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34B4D" w14:textId="77777777" w:rsidR="009C20B3" w:rsidRDefault="00000000">
      <w:pPr>
        <w:rPr>
          <w:rFonts w:ascii="Arial Narrow" w:hAnsi="Arial Narrow"/>
          <w:sz w:val="36"/>
          <w:szCs w:val="36"/>
        </w:rPr>
      </w:pPr>
      <w:bookmarkStart w:id="0" w:name="_Hlk123844631"/>
      <w:bookmarkEnd w:id="0"/>
    </w:p>
    <w:p w14:paraId="21013277" w14:textId="77777777" w:rsidR="00F14170" w:rsidRDefault="00F14170">
      <w:pPr>
        <w:rPr>
          <w:rFonts w:ascii="Arial Narrow" w:hAnsi="Arial Narrow"/>
          <w:sz w:val="36"/>
          <w:szCs w:val="36"/>
        </w:rPr>
      </w:pPr>
    </w:p>
    <w:p w14:paraId="18E4A8EF" w14:textId="77777777" w:rsidR="00F14170" w:rsidRDefault="00F14170">
      <w:pPr>
        <w:rPr>
          <w:rFonts w:ascii="Arial Narrow" w:hAnsi="Arial Narrow"/>
          <w:sz w:val="36"/>
          <w:szCs w:val="36"/>
        </w:rPr>
      </w:pPr>
    </w:p>
    <w:p w14:paraId="7E77E094" w14:textId="61A1914F" w:rsidR="00FD107B" w:rsidRDefault="00F14170">
      <w:pPr>
        <w:rPr>
          <w:rFonts w:ascii="Arial Narrow" w:hAnsi="Arial Narrow"/>
          <w:sz w:val="36"/>
          <w:szCs w:val="36"/>
        </w:rPr>
      </w:pPr>
      <w:r>
        <w:rPr>
          <w:rFonts w:ascii="Arial Narrow" w:hAnsi="Arial Narrow"/>
          <w:noProof/>
          <w:sz w:val="36"/>
          <w:szCs w:val="36"/>
        </w:rPr>
        <w:drawing>
          <wp:inline distT="0" distB="0" distL="0" distR="0" wp14:anchorId="09466E6C" wp14:editId="7DC74B52">
            <wp:extent cx="5255260" cy="5389245"/>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5260" cy="5389245"/>
                    </a:xfrm>
                    <a:prstGeom prst="rect">
                      <a:avLst/>
                    </a:prstGeom>
                    <a:noFill/>
                  </pic:spPr>
                </pic:pic>
              </a:graphicData>
            </a:graphic>
          </wp:inline>
        </w:drawing>
      </w:r>
    </w:p>
    <w:p w14:paraId="19CA9000" w14:textId="77777777" w:rsidR="00FD107B" w:rsidRDefault="00FD107B">
      <w:pPr>
        <w:rPr>
          <w:rFonts w:ascii="Arial Narrow" w:hAnsi="Arial Narrow"/>
          <w:sz w:val="36"/>
          <w:szCs w:val="36"/>
        </w:rPr>
      </w:pPr>
    </w:p>
    <w:p w14:paraId="11D960C2" w14:textId="1731A45B" w:rsidR="00FD107B" w:rsidRDefault="00FD107B">
      <w:pPr>
        <w:rPr>
          <w:rFonts w:ascii="Arial Narrow" w:hAnsi="Arial Narrow"/>
          <w:sz w:val="36"/>
          <w:szCs w:val="36"/>
        </w:rPr>
      </w:pPr>
    </w:p>
    <w:p w14:paraId="3590420E" w14:textId="54039AC0" w:rsidR="005A59C6" w:rsidRDefault="005A59C6" w:rsidP="007004AE">
      <w:pPr>
        <w:jc w:val="center"/>
        <w:rPr>
          <w:rFonts w:ascii="Arial Narrow" w:hAnsi="Arial Narrow"/>
          <w:sz w:val="36"/>
          <w:szCs w:val="36"/>
        </w:rPr>
      </w:pPr>
    </w:p>
    <w:p w14:paraId="6E08879F" w14:textId="77777777" w:rsidR="00CE7AC3" w:rsidRDefault="00CE7AC3" w:rsidP="007004AE">
      <w:pPr>
        <w:jc w:val="center"/>
        <w:rPr>
          <w:rFonts w:ascii="Arial Narrow" w:hAnsi="Arial Narrow"/>
          <w:sz w:val="28"/>
          <w:szCs w:val="28"/>
        </w:rPr>
      </w:pPr>
    </w:p>
    <w:p w14:paraId="19F511F2" w14:textId="77777777" w:rsidR="00B37A8B" w:rsidRDefault="00B37A8B" w:rsidP="007004AE">
      <w:pPr>
        <w:jc w:val="center"/>
        <w:rPr>
          <w:rFonts w:ascii="Arial Narrow" w:hAnsi="Arial Narrow"/>
          <w:sz w:val="28"/>
          <w:szCs w:val="28"/>
        </w:rPr>
      </w:pPr>
    </w:p>
    <w:p w14:paraId="6ED628DE" w14:textId="77777777" w:rsidR="00F14170" w:rsidRDefault="00F14170" w:rsidP="006A12AB">
      <w:pPr>
        <w:spacing w:line="360" w:lineRule="auto"/>
        <w:rPr>
          <w:rFonts w:ascii="Arial Narrow" w:hAnsi="Arial Narrow"/>
          <w:sz w:val="28"/>
          <w:szCs w:val="28"/>
        </w:rPr>
      </w:pPr>
    </w:p>
    <w:p w14:paraId="02BEB973" w14:textId="25D4C6AA" w:rsidR="006A12AB" w:rsidRPr="00071215" w:rsidRDefault="006A12AB" w:rsidP="006A12AB">
      <w:pPr>
        <w:spacing w:line="360" w:lineRule="auto"/>
        <w:rPr>
          <w:rFonts w:ascii="Arial Narrow" w:hAnsi="Arial Narrow"/>
          <w:b/>
          <w:bCs/>
          <w:sz w:val="24"/>
          <w:szCs w:val="24"/>
        </w:rPr>
      </w:pPr>
      <w:r>
        <w:rPr>
          <w:rFonts w:ascii="Arial Narrow" w:hAnsi="Arial Narrow"/>
          <w:b/>
          <w:bCs/>
          <w:sz w:val="24"/>
          <w:szCs w:val="24"/>
          <w:u w:val="single"/>
        </w:rPr>
        <w:lastRenderedPageBreak/>
        <w:t>Background</w:t>
      </w:r>
      <w:r w:rsidRPr="00071215">
        <w:rPr>
          <w:rFonts w:ascii="Arial Narrow" w:hAnsi="Arial Narrow"/>
          <w:b/>
          <w:bCs/>
          <w:sz w:val="24"/>
          <w:szCs w:val="24"/>
        </w:rPr>
        <w:t xml:space="preserve"> </w:t>
      </w:r>
    </w:p>
    <w:p w14:paraId="69DD34BC" w14:textId="77777777" w:rsidR="006A12AB" w:rsidRDefault="006A12AB" w:rsidP="006A12AB">
      <w:pPr>
        <w:spacing w:line="360" w:lineRule="auto"/>
        <w:jc w:val="both"/>
        <w:rPr>
          <w:rFonts w:ascii="Arial Narrow" w:hAnsi="Arial Narrow"/>
          <w:sz w:val="24"/>
          <w:szCs w:val="24"/>
        </w:rPr>
      </w:pPr>
      <w:r w:rsidRPr="00AE57A9">
        <w:rPr>
          <w:rFonts w:ascii="Arial Narrow" w:hAnsi="Arial Narrow"/>
          <w:sz w:val="24"/>
          <w:szCs w:val="24"/>
        </w:rPr>
        <w:t>Every business aims to attract as many customers and users as possible, and marketing is the key to attracting them and generating leads. Along with traditional advertising, experienced companies increasingly rely on digital marketing. The COVID-19 pandemic has forced many businesses to enter the digital age quickly by switching to the digital model to survive. Companies reali</w:t>
      </w:r>
      <w:r>
        <w:rPr>
          <w:rFonts w:ascii="Arial Narrow" w:hAnsi="Arial Narrow"/>
          <w:sz w:val="24"/>
          <w:szCs w:val="24"/>
        </w:rPr>
        <w:t>s</w:t>
      </w:r>
      <w:r w:rsidRPr="00AE57A9">
        <w:rPr>
          <w:rFonts w:ascii="Arial Narrow" w:hAnsi="Arial Narrow"/>
          <w:sz w:val="24"/>
          <w:szCs w:val="24"/>
        </w:rPr>
        <w:t xml:space="preserve">e that </w:t>
      </w:r>
      <w:r>
        <w:rPr>
          <w:rFonts w:ascii="Arial Narrow" w:hAnsi="Arial Narrow"/>
          <w:sz w:val="24"/>
          <w:szCs w:val="24"/>
        </w:rPr>
        <w:t>digital technologies increase productivity and profitability, and</w:t>
      </w:r>
      <w:r w:rsidRPr="00AE57A9">
        <w:rPr>
          <w:rFonts w:ascii="Arial Narrow" w:hAnsi="Arial Narrow"/>
          <w:sz w:val="24"/>
          <w:szCs w:val="24"/>
        </w:rPr>
        <w:t xml:space="preserve"> digital marketing provides many innovative solutions.</w:t>
      </w:r>
      <w:r>
        <w:rPr>
          <w:rFonts w:ascii="Arial Narrow" w:hAnsi="Arial Narrow"/>
          <w:sz w:val="24"/>
          <w:szCs w:val="24"/>
        </w:rPr>
        <w:t xml:space="preserve"> </w:t>
      </w:r>
    </w:p>
    <w:p w14:paraId="663D06D5" w14:textId="77777777" w:rsidR="006A12AB" w:rsidRDefault="006A12AB" w:rsidP="006A12AB">
      <w:pPr>
        <w:spacing w:line="360" w:lineRule="auto"/>
        <w:jc w:val="both"/>
        <w:rPr>
          <w:rFonts w:ascii="Arial Narrow" w:hAnsi="Arial Narrow"/>
          <w:sz w:val="24"/>
          <w:szCs w:val="24"/>
        </w:rPr>
      </w:pPr>
      <w:r w:rsidRPr="006D3413">
        <w:rPr>
          <w:rFonts w:ascii="Arial Narrow" w:hAnsi="Arial Narrow"/>
          <w:sz w:val="24"/>
          <w:szCs w:val="24"/>
        </w:rPr>
        <w:t xml:space="preserve">The report presents the power of digital marketing and how businesses benefit from it to ensure company growth. In </w:t>
      </w:r>
      <w:r>
        <w:rPr>
          <w:rFonts w:ascii="Arial Narrow" w:hAnsi="Arial Narrow"/>
          <w:sz w:val="24"/>
          <w:szCs w:val="24"/>
        </w:rPr>
        <w:t xml:space="preserve">the </w:t>
      </w:r>
      <w:r w:rsidRPr="006D3413">
        <w:rPr>
          <w:rFonts w:ascii="Arial Narrow" w:hAnsi="Arial Narrow"/>
          <w:sz w:val="24"/>
          <w:szCs w:val="24"/>
        </w:rPr>
        <w:t>digital marketing</w:t>
      </w:r>
      <w:r>
        <w:rPr>
          <w:rFonts w:ascii="Arial Narrow" w:hAnsi="Arial Narrow"/>
          <w:sz w:val="24"/>
          <w:szCs w:val="24"/>
        </w:rPr>
        <w:t xml:space="preserve"> context</w:t>
      </w:r>
      <w:r w:rsidRPr="006D3413">
        <w:rPr>
          <w:rFonts w:ascii="Arial Narrow" w:hAnsi="Arial Narrow"/>
          <w:sz w:val="24"/>
          <w:szCs w:val="24"/>
        </w:rPr>
        <w:t>, an analysis of the global retail market where the analy</w:t>
      </w:r>
      <w:r>
        <w:rPr>
          <w:rFonts w:ascii="Arial Narrow" w:hAnsi="Arial Narrow"/>
          <w:sz w:val="24"/>
          <w:szCs w:val="24"/>
        </w:rPr>
        <w:t>s</w:t>
      </w:r>
      <w:r w:rsidRPr="006D3413">
        <w:rPr>
          <w:rFonts w:ascii="Arial Narrow" w:hAnsi="Arial Narrow"/>
          <w:sz w:val="24"/>
          <w:szCs w:val="24"/>
        </w:rPr>
        <w:t>ed company operates is presented. In addition, the report analy</w:t>
      </w:r>
      <w:r>
        <w:rPr>
          <w:rFonts w:ascii="Arial Narrow" w:hAnsi="Arial Narrow"/>
          <w:sz w:val="24"/>
          <w:szCs w:val="24"/>
        </w:rPr>
        <w:t>s</w:t>
      </w:r>
      <w:r w:rsidRPr="006D3413">
        <w:rPr>
          <w:rFonts w:ascii="Arial Narrow" w:hAnsi="Arial Narrow"/>
          <w:sz w:val="24"/>
          <w:szCs w:val="24"/>
        </w:rPr>
        <w:t xml:space="preserve">es the digital assets the company owns, focusing on the website and structural communication flows. Also, </w:t>
      </w:r>
      <w:r>
        <w:rPr>
          <w:rFonts w:ascii="Arial Narrow" w:hAnsi="Arial Narrow"/>
          <w:sz w:val="24"/>
          <w:szCs w:val="24"/>
        </w:rPr>
        <w:t>it</w:t>
      </w:r>
      <w:r w:rsidRPr="006D3413">
        <w:rPr>
          <w:rFonts w:ascii="Arial Narrow" w:hAnsi="Arial Narrow"/>
          <w:sz w:val="24"/>
          <w:szCs w:val="24"/>
        </w:rPr>
        <w:t xml:space="preserve"> </w:t>
      </w:r>
      <w:r>
        <w:rPr>
          <w:rFonts w:ascii="Arial Narrow" w:hAnsi="Arial Narrow"/>
          <w:sz w:val="24"/>
          <w:szCs w:val="24"/>
        </w:rPr>
        <w:t>gives</w:t>
      </w:r>
      <w:r w:rsidRPr="006D3413">
        <w:rPr>
          <w:rFonts w:ascii="Arial Narrow" w:hAnsi="Arial Narrow"/>
          <w:sz w:val="24"/>
          <w:szCs w:val="24"/>
        </w:rPr>
        <w:t xml:space="preserve"> the internal and external communication structure flows and the digital marketing strategies implemented in the company's marketing mix. Based on the research, a critical assessment of the effectiveness of digital marketing in the media and social sphere </w:t>
      </w:r>
      <w:r>
        <w:rPr>
          <w:rFonts w:ascii="Arial Narrow" w:hAnsi="Arial Narrow"/>
          <w:sz w:val="24"/>
          <w:szCs w:val="24"/>
        </w:rPr>
        <w:t>is</w:t>
      </w:r>
      <w:r w:rsidRPr="006D3413">
        <w:rPr>
          <w:rFonts w:ascii="Arial Narrow" w:hAnsi="Arial Narrow"/>
          <w:sz w:val="24"/>
          <w:szCs w:val="24"/>
        </w:rPr>
        <w:t xml:space="preserve"> presented. Furthermore, </w:t>
      </w:r>
      <w:r>
        <w:rPr>
          <w:rFonts w:ascii="Arial Narrow" w:hAnsi="Arial Narrow"/>
          <w:sz w:val="24"/>
          <w:szCs w:val="24"/>
        </w:rPr>
        <w:t>it shows h</w:t>
      </w:r>
      <w:r w:rsidRPr="006D3413">
        <w:rPr>
          <w:rFonts w:ascii="Arial Narrow" w:hAnsi="Arial Narrow"/>
          <w:sz w:val="24"/>
          <w:szCs w:val="24"/>
        </w:rPr>
        <w:t xml:space="preserve">ow Artificial Intelligence </w:t>
      </w:r>
      <w:r>
        <w:rPr>
          <w:rFonts w:ascii="Arial Narrow" w:hAnsi="Arial Narrow"/>
          <w:sz w:val="24"/>
          <w:szCs w:val="24"/>
        </w:rPr>
        <w:t>i</w:t>
      </w:r>
      <w:r w:rsidRPr="006D3413">
        <w:rPr>
          <w:rFonts w:ascii="Arial Narrow" w:hAnsi="Arial Narrow"/>
          <w:sz w:val="24"/>
          <w:szCs w:val="24"/>
        </w:rPr>
        <w:t xml:space="preserve">s </w:t>
      </w:r>
      <w:r>
        <w:rPr>
          <w:rFonts w:ascii="Arial Narrow" w:hAnsi="Arial Narrow"/>
          <w:sz w:val="24"/>
          <w:szCs w:val="24"/>
        </w:rPr>
        <w:t>t</w:t>
      </w:r>
      <w:r w:rsidRPr="006D3413">
        <w:rPr>
          <w:rFonts w:ascii="Arial Narrow" w:hAnsi="Arial Narrow"/>
          <w:sz w:val="24"/>
          <w:szCs w:val="24"/>
        </w:rPr>
        <w:t>ransforming Digital Marketing</w:t>
      </w:r>
      <w:r>
        <w:rPr>
          <w:rFonts w:ascii="Arial Narrow" w:hAnsi="Arial Narrow"/>
          <w:sz w:val="24"/>
          <w:szCs w:val="24"/>
        </w:rPr>
        <w:t xml:space="preserve"> </w:t>
      </w:r>
      <w:r w:rsidRPr="006D3413">
        <w:rPr>
          <w:rFonts w:ascii="Arial Narrow" w:hAnsi="Arial Narrow"/>
          <w:sz w:val="24"/>
          <w:szCs w:val="24"/>
        </w:rPr>
        <w:t>and customer segmentation, which helps in predictive decision</w:t>
      </w:r>
      <w:r>
        <w:rPr>
          <w:rFonts w:ascii="Arial Narrow" w:hAnsi="Arial Narrow"/>
          <w:sz w:val="24"/>
          <w:szCs w:val="24"/>
        </w:rPr>
        <w:t>-</w:t>
      </w:r>
      <w:r w:rsidRPr="006D3413">
        <w:rPr>
          <w:rFonts w:ascii="Arial Narrow" w:hAnsi="Arial Narrow"/>
          <w:sz w:val="24"/>
          <w:szCs w:val="24"/>
        </w:rPr>
        <w:t>making and actions, covering the applications of machine learning that increase the return on investment (ROI).</w:t>
      </w:r>
    </w:p>
    <w:p w14:paraId="4E3C17DB" w14:textId="77777777" w:rsidR="006A12AB" w:rsidRDefault="006A12AB" w:rsidP="006A12AB">
      <w:pPr>
        <w:spacing w:line="360" w:lineRule="auto"/>
        <w:jc w:val="both"/>
        <w:rPr>
          <w:rFonts w:ascii="Arial Narrow" w:hAnsi="Arial Narrow"/>
          <w:sz w:val="24"/>
          <w:szCs w:val="24"/>
        </w:rPr>
      </w:pPr>
      <w:r w:rsidRPr="006D3413">
        <w:rPr>
          <w:rFonts w:ascii="Arial Narrow" w:hAnsi="Arial Narrow"/>
          <w:sz w:val="24"/>
          <w:szCs w:val="24"/>
        </w:rPr>
        <w:t xml:space="preserve">To achieve the </w:t>
      </w:r>
      <w:r>
        <w:rPr>
          <w:rFonts w:ascii="Arial Narrow" w:hAnsi="Arial Narrow"/>
          <w:sz w:val="24"/>
          <w:szCs w:val="24"/>
        </w:rPr>
        <w:t>report's objectives</w:t>
      </w:r>
      <w:r w:rsidRPr="006D3413">
        <w:rPr>
          <w:rFonts w:ascii="Arial Narrow" w:hAnsi="Arial Narrow"/>
          <w:sz w:val="24"/>
          <w:szCs w:val="24"/>
        </w:rPr>
        <w:t>, the digital marketing strategy of the U</w:t>
      </w:r>
      <w:r>
        <w:rPr>
          <w:rFonts w:ascii="Arial Narrow" w:hAnsi="Arial Narrow"/>
          <w:sz w:val="24"/>
          <w:szCs w:val="24"/>
        </w:rPr>
        <w:t>K</w:t>
      </w:r>
      <w:r w:rsidRPr="006D3413">
        <w:rPr>
          <w:rFonts w:ascii="Arial Narrow" w:hAnsi="Arial Narrow"/>
          <w:sz w:val="24"/>
          <w:szCs w:val="24"/>
        </w:rPr>
        <w:t>'s largest retail organi</w:t>
      </w:r>
      <w:r>
        <w:rPr>
          <w:rFonts w:ascii="Arial Narrow" w:hAnsi="Arial Narrow"/>
          <w:sz w:val="24"/>
          <w:szCs w:val="24"/>
        </w:rPr>
        <w:t>s</w:t>
      </w:r>
      <w:r w:rsidRPr="006D3413">
        <w:rPr>
          <w:rFonts w:ascii="Arial Narrow" w:hAnsi="Arial Narrow"/>
          <w:sz w:val="24"/>
          <w:szCs w:val="24"/>
        </w:rPr>
        <w:t>ation</w:t>
      </w:r>
      <w:r>
        <w:rPr>
          <w:rFonts w:ascii="Arial Narrow" w:hAnsi="Arial Narrow"/>
          <w:sz w:val="24"/>
          <w:szCs w:val="24"/>
        </w:rPr>
        <w:t>, Tesco Plc, was s</w:t>
      </w:r>
      <w:r w:rsidRPr="006D3413">
        <w:rPr>
          <w:rFonts w:ascii="Arial Narrow" w:hAnsi="Arial Narrow"/>
          <w:sz w:val="24"/>
          <w:szCs w:val="24"/>
        </w:rPr>
        <w:t xml:space="preserve"> used. The company is multinational, </w:t>
      </w:r>
      <w:r>
        <w:rPr>
          <w:rFonts w:ascii="Arial Narrow" w:hAnsi="Arial Narrow"/>
          <w:sz w:val="24"/>
          <w:szCs w:val="24"/>
        </w:rPr>
        <w:t>focusing</w:t>
      </w:r>
      <w:r w:rsidRPr="006D3413">
        <w:rPr>
          <w:rFonts w:ascii="Arial Narrow" w:hAnsi="Arial Narrow"/>
          <w:sz w:val="24"/>
          <w:szCs w:val="24"/>
        </w:rPr>
        <w:t xml:space="preserve"> on digital marketing strategies as part of its strategic planning to achieve sustainable growth in the future.</w:t>
      </w:r>
    </w:p>
    <w:p w14:paraId="726C1DC6" w14:textId="77777777" w:rsidR="006A12AB" w:rsidRDefault="006A12AB" w:rsidP="006A12AB">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A628A9A" wp14:editId="016BE0E2">
            <wp:extent cx="5255260" cy="2749550"/>
            <wp:effectExtent l="0" t="0" r="2540" b="0"/>
            <wp:docPr id="61" name="Картина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5260" cy="2749550"/>
                    </a:xfrm>
                    <a:prstGeom prst="rect">
                      <a:avLst/>
                    </a:prstGeom>
                    <a:noFill/>
                  </pic:spPr>
                </pic:pic>
              </a:graphicData>
            </a:graphic>
          </wp:inline>
        </w:drawing>
      </w:r>
    </w:p>
    <w:p w14:paraId="38BF2061" w14:textId="77777777" w:rsidR="006A12AB" w:rsidRDefault="006A12AB" w:rsidP="006A12AB">
      <w:pPr>
        <w:spacing w:line="360" w:lineRule="auto"/>
        <w:jc w:val="center"/>
        <w:rPr>
          <w:rFonts w:ascii="Arial Narrow" w:hAnsi="Arial Narrow"/>
          <w:sz w:val="24"/>
          <w:szCs w:val="24"/>
        </w:rPr>
      </w:pPr>
      <w:r w:rsidRPr="006D3413">
        <w:rPr>
          <w:rFonts w:ascii="Arial Narrow" w:hAnsi="Arial Narrow"/>
          <w:sz w:val="24"/>
          <w:szCs w:val="24"/>
        </w:rPr>
        <w:t>Source: Statista (2022)</w:t>
      </w:r>
    </w:p>
    <w:p w14:paraId="1749EF00" w14:textId="77777777" w:rsidR="006A12AB" w:rsidRDefault="006A12AB" w:rsidP="006A12AB">
      <w:pPr>
        <w:spacing w:line="360" w:lineRule="auto"/>
        <w:jc w:val="both"/>
        <w:rPr>
          <w:rFonts w:ascii="Arial Narrow" w:hAnsi="Arial Narrow"/>
          <w:sz w:val="24"/>
          <w:szCs w:val="24"/>
        </w:rPr>
      </w:pPr>
      <w:r w:rsidRPr="006D3413">
        <w:rPr>
          <w:rFonts w:ascii="Arial Narrow" w:hAnsi="Arial Narrow"/>
          <w:sz w:val="24"/>
          <w:szCs w:val="24"/>
        </w:rPr>
        <w:t xml:space="preserve">The </w:t>
      </w:r>
      <w:r>
        <w:rPr>
          <w:rFonts w:ascii="Arial Narrow" w:hAnsi="Arial Narrow"/>
          <w:sz w:val="24"/>
          <w:szCs w:val="24"/>
        </w:rPr>
        <w:t>primary</w:t>
      </w:r>
      <w:r w:rsidRPr="006D3413">
        <w:rPr>
          <w:rFonts w:ascii="Arial Narrow" w:hAnsi="Arial Narrow"/>
          <w:sz w:val="24"/>
          <w:szCs w:val="24"/>
        </w:rPr>
        <w:t xml:space="preserve"> industry in which the </w:t>
      </w:r>
      <w:r>
        <w:rPr>
          <w:rFonts w:ascii="Arial Narrow" w:hAnsi="Arial Narrow"/>
          <w:sz w:val="24"/>
          <w:szCs w:val="24"/>
        </w:rPr>
        <w:t>b</w:t>
      </w:r>
      <w:r w:rsidRPr="006D3413">
        <w:rPr>
          <w:rFonts w:ascii="Arial Narrow" w:hAnsi="Arial Narrow"/>
          <w:sz w:val="24"/>
          <w:szCs w:val="24"/>
        </w:rPr>
        <w:t xml:space="preserve">rand operates is grocery retail, with expansion into retail banking and insurance businesses. </w:t>
      </w:r>
      <w:r>
        <w:rPr>
          <w:rFonts w:ascii="Arial Narrow" w:hAnsi="Arial Narrow"/>
          <w:sz w:val="24"/>
          <w:szCs w:val="24"/>
        </w:rPr>
        <w:t>The report considers only the retail division</w:t>
      </w:r>
      <w:r w:rsidRPr="006D3413">
        <w:rPr>
          <w:rFonts w:ascii="Arial Narrow" w:hAnsi="Arial Narrow"/>
          <w:sz w:val="24"/>
          <w:szCs w:val="24"/>
        </w:rPr>
        <w:t>, where the retailer offers approximately 40,000 products (Tesco, 2022).</w:t>
      </w:r>
      <w:r>
        <w:rPr>
          <w:rFonts w:ascii="Arial Narrow" w:hAnsi="Arial Narrow"/>
          <w:sz w:val="24"/>
          <w:szCs w:val="24"/>
        </w:rPr>
        <w:t xml:space="preserve"> </w:t>
      </w:r>
    </w:p>
    <w:p w14:paraId="02060B6E" w14:textId="77777777" w:rsidR="006A12AB" w:rsidRDefault="006A12AB" w:rsidP="006A12AB">
      <w:pPr>
        <w:rPr>
          <w:rFonts w:ascii="Arial Narrow" w:hAnsi="Arial Narrow"/>
          <w:sz w:val="28"/>
          <w:szCs w:val="28"/>
        </w:rPr>
      </w:pPr>
    </w:p>
    <w:p w14:paraId="7FCABD08" w14:textId="77777777" w:rsidR="006A12AB" w:rsidRDefault="006A12AB" w:rsidP="006A12AB">
      <w:pPr>
        <w:rPr>
          <w:rFonts w:ascii="Arial Narrow" w:hAnsi="Arial Narrow"/>
          <w:sz w:val="28"/>
          <w:szCs w:val="28"/>
        </w:rPr>
      </w:pPr>
    </w:p>
    <w:p w14:paraId="1126F40F" w14:textId="77777777" w:rsidR="006A12AB" w:rsidRDefault="006A12AB" w:rsidP="006A12AB">
      <w:pPr>
        <w:rPr>
          <w:rFonts w:ascii="Arial Narrow" w:hAnsi="Arial Narrow"/>
          <w:sz w:val="28"/>
          <w:szCs w:val="28"/>
        </w:rPr>
      </w:pPr>
    </w:p>
    <w:p w14:paraId="70C1CB8C" w14:textId="77777777" w:rsidR="006A12AB" w:rsidRDefault="006A12AB" w:rsidP="006A12AB">
      <w:pPr>
        <w:rPr>
          <w:rFonts w:ascii="Arial Narrow" w:hAnsi="Arial Narrow"/>
          <w:sz w:val="28"/>
          <w:szCs w:val="28"/>
        </w:rPr>
      </w:pPr>
    </w:p>
    <w:p w14:paraId="0F46C54B" w14:textId="77777777" w:rsidR="006A12AB" w:rsidRDefault="006A12AB" w:rsidP="006A12AB">
      <w:pPr>
        <w:rPr>
          <w:rFonts w:ascii="Arial Narrow" w:hAnsi="Arial Narrow"/>
          <w:sz w:val="28"/>
          <w:szCs w:val="28"/>
        </w:rPr>
      </w:pPr>
    </w:p>
    <w:p w14:paraId="39F80252" w14:textId="77777777" w:rsidR="006A12AB" w:rsidRDefault="006A12AB" w:rsidP="006A12AB">
      <w:pPr>
        <w:rPr>
          <w:rFonts w:ascii="Arial Narrow" w:hAnsi="Arial Narrow"/>
          <w:sz w:val="28"/>
          <w:szCs w:val="28"/>
        </w:rPr>
      </w:pPr>
    </w:p>
    <w:p w14:paraId="460BC4EF" w14:textId="77777777" w:rsidR="006A12AB" w:rsidRDefault="006A12AB" w:rsidP="006A12AB">
      <w:pPr>
        <w:rPr>
          <w:rFonts w:ascii="Arial Narrow" w:hAnsi="Arial Narrow"/>
          <w:sz w:val="28"/>
          <w:szCs w:val="28"/>
        </w:rPr>
      </w:pPr>
    </w:p>
    <w:p w14:paraId="1E350620" w14:textId="77777777" w:rsidR="006A12AB" w:rsidRDefault="006A12AB" w:rsidP="006A12AB">
      <w:pPr>
        <w:rPr>
          <w:rFonts w:ascii="Arial Narrow" w:hAnsi="Arial Narrow"/>
          <w:sz w:val="28"/>
          <w:szCs w:val="28"/>
        </w:rPr>
      </w:pPr>
    </w:p>
    <w:p w14:paraId="6158447A" w14:textId="77777777" w:rsidR="006A12AB" w:rsidRDefault="006A12AB" w:rsidP="006A12AB">
      <w:pPr>
        <w:rPr>
          <w:rFonts w:ascii="Arial Narrow" w:hAnsi="Arial Narrow"/>
          <w:sz w:val="28"/>
          <w:szCs w:val="28"/>
        </w:rPr>
      </w:pPr>
    </w:p>
    <w:p w14:paraId="6AC71F5B" w14:textId="77777777" w:rsidR="006A12AB" w:rsidRDefault="006A12AB" w:rsidP="006A12AB">
      <w:pPr>
        <w:rPr>
          <w:rFonts w:ascii="Arial Narrow" w:hAnsi="Arial Narrow"/>
          <w:sz w:val="28"/>
          <w:szCs w:val="28"/>
        </w:rPr>
      </w:pPr>
    </w:p>
    <w:p w14:paraId="5D92D3BA" w14:textId="77777777" w:rsidR="006A12AB" w:rsidRDefault="006A12AB" w:rsidP="006A12AB">
      <w:pPr>
        <w:rPr>
          <w:rFonts w:ascii="Arial Narrow" w:hAnsi="Arial Narrow"/>
          <w:sz w:val="28"/>
          <w:szCs w:val="28"/>
        </w:rPr>
      </w:pPr>
    </w:p>
    <w:p w14:paraId="53CD7B61" w14:textId="77777777" w:rsidR="006A12AB" w:rsidRDefault="006A12AB" w:rsidP="006A12AB">
      <w:pPr>
        <w:rPr>
          <w:rFonts w:ascii="Arial Narrow" w:hAnsi="Arial Narrow"/>
          <w:sz w:val="28"/>
          <w:szCs w:val="28"/>
        </w:rPr>
      </w:pPr>
    </w:p>
    <w:p w14:paraId="4A6354BB" w14:textId="77777777" w:rsidR="006A12AB" w:rsidRDefault="006A12AB" w:rsidP="006A12AB">
      <w:pPr>
        <w:rPr>
          <w:rFonts w:ascii="Arial Narrow" w:hAnsi="Arial Narrow"/>
          <w:sz w:val="28"/>
          <w:szCs w:val="28"/>
        </w:rPr>
      </w:pPr>
    </w:p>
    <w:p w14:paraId="72273FB9" w14:textId="77777777" w:rsidR="006A12AB" w:rsidRDefault="006A12AB" w:rsidP="006A12AB">
      <w:pPr>
        <w:rPr>
          <w:rFonts w:ascii="Arial Narrow" w:hAnsi="Arial Narrow"/>
          <w:sz w:val="28"/>
          <w:szCs w:val="28"/>
        </w:rPr>
      </w:pPr>
    </w:p>
    <w:p w14:paraId="1B3EED1B" w14:textId="77777777" w:rsidR="006A12AB" w:rsidRDefault="006A12AB" w:rsidP="006A12AB">
      <w:pPr>
        <w:rPr>
          <w:rFonts w:ascii="Arial Narrow" w:hAnsi="Arial Narrow"/>
          <w:sz w:val="28"/>
          <w:szCs w:val="28"/>
        </w:rPr>
      </w:pPr>
    </w:p>
    <w:p w14:paraId="1CFBAB40" w14:textId="77777777" w:rsidR="006A12AB" w:rsidRDefault="006A12AB" w:rsidP="006A12AB">
      <w:pPr>
        <w:rPr>
          <w:rFonts w:ascii="Arial Narrow" w:hAnsi="Arial Narrow"/>
          <w:sz w:val="28"/>
          <w:szCs w:val="28"/>
        </w:rPr>
      </w:pPr>
    </w:p>
    <w:p w14:paraId="650D36A1" w14:textId="77777777" w:rsidR="006A12AB" w:rsidRDefault="006A12AB" w:rsidP="006A12AB">
      <w:pPr>
        <w:rPr>
          <w:rFonts w:ascii="Arial Narrow" w:hAnsi="Arial Narrow"/>
          <w:sz w:val="28"/>
          <w:szCs w:val="28"/>
        </w:rPr>
      </w:pPr>
    </w:p>
    <w:p w14:paraId="58AD8B7F" w14:textId="77777777" w:rsidR="006A12AB" w:rsidRDefault="006A12AB" w:rsidP="006A12AB">
      <w:pPr>
        <w:rPr>
          <w:rFonts w:ascii="Arial Narrow" w:hAnsi="Arial Narrow"/>
          <w:sz w:val="28"/>
          <w:szCs w:val="28"/>
        </w:rPr>
      </w:pPr>
    </w:p>
    <w:p w14:paraId="24E8F5AF" w14:textId="77777777" w:rsidR="006A12AB" w:rsidRDefault="006A12AB" w:rsidP="006A12AB">
      <w:pPr>
        <w:rPr>
          <w:rFonts w:ascii="Arial Narrow" w:hAnsi="Arial Narrow"/>
          <w:sz w:val="28"/>
          <w:szCs w:val="28"/>
        </w:rPr>
      </w:pPr>
    </w:p>
    <w:p w14:paraId="07997BCE" w14:textId="77777777" w:rsidR="006A12AB" w:rsidRDefault="006A12AB" w:rsidP="006A12AB">
      <w:pPr>
        <w:rPr>
          <w:rFonts w:ascii="Arial Narrow" w:hAnsi="Arial Narrow"/>
          <w:sz w:val="28"/>
          <w:szCs w:val="28"/>
        </w:rPr>
      </w:pPr>
    </w:p>
    <w:p w14:paraId="7DE3ABFD" w14:textId="77777777" w:rsidR="006A12AB" w:rsidRDefault="006A12AB" w:rsidP="006A12AB">
      <w:pPr>
        <w:rPr>
          <w:rFonts w:ascii="Arial Narrow" w:hAnsi="Arial Narrow"/>
          <w:sz w:val="28"/>
          <w:szCs w:val="28"/>
        </w:rPr>
      </w:pPr>
    </w:p>
    <w:p w14:paraId="0E7761D6" w14:textId="77777777" w:rsidR="006A12AB" w:rsidRDefault="006A12AB" w:rsidP="006A12AB">
      <w:pPr>
        <w:rPr>
          <w:rFonts w:ascii="Arial Narrow" w:hAnsi="Arial Narrow"/>
          <w:sz w:val="28"/>
          <w:szCs w:val="28"/>
        </w:rPr>
      </w:pPr>
    </w:p>
    <w:p w14:paraId="16E1CADC" w14:textId="77777777" w:rsidR="006A12AB" w:rsidRDefault="006A12AB" w:rsidP="006A12AB">
      <w:pPr>
        <w:rPr>
          <w:rFonts w:ascii="Arial Narrow" w:hAnsi="Arial Narrow"/>
          <w:sz w:val="28"/>
          <w:szCs w:val="28"/>
        </w:rPr>
      </w:pPr>
    </w:p>
    <w:p w14:paraId="2DCAC9C6" w14:textId="77777777" w:rsidR="005C3956" w:rsidRDefault="005C3956" w:rsidP="00FF417A">
      <w:pPr>
        <w:rPr>
          <w:rFonts w:ascii="Arial Narrow" w:hAnsi="Arial Narrow"/>
          <w:sz w:val="28"/>
          <w:szCs w:val="28"/>
        </w:rPr>
      </w:pPr>
    </w:p>
    <w:p w14:paraId="47C7973D" w14:textId="77777777" w:rsidR="00515598" w:rsidRDefault="00515598" w:rsidP="00FF417A">
      <w:pPr>
        <w:rPr>
          <w:rFonts w:ascii="Arial Narrow" w:hAnsi="Arial Narrow"/>
          <w:sz w:val="28"/>
          <w:szCs w:val="28"/>
        </w:rPr>
      </w:pPr>
    </w:p>
    <w:p w14:paraId="6859B75E" w14:textId="477370E1" w:rsidR="005C3956" w:rsidRPr="00515598" w:rsidRDefault="00384975" w:rsidP="005C3956">
      <w:pPr>
        <w:rPr>
          <w:rFonts w:ascii="Arial Narrow" w:hAnsi="Arial Narrow"/>
          <w:b/>
          <w:bCs/>
          <w:sz w:val="28"/>
          <w:szCs w:val="28"/>
        </w:rPr>
      </w:pPr>
      <w:r w:rsidRPr="00515598">
        <w:rPr>
          <w:rFonts w:ascii="Arial Narrow" w:hAnsi="Arial Narrow"/>
          <w:b/>
          <w:bCs/>
          <w:sz w:val="28"/>
          <w:szCs w:val="28"/>
          <w:u w:val="single"/>
        </w:rPr>
        <w:t>Table of c</w:t>
      </w:r>
      <w:r w:rsidR="005C3956" w:rsidRPr="00515598">
        <w:rPr>
          <w:rFonts w:ascii="Arial Narrow" w:hAnsi="Arial Narrow"/>
          <w:b/>
          <w:bCs/>
          <w:sz w:val="28"/>
          <w:szCs w:val="28"/>
          <w:u w:val="single"/>
        </w:rPr>
        <w:t>ontent</w:t>
      </w:r>
      <w:r w:rsidR="005C3956" w:rsidRPr="00515598">
        <w:rPr>
          <w:rFonts w:ascii="Arial Narrow" w:hAnsi="Arial Narrow"/>
          <w:b/>
          <w:bCs/>
          <w:sz w:val="28"/>
          <w:szCs w:val="28"/>
        </w:rPr>
        <w:t>:</w:t>
      </w:r>
    </w:p>
    <w:p w14:paraId="648D4063" w14:textId="272ADD12" w:rsidR="00F06181" w:rsidRPr="00433037" w:rsidRDefault="00F06181" w:rsidP="005C3956">
      <w:pPr>
        <w:rPr>
          <w:rFonts w:ascii="Arial Narrow" w:hAnsi="Arial Narrow"/>
          <w:sz w:val="24"/>
          <w:szCs w:val="24"/>
        </w:rPr>
      </w:pPr>
      <w:r w:rsidRPr="00F06181">
        <w:rPr>
          <w:rFonts w:ascii="Arial Narrow" w:hAnsi="Arial Narrow"/>
          <w:b/>
          <w:bCs/>
          <w:sz w:val="24"/>
          <w:szCs w:val="24"/>
        </w:rPr>
        <w:t>Background</w:t>
      </w:r>
      <w:r w:rsidR="00433037">
        <w:rPr>
          <w:rFonts w:ascii="Arial Narrow" w:hAnsi="Arial Narrow"/>
          <w:sz w:val="24"/>
          <w:szCs w:val="24"/>
        </w:rPr>
        <w:t>.</w:t>
      </w:r>
      <w:r w:rsidR="00627A5C">
        <w:rPr>
          <w:rFonts w:ascii="Arial Narrow" w:hAnsi="Arial Narrow"/>
          <w:sz w:val="24"/>
          <w:szCs w:val="24"/>
        </w:rPr>
        <w:t>............................................................................................................</w:t>
      </w:r>
      <w:r w:rsidR="009A6F04">
        <w:rPr>
          <w:rFonts w:ascii="Arial Narrow" w:hAnsi="Arial Narrow"/>
          <w:sz w:val="24"/>
          <w:szCs w:val="24"/>
        </w:rPr>
        <w:t>....</w:t>
      </w:r>
      <w:r w:rsidR="00947C41">
        <w:rPr>
          <w:rFonts w:ascii="Arial Narrow" w:hAnsi="Arial Narrow"/>
          <w:sz w:val="24"/>
          <w:szCs w:val="24"/>
        </w:rPr>
        <w:t>.</w:t>
      </w:r>
      <w:r w:rsidR="00627A5C">
        <w:rPr>
          <w:rFonts w:ascii="Arial Narrow" w:hAnsi="Arial Narrow"/>
          <w:sz w:val="24"/>
          <w:szCs w:val="24"/>
        </w:rPr>
        <w:t>.... p. 2</w:t>
      </w:r>
    </w:p>
    <w:p w14:paraId="45B683BC" w14:textId="6535BA3D" w:rsidR="009B28C6" w:rsidRPr="009B28C6" w:rsidRDefault="009B28C6" w:rsidP="005C3956">
      <w:pPr>
        <w:rPr>
          <w:rFonts w:ascii="Arial Narrow" w:hAnsi="Arial Narrow"/>
          <w:b/>
          <w:bCs/>
          <w:sz w:val="28"/>
          <w:szCs w:val="28"/>
        </w:rPr>
      </w:pPr>
      <w:r w:rsidRPr="009B28C6">
        <w:rPr>
          <w:rFonts w:ascii="Arial Narrow" w:hAnsi="Arial Narrow"/>
          <w:b/>
          <w:bCs/>
          <w:sz w:val="28"/>
          <w:szCs w:val="28"/>
        </w:rPr>
        <w:t>Part 1</w:t>
      </w:r>
    </w:p>
    <w:p w14:paraId="0EC39FAF" w14:textId="4695FB09" w:rsidR="00961724" w:rsidRPr="00627A5C" w:rsidRDefault="000C48AF" w:rsidP="005C3956">
      <w:pPr>
        <w:rPr>
          <w:rFonts w:ascii="Arial Narrow" w:hAnsi="Arial Narrow"/>
          <w:sz w:val="24"/>
          <w:szCs w:val="24"/>
        </w:rPr>
      </w:pPr>
      <w:r w:rsidRPr="00071215">
        <w:rPr>
          <w:rFonts w:ascii="Arial Narrow" w:hAnsi="Arial Narrow"/>
          <w:b/>
          <w:bCs/>
          <w:sz w:val="24"/>
          <w:szCs w:val="24"/>
        </w:rPr>
        <w:t>Introduction</w:t>
      </w:r>
      <w:r w:rsidR="005B7665">
        <w:rPr>
          <w:rFonts w:ascii="Arial Narrow" w:hAnsi="Arial Narrow"/>
          <w:sz w:val="24"/>
          <w:szCs w:val="24"/>
        </w:rPr>
        <w:t>............................................................................................................</w:t>
      </w:r>
      <w:r w:rsidR="009A6F04">
        <w:rPr>
          <w:rFonts w:ascii="Arial Narrow" w:hAnsi="Arial Narrow"/>
          <w:sz w:val="24"/>
          <w:szCs w:val="24"/>
        </w:rPr>
        <w:t>.....</w:t>
      </w:r>
      <w:r w:rsidR="005B7665">
        <w:rPr>
          <w:rFonts w:ascii="Arial Narrow" w:hAnsi="Arial Narrow"/>
          <w:sz w:val="24"/>
          <w:szCs w:val="24"/>
        </w:rPr>
        <w:t>..... p. 5</w:t>
      </w:r>
    </w:p>
    <w:p w14:paraId="3F854D67" w14:textId="16621D05" w:rsidR="00B73ED5" w:rsidRPr="005B7665" w:rsidRDefault="00B73ED5" w:rsidP="005C3956">
      <w:pPr>
        <w:rPr>
          <w:rFonts w:ascii="Arial Narrow" w:hAnsi="Arial Narrow"/>
          <w:sz w:val="24"/>
          <w:szCs w:val="24"/>
        </w:rPr>
      </w:pPr>
      <w:r w:rsidRPr="00B73ED5">
        <w:rPr>
          <w:rFonts w:ascii="Arial Narrow" w:hAnsi="Arial Narrow"/>
          <w:b/>
          <w:bCs/>
          <w:sz w:val="24"/>
          <w:szCs w:val="24"/>
        </w:rPr>
        <w:t>Digital Marketing in the context of Tesco</w:t>
      </w:r>
      <w:r w:rsidR="00B27F3C">
        <w:rPr>
          <w:rFonts w:ascii="Arial Narrow" w:hAnsi="Arial Narrow"/>
          <w:sz w:val="24"/>
          <w:szCs w:val="24"/>
        </w:rPr>
        <w:t xml:space="preserve"> </w:t>
      </w:r>
      <w:r w:rsidR="00875BA1">
        <w:rPr>
          <w:rFonts w:ascii="Arial Narrow" w:hAnsi="Arial Narrow"/>
          <w:sz w:val="24"/>
          <w:szCs w:val="24"/>
        </w:rPr>
        <w:t>.</w:t>
      </w:r>
      <w:r w:rsidR="00B27F3C">
        <w:rPr>
          <w:rFonts w:ascii="Arial Narrow" w:hAnsi="Arial Narrow"/>
          <w:sz w:val="24"/>
          <w:szCs w:val="24"/>
        </w:rPr>
        <w:t>........................................................</w:t>
      </w:r>
      <w:r w:rsidR="009A6F04">
        <w:rPr>
          <w:rFonts w:ascii="Arial Narrow" w:hAnsi="Arial Narrow"/>
          <w:sz w:val="24"/>
          <w:szCs w:val="24"/>
        </w:rPr>
        <w:t>.....</w:t>
      </w:r>
      <w:r w:rsidR="00B27F3C">
        <w:rPr>
          <w:rFonts w:ascii="Arial Narrow" w:hAnsi="Arial Narrow"/>
          <w:sz w:val="24"/>
          <w:szCs w:val="24"/>
        </w:rPr>
        <w:t xml:space="preserve">....... p. </w:t>
      </w:r>
      <w:r w:rsidR="00A21244">
        <w:rPr>
          <w:rFonts w:ascii="Arial Narrow" w:hAnsi="Arial Narrow"/>
          <w:sz w:val="24"/>
          <w:szCs w:val="24"/>
        </w:rPr>
        <w:t>7</w:t>
      </w:r>
    </w:p>
    <w:p w14:paraId="46E5833D" w14:textId="4E63AF06" w:rsidR="005829AF" w:rsidRDefault="005829AF" w:rsidP="005C3956">
      <w:pPr>
        <w:rPr>
          <w:rFonts w:ascii="Arial Narrow" w:hAnsi="Arial Narrow"/>
          <w:sz w:val="24"/>
          <w:szCs w:val="24"/>
        </w:rPr>
      </w:pPr>
      <w:r>
        <w:rPr>
          <w:rFonts w:ascii="Arial Narrow" w:hAnsi="Arial Narrow"/>
          <w:b/>
          <w:bCs/>
          <w:sz w:val="24"/>
          <w:szCs w:val="24"/>
        </w:rPr>
        <w:t xml:space="preserve">     </w:t>
      </w:r>
      <w:r w:rsidR="00CE4767" w:rsidRPr="00CE4767">
        <w:rPr>
          <w:rFonts w:ascii="Arial Narrow" w:hAnsi="Arial Narrow"/>
          <w:sz w:val="24"/>
          <w:szCs w:val="24"/>
        </w:rPr>
        <w:t>Platforms Involved in digital media</w:t>
      </w:r>
      <w:r w:rsidR="00A21244">
        <w:rPr>
          <w:rFonts w:ascii="Arial Narrow" w:hAnsi="Arial Narrow"/>
          <w:sz w:val="24"/>
          <w:szCs w:val="24"/>
        </w:rPr>
        <w:t xml:space="preserve"> ..................................................................</w:t>
      </w:r>
      <w:r w:rsidR="009A6F04">
        <w:rPr>
          <w:rFonts w:ascii="Arial Narrow" w:hAnsi="Arial Narrow"/>
          <w:sz w:val="24"/>
          <w:szCs w:val="24"/>
        </w:rPr>
        <w:t>......</w:t>
      </w:r>
      <w:r w:rsidR="00A21244">
        <w:rPr>
          <w:rFonts w:ascii="Arial Narrow" w:hAnsi="Arial Narrow"/>
          <w:sz w:val="24"/>
          <w:szCs w:val="24"/>
        </w:rPr>
        <w:t>....... p. 7</w:t>
      </w:r>
    </w:p>
    <w:p w14:paraId="3A122D8B" w14:textId="31C89F5A" w:rsidR="00CE4767" w:rsidRDefault="00CE4767" w:rsidP="005C3956">
      <w:pPr>
        <w:rPr>
          <w:rFonts w:ascii="Arial Narrow" w:hAnsi="Arial Narrow"/>
          <w:sz w:val="24"/>
          <w:szCs w:val="24"/>
        </w:rPr>
      </w:pPr>
      <w:r>
        <w:rPr>
          <w:rFonts w:ascii="Arial Narrow" w:hAnsi="Arial Narrow"/>
          <w:sz w:val="24"/>
          <w:szCs w:val="24"/>
        </w:rPr>
        <w:t xml:space="preserve">     </w:t>
      </w:r>
      <w:r w:rsidRPr="00CE4767">
        <w:rPr>
          <w:rFonts w:ascii="Arial Narrow" w:hAnsi="Arial Narrow"/>
          <w:sz w:val="24"/>
          <w:szCs w:val="24"/>
        </w:rPr>
        <w:t>The contribution of digital technologies to marketing</w:t>
      </w:r>
      <w:r w:rsidR="00A21244">
        <w:rPr>
          <w:rFonts w:ascii="Arial Narrow" w:hAnsi="Arial Narrow"/>
          <w:sz w:val="24"/>
          <w:szCs w:val="24"/>
        </w:rPr>
        <w:t xml:space="preserve"> ..........................................</w:t>
      </w:r>
      <w:r w:rsidR="009A6F04">
        <w:rPr>
          <w:rFonts w:ascii="Arial Narrow" w:hAnsi="Arial Narrow"/>
          <w:sz w:val="24"/>
          <w:szCs w:val="24"/>
        </w:rPr>
        <w:t>......</w:t>
      </w:r>
      <w:r w:rsidR="00A21244">
        <w:rPr>
          <w:rFonts w:ascii="Arial Narrow" w:hAnsi="Arial Narrow"/>
          <w:sz w:val="24"/>
          <w:szCs w:val="24"/>
        </w:rPr>
        <w:t>.... p.</w:t>
      </w:r>
      <w:r w:rsidR="001F76FB">
        <w:rPr>
          <w:rFonts w:ascii="Arial Narrow" w:hAnsi="Arial Narrow"/>
          <w:sz w:val="24"/>
          <w:szCs w:val="24"/>
        </w:rPr>
        <w:t>10</w:t>
      </w:r>
    </w:p>
    <w:p w14:paraId="45EF632B" w14:textId="6E5F5390" w:rsidR="007F1CE7" w:rsidRDefault="007F1CE7" w:rsidP="005C3956">
      <w:pPr>
        <w:rPr>
          <w:rFonts w:ascii="Arial Narrow" w:hAnsi="Arial Narrow"/>
          <w:sz w:val="24"/>
          <w:szCs w:val="24"/>
        </w:rPr>
      </w:pPr>
      <w:r>
        <w:rPr>
          <w:rFonts w:ascii="Arial Narrow" w:hAnsi="Arial Narrow"/>
          <w:sz w:val="24"/>
          <w:szCs w:val="24"/>
        </w:rPr>
        <w:t xml:space="preserve">     </w:t>
      </w:r>
      <w:r w:rsidR="00BD1A33">
        <w:rPr>
          <w:rFonts w:ascii="Arial Narrow" w:hAnsi="Arial Narrow"/>
          <w:sz w:val="24"/>
          <w:szCs w:val="24"/>
        </w:rPr>
        <w:t>TESCO applications</w:t>
      </w:r>
      <w:r w:rsidRPr="007F1CE7">
        <w:rPr>
          <w:rFonts w:ascii="Arial Narrow" w:hAnsi="Arial Narrow"/>
          <w:sz w:val="24"/>
          <w:szCs w:val="24"/>
        </w:rPr>
        <w:t xml:space="preserve"> of digital marketing</w:t>
      </w:r>
      <w:r w:rsidR="00CD3D91">
        <w:rPr>
          <w:rFonts w:ascii="Arial Narrow" w:hAnsi="Arial Narrow"/>
          <w:sz w:val="24"/>
          <w:szCs w:val="24"/>
        </w:rPr>
        <w:t xml:space="preserve"> </w:t>
      </w:r>
      <w:r w:rsidR="001F76FB">
        <w:rPr>
          <w:rFonts w:ascii="Arial Narrow" w:hAnsi="Arial Narrow"/>
          <w:sz w:val="24"/>
          <w:szCs w:val="24"/>
        </w:rPr>
        <w:t>.....</w:t>
      </w:r>
      <w:r w:rsidR="00764499">
        <w:rPr>
          <w:rFonts w:ascii="Arial Narrow" w:hAnsi="Arial Narrow"/>
          <w:sz w:val="24"/>
          <w:szCs w:val="24"/>
        </w:rPr>
        <w:t>...................</w:t>
      </w:r>
      <w:r w:rsidR="001F76FB">
        <w:rPr>
          <w:rFonts w:ascii="Arial Narrow" w:hAnsi="Arial Narrow"/>
          <w:sz w:val="24"/>
          <w:szCs w:val="24"/>
        </w:rPr>
        <w:t>......................................</w:t>
      </w:r>
      <w:r w:rsidR="00417C6E">
        <w:rPr>
          <w:rFonts w:ascii="Arial Narrow" w:hAnsi="Arial Narrow"/>
          <w:sz w:val="24"/>
          <w:szCs w:val="24"/>
        </w:rPr>
        <w:t>......</w:t>
      </w:r>
      <w:r w:rsidR="001F76FB">
        <w:rPr>
          <w:rFonts w:ascii="Arial Narrow" w:hAnsi="Arial Narrow"/>
          <w:sz w:val="24"/>
          <w:szCs w:val="24"/>
        </w:rPr>
        <w:t>... p.</w:t>
      </w:r>
      <w:r w:rsidR="00BD1A33">
        <w:rPr>
          <w:rFonts w:ascii="Arial Narrow" w:hAnsi="Arial Narrow"/>
          <w:sz w:val="24"/>
          <w:szCs w:val="24"/>
        </w:rPr>
        <w:t>11</w:t>
      </w:r>
    </w:p>
    <w:p w14:paraId="18F6DF04" w14:textId="5A15B24C" w:rsidR="007F1CE7" w:rsidRDefault="007F1CE7" w:rsidP="005C3956">
      <w:pPr>
        <w:rPr>
          <w:rFonts w:ascii="Arial Narrow" w:hAnsi="Arial Narrow"/>
          <w:sz w:val="24"/>
          <w:szCs w:val="24"/>
        </w:rPr>
      </w:pPr>
      <w:r>
        <w:rPr>
          <w:rFonts w:ascii="Arial Narrow" w:hAnsi="Arial Narrow"/>
          <w:sz w:val="24"/>
          <w:szCs w:val="24"/>
        </w:rPr>
        <w:t xml:space="preserve">     </w:t>
      </w:r>
      <w:r w:rsidRPr="007F1CE7">
        <w:rPr>
          <w:rFonts w:ascii="Arial Narrow" w:hAnsi="Arial Narrow"/>
          <w:sz w:val="24"/>
          <w:szCs w:val="24"/>
        </w:rPr>
        <w:t>E-business and E-commerce relationship</w:t>
      </w:r>
      <w:r w:rsidR="00764499">
        <w:rPr>
          <w:rFonts w:ascii="Arial Narrow" w:hAnsi="Arial Narrow"/>
          <w:sz w:val="24"/>
          <w:szCs w:val="24"/>
        </w:rPr>
        <w:t xml:space="preserve"> </w:t>
      </w:r>
      <w:r w:rsidR="00242A2F">
        <w:rPr>
          <w:rFonts w:ascii="Arial Narrow" w:hAnsi="Arial Narrow"/>
          <w:sz w:val="24"/>
          <w:szCs w:val="24"/>
        </w:rPr>
        <w:t>.............................................</w:t>
      </w:r>
      <w:r w:rsidR="007567EB">
        <w:rPr>
          <w:rFonts w:ascii="Arial Narrow" w:hAnsi="Arial Narrow"/>
          <w:sz w:val="24"/>
          <w:szCs w:val="24"/>
        </w:rPr>
        <w:t>.</w:t>
      </w:r>
      <w:r w:rsidR="00242A2F">
        <w:rPr>
          <w:rFonts w:ascii="Arial Narrow" w:hAnsi="Arial Narrow"/>
          <w:sz w:val="24"/>
          <w:szCs w:val="24"/>
        </w:rPr>
        <w:t>..........</w:t>
      </w:r>
      <w:r w:rsidR="00417C6E">
        <w:rPr>
          <w:rFonts w:ascii="Arial Narrow" w:hAnsi="Arial Narrow"/>
          <w:sz w:val="24"/>
          <w:szCs w:val="24"/>
        </w:rPr>
        <w:t>.</w:t>
      </w:r>
      <w:r w:rsidR="00242A2F">
        <w:rPr>
          <w:rFonts w:ascii="Arial Narrow" w:hAnsi="Arial Narrow"/>
          <w:sz w:val="24"/>
          <w:szCs w:val="24"/>
        </w:rPr>
        <w:t>.</w:t>
      </w:r>
      <w:r w:rsidR="00417C6E">
        <w:rPr>
          <w:rFonts w:ascii="Arial Narrow" w:hAnsi="Arial Narrow"/>
          <w:sz w:val="24"/>
          <w:szCs w:val="24"/>
        </w:rPr>
        <w:t>.....</w:t>
      </w:r>
      <w:r w:rsidR="00242A2F">
        <w:rPr>
          <w:rFonts w:ascii="Arial Narrow" w:hAnsi="Arial Narrow"/>
          <w:sz w:val="24"/>
          <w:szCs w:val="24"/>
        </w:rPr>
        <w:t>......</w:t>
      </w:r>
      <w:r w:rsidR="007567EB">
        <w:rPr>
          <w:rFonts w:ascii="Arial Narrow" w:hAnsi="Arial Narrow"/>
          <w:sz w:val="24"/>
          <w:szCs w:val="24"/>
        </w:rPr>
        <w:t xml:space="preserve"> p.13</w:t>
      </w:r>
    </w:p>
    <w:p w14:paraId="0DF84474" w14:textId="0D65F889" w:rsidR="007F7ED1" w:rsidRDefault="007F7ED1" w:rsidP="005C3956">
      <w:pPr>
        <w:rPr>
          <w:rFonts w:ascii="Arial Narrow" w:hAnsi="Arial Narrow"/>
          <w:sz w:val="24"/>
          <w:szCs w:val="24"/>
        </w:rPr>
      </w:pPr>
      <w:r>
        <w:rPr>
          <w:rFonts w:ascii="Arial Narrow" w:hAnsi="Arial Narrow"/>
          <w:sz w:val="24"/>
          <w:szCs w:val="24"/>
        </w:rPr>
        <w:t xml:space="preserve">     Advantag</w:t>
      </w:r>
      <w:r w:rsidR="00CC00E8">
        <w:rPr>
          <w:rFonts w:ascii="Arial Narrow" w:hAnsi="Arial Narrow"/>
          <w:sz w:val="24"/>
          <w:szCs w:val="24"/>
        </w:rPr>
        <w:t xml:space="preserve">es and disadvantages of </w:t>
      </w:r>
      <w:r w:rsidR="007F324E">
        <w:rPr>
          <w:rFonts w:ascii="Arial Narrow" w:hAnsi="Arial Narrow"/>
          <w:sz w:val="24"/>
          <w:szCs w:val="24"/>
        </w:rPr>
        <w:t>digital marketing</w:t>
      </w:r>
      <w:r w:rsidR="007567EB">
        <w:rPr>
          <w:rFonts w:ascii="Arial Narrow" w:hAnsi="Arial Narrow"/>
          <w:sz w:val="24"/>
          <w:szCs w:val="24"/>
        </w:rPr>
        <w:t xml:space="preserve"> .........................................</w:t>
      </w:r>
      <w:r w:rsidR="00417C6E">
        <w:rPr>
          <w:rFonts w:ascii="Arial Narrow" w:hAnsi="Arial Narrow"/>
          <w:sz w:val="24"/>
          <w:szCs w:val="24"/>
        </w:rPr>
        <w:t>......</w:t>
      </w:r>
      <w:r w:rsidR="007567EB">
        <w:rPr>
          <w:rFonts w:ascii="Arial Narrow" w:hAnsi="Arial Narrow"/>
          <w:sz w:val="24"/>
          <w:szCs w:val="24"/>
        </w:rPr>
        <w:t>...... p.</w:t>
      </w:r>
      <w:r w:rsidR="009303B7">
        <w:rPr>
          <w:rFonts w:ascii="Arial Narrow" w:hAnsi="Arial Narrow"/>
          <w:sz w:val="24"/>
          <w:szCs w:val="24"/>
        </w:rPr>
        <w:t>16</w:t>
      </w:r>
    </w:p>
    <w:p w14:paraId="19D9B961" w14:textId="1BFC5AF7" w:rsidR="007F1CE7" w:rsidRPr="009303B7" w:rsidRDefault="000B5040" w:rsidP="005C3956">
      <w:pPr>
        <w:rPr>
          <w:rFonts w:ascii="Arial Narrow" w:hAnsi="Arial Narrow"/>
          <w:sz w:val="24"/>
          <w:szCs w:val="24"/>
        </w:rPr>
      </w:pPr>
      <w:r w:rsidRPr="000B5040">
        <w:rPr>
          <w:rFonts w:ascii="Arial Narrow" w:hAnsi="Arial Narrow"/>
          <w:b/>
          <w:bCs/>
          <w:sz w:val="24"/>
          <w:szCs w:val="24"/>
        </w:rPr>
        <w:t>Tesco Digital Marketing SOSTAC plan</w:t>
      </w:r>
      <w:r w:rsidR="009303B7">
        <w:rPr>
          <w:rFonts w:ascii="Arial Narrow" w:hAnsi="Arial Narrow"/>
          <w:sz w:val="24"/>
          <w:szCs w:val="24"/>
        </w:rPr>
        <w:t xml:space="preserve"> ...............................................................</w:t>
      </w:r>
      <w:r w:rsidR="00254245">
        <w:rPr>
          <w:rFonts w:ascii="Arial Narrow" w:hAnsi="Arial Narrow"/>
          <w:sz w:val="24"/>
          <w:szCs w:val="24"/>
        </w:rPr>
        <w:t>......</w:t>
      </w:r>
      <w:r w:rsidR="00417C6E">
        <w:rPr>
          <w:rFonts w:ascii="Arial Narrow" w:hAnsi="Arial Narrow"/>
          <w:sz w:val="24"/>
          <w:szCs w:val="24"/>
        </w:rPr>
        <w:t>.</w:t>
      </w:r>
      <w:r w:rsidR="009303B7">
        <w:rPr>
          <w:rFonts w:ascii="Arial Narrow" w:hAnsi="Arial Narrow"/>
          <w:sz w:val="24"/>
          <w:szCs w:val="24"/>
        </w:rPr>
        <w:t>..... p.17</w:t>
      </w:r>
    </w:p>
    <w:p w14:paraId="117061A2" w14:textId="18A79D7D" w:rsidR="00C112A8" w:rsidRDefault="00C112A8" w:rsidP="005C3956">
      <w:pPr>
        <w:rPr>
          <w:rFonts w:ascii="Arial Narrow" w:hAnsi="Arial Narrow"/>
          <w:sz w:val="24"/>
          <w:szCs w:val="24"/>
        </w:rPr>
      </w:pPr>
      <w:r>
        <w:rPr>
          <w:rFonts w:ascii="Arial Narrow" w:hAnsi="Arial Narrow"/>
          <w:sz w:val="24"/>
          <w:szCs w:val="24"/>
        </w:rPr>
        <w:t xml:space="preserve">     </w:t>
      </w:r>
      <w:r w:rsidRPr="00C112A8">
        <w:rPr>
          <w:rFonts w:ascii="Arial Narrow" w:hAnsi="Arial Narrow"/>
          <w:sz w:val="24"/>
          <w:szCs w:val="24"/>
        </w:rPr>
        <w:t>Objectives</w:t>
      </w:r>
      <w:r w:rsidR="009303B7">
        <w:rPr>
          <w:rFonts w:ascii="Arial Narrow" w:hAnsi="Arial Narrow"/>
          <w:sz w:val="24"/>
          <w:szCs w:val="24"/>
        </w:rPr>
        <w:t xml:space="preserve"> ..................................................................................</w:t>
      </w:r>
      <w:r w:rsidR="00186111">
        <w:rPr>
          <w:rFonts w:ascii="Arial Narrow" w:hAnsi="Arial Narrow"/>
          <w:sz w:val="24"/>
          <w:szCs w:val="24"/>
        </w:rPr>
        <w:t>.</w:t>
      </w:r>
      <w:r w:rsidR="009303B7">
        <w:rPr>
          <w:rFonts w:ascii="Arial Narrow" w:hAnsi="Arial Narrow"/>
          <w:sz w:val="24"/>
          <w:szCs w:val="24"/>
        </w:rPr>
        <w:t>......................</w:t>
      </w:r>
      <w:r w:rsidR="00254245">
        <w:rPr>
          <w:rFonts w:ascii="Arial Narrow" w:hAnsi="Arial Narrow"/>
          <w:sz w:val="24"/>
          <w:szCs w:val="24"/>
        </w:rPr>
        <w:t>......</w:t>
      </w:r>
      <w:r w:rsidR="009303B7">
        <w:rPr>
          <w:rFonts w:ascii="Arial Narrow" w:hAnsi="Arial Narrow"/>
          <w:sz w:val="24"/>
          <w:szCs w:val="24"/>
        </w:rPr>
        <w:t>...... p.</w:t>
      </w:r>
      <w:r w:rsidR="00142E76">
        <w:rPr>
          <w:rFonts w:ascii="Arial Narrow" w:hAnsi="Arial Narrow"/>
          <w:sz w:val="24"/>
          <w:szCs w:val="24"/>
        </w:rPr>
        <w:t>18</w:t>
      </w:r>
    </w:p>
    <w:p w14:paraId="6C4586A9" w14:textId="48D15D82" w:rsidR="00140CF7" w:rsidRDefault="00140CF7" w:rsidP="005C3956">
      <w:pPr>
        <w:rPr>
          <w:rFonts w:ascii="Arial Narrow" w:hAnsi="Arial Narrow"/>
          <w:sz w:val="24"/>
          <w:szCs w:val="24"/>
        </w:rPr>
      </w:pPr>
      <w:r>
        <w:rPr>
          <w:rFonts w:ascii="Arial Narrow" w:hAnsi="Arial Narrow"/>
          <w:sz w:val="24"/>
          <w:szCs w:val="24"/>
        </w:rPr>
        <w:t xml:space="preserve">     Strategy</w:t>
      </w:r>
      <w:r w:rsidR="009303B7">
        <w:rPr>
          <w:rFonts w:ascii="Arial Narrow" w:hAnsi="Arial Narrow"/>
          <w:sz w:val="24"/>
          <w:szCs w:val="24"/>
        </w:rPr>
        <w:t xml:space="preserve"> ..........................................................................</w:t>
      </w:r>
      <w:r w:rsidR="00080E86">
        <w:rPr>
          <w:rFonts w:ascii="Arial Narrow" w:hAnsi="Arial Narrow"/>
          <w:sz w:val="24"/>
          <w:szCs w:val="24"/>
        </w:rPr>
        <w:t>.</w:t>
      </w:r>
      <w:r w:rsidR="009303B7">
        <w:rPr>
          <w:rFonts w:ascii="Arial Narrow" w:hAnsi="Arial Narrow"/>
          <w:sz w:val="24"/>
          <w:szCs w:val="24"/>
        </w:rPr>
        <w:t>................</w:t>
      </w:r>
      <w:r w:rsidR="00186111">
        <w:rPr>
          <w:rFonts w:ascii="Arial Narrow" w:hAnsi="Arial Narrow"/>
          <w:sz w:val="24"/>
          <w:szCs w:val="24"/>
        </w:rPr>
        <w:t>.</w:t>
      </w:r>
      <w:r w:rsidR="009303B7">
        <w:rPr>
          <w:rFonts w:ascii="Arial Narrow" w:hAnsi="Arial Narrow"/>
          <w:sz w:val="24"/>
          <w:szCs w:val="24"/>
        </w:rPr>
        <w:t>..................</w:t>
      </w:r>
      <w:r w:rsidR="00254245">
        <w:rPr>
          <w:rFonts w:ascii="Arial Narrow" w:hAnsi="Arial Narrow"/>
          <w:sz w:val="24"/>
          <w:szCs w:val="24"/>
        </w:rPr>
        <w:t>......</w:t>
      </w:r>
      <w:r w:rsidR="009303B7">
        <w:rPr>
          <w:rFonts w:ascii="Arial Narrow" w:hAnsi="Arial Narrow"/>
          <w:sz w:val="24"/>
          <w:szCs w:val="24"/>
        </w:rPr>
        <w:t>..... p.</w:t>
      </w:r>
      <w:r w:rsidR="00142E76">
        <w:rPr>
          <w:rFonts w:ascii="Arial Narrow" w:hAnsi="Arial Narrow"/>
          <w:sz w:val="24"/>
          <w:szCs w:val="24"/>
        </w:rPr>
        <w:t>18</w:t>
      </w:r>
    </w:p>
    <w:p w14:paraId="4A5E8E19" w14:textId="7464E480" w:rsidR="00140CF7" w:rsidRDefault="00140CF7" w:rsidP="005C3956">
      <w:pPr>
        <w:rPr>
          <w:rFonts w:ascii="Arial Narrow" w:hAnsi="Arial Narrow"/>
          <w:sz w:val="24"/>
          <w:szCs w:val="24"/>
        </w:rPr>
      </w:pPr>
      <w:r>
        <w:rPr>
          <w:rFonts w:ascii="Arial Narrow" w:hAnsi="Arial Narrow"/>
          <w:sz w:val="24"/>
          <w:szCs w:val="24"/>
        </w:rPr>
        <w:t xml:space="preserve">     Tactics</w:t>
      </w:r>
      <w:r w:rsidR="00AD19EA">
        <w:rPr>
          <w:rFonts w:ascii="Arial Narrow" w:hAnsi="Arial Narrow"/>
          <w:sz w:val="24"/>
          <w:szCs w:val="24"/>
        </w:rPr>
        <w:t xml:space="preserve"> - </w:t>
      </w:r>
      <w:r w:rsidR="00AD19EA" w:rsidRPr="00AD19EA">
        <w:rPr>
          <w:rFonts w:ascii="Arial Narrow" w:hAnsi="Arial Narrow"/>
          <w:sz w:val="24"/>
          <w:szCs w:val="24"/>
        </w:rPr>
        <w:t>4Ps</w:t>
      </w:r>
      <w:r w:rsidR="009303B7">
        <w:rPr>
          <w:rFonts w:ascii="Arial Narrow" w:hAnsi="Arial Narrow"/>
          <w:sz w:val="24"/>
          <w:szCs w:val="24"/>
        </w:rPr>
        <w:t xml:space="preserve"> ............................................................</w:t>
      </w:r>
      <w:r w:rsidR="00080E86">
        <w:rPr>
          <w:rFonts w:ascii="Arial Narrow" w:hAnsi="Arial Narrow"/>
          <w:sz w:val="24"/>
          <w:szCs w:val="24"/>
        </w:rPr>
        <w:t>.</w:t>
      </w:r>
      <w:r w:rsidR="009303B7">
        <w:rPr>
          <w:rFonts w:ascii="Arial Narrow" w:hAnsi="Arial Narrow"/>
          <w:sz w:val="24"/>
          <w:szCs w:val="24"/>
        </w:rPr>
        <w:t>.........................</w:t>
      </w:r>
      <w:r w:rsidR="00186111">
        <w:rPr>
          <w:rFonts w:ascii="Arial Narrow" w:hAnsi="Arial Narrow"/>
          <w:sz w:val="24"/>
          <w:szCs w:val="24"/>
        </w:rPr>
        <w:t>..</w:t>
      </w:r>
      <w:r w:rsidR="009303B7">
        <w:rPr>
          <w:rFonts w:ascii="Arial Narrow" w:hAnsi="Arial Narrow"/>
          <w:sz w:val="24"/>
          <w:szCs w:val="24"/>
        </w:rPr>
        <w:t>.............</w:t>
      </w:r>
      <w:r w:rsidR="00254245">
        <w:rPr>
          <w:rFonts w:ascii="Arial Narrow" w:hAnsi="Arial Narrow"/>
          <w:sz w:val="24"/>
          <w:szCs w:val="24"/>
        </w:rPr>
        <w:t>......</w:t>
      </w:r>
      <w:r w:rsidR="009303B7">
        <w:rPr>
          <w:rFonts w:ascii="Arial Narrow" w:hAnsi="Arial Narrow"/>
          <w:sz w:val="24"/>
          <w:szCs w:val="24"/>
        </w:rPr>
        <w:t>.....</w:t>
      </w:r>
      <w:r w:rsidR="00080E86">
        <w:rPr>
          <w:rFonts w:ascii="Arial Narrow" w:hAnsi="Arial Narrow"/>
          <w:sz w:val="24"/>
          <w:szCs w:val="24"/>
        </w:rPr>
        <w:t>.. p.</w:t>
      </w:r>
      <w:r w:rsidR="00142E76">
        <w:rPr>
          <w:rFonts w:ascii="Arial Narrow" w:hAnsi="Arial Narrow"/>
          <w:sz w:val="24"/>
          <w:szCs w:val="24"/>
        </w:rPr>
        <w:t>19</w:t>
      </w:r>
    </w:p>
    <w:p w14:paraId="42A7EC06" w14:textId="64E54683" w:rsidR="00140CF7" w:rsidRDefault="00140CF7" w:rsidP="005C3956">
      <w:pPr>
        <w:rPr>
          <w:rFonts w:ascii="Arial Narrow" w:hAnsi="Arial Narrow"/>
          <w:sz w:val="24"/>
          <w:szCs w:val="24"/>
        </w:rPr>
      </w:pPr>
      <w:r>
        <w:rPr>
          <w:rFonts w:ascii="Arial Narrow" w:hAnsi="Arial Narrow"/>
          <w:sz w:val="24"/>
          <w:szCs w:val="24"/>
        </w:rPr>
        <w:t xml:space="preserve">     Action and </w:t>
      </w:r>
      <w:r w:rsidR="00142E76">
        <w:rPr>
          <w:rFonts w:ascii="Arial Narrow" w:hAnsi="Arial Narrow"/>
          <w:sz w:val="24"/>
          <w:szCs w:val="24"/>
        </w:rPr>
        <w:t>control</w:t>
      </w:r>
      <w:r w:rsidR="00080E86">
        <w:rPr>
          <w:rFonts w:ascii="Arial Narrow" w:hAnsi="Arial Narrow"/>
          <w:sz w:val="24"/>
          <w:szCs w:val="24"/>
        </w:rPr>
        <w:t>...............................................................................</w:t>
      </w:r>
      <w:r w:rsidR="00186111">
        <w:rPr>
          <w:rFonts w:ascii="Arial Narrow" w:hAnsi="Arial Narrow"/>
          <w:sz w:val="24"/>
          <w:szCs w:val="24"/>
        </w:rPr>
        <w:t>..</w:t>
      </w:r>
      <w:r w:rsidR="00080E86">
        <w:rPr>
          <w:rFonts w:ascii="Arial Narrow" w:hAnsi="Arial Narrow"/>
          <w:sz w:val="24"/>
          <w:szCs w:val="24"/>
        </w:rPr>
        <w:t>..............</w:t>
      </w:r>
      <w:r w:rsidR="00142E76">
        <w:rPr>
          <w:rFonts w:ascii="Arial Narrow" w:hAnsi="Arial Narrow"/>
          <w:sz w:val="24"/>
          <w:szCs w:val="24"/>
        </w:rPr>
        <w:t>....</w:t>
      </w:r>
      <w:r w:rsidR="00254245">
        <w:rPr>
          <w:rFonts w:ascii="Arial Narrow" w:hAnsi="Arial Narrow"/>
          <w:sz w:val="24"/>
          <w:szCs w:val="24"/>
        </w:rPr>
        <w:t>....</w:t>
      </w:r>
      <w:r w:rsidR="00080E86">
        <w:rPr>
          <w:rFonts w:ascii="Arial Narrow" w:hAnsi="Arial Narrow"/>
          <w:sz w:val="24"/>
          <w:szCs w:val="24"/>
        </w:rPr>
        <w:t>.... p.</w:t>
      </w:r>
      <w:r w:rsidR="00142E76">
        <w:rPr>
          <w:rFonts w:ascii="Arial Narrow" w:hAnsi="Arial Narrow"/>
          <w:sz w:val="24"/>
          <w:szCs w:val="24"/>
        </w:rPr>
        <w:t>20</w:t>
      </w:r>
    </w:p>
    <w:p w14:paraId="4711E602" w14:textId="0EC1ACF8" w:rsidR="00384975" w:rsidRPr="00142E76" w:rsidRDefault="00571DE8" w:rsidP="005C3956">
      <w:pPr>
        <w:rPr>
          <w:rFonts w:ascii="Arial Narrow" w:hAnsi="Arial Narrow"/>
          <w:sz w:val="24"/>
          <w:szCs w:val="24"/>
        </w:rPr>
      </w:pPr>
      <w:r w:rsidRPr="00571DE8">
        <w:rPr>
          <w:rFonts w:ascii="Arial Narrow" w:hAnsi="Arial Narrow"/>
          <w:b/>
          <w:bCs/>
          <w:sz w:val="24"/>
          <w:szCs w:val="24"/>
        </w:rPr>
        <w:t xml:space="preserve">Tesco's Interactive Marketing Communication </w:t>
      </w:r>
      <w:r w:rsidR="00C22E27">
        <w:rPr>
          <w:rFonts w:ascii="Arial Narrow" w:hAnsi="Arial Narrow"/>
          <w:b/>
          <w:bCs/>
          <w:sz w:val="24"/>
          <w:szCs w:val="24"/>
        </w:rPr>
        <w:t xml:space="preserve">flow, </w:t>
      </w:r>
      <w:r w:rsidRPr="00571DE8">
        <w:rPr>
          <w:rFonts w:ascii="Arial Narrow" w:hAnsi="Arial Narrow"/>
          <w:b/>
          <w:bCs/>
          <w:sz w:val="24"/>
          <w:szCs w:val="24"/>
        </w:rPr>
        <w:t>strategy and digital assets</w:t>
      </w:r>
      <w:r w:rsidR="00142E76">
        <w:rPr>
          <w:rFonts w:ascii="Arial Narrow" w:hAnsi="Arial Narrow"/>
          <w:sz w:val="24"/>
          <w:szCs w:val="24"/>
        </w:rPr>
        <w:t xml:space="preserve"> ...... p.21</w:t>
      </w:r>
    </w:p>
    <w:p w14:paraId="4556E06D" w14:textId="77777777" w:rsidR="00071215" w:rsidRDefault="00071215" w:rsidP="00071215">
      <w:pPr>
        <w:rPr>
          <w:rFonts w:ascii="Arial Narrow" w:hAnsi="Arial Narrow"/>
          <w:b/>
          <w:bCs/>
          <w:sz w:val="24"/>
          <w:szCs w:val="24"/>
        </w:rPr>
      </w:pPr>
      <w:r w:rsidRPr="00071215">
        <w:rPr>
          <w:rFonts w:ascii="Arial Narrow" w:hAnsi="Arial Narrow"/>
          <w:b/>
          <w:bCs/>
          <w:sz w:val="28"/>
          <w:szCs w:val="28"/>
        </w:rPr>
        <w:t>Part2</w:t>
      </w:r>
      <w:r>
        <w:rPr>
          <w:rFonts w:ascii="Arial Narrow" w:hAnsi="Arial Narrow"/>
          <w:b/>
          <w:bCs/>
          <w:sz w:val="28"/>
          <w:szCs w:val="28"/>
        </w:rPr>
        <w:t xml:space="preserve"> </w:t>
      </w:r>
    </w:p>
    <w:p w14:paraId="7879AC31" w14:textId="2A9F0613" w:rsidR="00071215" w:rsidRPr="00947C41" w:rsidRDefault="00071215" w:rsidP="00071215">
      <w:pPr>
        <w:rPr>
          <w:rFonts w:ascii="Arial Narrow" w:hAnsi="Arial Narrow"/>
          <w:sz w:val="24"/>
          <w:szCs w:val="24"/>
        </w:rPr>
      </w:pPr>
      <w:r w:rsidRPr="00071215">
        <w:rPr>
          <w:rFonts w:ascii="Arial Narrow" w:hAnsi="Arial Narrow"/>
          <w:b/>
          <w:bCs/>
          <w:sz w:val="24"/>
          <w:szCs w:val="24"/>
        </w:rPr>
        <w:t>How Artificial Intelligence Is Transforming Digital Marketing</w:t>
      </w:r>
      <w:r w:rsidR="00947C41">
        <w:rPr>
          <w:rFonts w:ascii="Arial Narrow" w:hAnsi="Arial Narrow"/>
          <w:sz w:val="24"/>
          <w:szCs w:val="24"/>
        </w:rPr>
        <w:t xml:space="preserve"> ..................................... </w:t>
      </w:r>
      <w:r w:rsidR="000A5F9E">
        <w:rPr>
          <w:rFonts w:ascii="Arial Narrow" w:hAnsi="Arial Narrow"/>
          <w:sz w:val="24"/>
          <w:szCs w:val="24"/>
        </w:rPr>
        <w:t>p.</w:t>
      </w:r>
      <w:r w:rsidR="00B2178D">
        <w:rPr>
          <w:rFonts w:ascii="Arial Narrow" w:hAnsi="Arial Narrow"/>
          <w:sz w:val="24"/>
          <w:szCs w:val="24"/>
        </w:rPr>
        <w:t>26</w:t>
      </w:r>
    </w:p>
    <w:p w14:paraId="7D19BAEF" w14:textId="127260A0" w:rsidR="00071215" w:rsidRPr="00B2178D" w:rsidRDefault="00071215" w:rsidP="00071215">
      <w:pPr>
        <w:rPr>
          <w:rFonts w:ascii="Arial Narrow" w:hAnsi="Arial Narrow"/>
          <w:sz w:val="24"/>
          <w:szCs w:val="24"/>
        </w:rPr>
      </w:pPr>
      <w:r>
        <w:rPr>
          <w:rFonts w:ascii="Arial Narrow" w:hAnsi="Arial Narrow"/>
          <w:b/>
          <w:bCs/>
          <w:sz w:val="24"/>
          <w:szCs w:val="24"/>
        </w:rPr>
        <w:t>Conclusion</w:t>
      </w:r>
      <w:r w:rsidR="00B2178D">
        <w:rPr>
          <w:rFonts w:ascii="Arial Narrow" w:hAnsi="Arial Narrow"/>
          <w:sz w:val="24"/>
          <w:szCs w:val="24"/>
        </w:rPr>
        <w:t xml:space="preserve"> ....................................................................................................................... p.</w:t>
      </w:r>
      <w:r w:rsidR="00C41217">
        <w:rPr>
          <w:rFonts w:ascii="Arial Narrow" w:hAnsi="Arial Narrow"/>
          <w:sz w:val="24"/>
          <w:szCs w:val="24"/>
        </w:rPr>
        <w:t>32</w:t>
      </w:r>
    </w:p>
    <w:p w14:paraId="4BEA7913" w14:textId="5F31C728" w:rsidR="009B28C6" w:rsidRPr="00B2178D" w:rsidRDefault="009B28C6" w:rsidP="00071215">
      <w:pPr>
        <w:rPr>
          <w:rFonts w:ascii="Arial Narrow" w:hAnsi="Arial Narrow"/>
          <w:sz w:val="24"/>
          <w:szCs w:val="24"/>
        </w:rPr>
      </w:pPr>
      <w:r w:rsidRPr="009B28C6">
        <w:rPr>
          <w:rFonts w:ascii="Arial Narrow" w:hAnsi="Arial Narrow"/>
          <w:b/>
          <w:bCs/>
          <w:sz w:val="24"/>
          <w:szCs w:val="24"/>
        </w:rPr>
        <w:t>Recommendations</w:t>
      </w:r>
      <w:r w:rsidR="00B2178D">
        <w:rPr>
          <w:rFonts w:ascii="Arial Narrow" w:hAnsi="Arial Narrow"/>
          <w:sz w:val="24"/>
          <w:szCs w:val="24"/>
        </w:rPr>
        <w:t xml:space="preserve"> ......................................................................................................</w:t>
      </w:r>
      <w:r w:rsidR="00F4759C">
        <w:rPr>
          <w:rFonts w:ascii="Arial Narrow" w:hAnsi="Arial Narrow"/>
          <w:sz w:val="24"/>
          <w:szCs w:val="24"/>
        </w:rPr>
        <w:t>.</w:t>
      </w:r>
      <w:r w:rsidR="00B2178D">
        <w:rPr>
          <w:rFonts w:ascii="Arial Narrow" w:hAnsi="Arial Narrow"/>
          <w:sz w:val="24"/>
          <w:szCs w:val="24"/>
        </w:rPr>
        <w:t>.... p.</w:t>
      </w:r>
      <w:r w:rsidR="00C41217">
        <w:rPr>
          <w:rFonts w:ascii="Arial Narrow" w:hAnsi="Arial Narrow"/>
          <w:sz w:val="24"/>
          <w:szCs w:val="24"/>
        </w:rPr>
        <w:t>33</w:t>
      </w:r>
    </w:p>
    <w:p w14:paraId="3E28A9A0" w14:textId="48F3E5E0" w:rsidR="00071215" w:rsidRPr="00C41217" w:rsidRDefault="00071215" w:rsidP="00071215">
      <w:pPr>
        <w:rPr>
          <w:rFonts w:ascii="Arial Narrow" w:hAnsi="Arial Narrow"/>
          <w:sz w:val="24"/>
          <w:szCs w:val="24"/>
        </w:rPr>
      </w:pPr>
      <w:r>
        <w:rPr>
          <w:rFonts w:ascii="Arial Narrow" w:hAnsi="Arial Narrow"/>
          <w:b/>
          <w:bCs/>
          <w:sz w:val="24"/>
          <w:szCs w:val="24"/>
        </w:rPr>
        <w:t>References</w:t>
      </w:r>
      <w:r w:rsidR="00C41217">
        <w:rPr>
          <w:rFonts w:ascii="Arial Narrow" w:hAnsi="Arial Narrow"/>
          <w:sz w:val="24"/>
          <w:szCs w:val="24"/>
        </w:rPr>
        <w:t xml:space="preserve"> .................................................................................................................</w:t>
      </w:r>
      <w:r w:rsidR="004D7E41">
        <w:rPr>
          <w:rFonts w:ascii="Arial Narrow" w:hAnsi="Arial Narrow"/>
          <w:sz w:val="24"/>
          <w:szCs w:val="24"/>
        </w:rPr>
        <w:t>.</w:t>
      </w:r>
      <w:r w:rsidR="00C41217">
        <w:rPr>
          <w:rFonts w:ascii="Arial Narrow" w:hAnsi="Arial Narrow"/>
          <w:sz w:val="24"/>
          <w:szCs w:val="24"/>
        </w:rPr>
        <w:t>...... p.34</w:t>
      </w:r>
    </w:p>
    <w:p w14:paraId="31E88A72" w14:textId="77777777" w:rsidR="00071215" w:rsidRPr="00071215" w:rsidRDefault="00071215" w:rsidP="00071215">
      <w:pPr>
        <w:rPr>
          <w:rFonts w:ascii="Arial Narrow" w:hAnsi="Arial Narrow"/>
          <w:b/>
          <w:bCs/>
          <w:sz w:val="24"/>
          <w:szCs w:val="24"/>
        </w:rPr>
      </w:pPr>
    </w:p>
    <w:p w14:paraId="2C14FD1E" w14:textId="77777777" w:rsidR="000C48AF" w:rsidRDefault="000C48AF" w:rsidP="000C48AF">
      <w:pPr>
        <w:spacing w:line="360" w:lineRule="auto"/>
        <w:rPr>
          <w:rFonts w:ascii="Arial Narrow" w:hAnsi="Arial Narrow"/>
          <w:sz w:val="28"/>
          <w:szCs w:val="28"/>
        </w:rPr>
      </w:pPr>
    </w:p>
    <w:p w14:paraId="48EFA76E" w14:textId="77777777" w:rsidR="00C07044" w:rsidRDefault="00C07044" w:rsidP="000C48AF">
      <w:pPr>
        <w:spacing w:line="360" w:lineRule="auto"/>
        <w:rPr>
          <w:rFonts w:ascii="Arial Narrow" w:hAnsi="Arial Narrow"/>
          <w:sz w:val="28"/>
          <w:szCs w:val="28"/>
        </w:rPr>
      </w:pPr>
    </w:p>
    <w:p w14:paraId="1A7C2EEF" w14:textId="77777777" w:rsidR="00C07044" w:rsidRDefault="00C07044" w:rsidP="000C48AF">
      <w:pPr>
        <w:spacing w:line="360" w:lineRule="auto"/>
        <w:rPr>
          <w:rFonts w:ascii="Arial Narrow" w:hAnsi="Arial Narrow"/>
          <w:sz w:val="28"/>
          <w:szCs w:val="28"/>
        </w:rPr>
      </w:pPr>
    </w:p>
    <w:p w14:paraId="0CAFE519" w14:textId="77777777" w:rsidR="00C07044" w:rsidRDefault="00C07044" w:rsidP="000C48AF">
      <w:pPr>
        <w:spacing w:line="360" w:lineRule="auto"/>
        <w:rPr>
          <w:rFonts w:ascii="Arial Narrow" w:hAnsi="Arial Narrow"/>
          <w:sz w:val="28"/>
          <w:szCs w:val="28"/>
        </w:rPr>
      </w:pPr>
    </w:p>
    <w:p w14:paraId="0F89873C" w14:textId="77777777" w:rsidR="00C07044" w:rsidRDefault="00C07044" w:rsidP="000C48AF">
      <w:pPr>
        <w:spacing w:line="360" w:lineRule="auto"/>
        <w:rPr>
          <w:rFonts w:ascii="Arial Narrow" w:hAnsi="Arial Narrow"/>
          <w:sz w:val="28"/>
          <w:szCs w:val="28"/>
        </w:rPr>
      </w:pPr>
    </w:p>
    <w:p w14:paraId="5005577F" w14:textId="77777777" w:rsidR="00875BA1" w:rsidRDefault="00875BA1" w:rsidP="009C24A2">
      <w:pPr>
        <w:spacing w:line="360" w:lineRule="auto"/>
        <w:jc w:val="both"/>
        <w:rPr>
          <w:rFonts w:ascii="Arial Narrow" w:hAnsi="Arial Narrow"/>
          <w:sz w:val="28"/>
          <w:szCs w:val="28"/>
        </w:rPr>
      </w:pPr>
    </w:p>
    <w:p w14:paraId="18181060" w14:textId="43564203" w:rsidR="00753784" w:rsidRPr="00A33ABB" w:rsidRDefault="00A33ABB" w:rsidP="009C24A2">
      <w:pPr>
        <w:spacing w:line="360" w:lineRule="auto"/>
        <w:jc w:val="both"/>
        <w:rPr>
          <w:rFonts w:ascii="Arial Narrow" w:hAnsi="Arial Narrow"/>
          <w:b/>
          <w:bCs/>
          <w:sz w:val="28"/>
          <w:szCs w:val="28"/>
        </w:rPr>
      </w:pPr>
      <w:r w:rsidRPr="00A33ABB">
        <w:rPr>
          <w:rFonts w:ascii="Arial Narrow" w:hAnsi="Arial Narrow"/>
          <w:b/>
          <w:bCs/>
          <w:sz w:val="28"/>
          <w:szCs w:val="28"/>
        </w:rPr>
        <w:t>Pa</w:t>
      </w:r>
      <w:r w:rsidR="00787865">
        <w:rPr>
          <w:rFonts w:ascii="Arial Narrow" w:hAnsi="Arial Narrow"/>
          <w:b/>
          <w:bCs/>
          <w:sz w:val="28"/>
          <w:szCs w:val="28"/>
        </w:rPr>
        <w:t>r</w:t>
      </w:r>
      <w:r w:rsidRPr="00A33ABB">
        <w:rPr>
          <w:rFonts w:ascii="Arial Narrow" w:hAnsi="Arial Narrow"/>
          <w:b/>
          <w:bCs/>
          <w:sz w:val="28"/>
          <w:szCs w:val="28"/>
        </w:rPr>
        <w:t>t 1</w:t>
      </w:r>
    </w:p>
    <w:p w14:paraId="7455C46E" w14:textId="103D3B49" w:rsidR="009C24A2" w:rsidRPr="009C24A2" w:rsidRDefault="009C24A2" w:rsidP="009C24A2">
      <w:pPr>
        <w:spacing w:line="360" w:lineRule="auto"/>
        <w:jc w:val="both"/>
        <w:rPr>
          <w:rFonts w:ascii="Arial Narrow" w:hAnsi="Arial Narrow"/>
          <w:b/>
          <w:bCs/>
          <w:sz w:val="24"/>
          <w:szCs w:val="24"/>
          <w:u w:val="single"/>
        </w:rPr>
      </w:pPr>
      <w:r w:rsidRPr="009C24A2">
        <w:rPr>
          <w:rFonts w:ascii="Arial Narrow" w:hAnsi="Arial Narrow"/>
          <w:b/>
          <w:bCs/>
          <w:sz w:val="24"/>
          <w:szCs w:val="24"/>
          <w:u w:val="single"/>
        </w:rPr>
        <w:t>Introduction</w:t>
      </w:r>
    </w:p>
    <w:p w14:paraId="195DA53A" w14:textId="2CB78C7A" w:rsidR="009C24A2" w:rsidRDefault="009C24A2" w:rsidP="009C24A2">
      <w:pPr>
        <w:spacing w:line="360" w:lineRule="auto"/>
        <w:jc w:val="both"/>
        <w:rPr>
          <w:rFonts w:ascii="Arial Narrow" w:hAnsi="Arial Narrow"/>
          <w:sz w:val="24"/>
          <w:szCs w:val="24"/>
        </w:rPr>
      </w:pPr>
      <w:r w:rsidRPr="00D90A58">
        <w:rPr>
          <w:rFonts w:ascii="Arial Narrow" w:hAnsi="Arial Narrow"/>
          <w:sz w:val="24"/>
          <w:szCs w:val="24"/>
        </w:rPr>
        <w:t xml:space="preserve">Strauss (2016) argued that digital marketing is defined as the marketing and publicity of a particular company's products, services and facilities with the help of a digital platform used, and digital technologies are defined as </w:t>
      </w:r>
      <w:r>
        <w:rPr>
          <w:rFonts w:ascii="Arial Narrow" w:hAnsi="Arial Narrow"/>
          <w:sz w:val="24"/>
          <w:szCs w:val="24"/>
        </w:rPr>
        <w:t>digital marketing methods</w:t>
      </w:r>
      <w:r w:rsidRPr="00D90A58">
        <w:rPr>
          <w:rFonts w:ascii="Arial Narrow" w:hAnsi="Arial Narrow"/>
          <w:sz w:val="24"/>
          <w:szCs w:val="24"/>
        </w:rPr>
        <w:t xml:space="preserve">. Some of the digital technologies are the </w:t>
      </w:r>
      <w:r w:rsidR="00235C18">
        <w:rPr>
          <w:rFonts w:ascii="Arial Narrow" w:hAnsi="Arial Narrow"/>
          <w:sz w:val="24"/>
          <w:szCs w:val="24"/>
        </w:rPr>
        <w:t>I</w:t>
      </w:r>
      <w:r w:rsidRPr="00D90A58">
        <w:rPr>
          <w:rFonts w:ascii="Arial Narrow" w:hAnsi="Arial Narrow"/>
          <w:sz w:val="24"/>
          <w:szCs w:val="24"/>
        </w:rPr>
        <w:t>nternet, display advertising, search engine optimisation, influencer marketing, social media and e-commerce marketing. A digital marketing strategy is a set of planned strategies based on analysing researched information about customer behaviour. According to Armstrong et al. (2015), digital marketing differs from traditional marketing by using all digital modes of communication and technology to reach a wider group of customers. Furthermore, they argue that the digital marketing planning framework consists of several main stages: Opportunity, strategy, action and control.</w:t>
      </w:r>
      <w:r>
        <w:rPr>
          <w:rFonts w:ascii="Arial Narrow" w:hAnsi="Arial Narrow"/>
          <w:sz w:val="24"/>
          <w:szCs w:val="24"/>
        </w:rPr>
        <w:t xml:space="preserve"> </w:t>
      </w:r>
      <w:r w:rsidRPr="00071215">
        <w:rPr>
          <w:rFonts w:ascii="Arial Narrow" w:hAnsi="Arial Narrow"/>
          <w:sz w:val="24"/>
          <w:szCs w:val="24"/>
        </w:rPr>
        <w:t>Both definitions imply that digital marketing aims to achieve marketing goals through digital technology.</w:t>
      </w:r>
    </w:p>
    <w:p w14:paraId="38985FE3" w14:textId="77777777" w:rsidR="009C24A2" w:rsidRDefault="009C24A2" w:rsidP="009C24A2">
      <w:pPr>
        <w:spacing w:line="360" w:lineRule="auto"/>
        <w:jc w:val="both"/>
        <w:rPr>
          <w:rFonts w:ascii="Arial Narrow" w:hAnsi="Arial Narrow"/>
          <w:sz w:val="24"/>
          <w:szCs w:val="24"/>
        </w:rPr>
      </w:pPr>
      <w:r w:rsidRPr="00B547EF">
        <w:rPr>
          <w:rFonts w:ascii="Arial Narrow" w:hAnsi="Arial Narrow"/>
          <w:sz w:val="24"/>
          <w:szCs w:val="24"/>
        </w:rPr>
        <w:t>Digital marketing promotes a product, service or facility through digital technologies to reach customers. According to Ch</w:t>
      </w:r>
      <w:r>
        <w:rPr>
          <w:rFonts w:ascii="Arial Narrow" w:hAnsi="Arial Narrow"/>
          <w:sz w:val="24"/>
          <w:szCs w:val="24"/>
        </w:rPr>
        <w:t>a</w:t>
      </w:r>
      <w:r w:rsidRPr="00B547EF">
        <w:rPr>
          <w:rFonts w:ascii="Arial Narrow" w:hAnsi="Arial Narrow"/>
          <w:sz w:val="24"/>
          <w:szCs w:val="24"/>
        </w:rPr>
        <w:t xml:space="preserve">ffey (2019), digital marketing </w:t>
      </w:r>
      <w:r>
        <w:rPr>
          <w:rFonts w:ascii="Arial Narrow" w:hAnsi="Arial Narrow"/>
          <w:sz w:val="24"/>
          <w:szCs w:val="24"/>
        </w:rPr>
        <w:t>focuses</w:t>
      </w:r>
      <w:r w:rsidRPr="00B547EF">
        <w:rPr>
          <w:rFonts w:ascii="Arial Narrow" w:hAnsi="Arial Narrow"/>
          <w:sz w:val="24"/>
          <w:szCs w:val="24"/>
        </w:rPr>
        <w:t xml:space="preserve"> on managing a company's online appearance and performance</w:t>
      </w:r>
      <w:r>
        <w:rPr>
          <w:rFonts w:ascii="Arial Narrow" w:hAnsi="Arial Narrow"/>
          <w:sz w:val="24"/>
          <w:szCs w:val="24"/>
        </w:rPr>
        <w:t xml:space="preserve"> to achieve marketing objectives</w:t>
      </w:r>
      <w:r w:rsidRPr="00B547EF">
        <w:rPr>
          <w:rFonts w:ascii="Arial Narrow" w:hAnsi="Arial Narrow"/>
          <w:sz w:val="24"/>
          <w:szCs w:val="24"/>
        </w:rPr>
        <w:t>. Websites and social media platforms are the channels in which the company is represented, requiring special communication techniques, for example, email marketing, search engine marketing, social media marketing, content marketing and some others, discussed in the following sections of the report.</w:t>
      </w:r>
      <w:r>
        <w:rPr>
          <w:rFonts w:ascii="Arial Narrow" w:hAnsi="Arial Narrow"/>
          <w:sz w:val="24"/>
          <w:szCs w:val="24"/>
        </w:rPr>
        <w:t xml:space="preserve"> </w:t>
      </w:r>
      <w:r w:rsidRPr="00075C05">
        <w:rPr>
          <w:rFonts w:ascii="Arial Narrow" w:hAnsi="Arial Narrow"/>
          <w:sz w:val="24"/>
          <w:szCs w:val="24"/>
        </w:rPr>
        <w:t xml:space="preserve">Digital marketing is developing </w:t>
      </w:r>
      <w:r>
        <w:rPr>
          <w:rFonts w:ascii="Arial Narrow" w:hAnsi="Arial Narrow"/>
          <w:sz w:val="24"/>
          <w:szCs w:val="24"/>
        </w:rPr>
        <w:t>quickly</w:t>
      </w:r>
      <w:r w:rsidRPr="00075C05">
        <w:rPr>
          <w:rFonts w:ascii="Arial Narrow" w:hAnsi="Arial Narrow"/>
          <w:sz w:val="24"/>
          <w:szCs w:val="24"/>
        </w:rPr>
        <w:t xml:space="preserve">, </w:t>
      </w:r>
      <w:r>
        <w:rPr>
          <w:rFonts w:ascii="Arial Narrow" w:hAnsi="Arial Narrow"/>
          <w:sz w:val="24"/>
          <w:szCs w:val="24"/>
        </w:rPr>
        <w:t xml:space="preserve">and </w:t>
      </w:r>
      <w:r w:rsidRPr="00075C05">
        <w:rPr>
          <w:rFonts w:ascii="Arial Narrow" w:hAnsi="Arial Narrow"/>
          <w:sz w:val="24"/>
          <w:szCs w:val="24"/>
        </w:rPr>
        <w:t xml:space="preserve">the techniques used are also, for this it is necessary to follow the new marketing approaches and trends. </w:t>
      </w:r>
      <w:r>
        <w:rPr>
          <w:rFonts w:ascii="Arial Narrow" w:hAnsi="Arial Narrow"/>
          <w:sz w:val="24"/>
          <w:szCs w:val="24"/>
        </w:rPr>
        <w:t>A marketing plan is needed for successful marketing activities</w:t>
      </w:r>
      <w:r w:rsidRPr="00075C05">
        <w:rPr>
          <w:rFonts w:ascii="Arial Narrow" w:hAnsi="Arial Narrow"/>
          <w:sz w:val="24"/>
          <w:szCs w:val="24"/>
        </w:rPr>
        <w:t xml:space="preserve">, </w:t>
      </w:r>
      <w:r>
        <w:rPr>
          <w:rFonts w:ascii="Arial Narrow" w:hAnsi="Arial Narrow"/>
          <w:sz w:val="24"/>
          <w:szCs w:val="24"/>
        </w:rPr>
        <w:t>clearly defining</w:t>
      </w:r>
      <w:r w:rsidRPr="00075C05">
        <w:rPr>
          <w:rFonts w:ascii="Arial Narrow" w:hAnsi="Arial Narrow"/>
          <w:sz w:val="24"/>
          <w:szCs w:val="24"/>
        </w:rPr>
        <w:t xml:space="preserve"> the communication and promotional strategies that lead to </w:t>
      </w:r>
      <w:r>
        <w:rPr>
          <w:rFonts w:ascii="Arial Narrow" w:hAnsi="Arial Narrow"/>
          <w:sz w:val="24"/>
          <w:szCs w:val="24"/>
        </w:rPr>
        <w:t>achieving</w:t>
      </w:r>
      <w:r w:rsidRPr="00075C05">
        <w:rPr>
          <w:rFonts w:ascii="Arial Narrow" w:hAnsi="Arial Narrow"/>
          <w:sz w:val="24"/>
          <w:szCs w:val="24"/>
        </w:rPr>
        <w:t xml:space="preserve"> the company's goals</w:t>
      </w:r>
      <w:r w:rsidRPr="00353E68">
        <w:t xml:space="preserve"> </w:t>
      </w:r>
      <w:r>
        <w:t>(</w:t>
      </w:r>
      <w:bookmarkStart w:id="1" w:name="_Hlk118359237"/>
      <w:r w:rsidRPr="00353E68">
        <w:rPr>
          <w:rFonts w:ascii="Arial Narrow" w:hAnsi="Arial Narrow"/>
          <w:sz w:val="24"/>
          <w:szCs w:val="24"/>
        </w:rPr>
        <w:t>Fomina</w:t>
      </w:r>
      <w:r>
        <w:rPr>
          <w:rFonts w:ascii="Arial Narrow" w:hAnsi="Arial Narrow"/>
          <w:sz w:val="24"/>
          <w:szCs w:val="24"/>
        </w:rPr>
        <w:t>, N</w:t>
      </w:r>
      <w:r w:rsidRPr="00075C05">
        <w:rPr>
          <w:rFonts w:ascii="Arial Narrow" w:hAnsi="Arial Narrow"/>
          <w:sz w:val="24"/>
          <w:szCs w:val="24"/>
        </w:rPr>
        <w:t>.</w:t>
      </w:r>
      <w:r>
        <w:rPr>
          <w:rFonts w:ascii="Arial Narrow" w:hAnsi="Arial Narrow"/>
          <w:sz w:val="24"/>
          <w:szCs w:val="24"/>
        </w:rPr>
        <w:t>, 2020</w:t>
      </w:r>
      <w:bookmarkEnd w:id="1"/>
      <w:r>
        <w:rPr>
          <w:rFonts w:ascii="Arial Narrow" w:hAnsi="Arial Narrow"/>
          <w:sz w:val="24"/>
          <w:szCs w:val="24"/>
        </w:rPr>
        <w:t>).</w:t>
      </w:r>
    </w:p>
    <w:p w14:paraId="48A35BAF" w14:textId="77777777" w:rsidR="009C24A2" w:rsidRDefault="009C24A2" w:rsidP="009C24A2">
      <w:pPr>
        <w:spacing w:line="360" w:lineRule="auto"/>
        <w:jc w:val="both"/>
        <w:rPr>
          <w:rFonts w:ascii="Arial Narrow" w:hAnsi="Arial Narrow"/>
          <w:sz w:val="24"/>
          <w:szCs w:val="24"/>
        </w:rPr>
      </w:pPr>
      <w:r>
        <w:rPr>
          <w:noProof/>
        </w:rPr>
        <w:drawing>
          <wp:inline distT="0" distB="0" distL="0" distR="0" wp14:anchorId="5320B83B" wp14:editId="0CC3F4B7">
            <wp:extent cx="5255232" cy="2025748"/>
            <wp:effectExtent l="0" t="0" r="317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1228" cy="2055042"/>
                    </a:xfrm>
                    <a:prstGeom prst="rect">
                      <a:avLst/>
                    </a:prstGeom>
                    <a:noFill/>
                    <a:ln>
                      <a:noFill/>
                    </a:ln>
                  </pic:spPr>
                </pic:pic>
              </a:graphicData>
            </a:graphic>
          </wp:inline>
        </w:drawing>
      </w:r>
    </w:p>
    <w:p w14:paraId="3E0128B5" w14:textId="77777777" w:rsidR="009C24A2" w:rsidRDefault="009C24A2" w:rsidP="009C24A2">
      <w:pPr>
        <w:spacing w:line="360" w:lineRule="auto"/>
        <w:jc w:val="center"/>
        <w:rPr>
          <w:rFonts w:ascii="Arial Narrow" w:hAnsi="Arial Narrow"/>
          <w:sz w:val="24"/>
          <w:szCs w:val="24"/>
        </w:rPr>
      </w:pPr>
      <w:r>
        <w:rPr>
          <w:rFonts w:ascii="Arial Narrow" w:hAnsi="Arial Narrow"/>
          <w:sz w:val="24"/>
          <w:szCs w:val="24"/>
        </w:rPr>
        <w:t>Source: University of Salford Manchester, (2022)</w:t>
      </w:r>
    </w:p>
    <w:p w14:paraId="4D838351" w14:textId="3C0B49FB" w:rsidR="009C24A2" w:rsidRDefault="009C24A2" w:rsidP="009C24A2">
      <w:pPr>
        <w:spacing w:line="360" w:lineRule="auto"/>
        <w:jc w:val="both"/>
        <w:rPr>
          <w:rFonts w:ascii="Arial Narrow" w:hAnsi="Arial Narrow"/>
          <w:sz w:val="24"/>
          <w:szCs w:val="24"/>
        </w:rPr>
      </w:pPr>
      <w:r w:rsidRPr="00071215">
        <w:rPr>
          <w:rFonts w:ascii="Arial Narrow" w:hAnsi="Arial Narrow"/>
          <w:sz w:val="24"/>
          <w:szCs w:val="24"/>
        </w:rPr>
        <w:t>The scope of digital marketing technology has evolved, and businesses are keeping up by integrating online components with their physical storefronts or integrating multiple online marketing tools to build an online following (Mishra, 2020).</w:t>
      </w:r>
      <w:r>
        <w:rPr>
          <w:rFonts w:ascii="Arial Narrow" w:hAnsi="Arial Narrow"/>
          <w:sz w:val="24"/>
          <w:szCs w:val="24"/>
        </w:rPr>
        <w:t xml:space="preserve"> </w:t>
      </w:r>
      <w:r w:rsidRPr="00071215">
        <w:rPr>
          <w:rFonts w:ascii="Arial Narrow" w:hAnsi="Arial Narrow"/>
          <w:sz w:val="24"/>
          <w:szCs w:val="24"/>
        </w:rPr>
        <w:t xml:space="preserve">The </w:t>
      </w:r>
      <w:r w:rsidR="00655546" w:rsidRPr="00071215">
        <w:rPr>
          <w:rFonts w:ascii="Arial Narrow" w:hAnsi="Arial Narrow"/>
          <w:sz w:val="24"/>
          <w:szCs w:val="24"/>
        </w:rPr>
        <w:t>key features</w:t>
      </w:r>
      <w:r w:rsidRPr="00071215">
        <w:rPr>
          <w:rFonts w:ascii="Arial Narrow" w:hAnsi="Arial Narrow"/>
          <w:sz w:val="24"/>
          <w:szCs w:val="24"/>
        </w:rPr>
        <w:t xml:space="preserve"> of digital marketing are that it offers an integrated system </w:t>
      </w:r>
      <w:r>
        <w:rPr>
          <w:rFonts w:ascii="Arial Narrow" w:hAnsi="Arial Narrow"/>
          <w:sz w:val="24"/>
          <w:szCs w:val="24"/>
        </w:rPr>
        <w:t>customised to meet consumers' need</w:t>
      </w:r>
      <w:r w:rsidRPr="00071215">
        <w:rPr>
          <w:rFonts w:ascii="Arial Narrow" w:hAnsi="Arial Narrow"/>
          <w:sz w:val="24"/>
          <w:szCs w:val="24"/>
        </w:rPr>
        <w:t>s</w:t>
      </w:r>
      <w:r>
        <w:rPr>
          <w:rFonts w:ascii="Arial Narrow" w:hAnsi="Arial Narrow"/>
          <w:sz w:val="24"/>
          <w:szCs w:val="24"/>
        </w:rPr>
        <w:t xml:space="preserve"> </w:t>
      </w:r>
      <w:r w:rsidRPr="001348CE">
        <w:rPr>
          <w:rFonts w:ascii="Arial Narrow" w:hAnsi="Arial Narrow"/>
          <w:sz w:val="24"/>
          <w:szCs w:val="24"/>
        </w:rPr>
        <w:t>(</w:t>
      </w:r>
      <w:proofErr w:type="spellStart"/>
      <w:r w:rsidRPr="001348CE">
        <w:rPr>
          <w:rFonts w:ascii="Arial Narrow" w:hAnsi="Arial Narrow"/>
          <w:sz w:val="24"/>
          <w:szCs w:val="24"/>
        </w:rPr>
        <w:t>Kotane</w:t>
      </w:r>
      <w:proofErr w:type="spellEnd"/>
      <w:r w:rsidRPr="001348CE">
        <w:rPr>
          <w:rFonts w:ascii="Arial Narrow" w:hAnsi="Arial Narrow"/>
          <w:sz w:val="24"/>
          <w:szCs w:val="24"/>
        </w:rPr>
        <w:t>, 2019)</w:t>
      </w:r>
      <w:r w:rsidRPr="00071215">
        <w:rPr>
          <w:rFonts w:ascii="Arial Narrow" w:hAnsi="Arial Narrow"/>
          <w:sz w:val="24"/>
          <w:szCs w:val="24"/>
        </w:rPr>
        <w:t>. In addition, it can track customer behavio</w:t>
      </w:r>
      <w:r>
        <w:rPr>
          <w:rFonts w:ascii="Arial Narrow" w:hAnsi="Arial Narrow"/>
          <w:sz w:val="24"/>
          <w:szCs w:val="24"/>
        </w:rPr>
        <w:t>u</w:t>
      </w:r>
      <w:r w:rsidRPr="00071215">
        <w:rPr>
          <w:rFonts w:ascii="Arial Narrow" w:hAnsi="Arial Narrow"/>
          <w:sz w:val="24"/>
          <w:szCs w:val="24"/>
        </w:rPr>
        <w:t xml:space="preserve">r, provide detailed product specifications, </w:t>
      </w:r>
      <w:r w:rsidR="00331484" w:rsidRPr="00071215">
        <w:rPr>
          <w:rFonts w:ascii="Arial Narrow" w:hAnsi="Arial Narrow"/>
          <w:sz w:val="24"/>
          <w:szCs w:val="24"/>
        </w:rPr>
        <w:t>create unlimited stock, inventory products,</w:t>
      </w:r>
      <w:r w:rsidRPr="00071215">
        <w:rPr>
          <w:rFonts w:ascii="Arial Narrow" w:hAnsi="Arial Narrow"/>
          <w:sz w:val="24"/>
          <w:szCs w:val="24"/>
        </w:rPr>
        <w:t xml:space="preserve"> and display them to target audiences at a lower cost than other forms of marketing</w:t>
      </w:r>
      <w:r>
        <w:rPr>
          <w:rFonts w:ascii="Arial Narrow" w:hAnsi="Arial Narrow"/>
          <w:sz w:val="24"/>
          <w:szCs w:val="24"/>
        </w:rPr>
        <w:t>,</w:t>
      </w:r>
      <w:r w:rsidRPr="00071215">
        <w:rPr>
          <w:rFonts w:ascii="Arial Narrow" w:hAnsi="Arial Narrow"/>
          <w:sz w:val="24"/>
          <w:szCs w:val="24"/>
        </w:rPr>
        <w:t xml:space="preserve"> such as print media and television promotion.</w:t>
      </w:r>
      <w:r>
        <w:rPr>
          <w:rFonts w:ascii="Arial Narrow" w:hAnsi="Arial Narrow"/>
          <w:sz w:val="24"/>
          <w:szCs w:val="24"/>
        </w:rPr>
        <w:t xml:space="preserve"> </w:t>
      </w:r>
    </w:p>
    <w:p w14:paraId="495192EA" w14:textId="3CCC73D3" w:rsidR="009C24A2" w:rsidRPr="00071215" w:rsidRDefault="009C24A2" w:rsidP="009C24A2">
      <w:pPr>
        <w:spacing w:line="360" w:lineRule="auto"/>
        <w:jc w:val="both"/>
        <w:rPr>
          <w:rFonts w:ascii="Arial Narrow" w:hAnsi="Arial Narrow"/>
          <w:sz w:val="24"/>
          <w:szCs w:val="24"/>
        </w:rPr>
      </w:pPr>
      <w:r w:rsidRPr="00071215">
        <w:rPr>
          <w:rFonts w:ascii="Arial Narrow" w:hAnsi="Arial Narrow"/>
          <w:sz w:val="24"/>
          <w:szCs w:val="24"/>
        </w:rPr>
        <w:t xml:space="preserve">Mishra (2020) argues that E-marketing refers to promotion types done online using websites, online storefronts, and related software services. E-commerce refers to an online business incorporating financial activity, open communication, and a business transaction network via the </w:t>
      </w:r>
      <w:r w:rsidR="00235C18">
        <w:rPr>
          <w:rFonts w:ascii="Arial Narrow" w:hAnsi="Arial Narrow"/>
          <w:sz w:val="24"/>
          <w:szCs w:val="24"/>
        </w:rPr>
        <w:t>I</w:t>
      </w:r>
      <w:r w:rsidRPr="00071215">
        <w:rPr>
          <w:rFonts w:ascii="Arial Narrow" w:hAnsi="Arial Narrow"/>
          <w:sz w:val="24"/>
          <w:szCs w:val="24"/>
        </w:rPr>
        <w:t>nternet</w:t>
      </w:r>
      <w:r>
        <w:rPr>
          <w:rFonts w:ascii="Arial Narrow" w:hAnsi="Arial Narrow"/>
          <w:sz w:val="24"/>
          <w:szCs w:val="24"/>
        </w:rPr>
        <w:t>. T</w:t>
      </w:r>
      <w:r w:rsidRPr="00071215">
        <w:rPr>
          <w:rFonts w:ascii="Arial Narrow" w:hAnsi="Arial Narrow"/>
          <w:sz w:val="24"/>
          <w:szCs w:val="24"/>
        </w:rPr>
        <w:t xml:space="preserve">he practice of web-based business procedures on either the </w:t>
      </w:r>
      <w:r w:rsidR="00235C18">
        <w:rPr>
          <w:rFonts w:ascii="Arial Narrow" w:hAnsi="Arial Narrow"/>
          <w:sz w:val="24"/>
          <w:szCs w:val="24"/>
        </w:rPr>
        <w:t>I</w:t>
      </w:r>
      <w:r w:rsidRPr="00071215">
        <w:rPr>
          <w:rFonts w:ascii="Arial Narrow" w:hAnsi="Arial Narrow"/>
          <w:sz w:val="24"/>
          <w:szCs w:val="24"/>
        </w:rPr>
        <w:t xml:space="preserve">nternet, an extranet, or both </w:t>
      </w:r>
      <w:r w:rsidR="00A64342">
        <w:rPr>
          <w:rFonts w:ascii="Arial Narrow" w:hAnsi="Arial Narrow"/>
          <w:sz w:val="24"/>
          <w:szCs w:val="24"/>
        </w:rPr>
        <w:t>are</w:t>
      </w:r>
      <w:r w:rsidRPr="00071215">
        <w:rPr>
          <w:rFonts w:ascii="Arial Narrow" w:hAnsi="Arial Narrow"/>
          <w:sz w:val="24"/>
          <w:szCs w:val="24"/>
        </w:rPr>
        <w:t xml:space="preserve"> referred to as e-business.</w:t>
      </w:r>
      <w:r>
        <w:rPr>
          <w:rFonts w:ascii="Arial Narrow" w:hAnsi="Arial Narrow"/>
          <w:sz w:val="24"/>
          <w:szCs w:val="24"/>
        </w:rPr>
        <w:t xml:space="preserve"> </w:t>
      </w:r>
      <w:r w:rsidRPr="00071215">
        <w:rPr>
          <w:rFonts w:ascii="Arial Narrow" w:hAnsi="Arial Narrow"/>
          <w:sz w:val="24"/>
          <w:szCs w:val="24"/>
        </w:rPr>
        <w:t xml:space="preserve">The </w:t>
      </w:r>
      <w:r>
        <w:rPr>
          <w:rFonts w:ascii="Arial Narrow" w:hAnsi="Arial Narrow"/>
          <w:sz w:val="24"/>
          <w:szCs w:val="24"/>
        </w:rPr>
        <w:t>critical</w:t>
      </w:r>
      <w:r w:rsidRPr="00071215">
        <w:rPr>
          <w:rFonts w:ascii="Arial Narrow" w:hAnsi="Arial Narrow"/>
          <w:sz w:val="24"/>
          <w:szCs w:val="24"/>
        </w:rPr>
        <w:t xml:space="preserve"> digital marketing options for growing a business </w:t>
      </w:r>
      <w:r w:rsidR="00A73D3B" w:rsidRPr="00071215">
        <w:rPr>
          <w:rFonts w:ascii="Arial Narrow" w:hAnsi="Arial Narrow"/>
          <w:sz w:val="24"/>
          <w:szCs w:val="24"/>
        </w:rPr>
        <w:t>include</w:t>
      </w:r>
      <w:r w:rsidRPr="00071215">
        <w:rPr>
          <w:rFonts w:ascii="Arial Narrow" w:hAnsi="Arial Narrow"/>
          <w:sz w:val="24"/>
          <w:szCs w:val="24"/>
        </w:rPr>
        <w:t xml:space="preserve"> identifying the target audience; using a mobile-first responsive website; building a social media presence; having a Search Engine Optimisation (SEO) assessment; executing regular SEO maintenance; establishing several marketing channels; providing valuable content (Mishra, 2020).</w:t>
      </w:r>
      <w:r>
        <w:rPr>
          <w:rFonts w:ascii="Arial Narrow" w:hAnsi="Arial Narrow"/>
          <w:sz w:val="24"/>
          <w:szCs w:val="24"/>
        </w:rPr>
        <w:t xml:space="preserve"> </w:t>
      </w:r>
      <w:r w:rsidRPr="00071215">
        <w:rPr>
          <w:rFonts w:ascii="Arial Narrow" w:hAnsi="Arial Narrow"/>
          <w:sz w:val="24"/>
          <w:szCs w:val="24"/>
        </w:rPr>
        <w:t xml:space="preserve">Digital marketing </w:t>
      </w:r>
      <w:r>
        <w:rPr>
          <w:rFonts w:ascii="Arial Narrow" w:hAnsi="Arial Narrow"/>
          <w:sz w:val="24"/>
          <w:szCs w:val="24"/>
        </w:rPr>
        <w:t>benefits</w:t>
      </w:r>
      <w:r w:rsidRPr="00071215">
        <w:rPr>
          <w:rFonts w:ascii="Arial Narrow" w:hAnsi="Arial Narrow"/>
          <w:sz w:val="24"/>
          <w:szCs w:val="24"/>
        </w:rPr>
        <w:t xml:space="preserve"> companies </w:t>
      </w:r>
      <w:r>
        <w:rPr>
          <w:rFonts w:ascii="Arial Narrow" w:hAnsi="Arial Narrow"/>
          <w:sz w:val="24"/>
          <w:szCs w:val="24"/>
        </w:rPr>
        <w:t>by reaching</w:t>
      </w:r>
      <w:r w:rsidRPr="00071215">
        <w:rPr>
          <w:rFonts w:ascii="Arial Narrow" w:hAnsi="Arial Narrow"/>
          <w:sz w:val="24"/>
          <w:szCs w:val="24"/>
        </w:rPr>
        <w:t xml:space="preserve"> more customers. </w:t>
      </w:r>
      <w:r>
        <w:rPr>
          <w:rFonts w:ascii="Arial Narrow" w:hAnsi="Arial Narrow"/>
          <w:sz w:val="24"/>
          <w:szCs w:val="24"/>
        </w:rPr>
        <w:t>T</w:t>
      </w:r>
      <w:r w:rsidRPr="00071215">
        <w:rPr>
          <w:rFonts w:ascii="Arial Narrow" w:hAnsi="Arial Narrow"/>
          <w:sz w:val="24"/>
          <w:szCs w:val="24"/>
        </w:rPr>
        <w:t>he University of Salford Manchester (2022) argue that content marketing defines the power of digital marketing. B2B content marketing tactics are social media content, e-newsletters, company website articles, blogs, and in-person events.</w:t>
      </w:r>
      <w:r>
        <w:rPr>
          <w:rFonts w:ascii="Arial Narrow" w:hAnsi="Arial Narrow"/>
          <w:sz w:val="24"/>
          <w:szCs w:val="24"/>
        </w:rPr>
        <w:t xml:space="preserve"> </w:t>
      </w:r>
      <w:r w:rsidRPr="00071215">
        <w:rPr>
          <w:rFonts w:ascii="Arial Narrow" w:hAnsi="Arial Narrow"/>
          <w:sz w:val="24"/>
          <w:szCs w:val="24"/>
        </w:rPr>
        <w:t>The importance of digital marketing in terms of SEO (Search Engine Optimization) is invaluable. The goal of search engine optimi</w:t>
      </w:r>
      <w:r>
        <w:rPr>
          <w:rFonts w:ascii="Arial Narrow" w:hAnsi="Arial Narrow"/>
          <w:sz w:val="24"/>
          <w:szCs w:val="24"/>
        </w:rPr>
        <w:t>s</w:t>
      </w:r>
      <w:r w:rsidRPr="00071215">
        <w:rPr>
          <w:rFonts w:ascii="Arial Narrow" w:hAnsi="Arial Narrow"/>
          <w:sz w:val="24"/>
          <w:szCs w:val="24"/>
        </w:rPr>
        <w:t>ation (SEO) is to optimi</w:t>
      </w:r>
      <w:r>
        <w:rPr>
          <w:rFonts w:ascii="Arial Narrow" w:hAnsi="Arial Narrow"/>
          <w:sz w:val="24"/>
          <w:szCs w:val="24"/>
        </w:rPr>
        <w:t>s</w:t>
      </w:r>
      <w:r w:rsidRPr="00071215">
        <w:rPr>
          <w:rFonts w:ascii="Arial Narrow" w:hAnsi="Arial Narrow"/>
          <w:sz w:val="24"/>
          <w:szCs w:val="24"/>
        </w:rPr>
        <w:t>e the content, technical set</w:t>
      </w:r>
      <w:r w:rsidR="006F2A7F">
        <w:rPr>
          <w:rFonts w:ascii="Arial Narrow" w:hAnsi="Arial Narrow"/>
          <w:sz w:val="24"/>
          <w:szCs w:val="24"/>
        </w:rPr>
        <w:t>-</w:t>
      </w:r>
      <w:r w:rsidRPr="00071215">
        <w:rPr>
          <w:rFonts w:ascii="Arial Narrow" w:hAnsi="Arial Narrow"/>
          <w:sz w:val="24"/>
          <w:szCs w:val="24"/>
        </w:rPr>
        <w:t>up and scope of a company's website so that it appears at the top of searches for a given keyword. Thus, search engine optimi</w:t>
      </w:r>
      <w:r>
        <w:rPr>
          <w:rFonts w:ascii="Arial Narrow" w:hAnsi="Arial Narrow"/>
          <w:sz w:val="24"/>
          <w:szCs w:val="24"/>
        </w:rPr>
        <w:t>s</w:t>
      </w:r>
      <w:r w:rsidRPr="00071215">
        <w:rPr>
          <w:rFonts w:ascii="Arial Narrow" w:hAnsi="Arial Narrow"/>
          <w:sz w:val="24"/>
          <w:szCs w:val="24"/>
        </w:rPr>
        <w:t xml:space="preserve">ation attracts visitors and potential customers to the business site. </w:t>
      </w:r>
      <w:r>
        <w:rPr>
          <w:rFonts w:ascii="Arial Narrow" w:hAnsi="Arial Narrow"/>
          <w:sz w:val="24"/>
          <w:szCs w:val="24"/>
        </w:rPr>
        <w:t>It</w:t>
      </w:r>
      <w:r w:rsidRPr="00071215">
        <w:rPr>
          <w:rFonts w:ascii="Arial Narrow" w:hAnsi="Arial Narrow"/>
          <w:sz w:val="24"/>
          <w:szCs w:val="24"/>
        </w:rPr>
        <w:t xml:space="preserve"> is </w:t>
      </w:r>
      <w:r>
        <w:rPr>
          <w:rFonts w:ascii="Arial Narrow" w:hAnsi="Arial Narrow"/>
          <w:sz w:val="24"/>
          <w:szCs w:val="24"/>
        </w:rPr>
        <w:t>essential</w:t>
      </w:r>
      <w:r w:rsidRPr="00071215">
        <w:rPr>
          <w:rFonts w:ascii="Arial Narrow" w:hAnsi="Arial Narrow"/>
          <w:sz w:val="24"/>
          <w:szCs w:val="24"/>
        </w:rPr>
        <w:t xml:space="preserve"> because it helps searchers be directed to the </w:t>
      </w:r>
      <w:r w:rsidR="001F7865">
        <w:rPr>
          <w:rFonts w:ascii="Arial Narrow" w:hAnsi="Arial Narrow"/>
          <w:sz w:val="24"/>
          <w:szCs w:val="24"/>
        </w:rPr>
        <w:t>b</w:t>
      </w:r>
      <w:r w:rsidRPr="00071215">
        <w:rPr>
          <w:rFonts w:ascii="Arial Narrow" w:hAnsi="Arial Narrow"/>
          <w:sz w:val="24"/>
          <w:szCs w:val="24"/>
        </w:rPr>
        <w:t>rand more easily and quickly.</w:t>
      </w:r>
    </w:p>
    <w:p w14:paraId="597E08B4" w14:textId="2BB9ED74" w:rsidR="009C24A2" w:rsidRDefault="009C24A2" w:rsidP="009C24A2">
      <w:pPr>
        <w:spacing w:line="360" w:lineRule="auto"/>
        <w:jc w:val="both"/>
        <w:rPr>
          <w:rFonts w:ascii="Arial Narrow" w:hAnsi="Arial Narrow"/>
          <w:sz w:val="24"/>
          <w:szCs w:val="24"/>
        </w:rPr>
      </w:pPr>
      <w:r w:rsidRPr="00071215">
        <w:rPr>
          <w:rFonts w:ascii="Arial Narrow" w:hAnsi="Arial Narrow"/>
          <w:sz w:val="24"/>
          <w:szCs w:val="24"/>
        </w:rPr>
        <w:t xml:space="preserve">As mentioned below, the benefits of </w:t>
      </w:r>
      <w:r>
        <w:rPr>
          <w:rFonts w:ascii="Arial Narrow" w:hAnsi="Arial Narrow"/>
          <w:sz w:val="24"/>
          <w:szCs w:val="24"/>
        </w:rPr>
        <w:t xml:space="preserve">the </w:t>
      </w:r>
      <w:r w:rsidRPr="00071215">
        <w:rPr>
          <w:rFonts w:ascii="Arial Narrow" w:hAnsi="Arial Narrow"/>
          <w:sz w:val="24"/>
          <w:szCs w:val="24"/>
        </w:rPr>
        <w:t xml:space="preserve">5 </w:t>
      </w:r>
      <w:proofErr w:type="gramStart"/>
      <w:r w:rsidRPr="00071215">
        <w:rPr>
          <w:rFonts w:ascii="Arial Narrow" w:hAnsi="Arial Narrow"/>
          <w:sz w:val="24"/>
          <w:szCs w:val="24"/>
        </w:rPr>
        <w:t>S's</w:t>
      </w:r>
      <w:proofErr w:type="gramEnd"/>
      <w:r w:rsidRPr="00071215">
        <w:rPr>
          <w:rFonts w:ascii="Arial Narrow" w:hAnsi="Arial Narrow"/>
          <w:sz w:val="24"/>
          <w:szCs w:val="24"/>
        </w:rPr>
        <w:t xml:space="preserve"> of digital marketing offer a</w:t>
      </w:r>
      <w:r>
        <w:rPr>
          <w:rFonts w:ascii="Arial Narrow" w:hAnsi="Arial Narrow"/>
          <w:sz w:val="24"/>
          <w:szCs w:val="24"/>
        </w:rPr>
        <w:t>n essential</w:t>
      </w:r>
      <w:r w:rsidRPr="00071215">
        <w:rPr>
          <w:rFonts w:ascii="Arial Narrow" w:hAnsi="Arial Narrow"/>
          <w:sz w:val="24"/>
          <w:szCs w:val="24"/>
        </w:rPr>
        <w:t xml:space="preserve"> foundation for reviewing and defining the objectives of digital marketing.</w:t>
      </w:r>
      <w:r>
        <w:rPr>
          <w:rFonts w:ascii="Arial Narrow" w:hAnsi="Arial Narrow"/>
          <w:sz w:val="24"/>
          <w:szCs w:val="24"/>
        </w:rPr>
        <w:t xml:space="preserve"> </w:t>
      </w:r>
    </w:p>
    <w:p w14:paraId="6C2CB5F6" w14:textId="32E889E1"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Sell</w:t>
      </w:r>
      <w:r w:rsidRPr="009C24A2">
        <w:rPr>
          <w:rFonts w:ascii="Arial Narrow" w:hAnsi="Arial Narrow"/>
          <w:sz w:val="24"/>
          <w:szCs w:val="24"/>
        </w:rPr>
        <w:t xml:space="preserve"> - Increase sales. Direct sales</w:t>
      </w:r>
      <w:r w:rsidR="00F1017E">
        <w:rPr>
          <w:rFonts w:ascii="Arial Narrow" w:hAnsi="Arial Narrow"/>
          <w:sz w:val="24"/>
          <w:szCs w:val="24"/>
        </w:rPr>
        <w:t xml:space="preserve"> -</w:t>
      </w:r>
      <w:r w:rsidRPr="009C24A2">
        <w:rPr>
          <w:rFonts w:ascii="Arial Narrow" w:hAnsi="Arial Narrow"/>
          <w:sz w:val="24"/>
          <w:szCs w:val="24"/>
        </w:rPr>
        <w:t xml:space="preserve"> products can be available on the </w:t>
      </w:r>
      <w:r w:rsidR="00235C18">
        <w:rPr>
          <w:rFonts w:ascii="Arial Narrow" w:hAnsi="Arial Narrow"/>
          <w:sz w:val="24"/>
          <w:szCs w:val="24"/>
        </w:rPr>
        <w:t>I</w:t>
      </w:r>
      <w:r w:rsidRPr="009C24A2">
        <w:rPr>
          <w:rFonts w:ascii="Arial Narrow" w:hAnsi="Arial Narrow"/>
          <w:sz w:val="24"/>
          <w:szCs w:val="24"/>
        </w:rPr>
        <w:t>nternet</w:t>
      </w:r>
      <w:r w:rsidR="00E729D7">
        <w:rPr>
          <w:rFonts w:ascii="Arial Narrow" w:hAnsi="Arial Narrow"/>
          <w:sz w:val="24"/>
          <w:szCs w:val="24"/>
        </w:rPr>
        <w:t>,</w:t>
      </w:r>
      <w:r w:rsidRPr="009C24A2">
        <w:rPr>
          <w:rFonts w:ascii="Arial Narrow" w:hAnsi="Arial Narrow"/>
          <w:sz w:val="24"/>
          <w:szCs w:val="24"/>
        </w:rPr>
        <w:t xml:space="preserve"> and sales via physical stores a</w:t>
      </w:r>
      <w:r w:rsidR="00E729D7">
        <w:rPr>
          <w:rFonts w:ascii="Arial Narrow" w:hAnsi="Arial Narrow"/>
          <w:sz w:val="24"/>
          <w:szCs w:val="24"/>
        </w:rPr>
        <w:t>re included online</w:t>
      </w:r>
      <w:r w:rsidRPr="009C24A2">
        <w:rPr>
          <w:rFonts w:ascii="Arial Narrow" w:hAnsi="Arial Narrow"/>
          <w:sz w:val="24"/>
          <w:szCs w:val="24"/>
        </w:rPr>
        <w:t xml:space="preserve"> (Chaffey and Smith, 2017).</w:t>
      </w:r>
    </w:p>
    <w:p w14:paraId="0A4D8D6A" w14:textId="77777777"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Serve</w:t>
      </w:r>
      <w:r w:rsidRPr="009C24A2">
        <w:rPr>
          <w:rFonts w:ascii="Arial Narrow" w:hAnsi="Arial Narrow"/>
          <w:sz w:val="24"/>
          <w:szCs w:val="24"/>
        </w:rPr>
        <w:t xml:space="preserve"> - Add quality. It is attained by providing additional advantages to clients online or driving product research and development through digital interaction and insights (Chaffey and Smith, 2017).</w:t>
      </w:r>
    </w:p>
    <w:p w14:paraId="5C36E1DD" w14:textId="74380935"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Speak</w:t>
      </w:r>
      <w:r w:rsidRPr="009C24A2">
        <w:rPr>
          <w:rFonts w:ascii="Arial Narrow" w:hAnsi="Arial Narrow"/>
          <w:sz w:val="24"/>
          <w:szCs w:val="24"/>
        </w:rPr>
        <w:t xml:space="preserve"> - Get acquainted with consumers. </w:t>
      </w:r>
      <w:r w:rsidR="00F1017E">
        <w:rPr>
          <w:rFonts w:ascii="Arial Narrow" w:hAnsi="Arial Narrow"/>
          <w:sz w:val="24"/>
          <w:szCs w:val="24"/>
        </w:rPr>
        <w:t>It establishes</w:t>
      </w:r>
      <w:r w:rsidRPr="009C24A2">
        <w:rPr>
          <w:rFonts w:ascii="Arial Narrow" w:hAnsi="Arial Narrow"/>
          <w:sz w:val="24"/>
          <w:szCs w:val="24"/>
        </w:rPr>
        <w:t xml:space="preserve"> a two-way discussion using dialogue sales promotion, which offers virtual user engagements through blogs and online chat, as well as online consumer analytics (Chaffey and Smith, 2017).</w:t>
      </w:r>
    </w:p>
    <w:p w14:paraId="4083CAA1" w14:textId="77777777" w:rsidR="009C24A2" w:rsidRP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Save</w:t>
      </w:r>
      <w:r w:rsidRPr="009C24A2">
        <w:rPr>
          <w:rFonts w:ascii="Arial Narrow" w:hAnsi="Arial Narrow"/>
          <w:sz w:val="24"/>
          <w:szCs w:val="24"/>
        </w:rPr>
        <w:t xml:space="preserve"> - Cut expenditures. It reduces personnel, print, and postal expenses through online email communications, sales, and service transactions (Chaffey and Smith, 2017).</w:t>
      </w:r>
    </w:p>
    <w:p w14:paraId="16D73A02" w14:textId="1B01592F" w:rsidR="009C24A2" w:rsidRDefault="009C24A2" w:rsidP="009C24A2">
      <w:pPr>
        <w:spacing w:line="360" w:lineRule="auto"/>
        <w:jc w:val="both"/>
        <w:rPr>
          <w:rFonts w:ascii="Arial Narrow" w:hAnsi="Arial Narrow"/>
          <w:sz w:val="24"/>
          <w:szCs w:val="24"/>
        </w:rPr>
      </w:pPr>
      <w:r w:rsidRPr="009C24A2">
        <w:rPr>
          <w:rFonts w:ascii="Arial Narrow" w:hAnsi="Arial Narrow"/>
          <w:i/>
          <w:iCs/>
          <w:sz w:val="24"/>
          <w:szCs w:val="24"/>
        </w:rPr>
        <w:t>Sizzle</w:t>
      </w:r>
      <w:r w:rsidRPr="009C24A2">
        <w:rPr>
          <w:rFonts w:ascii="Arial Narrow" w:hAnsi="Arial Narrow"/>
          <w:sz w:val="24"/>
          <w:szCs w:val="24"/>
        </w:rPr>
        <w:t xml:space="preserve"> - establish an online presence. It is reached by providing innovative solutions, unique offers, and remarkable online concepts, such as creating and sustaining (Chaffey and Smith, 2017).</w:t>
      </w:r>
    </w:p>
    <w:p w14:paraId="2E8694D1" w14:textId="58329FA0" w:rsidR="00C26FED" w:rsidRPr="007533F0" w:rsidRDefault="009C24A2" w:rsidP="00855FDD">
      <w:pPr>
        <w:spacing w:line="360" w:lineRule="auto"/>
        <w:jc w:val="both"/>
        <w:rPr>
          <w:rFonts w:ascii="Arial Narrow" w:hAnsi="Arial Narrow"/>
          <w:sz w:val="24"/>
          <w:szCs w:val="24"/>
        </w:rPr>
      </w:pPr>
      <w:r w:rsidRPr="009C24A2">
        <w:rPr>
          <w:rFonts w:ascii="Arial Narrow" w:hAnsi="Arial Narrow"/>
          <w:b/>
          <w:bCs/>
          <w:sz w:val="24"/>
          <w:szCs w:val="24"/>
          <w:u w:val="single"/>
        </w:rPr>
        <w:t>Digital Marketing in the context of Tesc</w:t>
      </w:r>
      <w:r w:rsidR="00C26FED">
        <w:rPr>
          <w:rFonts w:ascii="Arial Narrow" w:hAnsi="Arial Narrow"/>
          <w:b/>
          <w:bCs/>
          <w:sz w:val="24"/>
          <w:szCs w:val="24"/>
          <w:u w:val="single"/>
        </w:rPr>
        <w:t>o</w:t>
      </w:r>
    </w:p>
    <w:p w14:paraId="58ACA4D6" w14:textId="2B536178" w:rsidR="00C7432A" w:rsidRDefault="00C7432A" w:rsidP="00855FDD">
      <w:pPr>
        <w:spacing w:line="360" w:lineRule="auto"/>
        <w:jc w:val="both"/>
        <w:rPr>
          <w:rFonts w:ascii="Arial Narrow" w:hAnsi="Arial Narrow"/>
          <w:b/>
          <w:bCs/>
          <w:sz w:val="24"/>
          <w:szCs w:val="24"/>
        </w:rPr>
      </w:pPr>
      <w:r>
        <w:rPr>
          <w:rFonts w:ascii="Arial Narrow" w:hAnsi="Arial Narrow"/>
          <w:b/>
          <w:bCs/>
          <w:noProof/>
          <w:sz w:val="24"/>
          <w:szCs w:val="24"/>
        </w:rPr>
        <w:drawing>
          <wp:inline distT="0" distB="0" distL="0" distR="0" wp14:anchorId="00E5AEE7" wp14:editId="4D8CBD9F">
            <wp:extent cx="4305300" cy="2057400"/>
            <wp:effectExtent l="0" t="0" r="0"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300" cy="2057400"/>
                    </a:xfrm>
                    <a:prstGeom prst="rect">
                      <a:avLst/>
                    </a:prstGeom>
                    <a:noFill/>
                  </pic:spPr>
                </pic:pic>
              </a:graphicData>
            </a:graphic>
          </wp:inline>
        </w:drawing>
      </w:r>
    </w:p>
    <w:p w14:paraId="2EC1C8D6" w14:textId="08705655" w:rsidR="00855FDD" w:rsidRPr="00F937ED" w:rsidRDefault="00855FDD" w:rsidP="00855FDD">
      <w:pPr>
        <w:spacing w:line="360" w:lineRule="auto"/>
        <w:jc w:val="both"/>
        <w:rPr>
          <w:rFonts w:ascii="Arial Narrow" w:hAnsi="Arial Narrow"/>
          <w:b/>
          <w:bCs/>
          <w:sz w:val="24"/>
          <w:szCs w:val="24"/>
        </w:rPr>
      </w:pPr>
      <w:r w:rsidRPr="00F937ED">
        <w:rPr>
          <w:rFonts w:ascii="Arial Narrow" w:hAnsi="Arial Narrow"/>
          <w:b/>
          <w:bCs/>
          <w:sz w:val="24"/>
          <w:szCs w:val="24"/>
        </w:rPr>
        <w:t>Platforms Involved in digital media</w:t>
      </w:r>
    </w:p>
    <w:p w14:paraId="5B4276BC" w14:textId="4028F315" w:rsidR="00855FDD" w:rsidRPr="00855FDD" w:rsidRDefault="00855FDD" w:rsidP="00855FDD">
      <w:pPr>
        <w:spacing w:line="360" w:lineRule="auto"/>
        <w:jc w:val="both"/>
        <w:rPr>
          <w:rFonts w:ascii="Arial Narrow" w:hAnsi="Arial Narrow"/>
          <w:sz w:val="24"/>
          <w:szCs w:val="24"/>
        </w:rPr>
      </w:pPr>
      <w:r w:rsidRPr="00855FDD">
        <w:rPr>
          <w:rFonts w:ascii="Arial Narrow" w:hAnsi="Arial Narrow"/>
          <w:sz w:val="24"/>
          <w:szCs w:val="24"/>
        </w:rPr>
        <w:t xml:space="preserve">There are various methods for getting to a web page, including utilising the Uniform Resource Locator (URL) and hyperlinks, navigation tools and saved pages, and using search engines like Google, Yahoo, and Ask. </w:t>
      </w:r>
      <w:r w:rsidR="00B95DFD" w:rsidRPr="00855FDD">
        <w:rPr>
          <w:rFonts w:ascii="Arial Narrow" w:hAnsi="Arial Narrow"/>
          <w:sz w:val="24"/>
          <w:szCs w:val="24"/>
        </w:rPr>
        <w:t>Dual screening</w:t>
      </w:r>
      <w:r w:rsidRPr="00855FDD">
        <w:rPr>
          <w:rFonts w:ascii="Arial Narrow" w:hAnsi="Arial Narrow"/>
          <w:sz w:val="24"/>
          <w:szCs w:val="24"/>
        </w:rPr>
        <w:t xml:space="preserve"> is an effective marketing strategy that allows advertisers to reach an audience viewing conventional media and getting customised messaging online. These might include incorporating trending online insights and reviews during broadcasts or significant current developments (Madan, 2021).</w:t>
      </w:r>
    </w:p>
    <w:p w14:paraId="1FD1DE98" w14:textId="77777777" w:rsidR="00855FDD" w:rsidRPr="00855FDD" w:rsidRDefault="00855FDD" w:rsidP="00855FDD">
      <w:pPr>
        <w:spacing w:line="360" w:lineRule="auto"/>
        <w:jc w:val="both"/>
        <w:rPr>
          <w:rFonts w:ascii="Arial Narrow" w:hAnsi="Arial Narrow"/>
          <w:sz w:val="24"/>
          <w:szCs w:val="24"/>
        </w:rPr>
      </w:pPr>
      <w:r w:rsidRPr="00855FDD">
        <w:rPr>
          <w:rFonts w:ascii="Arial Narrow" w:hAnsi="Arial Narrow"/>
          <w:sz w:val="24"/>
          <w:szCs w:val="24"/>
        </w:rPr>
        <w:t>Desktop apps are software programmes that operate independently on personal computers, cannot be accessed through a browser, and must be installed on the computer (</w:t>
      </w:r>
      <w:proofErr w:type="spellStart"/>
      <w:r w:rsidRPr="00855FDD">
        <w:rPr>
          <w:rFonts w:ascii="Arial Narrow" w:hAnsi="Arial Narrow"/>
          <w:sz w:val="24"/>
          <w:szCs w:val="24"/>
        </w:rPr>
        <w:t>Plantin</w:t>
      </w:r>
      <w:proofErr w:type="spellEnd"/>
      <w:r w:rsidRPr="00855FDD">
        <w:rPr>
          <w:rFonts w:ascii="Arial Narrow" w:hAnsi="Arial Narrow"/>
          <w:sz w:val="24"/>
          <w:szCs w:val="24"/>
        </w:rPr>
        <w:t xml:space="preserve"> and </w:t>
      </w:r>
      <w:proofErr w:type="spellStart"/>
      <w:r w:rsidRPr="00855FDD">
        <w:rPr>
          <w:rFonts w:ascii="Arial Narrow" w:hAnsi="Arial Narrow"/>
          <w:sz w:val="24"/>
          <w:szCs w:val="24"/>
        </w:rPr>
        <w:t>Punathambekar</w:t>
      </w:r>
      <w:proofErr w:type="spellEnd"/>
      <w:r w:rsidRPr="00855FDD">
        <w:rPr>
          <w:rFonts w:ascii="Arial Narrow" w:hAnsi="Arial Narrow"/>
          <w:sz w:val="24"/>
          <w:szCs w:val="24"/>
        </w:rPr>
        <w:t xml:space="preserve"> 2019). Desktop programmes enable more attention, fewer interruptions, and greater accessibility to critical information. Email marketing (newsletters) is used to improve customer interaction, gain more customers, raise brand recognition, and reinforce repeat business. Email marketing focuses on interaction and visibility for current customers and prospects (</w:t>
      </w:r>
      <w:proofErr w:type="spellStart"/>
      <w:r w:rsidRPr="00855FDD">
        <w:rPr>
          <w:rFonts w:ascii="Arial Narrow" w:hAnsi="Arial Narrow"/>
          <w:sz w:val="24"/>
          <w:szCs w:val="24"/>
        </w:rPr>
        <w:t>Plantin</w:t>
      </w:r>
      <w:proofErr w:type="spellEnd"/>
      <w:r w:rsidRPr="00855FDD">
        <w:rPr>
          <w:rFonts w:ascii="Arial Narrow" w:hAnsi="Arial Narrow"/>
          <w:sz w:val="24"/>
          <w:szCs w:val="24"/>
        </w:rPr>
        <w:t xml:space="preserve"> and </w:t>
      </w:r>
      <w:proofErr w:type="spellStart"/>
      <w:r w:rsidRPr="00855FDD">
        <w:rPr>
          <w:rFonts w:ascii="Arial Narrow" w:hAnsi="Arial Narrow"/>
          <w:sz w:val="24"/>
          <w:szCs w:val="24"/>
        </w:rPr>
        <w:t>Punathambekar</w:t>
      </w:r>
      <w:proofErr w:type="spellEnd"/>
      <w:r w:rsidRPr="00855FDD">
        <w:rPr>
          <w:rFonts w:ascii="Arial Narrow" w:hAnsi="Arial Narrow"/>
          <w:sz w:val="24"/>
          <w:szCs w:val="24"/>
        </w:rPr>
        <w:t xml:space="preserve"> 2019). </w:t>
      </w:r>
    </w:p>
    <w:p w14:paraId="1E4E9E0F" w14:textId="4E666C09" w:rsidR="00855FDD" w:rsidRDefault="00855FDD" w:rsidP="00855FDD">
      <w:pPr>
        <w:spacing w:line="360" w:lineRule="auto"/>
        <w:jc w:val="both"/>
        <w:rPr>
          <w:rFonts w:ascii="Arial Narrow" w:hAnsi="Arial Narrow"/>
          <w:sz w:val="24"/>
          <w:szCs w:val="24"/>
        </w:rPr>
      </w:pPr>
      <w:r w:rsidRPr="00855FDD">
        <w:rPr>
          <w:rFonts w:ascii="Arial Narrow" w:hAnsi="Arial Narrow"/>
          <w:sz w:val="24"/>
          <w:szCs w:val="24"/>
        </w:rPr>
        <w:t>The Programming Interface (API) is a conduit that handles inquiries and enables corporate systems to function correctly (</w:t>
      </w:r>
      <w:proofErr w:type="spellStart"/>
      <w:r w:rsidRPr="00855FDD">
        <w:rPr>
          <w:rFonts w:ascii="Arial Narrow" w:hAnsi="Arial Narrow"/>
          <w:sz w:val="24"/>
          <w:szCs w:val="24"/>
        </w:rPr>
        <w:t>Plantin</w:t>
      </w:r>
      <w:proofErr w:type="spellEnd"/>
      <w:r w:rsidRPr="00855FDD">
        <w:rPr>
          <w:rFonts w:ascii="Arial Narrow" w:hAnsi="Arial Narrow"/>
          <w:sz w:val="24"/>
          <w:szCs w:val="24"/>
        </w:rPr>
        <w:t xml:space="preserve"> and </w:t>
      </w:r>
      <w:proofErr w:type="spellStart"/>
      <w:r w:rsidRPr="00855FDD">
        <w:rPr>
          <w:rFonts w:ascii="Arial Narrow" w:hAnsi="Arial Narrow"/>
          <w:sz w:val="24"/>
          <w:szCs w:val="24"/>
        </w:rPr>
        <w:t>Punathambekar</w:t>
      </w:r>
      <w:proofErr w:type="spellEnd"/>
      <w:r w:rsidRPr="00855FDD">
        <w:rPr>
          <w:rFonts w:ascii="Arial Narrow" w:hAnsi="Arial Narrow"/>
          <w:sz w:val="24"/>
          <w:szCs w:val="24"/>
        </w:rPr>
        <w:t xml:space="preserve"> 2019). Application API allows the interface of data centres, programs, and endpoints, which is critical to every online business system. Mobile app marketing entails communicating with clients from the moment they learn about a company's app until they become frequent and devoted subscribers. </w:t>
      </w:r>
      <w:r w:rsidR="002522E8">
        <w:rPr>
          <w:rFonts w:ascii="Arial Narrow" w:hAnsi="Arial Narrow"/>
          <w:sz w:val="24"/>
          <w:szCs w:val="24"/>
        </w:rPr>
        <w:t>It</w:t>
      </w:r>
      <w:r w:rsidRPr="00855FDD">
        <w:rPr>
          <w:rFonts w:ascii="Arial Narrow" w:hAnsi="Arial Narrow"/>
          <w:sz w:val="24"/>
          <w:szCs w:val="24"/>
        </w:rPr>
        <w:t xml:space="preserve"> is accomplished by determining the target audience and marketing content (</w:t>
      </w:r>
      <w:proofErr w:type="spellStart"/>
      <w:r w:rsidRPr="00855FDD">
        <w:rPr>
          <w:rFonts w:ascii="Arial Narrow" w:hAnsi="Arial Narrow"/>
          <w:sz w:val="24"/>
          <w:szCs w:val="24"/>
        </w:rPr>
        <w:t>Plantin</w:t>
      </w:r>
      <w:proofErr w:type="spellEnd"/>
      <w:r w:rsidRPr="00855FDD">
        <w:rPr>
          <w:rFonts w:ascii="Arial Narrow" w:hAnsi="Arial Narrow"/>
          <w:sz w:val="24"/>
          <w:szCs w:val="24"/>
        </w:rPr>
        <w:t xml:space="preserve"> and </w:t>
      </w:r>
      <w:proofErr w:type="spellStart"/>
      <w:r w:rsidRPr="00855FDD">
        <w:rPr>
          <w:rFonts w:ascii="Arial Narrow" w:hAnsi="Arial Narrow"/>
          <w:sz w:val="24"/>
          <w:szCs w:val="24"/>
        </w:rPr>
        <w:t>Punathambekar</w:t>
      </w:r>
      <w:proofErr w:type="spellEnd"/>
      <w:r w:rsidRPr="00855FDD">
        <w:rPr>
          <w:rFonts w:ascii="Arial Narrow" w:hAnsi="Arial Narrow"/>
          <w:sz w:val="24"/>
          <w:szCs w:val="24"/>
        </w:rPr>
        <w:t xml:space="preserve"> 2019).</w:t>
      </w:r>
    </w:p>
    <w:p w14:paraId="55D0DD80" w14:textId="3F26B254" w:rsidR="001C02AB" w:rsidRDefault="009C24A2" w:rsidP="009C24A2">
      <w:pPr>
        <w:spacing w:line="360" w:lineRule="auto"/>
        <w:jc w:val="both"/>
        <w:rPr>
          <w:rFonts w:ascii="Arial Narrow" w:hAnsi="Arial Narrow"/>
          <w:sz w:val="24"/>
          <w:szCs w:val="24"/>
        </w:rPr>
      </w:pPr>
      <w:r w:rsidRPr="009C24A2">
        <w:rPr>
          <w:rFonts w:ascii="Arial Narrow" w:hAnsi="Arial Narrow"/>
          <w:sz w:val="24"/>
          <w:szCs w:val="24"/>
        </w:rPr>
        <w:t xml:space="preserve">Tesco extended out to customers through various platforms, but social media emerged as a crucial frontline, allowing the corporation to reach audiences and expand the message's impact. The company employed social monitoring to determine consumers' desires and then tailored the associated offers accordingly. </w:t>
      </w:r>
      <w:r w:rsidR="00297304" w:rsidRPr="00297304">
        <w:rPr>
          <w:rFonts w:ascii="Arial Narrow" w:hAnsi="Arial Narrow"/>
          <w:sz w:val="24"/>
          <w:szCs w:val="24"/>
        </w:rPr>
        <w:t>Tesco</w:t>
      </w:r>
      <w:r w:rsidR="00D8075F">
        <w:rPr>
          <w:rFonts w:ascii="Arial Narrow" w:hAnsi="Arial Narrow"/>
          <w:sz w:val="24"/>
          <w:szCs w:val="24"/>
        </w:rPr>
        <w:t>,</w:t>
      </w:r>
      <w:r w:rsidR="00297304" w:rsidRPr="00297304">
        <w:rPr>
          <w:rFonts w:ascii="Arial Narrow" w:hAnsi="Arial Narrow"/>
          <w:sz w:val="24"/>
          <w:szCs w:val="24"/>
        </w:rPr>
        <w:t xml:space="preserve"> in partnership with </w:t>
      </w:r>
      <w:proofErr w:type="spellStart"/>
      <w:r w:rsidR="00297304" w:rsidRPr="00297304">
        <w:rPr>
          <w:rFonts w:ascii="Arial Narrow" w:hAnsi="Arial Narrow"/>
          <w:sz w:val="24"/>
          <w:szCs w:val="24"/>
        </w:rPr>
        <w:t>dunnhumby</w:t>
      </w:r>
      <w:proofErr w:type="spellEnd"/>
      <w:r w:rsidR="00297304" w:rsidRPr="00297304">
        <w:rPr>
          <w:rFonts w:ascii="Arial Narrow" w:hAnsi="Arial Narrow"/>
          <w:sz w:val="24"/>
          <w:szCs w:val="24"/>
        </w:rPr>
        <w:t xml:space="preserve">, a global leader in Customer Data Science has developed a new Media and Insights </w:t>
      </w:r>
      <w:r w:rsidR="003E4707">
        <w:rPr>
          <w:rFonts w:ascii="Arial Narrow" w:hAnsi="Arial Narrow"/>
          <w:sz w:val="24"/>
          <w:szCs w:val="24"/>
        </w:rPr>
        <w:t>platform</w:t>
      </w:r>
      <w:r w:rsidR="00297304" w:rsidRPr="00297304">
        <w:rPr>
          <w:rFonts w:ascii="Arial Narrow" w:hAnsi="Arial Narrow"/>
          <w:sz w:val="24"/>
          <w:szCs w:val="24"/>
        </w:rPr>
        <w:t xml:space="preserve">, the retailer's data analytics arm, to support strategy and drive successful consumer engagement. </w:t>
      </w:r>
      <w:r w:rsidRPr="009C24A2">
        <w:rPr>
          <w:rFonts w:ascii="Arial Narrow" w:hAnsi="Arial Narrow"/>
          <w:sz w:val="24"/>
          <w:szCs w:val="24"/>
        </w:rPr>
        <w:t xml:space="preserve">(Tecko,2021). </w:t>
      </w:r>
      <w:r w:rsidR="001C02AB" w:rsidRPr="001C02AB">
        <w:rPr>
          <w:rFonts w:ascii="Arial Narrow" w:hAnsi="Arial Narrow"/>
          <w:sz w:val="24"/>
          <w:szCs w:val="24"/>
        </w:rPr>
        <w:t xml:space="preserve">Brands and agencies can benefit from Tesco's scale through this platform. Furthermore, Clubcard's data connectivity helps gain clear insight and appropriate targeting accordingly. Also, the data from the platform informs the </w:t>
      </w:r>
      <w:r w:rsidR="001F7865">
        <w:rPr>
          <w:rFonts w:ascii="Arial Narrow" w:hAnsi="Arial Narrow"/>
          <w:sz w:val="24"/>
          <w:szCs w:val="24"/>
        </w:rPr>
        <w:t>b</w:t>
      </w:r>
      <w:r w:rsidR="001C02AB" w:rsidRPr="001C02AB">
        <w:rPr>
          <w:rFonts w:ascii="Arial Narrow" w:hAnsi="Arial Narrow"/>
          <w:sz w:val="24"/>
          <w:szCs w:val="24"/>
        </w:rPr>
        <w:t>rand's strategy with Tesco and the market.</w:t>
      </w:r>
    </w:p>
    <w:p w14:paraId="0A59C7E4" w14:textId="536BB847" w:rsidR="00CE692B" w:rsidRDefault="00A035DA" w:rsidP="009C24A2">
      <w:pPr>
        <w:spacing w:line="360" w:lineRule="auto"/>
        <w:jc w:val="both"/>
        <w:rPr>
          <w:rFonts w:ascii="Arial Narrow" w:hAnsi="Arial Narrow"/>
          <w:sz w:val="24"/>
          <w:szCs w:val="24"/>
        </w:rPr>
      </w:pPr>
      <w:r>
        <w:rPr>
          <w:noProof/>
        </w:rPr>
        <w:drawing>
          <wp:inline distT="0" distB="0" distL="0" distR="0" wp14:anchorId="7DCFB043" wp14:editId="57456DEF">
            <wp:extent cx="5251566" cy="2848708"/>
            <wp:effectExtent l="0" t="0" r="6350" b="889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78115" cy="2917354"/>
                    </a:xfrm>
                    <a:prstGeom prst="rect">
                      <a:avLst/>
                    </a:prstGeom>
                    <a:noFill/>
                    <a:ln>
                      <a:noFill/>
                    </a:ln>
                  </pic:spPr>
                </pic:pic>
              </a:graphicData>
            </a:graphic>
          </wp:inline>
        </w:drawing>
      </w:r>
    </w:p>
    <w:p w14:paraId="2DA269D9" w14:textId="786651E3" w:rsidR="00A035DA" w:rsidRDefault="00A035DA" w:rsidP="001C730A">
      <w:pPr>
        <w:spacing w:line="360" w:lineRule="auto"/>
        <w:jc w:val="center"/>
        <w:rPr>
          <w:rFonts w:ascii="Arial Narrow" w:hAnsi="Arial Narrow"/>
          <w:sz w:val="24"/>
          <w:szCs w:val="24"/>
        </w:rPr>
      </w:pPr>
      <w:r>
        <w:rPr>
          <w:rFonts w:ascii="Arial Narrow" w:hAnsi="Arial Narrow"/>
          <w:sz w:val="24"/>
          <w:szCs w:val="24"/>
        </w:rPr>
        <w:t xml:space="preserve">Source: </w:t>
      </w:r>
      <w:bookmarkStart w:id="2" w:name="_Hlk120881807"/>
      <w:proofErr w:type="spellStart"/>
      <w:r w:rsidR="00543656" w:rsidRPr="00543656">
        <w:rPr>
          <w:rFonts w:ascii="Arial Narrow" w:hAnsi="Arial Narrow"/>
          <w:sz w:val="24"/>
          <w:szCs w:val="24"/>
        </w:rPr>
        <w:t>dunnhumby</w:t>
      </w:r>
      <w:proofErr w:type="spellEnd"/>
      <w:r w:rsidR="00AD4F16">
        <w:rPr>
          <w:rFonts w:ascii="Arial Narrow" w:hAnsi="Arial Narrow"/>
          <w:sz w:val="24"/>
          <w:szCs w:val="24"/>
        </w:rPr>
        <w:t>, (</w:t>
      </w:r>
      <w:r w:rsidR="00292AEF">
        <w:rPr>
          <w:rFonts w:ascii="Arial Narrow" w:hAnsi="Arial Narrow"/>
          <w:sz w:val="24"/>
          <w:szCs w:val="24"/>
        </w:rPr>
        <w:t>2022)</w:t>
      </w:r>
      <w:bookmarkEnd w:id="2"/>
    </w:p>
    <w:p w14:paraId="25D733EE" w14:textId="3B66E51A" w:rsidR="009C24A2" w:rsidRDefault="009C24A2" w:rsidP="009C24A2">
      <w:pPr>
        <w:spacing w:line="360" w:lineRule="auto"/>
        <w:jc w:val="both"/>
        <w:rPr>
          <w:rFonts w:ascii="Arial Narrow" w:hAnsi="Arial Narrow"/>
          <w:sz w:val="24"/>
          <w:szCs w:val="24"/>
        </w:rPr>
      </w:pPr>
      <w:r w:rsidRPr="009C24A2">
        <w:rPr>
          <w:rFonts w:ascii="Arial Narrow" w:hAnsi="Arial Narrow"/>
          <w:sz w:val="24"/>
          <w:szCs w:val="24"/>
        </w:rPr>
        <w:t>The platform includes a suite of products</w:t>
      </w:r>
      <w:r w:rsidR="00B669D8">
        <w:rPr>
          <w:rFonts w:ascii="Arial Narrow" w:hAnsi="Arial Narrow"/>
          <w:sz w:val="24"/>
          <w:szCs w:val="24"/>
        </w:rPr>
        <w:t>,</w:t>
      </w:r>
      <w:r w:rsidRPr="009C24A2">
        <w:rPr>
          <w:rFonts w:ascii="Arial Narrow" w:hAnsi="Arial Narrow"/>
          <w:sz w:val="24"/>
          <w:szCs w:val="24"/>
        </w:rPr>
        <w:t xml:space="preserve"> </w:t>
      </w:r>
      <w:r w:rsidR="00947530">
        <w:rPr>
          <w:rFonts w:ascii="Arial Narrow" w:hAnsi="Arial Narrow"/>
          <w:sz w:val="24"/>
          <w:szCs w:val="24"/>
        </w:rPr>
        <w:t xml:space="preserve">such </w:t>
      </w:r>
      <w:r w:rsidRPr="009C24A2">
        <w:rPr>
          <w:rFonts w:ascii="Arial Narrow" w:hAnsi="Arial Narrow"/>
          <w:sz w:val="24"/>
          <w:szCs w:val="24"/>
        </w:rPr>
        <w:t>as</w:t>
      </w:r>
      <w:r w:rsidR="00C65DB8">
        <w:rPr>
          <w:rFonts w:ascii="Arial Narrow" w:hAnsi="Arial Narrow"/>
          <w:sz w:val="24"/>
          <w:szCs w:val="24"/>
        </w:rPr>
        <w:t xml:space="preserve"> </w:t>
      </w:r>
      <w:r w:rsidR="003626C3">
        <w:rPr>
          <w:rFonts w:ascii="Arial Narrow" w:hAnsi="Arial Narrow"/>
          <w:sz w:val="24"/>
          <w:szCs w:val="24"/>
        </w:rPr>
        <w:t xml:space="preserve"> </w:t>
      </w:r>
      <w:r w:rsidR="00C65DB8" w:rsidRPr="00C65DB8">
        <w:rPr>
          <w:rFonts w:ascii="Arial Narrow" w:hAnsi="Arial Narrow"/>
          <w:sz w:val="24"/>
          <w:szCs w:val="24"/>
        </w:rPr>
        <w:t>Media</w:t>
      </w:r>
      <w:r w:rsidR="00C65DB8">
        <w:rPr>
          <w:rFonts w:ascii="Arial Narrow" w:hAnsi="Arial Narrow"/>
          <w:sz w:val="24"/>
          <w:szCs w:val="24"/>
        </w:rPr>
        <w:t xml:space="preserve"> and </w:t>
      </w:r>
      <w:r w:rsidR="00C65DB8" w:rsidRPr="00C65DB8">
        <w:rPr>
          <w:rFonts w:ascii="Arial Narrow" w:hAnsi="Arial Narrow"/>
          <w:sz w:val="24"/>
          <w:szCs w:val="24"/>
        </w:rPr>
        <w:t>Insight</w:t>
      </w:r>
      <w:r w:rsidR="00947530">
        <w:rPr>
          <w:rFonts w:ascii="Arial Narrow" w:hAnsi="Arial Narrow"/>
          <w:sz w:val="24"/>
          <w:szCs w:val="24"/>
        </w:rPr>
        <w:t>.</w:t>
      </w:r>
    </w:p>
    <w:p w14:paraId="2CDEC931" w14:textId="77777777" w:rsidR="0085507F" w:rsidRDefault="0085507F" w:rsidP="009C24A2">
      <w:pPr>
        <w:spacing w:line="360" w:lineRule="auto"/>
        <w:jc w:val="both"/>
        <w:rPr>
          <w:rFonts w:ascii="Arial Narrow" w:hAnsi="Arial Narrow"/>
          <w:sz w:val="24"/>
          <w:szCs w:val="24"/>
        </w:rPr>
      </w:pPr>
    </w:p>
    <w:p w14:paraId="1F3DA6DE" w14:textId="77777777" w:rsidR="0085507F" w:rsidRDefault="0085507F" w:rsidP="009C24A2">
      <w:pPr>
        <w:spacing w:line="360" w:lineRule="auto"/>
        <w:jc w:val="both"/>
        <w:rPr>
          <w:rFonts w:ascii="Arial Narrow" w:hAnsi="Arial Narrow"/>
          <w:sz w:val="24"/>
          <w:szCs w:val="24"/>
        </w:rPr>
      </w:pPr>
    </w:p>
    <w:p w14:paraId="622B6FF0" w14:textId="77777777" w:rsidR="002522E8" w:rsidRDefault="002522E8" w:rsidP="009C24A2">
      <w:pPr>
        <w:spacing w:line="360" w:lineRule="auto"/>
        <w:jc w:val="both"/>
        <w:rPr>
          <w:rFonts w:ascii="Arial Narrow" w:hAnsi="Arial Narrow"/>
          <w:sz w:val="24"/>
          <w:szCs w:val="24"/>
        </w:rPr>
      </w:pPr>
    </w:p>
    <w:p w14:paraId="72153215" w14:textId="100024E4" w:rsidR="009A516F" w:rsidRDefault="009A516F" w:rsidP="009C24A2">
      <w:pPr>
        <w:spacing w:line="360" w:lineRule="auto"/>
        <w:jc w:val="both"/>
        <w:rPr>
          <w:rFonts w:ascii="Arial Narrow" w:hAnsi="Arial Narrow"/>
          <w:b/>
          <w:bCs/>
          <w:sz w:val="24"/>
          <w:szCs w:val="24"/>
        </w:rPr>
      </w:pPr>
      <w:bookmarkStart w:id="3" w:name="_Hlk120897408"/>
      <w:r w:rsidRPr="00D7097F">
        <w:rPr>
          <w:rFonts w:ascii="Arial Narrow" w:hAnsi="Arial Narrow"/>
          <w:b/>
          <w:bCs/>
          <w:sz w:val="24"/>
          <w:szCs w:val="24"/>
        </w:rPr>
        <w:t>Media</w:t>
      </w:r>
    </w:p>
    <w:bookmarkEnd w:id="3"/>
    <w:p w14:paraId="00416B77" w14:textId="111DB9B6" w:rsidR="00D7097F" w:rsidRDefault="00D7097F" w:rsidP="009C24A2">
      <w:pPr>
        <w:spacing w:line="360" w:lineRule="auto"/>
        <w:jc w:val="both"/>
        <w:rPr>
          <w:rFonts w:ascii="Arial Narrow" w:hAnsi="Arial Narrow"/>
          <w:b/>
          <w:bCs/>
          <w:sz w:val="24"/>
          <w:szCs w:val="24"/>
        </w:rPr>
      </w:pPr>
      <w:r>
        <w:rPr>
          <w:noProof/>
        </w:rPr>
        <w:drawing>
          <wp:inline distT="0" distB="0" distL="0" distR="0" wp14:anchorId="743597D8" wp14:editId="4E071125">
            <wp:extent cx="5254766" cy="3059723"/>
            <wp:effectExtent l="0" t="0" r="3175" b="762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1224" cy="3086775"/>
                    </a:xfrm>
                    <a:prstGeom prst="rect">
                      <a:avLst/>
                    </a:prstGeom>
                    <a:noFill/>
                    <a:ln>
                      <a:noFill/>
                    </a:ln>
                  </pic:spPr>
                </pic:pic>
              </a:graphicData>
            </a:graphic>
          </wp:inline>
        </w:drawing>
      </w:r>
    </w:p>
    <w:p w14:paraId="3755A8EE" w14:textId="0244108B" w:rsidR="007B3DC0" w:rsidRPr="007B3DC0" w:rsidRDefault="007B3DC0" w:rsidP="007B3DC0">
      <w:pPr>
        <w:spacing w:line="360" w:lineRule="auto"/>
        <w:jc w:val="center"/>
        <w:rPr>
          <w:rFonts w:ascii="Arial Narrow" w:hAnsi="Arial Narrow"/>
          <w:sz w:val="24"/>
          <w:szCs w:val="24"/>
        </w:rPr>
      </w:pPr>
      <w:r w:rsidRPr="007B3DC0">
        <w:rPr>
          <w:rFonts w:ascii="Arial Narrow" w:hAnsi="Arial Narrow"/>
          <w:sz w:val="24"/>
          <w:szCs w:val="24"/>
        </w:rPr>
        <w:t xml:space="preserve">Source: </w:t>
      </w:r>
      <w:proofErr w:type="spellStart"/>
      <w:r w:rsidRPr="007B3DC0">
        <w:rPr>
          <w:rFonts w:ascii="Arial Narrow" w:hAnsi="Arial Narrow"/>
          <w:sz w:val="24"/>
          <w:szCs w:val="24"/>
        </w:rPr>
        <w:t>dunnhumby</w:t>
      </w:r>
      <w:proofErr w:type="spellEnd"/>
      <w:r w:rsidRPr="007B3DC0">
        <w:rPr>
          <w:rFonts w:ascii="Arial Narrow" w:hAnsi="Arial Narrow"/>
          <w:sz w:val="24"/>
          <w:szCs w:val="24"/>
        </w:rPr>
        <w:t>, (2022)</w:t>
      </w:r>
    </w:p>
    <w:p w14:paraId="14FD7A1A" w14:textId="5E3F9F09" w:rsidR="00752426" w:rsidRDefault="003369D3" w:rsidP="009C24A2">
      <w:pPr>
        <w:spacing w:line="360" w:lineRule="auto"/>
        <w:jc w:val="both"/>
        <w:rPr>
          <w:rFonts w:ascii="Arial Narrow" w:hAnsi="Arial Narrow"/>
          <w:b/>
          <w:bCs/>
          <w:sz w:val="24"/>
          <w:szCs w:val="24"/>
        </w:rPr>
      </w:pPr>
      <w:r w:rsidRPr="003369D3">
        <w:rPr>
          <w:rFonts w:ascii="Arial Narrow" w:hAnsi="Arial Narrow"/>
          <w:b/>
          <w:bCs/>
          <w:sz w:val="24"/>
          <w:szCs w:val="24"/>
        </w:rPr>
        <w:t>Insi</w:t>
      </w:r>
      <w:r w:rsidR="00CE15F4">
        <w:rPr>
          <w:rFonts w:ascii="Arial Narrow" w:hAnsi="Arial Narrow"/>
          <w:b/>
          <w:bCs/>
          <w:sz w:val="24"/>
          <w:szCs w:val="24"/>
        </w:rPr>
        <w:t>ght</w:t>
      </w:r>
      <w:r w:rsidR="00E65B56">
        <w:rPr>
          <w:noProof/>
        </w:rPr>
        <w:drawing>
          <wp:inline distT="0" distB="0" distL="0" distR="0" wp14:anchorId="32C179F3" wp14:editId="4BF8ACB6">
            <wp:extent cx="5256163" cy="3263704"/>
            <wp:effectExtent l="0" t="0" r="1905" b="0"/>
            <wp:docPr id="8" name="Картина 8"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Картина 8" descr="Картина, която съдържа текст&#10;&#10;Описанието е генерирано автоматично"/>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94367" cy="3287426"/>
                    </a:xfrm>
                    <a:prstGeom prst="rect">
                      <a:avLst/>
                    </a:prstGeom>
                    <a:noFill/>
                    <a:ln>
                      <a:noFill/>
                    </a:ln>
                  </pic:spPr>
                </pic:pic>
              </a:graphicData>
            </a:graphic>
          </wp:inline>
        </w:drawing>
      </w:r>
    </w:p>
    <w:p w14:paraId="24EE78AA" w14:textId="730E1033" w:rsidR="00CE15F4" w:rsidRDefault="00CE15F4" w:rsidP="00CE15F4">
      <w:pPr>
        <w:spacing w:line="360" w:lineRule="auto"/>
        <w:jc w:val="center"/>
        <w:rPr>
          <w:rFonts w:ascii="Arial Narrow" w:hAnsi="Arial Narrow"/>
          <w:sz w:val="24"/>
          <w:szCs w:val="24"/>
        </w:rPr>
      </w:pPr>
      <w:r w:rsidRPr="00CE15F4">
        <w:rPr>
          <w:rFonts w:ascii="Arial Narrow" w:hAnsi="Arial Narrow"/>
          <w:sz w:val="24"/>
          <w:szCs w:val="24"/>
        </w:rPr>
        <w:t xml:space="preserve">Source: </w:t>
      </w:r>
      <w:bookmarkStart w:id="4" w:name="_Hlk120897298"/>
      <w:r w:rsidR="003572B1" w:rsidRPr="003572B1">
        <w:rPr>
          <w:rFonts w:ascii="Arial Narrow" w:hAnsi="Arial Narrow"/>
          <w:sz w:val="24"/>
          <w:szCs w:val="24"/>
        </w:rPr>
        <w:t xml:space="preserve">Source: </w:t>
      </w:r>
      <w:proofErr w:type="spellStart"/>
      <w:r w:rsidR="003572B1" w:rsidRPr="003572B1">
        <w:rPr>
          <w:rFonts w:ascii="Arial Narrow" w:hAnsi="Arial Narrow"/>
          <w:sz w:val="24"/>
          <w:szCs w:val="24"/>
        </w:rPr>
        <w:t>dunnhumby</w:t>
      </w:r>
      <w:proofErr w:type="spellEnd"/>
      <w:r w:rsidR="003572B1" w:rsidRPr="003572B1">
        <w:rPr>
          <w:rFonts w:ascii="Arial Narrow" w:hAnsi="Arial Narrow"/>
          <w:sz w:val="24"/>
          <w:szCs w:val="24"/>
        </w:rPr>
        <w:t>, (2022)</w:t>
      </w:r>
      <w:bookmarkEnd w:id="4"/>
    </w:p>
    <w:p w14:paraId="7A3C5306" w14:textId="3543BF85" w:rsidR="00A05F72" w:rsidRDefault="00307C65" w:rsidP="00F0031A">
      <w:pPr>
        <w:spacing w:line="360" w:lineRule="auto"/>
        <w:jc w:val="both"/>
        <w:rPr>
          <w:rFonts w:ascii="Arial Narrow" w:hAnsi="Arial Narrow"/>
          <w:sz w:val="24"/>
          <w:szCs w:val="24"/>
        </w:rPr>
      </w:pPr>
      <w:r w:rsidRPr="00307C65">
        <w:rPr>
          <w:rFonts w:ascii="Arial Narrow" w:hAnsi="Arial Narrow"/>
          <w:sz w:val="24"/>
          <w:szCs w:val="24"/>
        </w:rPr>
        <w:t xml:space="preserve">Digital marketing and its societal aspects imply that it generates instantaneous interactions that </w:t>
      </w:r>
      <w:r w:rsidR="002522E8">
        <w:rPr>
          <w:rFonts w:ascii="Arial Narrow" w:hAnsi="Arial Narrow"/>
          <w:sz w:val="24"/>
          <w:szCs w:val="24"/>
        </w:rPr>
        <w:t>cre</w:t>
      </w:r>
      <w:r w:rsidRPr="00307C65">
        <w:rPr>
          <w:rFonts w:ascii="Arial Narrow" w:hAnsi="Arial Narrow"/>
          <w:sz w:val="24"/>
          <w:szCs w:val="24"/>
        </w:rPr>
        <w:t xml:space="preserve">ate massive amounts of data and client purchase behaviour. </w:t>
      </w:r>
      <w:r w:rsidR="00F0031A" w:rsidRPr="00F0031A">
        <w:rPr>
          <w:rFonts w:ascii="Arial Narrow" w:hAnsi="Arial Narrow"/>
          <w:sz w:val="24"/>
          <w:szCs w:val="24"/>
        </w:rPr>
        <w:t>Tesco is integrating in-store innovations with revolutionary internet services to offer its customers an exceptional retail shopping experience. Foley</w:t>
      </w:r>
      <w:r w:rsidR="000E35F9">
        <w:rPr>
          <w:rFonts w:ascii="Arial Narrow" w:hAnsi="Arial Narrow"/>
          <w:sz w:val="24"/>
          <w:szCs w:val="24"/>
        </w:rPr>
        <w:t>, J.</w:t>
      </w:r>
      <w:r w:rsidR="00F0031A" w:rsidRPr="00F0031A">
        <w:rPr>
          <w:rFonts w:ascii="Arial Narrow" w:hAnsi="Arial Narrow"/>
          <w:sz w:val="24"/>
          <w:szCs w:val="24"/>
        </w:rPr>
        <w:t xml:space="preserve"> (2022) states that to implement its multi-channel marketing approach, Tesco employs several Oracle applications (Oracle Retail, Oracle Commerce, and Oracle ATG Web Commerce).</w:t>
      </w:r>
      <w:r w:rsidR="00F0031A">
        <w:rPr>
          <w:rFonts w:ascii="Arial Narrow" w:hAnsi="Arial Narrow"/>
          <w:sz w:val="24"/>
          <w:szCs w:val="24"/>
        </w:rPr>
        <w:t xml:space="preserve"> </w:t>
      </w:r>
    </w:p>
    <w:p w14:paraId="6CD96CF3" w14:textId="36D9C17E" w:rsidR="000520D7" w:rsidRDefault="002D2938" w:rsidP="002D2938">
      <w:pPr>
        <w:spacing w:line="360" w:lineRule="auto"/>
        <w:jc w:val="both"/>
        <w:rPr>
          <w:rFonts w:ascii="Arial Narrow" w:hAnsi="Arial Narrow"/>
          <w:sz w:val="24"/>
          <w:szCs w:val="24"/>
        </w:rPr>
      </w:pPr>
      <w:r w:rsidRPr="00327E69">
        <w:rPr>
          <w:rFonts w:ascii="Arial Narrow" w:hAnsi="Arial Narrow"/>
          <w:b/>
          <w:bCs/>
          <w:sz w:val="24"/>
          <w:szCs w:val="24"/>
        </w:rPr>
        <w:t>The contribution of digital technologies to marketing</w:t>
      </w:r>
      <w:r w:rsidR="00631103" w:rsidRPr="008C0929">
        <w:rPr>
          <w:rFonts w:ascii="Arial Narrow" w:hAnsi="Arial Narrow"/>
          <w:b/>
          <w:bCs/>
          <w:i/>
          <w:iCs/>
          <w:sz w:val="24"/>
          <w:szCs w:val="24"/>
        </w:rPr>
        <w:t>:</w:t>
      </w:r>
      <w:r w:rsidR="00CB05B9">
        <w:rPr>
          <w:rFonts w:ascii="Arial Narrow" w:hAnsi="Arial Narrow"/>
          <w:sz w:val="24"/>
          <w:szCs w:val="24"/>
        </w:rPr>
        <w:t xml:space="preserve"> </w:t>
      </w:r>
      <w:r w:rsidR="00126E7D" w:rsidRPr="00126E7D">
        <w:rPr>
          <w:rFonts w:ascii="Arial Narrow" w:hAnsi="Arial Narrow"/>
          <w:sz w:val="24"/>
          <w:szCs w:val="24"/>
        </w:rPr>
        <w:t xml:space="preserve">Using consumer-oriented advertising allows marketing to increase product or service exposure, consideration, acquisition or purchase decisions, and customer desire (Classen </w:t>
      </w:r>
      <w:r w:rsidR="001B2464">
        <w:rPr>
          <w:rFonts w:ascii="Arial Narrow" w:hAnsi="Arial Narrow"/>
          <w:sz w:val="24"/>
          <w:szCs w:val="24"/>
        </w:rPr>
        <w:t xml:space="preserve">M. </w:t>
      </w:r>
      <w:r w:rsidR="00126E7D" w:rsidRPr="00126E7D">
        <w:rPr>
          <w:rFonts w:ascii="Arial Narrow" w:hAnsi="Arial Narrow"/>
          <w:sz w:val="24"/>
          <w:szCs w:val="24"/>
        </w:rPr>
        <w:t xml:space="preserve">and </w:t>
      </w:r>
      <w:proofErr w:type="spellStart"/>
      <w:r w:rsidR="00126E7D" w:rsidRPr="00126E7D">
        <w:rPr>
          <w:rFonts w:ascii="Arial Narrow" w:hAnsi="Arial Narrow"/>
          <w:sz w:val="24"/>
          <w:szCs w:val="24"/>
        </w:rPr>
        <w:t>Friedli</w:t>
      </w:r>
      <w:proofErr w:type="spellEnd"/>
      <w:r w:rsidR="001B2464">
        <w:rPr>
          <w:rFonts w:ascii="Arial Narrow" w:hAnsi="Arial Narrow"/>
          <w:sz w:val="24"/>
          <w:szCs w:val="24"/>
        </w:rPr>
        <w:t xml:space="preserve"> T.</w:t>
      </w:r>
      <w:r w:rsidR="00126E7D" w:rsidRPr="00126E7D">
        <w:rPr>
          <w:rFonts w:ascii="Arial Narrow" w:hAnsi="Arial Narrow"/>
          <w:sz w:val="24"/>
          <w:szCs w:val="24"/>
        </w:rPr>
        <w:t>, 2019).</w:t>
      </w:r>
      <w:r w:rsidR="007034B4">
        <w:rPr>
          <w:rFonts w:ascii="Arial Narrow" w:hAnsi="Arial Narrow"/>
          <w:sz w:val="24"/>
          <w:szCs w:val="24"/>
        </w:rPr>
        <w:t xml:space="preserve"> </w:t>
      </w:r>
      <w:r w:rsidRPr="002D2938">
        <w:rPr>
          <w:rFonts w:ascii="Arial Narrow" w:hAnsi="Arial Narrow"/>
          <w:sz w:val="24"/>
          <w:szCs w:val="24"/>
        </w:rPr>
        <w:t>Digital transformation helps Tesco i</w:t>
      </w:r>
      <w:r w:rsidR="007034B4">
        <w:rPr>
          <w:rFonts w:ascii="Arial Narrow" w:hAnsi="Arial Narrow"/>
          <w:sz w:val="24"/>
          <w:szCs w:val="24"/>
        </w:rPr>
        <w:t>dentify</w:t>
      </w:r>
      <w:r w:rsidRPr="002D2938">
        <w:rPr>
          <w:rFonts w:ascii="Arial Narrow" w:hAnsi="Arial Narrow"/>
          <w:sz w:val="24"/>
          <w:szCs w:val="24"/>
        </w:rPr>
        <w:t xml:space="preserve"> potential customers by conducting online market research to determine consumer requirements. While marketing anticipates, online technology allows businesses to tailor offers to customers by building a database of their purchase history and propensities. A crucial aspect of performance in e-marketing is ensuring user satisfaction through the online platform by solving issues such as creating a user-friendly website that works properly, establishing satisfactory customer service and the way physical things are delivered (Chaffey, 2018). Engaging with technological innovation in digital marketing enables businesses to accelerate their trajectory (</w:t>
      </w:r>
      <w:proofErr w:type="spellStart"/>
      <w:r w:rsidRPr="002D2938">
        <w:rPr>
          <w:rFonts w:ascii="Arial Narrow" w:hAnsi="Arial Narrow"/>
          <w:sz w:val="24"/>
          <w:szCs w:val="24"/>
        </w:rPr>
        <w:t>Ponzoa</w:t>
      </w:r>
      <w:proofErr w:type="spellEnd"/>
      <w:r w:rsidRPr="002D2938">
        <w:rPr>
          <w:rFonts w:ascii="Arial Narrow" w:hAnsi="Arial Narrow"/>
          <w:sz w:val="24"/>
          <w:szCs w:val="24"/>
        </w:rPr>
        <w:t xml:space="preserve"> and Erdmann, 2021).</w:t>
      </w:r>
    </w:p>
    <w:p w14:paraId="24A6DA11" w14:textId="5FC1279C" w:rsidR="00001DA8" w:rsidRDefault="00001DA8" w:rsidP="002D2938">
      <w:pPr>
        <w:spacing w:line="360" w:lineRule="auto"/>
        <w:jc w:val="both"/>
        <w:rPr>
          <w:rFonts w:ascii="Arial Narrow" w:hAnsi="Arial Narrow"/>
          <w:sz w:val="24"/>
          <w:szCs w:val="24"/>
        </w:rPr>
      </w:pPr>
      <w:r>
        <w:rPr>
          <w:noProof/>
        </w:rPr>
        <w:drawing>
          <wp:inline distT="0" distB="0" distL="0" distR="0" wp14:anchorId="10197E51" wp14:editId="5F905E31">
            <wp:extent cx="5247624" cy="2349304"/>
            <wp:effectExtent l="0" t="0" r="0"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4666" cy="2428564"/>
                    </a:xfrm>
                    <a:prstGeom prst="rect">
                      <a:avLst/>
                    </a:prstGeom>
                    <a:noFill/>
                    <a:ln>
                      <a:noFill/>
                    </a:ln>
                  </pic:spPr>
                </pic:pic>
              </a:graphicData>
            </a:graphic>
          </wp:inline>
        </w:drawing>
      </w:r>
    </w:p>
    <w:p w14:paraId="0384356A" w14:textId="59D98D9B" w:rsidR="00A74066" w:rsidRDefault="00A74066" w:rsidP="00A74066">
      <w:pPr>
        <w:spacing w:line="360" w:lineRule="auto"/>
        <w:jc w:val="center"/>
        <w:rPr>
          <w:rFonts w:ascii="Arial Narrow" w:hAnsi="Arial Narrow"/>
          <w:sz w:val="24"/>
          <w:szCs w:val="24"/>
        </w:rPr>
      </w:pPr>
      <w:r>
        <w:rPr>
          <w:rFonts w:ascii="Arial Narrow" w:hAnsi="Arial Narrow"/>
          <w:sz w:val="24"/>
          <w:szCs w:val="24"/>
        </w:rPr>
        <w:t xml:space="preserve">Source: </w:t>
      </w:r>
      <w:proofErr w:type="spellStart"/>
      <w:r w:rsidR="00625E8C" w:rsidRPr="00625E8C">
        <w:rPr>
          <w:rFonts w:ascii="Arial Narrow" w:hAnsi="Arial Narrow"/>
          <w:sz w:val="24"/>
          <w:szCs w:val="24"/>
        </w:rPr>
        <w:t>dunnhumby</w:t>
      </w:r>
      <w:proofErr w:type="spellEnd"/>
      <w:r w:rsidR="00625E8C">
        <w:rPr>
          <w:rFonts w:ascii="Arial Narrow" w:hAnsi="Arial Narrow"/>
          <w:sz w:val="24"/>
          <w:szCs w:val="24"/>
        </w:rPr>
        <w:t>, (2022)</w:t>
      </w:r>
    </w:p>
    <w:p w14:paraId="2006BF0A" w14:textId="3E124B59" w:rsidR="00CB05B9" w:rsidRDefault="00FC46D5" w:rsidP="002D2938">
      <w:pPr>
        <w:spacing w:line="360" w:lineRule="auto"/>
        <w:jc w:val="both"/>
        <w:rPr>
          <w:rFonts w:ascii="Arial Narrow" w:hAnsi="Arial Narrow"/>
          <w:sz w:val="24"/>
          <w:szCs w:val="24"/>
        </w:rPr>
      </w:pPr>
      <w:r>
        <w:rPr>
          <w:noProof/>
        </w:rPr>
        <w:drawing>
          <wp:inline distT="0" distB="0" distL="0" distR="0" wp14:anchorId="1110EE91" wp14:editId="397657FA">
            <wp:extent cx="5244201" cy="1674055"/>
            <wp:effectExtent l="0" t="0" r="0" b="254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3166" cy="1743953"/>
                    </a:xfrm>
                    <a:prstGeom prst="rect">
                      <a:avLst/>
                    </a:prstGeom>
                    <a:noFill/>
                    <a:ln>
                      <a:noFill/>
                    </a:ln>
                  </pic:spPr>
                </pic:pic>
              </a:graphicData>
            </a:graphic>
          </wp:inline>
        </w:drawing>
      </w:r>
    </w:p>
    <w:p w14:paraId="5CD47E14" w14:textId="75E704CB" w:rsidR="002670B8" w:rsidRDefault="002670B8" w:rsidP="002670B8">
      <w:pPr>
        <w:spacing w:line="360" w:lineRule="auto"/>
        <w:jc w:val="center"/>
        <w:rPr>
          <w:rFonts w:ascii="Arial Narrow" w:hAnsi="Arial Narrow"/>
          <w:sz w:val="24"/>
          <w:szCs w:val="24"/>
        </w:rPr>
      </w:pPr>
      <w:r>
        <w:rPr>
          <w:rFonts w:ascii="Arial Narrow" w:hAnsi="Arial Narrow"/>
          <w:sz w:val="24"/>
          <w:szCs w:val="24"/>
        </w:rPr>
        <w:t xml:space="preserve">Source: </w:t>
      </w:r>
      <w:bookmarkStart w:id="5" w:name="_Hlk120891743"/>
      <w:r>
        <w:rPr>
          <w:rFonts w:ascii="Arial Narrow" w:hAnsi="Arial Narrow"/>
          <w:sz w:val="24"/>
          <w:szCs w:val="24"/>
        </w:rPr>
        <w:t>Statista (2022)</w:t>
      </w:r>
      <w:bookmarkEnd w:id="5"/>
    </w:p>
    <w:p w14:paraId="125E85DB" w14:textId="139A8A13" w:rsidR="007F1CE7" w:rsidRPr="00242A2F" w:rsidRDefault="002040BE" w:rsidP="00242A2F">
      <w:pPr>
        <w:spacing w:line="360" w:lineRule="auto"/>
        <w:jc w:val="both"/>
        <w:rPr>
          <w:rFonts w:ascii="Arial Narrow" w:hAnsi="Arial Narrow"/>
          <w:sz w:val="24"/>
          <w:szCs w:val="24"/>
        </w:rPr>
      </w:pPr>
      <w:r>
        <w:rPr>
          <w:rFonts w:ascii="Arial Narrow" w:hAnsi="Arial Narrow"/>
          <w:b/>
          <w:bCs/>
          <w:sz w:val="24"/>
          <w:szCs w:val="24"/>
        </w:rPr>
        <w:t>Tesco</w:t>
      </w:r>
      <w:r w:rsidR="008442D1">
        <w:rPr>
          <w:rFonts w:ascii="Arial Narrow" w:hAnsi="Arial Narrow"/>
          <w:b/>
          <w:bCs/>
          <w:sz w:val="24"/>
          <w:szCs w:val="24"/>
        </w:rPr>
        <w:t xml:space="preserve"> applications of digital marketing</w:t>
      </w:r>
      <w:r w:rsidR="007F1CE7" w:rsidRPr="007F1CE7">
        <w:rPr>
          <w:rFonts w:ascii="Arial Narrow" w:hAnsi="Arial Narrow"/>
          <w:b/>
          <w:bCs/>
          <w:sz w:val="24"/>
          <w:szCs w:val="24"/>
        </w:rPr>
        <w:t xml:space="preserve"> </w:t>
      </w:r>
      <w:r w:rsidR="000F1547" w:rsidRPr="000F1547">
        <w:rPr>
          <w:rFonts w:ascii="Arial Narrow" w:hAnsi="Arial Narrow"/>
          <w:sz w:val="24"/>
          <w:szCs w:val="24"/>
        </w:rPr>
        <w:t>Tesco's tailored advertising and featured product promotional solutions on Tesco's digital platforms are delivered through on-site marketing. Tesco's mobile app provides an instant and direct response to customers, allowing them to identify nearby stores, verify their Club card during checkout, create a shopping list to purchase online, and even browse menus. The company's online transactions through the Urban Fulfilment Centre (UFC) have helped the retailer's e-commerce operations. It allows the corporation to serve extra delivery windows for consumers with a faster picking pace, increasing efficiency in meeting continuous online traffic demand (</w:t>
      </w:r>
      <w:proofErr w:type="spellStart"/>
      <w:r w:rsidR="000F1547" w:rsidRPr="000F1547">
        <w:rPr>
          <w:rFonts w:ascii="Arial Narrow" w:hAnsi="Arial Narrow"/>
          <w:sz w:val="24"/>
          <w:szCs w:val="24"/>
        </w:rPr>
        <w:t>Ponzoa</w:t>
      </w:r>
      <w:proofErr w:type="spellEnd"/>
      <w:r w:rsidR="000F1547" w:rsidRPr="000F1547">
        <w:rPr>
          <w:rFonts w:ascii="Arial Narrow" w:hAnsi="Arial Narrow"/>
          <w:sz w:val="24"/>
          <w:szCs w:val="24"/>
        </w:rPr>
        <w:t xml:space="preserve"> and Erdmann, 2021).</w:t>
      </w:r>
    </w:p>
    <w:p w14:paraId="6FFB756A" w14:textId="44C69C14" w:rsidR="0064550B" w:rsidRPr="0064550B" w:rsidRDefault="0064550B" w:rsidP="0064550B">
      <w:pPr>
        <w:spacing w:line="360" w:lineRule="auto"/>
        <w:jc w:val="center"/>
        <w:rPr>
          <w:rFonts w:ascii="Arial Narrow" w:hAnsi="Arial Narrow"/>
          <w:b/>
          <w:bCs/>
          <w:sz w:val="24"/>
          <w:szCs w:val="24"/>
        </w:rPr>
      </w:pPr>
      <w:r w:rsidRPr="0064550B">
        <w:rPr>
          <w:rFonts w:ascii="Arial Narrow" w:hAnsi="Arial Narrow"/>
          <w:b/>
          <w:bCs/>
          <w:sz w:val="24"/>
          <w:szCs w:val="24"/>
        </w:rPr>
        <w:t>Tesco Direct online website</w:t>
      </w:r>
    </w:p>
    <w:p w14:paraId="24925D30" w14:textId="70692530" w:rsidR="00686EC5" w:rsidRDefault="00686EC5" w:rsidP="000F154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FCCC50D" wp14:editId="5FDAF5BD">
            <wp:extent cx="5312862" cy="2968283"/>
            <wp:effectExtent l="0" t="0" r="2540" b="381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8680" cy="3021816"/>
                    </a:xfrm>
                    <a:prstGeom prst="rect">
                      <a:avLst/>
                    </a:prstGeom>
                    <a:noFill/>
                  </pic:spPr>
                </pic:pic>
              </a:graphicData>
            </a:graphic>
          </wp:inline>
        </w:drawing>
      </w:r>
    </w:p>
    <w:p w14:paraId="3326271B" w14:textId="5FE2670D" w:rsidR="002F36E8" w:rsidRPr="000F1547" w:rsidRDefault="002F36E8" w:rsidP="002F36E8">
      <w:pPr>
        <w:spacing w:line="360" w:lineRule="auto"/>
        <w:jc w:val="center"/>
        <w:rPr>
          <w:rFonts w:ascii="Arial Narrow" w:hAnsi="Arial Narrow"/>
          <w:sz w:val="24"/>
          <w:szCs w:val="24"/>
        </w:rPr>
      </w:pPr>
      <w:r>
        <w:rPr>
          <w:rFonts w:ascii="Arial Narrow" w:hAnsi="Arial Narrow"/>
          <w:sz w:val="24"/>
          <w:szCs w:val="24"/>
        </w:rPr>
        <w:t xml:space="preserve">Source: </w:t>
      </w:r>
      <w:r w:rsidR="001E1249" w:rsidRPr="001E1249">
        <w:rPr>
          <w:rFonts w:ascii="Arial Narrow" w:hAnsi="Arial Narrow"/>
          <w:sz w:val="24"/>
          <w:szCs w:val="24"/>
        </w:rPr>
        <w:t>Tesco Direct website</w:t>
      </w:r>
    </w:p>
    <w:p w14:paraId="4F4590DF" w14:textId="63949C60" w:rsidR="001E12C7" w:rsidRDefault="000F1547" w:rsidP="000F1547">
      <w:pPr>
        <w:spacing w:line="360" w:lineRule="auto"/>
        <w:jc w:val="both"/>
        <w:rPr>
          <w:rFonts w:ascii="Arial Narrow" w:hAnsi="Arial Narrow"/>
          <w:sz w:val="24"/>
          <w:szCs w:val="24"/>
        </w:rPr>
      </w:pPr>
      <w:r w:rsidRPr="000F1547">
        <w:rPr>
          <w:rFonts w:ascii="Arial Narrow" w:hAnsi="Arial Narrow"/>
          <w:sz w:val="24"/>
          <w:szCs w:val="24"/>
        </w:rPr>
        <w:t>Tesco's online signature of low prices promotional strategy contributes to lead generation, attracting customers, and their creative content on tested channels. Tesco distributes its goods online through its website. To benefit from its delivery services, customers must first sign up for an account (</w:t>
      </w:r>
      <w:proofErr w:type="spellStart"/>
      <w:r w:rsidRPr="000F1547">
        <w:rPr>
          <w:rFonts w:ascii="Arial Narrow" w:hAnsi="Arial Narrow"/>
          <w:sz w:val="24"/>
          <w:szCs w:val="24"/>
        </w:rPr>
        <w:t>Ponzoa</w:t>
      </w:r>
      <w:proofErr w:type="spellEnd"/>
      <w:r w:rsidRPr="000F1547">
        <w:rPr>
          <w:rFonts w:ascii="Arial Narrow" w:hAnsi="Arial Narrow"/>
          <w:sz w:val="24"/>
          <w:szCs w:val="24"/>
        </w:rPr>
        <w:t xml:space="preserve"> and Erdmann, 2021). T</w:t>
      </w:r>
      <w:r w:rsidR="00253026">
        <w:rPr>
          <w:rFonts w:ascii="Arial Narrow" w:hAnsi="Arial Narrow"/>
          <w:sz w:val="24"/>
          <w:szCs w:val="24"/>
        </w:rPr>
        <w:t>he company</w:t>
      </w:r>
      <w:r w:rsidRPr="000F1547">
        <w:rPr>
          <w:rFonts w:ascii="Arial Narrow" w:hAnsi="Arial Narrow"/>
          <w:sz w:val="24"/>
          <w:szCs w:val="24"/>
        </w:rPr>
        <w:t xml:space="preserve"> delivers commodities to consumers' residences once they place an order. Tesco strives to </w:t>
      </w:r>
      <w:r w:rsidR="00715672">
        <w:rPr>
          <w:rFonts w:ascii="Arial Narrow" w:hAnsi="Arial Narrow"/>
          <w:sz w:val="24"/>
          <w:szCs w:val="24"/>
        </w:rPr>
        <w:t>provide</w:t>
      </w:r>
      <w:r w:rsidRPr="000F1547">
        <w:rPr>
          <w:rFonts w:ascii="Arial Narrow" w:hAnsi="Arial Narrow"/>
          <w:sz w:val="24"/>
          <w:szCs w:val="24"/>
        </w:rPr>
        <w:t xml:space="preserve"> the </w:t>
      </w:r>
      <w:r w:rsidR="00715672">
        <w:rPr>
          <w:rFonts w:ascii="Arial Narrow" w:hAnsi="Arial Narrow"/>
          <w:sz w:val="24"/>
          <w:szCs w:val="24"/>
        </w:rPr>
        <w:t>most significan</w:t>
      </w:r>
      <w:r w:rsidRPr="000F1547">
        <w:rPr>
          <w:rFonts w:ascii="Arial Narrow" w:hAnsi="Arial Narrow"/>
          <w:sz w:val="24"/>
          <w:szCs w:val="24"/>
        </w:rPr>
        <w:t>t potential value for their clients' budgets by offering exce</w:t>
      </w:r>
      <w:r w:rsidR="00715672">
        <w:rPr>
          <w:rFonts w:ascii="Arial Narrow" w:hAnsi="Arial Narrow"/>
          <w:sz w:val="24"/>
          <w:szCs w:val="24"/>
        </w:rPr>
        <w:t>ptional</w:t>
      </w:r>
      <w:r w:rsidRPr="000F1547">
        <w:rPr>
          <w:rFonts w:ascii="Arial Narrow" w:hAnsi="Arial Narrow"/>
          <w:sz w:val="24"/>
          <w:szCs w:val="24"/>
        </w:rPr>
        <w:t xml:space="preserve"> items, good services, appealing outlets, and affordable pricing. Tesco Clubcard broadens customer relationships in new directions by providing: the opportunity to earn Clubcard points through payments; the ability to utilise loyalty points with a variety of recreational and affiliated platforms; and the loyalty component of the strategy, which is accessible via the web (</w:t>
      </w:r>
      <w:proofErr w:type="spellStart"/>
      <w:r w:rsidRPr="000F1547">
        <w:rPr>
          <w:rFonts w:ascii="Arial Narrow" w:hAnsi="Arial Narrow"/>
          <w:sz w:val="24"/>
          <w:szCs w:val="24"/>
        </w:rPr>
        <w:t>Yawson</w:t>
      </w:r>
      <w:proofErr w:type="spellEnd"/>
      <w:r w:rsidRPr="000F1547">
        <w:rPr>
          <w:rFonts w:ascii="Arial Narrow" w:hAnsi="Arial Narrow"/>
          <w:sz w:val="24"/>
          <w:szCs w:val="24"/>
        </w:rPr>
        <w:t xml:space="preserve"> and </w:t>
      </w:r>
      <w:proofErr w:type="spellStart"/>
      <w:r w:rsidRPr="000F1547">
        <w:rPr>
          <w:rFonts w:ascii="Arial Narrow" w:hAnsi="Arial Narrow"/>
          <w:sz w:val="24"/>
          <w:szCs w:val="24"/>
        </w:rPr>
        <w:t>Yamoah</w:t>
      </w:r>
      <w:proofErr w:type="spellEnd"/>
      <w:r w:rsidRPr="000F1547">
        <w:rPr>
          <w:rFonts w:ascii="Arial Narrow" w:hAnsi="Arial Narrow"/>
          <w:sz w:val="24"/>
          <w:szCs w:val="24"/>
        </w:rPr>
        <w:t>, 2022).</w:t>
      </w:r>
    </w:p>
    <w:p w14:paraId="27F98C97" w14:textId="7E3FB119" w:rsidR="00D03A90" w:rsidRDefault="001C0EC0" w:rsidP="000F1547">
      <w:pPr>
        <w:spacing w:line="360" w:lineRule="auto"/>
        <w:jc w:val="both"/>
        <w:rPr>
          <w:rFonts w:ascii="Arial Narrow" w:hAnsi="Arial Narrow"/>
          <w:sz w:val="24"/>
          <w:szCs w:val="24"/>
        </w:rPr>
      </w:pPr>
      <w:r>
        <w:rPr>
          <w:rFonts w:ascii="Arial Narrow" w:hAnsi="Arial Narrow"/>
          <w:sz w:val="24"/>
          <w:szCs w:val="24"/>
        </w:rPr>
        <w:t xml:space="preserve">                  Tesco Clubcard                         </w:t>
      </w:r>
      <w:r w:rsidR="00200421">
        <w:rPr>
          <w:rFonts w:ascii="Arial Narrow" w:hAnsi="Arial Narrow"/>
          <w:sz w:val="24"/>
          <w:szCs w:val="24"/>
        </w:rPr>
        <w:t xml:space="preserve">        </w:t>
      </w:r>
      <w:r w:rsidR="00200421" w:rsidRPr="00200421">
        <w:rPr>
          <w:rFonts w:ascii="Arial Narrow" w:hAnsi="Arial Narrow"/>
          <w:sz w:val="24"/>
          <w:szCs w:val="24"/>
        </w:rPr>
        <w:t xml:space="preserve">Tesco </w:t>
      </w:r>
      <w:r w:rsidR="006603BE">
        <w:rPr>
          <w:rFonts w:ascii="Arial Narrow" w:hAnsi="Arial Narrow"/>
          <w:sz w:val="24"/>
          <w:szCs w:val="24"/>
        </w:rPr>
        <w:t>"</w:t>
      </w:r>
      <w:r w:rsidR="00200421" w:rsidRPr="00200421">
        <w:rPr>
          <w:rFonts w:ascii="Arial Narrow" w:hAnsi="Arial Narrow"/>
          <w:sz w:val="24"/>
          <w:szCs w:val="24"/>
        </w:rPr>
        <w:t>goods to person</w:t>
      </w:r>
      <w:r w:rsidR="006603BE">
        <w:rPr>
          <w:rFonts w:ascii="Arial Narrow" w:hAnsi="Arial Narrow"/>
          <w:sz w:val="24"/>
          <w:szCs w:val="24"/>
        </w:rPr>
        <w:t>"</w:t>
      </w:r>
      <w:r w:rsidR="00200421" w:rsidRPr="00200421">
        <w:rPr>
          <w:rFonts w:ascii="Arial Narrow" w:hAnsi="Arial Narrow"/>
          <w:sz w:val="24"/>
          <w:szCs w:val="24"/>
        </w:rPr>
        <w:t xml:space="preserve"> picking</w:t>
      </w:r>
    </w:p>
    <w:p w14:paraId="6792F79E" w14:textId="4FDCD5AA" w:rsidR="009E18A3" w:rsidRDefault="009E18A3" w:rsidP="000F154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0E5B85D" wp14:editId="04F6667B">
            <wp:extent cx="2455896" cy="1746836"/>
            <wp:effectExtent l="0" t="0" r="1905" b="635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9866" cy="1770998"/>
                    </a:xfrm>
                    <a:prstGeom prst="rect">
                      <a:avLst/>
                    </a:prstGeom>
                    <a:noFill/>
                  </pic:spPr>
                </pic:pic>
              </a:graphicData>
            </a:graphic>
          </wp:inline>
        </w:drawing>
      </w:r>
      <w:r w:rsidR="000C3E52">
        <w:rPr>
          <w:rFonts w:ascii="Arial Narrow" w:hAnsi="Arial Narrow"/>
          <w:noProof/>
          <w:sz w:val="24"/>
          <w:szCs w:val="24"/>
        </w:rPr>
        <w:drawing>
          <wp:inline distT="0" distB="0" distL="0" distR="0" wp14:anchorId="3AC70B15" wp14:editId="6CFEDCA1">
            <wp:extent cx="2726578" cy="1765496"/>
            <wp:effectExtent l="0" t="0" r="0" b="635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9426" cy="1819141"/>
                    </a:xfrm>
                    <a:prstGeom prst="rect">
                      <a:avLst/>
                    </a:prstGeom>
                    <a:noFill/>
                  </pic:spPr>
                </pic:pic>
              </a:graphicData>
            </a:graphic>
          </wp:inline>
        </w:drawing>
      </w:r>
    </w:p>
    <w:p w14:paraId="3DD88E57" w14:textId="677F248D" w:rsidR="006B4D7D" w:rsidRDefault="006106DA" w:rsidP="00BE75E9">
      <w:pPr>
        <w:spacing w:line="360" w:lineRule="auto"/>
        <w:jc w:val="center"/>
        <w:rPr>
          <w:rFonts w:ascii="Arial Narrow" w:hAnsi="Arial Narrow"/>
          <w:sz w:val="24"/>
          <w:szCs w:val="24"/>
        </w:rPr>
      </w:pPr>
      <w:bookmarkStart w:id="6" w:name="_Hlk120905223"/>
      <w:r>
        <w:rPr>
          <w:rFonts w:ascii="Arial Narrow" w:hAnsi="Arial Narrow"/>
          <w:sz w:val="24"/>
          <w:szCs w:val="24"/>
        </w:rPr>
        <w:t xml:space="preserve">Source: </w:t>
      </w:r>
      <w:r w:rsidR="0010467F" w:rsidRPr="0010467F">
        <w:rPr>
          <w:rFonts w:ascii="Arial Narrow" w:hAnsi="Arial Narrow"/>
          <w:sz w:val="24"/>
          <w:szCs w:val="24"/>
        </w:rPr>
        <w:t>harvard.edu</w:t>
      </w:r>
      <w:r w:rsidR="0010467F">
        <w:rPr>
          <w:rFonts w:ascii="Arial Narrow" w:hAnsi="Arial Narrow"/>
          <w:sz w:val="24"/>
          <w:szCs w:val="24"/>
        </w:rPr>
        <w:t xml:space="preserve"> (2016)</w:t>
      </w:r>
      <w:bookmarkEnd w:id="6"/>
    </w:p>
    <w:p w14:paraId="3C6CD01D" w14:textId="7D7A07AA" w:rsidR="00A12FCF" w:rsidRDefault="00A12FCF" w:rsidP="00A12FCF">
      <w:pPr>
        <w:spacing w:line="360" w:lineRule="auto"/>
        <w:jc w:val="both"/>
        <w:rPr>
          <w:rFonts w:ascii="Arial Narrow" w:hAnsi="Arial Narrow"/>
          <w:sz w:val="24"/>
          <w:szCs w:val="24"/>
        </w:rPr>
      </w:pPr>
      <w:r>
        <w:rPr>
          <w:rFonts w:ascii="Arial Narrow" w:hAnsi="Arial Narrow"/>
          <w:sz w:val="24"/>
          <w:szCs w:val="24"/>
        </w:rPr>
        <w:t>I</w:t>
      </w:r>
      <w:r w:rsidRPr="00A12FCF">
        <w:rPr>
          <w:rFonts w:ascii="Arial Narrow" w:hAnsi="Arial Narrow"/>
          <w:sz w:val="24"/>
          <w:szCs w:val="24"/>
        </w:rPr>
        <w:t>n-store</w:t>
      </w:r>
      <w:r w:rsidR="00EA1207">
        <w:rPr>
          <w:rFonts w:ascii="Arial Narrow" w:hAnsi="Arial Narrow"/>
          <w:sz w:val="24"/>
          <w:szCs w:val="24"/>
        </w:rPr>
        <w:t>:</w:t>
      </w:r>
      <w:bookmarkStart w:id="7" w:name="_Hlk123844545"/>
      <w:r w:rsidR="001602BE" w:rsidRPr="001602BE">
        <w:rPr>
          <w:rFonts w:ascii="Arial Narrow" w:hAnsi="Arial Narrow"/>
          <w:sz w:val="24"/>
          <w:szCs w:val="24"/>
        </w:rPr>
        <w:t xml:space="preserve"> </w:t>
      </w:r>
      <w:bookmarkEnd w:id="7"/>
    </w:p>
    <w:p w14:paraId="43DC3EE4" w14:textId="4E07A13B" w:rsidR="00B07E98" w:rsidRDefault="006476A9" w:rsidP="00A12FCF">
      <w:pPr>
        <w:spacing w:line="360" w:lineRule="auto"/>
        <w:jc w:val="both"/>
        <w:rPr>
          <w:rFonts w:ascii="Arial Narrow" w:hAnsi="Arial Narrow"/>
          <w:sz w:val="24"/>
          <w:szCs w:val="24"/>
        </w:rPr>
      </w:pPr>
      <w:r>
        <w:rPr>
          <w:noProof/>
        </w:rPr>
        <mc:AlternateContent>
          <mc:Choice Requires="wps">
            <w:drawing>
              <wp:anchor distT="0" distB="0" distL="114300" distR="114300" simplePos="0" relativeHeight="251667456" behindDoc="0" locked="0" layoutInCell="1" allowOverlap="1" wp14:anchorId="124789FD" wp14:editId="7704380A">
                <wp:simplePos x="0" y="0"/>
                <wp:positionH relativeFrom="margin">
                  <wp:posOffset>654148</wp:posOffset>
                </wp:positionH>
                <wp:positionV relativeFrom="paragraph">
                  <wp:posOffset>6350</wp:posOffset>
                </wp:positionV>
                <wp:extent cx="1828800" cy="1828800"/>
                <wp:effectExtent l="0" t="0" r="0" b="7620"/>
                <wp:wrapNone/>
                <wp:docPr id="33" name="Текстово поле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A1C34E" w14:textId="64BD31A7" w:rsidR="0093574F" w:rsidRPr="0093574F" w:rsidRDefault="0093574F" w:rsidP="0093574F">
                            <w:pPr>
                              <w:spacing w:line="360" w:lineRule="auto"/>
                              <w:jc w:val="center"/>
                              <w:rPr>
                                <w:rFonts w:ascii="Arial Narrow" w:hAnsi="Arial Narrow"/>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Scan handheld device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4789FD" id="_x0000_t202" coordsize="21600,21600" o:spt="202" path="m,l,21600r21600,l21600,xe">
                <v:stroke joinstyle="miter"/>
                <v:path gradientshapeok="t" o:connecttype="rect"/>
              </v:shapetype>
              <v:shape id="Текстово поле 33" o:spid="_x0000_s1026" type="#_x0000_t202" style="position:absolute;left:0;text-align:left;margin-left:51.5pt;margin-top:.5pt;width:2in;height:2in;z-index:2516674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" filled="f" stroked="f">
                <v:textbox style="mso-fit-shape-to-text:t">
                  <w:txbxContent>
                    <w:p w14:paraId="63A1C34E" w14:textId="64BD31A7" w:rsidR="0093574F" w:rsidRPr="0093574F" w:rsidRDefault="0093574F" w:rsidP="0093574F">
                      <w:pPr>
                        <w:spacing w:line="360" w:lineRule="auto"/>
                        <w:jc w:val="center"/>
                        <w:rPr>
                          <w:rFonts w:ascii="Arial Narrow" w:hAnsi="Arial Narrow"/>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Scan handheld device </w:t>
                      </w:r>
                    </w:p>
                  </w:txbxContent>
                </v:textbox>
                <w10:wrap anchorx="margin"/>
              </v:shape>
            </w:pict>
          </mc:Fallback>
        </mc:AlternateContent>
      </w:r>
      <w:r w:rsidR="00696911">
        <w:rPr>
          <w:noProof/>
        </w:rPr>
        <mc:AlternateContent>
          <mc:Choice Requires="wps">
            <w:drawing>
              <wp:anchor distT="0" distB="0" distL="114300" distR="114300" simplePos="0" relativeHeight="251669504" behindDoc="0" locked="0" layoutInCell="1" allowOverlap="1" wp14:anchorId="132A3364" wp14:editId="6E67EC2B">
                <wp:simplePos x="0" y="0"/>
                <wp:positionH relativeFrom="column">
                  <wp:posOffset>3243726</wp:posOffset>
                </wp:positionH>
                <wp:positionV relativeFrom="paragraph">
                  <wp:posOffset>6740</wp:posOffset>
                </wp:positionV>
                <wp:extent cx="1863481" cy="640080"/>
                <wp:effectExtent l="0" t="0" r="0" b="7620"/>
                <wp:wrapNone/>
                <wp:docPr id="35" name="Текстово поле 35"/>
                <wp:cNvGraphicFramePr/>
                <a:graphic xmlns:a="http://schemas.openxmlformats.org/drawingml/2006/main">
                  <a:graphicData uri="http://schemas.microsoft.com/office/word/2010/wordprocessingShape">
                    <wps:wsp>
                      <wps:cNvSpPr txBox="1"/>
                      <wps:spPr>
                        <a:xfrm>
                          <a:off x="0" y="0"/>
                          <a:ext cx="1863481" cy="640080"/>
                        </a:xfrm>
                        <a:prstGeom prst="rect">
                          <a:avLst/>
                        </a:prstGeom>
                        <a:noFill/>
                        <a:ln>
                          <a:noFill/>
                        </a:ln>
                      </wps:spPr>
                      <wps:txbx>
                        <w:txbxContent>
                          <w:p w14:paraId="77A849AC" w14:textId="708FDC34" w:rsidR="0093574F" w:rsidRPr="0093574F" w:rsidRDefault="0093574F" w:rsidP="0093574F">
                            <w:pPr>
                              <w:spacing w:line="360" w:lineRule="auto"/>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Service Checkout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A3364" id="Текстово поле 35" o:spid="_x0000_s1027" type="#_x0000_t202" style="position:absolute;left:0;text-align:left;margin-left:255.4pt;margin-top:.55pt;width:146.75pt;height:50.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" filled="f" stroked="f">
                <v:textbox>
                  <w:txbxContent>
                    <w:p w14:paraId="77A849AC" w14:textId="708FDC34" w:rsidR="0093574F" w:rsidRPr="0093574F" w:rsidRDefault="0093574F" w:rsidP="0093574F">
                      <w:pPr>
                        <w:spacing w:line="360" w:lineRule="auto"/>
                        <w:jc w:val="center"/>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574F">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Service Checkout</w:t>
                      </w:r>
                    </w:p>
                  </w:txbxContent>
                </v:textbox>
              </v:shape>
            </w:pict>
          </mc:Fallback>
        </mc:AlternateContent>
      </w:r>
      <w:r w:rsidR="00B07E98">
        <w:rPr>
          <w:rFonts w:ascii="Arial Narrow" w:hAnsi="Arial Narrow"/>
          <w:sz w:val="24"/>
          <w:szCs w:val="24"/>
        </w:rPr>
        <w:t xml:space="preserve"> </w:t>
      </w:r>
      <w:r w:rsidR="00AB7D63">
        <w:rPr>
          <w:rFonts w:ascii="Arial Narrow" w:hAnsi="Arial Narrow"/>
          <w:sz w:val="24"/>
          <w:szCs w:val="24"/>
        </w:rPr>
        <w:t xml:space="preserve">     </w:t>
      </w:r>
      <w:r w:rsidR="001602BE">
        <w:rPr>
          <w:rFonts w:ascii="Arial Narrow" w:hAnsi="Arial Narrow"/>
          <w:sz w:val="24"/>
          <w:szCs w:val="24"/>
        </w:rPr>
        <w:t xml:space="preserve"> </w:t>
      </w:r>
      <w:r w:rsidR="00AB7D63">
        <w:rPr>
          <w:rFonts w:ascii="Arial Narrow" w:hAnsi="Arial Narrow"/>
          <w:sz w:val="24"/>
          <w:szCs w:val="24"/>
        </w:rPr>
        <w:t xml:space="preserve">  </w:t>
      </w:r>
      <w:r w:rsidR="00B07E98">
        <w:rPr>
          <w:rFonts w:ascii="Arial Narrow" w:hAnsi="Arial Narrow"/>
          <w:sz w:val="24"/>
          <w:szCs w:val="24"/>
        </w:rPr>
        <w:t xml:space="preserve"> </w:t>
      </w:r>
      <w:r w:rsidR="00AB7D63">
        <w:rPr>
          <w:rFonts w:ascii="Arial Narrow" w:hAnsi="Arial Narrow"/>
          <w:sz w:val="24"/>
          <w:szCs w:val="24"/>
        </w:rPr>
        <w:t xml:space="preserve">                    </w:t>
      </w:r>
      <w:r w:rsidR="009C103D">
        <w:rPr>
          <w:rFonts w:ascii="Arial Narrow" w:hAnsi="Arial Narrow"/>
          <w:sz w:val="24"/>
          <w:szCs w:val="24"/>
        </w:rPr>
        <w:t xml:space="preserve">     </w:t>
      </w:r>
      <w:r w:rsidR="001602BE">
        <w:rPr>
          <w:rFonts w:ascii="Arial Narrow" w:hAnsi="Arial Narrow"/>
          <w:sz w:val="24"/>
          <w:szCs w:val="24"/>
        </w:rPr>
        <w:t xml:space="preserve">                           </w:t>
      </w:r>
      <w:r w:rsidR="009C103D">
        <w:rPr>
          <w:rFonts w:ascii="Arial Narrow" w:hAnsi="Arial Narrow"/>
          <w:sz w:val="24"/>
          <w:szCs w:val="24"/>
        </w:rPr>
        <w:t xml:space="preserve"> </w:t>
      </w:r>
    </w:p>
    <w:p w14:paraId="5A585497" w14:textId="15A9A218" w:rsidR="00EA1207" w:rsidRDefault="00EA1207" w:rsidP="00A12FCF">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BF8BB6C" wp14:editId="347C4C9E">
            <wp:extent cx="3027603" cy="2039815"/>
            <wp:effectExtent l="0" t="0" r="1905"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7468" cy="2100360"/>
                    </a:xfrm>
                    <a:prstGeom prst="rect">
                      <a:avLst/>
                    </a:prstGeom>
                    <a:noFill/>
                  </pic:spPr>
                </pic:pic>
              </a:graphicData>
            </a:graphic>
          </wp:inline>
        </w:drawing>
      </w:r>
      <w:r w:rsidR="00AB7D63">
        <w:rPr>
          <w:rFonts w:ascii="Arial Narrow" w:hAnsi="Arial Narrow"/>
          <w:noProof/>
          <w:sz w:val="24"/>
          <w:szCs w:val="24"/>
        </w:rPr>
        <w:drawing>
          <wp:inline distT="0" distB="0" distL="0" distR="0" wp14:anchorId="366A04D5" wp14:editId="1F97112C">
            <wp:extent cx="2186872" cy="2011240"/>
            <wp:effectExtent l="0" t="0" r="4445" b="8255"/>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96842" cy="2112378"/>
                    </a:xfrm>
                    <a:prstGeom prst="rect">
                      <a:avLst/>
                    </a:prstGeom>
                    <a:noFill/>
                  </pic:spPr>
                </pic:pic>
              </a:graphicData>
            </a:graphic>
          </wp:inline>
        </w:drawing>
      </w:r>
    </w:p>
    <w:p w14:paraId="100856D8" w14:textId="27BC42E5" w:rsidR="002E495C" w:rsidRDefault="00696911" w:rsidP="00A12FCF">
      <w:pPr>
        <w:spacing w:line="360" w:lineRule="auto"/>
        <w:jc w:val="both"/>
        <w:rPr>
          <w:rFonts w:ascii="Arial Narrow" w:hAnsi="Arial Narrow"/>
          <w:sz w:val="24"/>
          <w:szCs w:val="24"/>
        </w:rPr>
      </w:pPr>
      <w:r>
        <w:rPr>
          <w:noProof/>
        </w:rPr>
        <mc:AlternateContent>
          <mc:Choice Requires="wps">
            <w:drawing>
              <wp:anchor distT="0" distB="0" distL="114300" distR="114300" simplePos="0" relativeHeight="251673600" behindDoc="0" locked="0" layoutInCell="1" allowOverlap="1" wp14:anchorId="40B2C106" wp14:editId="1F46E046">
                <wp:simplePos x="0" y="0"/>
                <wp:positionH relativeFrom="column">
                  <wp:posOffset>3026557</wp:posOffset>
                </wp:positionH>
                <wp:positionV relativeFrom="paragraph">
                  <wp:posOffset>97790</wp:posOffset>
                </wp:positionV>
                <wp:extent cx="1828800" cy="1828800"/>
                <wp:effectExtent l="0" t="0" r="0" b="0"/>
                <wp:wrapNone/>
                <wp:docPr id="39" name="Текстово поле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C12B83" w14:textId="6D04D78B" w:rsidR="00696911" w:rsidRPr="00696911" w:rsidRDefault="00696911" w:rsidP="00696911">
                            <w:pPr>
                              <w:spacing w:line="36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Electronic shelf edge</w:t>
                            </w:r>
                            <w:r w:rsidRPr="00696911">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labels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B2C106" id="Текстово поле 39" o:spid="_x0000_s1028" type="#_x0000_t202" style="position:absolute;left:0;text-align:left;margin-left:238.3pt;margin-top:7.7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" filled="f" stroked="f">
                <v:textbox style="mso-fit-shape-to-text:t">
                  <w:txbxContent>
                    <w:p w14:paraId="0EC12B83" w14:textId="6D04D78B" w:rsidR="00696911" w:rsidRPr="00696911" w:rsidRDefault="00696911" w:rsidP="00696911">
                      <w:pPr>
                        <w:spacing w:line="36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Electronic shelf edge</w:t>
                      </w:r>
                      <w:r w:rsidRPr="00696911">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96911">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labels</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FCC64B1" wp14:editId="56A60F77">
                <wp:simplePos x="0" y="0"/>
                <wp:positionH relativeFrom="margin">
                  <wp:align>left</wp:align>
                </wp:positionH>
                <wp:positionV relativeFrom="paragraph">
                  <wp:posOffset>105508</wp:posOffset>
                </wp:positionV>
                <wp:extent cx="1828800" cy="1828800"/>
                <wp:effectExtent l="0" t="0" r="0" b="7620"/>
                <wp:wrapNone/>
                <wp:docPr id="38" name="Текстово поле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2577C3" w14:textId="2D6464E2" w:rsidR="00696911" w:rsidRPr="00696911" w:rsidRDefault="00696911" w:rsidP="00696911">
                            <w:pPr>
                              <w:spacing w:line="360" w:lineRule="auto"/>
                              <w:jc w:val="center"/>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Store 'Broccoli cam'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FCC64B1" id="Текстово поле 38" o:spid="_x0000_s1029" type="#_x0000_t202" style="position:absolute;left:0;text-align:left;margin-left:0;margin-top:8.3pt;width:2in;height:2in;z-index:25167155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" filled="f" stroked="f">
                <v:textbox style="mso-fit-shape-to-text:t">
                  <w:txbxContent>
                    <w:p w14:paraId="232577C3" w14:textId="2D6464E2" w:rsidR="00696911" w:rsidRPr="00696911" w:rsidRDefault="00696911" w:rsidP="00696911">
                      <w:pPr>
                        <w:spacing w:line="360" w:lineRule="auto"/>
                        <w:jc w:val="center"/>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6911">
                        <w:rPr>
                          <w:rFonts w:ascii="Arial Narrow" w:hAnsi="Arial Narrow"/>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Store 'Broccoli cam'</w:t>
                      </w:r>
                    </w:p>
                  </w:txbxContent>
                </v:textbox>
                <w10:wrap anchorx="margin"/>
              </v:shape>
            </w:pict>
          </mc:Fallback>
        </mc:AlternateContent>
      </w:r>
      <w:r w:rsidR="00926AB5">
        <w:rPr>
          <w:rFonts w:ascii="Arial Narrow" w:hAnsi="Arial Narrow"/>
          <w:sz w:val="24"/>
          <w:szCs w:val="24"/>
        </w:rPr>
        <w:t xml:space="preserve">                                        </w:t>
      </w:r>
    </w:p>
    <w:p w14:paraId="2EF2B722" w14:textId="4E9A7A28" w:rsidR="002E495C" w:rsidRDefault="002E495C" w:rsidP="00A12FCF">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205DF590" wp14:editId="6122FFBC">
            <wp:extent cx="2603698" cy="2243797"/>
            <wp:effectExtent l="0" t="0" r="6350" b="4445"/>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5606" cy="2348854"/>
                    </a:xfrm>
                    <a:prstGeom prst="rect">
                      <a:avLst/>
                    </a:prstGeom>
                    <a:noFill/>
                  </pic:spPr>
                </pic:pic>
              </a:graphicData>
            </a:graphic>
          </wp:inline>
        </w:drawing>
      </w:r>
      <w:r w:rsidR="00926AB5">
        <w:rPr>
          <w:rFonts w:ascii="Arial Narrow" w:hAnsi="Arial Narrow"/>
          <w:noProof/>
          <w:sz w:val="24"/>
          <w:szCs w:val="24"/>
        </w:rPr>
        <w:drawing>
          <wp:inline distT="0" distB="0" distL="0" distR="0" wp14:anchorId="06DC87E1" wp14:editId="354EFDF4">
            <wp:extent cx="2573700" cy="2250831"/>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1178" cy="2327335"/>
                    </a:xfrm>
                    <a:prstGeom prst="rect">
                      <a:avLst/>
                    </a:prstGeom>
                    <a:noFill/>
                  </pic:spPr>
                </pic:pic>
              </a:graphicData>
            </a:graphic>
          </wp:inline>
        </w:drawing>
      </w:r>
    </w:p>
    <w:p w14:paraId="50548F97" w14:textId="12F61F31" w:rsidR="008303EC" w:rsidRPr="001E12C7" w:rsidRDefault="0010467F" w:rsidP="00261FBB">
      <w:pPr>
        <w:spacing w:line="360" w:lineRule="auto"/>
        <w:jc w:val="center"/>
        <w:rPr>
          <w:rFonts w:ascii="Arial Narrow" w:hAnsi="Arial Narrow"/>
          <w:sz w:val="24"/>
          <w:szCs w:val="24"/>
        </w:rPr>
      </w:pPr>
      <w:r w:rsidRPr="0010467F">
        <w:rPr>
          <w:rFonts w:ascii="Arial Narrow" w:hAnsi="Arial Narrow"/>
          <w:sz w:val="24"/>
          <w:szCs w:val="24"/>
        </w:rPr>
        <w:t xml:space="preserve">Source: </w:t>
      </w:r>
      <w:bookmarkStart w:id="8" w:name="_Hlk120905263"/>
      <w:r w:rsidRPr="0010467F">
        <w:rPr>
          <w:rFonts w:ascii="Arial Narrow" w:hAnsi="Arial Narrow"/>
          <w:sz w:val="24"/>
          <w:szCs w:val="24"/>
        </w:rPr>
        <w:t>harvard.edu (2016)</w:t>
      </w:r>
      <w:bookmarkEnd w:id="8"/>
    </w:p>
    <w:p w14:paraId="121D2E8F" w14:textId="5F67627D" w:rsidR="00001DA8" w:rsidRPr="00FC46D5" w:rsidRDefault="00B41ABB" w:rsidP="002670B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207CDA7" wp14:editId="789308FC">
            <wp:extent cx="5253990" cy="3348111"/>
            <wp:effectExtent l="0" t="0" r="3810" b="508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21164" cy="3390918"/>
                    </a:xfrm>
                    <a:prstGeom prst="rect">
                      <a:avLst/>
                    </a:prstGeom>
                    <a:noFill/>
                  </pic:spPr>
                </pic:pic>
              </a:graphicData>
            </a:graphic>
          </wp:inline>
        </w:drawing>
      </w:r>
    </w:p>
    <w:p w14:paraId="4F6CAF84" w14:textId="015E6B4F" w:rsidR="00FD4531" w:rsidRPr="00F83737" w:rsidRDefault="00B41ABB" w:rsidP="00F83737">
      <w:pPr>
        <w:spacing w:line="360" w:lineRule="auto"/>
        <w:jc w:val="center"/>
        <w:rPr>
          <w:rFonts w:ascii="Arial Narrow" w:hAnsi="Arial Narrow"/>
          <w:sz w:val="24"/>
          <w:szCs w:val="24"/>
        </w:rPr>
      </w:pPr>
      <w:r w:rsidRPr="00B41ABB">
        <w:rPr>
          <w:rFonts w:ascii="Arial Narrow" w:hAnsi="Arial Narrow"/>
          <w:sz w:val="24"/>
          <w:szCs w:val="24"/>
        </w:rPr>
        <w:t xml:space="preserve">Source: </w:t>
      </w:r>
      <w:proofErr w:type="spellStart"/>
      <w:r w:rsidRPr="00B41ABB">
        <w:rPr>
          <w:rFonts w:ascii="Arial Narrow" w:hAnsi="Arial Narrow"/>
          <w:sz w:val="24"/>
          <w:szCs w:val="24"/>
        </w:rPr>
        <w:t>Haefele</w:t>
      </w:r>
      <w:proofErr w:type="spellEnd"/>
      <w:r w:rsidRPr="00B41ABB">
        <w:rPr>
          <w:rFonts w:ascii="Arial Narrow" w:hAnsi="Arial Narrow"/>
          <w:sz w:val="24"/>
          <w:szCs w:val="24"/>
        </w:rPr>
        <w:t>-software (2020)</w:t>
      </w:r>
    </w:p>
    <w:p w14:paraId="4E5C5525" w14:textId="775D3FFC" w:rsidR="00FD4531" w:rsidRPr="00FD4531" w:rsidRDefault="00FD4531" w:rsidP="00FD4531">
      <w:pPr>
        <w:spacing w:line="360" w:lineRule="auto"/>
        <w:jc w:val="both"/>
        <w:rPr>
          <w:rFonts w:ascii="Arial Narrow" w:hAnsi="Arial Narrow"/>
          <w:b/>
          <w:bCs/>
          <w:sz w:val="24"/>
          <w:szCs w:val="24"/>
        </w:rPr>
      </w:pPr>
      <w:bookmarkStart w:id="9" w:name="_Hlk123837991"/>
      <w:r w:rsidRPr="00FD4531">
        <w:rPr>
          <w:rFonts w:ascii="Arial Narrow" w:hAnsi="Arial Narrow"/>
          <w:b/>
          <w:bCs/>
          <w:sz w:val="24"/>
          <w:szCs w:val="24"/>
        </w:rPr>
        <w:t>E-business and E-commerce relationship</w:t>
      </w:r>
    </w:p>
    <w:bookmarkEnd w:id="9"/>
    <w:p w14:paraId="473B5A10" w14:textId="2A2D3739" w:rsidR="00FD4531" w:rsidRPr="00FD4531" w:rsidRDefault="00FD4531" w:rsidP="00FD4531">
      <w:pPr>
        <w:spacing w:line="360" w:lineRule="auto"/>
        <w:jc w:val="both"/>
        <w:rPr>
          <w:rFonts w:ascii="Arial Narrow" w:hAnsi="Arial Narrow"/>
          <w:sz w:val="24"/>
          <w:szCs w:val="24"/>
        </w:rPr>
      </w:pPr>
      <w:r w:rsidRPr="00FD4531">
        <w:rPr>
          <w:rFonts w:ascii="Arial Narrow" w:hAnsi="Arial Narrow"/>
          <w:sz w:val="24"/>
          <w:szCs w:val="24"/>
        </w:rPr>
        <w:t xml:space="preserve">E-commerce is the term used to describe </w:t>
      </w:r>
      <w:r w:rsidR="00F83737">
        <w:rPr>
          <w:rFonts w:ascii="Arial Narrow" w:hAnsi="Arial Narrow"/>
          <w:sz w:val="24"/>
          <w:szCs w:val="24"/>
        </w:rPr>
        <w:t>online transactions</w:t>
      </w:r>
      <w:r w:rsidRPr="00FD4531">
        <w:rPr>
          <w:rFonts w:ascii="Arial Narrow" w:hAnsi="Arial Narrow"/>
          <w:sz w:val="24"/>
          <w:szCs w:val="24"/>
        </w:rPr>
        <w:t xml:space="preserve">, including </w:t>
      </w:r>
      <w:r w:rsidR="00F83737">
        <w:rPr>
          <w:rFonts w:ascii="Arial Narrow" w:hAnsi="Arial Narrow"/>
          <w:sz w:val="24"/>
          <w:szCs w:val="24"/>
        </w:rPr>
        <w:t>purchasing or selling</w:t>
      </w:r>
      <w:r w:rsidRPr="00FD4531">
        <w:rPr>
          <w:rFonts w:ascii="Arial Narrow" w:hAnsi="Arial Narrow"/>
          <w:sz w:val="24"/>
          <w:szCs w:val="24"/>
        </w:rPr>
        <w:t xml:space="preserve"> products or services (Rath,</w:t>
      </w:r>
      <w:r w:rsidR="007177D5">
        <w:rPr>
          <w:rFonts w:ascii="Arial Narrow" w:hAnsi="Arial Narrow"/>
          <w:sz w:val="24"/>
          <w:szCs w:val="24"/>
        </w:rPr>
        <w:t xml:space="preserve"> M.</w:t>
      </w:r>
      <w:r w:rsidR="00D23519">
        <w:rPr>
          <w:rFonts w:ascii="Arial Narrow" w:hAnsi="Arial Narrow"/>
          <w:sz w:val="24"/>
          <w:szCs w:val="24"/>
        </w:rPr>
        <w:t>,</w:t>
      </w:r>
      <w:r w:rsidRPr="00FD4531">
        <w:rPr>
          <w:rFonts w:ascii="Arial Narrow" w:hAnsi="Arial Narrow"/>
          <w:sz w:val="24"/>
          <w:szCs w:val="24"/>
        </w:rPr>
        <w:t xml:space="preserve"> 2022). A company can grow by building a corporate strategy based on e-commerce, which allows it to connect with clients in remote places without incurring the costs associated with traditional brick-and-mortar stores (Rath,</w:t>
      </w:r>
      <w:r w:rsidR="007177D5">
        <w:rPr>
          <w:rFonts w:ascii="Arial Narrow" w:hAnsi="Arial Narrow"/>
          <w:sz w:val="24"/>
          <w:szCs w:val="24"/>
        </w:rPr>
        <w:t xml:space="preserve"> M.</w:t>
      </w:r>
      <w:r w:rsidR="00D23519">
        <w:rPr>
          <w:rFonts w:ascii="Arial Narrow" w:hAnsi="Arial Narrow"/>
          <w:sz w:val="24"/>
          <w:szCs w:val="24"/>
        </w:rPr>
        <w:t>,</w:t>
      </w:r>
      <w:r w:rsidRPr="00FD4531">
        <w:rPr>
          <w:rFonts w:ascii="Arial Narrow" w:hAnsi="Arial Narrow"/>
          <w:sz w:val="24"/>
          <w:szCs w:val="24"/>
        </w:rPr>
        <w:t xml:space="preserve"> 2022). While e-business includes online transactions such as e-commerce, it also encompasses a variety of tasks besides just purchasing and selling products and services. As a result, e-commerce might be viewed as a component of e-business. E-business </w:t>
      </w:r>
      <w:r w:rsidR="002522E8">
        <w:rPr>
          <w:rFonts w:ascii="Arial Narrow" w:hAnsi="Arial Narrow"/>
          <w:sz w:val="24"/>
          <w:szCs w:val="24"/>
        </w:rPr>
        <w:t>cover</w:t>
      </w:r>
      <w:r w:rsidRPr="00FD4531">
        <w:rPr>
          <w:rFonts w:ascii="Arial Narrow" w:hAnsi="Arial Narrow"/>
          <w:sz w:val="24"/>
          <w:szCs w:val="24"/>
        </w:rPr>
        <w:t xml:space="preserve">s </w:t>
      </w:r>
      <w:r w:rsidR="00B5562F" w:rsidRPr="00FD4531">
        <w:rPr>
          <w:rFonts w:ascii="Arial Narrow" w:hAnsi="Arial Narrow"/>
          <w:sz w:val="24"/>
          <w:szCs w:val="24"/>
        </w:rPr>
        <w:t>all</w:t>
      </w:r>
      <w:r w:rsidRPr="00FD4531">
        <w:rPr>
          <w:rFonts w:ascii="Arial Narrow" w:hAnsi="Arial Narrow"/>
          <w:sz w:val="24"/>
          <w:szCs w:val="24"/>
        </w:rPr>
        <w:t xml:space="preserve"> aspects of business operations conducted virtually over the Internet (Rath,</w:t>
      </w:r>
      <w:r w:rsidR="00D23519">
        <w:rPr>
          <w:rFonts w:ascii="Arial Narrow" w:hAnsi="Arial Narrow"/>
          <w:sz w:val="24"/>
          <w:szCs w:val="24"/>
        </w:rPr>
        <w:t xml:space="preserve"> M.,</w:t>
      </w:r>
      <w:r w:rsidRPr="00FD4531">
        <w:rPr>
          <w:rFonts w:ascii="Arial Narrow" w:hAnsi="Arial Narrow"/>
          <w:sz w:val="24"/>
          <w:szCs w:val="24"/>
        </w:rPr>
        <w:t xml:space="preserve"> 2022). </w:t>
      </w:r>
    </w:p>
    <w:p w14:paraId="02EB0B19" w14:textId="4AFAE7B0" w:rsidR="007F2210" w:rsidRDefault="00FD4531" w:rsidP="00FD4531">
      <w:pPr>
        <w:spacing w:line="360" w:lineRule="auto"/>
        <w:jc w:val="both"/>
        <w:rPr>
          <w:rFonts w:ascii="Arial Narrow" w:hAnsi="Arial Narrow"/>
          <w:sz w:val="24"/>
          <w:szCs w:val="24"/>
        </w:rPr>
      </w:pPr>
      <w:r w:rsidRPr="00FD4531">
        <w:rPr>
          <w:rFonts w:ascii="Arial Narrow" w:hAnsi="Arial Narrow"/>
          <w:sz w:val="24"/>
          <w:szCs w:val="24"/>
        </w:rPr>
        <w:t>Below is a discussion of the five ways in which Tesco conducts digital marketing.</w:t>
      </w:r>
    </w:p>
    <w:p w14:paraId="31DF7190" w14:textId="78EB5216" w:rsidR="00F83737" w:rsidRDefault="005E31D6" w:rsidP="00FD4531">
      <w:pPr>
        <w:spacing w:line="360" w:lineRule="auto"/>
        <w:jc w:val="both"/>
        <w:rPr>
          <w:rFonts w:ascii="Arial Narrow" w:hAnsi="Arial Narrow"/>
          <w:sz w:val="24"/>
          <w:szCs w:val="24"/>
        </w:rPr>
      </w:pPr>
      <w:r w:rsidRPr="005E31D6">
        <w:rPr>
          <w:rFonts w:ascii="Arial Narrow" w:hAnsi="Arial Narrow"/>
          <w:sz w:val="24"/>
          <w:szCs w:val="24"/>
          <w:u w:val="single"/>
        </w:rPr>
        <w:t xml:space="preserve">Search Engine Marketing </w:t>
      </w:r>
      <w:r w:rsidR="00E728EF">
        <w:rPr>
          <w:rFonts w:ascii="Arial Narrow" w:hAnsi="Arial Narrow"/>
          <w:sz w:val="24"/>
          <w:szCs w:val="24"/>
          <w:u w:val="single"/>
        </w:rPr>
        <w:t>S</w:t>
      </w:r>
      <w:r w:rsidR="002D63AE">
        <w:rPr>
          <w:rFonts w:ascii="Arial Narrow" w:hAnsi="Arial Narrow"/>
          <w:sz w:val="24"/>
          <w:szCs w:val="24"/>
          <w:u w:val="single"/>
        </w:rPr>
        <w:t xml:space="preserve">ystem </w:t>
      </w:r>
      <w:r w:rsidRPr="005E31D6">
        <w:rPr>
          <w:rFonts w:ascii="Arial Narrow" w:hAnsi="Arial Narrow"/>
          <w:sz w:val="24"/>
          <w:szCs w:val="24"/>
          <w:u w:val="single"/>
        </w:rPr>
        <w:t>(SEM)</w:t>
      </w:r>
    </w:p>
    <w:p w14:paraId="752225DC" w14:textId="43F7FADB" w:rsidR="001A7298" w:rsidRDefault="00A570A9" w:rsidP="00FD4531">
      <w:pPr>
        <w:spacing w:line="360" w:lineRule="auto"/>
        <w:jc w:val="both"/>
        <w:rPr>
          <w:rFonts w:ascii="Arial Narrow" w:hAnsi="Arial Narrow"/>
          <w:sz w:val="24"/>
          <w:szCs w:val="24"/>
        </w:rPr>
      </w:pPr>
      <w:r w:rsidRPr="00A570A9">
        <w:rPr>
          <w:rFonts w:ascii="Arial Narrow" w:hAnsi="Arial Narrow"/>
          <w:sz w:val="24"/>
          <w:szCs w:val="24"/>
        </w:rPr>
        <w:t xml:space="preserve">SEM is the practice of promoting a firm through paid advertisements on search engine results pages (SERPs), allowing the ads to display along with the results for specific web searches (Panchal et al., 2021). Tesco is particularly dominant in keyword search in Google's search engine, with 50% of the e-commerce grocery industry, and has established category-specific algorithms centred on </w:t>
      </w:r>
      <w:r w:rsidR="002522E8">
        <w:rPr>
          <w:rFonts w:ascii="Arial Narrow" w:hAnsi="Arial Narrow"/>
          <w:sz w:val="24"/>
          <w:szCs w:val="24"/>
        </w:rPr>
        <w:t>critical</w:t>
      </w:r>
      <w:r w:rsidRPr="00A570A9">
        <w:rPr>
          <w:rFonts w:ascii="Arial Narrow" w:hAnsi="Arial Narrow"/>
          <w:sz w:val="24"/>
          <w:szCs w:val="24"/>
        </w:rPr>
        <w:t xml:space="preserve"> </w:t>
      </w:r>
      <w:r w:rsidR="009571CA">
        <w:rPr>
          <w:rFonts w:ascii="Arial Narrow" w:hAnsi="Arial Narrow"/>
          <w:sz w:val="24"/>
          <w:szCs w:val="24"/>
        </w:rPr>
        <w:t>vital</w:t>
      </w:r>
      <w:r w:rsidRPr="00A570A9">
        <w:rPr>
          <w:rFonts w:ascii="Arial Narrow" w:hAnsi="Arial Narrow"/>
          <w:sz w:val="24"/>
          <w:szCs w:val="24"/>
        </w:rPr>
        <w:t xml:space="preserve"> phrases across the supermarket industry (Panchal et al., 2021). Daily, Google searches for these terms yield URLs that are recorded.</w:t>
      </w:r>
    </w:p>
    <w:p w14:paraId="59F1FF69" w14:textId="67407A1F" w:rsidR="00BC16E2" w:rsidRDefault="00E82BE1" w:rsidP="00FD4531">
      <w:pPr>
        <w:spacing w:line="360" w:lineRule="auto"/>
        <w:jc w:val="both"/>
        <w:rPr>
          <w:rFonts w:ascii="Arial Narrow" w:hAnsi="Arial Narrow"/>
          <w:sz w:val="24"/>
          <w:szCs w:val="24"/>
        </w:rPr>
      </w:pPr>
      <w:r w:rsidRPr="00E82BE1">
        <w:rPr>
          <w:rFonts w:ascii="Arial Narrow" w:hAnsi="Arial Narrow"/>
          <w:sz w:val="24"/>
          <w:szCs w:val="24"/>
          <w:u w:val="single"/>
        </w:rPr>
        <w:t>Social Media Marketin</w:t>
      </w:r>
      <w:r w:rsidR="002D63AE">
        <w:rPr>
          <w:rFonts w:ascii="Arial Narrow" w:hAnsi="Arial Narrow"/>
          <w:sz w:val="24"/>
          <w:szCs w:val="24"/>
          <w:u w:val="single"/>
        </w:rPr>
        <w:t>g System</w:t>
      </w:r>
    </w:p>
    <w:p w14:paraId="4FA5B534" w14:textId="1B5F851E" w:rsidR="00F93158" w:rsidRDefault="00694AF2" w:rsidP="00FD4531">
      <w:pPr>
        <w:spacing w:line="360" w:lineRule="auto"/>
        <w:jc w:val="both"/>
        <w:rPr>
          <w:rFonts w:ascii="Arial Narrow" w:hAnsi="Arial Narrow"/>
          <w:sz w:val="24"/>
          <w:szCs w:val="24"/>
        </w:rPr>
      </w:pPr>
      <w:r w:rsidRPr="00694AF2">
        <w:rPr>
          <w:rFonts w:ascii="Arial Narrow" w:hAnsi="Arial Narrow"/>
          <w:sz w:val="24"/>
          <w:szCs w:val="24"/>
        </w:rPr>
        <w:t>Social media enables Tesco to engage consumers and expand its marketing content exposure.</w:t>
      </w:r>
      <w:r>
        <w:rPr>
          <w:rFonts w:ascii="Arial Narrow" w:hAnsi="Arial Narrow"/>
          <w:sz w:val="24"/>
          <w:szCs w:val="24"/>
        </w:rPr>
        <w:t xml:space="preserve"> </w:t>
      </w:r>
      <w:r w:rsidR="00D17B25" w:rsidRPr="00D17B25">
        <w:rPr>
          <w:rFonts w:ascii="Arial Narrow" w:hAnsi="Arial Narrow"/>
          <w:sz w:val="24"/>
          <w:szCs w:val="24"/>
        </w:rPr>
        <w:t xml:space="preserve">The company uses social media to determine </w:t>
      </w:r>
      <w:r>
        <w:rPr>
          <w:rFonts w:ascii="Arial Narrow" w:hAnsi="Arial Narrow"/>
          <w:sz w:val="24"/>
          <w:szCs w:val="24"/>
        </w:rPr>
        <w:t>its users' needs and</w:t>
      </w:r>
      <w:r w:rsidR="00D17B25" w:rsidRPr="00D17B25">
        <w:rPr>
          <w:rFonts w:ascii="Arial Narrow" w:hAnsi="Arial Narrow"/>
          <w:sz w:val="24"/>
          <w:szCs w:val="24"/>
        </w:rPr>
        <w:t xml:space="preserve"> tailor its offers to meet th</w:t>
      </w:r>
      <w:r w:rsidR="00ED3FCD">
        <w:rPr>
          <w:rFonts w:ascii="Arial Narrow" w:hAnsi="Arial Narrow"/>
          <w:sz w:val="24"/>
          <w:szCs w:val="24"/>
        </w:rPr>
        <w:t>em</w:t>
      </w:r>
      <w:r w:rsidR="00D17B25" w:rsidRPr="00D17B25">
        <w:rPr>
          <w:rFonts w:ascii="Arial Narrow" w:hAnsi="Arial Narrow"/>
          <w:sz w:val="24"/>
          <w:szCs w:val="24"/>
        </w:rPr>
        <w:t>. Tesco's spon</w:t>
      </w:r>
      <w:r w:rsidR="0005424A">
        <w:rPr>
          <w:rFonts w:ascii="Arial Narrow" w:hAnsi="Arial Narrow"/>
          <w:sz w:val="24"/>
          <w:szCs w:val="24"/>
        </w:rPr>
        <w:t>sored</w:t>
      </w:r>
      <w:r w:rsidR="00D17B25" w:rsidRPr="00D17B25">
        <w:rPr>
          <w:rFonts w:ascii="Arial Narrow" w:hAnsi="Arial Narrow"/>
          <w:sz w:val="24"/>
          <w:szCs w:val="24"/>
        </w:rPr>
        <w:t xml:space="preserve"> and spontaneous engagement on Facebook, Twitter, Instagram and Snapchat performed exceptionally well</w:t>
      </w:r>
      <w:r>
        <w:rPr>
          <w:rFonts w:ascii="Arial Narrow" w:hAnsi="Arial Narrow"/>
          <w:sz w:val="24"/>
          <w:szCs w:val="24"/>
        </w:rPr>
        <w:t>,</w:t>
      </w:r>
      <w:r w:rsidR="00D17B25" w:rsidRPr="00D17B25">
        <w:rPr>
          <w:rFonts w:ascii="Arial Narrow" w:hAnsi="Arial Narrow"/>
          <w:sz w:val="24"/>
          <w:szCs w:val="24"/>
        </w:rPr>
        <w:t xml:space="preserve"> with unique materials created for each channel (</w:t>
      </w:r>
      <w:proofErr w:type="spellStart"/>
      <w:r w:rsidR="00D17B25" w:rsidRPr="00D17B25">
        <w:rPr>
          <w:rFonts w:ascii="Arial Narrow" w:hAnsi="Arial Narrow"/>
          <w:sz w:val="24"/>
          <w:szCs w:val="24"/>
        </w:rPr>
        <w:t>StudyCorgi</w:t>
      </w:r>
      <w:proofErr w:type="spellEnd"/>
      <w:r w:rsidR="00D17B25" w:rsidRPr="00D17B25">
        <w:rPr>
          <w:rFonts w:ascii="Arial Narrow" w:hAnsi="Arial Narrow"/>
          <w:sz w:val="24"/>
          <w:szCs w:val="24"/>
        </w:rPr>
        <w:t>, 2020).</w:t>
      </w:r>
      <w:r w:rsidR="00B922E0">
        <w:rPr>
          <w:rFonts w:ascii="Arial Narrow" w:hAnsi="Arial Narrow"/>
          <w:sz w:val="24"/>
          <w:szCs w:val="24"/>
        </w:rPr>
        <w:t xml:space="preserve"> </w:t>
      </w:r>
      <w:r w:rsidR="00B922E0" w:rsidRPr="00B922E0">
        <w:rPr>
          <w:rFonts w:ascii="Arial Narrow" w:hAnsi="Arial Narrow"/>
          <w:sz w:val="24"/>
          <w:szCs w:val="24"/>
        </w:rPr>
        <w:t xml:space="preserve">For example, the "Prices that give you back" campaign on the company's centenary reached discounters through many channels. </w:t>
      </w:r>
      <w:r w:rsidR="00D754C8" w:rsidRPr="00D754C8">
        <w:rPr>
          <w:rFonts w:ascii="Arial Narrow" w:hAnsi="Arial Narrow"/>
          <w:sz w:val="24"/>
          <w:szCs w:val="24"/>
        </w:rPr>
        <w:t xml:space="preserve">Social media enabled Tesco and creative agency BBH to attract and engage customers, driving the </w:t>
      </w:r>
      <w:r w:rsidR="00455E80">
        <w:rPr>
          <w:rFonts w:ascii="Arial Narrow" w:hAnsi="Arial Narrow"/>
          <w:sz w:val="24"/>
          <w:szCs w:val="24"/>
        </w:rPr>
        <w:t>message's reach</w:t>
      </w:r>
      <w:r w:rsidR="00D754C8" w:rsidRPr="00D754C8">
        <w:rPr>
          <w:rFonts w:ascii="Arial Narrow" w:hAnsi="Arial Narrow"/>
          <w:sz w:val="24"/>
          <w:szCs w:val="24"/>
        </w:rPr>
        <w:t>.</w:t>
      </w:r>
      <w:r w:rsidR="00455E80">
        <w:rPr>
          <w:rFonts w:ascii="Arial Narrow" w:hAnsi="Arial Narrow"/>
          <w:sz w:val="24"/>
          <w:szCs w:val="24"/>
        </w:rPr>
        <w:t xml:space="preserve"> </w:t>
      </w:r>
      <w:r w:rsidR="00B5416D" w:rsidRPr="00B5416D">
        <w:rPr>
          <w:rFonts w:ascii="Arial Narrow" w:hAnsi="Arial Narrow"/>
          <w:sz w:val="24"/>
          <w:szCs w:val="24"/>
        </w:rPr>
        <w:t>Tesco uses social networks to tailor its offers based on social listening to customer wishes.</w:t>
      </w:r>
      <w:r w:rsidR="00B5416D">
        <w:rPr>
          <w:rFonts w:ascii="Arial Narrow" w:hAnsi="Arial Narrow"/>
          <w:sz w:val="24"/>
          <w:szCs w:val="24"/>
        </w:rPr>
        <w:t xml:space="preserve"> </w:t>
      </w:r>
    </w:p>
    <w:p w14:paraId="2640A916" w14:textId="48E2EEEF" w:rsidR="00A43F25" w:rsidRDefault="00A43F25" w:rsidP="00A43F25">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2BC99C9" wp14:editId="55CC6811">
            <wp:extent cx="5262289" cy="3101926"/>
            <wp:effectExtent l="0" t="0" r="0" b="381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28185" cy="3140769"/>
                    </a:xfrm>
                    <a:prstGeom prst="rect">
                      <a:avLst/>
                    </a:prstGeom>
                    <a:noFill/>
                  </pic:spPr>
                </pic:pic>
              </a:graphicData>
            </a:graphic>
          </wp:inline>
        </w:drawing>
      </w:r>
    </w:p>
    <w:p w14:paraId="7B20E4A2" w14:textId="3B9BD94F" w:rsidR="007542CF" w:rsidRDefault="007542CF" w:rsidP="00A43F25">
      <w:pPr>
        <w:spacing w:line="360" w:lineRule="auto"/>
        <w:jc w:val="center"/>
        <w:rPr>
          <w:rFonts w:ascii="Arial Narrow" w:hAnsi="Arial Narrow"/>
          <w:sz w:val="24"/>
          <w:szCs w:val="24"/>
        </w:rPr>
      </w:pPr>
      <w:r>
        <w:rPr>
          <w:rFonts w:ascii="Arial Narrow" w:hAnsi="Arial Narrow"/>
          <w:sz w:val="24"/>
          <w:szCs w:val="24"/>
        </w:rPr>
        <w:t>Source</w:t>
      </w:r>
      <w:r w:rsidR="007724E3">
        <w:rPr>
          <w:rFonts w:ascii="Arial Narrow" w:hAnsi="Arial Narrow"/>
          <w:sz w:val="24"/>
          <w:szCs w:val="24"/>
        </w:rPr>
        <w:t>: Tesco (2021)</w:t>
      </w:r>
    </w:p>
    <w:p w14:paraId="4E30FEC6" w14:textId="589EBE6A" w:rsidR="009A4ED3" w:rsidRDefault="009A4ED3" w:rsidP="00FD4531">
      <w:pPr>
        <w:spacing w:line="360" w:lineRule="auto"/>
        <w:jc w:val="both"/>
        <w:rPr>
          <w:rFonts w:ascii="Arial Narrow" w:hAnsi="Arial Narrow"/>
          <w:sz w:val="24"/>
          <w:szCs w:val="24"/>
        </w:rPr>
      </w:pPr>
      <w:r w:rsidRPr="009A4ED3">
        <w:rPr>
          <w:rFonts w:ascii="Arial Narrow" w:hAnsi="Arial Narrow"/>
          <w:sz w:val="24"/>
          <w:szCs w:val="24"/>
          <w:u w:val="single"/>
        </w:rPr>
        <w:t xml:space="preserve">Search Engine Optimisation </w:t>
      </w:r>
      <w:r w:rsidR="002D63AE">
        <w:rPr>
          <w:rFonts w:ascii="Arial Narrow" w:hAnsi="Arial Narrow"/>
          <w:sz w:val="24"/>
          <w:szCs w:val="24"/>
          <w:u w:val="single"/>
        </w:rPr>
        <w:t xml:space="preserve">System </w:t>
      </w:r>
      <w:r w:rsidRPr="009A4ED3">
        <w:rPr>
          <w:rFonts w:ascii="Arial Narrow" w:hAnsi="Arial Narrow"/>
          <w:sz w:val="24"/>
          <w:szCs w:val="24"/>
          <w:u w:val="single"/>
        </w:rPr>
        <w:t>(SEO)</w:t>
      </w:r>
    </w:p>
    <w:p w14:paraId="1A5C3B1B" w14:textId="442A4F10" w:rsidR="00BC7015" w:rsidRDefault="004312AF" w:rsidP="00FD4531">
      <w:pPr>
        <w:spacing w:line="360" w:lineRule="auto"/>
        <w:jc w:val="both"/>
        <w:rPr>
          <w:rFonts w:ascii="Arial Narrow" w:hAnsi="Arial Narrow"/>
          <w:sz w:val="24"/>
          <w:szCs w:val="24"/>
        </w:rPr>
      </w:pPr>
      <w:r w:rsidRPr="004312AF">
        <w:rPr>
          <w:rFonts w:ascii="Arial Narrow" w:hAnsi="Arial Narrow"/>
          <w:sz w:val="24"/>
          <w:szCs w:val="24"/>
        </w:rPr>
        <w:t xml:space="preserve">SEO is the process of improving a business website to increase its visibility when people search for products or services related to the business on search engines. </w:t>
      </w:r>
      <w:r w:rsidR="00C23789" w:rsidRPr="00C23789">
        <w:rPr>
          <w:rFonts w:ascii="Arial Narrow" w:hAnsi="Arial Narrow"/>
          <w:sz w:val="24"/>
          <w:szCs w:val="24"/>
        </w:rPr>
        <w:t xml:space="preserve">The types of SEO are Off-page SEO – the focus is on social media presence and presence on any other website; and On-page SEO, where the focus is on the own website. </w:t>
      </w:r>
      <w:r w:rsidRPr="004312AF">
        <w:rPr>
          <w:rFonts w:ascii="Arial Narrow" w:hAnsi="Arial Narrow"/>
          <w:sz w:val="24"/>
          <w:szCs w:val="24"/>
        </w:rPr>
        <w:t>The SEO project that Tesco conducted in 2020 saw a year-on-year increase of 13.91% in terms of average website clicks on Google My Business (Panchal et al., 2021). Tesco can now provide consumers with more direct search results that will engage them on the search page rather than redirecting them to other websites, courtesy of SEO.</w:t>
      </w:r>
    </w:p>
    <w:p w14:paraId="430782F2" w14:textId="462CB066" w:rsidR="008C4396" w:rsidRDefault="008C4396" w:rsidP="008C4396">
      <w:pPr>
        <w:spacing w:line="360" w:lineRule="auto"/>
        <w:jc w:val="center"/>
        <w:rPr>
          <w:rFonts w:ascii="Arial Narrow" w:hAnsi="Arial Narrow"/>
          <w:sz w:val="24"/>
          <w:szCs w:val="24"/>
        </w:rPr>
      </w:pPr>
      <w:r w:rsidRPr="008C4396">
        <w:rPr>
          <w:rFonts w:ascii="Arial Narrow" w:hAnsi="Arial Narrow"/>
          <w:b/>
          <w:bCs/>
          <w:sz w:val="24"/>
          <w:szCs w:val="24"/>
        </w:rPr>
        <w:t>Online visibility score of leading grocery delivery websites in the United Kingdom (UK) in 2021</w:t>
      </w:r>
    </w:p>
    <w:p w14:paraId="09B02A5D" w14:textId="7E3E010A" w:rsidR="008C4396" w:rsidRDefault="008C4396" w:rsidP="008C4396">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1D92136" wp14:editId="2CB0F300">
            <wp:extent cx="5121275" cy="2672861"/>
            <wp:effectExtent l="0" t="0" r="3175" b="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26797" cy="2675743"/>
                    </a:xfrm>
                    <a:prstGeom prst="rect">
                      <a:avLst/>
                    </a:prstGeom>
                    <a:noFill/>
                  </pic:spPr>
                </pic:pic>
              </a:graphicData>
            </a:graphic>
          </wp:inline>
        </w:drawing>
      </w:r>
    </w:p>
    <w:p w14:paraId="5491B806" w14:textId="29F0615A" w:rsidR="00EE367A" w:rsidRDefault="00EE367A" w:rsidP="008C4396">
      <w:pPr>
        <w:spacing w:line="360" w:lineRule="auto"/>
        <w:jc w:val="center"/>
        <w:rPr>
          <w:rFonts w:ascii="Arial Narrow" w:hAnsi="Arial Narrow"/>
          <w:sz w:val="24"/>
          <w:szCs w:val="24"/>
        </w:rPr>
      </w:pPr>
      <w:r w:rsidRPr="00EE367A">
        <w:rPr>
          <w:rFonts w:ascii="Arial Narrow" w:hAnsi="Arial Narrow"/>
          <w:sz w:val="24"/>
          <w:szCs w:val="24"/>
        </w:rPr>
        <w:t>Source: Statista, (2022)</w:t>
      </w:r>
      <w:r>
        <w:rPr>
          <w:rFonts w:ascii="Arial Narrow" w:hAnsi="Arial Narrow"/>
          <w:sz w:val="24"/>
          <w:szCs w:val="24"/>
        </w:rPr>
        <w:t xml:space="preserve"> </w:t>
      </w:r>
    </w:p>
    <w:p w14:paraId="5000B356" w14:textId="4072985F" w:rsidR="003C116A" w:rsidRPr="003C116A" w:rsidRDefault="003C116A" w:rsidP="008C4396">
      <w:pPr>
        <w:spacing w:line="360" w:lineRule="auto"/>
        <w:jc w:val="center"/>
        <w:rPr>
          <w:rFonts w:ascii="Arial Narrow" w:hAnsi="Arial Narrow"/>
          <w:b/>
          <w:bCs/>
          <w:sz w:val="24"/>
          <w:szCs w:val="24"/>
        </w:rPr>
      </w:pPr>
      <w:r w:rsidRPr="003C116A">
        <w:rPr>
          <w:rFonts w:ascii="Arial Narrow" w:hAnsi="Arial Narrow"/>
          <w:b/>
          <w:bCs/>
          <w:sz w:val="24"/>
          <w:szCs w:val="24"/>
        </w:rPr>
        <w:t>The tools TESCO use to analyse and track websites</w:t>
      </w:r>
    </w:p>
    <w:p w14:paraId="6DF8F639" w14:textId="16845EF0" w:rsidR="00742160" w:rsidRDefault="00742160" w:rsidP="008C4396">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795D371" wp14:editId="50D0D486">
            <wp:extent cx="5229225" cy="3615397"/>
            <wp:effectExtent l="0" t="0" r="0" b="4445"/>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49801" cy="3698761"/>
                    </a:xfrm>
                    <a:prstGeom prst="rect">
                      <a:avLst/>
                    </a:prstGeom>
                    <a:noFill/>
                  </pic:spPr>
                </pic:pic>
              </a:graphicData>
            </a:graphic>
          </wp:inline>
        </w:drawing>
      </w:r>
    </w:p>
    <w:p w14:paraId="4F83DCD1" w14:textId="4FB894BE" w:rsidR="009E7490" w:rsidRPr="009E7490" w:rsidRDefault="009E7490" w:rsidP="009E7490">
      <w:pPr>
        <w:spacing w:line="360" w:lineRule="auto"/>
        <w:jc w:val="both"/>
        <w:rPr>
          <w:rFonts w:ascii="Arial Narrow" w:hAnsi="Arial Narrow"/>
          <w:sz w:val="24"/>
          <w:szCs w:val="24"/>
          <w:u w:val="single"/>
        </w:rPr>
      </w:pPr>
      <w:r w:rsidRPr="009E7490">
        <w:rPr>
          <w:rFonts w:ascii="Arial Narrow" w:hAnsi="Arial Narrow"/>
          <w:sz w:val="24"/>
          <w:szCs w:val="24"/>
          <w:u w:val="single"/>
        </w:rPr>
        <w:t>Content Marketing</w:t>
      </w:r>
      <w:r w:rsidR="006C08D8">
        <w:rPr>
          <w:rFonts w:ascii="Arial Narrow" w:hAnsi="Arial Narrow"/>
          <w:sz w:val="24"/>
          <w:szCs w:val="24"/>
          <w:u w:val="single"/>
        </w:rPr>
        <w:t xml:space="preserve"> System</w:t>
      </w:r>
    </w:p>
    <w:p w14:paraId="46390CE1" w14:textId="10BB222F" w:rsidR="00AD5819" w:rsidRDefault="009E7490" w:rsidP="009E7490">
      <w:pPr>
        <w:spacing w:line="360" w:lineRule="auto"/>
        <w:jc w:val="both"/>
        <w:rPr>
          <w:rFonts w:ascii="Arial Narrow" w:hAnsi="Arial Narrow"/>
          <w:sz w:val="24"/>
          <w:szCs w:val="24"/>
        </w:rPr>
      </w:pPr>
      <w:r w:rsidRPr="009E7490">
        <w:rPr>
          <w:rFonts w:ascii="Arial Narrow" w:hAnsi="Arial Narrow"/>
          <w:sz w:val="24"/>
          <w:szCs w:val="24"/>
        </w:rPr>
        <w:t>Tesco's content marketing is a proactive marketing technique aimed at attracting, retaining, and driving lucrative consumer action through creating and distributing interesting, engaging, high-quality, inspiring content published on its platforms. Tesco's fresh produce information is hosted in a subdirectory accessible by clicking the "recipes" option on the site (Moth, 2020).</w:t>
      </w:r>
    </w:p>
    <w:p w14:paraId="04FB7608" w14:textId="5E74F831" w:rsidR="003951D7" w:rsidRDefault="003F61F8" w:rsidP="003F61F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4DEE0ED" wp14:editId="25B5CB2E">
            <wp:extent cx="4121785" cy="2679895"/>
            <wp:effectExtent l="0" t="0" r="0" b="635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97823" cy="2794351"/>
                    </a:xfrm>
                    <a:prstGeom prst="rect">
                      <a:avLst/>
                    </a:prstGeom>
                    <a:noFill/>
                  </pic:spPr>
                </pic:pic>
              </a:graphicData>
            </a:graphic>
          </wp:inline>
        </w:drawing>
      </w:r>
    </w:p>
    <w:p w14:paraId="0FA5BDA0" w14:textId="387A17DF" w:rsidR="00814C7A" w:rsidRDefault="00814C7A" w:rsidP="003F61F8">
      <w:pPr>
        <w:spacing w:line="360" w:lineRule="auto"/>
        <w:jc w:val="center"/>
        <w:rPr>
          <w:rFonts w:ascii="Arial Narrow" w:hAnsi="Arial Narrow"/>
          <w:sz w:val="24"/>
          <w:szCs w:val="24"/>
        </w:rPr>
      </w:pPr>
      <w:r>
        <w:rPr>
          <w:rFonts w:ascii="Arial Narrow" w:hAnsi="Arial Narrow"/>
          <w:sz w:val="24"/>
          <w:szCs w:val="24"/>
        </w:rPr>
        <w:t xml:space="preserve">Source: </w:t>
      </w:r>
      <w:r w:rsidR="006C24A6" w:rsidRPr="006C24A6">
        <w:rPr>
          <w:rFonts w:ascii="Arial Narrow" w:hAnsi="Arial Narrow"/>
          <w:sz w:val="24"/>
          <w:szCs w:val="24"/>
        </w:rPr>
        <w:t>Tesco Real Food</w:t>
      </w:r>
      <w:r w:rsidR="006C24A6">
        <w:rPr>
          <w:rFonts w:ascii="Arial Narrow" w:hAnsi="Arial Narrow"/>
          <w:sz w:val="24"/>
          <w:szCs w:val="24"/>
        </w:rPr>
        <w:t xml:space="preserve"> </w:t>
      </w:r>
      <w:r w:rsidR="0078072E">
        <w:rPr>
          <w:rFonts w:ascii="Arial Narrow" w:hAnsi="Arial Narrow"/>
          <w:sz w:val="24"/>
          <w:szCs w:val="24"/>
        </w:rPr>
        <w:t>(20</w:t>
      </w:r>
      <w:r w:rsidR="000C6B46">
        <w:rPr>
          <w:rFonts w:ascii="Arial Narrow" w:hAnsi="Arial Narrow"/>
          <w:sz w:val="24"/>
          <w:szCs w:val="24"/>
        </w:rPr>
        <w:t>21)</w:t>
      </w:r>
    </w:p>
    <w:p w14:paraId="393F5C92" w14:textId="6C1E5216" w:rsidR="00244C95" w:rsidRDefault="00DE6EE7" w:rsidP="009E7490">
      <w:pPr>
        <w:spacing w:line="360" w:lineRule="auto"/>
        <w:jc w:val="both"/>
        <w:rPr>
          <w:rFonts w:ascii="Arial Narrow" w:hAnsi="Arial Narrow"/>
          <w:sz w:val="24"/>
          <w:szCs w:val="24"/>
        </w:rPr>
      </w:pPr>
      <w:r w:rsidRPr="00DE6EE7">
        <w:rPr>
          <w:rFonts w:ascii="Arial Narrow" w:hAnsi="Arial Narrow"/>
          <w:sz w:val="24"/>
          <w:szCs w:val="24"/>
          <w:u w:val="single"/>
        </w:rPr>
        <w:t>Email marketing</w:t>
      </w:r>
      <w:r w:rsidR="006C08D8">
        <w:rPr>
          <w:rFonts w:ascii="Arial Narrow" w:hAnsi="Arial Narrow"/>
          <w:sz w:val="24"/>
          <w:szCs w:val="24"/>
          <w:u w:val="single"/>
        </w:rPr>
        <w:t xml:space="preserve"> System</w:t>
      </w:r>
    </w:p>
    <w:p w14:paraId="272BD928" w14:textId="49B71818" w:rsidR="000C6B46" w:rsidRDefault="00512507" w:rsidP="009E7490">
      <w:pPr>
        <w:spacing w:line="360" w:lineRule="auto"/>
        <w:jc w:val="both"/>
        <w:rPr>
          <w:rFonts w:ascii="Arial Narrow" w:hAnsi="Arial Narrow"/>
          <w:sz w:val="24"/>
          <w:szCs w:val="24"/>
        </w:rPr>
      </w:pPr>
      <w:r w:rsidRPr="00512507">
        <w:rPr>
          <w:rFonts w:ascii="Arial Narrow" w:hAnsi="Arial Narrow"/>
          <w:sz w:val="24"/>
          <w:szCs w:val="24"/>
        </w:rPr>
        <w:t>According to statistics, Tesco is steamrolling the U</w:t>
      </w:r>
      <w:r w:rsidR="00DD00AE">
        <w:rPr>
          <w:rFonts w:ascii="Arial Narrow" w:hAnsi="Arial Narrow"/>
          <w:sz w:val="24"/>
          <w:szCs w:val="24"/>
        </w:rPr>
        <w:t>K</w:t>
      </w:r>
      <w:r w:rsidRPr="00512507">
        <w:rPr>
          <w:rFonts w:ascii="Arial Narrow" w:hAnsi="Arial Narrow"/>
          <w:sz w:val="24"/>
          <w:szCs w:val="24"/>
        </w:rPr>
        <w:t xml:space="preserve"> with marketing emails, sending over 25 million emails every month. Tesco considers emails critical to its digital marketing strategy, accounting for around 60% of its online income. In response, Tesco devotes greater attention and resources to </w:t>
      </w:r>
      <w:r w:rsidR="009571CA">
        <w:rPr>
          <w:rFonts w:ascii="Arial Narrow" w:hAnsi="Arial Narrow"/>
          <w:sz w:val="24"/>
          <w:szCs w:val="24"/>
        </w:rPr>
        <w:t>emailing</w:t>
      </w:r>
      <w:r w:rsidRPr="00512507">
        <w:rPr>
          <w:rFonts w:ascii="Arial Narrow" w:hAnsi="Arial Narrow"/>
          <w:sz w:val="24"/>
          <w:szCs w:val="24"/>
        </w:rPr>
        <w:t xml:space="preserve"> (Tesco, 2022).</w:t>
      </w:r>
      <w:r w:rsidR="00F91362">
        <w:rPr>
          <w:rFonts w:ascii="Arial Narrow" w:hAnsi="Arial Narrow"/>
          <w:sz w:val="24"/>
          <w:szCs w:val="24"/>
        </w:rPr>
        <w:t xml:space="preserve"> </w:t>
      </w:r>
      <w:r w:rsidR="002700CC">
        <w:rPr>
          <w:rFonts w:ascii="Arial Narrow" w:hAnsi="Arial Narrow"/>
          <w:sz w:val="24"/>
          <w:szCs w:val="24"/>
        </w:rPr>
        <w:t>Tesco us</w:t>
      </w:r>
      <w:r w:rsidR="00A64342">
        <w:rPr>
          <w:rFonts w:ascii="Arial Narrow" w:hAnsi="Arial Narrow"/>
          <w:sz w:val="24"/>
          <w:szCs w:val="24"/>
        </w:rPr>
        <w:t>es</w:t>
      </w:r>
      <w:r w:rsidR="00DF3B5B">
        <w:rPr>
          <w:rFonts w:ascii="Arial Narrow" w:hAnsi="Arial Narrow"/>
          <w:sz w:val="24"/>
          <w:szCs w:val="24"/>
        </w:rPr>
        <w:t xml:space="preserve"> Clubcard data to </w:t>
      </w:r>
      <w:r w:rsidR="008213CC">
        <w:rPr>
          <w:rFonts w:ascii="Arial Narrow" w:hAnsi="Arial Narrow"/>
          <w:sz w:val="24"/>
          <w:szCs w:val="24"/>
        </w:rPr>
        <w:t>broadcast per</w:t>
      </w:r>
      <w:r w:rsidR="006B0EBC">
        <w:rPr>
          <w:rFonts w:ascii="Arial Narrow" w:hAnsi="Arial Narrow"/>
          <w:sz w:val="24"/>
          <w:szCs w:val="24"/>
        </w:rPr>
        <w:t>sonalised emails.</w:t>
      </w:r>
    </w:p>
    <w:p w14:paraId="10E4D86C" w14:textId="7FAD4CE2" w:rsidR="00972A01" w:rsidRPr="00972A01" w:rsidRDefault="00972A01" w:rsidP="00972A01">
      <w:pPr>
        <w:spacing w:line="360" w:lineRule="auto"/>
        <w:jc w:val="center"/>
        <w:rPr>
          <w:rFonts w:ascii="Arial Narrow" w:hAnsi="Arial Narrow"/>
          <w:b/>
          <w:bCs/>
          <w:sz w:val="24"/>
          <w:szCs w:val="24"/>
        </w:rPr>
      </w:pPr>
      <w:r w:rsidRPr="00972A01">
        <w:rPr>
          <w:rFonts w:ascii="Arial Narrow" w:hAnsi="Arial Narrow"/>
          <w:b/>
          <w:bCs/>
          <w:sz w:val="24"/>
          <w:szCs w:val="24"/>
        </w:rPr>
        <w:t>Market share of grocery stores in Great Britain from January 2017 to September 2022</w:t>
      </w:r>
    </w:p>
    <w:p w14:paraId="62609DBC" w14:textId="1DF963D4" w:rsidR="008064B2" w:rsidRDefault="008377A1" w:rsidP="00972A01">
      <w:pPr>
        <w:spacing w:line="360" w:lineRule="auto"/>
        <w:jc w:val="center"/>
        <w:rPr>
          <w:rFonts w:ascii="Arial Narrow" w:hAnsi="Arial Narrow"/>
          <w:sz w:val="24"/>
          <w:szCs w:val="24"/>
        </w:rPr>
      </w:pPr>
      <w:r>
        <w:rPr>
          <w:noProof/>
        </w:rPr>
        <w:drawing>
          <wp:inline distT="0" distB="0" distL="0" distR="0" wp14:anchorId="038F0EF5" wp14:editId="58585A21">
            <wp:extent cx="4592682" cy="1738946"/>
            <wp:effectExtent l="0" t="0" r="0" b="0"/>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20355" cy="1749424"/>
                    </a:xfrm>
                    <a:prstGeom prst="rect">
                      <a:avLst/>
                    </a:prstGeom>
                    <a:noFill/>
                    <a:ln>
                      <a:noFill/>
                    </a:ln>
                  </pic:spPr>
                </pic:pic>
              </a:graphicData>
            </a:graphic>
          </wp:inline>
        </w:drawing>
      </w:r>
    </w:p>
    <w:p w14:paraId="5755CF1F" w14:textId="0BCB81F3" w:rsidR="007D401D" w:rsidRDefault="007D401D" w:rsidP="007D401D">
      <w:pPr>
        <w:spacing w:line="360" w:lineRule="auto"/>
        <w:jc w:val="center"/>
        <w:rPr>
          <w:rFonts w:ascii="Arial Narrow" w:hAnsi="Arial Narrow"/>
          <w:sz w:val="24"/>
          <w:szCs w:val="24"/>
        </w:rPr>
      </w:pPr>
      <w:r w:rsidRPr="007D401D">
        <w:rPr>
          <w:rFonts w:ascii="Arial Narrow" w:hAnsi="Arial Narrow"/>
          <w:sz w:val="24"/>
          <w:szCs w:val="24"/>
        </w:rPr>
        <w:t xml:space="preserve">Source: Statista, </w:t>
      </w:r>
      <w:r w:rsidR="00F97162">
        <w:rPr>
          <w:rFonts w:ascii="Arial Narrow" w:hAnsi="Arial Narrow"/>
          <w:sz w:val="24"/>
          <w:szCs w:val="24"/>
        </w:rPr>
        <w:t>(</w:t>
      </w:r>
      <w:r w:rsidRPr="007D401D">
        <w:rPr>
          <w:rFonts w:ascii="Arial Narrow" w:hAnsi="Arial Narrow"/>
          <w:sz w:val="24"/>
          <w:szCs w:val="24"/>
        </w:rPr>
        <w:t>2022)</w:t>
      </w:r>
    </w:p>
    <w:p w14:paraId="38A12CEA" w14:textId="4918DE62" w:rsidR="002715C4" w:rsidRPr="001C75E9" w:rsidRDefault="00B325C5" w:rsidP="00235C18">
      <w:pPr>
        <w:spacing w:line="360" w:lineRule="auto"/>
        <w:jc w:val="both"/>
        <w:rPr>
          <w:rFonts w:ascii="Arial Narrow" w:hAnsi="Arial Narrow"/>
          <w:b/>
          <w:bCs/>
          <w:sz w:val="24"/>
          <w:szCs w:val="24"/>
        </w:rPr>
      </w:pPr>
      <w:bookmarkStart w:id="10" w:name="_Hlk123733114"/>
      <w:r w:rsidRPr="001C75E9">
        <w:rPr>
          <w:rFonts w:ascii="Arial Narrow" w:hAnsi="Arial Narrow"/>
          <w:b/>
          <w:bCs/>
          <w:sz w:val="24"/>
          <w:szCs w:val="24"/>
        </w:rPr>
        <w:t xml:space="preserve">Advantages and disadvantages of </w:t>
      </w:r>
      <w:r w:rsidR="001C75E9" w:rsidRPr="001C75E9">
        <w:rPr>
          <w:rFonts w:ascii="Arial Narrow" w:hAnsi="Arial Narrow"/>
          <w:b/>
          <w:bCs/>
          <w:sz w:val="24"/>
          <w:szCs w:val="24"/>
        </w:rPr>
        <w:t>digital marketing</w:t>
      </w:r>
    </w:p>
    <w:bookmarkEnd w:id="10"/>
    <w:p w14:paraId="1F4A8B0E" w14:textId="5240FC85" w:rsidR="00235C18" w:rsidRPr="00235C18" w:rsidRDefault="00065419" w:rsidP="00235C18">
      <w:pPr>
        <w:spacing w:line="360" w:lineRule="auto"/>
        <w:jc w:val="both"/>
        <w:rPr>
          <w:rFonts w:ascii="Arial Narrow" w:hAnsi="Arial Narrow"/>
          <w:sz w:val="24"/>
          <w:szCs w:val="24"/>
        </w:rPr>
      </w:pPr>
      <w:r w:rsidRPr="00065419">
        <w:rPr>
          <w:rFonts w:ascii="Arial Narrow" w:hAnsi="Arial Narrow"/>
          <w:sz w:val="24"/>
          <w:szCs w:val="24"/>
        </w:rPr>
        <w:t xml:space="preserve">The main </w:t>
      </w:r>
      <w:r w:rsidRPr="00065419">
        <w:rPr>
          <w:rFonts w:ascii="Arial Narrow" w:hAnsi="Arial Narrow"/>
          <w:b/>
          <w:bCs/>
          <w:sz w:val="24"/>
          <w:szCs w:val="24"/>
        </w:rPr>
        <w:t>advantage</w:t>
      </w:r>
      <w:r w:rsidRPr="00065419">
        <w:rPr>
          <w:rFonts w:ascii="Arial Narrow" w:hAnsi="Arial Narrow"/>
          <w:sz w:val="24"/>
          <w:szCs w:val="24"/>
        </w:rPr>
        <w:t xml:space="preserve"> of digital marketing is that it allows continuous </w:t>
      </w:r>
      <w:r>
        <w:rPr>
          <w:rFonts w:ascii="Arial Narrow" w:hAnsi="Arial Narrow"/>
          <w:sz w:val="24"/>
          <w:szCs w:val="24"/>
        </w:rPr>
        <w:t>performance optimisation</w:t>
      </w:r>
      <w:r w:rsidRPr="00065419">
        <w:rPr>
          <w:rFonts w:ascii="Arial Narrow" w:hAnsi="Arial Narrow"/>
          <w:sz w:val="24"/>
          <w:szCs w:val="24"/>
        </w:rPr>
        <w:t>.</w:t>
      </w:r>
      <w:r>
        <w:rPr>
          <w:rFonts w:ascii="Arial Narrow" w:hAnsi="Arial Narrow"/>
          <w:sz w:val="24"/>
          <w:szCs w:val="24"/>
        </w:rPr>
        <w:t xml:space="preserve"> </w:t>
      </w:r>
      <w:r w:rsidR="00235C18" w:rsidRPr="00235C18">
        <w:rPr>
          <w:rFonts w:ascii="Arial Narrow" w:hAnsi="Arial Narrow"/>
          <w:sz w:val="24"/>
          <w:szCs w:val="24"/>
        </w:rPr>
        <w:t xml:space="preserve">A company can </w:t>
      </w:r>
      <w:r w:rsidR="00235C18" w:rsidRPr="0076144F">
        <w:rPr>
          <w:rFonts w:ascii="Arial Narrow" w:hAnsi="Arial Narrow"/>
          <w:sz w:val="24"/>
          <w:szCs w:val="24"/>
        </w:rPr>
        <w:t>benefit</w:t>
      </w:r>
      <w:r w:rsidR="00235C18" w:rsidRPr="009055AA">
        <w:rPr>
          <w:rFonts w:ascii="Arial Narrow" w:hAnsi="Arial Narrow"/>
          <w:b/>
          <w:bCs/>
          <w:sz w:val="24"/>
          <w:szCs w:val="24"/>
        </w:rPr>
        <w:t xml:space="preserve"> </w:t>
      </w:r>
      <w:r w:rsidR="00235C18" w:rsidRPr="00235C18">
        <w:rPr>
          <w:rFonts w:ascii="Arial Narrow" w:hAnsi="Arial Narrow"/>
          <w:sz w:val="24"/>
          <w:szCs w:val="24"/>
        </w:rPr>
        <w:t>enormously from digital marketing. It provides local and global reach and visibility. Digital marketing offers firms low-cost alternatives and a wide range of campaigns that are simple to implement. It helps firms reach out to clients more efficiently by employing multiple promotional campaigns. Furthermore, digital marketing aids businesses by increasing engagement through diverse content in blogs, visuals, infographics, and podcasts. Another benefit of online advertising is web tracking, which instantaneously evaluates the results of online marketing efforts (Madan, 2021).</w:t>
      </w:r>
    </w:p>
    <w:p w14:paraId="09C558C1" w14:textId="54374721" w:rsidR="00235C18" w:rsidRPr="00235C18" w:rsidRDefault="00235C18" w:rsidP="00235C18">
      <w:pPr>
        <w:spacing w:line="360" w:lineRule="auto"/>
        <w:jc w:val="both"/>
        <w:rPr>
          <w:rFonts w:ascii="Arial Narrow" w:hAnsi="Arial Narrow"/>
          <w:sz w:val="24"/>
          <w:szCs w:val="24"/>
        </w:rPr>
      </w:pPr>
      <w:r w:rsidRPr="00235C18">
        <w:rPr>
          <w:rFonts w:ascii="Arial Narrow" w:hAnsi="Arial Narrow"/>
          <w:sz w:val="24"/>
          <w:szCs w:val="24"/>
        </w:rPr>
        <w:t xml:space="preserve">The major </w:t>
      </w:r>
      <w:r w:rsidRPr="009055AA">
        <w:rPr>
          <w:rFonts w:ascii="Arial Narrow" w:hAnsi="Arial Narrow"/>
          <w:b/>
          <w:bCs/>
          <w:sz w:val="24"/>
          <w:szCs w:val="24"/>
        </w:rPr>
        <w:t>disadvantage</w:t>
      </w:r>
      <w:r w:rsidRPr="00235C18">
        <w:rPr>
          <w:rFonts w:ascii="Arial Narrow" w:hAnsi="Arial Narrow"/>
          <w:sz w:val="24"/>
          <w:szCs w:val="24"/>
        </w:rPr>
        <w:t xml:space="preserve"> of digital marketing is that it is purely dependent on technology, considering that the Internet might encounter errors.</w:t>
      </w:r>
      <w:r w:rsidR="00490C49" w:rsidRPr="00490C49">
        <w:t xml:space="preserve"> </w:t>
      </w:r>
      <w:r w:rsidR="007C77AC">
        <w:rPr>
          <w:rFonts w:ascii="Arial Narrow" w:hAnsi="Arial Narrow"/>
          <w:sz w:val="24"/>
          <w:szCs w:val="24"/>
        </w:rPr>
        <w:t>It</w:t>
      </w:r>
      <w:r w:rsidRPr="00235C18">
        <w:rPr>
          <w:rFonts w:ascii="Arial Narrow" w:hAnsi="Arial Narrow"/>
          <w:sz w:val="24"/>
          <w:szCs w:val="24"/>
        </w:rPr>
        <w:t xml:space="preserve"> is also time-consuming </w:t>
      </w:r>
      <w:r w:rsidR="007C77AC">
        <w:rPr>
          <w:rFonts w:ascii="Arial Narrow" w:hAnsi="Arial Narrow"/>
          <w:sz w:val="24"/>
          <w:szCs w:val="24"/>
        </w:rPr>
        <w:t>to organise</w:t>
      </w:r>
      <w:r w:rsidRPr="00235C18">
        <w:rPr>
          <w:rFonts w:ascii="Arial Narrow" w:hAnsi="Arial Narrow"/>
          <w:sz w:val="24"/>
          <w:szCs w:val="24"/>
        </w:rPr>
        <w:t xml:space="preserve"> the best strategies to adopt. Digital marketing initiatives are getting increasingly competitive. As a result, businesses must be responsive to their users' requirements and react promptly.</w:t>
      </w:r>
    </w:p>
    <w:p w14:paraId="7AA4AB97" w14:textId="5227D175" w:rsidR="00235C18" w:rsidRPr="00DE6EE7" w:rsidRDefault="00235C18" w:rsidP="00235C18">
      <w:pPr>
        <w:spacing w:line="360" w:lineRule="auto"/>
        <w:jc w:val="both"/>
        <w:rPr>
          <w:rFonts w:ascii="Arial Narrow" w:hAnsi="Arial Narrow"/>
          <w:sz w:val="24"/>
          <w:szCs w:val="24"/>
        </w:rPr>
      </w:pPr>
      <w:r w:rsidRPr="00235C18">
        <w:rPr>
          <w:rFonts w:ascii="Arial Narrow" w:hAnsi="Arial Narrow"/>
          <w:sz w:val="24"/>
          <w:szCs w:val="24"/>
        </w:rPr>
        <w:t xml:space="preserve">However, digital marketing is </w:t>
      </w:r>
      <w:r>
        <w:rPr>
          <w:rFonts w:ascii="Arial Narrow" w:hAnsi="Arial Narrow"/>
          <w:sz w:val="24"/>
          <w:szCs w:val="24"/>
        </w:rPr>
        <w:t>transforming</w:t>
      </w:r>
      <w:r w:rsidRPr="00235C18">
        <w:rPr>
          <w:rFonts w:ascii="Arial Narrow" w:hAnsi="Arial Narrow"/>
          <w:sz w:val="24"/>
          <w:szCs w:val="24"/>
        </w:rPr>
        <w:t xml:space="preserve">, featuring various challenges. Implementing a client-centric strategy is challenging, especially given how rapidly consumer demands and standards change. The </w:t>
      </w:r>
      <w:r w:rsidR="008354B4">
        <w:rPr>
          <w:rFonts w:ascii="Arial Narrow" w:hAnsi="Arial Narrow"/>
          <w:sz w:val="24"/>
          <w:szCs w:val="24"/>
        </w:rPr>
        <w:t>nee</w:t>
      </w:r>
      <w:r w:rsidRPr="00235C18">
        <w:rPr>
          <w:rFonts w:ascii="Arial Narrow" w:hAnsi="Arial Narrow"/>
          <w:sz w:val="24"/>
          <w:szCs w:val="24"/>
        </w:rPr>
        <w:t>d for intriguing and engaging information is growing, and it has lately evolved significantly as video and audio have gained popularity. Marketing professionals are constantly faced with changing privacy legislation and the phase-out of third-party analytics.</w:t>
      </w:r>
    </w:p>
    <w:p w14:paraId="621D834F" w14:textId="77777777" w:rsidR="006D3413" w:rsidRPr="007F1CE7" w:rsidRDefault="006D3413" w:rsidP="007F1CE7">
      <w:pPr>
        <w:spacing w:line="360" w:lineRule="auto"/>
        <w:rPr>
          <w:rFonts w:ascii="Arial Narrow" w:hAnsi="Arial Narrow"/>
          <w:b/>
          <w:bCs/>
          <w:sz w:val="28"/>
          <w:szCs w:val="28"/>
          <w:u w:val="single"/>
        </w:rPr>
      </w:pPr>
      <w:r w:rsidRPr="007F1CE7">
        <w:rPr>
          <w:rFonts w:ascii="Arial Narrow" w:hAnsi="Arial Narrow"/>
          <w:b/>
          <w:bCs/>
          <w:sz w:val="28"/>
          <w:szCs w:val="28"/>
          <w:u w:val="single"/>
        </w:rPr>
        <w:t>Tesco Digital Marketing SOSTAC plan</w:t>
      </w:r>
    </w:p>
    <w:p w14:paraId="7006B042" w14:textId="5700FBBD" w:rsidR="005132CE" w:rsidRDefault="006D3413" w:rsidP="006D3413">
      <w:pPr>
        <w:spacing w:line="360" w:lineRule="auto"/>
        <w:jc w:val="both"/>
        <w:rPr>
          <w:rFonts w:ascii="Arial Narrow" w:hAnsi="Arial Narrow"/>
          <w:sz w:val="24"/>
          <w:szCs w:val="24"/>
        </w:rPr>
      </w:pPr>
      <w:r w:rsidRPr="006D3413">
        <w:rPr>
          <w:rFonts w:ascii="Arial Narrow" w:hAnsi="Arial Narrow"/>
          <w:sz w:val="24"/>
          <w:szCs w:val="24"/>
        </w:rPr>
        <w:t xml:space="preserve">The SOSTAC is a planning model used in marketing to evaluate </w:t>
      </w:r>
      <w:r w:rsidR="003768B6">
        <w:rPr>
          <w:rFonts w:ascii="Arial Narrow" w:hAnsi="Arial Narrow"/>
          <w:sz w:val="24"/>
          <w:szCs w:val="24"/>
        </w:rPr>
        <w:t xml:space="preserve">processes. </w:t>
      </w:r>
      <w:r w:rsidR="003768B6" w:rsidRPr="003768B6">
        <w:rPr>
          <w:rFonts w:ascii="Arial Narrow" w:hAnsi="Arial Narrow"/>
          <w:sz w:val="24"/>
          <w:szCs w:val="24"/>
        </w:rPr>
        <w:t xml:space="preserve">It enables </w:t>
      </w:r>
      <w:r w:rsidR="009C24A2">
        <w:rPr>
          <w:rFonts w:ascii="Arial Narrow" w:hAnsi="Arial Narrow"/>
          <w:sz w:val="24"/>
          <w:szCs w:val="24"/>
        </w:rPr>
        <w:t xml:space="preserve">the </w:t>
      </w:r>
      <w:r w:rsidR="003768B6" w:rsidRPr="003768B6">
        <w:rPr>
          <w:rFonts w:ascii="Arial Narrow" w:hAnsi="Arial Narrow"/>
          <w:sz w:val="24"/>
          <w:szCs w:val="24"/>
        </w:rPr>
        <w:t xml:space="preserve">assessment of weaknesses, situational analysis, </w:t>
      </w:r>
      <w:r w:rsidR="003768B6">
        <w:rPr>
          <w:rFonts w:ascii="Arial Narrow" w:hAnsi="Arial Narrow"/>
          <w:sz w:val="24"/>
          <w:szCs w:val="24"/>
        </w:rPr>
        <w:t xml:space="preserve">the </w:t>
      </w:r>
      <w:r w:rsidR="003768B6" w:rsidRPr="003768B6">
        <w:rPr>
          <w:rFonts w:ascii="Arial Narrow" w:hAnsi="Arial Narrow"/>
          <w:sz w:val="24"/>
          <w:szCs w:val="24"/>
        </w:rPr>
        <w:t>feasibility of goals</w:t>
      </w:r>
      <w:r w:rsidR="003768B6">
        <w:rPr>
          <w:rFonts w:ascii="Arial Narrow" w:hAnsi="Arial Narrow"/>
          <w:sz w:val="24"/>
          <w:szCs w:val="24"/>
        </w:rPr>
        <w:t>,</w:t>
      </w:r>
      <w:r w:rsidR="003768B6" w:rsidRPr="003768B6">
        <w:rPr>
          <w:rFonts w:ascii="Arial Narrow" w:hAnsi="Arial Narrow"/>
          <w:sz w:val="24"/>
          <w:szCs w:val="24"/>
        </w:rPr>
        <w:t xml:space="preserve"> appropriate strategies</w:t>
      </w:r>
      <w:r w:rsidR="003768B6">
        <w:rPr>
          <w:rFonts w:ascii="Arial Narrow" w:hAnsi="Arial Narrow"/>
          <w:sz w:val="24"/>
          <w:szCs w:val="24"/>
        </w:rPr>
        <w:t xml:space="preserve"> selection and</w:t>
      </w:r>
      <w:r w:rsidR="003768B6" w:rsidRPr="003768B6">
        <w:rPr>
          <w:rFonts w:ascii="Arial Narrow" w:hAnsi="Arial Narrow"/>
          <w:sz w:val="24"/>
          <w:szCs w:val="24"/>
        </w:rPr>
        <w:t xml:space="preserve"> implementation, execution of selected strategies and performance control</w:t>
      </w:r>
      <w:r w:rsidR="003768B6">
        <w:rPr>
          <w:rFonts w:ascii="Arial Narrow" w:hAnsi="Arial Narrow"/>
          <w:sz w:val="24"/>
          <w:szCs w:val="24"/>
        </w:rPr>
        <w:t xml:space="preserve"> for the company's profitability</w:t>
      </w:r>
      <w:r w:rsidR="009C24A2">
        <w:rPr>
          <w:rFonts w:ascii="Arial Narrow" w:hAnsi="Arial Narrow"/>
          <w:sz w:val="24"/>
          <w:szCs w:val="24"/>
        </w:rPr>
        <w:t xml:space="preserve"> (</w:t>
      </w:r>
      <w:bookmarkStart w:id="11" w:name="_Hlk120912814"/>
      <w:r w:rsidR="000977DD" w:rsidRPr="000977DD">
        <w:rPr>
          <w:rFonts w:ascii="Arial Narrow" w:hAnsi="Arial Narrow"/>
          <w:sz w:val="24"/>
          <w:szCs w:val="24"/>
        </w:rPr>
        <w:t>Faull</w:t>
      </w:r>
      <w:r w:rsidR="000977DD">
        <w:rPr>
          <w:rFonts w:ascii="Arial Narrow" w:hAnsi="Arial Narrow"/>
          <w:sz w:val="24"/>
          <w:szCs w:val="24"/>
        </w:rPr>
        <w:t>, J</w:t>
      </w:r>
      <w:r w:rsidR="00E20927">
        <w:rPr>
          <w:rFonts w:ascii="Arial Narrow" w:hAnsi="Arial Narrow"/>
          <w:sz w:val="24"/>
          <w:szCs w:val="24"/>
        </w:rPr>
        <w:t>., 2021</w:t>
      </w:r>
      <w:bookmarkEnd w:id="11"/>
      <w:r w:rsidR="009C24A2" w:rsidRPr="009C24A2">
        <w:rPr>
          <w:rFonts w:ascii="Arial Narrow" w:hAnsi="Arial Narrow"/>
          <w:sz w:val="24"/>
          <w:szCs w:val="24"/>
        </w:rPr>
        <w:t>)</w:t>
      </w:r>
      <w:r w:rsidR="003768B6">
        <w:rPr>
          <w:rFonts w:ascii="Arial Narrow" w:hAnsi="Arial Narrow"/>
          <w:sz w:val="24"/>
          <w:szCs w:val="24"/>
        </w:rPr>
        <w:t xml:space="preserve">. </w:t>
      </w:r>
      <w:r w:rsidR="009C24A2" w:rsidRPr="009C24A2">
        <w:rPr>
          <w:rFonts w:ascii="Arial Narrow" w:hAnsi="Arial Narrow"/>
          <w:sz w:val="24"/>
          <w:szCs w:val="24"/>
        </w:rPr>
        <w:t>Digital marketing planning refers to a unique and creative style of sales promotion used by many corporate organisations to accelerate their performance (Blakeman, 2018). The digital marketing strategy is a stream of tactics representing a consolidation of studied data concerning consumer behaviour patterns (Zhu and Gao, 2019). They must examine sales and marketing potential, create a structured digital framework, and then take appropriate action by assessing the necessary budget and control systems (Zhu and Gao, 2019)</w:t>
      </w:r>
      <w:r w:rsidR="00261FBB">
        <w:rPr>
          <w:rFonts w:ascii="Arial Narrow" w:hAnsi="Arial Narrow"/>
          <w:sz w:val="24"/>
          <w:szCs w:val="24"/>
        </w:rPr>
        <w:t>.</w:t>
      </w:r>
    </w:p>
    <w:p w14:paraId="1D60521E" w14:textId="2C09C8D8" w:rsidR="006D3413" w:rsidRPr="006D3413" w:rsidRDefault="006D3413" w:rsidP="006D3413">
      <w:pPr>
        <w:spacing w:line="360" w:lineRule="auto"/>
        <w:jc w:val="center"/>
        <w:rPr>
          <w:rFonts w:ascii="Arial Narrow" w:hAnsi="Arial Narrow"/>
          <w:b/>
          <w:bCs/>
          <w:sz w:val="24"/>
          <w:szCs w:val="24"/>
        </w:rPr>
      </w:pPr>
      <w:r w:rsidRPr="006D3413">
        <w:rPr>
          <w:rFonts w:ascii="Arial Narrow" w:hAnsi="Arial Narrow"/>
          <w:b/>
          <w:bCs/>
          <w:sz w:val="24"/>
          <w:szCs w:val="24"/>
        </w:rPr>
        <w:t>SOSTAC® marketing planning model</w:t>
      </w:r>
    </w:p>
    <w:p w14:paraId="73BF24D8" w14:textId="615C4D9A" w:rsidR="006D3413" w:rsidRDefault="006D3413" w:rsidP="00261FBB">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880255D" wp14:editId="54087A98">
            <wp:extent cx="4834785" cy="3552092"/>
            <wp:effectExtent l="0" t="0" r="4445"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8281" cy="3598742"/>
                    </a:xfrm>
                    <a:prstGeom prst="rect">
                      <a:avLst/>
                    </a:prstGeom>
                    <a:noFill/>
                  </pic:spPr>
                </pic:pic>
              </a:graphicData>
            </a:graphic>
          </wp:inline>
        </w:drawing>
      </w:r>
    </w:p>
    <w:p w14:paraId="4454E2D6" w14:textId="293BA15F" w:rsidR="003768B6" w:rsidRDefault="003768B6" w:rsidP="003768B6">
      <w:pPr>
        <w:spacing w:line="360" w:lineRule="auto"/>
        <w:jc w:val="center"/>
        <w:rPr>
          <w:rFonts w:ascii="Arial Narrow" w:hAnsi="Arial Narrow"/>
          <w:sz w:val="24"/>
          <w:szCs w:val="24"/>
        </w:rPr>
      </w:pPr>
      <w:r>
        <w:rPr>
          <w:rFonts w:ascii="Arial Narrow" w:hAnsi="Arial Narrow"/>
          <w:sz w:val="24"/>
          <w:szCs w:val="24"/>
        </w:rPr>
        <w:t>Source: Chaffey D. (2022)</w:t>
      </w:r>
    </w:p>
    <w:p w14:paraId="221E6DA9" w14:textId="28D94D02" w:rsidR="00BA7807" w:rsidRPr="003768B6" w:rsidRDefault="00BA7807" w:rsidP="00BA7807">
      <w:pPr>
        <w:spacing w:line="360" w:lineRule="auto"/>
        <w:jc w:val="both"/>
        <w:rPr>
          <w:rFonts w:ascii="Arial Narrow" w:hAnsi="Arial Narrow"/>
          <w:sz w:val="24"/>
          <w:szCs w:val="24"/>
        </w:rPr>
      </w:pPr>
      <w:r w:rsidRPr="00BA7807">
        <w:rPr>
          <w:rFonts w:ascii="Arial Narrow" w:hAnsi="Arial Narrow"/>
          <w:sz w:val="24"/>
          <w:szCs w:val="24"/>
        </w:rPr>
        <w:t xml:space="preserve">Situational analysis in terms of Tesco Plc </w:t>
      </w:r>
      <w:r>
        <w:rPr>
          <w:rFonts w:ascii="Arial Narrow" w:hAnsi="Arial Narrow"/>
          <w:sz w:val="24"/>
          <w:szCs w:val="24"/>
        </w:rPr>
        <w:t>is</w:t>
      </w:r>
      <w:r w:rsidRPr="00BA7807">
        <w:rPr>
          <w:rFonts w:ascii="Arial Narrow" w:hAnsi="Arial Narrow"/>
          <w:sz w:val="24"/>
          <w:szCs w:val="24"/>
        </w:rPr>
        <w:t xml:space="preserve"> </w:t>
      </w:r>
      <w:r>
        <w:rPr>
          <w:rFonts w:ascii="Arial Narrow" w:hAnsi="Arial Narrow"/>
          <w:sz w:val="24"/>
          <w:szCs w:val="24"/>
        </w:rPr>
        <w:t>presented</w:t>
      </w:r>
      <w:r w:rsidRPr="00BA7807">
        <w:rPr>
          <w:rFonts w:ascii="Arial Narrow" w:hAnsi="Arial Narrow"/>
          <w:sz w:val="24"/>
          <w:szCs w:val="24"/>
        </w:rPr>
        <w:t xml:space="preserve"> in </w:t>
      </w:r>
      <w:bookmarkStart w:id="12" w:name="_Hlk124179910"/>
      <w:r w:rsidRPr="00BA7807">
        <w:rPr>
          <w:rFonts w:ascii="Arial Narrow" w:hAnsi="Arial Narrow"/>
          <w:sz w:val="24"/>
          <w:szCs w:val="24"/>
        </w:rPr>
        <w:t>Appen</w:t>
      </w:r>
      <w:r>
        <w:rPr>
          <w:rFonts w:ascii="Arial Narrow" w:hAnsi="Arial Narrow"/>
          <w:sz w:val="24"/>
          <w:szCs w:val="24"/>
        </w:rPr>
        <w:t>d</w:t>
      </w:r>
      <w:r w:rsidRPr="00BA7807">
        <w:rPr>
          <w:rFonts w:ascii="Arial Narrow" w:hAnsi="Arial Narrow"/>
          <w:sz w:val="24"/>
          <w:szCs w:val="24"/>
        </w:rPr>
        <w:t>ix</w:t>
      </w:r>
      <w:r>
        <w:rPr>
          <w:rFonts w:ascii="Arial Narrow" w:hAnsi="Arial Narrow"/>
          <w:sz w:val="24"/>
          <w:szCs w:val="24"/>
        </w:rPr>
        <w:t xml:space="preserve"> </w:t>
      </w:r>
      <w:r w:rsidRPr="00BA7807">
        <w:rPr>
          <w:rFonts w:ascii="Arial Narrow" w:hAnsi="Arial Narrow"/>
          <w:sz w:val="24"/>
          <w:szCs w:val="24"/>
        </w:rPr>
        <w:t>1</w:t>
      </w:r>
      <w:bookmarkEnd w:id="12"/>
      <w:r>
        <w:rPr>
          <w:rFonts w:ascii="Arial Narrow" w:hAnsi="Arial Narrow"/>
          <w:sz w:val="24"/>
          <w:szCs w:val="24"/>
        </w:rPr>
        <w:t>.</w:t>
      </w:r>
    </w:p>
    <w:p w14:paraId="1C846079" w14:textId="77777777" w:rsidR="00107853" w:rsidRDefault="00545846" w:rsidP="00545846">
      <w:pPr>
        <w:spacing w:line="360" w:lineRule="auto"/>
        <w:jc w:val="both"/>
        <w:rPr>
          <w:rFonts w:ascii="Arial Narrow" w:hAnsi="Arial Narrow"/>
          <w:sz w:val="24"/>
          <w:szCs w:val="24"/>
        </w:rPr>
      </w:pPr>
      <w:r w:rsidRPr="00545846">
        <w:rPr>
          <w:rFonts w:ascii="Arial Narrow" w:hAnsi="Arial Narrow"/>
          <w:sz w:val="24"/>
          <w:szCs w:val="24"/>
        </w:rPr>
        <w:t xml:space="preserve">With its </w:t>
      </w:r>
      <w:r>
        <w:rPr>
          <w:rFonts w:ascii="Arial Narrow" w:hAnsi="Arial Narrow"/>
          <w:sz w:val="24"/>
          <w:szCs w:val="24"/>
        </w:rPr>
        <w:t>vast</w:t>
      </w:r>
      <w:r w:rsidRPr="00545846">
        <w:rPr>
          <w:rFonts w:ascii="Arial Narrow" w:hAnsi="Arial Narrow"/>
          <w:sz w:val="24"/>
          <w:szCs w:val="24"/>
        </w:rPr>
        <w:t xml:space="preserve"> market potential and effective strategic solutions and marketing tools, Tesco has the potential to increase its revenue and maintain its competitive advantage. </w:t>
      </w:r>
    </w:p>
    <w:p w14:paraId="01FDE80D" w14:textId="1351E78E" w:rsidR="005858B8" w:rsidRDefault="005858B8" w:rsidP="005858B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437FF36" wp14:editId="3A0D61F2">
            <wp:extent cx="4607560" cy="2011680"/>
            <wp:effectExtent l="0" t="0" r="2540" b="762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60247" cy="2034683"/>
                    </a:xfrm>
                    <a:prstGeom prst="rect">
                      <a:avLst/>
                    </a:prstGeom>
                    <a:noFill/>
                  </pic:spPr>
                </pic:pic>
              </a:graphicData>
            </a:graphic>
          </wp:inline>
        </w:drawing>
      </w:r>
    </w:p>
    <w:p w14:paraId="4FA2BEF0" w14:textId="1536B59B" w:rsidR="00314973" w:rsidRDefault="007F2566" w:rsidP="005858B8">
      <w:pPr>
        <w:spacing w:line="360" w:lineRule="auto"/>
        <w:jc w:val="center"/>
        <w:rPr>
          <w:rFonts w:ascii="Arial Narrow" w:hAnsi="Arial Narrow"/>
          <w:sz w:val="24"/>
          <w:szCs w:val="24"/>
        </w:rPr>
      </w:pPr>
      <w:r w:rsidRPr="007F2566">
        <w:rPr>
          <w:rFonts w:ascii="Arial Narrow" w:hAnsi="Arial Narrow"/>
          <w:sz w:val="24"/>
          <w:szCs w:val="24"/>
        </w:rPr>
        <w:t xml:space="preserve">Source: </w:t>
      </w:r>
      <w:proofErr w:type="spellStart"/>
      <w:r w:rsidRPr="007F2566">
        <w:rPr>
          <w:rFonts w:ascii="Arial Narrow" w:hAnsi="Arial Narrow"/>
          <w:sz w:val="24"/>
          <w:szCs w:val="24"/>
        </w:rPr>
        <w:t>Finbox</w:t>
      </w:r>
      <w:proofErr w:type="spellEnd"/>
      <w:r w:rsidRPr="007F2566">
        <w:rPr>
          <w:rFonts w:ascii="Arial Narrow" w:hAnsi="Arial Narrow"/>
          <w:sz w:val="24"/>
          <w:szCs w:val="24"/>
        </w:rPr>
        <w:t xml:space="preserve"> (2022)</w:t>
      </w:r>
    </w:p>
    <w:p w14:paraId="02E5EFA0" w14:textId="48811EB8" w:rsidR="00545846" w:rsidRDefault="00545846" w:rsidP="00545846">
      <w:pPr>
        <w:spacing w:line="360" w:lineRule="auto"/>
        <w:jc w:val="both"/>
        <w:rPr>
          <w:rFonts w:ascii="Arial Narrow" w:hAnsi="Arial Narrow"/>
          <w:sz w:val="24"/>
          <w:szCs w:val="24"/>
        </w:rPr>
      </w:pPr>
      <w:r w:rsidRPr="00545846">
        <w:rPr>
          <w:rFonts w:ascii="Arial Narrow" w:hAnsi="Arial Narrow"/>
          <w:sz w:val="24"/>
          <w:szCs w:val="24"/>
        </w:rPr>
        <w:t>Upgrading online busines</w:t>
      </w:r>
      <w:r>
        <w:rPr>
          <w:rFonts w:ascii="Arial Narrow" w:hAnsi="Arial Narrow"/>
          <w:sz w:val="24"/>
          <w:szCs w:val="24"/>
        </w:rPr>
        <w:t>se</w:t>
      </w:r>
      <w:r w:rsidRPr="00545846">
        <w:rPr>
          <w:rFonts w:ascii="Arial Narrow" w:hAnsi="Arial Narrow"/>
          <w:sz w:val="24"/>
          <w:szCs w:val="24"/>
        </w:rPr>
        <w:t>s and e-commerce sites can ensure a pleasant shopping experience for customers and their brand loyalty.</w:t>
      </w:r>
    </w:p>
    <w:p w14:paraId="00AFD3EB" w14:textId="7E2735B4" w:rsidR="00545846" w:rsidRDefault="00545846" w:rsidP="00545846">
      <w:pPr>
        <w:spacing w:line="360" w:lineRule="auto"/>
        <w:jc w:val="both"/>
        <w:rPr>
          <w:rFonts w:ascii="Arial Narrow" w:hAnsi="Arial Narrow"/>
          <w:sz w:val="24"/>
          <w:szCs w:val="24"/>
          <w:u w:val="single"/>
        </w:rPr>
      </w:pPr>
      <w:r w:rsidRPr="00545846">
        <w:rPr>
          <w:rFonts w:ascii="Arial Narrow" w:hAnsi="Arial Narrow"/>
          <w:sz w:val="24"/>
          <w:szCs w:val="24"/>
          <w:u w:val="single"/>
        </w:rPr>
        <w:t xml:space="preserve">Objectives: </w:t>
      </w:r>
    </w:p>
    <w:p w14:paraId="378C0FA2" w14:textId="19CEC731" w:rsidR="00545846" w:rsidRPr="00545846" w:rsidRDefault="00545846" w:rsidP="00545846">
      <w:pPr>
        <w:pStyle w:val="a7"/>
        <w:numPr>
          <w:ilvl w:val="0"/>
          <w:numId w:val="8"/>
        </w:numPr>
        <w:spacing w:line="360" w:lineRule="auto"/>
        <w:jc w:val="both"/>
        <w:rPr>
          <w:rFonts w:ascii="Arial Narrow" w:hAnsi="Arial Narrow"/>
          <w:sz w:val="24"/>
          <w:szCs w:val="24"/>
        </w:rPr>
      </w:pPr>
      <w:r w:rsidRPr="00545846">
        <w:rPr>
          <w:rFonts w:ascii="Arial Narrow" w:hAnsi="Arial Narrow"/>
          <w:sz w:val="24"/>
          <w:szCs w:val="24"/>
        </w:rPr>
        <w:t>Increase revenue by 30% by expanding online customer interaction</w:t>
      </w:r>
      <w:r w:rsidR="00F90861">
        <w:rPr>
          <w:rFonts w:ascii="Arial Narrow" w:hAnsi="Arial Narrow"/>
          <w:sz w:val="24"/>
          <w:szCs w:val="24"/>
        </w:rPr>
        <w:t xml:space="preserve"> for </w:t>
      </w:r>
      <w:r w:rsidR="00841628">
        <w:rPr>
          <w:rFonts w:ascii="Arial Narrow" w:hAnsi="Arial Narrow"/>
          <w:sz w:val="24"/>
          <w:szCs w:val="24"/>
        </w:rPr>
        <w:t>2022</w:t>
      </w:r>
      <w:r w:rsidRPr="00545846">
        <w:rPr>
          <w:rFonts w:ascii="Arial Narrow" w:hAnsi="Arial Narrow"/>
          <w:sz w:val="24"/>
          <w:szCs w:val="24"/>
        </w:rPr>
        <w:t>.</w:t>
      </w:r>
    </w:p>
    <w:p w14:paraId="1FE7D58F" w14:textId="785B072D" w:rsidR="00545846" w:rsidRDefault="00545846" w:rsidP="00545846">
      <w:pPr>
        <w:pStyle w:val="a7"/>
        <w:numPr>
          <w:ilvl w:val="0"/>
          <w:numId w:val="8"/>
        </w:numPr>
        <w:spacing w:line="360" w:lineRule="auto"/>
        <w:jc w:val="both"/>
        <w:rPr>
          <w:rFonts w:ascii="Arial Narrow" w:hAnsi="Arial Narrow"/>
          <w:sz w:val="24"/>
          <w:szCs w:val="24"/>
        </w:rPr>
      </w:pPr>
      <w:r>
        <w:rPr>
          <w:rFonts w:ascii="Arial Narrow" w:hAnsi="Arial Narrow"/>
          <w:sz w:val="24"/>
          <w:szCs w:val="24"/>
        </w:rPr>
        <w:t>To d</w:t>
      </w:r>
      <w:r w:rsidRPr="00545846">
        <w:rPr>
          <w:rFonts w:ascii="Arial Narrow" w:hAnsi="Arial Narrow"/>
          <w:sz w:val="24"/>
          <w:szCs w:val="24"/>
        </w:rPr>
        <w:t xml:space="preserve">eliver value to services and goods by developing exceptional online services capable of generating a </w:t>
      </w:r>
      <w:r>
        <w:rPr>
          <w:rFonts w:ascii="Arial Narrow" w:hAnsi="Arial Narrow"/>
          <w:sz w:val="24"/>
          <w:szCs w:val="24"/>
        </w:rPr>
        <w:t>more comprehensive</w:t>
      </w:r>
      <w:r w:rsidRPr="00545846">
        <w:rPr>
          <w:rFonts w:ascii="Arial Narrow" w:hAnsi="Arial Narrow"/>
          <w:sz w:val="24"/>
          <w:szCs w:val="24"/>
        </w:rPr>
        <w:t xml:space="preserve"> response while meeting individual requirements.</w:t>
      </w:r>
    </w:p>
    <w:p w14:paraId="2D478521" w14:textId="7A83CAA1" w:rsidR="009A4B5B" w:rsidRPr="00A3719E" w:rsidRDefault="00BF3129" w:rsidP="00BF312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CF270A4" wp14:editId="487D5647">
            <wp:extent cx="5321776" cy="2286000"/>
            <wp:effectExtent l="0" t="0" r="0" b="0"/>
            <wp:docPr id="36"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28946" cy="2332035"/>
                    </a:xfrm>
                    <a:prstGeom prst="rect">
                      <a:avLst/>
                    </a:prstGeom>
                    <a:noFill/>
                  </pic:spPr>
                </pic:pic>
              </a:graphicData>
            </a:graphic>
          </wp:inline>
        </w:drawing>
      </w:r>
    </w:p>
    <w:p w14:paraId="5437A612" w14:textId="61AFD79A" w:rsidR="00841628" w:rsidRDefault="00841628" w:rsidP="00841628">
      <w:pPr>
        <w:spacing w:line="360" w:lineRule="auto"/>
        <w:jc w:val="both"/>
        <w:rPr>
          <w:rFonts w:ascii="Arial Narrow" w:hAnsi="Arial Narrow"/>
          <w:sz w:val="24"/>
          <w:szCs w:val="24"/>
        </w:rPr>
      </w:pPr>
      <w:r w:rsidRPr="00841628">
        <w:rPr>
          <w:rFonts w:ascii="Arial Narrow" w:hAnsi="Arial Narrow"/>
          <w:b/>
          <w:bCs/>
          <w:sz w:val="24"/>
          <w:szCs w:val="24"/>
        </w:rPr>
        <w:t>Tesco STP strategy</w:t>
      </w:r>
    </w:p>
    <w:p w14:paraId="2E6B68B7" w14:textId="5FAC226A" w:rsidR="00BA42F7" w:rsidRDefault="00BA42F7" w:rsidP="002B1D04">
      <w:pPr>
        <w:spacing w:line="360" w:lineRule="auto"/>
        <w:jc w:val="both"/>
        <w:rPr>
          <w:rFonts w:ascii="Arial Narrow" w:hAnsi="Arial Narrow"/>
          <w:sz w:val="24"/>
          <w:szCs w:val="24"/>
        </w:rPr>
      </w:pPr>
      <w:r w:rsidRPr="00BA42F7">
        <w:rPr>
          <w:rFonts w:ascii="Arial Narrow" w:hAnsi="Arial Narrow"/>
          <w:sz w:val="24"/>
          <w:szCs w:val="24"/>
        </w:rPr>
        <w:t>STP is a strategy assist</w:t>
      </w:r>
      <w:r w:rsidR="00AF057A">
        <w:rPr>
          <w:rFonts w:ascii="Arial Narrow" w:hAnsi="Arial Narrow"/>
          <w:sz w:val="24"/>
          <w:szCs w:val="24"/>
        </w:rPr>
        <w:t>ing</w:t>
      </w:r>
      <w:r w:rsidRPr="00BA42F7">
        <w:rPr>
          <w:rFonts w:ascii="Arial Narrow" w:hAnsi="Arial Narrow"/>
          <w:sz w:val="24"/>
          <w:szCs w:val="24"/>
        </w:rPr>
        <w:t xml:space="preserve"> organisations in dissolving the customer base into manageable subgroups when pursuing specific client segments with </w:t>
      </w:r>
      <w:proofErr w:type="gramStart"/>
      <w:r w:rsidRPr="00BA42F7">
        <w:rPr>
          <w:rFonts w:ascii="Arial Narrow" w:hAnsi="Arial Narrow"/>
          <w:sz w:val="24"/>
          <w:szCs w:val="24"/>
        </w:rPr>
        <w:t>particular products</w:t>
      </w:r>
      <w:proofErr w:type="gramEnd"/>
      <w:r w:rsidRPr="00BA42F7">
        <w:rPr>
          <w:rFonts w:ascii="Arial Narrow" w:hAnsi="Arial Narrow"/>
          <w:sz w:val="24"/>
          <w:szCs w:val="24"/>
        </w:rPr>
        <w:t xml:space="preserve"> or services (</w:t>
      </w:r>
      <w:proofErr w:type="spellStart"/>
      <w:r w:rsidRPr="00BA42F7">
        <w:rPr>
          <w:rFonts w:ascii="Arial Narrow" w:hAnsi="Arial Narrow"/>
          <w:sz w:val="24"/>
          <w:szCs w:val="24"/>
        </w:rPr>
        <w:t>Kozielski</w:t>
      </w:r>
      <w:proofErr w:type="spellEnd"/>
      <w:r w:rsidRPr="00BA42F7">
        <w:rPr>
          <w:rFonts w:ascii="Arial Narrow" w:hAnsi="Arial Narrow"/>
          <w:sz w:val="24"/>
          <w:szCs w:val="24"/>
        </w:rPr>
        <w:t xml:space="preserve"> et al., 2022).</w:t>
      </w:r>
    </w:p>
    <w:p w14:paraId="665AE27D" w14:textId="52695840" w:rsidR="002B1D04" w:rsidRPr="002B1D04" w:rsidRDefault="002B1D04" w:rsidP="002B1D04">
      <w:pPr>
        <w:spacing w:line="360" w:lineRule="auto"/>
        <w:jc w:val="both"/>
        <w:rPr>
          <w:rFonts w:ascii="Arial Narrow" w:hAnsi="Arial Narrow"/>
          <w:sz w:val="24"/>
          <w:szCs w:val="24"/>
        </w:rPr>
      </w:pPr>
      <w:r w:rsidRPr="002B1D04">
        <w:rPr>
          <w:rFonts w:ascii="Arial Narrow" w:hAnsi="Arial Narrow"/>
          <w:sz w:val="24"/>
          <w:szCs w:val="24"/>
        </w:rPr>
        <w:t xml:space="preserve">Tesco STP outlines its target audience with its products by subdividing its marketplace. The practice of organising a market into segments based on geographic, demographic, psychographic, and behavioural criteria is known as segmentation. Tesco has geographic units in the UK and thirteen other countries within urban and rural areas. The company's demographic is all age categories, skilled, working class, lower and middle classes. </w:t>
      </w:r>
    </w:p>
    <w:p w14:paraId="47AFCC19" w14:textId="487C2041" w:rsidR="002B1D04" w:rsidRPr="002B1D04" w:rsidRDefault="002B1D04" w:rsidP="002B1D04">
      <w:pPr>
        <w:spacing w:line="360" w:lineRule="auto"/>
        <w:jc w:val="both"/>
        <w:rPr>
          <w:rFonts w:ascii="Arial Narrow" w:hAnsi="Arial Narrow"/>
          <w:sz w:val="24"/>
          <w:szCs w:val="24"/>
        </w:rPr>
      </w:pPr>
      <w:r w:rsidRPr="002B1D04">
        <w:rPr>
          <w:rFonts w:ascii="Arial Narrow" w:hAnsi="Arial Narrow"/>
          <w:sz w:val="24"/>
          <w:szCs w:val="24"/>
        </w:rPr>
        <w:t xml:space="preserve">Targeting is the process of selecting subgroups obtained through segmentation to offer products. Tesco's target customer segment consists of cost-conscious individuals who are interested in bargains and sales and value </w:t>
      </w:r>
      <w:r w:rsidR="00B02D31">
        <w:rPr>
          <w:rFonts w:ascii="Arial Narrow" w:hAnsi="Arial Narrow"/>
          <w:sz w:val="24"/>
          <w:szCs w:val="24"/>
        </w:rPr>
        <w:t>various</w:t>
      </w:r>
      <w:r w:rsidRPr="002B1D04">
        <w:rPr>
          <w:rFonts w:ascii="Arial Narrow" w:hAnsi="Arial Narrow"/>
          <w:sz w:val="24"/>
          <w:szCs w:val="24"/>
        </w:rPr>
        <w:t xml:space="preserve"> choices. </w:t>
      </w:r>
    </w:p>
    <w:p w14:paraId="3B16CE59" w14:textId="64759F03" w:rsidR="00841628" w:rsidRDefault="002B1D04" w:rsidP="002B1D04">
      <w:pPr>
        <w:spacing w:line="360" w:lineRule="auto"/>
        <w:jc w:val="both"/>
        <w:rPr>
          <w:rFonts w:ascii="Arial Narrow" w:hAnsi="Arial Narrow"/>
          <w:sz w:val="24"/>
          <w:szCs w:val="24"/>
        </w:rPr>
      </w:pPr>
      <w:r w:rsidRPr="002B1D04">
        <w:rPr>
          <w:rFonts w:ascii="Arial Narrow" w:hAnsi="Arial Narrow"/>
          <w:sz w:val="24"/>
          <w:szCs w:val="24"/>
        </w:rPr>
        <w:t xml:space="preserve">Positioning comprises identifying the best marketing strategy for the intended audience category. Tesco adopts a multi-segment positioning approach, </w:t>
      </w:r>
      <w:r w:rsidR="00B02D31">
        <w:rPr>
          <w:rFonts w:ascii="Arial Narrow" w:hAnsi="Arial Narrow"/>
          <w:sz w:val="24"/>
          <w:szCs w:val="24"/>
        </w:rPr>
        <w:t xml:space="preserve">simultaneously addressing many segments with </w:t>
      </w:r>
      <w:r w:rsidR="00DD00AE">
        <w:rPr>
          <w:rFonts w:ascii="Arial Narrow" w:hAnsi="Arial Narrow"/>
          <w:sz w:val="24"/>
          <w:szCs w:val="24"/>
        </w:rPr>
        <w:t>various</w:t>
      </w:r>
      <w:r w:rsidR="00B02D31">
        <w:rPr>
          <w:rFonts w:ascii="Arial Narrow" w:hAnsi="Arial Narrow"/>
          <w:sz w:val="24"/>
          <w:szCs w:val="24"/>
        </w:rPr>
        <w:t xml:space="preserve"> products</w:t>
      </w:r>
      <w:r w:rsidRPr="002B1D04">
        <w:rPr>
          <w:rFonts w:ascii="Arial Narrow" w:hAnsi="Arial Narrow"/>
          <w:sz w:val="24"/>
          <w:szCs w:val="24"/>
        </w:rPr>
        <w:t>.</w:t>
      </w:r>
    </w:p>
    <w:p w14:paraId="7B5F1FD9" w14:textId="77777777" w:rsidR="00033462" w:rsidRPr="00033462" w:rsidRDefault="00033462" w:rsidP="00033462">
      <w:pPr>
        <w:spacing w:line="360" w:lineRule="auto"/>
        <w:jc w:val="both"/>
        <w:rPr>
          <w:rFonts w:ascii="Arial Narrow" w:hAnsi="Arial Narrow"/>
          <w:b/>
          <w:bCs/>
          <w:sz w:val="24"/>
          <w:szCs w:val="24"/>
        </w:rPr>
      </w:pPr>
      <w:r w:rsidRPr="00033462">
        <w:rPr>
          <w:rFonts w:ascii="Arial Narrow" w:hAnsi="Arial Narrow"/>
          <w:b/>
          <w:bCs/>
          <w:sz w:val="24"/>
          <w:szCs w:val="24"/>
        </w:rPr>
        <w:t>Tactics</w:t>
      </w:r>
    </w:p>
    <w:p w14:paraId="0B55AF50" w14:textId="133BA5BE" w:rsidR="00033462" w:rsidRPr="00033462" w:rsidRDefault="00033462" w:rsidP="00033462">
      <w:pPr>
        <w:spacing w:line="360" w:lineRule="auto"/>
        <w:jc w:val="both"/>
        <w:rPr>
          <w:rFonts w:ascii="Arial Narrow" w:hAnsi="Arial Narrow"/>
          <w:sz w:val="24"/>
          <w:szCs w:val="24"/>
        </w:rPr>
      </w:pPr>
      <w:r w:rsidRPr="00033462">
        <w:rPr>
          <w:rFonts w:ascii="Arial Narrow" w:hAnsi="Arial Narrow"/>
          <w:sz w:val="24"/>
          <w:szCs w:val="24"/>
        </w:rPr>
        <w:t xml:space="preserve">The implementation of strategies requires competent and differentiated tactics. </w:t>
      </w:r>
      <w:r w:rsidR="006E522B">
        <w:rPr>
          <w:rFonts w:ascii="Arial Narrow" w:hAnsi="Arial Narrow"/>
          <w:sz w:val="24"/>
          <w:szCs w:val="24"/>
        </w:rPr>
        <w:t xml:space="preserve">The </w:t>
      </w:r>
      <w:r w:rsidR="008354B4">
        <w:rPr>
          <w:rFonts w:ascii="Arial Narrow" w:hAnsi="Arial Narrow"/>
          <w:sz w:val="24"/>
          <w:szCs w:val="24"/>
        </w:rPr>
        <w:t>adoption and integration of promotional tactical solutions drive the proces</w:t>
      </w:r>
      <w:r w:rsidRPr="00033462">
        <w:rPr>
          <w:rFonts w:ascii="Arial Narrow" w:hAnsi="Arial Narrow"/>
          <w:sz w:val="24"/>
          <w:szCs w:val="24"/>
        </w:rPr>
        <w:t xml:space="preserve">s. The right marketing mix and an effective communication strategy help a company's strategic performance. Tesco considers tactical ventures part of a generally approved marketing mix based on the </w:t>
      </w:r>
      <w:r w:rsidR="00FD4783">
        <w:rPr>
          <w:rFonts w:ascii="Arial Narrow" w:hAnsi="Arial Narrow"/>
          <w:sz w:val="24"/>
          <w:szCs w:val="24"/>
        </w:rPr>
        <w:t>framework of the 4Ps (product, pricing, placement, and promotion)</w:t>
      </w:r>
      <w:r w:rsidRPr="00033462">
        <w:rPr>
          <w:rFonts w:ascii="Arial Narrow" w:hAnsi="Arial Narrow"/>
          <w:sz w:val="24"/>
          <w:szCs w:val="24"/>
        </w:rPr>
        <w:t>.</w:t>
      </w:r>
    </w:p>
    <w:p w14:paraId="3C0F0DBB" w14:textId="399E9B01" w:rsidR="004A1483" w:rsidRDefault="00033462" w:rsidP="00033462">
      <w:pPr>
        <w:spacing w:line="360" w:lineRule="auto"/>
        <w:jc w:val="both"/>
        <w:rPr>
          <w:rFonts w:ascii="Arial Narrow" w:hAnsi="Arial Narrow"/>
          <w:sz w:val="24"/>
          <w:szCs w:val="24"/>
        </w:rPr>
      </w:pPr>
      <w:r w:rsidRPr="006B3F9D">
        <w:rPr>
          <w:rFonts w:ascii="Arial Narrow" w:hAnsi="Arial Narrow"/>
          <w:i/>
          <w:iCs/>
          <w:sz w:val="24"/>
          <w:szCs w:val="24"/>
        </w:rPr>
        <w:t>Product</w:t>
      </w:r>
      <w:r w:rsidRPr="00033462">
        <w:rPr>
          <w:rFonts w:ascii="Arial Narrow" w:hAnsi="Arial Narrow"/>
          <w:sz w:val="24"/>
          <w:szCs w:val="24"/>
        </w:rPr>
        <w:t xml:space="preserve">: </w:t>
      </w:r>
    </w:p>
    <w:p w14:paraId="71333DB1" w14:textId="1FF60448" w:rsidR="00033462" w:rsidRPr="00033462" w:rsidRDefault="00033462" w:rsidP="00033462">
      <w:pPr>
        <w:spacing w:line="360" w:lineRule="auto"/>
        <w:jc w:val="both"/>
        <w:rPr>
          <w:rFonts w:ascii="Arial Narrow" w:hAnsi="Arial Narrow"/>
          <w:sz w:val="24"/>
          <w:szCs w:val="24"/>
        </w:rPr>
      </w:pPr>
      <w:r w:rsidRPr="00033462">
        <w:rPr>
          <w:rFonts w:ascii="Arial Narrow" w:hAnsi="Arial Narrow"/>
          <w:sz w:val="24"/>
          <w:szCs w:val="24"/>
        </w:rPr>
        <w:t xml:space="preserve">Tesco's many outlets provide a wide variety of products. Food, beverages, electronics and entertainment supplies, household goods, health and beauty products, fashion, and accessories are all examples of product lines offered at Tesco stores. Everyday Value, Tesco Loves Baby, Tesco Lotus, Tesco Bank, and Tesco Value are also brands owned by Tesco (Tesco, 2022). Tesco also markets its goods online through its e-commerce portal and has scrutinised more than 30 food segments and lowered product offerings to centre on </w:t>
      </w:r>
      <w:r w:rsidR="00FD4783">
        <w:rPr>
          <w:rFonts w:ascii="Arial Narrow" w:hAnsi="Arial Narrow"/>
          <w:sz w:val="24"/>
          <w:szCs w:val="24"/>
        </w:rPr>
        <w:t>essential</w:t>
      </w:r>
      <w:r w:rsidRPr="00033462">
        <w:rPr>
          <w:rFonts w:ascii="Arial Narrow" w:hAnsi="Arial Narrow"/>
          <w:sz w:val="24"/>
          <w:szCs w:val="24"/>
        </w:rPr>
        <w:t xml:space="preserve"> commodities.</w:t>
      </w:r>
    </w:p>
    <w:p w14:paraId="55D2A0E4" w14:textId="31171DB1" w:rsidR="00033462" w:rsidRPr="00033462" w:rsidRDefault="00033462" w:rsidP="00033462">
      <w:pPr>
        <w:spacing w:line="360" w:lineRule="auto"/>
        <w:jc w:val="both"/>
        <w:rPr>
          <w:rFonts w:ascii="Arial Narrow" w:hAnsi="Arial Narrow"/>
          <w:sz w:val="24"/>
          <w:szCs w:val="24"/>
        </w:rPr>
      </w:pPr>
      <w:r w:rsidRPr="006B3F9D">
        <w:rPr>
          <w:rFonts w:ascii="Arial Narrow" w:hAnsi="Arial Narrow"/>
          <w:i/>
          <w:iCs/>
          <w:sz w:val="24"/>
          <w:szCs w:val="24"/>
        </w:rPr>
        <w:t>Price</w:t>
      </w:r>
      <w:r w:rsidRPr="00033462">
        <w:rPr>
          <w:rFonts w:ascii="Arial Narrow" w:hAnsi="Arial Narrow"/>
          <w:sz w:val="24"/>
          <w:szCs w:val="24"/>
        </w:rPr>
        <w:t xml:space="preserve">: Tesco's pricing scheme is based on a cost leadership approach. Tesco offers the most affordable products while preserving quality. It employs economies of scale and the finest tender documentation to reduce costs. The retailer </w:t>
      </w:r>
      <w:r w:rsidR="006B3F9D">
        <w:rPr>
          <w:rFonts w:ascii="Arial Narrow" w:hAnsi="Arial Narrow"/>
          <w:sz w:val="24"/>
          <w:szCs w:val="24"/>
        </w:rPr>
        <w:t>constantly engages</w:t>
      </w:r>
      <w:r w:rsidRPr="00033462">
        <w:rPr>
          <w:rFonts w:ascii="Arial Narrow" w:hAnsi="Arial Narrow"/>
          <w:sz w:val="24"/>
          <w:szCs w:val="24"/>
        </w:rPr>
        <w:t xml:space="preserve"> with its suppliers to optimise and consolidate the distribution network to minimise expenses.</w:t>
      </w:r>
    </w:p>
    <w:p w14:paraId="0C7332C2" w14:textId="391A25F5" w:rsidR="00033462" w:rsidRPr="00033462" w:rsidRDefault="00033462" w:rsidP="00033462">
      <w:pPr>
        <w:spacing w:line="360" w:lineRule="auto"/>
        <w:jc w:val="both"/>
        <w:rPr>
          <w:rFonts w:ascii="Arial Narrow" w:hAnsi="Arial Narrow"/>
          <w:sz w:val="24"/>
          <w:szCs w:val="24"/>
        </w:rPr>
      </w:pPr>
      <w:r w:rsidRPr="006B3F9D">
        <w:rPr>
          <w:rFonts w:ascii="Arial Narrow" w:hAnsi="Arial Narrow"/>
          <w:i/>
          <w:iCs/>
          <w:sz w:val="24"/>
          <w:szCs w:val="24"/>
        </w:rPr>
        <w:t>Place</w:t>
      </w:r>
      <w:r w:rsidRPr="00033462">
        <w:rPr>
          <w:rFonts w:ascii="Arial Narrow" w:hAnsi="Arial Narrow"/>
          <w:sz w:val="24"/>
          <w:szCs w:val="24"/>
        </w:rPr>
        <w:t xml:space="preserve">: Tesco owns over 7,000 outlets throughout the globe, which are featured as store categories based on their size and corresponding traffic. Tesco Metro, Tesco Extra, Tesco Express, and Tesco Superstore are the four categories (Tesco, 2022). Tesco stores are </w:t>
      </w:r>
      <w:r w:rsidR="00294337">
        <w:rPr>
          <w:rFonts w:ascii="Arial Narrow" w:hAnsi="Arial Narrow"/>
          <w:sz w:val="24"/>
          <w:szCs w:val="24"/>
        </w:rPr>
        <w:t>massiv</w:t>
      </w:r>
      <w:r w:rsidRPr="00033462">
        <w:rPr>
          <w:rFonts w:ascii="Arial Narrow" w:hAnsi="Arial Narrow"/>
          <w:sz w:val="24"/>
          <w:szCs w:val="24"/>
        </w:rPr>
        <w:t>e warehouses that retail consumables a</w:t>
      </w:r>
      <w:r w:rsidR="00294337">
        <w:rPr>
          <w:rFonts w:ascii="Arial Narrow" w:hAnsi="Arial Narrow"/>
          <w:sz w:val="24"/>
          <w:szCs w:val="24"/>
        </w:rPr>
        <w:t>nd</w:t>
      </w:r>
      <w:r w:rsidRPr="00033462">
        <w:rPr>
          <w:rFonts w:ascii="Arial Narrow" w:hAnsi="Arial Narrow"/>
          <w:sz w:val="24"/>
          <w:szCs w:val="24"/>
        </w:rPr>
        <w:t xml:space="preserve"> a limited selection of non-food goods. The UK retailer's official website also serves as a significant e-commerce gateway, allowing people to buy things online and have them delivered.</w:t>
      </w:r>
    </w:p>
    <w:p w14:paraId="3A6EED7B" w14:textId="77777777" w:rsidR="00033462" w:rsidRDefault="00033462" w:rsidP="00033462">
      <w:pPr>
        <w:spacing w:line="360" w:lineRule="auto"/>
        <w:jc w:val="both"/>
        <w:rPr>
          <w:rFonts w:ascii="Arial Narrow" w:hAnsi="Arial Narrow"/>
          <w:sz w:val="24"/>
          <w:szCs w:val="24"/>
        </w:rPr>
      </w:pPr>
      <w:r w:rsidRPr="00294337">
        <w:rPr>
          <w:rFonts w:ascii="Arial Narrow" w:hAnsi="Arial Narrow"/>
          <w:i/>
          <w:iCs/>
          <w:sz w:val="24"/>
          <w:szCs w:val="24"/>
        </w:rPr>
        <w:t>Promotion</w:t>
      </w:r>
      <w:r w:rsidRPr="00033462">
        <w:rPr>
          <w:rFonts w:ascii="Arial Narrow" w:hAnsi="Arial Narrow"/>
          <w:sz w:val="24"/>
          <w:szCs w:val="24"/>
        </w:rPr>
        <w:t>: Tesco's marketing initiatives revolve around its cost-cutting approach. The brand promotes itself through signage, television commercials, and charitable activities. It also makes extensive use of special rebates and discounts. Tesco offers a loyalty scheme known as the Tesco Clubcard, which enables the company to define and target its consumers (</w:t>
      </w:r>
      <w:proofErr w:type="spellStart"/>
      <w:r w:rsidRPr="00033462">
        <w:rPr>
          <w:rFonts w:ascii="Arial Narrow" w:hAnsi="Arial Narrow"/>
          <w:sz w:val="24"/>
          <w:szCs w:val="24"/>
        </w:rPr>
        <w:t>Yawson</w:t>
      </w:r>
      <w:proofErr w:type="spellEnd"/>
      <w:r w:rsidRPr="00033462">
        <w:rPr>
          <w:rFonts w:ascii="Arial Narrow" w:hAnsi="Arial Narrow"/>
          <w:sz w:val="24"/>
          <w:szCs w:val="24"/>
        </w:rPr>
        <w:t xml:space="preserve"> and </w:t>
      </w:r>
      <w:proofErr w:type="spellStart"/>
      <w:r w:rsidRPr="00033462">
        <w:rPr>
          <w:rFonts w:ascii="Arial Narrow" w:hAnsi="Arial Narrow"/>
          <w:sz w:val="24"/>
          <w:szCs w:val="24"/>
        </w:rPr>
        <w:t>Yamoah</w:t>
      </w:r>
      <w:proofErr w:type="spellEnd"/>
      <w:r w:rsidRPr="00033462">
        <w:rPr>
          <w:rFonts w:ascii="Arial Narrow" w:hAnsi="Arial Narrow"/>
          <w:sz w:val="24"/>
          <w:szCs w:val="24"/>
        </w:rPr>
        <w:t>, 2022).</w:t>
      </w:r>
    </w:p>
    <w:p w14:paraId="6F48E1A7" w14:textId="3997DEB7" w:rsidR="00E226F1" w:rsidRDefault="00E226F1" w:rsidP="00E226F1">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977AF23" wp14:editId="7AE9CB18">
            <wp:extent cx="5302757" cy="4093698"/>
            <wp:effectExtent l="0" t="0" r="0" b="2540"/>
            <wp:docPr id="40"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45906" cy="4127009"/>
                    </a:xfrm>
                    <a:prstGeom prst="rect">
                      <a:avLst/>
                    </a:prstGeom>
                    <a:noFill/>
                  </pic:spPr>
                </pic:pic>
              </a:graphicData>
            </a:graphic>
          </wp:inline>
        </w:drawing>
      </w:r>
    </w:p>
    <w:p w14:paraId="22738750" w14:textId="6B78B784" w:rsidR="00E226F1" w:rsidRPr="00033462" w:rsidRDefault="00E226F1" w:rsidP="00E226F1">
      <w:pPr>
        <w:spacing w:line="360" w:lineRule="auto"/>
        <w:jc w:val="center"/>
        <w:rPr>
          <w:rFonts w:ascii="Arial Narrow" w:hAnsi="Arial Narrow"/>
          <w:sz w:val="24"/>
          <w:szCs w:val="24"/>
        </w:rPr>
      </w:pPr>
    </w:p>
    <w:p w14:paraId="4C995994" w14:textId="77777777" w:rsidR="00033462" w:rsidRPr="00294337" w:rsidRDefault="00033462" w:rsidP="00033462">
      <w:pPr>
        <w:spacing w:line="360" w:lineRule="auto"/>
        <w:jc w:val="both"/>
        <w:rPr>
          <w:rFonts w:ascii="Arial Narrow" w:hAnsi="Arial Narrow"/>
          <w:b/>
          <w:bCs/>
          <w:sz w:val="24"/>
          <w:szCs w:val="24"/>
        </w:rPr>
      </w:pPr>
      <w:r w:rsidRPr="00294337">
        <w:rPr>
          <w:rFonts w:ascii="Arial Narrow" w:hAnsi="Arial Narrow"/>
          <w:b/>
          <w:bCs/>
          <w:sz w:val="24"/>
          <w:szCs w:val="24"/>
        </w:rPr>
        <w:t>Action &amp; Control</w:t>
      </w:r>
    </w:p>
    <w:p w14:paraId="17A228B7" w14:textId="6ABD2F6D" w:rsidR="00760707" w:rsidRDefault="00033462" w:rsidP="00033462">
      <w:pPr>
        <w:spacing w:line="360" w:lineRule="auto"/>
        <w:jc w:val="both"/>
        <w:rPr>
          <w:rFonts w:ascii="Arial Narrow" w:hAnsi="Arial Narrow"/>
          <w:sz w:val="24"/>
          <w:szCs w:val="24"/>
        </w:rPr>
      </w:pPr>
      <w:r w:rsidRPr="00033462">
        <w:rPr>
          <w:rFonts w:ascii="Arial Narrow" w:hAnsi="Arial Narrow"/>
          <w:sz w:val="24"/>
          <w:szCs w:val="24"/>
        </w:rPr>
        <w:t>Action is the flawless implementation of the corporation's goals and objectives</w:t>
      </w:r>
      <w:r w:rsidR="00FD4783">
        <w:rPr>
          <w:rFonts w:ascii="Arial Narrow" w:hAnsi="Arial Narrow"/>
          <w:sz w:val="24"/>
          <w:szCs w:val="24"/>
        </w:rPr>
        <w:t>, and r</w:t>
      </w:r>
      <w:r w:rsidRPr="00033462">
        <w:rPr>
          <w:rFonts w:ascii="Arial Narrow" w:hAnsi="Arial Narrow"/>
          <w:sz w:val="24"/>
          <w:szCs w:val="24"/>
        </w:rPr>
        <w:t xml:space="preserve">isk management is a pivotal component of the action stage of development (Zhu and Gao, 2019). Tesco's management has placed a high value on carefully preserving its </w:t>
      </w:r>
      <w:r w:rsidR="00294337">
        <w:rPr>
          <w:rFonts w:ascii="Arial Narrow" w:hAnsi="Arial Narrow"/>
          <w:sz w:val="24"/>
          <w:szCs w:val="24"/>
        </w:rPr>
        <w:t>basic</w:t>
      </w:r>
      <w:r w:rsidRPr="00033462">
        <w:rPr>
          <w:rFonts w:ascii="Arial Narrow" w:hAnsi="Arial Narrow"/>
          <w:sz w:val="24"/>
          <w:szCs w:val="24"/>
        </w:rPr>
        <w:t xml:space="preserve"> plans and is constantly poised for potential risks. Management of processes and systems, competency and human resource management, and guaranteeing the reliability of different entities are all </w:t>
      </w:r>
      <w:r w:rsidR="00294337">
        <w:rPr>
          <w:rFonts w:ascii="Arial Narrow" w:hAnsi="Arial Narrow"/>
          <w:sz w:val="24"/>
          <w:szCs w:val="24"/>
        </w:rPr>
        <w:t>essential</w:t>
      </w:r>
      <w:r w:rsidRPr="00033462">
        <w:rPr>
          <w:rFonts w:ascii="Arial Narrow" w:hAnsi="Arial Narrow"/>
          <w:sz w:val="24"/>
          <w:szCs w:val="24"/>
        </w:rPr>
        <w:t xml:space="preserve"> parts of Tesco's digital marketing campaign.</w:t>
      </w:r>
    </w:p>
    <w:p w14:paraId="14B0EF85" w14:textId="3BD2CEA3" w:rsidR="005B44A1" w:rsidRPr="00BF0131" w:rsidRDefault="000B4FDC" w:rsidP="00BF0131">
      <w:pPr>
        <w:spacing w:line="360" w:lineRule="auto"/>
        <w:rPr>
          <w:rFonts w:ascii="Arial Narrow" w:hAnsi="Arial Narrow"/>
          <w:b/>
          <w:bCs/>
          <w:sz w:val="24"/>
          <w:szCs w:val="24"/>
          <w:u w:val="single"/>
        </w:rPr>
      </w:pPr>
      <w:bookmarkStart w:id="13" w:name="_Hlk123838805"/>
      <w:r>
        <w:rPr>
          <w:rFonts w:ascii="Arial Narrow" w:hAnsi="Arial Narrow"/>
          <w:b/>
          <w:bCs/>
          <w:sz w:val="24"/>
          <w:szCs w:val="24"/>
          <w:u w:val="single"/>
        </w:rPr>
        <w:t>Tesco</w:t>
      </w:r>
      <w:r w:rsidR="00CB504D">
        <w:rPr>
          <w:rFonts w:ascii="Arial Narrow" w:hAnsi="Arial Narrow"/>
          <w:b/>
          <w:bCs/>
          <w:sz w:val="24"/>
          <w:szCs w:val="24"/>
          <w:u w:val="single"/>
        </w:rPr>
        <w:t xml:space="preserve">'s </w:t>
      </w:r>
      <w:r w:rsidR="005B44A1" w:rsidRPr="00BF0131">
        <w:rPr>
          <w:rFonts w:ascii="Arial Narrow" w:hAnsi="Arial Narrow"/>
          <w:b/>
          <w:bCs/>
          <w:sz w:val="24"/>
          <w:szCs w:val="24"/>
          <w:u w:val="single"/>
        </w:rPr>
        <w:t>Interactive Marketing Communication</w:t>
      </w:r>
      <w:r w:rsidR="00B90D86">
        <w:rPr>
          <w:rFonts w:ascii="Arial Narrow" w:hAnsi="Arial Narrow"/>
          <w:b/>
          <w:bCs/>
          <w:sz w:val="24"/>
          <w:szCs w:val="24"/>
          <w:u w:val="single"/>
        </w:rPr>
        <w:t xml:space="preserve"> </w:t>
      </w:r>
      <w:r w:rsidR="00891610">
        <w:rPr>
          <w:rFonts w:ascii="Arial Narrow" w:hAnsi="Arial Narrow"/>
          <w:b/>
          <w:bCs/>
          <w:sz w:val="24"/>
          <w:szCs w:val="24"/>
          <w:u w:val="single"/>
        </w:rPr>
        <w:t>flow</w:t>
      </w:r>
      <w:r w:rsidR="00C22E27">
        <w:rPr>
          <w:rFonts w:ascii="Arial Narrow" w:hAnsi="Arial Narrow"/>
          <w:b/>
          <w:bCs/>
          <w:sz w:val="24"/>
          <w:szCs w:val="24"/>
          <w:u w:val="single"/>
        </w:rPr>
        <w:t xml:space="preserve">, </w:t>
      </w:r>
      <w:r w:rsidR="00B90D86">
        <w:rPr>
          <w:rFonts w:ascii="Arial Narrow" w:hAnsi="Arial Narrow"/>
          <w:b/>
          <w:bCs/>
          <w:sz w:val="24"/>
          <w:szCs w:val="24"/>
          <w:u w:val="single"/>
        </w:rPr>
        <w:t>s</w:t>
      </w:r>
      <w:r>
        <w:rPr>
          <w:rFonts w:ascii="Arial Narrow" w:hAnsi="Arial Narrow"/>
          <w:b/>
          <w:bCs/>
          <w:sz w:val="24"/>
          <w:szCs w:val="24"/>
          <w:u w:val="single"/>
        </w:rPr>
        <w:t>trategy and digital assets</w:t>
      </w:r>
    </w:p>
    <w:bookmarkEnd w:id="13"/>
    <w:p w14:paraId="619DAB47" w14:textId="755C9223" w:rsidR="00F276EE" w:rsidRPr="005B44A1" w:rsidRDefault="001C3847" w:rsidP="005B44A1">
      <w:pPr>
        <w:spacing w:line="360" w:lineRule="auto"/>
        <w:jc w:val="center"/>
        <w:rPr>
          <w:rFonts w:ascii="Arial Narrow" w:hAnsi="Arial Narrow"/>
          <w:b/>
          <w:bCs/>
          <w:sz w:val="24"/>
          <w:szCs w:val="24"/>
        </w:rPr>
      </w:pPr>
      <w:r>
        <w:rPr>
          <w:noProof/>
        </w:rPr>
        <w:drawing>
          <wp:inline distT="0" distB="0" distL="0" distR="0" wp14:anchorId="129412A8" wp14:editId="0C2A1D7D">
            <wp:extent cx="6179009" cy="4494628"/>
            <wp:effectExtent l="0" t="0" r="0" b="1270"/>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46422" cy="4616405"/>
                    </a:xfrm>
                    <a:prstGeom prst="rect">
                      <a:avLst/>
                    </a:prstGeom>
                    <a:noFill/>
                    <a:ln>
                      <a:noFill/>
                    </a:ln>
                  </pic:spPr>
                </pic:pic>
              </a:graphicData>
            </a:graphic>
          </wp:inline>
        </w:drawing>
      </w:r>
    </w:p>
    <w:p w14:paraId="146CD955" w14:textId="6984C4C6" w:rsidR="006A1ACB" w:rsidRDefault="006A1ACB" w:rsidP="006A1ACB">
      <w:pPr>
        <w:spacing w:line="360" w:lineRule="auto"/>
        <w:jc w:val="center"/>
        <w:rPr>
          <w:rFonts w:ascii="Arial Narrow" w:hAnsi="Arial Narrow"/>
          <w:sz w:val="24"/>
          <w:szCs w:val="24"/>
        </w:rPr>
      </w:pPr>
      <w:r>
        <w:rPr>
          <w:rFonts w:ascii="Arial Narrow" w:hAnsi="Arial Narrow"/>
          <w:sz w:val="24"/>
          <w:szCs w:val="24"/>
        </w:rPr>
        <w:t xml:space="preserve">Source: </w:t>
      </w:r>
      <w:r w:rsidR="000F30A0" w:rsidRPr="000F30A0">
        <w:rPr>
          <w:rFonts w:ascii="Arial Narrow" w:hAnsi="Arial Narrow"/>
          <w:sz w:val="24"/>
          <w:szCs w:val="24"/>
        </w:rPr>
        <w:t>canyouclarify.co.uk/</w:t>
      </w:r>
      <w:proofErr w:type="spellStart"/>
      <w:r w:rsidR="000F30A0" w:rsidRPr="000F30A0">
        <w:rPr>
          <w:rFonts w:ascii="Arial Narrow" w:hAnsi="Arial Narrow"/>
          <w:sz w:val="24"/>
          <w:szCs w:val="24"/>
        </w:rPr>
        <w:t>soprasteria</w:t>
      </w:r>
      <w:proofErr w:type="spellEnd"/>
      <w:r w:rsidR="000F30A0" w:rsidRPr="000F30A0">
        <w:rPr>
          <w:rFonts w:ascii="Arial Narrow" w:hAnsi="Arial Narrow"/>
          <w:sz w:val="24"/>
          <w:szCs w:val="24"/>
        </w:rPr>
        <w:t>/</w:t>
      </w:r>
      <w:proofErr w:type="spellStart"/>
      <w:r w:rsidR="000F30A0" w:rsidRPr="000F30A0">
        <w:rPr>
          <w:rFonts w:ascii="Arial Narrow" w:hAnsi="Arial Narrow"/>
          <w:sz w:val="24"/>
          <w:szCs w:val="24"/>
        </w:rPr>
        <w:t>tesco</w:t>
      </w:r>
      <w:proofErr w:type="spellEnd"/>
      <w:r w:rsidR="000F30A0" w:rsidRPr="000F30A0">
        <w:rPr>
          <w:rFonts w:ascii="Arial Narrow" w:hAnsi="Arial Narrow"/>
          <w:sz w:val="24"/>
          <w:szCs w:val="24"/>
        </w:rPr>
        <w:t>/</w:t>
      </w:r>
      <w:r w:rsidR="006827C8">
        <w:rPr>
          <w:rFonts w:ascii="Arial Narrow" w:hAnsi="Arial Narrow"/>
          <w:sz w:val="24"/>
          <w:szCs w:val="24"/>
        </w:rPr>
        <w:t xml:space="preserve"> (2016)</w:t>
      </w:r>
    </w:p>
    <w:p w14:paraId="62E17517" w14:textId="19094A1C"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Interactive marketing is a direct marketing approach that relies on the behaviours of existing and potential customers. It entails promotional endeavours that are prompted by clients' behaviours and demands; as a result, it represents a significant shift from conventional campaign-based marketing efforts to digital marketing (Lim et al., 2022).</w:t>
      </w:r>
    </w:p>
    <w:p w14:paraId="7E55E0E6" w14:textId="46AD41E0"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The Internet becomes highly beneficial with its connection to the company's marketing efforts. Tesco has several avenues to send coherent and unique content to its potential customers. The following are the fundamental aspects of integrated communications (Lim et al., 2022):</w:t>
      </w:r>
    </w:p>
    <w:p w14:paraId="3FA1C6D3"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Uniformity: All channels of communication must be interconnected.</w:t>
      </w:r>
    </w:p>
    <w:p w14:paraId="3C555C74"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Consistency: All messages express the same content.</w:t>
      </w:r>
    </w:p>
    <w:p w14:paraId="31C892C7"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Continuity: All interactions remain the same throughout.</w:t>
      </w:r>
    </w:p>
    <w:p w14:paraId="76B39E74" w14:textId="452A394C"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Complementary: All c</w:t>
      </w:r>
      <w:r w:rsidR="00925001">
        <w:rPr>
          <w:rFonts w:ascii="Arial Narrow" w:hAnsi="Arial Narrow"/>
          <w:sz w:val="24"/>
          <w:szCs w:val="24"/>
        </w:rPr>
        <w:t>ommunication channels</w:t>
      </w:r>
      <w:r w:rsidRPr="005B44A1">
        <w:rPr>
          <w:rFonts w:ascii="Arial Narrow" w:hAnsi="Arial Narrow"/>
          <w:sz w:val="24"/>
          <w:szCs w:val="24"/>
        </w:rPr>
        <w:t xml:space="preserve"> should </w:t>
      </w:r>
      <w:r w:rsidR="00925001">
        <w:rPr>
          <w:rFonts w:ascii="Arial Narrow" w:hAnsi="Arial Narrow"/>
          <w:sz w:val="24"/>
          <w:szCs w:val="24"/>
        </w:rPr>
        <w:t>collaborate</w:t>
      </w:r>
      <w:r w:rsidRPr="005B44A1">
        <w:rPr>
          <w:rFonts w:ascii="Arial Narrow" w:hAnsi="Arial Narrow"/>
          <w:sz w:val="24"/>
          <w:szCs w:val="24"/>
        </w:rPr>
        <w:t xml:space="preserve"> to create coherence in the promotional strategy.</w:t>
      </w:r>
    </w:p>
    <w:p w14:paraId="63D2B0E3" w14:textId="77777777" w:rsidR="005B44A1" w:rsidRPr="00925001" w:rsidRDefault="005B44A1" w:rsidP="005B44A1">
      <w:pPr>
        <w:spacing w:line="360" w:lineRule="auto"/>
        <w:jc w:val="both"/>
        <w:rPr>
          <w:rFonts w:ascii="Arial Narrow" w:hAnsi="Arial Narrow"/>
          <w:b/>
          <w:bCs/>
          <w:sz w:val="24"/>
          <w:szCs w:val="24"/>
        </w:rPr>
      </w:pPr>
      <w:r w:rsidRPr="00925001">
        <w:rPr>
          <w:rFonts w:ascii="Arial Narrow" w:hAnsi="Arial Narrow"/>
          <w:b/>
          <w:bCs/>
          <w:sz w:val="24"/>
          <w:szCs w:val="24"/>
        </w:rPr>
        <w:t>Tesco data storage</w:t>
      </w:r>
    </w:p>
    <w:p w14:paraId="24D8F245" w14:textId="413A8B32"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 xml:space="preserve">Tesco manages diverse data sets, including client, stock, orders, transactions, and supplier information. Regardless of the </w:t>
      </w:r>
      <w:r w:rsidR="007D15A4">
        <w:rPr>
          <w:rFonts w:ascii="Arial Narrow" w:hAnsi="Arial Narrow"/>
          <w:sz w:val="24"/>
          <w:szCs w:val="24"/>
        </w:rPr>
        <w:t>data collection methodology</w:t>
      </w:r>
      <w:r w:rsidRPr="005B44A1">
        <w:rPr>
          <w:rFonts w:ascii="Arial Narrow" w:hAnsi="Arial Narrow"/>
          <w:sz w:val="24"/>
          <w:szCs w:val="24"/>
        </w:rPr>
        <w:t xml:space="preserve"> used, all </w:t>
      </w:r>
      <w:r w:rsidR="00760707">
        <w:rPr>
          <w:rFonts w:ascii="Arial Narrow" w:hAnsi="Arial Narrow"/>
          <w:sz w:val="24"/>
          <w:szCs w:val="24"/>
        </w:rPr>
        <w:t>critical</w:t>
      </w:r>
      <w:r w:rsidRPr="005B44A1">
        <w:rPr>
          <w:rFonts w:ascii="Arial Narrow" w:hAnsi="Arial Narrow"/>
          <w:sz w:val="24"/>
          <w:szCs w:val="24"/>
        </w:rPr>
        <w:t xml:space="preserve"> material is electronically stored in the content management system, which is the central database (</w:t>
      </w:r>
      <w:proofErr w:type="spellStart"/>
      <w:r w:rsidRPr="005B44A1">
        <w:rPr>
          <w:rFonts w:ascii="Arial Narrow" w:hAnsi="Arial Narrow"/>
          <w:sz w:val="24"/>
          <w:szCs w:val="24"/>
        </w:rPr>
        <w:t>Nurwidayat</w:t>
      </w:r>
      <w:proofErr w:type="spellEnd"/>
      <w:r w:rsidRPr="005B44A1">
        <w:rPr>
          <w:rFonts w:ascii="Arial Narrow" w:hAnsi="Arial Narrow"/>
          <w:sz w:val="24"/>
          <w:szCs w:val="24"/>
        </w:rPr>
        <w:t xml:space="preserve"> et al</w:t>
      </w:r>
      <w:r w:rsidR="007D15A4">
        <w:rPr>
          <w:rFonts w:ascii="Arial Narrow" w:hAnsi="Arial Narrow"/>
          <w:sz w:val="24"/>
          <w:szCs w:val="24"/>
        </w:rPr>
        <w:t>.</w:t>
      </w:r>
      <w:r w:rsidRPr="005B44A1">
        <w:rPr>
          <w:rFonts w:ascii="Arial Narrow" w:hAnsi="Arial Narrow"/>
          <w:sz w:val="24"/>
          <w:szCs w:val="24"/>
        </w:rPr>
        <w:t xml:space="preserve"> 2019). A Customer Relationship Management (CRM) system is a corporate strategy and software that nurture leads, collect, store, and utilise all data relating to customer interactions to establish customer loyalty. The digitalisation of corporate and consumer data necessitates the electronic storage of all vital information, whose responsibility lies with the company's internal IT department (</w:t>
      </w:r>
      <w:proofErr w:type="spellStart"/>
      <w:r w:rsidRPr="005B44A1">
        <w:rPr>
          <w:rFonts w:ascii="Arial Narrow" w:hAnsi="Arial Narrow"/>
          <w:sz w:val="24"/>
          <w:szCs w:val="24"/>
        </w:rPr>
        <w:t>Nurwidayat</w:t>
      </w:r>
      <w:proofErr w:type="spellEnd"/>
      <w:r w:rsidRPr="005B44A1">
        <w:rPr>
          <w:rFonts w:ascii="Arial Narrow" w:hAnsi="Arial Narrow"/>
          <w:sz w:val="24"/>
          <w:szCs w:val="24"/>
        </w:rPr>
        <w:t xml:space="preserve"> et al</w:t>
      </w:r>
      <w:r w:rsidR="00D13742">
        <w:rPr>
          <w:rFonts w:ascii="Arial Narrow" w:hAnsi="Arial Narrow"/>
          <w:sz w:val="24"/>
          <w:szCs w:val="24"/>
        </w:rPr>
        <w:t>.</w:t>
      </w:r>
      <w:r w:rsidRPr="005B44A1">
        <w:rPr>
          <w:rFonts w:ascii="Arial Narrow" w:hAnsi="Arial Narrow"/>
          <w:sz w:val="24"/>
          <w:szCs w:val="24"/>
        </w:rPr>
        <w:t xml:space="preserve"> 2019).</w:t>
      </w:r>
    </w:p>
    <w:p w14:paraId="31D319EF" w14:textId="2B3A9D0E"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Tesco's director of data science heads the IT department with other functional units in product engineering, information and business intelligence analysis, technology management and systems engineering, who practice an open interaction but operate independently</w:t>
      </w:r>
      <w:r w:rsidR="00D13742">
        <w:rPr>
          <w:rFonts w:ascii="Arial Narrow" w:hAnsi="Arial Narrow"/>
          <w:sz w:val="24"/>
          <w:szCs w:val="24"/>
        </w:rPr>
        <w:t>,</w:t>
      </w:r>
      <w:r w:rsidRPr="005B44A1">
        <w:rPr>
          <w:rFonts w:ascii="Arial Narrow" w:hAnsi="Arial Narrow"/>
          <w:sz w:val="24"/>
          <w:szCs w:val="24"/>
        </w:rPr>
        <w:t xml:space="preserve"> reporting to the director of data science (</w:t>
      </w:r>
      <w:proofErr w:type="spellStart"/>
      <w:r w:rsidRPr="005B44A1">
        <w:rPr>
          <w:rFonts w:ascii="Arial Narrow" w:hAnsi="Arial Narrow"/>
          <w:sz w:val="24"/>
          <w:szCs w:val="24"/>
        </w:rPr>
        <w:t>Nurwidayat</w:t>
      </w:r>
      <w:proofErr w:type="spellEnd"/>
      <w:r w:rsidRPr="005B44A1">
        <w:rPr>
          <w:rFonts w:ascii="Arial Narrow" w:hAnsi="Arial Narrow"/>
          <w:sz w:val="24"/>
          <w:szCs w:val="24"/>
        </w:rPr>
        <w:t xml:space="preserve"> et al</w:t>
      </w:r>
      <w:r w:rsidR="00D13742">
        <w:rPr>
          <w:rFonts w:ascii="Arial Narrow" w:hAnsi="Arial Narrow"/>
          <w:sz w:val="24"/>
          <w:szCs w:val="24"/>
        </w:rPr>
        <w:t>.</w:t>
      </w:r>
      <w:r w:rsidRPr="005B44A1">
        <w:rPr>
          <w:rFonts w:ascii="Arial Narrow" w:hAnsi="Arial Narrow"/>
          <w:sz w:val="24"/>
          <w:szCs w:val="24"/>
        </w:rPr>
        <w:t xml:space="preserve"> 2019).</w:t>
      </w:r>
    </w:p>
    <w:p w14:paraId="0A96A9A3" w14:textId="1AB09F5B" w:rsidR="005B44A1" w:rsidRPr="00F424B1" w:rsidRDefault="005B44A1" w:rsidP="005B44A1">
      <w:pPr>
        <w:spacing w:line="360" w:lineRule="auto"/>
        <w:jc w:val="both"/>
        <w:rPr>
          <w:rFonts w:ascii="Arial Narrow" w:hAnsi="Arial Narrow"/>
          <w:b/>
          <w:bCs/>
          <w:sz w:val="24"/>
          <w:szCs w:val="24"/>
        </w:rPr>
      </w:pPr>
      <w:r w:rsidRPr="00F424B1">
        <w:rPr>
          <w:rFonts w:ascii="Arial Narrow" w:hAnsi="Arial Narrow"/>
          <w:b/>
          <w:bCs/>
          <w:sz w:val="24"/>
          <w:szCs w:val="24"/>
        </w:rPr>
        <w:t>Website</w:t>
      </w:r>
    </w:p>
    <w:p w14:paraId="50F69473" w14:textId="6CA1675D"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 xml:space="preserve">The Digital Design Language is a framework </w:t>
      </w:r>
      <w:r w:rsidR="002A1495">
        <w:rPr>
          <w:rFonts w:ascii="Arial Narrow" w:hAnsi="Arial Narrow"/>
          <w:sz w:val="24"/>
          <w:szCs w:val="24"/>
        </w:rPr>
        <w:t>that Tesco teams use to develop sites and applications that are</w:t>
      </w:r>
      <w:r w:rsidRPr="005B44A1">
        <w:rPr>
          <w:rFonts w:ascii="Arial Narrow" w:hAnsi="Arial Narrow"/>
          <w:sz w:val="24"/>
          <w:szCs w:val="24"/>
        </w:rPr>
        <w:t xml:space="preserve"> distinctive "Tesco" and attractive to clients. The website has a homepage with an on-site search, product list and filtering, cart and checkout, customer accounts and order</w:t>
      </w:r>
      <w:r w:rsidR="00A64342">
        <w:rPr>
          <w:rFonts w:ascii="Arial Narrow" w:hAnsi="Arial Narrow"/>
          <w:sz w:val="24"/>
          <w:szCs w:val="24"/>
        </w:rPr>
        <w:t>s</w:t>
      </w:r>
      <w:r w:rsidRPr="005B44A1">
        <w:rPr>
          <w:rFonts w:ascii="Arial Narrow" w:hAnsi="Arial Narrow"/>
          <w:sz w:val="24"/>
          <w:szCs w:val="24"/>
        </w:rPr>
        <w:t xml:space="preserve"> tracking sections, a</w:t>
      </w:r>
      <w:r w:rsidR="002A1495">
        <w:rPr>
          <w:rFonts w:ascii="Arial Narrow" w:hAnsi="Arial Narrow"/>
          <w:sz w:val="24"/>
          <w:szCs w:val="24"/>
        </w:rPr>
        <w:t>nd</w:t>
      </w:r>
      <w:r w:rsidRPr="005B44A1">
        <w:rPr>
          <w:rFonts w:ascii="Arial Narrow" w:hAnsi="Arial Narrow"/>
          <w:sz w:val="24"/>
          <w:szCs w:val="24"/>
        </w:rPr>
        <w:t xml:space="preserve"> a product page (Ring et al., 2019). The 4Q Intent-satisfaction service is a survey that tests customer satisfaction through the following questions.</w:t>
      </w:r>
    </w:p>
    <w:p w14:paraId="1EA9EF7F"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What is your reason for visiting our website?</w:t>
      </w:r>
    </w:p>
    <w:p w14:paraId="7855AE4E"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Were you successful in completing your mission?</w:t>
      </w:r>
    </w:p>
    <w:p w14:paraId="0A0CD801" w14:textId="77777777" w:rsidR="005B44A1" w:rsidRP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Why not if you did not accomplish your mission?</w:t>
      </w:r>
    </w:p>
    <w:p w14:paraId="00746B14" w14:textId="29C766F8" w:rsidR="005B44A1" w:rsidRDefault="005B44A1" w:rsidP="005B44A1">
      <w:pPr>
        <w:spacing w:line="360" w:lineRule="auto"/>
        <w:jc w:val="both"/>
        <w:rPr>
          <w:rFonts w:ascii="Arial Narrow" w:hAnsi="Arial Narrow"/>
          <w:sz w:val="24"/>
          <w:szCs w:val="24"/>
        </w:rPr>
      </w:pPr>
      <w:r w:rsidRPr="005B44A1">
        <w:rPr>
          <w:rFonts w:ascii="Arial Narrow" w:hAnsi="Arial Narrow"/>
          <w:sz w:val="24"/>
          <w:szCs w:val="24"/>
        </w:rPr>
        <w:t>What is your general satisfaction level?</w:t>
      </w:r>
    </w:p>
    <w:p w14:paraId="5C2ABCBB" w14:textId="209D4FAF" w:rsidR="00012526" w:rsidRDefault="00012526" w:rsidP="005B44A1">
      <w:pPr>
        <w:spacing w:line="360" w:lineRule="auto"/>
        <w:jc w:val="both"/>
        <w:rPr>
          <w:rFonts w:ascii="Arial Narrow" w:hAnsi="Arial Narrow"/>
          <w:sz w:val="24"/>
          <w:szCs w:val="24"/>
        </w:rPr>
      </w:pPr>
      <w:r w:rsidRPr="00012526">
        <w:rPr>
          <w:rFonts w:ascii="Arial Narrow" w:hAnsi="Arial Narrow"/>
          <w:sz w:val="24"/>
          <w:szCs w:val="24"/>
        </w:rPr>
        <w:t>Tesco's dynamic website contains data that may be volatile or variable. A website may produce different content for different visitors from the same source code file</w:t>
      </w:r>
      <w:r w:rsidR="00066D3A">
        <w:rPr>
          <w:rFonts w:ascii="Arial Narrow" w:hAnsi="Arial Narrow"/>
          <w:sz w:val="24"/>
          <w:szCs w:val="24"/>
        </w:rPr>
        <w:t xml:space="preserve">, and </w:t>
      </w:r>
      <w:r w:rsidR="00AD43FB">
        <w:rPr>
          <w:rFonts w:ascii="Arial Narrow" w:hAnsi="Arial Narrow"/>
          <w:sz w:val="24"/>
          <w:szCs w:val="24"/>
        </w:rPr>
        <w:t>c</w:t>
      </w:r>
      <w:r w:rsidRPr="00012526">
        <w:rPr>
          <w:rFonts w:ascii="Arial Narrow" w:hAnsi="Arial Narrow"/>
          <w:sz w:val="24"/>
          <w:szCs w:val="24"/>
        </w:rPr>
        <w:t xml:space="preserve">lient-side web pages change based on their web page activity. On the server side, web pages </w:t>
      </w:r>
      <w:r w:rsidR="00DD44B9">
        <w:rPr>
          <w:rFonts w:ascii="Arial Narrow" w:hAnsi="Arial Narrow"/>
          <w:sz w:val="24"/>
          <w:szCs w:val="24"/>
        </w:rPr>
        <w:t>revers</w:t>
      </w:r>
      <w:r w:rsidRPr="00012526">
        <w:rPr>
          <w:rFonts w:ascii="Arial Narrow" w:hAnsi="Arial Narrow"/>
          <w:sz w:val="24"/>
          <w:szCs w:val="24"/>
        </w:rPr>
        <w:t>e each time a web page is loaded</w:t>
      </w:r>
      <w:r w:rsidR="00DD44B9">
        <w:rPr>
          <w:rFonts w:ascii="Arial Narrow" w:hAnsi="Arial Narrow"/>
          <w:sz w:val="24"/>
          <w:szCs w:val="24"/>
        </w:rPr>
        <w:t xml:space="preserve"> (</w:t>
      </w:r>
      <w:bookmarkStart w:id="14" w:name="_Hlk123678958"/>
      <w:r w:rsidR="00E50971" w:rsidRPr="00E50971">
        <w:rPr>
          <w:rFonts w:ascii="Arial Narrow" w:hAnsi="Arial Narrow"/>
          <w:sz w:val="24"/>
          <w:szCs w:val="24"/>
        </w:rPr>
        <w:t>Yahaya</w:t>
      </w:r>
      <w:r w:rsidR="00E50971">
        <w:rPr>
          <w:rFonts w:ascii="Arial Narrow" w:hAnsi="Arial Narrow"/>
          <w:sz w:val="24"/>
          <w:szCs w:val="24"/>
        </w:rPr>
        <w:t xml:space="preserve"> </w:t>
      </w:r>
      <w:r w:rsidR="00AC5F4E">
        <w:rPr>
          <w:rFonts w:ascii="Arial Narrow" w:hAnsi="Arial Narrow"/>
          <w:sz w:val="24"/>
          <w:szCs w:val="24"/>
        </w:rPr>
        <w:t>JH et al</w:t>
      </w:r>
      <w:r w:rsidRPr="00012526">
        <w:rPr>
          <w:rFonts w:ascii="Arial Narrow" w:hAnsi="Arial Narrow"/>
          <w:sz w:val="24"/>
          <w:szCs w:val="24"/>
        </w:rPr>
        <w:t>.</w:t>
      </w:r>
      <w:r w:rsidR="00154B86">
        <w:rPr>
          <w:rFonts w:ascii="Arial Narrow" w:hAnsi="Arial Narrow"/>
          <w:sz w:val="24"/>
          <w:szCs w:val="24"/>
        </w:rPr>
        <w:t>,</w:t>
      </w:r>
      <w:r w:rsidR="00AC5F4E">
        <w:rPr>
          <w:rFonts w:ascii="Arial Narrow" w:hAnsi="Arial Narrow"/>
          <w:sz w:val="24"/>
          <w:szCs w:val="24"/>
        </w:rPr>
        <w:t xml:space="preserve"> </w:t>
      </w:r>
      <w:r w:rsidR="00154B86">
        <w:rPr>
          <w:rFonts w:ascii="Arial Narrow" w:hAnsi="Arial Narrow"/>
          <w:sz w:val="24"/>
          <w:szCs w:val="24"/>
        </w:rPr>
        <w:t>2017</w:t>
      </w:r>
      <w:bookmarkEnd w:id="14"/>
      <w:r w:rsidR="00154B86">
        <w:rPr>
          <w:rFonts w:ascii="Arial Narrow" w:hAnsi="Arial Narrow"/>
          <w:sz w:val="24"/>
          <w:szCs w:val="24"/>
        </w:rPr>
        <w:t>).</w:t>
      </w:r>
    </w:p>
    <w:p w14:paraId="42D84B3C" w14:textId="517D0C5B" w:rsidR="00BA3B5E" w:rsidRPr="000D6324" w:rsidRDefault="000D6324" w:rsidP="000D6324">
      <w:pPr>
        <w:spacing w:line="360" w:lineRule="auto"/>
        <w:jc w:val="center"/>
        <w:rPr>
          <w:rFonts w:ascii="Arial Narrow" w:hAnsi="Arial Narrow"/>
          <w:b/>
          <w:bCs/>
          <w:sz w:val="24"/>
          <w:szCs w:val="24"/>
        </w:rPr>
      </w:pPr>
      <w:r>
        <w:rPr>
          <w:rFonts w:ascii="Arial Narrow" w:hAnsi="Arial Narrow"/>
          <w:b/>
          <w:bCs/>
          <w:sz w:val="24"/>
          <w:szCs w:val="24"/>
        </w:rPr>
        <w:t>The a</w:t>
      </w:r>
      <w:r w:rsidRPr="000D6324">
        <w:rPr>
          <w:rFonts w:ascii="Arial Narrow" w:hAnsi="Arial Narrow"/>
          <w:b/>
          <w:bCs/>
          <w:sz w:val="24"/>
          <w:szCs w:val="24"/>
        </w:rPr>
        <w:t xml:space="preserve">rchitecture of </w:t>
      </w:r>
      <w:r>
        <w:rPr>
          <w:rFonts w:ascii="Arial Narrow" w:hAnsi="Arial Narrow"/>
          <w:b/>
          <w:bCs/>
          <w:sz w:val="24"/>
          <w:szCs w:val="24"/>
        </w:rPr>
        <w:t xml:space="preserve">a </w:t>
      </w:r>
      <w:r w:rsidRPr="000D6324">
        <w:rPr>
          <w:rFonts w:ascii="Arial Narrow" w:hAnsi="Arial Narrow"/>
          <w:b/>
          <w:bCs/>
          <w:sz w:val="24"/>
          <w:szCs w:val="24"/>
        </w:rPr>
        <w:t>dynamic website</w:t>
      </w:r>
    </w:p>
    <w:p w14:paraId="1725D569" w14:textId="09E5BBC4" w:rsidR="00BA3B5E" w:rsidRDefault="00BA3B5E" w:rsidP="005B44A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B1A51F3" wp14:editId="69EB021F">
            <wp:extent cx="5620052" cy="1723293"/>
            <wp:effectExtent l="0" t="0" r="0" b="0"/>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9595" cy="1772214"/>
                    </a:xfrm>
                    <a:prstGeom prst="rect">
                      <a:avLst/>
                    </a:prstGeom>
                    <a:noFill/>
                  </pic:spPr>
                </pic:pic>
              </a:graphicData>
            </a:graphic>
          </wp:inline>
        </w:drawing>
      </w:r>
    </w:p>
    <w:p w14:paraId="16CB2299" w14:textId="03696D74" w:rsidR="000D6324" w:rsidRDefault="000D6324" w:rsidP="000D6324">
      <w:pPr>
        <w:spacing w:line="360" w:lineRule="auto"/>
        <w:jc w:val="center"/>
        <w:rPr>
          <w:rFonts w:ascii="Arial Narrow" w:hAnsi="Arial Narrow"/>
          <w:sz w:val="24"/>
          <w:szCs w:val="24"/>
        </w:rPr>
      </w:pPr>
      <w:r>
        <w:rPr>
          <w:rFonts w:ascii="Arial Narrow" w:hAnsi="Arial Narrow"/>
          <w:sz w:val="24"/>
          <w:szCs w:val="24"/>
        </w:rPr>
        <w:t xml:space="preserve">Source: </w:t>
      </w:r>
      <w:r w:rsidR="009D596B">
        <w:rPr>
          <w:rFonts w:ascii="Arial Narrow" w:hAnsi="Arial Narrow"/>
          <w:sz w:val="24"/>
          <w:szCs w:val="24"/>
        </w:rPr>
        <w:t>G</w:t>
      </w:r>
      <w:r w:rsidR="0084444B" w:rsidRPr="0084444B">
        <w:rPr>
          <w:rFonts w:ascii="Arial Narrow" w:hAnsi="Arial Narrow"/>
          <w:sz w:val="24"/>
          <w:szCs w:val="24"/>
        </w:rPr>
        <w:t>eeks</w:t>
      </w:r>
      <w:r w:rsidR="009D596B">
        <w:rPr>
          <w:rFonts w:ascii="Arial Narrow" w:hAnsi="Arial Narrow"/>
          <w:sz w:val="24"/>
          <w:szCs w:val="24"/>
        </w:rPr>
        <w:t xml:space="preserve"> </w:t>
      </w:r>
      <w:r w:rsidR="0084444B" w:rsidRPr="0084444B">
        <w:rPr>
          <w:rFonts w:ascii="Arial Narrow" w:hAnsi="Arial Narrow"/>
          <w:sz w:val="24"/>
          <w:szCs w:val="24"/>
        </w:rPr>
        <w:t>for</w:t>
      </w:r>
      <w:r w:rsidR="009D596B">
        <w:rPr>
          <w:rFonts w:ascii="Arial Narrow" w:hAnsi="Arial Narrow"/>
          <w:sz w:val="24"/>
          <w:szCs w:val="24"/>
        </w:rPr>
        <w:t xml:space="preserve"> G</w:t>
      </w:r>
      <w:r w:rsidR="0084444B" w:rsidRPr="0084444B">
        <w:rPr>
          <w:rFonts w:ascii="Arial Narrow" w:hAnsi="Arial Narrow"/>
          <w:sz w:val="24"/>
          <w:szCs w:val="24"/>
        </w:rPr>
        <w:t>eeks</w:t>
      </w:r>
      <w:r w:rsidR="00181202">
        <w:rPr>
          <w:rFonts w:ascii="Arial Narrow" w:hAnsi="Arial Narrow"/>
          <w:sz w:val="24"/>
          <w:szCs w:val="24"/>
        </w:rPr>
        <w:t>.</w:t>
      </w:r>
      <w:r w:rsidR="0084444B" w:rsidRPr="0084444B">
        <w:rPr>
          <w:rFonts w:ascii="Arial Narrow" w:hAnsi="Arial Narrow"/>
          <w:sz w:val="24"/>
          <w:szCs w:val="24"/>
        </w:rPr>
        <w:t>org</w:t>
      </w:r>
      <w:r w:rsidR="009D596B">
        <w:rPr>
          <w:rFonts w:ascii="Arial Narrow" w:hAnsi="Arial Narrow"/>
          <w:sz w:val="24"/>
          <w:szCs w:val="24"/>
        </w:rPr>
        <w:t>, (2022)</w:t>
      </w:r>
    </w:p>
    <w:p w14:paraId="000E1AA3" w14:textId="4D63D774" w:rsidR="008F770C" w:rsidRPr="00EA3459" w:rsidRDefault="00EA3459" w:rsidP="008F770C">
      <w:pPr>
        <w:spacing w:line="360" w:lineRule="auto"/>
        <w:jc w:val="center"/>
        <w:rPr>
          <w:rFonts w:ascii="Arial Narrow" w:hAnsi="Arial Narrow"/>
          <w:b/>
          <w:bCs/>
          <w:sz w:val="24"/>
          <w:szCs w:val="24"/>
        </w:rPr>
      </w:pPr>
      <w:r w:rsidRPr="00EA3459">
        <w:rPr>
          <w:rFonts w:ascii="Arial Narrow" w:hAnsi="Arial Narrow"/>
          <w:b/>
          <w:bCs/>
          <w:sz w:val="24"/>
          <w:szCs w:val="24"/>
        </w:rPr>
        <w:t>Tesco website structure</w:t>
      </w:r>
    </w:p>
    <w:p w14:paraId="572F48E0" w14:textId="19FA140A" w:rsidR="00545846" w:rsidRDefault="008F770C" w:rsidP="00545846">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243017D" wp14:editId="58844B1F">
            <wp:extent cx="5725869" cy="4579034"/>
            <wp:effectExtent l="0" t="0" r="8255" b="0"/>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51970" cy="4679878"/>
                    </a:xfrm>
                    <a:prstGeom prst="rect">
                      <a:avLst/>
                    </a:prstGeom>
                    <a:noFill/>
                  </pic:spPr>
                </pic:pic>
              </a:graphicData>
            </a:graphic>
          </wp:inline>
        </w:drawing>
      </w:r>
    </w:p>
    <w:p w14:paraId="2FB82F7C" w14:textId="7E999179" w:rsidR="005E1E2C" w:rsidRDefault="00EA3459" w:rsidP="00B05D0A">
      <w:pPr>
        <w:spacing w:line="360" w:lineRule="auto"/>
        <w:jc w:val="center"/>
        <w:rPr>
          <w:rFonts w:ascii="Arial Narrow" w:hAnsi="Arial Narrow"/>
          <w:sz w:val="24"/>
          <w:szCs w:val="24"/>
        </w:rPr>
      </w:pPr>
      <w:r>
        <w:rPr>
          <w:rFonts w:ascii="Arial Narrow" w:hAnsi="Arial Narrow"/>
          <w:sz w:val="24"/>
          <w:szCs w:val="24"/>
        </w:rPr>
        <w:t>Source: Tes</w:t>
      </w:r>
      <w:r w:rsidR="007E55F9">
        <w:rPr>
          <w:rFonts w:ascii="Arial Narrow" w:hAnsi="Arial Narrow"/>
          <w:sz w:val="24"/>
          <w:szCs w:val="24"/>
        </w:rPr>
        <w:t>co (2022</w:t>
      </w:r>
      <w:r w:rsidR="00B05D0A">
        <w:rPr>
          <w:rFonts w:ascii="Arial Narrow" w:hAnsi="Arial Narrow"/>
          <w:sz w:val="24"/>
          <w:szCs w:val="24"/>
        </w:rPr>
        <w:t>)</w:t>
      </w:r>
    </w:p>
    <w:p w14:paraId="0E41305C" w14:textId="1D775462" w:rsidR="004B5B7A" w:rsidRDefault="0056651B" w:rsidP="0078651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70E8A1C" wp14:editId="5972A02A">
            <wp:extent cx="5505450" cy="5474970"/>
            <wp:effectExtent l="0" t="0" r="0" b="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05450" cy="5474970"/>
                    </a:xfrm>
                    <a:prstGeom prst="rect">
                      <a:avLst/>
                    </a:prstGeom>
                    <a:noFill/>
                  </pic:spPr>
                </pic:pic>
              </a:graphicData>
            </a:graphic>
          </wp:inline>
        </w:drawing>
      </w:r>
    </w:p>
    <w:p w14:paraId="5E491936" w14:textId="25702F94" w:rsidR="00DE63BF" w:rsidRDefault="00FD1884" w:rsidP="007F498A">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1CE33AD" wp14:editId="614145D0">
            <wp:extent cx="5516250" cy="3101927"/>
            <wp:effectExtent l="0" t="0" r="8255" b="3810"/>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3080" cy="3190116"/>
                    </a:xfrm>
                    <a:prstGeom prst="rect">
                      <a:avLst/>
                    </a:prstGeom>
                    <a:noFill/>
                  </pic:spPr>
                </pic:pic>
              </a:graphicData>
            </a:graphic>
          </wp:inline>
        </w:drawing>
      </w:r>
    </w:p>
    <w:p w14:paraId="7BAAED1C" w14:textId="172F724E" w:rsidR="00613F84" w:rsidRDefault="00613F84" w:rsidP="00EA3459">
      <w:pPr>
        <w:spacing w:line="360" w:lineRule="auto"/>
        <w:jc w:val="center"/>
        <w:rPr>
          <w:rFonts w:ascii="Arial Narrow" w:hAnsi="Arial Narrow"/>
          <w:sz w:val="24"/>
          <w:szCs w:val="24"/>
        </w:rPr>
      </w:pPr>
      <w:r w:rsidRPr="00613F84">
        <w:rPr>
          <w:rFonts w:ascii="Arial Narrow" w:hAnsi="Arial Narrow"/>
          <w:b/>
          <w:bCs/>
          <w:sz w:val="24"/>
          <w:szCs w:val="24"/>
        </w:rPr>
        <w:t>Ratings on Tesco</w:t>
      </w:r>
    </w:p>
    <w:p w14:paraId="5EED2AA6" w14:textId="35D67AF5" w:rsidR="00613F84" w:rsidRDefault="00537ECE" w:rsidP="00EA345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DE80274" wp14:editId="2819852C">
            <wp:extent cx="5639435" cy="2729133"/>
            <wp:effectExtent l="0" t="0" r="0"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50585" cy="2734529"/>
                    </a:xfrm>
                    <a:prstGeom prst="rect">
                      <a:avLst/>
                    </a:prstGeom>
                    <a:noFill/>
                  </pic:spPr>
                </pic:pic>
              </a:graphicData>
            </a:graphic>
          </wp:inline>
        </w:drawing>
      </w:r>
    </w:p>
    <w:p w14:paraId="465424FD" w14:textId="1CA8958A" w:rsidR="007D48A4" w:rsidRDefault="007D48A4" w:rsidP="00EA3459">
      <w:pPr>
        <w:spacing w:line="360" w:lineRule="auto"/>
        <w:jc w:val="center"/>
        <w:rPr>
          <w:rFonts w:ascii="Arial Narrow" w:hAnsi="Arial Narrow"/>
          <w:sz w:val="24"/>
          <w:szCs w:val="24"/>
        </w:rPr>
      </w:pPr>
      <w:r>
        <w:rPr>
          <w:rFonts w:ascii="Arial Narrow" w:hAnsi="Arial Narrow"/>
          <w:sz w:val="24"/>
          <w:szCs w:val="24"/>
        </w:rPr>
        <w:t xml:space="preserve">Source: </w:t>
      </w:r>
      <w:r w:rsidR="007345AB" w:rsidRPr="007345AB">
        <w:rPr>
          <w:rFonts w:ascii="Arial Narrow" w:hAnsi="Arial Narrow"/>
          <w:sz w:val="24"/>
          <w:szCs w:val="24"/>
        </w:rPr>
        <w:t xml:space="preserve">Statista, </w:t>
      </w:r>
      <w:r w:rsidR="00C07B39">
        <w:rPr>
          <w:rFonts w:ascii="Arial Narrow" w:hAnsi="Arial Narrow"/>
          <w:sz w:val="24"/>
          <w:szCs w:val="24"/>
        </w:rPr>
        <w:t>(</w:t>
      </w:r>
      <w:r w:rsidR="007345AB" w:rsidRPr="007345AB">
        <w:rPr>
          <w:rFonts w:ascii="Arial Narrow" w:hAnsi="Arial Narrow"/>
          <w:sz w:val="24"/>
          <w:szCs w:val="24"/>
        </w:rPr>
        <w:t>2022)</w:t>
      </w:r>
    </w:p>
    <w:p w14:paraId="47D90DCA" w14:textId="77777777" w:rsidR="00404CFF" w:rsidRPr="00404CFF" w:rsidRDefault="00404CFF" w:rsidP="00404CFF">
      <w:pPr>
        <w:spacing w:line="360" w:lineRule="auto"/>
        <w:jc w:val="both"/>
        <w:rPr>
          <w:rFonts w:ascii="Arial Narrow" w:hAnsi="Arial Narrow"/>
          <w:b/>
          <w:bCs/>
          <w:sz w:val="24"/>
          <w:szCs w:val="24"/>
        </w:rPr>
      </w:pPr>
      <w:r w:rsidRPr="00404CFF">
        <w:rPr>
          <w:rFonts w:ascii="Arial Narrow" w:hAnsi="Arial Narrow"/>
          <w:b/>
          <w:bCs/>
          <w:sz w:val="24"/>
          <w:szCs w:val="24"/>
        </w:rPr>
        <w:t>Stages needed for an effective website/social media presence</w:t>
      </w:r>
    </w:p>
    <w:p w14:paraId="6CF2D48C" w14:textId="77777777"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Identify the target audience: Determine the social media sites the prospective clients frequent, when they are usually engaged, and how they engage with one another.</w:t>
      </w:r>
    </w:p>
    <w:p w14:paraId="3AD0FAB7" w14:textId="1C975D49"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Goal setting: Set goals which are 'SMART' (specific, measurable, achievable, realistic and time-sensitive (Ring et al., 2019)</w:t>
      </w:r>
    </w:p>
    <w:p w14:paraId="7E2F220F" w14:textId="77777777"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Know the success metrics: Determine the critical success indicators, such as organic search, referral traffic, opinions, and engagement.</w:t>
      </w:r>
    </w:p>
    <w:p w14:paraId="713A82A5" w14:textId="75E26919"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Selection of the best management tool: Choosing the finest online marketing systems will simplify the numerous chores and save time (Ring et al., 2019).</w:t>
      </w:r>
    </w:p>
    <w:p w14:paraId="6CB2F50A" w14:textId="1DE3E1EF"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Creation of curated content: Make sure the information is tailored to the target demographic</w:t>
      </w:r>
      <w:r w:rsidR="000E3FF6">
        <w:rPr>
          <w:rFonts w:ascii="Arial Narrow" w:hAnsi="Arial Narrow"/>
          <w:sz w:val="24"/>
          <w:szCs w:val="24"/>
        </w:rPr>
        <w:t>, and t</w:t>
      </w:r>
      <w:r w:rsidRPr="00404CFF">
        <w:rPr>
          <w:rFonts w:ascii="Arial Narrow" w:hAnsi="Arial Narrow"/>
          <w:sz w:val="24"/>
          <w:szCs w:val="24"/>
        </w:rPr>
        <w:t>his will increase engagement and brand exposure.</w:t>
      </w:r>
    </w:p>
    <w:p w14:paraId="286F7FA3" w14:textId="4A5F5023" w:rsidR="00404CFF" w:rsidRPr="00404CFF" w:rsidRDefault="00404CFF" w:rsidP="00404CFF">
      <w:pPr>
        <w:spacing w:line="360" w:lineRule="auto"/>
        <w:jc w:val="both"/>
        <w:rPr>
          <w:rFonts w:ascii="Arial Narrow" w:hAnsi="Arial Narrow"/>
          <w:sz w:val="24"/>
          <w:szCs w:val="24"/>
        </w:rPr>
      </w:pPr>
      <w:r w:rsidRPr="00404CFF">
        <w:rPr>
          <w:rFonts w:ascii="Arial Narrow" w:hAnsi="Arial Narrow"/>
          <w:sz w:val="24"/>
          <w:szCs w:val="24"/>
        </w:rPr>
        <w:t xml:space="preserve">Evaluation and optimisation: Sprout and buffer social analytics can analyse and monitor social media marketing efforts and compare the data to KPIs (Ring et al., 2019). </w:t>
      </w:r>
    </w:p>
    <w:p w14:paraId="43E8FE24" w14:textId="308AACAF" w:rsidR="00F41F89" w:rsidRDefault="00404CFF" w:rsidP="007574A1">
      <w:pPr>
        <w:spacing w:line="360" w:lineRule="auto"/>
        <w:jc w:val="both"/>
        <w:rPr>
          <w:rFonts w:ascii="Arial Narrow" w:hAnsi="Arial Narrow"/>
          <w:sz w:val="24"/>
          <w:szCs w:val="24"/>
        </w:rPr>
      </w:pPr>
      <w:r w:rsidRPr="00404CFF">
        <w:rPr>
          <w:rFonts w:ascii="Arial Narrow" w:hAnsi="Arial Narrow"/>
          <w:sz w:val="24"/>
          <w:szCs w:val="24"/>
        </w:rPr>
        <w:t xml:space="preserve">The key requirement is that an effective website should be well designed and functional, user-friendly, optimised with quality content, indicate contact and location and engage clear calls to action to visitors. Online presence marketing involves the use of websites and other digital tools. </w:t>
      </w:r>
      <w:r w:rsidR="00760707">
        <w:rPr>
          <w:rFonts w:ascii="Arial Narrow" w:hAnsi="Arial Narrow"/>
          <w:sz w:val="24"/>
          <w:szCs w:val="24"/>
        </w:rPr>
        <w:t>Ano</w:t>
      </w:r>
      <w:r w:rsidRPr="00404CFF">
        <w:rPr>
          <w:rFonts w:ascii="Arial Narrow" w:hAnsi="Arial Narrow"/>
          <w:sz w:val="24"/>
          <w:szCs w:val="24"/>
        </w:rPr>
        <w:t xml:space="preserve">ther </w:t>
      </w:r>
      <w:r w:rsidR="00760707">
        <w:rPr>
          <w:rFonts w:ascii="Arial Narrow" w:hAnsi="Arial Narrow"/>
          <w:sz w:val="24"/>
          <w:szCs w:val="24"/>
        </w:rPr>
        <w:t>online presence brings</w:t>
      </w:r>
      <w:r w:rsidRPr="00404CFF">
        <w:rPr>
          <w:rFonts w:ascii="Arial Narrow" w:hAnsi="Arial Narrow"/>
          <w:sz w:val="24"/>
          <w:szCs w:val="24"/>
        </w:rPr>
        <w:t xml:space="preserve"> </w:t>
      </w:r>
      <w:r w:rsidR="00343F4C" w:rsidRPr="00404CFF">
        <w:rPr>
          <w:rFonts w:ascii="Arial Narrow" w:hAnsi="Arial Narrow"/>
          <w:sz w:val="24"/>
          <w:szCs w:val="24"/>
        </w:rPr>
        <w:t>all</w:t>
      </w:r>
      <w:r w:rsidRPr="00404CFF">
        <w:rPr>
          <w:rFonts w:ascii="Arial Narrow" w:hAnsi="Arial Narrow"/>
          <w:sz w:val="24"/>
          <w:szCs w:val="24"/>
        </w:rPr>
        <w:t xml:space="preserve"> these resources together in one place, while web design streamlines the whole approach to digital marketing by offering an overall perspective (Odeh</w:t>
      </w:r>
      <w:r w:rsidR="00F96168">
        <w:rPr>
          <w:rFonts w:ascii="Arial Narrow" w:hAnsi="Arial Narrow"/>
          <w:sz w:val="24"/>
          <w:szCs w:val="24"/>
        </w:rPr>
        <w:t xml:space="preserve"> A.H</w:t>
      </w:r>
      <w:r w:rsidR="00065517">
        <w:rPr>
          <w:rFonts w:ascii="Arial Narrow" w:hAnsi="Arial Narrow"/>
          <w:sz w:val="24"/>
          <w:szCs w:val="24"/>
        </w:rPr>
        <w:t>.</w:t>
      </w:r>
      <w:r w:rsidRPr="00404CFF">
        <w:rPr>
          <w:rFonts w:ascii="Arial Narrow" w:hAnsi="Arial Narrow"/>
          <w:sz w:val="24"/>
          <w:szCs w:val="24"/>
        </w:rPr>
        <w:t>, 2019).</w:t>
      </w:r>
      <w:r w:rsidR="00065517">
        <w:rPr>
          <w:rFonts w:ascii="Arial Narrow" w:hAnsi="Arial Narrow"/>
          <w:sz w:val="24"/>
          <w:szCs w:val="24"/>
        </w:rPr>
        <w:t xml:space="preserve"> </w:t>
      </w:r>
    </w:p>
    <w:p w14:paraId="15AC01B6" w14:textId="77777777" w:rsidR="006C08D8" w:rsidRPr="009B28C6" w:rsidRDefault="006C08D8" w:rsidP="006C08D8">
      <w:pPr>
        <w:spacing w:line="360" w:lineRule="auto"/>
        <w:rPr>
          <w:rFonts w:ascii="Arial Narrow" w:hAnsi="Arial Narrow"/>
          <w:b/>
          <w:bCs/>
          <w:sz w:val="24"/>
          <w:szCs w:val="24"/>
        </w:rPr>
      </w:pPr>
      <w:r w:rsidRPr="009B28C6">
        <w:rPr>
          <w:rFonts w:ascii="Arial Narrow" w:hAnsi="Arial Narrow"/>
          <w:b/>
          <w:bCs/>
          <w:sz w:val="24"/>
          <w:szCs w:val="24"/>
        </w:rPr>
        <w:t>Communication mix framework</w:t>
      </w:r>
    </w:p>
    <w:p w14:paraId="60D4AE3B" w14:textId="77777777" w:rsidR="006C08D8" w:rsidRDefault="006C08D8" w:rsidP="007574A1">
      <w:pPr>
        <w:spacing w:line="360" w:lineRule="auto"/>
        <w:jc w:val="both"/>
        <w:rPr>
          <w:rFonts w:ascii="Arial Narrow" w:hAnsi="Arial Narrow"/>
          <w:sz w:val="24"/>
          <w:szCs w:val="24"/>
        </w:rPr>
      </w:pPr>
    </w:p>
    <w:p w14:paraId="1F90ADB7" w14:textId="24A968A0" w:rsidR="00022CDC" w:rsidRPr="00613F84" w:rsidRDefault="007574A1" w:rsidP="006C08D8">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078C5B7" wp14:editId="19403EAD">
            <wp:extent cx="6096635" cy="3429000"/>
            <wp:effectExtent l="0" t="0" r="0" b="0"/>
            <wp:docPr id="48" name="Картина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A35BF2" w14:textId="3FA0F407" w:rsidR="00545846" w:rsidRDefault="00E6033A" w:rsidP="00E6033A">
      <w:pPr>
        <w:spacing w:line="360" w:lineRule="auto"/>
        <w:jc w:val="both"/>
        <w:rPr>
          <w:rFonts w:ascii="Arial Narrow" w:hAnsi="Arial Narrow"/>
          <w:sz w:val="24"/>
          <w:szCs w:val="24"/>
        </w:rPr>
      </w:pPr>
      <w:r w:rsidRPr="00E6033A">
        <w:rPr>
          <w:rFonts w:ascii="Arial Narrow" w:hAnsi="Arial Narrow"/>
          <w:sz w:val="24"/>
          <w:szCs w:val="24"/>
        </w:rPr>
        <w:t xml:space="preserve">Tesco has developed an SEO strategy that includes content optimisation, a quality page experience, improved dwell time, addressing regional users, and investing in content to produce organic traffic leads. Tesco dominates the grocery business in Google's organic search results. Tesco provides unique deals and promotions to Facebook and Instagram fans, engages consumers, and responds to client support issues. YouTube has also been pivotal </w:t>
      </w:r>
      <w:r w:rsidR="001F7865">
        <w:rPr>
          <w:rFonts w:ascii="Arial Narrow" w:hAnsi="Arial Narrow"/>
          <w:sz w:val="24"/>
          <w:szCs w:val="24"/>
        </w:rPr>
        <w:t>in</w:t>
      </w:r>
      <w:r w:rsidRPr="00E6033A">
        <w:rPr>
          <w:rFonts w:ascii="Arial Narrow" w:hAnsi="Arial Narrow"/>
          <w:sz w:val="24"/>
          <w:szCs w:val="24"/>
        </w:rPr>
        <w:t xml:space="preserve"> the brand's SEO strategy for video content (Tesco 2022). </w:t>
      </w:r>
      <w:r w:rsidR="007560D5" w:rsidRPr="007560D5">
        <w:rPr>
          <w:rFonts w:ascii="Arial Narrow" w:hAnsi="Arial Narrow"/>
          <w:sz w:val="24"/>
          <w:szCs w:val="24"/>
        </w:rPr>
        <w:t xml:space="preserve">Tesco's </w:t>
      </w:r>
      <w:r w:rsidR="00D86E15">
        <w:rPr>
          <w:rFonts w:ascii="Arial Narrow" w:hAnsi="Arial Narrow"/>
          <w:sz w:val="24"/>
          <w:szCs w:val="24"/>
        </w:rPr>
        <w:t>impressive</w:t>
      </w:r>
      <w:r w:rsidR="007560D5" w:rsidRPr="007560D5">
        <w:rPr>
          <w:rFonts w:ascii="Arial Narrow" w:hAnsi="Arial Narrow"/>
          <w:sz w:val="24"/>
          <w:szCs w:val="24"/>
        </w:rPr>
        <w:t xml:space="preserve"> "Better Basket" campaign has been developed with an additional vegetable-packed kitchen to motivate shoppers. </w:t>
      </w:r>
      <w:r w:rsidR="00D86E15">
        <w:rPr>
          <w:rFonts w:ascii="Arial Narrow" w:hAnsi="Arial Narrow"/>
          <w:sz w:val="24"/>
          <w:szCs w:val="24"/>
        </w:rPr>
        <w:t>M</w:t>
      </w:r>
      <w:r w:rsidR="007560D5" w:rsidRPr="007560D5">
        <w:rPr>
          <w:rFonts w:ascii="Arial Narrow" w:hAnsi="Arial Narrow"/>
          <w:sz w:val="24"/>
          <w:szCs w:val="24"/>
        </w:rPr>
        <w:t>inimi</w:t>
      </w:r>
      <w:r w:rsidR="0087270F">
        <w:rPr>
          <w:rFonts w:ascii="Arial Narrow" w:hAnsi="Arial Narrow"/>
          <w:sz w:val="24"/>
          <w:szCs w:val="24"/>
        </w:rPr>
        <w:t>s</w:t>
      </w:r>
      <w:r w:rsidR="00D86E15">
        <w:rPr>
          <w:rFonts w:ascii="Arial Narrow" w:hAnsi="Arial Narrow"/>
          <w:sz w:val="24"/>
          <w:szCs w:val="24"/>
        </w:rPr>
        <w:t>ing</w:t>
      </w:r>
      <w:r w:rsidR="007560D5" w:rsidRPr="007560D5">
        <w:rPr>
          <w:rFonts w:ascii="Arial Narrow" w:hAnsi="Arial Narrow"/>
          <w:sz w:val="24"/>
          <w:szCs w:val="24"/>
        </w:rPr>
        <w:t xml:space="preserve"> costs as a barrier to healthier choices, most products within the </w:t>
      </w:r>
      <w:r w:rsidR="006742A1">
        <w:rPr>
          <w:rFonts w:ascii="Arial Narrow" w:hAnsi="Arial Narrow"/>
          <w:sz w:val="24"/>
          <w:szCs w:val="24"/>
        </w:rPr>
        <w:t>"</w:t>
      </w:r>
      <w:r w:rsidR="007560D5" w:rsidRPr="007560D5">
        <w:rPr>
          <w:rFonts w:ascii="Arial Narrow" w:hAnsi="Arial Narrow"/>
          <w:sz w:val="24"/>
          <w:szCs w:val="24"/>
        </w:rPr>
        <w:t>Better Baskets</w:t>
      </w:r>
      <w:r w:rsidR="006742A1">
        <w:rPr>
          <w:rFonts w:ascii="Arial Narrow" w:hAnsi="Arial Narrow"/>
          <w:sz w:val="24"/>
          <w:szCs w:val="24"/>
        </w:rPr>
        <w:t>"</w:t>
      </w:r>
      <w:r w:rsidR="007560D5" w:rsidRPr="007560D5">
        <w:rPr>
          <w:rFonts w:ascii="Arial Narrow" w:hAnsi="Arial Narrow"/>
          <w:sz w:val="24"/>
          <w:szCs w:val="24"/>
        </w:rPr>
        <w:t xml:space="preserve"> offer are featured at the retailer's club prices, everyday low prices or ALDI price match (Tesco 2022)</w:t>
      </w:r>
      <w:r w:rsidR="00EA34D8">
        <w:rPr>
          <w:rFonts w:ascii="Arial Narrow" w:hAnsi="Arial Narrow"/>
          <w:sz w:val="24"/>
          <w:szCs w:val="24"/>
        </w:rPr>
        <w:t>.</w:t>
      </w:r>
    </w:p>
    <w:p w14:paraId="7FCF97F3" w14:textId="77777777" w:rsidR="0095103C" w:rsidRPr="00492564" w:rsidRDefault="0095103C" w:rsidP="00492564">
      <w:pPr>
        <w:spacing w:line="360" w:lineRule="auto"/>
        <w:jc w:val="center"/>
        <w:rPr>
          <w:rFonts w:ascii="Arial Narrow" w:hAnsi="Arial Narrow"/>
          <w:b/>
          <w:bCs/>
          <w:sz w:val="28"/>
          <w:szCs w:val="28"/>
        </w:rPr>
      </w:pPr>
      <w:r w:rsidRPr="00492564">
        <w:rPr>
          <w:rFonts w:ascii="Arial Narrow" w:hAnsi="Arial Narrow"/>
          <w:b/>
          <w:bCs/>
          <w:sz w:val="28"/>
          <w:szCs w:val="28"/>
        </w:rPr>
        <w:t>Part 2</w:t>
      </w:r>
    </w:p>
    <w:p w14:paraId="5A053119" w14:textId="77777777" w:rsidR="0095103C" w:rsidRPr="00623850" w:rsidRDefault="0095103C" w:rsidP="00623850">
      <w:pPr>
        <w:spacing w:line="360" w:lineRule="auto"/>
        <w:rPr>
          <w:rFonts w:ascii="Arial Narrow" w:hAnsi="Arial Narrow"/>
          <w:b/>
          <w:bCs/>
          <w:sz w:val="24"/>
          <w:szCs w:val="24"/>
          <w:u w:val="single"/>
        </w:rPr>
      </w:pPr>
      <w:r w:rsidRPr="00623850">
        <w:rPr>
          <w:rFonts w:ascii="Arial Narrow" w:hAnsi="Arial Narrow"/>
          <w:b/>
          <w:bCs/>
          <w:sz w:val="24"/>
          <w:szCs w:val="24"/>
          <w:u w:val="single"/>
        </w:rPr>
        <w:t>How Artificial Intelligence Is Transforming Digital Marketing</w:t>
      </w:r>
    </w:p>
    <w:p w14:paraId="3CF38C20" w14:textId="27E95342" w:rsidR="00005991" w:rsidRDefault="00005991" w:rsidP="00005991">
      <w:pPr>
        <w:spacing w:line="360" w:lineRule="auto"/>
        <w:jc w:val="both"/>
        <w:rPr>
          <w:rFonts w:ascii="Arial Narrow" w:hAnsi="Arial Narrow"/>
          <w:sz w:val="24"/>
          <w:szCs w:val="24"/>
        </w:rPr>
      </w:pPr>
      <w:r w:rsidRPr="00005991">
        <w:rPr>
          <w:rFonts w:ascii="Arial Narrow" w:hAnsi="Arial Narrow"/>
          <w:sz w:val="24"/>
          <w:szCs w:val="24"/>
        </w:rPr>
        <w:t>AI is the processing, interpretation and inference of data displayed by machines and the execution of tasks that mimic human intelligence. AI streamlines digital marketing by optimi</w:t>
      </w:r>
      <w:r>
        <w:rPr>
          <w:rFonts w:ascii="Arial Narrow" w:hAnsi="Arial Narrow"/>
          <w:sz w:val="24"/>
          <w:szCs w:val="24"/>
        </w:rPr>
        <w:t>s</w:t>
      </w:r>
      <w:r w:rsidRPr="00005991">
        <w:rPr>
          <w:rFonts w:ascii="Arial Narrow" w:hAnsi="Arial Narrow"/>
          <w:sz w:val="24"/>
          <w:szCs w:val="24"/>
        </w:rPr>
        <w:t>ing campaigns, analy</w:t>
      </w:r>
      <w:r>
        <w:rPr>
          <w:rFonts w:ascii="Arial Narrow" w:hAnsi="Arial Narrow"/>
          <w:sz w:val="24"/>
          <w:szCs w:val="24"/>
        </w:rPr>
        <w:t>s</w:t>
      </w:r>
      <w:r w:rsidRPr="00005991">
        <w:rPr>
          <w:rFonts w:ascii="Arial Narrow" w:hAnsi="Arial Narrow"/>
          <w:sz w:val="24"/>
          <w:szCs w:val="24"/>
        </w:rPr>
        <w:t>ing consumer behavio</w:t>
      </w:r>
      <w:r w:rsidR="009B5796">
        <w:rPr>
          <w:rFonts w:ascii="Arial Narrow" w:hAnsi="Arial Narrow"/>
          <w:sz w:val="24"/>
          <w:szCs w:val="24"/>
        </w:rPr>
        <w:t>u</w:t>
      </w:r>
      <w:r w:rsidRPr="00005991">
        <w:rPr>
          <w:rFonts w:ascii="Arial Narrow" w:hAnsi="Arial Narrow"/>
          <w:sz w:val="24"/>
          <w:szCs w:val="24"/>
        </w:rPr>
        <w:t>r and delivering personali</w:t>
      </w:r>
      <w:r>
        <w:rPr>
          <w:rFonts w:ascii="Arial Narrow" w:hAnsi="Arial Narrow"/>
          <w:sz w:val="24"/>
          <w:szCs w:val="24"/>
        </w:rPr>
        <w:t>s</w:t>
      </w:r>
      <w:r w:rsidRPr="00005991">
        <w:rPr>
          <w:rFonts w:ascii="Arial Narrow" w:hAnsi="Arial Narrow"/>
          <w:sz w:val="24"/>
          <w:szCs w:val="24"/>
        </w:rPr>
        <w:t>ed services. Additionally, AI can help automate processes such as customer support and documentation. AI can use multiple data sources and fuel better decision-making to develop and execute marketing campaigns targeting a specific sector or target audience</w:t>
      </w:r>
      <w:r>
        <w:rPr>
          <w:rFonts w:ascii="Arial Narrow" w:hAnsi="Arial Narrow"/>
          <w:sz w:val="24"/>
          <w:szCs w:val="24"/>
        </w:rPr>
        <w:t xml:space="preserve"> </w:t>
      </w:r>
      <w:r w:rsidRPr="00005991">
        <w:rPr>
          <w:rFonts w:ascii="Arial Narrow" w:hAnsi="Arial Narrow"/>
          <w:sz w:val="24"/>
          <w:szCs w:val="24"/>
        </w:rPr>
        <w:t>(Zhang, C. and Lu, Y., 2021).</w:t>
      </w:r>
      <w:r w:rsidR="007D2D93">
        <w:rPr>
          <w:rFonts w:ascii="Arial Narrow" w:hAnsi="Arial Narrow"/>
          <w:sz w:val="24"/>
          <w:szCs w:val="24"/>
        </w:rPr>
        <w:t xml:space="preserve"> </w:t>
      </w:r>
    </w:p>
    <w:p w14:paraId="768E346B" w14:textId="0BB9A108" w:rsidR="00CF5EA3" w:rsidRDefault="00633B96" w:rsidP="00005991">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B6362DB" wp14:editId="7963F5E0">
            <wp:extent cx="5303520" cy="2876550"/>
            <wp:effectExtent l="0" t="0" r="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72653" cy="2968285"/>
                    </a:xfrm>
                    <a:prstGeom prst="rect">
                      <a:avLst/>
                    </a:prstGeom>
                    <a:noFill/>
                  </pic:spPr>
                </pic:pic>
              </a:graphicData>
            </a:graphic>
          </wp:inline>
        </w:drawing>
      </w:r>
    </w:p>
    <w:p w14:paraId="1E876B7C" w14:textId="729FF091" w:rsidR="00CF5EA3" w:rsidRDefault="00633B96" w:rsidP="00046B2F">
      <w:pPr>
        <w:spacing w:line="360" w:lineRule="auto"/>
        <w:jc w:val="center"/>
        <w:rPr>
          <w:rFonts w:ascii="Arial Narrow" w:hAnsi="Arial Narrow"/>
          <w:sz w:val="24"/>
          <w:szCs w:val="24"/>
        </w:rPr>
      </w:pPr>
      <w:r w:rsidRPr="00633B96">
        <w:rPr>
          <w:rFonts w:ascii="Arial Narrow" w:hAnsi="Arial Narrow"/>
          <w:sz w:val="24"/>
          <w:szCs w:val="24"/>
        </w:rPr>
        <w:t>Source: Towards Data Science (2020)</w:t>
      </w:r>
    </w:p>
    <w:p w14:paraId="540F5CC5" w14:textId="06477C38" w:rsidR="00623850" w:rsidRDefault="00623850" w:rsidP="00046B2F">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4AF89BF" wp14:editId="38032864">
            <wp:extent cx="5255260" cy="3467686"/>
            <wp:effectExtent l="0" t="0" r="2540" b="0"/>
            <wp:docPr id="49" name="Картина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71748" cy="3478566"/>
                    </a:xfrm>
                    <a:prstGeom prst="rect">
                      <a:avLst/>
                    </a:prstGeom>
                    <a:noFill/>
                  </pic:spPr>
                </pic:pic>
              </a:graphicData>
            </a:graphic>
          </wp:inline>
        </w:drawing>
      </w:r>
    </w:p>
    <w:p w14:paraId="7F5E12B7" w14:textId="51F657B4" w:rsidR="00623850" w:rsidRDefault="00623850" w:rsidP="00046B2F">
      <w:pPr>
        <w:spacing w:line="360" w:lineRule="auto"/>
        <w:jc w:val="center"/>
        <w:rPr>
          <w:rFonts w:ascii="Arial Narrow" w:hAnsi="Arial Narrow"/>
          <w:sz w:val="24"/>
          <w:szCs w:val="24"/>
        </w:rPr>
      </w:pPr>
      <w:r w:rsidRPr="00623850">
        <w:rPr>
          <w:rFonts w:ascii="Arial Narrow" w:hAnsi="Arial Narrow"/>
          <w:sz w:val="24"/>
          <w:szCs w:val="24"/>
        </w:rPr>
        <w:t>Source: Petrova A. (2022), author of the report (based on Clay J, 2017)</w:t>
      </w:r>
    </w:p>
    <w:p w14:paraId="57328064" w14:textId="217D3283" w:rsidR="007D2D93" w:rsidRDefault="00053E2D" w:rsidP="00053E2D">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50D22713" wp14:editId="1C8573BE">
            <wp:extent cx="2996418" cy="2468880"/>
            <wp:effectExtent l="0" t="0" r="0" b="762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53443" cy="2515866"/>
                    </a:xfrm>
                    <a:prstGeom prst="rect">
                      <a:avLst/>
                    </a:prstGeom>
                    <a:noFill/>
                  </pic:spPr>
                </pic:pic>
              </a:graphicData>
            </a:graphic>
          </wp:inline>
        </w:drawing>
      </w:r>
    </w:p>
    <w:p w14:paraId="3B111EE3" w14:textId="7B78E3A3" w:rsidR="000E22DE" w:rsidRDefault="000E22DE" w:rsidP="00053E2D">
      <w:pPr>
        <w:spacing w:line="360" w:lineRule="auto"/>
        <w:jc w:val="center"/>
        <w:rPr>
          <w:rFonts w:ascii="Arial Narrow" w:hAnsi="Arial Narrow"/>
          <w:sz w:val="24"/>
          <w:szCs w:val="24"/>
        </w:rPr>
      </w:pPr>
      <w:r>
        <w:rPr>
          <w:rFonts w:ascii="Arial Narrow" w:hAnsi="Arial Narrow"/>
          <w:sz w:val="24"/>
          <w:szCs w:val="24"/>
        </w:rPr>
        <w:t xml:space="preserve">Source: </w:t>
      </w:r>
      <w:r w:rsidR="00252A04">
        <w:rPr>
          <w:rFonts w:ascii="Arial Narrow" w:hAnsi="Arial Narrow"/>
          <w:sz w:val="24"/>
          <w:szCs w:val="24"/>
        </w:rPr>
        <w:t>SAP</w:t>
      </w:r>
      <w:r w:rsidR="00474DA0">
        <w:rPr>
          <w:rFonts w:ascii="Arial Narrow" w:hAnsi="Arial Narrow"/>
          <w:sz w:val="24"/>
          <w:szCs w:val="24"/>
        </w:rPr>
        <w:t>, (2022)</w:t>
      </w:r>
    </w:p>
    <w:p w14:paraId="0687E877" w14:textId="4E94E2C7" w:rsidR="000A0461" w:rsidRDefault="004B4A91" w:rsidP="00005991">
      <w:pPr>
        <w:spacing w:line="360" w:lineRule="auto"/>
        <w:jc w:val="both"/>
        <w:rPr>
          <w:rFonts w:ascii="Arial Narrow" w:hAnsi="Arial Narrow"/>
          <w:sz w:val="24"/>
          <w:szCs w:val="24"/>
        </w:rPr>
      </w:pPr>
      <w:r w:rsidRPr="004B4A91">
        <w:rPr>
          <w:rFonts w:ascii="Arial Narrow" w:hAnsi="Arial Narrow"/>
          <w:sz w:val="24"/>
          <w:szCs w:val="24"/>
        </w:rPr>
        <w:t>Burns E. (2022) claims that Machine Learning (ML) enables software applications to be more accurate in predicting outcomes, i.e., to discover patterns in structured data without being explicitly programmed to do so. Machine learning algorithms use historical data as input to predict new output values.</w:t>
      </w:r>
    </w:p>
    <w:p w14:paraId="332D28E2" w14:textId="346EB521" w:rsidR="004B4A91" w:rsidRDefault="00CF5EA3" w:rsidP="002531FF">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6D4DF78" wp14:editId="45531510">
            <wp:extent cx="5294518" cy="4297680"/>
            <wp:effectExtent l="0" t="0" r="1905" b="7620"/>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87786" cy="4373388"/>
                    </a:xfrm>
                    <a:prstGeom prst="rect">
                      <a:avLst/>
                    </a:prstGeom>
                    <a:noFill/>
                  </pic:spPr>
                </pic:pic>
              </a:graphicData>
            </a:graphic>
          </wp:inline>
        </w:drawing>
      </w:r>
    </w:p>
    <w:p w14:paraId="0CF35FD8" w14:textId="67EC595D" w:rsidR="00522C77" w:rsidRDefault="00522C77" w:rsidP="002531FF">
      <w:pPr>
        <w:spacing w:line="360" w:lineRule="auto"/>
        <w:jc w:val="center"/>
        <w:rPr>
          <w:rFonts w:ascii="Arial Narrow" w:hAnsi="Arial Narrow"/>
          <w:sz w:val="24"/>
          <w:szCs w:val="24"/>
        </w:rPr>
      </w:pPr>
      <w:r w:rsidRPr="00522C77">
        <w:rPr>
          <w:rFonts w:ascii="Arial Narrow" w:hAnsi="Arial Narrow"/>
          <w:sz w:val="24"/>
          <w:szCs w:val="24"/>
        </w:rPr>
        <w:t xml:space="preserve">Source: </w:t>
      </w:r>
      <w:bookmarkStart w:id="15" w:name="_Hlk123653025"/>
      <w:r w:rsidRPr="00522C77">
        <w:rPr>
          <w:rFonts w:ascii="Arial Narrow" w:hAnsi="Arial Narrow"/>
          <w:sz w:val="24"/>
          <w:szCs w:val="24"/>
        </w:rPr>
        <w:t>Towards Data Science (2020)</w:t>
      </w:r>
      <w:bookmarkEnd w:id="15"/>
    </w:p>
    <w:p w14:paraId="39C796C9" w14:textId="40B4CB83" w:rsidR="00DE5F07" w:rsidRDefault="00DE5F07" w:rsidP="002531FF">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BA3F382" wp14:editId="2A31B3BE">
            <wp:extent cx="5246779" cy="3108960"/>
            <wp:effectExtent l="0" t="0" r="0" b="0"/>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92520" cy="3136063"/>
                    </a:xfrm>
                    <a:prstGeom prst="rect">
                      <a:avLst/>
                    </a:prstGeom>
                    <a:noFill/>
                  </pic:spPr>
                </pic:pic>
              </a:graphicData>
            </a:graphic>
          </wp:inline>
        </w:drawing>
      </w:r>
    </w:p>
    <w:p w14:paraId="195CBC16" w14:textId="19687AF0" w:rsidR="00DE5F07" w:rsidRPr="00005991" w:rsidRDefault="007B1534" w:rsidP="002531FF">
      <w:pPr>
        <w:spacing w:line="360" w:lineRule="auto"/>
        <w:jc w:val="center"/>
        <w:rPr>
          <w:rFonts w:ascii="Arial Narrow" w:hAnsi="Arial Narrow"/>
          <w:sz w:val="24"/>
          <w:szCs w:val="24"/>
        </w:rPr>
      </w:pPr>
      <w:r>
        <w:rPr>
          <w:rFonts w:ascii="Arial Narrow" w:hAnsi="Arial Narrow"/>
          <w:sz w:val="24"/>
          <w:szCs w:val="24"/>
        </w:rPr>
        <w:t>Source: Petrova</w:t>
      </w:r>
      <w:r w:rsidR="00AE3C32">
        <w:rPr>
          <w:rFonts w:ascii="Arial Narrow" w:hAnsi="Arial Narrow"/>
          <w:sz w:val="24"/>
          <w:szCs w:val="24"/>
        </w:rPr>
        <w:t xml:space="preserve"> A</w:t>
      </w:r>
      <w:r w:rsidR="00C87D9E">
        <w:rPr>
          <w:rFonts w:ascii="Arial Narrow" w:hAnsi="Arial Narrow"/>
          <w:sz w:val="24"/>
          <w:szCs w:val="24"/>
        </w:rPr>
        <w:t xml:space="preserve">, </w:t>
      </w:r>
      <w:r w:rsidR="00AE3C32">
        <w:rPr>
          <w:rFonts w:ascii="Arial Narrow" w:hAnsi="Arial Narrow"/>
          <w:sz w:val="24"/>
          <w:szCs w:val="24"/>
        </w:rPr>
        <w:t>author of the report</w:t>
      </w:r>
      <w:r w:rsidR="007A3B93">
        <w:rPr>
          <w:rFonts w:ascii="Arial Narrow" w:hAnsi="Arial Narrow"/>
          <w:sz w:val="24"/>
          <w:szCs w:val="24"/>
        </w:rPr>
        <w:t xml:space="preserve"> </w:t>
      </w:r>
      <w:r w:rsidR="007F48BC">
        <w:rPr>
          <w:rFonts w:ascii="Arial Narrow" w:hAnsi="Arial Narrow"/>
          <w:sz w:val="24"/>
          <w:szCs w:val="24"/>
        </w:rPr>
        <w:t xml:space="preserve">(based on </w:t>
      </w:r>
      <w:r w:rsidR="007F48BC" w:rsidRPr="007F48BC">
        <w:rPr>
          <w:rFonts w:ascii="Arial Narrow" w:hAnsi="Arial Narrow"/>
          <w:sz w:val="24"/>
          <w:szCs w:val="24"/>
        </w:rPr>
        <w:t>Towards Data Science</w:t>
      </w:r>
      <w:r w:rsidR="007F48BC">
        <w:rPr>
          <w:rFonts w:ascii="Arial Narrow" w:hAnsi="Arial Narrow"/>
          <w:sz w:val="24"/>
          <w:szCs w:val="24"/>
        </w:rPr>
        <w:t>,</w:t>
      </w:r>
      <w:r w:rsidR="007F48BC" w:rsidRPr="007F48BC">
        <w:rPr>
          <w:rFonts w:ascii="Arial Narrow" w:hAnsi="Arial Narrow"/>
          <w:sz w:val="24"/>
          <w:szCs w:val="24"/>
        </w:rPr>
        <w:t xml:space="preserve"> 2020)</w:t>
      </w:r>
    </w:p>
    <w:p w14:paraId="014902AE" w14:textId="398F06AE" w:rsidR="00005991" w:rsidRDefault="00005991" w:rsidP="00005991">
      <w:pPr>
        <w:spacing w:line="360" w:lineRule="auto"/>
        <w:jc w:val="both"/>
        <w:rPr>
          <w:rFonts w:ascii="Arial Narrow" w:hAnsi="Arial Narrow"/>
          <w:sz w:val="24"/>
          <w:szCs w:val="24"/>
        </w:rPr>
      </w:pPr>
      <w:r w:rsidRPr="00005991">
        <w:rPr>
          <w:rFonts w:ascii="Arial Narrow" w:hAnsi="Arial Narrow"/>
          <w:sz w:val="24"/>
          <w:szCs w:val="24"/>
        </w:rPr>
        <w:t>A customer service Cha</w:t>
      </w:r>
      <w:r w:rsidR="00C025A9">
        <w:rPr>
          <w:rFonts w:ascii="Arial Narrow" w:hAnsi="Arial Narrow"/>
          <w:sz w:val="24"/>
          <w:szCs w:val="24"/>
        </w:rPr>
        <w:t>t</w:t>
      </w:r>
      <w:r w:rsidRPr="00005991">
        <w:rPr>
          <w:rFonts w:ascii="Arial Narrow" w:hAnsi="Arial Narrow"/>
          <w:sz w:val="24"/>
          <w:szCs w:val="24"/>
        </w:rPr>
        <w:t xml:space="preserve">bot is software used to answer basic user inquiries through commercial messages using AI technologies (Chong et al., 2021). AI Chatbots </w:t>
      </w:r>
      <w:r w:rsidR="0057053F" w:rsidRPr="00005991">
        <w:rPr>
          <w:rFonts w:ascii="Arial Narrow" w:hAnsi="Arial Narrow"/>
          <w:sz w:val="24"/>
          <w:szCs w:val="24"/>
        </w:rPr>
        <w:t>uses</w:t>
      </w:r>
      <w:r w:rsidRPr="00005991">
        <w:rPr>
          <w:rFonts w:ascii="Arial Narrow" w:hAnsi="Arial Narrow"/>
          <w:sz w:val="24"/>
          <w:szCs w:val="24"/>
        </w:rPr>
        <w:t xml:space="preserve"> existing limited assets, such as FAQs or information mining records, to help answer and resolve user queries. Businesses can identify correlations or trends in existing information using predictive and </w:t>
      </w:r>
      <w:r w:rsidR="009B5796" w:rsidRPr="00005991">
        <w:rPr>
          <w:rFonts w:ascii="Arial Narrow" w:hAnsi="Arial Narrow"/>
          <w:sz w:val="24"/>
          <w:szCs w:val="24"/>
        </w:rPr>
        <w:t>behavioural</w:t>
      </w:r>
      <w:r w:rsidRPr="00005991">
        <w:rPr>
          <w:rFonts w:ascii="Arial Narrow" w:hAnsi="Arial Narrow"/>
          <w:sz w:val="24"/>
          <w:szCs w:val="24"/>
        </w:rPr>
        <w:t xml:space="preserve"> analytics strategies such as data mining, visual analytics, algorithmic pooling, and virtual networks (Zhang, C. and Lu, Y., 2021</w:t>
      </w:r>
      <w:r w:rsidR="004A02A9">
        <w:rPr>
          <w:rFonts w:ascii="Arial Narrow" w:hAnsi="Arial Narrow"/>
          <w:sz w:val="24"/>
          <w:szCs w:val="24"/>
        </w:rPr>
        <w:t xml:space="preserve">). </w:t>
      </w:r>
      <w:r w:rsidRPr="00005991">
        <w:rPr>
          <w:rFonts w:ascii="Arial Narrow" w:hAnsi="Arial Narrow"/>
          <w:sz w:val="24"/>
          <w:szCs w:val="24"/>
        </w:rPr>
        <w:t>AI-powered lead generation and marketing solutions can fulfil customer requirements by recommending the cheapest value based on their shopping habits and related information. Since data is a core component of AI technologies, systems can evolve and learn independently (</w:t>
      </w:r>
      <w:bookmarkStart w:id="16" w:name="_Hlk123847547"/>
      <w:r w:rsidRPr="00005991">
        <w:rPr>
          <w:rFonts w:ascii="Arial Narrow" w:hAnsi="Arial Narrow"/>
          <w:sz w:val="24"/>
          <w:szCs w:val="24"/>
        </w:rPr>
        <w:t>Chong et al., 2021</w:t>
      </w:r>
      <w:bookmarkEnd w:id="16"/>
      <w:r w:rsidRPr="00005991">
        <w:rPr>
          <w:rFonts w:ascii="Arial Narrow" w:hAnsi="Arial Narrow"/>
          <w:sz w:val="24"/>
          <w:szCs w:val="24"/>
        </w:rPr>
        <w:t>).</w:t>
      </w:r>
    </w:p>
    <w:p w14:paraId="31A96A5D" w14:textId="1ED12D75" w:rsidR="00504CD2" w:rsidRDefault="00A247B2" w:rsidP="00005991">
      <w:pPr>
        <w:spacing w:line="360" w:lineRule="auto"/>
        <w:jc w:val="both"/>
        <w:rPr>
          <w:rFonts w:ascii="Arial Narrow" w:hAnsi="Arial Narrow"/>
          <w:sz w:val="24"/>
          <w:szCs w:val="24"/>
        </w:rPr>
      </w:pPr>
      <w:r>
        <w:rPr>
          <w:noProof/>
        </w:rPr>
        <w:drawing>
          <wp:inline distT="0" distB="0" distL="0" distR="0" wp14:anchorId="10007A3C" wp14:editId="6C147F9A">
            <wp:extent cx="5255308" cy="2377440"/>
            <wp:effectExtent l="0" t="0" r="2540" b="3810"/>
            <wp:docPr id="42"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78313" cy="2387847"/>
                    </a:xfrm>
                    <a:prstGeom prst="rect">
                      <a:avLst/>
                    </a:prstGeom>
                    <a:noFill/>
                    <a:ln>
                      <a:noFill/>
                    </a:ln>
                  </pic:spPr>
                </pic:pic>
              </a:graphicData>
            </a:graphic>
          </wp:inline>
        </w:drawing>
      </w:r>
    </w:p>
    <w:p w14:paraId="4B5048C1" w14:textId="3ECADDFD" w:rsidR="00A247B2" w:rsidRDefault="00A247B2" w:rsidP="00A247B2">
      <w:pPr>
        <w:spacing w:line="360" w:lineRule="auto"/>
        <w:jc w:val="center"/>
        <w:rPr>
          <w:rFonts w:ascii="Arial Narrow" w:hAnsi="Arial Narrow"/>
          <w:sz w:val="24"/>
          <w:szCs w:val="24"/>
        </w:rPr>
      </w:pPr>
      <w:r>
        <w:rPr>
          <w:rFonts w:ascii="Arial Narrow" w:hAnsi="Arial Narrow"/>
          <w:sz w:val="24"/>
          <w:szCs w:val="24"/>
        </w:rPr>
        <w:t xml:space="preserve">Source: </w:t>
      </w:r>
      <w:r w:rsidRPr="00A247B2">
        <w:rPr>
          <w:rFonts w:ascii="Arial Narrow" w:hAnsi="Arial Narrow"/>
          <w:sz w:val="24"/>
          <w:szCs w:val="24"/>
        </w:rPr>
        <w:t xml:space="preserve">Chong et al., </w:t>
      </w:r>
      <w:r>
        <w:rPr>
          <w:rFonts w:ascii="Arial Narrow" w:hAnsi="Arial Narrow"/>
          <w:sz w:val="24"/>
          <w:szCs w:val="24"/>
        </w:rPr>
        <w:t>(</w:t>
      </w:r>
      <w:r w:rsidRPr="00A247B2">
        <w:rPr>
          <w:rFonts w:ascii="Arial Narrow" w:hAnsi="Arial Narrow"/>
          <w:sz w:val="24"/>
          <w:szCs w:val="24"/>
        </w:rPr>
        <w:t>2021</w:t>
      </w:r>
      <w:r>
        <w:rPr>
          <w:rFonts w:ascii="Arial Narrow" w:hAnsi="Arial Narrow"/>
          <w:sz w:val="24"/>
          <w:szCs w:val="24"/>
        </w:rPr>
        <w:t>)</w:t>
      </w:r>
    </w:p>
    <w:p w14:paraId="2C21E1BE" w14:textId="625F5620" w:rsid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 xml:space="preserve">AI is applied in Pay-per-click (PPC) optimisation and Search Engine Optimisation. Pay-per-click (PPC) optimisation is </w:t>
      </w:r>
      <w:r w:rsidR="00EC7528">
        <w:rPr>
          <w:rFonts w:ascii="Arial Narrow" w:hAnsi="Arial Narrow"/>
          <w:sz w:val="24"/>
          <w:szCs w:val="24"/>
        </w:rPr>
        <w:t>monitoring an established ad campaign and adjusting</w:t>
      </w:r>
      <w:r w:rsidRPr="0095103C">
        <w:rPr>
          <w:rFonts w:ascii="Arial Narrow" w:hAnsi="Arial Narrow"/>
          <w:sz w:val="24"/>
          <w:szCs w:val="24"/>
        </w:rPr>
        <w:t xml:space="preserve"> accordingly to the strategy parameters, ad organisational features, searches, and conversion tracking to increase its reach. Its purpose is to boost the visibility of products in sponsored search engine listings (Hua et al., 2022).</w:t>
      </w:r>
    </w:p>
    <w:p w14:paraId="518BACF9" w14:textId="1059178A" w:rsidR="000B47CB" w:rsidRDefault="000B47CB" w:rsidP="0095103C">
      <w:pPr>
        <w:spacing w:line="360" w:lineRule="auto"/>
        <w:jc w:val="both"/>
        <w:rPr>
          <w:rFonts w:ascii="Arial Narrow" w:hAnsi="Arial Narrow"/>
          <w:sz w:val="24"/>
          <w:szCs w:val="24"/>
        </w:rPr>
      </w:pPr>
      <w:r w:rsidRPr="000B47CB">
        <w:rPr>
          <w:rFonts w:ascii="Arial Narrow" w:hAnsi="Arial Narrow"/>
          <w:sz w:val="24"/>
          <w:szCs w:val="24"/>
        </w:rPr>
        <w:t xml:space="preserve">An intelligent expert system is presented that provides hardware failure diagnostics for any computing device. </w:t>
      </w:r>
      <w:r>
        <w:rPr>
          <w:rFonts w:ascii="Arial Narrow" w:hAnsi="Arial Narrow"/>
          <w:sz w:val="24"/>
          <w:szCs w:val="24"/>
        </w:rPr>
        <w:t>Application and hardware errors are widespread in many hardware systems or digital equipment</w:t>
      </w:r>
      <w:r w:rsidRPr="000B47CB">
        <w:rPr>
          <w:rFonts w:ascii="Arial Narrow" w:hAnsi="Arial Narrow"/>
          <w:sz w:val="24"/>
          <w:szCs w:val="24"/>
        </w:rPr>
        <w:t xml:space="preserve"> (</w:t>
      </w:r>
      <w:proofErr w:type="spellStart"/>
      <w:r w:rsidRPr="000B47CB">
        <w:rPr>
          <w:rFonts w:ascii="Arial Narrow" w:hAnsi="Arial Narrow"/>
          <w:sz w:val="24"/>
          <w:szCs w:val="24"/>
        </w:rPr>
        <w:t>Gültekin</w:t>
      </w:r>
      <w:proofErr w:type="spellEnd"/>
      <w:r w:rsidRPr="000B47CB">
        <w:rPr>
          <w:rFonts w:ascii="Arial Narrow" w:hAnsi="Arial Narrow"/>
          <w:sz w:val="24"/>
          <w:szCs w:val="24"/>
        </w:rPr>
        <w:t xml:space="preserve"> et al., 2022). This software-based formali</w:t>
      </w:r>
      <w:r>
        <w:rPr>
          <w:rFonts w:ascii="Arial Narrow" w:hAnsi="Arial Narrow"/>
          <w:sz w:val="24"/>
          <w:szCs w:val="24"/>
        </w:rPr>
        <w:t>s</w:t>
      </w:r>
      <w:r w:rsidRPr="000B47CB">
        <w:rPr>
          <w:rFonts w:ascii="Arial Narrow" w:hAnsi="Arial Narrow"/>
          <w:sz w:val="24"/>
          <w:szCs w:val="24"/>
        </w:rPr>
        <w:t xml:space="preserve">ed reasoning method </w:t>
      </w:r>
      <w:r>
        <w:rPr>
          <w:rFonts w:ascii="Arial Narrow" w:hAnsi="Arial Narrow"/>
          <w:sz w:val="24"/>
          <w:szCs w:val="24"/>
        </w:rPr>
        <w:t>solves</w:t>
      </w:r>
      <w:r w:rsidRPr="000B47CB">
        <w:rPr>
          <w:rFonts w:ascii="Arial Narrow" w:hAnsi="Arial Narrow"/>
          <w:sz w:val="24"/>
          <w:szCs w:val="24"/>
        </w:rPr>
        <w:t xml:space="preserve"> a problem in computing devices. </w:t>
      </w:r>
      <w:r>
        <w:rPr>
          <w:rFonts w:ascii="Arial Narrow" w:hAnsi="Arial Narrow"/>
          <w:sz w:val="24"/>
          <w:szCs w:val="24"/>
        </w:rPr>
        <w:t>Combining automation in the internet marketing sector</w:t>
      </w:r>
      <w:r w:rsidRPr="000B47CB">
        <w:rPr>
          <w:rFonts w:ascii="Arial Narrow" w:hAnsi="Arial Narrow"/>
          <w:sz w:val="24"/>
          <w:szCs w:val="24"/>
        </w:rPr>
        <w:t xml:space="preserve"> with AI can make systems function according to corporate requirements. It is a tool used to generate emails, text messages and personali</w:t>
      </w:r>
      <w:r>
        <w:rPr>
          <w:rFonts w:ascii="Arial Narrow" w:hAnsi="Arial Narrow"/>
          <w:sz w:val="24"/>
          <w:szCs w:val="24"/>
        </w:rPr>
        <w:t>s</w:t>
      </w:r>
      <w:r w:rsidRPr="000B47CB">
        <w:rPr>
          <w:rFonts w:ascii="Arial Narrow" w:hAnsi="Arial Narrow"/>
          <w:sz w:val="24"/>
          <w:szCs w:val="24"/>
        </w:rPr>
        <w:t xml:space="preserve">ed conversations with prospects to improve lead generation with minimal involvement. AI-based algorithms can be built to </w:t>
      </w:r>
      <w:r w:rsidR="007F498A">
        <w:rPr>
          <w:rFonts w:ascii="Arial Narrow" w:hAnsi="Arial Narrow"/>
          <w:sz w:val="24"/>
          <w:szCs w:val="24"/>
        </w:rPr>
        <w:t>effectively understand promotional channels</w:t>
      </w:r>
      <w:r w:rsidRPr="000B47CB">
        <w:rPr>
          <w:rFonts w:ascii="Arial Narrow" w:hAnsi="Arial Narrow"/>
          <w:sz w:val="24"/>
          <w:szCs w:val="24"/>
        </w:rPr>
        <w:t xml:space="preserve"> </w:t>
      </w:r>
      <w:r w:rsidR="00BC11BE">
        <w:rPr>
          <w:rFonts w:ascii="Arial Narrow" w:hAnsi="Arial Narrow"/>
          <w:sz w:val="24"/>
          <w:szCs w:val="24"/>
        </w:rPr>
        <w:t>and implement required strategies</w:t>
      </w:r>
      <w:r w:rsidRPr="000B47CB">
        <w:rPr>
          <w:rFonts w:ascii="Arial Narrow" w:hAnsi="Arial Narrow"/>
          <w:sz w:val="24"/>
          <w:szCs w:val="24"/>
        </w:rPr>
        <w:t xml:space="preserve"> (Suleiman et al., 2021).</w:t>
      </w:r>
    </w:p>
    <w:p w14:paraId="74C020E9" w14:textId="60FEB950" w:rsidR="004D03AA" w:rsidRPr="0095103C" w:rsidRDefault="004D03AA" w:rsidP="0095103C">
      <w:pPr>
        <w:spacing w:line="360" w:lineRule="auto"/>
        <w:jc w:val="both"/>
        <w:rPr>
          <w:rFonts w:ascii="Arial Narrow" w:hAnsi="Arial Narrow"/>
          <w:sz w:val="24"/>
          <w:szCs w:val="24"/>
        </w:rPr>
      </w:pPr>
      <w:r w:rsidRPr="004D03AA">
        <w:rPr>
          <w:rFonts w:ascii="Arial Narrow" w:hAnsi="Arial Narrow"/>
          <w:sz w:val="24"/>
          <w:szCs w:val="24"/>
        </w:rPr>
        <w:t>Computerised planning and scheduling, commonly known as AI planning, has been an area of AI that deals with implementing plans and plot twists by autonomous algorithms, robotic systems, and driverless vehicles. It is hard to believe that AI could generate content like humans, but one must trust that the revolution is inevitable. Because many internet programmes allow writing material, delivering information using AI writing platforms has become a standard business practice (Paul et al., 2022).</w:t>
      </w:r>
      <w:r w:rsidR="00533008">
        <w:rPr>
          <w:rFonts w:ascii="Arial Narrow" w:hAnsi="Arial Narrow"/>
          <w:sz w:val="24"/>
          <w:szCs w:val="24"/>
        </w:rPr>
        <w:t xml:space="preserve"> </w:t>
      </w:r>
    </w:p>
    <w:p w14:paraId="4C52440B" w14:textId="77777777" w:rsidR="0095103C" w:rsidRP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AI is a perfect match for the sensor-filled industrial sector, and AI harnesses the significance of the information from devices and monitors, facilitating efficient systems and the mechanisation of practical decision-making. Operations tracking and management systems are indispensable for experimental set-up manufacturing, which allows sophisticated equipment to be manufactured without human interference while increasing profitability and quality (Suleiman et al., 202).</w:t>
      </w:r>
    </w:p>
    <w:p w14:paraId="0B092AC6" w14:textId="5362CD83" w:rsid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 xml:space="preserve">Autonomous mobile robots (AMRs), automated guided vehicles (AGVs), articulated robots, artificial agents, </w:t>
      </w:r>
      <w:r w:rsidR="00533008" w:rsidRPr="0095103C">
        <w:rPr>
          <w:rFonts w:ascii="Arial Narrow" w:hAnsi="Arial Narrow"/>
          <w:sz w:val="24"/>
          <w:szCs w:val="24"/>
        </w:rPr>
        <w:t>robots</w:t>
      </w:r>
      <w:r w:rsidRPr="0095103C">
        <w:rPr>
          <w:rFonts w:ascii="Arial Narrow" w:hAnsi="Arial Narrow"/>
          <w:sz w:val="24"/>
          <w:szCs w:val="24"/>
        </w:rPr>
        <w:t>, and hybrids are the most frequent forms of robots (</w:t>
      </w:r>
      <w:proofErr w:type="spellStart"/>
      <w:r w:rsidRPr="0095103C">
        <w:rPr>
          <w:rFonts w:ascii="Arial Narrow" w:hAnsi="Arial Narrow"/>
          <w:sz w:val="24"/>
          <w:szCs w:val="24"/>
        </w:rPr>
        <w:t>Guizzo</w:t>
      </w:r>
      <w:proofErr w:type="spellEnd"/>
      <w:r w:rsidRPr="0095103C">
        <w:rPr>
          <w:rFonts w:ascii="Arial Narrow" w:hAnsi="Arial Narrow"/>
          <w:sz w:val="24"/>
          <w:szCs w:val="24"/>
        </w:rPr>
        <w:t xml:space="preserve">, 2018). Robotics are employed in </w:t>
      </w:r>
      <w:r w:rsidR="00533008">
        <w:rPr>
          <w:rFonts w:ascii="Arial Narrow" w:hAnsi="Arial Narrow"/>
          <w:sz w:val="24"/>
          <w:szCs w:val="24"/>
        </w:rPr>
        <w:t>various</w:t>
      </w:r>
      <w:r w:rsidRPr="0095103C">
        <w:rPr>
          <w:rFonts w:ascii="Arial Narrow" w:hAnsi="Arial Narrow"/>
          <w:sz w:val="24"/>
          <w:szCs w:val="24"/>
        </w:rPr>
        <w:t xml:space="preserve"> sectors to increase productivity, speed up operations, prevent accidents, and enhance customer interactions. Robots </w:t>
      </w:r>
      <w:r w:rsidR="00533008">
        <w:rPr>
          <w:rFonts w:ascii="Arial Narrow" w:hAnsi="Arial Narrow"/>
          <w:sz w:val="24"/>
          <w:szCs w:val="24"/>
        </w:rPr>
        <w:t>can</w:t>
      </w:r>
      <w:r w:rsidRPr="0095103C">
        <w:rPr>
          <w:rFonts w:ascii="Arial Narrow" w:hAnsi="Arial Narrow"/>
          <w:sz w:val="24"/>
          <w:szCs w:val="24"/>
        </w:rPr>
        <w:t xml:space="preserve"> be configured to function in a repeated sequence</w:t>
      </w:r>
      <w:r w:rsidR="00533008">
        <w:rPr>
          <w:rFonts w:ascii="Arial Narrow" w:hAnsi="Arial Narrow"/>
          <w:sz w:val="24"/>
          <w:szCs w:val="24"/>
        </w:rPr>
        <w:t xml:space="preserve"> if they are </w:t>
      </w:r>
      <w:r w:rsidR="00D86E15">
        <w:rPr>
          <w:rFonts w:ascii="Arial Narrow" w:hAnsi="Arial Narrow"/>
          <w:sz w:val="24"/>
          <w:szCs w:val="24"/>
        </w:rPr>
        <w:t>appropriate</w:t>
      </w:r>
      <w:r w:rsidR="00533008">
        <w:rPr>
          <w:rFonts w:ascii="Arial Narrow" w:hAnsi="Arial Narrow"/>
          <w:sz w:val="24"/>
          <w:szCs w:val="24"/>
        </w:rPr>
        <w:t>ly managed and</w:t>
      </w:r>
      <w:r w:rsidRPr="0095103C">
        <w:rPr>
          <w:rFonts w:ascii="Arial Narrow" w:hAnsi="Arial Narrow"/>
          <w:sz w:val="24"/>
          <w:szCs w:val="24"/>
        </w:rPr>
        <w:t xml:space="preserve"> maintain the same performance until they are programmed differently (</w:t>
      </w:r>
      <w:proofErr w:type="spellStart"/>
      <w:r w:rsidRPr="0095103C">
        <w:rPr>
          <w:rFonts w:ascii="Arial Narrow" w:hAnsi="Arial Narrow"/>
          <w:sz w:val="24"/>
          <w:szCs w:val="24"/>
        </w:rPr>
        <w:t>Guizzo</w:t>
      </w:r>
      <w:proofErr w:type="spellEnd"/>
      <w:r w:rsidRPr="0095103C">
        <w:rPr>
          <w:rFonts w:ascii="Arial Narrow" w:hAnsi="Arial Narrow"/>
          <w:sz w:val="24"/>
          <w:szCs w:val="24"/>
        </w:rPr>
        <w:t xml:space="preserve">, 2018). </w:t>
      </w:r>
      <w:r w:rsidR="00D86E15">
        <w:rPr>
          <w:rFonts w:ascii="Arial Narrow" w:hAnsi="Arial Narrow"/>
          <w:sz w:val="24"/>
          <w:szCs w:val="24"/>
        </w:rPr>
        <w:t>It</w:t>
      </w:r>
      <w:r w:rsidRPr="0095103C">
        <w:rPr>
          <w:rFonts w:ascii="Arial Narrow" w:hAnsi="Arial Narrow"/>
          <w:sz w:val="24"/>
          <w:szCs w:val="24"/>
        </w:rPr>
        <w:t xml:space="preserve"> reduces the possibility of RSI occurring. Robotics improves quality control by accurately manufacturing and analysing goods to guarantee that they consistently match the requisite level. Because of the complexity of some jobs, manufacturing positions that demand exceptionally extreme temperatures </w:t>
      </w:r>
      <w:r w:rsidR="00593AD5" w:rsidRPr="0095103C">
        <w:rPr>
          <w:rFonts w:ascii="Arial Narrow" w:hAnsi="Arial Narrow"/>
          <w:sz w:val="24"/>
          <w:szCs w:val="24"/>
        </w:rPr>
        <w:t>feature</w:t>
      </w:r>
      <w:r w:rsidRPr="0095103C">
        <w:rPr>
          <w:rFonts w:ascii="Arial Narrow" w:hAnsi="Arial Narrow"/>
          <w:sz w:val="24"/>
          <w:szCs w:val="24"/>
        </w:rPr>
        <w:t xml:space="preserve"> a substantial turnover of workers. Autonomous machines can reduce waste production and eliminate the requirement for people to indulge in risky tasks (</w:t>
      </w:r>
      <w:proofErr w:type="spellStart"/>
      <w:r w:rsidRPr="0095103C">
        <w:rPr>
          <w:rFonts w:ascii="Arial Narrow" w:hAnsi="Arial Narrow"/>
          <w:sz w:val="24"/>
          <w:szCs w:val="24"/>
        </w:rPr>
        <w:t>Bhbosale</w:t>
      </w:r>
      <w:proofErr w:type="spellEnd"/>
      <w:r w:rsidRPr="0095103C">
        <w:rPr>
          <w:rFonts w:ascii="Arial Narrow" w:hAnsi="Arial Narrow"/>
          <w:sz w:val="24"/>
          <w:szCs w:val="24"/>
        </w:rPr>
        <w:t xml:space="preserve"> et al., 2020)</w:t>
      </w:r>
      <w:r w:rsidR="005E74D1">
        <w:rPr>
          <w:rFonts w:ascii="Arial Narrow" w:hAnsi="Arial Narrow"/>
          <w:sz w:val="24"/>
          <w:szCs w:val="24"/>
        </w:rPr>
        <w:t>.</w:t>
      </w:r>
    </w:p>
    <w:p w14:paraId="2906045F" w14:textId="20AF35AC" w:rsidR="005E74D1" w:rsidRPr="0095103C" w:rsidRDefault="005E74D1" w:rsidP="0095103C">
      <w:pPr>
        <w:spacing w:line="360" w:lineRule="auto"/>
        <w:jc w:val="both"/>
        <w:rPr>
          <w:rFonts w:ascii="Arial Narrow" w:hAnsi="Arial Narrow"/>
          <w:sz w:val="24"/>
          <w:szCs w:val="24"/>
        </w:rPr>
      </w:pPr>
      <w:r w:rsidRPr="005E74D1">
        <w:rPr>
          <w:rFonts w:ascii="Arial Narrow" w:hAnsi="Arial Narrow"/>
          <w:sz w:val="24"/>
          <w:szCs w:val="24"/>
        </w:rPr>
        <w:t>The impact on jobs is one of the big concerns with the introduction of robotic automation. A robot can work faster and more consistently, leading to job cuts. Investment costs are high, which is a barrier when deciding whether a company should invest in robotic automation (</w:t>
      </w:r>
      <w:proofErr w:type="spellStart"/>
      <w:r w:rsidRPr="005E74D1">
        <w:rPr>
          <w:rFonts w:ascii="Arial Narrow" w:hAnsi="Arial Narrow"/>
          <w:sz w:val="24"/>
          <w:szCs w:val="24"/>
        </w:rPr>
        <w:t>Bhbosale</w:t>
      </w:r>
      <w:proofErr w:type="spellEnd"/>
      <w:r w:rsidRPr="005E74D1">
        <w:rPr>
          <w:rFonts w:ascii="Arial Narrow" w:hAnsi="Arial Narrow"/>
          <w:sz w:val="24"/>
          <w:szCs w:val="24"/>
        </w:rPr>
        <w:t xml:space="preserve"> et al., 2020). The introduction of automation requires programming and knowledge of how to operate them, which creates a need for staff qualification (</w:t>
      </w:r>
      <w:proofErr w:type="spellStart"/>
      <w:r w:rsidRPr="005E74D1">
        <w:rPr>
          <w:rFonts w:ascii="Arial Narrow" w:hAnsi="Arial Narrow"/>
          <w:sz w:val="24"/>
          <w:szCs w:val="24"/>
        </w:rPr>
        <w:t>Bhbosale</w:t>
      </w:r>
      <w:proofErr w:type="spellEnd"/>
      <w:r w:rsidRPr="005E74D1">
        <w:rPr>
          <w:rFonts w:ascii="Arial Narrow" w:hAnsi="Arial Narrow"/>
          <w:sz w:val="24"/>
          <w:szCs w:val="24"/>
        </w:rPr>
        <w:t xml:space="preserve"> et al., 2020).</w:t>
      </w:r>
    </w:p>
    <w:p w14:paraId="06B53121" w14:textId="5262A170" w:rsidR="0095103C" w:rsidRP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 xml:space="preserve">Promotional optimisation has been a </w:t>
      </w:r>
      <w:r w:rsidR="002D058C">
        <w:rPr>
          <w:rFonts w:ascii="Arial Narrow" w:hAnsi="Arial Narrow"/>
          <w:sz w:val="24"/>
          <w:szCs w:val="24"/>
        </w:rPr>
        <w:t>massiv</w:t>
      </w:r>
      <w:r w:rsidR="00455E1E">
        <w:rPr>
          <w:rFonts w:ascii="Arial Narrow" w:hAnsi="Arial Narrow"/>
          <w:sz w:val="24"/>
          <w:szCs w:val="24"/>
        </w:rPr>
        <w:t>e</w:t>
      </w:r>
      <w:r w:rsidRPr="0095103C">
        <w:rPr>
          <w:rFonts w:ascii="Arial Narrow" w:hAnsi="Arial Narrow"/>
          <w:sz w:val="24"/>
          <w:szCs w:val="24"/>
        </w:rPr>
        <w:t xml:space="preserve"> challenge for marketing specialists in digital marketing</w:t>
      </w:r>
      <w:r w:rsidR="002D058C">
        <w:rPr>
          <w:rFonts w:ascii="Arial Narrow" w:hAnsi="Arial Narrow"/>
          <w:sz w:val="24"/>
          <w:szCs w:val="24"/>
        </w:rPr>
        <w:t>. It</w:t>
      </w:r>
      <w:r w:rsidRPr="0095103C">
        <w:rPr>
          <w:rFonts w:ascii="Arial Narrow" w:hAnsi="Arial Narrow"/>
          <w:sz w:val="24"/>
          <w:szCs w:val="24"/>
        </w:rPr>
        <w:t xml:space="preserve"> can be managed by AI to offer ads based on the demands of products and the entire company. Through this AI, businesses can monitor and focus on a set of people according to the </w:t>
      </w:r>
      <w:r w:rsidR="00455E1E">
        <w:rPr>
          <w:rFonts w:ascii="Arial Narrow" w:hAnsi="Arial Narrow"/>
          <w:sz w:val="24"/>
          <w:szCs w:val="24"/>
        </w:rPr>
        <w:t>program's objectives</w:t>
      </w:r>
      <w:r w:rsidRPr="0095103C">
        <w:rPr>
          <w:rFonts w:ascii="Arial Narrow" w:hAnsi="Arial Narrow"/>
          <w:sz w:val="24"/>
          <w:szCs w:val="24"/>
        </w:rPr>
        <w:t xml:space="preserve">, allowing for </w:t>
      </w:r>
      <w:r w:rsidR="00E41510">
        <w:rPr>
          <w:rFonts w:ascii="Arial Narrow" w:hAnsi="Arial Narrow"/>
          <w:sz w:val="24"/>
          <w:szCs w:val="24"/>
        </w:rPr>
        <w:t>more significant</w:t>
      </w:r>
      <w:r w:rsidRPr="0095103C">
        <w:rPr>
          <w:rFonts w:ascii="Arial Narrow" w:hAnsi="Arial Narrow"/>
          <w:sz w:val="24"/>
          <w:szCs w:val="24"/>
        </w:rPr>
        <w:t xml:space="preserve"> optimisation and ROI (Paul et al., 2022). </w:t>
      </w:r>
      <w:r w:rsidR="002D058C">
        <w:rPr>
          <w:rFonts w:ascii="Arial Narrow" w:hAnsi="Arial Narrow"/>
          <w:sz w:val="24"/>
          <w:szCs w:val="24"/>
        </w:rPr>
        <w:t>It</w:t>
      </w:r>
      <w:r w:rsidRPr="0095103C">
        <w:rPr>
          <w:rFonts w:ascii="Arial Narrow" w:hAnsi="Arial Narrow"/>
          <w:sz w:val="24"/>
          <w:szCs w:val="24"/>
        </w:rPr>
        <w:t xml:space="preserve"> enables businesses to </w:t>
      </w:r>
      <w:r w:rsidR="00E41510">
        <w:rPr>
          <w:rFonts w:ascii="Arial Narrow" w:hAnsi="Arial Narrow"/>
          <w:sz w:val="24"/>
          <w:szCs w:val="24"/>
        </w:rPr>
        <w:t>conserve financial resources and time significantly</w:t>
      </w:r>
      <w:r w:rsidRPr="0095103C">
        <w:rPr>
          <w:rFonts w:ascii="Arial Narrow" w:hAnsi="Arial Narrow"/>
          <w:sz w:val="24"/>
          <w:szCs w:val="24"/>
        </w:rPr>
        <w:t xml:space="preserve">. AI-powered lead generation and marketing solutions can fulfil </w:t>
      </w:r>
      <w:r w:rsidR="00E41510">
        <w:rPr>
          <w:rFonts w:ascii="Arial Narrow" w:hAnsi="Arial Narrow"/>
          <w:sz w:val="24"/>
          <w:szCs w:val="24"/>
        </w:rPr>
        <w:t>customers' demand</w:t>
      </w:r>
      <w:r w:rsidRPr="0095103C">
        <w:rPr>
          <w:rFonts w:ascii="Arial Narrow" w:hAnsi="Arial Narrow"/>
          <w:sz w:val="24"/>
          <w:szCs w:val="24"/>
        </w:rPr>
        <w:t>s by recommending the cheapest value based on their shopping habits and related information. Because data is an essential component of AI technologies, systems may develop and learn by themselves (</w:t>
      </w:r>
      <w:proofErr w:type="spellStart"/>
      <w:r w:rsidRPr="0095103C">
        <w:rPr>
          <w:rFonts w:ascii="Arial Narrow" w:hAnsi="Arial Narrow"/>
          <w:sz w:val="24"/>
          <w:szCs w:val="24"/>
        </w:rPr>
        <w:t>Kotane</w:t>
      </w:r>
      <w:proofErr w:type="spellEnd"/>
      <w:r w:rsidRPr="0095103C">
        <w:rPr>
          <w:rFonts w:ascii="Arial Narrow" w:hAnsi="Arial Narrow"/>
          <w:sz w:val="24"/>
          <w:szCs w:val="24"/>
        </w:rPr>
        <w:t xml:space="preserve"> et al., 2019).</w:t>
      </w:r>
    </w:p>
    <w:p w14:paraId="702A863E" w14:textId="7E3AC1CD" w:rsidR="0095103C" w:rsidRDefault="0095103C" w:rsidP="0095103C">
      <w:pPr>
        <w:spacing w:line="360" w:lineRule="auto"/>
        <w:jc w:val="both"/>
        <w:rPr>
          <w:rFonts w:ascii="Arial Narrow" w:hAnsi="Arial Narrow"/>
          <w:sz w:val="24"/>
          <w:szCs w:val="24"/>
        </w:rPr>
      </w:pPr>
      <w:r w:rsidRPr="0095103C">
        <w:rPr>
          <w:rFonts w:ascii="Arial Narrow" w:hAnsi="Arial Narrow"/>
          <w:sz w:val="24"/>
          <w:szCs w:val="24"/>
        </w:rPr>
        <w:t>Through advertising on social media, content generation, and marketing optimisation, AI can actively help in many ways. Major corporations</w:t>
      </w:r>
      <w:r w:rsidR="007645B6">
        <w:rPr>
          <w:rFonts w:ascii="Arial Narrow" w:hAnsi="Arial Narrow"/>
          <w:sz w:val="24"/>
          <w:szCs w:val="24"/>
        </w:rPr>
        <w:t xml:space="preserve"> like </w:t>
      </w:r>
      <w:r w:rsidR="00343F4C">
        <w:rPr>
          <w:rFonts w:ascii="Arial Narrow" w:hAnsi="Arial Narrow"/>
          <w:sz w:val="24"/>
          <w:szCs w:val="24"/>
        </w:rPr>
        <w:t>Tesco</w:t>
      </w:r>
      <w:r w:rsidRPr="0095103C">
        <w:rPr>
          <w:rFonts w:ascii="Arial Narrow" w:hAnsi="Arial Narrow"/>
          <w:sz w:val="24"/>
          <w:szCs w:val="24"/>
        </w:rPr>
        <w:t xml:space="preserve"> </w:t>
      </w:r>
      <w:r w:rsidR="002D058C">
        <w:rPr>
          <w:rFonts w:ascii="Arial Narrow" w:hAnsi="Arial Narrow"/>
          <w:sz w:val="24"/>
          <w:szCs w:val="24"/>
        </w:rPr>
        <w:t>increasingly use</w:t>
      </w:r>
      <w:r w:rsidRPr="0095103C">
        <w:rPr>
          <w:rFonts w:ascii="Arial Narrow" w:hAnsi="Arial Narrow"/>
          <w:sz w:val="24"/>
          <w:szCs w:val="24"/>
        </w:rPr>
        <w:t xml:space="preserve"> AI to learn consumer preferences and recommend goods to attract more customers. Instances like these abound in digital marketing and remain a trend that will </w:t>
      </w:r>
      <w:r w:rsidR="007645B6" w:rsidRPr="0095103C">
        <w:rPr>
          <w:rFonts w:ascii="Arial Narrow" w:hAnsi="Arial Narrow"/>
          <w:sz w:val="24"/>
          <w:szCs w:val="24"/>
        </w:rPr>
        <w:t>execute</w:t>
      </w:r>
      <w:r w:rsidRPr="0095103C">
        <w:rPr>
          <w:rFonts w:ascii="Arial Narrow" w:hAnsi="Arial Narrow"/>
          <w:sz w:val="24"/>
          <w:szCs w:val="24"/>
        </w:rPr>
        <w:t xml:space="preserve"> quickly (</w:t>
      </w:r>
      <w:proofErr w:type="spellStart"/>
      <w:r w:rsidRPr="0095103C">
        <w:rPr>
          <w:rFonts w:ascii="Arial Narrow" w:hAnsi="Arial Narrow"/>
          <w:sz w:val="24"/>
          <w:szCs w:val="24"/>
        </w:rPr>
        <w:t>Kotane</w:t>
      </w:r>
      <w:proofErr w:type="spellEnd"/>
      <w:r w:rsidRPr="0095103C">
        <w:rPr>
          <w:rFonts w:ascii="Arial Narrow" w:hAnsi="Arial Narrow"/>
          <w:sz w:val="24"/>
          <w:szCs w:val="24"/>
        </w:rPr>
        <w:t xml:space="preserve"> et al., 2019).</w:t>
      </w:r>
    </w:p>
    <w:p w14:paraId="0ED497F7" w14:textId="34A13A06" w:rsidR="00B32C5B" w:rsidRDefault="00B85F7B" w:rsidP="0095103C">
      <w:pPr>
        <w:spacing w:line="360" w:lineRule="auto"/>
        <w:jc w:val="both"/>
        <w:rPr>
          <w:rFonts w:ascii="Arial Narrow" w:hAnsi="Arial Narrow"/>
          <w:sz w:val="24"/>
          <w:szCs w:val="24"/>
        </w:rPr>
      </w:pPr>
      <w:r w:rsidRPr="00B85F7B">
        <w:rPr>
          <w:rFonts w:ascii="Arial Narrow" w:hAnsi="Arial Narrow"/>
          <w:b/>
          <w:bCs/>
          <w:sz w:val="24"/>
          <w:szCs w:val="24"/>
        </w:rPr>
        <w:t>Innovation at TESCO</w:t>
      </w:r>
      <w:r w:rsidR="00432937">
        <w:rPr>
          <w:rFonts w:ascii="Arial Narrow" w:hAnsi="Arial Narrow"/>
          <w:sz w:val="24"/>
          <w:szCs w:val="24"/>
        </w:rPr>
        <w:t xml:space="preserve">: </w:t>
      </w:r>
    </w:p>
    <w:p w14:paraId="7EC7032B" w14:textId="677A30C2" w:rsidR="00273ED7" w:rsidRDefault="00273ED7" w:rsidP="0095103C">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D6F5D3D" wp14:editId="55B5AB00">
            <wp:extent cx="2994853" cy="1878037"/>
            <wp:effectExtent l="0" t="0" r="0" b="8255"/>
            <wp:docPr id="57" name="Картина 57" descr="Картина, която съдържа храна, закрито, купа, печ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Картина 57" descr="Картина, която съдържа храна, закрито, купа, печка&#10;&#10;Описанието е генерирано автоматично"/>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123310" cy="1958591"/>
                    </a:xfrm>
                    <a:prstGeom prst="rect">
                      <a:avLst/>
                    </a:prstGeom>
                  </pic:spPr>
                </pic:pic>
              </a:graphicData>
            </a:graphic>
          </wp:inline>
        </w:drawing>
      </w:r>
      <w:r>
        <w:rPr>
          <w:rFonts w:ascii="Arial Narrow" w:hAnsi="Arial Narrow"/>
          <w:noProof/>
          <w:sz w:val="24"/>
          <w:szCs w:val="24"/>
        </w:rPr>
        <w:drawing>
          <wp:inline distT="0" distB="0" distL="0" distR="0" wp14:anchorId="55AD6621" wp14:editId="7833F027">
            <wp:extent cx="2201594" cy="1371600"/>
            <wp:effectExtent l="0" t="0" r="0" b="0"/>
            <wp:docPr id="46" name="Картина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212338" cy="1378294"/>
                    </a:xfrm>
                    <a:prstGeom prst="rect">
                      <a:avLst/>
                    </a:prstGeom>
                    <a:noFill/>
                  </pic:spPr>
                </pic:pic>
              </a:graphicData>
            </a:graphic>
          </wp:inline>
        </w:drawing>
      </w:r>
    </w:p>
    <w:p w14:paraId="359D6371" w14:textId="017F3E6B" w:rsidR="009776D7" w:rsidRDefault="00490C8F" w:rsidP="0095103C">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4E4632A" wp14:editId="065637B9">
            <wp:extent cx="2841674" cy="1483813"/>
            <wp:effectExtent l="0" t="0" r="0" b="2540"/>
            <wp:docPr id="51" name="Картина 51" descr="Картина, която съдържа текст, лице, закрито, работещ&#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Картина 51" descr="Картина, която съдържа текст, лице, закрито, работещ&#10;&#10;Описанието е генерирано автоматично"/>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858557" cy="1492629"/>
                    </a:xfrm>
                    <a:prstGeom prst="rect">
                      <a:avLst/>
                    </a:prstGeom>
                  </pic:spPr>
                </pic:pic>
              </a:graphicData>
            </a:graphic>
          </wp:inline>
        </w:drawing>
      </w:r>
      <w:r w:rsidR="003E756C">
        <w:rPr>
          <w:rFonts w:ascii="Arial Narrow" w:hAnsi="Arial Narrow"/>
          <w:noProof/>
          <w:sz w:val="24"/>
          <w:szCs w:val="24"/>
        </w:rPr>
        <w:drawing>
          <wp:inline distT="0" distB="0" distL="0" distR="0" wp14:anchorId="65C68251" wp14:editId="4136CCF6">
            <wp:extent cx="2413000" cy="571500"/>
            <wp:effectExtent l="0" t="0" r="0" b="0"/>
            <wp:docPr id="47" name="Картина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13000" cy="571500"/>
                    </a:xfrm>
                    <a:prstGeom prst="rect">
                      <a:avLst/>
                    </a:prstGeom>
                    <a:noFill/>
                  </pic:spPr>
                </pic:pic>
              </a:graphicData>
            </a:graphic>
          </wp:inline>
        </w:drawing>
      </w:r>
    </w:p>
    <w:p w14:paraId="6D5DE014" w14:textId="1319E531" w:rsidR="007107E3" w:rsidRDefault="00B73A26" w:rsidP="00273ED7">
      <w:pPr>
        <w:spacing w:line="360" w:lineRule="auto"/>
        <w:jc w:val="both"/>
      </w:pPr>
      <w:r>
        <w:rPr>
          <w:noProof/>
        </w:rPr>
        <w:drawing>
          <wp:inline distT="0" distB="0" distL="0" distR="0" wp14:anchorId="396C50FD" wp14:editId="37D119DA">
            <wp:extent cx="2820572" cy="1874520"/>
            <wp:effectExtent l="0" t="0" r="0" b="0"/>
            <wp:docPr id="53" name="Картина 53" descr="Картина, която съдържа текст, открито, груп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Картина 53" descr="Картина, която съдържа текст, открито, група&#10;&#10;Описанието е генерирано автоматично"/>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09527" cy="1933638"/>
                    </a:xfrm>
                    <a:prstGeom prst="rect">
                      <a:avLst/>
                    </a:prstGeom>
                    <a:noFill/>
                    <a:ln>
                      <a:noFill/>
                    </a:ln>
                  </pic:spPr>
                </pic:pic>
              </a:graphicData>
            </a:graphic>
          </wp:inline>
        </w:drawing>
      </w:r>
      <w:r w:rsidR="007107E3">
        <w:rPr>
          <w:noProof/>
        </w:rPr>
        <w:drawing>
          <wp:inline distT="0" distB="0" distL="0" distR="0" wp14:anchorId="5E56186E" wp14:editId="2C9FB890">
            <wp:extent cx="2286000" cy="1371600"/>
            <wp:effectExtent l="0" t="0" r="0" b="0"/>
            <wp:docPr id="43" name="Картина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286000" cy="1371600"/>
                    </a:xfrm>
                    <a:prstGeom prst="rect">
                      <a:avLst/>
                    </a:prstGeom>
                    <a:noFill/>
                  </pic:spPr>
                </pic:pic>
              </a:graphicData>
            </a:graphic>
          </wp:inline>
        </w:drawing>
      </w:r>
    </w:p>
    <w:p w14:paraId="1E4B67AD" w14:textId="29075604" w:rsidR="00AA409C" w:rsidRPr="007107E3" w:rsidRDefault="007107E3" w:rsidP="00273ED7">
      <w:pPr>
        <w:spacing w:line="360" w:lineRule="auto"/>
        <w:jc w:val="both"/>
      </w:pPr>
      <w:r>
        <w:rPr>
          <w:rFonts w:ascii="Arial Narrow" w:hAnsi="Arial Narrow"/>
          <w:noProof/>
          <w:sz w:val="24"/>
          <w:szCs w:val="24"/>
        </w:rPr>
        <w:drawing>
          <wp:inline distT="0" distB="0" distL="0" distR="0" wp14:anchorId="6B8BBEDB" wp14:editId="359995F8">
            <wp:extent cx="2412365" cy="2161548"/>
            <wp:effectExtent l="0" t="0" r="6985" b="0"/>
            <wp:docPr id="59" name="Картина 59" descr="Картина, която съдържа небе, транспорт, самолет, открит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Картина 59" descr="Картина, която съдържа небе, транспорт, самолет, открито&#10;&#10;Описанието е генерирано автоматично"/>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31472" cy="2357874"/>
                    </a:xfrm>
                    <a:prstGeom prst="rect">
                      <a:avLst/>
                    </a:prstGeom>
                  </pic:spPr>
                </pic:pic>
              </a:graphicData>
            </a:graphic>
          </wp:inline>
        </w:drawing>
      </w:r>
      <w:r>
        <w:rPr>
          <w:noProof/>
        </w:rPr>
        <w:drawing>
          <wp:inline distT="0" distB="0" distL="0" distR="0" wp14:anchorId="2D99422D" wp14:editId="00F9630B">
            <wp:extent cx="2834640" cy="2159000"/>
            <wp:effectExtent l="0" t="0" r="0" b="0"/>
            <wp:docPr id="45" name="Картина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41222" cy="2164013"/>
                    </a:xfrm>
                    <a:prstGeom prst="rect">
                      <a:avLst/>
                    </a:prstGeom>
                    <a:noFill/>
                  </pic:spPr>
                </pic:pic>
              </a:graphicData>
            </a:graphic>
          </wp:inline>
        </w:drawing>
      </w:r>
    </w:p>
    <w:p w14:paraId="6DCF7931" w14:textId="1673452F" w:rsidR="009A27E5" w:rsidRPr="009A27E5" w:rsidRDefault="009A27E5" w:rsidP="009A27E5">
      <w:pPr>
        <w:spacing w:line="360" w:lineRule="auto"/>
        <w:jc w:val="center"/>
        <w:rPr>
          <w:rFonts w:ascii="Arial Narrow" w:hAnsi="Arial Narrow"/>
          <w:sz w:val="24"/>
          <w:szCs w:val="24"/>
        </w:rPr>
      </w:pPr>
      <w:r w:rsidRPr="009A27E5">
        <w:rPr>
          <w:rFonts w:ascii="Arial Narrow" w:hAnsi="Arial Narrow"/>
          <w:sz w:val="24"/>
          <w:szCs w:val="24"/>
        </w:rPr>
        <w:t xml:space="preserve">Source: </w:t>
      </w:r>
      <w:r w:rsidR="00306A4E">
        <w:rPr>
          <w:rFonts w:ascii="Arial Narrow" w:hAnsi="Arial Narrow"/>
          <w:sz w:val="24"/>
          <w:szCs w:val="24"/>
        </w:rPr>
        <w:t>T</w:t>
      </w:r>
      <w:r w:rsidR="00F4759C">
        <w:rPr>
          <w:rFonts w:ascii="Arial Narrow" w:hAnsi="Arial Narrow"/>
          <w:sz w:val="24"/>
          <w:szCs w:val="24"/>
        </w:rPr>
        <w:t>ESCO</w:t>
      </w:r>
      <w:r w:rsidR="00306A4E">
        <w:rPr>
          <w:rFonts w:ascii="Arial Narrow" w:hAnsi="Arial Narrow"/>
          <w:sz w:val="24"/>
          <w:szCs w:val="24"/>
        </w:rPr>
        <w:t xml:space="preserve"> </w:t>
      </w:r>
      <w:r w:rsidR="0033507E">
        <w:rPr>
          <w:rFonts w:ascii="Arial Narrow" w:hAnsi="Arial Narrow"/>
          <w:sz w:val="24"/>
          <w:szCs w:val="24"/>
        </w:rPr>
        <w:t>P</w:t>
      </w:r>
      <w:r w:rsidR="00F320F7" w:rsidRPr="00F320F7">
        <w:rPr>
          <w:rFonts w:ascii="Arial Narrow" w:hAnsi="Arial Narrow"/>
          <w:sz w:val="24"/>
          <w:szCs w:val="24"/>
        </w:rPr>
        <w:t>lc</w:t>
      </w:r>
      <w:r w:rsidR="0033507E">
        <w:rPr>
          <w:rFonts w:ascii="Arial Narrow" w:hAnsi="Arial Narrow"/>
          <w:sz w:val="24"/>
          <w:szCs w:val="24"/>
        </w:rPr>
        <w:t>, (2022)</w:t>
      </w:r>
    </w:p>
    <w:p w14:paraId="6B6CB3BE" w14:textId="77777777" w:rsidR="00273ED7" w:rsidRDefault="00273ED7" w:rsidP="0095103C">
      <w:pPr>
        <w:spacing w:line="360" w:lineRule="auto"/>
        <w:jc w:val="both"/>
        <w:rPr>
          <w:rFonts w:ascii="Arial Narrow" w:hAnsi="Arial Narrow"/>
          <w:b/>
          <w:bCs/>
          <w:sz w:val="24"/>
          <w:szCs w:val="24"/>
          <w:u w:val="single"/>
        </w:rPr>
      </w:pPr>
    </w:p>
    <w:p w14:paraId="45A4CDF0" w14:textId="77777777" w:rsidR="00273ED7" w:rsidRDefault="00273ED7" w:rsidP="0095103C">
      <w:pPr>
        <w:spacing w:line="360" w:lineRule="auto"/>
        <w:jc w:val="both"/>
        <w:rPr>
          <w:rFonts w:ascii="Arial Narrow" w:hAnsi="Arial Narrow"/>
          <w:b/>
          <w:bCs/>
          <w:sz w:val="24"/>
          <w:szCs w:val="24"/>
          <w:u w:val="single"/>
        </w:rPr>
      </w:pPr>
    </w:p>
    <w:p w14:paraId="26E8261F" w14:textId="443879C8" w:rsidR="00D106BA" w:rsidRPr="008E0314" w:rsidRDefault="0095103C" w:rsidP="0095103C">
      <w:pPr>
        <w:spacing w:line="360" w:lineRule="auto"/>
        <w:jc w:val="both"/>
        <w:rPr>
          <w:rFonts w:ascii="Arial Narrow" w:hAnsi="Arial Narrow"/>
          <w:b/>
          <w:bCs/>
          <w:sz w:val="24"/>
          <w:szCs w:val="24"/>
          <w:u w:val="single"/>
        </w:rPr>
      </w:pPr>
      <w:r w:rsidRPr="008E0314">
        <w:rPr>
          <w:rFonts w:ascii="Arial Narrow" w:hAnsi="Arial Narrow"/>
          <w:b/>
          <w:bCs/>
          <w:sz w:val="24"/>
          <w:szCs w:val="24"/>
          <w:u w:val="single"/>
        </w:rPr>
        <w:t>Conclusion</w:t>
      </w:r>
    </w:p>
    <w:p w14:paraId="656F891E" w14:textId="012C2192" w:rsidR="00C37584" w:rsidRPr="00C37584" w:rsidRDefault="00C37584" w:rsidP="00C37584">
      <w:pPr>
        <w:spacing w:line="360" w:lineRule="auto"/>
        <w:jc w:val="both"/>
        <w:rPr>
          <w:rFonts w:ascii="Arial Narrow" w:hAnsi="Arial Narrow"/>
          <w:sz w:val="24"/>
          <w:szCs w:val="24"/>
        </w:rPr>
      </w:pPr>
      <w:r w:rsidRPr="00C37584">
        <w:rPr>
          <w:rFonts w:ascii="Arial Narrow" w:hAnsi="Arial Narrow"/>
          <w:sz w:val="24"/>
          <w:szCs w:val="24"/>
        </w:rPr>
        <w:t xml:space="preserve">The report explores the scope and application of digital marketing in the context of Tesco. It offers Tesco's SOSTAC model and effectively assesses the company's objectives which are critical in guiding the digital marketing strategy, </w:t>
      </w:r>
      <w:r w:rsidR="00FF0BBE">
        <w:rPr>
          <w:rFonts w:ascii="Arial Narrow" w:hAnsi="Arial Narrow"/>
          <w:sz w:val="24"/>
          <w:szCs w:val="24"/>
        </w:rPr>
        <w:t>as well as</w:t>
      </w:r>
      <w:r w:rsidRPr="00C37584">
        <w:rPr>
          <w:rFonts w:ascii="Arial Narrow" w:hAnsi="Arial Narrow"/>
          <w:sz w:val="24"/>
          <w:szCs w:val="24"/>
        </w:rPr>
        <w:t xml:space="preserve"> the adopted methods to further follow the tactics with opportunities to develop an appropriate action plan and control. Analy</w:t>
      </w:r>
      <w:r w:rsidR="00A33CF3">
        <w:rPr>
          <w:rFonts w:ascii="Arial Narrow" w:hAnsi="Arial Narrow"/>
          <w:sz w:val="24"/>
          <w:szCs w:val="24"/>
        </w:rPr>
        <w:t>s</w:t>
      </w:r>
      <w:r w:rsidRPr="00C37584">
        <w:rPr>
          <w:rFonts w:ascii="Arial Narrow" w:hAnsi="Arial Narrow"/>
          <w:sz w:val="24"/>
          <w:szCs w:val="24"/>
        </w:rPr>
        <w:t>ing the changing environmental factors helps study the changing consumer needs.</w:t>
      </w:r>
      <w:r w:rsidR="00551AC0">
        <w:rPr>
          <w:rFonts w:ascii="Arial Narrow" w:hAnsi="Arial Narrow"/>
          <w:sz w:val="24"/>
          <w:szCs w:val="24"/>
        </w:rPr>
        <w:t xml:space="preserve"> </w:t>
      </w:r>
      <w:r w:rsidRPr="00C37584">
        <w:rPr>
          <w:rFonts w:ascii="Arial Narrow" w:hAnsi="Arial Narrow"/>
          <w:sz w:val="24"/>
          <w:szCs w:val="24"/>
        </w:rPr>
        <w:t>Factors influencing purchase behaviour, such as varieties, expectations, preferences, likes, and packaging, help redefine the product range or offer new products based on unique needs and preferences.</w:t>
      </w:r>
    </w:p>
    <w:p w14:paraId="42BA9EFD" w14:textId="487EE970" w:rsidR="00C37584" w:rsidRDefault="00C37584" w:rsidP="00C37584">
      <w:pPr>
        <w:spacing w:line="360" w:lineRule="auto"/>
        <w:jc w:val="both"/>
        <w:rPr>
          <w:rFonts w:ascii="Arial Narrow" w:hAnsi="Arial Narrow"/>
          <w:sz w:val="24"/>
          <w:szCs w:val="24"/>
        </w:rPr>
      </w:pPr>
      <w:r w:rsidRPr="00C37584">
        <w:rPr>
          <w:rFonts w:ascii="Arial Narrow" w:hAnsi="Arial Narrow"/>
          <w:sz w:val="24"/>
          <w:szCs w:val="24"/>
        </w:rPr>
        <w:t>Search engine optimi</w:t>
      </w:r>
      <w:r w:rsidR="00A33CF3">
        <w:rPr>
          <w:rFonts w:ascii="Arial Narrow" w:hAnsi="Arial Narrow"/>
          <w:sz w:val="24"/>
          <w:szCs w:val="24"/>
        </w:rPr>
        <w:t>s</w:t>
      </w:r>
      <w:r w:rsidRPr="00C37584">
        <w:rPr>
          <w:rFonts w:ascii="Arial Narrow" w:hAnsi="Arial Narrow"/>
          <w:sz w:val="24"/>
          <w:szCs w:val="24"/>
        </w:rPr>
        <w:t xml:space="preserve">ation, pay-per-click, use of social media, affiliate and native marketing, and download and push strategies to ensure sustainable growth and increased market share. Integrating data resources and devices such as mobile phones </w:t>
      </w:r>
      <w:r w:rsidR="00CD6FC0" w:rsidRPr="00C37584">
        <w:rPr>
          <w:rFonts w:ascii="Arial Narrow" w:hAnsi="Arial Narrow"/>
          <w:sz w:val="24"/>
          <w:szCs w:val="24"/>
        </w:rPr>
        <w:t>provide</w:t>
      </w:r>
      <w:r w:rsidRPr="00C37584">
        <w:rPr>
          <w:rFonts w:ascii="Arial Narrow" w:hAnsi="Arial Narrow"/>
          <w:sz w:val="24"/>
          <w:szCs w:val="24"/>
        </w:rPr>
        <w:t xml:space="preserve"> an additional competitive advantage. As search engine algorithms become more robust and user-centric, AI will simplify complex marketing challenges. Tesco has the resources to make its supermarkets the best online shopping destination in the UK and globally with personali</w:t>
      </w:r>
      <w:r w:rsidR="00A33CF3">
        <w:rPr>
          <w:rFonts w:ascii="Arial Narrow" w:hAnsi="Arial Narrow"/>
          <w:sz w:val="24"/>
          <w:szCs w:val="24"/>
        </w:rPr>
        <w:t>s</w:t>
      </w:r>
      <w:r w:rsidRPr="00C37584">
        <w:rPr>
          <w:rFonts w:ascii="Arial Narrow" w:hAnsi="Arial Narrow"/>
          <w:sz w:val="24"/>
          <w:szCs w:val="24"/>
        </w:rPr>
        <w:t>ed shopping.</w:t>
      </w:r>
    </w:p>
    <w:p w14:paraId="5BE3339E" w14:textId="77777777" w:rsidR="00E86352" w:rsidRPr="00C37584" w:rsidRDefault="00E86352" w:rsidP="00C37584">
      <w:pPr>
        <w:spacing w:line="360" w:lineRule="auto"/>
        <w:jc w:val="both"/>
        <w:rPr>
          <w:rFonts w:ascii="Arial Narrow" w:hAnsi="Arial Narrow"/>
          <w:sz w:val="24"/>
          <w:szCs w:val="24"/>
        </w:rPr>
      </w:pPr>
    </w:p>
    <w:p w14:paraId="40AC101A" w14:textId="7173E45F" w:rsidR="001E28AA" w:rsidRPr="008E0314" w:rsidRDefault="00FB2945" w:rsidP="0095103C">
      <w:pPr>
        <w:spacing w:line="360" w:lineRule="auto"/>
        <w:jc w:val="both"/>
        <w:rPr>
          <w:rFonts w:ascii="Arial Narrow" w:hAnsi="Arial Narrow"/>
          <w:b/>
          <w:bCs/>
          <w:sz w:val="24"/>
          <w:szCs w:val="24"/>
          <w:u w:val="single"/>
        </w:rPr>
      </w:pPr>
      <w:r w:rsidRPr="008E0314">
        <w:rPr>
          <w:rFonts w:ascii="Arial Narrow" w:hAnsi="Arial Narrow"/>
          <w:b/>
          <w:bCs/>
          <w:sz w:val="24"/>
          <w:szCs w:val="24"/>
          <w:u w:val="single"/>
        </w:rPr>
        <w:t>Recommendations:</w:t>
      </w:r>
    </w:p>
    <w:p w14:paraId="705091A2" w14:textId="77777777" w:rsidR="001E28AA"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Preventive security measures</w:t>
      </w:r>
    </w:p>
    <w:p w14:paraId="5DEFF986" w14:textId="34DE1A67" w:rsidR="001E28AA"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 xml:space="preserve">Anticipating the consequences of the financial crisis, the economic slowdown and </w:t>
      </w:r>
      <w:r w:rsidR="00A33CF3" w:rsidRPr="00E86352">
        <w:rPr>
          <w:rFonts w:ascii="Arial Narrow" w:hAnsi="Arial Narrow"/>
          <w:sz w:val="24"/>
          <w:szCs w:val="24"/>
        </w:rPr>
        <w:t>intense</w:t>
      </w:r>
      <w:r w:rsidRPr="00E86352">
        <w:rPr>
          <w:rFonts w:ascii="Arial Narrow" w:hAnsi="Arial Narrow"/>
          <w:sz w:val="24"/>
          <w:szCs w:val="24"/>
        </w:rPr>
        <w:t xml:space="preserve"> competition from Walmart and other major competitors</w:t>
      </w:r>
    </w:p>
    <w:p w14:paraId="5A446551" w14:textId="77777777" w:rsidR="001E28AA"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The creative development of content</w:t>
      </w:r>
    </w:p>
    <w:p w14:paraId="1EE91C8D" w14:textId="0CEFB3E3" w:rsidR="003505DE" w:rsidRPr="00E86352" w:rsidRDefault="001E28AA" w:rsidP="00E86352">
      <w:pPr>
        <w:pStyle w:val="a7"/>
        <w:numPr>
          <w:ilvl w:val="0"/>
          <w:numId w:val="9"/>
        </w:numPr>
        <w:spacing w:line="360" w:lineRule="auto"/>
        <w:jc w:val="both"/>
        <w:rPr>
          <w:rFonts w:ascii="Arial Narrow" w:hAnsi="Arial Narrow"/>
          <w:sz w:val="24"/>
          <w:szCs w:val="24"/>
        </w:rPr>
      </w:pPr>
      <w:r w:rsidRPr="00E86352">
        <w:rPr>
          <w:rFonts w:ascii="Arial Narrow" w:hAnsi="Arial Narrow"/>
          <w:sz w:val="24"/>
          <w:szCs w:val="24"/>
        </w:rPr>
        <w:t>Attention to customer feedback</w:t>
      </w:r>
    </w:p>
    <w:p w14:paraId="7E78A704" w14:textId="77777777" w:rsidR="00BF3129" w:rsidRDefault="00BF3129" w:rsidP="000C48AF">
      <w:pPr>
        <w:spacing w:line="360" w:lineRule="auto"/>
        <w:rPr>
          <w:rFonts w:ascii="Arial Narrow" w:hAnsi="Arial Narrow"/>
          <w:sz w:val="28"/>
          <w:szCs w:val="28"/>
          <w:u w:val="single"/>
        </w:rPr>
      </w:pPr>
    </w:p>
    <w:p w14:paraId="6B5FE389" w14:textId="77777777" w:rsidR="00BF3129" w:rsidRDefault="00BF3129" w:rsidP="000C48AF">
      <w:pPr>
        <w:spacing w:line="360" w:lineRule="auto"/>
        <w:rPr>
          <w:rFonts w:ascii="Arial Narrow" w:hAnsi="Arial Narrow"/>
          <w:sz w:val="28"/>
          <w:szCs w:val="28"/>
          <w:u w:val="single"/>
        </w:rPr>
      </w:pPr>
    </w:p>
    <w:p w14:paraId="61C11C73" w14:textId="77777777" w:rsidR="00BF3129" w:rsidRDefault="00BF3129" w:rsidP="000C48AF">
      <w:pPr>
        <w:spacing w:line="360" w:lineRule="auto"/>
        <w:rPr>
          <w:rFonts w:ascii="Arial Narrow" w:hAnsi="Arial Narrow"/>
          <w:sz w:val="28"/>
          <w:szCs w:val="28"/>
          <w:u w:val="single"/>
        </w:rPr>
      </w:pPr>
    </w:p>
    <w:p w14:paraId="25BF9670" w14:textId="77777777" w:rsidR="00BF3129" w:rsidRDefault="00BF3129" w:rsidP="000C48AF">
      <w:pPr>
        <w:spacing w:line="360" w:lineRule="auto"/>
        <w:rPr>
          <w:rFonts w:ascii="Arial Narrow" w:hAnsi="Arial Narrow"/>
          <w:sz w:val="28"/>
          <w:szCs w:val="28"/>
          <w:u w:val="single"/>
        </w:rPr>
      </w:pPr>
    </w:p>
    <w:p w14:paraId="588C1EB1" w14:textId="77777777" w:rsidR="00BF3129" w:rsidRDefault="00BF3129" w:rsidP="000C48AF">
      <w:pPr>
        <w:spacing w:line="360" w:lineRule="auto"/>
        <w:rPr>
          <w:rFonts w:ascii="Arial Narrow" w:hAnsi="Arial Narrow"/>
          <w:sz w:val="28"/>
          <w:szCs w:val="28"/>
          <w:u w:val="single"/>
        </w:rPr>
      </w:pPr>
    </w:p>
    <w:p w14:paraId="2A53CA0E" w14:textId="77777777" w:rsidR="00BF3129" w:rsidRDefault="00BF3129" w:rsidP="000C48AF">
      <w:pPr>
        <w:spacing w:line="360" w:lineRule="auto"/>
        <w:rPr>
          <w:rFonts w:ascii="Arial Narrow" w:hAnsi="Arial Narrow"/>
          <w:sz w:val="28"/>
          <w:szCs w:val="28"/>
          <w:u w:val="single"/>
        </w:rPr>
      </w:pPr>
    </w:p>
    <w:p w14:paraId="71F7E1FD" w14:textId="77777777" w:rsidR="00BF3129" w:rsidRDefault="00BF3129" w:rsidP="000C48AF">
      <w:pPr>
        <w:spacing w:line="360" w:lineRule="auto"/>
        <w:rPr>
          <w:rFonts w:ascii="Arial Narrow" w:hAnsi="Arial Narrow"/>
          <w:sz w:val="28"/>
          <w:szCs w:val="28"/>
          <w:u w:val="single"/>
        </w:rPr>
      </w:pPr>
    </w:p>
    <w:p w14:paraId="63937D1D" w14:textId="77777777" w:rsidR="00BF3129" w:rsidRDefault="00BF3129" w:rsidP="000C48AF">
      <w:pPr>
        <w:spacing w:line="360" w:lineRule="auto"/>
        <w:rPr>
          <w:rFonts w:ascii="Arial Narrow" w:hAnsi="Arial Narrow"/>
          <w:sz w:val="28"/>
          <w:szCs w:val="28"/>
          <w:u w:val="single"/>
        </w:rPr>
      </w:pPr>
    </w:p>
    <w:p w14:paraId="5455129B" w14:textId="77777777" w:rsidR="00BF3129" w:rsidRDefault="00BF3129" w:rsidP="000C48AF">
      <w:pPr>
        <w:spacing w:line="360" w:lineRule="auto"/>
        <w:rPr>
          <w:rFonts w:ascii="Arial Narrow" w:hAnsi="Arial Narrow"/>
          <w:sz w:val="28"/>
          <w:szCs w:val="28"/>
          <w:u w:val="single"/>
        </w:rPr>
      </w:pPr>
    </w:p>
    <w:p w14:paraId="44BF4F0A" w14:textId="77777777" w:rsidR="00BF3129" w:rsidRDefault="00BF3129" w:rsidP="000C48AF">
      <w:pPr>
        <w:spacing w:line="360" w:lineRule="auto"/>
        <w:rPr>
          <w:rFonts w:ascii="Arial Narrow" w:hAnsi="Arial Narrow"/>
          <w:sz w:val="28"/>
          <w:szCs w:val="28"/>
          <w:u w:val="single"/>
        </w:rPr>
      </w:pPr>
    </w:p>
    <w:p w14:paraId="2681D127" w14:textId="77777777" w:rsidR="004D7E41" w:rsidRDefault="004D7E41" w:rsidP="000C48AF">
      <w:pPr>
        <w:spacing w:line="360" w:lineRule="auto"/>
        <w:rPr>
          <w:rFonts w:ascii="Arial Narrow" w:hAnsi="Arial Narrow"/>
          <w:sz w:val="28"/>
          <w:szCs w:val="28"/>
          <w:u w:val="single"/>
        </w:rPr>
      </w:pPr>
    </w:p>
    <w:p w14:paraId="315F7C0F" w14:textId="5F7855D6" w:rsidR="00BC607B" w:rsidRPr="00BF3129" w:rsidRDefault="00BC607B" w:rsidP="000C48AF">
      <w:pPr>
        <w:spacing w:line="360" w:lineRule="auto"/>
        <w:rPr>
          <w:rFonts w:ascii="Arial Narrow" w:hAnsi="Arial Narrow"/>
          <w:b/>
          <w:bCs/>
          <w:sz w:val="28"/>
          <w:szCs w:val="28"/>
        </w:rPr>
      </w:pPr>
      <w:r w:rsidRPr="00BF3129">
        <w:rPr>
          <w:rFonts w:ascii="Arial Narrow" w:hAnsi="Arial Narrow"/>
          <w:b/>
          <w:bCs/>
          <w:sz w:val="28"/>
          <w:szCs w:val="28"/>
          <w:u w:val="single"/>
        </w:rPr>
        <w:t>References</w:t>
      </w:r>
      <w:r w:rsidR="006B0C26" w:rsidRPr="00BF3129">
        <w:rPr>
          <w:rFonts w:ascii="Arial Narrow" w:hAnsi="Arial Narrow"/>
          <w:b/>
          <w:bCs/>
          <w:sz w:val="28"/>
          <w:szCs w:val="28"/>
        </w:rPr>
        <w:t>:</w:t>
      </w:r>
      <w:r w:rsidR="004B7338" w:rsidRPr="00BF3129">
        <w:rPr>
          <w:rFonts w:ascii="Arial Narrow" w:hAnsi="Arial Narrow"/>
          <w:b/>
          <w:bCs/>
          <w:sz w:val="28"/>
          <w:szCs w:val="28"/>
        </w:rPr>
        <w:t xml:space="preserve"> </w:t>
      </w:r>
    </w:p>
    <w:p w14:paraId="7CBAC390" w14:textId="5374E99B" w:rsidR="00DF25C0" w:rsidRPr="00100A28" w:rsidRDefault="00BC3709" w:rsidP="003E6344">
      <w:pPr>
        <w:pStyle w:val="a7"/>
        <w:numPr>
          <w:ilvl w:val="0"/>
          <w:numId w:val="1"/>
        </w:numPr>
        <w:spacing w:line="360" w:lineRule="auto"/>
        <w:rPr>
          <w:rFonts w:ascii="Arial Narrow" w:hAnsi="Arial Narrow"/>
          <w:sz w:val="24"/>
          <w:szCs w:val="24"/>
        </w:rPr>
      </w:pPr>
      <w:r w:rsidRPr="00100A28">
        <w:rPr>
          <w:rFonts w:ascii="Arial Narrow" w:hAnsi="Arial Narrow"/>
          <w:sz w:val="24"/>
          <w:szCs w:val="24"/>
        </w:rPr>
        <w:t xml:space="preserve">Armstrong, G., Kotler, P., Harker, M. and Brennan, R., </w:t>
      </w:r>
      <w:r w:rsidR="003E6344" w:rsidRPr="00100A28">
        <w:rPr>
          <w:rFonts w:ascii="Arial Narrow" w:hAnsi="Arial Narrow"/>
          <w:sz w:val="24"/>
          <w:szCs w:val="24"/>
        </w:rPr>
        <w:t>(</w:t>
      </w:r>
      <w:r w:rsidRPr="00100A28">
        <w:rPr>
          <w:rFonts w:ascii="Arial Narrow" w:hAnsi="Arial Narrow"/>
          <w:sz w:val="24"/>
          <w:szCs w:val="24"/>
        </w:rPr>
        <w:t>2015</w:t>
      </w:r>
      <w:r w:rsidR="003E6344" w:rsidRPr="00100A28">
        <w:rPr>
          <w:rFonts w:ascii="Arial Narrow" w:hAnsi="Arial Narrow"/>
          <w:sz w:val="24"/>
          <w:szCs w:val="24"/>
        </w:rPr>
        <w:t xml:space="preserve">), </w:t>
      </w:r>
      <w:r w:rsidRPr="00100A28">
        <w:rPr>
          <w:rFonts w:ascii="Arial Narrow" w:hAnsi="Arial Narrow"/>
          <w:i/>
          <w:iCs/>
          <w:sz w:val="24"/>
          <w:szCs w:val="24"/>
        </w:rPr>
        <w:t>Marketing: an introduction</w:t>
      </w:r>
      <w:r w:rsidR="00895346" w:rsidRPr="00100A28">
        <w:rPr>
          <w:rFonts w:ascii="Arial Narrow" w:hAnsi="Arial Narrow"/>
          <w:sz w:val="24"/>
          <w:szCs w:val="24"/>
        </w:rPr>
        <w:t xml:space="preserve">, </w:t>
      </w:r>
      <w:r w:rsidRPr="00100A28">
        <w:rPr>
          <w:rFonts w:ascii="Arial Narrow" w:hAnsi="Arial Narrow"/>
          <w:sz w:val="24"/>
          <w:szCs w:val="24"/>
        </w:rPr>
        <w:t>Pearson Education</w:t>
      </w:r>
    </w:p>
    <w:p w14:paraId="233410D4" w14:textId="7786F68F" w:rsidR="00545846" w:rsidRP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Bedford E, (2022), </w:t>
      </w:r>
      <w:r w:rsidRPr="009C24A2">
        <w:rPr>
          <w:rFonts w:ascii="Arial Narrow" w:hAnsi="Arial Narrow"/>
          <w:i/>
          <w:iCs/>
          <w:sz w:val="24"/>
          <w:szCs w:val="24"/>
        </w:rPr>
        <w:t>Tesco PLC - Statistics and Facts</w:t>
      </w:r>
      <w:r w:rsidRPr="00545846">
        <w:rPr>
          <w:rFonts w:ascii="Arial Narrow" w:hAnsi="Arial Narrow"/>
          <w:sz w:val="24"/>
          <w:szCs w:val="24"/>
        </w:rPr>
        <w:t>, Statista, [online]</w:t>
      </w:r>
    </w:p>
    <w:p w14:paraId="1F765049" w14:textId="77777777"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55" w:anchor="topicHeader__wrapper" w:history="1">
        <w:r w:rsidRPr="00B53389">
          <w:rPr>
            <w:rStyle w:val="a8"/>
            <w:rFonts w:ascii="Arial Narrow" w:hAnsi="Arial Narrow"/>
            <w:sz w:val="24"/>
            <w:szCs w:val="24"/>
          </w:rPr>
          <w:t>https://www.statista.com/topics/3807/tesco-plc/#topicHeader__wrapper</w:t>
        </w:r>
      </w:hyperlink>
      <w:r>
        <w:rPr>
          <w:rFonts w:ascii="Arial Narrow" w:hAnsi="Arial Narrow"/>
          <w:sz w:val="24"/>
          <w:szCs w:val="24"/>
        </w:rPr>
        <w:t xml:space="preserve"> </w:t>
      </w:r>
    </w:p>
    <w:p w14:paraId="355D2473" w14:textId="6F47F807" w:rsidR="00545846" w:rsidRPr="00545846" w:rsidRDefault="00545846" w:rsidP="00545846">
      <w:pPr>
        <w:pStyle w:val="a7"/>
        <w:spacing w:line="360" w:lineRule="auto"/>
        <w:rPr>
          <w:rFonts w:ascii="Arial Narrow" w:hAnsi="Arial Narrow"/>
          <w:sz w:val="24"/>
          <w:szCs w:val="24"/>
        </w:rPr>
      </w:pPr>
      <w:r>
        <w:rPr>
          <w:rFonts w:ascii="Arial Narrow" w:hAnsi="Arial Narrow"/>
          <w:sz w:val="24"/>
          <w:szCs w:val="24"/>
        </w:rPr>
        <w:t>Accessed: 16.11.2022</w:t>
      </w:r>
    </w:p>
    <w:p w14:paraId="34B83B75" w14:textId="55493E24" w:rsidR="00BC602D" w:rsidRDefault="00BC602D" w:rsidP="00545846">
      <w:pPr>
        <w:pStyle w:val="a7"/>
        <w:numPr>
          <w:ilvl w:val="0"/>
          <w:numId w:val="1"/>
        </w:numPr>
        <w:spacing w:line="360" w:lineRule="auto"/>
        <w:rPr>
          <w:rFonts w:ascii="Arial Narrow" w:hAnsi="Arial Narrow"/>
          <w:sz w:val="24"/>
          <w:szCs w:val="24"/>
        </w:rPr>
      </w:pPr>
      <w:proofErr w:type="spellStart"/>
      <w:r w:rsidRPr="00BC602D">
        <w:rPr>
          <w:rFonts w:ascii="Arial Narrow" w:hAnsi="Arial Narrow"/>
          <w:sz w:val="24"/>
          <w:szCs w:val="24"/>
        </w:rPr>
        <w:t>Bhbosale</w:t>
      </w:r>
      <w:proofErr w:type="spellEnd"/>
      <w:r w:rsidRPr="00BC602D">
        <w:rPr>
          <w:rFonts w:ascii="Arial Narrow" w:hAnsi="Arial Narrow"/>
          <w:sz w:val="24"/>
          <w:szCs w:val="24"/>
        </w:rPr>
        <w:t>, S., Pujari, V. and Multani, Z., (2020)</w:t>
      </w:r>
      <w:r>
        <w:rPr>
          <w:rFonts w:ascii="Arial Narrow" w:hAnsi="Arial Narrow"/>
          <w:sz w:val="24"/>
          <w:szCs w:val="24"/>
        </w:rPr>
        <w:t>,</w:t>
      </w:r>
      <w:r w:rsidRPr="00BC602D">
        <w:rPr>
          <w:rFonts w:ascii="Arial Narrow" w:hAnsi="Arial Narrow"/>
          <w:sz w:val="24"/>
          <w:szCs w:val="24"/>
        </w:rPr>
        <w:t xml:space="preserve"> </w:t>
      </w:r>
      <w:r w:rsidRPr="00BC602D">
        <w:rPr>
          <w:rFonts w:ascii="Arial Narrow" w:hAnsi="Arial Narrow"/>
          <w:i/>
          <w:iCs/>
          <w:sz w:val="24"/>
          <w:szCs w:val="24"/>
        </w:rPr>
        <w:t xml:space="preserve">Advantages </w:t>
      </w:r>
      <w:proofErr w:type="gramStart"/>
      <w:r w:rsidRPr="00BC602D">
        <w:rPr>
          <w:rFonts w:ascii="Arial Narrow" w:hAnsi="Arial Narrow"/>
          <w:i/>
          <w:iCs/>
          <w:sz w:val="24"/>
          <w:szCs w:val="24"/>
        </w:rPr>
        <w:t>And</w:t>
      </w:r>
      <w:proofErr w:type="gramEnd"/>
      <w:r w:rsidRPr="00BC602D">
        <w:rPr>
          <w:rFonts w:ascii="Arial Narrow" w:hAnsi="Arial Narrow"/>
          <w:i/>
          <w:iCs/>
          <w:sz w:val="24"/>
          <w:szCs w:val="24"/>
        </w:rPr>
        <w:t xml:space="preserve"> Disadvantages Of Artificial </w:t>
      </w:r>
      <w:r>
        <w:rPr>
          <w:rFonts w:ascii="Arial Narrow" w:hAnsi="Arial Narrow"/>
          <w:i/>
          <w:iCs/>
          <w:sz w:val="24"/>
          <w:szCs w:val="24"/>
        </w:rPr>
        <w:t>Intelligence</w:t>
      </w:r>
      <w:r>
        <w:rPr>
          <w:rFonts w:ascii="Arial Narrow" w:hAnsi="Arial Narrow"/>
          <w:sz w:val="24"/>
          <w:szCs w:val="24"/>
        </w:rPr>
        <w:t>,</w:t>
      </w:r>
      <w:r w:rsidRPr="00BC602D">
        <w:rPr>
          <w:rFonts w:ascii="Arial Narrow" w:hAnsi="Arial Narrow"/>
          <w:sz w:val="24"/>
          <w:szCs w:val="24"/>
        </w:rPr>
        <w:t xml:space="preserve"> </w:t>
      </w:r>
      <w:proofErr w:type="spellStart"/>
      <w:r w:rsidRPr="00BC602D">
        <w:rPr>
          <w:rFonts w:ascii="Arial Narrow" w:hAnsi="Arial Narrow"/>
          <w:sz w:val="24"/>
          <w:szCs w:val="24"/>
        </w:rPr>
        <w:t>Aayushi</w:t>
      </w:r>
      <w:proofErr w:type="spellEnd"/>
      <w:r w:rsidRPr="00BC602D">
        <w:rPr>
          <w:rFonts w:ascii="Arial Narrow" w:hAnsi="Arial Narrow"/>
          <w:sz w:val="24"/>
          <w:szCs w:val="24"/>
        </w:rPr>
        <w:t xml:space="preserve"> International Interdisciplinary Research Journal, 77, pp.227-230</w:t>
      </w:r>
      <w:r w:rsidR="001079A2">
        <w:rPr>
          <w:rFonts w:ascii="Arial Narrow" w:hAnsi="Arial Narrow"/>
          <w:sz w:val="24"/>
          <w:szCs w:val="24"/>
        </w:rPr>
        <w:t xml:space="preserve"> </w:t>
      </w:r>
    </w:p>
    <w:p w14:paraId="3D1906EA" w14:textId="35BC166E" w:rsidR="00220809" w:rsidRDefault="00220809" w:rsidP="00220809">
      <w:pPr>
        <w:pStyle w:val="a7"/>
        <w:spacing w:line="360" w:lineRule="auto"/>
        <w:rPr>
          <w:rFonts w:ascii="Arial Narrow" w:hAnsi="Arial Narrow"/>
          <w:sz w:val="24"/>
          <w:szCs w:val="24"/>
        </w:rPr>
      </w:pPr>
      <w:r>
        <w:rPr>
          <w:rFonts w:ascii="Arial Narrow" w:hAnsi="Arial Narrow"/>
          <w:sz w:val="24"/>
          <w:szCs w:val="24"/>
        </w:rPr>
        <w:t xml:space="preserve">Available at: </w:t>
      </w:r>
      <w:hyperlink r:id="rId56" w:history="1">
        <w:r w:rsidR="001079A2" w:rsidRPr="00574E51">
          <w:rPr>
            <w:rStyle w:val="a8"/>
            <w:rFonts w:ascii="Arial Narrow" w:hAnsi="Arial Narrow"/>
            <w:sz w:val="24"/>
            <w:szCs w:val="24"/>
          </w:rPr>
          <w:t>https://www.researchgate.net/profile/Vinayak-Pujari-2/publication/344584269_Advantages_And_Disadvantages_Of_Artificial_Intellegence/links/5f81b70192851c14bcbc1d96/Advantages-And-Disadvantages-Of-Artificial-Intellegence.pdf</w:t>
        </w:r>
      </w:hyperlink>
      <w:r w:rsidR="001079A2">
        <w:rPr>
          <w:rFonts w:ascii="Arial Narrow" w:hAnsi="Arial Narrow"/>
          <w:sz w:val="24"/>
          <w:szCs w:val="24"/>
        </w:rPr>
        <w:t xml:space="preserve"> </w:t>
      </w:r>
    </w:p>
    <w:p w14:paraId="5B8924FE" w14:textId="20F3F0BF" w:rsidR="001079A2" w:rsidRDefault="001079A2" w:rsidP="00220809">
      <w:pPr>
        <w:pStyle w:val="a7"/>
        <w:spacing w:line="360" w:lineRule="auto"/>
        <w:rPr>
          <w:rFonts w:ascii="Arial Narrow" w:hAnsi="Arial Narrow"/>
          <w:sz w:val="24"/>
          <w:szCs w:val="24"/>
        </w:rPr>
      </w:pPr>
      <w:r>
        <w:rPr>
          <w:rFonts w:ascii="Arial Narrow" w:hAnsi="Arial Narrow"/>
          <w:sz w:val="24"/>
          <w:szCs w:val="24"/>
        </w:rPr>
        <w:t>Accessed: 02.01</w:t>
      </w:r>
      <w:r w:rsidR="00D9789D">
        <w:rPr>
          <w:rFonts w:ascii="Arial Narrow" w:hAnsi="Arial Narrow"/>
          <w:sz w:val="24"/>
          <w:szCs w:val="24"/>
        </w:rPr>
        <w:t>.2023</w:t>
      </w:r>
    </w:p>
    <w:p w14:paraId="2E7BDF65" w14:textId="70D84ABD" w:rsidR="00F53C43" w:rsidRDefault="00F53C43" w:rsidP="00545846">
      <w:pPr>
        <w:pStyle w:val="a7"/>
        <w:numPr>
          <w:ilvl w:val="0"/>
          <w:numId w:val="1"/>
        </w:numPr>
        <w:spacing w:line="360" w:lineRule="auto"/>
        <w:rPr>
          <w:rFonts w:ascii="Arial Narrow" w:hAnsi="Arial Narrow"/>
          <w:sz w:val="24"/>
          <w:szCs w:val="24"/>
        </w:rPr>
      </w:pPr>
      <w:r w:rsidRPr="00F53C43">
        <w:rPr>
          <w:rFonts w:ascii="Arial Narrow" w:hAnsi="Arial Narrow"/>
          <w:sz w:val="24"/>
          <w:szCs w:val="24"/>
        </w:rPr>
        <w:t>Blakeman, R., (2018)</w:t>
      </w:r>
      <w:r>
        <w:rPr>
          <w:rFonts w:ascii="Arial Narrow" w:hAnsi="Arial Narrow"/>
          <w:sz w:val="24"/>
          <w:szCs w:val="24"/>
        </w:rPr>
        <w:t>,</w:t>
      </w:r>
      <w:r w:rsidRPr="00F53C43">
        <w:rPr>
          <w:rFonts w:ascii="Arial Narrow" w:hAnsi="Arial Narrow"/>
          <w:sz w:val="24"/>
          <w:szCs w:val="24"/>
        </w:rPr>
        <w:t xml:space="preserve"> </w:t>
      </w:r>
      <w:r w:rsidRPr="00F53C43">
        <w:rPr>
          <w:rFonts w:ascii="Arial Narrow" w:hAnsi="Arial Narrow"/>
          <w:i/>
          <w:iCs/>
          <w:sz w:val="24"/>
          <w:szCs w:val="24"/>
        </w:rPr>
        <w:t>Integrated marketing communication: creative strategy from idea to implementation</w:t>
      </w:r>
      <w:r>
        <w:rPr>
          <w:rFonts w:ascii="Arial Narrow" w:hAnsi="Arial Narrow"/>
          <w:sz w:val="24"/>
          <w:szCs w:val="24"/>
        </w:rPr>
        <w:t>,</w:t>
      </w:r>
      <w:r w:rsidRPr="00F53C43">
        <w:rPr>
          <w:rFonts w:ascii="Arial Narrow" w:hAnsi="Arial Narrow"/>
          <w:sz w:val="24"/>
          <w:szCs w:val="24"/>
        </w:rPr>
        <w:t xml:space="preserve"> Rowman &amp; Littlefield</w:t>
      </w:r>
    </w:p>
    <w:p w14:paraId="6EB60489" w14:textId="0FFDFA35" w:rsidR="005A4034" w:rsidRDefault="005A4034" w:rsidP="00545846">
      <w:pPr>
        <w:pStyle w:val="a7"/>
        <w:numPr>
          <w:ilvl w:val="0"/>
          <w:numId w:val="1"/>
        </w:numPr>
        <w:spacing w:line="360" w:lineRule="auto"/>
        <w:rPr>
          <w:rFonts w:ascii="Arial Narrow" w:hAnsi="Arial Narrow"/>
          <w:sz w:val="24"/>
          <w:szCs w:val="24"/>
        </w:rPr>
      </w:pPr>
      <w:r w:rsidRPr="005A4034">
        <w:rPr>
          <w:rFonts w:ascii="Arial Narrow" w:hAnsi="Arial Narrow"/>
          <w:sz w:val="24"/>
          <w:szCs w:val="24"/>
        </w:rPr>
        <w:t>Burns E. (2022)</w:t>
      </w:r>
      <w:r w:rsidR="00996858">
        <w:rPr>
          <w:rFonts w:ascii="Arial Narrow" w:hAnsi="Arial Narrow"/>
          <w:sz w:val="24"/>
          <w:szCs w:val="24"/>
        </w:rPr>
        <w:t xml:space="preserve">, </w:t>
      </w:r>
      <w:r w:rsidR="00C5674A" w:rsidRPr="00C5674A">
        <w:rPr>
          <w:rFonts w:ascii="Arial Narrow" w:hAnsi="Arial Narrow"/>
          <w:i/>
          <w:iCs/>
          <w:sz w:val="24"/>
          <w:szCs w:val="24"/>
        </w:rPr>
        <w:t>M</w:t>
      </w:r>
      <w:r w:rsidR="007B41DF" w:rsidRPr="00C5674A">
        <w:rPr>
          <w:rFonts w:ascii="Arial Narrow" w:hAnsi="Arial Narrow"/>
          <w:i/>
          <w:iCs/>
          <w:sz w:val="24"/>
          <w:szCs w:val="24"/>
        </w:rPr>
        <w:t xml:space="preserve">achine </w:t>
      </w:r>
      <w:r w:rsidR="00C5674A" w:rsidRPr="00C5674A">
        <w:rPr>
          <w:rFonts w:ascii="Arial Narrow" w:hAnsi="Arial Narrow"/>
          <w:i/>
          <w:iCs/>
          <w:sz w:val="24"/>
          <w:szCs w:val="24"/>
        </w:rPr>
        <w:t>L</w:t>
      </w:r>
      <w:r w:rsidR="007B41DF" w:rsidRPr="00C5674A">
        <w:rPr>
          <w:rFonts w:ascii="Arial Narrow" w:hAnsi="Arial Narrow"/>
          <w:i/>
          <w:iCs/>
          <w:sz w:val="24"/>
          <w:szCs w:val="24"/>
        </w:rPr>
        <w:t>earning</w:t>
      </w:r>
      <w:r w:rsidR="00C5674A">
        <w:rPr>
          <w:rFonts w:ascii="Arial Narrow" w:hAnsi="Arial Narrow"/>
          <w:sz w:val="24"/>
          <w:szCs w:val="24"/>
        </w:rPr>
        <w:t xml:space="preserve">, </w:t>
      </w:r>
      <w:r w:rsidR="007E7B61">
        <w:rPr>
          <w:rFonts w:ascii="Arial Narrow" w:hAnsi="Arial Narrow"/>
          <w:sz w:val="24"/>
          <w:szCs w:val="24"/>
        </w:rPr>
        <w:t>T</w:t>
      </w:r>
      <w:r w:rsidR="007E7B61" w:rsidRPr="007E7B61">
        <w:rPr>
          <w:rFonts w:ascii="Arial Narrow" w:hAnsi="Arial Narrow"/>
          <w:sz w:val="24"/>
          <w:szCs w:val="24"/>
        </w:rPr>
        <w:t>ech</w:t>
      </w:r>
      <w:r w:rsidR="007E7B61">
        <w:rPr>
          <w:rFonts w:ascii="Arial Narrow" w:hAnsi="Arial Narrow"/>
          <w:sz w:val="24"/>
          <w:szCs w:val="24"/>
        </w:rPr>
        <w:t xml:space="preserve"> </w:t>
      </w:r>
      <w:r w:rsidR="007E7B61" w:rsidRPr="007E7B61">
        <w:rPr>
          <w:rFonts w:ascii="Arial Narrow" w:hAnsi="Arial Narrow"/>
          <w:sz w:val="24"/>
          <w:szCs w:val="24"/>
        </w:rPr>
        <w:t>target</w:t>
      </w:r>
      <w:r w:rsidR="009A291F">
        <w:rPr>
          <w:rFonts w:ascii="Arial Narrow" w:hAnsi="Arial Narrow"/>
          <w:sz w:val="24"/>
          <w:szCs w:val="24"/>
        </w:rPr>
        <w:t>, [online]</w:t>
      </w:r>
    </w:p>
    <w:p w14:paraId="19B661B1" w14:textId="62D65921" w:rsidR="009A291F" w:rsidRDefault="009A291F" w:rsidP="009A291F">
      <w:pPr>
        <w:pStyle w:val="a7"/>
        <w:spacing w:line="360" w:lineRule="auto"/>
        <w:rPr>
          <w:rFonts w:ascii="Arial Narrow" w:hAnsi="Arial Narrow"/>
          <w:sz w:val="24"/>
          <w:szCs w:val="24"/>
        </w:rPr>
      </w:pPr>
      <w:r>
        <w:rPr>
          <w:rFonts w:ascii="Arial Narrow" w:hAnsi="Arial Narrow"/>
          <w:sz w:val="24"/>
          <w:szCs w:val="24"/>
        </w:rPr>
        <w:t xml:space="preserve">Available at: </w:t>
      </w:r>
      <w:hyperlink r:id="rId57" w:history="1">
        <w:r w:rsidR="00C07C5D" w:rsidRPr="00796B5C">
          <w:rPr>
            <w:rStyle w:val="a8"/>
            <w:rFonts w:ascii="Arial Narrow" w:hAnsi="Arial Narrow"/>
            <w:sz w:val="24"/>
            <w:szCs w:val="24"/>
          </w:rPr>
          <w:t>https://www.techtarget.com/searchenterpriseai/definition/machine-learning-ML</w:t>
        </w:r>
      </w:hyperlink>
      <w:r w:rsidR="00C07C5D">
        <w:rPr>
          <w:rFonts w:ascii="Arial Narrow" w:hAnsi="Arial Narrow"/>
          <w:sz w:val="24"/>
          <w:szCs w:val="24"/>
        </w:rPr>
        <w:t xml:space="preserve"> </w:t>
      </w:r>
    </w:p>
    <w:p w14:paraId="0EF44423" w14:textId="3DDB2847" w:rsidR="00C07C5D" w:rsidRDefault="00C07C5D" w:rsidP="009A291F">
      <w:pPr>
        <w:pStyle w:val="a7"/>
        <w:spacing w:line="360" w:lineRule="auto"/>
        <w:rPr>
          <w:rFonts w:ascii="Arial Narrow" w:hAnsi="Arial Narrow"/>
          <w:sz w:val="24"/>
          <w:szCs w:val="24"/>
        </w:rPr>
      </w:pPr>
      <w:r>
        <w:rPr>
          <w:rFonts w:ascii="Arial Narrow" w:hAnsi="Arial Narrow"/>
          <w:sz w:val="24"/>
          <w:szCs w:val="24"/>
        </w:rPr>
        <w:t>Accessed: 05.12.2022</w:t>
      </w:r>
    </w:p>
    <w:p w14:paraId="1B9FCD05" w14:textId="11C82459" w:rsidR="00B4481F" w:rsidRPr="00071215" w:rsidRDefault="00B4481F" w:rsidP="00545846">
      <w:pPr>
        <w:pStyle w:val="a7"/>
        <w:numPr>
          <w:ilvl w:val="0"/>
          <w:numId w:val="1"/>
        </w:numPr>
        <w:spacing w:line="360" w:lineRule="auto"/>
        <w:rPr>
          <w:rFonts w:ascii="Arial Narrow" w:hAnsi="Arial Narrow"/>
          <w:sz w:val="24"/>
          <w:szCs w:val="24"/>
        </w:rPr>
      </w:pPr>
      <w:r w:rsidRPr="00100A28">
        <w:rPr>
          <w:rFonts w:ascii="Arial Narrow" w:hAnsi="Arial Narrow"/>
          <w:sz w:val="24"/>
          <w:szCs w:val="24"/>
        </w:rPr>
        <w:t xml:space="preserve">Chaffey, Dave (2019), </w:t>
      </w:r>
      <w:r w:rsidRPr="00100A28">
        <w:rPr>
          <w:rFonts w:ascii="Arial Narrow" w:hAnsi="Arial Narrow"/>
          <w:i/>
          <w:iCs/>
          <w:sz w:val="24"/>
          <w:szCs w:val="24"/>
        </w:rPr>
        <w:t>Digital Marketing</w:t>
      </w:r>
      <w:r w:rsidR="00633DE0">
        <w:rPr>
          <w:rFonts w:ascii="Arial Narrow" w:hAnsi="Arial Narrow"/>
          <w:sz w:val="24"/>
          <w:szCs w:val="24"/>
        </w:rPr>
        <w:t>,</w:t>
      </w:r>
      <w:r w:rsidR="00867D7F">
        <w:rPr>
          <w:rFonts w:ascii="Arial Narrow" w:hAnsi="Arial Narrow"/>
          <w:sz w:val="24"/>
          <w:szCs w:val="24"/>
        </w:rPr>
        <w:t xml:space="preserve"> Cha</w:t>
      </w:r>
      <w:r w:rsidR="00633DE0">
        <w:rPr>
          <w:rFonts w:ascii="Arial Narrow" w:hAnsi="Arial Narrow"/>
          <w:sz w:val="24"/>
          <w:szCs w:val="24"/>
        </w:rPr>
        <w:t>ff</w:t>
      </w:r>
      <w:r w:rsidR="00374396">
        <w:rPr>
          <w:rFonts w:ascii="Arial Narrow" w:hAnsi="Arial Narrow"/>
          <w:sz w:val="24"/>
          <w:szCs w:val="24"/>
        </w:rPr>
        <w:t>ey</w:t>
      </w:r>
    </w:p>
    <w:p w14:paraId="6B3CED97" w14:textId="6951F25B" w:rsidR="00071215" w:rsidRPr="00100A28" w:rsidRDefault="00071215" w:rsidP="00545846">
      <w:pPr>
        <w:pStyle w:val="a7"/>
        <w:numPr>
          <w:ilvl w:val="0"/>
          <w:numId w:val="1"/>
        </w:numPr>
        <w:spacing w:line="360" w:lineRule="auto"/>
        <w:rPr>
          <w:rFonts w:ascii="Arial Narrow" w:hAnsi="Arial Narrow"/>
          <w:sz w:val="24"/>
          <w:szCs w:val="24"/>
        </w:rPr>
      </w:pPr>
      <w:r w:rsidRPr="00071215">
        <w:rPr>
          <w:rFonts w:ascii="Arial Narrow" w:hAnsi="Arial Narrow"/>
          <w:sz w:val="24"/>
          <w:szCs w:val="24"/>
        </w:rPr>
        <w:t xml:space="preserve">Chaffey, D. and Smith, P.R. (2017), </w:t>
      </w:r>
      <w:r w:rsidRPr="009C24A2">
        <w:rPr>
          <w:rFonts w:ascii="Arial Narrow" w:hAnsi="Arial Narrow"/>
          <w:i/>
          <w:iCs/>
          <w:sz w:val="24"/>
          <w:szCs w:val="24"/>
        </w:rPr>
        <w:t>Digital Marketing Excellence, Planning, Optimising and integrating digital marketing</w:t>
      </w:r>
      <w:r w:rsidRPr="00071215">
        <w:rPr>
          <w:rFonts w:ascii="Arial Narrow" w:hAnsi="Arial Narrow"/>
          <w:sz w:val="24"/>
          <w:szCs w:val="24"/>
        </w:rPr>
        <w:t>, 5th Ed, Taylor &amp; Francis</w:t>
      </w:r>
      <w:r>
        <w:rPr>
          <w:rFonts w:ascii="Arial Narrow" w:hAnsi="Arial Narrow"/>
          <w:sz w:val="24"/>
          <w:szCs w:val="24"/>
        </w:rPr>
        <w:t xml:space="preserve"> </w:t>
      </w:r>
    </w:p>
    <w:p w14:paraId="277F1428" w14:textId="724BF2B9" w:rsidR="003768B6" w:rsidRDefault="003768B6" w:rsidP="00545846">
      <w:pPr>
        <w:pStyle w:val="a7"/>
        <w:numPr>
          <w:ilvl w:val="0"/>
          <w:numId w:val="1"/>
        </w:numPr>
        <w:spacing w:line="360" w:lineRule="auto"/>
        <w:rPr>
          <w:rFonts w:ascii="Arial Narrow" w:hAnsi="Arial Narrow"/>
          <w:sz w:val="24"/>
          <w:szCs w:val="24"/>
        </w:rPr>
      </w:pPr>
      <w:r w:rsidRPr="003768B6">
        <w:rPr>
          <w:rFonts w:ascii="Arial Narrow" w:hAnsi="Arial Narrow"/>
          <w:sz w:val="24"/>
          <w:szCs w:val="24"/>
        </w:rPr>
        <w:t>C</w:t>
      </w:r>
      <w:r>
        <w:rPr>
          <w:rFonts w:ascii="Arial Narrow" w:hAnsi="Arial Narrow"/>
          <w:sz w:val="24"/>
          <w:szCs w:val="24"/>
        </w:rPr>
        <w:t>h</w:t>
      </w:r>
      <w:r w:rsidRPr="003768B6">
        <w:rPr>
          <w:rFonts w:ascii="Arial Narrow" w:hAnsi="Arial Narrow"/>
          <w:sz w:val="24"/>
          <w:szCs w:val="24"/>
        </w:rPr>
        <w:t>affey D. (2022)</w:t>
      </w:r>
      <w:r>
        <w:rPr>
          <w:rFonts w:ascii="Arial Narrow" w:hAnsi="Arial Narrow"/>
          <w:sz w:val="24"/>
          <w:szCs w:val="24"/>
        </w:rPr>
        <w:t xml:space="preserve">, </w:t>
      </w:r>
      <w:r w:rsidRPr="00374396">
        <w:rPr>
          <w:rFonts w:ascii="Arial Narrow" w:hAnsi="Arial Narrow"/>
          <w:i/>
          <w:iCs/>
          <w:sz w:val="24"/>
          <w:szCs w:val="24"/>
        </w:rPr>
        <w:t>SOSTAC® marketing planning model guide and the RACE Growth System</w:t>
      </w:r>
      <w:r>
        <w:rPr>
          <w:rFonts w:ascii="Arial Narrow" w:hAnsi="Arial Narrow"/>
          <w:sz w:val="24"/>
          <w:szCs w:val="24"/>
        </w:rPr>
        <w:t>, Smart Insights, [online]</w:t>
      </w:r>
    </w:p>
    <w:p w14:paraId="66ABAA9A" w14:textId="77EA1324" w:rsidR="003768B6" w:rsidRDefault="003768B6" w:rsidP="003768B6">
      <w:pPr>
        <w:pStyle w:val="a7"/>
        <w:spacing w:line="360" w:lineRule="auto"/>
        <w:rPr>
          <w:rFonts w:ascii="Arial Narrow" w:hAnsi="Arial Narrow"/>
          <w:sz w:val="24"/>
          <w:szCs w:val="24"/>
        </w:rPr>
      </w:pPr>
      <w:r>
        <w:rPr>
          <w:rFonts w:ascii="Arial Narrow" w:hAnsi="Arial Narrow"/>
          <w:sz w:val="24"/>
          <w:szCs w:val="24"/>
        </w:rPr>
        <w:t xml:space="preserve">Available at: </w:t>
      </w:r>
      <w:hyperlink r:id="rId58" w:history="1">
        <w:r w:rsidRPr="00B53389">
          <w:rPr>
            <w:rStyle w:val="a8"/>
            <w:rFonts w:ascii="Arial Narrow" w:hAnsi="Arial Narrow"/>
            <w:sz w:val="24"/>
            <w:szCs w:val="24"/>
          </w:rPr>
          <w:t>https://www.smartinsights.com/digital-marketing-strategy/sostac-model/</w:t>
        </w:r>
      </w:hyperlink>
      <w:r>
        <w:rPr>
          <w:rFonts w:ascii="Arial Narrow" w:hAnsi="Arial Narrow"/>
          <w:sz w:val="24"/>
          <w:szCs w:val="24"/>
        </w:rPr>
        <w:t xml:space="preserve"> </w:t>
      </w:r>
    </w:p>
    <w:p w14:paraId="69ED4E14" w14:textId="25D98EEC" w:rsidR="003768B6" w:rsidRDefault="003768B6" w:rsidP="003768B6">
      <w:pPr>
        <w:pStyle w:val="a7"/>
        <w:spacing w:line="360" w:lineRule="auto"/>
        <w:rPr>
          <w:rFonts w:ascii="Arial Narrow" w:hAnsi="Arial Narrow"/>
          <w:sz w:val="24"/>
          <w:szCs w:val="24"/>
        </w:rPr>
      </w:pPr>
      <w:r>
        <w:rPr>
          <w:rFonts w:ascii="Arial Narrow" w:hAnsi="Arial Narrow"/>
          <w:sz w:val="24"/>
          <w:szCs w:val="24"/>
        </w:rPr>
        <w:t xml:space="preserve">Accessed: 11.11.2022 </w:t>
      </w:r>
    </w:p>
    <w:p w14:paraId="0D9A2963" w14:textId="4A854948" w:rsidR="00AB5A0B" w:rsidRDefault="002A2034" w:rsidP="00545846">
      <w:pPr>
        <w:pStyle w:val="a7"/>
        <w:numPr>
          <w:ilvl w:val="0"/>
          <w:numId w:val="1"/>
        </w:numPr>
        <w:spacing w:line="360" w:lineRule="auto"/>
        <w:rPr>
          <w:rFonts w:ascii="Arial Narrow" w:hAnsi="Arial Narrow"/>
          <w:sz w:val="24"/>
          <w:szCs w:val="24"/>
        </w:rPr>
      </w:pPr>
      <w:r w:rsidRPr="002A2034">
        <w:rPr>
          <w:rFonts w:ascii="Arial Narrow" w:hAnsi="Arial Narrow"/>
          <w:sz w:val="24"/>
          <w:szCs w:val="24"/>
        </w:rPr>
        <w:t>Chong, T., Yu, T., Keeling, D.I. and de Ruyter, K., (2021)</w:t>
      </w:r>
      <w:r>
        <w:rPr>
          <w:rFonts w:ascii="Arial Narrow" w:hAnsi="Arial Narrow"/>
          <w:sz w:val="24"/>
          <w:szCs w:val="24"/>
        </w:rPr>
        <w:t>,</w:t>
      </w:r>
      <w:r w:rsidRPr="002A2034">
        <w:rPr>
          <w:rFonts w:ascii="Arial Narrow" w:hAnsi="Arial Narrow"/>
          <w:sz w:val="24"/>
          <w:szCs w:val="24"/>
        </w:rPr>
        <w:t xml:space="preserve"> </w:t>
      </w:r>
      <w:r w:rsidRPr="002A2034">
        <w:rPr>
          <w:rFonts w:ascii="Arial Narrow" w:hAnsi="Arial Narrow"/>
          <w:i/>
          <w:iCs/>
          <w:sz w:val="24"/>
          <w:szCs w:val="24"/>
        </w:rPr>
        <w:t>AI-chatbots on the services frontline addressing the challenges and opportunities of agency</w:t>
      </w:r>
      <w:r>
        <w:rPr>
          <w:rFonts w:ascii="Arial Narrow" w:hAnsi="Arial Narrow"/>
          <w:sz w:val="24"/>
          <w:szCs w:val="24"/>
        </w:rPr>
        <w:t>,</w:t>
      </w:r>
      <w:r w:rsidRPr="002A2034">
        <w:rPr>
          <w:rFonts w:ascii="Arial Narrow" w:hAnsi="Arial Narrow"/>
          <w:sz w:val="24"/>
          <w:szCs w:val="24"/>
        </w:rPr>
        <w:t xml:space="preserve"> Journal of Retailing and Consumer Services, 63, p.102735</w:t>
      </w:r>
    </w:p>
    <w:p w14:paraId="572D1D4C" w14:textId="4AAC6580" w:rsidR="002A2034" w:rsidRDefault="002A2034" w:rsidP="002A2034">
      <w:pPr>
        <w:pStyle w:val="a7"/>
        <w:spacing w:line="360" w:lineRule="auto"/>
        <w:rPr>
          <w:rFonts w:ascii="Arial Narrow" w:hAnsi="Arial Narrow"/>
          <w:sz w:val="24"/>
          <w:szCs w:val="24"/>
        </w:rPr>
      </w:pPr>
      <w:r>
        <w:rPr>
          <w:rFonts w:ascii="Arial Narrow" w:hAnsi="Arial Narrow"/>
          <w:sz w:val="24"/>
          <w:szCs w:val="24"/>
        </w:rPr>
        <w:t>Available at</w:t>
      </w:r>
      <w:r w:rsidR="004248CB">
        <w:rPr>
          <w:rFonts w:ascii="Arial Narrow" w:hAnsi="Arial Narrow"/>
          <w:sz w:val="24"/>
          <w:szCs w:val="24"/>
        </w:rPr>
        <w:t xml:space="preserve">: </w:t>
      </w:r>
      <w:hyperlink r:id="rId59" w:history="1">
        <w:r w:rsidR="00516D63" w:rsidRPr="00574E51">
          <w:rPr>
            <w:rStyle w:val="a8"/>
            <w:rFonts w:ascii="Arial Narrow" w:hAnsi="Arial Narrow"/>
            <w:sz w:val="24"/>
            <w:szCs w:val="24"/>
          </w:rPr>
          <w:t>https://www.sciencedirect.com/science/article/pii/S0969698921003015?casa_token=UH8SRCfXh5MAAAAA:ADm24l2_eHeWPMXaI0bRk5IWKxwsdpXCWSHHiYkdG3r6OeWVJmfXGzCpdPpEq49lkKOuxMnXEnMn</w:t>
        </w:r>
      </w:hyperlink>
      <w:r w:rsidR="00516D63">
        <w:rPr>
          <w:rFonts w:ascii="Arial Narrow" w:hAnsi="Arial Narrow"/>
          <w:sz w:val="24"/>
          <w:szCs w:val="24"/>
        </w:rPr>
        <w:t xml:space="preserve"> </w:t>
      </w:r>
    </w:p>
    <w:p w14:paraId="0005413B" w14:textId="26FAA044" w:rsidR="00516D63" w:rsidRDefault="00516D63" w:rsidP="002A2034">
      <w:pPr>
        <w:pStyle w:val="a7"/>
        <w:spacing w:line="360" w:lineRule="auto"/>
        <w:rPr>
          <w:rFonts w:ascii="Arial Narrow" w:hAnsi="Arial Narrow"/>
          <w:sz w:val="24"/>
          <w:szCs w:val="24"/>
        </w:rPr>
      </w:pPr>
      <w:r>
        <w:rPr>
          <w:rFonts w:ascii="Arial Narrow" w:hAnsi="Arial Narrow"/>
          <w:sz w:val="24"/>
          <w:szCs w:val="24"/>
        </w:rPr>
        <w:t>Accessed:</w:t>
      </w:r>
      <w:r w:rsidR="00045D01">
        <w:rPr>
          <w:rFonts w:ascii="Arial Narrow" w:hAnsi="Arial Narrow"/>
          <w:sz w:val="24"/>
          <w:szCs w:val="24"/>
        </w:rPr>
        <w:t xml:space="preserve"> 29.12.2022</w:t>
      </w:r>
    </w:p>
    <w:p w14:paraId="0F8FC519" w14:textId="2B0F8626" w:rsidR="00611B63" w:rsidRDefault="00611B63" w:rsidP="00545846">
      <w:pPr>
        <w:pStyle w:val="a7"/>
        <w:numPr>
          <w:ilvl w:val="0"/>
          <w:numId w:val="1"/>
        </w:numPr>
        <w:spacing w:line="360" w:lineRule="auto"/>
        <w:rPr>
          <w:rFonts w:ascii="Arial Narrow" w:hAnsi="Arial Narrow"/>
          <w:sz w:val="24"/>
          <w:szCs w:val="24"/>
        </w:rPr>
      </w:pPr>
      <w:proofErr w:type="spellStart"/>
      <w:r w:rsidRPr="00611B63">
        <w:rPr>
          <w:rFonts w:ascii="Arial Narrow" w:hAnsi="Arial Narrow"/>
          <w:sz w:val="24"/>
          <w:szCs w:val="24"/>
        </w:rPr>
        <w:t>Çitilci</w:t>
      </w:r>
      <w:proofErr w:type="spellEnd"/>
      <w:r w:rsidRPr="00611B63">
        <w:rPr>
          <w:rFonts w:ascii="Arial Narrow" w:hAnsi="Arial Narrow"/>
          <w:sz w:val="24"/>
          <w:szCs w:val="24"/>
        </w:rPr>
        <w:t xml:space="preserve"> and </w:t>
      </w:r>
      <w:proofErr w:type="spellStart"/>
      <w:r w:rsidRPr="00611B63">
        <w:rPr>
          <w:rFonts w:ascii="Arial Narrow" w:hAnsi="Arial Narrow"/>
          <w:sz w:val="24"/>
          <w:szCs w:val="24"/>
        </w:rPr>
        <w:t>Akbalık</w:t>
      </w:r>
      <w:proofErr w:type="spellEnd"/>
      <w:r w:rsidRPr="00611B63">
        <w:rPr>
          <w:rFonts w:ascii="Arial Narrow" w:hAnsi="Arial Narrow"/>
          <w:sz w:val="24"/>
          <w:szCs w:val="24"/>
        </w:rPr>
        <w:t xml:space="preserve"> </w:t>
      </w:r>
      <w:r w:rsidR="00587B13">
        <w:rPr>
          <w:rFonts w:ascii="Arial Narrow" w:hAnsi="Arial Narrow"/>
          <w:sz w:val="24"/>
          <w:szCs w:val="24"/>
        </w:rPr>
        <w:t>(</w:t>
      </w:r>
      <w:r w:rsidRPr="00611B63">
        <w:rPr>
          <w:rFonts w:ascii="Arial Narrow" w:hAnsi="Arial Narrow"/>
          <w:sz w:val="24"/>
          <w:szCs w:val="24"/>
        </w:rPr>
        <w:t>2020</w:t>
      </w:r>
      <w:r w:rsidR="00587B13">
        <w:rPr>
          <w:rFonts w:ascii="Arial Narrow" w:hAnsi="Arial Narrow"/>
          <w:sz w:val="24"/>
          <w:szCs w:val="24"/>
        </w:rPr>
        <w:t xml:space="preserve">), </w:t>
      </w:r>
      <w:r w:rsidR="003746B2" w:rsidRPr="0061548F">
        <w:rPr>
          <w:rFonts w:ascii="Arial Narrow" w:hAnsi="Arial Narrow"/>
          <w:i/>
          <w:iCs/>
          <w:sz w:val="24"/>
          <w:szCs w:val="24"/>
        </w:rPr>
        <w:t>The importance of PESTEL analysis for environmental scanning process</w:t>
      </w:r>
      <w:r w:rsidR="0061548F">
        <w:rPr>
          <w:rFonts w:ascii="Arial Narrow" w:hAnsi="Arial Narrow"/>
          <w:sz w:val="24"/>
          <w:szCs w:val="24"/>
        </w:rPr>
        <w:t xml:space="preserve">, </w:t>
      </w:r>
      <w:r w:rsidR="00EE7B27" w:rsidRPr="00374396">
        <w:rPr>
          <w:rFonts w:ascii="Arial Narrow" w:hAnsi="Arial Narrow"/>
          <w:i/>
          <w:iCs/>
          <w:sz w:val="24"/>
          <w:szCs w:val="24"/>
        </w:rPr>
        <w:t>In Handbook of Research on Decision-Making Techniques in Financial Marketing</w:t>
      </w:r>
      <w:r w:rsidR="00EE7B27" w:rsidRPr="00EE7B27">
        <w:rPr>
          <w:rFonts w:ascii="Arial Narrow" w:hAnsi="Arial Narrow"/>
          <w:sz w:val="24"/>
          <w:szCs w:val="24"/>
        </w:rPr>
        <w:t xml:space="preserve"> (pp. 336-357)</w:t>
      </w:r>
      <w:r w:rsidR="00EE7B27">
        <w:rPr>
          <w:rFonts w:ascii="Arial Narrow" w:hAnsi="Arial Narrow"/>
          <w:sz w:val="24"/>
          <w:szCs w:val="24"/>
        </w:rPr>
        <w:t>,</w:t>
      </w:r>
      <w:r w:rsidR="00EE7B27" w:rsidRPr="00EE7B27">
        <w:rPr>
          <w:rFonts w:ascii="Arial Narrow" w:hAnsi="Arial Narrow"/>
          <w:sz w:val="24"/>
          <w:szCs w:val="24"/>
        </w:rPr>
        <w:t xml:space="preserve"> IGI Global</w:t>
      </w:r>
    </w:p>
    <w:p w14:paraId="6494CB5E" w14:textId="3897FA2A" w:rsidR="00B55A99" w:rsidRDefault="00B55A99" w:rsidP="00B55A99">
      <w:pPr>
        <w:pStyle w:val="a7"/>
        <w:spacing w:line="360" w:lineRule="auto"/>
        <w:rPr>
          <w:rFonts w:ascii="Arial Narrow" w:hAnsi="Arial Narrow"/>
          <w:sz w:val="24"/>
          <w:szCs w:val="24"/>
        </w:rPr>
      </w:pPr>
      <w:r>
        <w:rPr>
          <w:rFonts w:ascii="Arial Narrow" w:hAnsi="Arial Narrow"/>
          <w:sz w:val="24"/>
          <w:szCs w:val="24"/>
        </w:rPr>
        <w:t xml:space="preserve">Accessed: </w:t>
      </w:r>
      <w:hyperlink r:id="rId60" w:history="1">
        <w:r w:rsidRPr="00C82B1A">
          <w:rPr>
            <w:rStyle w:val="a8"/>
            <w:rFonts w:ascii="Arial Narrow" w:hAnsi="Arial Narrow"/>
            <w:sz w:val="24"/>
            <w:szCs w:val="24"/>
          </w:rPr>
          <w:t>https://www.researchgate.net/profile/Tugberk-Citilci-2/publication/357836101_The-Importance-of-PESTEL-Analysis-for-Environmental-Scanning-Process/links/61e1df988d338833e36d2673/The-Importance-of-PESTEL-Analysis-for-Environmental-Scanning-Process.pdf</w:t>
        </w:r>
      </w:hyperlink>
      <w:r>
        <w:rPr>
          <w:rFonts w:ascii="Arial Narrow" w:hAnsi="Arial Narrow"/>
          <w:sz w:val="24"/>
          <w:szCs w:val="24"/>
        </w:rPr>
        <w:t xml:space="preserve"> </w:t>
      </w:r>
    </w:p>
    <w:p w14:paraId="41A263E9" w14:textId="2FC2ED02" w:rsidR="00B55A99" w:rsidRDefault="00B55A99" w:rsidP="00B55A99">
      <w:pPr>
        <w:pStyle w:val="a7"/>
        <w:spacing w:line="360" w:lineRule="auto"/>
        <w:rPr>
          <w:rFonts w:ascii="Arial Narrow" w:hAnsi="Arial Narrow"/>
          <w:sz w:val="24"/>
          <w:szCs w:val="24"/>
        </w:rPr>
      </w:pPr>
      <w:r>
        <w:rPr>
          <w:rFonts w:ascii="Arial Narrow" w:hAnsi="Arial Narrow"/>
          <w:sz w:val="24"/>
          <w:szCs w:val="24"/>
        </w:rPr>
        <w:t xml:space="preserve">Accessed: </w:t>
      </w:r>
      <w:r w:rsidR="00D73948">
        <w:rPr>
          <w:rFonts w:ascii="Arial Narrow" w:hAnsi="Arial Narrow"/>
          <w:sz w:val="24"/>
          <w:szCs w:val="24"/>
        </w:rPr>
        <w:t>11.11.2022</w:t>
      </w:r>
    </w:p>
    <w:p w14:paraId="6053B045" w14:textId="5DE2BFD9" w:rsidR="006C0299" w:rsidRDefault="006C0299" w:rsidP="00545846">
      <w:pPr>
        <w:pStyle w:val="a7"/>
        <w:numPr>
          <w:ilvl w:val="0"/>
          <w:numId w:val="1"/>
        </w:numPr>
        <w:spacing w:line="360" w:lineRule="auto"/>
        <w:rPr>
          <w:rFonts w:ascii="Arial Narrow" w:hAnsi="Arial Narrow"/>
          <w:sz w:val="24"/>
          <w:szCs w:val="24"/>
        </w:rPr>
      </w:pPr>
      <w:r w:rsidRPr="006C0299">
        <w:rPr>
          <w:rFonts w:ascii="Arial Narrow" w:hAnsi="Arial Narrow"/>
          <w:sz w:val="24"/>
          <w:szCs w:val="24"/>
        </w:rPr>
        <w:t xml:space="preserve">Classen, M. and </w:t>
      </w:r>
      <w:proofErr w:type="spellStart"/>
      <w:r w:rsidRPr="006C0299">
        <w:rPr>
          <w:rFonts w:ascii="Arial Narrow" w:hAnsi="Arial Narrow"/>
          <w:sz w:val="24"/>
          <w:szCs w:val="24"/>
        </w:rPr>
        <w:t>Friedli</w:t>
      </w:r>
      <w:proofErr w:type="spellEnd"/>
      <w:r w:rsidRPr="006C0299">
        <w:rPr>
          <w:rFonts w:ascii="Arial Narrow" w:hAnsi="Arial Narrow"/>
          <w:sz w:val="24"/>
          <w:szCs w:val="24"/>
        </w:rPr>
        <w:t>, T. (2019)</w:t>
      </w:r>
      <w:r>
        <w:rPr>
          <w:rFonts w:ascii="Arial Narrow" w:hAnsi="Arial Narrow"/>
          <w:sz w:val="24"/>
          <w:szCs w:val="24"/>
        </w:rPr>
        <w:t>,</w:t>
      </w:r>
      <w:r w:rsidRPr="006C0299">
        <w:rPr>
          <w:rFonts w:ascii="Arial Narrow" w:hAnsi="Arial Narrow"/>
          <w:sz w:val="24"/>
          <w:szCs w:val="24"/>
        </w:rPr>
        <w:t xml:space="preserve"> </w:t>
      </w:r>
      <w:r w:rsidRPr="006C0299">
        <w:rPr>
          <w:rFonts w:ascii="Arial Narrow" w:hAnsi="Arial Narrow"/>
          <w:i/>
          <w:iCs/>
          <w:sz w:val="24"/>
          <w:szCs w:val="24"/>
        </w:rPr>
        <w:t>Value-Based Marketing and Sales of Industrial Services: A systematic literature review in the age of digital technologies</w:t>
      </w:r>
      <w:r>
        <w:rPr>
          <w:rFonts w:ascii="Arial Narrow" w:hAnsi="Arial Narrow"/>
          <w:sz w:val="24"/>
          <w:szCs w:val="24"/>
        </w:rPr>
        <w:t>,</w:t>
      </w:r>
      <w:r w:rsidRPr="006C0299">
        <w:rPr>
          <w:rFonts w:ascii="Arial Narrow" w:hAnsi="Arial Narrow"/>
          <w:sz w:val="24"/>
          <w:szCs w:val="24"/>
        </w:rPr>
        <w:t xml:space="preserve"> Procedia </w:t>
      </w:r>
      <w:proofErr w:type="spellStart"/>
      <w:r w:rsidRPr="006C0299">
        <w:rPr>
          <w:rFonts w:ascii="Arial Narrow" w:hAnsi="Arial Narrow"/>
          <w:sz w:val="24"/>
          <w:szCs w:val="24"/>
        </w:rPr>
        <w:t>Cirp</w:t>
      </w:r>
      <w:proofErr w:type="spellEnd"/>
      <w:r w:rsidRPr="006C0299">
        <w:rPr>
          <w:rFonts w:ascii="Arial Narrow" w:hAnsi="Arial Narrow"/>
          <w:sz w:val="24"/>
          <w:szCs w:val="24"/>
        </w:rPr>
        <w:t>, 83, pp.1-7</w:t>
      </w:r>
    </w:p>
    <w:p w14:paraId="4F84EF5E" w14:textId="146477E8" w:rsidR="00840E92" w:rsidRDefault="00840E92" w:rsidP="00545846">
      <w:pPr>
        <w:pStyle w:val="a7"/>
        <w:numPr>
          <w:ilvl w:val="0"/>
          <w:numId w:val="1"/>
        </w:numPr>
        <w:spacing w:line="360" w:lineRule="auto"/>
        <w:rPr>
          <w:rFonts w:ascii="Arial Narrow" w:hAnsi="Arial Narrow"/>
          <w:sz w:val="24"/>
          <w:szCs w:val="24"/>
        </w:rPr>
      </w:pPr>
      <w:r w:rsidRPr="00840E92">
        <w:rPr>
          <w:rFonts w:ascii="Arial Narrow" w:hAnsi="Arial Narrow"/>
          <w:sz w:val="24"/>
          <w:szCs w:val="24"/>
        </w:rPr>
        <w:t xml:space="preserve">Clay J, </w:t>
      </w:r>
      <w:r>
        <w:rPr>
          <w:rFonts w:ascii="Arial Narrow" w:hAnsi="Arial Narrow"/>
          <w:sz w:val="24"/>
          <w:szCs w:val="24"/>
        </w:rPr>
        <w:t>(</w:t>
      </w:r>
      <w:r w:rsidRPr="00840E92">
        <w:rPr>
          <w:rFonts w:ascii="Arial Narrow" w:hAnsi="Arial Narrow"/>
          <w:sz w:val="24"/>
          <w:szCs w:val="24"/>
        </w:rPr>
        <w:t>2017</w:t>
      </w:r>
      <w:r>
        <w:rPr>
          <w:rFonts w:ascii="Arial Narrow" w:hAnsi="Arial Narrow"/>
          <w:sz w:val="24"/>
          <w:szCs w:val="24"/>
        </w:rPr>
        <w:t xml:space="preserve">), </w:t>
      </w:r>
      <w:r w:rsidRPr="00262075">
        <w:rPr>
          <w:rFonts w:ascii="Arial Narrow" w:hAnsi="Arial Narrow"/>
          <w:i/>
          <w:iCs/>
          <w:sz w:val="24"/>
          <w:szCs w:val="24"/>
        </w:rPr>
        <w:t xml:space="preserve">Digital Marketing for </w:t>
      </w:r>
      <w:r w:rsidR="00F92464">
        <w:rPr>
          <w:rFonts w:ascii="Arial Narrow" w:hAnsi="Arial Narrow"/>
          <w:i/>
          <w:iCs/>
          <w:sz w:val="24"/>
          <w:szCs w:val="24"/>
        </w:rPr>
        <w:t>B</w:t>
      </w:r>
      <w:r w:rsidRPr="00262075">
        <w:rPr>
          <w:rFonts w:ascii="Arial Narrow" w:hAnsi="Arial Narrow"/>
          <w:i/>
          <w:iCs/>
          <w:sz w:val="24"/>
          <w:szCs w:val="24"/>
        </w:rPr>
        <w:t>usiness Grow</w:t>
      </w:r>
      <w:r w:rsidR="00262075" w:rsidRPr="00262075">
        <w:rPr>
          <w:rFonts w:ascii="Arial Narrow" w:hAnsi="Arial Narrow"/>
          <w:i/>
          <w:iCs/>
          <w:sz w:val="24"/>
          <w:szCs w:val="24"/>
        </w:rPr>
        <w:t>th</w:t>
      </w:r>
      <w:r w:rsidR="00262075">
        <w:rPr>
          <w:rFonts w:ascii="Arial Narrow" w:hAnsi="Arial Narrow"/>
          <w:sz w:val="24"/>
          <w:szCs w:val="24"/>
        </w:rPr>
        <w:t xml:space="preserve">, </w:t>
      </w:r>
      <w:r w:rsidR="00FD2364">
        <w:rPr>
          <w:rFonts w:ascii="Arial Narrow" w:hAnsi="Arial Narrow"/>
          <w:sz w:val="24"/>
          <w:szCs w:val="24"/>
        </w:rPr>
        <w:t>Thoro</w:t>
      </w:r>
      <w:r w:rsidR="00C97ACB">
        <w:rPr>
          <w:rFonts w:ascii="Arial Narrow" w:hAnsi="Arial Narrow"/>
          <w:sz w:val="24"/>
          <w:szCs w:val="24"/>
        </w:rPr>
        <w:t>good, p.</w:t>
      </w:r>
      <w:r w:rsidR="006D1FA1">
        <w:rPr>
          <w:rFonts w:ascii="Arial Narrow" w:hAnsi="Arial Narrow"/>
          <w:sz w:val="24"/>
          <w:szCs w:val="24"/>
        </w:rPr>
        <w:t>176</w:t>
      </w:r>
    </w:p>
    <w:p w14:paraId="667316CF" w14:textId="2E7A3658" w:rsidR="00661E40" w:rsidRDefault="00661E40" w:rsidP="00545846">
      <w:pPr>
        <w:pStyle w:val="a7"/>
        <w:numPr>
          <w:ilvl w:val="0"/>
          <w:numId w:val="1"/>
        </w:numPr>
        <w:spacing w:line="360" w:lineRule="auto"/>
        <w:rPr>
          <w:rFonts w:ascii="Arial Narrow" w:hAnsi="Arial Narrow"/>
          <w:sz w:val="24"/>
          <w:szCs w:val="24"/>
        </w:rPr>
      </w:pPr>
      <w:r w:rsidRPr="00661E40">
        <w:rPr>
          <w:rFonts w:ascii="Arial Narrow" w:hAnsi="Arial Narrow"/>
          <w:sz w:val="24"/>
          <w:szCs w:val="24"/>
        </w:rPr>
        <w:t>Contact Pigeon (2019)</w:t>
      </w:r>
      <w:r w:rsidR="00E87887">
        <w:rPr>
          <w:rFonts w:ascii="Arial Narrow" w:hAnsi="Arial Narrow"/>
          <w:sz w:val="24"/>
          <w:szCs w:val="24"/>
        </w:rPr>
        <w:t xml:space="preserve">, </w:t>
      </w:r>
      <w:r w:rsidR="00B26BA3" w:rsidRPr="00B26BA3">
        <w:rPr>
          <w:rFonts w:ascii="Arial Narrow" w:hAnsi="Arial Narrow"/>
          <w:i/>
          <w:iCs/>
          <w:sz w:val="24"/>
          <w:szCs w:val="24"/>
        </w:rPr>
        <w:t>Tesco Case Study: How an Online Grocery Goliath Was Born</w:t>
      </w:r>
      <w:r w:rsidR="00B26BA3">
        <w:rPr>
          <w:rFonts w:ascii="Arial Narrow" w:hAnsi="Arial Narrow"/>
          <w:sz w:val="24"/>
          <w:szCs w:val="24"/>
        </w:rPr>
        <w:t>, [online]</w:t>
      </w:r>
    </w:p>
    <w:p w14:paraId="50A47A92" w14:textId="15BB3BF1" w:rsidR="00B26BA3" w:rsidRDefault="00B26BA3" w:rsidP="00B26BA3">
      <w:pPr>
        <w:pStyle w:val="a7"/>
        <w:spacing w:line="360" w:lineRule="auto"/>
        <w:rPr>
          <w:rFonts w:ascii="Arial Narrow" w:hAnsi="Arial Narrow"/>
          <w:sz w:val="24"/>
          <w:szCs w:val="24"/>
        </w:rPr>
      </w:pPr>
      <w:r>
        <w:rPr>
          <w:rFonts w:ascii="Arial Narrow" w:hAnsi="Arial Narrow"/>
          <w:sz w:val="24"/>
          <w:szCs w:val="24"/>
        </w:rPr>
        <w:t xml:space="preserve">Available at: </w:t>
      </w:r>
      <w:hyperlink r:id="rId61" w:history="1">
        <w:r w:rsidR="003F44A8" w:rsidRPr="005B5EA2">
          <w:rPr>
            <w:rStyle w:val="a8"/>
            <w:rFonts w:ascii="Arial Narrow" w:hAnsi="Arial Narrow"/>
            <w:sz w:val="24"/>
            <w:szCs w:val="24"/>
          </w:rPr>
          <w:t>https://blog.contactpigeon.com/tesco-case-study/</w:t>
        </w:r>
      </w:hyperlink>
      <w:r w:rsidR="003F44A8">
        <w:rPr>
          <w:rFonts w:ascii="Arial Narrow" w:hAnsi="Arial Narrow"/>
          <w:sz w:val="24"/>
          <w:szCs w:val="24"/>
        </w:rPr>
        <w:t xml:space="preserve"> </w:t>
      </w:r>
    </w:p>
    <w:p w14:paraId="4177CEC1" w14:textId="0E3C5FCD" w:rsidR="003F44A8" w:rsidRDefault="003F44A8" w:rsidP="00B26BA3">
      <w:pPr>
        <w:pStyle w:val="a7"/>
        <w:spacing w:line="360" w:lineRule="auto"/>
        <w:rPr>
          <w:rFonts w:ascii="Arial Narrow" w:hAnsi="Arial Narrow"/>
          <w:sz w:val="24"/>
          <w:szCs w:val="24"/>
        </w:rPr>
      </w:pPr>
      <w:r>
        <w:rPr>
          <w:rFonts w:ascii="Arial Narrow" w:hAnsi="Arial Narrow"/>
          <w:sz w:val="24"/>
          <w:szCs w:val="24"/>
        </w:rPr>
        <w:t xml:space="preserve">Accessed: </w:t>
      </w:r>
      <w:r w:rsidR="00DB68D6">
        <w:rPr>
          <w:rFonts w:ascii="Arial Narrow" w:hAnsi="Arial Narrow"/>
          <w:sz w:val="24"/>
          <w:szCs w:val="24"/>
        </w:rPr>
        <w:t>29.11.2022</w:t>
      </w:r>
    </w:p>
    <w:p w14:paraId="76604F85" w14:textId="5596A50A"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Davey J. </w:t>
      </w:r>
      <w:r>
        <w:rPr>
          <w:rFonts w:ascii="Arial Narrow" w:hAnsi="Arial Narrow"/>
          <w:sz w:val="24"/>
          <w:szCs w:val="24"/>
        </w:rPr>
        <w:t>(</w:t>
      </w:r>
      <w:r w:rsidRPr="00545846">
        <w:rPr>
          <w:rFonts w:ascii="Arial Narrow" w:hAnsi="Arial Narrow"/>
          <w:sz w:val="24"/>
          <w:szCs w:val="24"/>
        </w:rPr>
        <w:t>2022)</w:t>
      </w:r>
      <w:r>
        <w:rPr>
          <w:rFonts w:ascii="Arial Narrow" w:hAnsi="Arial Narrow"/>
          <w:sz w:val="24"/>
          <w:szCs w:val="24"/>
        </w:rPr>
        <w:t xml:space="preserve">, </w:t>
      </w:r>
      <w:r w:rsidRPr="00345007">
        <w:rPr>
          <w:rFonts w:ascii="Arial Narrow" w:hAnsi="Arial Narrow"/>
          <w:i/>
          <w:iCs/>
          <w:sz w:val="24"/>
          <w:szCs w:val="24"/>
        </w:rPr>
        <w:t>Tesco lowers profit sights as British shoppers face winter crunch</w:t>
      </w:r>
      <w:r>
        <w:rPr>
          <w:rFonts w:ascii="Arial Narrow" w:hAnsi="Arial Narrow"/>
          <w:sz w:val="24"/>
          <w:szCs w:val="24"/>
        </w:rPr>
        <w:t xml:space="preserve">, </w:t>
      </w:r>
      <w:r w:rsidRPr="00345007">
        <w:rPr>
          <w:rFonts w:ascii="Arial Narrow" w:hAnsi="Arial Narrow"/>
          <w:sz w:val="24"/>
          <w:szCs w:val="24"/>
        </w:rPr>
        <w:t>Reuters</w:t>
      </w:r>
      <w:r>
        <w:rPr>
          <w:rFonts w:ascii="Arial Narrow" w:hAnsi="Arial Narrow"/>
          <w:sz w:val="24"/>
          <w:szCs w:val="24"/>
        </w:rPr>
        <w:t>, [online]</w:t>
      </w:r>
      <w:r w:rsidR="00870F35">
        <w:rPr>
          <w:rFonts w:ascii="Arial Narrow" w:hAnsi="Arial Narrow"/>
          <w:sz w:val="24"/>
          <w:szCs w:val="24"/>
        </w:rPr>
        <w:t xml:space="preserve"> </w:t>
      </w:r>
    </w:p>
    <w:p w14:paraId="55A777B3" w14:textId="51332276"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62" w:history="1">
        <w:r w:rsidRPr="00B53389">
          <w:rPr>
            <w:rStyle w:val="a8"/>
            <w:rFonts w:ascii="Arial Narrow" w:hAnsi="Arial Narrow"/>
            <w:sz w:val="24"/>
            <w:szCs w:val="24"/>
          </w:rPr>
          <w:t>https://www.reuters.com/business/retail-consumer/britains-tesco-sees-full-year-profit-lower-end-guidance-2022-10-05/</w:t>
        </w:r>
      </w:hyperlink>
      <w:r>
        <w:rPr>
          <w:rFonts w:ascii="Arial Narrow" w:hAnsi="Arial Narrow"/>
          <w:sz w:val="24"/>
          <w:szCs w:val="24"/>
        </w:rPr>
        <w:t xml:space="preserve"> </w:t>
      </w:r>
    </w:p>
    <w:p w14:paraId="5BD854E8" w14:textId="1C4AA31D" w:rsidR="00F0231B" w:rsidRDefault="00F0231B" w:rsidP="00545846">
      <w:pPr>
        <w:pStyle w:val="a7"/>
        <w:numPr>
          <w:ilvl w:val="0"/>
          <w:numId w:val="1"/>
        </w:numPr>
        <w:spacing w:line="360" w:lineRule="auto"/>
        <w:rPr>
          <w:rFonts w:ascii="Arial Narrow" w:hAnsi="Arial Narrow"/>
          <w:sz w:val="24"/>
          <w:szCs w:val="24"/>
        </w:rPr>
      </w:pPr>
      <w:r w:rsidRPr="00F0231B">
        <w:rPr>
          <w:rFonts w:ascii="Arial Narrow" w:hAnsi="Arial Narrow"/>
          <w:sz w:val="24"/>
          <w:szCs w:val="24"/>
        </w:rPr>
        <w:t xml:space="preserve">Department of Health &amp; Social Care </w:t>
      </w:r>
      <w:r>
        <w:rPr>
          <w:rFonts w:ascii="Arial Narrow" w:hAnsi="Arial Narrow"/>
          <w:sz w:val="24"/>
          <w:szCs w:val="24"/>
        </w:rPr>
        <w:t>(</w:t>
      </w:r>
      <w:r w:rsidRPr="00F0231B">
        <w:rPr>
          <w:rFonts w:ascii="Arial Narrow" w:hAnsi="Arial Narrow"/>
          <w:sz w:val="24"/>
          <w:szCs w:val="24"/>
        </w:rPr>
        <w:t>2020</w:t>
      </w:r>
      <w:r>
        <w:rPr>
          <w:rFonts w:ascii="Arial Narrow" w:hAnsi="Arial Narrow"/>
          <w:sz w:val="24"/>
          <w:szCs w:val="24"/>
        </w:rPr>
        <w:t xml:space="preserve">), </w:t>
      </w:r>
      <w:r w:rsidR="00BA03D0" w:rsidRPr="00BA03D0">
        <w:rPr>
          <w:rFonts w:ascii="Arial Narrow" w:hAnsi="Arial Narrow"/>
          <w:i/>
          <w:iCs/>
          <w:sz w:val="24"/>
          <w:szCs w:val="24"/>
        </w:rPr>
        <w:t>Tackling obesity: empowering adults and children to live healthier lives</w:t>
      </w:r>
      <w:r w:rsidR="00BA03D0">
        <w:rPr>
          <w:rFonts w:ascii="Arial Narrow" w:hAnsi="Arial Narrow"/>
          <w:sz w:val="24"/>
          <w:szCs w:val="24"/>
        </w:rPr>
        <w:t xml:space="preserve">, </w:t>
      </w:r>
      <w:r w:rsidR="00BC4939">
        <w:rPr>
          <w:rFonts w:ascii="Arial Narrow" w:hAnsi="Arial Narrow"/>
          <w:sz w:val="24"/>
          <w:szCs w:val="24"/>
        </w:rPr>
        <w:t>Gov</w:t>
      </w:r>
      <w:r w:rsidR="009D5318">
        <w:rPr>
          <w:rFonts w:ascii="Arial Narrow" w:hAnsi="Arial Narrow"/>
          <w:sz w:val="24"/>
          <w:szCs w:val="24"/>
        </w:rPr>
        <w:t>.</w:t>
      </w:r>
      <w:r w:rsidR="00BA03D0">
        <w:rPr>
          <w:rFonts w:ascii="Arial Narrow" w:hAnsi="Arial Narrow"/>
          <w:sz w:val="24"/>
          <w:szCs w:val="24"/>
        </w:rPr>
        <w:t>UK</w:t>
      </w:r>
      <w:r w:rsidR="009D5318">
        <w:rPr>
          <w:rFonts w:ascii="Arial Narrow" w:hAnsi="Arial Narrow"/>
          <w:sz w:val="24"/>
          <w:szCs w:val="24"/>
        </w:rPr>
        <w:t>, [online]</w:t>
      </w:r>
    </w:p>
    <w:p w14:paraId="6AEFF69C" w14:textId="4F4EC3EA" w:rsidR="009D5318" w:rsidRDefault="009D5318" w:rsidP="009D5318">
      <w:pPr>
        <w:pStyle w:val="a7"/>
        <w:spacing w:line="360" w:lineRule="auto"/>
        <w:rPr>
          <w:rFonts w:ascii="Arial Narrow" w:hAnsi="Arial Narrow"/>
          <w:sz w:val="24"/>
          <w:szCs w:val="24"/>
        </w:rPr>
      </w:pPr>
      <w:r>
        <w:rPr>
          <w:rFonts w:ascii="Arial Narrow" w:hAnsi="Arial Narrow"/>
          <w:sz w:val="24"/>
          <w:szCs w:val="24"/>
        </w:rPr>
        <w:t xml:space="preserve">Available at: </w:t>
      </w:r>
      <w:hyperlink r:id="rId63" w:history="1">
        <w:r w:rsidRPr="00C82B1A">
          <w:rPr>
            <w:rStyle w:val="a8"/>
            <w:rFonts w:ascii="Arial Narrow" w:hAnsi="Arial Narrow"/>
            <w:sz w:val="24"/>
            <w:szCs w:val="24"/>
          </w:rPr>
          <w:t>https://www.gov.uk/government/publications/tackling-obesity-government-strategy/tackling-obesity-empowering-adults-and-children-to-live-healthier-lives</w:t>
        </w:r>
      </w:hyperlink>
      <w:r>
        <w:rPr>
          <w:rFonts w:ascii="Arial Narrow" w:hAnsi="Arial Narrow"/>
          <w:sz w:val="24"/>
          <w:szCs w:val="24"/>
        </w:rPr>
        <w:t xml:space="preserve"> </w:t>
      </w:r>
    </w:p>
    <w:p w14:paraId="3FA5103D" w14:textId="08DCBA63" w:rsidR="00D45AB4" w:rsidRDefault="00D45AB4" w:rsidP="009D5318">
      <w:pPr>
        <w:pStyle w:val="a7"/>
        <w:spacing w:line="360" w:lineRule="auto"/>
        <w:rPr>
          <w:rFonts w:ascii="Arial Narrow" w:hAnsi="Arial Narrow"/>
          <w:sz w:val="24"/>
          <w:szCs w:val="24"/>
        </w:rPr>
      </w:pPr>
      <w:r>
        <w:rPr>
          <w:rFonts w:ascii="Arial Narrow" w:hAnsi="Arial Narrow"/>
          <w:sz w:val="24"/>
          <w:szCs w:val="24"/>
        </w:rPr>
        <w:t>Accessed: 11.11.2022</w:t>
      </w:r>
    </w:p>
    <w:p w14:paraId="314521B5" w14:textId="2597F2F4" w:rsidR="00292AEF" w:rsidRDefault="00292AEF" w:rsidP="00545846">
      <w:pPr>
        <w:pStyle w:val="a7"/>
        <w:numPr>
          <w:ilvl w:val="0"/>
          <w:numId w:val="1"/>
        </w:numPr>
        <w:spacing w:line="360" w:lineRule="auto"/>
        <w:rPr>
          <w:rFonts w:ascii="Arial Narrow" w:hAnsi="Arial Narrow"/>
          <w:sz w:val="24"/>
          <w:szCs w:val="24"/>
        </w:rPr>
      </w:pPr>
      <w:bookmarkStart w:id="17" w:name="_Hlk123827978"/>
      <w:proofErr w:type="spellStart"/>
      <w:r w:rsidRPr="00292AEF">
        <w:rPr>
          <w:rFonts w:ascii="Arial Narrow" w:hAnsi="Arial Narrow"/>
          <w:sz w:val="24"/>
          <w:szCs w:val="24"/>
        </w:rPr>
        <w:t>dunnhumby</w:t>
      </w:r>
      <w:proofErr w:type="spellEnd"/>
      <w:r w:rsidRPr="00292AEF">
        <w:rPr>
          <w:rFonts w:ascii="Arial Narrow" w:hAnsi="Arial Narrow"/>
          <w:sz w:val="24"/>
          <w:szCs w:val="24"/>
        </w:rPr>
        <w:t>, (2022)</w:t>
      </w:r>
      <w:r>
        <w:rPr>
          <w:rFonts w:ascii="Arial Narrow" w:hAnsi="Arial Narrow"/>
          <w:sz w:val="24"/>
          <w:szCs w:val="24"/>
        </w:rPr>
        <w:t xml:space="preserve">, </w:t>
      </w:r>
      <w:bookmarkEnd w:id="17"/>
      <w:r w:rsidR="00771768" w:rsidRPr="00771768">
        <w:rPr>
          <w:rFonts w:ascii="Arial Narrow" w:hAnsi="Arial Narrow"/>
          <w:i/>
          <w:iCs/>
          <w:sz w:val="24"/>
          <w:szCs w:val="24"/>
        </w:rPr>
        <w:t>Tesco Media and Insight Platform</w:t>
      </w:r>
      <w:r w:rsidR="00771768">
        <w:rPr>
          <w:rFonts w:ascii="Arial Narrow" w:hAnsi="Arial Narrow"/>
          <w:sz w:val="24"/>
          <w:szCs w:val="24"/>
        </w:rPr>
        <w:t xml:space="preserve">, </w:t>
      </w:r>
      <w:r w:rsidR="003D16A9" w:rsidRPr="003D16A9">
        <w:rPr>
          <w:rFonts w:ascii="Arial Narrow" w:hAnsi="Arial Narrow"/>
          <w:sz w:val="24"/>
          <w:szCs w:val="24"/>
        </w:rPr>
        <w:t>dunnhumby.com</w:t>
      </w:r>
      <w:r w:rsidR="00345007">
        <w:rPr>
          <w:rFonts w:ascii="Arial Narrow" w:hAnsi="Arial Narrow"/>
          <w:sz w:val="24"/>
          <w:szCs w:val="24"/>
        </w:rPr>
        <w:t>, [online]</w:t>
      </w:r>
    </w:p>
    <w:p w14:paraId="66982894" w14:textId="43A6C8EE" w:rsidR="003D16A9" w:rsidRDefault="003D16A9" w:rsidP="003D16A9">
      <w:pPr>
        <w:pStyle w:val="a7"/>
        <w:spacing w:line="360" w:lineRule="auto"/>
        <w:rPr>
          <w:rFonts w:ascii="Arial Narrow" w:hAnsi="Arial Narrow"/>
          <w:sz w:val="24"/>
          <w:szCs w:val="24"/>
        </w:rPr>
      </w:pPr>
      <w:r>
        <w:rPr>
          <w:rFonts w:ascii="Arial Narrow" w:hAnsi="Arial Narrow"/>
          <w:sz w:val="24"/>
          <w:szCs w:val="24"/>
        </w:rPr>
        <w:t xml:space="preserve">Available at: </w:t>
      </w:r>
      <w:hyperlink r:id="rId64" w:history="1">
        <w:r w:rsidRPr="009423F6">
          <w:rPr>
            <w:rStyle w:val="a8"/>
            <w:rFonts w:ascii="Arial Narrow" w:hAnsi="Arial Narrow"/>
            <w:sz w:val="24"/>
            <w:szCs w:val="24"/>
          </w:rPr>
          <w:t>https://www.</w:t>
        </w:r>
        <w:bookmarkStart w:id="18" w:name="_Hlk120881916"/>
        <w:r w:rsidRPr="009423F6">
          <w:rPr>
            <w:rStyle w:val="a8"/>
            <w:rFonts w:ascii="Arial Narrow" w:hAnsi="Arial Narrow"/>
            <w:sz w:val="24"/>
            <w:szCs w:val="24"/>
          </w:rPr>
          <w:t>dunnhumby.com</w:t>
        </w:r>
        <w:bookmarkEnd w:id="18"/>
        <w:r w:rsidRPr="009423F6">
          <w:rPr>
            <w:rStyle w:val="a8"/>
            <w:rFonts w:ascii="Arial Narrow" w:hAnsi="Arial Narrow"/>
            <w:sz w:val="24"/>
            <w:szCs w:val="24"/>
          </w:rPr>
          <w:t>/tesco-media-insight-platform/</w:t>
        </w:r>
      </w:hyperlink>
      <w:r>
        <w:rPr>
          <w:rFonts w:ascii="Arial Narrow" w:hAnsi="Arial Narrow"/>
          <w:sz w:val="24"/>
          <w:szCs w:val="24"/>
        </w:rPr>
        <w:t xml:space="preserve"> </w:t>
      </w:r>
    </w:p>
    <w:p w14:paraId="746C25CF" w14:textId="020C81B1" w:rsidR="00365D1F" w:rsidRDefault="00771A42" w:rsidP="003D16A9">
      <w:pPr>
        <w:pStyle w:val="a7"/>
        <w:spacing w:line="360" w:lineRule="auto"/>
        <w:rPr>
          <w:rFonts w:ascii="Arial Narrow" w:hAnsi="Arial Narrow"/>
          <w:sz w:val="24"/>
          <w:szCs w:val="24"/>
        </w:rPr>
      </w:pPr>
      <w:r>
        <w:rPr>
          <w:rFonts w:ascii="Arial Narrow" w:hAnsi="Arial Narrow"/>
          <w:sz w:val="24"/>
          <w:szCs w:val="24"/>
        </w:rPr>
        <w:t>Accessed: 23.11.2022</w:t>
      </w:r>
    </w:p>
    <w:p w14:paraId="0B084FD3" w14:textId="5753F99D" w:rsidR="008300EC" w:rsidRDefault="008300EC" w:rsidP="00545846">
      <w:pPr>
        <w:pStyle w:val="a7"/>
        <w:numPr>
          <w:ilvl w:val="0"/>
          <w:numId w:val="1"/>
        </w:numPr>
        <w:spacing w:line="360" w:lineRule="auto"/>
        <w:rPr>
          <w:rFonts w:ascii="Arial Narrow" w:hAnsi="Arial Narrow"/>
          <w:sz w:val="24"/>
          <w:szCs w:val="24"/>
        </w:rPr>
      </w:pPr>
      <w:r w:rsidRPr="008300EC">
        <w:rPr>
          <w:rFonts w:ascii="Arial Narrow" w:hAnsi="Arial Narrow"/>
          <w:sz w:val="24"/>
          <w:szCs w:val="24"/>
        </w:rPr>
        <w:t>dunnhumby</w:t>
      </w:r>
      <w:r>
        <w:rPr>
          <w:rFonts w:ascii="Arial Narrow" w:hAnsi="Arial Narrow"/>
          <w:sz w:val="24"/>
          <w:szCs w:val="24"/>
        </w:rPr>
        <w:t>.com</w:t>
      </w:r>
      <w:r w:rsidRPr="008300EC">
        <w:rPr>
          <w:rFonts w:ascii="Arial Narrow" w:hAnsi="Arial Narrow"/>
          <w:sz w:val="24"/>
          <w:szCs w:val="24"/>
        </w:rPr>
        <w:t>, (202</w:t>
      </w:r>
      <w:r>
        <w:rPr>
          <w:rFonts w:ascii="Arial Narrow" w:hAnsi="Arial Narrow"/>
          <w:sz w:val="24"/>
          <w:szCs w:val="24"/>
        </w:rPr>
        <w:t>1</w:t>
      </w:r>
      <w:r w:rsidRPr="008300EC">
        <w:rPr>
          <w:rFonts w:ascii="Arial Narrow" w:hAnsi="Arial Narrow"/>
          <w:sz w:val="24"/>
          <w:szCs w:val="24"/>
        </w:rPr>
        <w:t>),</w:t>
      </w:r>
      <w:r>
        <w:rPr>
          <w:rFonts w:ascii="Arial Narrow" w:hAnsi="Arial Narrow"/>
          <w:sz w:val="24"/>
          <w:szCs w:val="24"/>
        </w:rPr>
        <w:t xml:space="preserve"> </w:t>
      </w:r>
      <w:r w:rsidR="001C5423" w:rsidRPr="00945B91">
        <w:rPr>
          <w:rFonts w:ascii="Arial Narrow" w:hAnsi="Arial Narrow"/>
          <w:i/>
          <w:iCs/>
          <w:sz w:val="24"/>
          <w:szCs w:val="24"/>
        </w:rPr>
        <w:t>Tesco Media and Insight Platfor</w:t>
      </w:r>
      <w:r w:rsidR="00945B91">
        <w:rPr>
          <w:rFonts w:ascii="Arial Narrow" w:hAnsi="Arial Narrow"/>
          <w:i/>
          <w:iCs/>
          <w:sz w:val="24"/>
          <w:szCs w:val="24"/>
        </w:rPr>
        <w:t>m. CRM</w:t>
      </w:r>
      <w:r w:rsidR="00945B91">
        <w:rPr>
          <w:rFonts w:ascii="Arial Narrow" w:hAnsi="Arial Narrow"/>
          <w:sz w:val="24"/>
          <w:szCs w:val="24"/>
        </w:rPr>
        <w:t xml:space="preserve">, </w:t>
      </w:r>
      <w:r w:rsidR="003C51EF">
        <w:rPr>
          <w:rFonts w:ascii="Arial Narrow" w:hAnsi="Arial Narrow"/>
          <w:sz w:val="24"/>
          <w:szCs w:val="24"/>
        </w:rPr>
        <w:t>[online]</w:t>
      </w:r>
    </w:p>
    <w:p w14:paraId="388D7454" w14:textId="5D9ACECA" w:rsidR="003C51EF" w:rsidRDefault="003C51EF" w:rsidP="003C51EF">
      <w:pPr>
        <w:pStyle w:val="a7"/>
        <w:spacing w:line="360" w:lineRule="auto"/>
        <w:rPr>
          <w:rFonts w:ascii="Arial Narrow" w:hAnsi="Arial Narrow"/>
          <w:sz w:val="24"/>
          <w:szCs w:val="24"/>
        </w:rPr>
      </w:pPr>
      <w:r>
        <w:rPr>
          <w:rFonts w:ascii="Arial Narrow" w:hAnsi="Arial Narrow"/>
          <w:sz w:val="24"/>
          <w:szCs w:val="24"/>
        </w:rPr>
        <w:t xml:space="preserve">Available at: </w:t>
      </w:r>
      <w:hyperlink r:id="rId65" w:history="1">
        <w:r w:rsidR="00870F35" w:rsidRPr="005B5EA2">
          <w:rPr>
            <w:rStyle w:val="a8"/>
            <w:rFonts w:ascii="Arial Narrow" w:hAnsi="Arial Narrow"/>
            <w:sz w:val="24"/>
            <w:szCs w:val="24"/>
          </w:rPr>
          <w:t>https://www.dunnhumby.com/wp-content/uploads/2021/11/Tesco-Media-Insight-CRM-OnePager.pdf</w:t>
        </w:r>
      </w:hyperlink>
      <w:r w:rsidR="00870F35">
        <w:rPr>
          <w:rFonts w:ascii="Arial Narrow" w:hAnsi="Arial Narrow"/>
          <w:sz w:val="24"/>
          <w:szCs w:val="24"/>
        </w:rPr>
        <w:t xml:space="preserve"> </w:t>
      </w:r>
    </w:p>
    <w:p w14:paraId="1861D6F9" w14:textId="223F6442" w:rsidR="00870F35" w:rsidRDefault="00870F35" w:rsidP="003C51EF">
      <w:pPr>
        <w:pStyle w:val="a7"/>
        <w:spacing w:line="360" w:lineRule="auto"/>
        <w:rPr>
          <w:rFonts w:ascii="Arial Narrow" w:hAnsi="Arial Narrow"/>
          <w:sz w:val="24"/>
          <w:szCs w:val="24"/>
        </w:rPr>
      </w:pPr>
      <w:r>
        <w:rPr>
          <w:rFonts w:ascii="Arial Narrow" w:hAnsi="Arial Narrow"/>
          <w:sz w:val="24"/>
          <w:szCs w:val="24"/>
        </w:rPr>
        <w:t>Accessed: 29.11.2022</w:t>
      </w:r>
    </w:p>
    <w:p w14:paraId="7109334F" w14:textId="7A402CEC" w:rsidR="00BC695E" w:rsidRDefault="00BC695E" w:rsidP="00545846">
      <w:pPr>
        <w:pStyle w:val="a7"/>
        <w:numPr>
          <w:ilvl w:val="0"/>
          <w:numId w:val="1"/>
        </w:numPr>
        <w:spacing w:line="360" w:lineRule="auto"/>
        <w:rPr>
          <w:rFonts w:ascii="Arial Narrow" w:hAnsi="Arial Narrow"/>
          <w:sz w:val="24"/>
          <w:szCs w:val="24"/>
        </w:rPr>
      </w:pPr>
      <w:r w:rsidRPr="00BC695E">
        <w:rPr>
          <w:rFonts w:ascii="Arial Narrow" w:hAnsi="Arial Narrow"/>
          <w:sz w:val="24"/>
          <w:szCs w:val="24"/>
        </w:rPr>
        <w:t>Faull, J., 2021</w:t>
      </w:r>
      <w:r>
        <w:rPr>
          <w:rFonts w:ascii="Arial Narrow" w:hAnsi="Arial Narrow"/>
          <w:sz w:val="24"/>
          <w:szCs w:val="24"/>
        </w:rPr>
        <w:t xml:space="preserve">, </w:t>
      </w:r>
      <w:r w:rsidR="00584728" w:rsidRPr="00584728">
        <w:rPr>
          <w:rFonts w:ascii="Arial Narrow" w:hAnsi="Arial Narrow"/>
          <w:i/>
          <w:iCs/>
          <w:sz w:val="24"/>
          <w:szCs w:val="24"/>
        </w:rPr>
        <w:t>Tesco has a major new media offering for advertisers: here</w:t>
      </w:r>
      <w:r w:rsidR="00584728">
        <w:rPr>
          <w:rFonts w:ascii="Arial Narrow" w:hAnsi="Arial Narrow"/>
          <w:i/>
          <w:iCs/>
          <w:sz w:val="24"/>
          <w:szCs w:val="24"/>
        </w:rPr>
        <w:t>'</w:t>
      </w:r>
      <w:r w:rsidR="00584728" w:rsidRPr="00584728">
        <w:rPr>
          <w:rFonts w:ascii="Arial Narrow" w:hAnsi="Arial Narrow"/>
          <w:i/>
          <w:iCs/>
          <w:sz w:val="24"/>
          <w:szCs w:val="24"/>
        </w:rPr>
        <w:t>s what you need to know</w:t>
      </w:r>
      <w:r w:rsidR="00816206">
        <w:rPr>
          <w:rFonts w:ascii="Arial Narrow" w:hAnsi="Arial Narrow"/>
          <w:sz w:val="24"/>
          <w:szCs w:val="24"/>
        </w:rPr>
        <w:t>.</w:t>
      </w:r>
      <w:r w:rsidR="00584728">
        <w:rPr>
          <w:rFonts w:ascii="Arial Narrow" w:hAnsi="Arial Narrow"/>
          <w:sz w:val="24"/>
          <w:szCs w:val="24"/>
        </w:rPr>
        <w:t xml:space="preserve"> </w:t>
      </w:r>
      <w:r w:rsidR="000A37F9">
        <w:rPr>
          <w:rFonts w:ascii="Arial Narrow" w:hAnsi="Arial Narrow"/>
          <w:sz w:val="24"/>
          <w:szCs w:val="24"/>
        </w:rPr>
        <w:t>T</w:t>
      </w:r>
      <w:r w:rsidR="000A37F9" w:rsidRPr="000A37F9">
        <w:rPr>
          <w:rFonts w:ascii="Arial Narrow" w:hAnsi="Arial Narrow"/>
          <w:sz w:val="24"/>
          <w:szCs w:val="24"/>
        </w:rPr>
        <w:t>he</w:t>
      </w:r>
      <w:r w:rsidR="000A37F9">
        <w:rPr>
          <w:rFonts w:ascii="Arial Narrow" w:hAnsi="Arial Narrow"/>
          <w:sz w:val="24"/>
          <w:szCs w:val="24"/>
        </w:rPr>
        <w:t xml:space="preserve"> </w:t>
      </w:r>
      <w:r w:rsidR="000A37F9" w:rsidRPr="000A37F9">
        <w:rPr>
          <w:rFonts w:ascii="Arial Narrow" w:hAnsi="Arial Narrow"/>
          <w:sz w:val="24"/>
          <w:szCs w:val="24"/>
        </w:rPr>
        <w:t>drum</w:t>
      </w:r>
      <w:r w:rsidR="00816206">
        <w:rPr>
          <w:rFonts w:ascii="Arial Narrow" w:hAnsi="Arial Narrow"/>
          <w:sz w:val="24"/>
          <w:szCs w:val="24"/>
        </w:rPr>
        <w:t>, [online]</w:t>
      </w:r>
    </w:p>
    <w:p w14:paraId="73735701" w14:textId="603F072D" w:rsidR="00816206" w:rsidRDefault="00816206" w:rsidP="00816206">
      <w:pPr>
        <w:pStyle w:val="a7"/>
        <w:spacing w:line="360" w:lineRule="auto"/>
        <w:rPr>
          <w:rFonts w:ascii="Arial Narrow" w:hAnsi="Arial Narrow"/>
          <w:sz w:val="24"/>
          <w:szCs w:val="24"/>
        </w:rPr>
      </w:pPr>
      <w:r>
        <w:rPr>
          <w:rFonts w:ascii="Arial Narrow" w:hAnsi="Arial Narrow"/>
          <w:sz w:val="24"/>
          <w:szCs w:val="24"/>
        </w:rPr>
        <w:t>Avai</w:t>
      </w:r>
      <w:r w:rsidR="00EA6DCE">
        <w:rPr>
          <w:rFonts w:ascii="Arial Narrow" w:hAnsi="Arial Narrow"/>
          <w:sz w:val="24"/>
          <w:szCs w:val="24"/>
        </w:rPr>
        <w:t xml:space="preserve">lable at: </w:t>
      </w:r>
      <w:hyperlink r:id="rId66" w:history="1">
        <w:r w:rsidR="00023DC8" w:rsidRPr="009423F6">
          <w:rPr>
            <w:rStyle w:val="a8"/>
            <w:rFonts w:ascii="Arial Narrow" w:hAnsi="Arial Narrow"/>
            <w:sz w:val="24"/>
            <w:szCs w:val="24"/>
          </w:rPr>
          <w:t>https://www.thedrum.com/news/2021/11/30/tesco-has-major-new-media-offering-advertisers-heres-what-you-need-know</w:t>
        </w:r>
      </w:hyperlink>
      <w:r w:rsidR="00023DC8">
        <w:rPr>
          <w:rFonts w:ascii="Arial Narrow" w:hAnsi="Arial Narrow"/>
          <w:sz w:val="24"/>
          <w:szCs w:val="24"/>
        </w:rPr>
        <w:t xml:space="preserve"> </w:t>
      </w:r>
    </w:p>
    <w:p w14:paraId="17DBA892" w14:textId="6DE4C9B2" w:rsidR="00023DC8" w:rsidRDefault="00023DC8" w:rsidP="00816206">
      <w:pPr>
        <w:pStyle w:val="a7"/>
        <w:spacing w:line="360" w:lineRule="auto"/>
        <w:rPr>
          <w:rFonts w:ascii="Arial Narrow" w:hAnsi="Arial Narrow"/>
          <w:sz w:val="24"/>
          <w:szCs w:val="24"/>
        </w:rPr>
      </w:pPr>
      <w:r>
        <w:rPr>
          <w:rFonts w:ascii="Arial Narrow" w:hAnsi="Arial Narrow"/>
          <w:sz w:val="24"/>
          <w:szCs w:val="24"/>
        </w:rPr>
        <w:t>Accessed: 23.11.2022</w:t>
      </w:r>
    </w:p>
    <w:p w14:paraId="2F52BC1D" w14:textId="6CD98D28" w:rsidR="00822236" w:rsidRPr="00295D8E" w:rsidRDefault="00822236" w:rsidP="00545846">
      <w:pPr>
        <w:pStyle w:val="a7"/>
        <w:numPr>
          <w:ilvl w:val="0"/>
          <w:numId w:val="1"/>
        </w:numPr>
        <w:spacing w:line="360" w:lineRule="auto"/>
        <w:rPr>
          <w:rFonts w:ascii="Arial Narrow" w:hAnsi="Arial Narrow"/>
          <w:sz w:val="24"/>
          <w:szCs w:val="24"/>
        </w:rPr>
      </w:pPr>
      <w:proofErr w:type="spellStart"/>
      <w:r w:rsidRPr="00295D8E">
        <w:rPr>
          <w:rFonts w:ascii="Arial Narrow" w:hAnsi="Arial Narrow"/>
          <w:sz w:val="24"/>
          <w:szCs w:val="24"/>
        </w:rPr>
        <w:t>Finbox</w:t>
      </w:r>
      <w:proofErr w:type="spellEnd"/>
      <w:r w:rsidRPr="00295D8E">
        <w:rPr>
          <w:rFonts w:ascii="Arial Narrow" w:hAnsi="Arial Narrow"/>
          <w:sz w:val="24"/>
          <w:szCs w:val="24"/>
        </w:rPr>
        <w:t xml:space="preserve"> (2022),</w:t>
      </w:r>
      <w:r w:rsidR="00143EAB" w:rsidRPr="00295D8E">
        <w:rPr>
          <w:rFonts w:ascii="Arial Narrow" w:hAnsi="Arial Narrow"/>
          <w:sz w:val="24"/>
          <w:szCs w:val="24"/>
        </w:rPr>
        <w:t xml:space="preserve"> </w:t>
      </w:r>
      <w:r w:rsidR="00143EAB" w:rsidRPr="00E4431E">
        <w:rPr>
          <w:rFonts w:ascii="Arial Narrow" w:hAnsi="Arial Narrow"/>
          <w:i/>
          <w:iCs/>
          <w:sz w:val="24"/>
          <w:szCs w:val="24"/>
        </w:rPr>
        <w:t xml:space="preserve">Gross Profit Margin </w:t>
      </w:r>
      <w:proofErr w:type="gramStart"/>
      <w:r w:rsidR="00143EAB" w:rsidRPr="00E4431E">
        <w:rPr>
          <w:rFonts w:ascii="Arial Narrow" w:hAnsi="Arial Narrow"/>
          <w:i/>
          <w:iCs/>
          <w:sz w:val="24"/>
          <w:szCs w:val="24"/>
        </w:rPr>
        <w:t>For</w:t>
      </w:r>
      <w:proofErr w:type="gramEnd"/>
      <w:r w:rsidR="00143EAB" w:rsidRPr="00E4431E">
        <w:rPr>
          <w:rFonts w:ascii="Arial Narrow" w:hAnsi="Arial Narrow"/>
          <w:i/>
          <w:iCs/>
          <w:sz w:val="24"/>
          <w:szCs w:val="24"/>
        </w:rPr>
        <w:t xml:space="preserve"> Tesco PLC</w:t>
      </w:r>
      <w:r w:rsidR="00143EAB" w:rsidRPr="00295D8E">
        <w:rPr>
          <w:rFonts w:ascii="Arial Narrow" w:hAnsi="Arial Narrow"/>
          <w:sz w:val="24"/>
          <w:szCs w:val="24"/>
        </w:rPr>
        <w:t xml:space="preserve"> (TSCD.F)</w:t>
      </w:r>
      <w:r w:rsidR="00B37F79" w:rsidRPr="00295D8E">
        <w:rPr>
          <w:rFonts w:ascii="Arial Narrow" w:hAnsi="Arial Narrow"/>
          <w:sz w:val="24"/>
          <w:szCs w:val="24"/>
        </w:rPr>
        <w:t>, [online]</w:t>
      </w:r>
    </w:p>
    <w:p w14:paraId="573370A9" w14:textId="1005A433" w:rsidR="00C9703F" w:rsidRDefault="00C9703F" w:rsidP="00C9703F">
      <w:pPr>
        <w:pStyle w:val="a7"/>
        <w:spacing w:line="360" w:lineRule="auto"/>
        <w:rPr>
          <w:rFonts w:ascii="Arial Narrow" w:hAnsi="Arial Narrow"/>
          <w:sz w:val="24"/>
          <w:szCs w:val="24"/>
        </w:rPr>
      </w:pPr>
      <w:r>
        <w:rPr>
          <w:rFonts w:ascii="Arial Narrow" w:hAnsi="Arial Narrow"/>
          <w:sz w:val="24"/>
          <w:szCs w:val="24"/>
        </w:rPr>
        <w:t xml:space="preserve">Available at: </w:t>
      </w:r>
      <w:hyperlink r:id="rId67" w:history="1">
        <w:r w:rsidRPr="00C82B1A">
          <w:rPr>
            <w:rStyle w:val="a8"/>
            <w:rFonts w:ascii="Arial Narrow" w:hAnsi="Arial Narrow"/>
            <w:sz w:val="24"/>
            <w:szCs w:val="24"/>
          </w:rPr>
          <w:t>https://finbox.com/OTCPK:TSCD.F/explorer/gp_margin</w:t>
        </w:r>
      </w:hyperlink>
      <w:r>
        <w:rPr>
          <w:rFonts w:ascii="Arial Narrow" w:hAnsi="Arial Narrow"/>
          <w:sz w:val="24"/>
          <w:szCs w:val="24"/>
        </w:rPr>
        <w:t xml:space="preserve"> </w:t>
      </w:r>
    </w:p>
    <w:p w14:paraId="11A8D08F" w14:textId="3DAA21F3" w:rsidR="00C9703F" w:rsidRDefault="00C9703F" w:rsidP="00C9703F">
      <w:pPr>
        <w:pStyle w:val="a7"/>
        <w:spacing w:line="360" w:lineRule="auto"/>
        <w:rPr>
          <w:rFonts w:ascii="Arial Narrow" w:hAnsi="Arial Narrow"/>
          <w:sz w:val="24"/>
          <w:szCs w:val="24"/>
        </w:rPr>
      </w:pPr>
      <w:r>
        <w:rPr>
          <w:rFonts w:ascii="Arial Narrow" w:hAnsi="Arial Narrow"/>
          <w:sz w:val="24"/>
          <w:szCs w:val="24"/>
        </w:rPr>
        <w:t>Accesse</w:t>
      </w:r>
      <w:r w:rsidR="0078586A">
        <w:rPr>
          <w:rFonts w:ascii="Arial Narrow" w:hAnsi="Arial Narrow"/>
          <w:sz w:val="24"/>
          <w:szCs w:val="24"/>
        </w:rPr>
        <w:t>d: 12.11.2022</w:t>
      </w:r>
    </w:p>
    <w:p w14:paraId="19876E22" w14:textId="77777777" w:rsidR="00063C9D" w:rsidRDefault="00FC5E09" w:rsidP="00545846">
      <w:pPr>
        <w:pStyle w:val="a7"/>
        <w:numPr>
          <w:ilvl w:val="0"/>
          <w:numId w:val="1"/>
        </w:numPr>
        <w:spacing w:line="360" w:lineRule="auto"/>
        <w:rPr>
          <w:rFonts w:ascii="Arial Narrow" w:hAnsi="Arial Narrow"/>
          <w:sz w:val="24"/>
          <w:szCs w:val="24"/>
        </w:rPr>
      </w:pPr>
      <w:r w:rsidRPr="00FC5E09">
        <w:rPr>
          <w:rFonts w:ascii="Arial Narrow" w:hAnsi="Arial Narrow"/>
          <w:sz w:val="24"/>
          <w:szCs w:val="24"/>
        </w:rPr>
        <w:t>Foley, J. (2022)</w:t>
      </w:r>
      <w:r>
        <w:rPr>
          <w:rFonts w:ascii="Arial Narrow" w:hAnsi="Arial Narrow"/>
          <w:sz w:val="24"/>
          <w:szCs w:val="24"/>
        </w:rPr>
        <w:t>,</w:t>
      </w:r>
      <w:r w:rsidRPr="00FC5E09">
        <w:rPr>
          <w:rFonts w:ascii="Arial Narrow" w:hAnsi="Arial Narrow"/>
          <w:sz w:val="24"/>
          <w:szCs w:val="24"/>
        </w:rPr>
        <w:t xml:space="preserve"> </w:t>
      </w:r>
      <w:r w:rsidRPr="00FC5E09">
        <w:rPr>
          <w:rFonts w:ascii="Arial Narrow" w:hAnsi="Arial Narrow"/>
          <w:i/>
          <w:iCs/>
          <w:sz w:val="24"/>
          <w:szCs w:val="24"/>
        </w:rPr>
        <w:t xml:space="preserve">Oracle Brand Voice: Tesco Revolutionises Retail </w:t>
      </w:r>
      <w:proofErr w:type="gramStart"/>
      <w:r w:rsidRPr="00FC5E09">
        <w:rPr>
          <w:rFonts w:ascii="Arial Narrow" w:hAnsi="Arial Narrow"/>
          <w:i/>
          <w:iCs/>
          <w:sz w:val="24"/>
          <w:szCs w:val="24"/>
        </w:rPr>
        <w:t>And</w:t>
      </w:r>
      <w:proofErr w:type="gramEnd"/>
      <w:r w:rsidRPr="00FC5E09">
        <w:rPr>
          <w:rFonts w:ascii="Arial Narrow" w:hAnsi="Arial Narrow"/>
          <w:i/>
          <w:iCs/>
          <w:sz w:val="24"/>
          <w:szCs w:val="24"/>
        </w:rPr>
        <w:t xml:space="preserve"> Gears Up For 'Battleground Of The Future'</w:t>
      </w:r>
      <w:r w:rsidR="00063C9D">
        <w:rPr>
          <w:rFonts w:ascii="Arial Narrow" w:hAnsi="Arial Narrow"/>
          <w:sz w:val="24"/>
          <w:szCs w:val="24"/>
        </w:rPr>
        <w:t xml:space="preserve">, </w:t>
      </w:r>
      <w:r w:rsidRPr="00FC5E09">
        <w:rPr>
          <w:rFonts w:ascii="Arial Narrow" w:hAnsi="Arial Narrow"/>
          <w:sz w:val="24"/>
          <w:szCs w:val="24"/>
        </w:rPr>
        <w:t>Forbes</w:t>
      </w:r>
      <w:r w:rsidR="00063C9D">
        <w:rPr>
          <w:rFonts w:ascii="Arial Narrow" w:hAnsi="Arial Narrow"/>
          <w:sz w:val="24"/>
          <w:szCs w:val="24"/>
        </w:rPr>
        <w:t>, [online]</w:t>
      </w:r>
      <w:r w:rsidRPr="00FC5E09">
        <w:rPr>
          <w:rFonts w:ascii="Arial Narrow" w:hAnsi="Arial Narrow"/>
          <w:sz w:val="24"/>
          <w:szCs w:val="24"/>
        </w:rPr>
        <w:t xml:space="preserve"> </w:t>
      </w:r>
    </w:p>
    <w:p w14:paraId="5FEA8046" w14:textId="77777777" w:rsidR="008B3CC9" w:rsidRDefault="00FC5E09" w:rsidP="00063C9D">
      <w:pPr>
        <w:pStyle w:val="a7"/>
        <w:spacing w:line="360" w:lineRule="auto"/>
        <w:rPr>
          <w:rFonts w:ascii="Arial Narrow" w:hAnsi="Arial Narrow"/>
          <w:sz w:val="24"/>
          <w:szCs w:val="24"/>
        </w:rPr>
      </w:pPr>
      <w:r w:rsidRPr="00FC5E09">
        <w:rPr>
          <w:rFonts w:ascii="Arial Narrow" w:hAnsi="Arial Narrow"/>
          <w:sz w:val="24"/>
          <w:szCs w:val="24"/>
        </w:rPr>
        <w:t xml:space="preserve">Available at: </w:t>
      </w:r>
      <w:hyperlink r:id="rId68" w:history="1">
        <w:r w:rsidR="00063C9D" w:rsidRPr="009423F6">
          <w:rPr>
            <w:rStyle w:val="a8"/>
            <w:rFonts w:ascii="Arial Narrow" w:hAnsi="Arial Narrow"/>
            <w:sz w:val="24"/>
            <w:szCs w:val="24"/>
          </w:rPr>
          <w:t>https://www.forbes.com/sites/oracle/2013/10/21/tesco-revolutionizes-retail-and-gears-up-for-battleground-of-the-future/?sh=50bac97c446d</w:t>
        </w:r>
      </w:hyperlink>
      <w:r w:rsidR="00063C9D">
        <w:rPr>
          <w:rFonts w:ascii="Arial Narrow" w:hAnsi="Arial Narrow"/>
          <w:sz w:val="24"/>
          <w:szCs w:val="24"/>
        </w:rPr>
        <w:t xml:space="preserve"> </w:t>
      </w:r>
      <w:r w:rsidRPr="00FC5E09">
        <w:rPr>
          <w:rFonts w:ascii="Arial Narrow" w:hAnsi="Arial Narrow"/>
          <w:sz w:val="24"/>
          <w:szCs w:val="24"/>
        </w:rPr>
        <w:t xml:space="preserve"> </w:t>
      </w:r>
    </w:p>
    <w:p w14:paraId="68B330F6" w14:textId="3E1C96F0" w:rsidR="00C14955" w:rsidRDefault="008B3CC9" w:rsidP="00063C9D">
      <w:pPr>
        <w:pStyle w:val="a7"/>
        <w:spacing w:line="360" w:lineRule="auto"/>
        <w:rPr>
          <w:rFonts w:ascii="Arial Narrow" w:hAnsi="Arial Narrow"/>
          <w:sz w:val="24"/>
          <w:szCs w:val="24"/>
        </w:rPr>
      </w:pPr>
      <w:r>
        <w:rPr>
          <w:rFonts w:ascii="Arial Narrow" w:hAnsi="Arial Narrow"/>
          <w:sz w:val="24"/>
          <w:szCs w:val="24"/>
        </w:rPr>
        <w:t>Accessed</w:t>
      </w:r>
      <w:r w:rsidR="00D454BF">
        <w:rPr>
          <w:rFonts w:ascii="Arial Narrow" w:hAnsi="Arial Narrow"/>
          <w:sz w:val="24"/>
          <w:szCs w:val="24"/>
        </w:rPr>
        <w:t>: 20.11.2022</w:t>
      </w:r>
      <w:r w:rsidR="00FC5E09" w:rsidRPr="00FC5E09">
        <w:rPr>
          <w:rFonts w:ascii="Arial Narrow" w:hAnsi="Arial Narrow"/>
          <w:sz w:val="24"/>
          <w:szCs w:val="24"/>
        </w:rPr>
        <w:t xml:space="preserve"> </w:t>
      </w:r>
    </w:p>
    <w:p w14:paraId="101C17D3" w14:textId="0F0FB584" w:rsidR="00174BA3" w:rsidRPr="00100A28" w:rsidRDefault="00174BA3" w:rsidP="00545846">
      <w:pPr>
        <w:pStyle w:val="a7"/>
        <w:numPr>
          <w:ilvl w:val="0"/>
          <w:numId w:val="1"/>
        </w:numPr>
        <w:spacing w:line="360" w:lineRule="auto"/>
        <w:rPr>
          <w:rFonts w:ascii="Arial Narrow" w:hAnsi="Arial Narrow"/>
          <w:sz w:val="24"/>
          <w:szCs w:val="24"/>
        </w:rPr>
      </w:pPr>
      <w:r w:rsidRPr="00100A28">
        <w:rPr>
          <w:rFonts w:ascii="Arial Narrow" w:hAnsi="Arial Narrow"/>
          <w:sz w:val="24"/>
          <w:szCs w:val="24"/>
        </w:rPr>
        <w:t xml:space="preserve">Fomina, N., (2020), </w:t>
      </w:r>
      <w:r w:rsidR="002D2FD4" w:rsidRPr="00100A28">
        <w:rPr>
          <w:rFonts w:ascii="Arial Narrow" w:hAnsi="Arial Narrow"/>
          <w:i/>
          <w:iCs/>
          <w:sz w:val="24"/>
          <w:szCs w:val="24"/>
        </w:rPr>
        <w:t>Digital Marketing Plan. Case Company</w:t>
      </w:r>
      <w:r w:rsidR="002D2FD4" w:rsidRPr="00100A28">
        <w:rPr>
          <w:rFonts w:ascii="Arial Narrow" w:hAnsi="Arial Narrow"/>
          <w:sz w:val="24"/>
          <w:szCs w:val="24"/>
        </w:rPr>
        <w:t xml:space="preserve">, </w:t>
      </w:r>
      <w:r w:rsidR="00BA6CF7" w:rsidRPr="00100A28">
        <w:rPr>
          <w:rFonts w:ascii="Arial Narrow" w:hAnsi="Arial Narrow"/>
          <w:sz w:val="24"/>
          <w:szCs w:val="24"/>
        </w:rPr>
        <w:t>[online</w:t>
      </w:r>
      <w:r w:rsidR="00320CBB" w:rsidRPr="00100A28">
        <w:rPr>
          <w:rFonts w:ascii="Arial Narrow" w:hAnsi="Arial Narrow"/>
          <w:sz w:val="24"/>
          <w:szCs w:val="24"/>
        </w:rPr>
        <w:t>]</w:t>
      </w:r>
    </w:p>
    <w:p w14:paraId="615D4B1A" w14:textId="72BBE38A" w:rsidR="001B25E1" w:rsidRPr="00100A28" w:rsidRDefault="001B25E1" w:rsidP="001B25E1">
      <w:pPr>
        <w:pStyle w:val="a7"/>
        <w:spacing w:line="360" w:lineRule="auto"/>
        <w:rPr>
          <w:rFonts w:ascii="Arial Narrow" w:hAnsi="Arial Narrow"/>
          <w:sz w:val="24"/>
          <w:szCs w:val="24"/>
        </w:rPr>
      </w:pPr>
      <w:r w:rsidRPr="00100A28">
        <w:rPr>
          <w:rFonts w:ascii="Arial Narrow" w:hAnsi="Arial Narrow"/>
          <w:sz w:val="24"/>
          <w:szCs w:val="24"/>
        </w:rPr>
        <w:t xml:space="preserve">Available at: </w:t>
      </w:r>
      <w:hyperlink r:id="rId69" w:history="1">
        <w:r w:rsidRPr="00100A28">
          <w:rPr>
            <w:rStyle w:val="a8"/>
            <w:rFonts w:ascii="Arial Narrow" w:hAnsi="Arial Narrow"/>
            <w:sz w:val="24"/>
            <w:szCs w:val="24"/>
          </w:rPr>
          <w:t>https://www.theseus.fi/bitstream/handle/10024/340051/Digital%20Marketing%20Plan.%20Case%20Company.pdf?sequence=2</w:t>
        </w:r>
      </w:hyperlink>
      <w:r w:rsidRPr="00100A28">
        <w:rPr>
          <w:rFonts w:ascii="Arial Narrow" w:hAnsi="Arial Narrow"/>
          <w:sz w:val="24"/>
          <w:szCs w:val="24"/>
        </w:rPr>
        <w:t xml:space="preserve"> </w:t>
      </w:r>
    </w:p>
    <w:p w14:paraId="02112E92" w14:textId="24B274ED" w:rsidR="00AA4414" w:rsidRPr="00100A28" w:rsidRDefault="00AA4414" w:rsidP="001B25E1">
      <w:pPr>
        <w:pStyle w:val="a7"/>
        <w:spacing w:line="360" w:lineRule="auto"/>
        <w:rPr>
          <w:rFonts w:ascii="Arial Narrow" w:hAnsi="Arial Narrow"/>
          <w:sz w:val="24"/>
          <w:szCs w:val="24"/>
        </w:rPr>
      </w:pPr>
      <w:r w:rsidRPr="00100A28">
        <w:rPr>
          <w:rFonts w:ascii="Arial Narrow" w:hAnsi="Arial Narrow"/>
          <w:sz w:val="24"/>
          <w:szCs w:val="24"/>
        </w:rPr>
        <w:t>Accessed: 0</w:t>
      </w:r>
      <w:r w:rsidR="00071215">
        <w:rPr>
          <w:rFonts w:ascii="Arial Narrow" w:hAnsi="Arial Narrow"/>
          <w:sz w:val="24"/>
          <w:szCs w:val="24"/>
        </w:rPr>
        <w:t>8</w:t>
      </w:r>
      <w:r w:rsidRPr="00100A28">
        <w:rPr>
          <w:rFonts w:ascii="Arial Narrow" w:hAnsi="Arial Narrow"/>
          <w:sz w:val="24"/>
          <w:szCs w:val="24"/>
        </w:rPr>
        <w:t>.10.2022</w:t>
      </w:r>
    </w:p>
    <w:p w14:paraId="1FCA873B" w14:textId="017001CB" w:rsidR="00181202" w:rsidRDefault="00181202" w:rsidP="00545846">
      <w:pPr>
        <w:pStyle w:val="a7"/>
        <w:numPr>
          <w:ilvl w:val="0"/>
          <w:numId w:val="1"/>
        </w:numPr>
        <w:spacing w:line="360" w:lineRule="auto"/>
        <w:rPr>
          <w:rFonts w:ascii="Arial Narrow" w:hAnsi="Arial Narrow"/>
          <w:sz w:val="24"/>
          <w:szCs w:val="24"/>
        </w:rPr>
      </w:pPr>
      <w:r w:rsidRPr="00181202">
        <w:rPr>
          <w:rFonts w:ascii="Arial Narrow" w:hAnsi="Arial Narrow"/>
          <w:sz w:val="24"/>
          <w:szCs w:val="24"/>
        </w:rPr>
        <w:t>Geeks for Geeks.org, (2022)</w:t>
      </w:r>
      <w:r w:rsidR="009C0162">
        <w:rPr>
          <w:rFonts w:ascii="Arial Narrow" w:hAnsi="Arial Narrow"/>
          <w:sz w:val="24"/>
          <w:szCs w:val="24"/>
        </w:rPr>
        <w:t xml:space="preserve">, </w:t>
      </w:r>
      <w:r w:rsidR="009C0162" w:rsidRPr="009C0162">
        <w:rPr>
          <w:rFonts w:ascii="Arial Narrow" w:hAnsi="Arial Narrow"/>
          <w:i/>
          <w:iCs/>
          <w:sz w:val="24"/>
          <w:szCs w:val="24"/>
        </w:rPr>
        <w:t>Dynamic Websites</w:t>
      </w:r>
      <w:r w:rsidR="009C0162">
        <w:rPr>
          <w:rFonts w:ascii="Arial Narrow" w:hAnsi="Arial Narrow"/>
          <w:sz w:val="24"/>
          <w:szCs w:val="24"/>
        </w:rPr>
        <w:t>, [online]</w:t>
      </w:r>
    </w:p>
    <w:p w14:paraId="5E5B4778" w14:textId="7B8B084E"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Geeter D</w:t>
      </w:r>
      <w:r>
        <w:rPr>
          <w:rFonts w:ascii="Arial Narrow" w:hAnsi="Arial Narrow"/>
          <w:sz w:val="24"/>
          <w:szCs w:val="24"/>
        </w:rPr>
        <w:t>.</w:t>
      </w:r>
      <w:r w:rsidRPr="00545846">
        <w:rPr>
          <w:rFonts w:ascii="Arial Narrow" w:hAnsi="Arial Narrow"/>
          <w:sz w:val="24"/>
          <w:szCs w:val="24"/>
        </w:rPr>
        <w:t xml:space="preserve"> </w:t>
      </w:r>
      <w:r>
        <w:rPr>
          <w:rFonts w:ascii="Arial Narrow" w:hAnsi="Arial Narrow"/>
          <w:sz w:val="24"/>
          <w:szCs w:val="24"/>
        </w:rPr>
        <w:t>(</w:t>
      </w:r>
      <w:r w:rsidRPr="00545846">
        <w:rPr>
          <w:rFonts w:ascii="Arial Narrow" w:hAnsi="Arial Narrow"/>
          <w:sz w:val="24"/>
          <w:szCs w:val="24"/>
        </w:rPr>
        <w:t>2019</w:t>
      </w:r>
      <w:r>
        <w:rPr>
          <w:rFonts w:ascii="Arial Narrow" w:hAnsi="Arial Narrow"/>
          <w:sz w:val="24"/>
          <w:szCs w:val="24"/>
        </w:rPr>
        <w:t xml:space="preserve">), </w:t>
      </w:r>
      <w:r w:rsidRPr="00E4431E">
        <w:rPr>
          <w:rFonts w:ascii="Arial Narrow" w:hAnsi="Arial Narrow"/>
          <w:i/>
          <w:iCs/>
          <w:sz w:val="24"/>
          <w:szCs w:val="24"/>
        </w:rPr>
        <w:t>Here's why Tesco's 'Fresh &amp; Easy' stores failed in the United States</w:t>
      </w:r>
      <w:r>
        <w:rPr>
          <w:rFonts w:ascii="Arial Narrow" w:hAnsi="Arial Narrow"/>
          <w:sz w:val="24"/>
          <w:szCs w:val="24"/>
        </w:rPr>
        <w:t xml:space="preserve">, </w:t>
      </w:r>
      <w:r w:rsidRPr="00E4431E">
        <w:rPr>
          <w:rFonts w:ascii="Arial Narrow" w:hAnsi="Arial Narrow"/>
          <w:sz w:val="24"/>
          <w:szCs w:val="24"/>
        </w:rPr>
        <w:t>CNBC</w:t>
      </w:r>
      <w:r>
        <w:rPr>
          <w:rFonts w:ascii="Arial Narrow" w:hAnsi="Arial Narrow"/>
          <w:sz w:val="24"/>
          <w:szCs w:val="24"/>
        </w:rPr>
        <w:t>, [online]</w:t>
      </w:r>
    </w:p>
    <w:p w14:paraId="774993FA" w14:textId="728410A6" w:rsidR="00545846" w:rsidRPr="00545846" w:rsidRDefault="00545846" w:rsidP="00545846">
      <w:pPr>
        <w:pStyle w:val="a7"/>
        <w:spacing w:line="360" w:lineRule="auto"/>
        <w:rPr>
          <w:rFonts w:ascii="Arial Narrow" w:hAnsi="Arial Narrow"/>
          <w:sz w:val="24"/>
          <w:szCs w:val="24"/>
        </w:rPr>
      </w:pPr>
      <w:r>
        <w:rPr>
          <w:rFonts w:ascii="Arial Narrow" w:hAnsi="Arial Narrow"/>
          <w:sz w:val="24"/>
          <w:szCs w:val="24"/>
        </w:rPr>
        <w:t>Accessed: 20.11.2022</w:t>
      </w:r>
    </w:p>
    <w:p w14:paraId="7E9F8F62" w14:textId="03BB2381" w:rsidR="00CF63B5" w:rsidRDefault="00CF63B5" w:rsidP="00545846">
      <w:pPr>
        <w:pStyle w:val="a7"/>
        <w:numPr>
          <w:ilvl w:val="0"/>
          <w:numId w:val="1"/>
        </w:numPr>
        <w:spacing w:line="360" w:lineRule="auto"/>
        <w:rPr>
          <w:rFonts w:ascii="Arial Narrow" w:hAnsi="Arial Narrow"/>
          <w:sz w:val="24"/>
          <w:szCs w:val="24"/>
        </w:rPr>
      </w:pPr>
      <w:proofErr w:type="spellStart"/>
      <w:r w:rsidRPr="00CF63B5">
        <w:rPr>
          <w:rFonts w:ascii="Arial Narrow" w:hAnsi="Arial Narrow"/>
          <w:sz w:val="24"/>
          <w:szCs w:val="24"/>
        </w:rPr>
        <w:t>Guizzo</w:t>
      </w:r>
      <w:proofErr w:type="spellEnd"/>
      <w:r w:rsidRPr="00CF63B5">
        <w:rPr>
          <w:rFonts w:ascii="Arial Narrow" w:hAnsi="Arial Narrow"/>
          <w:sz w:val="24"/>
          <w:szCs w:val="24"/>
        </w:rPr>
        <w:t>, E. (2018)</w:t>
      </w:r>
      <w:r>
        <w:rPr>
          <w:rFonts w:ascii="Arial Narrow" w:hAnsi="Arial Narrow"/>
          <w:sz w:val="24"/>
          <w:szCs w:val="24"/>
        </w:rPr>
        <w:t>,</w:t>
      </w:r>
      <w:r w:rsidRPr="00CF63B5">
        <w:rPr>
          <w:rFonts w:ascii="Arial Narrow" w:hAnsi="Arial Narrow"/>
          <w:sz w:val="24"/>
          <w:szCs w:val="24"/>
        </w:rPr>
        <w:t xml:space="preserve"> </w:t>
      </w:r>
      <w:r w:rsidRPr="00CF63B5">
        <w:rPr>
          <w:rFonts w:ascii="Arial Narrow" w:hAnsi="Arial Narrow"/>
          <w:i/>
          <w:iCs/>
          <w:sz w:val="24"/>
          <w:szCs w:val="24"/>
        </w:rPr>
        <w:t>Types of Robots - ROBOTS: Your Guide to the World of Robotics</w:t>
      </w:r>
      <w:r w:rsidR="00D01E56">
        <w:rPr>
          <w:rFonts w:ascii="Arial Narrow" w:hAnsi="Arial Narrow"/>
          <w:sz w:val="24"/>
          <w:szCs w:val="24"/>
        </w:rPr>
        <w:t xml:space="preserve">, </w:t>
      </w:r>
      <w:r w:rsidRPr="00CF63B5">
        <w:rPr>
          <w:rFonts w:ascii="Arial Narrow" w:hAnsi="Arial Narrow"/>
          <w:sz w:val="24"/>
          <w:szCs w:val="24"/>
        </w:rPr>
        <w:t>[Online] @robotsapp</w:t>
      </w:r>
    </w:p>
    <w:p w14:paraId="69C0C923" w14:textId="2ECFBD7C" w:rsidR="00D01E56" w:rsidRDefault="00D01E56" w:rsidP="00D01E56">
      <w:pPr>
        <w:pStyle w:val="a7"/>
        <w:spacing w:line="360" w:lineRule="auto"/>
        <w:rPr>
          <w:rFonts w:ascii="Arial Narrow" w:hAnsi="Arial Narrow"/>
          <w:sz w:val="24"/>
          <w:szCs w:val="24"/>
        </w:rPr>
      </w:pPr>
      <w:r>
        <w:rPr>
          <w:rFonts w:ascii="Arial Narrow" w:hAnsi="Arial Narrow"/>
          <w:sz w:val="24"/>
          <w:szCs w:val="24"/>
        </w:rPr>
        <w:t xml:space="preserve">Available at: </w:t>
      </w:r>
      <w:hyperlink r:id="rId70" w:history="1">
        <w:r w:rsidR="00DC5D3E" w:rsidRPr="00574E51">
          <w:rPr>
            <w:rStyle w:val="a8"/>
            <w:rFonts w:ascii="Arial Narrow" w:hAnsi="Arial Narrow"/>
            <w:sz w:val="24"/>
            <w:szCs w:val="24"/>
          </w:rPr>
          <w:t>https://robots.ieee.org/learn/types-of-robots/</w:t>
        </w:r>
      </w:hyperlink>
      <w:r w:rsidR="00DC5D3E">
        <w:rPr>
          <w:rFonts w:ascii="Arial Narrow" w:hAnsi="Arial Narrow"/>
          <w:sz w:val="24"/>
          <w:szCs w:val="24"/>
        </w:rPr>
        <w:t xml:space="preserve"> </w:t>
      </w:r>
    </w:p>
    <w:p w14:paraId="5988985A" w14:textId="275270FE" w:rsidR="00DC5D3E" w:rsidRDefault="00DC5D3E" w:rsidP="00D01E56">
      <w:pPr>
        <w:pStyle w:val="a7"/>
        <w:spacing w:line="360" w:lineRule="auto"/>
        <w:rPr>
          <w:rFonts w:ascii="Arial Narrow" w:hAnsi="Arial Narrow"/>
          <w:sz w:val="24"/>
          <w:szCs w:val="24"/>
        </w:rPr>
      </w:pPr>
      <w:r>
        <w:rPr>
          <w:rFonts w:ascii="Arial Narrow" w:hAnsi="Arial Narrow"/>
          <w:sz w:val="24"/>
          <w:szCs w:val="24"/>
        </w:rPr>
        <w:t xml:space="preserve">Accessed: </w:t>
      </w:r>
      <w:r w:rsidR="0057053F">
        <w:rPr>
          <w:rFonts w:ascii="Arial Narrow" w:hAnsi="Arial Narrow"/>
          <w:sz w:val="24"/>
          <w:szCs w:val="24"/>
        </w:rPr>
        <w:t>02.01.2023</w:t>
      </w:r>
    </w:p>
    <w:p w14:paraId="7B094D81" w14:textId="0ABE524F" w:rsidR="00FE3169" w:rsidRDefault="003F24C0" w:rsidP="00545846">
      <w:pPr>
        <w:pStyle w:val="a7"/>
        <w:numPr>
          <w:ilvl w:val="0"/>
          <w:numId w:val="1"/>
        </w:numPr>
        <w:spacing w:line="360" w:lineRule="auto"/>
        <w:rPr>
          <w:rFonts w:ascii="Arial Narrow" w:hAnsi="Arial Narrow"/>
          <w:sz w:val="24"/>
          <w:szCs w:val="24"/>
        </w:rPr>
      </w:pPr>
      <w:proofErr w:type="spellStart"/>
      <w:r w:rsidRPr="003F24C0">
        <w:rPr>
          <w:rFonts w:ascii="Arial Narrow" w:hAnsi="Arial Narrow"/>
          <w:sz w:val="24"/>
          <w:szCs w:val="24"/>
        </w:rPr>
        <w:t>Gültekin</w:t>
      </w:r>
      <w:proofErr w:type="spellEnd"/>
      <w:r w:rsidRPr="003F24C0">
        <w:rPr>
          <w:rFonts w:ascii="Arial Narrow" w:hAnsi="Arial Narrow"/>
          <w:sz w:val="24"/>
          <w:szCs w:val="24"/>
        </w:rPr>
        <w:t xml:space="preserve">, Ö., </w:t>
      </w:r>
      <w:proofErr w:type="spellStart"/>
      <w:r w:rsidRPr="003F24C0">
        <w:rPr>
          <w:rFonts w:ascii="Arial Narrow" w:hAnsi="Arial Narrow"/>
          <w:sz w:val="24"/>
          <w:szCs w:val="24"/>
        </w:rPr>
        <w:t>Cinar</w:t>
      </w:r>
      <w:proofErr w:type="spellEnd"/>
      <w:r w:rsidRPr="003F24C0">
        <w:rPr>
          <w:rFonts w:ascii="Arial Narrow" w:hAnsi="Arial Narrow"/>
          <w:sz w:val="24"/>
          <w:szCs w:val="24"/>
        </w:rPr>
        <w:t xml:space="preserve">, E., </w:t>
      </w:r>
      <w:proofErr w:type="spellStart"/>
      <w:r w:rsidRPr="003F24C0">
        <w:rPr>
          <w:rFonts w:ascii="Arial Narrow" w:hAnsi="Arial Narrow"/>
          <w:sz w:val="24"/>
          <w:szCs w:val="24"/>
        </w:rPr>
        <w:t>Özkan</w:t>
      </w:r>
      <w:proofErr w:type="spellEnd"/>
      <w:r w:rsidRPr="003F24C0">
        <w:rPr>
          <w:rFonts w:ascii="Arial Narrow" w:hAnsi="Arial Narrow"/>
          <w:sz w:val="24"/>
          <w:szCs w:val="24"/>
        </w:rPr>
        <w:t xml:space="preserve">, K. and </w:t>
      </w:r>
      <w:proofErr w:type="spellStart"/>
      <w:r w:rsidRPr="003F24C0">
        <w:rPr>
          <w:rFonts w:ascii="Arial Narrow" w:hAnsi="Arial Narrow"/>
          <w:sz w:val="24"/>
          <w:szCs w:val="24"/>
        </w:rPr>
        <w:t>Yazıcı</w:t>
      </w:r>
      <w:proofErr w:type="spellEnd"/>
      <w:r w:rsidRPr="003F24C0">
        <w:rPr>
          <w:rFonts w:ascii="Arial Narrow" w:hAnsi="Arial Narrow"/>
          <w:sz w:val="24"/>
          <w:szCs w:val="24"/>
        </w:rPr>
        <w:t>, A., (2022). Real-time fault detection and condition monitoring for industrial autonomous transfer vehicles utilising edge artificial intelligence. Sensors, 22(9), p.3208</w:t>
      </w:r>
    </w:p>
    <w:p w14:paraId="661A55CA" w14:textId="3029D744" w:rsidR="00414F68" w:rsidRDefault="00414F68" w:rsidP="00414F68">
      <w:pPr>
        <w:pStyle w:val="a7"/>
        <w:spacing w:line="360" w:lineRule="auto"/>
        <w:rPr>
          <w:rFonts w:ascii="Arial Narrow" w:hAnsi="Arial Narrow"/>
          <w:sz w:val="24"/>
          <w:szCs w:val="24"/>
        </w:rPr>
      </w:pPr>
      <w:r>
        <w:rPr>
          <w:rFonts w:ascii="Arial Narrow" w:hAnsi="Arial Narrow"/>
          <w:sz w:val="24"/>
          <w:szCs w:val="24"/>
        </w:rPr>
        <w:t xml:space="preserve">Available at: </w:t>
      </w:r>
      <w:hyperlink r:id="rId71" w:history="1">
        <w:r w:rsidRPr="00574E51">
          <w:rPr>
            <w:rStyle w:val="a8"/>
            <w:rFonts w:ascii="Arial Narrow" w:hAnsi="Arial Narrow"/>
            <w:sz w:val="24"/>
            <w:szCs w:val="24"/>
          </w:rPr>
          <w:t>https://www.mdpi.com/1424-8220/22/9/3208/pdf</w:t>
        </w:r>
      </w:hyperlink>
      <w:r>
        <w:rPr>
          <w:rFonts w:ascii="Arial Narrow" w:hAnsi="Arial Narrow"/>
          <w:sz w:val="24"/>
          <w:szCs w:val="24"/>
        </w:rPr>
        <w:t xml:space="preserve"> </w:t>
      </w:r>
    </w:p>
    <w:p w14:paraId="39AC3EDC" w14:textId="7848586D" w:rsidR="00260BBC" w:rsidRDefault="00260BBC" w:rsidP="00414F68">
      <w:pPr>
        <w:pStyle w:val="a7"/>
        <w:spacing w:line="360" w:lineRule="auto"/>
        <w:rPr>
          <w:rFonts w:ascii="Arial Narrow" w:hAnsi="Arial Narrow"/>
          <w:sz w:val="24"/>
          <w:szCs w:val="24"/>
        </w:rPr>
      </w:pPr>
      <w:r>
        <w:rPr>
          <w:rFonts w:ascii="Arial Narrow" w:hAnsi="Arial Narrow"/>
          <w:sz w:val="24"/>
          <w:szCs w:val="24"/>
        </w:rPr>
        <w:t>Accessed: 29.12.20</w:t>
      </w:r>
      <w:r w:rsidR="00845D33">
        <w:rPr>
          <w:rFonts w:ascii="Arial Narrow" w:hAnsi="Arial Narrow"/>
          <w:sz w:val="24"/>
          <w:szCs w:val="24"/>
        </w:rPr>
        <w:t>22</w:t>
      </w:r>
    </w:p>
    <w:p w14:paraId="1ABD1010" w14:textId="3AFF9BD0" w:rsidR="009C24A2" w:rsidRDefault="009C24A2" w:rsidP="00545846">
      <w:pPr>
        <w:pStyle w:val="a7"/>
        <w:numPr>
          <w:ilvl w:val="0"/>
          <w:numId w:val="1"/>
        </w:numPr>
        <w:spacing w:line="360" w:lineRule="auto"/>
        <w:rPr>
          <w:rFonts w:ascii="Arial Narrow" w:hAnsi="Arial Narrow"/>
          <w:sz w:val="24"/>
          <w:szCs w:val="24"/>
        </w:rPr>
      </w:pPr>
      <w:proofErr w:type="spellStart"/>
      <w:r w:rsidRPr="009C24A2">
        <w:rPr>
          <w:rFonts w:ascii="Arial Narrow" w:hAnsi="Arial Narrow"/>
          <w:sz w:val="24"/>
          <w:szCs w:val="24"/>
        </w:rPr>
        <w:t>Haefele</w:t>
      </w:r>
      <w:proofErr w:type="spellEnd"/>
      <w:r w:rsidRPr="009C24A2">
        <w:rPr>
          <w:rFonts w:ascii="Arial Narrow" w:hAnsi="Arial Narrow"/>
          <w:sz w:val="24"/>
          <w:szCs w:val="24"/>
        </w:rPr>
        <w:t>-software (2020</w:t>
      </w:r>
      <w:r w:rsidRPr="00E4431E">
        <w:rPr>
          <w:rFonts w:ascii="Arial Narrow" w:hAnsi="Arial Narrow"/>
          <w:i/>
          <w:iCs/>
          <w:sz w:val="24"/>
          <w:szCs w:val="24"/>
        </w:rPr>
        <w:t xml:space="preserve">), </w:t>
      </w:r>
      <w:proofErr w:type="spellStart"/>
      <w:r w:rsidRPr="00E4431E">
        <w:rPr>
          <w:rFonts w:ascii="Arial Narrow" w:hAnsi="Arial Narrow"/>
          <w:i/>
          <w:iCs/>
          <w:sz w:val="24"/>
          <w:szCs w:val="24"/>
        </w:rPr>
        <w:t>Haefele</w:t>
      </w:r>
      <w:proofErr w:type="spellEnd"/>
      <w:r w:rsidRPr="00E4431E">
        <w:rPr>
          <w:rFonts w:ascii="Arial Narrow" w:hAnsi="Arial Narrow"/>
          <w:i/>
          <w:iCs/>
          <w:sz w:val="24"/>
          <w:szCs w:val="24"/>
        </w:rPr>
        <w:t>-software-case-study-Tesco-stores-</w:t>
      </w:r>
      <w:proofErr w:type="spellStart"/>
      <w:r w:rsidRPr="00E4431E">
        <w:rPr>
          <w:rFonts w:ascii="Arial Narrow" w:hAnsi="Arial Narrow"/>
          <w:i/>
          <w:iCs/>
          <w:sz w:val="24"/>
          <w:szCs w:val="24"/>
        </w:rPr>
        <w:t>bams</w:t>
      </w:r>
      <w:proofErr w:type="spellEnd"/>
      <w:r>
        <w:rPr>
          <w:rFonts w:ascii="Arial Narrow" w:hAnsi="Arial Narrow"/>
          <w:sz w:val="24"/>
          <w:szCs w:val="24"/>
        </w:rPr>
        <w:t>, [online]</w:t>
      </w:r>
    </w:p>
    <w:p w14:paraId="4440D982" w14:textId="0236FD19" w:rsidR="009C24A2" w:rsidRDefault="009C24A2" w:rsidP="009C24A2">
      <w:pPr>
        <w:pStyle w:val="a7"/>
        <w:spacing w:line="360" w:lineRule="auto"/>
        <w:rPr>
          <w:rFonts w:ascii="Arial Narrow" w:hAnsi="Arial Narrow"/>
          <w:sz w:val="24"/>
          <w:szCs w:val="24"/>
        </w:rPr>
      </w:pPr>
      <w:r>
        <w:rPr>
          <w:rFonts w:ascii="Arial Narrow" w:hAnsi="Arial Narrow"/>
          <w:sz w:val="24"/>
          <w:szCs w:val="24"/>
        </w:rPr>
        <w:t xml:space="preserve">Available at: </w:t>
      </w:r>
      <w:hyperlink r:id="rId72" w:history="1">
        <w:r w:rsidRPr="00257490">
          <w:rPr>
            <w:rStyle w:val="a8"/>
            <w:rFonts w:ascii="Arial Narrow" w:hAnsi="Arial Narrow"/>
            <w:sz w:val="24"/>
            <w:szCs w:val="24"/>
          </w:rPr>
          <w:t>https://www.haefelesoftware.com/wp-content/uploads/2020/08/haefele-software-case-study-tesco-stores-bams.pdf</w:t>
        </w:r>
      </w:hyperlink>
      <w:r>
        <w:rPr>
          <w:rFonts w:ascii="Arial Narrow" w:hAnsi="Arial Narrow"/>
          <w:sz w:val="24"/>
          <w:szCs w:val="24"/>
        </w:rPr>
        <w:t xml:space="preserve"> </w:t>
      </w:r>
    </w:p>
    <w:p w14:paraId="12985BB6" w14:textId="35C000D3" w:rsidR="009C24A2" w:rsidRDefault="009C24A2" w:rsidP="009C24A2">
      <w:pPr>
        <w:pStyle w:val="a7"/>
        <w:spacing w:line="360" w:lineRule="auto"/>
        <w:rPr>
          <w:rFonts w:ascii="Arial Narrow" w:hAnsi="Arial Narrow"/>
          <w:sz w:val="24"/>
          <w:szCs w:val="24"/>
        </w:rPr>
      </w:pPr>
      <w:r>
        <w:rPr>
          <w:rFonts w:ascii="Arial Narrow" w:hAnsi="Arial Narrow"/>
          <w:sz w:val="24"/>
          <w:szCs w:val="24"/>
        </w:rPr>
        <w:t>Accessed: 22.11.2022</w:t>
      </w:r>
    </w:p>
    <w:p w14:paraId="20554913" w14:textId="4849324E" w:rsidR="005F4F14" w:rsidRDefault="005F4F14" w:rsidP="00545846">
      <w:pPr>
        <w:pStyle w:val="a7"/>
        <w:numPr>
          <w:ilvl w:val="0"/>
          <w:numId w:val="1"/>
        </w:numPr>
        <w:spacing w:line="360" w:lineRule="auto"/>
        <w:rPr>
          <w:rFonts w:ascii="Arial Narrow" w:hAnsi="Arial Narrow"/>
          <w:sz w:val="24"/>
          <w:szCs w:val="24"/>
        </w:rPr>
      </w:pPr>
      <w:r w:rsidRPr="005F4F14">
        <w:rPr>
          <w:rFonts w:ascii="Arial Narrow" w:hAnsi="Arial Narrow"/>
          <w:sz w:val="24"/>
          <w:szCs w:val="24"/>
        </w:rPr>
        <w:t>harvard.edu (2016)</w:t>
      </w:r>
      <w:r>
        <w:rPr>
          <w:rFonts w:ascii="Arial Narrow" w:hAnsi="Arial Narrow"/>
          <w:sz w:val="24"/>
          <w:szCs w:val="24"/>
        </w:rPr>
        <w:t xml:space="preserve">, </w:t>
      </w:r>
      <w:r w:rsidR="00301E1E" w:rsidRPr="00301E1E">
        <w:rPr>
          <w:rFonts w:ascii="Arial Narrow" w:hAnsi="Arial Narrow"/>
          <w:i/>
          <w:iCs/>
          <w:sz w:val="24"/>
          <w:szCs w:val="24"/>
        </w:rPr>
        <w:t>Tesco: A digital transformation</w:t>
      </w:r>
      <w:r w:rsidR="00301E1E">
        <w:rPr>
          <w:rFonts w:ascii="Arial Narrow" w:hAnsi="Arial Narrow"/>
          <w:sz w:val="24"/>
          <w:szCs w:val="24"/>
        </w:rPr>
        <w:t xml:space="preserve">, </w:t>
      </w:r>
      <w:r w:rsidR="003A4720">
        <w:rPr>
          <w:rFonts w:ascii="Arial Narrow" w:hAnsi="Arial Narrow"/>
          <w:sz w:val="24"/>
          <w:szCs w:val="24"/>
        </w:rPr>
        <w:t>[online]</w:t>
      </w:r>
    </w:p>
    <w:p w14:paraId="33711647" w14:textId="6382B897" w:rsidR="003A4720" w:rsidRDefault="003A4720" w:rsidP="003A4720">
      <w:pPr>
        <w:pStyle w:val="a7"/>
        <w:spacing w:line="360" w:lineRule="auto"/>
        <w:rPr>
          <w:rFonts w:ascii="Arial Narrow" w:hAnsi="Arial Narrow"/>
          <w:sz w:val="24"/>
          <w:szCs w:val="24"/>
        </w:rPr>
      </w:pPr>
      <w:r>
        <w:rPr>
          <w:rFonts w:ascii="Arial Narrow" w:hAnsi="Arial Narrow"/>
          <w:sz w:val="24"/>
          <w:szCs w:val="24"/>
        </w:rPr>
        <w:t xml:space="preserve">Available at: </w:t>
      </w:r>
      <w:hyperlink r:id="rId73" w:history="1">
        <w:r w:rsidR="00694482" w:rsidRPr="009423F6">
          <w:rPr>
            <w:rStyle w:val="a8"/>
            <w:rFonts w:ascii="Arial Narrow" w:hAnsi="Arial Narrow"/>
            <w:sz w:val="24"/>
            <w:szCs w:val="24"/>
          </w:rPr>
          <w:t>https://d3.harvard.edu/platform-rctom/submission/tesco-a-digital-transformation/</w:t>
        </w:r>
      </w:hyperlink>
      <w:r w:rsidR="00694482">
        <w:rPr>
          <w:rFonts w:ascii="Arial Narrow" w:hAnsi="Arial Narrow"/>
          <w:sz w:val="24"/>
          <w:szCs w:val="24"/>
        </w:rPr>
        <w:t xml:space="preserve"> </w:t>
      </w:r>
    </w:p>
    <w:p w14:paraId="7C8E0A35" w14:textId="72240BFF" w:rsidR="00694482" w:rsidRDefault="00694482" w:rsidP="003A4720">
      <w:pPr>
        <w:pStyle w:val="a7"/>
        <w:spacing w:line="360" w:lineRule="auto"/>
        <w:rPr>
          <w:rFonts w:ascii="Arial Narrow" w:hAnsi="Arial Narrow"/>
          <w:sz w:val="24"/>
          <w:szCs w:val="24"/>
        </w:rPr>
      </w:pPr>
      <w:r>
        <w:rPr>
          <w:rFonts w:ascii="Arial Narrow" w:hAnsi="Arial Narrow"/>
          <w:sz w:val="24"/>
          <w:szCs w:val="24"/>
        </w:rPr>
        <w:t xml:space="preserve">Accessed: </w:t>
      </w:r>
      <w:r w:rsidR="00635AC4">
        <w:rPr>
          <w:rFonts w:ascii="Arial Narrow" w:hAnsi="Arial Narrow"/>
          <w:sz w:val="24"/>
          <w:szCs w:val="24"/>
        </w:rPr>
        <w:t>22.11.2022</w:t>
      </w:r>
    </w:p>
    <w:p w14:paraId="73A9C782" w14:textId="08D3659A" w:rsidR="002B1AA3" w:rsidRDefault="003D6473" w:rsidP="00545846">
      <w:pPr>
        <w:pStyle w:val="a7"/>
        <w:numPr>
          <w:ilvl w:val="0"/>
          <w:numId w:val="1"/>
        </w:numPr>
        <w:spacing w:line="360" w:lineRule="auto"/>
        <w:rPr>
          <w:rFonts w:ascii="Arial Narrow" w:hAnsi="Arial Narrow"/>
          <w:sz w:val="24"/>
          <w:szCs w:val="24"/>
        </w:rPr>
      </w:pPr>
      <w:r w:rsidRPr="003D6473">
        <w:rPr>
          <w:rFonts w:ascii="Arial Narrow" w:hAnsi="Arial Narrow"/>
          <w:sz w:val="24"/>
          <w:szCs w:val="24"/>
        </w:rPr>
        <w:t xml:space="preserve">House of Commons Library, </w:t>
      </w:r>
      <w:r>
        <w:rPr>
          <w:rFonts w:ascii="Arial Narrow" w:hAnsi="Arial Narrow"/>
          <w:sz w:val="24"/>
          <w:szCs w:val="24"/>
        </w:rPr>
        <w:t>(</w:t>
      </w:r>
      <w:r w:rsidRPr="003D6473">
        <w:rPr>
          <w:rFonts w:ascii="Arial Narrow" w:hAnsi="Arial Narrow"/>
          <w:sz w:val="24"/>
          <w:szCs w:val="24"/>
        </w:rPr>
        <w:t>2013)</w:t>
      </w:r>
      <w:r>
        <w:rPr>
          <w:rFonts w:ascii="Arial Narrow" w:hAnsi="Arial Narrow"/>
          <w:sz w:val="24"/>
          <w:szCs w:val="24"/>
        </w:rPr>
        <w:t xml:space="preserve">, </w:t>
      </w:r>
      <w:r w:rsidR="00DD7503" w:rsidRPr="00DD7503">
        <w:rPr>
          <w:rFonts w:ascii="Arial Narrow" w:hAnsi="Arial Narrow"/>
          <w:i/>
          <w:iCs/>
          <w:sz w:val="24"/>
          <w:szCs w:val="24"/>
        </w:rPr>
        <w:t>VAT: the new 20% standard rate</w:t>
      </w:r>
      <w:r w:rsidR="00DD7503">
        <w:rPr>
          <w:rFonts w:ascii="Arial Narrow" w:hAnsi="Arial Narrow"/>
          <w:sz w:val="24"/>
          <w:szCs w:val="24"/>
        </w:rPr>
        <w:t xml:space="preserve">, </w:t>
      </w:r>
      <w:r w:rsidR="002C3EA8">
        <w:rPr>
          <w:rFonts w:ascii="Arial Narrow" w:hAnsi="Arial Narrow"/>
          <w:sz w:val="24"/>
          <w:szCs w:val="24"/>
        </w:rPr>
        <w:t>U</w:t>
      </w:r>
      <w:r w:rsidR="00DD00AE">
        <w:rPr>
          <w:rFonts w:ascii="Arial Narrow" w:hAnsi="Arial Narrow"/>
          <w:sz w:val="24"/>
          <w:szCs w:val="24"/>
        </w:rPr>
        <w:t>K</w:t>
      </w:r>
      <w:r w:rsidR="002C3EA8">
        <w:rPr>
          <w:rFonts w:ascii="Arial Narrow" w:hAnsi="Arial Narrow"/>
          <w:sz w:val="24"/>
          <w:szCs w:val="24"/>
        </w:rPr>
        <w:t xml:space="preserve"> </w:t>
      </w:r>
      <w:r w:rsidR="00F0495C">
        <w:rPr>
          <w:rFonts w:ascii="Arial Narrow" w:hAnsi="Arial Narrow"/>
          <w:sz w:val="24"/>
          <w:szCs w:val="24"/>
        </w:rPr>
        <w:t>Parliament, [online]</w:t>
      </w:r>
    </w:p>
    <w:p w14:paraId="4D8DC39E" w14:textId="76E09E45" w:rsidR="00F0495C" w:rsidRDefault="00F0495C" w:rsidP="00F0495C">
      <w:pPr>
        <w:pStyle w:val="a7"/>
        <w:spacing w:line="360" w:lineRule="auto"/>
        <w:rPr>
          <w:rFonts w:ascii="Arial Narrow" w:hAnsi="Arial Narrow"/>
          <w:sz w:val="24"/>
          <w:szCs w:val="24"/>
        </w:rPr>
      </w:pPr>
      <w:r>
        <w:rPr>
          <w:rFonts w:ascii="Arial Narrow" w:hAnsi="Arial Narrow"/>
          <w:sz w:val="24"/>
          <w:szCs w:val="24"/>
        </w:rPr>
        <w:t xml:space="preserve">Available at: </w:t>
      </w:r>
      <w:hyperlink r:id="rId74" w:history="1">
        <w:r w:rsidR="00B9604D" w:rsidRPr="00C82B1A">
          <w:rPr>
            <w:rStyle w:val="a8"/>
            <w:rFonts w:ascii="Arial Narrow" w:hAnsi="Arial Narrow"/>
            <w:sz w:val="24"/>
            <w:szCs w:val="24"/>
          </w:rPr>
          <w:t>https://commonslibrary.parliament.uk/research-briefings/sn05620/</w:t>
        </w:r>
      </w:hyperlink>
      <w:r w:rsidR="00B9604D">
        <w:rPr>
          <w:rFonts w:ascii="Arial Narrow" w:hAnsi="Arial Narrow"/>
          <w:sz w:val="24"/>
          <w:szCs w:val="24"/>
        </w:rPr>
        <w:t xml:space="preserve"> </w:t>
      </w:r>
    </w:p>
    <w:p w14:paraId="7C549435" w14:textId="36050A28" w:rsidR="00B9604D" w:rsidRDefault="00B9604D" w:rsidP="00F0495C">
      <w:pPr>
        <w:pStyle w:val="a7"/>
        <w:spacing w:line="360" w:lineRule="auto"/>
        <w:rPr>
          <w:rFonts w:ascii="Arial Narrow" w:hAnsi="Arial Narrow"/>
          <w:sz w:val="24"/>
          <w:szCs w:val="24"/>
        </w:rPr>
      </w:pPr>
      <w:r>
        <w:rPr>
          <w:rFonts w:ascii="Arial Narrow" w:hAnsi="Arial Narrow"/>
          <w:sz w:val="24"/>
          <w:szCs w:val="24"/>
        </w:rPr>
        <w:t>Accessed: 11.11.2022</w:t>
      </w:r>
    </w:p>
    <w:p w14:paraId="383773D4" w14:textId="0C0A893D" w:rsidR="00607F2A" w:rsidRDefault="00607F2A" w:rsidP="00545846">
      <w:pPr>
        <w:pStyle w:val="a7"/>
        <w:numPr>
          <w:ilvl w:val="0"/>
          <w:numId w:val="1"/>
        </w:numPr>
        <w:spacing w:line="360" w:lineRule="auto"/>
        <w:rPr>
          <w:rFonts w:ascii="Arial Narrow" w:hAnsi="Arial Narrow"/>
          <w:sz w:val="24"/>
          <w:szCs w:val="24"/>
        </w:rPr>
      </w:pPr>
      <w:r w:rsidRPr="00607F2A">
        <w:rPr>
          <w:rFonts w:ascii="Arial Narrow" w:hAnsi="Arial Narrow"/>
          <w:sz w:val="24"/>
          <w:szCs w:val="24"/>
        </w:rPr>
        <w:t>Hua, H., Li, Y., Wang, T., Dong, N., Li, W. and Cao, J., (2022)</w:t>
      </w:r>
      <w:r w:rsidR="003F3DD1">
        <w:rPr>
          <w:rFonts w:ascii="Arial Narrow" w:hAnsi="Arial Narrow"/>
          <w:sz w:val="24"/>
          <w:szCs w:val="24"/>
        </w:rPr>
        <w:t>,</w:t>
      </w:r>
      <w:r w:rsidRPr="00607F2A">
        <w:rPr>
          <w:rFonts w:ascii="Arial Narrow" w:hAnsi="Arial Narrow"/>
          <w:sz w:val="24"/>
          <w:szCs w:val="24"/>
        </w:rPr>
        <w:t xml:space="preserve"> </w:t>
      </w:r>
      <w:r w:rsidRPr="003F3DD1">
        <w:rPr>
          <w:rFonts w:ascii="Arial Narrow" w:hAnsi="Arial Narrow"/>
          <w:i/>
          <w:iCs/>
          <w:sz w:val="24"/>
          <w:szCs w:val="24"/>
        </w:rPr>
        <w:t>Edge Computing with Artificial Intelligence: A Machine Learning Perspective</w:t>
      </w:r>
      <w:r w:rsidR="00072947">
        <w:rPr>
          <w:rFonts w:ascii="Arial Narrow" w:hAnsi="Arial Narrow"/>
          <w:sz w:val="24"/>
          <w:szCs w:val="24"/>
        </w:rPr>
        <w:t>,</w:t>
      </w:r>
      <w:r w:rsidRPr="00607F2A">
        <w:rPr>
          <w:rFonts w:ascii="Arial Narrow" w:hAnsi="Arial Narrow"/>
          <w:sz w:val="24"/>
          <w:szCs w:val="24"/>
        </w:rPr>
        <w:t xml:space="preserve"> ACM Computing Surveys (CSUR)</w:t>
      </w:r>
      <w:r w:rsidR="002C7645">
        <w:rPr>
          <w:rFonts w:ascii="Arial Narrow" w:hAnsi="Arial Narrow"/>
          <w:sz w:val="24"/>
          <w:szCs w:val="24"/>
        </w:rPr>
        <w:t xml:space="preserve"> </w:t>
      </w:r>
    </w:p>
    <w:p w14:paraId="5CF85B62" w14:textId="24DD8FE9" w:rsidR="00C30ED5" w:rsidRDefault="00C30ED5" w:rsidP="00C30ED5">
      <w:pPr>
        <w:pStyle w:val="a7"/>
        <w:spacing w:line="360" w:lineRule="auto"/>
        <w:rPr>
          <w:rFonts w:ascii="Arial Narrow" w:hAnsi="Arial Narrow"/>
          <w:sz w:val="24"/>
          <w:szCs w:val="24"/>
        </w:rPr>
      </w:pPr>
      <w:r>
        <w:rPr>
          <w:rFonts w:ascii="Arial Narrow" w:hAnsi="Arial Narrow"/>
          <w:sz w:val="24"/>
          <w:szCs w:val="24"/>
        </w:rPr>
        <w:t xml:space="preserve">Available at: </w:t>
      </w:r>
      <w:hyperlink r:id="rId75" w:history="1">
        <w:r w:rsidRPr="00574E51">
          <w:rPr>
            <w:rStyle w:val="a8"/>
            <w:rFonts w:ascii="Arial Narrow" w:hAnsi="Arial Narrow"/>
            <w:sz w:val="24"/>
            <w:szCs w:val="24"/>
          </w:rPr>
          <w:t>https://dl.acm.org/doi/pdf/10.1145/3555802?casa_token=-mCXmhuiOW8AAAAA:k0Tvz812ZvZT5JmUPhsOiEcKoR-qiEzkumOrA_y-Adh8aKKTdQDOQi2deXpGO3tZOgIpocU5--aWQQ</w:t>
        </w:r>
      </w:hyperlink>
      <w:r>
        <w:rPr>
          <w:rFonts w:ascii="Arial Narrow" w:hAnsi="Arial Narrow"/>
          <w:sz w:val="24"/>
          <w:szCs w:val="24"/>
        </w:rPr>
        <w:t xml:space="preserve"> </w:t>
      </w:r>
    </w:p>
    <w:p w14:paraId="4EB6800D" w14:textId="57D2A42E" w:rsidR="003F3DD1" w:rsidRDefault="003F3DD1" w:rsidP="00C30ED5">
      <w:pPr>
        <w:pStyle w:val="a7"/>
        <w:spacing w:line="360" w:lineRule="auto"/>
        <w:rPr>
          <w:rFonts w:ascii="Arial Narrow" w:hAnsi="Arial Narrow"/>
          <w:sz w:val="24"/>
          <w:szCs w:val="24"/>
        </w:rPr>
      </w:pPr>
      <w:r>
        <w:rPr>
          <w:rFonts w:ascii="Arial Narrow" w:hAnsi="Arial Narrow"/>
          <w:sz w:val="24"/>
          <w:szCs w:val="24"/>
        </w:rPr>
        <w:t>Accessed: 29.12.2022</w:t>
      </w:r>
    </w:p>
    <w:p w14:paraId="725734A9" w14:textId="09A5C9B2" w:rsidR="00071215" w:rsidRDefault="00071215" w:rsidP="00545846">
      <w:pPr>
        <w:pStyle w:val="a7"/>
        <w:numPr>
          <w:ilvl w:val="0"/>
          <w:numId w:val="1"/>
        </w:numPr>
        <w:spacing w:line="360" w:lineRule="auto"/>
        <w:rPr>
          <w:rFonts w:ascii="Arial Narrow" w:hAnsi="Arial Narrow"/>
          <w:sz w:val="24"/>
          <w:szCs w:val="24"/>
        </w:rPr>
      </w:pPr>
      <w:proofErr w:type="spellStart"/>
      <w:r w:rsidRPr="00071215">
        <w:rPr>
          <w:rFonts w:ascii="Arial Narrow" w:hAnsi="Arial Narrow"/>
          <w:sz w:val="24"/>
          <w:szCs w:val="24"/>
        </w:rPr>
        <w:t>Kotane</w:t>
      </w:r>
      <w:proofErr w:type="spellEnd"/>
      <w:r w:rsidRPr="00071215">
        <w:rPr>
          <w:rFonts w:ascii="Arial Narrow" w:hAnsi="Arial Narrow"/>
          <w:sz w:val="24"/>
          <w:szCs w:val="24"/>
        </w:rPr>
        <w:t xml:space="preserve">, I., </w:t>
      </w:r>
      <w:proofErr w:type="spellStart"/>
      <w:r w:rsidRPr="00071215">
        <w:rPr>
          <w:rFonts w:ascii="Arial Narrow" w:hAnsi="Arial Narrow"/>
          <w:sz w:val="24"/>
          <w:szCs w:val="24"/>
        </w:rPr>
        <w:t>Znotina</w:t>
      </w:r>
      <w:proofErr w:type="spellEnd"/>
      <w:r w:rsidRPr="00071215">
        <w:rPr>
          <w:rFonts w:ascii="Arial Narrow" w:hAnsi="Arial Narrow"/>
          <w:sz w:val="24"/>
          <w:szCs w:val="24"/>
        </w:rPr>
        <w:t xml:space="preserve">, D. and </w:t>
      </w:r>
      <w:proofErr w:type="spellStart"/>
      <w:r w:rsidRPr="00071215">
        <w:rPr>
          <w:rFonts w:ascii="Arial Narrow" w:hAnsi="Arial Narrow"/>
          <w:sz w:val="24"/>
          <w:szCs w:val="24"/>
        </w:rPr>
        <w:t>Hushko</w:t>
      </w:r>
      <w:proofErr w:type="spellEnd"/>
      <w:r w:rsidRPr="00071215">
        <w:rPr>
          <w:rFonts w:ascii="Arial Narrow" w:hAnsi="Arial Narrow"/>
          <w:sz w:val="24"/>
          <w:szCs w:val="24"/>
        </w:rPr>
        <w:t xml:space="preserve">, S. (2019), </w:t>
      </w:r>
      <w:r w:rsidR="003768B6">
        <w:rPr>
          <w:rFonts w:ascii="Arial Narrow" w:hAnsi="Arial Narrow"/>
          <w:i/>
          <w:iCs/>
          <w:sz w:val="24"/>
          <w:szCs w:val="24"/>
        </w:rPr>
        <w:t>a</w:t>
      </w:r>
      <w:r w:rsidRPr="00071215">
        <w:rPr>
          <w:rFonts w:ascii="Arial Narrow" w:hAnsi="Arial Narrow"/>
          <w:i/>
          <w:iCs/>
          <w:sz w:val="24"/>
          <w:szCs w:val="24"/>
        </w:rPr>
        <w:t>ssessment of trends in the application of digital marketing</w:t>
      </w:r>
      <w:r w:rsidRPr="00071215">
        <w:rPr>
          <w:rFonts w:ascii="Arial Narrow" w:hAnsi="Arial Narrow"/>
          <w:sz w:val="24"/>
          <w:szCs w:val="24"/>
        </w:rPr>
        <w:t>, Scientific Journal of Polonia University, 33(2), pp.28-35.</w:t>
      </w:r>
    </w:p>
    <w:p w14:paraId="1364DE89" w14:textId="17C439B9"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76" w:history="1">
        <w:r w:rsidRPr="00C82B1A">
          <w:rPr>
            <w:rStyle w:val="a8"/>
            <w:rFonts w:ascii="Arial Narrow" w:hAnsi="Arial Narrow"/>
            <w:sz w:val="24"/>
            <w:szCs w:val="24"/>
          </w:rPr>
          <w:t>https://www.researchgate.net/profile/Inta-Kotane/publication/332228157_ASSESSMENT_OF_TRENDS_IN_THE_APPLICATION_OF_DIGITAL_MARKETING/links/5cd2ead992851c4eab8c3120/ASSESSMENT-OF-TRENDS-IN-THE-APPLICATION-OF-DIGITAL-MARKETING.pdf</w:t>
        </w:r>
      </w:hyperlink>
      <w:r>
        <w:rPr>
          <w:rFonts w:ascii="Arial Narrow" w:hAnsi="Arial Narrow"/>
          <w:sz w:val="24"/>
          <w:szCs w:val="24"/>
        </w:rPr>
        <w:t xml:space="preserve"> </w:t>
      </w:r>
    </w:p>
    <w:p w14:paraId="5DE72C3F" w14:textId="024C6443" w:rsidR="00071215" w:rsidRDefault="00071215" w:rsidP="00071215">
      <w:pPr>
        <w:pStyle w:val="a7"/>
        <w:spacing w:line="360" w:lineRule="auto"/>
        <w:rPr>
          <w:rFonts w:ascii="Arial Narrow" w:hAnsi="Arial Narrow"/>
          <w:sz w:val="24"/>
          <w:szCs w:val="24"/>
        </w:rPr>
      </w:pPr>
      <w:r>
        <w:rPr>
          <w:rFonts w:ascii="Arial Narrow" w:hAnsi="Arial Narrow"/>
          <w:sz w:val="24"/>
          <w:szCs w:val="24"/>
        </w:rPr>
        <w:t>Accessed: 09.11.2022</w:t>
      </w:r>
    </w:p>
    <w:p w14:paraId="5BF02429" w14:textId="6F902C24" w:rsidR="002558B1" w:rsidRDefault="002558B1" w:rsidP="00545846">
      <w:pPr>
        <w:pStyle w:val="a7"/>
        <w:numPr>
          <w:ilvl w:val="0"/>
          <w:numId w:val="1"/>
        </w:numPr>
        <w:spacing w:line="360" w:lineRule="auto"/>
        <w:rPr>
          <w:rFonts w:ascii="Arial Narrow" w:hAnsi="Arial Narrow"/>
          <w:sz w:val="24"/>
          <w:szCs w:val="24"/>
        </w:rPr>
      </w:pPr>
      <w:r w:rsidRPr="002558B1">
        <w:rPr>
          <w:rFonts w:ascii="Arial Narrow" w:hAnsi="Arial Narrow"/>
          <w:sz w:val="24"/>
          <w:szCs w:val="24"/>
        </w:rPr>
        <w:t>Madan, P. (2021)</w:t>
      </w:r>
      <w:r>
        <w:rPr>
          <w:rFonts w:ascii="Arial Narrow" w:hAnsi="Arial Narrow"/>
          <w:sz w:val="24"/>
          <w:szCs w:val="24"/>
        </w:rPr>
        <w:t>,</w:t>
      </w:r>
      <w:r w:rsidRPr="002558B1">
        <w:rPr>
          <w:rFonts w:ascii="Arial Narrow" w:hAnsi="Arial Narrow"/>
          <w:sz w:val="24"/>
          <w:szCs w:val="24"/>
        </w:rPr>
        <w:t xml:space="preserve"> </w:t>
      </w:r>
      <w:r w:rsidRPr="00B91EE9">
        <w:rPr>
          <w:rFonts w:ascii="Arial Narrow" w:hAnsi="Arial Narrow"/>
          <w:i/>
          <w:iCs/>
          <w:sz w:val="24"/>
          <w:szCs w:val="24"/>
        </w:rPr>
        <w:t>Digital marketing: a review. V Paradigm shifts in management practices in the era of industry</w:t>
      </w:r>
      <w:r w:rsidR="00B91EE9" w:rsidRPr="00B91EE9">
        <w:rPr>
          <w:rFonts w:ascii="Arial Narrow" w:hAnsi="Arial Narrow"/>
          <w:i/>
          <w:iCs/>
          <w:sz w:val="24"/>
          <w:szCs w:val="24"/>
        </w:rPr>
        <w:t xml:space="preserve"> </w:t>
      </w:r>
      <w:r w:rsidRPr="00B91EE9">
        <w:rPr>
          <w:rFonts w:ascii="Arial Narrow" w:hAnsi="Arial Narrow"/>
          <w:i/>
          <w:iCs/>
          <w:sz w:val="24"/>
          <w:szCs w:val="24"/>
        </w:rPr>
        <w:t>4</w:t>
      </w:r>
      <w:r w:rsidR="00B91EE9" w:rsidRPr="00B91EE9">
        <w:rPr>
          <w:rFonts w:ascii="Arial Narrow" w:hAnsi="Arial Narrow"/>
          <w:i/>
          <w:iCs/>
          <w:sz w:val="24"/>
          <w:szCs w:val="24"/>
        </w:rPr>
        <w:t>.0</w:t>
      </w:r>
      <w:r w:rsidRPr="002558B1">
        <w:rPr>
          <w:rFonts w:ascii="Arial Narrow" w:hAnsi="Arial Narrow"/>
          <w:sz w:val="24"/>
          <w:szCs w:val="24"/>
        </w:rPr>
        <w:t xml:space="preserve">, </w:t>
      </w:r>
      <w:r w:rsidR="00B91EE9" w:rsidRPr="00B91EE9">
        <w:rPr>
          <w:rFonts w:ascii="Arial Narrow" w:hAnsi="Arial Narrow"/>
          <w:sz w:val="24"/>
          <w:szCs w:val="24"/>
        </w:rPr>
        <w:t>Archers &amp; Elevators Publishing House</w:t>
      </w:r>
      <w:r w:rsidR="00B91EE9">
        <w:rPr>
          <w:rFonts w:ascii="Arial Narrow" w:hAnsi="Arial Narrow"/>
          <w:sz w:val="24"/>
          <w:szCs w:val="24"/>
        </w:rPr>
        <w:t>,</w:t>
      </w:r>
      <w:r w:rsidR="00B91EE9" w:rsidRPr="00B91EE9">
        <w:rPr>
          <w:rFonts w:ascii="Arial Narrow" w:hAnsi="Arial Narrow"/>
          <w:sz w:val="24"/>
          <w:szCs w:val="24"/>
        </w:rPr>
        <w:t xml:space="preserve"> </w:t>
      </w:r>
      <w:r w:rsidRPr="002558B1">
        <w:rPr>
          <w:rFonts w:ascii="Arial Narrow" w:hAnsi="Arial Narrow"/>
          <w:sz w:val="24"/>
          <w:szCs w:val="24"/>
        </w:rPr>
        <w:t>pp.64-71</w:t>
      </w:r>
    </w:p>
    <w:p w14:paraId="2D24F3FA" w14:textId="43C79D73" w:rsidR="00071215" w:rsidRDefault="00071215" w:rsidP="00545846">
      <w:pPr>
        <w:pStyle w:val="a7"/>
        <w:numPr>
          <w:ilvl w:val="0"/>
          <w:numId w:val="1"/>
        </w:numPr>
        <w:spacing w:line="360" w:lineRule="auto"/>
        <w:rPr>
          <w:rFonts w:ascii="Arial Narrow" w:hAnsi="Arial Narrow"/>
          <w:sz w:val="24"/>
          <w:szCs w:val="24"/>
        </w:rPr>
      </w:pPr>
      <w:r w:rsidRPr="00071215">
        <w:rPr>
          <w:rFonts w:ascii="Arial Narrow" w:hAnsi="Arial Narrow"/>
          <w:sz w:val="24"/>
          <w:szCs w:val="24"/>
        </w:rPr>
        <w:t xml:space="preserve">Mishra, C.K. (2020), </w:t>
      </w:r>
      <w:r w:rsidRPr="00071215">
        <w:rPr>
          <w:rFonts w:ascii="Arial Narrow" w:hAnsi="Arial Narrow"/>
          <w:i/>
          <w:iCs/>
          <w:sz w:val="24"/>
          <w:szCs w:val="24"/>
        </w:rPr>
        <w:t>Digital marketing: Scope opportunities and challenges. Promotion and Marketing Communications</w:t>
      </w:r>
      <w:r w:rsidRPr="00071215">
        <w:rPr>
          <w:rFonts w:ascii="Arial Narrow" w:hAnsi="Arial Narrow"/>
          <w:sz w:val="24"/>
          <w:szCs w:val="24"/>
        </w:rPr>
        <w:t xml:space="preserve">, Edited by </w:t>
      </w:r>
      <w:proofErr w:type="spellStart"/>
      <w:r w:rsidRPr="00071215">
        <w:rPr>
          <w:rFonts w:ascii="Arial Narrow" w:hAnsi="Arial Narrow"/>
          <w:sz w:val="24"/>
          <w:szCs w:val="24"/>
        </w:rPr>
        <w:t>Umut</w:t>
      </w:r>
      <w:proofErr w:type="spellEnd"/>
      <w:r w:rsidRPr="00071215">
        <w:rPr>
          <w:rFonts w:ascii="Arial Narrow" w:hAnsi="Arial Narrow"/>
          <w:sz w:val="24"/>
          <w:szCs w:val="24"/>
        </w:rPr>
        <w:t xml:space="preserve"> Ayman and </w:t>
      </w:r>
      <w:proofErr w:type="spellStart"/>
      <w:r w:rsidRPr="00071215">
        <w:rPr>
          <w:rFonts w:ascii="Arial Narrow" w:hAnsi="Arial Narrow"/>
          <w:sz w:val="24"/>
          <w:szCs w:val="24"/>
        </w:rPr>
        <w:t>Anıl</w:t>
      </w:r>
      <w:proofErr w:type="spellEnd"/>
      <w:r w:rsidRPr="00071215">
        <w:rPr>
          <w:rFonts w:ascii="Arial Narrow" w:hAnsi="Arial Narrow"/>
          <w:sz w:val="24"/>
          <w:szCs w:val="24"/>
        </w:rPr>
        <w:t xml:space="preserve"> Kemal Kaya</w:t>
      </w:r>
      <w:r>
        <w:rPr>
          <w:rFonts w:ascii="Arial Narrow" w:hAnsi="Arial Narrow"/>
          <w:sz w:val="24"/>
          <w:szCs w:val="24"/>
        </w:rPr>
        <w:t xml:space="preserve">, </w:t>
      </w:r>
      <w:r w:rsidRPr="00071215">
        <w:rPr>
          <w:rFonts w:ascii="Arial Narrow" w:hAnsi="Arial Narrow"/>
          <w:sz w:val="24"/>
          <w:szCs w:val="24"/>
        </w:rPr>
        <w:t>pp.1-24</w:t>
      </w:r>
    </w:p>
    <w:p w14:paraId="2198BB98" w14:textId="76A13ADE"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77" w:history="1">
        <w:r w:rsidRPr="00C82B1A">
          <w:rPr>
            <w:rStyle w:val="a8"/>
            <w:rFonts w:ascii="Arial Narrow" w:hAnsi="Arial Narrow"/>
            <w:sz w:val="24"/>
            <w:szCs w:val="24"/>
          </w:rPr>
          <w:t>https://www.intechopen.com/chapters/72227</w:t>
        </w:r>
      </w:hyperlink>
      <w:r>
        <w:rPr>
          <w:rFonts w:ascii="Arial Narrow" w:hAnsi="Arial Narrow"/>
          <w:sz w:val="24"/>
          <w:szCs w:val="24"/>
        </w:rPr>
        <w:t xml:space="preserve"> </w:t>
      </w:r>
    </w:p>
    <w:p w14:paraId="225C49AA" w14:textId="1D21BA9B" w:rsidR="00071215" w:rsidRDefault="00071215" w:rsidP="00071215">
      <w:pPr>
        <w:pStyle w:val="a7"/>
        <w:spacing w:line="360" w:lineRule="auto"/>
        <w:rPr>
          <w:rFonts w:ascii="Arial Narrow" w:hAnsi="Arial Narrow"/>
          <w:sz w:val="24"/>
          <w:szCs w:val="24"/>
        </w:rPr>
      </w:pPr>
      <w:r>
        <w:rPr>
          <w:rFonts w:ascii="Arial Narrow" w:hAnsi="Arial Narrow"/>
          <w:sz w:val="24"/>
          <w:szCs w:val="24"/>
        </w:rPr>
        <w:t>Accessed: 09.11.2022</w:t>
      </w:r>
    </w:p>
    <w:p w14:paraId="6DE8618E" w14:textId="77777777" w:rsidR="00F47F2D" w:rsidRPr="00F47F2D" w:rsidRDefault="003B2BC1" w:rsidP="00545846">
      <w:pPr>
        <w:pStyle w:val="a7"/>
        <w:numPr>
          <w:ilvl w:val="0"/>
          <w:numId w:val="1"/>
        </w:numPr>
        <w:spacing w:line="360" w:lineRule="auto"/>
        <w:rPr>
          <w:rFonts w:ascii="Arial Narrow" w:hAnsi="Arial Narrow"/>
          <w:sz w:val="24"/>
          <w:szCs w:val="24"/>
        </w:rPr>
      </w:pPr>
      <w:r w:rsidRPr="003B2BC1">
        <w:rPr>
          <w:rFonts w:ascii="Arial Narrow" w:hAnsi="Arial Narrow"/>
          <w:sz w:val="24"/>
          <w:szCs w:val="24"/>
        </w:rPr>
        <w:t>Monte, A. (2021)</w:t>
      </w:r>
      <w:r>
        <w:rPr>
          <w:rFonts w:ascii="Arial Narrow" w:hAnsi="Arial Narrow"/>
          <w:sz w:val="24"/>
          <w:szCs w:val="24"/>
        </w:rPr>
        <w:t>,</w:t>
      </w:r>
      <w:r w:rsidRPr="003B2BC1">
        <w:rPr>
          <w:rFonts w:ascii="Arial Narrow" w:hAnsi="Arial Narrow"/>
          <w:sz w:val="24"/>
          <w:szCs w:val="24"/>
        </w:rPr>
        <w:t xml:space="preserve"> </w:t>
      </w:r>
      <w:r w:rsidRPr="003B2BC1">
        <w:rPr>
          <w:rFonts w:ascii="Arial Narrow" w:hAnsi="Arial Narrow"/>
          <w:i/>
          <w:iCs/>
          <w:sz w:val="24"/>
          <w:szCs w:val="24"/>
        </w:rPr>
        <w:t>A study of value chain reconfiguration processes under Covid-19 pressures: the case of Tesco PLC in the United Kingdom</w:t>
      </w:r>
      <w:r>
        <w:rPr>
          <w:rFonts w:ascii="Arial Narrow" w:hAnsi="Arial Narrow"/>
          <w:sz w:val="24"/>
          <w:szCs w:val="24"/>
        </w:rPr>
        <w:t>,</w:t>
      </w:r>
      <w:r w:rsidR="009B2A38">
        <w:rPr>
          <w:rFonts w:ascii="Arial Narrow" w:hAnsi="Arial Narrow"/>
          <w:sz w:val="24"/>
          <w:szCs w:val="24"/>
        </w:rPr>
        <w:t xml:space="preserve"> LUISS</w:t>
      </w:r>
      <w:r w:rsidR="00F47F2D">
        <w:rPr>
          <w:rFonts w:ascii="Arial Narrow" w:hAnsi="Arial Narrow"/>
          <w:sz w:val="24"/>
          <w:szCs w:val="24"/>
        </w:rPr>
        <w:t xml:space="preserve">, </w:t>
      </w:r>
      <w:r w:rsidR="00F47F2D" w:rsidRPr="00F47F2D">
        <w:rPr>
          <w:rFonts w:ascii="Arial Narrow" w:hAnsi="Arial Narrow"/>
          <w:sz w:val="24"/>
          <w:szCs w:val="24"/>
        </w:rPr>
        <w:t>Department</w:t>
      </w:r>
    </w:p>
    <w:p w14:paraId="76FAA38C" w14:textId="06F3823F" w:rsidR="00AC6007" w:rsidRDefault="00F47F2D" w:rsidP="00F47F2D">
      <w:pPr>
        <w:pStyle w:val="a7"/>
        <w:spacing w:line="360" w:lineRule="auto"/>
        <w:rPr>
          <w:rFonts w:ascii="Arial Narrow" w:hAnsi="Arial Narrow"/>
          <w:sz w:val="24"/>
          <w:szCs w:val="24"/>
        </w:rPr>
      </w:pPr>
      <w:r w:rsidRPr="00F47F2D">
        <w:rPr>
          <w:rFonts w:ascii="Arial Narrow" w:hAnsi="Arial Narrow"/>
          <w:sz w:val="24"/>
          <w:szCs w:val="24"/>
        </w:rPr>
        <w:t>of Economics and Finance</w:t>
      </w:r>
      <w:r w:rsidR="003B2BC1">
        <w:rPr>
          <w:rFonts w:ascii="Arial Narrow" w:hAnsi="Arial Narrow"/>
          <w:sz w:val="24"/>
          <w:szCs w:val="24"/>
        </w:rPr>
        <w:t xml:space="preserve"> </w:t>
      </w:r>
      <w:r w:rsidR="00F94EC6">
        <w:rPr>
          <w:rFonts w:ascii="Arial Narrow" w:hAnsi="Arial Narrow"/>
          <w:sz w:val="24"/>
          <w:szCs w:val="24"/>
        </w:rPr>
        <w:t>[online]</w:t>
      </w:r>
    </w:p>
    <w:p w14:paraId="28484D86" w14:textId="2F4D044F" w:rsidR="00F94EC6" w:rsidRDefault="00F94EC6" w:rsidP="00F94EC6">
      <w:pPr>
        <w:pStyle w:val="a7"/>
        <w:spacing w:line="360" w:lineRule="auto"/>
        <w:rPr>
          <w:rFonts w:ascii="Arial Narrow" w:hAnsi="Arial Narrow"/>
          <w:sz w:val="24"/>
          <w:szCs w:val="24"/>
        </w:rPr>
      </w:pPr>
      <w:r>
        <w:rPr>
          <w:rFonts w:ascii="Arial Narrow" w:hAnsi="Arial Narrow"/>
          <w:sz w:val="24"/>
          <w:szCs w:val="24"/>
        </w:rPr>
        <w:t>Available</w:t>
      </w:r>
      <w:r w:rsidR="0056775D">
        <w:rPr>
          <w:rFonts w:ascii="Arial Narrow" w:hAnsi="Arial Narrow"/>
          <w:sz w:val="24"/>
          <w:szCs w:val="24"/>
        </w:rPr>
        <w:t xml:space="preserve"> at:</w:t>
      </w:r>
      <w:hyperlink r:id="rId78" w:history="1">
        <w:r w:rsidR="001F1CB6" w:rsidRPr="00C82B1A">
          <w:rPr>
            <w:rStyle w:val="a8"/>
            <w:rFonts w:ascii="Arial Narrow" w:hAnsi="Arial Narrow"/>
            <w:sz w:val="24"/>
            <w:szCs w:val="24"/>
          </w:rPr>
          <w:t xml:space="preserve"> http://tesi.luiss.it/31586/1/261361_MONTE_ALESSANDRO.pdf</w:t>
        </w:r>
      </w:hyperlink>
      <w:r>
        <w:rPr>
          <w:rFonts w:ascii="Arial Narrow" w:hAnsi="Arial Narrow"/>
          <w:sz w:val="24"/>
          <w:szCs w:val="24"/>
        </w:rPr>
        <w:t xml:space="preserve"> </w:t>
      </w:r>
    </w:p>
    <w:p w14:paraId="77144A5E" w14:textId="66484092" w:rsidR="001F1CB6" w:rsidRDefault="001F1CB6" w:rsidP="00F94EC6">
      <w:pPr>
        <w:pStyle w:val="a7"/>
        <w:spacing w:line="360" w:lineRule="auto"/>
        <w:rPr>
          <w:rFonts w:ascii="Arial Narrow" w:hAnsi="Arial Narrow"/>
          <w:sz w:val="24"/>
          <w:szCs w:val="24"/>
        </w:rPr>
      </w:pPr>
      <w:r>
        <w:rPr>
          <w:rFonts w:ascii="Arial Narrow" w:hAnsi="Arial Narrow"/>
          <w:sz w:val="24"/>
          <w:szCs w:val="24"/>
        </w:rPr>
        <w:t>Accessed: 12.11.2022</w:t>
      </w:r>
    </w:p>
    <w:p w14:paraId="64D3BAB4" w14:textId="77777777" w:rsidR="00B55353" w:rsidRDefault="00B55353" w:rsidP="00545846">
      <w:pPr>
        <w:pStyle w:val="a7"/>
        <w:numPr>
          <w:ilvl w:val="0"/>
          <w:numId w:val="1"/>
        </w:numPr>
        <w:spacing w:line="360" w:lineRule="auto"/>
        <w:rPr>
          <w:rFonts w:ascii="Arial Narrow" w:hAnsi="Arial Narrow"/>
          <w:sz w:val="24"/>
          <w:szCs w:val="24"/>
        </w:rPr>
      </w:pPr>
      <w:r w:rsidRPr="00B55353">
        <w:rPr>
          <w:rFonts w:ascii="Arial Narrow" w:hAnsi="Arial Narrow"/>
          <w:sz w:val="24"/>
          <w:szCs w:val="24"/>
        </w:rPr>
        <w:t>Moth, D. (2020)</w:t>
      </w:r>
      <w:r>
        <w:rPr>
          <w:rFonts w:ascii="Arial Narrow" w:hAnsi="Arial Narrow"/>
          <w:sz w:val="24"/>
          <w:szCs w:val="24"/>
        </w:rPr>
        <w:t>,</w:t>
      </w:r>
      <w:r w:rsidRPr="00B55353">
        <w:rPr>
          <w:rFonts w:ascii="Arial Narrow" w:hAnsi="Arial Narrow"/>
          <w:sz w:val="24"/>
          <w:szCs w:val="24"/>
        </w:rPr>
        <w:t xml:space="preserve"> </w:t>
      </w:r>
      <w:r w:rsidRPr="00B55353">
        <w:rPr>
          <w:rFonts w:ascii="Arial Narrow" w:hAnsi="Arial Narrow"/>
          <w:i/>
          <w:iCs/>
          <w:sz w:val="24"/>
          <w:szCs w:val="24"/>
        </w:rPr>
        <w:t>How do Waitrose and Tesco use on-site content marketing?</w:t>
      </w:r>
      <w:r w:rsidRPr="00B55353">
        <w:rPr>
          <w:rFonts w:ascii="Arial Narrow" w:hAnsi="Arial Narrow"/>
          <w:sz w:val="24"/>
          <w:szCs w:val="24"/>
        </w:rPr>
        <w:t xml:space="preserve"> [Online] </w:t>
      </w:r>
      <w:proofErr w:type="spellStart"/>
      <w:r w:rsidRPr="00B55353">
        <w:rPr>
          <w:rFonts w:ascii="Arial Narrow" w:hAnsi="Arial Narrow"/>
          <w:sz w:val="24"/>
          <w:szCs w:val="24"/>
        </w:rPr>
        <w:t>Econsultancy</w:t>
      </w:r>
      <w:proofErr w:type="spellEnd"/>
    </w:p>
    <w:p w14:paraId="01F1D926" w14:textId="316FA9FA" w:rsidR="00B55353" w:rsidRDefault="00B55353" w:rsidP="00B55353">
      <w:pPr>
        <w:pStyle w:val="a7"/>
        <w:spacing w:line="360" w:lineRule="auto"/>
        <w:rPr>
          <w:rFonts w:ascii="Arial Narrow" w:hAnsi="Arial Narrow"/>
          <w:sz w:val="24"/>
          <w:szCs w:val="24"/>
        </w:rPr>
      </w:pPr>
      <w:r w:rsidRPr="00B55353">
        <w:rPr>
          <w:rFonts w:ascii="Arial Narrow" w:hAnsi="Arial Narrow"/>
          <w:sz w:val="24"/>
          <w:szCs w:val="24"/>
        </w:rPr>
        <w:t xml:space="preserve"> Available at: </w:t>
      </w:r>
      <w:hyperlink r:id="rId79" w:history="1">
        <w:r w:rsidRPr="009423F6">
          <w:rPr>
            <w:rStyle w:val="a8"/>
            <w:rFonts w:ascii="Arial Narrow" w:hAnsi="Arial Narrow"/>
            <w:sz w:val="24"/>
            <w:szCs w:val="24"/>
          </w:rPr>
          <w:t>https://econsultancy.com/how-do-waitrose-and-tesco-use-on-site-content-marketing/</w:t>
        </w:r>
      </w:hyperlink>
      <w:r>
        <w:rPr>
          <w:rFonts w:ascii="Arial Narrow" w:hAnsi="Arial Narrow"/>
          <w:sz w:val="24"/>
          <w:szCs w:val="24"/>
        </w:rPr>
        <w:t xml:space="preserve"> </w:t>
      </w:r>
    </w:p>
    <w:p w14:paraId="3657E15E" w14:textId="32FA9A2D" w:rsidR="00B55353" w:rsidRDefault="00B55353" w:rsidP="00B55353">
      <w:pPr>
        <w:pStyle w:val="a7"/>
        <w:spacing w:line="360" w:lineRule="auto"/>
        <w:rPr>
          <w:rFonts w:ascii="Arial Narrow" w:hAnsi="Arial Narrow"/>
          <w:sz w:val="24"/>
          <w:szCs w:val="24"/>
        </w:rPr>
      </w:pPr>
      <w:r>
        <w:rPr>
          <w:rFonts w:ascii="Arial Narrow" w:hAnsi="Arial Narrow"/>
          <w:sz w:val="24"/>
          <w:szCs w:val="24"/>
        </w:rPr>
        <w:t>Accessed: 23.11.2022</w:t>
      </w:r>
    </w:p>
    <w:p w14:paraId="18D149A1" w14:textId="718FF07F" w:rsidR="00D134E6" w:rsidRDefault="00D134E6" w:rsidP="00545846">
      <w:pPr>
        <w:pStyle w:val="a7"/>
        <w:numPr>
          <w:ilvl w:val="0"/>
          <w:numId w:val="1"/>
        </w:numPr>
        <w:spacing w:line="360" w:lineRule="auto"/>
        <w:rPr>
          <w:rFonts w:ascii="Arial Narrow" w:hAnsi="Arial Narrow"/>
          <w:sz w:val="24"/>
          <w:szCs w:val="24"/>
        </w:rPr>
      </w:pPr>
      <w:proofErr w:type="spellStart"/>
      <w:r w:rsidRPr="00D134E6">
        <w:rPr>
          <w:rFonts w:ascii="Arial Narrow" w:hAnsi="Arial Narrow"/>
          <w:sz w:val="24"/>
          <w:szCs w:val="24"/>
        </w:rPr>
        <w:t>Nurwidayat</w:t>
      </w:r>
      <w:proofErr w:type="spellEnd"/>
      <w:r w:rsidRPr="00D134E6">
        <w:rPr>
          <w:rFonts w:ascii="Arial Narrow" w:hAnsi="Arial Narrow"/>
          <w:sz w:val="24"/>
          <w:szCs w:val="24"/>
        </w:rPr>
        <w:t xml:space="preserve">, A., </w:t>
      </w:r>
      <w:proofErr w:type="spellStart"/>
      <w:r w:rsidRPr="00D134E6">
        <w:rPr>
          <w:rFonts w:ascii="Arial Narrow" w:hAnsi="Arial Narrow"/>
          <w:sz w:val="24"/>
          <w:szCs w:val="24"/>
        </w:rPr>
        <w:t>Sudarsono</w:t>
      </w:r>
      <w:proofErr w:type="spellEnd"/>
      <w:r w:rsidRPr="00D134E6">
        <w:rPr>
          <w:rFonts w:ascii="Arial Narrow" w:hAnsi="Arial Narrow"/>
          <w:sz w:val="24"/>
          <w:szCs w:val="24"/>
        </w:rPr>
        <w:t xml:space="preserve">, B., </w:t>
      </w:r>
      <w:proofErr w:type="spellStart"/>
      <w:r w:rsidRPr="00D134E6">
        <w:rPr>
          <w:rFonts w:ascii="Arial Narrow" w:hAnsi="Arial Narrow"/>
          <w:sz w:val="24"/>
          <w:szCs w:val="24"/>
        </w:rPr>
        <w:t>Pratiwi</w:t>
      </w:r>
      <w:proofErr w:type="spellEnd"/>
      <w:r w:rsidRPr="00D134E6">
        <w:rPr>
          <w:rFonts w:ascii="Arial Narrow" w:hAnsi="Arial Narrow"/>
          <w:sz w:val="24"/>
          <w:szCs w:val="24"/>
        </w:rPr>
        <w:t xml:space="preserve">, K. and </w:t>
      </w:r>
      <w:proofErr w:type="spellStart"/>
      <w:r w:rsidRPr="00D134E6">
        <w:rPr>
          <w:rFonts w:ascii="Arial Narrow" w:hAnsi="Arial Narrow"/>
          <w:sz w:val="24"/>
          <w:szCs w:val="24"/>
        </w:rPr>
        <w:t>Havity</w:t>
      </w:r>
      <w:proofErr w:type="spellEnd"/>
      <w:r w:rsidRPr="00D134E6">
        <w:rPr>
          <w:rFonts w:ascii="Arial Narrow" w:hAnsi="Arial Narrow"/>
          <w:sz w:val="24"/>
          <w:szCs w:val="24"/>
        </w:rPr>
        <w:t>, M.D., (2019)</w:t>
      </w:r>
      <w:r w:rsidR="002A1495">
        <w:rPr>
          <w:rFonts w:ascii="Arial Narrow" w:hAnsi="Arial Narrow"/>
          <w:sz w:val="24"/>
          <w:szCs w:val="24"/>
        </w:rPr>
        <w:t>,</w:t>
      </w:r>
      <w:r w:rsidRPr="00D134E6">
        <w:rPr>
          <w:rFonts w:ascii="Arial Narrow" w:hAnsi="Arial Narrow"/>
          <w:sz w:val="24"/>
          <w:szCs w:val="24"/>
        </w:rPr>
        <w:t xml:space="preserve"> </w:t>
      </w:r>
      <w:r w:rsidRPr="002A1495">
        <w:rPr>
          <w:rFonts w:ascii="Arial Narrow" w:hAnsi="Arial Narrow"/>
          <w:i/>
          <w:iCs/>
          <w:sz w:val="24"/>
          <w:szCs w:val="24"/>
        </w:rPr>
        <w:t>Implementation of Information System in Submitting Employees’ Annual Leave at PT</w:t>
      </w:r>
      <w:r w:rsidR="002A1495">
        <w:rPr>
          <w:rFonts w:ascii="Arial Narrow" w:hAnsi="Arial Narrow"/>
          <w:sz w:val="24"/>
          <w:szCs w:val="24"/>
        </w:rPr>
        <w:t>,</w:t>
      </w:r>
      <w:r w:rsidRPr="00D134E6">
        <w:rPr>
          <w:rFonts w:ascii="Arial Narrow" w:hAnsi="Arial Narrow"/>
          <w:sz w:val="24"/>
          <w:szCs w:val="24"/>
        </w:rPr>
        <w:t xml:space="preserve"> Tesco, 3(2), pp.97-103</w:t>
      </w:r>
    </w:p>
    <w:p w14:paraId="46A7E7B2" w14:textId="19939C35" w:rsidR="0008361D" w:rsidRDefault="0008361D" w:rsidP="00545846">
      <w:pPr>
        <w:pStyle w:val="a7"/>
        <w:numPr>
          <w:ilvl w:val="0"/>
          <w:numId w:val="1"/>
        </w:numPr>
        <w:spacing w:line="360" w:lineRule="auto"/>
        <w:rPr>
          <w:rFonts w:ascii="Arial Narrow" w:hAnsi="Arial Narrow"/>
          <w:sz w:val="24"/>
          <w:szCs w:val="24"/>
        </w:rPr>
      </w:pPr>
      <w:r w:rsidRPr="0008361D">
        <w:rPr>
          <w:rFonts w:ascii="Arial Narrow" w:hAnsi="Arial Narrow"/>
          <w:sz w:val="24"/>
          <w:szCs w:val="24"/>
        </w:rPr>
        <w:t>Odeh, A.H. (2019)</w:t>
      </w:r>
      <w:r>
        <w:rPr>
          <w:rFonts w:ascii="Arial Narrow" w:hAnsi="Arial Narrow"/>
          <w:sz w:val="24"/>
          <w:szCs w:val="24"/>
        </w:rPr>
        <w:t>,</w:t>
      </w:r>
      <w:r w:rsidRPr="0008361D">
        <w:rPr>
          <w:rFonts w:ascii="Arial Narrow" w:hAnsi="Arial Narrow"/>
          <w:sz w:val="24"/>
          <w:szCs w:val="24"/>
        </w:rPr>
        <w:t xml:space="preserve"> </w:t>
      </w:r>
      <w:r w:rsidRPr="0008361D">
        <w:rPr>
          <w:rFonts w:ascii="Arial Narrow" w:hAnsi="Arial Narrow"/>
          <w:i/>
          <w:iCs/>
          <w:sz w:val="24"/>
          <w:szCs w:val="24"/>
        </w:rPr>
        <w:t>Analytical and Comparison Study of Main Web Programming Languages</w:t>
      </w:r>
      <w:r w:rsidRPr="0008361D">
        <w:rPr>
          <w:rFonts w:ascii="Arial" w:hAnsi="Arial" w:cs="Arial"/>
          <w:i/>
          <w:iCs/>
          <w:sz w:val="24"/>
          <w:szCs w:val="24"/>
        </w:rPr>
        <w:t>‒</w:t>
      </w:r>
      <w:r w:rsidRPr="0008361D">
        <w:rPr>
          <w:rFonts w:ascii="Arial Narrow" w:hAnsi="Arial Narrow"/>
          <w:i/>
          <w:iCs/>
          <w:sz w:val="24"/>
          <w:szCs w:val="24"/>
        </w:rPr>
        <w:t>ASP and PHP</w:t>
      </w:r>
      <w:r>
        <w:rPr>
          <w:rFonts w:ascii="Arial Narrow" w:hAnsi="Arial Narrow"/>
          <w:sz w:val="24"/>
          <w:szCs w:val="24"/>
        </w:rPr>
        <w:t xml:space="preserve">, </w:t>
      </w:r>
      <w:r w:rsidRPr="0008361D">
        <w:rPr>
          <w:rFonts w:ascii="Arial Narrow" w:hAnsi="Arial Narrow"/>
          <w:sz w:val="24"/>
          <w:szCs w:val="24"/>
        </w:rPr>
        <w:t>TEM Journal, 8(4), pp.1517-1522</w:t>
      </w:r>
      <w:r w:rsidR="005C5DE6">
        <w:rPr>
          <w:rFonts w:ascii="Arial Narrow" w:hAnsi="Arial Narrow"/>
          <w:sz w:val="24"/>
          <w:szCs w:val="24"/>
        </w:rPr>
        <w:t>, [online]</w:t>
      </w:r>
    </w:p>
    <w:p w14:paraId="779301C4" w14:textId="5DEC9F06" w:rsidR="005C5DE6" w:rsidRDefault="005C5DE6" w:rsidP="005C5DE6">
      <w:pPr>
        <w:pStyle w:val="a7"/>
        <w:spacing w:line="360" w:lineRule="auto"/>
        <w:rPr>
          <w:rFonts w:ascii="Arial Narrow" w:hAnsi="Arial Narrow"/>
          <w:sz w:val="24"/>
          <w:szCs w:val="24"/>
        </w:rPr>
      </w:pPr>
      <w:r>
        <w:rPr>
          <w:rFonts w:ascii="Arial Narrow" w:hAnsi="Arial Narrow"/>
          <w:sz w:val="24"/>
          <w:szCs w:val="24"/>
        </w:rPr>
        <w:t xml:space="preserve">Available at: </w:t>
      </w:r>
      <w:hyperlink r:id="rId80" w:history="1">
        <w:r w:rsidRPr="00FA4608">
          <w:rPr>
            <w:rStyle w:val="a8"/>
            <w:rFonts w:ascii="Arial Narrow" w:hAnsi="Arial Narrow"/>
            <w:sz w:val="24"/>
            <w:szCs w:val="24"/>
          </w:rPr>
          <w:t>https://scholar.google.co.uk/scholar?output=instlink&amp;q=info:kO2FTB-hArsJ:scholar.google.com/&amp;hl=en&amp;as_sdt=0,5&amp;scillfp=17488237783429867089&amp;oi=lle</w:t>
        </w:r>
      </w:hyperlink>
      <w:r>
        <w:rPr>
          <w:rFonts w:ascii="Arial Narrow" w:hAnsi="Arial Narrow"/>
          <w:sz w:val="24"/>
          <w:szCs w:val="24"/>
        </w:rPr>
        <w:t xml:space="preserve"> </w:t>
      </w:r>
    </w:p>
    <w:p w14:paraId="20EF7103" w14:textId="61FB9B48" w:rsidR="00F96168" w:rsidRDefault="00F96168" w:rsidP="005C5DE6">
      <w:pPr>
        <w:pStyle w:val="a7"/>
        <w:spacing w:line="360" w:lineRule="auto"/>
        <w:rPr>
          <w:rFonts w:ascii="Arial Narrow" w:hAnsi="Arial Narrow"/>
          <w:sz w:val="24"/>
          <w:szCs w:val="24"/>
        </w:rPr>
      </w:pPr>
      <w:r>
        <w:rPr>
          <w:rFonts w:ascii="Arial Narrow" w:hAnsi="Arial Narrow"/>
          <w:sz w:val="24"/>
          <w:szCs w:val="24"/>
        </w:rPr>
        <w:t>Accessed: 30.11.2022</w:t>
      </w:r>
    </w:p>
    <w:p w14:paraId="6F532D4C" w14:textId="327B7E45" w:rsidR="00763C4F" w:rsidRDefault="0067531D" w:rsidP="00545846">
      <w:pPr>
        <w:pStyle w:val="a7"/>
        <w:numPr>
          <w:ilvl w:val="0"/>
          <w:numId w:val="1"/>
        </w:numPr>
        <w:spacing w:line="360" w:lineRule="auto"/>
        <w:rPr>
          <w:rFonts w:ascii="Arial Narrow" w:hAnsi="Arial Narrow"/>
          <w:sz w:val="24"/>
          <w:szCs w:val="24"/>
        </w:rPr>
      </w:pPr>
      <w:r w:rsidRPr="0067531D">
        <w:rPr>
          <w:rFonts w:ascii="Arial Narrow" w:hAnsi="Arial Narrow"/>
          <w:sz w:val="24"/>
          <w:szCs w:val="24"/>
        </w:rPr>
        <w:t xml:space="preserve">Panchal, A., Shah, A. and </w:t>
      </w:r>
      <w:proofErr w:type="spellStart"/>
      <w:r w:rsidRPr="0067531D">
        <w:rPr>
          <w:rFonts w:ascii="Arial Narrow" w:hAnsi="Arial Narrow"/>
          <w:sz w:val="24"/>
          <w:szCs w:val="24"/>
        </w:rPr>
        <w:t>Kansara</w:t>
      </w:r>
      <w:proofErr w:type="spellEnd"/>
      <w:r w:rsidRPr="0067531D">
        <w:rPr>
          <w:rFonts w:ascii="Arial Narrow" w:hAnsi="Arial Narrow"/>
          <w:sz w:val="24"/>
          <w:szCs w:val="24"/>
        </w:rPr>
        <w:t>, K., (2021)</w:t>
      </w:r>
      <w:r w:rsidR="009E321F">
        <w:rPr>
          <w:rFonts w:ascii="Arial Narrow" w:hAnsi="Arial Narrow"/>
          <w:sz w:val="24"/>
          <w:szCs w:val="24"/>
        </w:rPr>
        <w:t>,</w:t>
      </w:r>
      <w:r w:rsidRPr="0067531D">
        <w:rPr>
          <w:rFonts w:ascii="Arial Narrow" w:hAnsi="Arial Narrow"/>
          <w:sz w:val="24"/>
          <w:szCs w:val="24"/>
        </w:rPr>
        <w:t xml:space="preserve"> </w:t>
      </w:r>
      <w:r w:rsidRPr="009E321F">
        <w:rPr>
          <w:rFonts w:ascii="Arial Narrow" w:hAnsi="Arial Narrow"/>
          <w:i/>
          <w:iCs/>
          <w:sz w:val="24"/>
          <w:szCs w:val="24"/>
        </w:rPr>
        <w:t>Digital marketing-search engine optimisation (SEO) and search engine marketing (SEM)</w:t>
      </w:r>
      <w:r w:rsidR="009E321F">
        <w:rPr>
          <w:rFonts w:ascii="Arial Narrow" w:hAnsi="Arial Narrow"/>
          <w:sz w:val="24"/>
          <w:szCs w:val="24"/>
        </w:rPr>
        <w:t>,</w:t>
      </w:r>
      <w:r w:rsidRPr="0067531D">
        <w:rPr>
          <w:rFonts w:ascii="Arial Narrow" w:hAnsi="Arial Narrow"/>
          <w:sz w:val="24"/>
          <w:szCs w:val="24"/>
        </w:rPr>
        <w:t xml:space="preserve"> International Research Journal of Innovations in Engineering and Technology, 5(12), p.17</w:t>
      </w:r>
      <w:r w:rsidR="009E321F">
        <w:rPr>
          <w:rFonts w:ascii="Arial Narrow" w:hAnsi="Arial Narrow"/>
          <w:sz w:val="24"/>
          <w:szCs w:val="24"/>
        </w:rPr>
        <w:t xml:space="preserve"> </w:t>
      </w:r>
    </w:p>
    <w:p w14:paraId="5CB33803" w14:textId="5B314A5D" w:rsidR="00AE6056" w:rsidRDefault="00AE6056" w:rsidP="00AE6056">
      <w:pPr>
        <w:pStyle w:val="a7"/>
        <w:spacing w:line="360" w:lineRule="auto"/>
        <w:rPr>
          <w:rFonts w:ascii="Arial Narrow" w:hAnsi="Arial Narrow"/>
          <w:sz w:val="24"/>
          <w:szCs w:val="24"/>
        </w:rPr>
      </w:pPr>
      <w:r>
        <w:rPr>
          <w:rFonts w:ascii="Arial Narrow" w:hAnsi="Arial Narrow"/>
          <w:sz w:val="24"/>
          <w:szCs w:val="24"/>
        </w:rPr>
        <w:t xml:space="preserve">Available at: </w:t>
      </w:r>
      <w:hyperlink r:id="rId81" w:history="1">
        <w:r w:rsidRPr="009423F6">
          <w:rPr>
            <w:rStyle w:val="a8"/>
            <w:rFonts w:ascii="Arial Narrow" w:hAnsi="Arial Narrow"/>
            <w:sz w:val="24"/>
            <w:szCs w:val="24"/>
          </w:rPr>
          <w:t>https://scholar.google.co.uk/scholar?output=instlink&amp;q=info:z4RKg_WgA5cJ:scholar.google.com/&amp;hl=en&amp;as_sdt=0,5&amp;scillfp=3708915537038502237&amp;oi=lle</w:t>
        </w:r>
      </w:hyperlink>
      <w:r>
        <w:rPr>
          <w:rFonts w:ascii="Arial Narrow" w:hAnsi="Arial Narrow"/>
          <w:sz w:val="24"/>
          <w:szCs w:val="24"/>
        </w:rPr>
        <w:t xml:space="preserve"> </w:t>
      </w:r>
    </w:p>
    <w:p w14:paraId="1DB4C57E" w14:textId="68FA64CB" w:rsidR="00AE6056" w:rsidRDefault="00AE6056" w:rsidP="00AE6056">
      <w:pPr>
        <w:pStyle w:val="a7"/>
        <w:spacing w:line="360" w:lineRule="auto"/>
        <w:rPr>
          <w:rFonts w:ascii="Arial Narrow" w:hAnsi="Arial Narrow"/>
          <w:sz w:val="24"/>
          <w:szCs w:val="24"/>
        </w:rPr>
      </w:pPr>
      <w:r>
        <w:rPr>
          <w:rFonts w:ascii="Arial Narrow" w:hAnsi="Arial Narrow"/>
          <w:sz w:val="24"/>
          <w:szCs w:val="24"/>
        </w:rPr>
        <w:t xml:space="preserve">Accessed: 22.11.2022 </w:t>
      </w:r>
    </w:p>
    <w:p w14:paraId="6776F75F" w14:textId="4BB5D259" w:rsidR="00774FF1" w:rsidRDefault="001F492B" w:rsidP="00545846">
      <w:pPr>
        <w:pStyle w:val="a7"/>
        <w:numPr>
          <w:ilvl w:val="0"/>
          <w:numId w:val="1"/>
        </w:numPr>
        <w:spacing w:line="360" w:lineRule="auto"/>
        <w:rPr>
          <w:rFonts w:ascii="Arial Narrow" w:hAnsi="Arial Narrow"/>
          <w:sz w:val="24"/>
          <w:szCs w:val="24"/>
        </w:rPr>
      </w:pPr>
      <w:r w:rsidRPr="001F492B">
        <w:rPr>
          <w:rFonts w:ascii="Arial Narrow" w:hAnsi="Arial Narrow"/>
          <w:sz w:val="24"/>
          <w:szCs w:val="24"/>
        </w:rPr>
        <w:t xml:space="preserve">Paul, S.P., Aggarwal, S. and Jha, S., (2022), </w:t>
      </w:r>
      <w:r w:rsidRPr="00D15263">
        <w:rPr>
          <w:rFonts w:ascii="Arial Narrow" w:hAnsi="Arial Narrow"/>
          <w:i/>
          <w:iCs/>
          <w:sz w:val="24"/>
          <w:szCs w:val="24"/>
        </w:rPr>
        <w:t>A survey on the use of artificial intelligence (AI)-enabled techniques in digital marketing</w:t>
      </w:r>
      <w:r w:rsidR="00D15263">
        <w:rPr>
          <w:rFonts w:ascii="Arial Narrow" w:hAnsi="Arial Narrow"/>
          <w:sz w:val="24"/>
          <w:szCs w:val="24"/>
        </w:rPr>
        <w:t>,</w:t>
      </w:r>
      <w:r w:rsidRPr="001F492B">
        <w:rPr>
          <w:rFonts w:ascii="Arial Narrow" w:hAnsi="Arial Narrow"/>
          <w:sz w:val="24"/>
          <w:szCs w:val="24"/>
        </w:rPr>
        <w:t xml:space="preserve"> AIP Conference Proceedings (Vol. 2555, No. 1, p. 050003)</w:t>
      </w:r>
      <w:r w:rsidR="00D15263">
        <w:rPr>
          <w:rFonts w:ascii="Arial Narrow" w:hAnsi="Arial Narrow"/>
          <w:sz w:val="24"/>
          <w:szCs w:val="24"/>
        </w:rPr>
        <w:t>,</w:t>
      </w:r>
      <w:r w:rsidRPr="001F492B">
        <w:rPr>
          <w:rFonts w:ascii="Arial Narrow" w:hAnsi="Arial Narrow"/>
          <w:sz w:val="24"/>
          <w:szCs w:val="24"/>
        </w:rPr>
        <w:t xml:space="preserve"> AIP Publishing LLC</w:t>
      </w:r>
    </w:p>
    <w:p w14:paraId="310D0C78" w14:textId="771ABEFC" w:rsidR="00D15263" w:rsidRDefault="00D15263" w:rsidP="00D15263">
      <w:pPr>
        <w:pStyle w:val="a7"/>
        <w:spacing w:line="360" w:lineRule="auto"/>
        <w:rPr>
          <w:rFonts w:ascii="Arial Narrow" w:hAnsi="Arial Narrow"/>
          <w:sz w:val="24"/>
          <w:szCs w:val="24"/>
        </w:rPr>
      </w:pPr>
      <w:r>
        <w:rPr>
          <w:rFonts w:ascii="Arial Narrow" w:hAnsi="Arial Narrow"/>
          <w:sz w:val="24"/>
          <w:szCs w:val="24"/>
        </w:rPr>
        <w:t xml:space="preserve">Available at: </w:t>
      </w:r>
      <w:hyperlink r:id="rId82" w:history="1">
        <w:r w:rsidR="004F07FD" w:rsidRPr="00574E51">
          <w:rPr>
            <w:rStyle w:val="a8"/>
            <w:rFonts w:ascii="Arial Narrow" w:hAnsi="Arial Narrow"/>
            <w:sz w:val="24"/>
            <w:szCs w:val="24"/>
          </w:rPr>
          <w:t>https://aip.scitation.org/doi/abs/10.1063/5.0108607</w:t>
        </w:r>
      </w:hyperlink>
      <w:r w:rsidR="004F07FD">
        <w:rPr>
          <w:rFonts w:ascii="Arial Narrow" w:hAnsi="Arial Narrow"/>
          <w:sz w:val="24"/>
          <w:szCs w:val="24"/>
        </w:rPr>
        <w:t xml:space="preserve"> </w:t>
      </w:r>
    </w:p>
    <w:p w14:paraId="1F88619B" w14:textId="64AFD055" w:rsidR="004F07FD" w:rsidRDefault="004F07FD" w:rsidP="00D15263">
      <w:pPr>
        <w:pStyle w:val="a7"/>
        <w:spacing w:line="360" w:lineRule="auto"/>
        <w:rPr>
          <w:rFonts w:ascii="Arial Narrow" w:hAnsi="Arial Narrow"/>
          <w:sz w:val="24"/>
          <w:szCs w:val="24"/>
        </w:rPr>
      </w:pPr>
      <w:r>
        <w:rPr>
          <w:rFonts w:ascii="Arial Narrow" w:hAnsi="Arial Narrow"/>
          <w:sz w:val="24"/>
          <w:szCs w:val="24"/>
        </w:rPr>
        <w:t>Access</w:t>
      </w:r>
      <w:r w:rsidR="00AF424C">
        <w:rPr>
          <w:rFonts w:ascii="Arial Narrow" w:hAnsi="Arial Narrow"/>
          <w:sz w:val="24"/>
          <w:szCs w:val="24"/>
        </w:rPr>
        <w:t>ed: 29.12.2022</w:t>
      </w:r>
    </w:p>
    <w:p w14:paraId="74E0F3EE" w14:textId="0C77B567" w:rsidR="00C24E27" w:rsidRDefault="006441AF" w:rsidP="00545846">
      <w:pPr>
        <w:pStyle w:val="a7"/>
        <w:numPr>
          <w:ilvl w:val="0"/>
          <w:numId w:val="1"/>
        </w:numPr>
        <w:spacing w:line="360" w:lineRule="auto"/>
        <w:rPr>
          <w:rFonts w:ascii="Arial Narrow" w:hAnsi="Arial Narrow"/>
          <w:sz w:val="24"/>
          <w:szCs w:val="24"/>
        </w:rPr>
      </w:pPr>
      <w:proofErr w:type="spellStart"/>
      <w:r w:rsidRPr="006441AF">
        <w:rPr>
          <w:rFonts w:ascii="Arial Narrow" w:hAnsi="Arial Narrow"/>
          <w:sz w:val="24"/>
          <w:szCs w:val="24"/>
        </w:rPr>
        <w:t>Plantin</w:t>
      </w:r>
      <w:proofErr w:type="spellEnd"/>
      <w:r w:rsidRPr="006441AF">
        <w:rPr>
          <w:rFonts w:ascii="Arial Narrow" w:hAnsi="Arial Narrow"/>
          <w:sz w:val="24"/>
          <w:szCs w:val="24"/>
        </w:rPr>
        <w:t>, J</w:t>
      </w:r>
      <w:r w:rsidR="00DD00AE">
        <w:rPr>
          <w:rFonts w:ascii="Arial Narrow" w:hAnsi="Arial Narrow"/>
          <w:sz w:val="24"/>
          <w:szCs w:val="24"/>
        </w:rPr>
        <w:t>C</w:t>
      </w:r>
      <w:r w:rsidRPr="006441AF">
        <w:rPr>
          <w:rFonts w:ascii="Arial Narrow" w:hAnsi="Arial Narrow"/>
          <w:sz w:val="24"/>
          <w:szCs w:val="24"/>
        </w:rPr>
        <w:t xml:space="preserve">, &amp; </w:t>
      </w:r>
      <w:proofErr w:type="spellStart"/>
      <w:r w:rsidRPr="006441AF">
        <w:rPr>
          <w:rFonts w:ascii="Arial Narrow" w:hAnsi="Arial Narrow"/>
          <w:sz w:val="24"/>
          <w:szCs w:val="24"/>
        </w:rPr>
        <w:t>Punathambekar</w:t>
      </w:r>
      <w:proofErr w:type="spellEnd"/>
      <w:r w:rsidRPr="006441AF">
        <w:rPr>
          <w:rFonts w:ascii="Arial Narrow" w:hAnsi="Arial Narrow"/>
          <w:sz w:val="24"/>
          <w:szCs w:val="24"/>
        </w:rPr>
        <w:t>, A. (2019)</w:t>
      </w:r>
      <w:r w:rsidR="00BD335B">
        <w:rPr>
          <w:rFonts w:ascii="Arial Narrow" w:hAnsi="Arial Narrow"/>
          <w:sz w:val="24"/>
          <w:szCs w:val="24"/>
        </w:rPr>
        <w:t>,</w:t>
      </w:r>
      <w:r w:rsidRPr="006441AF">
        <w:rPr>
          <w:rFonts w:ascii="Arial Narrow" w:hAnsi="Arial Narrow"/>
          <w:sz w:val="24"/>
          <w:szCs w:val="24"/>
        </w:rPr>
        <w:t xml:space="preserve"> </w:t>
      </w:r>
      <w:r w:rsidRPr="00BD335B">
        <w:rPr>
          <w:rFonts w:ascii="Arial Narrow" w:hAnsi="Arial Narrow"/>
          <w:i/>
          <w:iCs/>
          <w:sz w:val="24"/>
          <w:szCs w:val="24"/>
        </w:rPr>
        <w:t>Digital media infrastructures: Pipes, platforms, and politics</w:t>
      </w:r>
      <w:r w:rsidR="00BD335B">
        <w:rPr>
          <w:rFonts w:ascii="Arial Narrow" w:hAnsi="Arial Narrow"/>
          <w:sz w:val="24"/>
          <w:szCs w:val="24"/>
        </w:rPr>
        <w:t>,</w:t>
      </w:r>
      <w:r w:rsidRPr="006441AF">
        <w:rPr>
          <w:rFonts w:ascii="Arial Narrow" w:hAnsi="Arial Narrow"/>
          <w:sz w:val="24"/>
          <w:szCs w:val="24"/>
        </w:rPr>
        <w:t xml:space="preserve"> Media, Culture &amp; Society, 41(2), 163–174</w:t>
      </w:r>
    </w:p>
    <w:p w14:paraId="556F1ED3" w14:textId="5C35D020" w:rsidR="00427E4E" w:rsidRDefault="00DA7C6A" w:rsidP="00545846">
      <w:pPr>
        <w:pStyle w:val="a7"/>
        <w:numPr>
          <w:ilvl w:val="0"/>
          <w:numId w:val="1"/>
        </w:numPr>
        <w:spacing w:line="360" w:lineRule="auto"/>
        <w:rPr>
          <w:rFonts w:ascii="Arial Narrow" w:hAnsi="Arial Narrow"/>
          <w:sz w:val="24"/>
          <w:szCs w:val="24"/>
        </w:rPr>
      </w:pPr>
      <w:proofErr w:type="spellStart"/>
      <w:r w:rsidRPr="00DA7C6A">
        <w:rPr>
          <w:rFonts w:ascii="Arial Narrow" w:hAnsi="Arial Narrow"/>
          <w:sz w:val="24"/>
          <w:szCs w:val="24"/>
        </w:rPr>
        <w:t>Ponzoa</w:t>
      </w:r>
      <w:proofErr w:type="spellEnd"/>
      <w:r w:rsidRPr="00DA7C6A">
        <w:rPr>
          <w:rFonts w:ascii="Arial Narrow" w:hAnsi="Arial Narrow"/>
          <w:sz w:val="24"/>
          <w:szCs w:val="24"/>
        </w:rPr>
        <w:t>, J.M. and Erdmann, A., (2021)</w:t>
      </w:r>
      <w:r>
        <w:rPr>
          <w:rFonts w:ascii="Arial Narrow" w:hAnsi="Arial Narrow"/>
          <w:sz w:val="24"/>
          <w:szCs w:val="24"/>
        </w:rPr>
        <w:t>,</w:t>
      </w:r>
      <w:r w:rsidRPr="00DA7C6A">
        <w:rPr>
          <w:rFonts w:ascii="Arial Narrow" w:hAnsi="Arial Narrow"/>
          <w:sz w:val="24"/>
          <w:szCs w:val="24"/>
        </w:rPr>
        <w:t xml:space="preserve"> </w:t>
      </w:r>
      <w:r w:rsidRPr="00DA7C6A">
        <w:rPr>
          <w:rFonts w:ascii="Arial Narrow" w:hAnsi="Arial Narrow"/>
          <w:i/>
          <w:iCs/>
          <w:sz w:val="24"/>
          <w:szCs w:val="24"/>
        </w:rPr>
        <w:t>E-commerce customer attraction: Digital marketing techniques, evolution and dynamics across firms</w:t>
      </w:r>
      <w:r>
        <w:rPr>
          <w:rFonts w:ascii="Arial Narrow" w:hAnsi="Arial Narrow"/>
          <w:sz w:val="24"/>
          <w:szCs w:val="24"/>
        </w:rPr>
        <w:t>,</w:t>
      </w:r>
      <w:r w:rsidRPr="00DA7C6A">
        <w:rPr>
          <w:rFonts w:ascii="Arial Narrow" w:hAnsi="Arial Narrow"/>
          <w:sz w:val="24"/>
          <w:szCs w:val="24"/>
        </w:rPr>
        <w:t xml:space="preserve"> Journal of Promotion Management, 27(5), pp.697-715.</w:t>
      </w:r>
    </w:p>
    <w:p w14:paraId="36765CE7" w14:textId="13786C19" w:rsidR="007642FE" w:rsidRDefault="007642FE" w:rsidP="007642FE">
      <w:pPr>
        <w:pStyle w:val="a7"/>
        <w:spacing w:line="360" w:lineRule="auto"/>
        <w:rPr>
          <w:rFonts w:ascii="Arial Narrow" w:hAnsi="Arial Narrow"/>
          <w:sz w:val="24"/>
          <w:szCs w:val="24"/>
        </w:rPr>
      </w:pPr>
      <w:r>
        <w:rPr>
          <w:rFonts w:ascii="Arial Narrow" w:hAnsi="Arial Narrow"/>
          <w:sz w:val="24"/>
          <w:szCs w:val="24"/>
        </w:rPr>
        <w:t>Ava</w:t>
      </w:r>
      <w:r w:rsidR="00A53501">
        <w:rPr>
          <w:rFonts w:ascii="Arial Narrow" w:hAnsi="Arial Narrow"/>
          <w:sz w:val="24"/>
          <w:szCs w:val="24"/>
        </w:rPr>
        <w:t xml:space="preserve">ilable at: </w:t>
      </w:r>
      <w:hyperlink r:id="rId83" w:history="1">
        <w:r w:rsidR="00A53501" w:rsidRPr="009423F6">
          <w:rPr>
            <w:rStyle w:val="a8"/>
            <w:rFonts w:ascii="Arial Narrow" w:hAnsi="Arial Narrow"/>
            <w:sz w:val="24"/>
            <w:szCs w:val="24"/>
          </w:rPr>
          <w:t>https://scholar.google.co.uk/scholar?output=instlink&amp;q=info:H0Pk3Z7BgDUJ:scholar.google.com/&amp;hl=en&amp;as_sdt=0,5&amp;scillfp=13656681935109304199&amp;oi=lle</w:t>
        </w:r>
      </w:hyperlink>
      <w:r w:rsidR="00A53501">
        <w:rPr>
          <w:rFonts w:ascii="Arial Narrow" w:hAnsi="Arial Narrow"/>
          <w:sz w:val="24"/>
          <w:szCs w:val="24"/>
        </w:rPr>
        <w:t xml:space="preserve"> </w:t>
      </w:r>
    </w:p>
    <w:p w14:paraId="4A2D73DF" w14:textId="3C8A2219" w:rsidR="00A53501" w:rsidRDefault="00A53501" w:rsidP="007642FE">
      <w:pPr>
        <w:pStyle w:val="a7"/>
        <w:spacing w:line="360" w:lineRule="auto"/>
        <w:rPr>
          <w:rFonts w:ascii="Arial Narrow" w:hAnsi="Arial Narrow"/>
          <w:sz w:val="24"/>
          <w:szCs w:val="24"/>
        </w:rPr>
      </w:pPr>
      <w:r>
        <w:rPr>
          <w:rFonts w:ascii="Arial Narrow" w:hAnsi="Arial Narrow"/>
          <w:sz w:val="24"/>
          <w:szCs w:val="24"/>
        </w:rPr>
        <w:t>Accessed: 20.11.2022</w:t>
      </w:r>
    </w:p>
    <w:p w14:paraId="0EA1976A" w14:textId="1A8AAF2D"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Rastogi N. and Trivedi M.K., </w:t>
      </w:r>
      <w:r>
        <w:rPr>
          <w:rFonts w:ascii="Arial Narrow" w:hAnsi="Arial Narrow"/>
          <w:sz w:val="24"/>
          <w:szCs w:val="24"/>
        </w:rPr>
        <w:t>(</w:t>
      </w:r>
      <w:r w:rsidRPr="00545846">
        <w:rPr>
          <w:rFonts w:ascii="Arial Narrow" w:hAnsi="Arial Narrow"/>
          <w:sz w:val="24"/>
          <w:szCs w:val="24"/>
        </w:rPr>
        <w:t>2016)</w:t>
      </w:r>
      <w:r>
        <w:rPr>
          <w:rFonts w:ascii="Arial Narrow" w:hAnsi="Arial Narrow"/>
          <w:sz w:val="24"/>
          <w:szCs w:val="24"/>
        </w:rPr>
        <w:t xml:space="preserve">, </w:t>
      </w:r>
      <w:r w:rsidRPr="00DD09A9">
        <w:rPr>
          <w:rFonts w:ascii="Arial Narrow" w:hAnsi="Arial Narrow"/>
          <w:i/>
          <w:iCs/>
          <w:sz w:val="24"/>
          <w:szCs w:val="24"/>
        </w:rPr>
        <w:t>PESTLE Technique – a tool to identify external risk in construction projects</w:t>
      </w:r>
      <w:r>
        <w:rPr>
          <w:rFonts w:ascii="Arial Narrow" w:hAnsi="Arial Narrow"/>
          <w:sz w:val="24"/>
          <w:szCs w:val="24"/>
        </w:rPr>
        <w:t xml:space="preserve">, </w:t>
      </w:r>
      <w:r w:rsidRPr="00DD09A9">
        <w:rPr>
          <w:rFonts w:ascii="Arial Narrow" w:hAnsi="Arial Narrow"/>
          <w:sz w:val="24"/>
          <w:szCs w:val="24"/>
        </w:rPr>
        <w:t>International Research Journal of Engineering and Technology</w:t>
      </w:r>
      <w:r>
        <w:rPr>
          <w:rFonts w:ascii="Arial Narrow" w:hAnsi="Arial Narrow"/>
          <w:sz w:val="24"/>
          <w:szCs w:val="24"/>
        </w:rPr>
        <w:t>, [online]</w:t>
      </w:r>
    </w:p>
    <w:p w14:paraId="18803507" w14:textId="5A11CCD4"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84" w:history="1">
        <w:r w:rsidRPr="00B53389">
          <w:rPr>
            <w:rStyle w:val="a8"/>
            <w:rFonts w:ascii="Arial Narrow" w:hAnsi="Arial Narrow"/>
            <w:sz w:val="24"/>
            <w:szCs w:val="24"/>
          </w:rPr>
          <w:t>https://www.irjet.net/archives/V3/i1/IRJET-V3I165.pdf</w:t>
        </w:r>
      </w:hyperlink>
      <w:r>
        <w:rPr>
          <w:rFonts w:ascii="Arial Narrow" w:hAnsi="Arial Narrow"/>
          <w:sz w:val="24"/>
          <w:szCs w:val="24"/>
        </w:rPr>
        <w:t xml:space="preserve"> </w:t>
      </w:r>
    </w:p>
    <w:p w14:paraId="77EBB8AE" w14:textId="36C4B3CE" w:rsidR="00545846" w:rsidRPr="00545846" w:rsidRDefault="00545846" w:rsidP="00545846">
      <w:pPr>
        <w:pStyle w:val="a7"/>
        <w:spacing w:line="360" w:lineRule="auto"/>
        <w:rPr>
          <w:rFonts w:ascii="Arial Narrow" w:hAnsi="Arial Narrow"/>
          <w:sz w:val="24"/>
          <w:szCs w:val="24"/>
        </w:rPr>
      </w:pPr>
      <w:r>
        <w:rPr>
          <w:rFonts w:ascii="Arial Narrow" w:hAnsi="Arial Narrow"/>
          <w:sz w:val="24"/>
          <w:szCs w:val="24"/>
        </w:rPr>
        <w:t>Accessed: 12.11.2022</w:t>
      </w:r>
    </w:p>
    <w:p w14:paraId="5739ADDF" w14:textId="46E9F9FA" w:rsidR="00CF6BD6" w:rsidRDefault="00C75660" w:rsidP="00545846">
      <w:pPr>
        <w:pStyle w:val="a7"/>
        <w:numPr>
          <w:ilvl w:val="0"/>
          <w:numId w:val="1"/>
        </w:numPr>
        <w:spacing w:line="360" w:lineRule="auto"/>
        <w:rPr>
          <w:rFonts w:ascii="Arial Narrow" w:hAnsi="Arial Narrow"/>
          <w:sz w:val="24"/>
          <w:szCs w:val="24"/>
        </w:rPr>
      </w:pPr>
      <w:r w:rsidRPr="00C75660">
        <w:rPr>
          <w:rFonts w:ascii="Arial Narrow" w:hAnsi="Arial Narrow"/>
          <w:sz w:val="24"/>
          <w:szCs w:val="24"/>
        </w:rPr>
        <w:t>Rath, M., (2022)</w:t>
      </w:r>
      <w:r w:rsidR="00836CCF">
        <w:rPr>
          <w:rFonts w:ascii="Arial Narrow" w:hAnsi="Arial Narrow"/>
          <w:sz w:val="24"/>
          <w:szCs w:val="24"/>
        </w:rPr>
        <w:t>,</w:t>
      </w:r>
      <w:r w:rsidRPr="00C75660">
        <w:rPr>
          <w:rFonts w:ascii="Arial Narrow" w:hAnsi="Arial Narrow"/>
          <w:sz w:val="24"/>
          <w:szCs w:val="24"/>
        </w:rPr>
        <w:t xml:space="preserve"> </w:t>
      </w:r>
      <w:r w:rsidRPr="00836CCF">
        <w:rPr>
          <w:rFonts w:ascii="Arial Narrow" w:hAnsi="Arial Narrow"/>
          <w:i/>
          <w:iCs/>
          <w:sz w:val="24"/>
          <w:szCs w:val="24"/>
        </w:rPr>
        <w:t>Machine learning and its use in e-commerce and e-business. In Research Anthology on Machine Learning Techniques, Methods, and Applications</w:t>
      </w:r>
      <w:r w:rsidR="00836CCF">
        <w:rPr>
          <w:rFonts w:ascii="Arial Narrow" w:hAnsi="Arial Narrow"/>
          <w:sz w:val="24"/>
          <w:szCs w:val="24"/>
        </w:rPr>
        <w:t>,</w:t>
      </w:r>
      <w:r w:rsidRPr="00C75660">
        <w:rPr>
          <w:rFonts w:ascii="Arial Narrow" w:hAnsi="Arial Narrow"/>
          <w:sz w:val="24"/>
          <w:szCs w:val="24"/>
        </w:rPr>
        <w:t xml:space="preserve"> IGI Global</w:t>
      </w:r>
      <w:r w:rsidR="00836CCF">
        <w:rPr>
          <w:rFonts w:ascii="Arial Narrow" w:hAnsi="Arial Narrow"/>
          <w:sz w:val="24"/>
          <w:szCs w:val="24"/>
        </w:rPr>
        <w:t xml:space="preserve">, </w:t>
      </w:r>
      <w:r w:rsidR="00836CCF" w:rsidRPr="00836CCF">
        <w:rPr>
          <w:rFonts w:ascii="Arial Narrow" w:hAnsi="Arial Narrow"/>
          <w:sz w:val="24"/>
          <w:szCs w:val="24"/>
        </w:rPr>
        <w:t>pp. 1193-1209</w:t>
      </w:r>
    </w:p>
    <w:p w14:paraId="2EB82F05" w14:textId="0AA04511" w:rsidR="005226E4" w:rsidRDefault="005226E4" w:rsidP="00545846">
      <w:pPr>
        <w:pStyle w:val="a7"/>
        <w:numPr>
          <w:ilvl w:val="0"/>
          <w:numId w:val="1"/>
        </w:numPr>
        <w:spacing w:line="360" w:lineRule="auto"/>
        <w:rPr>
          <w:rFonts w:ascii="Arial Narrow" w:hAnsi="Arial Narrow"/>
          <w:sz w:val="24"/>
          <w:szCs w:val="24"/>
        </w:rPr>
      </w:pPr>
      <w:r w:rsidRPr="005226E4">
        <w:rPr>
          <w:rFonts w:ascii="Arial Narrow" w:hAnsi="Arial Narrow"/>
          <w:sz w:val="24"/>
          <w:szCs w:val="24"/>
        </w:rPr>
        <w:t xml:space="preserve">Ring, M., </w:t>
      </w:r>
      <w:proofErr w:type="spellStart"/>
      <w:r w:rsidRPr="005226E4">
        <w:rPr>
          <w:rFonts w:ascii="Arial Narrow" w:hAnsi="Arial Narrow"/>
          <w:sz w:val="24"/>
          <w:szCs w:val="24"/>
        </w:rPr>
        <w:t>Schlör</w:t>
      </w:r>
      <w:proofErr w:type="spellEnd"/>
      <w:r w:rsidRPr="005226E4">
        <w:rPr>
          <w:rFonts w:ascii="Arial Narrow" w:hAnsi="Arial Narrow"/>
          <w:sz w:val="24"/>
          <w:szCs w:val="24"/>
        </w:rPr>
        <w:t xml:space="preserve">, D., </w:t>
      </w:r>
      <w:proofErr w:type="spellStart"/>
      <w:r w:rsidRPr="005226E4">
        <w:rPr>
          <w:rFonts w:ascii="Arial Narrow" w:hAnsi="Arial Narrow"/>
          <w:sz w:val="24"/>
          <w:szCs w:val="24"/>
        </w:rPr>
        <w:t>Landes</w:t>
      </w:r>
      <w:proofErr w:type="spellEnd"/>
      <w:r w:rsidRPr="005226E4">
        <w:rPr>
          <w:rFonts w:ascii="Arial Narrow" w:hAnsi="Arial Narrow"/>
          <w:sz w:val="24"/>
          <w:szCs w:val="24"/>
        </w:rPr>
        <w:t xml:space="preserve">, D. and </w:t>
      </w:r>
      <w:proofErr w:type="spellStart"/>
      <w:r w:rsidRPr="005226E4">
        <w:rPr>
          <w:rFonts w:ascii="Arial Narrow" w:hAnsi="Arial Narrow"/>
          <w:sz w:val="24"/>
          <w:szCs w:val="24"/>
        </w:rPr>
        <w:t>Hotho</w:t>
      </w:r>
      <w:proofErr w:type="spellEnd"/>
      <w:r w:rsidRPr="005226E4">
        <w:rPr>
          <w:rFonts w:ascii="Arial Narrow" w:hAnsi="Arial Narrow"/>
          <w:sz w:val="24"/>
          <w:szCs w:val="24"/>
        </w:rPr>
        <w:t>, A., (2019)</w:t>
      </w:r>
      <w:r>
        <w:rPr>
          <w:rFonts w:ascii="Arial Narrow" w:hAnsi="Arial Narrow"/>
          <w:sz w:val="24"/>
          <w:szCs w:val="24"/>
        </w:rPr>
        <w:t>,</w:t>
      </w:r>
      <w:r w:rsidRPr="005226E4">
        <w:rPr>
          <w:rFonts w:ascii="Arial Narrow" w:hAnsi="Arial Narrow"/>
          <w:sz w:val="24"/>
          <w:szCs w:val="24"/>
        </w:rPr>
        <w:t xml:space="preserve"> </w:t>
      </w:r>
      <w:r w:rsidRPr="005226E4">
        <w:rPr>
          <w:rFonts w:ascii="Arial Narrow" w:hAnsi="Arial Narrow"/>
          <w:i/>
          <w:iCs/>
          <w:sz w:val="24"/>
          <w:szCs w:val="24"/>
        </w:rPr>
        <w:t>Flow-based network traffic generation using generative adversarial networks</w:t>
      </w:r>
      <w:r>
        <w:rPr>
          <w:rFonts w:ascii="Arial Narrow" w:hAnsi="Arial Narrow"/>
          <w:sz w:val="24"/>
          <w:szCs w:val="24"/>
        </w:rPr>
        <w:t>,</w:t>
      </w:r>
      <w:r w:rsidRPr="005226E4">
        <w:rPr>
          <w:rFonts w:ascii="Arial Narrow" w:hAnsi="Arial Narrow"/>
          <w:sz w:val="24"/>
          <w:szCs w:val="24"/>
        </w:rPr>
        <w:t xml:space="preserve"> Computers &amp; Security, 82, pp.156-172</w:t>
      </w:r>
      <w:r w:rsidR="00767E9F">
        <w:rPr>
          <w:rFonts w:ascii="Arial Narrow" w:hAnsi="Arial Narrow"/>
          <w:sz w:val="24"/>
          <w:szCs w:val="24"/>
        </w:rPr>
        <w:t>, [online]</w:t>
      </w:r>
    </w:p>
    <w:p w14:paraId="1C94DFFB" w14:textId="6740723E" w:rsidR="009E0B7B" w:rsidRDefault="009E0B7B" w:rsidP="009E0B7B">
      <w:pPr>
        <w:pStyle w:val="a7"/>
        <w:spacing w:line="360" w:lineRule="auto"/>
        <w:rPr>
          <w:rFonts w:ascii="Arial Narrow" w:hAnsi="Arial Narrow"/>
          <w:sz w:val="24"/>
          <w:szCs w:val="24"/>
        </w:rPr>
      </w:pPr>
      <w:r>
        <w:rPr>
          <w:rFonts w:ascii="Arial Narrow" w:hAnsi="Arial Narrow"/>
          <w:sz w:val="24"/>
          <w:szCs w:val="24"/>
        </w:rPr>
        <w:t xml:space="preserve">Available at: </w:t>
      </w:r>
      <w:hyperlink r:id="rId85" w:history="1">
        <w:r w:rsidRPr="00FA4608">
          <w:rPr>
            <w:rStyle w:val="a8"/>
            <w:rFonts w:ascii="Arial Narrow" w:hAnsi="Arial Narrow"/>
            <w:sz w:val="24"/>
            <w:szCs w:val="24"/>
          </w:rPr>
          <w:t>https://scholar.google.co.uk/scholar?output=instlink&amp;q=info:NGfNMRRPevYJ:scholar.google.com/&amp;hl=en&amp;as_sdt=0,5&amp;scillfp=11904456534888586972&amp;oi=lle</w:t>
        </w:r>
      </w:hyperlink>
      <w:r>
        <w:rPr>
          <w:rFonts w:ascii="Arial Narrow" w:hAnsi="Arial Narrow"/>
          <w:sz w:val="24"/>
          <w:szCs w:val="24"/>
        </w:rPr>
        <w:t xml:space="preserve"> </w:t>
      </w:r>
    </w:p>
    <w:p w14:paraId="1EE51D39" w14:textId="5C4FB857" w:rsidR="009E0B7B" w:rsidRDefault="009E0B7B" w:rsidP="009E0B7B">
      <w:pPr>
        <w:pStyle w:val="a7"/>
        <w:spacing w:line="360" w:lineRule="auto"/>
        <w:rPr>
          <w:rFonts w:ascii="Arial Narrow" w:hAnsi="Arial Narrow"/>
          <w:sz w:val="24"/>
          <w:szCs w:val="24"/>
        </w:rPr>
      </w:pPr>
      <w:r>
        <w:rPr>
          <w:rFonts w:ascii="Arial Narrow" w:hAnsi="Arial Narrow"/>
          <w:sz w:val="24"/>
          <w:szCs w:val="24"/>
        </w:rPr>
        <w:t>Accessed: 30.11.2022</w:t>
      </w:r>
    </w:p>
    <w:p w14:paraId="4EF44E4A" w14:textId="22B4ACEF" w:rsidR="00545846" w:rsidRDefault="00545846" w:rsidP="00545846">
      <w:pPr>
        <w:pStyle w:val="a7"/>
        <w:numPr>
          <w:ilvl w:val="0"/>
          <w:numId w:val="1"/>
        </w:numPr>
        <w:spacing w:line="360" w:lineRule="auto"/>
        <w:rPr>
          <w:rFonts w:ascii="Arial Narrow" w:hAnsi="Arial Narrow"/>
          <w:sz w:val="24"/>
          <w:szCs w:val="24"/>
        </w:rPr>
      </w:pPr>
      <w:r w:rsidRPr="00545846">
        <w:rPr>
          <w:rFonts w:ascii="Arial Narrow" w:hAnsi="Arial Narrow"/>
          <w:sz w:val="24"/>
          <w:szCs w:val="24"/>
        </w:rPr>
        <w:t xml:space="preserve">Smithers R </w:t>
      </w:r>
      <w:r>
        <w:rPr>
          <w:rFonts w:ascii="Arial Narrow" w:hAnsi="Arial Narrow"/>
          <w:sz w:val="24"/>
          <w:szCs w:val="24"/>
        </w:rPr>
        <w:t>(</w:t>
      </w:r>
      <w:r w:rsidRPr="00545846">
        <w:rPr>
          <w:rFonts w:ascii="Arial Narrow" w:hAnsi="Arial Narrow"/>
          <w:sz w:val="24"/>
          <w:szCs w:val="24"/>
        </w:rPr>
        <w:t>2018</w:t>
      </w:r>
      <w:r>
        <w:rPr>
          <w:rFonts w:ascii="Arial Narrow" w:hAnsi="Arial Narrow"/>
          <w:sz w:val="24"/>
          <w:szCs w:val="24"/>
        </w:rPr>
        <w:t xml:space="preserve">), </w:t>
      </w:r>
      <w:r w:rsidRPr="00DD09A9">
        <w:rPr>
          <w:rFonts w:ascii="Arial Narrow" w:hAnsi="Arial Narrow"/>
          <w:i/>
          <w:iCs/>
          <w:sz w:val="24"/>
          <w:szCs w:val="24"/>
        </w:rPr>
        <w:t xml:space="preserve">Tesco delays Clubcard changes after </w:t>
      </w:r>
      <w:r w:rsidR="002051D0">
        <w:rPr>
          <w:rFonts w:ascii="Arial Narrow" w:hAnsi="Arial Narrow"/>
          <w:i/>
          <w:iCs/>
          <w:sz w:val="24"/>
          <w:szCs w:val="24"/>
        </w:rPr>
        <w:t xml:space="preserve">a </w:t>
      </w:r>
      <w:r w:rsidRPr="00DD09A9">
        <w:rPr>
          <w:rFonts w:ascii="Arial Narrow" w:hAnsi="Arial Narrow"/>
          <w:i/>
          <w:iCs/>
          <w:sz w:val="24"/>
          <w:szCs w:val="24"/>
        </w:rPr>
        <w:t>customer backlash</w:t>
      </w:r>
      <w:r>
        <w:rPr>
          <w:rFonts w:ascii="Arial Narrow" w:hAnsi="Arial Narrow"/>
          <w:sz w:val="24"/>
          <w:szCs w:val="24"/>
        </w:rPr>
        <w:t xml:space="preserve">, </w:t>
      </w:r>
      <w:r w:rsidRPr="00DD09A9">
        <w:rPr>
          <w:rFonts w:ascii="Arial Narrow" w:hAnsi="Arial Narrow"/>
          <w:sz w:val="24"/>
          <w:szCs w:val="24"/>
        </w:rPr>
        <w:t>The Guardian</w:t>
      </w:r>
      <w:r>
        <w:rPr>
          <w:rFonts w:ascii="Arial Narrow" w:hAnsi="Arial Narrow"/>
          <w:sz w:val="24"/>
          <w:szCs w:val="24"/>
        </w:rPr>
        <w:t>, [online]</w:t>
      </w:r>
    </w:p>
    <w:p w14:paraId="0C3ED767" w14:textId="399D9347" w:rsidR="00545846" w:rsidRDefault="00545846" w:rsidP="00545846">
      <w:pPr>
        <w:pStyle w:val="a7"/>
        <w:spacing w:line="360" w:lineRule="auto"/>
        <w:rPr>
          <w:rFonts w:ascii="Arial Narrow" w:hAnsi="Arial Narrow"/>
          <w:sz w:val="24"/>
          <w:szCs w:val="24"/>
        </w:rPr>
      </w:pPr>
      <w:r>
        <w:rPr>
          <w:rFonts w:ascii="Arial Narrow" w:hAnsi="Arial Narrow"/>
          <w:sz w:val="24"/>
          <w:szCs w:val="24"/>
        </w:rPr>
        <w:t xml:space="preserve">Available at: </w:t>
      </w:r>
      <w:hyperlink r:id="rId86" w:history="1">
        <w:r w:rsidRPr="00B53389">
          <w:rPr>
            <w:rStyle w:val="a8"/>
            <w:rFonts w:ascii="Arial Narrow" w:hAnsi="Arial Narrow"/>
            <w:sz w:val="24"/>
            <w:szCs w:val="24"/>
          </w:rPr>
          <w:t>https://www.theguardian.com/business/2018/jan/17/tesco-delays-clubcard-changes-customer-backlash-reward-loyalty-scheme</w:t>
        </w:r>
      </w:hyperlink>
      <w:r>
        <w:rPr>
          <w:rFonts w:ascii="Arial Narrow" w:hAnsi="Arial Narrow"/>
          <w:sz w:val="24"/>
          <w:szCs w:val="24"/>
        </w:rPr>
        <w:t xml:space="preserve"> </w:t>
      </w:r>
    </w:p>
    <w:p w14:paraId="6D27D319" w14:textId="732FC8D4" w:rsidR="00545846" w:rsidRDefault="00545846" w:rsidP="00545846">
      <w:pPr>
        <w:pStyle w:val="a7"/>
        <w:spacing w:line="360" w:lineRule="auto"/>
        <w:rPr>
          <w:rFonts w:ascii="Arial Narrow" w:hAnsi="Arial Narrow"/>
          <w:sz w:val="24"/>
          <w:szCs w:val="24"/>
        </w:rPr>
      </w:pPr>
      <w:r>
        <w:rPr>
          <w:rFonts w:ascii="Arial Narrow" w:hAnsi="Arial Narrow"/>
          <w:sz w:val="24"/>
          <w:szCs w:val="24"/>
        </w:rPr>
        <w:t>Accessed: 20.11.2022</w:t>
      </w:r>
    </w:p>
    <w:p w14:paraId="6919B60C" w14:textId="49C613D9" w:rsidR="00453BE6" w:rsidRDefault="00453BE6" w:rsidP="00545846">
      <w:pPr>
        <w:pStyle w:val="a7"/>
        <w:numPr>
          <w:ilvl w:val="0"/>
          <w:numId w:val="1"/>
        </w:numPr>
        <w:spacing w:line="360" w:lineRule="auto"/>
        <w:rPr>
          <w:rFonts w:ascii="Arial Narrow" w:hAnsi="Arial Narrow"/>
          <w:sz w:val="24"/>
          <w:szCs w:val="24"/>
        </w:rPr>
      </w:pPr>
      <w:r w:rsidRPr="00453BE6">
        <w:rPr>
          <w:rFonts w:ascii="Arial Narrow" w:hAnsi="Arial Narrow"/>
          <w:sz w:val="24"/>
          <w:szCs w:val="24"/>
        </w:rPr>
        <w:t>Statista (2022)</w:t>
      </w:r>
      <w:r w:rsidR="000F6520">
        <w:rPr>
          <w:rFonts w:ascii="Arial Narrow" w:hAnsi="Arial Narrow"/>
          <w:sz w:val="24"/>
          <w:szCs w:val="24"/>
        </w:rPr>
        <w:t xml:space="preserve">, </w:t>
      </w:r>
      <w:r w:rsidR="000F6520" w:rsidRPr="001412ED">
        <w:rPr>
          <w:rFonts w:ascii="Arial Narrow" w:hAnsi="Arial Narrow"/>
          <w:i/>
          <w:iCs/>
          <w:sz w:val="24"/>
          <w:szCs w:val="24"/>
        </w:rPr>
        <w:t>Tesco's number of stores worldwide from 2008 to 2022</w:t>
      </w:r>
      <w:r w:rsidR="001412ED">
        <w:rPr>
          <w:rFonts w:ascii="Arial Narrow" w:hAnsi="Arial Narrow"/>
          <w:sz w:val="24"/>
          <w:szCs w:val="24"/>
        </w:rPr>
        <w:t>, [online]</w:t>
      </w:r>
    </w:p>
    <w:p w14:paraId="480B3C7D" w14:textId="5C437A72" w:rsidR="001412ED" w:rsidRDefault="001412ED" w:rsidP="001412ED">
      <w:pPr>
        <w:pStyle w:val="a7"/>
        <w:spacing w:line="360" w:lineRule="auto"/>
        <w:rPr>
          <w:rFonts w:ascii="Arial Narrow" w:hAnsi="Arial Narrow"/>
          <w:sz w:val="24"/>
          <w:szCs w:val="24"/>
        </w:rPr>
      </w:pPr>
      <w:r>
        <w:rPr>
          <w:rFonts w:ascii="Arial Narrow" w:hAnsi="Arial Narrow"/>
          <w:sz w:val="24"/>
          <w:szCs w:val="24"/>
        </w:rPr>
        <w:t xml:space="preserve">Available at: </w:t>
      </w:r>
      <w:hyperlink r:id="rId87" w:history="1">
        <w:r w:rsidR="00BB5D63" w:rsidRPr="00C82B1A">
          <w:rPr>
            <w:rStyle w:val="a8"/>
            <w:rFonts w:ascii="Arial Narrow" w:hAnsi="Arial Narrow"/>
            <w:sz w:val="24"/>
            <w:szCs w:val="24"/>
          </w:rPr>
          <w:t>https://www.statista.com/statistics/238667/tesco-plc-number-of-outlets-worldwide/</w:t>
        </w:r>
      </w:hyperlink>
      <w:r w:rsidR="00BB5D63">
        <w:rPr>
          <w:rFonts w:ascii="Arial Narrow" w:hAnsi="Arial Narrow"/>
          <w:sz w:val="24"/>
          <w:szCs w:val="24"/>
        </w:rPr>
        <w:t xml:space="preserve"> </w:t>
      </w:r>
    </w:p>
    <w:p w14:paraId="41F5077A" w14:textId="7FC33961" w:rsidR="00BB5D63" w:rsidRDefault="00BB5D63" w:rsidP="001412ED">
      <w:pPr>
        <w:pStyle w:val="a7"/>
        <w:spacing w:line="360" w:lineRule="auto"/>
        <w:rPr>
          <w:rFonts w:ascii="Arial Narrow" w:hAnsi="Arial Narrow"/>
          <w:sz w:val="24"/>
          <w:szCs w:val="24"/>
        </w:rPr>
      </w:pPr>
      <w:r>
        <w:rPr>
          <w:rFonts w:ascii="Arial Narrow" w:hAnsi="Arial Narrow"/>
          <w:sz w:val="24"/>
          <w:szCs w:val="24"/>
        </w:rPr>
        <w:t xml:space="preserve">Accessed: </w:t>
      </w:r>
      <w:r w:rsidR="00DA2AED">
        <w:rPr>
          <w:rFonts w:ascii="Arial Narrow" w:hAnsi="Arial Narrow"/>
          <w:sz w:val="24"/>
          <w:szCs w:val="24"/>
        </w:rPr>
        <w:t>18.11.2022</w:t>
      </w:r>
    </w:p>
    <w:p w14:paraId="504A7062" w14:textId="239D57E6" w:rsidR="001B080C" w:rsidRDefault="001B080C" w:rsidP="00545846">
      <w:pPr>
        <w:pStyle w:val="a7"/>
        <w:numPr>
          <w:ilvl w:val="0"/>
          <w:numId w:val="1"/>
        </w:numPr>
        <w:spacing w:line="360" w:lineRule="auto"/>
        <w:rPr>
          <w:rFonts w:ascii="Arial Narrow" w:hAnsi="Arial Narrow"/>
          <w:sz w:val="24"/>
          <w:szCs w:val="24"/>
        </w:rPr>
      </w:pPr>
      <w:r w:rsidRPr="001B080C">
        <w:rPr>
          <w:rFonts w:ascii="Arial Narrow" w:hAnsi="Arial Narrow"/>
          <w:sz w:val="24"/>
          <w:szCs w:val="24"/>
        </w:rPr>
        <w:t>Statista (2022)</w:t>
      </w:r>
      <w:r>
        <w:rPr>
          <w:rFonts w:ascii="Arial Narrow" w:hAnsi="Arial Narrow"/>
          <w:sz w:val="24"/>
          <w:szCs w:val="24"/>
        </w:rPr>
        <w:t xml:space="preserve">, </w:t>
      </w:r>
      <w:r w:rsidR="00481586" w:rsidRPr="00D24BEE">
        <w:rPr>
          <w:rFonts w:ascii="Arial Narrow" w:hAnsi="Arial Narrow"/>
          <w:i/>
          <w:iCs/>
          <w:sz w:val="24"/>
          <w:szCs w:val="24"/>
        </w:rPr>
        <w:t>E-Commerce net sales of tesco.com from 2014 to 2022</w:t>
      </w:r>
      <w:r w:rsidR="00D24BEE">
        <w:rPr>
          <w:rFonts w:ascii="Arial Narrow" w:hAnsi="Arial Narrow"/>
          <w:sz w:val="24"/>
          <w:szCs w:val="24"/>
        </w:rPr>
        <w:t>, [online]</w:t>
      </w:r>
    </w:p>
    <w:p w14:paraId="06EC14D6" w14:textId="088AB95B" w:rsidR="00D24BEE" w:rsidRDefault="00D24BEE" w:rsidP="00D24BEE">
      <w:pPr>
        <w:pStyle w:val="a7"/>
        <w:spacing w:line="360" w:lineRule="auto"/>
        <w:rPr>
          <w:rFonts w:ascii="Arial Narrow" w:hAnsi="Arial Narrow"/>
          <w:sz w:val="24"/>
          <w:szCs w:val="24"/>
        </w:rPr>
      </w:pPr>
      <w:r>
        <w:rPr>
          <w:rFonts w:ascii="Arial Narrow" w:hAnsi="Arial Narrow"/>
          <w:sz w:val="24"/>
          <w:szCs w:val="24"/>
        </w:rPr>
        <w:t xml:space="preserve">Available at: </w:t>
      </w:r>
      <w:hyperlink r:id="rId88" w:history="1">
        <w:r w:rsidR="003E3C8D" w:rsidRPr="009423F6">
          <w:rPr>
            <w:rStyle w:val="a8"/>
            <w:rFonts w:ascii="Arial Narrow" w:hAnsi="Arial Narrow"/>
            <w:sz w:val="24"/>
            <w:szCs w:val="24"/>
          </w:rPr>
          <w:t>https://www.statista.com/forecasts/1218318/tesco-revenue-development-ecommercedb</w:t>
        </w:r>
      </w:hyperlink>
      <w:r w:rsidR="003E3C8D">
        <w:rPr>
          <w:rFonts w:ascii="Arial Narrow" w:hAnsi="Arial Narrow"/>
          <w:sz w:val="24"/>
          <w:szCs w:val="24"/>
        </w:rPr>
        <w:t xml:space="preserve"> </w:t>
      </w:r>
    </w:p>
    <w:p w14:paraId="0668D2B4" w14:textId="691C612D" w:rsidR="003E3C8D" w:rsidRDefault="003E3C8D" w:rsidP="00D24BEE">
      <w:pPr>
        <w:pStyle w:val="a7"/>
        <w:spacing w:line="360" w:lineRule="auto"/>
        <w:rPr>
          <w:rFonts w:ascii="Arial Narrow" w:hAnsi="Arial Narrow"/>
          <w:sz w:val="24"/>
          <w:szCs w:val="24"/>
        </w:rPr>
      </w:pPr>
      <w:r>
        <w:rPr>
          <w:rFonts w:ascii="Arial Narrow" w:hAnsi="Arial Narrow"/>
          <w:sz w:val="24"/>
          <w:szCs w:val="24"/>
        </w:rPr>
        <w:t>Accessed: 22.11.2022</w:t>
      </w:r>
    </w:p>
    <w:p w14:paraId="54BE3252" w14:textId="030333C2" w:rsidR="00915AF8" w:rsidRDefault="00915AF8" w:rsidP="00545846">
      <w:pPr>
        <w:pStyle w:val="a7"/>
        <w:numPr>
          <w:ilvl w:val="0"/>
          <w:numId w:val="1"/>
        </w:numPr>
        <w:spacing w:line="360" w:lineRule="auto"/>
        <w:rPr>
          <w:rFonts w:ascii="Arial Narrow" w:hAnsi="Arial Narrow"/>
          <w:sz w:val="24"/>
          <w:szCs w:val="24"/>
        </w:rPr>
      </w:pPr>
      <w:r w:rsidRPr="00915AF8">
        <w:rPr>
          <w:rFonts w:ascii="Arial Narrow" w:hAnsi="Arial Narrow"/>
          <w:sz w:val="24"/>
          <w:szCs w:val="24"/>
        </w:rPr>
        <w:t>Statista, (2022)</w:t>
      </w:r>
      <w:r>
        <w:rPr>
          <w:rFonts w:ascii="Arial Narrow" w:hAnsi="Arial Narrow"/>
          <w:sz w:val="24"/>
          <w:szCs w:val="24"/>
        </w:rPr>
        <w:t xml:space="preserve">, </w:t>
      </w:r>
      <w:r w:rsidR="0060196B" w:rsidRPr="0060196B">
        <w:rPr>
          <w:rFonts w:ascii="Arial Narrow" w:hAnsi="Arial Narrow"/>
          <w:i/>
          <w:iCs/>
          <w:sz w:val="24"/>
          <w:szCs w:val="24"/>
        </w:rPr>
        <w:t>Market share of grocery stores in Great Britain from January 2017 to September 2022</w:t>
      </w:r>
      <w:r w:rsidR="0060196B">
        <w:rPr>
          <w:rFonts w:ascii="Arial Narrow" w:hAnsi="Arial Narrow"/>
          <w:sz w:val="24"/>
          <w:szCs w:val="24"/>
        </w:rPr>
        <w:t>, [onli</w:t>
      </w:r>
      <w:r w:rsidR="00EF5BFB">
        <w:rPr>
          <w:rFonts w:ascii="Arial Narrow" w:hAnsi="Arial Narrow"/>
          <w:sz w:val="24"/>
          <w:szCs w:val="24"/>
        </w:rPr>
        <w:t>ne]</w:t>
      </w:r>
    </w:p>
    <w:p w14:paraId="765E0070" w14:textId="751433CD" w:rsidR="00EF5BFB" w:rsidRDefault="00EF5BFB" w:rsidP="00EF5BFB">
      <w:pPr>
        <w:pStyle w:val="a7"/>
        <w:spacing w:line="360" w:lineRule="auto"/>
        <w:rPr>
          <w:rFonts w:ascii="Arial Narrow" w:hAnsi="Arial Narrow"/>
          <w:sz w:val="24"/>
          <w:szCs w:val="24"/>
        </w:rPr>
      </w:pPr>
      <w:r>
        <w:rPr>
          <w:rFonts w:ascii="Arial Narrow" w:hAnsi="Arial Narrow"/>
          <w:sz w:val="24"/>
          <w:szCs w:val="24"/>
        </w:rPr>
        <w:t xml:space="preserve">Available at: </w:t>
      </w:r>
      <w:hyperlink r:id="rId89" w:history="1">
        <w:r w:rsidRPr="009423F6">
          <w:rPr>
            <w:rStyle w:val="a8"/>
            <w:rFonts w:ascii="Arial Narrow" w:hAnsi="Arial Narrow"/>
            <w:sz w:val="24"/>
            <w:szCs w:val="24"/>
          </w:rPr>
          <w:t>https://www.statista.com/statistics/280208/grocery-market-share-in-the-united-kingdom-uk/</w:t>
        </w:r>
      </w:hyperlink>
      <w:r>
        <w:rPr>
          <w:rFonts w:ascii="Arial Narrow" w:hAnsi="Arial Narrow"/>
          <w:sz w:val="24"/>
          <w:szCs w:val="24"/>
        </w:rPr>
        <w:t xml:space="preserve"> </w:t>
      </w:r>
    </w:p>
    <w:p w14:paraId="42792BDC" w14:textId="1CF4C7B5" w:rsidR="00EF5BFB" w:rsidRDefault="00EF5BFB" w:rsidP="00EF5BFB">
      <w:pPr>
        <w:pStyle w:val="a7"/>
        <w:spacing w:line="360" w:lineRule="auto"/>
        <w:rPr>
          <w:rFonts w:ascii="Arial Narrow" w:hAnsi="Arial Narrow"/>
          <w:sz w:val="24"/>
          <w:szCs w:val="24"/>
        </w:rPr>
      </w:pPr>
      <w:r>
        <w:rPr>
          <w:rFonts w:ascii="Arial Narrow" w:hAnsi="Arial Narrow"/>
          <w:sz w:val="24"/>
          <w:szCs w:val="24"/>
        </w:rPr>
        <w:t>Accessed: 23.11.2022</w:t>
      </w:r>
    </w:p>
    <w:p w14:paraId="0717ACF1" w14:textId="03A54709" w:rsidR="00BD449E" w:rsidRDefault="00BD449E" w:rsidP="00545846">
      <w:pPr>
        <w:pStyle w:val="a7"/>
        <w:numPr>
          <w:ilvl w:val="0"/>
          <w:numId w:val="1"/>
        </w:numPr>
        <w:spacing w:line="360" w:lineRule="auto"/>
        <w:rPr>
          <w:rFonts w:ascii="Arial Narrow" w:hAnsi="Arial Narrow"/>
          <w:sz w:val="24"/>
          <w:szCs w:val="24"/>
        </w:rPr>
      </w:pPr>
      <w:r w:rsidRPr="00BD449E">
        <w:rPr>
          <w:rFonts w:ascii="Arial Narrow" w:hAnsi="Arial Narrow"/>
          <w:sz w:val="24"/>
          <w:szCs w:val="24"/>
        </w:rPr>
        <w:t>Statista (2022)</w:t>
      </w:r>
      <w:r w:rsidR="003750D6">
        <w:rPr>
          <w:rFonts w:ascii="Arial Narrow" w:hAnsi="Arial Narrow"/>
          <w:sz w:val="24"/>
          <w:szCs w:val="24"/>
        </w:rPr>
        <w:t xml:space="preserve">, </w:t>
      </w:r>
      <w:r w:rsidR="003750D6" w:rsidRPr="003750D6">
        <w:rPr>
          <w:rFonts w:ascii="Arial Narrow" w:hAnsi="Arial Narrow"/>
          <w:i/>
          <w:iCs/>
          <w:sz w:val="24"/>
          <w:szCs w:val="24"/>
        </w:rPr>
        <w:t>Online visibility score of leading grocery delivery websites in the United Kingdom (UK) in 2021</w:t>
      </w:r>
      <w:r w:rsidR="003750D6">
        <w:rPr>
          <w:rFonts w:ascii="Arial Narrow" w:hAnsi="Arial Narrow"/>
          <w:sz w:val="24"/>
          <w:szCs w:val="24"/>
        </w:rPr>
        <w:t xml:space="preserve">, </w:t>
      </w:r>
      <w:r w:rsidR="00583D38">
        <w:rPr>
          <w:rFonts w:ascii="Arial Narrow" w:hAnsi="Arial Narrow"/>
          <w:sz w:val="24"/>
          <w:szCs w:val="24"/>
        </w:rPr>
        <w:t>[</w:t>
      </w:r>
      <w:r w:rsidR="003750D6">
        <w:rPr>
          <w:rFonts w:ascii="Arial Narrow" w:hAnsi="Arial Narrow"/>
          <w:sz w:val="24"/>
          <w:szCs w:val="24"/>
        </w:rPr>
        <w:t>online</w:t>
      </w:r>
      <w:r w:rsidR="00583D38">
        <w:rPr>
          <w:rFonts w:ascii="Arial Narrow" w:hAnsi="Arial Narrow"/>
          <w:sz w:val="24"/>
          <w:szCs w:val="24"/>
        </w:rPr>
        <w:t>]</w:t>
      </w:r>
    </w:p>
    <w:p w14:paraId="5D644CC7" w14:textId="192624DE" w:rsidR="00583D38" w:rsidRDefault="00583D38" w:rsidP="00583D38">
      <w:pPr>
        <w:pStyle w:val="a7"/>
        <w:spacing w:line="360" w:lineRule="auto"/>
        <w:rPr>
          <w:rFonts w:ascii="Arial Narrow" w:hAnsi="Arial Narrow"/>
          <w:sz w:val="24"/>
          <w:szCs w:val="24"/>
        </w:rPr>
      </w:pPr>
      <w:r>
        <w:rPr>
          <w:rFonts w:ascii="Arial Narrow" w:hAnsi="Arial Narrow"/>
          <w:sz w:val="24"/>
          <w:szCs w:val="24"/>
        </w:rPr>
        <w:t xml:space="preserve">Available at: </w:t>
      </w:r>
      <w:hyperlink r:id="rId90" w:history="1">
        <w:r w:rsidR="00D0305D" w:rsidRPr="00FA4608">
          <w:rPr>
            <w:rStyle w:val="a8"/>
            <w:rFonts w:ascii="Arial Narrow" w:hAnsi="Arial Narrow"/>
            <w:sz w:val="24"/>
            <w:szCs w:val="24"/>
          </w:rPr>
          <w:t>https://www.statista.com/statistics/1320385/grocery-delivery-website-visibility-uk/</w:t>
        </w:r>
      </w:hyperlink>
      <w:r w:rsidR="00D0305D">
        <w:rPr>
          <w:rFonts w:ascii="Arial Narrow" w:hAnsi="Arial Narrow"/>
          <w:sz w:val="24"/>
          <w:szCs w:val="24"/>
        </w:rPr>
        <w:t xml:space="preserve"> </w:t>
      </w:r>
    </w:p>
    <w:p w14:paraId="3024C0B2" w14:textId="04FA9268" w:rsidR="00D0305D" w:rsidRDefault="00D0305D" w:rsidP="00583D38">
      <w:pPr>
        <w:pStyle w:val="a7"/>
        <w:spacing w:line="360" w:lineRule="auto"/>
        <w:rPr>
          <w:rFonts w:ascii="Arial Narrow" w:hAnsi="Arial Narrow"/>
          <w:sz w:val="24"/>
          <w:szCs w:val="24"/>
        </w:rPr>
      </w:pPr>
      <w:r>
        <w:rPr>
          <w:rFonts w:ascii="Arial Narrow" w:hAnsi="Arial Narrow"/>
          <w:sz w:val="24"/>
          <w:szCs w:val="24"/>
        </w:rPr>
        <w:t>Accessed: 29.11.2022</w:t>
      </w:r>
    </w:p>
    <w:p w14:paraId="50F865BF" w14:textId="59E37BF8" w:rsidR="004B7338" w:rsidRDefault="004B7338" w:rsidP="00545846">
      <w:pPr>
        <w:pStyle w:val="a7"/>
        <w:numPr>
          <w:ilvl w:val="0"/>
          <w:numId w:val="1"/>
        </w:numPr>
        <w:spacing w:line="360" w:lineRule="auto"/>
        <w:rPr>
          <w:rFonts w:ascii="Arial Narrow" w:hAnsi="Arial Narrow"/>
          <w:sz w:val="24"/>
          <w:szCs w:val="24"/>
        </w:rPr>
      </w:pPr>
      <w:r w:rsidRPr="007468C5">
        <w:rPr>
          <w:rFonts w:ascii="Arial Narrow" w:hAnsi="Arial Narrow"/>
          <w:sz w:val="24"/>
          <w:szCs w:val="24"/>
        </w:rPr>
        <w:t xml:space="preserve">Strauss, J., </w:t>
      </w:r>
      <w:r w:rsidR="008A0775" w:rsidRPr="007468C5">
        <w:rPr>
          <w:rFonts w:ascii="Arial Narrow" w:hAnsi="Arial Narrow"/>
          <w:sz w:val="24"/>
          <w:szCs w:val="24"/>
        </w:rPr>
        <w:t>(</w:t>
      </w:r>
      <w:r w:rsidRPr="007468C5">
        <w:rPr>
          <w:rFonts w:ascii="Arial Narrow" w:hAnsi="Arial Narrow"/>
          <w:sz w:val="24"/>
          <w:szCs w:val="24"/>
        </w:rPr>
        <w:t>2016</w:t>
      </w:r>
      <w:r w:rsidR="008A0775" w:rsidRPr="007468C5">
        <w:rPr>
          <w:rFonts w:ascii="Arial Narrow" w:hAnsi="Arial Narrow"/>
          <w:sz w:val="24"/>
          <w:szCs w:val="24"/>
        </w:rPr>
        <w:t>),</w:t>
      </w:r>
      <w:r w:rsidRPr="007468C5">
        <w:rPr>
          <w:rFonts w:ascii="Arial Narrow" w:hAnsi="Arial Narrow"/>
          <w:sz w:val="24"/>
          <w:szCs w:val="24"/>
        </w:rPr>
        <w:t xml:space="preserve"> </w:t>
      </w:r>
      <w:r w:rsidRPr="007468C5">
        <w:rPr>
          <w:rFonts w:ascii="Arial Narrow" w:hAnsi="Arial Narrow"/>
          <w:i/>
          <w:iCs/>
          <w:sz w:val="24"/>
          <w:szCs w:val="24"/>
        </w:rPr>
        <w:t>E-marketing</w:t>
      </w:r>
      <w:r w:rsidR="008A0775" w:rsidRPr="007468C5">
        <w:rPr>
          <w:rFonts w:ascii="Arial Narrow" w:hAnsi="Arial Narrow"/>
          <w:sz w:val="24"/>
          <w:szCs w:val="24"/>
        </w:rPr>
        <w:t>,</w:t>
      </w:r>
      <w:r w:rsidRPr="007468C5">
        <w:rPr>
          <w:rFonts w:ascii="Arial Narrow" w:hAnsi="Arial Narrow"/>
          <w:sz w:val="24"/>
          <w:szCs w:val="24"/>
        </w:rPr>
        <w:t xml:space="preserve"> Routledge</w:t>
      </w:r>
    </w:p>
    <w:p w14:paraId="0882A51F" w14:textId="3A8379D2" w:rsidR="00544E89" w:rsidRDefault="005F18E6" w:rsidP="00545846">
      <w:pPr>
        <w:pStyle w:val="a7"/>
        <w:numPr>
          <w:ilvl w:val="0"/>
          <w:numId w:val="1"/>
        </w:numPr>
        <w:spacing w:line="360" w:lineRule="auto"/>
        <w:rPr>
          <w:rFonts w:ascii="Arial Narrow" w:hAnsi="Arial Narrow"/>
          <w:sz w:val="24"/>
          <w:szCs w:val="24"/>
        </w:rPr>
      </w:pPr>
      <w:r w:rsidRPr="005F18E6">
        <w:rPr>
          <w:rFonts w:ascii="Arial Narrow" w:hAnsi="Arial Narrow"/>
          <w:sz w:val="24"/>
          <w:szCs w:val="24"/>
        </w:rPr>
        <w:t xml:space="preserve">Suleiman, D.A., Awan, T.M. and </w:t>
      </w:r>
      <w:proofErr w:type="spellStart"/>
      <w:r w:rsidRPr="005F18E6">
        <w:rPr>
          <w:rFonts w:ascii="Arial Narrow" w:hAnsi="Arial Narrow"/>
          <w:sz w:val="24"/>
          <w:szCs w:val="24"/>
        </w:rPr>
        <w:t>Javed</w:t>
      </w:r>
      <w:proofErr w:type="spellEnd"/>
      <w:r w:rsidRPr="005F18E6">
        <w:rPr>
          <w:rFonts w:ascii="Arial Narrow" w:hAnsi="Arial Narrow"/>
          <w:sz w:val="24"/>
          <w:szCs w:val="24"/>
        </w:rPr>
        <w:t>, M., (2021)</w:t>
      </w:r>
      <w:r>
        <w:rPr>
          <w:rFonts w:ascii="Arial Narrow" w:hAnsi="Arial Narrow"/>
          <w:sz w:val="24"/>
          <w:szCs w:val="24"/>
        </w:rPr>
        <w:t>,</w:t>
      </w:r>
      <w:r w:rsidRPr="005F18E6">
        <w:rPr>
          <w:rFonts w:ascii="Arial Narrow" w:hAnsi="Arial Narrow"/>
          <w:sz w:val="24"/>
          <w:szCs w:val="24"/>
        </w:rPr>
        <w:t xml:space="preserve"> </w:t>
      </w:r>
      <w:r w:rsidRPr="005F18E6">
        <w:rPr>
          <w:rFonts w:ascii="Arial Narrow" w:hAnsi="Arial Narrow"/>
          <w:i/>
          <w:iCs/>
          <w:sz w:val="24"/>
          <w:szCs w:val="24"/>
        </w:rPr>
        <w:t>Enhancing digital marketing performance through usage intention of AI-powered websites</w:t>
      </w:r>
      <w:r>
        <w:rPr>
          <w:rFonts w:ascii="Arial Narrow" w:hAnsi="Arial Narrow"/>
          <w:sz w:val="24"/>
          <w:szCs w:val="24"/>
        </w:rPr>
        <w:t>,</w:t>
      </w:r>
      <w:r w:rsidRPr="005F18E6">
        <w:rPr>
          <w:rFonts w:ascii="Arial Narrow" w:hAnsi="Arial Narrow"/>
          <w:sz w:val="24"/>
          <w:szCs w:val="24"/>
        </w:rPr>
        <w:t xml:space="preserve"> IAES International Journal of Artificial Intelligence, 10(4), p.810</w:t>
      </w:r>
      <w:r>
        <w:rPr>
          <w:rFonts w:ascii="Arial Narrow" w:hAnsi="Arial Narrow"/>
          <w:sz w:val="24"/>
          <w:szCs w:val="24"/>
        </w:rPr>
        <w:t xml:space="preserve"> </w:t>
      </w:r>
    </w:p>
    <w:p w14:paraId="119C7E23" w14:textId="3CF2A178" w:rsidR="005F18E6" w:rsidRDefault="005F18E6" w:rsidP="005F18E6">
      <w:pPr>
        <w:pStyle w:val="a7"/>
        <w:spacing w:line="360" w:lineRule="auto"/>
        <w:rPr>
          <w:rFonts w:ascii="Arial Narrow" w:hAnsi="Arial Narrow"/>
          <w:sz w:val="24"/>
          <w:szCs w:val="24"/>
        </w:rPr>
      </w:pPr>
      <w:r>
        <w:rPr>
          <w:rFonts w:ascii="Arial Narrow" w:hAnsi="Arial Narrow"/>
          <w:sz w:val="24"/>
          <w:szCs w:val="24"/>
        </w:rPr>
        <w:t xml:space="preserve">Available at: </w:t>
      </w:r>
      <w:hyperlink r:id="rId91" w:history="1">
        <w:r w:rsidR="004D7ADD" w:rsidRPr="00574E51">
          <w:rPr>
            <w:rStyle w:val="a8"/>
            <w:rFonts w:ascii="Arial Narrow" w:hAnsi="Arial Narrow"/>
            <w:sz w:val="24"/>
            <w:szCs w:val="24"/>
          </w:rPr>
          <w:t>https://search.proquest.com/openview/96f3159fe429c424a3bfa39113212669/1?pq-origsite=gscholar&amp;cbl=1686339&amp;casa_token=oiiLlGXv7JkAAAAA:VpUfPDyUovLJlOrJxREodnfyWc37rgkDokztPxtcaxPwTY4fvmhuNfM5B2jvOPf647TBYWOwGjGl</w:t>
        </w:r>
      </w:hyperlink>
      <w:r w:rsidR="004D7ADD">
        <w:rPr>
          <w:rFonts w:ascii="Arial Narrow" w:hAnsi="Arial Narrow"/>
          <w:sz w:val="24"/>
          <w:szCs w:val="24"/>
        </w:rPr>
        <w:t xml:space="preserve"> </w:t>
      </w:r>
    </w:p>
    <w:p w14:paraId="7D49379E" w14:textId="58453440" w:rsidR="008060F1" w:rsidRDefault="008060F1" w:rsidP="005F18E6">
      <w:pPr>
        <w:pStyle w:val="a7"/>
        <w:spacing w:line="360" w:lineRule="auto"/>
        <w:rPr>
          <w:rFonts w:ascii="Arial Narrow" w:hAnsi="Arial Narrow"/>
          <w:sz w:val="24"/>
          <w:szCs w:val="24"/>
        </w:rPr>
      </w:pPr>
      <w:r>
        <w:rPr>
          <w:rFonts w:ascii="Arial Narrow" w:hAnsi="Arial Narrow"/>
          <w:sz w:val="24"/>
          <w:szCs w:val="24"/>
        </w:rPr>
        <w:t>Available at: 29.12.2022</w:t>
      </w:r>
    </w:p>
    <w:p w14:paraId="2C4A4875" w14:textId="1EE66A24" w:rsidR="00DE365F" w:rsidRDefault="00DE365F" w:rsidP="00545846">
      <w:pPr>
        <w:pStyle w:val="a7"/>
        <w:numPr>
          <w:ilvl w:val="0"/>
          <w:numId w:val="1"/>
        </w:numPr>
        <w:spacing w:line="360" w:lineRule="auto"/>
        <w:rPr>
          <w:rFonts w:ascii="Arial Narrow" w:hAnsi="Arial Narrow"/>
          <w:sz w:val="24"/>
          <w:szCs w:val="24"/>
        </w:rPr>
      </w:pPr>
      <w:r w:rsidRPr="00DE365F">
        <w:rPr>
          <w:rFonts w:ascii="Arial Narrow" w:hAnsi="Arial Narrow"/>
          <w:sz w:val="24"/>
          <w:szCs w:val="24"/>
        </w:rPr>
        <w:t>Towards Data Science</w:t>
      </w:r>
      <w:r w:rsidR="00272243">
        <w:rPr>
          <w:rFonts w:ascii="Arial Narrow" w:hAnsi="Arial Narrow"/>
          <w:sz w:val="24"/>
          <w:szCs w:val="24"/>
        </w:rPr>
        <w:t xml:space="preserve">, </w:t>
      </w:r>
      <w:r w:rsidR="00C630AB">
        <w:rPr>
          <w:rFonts w:ascii="Arial Narrow" w:hAnsi="Arial Narrow"/>
          <w:sz w:val="24"/>
          <w:szCs w:val="24"/>
        </w:rPr>
        <w:t xml:space="preserve">(2020), </w:t>
      </w:r>
      <w:r w:rsidR="00C630AB" w:rsidRPr="00DC58F0">
        <w:rPr>
          <w:rFonts w:ascii="Arial Narrow" w:hAnsi="Arial Narrow"/>
          <w:i/>
          <w:iCs/>
          <w:sz w:val="24"/>
          <w:szCs w:val="24"/>
        </w:rPr>
        <w:t>Fundamentals of Data Architecture to Help Data Scientists Understand Architectural Diagrams Better</w:t>
      </w:r>
      <w:r w:rsidR="00DC58F0">
        <w:rPr>
          <w:rFonts w:ascii="Arial Narrow" w:hAnsi="Arial Narrow"/>
          <w:sz w:val="24"/>
          <w:szCs w:val="24"/>
        </w:rPr>
        <w:t xml:space="preserve">, </w:t>
      </w:r>
      <w:r w:rsidR="00DC58F0" w:rsidRPr="00DC58F0">
        <w:rPr>
          <w:rFonts w:ascii="Arial Narrow" w:hAnsi="Arial Narrow"/>
          <w:sz w:val="24"/>
          <w:szCs w:val="24"/>
        </w:rPr>
        <w:t>towardsdatascience.com</w:t>
      </w:r>
      <w:r w:rsidR="005C22FD">
        <w:rPr>
          <w:rFonts w:ascii="Arial Narrow" w:hAnsi="Arial Narrow"/>
          <w:sz w:val="24"/>
          <w:szCs w:val="24"/>
        </w:rPr>
        <w:t>, [online]</w:t>
      </w:r>
    </w:p>
    <w:p w14:paraId="131E563F" w14:textId="1CEEC45B" w:rsidR="005C22FD" w:rsidRDefault="005C22FD" w:rsidP="005C22FD">
      <w:pPr>
        <w:pStyle w:val="a7"/>
        <w:spacing w:line="360" w:lineRule="auto"/>
        <w:rPr>
          <w:rFonts w:ascii="Arial Narrow" w:hAnsi="Arial Narrow"/>
          <w:sz w:val="24"/>
          <w:szCs w:val="24"/>
        </w:rPr>
      </w:pPr>
      <w:r>
        <w:rPr>
          <w:rFonts w:ascii="Arial Narrow" w:hAnsi="Arial Narrow"/>
          <w:sz w:val="24"/>
          <w:szCs w:val="24"/>
        </w:rPr>
        <w:t xml:space="preserve">Available at: </w:t>
      </w:r>
      <w:hyperlink r:id="rId92" w:history="1">
        <w:r w:rsidR="00BD3A2C" w:rsidRPr="00796B5C">
          <w:rPr>
            <w:rStyle w:val="a8"/>
            <w:rFonts w:ascii="Arial Narrow" w:hAnsi="Arial Narrow"/>
            <w:sz w:val="24"/>
            <w:szCs w:val="24"/>
          </w:rPr>
          <w:t>https://towardsdatascience.com/fundamentals-of-data-architecture-to-help-data-scientists-understand-architectural-diagrams-better-7bd26de41c66</w:t>
        </w:r>
      </w:hyperlink>
      <w:r w:rsidR="00BD3A2C">
        <w:rPr>
          <w:rFonts w:ascii="Arial Narrow" w:hAnsi="Arial Narrow"/>
          <w:sz w:val="24"/>
          <w:szCs w:val="24"/>
        </w:rPr>
        <w:t xml:space="preserve"> </w:t>
      </w:r>
    </w:p>
    <w:p w14:paraId="393C0948" w14:textId="4027ECAC" w:rsidR="00BD3A2C" w:rsidRDefault="00BD3A2C" w:rsidP="005C22FD">
      <w:pPr>
        <w:pStyle w:val="a7"/>
        <w:spacing w:line="360" w:lineRule="auto"/>
        <w:rPr>
          <w:rFonts w:ascii="Arial Narrow" w:hAnsi="Arial Narrow"/>
          <w:sz w:val="24"/>
          <w:szCs w:val="24"/>
        </w:rPr>
      </w:pPr>
      <w:r>
        <w:rPr>
          <w:rFonts w:ascii="Arial Narrow" w:hAnsi="Arial Narrow"/>
          <w:sz w:val="24"/>
          <w:szCs w:val="24"/>
        </w:rPr>
        <w:t xml:space="preserve">Accessed: </w:t>
      </w:r>
      <w:r w:rsidR="007562B6">
        <w:rPr>
          <w:rFonts w:ascii="Arial Narrow" w:hAnsi="Arial Narrow"/>
          <w:sz w:val="24"/>
          <w:szCs w:val="24"/>
        </w:rPr>
        <w:t>05.12.2022</w:t>
      </w:r>
    </w:p>
    <w:p w14:paraId="70EED48F" w14:textId="60C2CD49" w:rsidR="0039527D" w:rsidRDefault="003815EE" w:rsidP="00545846">
      <w:pPr>
        <w:pStyle w:val="a7"/>
        <w:numPr>
          <w:ilvl w:val="0"/>
          <w:numId w:val="1"/>
        </w:numPr>
        <w:spacing w:line="360" w:lineRule="auto"/>
        <w:rPr>
          <w:rFonts w:ascii="Arial Narrow" w:hAnsi="Arial Narrow"/>
          <w:sz w:val="24"/>
          <w:szCs w:val="24"/>
        </w:rPr>
      </w:pPr>
      <w:r>
        <w:rPr>
          <w:rFonts w:ascii="Arial Narrow" w:hAnsi="Arial Narrow"/>
          <w:sz w:val="24"/>
          <w:szCs w:val="24"/>
        </w:rPr>
        <w:t xml:space="preserve">Tesco PLC (2021), </w:t>
      </w:r>
      <w:r w:rsidR="005F2F78" w:rsidRPr="002D4538">
        <w:rPr>
          <w:rFonts w:ascii="Arial Narrow" w:hAnsi="Arial Narrow"/>
          <w:i/>
          <w:iCs/>
          <w:sz w:val="24"/>
          <w:szCs w:val="24"/>
        </w:rPr>
        <w:t>Tesco launches the U</w:t>
      </w:r>
      <w:r w:rsidR="00DD00AE">
        <w:rPr>
          <w:rFonts w:ascii="Arial Narrow" w:hAnsi="Arial Narrow"/>
          <w:i/>
          <w:iCs/>
          <w:sz w:val="24"/>
          <w:szCs w:val="24"/>
        </w:rPr>
        <w:t>K</w:t>
      </w:r>
      <w:r w:rsidR="002D4538">
        <w:rPr>
          <w:rFonts w:ascii="Arial Narrow" w:hAnsi="Arial Narrow"/>
          <w:i/>
          <w:iCs/>
          <w:sz w:val="24"/>
          <w:szCs w:val="24"/>
        </w:rPr>
        <w:t>'</w:t>
      </w:r>
      <w:r w:rsidR="005F2F78" w:rsidRPr="002D4538">
        <w:rPr>
          <w:rFonts w:ascii="Arial Narrow" w:hAnsi="Arial Narrow"/>
          <w:i/>
          <w:iCs/>
          <w:sz w:val="24"/>
          <w:szCs w:val="24"/>
        </w:rPr>
        <w:t xml:space="preserve">s largest closed loop grocery Media and Insight platform, powered by </w:t>
      </w:r>
      <w:proofErr w:type="spellStart"/>
      <w:r w:rsidR="005F2F78" w:rsidRPr="002D4538">
        <w:rPr>
          <w:rFonts w:ascii="Arial Narrow" w:hAnsi="Arial Narrow"/>
          <w:i/>
          <w:iCs/>
          <w:sz w:val="24"/>
          <w:szCs w:val="24"/>
        </w:rPr>
        <w:t>dunnhumby</w:t>
      </w:r>
      <w:proofErr w:type="spellEnd"/>
      <w:r w:rsidR="002D4538">
        <w:rPr>
          <w:rFonts w:ascii="Arial Narrow" w:hAnsi="Arial Narrow"/>
          <w:sz w:val="24"/>
          <w:szCs w:val="24"/>
        </w:rPr>
        <w:t xml:space="preserve">, </w:t>
      </w:r>
      <w:r w:rsidR="00A14850">
        <w:rPr>
          <w:rFonts w:ascii="Arial Narrow" w:hAnsi="Arial Narrow"/>
          <w:sz w:val="24"/>
          <w:szCs w:val="24"/>
        </w:rPr>
        <w:t>[online]</w:t>
      </w:r>
    </w:p>
    <w:p w14:paraId="3C76554F" w14:textId="046CFE00" w:rsidR="00A14850" w:rsidRDefault="00A14850" w:rsidP="00A14850">
      <w:pPr>
        <w:pStyle w:val="a7"/>
        <w:spacing w:line="360" w:lineRule="auto"/>
        <w:rPr>
          <w:rFonts w:ascii="Arial Narrow" w:hAnsi="Arial Narrow"/>
          <w:sz w:val="24"/>
          <w:szCs w:val="24"/>
        </w:rPr>
      </w:pPr>
      <w:r>
        <w:rPr>
          <w:rFonts w:ascii="Arial Narrow" w:hAnsi="Arial Narrow"/>
          <w:sz w:val="24"/>
          <w:szCs w:val="24"/>
        </w:rPr>
        <w:t xml:space="preserve">Available at: </w:t>
      </w:r>
      <w:hyperlink r:id="rId93" w:history="1">
        <w:r w:rsidR="00FE4E9B" w:rsidRPr="00C82B1A">
          <w:rPr>
            <w:rStyle w:val="a8"/>
            <w:rFonts w:ascii="Arial Narrow" w:hAnsi="Arial Narrow"/>
            <w:sz w:val="24"/>
            <w:szCs w:val="24"/>
          </w:rPr>
          <w:t>https://www.tescoplc.com/news/2021/tesco-launches-the-uk-s-largest-closed-loop-grocery-media-and-insight-platform-powered-by-dunnhumby/</w:t>
        </w:r>
      </w:hyperlink>
      <w:r w:rsidR="00FE4E9B">
        <w:rPr>
          <w:rFonts w:ascii="Arial Narrow" w:hAnsi="Arial Narrow"/>
          <w:sz w:val="24"/>
          <w:szCs w:val="24"/>
        </w:rPr>
        <w:t xml:space="preserve"> </w:t>
      </w:r>
    </w:p>
    <w:p w14:paraId="41538DE2" w14:textId="44875DEA" w:rsidR="00FE4E9B" w:rsidRDefault="00FE4E9B" w:rsidP="00A14850">
      <w:pPr>
        <w:pStyle w:val="a7"/>
        <w:spacing w:line="360" w:lineRule="auto"/>
        <w:rPr>
          <w:rFonts w:ascii="Arial Narrow" w:hAnsi="Arial Narrow"/>
          <w:sz w:val="24"/>
          <w:szCs w:val="24"/>
        </w:rPr>
      </w:pPr>
      <w:r>
        <w:rPr>
          <w:rFonts w:ascii="Arial Narrow" w:hAnsi="Arial Narrow"/>
          <w:sz w:val="24"/>
          <w:szCs w:val="24"/>
        </w:rPr>
        <w:t>Access</w:t>
      </w:r>
      <w:r w:rsidR="00902E9B">
        <w:rPr>
          <w:rFonts w:ascii="Arial Narrow" w:hAnsi="Arial Narrow"/>
          <w:sz w:val="24"/>
          <w:szCs w:val="24"/>
        </w:rPr>
        <w:t>ed: 10.11.2022</w:t>
      </w:r>
    </w:p>
    <w:p w14:paraId="768E87D8" w14:textId="6702273C" w:rsidR="00E12BF2" w:rsidRDefault="00E12BF2" w:rsidP="00545846">
      <w:pPr>
        <w:pStyle w:val="a7"/>
        <w:numPr>
          <w:ilvl w:val="0"/>
          <w:numId w:val="1"/>
        </w:numPr>
        <w:spacing w:line="360" w:lineRule="auto"/>
        <w:rPr>
          <w:rFonts w:ascii="Arial Narrow" w:hAnsi="Arial Narrow"/>
          <w:sz w:val="24"/>
          <w:szCs w:val="24"/>
        </w:rPr>
      </w:pPr>
      <w:r>
        <w:rPr>
          <w:rFonts w:ascii="Arial Narrow" w:hAnsi="Arial Narrow"/>
          <w:sz w:val="24"/>
          <w:szCs w:val="24"/>
        </w:rPr>
        <w:t>Tesco</w:t>
      </w:r>
      <w:r w:rsidR="00DE2962">
        <w:rPr>
          <w:rFonts w:ascii="Arial Narrow" w:hAnsi="Arial Narrow"/>
          <w:sz w:val="24"/>
          <w:szCs w:val="24"/>
        </w:rPr>
        <w:t xml:space="preserve"> Plc (2021), </w:t>
      </w:r>
      <w:r w:rsidR="00DE2962" w:rsidRPr="00DE2962">
        <w:rPr>
          <w:rFonts w:ascii="Arial Narrow" w:hAnsi="Arial Narrow"/>
          <w:i/>
          <w:iCs/>
          <w:sz w:val="24"/>
          <w:szCs w:val="24"/>
        </w:rPr>
        <w:t>Tesco makes ambitious new commitments to support healthy, sustainable diets</w:t>
      </w:r>
      <w:r w:rsidR="00DE2962">
        <w:rPr>
          <w:rFonts w:ascii="Arial Narrow" w:hAnsi="Arial Narrow"/>
          <w:sz w:val="24"/>
          <w:szCs w:val="24"/>
        </w:rPr>
        <w:t xml:space="preserve">, </w:t>
      </w:r>
      <w:r w:rsidR="0079328A">
        <w:rPr>
          <w:rFonts w:ascii="Arial Narrow" w:hAnsi="Arial Narrow"/>
          <w:sz w:val="24"/>
          <w:szCs w:val="24"/>
        </w:rPr>
        <w:t>[online]</w:t>
      </w:r>
    </w:p>
    <w:p w14:paraId="40EA13D8" w14:textId="2811247E" w:rsidR="0079328A" w:rsidRDefault="0079328A" w:rsidP="0079328A">
      <w:pPr>
        <w:pStyle w:val="a7"/>
        <w:spacing w:line="360" w:lineRule="auto"/>
        <w:rPr>
          <w:rFonts w:ascii="Arial Narrow" w:hAnsi="Arial Narrow"/>
          <w:sz w:val="24"/>
          <w:szCs w:val="24"/>
        </w:rPr>
      </w:pPr>
      <w:r>
        <w:rPr>
          <w:rFonts w:ascii="Arial Narrow" w:hAnsi="Arial Narrow"/>
          <w:sz w:val="24"/>
          <w:szCs w:val="24"/>
        </w:rPr>
        <w:t xml:space="preserve">Available at: </w:t>
      </w:r>
      <w:hyperlink r:id="rId94" w:history="1">
        <w:r w:rsidR="00167A57" w:rsidRPr="00C82B1A">
          <w:rPr>
            <w:rStyle w:val="a8"/>
            <w:rFonts w:ascii="Arial Narrow" w:hAnsi="Arial Narrow"/>
            <w:sz w:val="24"/>
            <w:szCs w:val="24"/>
          </w:rPr>
          <w:t>https://www.tescoplc.com/news/2021/tesco-makes-ambitious-new-commitments-to-support-healthy-sustainable-diets/</w:t>
        </w:r>
      </w:hyperlink>
      <w:r w:rsidR="00167A57">
        <w:rPr>
          <w:rFonts w:ascii="Arial Narrow" w:hAnsi="Arial Narrow"/>
          <w:sz w:val="24"/>
          <w:szCs w:val="24"/>
        </w:rPr>
        <w:t xml:space="preserve"> </w:t>
      </w:r>
    </w:p>
    <w:p w14:paraId="5755F271" w14:textId="32E5A211" w:rsidR="00167A57" w:rsidRDefault="00167A57" w:rsidP="0079328A">
      <w:pPr>
        <w:pStyle w:val="a7"/>
        <w:spacing w:line="360" w:lineRule="auto"/>
        <w:rPr>
          <w:rFonts w:ascii="Arial Narrow" w:hAnsi="Arial Narrow"/>
          <w:sz w:val="24"/>
          <w:szCs w:val="24"/>
        </w:rPr>
      </w:pPr>
      <w:r>
        <w:rPr>
          <w:rFonts w:ascii="Arial Narrow" w:hAnsi="Arial Narrow"/>
          <w:sz w:val="24"/>
          <w:szCs w:val="24"/>
        </w:rPr>
        <w:t>Accessed: 11.11.2022</w:t>
      </w:r>
    </w:p>
    <w:p w14:paraId="29636202" w14:textId="78EB50FA" w:rsidR="00071215" w:rsidRDefault="00071215" w:rsidP="00545846">
      <w:pPr>
        <w:pStyle w:val="a7"/>
        <w:numPr>
          <w:ilvl w:val="0"/>
          <w:numId w:val="1"/>
        </w:numPr>
        <w:spacing w:line="360" w:lineRule="auto"/>
        <w:rPr>
          <w:rFonts w:ascii="Arial Narrow" w:hAnsi="Arial Narrow"/>
          <w:sz w:val="24"/>
          <w:szCs w:val="24"/>
        </w:rPr>
      </w:pPr>
      <w:r w:rsidRPr="00071215">
        <w:rPr>
          <w:rFonts w:ascii="Arial Narrow" w:hAnsi="Arial Narrow"/>
          <w:sz w:val="24"/>
          <w:szCs w:val="24"/>
        </w:rPr>
        <w:t>Tesco PLC (2022)</w:t>
      </w:r>
      <w:r w:rsidR="003815EE">
        <w:rPr>
          <w:rFonts w:ascii="Arial Narrow" w:hAnsi="Arial Narrow"/>
          <w:sz w:val="24"/>
          <w:szCs w:val="24"/>
        </w:rPr>
        <w:t>,</w:t>
      </w:r>
      <w:r w:rsidRPr="00071215">
        <w:rPr>
          <w:rFonts w:ascii="Arial Narrow" w:hAnsi="Arial Narrow"/>
          <w:sz w:val="24"/>
          <w:szCs w:val="24"/>
        </w:rPr>
        <w:t xml:space="preserve"> </w:t>
      </w:r>
      <w:r w:rsidRPr="009120C6">
        <w:rPr>
          <w:rFonts w:ascii="Arial Narrow" w:hAnsi="Arial Narrow"/>
          <w:i/>
          <w:iCs/>
          <w:sz w:val="24"/>
          <w:szCs w:val="24"/>
        </w:rPr>
        <w:t>Tesco PLC</w:t>
      </w:r>
      <w:r w:rsidR="009120C6" w:rsidRPr="009120C6">
        <w:rPr>
          <w:rFonts w:ascii="Arial Narrow" w:hAnsi="Arial Narrow"/>
          <w:i/>
          <w:iCs/>
          <w:sz w:val="24"/>
          <w:szCs w:val="24"/>
        </w:rPr>
        <w:t xml:space="preserve"> About</w:t>
      </w:r>
      <w:r w:rsidR="009120C6">
        <w:rPr>
          <w:rFonts w:ascii="Arial Narrow" w:hAnsi="Arial Narrow"/>
          <w:sz w:val="24"/>
          <w:szCs w:val="24"/>
        </w:rPr>
        <w:t xml:space="preserve">, </w:t>
      </w:r>
      <w:r w:rsidR="00EB4ECE">
        <w:rPr>
          <w:rFonts w:ascii="Arial Narrow" w:hAnsi="Arial Narrow"/>
          <w:sz w:val="24"/>
          <w:szCs w:val="24"/>
        </w:rPr>
        <w:t>[online]</w:t>
      </w:r>
    </w:p>
    <w:p w14:paraId="52CF32DF" w14:textId="779A39CA"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95" w:history="1">
        <w:r w:rsidR="009120C6" w:rsidRPr="00C82B1A">
          <w:rPr>
            <w:rStyle w:val="a8"/>
            <w:rFonts w:ascii="Arial Narrow" w:hAnsi="Arial Narrow"/>
            <w:sz w:val="24"/>
            <w:szCs w:val="24"/>
          </w:rPr>
          <w:t>https://www.tescoplc.com/about/</w:t>
        </w:r>
      </w:hyperlink>
      <w:r w:rsidR="009120C6">
        <w:rPr>
          <w:rFonts w:ascii="Arial Narrow" w:hAnsi="Arial Narrow"/>
          <w:sz w:val="24"/>
          <w:szCs w:val="24"/>
        </w:rPr>
        <w:t xml:space="preserve"> </w:t>
      </w:r>
    </w:p>
    <w:p w14:paraId="16E36173" w14:textId="0B596059" w:rsidR="00071215" w:rsidRPr="00071215" w:rsidRDefault="00071215" w:rsidP="00071215">
      <w:pPr>
        <w:pStyle w:val="a7"/>
        <w:spacing w:line="360" w:lineRule="auto"/>
        <w:rPr>
          <w:rFonts w:ascii="Arial Narrow" w:hAnsi="Arial Narrow"/>
          <w:sz w:val="24"/>
          <w:szCs w:val="24"/>
        </w:rPr>
      </w:pPr>
      <w:r>
        <w:rPr>
          <w:rFonts w:ascii="Arial Narrow" w:hAnsi="Arial Narrow"/>
          <w:sz w:val="24"/>
          <w:szCs w:val="24"/>
        </w:rPr>
        <w:t>Accessed: 08.11.2022</w:t>
      </w:r>
    </w:p>
    <w:p w14:paraId="5F0413ED" w14:textId="51F1E0CA" w:rsidR="008E2800" w:rsidRDefault="008E2800" w:rsidP="00545846">
      <w:pPr>
        <w:pStyle w:val="a7"/>
        <w:numPr>
          <w:ilvl w:val="0"/>
          <w:numId w:val="1"/>
        </w:numPr>
        <w:spacing w:line="360" w:lineRule="auto"/>
        <w:rPr>
          <w:rFonts w:ascii="Arial Narrow" w:hAnsi="Arial Narrow"/>
          <w:sz w:val="24"/>
          <w:szCs w:val="24"/>
        </w:rPr>
      </w:pPr>
      <w:r w:rsidRPr="008E2800">
        <w:rPr>
          <w:rFonts w:ascii="Arial Narrow" w:hAnsi="Arial Narrow"/>
          <w:sz w:val="24"/>
          <w:szCs w:val="24"/>
        </w:rPr>
        <w:t>Tesco Plc, (2022)</w:t>
      </w:r>
      <w:r>
        <w:rPr>
          <w:rFonts w:ascii="Arial Narrow" w:hAnsi="Arial Narrow"/>
          <w:sz w:val="24"/>
          <w:szCs w:val="24"/>
        </w:rPr>
        <w:t xml:space="preserve">, </w:t>
      </w:r>
      <w:r w:rsidRPr="00366F38">
        <w:rPr>
          <w:rFonts w:ascii="Arial Narrow" w:hAnsi="Arial Narrow"/>
          <w:i/>
          <w:iCs/>
          <w:sz w:val="24"/>
          <w:szCs w:val="24"/>
        </w:rPr>
        <w:t>About innovation at Tesco</w:t>
      </w:r>
      <w:r w:rsidR="00366F38">
        <w:rPr>
          <w:rFonts w:ascii="Arial Narrow" w:hAnsi="Arial Narrow"/>
          <w:sz w:val="24"/>
          <w:szCs w:val="24"/>
        </w:rPr>
        <w:t xml:space="preserve">, </w:t>
      </w:r>
      <w:r w:rsidR="00924AC4">
        <w:rPr>
          <w:rFonts w:ascii="Arial Narrow" w:hAnsi="Arial Narrow"/>
          <w:sz w:val="24"/>
          <w:szCs w:val="24"/>
        </w:rPr>
        <w:t>[online]</w:t>
      </w:r>
    </w:p>
    <w:p w14:paraId="6B320D66" w14:textId="7135E2B3" w:rsidR="00924AC4" w:rsidRDefault="00924AC4" w:rsidP="00924AC4">
      <w:pPr>
        <w:pStyle w:val="a7"/>
        <w:spacing w:line="360" w:lineRule="auto"/>
        <w:rPr>
          <w:rFonts w:ascii="Arial Narrow" w:hAnsi="Arial Narrow"/>
          <w:sz w:val="24"/>
          <w:szCs w:val="24"/>
        </w:rPr>
      </w:pPr>
      <w:r>
        <w:rPr>
          <w:rFonts w:ascii="Arial Narrow" w:hAnsi="Arial Narrow"/>
          <w:sz w:val="24"/>
          <w:szCs w:val="24"/>
        </w:rPr>
        <w:t xml:space="preserve">Available at: </w:t>
      </w:r>
      <w:hyperlink r:id="rId96" w:history="1">
        <w:r w:rsidR="00FF0BBE" w:rsidRPr="005B5EA2">
          <w:rPr>
            <w:rStyle w:val="a8"/>
            <w:rFonts w:ascii="Arial Narrow" w:hAnsi="Arial Narrow"/>
            <w:sz w:val="24"/>
            <w:szCs w:val="24"/>
          </w:rPr>
          <w:t>https://www.tescoplc.com/find-out-more/</w:t>
        </w:r>
      </w:hyperlink>
      <w:r w:rsidR="00FF0BBE">
        <w:rPr>
          <w:rFonts w:ascii="Arial Narrow" w:hAnsi="Arial Narrow"/>
          <w:sz w:val="24"/>
          <w:szCs w:val="24"/>
        </w:rPr>
        <w:t xml:space="preserve"> </w:t>
      </w:r>
    </w:p>
    <w:p w14:paraId="6DAF0DB2" w14:textId="2EDD664D" w:rsidR="00FF0BBE" w:rsidRDefault="00FF0BBE" w:rsidP="00924AC4">
      <w:pPr>
        <w:pStyle w:val="a7"/>
        <w:spacing w:line="360" w:lineRule="auto"/>
        <w:rPr>
          <w:rFonts w:ascii="Arial Narrow" w:hAnsi="Arial Narrow"/>
          <w:sz w:val="24"/>
          <w:szCs w:val="24"/>
        </w:rPr>
      </w:pPr>
      <w:r>
        <w:rPr>
          <w:rFonts w:ascii="Arial Narrow" w:hAnsi="Arial Narrow"/>
          <w:sz w:val="24"/>
          <w:szCs w:val="24"/>
        </w:rPr>
        <w:t>Accessed: 02.01.2023</w:t>
      </w:r>
    </w:p>
    <w:p w14:paraId="5146D09C" w14:textId="389FA184" w:rsidR="00717B96" w:rsidRDefault="00334138" w:rsidP="00545846">
      <w:pPr>
        <w:pStyle w:val="a7"/>
        <w:numPr>
          <w:ilvl w:val="0"/>
          <w:numId w:val="1"/>
        </w:numPr>
        <w:spacing w:line="360" w:lineRule="auto"/>
        <w:rPr>
          <w:rFonts w:ascii="Arial Narrow" w:hAnsi="Arial Narrow"/>
          <w:sz w:val="24"/>
          <w:szCs w:val="24"/>
        </w:rPr>
      </w:pPr>
      <w:r w:rsidRPr="00334138">
        <w:rPr>
          <w:rFonts w:ascii="Arial Narrow" w:hAnsi="Arial Narrow"/>
          <w:sz w:val="24"/>
          <w:szCs w:val="24"/>
        </w:rPr>
        <w:t xml:space="preserve">Tesco (2022), </w:t>
      </w:r>
      <w:r w:rsidRPr="005946B1">
        <w:rPr>
          <w:rFonts w:ascii="Arial Narrow" w:hAnsi="Arial Narrow"/>
          <w:i/>
          <w:iCs/>
          <w:sz w:val="24"/>
          <w:szCs w:val="24"/>
        </w:rPr>
        <w:t>Climate change and energy</w:t>
      </w:r>
      <w:r w:rsidR="005946B1">
        <w:rPr>
          <w:rFonts w:ascii="Arial Narrow" w:hAnsi="Arial Narrow"/>
          <w:sz w:val="24"/>
          <w:szCs w:val="24"/>
        </w:rPr>
        <w:t>,</w:t>
      </w:r>
      <w:r w:rsidRPr="00334138">
        <w:rPr>
          <w:rFonts w:ascii="Arial Narrow" w:hAnsi="Arial Narrow"/>
          <w:sz w:val="24"/>
          <w:szCs w:val="24"/>
        </w:rPr>
        <w:t xml:space="preserve"> Tesco PLC</w:t>
      </w:r>
    </w:p>
    <w:p w14:paraId="4129A0E2" w14:textId="08B9DC38" w:rsidR="005946B1" w:rsidRDefault="005946B1" w:rsidP="005946B1">
      <w:pPr>
        <w:pStyle w:val="a7"/>
        <w:spacing w:line="360" w:lineRule="auto"/>
        <w:rPr>
          <w:rFonts w:ascii="Arial Narrow" w:hAnsi="Arial Narrow"/>
          <w:sz w:val="24"/>
          <w:szCs w:val="24"/>
        </w:rPr>
      </w:pPr>
      <w:r>
        <w:rPr>
          <w:rFonts w:ascii="Arial Narrow" w:hAnsi="Arial Narrow"/>
          <w:sz w:val="24"/>
          <w:szCs w:val="24"/>
        </w:rPr>
        <w:t xml:space="preserve">Available at: </w:t>
      </w:r>
      <w:hyperlink r:id="rId97" w:history="1">
        <w:r w:rsidRPr="00C82B1A">
          <w:rPr>
            <w:rStyle w:val="a8"/>
            <w:rFonts w:ascii="Arial Narrow" w:hAnsi="Arial Narrow"/>
            <w:sz w:val="24"/>
            <w:szCs w:val="24"/>
          </w:rPr>
          <w:t>https://www.tescoplc.com/media/759054/climate-change-and-energy-factsheet.pdf</w:t>
        </w:r>
      </w:hyperlink>
      <w:r>
        <w:rPr>
          <w:rFonts w:ascii="Arial Narrow" w:hAnsi="Arial Narrow"/>
          <w:sz w:val="24"/>
          <w:szCs w:val="24"/>
        </w:rPr>
        <w:t xml:space="preserve"> </w:t>
      </w:r>
    </w:p>
    <w:p w14:paraId="009798D0" w14:textId="1A19C19A" w:rsidR="002B2FD9" w:rsidRDefault="002B2FD9" w:rsidP="005946B1">
      <w:pPr>
        <w:pStyle w:val="a7"/>
        <w:spacing w:line="360" w:lineRule="auto"/>
        <w:rPr>
          <w:rFonts w:ascii="Arial Narrow" w:hAnsi="Arial Narrow"/>
          <w:sz w:val="24"/>
          <w:szCs w:val="24"/>
        </w:rPr>
      </w:pPr>
      <w:r>
        <w:rPr>
          <w:rFonts w:ascii="Arial Narrow" w:hAnsi="Arial Narrow"/>
          <w:sz w:val="24"/>
          <w:szCs w:val="24"/>
        </w:rPr>
        <w:t>Accessed: 12.11.2022</w:t>
      </w:r>
    </w:p>
    <w:p w14:paraId="2CE102BD" w14:textId="29E9999B" w:rsidR="00295D8E" w:rsidRDefault="00295D8E" w:rsidP="00545846">
      <w:pPr>
        <w:pStyle w:val="a7"/>
        <w:numPr>
          <w:ilvl w:val="0"/>
          <w:numId w:val="1"/>
        </w:numPr>
        <w:spacing w:line="360" w:lineRule="auto"/>
        <w:rPr>
          <w:rFonts w:ascii="Arial Narrow" w:hAnsi="Arial Narrow"/>
          <w:sz w:val="24"/>
          <w:szCs w:val="24"/>
        </w:rPr>
      </w:pPr>
      <w:r w:rsidRPr="00295D8E">
        <w:rPr>
          <w:rFonts w:ascii="Arial Narrow" w:hAnsi="Arial Narrow"/>
          <w:sz w:val="24"/>
          <w:szCs w:val="24"/>
        </w:rPr>
        <w:t>Tesco PLC</w:t>
      </w:r>
      <w:r>
        <w:rPr>
          <w:rFonts w:ascii="Arial Narrow" w:hAnsi="Arial Narrow"/>
          <w:sz w:val="24"/>
          <w:szCs w:val="24"/>
        </w:rPr>
        <w:t xml:space="preserve"> (</w:t>
      </w:r>
      <w:r w:rsidRPr="00295D8E">
        <w:rPr>
          <w:rFonts w:ascii="Arial Narrow" w:hAnsi="Arial Narrow"/>
          <w:sz w:val="24"/>
          <w:szCs w:val="24"/>
        </w:rPr>
        <w:t>2022</w:t>
      </w:r>
      <w:r w:rsidRPr="007D108F">
        <w:rPr>
          <w:rFonts w:ascii="Arial Narrow" w:hAnsi="Arial Narrow"/>
          <w:i/>
          <w:iCs/>
          <w:sz w:val="24"/>
          <w:szCs w:val="24"/>
        </w:rPr>
        <w:t>), Annual Report and Financial Statements 2021</w:t>
      </w:r>
      <w:r>
        <w:rPr>
          <w:rFonts w:ascii="Arial Narrow" w:hAnsi="Arial Narrow"/>
          <w:sz w:val="24"/>
          <w:szCs w:val="24"/>
        </w:rPr>
        <w:t>, Tesco Plc, p.112 [online]</w:t>
      </w:r>
    </w:p>
    <w:p w14:paraId="01B68E1A" w14:textId="414FBFEB" w:rsidR="00295D8E" w:rsidRDefault="00295D8E" w:rsidP="00295D8E">
      <w:pPr>
        <w:pStyle w:val="a7"/>
        <w:spacing w:line="360" w:lineRule="auto"/>
        <w:rPr>
          <w:rFonts w:ascii="Arial Narrow" w:hAnsi="Arial Narrow"/>
          <w:sz w:val="24"/>
          <w:szCs w:val="24"/>
        </w:rPr>
      </w:pPr>
      <w:r>
        <w:rPr>
          <w:rFonts w:ascii="Arial Narrow" w:hAnsi="Arial Narrow"/>
          <w:sz w:val="24"/>
          <w:szCs w:val="24"/>
        </w:rPr>
        <w:t xml:space="preserve">Available at: </w:t>
      </w:r>
      <w:hyperlink r:id="rId98" w:history="1">
        <w:r w:rsidRPr="00B53389">
          <w:rPr>
            <w:rStyle w:val="a8"/>
            <w:rFonts w:ascii="Arial Narrow" w:hAnsi="Arial Narrow"/>
            <w:sz w:val="24"/>
            <w:szCs w:val="24"/>
          </w:rPr>
          <w:t>https://www.tescoplc.com/media/757589/tesco_annual_report_2021.pdf</w:t>
        </w:r>
      </w:hyperlink>
      <w:r>
        <w:rPr>
          <w:rFonts w:ascii="Arial Narrow" w:hAnsi="Arial Narrow"/>
          <w:sz w:val="24"/>
          <w:szCs w:val="24"/>
        </w:rPr>
        <w:t xml:space="preserve"> </w:t>
      </w:r>
    </w:p>
    <w:p w14:paraId="4A9FA763" w14:textId="63921389" w:rsidR="00BA2320" w:rsidRPr="00BA2320" w:rsidRDefault="00295D8E" w:rsidP="00BA2320">
      <w:pPr>
        <w:pStyle w:val="a7"/>
        <w:spacing w:line="360" w:lineRule="auto"/>
        <w:rPr>
          <w:rFonts w:ascii="Arial Narrow" w:hAnsi="Arial Narrow"/>
          <w:sz w:val="24"/>
          <w:szCs w:val="24"/>
        </w:rPr>
      </w:pPr>
      <w:r>
        <w:rPr>
          <w:rFonts w:ascii="Arial Narrow" w:hAnsi="Arial Narrow"/>
          <w:sz w:val="24"/>
          <w:szCs w:val="24"/>
        </w:rPr>
        <w:t>Accessed: 16.11.2022</w:t>
      </w:r>
    </w:p>
    <w:p w14:paraId="3207BE70" w14:textId="77777777" w:rsidR="00D92EFC" w:rsidRDefault="000A6685" w:rsidP="00545846">
      <w:pPr>
        <w:pStyle w:val="a7"/>
        <w:numPr>
          <w:ilvl w:val="0"/>
          <w:numId w:val="1"/>
        </w:numPr>
        <w:spacing w:line="360" w:lineRule="auto"/>
        <w:rPr>
          <w:rFonts w:ascii="Arial Narrow" w:hAnsi="Arial Narrow"/>
          <w:sz w:val="24"/>
          <w:szCs w:val="24"/>
        </w:rPr>
      </w:pPr>
      <w:r w:rsidRPr="000A6685">
        <w:rPr>
          <w:rFonts w:ascii="Arial Narrow" w:hAnsi="Arial Narrow"/>
          <w:sz w:val="24"/>
          <w:szCs w:val="24"/>
        </w:rPr>
        <w:t>Tesco Direct website,</w:t>
      </w:r>
      <w:r w:rsidR="00D92EFC">
        <w:rPr>
          <w:rFonts w:ascii="Arial Narrow" w:hAnsi="Arial Narrow"/>
          <w:sz w:val="24"/>
          <w:szCs w:val="24"/>
        </w:rPr>
        <w:t xml:space="preserve"> </w:t>
      </w:r>
    </w:p>
    <w:p w14:paraId="17448975" w14:textId="5F1F44C4" w:rsidR="000A6685" w:rsidRDefault="00D92EFC" w:rsidP="00D92EFC">
      <w:pPr>
        <w:pStyle w:val="a7"/>
        <w:spacing w:line="360" w:lineRule="auto"/>
        <w:rPr>
          <w:rFonts w:ascii="Arial Narrow" w:hAnsi="Arial Narrow"/>
          <w:sz w:val="24"/>
          <w:szCs w:val="24"/>
        </w:rPr>
      </w:pPr>
      <w:r>
        <w:rPr>
          <w:rFonts w:ascii="Arial Narrow" w:hAnsi="Arial Narrow"/>
          <w:sz w:val="24"/>
          <w:szCs w:val="24"/>
        </w:rPr>
        <w:t>Available at:</w:t>
      </w:r>
      <w:r w:rsidR="000A6685" w:rsidRPr="000A6685">
        <w:rPr>
          <w:rFonts w:ascii="Arial Narrow" w:hAnsi="Arial Narrow"/>
          <w:sz w:val="24"/>
          <w:szCs w:val="24"/>
        </w:rPr>
        <w:t xml:space="preserve"> </w:t>
      </w:r>
      <w:hyperlink r:id="rId99" w:history="1">
        <w:r w:rsidR="000A6685" w:rsidRPr="009423F6">
          <w:rPr>
            <w:rStyle w:val="a8"/>
            <w:rFonts w:ascii="Arial Narrow" w:hAnsi="Arial Narrow"/>
            <w:sz w:val="24"/>
            <w:szCs w:val="24"/>
          </w:rPr>
          <w:t>http://www.tesco.com/groceries/</w:t>
        </w:r>
      </w:hyperlink>
      <w:r w:rsidR="000A6685">
        <w:rPr>
          <w:rFonts w:ascii="Arial Narrow" w:hAnsi="Arial Narrow"/>
          <w:sz w:val="24"/>
          <w:szCs w:val="24"/>
        </w:rPr>
        <w:t xml:space="preserve"> </w:t>
      </w:r>
    </w:p>
    <w:p w14:paraId="509E2095" w14:textId="47BCEFE4" w:rsidR="00E81D45" w:rsidRDefault="00E81D45" w:rsidP="00545846">
      <w:pPr>
        <w:pStyle w:val="a7"/>
        <w:numPr>
          <w:ilvl w:val="0"/>
          <w:numId w:val="1"/>
        </w:numPr>
        <w:spacing w:line="360" w:lineRule="auto"/>
        <w:rPr>
          <w:rFonts w:ascii="Arial Narrow" w:hAnsi="Arial Narrow"/>
          <w:sz w:val="24"/>
          <w:szCs w:val="24"/>
        </w:rPr>
      </w:pPr>
      <w:r w:rsidRPr="00E81D45">
        <w:rPr>
          <w:rFonts w:ascii="Arial Narrow" w:hAnsi="Arial Narrow"/>
          <w:sz w:val="24"/>
          <w:szCs w:val="24"/>
        </w:rPr>
        <w:t>Tesco</w:t>
      </w:r>
      <w:r w:rsidR="00102493">
        <w:rPr>
          <w:rFonts w:ascii="Arial Narrow" w:hAnsi="Arial Narrow"/>
          <w:sz w:val="24"/>
          <w:szCs w:val="24"/>
        </w:rPr>
        <w:t xml:space="preserve">' </w:t>
      </w:r>
      <w:r w:rsidRPr="00E81D45">
        <w:rPr>
          <w:rFonts w:ascii="Arial Narrow" w:hAnsi="Arial Narrow"/>
          <w:sz w:val="24"/>
          <w:szCs w:val="24"/>
        </w:rPr>
        <w:t>goods to person</w:t>
      </w:r>
      <w:r w:rsidR="00102493">
        <w:rPr>
          <w:rFonts w:ascii="Arial Narrow" w:hAnsi="Arial Narrow"/>
          <w:sz w:val="24"/>
          <w:szCs w:val="24"/>
        </w:rPr>
        <w:t>'</w:t>
      </w:r>
      <w:r w:rsidRPr="00E81D45">
        <w:rPr>
          <w:rFonts w:ascii="Arial Narrow" w:hAnsi="Arial Narrow"/>
          <w:sz w:val="24"/>
          <w:szCs w:val="24"/>
        </w:rPr>
        <w:t xml:space="preserve"> picking image,  </w:t>
      </w:r>
      <w:r w:rsidR="00D92EFC">
        <w:rPr>
          <w:rFonts w:ascii="Arial Narrow" w:hAnsi="Arial Narrow"/>
          <w:sz w:val="24"/>
          <w:szCs w:val="24"/>
        </w:rPr>
        <w:t xml:space="preserve">Available at: </w:t>
      </w:r>
      <w:hyperlink r:id="rId100" w:history="1">
        <w:r w:rsidR="00A44CEE" w:rsidRPr="009423F6">
          <w:rPr>
            <w:rStyle w:val="a8"/>
            <w:rFonts w:ascii="Arial Narrow" w:hAnsi="Arial Narrow"/>
            <w:sz w:val="24"/>
            <w:szCs w:val="24"/>
          </w:rPr>
          <w:t>http://www.expo21xx.com/material_handling/13440_st3_conveyor_elevator/default.htm</w:t>
        </w:r>
      </w:hyperlink>
      <w:r w:rsidR="00D92EFC">
        <w:rPr>
          <w:rFonts w:ascii="Arial Narrow" w:hAnsi="Arial Narrow"/>
          <w:sz w:val="24"/>
          <w:szCs w:val="24"/>
        </w:rPr>
        <w:t xml:space="preserve"> </w:t>
      </w:r>
    </w:p>
    <w:p w14:paraId="57148F96" w14:textId="42F3EC15" w:rsidR="00071215" w:rsidRDefault="002051D0" w:rsidP="00545846">
      <w:pPr>
        <w:pStyle w:val="a7"/>
        <w:numPr>
          <w:ilvl w:val="0"/>
          <w:numId w:val="1"/>
        </w:numPr>
        <w:spacing w:line="360" w:lineRule="auto"/>
        <w:rPr>
          <w:rFonts w:ascii="Arial Narrow" w:hAnsi="Arial Narrow"/>
          <w:sz w:val="24"/>
          <w:szCs w:val="24"/>
        </w:rPr>
      </w:pPr>
      <w:r>
        <w:rPr>
          <w:rFonts w:ascii="Arial Narrow" w:hAnsi="Arial Narrow"/>
          <w:sz w:val="24"/>
          <w:szCs w:val="24"/>
        </w:rPr>
        <w:t xml:space="preserve">The </w:t>
      </w:r>
      <w:r w:rsidR="00071215" w:rsidRPr="00071215">
        <w:rPr>
          <w:rFonts w:ascii="Arial Narrow" w:hAnsi="Arial Narrow"/>
          <w:sz w:val="24"/>
          <w:szCs w:val="24"/>
        </w:rPr>
        <w:t>University of Salford Manchester, (2022)</w:t>
      </w:r>
    </w:p>
    <w:p w14:paraId="1875E6B2" w14:textId="5D190600" w:rsidR="00071215" w:rsidRDefault="00071215" w:rsidP="00071215">
      <w:pPr>
        <w:pStyle w:val="a7"/>
        <w:spacing w:line="360" w:lineRule="auto"/>
        <w:rPr>
          <w:rFonts w:ascii="Arial Narrow" w:hAnsi="Arial Narrow"/>
          <w:sz w:val="24"/>
          <w:szCs w:val="24"/>
        </w:rPr>
      </w:pPr>
      <w:r>
        <w:rPr>
          <w:rFonts w:ascii="Arial Narrow" w:hAnsi="Arial Narrow"/>
          <w:sz w:val="24"/>
          <w:szCs w:val="24"/>
        </w:rPr>
        <w:t xml:space="preserve">Available at: </w:t>
      </w:r>
      <w:hyperlink r:id="rId101" w:history="1">
        <w:r w:rsidRPr="00C82B1A">
          <w:rPr>
            <w:rStyle w:val="a8"/>
            <w:rFonts w:ascii="Arial Narrow" w:hAnsi="Arial Narrow"/>
            <w:sz w:val="24"/>
            <w:szCs w:val="24"/>
          </w:rPr>
          <w:t>https://www.salford.ac.uk/salford-business-school/sme-digital-marketing-strategies-8-essential-elements-create-fantastic</w:t>
        </w:r>
      </w:hyperlink>
      <w:r>
        <w:rPr>
          <w:rFonts w:ascii="Arial Narrow" w:hAnsi="Arial Narrow"/>
          <w:sz w:val="24"/>
          <w:szCs w:val="24"/>
        </w:rPr>
        <w:t xml:space="preserve"> </w:t>
      </w:r>
    </w:p>
    <w:p w14:paraId="24081DA5" w14:textId="19AECF99" w:rsidR="00071215" w:rsidRDefault="00071215" w:rsidP="00071215">
      <w:pPr>
        <w:pStyle w:val="a7"/>
        <w:spacing w:line="360" w:lineRule="auto"/>
        <w:rPr>
          <w:rFonts w:ascii="Arial Narrow" w:hAnsi="Arial Narrow"/>
          <w:sz w:val="24"/>
          <w:szCs w:val="24"/>
        </w:rPr>
      </w:pPr>
      <w:r>
        <w:rPr>
          <w:rFonts w:ascii="Arial Narrow" w:hAnsi="Arial Narrow"/>
          <w:sz w:val="24"/>
          <w:szCs w:val="24"/>
        </w:rPr>
        <w:t>Accessed: 09.11.2022</w:t>
      </w:r>
    </w:p>
    <w:p w14:paraId="5D412FB9" w14:textId="7B329642" w:rsidR="00D66221" w:rsidRDefault="00D66221" w:rsidP="00174580">
      <w:pPr>
        <w:pStyle w:val="a7"/>
        <w:numPr>
          <w:ilvl w:val="0"/>
          <w:numId w:val="1"/>
        </w:numPr>
        <w:spacing w:line="360" w:lineRule="auto"/>
        <w:rPr>
          <w:rFonts w:ascii="Arial Narrow" w:hAnsi="Arial Narrow"/>
          <w:sz w:val="24"/>
          <w:szCs w:val="24"/>
        </w:rPr>
      </w:pPr>
      <w:r w:rsidRPr="003E37DF">
        <w:rPr>
          <w:rFonts w:ascii="Arial Narrow" w:hAnsi="Arial Narrow"/>
          <w:sz w:val="24"/>
          <w:szCs w:val="24"/>
        </w:rPr>
        <w:t>Yahaya JH</w:t>
      </w:r>
      <w:r>
        <w:rPr>
          <w:rFonts w:ascii="Arial Narrow" w:hAnsi="Arial Narrow"/>
          <w:sz w:val="24"/>
          <w:szCs w:val="24"/>
        </w:rPr>
        <w:t>,</w:t>
      </w:r>
      <w:r w:rsidRPr="00790E1A">
        <w:rPr>
          <w:rFonts w:ascii="Arial Narrow" w:hAnsi="Arial Narrow"/>
          <w:sz w:val="24"/>
          <w:szCs w:val="24"/>
        </w:rPr>
        <w:t xml:space="preserve"> Ibrahim</w:t>
      </w:r>
      <w:r>
        <w:rPr>
          <w:rFonts w:ascii="Arial Narrow" w:hAnsi="Arial Narrow"/>
          <w:sz w:val="24"/>
          <w:szCs w:val="24"/>
        </w:rPr>
        <w:t xml:space="preserve"> AA</w:t>
      </w:r>
      <w:r w:rsidRPr="00790E1A">
        <w:rPr>
          <w:rFonts w:ascii="Arial Narrow" w:hAnsi="Arial Narrow"/>
          <w:sz w:val="24"/>
          <w:szCs w:val="24"/>
        </w:rPr>
        <w:t xml:space="preserve">, </w:t>
      </w:r>
      <w:proofErr w:type="spellStart"/>
      <w:r w:rsidRPr="00790E1A">
        <w:rPr>
          <w:rFonts w:ascii="Arial Narrow" w:hAnsi="Arial Narrow"/>
          <w:sz w:val="24"/>
          <w:szCs w:val="24"/>
        </w:rPr>
        <w:t>Deraman</w:t>
      </w:r>
      <w:proofErr w:type="spellEnd"/>
      <w:r>
        <w:rPr>
          <w:rFonts w:ascii="Arial Narrow" w:hAnsi="Arial Narrow"/>
          <w:sz w:val="24"/>
          <w:szCs w:val="24"/>
        </w:rPr>
        <w:t xml:space="preserve"> A</w:t>
      </w:r>
      <w:r w:rsidRPr="003E37DF">
        <w:rPr>
          <w:rFonts w:ascii="Arial Narrow" w:hAnsi="Arial Narrow"/>
          <w:sz w:val="24"/>
          <w:szCs w:val="24"/>
        </w:rPr>
        <w:t xml:space="preserve">, </w:t>
      </w:r>
      <w:r>
        <w:rPr>
          <w:rFonts w:ascii="Arial Narrow" w:hAnsi="Arial Narrow"/>
          <w:sz w:val="24"/>
          <w:szCs w:val="24"/>
        </w:rPr>
        <w:t>(</w:t>
      </w:r>
      <w:r w:rsidRPr="003E37DF">
        <w:rPr>
          <w:rFonts w:ascii="Arial Narrow" w:hAnsi="Arial Narrow"/>
          <w:sz w:val="24"/>
          <w:szCs w:val="24"/>
        </w:rPr>
        <w:t>2017</w:t>
      </w:r>
      <w:r>
        <w:rPr>
          <w:rFonts w:ascii="Arial Narrow" w:hAnsi="Arial Narrow"/>
          <w:sz w:val="24"/>
          <w:szCs w:val="24"/>
        </w:rPr>
        <w:t xml:space="preserve">), </w:t>
      </w:r>
      <w:r w:rsidRPr="00C4709E">
        <w:rPr>
          <w:rFonts w:ascii="Arial Narrow" w:hAnsi="Arial Narrow"/>
          <w:i/>
          <w:iCs/>
          <w:sz w:val="24"/>
          <w:szCs w:val="24"/>
        </w:rPr>
        <w:t>Software process model for dynamic website development towards quality product</w:t>
      </w:r>
      <w:r>
        <w:rPr>
          <w:rFonts w:ascii="Arial Narrow" w:hAnsi="Arial Narrow"/>
          <w:sz w:val="24"/>
          <w:szCs w:val="24"/>
        </w:rPr>
        <w:t xml:space="preserve">, </w:t>
      </w:r>
      <w:r w:rsidRPr="00480A4A">
        <w:rPr>
          <w:rFonts w:ascii="Arial Narrow" w:hAnsi="Arial Narrow"/>
          <w:sz w:val="24"/>
          <w:szCs w:val="24"/>
        </w:rPr>
        <w:t>Journal of Telecommunication, Electronic and Computer Engineering</w:t>
      </w:r>
      <w:r>
        <w:rPr>
          <w:rFonts w:ascii="Arial Narrow" w:hAnsi="Arial Narrow"/>
          <w:sz w:val="24"/>
          <w:szCs w:val="24"/>
        </w:rPr>
        <w:t>, [online]</w:t>
      </w:r>
    </w:p>
    <w:p w14:paraId="28D0A779" w14:textId="77777777" w:rsidR="00D66221" w:rsidRDefault="00D66221" w:rsidP="00D66221">
      <w:pPr>
        <w:pStyle w:val="a7"/>
        <w:spacing w:line="360" w:lineRule="auto"/>
        <w:rPr>
          <w:rFonts w:ascii="Arial Narrow" w:hAnsi="Arial Narrow"/>
          <w:sz w:val="24"/>
          <w:szCs w:val="24"/>
        </w:rPr>
      </w:pPr>
      <w:r>
        <w:rPr>
          <w:rFonts w:ascii="Arial Narrow" w:hAnsi="Arial Narrow"/>
          <w:sz w:val="24"/>
          <w:szCs w:val="24"/>
        </w:rPr>
        <w:t xml:space="preserve">Available at: </w:t>
      </w:r>
      <w:hyperlink r:id="rId102" w:history="1">
        <w:r w:rsidRPr="005B5EA2">
          <w:rPr>
            <w:rStyle w:val="a8"/>
            <w:rFonts w:ascii="Arial Narrow" w:hAnsi="Arial Narrow"/>
            <w:sz w:val="24"/>
            <w:szCs w:val="24"/>
          </w:rPr>
          <w:t>https://core.ac.uk/download/pdf/235220998.pdf</w:t>
        </w:r>
      </w:hyperlink>
    </w:p>
    <w:p w14:paraId="6EE16456" w14:textId="60C46F52" w:rsidR="00D66221" w:rsidRPr="00174580" w:rsidRDefault="00D66221" w:rsidP="00174580">
      <w:pPr>
        <w:pStyle w:val="a7"/>
        <w:spacing w:line="360" w:lineRule="auto"/>
        <w:rPr>
          <w:rFonts w:ascii="Arial Narrow" w:hAnsi="Arial Narrow"/>
          <w:sz w:val="24"/>
          <w:szCs w:val="24"/>
        </w:rPr>
      </w:pPr>
      <w:r>
        <w:rPr>
          <w:rFonts w:ascii="Arial Narrow" w:hAnsi="Arial Narrow"/>
          <w:sz w:val="24"/>
          <w:szCs w:val="24"/>
        </w:rPr>
        <w:t>Accessed: 29.11.2022</w:t>
      </w:r>
    </w:p>
    <w:p w14:paraId="0C2073EA" w14:textId="0E26EB27" w:rsidR="005F56A1" w:rsidRDefault="005F56A1" w:rsidP="00174580">
      <w:pPr>
        <w:pStyle w:val="a7"/>
        <w:numPr>
          <w:ilvl w:val="0"/>
          <w:numId w:val="1"/>
        </w:numPr>
        <w:spacing w:line="360" w:lineRule="auto"/>
        <w:rPr>
          <w:rFonts w:ascii="Arial Narrow" w:hAnsi="Arial Narrow"/>
          <w:sz w:val="24"/>
          <w:szCs w:val="24"/>
        </w:rPr>
      </w:pPr>
      <w:r w:rsidRPr="005F56A1">
        <w:rPr>
          <w:rFonts w:ascii="Arial Narrow" w:hAnsi="Arial Narrow"/>
          <w:sz w:val="24"/>
          <w:szCs w:val="24"/>
        </w:rPr>
        <w:t>Zhang, C. and Lu, Y., (2021)</w:t>
      </w:r>
      <w:r>
        <w:rPr>
          <w:rFonts w:ascii="Arial Narrow" w:hAnsi="Arial Narrow"/>
          <w:sz w:val="24"/>
          <w:szCs w:val="24"/>
        </w:rPr>
        <w:t>,</w:t>
      </w:r>
      <w:r w:rsidRPr="005F56A1">
        <w:rPr>
          <w:rFonts w:ascii="Arial Narrow" w:hAnsi="Arial Narrow"/>
          <w:sz w:val="24"/>
          <w:szCs w:val="24"/>
        </w:rPr>
        <w:t xml:space="preserve"> </w:t>
      </w:r>
      <w:r w:rsidRPr="005F56A1">
        <w:rPr>
          <w:rFonts w:ascii="Arial Narrow" w:hAnsi="Arial Narrow"/>
          <w:i/>
          <w:iCs/>
          <w:sz w:val="24"/>
          <w:szCs w:val="24"/>
        </w:rPr>
        <w:t xml:space="preserve">Study on artificial intelligence: The state of the art and </w:t>
      </w:r>
      <w:proofErr w:type="gramStart"/>
      <w:r w:rsidRPr="005F56A1">
        <w:rPr>
          <w:rFonts w:ascii="Arial Narrow" w:hAnsi="Arial Narrow"/>
          <w:i/>
          <w:iCs/>
          <w:sz w:val="24"/>
          <w:szCs w:val="24"/>
        </w:rPr>
        <w:t>future prospects</w:t>
      </w:r>
      <w:proofErr w:type="gramEnd"/>
      <w:r>
        <w:rPr>
          <w:rFonts w:ascii="Arial Narrow" w:hAnsi="Arial Narrow"/>
          <w:sz w:val="24"/>
          <w:szCs w:val="24"/>
        </w:rPr>
        <w:t>,</w:t>
      </w:r>
      <w:r w:rsidRPr="005F56A1">
        <w:rPr>
          <w:rFonts w:ascii="Arial Narrow" w:hAnsi="Arial Narrow"/>
          <w:sz w:val="24"/>
          <w:szCs w:val="24"/>
        </w:rPr>
        <w:t xml:space="preserve"> Journal of Industrial Information Integration, Elsevier, 23, p.100224.</w:t>
      </w:r>
    </w:p>
    <w:p w14:paraId="5D441C9D" w14:textId="4C0CABCA" w:rsidR="005F56A1" w:rsidRDefault="005F56A1" w:rsidP="005F56A1">
      <w:pPr>
        <w:pStyle w:val="a7"/>
        <w:spacing w:line="360" w:lineRule="auto"/>
        <w:rPr>
          <w:rFonts w:ascii="Arial Narrow" w:hAnsi="Arial Narrow"/>
          <w:sz w:val="24"/>
          <w:szCs w:val="24"/>
        </w:rPr>
      </w:pPr>
      <w:r>
        <w:rPr>
          <w:rFonts w:ascii="Arial Narrow" w:hAnsi="Arial Narrow"/>
          <w:sz w:val="24"/>
          <w:szCs w:val="24"/>
        </w:rPr>
        <w:t xml:space="preserve">Available at: </w:t>
      </w:r>
      <w:hyperlink r:id="rId103" w:history="1">
        <w:r w:rsidR="00CB29C0" w:rsidRPr="00574E51">
          <w:rPr>
            <w:rStyle w:val="a8"/>
            <w:rFonts w:ascii="Arial Narrow" w:hAnsi="Arial Narrow"/>
            <w:sz w:val="24"/>
            <w:szCs w:val="24"/>
          </w:rPr>
          <w:t>https://www.sciencedirect.com/science/article/pii/S2452414X21000248?casa_token=VUnFZtVaJkEAAAAA:daIVnk8BxUKJWx2o21_ABN7GEh42NUpImpIxP30mIYZqt1ZtBZ4OpnOmYHHraNg3yFAY_aFGJgJp</w:t>
        </w:r>
      </w:hyperlink>
      <w:r w:rsidR="00CB29C0">
        <w:rPr>
          <w:rFonts w:ascii="Arial Narrow" w:hAnsi="Arial Narrow"/>
          <w:sz w:val="24"/>
          <w:szCs w:val="24"/>
        </w:rPr>
        <w:t xml:space="preserve"> </w:t>
      </w:r>
    </w:p>
    <w:p w14:paraId="02E437C9" w14:textId="070E78A4" w:rsidR="00374C5A" w:rsidRDefault="00374C5A" w:rsidP="005F56A1">
      <w:pPr>
        <w:pStyle w:val="a7"/>
        <w:spacing w:line="360" w:lineRule="auto"/>
        <w:rPr>
          <w:rFonts w:ascii="Arial Narrow" w:hAnsi="Arial Narrow"/>
          <w:sz w:val="24"/>
          <w:szCs w:val="24"/>
        </w:rPr>
      </w:pPr>
      <w:r>
        <w:rPr>
          <w:rFonts w:ascii="Arial Narrow" w:hAnsi="Arial Narrow"/>
          <w:sz w:val="24"/>
          <w:szCs w:val="24"/>
        </w:rPr>
        <w:t>Accessed: 29.12.2022</w:t>
      </w:r>
    </w:p>
    <w:p w14:paraId="7CA22567" w14:textId="120CB24A" w:rsidR="00100A28" w:rsidRDefault="007468C5" w:rsidP="00174580">
      <w:pPr>
        <w:pStyle w:val="a7"/>
        <w:numPr>
          <w:ilvl w:val="0"/>
          <w:numId w:val="1"/>
        </w:numPr>
        <w:spacing w:line="360" w:lineRule="auto"/>
        <w:rPr>
          <w:rFonts w:ascii="Arial Narrow" w:hAnsi="Arial Narrow"/>
          <w:sz w:val="24"/>
          <w:szCs w:val="24"/>
        </w:rPr>
      </w:pPr>
      <w:r w:rsidRPr="007468C5">
        <w:rPr>
          <w:rFonts w:ascii="Arial Narrow" w:hAnsi="Arial Narrow"/>
          <w:sz w:val="24"/>
          <w:szCs w:val="24"/>
        </w:rPr>
        <w:t>Zhu, G. and Gao, X. (2019)</w:t>
      </w:r>
      <w:r w:rsidR="00456393">
        <w:rPr>
          <w:rFonts w:ascii="Arial Narrow" w:hAnsi="Arial Narrow"/>
          <w:sz w:val="24"/>
          <w:szCs w:val="24"/>
        </w:rPr>
        <w:t>,</w:t>
      </w:r>
      <w:r w:rsidRPr="007468C5">
        <w:rPr>
          <w:rFonts w:ascii="Arial Narrow" w:hAnsi="Arial Narrow"/>
          <w:sz w:val="24"/>
          <w:szCs w:val="24"/>
        </w:rPr>
        <w:t xml:space="preserve"> </w:t>
      </w:r>
      <w:r w:rsidRPr="00456393">
        <w:rPr>
          <w:rFonts w:ascii="Arial Narrow" w:hAnsi="Arial Narrow"/>
          <w:i/>
          <w:iCs/>
          <w:sz w:val="24"/>
          <w:szCs w:val="24"/>
        </w:rPr>
        <w:t>Precision retail marketing strategy based on digital marketing model</w:t>
      </w:r>
      <w:r w:rsidR="00456393">
        <w:rPr>
          <w:rFonts w:ascii="Arial Narrow" w:hAnsi="Arial Narrow"/>
          <w:sz w:val="24"/>
          <w:szCs w:val="24"/>
        </w:rPr>
        <w:t>,</w:t>
      </w:r>
      <w:r w:rsidRPr="007468C5">
        <w:rPr>
          <w:rFonts w:ascii="Arial Narrow" w:hAnsi="Arial Narrow"/>
          <w:sz w:val="24"/>
          <w:szCs w:val="24"/>
        </w:rPr>
        <w:t xml:space="preserve"> Science Journal of Business and Management, 7(1), pp.33-37.</w:t>
      </w:r>
    </w:p>
    <w:p w14:paraId="41C25CF2" w14:textId="4B6BAB94" w:rsidR="007468C5" w:rsidRPr="00DC62A0" w:rsidRDefault="007468C5" w:rsidP="00100A28">
      <w:pPr>
        <w:pStyle w:val="a7"/>
        <w:spacing w:line="360" w:lineRule="auto"/>
        <w:rPr>
          <w:rFonts w:ascii="Arial Narrow" w:hAnsi="Arial Narrow"/>
          <w:sz w:val="24"/>
          <w:szCs w:val="24"/>
        </w:rPr>
      </w:pPr>
      <w:r w:rsidRPr="00DC62A0">
        <w:rPr>
          <w:rFonts w:ascii="Arial Narrow" w:hAnsi="Arial Narrow"/>
          <w:sz w:val="24"/>
          <w:szCs w:val="24"/>
        </w:rPr>
        <w:t xml:space="preserve">Available at: </w:t>
      </w:r>
      <w:hyperlink r:id="rId104" w:history="1">
        <w:r w:rsidR="00DC62A0" w:rsidRPr="00DC62A0">
          <w:rPr>
            <w:rFonts w:ascii="Arial" w:eastAsia="Calibri" w:hAnsi="Arial" w:cs="Arial"/>
            <w:color w:val="0563C1"/>
            <w:u w:val="single"/>
          </w:rPr>
          <w:t>https://www.researchgate.net/profile/Guoan-Zhu/publication/333678454_Precision_Retail_Marketing_Strategy_Based_on_Digital_Marketing_Model/links/5cff05274585157d15a1fda4/Precision-Retail-Marketing-Strategy-Based-on-Digital-Marketing-Model.pdf</w:t>
        </w:r>
      </w:hyperlink>
      <w:r w:rsidR="00DC62A0" w:rsidRPr="00DC62A0">
        <w:rPr>
          <w:rFonts w:ascii="Arial" w:eastAsia="Calibri" w:hAnsi="Arial" w:cs="Arial"/>
        </w:rPr>
        <w:t xml:space="preserve"> </w:t>
      </w:r>
    </w:p>
    <w:p w14:paraId="3F07FD93" w14:textId="5874979D" w:rsidR="007468C5" w:rsidRDefault="007468C5" w:rsidP="007468C5">
      <w:pPr>
        <w:pStyle w:val="a7"/>
        <w:spacing w:line="360" w:lineRule="auto"/>
        <w:rPr>
          <w:rFonts w:ascii="Arial Narrow" w:hAnsi="Arial Narrow"/>
          <w:sz w:val="24"/>
          <w:szCs w:val="24"/>
        </w:rPr>
      </w:pPr>
      <w:r w:rsidRPr="007468C5">
        <w:rPr>
          <w:rFonts w:ascii="Arial Narrow" w:hAnsi="Arial Narrow"/>
          <w:sz w:val="24"/>
          <w:szCs w:val="24"/>
        </w:rPr>
        <w:t>Accessed: 08.11.2022</w:t>
      </w:r>
    </w:p>
    <w:p w14:paraId="7D471A16" w14:textId="77777777" w:rsidR="00807378" w:rsidRDefault="00807378" w:rsidP="00334237">
      <w:pPr>
        <w:spacing w:line="360" w:lineRule="auto"/>
        <w:rPr>
          <w:rFonts w:ascii="Arial Narrow" w:hAnsi="Arial Narrow"/>
          <w:b/>
          <w:bCs/>
          <w:sz w:val="24"/>
          <w:szCs w:val="24"/>
        </w:rPr>
      </w:pPr>
    </w:p>
    <w:p w14:paraId="1B140416" w14:textId="77777777" w:rsidR="00807378" w:rsidRDefault="00807378" w:rsidP="00334237">
      <w:pPr>
        <w:spacing w:line="360" w:lineRule="auto"/>
        <w:rPr>
          <w:rFonts w:ascii="Arial Narrow" w:hAnsi="Arial Narrow"/>
          <w:b/>
          <w:bCs/>
          <w:sz w:val="24"/>
          <w:szCs w:val="24"/>
        </w:rPr>
      </w:pPr>
    </w:p>
    <w:p w14:paraId="55CCB041" w14:textId="77777777" w:rsidR="00807378" w:rsidRDefault="00807378" w:rsidP="00334237">
      <w:pPr>
        <w:spacing w:line="360" w:lineRule="auto"/>
        <w:rPr>
          <w:rFonts w:ascii="Arial Narrow" w:hAnsi="Arial Narrow"/>
          <w:b/>
          <w:bCs/>
          <w:sz w:val="24"/>
          <w:szCs w:val="24"/>
        </w:rPr>
      </w:pPr>
    </w:p>
    <w:p w14:paraId="1C2BF33B" w14:textId="77777777" w:rsidR="00807378" w:rsidRDefault="00807378" w:rsidP="00334237">
      <w:pPr>
        <w:spacing w:line="360" w:lineRule="auto"/>
        <w:rPr>
          <w:rFonts w:ascii="Arial Narrow" w:hAnsi="Arial Narrow"/>
          <w:b/>
          <w:bCs/>
          <w:sz w:val="24"/>
          <w:szCs w:val="24"/>
        </w:rPr>
      </w:pPr>
    </w:p>
    <w:p w14:paraId="06EE1534" w14:textId="77777777" w:rsidR="00807378" w:rsidRDefault="00807378" w:rsidP="00334237">
      <w:pPr>
        <w:spacing w:line="360" w:lineRule="auto"/>
        <w:rPr>
          <w:rFonts w:ascii="Arial Narrow" w:hAnsi="Arial Narrow"/>
          <w:b/>
          <w:bCs/>
          <w:sz w:val="24"/>
          <w:szCs w:val="24"/>
        </w:rPr>
      </w:pPr>
    </w:p>
    <w:p w14:paraId="5BF29EDD" w14:textId="77777777" w:rsidR="00807378" w:rsidRDefault="00807378" w:rsidP="00334237">
      <w:pPr>
        <w:spacing w:line="360" w:lineRule="auto"/>
        <w:rPr>
          <w:rFonts w:ascii="Arial Narrow" w:hAnsi="Arial Narrow"/>
          <w:b/>
          <w:bCs/>
          <w:sz w:val="24"/>
          <w:szCs w:val="24"/>
        </w:rPr>
      </w:pPr>
    </w:p>
    <w:p w14:paraId="036798E2" w14:textId="77777777" w:rsidR="00807378" w:rsidRDefault="00807378" w:rsidP="00334237">
      <w:pPr>
        <w:spacing w:line="360" w:lineRule="auto"/>
        <w:rPr>
          <w:rFonts w:ascii="Arial Narrow" w:hAnsi="Arial Narrow"/>
          <w:b/>
          <w:bCs/>
          <w:sz w:val="24"/>
          <w:szCs w:val="24"/>
        </w:rPr>
      </w:pPr>
    </w:p>
    <w:p w14:paraId="72B7D4BB" w14:textId="77777777" w:rsidR="00807378" w:rsidRDefault="00807378" w:rsidP="00334237">
      <w:pPr>
        <w:spacing w:line="360" w:lineRule="auto"/>
        <w:rPr>
          <w:rFonts w:ascii="Arial Narrow" w:hAnsi="Arial Narrow"/>
          <w:b/>
          <w:bCs/>
          <w:sz w:val="24"/>
          <w:szCs w:val="24"/>
        </w:rPr>
      </w:pPr>
    </w:p>
    <w:p w14:paraId="02F95205" w14:textId="77777777" w:rsidR="00807378" w:rsidRDefault="00807378" w:rsidP="00334237">
      <w:pPr>
        <w:spacing w:line="360" w:lineRule="auto"/>
        <w:rPr>
          <w:rFonts w:ascii="Arial Narrow" w:hAnsi="Arial Narrow"/>
          <w:b/>
          <w:bCs/>
          <w:sz w:val="24"/>
          <w:szCs w:val="24"/>
        </w:rPr>
      </w:pPr>
    </w:p>
    <w:p w14:paraId="0588BEB5" w14:textId="77777777" w:rsidR="00807378" w:rsidRDefault="00807378" w:rsidP="00334237">
      <w:pPr>
        <w:spacing w:line="360" w:lineRule="auto"/>
        <w:rPr>
          <w:rFonts w:ascii="Arial Narrow" w:hAnsi="Arial Narrow"/>
          <w:b/>
          <w:bCs/>
          <w:sz w:val="24"/>
          <w:szCs w:val="24"/>
        </w:rPr>
      </w:pPr>
    </w:p>
    <w:p w14:paraId="6E7195E6" w14:textId="77777777" w:rsidR="00807378" w:rsidRDefault="00807378" w:rsidP="00334237">
      <w:pPr>
        <w:spacing w:line="360" w:lineRule="auto"/>
        <w:rPr>
          <w:rFonts w:ascii="Arial Narrow" w:hAnsi="Arial Narrow"/>
          <w:b/>
          <w:bCs/>
          <w:sz w:val="24"/>
          <w:szCs w:val="24"/>
        </w:rPr>
      </w:pPr>
    </w:p>
    <w:p w14:paraId="42D6EC85" w14:textId="77777777" w:rsidR="00807378" w:rsidRDefault="00807378" w:rsidP="00334237">
      <w:pPr>
        <w:spacing w:line="360" w:lineRule="auto"/>
        <w:rPr>
          <w:rFonts w:ascii="Arial Narrow" w:hAnsi="Arial Narrow"/>
          <w:b/>
          <w:bCs/>
          <w:sz w:val="24"/>
          <w:szCs w:val="24"/>
        </w:rPr>
      </w:pPr>
    </w:p>
    <w:p w14:paraId="0CF4B7BC" w14:textId="77777777" w:rsidR="00807378" w:rsidRDefault="00807378" w:rsidP="00334237">
      <w:pPr>
        <w:spacing w:line="360" w:lineRule="auto"/>
        <w:rPr>
          <w:rFonts w:ascii="Arial Narrow" w:hAnsi="Arial Narrow"/>
          <w:b/>
          <w:bCs/>
          <w:sz w:val="24"/>
          <w:szCs w:val="24"/>
        </w:rPr>
      </w:pPr>
    </w:p>
    <w:p w14:paraId="6B8FC1C3" w14:textId="77777777" w:rsidR="00807378" w:rsidRDefault="00807378" w:rsidP="00334237">
      <w:pPr>
        <w:spacing w:line="360" w:lineRule="auto"/>
        <w:rPr>
          <w:rFonts w:ascii="Arial Narrow" w:hAnsi="Arial Narrow"/>
          <w:b/>
          <w:bCs/>
          <w:sz w:val="24"/>
          <w:szCs w:val="24"/>
        </w:rPr>
      </w:pPr>
    </w:p>
    <w:p w14:paraId="4F4E372A" w14:textId="77777777" w:rsidR="00807378" w:rsidRDefault="00807378" w:rsidP="00334237">
      <w:pPr>
        <w:spacing w:line="360" w:lineRule="auto"/>
        <w:rPr>
          <w:rFonts w:ascii="Arial Narrow" w:hAnsi="Arial Narrow"/>
          <w:b/>
          <w:bCs/>
          <w:sz w:val="24"/>
          <w:szCs w:val="24"/>
        </w:rPr>
      </w:pPr>
    </w:p>
    <w:p w14:paraId="53705D4C" w14:textId="77777777" w:rsidR="00807378" w:rsidRDefault="00807378" w:rsidP="00334237">
      <w:pPr>
        <w:spacing w:line="360" w:lineRule="auto"/>
        <w:rPr>
          <w:rFonts w:ascii="Arial Narrow" w:hAnsi="Arial Narrow"/>
          <w:b/>
          <w:bCs/>
          <w:sz w:val="24"/>
          <w:szCs w:val="24"/>
        </w:rPr>
      </w:pPr>
    </w:p>
    <w:p w14:paraId="6935006B" w14:textId="77777777" w:rsidR="00807378" w:rsidRDefault="00807378" w:rsidP="00334237">
      <w:pPr>
        <w:spacing w:line="360" w:lineRule="auto"/>
        <w:rPr>
          <w:rFonts w:ascii="Arial Narrow" w:hAnsi="Arial Narrow"/>
          <w:b/>
          <w:bCs/>
          <w:sz w:val="24"/>
          <w:szCs w:val="24"/>
        </w:rPr>
      </w:pPr>
    </w:p>
    <w:p w14:paraId="7CE5AE39" w14:textId="77777777" w:rsidR="00807378" w:rsidRDefault="00807378" w:rsidP="00334237">
      <w:pPr>
        <w:spacing w:line="360" w:lineRule="auto"/>
        <w:rPr>
          <w:rFonts w:ascii="Arial Narrow" w:hAnsi="Arial Narrow"/>
          <w:b/>
          <w:bCs/>
          <w:sz w:val="24"/>
          <w:szCs w:val="24"/>
        </w:rPr>
      </w:pPr>
    </w:p>
    <w:p w14:paraId="151D00EB" w14:textId="77777777" w:rsidR="00807378" w:rsidRDefault="00807378" w:rsidP="00334237">
      <w:pPr>
        <w:spacing w:line="360" w:lineRule="auto"/>
        <w:rPr>
          <w:rFonts w:ascii="Arial Narrow" w:hAnsi="Arial Narrow"/>
          <w:b/>
          <w:bCs/>
          <w:sz w:val="24"/>
          <w:szCs w:val="24"/>
        </w:rPr>
      </w:pPr>
    </w:p>
    <w:p w14:paraId="0B4E7D39" w14:textId="1259ABB5" w:rsidR="00334237" w:rsidRDefault="00334237" w:rsidP="00334237">
      <w:pPr>
        <w:spacing w:line="360" w:lineRule="auto"/>
        <w:rPr>
          <w:rFonts w:ascii="Arial Narrow" w:hAnsi="Arial Narrow"/>
          <w:b/>
          <w:bCs/>
          <w:sz w:val="24"/>
          <w:szCs w:val="24"/>
        </w:rPr>
      </w:pPr>
      <w:r w:rsidRPr="00334237">
        <w:rPr>
          <w:rFonts w:ascii="Arial Narrow" w:hAnsi="Arial Narrow"/>
          <w:b/>
          <w:bCs/>
          <w:sz w:val="24"/>
          <w:szCs w:val="24"/>
        </w:rPr>
        <w:t>Appendix 1</w:t>
      </w:r>
      <w:r w:rsidRPr="00334237">
        <w:rPr>
          <w:rFonts w:ascii="Arial Narrow" w:hAnsi="Arial Narrow"/>
          <w:b/>
          <w:bCs/>
          <w:sz w:val="24"/>
          <w:szCs w:val="24"/>
        </w:rPr>
        <w:t>:</w:t>
      </w:r>
    </w:p>
    <w:p w14:paraId="6EDAF8E6" w14:textId="72A24C71" w:rsidR="005261A9" w:rsidRDefault="005261A9" w:rsidP="00334237">
      <w:pPr>
        <w:spacing w:line="360" w:lineRule="auto"/>
        <w:rPr>
          <w:rFonts w:ascii="Arial Narrow" w:hAnsi="Arial Narrow"/>
          <w:b/>
          <w:bCs/>
          <w:sz w:val="24"/>
          <w:szCs w:val="24"/>
        </w:rPr>
      </w:pPr>
      <w:r>
        <w:rPr>
          <w:rFonts w:ascii="Arial Narrow" w:hAnsi="Arial Narrow"/>
          <w:b/>
          <w:bCs/>
          <w:sz w:val="24"/>
          <w:szCs w:val="24"/>
        </w:rPr>
        <w:t>PESTLE</w:t>
      </w:r>
    </w:p>
    <w:p w14:paraId="61283422" w14:textId="5FA75237" w:rsidR="00992F51" w:rsidRDefault="00992F51" w:rsidP="00334237">
      <w:pPr>
        <w:spacing w:line="360" w:lineRule="auto"/>
        <w:rPr>
          <w:rFonts w:ascii="Arial Narrow" w:hAnsi="Arial Narrow"/>
          <w:b/>
          <w:bCs/>
          <w:sz w:val="24"/>
          <w:szCs w:val="24"/>
        </w:rPr>
      </w:pPr>
      <w:r>
        <w:rPr>
          <w:rFonts w:ascii="Arial Narrow" w:hAnsi="Arial Narrow"/>
          <w:b/>
          <w:bCs/>
          <w:noProof/>
          <w:sz w:val="24"/>
          <w:szCs w:val="24"/>
        </w:rPr>
        <w:drawing>
          <wp:inline distT="0" distB="0" distL="0" distR="0" wp14:anchorId="70F6FFB8" wp14:editId="1F1AFD6C">
            <wp:extent cx="5255260" cy="7258930"/>
            <wp:effectExtent l="0" t="0" r="2540" b="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58456" cy="7263345"/>
                    </a:xfrm>
                    <a:prstGeom prst="rect">
                      <a:avLst/>
                    </a:prstGeom>
                    <a:noFill/>
                  </pic:spPr>
                </pic:pic>
              </a:graphicData>
            </a:graphic>
          </wp:inline>
        </w:drawing>
      </w:r>
    </w:p>
    <w:p w14:paraId="2D79B9EB" w14:textId="77777777" w:rsidR="00254DFC" w:rsidRDefault="00254DFC" w:rsidP="00334237">
      <w:pPr>
        <w:spacing w:line="360" w:lineRule="auto"/>
        <w:rPr>
          <w:rFonts w:ascii="Arial Narrow" w:hAnsi="Arial Narrow"/>
          <w:b/>
          <w:bCs/>
          <w:sz w:val="24"/>
          <w:szCs w:val="24"/>
        </w:rPr>
      </w:pPr>
    </w:p>
    <w:p w14:paraId="1ED70EB6" w14:textId="77777777" w:rsidR="00254DFC" w:rsidRDefault="00254DFC" w:rsidP="00334237">
      <w:pPr>
        <w:spacing w:line="360" w:lineRule="auto"/>
        <w:rPr>
          <w:rFonts w:ascii="Arial Narrow" w:hAnsi="Arial Narrow"/>
          <w:b/>
          <w:bCs/>
          <w:sz w:val="24"/>
          <w:szCs w:val="24"/>
        </w:rPr>
      </w:pPr>
    </w:p>
    <w:p w14:paraId="5A63D720" w14:textId="6648F580" w:rsidR="00254DFC" w:rsidRDefault="00254DFC" w:rsidP="00334237">
      <w:pPr>
        <w:spacing w:line="360" w:lineRule="auto"/>
        <w:rPr>
          <w:rFonts w:ascii="Arial Narrow" w:hAnsi="Arial Narrow"/>
          <w:b/>
          <w:bCs/>
          <w:sz w:val="24"/>
          <w:szCs w:val="24"/>
        </w:rPr>
      </w:pPr>
      <w:r>
        <w:rPr>
          <w:rFonts w:ascii="Arial Narrow" w:hAnsi="Arial Narrow"/>
          <w:b/>
          <w:bCs/>
          <w:sz w:val="24"/>
          <w:szCs w:val="24"/>
        </w:rPr>
        <w:t>SWOT</w:t>
      </w:r>
    </w:p>
    <w:p w14:paraId="0DA1999E" w14:textId="5176801D" w:rsidR="002310D2" w:rsidRDefault="002310D2" w:rsidP="00334237">
      <w:pPr>
        <w:spacing w:line="360" w:lineRule="auto"/>
        <w:rPr>
          <w:rFonts w:ascii="Arial Narrow" w:hAnsi="Arial Narrow"/>
          <w:b/>
          <w:bCs/>
          <w:sz w:val="24"/>
          <w:szCs w:val="24"/>
        </w:rPr>
      </w:pPr>
      <w:r>
        <w:rPr>
          <w:rFonts w:ascii="Arial Narrow" w:hAnsi="Arial Narrow"/>
          <w:b/>
          <w:bCs/>
          <w:noProof/>
          <w:sz w:val="24"/>
          <w:szCs w:val="24"/>
        </w:rPr>
        <w:drawing>
          <wp:inline distT="0" distB="0" distL="0" distR="0" wp14:anchorId="053F2413" wp14:editId="4CA0D775">
            <wp:extent cx="5255260" cy="7827645"/>
            <wp:effectExtent l="0" t="0" r="2540" b="0"/>
            <wp:docPr id="52" name="Картина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255260" cy="7827645"/>
                    </a:xfrm>
                    <a:prstGeom prst="rect">
                      <a:avLst/>
                    </a:prstGeom>
                    <a:noFill/>
                  </pic:spPr>
                </pic:pic>
              </a:graphicData>
            </a:graphic>
          </wp:inline>
        </w:drawing>
      </w:r>
    </w:p>
    <w:p w14:paraId="609F4A99" w14:textId="5D3C869A" w:rsidR="00872652" w:rsidRDefault="00872652" w:rsidP="00334237">
      <w:pPr>
        <w:spacing w:line="360" w:lineRule="auto"/>
        <w:rPr>
          <w:rFonts w:ascii="Arial Narrow" w:hAnsi="Arial Narrow"/>
          <w:b/>
          <w:bCs/>
          <w:sz w:val="24"/>
          <w:szCs w:val="24"/>
        </w:rPr>
      </w:pPr>
      <w:r>
        <w:rPr>
          <w:rFonts w:ascii="Arial Narrow" w:hAnsi="Arial Narrow"/>
          <w:b/>
          <w:bCs/>
          <w:noProof/>
          <w:sz w:val="24"/>
          <w:szCs w:val="24"/>
        </w:rPr>
        <w:drawing>
          <wp:inline distT="0" distB="0" distL="0" distR="0" wp14:anchorId="4851B56D" wp14:editId="413D06D9">
            <wp:extent cx="5255260" cy="8120380"/>
            <wp:effectExtent l="0" t="0" r="2540" b="0"/>
            <wp:docPr id="69" name="Картина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255260" cy="8120380"/>
                    </a:xfrm>
                    <a:prstGeom prst="rect">
                      <a:avLst/>
                    </a:prstGeom>
                    <a:noFill/>
                  </pic:spPr>
                </pic:pic>
              </a:graphicData>
            </a:graphic>
          </wp:inline>
        </w:drawing>
      </w:r>
    </w:p>
    <w:p w14:paraId="4F7C2051" w14:textId="7C0C6E91" w:rsidR="00872652" w:rsidRDefault="00872652" w:rsidP="00334237">
      <w:pPr>
        <w:spacing w:line="360" w:lineRule="auto"/>
        <w:rPr>
          <w:rFonts w:ascii="Arial Narrow" w:hAnsi="Arial Narrow"/>
          <w:b/>
          <w:bCs/>
          <w:sz w:val="24"/>
          <w:szCs w:val="24"/>
        </w:rPr>
      </w:pPr>
    </w:p>
    <w:p w14:paraId="14EE5510" w14:textId="77777777" w:rsidR="00985B37" w:rsidRDefault="00985B37" w:rsidP="00334237">
      <w:pPr>
        <w:spacing w:line="360" w:lineRule="auto"/>
        <w:rPr>
          <w:rFonts w:ascii="Arial Narrow" w:hAnsi="Arial Narrow"/>
          <w:b/>
          <w:bCs/>
          <w:sz w:val="24"/>
          <w:szCs w:val="24"/>
        </w:rPr>
      </w:pPr>
    </w:p>
    <w:sectPr w:rsidR="00985B37" w:rsidSect="007D1D81">
      <w:headerReference w:type="even" r:id="rId108"/>
      <w:headerReference w:type="default" r:id="rId109"/>
      <w:footerReference w:type="even" r:id="rId110"/>
      <w:footerReference w:type="default" r:id="rId111"/>
      <w:headerReference w:type="first" r:id="rId112"/>
      <w:footerReference w:type="first" r:id="rId113"/>
      <w:pgSz w:w="11906" w:h="16838"/>
      <w:pgMar w:top="1418" w:right="1814"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2DC43" w14:textId="77777777" w:rsidR="00D37758" w:rsidRDefault="00D37758" w:rsidP="000C48AF">
      <w:pPr>
        <w:spacing w:after="0" w:line="240" w:lineRule="auto"/>
      </w:pPr>
      <w:r>
        <w:separator/>
      </w:r>
    </w:p>
  </w:endnote>
  <w:endnote w:type="continuationSeparator" w:id="0">
    <w:p w14:paraId="0D11402E" w14:textId="77777777" w:rsidR="00D37758" w:rsidRDefault="00D37758" w:rsidP="000C4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4D77F" w14:textId="77777777" w:rsidR="000C48AF" w:rsidRDefault="000C48A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010738"/>
      <w:docPartObj>
        <w:docPartGallery w:val="Page Numbers (Bottom of Page)"/>
        <w:docPartUnique/>
      </w:docPartObj>
    </w:sdtPr>
    <w:sdtContent>
      <w:p w14:paraId="5808526D" w14:textId="3A4874EC" w:rsidR="000C48AF" w:rsidRDefault="000C48AF">
        <w:pPr>
          <w:pStyle w:val="a5"/>
          <w:jc w:val="right"/>
        </w:pPr>
        <w:r>
          <w:fldChar w:fldCharType="begin"/>
        </w:r>
        <w:r>
          <w:instrText>PAGE   \* MERGEFORMAT</w:instrText>
        </w:r>
        <w:r>
          <w:fldChar w:fldCharType="separate"/>
        </w:r>
        <w:r>
          <w:rPr>
            <w:lang w:val="bg-BG"/>
          </w:rPr>
          <w:t>2</w:t>
        </w:r>
        <w:r>
          <w:fldChar w:fldCharType="end"/>
        </w:r>
      </w:p>
    </w:sdtContent>
  </w:sdt>
  <w:p w14:paraId="7F706046" w14:textId="77777777" w:rsidR="000C48AF" w:rsidRDefault="000C48A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A032B" w14:textId="77777777" w:rsidR="000C48AF" w:rsidRDefault="000C48A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9AB03" w14:textId="77777777" w:rsidR="00D37758" w:rsidRDefault="00D37758" w:rsidP="000C48AF">
      <w:pPr>
        <w:spacing w:after="0" w:line="240" w:lineRule="auto"/>
      </w:pPr>
      <w:r>
        <w:separator/>
      </w:r>
    </w:p>
  </w:footnote>
  <w:footnote w:type="continuationSeparator" w:id="0">
    <w:p w14:paraId="5CB1F68C" w14:textId="77777777" w:rsidR="00D37758" w:rsidRDefault="00D37758" w:rsidP="000C4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BA1F6" w14:textId="77777777" w:rsidR="000C48AF" w:rsidRDefault="000C48A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8AF17" w14:textId="77777777" w:rsidR="000C48AF" w:rsidRDefault="000C48A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E5BD" w14:textId="77777777" w:rsidR="000C48AF" w:rsidRDefault="000C48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73CD"/>
    <w:multiLevelType w:val="hybridMultilevel"/>
    <w:tmpl w:val="973C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0283B"/>
    <w:multiLevelType w:val="hybridMultilevel"/>
    <w:tmpl w:val="7F881E22"/>
    <w:lvl w:ilvl="0" w:tplc="8F10BDEC">
      <w:start w:val="3"/>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45CF8"/>
    <w:multiLevelType w:val="hybridMultilevel"/>
    <w:tmpl w:val="F6825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B6895"/>
    <w:multiLevelType w:val="hybridMultilevel"/>
    <w:tmpl w:val="C3563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6147D"/>
    <w:multiLevelType w:val="hybridMultilevel"/>
    <w:tmpl w:val="46104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36573"/>
    <w:multiLevelType w:val="hybridMultilevel"/>
    <w:tmpl w:val="78E6A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42B09"/>
    <w:multiLevelType w:val="hybridMultilevel"/>
    <w:tmpl w:val="F6825A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6964A02"/>
    <w:multiLevelType w:val="hybridMultilevel"/>
    <w:tmpl w:val="A72A8CDC"/>
    <w:lvl w:ilvl="0" w:tplc="7AAA52A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DA7609B"/>
    <w:multiLevelType w:val="hybridMultilevel"/>
    <w:tmpl w:val="B852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08219D"/>
    <w:multiLevelType w:val="hybridMultilevel"/>
    <w:tmpl w:val="F6825A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70829951">
    <w:abstractNumId w:val="2"/>
  </w:num>
  <w:num w:numId="2" w16cid:durableId="1540313403">
    <w:abstractNumId w:val="0"/>
  </w:num>
  <w:num w:numId="3" w16cid:durableId="1393233521">
    <w:abstractNumId w:val="5"/>
  </w:num>
  <w:num w:numId="4" w16cid:durableId="553810623">
    <w:abstractNumId w:val="6"/>
  </w:num>
  <w:num w:numId="5" w16cid:durableId="1656690440">
    <w:abstractNumId w:val="7"/>
  </w:num>
  <w:num w:numId="6" w16cid:durableId="1052270690">
    <w:abstractNumId w:val="8"/>
  </w:num>
  <w:num w:numId="7" w16cid:durableId="960573787">
    <w:abstractNumId w:val="3"/>
  </w:num>
  <w:num w:numId="8" w16cid:durableId="455368888">
    <w:abstractNumId w:val="1"/>
  </w:num>
  <w:num w:numId="9" w16cid:durableId="981079222">
    <w:abstractNumId w:val="4"/>
  </w:num>
  <w:num w:numId="10" w16cid:durableId="740299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2t7Q0tTAyNjcxMTZR0lEKTi0uzszPAykwNKoFABbxUjwtAAAA"/>
  </w:docVars>
  <w:rsids>
    <w:rsidRoot w:val="003B04F7"/>
    <w:rsid w:val="00001DA8"/>
    <w:rsid w:val="00005991"/>
    <w:rsid w:val="00005E39"/>
    <w:rsid w:val="000108C6"/>
    <w:rsid w:val="00012526"/>
    <w:rsid w:val="00012664"/>
    <w:rsid w:val="00012E66"/>
    <w:rsid w:val="00016AE2"/>
    <w:rsid w:val="00021ED9"/>
    <w:rsid w:val="00022CDC"/>
    <w:rsid w:val="00023DC8"/>
    <w:rsid w:val="000319EF"/>
    <w:rsid w:val="00033462"/>
    <w:rsid w:val="00035609"/>
    <w:rsid w:val="00035F0F"/>
    <w:rsid w:val="00045D01"/>
    <w:rsid w:val="00046B2F"/>
    <w:rsid w:val="000520D7"/>
    <w:rsid w:val="00053E2D"/>
    <w:rsid w:val="0005424A"/>
    <w:rsid w:val="0006211D"/>
    <w:rsid w:val="00063C9D"/>
    <w:rsid w:val="0006534A"/>
    <w:rsid w:val="00065419"/>
    <w:rsid w:val="00065517"/>
    <w:rsid w:val="00066D3A"/>
    <w:rsid w:val="000705AD"/>
    <w:rsid w:val="00071215"/>
    <w:rsid w:val="00072947"/>
    <w:rsid w:val="00072E54"/>
    <w:rsid w:val="00074A20"/>
    <w:rsid w:val="00075C05"/>
    <w:rsid w:val="00080E86"/>
    <w:rsid w:val="0008361D"/>
    <w:rsid w:val="000858FF"/>
    <w:rsid w:val="00091238"/>
    <w:rsid w:val="00093651"/>
    <w:rsid w:val="000939A2"/>
    <w:rsid w:val="000977DD"/>
    <w:rsid w:val="000A0461"/>
    <w:rsid w:val="000A37F9"/>
    <w:rsid w:val="000A4188"/>
    <w:rsid w:val="000A5B71"/>
    <w:rsid w:val="000A5F9E"/>
    <w:rsid w:val="000A6685"/>
    <w:rsid w:val="000B47CB"/>
    <w:rsid w:val="000B4FDC"/>
    <w:rsid w:val="000B5040"/>
    <w:rsid w:val="000B5EDC"/>
    <w:rsid w:val="000C1C1B"/>
    <w:rsid w:val="000C3E52"/>
    <w:rsid w:val="000C48AF"/>
    <w:rsid w:val="000C6B46"/>
    <w:rsid w:val="000D6324"/>
    <w:rsid w:val="000D6BF1"/>
    <w:rsid w:val="000D6DAE"/>
    <w:rsid w:val="000E22DE"/>
    <w:rsid w:val="000E35F9"/>
    <w:rsid w:val="000E3FF6"/>
    <w:rsid w:val="000E4746"/>
    <w:rsid w:val="000F1547"/>
    <w:rsid w:val="000F30A0"/>
    <w:rsid w:val="000F6520"/>
    <w:rsid w:val="00100A28"/>
    <w:rsid w:val="00102493"/>
    <w:rsid w:val="001033E4"/>
    <w:rsid w:val="0010467F"/>
    <w:rsid w:val="00107853"/>
    <w:rsid w:val="001079A2"/>
    <w:rsid w:val="00115C26"/>
    <w:rsid w:val="00120065"/>
    <w:rsid w:val="00123052"/>
    <w:rsid w:val="00126E7D"/>
    <w:rsid w:val="00130CC7"/>
    <w:rsid w:val="001348CE"/>
    <w:rsid w:val="00136E81"/>
    <w:rsid w:val="00140C08"/>
    <w:rsid w:val="00140CF7"/>
    <w:rsid w:val="001412ED"/>
    <w:rsid w:val="00142E76"/>
    <w:rsid w:val="00143EAB"/>
    <w:rsid w:val="00144EE7"/>
    <w:rsid w:val="00146710"/>
    <w:rsid w:val="0014765D"/>
    <w:rsid w:val="00147DF5"/>
    <w:rsid w:val="00154B86"/>
    <w:rsid w:val="001553F5"/>
    <w:rsid w:val="001602BE"/>
    <w:rsid w:val="00161BCE"/>
    <w:rsid w:val="00165583"/>
    <w:rsid w:val="00166FE7"/>
    <w:rsid w:val="00167A57"/>
    <w:rsid w:val="00174580"/>
    <w:rsid w:val="0017489B"/>
    <w:rsid w:val="00174BA3"/>
    <w:rsid w:val="00181202"/>
    <w:rsid w:val="00182597"/>
    <w:rsid w:val="001825D2"/>
    <w:rsid w:val="00184386"/>
    <w:rsid w:val="00186111"/>
    <w:rsid w:val="001962A4"/>
    <w:rsid w:val="001A7298"/>
    <w:rsid w:val="001A7DC9"/>
    <w:rsid w:val="001B080C"/>
    <w:rsid w:val="001B2464"/>
    <w:rsid w:val="001B25E1"/>
    <w:rsid w:val="001B3DF4"/>
    <w:rsid w:val="001B6102"/>
    <w:rsid w:val="001C02AB"/>
    <w:rsid w:val="001C0EC0"/>
    <w:rsid w:val="001C1CE1"/>
    <w:rsid w:val="001C3847"/>
    <w:rsid w:val="001C5423"/>
    <w:rsid w:val="001C553C"/>
    <w:rsid w:val="001C730A"/>
    <w:rsid w:val="001C75E9"/>
    <w:rsid w:val="001E1249"/>
    <w:rsid w:val="001E12C7"/>
    <w:rsid w:val="001E1807"/>
    <w:rsid w:val="001E28AA"/>
    <w:rsid w:val="001F1CB6"/>
    <w:rsid w:val="001F492B"/>
    <w:rsid w:val="001F76FB"/>
    <w:rsid w:val="001F7865"/>
    <w:rsid w:val="00200421"/>
    <w:rsid w:val="00202066"/>
    <w:rsid w:val="002040BE"/>
    <w:rsid w:val="00204507"/>
    <w:rsid w:val="00204D3E"/>
    <w:rsid w:val="002051D0"/>
    <w:rsid w:val="0020594E"/>
    <w:rsid w:val="00206D67"/>
    <w:rsid w:val="00220809"/>
    <w:rsid w:val="0022129C"/>
    <w:rsid w:val="002227F4"/>
    <w:rsid w:val="00222DCA"/>
    <w:rsid w:val="00224675"/>
    <w:rsid w:val="002310D2"/>
    <w:rsid w:val="00232AE6"/>
    <w:rsid w:val="00235C18"/>
    <w:rsid w:val="00237072"/>
    <w:rsid w:val="002373F5"/>
    <w:rsid w:val="002420AD"/>
    <w:rsid w:val="00242A2F"/>
    <w:rsid w:val="002440F4"/>
    <w:rsid w:val="00244A6E"/>
    <w:rsid w:val="00244C95"/>
    <w:rsid w:val="0024624E"/>
    <w:rsid w:val="002473F2"/>
    <w:rsid w:val="002517BF"/>
    <w:rsid w:val="002522E8"/>
    <w:rsid w:val="00252A04"/>
    <w:rsid w:val="00253026"/>
    <w:rsid w:val="002531FF"/>
    <w:rsid w:val="00254245"/>
    <w:rsid w:val="00254DFC"/>
    <w:rsid w:val="002558B1"/>
    <w:rsid w:val="00257A9E"/>
    <w:rsid w:val="00260BBC"/>
    <w:rsid w:val="00261FBB"/>
    <w:rsid w:val="00262075"/>
    <w:rsid w:val="002625C3"/>
    <w:rsid w:val="002644AF"/>
    <w:rsid w:val="00264F6B"/>
    <w:rsid w:val="002670B8"/>
    <w:rsid w:val="002700CC"/>
    <w:rsid w:val="00270156"/>
    <w:rsid w:val="0027083B"/>
    <w:rsid w:val="002715C4"/>
    <w:rsid w:val="00272243"/>
    <w:rsid w:val="00273ED7"/>
    <w:rsid w:val="00282027"/>
    <w:rsid w:val="002841A2"/>
    <w:rsid w:val="002860AE"/>
    <w:rsid w:val="00292AEF"/>
    <w:rsid w:val="00294337"/>
    <w:rsid w:val="00294591"/>
    <w:rsid w:val="00295D8E"/>
    <w:rsid w:val="00297304"/>
    <w:rsid w:val="002A1495"/>
    <w:rsid w:val="002A2034"/>
    <w:rsid w:val="002B1AA3"/>
    <w:rsid w:val="002B1D04"/>
    <w:rsid w:val="002B2FD9"/>
    <w:rsid w:val="002C3EA8"/>
    <w:rsid w:val="002C7645"/>
    <w:rsid w:val="002D058C"/>
    <w:rsid w:val="002D2938"/>
    <w:rsid w:val="002D2FD4"/>
    <w:rsid w:val="002D339C"/>
    <w:rsid w:val="002D4538"/>
    <w:rsid w:val="002D5770"/>
    <w:rsid w:val="002D5A0D"/>
    <w:rsid w:val="002D63AE"/>
    <w:rsid w:val="002E3D59"/>
    <w:rsid w:val="002E495C"/>
    <w:rsid w:val="002E757C"/>
    <w:rsid w:val="002F36E8"/>
    <w:rsid w:val="00301CD3"/>
    <w:rsid w:val="00301E1E"/>
    <w:rsid w:val="003030EE"/>
    <w:rsid w:val="00303C25"/>
    <w:rsid w:val="00306A4E"/>
    <w:rsid w:val="00307C65"/>
    <w:rsid w:val="00314973"/>
    <w:rsid w:val="00315264"/>
    <w:rsid w:val="00317BF1"/>
    <w:rsid w:val="00320CBB"/>
    <w:rsid w:val="00327E69"/>
    <w:rsid w:val="00331484"/>
    <w:rsid w:val="00334138"/>
    <w:rsid w:val="00334237"/>
    <w:rsid w:val="0033507E"/>
    <w:rsid w:val="0033665F"/>
    <w:rsid w:val="003369D3"/>
    <w:rsid w:val="00343F4C"/>
    <w:rsid w:val="00345007"/>
    <w:rsid w:val="00346B44"/>
    <w:rsid w:val="003505DE"/>
    <w:rsid w:val="003508AC"/>
    <w:rsid w:val="00353E68"/>
    <w:rsid w:val="00355E91"/>
    <w:rsid w:val="003572B1"/>
    <w:rsid w:val="00357679"/>
    <w:rsid w:val="00360356"/>
    <w:rsid w:val="003626C3"/>
    <w:rsid w:val="00365D1F"/>
    <w:rsid w:val="00366301"/>
    <w:rsid w:val="00366F38"/>
    <w:rsid w:val="00371D3A"/>
    <w:rsid w:val="00372C97"/>
    <w:rsid w:val="00374396"/>
    <w:rsid w:val="003746B2"/>
    <w:rsid w:val="00374C5A"/>
    <w:rsid w:val="003750D6"/>
    <w:rsid w:val="003768B6"/>
    <w:rsid w:val="00380061"/>
    <w:rsid w:val="003815EE"/>
    <w:rsid w:val="00384975"/>
    <w:rsid w:val="00384EBC"/>
    <w:rsid w:val="00390014"/>
    <w:rsid w:val="00391E29"/>
    <w:rsid w:val="00393886"/>
    <w:rsid w:val="003951D7"/>
    <w:rsid w:val="0039527D"/>
    <w:rsid w:val="003976ED"/>
    <w:rsid w:val="003A4720"/>
    <w:rsid w:val="003B04F7"/>
    <w:rsid w:val="003B2BC1"/>
    <w:rsid w:val="003B4FF4"/>
    <w:rsid w:val="003C116A"/>
    <w:rsid w:val="003C2F82"/>
    <w:rsid w:val="003C4011"/>
    <w:rsid w:val="003C51EF"/>
    <w:rsid w:val="003D16A9"/>
    <w:rsid w:val="003D6473"/>
    <w:rsid w:val="003E049B"/>
    <w:rsid w:val="003E17CD"/>
    <w:rsid w:val="003E2682"/>
    <w:rsid w:val="003E37DF"/>
    <w:rsid w:val="003E3C8D"/>
    <w:rsid w:val="003E4707"/>
    <w:rsid w:val="003E5614"/>
    <w:rsid w:val="003E59EC"/>
    <w:rsid w:val="003E6344"/>
    <w:rsid w:val="003E756C"/>
    <w:rsid w:val="003F24C0"/>
    <w:rsid w:val="003F3DD1"/>
    <w:rsid w:val="003F44A8"/>
    <w:rsid w:val="003F44DD"/>
    <w:rsid w:val="003F61F8"/>
    <w:rsid w:val="0040330F"/>
    <w:rsid w:val="00404CFF"/>
    <w:rsid w:val="00405DA7"/>
    <w:rsid w:val="0040726A"/>
    <w:rsid w:val="004109A4"/>
    <w:rsid w:val="00414F68"/>
    <w:rsid w:val="00415EA0"/>
    <w:rsid w:val="00417C6E"/>
    <w:rsid w:val="004247CE"/>
    <w:rsid w:val="004248CB"/>
    <w:rsid w:val="00427E4E"/>
    <w:rsid w:val="004312AF"/>
    <w:rsid w:val="00432937"/>
    <w:rsid w:val="00433037"/>
    <w:rsid w:val="004332FB"/>
    <w:rsid w:val="004454E8"/>
    <w:rsid w:val="00451B47"/>
    <w:rsid w:val="00453BE6"/>
    <w:rsid w:val="00455E1E"/>
    <w:rsid w:val="00455E80"/>
    <w:rsid w:val="00456393"/>
    <w:rsid w:val="00456FC2"/>
    <w:rsid w:val="00462AA1"/>
    <w:rsid w:val="00470988"/>
    <w:rsid w:val="004712D1"/>
    <w:rsid w:val="004730D2"/>
    <w:rsid w:val="00474586"/>
    <w:rsid w:val="00474DA0"/>
    <w:rsid w:val="00474F53"/>
    <w:rsid w:val="00480A4A"/>
    <w:rsid w:val="00481586"/>
    <w:rsid w:val="0048286F"/>
    <w:rsid w:val="0048499D"/>
    <w:rsid w:val="00485D2F"/>
    <w:rsid w:val="00487A1B"/>
    <w:rsid w:val="00490912"/>
    <w:rsid w:val="00490C49"/>
    <w:rsid w:val="00490C8F"/>
    <w:rsid w:val="00492564"/>
    <w:rsid w:val="004959DF"/>
    <w:rsid w:val="00497B54"/>
    <w:rsid w:val="004A02A9"/>
    <w:rsid w:val="004A1483"/>
    <w:rsid w:val="004A3066"/>
    <w:rsid w:val="004A7425"/>
    <w:rsid w:val="004B4A91"/>
    <w:rsid w:val="004B5B7A"/>
    <w:rsid w:val="004B7338"/>
    <w:rsid w:val="004C0B15"/>
    <w:rsid w:val="004C4652"/>
    <w:rsid w:val="004C69E7"/>
    <w:rsid w:val="004D03AA"/>
    <w:rsid w:val="004D6138"/>
    <w:rsid w:val="004D7ADD"/>
    <w:rsid w:val="004D7E41"/>
    <w:rsid w:val="004F07FD"/>
    <w:rsid w:val="004F11F1"/>
    <w:rsid w:val="004F1794"/>
    <w:rsid w:val="00504CD2"/>
    <w:rsid w:val="00506B0E"/>
    <w:rsid w:val="00512507"/>
    <w:rsid w:val="005132CE"/>
    <w:rsid w:val="00513B90"/>
    <w:rsid w:val="00515598"/>
    <w:rsid w:val="00516D63"/>
    <w:rsid w:val="005226E4"/>
    <w:rsid w:val="00522C77"/>
    <w:rsid w:val="0052356D"/>
    <w:rsid w:val="005261A9"/>
    <w:rsid w:val="00533008"/>
    <w:rsid w:val="005356E2"/>
    <w:rsid w:val="00535939"/>
    <w:rsid w:val="00537ECE"/>
    <w:rsid w:val="00543656"/>
    <w:rsid w:val="00544E89"/>
    <w:rsid w:val="00545846"/>
    <w:rsid w:val="005462A0"/>
    <w:rsid w:val="00546BB1"/>
    <w:rsid w:val="00551AC0"/>
    <w:rsid w:val="00551F0B"/>
    <w:rsid w:val="00552D5F"/>
    <w:rsid w:val="005553E7"/>
    <w:rsid w:val="005560FE"/>
    <w:rsid w:val="005575AD"/>
    <w:rsid w:val="00564A23"/>
    <w:rsid w:val="0056651B"/>
    <w:rsid w:val="0056775D"/>
    <w:rsid w:val="00567D3C"/>
    <w:rsid w:val="0057053F"/>
    <w:rsid w:val="00571DE8"/>
    <w:rsid w:val="00574242"/>
    <w:rsid w:val="00580A6B"/>
    <w:rsid w:val="005829AF"/>
    <w:rsid w:val="00583D38"/>
    <w:rsid w:val="00584728"/>
    <w:rsid w:val="005858B8"/>
    <w:rsid w:val="00587128"/>
    <w:rsid w:val="00587B13"/>
    <w:rsid w:val="00593AD5"/>
    <w:rsid w:val="005946B1"/>
    <w:rsid w:val="005A28E4"/>
    <w:rsid w:val="005A4034"/>
    <w:rsid w:val="005A59C6"/>
    <w:rsid w:val="005B06F0"/>
    <w:rsid w:val="005B132F"/>
    <w:rsid w:val="005B44A1"/>
    <w:rsid w:val="005B7665"/>
    <w:rsid w:val="005C2116"/>
    <w:rsid w:val="005C22FD"/>
    <w:rsid w:val="005C35BB"/>
    <w:rsid w:val="005C3956"/>
    <w:rsid w:val="005C5DE6"/>
    <w:rsid w:val="005C67EA"/>
    <w:rsid w:val="005C7B97"/>
    <w:rsid w:val="005D1C3C"/>
    <w:rsid w:val="005D27D8"/>
    <w:rsid w:val="005D6BB7"/>
    <w:rsid w:val="005E1E2C"/>
    <w:rsid w:val="005E31D6"/>
    <w:rsid w:val="005E439B"/>
    <w:rsid w:val="005E6212"/>
    <w:rsid w:val="005E74D1"/>
    <w:rsid w:val="005F18E6"/>
    <w:rsid w:val="005F2F78"/>
    <w:rsid w:val="005F4F14"/>
    <w:rsid w:val="005F56A1"/>
    <w:rsid w:val="0060196B"/>
    <w:rsid w:val="00601A32"/>
    <w:rsid w:val="00601E11"/>
    <w:rsid w:val="00602AAC"/>
    <w:rsid w:val="0060614C"/>
    <w:rsid w:val="00607F2A"/>
    <w:rsid w:val="006106DA"/>
    <w:rsid w:val="00610722"/>
    <w:rsid w:val="00611369"/>
    <w:rsid w:val="00611568"/>
    <w:rsid w:val="00611B63"/>
    <w:rsid w:val="00611E50"/>
    <w:rsid w:val="00613F84"/>
    <w:rsid w:val="0061548F"/>
    <w:rsid w:val="0062181E"/>
    <w:rsid w:val="00623850"/>
    <w:rsid w:val="00624755"/>
    <w:rsid w:val="00625E8C"/>
    <w:rsid w:val="00626D74"/>
    <w:rsid w:val="00627A5C"/>
    <w:rsid w:val="00631103"/>
    <w:rsid w:val="00631DE0"/>
    <w:rsid w:val="00633B96"/>
    <w:rsid w:val="00633DE0"/>
    <w:rsid w:val="00635AC4"/>
    <w:rsid w:val="00637600"/>
    <w:rsid w:val="006441AF"/>
    <w:rsid w:val="0064550B"/>
    <w:rsid w:val="006476A9"/>
    <w:rsid w:val="00651D28"/>
    <w:rsid w:val="0065279E"/>
    <w:rsid w:val="00653F2B"/>
    <w:rsid w:val="00654C63"/>
    <w:rsid w:val="00654F97"/>
    <w:rsid w:val="00655546"/>
    <w:rsid w:val="006562BF"/>
    <w:rsid w:val="006603BE"/>
    <w:rsid w:val="00661D05"/>
    <w:rsid w:val="00661E40"/>
    <w:rsid w:val="0066550C"/>
    <w:rsid w:val="006742A1"/>
    <w:rsid w:val="0067531D"/>
    <w:rsid w:val="00676ADB"/>
    <w:rsid w:val="00680375"/>
    <w:rsid w:val="00681C0B"/>
    <w:rsid w:val="006827C8"/>
    <w:rsid w:val="0068574A"/>
    <w:rsid w:val="00686EC5"/>
    <w:rsid w:val="006879ED"/>
    <w:rsid w:val="00690138"/>
    <w:rsid w:val="00694482"/>
    <w:rsid w:val="00694AF2"/>
    <w:rsid w:val="00696911"/>
    <w:rsid w:val="006A0DF1"/>
    <w:rsid w:val="006A12AB"/>
    <w:rsid w:val="006A1ACB"/>
    <w:rsid w:val="006A2717"/>
    <w:rsid w:val="006A2732"/>
    <w:rsid w:val="006B03F5"/>
    <w:rsid w:val="006B0C26"/>
    <w:rsid w:val="006B0EBC"/>
    <w:rsid w:val="006B3F9D"/>
    <w:rsid w:val="006B4D7D"/>
    <w:rsid w:val="006C0299"/>
    <w:rsid w:val="006C08D8"/>
    <w:rsid w:val="006C24A6"/>
    <w:rsid w:val="006C40C9"/>
    <w:rsid w:val="006C7CBB"/>
    <w:rsid w:val="006D1FA1"/>
    <w:rsid w:val="006D3413"/>
    <w:rsid w:val="006E40ED"/>
    <w:rsid w:val="006E411C"/>
    <w:rsid w:val="006E522B"/>
    <w:rsid w:val="006E53E5"/>
    <w:rsid w:val="006F1D19"/>
    <w:rsid w:val="006F2A7F"/>
    <w:rsid w:val="007004AE"/>
    <w:rsid w:val="007034B4"/>
    <w:rsid w:val="00704FA8"/>
    <w:rsid w:val="007070EC"/>
    <w:rsid w:val="007107E3"/>
    <w:rsid w:val="00715672"/>
    <w:rsid w:val="007177D5"/>
    <w:rsid w:val="00717B96"/>
    <w:rsid w:val="00720628"/>
    <w:rsid w:val="00722E64"/>
    <w:rsid w:val="00723B8E"/>
    <w:rsid w:val="007241F5"/>
    <w:rsid w:val="0072528E"/>
    <w:rsid w:val="007345AB"/>
    <w:rsid w:val="00741A36"/>
    <w:rsid w:val="00742160"/>
    <w:rsid w:val="007468C5"/>
    <w:rsid w:val="00752426"/>
    <w:rsid w:val="007533F0"/>
    <w:rsid w:val="00753784"/>
    <w:rsid w:val="007542CF"/>
    <w:rsid w:val="007560D5"/>
    <w:rsid w:val="007562B6"/>
    <w:rsid w:val="007567EB"/>
    <w:rsid w:val="007574A1"/>
    <w:rsid w:val="00760707"/>
    <w:rsid w:val="0076144F"/>
    <w:rsid w:val="0076145F"/>
    <w:rsid w:val="00763C4F"/>
    <w:rsid w:val="007642FE"/>
    <w:rsid w:val="00764499"/>
    <w:rsid w:val="007645B6"/>
    <w:rsid w:val="00767967"/>
    <w:rsid w:val="00767E9F"/>
    <w:rsid w:val="00771768"/>
    <w:rsid w:val="00771A42"/>
    <w:rsid w:val="007724E3"/>
    <w:rsid w:val="00774FF1"/>
    <w:rsid w:val="0078072E"/>
    <w:rsid w:val="00781CE4"/>
    <w:rsid w:val="00783534"/>
    <w:rsid w:val="0078586A"/>
    <w:rsid w:val="00786519"/>
    <w:rsid w:val="007873D2"/>
    <w:rsid w:val="00787865"/>
    <w:rsid w:val="007909E0"/>
    <w:rsid w:val="00790E1A"/>
    <w:rsid w:val="0079328A"/>
    <w:rsid w:val="00793603"/>
    <w:rsid w:val="007951A1"/>
    <w:rsid w:val="007A25F8"/>
    <w:rsid w:val="007A3B93"/>
    <w:rsid w:val="007B1534"/>
    <w:rsid w:val="007B2D36"/>
    <w:rsid w:val="007B3DC0"/>
    <w:rsid w:val="007B41DF"/>
    <w:rsid w:val="007C77AC"/>
    <w:rsid w:val="007D108F"/>
    <w:rsid w:val="007D15A4"/>
    <w:rsid w:val="007D1D81"/>
    <w:rsid w:val="007D2D93"/>
    <w:rsid w:val="007D401D"/>
    <w:rsid w:val="007D48A4"/>
    <w:rsid w:val="007E55F9"/>
    <w:rsid w:val="007E7B61"/>
    <w:rsid w:val="007E7BC7"/>
    <w:rsid w:val="007F1CE7"/>
    <w:rsid w:val="007F2210"/>
    <w:rsid w:val="007F2566"/>
    <w:rsid w:val="007F324E"/>
    <w:rsid w:val="007F48BC"/>
    <w:rsid w:val="007F498A"/>
    <w:rsid w:val="007F7ED1"/>
    <w:rsid w:val="00802C4C"/>
    <w:rsid w:val="008060F1"/>
    <w:rsid w:val="008064B2"/>
    <w:rsid w:val="00807378"/>
    <w:rsid w:val="00814C7A"/>
    <w:rsid w:val="00816206"/>
    <w:rsid w:val="00817CD5"/>
    <w:rsid w:val="008213CC"/>
    <w:rsid w:val="008221B2"/>
    <w:rsid w:val="00822236"/>
    <w:rsid w:val="0082410C"/>
    <w:rsid w:val="008300EC"/>
    <w:rsid w:val="008303EC"/>
    <w:rsid w:val="008317A9"/>
    <w:rsid w:val="00834519"/>
    <w:rsid w:val="00834DBE"/>
    <w:rsid w:val="008354B4"/>
    <w:rsid w:val="00836CCF"/>
    <w:rsid w:val="008377A1"/>
    <w:rsid w:val="00840E92"/>
    <w:rsid w:val="00841628"/>
    <w:rsid w:val="008433C5"/>
    <w:rsid w:val="008442D1"/>
    <w:rsid w:val="0084444B"/>
    <w:rsid w:val="00845D33"/>
    <w:rsid w:val="0085507F"/>
    <w:rsid w:val="00855FDD"/>
    <w:rsid w:val="00856A9D"/>
    <w:rsid w:val="00865D7F"/>
    <w:rsid w:val="00867118"/>
    <w:rsid w:val="00867D7F"/>
    <w:rsid w:val="00870E9A"/>
    <w:rsid w:val="00870F35"/>
    <w:rsid w:val="00872652"/>
    <w:rsid w:val="0087270F"/>
    <w:rsid w:val="00872BF0"/>
    <w:rsid w:val="00875BA1"/>
    <w:rsid w:val="008773CD"/>
    <w:rsid w:val="00891610"/>
    <w:rsid w:val="00895346"/>
    <w:rsid w:val="008A0775"/>
    <w:rsid w:val="008B0CBE"/>
    <w:rsid w:val="008B16E7"/>
    <w:rsid w:val="008B3CC9"/>
    <w:rsid w:val="008C0929"/>
    <w:rsid w:val="008C4396"/>
    <w:rsid w:val="008C7624"/>
    <w:rsid w:val="008D15A8"/>
    <w:rsid w:val="008D7ACD"/>
    <w:rsid w:val="008E0314"/>
    <w:rsid w:val="008E2800"/>
    <w:rsid w:val="008E30F9"/>
    <w:rsid w:val="008E5CD1"/>
    <w:rsid w:val="008E6DC4"/>
    <w:rsid w:val="008F5418"/>
    <w:rsid w:val="008F770C"/>
    <w:rsid w:val="00902E9B"/>
    <w:rsid w:val="009055AA"/>
    <w:rsid w:val="009120C6"/>
    <w:rsid w:val="00915AF8"/>
    <w:rsid w:val="00920544"/>
    <w:rsid w:val="00924AC4"/>
    <w:rsid w:val="00925001"/>
    <w:rsid w:val="00926AB5"/>
    <w:rsid w:val="009303B7"/>
    <w:rsid w:val="00930CFA"/>
    <w:rsid w:val="00930DF1"/>
    <w:rsid w:val="0093574F"/>
    <w:rsid w:val="009371B3"/>
    <w:rsid w:val="009373A6"/>
    <w:rsid w:val="009407EF"/>
    <w:rsid w:val="00945B91"/>
    <w:rsid w:val="00947530"/>
    <w:rsid w:val="00947C41"/>
    <w:rsid w:val="009503BF"/>
    <w:rsid w:val="0095103C"/>
    <w:rsid w:val="0095431F"/>
    <w:rsid w:val="009571CA"/>
    <w:rsid w:val="00961724"/>
    <w:rsid w:val="00964E70"/>
    <w:rsid w:val="00964FC3"/>
    <w:rsid w:val="00965816"/>
    <w:rsid w:val="00970E30"/>
    <w:rsid w:val="00972A01"/>
    <w:rsid w:val="00976BD7"/>
    <w:rsid w:val="009776D7"/>
    <w:rsid w:val="00982565"/>
    <w:rsid w:val="00985046"/>
    <w:rsid w:val="00985B37"/>
    <w:rsid w:val="00992F51"/>
    <w:rsid w:val="00996572"/>
    <w:rsid w:val="00996858"/>
    <w:rsid w:val="00997EB7"/>
    <w:rsid w:val="009A26D3"/>
    <w:rsid w:val="009A27E5"/>
    <w:rsid w:val="009A291F"/>
    <w:rsid w:val="009A4B5B"/>
    <w:rsid w:val="009A4ED3"/>
    <w:rsid w:val="009A516F"/>
    <w:rsid w:val="009A6F04"/>
    <w:rsid w:val="009B28C6"/>
    <w:rsid w:val="009B2A38"/>
    <w:rsid w:val="009B4132"/>
    <w:rsid w:val="009B5796"/>
    <w:rsid w:val="009B63D6"/>
    <w:rsid w:val="009B6D6F"/>
    <w:rsid w:val="009C0162"/>
    <w:rsid w:val="009C103D"/>
    <w:rsid w:val="009C1CAD"/>
    <w:rsid w:val="009C24A2"/>
    <w:rsid w:val="009C24BD"/>
    <w:rsid w:val="009C6420"/>
    <w:rsid w:val="009C725B"/>
    <w:rsid w:val="009D5318"/>
    <w:rsid w:val="009D596B"/>
    <w:rsid w:val="009E0B7B"/>
    <w:rsid w:val="009E1562"/>
    <w:rsid w:val="009E18A3"/>
    <w:rsid w:val="009E321F"/>
    <w:rsid w:val="009E7490"/>
    <w:rsid w:val="009F2F64"/>
    <w:rsid w:val="009F49F8"/>
    <w:rsid w:val="009F7ACB"/>
    <w:rsid w:val="00A035DA"/>
    <w:rsid w:val="00A05F72"/>
    <w:rsid w:val="00A12FCF"/>
    <w:rsid w:val="00A14850"/>
    <w:rsid w:val="00A14B09"/>
    <w:rsid w:val="00A21244"/>
    <w:rsid w:val="00A247B2"/>
    <w:rsid w:val="00A33ABB"/>
    <w:rsid w:val="00A33CF3"/>
    <w:rsid w:val="00A33E90"/>
    <w:rsid w:val="00A35E0E"/>
    <w:rsid w:val="00A36123"/>
    <w:rsid w:val="00A3719E"/>
    <w:rsid w:val="00A423A6"/>
    <w:rsid w:val="00A43F25"/>
    <w:rsid w:val="00A44CEE"/>
    <w:rsid w:val="00A47E02"/>
    <w:rsid w:val="00A53501"/>
    <w:rsid w:val="00A570A9"/>
    <w:rsid w:val="00A601A8"/>
    <w:rsid w:val="00A64342"/>
    <w:rsid w:val="00A64572"/>
    <w:rsid w:val="00A658D5"/>
    <w:rsid w:val="00A66A9C"/>
    <w:rsid w:val="00A7068B"/>
    <w:rsid w:val="00A723E5"/>
    <w:rsid w:val="00A73D3B"/>
    <w:rsid w:val="00A74066"/>
    <w:rsid w:val="00A769AA"/>
    <w:rsid w:val="00AA0917"/>
    <w:rsid w:val="00AA0B39"/>
    <w:rsid w:val="00AA409C"/>
    <w:rsid w:val="00AA4414"/>
    <w:rsid w:val="00AB4EDB"/>
    <w:rsid w:val="00AB5A0B"/>
    <w:rsid w:val="00AB75AD"/>
    <w:rsid w:val="00AB7D63"/>
    <w:rsid w:val="00AC12BD"/>
    <w:rsid w:val="00AC5F4E"/>
    <w:rsid w:val="00AC6007"/>
    <w:rsid w:val="00AC6479"/>
    <w:rsid w:val="00AC7E0A"/>
    <w:rsid w:val="00AD19EA"/>
    <w:rsid w:val="00AD43FB"/>
    <w:rsid w:val="00AD4F16"/>
    <w:rsid w:val="00AD5819"/>
    <w:rsid w:val="00AD7A8D"/>
    <w:rsid w:val="00AE3C32"/>
    <w:rsid w:val="00AE57A9"/>
    <w:rsid w:val="00AE6056"/>
    <w:rsid w:val="00AE731E"/>
    <w:rsid w:val="00AE7487"/>
    <w:rsid w:val="00AF057A"/>
    <w:rsid w:val="00AF26EB"/>
    <w:rsid w:val="00AF424C"/>
    <w:rsid w:val="00B02D31"/>
    <w:rsid w:val="00B05D0A"/>
    <w:rsid w:val="00B07900"/>
    <w:rsid w:val="00B07E98"/>
    <w:rsid w:val="00B15671"/>
    <w:rsid w:val="00B16B11"/>
    <w:rsid w:val="00B2178D"/>
    <w:rsid w:val="00B23778"/>
    <w:rsid w:val="00B26B95"/>
    <w:rsid w:val="00B26BA3"/>
    <w:rsid w:val="00B27F3C"/>
    <w:rsid w:val="00B325C5"/>
    <w:rsid w:val="00B32C5B"/>
    <w:rsid w:val="00B3552C"/>
    <w:rsid w:val="00B35A97"/>
    <w:rsid w:val="00B35FE9"/>
    <w:rsid w:val="00B3754A"/>
    <w:rsid w:val="00B37A8B"/>
    <w:rsid w:val="00B37B2B"/>
    <w:rsid w:val="00B37F79"/>
    <w:rsid w:val="00B4137E"/>
    <w:rsid w:val="00B41ABB"/>
    <w:rsid w:val="00B4481F"/>
    <w:rsid w:val="00B460BA"/>
    <w:rsid w:val="00B46343"/>
    <w:rsid w:val="00B47C58"/>
    <w:rsid w:val="00B5416D"/>
    <w:rsid w:val="00B547EF"/>
    <w:rsid w:val="00B55353"/>
    <w:rsid w:val="00B5562F"/>
    <w:rsid w:val="00B55A99"/>
    <w:rsid w:val="00B61F82"/>
    <w:rsid w:val="00B63354"/>
    <w:rsid w:val="00B649D3"/>
    <w:rsid w:val="00B669D8"/>
    <w:rsid w:val="00B673C9"/>
    <w:rsid w:val="00B707F8"/>
    <w:rsid w:val="00B7357F"/>
    <w:rsid w:val="00B73A26"/>
    <w:rsid w:val="00B73ED5"/>
    <w:rsid w:val="00B73F9A"/>
    <w:rsid w:val="00B820B3"/>
    <w:rsid w:val="00B85F7B"/>
    <w:rsid w:val="00B90D86"/>
    <w:rsid w:val="00B91EE9"/>
    <w:rsid w:val="00B922E0"/>
    <w:rsid w:val="00B934A2"/>
    <w:rsid w:val="00B93E48"/>
    <w:rsid w:val="00B95DFD"/>
    <w:rsid w:val="00B9604D"/>
    <w:rsid w:val="00BA03D0"/>
    <w:rsid w:val="00BA2320"/>
    <w:rsid w:val="00BA3B5E"/>
    <w:rsid w:val="00BA42F7"/>
    <w:rsid w:val="00BA6CF7"/>
    <w:rsid w:val="00BA7807"/>
    <w:rsid w:val="00BB01FF"/>
    <w:rsid w:val="00BB5D63"/>
    <w:rsid w:val="00BC0573"/>
    <w:rsid w:val="00BC11BE"/>
    <w:rsid w:val="00BC16E2"/>
    <w:rsid w:val="00BC3709"/>
    <w:rsid w:val="00BC4939"/>
    <w:rsid w:val="00BC602D"/>
    <w:rsid w:val="00BC607B"/>
    <w:rsid w:val="00BC695E"/>
    <w:rsid w:val="00BC6A13"/>
    <w:rsid w:val="00BC7015"/>
    <w:rsid w:val="00BD1A33"/>
    <w:rsid w:val="00BD2F7F"/>
    <w:rsid w:val="00BD335B"/>
    <w:rsid w:val="00BD33B9"/>
    <w:rsid w:val="00BD3A2C"/>
    <w:rsid w:val="00BD449E"/>
    <w:rsid w:val="00BD60FE"/>
    <w:rsid w:val="00BD735C"/>
    <w:rsid w:val="00BE75E9"/>
    <w:rsid w:val="00BF0131"/>
    <w:rsid w:val="00BF3129"/>
    <w:rsid w:val="00C0035E"/>
    <w:rsid w:val="00C01BB6"/>
    <w:rsid w:val="00C025A9"/>
    <w:rsid w:val="00C07044"/>
    <w:rsid w:val="00C07B39"/>
    <w:rsid w:val="00C07C5D"/>
    <w:rsid w:val="00C102A4"/>
    <w:rsid w:val="00C112A8"/>
    <w:rsid w:val="00C13746"/>
    <w:rsid w:val="00C144E2"/>
    <w:rsid w:val="00C14955"/>
    <w:rsid w:val="00C150C8"/>
    <w:rsid w:val="00C1642B"/>
    <w:rsid w:val="00C1793B"/>
    <w:rsid w:val="00C22E27"/>
    <w:rsid w:val="00C23789"/>
    <w:rsid w:val="00C24E27"/>
    <w:rsid w:val="00C26FED"/>
    <w:rsid w:val="00C30ED5"/>
    <w:rsid w:val="00C31E5C"/>
    <w:rsid w:val="00C34632"/>
    <w:rsid w:val="00C37584"/>
    <w:rsid w:val="00C41217"/>
    <w:rsid w:val="00C44FFE"/>
    <w:rsid w:val="00C4709E"/>
    <w:rsid w:val="00C47B2C"/>
    <w:rsid w:val="00C5674A"/>
    <w:rsid w:val="00C6102E"/>
    <w:rsid w:val="00C630AB"/>
    <w:rsid w:val="00C65DB8"/>
    <w:rsid w:val="00C7432A"/>
    <w:rsid w:val="00C75091"/>
    <w:rsid w:val="00C75660"/>
    <w:rsid w:val="00C82345"/>
    <w:rsid w:val="00C87D9E"/>
    <w:rsid w:val="00C90504"/>
    <w:rsid w:val="00C93ECD"/>
    <w:rsid w:val="00C94BF1"/>
    <w:rsid w:val="00C964FC"/>
    <w:rsid w:val="00C9703F"/>
    <w:rsid w:val="00C97ACB"/>
    <w:rsid w:val="00CA10A2"/>
    <w:rsid w:val="00CA214B"/>
    <w:rsid w:val="00CA3E15"/>
    <w:rsid w:val="00CA41E6"/>
    <w:rsid w:val="00CA6300"/>
    <w:rsid w:val="00CB05B9"/>
    <w:rsid w:val="00CB1EFD"/>
    <w:rsid w:val="00CB29C0"/>
    <w:rsid w:val="00CB43CD"/>
    <w:rsid w:val="00CB504D"/>
    <w:rsid w:val="00CC00E8"/>
    <w:rsid w:val="00CC2D3D"/>
    <w:rsid w:val="00CC30D1"/>
    <w:rsid w:val="00CC5A4A"/>
    <w:rsid w:val="00CC6AC2"/>
    <w:rsid w:val="00CC6C8D"/>
    <w:rsid w:val="00CD3D91"/>
    <w:rsid w:val="00CD6BA1"/>
    <w:rsid w:val="00CD6FC0"/>
    <w:rsid w:val="00CE1093"/>
    <w:rsid w:val="00CE15F4"/>
    <w:rsid w:val="00CE4767"/>
    <w:rsid w:val="00CE4E7B"/>
    <w:rsid w:val="00CE55FC"/>
    <w:rsid w:val="00CE692B"/>
    <w:rsid w:val="00CE6F22"/>
    <w:rsid w:val="00CE7AC3"/>
    <w:rsid w:val="00CF5EA3"/>
    <w:rsid w:val="00CF63B5"/>
    <w:rsid w:val="00CF6BD6"/>
    <w:rsid w:val="00D01E56"/>
    <w:rsid w:val="00D0305D"/>
    <w:rsid w:val="00D033A4"/>
    <w:rsid w:val="00D03A90"/>
    <w:rsid w:val="00D10133"/>
    <w:rsid w:val="00D106BA"/>
    <w:rsid w:val="00D134E6"/>
    <w:rsid w:val="00D13742"/>
    <w:rsid w:val="00D15263"/>
    <w:rsid w:val="00D17B25"/>
    <w:rsid w:val="00D222CD"/>
    <w:rsid w:val="00D23519"/>
    <w:rsid w:val="00D24BEE"/>
    <w:rsid w:val="00D3143B"/>
    <w:rsid w:val="00D351EB"/>
    <w:rsid w:val="00D37758"/>
    <w:rsid w:val="00D419EC"/>
    <w:rsid w:val="00D454BF"/>
    <w:rsid w:val="00D45AB4"/>
    <w:rsid w:val="00D50879"/>
    <w:rsid w:val="00D52340"/>
    <w:rsid w:val="00D52691"/>
    <w:rsid w:val="00D56134"/>
    <w:rsid w:val="00D6136C"/>
    <w:rsid w:val="00D63CE2"/>
    <w:rsid w:val="00D66221"/>
    <w:rsid w:val="00D7097F"/>
    <w:rsid w:val="00D71836"/>
    <w:rsid w:val="00D73948"/>
    <w:rsid w:val="00D73CDD"/>
    <w:rsid w:val="00D754C8"/>
    <w:rsid w:val="00D8075F"/>
    <w:rsid w:val="00D82782"/>
    <w:rsid w:val="00D84742"/>
    <w:rsid w:val="00D84AEF"/>
    <w:rsid w:val="00D86E15"/>
    <w:rsid w:val="00D90A58"/>
    <w:rsid w:val="00D91410"/>
    <w:rsid w:val="00D926FD"/>
    <w:rsid w:val="00D92EFC"/>
    <w:rsid w:val="00D94691"/>
    <w:rsid w:val="00D9789D"/>
    <w:rsid w:val="00DA01CA"/>
    <w:rsid w:val="00DA2AED"/>
    <w:rsid w:val="00DA5CA0"/>
    <w:rsid w:val="00DA7C6A"/>
    <w:rsid w:val="00DB4401"/>
    <w:rsid w:val="00DB4BF1"/>
    <w:rsid w:val="00DB68D6"/>
    <w:rsid w:val="00DB6AB9"/>
    <w:rsid w:val="00DC58F0"/>
    <w:rsid w:val="00DC5D3E"/>
    <w:rsid w:val="00DC62A0"/>
    <w:rsid w:val="00DD00AE"/>
    <w:rsid w:val="00DD09A9"/>
    <w:rsid w:val="00DD2EF0"/>
    <w:rsid w:val="00DD44B9"/>
    <w:rsid w:val="00DD5A34"/>
    <w:rsid w:val="00DD7503"/>
    <w:rsid w:val="00DE2962"/>
    <w:rsid w:val="00DE365F"/>
    <w:rsid w:val="00DE42CF"/>
    <w:rsid w:val="00DE5F07"/>
    <w:rsid w:val="00DE63BF"/>
    <w:rsid w:val="00DE6EE7"/>
    <w:rsid w:val="00DF25C0"/>
    <w:rsid w:val="00DF34EF"/>
    <w:rsid w:val="00DF3B5B"/>
    <w:rsid w:val="00E00336"/>
    <w:rsid w:val="00E02101"/>
    <w:rsid w:val="00E032A6"/>
    <w:rsid w:val="00E05D98"/>
    <w:rsid w:val="00E12BF2"/>
    <w:rsid w:val="00E146E1"/>
    <w:rsid w:val="00E15B7C"/>
    <w:rsid w:val="00E20103"/>
    <w:rsid w:val="00E20927"/>
    <w:rsid w:val="00E226F1"/>
    <w:rsid w:val="00E2324D"/>
    <w:rsid w:val="00E23F6C"/>
    <w:rsid w:val="00E26E9B"/>
    <w:rsid w:val="00E33C89"/>
    <w:rsid w:val="00E409C7"/>
    <w:rsid w:val="00E40AC7"/>
    <w:rsid w:val="00E41510"/>
    <w:rsid w:val="00E42BA2"/>
    <w:rsid w:val="00E435E1"/>
    <w:rsid w:val="00E4431E"/>
    <w:rsid w:val="00E45E15"/>
    <w:rsid w:val="00E46283"/>
    <w:rsid w:val="00E47A77"/>
    <w:rsid w:val="00E50971"/>
    <w:rsid w:val="00E56C8B"/>
    <w:rsid w:val="00E5729E"/>
    <w:rsid w:val="00E6033A"/>
    <w:rsid w:val="00E63CBE"/>
    <w:rsid w:val="00E64373"/>
    <w:rsid w:val="00E65B56"/>
    <w:rsid w:val="00E66BDB"/>
    <w:rsid w:val="00E70CD9"/>
    <w:rsid w:val="00E7163B"/>
    <w:rsid w:val="00E72328"/>
    <w:rsid w:val="00E728EF"/>
    <w:rsid w:val="00E729D7"/>
    <w:rsid w:val="00E73CF9"/>
    <w:rsid w:val="00E81D45"/>
    <w:rsid w:val="00E82BE1"/>
    <w:rsid w:val="00E86352"/>
    <w:rsid w:val="00E87887"/>
    <w:rsid w:val="00E907D5"/>
    <w:rsid w:val="00E91606"/>
    <w:rsid w:val="00EA071E"/>
    <w:rsid w:val="00EA1207"/>
    <w:rsid w:val="00EA3459"/>
    <w:rsid w:val="00EA34D8"/>
    <w:rsid w:val="00EA6DCE"/>
    <w:rsid w:val="00EB07A9"/>
    <w:rsid w:val="00EB1253"/>
    <w:rsid w:val="00EB4ECE"/>
    <w:rsid w:val="00EC3AF2"/>
    <w:rsid w:val="00EC7528"/>
    <w:rsid w:val="00EC7B41"/>
    <w:rsid w:val="00ED3FCD"/>
    <w:rsid w:val="00EE367A"/>
    <w:rsid w:val="00EE56B7"/>
    <w:rsid w:val="00EE7B27"/>
    <w:rsid w:val="00EF02EB"/>
    <w:rsid w:val="00EF22FB"/>
    <w:rsid w:val="00EF5BFB"/>
    <w:rsid w:val="00F0031A"/>
    <w:rsid w:val="00F006C2"/>
    <w:rsid w:val="00F021DC"/>
    <w:rsid w:val="00F0231B"/>
    <w:rsid w:val="00F0495C"/>
    <w:rsid w:val="00F060AA"/>
    <w:rsid w:val="00F06181"/>
    <w:rsid w:val="00F06A91"/>
    <w:rsid w:val="00F1017E"/>
    <w:rsid w:val="00F11C98"/>
    <w:rsid w:val="00F135AE"/>
    <w:rsid w:val="00F14170"/>
    <w:rsid w:val="00F15F19"/>
    <w:rsid w:val="00F168E5"/>
    <w:rsid w:val="00F2191C"/>
    <w:rsid w:val="00F22731"/>
    <w:rsid w:val="00F22B10"/>
    <w:rsid w:val="00F22C1A"/>
    <w:rsid w:val="00F265AA"/>
    <w:rsid w:val="00F276EE"/>
    <w:rsid w:val="00F30F40"/>
    <w:rsid w:val="00F31AA7"/>
    <w:rsid w:val="00F320F7"/>
    <w:rsid w:val="00F34724"/>
    <w:rsid w:val="00F351BD"/>
    <w:rsid w:val="00F37E76"/>
    <w:rsid w:val="00F403CB"/>
    <w:rsid w:val="00F40AE3"/>
    <w:rsid w:val="00F41F89"/>
    <w:rsid w:val="00F424B1"/>
    <w:rsid w:val="00F435EE"/>
    <w:rsid w:val="00F43CFC"/>
    <w:rsid w:val="00F4759C"/>
    <w:rsid w:val="00F47F2D"/>
    <w:rsid w:val="00F53C43"/>
    <w:rsid w:val="00F54192"/>
    <w:rsid w:val="00F54208"/>
    <w:rsid w:val="00F60BCD"/>
    <w:rsid w:val="00F63EE1"/>
    <w:rsid w:val="00F70300"/>
    <w:rsid w:val="00F74E1F"/>
    <w:rsid w:val="00F7648A"/>
    <w:rsid w:val="00F7698E"/>
    <w:rsid w:val="00F77830"/>
    <w:rsid w:val="00F81209"/>
    <w:rsid w:val="00F83737"/>
    <w:rsid w:val="00F90861"/>
    <w:rsid w:val="00F91362"/>
    <w:rsid w:val="00F92464"/>
    <w:rsid w:val="00F93158"/>
    <w:rsid w:val="00F9367A"/>
    <w:rsid w:val="00F937ED"/>
    <w:rsid w:val="00F94EC6"/>
    <w:rsid w:val="00F96168"/>
    <w:rsid w:val="00F97162"/>
    <w:rsid w:val="00FA0BCA"/>
    <w:rsid w:val="00FB2945"/>
    <w:rsid w:val="00FB43F3"/>
    <w:rsid w:val="00FC1E85"/>
    <w:rsid w:val="00FC20FF"/>
    <w:rsid w:val="00FC46D5"/>
    <w:rsid w:val="00FC4E01"/>
    <w:rsid w:val="00FC5E09"/>
    <w:rsid w:val="00FC7142"/>
    <w:rsid w:val="00FC7336"/>
    <w:rsid w:val="00FD107B"/>
    <w:rsid w:val="00FD1884"/>
    <w:rsid w:val="00FD2364"/>
    <w:rsid w:val="00FD2EF2"/>
    <w:rsid w:val="00FD4531"/>
    <w:rsid w:val="00FD4783"/>
    <w:rsid w:val="00FE3169"/>
    <w:rsid w:val="00FE4E9B"/>
    <w:rsid w:val="00FF06E4"/>
    <w:rsid w:val="00FF07AB"/>
    <w:rsid w:val="00FF0BBE"/>
    <w:rsid w:val="00FF4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229A"/>
  <w15:chartTrackingRefBased/>
  <w15:docId w15:val="{1E894020-0CC3-4048-A858-BB105E30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2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48AF"/>
    <w:pPr>
      <w:tabs>
        <w:tab w:val="center" w:pos="4513"/>
        <w:tab w:val="right" w:pos="9026"/>
      </w:tabs>
      <w:spacing w:after="0" w:line="240" w:lineRule="auto"/>
    </w:pPr>
  </w:style>
  <w:style w:type="character" w:customStyle="1" w:styleId="a4">
    <w:name w:val="Горен колонтитул Знак"/>
    <w:basedOn w:val="a0"/>
    <w:link w:val="a3"/>
    <w:uiPriority w:val="99"/>
    <w:rsid w:val="000C48AF"/>
  </w:style>
  <w:style w:type="paragraph" w:styleId="a5">
    <w:name w:val="footer"/>
    <w:basedOn w:val="a"/>
    <w:link w:val="a6"/>
    <w:uiPriority w:val="99"/>
    <w:unhideWhenUsed/>
    <w:rsid w:val="000C48AF"/>
    <w:pPr>
      <w:tabs>
        <w:tab w:val="center" w:pos="4513"/>
        <w:tab w:val="right" w:pos="9026"/>
      </w:tabs>
      <w:spacing w:after="0" w:line="240" w:lineRule="auto"/>
    </w:pPr>
  </w:style>
  <w:style w:type="character" w:customStyle="1" w:styleId="a6">
    <w:name w:val="Долен колонтитул Знак"/>
    <w:basedOn w:val="a0"/>
    <w:link w:val="a5"/>
    <w:uiPriority w:val="99"/>
    <w:rsid w:val="000C48AF"/>
  </w:style>
  <w:style w:type="paragraph" w:styleId="a7">
    <w:name w:val="List Paragraph"/>
    <w:basedOn w:val="a"/>
    <w:uiPriority w:val="34"/>
    <w:qFormat/>
    <w:rsid w:val="00DF25C0"/>
    <w:pPr>
      <w:ind w:left="720"/>
      <w:contextualSpacing/>
    </w:pPr>
  </w:style>
  <w:style w:type="character" w:styleId="a8">
    <w:name w:val="Hyperlink"/>
    <w:basedOn w:val="a0"/>
    <w:uiPriority w:val="99"/>
    <w:unhideWhenUsed/>
    <w:rsid w:val="001B25E1"/>
    <w:rPr>
      <w:color w:val="0563C1" w:themeColor="hyperlink"/>
      <w:u w:val="single"/>
    </w:rPr>
  </w:style>
  <w:style w:type="character" w:styleId="a9">
    <w:name w:val="Unresolved Mention"/>
    <w:basedOn w:val="a0"/>
    <w:uiPriority w:val="99"/>
    <w:semiHidden/>
    <w:unhideWhenUsed/>
    <w:rsid w:val="001B25E1"/>
    <w:rPr>
      <w:color w:val="605E5C"/>
      <w:shd w:val="clear" w:color="auto" w:fill="E1DFDD"/>
    </w:rPr>
  </w:style>
  <w:style w:type="table" w:styleId="aa">
    <w:name w:val="Table Grid"/>
    <w:basedOn w:val="a1"/>
    <w:uiPriority w:val="39"/>
    <w:rsid w:val="00336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www.gov.uk/government/publications/tackling-obesity-government-strategy/tackling-obesity-empowering-adults-and-children-to-live-healthier-lives" TargetMode="External"/><Relationship Id="rId68" Type="http://schemas.openxmlformats.org/officeDocument/2006/relationships/hyperlink" Target="https://www.forbes.com/sites/oracle/2013/10/21/tesco-revolutionizes-retail-and-gears-up-for-battleground-of-the-future/?sh=50bac97c446d" TargetMode="External"/><Relationship Id="rId84" Type="http://schemas.openxmlformats.org/officeDocument/2006/relationships/hyperlink" Target="https://www.irjet.net/archives/V3/i1/IRJET-V3I165.pdf" TargetMode="External"/><Relationship Id="rId89" Type="http://schemas.openxmlformats.org/officeDocument/2006/relationships/hyperlink" Target="https://www.statista.com/statistics/280208/grocery-market-share-in-the-united-kingdom-uk/" TargetMode="External"/><Relationship Id="rId112" Type="http://schemas.openxmlformats.org/officeDocument/2006/relationships/header" Target="header3.xml"/><Relationship Id="rId16" Type="http://schemas.openxmlformats.org/officeDocument/2006/relationships/image" Target="media/image9.png"/><Relationship Id="rId107" Type="http://schemas.openxmlformats.org/officeDocument/2006/relationships/image" Target="media/image50.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www.smartinsights.com/digital-marketing-strategy/sostac-model/" TargetMode="External"/><Relationship Id="rId66" Type="http://schemas.openxmlformats.org/officeDocument/2006/relationships/hyperlink" Target="https://www.thedrum.com/news/2021/11/30/tesco-has-major-new-media-offering-advertisers-heres-what-you-need-know" TargetMode="External"/><Relationship Id="rId74" Type="http://schemas.openxmlformats.org/officeDocument/2006/relationships/hyperlink" Target="https://commonslibrary.parliament.uk/research-briefings/sn05620/" TargetMode="External"/><Relationship Id="rId79" Type="http://schemas.openxmlformats.org/officeDocument/2006/relationships/hyperlink" Target="https://econsultancy.com/how-do-waitrose-and-tesco-use-on-site-content-marketing/" TargetMode="External"/><Relationship Id="rId87" Type="http://schemas.openxmlformats.org/officeDocument/2006/relationships/hyperlink" Target="https://www.statista.com/statistics/238667/tesco-plc-number-of-outlets-worldwide/" TargetMode="External"/><Relationship Id="rId102" Type="http://schemas.openxmlformats.org/officeDocument/2006/relationships/hyperlink" Target="https://core.ac.uk/download/pdf/235220998.pdf"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blog.contactpigeon.com/tesco-case-study/" TargetMode="External"/><Relationship Id="rId82" Type="http://schemas.openxmlformats.org/officeDocument/2006/relationships/hyperlink" Target="https://aip.scitation.org/doi/abs/10.1063/5.0108607" TargetMode="External"/><Relationship Id="rId90" Type="http://schemas.openxmlformats.org/officeDocument/2006/relationships/hyperlink" Target="https://www.statista.com/statistics/1320385/grocery-delivery-website-visibility-uk/" TargetMode="External"/><Relationship Id="rId95" Type="http://schemas.openxmlformats.org/officeDocument/2006/relationships/hyperlink" Target="https://www.tescoplc.com/about/"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researchgate.net/profile/Vinayak-Pujari-2/publication/344584269_Advantages_And_Disadvantages_Of_Artificial_Intellegence/links/5f81b70192851c14bcbc1d96/Advantages-And-Disadvantages-Of-Artificial-Intellegence.pdf" TargetMode="External"/><Relationship Id="rId64" Type="http://schemas.openxmlformats.org/officeDocument/2006/relationships/hyperlink" Target="https://www.dunnhumby.com/tesco-media-insight-platform/" TargetMode="External"/><Relationship Id="rId69" Type="http://schemas.openxmlformats.org/officeDocument/2006/relationships/hyperlink" Target="https://www.theseus.fi/bitstream/handle/10024/340051/Digital%20Marketing%20Plan.%20Case%20Company.pdf?sequence=2" TargetMode="External"/><Relationship Id="rId77" Type="http://schemas.openxmlformats.org/officeDocument/2006/relationships/hyperlink" Target="https://www.intechopen.com/chapters/72227" TargetMode="External"/><Relationship Id="rId100" Type="http://schemas.openxmlformats.org/officeDocument/2006/relationships/hyperlink" Target="http://www.expo21xx.com/material_handling/13440_st3_conveyor_elevator/default.htm" TargetMode="External"/><Relationship Id="rId105" Type="http://schemas.openxmlformats.org/officeDocument/2006/relationships/image" Target="media/image48.png"/><Relationship Id="rId113"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s://www.haefelesoftware.com/wp-content/uploads/2020/08/haefele-software-case-study-tesco-stores-bams.pdf" TargetMode="External"/><Relationship Id="rId80" Type="http://schemas.openxmlformats.org/officeDocument/2006/relationships/hyperlink" Target="https://scholar.google.co.uk/scholar?output=instlink&amp;q=info:kO2FTB-hArsJ:scholar.google.com/&amp;hl=en&amp;as_sdt=0,5&amp;scillfp=17488237783429867089&amp;oi=lle" TargetMode="External"/><Relationship Id="rId85" Type="http://schemas.openxmlformats.org/officeDocument/2006/relationships/hyperlink" Target="https://scholar.google.co.uk/scholar?output=instlink&amp;q=info:NGfNMRRPevYJ:scholar.google.com/&amp;hl=en&amp;as_sdt=0,5&amp;scillfp=11904456534888586972&amp;oi=lle" TargetMode="External"/><Relationship Id="rId93" Type="http://schemas.openxmlformats.org/officeDocument/2006/relationships/hyperlink" Target="https://www.tescoplc.com/news/2021/tesco-launches-the-uk-s-largest-closed-loop-grocery-media-and-insight-platform-powered-by-dunnhumby/" TargetMode="External"/><Relationship Id="rId98" Type="http://schemas.openxmlformats.org/officeDocument/2006/relationships/hyperlink" Target="https://www.tescoplc.com/media/757589/tesco_annual_report_2021.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sciencedirect.com/science/article/pii/S0969698921003015?casa_token=UH8SRCfXh5MAAAAA:ADm24l2_eHeWPMXaI0bRk5IWKxwsdpXCWSHHiYkdG3r6OeWVJmfXGzCpdPpEq49lkKOuxMnXEnMn" TargetMode="External"/><Relationship Id="rId67" Type="http://schemas.openxmlformats.org/officeDocument/2006/relationships/hyperlink" Target="https://finbox.com/OTCPK:TSCD.F/explorer/gp_margin" TargetMode="External"/><Relationship Id="rId103" Type="http://schemas.openxmlformats.org/officeDocument/2006/relationships/hyperlink" Target="https://www.sciencedirect.com/science/article/pii/S2452414X21000248?casa_token=VUnFZtVaJkEAAAAA:daIVnk8BxUKJWx2o21_ABN7GEh42NUpImpIxP30mIYZqt1ZtBZ4OpnOmYHHraNg3yFAY_aFGJgJp" TargetMode="External"/><Relationship Id="rId108"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www.reuters.com/business/retail-consumer/britains-tesco-sees-full-year-profit-lower-end-guidance-2022-10-05/" TargetMode="External"/><Relationship Id="rId70" Type="http://schemas.openxmlformats.org/officeDocument/2006/relationships/hyperlink" Target="https://robots.ieee.org/learn/types-of-robots/" TargetMode="External"/><Relationship Id="rId75" Type="http://schemas.openxmlformats.org/officeDocument/2006/relationships/hyperlink" Target="https://dl.acm.org/doi/pdf/10.1145/3555802?casa_token=-mCXmhuiOW8AAAAA:k0Tvz812ZvZT5JmUPhsOiEcKoR-qiEzkumOrA_y-Adh8aKKTdQDOQi2deXpGO3tZOgIpocU5--aWQQ" TargetMode="External"/><Relationship Id="rId83" Type="http://schemas.openxmlformats.org/officeDocument/2006/relationships/hyperlink" Target="https://scholar.google.co.uk/scholar?output=instlink&amp;q=info:H0Pk3Z7BgDUJ:scholar.google.com/&amp;hl=en&amp;as_sdt=0,5&amp;scillfp=13656681935109304199&amp;oi=lle" TargetMode="External"/><Relationship Id="rId88" Type="http://schemas.openxmlformats.org/officeDocument/2006/relationships/hyperlink" Target="https://www.statista.com/forecasts/1218318/tesco-revenue-development-ecommercedb" TargetMode="External"/><Relationship Id="rId91" Type="http://schemas.openxmlformats.org/officeDocument/2006/relationships/hyperlink" Target="https://search.proquest.com/openview/96f3159fe429c424a3bfa39113212669/1?pq-origsite=gscholar&amp;cbl=1686339&amp;casa_token=oiiLlGXv7JkAAAAA:VpUfPDyUovLJlOrJxREodnfyWc37rgkDokztPxtcaxPwTY4fvmhuNfM5B2jvOPf647TBYWOwGjGl" TargetMode="External"/><Relationship Id="rId96" Type="http://schemas.openxmlformats.org/officeDocument/2006/relationships/hyperlink" Target="https://www.tescoplc.com/find-out-more/"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techtarget.com/searchenterpriseai/definition/machine-learning-ML" TargetMode="External"/><Relationship Id="rId106" Type="http://schemas.openxmlformats.org/officeDocument/2006/relationships/image" Target="media/image49.png"/><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www.researchgate.net/profile/Tugberk-Citilci-2/publication/357836101_The-Importance-of-PESTEL-Analysis-for-Environmental-Scanning-Process/links/61e1df988d338833e36d2673/The-Importance-of-PESTEL-Analysis-for-Environmental-Scanning-Process.pdf" TargetMode="External"/><Relationship Id="rId65" Type="http://schemas.openxmlformats.org/officeDocument/2006/relationships/hyperlink" Target="https://www.dunnhumby.com/wp-content/uploads/2021/11/Tesco-Media-Insight-CRM-OnePager.pdf" TargetMode="External"/><Relationship Id="rId73" Type="http://schemas.openxmlformats.org/officeDocument/2006/relationships/hyperlink" Target="https://d3.harvard.edu/platform-rctom/submission/tesco-a-digital-transformation/" TargetMode="External"/><Relationship Id="rId78" Type="http://schemas.openxmlformats.org/officeDocument/2006/relationships/hyperlink" Target="%20http://tesi.luiss.it/31586/1/261361_MONTE_ALESSANDRO.pdf" TargetMode="External"/><Relationship Id="rId81" Type="http://schemas.openxmlformats.org/officeDocument/2006/relationships/hyperlink" Target="https://scholar.google.co.uk/scholar?output=instlink&amp;q=info:z4RKg_WgA5cJ:scholar.google.com/&amp;hl=en&amp;as_sdt=0,5&amp;scillfp=3708915537038502237&amp;oi=lle" TargetMode="External"/><Relationship Id="rId86" Type="http://schemas.openxmlformats.org/officeDocument/2006/relationships/hyperlink" Target="https://www.theguardian.com/business/2018/jan/17/tesco-delays-clubcard-changes-customer-backlash-reward-loyalty-scheme" TargetMode="External"/><Relationship Id="rId94" Type="http://schemas.openxmlformats.org/officeDocument/2006/relationships/hyperlink" Target="https://www.tescoplc.com/news/2021/tesco-makes-ambitious-new-commitments-to-support-healthy-sustainable-diets/" TargetMode="External"/><Relationship Id="rId99" Type="http://schemas.openxmlformats.org/officeDocument/2006/relationships/hyperlink" Target="http://www.tesco.com/groceries/" TargetMode="External"/><Relationship Id="rId101" Type="http://schemas.openxmlformats.org/officeDocument/2006/relationships/hyperlink" Target="https://www.salford.ac.uk/salford-business-school/sme-digital-marketing-strategies-8-essential-elements-create-fantastic"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eader" Target="header2.xm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hyperlink" Target="https://www.statista.com/topics/3807/tesco-plc/" TargetMode="External"/><Relationship Id="rId76" Type="http://schemas.openxmlformats.org/officeDocument/2006/relationships/hyperlink" Target="https://www.researchgate.net/profile/Inta-Kotane/publication/332228157_ASSESSMENT_OF_TRENDS_IN_THE_APPLICATION_OF_DIGITAL_MARKETING/links/5cd2ead992851c4eab8c3120/ASSESSMENT-OF-TRENDS-IN-THE-APPLICATION-OF-DIGITAL-MARKETING.pdf" TargetMode="External"/><Relationship Id="rId97" Type="http://schemas.openxmlformats.org/officeDocument/2006/relationships/hyperlink" Target="https://www.tescoplc.com/media/759054/climate-change-and-energy-factsheet.pdf" TargetMode="External"/><Relationship Id="rId104" Type="http://schemas.openxmlformats.org/officeDocument/2006/relationships/hyperlink" Target="https://www.researchgate.net/profile/Guoan-Zhu/publication/333678454_Precision_Retail_Marketing_Strategy_Based_on_Digital_Marketing_Model/links/5cff05274585157d15a1fda4/Precision-Retail-Marketing-Strategy-Based-on-Digital-Marketing-Model.pdf" TargetMode="External"/><Relationship Id="rId7" Type="http://schemas.openxmlformats.org/officeDocument/2006/relationships/endnotes" Target="endnotes.xml"/><Relationship Id="rId71" Type="http://schemas.openxmlformats.org/officeDocument/2006/relationships/hyperlink" Target="https://www.mdpi.com/1424-8220/22/9/3208/pdf" TargetMode="External"/><Relationship Id="rId92" Type="http://schemas.openxmlformats.org/officeDocument/2006/relationships/hyperlink" Target="https://towardsdatascience.com/fundamentals-of-data-architecture-to-help-data-scientists-understand-architectural-diagrams-better-7bd26de41c66" TargetMode="External"/><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0DC80-A247-42CC-810F-C0051CF11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10986</TotalTime>
  <Pages>46</Pages>
  <Words>9180</Words>
  <Characters>52327</Characters>
  <Application>Microsoft Office Word</Application>
  <DocSecurity>0</DocSecurity>
  <Lines>436</Lines>
  <Paragraphs>122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924</cp:revision>
  <cp:lastPrinted>2022-12-01T17:21:00Z</cp:lastPrinted>
  <dcterms:created xsi:type="dcterms:W3CDTF">2022-11-17T09:05:00Z</dcterms:created>
  <dcterms:modified xsi:type="dcterms:W3CDTF">2023-01-09T19:11:00Z</dcterms:modified>
</cp:coreProperties>
</file>