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0DF4" w:rsidRPr="00B20135" w:rsidRDefault="00B40ADF">
      <w:pPr>
        <w:rPr>
          <w:sz w:val="28"/>
          <w:szCs w:val="28"/>
        </w:rPr>
      </w:pPr>
      <w:r w:rsidRPr="00B20135">
        <w:rPr>
          <w:sz w:val="28"/>
          <w:szCs w:val="28"/>
        </w:rPr>
        <w:t xml:space="preserve">Digital </w:t>
      </w:r>
      <w:r w:rsidR="00B20135" w:rsidRPr="00B20135">
        <w:rPr>
          <w:sz w:val="28"/>
          <w:szCs w:val="28"/>
        </w:rPr>
        <w:t>I</w:t>
      </w:r>
      <w:r w:rsidRPr="00B20135">
        <w:rPr>
          <w:sz w:val="28"/>
          <w:szCs w:val="28"/>
        </w:rPr>
        <w:t xml:space="preserve">ntelligence and Analytics </w:t>
      </w:r>
    </w:p>
    <w:p w:rsidR="00B20135" w:rsidRPr="00B20135" w:rsidRDefault="00B20135">
      <w:pPr>
        <w:rPr>
          <w:sz w:val="28"/>
          <w:szCs w:val="28"/>
        </w:rPr>
      </w:pPr>
      <w:r w:rsidRPr="00B20135">
        <w:rPr>
          <w:sz w:val="28"/>
          <w:szCs w:val="28"/>
        </w:rPr>
        <w:t xml:space="preserve">Data mining Software </w:t>
      </w:r>
    </w:p>
    <w:p w:rsidR="00B20135" w:rsidRPr="00B20135" w:rsidRDefault="00B20135">
      <w:pPr>
        <w:rPr>
          <w:sz w:val="28"/>
          <w:szCs w:val="28"/>
        </w:rPr>
      </w:pPr>
      <w:r w:rsidRPr="00B20135">
        <w:rPr>
          <w:sz w:val="28"/>
          <w:szCs w:val="28"/>
        </w:rPr>
        <w:t xml:space="preserve">Chloe Ferraro </w:t>
      </w:r>
    </w:p>
    <w:p w:rsidR="00B20135" w:rsidRPr="00B20135" w:rsidRDefault="00B20135">
      <w:pPr>
        <w:rPr>
          <w:sz w:val="28"/>
          <w:szCs w:val="28"/>
        </w:rPr>
      </w:pPr>
      <w:r w:rsidRPr="00B20135">
        <w:rPr>
          <w:sz w:val="28"/>
          <w:szCs w:val="28"/>
        </w:rPr>
        <w:t>1802459</w:t>
      </w:r>
    </w:p>
    <w:p w:rsidR="00B40ADF" w:rsidRPr="00B40ADF" w:rsidRDefault="00B40ADF">
      <w:pPr>
        <w:rPr>
          <w:sz w:val="32"/>
          <w:szCs w:val="32"/>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972887" w:rsidRDefault="00972887">
      <w:pPr>
        <w:rPr>
          <w:sz w:val="32"/>
          <w:szCs w:val="32"/>
          <w:u w:val="single"/>
        </w:rPr>
      </w:pPr>
    </w:p>
    <w:p w:rsidR="00B20135" w:rsidRDefault="00B20135">
      <w:pPr>
        <w:rPr>
          <w:sz w:val="32"/>
          <w:szCs w:val="32"/>
          <w:u w:val="single"/>
        </w:rPr>
      </w:pPr>
    </w:p>
    <w:p w:rsidR="00B20135" w:rsidRDefault="00B20135">
      <w:pPr>
        <w:rPr>
          <w:sz w:val="32"/>
          <w:szCs w:val="32"/>
          <w:u w:val="single"/>
        </w:rPr>
      </w:pPr>
    </w:p>
    <w:p w:rsidR="00B40ADF" w:rsidRPr="00B20135" w:rsidRDefault="00B40ADF">
      <w:pPr>
        <w:rPr>
          <w:sz w:val="28"/>
          <w:szCs w:val="28"/>
          <w:u w:val="single"/>
        </w:rPr>
      </w:pPr>
      <w:r w:rsidRPr="00B20135">
        <w:rPr>
          <w:sz w:val="28"/>
          <w:szCs w:val="28"/>
          <w:u w:val="single"/>
        </w:rPr>
        <w:t xml:space="preserve">Executive summary </w:t>
      </w:r>
    </w:p>
    <w:p w:rsidR="00243D2A" w:rsidRPr="00B20135" w:rsidRDefault="00081139" w:rsidP="00B20135">
      <w:pPr>
        <w:spacing w:line="480" w:lineRule="auto"/>
        <w:rPr>
          <w:sz w:val="24"/>
          <w:szCs w:val="24"/>
        </w:rPr>
      </w:pPr>
      <w:bookmarkStart w:id="0" w:name="_Hlk26432594"/>
      <w:r w:rsidRPr="00B20135">
        <w:rPr>
          <w:sz w:val="24"/>
          <w:szCs w:val="24"/>
        </w:rPr>
        <w:t xml:space="preserve">This report has looked at what data mining is </w:t>
      </w:r>
      <w:r w:rsidR="00BB2A01" w:rsidRPr="00B20135">
        <w:rPr>
          <w:sz w:val="24"/>
          <w:szCs w:val="24"/>
        </w:rPr>
        <w:t xml:space="preserve">and what the different uses of data mining are. This then looked to identifying the various patterns which can be interpreted in marketing by professionals. As well as this, this report identified the various data mining approaches which can be used. These were, prediction; which includes classification, regression and density estimation. </w:t>
      </w:r>
      <w:r w:rsidR="00243D2A" w:rsidRPr="00B20135">
        <w:rPr>
          <w:sz w:val="24"/>
          <w:szCs w:val="24"/>
        </w:rPr>
        <w:t xml:space="preserve">This looks at past data and how a professional can predict and use it in the future. </w:t>
      </w:r>
    </w:p>
    <w:p w:rsidR="00243D2A" w:rsidRPr="00B20135" w:rsidRDefault="00243D2A" w:rsidP="00B20135">
      <w:pPr>
        <w:spacing w:line="480" w:lineRule="auto"/>
        <w:rPr>
          <w:sz w:val="24"/>
          <w:szCs w:val="24"/>
        </w:rPr>
      </w:pPr>
      <w:r w:rsidRPr="00B20135">
        <w:rPr>
          <w:sz w:val="24"/>
          <w:szCs w:val="24"/>
        </w:rPr>
        <w:t xml:space="preserve">The next is Association, which is the function of data mining that is used particularly for marked- based analysis. This data looks at current and previous sale trends to identify the relationship of different products which are purchased and then is re-directed as a promotion fitting to the relationship.  </w:t>
      </w:r>
    </w:p>
    <w:p w:rsidR="00243D2A" w:rsidRPr="00B20135" w:rsidRDefault="00243D2A" w:rsidP="00B20135">
      <w:pPr>
        <w:spacing w:line="480" w:lineRule="auto"/>
        <w:rPr>
          <w:sz w:val="24"/>
          <w:szCs w:val="24"/>
        </w:rPr>
      </w:pPr>
      <w:r w:rsidRPr="00B20135">
        <w:rPr>
          <w:sz w:val="24"/>
          <w:szCs w:val="24"/>
        </w:rPr>
        <w:t xml:space="preserve">Clustering is the next approach which is discussed in this report. This looks at and identifies the main role of clustering and how it may help a marketing professional. For instance; a marketer will cluster similar customers with similar spending habits into the same cluster/ segmented group. </w:t>
      </w:r>
      <w:r w:rsidRPr="00B20135">
        <w:rPr>
          <w:sz w:val="24"/>
          <w:szCs w:val="24"/>
        </w:rPr>
        <w:t xml:space="preserve">These groups are usually called </w:t>
      </w:r>
      <w:r w:rsidRPr="00B20135">
        <w:rPr>
          <w:i/>
          <w:sz w:val="24"/>
          <w:szCs w:val="24"/>
        </w:rPr>
        <w:t>K</w:t>
      </w:r>
      <w:r w:rsidRPr="00B20135">
        <w:rPr>
          <w:sz w:val="24"/>
          <w:szCs w:val="24"/>
        </w:rPr>
        <w:t xml:space="preserve"> groups. </w:t>
      </w:r>
    </w:p>
    <w:p w:rsidR="00081139" w:rsidRPr="00B20135" w:rsidRDefault="00243D2A" w:rsidP="00B20135">
      <w:pPr>
        <w:spacing w:line="480" w:lineRule="auto"/>
        <w:rPr>
          <w:sz w:val="24"/>
          <w:szCs w:val="24"/>
        </w:rPr>
      </w:pPr>
      <w:r w:rsidRPr="00B20135">
        <w:rPr>
          <w:sz w:val="24"/>
          <w:szCs w:val="24"/>
        </w:rPr>
        <w:t>Finally, this report has looked at the comparison of the two main data mining software’s which are; WEKA and Microsoft’s Excel, in which the report has identified the similarities and differences as well as the obvious advantages and disadvantages of the two software’s.</w:t>
      </w:r>
    </w:p>
    <w:bookmarkEnd w:id="0"/>
    <w:p w:rsidR="00243D2A" w:rsidRDefault="00243D2A">
      <w:pPr>
        <w:rPr>
          <w:sz w:val="32"/>
          <w:szCs w:val="32"/>
          <w:u w:val="single"/>
        </w:rPr>
      </w:pPr>
    </w:p>
    <w:p w:rsidR="009B2BCD" w:rsidRDefault="009B2BCD">
      <w:pPr>
        <w:rPr>
          <w:sz w:val="28"/>
          <w:szCs w:val="28"/>
          <w:u w:val="single"/>
        </w:rPr>
      </w:pPr>
    </w:p>
    <w:p w:rsidR="009B2BCD" w:rsidRDefault="009B2BCD">
      <w:pPr>
        <w:rPr>
          <w:sz w:val="28"/>
          <w:szCs w:val="28"/>
          <w:u w:val="single"/>
        </w:rPr>
      </w:pPr>
    </w:p>
    <w:p w:rsidR="009B2BCD" w:rsidRDefault="009B2BCD">
      <w:pPr>
        <w:rPr>
          <w:sz w:val="28"/>
          <w:szCs w:val="28"/>
          <w:u w:val="single"/>
        </w:rPr>
      </w:pPr>
    </w:p>
    <w:p w:rsidR="00B40ADF" w:rsidRPr="009B2BCD" w:rsidRDefault="00B40ADF">
      <w:pPr>
        <w:rPr>
          <w:sz w:val="28"/>
          <w:szCs w:val="28"/>
          <w:u w:val="single"/>
        </w:rPr>
      </w:pPr>
      <w:r w:rsidRPr="009B2BCD">
        <w:rPr>
          <w:sz w:val="28"/>
          <w:szCs w:val="28"/>
          <w:u w:val="single"/>
        </w:rPr>
        <w:t xml:space="preserve">Introduction </w:t>
      </w:r>
    </w:p>
    <w:p w:rsidR="00E579F7" w:rsidRPr="00B20135" w:rsidRDefault="00E579F7" w:rsidP="00B20135">
      <w:pPr>
        <w:spacing w:line="480" w:lineRule="auto"/>
        <w:rPr>
          <w:sz w:val="24"/>
          <w:szCs w:val="24"/>
        </w:rPr>
      </w:pPr>
      <w:r w:rsidRPr="00B20135">
        <w:rPr>
          <w:sz w:val="24"/>
          <w:szCs w:val="24"/>
        </w:rPr>
        <w:t xml:space="preserve">This report will be looking at the different use of data mining software which is </w:t>
      </w:r>
      <w:r w:rsidR="007C15A7" w:rsidRPr="00B20135">
        <w:rPr>
          <w:sz w:val="24"/>
          <w:szCs w:val="24"/>
        </w:rPr>
        <w:t>use to interpret</w:t>
      </w:r>
      <w:r w:rsidRPr="00B20135">
        <w:rPr>
          <w:sz w:val="24"/>
          <w:szCs w:val="24"/>
        </w:rPr>
        <w:t xml:space="preserve"> various data patterns </w:t>
      </w:r>
      <w:r w:rsidR="007C15A7" w:rsidRPr="00B20135">
        <w:rPr>
          <w:sz w:val="24"/>
          <w:szCs w:val="24"/>
        </w:rPr>
        <w:t xml:space="preserve">in the use of marketing. This will explain what different data mining approaches can be used when looking at association, clustering as well as the approaching of prediction within marketing. This report will also be </w:t>
      </w:r>
      <w:r w:rsidR="00FD7197" w:rsidRPr="00B20135">
        <w:rPr>
          <w:sz w:val="24"/>
          <w:szCs w:val="24"/>
        </w:rPr>
        <w:t>comparing</w:t>
      </w:r>
      <w:r w:rsidR="007C15A7" w:rsidRPr="00B20135">
        <w:rPr>
          <w:sz w:val="24"/>
          <w:szCs w:val="24"/>
        </w:rPr>
        <w:t xml:space="preserve"> and contrasting the different types of software which is available on the market, including software such as Microsoft Office- Microsoft Excel, </w:t>
      </w:r>
      <w:r w:rsidR="00A223FD" w:rsidRPr="00B20135">
        <w:rPr>
          <w:sz w:val="24"/>
          <w:szCs w:val="24"/>
        </w:rPr>
        <w:t xml:space="preserve">WEKA, </w:t>
      </w:r>
      <w:r w:rsidR="007C15A7" w:rsidRPr="00B20135">
        <w:rPr>
          <w:sz w:val="24"/>
          <w:szCs w:val="24"/>
        </w:rPr>
        <w:t xml:space="preserve">etc. </w:t>
      </w:r>
      <w:r w:rsidR="00243D2A" w:rsidRPr="00B20135">
        <w:rPr>
          <w:sz w:val="24"/>
          <w:szCs w:val="24"/>
        </w:rPr>
        <w:t xml:space="preserve">As well as, identifying the clear advantaged and disadvantages of a marketing professionals using these software’s. </w:t>
      </w:r>
    </w:p>
    <w:p w:rsidR="00B20135" w:rsidRDefault="00B20135">
      <w:pPr>
        <w:rPr>
          <w:sz w:val="32"/>
          <w:szCs w:val="32"/>
          <w:u w:val="single"/>
        </w:rPr>
      </w:pPr>
    </w:p>
    <w:p w:rsidR="00B40ADF" w:rsidRPr="009B2BCD" w:rsidRDefault="00B40ADF">
      <w:pPr>
        <w:rPr>
          <w:sz w:val="28"/>
          <w:szCs w:val="28"/>
          <w:u w:val="single"/>
        </w:rPr>
      </w:pPr>
      <w:r w:rsidRPr="009B2BCD">
        <w:rPr>
          <w:sz w:val="28"/>
          <w:szCs w:val="28"/>
          <w:u w:val="single"/>
        </w:rPr>
        <w:t>Main findings</w:t>
      </w:r>
    </w:p>
    <w:p w:rsidR="00890434" w:rsidRPr="009B2BCD" w:rsidRDefault="00B53738">
      <w:pPr>
        <w:rPr>
          <w:sz w:val="28"/>
          <w:szCs w:val="28"/>
          <w:u w:val="single"/>
        </w:rPr>
      </w:pPr>
      <w:r w:rsidRPr="009B2BCD">
        <w:rPr>
          <w:sz w:val="28"/>
          <w:szCs w:val="28"/>
          <w:u w:val="single"/>
        </w:rPr>
        <w:t>Data</w:t>
      </w:r>
      <w:r w:rsidR="00890434" w:rsidRPr="009B2BCD">
        <w:rPr>
          <w:sz w:val="28"/>
          <w:szCs w:val="28"/>
          <w:u w:val="single"/>
        </w:rPr>
        <w:t xml:space="preserve"> mining: What is it? </w:t>
      </w:r>
    </w:p>
    <w:p w:rsidR="00F12C8F" w:rsidRPr="00B20135" w:rsidRDefault="00B4241D" w:rsidP="00B20135">
      <w:pPr>
        <w:spacing w:line="480" w:lineRule="auto"/>
        <w:rPr>
          <w:sz w:val="24"/>
          <w:szCs w:val="24"/>
        </w:rPr>
      </w:pPr>
      <w:r w:rsidRPr="00B20135">
        <w:rPr>
          <w:sz w:val="24"/>
          <w:szCs w:val="24"/>
        </w:rPr>
        <w:t xml:space="preserve">According to </w:t>
      </w:r>
      <w:r w:rsidR="00B53738" w:rsidRPr="00B20135">
        <w:rPr>
          <w:sz w:val="24"/>
          <w:szCs w:val="24"/>
        </w:rPr>
        <w:t xml:space="preserve">Friedman (1998), ‘Data mining is used to discover patterns and relationships in data, with an emphasis on large observational data bases.’ </w:t>
      </w:r>
      <w:r w:rsidR="0062059A" w:rsidRPr="00B20135">
        <w:rPr>
          <w:sz w:val="24"/>
          <w:szCs w:val="24"/>
        </w:rPr>
        <w:t xml:space="preserve">Big businesses and professionals like marketers use data software to identify trends and various patterns to help them with the operations of their business as well as, help to improve market segmentation. </w:t>
      </w:r>
      <w:r w:rsidR="00243D2A" w:rsidRPr="00B20135">
        <w:rPr>
          <w:sz w:val="24"/>
          <w:szCs w:val="24"/>
        </w:rPr>
        <w:t xml:space="preserve">There are various approaches to data mining and are separated into groups. These are; Prediction, Association and Clustering. </w:t>
      </w:r>
    </w:p>
    <w:p w:rsidR="00151428" w:rsidRDefault="00F12C8F" w:rsidP="00B20135">
      <w:pPr>
        <w:spacing w:line="480" w:lineRule="auto"/>
        <w:rPr>
          <w:sz w:val="32"/>
          <w:szCs w:val="32"/>
        </w:rPr>
      </w:pPr>
      <w:r w:rsidRPr="00B20135">
        <w:rPr>
          <w:sz w:val="24"/>
          <w:szCs w:val="24"/>
        </w:rPr>
        <w:t xml:space="preserve">But how can this be beneficial to the professionals? According to Forbes (2018) ‘Data scientists can use data points and trends to help strategize content, tweak content to meet demand, and measure the outcomes of the actions by marketers.’ </w:t>
      </w:r>
    </w:p>
    <w:p w:rsidR="000956CC" w:rsidRDefault="000956CC">
      <w:pPr>
        <w:rPr>
          <w:sz w:val="32"/>
          <w:szCs w:val="32"/>
        </w:rPr>
      </w:pPr>
    </w:p>
    <w:p w:rsidR="009B2BCD" w:rsidRDefault="009B2BCD">
      <w:pPr>
        <w:rPr>
          <w:sz w:val="28"/>
          <w:szCs w:val="28"/>
          <w:u w:val="single"/>
        </w:rPr>
      </w:pPr>
    </w:p>
    <w:p w:rsidR="00B53738" w:rsidRPr="00B00195" w:rsidRDefault="00B53738">
      <w:pPr>
        <w:rPr>
          <w:sz w:val="28"/>
          <w:szCs w:val="28"/>
          <w:u w:val="single"/>
        </w:rPr>
      </w:pPr>
      <w:r w:rsidRPr="00B00195">
        <w:rPr>
          <w:sz w:val="28"/>
          <w:szCs w:val="28"/>
          <w:u w:val="single"/>
        </w:rPr>
        <w:t xml:space="preserve">Prediction </w:t>
      </w:r>
    </w:p>
    <w:p w:rsidR="00F12C8F" w:rsidRPr="00B20135" w:rsidRDefault="00090A7F" w:rsidP="00B20135">
      <w:pPr>
        <w:spacing w:line="480" w:lineRule="auto"/>
        <w:rPr>
          <w:sz w:val="24"/>
          <w:szCs w:val="24"/>
        </w:rPr>
      </w:pPr>
      <w:r w:rsidRPr="00B20135">
        <w:rPr>
          <w:sz w:val="24"/>
          <w:szCs w:val="24"/>
        </w:rPr>
        <w:t>I</w:t>
      </w:r>
      <w:r w:rsidR="000956CC" w:rsidRPr="00B20135">
        <w:rPr>
          <w:sz w:val="24"/>
          <w:szCs w:val="24"/>
        </w:rPr>
        <w:t>n data mining there is prediction. In broader terms, there are three types of prediction which includes classification, regression and density estimation. The popular prediction methods would include decision trees, logistic regression; in terms of using the software WEKA. (Baker, 2010)</w:t>
      </w:r>
    </w:p>
    <w:p w:rsidR="000956CC" w:rsidRPr="00B20135" w:rsidRDefault="000956CC" w:rsidP="00B20135">
      <w:pPr>
        <w:spacing w:line="480" w:lineRule="auto"/>
        <w:rPr>
          <w:sz w:val="24"/>
          <w:szCs w:val="24"/>
        </w:rPr>
      </w:pPr>
      <w:r w:rsidRPr="00B20135">
        <w:rPr>
          <w:sz w:val="24"/>
          <w:szCs w:val="24"/>
        </w:rPr>
        <w:t xml:space="preserve">In terms of prediction in marketing, </w:t>
      </w:r>
      <w:r w:rsidR="0029658E" w:rsidRPr="00B20135">
        <w:rPr>
          <w:sz w:val="24"/>
          <w:szCs w:val="24"/>
        </w:rPr>
        <w:t xml:space="preserve">big data is used to analyse and track a company’s consumers behaviours in order to identify what was most popular in trends, as well as for example; what made sales spike during a certain period. Professionals can use this data to target certain promotions to different customers in relation to their previous behaviour. </w:t>
      </w:r>
    </w:p>
    <w:p w:rsidR="00B20135" w:rsidRDefault="0029658E" w:rsidP="009B2BCD">
      <w:pPr>
        <w:spacing w:line="480" w:lineRule="auto"/>
        <w:rPr>
          <w:sz w:val="24"/>
          <w:szCs w:val="24"/>
        </w:rPr>
      </w:pPr>
      <w:r w:rsidRPr="00B20135">
        <w:rPr>
          <w:sz w:val="24"/>
          <w:szCs w:val="24"/>
        </w:rPr>
        <w:t xml:space="preserve">A good example of this would be Spotify; a popular streaming service, where they personalise each user their own playlist “This is” by having their own data science team. ‘The goal of the “This is” case study is to analyse the music of various Spotify </w:t>
      </w:r>
      <w:r w:rsidR="00B00195" w:rsidRPr="00B20135">
        <w:rPr>
          <w:sz w:val="24"/>
          <w:szCs w:val="24"/>
        </w:rPr>
        <w:t>artists</w:t>
      </w:r>
      <w:r w:rsidRPr="00B20135">
        <w:rPr>
          <w:sz w:val="24"/>
          <w:szCs w:val="24"/>
        </w:rPr>
        <w:t xml:space="preserve">, segment the styles, and categorize them </w:t>
      </w:r>
      <w:r w:rsidR="00B00195" w:rsidRPr="00B20135">
        <w:rPr>
          <w:sz w:val="24"/>
          <w:szCs w:val="24"/>
        </w:rPr>
        <w:t>into</w:t>
      </w:r>
      <w:r w:rsidRPr="00B20135">
        <w:rPr>
          <w:sz w:val="24"/>
          <w:szCs w:val="24"/>
        </w:rPr>
        <w:t xml:space="preserve"> by loudness, danceability, energy and more</w:t>
      </w:r>
      <w:r w:rsidR="00B00195" w:rsidRPr="00B20135">
        <w:rPr>
          <w:sz w:val="24"/>
          <w:szCs w:val="24"/>
        </w:rPr>
        <w:t>.’ (Smith, 2018)</w:t>
      </w:r>
    </w:p>
    <w:p w:rsidR="009B2BCD" w:rsidRPr="009B2BCD" w:rsidRDefault="009B2BCD" w:rsidP="009B2BCD">
      <w:pPr>
        <w:spacing w:line="480" w:lineRule="auto"/>
        <w:rPr>
          <w:sz w:val="24"/>
          <w:szCs w:val="24"/>
        </w:rPr>
      </w:pPr>
    </w:p>
    <w:p w:rsidR="00B53738" w:rsidRPr="008C5463" w:rsidRDefault="00B53738">
      <w:pPr>
        <w:rPr>
          <w:sz w:val="28"/>
          <w:szCs w:val="28"/>
          <w:u w:val="single"/>
        </w:rPr>
      </w:pPr>
      <w:r w:rsidRPr="008C5463">
        <w:rPr>
          <w:sz w:val="28"/>
          <w:szCs w:val="28"/>
          <w:u w:val="single"/>
        </w:rPr>
        <w:t xml:space="preserve">Association </w:t>
      </w:r>
    </w:p>
    <w:p w:rsidR="00B00195" w:rsidRPr="00B20135" w:rsidRDefault="00B00195" w:rsidP="00B20135">
      <w:pPr>
        <w:spacing w:line="480" w:lineRule="auto"/>
        <w:rPr>
          <w:sz w:val="24"/>
          <w:szCs w:val="24"/>
        </w:rPr>
      </w:pPr>
      <w:r w:rsidRPr="00B20135">
        <w:rPr>
          <w:sz w:val="24"/>
          <w:szCs w:val="24"/>
        </w:rPr>
        <w:t xml:space="preserve">Association is a function in relation to data mining which can be used for example; to analyse different sales transactions. ‘This application of association modelling is called </w:t>
      </w:r>
      <w:r w:rsidRPr="00B20135">
        <w:rPr>
          <w:i/>
          <w:sz w:val="24"/>
          <w:szCs w:val="24"/>
        </w:rPr>
        <w:t>market-based analysis</w:t>
      </w:r>
      <w:r w:rsidRPr="00B20135">
        <w:rPr>
          <w:sz w:val="24"/>
          <w:szCs w:val="24"/>
        </w:rPr>
        <w:t xml:space="preserve">.’ </w:t>
      </w:r>
      <w:r w:rsidR="00EA1849" w:rsidRPr="00B20135">
        <w:rPr>
          <w:sz w:val="24"/>
          <w:szCs w:val="24"/>
        </w:rPr>
        <w:t xml:space="preserve">This is expressed as an </w:t>
      </w:r>
      <w:r w:rsidR="00EA1849" w:rsidRPr="00B20135">
        <w:rPr>
          <w:i/>
          <w:sz w:val="24"/>
          <w:szCs w:val="24"/>
        </w:rPr>
        <w:t>association rule</w:t>
      </w:r>
      <w:r w:rsidR="00EA1849" w:rsidRPr="00B20135">
        <w:rPr>
          <w:sz w:val="24"/>
          <w:szCs w:val="24"/>
        </w:rPr>
        <w:t xml:space="preserve">. </w:t>
      </w:r>
      <w:r w:rsidR="008C5463" w:rsidRPr="00B20135">
        <w:rPr>
          <w:sz w:val="24"/>
          <w:szCs w:val="24"/>
        </w:rPr>
        <w:t xml:space="preserve">(Oracle, 2019)  </w:t>
      </w:r>
    </w:p>
    <w:p w:rsidR="00EA1849" w:rsidRPr="00B20135" w:rsidRDefault="008C5463" w:rsidP="00B20135">
      <w:pPr>
        <w:spacing w:line="480" w:lineRule="auto"/>
        <w:rPr>
          <w:sz w:val="24"/>
          <w:szCs w:val="24"/>
        </w:rPr>
      </w:pPr>
      <w:r w:rsidRPr="00B20135">
        <w:rPr>
          <w:sz w:val="24"/>
          <w:szCs w:val="24"/>
        </w:rPr>
        <w:lastRenderedPageBreak/>
        <w:t>In simpler terms, a business might use this to try and associate a customer’s sales trends; for example, what a customer buys with another product. The marketing team is then able to identify the following relationship and re-direct it in their sales promotions, direct marketing, etc.</w:t>
      </w:r>
      <w:r w:rsidR="00EA1849" w:rsidRPr="00B20135">
        <w:rPr>
          <w:sz w:val="24"/>
          <w:szCs w:val="24"/>
        </w:rPr>
        <w:t xml:space="preserve"> This can also be used in store layouts and catalogue design to persuade a customer to purchase as well as intentionally look at relating products.</w:t>
      </w:r>
    </w:p>
    <w:p w:rsidR="008C5463" w:rsidRPr="00B20135" w:rsidRDefault="008C5463" w:rsidP="00B20135">
      <w:pPr>
        <w:spacing w:line="480" w:lineRule="auto"/>
        <w:rPr>
          <w:sz w:val="24"/>
          <w:szCs w:val="24"/>
        </w:rPr>
      </w:pPr>
      <w:r w:rsidRPr="00B20135">
        <w:rPr>
          <w:sz w:val="24"/>
          <w:szCs w:val="24"/>
        </w:rPr>
        <w:t xml:space="preserve"> A real-life example of this would be Tesco with their Clubcard loyalty card scheme. </w:t>
      </w:r>
      <w:r w:rsidR="00A223FD" w:rsidRPr="00B20135">
        <w:rPr>
          <w:sz w:val="24"/>
          <w:szCs w:val="24"/>
        </w:rPr>
        <w:t xml:space="preserve">In order to do this, Tesco worked with their ‘data analysis company of 30 people’ (Fleming, 2019) </w:t>
      </w:r>
      <w:r w:rsidRPr="00B20135">
        <w:rPr>
          <w:sz w:val="24"/>
          <w:szCs w:val="24"/>
        </w:rPr>
        <w:t>When a customer scans this card after a shop, Tesco is able to identify what relating products a customer is purchasing and is then able to personalise their promotions in relation to this data. This can possibly increase ROI</w:t>
      </w:r>
      <w:r w:rsidR="00972887" w:rsidRPr="00B20135">
        <w:rPr>
          <w:sz w:val="24"/>
          <w:szCs w:val="24"/>
        </w:rPr>
        <w:t xml:space="preserve"> (return on investments)</w:t>
      </w:r>
      <w:r w:rsidRPr="00B20135">
        <w:rPr>
          <w:sz w:val="24"/>
          <w:szCs w:val="24"/>
        </w:rPr>
        <w:t xml:space="preserve">. </w:t>
      </w:r>
    </w:p>
    <w:p w:rsidR="00EA1849" w:rsidRPr="00B20135" w:rsidRDefault="00EA1849" w:rsidP="00B20135">
      <w:pPr>
        <w:spacing w:line="480" w:lineRule="auto"/>
        <w:rPr>
          <w:sz w:val="24"/>
          <w:szCs w:val="24"/>
        </w:rPr>
      </w:pPr>
      <w:r w:rsidRPr="00B20135">
        <w:rPr>
          <w:sz w:val="24"/>
          <w:szCs w:val="24"/>
        </w:rPr>
        <w:t>Association modelling is also usually used in online based marketing. ‘For example, in e-commerce applications, association rules may be used for Web page personalization. An association model might find that a user who visits pages A and B is 70% likely to also visit page C in the same session.’ (Oracle, 2019)</w:t>
      </w:r>
    </w:p>
    <w:p w:rsidR="00B53738" w:rsidRDefault="00B53738">
      <w:pPr>
        <w:rPr>
          <w:sz w:val="28"/>
          <w:szCs w:val="28"/>
          <w:u w:val="single"/>
        </w:rPr>
      </w:pPr>
      <w:r w:rsidRPr="00A223FD">
        <w:rPr>
          <w:sz w:val="28"/>
          <w:szCs w:val="28"/>
          <w:u w:val="single"/>
        </w:rPr>
        <w:t xml:space="preserve">Clustering </w:t>
      </w:r>
    </w:p>
    <w:p w:rsidR="00A223FD" w:rsidRPr="00B20135" w:rsidRDefault="00A223FD" w:rsidP="00B20135">
      <w:pPr>
        <w:spacing w:line="480" w:lineRule="auto"/>
        <w:rPr>
          <w:sz w:val="24"/>
          <w:szCs w:val="24"/>
        </w:rPr>
      </w:pPr>
      <w:r w:rsidRPr="00B20135">
        <w:rPr>
          <w:sz w:val="24"/>
          <w:szCs w:val="24"/>
        </w:rPr>
        <w:t xml:space="preserve">Another function of data mining is Clustering. </w:t>
      </w:r>
      <w:r w:rsidR="007E39C9" w:rsidRPr="00B20135">
        <w:rPr>
          <w:sz w:val="24"/>
          <w:szCs w:val="24"/>
        </w:rPr>
        <w:t xml:space="preserve">This is the </w:t>
      </w:r>
      <w:r w:rsidR="000952E7" w:rsidRPr="00B20135">
        <w:rPr>
          <w:sz w:val="24"/>
          <w:szCs w:val="24"/>
        </w:rPr>
        <w:t>segmentation</w:t>
      </w:r>
      <w:r w:rsidR="00961317" w:rsidRPr="00B20135">
        <w:rPr>
          <w:sz w:val="24"/>
          <w:szCs w:val="24"/>
        </w:rPr>
        <w:t xml:space="preserve"> of different gro</w:t>
      </w:r>
      <w:r w:rsidR="003C0584" w:rsidRPr="00B20135">
        <w:rPr>
          <w:sz w:val="24"/>
          <w:szCs w:val="24"/>
        </w:rPr>
        <w:t xml:space="preserve">ups with similar attributes which </w:t>
      </w:r>
      <w:r w:rsidR="00961317" w:rsidRPr="00B20135">
        <w:rPr>
          <w:sz w:val="24"/>
          <w:szCs w:val="24"/>
        </w:rPr>
        <w:t>then ‘assign them into clusters.</w:t>
      </w:r>
      <w:r w:rsidR="003C0584" w:rsidRPr="00B20135">
        <w:rPr>
          <w:sz w:val="24"/>
          <w:szCs w:val="24"/>
        </w:rPr>
        <w:t>’</w:t>
      </w:r>
      <w:r w:rsidR="00961317" w:rsidRPr="00B20135">
        <w:rPr>
          <w:sz w:val="24"/>
          <w:szCs w:val="24"/>
        </w:rPr>
        <w:t xml:space="preserve"> (Kaushik, 2016) In simpler terms, a marketer might put a group of customers into a cluster who have similar purchasing habits and behaviours so that its simpler to identify a marketing strategy rather than do it individually which takes up a lot more time. </w:t>
      </w:r>
    </w:p>
    <w:p w:rsidR="003C0584" w:rsidRPr="00B20135" w:rsidRDefault="00FD7197" w:rsidP="00B20135">
      <w:pPr>
        <w:spacing w:line="480" w:lineRule="auto"/>
        <w:rPr>
          <w:sz w:val="24"/>
          <w:szCs w:val="24"/>
        </w:rPr>
      </w:pPr>
      <w:r w:rsidRPr="00B20135">
        <w:rPr>
          <w:sz w:val="24"/>
          <w:szCs w:val="24"/>
        </w:rPr>
        <w:t>As stated above this tool is particularly popular in marketing segmentation, as marketers usually use the cluster analysis technique ‘for part</w:t>
      </w:r>
      <w:r w:rsidR="003C0584" w:rsidRPr="00B20135">
        <w:rPr>
          <w:sz w:val="24"/>
          <w:szCs w:val="24"/>
        </w:rPr>
        <w:t xml:space="preserve">itioning a set of objects into </w:t>
      </w:r>
      <w:r w:rsidR="003C0584" w:rsidRPr="00B20135">
        <w:rPr>
          <w:i/>
          <w:sz w:val="24"/>
          <w:szCs w:val="24"/>
        </w:rPr>
        <w:t>K</w:t>
      </w:r>
      <w:r w:rsidRPr="00B20135">
        <w:rPr>
          <w:sz w:val="24"/>
          <w:szCs w:val="24"/>
        </w:rPr>
        <w:t xml:space="preserve"> groups such that </w:t>
      </w:r>
      <w:r w:rsidRPr="00B20135">
        <w:rPr>
          <w:sz w:val="24"/>
          <w:szCs w:val="24"/>
        </w:rPr>
        <w:lastRenderedPageBreak/>
        <w:t>each group is homogeneous with respect to certain features based on either the similarity or the dissimilarity metric.</w:t>
      </w:r>
      <w:r w:rsidR="00826658" w:rsidRPr="00B20135">
        <w:rPr>
          <w:sz w:val="24"/>
          <w:szCs w:val="24"/>
        </w:rPr>
        <w:t>’ (</w:t>
      </w:r>
      <w:r w:rsidRPr="00B20135">
        <w:rPr>
          <w:sz w:val="24"/>
          <w:szCs w:val="24"/>
        </w:rPr>
        <w:t xml:space="preserve">Liu and Ong, 2008) </w:t>
      </w:r>
    </w:p>
    <w:p w:rsidR="00826658" w:rsidRPr="00B20135" w:rsidRDefault="00826658" w:rsidP="00B20135">
      <w:pPr>
        <w:spacing w:line="480" w:lineRule="auto"/>
        <w:rPr>
          <w:sz w:val="24"/>
          <w:szCs w:val="24"/>
        </w:rPr>
      </w:pPr>
      <w:r w:rsidRPr="00B20135">
        <w:rPr>
          <w:sz w:val="24"/>
          <w:szCs w:val="24"/>
        </w:rPr>
        <w:t>An example of this would be Amazon, when you add an item to your basket an add usually pops up with a relating product usually saying ‘Sponsored Products related to items in your basket’ Or ‘Inspired by your browsing history’ as well as ‘Customers who shopped for…. also shopped for:’. This then adds you to a group which then promotes relating products of what other customers have previously purchased based on yours. (Amazon</w:t>
      </w:r>
      <w:r w:rsidR="00B20135" w:rsidRPr="00B20135">
        <w:rPr>
          <w:sz w:val="24"/>
          <w:szCs w:val="24"/>
        </w:rPr>
        <w:t>, n.d.</w:t>
      </w:r>
      <w:r w:rsidRPr="00B20135">
        <w:rPr>
          <w:sz w:val="24"/>
          <w:szCs w:val="24"/>
        </w:rPr>
        <w:t>)</w:t>
      </w:r>
    </w:p>
    <w:p w:rsidR="00972887" w:rsidRPr="00B20135" w:rsidRDefault="00972887" w:rsidP="00B20135">
      <w:pPr>
        <w:spacing w:line="480" w:lineRule="auto"/>
        <w:rPr>
          <w:sz w:val="24"/>
          <w:szCs w:val="24"/>
        </w:rPr>
      </w:pPr>
      <w:r w:rsidRPr="00B20135">
        <w:rPr>
          <w:noProof/>
          <w:sz w:val="24"/>
          <w:szCs w:val="24"/>
        </w:rPr>
        <w:drawing>
          <wp:inline distT="0" distB="0" distL="0" distR="0" wp14:anchorId="4C72EF4E" wp14:editId="5CB982AD">
            <wp:extent cx="5715000" cy="3000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2954" r="288" b="3978"/>
                    <a:stretch/>
                  </pic:blipFill>
                  <pic:spPr bwMode="auto">
                    <a:xfrm>
                      <a:off x="0" y="0"/>
                      <a:ext cx="5715000" cy="3000375"/>
                    </a:xfrm>
                    <a:prstGeom prst="rect">
                      <a:avLst/>
                    </a:prstGeom>
                    <a:ln>
                      <a:noFill/>
                    </a:ln>
                    <a:extLst>
                      <a:ext uri="{53640926-AAD7-44D8-BBD7-CCE9431645EC}">
                        <a14:shadowObscured xmlns:a14="http://schemas.microsoft.com/office/drawing/2010/main"/>
                      </a:ext>
                    </a:extLst>
                  </pic:spPr>
                </pic:pic>
              </a:graphicData>
            </a:graphic>
          </wp:inline>
        </w:drawing>
      </w:r>
    </w:p>
    <w:p w:rsidR="00826658" w:rsidRPr="00B20135" w:rsidRDefault="00826658" w:rsidP="00B20135">
      <w:pPr>
        <w:spacing w:line="480" w:lineRule="auto"/>
        <w:rPr>
          <w:sz w:val="24"/>
          <w:szCs w:val="24"/>
        </w:rPr>
      </w:pPr>
      <w:r w:rsidRPr="00B20135">
        <w:rPr>
          <w:sz w:val="24"/>
          <w:szCs w:val="24"/>
        </w:rPr>
        <w:t xml:space="preserve">This is repositioning the product promotion so that the customer will think that they </w:t>
      </w:r>
      <w:r w:rsidR="00972887" w:rsidRPr="00B20135">
        <w:rPr>
          <w:sz w:val="24"/>
          <w:szCs w:val="24"/>
        </w:rPr>
        <w:t xml:space="preserve">have to buy it due to the fact it goes with the product they have already purchased. </w:t>
      </w:r>
    </w:p>
    <w:p w:rsidR="00D33320" w:rsidRDefault="00D33320">
      <w:pPr>
        <w:rPr>
          <w:sz w:val="32"/>
          <w:szCs w:val="32"/>
        </w:rPr>
      </w:pPr>
    </w:p>
    <w:p w:rsidR="003C0584" w:rsidRPr="00A94632" w:rsidRDefault="00B53738" w:rsidP="003C0584">
      <w:pPr>
        <w:rPr>
          <w:sz w:val="28"/>
          <w:szCs w:val="28"/>
          <w:u w:val="single"/>
        </w:rPr>
      </w:pPr>
      <w:r w:rsidRPr="00A94632">
        <w:rPr>
          <w:sz w:val="28"/>
          <w:szCs w:val="28"/>
          <w:u w:val="single"/>
        </w:rPr>
        <w:t xml:space="preserve">Comparison of software </w:t>
      </w:r>
    </w:p>
    <w:p w:rsidR="003C0584" w:rsidRPr="00B20135" w:rsidRDefault="003C0584" w:rsidP="00B20135">
      <w:pPr>
        <w:spacing w:line="480" w:lineRule="auto"/>
        <w:rPr>
          <w:sz w:val="24"/>
          <w:szCs w:val="24"/>
        </w:rPr>
      </w:pPr>
      <w:r w:rsidRPr="00B20135">
        <w:rPr>
          <w:sz w:val="24"/>
          <w:szCs w:val="24"/>
        </w:rPr>
        <w:t xml:space="preserve">As stated above, data mining is a popular tool used amongst most companies and professionals, particularly marketers for their added beneficial factors on segmentation. The two main popular data mining software on the market is the Software WEKA and Microsoft’s Office; Excel. </w:t>
      </w:r>
    </w:p>
    <w:p w:rsidR="003C0584" w:rsidRPr="00B20135" w:rsidRDefault="003C0584" w:rsidP="00B20135">
      <w:pPr>
        <w:spacing w:line="480" w:lineRule="auto"/>
        <w:rPr>
          <w:sz w:val="24"/>
          <w:szCs w:val="24"/>
        </w:rPr>
      </w:pPr>
      <w:r w:rsidRPr="00B20135">
        <w:rPr>
          <w:sz w:val="24"/>
          <w:szCs w:val="24"/>
        </w:rPr>
        <w:t>But what are the differences as well as the clear benefits of having these tw</w:t>
      </w:r>
      <w:bookmarkStart w:id="1" w:name="_GoBack"/>
      <w:bookmarkEnd w:id="1"/>
      <w:r w:rsidRPr="00B20135">
        <w:rPr>
          <w:sz w:val="24"/>
          <w:szCs w:val="24"/>
        </w:rPr>
        <w:t xml:space="preserve">o software’s? </w:t>
      </w:r>
      <w:r w:rsidR="00781F97" w:rsidRPr="00B20135">
        <w:rPr>
          <w:sz w:val="24"/>
          <w:szCs w:val="24"/>
        </w:rPr>
        <w:t xml:space="preserve">Firstly, WEKA; according to the WEKA website </w:t>
      </w:r>
      <w:r w:rsidR="00EB459C" w:rsidRPr="00B20135">
        <w:rPr>
          <w:sz w:val="24"/>
          <w:szCs w:val="24"/>
        </w:rPr>
        <w:t xml:space="preserve">the software is </w:t>
      </w:r>
      <w:r w:rsidR="008E1766" w:rsidRPr="00B20135">
        <w:rPr>
          <w:sz w:val="24"/>
          <w:szCs w:val="24"/>
        </w:rPr>
        <w:t>‘a collection of machine learning algorithms for data mining tasks. It contains tools for data preparation, classification, regression, clustering, association rules mining, and visualization.’ (Waikato, n.d.)</w:t>
      </w:r>
      <w:r w:rsidR="008E1766" w:rsidRPr="00B20135">
        <w:rPr>
          <w:sz w:val="24"/>
          <w:szCs w:val="24"/>
        </w:rPr>
        <w:t xml:space="preserve"> As well as this, WEKA is </w:t>
      </w:r>
      <w:r w:rsidR="00EB459C" w:rsidRPr="00B20135">
        <w:rPr>
          <w:sz w:val="24"/>
          <w:szCs w:val="24"/>
        </w:rPr>
        <w:t>free to use</w:t>
      </w:r>
      <w:r w:rsidR="00D01DBF" w:rsidRPr="00B20135">
        <w:rPr>
          <w:sz w:val="24"/>
          <w:szCs w:val="24"/>
        </w:rPr>
        <w:t xml:space="preserve"> and is an open source. This means that anyone is </w:t>
      </w:r>
      <w:r w:rsidR="008E1766" w:rsidRPr="00B20135">
        <w:rPr>
          <w:sz w:val="24"/>
          <w:szCs w:val="24"/>
        </w:rPr>
        <w:t>able</w:t>
      </w:r>
      <w:r w:rsidR="00D01DBF" w:rsidRPr="00B20135">
        <w:rPr>
          <w:sz w:val="24"/>
          <w:szCs w:val="24"/>
        </w:rPr>
        <w:t xml:space="preserve"> to edit the software and programme the data. This can affect training. </w:t>
      </w:r>
      <w:r w:rsidR="008E1766" w:rsidRPr="00B20135">
        <w:rPr>
          <w:sz w:val="24"/>
          <w:szCs w:val="24"/>
        </w:rPr>
        <w:t xml:space="preserve">The software is also on </w:t>
      </w:r>
      <w:r w:rsidR="008E1766" w:rsidRPr="00B20135">
        <w:rPr>
          <w:i/>
          <w:sz w:val="24"/>
          <w:szCs w:val="24"/>
        </w:rPr>
        <w:t>Java</w:t>
      </w:r>
      <w:r w:rsidR="008E1766" w:rsidRPr="00B20135">
        <w:rPr>
          <w:sz w:val="24"/>
          <w:szCs w:val="24"/>
        </w:rPr>
        <w:t xml:space="preserve"> which means that the software is able to be run on any platform. This makes it easier for businesses to access the software. </w:t>
      </w:r>
    </w:p>
    <w:p w:rsidR="00781F97" w:rsidRPr="00B20135" w:rsidRDefault="00781F97" w:rsidP="00B20135">
      <w:pPr>
        <w:spacing w:line="480" w:lineRule="auto"/>
        <w:rPr>
          <w:sz w:val="24"/>
          <w:szCs w:val="24"/>
        </w:rPr>
      </w:pPr>
      <w:r w:rsidRPr="00B20135">
        <w:rPr>
          <w:sz w:val="24"/>
          <w:szCs w:val="24"/>
        </w:rPr>
        <w:t xml:space="preserve">One obvious advantage to </w:t>
      </w:r>
      <w:r w:rsidR="00EB459C" w:rsidRPr="00B20135">
        <w:rPr>
          <w:sz w:val="24"/>
          <w:szCs w:val="24"/>
        </w:rPr>
        <w:t xml:space="preserve">using this software is that ‘there’s a whole range of data preparation, feature selection and data mining algorithms are integrated.’ (Ducatelle, n.d.) Simply putting it, only the data being inputted is needed which means if the comparing of data needs to be done, then it become super easy and efficient to do so. </w:t>
      </w:r>
    </w:p>
    <w:p w:rsidR="008E1766" w:rsidRPr="00B20135" w:rsidRDefault="008E1766" w:rsidP="00B20135">
      <w:pPr>
        <w:spacing w:line="480" w:lineRule="auto"/>
        <w:rPr>
          <w:sz w:val="24"/>
          <w:szCs w:val="24"/>
        </w:rPr>
      </w:pPr>
      <w:r w:rsidRPr="00B20135">
        <w:rPr>
          <w:sz w:val="24"/>
          <w:szCs w:val="24"/>
        </w:rPr>
        <w:t>As well as this, the software comes equipped with a GUI, which also makes the software simpler to use. GUI is the Explorer GUI interface; this allows you to ‘run different algorithms in batch and to compare the results.’ (Ducatelle, n.d.)</w:t>
      </w:r>
    </w:p>
    <w:p w:rsidR="00EB459C" w:rsidRPr="00B20135" w:rsidRDefault="00EB459C" w:rsidP="00B20135">
      <w:pPr>
        <w:spacing w:line="480" w:lineRule="auto"/>
        <w:rPr>
          <w:sz w:val="24"/>
          <w:szCs w:val="24"/>
        </w:rPr>
      </w:pPr>
      <w:r w:rsidRPr="00B20135">
        <w:rPr>
          <w:sz w:val="24"/>
          <w:szCs w:val="24"/>
        </w:rPr>
        <w:t xml:space="preserve">However, there is quite a learning curve which can become quite a problem to the professionals as they’ll have to spend time training staff on how to use the software. Conversely, as stated above; once you know how to use the software, inputting data becomes simple and efficient. </w:t>
      </w:r>
    </w:p>
    <w:p w:rsidR="00D01DBF" w:rsidRPr="00B20135" w:rsidRDefault="00D01DBF" w:rsidP="00B20135">
      <w:pPr>
        <w:spacing w:line="480" w:lineRule="auto"/>
        <w:rPr>
          <w:sz w:val="24"/>
          <w:szCs w:val="24"/>
        </w:rPr>
      </w:pPr>
      <w:r w:rsidRPr="00B20135">
        <w:rPr>
          <w:sz w:val="24"/>
          <w:szCs w:val="24"/>
        </w:rPr>
        <w:t xml:space="preserve">This can be quite a significant disadvantage when looking at it from a smaller businesses point of view. The cost of hiring a professional to train staff on how to use the software can be quite high compared to how a bigger business would be able to cope with it. </w:t>
      </w:r>
    </w:p>
    <w:p w:rsidR="008E1766" w:rsidRPr="00B20135" w:rsidRDefault="008E1766" w:rsidP="00B20135">
      <w:pPr>
        <w:spacing w:line="480" w:lineRule="auto"/>
        <w:rPr>
          <w:sz w:val="24"/>
          <w:szCs w:val="24"/>
        </w:rPr>
      </w:pPr>
      <w:r w:rsidRPr="00B20135">
        <w:rPr>
          <w:sz w:val="24"/>
          <w:szCs w:val="24"/>
        </w:rPr>
        <w:t xml:space="preserve">As well as this, although there’s the added bonus of the software being equipped with GUI, there is the disadvantage of the GUI being quite limited. For instance, the GUI doesn’t </w:t>
      </w:r>
      <w:r w:rsidR="006E659F" w:rsidRPr="00B20135">
        <w:rPr>
          <w:sz w:val="24"/>
          <w:szCs w:val="24"/>
        </w:rPr>
        <w:t xml:space="preserve">show all of the possible options. So, a certain set of results won’t be shown through GUI, but will be shown from the command line interface. </w:t>
      </w:r>
    </w:p>
    <w:p w:rsidR="00EB459C" w:rsidRPr="00B20135" w:rsidRDefault="00185107" w:rsidP="00B20135">
      <w:pPr>
        <w:spacing w:line="480" w:lineRule="auto"/>
        <w:rPr>
          <w:sz w:val="24"/>
          <w:szCs w:val="24"/>
        </w:rPr>
      </w:pPr>
      <w:r w:rsidRPr="00B20135">
        <w:rPr>
          <w:sz w:val="24"/>
          <w:szCs w:val="24"/>
        </w:rPr>
        <w:t xml:space="preserve">The second </w:t>
      </w:r>
      <w:r w:rsidR="00D33320" w:rsidRPr="00B20135">
        <w:rPr>
          <w:sz w:val="24"/>
          <w:szCs w:val="24"/>
        </w:rPr>
        <w:t xml:space="preserve">data mining </w:t>
      </w:r>
      <w:r w:rsidRPr="00B20135">
        <w:rPr>
          <w:sz w:val="24"/>
          <w:szCs w:val="24"/>
        </w:rPr>
        <w:t>software</w:t>
      </w:r>
      <w:r w:rsidRPr="00B20135">
        <w:rPr>
          <w:color w:val="FF0000"/>
          <w:sz w:val="24"/>
          <w:szCs w:val="24"/>
        </w:rPr>
        <w:t xml:space="preserve"> </w:t>
      </w:r>
      <w:r w:rsidR="00FA039C" w:rsidRPr="00B20135">
        <w:rPr>
          <w:sz w:val="24"/>
          <w:szCs w:val="24"/>
        </w:rPr>
        <w:t xml:space="preserve">is Microsoft Excel. According to the Office website, Excel is a data software which ‘learns your patterns, </w:t>
      </w:r>
      <w:r w:rsidR="00FA039C" w:rsidRPr="00B20135">
        <w:rPr>
          <w:sz w:val="24"/>
          <w:szCs w:val="24"/>
        </w:rPr>
        <w:lastRenderedPageBreak/>
        <w:t>organizing your data to save you time. Create spreadsheets with ease from templates or on your own, and perform calculations with modern formulas.’ (Microsoft, n.d.)</w:t>
      </w:r>
    </w:p>
    <w:p w:rsidR="00D33320" w:rsidRPr="00B20135" w:rsidRDefault="00D33320" w:rsidP="00B20135">
      <w:pPr>
        <w:spacing w:line="480" w:lineRule="auto"/>
        <w:rPr>
          <w:sz w:val="24"/>
          <w:szCs w:val="24"/>
        </w:rPr>
      </w:pPr>
      <w:r w:rsidRPr="00B20135">
        <w:rPr>
          <w:sz w:val="24"/>
          <w:szCs w:val="24"/>
        </w:rPr>
        <w:t xml:space="preserve">Microsoft Excel is a great tool for being able to visualise data. It allows the user to have a variety of options to do this, with charts, spreadsheets, etc. This can be exceptionally beneficial to marketing professional who want to be able to look at their data in a broader sense. </w:t>
      </w:r>
    </w:p>
    <w:p w:rsidR="00D33320" w:rsidRPr="00B20135" w:rsidRDefault="00D33320" w:rsidP="00B20135">
      <w:pPr>
        <w:spacing w:line="480" w:lineRule="auto"/>
        <w:rPr>
          <w:sz w:val="24"/>
          <w:szCs w:val="24"/>
        </w:rPr>
      </w:pPr>
      <w:r w:rsidRPr="00B20135">
        <w:rPr>
          <w:sz w:val="24"/>
          <w:szCs w:val="24"/>
        </w:rPr>
        <w:t xml:space="preserve">Due to this, it can be particularly easy to help marketing professionals or smaller businesses to be able to identify trends. This is because; the presenting of the data can help visualise as well as demonstrate the different key points to show trend lines and is able to offer predictions for the business’s future activity. This also helps to develop a strategic plan. </w:t>
      </w:r>
    </w:p>
    <w:p w:rsidR="00FA039C" w:rsidRPr="00B20135" w:rsidRDefault="00FA039C" w:rsidP="00B20135">
      <w:pPr>
        <w:spacing w:line="480" w:lineRule="auto"/>
        <w:rPr>
          <w:sz w:val="24"/>
          <w:szCs w:val="24"/>
        </w:rPr>
      </w:pPr>
      <w:r w:rsidRPr="00B20135">
        <w:rPr>
          <w:sz w:val="24"/>
          <w:szCs w:val="24"/>
        </w:rPr>
        <w:t xml:space="preserve">Unlike WEKA, you have to pay a subscription to Microsoft Office for the software, the learning curve to use the service is considered to be quite short, which means that for a professional to use this software it would be saving time. </w:t>
      </w:r>
    </w:p>
    <w:p w:rsidR="006E659F" w:rsidRPr="00B20135" w:rsidRDefault="006E659F" w:rsidP="00B20135">
      <w:pPr>
        <w:spacing w:line="480" w:lineRule="auto"/>
        <w:rPr>
          <w:sz w:val="24"/>
          <w:szCs w:val="24"/>
        </w:rPr>
      </w:pPr>
      <w:r w:rsidRPr="00B20135">
        <w:rPr>
          <w:sz w:val="24"/>
          <w:szCs w:val="24"/>
        </w:rPr>
        <w:t xml:space="preserve">Again, looking at it from a smaller business’s perspective, although you have to pay a fee for the software, mainly undertrained staff would’ve likely used the software at one point in their life meaning the cost of training could be low. </w:t>
      </w:r>
    </w:p>
    <w:p w:rsidR="00FA039C" w:rsidRPr="00B20135" w:rsidRDefault="006E659F" w:rsidP="00B20135">
      <w:pPr>
        <w:spacing w:line="480" w:lineRule="auto"/>
        <w:rPr>
          <w:sz w:val="24"/>
          <w:szCs w:val="24"/>
        </w:rPr>
      </w:pPr>
      <w:r w:rsidRPr="00B20135">
        <w:rPr>
          <w:sz w:val="24"/>
          <w:szCs w:val="24"/>
        </w:rPr>
        <w:t>As well as this, t</w:t>
      </w:r>
      <w:r w:rsidR="00FA039C" w:rsidRPr="00B20135">
        <w:rPr>
          <w:sz w:val="24"/>
          <w:szCs w:val="24"/>
        </w:rPr>
        <w:t>he software ‘makes it easy to store the data</w:t>
      </w:r>
      <w:r w:rsidR="00081139" w:rsidRPr="00B20135">
        <w:rPr>
          <w:sz w:val="24"/>
          <w:szCs w:val="24"/>
        </w:rPr>
        <w:t>, perform numerical calculations, format cells, and adjust layouts to generate the output and reports to share with others. However, over time the spreadsheets can ‘become problematic as the data grows and evolves overt time.’  (Chung, n.d.)</w:t>
      </w:r>
    </w:p>
    <w:p w:rsidR="00AF145A" w:rsidRPr="00B20135" w:rsidRDefault="00081139" w:rsidP="00B20135">
      <w:pPr>
        <w:spacing w:line="480" w:lineRule="auto"/>
        <w:rPr>
          <w:sz w:val="24"/>
          <w:szCs w:val="24"/>
        </w:rPr>
      </w:pPr>
      <w:r w:rsidRPr="00B20135">
        <w:rPr>
          <w:sz w:val="24"/>
          <w:szCs w:val="24"/>
        </w:rPr>
        <w:t xml:space="preserve">This could potentially cause problem with data in future and eventually take up more time, becoming less efficient. </w:t>
      </w:r>
    </w:p>
    <w:p w:rsidR="006E659F" w:rsidRPr="00B20135" w:rsidRDefault="006E659F" w:rsidP="00B20135">
      <w:pPr>
        <w:spacing w:line="480" w:lineRule="auto"/>
        <w:rPr>
          <w:sz w:val="24"/>
          <w:szCs w:val="24"/>
        </w:rPr>
      </w:pPr>
      <w:r w:rsidRPr="00B20135">
        <w:rPr>
          <w:sz w:val="24"/>
          <w:szCs w:val="24"/>
        </w:rPr>
        <w:t>Adding to this, when the data file begins to grow; there’s the risk that the file could become too large which means it runs the risk of the software running slow and according to McCormick ‘trying to break the data down into smaller files can lead to some of it being lost or misplaced. Excel is not user-friendly and the application round off very large numbers using imprecise calculations, which compromised accuracy.’ (McCormick, 2016)</w:t>
      </w:r>
    </w:p>
    <w:p w:rsidR="00B40ADF" w:rsidRPr="00081139" w:rsidRDefault="00B40ADF" w:rsidP="00B20135">
      <w:pPr>
        <w:spacing w:line="480" w:lineRule="auto"/>
        <w:rPr>
          <w:sz w:val="28"/>
          <w:szCs w:val="28"/>
          <w:u w:val="single"/>
        </w:rPr>
      </w:pPr>
      <w:r w:rsidRPr="00081139">
        <w:rPr>
          <w:sz w:val="28"/>
          <w:szCs w:val="28"/>
          <w:u w:val="single"/>
        </w:rPr>
        <w:t>Conc</w:t>
      </w:r>
      <w:r w:rsidR="00B00195" w:rsidRPr="00081139">
        <w:rPr>
          <w:sz w:val="28"/>
          <w:szCs w:val="28"/>
          <w:u w:val="single"/>
        </w:rPr>
        <w:t>l</w:t>
      </w:r>
      <w:r w:rsidRPr="00081139">
        <w:rPr>
          <w:sz w:val="28"/>
          <w:szCs w:val="28"/>
          <w:u w:val="single"/>
        </w:rPr>
        <w:t>usion</w:t>
      </w:r>
    </w:p>
    <w:p w:rsidR="00972887" w:rsidRPr="00B20135" w:rsidRDefault="00081139" w:rsidP="00B20135">
      <w:pPr>
        <w:spacing w:line="480" w:lineRule="auto"/>
        <w:rPr>
          <w:sz w:val="24"/>
          <w:szCs w:val="24"/>
        </w:rPr>
      </w:pPr>
      <w:r w:rsidRPr="00B20135">
        <w:rPr>
          <w:sz w:val="24"/>
          <w:szCs w:val="24"/>
        </w:rPr>
        <w:t>To conclude, this report has identified the number of different ways data mining can help marketing professionals to be successful in the way they segment, target as well as collect data on their consumers. This report had also identified the differences between the two main data mining software’s on the market, including identifying which software would be the most beneficial as well as the disadvantages they come with and how they could affect the business</w:t>
      </w:r>
      <w:r w:rsidR="00D33320" w:rsidRPr="00B20135">
        <w:rPr>
          <w:sz w:val="24"/>
          <w:szCs w:val="24"/>
        </w:rPr>
        <w:t xml:space="preserve"> in marketing but also the effects on smaller businesses</w:t>
      </w:r>
      <w:r w:rsidRPr="00B20135">
        <w:rPr>
          <w:sz w:val="24"/>
          <w:szCs w:val="24"/>
        </w:rPr>
        <w:t xml:space="preserve">. </w:t>
      </w:r>
    </w:p>
    <w:p w:rsidR="00B20135" w:rsidRDefault="00B20135">
      <w:pPr>
        <w:rPr>
          <w:sz w:val="28"/>
          <w:szCs w:val="28"/>
          <w:u w:val="single"/>
        </w:rPr>
      </w:pPr>
    </w:p>
    <w:p w:rsidR="00B20135" w:rsidRDefault="00B20135">
      <w:pPr>
        <w:rPr>
          <w:sz w:val="28"/>
          <w:szCs w:val="28"/>
          <w:u w:val="single"/>
        </w:rPr>
      </w:pPr>
    </w:p>
    <w:p w:rsidR="00B20135" w:rsidRDefault="00B20135">
      <w:pPr>
        <w:rPr>
          <w:sz w:val="28"/>
          <w:szCs w:val="28"/>
          <w:u w:val="single"/>
        </w:rPr>
      </w:pPr>
    </w:p>
    <w:p w:rsidR="00B20135" w:rsidRDefault="00B20135">
      <w:pPr>
        <w:rPr>
          <w:sz w:val="28"/>
          <w:szCs w:val="28"/>
          <w:u w:val="single"/>
        </w:rPr>
      </w:pPr>
    </w:p>
    <w:p w:rsidR="00B53738" w:rsidRPr="00972887" w:rsidRDefault="00B53738">
      <w:pPr>
        <w:rPr>
          <w:sz w:val="28"/>
          <w:szCs w:val="28"/>
          <w:u w:val="single"/>
        </w:rPr>
      </w:pPr>
      <w:r w:rsidRPr="00972887">
        <w:rPr>
          <w:sz w:val="28"/>
          <w:szCs w:val="28"/>
          <w:u w:val="single"/>
        </w:rPr>
        <w:t xml:space="preserve">References </w:t>
      </w:r>
    </w:p>
    <w:p w:rsidR="00972887" w:rsidRPr="00B20135" w:rsidRDefault="00972887" w:rsidP="00B20135">
      <w:pPr>
        <w:spacing w:line="480" w:lineRule="auto"/>
        <w:rPr>
          <w:sz w:val="24"/>
          <w:szCs w:val="24"/>
        </w:rPr>
      </w:pPr>
      <w:r w:rsidRPr="00B20135">
        <w:rPr>
          <w:sz w:val="24"/>
          <w:szCs w:val="24"/>
        </w:rPr>
        <w:t>Baker, R. (2010). Data Mining for Education. In: Data Mining for Education International Encyclopaedia of Education (3rd edition)., 3rd ed. Oxford: Carnegie Mellon University.</w:t>
      </w:r>
    </w:p>
    <w:p w:rsidR="00972887" w:rsidRPr="00B20135" w:rsidRDefault="00972887" w:rsidP="00B20135">
      <w:pPr>
        <w:spacing w:line="480" w:lineRule="auto"/>
        <w:rPr>
          <w:sz w:val="24"/>
          <w:szCs w:val="24"/>
        </w:rPr>
      </w:pPr>
      <w:r w:rsidRPr="00B20135">
        <w:rPr>
          <w:sz w:val="24"/>
          <w:szCs w:val="24"/>
        </w:rPr>
        <w:t xml:space="preserve">Chung, L. (n.d.). Microsoft Access vs. Microsoft Excel for Data Analysis and Reporting (Spreadsheets versus Databases). [online] Fmsinc.com. Available at: </w:t>
      </w:r>
      <w:hyperlink r:id="rId8" w:history="1">
        <w:r w:rsidRPr="00B20135">
          <w:rPr>
            <w:rStyle w:val="Hyperlink"/>
            <w:sz w:val="24"/>
            <w:szCs w:val="24"/>
          </w:rPr>
          <w:t>https://www.fmsinc.com/MicrosoftAccess/DataAnalysis/versus-excel.html</w:t>
        </w:r>
      </w:hyperlink>
      <w:r w:rsidRPr="00B20135">
        <w:rPr>
          <w:sz w:val="24"/>
          <w:szCs w:val="24"/>
        </w:rPr>
        <w:t xml:space="preserve">  [Accessed 5 Dec. 2019].</w:t>
      </w:r>
    </w:p>
    <w:p w:rsidR="00972887" w:rsidRPr="00B20135" w:rsidRDefault="00972887" w:rsidP="00B20135">
      <w:pPr>
        <w:spacing w:line="480" w:lineRule="auto"/>
        <w:rPr>
          <w:sz w:val="24"/>
          <w:szCs w:val="24"/>
        </w:rPr>
      </w:pPr>
      <w:r w:rsidRPr="00B20135">
        <w:rPr>
          <w:sz w:val="24"/>
          <w:szCs w:val="24"/>
        </w:rPr>
        <w:t xml:space="preserve">Cs.waikato.ac.nz. (n.d.). Weka 3 - Data Mining with Open Source Machine Learning Software in Java. [online] Available at: </w:t>
      </w:r>
      <w:hyperlink r:id="rId9" w:history="1">
        <w:r w:rsidRPr="00B20135">
          <w:rPr>
            <w:rStyle w:val="Hyperlink"/>
            <w:sz w:val="24"/>
            <w:szCs w:val="24"/>
          </w:rPr>
          <w:t>https://www.cs.waikato.ac.nz/ml/weka/</w:t>
        </w:r>
      </w:hyperlink>
      <w:r w:rsidRPr="00B20135">
        <w:rPr>
          <w:sz w:val="24"/>
          <w:szCs w:val="24"/>
        </w:rPr>
        <w:t xml:space="preserve">  [Accessed 5 Dec. 2019].</w:t>
      </w:r>
    </w:p>
    <w:p w:rsidR="00972887" w:rsidRPr="00B20135" w:rsidRDefault="00972887" w:rsidP="00B20135">
      <w:pPr>
        <w:spacing w:line="480" w:lineRule="auto"/>
        <w:rPr>
          <w:sz w:val="24"/>
          <w:szCs w:val="24"/>
        </w:rPr>
      </w:pPr>
      <w:r w:rsidRPr="00B20135">
        <w:rPr>
          <w:sz w:val="24"/>
          <w:szCs w:val="24"/>
        </w:rPr>
        <w:t xml:space="preserve">Docs.oracle.com. (2019). Association. [online] Available at: </w:t>
      </w:r>
      <w:hyperlink r:id="rId10" w:anchor="DMCON009" w:history="1">
        <w:r w:rsidRPr="00B20135">
          <w:rPr>
            <w:rStyle w:val="Hyperlink"/>
            <w:sz w:val="24"/>
            <w:szCs w:val="24"/>
          </w:rPr>
          <w:t>https://docs.oracle.com/cd/B28359_01/datamine.111/b28129/market_basket.htm#DMCON009</w:t>
        </w:r>
      </w:hyperlink>
      <w:r w:rsidRPr="00B20135">
        <w:rPr>
          <w:sz w:val="24"/>
          <w:szCs w:val="24"/>
        </w:rPr>
        <w:t xml:space="preserve"> [Accessed 3 Dec. 2019].</w:t>
      </w:r>
    </w:p>
    <w:p w:rsidR="00972887" w:rsidRPr="00B20135" w:rsidRDefault="00972887" w:rsidP="00B20135">
      <w:pPr>
        <w:spacing w:line="480" w:lineRule="auto"/>
        <w:rPr>
          <w:sz w:val="24"/>
          <w:szCs w:val="24"/>
        </w:rPr>
      </w:pPr>
      <w:r w:rsidRPr="00B20135">
        <w:rPr>
          <w:sz w:val="24"/>
          <w:szCs w:val="24"/>
        </w:rPr>
        <w:t xml:space="preserve">Ducatelle, F. (n.d.). Software for the data mining course. [online] Inf.ed.ac.uk. Available at: </w:t>
      </w:r>
      <w:hyperlink r:id="rId11" w:history="1">
        <w:r w:rsidRPr="00B20135">
          <w:rPr>
            <w:rStyle w:val="Hyperlink"/>
            <w:sz w:val="24"/>
            <w:szCs w:val="24"/>
          </w:rPr>
          <w:t>http://www.inf.ed.ac.uk/teaching/courses/dme/html/software2.html</w:t>
        </w:r>
      </w:hyperlink>
      <w:r w:rsidRPr="00B20135">
        <w:rPr>
          <w:sz w:val="24"/>
          <w:szCs w:val="24"/>
        </w:rPr>
        <w:t xml:space="preserve">  [Accessed 5 Dec. 2019].</w:t>
      </w:r>
    </w:p>
    <w:p w:rsidR="00972887" w:rsidRPr="00B20135" w:rsidRDefault="00972887" w:rsidP="00B20135">
      <w:pPr>
        <w:spacing w:line="480" w:lineRule="auto"/>
        <w:rPr>
          <w:sz w:val="24"/>
          <w:szCs w:val="24"/>
        </w:rPr>
      </w:pPr>
      <w:r w:rsidRPr="00B20135">
        <w:rPr>
          <w:sz w:val="24"/>
          <w:szCs w:val="24"/>
        </w:rPr>
        <w:t xml:space="preserve">Fleming, M. (2019). How Tesco revolutionised loyalty with Clubcard: The Inside Story. [online] Marketing Week. Available at: </w:t>
      </w:r>
      <w:hyperlink r:id="rId12" w:history="1">
        <w:r w:rsidRPr="00B20135">
          <w:rPr>
            <w:rStyle w:val="Hyperlink"/>
            <w:sz w:val="24"/>
            <w:szCs w:val="24"/>
          </w:rPr>
          <w:t>https://www.marketingweek.com/tesco-clubcard-loyalty/</w:t>
        </w:r>
      </w:hyperlink>
      <w:r w:rsidRPr="00B20135">
        <w:rPr>
          <w:sz w:val="24"/>
          <w:szCs w:val="24"/>
        </w:rPr>
        <w:t xml:space="preserve"> [Accessed 3 Dec. 2019].</w:t>
      </w:r>
    </w:p>
    <w:p w:rsidR="00972887" w:rsidRPr="00B20135" w:rsidRDefault="00972887" w:rsidP="00B20135">
      <w:pPr>
        <w:spacing w:line="480" w:lineRule="auto"/>
        <w:rPr>
          <w:sz w:val="24"/>
          <w:szCs w:val="24"/>
        </w:rPr>
      </w:pPr>
      <w:r w:rsidRPr="00B20135">
        <w:rPr>
          <w:sz w:val="24"/>
          <w:szCs w:val="24"/>
        </w:rPr>
        <w:t xml:space="preserve">Friedman, J. (1998). Data mining and Statistics: What’s the </w:t>
      </w:r>
      <w:proofErr w:type="gramStart"/>
      <w:r w:rsidRPr="00B20135">
        <w:rPr>
          <w:sz w:val="24"/>
          <w:szCs w:val="24"/>
        </w:rPr>
        <w:t>Connection?.</w:t>
      </w:r>
      <w:proofErr w:type="gramEnd"/>
      <w:r w:rsidRPr="00B20135">
        <w:rPr>
          <w:sz w:val="24"/>
          <w:szCs w:val="24"/>
        </w:rPr>
        <w:t xml:space="preserve"> [eBook] Stanford: Stanford University. Available at: </w:t>
      </w:r>
      <w:hyperlink r:id="rId13" w:history="1">
        <w:r w:rsidRPr="00B20135">
          <w:rPr>
            <w:rStyle w:val="Hyperlink"/>
            <w:sz w:val="24"/>
            <w:szCs w:val="24"/>
          </w:rPr>
          <w:t>https://www.rose-hulman.edu/class/csse/csse433/433/Data%20Mining/dm-stat.pdf</w:t>
        </w:r>
      </w:hyperlink>
      <w:r w:rsidRPr="00B20135">
        <w:rPr>
          <w:sz w:val="24"/>
          <w:szCs w:val="24"/>
        </w:rPr>
        <w:t xml:space="preserve"> [Accessed 3 Dec. 2019].</w:t>
      </w:r>
    </w:p>
    <w:p w:rsidR="00972887" w:rsidRPr="00B20135" w:rsidRDefault="00972887" w:rsidP="00B20135">
      <w:pPr>
        <w:spacing w:line="480" w:lineRule="auto"/>
        <w:rPr>
          <w:sz w:val="24"/>
          <w:szCs w:val="24"/>
        </w:rPr>
      </w:pPr>
      <w:hyperlink r:id="rId14" w:history="1">
        <w:r w:rsidRPr="00B20135">
          <w:rPr>
            <w:rStyle w:val="Hyperlink"/>
            <w:sz w:val="24"/>
            <w:szCs w:val="24"/>
          </w:rPr>
          <w:t>https://www.amazon.co.uk/ref=nav_logo</w:t>
        </w:r>
      </w:hyperlink>
      <w:r w:rsidRPr="00B20135">
        <w:rPr>
          <w:sz w:val="24"/>
          <w:szCs w:val="24"/>
        </w:rPr>
        <w:t xml:space="preserve"> </w:t>
      </w:r>
    </w:p>
    <w:p w:rsidR="00972887" w:rsidRPr="00B20135" w:rsidRDefault="00972887" w:rsidP="00B20135">
      <w:pPr>
        <w:spacing w:line="480" w:lineRule="auto"/>
        <w:rPr>
          <w:sz w:val="24"/>
          <w:szCs w:val="24"/>
        </w:rPr>
      </w:pPr>
      <w:r w:rsidRPr="00B20135">
        <w:rPr>
          <w:sz w:val="24"/>
          <w:szCs w:val="24"/>
        </w:rPr>
        <w:t xml:space="preserve">Kaushik, S. (2016). An Introduction to Clustering and different methods of clustering. [Blog] Analytics Vidhya. Available at: </w:t>
      </w:r>
      <w:hyperlink r:id="rId15" w:history="1">
        <w:r w:rsidRPr="00B20135">
          <w:rPr>
            <w:rStyle w:val="Hyperlink"/>
            <w:sz w:val="24"/>
            <w:szCs w:val="24"/>
          </w:rPr>
          <w:t>https://www.analyticsvidhya.com/blog/2016/11/an-introduction-to-clustering-and-different-methods-of-clustering/</w:t>
        </w:r>
      </w:hyperlink>
      <w:r w:rsidRPr="00B20135">
        <w:rPr>
          <w:sz w:val="24"/>
          <w:szCs w:val="24"/>
        </w:rPr>
        <w:t xml:space="preserve"> [Accessed 3 Dec. 2019].</w:t>
      </w:r>
    </w:p>
    <w:p w:rsidR="00972887" w:rsidRPr="00B20135" w:rsidRDefault="00972887" w:rsidP="00B20135">
      <w:pPr>
        <w:spacing w:line="480" w:lineRule="auto"/>
        <w:rPr>
          <w:sz w:val="24"/>
          <w:szCs w:val="24"/>
        </w:rPr>
      </w:pPr>
      <w:r w:rsidRPr="00B20135">
        <w:rPr>
          <w:sz w:val="24"/>
          <w:szCs w:val="24"/>
        </w:rPr>
        <w:t xml:space="preserve">Liu, H. and Ong, C. (2008). Expert Systems </w:t>
      </w:r>
      <w:proofErr w:type="gramStart"/>
      <w:r w:rsidRPr="00B20135">
        <w:rPr>
          <w:sz w:val="24"/>
          <w:szCs w:val="24"/>
        </w:rPr>
        <w:t>With</w:t>
      </w:r>
      <w:proofErr w:type="gramEnd"/>
      <w:r w:rsidRPr="00B20135">
        <w:rPr>
          <w:sz w:val="24"/>
          <w:szCs w:val="24"/>
        </w:rPr>
        <w:t xml:space="preserve"> Applications. 34th ed. Taiwan: Elsevier.</w:t>
      </w:r>
    </w:p>
    <w:p w:rsidR="00972887" w:rsidRPr="00B20135" w:rsidRDefault="00972887" w:rsidP="00B20135">
      <w:pPr>
        <w:spacing w:line="480" w:lineRule="auto"/>
        <w:rPr>
          <w:sz w:val="24"/>
          <w:szCs w:val="24"/>
        </w:rPr>
      </w:pPr>
      <w:r w:rsidRPr="00B20135">
        <w:rPr>
          <w:sz w:val="24"/>
          <w:szCs w:val="24"/>
        </w:rPr>
        <w:t xml:space="preserve">McCormick, M. (2016). 11 Disadvantages </w:t>
      </w:r>
      <w:proofErr w:type="gramStart"/>
      <w:r w:rsidRPr="00B20135">
        <w:rPr>
          <w:sz w:val="24"/>
          <w:szCs w:val="24"/>
        </w:rPr>
        <w:t>Of</w:t>
      </w:r>
      <w:proofErr w:type="gramEnd"/>
      <w:r w:rsidRPr="00B20135">
        <w:rPr>
          <w:sz w:val="24"/>
          <w:szCs w:val="24"/>
        </w:rPr>
        <w:t xml:space="preserve"> Using Excel To Manage Your Pricing. [Blog] Black Curve. Available at: </w:t>
      </w:r>
      <w:hyperlink r:id="rId16" w:history="1">
        <w:r w:rsidRPr="00B20135">
          <w:rPr>
            <w:rStyle w:val="Hyperlink"/>
            <w:sz w:val="24"/>
            <w:szCs w:val="24"/>
          </w:rPr>
          <w:t>https://blog.blackcurve.com/11-disadvantages-of-using-excel-to-manage-your-pricing</w:t>
        </w:r>
      </w:hyperlink>
      <w:r w:rsidRPr="00B20135">
        <w:rPr>
          <w:sz w:val="24"/>
          <w:szCs w:val="24"/>
        </w:rPr>
        <w:t xml:space="preserve">  [Accessed 5 Dec. 2019].</w:t>
      </w:r>
    </w:p>
    <w:p w:rsidR="00972887" w:rsidRPr="00B20135" w:rsidRDefault="00972887" w:rsidP="00B20135">
      <w:pPr>
        <w:spacing w:line="480" w:lineRule="auto"/>
        <w:rPr>
          <w:sz w:val="24"/>
          <w:szCs w:val="24"/>
        </w:rPr>
      </w:pPr>
      <w:proofErr w:type="spellStart"/>
      <w:r w:rsidRPr="00B20135">
        <w:rPr>
          <w:sz w:val="24"/>
          <w:szCs w:val="24"/>
        </w:rPr>
        <w:t>Onlenski</w:t>
      </w:r>
      <w:proofErr w:type="spellEnd"/>
      <w:r w:rsidRPr="00B20135">
        <w:rPr>
          <w:sz w:val="24"/>
          <w:szCs w:val="24"/>
        </w:rPr>
        <w:t xml:space="preserve">, S. (2018). Data Science Is the Key to Marketing ROI - Here's How </w:t>
      </w:r>
      <w:proofErr w:type="gramStart"/>
      <w:r w:rsidRPr="00B20135">
        <w:rPr>
          <w:sz w:val="24"/>
          <w:szCs w:val="24"/>
        </w:rPr>
        <w:t>To</w:t>
      </w:r>
      <w:proofErr w:type="gramEnd"/>
      <w:r w:rsidRPr="00B20135">
        <w:rPr>
          <w:sz w:val="24"/>
          <w:szCs w:val="24"/>
        </w:rPr>
        <w:t xml:space="preserve"> Nail It. [online] Forbes.com. Available at: </w:t>
      </w:r>
      <w:hyperlink r:id="rId17" w:anchor="4f8c081a31c3" w:history="1">
        <w:r w:rsidRPr="00B20135">
          <w:rPr>
            <w:rStyle w:val="Hyperlink"/>
            <w:sz w:val="24"/>
            <w:szCs w:val="24"/>
          </w:rPr>
          <w:t>https://www.forbes.com/sites/steveolenski/2018/03/06/data-science-is-the-key-to-marketing-roi-heres-how-to-nail-it/#4f8c081a31c3</w:t>
        </w:r>
      </w:hyperlink>
      <w:r w:rsidRPr="00B20135">
        <w:rPr>
          <w:sz w:val="24"/>
          <w:szCs w:val="24"/>
        </w:rPr>
        <w:t xml:space="preserve"> [Accessed 3 Dec. 2019].</w:t>
      </w:r>
    </w:p>
    <w:p w:rsidR="00972887" w:rsidRPr="00B20135" w:rsidRDefault="00972887" w:rsidP="00B20135">
      <w:pPr>
        <w:spacing w:line="480" w:lineRule="auto"/>
        <w:rPr>
          <w:sz w:val="24"/>
          <w:szCs w:val="24"/>
        </w:rPr>
      </w:pPr>
      <w:r w:rsidRPr="00B20135">
        <w:rPr>
          <w:sz w:val="24"/>
          <w:szCs w:val="24"/>
        </w:rPr>
        <w:t xml:space="preserve">Products.office.com. (n.d.). Microsoft Excel spreadsheet software | Buy or try Excel. [online] Available at: </w:t>
      </w:r>
      <w:hyperlink r:id="rId18" w:history="1">
        <w:r w:rsidRPr="00B20135">
          <w:rPr>
            <w:rStyle w:val="Hyperlink"/>
            <w:sz w:val="24"/>
            <w:szCs w:val="24"/>
          </w:rPr>
          <w:t>https://products.office.com/en-gb/excel</w:t>
        </w:r>
      </w:hyperlink>
      <w:r w:rsidRPr="00B20135">
        <w:rPr>
          <w:sz w:val="24"/>
          <w:szCs w:val="24"/>
        </w:rPr>
        <w:t xml:space="preserve">  [Accessed 5 Dec. 2019].</w:t>
      </w:r>
    </w:p>
    <w:p w:rsidR="00972887" w:rsidRPr="00B20135" w:rsidRDefault="00972887" w:rsidP="00B20135">
      <w:pPr>
        <w:spacing w:line="480" w:lineRule="auto"/>
        <w:rPr>
          <w:sz w:val="24"/>
          <w:szCs w:val="24"/>
        </w:rPr>
      </w:pPr>
      <w:r w:rsidRPr="00B20135">
        <w:rPr>
          <w:sz w:val="24"/>
          <w:szCs w:val="24"/>
        </w:rPr>
        <w:t xml:space="preserve">Smith, Q. (2018). 6 of my favourite case studies in Data Science. [online] Big Data Made Simple. Available at: </w:t>
      </w:r>
      <w:hyperlink r:id="rId19" w:history="1">
        <w:r w:rsidRPr="00B20135">
          <w:rPr>
            <w:rStyle w:val="Hyperlink"/>
            <w:sz w:val="24"/>
            <w:szCs w:val="24"/>
          </w:rPr>
          <w:t>https://bigdata-madesimple.com/6-of-my-favorite-case-studies-in-data-science/</w:t>
        </w:r>
      </w:hyperlink>
      <w:r w:rsidRPr="00B20135">
        <w:rPr>
          <w:sz w:val="24"/>
          <w:szCs w:val="24"/>
        </w:rPr>
        <w:t xml:space="preserve"> [Accessed 3 Dec. 2019].</w:t>
      </w:r>
    </w:p>
    <w:sectPr w:rsidR="00972887" w:rsidRPr="00B20135" w:rsidSect="00390DF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0135" w:rsidRDefault="00B20135" w:rsidP="00B20135">
      <w:pPr>
        <w:spacing w:after="0" w:line="240" w:lineRule="auto"/>
      </w:pPr>
      <w:r>
        <w:separator/>
      </w:r>
    </w:p>
  </w:endnote>
  <w:endnote w:type="continuationSeparator" w:id="0">
    <w:p w:rsidR="00B20135" w:rsidRDefault="00B20135" w:rsidP="00B20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0260242"/>
      <w:docPartObj>
        <w:docPartGallery w:val="Page Numbers (Bottom of Page)"/>
        <w:docPartUnique/>
      </w:docPartObj>
    </w:sdtPr>
    <w:sdtEndPr>
      <w:rPr>
        <w:noProof/>
      </w:rPr>
    </w:sdtEndPr>
    <w:sdtContent>
      <w:p w:rsidR="00B20135" w:rsidRDefault="00B201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20135" w:rsidRDefault="00B20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0135" w:rsidRDefault="00B20135" w:rsidP="00B20135">
      <w:pPr>
        <w:spacing w:after="0" w:line="240" w:lineRule="auto"/>
      </w:pPr>
      <w:r>
        <w:separator/>
      </w:r>
    </w:p>
  </w:footnote>
  <w:footnote w:type="continuationSeparator" w:id="0">
    <w:p w:rsidR="00B20135" w:rsidRDefault="00B20135" w:rsidP="00B201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ADF"/>
    <w:rsid w:val="00081139"/>
    <w:rsid w:val="00090A7F"/>
    <w:rsid w:val="000952E7"/>
    <w:rsid w:val="000956CC"/>
    <w:rsid w:val="00151428"/>
    <w:rsid w:val="00185107"/>
    <w:rsid w:val="001E67D1"/>
    <w:rsid w:val="00243D2A"/>
    <w:rsid w:val="0029658E"/>
    <w:rsid w:val="00390DF4"/>
    <w:rsid w:val="003C0584"/>
    <w:rsid w:val="0062059A"/>
    <w:rsid w:val="006E659F"/>
    <w:rsid w:val="00781F97"/>
    <w:rsid w:val="007872B5"/>
    <w:rsid w:val="00794181"/>
    <w:rsid w:val="007C15A7"/>
    <w:rsid w:val="007E39C9"/>
    <w:rsid w:val="00826658"/>
    <w:rsid w:val="00890434"/>
    <w:rsid w:val="008C5463"/>
    <w:rsid w:val="008E1766"/>
    <w:rsid w:val="00920D6B"/>
    <w:rsid w:val="00961317"/>
    <w:rsid w:val="00972887"/>
    <w:rsid w:val="009B2BCD"/>
    <w:rsid w:val="00A223FD"/>
    <w:rsid w:val="00A94632"/>
    <w:rsid w:val="00AF145A"/>
    <w:rsid w:val="00B00195"/>
    <w:rsid w:val="00B20135"/>
    <w:rsid w:val="00B40ADF"/>
    <w:rsid w:val="00B4241D"/>
    <w:rsid w:val="00B53738"/>
    <w:rsid w:val="00BB2A01"/>
    <w:rsid w:val="00BD1973"/>
    <w:rsid w:val="00D01DBF"/>
    <w:rsid w:val="00D33320"/>
    <w:rsid w:val="00E579F7"/>
    <w:rsid w:val="00EA1849"/>
    <w:rsid w:val="00EB459C"/>
    <w:rsid w:val="00F12C8F"/>
    <w:rsid w:val="00FA039C"/>
    <w:rsid w:val="00FD7197"/>
    <w:rsid w:val="00FE0D9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90141"/>
  <w15:docId w15:val="{8B08EB0B-FFA3-48AD-B3D4-870F092A4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D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738"/>
    <w:rPr>
      <w:color w:val="0000FF" w:themeColor="hyperlink"/>
      <w:u w:val="single"/>
    </w:rPr>
  </w:style>
  <w:style w:type="character" w:customStyle="1" w:styleId="UnresolvedMention1">
    <w:name w:val="Unresolved Mention1"/>
    <w:basedOn w:val="DefaultParagraphFont"/>
    <w:uiPriority w:val="99"/>
    <w:semiHidden/>
    <w:unhideWhenUsed/>
    <w:rsid w:val="00B53738"/>
    <w:rPr>
      <w:color w:val="605E5C"/>
      <w:shd w:val="clear" w:color="auto" w:fill="E1DFDD"/>
    </w:rPr>
  </w:style>
  <w:style w:type="character" w:styleId="UnresolvedMention">
    <w:name w:val="Unresolved Mention"/>
    <w:basedOn w:val="DefaultParagraphFont"/>
    <w:uiPriority w:val="99"/>
    <w:semiHidden/>
    <w:unhideWhenUsed/>
    <w:rsid w:val="00781F97"/>
    <w:rPr>
      <w:color w:val="605E5C"/>
      <w:shd w:val="clear" w:color="auto" w:fill="E1DFDD"/>
    </w:rPr>
  </w:style>
  <w:style w:type="paragraph" w:styleId="BalloonText">
    <w:name w:val="Balloon Text"/>
    <w:basedOn w:val="Normal"/>
    <w:link w:val="BalloonTextChar"/>
    <w:uiPriority w:val="99"/>
    <w:semiHidden/>
    <w:unhideWhenUsed/>
    <w:rsid w:val="000952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52E7"/>
    <w:rPr>
      <w:rFonts w:ascii="Segoe UI" w:hAnsi="Segoe UI" w:cs="Segoe UI"/>
      <w:sz w:val="18"/>
      <w:szCs w:val="18"/>
    </w:rPr>
  </w:style>
  <w:style w:type="paragraph" w:styleId="Header">
    <w:name w:val="header"/>
    <w:basedOn w:val="Normal"/>
    <w:link w:val="HeaderChar"/>
    <w:uiPriority w:val="99"/>
    <w:unhideWhenUsed/>
    <w:rsid w:val="00B20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135"/>
  </w:style>
  <w:style w:type="paragraph" w:styleId="Footer">
    <w:name w:val="footer"/>
    <w:basedOn w:val="Normal"/>
    <w:link w:val="FooterChar"/>
    <w:uiPriority w:val="99"/>
    <w:unhideWhenUsed/>
    <w:rsid w:val="00B20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msinc.com/MicrosoftAccess/DataAnalysis/versus-excel.html" TargetMode="External"/><Relationship Id="rId13" Type="http://schemas.openxmlformats.org/officeDocument/2006/relationships/hyperlink" Target="https://www.rose-hulman.edu/class/csse/csse433/433/Data%20Mining/dm-stat.pdf" TargetMode="External"/><Relationship Id="rId18" Type="http://schemas.openxmlformats.org/officeDocument/2006/relationships/hyperlink" Target="https://products.office.com/en-gb/exce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marketingweek.com/tesco-clubcard-loyalty/" TargetMode="External"/><Relationship Id="rId17" Type="http://schemas.openxmlformats.org/officeDocument/2006/relationships/hyperlink" Target="https://www.forbes.com/sites/steveolenski/2018/03/06/data-science-is-the-key-to-marketing-roi-heres-how-to-nail-it/" TargetMode="External"/><Relationship Id="rId2" Type="http://schemas.openxmlformats.org/officeDocument/2006/relationships/styles" Target="styles.xml"/><Relationship Id="rId16" Type="http://schemas.openxmlformats.org/officeDocument/2006/relationships/hyperlink" Target="https://blog.blackcurve.com/11-disadvantages-of-using-excel-to-manage-your-pric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inf.ed.ac.uk/teaching/courses/dme/html/software2.html" TargetMode="External"/><Relationship Id="rId5" Type="http://schemas.openxmlformats.org/officeDocument/2006/relationships/footnotes" Target="footnotes.xml"/><Relationship Id="rId15" Type="http://schemas.openxmlformats.org/officeDocument/2006/relationships/hyperlink" Target="https://www.analyticsvidhya.com/blog/2016/11/an-introduction-to-clustering-and-different-methods-of-clustering/" TargetMode="External"/><Relationship Id="rId10" Type="http://schemas.openxmlformats.org/officeDocument/2006/relationships/hyperlink" Target="https://docs.oracle.com/cd/B28359_01/datamine.111/b28129/market_basket.htm" TargetMode="External"/><Relationship Id="rId19" Type="http://schemas.openxmlformats.org/officeDocument/2006/relationships/hyperlink" Target="https://bigdata-madesimple.com/6-of-my-favorite-case-studies-in-data-science/" TargetMode="External"/><Relationship Id="rId4" Type="http://schemas.openxmlformats.org/officeDocument/2006/relationships/webSettings" Target="webSettings.xml"/><Relationship Id="rId9" Type="http://schemas.openxmlformats.org/officeDocument/2006/relationships/hyperlink" Target="https://www.cs.waikato.ac.nz/ml/weka/" TargetMode="External"/><Relationship Id="rId14" Type="http://schemas.openxmlformats.org/officeDocument/2006/relationships/hyperlink" Target="https://www.amazon.co.uk/ref=nav_log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DB3F0-47EC-4F1C-9687-D372F84FD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11</Pages>
  <Words>2355</Words>
  <Characters>13427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dc:creator>
  <cp:lastModifiedBy>Chloe Ferraro (1802459)</cp:lastModifiedBy>
  <cp:revision>4</cp:revision>
  <cp:lastPrinted>2019-12-05T10:15:00Z</cp:lastPrinted>
  <dcterms:created xsi:type="dcterms:W3CDTF">2019-12-05T10:14:00Z</dcterms:created>
  <dcterms:modified xsi:type="dcterms:W3CDTF">2019-12-05T11:38:00Z</dcterms:modified>
</cp:coreProperties>
</file>