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3E4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Ewan Richards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3E4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Accessibility for Theatre Websites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E4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E4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E4E2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E4E2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642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64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64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64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64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F642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Well presented. </w:t>
            </w: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bit limited in implementation. </w:t>
            </w: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would have been nice to compare your site's WCAG results to those of the Carmarthenshire Theatres website – was there an improvement?</w:t>
            </w:r>
          </w:p>
          <w:p w:rsidR="00472C6A" w:rsidRDefault="00472C6A">
            <w:pPr>
              <w:rPr>
                <w:rFonts w:asciiTheme="minorHAnsi" w:hAnsiTheme="minorHAnsi"/>
                <w:color w:val="000000" w:themeColor="text1"/>
              </w:rPr>
            </w:pPr>
          </w:p>
          <w:p w:rsidR="00472C6A" w:rsidRDefault="00472C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could have been more detailed. </w:t>
            </w:r>
            <w:bookmarkStart w:id="0" w:name="_GoBack"/>
            <w:bookmarkEnd w:id="0"/>
          </w:p>
          <w:p w:rsidR="006F6427" w:rsidRDefault="006F6427">
            <w:pPr>
              <w:rPr>
                <w:rFonts w:asciiTheme="minorHAnsi" w:hAnsiTheme="minorHAnsi"/>
                <w:color w:val="000000" w:themeColor="text1"/>
              </w:rPr>
            </w:pPr>
          </w:p>
          <w:p w:rsidR="006F6427" w:rsidRDefault="006F6427">
            <w:pPr>
              <w:rPr>
                <w:rFonts w:asciiTheme="minorHAnsi" w:hAnsiTheme="minorHAnsi"/>
                <w:color w:val="000000" w:themeColor="text1"/>
              </w:rPr>
            </w:pP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</w:p>
          <w:p w:rsidR="004A6728" w:rsidRDefault="004A672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</w:t>
      </w:r>
      <w:r w:rsidR="003E4E25">
        <w:rPr>
          <w:rFonts w:asciiTheme="minorHAnsi" w:hAnsiTheme="minorHAnsi"/>
          <w:b/>
          <w:color w:val="000000" w:themeColor="text1"/>
        </w:rPr>
        <w:t>Michael Dacey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</w:t>
      </w:r>
      <w:r w:rsidR="003E4E25">
        <w:rPr>
          <w:rFonts w:asciiTheme="minorHAnsi" w:hAnsiTheme="minorHAnsi"/>
          <w:b/>
          <w:color w:val="000000" w:themeColor="text1"/>
        </w:rPr>
        <w:t>Gaynor Thomas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751E" w:rsidRDefault="0074751E" w:rsidP="00803768">
      <w:r>
        <w:separator/>
      </w:r>
    </w:p>
  </w:endnote>
  <w:endnote w:type="continuationSeparator" w:id="0">
    <w:p w:rsidR="0074751E" w:rsidRDefault="0074751E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72C6A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751E" w:rsidRDefault="0074751E" w:rsidP="00803768">
      <w:r>
        <w:separator/>
      </w:r>
    </w:p>
  </w:footnote>
  <w:footnote w:type="continuationSeparator" w:id="0">
    <w:p w:rsidR="0074751E" w:rsidRDefault="0074751E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2B34A6"/>
    <w:rsid w:val="0035582F"/>
    <w:rsid w:val="003D5AD6"/>
    <w:rsid w:val="003E4E25"/>
    <w:rsid w:val="003F0E2A"/>
    <w:rsid w:val="00472C6A"/>
    <w:rsid w:val="00484F97"/>
    <w:rsid w:val="004A6728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6F6427"/>
    <w:rsid w:val="0074751E"/>
    <w:rsid w:val="0080376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3553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2021-05-05T13:44:00Z</dcterms:created>
  <dcterms:modified xsi:type="dcterms:W3CDTF">2021-05-05T14:10:00Z</dcterms:modified>
</cp:coreProperties>
</file>