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CF789" w14:textId="77777777" w:rsidR="00D107A6" w:rsidRDefault="00D107A6" w:rsidP="00D607BF">
      <w:pPr>
        <w:jc w:val="center"/>
        <w:rPr>
          <w:sz w:val="36"/>
          <w:szCs w:val="36"/>
        </w:rPr>
      </w:pPr>
    </w:p>
    <w:p w14:paraId="74210100" w14:textId="77777777" w:rsidR="00D107A6" w:rsidRDefault="00D107A6" w:rsidP="00D607BF">
      <w:pPr>
        <w:jc w:val="center"/>
        <w:rPr>
          <w:sz w:val="36"/>
          <w:szCs w:val="36"/>
        </w:rPr>
      </w:pPr>
    </w:p>
    <w:p w14:paraId="262CC2C5" w14:textId="77777777" w:rsidR="00D107A6" w:rsidRDefault="00D107A6" w:rsidP="00D607BF">
      <w:pPr>
        <w:jc w:val="center"/>
        <w:rPr>
          <w:sz w:val="36"/>
          <w:szCs w:val="36"/>
        </w:rPr>
      </w:pPr>
    </w:p>
    <w:p w14:paraId="0871514E" w14:textId="77777777" w:rsidR="00D107A6" w:rsidRDefault="00D107A6" w:rsidP="00D607BF">
      <w:pPr>
        <w:jc w:val="center"/>
        <w:rPr>
          <w:sz w:val="36"/>
          <w:szCs w:val="36"/>
        </w:rPr>
      </w:pPr>
    </w:p>
    <w:p w14:paraId="4BAA7FC9" w14:textId="77777777" w:rsidR="00D107A6" w:rsidRDefault="00D107A6" w:rsidP="00D607BF">
      <w:pPr>
        <w:jc w:val="center"/>
        <w:rPr>
          <w:sz w:val="36"/>
          <w:szCs w:val="36"/>
        </w:rPr>
      </w:pPr>
    </w:p>
    <w:p w14:paraId="5E8F6844" w14:textId="77777777" w:rsidR="00067524" w:rsidRPr="007C0306" w:rsidRDefault="00D107A6" w:rsidP="00067524">
      <w:pPr>
        <w:jc w:val="center"/>
        <w:rPr>
          <w:rFonts w:ascii="Times New Roman" w:hAnsi="Times New Roman" w:cs="Times New Roman"/>
          <w:sz w:val="72"/>
          <w:szCs w:val="72"/>
        </w:rPr>
      </w:pPr>
      <w:r w:rsidRPr="007C0306">
        <w:rPr>
          <w:rFonts w:ascii="Times New Roman" w:hAnsi="Times New Roman" w:cs="Times New Roman"/>
          <w:sz w:val="72"/>
          <w:szCs w:val="72"/>
        </w:rPr>
        <w:t xml:space="preserve">Effective </w:t>
      </w:r>
      <w:r w:rsidR="00067524" w:rsidRPr="007C0306">
        <w:rPr>
          <w:rFonts w:ascii="Times New Roman" w:hAnsi="Times New Roman" w:cs="Times New Roman"/>
          <w:sz w:val="72"/>
          <w:szCs w:val="72"/>
        </w:rPr>
        <w:t>Teamwork</w:t>
      </w:r>
      <w:r w:rsidR="00067524">
        <w:rPr>
          <w:rFonts w:ascii="Times New Roman" w:hAnsi="Times New Roman" w:cs="Times New Roman"/>
          <w:sz w:val="72"/>
          <w:szCs w:val="72"/>
        </w:rPr>
        <w:t>ing</w:t>
      </w:r>
      <w:r w:rsidR="00067524" w:rsidRPr="007C0306">
        <w:rPr>
          <w:rFonts w:ascii="Times New Roman" w:hAnsi="Times New Roman" w:cs="Times New Roman"/>
          <w:sz w:val="72"/>
          <w:szCs w:val="72"/>
        </w:rPr>
        <w:t xml:space="preserve"> </w:t>
      </w:r>
    </w:p>
    <w:p w14:paraId="4D7519F8" w14:textId="20721869" w:rsidR="00D107A6" w:rsidRPr="007C0306" w:rsidRDefault="00D107A6" w:rsidP="00D607BF">
      <w:pPr>
        <w:jc w:val="center"/>
        <w:rPr>
          <w:rFonts w:ascii="Times New Roman" w:hAnsi="Times New Roman" w:cs="Times New Roman"/>
          <w:sz w:val="72"/>
          <w:szCs w:val="72"/>
        </w:rPr>
      </w:pPr>
      <w:r w:rsidRPr="007C0306">
        <w:rPr>
          <w:rFonts w:ascii="Times New Roman" w:hAnsi="Times New Roman" w:cs="Times New Roman"/>
          <w:sz w:val="72"/>
          <w:szCs w:val="72"/>
        </w:rPr>
        <w:t>&amp;</w:t>
      </w:r>
    </w:p>
    <w:p w14:paraId="20EB4A1C" w14:textId="77777777" w:rsidR="00067524" w:rsidRPr="007C0306" w:rsidRDefault="00067524" w:rsidP="00067524">
      <w:pPr>
        <w:jc w:val="center"/>
        <w:rPr>
          <w:rFonts w:ascii="Times New Roman" w:hAnsi="Times New Roman" w:cs="Times New Roman"/>
          <w:sz w:val="72"/>
          <w:szCs w:val="72"/>
        </w:rPr>
      </w:pPr>
      <w:r w:rsidRPr="007C0306">
        <w:rPr>
          <w:rFonts w:ascii="Times New Roman" w:hAnsi="Times New Roman" w:cs="Times New Roman"/>
          <w:sz w:val="72"/>
          <w:szCs w:val="72"/>
        </w:rPr>
        <w:t>Communication</w:t>
      </w:r>
    </w:p>
    <w:p w14:paraId="3AA50108" w14:textId="45A62DB7" w:rsidR="00D107A6" w:rsidRDefault="00D107A6" w:rsidP="00D607BF">
      <w:pPr>
        <w:jc w:val="center"/>
        <w:rPr>
          <w:rFonts w:ascii="Times New Roman" w:hAnsi="Times New Roman" w:cs="Times New Roman"/>
          <w:sz w:val="36"/>
          <w:szCs w:val="36"/>
        </w:rPr>
      </w:pPr>
    </w:p>
    <w:p w14:paraId="133498F4" w14:textId="604F9D0F" w:rsidR="009E3C9C" w:rsidRDefault="009E3C9C" w:rsidP="00D607BF">
      <w:pPr>
        <w:jc w:val="center"/>
        <w:rPr>
          <w:rFonts w:ascii="Times New Roman" w:hAnsi="Times New Roman" w:cs="Times New Roman"/>
          <w:sz w:val="36"/>
          <w:szCs w:val="36"/>
        </w:rPr>
      </w:pPr>
      <w:r>
        <w:rPr>
          <w:rFonts w:ascii="Times New Roman" w:hAnsi="Times New Roman" w:cs="Times New Roman"/>
          <w:sz w:val="36"/>
          <w:szCs w:val="36"/>
        </w:rPr>
        <w:t>(BMSW4002_LON)</w:t>
      </w:r>
    </w:p>
    <w:p w14:paraId="2EA5C230" w14:textId="77777777" w:rsidR="00BA3BE1" w:rsidRPr="005A61EB" w:rsidRDefault="00BA3BE1" w:rsidP="00D607BF">
      <w:pPr>
        <w:jc w:val="center"/>
        <w:rPr>
          <w:rFonts w:ascii="Times New Roman" w:hAnsi="Times New Roman" w:cs="Times New Roman"/>
          <w:sz w:val="36"/>
          <w:szCs w:val="36"/>
        </w:rPr>
      </w:pPr>
    </w:p>
    <w:p w14:paraId="1EC7338C" w14:textId="77777777" w:rsidR="00D107A6" w:rsidRPr="005A61EB" w:rsidRDefault="00D107A6" w:rsidP="00D607BF">
      <w:pPr>
        <w:jc w:val="center"/>
        <w:rPr>
          <w:rFonts w:ascii="Times New Roman" w:hAnsi="Times New Roman" w:cs="Times New Roman"/>
          <w:sz w:val="36"/>
          <w:szCs w:val="36"/>
        </w:rPr>
      </w:pPr>
    </w:p>
    <w:p w14:paraId="40FB161A" w14:textId="57F2B9EC" w:rsidR="00D107A6" w:rsidRPr="005A61EB" w:rsidRDefault="00D107A6" w:rsidP="00BA3BE1">
      <w:pPr>
        <w:rPr>
          <w:rFonts w:ascii="Times New Roman" w:hAnsi="Times New Roman" w:cs="Times New Roman"/>
          <w:sz w:val="36"/>
          <w:szCs w:val="36"/>
        </w:rPr>
      </w:pPr>
    </w:p>
    <w:p w14:paraId="15D36682" w14:textId="3DCE7F2F" w:rsidR="00D107A6" w:rsidRPr="007C0306" w:rsidRDefault="00D107A6" w:rsidP="00BA3BE1">
      <w:pPr>
        <w:pStyle w:val="ListParagraph"/>
        <w:numPr>
          <w:ilvl w:val="0"/>
          <w:numId w:val="1"/>
        </w:numPr>
        <w:rPr>
          <w:rFonts w:ascii="Times New Roman" w:hAnsi="Times New Roman" w:cs="Times New Roman"/>
          <w:sz w:val="36"/>
          <w:szCs w:val="36"/>
        </w:rPr>
      </w:pPr>
      <w:r w:rsidRPr="007C0306">
        <w:rPr>
          <w:rFonts w:ascii="Times New Roman" w:hAnsi="Times New Roman" w:cs="Times New Roman"/>
          <w:sz w:val="36"/>
          <w:szCs w:val="36"/>
        </w:rPr>
        <w:t>Models</w:t>
      </w:r>
      <w:r w:rsidR="005A61EB" w:rsidRPr="007C0306">
        <w:rPr>
          <w:rFonts w:ascii="Times New Roman" w:hAnsi="Times New Roman" w:cs="Times New Roman"/>
          <w:sz w:val="36"/>
          <w:szCs w:val="36"/>
        </w:rPr>
        <w:t xml:space="preserve"> of Communication</w:t>
      </w:r>
    </w:p>
    <w:p w14:paraId="35F1F2E6" w14:textId="3D5E1C6F" w:rsidR="00BA3BE1" w:rsidRPr="007C0306" w:rsidRDefault="00BA3BE1" w:rsidP="00BA3BE1">
      <w:pPr>
        <w:pStyle w:val="ListParagraph"/>
        <w:numPr>
          <w:ilvl w:val="0"/>
          <w:numId w:val="1"/>
        </w:numPr>
        <w:rPr>
          <w:rFonts w:ascii="Times New Roman" w:hAnsi="Times New Roman" w:cs="Times New Roman"/>
          <w:sz w:val="36"/>
          <w:szCs w:val="36"/>
        </w:rPr>
      </w:pPr>
      <w:r w:rsidRPr="007C0306">
        <w:rPr>
          <w:rFonts w:ascii="Times New Roman" w:hAnsi="Times New Roman" w:cs="Times New Roman"/>
          <w:sz w:val="36"/>
          <w:szCs w:val="36"/>
        </w:rPr>
        <w:t>Communication – Verbal &amp; Non-Verbal</w:t>
      </w:r>
      <w:r w:rsidR="007C0306" w:rsidRPr="007C0306">
        <w:rPr>
          <w:rFonts w:ascii="Times New Roman" w:hAnsi="Times New Roman" w:cs="Times New Roman"/>
          <w:sz w:val="36"/>
          <w:szCs w:val="36"/>
        </w:rPr>
        <w:t xml:space="preserve"> Communication</w:t>
      </w:r>
    </w:p>
    <w:p w14:paraId="17CD2067" w14:textId="62AF434C" w:rsidR="00BA3BE1" w:rsidRPr="007C0306" w:rsidRDefault="00BA3BE1" w:rsidP="00BA3BE1">
      <w:pPr>
        <w:pStyle w:val="ListParagraph"/>
        <w:numPr>
          <w:ilvl w:val="0"/>
          <w:numId w:val="1"/>
        </w:numPr>
        <w:rPr>
          <w:rFonts w:ascii="Times New Roman" w:hAnsi="Times New Roman" w:cs="Times New Roman"/>
          <w:sz w:val="36"/>
          <w:szCs w:val="36"/>
        </w:rPr>
      </w:pPr>
      <w:r w:rsidRPr="007C0306">
        <w:rPr>
          <w:rFonts w:ascii="Times New Roman" w:hAnsi="Times New Roman" w:cs="Times New Roman"/>
          <w:sz w:val="36"/>
          <w:szCs w:val="36"/>
        </w:rPr>
        <w:t xml:space="preserve">Listening </w:t>
      </w:r>
    </w:p>
    <w:p w14:paraId="38658829" w14:textId="77777777" w:rsidR="00D107A6" w:rsidRPr="007C0306" w:rsidRDefault="00D107A6" w:rsidP="00BA3BE1">
      <w:pPr>
        <w:rPr>
          <w:rFonts w:ascii="Times New Roman" w:hAnsi="Times New Roman" w:cs="Times New Roman"/>
          <w:sz w:val="36"/>
          <w:szCs w:val="36"/>
        </w:rPr>
      </w:pPr>
    </w:p>
    <w:p w14:paraId="78338858" w14:textId="77777777" w:rsidR="00D107A6" w:rsidRPr="005A61EB" w:rsidRDefault="00D107A6" w:rsidP="00D607BF">
      <w:pPr>
        <w:jc w:val="center"/>
        <w:rPr>
          <w:rFonts w:ascii="Times New Roman" w:hAnsi="Times New Roman" w:cs="Times New Roman"/>
          <w:sz w:val="36"/>
          <w:szCs w:val="36"/>
        </w:rPr>
      </w:pPr>
    </w:p>
    <w:p w14:paraId="3A77E306" w14:textId="77777777" w:rsidR="00D107A6" w:rsidRPr="005A61EB" w:rsidRDefault="00D107A6" w:rsidP="00D607BF">
      <w:pPr>
        <w:jc w:val="center"/>
        <w:rPr>
          <w:rFonts w:ascii="Times New Roman" w:hAnsi="Times New Roman" w:cs="Times New Roman"/>
          <w:sz w:val="36"/>
          <w:szCs w:val="36"/>
        </w:rPr>
      </w:pPr>
    </w:p>
    <w:p w14:paraId="42AEBC31" w14:textId="77777777" w:rsidR="00D107A6" w:rsidRPr="005A61EB" w:rsidRDefault="00D107A6" w:rsidP="00D607BF">
      <w:pPr>
        <w:jc w:val="center"/>
        <w:rPr>
          <w:rFonts w:ascii="Times New Roman" w:hAnsi="Times New Roman" w:cs="Times New Roman"/>
          <w:sz w:val="36"/>
          <w:szCs w:val="36"/>
        </w:rPr>
      </w:pPr>
    </w:p>
    <w:p w14:paraId="1359B040" w14:textId="37A5E542" w:rsidR="00D107A6" w:rsidRPr="005A61EB" w:rsidRDefault="007C0306" w:rsidP="004F7323">
      <w:pPr>
        <w:rPr>
          <w:rFonts w:ascii="Times New Roman" w:hAnsi="Times New Roman" w:cs="Times New Roman"/>
          <w:sz w:val="36"/>
          <w:szCs w:val="36"/>
        </w:rPr>
      </w:pPr>
      <w:r>
        <w:rPr>
          <w:rFonts w:ascii="Times New Roman" w:hAnsi="Times New Roman" w:cs="Times New Roman"/>
          <w:sz w:val="36"/>
          <w:szCs w:val="36"/>
        </w:rPr>
        <w:t>Prepared by:</w:t>
      </w:r>
    </w:p>
    <w:p w14:paraId="79FA7ED8" w14:textId="4C112BF9" w:rsidR="00D107A6" w:rsidRPr="005A61EB" w:rsidRDefault="00D107A6" w:rsidP="004F7323">
      <w:pPr>
        <w:rPr>
          <w:rFonts w:ascii="Times New Roman" w:hAnsi="Times New Roman" w:cs="Times New Roman"/>
          <w:sz w:val="36"/>
          <w:szCs w:val="36"/>
        </w:rPr>
      </w:pPr>
      <w:r w:rsidRPr="005A61EB">
        <w:rPr>
          <w:rFonts w:ascii="Times New Roman" w:hAnsi="Times New Roman" w:cs="Times New Roman"/>
          <w:sz w:val="36"/>
          <w:szCs w:val="36"/>
        </w:rPr>
        <w:t xml:space="preserve">Justin </w:t>
      </w:r>
      <w:proofErr w:type="spellStart"/>
      <w:r w:rsidRPr="005A61EB">
        <w:rPr>
          <w:rFonts w:ascii="Times New Roman" w:hAnsi="Times New Roman" w:cs="Times New Roman"/>
          <w:sz w:val="36"/>
          <w:szCs w:val="36"/>
        </w:rPr>
        <w:t>Sanches</w:t>
      </w:r>
      <w:proofErr w:type="spellEnd"/>
      <w:r w:rsidRPr="005A61EB">
        <w:rPr>
          <w:rFonts w:ascii="Times New Roman" w:hAnsi="Times New Roman" w:cs="Times New Roman"/>
          <w:sz w:val="36"/>
          <w:szCs w:val="36"/>
        </w:rPr>
        <w:t xml:space="preserve"> - 2029870</w:t>
      </w:r>
    </w:p>
    <w:p w14:paraId="69775833" w14:textId="77777777" w:rsidR="00D107A6" w:rsidRPr="005A61EB" w:rsidRDefault="00D107A6" w:rsidP="00D607BF">
      <w:pPr>
        <w:jc w:val="center"/>
        <w:rPr>
          <w:rFonts w:ascii="Times New Roman" w:hAnsi="Times New Roman" w:cs="Times New Roman"/>
          <w:sz w:val="36"/>
          <w:szCs w:val="36"/>
        </w:rPr>
      </w:pPr>
    </w:p>
    <w:p w14:paraId="1FFC59D1" w14:textId="77777777" w:rsidR="00D107A6" w:rsidRPr="005A61EB" w:rsidRDefault="00D107A6" w:rsidP="00067524">
      <w:pPr>
        <w:rPr>
          <w:rFonts w:ascii="Times New Roman" w:hAnsi="Times New Roman" w:cs="Times New Roman"/>
          <w:sz w:val="36"/>
          <w:szCs w:val="36"/>
        </w:rPr>
      </w:pPr>
    </w:p>
    <w:p w14:paraId="57A8B0D1" w14:textId="77777777" w:rsidR="00D107A6" w:rsidRPr="005A61EB" w:rsidRDefault="00D107A6" w:rsidP="00D607BF">
      <w:pPr>
        <w:jc w:val="center"/>
        <w:rPr>
          <w:rFonts w:ascii="Times New Roman" w:hAnsi="Times New Roman" w:cs="Times New Roman"/>
          <w:sz w:val="36"/>
          <w:szCs w:val="36"/>
        </w:rPr>
      </w:pPr>
    </w:p>
    <w:p w14:paraId="38F97D59" w14:textId="65D68AAC" w:rsidR="00D107A6" w:rsidRDefault="004F7323" w:rsidP="00073A5C">
      <w:pPr>
        <w:ind w:left="5760"/>
        <w:jc w:val="center"/>
        <w:rPr>
          <w:rFonts w:ascii="Times New Roman" w:hAnsi="Times New Roman" w:cs="Times New Roman"/>
          <w:sz w:val="36"/>
          <w:szCs w:val="36"/>
        </w:rPr>
      </w:pPr>
      <w:r>
        <w:rPr>
          <w:rFonts w:ascii="Times New Roman" w:hAnsi="Times New Roman" w:cs="Times New Roman"/>
          <w:sz w:val="36"/>
          <w:szCs w:val="36"/>
        </w:rPr>
        <w:t>Lecturer:</w:t>
      </w:r>
    </w:p>
    <w:p w14:paraId="7292E11E" w14:textId="3BC9F9FC" w:rsidR="00073A5C" w:rsidRDefault="00073A5C" w:rsidP="00073A5C">
      <w:pPr>
        <w:ind w:left="6480"/>
        <w:jc w:val="center"/>
        <w:rPr>
          <w:rFonts w:ascii="Times New Roman" w:hAnsi="Times New Roman" w:cs="Times New Roman"/>
          <w:sz w:val="36"/>
          <w:szCs w:val="36"/>
        </w:rPr>
      </w:pPr>
      <w:r>
        <w:rPr>
          <w:rFonts w:ascii="Times New Roman" w:hAnsi="Times New Roman" w:cs="Times New Roman"/>
          <w:sz w:val="36"/>
          <w:szCs w:val="36"/>
        </w:rPr>
        <w:t>Lloyd Beharry</w:t>
      </w:r>
    </w:p>
    <w:p w14:paraId="18148247" w14:textId="77777777" w:rsidR="00073A5C" w:rsidRPr="005A61EB" w:rsidRDefault="00073A5C" w:rsidP="00073A5C">
      <w:pPr>
        <w:rPr>
          <w:rFonts w:ascii="Times New Roman" w:hAnsi="Times New Roman" w:cs="Times New Roman"/>
          <w:sz w:val="36"/>
          <w:szCs w:val="36"/>
        </w:rPr>
      </w:pPr>
    </w:p>
    <w:p w14:paraId="02E96C71" w14:textId="77777777" w:rsidR="00D107A6" w:rsidRPr="005A61EB" w:rsidRDefault="00D107A6" w:rsidP="00D607BF">
      <w:pPr>
        <w:jc w:val="center"/>
        <w:rPr>
          <w:rFonts w:ascii="Times New Roman" w:hAnsi="Times New Roman" w:cs="Times New Roman"/>
          <w:sz w:val="36"/>
          <w:szCs w:val="36"/>
        </w:rPr>
      </w:pPr>
    </w:p>
    <w:p w14:paraId="0D09B1B0" w14:textId="77777777" w:rsidR="00D107A6" w:rsidRPr="005A61EB" w:rsidRDefault="00D107A6" w:rsidP="00D607BF">
      <w:pPr>
        <w:jc w:val="center"/>
        <w:rPr>
          <w:rFonts w:ascii="Times New Roman" w:hAnsi="Times New Roman" w:cs="Times New Roman"/>
          <w:sz w:val="36"/>
          <w:szCs w:val="36"/>
        </w:rPr>
      </w:pPr>
    </w:p>
    <w:p w14:paraId="36DA0628" w14:textId="77777777" w:rsidR="00D107A6" w:rsidRPr="005A61EB" w:rsidRDefault="00D107A6" w:rsidP="00D607BF">
      <w:pPr>
        <w:jc w:val="center"/>
        <w:rPr>
          <w:rFonts w:ascii="Times New Roman" w:hAnsi="Times New Roman" w:cs="Times New Roman"/>
          <w:sz w:val="36"/>
          <w:szCs w:val="36"/>
        </w:rPr>
      </w:pPr>
    </w:p>
    <w:p w14:paraId="0226F990" w14:textId="77777777" w:rsidR="00D107A6" w:rsidRPr="005A61EB" w:rsidRDefault="00D107A6" w:rsidP="00D607BF">
      <w:pPr>
        <w:jc w:val="center"/>
        <w:rPr>
          <w:rFonts w:ascii="Times New Roman" w:hAnsi="Times New Roman" w:cs="Times New Roman"/>
          <w:sz w:val="36"/>
          <w:szCs w:val="36"/>
        </w:rPr>
      </w:pPr>
    </w:p>
    <w:p w14:paraId="4CC7E9D7" w14:textId="77777777" w:rsidR="00D107A6" w:rsidRPr="005A61EB" w:rsidRDefault="00D107A6" w:rsidP="00D607BF">
      <w:pPr>
        <w:jc w:val="center"/>
        <w:rPr>
          <w:rFonts w:ascii="Times New Roman" w:hAnsi="Times New Roman" w:cs="Times New Roman"/>
          <w:sz w:val="36"/>
          <w:szCs w:val="36"/>
        </w:rPr>
      </w:pPr>
    </w:p>
    <w:p w14:paraId="60004B61" w14:textId="77777777" w:rsidR="00D107A6" w:rsidRPr="005A61EB" w:rsidRDefault="00D107A6" w:rsidP="00C75784">
      <w:pPr>
        <w:spacing w:line="480" w:lineRule="auto"/>
        <w:jc w:val="center"/>
        <w:rPr>
          <w:rFonts w:ascii="Times New Roman" w:hAnsi="Times New Roman" w:cs="Times New Roman"/>
          <w:sz w:val="36"/>
          <w:szCs w:val="36"/>
        </w:rPr>
      </w:pPr>
    </w:p>
    <w:p w14:paraId="59ED951E" w14:textId="1BAFF707" w:rsidR="00472598" w:rsidRPr="005A61EB" w:rsidRDefault="00D107A6" w:rsidP="00C75784">
      <w:pPr>
        <w:spacing w:line="480" w:lineRule="auto"/>
        <w:jc w:val="center"/>
        <w:rPr>
          <w:rFonts w:ascii="Times New Roman" w:hAnsi="Times New Roman" w:cs="Times New Roman"/>
          <w:sz w:val="36"/>
          <w:szCs w:val="36"/>
        </w:rPr>
      </w:pPr>
      <w:r w:rsidRPr="005A61EB">
        <w:rPr>
          <w:rFonts w:ascii="Times New Roman" w:hAnsi="Times New Roman" w:cs="Times New Roman"/>
          <w:sz w:val="36"/>
          <w:szCs w:val="36"/>
        </w:rPr>
        <w:t>Introduction</w:t>
      </w:r>
    </w:p>
    <w:p w14:paraId="40958D8F" w14:textId="51F82707" w:rsidR="00472598" w:rsidRPr="005A61EB" w:rsidRDefault="00472598" w:rsidP="00C75784">
      <w:pPr>
        <w:spacing w:line="480" w:lineRule="auto"/>
        <w:rPr>
          <w:rFonts w:ascii="Times New Roman" w:hAnsi="Times New Roman" w:cs="Times New Roman"/>
          <w:sz w:val="22"/>
          <w:szCs w:val="22"/>
        </w:rPr>
      </w:pPr>
    </w:p>
    <w:p w14:paraId="7E95E871" w14:textId="5EF13D23" w:rsidR="00C54BEA" w:rsidRPr="00C54BEA" w:rsidRDefault="00C54BEA" w:rsidP="00C75784">
      <w:pPr>
        <w:spacing w:line="480" w:lineRule="auto"/>
        <w:rPr>
          <w:rFonts w:ascii="Times New Roman" w:hAnsi="Times New Roman" w:cs="Times New Roman"/>
          <w:sz w:val="22"/>
          <w:szCs w:val="22"/>
        </w:rPr>
      </w:pPr>
      <w:r w:rsidRPr="00C54BEA">
        <w:rPr>
          <w:rFonts w:ascii="Times New Roman" w:hAnsi="Times New Roman" w:cs="Times New Roman"/>
          <w:sz w:val="22"/>
          <w:szCs w:val="22"/>
        </w:rPr>
        <w:t>Communication is the exchange of thoughts, information, or ideas that results in mutual understanding between two or more people</w:t>
      </w:r>
      <w:r>
        <w:rPr>
          <w:rFonts w:ascii="Times New Roman" w:hAnsi="Times New Roman" w:cs="Times New Roman"/>
          <w:sz w:val="22"/>
          <w:szCs w:val="22"/>
        </w:rPr>
        <w:t xml:space="preserve"> (</w:t>
      </w:r>
      <w:r w:rsidRPr="00C54BEA">
        <w:rPr>
          <w:rFonts w:ascii="Times New Roman" w:hAnsi="Times New Roman" w:cs="Times New Roman"/>
          <w:sz w:val="22"/>
          <w:szCs w:val="22"/>
        </w:rPr>
        <w:t>Griffiths &amp; Dunham 2017</w:t>
      </w:r>
      <w:r>
        <w:rPr>
          <w:rFonts w:ascii="Times New Roman" w:hAnsi="Times New Roman" w:cs="Times New Roman"/>
          <w:sz w:val="22"/>
          <w:szCs w:val="22"/>
        </w:rPr>
        <w:t xml:space="preserve">). In the workplace an effective communication is crucial for a better understanding between members, which improves productivity and common goal. In the other hand, a poor communication can contribute for misunderstanding and frustration that can lead to a poor collaboration, productivity and even a team break up.  </w:t>
      </w:r>
    </w:p>
    <w:p w14:paraId="3DFCD0E8" w14:textId="77777777" w:rsidR="00C54BEA" w:rsidRDefault="00C54BEA" w:rsidP="00C75784">
      <w:pPr>
        <w:spacing w:line="480" w:lineRule="auto"/>
        <w:rPr>
          <w:rFonts w:ascii="Times New Roman" w:hAnsi="Times New Roman" w:cs="Times New Roman"/>
          <w:sz w:val="22"/>
          <w:szCs w:val="22"/>
        </w:rPr>
      </w:pPr>
    </w:p>
    <w:p w14:paraId="1C65EBF0" w14:textId="51EAEFEE" w:rsidR="00472598" w:rsidRPr="005A61EB" w:rsidRDefault="0018601B" w:rsidP="00C75784">
      <w:pPr>
        <w:spacing w:line="480" w:lineRule="auto"/>
        <w:rPr>
          <w:rFonts w:ascii="Times New Roman" w:hAnsi="Times New Roman" w:cs="Times New Roman"/>
          <w:sz w:val="22"/>
          <w:szCs w:val="22"/>
        </w:rPr>
      </w:pPr>
      <w:r>
        <w:rPr>
          <w:rFonts w:ascii="Times New Roman" w:hAnsi="Times New Roman" w:cs="Times New Roman"/>
          <w:sz w:val="22"/>
          <w:szCs w:val="22"/>
        </w:rPr>
        <w:t xml:space="preserve">To contribute to a better communication, many theories, studies and models have been presented in the last century. </w:t>
      </w:r>
      <w:r w:rsidR="00D107A6" w:rsidRPr="005A61EB">
        <w:rPr>
          <w:rFonts w:ascii="Times New Roman" w:hAnsi="Times New Roman" w:cs="Times New Roman"/>
          <w:sz w:val="22"/>
          <w:szCs w:val="22"/>
        </w:rPr>
        <w:t>I</w:t>
      </w:r>
      <w:r w:rsidR="006745AF" w:rsidRPr="005A61EB">
        <w:rPr>
          <w:rFonts w:ascii="Times New Roman" w:hAnsi="Times New Roman" w:cs="Times New Roman"/>
          <w:sz w:val="22"/>
          <w:szCs w:val="22"/>
        </w:rPr>
        <w:t>n</w:t>
      </w:r>
      <w:r w:rsidR="00D607BF" w:rsidRPr="005A61EB">
        <w:rPr>
          <w:rFonts w:ascii="Times New Roman" w:hAnsi="Times New Roman" w:cs="Times New Roman"/>
          <w:sz w:val="22"/>
          <w:szCs w:val="22"/>
        </w:rPr>
        <w:t xml:space="preserve"> this report,</w:t>
      </w:r>
      <w:r w:rsidR="00472598" w:rsidRPr="005A61EB">
        <w:rPr>
          <w:rFonts w:ascii="Times New Roman" w:hAnsi="Times New Roman" w:cs="Times New Roman"/>
          <w:sz w:val="22"/>
          <w:szCs w:val="22"/>
        </w:rPr>
        <w:t xml:space="preserve"> I will describe the 3 model</w:t>
      </w:r>
      <w:r>
        <w:rPr>
          <w:rFonts w:ascii="Times New Roman" w:hAnsi="Times New Roman" w:cs="Times New Roman"/>
          <w:sz w:val="22"/>
          <w:szCs w:val="22"/>
        </w:rPr>
        <w:t>s</w:t>
      </w:r>
      <w:r w:rsidR="00472598" w:rsidRPr="005A61EB">
        <w:rPr>
          <w:rFonts w:ascii="Times New Roman" w:hAnsi="Times New Roman" w:cs="Times New Roman"/>
          <w:sz w:val="22"/>
          <w:szCs w:val="22"/>
        </w:rPr>
        <w:t xml:space="preserve"> of communication presented throughout the decades of 40, 50 and 60</w:t>
      </w:r>
      <w:r w:rsidR="00DE2271" w:rsidRPr="005A61EB">
        <w:rPr>
          <w:rFonts w:ascii="Times New Roman" w:hAnsi="Times New Roman" w:cs="Times New Roman"/>
          <w:sz w:val="22"/>
          <w:szCs w:val="22"/>
        </w:rPr>
        <w:t xml:space="preserve">, </w:t>
      </w:r>
      <w:r w:rsidR="00472598" w:rsidRPr="005A61EB">
        <w:rPr>
          <w:rFonts w:ascii="Times New Roman" w:hAnsi="Times New Roman" w:cs="Times New Roman"/>
          <w:sz w:val="22"/>
          <w:szCs w:val="22"/>
        </w:rPr>
        <w:t xml:space="preserve">highlighting their main similarities and differences. </w:t>
      </w:r>
      <w:r w:rsidR="00BA3BE1">
        <w:rPr>
          <w:rFonts w:ascii="Times New Roman" w:hAnsi="Times New Roman" w:cs="Times New Roman"/>
          <w:sz w:val="22"/>
          <w:szCs w:val="22"/>
        </w:rPr>
        <w:t xml:space="preserve">After understanding the basics of the </w:t>
      </w:r>
      <w:r w:rsidR="00CC7E9E">
        <w:rPr>
          <w:rFonts w:ascii="Times New Roman" w:hAnsi="Times New Roman" w:cs="Times New Roman"/>
          <w:sz w:val="22"/>
          <w:szCs w:val="22"/>
        </w:rPr>
        <w:t>communication,</w:t>
      </w:r>
      <w:r w:rsidR="00BA3BE1">
        <w:rPr>
          <w:rFonts w:ascii="Times New Roman" w:hAnsi="Times New Roman" w:cs="Times New Roman"/>
          <w:sz w:val="22"/>
          <w:szCs w:val="22"/>
        </w:rPr>
        <w:t xml:space="preserve"> I will </w:t>
      </w:r>
      <w:r w:rsidR="00786D31">
        <w:rPr>
          <w:rFonts w:ascii="Times New Roman" w:hAnsi="Times New Roman" w:cs="Times New Roman"/>
          <w:sz w:val="22"/>
          <w:szCs w:val="22"/>
        </w:rPr>
        <w:t xml:space="preserve">introduce communication, types of communication and listening. </w:t>
      </w:r>
    </w:p>
    <w:p w14:paraId="74E1C65A" w14:textId="70D97C42" w:rsidR="00D107A6" w:rsidRDefault="00D107A6" w:rsidP="00C75784">
      <w:pPr>
        <w:spacing w:line="480" w:lineRule="auto"/>
      </w:pPr>
    </w:p>
    <w:p w14:paraId="3DD2D991" w14:textId="77777777" w:rsidR="001170A3" w:rsidRDefault="001170A3" w:rsidP="00C75784">
      <w:pPr>
        <w:spacing w:line="480" w:lineRule="auto"/>
        <w:jc w:val="center"/>
        <w:rPr>
          <w:rFonts w:ascii="Times New Roman" w:hAnsi="Times New Roman" w:cs="Times New Roman"/>
          <w:sz w:val="36"/>
          <w:szCs w:val="36"/>
        </w:rPr>
      </w:pPr>
    </w:p>
    <w:p w14:paraId="6280E04B" w14:textId="697C6F9F" w:rsidR="00CC7E9E" w:rsidRDefault="00CC7E9E" w:rsidP="00C75784">
      <w:pPr>
        <w:spacing w:line="480" w:lineRule="auto"/>
        <w:jc w:val="center"/>
        <w:rPr>
          <w:rFonts w:ascii="Times New Roman" w:hAnsi="Times New Roman" w:cs="Times New Roman"/>
          <w:sz w:val="36"/>
          <w:szCs w:val="36"/>
        </w:rPr>
      </w:pPr>
      <w:r w:rsidRPr="00CC7E9E">
        <w:rPr>
          <w:rFonts w:ascii="Times New Roman" w:hAnsi="Times New Roman" w:cs="Times New Roman"/>
          <w:sz w:val="36"/>
          <w:szCs w:val="36"/>
        </w:rPr>
        <w:t>Models of Communication</w:t>
      </w:r>
    </w:p>
    <w:p w14:paraId="7AD19FB7" w14:textId="56E92305" w:rsidR="00CC7E9E" w:rsidRDefault="00CC7E9E" w:rsidP="00C75784">
      <w:pPr>
        <w:spacing w:line="480" w:lineRule="auto"/>
        <w:jc w:val="center"/>
        <w:rPr>
          <w:rFonts w:ascii="Times New Roman" w:hAnsi="Times New Roman" w:cs="Times New Roman"/>
          <w:sz w:val="36"/>
          <w:szCs w:val="36"/>
        </w:rPr>
      </w:pPr>
    </w:p>
    <w:p w14:paraId="48F15440" w14:textId="6EBEB818" w:rsidR="00CC7E9E" w:rsidRDefault="00CC7E9E" w:rsidP="00C75784">
      <w:pPr>
        <w:spacing w:line="480" w:lineRule="auto"/>
        <w:jc w:val="center"/>
        <w:rPr>
          <w:rFonts w:ascii="Times New Roman" w:hAnsi="Times New Roman" w:cs="Times New Roman"/>
          <w:sz w:val="36"/>
          <w:szCs w:val="36"/>
        </w:rPr>
      </w:pPr>
    </w:p>
    <w:p w14:paraId="25A9514E" w14:textId="6BA0D60E" w:rsidR="001170A3" w:rsidRDefault="001170A3" w:rsidP="00C75784">
      <w:pPr>
        <w:spacing w:line="480" w:lineRule="auto"/>
        <w:jc w:val="center"/>
        <w:rPr>
          <w:rFonts w:ascii="Times New Roman" w:hAnsi="Times New Roman" w:cs="Times New Roman"/>
          <w:sz w:val="36"/>
          <w:szCs w:val="36"/>
        </w:rPr>
      </w:pPr>
    </w:p>
    <w:p w14:paraId="1440C42F" w14:textId="77777777" w:rsidR="001170A3" w:rsidRPr="00CC7E9E" w:rsidRDefault="001170A3" w:rsidP="00C75784">
      <w:pPr>
        <w:spacing w:line="480" w:lineRule="auto"/>
        <w:jc w:val="center"/>
        <w:rPr>
          <w:rFonts w:ascii="Times New Roman" w:hAnsi="Times New Roman" w:cs="Times New Roman"/>
          <w:sz w:val="36"/>
          <w:szCs w:val="36"/>
        </w:rPr>
      </w:pPr>
    </w:p>
    <w:p w14:paraId="0EE57FAF" w14:textId="77777777" w:rsidR="00D107A6" w:rsidRPr="00D107A6" w:rsidRDefault="00D107A6" w:rsidP="00C75784">
      <w:pPr>
        <w:spacing w:line="480" w:lineRule="auto"/>
        <w:jc w:val="center"/>
        <w:rPr>
          <w:sz w:val="36"/>
          <w:szCs w:val="36"/>
        </w:rPr>
      </w:pPr>
    </w:p>
    <w:p w14:paraId="2293A60B" w14:textId="3D035235" w:rsidR="00D107A6" w:rsidRPr="005A61EB" w:rsidRDefault="00D107A6" w:rsidP="00C75784">
      <w:pPr>
        <w:spacing w:line="480" w:lineRule="auto"/>
        <w:jc w:val="center"/>
        <w:rPr>
          <w:rFonts w:ascii="Times New Roman" w:hAnsi="Times New Roman" w:cs="Times New Roman"/>
          <w:sz w:val="36"/>
          <w:szCs w:val="36"/>
        </w:rPr>
      </w:pPr>
      <w:r w:rsidRPr="005A61EB">
        <w:rPr>
          <w:rFonts w:ascii="Times New Roman" w:hAnsi="Times New Roman" w:cs="Times New Roman"/>
          <w:sz w:val="36"/>
          <w:szCs w:val="36"/>
        </w:rPr>
        <w:t>Shannon and Weaver</w:t>
      </w:r>
      <w:r w:rsidR="005A61EB">
        <w:rPr>
          <w:rFonts w:ascii="Times New Roman" w:hAnsi="Times New Roman" w:cs="Times New Roman"/>
          <w:sz w:val="36"/>
          <w:szCs w:val="36"/>
        </w:rPr>
        <w:t>’s Model</w:t>
      </w:r>
      <w:r w:rsidR="0018601B">
        <w:rPr>
          <w:rFonts w:ascii="Times New Roman" w:hAnsi="Times New Roman" w:cs="Times New Roman"/>
          <w:sz w:val="36"/>
          <w:szCs w:val="36"/>
        </w:rPr>
        <w:t xml:space="preserve"> </w:t>
      </w:r>
      <w:r w:rsidR="00F12120">
        <w:rPr>
          <w:rFonts w:ascii="Times New Roman" w:hAnsi="Times New Roman" w:cs="Times New Roman"/>
          <w:sz w:val="36"/>
          <w:szCs w:val="36"/>
        </w:rPr>
        <w:t>(1948/49)</w:t>
      </w:r>
    </w:p>
    <w:p w14:paraId="02FF9E35" w14:textId="23650C3B" w:rsidR="00D107A6" w:rsidRDefault="00D107A6" w:rsidP="00C75784">
      <w:pPr>
        <w:spacing w:line="480" w:lineRule="auto"/>
      </w:pPr>
    </w:p>
    <w:p w14:paraId="7692F705" w14:textId="77777777" w:rsidR="00D107A6" w:rsidRPr="005A61EB" w:rsidRDefault="00D107A6" w:rsidP="00C75784">
      <w:pPr>
        <w:spacing w:line="480" w:lineRule="auto"/>
        <w:rPr>
          <w:rFonts w:ascii="Times New Roman" w:hAnsi="Times New Roman" w:cs="Times New Roman"/>
          <w:sz w:val="22"/>
          <w:szCs w:val="22"/>
        </w:rPr>
      </w:pPr>
    </w:p>
    <w:p w14:paraId="7C147AC9" w14:textId="30C6EFF8" w:rsidR="003D1983" w:rsidRPr="005A61EB" w:rsidRDefault="00DE2271" w:rsidP="00C75784">
      <w:pPr>
        <w:spacing w:line="480" w:lineRule="auto"/>
        <w:rPr>
          <w:rFonts w:ascii="Times New Roman" w:hAnsi="Times New Roman" w:cs="Times New Roman"/>
          <w:sz w:val="22"/>
          <w:szCs w:val="22"/>
        </w:rPr>
      </w:pPr>
      <w:r w:rsidRPr="00046707">
        <w:rPr>
          <w:rFonts w:ascii="Times New Roman" w:hAnsi="Times New Roman" w:cs="Times New Roman"/>
          <w:b/>
          <w:bCs/>
          <w:sz w:val="22"/>
          <w:szCs w:val="22"/>
        </w:rPr>
        <w:t>Model of Shannon and Weaver</w:t>
      </w:r>
      <w:r w:rsidR="00046707">
        <w:rPr>
          <w:rFonts w:ascii="Times New Roman" w:hAnsi="Times New Roman" w:cs="Times New Roman"/>
          <w:b/>
          <w:bCs/>
          <w:sz w:val="22"/>
          <w:szCs w:val="22"/>
        </w:rPr>
        <w:t>,</w:t>
      </w:r>
      <w:r w:rsidRPr="005A61EB">
        <w:rPr>
          <w:rFonts w:ascii="Times New Roman" w:hAnsi="Times New Roman" w:cs="Times New Roman"/>
          <w:sz w:val="22"/>
          <w:szCs w:val="22"/>
        </w:rPr>
        <w:t xml:space="preserve"> </w:t>
      </w:r>
      <w:r w:rsidR="005A61EB" w:rsidRPr="005A61EB">
        <w:rPr>
          <w:rFonts w:ascii="Times New Roman" w:hAnsi="Times New Roman" w:cs="Times New Roman"/>
          <w:sz w:val="22"/>
          <w:szCs w:val="22"/>
        </w:rPr>
        <w:t xml:space="preserve">considered the mother of all models, </w:t>
      </w:r>
      <w:r w:rsidRPr="005A61EB">
        <w:rPr>
          <w:rFonts w:ascii="Times New Roman" w:hAnsi="Times New Roman" w:cs="Times New Roman"/>
          <w:sz w:val="22"/>
          <w:szCs w:val="22"/>
        </w:rPr>
        <w:t xml:space="preserve">was the </w:t>
      </w:r>
      <w:r w:rsidR="00472598" w:rsidRPr="005A61EB">
        <w:rPr>
          <w:rFonts w:ascii="Times New Roman" w:hAnsi="Times New Roman" w:cs="Times New Roman"/>
          <w:sz w:val="22"/>
          <w:szCs w:val="22"/>
        </w:rPr>
        <w:t xml:space="preserve">first model of communication being presented </w:t>
      </w:r>
      <w:r w:rsidRPr="005A61EB">
        <w:rPr>
          <w:rFonts w:ascii="Times New Roman" w:hAnsi="Times New Roman" w:cs="Times New Roman"/>
          <w:sz w:val="22"/>
          <w:szCs w:val="22"/>
        </w:rPr>
        <w:t xml:space="preserve">in 1948, </w:t>
      </w:r>
      <w:r w:rsidR="00472598" w:rsidRPr="005A61EB">
        <w:rPr>
          <w:rFonts w:ascii="Times New Roman" w:hAnsi="Times New Roman" w:cs="Times New Roman"/>
          <w:sz w:val="22"/>
          <w:szCs w:val="22"/>
        </w:rPr>
        <w:t>by Shannon and Weaver, where</w:t>
      </w:r>
      <w:r w:rsidRPr="005A61EB">
        <w:rPr>
          <w:rFonts w:ascii="Times New Roman" w:hAnsi="Times New Roman" w:cs="Times New Roman"/>
          <w:sz w:val="22"/>
          <w:szCs w:val="22"/>
        </w:rPr>
        <w:t xml:space="preserve"> the </w:t>
      </w:r>
      <w:r w:rsidR="00F47968" w:rsidRPr="005A61EB">
        <w:rPr>
          <w:rFonts w:ascii="Times New Roman" w:hAnsi="Times New Roman" w:cs="Times New Roman"/>
          <w:sz w:val="22"/>
          <w:szCs w:val="22"/>
        </w:rPr>
        <w:t xml:space="preserve">mathematician and the scientist </w:t>
      </w:r>
      <w:r w:rsidRPr="005A61EB">
        <w:rPr>
          <w:rFonts w:ascii="Times New Roman" w:hAnsi="Times New Roman" w:cs="Times New Roman"/>
          <w:sz w:val="22"/>
          <w:szCs w:val="22"/>
        </w:rPr>
        <w:t xml:space="preserve">illustrated </w:t>
      </w:r>
      <w:r w:rsidR="00472598" w:rsidRPr="005A61EB">
        <w:rPr>
          <w:rFonts w:ascii="Times New Roman" w:hAnsi="Times New Roman" w:cs="Times New Roman"/>
          <w:sz w:val="22"/>
          <w:szCs w:val="22"/>
        </w:rPr>
        <w:t xml:space="preserve">a mathematical theory </w:t>
      </w:r>
      <w:r w:rsidR="003D1983" w:rsidRPr="005A61EB">
        <w:rPr>
          <w:rFonts w:ascii="Times New Roman" w:hAnsi="Times New Roman" w:cs="Times New Roman"/>
          <w:sz w:val="22"/>
          <w:szCs w:val="22"/>
        </w:rPr>
        <w:t>arguing that</w:t>
      </w:r>
      <w:r w:rsidR="00472598" w:rsidRPr="005A61EB">
        <w:rPr>
          <w:rFonts w:ascii="Times New Roman" w:hAnsi="Times New Roman" w:cs="Times New Roman"/>
          <w:sz w:val="22"/>
          <w:szCs w:val="22"/>
        </w:rPr>
        <w:t xml:space="preserve"> communication can be </w:t>
      </w:r>
      <w:r w:rsidRPr="005A61EB">
        <w:rPr>
          <w:rFonts w:ascii="Times New Roman" w:hAnsi="Times New Roman" w:cs="Times New Roman"/>
          <w:sz w:val="22"/>
          <w:szCs w:val="22"/>
        </w:rPr>
        <w:t xml:space="preserve">divided </w:t>
      </w:r>
      <w:r w:rsidR="00472598" w:rsidRPr="005A61EB">
        <w:rPr>
          <w:rFonts w:ascii="Times New Roman" w:hAnsi="Times New Roman" w:cs="Times New Roman"/>
          <w:sz w:val="22"/>
          <w:szCs w:val="22"/>
        </w:rPr>
        <w:t xml:space="preserve">into 6 key </w:t>
      </w:r>
      <w:r w:rsidRPr="005A61EB">
        <w:rPr>
          <w:rFonts w:ascii="Times New Roman" w:hAnsi="Times New Roman" w:cs="Times New Roman"/>
          <w:sz w:val="22"/>
          <w:szCs w:val="22"/>
        </w:rPr>
        <w:t>concepts</w:t>
      </w:r>
      <w:r w:rsidR="00472598" w:rsidRPr="005A61EB">
        <w:rPr>
          <w:rFonts w:ascii="Times New Roman" w:hAnsi="Times New Roman" w:cs="Times New Roman"/>
          <w:sz w:val="22"/>
          <w:szCs w:val="22"/>
        </w:rPr>
        <w:t xml:space="preserve">. </w:t>
      </w:r>
      <w:r w:rsidRPr="005A61EB">
        <w:rPr>
          <w:rFonts w:ascii="Times New Roman" w:hAnsi="Times New Roman" w:cs="Times New Roman"/>
          <w:sz w:val="22"/>
          <w:szCs w:val="22"/>
        </w:rPr>
        <w:t xml:space="preserve">Those key concept as you can verify on the diagram below are, </w:t>
      </w:r>
      <w:r w:rsidR="005616AF">
        <w:rPr>
          <w:rFonts w:ascii="Times New Roman" w:hAnsi="Times New Roman" w:cs="Times New Roman"/>
          <w:sz w:val="22"/>
          <w:szCs w:val="22"/>
        </w:rPr>
        <w:t xml:space="preserve">Information </w:t>
      </w:r>
      <w:r w:rsidR="00184120" w:rsidRPr="005A61EB">
        <w:rPr>
          <w:rFonts w:ascii="Times New Roman" w:hAnsi="Times New Roman" w:cs="Times New Roman"/>
          <w:sz w:val="22"/>
          <w:szCs w:val="22"/>
        </w:rPr>
        <w:t>Source</w:t>
      </w:r>
      <w:r w:rsidRPr="005A61EB">
        <w:rPr>
          <w:rFonts w:ascii="Times New Roman" w:hAnsi="Times New Roman" w:cs="Times New Roman"/>
          <w:sz w:val="22"/>
          <w:szCs w:val="22"/>
        </w:rPr>
        <w:t xml:space="preserve">, transmitter, channel, noise, receiver and </w:t>
      </w:r>
      <w:r w:rsidR="00184120" w:rsidRPr="005A61EB">
        <w:rPr>
          <w:rFonts w:ascii="Times New Roman" w:hAnsi="Times New Roman" w:cs="Times New Roman"/>
          <w:sz w:val="22"/>
          <w:szCs w:val="22"/>
        </w:rPr>
        <w:t>destination</w:t>
      </w:r>
      <w:r w:rsidRPr="005A61EB">
        <w:rPr>
          <w:rFonts w:ascii="Times New Roman" w:hAnsi="Times New Roman" w:cs="Times New Roman"/>
          <w:sz w:val="22"/>
          <w:szCs w:val="22"/>
        </w:rPr>
        <w:t xml:space="preserve">. This was a linear communication model, and it </w:t>
      </w:r>
      <w:r w:rsidR="007E6CD1" w:rsidRPr="00786D31">
        <w:rPr>
          <w:rFonts w:ascii="Times New Roman" w:hAnsi="Times New Roman" w:cs="Times New Roman"/>
          <w:sz w:val="22"/>
          <w:szCs w:val="22"/>
        </w:rPr>
        <w:t>argues</w:t>
      </w:r>
      <w:r w:rsidR="007E6CD1">
        <w:rPr>
          <w:rFonts w:ascii="Times New Roman" w:hAnsi="Times New Roman" w:cs="Times New Roman"/>
          <w:sz w:val="22"/>
          <w:szCs w:val="22"/>
        </w:rPr>
        <w:t xml:space="preserve"> </w:t>
      </w:r>
      <w:r w:rsidR="00495933" w:rsidRPr="005A61EB">
        <w:rPr>
          <w:rFonts w:ascii="Times New Roman" w:hAnsi="Times New Roman" w:cs="Times New Roman"/>
          <w:sz w:val="22"/>
          <w:szCs w:val="22"/>
        </w:rPr>
        <w:t>that</w:t>
      </w:r>
      <w:r w:rsidRPr="005A61EB">
        <w:rPr>
          <w:rFonts w:ascii="Times New Roman" w:hAnsi="Times New Roman" w:cs="Times New Roman"/>
          <w:sz w:val="22"/>
          <w:szCs w:val="22"/>
        </w:rPr>
        <w:t xml:space="preserve"> a message can be </w:t>
      </w:r>
      <w:r w:rsidR="006745AF" w:rsidRPr="005A61EB">
        <w:rPr>
          <w:rFonts w:ascii="Times New Roman" w:hAnsi="Times New Roman" w:cs="Times New Roman"/>
          <w:sz w:val="22"/>
          <w:szCs w:val="22"/>
        </w:rPr>
        <w:t>distorted</w:t>
      </w:r>
      <w:r w:rsidRPr="005A61EB">
        <w:rPr>
          <w:rFonts w:ascii="Times New Roman" w:hAnsi="Times New Roman" w:cs="Times New Roman"/>
          <w:sz w:val="22"/>
          <w:szCs w:val="22"/>
        </w:rPr>
        <w:t xml:space="preserve"> or interfered with noise</w:t>
      </w:r>
      <w:r w:rsidR="00495933" w:rsidRPr="005A61EB">
        <w:rPr>
          <w:rFonts w:ascii="Times New Roman" w:hAnsi="Times New Roman" w:cs="Times New Roman"/>
          <w:sz w:val="22"/>
          <w:szCs w:val="22"/>
        </w:rPr>
        <w:t xml:space="preserve">. </w:t>
      </w:r>
    </w:p>
    <w:p w14:paraId="70F26447" w14:textId="77777777" w:rsidR="003D1983" w:rsidRDefault="003D1983" w:rsidP="00C75784">
      <w:pPr>
        <w:spacing w:line="480" w:lineRule="auto"/>
      </w:pPr>
    </w:p>
    <w:p w14:paraId="3264EBDE" w14:textId="07571353" w:rsidR="003D1983" w:rsidRDefault="006745AF" w:rsidP="00C75784">
      <w:pPr>
        <w:spacing w:line="480" w:lineRule="auto"/>
        <w:jc w:val="center"/>
      </w:pPr>
      <w:r>
        <w:rPr>
          <w:noProof/>
        </w:rPr>
        <w:drawing>
          <wp:inline distT="0" distB="0" distL="0" distR="0" wp14:anchorId="4449A94B" wp14:editId="1C8DE1FE">
            <wp:extent cx="4548146" cy="2214873"/>
            <wp:effectExtent l="0" t="0" r="0" b="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3158" cy="232445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328D06BC" w14:textId="24D0613A" w:rsidR="006745AF" w:rsidRPr="006745AF" w:rsidRDefault="006745AF" w:rsidP="00C75784">
      <w:pPr>
        <w:spacing w:line="480" w:lineRule="auto"/>
        <w:jc w:val="center"/>
        <w:rPr>
          <w:sz w:val="22"/>
          <w:szCs w:val="22"/>
        </w:rPr>
      </w:pPr>
      <w:r w:rsidRPr="006745AF">
        <w:rPr>
          <w:sz w:val="22"/>
          <w:szCs w:val="22"/>
        </w:rPr>
        <w:t xml:space="preserve">Source: </w:t>
      </w:r>
      <w:hyperlink r:id="rId8" w:history="1">
        <w:r w:rsidRPr="006745AF">
          <w:rPr>
            <w:rStyle w:val="Hyperlink"/>
            <w:sz w:val="22"/>
            <w:szCs w:val="22"/>
          </w:rPr>
          <w:t>https://moodle.uwtsd.ac.uk/course/view.php?id=7030</w:t>
        </w:r>
      </w:hyperlink>
      <w:r w:rsidRPr="006745AF">
        <w:rPr>
          <w:sz w:val="22"/>
          <w:szCs w:val="22"/>
        </w:rPr>
        <w:t xml:space="preserve"> / Models of communication </w:t>
      </w:r>
      <w:r w:rsidR="004F7323">
        <w:rPr>
          <w:sz w:val="22"/>
          <w:szCs w:val="22"/>
        </w:rPr>
        <w:t>-</w:t>
      </w:r>
      <w:r w:rsidRPr="006745AF">
        <w:rPr>
          <w:sz w:val="22"/>
          <w:szCs w:val="22"/>
        </w:rPr>
        <w:t>Shannon and Weaver</w:t>
      </w:r>
    </w:p>
    <w:p w14:paraId="373BC22F" w14:textId="77777777" w:rsidR="003D1983" w:rsidRDefault="003D1983" w:rsidP="00C75784">
      <w:pPr>
        <w:spacing w:line="480" w:lineRule="auto"/>
      </w:pPr>
    </w:p>
    <w:p w14:paraId="272ED122" w14:textId="77777777" w:rsidR="005616AF" w:rsidRDefault="005616AF" w:rsidP="00C75784">
      <w:pPr>
        <w:spacing w:line="480" w:lineRule="auto"/>
        <w:rPr>
          <w:rFonts w:ascii="Times New Roman" w:hAnsi="Times New Roman" w:cs="Times New Roman"/>
          <w:sz w:val="22"/>
          <w:szCs w:val="22"/>
        </w:rPr>
      </w:pPr>
    </w:p>
    <w:p w14:paraId="04DA7D2D" w14:textId="77777777" w:rsidR="005616AF" w:rsidRDefault="005616AF" w:rsidP="00C75784">
      <w:pPr>
        <w:spacing w:line="480" w:lineRule="auto"/>
        <w:rPr>
          <w:rFonts w:ascii="Times New Roman" w:hAnsi="Times New Roman" w:cs="Times New Roman"/>
          <w:sz w:val="22"/>
          <w:szCs w:val="22"/>
        </w:rPr>
      </w:pPr>
    </w:p>
    <w:p w14:paraId="2118FA8F" w14:textId="3D993E9A" w:rsidR="00DE2271" w:rsidRDefault="00495933" w:rsidP="00C75784">
      <w:pPr>
        <w:spacing w:line="480" w:lineRule="auto"/>
        <w:rPr>
          <w:rFonts w:ascii="Times New Roman" w:hAnsi="Times New Roman" w:cs="Times New Roman"/>
          <w:sz w:val="22"/>
          <w:szCs w:val="22"/>
        </w:rPr>
      </w:pPr>
      <w:r w:rsidRPr="005A61EB">
        <w:rPr>
          <w:rFonts w:ascii="Times New Roman" w:hAnsi="Times New Roman" w:cs="Times New Roman"/>
          <w:sz w:val="22"/>
          <w:szCs w:val="22"/>
        </w:rPr>
        <w:lastRenderedPageBreak/>
        <w:t xml:space="preserve">To put the all model into perspective, </w:t>
      </w:r>
      <w:r w:rsidR="00046707">
        <w:rPr>
          <w:rFonts w:ascii="Times New Roman" w:hAnsi="Times New Roman" w:cs="Times New Roman"/>
          <w:sz w:val="22"/>
          <w:szCs w:val="22"/>
        </w:rPr>
        <w:t>let’s consider the</w:t>
      </w:r>
      <w:r w:rsidRPr="005A61EB">
        <w:rPr>
          <w:rFonts w:ascii="Times New Roman" w:hAnsi="Times New Roman" w:cs="Times New Roman"/>
          <w:sz w:val="22"/>
          <w:szCs w:val="22"/>
        </w:rPr>
        <w:t xml:space="preserve"> case study about a phone conversation between a couple named Pedro and Maria. Pedro works in a construction site, and one day Maria his wife</w:t>
      </w:r>
      <w:r w:rsidR="003D1983" w:rsidRPr="005A61EB">
        <w:rPr>
          <w:rFonts w:ascii="Times New Roman" w:hAnsi="Times New Roman" w:cs="Times New Roman"/>
          <w:sz w:val="22"/>
          <w:szCs w:val="22"/>
        </w:rPr>
        <w:t>,</w:t>
      </w:r>
      <w:r w:rsidRPr="005A61EB">
        <w:rPr>
          <w:rFonts w:ascii="Times New Roman" w:hAnsi="Times New Roman" w:cs="Times New Roman"/>
          <w:sz w:val="22"/>
          <w:szCs w:val="22"/>
        </w:rPr>
        <w:t xml:space="preserve"> called him during his shift</w:t>
      </w:r>
      <w:r w:rsidR="009F0C6E" w:rsidRPr="005A61EB">
        <w:rPr>
          <w:rFonts w:ascii="Times New Roman" w:hAnsi="Times New Roman" w:cs="Times New Roman"/>
          <w:sz w:val="22"/>
          <w:szCs w:val="22"/>
        </w:rPr>
        <w:t>,</w:t>
      </w:r>
      <w:r w:rsidRPr="005A61EB">
        <w:rPr>
          <w:rFonts w:ascii="Times New Roman" w:hAnsi="Times New Roman" w:cs="Times New Roman"/>
          <w:sz w:val="22"/>
          <w:szCs w:val="22"/>
        </w:rPr>
        <w:t xml:space="preserve"> to bring chicken on his way home. Due to the noise, Pedro misunderstood what Maria said and came </w:t>
      </w:r>
      <w:r w:rsidR="003D1983" w:rsidRPr="005A61EB">
        <w:rPr>
          <w:rFonts w:ascii="Times New Roman" w:hAnsi="Times New Roman" w:cs="Times New Roman"/>
          <w:sz w:val="22"/>
          <w:szCs w:val="22"/>
        </w:rPr>
        <w:t>directly home after</w:t>
      </w:r>
      <w:r w:rsidRPr="005A61EB">
        <w:rPr>
          <w:rFonts w:ascii="Times New Roman" w:hAnsi="Times New Roman" w:cs="Times New Roman"/>
          <w:sz w:val="22"/>
          <w:szCs w:val="22"/>
        </w:rPr>
        <w:t xml:space="preserve"> his shift and went to the kitchen to see Maria. When both met, Maria asked Pedro for the chicken she had asked earlier</w:t>
      </w:r>
      <w:r w:rsidR="009F0C6E" w:rsidRPr="005A61EB">
        <w:rPr>
          <w:rFonts w:ascii="Times New Roman" w:hAnsi="Times New Roman" w:cs="Times New Roman"/>
          <w:sz w:val="22"/>
          <w:szCs w:val="22"/>
        </w:rPr>
        <w:t xml:space="preserve"> and</w:t>
      </w:r>
      <w:r w:rsidRPr="005A61EB">
        <w:rPr>
          <w:rFonts w:ascii="Times New Roman" w:hAnsi="Times New Roman" w:cs="Times New Roman"/>
          <w:sz w:val="22"/>
          <w:szCs w:val="22"/>
        </w:rPr>
        <w:t xml:space="preserve"> Pedro replied, “What chicken? I thought you said to see you in the kitchen.”</w:t>
      </w:r>
    </w:p>
    <w:p w14:paraId="3B035D4E" w14:textId="0B1F5E7E" w:rsidR="00F12120" w:rsidRDefault="00F12120" w:rsidP="00C75784">
      <w:pPr>
        <w:spacing w:line="480" w:lineRule="auto"/>
        <w:rPr>
          <w:rFonts w:ascii="Times New Roman" w:hAnsi="Times New Roman" w:cs="Times New Roman"/>
          <w:sz w:val="22"/>
          <w:szCs w:val="22"/>
        </w:rPr>
      </w:pPr>
    </w:p>
    <w:p w14:paraId="4D78C37E" w14:textId="4A3D6405" w:rsidR="00F12120" w:rsidRDefault="00823F11" w:rsidP="00C75784">
      <w:pPr>
        <w:spacing w:line="480" w:lineRule="auto"/>
        <w:rPr>
          <w:rFonts w:ascii="Times New Roman" w:hAnsi="Times New Roman" w:cs="Times New Roman"/>
          <w:sz w:val="22"/>
          <w:szCs w:val="22"/>
        </w:rPr>
      </w:pPr>
      <w:r>
        <w:rPr>
          <w:rFonts w:ascii="Times New Roman" w:hAnsi="Times New Roman" w:cs="Times New Roman"/>
          <w:sz w:val="22"/>
          <w:szCs w:val="22"/>
        </w:rPr>
        <w:t xml:space="preserve">I live outside London where unfortunately the network coverage is not so great and, a simple phone conversation can be a real challenge in some specific areas.  </w:t>
      </w:r>
      <w:r w:rsidR="00B74F9A">
        <w:rPr>
          <w:rFonts w:ascii="Times New Roman" w:hAnsi="Times New Roman" w:cs="Times New Roman"/>
          <w:sz w:val="22"/>
          <w:szCs w:val="22"/>
        </w:rPr>
        <w:t xml:space="preserve">I </w:t>
      </w:r>
      <w:r>
        <w:rPr>
          <w:rFonts w:ascii="Times New Roman" w:hAnsi="Times New Roman" w:cs="Times New Roman"/>
          <w:sz w:val="22"/>
          <w:szCs w:val="22"/>
        </w:rPr>
        <w:t xml:space="preserve">also </w:t>
      </w:r>
      <w:r w:rsidR="00B74F9A">
        <w:rPr>
          <w:rFonts w:ascii="Times New Roman" w:hAnsi="Times New Roman" w:cs="Times New Roman"/>
          <w:sz w:val="22"/>
          <w:szCs w:val="22"/>
        </w:rPr>
        <w:t xml:space="preserve">work in a hotel as front office manager </w:t>
      </w:r>
      <w:r>
        <w:rPr>
          <w:rFonts w:ascii="Times New Roman" w:hAnsi="Times New Roman" w:cs="Times New Roman"/>
          <w:sz w:val="22"/>
          <w:szCs w:val="22"/>
        </w:rPr>
        <w:t>where</w:t>
      </w:r>
      <w:r w:rsidR="00B74F9A">
        <w:rPr>
          <w:rFonts w:ascii="Times New Roman" w:hAnsi="Times New Roman" w:cs="Times New Roman"/>
          <w:sz w:val="22"/>
          <w:szCs w:val="22"/>
        </w:rPr>
        <w:t xml:space="preserve"> often I </w:t>
      </w:r>
      <w:r>
        <w:rPr>
          <w:rFonts w:ascii="Times New Roman" w:hAnsi="Times New Roman" w:cs="Times New Roman"/>
          <w:sz w:val="22"/>
          <w:szCs w:val="22"/>
        </w:rPr>
        <w:t xml:space="preserve">have the need of calling some of my off-work </w:t>
      </w:r>
      <w:r w:rsidR="00B74F9A">
        <w:rPr>
          <w:rFonts w:ascii="Times New Roman" w:hAnsi="Times New Roman" w:cs="Times New Roman"/>
          <w:sz w:val="22"/>
          <w:szCs w:val="22"/>
        </w:rPr>
        <w:t xml:space="preserve">colleagues, for a last-minute </w:t>
      </w:r>
      <w:r>
        <w:rPr>
          <w:rFonts w:ascii="Times New Roman" w:hAnsi="Times New Roman" w:cs="Times New Roman"/>
          <w:sz w:val="22"/>
          <w:szCs w:val="22"/>
        </w:rPr>
        <w:t xml:space="preserve">shift </w:t>
      </w:r>
      <w:r w:rsidR="00B74F9A">
        <w:rPr>
          <w:rFonts w:ascii="Times New Roman" w:hAnsi="Times New Roman" w:cs="Times New Roman"/>
          <w:sz w:val="22"/>
          <w:szCs w:val="22"/>
        </w:rPr>
        <w:t xml:space="preserve">cover of someone that </w:t>
      </w:r>
      <w:r>
        <w:rPr>
          <w:rFonts w:ascii="Times New Roman" w:hAnsi="Times New Roman" w:cs="Times New Roman"/>
          <w:sz w:val="22"/>
          <w:szCs w:val="22"/>
        </w:rPr>
        <w:t>has calle</w:t>
      </w:r>
      <w:r w:rsidR="00B74F9A">
        <w:rPr>
          <w:rFonts w:ascii="Times New Roman" w:hAnsi="Times New Roman" w:cs="Times New Roman"/>
          <w:sz w:val="22"/>
          <w:szCs w:val="22"/>
        </w:rPr>
        <w:t xml:space="preserve">d sick. It has happened </w:t>
      </w:r>
      <w:r>
        <w:rPr>
          <w:rFonts w:ascii="Times New Roman" w:hAnsi="Times New Roman" w:cs="Times New Roman"/>
          <w:sz w:val="22"/>
          <w:szCs w:val="22"/>
        </w:rPr>
        <w:t xml:space="preserve">that while speaking with my colleague requesting a shift cover, my message </w:t>
      </w:r>
      <w:r w:rsidR="001D7DA6">
        <w:rPr>
          <w:rFonts w:ascii="Times New Roman" w:hAnsi="Times New Roman" w:cs="Times New Roman"/>
          <w:sz w:val="22"/>
          <w:szCs w:val="22"/>
        </w:rPr>
        <w:t>was not</w:t>
      </w:r>
      <w:r>
        <w:rPr>
          <w:rFonts w:ascii="Times New Roman" w:hAnsi="Times New Roman" w:cs="Times New Roman"/>
          <w:sz w:val="22"/>
          <w:szCs w:val="22"/>
        </w:rPr>
        <w:t xml:space="preserve"> </w:t>
      </w:r>
      <w:r w:rsidR="001D7DA6">
        <w:rPr>
          <w:rFonts w:ascii="Times New Roman" w:hAnsi="Times New Roman" w:cs="Times New Roman"/>
          <w:sz w:val="22"/>
          <w:szCs w:val="22"/>
        </w:rPr>
        <w:t>received clearly</w:t>
      </w:r>
      <w:r w:rsidR="00B74F9A">
        <w:rPr>
          <w:rFonts w:ascii="Times New Roman" w:hAnsi="Times New Roman" w:cs="Times New Roman"/>
          <w:sz w:val="22"/>
          <w:szCs w:val="22"/>
        </w:rPr>
        <w:t xml:space="preserve"> </w:t>
      </w:r>
      <w:r>
        <w:rPr>
          <w:rFonts w:ascii="Times New Roman" w:hAnsi="Times New Roman" w:cs="Times New Roman"/>
          <w:sz w:val="22"/>
          <w:szCs w:val="22"/>
        </w:rPr>
        <w:t xml:space="preserve">as I </w:t>
      </w:r>
      <w:r w:rsidR="001D7DA6">
        <w:rPr>
          <w:rFonts w:ascii="Times New Roman" w:hAnsi="Times New Roman" w:cs="Times New Roman"/>
          <w:sz w:val="22"/>
          <w:szCs w:val="22"/>
        </w:rPr>
        <w:t xml:space="preserve">expected it to be, </w:t>
      </w:r>
      <w:r w:rsidR="00B74F9A">
        <w:rPr>
          <w:rFonts w:ascii="Times New Roman" w:hAnsi="Times New Roman" w:cs="Times New Roman"/>
          <w:sz w:val="22"/>
          <w:szCs w:val="22"/>
        </w:rPr>
        <w:t xml:space="preserve">due to either poor network or </w:t>
      </w:r>
      <w:r>
        <w:rPr>
          <w:rFonts w:ascii="Times New Roman" w:hAnsi="Times New Roman" w:cs="Times New Roman"/>
          <w:sz w:val="22"/>
          <w:szCs w:val="22"/>
        </w:rPr>
        <w:t>noisy background</w:t>
      </w:r>
      <w:r w:rsidR="001D7DA6">
        <w:rPr>
          <w:rFonts w:ascii="Times New Roman" w:hAnsi="Times New Roman" w:cs="Times New Roman"/>
          <w:sz w:val="22"/>
          <w:szCs w:val="22"/>
        </w:rPr>
        <w:t xml:space="preserve"> as we were outside.</w:t>
      </w:r>
      <w:r w:rsidR="00B74F9A">
        <w:rPr>
          <w:rFonts w:ascii="Times New Roman" w:hAnsi="Times New Roman" w:cs="Times New Roman"/>
          <w:sz w:val="22"/>
          <w:szCs w:val="22"/>
        </w:rPr>
        <w:t xml:space="preserve"> </w:t>
      </w:r>
    </w:p>
    <w:p w14:paraId="01DDDACD" w14:textId="77777777" w:rsidR="001D7DA6" w:rsidRDefault="001D7DA6" w:rsidP="00C75784">
      <w:pPr>
        <w:spacing w:line="480" w:lineRule="auto"/>
        <w:rPr>
          <w:rFonts w:ascii="Times New Roman" w:hAnsi="Times New Roman" w:cs="Times New Roman"/>
          <w:sz w:val="22"/>
          <w:szCs w:val="22"/>
        </w:rPr>
      </w:pPr>
    </w:p>
    <w:p w14:paraId="51831E0F" w14:textId="3B642720" w:rsidR="00046707" w:rsidRPr="005A61EB" w:rsidRDefault="00EA7B39" w:rsidP="00C75784">
      <w:pPr>
        <w:spacing w:line="480" w:lineRule="auto"/>
        <w:rPr>
          <w:rFonts w:ascii="Times New Roman" w:hAnsi="Times New Roman" w:cs="Times New Roman"/>
          <w:sz w:val="22"/>
          <w:szCs w:val="22"/>
        </w:rPr>
      </w:pPr>
      <w:r>
        <w:rPr>
          <w:rFonts w:ascii="Times New Roman" w:hAnsi="Times New Roman" w:cs="Times New Roman"/>
          <w:sz w:val="22"/>
          <w:szCs w:val="22"/>
        </w:rPr>
        <w:t>However, t</w:t>
      </w:r>
      <w:r w:rsidR="00046707">
        <w:rPr>
          <w:rFonts w:ascii="Times New Roman" w:hAnsi="Times New Roman" w:cs="Times New Roman"/>
          <w:sz w:val="22"/>
          <w:szCs w:val="22"/>
        </w:rPr>
        <w:t xml:space="preserve">his </w:t>
      </w:r>
      <w:r>
        <w:rPr>
          <w:rFonts w:ascii="Times New Roman" w:hAnsi="Times New Roman" w:cs="Times New Roman"/>
          <w:sz w:val="22"/>
          <w:szCs w:val="22"/>
        </w:rPr>
        <w:t>was the mother of all the other models, the communication was</w:t>
      </w:r>
      <w:r w:rsidR="001D7DA6">
        <w:rPr>
          <w:rFonts w:ascii="Times New Roman" w:hAnsi="Times New Roman" w:cs="Times New Roman"/>
          <w:sz w:val="22"/>
          <w:szCs w:val="22"/>
        </w:rPr>
        <w:t xml:space="preserve"> not completed</w:t>
      </w:r>
      <w:r>
        <w:rPr>
          <w:rFonts w:ascii="Times New Roman" w:hAnsi="Times New Roman" w:cs="Times New Roman"/>
          <w:sz w:val="22"/>
          <w:szCs w:val="22"/>
        </w:rPr>
        <w:t xml:space="preserve"> </w:t>
      </w:r>
      <w:r w:rsidR="00046707">
        <w:rPr>
          <w:rFonts w:ascii="Times New Roman" w:hAnsi="Times New Roman" w:cs="Times New Roman"/>
          <w:sz w:val="22"/>
          <w:szCs w:val="22"/>
        </w:rPr>
        <w:t xml:space="preserve">as something was missing, which bring us into our second model of communication: </w:t>
      </w:r>
    </w:p>
    <w:p w14:paraId="38668060" w14:textId="4F57B7C5" w:rsidR="00D107A6" w:rsidRDefault="00D107A6" w:rsidP="00C75784">
      <w:pPr>
        <w:spacing w:line="480" w:lineRule="auto"/>
      </w:pPr>
    </w:p>
    <w:p w14:paraId="7331D2AF" w14:textId="596C86C6" w:rsidR="00D107A6" w:rsidRDefault="00D107A6" w:rsidP="00C75784">
      <w:pPr>
        <w:spacing w:line="480" w:lineRule="auto"/>
      </w:pPr>
    </w:p>
    <w:p w14:paraId="3E5FE27C" w14:textId="77777777" w:rsidR="00C75784" w:rsidRDefault="00C75784" w:rsidP="00C75784">
      <w:pPr>
        <w:spacing w:line="480" w:lineRule="auto"/>
        <w:jc w:val="center"/>
        <w:rPr>
          <w:rFonts w:ascii="Times New Roman" w:hAnsi="Times New Roman" w:cs="Times New Roman"/>
          <w:sz w:val="36"/>
          <w:szCs w:val="36"/>
        </w:rPr>
      </w:pPr>
    </w:p>
    <w:p w14:paraId="001069A7" w14:textId="13B30489" w:rsidR="00C75784" w:rsidRDefault="00C75784" w:rsidP="00C75784">
      <w:pPr>
        <w:spacing w:line="480" w:lineRule="auto"/>
        <w:jc w:val="center"/>
        <w:rPr>
          <w:rFonts w:ascii="Times New Roman" w:hAnsi="Times New Roman" w:cs="Times New Roman"/>
          <w:sz w:val="36"/>
          <w:szCs w:val="36"/>
        </w:rPr>
      </w:pPr>
    </w:p>
    <w:p w14:paraId="55C1BDDB" w14:textId="049D5C58" w:rsidR="001170A3" w:rsidRDefault="001170A3" w:rsidP="00C75784">
      <w:pPr>
        <w:spacing w:line="480" w:lineRule="auto"/>
        <w:jc w:val="center"/>
        <w:rPr>
          <w:rFonts w:ascii="Times New Roman" w:hAnsi="Times New Roman" w:cs="Times New Roman"/>
          <w:sz w:val="36"/>
          <w:szCs w:val="36"/>
        </w:rPr>
      </w:pPr>
    </w:p>
    <w:p w14:paraId="23EC5105" w14:textId="3BECF75F" w:rsidR="001170A3" w:rsidRDefault="001170A3" w:rsidP="00C75784">
      <w:pPr>
        <w:spacing w:line="480" w:lineRule="auto"/>
        <w:jc w:val="center"/>
        <w:rPr>
          <w:rFonts w:ascii="Times New Roman" w:hAnsi="Times New Roman" w:cs="Times New Roman"/>
          <w:sz w:val="36"/>
          <w:szCs w:val="36"/>
        </w:rPr>
      </w:pPr>
    </w:p>
    <w:p w14:paraId="0CDAC717" w14:textId="40146D16" w:rsidR="001170A3" w:rsidRDefault="001170A3" w:rsidP="00C75784">
      <w:pPr>
        <w:spacing w:line="480" w:lineRule="auto"/>
        <w:jc w:val="center"/>
        <w:rPr>
          <w:rFonts w:ascii="Times New Roman" w:hAnsi="Times New Roman" w:cs="Times New Roman"/>
          <w:sz w:val="36"/>
          <w:szCs w:val="36"/>
        </w:rPr>
      </w:pPr>
    </w:p>
    <w:p w14:paraId="6AA9B384" w14:textId="77777777" w:rsidR="001170A3" w:rsidRDefault="001170A3" w:rsidP="00C75784">
      <w:pPr>
        <w:spacing w:line="480" w:lineRule="auto"/>
        <w:jc w:val="center"/>
        <w:rPr>
          <w:rFonts w:ascii="Times New Roman" w:hAnsi="Times New Roman" w:cs="Times New Roman"/>
          <w:sz w:val="36"/>
          <w:szCs w:val="36"/>
        </w:rPr>
      </w:pPr>
    </w:p>
    <w:p w14:paraId="10353DDD" w14:textId="77777777" w:rsidR="00C75784" w:rsidRDefault="00C75784" w:rsidP="00C75784">
      <w:pPr>
        <w:spacing w:line="480" w:lineRule="auto"/>
        <w:jc w:val="center"/>
        <w:rPr>
          <w:rFonts w:ascii="Times New Roman" w:hAnsi="Times New Roman" w:cs="Times New Roman"/>
          <w:sz w:val="36"/>
          <w:szCs w:val="36"/>
        </w:rPr>
      </w:pPr>
    </w:p>
    <w:p w14:paraId="65612D9F" w14:textId="77777777" w:rsidR="001170A3" w:rsidRDefault="001170A3" w:rsidP="00C75784">
      <w:pPr>
        <w:spacing w:line="480" w:lineRule="auto"/>
        <w:jc w:val="center"/>
        <w:rPr>
          <w:rFonts w:ascii="Times New Roman" w:hAnsi="Times New Roman" w:cs="Times New Roman"/>
          <w:sz w:val="36"/>
          <w:szCs w:val="36"/>
        </w:rPr>
      </w:pPr>
    </w:p>
    <w:p w14:paraId="54F1C4E0" w14:textId="77777777" w:rsidR="001170A3" w:rsidRDefault="001170A3" w:rsidP="00C75784">
      <w:pPr>
        <w:spacing w:line="480" w:lineRule="auto"/>
        <w:jc w:val="center"/>
        <w:rPr>
          <w:rFonts w:ascii="Times New Roman" w:hAnsi="Times New Roman" w:cs="Times New Roman"/>
          <w:sz w:val="36"/>
          <w:szCs w:val="36"/>
        </w:rPr>
      </w:pPr>
    </w:p>
    <w:p w14:paraId="337B35DE" w14:textId="5C200F24" w:rsidR="00D107A6" w:rsidRPr="005A61EB" w:rsidRDefault="00D107A6" w:rsidP="00C75784">
      <w:pPr>
        <w:spacing w:line="480" w:lineRule="auto"/>
        <w:jc w:val="center"/>
        <w:rPr>
          <w:rFonts w:ascii="Times New Roman" w:hAnsi="Times New Roman" w:cs="Times New Roman"/>
          <w:sz w:val="36"/>
          <w:szCs w:val="36"/>
        </w:rPr>
      </w:pPr>
      <w:r w:rsidRPr="005A61EB">
        <w:rPr>
          <w:rFonts w:ascii="Times New Roman" w:hAnsi="Times New Roman" w:cs="Times New Roman"/>
          <w:sz w:val="36"/>
          <w:szCs w:val="36"/>
        </w:rPr>
        <w:t>Schramm</w:t>
      </w:r>
      <w:r w:rsidR="005A61EB">
        <w:rPr>
          <w:rFonts w:ascii="Times New Roman" w:hAnsi="Times New Roman" w:cs="Times New Roman"/>
          <w:sz w:val="36"/>
          <w:szCs w:val="36"/>
        </w:rPr>
        <w:t>’s Model</w:t>
      </w:r>
      <w:r w:rsidR="00046707">
        <w:rPr>
          <w:rFonts w:ascii="Times New Roman" w:hAnsi="Times New Roman" w:cs="Times New Roman"/>
          <w:sz w:val="36"/>
          <w:szCs w:val="36"/>
        </w:rPr>
        <w:t xml:space="preserve"> of </w:t>
      </w:r>
      <w:r w:rsidR="00F12120">
        <w:rPr>
          <w:rFonts w:ascii="Times New Roman" w:hAnsi="Times New Roman" w:cs="Times New Roman"/>
          <w:sz w:val="36"/>
          <w:szCs w:val="36"/>
        </w:rPr>
        <w:t>Communication (1954)</w:t>
      </w:r>
    </w:p>
    <w:p w14:paraId="70C6865B" w14:textId="0B1D47E6" w:rsidR="009F0C6E" w:rsidRDefault="009F0C6E" w:rsidP="00C75784">
      <w:pPr>
        <w:spacing w:line="480" w:lineRule="auto"/>
      </w:pPr>
    </w:p>
    <w:p w14:paraId="5D673320" w14:textId="77777777" w:rsidR="005A61EB" w:rsidRDefault="005A61EB" w:rsidP="00C75784">
      <w:pPr>
        <w:spacing w:line="480" w:lineRule="auto"/>
        <w:rPr>
          <w:rFonts w:ascii="Times New Roman" w:hAnsi="Times New Roman" w:cs="Times New Roman"/>
          <w:sz w:val="22"/>
          <w:szCs w:val="22"/>
        </w:rPr>
      </w:pPr>
    </w:p>
    <w:p w14:paraId="3AEED158" w14:textId="77777777" w:rsidR="001D7DA6" w:rsidRDefault="009F0C6E" w:rsidP="00C75784">
      <w:pPr>
        <w:spacing w:line="480" w:lineRule="auto"/>
        <w:rPr>
          <w:rFonts w:ascii="Times New Roman" w:hAnsi="Times New Roman" w:cs="Times New Roman"/>
          <w:sz w:val="22"/>
          <w:szCs w:val="22"/>
        </w:rPr>
      </w:pPr>
      <w:r w:rsidRPr="005A61EB">
        <w:rPr>
          <w:rFonts w:ascii="Times New Roman" w:hAnsi="Times New Roman" w:cs="Times New Roman"/>
          <w:sz w:val="22"/>
          <w:szCs w:val="22"/>
        </w:rPr>
        <w:t>The 2</w:t>
      </w:r>
      <w:r w:rsidRPr="005A61EB">
        <w:rPr>
          <w:rFonts w:ascii="Times New Roman" w:hAnsi="Times New Roman" w:cs="Times New Roman"/>
          <w:sz w:val="22"/>
          <w:szCs w:val="22"/>
          <w:vertAlign w:val="superscript"/>
        </w:rPr>
        <w:t>nd</w:t>
      </w:r>
      <w:r w:rsidRPr="005A61EB">
        <w:rPr>
          <w:rFonts w:ascii="Times New Roman" w:hAnsi="Times New Roman" w:cs="Times New Roman"/>
          <w:sz w:val="22"/>
          <w:szCs w:val="22"/>
        </w:rPr>
        <w:t xml:space="preserve"> communication model</w:t>
      </w:r>
      <w:r w:rsidR="003D1983" w:rsidRPr="005A61EB">
        <w:rPr>
          <w:rFonts w:ascii="Times New Roman" w:hAnsi="Times New Roman" w:cs="Times New Roman"/>
          <w:sz w:val="22"/>
          <w:szCs w:val="22"/>
        </w:rPr>
        <w:t>, called Schramm’s Model of Communication, came</w:t>
      </w:r>
      <w:r w:rsidRPr="005A61EB">
        <w:rPr>
          <w:rFonts w:ascii="Times New Roman" w:hAnsi="Times New Roman" w:cs="Times New Roman"/>
          <w:sz w:val="22"/>
          <w:szCs w:val="22"/>
        </w:rPr>
        <w:t xml:space="preserve"> in</w:t>
      </w:r>
      <w:r w:rsidR="003D1983" w:rsidRPr="005A61EB">
        <w:rPr>
          <w:rFonts w:ascii="Times New Roman" w:hAnsi="Times New Roman" w:cs="Times New Roman"/>
          <w:sz w:val="22"/>
          <w:szCs w:val="22"/>
        </w:rPr>
        <w:t xml:space="preserve">, in </w:t>
      </w:r>
      <w:r w:rsidRPr="005A61EB">
        <w:rPr>
          <w:rFonts w:ascii="Times New Roman" w:hAnsi="Times New Roman" w:cs="Times New Roman"/>
          <w:sz w:val="22"/>
          <w:szCs w:val="22"/>
        </w:rPr>
        <w:t xml:space="preserve">1954, adding something that </w:t>
      </w:r>
      <w:r w:rsidR="00EA7B39">
        <w:rPr>
          <w:rFonts w:ascii="Times New Roman" w:hAnsi="Times New Roman" w:cs="Times New Roman"/>
          <w:sz w:val="22"/>
          <w:szCs w:val="22"/>
        </w:rPr>
        <w:t xml:space="preserve">as mentioned earlier, </w:t>
      </w:r>
      <w:r w:rsidRPr="005A61EB">
        <w:rPr>
          <w:rFonts w:ascii="Times New Roman" w:hAnsi="Times New Roman" w:cs="Times New Roman"/>
          <w:sz w:val="22"/>
          <w:szCs w:val="22"/>
        </w:rPr>
        <w:t>was missing</w:t>
      </w:r>
      <w:r w:rsidR="00EA7B39">
        <w:rPr>
          <w:rFonts w:ascii="Times New Roman" w:hAnsi="Times New Roman" w:cs="Times New Roman"/>
          <w:sz w:val="22"/>
          <w:szCs w:val="22"/>
        </w:rPr>
        <w:t xml:space="preserve"> in </w:t>
      </w:r>
      <w:r w:rsidR="00EA7B39" w:rsidRPr="00EA7B39">
        <w:rPr>
          <w:rFonts w:ascii="Times New Roman" w:hAnsi="Times New Roman" w:cs="Times New Roman"/>
          <w:sz w:val="22"/>
          <w:szCs w:val="22"/>
        </w:rPr>
        <w:t>Shannon and Weaver’s model of communication</w:t>
      </w:r>
      <w:r w:rsidR="00EA7B39">
        <w:rPr>
          <w:rFonts w:ascii="Times New Roman" w:hAnsi="Times New Roman" w:cs="Times New Roman"/>
          <w:sz w:val="22"/>
          <w:szCs w:val="22"/>
        </w:rPr>
        <w:t>.</w:t>
      </w:r>
      <w:r w:rsidR="003D1983" w:rsidRPr="005A61EB">
        <w:rPr>
          <w:rFonts w:ascii="Times New Roman" w:hAnsi="Times New Roman" w:cs="Times New Roman"/>
          <w:sz w:val="22"/>
          <w:szCs w:val="22"/>
        </w:rPr>
        <w:t xml:space="preserve"> </w:t>
      </w:r>
      <w:r w:rsidR="00EA7B39">
        <w:rPr>
          <w:rFonts w:ascii="Times New Roman" w:hAnsi="Times New Roman" w:cs="Times New Roman"/>
          <w:sz w:val="22"/>
          <w:szCs w:val="22"/>
        </w:rPr>
        <w:t xml:space="preserve">- </w:t>
      </w:r>
      <w:r w:rsidR="003D1983" w:rsidRPr="00EA7B39">
        <w:rPr>
          <w:rFonts w:ascii="Times New Roman" w:hAnsi="Times New Roman" w:cs="Times New Roman"/>
          <w:b/>
          <w:bCs/>
          <w:sz w:val="22"/>
          <w:szCs w:val="22"/>
        </w:rPr>
        <w:t>Feedback</w:t>
      </w:r>
      <w:r w:rsidR="003D1983" w:rsidRPr="005A61EB">
        <w:rPr>
          <w:rFonts w:ascii="Times New Roman" w:hAnsi="Times New Roman" w:cs="Times New Roman"/>
          <w:sz w:val="22"/>
          <w:szCs w:val="22"/>
        </w:rPr>
        <w:t xml:space="preserve">. </w:t>
      </w:r>
      <w:r w:rsidR="00723AA6" w:rsidRPr="005A61EB">
        <w:rPr>
          <w:rFonts w:ascii="Times New Roman" w:hAnsi="Times New Roman" w:cs="Times New Roman"/>
          <w:sz w:val="22"/>
          <w:szCs w:val="22"/>
        </w:rPr>
        <w:t>With this</w:t>
      </w:r>
      <w:r w:rsidR="00763EF2" w:rsidRPr="005A61EB">
        <w:rPr>
          <w:rFonts w:ascii="Times New Roman" w:hAnsi="Times New Roman" w:cs="Times New Roman"/>
          <w:sz w:val="22"/>
          <w:szCs w:val="22"/>
        </w:rPr>
        <w:t xml:space="preserve"> addition, </w:t>
      </w:r>
      <w:r w:rsidR="00723AA6" w:rsidRPr="005A61EB">
        <w:rPr>
          <w:rFonts w:ascii="Times New Roman" w:hAnsi="Times New Roman" w:cs="Times New Roman"/>
          <w:sz w:val="22"/>
          <w:szCs w:val="22"/>
        </w:rPr>
        <w:t>considering our</w:t>
      </w:r>
      <w:r w:rsidR="00763EF2" w:rsidRPr="005A61EB">
        <w:rPr>
          <w:rFonts w:ascii="Times New Roman" w:hAnsi="Times New Roman" w:cs="Times New Roman"/>
          <w:sz w:val="22"/>
          <w:szCs w:val="22"/>
        </w:rPr>
        <w:t xml:space="preserve"> case study, </w:t>
      </w:r>
      <w:r w:rsidR="00723AA6" w:rsidRPr="005A61EB">
        <w:rPr>
          <w:rFonts w:ascii="Times New Roman" w:hAnsi="Times New Roman" w:cs="Times New Roman"/>
          <w:sz w:val="22"/>
          <w:szCs w:val="22"/>
        </w:rPr>
        <w:t>feedback would</w:t>
      </w:r>
      <w:r w:rsidR="00763EF2" w:rsidRPr="005A61EB">
        <w:rPr>
          <w:rFonts w:ascii="Times New Roman" w:hAnsi="Times New Roman" w:cs="Times New Roman"/>
          <w:sz w:val="22"/>
          <w:szCs w:val="22"/>
        </w:rPr>
        <w:t xml:space="preserve"> solve</w:t>
      </w:r>
      <w:r w:rsidR="00723AA6" w:rsidRPr="005A61EB">
        <w:rPr>
          <w:rFonts w:ascii="Times New Roman" w:hAnsi="Times New Roman" w:cs="Times New Roman"/>
          <w:sz w:val="22"/>
          <w:szCs w:val="22"/>
        </w:rPr>
        <w:t xml:space="preserve"> </w:t>
      </w:r>
      <w:r w:rsidR="00763EF2" w:rsidRPr="005A61EB">
        <w:rPr>
          <w:rFonts w:ascii="Times New Roman" w:hAnsi="Times New Roman" w:cs="Times New Roman"/>
          <w:sz w:val="22"/>
          <w:szCs w:val="22"/>
        </w:rPr>
        <w:t xml:space="preserve">the problem </w:t>
      </w:r>
      <w:r w:rsidR="00EA7B39">
        <w:rPr>
          <w:rFonts w:ascii="Times New Roman" w:hAnsi="Times New Roman" w:cs="Times New Roman"/>
          <w:sz w:val="22"/>
          <w:szCs w:val="22"/>
        </w:rPr>
        <w:t xml:space="preserve">in the </w:t>
      </w:r>
      <w:r w:rsidR="00F12120">
        <w:rPr>
          <w:rFonts w:ascii="Times New Roman" w:hAnsi="Times New Roman" w:cs="Times New Roman"/>
          <w:sz w:val="22"/>
          <w:szCs w:val="22"/>
        </w:rPr>
        <w:t xml:space="preserve">Pedro and Maria’s case study, </w:t>
      </w:r>
      <w:r w:rsidR="00F12120" w:rsidRPr="005A61EB">
        <w:rPr>
          <w:rFonts w:ascii="Times New Roman" w:hAnsi="Times New Roman" w:cs="Times New Roman"/>
          <w:sz w:val="22"/>
          <w:szCs w:val="22"/>
        </w:rPr>
        <w:t>because</w:t>
      </w:r>
      <w:r w:rsidR="00723AA6" w:rsidRPr="005A61EB">
        <w:rPr>
          <w:rFonts w:ascii="Times New Roman" w:hAnsi="Times New Roman" w:cs="Times New Roman"/>
          <w:sz w:val="22"/>
          <w:szCs w:val="22"/>
        </w:rPr>
        <w:t xml:space="preserve"> Schramm</w:t>
      </w:r>
      <w:r w:rsidR="003D1983" w:rsidRPr="005A61EB">
        <w:rPr>
          <w:rFonts w:ascii="Times New Roman" w:hAnsi="Times New Roman" w:cs="Times New Roman"/>
          <w:sz w:val="22"/>
          <w:szCs w:val="22"/>
        </w:rPr>
        <w:t xml:space="preserve"> argues that a message </w:t>
      </w:r>
      <w:r w:rsidR="00763EF2" w:rsidRPr="005A61EB">
        <w:rPr>
          <w:rFonts w:ascii="Times New Roman" w:hAnsi="Times New Roman" w:cs="Times New Roman"/>
          <w:sz w:val="22"/>
          <w:szCs w:val="22"/>
        </w:rPr>
        <w:t xml:space="preserve">is not completed unless there’s a feedback. </w:t>
      </w:r>
      <w:r w:rsidR="00723AA6" w:rsidRPr="005A61EB">
        <w:rPr>
          <w:rFonts w:ascii="Times New Roman" w:hAnsi="Times New Roman" w:cs="Times New Roman"/>
          <w:sz w:val="22"/>
          <w:szCs w:val="22"/>
        </w:rPr>
        <w:t>Hence Pedro would give feedback to Maria that would correct the original message she sent to Pedro.</w:t>
      </w:r>
    </w:p>
    <w:p w14:paraId="2E0BBA11" w14:textId="77777777" w:rsidR="001D7DA6" w:rsidRDefault="001D7DA6" w:rsidP="00C75784">
      <w:pPr>
        <w:spacing w:line="480" w:lineRule="auto"/>
        <w:rPr>
          <w:rFonts w:ascii="Times New Roman" w:hAnsi="Times New Roman" w:cs="Times New Roman"/>
          <w:sz w:val="22"/>
          <w:szCs w:val="22"/>
        </w:rPr>
      </w:pPr>
    </w:p>
    <w:p w14:paraId="5225BEA4" w14:textId="53A3CA51" w:rsidR="001D7DA6" w:rsidRDefault="001D7DA6" w:rsidP="00C75784">
      <w:pPr>
        <w:spacing w:line="480" w:lineRule="auto"/>
        <w:rPr>
          <w:rFonts w:ascii="Times New Roman" w:hAnsi="Times New Roman" w:cs="Times New Roman"/>
          <w:sz w:val="22"/>
          <w:szCs w:val="22"/>
        </w:rPr>
      </w:pPr>
      <w:r>
        <w:rPr>
          <w:rFonts w:ascii="Times New Roman" w:hAnsi="Times New Roman" w:cs="Times New Roman"/>
          <w:sz w:val="22"/>
          <w:szCs w:val="22"/>
        </w:rPr>
        <w:t>In my case, my colleagues have either called me back, or message me asking the reason of my call, because they could not understand what I was saying, and I would then repeat what I was saying so they can understand. With this model, the communication with my colleagues would be complete</w:t>
      </w:r>
      <w:r w:rsidR="0018601B">
        <w:rPr>
          <w:rFonts w:ascii="Times New Roman" w:hAnsi="Times New Roman" w:cs="Times New Roman"/>
          <w:sz w:val="22"/>
          <w:szCs w:val="22"/>
        </w:rPr>
        <w:t xml:space="preserve"> </w:t>
      </w:r>
      <w:r>
        <w:rPr>
          <w:rFonts w:ascii="Times New Roman" w:hAnsi="Times New Roman" w:cs="Times New Roman"/>
          <w:sz w:val="22"/>
          <w:szCs w:val="22"/>
        </w:rPr>
        <w:t>as there would be a feedback for a clear understanding of the reason of my call.</w:t>
      </w:r>
    </w:p>
    <w:p w14:paraId="7D5BF953" w14:textId="5232DA77" w:rsidR="009F0C6E" w:rsidRPr="007E6CD1" w:rsidRDefault="00723AA6" w:rsidP="00C75784">
      <w:pPr>
        <w:spacing w:line="480" w:lineRule="auto"/>
        <w:rPr>
          <w:rFonts w:ascii="Times New Roman" w:hAnsi="Times New Roman" w:cs="Times New Roman"/>
          <w:color w:val="0070C0"/>
          <w:sz w:val="22"/>
          <w:szCs w:val="22"/>
        </w:rPr>
      </w:pPr>
      <w:r w:rsidRPr="005A61EB">
        <w:rPr>
          <w:rFonts w:ascii="Times New Roman" w:hAnsi="Times New Roman" w:cs="Times New Roman"/>
          <w:sz w:val="22"/>
          <w:szCs w:val="22"/>
        </w:rPr>
        <w:t xml:space="preserve"> Unlike the previous model, this model is not linear but circular, as shown on the diagram below. </w:t>
      </w:r>
      <w:r w:rsidR="007E6CD1">
        <w:rPr>
          <w:rFonts w:ascii="Times New Roman" w:hAnsi="Times New Roman" w:cs="Times New Roman"/>
          <w:sz w:val="22"/>
          <w:szCs w:val="22"/>
        </w:rPr>
        <w:t xml:space="preserve">   </w:t>
      </w:r>
    </w:p>
    <w:p w14:paraId="142D40F5" w14:textId="2721B5DF" w:rsidR="00723AA6" w:rsidRPr="005A61EB" w:rsidRDefault="00723AA6" w:rsidP="00C75784">
      <w:pPr>
        <w:spacing w:line="480" w:lineRule="auto"/>
        <w:rPr>
          <w:rFonts w:ascii="Times New Roman" w:hAnsi="Times New Roman" w:cs="Times New Roman"/>
          <w:sz w:val="22"/>
          <w:szCs w:val="22"/>
        </w:rPr>
      </w:pPr>
    </w:p>
    <w:p w14:paraId="534AEEB2" w14:textId="7CB415D3" w:rsidR="00723AA6" w:rsidRPr="005A61EB" w:rsidRDefault="00723AA6" w:rsidP="00C75784">
      <w:pPr>
        <w:spacing w:line="480" w:lineRule="auto"/>
        <w:rPr>
          <w:rFonts w:ascii="Times New Roman" w:hAnsi="Times New Roman" w:cs="Times New Roman"/>
          <w:sz w:val="22"/>
          <w:szCs w:val="22"/>
        </w:rPr>
      </w:pPr>
    </w:p>
    <w:p w14:paraId="23B646D3" w14:textId="76DBB4C7" w:rsidR="00723AA6" w:rsidRDefault="00723AA6" w:rsidP="00C75784">
      <w:pPr>
        <w:spacing w:line="480" w:lineRule="auto"/>
      </w:pPr>
    </w:p>
    <w:p w14:paraId="65B3263C" w14:textId="24CEB406" w:rsidR="006745AF" w:rsidRDefault="006745AF" w:rsidP="00C75784">
      <w:pPr>
        <w:spacing w:line="480" w:lineRule="auto"/>
        <w:jc w:val="center"/>
      </w:pPr>
      <w:r>
        <w:rPr>
          <w:noProof/>
        </w:rPr>
        <w:lastRenderedPageBreak/>
        <w:drawing>
          <wp:inline distT="0" distB="0" distL="0" distR="0" wp14:anchorId="28DD170F" wp14:editId="2C1669D7">
            <wp:extent cx="4389120" cy="2468820"/>
            <wp:effectExtent l="0" t="0" r="508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31586" cy="2492707"/>
                    </a:xfrm>
                    <a:prstGeom prst="rect">
                      <a:avLst/>
                    </a:prstGeom>
                    <a:noFill/>
                    <a:ln>
                      <a:noFill/>
                    </a:ln>
                  </pic:spPr>
                </pic:pic>
              </a:graphicData>
            </a:graphic>
          </wp:inline>
        </w:drawing>
      </w:r>
    </w:p>
    <w:p w14:paraId="271D7BDD" w14:textId="2959F8D8" w:rsidR="00723AA6" w:rsidRDefault="006745AF" w:rsidP="00C75784">
      <w:pPr>
        <w:spacing w:line="480" w:lineRule="auto"/>
      </w:pPr>
      <w:r>
        <w:t xml:space="preserve">Source: </w:t>
      </w:r>
      <w:hyperlink r:id="rId10" w:history="1">
        <w:r w:rsidRPr="000925F2">
          <w:rPr>
            <w:rStyle w:val="Hyperlink"/>
          </w:rPr>
          <w:t>https://moodle.uwtsd.ac.uk/course/view.php?id=7030/</w:t>
        </w:r>
      </w:hyperlink>
      <w:r>
        <w:t xml:space="preserve"> models of communication </w:t>
      </w:r>
      <w:proofErr w:type="spellStart"/>
      <w:r>
        <w:t>schramm</w:t>
      </w:r>
      <w:proofErr w:type="spellEnd"/>
    </w:p>
    <w:p w14:paraId="7BAC358E" w14:textId="188F868B" w:rsidR="006745AF" w:rsidRDefault="006745AF" w:rsidP="00C75784">
      <w:pPr>
        <w:spacing w:line="480" w:lineRule="auto"/>
      </w:pPr>
    </w:p>
    <w:p w14:paraId="05A2ED4E" w14:textId="77777777" w:rsidR="00D107A6" w:rsidRDefault="00D107A6" w:rsidP="00C75784">
      <w:pPr>
        <w:spacing w:line="480" w:lineRule="auto"/>
        <w:jc w:val="center"/>
        <w:rPr>
          <w:sz w:val="36"/>
          <w:szCs w:val="36"/>
        </w:rPr>
      </w:pPr>
    </w:p>
    <w:p w14:paraId="1832252C" w14:textId="77777777" w:rsidR="00D107A6" w:rsidRDefault="00D107A6" w:rsidP="00C75784">
      <w:pPr>
        <w:spacing w:line="480" w:lineRule="auto"/>
        <w:jc w:val="center"/>
        <w:rPr>
          <w:sz w:val="36"/>
          <w:szCs w:val="36"/>
        </w:rPr>
      </w:pPr>
    </w:p>
    <w:p w14:paraId="24F568E9" w14:textId="77777777" w:rsidR="005A61EB" w:rsidRDefault="005A61EB" w:rsidP="00C75784">
      <w:pPr>
        <w:spacing w:line="480" w:lineRule="auto"/>
        <w:jc w:val="center"/>
        <w:rPr>
          <w:rFonts w:ascii="Times New Roman" w:hAnsi="Times New Roman" w:cs="Times New Roman"/>
          <w:sz w:val="36"/>
          <w:szCs w:val="36"/>
        </w:rPr>
      </w:pPr>
    </w:p>
    <w:p w14:paraId="59900AAE" w14:textId="77777777" w:rsidR="005A61EB" w:rsidRDefault="005A61EB" w:rsidP="00C75784">
      <w:pPr>
        <w:spacing w:line="480" w:lineRule="auto"/>
        <w:jc w:val="center"/>
        <w:rPr>
          <w:rFonts w:ascii="Times New Roman" w:hAnsi="Times New Roman" w:cs="Times New Roman"/>
          <w:sz w:val="36"/>
          <w:szCs w:val="36"/>
        </w:rPr>
      </w:pPr>
    </w:p>
    <w:p w14:paraId="55294302" w14:textId="3576A6CD" w:rsidR="006745AF" w:rsidRPr="005A61EB" w:rsidRDefault="00D107A6" w:rsidP="00C75784">
      <w:pPr>
        <w:spacing w:line="480" w:lineRule="auto"/>
        <w:jc w:val="center"/>
        <w:rPr>
          <w:rFonts w:ascii="Times New Roman" w:hAnsi="Times New Roman" w:cs="Times New Roman"/>
          <w:sz w:val="36"/>
          <w:szCs w:val="36"/>
        </w:rPr>
      </w:pPr>
      <w:proofErr w:type="spellStart"/>
      <w:r w:rsidRPr="005A61EB">
        <w:rPr>
          <w:rFonts w:ascii="Times New Roman" w:hAnsi="Times New Roman" w:cs="Times New Roman"/>
          <w:sz w:val="36"/>
          <w:szCs w:val="36"/>
        </w:rPr>
        <w:t>Berlo</w:t>
      </w:r>
      <w:r w:rsidR="005A61EB">
        <w:rPr>
          <w:rFonts w:ascii="Times New Roman" w:hAnsi="Times New Roman" w:cs="Times New Roman"/>
          <w:sz w:val="36"/>
          <w:szCs w:val="36"/>
        </w:rPr>
        <w:t>’s</w:t>
      </w:r>
      <w:proofErr w:type="spellEnd"/>
      <w:r w:rsidR="005A61EB">
        <w:rPr>
          <w:rFonts w:ascii="Times New Roman" w:hAnsi="Times New Roman" w:cs="Times New Roman"/>
          <w:sz w:val="36"/>
          <w:szCs w:val="36"/>
        </w:rPr>
        <w:t xml:space="preserve"> Model</w:t>
      </w:r>
      <w:r w:rsidR="00F12120">
        <w:rPr>
          <w:rFonts w:ascii="Times New Roman" w:hAnsi="Times New Roman" w:cs="Times New Roman"/>
          <w:sz w:val="36"/>
          <w:szCs w:val="36"/>
        </w:rPr>
        <w:t xml:space="preserve"> of Communication (1960)</w:t>
      </w:r>
    </w:p>
    <w:p w14:paraId="59BE642E" w14:textId="77777777" w:rsidR="00D107A6" w:rsidRDefault="00D107A6" w:rsidP="00C75784">
      <w:pPr>
        <w:spacing w:line="480" w:lineRule="auto"/>
      </w:pPr>
    </w:p>
    <w:p w14:paraId="7CC359E1" w14:textId="77777777" w:rsidR="005A61EB" w:rsidRDefault="005A61EB" w:rsidP="00C75784">
      <w:pPr>
        <w:spacing w:line="480" w:lineRule="auto"/>
        <w:rPr>
          <w:rFonts w:ascii="Times New Roman" w:hAnsi="Times New Roman" w:cs="Times New Roman"/>
          <w:sz w:val="22"/>
          <w:szCs w:val="22"/>
        </w:rPr>
      </w:pPr>
    </w:p>
    <w:p w14:paraId="09B20905" w14:textId="6B1D5D8A" w:rsidR="00723AA6" w:rsidRPr="005A61EB" w:rsidRDefault="00723AA6" w:rsidP="00C75784">
      <w:pPr>
        <w:spacing w:line="480" w:lineRule="auto"/>
        <w:rPr>
          <w:rFonts w:ascii="Times New Roman" w:hAnsi="Times New Roman" w:cs="Times New Roman"/>
          <w:sz w:val="22"/>
          <w:szCs w:val="22"/>
        </w:rPr>
      </w:pPr>
      <w:r w:rsidRPr="005A61EB">
        <w:rPr>
          <w:rFonts w:ascii="Times New Roman" w:hAnsi="Times New Roman" w:cs="Times New Roman"/>
          <w:sz w:val="22"/>
          <w:szCs w:val="22"/>
        </w:rPr>
        <w:t>The 3</w:t>
      </w:r>
      <w:r w:rsidRPr="005A61EB">
        <w:rPr>
          <w:rFonts w:ascii="Times New Roman" w:hAnsi="Times New Roman" w:cs="Times New Roman"/>
          <w:sz w:val="22"/>
          <w:szCs w:val="22"/>
          <w:vertAlign w:val="superscript"/>
        </w:rPr>
        <w:t>rd</w:t>
      </w:r>
      <w:r w:rsidRPr="005A61EB">
        <w:rPr>
          <w:rFonts w:ascii="Times New Roman" w:hAnsi="Times New Roman" w:cs="Times New Roman"/>
          <w:sz w:val="22"/>
          <w:szCs w:val="22"/>
        </w:rPr>
        <w:t xml:space="preserve"> model </w:t>
      </w:r>
      <w:r w:rsidR="007B4EAA" w:rsidRPr="005A61EB">
        <w:rPr>
          <w:rFonts w:ascii="Times New Roman" w:hAnsi="Times New Roman" w:cs="Times New Roman"/>
          <w:sz w:val="22"/>
          <w:szCs w:val="22"/>
        </w:rPr>
        <w:t xml:space="preserve">of communication is Berlo’s model of </w:t>
      </w:r>
      <w:r w:rsidR="00F47968" w:rsidRPr="005A61EB">
        <w:rPr>
          <w:rFonts w:ascii="Times New Roman" w:hAnsi="Times New Roman" w:cs="Times New Roman"/>
          <w:sz w:val="22"/>
          <w:szCs w:val="22"/>
        </w:rPr>
        <w:t>communication, a linear model of communication</w:t>
      </w:r>
      <w:r w:rsidR="007B4EAA" w:rsidRPr="005A61EB">
        <w:rPr>
          <w:rFonts w:ascii="Times New Roman" w:hAnsi="Times New Roman" w:cs="Times New Roman"/>
          <w:sz w:val="22"/>
          <w:szCs w:val="22"/>
        </w:rPr>
        <w:t xml:space="preserve"> presented in 1960, which unlike the 2 previous model</w:t>
      </w:r>
      <w:r w:rsidR="0018601B">
        <w:rPr>
          <w:rFonts w:ascii="Times New Roman" w:hAnsi="Times New Roman" w:cs="Times New Roman"/>
          <w:sz w:val="22"/>
          <w:szCs w:val="22"/>
        </w:rPr>
        <w:t>s</w:t>
      </w:r>
      <w:r w:rsidR="007B4EAA" w:rsidRPr="005A61EB">
        <w:rPr>
          <w:rFonts w:ascii="Times New Roman" w:hAnsi="Times New Roman" w:cs="Times New Roman"/>
          <w:sz w:val="22"/>
          <w:szCs w:val="22"/>
        </w:rPr>
        <w:t xml:space="preserve">, </w:t>
      </w:r>
      <w:proofErr w:type="gramStart"/>
      <w:r w:rsidR="007B4EAA" w:rsidRPr="005A61EB">
        <w:rPr>
          <w:rFonts w:ascii="Times New Roman" w:hAnsi="Times New Roman" w:cs="Times New Roman"/>
          <w:sz w:val="22"/>
          <w:szCs w:val="22"/>
        </w:rPr>
        <w:t>take</w:t>
      </w:r>
      <w:r w:rsidR="00F47968" w:rsidRPr="005A61EB">
        <w:rPr>
          <w:rFonts w:ascii="Times New Roman" w:hAnsi="Times New Roman" w:cs="Times New Roman"/>
          <w:sz w:val="22"/>
          <w:szCs w:val="22"/>
        </w:rPr>
        <w:t>s</w:t>
      </w:r>
      <w:r w:rsidR="007B4EAA" w:rsidRPr="005A61EB">
        <w:rPr>
          <w:rFonts w:ascii="Times New Roman" w:hAnsi="Times New Roman" w:cs="Times New Roman"/>
          <w:sz w:val="22"/>
          <w:szCs w:val="22"/>
        </w:rPr>
        <w:t xml:space="preserve"> into </w:t>
      </w:r>
      <w:r w:rsidR="00184120" w:rsidRPr="005A61EB">
        <w:rPr>
          <w:rFonts w:ascii="Times New Roman" w:hAnsi="Times New Roman" w:cs="Times New Roman"/>
          <w:sz w:val="22"/>
          <w:szCs w:val="22"/>
        </w:rPr>
        <w:t>account</w:t>
      </w:r>
      <w:proofErr w:type="gramEnd"/>
      <w:r w:rsidR="00184120" w:rsidRPr="005A61EB">
        <w:rPr>
          <w:rFonts w:ascii="Times New Roman" w:hAnsi="Times New Roman" w:cs="Times New Roman"/>
          <w:sz w:val="22"/>
          <w:szCs w:val="22"/>
        </w:rPr>
        <w:t xml:space="preserve"> non</w:t>
      </w:r>
      <w:r w:rsidR="007B4EAA" w:rsidRPr="005A61EB">
        <w:rPr>
          <w:rFonts w:ascii="Times New Roman" w:hAnsi="Times New Roman" w:cs="Times New Roman"/>
          <w:sz w:val="22"/>
          <w:szCs w:val="22"/>
        </w:rPr>
        <w:t xml:space="preserve">-verbal </w:t>
      </w:r>
      <w:r w:rsidR="00184120" w:rsidRPr="005A61EB">
        <w:rPr>
          <w:rFonts w:ascii="Times New Roman" w:hAnsi="Times New Roman" w:cs="Times New Roman"/>
          <w:sz w:val="22"/>
          <w:szCs w:val="22"/>
        </w:rPr>
        <w:t>communication and</w:t>
      </w:r>
      <w:r w:rsidR="007B4EAA" w:rsidRPr="005A61EB">
        <w:rPr>
          <w:rFonts w:ascii="Times New Roman" w:hAnsi="Times New Roman" w:cs="Times New Roman"/>
          <w:sz w:val="22"/>
          <w:szCs w:val="22"/>
        </w:rPr>
        <w:t xml:space="preserve"> the emotional </w:t>
      </w:r>
      <w:r w:rsidR="00184120" w:rsidRPr="005A61EB">
        <w:rPr>
          <w:rFonts w:ascii="Times New Roman" w:hAnsi="Times New Roman" w:cs="Times New Roman"/>
          <w:sz w:val="22"/>
          <w:szCs w:val="22"/>
        </w:rPr>
        <w:t>aspect of</w:t>
      </w:r>
      <w:r w:rsidR="007B4EAA" w:rsidRPr="005A61EB">
        <w:rPr>
          <w:rFonts w:ascii="Times New Roman" w:hAnsi="Times New Roman" w:cs="Times New Roman"/>
          <w:sz w:val="22"/>
          <w:szCs w:val="22"/>
        </w:rPr>
        <w:t xml:space="preserve"> the message</w:t>
      </w:r>
      <w:r w:rsidR="007E6CD1">
        <w:rPr>
          <w:rFonts w:ascii="Times New Roman" w:hAnsi="Times New Roman" w:cs="Times New Roman"/>
          <w:sz w:val="22"/>
          <w:szCs w:val="22"/>
        </w:rPr>
        <w:t xml:space="preserve"> (</w:t>
      </w:r>
      <w:proofErr w:type="spellStart"/>
      <w:r w:rsidR="007E6CD1" w:rsidRPr="00786D31">
        <w:rPr>
          <w:rFonts w:ascii="Times New Roman" w:hAnsi="Times New Roman" w:cs="Times New Roman"/>
          <w:sz w:val="22"/>
          <w:szCs w:val="22"/>
        </w:rPr>
        <w:t>businesstopia</w:t>
      </w:r>
      <w:proofErr w:type="spellEnd"/>
      <w:r w:rsidR="007E6CD1" w:rsidRPr="00786D31">
        <w:rPr>
          <w:rFonts w:ascii="Times New Roman" w:hAnsi="Times New Roman" w:cs="Times New Roman"/>
          <w:sz w:val="22"/>
          <w:szCs w:val="22"/>
        </w:rPr>
        <w:t xml:space="preserve"> 2018). </w:t>
      </w:r>
      <w:r w:rsidR="00F47968" w:rsidRPr="005A61EB">
        <w:rPr>
          <w:rFonts w:ascii="Times New Roman" w:hAnsi="Times New Roman" w:cs="Times New Roman"/>
          <w:sz w:val="22"/>
          <w:szCs w:val="22"/>
        </w:rPr>
        <w:t xml:space="preserve">In this </w:t>
      </w:r>
      <w:r w:rsidR="00F706E7" w:rsidRPr="005A61EB">
        <w:rPr>
          <w:rFonts w:ascii="Times New Roman" w:hAnsi="Times New Roman" w:cs="Times New Roman"/>
          <w:sz w:val="22"/>
          <w:szCs w:val="22"/>
        </w:rPr>
        <w:t xml:space="preserve">model </w:t>
      </w:r>
      <w:r w:rsidR="005A61EB" w:rsidRPr="005A61EB">
        <w:rPr>
          <w:rFonts w:ascii="Times New Roman" w:hAnsi="Times New Roman" w:cs="Times New Roman"/>
          <w:sz w:val="22"/>
          <w:szCs w:val="22"/>
        </w:rPr>
        <w:t>also, all</w:t>
      </w:r>
      <w:r w:rsidR="00F706E7" w:rsidRPr="005A61EB">
        <w:rPr>
          <w:rFonts w:ascii="Times New Roman" w:hAnsi="Times New Roman" w:cs="Times New Roman"/>
          <w:sz w:val="22"/>
          <w:szCs w:val="22"/>
        </w:rPr>
        <w:t xml:space="preserve"> </w:t>
      </w:r>
      <w:r w:rsidR="00F47968" w:rsidRPr="005A61EB">
        <w:rPr>
          <w:rFonts w:ascii="Times New Roman" w:hAnsi="Times New Roman" w:cs="Times New Roman"/>
          <w:sz w:val="22"/>
          <w:szCs w:val="22"/>
        </w:rPr>
        <w:t xml:space="preserve">5 </w:t>
      </w:r>
      <w:r w:rsidR="00F706E7" w:rsidRPr="005A61EB">
        <w:rPr>
          <w:rFonts w:ascii="Times New Roman" w:hAnsi="Times New Roman" w:cs="Times New Roman"/>
          <w:sz w:val="22"/>
          <w:szCs w:val="22"/>
        </w:rPr>
        <w:t xml:space="preserve">human </w:t>
      </w:r>
      <w:r w:rsidR="00F47968" w:rsidRPr="005A61EB">
        <w:rPr>
          <w:rFonts w:ascii="Times New Roman" w:hAnsi="Times New Roman" w:cs="Times New Roman"/>
          <w:sz w:val="22"/>
          <w:szCs w:val="22"/>
        </w:rPr>
        <w:t>senses are used to communicate</w:t>
      </w:r>
      <w:r w:rsidR="00F706E7" w:rsidRPr="005A61EB">
        <w:rPr>
          <w:rFonts w:ascii="Times New Roman" w:hAnsi="Times New Roman" w:cs="Times New Roman"/>
          <w:sz w:val="22"/>
          <w:szCs w:val="22"/>
        </w:rPr>
        <w:t>, and people need to be at same level of</w:t>
      </w:r>
      <w:r w:rsidR="00F706E7">
        <w:t xml:space="preserve"> </w:t>
      </w:r>
      <w:r w:rsidR="00F706E7" w:rsidRPr="005A61EB">
        <w:rPr>
          <w:rFonts w:ascii="Times New Roman" w:hAnsi="Times New Roman" w:cs="Times New Roman"/>
          <w:sz w:val="22"/>
          <w:szCs w:val="22"/>
        </w:rPr>
        <w:t>knowledge, communication skills attitude etc, for the communication to occur</w:t>
      </w:r>
      <w:r w:rsidR="00184120" w:rsidRPr="005A61EB">
        <w:rPr>
          <w:rFonts w:ascii="Times New Roman" w:hAnsi="Times New Roman" w:cs="Times New Roman"/>
          <w:sz w:val="22"/>
          <w:szCs w:val="22"/>
        </w:rPr>
        <w:t xml:space="preserve">. To put this into perspective, </w:t>
      </w:r>
      <w:r w:rsidR="0018601B">
        <w:rPr>
          <w:rFonts w:ascii="Times New Roman" w:hAnsi="Times New Roman" w:cs="Times New Roman"/>
          <w:sz w:val="22"/>
          <w:szCs w:val="22"/>
        </w:rPr>
        <w:t>let’s</w:t>
      </w:r>
      <w:r w:rsidR="00F12120">
        <w:rPr>
          <w:rFonts w:ascii="Times New Roman" w:hAnsi="Times New Roman" w:cs="Times New Roman"/>
          <w:sz w:val="22"/>
          <w:szCs w:val="22"/>
        </w:rPr>
        <w:t xml:space="preserve"> </w:t>
      </w:r>
      <w:r w:rsidR="00F12120">
        <w:rPr>
          <w:rFonts w:ascii="Times New Roman" w:hAnsi="Times New Roman" w:cs="Times New Roman"/>
          <w:sz w:val="22"/>
          <w:szCs w:val="22"/>
        </w:rPr>
        <w:lastRenderedPageBreak/>
        <w:t xml:space="preserve">consider </w:t>
      </w:r>
      <w:r w:rsidR="0018601B">
        <w:rPr>
          <w:rFonts w:ascii="Times New Roman" w:hAnsi="Times New Roman" w:cs="Times New Roman"/>
          <w:sz w:val="22"/>
          <w:szCs w:val="22"/>
        </w:rPr>
        <w:t xml:space="preserve">the </w:t>
      </w:r>
      <w:r w:rsidR="0018601B" w:rsidRPr="005A61EB">
        <w:rPr>
          <w:rFonts w:ascii="Times New Roman" w:hAnsi="Times New Roman" w:cs="Times New Roman"/>
          <w:sz w:val="22"/>
          <w:szCs w:val="22"/>
        </w:rPr>
        <w:t>case</w:t>
      </w:r>
      <w:r w:rsidR="00184120" w:rsidRPr="005A61EB">
        <w:rPr>
          <w:rFonts w:ascii="Times New Roman" w:hAnsi="Times New Roman" w:cs="Times New Roman"/>
          <w:sz w:val="22"/>
          <w:szCs w:val="22"/>
        </w:rPr>
        <w:t xml:space="preserve"> study</w:t>
      </w:r>
      <w:r w:rsidR="00F12120">
        <w:rPr>
          <w:rFonts w:ascii="Times New Roman" w:hAnsi="Times New Roman" w:cs="Times New Roman"/>
          <w:sz w:val="22"/>
          <w:szCs w:val="22"/>
        </w:rPr>
        <w:t xml:space="preserve"> - </w:t>
      </w:r>
      <w:r w:rsidR="00F12120" w:rsidRPr="0018601B">
        <w:rPr>
          <w:rFonts w:ascii="Times New Roman" w:hAnsi="Times New Roman" w:cs="Times New Roman"/>
          <w:i/>
          <w:iCs/>
          <w:sz w:val="22"/>
          <w:szCs w:val="22"/>
        </w:rPr>
        <w:t xml:space="preserve">The Professor and The Village </w:t>
      </w:r>
      <w:r w:rsidR="0018601B" w:rsidRPr="0018601B">
        <w:rPr>
          <w:rFonts w:ascii="Times New Roman" w:hAnsi="Times New Roman" w:cs="Times New Roman"/>
          <w:i/>
          <w:iCs/>
          <w:sz w:val="22"/>
          <w:szCs w:val="22"/>
        </w:rPr>
        <w:t>people</w:t>
      </w:r>
      <w:r w:rsidR="0018601B">
        <w:rPr>
          <w:rFonts w:ascii="Times New Roman" w:hAnsi="Times New Roman" w:cs="Times New Roman"/>
          <w:sz w:val="22"/>
          <w:szCs w:val="22"/>
        </w:rPr>
        <w:t xml:space="preserve">, </w:t>
      </w:r>
      <w:r w:rsidR="0018601B" w:rsidRPr="005A61EB">
        <w:rPr>
          <w:rFonts w:ascii="Times New Roman" w:hAnsi="Times New Roman" w:cs="Times New Roman"/>
          <w:sz w:val="22"/>
          <w:szCs w:val="22"/>
        </w:rPr>
        <w:t>that</w:t>
      </w:r>
      <w:r w:rsidR="00F12120">
        <w:rPr>
          <w:rFonts w:ascii="Times New Roman" w:hAnsi="Times New Roman" w:cs="Times New Roman"/>
          <w:sz w:val="22"/>
          <w:szCs w:val="22"/>
        </w:rPr>
        <w:t xml:space="preserve"> talks </w:t>
      </w:r>
      <w:r w:rsidR="008D5678">
        <w:rPr>
          <w:rFonts w:ascii="Times New Roman" w:hAnsi="Times New Roman" w:cs="Times New Roman"/>
          <w:sz w:val="22"/>
          <w:szCs w:val="22"/>
        </w:rPr>
        <w:t xml:space="preserve">about </w:t>
      </w:r>
      <w:r w:rsidR="008D5678" w:rsidRPr="005A61EB">
        <w:rPr>
          <w:rFonts w:ascii="Times New Roman" w:hAnsi="Times New Roman" w:cs="Times New Roman"/>
          <w:sz w:val="22"/>
          <w:szCs w:val="22"/>
        </w:rPr>
        <w:t>a</w:t>
      </w:r>
      <w:r w:rsidR="00184120" w:rsidRPr="005A61EB">
        <w:rPr>
          <w:rFonts w:ascii="Times New Roman" w:hAnsi="Times New Roman" w:cs="Times New Roman"/>
          <w:sz w:val="22"/>
          <w:szCs w:val="22"/>
        </w:rPr>
        <w:t xml:space="preserve"> university English professor that lived near to a </w:t>
      </w:r>
      <w:r w:rsidR="00F706E7" w:rsidRPr="005A61EB">
        <w:rPr>
          <w:rFonts w:ascii="Times New Roman" w:hAnsi="Times New Roman" w:cs="Times New Roman"/>
          <w:sz w:val="22"/>
          <w:szCs w:val="22"/>
        </w:rPr>
        <w:t>small village</w:t>
      </w:r>
      <w:r w:rsidR="00184120" w:rsidRPr="005A61EB">
        <w:rPr>
          <w:rFonts w:ascii="Times New Roman" w:hAnsi="Times New Roman" w:cs="Times New Roman"/>
          <w:sz w:val="22"/>
          <w:szCs w:val="22"/>
        </w:rPr>
        <w:t xml:space="preserve"> where people were uneducated. One night, the professor fell asleep </w:t>
      </w:r>
      <w:r w:rsidR="00F706E7" w:rsidRPr="005A61EB">
        <w:rPr>
          <w:rFonts w:ascii="Times New Roman" w:hAnsi="Times New Roman" w:cs="Times New Roman"/>
          <w:sz w:val="22"/>
          <w:szCs w:val="22"/>
        </w:rPr>
        <w:t xml:space="preserve">while </w:t>
      </w:r>
      <w:r w:rsidR="00184120" w:rsidRPr="005A61EB">
        <w:rPr>
          <w:rFonts w:ascii="Times New Roman" w:hAnsi="Times New Roman" w:cs="Times New Roman"/>
          <w:sz w:val="22"/>
          <w:szCs w:val="22"/>
        </w:rPr>
        <w:t>smoking his pipe, which later set the all house on fire. The professor run into the village screaming “Th</w:t>
      </w:r>
      <w:r w:rsidR="00F706E7" w:rsidRPr="005A61EB">
        <w:rPr>
          <w:rFonts w:ascii="Times New Roman" w:hAnsi="Times New Roman" w:cs="Times New Roman"/>
          <w:sz w:val="22"/>
          <w:szCs w:val="22"/>
        </w:rPr>
        <w:t>e</w:t>
      </w:r>
      <w:r w:rsidR="00184120" w:rsidRPr="005A61EB">
        <w:rPr>
          <w:rFonts w:ascii="Times New Roman" w:hAnsi="Times New Roman" w:cs="Times New Roman"/>
          <w:sz w:val="22"/>
          <w:szCs w:val="22"/>
        </w:rPr>
        <w:t xml:space="preserve"> Edifice is being consumed by </w:t>
      </w:r>
      <w:r w:rsidR="00F706E7" w:rsidRPr="005A61EB">
        <w:rPr>
          <w:rFonts w:ascii="Times New Roman" w:hAnsi="Times New Roman" w:cs="Times New Roman"/>
          <w:sz w:val="22"/>
          <w:szCs w:val="22"/>
        </w:rPr>
        <w:t xml:space="preserve">a great conflagration”. As the people from the village didn’t understand him, they ignored him, and as result the house was destroyed by fire. </w:t>
      </w:r>
    </w:p>
    <w:p w14:paraId="336F3BED" w14:textId="0E121875" w:rsidR="00723AA6" w:rsidRPr="005A61EB" w:rsidRDefault="00723AA6" w:rsidP="00C75784">
      <w:pPr>
        <w:spacing w:line="480" w:lineRule="auto"/>
        <w:rPr>
          <w:rFonts w:ascii="Times New Roman" w:hAnsi="Times New Roman" w:cs="Times New Roman"/>
          <w:sz w:val="22"/>
          <w:szCs w:val="22"/>
        </w:rPr>
      </w:pPr>
    </w:p>
    <w:p w14:paraId="55774B04" w14:textId="77777777" w:rsidR="006745AF" w:rsidRDefault="006745AF" w:rsidP="00C75784">
      <w:pPr>
        <w:spacing w:line="480" w:lineRule="auto"/>
        <w:jc w:val="center"/>
      </w:pPr>
      <w:r w:rsidRPr="00A0044E">
        <w:rPr>
          <w:rFonts w:ascii="Roboto" w:eastAsia="Times New Roman" w:hAnsi="Roboto" w:cs="Arial"/>
          <w:noProof/>
          <w:color w:val="333333"/>
          <w:lang w:val="en-US" w:eastAsia="en-GB"/>
        </w:rPr>
        <w:drawing>
          <wp:inline distT="0" distB="0" distL="0" distR="0" wp14:anchorId="32EA77E0" wp14:editId="39178E3B">
            <wp:extent cx="4857750" cy="2832897"/>
            <wp:effectExtent l="0" t="0" r="0" b="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8303" cy="3025666"/>
                    </a:xfrm>
                    <a:prstGeom prst="rect">
                      <a:avLst/>
                    </a:prstGeom>
                    <a:noFill/>
                    <a:ln>
                      <a:noFill/>
                    </a:ln>
                  </pic:spPr>
                </pic:pic>
              </a:graphicData>
            </a:graphic>
          </wp:inline>
        </w:drawing>
      </w:r>
    </w:p>
    <w:p w14:paraId="1DC756FC" w14:textId="00A1AD05" w:rsidR="006745AF" w:rsidRPr="00BA3BE1" w:rsidRDefault="006745AF" w:rsidP="00C75784">
      <w:pPr>
        <w:spacing w:line="480" w:lineRule="auto"/>
        <w:jc w:val="center"/>
        <w:rPr>
          <w:sz w:val="22"/>
          <w:szCs w:val="22"/>
        </w:rPr>
      </w:pPr>
      <w:r w:rsidRPr="00BA3BE1">
        <w:rPr>
          <w:sz w:val="22"/>
          <w:szCs w:val="22"/>
        </w:rPr>
        <w:t xml:space="preserve">Source: </w:t>
      </w:r>
      <w:hyperlink r:id="rId12" w:history="1">
        <w:r w:rsidRPr="00BA3BE1">
          <w:rPr>
            <w:rStyle w:val="Hyperlink"/>
            <w:sz w:val="22"/>
            <w:szCs w:val="22"/>
          </w:rPr>
          <w:t>https://moodle.uwtsd.ac.uk/course/view.php?id=7030/</w:t>
        </w:r>
      </w:hyperlink>
      <w:r w:rsidRPr="00BA3BE1">
        <w:rPr>
          <w:sz w:val="22"/>
          <w:szCs w:val="22"/>
        </w:rPr>
        <w:t xml:space="preserve"> model of communication - Berlo</w:t>
      </w:r>
    </w:p>
    <w:p w14:paraId="4BBB6F90" w14:textId="70B3CB1D" w:rsidR="00F706E7" w:rsidRDefault="00F706E7" w:rsidP="00C75784">
      <w:pPr>
        <w:spacing w:line="480" w:lineRule="auto"/>
      </w:pPr>
    </w:p>
    <w:p w14:paraId="141AD616" w14:textId="77777777" w:rsidR="006745AF" w:rsidRDefault="006745AF" w:rsidP="00C75784">
      <w:pPr>
        <w:spacing w:line="480" w:lineRule="auto"/>
      </w:pPr>
    </w:p>
    <w:p w14:paraId="6392F0E2" w14:textId="1197FD62" w:rsidR="00003219" w:rsidRPr="008D5678" w:rsidRDefault="0018601B" w:rsidP="00C75784">
      <w:pPr>
        <w:spacing w:line="480" w:lineRule="auto"/>
        <w:rPr>
          <w:rFonts w:ascii="Times New Roman" w:hAnsi="Times New Roman" w:cs="Times New Roman"/>
          <w:sz w:val="22"/>
          <w:szCs w:val="22"/>
        </w:rPr>
      </w:pPr>
      <w:r w:rsidRPr="008D5678">
        <w:rPr>
          <w:rFonts w:ascii="Times New Roman" w:hAnsi="Times New Roman" w:cs="Times New Roman"/>
          <w:sz w:val="22"/>
          <w:szCs w:val="22"/>
        </w:rPr>
        <w:t>As I mentioned earlier, I work in the hospitality industry</w:t>
      </w:r>
      <w:r w:rsidR="005824B7" w:rsidRPr="008D5678">
        <w:rPr>
          <w:rFonts w:ascii="Times New Roman" w:hAnsi="Times New Roman" w:cs="Times New Roman"/>
          <w:sz w:val="22"/>
          <w:szCs w:val="22"/>
        </w:rPr>
        <w:t>,</w:t>
      </w:r>
      <w:r w:rsidRPr="008D5678">
        <w:rPr>
          <w:rFonts w:ascii="Times New Roman" w:hAnsi="Times New Roman" w:cs="Times New Roman"/>
          <w:sz w:val="22"/>
          <w:szCs w:val="22"/>
        </w:rPr>
        <w:t xml:space="preserve"> which is a multi-cultural environment and, </w:t>
      </w:r>
      <w:r w:rsidR="005824B7" w:rsidRPr="008D5678">
        <w:rPr>
          <w:rFonts w:ascii="Times New Roman" w:hAnsi="Times New Roman" w:cs="Times New Roman"/>
          <w:sz w:val="22"/>
          <w:szCs w:val="22"/>
        </w:rPr>
        <w:t xml:space="preserve">also, we have </w:t>
      </w:r>
      <w:r w:rsidRPr="008D5678">
        <w:rPr>
          <w:rFonts w:ascii="Times New Roman" w:hAnsi="Times New Roman" w:cs="Times New Roman"/>
          <w:sz w:val="22"/>
          <w:szCs w:val="22"/>
        </w:rPr>
        <w:t xml:space="preserve">technical </w:t>
      </w:r>
      <w:r w:rsidR="005824B7" w:rsidRPr="008D5678">
        <w:rPr>
          <w:rFonts w:ascii="Times New Roman" w:hAnsi="Times New Roman" w:cs="Times New Roman"/>
          <w:sz w:val="22"/>
          <w:szCs w:val="22"/>
        </w:rPr>
        <w:t>term</w:t>
      </w:r>
      <w:r w:rsidR="008D5678" w:rsidRPr="008D5678">
        <w:rPr>
          <w:rFonts w:ascii="Times New Roman" w:hAnsi="Times New Roman" w:cs="Times New Roman"/>
          <w:sz w:val="22"/>
          <w:szCs w:val="22"/>
        </w:rPr>
        <w:t>s</w:t>
      </w:r>
      <w:r w:rsidRPr="008D5678">
        <w:rPr>
          <w:rFonts w:ascii="Times New Roman" w:hAnsi="Times New Roman" w:cs="Times New Roman"/>
          <w:sz w:val="22"/>
          <w:szCs w:val="22"/>
        </w:rPr>
        <w:t xml:space="preserve"> that we use</w:t>
      </w:r>
      <w:r w:rsidR="005824B7" w:rsidRPr="008D5678">
        <w:rPr>
          <w:rFonts w:ascii="Times New Roman" w:hAnsi="Times New Roman" w:cs="Times New Roman"/>
          <w:sz w:val="22"/>
          <w:szCs w:val="22"/>
        </w:rPr>
        <w:t xml:space="preserve"> with each other</w:t>
      </w:r>
      <w:r w:rsidRPr="008D5678">
        <w:rPr>
          <w:rFonts w:ascii="Times New Roman" w:hAnsi="Times New Roman" w:cs="Times New Roman"/>
          <w:sz w:val="22"/>
          <w:szCs w:val="22"/>
        </w:rPr>
        <w:t>.</w:t>
      </w:r>
      <w:r w:rsidR="005824B7" w:rsidRPr="008D5678">
        <w:rPr>
          <w:rFonts w:ascii="Times New Roman" w:hAnsi="Times New Roman" w:cs="Times New Roman"/>
          <w:sz w:val="22"/>
          <w:szCs w:val="22"/>
        </w:rPr>
        <w:t xml:space="preserve"> Although there are people from same nationalities which can understand each other, English is the only language that we are allowed to speak unless there’s a guest that does not speak English and a member are able to speak his/her language. Technical terms are also not permitted while talking to a guest as he/she will not understand what we are talking about. </w:t>
      </w:r>
      <w:r w:rsidR="008D5678">
        <w:rPr>
          <w:rFonts w:ascii="Times New Roman" w:hAnsi="Times New Roman" w:cs="Times New Roman"/>
          <w:sz w:val="22"/>
          <w:szCs w:val="22"/>
        </w:rPr>
        <w:t>Considering this module, t</w:t>
      </w:r>
      <w:r w:rsidR="005824B7" w:rsidRPr="008D5678">
        <w:rPr>
          <w:rFonts w:ascii="Times New Roman" w:hAnsi="Times New Roman" w:cs="Times New Roman"/>
          <w:sz w:val="22"/>
          <w:szCs w:val="22"/>
        </w:rPr>
        <w:t xml:space="preserve">his </w:t>
      </w:r>
      <w:r w:rsidR="008D5678">
        <w:rPr>
          <w:rFonts w:ascii="Times New Roman" w:hAnsi="Times New Roman" w:cs="Times New Roman"/>
          <w:sz w:val="22"/>
          <w:szCs w:val="22"/>
        </w:rPr>
        <w:t xml:space="preserve">procedures in place at my </w:t>
      </w:r>
      <w:r w:rsidR="00FC6FE9">
        <w:rPr>
          <w:rFonts w:ascii="Times New Roman" w:hAnsi="Times New Roman" w:cs="Times New Roman"/>
          <w:sz w:val="22"/>
          <w:szCs w:val="22"/>
        </w:rPr>
        <w:t>workplace</w:t>
      </w:r>
      <w:r w:rsidR="008D5678">
        <w:rPr>
          <w:rFonts w:ascii="Times New Roman" w:hAnsi="Times New Roman" w:cs="Times New Roman"/>
          <w:sz w:val="22"/>
          <w:szCs w:val="22"/>
        </w:rPr>
        <w:t xml:space="preserve">, </w:t>
      </w:r>
      <w:r w:rsidR="005824B7" w:rsidRPr="008D5678">
        <w:rPr>
          <w:rFonts w:ascii="Times New Roman" w:hAnsi="Times New Roman" w:cs="Times New Roman"/>
          <w:sz w:val="22"/>
          <w:szCs w:val="22"/>
        </w:rPr>
        <w:t xml:space="preserve">is to ensure that everyone involved are on the same level of </w:t>
      </w:r>
      <w:r w:rsidR="008D5678" w:rsidRPr="008D5678">
        <w:rPr>
          <w:rFonts w:ascii="Times New Roman" w:hAnsi="Times New Roman" w:cs="Times New Roman"/>
          <w:sz w:val="22"/>
          <w:szCs w:val="22"/>
        </w:rPr>
        <w:t>knowledge</w:t>
      </w:r>
      <w:r w:rsidR="005824B7" w:rsidRPr="008D5678">
        <w:rPr>
          <w:rFonts w:ascii="Times New Roman" w:hAnsi="Times New Roman" w:cs="Times New Roman"/>
          <w:sz w:val="22"/>
          <w:szCs w:val="22"/>
        </w:rPr>
        <w:t xml:space="preserve"> so there can be an effective and complete communication.</w:t>
      </w:r>
    </w:p>
    <w:p w14:paraId="29179E38" w14:textId="77777777" w:rsidR="00003219" w:rsidRPr="008D5678" w:rsidRDefault="00003219" w:rsidP="00C75784">
      <w:pPr>
        <w:spacing w:line="480" w:lineRule="auto"/>
        <w:rPr>
          <w:rFonts w:ascii="Times New Roman" w:hAnsi="Times New Roman" w:cs="Times New Roman"/>
          <w:sz w:val="22"/>
          <w:szCs w:val="22"/>
        </w:rPr>
      </w:pPr>
    </w:p>
    <w:p w14:paraId="3392E578" w14:textId="77777777" w:rsidR="008D5678" w:rsidRDefault="008D5678" w:rsidP="00C75784">
      <w:pPr>
        <w:spacing w:line="480" w:lineRule="auto"/>
        <w:jc w:val="center"/>
        <w:rPr>
          <w:rFonts w:ascii="Times New Roman" w:hAnsi="Times New Roman" w:cs="Times New Roman"/>
          <w:sz w:val="36"/>
          <w:szCs w:val="36"/>
        </w:rPr>
      </w:pPr>
    </w:p>
    <w:p w14:paraId="75EA4943" w14:textId="77777777" w:rsidR="00BA3BE1" w:rsidRDefault="00BA3BE1" w:rsidP="00C75784">
      <w:pPr>
        <w:spacing w:line="480" w:lineRule="auto"/>
      </w:pPr>
    </w:p>
    <w:p w14:paraId="367A80D6" w14:textId="77777777" w:rsidR="00786D31" w:rsidRPr="0039707F" w:rsidRDefault="00786D3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Communication</w:t>
      </w:r>
    </w:p>
    <w:p w14:paraId="605C0A1C" w14:textId="77777777" w:rsidR="00BA3BE1" w:rsidRPr="00EC5DED" w:rsidRDefault="00BA3BE1" w:rsidP="00C75784">
      <w:pPr>
        <w:spacing w:line="480" w:lineRule="auto"/>
        <w:rPr>
          <w:rFonts w:ascii="Times New Roman" w:hAnsi="Times New Roman" w:cs="Times New Roman"/>
        </w:rPr>
      </w:pPr>
    </w:p>
    <w:p w14:paraId="45FCB055" w14:textId="13B672EC" w:rsidR="00BA3BE1" w:rsidRPr="00EC5DED" w:rsidRDefault="00BA3BE1" w:rsidP="00C75784">
      <w:pPr>
        <w:spacing w:line="480" w:lineRule="auto"/>
        <w:rPr>
          <w:rFonts w:ascii="Times New Roman" w:hAnsi="Times New Roman" w:cs="Times New Roman"/>
        </w:rPr>
      </w:pPr>
      <w:r w:rsidRPr="00EC5DED">
        <w:rPr>
          <w:rFonts w:ascii="Times New Roman" w:hAnsi="Times New Roman" w:cs="Times New Roman"/>
        </w:rPr>
        <w:t>In our day-to-day life, we feel the need of interaction with our surroundings. Either at home, workplace or in the street, we want to receive and emit information or messages with goal of understand</w:t>
      </w:r>
      <w:r>
        <w:rPr>
          <w:rFonts w:ascii="Times New Roman" w:hAnsi="Times New Roman" w:cs="Times New Roman"/>
        </w:rPr>
        <w:t>i</w:t>
      </w:r>
      <w:r w:rsidRPr="00786D31">
        <w:rPr>
          <w:rFonts w:ascii="Times New Roman" w:hAnsi="Times New Roman" w:cs="Times New Roman"/>
        </w:rPr>
        <w:t>ng</w:t>
      </w:r>
      <w:r w:rsidRPr="00EC5DED">
        <w:rPr>
          <w:rFonts w:ascii="Times New Roman" w:hAnsi="Times New Roman" w:cs="Times New Roman"/>
        </w:rPr>
        <w:t xml:space="preserve"> and being understood despite the noise </w:t>
      </w:r>
      <w:r w:rsidR="00786D31">
        <w:rPr>
          <w:rFonts w:ascii="Times New Roman" w:hAnsi="Times New Roman" w:cs="Times New Roman"/>
        </w:rPr>
        <w:t>I have</w:t>
      </w:r>
      <w:r w:rsidRPr="00EC5DED">
        <w:rPr>
          <w:rFonts w:ascii="Times New Roman" w:hAnsi="Times New Roman" w:cs="Times New Roman"/>
        </w:rPr>
        <w:t xml:space="preserve"> mentioned </w:t>
      </w:r>
      <w:r w:rsidR="00786D31">
        <w:rPr>
          <w:rFonts w:ascii="Times New Roman" w:hAnsi="Times New Roman" w:cs="Times New Roman"/>
        </w:rPr>
        <w:t xml:space="preserve">earlier in some model of </w:t>
      </w:r>
      <w:r w:rsidR="00786D31" w:rsidRPr="00EC5DED">
        <w:rPr>
          <w:rFonts w:ascii="Times New Roman" w:hAnsi="Times New Roman" w:cs="Times New Roman"/>
        </w:rPr>
        <w:t>communication</w:t>
      </w:r>
      <w:r w:rsidRPr="00EC5DED">
        <w:rPr>
          <w:rFonts w:ascii="Times New Roman" w:hAnsi="Times New Roman" w:cs="Times New Roman"/>
        </w:rPr>
        <w:t xml:space="preserve">. </w:t>
      </w:r>
    </w:p>
    <w:p w14:paraId="7411900B" w14:textId="77777777" w:rsidR="00BA3BE1" w:rsidRDefault="00BA3BE1" w:rsidP="00C75784">
      <w:pPr>
        <w:spacing w:line="480" w:lineRule="auto"/>
        <w:rPr>
          <w:rFonts w:ascii="Times New Roman" w:hAnsi="Times New Roman" w:cs="Times New Roman"/>
          <w:b/>
          <w:bCs/>
          <w:sz w:val="32"/>
          <w:szCs w:val="32"/>
        </w:rPr>
      </w:pPr>
    </w:p>
    <w:p w14:paraId="60CFEDE1" w14:textId="77777777" w:rsidR="00BA3BE1" w:rsidRDefault="00BA3BE1" w:rsidP="00C75784">
      <w:pPr>
        <w:spacing w:line="480" w:lineRule="auto"/>
        <w:rPr>
          <w:rFonts w:ascii="Times New Roman" w:hAnsi="Times New Roman" w:cs="Times New Roman"/>
          <w:b/>
          <w:bCs/>
          <w:sz w:val="32"/>
          <w:szCs w:val="32"/>
        </w:rPr>
      </w:pPr>
    </w:p>
    <w:p w14:paraId="23E5C28E" w14:textId="77777777" w:rsidR="00BA3BE1" w:rsidRPr="0039707F" w:rsidRDefault="00BA3BE1" w:rsidP="00C75784">
      <w:pPr>
        <w:spacing w:line="480" w:lineRule="auto"/>
        <w:rPr>
          <w:rFonts w:ascii="Times New Roman" w:hAnsi="Times New Roman" w:cs="Times New Roman"/>
          <w:b/>
          <w:bCs/>
          <w:sz w:val="32"/>
          <w:szCs w:val="32"/>
        </w:rPr>
      </w:pPr>
      <w:r w:rsidRPr="0039707F">
        <w:rPr>
          <w:rFonts w:ascii="Times New Roman" w:hAnsi="Times New Roman" w:cs="Times New Roman"/>
          <w:b/>
          <w:bCs/>
          <w:sz w:val="32"/>
          <w:szCs w:val="32"/>
        </w:rPr>
        <w:t>What is communication?</w:t>
      </w:r>
    </w:p>
    <w:p w14:paraId="4065980E" w14:textId="77777777" w:rsidR="00BA3BE1" w:rsidRPr="00EC5DED" w:rsidRDefault="00BA3BE1" w:rsidP="00C75784">
      <w:pPr>
        <w:spacing w:line="480" w:lineRule="auto"/>
        <w:rPr>
          <w:rFonts w:ascii="Times New Roman" w:hAnsi="Times New Roman" w:cs="Times New Roman"/>
        </w:rPr>
      </w:pPr>
    </w:p>
    <w:p w14:paraId="14871C18" w14:textId="77777777" w:rsidR="00BA3BE1" w:rsidRPr="00EC5DED" w:rsidRDefault="00BA3BE1" w:rsidP="00C75784">
      <w:pPr>
        <w:spacing w:line="480" w:lineRule="auto"/>
        <w:rPr>
          <w:rFonts w:ascii="Times New Roman" w:hAnsi="Times New Roman" w:cs="Times New Roman"/>
        </w:rPr>
      </w:pPr>
      <w:r w:rsidRPr="00EC5DED">
        <w:rPr>
          <w:rFonts w:ascii="Times New Roman" w:hAnsi="Times New Roman" w:cs="Times New Roman"/>
        </w:rPr>
        <w:t>According to Griffiths &amp; Dunham 2017, communication is an exchange between 2 or more people, with the goal of a mutual understanding. This exchange can be thoughts, information or ideas.</w:t>
      </w:r>
    </w:p>
    <w:p w14:paraId="1E4D7161" w14:textId="77777777" w:rsidR="00BA3BE1" w:rsidRPr="00EC5DED" w:rsidRDefault="00BA3BE1" w:rsidP="00C75784">
      <w:pPr>
        <w:spacing w:line="480" w:lineRule="auto"/>
        <w:rPr>
          <w:rFonts w:ascii="Times New Roman" w:hAnsi="Times New Roman" w:cs="Times New Roman"/>
        </w:rPr>
      </w:pPr>
    </w:p>
    <w:p w14:paraId="1C03539B" w14:textId="77777777" w:rsidR="00BA3BE1" w:rsidRPr="00EC5DED" w:rsidRDefault="00BA3BE1" w:rsidP="00C75784">
      <w:pPr>
        <w:spacing w:line="480" w:lineRule="auto"/>
        <w:rPr>
          <w:rFonts w:ascii="Times New Roman" w:hAnsi="Times New Roman" w:cs="Times New Roman"/>
        </w:rPr>
      </w:pPr>
      <w:r w:rsidRPr="00EC5DED">
        <w:rPr>
          <w:rFonts w:ascii="Times New Roman" w:hAnsi="Times New Roman" w:cs="Times New Roman"/>
        </w:rPr>
        <w:t>It requires a minimum of 2 people, where 1 must be the sender, another the receiver, and a message that is transmitted through a transmission medium.</w:t>
      </w:r>
    </w:p>
    <w:p w14:paraId="46AB3215" w14:textId="77777777" w:rsidR="00BA3BE1" w:rsidRPr="00EC5DED" w:rsidRDefault="00BA3BE1" w:rsidP="00C75784">
      <w:pPr>
        <w:spacing w:line="480" w:lineRule="auto"/>
        <w:rPr>
          <w:rFonts w:ascii="Times New Roman" w:hAnsi="Times New Roman" w:cs="Times New Roman"/>
        </w:rPr>
      </w:pPr>
    </w:p>
    <w:p w14:paraId="30AD2220" w14:textId="77777777" w:rsidR="00BA3BE1" w:rsidRPr="00EC5DED" w:rsidRDefault="00BA3BE1" w:rsidP="00C75784">
      <w:pPr>
        <w:spacing w:line="480" w:lineRule="auto"/>
        <w:rPr>
          <w:rFonts w:ascii="Times New Roman" w:eastAsia="Times New Roman" w:hAnsi="Times New Roman" w:cs="Times New Roman"/>
          <w:lang w:eastAsia="en-GB"/>
        </w:rPr>
      </w:pPr>
      <w:r w:rsidRPr="00EC5DED">
        <w:rPr>
          <w:rFonts w:ascii="Times New Roman" w:eastAsia="Times New Roman" w:hAnsi="Times New Roman" w:cs="Times New Roman"/>
          <w:noProof/>
          <w:lang w:eastAsia="en-GB"/>
        </w:rPr>
        <w:lastRenderedPageBreak/>
        <w:drawing>
          <wp:inline distT="0" distB="0" distL="0" distR="0" wp14:anchorId="010B2F7C" wp14:editId="252955D4">
            <wp:extent cx="5731510" cy="2793365"/>
            <wp:effectExtent l="0" t="0" r="0" b="63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a:stretch>
                      <a:fillRect/>
                    </a:stretch>
                  </pic:blipFill>
                  <pic:spPr>
                    <a:xfrm>
                      <a:off x="0" y="0"/>
                      <a:ext cx="5731510" cy="2793365"/>
                    </a:xfrm>
                    <a:prstGeom prst="rect">
                      <a:avLst/>
                    </a:prstGeom>
                  </pic:spPr>
                </pic:pic>
              </a:graphicData>
            </a:graphic>
          </wp:inline>
        </w:drawing>
      </w:r>
    </w:p>
    <w:p w14:paraId="7D02FEF0" w14:textId="77777777" w:rsidR="00BA3BE1" w:rsidRPr="00EC5DED" w:rsidRDefault="00BA3BE1" w:rsidP="00C75784">
      <w:pPr>
        <w:spacing w:line="480" w:lineRule="auto"/>
        <w:rPr>
          <w:rFonts w:ascii="Times New Roman" w:eastAsia="Times New Roman" w:hAnsi="Times New Roman" w:cs="Times New Roman"/>
          <w:lang w:eastAsia="en-GB"/>
        </w:rPr>
      </w:pPr>
    </w:p>
    <w:p w14:paraId="76FB2ACE" w14:textId="77777777" w:rsidR="00BA3BE1" w:rsidRPr="00EC5DED" w:rsidRDefault="00BA3BE1" w:rsidP="00C75784">
      <w:pPr>
        <w:spacing w:line="480" w:lineRule="auto"/>
        <w:rPr>
          <w:rFonts w:ascii="Times New Roman" w:eastAsia="Times New Roman" w:hAnsi="Times New Roman" w:cs="Times New Roman"/>
          <w:lang w:eastAsia="en-GB"/>
        </w:rPr>
      </w:pPr>
      <w:r w:rsidRPr="00EC5DED">
        <w:rPr>
          <w:rFonts w:ascii="Times New Roman" w:eastAsia="Times New Roman" w:hAnsi="Times New Roman" w:cs="Times New Roman"/>
          <w:b/>
          <w:bCs/>
          <w:lang w:eastAsia="en-GB"/>
        </w:rPr>
        <w:t>Source</w:t>
      </w:r>
      <w:r w:rsidRPr="00EC5DED">
        <w:rPr>
          <w:rFonts w:ascii="Times New Roman" w:eastAsia="Times New Roman" w:hAnsi="Times New Roman" w:cs="Times New Roman"/>
          <w:lang w:eastAsia="en-GB"/>
        </w:rPr>
        <w:t xml:space="preserve">: </w:t>
      </w:r>
      <w:proofErr w:type="spellStart"/>
      <w:r w:rsidRPr="00EC5DED">
        <w:rPr>
          <w:rFonts w:ascii="Times New Roman" w:eastAsia="Times New Roman" w:hAnsi="Times New Roman" w:cs="Times New Roman"/>
          <w:lang w:eastAsia="en-GB"/>
        </w:rPr>
        <w:t>Maund</w:t>
      </w:r>
      <w:proofErr w:type="spellEnd"/>
      <w:r w:rsidRPr="00EC5DED">
        <w:rPr>
          <w:rFonts w:ascii="Times New Roman" w:eastAsia="Times New Roman" w:hAnsi="Times New Roman" w:cs="Times New Roman"/>
          <w:lang w:eastAsia="en-GB"/>
        </w:rPr>
        <w:t xml:space="preserve"> A. 2017, </w:t>
      </w:r>
      <w:r w:rsidRPr="00EC5DED">
        <w:rPr>
          <w:rFonts w:ascii="Times New Roman" w:eastAsia="Times New Roman" w:hAnsi="Times New Roman" w:cs="Times New Roman"/>
          <w:i/>
          <w:iCs/>
          <w:lang w:eastAsia="en-GB"/>
        </w:rPr>
        <w:t xml:space="preserve">Certificate in </w:t>
      </w:r>
      <w:proofErr w:type="spellStart"/>
      <w:r w:rsidRPr="00EC5DED">
        <w:rPr>
          <w:rFonts w:ascii="Times New Roman" w:eastAsia="Times New Roman" w:hAnsi="Times New Roman" w:cs="Times New Roman"/>
          <w:i/>
          <w:iCs/>
          <w:lang w:eastAsia="en-GB"/>
        </w:rPr>
        <w:t>Highier</w:t>
      </w:r>
      <w:proofErr w:type="spellEnd"/>
      <w:r w:rsidRPr="00EC5DED">
        <w:rPr>
          <w:rFonts w:ascii="Times New Roman" w:eastAsia="Times New Roman" w:hAnsi="Times New Roman" w:cs="Times New Roman"/>
          <w:i/>
          <w:iCs/>
          <w:lang w:eastAsia="en-GB"/>
        </w:rPr>
        <w:t xml:space="preserve"> Education: Skills for the workplace student yearbook</w:t>
      </w:r>
      <w:r w:rsidRPr="00EC5DED">
        <w:rPr>
          <w:rFonts w:ascii="Times New Roman" w:eastAsia="Times New Roman" w:hAnsi="Times New Roman" w:cs="Times New Roman"/>
          <w:lang w:eastAsia="en-GB"/>
        </w:rPr>
        <w:t>, SAGE Publications.</w:t>
      </w:r>
    </w:p>
    <w:p w14:paraId="1CA61726" w14:textId="77777777" w:rsidR="00BA3BE1" w:rsidRPr="00EC5DED" w:rsidRDefault="00BA3BE1" w:rsidP="00C75784">
      <w:pPr>
        <w:spacing w:line="480" w:lineRule="auto"/>
        <w:rPr>
          <w:rFonts w:ascii="Times New Roman" w:eastAsia="Times New Roman" w:hAnsi="Times New Roman" w:cs="Times New Roman"/>
          <w:lang w:eastAsia="en-GB"/>
        </w:rPr>
      </w:pPr>
    </w:p>
    <w:p w14:paraId="2AD2DF74" w14:textId="77777777" w:rsidR="00BA3BE1" w:rsidRPr="00EC5DED" w:rsidRDefault="00BA3BE1" w:rsidP="00C75784">
      <w:pPr>
        <w:spacing w:line="480" w:lineRule="auto"/>
        <w:rPr>
          <w:rFonts w:ascii="Times New Roman" w:eastAsia="Times New Roman" w:hAnsi="Times New Roman" w:cs="Times New Roman"/>
          <w:lang w:eastAsia="en-GB"/>
        </w:rPr>
      </w:pPr>
    </w:p>
    <w:p w14:paraId="76D32607" w14:textId="77777777" w:rsidR="00BA3BE1" w:rsidRPr="00EC5DED" w:rsidRDefault="00BA3BE1" w:rsidP="00C75784">
      <w:pPr>
        <w:spacing w:line="480" w:lineRule="auto"/>
        <w:rPr>
          <w:rFonts w:ascii="Times New Roman" w:eastAsia="Times New Roman" w:hAnsi="Times New Roman" w:cs="Times New Roman"/>
          <w:lang w:eastAsia="en-GB"/>
        </w:rPr>
      </w:pPr>
    </w:p>
    <w:p w14:paraId="1D66BFEC" w14:textId="77777777" w:rsidR="00BA3BE1" w:rsidRPr="00EC5DED" w:rsidRDefault="00BA3BE1" w:rsidP="00C75784">
      <w:pPr>
        <w:spacing w:line="480" w:lineRule="auto"/>
        <w:rPr>
          <w:rFonts w:ascii="Times New Roman" w:eastAsia="Times New Roman" w:hAnsi="Times New Roman" w:cs="Times New Roman"/>
          <w:lang w:eastAsia="en-GB"/>
        </w:rPr>
      </w:pPr>
    </w:p>
    <w:p w14:paraId="09DD9170" w14:textId="77777777" w:rsidR="00BA3BE1" w:rsidRPr="00EC5DED" w:rsidRDefault="00BA3BE1" w:rsidP="00C75784">
      <w:pPr>
        <w:spacing w:line="480" w:lineRule="auto"/>
        <w:rPr>
          <w:rFonts w:ascii="Times New Roman" w:eastAsia="Times New Roman" w:hAnsi="Times New Roman" w:cs="Times New Roman"/>
          <w:lang w:eastAsia="en-GB"/>
        </w:rPr>
      </w:pPr>
    </w:p>
    <w:p w14:paraId="14211ADB" w14:textId="77777777" w:rsidR="00BA3BE1" w:rsidRPr="00EC5DED" w:rsidRDefault="00BA3BE1" w:rsidP="00C75784">
      <w:pPr>
        <w:spacing w:line="480" w:lineRule="auto"/>
        <w:rPr>
          <w:rFonts w:ascii="Times New Roman" w:eastAsia="Times New Roman" w:hAnsi="Times New Roman" w:cs="Times New Roman"/>
          <w:lang w:eastAsia="en-GB"/>
        </w:rPr>
      </w:pPr>
    </w:p>
    <w:p w14:paraId="550FFAA1" w14:textId="77777777" w:rsidR="00BA3BE1" w:rsidRPr="0039707F" w:rsidRDefault="00BA3BE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Verbal and Non-Verbal Communication</w:t>
      </w:r>
    </w:p>
    <w:p w14:paraId="610EDFBB" w14:textId="77777777" w:rsidR="00BA3BE1" w:rsidRPr="00EC5DED" w:rsidRDefault="00BA3BE1" w:rsidP="00C75784">
      <w:pPr>
        <w:spacing w:line="480" w:lineRule="auto"/>
        <w:jc w:val="center"/>
        <w:rPr>
          <w:rFonts w:ascii="Times New Roman" w:eastAsia="Times New Roman" w:hAnsi="Times New Roman" w:cs="Times New Roman"/>
          <w:lang w:eastAsia="en-GB"/>
        </w:rPr>
      </w:pPr>
    </w:p>
    <w:p w14:paraId="12AA02B2" w14:textId="77777777" w:rsidR="00BA3BE1" w:rsidRPr="00EC5DED" w:rsidRDefault="00BA3BE1" w:rsidP="00C75784">
      <w:pPr>
        <w:spacing w:line="480" w:lineRule="auto"/>
        <w:rPr>
          <w:rFonts w:ascii="Times New Roman" w:eastAsia="Times New Roman" w:hAnsi="Times New Roman" w:cs="Times New Roman"/>
          <w:lang w:eastAsia="en-GB"/>
        </w:rPr>
      </w:pPr>
    </w:p>
    <w:p w14:paraId="1F362083" w14:textId="59638F37" w:rsidR="00BA3BE1" w:rsidRDefault="00BA3BE1" w:rsidP="00C75784">
      <w:pPr>
        <w:spacing w:line="480" w:lineRule="auto"/>
        <w:rPr>
          <w:rFonts w:ascii="Times New Roman" w:eastAsia="Times New Roman" w:hAnsi="Times New Roman" w:cs="Times New Roman"/>
          <w:lang w:eastAsia="en-GB"/>
        </w:rPr>
      </w:pPr>
      <w:r w:rsidRPr="00EC5DED">
        <w:rPr>
          <w:rFonts w:ascii="Times New Roman" w:eastAsia="Times New Roman" w:hAnsi="Times New Roman" w:cs="Times New Roman"/>
          <w:lang w:eastAsia="en-GB"/>
        </w:rPr>
        <w:t xml:space="preserve">For a better understanding, we can say that verbal communication is the things we say, and non-verbal communication is those that we do not say however, we do communicate through our body, called body language. </w:t>
      </w:r>
    </w:p>
    <w:p w14:paraId="4C9DA329" w14:textId="77777777" w:rsidR="00BA3BE1" w:rsidRDefault="00BA3BE1" w:rsidP="00C75784">
      <w:pPr>
        <w:spacing w:line="480" w:lineRule="auto"/>
        <w:rPr>
          <w:rFonts w:ascii="Times New Roman" w:hAnsi="Times New Roman" w:cs="Times New Roman"/>
          <w:b/>
          <w:bCs/>
          <w:sz w:val="32"/>
          <w:szCs w:val="32"/>
        </w:rPr>
      </w:pPr>
    </w:p>
    <w:p w14:paraId="4F4867B1" w14:textId="77777777" w:rsidR="00BA3BE1" w:rsidRDefault="00BA3BE1" w:rsidP="00C75784">
      <w:pPr>
        <w:spacing w:line="480" w:lineRule="auto"/>
        <w:jc w:val="center"/>
        <w:rPr>
          <w:rFonts w:ascii="Times New Roman" w:hAnsi="Times New Roman" w:cs="Times New Roman"/>
          <w:b/>
          <w:bCs/>
          <w:sz w:val="32"/>
          <w:szCs w:val="32"/>
        </w:rPr>
      </w:pPr>
    </w:p>
    <w:p w14:paraId="27BEDD20" w14:textId="77777777" w:rsidR="00BA3BE1" w:rsidRPr="0039707F" w:rsidRDefault="00BA3BE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Verbal Communication</w:t>
      </w:r>
    </w:p>
    <w:p w14:paraId="6035D6B6" w14:textId="77777777" w:rsidR="00BA3BE1" w:rsidRPr="00EC5DED" w:rsidRDefault="00BA3BE1" w:rsidP="00C75784">
      <w:pPr>
        <w:spacing w:line="480" w:lineRule="auto"/>
        <w:rPr>
          <w:rFonts w:ascii="Times New Roman" w:eastAsia="Times New Roman" w:hAnsi="Times New Roman" w:cs="Times New Roman"/>
          <w:lang w:eastAsia="en-GB"/>
        </w:rPr>
      </w:pPr>
    </w:p>
    <w:p w14:paraId="0C7AE5E7" w14:textId="53EA42E4" w:rsidR="00BA3BE1" w:rsidRDefault="00BA3BE1" w:rsidP="00C75784">
      <w:pPr>
        <w:spacing w:line="480" w:lineRule="auto"/>
        <w:rPr>
          <w:rFonts w:ascii="Times New Roman" w:hAnsi="Times New Roman" w:cs="Times New Roman"/>
        </w:rPr>
      </w:pPr>
      <w:r w:rsidRPr="00EC5DED">
        <w:rPr>
          <w:rFonts w:ascii="Times New Roman" w:hAnsi="Times New Roman" w:cs="Times New Roman"/>
        </w:rPr>
        <w:t xml:space="preserve">Verbal communication is the most common used way to communicate by individuals, </w:t>
      </w:r>
      <w:r>
        <w:rPr>
          <w:rFonts w:ascii="Times New Roman" w:hAnsi="Times New Roman" w:cs="Times New Roman"/>
        </w:rPr>
        <w:t>either orally, or written. W</w:t>
      </w:r>
      <w:r w:rsidRPr="00EC5DED">
        <w:rPr>
          <w:rFonts w:ascii="Times New Roman" w:hAnsi="Times New Roman" w:cs="Times New Roman"/>
        </w:rPr>
        <w:t xml:space="preserve">hen working in group, it helps members to learn the most effective way to interact with one another where, hundreds if not thousands of statements are exchanged so the problems are understood and managing projects. Considering that members do not always know the exact intent of another’s comments, there can be many interpretations in one’s comment, which might lead to misunderstanding or even the message itself can have hidden meaning or multiple layers of meaning </w:t>
      </w:r>
      <w:r w:rsidRPr="00EC5DED">
        <w:rPr>
          <w:rFonts w:ascii="Times New Roman" w:eastAsia="Times New Roman" w:hAnsi="Times New Roman" w:cs="Times New Roman"/>
          <w:lang w:eastAsia="en-GB"/>
        </w:rPr>
        <w:t>(</w:t>
      </w:r>
      <w:r w:rsidR="00E43668" w:rsidRPr="00EC5DED">
        <w:rPr>
          <w:rFonts w:ascii="Times New Roman" w:hAnsi="Times New Roman" w:cs="Times New Roman"/>
        </w:rPr>
        <w:t>Griffiths</w:t>
      </w:r>
      <w:r>
        <w:rPr>
          <w:rFonts w:ascii="Times New Roman" w:hAnsi="Times New Roman" w:cs="Times New Roman"/>
        </w:rPr>
        <w:t xml:space="preserve"> </w:t>
      </w:r>
      <w:r w:rsidRPr="00786D31">
        <w:rPr>
          <w:rFonts w:ascii="Times New Roman" w:hAnsi="Times New Roman" w:cs="Times New Roman"/>
        </w:rPr>
        <w:t xml:space="preserve">and </w:t>
      </w:r>
      <w:r w:rsidRPr="00EC5DED">
        <w:rPr>
          <w:rFonts w:ascii="Times New Roman" w:hAnsi="Times New Roman" w:cs="Times New Roman"/>
        </w:rPr>
        <w:t>Dunham</w:t>
      </w:r>
      <w:r>
        <w:rPr>
          <w:rFonts w:ascii="Times New Roman" w:hAnsi="Times New Roman" w:cs="Times New Roman"/>
        </w:rPr>
        <w:t>,</w:t>
      </w:r>
      <w:r w:rsidRPr="00EC5DED">
        <w:rPr>
          <w:rFonts w:ascii="Times New Roman" w:hAnsi="Times New Roman" w:cs="Times New Roman"/>
        </w:rPr>
        <w:t xml:space="preserve"> 2017).</w:t>
      </w:r>
    </w:p>
    <w:p w14:paraId="6BBB2EB3" w14:textId="0CE92DB0" w:rsidR="000A5FF3" w:rsidRDefault="000A5FF3" w:rsidP="00C75784">
      <w:pPr>
        <w:spacing w:line="480" w:lineRule="auto"/>
        <w:rPr>
          <w:rFonts w:ascii="Times New Roman" w:hAnsi="Times New Roman" w:cs="Times New Roman"/>
        </w:rPr>
      </w:pPr>
    </w:p>
    <w:p w14:paraId="485D59F6" w14:textId="77777777" w:rsidR="007F1E08" w:rsidRPr="001170A3" w:rsidRDefault="007F1E08" w:rsidP="00C75784">
      <w:pPr>
        <w:spacing w:line="480" w:lineRule="auto"/>
        <w:rPr>
          <w:rFonts w:ascii="Times New Roman" w:hAnsi="Times New Roman" w:cs="Times New Roman"/>
          <w:b/>
          <w:bCs/>
          <w:sz w:val="32"/>
          <w:szCs w:val="32"/>
        </w:rPr>
      </w:pPr>
    </w:p>
    <w:p w14:paraId="688A7421" w14:textId="5E8FA943" w:rsidR="000A5FF3" w:rsidRPr="001170A3" w:rsidRDefault="000A5FF3" w:rsidP="00C75784">
      <w:pPr>
        <w:spacing w:line="480" w:lineRule="auto"/>
        <w:rPr>
          <w:rFonts w:ascii="Times New Roman" w:hAnsi="Times New Roman" w:cs="Times New Roman"/>
          <w:b/>
          <w:bCs/>
          <w:sz w:val="32"/>
          <w:szCs w:val="32"/>
        </w:rPr>
      </w:pPr>
      <w:r w:rsidRPr="001170A3">
        <w:rPr>
          <w:rFonts w:ascii="Times New Roman" w:hAnsi="Times New Roman" w:cs="Times New Roman"/>
          <w:b/>
          <w:bCs/>
          <w:sz w:val="32"/>
          <w:szCs w:val="32"/>
        </w:rPr>
        <w:t>Written Communication</w:t>
      </w:r>
    </w:p>
    <w:p w14:paraId="18BB2539" w14:textId="77777777" w:rsidR="007F1E08" w:rsidRPr="007F1E08" w:rsidRDefault="007F1E08" w:rsidP="00C75784">
      <w:pPr>
        <w:spacing w:line="480" w:lineRule="auto"/>
        <w:rPr>
          <w:rFonts w:ascii="Times New Roman" w:hAnsi="Times New Roman" w:cs="Times New Roman"/>
          <w:b/>
          <w:bCs/>
        </w:rPr>
      </w:pPr>
    </w:p>
    <w:p w14:paraId="3BD55555" w14:textId="03C501F2" w:rsidR="000A5FF3" w:rsidRDefault="000A5FF3" w:rsidP="00C75784">
      <w:pPr>
        <w:spacing w:line="480" w:lineRule="auto"/>
        <w:rPr>
          <w:rFonts w:ascii="Times New Roman" w:hAnsi="Times New Roman" w:cs="Times New Roman"/>
        </w:rPr>
      </w:pPr>
      <w:r>
        <w:rPr>
          <w:rFonts w:ascii="Times New Roman" w:hAnsi="Times New Roman" w:cs="Times New Roman"/>
        </w:rPr>
        <w:t xml:space="preserve">A written communication can be in form of letters, memo, emails, reports etc. It also can be formal or informal, Internal or external.  When communicating in written, for a successful communication we need to consider, </w:t>
      </w:r>
      <w:r w:rsidR="007946DC">
        <w:rPr>
          <w:rFonts w:ascii="Times New Roman" w:hAnsi="Times New Roman" w:cs="Times New Roman"/>
        </w:rPr>
        <w:t>factors such as</w:t>
      </w:r>
      <w:r>
        <w:rPr>
          <w:rFonts w:ascii="Times New Roman" w:hAnsi="Times New Roman" w:cs="Times New Roman"/>
        </w:rPr>
        <w:t xml:space="preserve"> words, sentences, paragraphs and last but not the least, the tone we want to convey on the messages we are </w:t>
      </w:r>
      <w:r w:rsidR="007946DC">
        <w:rPr>
          <w:rFonts w:ascii="Times New Roman" w:hAnsi="Times New Roman" w:cs="Times New Roman"/>
        </w:rPr>
        <w:t>transmitting.</w:t>
      </w:r>
      <w:r>
        <w:rPr>
          <w:rFonts w:ascii="Times New Roman" w:hAnsi="Times New Roman" w:cs="Times New Roman"/>
        </w:rPr>
        <w:t xml:space="preserve"> </w:t>
      </w:r>
    </w:p>
    <w:p w14:paraId="24E4806C" w14:textId="77777777" w:rsidR="000A5FF3" w:rsidRDefault="000A5FF3" w:rsidP="00C75784">
      <w:pPr>
        <w:spacing w:line="480" w:lineRule="auto"/>
        <w:rPr>
          <w:rFonts w:ascii="Times New Roman" w:hAnsi="Times New Roman" w:cs="Times New Roman"/>
        </w:rPr>
      </w:pPr>
    </w:p>
    <w:p w14:paraId="280F1815" w14:textId="613CDA59" w:rsidR="0024209C" w:rsidRDefault="0024209C" w:rsidP="00C75784">
      <w:pPr>
        <w:spacing w:line="480" w:lineRule="auto"/>
        <w:rPr>
          <w:rFonts w:ascii="Times New Roman" w:hAnsi="Times New Roman" w:cs="Times New Roman"/>
        </w:rPr>
      </w:pPr>
      <w:r>
        <w:rPr>
          <w:rFonts w:ascii="Times New Roman" w:hAnsi="Times New Roman" w:cs="Times New Roman"/>
        </w:rPr>
        <w:t xml:space="preserve"> Por example, in my workplace I deal with emails</w:t>
      </w:r>
      <w:r w:rsidR="007F1E08">
        <w:rPr>
          <w:rFonts w:ascii="Times New Roman" w:hAnsi="Times New Roman" w:cs="Times New Roman"/>
        </w:rPr>
        <w:t xml:space="preserve"> and other written messages,</w:t>
      </w:r>
      <w:r>
        <w:rPr>
          <w:rFonts w:ascii="Times New Roman" w:hAnsi="Times New Roman" w:cs="Times New Roman"/>
        </w:rPr>
        <w:t xml:space="preserve"> </w:t>
      </w:r>
      <w:r w:rsidR="007946DC">
        <w:rPr>
          <w:rFonts w:ascii="Times New Roman" w:hAnsi="Times New Roman" w:cs="Times New Roman"/>
        </w:rPr>
        <w:t>e</w:t>
      </w:r>
      <w:r w:rsidR="008D5678">
        <w:rPr>
          <w:rFonts w:ascii="Times New Roman" w:hAnsi="Times New Roman" w:cs="Times New Roman"/>
        </w:rPr>
        <w:t>i</w:t>
      </w:r>
      <w:r w:rsidR="007946DC">
        <w:rPr>
          <w:rFonts w:ascii="Times New Roman" w:hAnsi="Times New Roman" w:cs="Times New Roman"/>
        </w:rPr>
        <w:t xml:space="preserve">ther to my colleagues internally </w:t>
      </w:r>
      <w:r w:rsidR="007F1E08">
        <w:rPr>
          <w:rFonts w:ascii="Times New Roman" w:hAnsi="Times New Roman" w:cs="Times New Roman"/>
        </w:rPr>
        <w:t>or</w:t>
      </w:r>
      <w:r w:rsidR="007946DC">
        <w:rPr>
          <w:rFonts w:ascii="Times New Roman" w:hAnsi="Times New Roman" w:cs="Times New Roman"/>
        </w:rPr>
        <w:t xml:space="preserve"> </w:t>
      </w:r>
      <w:r>
        <w:rPr>
          <w:rFonts w:ascii="Times New Roman" w:hAnsi="Times New Roman" w:cs="Times New Roman"/>
        </w:rPr>
        <w:t>to the customers</w:t>
      </w:r>
      <w:r w:rsidR="007946DC">
        <w:rPr>
          <w:rFonts w:ascii="Times New Roman" w:hAnsi="Times New Roman" w:cs="Times New Roman"/>
        </w:rPr>
        <w:t xml:space="preserve"> externally</w:t>
      </w:r>
      <w:r>
        <w:rPr>
          <w:rFonts w:ascii="Times New Roman" w:hAnsi="Times New Roman" w:cs="Times New Roman"/>
        </w:rPr>
        <w:t xml:space="preserve"> </w:t>
      </w:r>
      <w:r w:rsidR="007946DC">
        <w:rPr>
          <w:rFonts w:ascii="Times New Roman" w:hAnsi="Times New Roman" w:cs="Times New Roman"/>
        </w:rPr>
        <w:t xml:space="preserve">which I must consider the above factors when </w:t>
      </w:r>
      <w:r w:rsidR="007F1E08">
        <w:rPr>
          <w:rFonts w:ascii="Times New Roman" w:hAnsi="Times New Roman" w:cs="Times New Roman"/>
        </w:rPr>
        <w:t>writing</w:t>
      </w:r>
      <w:r w:rsidR="007946DC">
        <w:rPr>
          <w:rFonts w:ascii="Times New Roman" w:hAnsi="Times New Roman" w:cs="Times New Roman"/>
        </w:rPr>
        <w:t xml:space="preserve">. For an internal email, I do not need </w:t>
      </w:r>
      <w:r w:rsidR="008D5678">
        <w:rPr>
          <w:rFonts w:ascii="Times New Roman" w:hAnsi="Times New Roman" w:cs="Times New Roman"/>
        </w:rPr>
        <w:t>the</w:t>
      </w:r>
      <w:r w:rsidR="007946DC">
        <w:rPr>
          <w:rFonts w:ascii="Times New Roman" w:hAnsi="Times New Roman" w:cs="Times New Roman"/>
        </w:rPr>
        <w:t xml:space="preserve"> level of formality that is required when emailing a customer, however </w:t>
      </w:r>
      <w:r w:rsidR="007F1E08">
        <w:rPr>
          <w:rFonts w:ascii="Times New Roman" w:hAnsi="Times New Roman" w:cs="Times New Roman"/>
        </w:rPr>
        <w:t>on</w:t>
      </w:r>
      <w:r w:rsidR="007946DC">
        <w:rPr>
          <w:rFonts w:ascii="Times New Roman" w:hAnsi="Times New Roman" w:cs="Times New Roman"/>
        </w:rPr>
        <w:t xml:space="preserve"> both occasions</w:t>
      </w:r>
      <w:r w:rsidR="007F1E08">
        <w:rPr>
          <w:rFonts w:ascii="Times New Roman" w:hAnsi="Times New Roman" w:cs="Times New Roman"/>
        </w:rPr>
        <w:t xml:space="preserve">, </w:t>
      </w:r>
      <w:r w:rsidR="007946DC">
        <w:rPr>
          <w:rFonts w:ascii="Times New Roman" w:hAnsi="Times New Roman" w:cs="Times New Roman"/>
        </w:rPr>
        <w:t xml:space="preserve">I need to be professional, clear on the </w:t>
      </w:r>
      <w:r w:rsidR="007946DC">
        <w:rPr>
          <w:rFonts w:ascii="Times New Roman" w:hAnsi="Times New Roman" w:cs="Times New Roman"/>
        </w:rPr>
        <w:lastRenderedPageBreak/>
        <w:t xml:space="preserve">message that I want to transmit </w:t>
      </w:r>
      <w:r w:rsidR="007F1E08">
        <w:rPr>
          <w:rFonts w:ascii="Times New Roman" w:hAnsi="Times New Roman" w:cs="Times New Roman"/>
        </w:rPr>
        <w:t xml:space="preserve">and imply a positive tone. Such formality per example is not required if I am sending a personal email to a friend. </w:t>
      </w:r>
    </w:p>
    <w:p w14:paraId="4AFA491F" w14:textId="34C61EAF" w:rsidR="00261461" w:rsidRDefault="00261461" w:rsidP="00C75784">
      <w:pPr>
        <w:spacing w:line="480" w:lineRule="auto"/>
        <w:rPr>
          <w:rFonts w:ascii="Times New Roman" w:hAnsi="Times New Roman" w:cs="Times New Roman"/>
        </w:rPr>
      </w:pPr>
    </w:p>
    <w:p w14:paraId="29F5855B" w14:textId="77777777" w:rsidR="00261461" w:rsidRPr="00261461" w:rsidRDefault="00261461" w:rsidP="00C75784">
      <w:pPr>
        <w:spacing w:line="480" w:lineRule="auto"/>
        <w:rPr>
          <w:rFonts w:ascii="Times New Roman" w:hAnsi="Times New Roman" w:cs="Times New Roman"/>
        </w:rPr>
      </w:pPr>
    </w:p>
    <w:p w14:paraId="641D8BA5" w14:textId="77777777" w:rsidR="00BA3BE1" w:rsidRDefault="00BA3BE1" w:rsidP="00C75784">
      <w:pPr>
        <w:spacing w:line="480" w:lineRule="auto"/>
        <w:jc w:val="center"/>
        <w:rPr>
          <w:rFonts w:ascii="Times New Roman" w:hAnsi="Times New Roman" w:cs="Times New Roman"/>
          <w:b/>
          <w:bCs/>
          <w:sz w:val="32"/>
          <w:szCs w:val="32"/>
        </w:rPr>
      </w:pPr>
    </w:p>
    <w:p w14:paraId="5C832EE1" w14:textId="77777777" w:rsidR="00BA3BE1" w:rsidRDefault="00BA3BE1" w:rsidP="00C75784">
      <w:pPr>
        <w:spacing w:line="480" w:lineRule="auto"/>
        <w:jc w:val="center"/>
        <w:rPr>
          <w:rFonts w:ascii="Times New Roman" w:hAnsi="Times New Roman" w:cs="Times New Roman"/>
          <w:b/>
          <w:bCs/>
          <w:sz w:val="32"/>
          <w:szCs w:val="32"/>
        </w:rPr>
      </w:pPr>
    </w:p>
    <w:p w14:paraId="2FAA43D5" w14:textId="77777777" w:rsidR="00BA3BE1" w:rsidRPr="0039707F" w:rsidRDefault="00BA3BE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 xml:space="preserve">Non-verbal Communication </w:t>
      </w:r>
    </w:p>
    <w:p w14:paraId="31F910E8" w14:textId="77777777" w:rsidR="00BA3BE1" w:rsidRPr="00EC5DED" w:rsidRDefault="00BA3BE1" w:rsidP="00C75784">
      <w:pPr>
        <w:spacing w:line="480" w:lineRule="auto"/>
        <w:rPr>
          <w:rFonts w:ascii="Times New Roman" w:hAnsi="Times New Roman" w:cs="Times New Roman"/>
        </w:rPr>
      </w:pPr>
    </w:p>
    <w:p w14:paraId="3B0A558B" w14:textId="6967DC2B" w:rsidR="00BA3BE1" w:rsidRPr="00EC5DED" w:rsidRDefault="00BA3BE1" w:rsidP="00C75784">
      <w:pPr>
        <w:spacing w:line="480" w:lineRule="auto"/>
        <w:rPr>
          <w:rFonts w:ascii="Times New Roman" w:hAnsi="Times New Roman" w:cs="Times New Roman"/>
        </w:rPr>
      </w:pPr>
      <w:r w:rsidRPr="00EC5DED">
        <w:rPr>
          <w:rFonts w:ascii="Times New Roman" w:hAnsi="Times New Roman" w:cs="Times New Roman"/>
        </w:rPr>
        <w:t xml:space="preserve">While a verbal communication is occurring, an equal important non-verbal communication such as smile, eye contact, or fidgetiness is also occurring, helping the receiver interpret and perceive subconsciously the message that is being transmitted </w:t>
      </w:r>
      <w:r w:rsidRPr="00EC5DED">
        <w:rPr>
          <w:rFonts w:ascii="Times New Roman" w:eastAsia="Times New Roman" w:hAnsi="Times New Roman" w:cs="Times New Roman"/>
          <w:lang w:eastAsia="en-GB"/>
        </w:rPr>
        <w:t>(</w:t>
      </w:r>
      <w:r w:rsidR="00E43668" w:rsidRPr="00EC5DED">
        <w:rPr>
          <w:rFonts w:ascii="Times New Roman" w:hAnsi="Times New Roman" w:cs="Times New Roman"/>
        </w:rPr>
        <w:t>Griffiths</w:t>
      </w:r>
      <w:r w:rsidR="00786D31">
        <w:rPr>
          <w:rFonts w:ascii="Times New Roman" w:hAnsi="Times New Roman" w:cs="Times New Roman"/>
        </w:rPr>
        <w:t xml:space="preserve"> </w:t>
      </w:r>
      <w:r w:rsidR="00786D31" w:rsidRPr="00786D31">
        <w:rPr>
          <w:rFonts w:ascii="Times New Roman" w:hAnsi="Times New Roman" w:cs="Times New Roman"/>
        </w:rPr>
        <w:t xml:space="preserve">and </w:t>
      </w:r>
      <w:r w:rsidRPr="00EC5DED">
        <w:rPr>
          <w:rFonts w:ascii="Times New Roman" w:hAnsi="Times New Roman" w:cs="Times New Roman"/>
        </w:rPr>
        <w:t>Dunham</w:t>
      </w:r>
      <w:r w:rsidR="00786D31">
        <w:rPr>
          <w:rFonts w:ascii="Times New Roman" w:hAnsi="Times New Roman" w:cs="Times New Roman"/>
        </w:rPr>
        <w:t>,</w:t>
      </w:r>
      <w:r w:rsidRPr="00EC5DED">
        <w:rPr>
          <w:rFonts w:ascii="Times New Roman" w:hAnsi="Times New Roman" w:cs="Times New Roman"/>
        </w:rPr>
        <w:t xml:space="preserve"> 2017).   </w:t>
      </w:r>
    </w:p>
    <w:p w14:paraId="1680975B" w14:textId="77777777" w:rsidR="00BA3BE1" w:rsidRPr="00EC5DED" w:rsidRDefault="00BA3BE1" w:rsidP="00C75784">
      <w:pPr>
        <w:spacing w:line="480" w:lineRule="auto"/>
        <w:rPr>
          <w:rFonts w:ascii="Times New Roman" w:eastAsia="Times New Roman" w:hAnsi="Times New Roman" w:cs="Times New Roman"/>
          <w:lang w:eastAsia="en-GB"/>
        </w:rPr>
      </w:pPr>
    </w:p>
    <w:p w14:paraId="5E3B3A13" w14:textId="77777777" w:rsidR="00BA3BE1" w:rsidRDefault="00BA3BE1" w:rsidP="00C75784">
      <w:pPr>
        <w:spacing w:line="480" w:lineRule="auto"/>
        <w:rPr>
          <w:rFonts w:ascii="Times New Roman" w:eastAsia="Times New Roman" w:hAnsi="Times New Roman" w:cs="Times New Roman"/>
          <w:lang w:eastAsia="en-GB"/>
        </w:rPr>
      </w:pPr>
    </w:p>
    <w:p w14:paraId="212FD7B3" w14:textId="77777777" w:rsidR="00BA3BE1" w:rsidRPr="00EC5DED" w:rsidRDefault="00BA3BE1" w:rsidP="00C75784">
      <w:pPr>
        <w:spacing w:line="480" w:lineRule="auto"/>
        <w:rPr>
          <w:rFonts w:ascii="Times New Roman" w:eastAsia="Times New Roman" w:hAnsi="Times New Roman" w:cs="Times New Roman"/>
          <w:lang w:eastAsia="en-GB"/>
        </w:rPr>
      </w:pPr>
    </w:p>
    <w:p w14:paraId="4372BDFA" w14:textId="77777777" w:rsidR="00BA3BE1" w:rsidRPr="0039707F" w:rsidRDefault="00BA3BE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Listening</w:t>
      </w:r>
    </w:p>
    <w:p w14:paraId="23EEF265" w14:textId="77777777" w:rsidR="00BA3BE1" w:rsidRPr="00EC5DED" w:rsidRDefault="00BA3BE1" w:rsidP="00C75784">
      <w:pPr>
        <w:spacing w:line="480" w:lineRule="auto"/>
        <w:rPr>
          <w:rFonts w:ascii="Times New Roman" w:eastAsia="Times New Roman" w:hAnsi="Times New Roman" w:cs="Times New Roman"/>
          <w:lang w:eastAsia="en-GB"/>
        </w:rPr>
      </w:pPr>
    </w:p>
    <w:p w14:paraId="20D5C69D" w14:textId="32F3217E" w:rsidR="00BA3BE1" w:rsidRPr="00EC5DED" w:rsidRDefault="00BA3BE1" w:rsidP="00C75784">
      <w:pPr>
        <w:spacing w:line="480" w:lineRule="auto"/>
        <w:rPr>
          <w:rFonts w:ascii="Times New Roman" w:eastAsia="Times New Roman" w:hAnsi="Times New Roman" w:cs="Times New Roman"/>
          <w:lang w:eastAsia="en-GB"/>
        </w:rPr>
      </w:pPr>
      <w:r w:rsidRPr="00EC5DED">
        <w:rPr>
          <w:rFonts w:ascii="Times New Roman" w:eastAsia="Times New Roman" w:hAnsi="Times New Roman" w:cs="Times New Roman"/>
          <w:lang w:eastAsia="en-GB"/>
        </w:rPr>
        <w:t xml:space="preserve">Studies show that an average person remembers between 25 and 50 Percent of what he /she hears (Crockett 2011). </w:t>
      </w:r>
      <w:r w:rsidR="00786D31">
        <w:rPr>
          <w:rFonts w:ascii="Times New Roman" w:eastAsia="Times New Roman" w:hAnsi="Times New Roman" w:cs="Times New Roman"/>
          <w:lang w:eastAsia="en-GB"/>
        </w:rPr>
        <w:t>I</w:t>
      </w:r>
      <w:r w:rsidRPr="00786D31">
        <w:rPr>
          <w:rFonts w:ascii="Times New Roman" w:eastAsia="Times New Roman" w:hAnsi="Times New Roman" w:cs="Times New Roman"/>
          <w:lang w:eastAsia="en-GB"/>
        </w:rPr>
        <w:t>t is</w:t>
      </w:r>
      <w:r w:rsidRPr="007D5363">
        <w:rPr>
          <w:rFonts w:ascii="Times New Roman" w:eastAsia="Times New Roman" w:hAnsi="Times New Roman" w:cs="Times New Roman"/>
          <w:color w:val="0070C0"/>
          <w:lang w:eastAsia="en-GB"/>
        </w:rPr>
        <w:t xml:space="preserve"> </w:t>
      </w:r>
      <w:r w:rsidRPr="00EC5DED">
        <w:rPr>
          <w:rFonts w:ascii="Times New Roman" w:eastAsia="Times New Roman" w:hAnsi="Times New Roman" w:cs="Times New Roman"/>
          <w:lang w:eastAsia="en-GB"/>
        </w:rPr>
        <w:t xml:space="preserve">important to emphasise the difference between hearing and listening, as they do not mean the same thing. </w:t>
      </w:r>
    </w:p>
    <w:p w14:paraId="4431382C" w14:textId="77777777" w:rsidR="00BA3BE1" w:rsidRPr="00EC5DED" w:rsidRDefault="00BA3BE1" w:rsidP="00C75784">
      <w:pPr>
        <w:spacing w:line="480" w:lineRule="auto"/>
        <w:rPr>
          <w:rFonts w:ascii="Times New Roman" w:eastAsia="Times New Roman" w:hAnsi="Times New Roman" w:cs="Times New Roman"/>
          <w:lang w:eastAsia="en-GB"/>
        </w:rPr>
      </w:pPr>
    </w:p>
    <w:p w14:paraId="2F44C03C" w14:textId="77777777" w:rsidR="00BA3BE1" w:rsidRPr="00EC5DED" w:rsidRDefault="00BA3BE1" w:rsidP="00C75784">
      <w:pPr>
        <w:spacing w:line="480" w:lineRule="auto"/>
        <w:rPr>
          <w:rFonts w:ascii="Times New Roman" w:eastAsia="Times New Roman" w:hAnsi="Times New Roman" w:cs="Times New Roman"/>
          <w:lang w:eastAsia="en-GB"/>
        </w:rPr>
      </w:pPr>
      <w:r w:rsidRPr="00EC5DED">
        <w:rPr>
          <w:rFonts w:ascii="Times New Roman" w:eastAsia="Times New Roman" w:hAnsi="Times New Roman" w:cs="Times New Roman"/>
          <w:lang w:eastAsia="en-GB"/>
        </w:rPr>
        <w:t xml:space="preserve">According to Quintanilla &amp; Wahl </w:t>
      </w:r>
      <w:r>
        <w:rPr>
          <w:rFonts w:ascii="Times New Roman" w:eastAsia="Times New Roman" w:hAnsi="Times New Roman" w:cs="Times New Roman"/>
          <w:lang w:eastAsia="en-GB"/>
        </w:rPr>
        <w:t>(</w:t>
      </w:r>
      <w:r w:rsidRPr="00EC5DED">
        <w:rPr>
          <w:rFonts w:ascii="Times New Roman" w:eastAsia="Times New Roman" w:hAnsi="Times New Roman" w:cs="Times New Roman"/>
          <w:lang w:eastAsia="en-GB"/>
        </w:rPr>
        <w:t>2017</w:t>
      </w:r>
      <w:r>
        <w:rPr>
          <w:rFonts w:ascii="Times New Roman" w:eastAsia="Times New Roman" w:hAnsi="Times New Roman" w:cs="Times New Roman"/>
          <w:lang w:eastAsia="en-GB"/>
        </w:rPr>
        <w:t>)</w:t>
      </w:r>
      <w:r w:rsidRPr="00EC5DED">
        <w:rPr>
          <w:rFonts w:ascii="Times New Roman" w:eastAsia="Times New Roman" w:hAnsi="Times New Roman" w:cs="Times New Roman"/>
          <w:lang w:eastAsia="en-GB"/>
        </w:rPr>
        <w:t xml:space="preserve">, hearing is a physical ability to detect sounds which does not require concentration, while listening is not a physical ability and it requires concentration on verbal and non-verbal messages being receive so the meaning can be determined.  </w:t>
      </w:r>
    </w:p>
    <w:p w14:paraId="7B8F85E0" w14:textId="77777777" w:rsidR="00BA3BE1" w:rsidRPr="00EC5DED" w:rsidRDefault="00BA3BE1" w:rsidP="00C75784">
      <w:pPr>
        <w:spacing w:line="480" w:lineRule="auto"/>
        <w:rPr>
          <w:rFonts w:ascii="Times New Roman" w:eastAsia="Times New Roman" w:hAnsi="Times New Roman" w:cs="Times New Roman"/>
          <w:lang w:eastAsia="en-GB"/>
        </w:rPr>
      </w:pPr>
    </w:p>
    <w:p w14:paraId="4C0FD889" w14:textId="641ABD35" w:rsidR="00BA3BE1" w:rsidRPr="00EC5DED" w:rsidRDefault="00BA3BE1" w:rsidP="00C75784">
      <w:pPr>
        <w:spacing w:line="480" w:lineRule="auto"/>
        <w:rPr>
          <w:rFonts w:ascii="Times New Roman" w:eastAsia="Times New Roman" w:hAnsi="Times New Roman" w:cs="Times New Roman"/>
          <w:lang w:eastAsia="en-GB"/>
        </w:rPr>
      </w:pPr>
      <w:r w:rsidRPr="00EC5DED">
        <w:rPr>
          <w:rFonts w:ascii="Times New Roman" w:eastAsia="Times New Roman" w:hAnsi="Times New Roman" w:cs="Times New Roman"/>
          <w:lang w:eastAsia="en-GB"/>
        </w:rPr>
        <w:t>As per definition listening requires concentration and barriers such as Failing to limit our distractions, focussing on the message are part of the main reasons why we fail to actively listen (Quintanilla &amp; Wahl</w:t>
      </w:r>
      <w:r>
        <w:rPr>
          <w:rFonts w:ascii="Times New Roman" w:eastAsia="Times New Roman" w:hAnsi="Times New Roman" w:cs="Times New Roman"/>
          <w:lang w:eastAsia="en-GB"/>
        </w:rPr>
        <w:t xml:space="preserve">, </w:t>
      </w:r>
      <w:r w:rsidRPr="00EC5DED">
        <w:rPr>
          <w:rFonts w:ascii="Times New Roman" w:eastAsia="Times New Roman" w:hAnsi="Times New Roman" w:cs="Times New Roman"/>
          <w:lang w:eastAsia="en-GB"/>
        </w:rPr>
        <w:t>2017)</w:t>
      </w:r>
      <w:r w:rsidR="00786D31">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00CC7E9E" w:rsidRPr="00786D31">
        <w:rPr>
          <w:rFonts w:ascii="Times New Roman" w:eastAsia="Times New Roman" w:hAnsi="Times New Roman" w:cs="Times New Roman"/>
          <w:lang w:eastAsia="en-GB"/>
        </w:rPr>
        <w:t>H</w:t>
      </w:r>
      <w:r w:rsidR="00CC7E9E" w:rsidRPr="00EC5DED">
        <w:rPr>
          <w:rFonts w:ascii="Times New Roman" w:eastAsia="Times New Roman" w:hAnsi="Times New Roman" w:cs="Times New Roman"/>
          <w:lang w:eastAsia="en-GB"/>
        </w:rPr>
        <w:t>owever,</w:t>
      </w:r>
      <w:r w:rsidRPr="00EC5DED">
        <w:rPr>
          <w:rFonts w:ascii="Times New Roman" w:eastAsia="Times New Roman" w:hAnsi="Times New Roman" w:cs="Times New Roman"/>
          <w:lang w:eastAsia="en-GB"/>
        </w:rPr>
        <w:t xml:space="preserve"> HEURIER model provides a framework with six interrelated component such as Hearing, Understanding, Remembering, Interpreting, Evaluating and Responding that can improve your listening (Brownell 1994,1996).</w:t>
      </w:r>
    </w:p>
    <w:p w14:paraId="16F2EAD8" w14:textId="77777777" w:rsidR="00BA3BE1" w:rsidRPr="00EC5DED" w:rsidRDefault="00BA3BE1" w:rsidP="00C75784">
      <w:pPr>
        <w:spacing w:line="480" w:lineRule="auto"/>
        <w:rPr>
          <w:rFonts w:ascii="Times New Roman" w:eastAsia="Times New Roman" w:hAnsi="Times New Roman" w:cs="Times New Roman"/>
          <w:lang w:eastAsia="en-GB"/>
        </w:rPr>
      </w:pPr>
    </w:p>
    <w:p w14:paraId="6CB1D686" w14:textId="3860AC46" w:rsidR="00CC7E9E" w:rsidRDefault="00CC7E9E" w:rsidP="00C75784">
      <w:pPr>
        <w:spacing w:line="480" w:lineRule="auto"/>
        <w:jc w:val="center"/>
        <w:rPr>
          <w:rFonts w:ascii="Times New Roman" w:hAnsi="Times New Roman" w:cs="Times New Roman"/>
          <w:b/>
          <w:bCs/>
          <w:sz w:val="32"/>
          <w:szCs w:val="32"/>
        </w:rPr>
      </w:pPr>
    </w:p>
    <w:p w14:paraId="6FBDC362" w14:textId="29436C1E" w:rsidR="0097723C" w:rsidRPr="00C75784" w:rsidRDefault="0097723C" w:rsidP="00C75784">
      <w:pPr>
        <w:spacing w:line="480" w:lineRule="auto"/>
        <w:rPr>
          <w:rFonts w:ascii="Times New Roman" w:eastAsia="Times New Roman" w:hAnsi="Times New Roman" w:cs="Times New Roman"/>
          <w:lang w:eastAsia="en-GB"/>
        </w:rPr>
      </w:pPr>
      <w:r w:rsidRPr="00C75784">
        <w:rPr>
          <w:rFonts w:ascii="Times New Roman" w:eastAsia="Times New Roman" w:hAnsi="Times New Roman" w:cs="Times New Roman"/>
          <w:lang w:eastAsia="en-GB"/>
        </w:rPr>
        <w:t xml:space="preserve">In my workplace per example, every morning at 10 o’clock, all the head of departments and the general manager meets for a brief morning meeting, where every issue, </w:t>
      </w:r>
      <w:r w:rsidR="00FC6FE9">
        <w:rPr>
          <w:rFonts w:ascii="Times New Roman" w:eastAsia="Times New Roman" w:hAnsi="Times New Roman" w:cs="Times New Roman"/>
          <w:lang w:eastAsia="en-GB"/>
        </w:rPr>
        <w:t xml:space="preserve">yesterday’s </w:t>
      </w:r>
      <w:r w:rsidRPr="00C75784">
        <w:rPr>
          <w:rFonts w:ascii="Times New Roman" w:eastAsia="Times New Roman" w:hAnsi="Times New Roman" w:cs="Times New Roman"/>
          <w:lang w:eastAsia="en-GB"/>
        </w:rPr>
        <w:t xml:space="preserve">numbers, message from different departments are communicated, along with common tasks that different departments have to co-operate to </w:t>
      </w:r>
      <w:r w:rsidR="00C75784" w:rsidRPr="00C75784">
        <w:rPr>
          <w:rFonts w:ascii="Times New Roman" w:eastAsia="Times New Roman" w:hAnsi="Times New Roman" w:cs="Times New Roman"/>
          <w:lang w:eastAsia="en-GB"/>
        </w:rPr>
        <w:t>perform, and</w:t>
      </w:r>
      <w:r w:rsidRPr="00C75784">
        <w:rPr>
          <w:rFonts w:ascii="Times New Roman" w:eastAsia="Times New Roman" w:hAnsi="Times New Roman" w:cs="Times New Roman"/>
          <w:lang w:eastAsia="en-GB"/>
        </w:rPr>
        <w:t xml:space="preserve"> the general manager give comments and target for the day to each department  that needs to be passed to the rest of the team that </w:t>
      </w:r>
      <w:r w:rsidR="00C75784" w:rsidRPr="00C75784">
        <w:rPr>
          <w:rFonts w:ascii="Times New Roman" w:eastAsia="Times New Roman" w:hAnsi="Times New Roman" w:cs="Times New Roman"/>
          <w:lang w:eastAsia="en-GB"/>
        </w:rPr>
        <w:t xml:space="preserve">are not present on the meeting. We do not only have to understand the target, </w:t>
      </w:r>
      <w:r w:rsidR="00FC6FE9" w:rsidRPr="00C75784">
        <w:rPr>
          <w:rFonts w:ascii="Times New Roman" w:eastAsia="Times New Roman" w:hAnsi="Times New Roman" w:cs="Times New Roman"/>
          <w:lang w:eastAsia="en-GB"/>
        </w:rPr>
        <w:t>but we</w:t>
      </w:r>
      <w:r w:rsidR="00C75784" w:rsidRPr="00C75784">
        <w:rPr>
          <w:rFonts w:ascii="Times New Roman" w:eastAsia="Times New Roman" w:hAnsi="Times New Roman" w:cs="Times New Roman"/>
          <w:lang w:eastAsia="en-GB"/>
        </w:rPr>
        <w:t xml:space="preserve"> have also to communicate it to our team so everyone </w:t>
      </w:r>
      <w:proofErr w:type="gramStart"/>
      <w:r w:rsidR="00C75784" w:rsidRPr="00C75784">
        <w:rPr>
          <w:rFonts w:ascii="Times New Roman" w:eastAsia="Times New Roman" w:hAnsi="Times New Roman" w:cs="Times New Roman"/>
          <w:lang w:eastAsia="en-GB"/>
        </w:rPr>
        <w:t>are</w:t>
      </w:r>
      <w:proofErr w:type="gramEnd"/>
      <w:r w:rsidR="00C75784" w:rsidRPr="00C75784">
        <w:rPr>
          <w:rFonts w:ascii="Times New Roman" w:eastAsia="Times New Roman" w:hAnsi="Times New Roman" w:cs="Times New Roman"/>
          <w:lang w:eastAsia="en-GB"/>
        </w:rPr>
        <w:t xml:space="preserve"> able to work for a common goal and we achieve that trough listening.</w:t>
      </w:r>
      <w:r w:rsidR="007C0306">
        <w:rPr>
          <w:rFonts w:ascii="Times New Roman" w:eastAsia="Times New Roman" w:hAnsi="Times New Roman" w:cs="Times New Roman"/>
          <w:lang w:eastAsia="en-GB"/>
        </w:rPr>
        <w:t xml:space="preserve"> In my particular case, I have been implementing </w:t>
      </w:r>
      <w:r w:rsidR="001170A3">
        <w:rPr>
          <w:rFonts w:ascii="Times New Roman" w:eastAsia="Times New Roman" w:hAnsi="Times New Roman" w:cs="Times New Roman"/>
          <w:lang w:eastAsia="en-GB"/>
        </w:rPr>
        <w:t>partially the</w:t>
      </w:r>
      <w:r w:rsidR="007C0306">
        <w:rPr>
          <w:rFonts w:ascii="Times New Roman" w:eastAsia="Times New Roman" w:hAnsi="Times New Roman" w:cs="Times New Roman"/>
          <w:lang w:eastAsia="en-GB"/>
        </w:rPr>
        <w:t xml:space="preserve"> framework described in </w:t>
      </w:r>
      <w:r w:rsidR="007C0306" w:rsidRPr="00EC5DED">
        <w:rPr>
          <w:rFonts w:ascii="Times New Roman" w:eastAsia="Times New Roman" w:hAnsi="Times New Roman" w:cs="Times New Roman"/>
          <w:lang w:eastAsia="en-GB"/>
        </w:rPr>
        <w:t xml:space="preserve">HEURIER </w:t>
      </w:r>
      <w:r w:rsidR="007C0306">
        <w:rPr>
          <w:rFonts w:ascii="Times New Roman" w:eastAsia="Times New Roman" w:hAnsi="Times New Roman" w:cs="Times New Roman"/>
          <w:lang w:eastAsia="en-GB"/>
        </w:rPr>
        <w:t xml:space="preserve"> Model according to </w:t>
      </w:r>
      <w:r w:rsidR="007C0306" w:rsidRPr="00EC5DED">
        <w:rPr>
          <w:rFonts w:ascii="Times New Roman" w:eastAsia="Times New Roman" w:hAnsi="Times New Roman" w:cs="Times New Roman"/>
          <w:lang w:eastAsia="en-GB"/>
        </w:rPr>
        <w:t>Brownell 1994,1996.</w:t>
      </w:r>
    </w:p>
    <w:p w14:paraId="7CFC33C6" w14:textId="725B2172" w:rsidR="00CC7E9E" w:rsidRDefault="00CC7E9E" w:rsidP="00C75784">
      <w:pPr>
        <w:spacing w:line="480" w:lineRule="auto"/>
        <w:jc w:val="center"/>
        <w:rPr>
          <w:rFonts w:ascii="Times New Roman" w:hAnsi="Times New Roman" w:cs="Times New Roman"/>
          <w:b/>
          <w:bCs/>
          <w:sz w:val="32"/>
          <w:szCs w:val="32"/>
        </w:rPr>
      </w:pPr>
    </w:p>
    <w:p w14:paraId="2D1F0F9F" w14:textId="77777777" w:rsidR="00CC7E9E" w:rsidRDefault="00CC7E9E" w:rsidP="00C75784">
      <w:pPr>
        <w:spacing w:line="480" w:lineRule="auto"/>
        <w:jc w:val="center"/>
        <w:rPr>
          <w:rFonts w:ascii="Times New Roman" w:hAnsi="Times New Roman" w:cs="Times New Roman"/>
          <w:b/>
          <w:bCs/>
          <w:sz w:val="32"/>
          <w:szCs w:val="32"/>
        </w:rPr>
      </w:pPr>
    </w:p>
    <w:p w14:paraId="0010F4EA" w14:textId="77777777" w:rsidR="001170A3" w:rsidRDefault="001170A3" w:rsidP="00C75784">
      <w:pPr>
        <w:spacing w:line="480" w:lineRule="auto"/>
        <w:jc w:val="center"/>
        <w:rPr>
          <w:rFonts w:ascii="Times New Roman" w:hAnsi="Times New Roman" w:cs="Times New Roman"/>
          <w:b/>
          <w:bCs/>
          <w:sz w:val="32"/>
          <w:szCs w:val="32"/>
        </w:rPr>
      </w:pPr>
    </w:p>
    <w:p w14:paraId="2E953F46" w14:textId="77777777" w:rsidR="001170A3" w:rsidRDefault="001170A3" w:rsidP="00C75784">
      <w:pPr>
        <w:spacing w:line="480" w:lineRule="auto"/>
        <w:jc w:val="center"/>
        <w:rPr>
          <w:rFonts w:ascii="Times New Roman" w:hAnsi="Times New Roman" w:cs="Times New Roman"/>
          <w:b/>
          <w:bCs/>
          <w:sz w:val="32"/>
          <w:szCs w:val="32"/>
        </w:rPr>
      </w:pPr>
    </w:p>
    <w:p w14:paraId="2DB73488" w14:textId="77777777" w:rsidR="001170A3" w:rsidRDefault="001170A3" w:rsidP="00C75784">
      <w:pPr>
        <w:spacing w:line="480" w:lineRule="auto"/>
        <w:jc w:val="center"/>
        <w:rPr>
          <w:rFonts w:ascii="Times New Roman" w:hAnsi="Times New Roman" w:cs="Times New Roman"/>
          <w:b/>
          <w:bCs/>
          <w:sz w:val="32"/>
          <w:szCs w:val="32"/>
        </w:rPr>
      </w:pPr>
    </w:p>
    <w:p w14:paraId="562F50AE" w14:textId="77777777" w:rsidR="001170A3" w:rsidRDefault="001170A3" w:rsidP="00C75784">
      <w:pPr>
        <w:spacing w:line="480" w:lineRule="auto"/>
        <w:jc w:val="center"/>
        <w:rPr>
          <w:rFonts w:ascii="Times New Roman" w:hAnsi="Times New Roman" w:cs="Times New Roman"/>
          <w:b/>
          <w:bCs/>
          <w:sz w:val="32"/>
          <w:szCs w:val="32"/>
        </w:rPr>
      </w:pPr>
    </w:p>
    <w:p w14:paraId="09E41E65" w14:textId="77777777" w:rsidR="001170A3" w:rsidRDefault="001170A3" w:rsidP="00C75784">
      <w:pPr>
        <w:spacing w:line="480" w:lineRule="auto"/>
        <w:jc w:val="center"/>
        <w:rPr>
          <w:rFonts w:ascii="Times New Roman" w:hAnsi="Times New Roman" w:cs="Times New Roman"/>
          <w:b/>
          <w:bCs/>
          <w:sz w:val="32"/>
          <w:szCs w:val="32"/>
        </w:rPr>
      </w:pPr>
    </w:p>
    <w:p w14:paraId="28274850" w14:textId="703705BD" w:rsidR="00BA3BE1" w:rsidRPr="0039707F" w:rsidRDefault="00BA3BE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Conclusion</w:t>
      </w:r>
    </w:p>
    <w:p w14:paraId="060DFE15" w14:textId="1E9ACE6F" w:rsidR="00BA3BE1" w:rsidRDefault="00BA3BE1" w:rsidP="00C75784">
      <w:pPr>
        <w:spacing w:line="480" w:lineRule="auto"/>
        <w:rPr>
          <w:rFonts w:ascii="Times New Roman" w:eastAsia="Times New Roman" w:hAnsi="Times New Roman" w:cs="Times New Roman"/>
          <w:lang w:eastAsia="en-GB"/>
        </w:rPr>
      </w:pPr>
    </w:p>
    <w:p w14:paraId="38AF00A1" w14:textId="77777777" w:rsidR="00786D31" w:rsidRDefault="00786D31" w:rsidP="00C75784">
      <w:pPr>
        <w:spacing w:line="480" w:lineRule="auto"/>
      </w:pPr>
    </w:p>
    <w:p w14:paraId="2CB7EF9D" w14:textId="08E037B5" w:rsidR="00786D31" w:rsidRDefault="00786D31" w:rsidP="00C75784">
      <w:pPr>
        <w:spacing w:line="480" w:lineRule="auto"/>
        <w:rPr>
          <w:rFonts w:ascii="Times New Roman" w:hAnsi="Times New Roman" w:cs="Times New Roman"/>
          <w:sz w:val="22"/>
          <w:szCs w:val="22"/>
        </w:rPr>
      </w:pPr>
      <w:r w:rsidRPr="005A61EB">
        <w:rPr>
          <w:rFonts w:ascii="Times New Roman" w:hAnsi="Times New Roman" w:cs="Times New Roman"/>
          <w:sz w:val="22"/>
          <w:szCs w:val="22"/>
        </w:rPr>
        <w:t xml:space="preserve">In conclusion, we can </w:t>
      </w:r>
      <w:r w:rsidRPr="00786D31">
        <w:rPr>
          <w:rFonts w:ascii="Times New Roman" w:hAnsi="Times New Roman" w:cs="Times New Roman"/>
          <w:sz w:val="22"/>
          <w:szCs w:val="22"/>
        </w:rPr>
        <w:t xml:space="preserve">say </w:t>
      </w:r>
      <w:r w:rsidRPr="005A61EB">
        <w:rPr>
          <w:rFonts w:ascii="Times New Roman" w:hAnsi="Times New Roman" w:cs="Times New Roman"/>
          <w:sz w:val="22"/>
          <w:szCs w:val="22"/>
        </w:rPr>
        <w:t>that all the 3 model</w:t>
      </w:r>
      <w:r w:rsidR="00CC7E9E">
        <w:rPr>
          <w:rFonts w:ascii="Times New Roman" w:hAnsi="Times New Roman" w:cs="Times New Roman"/>
          <w:sz w:val="22"/>
          <w:szCs w:val="22"/>
        </w:rPr>
        <w:t xml:space="preserve">s of communication, </w:t>
      </w:r>
      <w:r w:rsidR="00CC7E9E" w:rsidRPr="005A61EB">
        <w:rPr>
          <w:rFonts w:ascii="Times New Roman" w:hAnsi="Times New Roman" w:cs="Times New Roman"/>
          <w:sz w:val="22"/>
          <w:szCs w:val="22"/>
        </w:rPr>
        <w:t>include</w:t>
      </w:r>
      <w:r w:rsidRPr="005A61EB">
        <w:rPr>
          <w:rFonts w:ascii="Times New Roman" w:hAnsi="Times New Roman" w:cs="Times New Roman"/>
          <w:sz w:val="22"/>
          <w:szCs w:val="22"/>
        </w:rPr>
        <w:t xml:space="preserve"> the fundamental elements of communication, however they all differ into the </w:t>
      </w:r>
      <w:proofErr w:type="gramStart"/>
      <w:r w:rsidRPr="005A61EB">
        <w:rPr>
          <w:rFonts w:ascii="Times New Roman" w:hAnsi="Times New Roman" w:cs="Times New Roman"/>
          <w:sz w:val="22"/>
          <w:szCs w:val="22"/>
        </w:rPr>
        <w:t>particular ways</w:t>
      </w:r>
      <w:proofErr w:type="gramEnd"/>
      <w:r w:rsidRPr="005A61EB">
        <w:rPr>
          <w:rFonts w:ascii="Times New Roman" w:hAnsi="Times New Roman" w:cs="Times New Roman"/>
          <w:sz w:val="22"/>
          <w:szCs w:val="22"/>
        </w:rPr>
        <w:t xml:space="preserve"> that we have mention while describing each one. </w:t>
      </w:r>
    </w:p>
    <w:p w14:paraId="093B43C5" w14:textId="77777777" w:rsidR="00786D31" w:rsidRPr="00EC5DED" w:rsidRDefault="00786D31" w:rsidP="00C75784">
      <w:pPr>
        <w:spacing w:line="480" w:lineRule="auto"/>
        <w:rPr>
          <w:rFonts w:ascii="Times New Roman" w:eastAsia="Times New Roman" w:hAnsi="Times New Roman" w:cs="Times New Roman"/>
          <w:lang w:eastAsia="en-GB"/>
        </w:rPr>
      </w:pPr>
    </w:p>
    <w:p w14:paraId="61D91703" w14:textId="3D5967BA" w:rsidR="00BA3BE1" w:rsidRPr="00EC5DED" w:rsidRDefault="00CC7E9E" w:rsidP="00C75784">
      <w:pPr>
        <w:spacing w:line="480" w:lineRule="auto"/>
        <w:rPr>
          <w:rFonts w:ascii="Times New Roman" w:hAnsi="Times New Roman" w:cs="Times New Roman"/>
        </w:rPr>
      </w:pPr>
      <w:r>
        <w:rPr>
          <w:rFonts w:ascii="Times New Roman" w:eastAsia="Times New Roman" w:hAnsi="Times New Roman" w:cs="Times New Roman"/>
          <w:lang w:eastAsia="en-GB"/>
        </w:rPr>
        <w:t>Regarding communication and listening</w:t>
      </w:r>
      <w:r w:rsidR="00BA3BE1" w:rsidRPr="00EC5DED">
        <w:rPr>
          <w:rFonts w:ascii="Times New Roman" w:eastAsia="Times New Roman" w:hAnsi="Times New Roman" w:cs="Times New Roman"/>
          <w:lang w:eastAsia="en-GB"/>
        </w:rPr>
        <w:t>, we can say that</w:t>
      </w:r>
      <w:r w:rsidR="00BA3BE1" w:rsidRPr="00EC5DED">
        <w:rPr>
          <w:rFonts w:ascii="Times New Roman" w:hAnsi="Times New Roman" w:cs="Times New Roman"/>
        </w:rPr>
        <w:t xml:space="preserve"> both, verbal and non-verbal communication combined, helps to improve significatively the interpretation and perception of the receiver about the message being transmitted.</w:t>
      </w:r>
    </w:p>
    <w:p w14:paraId="6054AE72" w14:textId="77777777" w:rsidR="00BA3BE1" w:rsidRPr="00786D31" w:rsidRDefault="00BA3BE1" w:rsidP="00C75784">
      <w:pPr>
        <w:spacing w:line="480" w:lineRule="auto"/>
        <w:rPr>
          <w:rFonts w:ascii="Times New Roman" w:eastAsia="Times New Roman" w:hAnsi="Times New Roman" w:cs="Times New Roman"/>
          <w:lang w:eastAsia="en-GB"/>
        </w:rPr>
      </w:pPr>
    </w:p>
    <w:p w14:paraId="2BB53BE2" w14:textId="42D05324" w:rsidR="00BA3BE1" w:rsidRPr="00EC5DED" w:rsidRDefault="00BA3BE1" w:rsidP="00C75784">
      <w:pPr>
        <w:spacing w:line="480" w:lineRule="auto"/>
        <w:rPr>
          <w:rFonts w:ascii="Times New Roman" w:eastAsia="Times New Roman" w:hAnsi="Times New Roman" w:cs="Times New Roman"/>
          <w:lang w:eastAsia="en-GB"/>
        </w:rPr>
      </w:pPr>
      <w:r w:rsidRPr="00786D31">
        <w:rPr>
          <w:rFonts w:ascii="Times New Roman" w:eastAsia="Times New Roman" w:hAnsi="Times New Roman" w:cs="Times New Roman"/>
          <w:lang w:eastAsia="en-GB"/>
        </w:rPr>
        <w:t>According to Quintanilla and Wahl (2017</w:t>
      </w:r>
      <w:r w:rsidR="00CC7E9E" w:rsidRPr="00786D31">
        <w:rPr>
          <w:rFonts w:ascii="Times New Roman" w:eastAsia="Times New Roman" w:hAnsi="Times New Roman" w:cs="Times New Roman"/>
          <w:lang w:eastAsia="en-GB"/>
        </w:rPr>
        <w:t>), co</w:t>
      </w:r>
      <w:r w:rsidRPr="00EC5DED">
        <w:rPr>
          <w:rFonts w:ascii="Times New Roman" w:eastAsia="Times New Roman" w:hAnsi="Times New Roman" w:cs="Times New Roman"/>
          <w:lang w:eastAsia="en-GB"/>
        </w:rPr>
        <w:t xml:space="preserve">-workers, family and friends, </w:t>
      </w:r>
      <w:r>
        <w:rPr>
          <w:rFonts w:ascii="Times New Roman" w:eastAsia="Times New Roman" w:hAnsi="Times New Roman" w:cs="Times New Roman"/>
          <w:lang w:eastAsia="en-GB"/>
        </w:rPr>
        <w:t xml:space="preserve">do not hear </w:t>
      </w:r>
      <w:r w:rsidRPr="00EC5DED">
        <w:rPr>
          <w:rFonts w:ascii="Times New Roman" w:eastAsia="Times New Roman" w:hAnsi="Times New Roman" w:cs="Times New Roman"/>
          <w:lang w:eastAsia="en-GB"/>
        </w:rPr>
        <w:t>half of the message you communicate</w:t>
      </w:r>
      <w:r>
        <w:rPr>
          <w:rFonts w:ascii="Times New Roman" w:eastAsia="Times New Roman" w:hAnsi="Times New Roman" w:cs="Times New Roman"/>
          <w:lang w:eastAsia="en-GB"/>
        </w:rPr>
        <w:t>.</w:t>
      </w:r>
      <w:r w:rsidRPr="00EC5DED">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H</w:t>
      </w:r>
      <w:r w:rsidRPr="00EC5DED">
        <w:rPr>
          <w:rFonts w:ascii="Times New Roman" w:eastAsia="Times New Roman" w:hAnsi="Times New Roman" w:cs="Times New Roman"/>
          <w:lang w:eastAsia="en-GB"/>
        </w:rPr>
        <w:t>owever</w:t>
      </w:r>
      <w:r>
        <w:rPr>
          <w:rFonts w:ascii="Times New Roman" w:eastAsia="Times New Roman" w:hAnsi="Times New Roman" w:cs="Times New Roman"/>
          <w:lang w:eastAsia="en-GB"/>
        </w:rPr>
        <w:t>,</w:t>
      </w:r>
      <w:r w:rsidRPr="00EC5DED">
        <w:rPr>
          <w:rFonts w:ascii="Times New Roman" w:eastAsia="Times New Roman" w:hAnsi="Times New Roman" w:cs="Times New Roman"/>
          <w:lang w:eastAsia="en-GB"/>
        </w:rPr>
        <w:t xml:space="preserve"> that is not intentional or </w:t>
      </w:r>
      <w:r w:rsidRPr="00786D31">
        <w:rPr>
          <w:rFonts w:ascii="Times New Roman" w:eastAsia="Times New Roman" w:hAnsi="Times New Roman" w:cs="Times New Roman"/>
          <w:lang w:eastAsia="en-GB"/>
        </w:rPr>
        <w:t xml:space="preserve">due to </w:t>
      </w:r>
      <w:r>
        <w:rPr>
          <w:rFonts w:ascii="Times New Roman" w:eastAsia="Times New Roman" w:hAnsi="Times New Roman" w:cs="Times New Roman"/>
          <w:lang w:eastAsia="en-GB"/>
        </w:rPr>
        <w:t>l</w:t>
      </w:r>
      <w:r w:rsidRPr="00EC5DED">
        <w:rPr>
          <w:rFonts w:ascii="Times New Roman" w:eastAsia="Times New Roman" w:hAnsi="Times New Roman" w:cs="Times New Roman"/>
          <w:lang w:eastAsia="en-GB"/>
        </w:rPr>
        <w:t>ack of memory</w:t>
      </w:r>
      <w:r>
        <w:rPr>
          <w:rFonts w:ascii="Times New Roman" w:eastAsia="Times New Roman" w:hAnsi="Times New Roman" w:cs="Times New Roman"/>
          <w:lang w:eastAsia="en-GB"/>
        </w:rPr>
        <w:t>.</w:t>
      </w:r>
      <w:r w:rsidRPr="00EC5DED">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M</w:t>
      </w:r>
      <w:r w:rsidRPr="00EC5DED">
        <w:rPr>
          <w:rFonts w:ascii="Times New Roman" w:eastAsia="Times New Roman" w:hAnsi="Times New Roman" w:cs="Times New Roman"/>
          <w:lang w:eastAsia="en-GB"/>
        </w:rPr>
        <w:t>ost of us simply do not listen well and those who are good listeners regularly engage in mental activity while listening, review and summarize the conversation (Nicholas and Stevens 1957</w:t>
      </w:r>
      <w:r w:rsidR="00CC7E9E" w:rsidRPr="00EC5DED">
        <w:rPr>
          <w:rFonts w:ascii="Times New Roman" w:eastAsia="Times New Roman" w:hAnsi="Times New Roman" w:cs="Times New Roman"/>
          <w:lang w:eastAsia="en-GB"/>
        </w:rPr>
        <w:t>).</w:t>
      </w:r>
      <w:r w:rsidRPr="00EC5DED">
        <w:rPr>
          <w:rFonts w:ascii="Times New Roman" w:eastAsia="Times New Roman" w:hAnsi="Times New Roman" w:cs="Times New Roman"/>
          <w:lang w:eastAsia="en-GB"/>
        </w:rPr>
        <w:t xml:space="preserve"> </w:t>
      </w:r>
    </w:p>
    <w:p w14:paraId="62C7193A" w14:textId="77777777" w:rsidR="00BA3BE1" w:rsidRPr="00EC5DED" w:rsidRDefault="00BA3BE1" w:rsidP="00C75784">
      <w:pPr>
        <w:spacing w:line="480" w:lineRule="auto"/>
        <w:rPr>
          <w:rFonts w:ascii="Times New Roman" w:eastAsia="Times New Roman" w:hAnsi="Times New Roman" w:cs="Times New Roman"/>
          <w:lang w:eastAsia="en-GB"/>
        </w:rPr>
      </w:pPr>
    </w:p>
    <w:p w14:paraId="5EBA6A85" w14:textId="6E893614" w:rsidR="00CC7E9E" w:rsidRDefault="00CC7E9E" w:rsidP="00C75784">
      <w:pPr>
        <w:spacing w:line="480" w:lineRule="auto"/>
        <w:rPr>
          <w:rFonts w:ascii="Times New Roman" w:hAnsi="Times New Roman" w:cs="Times New Roman"/>
          <w:b/>
          <w:bCs/>
          <w:sz w:val="32"/>
          <w:szCs w:val="32"/>
        </w:rPr>
      </w:pPr>
    </w:p>
    <w:p w14:paraId="20EC81BF" w14:textId="2C3A4631" w:rsidR="00261461" w:rsidRDefault="00261461" w:rsidP="00C75784">
      <w:pPr>
        <w:spacing w:line="480" w:lineRule="auto"/>
        <w:rPr>
          <w:rFonts w:ascii="Times New Roman" w:hAnsi="Times New Roman" w:cs="Times New Roman"/>
          <w:b/>
          <w:bCs/>
          <w:sz w:val="32"/>
          <w:szCs w:val="32"/>
        </w:rPr>
      </w:pPr>
    </w:p>
    <w:p w14:paraId="52A39C6B" w14:textId="69B48DCF" w:rsidR="00261461" w:rsidRDefault="00261461" w:rsidP="00C75784">
      <w:pPr>
        <w:spacing w:line="480" w:lineRule="auto"/>
        <w:rPr>
          <w:rFonts w:ascii="Times New Roman" w:hAnsi="Times New Roman" w:cs="Times New Roman"/>
          <w:b/>
          <w:bCs/>
          <w:sz w:val="32"/>
          <w:szCs w:val="32"/>
        </w:rPr>
      </w:pPr>
    </w:p>
    <w:p w14:paraId="4EB12F57" w14:textId="7E720115" w:rsidR="00261461" w:rsidRDefault="00261461" w:rsidP="00C75784">
      <w:pPr>
        <w:spacing w:line="480" w:lineRule="auto"/>
        <w:rPr>
          <w:rFonts w:ascii="Times New Roman" w:hAnsi="Times New Roman" w:cs="Times New Roman"/>
          <w:b/>
          <w:bCs/>
          <w:sz w:val="32"/>
          <w:szCs w:val="32"/>
        </w:rPr>
      </w:pPr>
    </w:p>
    <w:p w14:paraId="76A072B8" w14:textId="045DF2DC" w:rsidR="00261461" w:rsidRDefault="00261461" w:rsidP="00C75784">
      <w:pPr>
        <w:spacing w:line="480" w:lineRule="auto"/>
        <w:rPr>
          <w:rFonts w:ascii="Times New Roman" w:hAnsi="Times New Roman" w:cs="Times New Roman"/>
          <w:b/>
          <w:bCs/>
          <w:sz w:val="32"/>
          <w:szCs w:val="32"/>
        </w:rPr>
      </w:pPr>
    </w:p>
    <w:p w14:paraId="791FCE48" w14:textId="77777777" w:rsidR="00C75784" w:rsidRPr="0039707F" w:rsidRDefault="00C75784" w:rsidP="00C75784">
      <w:pPr>
        <w:spacing w:line="480" w:lineRule="auto"/>
        <w:rPr>
          <w:rFonts w:ascii="Times New Roman" w:hAnsi="Times New Roman" w:cs="Times New Roman"/>
          <w:b/>
          <w:bCs/>
          <w:sz w:val="32"/>
          <w:szCs w:val="32"/>
        </w:rPr>
      </w:pPr>
    </w:p>
    <w:p w14:paraId="648C14CD" w14:textId="77777777" w:rsidR="00BA3BE1" w:rsidRPr="0039707F" w:rsidRDefault="00BA3BE1" w:rsidP="00C75784">
      <w:pPr>
        <w:spacing w:line="480" w:lineRule="auto"/>
        <w:jc w:val="center"/>
        <w:rPr>
          <w:rFonts w:ascii="Times New Roman" w:hAnsi="Times New Roman" w:cs="Times New Roman"/>
          <w:b/>
          <w:bCs/>
          <w:sz w:val="32"/>
          <w:szCs w:val="32"/>
        </w:rPr>
      </w:pPr>
      <w:r w:rsidRPr="0039707F">
        <w:rPr>
          <w:rFonts w:ascii="Times New Roman" w:hAnsi="Times New Roman" w:cs="Times New Roman"/>
          <w:b/>
          <w:bCs/>
          <w:sz w:val="32"/>
          <w:szCs w:val="32"/>
        </w:rPr>
        <w:t>References</w:t>
      </w:r>
    </w:p>
    <w:p w14:paraId="6D06F900" w14:textId="77777777" w:rsidR="00BA3BE1" w:rsidRDefault="00BA3BE1" w:rsidP="00C75784">
      <w:pPr>
        <w:spacing w:line="480" w:lineRule="auto"/>
        <w:jc w:val="center"/>
        <w:rPr>
          <w:rFonts w:ascii="Times New Roman" w:hAnsi="Times New Roman" w:cs="Times New Roman"/>
        </w:rPr>
      </w:pPr>
    </w:p>
    <w:p w14:paraId="3F8B70DB" w14:textId="77777777" w:rsidR="00BA3BE1" w:rsidRDefault="00BA3BE1" w:rsidP="00C75784">
      <w:pPr>
        <w:spacing w:line="480" w:lineRule="auto"/>
        <w:rPr>
          <w:rFonts w:ascii="Times New Roman" w:hAnsi="Times New Roman" w:cs="Times New Roman"/>
        </w:rPr>
      </w:pPr>
    </w:p>
    <w:p w14:paraId="19B8BC43" w14:textId="77777777" w:rsidR="00E43668" w:rsidRDefault="00E43668" w:rsidP="00C75784">
      <w:pPr>
        <w:spacing w:line="480" w:lineRule="auto"/>
        <w:jc w:val="center"/>
        <w:rPr>
          <w:rFonts w:ascii="Times New Roman" w:hAnsi="Times New Roman" w:cs="Times New Roman"/>
          <w:sz w:val="36"/>
          <w:szCs w:val="36"/>
        </w:rPr>
      </w:pPr>
    </w:p>
    <w:p w14:paraId="07FB4737" w14:textId="4F0D3C7A" w:rsidR="00E43668" w:rsidRDefault="00E43668" w:rsidP="00C75784">
      <w:pPr>
        <w:pStyle w:val="NormalWeb"/>
        <w:spacing w:line="480" w:lineRule="auto"/>
      </w:pPr>
      <w:r w:rsidRPr="00EC5DED">
        <w:t xml:space="preserve">Brownell </w:t>
      </w:r>
      <w:r>
        <w:t>(</w:t>
      </w:r>
      <w:r w:rsidRPr="00EC5DED">
        <w:t>1994,1996)</w:t>
      </w:r>
      <w:r>
        <w:t xml:space="preserve"> in </w:t>
      </w:r>
      <w:r w:rsidRPr="00EC5DED">
        <w:t>(Quintanilla, Wahl</w:t>
      </w:r>
      <w:r>
        <w:t xml:space="preserve"> 2017</w:t>
      </w:r>
      <w:r w:rsidRPr="00EC5DED">
        <w:t>)</w:t>
      </w:r>
      <w:r>
        <w:t xml:space="preserve"> in </w:t>
      </w:r>
      <w:proofErr w:type="spellStart"/>
      <w:r w:rsidRPr="002543E6">
        <w:t>Maund</w:t>
      </w:r>
      <w:proofErr w:type="spellEnd"/>
      <w:r w:rsidRPr="002543E6">
        <w:t>, A</w:t>
      </w:r>
      <w:r>
        <w:t xml:space="preserve">. </w:t>
      </w:r>
      <w:r w:rsidRPr="002543E6">
        <w:t xml:space="preserve"> 2017</w:t>
      </w:r>
      <w:r>
        <w:t xml:space="preserve">, </w:t>
      </w:r>
      <w:r w:rsidRPr="002543E6">
        <w:rPr>
          <w:i/>
          <w:iCs/>
        </w:rPr>
        <w:t>Certificate in higher education: skills for the workplace student yearbook</w:t>
      </w:r>
      <w:r>
        <w:rPr>
          <w:i/>
          <w:iCs/>
        </w:rPr>
        <w:t>,</w:t>
      </w:r>
      <w:r w:rsidRPr="002543E6">
        <w:rPr>
          <w:i/>
          <w:iCs/>
        </w:rPr>
        <w:t xml:space="preserve"> </w:t>
      </w:r>
      <w:r w:rsidRPr="002543E6">
        <w:t>SAGE Publications</w:t>
      </w:r>
    </w:p>
    <w:p w14:paraId="5F1B1DE5" w14:textId="483DDAAF" w:rsidR="00E43668" w:rsidRDefault="00431321" w:rsidP="00C75784">
      <w:pPr>
        <w:pStyle w:val="Heading1"/>
        <w:shd w:val="clear" w:color="auto" w:fill="FFFFFF"/>
        <w:spacing w:before="0" w:beforeAutospacing="0" w:after="450" w:afterAutospacing="0" w:line="480" w:lineRule="auto"/>
        <w:textAlignment w:val="baseline"/>
        <w:rPr>
          <w:b w:val="0"/>
          <w:bCs w:val="0"/>
          <w:sz w:val="22"/>
          <w:szCs w:val="22"/>
        </w:rPr>
      </w:pPr>
      <w:hyperlink r:id="rId14" w:tooltip="Posts by businesstopia" w:history="1">
        <w:r w:rsidR="00E43668" w:rsidRPr="00D26BC0">
          <w:rPr>
            <w:rStyle w:val="Hyperlink"/>
            <w:b w:val="0"/>
            <w:bCs w:val="0"/>
            <w:sz w:val="22"/>
            <w:szCs w:val="22"/>
            <w:bdr w:val="none" w:sz="0" w:space="0" w:color="auto" w:frame="1"/>
            <w:shd w:val="clear" w:color="auto" w:fill="FFFFFF"/>
          </w:rPr>
          <w:t>businesstopia</w:t>
        </w:r>
      </w:hyperlink>
      <w:r w:rsidR="00E43668" w:rsidRPr="00D26BC0">
        <w:rPr>
          <w:b w:val="0"/>
          <w:bCs w:val="0"/>
          <w:color w:val="333333"/>
          <w:sz w:val="22"/>
          <w:szCs w:val="22"/>
          <w:shd w:val="clear" w:color="auto" w:fill="FFFFFF"/>
        </w:rPr>
        <w:t> </w:t>
      </w:r>
      <w:r w:rsidR="00E43668" w:rsidRPr="00D26BC0">
        <w:rPr>
          <w:rStyle w:val="thespace"/>
          <w:b w:val="0"/>
          <w:bCs w:val="0"/>
          <w:color w:val="333333"/>
          <w:sz w:val="22"/>
          <w:szCs w:val="22"/>
          <w:bdr w:val="none" w:sz="0" w:space="0" w:color="auto" w:frame="1"/>
          <w:shd w:val="clear" w:color="auto" w:fill="FFFFFF"/>
        </w:rPr>
        <w:t>in </w:t>
      </w:r>
      <w:hyperlink r:id="rId15" w:tooltip="View all posts in Communication" w:history="1">
        <w:r w:rsidR="00E43668" w:rsidRPr="00D26BC0">
          <w:rPr>
            <w:rStyle w:val="Hyperlink"/>
            <w:b w:val="0"/>
            <w:bCs w:val="0"/>
            <w:sz w:val="22"/>
            <w:szCs w:val="22"/>
            <w:bdr w:val="none" w:sz="0" w:space="0" w:color="auto" w:frame="1"/>
            <w:shd w:val="clear" w:color="auto" w:fill="FFFFFF"/>
          </w:rPr>
          <w:t>Communication</w:t>
        </w:r>
      </w:hyperlink>
      <w:r w:rsidR="00E43668" w:rsidRPr="00D26BC0">
        <w:rPr>
          <w:rStyle w:val="thecategory"/>
          <w:b w:val="0"/>
          <w:bCs w:val="0"/>
          <w:color w:val="333333"/>
          <w:sz w:val="22"/>
          <w:szCs w:val="22"/>
          <w:bdr w:val="none" w:sz="0" w:space="0" w:color="auto" w:frame="1"/>
          <w:shd w:val="clear" w:color="auto" w:fill="FFFFFF"/>
        </w:rPr>
        <w:t xml:space="preserve">, 2018, </w:t>
      </w:r>
      <w:r w:rsidR="00E43668" w:rsidRPr="00D26BC0">
        <w:rPr>
          <w:b w:val="0"/>
          <w:bCs w:val="0"/>
          <w:i/>
          <w:iCs/>
          <w:color w:val="333333"/>
          <w:sz w:val="22"/>
          <w:szCs w:val="22"/>
        </w:rPr>
        <w:t>Shannon and Weaver Model Of Communication,</w:t>
      </w:r>
      <w:r w:rsidR="00E43668" w:rsidRPr="00D26BC0">
        <w:rPr>
          <w:b w:val="0"/>
          <w:bCs w:val="0"/>
          <w:color w:val="333333"/>
          <w:sz w:val="22"/>
          <w:szCs w:val="22"/>
        </w:rPr>
        <w:t xml:space="preserve"> available at </w:t>
      </w:r>
      <w:hyperlink r:id="rId16" w:history="1">
        <w:r w:rsidR="00E43668" w:rsidRPr="00D26BC0">
          <w:rPr>
            <w:rStyle w:val="Hyperlink"/>
            <w:b w:val="0"/>
            <w:bCs w:val="0"/>
            <w:sz w:val="22"/>
            <w:szCs w:val="22"/>
          </w:rPr>
          <w:t>https://www.businesstopia.net/communication/shannon-and-weaver-model-communication</w:t>
        </w:r>
      </w:hyperlink>
      <w:r w:rsidR="00E43668" w:rsidRPr="00D26BC0">
        <w:rPr>
          <w:b w:val="0"/>
          <w:bCs w:val="0"/>
          <w:sz w:val="22"/>
          <w:szCs w:val="22"/>
        </w:rPr>
        <w:t xml:space="preserve"> </w:t>
      </w:r>
      <w:r w:rsidR="00E43668">
        <w:rPr>
          <w:b w:val="0"/>
          <w:bCs w:val="0"/>
          <w:sz w:val="22"/>
          <w:szCs w:val="22"/>
        </w:rPr>
        <w:t>[</w:t>
      </w:r>
      <w:r w:rsidR="00E43668" w:rsidRPr="00D26BC0">
        <w:rPr>
          <w:b w:val="0"/>
          <w:bCs w:val="0"/>
          <w:sz w:val="22"/>
          <w:szCs w:val="22"/>
        </w:rPr>
        <w:t>accessed 20 October 2021</w:t>
      </w:r>
      <w:r w:rsidR="00E43668">
        <w:rPr>
          <w:b w:val="0"/>
          <w:bCs w:val="0"/>
          <w:sz w:val="22"/>
          <w:szCs w:val="22"/>
        </w:rPr>
        <w:t>]</w:t>
      </w:r>
    </w:p>
    <w:p w14:paraId="739AEE66" w14:textId="4D15B949" w:rsidR="00E43668" w:rsidRDefault="00E43668" w:rsidP="00C75784">
      <w:pPr>
        <w:pStyle w:val="NormalWeb"/>
        <w:spacing w:line="480" w:lineRule="auto"/>
      </w:pPr>
      <w:r w:rsidRPr="00EC5DED">
        <w:t>Crockett</w:t>
      </w:r>
      <w:r>
        <w:t xml:space="preserve"> (</w:t>
      </w:r>
      <w:r w:rsidRPr="00EC5DED">
        <w:t>2011</w:t>
      </w:r>
      <w:r>
        <w:t xml:space="preserve">) in </w:t>
      </w:r>
      <w:r w:rsidRPr="00EC5DED">
        <w:t>Quintanilla, Wahl</w:t>
      </w:r>
      <w:r>
        <w:t xml:space="preserve"> (2017</w:t>
      </w:r>
      <w:r w:rsidRPr="00EC5DED">
        <w:t>)</w:t>
      </w:r>
      <w:r>
        <w:t xml:space="preserve"> in </w:t>
      </w:r>
      <w:proofErr w:type="spellStart"/>
      <w:r w:rsidRPr="002543E6">
        <w:t>Maund</w:t>
      </w:r>
      <w:proofErr w:type="spellEnd"/>
      <w:r w:rsidRPr="002543E6">
        <w:t>, A</w:t>
      </w:r>
      <w:r>
        <w:t xml:space="preserve">. </w:t>
      </w:r>
      <w:r w:rsidRPr="002543E6">
        <w:t xml:space="preserve"> 2017</w:t>
      </w:r>
      <w:r>
        <w:t xml:space="preserve">, </w:t>
      </w:r>
      <w:r w:rsidRPr="002543E6">
        <w:rPr>
          <w:i/>
          <w:iCs/>
        </w:rPr>
        <w:t>Certificate in higher education: skills for the workplace student yearbook</w:t>
      </w:r>
      <w:r>
        <w:rPr>
          <w:i/>
          <w:iCs/>
        </w:rPr>
        <w:t>,</w:t>
      </w:r>
      <w:r w:rsidRPr="002543E6">
        <w:rPr>
          <w:i/>
          <w:iCs/>
        </w:rPr>
        <w:t xml:space="preserve"> </w:t>
      </w:r>
      <w:r w:rsidRPr="002543E6">
        <w:t>SAGE Publications</w:t>
      </w:r>
    </w:p>
    <w:p w14:paraId="63756523" w14:textId="794BFFA2" w:rsidR="00BA3BE1" w:rsidRDefault="00BA3BE1" w:rsidP="00C75784">
      <w:pPr>
        <w:pStyle w:val="NormalWeb"/>
        <w:spacing w:line="480" w:lineRule="auto"/>
      </w:pPr>
      <w:r>
        <w:t xml:space="preserve">Griffiths B. A. and </w:t>
      </w:r>
      <w:proofErr w:type="spellStart"/>
      <w:r>
        <w:t>Dunhan</w:t>
      </w:r>
      <w:proofErr w:type="spellEnd"/>
      <w:r>
        <w:t xml:space="preserve"> E.B </w:t>
      </w:r>
      <w:r w:rsidR="00D4738E">
        <w:t>(</w:t>
      </w:r>
      <w:r>
        <w:t>2017</w:t>
      </w:r>
      <w:r w:rsidR="00D4738E">
        <w:t>)</w:t>
      </w:r>
      <w:r>
        <w:t xml:space="preserve"> in </w:t>
      </w:r>
      <w:proofErr w:type="spellStart"/>
      <w:r w:rsidRPr="002543E6">
        <w:t>Maund</w:t>
      </w:r>
      <w:proofErr w:type="spellEnd"/>
      <w:r w:rsidRPr="002543E6">
        <w:t>, A</w:t>
      </w:r>
      <w:r>
        <w:t xml:space="preserve">. </w:t>
      </w:r>
      <w:r w:rsidR="00D4738E">
        <w:t>(</w:t>
      </w:r>
      <w:r w:rsidRPr="002543E6">
        <w:t>2017</w:t>
      </w:r>
      <w:r w:rsidR="00D4738E">
        <w:t>)</w:t>
      </w:r>
      <w:r>
        <w:t xml:space="preserve">, </w:t>
      </w:r>
      <w:r w:rsidRPr="002543E6">
        <w:rPr>
          <w:i/>
          <w:iCs/>
        </w:rPr>
        <w:t>Certificate in higher education: skills for the workplace student yearbook</w:t>
      </w:r>
      <w:r>
        <w:rPr>
          <w:i/>
          <w:iCs/>
        </w:rPr>
        <w:t>,</w:t>
      </w:r>
      <w:r w:rsidRPr="002543E6">
        <w:rPr>
          <w:i/>
          <w:iCs/>
        </w:rPr>
        <w:t xml:space="preserve"> </w:t>
      </w:r>
      <w:r w:rsidRPr="002543E6">
        <w:t xml:space="preserve">SAGE Publications </w:t>
      </w:r>
    </w:p>
    <w:p w14:paraId="29B5D8EA" w14:textId="494AC166" w:rsidR="00BA3BE1" w:rsidRDefault="00E43668" w:rsidP="00C75784">
      <w:pPr>
        <w:pStyle w:val="NormalWeb"/>
        <w:spacing w:line="480" w:lineRule="auto"/>
      </w:pPr>
      <w:r w:rsidRPr="00EC5DED">
        <w:t xml:space="preserve">Nicholas and Stevens </w:t>
      </w:r>
      <w:r>
        <w:t>(</w:t>
      </w:r>
      <w:r w:rsidRPr="00EC5DED">
        <w:t>1957)</w:t>
      </w:r>
      <w:r>
        <w:t xml:space="preserve"> in </w:t>
      </w:r>
      <w:r w:rsidRPr="00EC5DED">
        <w:t>(Quintanilla, Wahl</w:t>
      </w:r>
      <w:r>
        <w:t xml:space="preserve"> 2017</w:t>
      </w:r>
      <w:r w:rsidRPr="00EC5DED">
        <w:t>)</w:t>
      </w:r>
      <w:r>
        <w:t xml:space="preserve"> in </w:t>
      </w:r>
      <w:proofErr w:type="spellStart"/>
      <w:r w:rsidRPr="002543E6">
        <w:t>Maund</w:t>
      </w:r>
      <w:proofErr w:type="spellEnd"/>
      <w:r w:rsidRPr="002543E6">
        <w:t>, A</w:t>
      </w:r>
      <w:r>
        <w:t xml:space="preserve">. </w:t>
      </w:r>
      <w:r w:rsidRPr="002543E6">
        <w:t xml:space="preserve"> 2017</w:t>
      </w:r>
      <w:r>
        <w:t xml:space="preserve">, </w:t>
      </w:r>
      <w:r w:rsidRPr="002543E6">
        <w:rPr>
          <w:i/>
          <w:iCs/>
        </w:rPr>
        <w:t>Certificate in higher education: skills for the workplace student yearbook</w:t>
      </w:r>
      <w:r>
        <w:rPr>
          <w:i/>
          <w:iCs/>
        </w:rPr>
        <w:t>,</w:t>
      </w:r>
      <w:r w:rsidRPr="002543E6">
        <w:rPr>
          <w:i/>
          <w:iCs/>
        </w:rPr>
        <w:t xml:space="preserve"> </w:t>
      </w:r>
      <w:r w:rsidRPr="002543E6">
        <w:t>SAGE Publications</w:t>
      </w:r>
    </w:p>
    <w:p w14:paraId="50E47F34" w14:textId="19754E18" w:rsidR="00786D31" w:rsidRDefault="00BA3BE1" w:rsidP="00C75784">
      <w:pPr>
        <w:pStyle w:val="NormalWeb"/>
        <w:spacing w:line="480" w:lineRule="auto"/>
      </w:pPr>
      <w:r w:rsidRPr="00EC5DED">
        <w:t>(Quintanilla, Wahl</w:t>
      </w:r>
      <w:r>
        <w:t xml:space="preserve"> 2017</w:t>
      </w:r>
      <w:r w:rsidRPr="00EC5DED">
        <w:t>)</w:t>
      </w:r>
      <w:r>
        <w:t xml:space="preserve"> in </w:t>
      </w:r>
      <w:proofErr w:type="spellStart"/>
      <w:r w:rsidRPr="002543E6">
        <w:t>Maund</w:t>
      </w:r>
      <w:proofErr w:type="spellEnd"/>
      <w:r w:rsidRPr="002543E6">
        <w:t>, A</w:t>
      </w:r>
      <w:r>
        <w:t xml:space="preserve">. </w:t>
      </w:r>
      <w:r w:rsidRPr="002543E6">
        <w:t xml:space="preserve"> 2017</w:t>
      </w:r>
      <w:r>
        <w:t xml:space="preserve">, </w:t>
      </w:r>
      <w:r w:rsidRPr="002543E6">
        <w:rPr>
          <w:i/>
          <w:iCs/>
        </w:rPr>
        <w:t>Certificate in higher education: skills for the workplace student yearbook</w:t>
      </w:r>
      <w:r>
        <w:rPr>
          <w:i/>
          <w:iCs/>
        </w:rPr>
        <w:t>,</w:t>
      </w:r>
      <w:r w:rsidRPr="002543E6">
        <w:rPr>
          <w:i/>
          <w:iCs/>
        </w:rPr>
        <w:t xml:space="preserve"> </w:t>
      </w:r>
      <w:r w:rsidRPr="002543E6">
        <w:t>SAGE Publications</w:t>
      </w:r>
    </w:p>
    <w:p w14:paraId="523066BF" w14:textId="77777777" w:rsidR="00BA3BE1" w:rsidRPr="00EC5DED" w:rsidRDefault="00BA3BE1" w:rsidP="00C75784">
      <w:pPr>
        <w:spacing w:line="480" w:lineRule="auto"/>
        <w:rPr>
          <w:rFonts w:ascii="Times New Roman" w:hAnsi="Times New Roman" w:cs="Times New Roman"/>
        </w:rPr>
      </w:pPr>
    </w:p>
    <w:p w14:paraId="25E298C3" w14:textId="77777777" w:rsidR="00BA3BE1" w:rsidRPr="00552E42" w:rsidRDefault="00BA3BE1" w:rsidP="00C75784">
      <w:pPr>
        <w:shd w:val="clear" w:color="auto" w:fill="FFFFFF"/>
        <w:spacing w:line="480" w:lineRule="auto"/>
        <w:rPr>
          <w:rFonts w:ascii="Times New Roman" w:eastAsia="Times New Roman" w:hAnsi="Times New Roman" w:cs="Times New Roman"/>
          <w:lang w:eastAsia="en-GB"/>
        </w:rPr>
      </w:pPr>
    </w:p>
    <w:p w14:paraId="5F4F07C7" w14:textId="77777777" w:rsidR="00BA3BE1" w:rsidRDefault="00BA3BE1" w:rsidP="00C75784">
      <w:pPr>
        <w:spacing w:line="480" w:lineRule="auto"/>
        <w:rPr>
          <w:rFonts w:ascii="Times New Roman" w:hAnsi="Times New Roman" w:cs="Times New Roman"/>
          <w:sz w:val="22"/>
          <w:szCs w:val="22"/>
        </w:rPr>
      </w:pPr>
    </w:p>
    <w:p w14:paraId="633E566F" w14:textId="695039EE" w:rsidR="005616AF" w:rsidRDefault="005616AF" w:rsidP="00C75784">
      <w:pPr>
        <w:spacing w:line="480" w:lineRule="auto"/>
        <w:rPr>
          <w:rFonts w:ascii="Times New Roman" w:hAnsi="Times New Roman" w:cs="Times New Roman"/>
          <w:sz w:val="22"/>
          <w:szCs w:val="22"/>
        </w:rPr>
      </w:pPr>
      <w:r>
        <w:rPr>
          <w:rFonts w:ascii="Times New Roman" w:hAnsi="Times New Roman" w:cs="Times New Roman"/>
          <w:sz w:val="22"/>
          <w:szCs w:val="22"/>
        </w:rPr>
        <w:lastRenderedPageBreak/>
        <w:br w:type="page"/>
      </w:r>
    </w:p>
    <w:p w14:paraId="3CC39309" w14:textId="463D7341" w:rsidR="005616AF" w:rsidRDefault="005616AF" w:rsidP="00C75784">
      <w:pPr>
        <w:tabs>
          <w:tab w:val="left" w:pos="1227"/>
        </w:tabs>
        <w:spacing w:line="360" w:lineRule="auto"/>
        <w:rPr>
          <w:rFonts w:ascii="Times New Roman" w:hAnsi="Times New Roman" w:cs="Times New Roman"/>
          <w:sz w:val="22"/>
          <w:szCs w:val="22"/>
        </w:rPr>
      </w:pPr>
    </w:p>
    <w:p w14:paraId="3E7B619A" w14:textId="77777777" w:rsidR="00003219" w:rsidRDefault="00003219" w:rsidP="00C75784">
      <w:pPr>
        <w:tabs>
          <w:tab w:val="left" w:pos="1227"/>
        </w:tabs>
        <w:spacing w:line="360" w:lineRule="auto"/>
        <w:rPr>
          <w:rFonts w:ascii="Times New Roman" w:hAnsi="Times New Roman" w:cs="Times New Roman"/>
          <w:sz w:val="22"/>
          <w:szCs w:val="22"/>
        </w:rPr>
      </w:pPr>
    </w:p>
    <w:p w14:paraId="2F32C5CB" w14:textId="5A3455E7" w:rsidR="004F7323" w:rsidRPr="005616AF" w:rsidRDefault="004F7323" w:rsidP="005616AF">
      <w:pPr>
        <w:tabs>
          <w:tab w:val="left" w:pos="1227"/>
        </w:tabs>
        <w:rPr>
          <w:rFonts w:ascii="Times New Roman" w:hAnsi="Times New Roman" w:cs="Times New Roman"/>
          <w:sz w:val="22"/>
          <w:szCs w:val="22"/>
        </w:rPr>
      </w:pPr>
    </w:p>
    <w:sectPr w:rsidR="004F7323" w:rsidRPr="005616AF">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DB58A" w14:textId="77777777" w:rsidR="00431321" w:rsidRDefault="00431321" w:rsidP="00D107A6">
      <w:r>
        <w:separator/>
      </w:r>
    </w:p>
  </w:endnote>
  <w:endnote w:type="continuationSeparator" w:id="0">
    <w:p w14:paraId="416CC470" w14:textId="77777777" w:rsidR="00431321" w:rsidRDefault="00431321" w:rsidP="00D1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76562599"/>
      <w:docPartObj>
        <w:docPartGallery w:val="Page Numbers (Bottom of Page)"/>
        <w:docPartUnique/>
      </w:docPartObj>
    </w:sdtPr>
    <w:sdtEndPr>
      <w:rPr>
        <w:rStyle w:val="PageNumber"/>
      </w:rPr>
    </w:sdtEndPr>
    <w:sdtContent>
      <w:p w14:paraId="7066BB85" w14:textId="7320D74E" w:rsidR="00D107A6" w:rsidRDefault="00D107A6" w:rsidP="000925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9F4723" w14:textId="77777777" w:rsidR="00D107A6" w:rsidRDefault="00D107A6" w:rsidP="00D107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6751073"/>
      <w:docPartObj>
        <w:docPartGallery w:val="Page Numbers (Bottom of Page)"/>
        <w:docPartUnique/>
      </w:docPartObj>
    </w:sdtPr>
    <w:sdtEndPr>
      <w:rPr>
        <w:rStyle w:val="PageNumber"/>
      </w:rPr>
    </w:sdtEndPr>
    <w:sdtContent>
      <w:p w14:paraId="7E5BA3A1" w14:textId="01B4C1D6" w:rsidR="00D107A6" w:rsidRDefault="00D107A6" w:rsidP="000925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479BBA" w14:textId="7A6E01AC" w:rsidR="00D107A6" w:rsidRDefault="00D107A6" w:rsidP="00D107A6">
    <w:pPr>
      <w:pStyle w:val="Footer"/>
      <w:ind w:right="360"/>
    </w:pPr>
    <w:r>
      <w:t>Effective Teamwork</w:t>
    </w:r>
    <w:r w:rsidR="008C2A79">
      <w:t>ing</w:t>
    </w:r>
    <w:r>
      <w:t xml:space="preserve"> &amp; Communication</w:t>
    </w:r>
  </w:p>
  <w:p w14:paraId="2CBF23F4" w14:textId="77777777" w:rsidR="00D107A6" w:rsidRDefault="00D10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FB1F8" w14:textId="77777777" w:rsidR="00431321" w:rsidRDefault="00431321" w:rsidP="00D107A6">
      <w:r>
        <w:separator/>
      </w:r>
    </w:p>
  </w:footnote>
  <w:footnote w:type="continuationSeparator" w:id="0">
    <w:p w14:paraId="6547E742" w14:textId="77777777" w:rsidR="00431321" w:rsidRDefault="00431321" w:rsidP="00D10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14606" w14:textId="34C06159" w:rsidR="00D107A6" w:rsidRDefault="00D107A6" w:rsidP="005A61EB">
    <w:pPr>
      <w:pStyle w:val="Header"/>
      <w:jc w:val="right"/>
    </w:pPr>
    <w:r>
      <w:rPr>
        <w:noProof/>
      </w:rPr>
      <w:drawing>
        <wp:inline distT="0" distB="0" distL="0" distR="0" wp14:anchorId="53636BAC" wp14:editId="30D3705B">
          <wp:extent cx="1199087" cy="478788"/>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CF65E1"/>
    <w:multiLevelType w:val="hybridMultilevel"/>
    <w:tmpl w:val="52D2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BC5B99"/>
    <w:multiLevelType w:val="hybridMultilevel"/>
    <w:tmpl w:val="AC90925E"/>
    <w:lvl w:ilvl="0" w:tplc="83E45EEA">
      <w:start w:val="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598"/>
    <w:rsid w:val="00003219"/>
    <w:rsid w:val="00046707"/>
    <w:rsid w:val="00046FA3"/>
    <w:rsid w:val="00067524"/>
    <w:rsid w:val="00073A5C"/>
    <w:rsid w:val="000A5FF3"/>
    <w:rsid w:val="000B2E1A"/>
    <w:rsid w:val="001170A3"/>
    <w:rsid w:val="00184120"/>
    <w:rsid w:val="0018601B"/>
    <w:rsid w:val="001D7DA6"/>
    <w:rsid w:val="001E440A"/>
    <w:rsid w:val="0024209C"/>
    <w:rsid w:val="00261461"/>
    <w:rsid w:val="00381242"/>
    <w:rsid w:val="003A065E"/>
    <w:rsid w:val="003D1983"/>
    <w:rsid w:val="00431321"/>
    <w:rsid w:val="00472598"/>
    <w:rsid w:val="00495933"/>
    <w:rsid w:val="004C32B2"/>
    <w:rsid w:val="004F7323"/>
    <w:rsid w:val="005616AF"/>
    <w:rsid w:val="005824B7"/>
    <w:rsid w:val="0059779C"/>
    <w:rsid w:val="005A61EB"/>
    <w:rsid w:val="005F6944"/>
    <w:rsid w:val="006206AB"/>
    <w:rsid w:val="006745AF"/>
    <w:rsid w:val="00723AA6"/>
    <w:rsid w:val="00763EF2"/>
    <w:rsid w:val="00780945"/>
    <w:rsid w:val="00786D31"/>
    <w:rsid w:val="007946DC"/>
    <w:rsid w:val="007B4EAA"/>
    <w:rsid w:val="007C0306"/>
    <w:rsid w:val="007E6CD1"/>
    <w:rsid w:val="007F1E08"/>
    <w:rsid w:val="00823F11"/>
    <w:rsid w:val="008C2A79"/>
    <w:rsid w:val="008D5678"/>
    <w:rsid w:val="0097723C"/>
    <w:rsid w:val="009E3C9C"/>
    <w:rsid w:val="009F0C6E"/>
    <w:rsid w:val="009F1564"/>
    <w:rsid w:val="00B20445"/>
    <w:rsid w:val="00B74F9A"/>
    <w:rsid w:val="00BA3BE1"/>
    <w:rsid w:val="00C54BEA"/>
    <w:rsid w:val="00C75784"/>
    <w:rsid w:val="00CC7E9E"/>
    <w:rsid w:val="00D107A6"/>
    <w:rsid w:val="00D26BC0"/>
    <w:rsid w:val="00D421E6"/>
    <w:rsid w:val="00D4738E"/>
    <w:rsid w:val="00D607BF"/>
    <w:rsid w:val="00DE2271"/>
    <w:rsid w:val="00E43668"/>
    <w:rsid w:val="00E47723"/>
    <w:rsid w:val="00E80344"/>
    <w:rsid w:val="00EA7B39"/>
    <w:rsid w:val="00F12120"/>
    <w:rsid w:val="00F25079"/>
    <w:rsid w:val="00F47968"/>
    <w:rsid w:val="00F706E7"/>
    <w:rsid w:val="00FC6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EBCF"/>
  <w15:chartTrackingRefBased/>
  <w15:docId w15:val="{7DBB6DFE-C341-6640-AB10-95AE44F6B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26BC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5AF"/>
    <w:rPr>
      <w:color w:val="0563C1" w:themeColor="hyperlink"/>
      <w:u w:val="single"/>
    </w:rPr>
  </w:style>
  <w:style w:type="character" w:styleId="UnresolvedMention">
    <w:name w:val="Unresolved Mention"/>
    <w:basedOn w:val="DefaultParagraphFont"/>
    <w:uiPriority w:val="99"/>
    <w:semiHidden/>
    <w:unhideWhenUsed/>
    <w:rsid w:val="006745AF"/>
    <w:rPr>
      <w:color w:val="605E5C"/>
      <w:shd w:val="clear" w:color="auto" w:fill="E1DFDD"/>
    </w:rPr>
  </w:style>
  <w:style w:type="paragraph" w:styleId="Header">
    <w:name w:val="header"/>
    <w:basedOn w:val="Normal"/>
    <w:link w:val="HeaderChar"/>
    <w:uiPriority w:val="99"/>
    <w:unhideWhenUsed/>
    <w:rsid w:val="00D107A6"/>
    <w:pPr>
      <w:tabs>
        <w:tab w:val="center" w:pos="4513"/>
        <w:tab w:val="right" w:pos="9026"/>
      </w:tabs>
    </w:pPr>
  </w:style>
  <w:style w:type="character" w:customStyle="1" w:styleId="HeaderChar">
    <w:name w:val="Header Char"/>
    <w:basedOn w:val="DefaultParagraphFont"/>
    <w:link w:val="Header"/>
    <w:uiPriority w:val="99"/>
    <w:rsid w:val="00D107A6"/>
  </w:style>
  <w:style w:type="paragraph" w:styleId="Footer">
    <w:name w:val="footer"/>
    <w:basedOn w:val="Normal"/>
    <w:link w:val="FooterChar"/>
    <w:uiPriority w:val="99"/>
    <w:unhideWhenUsed/>
    <w:rsid w:val="00D107A6"/>
    <w:pPr>
      <w:tabs>
        <w:tab w:val="center" w:pos="4513"/>
        <w:tab w:val="right" w:pos="9026"/>
      </w:tabs>
    </w:pPr>
  </w:style>
  <w:style w:type="character" w:customStyle="1" w:styleId="FooterChar">
    <w:name w:val="Footer Char"/>
    <w:basedOn w:val="DefaultParagraphFont"/>
    <w:link w:val="Footer"/>
    <w:uiPriority w:val="99"/>
    <w:rsid w:val="00D107A6"/>
  </w:style>
  <w:style w:type="character" w:styleId="PageNumber">
    <w:name w:val="page number"/>
    <w:basedOn w:val="DefaultParagraphFont"/>
    <w:uiPriority w:val="99"/>
    <w:semiHidden/>
    <w:unhideWhenUsed/>
    <w:rsid w:val="00D107A6"/>
  </w:style>
  <w:style w:type="character" w:styleId="FollowedHyperlink">
    <w:name w:val="FollowedHyperlink"/>
    <w:basedOn w:val="DefaultParagraphFont"/>
    <w:uiPriority w:val="99"/>
    <w:semiHidden/>
    <w:unhideWhenUsed/>
    <w:rsid w:val="00003219"/>
    <w:rPr>
      <w:color w:val="954F72" w:themeColor="followedHyperlink"/>
      <w:u w:val="single"/>
    </w:rPr>
  </w:style>
  <w:style w:type="character" w:customStyle="1" w:styleId="theauthor">
    <w:name w:val="theauthor"/>
    <w:basedOn w:val="DefaultParagraphFont"/>
    <w:rsid w:val="00D26BC0"/>
  </w:style>
  <w:style w:type="character" w:customStyle="1" w:styleId="thecategory">
    <w:name w:val="thecategory"/>
    <w:basedOn w:val="DefaultParagraphFont"/>
    <w:rsid w:val="00D26BC0"/>
  </w:style>
  <w:style w:type="character" w:customStyle="1" w:styleId="thespace">
    <w:name w:val="thespace"/>
    <w:basedOn w:val="DefaultParagraphFont"/>
    <w:rsid w:val="00D26BC0"/>
  </w:style>
  <w:style w:type="character" w:customStyle="1" w:styleId="Heading1Char">
    <w:name w:val="Heading 1 Char"/>
    <w:basedOn w:val="DefaultParagraphFont"/>
    <w:link w:val="Heading1"/>
    <w:uiPriority w:val="9"/>
    <w:rsid w:val="00D26BC0"/>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BA3BE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A3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33532">
      <w:bodyDiv w:val="1"/>
      <w:marLeft w:val="0"/>
      <w:marRight w:val="0"/>
      <w:marTop w:val="0"/>
      <w:marBottom w:val="0"/>
      <w:divBdr>
        <w:top w:val="none" w:sz="0" w:space="0" w:color="auto"/>
        <w:left w:val="none" w:sz="0" w:space="0" w:color="auto"/>
        <w:bottom w:val="none" w:sz="0" w:space="0" w:color="auto"/>
        <w:right w:val="none" w:sz="0" w:space="0" w:color="auto"/>
      </w:divBdr>
    </w:div>
    <w:div w:id="468862807">
      <w:bodyDiv w:val="1"/>
      <w:marLeft w:val="0"/>
      <w:marRight w:val="0"/>
      <w:marTop w:val="0"/>
      <w:marBottom w:val="0"/>
      <w:divBdr>
        <w:top w:val="none" w:sz="0" w:space="0" w:color="auto"/>
        <w:left w:val="none" w:sz="0" w:space="0" w:color="auto"/>
        <w:bottom w:val="none" w:sz="0" w:space="0" w:color="auto"/>
        <w:right w:val="none" w:sz="0" w:space="0" w:color="auto"/>
      </w:divBdr>
      <w:divsChild>
        <w:div w:id="8335711">
          <w:marLeft w:val="0"/>
          <w:marRight w:val="0"/>
          <w:marTop w:val="0"/>
          <w:marBottom w:val="0"/>
          <w:divBdr>
            <w:top w:val="none" w:sz="0" w:space="0" w:color="auto"/>
            <w:left w:val="none" w:sz="0" w:space="0" w:color="auto"/>
            <w:bottom w:val="none" w:sz="0" w:space="0" w:color="auto"/>
            <w:right w:val="none" w:sz="0" w:space="0" w:color="auto"/>
          </w:divBdr>
          <w:divsChild>
            <w:div w:id="193153282">
              <w:marLeft w:val="0"/>
              <w:marRight w:val="0"/>
              <w:marTop w:val="0"/>
              <w:marBottom w:val="0"/>
              <w:divBdr>
                <w:top w:val="none" w:sz="0" w:space="0" w:color="auto"/>
                <w:left w:val="none" w:sz="0" w:space="0" w:color="auto"/>
                <w:bottom w:val="none" w:sz="0" w:space="0" w:color="auto"/>
                <w:right w:val="none" w:sz="0" w:space="0" w:color="auto"/>
              </w:divBdr>
              <w:divsChild>
                <w:div w:id="542325608">
                  <w:marLeft w:val="0"/>
                  <w:marRight w:val="0"/>
                  <w:marTop w:val="0"/>
                  <w:marBottom w:val="0"/>
                  <w:divBdr>
                    <w:top w:val="none" w:sz="0" w:space="0" w:color="auto"/>
                    <w:left w:val="none" w:sz="0" w:space="0" w:color="auto"/>
                    <w:bottom w:val="none" w:sz="0" w:space="0" w:color="auto"/>
                    <w:right w:val="none" w:sz="0" w:space="0" w:color="auto"/>
                  </w:divBdr>
                  <w:divsChild>
                    <w:div w:id="8548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56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7030" TargetMode="External"/><Relationship Id="rId13" Type="http://schemas.openxmlformats.org/officeDocument/2006/relationships/image" Target="media/image4.tif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moodle.uwtsd.ac.uk/course/view.php?id=703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usinesstopia.net/communication/shannon-and-weaver-model-communica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hyperlink" Target="https://www.businesstopia.net/category/communication" TargetMode="External"/><Relationship Id="rId10" Type="http://schemas.openxmlformats.org/officeDocument/2006/relationships/hyperlink" Target="https://moodle.uwtsd.ac.uk/course/view.php?id=703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usinesstopia.net/author/businesstop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16</Pages>
  <Words>1952</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10</cp:revision>
  <dcterms:created xsi:type="dcterms:W3CDTF">2021-11-19T21:18:00Z</dcterms:created>
  <dcterms:modified xsi:type="dcterms:W3CDTF">2022-01-03T23:23:00Z</dcterms:modified>
</cp:coreProperties>
</file>