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DB163" w14:textId="6E546A06" w:rsidR="007A3CF1" w:rsidRDefault="009A0B7D" w:rsidP="007A3CF1">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Module Code: </w:t>
      </w:r>
      <w:r w:rsidR="007A3CF1">
        <w:rPr>
          <w:rFonts w:ascii="Times New Roman" w:eastAsia="Times New Roman" w:hAnsi="Times New Roman" w:cs="Times New Roman"/>
          <w:b/>
          <w:sz w:val="50"/>
          <w:szCs w:val="50"/>
        </w:rPr>
        <w:t xml:space="preserve">LCBB4004 </w:t>
      </w:r>
    </w:p>
    <w:p w14:paraId="0E760C27" w14:textId="77777777" w:rsidR="000C490A" w:rsidRDefault="007A3CF1">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Module Name</w:t>
      </w:r>
      <w:r w:rsidR="000C490A">
        <w:rPr>
          <w:rFonts w:ascii="Times New Roman" w:eastAsia="Times New Roman" w:hAnsi="Times New Roman" w:cs="Times New Roman"/>
          <w:b/>
          <w:sz w:val="50"/>
          <w:szCs w:val="50"/>
        </w:rPr>
        <w:t>:</w:t>
      </w:r>
      <w:r>
        <w:rPr>
          <w:rFonts w:ascii="Times New Roman" w:eastAsia="Times New Roman" w:hAnsi="Times New Roman" w:cs="Times New Roman"/>
          <w:b/>
          <w:sz w:val="50"/>
          <w:szCs w:val="50"/>
        </w:rPr>
        <w:t xml:space="preserve"> </w:t>
      </w:r>
      <w:r w:rsidR="00AC36C5">
        <w:rPr>
          <w:rFonts w:ascii="Times New Roman" w:eastAsia="Times New Roman" w:hAnsi="Times New Roman" w:cs="Times New Roman"/>
          <w:b/>
          <w:sz w:val="50"/>
          <w:szCs w:val="50"/>
        </w:rPr>
        <w:t xml:space="preserve">Marketing Fundamentals </w:t>
      </w:r>
    </w:p>
    <w:p w14:paraId="5E4B1B77" w14:textId="4E50E594" w:rsidR="000C490A" w:rsidRDefault="000C490A">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Student Name: Leyla </w:t>
      </w:r>
      <w:proofErr w:type="spellStart"/>
      <w:r>
        <w:rPr>
          <w:rFonts w:ascii="Times New Roman" w:eastAsia="Times New Roman" w:hAnsi="Times New Roman" w:cs="Times New Roman"/>
          <w:b/>
          <w:sz w:val="50"/>
          <w:szCs w:val="50"/>
        </w:rPr>
        <w:t>Aliyeva</w:t>
      </w:r>
      <w:proofErr w:type="spellEnd"/>
      <w:r>
        <w:rPr>
          <w:rFonts w:ascii="Times New Roman" w:eastAsia="Times New Roman" w:hAnsi="Times New Roman" w:cs="Times New Roman"/>
          <w:b/>
          <w:sz w:val="50"/>
          <w:szCs w:val="50"/>
        </w:rPr>
        <w:t xml:space="preserve"> </w:t>
      </w:r>
    </w:p>
    <w:p w14:paraId="3C345BB4" w14:textId="19F1F8A5" w:rsidR="000C490A" w:rsidRDefault="000C490A">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 xml:space="preserve">Student ID: </w:t>
      </w:r>
      <w:r w:rsidR="004E2A3E">
        <w:rPr>
          <w:rFonts w:ascii="Times New Roman" w:eastAsia="Times New Roman" w:hAnsi="Times New Roman" w:cs="Times New Roman"/>
          <w:b/>
          <w:sz w:val="50"/>
          <w:szCs w:val="50"/>
        </w:rPr>
        <w:t>2123647</w:t>
      </w:r>
    </w:p>
    <w:p w14:paraId="136F8F18" w14:textId="6CD7730E" w:rsidR="004E2A3E" w:rsidRDefault="004E2A3E">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Lecturer’s Name:</w:t>
      </w:r>
      <w:r w:rsidR="007F1C41">
        <w:rPr>
          <w:rFonts w:ascii="Times New Roman" w:eastAsia="Times New Roman" w:hAnsi="Times New Roman" w:cs="Times New Roman"/>
          <w:b/>
          <w:sz w:val="50"/>
          <w:szCs w:val="50"/>
        </w:rPr>
        <w:t xml:space="preserve"> </w:t>
      </w:r>
      <w:proofErr w:type="spellStart"/>
      <w:r w:rsidR="007F1C41">
        <w:rPr>
          <w:rFonts w:ascii="Times New Roman" w:eastAsia="Times New Roman" w:hAnsi="Times New Roman" w:cs="Times New Roman"/>
          <w:b/>
          <w:sz w:val="50"/>
          <w:szCs w:val="50"/>
        </w:rPr>
        <w:t>Tushara</w:t>
      </w:r>
      <w:proofErr w:type="spellEnd"/>
      <w:r w:rsidR="007F1C41">
        <w:rPr>
          <w:rFonts w:ascii="Times New Roman" w:eastAsia="Times New Roman" w:hAnsi="Times New Roman" w:cs="Times New Roman"/>
          <w:b/>
          <w:sz w:val="50"/>
          <w:szCs w:val="50"/>
        </w:rPr>
        <w:t xml:space="preserve"> </w:t>
      </w:r>
      <w:proofErr w:type="spellStart"/>
      <w:r w:rsidR="007F1C41">
        <w:rPr>
          <w:rFonts w:ascii="Times New Roman" w:eastAsia="Times New Roman" w:hAnsi="Times New Roman" w:cs="Times New Roman"/>
          <w:b/>
          <w:sz w:val="50"/>
          <w:szCs w:val="50"/>
        </w:rPr>
        <w:t>Balendran</w:t>
      </w:r>
      <w:proofErr w:type="spellEnd"/>
    </w:p>
    <w:p w14:paraId="7A7AC0C1" w14:textId="33B68DC8" w:rsidR="007F1C41" w:rsidRDefault="007F1C41">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Individual Report</w:t>
      </w:r>
    </w:p>
    <w:p w14:paraId="67424493" w14:textId="5D691A76" w:rsidR="007F1C41" w:rsidRDefault="007F1C41">
      <w:pPr>
        <w:spacing w:before="200" w:after="200" w:line="480" w:lineRule="auto"/>
        <w:jc w:val="center"/>
        <w:rPr>
          <w:rFonts w:ascii="Times New Roman" w:eastAsia="Times New Roman" w:hAnsi="Times New Roman" w:cs="Times New Roman"/>
          <w:b/>
          <w:sz w:val="50"/>
          <w:szCs w:val="50"/>
        </w:rPr>
      </w:pPr>
      <w:r>
        <w:rPr>
          <w:rFonts w:ascii="Times New Roman" w:eastAsia="Times New Roman" w:hAnsi="Times New Roman" w:cs="Times New Roman"/>
          <w:b/>
          <w:sz w:val="50"/>
          <w:szCs w:val="50"/>
        </w:rPr>
        <w:t>Dol</w:t>
      </w:r>
      <w:r w:rsidR="00846F5C">
        <w:rPr>
          <w:rFonts w:ascii="Times New Roman" w:eastAsia="Times New Roman" w:hAnsi="Times New Roman" w:cs="Times New Roman"/>
          <w:b/>
          <w:sz w:val="50"/>
          <w:szCs w:val="50"/>
        </w:rPr>
        <w:t>ce</w:t>
      </w:r>
      <w:r w:rsidR="00793B1B">
        <w:rPr>
          <w:rFonts w:ascii="Times New Roman" w:eastAsia="Times New Roman" w:hAnsi="Times New Roman" w:cs="Times New Roman"/>
          <w:b/>
          <w:sz w:val="50"/>
          <w:szCs w:val="50"/>
        </w:rPr>
        <w:t xml:space="preserve"> &amp; </w:t>
      </w:r>
      <w:r>
        <w:rPr>
          <w:rFonts w:ascii="Times New Roman" w:eastAsia="Times New Roman" w:hAnsi="Times New Roman" w:cs="Times New Roman"/>
          <w:b/>
          <w:sz w:val="50"/>
          <w:szCs w:val="50"/>
        </w:rPr>
        <w:t xml:space="preserve">Gabbana </w:t>
      </w:r>
    </w:p>
    <w:p w14:paraId="252FFD8A" w14:textId="77777777" w:rsidR="000C490A" w:rsidRDefault="000C490A">
      <w:pPr>
        <w:spacing w:before="200" w:after="200" w:line="480" w:lineRule="auto"/>
        <w:jc w:val="center"/>
        <w:rPr>
          <w:rFonts w:ascii="Times New Roman" w:eastAsia="Times New Roman" w:hAnsi="Times New Roman" w:cs="Times New Roman"/>
          <w:b/>
          <w:sz w:val="50"/>
          <w:szCs w:val="50"/>
        </w:rPr>
      </w:pPr>
    </w:p>
    <w:p w14:paraId="50C78CD3" w14:textId="77777777" w:rsidR="000C490A" w:rsidRDefault="000C490A">
      <w:pPr>
        <w:spacing w:before="200" w:after="200" w:line="480" w:lineRule="auto"/>
        <w:jc w:val="center"/>
        <w:rPr>
          <w:rFonts w:ascii="Times New Roman" w:eastAsia="Times New Roman" w:hAnsi="Times New Roman" w:cs="Times New Roman"/>
          <w:b/>
          <w:sz w:val="50"/>
          <w:szCs w:val="50"/>
        </w:rPr>
      </w:pPr>
    </w:p>
    <w:p w14:paraId="00000002" w14:textId="29D1D9C3" w:rsidR="006E0E36" w:rsidRDefault="006E0E36" w:rsidP="00793B1B">
      <w:pPr>
        <w:spacing w:before="200" w:after="200" w:line="480" w:lineRule="auto"/>
        <w:rPr>
          <w:rFonts w:ascii="Times New Roman" w:eastAsia="Times New Roman" w:hAnsi="Times New Roman" w:cs="Times New Roman"/>
          <w:sz w:val="24"/>
          <w:szCs w:val="24"/>
        </w:rPr>
      </w:pPr>
    </w:p>
    <w:p w14:paraId="00000003" w14:textId="77777777" w:rsidR="006E0E36" w:rsidRDefault="00AC36C5">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p w14:paraId="00000004" w14:textId="77777777" w:rsidR="006E0E36" w:rsidRDefault="00AC36C5">
      <w:pPr>
        <w:keepNext/>
        <w:keepLines/>
        <w:pBdr>
          <w:top w:val="nil"/>
          <w:left w:val="nil"/>
          <w:bottom w:val="nil"/>
          <w:right w:val="nil"/>
          <w:between w:val="nil"/>
        </w:pBdr>
        <w:spacing w:before="480"/>
        <w:jc w:val="both"/>
        <w:rPr>
          <w:rFonts w:ascii="Times New Roman" w:eastAsia="Times New Roman" w:hAnsi="Times New Roman" w:cs="Times New Roman"/>
          <w:b/>
          <w:color w:val="366091"/>
          <w:sz w:val="24"/>
          <w:szCs w:val="24"/>
        </w:rPr>
      </w:pPr>
      <w:r>
        <w:rPr>
          <w:rFonts w:ascii="Times New Roman" w:eastAsia="Times New Roman" w:hAnsi="Times New Roman" w:cs="Times New Roman"/>
          <w:b/>
          <w:color w:val="366091"/>
          <w:sz w:val="24"/>
          <w:szCs w:val="24"/>
        </w:rPr>
        <w:t>Contents</w:t>
      </w:r>
    </w:p>
    <w:sdt>
      <w:sdtPr>
        <w:id w:val="1851916594"/>
        <w:docPartObj>
          <w:docPartGallery w:val="Table of Contents"/>
          <w:docPartUnique/>
        </w:docPartObj>
      </w:sdtPr>
      <w:sdtEndPr/>
      <w:sdtContent>
        <w:p w14:paraId="00000005" w14:textId="77777777" w:rsidR="006E0E36" w:rsidRDefault="00AC36C5">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30j0zll">
            <w:r>
              <w:rPr>
                <w:rFonts w:ascii="Times New Roman" w:eastAsia="Times New Roman" w:hAnsi="Times New Roman" w:cs="Times New Roman"/>
                <w:color w:val="000000"/>
                <w:sz w:val="24"/>
                <w:szCs w:val="24"/>
              </w:rPr>
              <w:t>Introduction (Definition of Marketing)</w:t>
            </w:r>
            <w:r>
              <w:rPr>
                <w:rFonts w:ascii="Times New Roman" w:eastAsia="Times New Roman" w:hAnsi="Times New Roman" w:cs="Times New Roman"/>
                <w:color w:val="000000"/>
                <w:sz w:val="24"/>
                <w:szCs w:val="24"/>
              </w:rPr>
              <w:tab/>
              <w:t>3</w:t>
            </w:r>
          </w:hyperlink>
        </w:p>
        <w:p w14:paraId="00000006" w14:textId="77777777" w:rsidR="006E0E36" w:rsidRDefault="00AC36C5">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Description of the Marketing Process</w:t>
            </w:r>
            <w:r>
              <w:rPr>
                <w:rFonts w:ascii="Times New Roman" w:eastAsia="Times New Roman" w:hAnsi="Times New Roman" w:cs="Times New Roman"/>
                <w:color w:val="000000"/>
                <w:sz w:val="24"/>
                <w:szCs w:val="24"/>
              </w:rPr>
              <w:tab/>
              <w:t>3</w:t>
            </w:r>
          </w:hyperlink>
        </w:p>
        <w:p w14:paraId="00000007"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Situational Analysis</w:t>
            </w:r>
            <w:r>
              <w:rPr>
                <w:rFonts w:ascii="Times New Roman" w:eastAsia="Times New Roman" w:hAnsi="Times New Roman" w:cs="Times New Roman"/>
                <w:color w:val="000000"/>
                <w:sz w:val="24"/>
                <w:szCs w:val="24"/>
              </w:rPr>
              <w:tab/>
              <w:t>3</w:t>
            </w:r>
          </w:hyperlink>
        </w:p>
        <w:p w14:paraId="00000008"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PESTLE Analysis</w:t>
            </w:r>
            <w:r>
              <w:rPr>
                <w:rFonts w:ascii="Times New Roman" w:eastAsia="Times New Roman" w:hAnsi="Times New Roman" w:cs="Times New Roman"/>
                <w:color w:val="000000"/>
                <w:sz w:val="24"/>
                <w:szCs w:val="24"/>
              </w:rPr>
              <w:tab/>
              <w:t>4</w:t>
            </w:r>
          </w:hyperlink>
        </w:p>
        <w:p w14:paraId="00000009"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Political</w:t>
            </w:r>
            <w:r>
              <w:rPr>
                <w:rFonts w:ascii="Times New Roman" w:eastAsia="Times New Roman" w:hAnsi="Times New Roman" w:cs="Times New Roman"/>
                <w:color w:val="000000"/>
                <w:sz w:val="24"/>
                <w:szCs w:val="24"/>
              </w:rPr>
              <w:tab/>
              <w:t>4</w:t>
            </w:r>
          </w:hyperlink>
        </w:p>
        <w:bookmarkStart w:id="0" w:name="_heading=h.gjdgxs" w:colFirst="0" w:colLast="0"/>
        <w:bookmarkEnd w:id="0"/>
        <w:p w14:paraId="0000000A"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r>
            <w:fldChar w:fldCharType="begin"/>
          </w:r>
          <w:r>
            <w:instrText>HYPERLINK \l "_heading=h.3dy6vkm" \h</w:instrText>
          </w:r>
          <w:r>
            <w:fldChar w:fldCharType="separate"/>
          </w:r>
          <w:r>
            <w:rPr>
              <w:rFonts w:ascii="Times New Roman" w:eastAsia="Times New Roman" w:hAnsi="Times New Roman" w:cs="Times New Roman"/>
              <w:color w:val="000000"/>
              <w:sz w:val="24"/>
              <w:szCs w:val="24"/>
            </w:rPr>
            <w:t>Economic</w:t>
          </w:r>
          <w:r>
            <w:rPr>
              <w:rFonts w:ascii="Times New Roman" w:eastAsia="Times New Roman" w:hAnsi="Times New Roman" w:cs="Times New Roman"/>
              <w:color w:val="000000"/>
              <w:sz w:val="24"/>
              <w:szCs w:val="24"/>
            </w:rPr>
            <w:tab/>
            <w:t>4</w:t>
          </w:r>
          <w:r>
            <w:rPr>
              <w:rFonts w:ascii="Times New Roman" w:eastAsia="Times New Roman" w:hAnsi="Times New Roman" w:cs="Times New Roman"/>
              <w:color w:val="000000"/>
              <w:sz w:val="24"/>
              <w:szCs w:val="24"/>
            </w:rPr>
            <w:fldChar w:fldCharType="end"/>
          </w:r>
        </w:p>
        <w:p w14:paraId="0000000B"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Social</w:t>
            </w:r>
            <w:r>
              <w:rPr>
                <w:rFonts w:ascii="Times New Roman" w:eastAsia="Times New Roman" w:hAnsi="Times New Roman" w:cs="Times New Roman"/>
                <w:color w:val="000000"/>
                <w:sz w:val="24"/>
                <w:szCs w:val="24"/>
              </w:rPr>
              <w:tab/>
              <w:t>4</w:t>
            </w:r>
          </w:hyperlink>
        </w:p>
        <w:p w14:paraId="0000000C"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Technology</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5</w:t>
            </w:r>
          </w:hyperlink>
        </w:p>
        <w:p w14:paraId="0000000D"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Legal</w:t>
            </w:r>
            <w:r>
              <w:rPr>
                <w:rFonts w:ascii="Times New Roman" w:eastAsia="Times New Roman" w:hAnsi="Times New Roman" w:cs="Times New Roman"/>
                <w:color w:val="000000"/>
                <w:sz w:val="24"/>
                <w:szCs w:val="24"/>
              </w:rPr>
              <w:tab/>
              <w:t>5</w:t>
            </w:r>
          </w:hyperlink>
        </w:p>
        <w:p w14:paraId="0000000E"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Environmental</w:t>
            </w:r>
            <w:r>
              <w:rPr>
                <w:rFonts w:ascii="Times New Roman" w:eastAsia="Times New Roman" w:hAnsi="Times New Roman" w:cs="Times New Roman"/>
                <w:color w:val="000000"/>
                <w:sz w:val="24"/>
                <w:szCs w:val="24"/>
              </w:rPr>
              <w:tab/>
              <w:t>5</w:t>
            </w:r>
          </w:hyperlink>
        </w:p>
        <w:p w14:paraId="0000000F"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Advantages and Disadvantages of PESTLE Analysis</w:t>
            </w:r>
            <w:r>
              <w:rPr>
                <w:rFonts w:ascii="Times New Roman" w:eastAsia="Times New Roman" w:hAnsi="Times New Roman" w:cs="Times New Roman"/>
                <w:color w:val="000000"/>
                <w:sz w:val="24"/>
                <w:szCs w:val="24"/>
              </w:rPr>
              <w:tab/>
              <w:t>6</w:t>
            </w:r>
          </w:hyperlink>
        </w:p>
        <w:p w14:paraId="00000010"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Advantages</w:t>
            </w:r>
            <w:r>
              <w:rPr>
                <w:rFonts w:ascii="Times New Roman" w:eastAsia="Times New Roman" w:hAnsi="Times New Roman" w:cs="Times New Roman"/>
                <w:color w:val="000000"/>
                <w:sz w:val="24"/>
                <w:szCs w:val="24"/>
              </w:rPr>
              <w:tab/>
              <w:t>6</w:t>
            </w:r>
          </w:hyperlink>
        </w:p>
        <w:p w14:paraId="00000011"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Disadvan</w:t>
            </w:r>
            <w:r>
              <w:rPr>
                <w:rFonts w:ascii="Times New Roman" w:eastAsia="Times New Roman" w:hAnsi="Times New Roman" w:cs="Times New Roman"/>
                <w:color w:val="000000"/>
                <w:sz w:val="24"/>
                <w:szCs w:val="24"/>
              </w:rPr>
              <w:t>tages</w:t>
            </w:r>
            <w:r>
              <w:rPr>
                <w:rFonts w:ascii="Times New Roman" w:eastAsia="Times New Roman" w:hAnsi="Times New Roman" w:cs="Times New Roman"/>
                <w:color w:val="000000"/>
                <w:sz w:val="24"/>
                <w:szCs w:val="24"/>
              </w:rPr>
              <w:tab/>
              <w:t>6</w:t>
            </w:r>
          </w:hyperlink>
        </w:p>
        <w:p w14:paraId="00000012"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Porter’s Five Forces Model</w:t>
            </w:r>
            <w:r>
              <w:rPr>
                <w:rFonts w:ascii="Times New Roman" w:eastAsia="Times New Roman" w:hAnsi="Times New Roman" w:cs="Times New Roman"/>
                <w:color w:val="000000"/>
                <w:sz w:val="24"/>
                <w:szCs w:val="24"/>
              </w:rPr>
              <w:tab/>
              <w:t>6</w:t>
            </w:r>
          </w:hyperlink>
        </w:p>
        <w:p w14:paraId="00000013"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ksv4uv">
            <w:r>
              <w:rPr>
                <w:rFonts w:ascii="Times New Roman" w:eastAsia="Times New Roman" w:hAnsi="Times New Roman" w:cs="Times New Roman"/>
                <w:color w:val="000000"/>
                <w:sz w:val="24"/>
                <w:szCs w:val="24"/>
              </w:rPr>
              <w:t>The Threat of New Entrants</w:t>
            </w:r>
            <w:r>
              <w:rPr>
                <w:rFonts w:ascii="Times New Roman" w:eastAsia="Times New Roman" w:hAnsi="Times New Roman" w:cs="Times New Roman"/>
                <w:color w:val="000000"/>
                <w:sz w:val="24"/>
                <w:szCs w:val="24"/>
              </w:rPr>
              <w:tab/>
              <w:t>6</w:t>
            </w:r>
          </w:hyperlink>
        </w:p>
        <w:p w14:paraId="00000014"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4sinio">
            <w:r>
              <w:rPr>
                <w:rFonts w:ascii="Times New Roman" w:eastAsia="Times New Roman" w:hAnsi="Times New Roman" w:cs="Times New Roman"/>
                <w:color w:val="000000"/>
                <w:sz w:val="24"/>
                <w:szCs w:val="24"/>
              </w:rPr>
              <w:t>Threat of Substitutes</w:t>
            </w:r>
            <w:r>
              <w:rPr>
                <w:rFonts w:ascii="Times New Roman" w:eastAsia="Times New Roman" w:hAnsi="Times New Roman" w:cs="Times New Roman"/>
                <w:color w:val="000000"/>
                <w:sz w:val="24"/>
                <w:szCs w:val="24"/>
              </w:rPr>
              <w:tab/>
              <w:t>7</w:t>
            </w:r>
          </w:hyperlink>
        </w:p>
        <w:p w14:paraId="00000015"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jxsxqh">
            <w:r>
              <w:rPr>
                <w:rFonts w:ascii="Times New Roman" w:eastAsia="Times New Roman" w:hAnsi="Times New Roman" w:cs="Times New Roman"/>
                <w:color w:val="000000"/>
                <w:sz w:val="24"/>
                <w:szCs w:val="24"/>
              </w:rPr>
              <w:t>Bargaining Power of Customers</w:t>
            </w:r>
            <w:r>
              <w:rPr>
                <w:rFonts w:ascii="Times New Roman" w:eastAsia="Times New Roman" w:hAnsi="Times New Roman" w:cs="Times New Roman"/>
                <w:color w:val="000000"/>
                <w:sz w:val="24"/>
                <w:szCs w:val="24"/>
              </w:rPr>
              <w:tab/>
              <w:t>7</w:t>
            </w:r>
          </w:hyperlink>
        </w:p>
        <w:p w14:paraId="00000016"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z337ya">
            <w:r>
              <w:rPr>
                <w:rFonts w:ascii="Times New Roman" w:eastAsia="Times New Roman" w:hAnsi="Times New Roman" w:cs="Times New Roman"/>
                <w:color w:val="000000"/>
                <w:sz w:val="24"/>
                <w:szCs w:val="24"/>
              </w:rPr>
              <w:t>Bargaining Power o</w:t>
            </w:r>
            <w:r>
              <w:rPr>
                <w:rFonts w:ascii="Times New Roman" w:eastAsia="Times New Roman" w:hAnsi="Times New Roman" w:cs="Times New Roman"/>
                <w:color w:val="000000"/>
                <w:sz w:val="24"/>
                <w:szCs w:val="24"/>
              </w:rPr>
              <w:t>f Suppliers</w:t>
            </w:r>
            <w:r>
              <w:rPr>
                <w:rFonts w:ascii="Times New Roman" w:eastAsia="Times New Roman" w:hAnsi="Times New Roman" w:cs="Times New Roman"/>
                <w:color w:val="000000"/>
                <w:sz w:val="24"/>
                <w:szCs w:val="24"/>
              </w:rPr>
              <w:tab/>
              <w:t>7</w:t>
            </w:r>
          </w:hyperlink>
        </w:p>
        <w:p w14:paraId="00000017"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j2qqm3">
            <w:r>
              <w:rPr>
                <w:rFonts w:ascii="Times New Roman" w:eastAsia="Times New Roman" w:hAnsi="Times New Roman" w:cs="Times New Roman"/>
                <w:color w:val="000000"/>
                <w:sz w:val="24"/>
                <w:szCs w:val="24"/>
              </w:rPr>
              <w:t>Competitive Rivalry</w:t>
            </w:r>
            <w:r>
              <w:rPr>
                <w:rFonts w:ascii="Times New Roman" w:eastAsia="Times New Roman" w:hAnsi="Times New Roman" w:cs="Times New Roman"/>
                <w:color w:val="000000"/>
                <w:sz w:val="24"/>
                <w:szCs w:val="24"/>
              </w:rPr>
              <w:tab/>
              <w:t>8</w:t>
            </w:r>
          </w:hyperlink>
        </w:p>
        <w:p w14:paraId="00000018"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y810tw">
            <w:r>
              <w:rPr>
                <w:rFonts w:ascii="Times New Roman" w:eastAsia="Times New Roman" w:hAnsi="Times New Roman" w:cs="Times New Roman"/>
                <w:color w:val="000000"/>
                <w:sz w:val="24"/>
                <w:szCs w:val="24"/>
              </w:rPr>
              <w:t>SWOT Analysis</w:t>
            </w:r>
            <w:r>
              <w:rPr>
                <w:rFonts w:ascii="Times New Roman" w:eastAsia="Times New Roman" w:hAnsi="Times New Roman" w:cs="Times New Roman"/>
                <w:color w:val="000000"/>
                <w:sz w:val="24"/>
                <w:szCs w:val="24"/>
              </w:rPr>
              <w:tab/>
              <w:t>8</w:t>
            </w:r>
          </w:hyperlink>
        </w:p>
        <w:p w14:paraId="00000019"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i7ojhp">
            <w:r>
              <w:rPr>
                <w:rFonts w:ascii="Times New Roman" w:eastAsia="Times New Roman" w:hAnsi="Times New Roman" w:cs="Times New Roman"/>
                <w:color w:val="000000"/>
                <w:sz w:val="24"/>
                <w:szCs w:val="24"/>
              </w:rPr>
              <w:t>Strengths</w:t>
            </w:r>
            <w:r>
              <w:rPr>
                <w:rFonts w:ascii="Times New Roman" w:eastAsia="Times New Roman" w:hAnsi="Times New Roman" w:cs="Times New Roman"/>
                <w:color w:val="000000"/>
                <w:sz w:val="24"/>
                <w:szCs w:val="24"/>
              </w:rPr>
              <w:tab/>
              <w:t>8</w:t>
            </w:r>
          </w:hyperlink>
        </w:p>
        <w:p w14:paraId="0000001A"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xcytpi">
            <w:r>
              <w:rPr>
                <w:rFonts w:ascii="Times New Roman" w:eastAsia="Times New Roman" w:hAnsi="Times New Roman" w:cs="Times New Roman"/>
                <w:color w:val="000000"/>
                <w:sz w:val="24"/>
                <w:szCs w:val="24"/>
              </w:rPr>
              <w:t>Weaknesses</w:t>
            </w:r>
            <w:r>
              <w:rPr>
                <w:rFonts w:ascii="Times New Roman" w:eastAsia="Times New Roman" w:hAnsi="Times New Roman" w:cs="Times New Roman"/>
                <w:color w:val="000000"/>
                <w:sz w:val="24"/>
                <w:szCs w:val="24"/>
              </w:rPr>
              <w:tab/>
              <w:t>9</w:t>
            </w:r>
          </w:hyperlink>
        </w:p>
        <w:p w14:paraId="0000001B"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ci93xb">
            <w:r>
              <w:rPr>
                <w:rFonts w:ascii="Times New Roman" w:eastAsia="Times New Roman" w:hAnsi="Times New Roman" w:cs="Times New Roman"/>
                <w:color w:val="000000"/>
                <w:sz w:val="24"/>
                <w:szCs w:val="24"/>
              </w:rPr>
              <w:t>Opportunities</w:t>
            </w:r>
            <w:r>
              <w:rPr>
                <w:rFonts w:ascii="Times New Roman" w:eastAsia="Times New Roman" w:hAnsi="Times New Roman" w:cs="Times New Roman"/>
                <w:color w:val="000000"/>
                <w:sz w:val="24"/>
                <w:szCs w:val="24"/>
              </w:rPr>
              <w:tab/>
              <w:t>9</w:t>
            </w:r>
          </w:hyperlink>
        </w:p>
        <w:p w14:paraId="0000001C"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whwml4">
            <w:r>
              <w:rPr>
                <w:rFonts w:ascii="Times New Roman" w:eastAsia="Times New Roman" w:hAnsi="Times New Roman" w:cs="Times New Roman"/>
                <w:color w:val="000000"/>
                <w:sz w:val="24"/>
                <w:szCs w:val="24"/>
              </w:rPr>
              <w:t>Thr</w:t>
            </w:r>
            <w:r>
              <w:rPr>
                <w:rFonts w:ascii="Times New Roman" w:eastAsia="Times New Roman" w:hAnsi="Times New Roman" w:cs="Times New Roman"/>
                <w:color w:val="000000"/>
                <w:sz w:val="24"/>
                <w:szCs w:val="24"/>
              </w:rPr>
              <w:t>eats</w:t>
            </w:r>
            <w:r>
              <w:rPr>
                <w:rFonts w:ascii="Times New Roman" w:eastAsia="Times New Roman" w:hAnsi="Times New Roman" w:cs="Times New Roman"/>
                <w:color w:val="000000"/>
                <w:sz w:val="24"/>
                <w:szCs w:val="24"/>
              </w:rPr>
              <w:tab/>
              <w:t>9</w:t>
            </w:r>
          </w:hyperlink>
        </w:p>
        <w:p w14:paraId="0000001D"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bn6wsx">
            <w:r>
              <w:rPr>
                <w:rFonts w:ascii="Times New Roman" w:eastAsia="Times New Roman" w:hAnsi="Times New Roman" w:cs="Times New Roman"/>
                <w:color w:val="000000"/>
                <w:sz w:val="24"/>
                <w:szCs w:val="24"/>
              </w:rPr>
              <w:t>Objectives</w:t>
            </w:r>
            <w:r>
              <w:rPr>
                <w:rFonts w:ascii="Times New Roman" w:eastAsia="Times New Roman" w:hAnsi="Times New Roman" w:cs="Times New Roman"/>
                <w:color w:val="000000"/>
                <w:sz w:val="24"/>
                <w:szCs w:val="24"/>
              </w:rPr>
              <w:tab/>
              <w:t>10</w:t>
            </w:r>
          </w:hyperlink>
        </w:p>
        <w:p w14:paraId="0000001E"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qsh70q">
            <w:r>
              <w:rPr>
                <w:rFonts w:ascii="Times New Roman" w:eastAsia="Times New Roman" w:hAnsi="Times New Roman" w:cs="Times New Roman"/>
                <w:color w:val="000000"/>
                <w:sz w:val="24"/>
                <w:szCs w:val="24"/>
              </w:rPr>
              <w:t>Strategies</w:t>
            </w:r>
            <w:r>
              <w:rPr>
                <w:rFonts w:ascii="Times New Roman" w:eastAsia="Times New Roman" w:hAnsi="Times New Roman" w:cs="Times New Roman"/>
                <w:color w:val="000000"/>
                <w:sz w:val="24"/>
                <w:szCs w:val="24"/>
              </w:rPr>
              <w:tab/>
              <w:t>10</w:t>
            </w:r>
          </w:hyperlink>
        </w:p>
        <w:p w14:paraId="0000001F"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as4poj">
            <w:r>
              <w:rPr>
                <w:rFonts w:ascii="Times New Roman" w:eastAsia="Times New Roman" w:hAnsi="Times New Roman" w:cs="Times New Roman"/>
                <w:color w:val="000000"/>
                <w:sz w:val="24"/>
                <w:szCs w:val="24"/>
              </w:rPr>
              <w:t>General plan to achieve a goal determined by the company</w:t>
            </w:r>
            <w:r>
              <w:rPr>
                <w:rFonts w:ascii="Times New Roman" w:eastAsia="Times New Roman" w:hAnsi="Times New Roman" w:cs="Times New Roman"/>
                <w:color w:val="000000"/>
                <w:sz w:val="24"/>
                <w:szCs w:val="24"/>
              </w:rPr>
              <w:tab/>
              <w:t>10</w:t>
            </w:r>
          </w:hyperlink>
        </w:p>
        <w:p w14:paraId="00000020"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pxezwc">
            <w:r>
              <w:rPr>
                <w:rFonts w:ascii="Times New Roman" w:eastAsia="Times New Roman" w:hAnsi="Times New Roman" w:cs="Times New Roman"/>
                <w:color w:val="000000"/>
                <w:sz w:val="24"/>
                <w:szCs w:val="24"/>
              </w:rPr>
              <w:t>Segmentation</w:t>
            </w:r>
            <w:r>
              <w:rPr>
                <w:rFonts w:ascii="Times New Roman" w:eastAsia="Times New Roman" w:hAnsi="Times New Roman" w:cs="Times New Roman"/>
                <w:color w:val="000000"/>
                <w:sz w:val="24"/>
                <w:szCs w:val="24"/>
              </w:rPr>
              <w:tab/>
              <w:t>11</w:t>
            </w:r>
          </w:hyperlink>
        </w:p>
        <w:p w14:paraId="00000021"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9x2ik5">
            <w:r>
              <w:rPr>
                <w:rFonts w:ascii="Times New Roman" w:eastAsia="Times New Roman" w:hAnsi="Times New Roman" w:cs="Times New Roman"/>
                <w:color w:val="000000"/>
                <w:sz w:val="24"/>
                <w:szCs w:val="24"/>
              </w:rPr>
              <w:t>Targeting</w:t>
            </w:r>
            <w:r>
              <w:rPr>
                <w:rFonts w:ascii="Times New Roman" w:eastAsia="Times New Roman" w:hAnsi="Times New Roman" w:cs="Times New Roman"/>
                <w:color w:val="000000"/>
                <w:sz w:val="24"/>
                <w:szCs w:val="24"/>
              </w:rPr>
              <w:tab/>
              <w:t>11</w:t>
            </w:r>
          </w:hyperlink>
        </w:p>
        <w:p w14:paraId="00000022"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p2csry">
            <w:r>
              <w:rPr>
                <w:rFonts w:ascii="Times New Roman" w:eastAsia="Times New Roman" w:hAnsi="Times New Roman" w:cs="Times New Roman"/>
                <w:color w:val="000000"/>
                <w:sz w:val="24"/>
                <w:szCs w:val="24"/>
              </w:rPr>
              <w:t>Positioning</w:t>
            </w:r>
            <w:r>
              <w:rPr>
                <w:rFonts w:ascii="Times New Roman" w:eastAsia="Times New Roman" w:hAnsi="Times New Roman" w:cs="Times New Roman"/>
                <w:color w:val="000000"/>
                <w:sz w:val="24"/>
                <w:szCs w:val="24"/>
              </w:rPr>
              <w:tab/>
              <w:t>12</w:t>
            </w:r>
          </w:hyperlink>
        </w:p>
        <w:p w14:paraId="00000023"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47n2zr">
            <w:r>
              <w:rPr>
                <w:rFonts w:ascii="Times New Roman" w:eastAsia="Times New Roman" w:hAnsi="Times New Roman" w:cs="Times New Roman"/>
                <w:color w:val="000000"/>
                <w:sz w:val="24"/>
                <w:szCs w:val="24"/>
              </w:rPr>
              <w:t>4 Ps of Marketing of Dolce and Gabbana</w:t>
            </w:r>
            <w:r>
              <w:rPr>
                <w:rFonts w:ascii="Times New Roman" w:eastAsia="Times New Roman" w:hAnsi="Times New Roman" w:cs="Times New Roman"/>
                <w:color w:val="000000"/>
                <w:sz w:val="24"/>
                <w:szCs w:val="24"/>
              </w:rPr>
              <w:tab/>
              <w:t>12</w:t>
            </w:r>
          </w:hyperlink>
        </w:p>
        <w:p w14:paraId="00000024"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o7alnk">
            <w:r>
              <w:rPr>
                <w:rFonts w:ascii="Times New Roman" w:eastAsia="Times New Roman" w:hAnsi="Times New Roman" w:cs="Times New Roman"/>
                <w:color w:val="000000"/>
                <w:sz w:val="24"/>
                <w:szCs w:val="24"/>
              </w:rPr>
              <w:t>Products</w:t>
            </w:r>
            <w:r>
              <w:rPr>
                <w:rFonts w:ascii="Times New Roman" w:eastAsia="Times New Roman" w:hAnsi="Times New Roman" w:cs="Times New Roman"/>
                <w:color w:val="000000"/>
                <w:sz w:val="24"/>
                <w:szCs w:val="24"/>
              </w:rPr>
              <w:tab/>
              <w:t>12</w:t>
            </w:r>
          </w:hyperlink>
        </w:p>
        <w:p w14:paraId="00000025"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3ckvvd">
            <w:r>
              <w:rPr>
                <w:rFonts w:ascii="Times New Roman" w:eastAsia="Times New Roman" w:hAnsi="Times New Roman" w:cs="Times New Roman"/>
                <w:color w:val="000000"/>
                <w:sz w:val="24"/>
                <w:szCs w:val="24"/>
              </w:rPr>
              <w:t>Price</w:t>
            </w:r>
            <w:r>
              <w:rPr>
                <w:rFonts w:ascii="Times New Roman" w:eastAsia="Times New Roman" w:hAnsi="Times New Roman" w:cs="Times New Roman"/>
                <w:color w:val="000000"/>
                <w:sz w:val="24"/>
                <w:szCs w:val="24"/>
              </w:rPr>
              <w:tab/>
              <w:t>13</w:t>
            </w:r>
          </w:hyperlink>
        </w:p>
        <w:p w14:paraId="00000026"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ihv636">
            <w:r>
              <w:rPr>
                <w:rFonts w:ascii="Times New Roman" w:eastAsia="Times New Roman" w:hAnsi="Times New Roman" w:cs="Times New Roman"/>
                <w:color w:val="000000"/>
                <w:sz w:val="24"/>
                <w:szCs w:val="24"/>
              </w:rPr>
              <w:t>Place</w:t>
            </w:r>
            <w:r>
              <w:rPr>
                <w:rFonts w:ascii="Times New Roman" w:eastAsia="Times New Roman" w:hAnsi="Times New Roman" w:cs="Times New Roman"/>
                <w:color w:val="000000"/>
                <w:sz w:val="24"/>
                <w:szCs w:val="24"/>
              </w:rPr>
              <w:tab/>
              <w:t>13</w:t>
            </w:r>
          </w:hyperlink>
        </w:p>
        <w:p w14:paraId="00000027" w14:textId="77777777" w:rsidR="006E0E36" w:rsidRDefault="00AC36C5">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2hioqz">
            <w:r>
              <w:rPr>
                <w:rFonts w:ascii="Times New Roman" w:eastAsia="Times New Roman" w:hAnsi="Times New Roman" w:cs="Times New Roman"/>
                <w:color w:val="000000"/>
                <w:sz w:val="24"/>
                <w:szCs w:val="24"/>
              </w:rPr>
              <w:t>Promotion</w:t>
            </w:r>
            <w:r>
              <w:rPr>
                <w:rFonts w:ascii="Times New Roman" w:eastAsia="Times New Roman" w:hAnsi="Times New Roman" w:cs="Times New Roman"/>
                <w:color w:val="000000"/>
                <w:sz w:val="24"/>
                <w:szCs w:val="24"/>
              </w:rPr>
              <w:tab/>
              <w:t>13</w:t>
            </w:r>
          </w:hyperlink>
        </w:p>
        <w:p w14:paraId="00000028"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hmsyys">
            <w:r>
              <w:rPr>
                <w:rFonts w:ascii="Times New Roman" w:eastAsia="Times New Roman" w:hAnsi="Times New Roman" w:cs="Times New Roman"/>
                <w:color w:val="000000"/>
                <w:sz w:val="24"/>
                <w:szCs w:val="24"/>
              </w:rPr>
              <w:t>Implementation</w:t>
            </w:r>
            <w:r>
              <w:rPr>
                <w:rFonts w:ascii="Times New Roman" w:eastAsia="Times New Roman" w:hAnsi="Times New Roman" w:cs="Times New Roman"/>
                <w:color w:val="000000"/>
                <w:sz w:val="24"/>
                <w:szCs w:val="24"/>
              </w:rPr>
              <w:tab/>
              <w:t>14</w:t>
            </w:r>
          </w:hyperlink>
        </w:p>
        <w:p w14:paraId="00000029"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41mghml">
            <w:r>
              <w:rPr>
                <w:rFonts w:ascii="Times New Roman" w:eastAsia="Times New Roman" w:hAnsi="Times New Roman" w:cs="Times New Roman"/>
                <w:color w:val="000000"/>
                <w:sz w:val="24"/>
                <w:szCs w:val="24"/>
              </w:rPr>
              <w:t>Control</w:t>
            </w:r>
            <w:r>
              <w:rPr>
                <w:rFonts w:ascii="Times New Roman" w:eastAsia="Times New Roman" w:hAnsi="Times New Roman" w:cs="Times New Roman"/>
                <w:color w:val="000000"/>
                <w:sz w:val="24"/>
                <w:szCs w:val="24"/>
              </w:rPr>
              <w:tab/>
              <w:t>14</w:t>
            </w:r>
          </w:hyperlink>
        </w:p>
        <w:p w14:paraId="0000002A"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grqrue">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t>14</w:t>
            </w:r>
          </w:hyperlink>
        </w:p>
        <w:p w14:paraId="0000002B" w14:textId="77777777" w:rsidR="006E0E36" w:rsidRDefault="00AC36C5">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vx1227">
            <w:r>
              <w:rPr>
                <w:rFonts w:ascii="Times New Roman" w:eastAsia="Times New Roman" w:hAnsi="Times New Roman" w:cs="Times New Roman"/>
                <w:color w:val="000000"/>
                <w:sz w:val="24"/>
                <w:szCs w:val="24"/>
              </w:rPr>
              <w:t>Implementation of the Ansoff Matrix</w:t>
            </w:r>
            <w:r>
              <w:rPr>
                <w:rFonts w:ascii="Times New Roman" w:eastAsia="Times New Roman" w:hAnsi="Times New Roman" w:cs="Times New Roman"/>
                <w:color w:val="000000"/>
                <w:sz w:val="24"/>
                <w:szCs w:val="24"/>
              </w:rPr>
              <w:tab/>
              <w:t>15</w:t>
            </w:r>
          </w:hyperlink>
        </w:p>
        <w:p w14:paraId="0000002C" w14:textId="77777777" w:rsidR="006E0E36" w:rsidRDefault="00AC36C5">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fwokq0">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15</w:t>
            </w:r>
          </w:hyperlink>
        </w:p>
        <w:p w14:paraId="0000002D" w14:textId="77777777" w:rsidR="006E0E36" w:rsidRDefault="00AC36C5">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1v1yuxt">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17</w:t>
            </w:r>
          </w:hyperlink>
        </w:p>
        <w:p w14:paraId="0000002E" w14:textId="77777777" w:rsidR="006E0E36" w:rsidRDefault="00AC36C5">
          <w:pPr>
            <w:jc w:val="both"/>
            <w:rPr>
              <w:rFonts w:ascii="Times New Roman" w:eastAsia="Times New Roman" w:hAnsi="Times New Roman" w:cs="Times New Roman"/>
              <w:sz w:val="24"/>
              <w:szCs w:val="24"/>
            </w:rPr>
          </w:pPr>
          <w:r>
            <w:fldChar w:fldCharType="end"/>
          </w:r>
        </w:p>
      </w:sdtContent>
    </w:sdt>
    <w:p w14:paraId="0000002F" w14:textId="77777777" w:rsidR="006E0E36" w:rsidRDefault="00AC36C5">
      <w:pPr>
        <w:spacing w:before="200" w:after="200" w:line="480" w:lineRule="auto"/>
        <w:jc w:val="center"/>
        <w:rPr>
          <w:rFonts w:ascii="Times New Roman" w:eastAsia="Times New Roman" w:hAnsi="Times New Roman" w:cs="Times New Roman"/>
          <w:b/>
          <w:sz w:val="24"/>
          <w:szCs w:val="24"/>
        </w:rPr>
      </w:pPr>
      <w:r>
        <w:br w:type="page"/>
      </w:r>
    </w:p>
    <w:p w14:paraId="00000030" w14:textId="77777777" w:rsidR="006E0E36" w:rsidRDefault="00AC36C5">
      <w:pPr>
        <w:pStyle w:val="Heading1"/>
      </w:pPr>
      <w:bookmarkStart w:id="1" w:name="_heading=h.30j0zll" w:colFirst="0" w:colLast="0"/>
      <w:bookmarkEnd w:id="1"/>
      <w:r>
        <w:lastRenderedPageBreak/>
        <w:t>Introduction (Definition of Marketing)</w:t>
      </w:r>
    </w:p>
    <w:p w14:paraId="00000031"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Dolce and Gabbana is a luxury fashion brand which has its headquarters in Italy. This is a brand that develops premium accessories and clothes for women (</w:t>
      </w:r>
      <w:proofErr w:type="spellStart"/>
      <w:r>
        <w:rPr>
          <w:rFonts w:ascii="Times New Roman" w:eastAsia="Times New Roman" w:hAnsi="Times New Roman" w:cs="Times New Roman"/>
          <w:sz w:val="24"/>
          <w:szCs w:val="24"/>
        </w:rPr>
        <w:t>Dolcegabbana</w:t>
      </w:r>
      <w:proofErr w:type="spellEnd"/>
      <w:r>
        <w:rPr>
          <w:rFonts w:ascii="Times New Roman" w:eastAsia="Times New Roman" w:hAnsi="Times New Roman" w:cs="Times New Roman"/>
          <w:sz w:val="24"/>
          <w:szCs w:val="24"/>
        </w:rPr>
        <w:t>. 2023). The report is here to talk about the fundamentals of marketing analysis. The mean</w:t>
      </w:r>
      <w:r>
        <w:rPr>
          <w:rFonts w:ascii="Times New Roman" w:eastAsia="Times New Roman" w:hAnsi="Times New Roman" w:cs="Times New Roman"/>
          <w:sz w:val="24"/>
          <w:szCs w:val="24"/>
        </w:rPr>
        <w:t>ing of marketing is to conduct activities that aid and help a company to sell its products to a target consumer. The definition extends over to efficient research of the market and even promoting the product for everyone (</w:t>
      </w:r>
      <w:proofErr w:type="spellStart"/>
      <w:r>
        <w:rPr>
          <w:rFonts w:ascii="Times New Roman" w:eastAsia="Times New Roman" w:hAnsi="Times New Roman" w:cs="Times New Roman"/>
          <w:sz w:val="24"/>
          <w:szCs w:val="24"/>
        </w:rPr>
        <w:t>Kalaignanam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et.al</w:t>
      </w:r>
      <w:proofErr w:type="spellEnd"/>
      <w:r>
        <w:rPr>
          <w:rFonts w:ascii="Times New Roman" w:eastAsia="Times New Roman" w:hAnsi="Times New Roman" w:cs="Times New Roman"/>
          <w:sz w:val="24"/>
          <w:szCs w:val="24"/>
        </w:rPr>
        <w:t xml:space="preserve"> 2021). There is </w:t>
      </w:r>
      <w:r>
        <w:rPr>
          <w:rFonts w:ascii="Times New Roman" w:eastAsia="Times New Roman" w:hAnsi="Times New Roman" w:cs="Times New Roman"/>
          <w:sz w:val="24"/>
          <w:szCs w:val="24"/>
        </w:rPr>
        <w:t xml:space="preserve">a process of marketing which is followed by the books to succeed in the objectives sought by the company. This is a core stage that is affected both in positive and negative ways if the external factors work the way they are supposed to. </w:t>
      </w:r>
    </w:p>
    <w:p w14:paraId="00000032" w14:textId="77777777" w:rsidR="006E0E36" w:rsidRDefault="00AC36C5">
      <w:pPr>
        <w:pStyle w:val="Heading1"/>
      </w:pPr>
      <w:bookmarkStart w:id="2" w:name="_heading=h.1fob9te" w:colFirst="0" w:colLast="0"/>
      <w:bookmarkEnd w:id="2"/>
      <w:r>
        <w:t>Description of th</w:t>
      </w:r>
      <w:r>
        <w:t>e Marketing Process</w:t>
      </w:r>
    </w:p>
    <w:p w14:paraId="00000033" w14:textId="77777777" w:rsidR="006E0E36" w:rsidRDefault="00AC36C5">
      <w:pPr>
        <w:pStyle w:val="Heading2"/>
      </w:pPr>
      <w:bookmarkStart w:id="3" w:name="_heading=h.3znysh7" w:colFirst="0" w:colLast="0"/>
      <w:bookmarkEnd w:id="3"/>
      <w:r>
        <w:t xml:space="preserve">Situational Analysis </w:t>
      </w:r>
    </w:p>
    <w:p w14:paraId="00000034"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meaning of situation analysis is the time when a company is observed as per its performance and efficiency. This analytical examination is later compared with the competitors of the brand to determine if their </w:t>
      </w:r>
      <w:r>
        <w:rPr>
          <w:rFonts w:ascii="Times New Roman" w:eastAsia="Times New Roman" w:hAnsi="Times New Roman" w:cs="Times New Roman"/>
          <w:sz w:val="24"/>
          <w:szCs w:val="24"/>
        </w:rPr>
        <w:t xml:space="preserve">size, market share, growth in the rate of sales, benefit from existing ad format, types of customers and more (Rogers and </w:t>
      </w:r>
      <w:proofErr w:type="spellStart"/>
      <w:r>
        <w:rPr>
          <w:rFonts w:ascii="Times New Roman" w:eastAsia="Times New Roman" w:hAnsi="Times New Roman" w:cs="Times New Roman"/>
          <w:sz w:val="24"/>
          <w:szCs w:val="24"/>
        </w:rPr>
        <w:t>Vertovec</w:t>
      </w:r>
      <w:proofErr w:type="spellEnd"/>
      <w:r>
        <w:rPr>
          <w:rFonts w:ascii="Times New Roman" w:eastAsia="Times New Roman" w:hAnsi="Times New Roman" w:cs="Times New Roman"/>
          <w:sz w:val="24"/>
          <w:szCs w:val="24"/>
        </w:rPr>
        <w:t>, 2020). In simple terms, the analysis of a company and its competitors on selected aspects (also known as situations) that go</w:t>
      </w:r>
      <w:r>
        <w:rPr>
          <w:rFonts w:ascii="Times New Roman" w:eastAsia="Times New Roman" w:hAnsi="Times New Roman" w:cs="Times New Roman"/>
          <w:sz w:val="24"/>
          <w:szCs w:val="24"/>
        </w:rPr>
        <w:t>vern the market is called situational analysis. This is a very crucial study for every brand to determine the position of this business and find out the scope up to which it can expand to solve certain marketing problems. There are three types of situation</w:t>
      </w:r>
      <w:r>
        <w:rPr>
          <w:rFonts w:ascii="Times New Roman" w:eastAsia="Times New Roman" w:hAnsi="Times New Roman" w:cs="Times New Roman"/>
          <w:sz w:val="24"/>
          <w:szCs w:val="24"/>
        </w:rPr>
        <w:t xml:space="preserve">al analysis that will be discussed under this section. They are as follows - </w:t>
      </w:r>
    </w:p>
    <w:p w14:paraId="00000035" w14:textId="77777777" w:rsidR="006E0E36" w:rsidRDefault="00AC36C5">
      <w:pPr>
        <w:pStyle w:val="Heading2"/>
      </w:pPr>
      <w:bookmarkStart w:id="4" w:name="_heading=h.2et92p0" w:colFirst="0" w:colLast="0"/>
      <w:bookmarkEnd w:id="4"/>
      <w:r>
        <w:lastRenderedPageBreak/>
        <w:t xml:space="preserve">PESTLE Analysis </w:t>
      </w:r>
    </w:p>
    <w:p w14:paraId="00000036" w14:textId="77777777" w:rsidR="006E0E36" w:rsidRDefault="00AC36C5">
      <w:pPr>
        <w:pStyle w:val="Heading3"/>
      </w:pPr>
      <w:bookmarkStart w:id="5" w:name="_heading=h.tyjcwt" w:colFirst="0" w:colLast="0"/>
      <w:bookmarkEnd w:id="5"/>
      <w:r>
        <w:t xml:space="preserve">Political </w:t>
      </w:r>
    </w:p>
    <w:p w14:paraId="00000037"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global brand which falls under multiple tax brackets as implemented by the nation. Ancillary assets of the brand are shared with the companies that are owned by Dolce and Gabbana (</w:t>
      </w:r>
      <w:proofErr w:type="spellStart"/>
      <w:r>
        <w:rPr>
          <w:rFonts w:ascii="Times New Roman" w:eastAsia="Times New Roman" w:hAnsi="Times New Roman" w:cs="Times New Roman"/>
          <w:sz w:val="24"/>
          <w:szCs w:val="24"/>
        </w:rPr>
        <w:t>Fernandes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Honã</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Cruchinho</w:t>
      </w:r>
      <w:proofErr w:type="spellEnd"/>
      <w:r>
        <w:rPr>
          <w:rFonts w:ascii="Times New Roman" w:eastAsia="Times New Roman" w:hAnsi="Times New Roman" w:cs="Times New Roman"/>
          <w:sz w:val="24"/>
          <w:szCs w:val="24"/>
        </w:rPr>
        <w:t>, 2020). They simply exploited the lo</w:t>
      </w:r>
      <w:r>
        <w:rPr>
          <w:rFonts w:ascii="Times New Roman" w:eastAsia="Times New Roman" w:hAnsi="Times New Roman" w:cs="Times New Roman"/>
          <w:sz w:val="24"/>
          <w:szCs w:val="24"/>
        </w:rPr>
        <w:t xml:space="preserve">opholes in the tax jurisdiction system of many countries. This was a criminal offence and the matter was acquitted by the Supreme Court of Italy. This was a major setback to the brand reputation of the company. This was an incident which is not favourable </w:t>
      </w:r>
      <w:r>
        <w:rPr>
          <w:rFonts w:ascii="Times New Roman" w:eastAsia="Times New Roman" w:hAnsi="Times New Roman" w:cs="Times New Roman"/>
          <w:sz w:val="24"/>
          <w:szCs w:val="24"/>
        </w:rPr>
        <w:t xml:space="preserve">to the brand name at any given time. </w:t>
      </w:r>
    </w:p>
    <w:p w14:paraId="00000038" w14:textId="77777777" w:rsidR="006E0E36" w:rsidRDefault="00AC36C5">
      <w:pPr>
        <w:pStyle w:val="Heading3"/>
      </w:pPr>
      <w:bookmarkStart w:id="6" w:name="_heading=h.3dy6vkm" w:colFirst="0" w:colLast="0"/>
      <w:bookmarkEnd w:id="6"/>
      <w:r>
        <w:t xml:space="preserve">Economic </w:t>
      </w:r>
    </w:p>
    <w:p w14:paraId="00000039"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setback came from the pandemic which disrupted the supply chain and demand for these products. The company could not have their sales high due to the low demand and stringent </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-control polici</w:t>
      </w:r>
      <w:r>
        <w:rPr>
          <w:rFonts w:ascii="Times New Roman" w:eastAsia="Times New Roman" w:hAnsi="Times New Roman" w:cs="Times New Roman"/>
          <w:sz w:val="24"/>
          <w:szCs w:val="24"/>
        </w:rPr>
        <w:t>es (</w:t>
      </w:r>
      <w:proofErr w:type="spellStart"/>
      <w:r>
        <w:rPr>
          <w:rFonts w:ascii="Times New Roman" w:eastAsia="Times New Roman" w:hAnsi="Times New Roman" w:cs="Times New Roman"/>
          <w:sz w:val="24"/>
          <w:szCs w:val="24"/>
        </w:rPr>
        <w:t>Brydges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Retamal</w:t>
      </w:r>
      <w:proofErr w:type="spellEnd"/>
      <w:r>
        <w:rPr>
          <w:rFonts w:ascii="Times New Roman" w:eastAsia="Times New Roman" w:hAnsi="Times New Roman" w:cs="Times New Roman"/>
          <w:sz w:val="24"/>
          <w:szCs w:val="24"/>
        </w:rPr>
        <w:t xml:space="preserve"> and Hanlon, 2020). These instances forged the path to economic slowdown which affected the company in a bad way. It has developed a number of designer brands, profiting from their rising disposable income, thriving digital economy, lar</w:t>
      </w:r>
      <w:r>
        <w:rPr>
          <w:rFonts w:ascii="Times New Roman" w:eastAsia="Times New Roman" w:hAnsi="Times New Roman" w:cs="Times New Roman"/>
          <w:sz w:val="24"/>
          <w:szCs w:val="24"/>
        </w:rPr>
        <w:t>ge populations, ease of doing business, etc. 30% of D&amp;G's $1.3 billion in revenue came from the Asia-Pacific region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2020). between 2011 and 2021 for Dolce &amp; Gabbana. Over 747 million euros were Dolce &amp; Gabbana's total sales in 2021, a decrease o</w:t>
      </w:r>
      <w:r>
        <w:rPr>
          <w:rFonts w:ascii="Times New Roman" w:eastAsia="Times New Roman" w:hAnsi="Times New Roman" w:cs="Times New Roman"/>
          <w:sz w:val="24"/>
          <w:szCs w:val="24"/>
        </w:rPr>
        <w:t>f about 125 million euros from the year before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2020)</w:t>
      </w:r>
    </w:p>
    <w:p w14:paraId="0000003A" w14:textId="77777777" w:rsidR="006E0E36" w:rsidRDefault="00AC36C5">
      <w:pP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p w14:paraId="0000003B"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does not have a good corporate image as of now due to some accidental racism in China. A television commercial was launched by the company in the country that mocked the Chin</w:t>
      </w:r>
      <w:r>
        <w:rPr>
          <w:rFonts w:ascii="Times New Roman" w:eastAsia="Times New Roman" w:hAnsi="Times New Roman" w:cs="Times New Roman"/>
          <w:sz w:val="24"/>
          <w:szCs w:val="24"/>
        </w:rPr>
        <w:t xml:space="preserve">ese language hence it was tagged racist. </w:t>
      </w:r>
    </w:p>
    <w:p w14:paraId="0000003C" w14:textId="77777777" w:rsidR="006E0E36" w:rsidRDefault="00AC36C5">
      <w:pPr>
        <w:pStyle w:val="Heading3"/>
      </w:pPr>
      <w:bookmarkStart w:id="7" w:name="_heading=h.4d34og8" w:colFirst="0" w:colLast="0"/>
      <w:bookmarkEnd w:id="7"/>
      <w:r>
        <w:lastRenderedPageBreak/>
        <w:t xml:space="preserve">Technology </w:t>
      </w:r>
    </w:p>
    <w:p w14:paraId="0000003D"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drones in the Milan Fashion Week to transport fashionable handbags was done to be relevant in this changing society. The induction of a virtual boutique was the reason why the customers were </w:t>
      </w:r>
      <w:r>
        <w:rPr>
          <w:rFonts w:ascii="Times New Roman" w:eastAsia="Times New Roman" w:hAnsi="Times New Roman" w:cs="Times New Roman"/>
          <w:sz w:val="24"/>
          <w:szCs w:val="24"/>
        </w:rPr>
        <w:t>able to get a proper 360-degree view of the store (</w:t>
      </w:r>
      <w:proofErr w:type="spellStart"/>
      <w:r>
        <w:rPr>
          <w:rFonts w:ascii="Times New Roman" w:eastAsia="Times New Roman" w:hAnsi="Times New Roman" w:cs="Times New Roman"/>
          <w:sz w:val="24"/>
          <w:szCs w:val="24"/>
        </w:rPr>
        <w:t>Xue</w:t>
      </w:r>
      <w:proofErr w:type="spellEnd"/>
      <w:r>
        <w:rPr>
          <w:rFonts w:ascii="Times New Roman" w:eastAsia="Times New Roman" w:hAnsi="Times New Roman" w:cs="Times New Roman"/>
          <w:sz w:val="24"/>
          <w:szCs w:val="24"/>
        </w:rPr>
        <w:t xml:space="preserve">, Parker and Hart, 2020). </w:t>
      </w:r>
    </w:p>
    <w:p w14:paraId="0000003E" w14:textId="77777777" w:rsidR="006E0E36" w:rsidRDefault="00AC36C5">
      <w:pPr>
        <w:pStyle w:val="Heading3"/>
      </w:pPr>
      <w:bookmarkStart w:id="8" w:name="_heading=h.2s8eyo1" w:colFirst="0" w:colLast="0"/>
      <w:bookmarkEnd w:id="8"/>
      <w:r>
        <w:t xml:space="preserve">Legal </w:t>
      </w:r>
    </w:p>
    <w:p w14:paraId="0000003F"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multiple laws that safeguard the intellectual properties of the company. These laws can be employed to work the way it is working now or be revoked for the sa</w:t>
      </w:r>
      <w:r>
        <w:rPr>
          <w:rFonts w:ascii="Times New Roman" w:eastAsia="Times New Roman" w:hAnsi="Times New Roman" w:cs="Times New Roman"/>
          <w:sz w:val="24"/>
          <w:szCs w:val="24"/>
        </w:rPr>
        <w:t xml:space="preserve">ke of that country’s benefit. These diabolical situations can prevent the laws from protecting these intellectual properties. Currently, no such laws exist hence this factor has proved to be ideal in this case. </w:t>
      </w:r>
    </w:p>
    <w:p w14:paraId="00000040" w14:textId="77777777" w:rsidR="006E0E36" w:rsidRDefault="00AC36C5">
      <w:pPr>
        <w:pStyle w:val="Heading3"/>
      </w:pPr>
      <w:bookmarkStart w:id="9" w:name="_heading=h.17dp8vu" w:colFirst="0" w:colLast="0"/>
      <w:bookmarkEnd w:id="9"/>
      <w:r>
        <w:t>Environmental</w:t>
      </w:r>
    </w:p>
    <w:p w14:paraId="00000041"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long history</w:t>
      </w:r>
      <w:r>
        <w:rPr>
          <w:rFonts w:ascii="Times New Roman" w:eastAsia="Times New Roman" w:hAnsi="Times New Roman" w:cs="Times New Roman"/>
          <w:sz w:val="24"/>
          <w:szCs w:val="24"/>
        </w:rPr>
        <w:t xml:space="preserve"> of using animal fur in its products to add a sense of luxury. This has caused severe upheaval in the vegan community which was led by PETA. They started using genetically engineered rabbits for the clothes which is another extent of cruelty in this case. </w:t>
      </w:r>
      <w:r>
        <w:rPr>
          <w:rFonts w:ascii="Times New Roman" w:eastAsia="Times New Roman" w:hAnsi="Times New Roman" w:cs="Times New Roman"/>
          <w:sz w:val="24"/>
          <w:szCs w:val="24"/>
        </w:rPr>
        <w:t xml:space="preserve">The biodegradable fabrics they put in their handbags are manufactured in India which has been proven by research that it pollutes the water (Liu </w:t>
      </w:r>
      <w:proofErr w:type="spellStart"/>
      <w:r>
        <w:rPr>
          <w:rFonts w:ascii="Times New Roman" w:eastAsia="Times New Roman" w:hAnsi="Times New Roman" w:cs="Times New Roman"/>
          <w:i/>
          <w:sz w:val="24"/>
          <w:szCs w:val="24"/>
        </w:rPr>
        <w:t>et.al</w:t>
      </w:r>
      <w:proofErr w:type="spellEnd"/>
      <w:r>
        <w:rPr>
          <w:rFonts w:ascii="Times New Roman" w:eastAsia="Times New Roman" w:hAnsi="Times New Roman" w:cs="Times New Roman"/>
          <w:sz w:val="24"/>
          <w:szCs w:val="24"/>
        </w:rPr>
        <w:t xml:space="preserve"> 2021). Anyone who comes in contact with these polluted water bodies is prone to skin cancer and mental pr</w:t>
      </w:r>
      <w:r>
        <w:rPr>
          <w:rFonts w:ascii="Times New Roman" w:eastAsia="Times New Roman" w:hAnsi="Times New Roman" w:cs="Times New Roman"/>
          <w:sz w:val="24"/>
          <w:szCs w:val="24"/>
        </w:rPr>
        <w:t xml:space="preserve">oblems. This is another component which makes them bad in the fashion world. </w:t>
      </w:r>
    </w:p>
    <w:p w14:paraId="00000042" w14:textId="77777777" w:rsidR="006E0E36" w:rsidRDefault="00AC36C5">
      <w:pPr>
        <w:pStyle w:val="Heading2"/>
      </w:pPr>
      <w:bookmarkStart w:id="10" w:name="_heading=h.3rdcrjn" w:colFirst="0" w:colLast="0"/>
      <w:bookmarkEnd w:id="10"/>
      <w:r>
        <w:t xml:space="preserve">Advantages and Disadvantages of PESTLE Analysis </w:t>
      </w:r>
    </w:p>
    <w:p w14:paraId="00000043" w14:textId="77777777" w:rsidR="006E0E36" w:rsidRDefault="00AC36C5">
      <w:pPr>
        <w:pStyle w:val="Heading3"/>
      </w:pPr>
      <w:bookmarkStart w:id="11" w:name="_heading=h.26in1rg" w:colFirst="0" w:colLast="0"/>
      <w:bookmarkEnd w:id="11"/>
      <w:r>
        <w:t xml:space="preserve">Advantages </w:t>
      </w:r>
    </w:p>
    <w:p w14:paraId="00000044"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pros of this analysis help a company with the practical information it needs to have uninterrupted guidance at al</w:t>
      </w:r>
      <w:r>
        <w:rPr>
          <w:rFonts w:ascii="Times New Roman" w:eastAsia="Times New Roman" w:hAnsi="Times New Roman" w:cs="Times New Roman"/>
          <w:sz w:val="24"/>
          <w:szCs w:val="24"/>
        </w:rPr>
        <w:t xml:space="preserve">l times. The company learns the exact position where the brand is </w:t>
      </w:r>
      <w:r>
        <w:rPr>
          <w:rFonts w:ascii="Times New Roman" w:eastAsia="Times New Roman" w:hAnsi="Times New Roman" w:cs="Times New Roman"/>
          <w:sz w:val="24"/>
          <w:szCs w:val="24"/>
        </w:rPr>
        <w:lastRenderedPageBreak/>
        <w:t xml:space="preserve">standing at the moment (indeed, 2023). The brand comes to know the target of growth they can set for a given fiscal year and lastly the risks they can face in the times to come. </w:t>
      </w:r>
    </w:p>
    <w:p w14:paraId="00000045" w14:textId="77777777" w:rsidR="006E0E36" w:rsidRDefault="00AC36C5">
      <w:pPr>
        <w:pStyle w:val="Heading3"/>
      </w:pPr>
      <w:bookmarkStart w:id="12" w:name="_heading=h.lnxbz9" w:colFirst="0" w:colLast="0"/>
      <w:bookmarkEnd w:id="12"/>
      <w:r>
        <w:t>Disadvantag</w:t>
      </w:r>
      <w:r>
        <w:t xml:space="preserve">es </w:t>
      </w:r>
    </w:p>
    <w:p w14:paraId="00000046"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factors change all the time which is a severe problem as the dynamic nature of every pillar is to be held responsible for this event. The data necessary to conduct the analysis is often very hard to be retrieved in a short span of time. Due to an a</w:t>
      </w:r>
      <w:r>
        <w:rPr>
          <w:rFonts w:ascii="Times New Roman" w:eastAsia="Times New Roman" w:hAnsi="Times New Roman" w:cs="Times New Roman"/>
          <w:sz w:val="24"/>
          <w:szCs w:val="24"/>
        </w:rPr>
        <w:t xml:space="preserve">wful lot of hard work, a large amount of time is lost with zero progress on the concept. Lastly, the risk of mishandling the data passed on from every department is always there. </w:t>
      </w:r>
    </w:p>
    <w:p w14:paraId="00000047" w14:textId="77777777" w:rsidR="006E0E36" w:rsidRDefault="00AC36C5">
      <w:pPr>
        <w:pStyle w:val="Heading2"/>
      </w:pPr>
      <w:bookmarkStart w:id="13" w:name="_heading=h.35nkun2" w:colFirst="0" w:colLast="0"/>
      <w:bookmarkEnd w:id="13"/>
      <w:r>
        <w:t xml:space="preserve">Porter’s Five Forces Model </w:t>
      </w:r>
    </w:p>
    <w:p w14:paraId="00000048" w14:textId="77777777" w:rsidR="006E0E36" w:rsidRDefault="00AC36C5">
      <w:pPr>
        <w:pStyle w:val="Heading3"/>
      </w:pPr>
      <w:bookmarkStart w:id="14" w:name="_heading=h.1ksv4uv" w:colFirst="0" w:colLast="0"/>
      <w:bookmarkEnd w:id="14"/>
      <w:r>
        <w:t xml:space="preserve">The Threat of New Entrants </w:t>
      </w:r>
    </w:p>
    <w:p w14:paraId="00000049"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new en</w:t>
      </w:r>
      <w:r>
        <w:rPr>
          <w:rFonts w:ascii="Times New Roman" w:eastAsia="Times New Roman" w:hAnsi="Times New Roman" w:cs="Times New Roman"/>
          <w:sz w:val="24"/>
          <w:szCs w:val="24"/>
        </w:rPr>
        <w:t>trants for Dolce and Gabbana is always there due to the change in times. The brand was founded when Generation X was coming of age and the millennials were born. This brand has worked all the way up to the time when Generation Z are in its prime. Gen Z clo</w:t>
      </w:r>
      <w:r>
        <w:rPr>
          <w:rFonts w:ascii="Times New Roman" w:eastAsia="Times New Roman" w:hAnsi="Times New Roman" w:cs="Times New Roman"/>
          <w:sz w:val="24"/>
          <w:szCs w:val="24"/>
        </w:rPr>
        <w:t>thing is all about being comfortable in the clothes that keep them trendy. They can settle for vintage designs and environmentally conscious products. The threat is medium as there is This leaves a window open for any company to enter the market and captur</w:t>
      </w:r>
      <w:r>
        <w:rPr>
          <w:rFonts w:ascii="Times New Roman" w:eastAsia="Times New Roman" w:hAnsi="Times New Roman" w:cs="Times New Roman"/>
          <w:sz w:val="24"/>
          <w:szCs w:val="24"/>
        </w:rPr>
        <w:t xml:space="preserve">e a large size of it which is predominantly Gen Z. </w:t>
      </w:r>
    </w:p>
    <w:p w14:paraId="0000004A" w14:textId="77777777" w:rsidR="006E0E36" w:rsidRDefault="00AC36C5">
      <w:pPr>
        <w:pStyle w:val="Heading3"/>
      </w:pPr>
      <w:bookmarkStart w:id="15" w:name="_heading=h.44sinio" w:colFirst="0" w:colLast="0"/>
      <w:bookmarkEnd w:id="15"/>
      <w:r>
        <w:t xml:space="preserve">Threat of Substitutes </w:t>
      </w:r>
    </w:p>
    <w:p w14:paraId="0000004B"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substitutes exists for Dolce and Gabbana as the many luxury fashion brands are there in the market. Brands like Dior, Chanel, Prada and Armani are always present in th</w:t>
      </w:r>
      <w:r>
        <w:rPr>
          <w:rFonts w:ascii="Times New Roman" w:eastAsia="Times New Roman" w:hAnsi="Times New Roman" w:cs="Times New Roman"/>
          <w:sz w:val="24"/>
          <w:szCs w:val="24"/>
        </w:rPr>
        <w:t xml:space="preserve">is segment (Dicky and </w:t>
      </w:r>
      <w:proofErr w:type="spellStart"/>
      <w:r>
        <w:rPr>
          <w:rFonts w:ascii="Times New Roman" w:eastAsia="Times New Roman" w:hAnsi="Times New Roman" w:cs="Times New Roman"/>
          <w:sz w:val="24"/>
          <w:szCs w:val="24"/>
        </w:rPr>
        <w:t>Mansoor</w:t>
      </w:r>
      <w:proofErr w:type="spellEnd"/>
      <w:r>
        <w:rPr>
          <w:rFonts w:ascii="Times New Roman" w:eastAsia="Times New Roman" w:hAnsi="Times New Roman" w:cs="Times New Roman"/>
          <w:sz w:val="24"/>
          <w:szCs w:val="24"/>
        </w:rPr>
        <w:t xml:space="preserve">, 2020). A situation came recently when the defamation case of Amber Heard </w:t>
      </w:r>
      <w:r>
        <w:rPr>
          <w:rFonts w:ascii="Times New Roman" w:eastAsia="Times New Roman" w:hAnsi="Times New Roman" w:cs="Times New Roman"/>
          <w:sz w:val="24"/>
          <w:szCs w:val="24"/>
        </w:rPr>
        <w:lastRenderedPageBreak/>
        <w:t>and Johnny Depp was aired live. The fashion brand called Dior was supporting Johnny Depp despite the allegations of domestic abuse on him. The supporter</w:t>
      </w:r>
      <w:r>
        <w:rPr>
          <w:rFonts w:ascii="Times New Roman" w:eastAsia="Times New Roman" w:hAnsi="Times New Roman" w:cs="Times New Roman"/>
          <w:sz w:val="24"/>
          <w:szCs w:val="24"/>
        </w:rPr>
        <w:t>s of this film star who loved luxury clothing started to buy products from Dior instead of Dolce and Gabbana. This is a low threat as a year has passed and the market has moved beyond that thought. This is why some of their markets was lost to the substitu</w:t>
      </w:r>
      <w:r>
        <w:rPr>
          <w:rFonts w:ascii="Times New Roman" w:eastAsia="Times New Roman" w:hAnsi="Times New Roman" w:cs="Times New Roman"/>
          <w:sz w:val="24"/>
          <w:szCs w:val="24"/>
        </w:rPr>
        <w:t xml:space="preserve">te products sold by one of the rivals of this brand. </w:t>
      </w:r>
    </w:p>
    <w:p w14:paraId="0000004C" w14:textId="77777777" w:rsidR="006E0E36" w:rsidRDefault="00AC36C5">
      <w:pPr>
        <w:pStyle w:val="Heading3"/>
      </w:pPr>
      <w:bookmarkStart w:id="16" w:name="_heading=h.2jxsxqh" w:colFirst="0" w:colLast="0"/>
      <w:bookmarkEnd w:id="16"/>
      <w:r>
        <w:t>Bargaining Power of Customers</w:t>
      </w:r>
    </w:p>
    <w:p w14:paraId="0000004D"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power which poses a high threat to a business because the customers run the price and not the company. When something like this happens to a brand like Dolce and Gabbana they will easily lose their status as a luxury fashion icon (</w:t>
      </w:r>
      <w:proofErr w:type="spellStart"/>
      <w:r>
        <w:rPr>
          <w:rFonts w:ascii="Times New Roman" w:eastAsia="Times New Roman" w:hAnsi="Times New Roman" w:cs="Times New Roman"/>
          <w:sz w:val="24"/>
          <w:szCs w:val="24"/>
        </w:rPr>
        <w:t>Dertwinkel-Kalt</w:t>
      </w:r>
      <w:proofErr w:type="spellEnd"/>
      <w:r>
        <w:rPr>
          <w:rFonts w:ascii="Times New Roman" w:eastAsia="Times New Roman" w:hAnsi="Times New Roman" w:cs="Times New Roman"/>
          <w:sz w:val="24"/>
          <w:szCs w:val="24"/>
        </w:rPr>
        <w:t xml:space="preserve"> and Wey, 2020). A smart move was applied by the company which was to fixate on the products they sell all the time. This trick was effective as the price of negotiation from the customer’s end was removed which brought the company to a relatively safer sp</w:t>
      </w:r>
      <w:r>
        <w:rPr>
          <w:rFonts w:ascii="Times New Roman" w:eastAsia="Times New Roman" w:hAnsi="Times New Roman" w:cs="Times New Roman"/>
          <w:sz w:val="24"/>
          <w:szCs w:val="24"/>
        </w:rPr>
        <w:t xml:space="preserve">ot. </w:t>
      </w:r>
    </w:p>
    <w:p w14:paraId="0000004E" w14:textId="77777777" w:rsidR="006E0E36" w:rsidRDefault="00AC36C5">
      <w:pPr>
        <w:pStyle w:val="Heading3"/>
      </w:pPr>
      <w:bookmarkStart w:id="17" w:name="_heading=h.z337ya" w:colFirst="0" w:colLast="0"/>
      <w:bookmarkEnd w:id="17"/>
      <w:r>
        <w:t xml:space="preserve">Bargaining Power of Suppliers </w:t>
      </w:r>
    </w:p>
    <w:p w14:paraId="0000004F"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suppliers of manufactured goods of all ranges are made in Europe and China. This is the reason why they have a high power in this case which increases the threats in no time. The reason is that every country in Europ</w:t>
      </w:r>
      <w:r>
        <w:rPr>
          <w:rFonts w:ascii="Times New Roman" w:eastAsia="Times New Roman" w:hAnsi="Times New Roman" w:cs="Times New Roman"/>
          <w:sz w:val="24"/>
          <w:szCs w:val="24"/>
        </w:rPr>
        <w:t>e suffers from a single problem when it strikes the Western world. The impact of the Russian invasion of Ukraine plunged the world into continent into recession. These effects increase the price of labour and production which affects the sales of products.</w:t>
      </w:r>
      <w:r>
        <w:rPr>
          <w:rFonts w:ascii="Times New Roman" w:eastAsia="Times New Roman" w:hAnsi="Times New Roman" w:cs="Times New Roman"/>
          <w:sz w:val="24"/>
          <w:szCs w:val="24"/>
        </w:rPr>
        <w:t xml:space="preserve"> This is a high threat as the economy of this continent depends on the development of the other. Hence, a domino effect can cause anyone to suffer from this problem (De Ville and Siles-</w:t>
      </w:r>
      <w:proofErr w:type="spellStart"/>
      <w:r>
        <w:rPr>
          <w:rFonts w:ascii="Times New Roman" w:eastAsia="Times New Roman" w:hAnsi="Times New Roman" w:cs="Times New Roman"/>
          <w:sz w:val="24"/>
          <w:szCs w:val="24"/>
        </w:rPr>
        <w:t>Brügge</w:t>
      </w:r>
      <w:proofErr w:type="spellEnd"/>
      <w:r>
        <w:rPr>
          <w:rFonts w:ascii="Times New Roman" w:eastAsia="Times New Roman" w:hAnsi="Times New Roman" w:cs="Times New Roman"/>
          <w:sz w:val="24"/>
          <w:szCs w:val="24"/>
        </w:rPr>
        <w:t xml:space="preserve">, 2019). </w:t>
      </w:r>
    </w:p>
    <w:p w14:paraId="00000050" w14:textId="77777777" w:rsidR="006E0E36" w:rsidRDefault="00AC36C5">
      <w:pPr>
        <w:pStyle w:val="Heading3"/>
      </w:pPr>
      <w:bookmarkStart w:id="18" w:name="_heading=h.3j2qqm3" w:colFirst="0" w:colLast="0"/>
      <w:bookmarkEnd w:id="18"/>
      <w:r>
        <w:lastRenderedPageBreak/>
        <w:t xml:space="preserve">Competitive Rivalry </w:t>
      </w:r>
    </w:p>
    <w:p w14:paraId="00000051"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rivalry is a mild threat because this is a constant factor in a lucrative market like fashion. The threat can be solved in a quick swift action which is to occupy the market through horizontal collaboration (Jung, Kim and Kim, 2020). They are r</w:t>
      </w:r>
      <w:r>
        <w:rPr>
          <w:rFonts w:ascii="Times New Roman" w:eastAsia="Times New Roman" w:hAnsi="Times New Roman" w:cs="Times New Roman"/>
          <w:sz w:val="24"/>
          <w:szCs w:val="24"/>
        </w:rPr>
        <w:t xml:space="preserve">eally necessary as petty rivalry cannot promote growth in an industry. This is why it is a mild threat which can be a severe one if this strategy is not implemented on time. </w:t>
      </w:r>
    </w:p>
    <w:p w14:paraId="00000052" w14:textId="77777777" w:rsidR="006E0E36" w:rsidRDefault="00AC36C5">
      <w:pPr>
        <w:pStyle w:val="Heading2"/>
      </w:pPr>
      <w:bookmarkStart w:id="19" w:name="_heading=h.1y810tw" w:colFirst="0" w:colLast="0"/>
      <w:bookmarkEnd w:id="19"/>
      <w:r>
        <w:t xml:space="preserve">SWOT Analysis </w:t>
      </w:r>
    </w:p>
    <w:p w14:paraId="00000053" w14:textId="77777777" w:rsidR="006E0E36" w:rsidRDefault="00AC36C5">
      <w:pPr>
        <w:pStyle w:val="Heading3"/>
      </w:pPr>
      <w:bookmarkStart w:id="20" w:name="_heading=h.4i7ojhp" w:colFirst="0" w:colLast="0"/>
      <w:bookmarkEnd w:id="20"/>
      <w:r>
        <w:t xml:space="preserve">Strengths </w:t>
      </w:r>
    </w:p>
    <w:p w14:paraId="00000054"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good brand image and its awareness is</w:t>
      </w:r>
      <w:r>
        <w:rPr>
          <w:rFonts w:ascii="Times New Roman" w:eastAsia="Times New Roman" w:hAnsi="Times New Roman" w:cs="Times New Roman"/>
          <w:sz w:val="24"/>
          <w:szCs w:val="24"/>
        </w:rPr>
        <w:t xml:space="preserve"> very high for those fine products that are delivered to the customers. The value for money concept is primary in this company which is a major reason why the customers show a unique sense of loyalty to the brand (</w:t>
      </w:r>
      <w:proofErr w:type="spellStart"/>
      <w:r>
        <w:rPr>
          <w:rFonts w:ascii="Times New Roman" w:eastAsia="Times New Roman" w:hAnsi="Times New Roman" w:cs="Times New Roman"/>
          <w:sz w:val="24"/>
          <w:szCs w:val="24"/>
        </w:rPr>
        <w:t>Kataria</w:t>
      </w:r>
      <w:proofErr w:type="spellEnd"/>
      <w:r>
        <w:rPr>
          <w:rFonts w:ascii="Times New Roman" w:eastAsia="Times New Roman" w:hAnsi="Times New Roman" w:cs="Times New Roman"/>
          <w:sz w:val="24"/>
          <w:szCs w:val="24"/>
        </w:rPr>
        <w:t xml:space="preserve"> and Saini, 2020). They are the one</w:t>
      </w:r>
      <w:r>
        <w:rPr>
          <w:rFonts w:ascii="Times New Roman" w:eastAsia="Times New Roman" w:hAnsi="Times New Roman" w:cs="Times New Roman"/>
          <w:sz w:val="24"/>
          <w:szCs w:val="24"/>
        </w:rPr>
        <w:t>s who prefer luxury products but not from multiple brands which is rather a single one. The brand has a vast portfolio which is considerably dynamic by nature due to which no other company launch the products at such a frequent rate just after entering the</w:t>
      </w:r>
      <w:r>
        <w:rPr>
          <w:rFonts w:ascii="Times New Roman" w:eastAsia="Times New Roman" w:hAnsi="Times New Roman" w:cs="Times New Roman"/>
          <w:sz w:val="24"/>
          <w:szCs w:val="24"/>
        </w:rPr>
        <w:t xml:space="preserve"> market. </w:t>
      </w:r>
    </w:p>
    <w:p w14:paraId="00000055" w14:textId="77777777" w:rsidR="006E0E36" w:rsidRDefault="00AC36C5">
      <w:pPr>
        <w:pStyle w:val="Heading3"/>
      </w:pPr>
      <w:bookmarkStart w:id="21" w:name="_heading=h.2xcytpi" w:colFirst="0" w:colLast="0"/>
      <w:bookmarkEnd w:id="21"/>
      <w:r>
        <w:t xml:space="preserve">Weaknesses </w:t>
      </w:r>
    </w:p>
    <w:p w14:paraId="00000056"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 of the products is limited to the people who are from the higher section of society. This is a big reason why the customer base is not large enough for a mass to buy quite often. The sales of these products depend when the g</w:t>
      </w:r>
      <w:r>
        <w:rPr>
          <w:rFonts w:ascii="Times New Roman" w:eastAsia="Times New Roman" w:hAnsi="Times New Roman" w:cs="Times New Roman"/>
          <w:sz w:val="24"/>
          <w:szCs w:val="24"/>
        </w:rPr>
        <w:t>lobal economy of the country is doing good (</w:t>
      </w:r>
      <w:proofErr w:type="spellStart"/>
      <w:r>
        <w:rPr>
          <w:rFonts w:ascii="Times New Roman" w:eastAsia="Times New Roman" w:hAnsi="Times New Roman" w:cs="Times New Roman"/>
          <w:sz w:val="24"/>
          <w:szCs w:val="24"/>
        </w:rPr>
        <w:t>Subiyanto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et.al</w:t>
      </w:r>
      <w:proofErr w:type="spellEnd"/>
      <w:r>
        <w:rPr>
          <w:rFonts w:ascii="Times New Roman" w:eastAsia="Times New Roman" w:hAnsi="Times New Roman" w:cs="Times New Roman"/>
          <w:sz w:val="24"/>
          <w:szCs w:val="24"/>
        </w:rPr>
        <w:t xml:space="preserve"> 2022). Unfortunately, some time comes when the world is facing a recessive market and the rich people try to save up some money by not purchasing these luxurious products. The other companies like</w:t>
      </w:r>
      <w:r>
        <w:rPr>
          <w:rFonts w:ascii="Times New Roman" w:eastAsia="Times New Roman" w:hAnsi="Times New Roman" w:cs="Times New Roman"/>
          <w:sz w:val="24"/>
          <w:szCs w:val="24"/>
        </w:rPr>
        <w:t xml:space="preserve"> Chanel, Dior and Armani provide stiff competition which is another weakness for the company. </w:t>
      </w:r>
    </w:p>
    <w:p w14:paraId="00000057" w14:textId="77777777" w:rsidR="006E0E36" w:rsidRDefault="00AC36C5">
      <w:pPr>
        <w:pStyle w:val="Heading3"/>
      </w:pPr>
      <w:bookmarkStart w:id="22" w:name="_heading=h.1ci93xb" w:colFirst="0" w:colLast="0"/>
      <w:bookmarkEnd w:id="22"/>
      <w:r>
        <w:lastRenderedPageBreak/>
        <w:t>Opportunities</w:t>
      </w:r>
    </w:p>
    <w:p w14:paraId="00000058"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nations that are developing at rapid rate like India and China makes for a huge market for these companies. The company has a streak of innovat</w:t>
      </w:r>
      <w:r>
        <w:rPr>
          <w:rFonts w:ascii="Times New Roman" w:eastAsia="Times New Roman" w:hAnsi="Times New Roman" w:cs="Times New Roman"/>
          <w:sz w:val="24"/>
          <w:szCs w:val="24"/>
        </w:rPr>
        <w:t xml:space="preserve">ive products that experiment with the available brand in a short time. The demands for these products are spread all over the world which is a big opportunity for any company in the world regardless of its industry. </w:t>
      </w:r>
    </w:p>
    <w:p w14:paraId="00000059" w14:textId="77777777" w:rsidR="006E0E36" w:rsidRDefault="00AC36C5">
      <w:pPr>
        <w:pStyle w:val="Heading3"/>
      </w:pPr>
      <w:bookmarkStart w:id="23" w:name="_heading=h.3whwml4" w:colFirst="0" w:colLast="0"/>
      <w:bookmarkEnd w:id="23"/>
      <w:r>
        <w:t xml:space="preserve">Threats </w:t>
      </w:r>
    </w:p>
    <w:p w14:paraId="0000005A"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 of competition which</w:t>
      </w:r>
      <w:r>
        <w:rPr>
          <w:rFonts w:ascii="Times New Roman" w:eastAsia="Times New Roman" w:hAnsi="Times New Roman" w:cs="Times New Roman"/>
          <w:sz w:val="24"/>
          <w:szCs w:val="24"/>
        </w:rPr>
        <w:t xml:space="preserve"> is given by other rivals of the company is very high. They launch dynamic products at all times which is at par or sometimes better than the one Dolce and Gabbana gives. Just like the company have their loyal customers the rivals have something like that </w:t>
      </w:r>
      <w:r>
        <w:rPr>
          <w:rFonts w:ascii="Times New Roman" w:eastAsia="Times New Roman" w:hAnsi="Times New Roman" w:cs="Times New Roman"/>
          <w:sz w:val="24"/>
          <w:szCs w:val="24"/>
        </w:rPr>
        <w:t>of their own (</w:t>
      </w:r>
      <w:proofErr w:type="spellStart"/>
      <w:r>
        <w:rPr>
          <w:rFonts w:ascii="Times New Roman" w:eastAsia="Times New Roman" w:hAnsi="Times New Roman" w:cs="Times New Roman"/>
          <w:sz w:val="24"/>
          <w:szCs w:val="24"/>
        </w:rPr>
        <w:t>Duoyan</w:t>
      </w:r>
      <w:proofErr w:type="spellEnd"/>
      <w:r>
        <w:rPr>
          <w:rFonts w:ascii="Times New Roman" w:eastAsia="Times New Roman" w:hAnsi="Times New Roman" w:cs="Times New Roman"/>
          <w:sz w:val="24"/>
          <w:szCs w:val="24"/>
        </w:rPr>
        <w:t xml:space="preserve">, 2021). This is the reason why it becomes very hard to break the loyalty of other customers who belong to a competitor. The last threat is the amount of money that needs to be invested for the sake of promotion. </w:t>
      </w:r>
    </w:p>
    <w:p w14:paraId="0000005B" w14:textId="77777777" w:rsidR="006E0E36" w:rsidRDefault="00AC36C5">
      <w:pPr>
        <w:pStyle w:val="Heading2"/>
      </w:pPr>
      <w:bookmarkStart w:id="24" w:name="_heading=h.2bn6wsx" w:colFirst="0" w:colLast="0"/>
      <w:bookmarkEnd w:id="24"/>
      <w:r>
        <w:t>Objectives</w:t>
      </w:r>
    </w:p>
    <w:p w14:paraId="0000005C"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Dolce a</w:t>
      </w:r>
      <w:r>
        <w:rPr>
          <w:rFonts w:ascii="Times New Roman" w:eastAsia="Times New Roman" w:hAnsi="Times New Roman" w:cs="Times New Roman"/>
          <w:sz w:val="24"/>
          <w:szCs w:val="24"/>
        </w:rPr>
        <w:t xml:space="preserve">nd Gabbana Group have a sole objective which is better than what can be expected from the brand. The aim is to achieve glamorous designs and provide delicate fabrics that produce clothing apparels of premium quality. The second objective of this luxurious </w:t>
      </w:r>
      <w:r>
        <w:rPr>
          <w:rFonts w:ascii="Times New Roman" w:eastAsia="Times New Roman" w:hAnsi="Times New Roman" w:cs="Times New Roman"/>
          <w:sz w:val="24"/>
          <w:szCs w:val="24"/>
        </w:rPr>
        <w:t>fashion brand is to provide a wide network for the sake of production and distribution of timepieces in a short period of time (Dubois, 2020). They have launched new lines of jewels which accumulate to one of the most detailed and finest piece of works. At</w:t>
      </w:r>
      <w:r>
        <w:rPr>
          <w:rFonts w:ascii="Times New Roman" w:eastAsia="Times New Roman" w:hAnsi="Times New Roman" w:cs="Times New Roman"/>
          <w:sz w:val="24"/>
          <w:szCs w:val="24"/>
        </w:rPr>
        <w:t xml:space="preserve"> the moment they have a short term objective that develops craftsmanship and Italian glamour in a new sense altogether. </w:t>
      </w:r>
    </w:p>
    <w:p w14:paraId="0000005D"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done in order to make a statement at the fashion show for women’s fall and winter collection. This is the month of summer and t</w:t>
      </w:r>
      <w:r>
        <w:rPr>
          <w:rFonts w:ascii="Times New Roman" w:eastAsia="Times New Roman" w:hAnsi="Times New Roman" w:cs="Times New Roman"/>
          <w:sz w:val="24"/>
          <w:szCs w:val="24"/>
        </w:rPr>
        <w:t xml:space="preserve">he company have roughly five months in hand to </w:t>
      </w:r>
      <w:r>
        <w:rPr>
          <w:rFonts w:ascii="Times New Roman" w:eastAsia="Times New Roman" w:hAnsi="Times New Roman" w:cs="Times New Roman"/>
          <w:sz w:val="24"/>
          <w:szCs w:val="24"/>
        </w:rPr>
        <w:lastRenderedPageBreak/>
        <w:t>design, test, produce, promote and present the product on the first day of the fall season itself. There are many more mid-term and short term objectives that are being used by the companies at all times. They</w:t>
      </w:r>
      <w:r>
        <w:rPr>
          <w:rFonts w:ascii="Times New Roman" w:eastAsia="Times New Roman" w:hAnsi="Times New Roman" w:cs="Times New Roman"/>
          <w:sz w:val="24"/>
          <w:szCs w:val="24"/>
        </w:rPr>
        <w:t xml:space="preserve"> have induced ideal ways by which they are able to win over these objectives through sales and promotion of these products over the course of time. </w:t>
      </w:r>
    </w:p>
    <w:p w14:paraId="0000005E" w14:textId="77777777" w:rsidR="006E0E36" w:rsidRDefault="00AC36C5">
      <w:pPr>
        <w:pStyle w:val="Heading2"/>
      </w:pPr>
      <w:bookmarkStart w:id="25" w:name="_heading=h.qsh70q" w:colFirst="0" w:colLast="0"/>
      <w:bookmarkEnd w:id="25"/>
      <w:r>
        <w:t>Strategies</w:t>
      </w:r>
    </w:p>
    <w:p w14:paraId="0000005F" w14:textId="77777777" w:rsidR="006E0E36" w:rsidRDefault="00AC36C5">
      <w:pPr>
        <w:pStyle w:val="Heading3"/>
      </w:pPr>
      <w:bookmarkStart w:id="26" w:name="_heading=h.3as4poj" w:colFirst="0" w:colLast="0"/>
      <w:bookmarkEnd w:id="26"/>
      <w:r>
        <w:t xml:space="preserve">General plan to achieve a goal determined by the company </w:t>
      </w:r>
    </w:p>
    <w:p w14:paraId="00000060"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plan for the promotion of </w:t>
      </w:r>
      <w:r>
        <w:rPr>
          <w:rFonts w:ascii="Times New Roman" w:eastAsia="Times New Roman" w:hAnsi="Times New Roman" w:cs="Times New Roman"/>
          <w:sz w:val="24"/>
          <w:szCs w:val="24"/>
        </w:rPr>
        <w:t>these products for the season of fall and winter is to organise sessions of photoshoots with famous models. These photos are going to be printed on the first page of various notable fashion magazines that hold a considerable amount of circulation in the in</w:t>
      </w:r>
      <w:r>
        <w:rPr>
          <w:rFonts w:ascii="Times New Roman" w:eastAsia="Times New Roman" w:hAnsi="Times New Roman" w:cs="Times New Roman"/>
          <w:sz w:val="24"/>
          <w:szCs w:val="24"/>
        </w:rPr>
        <w:t>dustry. Once the promotion has been done on these magazines they are supposed to have a very glamorous and extravagant fashion show where celebrities and other icons of this million dollar industry are supposed to come for the sake of attending the show. T</w:t>
      </w:r>
      <w:r>
        <w:rPr>
          <w:rFonts w:ascii="Times New Roman" w:eastAsia="Times New Roman" w:hAnsi="Times New Roman" w:cs="Times New Roman"/>
          <w:sz w:val="24"/>
          <w:szCs w:val="24"/>
        </w:rPr>
        <w:t xml:space="preserve">hey are supposed to make a significant impact in the sales of the product and make sure of the fact that the goal which has been held by the company for a span of five months has been complete. </w:t>
      </w:r>
    </w:p>
    <w:p w14:paraId="00000061" w14:textId="77777777" w:rsidR="006E0E36" w:rsidRDefault="00AC36C5">
      <w:pPr>
        <w:pStyle w:val="Heading3"/>
      </w:pPr>
      <w:bookmarkStart w:id="27" w:name="_heading=h.1pxezwc" w:colFirst="0" w:colLast="0"/>
      <w:bookmarkEnd w:id="27"/>
      <w:r>
        <w:t xml:space="preserve">Segmentation </w:t>
      </w:r>
    </w:p>
    <w:p w14:paraId="00000062"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market that has been used by the gia</w:t>
      </w:r>
      <w:r>
        <w:rPr>
          <w:rFonts w:ascii="Times New Roman" w:eastAsia="Times New Roman" w:hAnsi="Times New Roman" w:cs="Times New Roman"/>
          <w:sz w:val="24"/>
          <w:szCs w:val="24"/>
        </w:rPr>
        <w:t>nt of this luxurious fashion industry called Dolce and Gabbana is to provide a solution to the mid teenagers and young adults who consider they to be innovators of the fashion industry (Atkinson and Kang, 2021). They are the kind of people who loves to set</w:t>
      </w:r>
      <w:r>
        <w:rPr>
          <w:rFonts w:ascii="Times New Roman" w:eastAsia="Times New Roman" w:hAnsi="Times New Roman" w:cs="Times New Roman"/>
          <w:sz w:val="24"/>
          <w:szCs w:val="24"/>
        </w:rPr>
        <w:t xml:space="preserve"> a trend and wants the others to follow them in order to be popular on social media like Instagram and </w:t>
      </w:r>
      <w:proofErr w:type="spellStart"/>
      <w:r>
        <w:rPr>
          <w:rFonts w:ascii="Times New Roman" w:eastAsia="Times New Roman" w:hAnsi="Times New Roman" w:cs="Times New Roman"/>
          <w:sz w:val="24"/>
          <w:szCs w:val="24"/>
        </w:rPr>
        <w:t>Tik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Tok</w:t>
      </w:r>
      <w:proofErr w:type="spellEnd"/>
      <w:r>
        <w:rPr>
          <w:rFonts w:ascii="Times New Roman" w:eastAsia="Times New Roman" w:hAnsi="Times New Roman" w:cs="Times New Roman"/>
          <w:sz w:val="24"/>
          <w:szCs w:val="24"/>
        </w:rPr>
        <w:t xml:space="preserve">. The psychological analysis of this target market has been used to make a proper assessment which gave a prominent result. The consumers of this </w:t>
      </w:r>
      <w:r>
        <w:rPr>
          <w:rFonts w:ascii="Times New Roman" w:eastAsia="Times New Roman" w:hAnsi="Times New Roman" w:cs="Times New Roman"/>
          <w:sz w:val="24"/>
          <w:szCs w:val="24"/>
        </w:rPr>
        <w:t xml:space="preserve">brand love to have a </w:t>
      </w:r>
      <w:r>
        <w:rPr>
          <w:rFonts w:ascii="Times New Roman" w:eastAsia="Times New Roman" w:hAnsi="Times New Roman" w:cs="Times New Roman"/>
          <w:sz w:val="24"/>
          <w:szCs w:val="24"/>
        </w:rPr>
        <w:lastRenderedPageBreak/>
        <w:t xml:space="preserve">lifestyle which is independent and free from the regular necessities of life. They are the kind of a person who cherish witty comments and loves to give an irony through fashion. </w:t>
      </w:r>
    </w:p>
    <w:p w14:paraId="00000063" w14:textId="77777777" w:rsidR="006E0E36" w:rsidRDefault="00AC36C5">
      <w:pPr>
        <w:pStyle w:val="Heading3"/>
      </w:pPr>
      <w:bookmarkStart w:id="28" w:name="_heading=h.49x2ik5" w:colFirst="0" w:colLast="0"/>
      <w:bookmarkEnd w:id="28"/>
      <w:r>
        <w:t xml:space="preserve">Targeting </w:t>
      </w:r>
    </w:p>
    <w:p w14:paraId="00000064"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market of the company has a large</w:t>
      </w:r>
      <w:r>
        <w:rPr>
          <w:rFonts w:ascii="Times New Roman" w:eastAsia="Times New Roman" w:hAnsi="Times New Roman" w:cs="Times New Roman"/>
          <w:sz w:val="24"/>
          <w:szCs w:val="24"/>
        </w:rPr>
        <w:t>r share of women as compared to men. The number of women who looks for their fashion needs from Dolce and Gabbana is almost 65% in total. On the contrary the number of men who is loyal to this brand is a meagre number of 35% only. This is the reason why th</w:t>
      </w:r>
      <w:r>
        <w:rPr>
          <w:rFonts w:ascii="Times New Roman" w:eastAsia="Times New Roman" w:hAnsi="Times New Roman" w:cs="Times New Roman"/>
          <w:sz w:val="24"/>
          <w:szCs w:val="24"/>
        </w:rPr>
        <w:t>is luxury fashion giant is going to promote the product for women who are psychologically strong, bold and independent (Nguyen, 2022). They are ones who loves to maintain a life where they are in control of everything. This is not the case for men when the</w:t>
      </w:r>
      <w:r>
        <w:rPr>
          <w:rFonts w:ascii="Times New Roman" w:eastAsia="Times New Roman" w:hAnsi="Times New Roman" w:cs="Times New Roman"/>
          <w:sz w:val="24"/>
          <w:szCs w:val="24"/>
        </w:rPr>
        <w:t xml:space="preserve"> company approaches them with the products. They try to set a narrative which shows the product suit the needs of men who gives attention to detail at all times. </w:t>
      </w:r>
    </w:p>
    <w:p w14:paraId="00000065" w14:textId="77777777" w:rsidR="006E0E36" w:rsidRDefault="00AC36C5">
      <w:pPr>
        <w:pStyle w:val="Heading3"/>
      </w:pPr>
      <w:bookmarkStart w:id="29" w:name="_heading=h.2p2csry" w:colFirst="0" w:colLast="0"/>
      <w:bookmarkEnd w:id="29"/>
      <w:r>
        <w:t xml:space="preserve">Positioning </w:t>
      </w:r>
    </w:p>
    <w:p w14:paraId="00000066"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positioning of the brand is presented to the people who look for fashionable</w:t>
      </w:r>
      <w:r>
        <w:rPr>
          <w:rFonts w:ascii="Times New Roman" w:eastAsia="Times New Roman" w:hAnsi="Times New Roman" w:cs="Times New Roman"/>
          <w:sz w:val="24"/>
          <w:szCs w:val="24"/>
        </w:rPr>
        <w:t xml:space="preserve"> products that are able to make a statement and of course look after the luxury of the brand. This is the reason why they are necessary to target the customers who have a decent look for richness and taste. The brand has positioned itself </w:t>
      </w:r>
      <w:proofErr w:type="spellStart"/>
      <w:r>
        <w:rPr>
          <w:rFonts w:ascii="Times New Roman" w:eastAsia="Times New Roman" w:hAnsi="Times New Roman" w:cs="Times New Roman"/>
          <w:sz w:val="24"/>
          <w:szCs w:val="24"/>
        </w:rPr>
        <w:t>mby</w:t>
      </w:r>
      <w:proofErr w:type="spellEnd"/>
      <w:r>
        <w:rPr>
          <w:rFonts w:ascii="Times New Roman" w:eastAsia="Times New Roman" w:hAnsi="Times New Roman" w:cs="Times New Roman"/>
          <w:sz w:val="24"/>
          <w:szCs w:val="24"/>
        </w:rPr>
        <w:t xml:space="preserve"> designing fas</w:t>
      </w:r>
      <w:r>
        <w:rPr>
          <w:rFonts w:ascii="Times New Roman" w:eastAsia="Times New Roman" w:hAnsi="Times New Roman" w:cs="Times New Roman"/>
          <w:sz w:val="24"/>
          <w:szCs w:val="24"/>
        </w:rPr>
        <w:t>hion which meets the needs of women who loves to be bold and set their own rules in society. Since one of the founders is from the countryside of Sicily, the designs have a touch of Sicilian tradition (</w:t>
      </w:r>
      <w:proofErr w:type="spellStart"/>
      <w:r>
        <w:rPr>
          <w:rFonts w:ascii="Times New Roman" w:eastAsia="Times New Roman" w:hAnsi="Times New Roman" w:cs="Times New Roman"/>
          <w:sz w:val="24"/>
          <w:szCs w:val="24"/>
        </w:rPr>
        <w:t>Cherro</w:t>
      </w:r>
      <w:proofErr w:type="spellEnd"/>
      <w:r>
        <w:rPr>
          <w:rFonts w:ascii="Times New Roman" w:eastAsia="Times New Roman" w:hAnsi="Times New Roman" w:cs="Times New Roman"/>
          <w:sz w:val="24"/>
          <w:szCs w:val="24"/>
        </w:rPr>
        <w:t xml:space="preserve"> Osorio </w:t>
      </w:r>
      <w:proofErr w:type="spellStart"/>
      <w:r>
        <w:rPr>
          <w:rFonts w:ascii="Times New Roman" w:eastAsia="Times New Roman" w:hAnsi="Times New Roman" w:cs="Times New Roman"/>
          <w:i/>
          <w:sz w:val="24"/>
          <w:szCs w:val="24"/>
        </w:rPr>
        <w:t>et.al</w:t>
      </w:r>
      <w:proofErr w:type="spellEnd"/>
      <w:r>
        <w:rPr>
          <w:rFonts w:ascii="Times New Roman" w:eastAsia="Times New Roman" w:hAnsi="Times New Roman" w:cs="Times New Roman"/>
          <w:sz w:val="24"/>
          <w:szCs w:val="24"/>
        </w:rPr>
        <w:t xml:space="preserve"> 2022). The only difference is that</w:t>
      </w:r>
      <w:r>
        <w:rPr>
          <w:rFonts w:ascii="Times New Roman" w:eastAsia="Times New Roman" w:hAnsi="Times New Roman" w:cs="Times New Roman"/>
          <w:sz w:val="24"/>
          <w:szCs w:val="24"/>
        </w:rPr>
        <w:t xml:space="preserve"> the tradition comes with a sense of boldness which is loved and favoured by many as they are elegant as well. This is the reason why the products are used to promote the values of Sicily with a glamorous touch and hint of urban elegance. </w:t>
      </w:r>
    </w:p>
    <w:p w14:paraId="00000067" w14:textId="77777777" w:rsidR="006E0E36" w:rsidRDefault="00AC36C5">
      <w:pPr>
        <w:pStyle w:val="Heading2"/>
      </w:pPr>
      <w:bookmarkStart w:id="30" w:name="_heading=h.147n2zr" w:colFirst="0" w:colLast="0"/>
      <w:bookmarkEnd w:id="30"/>
      <w:r>
        <w:lastRenderedPageBreak/>
        <w:t>4 Ps of Marketin</w:t>
      </w:r>
      <w:r>
        <w:t xml:space="preserve">g of Dolce and Gabbana </w:t>
      </w:r>
    </w:p>
    <w:p w14:paraId="00000068" w14:textId="77777777" w:rsidR="006E0E36" w:rsidRDefault="00AC36C5">
      <w:pPr>
        <w:pStyle w:val="Heading3"/>
      </w:pPr>
      <w:bookmarkStart w:id="31" w:name="_heading=h.3o7alnk" w:colFirst="0" w:colLast="0"/>
      <w:bookmarkEnd w:id="31"/>
      <w:r>
        <w:t xml:space="preserve">Products </w:t>
      </w:r>
    </w:p>
    <w:p w14:paraId="00000069"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products that are sold by the company known as Dolce and Gabbana are made for women, men and children. The designs that are penned every year are unique and outstanding for being fabulous by nature. This is the reason </w:t>
      </w:r>
      <w:r>
        <w:rPr>
          <w:rFonts w:ascii="Times New Roman" w:eastAsia="Times New Roman" w:hAnsi="Times New Roman" w:cs="Times New Roman"/>
          <w:sz w:val="24"/>
          <w:szCs w:val="24"/>
        </w:rPr>
        <w:t>why it has a portfolio of products which range a lot in this case. The features are eye-</w:t>
      </w:r>
      <w:proofErr w:type="spellStart"/>
      <w:r>
        <w:rPr>
          <w:rFonts w:ascii="Times New Roman" w:eastAsia="Times New Roman" w:hAnsi="Times New Roman" w:cs="Times New Roman"/>
          <w:sz w:val="24"/>
          <w:szCs w:val="24"/>
        </w:rPr>
        <w:t>catchig</w:t>
      </w:r>
      <w:proofErr w:type="spellEnd"/>
      <w:r>
        <w:rPr>
          <w:rFonts w:ascii="Times New Roman" w:eastAsia="Times New Roman" w:hAnsi="Times New Roman" w:cs="Times New Roman"/>
          <w:sz w:val="24"/>
          <w:szCs w:val="24"/>
        </w:rPr>
        <w:t xml:space="preserve"> for being exclusive in terms of designs and superior in terms of creativity. This makes the brand very unique which is the major reason why the brand has clothe</w:t>
      </w:r>
      <w:r>
        <w:rPr>
          <w:rFonts w:ascii="Times New Roman" w:eastAsia="Times New Roman" w:hAnsi="Times New Roman" w:cs="Times New Roman"/>
          <w:sz w:val="24"/>
          <w:szCs w:val="24"/>
        </w:rPr>
        <w:t xml:space="preserve">s, jewelleries, accessories and cosmetics. Every section are sub-divided into many divisions which are known for being </w:t>
      </w:r>
      <w:proofErr w:type="spellStart"/>
      <w:r>
        <w:rPr>
          <w:rFonts w:ascii="Times New Roman" w:eastAsia="Times New Roman" w:hAnsi="Times New Roman" w:cs="Times New Roman"/>
          <w:sz w:val="24"/>
          <w:szCs w:val="24"/>
        </w:rPr>
        <w:t>colorful</w:t>
      </w:r>
      <w:proofErr w:type="spellEnd"/>
      <w:r>
        <w:rPr>
          <w:rFonts w:ascii="Times New Roman" w:eastAsia="Times New Roman" w:hAnsi="Times New Roman" w:cs="Times New Roman"/>
          <w:sz w:val="24"/>
          <w:szCs w:val="24"/>
        </w:rPr>
        <w:t xml:space="preserve">, unique and innovative. </w:t>
      </w:r>
    </w:p>
    <w:p w14:paraId="0000006A" w14:textId="77777777" w:rsidR="006E0E36" w:rsidRDefault="00AC36C5">
      <w:pPr>
        <w:pStyle w:val="Heading3"/>
      </w:pPr>
      <w:bookmarkStart w:id="32" w:name="_heading=h.23ckvvd" w:colFirst="0" w:colLast="0"/>
      <w:bookmarkEnd w:id="32"/>
      <w:r>
        <w:t xml:space="preserve">Price </w:t>
      </w:r>
    </w:p>
    <w:p w14:paraId="0000006B"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class which comes from an environment of </w:t>
      </w:r>
      <w:proofErr w:type="spellStart"/>
      <w:r>
        <w:rPr>
          <w:rFonts w:ascii="Times New Roman" w:eastAsia="Times New Roman" w:hAnsi="Times New Roman" w:cs="Times New Roman"/>
          <w:sz w:val="24"/>
          <w:szCs w:val="24"/>
        </w:rPr>
        <w:t>priveliges</w:t>
      </w:r>
      <w:proofErr w:type="spellEnd"/>
      <w:r>
        <w:rPr>
          <w:rFonts w:ascii="Times New Roman" w:eastAsia="Times New Roman" w:hAnsi="Times New Roman" w:cs="Times New Roman"/>
          <w:sz w:val="24"/>
          <w:szCs w:val="24"/>
        </w:rPr>
        <w:t xml:space="preserve"> and fancy lifestyle are the target consumers for these products (</w:t>
      </w:r>
      <w:proofErr w:type="spellStart"/>
      <w:r>
        <w:rPr>
          <w:rFonts w:ascii="Times New Roman" w:eastAsia="Times New Roman" w:hAnsi="Times New Roman" w:cs="Times New Roman"/>
          <w:sz w:val="24"/>
          <w:szCs w:val="24"/>
        </w:rPr>
        <w:t>Fuxman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et.al</w:t>
      </w:r>
      <w:proofErr w:type="spellEnd"/>
      <w:r>
        <w:rPr>
          <w:rFonts w:ascii="Times New Roman" w:eastAsia="Times New Roman" w:hAnsi="Times New Roman" w:cs="Times New Roman"/>
          <w:sz w:val="24"/>
          <w:szCs w:val="24"/>
        </w:rPr>
        <w:t xml:space="preserve"> 2022). This is the only reason which makes sure of the fact that the manufactured items are following a pricing policy whi</w:t>
      </w:r>
      <w:r>
        <w:rPr>
          <w:rFonts w:ascii="Times New Roman" w:eastAsia="Times New Roman" w:hAnsi="Times New Roman" w:cs="Times New Roman"/>
          <w:sz w:val="24"/>
          <w:szCs w:val="24"/>
        </w:rPr>
        <w:t xml:space="preserve">ch is premium by nature. The </w:t>
      </w:r>
      <w:proofErr w:type="spellStart"/>
      <w:r>
        <w:rPr>
          <w:rFonts w:ascii="Times New Roman" w:eastAsia="Times New Roman" w:hAnsi="Times New Roman" w:cs="Times New Roman"/>
          <w:sz w:val="24"/>
          <w:szCs w:val="24"/>
        </w:rPr>
        <w:t>flambyount</w:t>
      </w:r>
      <w:proofErr w:type="spellEnd"/>
      <w:r>
        <w:rPr>
          <w:rFonts w:ascii="Times New Roman" w:eastAsia="Times New Roman" w:hAnsi="Times New Roman" w:cs="Times New Roman"/>
          <w:sz w:val="24"/>
          <w:szCs w:val="24"/>
        </w:rPr>
        <w:t xml:space="preserve"> glamour of these products charges a price of money which is obviously very high. Therefore, the status symbol is achieved with the increase in these prices which grants them a competitive edge over the rivals in this</w:t>
      </w:r>
      <w:r>
        <w:rPr>
          <w:rFonts w:ascii="Times New Roman" w:eastAsia="Times New Roman" w:hAnsi="Times New Roman" w:cs="Times New Roman"/>
          <w:sz w:val="24"/>
          <w:szCs w:val="24"/>
        </w:rPr>
        <w:t xml:space="preserve"> industry. </w:t>
      </w:r>
    </w:p>
    <w:p w14:paraId="0000006C" w14:textId="77777777" w:rsidR="006E0E36" w:rsidRDefault="00AC36C5">
      <w:pPr>
        <w:pStyle w:val="Heading3"/>
      </w:pPr>
      <w:bookmarkStart w:id="33" w:name="_heading=h.ihv636" w:colFirst="0" w:colLast="0"/>
      <w:bookmarkEnd w:id="33"/>
      <w:r>
        <w:t>Place</w:t>
      </w:r>
    </w:p>
    <w:p w14:paraId="0000006D"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initially started its business from the northern city of Milan in Italy and soon spread over to every country in the world with a few exceptions like North Korea, Iran, Republic of Congo and Afghanistan. The global market star</w:t>
      </w:r>
      <w:r>
        <w:rPr>
          <w:rFonts w:ascii="Times New Roman" w:eastAsia="Times New Roman" w:hAnsi="Times New Roman" w:cs="Times New Roman"/>
          <w:sz w:val="24"/>
          <w:szCs w:val="24"/>
        </w:rPr>
        <w:t xml:space="preserve">ted with Japan which soon brought opportunities for the brand to open boutiques in developing countries like China and India. The United States of America came in a few times later and developed to 93 boutique stores in total. The country opened </w:t>
      </w:r>
      <w:r>
        <w:rPr>
          <w:rFonts w:ascii="Times New Roman" w:eastAsia="Times New Roman" w:hAnsi="Times New Roman" w:cs="Times New Roman"/>
          <w:sz w:val="24"/>
          <w:szCs w:val="24"/>
        </w:rPr>
        <w:lastRenderedPageBreak/>
        <w:t>production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in China and India for the cheap labour that is found in these regions (de </w:t>
      </w:r>
      <w:proofErr w:type="spellStart"/>
      <w:r>
        <w:rPr>
          <w:rFonts w:ascii="Times New Roman" w:eastAsia="Times New Roman" w:hAnsi="Times New Roman" w:cs="Times New Roman"/>
          <w:sz w:val="24"/>
          <w:szCs w:val="24"/>
        </w:rPr>
        <w:t>Kerviler</w:t>
      </w:r>
      <w:proofErr w:type="spellEnd"/>
      <w:r>
        <w:rPr>
          <w:rFonts w:ascii="Times New Roman" w:eastAsia="Times New Roman" w:hAnsi="Times New Roman" w:cs="Times New Roman"/>
          <w:sz w:val="24"/>
          <w:szCs w:val="24"/>
        </w:rPr>
        <w:t xml:space="preserve"> and Rodriguez, 2019). The number of stores did not go up in time which was another reason why they got to maintain a sense of exclusiveness in their positioning st</w:t>
      </w:r>
      <w:r>
        <w:rPr>
          <w:rFonts w:ascii="Times New Roman" w:eastAsia="Times New Roman" w:hAnsi="Times New Roman" w:cs="Times New Roman"/>
          <w:sz w:val="24"/>
          <w:szCs w:val="24"/>
        </w:rPr>
        <w:t xml:space="preserve">rategy. </w:t>
      </w:r>
    </w:p>
    <w:p w14:paraId="0000006E" w14:textId="77777777" w:rsidR="006E0E36" w:rsidRDefault="00AC36C5">
      <w:pPr>
        <w:pStyle w:val="Heading3"/>
      </w:pPr>
      <w:bookmarkStart w:id="34" w:name="_heading=h.32hioqz" w:colFirst="0" w:colLast="0"/>
      <w:bookmarkEnd w:id="34"/>
      <w:r>
        <w:t xml:space="preserve">Promotion </w:t>
      </w:r>
    </w:p>
    <w:p w14:paraId="0000006F"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 itself is known for its boldness which is naturally used as tool to develop some of the most unique fashion trends ever. Their campaigns for advertisements are innovative with that same appeal of strength and independence. In </w:t>
      </w:r>
      <w:r>
        <w:rPr>
          <w:rFonts w:ascii="Times New Roman" w:eastAsia="Times New Roman" w:hAnsi="Times New Roman" w:cs="Times New Roman"/>
          <w:sz w:val="24"/>
          <w:szCs w:val="24"/>
        </w:rPr>
        <w:t>order to amplify this organic theme they invest on fashion shows and billboards more as compared to magazines. The reason is that boldness comes after doing something big and in every sense promoting something in a fashion show or a billboard defines boldn</w:t>
      </w:r>
      <w:r>
        <w:rPr>
          <w:rFonts w:ascii="Times New Roman" w:eastAsia="Times New Roman" w:hAnsi="Times New Roman" w:cs="Times New Roman"/>
          <w:sz w:val="24"/>
          <w:szCs w:val="24"/>
        </w:rPr>
        <w:t xml:space="preserve">ess as they are large and visible to everyone. </w:t>
      </w:r>
    </w:p>
    <w:p w14:paraId="00000070" w14:textId="77777777" w:rsidR="006E0E36" w:rsidRDefault="00AC36C5">
      <w:pPr>
        <w:pStyle w:val="Heading2"/>
      </w:pPr>
      <w:bookmarkStart w:id="35" w:name="_heading=h.1hmsyys" w:colFirst="0" w:colLast="0"/>
      <w:bookmarkEnd w:id="35"/>
      <w:r>
        <w:t xml:space="preserve">Implementation </w:t>
      </w:r>
    </w:p>
    <w:p w14:paraId="00000071"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strategy can be implemented by going big from a small scale which is one of the best ways of doing so. The start can be fresh from a fashion magazine with a wide circulation. This is big e</w:t>
      </w:r>
      <w:r>
        <w:rPr>
          <w:rFonts w:ascii="Times New Roman" w:eastAsia="Times New Roman" w:hAnsi="Times New Roman" w:cs="Times New Roman"/>
          <w:sz w:val="24"/>
          <w:szCs w:val="24"/>
        </w:rPr>
        <w:t xml:space="preserve">nough for a brand like Dolce and </w:t>
      </w:r>
      <w:proofErr w:type="spellStart"/>
      <w:r>
        <w:rPr>
          <w:rFonts w:ascii="Times New Roman" w:eastAsia="Times New Roman" w:hAnsi="Times New Roman" w:cs="Times New Roman"/>
          <w:sz w:val="24"/>
          <w:szCs w:val="24"/>
        </w:rPr>
        <w:t>Gabanna</w:t>
      </w:r>
      <w:proofErr w:type="spellEnd"/>
      <w:r>
        <w:rPr>
          <w:rFonts w:ascii="Times New Roman" w:eastAsia="Times New Roman" w:hAnsi="Times New Roman" w:cs="Times New Roman"/>
          <w:sz w:val="24"/>
          <w:szCs w:val="24"/>
        </w:rPr>
        <w:t xml:space="preserve"> but not as big as a fashion show exclusively used for this products. The promotion of this fashion show will be </w:t>
      </w:r>
      <w:proofErr w:type="spellStart"/>
      <w:r>
        <w:rPr>
          <w:rFonts w:ascii="Times New Roman" w:eastAsia="Times New Roman" w:hAnsi="Times New Roman" w:cs="Times New Roman"/>
          <w:sz w:val="24"/>
          <w:szCs w:val="24"/>
        </w:rPr>
        <w:t>priotitised</w:t>
      </w:r>
      <w:proofErr w:type="spellEnd"/>
      <w:r>
        <w:rPr>
          <w:rFonts w:ascii="Times New Roman" w:eastAsia="Times New Roman" w:hAnsi="Times New Roman" w:cs="Times New Roman"/>
          <w:sz w:val="24"/>
          <w:szCs w:val="24"/>
        </w:rPr>
        <w:t xml:space="preserve"> with the product which will bring more viewers to the event (Bloomsbury, 2023). This will a</w:t>
      </w:r>
      <w:r>
        <w:rPr>
          <w:rFonts w:ascii="Times New Roman" w:eastAsia="Times New Roman" w:hAnsi="Times New Roman" w:cs="Times New Roman"/>
          <w:sz w:val="24"/>
          <w:szCs w:val="24"/>
        </w:rPr>
        <w:t xml:space="preserve">ttract the eyes of investors and many more designers who want to contribute to the success of this brand. This is the way the strategy can be implemented for everyone to see the products in Dolce and Gabbana boutiques in a short span of time. </w:t>
      </w:r>
    </w:p>
    <w:p w14:paraId="00000072" w14:textId="77777777" w:rsidR="006E0E36" w:rsidRDefault="00AC36C5">
      <w:pPr>
        <w:pStyle w:val="Heading2"/>
      </w:pPr>
      <w:bookmarkStart w:id="36" w:name="_heading=h.41mghml" w:colFirst="0" w:colLast="0"/>
      <w:bookmarkEnd w:id="36"/>
      <w:r>
        <w:t xml:space="preserve">Control </w:t>
      </w:r>
    </w:p>
    <w:p w14:paraId="00000073"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rate of success that can be described is to assess the control of this brand in every way possible. The best thing to do in this scenario is to conduct a SWOT and PESTLE analysis of the event with </w:t>
      </w:r>
      <w:r>
        <w:rPr>
          <w:rFonts w:ascii="Times New Roman" w:eastAsia="Times New Roman" w:hAnsi="Times New Roman" w:cs="Times New Roman"/>
          <w:sz w:val="24"/>
          <w:szCs w:val="24"/>
        </w:rPr>
        <w:lastRenderedPageBreak/>
        <w:t>all the necessary data available in order to f</w:t>
      </w:r>
      <w:r>
        <w:rPr>
          <w:rFonts w:ascii="Times New Roman" w:eastAsia="Times New Roman" w:hAnsi="Times New Roman" w:cs="Times New Roman"/>
          <w:sz w:val="24"/>
          <w:szCs w:val="24"/>
        </w:rPr>
        <w:t xml:space="preserve">ind out the benefit Dolce and Gabbana will be getting from the promotional activities. Once this is every step can be monitored by the professionals of marketing department to </w:t>
      </w:r>
      <w:proofErr w:type="spellStart"/>
      <w:r>
        <w:rPr>
          <w:rFonts w:ascii="Times New Roman" w:eastAsia="Times New Roman" w:hAnsi="Times New Roman" w:cs="Times New Roman"/>
          <w:sz w:val="24"/>
          <w:szCs w:val="24"/>
        </w:rPr>
        <w:t>wisk</w:t>
      </w:r>
      <w:proofErr w:type="spellEnd"/>
      <w:r>
        <w:rPr>
          <w:rFonts w:ascii="Times New Roman" w:eastAsia="Times New Roman" w:hAnsi="Times New Roman" w:cs="Times New Roman"/>
          <w:sz w:val="24"/>
          <w:szCs w:val="24"/>
        </w:rPr>
        <w:t xml:space="preserve"> out the result that is needed from the event. </w:t>
      </w:r>
    </w:p>
    <w:p w14:paraId="00000074" w14:textId="77777777" w:rsidR="006E0E36" w:rsidRDefault="00AC36C5">
      <w:pPr>
        <w:pStyle w:val="Heading2"/>
      </w:pPr>
      <w:bookmarkStart w:id="37" w:name="_heading=h.2grqrue" w:colFirst="0" w:colLast="0"/>
      <w:bookmarkEnd w:id="37"/>
      <w:r>
        <w:t xml:space="preserve">Recommendations </w:t>
      </w:r>
    </w:p>
    <w:p w14:paraId="00000075"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i</w:t>
      </w:r>
      <w:r>
        <w:rPr>
          <w:rFonts w:ascii="Times New Roman" w:eastAsia="Times New Roman" w:hAnsi="Times New Roman" w:cs="Times New Roman"/>
          <w:sz w:val="24"/>
          <w:szCs w:val="24"/>
        </w:rPr>
        <w:t>s at a successful spot as of now but it will not be as the days go by. The generations are changing and the target customers have a different psyche which revolves around sustainability and cruelty-free manufacturing. This is the reason why the brand is no</w:t>
      </w:r>
      <w:r>
        <w:rPr>
          <w:rFonts w:ascii="Times New Roman" w:eastAsia="Times New Roman" w:hAnsi="Times New Roman" w:cs="Times New Roman"/>
          <w:sz w:val="24"/>
          <w:szCs w:val="24"/>
        </w:rPr>
        <w:t>t looking forward to a bright future. The world is rapidly shifting towards sustainable development that promotes a sense of eco-friendly which is not considered by Dolce and Gabbana at the moment. They kill rabbits for their fur to make the products which</w:t>
      </w:r>
      <w:r>
        <w:rPr>
          <w:rFonts w:ascii="Times New Roman" w:eastAsia="Times New Roman" w:hAnsi="Times New Roman" w:cs="Times New Roman"/>
          <w:sz w:val="24"/>
          <w:szCs w:val="24"/>
        </w:rPr>
        <w:t xml:space="preserve"> is significantly used to make premium quality fur. This is a cruel method and the use of alternate products to make the fur feel soft can be done. Hence much more investment has to be made on research and development in order to provide the best result in</w:t>
      </w:r>
      <w:r>
        <w:rPr>
          <w:rFonts w:ascii="Times New Roman" w:eastAsia="Times New Roman" w:hAnsi="Times New Roman" w:cs="Times New Roman"/>
          <w:sz w:val="24"/>
          <w:szCs w:val="24"/>
        </w:rPr>
        <w:t xml:space="preserve"> no time without facing the taunt of the customers. </w:t>
      </w:r>
    </w:p>
    <w:p w14:paraId="00000076" w14:textId="77777777" w:rsidR="006E0E36" w:rsidRDefault="00AC36C5">
      <w:pPr>
        <w:pStyle w:val="Heading2"/>
      </w:pPr>
      <w:bookmarkStart w:id="38" w:name="_heading=h.vx1227" w:colFirst="0" w:colLast="0"/>
      <w:bookmarkEnd w:id="38"/>
      <w:r>
        <w:t xml:space="preserve">Implementation of the </w:t>
      </w:r>
      <w:proofErr w:type="spellStart"/>
      <w:r>
        <w:t>Ansoff</w:t>
      </w:r>
      <w:proofErr w:type="spellEnd"/>
      <w:r>
        <w:t xml:space="preserve"> Matrix </w:t>
      </w:r>
    </w:p>
    <w:p w14:paraId="00000077"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Ansoff</w:t>
      </w:r>
      <w:proofErr w:type="spellEnd"/>
      <w:r>
        <w:rPr>
          <w:rFonts w:ascii="Times New Roman" w:eastAsia="Times New Roman" w:hAnsi="Times New Roman" w:cs="Times New Roman"/>
          <w:sz w:val="24"/>
          <w:szCs w:val="24"/>
        </w:rPr>
        <w:t xml:space="preserve"> Matrix comes with a distinctive set of strategies that are used to make way for a brand just so they can make some profit in the long run. The sense of cru</w:t>
      </w:r>
      <w:r>
        <w:rPr>
          <w:rFonts w:ascii="Times New Roman" w:eastAsia="Times New Roman" w:hAnsi="Times New Roman" w:cs="Times New Roman"/>
          <w:sz w:val="24"/>
          <w:szCs w:val="24"/>
        </w:rPr>
        <w:t xml:space="preserve">elty is not very deeply followed in this context which is something that has to be fixed as soon as possible. The strategy to bring down this issue is to spend money on research and development. Product development is the exact name of this strategy which </w:t>
      </w:r>
      <w:r>
        <w:rPr>
          <w:rFonts w:ascii="Times New Roman" w:eastAsia="Times New Roman" w:hAnsi="Times New Roman" w:cs="Times New Roman"/>
          <w:sz w:val="24"/>
          <w:szCs w:val="24"/>
        </w:rPr>
        <w:t>is used to develop furs which are not crafted on the grounds of cruelty. The next strategy is to focus on the development of the market where exclusive clothes can be thrown open to higher middle class members of society in order to expand their base of cu</w:t>
      </w:r>
      <w:r>
        <w:rPr>
          <w:rFonts w:ascii="Times New Roman" w:eastAsia="Times New Roman" w:hAnsi="Times New Roman" w:cs="Times New Roman"/>
          <w:sz w:val="24"/>
          <w:szCs w:val="24"/>
        </w:rPr>
        <w:t xml:space="preserve">stomers. These are the bunch of strategies that can be used as a recommendation for the company. </w:t>
      </w:r>
    </w:p>
    <w:p w14:paraId="00000078" w14:textId="77777777" w:rsidR="006E0E36" w:rsidRDefault="00AC36C5">
      <w:pPr>
        <w:pStyle w:val="Heading1"/>
      </w:pPr>
      <w:bookmarkStart w:id="39" w:name="_heading=h.3fwokq0" w:colFirst="0" w:colLast="0"/>
      <w:bookmarkEnd w:id="39"/>
      <w:r>
        <w:lastRenderedPageBreak/>
        <w:t xml:space="preserve">Conclusion </w:t>
      </w:r>
    </w:p>
    <w:p w14:paraId="00000079" w14:textId="77777777" w:rsidR="006E0E36" w:rsidRDefault="00AC36C5">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future of this brand can be bright and secured if these recommendations are followed from now on, The environment of the market is rapidly cha</w:t>
      </w:r>
      <w:r>
        <w:rPr>
          <w:rFonts w:ascii="Times New Roman" w:eastAsia="Times New Roman" w:hAnsi="Times New Roman" w:cs="Times New Roman"/>
          <w:sz w:val="24"/>
          <w:szCs w:val="24"/>
        </w:rPr>
        <w:t>nging which demands for the products that meets the need of these changes to the extent that they are able to draft a system where these products are manufactured on a large scale to meet the demands of the loyal customers. This is the reason why the brand</w:t>
      </w:r>
      <w:r>
        <w:rPr>
          <w:rFonts w:ascii="Times New Roman" w:eastAsia="Times New Roman" w:hAnsi="Times New Roman" w:cs="Times New Roman"/>
          <w:sz w:val="24"/>
          <w:szCs w:val="24"/>
        </w:rPr>
        <w:t xml:space="preserve"> needs to analyse the environment at all costs in order to never miss such dynamic changes in the environment of luxurious fashion. By doing so the brand called Dolce and Gabbana is going to stay the way it is at the moment. </w:t>
      </w:r>
      <w:r>
        <w:br w:type="page"/>
      </w:r>
    </w:p>
    <w:p w14:paraId="0000007A" w14:textId="77777777" w:rsidR="006E0E36" w:rsidRDefault="00AC36C5">
      <w:pPr>
        <w:pStyle w:val="Heading1"/>
      </w:pPr>
      <w:bookmarkStart w:id="40" w:name="_heading=h.1v1yuxt" w:colFirst="0" w:colLast="0"/>
      <w:bookmarkEnd w:id="40"/>
      <w:r>
        <w:lastRenderedPageBreak/>
        <w:t>References</w:t>
      </w:r>
    </w:p>
    <w:p w14:paraId="0000007B" w14:textId="77777777" w:rsidR="006E0E36" w:rsidRDefault="00AC36C5">
      <w:pP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Websites </w:t>
      </w:r>
    </w:p>
    <w:p w14:paraId="0000007C"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bloomsbu</w:t>
      </w:r>
      <w:r>
        <w:rPr>
          <w:rFonts w:ascii="Times New Roman" w:eastAsia="Times New Roman" w:hAnsi="Times New Roman" w:cs="Times New Roman"/>
          <w:sz w:val="24"/>
          <w:szCs w:val="24"/>
        </w:rPr>
        <w:t>ry</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Fashion Promotion Building a Brand Through Marketing and Communication</w:t>
      </w:r>
      <w:r>
        <w:rPr>
          <w:rFonts w:ascii="Times New Roman" w:eastAsia="Times New Roman" w:hAnsi="Times New Roman" w:cs="Times New Roman"/>
          <w:sz w:val="24"/>
          <w:szCs w:val="24"/>
        </w:rPr>
        <w:t>, Available at: https://www.bloomsbury.com/us/fashion-promotion-9781350090279/#:~:text=Description,as%20well%20as%20traditional%20methods. [Accessed on: 24th April 2023]</w:t>
      </w:r>
    </w:p>
    <w:p w14:paraId="0000007D"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Dolc</w:t>
      </w:r>
      <w:r>
        <w:rPr>
          <w:rFonts w:ascii="Times New Roman" w:eastAsia="Times New Roman" w:hAnsi="Times New Roman" w:cs="Times New Roman"/>
          <w:sz w:val="24"/>
          <w:szCs w:val="24"/>
        </w:rPr>
        <w:t>egabbana</w:t>
      </w:r>
      <w:proofErr w:type="spellEnd"/>
      <w:r>
        <w:rPr>
          <w:rFonts w:ascii="Times New Roman" w:eastAsia="Times New Roman" w:hAnsi="Times New Roman" w:cs="Times New Roman"/>
          <w:sz w:val="24"/>
          <w:szCs w:val="24"/>
        </w:rPr>
        <w:t xml:space="preserve">. (2023). home. available at. </w:t>
      </w:r>
      <w:hyperlink r:id="rId7">
        <w:r>
          <w:rPr>
            <w:rFonts w:ascii="Times New Roman" w:eastAsia="Times New Roman" w:hAnsi="Times New Roman" w:cs="Times New Roman"/>
            <w:color w:val="1155CC"/>
            <w:sz w:val="24"/>
            <w:szCs w:val="24"/>
            <w:u w:val="single"/>
          </w:rPr>
          <w:t>https://www.dolcegabbana.com/en/</w:t>
        </w:r>
      </w:hyperlink>
      <w:r>
        <w:rPr>
          <w:rFonts w:ascii="Times New Roman" w:eastAsia="Times New Roman" w:hAnsi="Times New Roman" w:cs="Times New Roman"/>
          <w:sz w:val="24"/>
          <w:szCs w:val="24"/>
        </w:rPr>
        <w:t xml:space="preserve"> [Accessed on: 24th April 2023]</w:t>
      </w:r>
    </w:p>
    <w:p w14:paraId="0000007E"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 </w:t>
      </w:r>
      <w:r>
        <w:rPr>
          <w:rFonts w:ascii="Times New Roman" w:eastAsia="Times New Roman" w:hAnsi="Times New Roman" w:cs="Times New Roman"/>
          <w:i/>
          <w:sz w:val="24"/>
          <w:szCs w:val="24"/>
        </w:rPr>
        <w:t>What Is a PESTLE Analysis? Factors, Examples and Uses</w:t>
      </w:r>
      <w:r>
        <w:rPr>
          <w:rFonts w:ascii="Times New Roman" w:eastAsia="Times New Roman" w:hAnsi="Times New Roman" w:cs="Times New Roman"/>
          <w:sz w:val="24"/>
          <w:szCs w:val="24"/>
        </w:rPr>
        <w:t>, Available at: https://www.indeed.com/career-advice/career-development/what-is-the-pestle-analysis [Accessed on: 24th April 2023]</w:t>
      </w:r>
    </w:p>
    <w:p w14:paraId="0000007F"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(2020). Turnover of the Italian luxury fashion company Dolce &amp; Gabbana from 2011 to 2021. available at. </w:t>
      </w:r>
      <w:hyperlink r:id="rId8">
        <w:r>
          <w:rPr>
            <w:rFonts w:ascii="Times New Roman" w:eastAsia="Times New Roman" w:hAnsi="Times New Roman" w:cs="Times New Roman"/>
            <w:color w:val="1155CC"/>
            <w:sz w:val="24"/>
            <w:szCs w:val="24"/>
            <w:u w:val="single"/>
          </w:rPr>
          <w:t>https://www.statista.com/statistics/675280/turnover-of-italian-company-dolce-and-gabbana/</w:t>
        </w:r>
      </w:hyperlink>
      <w:r>
        <w:rPr>
          <w:rFonts w:ascii="Times New Roman" w:eastAsia="Times New Roman" w:hAnsi="Times New Roman" w:cs="Times New Roman"/>
          <w:sz w:val="24"/>
          <w:szCs w:val="24"/>
        </w:rPr>
        <w:t xml:space="preserve">  [Accessed on: 24th April 2023]</w:t>
      </w:r>
    </w:p>
    <w:p w14:paraId="00000080" w14:textId="77777777" w:rsidR="006E0E36" w:rsidRDefault="006E0E36">
      <w:pPr>
        <w:spacing w:before="200" w:line="480" w:lineRule="auto"/>
        <w:jc w:val="both"/>
        <w:rPr>
          <w:rFonts w:ascii="Times New Roman" w:eastAsia="Times New Roman" w:hAnsi="Times New Roman" w:cs="Times New Roman"/>
          <w:sz w:val="24"/>
          <w:szCs w:val="24"/>
        </w:rPr>
      </w:pPr>
    </w:p>
    <w:p w14:paraId="00000081" w14:textId="77777777" w:rsidR="006E0E36" w:rsidRDefault="00AC36C5">
      <w:pPr>
        <w:spacing w:before="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 xml:space="preserve">ournals </w:t>
      </w:r>
    </w:p>
    <w:p w14:paraId="00000082"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Atkinson, S.D. and Kang, J., 2021. New luxury: Defining and evaluating emerging luxury trends through the lenses of consumption and personal values. Journal of Product &amp; Brand Management, 31(3), pp.377-393.</w:t>
      </w:r>
    </w:p>
    <w:p w14:paraId="00000083"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Brydges</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Retamal</w:t>
      </w:r>
      <w:proofErr w:type="spellEnd"/>
      <w:r>
        <w:rPr>
          <w:rFonts w:ascii="Times New Roman" w:eastAsia="Times New Roman" w:hAnsi="Times New Roman" w:cs="Times New Roman"/>
          <w:sz w:val="24"/>
          <w:szCs w:val="24"/>
        </w:rPr>
        <w:t>, M. and Hanlon, M., 2020. Will COVID-19 support the transition to a more sustainable fashion industry?. Sustainability: Science, Practice and Policy, 16(1), pp.298-308.</w:t>
      </w:r>
    </w:p>
    <w:p w14:paraId="00000084"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Brydges</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Retamal</w:t>
      </w:r>
      <w:proofErr w:type="spellEnd"/>
      <w:r>
        <w:rPr>
          <w:rFonts w:ascii="Times New Roman" w:eastAsia="Times New Roman" w:hAnsi="Times New Roman" w:cs="Times New Roman"/>
          <w:sz w:val="24"/>
          <w:szCs w:val="24"/>
        </w:rPr>
        <w:t>, M. and Hanlon, M., 2020. Will COVID-19 suppo</w:t>
      </w:r>
      <w:r>
        <w:rPr>
          <w:rFonts w:ascii="Times New Roman" w:eastAsia="Times New Roman" w:hAnsi="Times New Roman" w:cs="Times New Roman"/>
          <w:sz w:val="24"/>
          <w:szCs w:val="24"/>
        </w:rPr>
        <w:t>rt the transition to a more sustainable fashion industry?. Sustainability: Science, Practice and Policy, 16(1), pp.298-308.</w:t>
      </w:r>
    </w:p>
    <w:p w14:paraId="00000085"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Cherro</w:t>
      </w:r>
      <w:proofErr w:type="spellEnd"/>
      <w:r>
        <w:rPr>
          <w:rFonts w:ascii="Times New Roman" w:eastAsia="Times New Roman" w:hAnsi="Times New Roman" w:cs="Times New Roman"/>
          <w:sz w:val="24"/>
          <w:szCs w:val="24"/>
        </w:rPr>
        <w:t xml:space="preserve"> Osorio, S., </w:t>
      </w:r>
      <w:proofErr w:type="spellStart"/>
      <w:r>
        <w:rPr>
          <w:rFonts w:ascii="Times New Roman" w:eastAsia="Times New Roman" w:hAnsi="Times New Roman" w:cs="Times New Roman"/>
          <w:sz w:val="24"/>
          <w:szCs w:val="24"/>
        </w:rPr>
        <w:t>Frew</w:t>
      </w:r>
      <w:proofErr w:type="spellEnd"/>
      <w:r>
        <w:rPr>
          <w:rFonts w:ascii="Times New Roman" w:eastAsia="Times New Roman" w:hAnsi="Times New Roman" w:cs="Times New Roman"/>
          <w:sz w:val="24"/>
          <w:szCs w:val="24"/>
        </w:rPr>
        <w:t>, E., Lade, C. and Williams, K.M., 2022. Blending tradition and modernity: gastronomic experiences in High Peruvian cuisine. Tourism Recreation Research, 47(3), pp.332-346.</w:t>
      </w:r>
    </w:p>
    <w:p w14:paraId="00000086"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w:t>
      </w:r>
      <w:proofErr w:type="spellStart"/>
      <w:r>
        <w:rPr>
          <w:rFonts w:ascii="Times New Roman" w:eastAsia="Times New Roman" w:hAnsi="Times New Roman" w:cs="Times New Roman"/>
          <w:sz w:val="24"/>
          <w:szCs w:val="24"/>
        </w:rPr>
        <w:t>Kerviler</w:t>
      </w:r>
      <w:proofErr w:type="spellEnd"/>
      <w:r>
        <w:rPr>
          <w:rFonts w:ascii="Times New Roman" w:eastAsia="Times New Roman" w:hAnsi="Times New Roman" w:cs="Times New Roman"/>
          <w:sz w:val="24"/>
          <w:szCs w:val="24"/>
        </w:rPr>
        <w:t>, G. and Rodriguez, C.M., 2019. Luxury brand expe</w:t>
      </w:r>
      <w:r>
        <w:rPr>
          <w:rFonts w:ascii="Times New Roman" w:eastAsia="Times New Roman" w:hAnsi="Times New Roman" w:cs="Times New Roman"/>
          <w:sz w:val="24"/>
          <w:szCs w:val="24"/>
        </w:rPr>
        <w:t>riences and relationship quality for Millennials: The role of self-expansion. Journal of Business Research, 102, pp.250-262.</w:t>
      </w:r>
    </w:p>
    <w:p w14:paraId="00000087"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Ville, F. and Siles-</w:t>
      </w:r>
      <w:proofErr w:type="spellStart"/>
      <w:r>
        <w:rPr>
          <w:rFonts w:ascii="Times New Roman" w:eastAsia="Times New Roman" w:hAnsi="Times New Roman" w:cs="Times New Roman"/>
          <w:sz w:val="24"/>
          <w:szCs w:val="24"/>
        </w:rPr>
        <w:t>Brügge</w:t>
      </w:r>
      <w:proofErr w:type="spellEnd"/>
      <w:r>
        <w:rPr>
          <w:rFonts w:ascii="Times New Roman" w:eastAsia="Times New Roman" w:hAnsi="Times New Roman" w:cs="Times New Roman"/>
          <w:sz w:val="24"/>
          <w:szCs w:val="24"/>
        </w:rPr>
        <w:t xml:space="preserve">, G., 2019. The impact of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on EU trade policy. Politics and governance, 7(3), pp.7-18.</w:t>
      </w:r>
    </w:p>
    <w:p w14:paraId="00000088"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Dertwinke</w:t>
      </w:r>
      <w:r>
        <w:rPr>
          <w:rFonts w:ascii="Times New Roman" w:eastAsia="Times New Roman" w:hAnsi="Times New Roman" w:cs="Times New Roman"/>
          <w:sz w:val="24"/>
          <w:szCs w:val="24"/>
        </w:rPr>
        <w:t>l-Kalt</w:t>
      </w:r>
      <w:proofErr w:type="spellEnd"/>
      <w:r>
        <w:rPr>
          <w:rFonts w:ascii="Times New Roman" w:eastAsia="Times New Roman" w:hAnsi="Times New Roman" w:cs="Times New Roman"/>
          <w:sz w:val="24"/>
          <w:szCs w:val="24"/>
        </w:rPr>
        <w:t>, M. and Wey, C., 2020. Multi-product bargaining, bundling, and buyer power. Economics Letters, 188, p.108936.</w:t>
      </w:r>
    </w:p>
    <w:p w14:paraId="00000089"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Dicky, Y. and </w:t>
      </w:r>
      <w:proofErr w:type="spellStart"/>
      <w:r>
        <w:rPr>
          <w:rFonts w:ascii="Times New Roman" w:eastAsia="Times New Roman" w:hAnsi="Times New Roman" w:cs="Times New Roman"/>
          <w:sz w:val="24"/>
          <w:szCs w:val="24"/>
        </w:rPr>
        <w:t>Mansoor</w:t>
      </w:r>
      <w:proofErr w:type="spellEnd"/>
      <w:r>
        <w:rPr>
          <w:rFonts w:ascii="Times New Roman" w:eastAsia="Times New Roman" w:hAnsi="Times New Roman" w:cs="Times New Roman"/>
          <w:sz w:val="24"/>
          <w:szCs w:val="24"/>
        </w:rPr>
        <w:t xml:space="preserve">, A.Z., 2020. Marketing Communication Strategy Using Direct Marketing For Start-Up Fashion Brand </w:t>
      </w:r>
      <w:proofErr w:type="spellStart"/>
      <w:r>
        <w:rPr>
          <w:rFonts w:ascii="Times New Roman" w:eastAsia="Times New Roman" w:hAnsi="Times New Roman" w:cs="Times New Roman"/>
          <w:sz w:val="24"/>
          <w:szCs w:val="24"/>
        </w:rPr>
        <w:t>Teemochi</w:t>
      </w:r>
      <w:proofErr w:type="spellEnd"/>
      <w:r>
        <w:rPr>
          <w:rFonts w:ascii="Times New Roman" w:eastAsia="Times New Roman" w:hAnsi="Times New Roman" w:cs="Times New Roman"/>
          <w:sz w:val="24"/>
          <w:szCs w:val="24"/>
        </w:rPr>
        <w:t>. European Jo</w:t>
      </w:r>
      <w:r>
        <w:rPr>
          <w:rFonts w:ascii="Times New Roman" w:eastAsia="Times New Roman" w:hAnsi="Times New Roman" w:cs="Times New Roman"/>
          <w:sz w:val="24"/>
          <w:szCs w:val="24"/>
        </w:rPr>
        <w:t>urnal of Business and Management Research, 5(2).</w:t>
      </w:r>
    </w:p>
    <w:p w14:paraId="0000008A"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Dubois, D., 2020. Fulfilling social needs through luxury consumption. In Research handbook on luxury branding (pp. 75-91). Edward Elgar Publishing.</w:t>
      </w:r>
    </w:p>
    <w:p w14:paraId="0000008B"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Duoyan</w:t>
      </w:r>
      <w:proofErr w:type="spellEnd"/>
      <w:r>
        <w:rPr>
          <w:rFonts w:ascii="Times New Roman" w:eastAsia="Times New Roman" w:hAnsi="Times New Roman" w:cs="Times New Roman"/>
          <w:sz w:val="24"/>
          <w:szCs w:val="24"/>
        </w:rPr>
        <w:t>, H., 2021, April. Research on ZARA strategy from the</w:t>
      </w:r>
      <w:r>
        <w:rPr>
          <w:rFonts w:ascii="Times New Roman" w:eastAsia="Times New Roman" w:hAnsi="Times New Roman" w:cs="Times New Roman"/>
          <w:sz w:val="24"/>
          <w:szCs w:val="24"/>
        </w:rPr>
        <w:t xml:space="preserve"> perspective of SWOT analysis method. In 2021 6th international conference on social sciences and economic development (ICSSED 2021) (pp. 201-205). Atlantis Press.</w:t>
      </w:r>
    </w:p>
    <w:p w14:paraId="0000008C"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Fernandes</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Honã</w:t>
      </w:r>
      <w:proofErr w:type="spellEnd"/>
      <w:r>
        <w:rPr>
          <w:rFonts w:ascii="Times New Roman" w:eastAsia="Times New Roman" w:hAnsi="Times New Roman" w:cs="Times New Roman"/>
          <w:sz w:val="24"/>
          <w:szCs w:val="24"/>
        </w:rPr>
        <w:t xml:space="preserve">, I.D. and </w:t>
      </w:r>
      <w:proofErr w:type="spellStart"/>
      <w:r>
        <w:rPr>
          <w:rFonts w:ascii="Times New Roman" w:eastAsia="Times New Roman" w:hAnsi="Times New Roman" w:cs="Times New Roman"/>
          <w:sz w:val="24"/>
          <w:szCs w:val="24"/>
        </w:rPr>
        <w:t>Cruchinho</w:t>
      </w:r>
      <w:proofErr w:type="spellEnd"/>
      <w:r>
        <w:rPr>
          <w:rFonts w:ascii="Times New Roman" w:eastAsia="Times New Roman" w:hAnsi="Times New Roman" w:cs="Times New Roman"/>
          <w:sz w:val="24"/>
          <w:szCs w:val="24"/>
        </w:rPr>
        <w:t xml:space="preserve">, A., 2020. Fashion Revolution as Promoter Of Social </w:t>
      </w:r>
      <w:r>
        <w:rPr>
          <w:rFonts w:ascii="Times New Roman" w:eastAsia="Times New Roman" w:hAnsi="Times New Roman" w:cs="Times New Roman"/>
          <w:sz w:val="24"/>
          <w:szCs w:val="24"/>
        </w:rPr>
        <w:t xml:space="preserve">Innovation And Sustainability In Fashion. </w:t>
      </w:r>
      <w:proofErr w:type="spellStart"/>
      <w:r>
        <w:rPr>
          <w:rFonts w:ascii="Times New Roman" w:eastAsia="Times New Roman" w:hAnsi="Times New Roman" w:cs="Times New Roman"/>
          <w:sz w:val="24"/>
          <w:szCs w:val="24"/>
        </w:rPr>
        <w:t>Revista</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Pielarie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Incaltaminte</w:t>
      </w:r>
      <w:proofErr w:type="spellEnd"/>
      <w:r>
        <w:rPr>
          <w:rFonts w:ascii="Times New Roman" w:eastAsia="Times New Roman" w:hAnsi="Times New Roman" w:cs="Times New Roman"/>
          <w:sz w:val="24"/>
          <w:szCs w:val="24"/>
        </w:rPr>
        <w:t>, 20(1), p.51.</w:t>
      </w:r>
    </w:p>
    <w:p w14:paraId="0000008D"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Fuxman</w:t>
      </w:r>
      <w:proofErr w:type="spellEnd"/>
      <w:r>
        <w:rPr>
          <w:rFonts w:ascii="Times New Roman" w:eastAsia="Times New Roman" w:hAnsi="Times New Roman" w:cs="Times New Roman"/>
          <w:sz w:val="24"/>
          <w:szCs w:val="24"/>
        </w:rPr>
        <w:t xml:space="preserve">, L., Mohr, I., Mahmoud, A.B. and </w:t>
      </w:r>
      <w:proofErr w:type="spellStart"/>
      <w:r>
        <w:rPr>
          <w:rFonts w:ascii="Times New Roman" w:eastAsia="Times New Roman" w:hAnsi="Times New Roman" w:cs="Times New Roman"/>
          <w:sz w:val="24"/>
          <w:szCs w:val="24"/>
        </w:rPr>
        <w:t>Grigoriou</w:t>
      </w:r>
      <w:proofErr w:type="spellEnd"/>
      <w:r>
        <w:rPr>
          <w:rFonts w:ascii="Times New Roman" w:eastAsia="Times New Roman" w:hAnsi="Times New Roman" w:cs="Times New Roman"/>
          <w:sz w:val="24"/>
          <w:szCs w:val="24"/>
        </w:rPr>
        <w:t>, N., 2022. The new 3Ps of sustainability marketing: The case of fashion. Sustainable Production and Consumption.</w:t>
      </w:r>
    </w:p>
    <w:p w14:paraId="0000008E"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Jung</w:t>
      </w:r>
      <w:r>
        <w:rPr>
          <w:rFonts w:ascii="Times New Roman" w:eastAsia="Times New Roman" w:hAnsi="Times New Roman" w:cs="Times New Roman"/>
          <w:sz w:val="24"/>
          <w:szCs w:val="24"/>
        </w:rPr>
        <w:t>, J., Kim, S.J. and Kim, K.H., 2020. Sustainable marketing activities of traditional fashion market and brand loyalty. Journal of Business Research, 120, pp.294-301.</w:t>
      </w:r>
    </w:p>
    <w:p w14:paraId="0000008F"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Kalaignanam</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Tuli</w:t>
      </w:r>
      <w:proofErr w:type="spellEnd"/>
      <w:r>
        <w:rPr>
          <w:rFonts w:ascii="Times New Roman" w:eastAsia="Times New Roman" w:hAnsi="Times New Roman" w:cs="Times New Roman"/>
          <w:sz w:val="24"/>
          <w:szCs w:val="24"/>
        </w:rPr>
        <w:t xml:space="preserve">, K.R., </w:t>
      </w:r>
      <w:proofErr w:type="spellStart"/>
      <w:r>
        <w:rPr>
          <w:rFonts w:ascii="Times New Roman" w:eastAsia="Times New Roman" w:hAnsi="Times New Roman" w:cs="Times New Roman"/>
          <w:sz w:val="24"/>
          <w:szCs w:val="24"/>
        </w:rPr>
        <w:t>Kushwaha</w:t>
      </w:r>
      <w:proofErr w:type="spellEnd"/>
      <w:r>
        <w:rPr>
          <w:rFonts w:ascii="Times New Roman" w:eastAsia="Times New Roman" w:hAnsi="Times New Roman" w:cs="Times New Roman"/>
          <w:sz w:val="24"/>
          <w:szCs w:val="24"/>
        </w:rPr>
        <w:t>, T., Lee, L. and Gal, D., 2021. Marketing agility: T</w:t>
      </w:r>
      <w:r>
        <w:rPr>
          <w:rFonts w:ascii="Times New Roman" w:eastAsia="Times New Roman" w:hAnsi="Times New Roman" w:cs="Times New Roman"/>
          <w:sz w:val="24"/>
          <w:szCs w:val="24"/>
        </w:rPr>
        <w:t>he concept, antecedents, and a research agenda. Journal of Marketing, 85(1), pp.35-58.</w:t>
      </w:r>
    </w:p>
    <w:p w14:paraId="00000090"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Kataria</w:t>
      </w:r>
      <w:proofErr w:type="spellEnd"/>
      <w:r>
        <w:rPr>
          <w:rFonts w:ascii="Times New Roman" w:eastAsia="Times New Roman" w:hAnsi="Times New Roman" w:cs="Times New Roman"/>
          <w:sz w:val="24"/>
          <w:szCs w:val="24"/>
        </w:rPr>
        <w:t xml:space="preserve">, S. and Saini, V., 2020. The mediating impact of customer satisfaction in relation of brand equity and brand loyalty: An empirical synthesis and re-examination. </w:t>
      </w:r>
      <w:r>
        <w:rPr>
          <w:rFonts w:ascii="Times New Roman" w:eastAsia="Times New Roman" w:hAnsi="Times New Roman" w:cs="Times New Roman"/>
          <w:sz w:val="24"/>
          <w:szCs w:val="24"/>
        </w:rPr>
        <w:t>South Asian Journal of Business Studies, 9(1), pp.62-87.</w:t>
      </w:r>
    </w:p>
    <w:p w14:paraId="00000091"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 J., Liang, J., Ding, J., Zhang, G., Zeng, X., Yang, Q., Zhu, B. and Gao, W., 2021. Microfiber pollution: an ongoing major environmental issue related to the sustainable development of textile an</w:t>
      </w:r>
      <w:r>
        <w:rPr>
          <w:rFonts w:ascii="Times New Roman" w:eastAsia="Times New Roman" w:hAnsi="Times New Roman" w:cs="Times New Roman"/>
          <w:sz w:val="24"/>
          <w:szCs w:val="24"/>
        </w:rPr>
        <w:t>d clothing industry. Environment, Development and Sustainability, 23, pp.11240-11256.</w:t>
      </w:r>
    </w:p>
    <w:p w14:paraId="00000092"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Nguyen, T.N.H., 2022. TEENAGER’S FASHION IN HO CHI MINH CITY: NEW TRENDS AND ISSUES. In Proceeding of the International Conference on Arts and Humanities (Vol. 9, No. 1).</w:t>
      </w:r>
    </w:p>
    <w:p w14:paraId="00000093" w14:textId="77777777" w:rsidR="006E0E36" w:rsidRDefault="00AC36C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Rogers, A. and </w:t>
      </w:r>
      <w:proofErr w:type="spellStart"/>
      <w:r>
        <w:rPr>
          <w:rFonts w:ascii="Times New Roman" w:eastAsia="Times New Roman" w:hAnsi="Times New Roman" w:cs="Times New Roman"/>
          <w:sz w:val="24"/>
          <w:szCs w:val="24"/>
        </w:rPr>
        <w:t>Vertovec</w:t>
      </w:r>
      <w:proofErr w:type="spellEnd"/>
      <w:r>
        <w:rPr>
          <w:rFonts w:ascii="Times New Roman" w:eastAsia="Times New Roman" w:hAnsi="Times New Roman" w:cs="Times New Roman"/>
          <w:sz w:val="24"/>
          <w:szCs w:val="24"/>
        </w:rPr>
        <w:t>, S. eds., 2020. The urban context: ethnicity, social networks and situational analysis. Routledge.</w:t>
      </w:r>
    </w:p>
    <w:p w14:paraId="00000094"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Subiyanto</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Pradani</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Digdowiseiso</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Virgita</w:t>
      </w:r>
      <w:proofErr w:type="spellEnd"/>
      <w:r>
        <w:rPr>
          <w:rFonts w:ascii="Times New Roman" w:eastAsia="Times New Roman" w:hAnsi="Times New Roman" w:cs="Times New Roman"/>
          <w:sz w:val="24"/>
          <w:szCs w:val="24"/>
        </w:rPr>
        <w:t>, N., 2022. The Effects of Inflation, Exchange Rate, and Import on Value Add</w:t>
      </w:r>
      <w:r>
        <w:rPr>
          <w:rFonts w:ascii="Times New Roman" w:eastAsia="Times New Roman" w:hAnsi="Times New Roman" w:cs="Times New Roman"/>
          <w:sz w:val="24"/>
          <w:szCs w:val="24"/>
        </w:rPr>
        <w:t>ed Tax and Sales Tax of Luxury Goods. Budapest International Research and Critics Institute-Journal (BIRCI-Journal), 5(1), pp.338-345.</w:t>
      </w:r>
    </w:p>
    <w:p w14:paraId="00000095" w14:textId="77777777" w:rsidR="006E0E36" w:rsidRDefault="00AC36C5">
      <w:pPr>
        <w:spacing w:before="20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Xue</w:t>
      </w:r>
      <w:proofErr w:type="spellEnd"/>
      <w:r>
        <w:rPr>
          <w:rFonts w:ascii="Times New Roman" w:eastAsia="Times New Roman" w:hAnsi="Times New Roman" w:cs="Times New Roman"/>
          <w:sz w:val="24"/>
          <w:szCs w:val="24"/>
        </w:rPr>
        <w:t>, L., Parker, C.J. and Hart, C., 2020. How to design fashion retail's virtual reality platforms. International Journal</w:t>
      </w:r>
      <w:r>
        <w:rPr>
          <w:rFonts w:ascii="Times New Roman" w:eastAsia="Times New Roman" w:hAnsi="Times New Roman" w:cs="Times New Roman"/>
          <w:sz w:val="24"/>
          <w:szCs w:val="24"/>
        </w:rPr>
        <w:t xml:space="preserve"> of Retail &amp; Distribution Management, 48(10), pp.1057-1076.</w:t>
      </w:r>
    </w:p>
    <w:p w14:paraId="00000096" w14:textId="77777777" w:rsidR="006E0E36" w:rsidRDefault="006E0E36">
      <w:pPr>
        <w:spacing w:before="200" w:after="200" w:line="480" w:lineRule="auto"/>
        <w:jc w:val="both"/>
        <w:rPr>
          <w:rFonts w:ascii="Times New Roman" w:eastAsia="Times New Roman" w:hAnsi="Times New Roman" w:cs="Times New Roman"/>
          <w:b/>
          <w:sz w:val="24"/>
          <w:szCs w:val="24"/>
        </w:rPr>
      </w:pPr>
    </w:p>
    <w:p w14:paraId="00000097" w14:textId="77777777" w:rsidR="006E0E36" w:rsidRDefault="006E0E36">
      <w:pPr>
        <w:spacing w:before="200" w:after="200" w:line="480" w:lineRule="auto"/>
        <w:jc w:val="both"/>
        <w:rPr>
          <w:rFonts w:ascii="Times New Roman" w:eastAsia="Times New Roman" w:hAnsi="Times New Roman" w:cs="Times New Roman"/>
          <w:sz w:val="24"/>
          <w:szCs w:val="24"/>
        </w:rPr>
      </w:pPr>
    </w:p>
    <w:sectPr w:rsidR="006E0E36">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0CCCB" w14:textId="77777777" w:rsidR="00000000" w:rsidRDefault="00AC36C5">
      <w:pPr>
        <w:spacing w:line="240" w:lineRule="auto"/>
      </w:pPr>
      <w:r>
        <w:separator/>
      </w:r>
    </w:p>
  </w:endnote>
  <w:endnote w:type="continuationSeparator" w:id="0">
    <w:p w14:paraId="129493C1" w14:textId="77777777" w:rsidR="00000000" w:rsidRDefault="00AC36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8" w14:textId="7778FEAF" w:rsidR="006E0E36" w:rsidRDefault="00AC36C5">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A0B7D">
      <w:rPr>
        <w:noProof/>
        <w:color w:val="000000"/>
      </w:rPr>
      <w:t>1</w:t>
    </w:r>
    <w:r>
      <w:rPr>
        <w:color w:val="000000"/>
      </w:rPr>
      <w:fldChar w:fldCharType="end"/>
    </w:r>
  </w:p>
  <w:p w14:paraId="00000099" w14:textId="77777777" w:rsidR="006E0E36" w:rsidRDefault="006E0E3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831D6" w14:textId="77777777" w:rsidR="00000000" w:rsidRDefault="00AC36C5">
      <w:pPr>
        <w:spacing w:line="240" w:lineRule="auto"/>
      </w:pPr>
      <w:r>
        <w:separator/>
      </w:r>
    </w:p>
  </w:footnote>
  <w:footnote w:type="continuationSeparator" w:id="0">
    <w:p w14:paraId="10F867AB" w14:textId="77777777" w:rsidR="00000000" w:rsidRDefault="00AC36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E36"/>
    <w:rsid w:val="000C490A"/>
    <w:rsid w:val="004E2A3E"/>
    <w:rsid w:val="006E0E36"/>
    <w:rsid w:val="00740B5E"/>
    <w:rsid w:val="00793B1B"/>
    <w:rsid w:val="007A3CF1"/>
    <w:rsid w:val="007F1C41"/>
    <w:rsid w:val="00846F5C"/>
    <w:rsid w:val="009A0B7D"/>
    <w:rsid w:val="00AC36C5"/>
    <w:rsid w:val="00AD1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CF816C"/>
  <w15:docId w15:val="{2D7C7A5E-2C30-BC43-9349-B397A048A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77E66"/>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C77E66"/>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C77E66"/>
    <w:pPr>
      <w:keepNext/>
      <w:keepLines/>
      <w:spacing w:before="320" w:after="80" w:line="480" w:lineRule="auto"/>
      <w:jc w:val="both"/>
      <w:outlineLvl w:val="2"/>
    </w:pPr>
    <w:rPr>
      <w:rFonts w:ascii="Times New Roman" w:hAnsi="Times New Roman"/>
      <w:b/>
      <w:color w:val="434343"/>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77E66"/>
    <w:pPr>
      <w:tabs>
        <w:tab w:val="center" w:pos="4680"/>
        <w:tab w:val="right" w:pos="9360"/>
      </w:tabs>
      <w:spacing w:line="240" w:lineRule="auto"/>
    </w:pPr>
  </w:style>
  <w:style w:type="character" w:customStyle="1" w:styleId="HeaderChar">
    <w:name w:val="Header Char"/>
    <w:basedOn w:val="DefaultParagraphFont"/>
    <w:link w:val="Header"/>
    <w:uiPriority w:val="99"/>
    <w:rsid w:val="00C77E66"/>
  </w:style>
  <w:style w:type="paragraph" w:styleId="Footer">
    <w:name w:val="footer"/>
    <w:basedOn w:val="Normal"/>
    <w:link w:val="FooterChar"/>
    <w:uiPriority w:val="99"/>
    <w:unhideWhenUsed/>
    <w:rsid w:val="00C77E66"/>
    <w:pPr>
      <w:tabs>
        <w:tab w:val="center" w:pos="4680"/>
        <w:tab w:val="right" w:pos="9360"/>
      </w:tabs>
      <w:spacing w:line="240" w:lineRule="auto"/>
    </w:pPr>
  </w:style>
  <w:style w:type="character" w:customStyle="1" w:styleId="FooterChar">
    <w:name w:val="Footer Char"/>
    <w:basedOn w:val="DefaultParagraphFont"/>
    <w:link w:val="Footer"/>
    <w:uiPriority w:val="99"/>
    <w:rsid w:val="00C77E66"/>
  </w:style>
  <w:style w:type="paragraph" w:styleId="TOCHeading">
    <w:name w:val="TOC Heading"/>
    <w:basedOn w:val="Heading1"/>
    <w:next w:val="Normal"/>
    <w:uiPriority w:val="39"/>
    <w:semiHidden/>
    <w:unhideWhenUsed/>
    <w:qFormat/>
    <w:rsid w:val="007F155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F1553"/>
    <w:pPr>
      <w:spacing w:after="100"/>
    </w:pPr>
  </w:style>
  <w:style w:type="paragraph" w:styleId="TOC2">
    <w:name w:val="toc 2"/>
    <w:basedOn w:val="Normal"/>
    <w:next w:val="Normal"/>
    <w:autoRedefine/>
    <w:uiPriority w:val="39"/>
    <w:unhideWhenUsed/>
    <w:rsid w:val="007F1553"/>
    <w:pPr>
      <w:spacing w:after="100"/>
      <w:ind w:left="220"/>
    </w:pPr>
  </w:style>
  <w:style w:type="paragraph" w:styleId="TOC3">
    <w:name w:val="toc 3"/>
    <w:basedOn w:val="Normal"/>
    <w:next w:val="Normal"/>
    <w:autoRedefine/>
    <w:uiPriority w:val="39"/>
    <w:unhideWhenUsed/>
    <w:rsid w:val="007F1553"/>
    <w:pPr>
      <w:spacing w:after="100"/>
      <w:ind w:left="440"/>
    </w:pPr>
  </w:style>
  <w:style w:type="character" w:styleId="Hyperlink">
    <w:name w:val="Hyperlink"/>
    <w:basedOn w:val="DefaultParagraphFont"/>
    <w:uiPriority w:val="99"/>
    <w:unhideWhenUsed/>
    <w:rsid w:val="007F1553"/>
    <w:rPr>
      <w:color w:val="0000FF" w:themeColor="hyperlink"/>
      <w:u w:val="single"/>
    </w:rPr>
  </w:style>
  <w:style w:type="paragraph" w:styleId="BalloonText">
    <w:name w:val="Balloon Text"/>
    <w:basedOn w:val="Normal"/>
    <w:link w:val="BalloonTextChar"/>
    <w:uiPriority w:val="99"/>
    <w:semiHidden/>
    <w:unhideWhenUsed/>
    <w:rsid w:val="007F15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5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statistics/675280/turnover-of-italian-company-dolce-and-gabbana/" TargetMode="External" /><Relationship Id="rId3" Type="http://schemas.openxmlformats.org/officeDocument/2006/relationships/settings" Target="settings.xml" /><Relationship Id="rId7" Type="http://schemas.openxmlformats.org/officeDocument/2006/relationships/hyperlink" Target="https://www.dolcegabbana.com/en/"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oA68X7qvVLVqE8w83ZUlfQrJOAQ==">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4254</Words>
  <Characters>24251</Characters>
  <Application>Microsoft Office Word</Application>
  <DocSecurity>0</DocSecurity>
  <Lines>202</Lines>
  <Paragraphs>56</Paragraphs>
  <ScaleCrop>false</ScaleCrop>
  <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gunay yuksekbas</cp:lastModifiedBy>
  <cp:revision>2</cp:revision>
  <dcterms:created xsi:type="dcterms:W3CDTF">2023-05-01T15:47:00Z</dcterms:created>
  <dcterms:modified xsi:type="dcterms:W3CDTF">2023-05-01T15:47:00Z</dcterms:modified>
</cp:coreProperties>
</file>