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5"/>
        <w:gridCol w:w="3150"/>
        <w:gridCol w:w="2901"/>
      </w:tblGrid>
      <w:tr w:rsidR="001A7736" w:rsidRPr="005F6716" w:rsidTr="00131D69">
        <w:tc>
          <w:tcPr>
            <w:tcW w:w="9016" w:type="dxa"/>
            <w:gridSpan w:val="3"/>
          </w:tcPr>
          <w:p w:rsidR="001A7736" w:rsidRPr="005F6716" w:rsidRDefault="001A7736" w:rsidP="005F6716">
            <w:pPr>
              <w:spacing w:line="360" w:lineRule="auto"/>
              <w:jc w:val="center"/>
              <w:rPr>
                <w:rFonts w:ascii="Times New Roman" w:hAnsi="Times New Roman" w:cs="Times New Roman"/>
                <w:b/>
                <w:sz w:val="24"/>
                <w:szCs w:val="24"/>
                <w:lang w:val="cy-GB"/>
              </w:rPr>
            </w:pPr>
            <w:bookmarkStart w:id="0" w:name="_GoBack"/>
            <w:r w:rsidRPr="005F6716">
              <w:rPr>
                <w:rFonts w:ascii="Times New Roman" w:hAnsi="Times New Roman" w:cs="Times New Roman"/>
                <w:b/>
                <w:sz w:val="24"/>
                <w:szCs w:val="24"/>
                <w:lang w:val="cy-GB"/>
              </w:rPr>
              <w:t>Cynllun Gweithgaredd</w:t>
            </w:r>
          </w:p>
          <w:p w:rsidR="001A7736" w:rsidRPr="005F6716" w:rsidRDefault="001A7736" w:rsidP="005F6716">
            <w:pPr>
              <w:spacing w:line="360" w:lineRule="auto"/>
              <w:jc w:val="center"/>
              <w:rPr>
                <w:rFonts w:ascii="Times New Roman" w:hAnsi="Times New Roman" w:cs="Times New Roman"/>
                <w:i/>
                <w:sz w:val="24"/>
                <w:szCs w:val="24"/>
              </w:rPr>
            </w:pPr>
            <w:r w:rsidRPr="005F6716">
              <w:rPr>
                <w:rFonts w:ascii="Times New Roman" w:hAnsi="Times New Roman" w:cs="Times New Roman"/>
                <w:b/>
                <w:i/>
                <w:sz w:val="24"/>
                <w:szCs w:val="24"/>
              </w:rPr>
              <w:t>Activity Plan</w:t>
            </w:r>
          </w:p>
        </w:tc>
      </w:tr>
      <w:bookmarkEnd w:id="0"/>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Gweithgaredd: </w:t>
            </w:r>
            <w:r w:rsidRPr="005F6716">
              <w:rPr>
                <w:rFonts w:ascii="Times New Roman" w:hAnsi="Times New Roman" w:cs="Times New Roman"/>
                <w:sz w:val="24"/>
                <w:szCs w:val="24"/>
              </w:rPr>
              <w:t xml:space="preserve">Coginio swper i Wini’r wrach. </w:t>
            </w:r>
          </w:p>
        </w:tc>
      </w:tr>
      <w:tr w:rsidR="001A7736" w:rsidRPr="005F6716" w:rsidTr="00131D69">
        <w:tc>
          <w:tcPr>
            <w:tcW w:w="2965"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Nifer o blant: </w:t>
            </w:r>
            <w:r w:rsidRPr="005F6716">
              <w:rPr>
                <w:rFonts w:ascii="Times New Roman" w:hAnsi="Times New Roman" w:cs="Times New Roman"/>
                <w:sz w:val="24"/>
                <w:szCs w:val="24"/>
              </w:rPr>
              <w:t>3</w:t>
            </w:r>
          </w:p>
        </w:tc>
        <w:tc>
          <w:tcPr>
            <w:tcW w:w="3150"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Oed y plant: </w:t>
            </w:r>
            <w:r w:rsidRPr="005F6716">
              <w:rPr>
                <w:rFonts w:ascii="Times New Roman" w:hAnsi="Times New Roman" w:cs="Times New Roman"/>
                <w:sz w:val="24"/>
                <w:szCs w:val="24"/>
              </w:rPr>
              <w:t xml:space="preserve">Blwyddyn 1  </w:t>
            </w:r>
          </w:p>
          <w:p w:rsidR="001A7736" w:rsidRPr="005F6716" w:rsidRDefault="001A7736" w:rsidP="005F6716">
            <w:pPr>
              <w:spacing w:line="360" w:lineRule="auto"/>
              <w:rPr>
                <w:rFonts w:ascii="Times New Roman" w:hAnsi="Times New Roman" w:cs="Times New Roman"/>
                <w:b/>
                <w:i/>
                <w:sz w:val="24"/>
                <w:szCs w:val="24"/>
              </w:rPr>
            </w:pPr>
          </w:p>
        </w:tc>
        <w:tc>
          <w:tcPr>
            <w:tcW w:w="2901"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Nifer o oedolion: </w:t>
            </w:r>
            <w:r w:rsidRPr="005F6716">
              <w:rPr>
                <w:rFonts w:ascii="Times New Roman" w:hAnsi="Times New Roman" w:cs="Times New Roman"/>
                <w:sz w:val="24"/>
                <w:szCs w:val="24"/>
              </w:rPr>
              <w:t>1</w:t>
            </w:r>
          </w:p>
          <w:p w:rsidR="001A7736" w:rsidRPr="005F6716" w:rsidRDefault="001A7736" w:rsidP="005F6716">
            <w:pPr>
              <w:spacing w:line="360" w:lineRule="auto"/>
              <w:rPr>
                <w:rFonts w:ascii="Times New Roman" w:hAnsi="Times New Roman" w:cs="Times New Roman"/>
                <w:b/>
                <w:sz w:val="24"/>
                <w:szCs w:val="24"/>
              </w:rPr>
            </w:pPr>
          </w:p>
          <w:p w:rsidR="001A7736" w:rsidRPr="005F6716" w:rsidRDefault="001A7736" w:rsidP="005F6716">
            <w:pPr>
              <w:spacing w:line="360" w:lineRule="auto"/>
              <w:rPr>
                <w:rFonts w:ascii="Times New Roman" w:hAnsi="Times New Roman" w:cs="Times New Roman"/>
                <w:i/>
                <w:sz w:val="24"/>
                <w:szCs w:val="24"/>
              </w:rPr>
            </w:pPr>
          </w:p>
        </w:tc>
      </w:tr>
      <w:tr w:rsidR="001A7736" w:rsidRPr="005F6716" w:rsidTr="00131D69">
        <w:tc>
          <w:tcPr>
            <w:tcW w:w="2965"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Lleoliad: </w:t>
            </w:r>
            <w:r w:rsidRPr="005F6716">
              <w:rPr>
                <w:rFonts w:ascii="Times New Roman" w:hAnsi="Times New Roman" w:cs="Times New Roman"/>
                <w:sz w:val="24"/>
                <w:szCs w:val="24"/>
              </w:rPr>
              <w:t xml:space="preserve">Ardal allanol </w:t>
            </w:r>
          </w:p>
          <w:p w:rsidR="001A7736" w:rsidRPr="005F6716" w:rsidRDefault="001A7736" w:rsidP="005F6716">
            <w:pPr>
              <w:spacing w:line="360" w:lineRule="auto"/>
              <w:rPr>
                <w:rFonts w:ascii="Times New Roman" w:hAnsi="Times New Roman" w:cs="Times New Roman"/>
                <w:b/>
                <w:sz w:val="24"/>
                <w:szCs w:val="24"/>
              </w:rPr>
            </w:pPr>
          </w:p>
          <w:p w:rsidR="001A7736" w:rsidRPr="005F6716" w:rsidRDefault="001A7736" w:rsidP="005F6716">
            <w:pPr>
              <w:spacing w:line="360" w:lineRule="auto"/>
              <w:rPr>
                <w:rFonts w:ascii="Times New Roman" w:hAnsi="Times New Roman" w:cs="Times New Roman"/>
                <w:sz w:val="24"/>
                <w:szCs w:val="24"/>
              </w:rPr>
            </w:pPr>
          </w:p>
        </w:tc>
        <w:tc>
          <w:tcPr>
            <w:tcW w:w="3150"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Amser paratoi: </w:t>
            </w:r>
            <w:r w:rsidRPr="005F6716">
              <w:rPr>
                <w:rFonts w:ascii="Times New Roman" w:hAnsi="Times New Roman" w:cs="Times New Roman"/>
                <w:sz w:val="24"/>
                <w:szCs w:val="24"/>
              </w:rPr>
              <w:t>10 munud</w:t>
            </w:r>
          </w:p>
          <w:p w:rsidR="001A7736" w:rsidRPr="005F6716" w:rsidRDefault="001A7736" w:rsidP="005F6716">
            <w:pPr>
              <w:spacing w:line="360" w:lineRule="auto"/>
              <w:rPr>
                <w:rFonts w:ascii="Times New Roman" w:hAnsi="Times New Roman" w:cs="Times New Roman"/>
                <w:b/>
                <w:sz w:val="24"/>
                <w:szCs w:val="24"/>
              </w:rPr>
            </w:pPr>
          </w:p>
          <w:p w:rsidR="001A7736" w:rsidRPr="005F6716" w:rsidRDefault="001A7736" w:rsidP="005F6716">
            <w:pPr>
              <w:spacing w:line="360" w:lineRule="auto"/>
              <w:rPr>
                <w:rFonts w:ascii="Times New Roman" w:hAnsi="Times New Roman" w:cs="Times New Roman"/>
                <w:i/>
                <w:sz w:val="24"/>
                <w:szCs w:val="24"/>
              </w:rPr>
            </w:pPr>
          </w:p>
        </w:tc>
        <w:tc>
          <w:tcPr>
            <w:tcW w:w="2901" w:type="dxa"/>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sz w:val="24"/>
                <w:szCs w:val="24"/>
              </w:rPr>
              <w:t xml:space="preserve">Amser gweithgaredd: </w:t>
            </w:r>
            <w:r w:rsidRPr="005F6716">
              <w:rPr>
                <w:rFonts w:ascii="Times New Roman" w:hAnsi="Times New Roman" w:cs="Times New Roman"/>
                <w:sz w:val="24"/>
                <w:szCs w:val="24"/>
              </w:rPr>
              <w:t>45 munud</w:t>
            </w:r>
          </w:p>
          <w:p w:rsidR="001A7736" w:rsidRPr="005F6716" w:rsidRDefault="001A7736" w:rsidP="005F6716">
            <w:pPr>
              <w:spacing w:line="360" w:lineRule="auto"/>
              <w:rPr>
                <w:rFonts w:ascii="Times New Roman" w:hAnsi="Times New Roman" w:cs="Times New Roman"/>
                <w:b/>
                <w:sz w:val="24"/>
                <w:szCs w:val="24"/>
              </w:rPr>
            </w:pPr>
          </w:p>
          <w:p w:rsidR="001A7736" w:rsidRPr="005F6716" w:rsidRDefault="001A7736" w:rsidP="005F6716">
            <w:pPr>
              <w:spacing w:line="360" w:lineRule="auto"/>
              <w:rPr>
                <w:rFonts w:ascii="Times New Roman" w:hAnsi="Times New Roman" w:cs="Times New Roman"/>
                <w:i/>
                <w:sz w:val="24"/>
                <w:szCs w:val="24"/>
              </w:rPr>
            </w:pP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t xml:space="preserve">Adnoddau: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Papur</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Pensiliau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Sosbannau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Llwyau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Cyllell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Ffyrc</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Platiau</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Adnoddau naturiol  - ei dewis nhw e.e..  mwd, dail, dŵr, cerrig bach, brigau. </w:t>
            </w:r>
          </w:p>
          <w:p w:rsidR="001A7736" w:rsidRPr="005F6716" w:rsidRDefault="001A7736" w:rsidP="005F6716">
            <w:pPr>
              <w:pStyle w:val="ListParagraph"/>
              <w:numPr>
                <w:ilvl w:val="0"/>
                <w:numId w:val="1"/>
              </w:numPr>
              <w:spacing w:line="360" w:lineRule="auto"/>
              <w:rPr>
                <w:rFonts w:ascii="Times New Roman" w:hAnsi="Times New Roman" w:cs="Times New Roman"/>
                <w:sz w:val="24"/>
                <w:szCs w:val="24"/>
              </w:rPr>
            </w:pPr>
            <w:r w:rsidRPr="005F6716">
              <w:rPr>
                <w:rFonts w:ascii="Times New Roman" w:hAnsi="Times New Roman" w:cs="Times New Roman"/>
                <w:sz w:val="24"/>
                <w:szCs w:val="24"/>
              </w:rPr>
              <w:t>Lluniau lamineiddio o wahanol bethau allwn ddefnyddio yn y gegin mwd (offer)</w:t>
            </w:r>
          </w:p>
          <w:p w:rsidR="001A7736" w:rsidRPr="005F6716" w:rsidRDefault="001A7736" w:rsidP="005F6716">
            <w:pPr>
              <w:numPr>
                <w:ilvl w:val="0"/>
                <w:numId w:val="1"/>
              </w:numPr>
              <w:spacing w:line="360" w:lineRule="auto"/>
              <w:rPr>
                <w:rFonts w:ascii="Times New Roman" w:hAnsi="Times New Roman" w:cs="Times New Roman"/>
                <w:b/>
                <w:i/>
                <w:sz w:val="24"/>
                <w:szCs w:val="24"/>
              </w:rPr>
            </w:pPr>
            <w:r w:rsidRPr="005F6716">
              <w:rPr>
                <w:rFonts w:ascii="Times New Roman" w:hAnsi="Times New Roman" w:cs="Times New Roman"/>
                <w:sz w:val="24"/>
                <w:szCs w:val="24"/>
              </w:rPr>
              <w:t>Jygiau</w:t>
            </w:r>
          </w:p>
          <w:p w:rsidR="001A7736" w:rsidRPr="005F6716" w:rsidRDefault="001A7736" w:rsidP="005F6716">
            <w:pPr>
              <w:numPr>
                <w:ilvl w:val="0"/>
                <w:numId w:val="1"/>
              </w:numPr>
              <w:spacing w:line="360" w:lineRule="auto"/>
              <w:rPr>
                <w:rFonts w:ascii="Times New Roman" w:hAnsi="Times New Roman" w:cs="Times New Roman"/>
                <w:b/>
                <w:i/>
                <w:sz w:val="24"/>
                <w:szCs w:val="24"/>
              </w:rPr>
            </w:pPr>
            <w:r w:rsidRPr="005F6716">
              <w:rPr>
                <w:rFonts w:ascii="Times New Roman" w:hAnsi="Times New Roman" w:cs="Times New Roman"/>
                <w:sz w:val="24"/>
                <w:szCs w:val="24"/>
              </w:rPr>
              <w:t>Rhifau pren 0 - 20</w:t>
            </w:r>
          </w:p>
          <w:p w:rsidR="001A7736" w:rsidRPr="005F6716" w:rsidRDefault="001A7736" w:rsidP="005F6716">
            <w:pPr>
              <w:spacing w:line="360" w:lineRule="auto"/>
              <w:jc w:val="center"/>
              <w:rPr>
                <w:rFonts w:ascii="Times New Roman" w:hAnsi="Times New Roman" w:cs="Times New Roman"/>
                <w:sz w:val="24"/>
                <w:szCs w:val="24"/>
              </w:rPr>
            </w:pP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t>Amcan/ion y weithgaredd:</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i weithio fel efo’i gilydd.</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i adnabod rhifau 0 – 20</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I rhoi rhifau pren mewn trefn cywir</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Plant i ddatblygu ei iaith gymraeg efo geiriau o stori Wini’r wrach. </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Plant i enwi offer yn y Gymraeg </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i drafod yr offer e.e.. ble maen nhw, beth maen nhw’n ei edrych fel</w:t>
            </w:r>
          </w:p>
          <w:p w:rsidR="001A7736" w:rsidRPr="005F6716" w:rsidRDefault="001A7736" w:rsidP="005F6716">
            <w:pPr>
              <w:pStyle w:val="ListParagraph"/>
              <w:numPr>
                <w:ilvl w:val="0"/>
                <w:numId w:val="2"/>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i gyfri allan yn gywir e.e.. i'r rysáit, llestri ar y bwrdd.</w:t>
            </w:r>
          </w:p>
          <w:p w:rsidR="001A7736" w:rsidRPr="005F6716" w:rsidRDefault="001A7736" w:rsidP="005F6716">
            <w:pPr>
              <w:numPr>
                <w:ilvl w:val="0"/>
                <w:numId w:val="2"/>
              </w:numPr>
              <w:spacing w:line="360" w:lineRule="auto"/>
              <w:rPr>
                <w:rFonts w:ascii="Times New Roman" w:hAnsi="Times New Roman" w:cs="Times New Roman"/>
                <w:b/>
                <w:sz w:val="24"/>
                <w:szCs w:val="24"/>
              </w:rPr>
            </w:pPr>
            <w:r w:rsidRPr="005F6716">
              <w:rPr>
                <w:rFonts w:ascii="Times New Roman" w:hAnsi="Times New Roman" w:cs="Times New Roman"/>
                <w:sz w:val="24"/>
                <w:szCs w:val="24"/>
              </w:rPr>
              <w:t>Plant i ddeall ffyrdd gwahanol o fesur drwy ddefnyddio llwyau maint gwahanol, llwy de a llwy bwrdd.</w:t>
            </w:r>
          </w:p>
          <w:p w:rsidR="001A7736" w:rsidRPr="005F6716" w:rsidRDefault="001A7736" w:rsidP="005F6716">
            <w:pPr>
              <w:numPr>
                <w:ilvl w:val="0"/>
                <w:numId w:val="2"/>
              </w:numPr>
              <w:spacing w:line="360" w:lineRule="auto"/>
              <w:rPr>
                <w:rFonts w:ascii="Times New Roman" w:hAnsi="Times New Roman" w:cs="Times New Roman"/>
                <w:b/>
                <w:sz w:val="24"/>
                <w:szCs w:val="24"/>
              </w:rPr>
            </w:pPr>
            <w:r w:rsidRPr="005F6716">
              <w:rPr>
                <w:rFonts w:ascii="Times New Roman" w:hAnsi="Times New Roman" w:cs="Times New Roman"/>
                <w:sz w:val="24"/>
                <w:szCs w:val="24"/>
              </w:rPr>
              <w:lastRenderedPageBreak/>
              <w:t xml:space="preserve">Plant I ddechrau mesur drwy defnyddio jwg.  </w:t>
            </w: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lastRenderedPageBreak/>
              <w:t>Cysylltiadau â deilliannau:</w:t>
            </w:r>
          </w:p>
          <w:p w:rsidR="001A7736" w:rsidRPr="005F6716" w:rsidRDefault="001A7736" w:rsidP="005F6716">
            <w:pPr>
              <w:pStyle w:val="ListParagraph"/>
              <w:numPr>
                <w:ilvl w:val="0"/>
                <w:numId w:val="7"/>
              </w:numPr>
              <w:spacing w:line="360" w:lineRule="auto"/>
              <w:rPr>
                <w:rFonts w:ascii="Times New Roman" w:hAnsi="Times New Roman" w:cs="Times New Roman"/>
                <w:sz w:val="24"/>
                <w:szCs w:val="24"/>
              </w:rPr>
            </w:pPr>
            <w:r w:rsidRPr="005F6716">
              <w:rPr>
                <w:rFonts w:ascii="Times New Roman" w:hAnsi="Times New Roman" w:cs="Times New Roman"/>
                <w:sz w:val="24"/>
                <w:szCs w:val="24"/>
              </w:rPr>
              <w:t>Mathemateg mae'r gweithgaredd yma i ddatblygu yn benodol ond mae'r gweithgaredd hefyd yn datblygu ei iaith drwy gael stori Wini'r wrach, dysgu a defnyddio enwau cywir i'r offer ar gynhwysion.</w:t>
            </w:r>
          </w:p>
          <w:p w:rsidR="001A7736" w:rsidRPr="005F6716" w:rsidRDefault="001A7736" w:rsidP="005F6716">
            <w:pPr>
              <w:pStyle w:val="ListParagraph"/>
              <w:numPr>
                <w:ilvl w:val="0"/>
                <w:numId w:val="7"/>
              </w:numPr>
              <w:spacing w:line="360" w:lineRule="auto"/>
              <w:rPr>
                <w:rFonts w:ascii="Times New Roman" w:hAnsi="Times New Roman" w:cs="Times New Roman"/>
                <w:sz w:val="24"/>
                <w:szCs w:val="24"/>
              </w:rPr>
            </w:pPr>
            <w:r w:rsidRPr="005F6716">
              <w:rPr>
                <w:rFonts w:ascii="Times New Roman" w:hAnsi="Times New Roman" w:cs="Times New Roman"/>
                <w:sz w:val="24"/>
                <w:szCs w:val="24"/>
              </w:rPr>
              <w:t>Y bwriad i'r gweithgaredd yma oedd gwneud yn siŵr ar rifau o-20. Bod y plant yn adnabod y rhifau, gwybod ei threfn, beth sydd yn llai ac u yn fwy a hefyd ei ffurfio. Ond mae'r gweithgaredd yn datblygu ei sgiliau mathemateg mewn ffyrdd arall hefyd sef mesuriad trwy fesur efo jwg (ml) neu drwy ddefnyddio llwyau sawl llwyed fydd angen yn ei rysáit nhw o ddŵr ayyb. Yn ystod y gweithgaredd fe alle cwestiynau cael ei gofyn i'r plant er mwyn datblygu ei mathemateg yn bellaf sef sawl llwyed o ddŵr i chi'n meddwl bydd angen i lenwir cwpan?Rhoi cyfle iddyn nhw ddatblygu ei sgil o amcangyfri’.</w:t>
            </w:r>
          </w:p>
          <w:p w:rsidR="001A7736" w:rsidRPr="005F6716" w:rsidRDefault="001A7736" w:rsidP="005F6716">
            <w:pPr>
              <w:pStyle w:val="ListParagraph"/>
              <w:numPr>
                <w:ilvl w:val="0"/>
                <w:numId w:val="7"/>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Sgiliau cymdeithasol yn datblygu gan fod llawer o gyfleoedd iddyn nhw weithio efo'i gilydd, drwy helpu coginio'r hyn sydd gennym ond hefyd i ddarllen rysáit ei gilydd. </w:t>
            </w:r>
          </w:p>
          <w:p w:rsidR="001A7736" w:rsidRPr="005F6716" w:rsidRDefault="001A7736" w:rsidP="005F6716">
            <w:pPr>
              <w:pStyle w:val="ListParagraph"/>
              <w:numPr>
                <w:ilvl w:val="0"/>
                <w:numId w:val="7"/>
              </w:numPr>
              <w:spacing w:line="360" w:lineRule="auto"/>
              <w:rPr>
                <w:rFonts w:ascii="Times New Roman" w:hAnsi="Times New Roman" w:cs="Times New Roman"/>
                <w:sz w:val="24"/>
                <w:szCs w:val="24"/>
              </w:rPr>
            </w:pPr>
            <w:r w:rsidRPr="005F6716">
              <w:rPr>
                <w:rFonts w:ascii="Times New Roman" w:hAnsi="Times New Roman" w:cs="Times New Roman"/>
                <w:sz w:val="24"/>
                <w:szCs w:val="24"/>
              </w:rPr>
              <w:t>Datblygu ei ddatblygiad corfforol gan fod y plant yn ardal allanol mae yn gyfle iddyn nhw gael symud o gwympes drwy chwilio am ei offer, maen nhw'n pigo lan pwysau bach yn fwy nag arfer drwy ddefnyddio sosbannau.</w:t>
            </w:r>
          </w:p>
          <w:p w:rsidR="001A7736" w:rsidRPr="005F6716" w:rsidRDefault="001A7736" w:rsidP="005F6716">
            <w:pPr>
              <w:pStyle w:val="ListParagraph"/>
              <w:numPr>
                <w:ilvl w:val="0"/>
                <w:numId w:val="7"/>
              </w:numPr>
              <w:spacing w:line="360" w:lineRule="auto"/>
              <w:rPr>
                <w:rFonts w:ascii="Times New Roman" w:hAnsi="Times New Roman" w:cs="Times New Roman"/>
                <w:sz w:val="24"/>
                <w:szCs w:val="24"/>
              </w:rPr>
            </w:pPr>
            <w:r w:rsidRPr="005F6716">
              <w:rPr>
                <w:rFonts w:ascii="Times New Roman" w:hAnsi="Times New Roman" w:cs="Times New Roman"/>
                <w:sz w:val="24"/>
                <w:szCs w:val="24"/>
              </w:rPr>
              <w:t>Consortiwm (2015) Datblygiad Iaith a llythrennedd drwy ysgrifennu rysáit, darllen rysáit, ysgrifennu ar fwrdd du i’r gegin a chwarae rôl. Gwybodaeth a dealltwriaeth o’r byd dysgu ac ymchwilio efo lliwiau, patrymau drwy gymysgu, arllwys a symud. Datblygiad creadigol tynnu lluniau efo mwd.</w:t>
            </w: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t xml:space="preserve">Gwahaniaethu: </w:t>
            </w:r>
          </w:p>
          <w:p w:rsidR="001A7736" w:rsidRPr="005F6716" w:rsidRDefault="001A7736" w:rsidP="005F6716">
            <w:pPr>
              <w:pStyle w:val="ListParagraph"/>
              <w:numPr>
                <w:ilvl w:val="0"/>
                <w:numId w:val="3"/>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Yn ystod ysgrifennu'r rysáit mi allwn wahaniaethu gwaith os oes angen, mi fydd plant yn ysgrifennu faint a beth o bopeth fydd ei angen. Os mae plentyn sydd ddim yn gryf yn ei ysgrifennu eto allwn gael y daflen llythrennau'r wyddor stumie allan i’w helpu neu gallwn wneud llun o’r cynhwysydd sydd ei angen a rhif ar ei bwys i ddangos faint sydd ei angen. Hefyd fydd athrawes yna i gefnogi'r plant drwy'r gweithgaredd i gyd. </w:t>
            </w:r>
          </w:p>
          <w:p w:rsidR="001A7736" w:rsidRPr="005F6716" w:rsidRDefault="001A7736" w:rsidP="005F6716">
            <w:pPr>
              <w:numPr>
                <w:ilvl w:val="0"/>
                <w:numId w:val="3"/>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Bwriad y gweithgaredd yma i’w datblygu rhifau o adnabod a ffurfio rhifau 0-20 yn gadarn, os bod angen ei gwahaniaethu efo rhifau i blentyn allwn wneud y gweithgaredd i fyny i rif maen nhw fwy hyderus, alle hyn fod y rhifau 0 - 10. </w:t>
            </w:r>
          </w:p>
          <w:p w:rsidR="001A7736" w:rsidRPr="005F6716" w:rsidRDefault="001A7736" w:rsidP="005F6716">
            <w:pPr>
              <w:spacing w:line="360" w:lineRule="auto"/>
              <w:rPr>
                <w:rFonts w:ascii="Times New Roman" w:hAnsi="Times New Roman" w:cs="Times New Roman"/>
                <w:sz w:val="24"/>
                <w:szCs w:val="24"/>
              </w:rPr>
            </w:pP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sz w:val="24"/>
                <w:szCs w:val="24"/>
              </w:rPr>
            </w:pPr>
            <w:r w:rsidRPr="005F6716">
              <w:rPr>
                <w:rFonts w:ascii="Times New Roman" w:hAnsi="Times New Roman" w:cs="Times New Roman"/>
                <w:b/>
                <w:i/>
                <w:sz w:val="24"/>
                <w:szCs w:val="24"/>
              </w:rPr>
              <w:lastRenderedPageBreak/>
              <w:t xml:space="preserve">Health and safety: </w:t>
            </w:r>
          </w:p>
          <w:p w:rsidR="001A7736" w:rsidRPr="005F6716" w:rsidRDefault="001A7736" w:rsidP="005F6716">
            <w:pPr>
              <w:pStyle w:val="ListParagraph"/>
              <w:numPr>
                <w:ilvl w:val="0"/>
                <w:numId w:val="5"/>
              </w:numPr>
              <w:spacing w:line="360" w:lineRule="auto"/>
              <w:rPr>
                <w:rFonts w:ascii="Times New Roman" w:hAnsi="Times New Roman" w:cs="Times New Roman"/>
                <w:sz w:val="24"/>
                <w:szCs w:val="24"/>
              </w:rPr>
            </w:pPr>
            <w:r w:rsidRPr="005F6716">
              <w:rPr>
                <w:rFonts w:ascii="Times New Roman" w:hAnsi="Times New Roman" w:cs="Times New Roman"/>
                <w:sz w:val="24"/>
                <w:szCs w:val="24"/>
              </w:rPr>
              <w:t>Y tywydd gan fod y gegin fwd tu allan mae yna raid i’r tywydd fod yn addas yn anghofus os dydy’r tywydd ddim yn addas allwn ddim gwneud y gweithgaredd a fydd rhaid ei gohirio.</w:t>
            </w:r>
          </w:p>
          <w:p w:rsidR="001A7736" w:rsidRPr="005F6716" w:rsidRDefault="001A7736" w:rsidP="005F6716">
            <w:pPr>
              <w:pStyle w:val="ListParagraph"/>
              <w:numPr>
                <w:ilvl w:val="0"/>
                <w:numId w:val="5"/>
              </w:numPr>
              <w:spacing w:line="360" w:lineRule="auto"/>
              <w:rPr>
                <w:rFonts w:ascii="Times New Roman" w:hAnsi="Times New Roman" w:cs="Times New Roman"/>
                <w:sz w:val="24"/>
                <w:szCs w:val="24"/>
              </w:rPr>
            </w:pPr>
            <w:r w:rsidRPr="005F6716">
              <w:rPr>
                <w:rFonts w:ascii="Times New Roman" w:hAnsi="Times New Roman" w:cs="Times New Roman"/>
                <w:sz w:val="24"/>
                <w:szCs w:val="24"/>
              </w:rPr>
              <w:t>Gan ddaw'r ardal allanol mae'r gweithgaredd yn cael ei gwneud mae rhaid meddwl am y sefyllfaoedd o’r plant yn ei chwympo, wrth ôl ei gynhwysion gwahanol, wrth ôl yr offer sydd angen arnom i goginio a hefyd drwy fynd i'r gegin fwd ac yn ôl i ddosbarth. Mi fydd yr oedolyn yn gorchwylio nhw ar bob adeg. Os mi fydd plentyn yn ei chwympo mae yna focs cymorth cyntaf yn bresennol.</w:t>
            </w:r>
          </w:p>
          <w:p w:rsidR="001A7736" w:rsidRPr="005F6716" w:rsidRDefault="001A7736" w:rsidP="005F6716">
            <w:pPr>
              <w:pStyle w:val="ListParagraph"/>
              <w:numPr>
                <w:ilvl w:val="0"/>
                <w:numId w:val="5"/>
              </w:numPr>
              <w:spacing w:line="360" w:lineRule="auto"/>
              <w:rPr>
                <w:rFonts w:ascii="Times New Roman" w:hAnsi="Times New Roman" w:cs="Times New Roman"/>
                <w:sz w:val="24"/>
                <w:szCs w:val="24"/>
              </w:rPr>
            </w:pPr>
            <w:r w:rsidRPr="005F6716">
              <w:rPr>
                <w:rFonts w:ascii="Times New Roman" w:hAnsi="Times New Roman" w:cs="Times New Roman"/>
                <w:sz w:val="24"/>
                <w:szCs w:val="24"/>
              </w:rPr>
              <w:t>Cyn dechrau'r gweithgaredd maen pwysig fod aelod o staff yn mynd allan i edrych dros yr ardal, drwy wneud hyn maent yn gwneud yn siŵr ei bod yn ddiogel i'r plant.</w:t>
            </w:r>
          </w:p>
          <w:p w:rsidR="001A7736" w:rsidRPr="005F6716" w:rsidRDefault="001A7736" w:rsidP="005F6716">
            <w:pPr>
              <w:pStyle w:val="ListParagraph"/>
              <w:numPr>
                <w:ilvl w:val="0"/>
                <w:numId w:val="5"/>
              </w:numPr>
              <w:spacing w:line="360" w:lineRule="auto"/>
              <w:rPr>
                <w:rFonts w:ascii="Times New Roman" w:hAnsi="Times New Roman" w:cs="Times New Roman"/>
                <w:sz w:val="24"/>
                <w:szCs w:val="24"/>
              </w:rPr>
            </w:pPr>
            <w:r w:rsidRPr="005F6716">
              <w:rPr>
                <w:rFonts w:ascii="Times New Roman" w:hAnsi="Times New Roman" w:cs="Times New Roman"/>
                <w:sz w:val="24"/>
                <w:szCs w:val="24"/>
              </w:rPr>
              <w:t>Mae rhaid cymred mewn i ystyriaeth gan fod y plant yn defnyddio offer naturiol fel rhan o’r gweithgaredd e.e.. mwd bod nhw ddim yn ei rhoi yn ei cheg. Mi fydd yr oedolyn yn ei gorchwylio drwy’r adeg.</w:t>
            </w:r>
          </w:p>
          <w:p w:rsidR="001A7736" w:rsidRPr="005F6716" w:rsidRDefault="001A7736" w:rsidP="005F6716">
            <w:pPr>
              <w:pStyle w:val="ListParagraph"/>
              <w:numPr>
                <w:ilvl w:val="0"/>
                <w:numId w:val="5"/>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Maen pwysig ein bod yn pwysleisio'r faith i bawb golchi dwylo ar ôl bod yn y gegin fwd. </w:t>
            </w:r>
          </w:p>
          <w:p w:rsidR="001A7736" w:rsidRPr="005F6716" w:rsidRDefault="001A7736" w:rsidP="005F6716">
            <w:pPr>
              <w:spacing w:line="360" w:lineRule="auto"/>
              <w:rPr>
                <w:rFonts w:ascii="Times New Roman" w:hAnsi="Times New Roman" w:cs="Times New Roman"/>
                <w:sz w:val="24"/>
                <w:szCs w:val="24"/>
              </w:rPr>
            </w:pPr>
          </w:p>
          <w:p w:rsidR="001A7736" w:rsidRPr="005F6716" w:rsidRDefault="001A7736" w:rsidP="005F6716">
            <w:pPr>
              <w:spacing w:line="360" w:lineRule="auto"/>
              <w:rPr>
                <w:rFonts w:ascii="Times New Roman" w:hAnsi="Times New Roman" w:cs="Times New Roman"/>
                <w:sz w:val="24"/>
                <w:szCs w:val="24"/>
              </w:rPr>
            </w:pP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t>Rôl yr oedolyn/oedolion:</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I ddarllen stori Wini'r wrach ar ddechrau'r sesiwn. I roi teimladau drwy ei ddarllen ac i wneud yn siŵr bod pob plentyn yn deall yr hyn sy'n digwydd yn y stori.</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I drafod y stori, beth mae Wini'r wrach yn ei edrych fel, beth da chi'n meddwl bydda Wini'r Wrach eisiau i fwyd.</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Trafod tasg nhw;</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Dangos lluniau o bethau allant nhw ddefnyddio yn y gegin mwd.</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Trafod beth maen nhw yn mynd i ddefnyddio.</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Trafod yr offer sydd angen arnon ni i goginio'r bwyd.</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Esbonio ei bod nhw yn mynd i greu rysáit ei hunan ac wedyn mynd allan i'w goginio.</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Trafod offer o mesur, defnyddio llwyau, jwg. </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Rhoi cymorth os bod angen pan mae'r rysáit yn cael ei wneud.  </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lastRenderedPageBreak/>
              <w:t>Plant yn mynd allan i'r gegin fwd.</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Rhoi amser i'r plant gweithio yn annibynnol er mwyn chwilio ei offer, cynhwysion ayyb. Rhoi cyfle iddyn nhw weithio efo'i gilydd. Drwy sefyll yn ôl gallwn arsylwi ar y plant. Arsylwi ar ffordd maent yn edrych am ei offer/ cynhwysion ac yn mynd ymlaen i goginio.</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Os bod angen cymorth ar blentyn e.e.. i helpu efo mesuriad mewn jwg allwn wdyn ei helpu. </w:t>
            </w:r>
          </w:p>
          <w:p w:rsidR="001A7736" w:rsidRPr="005F6716" w:rsidRDefault="001A7736" w:rsidP="005F6716">
            <w:pPr>
              <w:pStyle w:val="ListParagraph"/>
              <w:numPr>
                <w:ilvl w:val="0"/>
                <w:numId w:val="4"/>
              </w:numPr>
              <w:spacing w:line="360" w:lineRule="auto"/>
              <w:rPr>
                <w:rFonts w:ascii="Times New Roman" w:hAnsi="Times New Roman" w:cs="Times New Roman"/>
                <w:sz w:val="24"/>
                <w:szCs w:val="24"/>
              </w:rPr>
            </w:pPr>
            <w:r w:rsidRPr="005F6716">
              <w:rPr>
                <w:rFonts w:ascii="Times New Roman" w:hAnsi="Times New Roman" w:cs="Times New Roman"/>
                <w:sz w:val="24"/>
                <w:szCs w:val="24"/>
              </w:rPr>
              <w:t>Rhoi canmoliaeth pan mae'r plant yn ei haeddu.</w:t>
            </w:r>
          </w:p>
        </w:tc>
      </w:tr>
      <w:tr w:rsidR="001A7736" w:rsidRPr="005F6716" w:rsidTr="00131D69">
        <w:tc>
          <w:tcPr>
            <w:tcW w:w="9016" w:type="dxa"/>
            <w:gridSpan w:val="3"/>
          </w:tcPr>
          <w:p w:rsidR="001A7736" w:rsidRPr="005F6716" w:rsidRDefault="001A7736" w:rsidP="005F6716">
            <w:pPr>
              <w:spacing w:line="360" w:lineRule="auto"/>
              <w:rPr>
                <w:rFonts w:ascii="Times New Roman" w:hAnsi="Times New Roman" w:cs="Times New Roman"/>
                <w:b/>
                <w:sz w:val="24"/>
                <w:szCs w:val="24"/>
              </w:rPr>
            </w:pPr>
            <w:r w:rsidRPr="005F6716">
              <w:rPr>
                <w:rFonts w:ascii="Times New Roman" w:hAnsi="Times New Roman" w:cs="Times New Roman"/>
                <w:b/>
                <w:sz w:val="24"/>
                <w:szCs w:val="24"/>
              </w:rPr>
              <w:lastRenderedPageBreak/>
              <w:t>Y weithgaredd:</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yn dod i eistedd efo'i gilydd am stori Wini'r wrach.</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yn trafod yr hyn sydd wedi cael ei ddarllen.</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Cyfle i’r plant rhoi rhifau pren yn y trefn cywir efo’i gilydd 0-20</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Edrych ar luniau sydd wedi cael ei chreu yn barod, pethau o’r ardal allanol sydd yn debyg iddyn. </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Trafod beth hoffant nhw fel cynhwysion i’w rysáit. Oes allant nhw feddwl am bethau gwahanol sydd ei angen.</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Trafod yr offer sydd angen arnyn nhw. </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Rhoi papur, pensiliau ayyb allan er mwyn i'r plant ysgrifennu ei rysáit nhw. </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Mynd allan i'r gegin fwd, chwilio am ei chynhwysion/ offer.</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Plant yn creu ei rysáit.</w:t>
            </w:r>
          </w:p>
          <w:p w:rsidR="001A7736" w:rsidRPr="005F6716" w:rsidRDefault="001A7736" w:rsidP="005F6716">
            <w:pPr>
              <w:pStyle w:val="ListParagraph"/>
              <w:numPr>
                <w:ilvl w:val="0"/>
                <w:numId w:val="6"/>
              </w:numPr>
              <w:spacing w:line="360" w:lineRule="auto"/>
              <w:rPr>
                <w:rFonts w:ascii="Times New Roman" w:hAnsi="Times New Roman" w:cs="Times New Roman"/>
                <w:sz w:val="24"/>
                <w:szCs w:val="24"/>
              </w:rPr>
            </w:pPr>
            <w:r w:rsidRPr="005F6716">
              <w:rPr>
                <w:rFonts w:ascii="Times New Roman" w:hAnsi="Times New Roman" w:cs="Times New Roman"/>
                <w:sz w:val="24"/>
                <w:szCs w:val="24"/>
              </w:rPr>
              <w:t>Rhoi'r bwrdd yn barod i Wini ddod draw. Sawl plant fydd angen, cyfri yn cywir.</w:t>
            </w:r>
          </w:p>
          <w:p w:rsidR="001A7736" w:rsidRPr="005F6716" w:rsidRDefault="001A7736" w:rsidP="005F6716">
            <w:pPr>
              <w:spacing w:line="360" w:lineRule="auto"/>
              <w:rPr>
                <w:rFonts w:ascii="Times New Roman" w:hAnsi="Times New Roman" w:cs="Times New Roman"/>
                <w:b/>
                <w:i/>
                <w:sz w:val="24"/>
                <w:szCs w:val="24"/>
              </w:rPr>
            </w:pPr>
          </w:p>
        </w:tc>
      </w:tr>
    </w:tbl>
    <w:p w:rsidR="00FB2587" w:rsidRPr="005F6716" w:rsidRDefault="00FB2587" w:rsidP="005F6716">
      <w:pPr>
        <w:spacing w:line="360" w:lineRule="auto"/>
        <w:rPr>
          <w:rFonts w:ascii="Times New Roman" w:hAnsi="Times New Roman" w:cs="Times New Roman"/>
          <w:sz w:val="24"/>
          <w:szCs w:val="24"/>
        </w:rPr>
      </w:pPr>
    </w:p>
    <w:p w:rsidR="003B1BE7" w:rsidRPr="005F6716" w:rsidRDefault="003B1BE7" w:rsidP="005F6716">
      <w:pPr>
        <w:spacing w:line="360" w:lineRule="auto"/>
        <w:rPr>
          <w:rFonts w:ascii="Times New Roman" w:hAnsi="Times New Roman" w:cs="Times New Roman"/>
          <w:sz w:val="24"/>
          <w:szCs w:val="24"/>
          <w:u w:val="single"/>
        </w:rPr>
      </w:pPr>
      <w:r w:rsidRPr="005F6716">
        <w:rPr>
          <w:rFonts w:ascii="Times New Roman" w:hAnsi="Times New Roman" w:cs="Times New Roman"/>
          <w:sz w:val="24"/>
          <w:szCs w:val="24"/>
          <w:u w:val="single"/>
        </w:rPr>
        <w:t>Rhan dau</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Ar ôl gwneud rhagor o ymchwil dwi</w:t>
      </w:r>
      <w:r w:rsidR="00FF49D7" w:rsidRPr="005F6716">
        <w:rPr>
          <w:rFonts w:ascii="Times New Roman" w:hAnsi="Times New Roman" w:cs="Times New Roman"/>
          <w:sz w:val="24"/>
          <w:szCs w:val="24"/>
        </w:rPr>
        <w:t>’n</w:t>
      </w:r>
      <w:r w:rsidRPr="005F6716">
        <w:rPr>
          <w:rFonts w:ascii="Times New Roman" w:hAnsi="Times New Roman" w:cs="Times New Roman"/>
          <w:sz w:val="24"/>
          <w:szCs w:val="24"/>
        </w:rPr>
        <w:t xml:space="preserve"> deimlo un o’r cryfderau sydd yn y gweithgaredd i’w gweithio efo’i gilydd, mae hyn yn cael ei wneud drwy gyfri ymlaen ac yn ôl, drwy roi rhifau yn ei drefn gywir ac i ymchwilio ei chynhwysion a chreu ei rysáit. Fel mae Harris a Taylor  (2014) yn ei ddweud mai Vygotsky yn teimlo bod angen i blant cael y cyfleoedd i weithio efo’i gilydd mewn ffyrdd o ddysgu iddyn nhw gael cyfle i ddysgu wrth ei gilydd. Roedd Vygotsky wedi creu “Zone of proximal development” mae hyn yn ei golygu bod angen i blant gweithio efo’i gilydd er mwyn cyrraedd ei chamau nesaf. Ffordd o ddatblygu plentyn sydd yn gweld tasg yn anodd ei chyflawni. E.e.. Oes bod yna plentyn sydd methu gwneud tasg benodol ond mae plentyn arall yn drwy roi’r cyfle iddyn nhw weithio efo’i gilydd mae’r </w:t>
      </w:r>
      <w:r w:rsidRPr="005F6716">
        <w:rPr>
          <w:rFonts w:ascii="Times New Roman" w:hAnsi="Times New Roman" w:cs="Times New Roman"/>
          <w:sz w:val="24"/>
          <w:szCs w:val="24"/>
        </w:rPr>
        <w:lastRenderedPageBreak/>
        <w:t>plentyn yna wedyn yn ei ddysgu’r ffordd o gyflawnir tasg. Drwy roi'r cyfleoedd yna mi fydd y plentyn yn gallu datrys y dasg ar ben ei hun y tro nesaf, ond angen y cymorth ar y dechrau, mae'r syniad yma yn cael ei alw yn scaffolding. (Askew, 2012).</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Fel mae Taylor a Harris (2014) yn ei ddweud mai dysgu tu allan yn hanfodol i blant cael dysgu mathemateg yn effeithiol. Drwy fod yn yr ardal allanol maent yn rhoi cyfleoedd i blant datblygu ei sgiliau modur. I blant cael deall mathemateg yn effeithiol mae rhaid i ni roi'r cyfleoedd o ddefnyddio bod dydd fel yr hun mae'r gweithgaredd yn y gegin fwd yn ei wneud. Maent yn rhoi cyfle i blant darllen rysáit ac i fesur cynhwysion wrt</w:t>
      </w:r>
      <w:r w:rsidR="002A6382" w:rsidRPr="005F6716">
        <w:rPr>
          <w:rFonts w:ascii="Times New Roman" w:hAnsi="Times New Roman" w:cs="Times New Roman"/>
          <w:sz w:val="24"/>
          <w:szCs w:val="24"/>
        </w:rPr>
        <w:t xml:space="preserve">h goginio. Fe weddodd Early Education (dim dyddiad) </w:t>
      </w:r>
      <w:r w:rsidRPr="005F6716">
        <w:rPr>
          <w:rFonts w:ascii="Times New Roman" w:hAnsi="Times New Roman" w:cs="Times New Roman"/>
          <w:sz w:val="24"/>
          <w:szCs w:val="24"/>
        </w:rPr>
        <w:t>bod Froebel yn dweud ei bod yn bwysig i blant cael y cyfleoedd i ddysgu yn yr ardal allanol, mae angen i blant dysgu mewn amgylcheddau gwahanol er mwyn datblygu i ddysgu ac i wneud nhw yn barod i fywyd yn y dyfodol</w:t>
      </w:r>
      <w:r w:rsidR="009A18D2" w:rsidRPr="005F6716">
        <w:rPr>
          <w:rFonts w:ascii="Times New Roman" w:hAnsi="Times New Roman" w:cs="Times New Roman"/>
          <w:sz w:val="24"/>
          <w:szCs w:val="24"/>
        </w:rPr>
        <w:t xml:space="preserve">. Fe weddodd Llywodraeth Cymru (2014) </w:t>
      </w:r>
      <w:r w:rsidRPr="005F6716">
        <w:rPr>
          <w:rFonts w:ascii="Times New Roman" w:hAnsi="Times New Roman" w:cs="Times New Roman"/>
          <w:sz w:val="24"/>
          <w:szCs w:val="24"/>
        </w:rPr>
        <w:t xml:space="preserve">hefyd bod dysgu tu allan yn hanfodol i blant drwy roi gymaint o gyfleoedd iddyn nhw i ddysgu mewn ffyrdd gwahanol, drwy fod tu allan mae plant yn datblygu gymaint o feysydd gwahanol ei datblygiad corfforol, cymdeithasol, creadigol a hefyd ei phersonol a diwylliannol. O hyn dwi'n teimlo bod y faith mae'r gweithgaredd yn yr ardal allanol yn gryfder i'r gweithgaredd. </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Harris a Taylor (2014) yn esbonio theori adeiladol Piaget, fe gredodd Piaget bod plant</w:t>
      </w:r>
      <w:r w:rsidR="00FF49D7" w:rsidRPr="005F6716">
        <w:rPr>
          <w:rFonts w:ascii="Times New Roman" w:hAnsi="Times New Roman" w:cs="Times New Roman"/>
          <w:sz w:val="24"/>
          <w:szCs w:val="24"/>
        </w:rPr>
        <w:t xml:space="preserve"> yn dysgu a deall bywyd o'i gwmpa</w:t>
      </w:r>
      <w:r w:rsidRPr="005F6716">
        <w:rPr>
          <w:rFonts w:ascii="Times New Roman" w:hAnsi="Times New Roman" w:cs="Times New Roman"/>
          <w:sz w:val="24"/>
          <w:szCs w:val="24"/>
        </w:rPr>
        <w:t xml:space="preserve">s drwy ymchwilio ei amgylchedd, maent yn gwneud hyn yn annibynnol. </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Mae Piaget yn credu mewn gohebiaeth un i un wrth gyfri bod plant yn teimlo bod darn o rywbeth maent yn cyfri. Yn y gweithgaredd roedd llawer o gyfleoedd i'r plant cyfri yn annibynol, yn yr amser o greu ei rysáit drwy faint o bob peth oedd angen, ac yn enwedig y cyfri yn gywir wrth iddynt hwy roi adnoddau ar y bwrdd i gyfri sawl un oedd angen i bob un e.e platiau. Fodd bynnag mae Harris a Taylor (2014) yn esbonio bod angen i blant cael cyfleoedd i gyfri ar lafar heb unrhyw fath o offer o'i blaen i'w helpu, drwy wneud hyn maent yn dod i adnabod trefn y mae'r rhifau yn ei fynd yn ei phen. Yn anffodus roedd hyn ddim yn rhan o fy ngweithgaredd felly i wneud yn well allaf ychwanegu hyn y tro nesaf, fel bod yna rhan mae'r plant yn cael cyfle o gyfri ar lafar. </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Yn y gweithgaredd fe esboniais fod rôl yr oedolyn oedd helpu'r plant i greu ei rysáit i roi cymorth iddyn nhw pan oedd angen e.e.. efo sillafu ac i drafod y cynhwysion ac offer fydda angen arnom, hefyd wedais fod angen i'r oedolyn monitro'r plant tra bod nhw yn y gegin fwd i weld beth maent yn ei wneud yn y sefyllfa yma yn annibynnol, i roi cyfle iddyn nhw wneud </w:t>
      </w:r>
      <w:r w:rsidRPr="005F6716">
        <w:rPr>
          <w:rFonts w:ascii="Times New Roman" w:hAnsi="Times New Roman" w:cs="Times New Roman"/>
          <w:sz w:val="24"/>
          <w:szCs w:val="24"/>
        </w:rPr>
        <w:lastRenderedPageBreak/>
        <w:t xml:space="preserve">y rysáit dros ei hunan heb y cymorth. Ond o'r gwendidau sydd gennym i'r gweithgaredd oedd defnyddio'r iPad, does dim iPad wedi cael ei rhoi yn y gweithgaredd er mwyn tynnu lluniau o'r plant i gofnodi'r gwaith maent wedi ei chreu. Mae iPads yn rhan fawr o fywyd ysgol bod dydd er mwyn cael ei defnyddio fel rhan o ddysgu'r plant, pan mae plant yn dysgu yn ymarferol rydym yn defnyddio'r iPads er mwyn cofnodi'r hyn maent wedi ei wneud. </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Gan fy mod i wedi cynllunio i'r gweithgaredd yma fod tu allan dwi wedi rhoi llawer o wybodaeth yn y rhan Iechyd a diogelwch gan fod rhaid cael asesiad risg cyn unrhyw weithgaredd efo plant yn enwedig yn yr ardal allanol. Ond fel mae'r Consortiwm (2015) yn ei ddweud pan mae plant yn yr ardal gegin fwd dyle'n rhoi dewis i blant gwisgo menig yn ystod ei amser yn y gegin fwd, gan fod rhai plant ddim yn teimlo'n gyfforddus a theimlad rhai o’r adnoddau.</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Gan fod y gweithgaredd wedi cael ei chynllunio i fod tu allan dwi'n teimlo ei bod hyn yn gryfder gan fod Rodger R yn ddweud mai dysgu tu allan y ffordd i roi cyfleoedd i blant i wneud pethau allwn ddim tu fewn neu wneud pethau mewn ffyrdd gwahanol. I blant cael profiadau uniongyrchol efo'r tywydd, tymhorau a natur o'i gwmpas. I blant fod tu allan maent yn rhoi effaith positif ar ei lles a datblygiad nhw.</w:t>
      </w:r>
    </w:p>
    <w:p w:rsidR="003B1BE7" w:rsidRPr="005F6716" w:rsidRDefault="003B1BE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Dwi'n teimlo fy mod i heb roi digon o wybodaeth yn y darn gwahaniaethu, fe edrychais dros ddarn yn y gweithgaredd o gryfder y plant efo'i sgiliau ysgrifennu a sgiliau cyfri ac adnabod sgiliau. Ond ni edrychais ar ffordd o wahaniaethu'r dasg yn ystod yr amser yn y gegin fwd. </w:t>
      </w:r>
      <w:r w:rsidR="002A6382" w:rsidRPr="005F6716">
        <w:rPr>
          <w:rFonts w:ascii="Times New Roman" w:hAnsi="Times New Roman" w:cs="Times New Roman"/>
          <w:sz w:val="24"/>
          <w:szCs w:val="24"/>
        </w:rPr>
        <w:t>Fel mae Pentagon (2017)</w:t>
      </w:r>
      <w:r w:rsidRPr="005F6716">
        <w:rPr>
          <w:rFonts w:ascii="Times New Roman" w:hAnsi="Times New Roman" w:cs="Times New Roman"/>
          <w:sz w:val="24"/>
          <w:szCs w:val="24"/>
        </w:rPr>
        <w:t xml:space="preserve"> yn ei ddweud mai rhai plant sydd efo awtistiaeth yn gallu bod yn dros sensitif i deimladau o wahanol weadau felly falle bod y gegin fwd yn ardal na fydd’ e plentyn yma yn teimlo'n gyff</w:t>
      </w:r>
      <w:r w:rsidR="002A6382" w:rsidRPr="005F6716">
        <w:rPr>
          <w:rFonts w:ascii="Times New Roman" w:hAnsi="Times New Roman" w:cs="Times New Roman"/>
          <w:sz w:val="24"/>
          <w:szCs w:val="24"/>
        </w:rPr>
        <w:t>orddus. bodd bynnag mae Autism Parenting magazine</w:t>
      </w:r>
      <w:r w:rsidRPr="005F6716">
        <w:rPr>
          <w:rFonts w:ascii="Times New Roman" w:hAnsi="Times New Roman" w:cs="Times New Roman"/>
          <w:sz w:val="24"/>
          <w:szCs w:val="24"/>
        </w:rPr>
        <w:t xml:space="preserve"> </w:t>
      </w:r>
      <w:r w:rsidR="002A6382" w:rsidRPr="005F6716">
        <w:rPr>
          <w:rFonts w:ascii="Times New Roman" w:hAnsi="Times New Roman" w:cs="Times New Roman"/>
          <w:sz w:val="24"/>
          <w:szCs w:val="24"/>
        </w:rPr>
        <w:t>(2016)</w:t>
      </w:r>
      <w:r w:rsidR="009A18D2" w:rsidRPr="005F6716">
        <w:rPr>
          <w:rFonts w:ascii="Times New Roman" w:hAnsi="Times New Roman" w:cs="Times New Roman"/>
          <w:sz w:val="24"/>
          <w:szCs w:val="24"/>
        </w:rPr>
        <w:t xml:space="preserve"> </w:t>
      </w:r>
      <w:r w:rsidRPr="005F6716">
        <w:rPr>
          <w:rFonts w:ascii="Times New Roman" w:hAnsi="Times New Roman" w:cs="Times New Roman"/>
          <w:sz w:val="24"/>
          <w:szCs w:val="24"/>
        </w:rPr>
        <w:t>yn ei ddweud bod rhoi cyfleoedd yma i blentyn efo awtistiaeth yn gallu datblygu ei sgiliau cymdeithasol a hefyd ei hyder, drwy ddysgu yn y gegin fwd mae sgil o ddatrys problemau hefyd yn ei ddatblygu.</w:t>
      </w:r>
    </w:p>
    <w:p w:rsidR="00FD1B6E" w:rsidRPr="005F6716" w:rsidRDefault="00FD1B6E" w:rsidP="005F6716">
      <w:pPr>
        <w:spacing w:line="360" w:lineRule="auto"/>
        <w:rPr>
          <w:rFonts w:ascii="Times New Roman" w:hAnsi="Times New Roman" w:cs="Times New Roman"/>
          <w:sz w:val="24"/>
          <w:szCs w:val="24"/>
          <w:u w:val="single"/>
        </w:rPr>
      </w:pPr>
      <w:r w:rsidRPr="005F6716">
        <w:rPr>
          <w:rFonts w:ascii="Times New Roman" w:hAnsi="Times New Roman" w:cs="Times New Roman"/>
          <w:sz w:val="24"/>
          <w:szCs w:val="24"/>
          <w:u w:val="single"/>
        </w:rPr>
        <w:t xml:space="preserve">Darn 3 </w:t>
      </w:r>
    </w:p>
    <w:p w:rsidR="00FD1B6E" w:rsidRPr="005F6716" w:rsidRDefault="00FD1B6E"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Yn y daflen gweithgaredd roedd llawer o amrywiaeth o adnoddau i'w defnyddio. Y peth chwaraeodd y rhan fwyaf oedd y gegin fwd. Mae'r gegin mwd yn ddarn o’r offer mae gan blant mynediad iddo trwy gydag y flwyddyn. I rhai plant mae cegin fwd yn gallu fod yn rhywbeth i helpi nhw settlo i fewn i ysgol gan mae gegin fwd yn gallu rhoi rhyw fath o tybygrwydd iddyn o’i gaterfi nhw. Rhan fwyaf o’r amser mae cegin fwd wedi cael ei chreu allan o bren, adnodd a fydd yn gadw dros amser. Mae rhai hefyd yn cael ei chreu drwy </w:t>
      </w:r>
      <w:r w:rsidRPr="005F6716">
        <w:rPr>
          <w:rFonts w:ascii="Times New Roman" w:hAnsi="Times New Roman" w:cs="Times New Roman"/>
          <w:sz w:val="24"/>
          <w:szCs w:val="24"/>
        </w:rPr>
        <w:lastRenderedPageBreak/>
        <w:t>defnyddio offer o gegin go iawn trwy defnyddio sinc a tapiau. Yn ystod amser dysgu yn y gegin fwd mae llawer o blant yn dod ac adnoddau iddo o ardaloedd gwahanol e.e.. dod ac offer yr ardal dwr a thywod. Fel mae'</w:t>
      </w:r>
      <w:r w:rsidR="002A6382" w:rsidRPr="005F6716">
        <w:rPr>
          <w:rFonts w:ascii="Times New Roman" w:hAnsi="Times New Roman" w:cs="Times New Roman"/>
          <w:sz w:val="24"/>
          <w:szCs w:val="24"/>
        </w:rPr>
        <w:t>r imagination tree (2017)</w:t>
      </w:r>
      <w:r w:rsidRPr="005F6716">
        <w:rPr>
          <w:rFonts w:ascii="Times New Roman" w:hAnsi="Times New Roman" w:cs="Times New Roman"/>
          <w:sz w:val="24"/>
          <w:szCs w:val="24"/>
        </w:rPr>
        <w:t xml:space="preserve"> yn ei ddweud mai'r gegin fwd yn rhoi amser yn yr ardal allanol i blant i ddysgu a hefyd i gael y cyfoethogi synhwyraidd. Mae collaboroo</w:t>
      </w:r>
      <w:r w:rsidR="009A18D2" w:rsidRPr="005F6716">
        <w:rPr>
          <w:rFonts w:ascii="Times New Roman" w:hAnsi="Times New Roman" w:cs="Times New Roman"/>
          <w:sz w:val="24"/>
          <w:szCs w:val="24"/>
        </w:rPr>
        <w:t xml:space="preserve"> (2016) </w:t>
      </w:r>
      <w:r w:rsidRPr="005F6716">
        <w:rPr>
          <w:rFonts w:ascii="Times New Roman" w:hAnsi="Times New Roman" w:cs="Times New Roman"/>
          <w:sz w:val="24"/>
          <w:szCs w:val="24"/>
        </w:rPr>
        <w:t xml:space="preserve"> yn esbonio bod cegin fwd yn rhoi llawer o ddefnydd da i ddatblygiad plant mae hyn yn gynnwys ei ddatblygiad rhif, drwy roi nhw mewn trefn, un yn fwy ac un yn llai, i ddwblu a rhannu. Hefyd yn datblygu ei sgiliau mesur a sgiliau pwysau mewn amrywiaeth o ffyrdd. Mae'r gegin fwd hefyd yn rhoi cyfle i blant datblygu ei sgiliau cymdeithasol efo'i gilydd drwy chwarae rôl, allwn chwarae caffi lle allwn ddatblygu ei mathemateg yn bellach dwy defnyddio arian. Fe wedodd qanursery Online ffordd arall i ddatblygu plant yn yr ardal yn bellach iw i pwyso allan y cyfanswm cywir o’i cynhwysion naturiol maent yn defnyddio.  ABC</w:t>
      </w:r>
      <w:r w:rsidR="00994263" w:rsidRPr="005F6716">
        <w:rPr>
          <w:rFonts w:ascii="Times New Roman" w:hAnsi="Times New Roman" w:cs="Times New Roman"/>
          <w:sz w:val="24"/>
          <w:szCs w:val="24"/>
        </w:rPr>
        <w:t xml:space="preserve"> does (2017)</w:t>
      </w:r>
      <w:r w:rsidRPr="005F6716">
        <w:rPr>
          <w:rFonts w:ascii="Times New Roman" w:hAnsi="Times New Roman" w:cs="Times New Roman"/>
          <w:sz w:val="24"/>
          <w:szCs w:val="24"/>
        </w:rPr>
        <w:t xml:space="preserve"> yn dweud bod y gegin fwd yn rhoi cyfleoedd i blant datrys ei phroblemau ei hunan, drwy chwarae rôl efo arian, wrth goginio efo mesuriadau a faint o gynhwysion.</w:t>
      </w:r>
    </w:p>
    <w:p w:rsidR="00FD1B6E" w:rsidRPr="005F6716" w:rsidRDefault="00FD1B6E"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Adnoddau arall a oedd yn rhan o’r gweithgaredd oedd offer naturiol o ran cynhwysion i'r plant. Mae'r rhain yn cynnwys dŵr, mwd, dail neu un rhywbeth</w:t>
      </w:r>
      <w:r w:rsidR="009A18D2" w:rsidRPr="005F6716">
        <w:rPr>
          <w:rFonts w:ascii="Times New Roman" w:hAnsi="Times New Roman" w:cs="Times New Roman"/>
          <w:sz w:val="24"/>
          <w:szCs w:val="24"/>
        </w:rPr>
        <w:t xml:space="preserve"> a welant nhw. Mae Nature Play (2018) </w:t>
      </w:r>
      <w:r w:rsidRPr="005F6716">
        <w:rPr>
          <w:rFonts w:ascii="Times New Roman" w:hAnsi="Times New Roman" w:cs="Times New Roman"/>
          <w:sz w:val="24"/>
          <w:szCs w:val="24"/>
        </w:rPr>
        <w:t xml:space="preserve"> yn esbonio rhesymau mae chwarae yn fwd ac offer naturiol arall yn fuddiol i blant. Mae'r rhesymau yn cynnwys defnyddio ei synhwyrau i gyd sydd yn meddwl ei bod yr ymennydd yn  ysgogol iawn ac yn weithgar, drwy roi cyfle i blant chwarae yn fwd maent yn adeiladu ei system imiwnedd. Rhan fawr mae mwd yn gallu cael ar ddatblygiad plant i’w i help i fwrw ei charreg filltir nesaf yn ei datblygiad. Drwy help efo ei sgiliau modur gros ai sgiliau modur manwl ei chydbwysedd, cydlynu a hefyd ei ymwybyddiaeth synhwyraidd. Drwy rhoi cyfleuoue</w:t>
      </w:r>
      <w:r w:rsidR="009A18D2" w:rsidRPr="005F6716">
        <w:rPr>
          <w:rFonts w:ascii="Times New Roman" w:hAnsi="Times New Roman" w:cs="Times New Roman"/>
          <w:sz w:val="24"/>
          <w:szCs w:val="24"/>
        </w:rPr>
        <w:t>d</w:t>
      </w:r>
      <w:r w:rsidRPr="005F6716">
        <w:rPr>
          <w:rFonts w:ascii="Times New Roman" w:hAnsi="Times New Roman" w:cs="Times New Roman"/>
          <w:sz w:val="24"/>
          <w:szCs w:val="24"/>
        </w:rPr>
        <w:t>d i blant denfyddio offer naturiol efo’i mathemateg maent yn cynnwys mathemateg yn ei bywyd nhw neu mewn ffordd arall bod mathemateg yn rhywbeth go iawn yn ein bywydau bob dydd. Ond mae rhaid meddwl dydy offer naturiol ddim yn cael ei defnyddio fel rhan o gwers mathemateg pob dydd. Gan mae llawer o adnoddau aral i gael yn y dosbarth. Mae rhaid edrych ar y fanteision o gael yr adnoddau yma hefyd, mae nhw’n barod iw defnyddio yn y dosbarth does dim angen mynd i edrych amdano, dyd nhw ddim yn torri y</w:t>
      </w:r>
      <w:r w:rsidR="00994263" w:rsidRPr="005F6716">
        <w:rPr>
          <w:rFonts w:ascii="Times New Roman" w:hAnsi="Times New Roman" w:cs="Times New Roman"/>
          <w:sz w:val="24"/>
          <w:szCs w:val="24"/>
        </w:rPr>
        <w:t xml:space="preserve">n hawdd iawn ac e.e.. mae assets (2005) </w:t>
      </w:r>
      <w:r w:rsidRPr="005F6716">
        <w:rPr>
          <w:rFonts w:ascii="Times New Roman" w:hAnsi="Times New Roman" w:cs="Times New Roman"/>
          <w:sz w:val="24"/>
          <w:szCs w:val="24"/>
        </w:rPr>
        <w:t xml:space="preserve"> yn ei ddweud bod yr numicon yn rhywbeth sydd yn help llawer o blant i cyfri a go</w:t>
      </w:r>
      <w:r w:rsidR="00012828" w:rsidRPr="005F6716">
        <w:rPr>
          <w:rFonts w:ascii="Times New Roman" w:hAnsi="Times New Roman" w:cs="Times New Roman"/>
          <w:sz w:val="24"/>
          <w:szCs w:val="24"/>
        </w:rPr>
        <w:t>sod rhifau sydd efo syndrome downs</w:t>
      </w:r>
      <w:r w:rsidRPr="005F6716">
        <w:rPr>
          <w:rFonts w:ascii="Times New Roman" w:hAnsi="Times New Roman" w:cs="Times New Roman"/>
          <w:sz w:val="24"/>
          <w:szCs w:val="24"/>
        </w:rPr>
        <w:t xml:space="preserve"> y rhesymau dros hyn iw ohewydd y lliwiau llachar , y tyllau sydd yn gwneud y cyfri yn haws iddyn efo’r pegiau. Mi allwn nhw cysylltu y rhif efo’r cyfri. </w:t>
      </w:r>
      <w:r w:rsidR="009A18D2" w:rsidRPr="005F6716">
        <w:rPr>
          <w:rFonts w:ascii="Times New Roman" w:hAnsi="Times New Roman" w:cs="Times New Roman"/>
          <w:sz w:val="24"/>
          <w:szCs w:val="24"/>
        </w:rPr>
        <w:t xml:space="preserve">Fe wedodd Rodger (2016) </w:t>
      </w:r>
      <w:r w:rsidRPr="005F6716">
        <w:rPr>
          <w:rFonts w:ascii="Times New Roman" w:hAnsi="Times New Roman" w:cs="Times New Roman"/>
          <w:sz w:val="24"/>
          <w:szCs w:val="24"/>
        </w:rPr>
        <w:t xml:space="preserve"> y rheswm mae adnoddau naturiol yn buddiol i plant iw oherwydd maent yn fwynhau i ei defnyddio, mae bod tu allan </w:t>
      </w:r>
      <w:r w:rsidRPr="005F6716">
        <w:rPr>
          <w:rFonts w:ascii="Times New Roman" w:hAnsi="Times New Roman" w:cs="Times New Roman"/>
          <w:sz w:val="24"/>
          <w:szCs w:val="24"/>
        </w:rPr>
        <w:lastRenderedPageBreak/>
        <w:t xml:space="preserve">efo’i adnoddau naturiol yn rhywbeth mae plant yn ei fwynhau. Fe alle chwarae efo offer naturiol rhoi cefnogaeth anghenion iechyd meddwl gan fod chwarae efo offer naturiol yn amser therapiwtig, rhywbeth dydy plant ddim yn derbyn wrth adnodd blastic. Mae hyn bwysig i blant cael llawer iawn o cylfeuoedd efo offer naturiol gan ei fod yn rhoi llawer o bethau i nhw darganfod, </w:t>
      </w:r>
      <w:r w:rsidR="00994263" w:rsidRPr="005F6716">
        <w:rPr>
          <w:rFonts w:ascii="Times New Roman" w:hAnsi="Times New Roman" w:cs="Times New Roman"/>
          <w:sz w:val="24"/>
          <w:szCs w:val="24"/>
        </w:rPr>
        <w:t>(Outdoor learning handbook, 2009).</w:t>
      </w:r>
    </w:p>
    <w:p w:rsidR="000F31EF" w:rsidRPr="005F6716" w:rsidRDefault="000F31EF" w:rsidP="005F6716">
      <w:pPr>
        <w:spacing w:line="360" w:lineRule="auto"/>
        <w:rPr>
          <w:rFonts w:ascii="Times New Roman" w:hAnsi="Times New Roman" w:cs="Times New Roman"/>
          <w:sz w:val="24"/>
          <w:szCs w:val="24"/>
          <w:u w:val="single"/>
        </w:rPr>
      </w:pPr>
      <w:r w:rsidRPr="005F6716">
        <w:rPr>
          <w:rFonts w:ascii="Times New Roman" w:hAnsi="Times New Roman" w:cs="Times New Roman"/>
          <w:sz w:val="24"/>
          <w:szCs w:val="24"/>
          <w:u w:val="single"/>
        </w:rPr>
        <w:t xml:space="preserve">Rhan 4 </w:t>
      </w:r>
    </w:p>
    <w:p w:rsidR="000F31EF" w:rsidRPr="005F6716" w:rsidRDefault="000F31E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Fel mae </w:t>
      </w:r>
      <w:r w:rsidR="0009367F" w:rsidRPr="005F6716">
        <w:rPr>
          <w:rFonts w:ascii="Times New Roman" w:hAnsi="Times New Roman" w:cs="Times New Roman"/>
          <w:sz w:val="24"/>
          <w:szCs w:val="24"/>
        </w:rPr>
        <w:t>National numeracy (</w:t>
      </w:r>
      <w:r w:rsidRPr="005F6716">
        <w:rPr>
          <w:rFonts w:ascii="Times New Roman" w:hAnsi="Times New Roman" w:cs="Times New Roman"/>
          <w:sz w:val="24"/>
          <w:szCs w:val="24"/>
        </w:rPr>
        <w:t>2012</w:t>
      </w:r>
      <w:r w:rsidR="0009367F" w:rsidRPr="005F6716">
        <w:rPr>
          <w:rFonts w:ascii="Times New Roman" w:hAnsi="Times New Roman" w:cs="Times New Roman"/>
          <w:sz w:val="24"/>
          <w:szCs w:val="24"/>
        </w:rPr>
        <w:t xml:space="preserve">) </w:t>
      </w:r>
      <w:r w:rsidRPr="005F6716">
        <w:rPr>
          <w:rFonts w:ascii="Times New Roman" w:hAnsi="Times New Roman" w:cs="Times New Roman"/>
          <w:sz w:val="24"/>
          <w:szCs w:val="24"/>
        </w:rPr>
        <w:t xml:space="preserve"> yn ei ddweud mai llawer o agweddau negyddol efo oedolion ynglŷn â mathemateg, fe alle hwn wedi cychwyn drwy brofiadau ei hunan efo'r pwnc. Ond mae rhai i oedolion gofio bod mathemateg yn ein bywyd bod dydd a bod angen plant gael yr agwedd bositif drosto. Os mae athrawon neu rieni/gwarcheidwaid yn rhoi agwedd negyddol o fathemateg i blant mi fyddwn nhw yn datblygu'r agwedd yna.</w:t>
      </w:r>
    </w:p>
    <w:p w:rsidR="000F31EF" w:rsidRPr="005F6716" w:rsidRDefault="000F31E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Fel y mae Rodger....yn ei ddweud am waith Vygotsky fe gredodd e fod oedolion yn rhan o ddatblygiad plant er mwyn helpu nhw i wneud synwir o'i bywyd o gwmpas nhw ac i ddatblygu ei sgiliau cymdeithasol ac emosiynol.</w:t>
      </w:r>
      <w:r w:rsidR="00414FD1" w:rsidRPr="005F6716">
        <w:rPr>
          <w:rFonts w:ascii="Times New Roman" w:hAnsi="Times New Roman" w:cs="Times New Roman"/>
          <w:sz w:val="24"/>
          <w:szCs w:val="24"/>
        </w:rPr>
        <w:t>Fe wedodd Teaching and Learning (dim dyddiad)</w:t>
      </w:r>
      <w:r w:rsidRPr="005F6716">
        <w:rPr>
          <w:rFonts w:ascii="Times New Roman" w:hAnsi="Times New Roman" w:cs="Times New Roman"/>
          <w:sz w:val="24"/>
          <w:szCs w:val="24"/>
        </w:rPr>
        <w:t xml:space="preserve">  bod piaget yn credu tyle oedolion rhoi amser i blant gweithio yn annibynnol, dyle oedolion rhoi ardaloedd iddyn nhw sydd yn dderbyniol i'w datbly</w:t>
      </w:r>
      <w:r w:rsidR="00414FD1" w:rsidRPr="005F6716">
        <w:rPr>
          <w:rFonts w:ascii="Times New Roman" w:hAnsi="Times New Roman" w:cs="Times New Roman"/>
          <w:sz w:val="24"/>
          <w:szCs w:val="24"/>
        </w:rPr>
        <w:t>giad nhw. Bodd bynnag mae Teaching and Learning (dim dyddiad)</w:t>
      </w:r>
      <w:r w:rsidRPr="005F6716">
        <w:rPr>
          <w:rFonts w:ascii="Times New Roman" w:hAnsi="Times New Roman" w:cs="Times New Roman"/>
          <w:sz w:val="24"/>
          <w:szCs w:val="24"/>
        </w:rPr>
        <w:t xml:space="preserve"> hefyd yn dweud bod Vygotsky yn meddwl yr ochr arall a thyle plant cael cymorth wrth oedolion er mwyn iddyn nhw ddatblygu ymlaen. Fe greodd Vygotsky yr scaffolding sef datblygu plant ymlaen o bethau maen nhw wedi ei dysgu yn barod, drwy wneud hyn mae plant yn datblygu ymlaen a dydyn nhw ddim yn teimlo ei bod nhw dim</w:t>
      </w:r>
      <w:r w:rsidR="00994263" w:rsidRPr="005F6716">
        <w:rPr>
          <w:rFonts w:ascii="Times New Roman" w:hAnsi="Times New Roman" w:cs="Times New Roman"/>
          <w:sz w:val="24"/>
          <w:szCs w:val="24"/>
        </w:rPr>
        <w:t xml:space="preserve"> yn gallu ei wneud (Taylor and Harris, 2014).</w:t>
      </w:r>
    </w:p>
    <w:p w:rsidR="000F31EF" w:rsidRPr="005F6716" w:rsidRDefault="000F31E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Yn Gymru mae gennym ni'r cyfnod sylfaen, fel rhan o ddatblygu plant yn ystod y cyfnod sylfaen mae'r athrawon ar gynorthwyon y dosbarth yn arsylwi ar blant y dosbarth er mwyn rhoi lawr ble maen nhw wedi ei chyrraedd yn ein ffordd o gofnodi datblygiad nhw. Y ffordd mae hyn yn cael ei wneud i’w drwy ganlyniadau gwahanol. Yn y tudalen canlyniad mae yna 9 categori gwahanol yn dechrau o efydd lan i ganlyniad 6. Enghraifft o ganlyniad efydd ydy copïo patrwm clapio seml, plant yn dewis gwrthrychau iddyn nhw ei gyfri. </w:t>
      </w:r>
      <w:r w:rsidR="00994263" w:rsidRPr="005F6716">
        <w:rPr>
          <w:rFonts w:ascii="Times New Roman" w:hAnsi="Times New Roman" w:cs="Times New Roman"/>
          <w:sz w:val="24"/>
          <w:szCs w:val="24"/>
        </w:rPr>
        <w:t xml:space="preserve">(Foundation Phase, 2015).  </w:t>
      </w:r>
      <w:r w:rsidRPr="005F6716">
        <w:rPr>
          <w:rFonts w:ascii="Times New Roman" w:hAnsi="Times New Roman" w:cs="Times New Roman"/>
          <w:sz w:val="24"/>
          <w:szCs w:val="24"/>
        </w:rPr>
        <w:t xml:space="preserve">Mae hyn yn effeithio ar blwyddyn derbyn a blwyddyn un. Yn blwyddyn dau mae plant yn cael profion yn mis Mai a mae rhein yn digwydd pob blwyddyn tan diwedd ysgol gynradd. Mae’r profion yma er mwyn gweld ble mae’r plant wedi ei cyrraedd o rhan datblygiad mathemateg, allwn edrych nol ar y profion/canlyniadau yma mewn hanner flwyddyn neu flwyddyn i weld faint mae unigolyn wedi symud ymlaen. </w:t>
      </w:r>
    </w:p>
    <w:p w:rsidR="003B1BE7" w:rsidRPr="005F6716" w:rsidRDefault="000F31E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lastRenderedPageBreak/>
        <w:t xml:space="preserve">Gan fod yr cyfnod sylfaen yn rhoi gweithgareddau unongyrchol i blant mae oedolion yn tynnu lluniau drwy defnyddio camera neu iPad er mwyn cael tystiolaeth ar y gwaith mae nhw’n ei wneud ac i ddangos yr hyn mae nhw’n gallu ei wneud. </w:t>
      </w:r>
      <w:r w:rsidR="00C75E6B" w:rsidRPr="005F6716">
        <w:rPr>
          <w:rFonts w:ascii="Times New Roman" w:hAnsi="Times New Roman" w:cs="Times New Roman"/>
          <w:sz w:val="24"/>
          <w:szCs w:val="24"/>
        </w:rPr>
        <w:t xml:space="preserve"> </w:t>
      </w:r>
      <w:r w:rsidR="00994263" w:rsidRPr="005F6716">
        <w:rPr>
          <w:rFonts w:ascii="Times New Roman" w:hAnsi="Times New Roman" w:cs="Times New Roman"/>
          <w:sz w:val="24"/>
          <w:szCs w:val="24"/>
        </w:rPr>
        <w:t>Mae learning Wales (2014)</w:t>
      </w:r>
      <w:r w:rsidR="00C75E6B" w:rsidRPr="005F6716">
        <w:rPr>
          <w:rFonts w:ascii="Times New Roman" w:hAnsi="Times New Roman" w:cs="Times New Roman"/>
          <w:sz w:val="24"/>
          <w:szCs w:val="24"/>
        </w:rPr>
        <w:t xml:space="preserve"> yn dweud bod angen gwneud yn siŵr bod mathemateg yn y cyfnod sylfaen yn cael ei chynllunio yn gywir, i anghenion y plentyn a ddim i oedran.</w:t>
      </w:r>
    </w:p>
    <w:p w:rsidR="00C75E6B" w:rsidRPr="005F6716" w:rsidRDefault="00D73C03"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Mae cwricwlwm Finland yn debyg i ni fan hyn yn y cyfnod Sylfaen drwy ddefnyddio canu, gemau, gweithgareddau bach, storiâu ac ymarfer corff i ddatblygu mathemateg. Rôl yr oedolyn i’w i greu ardal i helpu datblygu pob un plentyn. Yn Finland un peth gwahanol sydd gennym i’w ei ffordd o asesu, maen nhw yn arsylwi plant fel mae’r cyfnod Sylfaen yn ei wneud ond dydyn nhw ddim yn rhoi profion i'r plant a dydyn nhw ddim yn rhoi lawr ble mae’r plentyn wedi e cyrraedd efo tabl datblygiad. Mae’r athrawon yn gwybod ble mae’r plentyn, ble maen nhw wedi cyrraedd a beth sydd angen ymarfer rhagor. Mi fydda’r athrawon yn cael cyfarfodydd aml efo’r rhieni i ddweud yn union sut mae’r plant yn dod ymlaen ac mae hyn yn gyfle i rieni siarad am unrhyw beth efo’r athrawon. </w:t>
      </w:r>
      <w:r w:rsidR="00994263" w:rsidRPr="005F6716">
        <w:rPr>
          <w:rFonts w:ascii="Times New Roman" w:hAnsi="Times New Roman" w:cs="Times New Roman"/>
          <w:sz w:val="24"/>
          <w:szCs w:val="24"/>
        </w:rPr>
        <w:t>(National Core ciriculum, 2010).</w:t>
      </w:r>
    </w:p>
    <w:p w:rsidR="00AA4645" w:rsidRPr="005F6716" w:rsidRDefault="00AA4645" w:rsidP="005F6716">
      <w:pPr>
        <w:spacing w:line="360" w:lineRule="auto"/>
        <w:rPr>
          <w:rFonts w:ascii="Times New Roman" w:hAnsi="Times New Roman" w:cs="Times New Roman"/>
          <w:sz w:val="24"/>
          <w:szCs w:val="24"/>
          <w:u w:val="single"/>
        </w:rPr>
      </w:pPr>
      <w:r w:rsidRPr="005F6716">
        <w:rPr>
          <w:rFonts w:ascii="Times New Roman" w:hAnsi="Times New Roman" w:cs="Times New Roman"/>
          <w:sz w:val="24"/>
          <w:szCs w:val="24"/>
          <w:u w:val="single"/>
        </w:rPr>
        <w:t>Rhestr Cyfernodi</w:t>
      </w:r>
    </w:p>
    <w:p w:rsidR="00DF2E8D" w:rsidRPr="005F6716" w:rsidRDefault="00DF2E8D"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ABC Does (2015 ) Make a Mud/ Texture Kitchen it’s a must!. </w:t>
      </w:r>
      <w:hyperlink r:id="rId7" w:history="1">
        <w:r w:rsidRPr="005F6716">
          <w:rPr>
            <w:rStyle w:val="Hyperlink"/>
            <w:rFonts w:ascii="Times New Roman" w:hAnsi="Times New Roman" w:cs="Times New Roman"/>
            <w:sz w:val="24"/>
            <w:szCs w:val="24"/>
          </w:rPr>
          <w:t>https://abcdoes.com/abc-does-a-blog/2015/09/12/make-a-mud-kitchen-its-a-must/</w:t>
        </w:r>
      </w:hyperlink>
      <w:r w:rsidRPr="005F6716">
        <w:rPr>
          <w:rFonts w:ascii="Times New Roman" w:hAnsi="Times New Roman" w:cs="Times New Roman"/>
          <w:sz w:val="24"/>
          <w:szCs w:val="24"/>
        </w:rPr>
        <w:t xml:space="preserve"> [ Darllenwyd 23  Chwefror 2018].</w:t>
      </w:r>
    </w:p>
    <w:p w:rsidR="00897102" w:rsidRPr="005F6716" w:rsidRDefault="0089710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Askew, M. (2012) </w:t>
      </w:r>
      <w:r w:rsidRPr="005F6716">
        <w:rPr>
          <w:rFonts w:ascii="Times New Roman" w:hAnsi="Times New Roman" w:cs="Times New Roman"/>
          <w:i/>
          <w:sz w:val="24"/>
          <w:szCs w:val="24"/>
        </w:rPr>
        <w:t xml:space="preserve">Transforming Prmary Mathematics. </w:t>
      </w:r>
      <w:r w:rsidRPr="005F6716">
        <w:rPr>
          <w:rFonts w:ascii="Times New Roman" w:hAnsi="Times New Roman" w:cs="Times New Roman"/>
          <w:sz w:val="24"/>
          <w:szCs w:val="24"/>
        </w:rPr>
        <w:t>Oxon: Routledge.</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Autism Parenting Magazine (2016) How to help your child develop social skills through cooperative play. </w:t>
      </w:r>
      <w:hyperlink r:id="rId8" w:history="1">
        <w:r w:rsidRPr="005F6716">
          <w:rPr>
            <w:rStyle w:val="Hyperlink"/>
            <w:rFonts w:ascii="Times New Roman" w:hAnsi="Times New Roman" w:cs="Times New Roman"/>
            <w:sz w:val="24"/>
            <w:szCs w:val="24"/>
          </w:rPr>
          <w:t>https://www.autismparentingmagazine.com/social-skills-cooperative-play/</w:t>
        </w:r>
      </w:hyperlink>
      <w:r w:rsidRPr="005F6716">
        <w:rPr>
          <w:rFonts w:ascii="Times New Roman" w:hAnsi="Times New Roman" w:cs="Times New Roman"/>
          <w:sz w:val="24"/>
          <w:szCs w:val="24"/>
        </w:rPr>
        <w:t xml:space="preserve"> [Darllenwyd 24 o Chwefror 2018]</w:t>
      </w:r>
      <w:r w:rsidR="00DF2E8D" w:rsidRPr="005F6716">
        <w:rPr>
          <w:rFonts w:ascii="Times New Roman" w:hAnsi="Times New Roman" w:cs="Times New Roman"/>
          <w:sz w:val="24"/>
          <w:szCs w:val="24"/>
        </w:rPr>
        <w:t>.</w:t>
      </w:r>
      <w:r w:rsidRPr="005F6716">
        <w:rPr>
          <w:rFonts w:ascii="Times New Roman" w:hAnsi="Times New Roman" w:cs="Times New Roman"/>
          <w:sz w:val="24"/>
          <w:szCs w:val="24"/>
        </w:rPr>
        <w:t xml:space="preserve"> </w:t>
      </w:r>
    </w:p>
    <w:p w:rsidR="00D43C77" w:rsidRPr="005F6716" w:rsidRDefault="00D43C7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Carruthers, E. a Worthington, M. (2006) </w:t>
      </w:r>
      <w:r w:rsidRPr="005F6716">
        <w:rPr>
          <w:rFonts w:ascii="Times New Roman" w:hAnsi="Times New Roman" w:cs="Times New Roman"/>
          <w:i/>
          <w:sz w:val="24"/>
          <w:szCs w:val="24"/>
        </w:rPr>
        <w:t xml:space="preserve">Children’s Mathematics. </w:t>
      </w:r>
      <w:r w:rsidRPr="005F6716">
        <w:rPr>
          <w:rFonts w:ascii="Times New Roman" w:hAnsi="Times New Roman" w:cs="Times New Roman"/>
          <w:sz w:val="24"/>
          <w:szCs w:val="24"/>
        </w:rPr>
        <w:t>2il argraffiad.</w:t>
      </w:r>
      <w:r w:rsidR="00897102" w:rsidRPr="005F6716">
        <w:rPr>
          <w:rFonts w:ascii="Times New Roman" w:hAnsi="Times New Roman" w:cs="Times New Roman"/>
          <w:sz w:val="24"/>
          <w:szCs w:val="24"/>
        </w:rPr>
        <w:t xml:space="preserve"> Cornwall: Sage.</w:t>
      </w:r>
    </w:p>
    <w:p w:rsidR="00D43C77" w:rsidRPr="005F6716" w:rsidRDefault="00D43C7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Cockburn, A. (1999) </w:t>
      </w:r>
      <w:r w:rsidRPr="005F6716">
        <w:rPr>
          <w:rFonts w:ascii="Times New Roman" w:hAnsi="Times New Roman" w:cs="Times New Roman"/>
          <w:i/>
          <w:sz w:val="24"/>
          <w:szCs w:val="24"/>
        </w:rPr>
        <w:t xml:space="preserve">Teaching Mathematics with insight. </w:t>
      </w:r>
      <w:r w:rsidRPr="005F6716">
        <w:rPr>
          <w:rFonts w:ascii="Times New Roman" w:hAnsi="Times New Roman" w:cs="Times New Roman"/>
          <w:sz w:val="24"/>
          <w:szCs w:val="24"/>
        </w:rPr>
        <w:t xml:space="preserve">London: Falmer Press. </w:t>
      </w:r>
    </w:p>
    <w:p w:rsidR="009A18D2" w:rsidRPr="005F6716" w:rsidRDefault="009A18D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Collaboroo (2016) Mud Kithchen Maths</w:t>
      </w:r>
      <w:r w:rsidR="00B45CCF" w:rsidRPr="005F6716">
        <w:rPr>
          <w:rFonts w:ascii="Times New Roman" w:hAnsi="Times New Roman" w:cs="Times New Roman"/>
          <w:sz w:val="24"/>
          <w:szCs w:val="24"/>
        </w:rPr>
        <w:t xml:space="preserve">. </w:t>
      </w:r>
      <w:hyperlink r:id="rId9" w:history="1">
        <w:r w:rsidR="00B45CCF" w:rsidRPr="005F6716">
          <w:rPr>
            <w:rStyle w:val="Hyperlink"/>
            <w:rFonts w:ascii="Times New Roman" w:hAnsi="Times New Roman" w:cs="Times New Roman"/>
            <w:sz w:val="24"/>
            <w:szCs w:val="24"/>
          </w:rPr>
          <w:t>https://www.collaboroo.com/t5/Maths-Activity-Ideas/Mud-Kitchen-Maths/ta-p/744</w:t>
        </w:r>
      </w:hyperlink>
      <w:r w:rsidR="00B45CCF" w:rsidRPr="005F6716">
        <w:rPr>
          <w:rFonts w:ascii="Times New Roman" w:hAnsi="Times New Roman" w:cs="Times New Roman"/>
          <w:sz w:val="24"/>
          <w:szCs w:val="24"/>
        </w:rPr>
        <w:t xml:space="preserve"> [Darllenwyd: 23 o Chwefror 2018]. </w:t>
      </w:r>
    </w:p>
    <w:p w:rsidR="00DF2E8D" w:rsidRPr="005F6716" w:rsidRDefault="00DF2E8D"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Dysgu Cymru (2015) Fframwiath y Cyfnod Sylfaen. </w:t>
      </w:r>
      <w:hyperlink r:id="rId10" w:history="1">
        <w:r w:rsidRPr="005F6716">
          <w:rPr>
            <w:rStyle w:val="Hyperlink"/>
            <w:rFonts w:ascii="Times New Roman" w:hAnsi="Times New Roman" w:cs="Times New Roman"/>
            <w:sz w:val="24"/>
            <w:szCs w:val="24"/>
          </w:rPr>
          <w:t>http://learning.gov.wales/resources/browse-all/foundation-phase-framework/?lang=cy</w:t>
        </w:r>
      </w:hyperlink>
      <w:r w:rsidRPr="005F6716">
        <w:rPr>
          <w:rFonts w:ascii="Times New Roman" w:hAnsi="Times New Roman" w:cs="Times New Roman"/>
          <w:sz w:val="24"/>
          <w:szCs w:val="24"/>
        </w:rPr>
        <w:t xml:space="preserve"> [Darllenwyd 26 o Chwefror].</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lastRenderedPageBreak/>
        <w:t xml:space="preserve">Early Education (dim dyddiad) About Froebel. </w:t>
      </w:r>
      <w:hyperlink r:id="rId11" w:history="1">
        <w:r w:rsidRPr="005F6716">
          <w:rPr>
            <w:rStyle w:val="Hyperlink"/>
            <w:rFonts w:ascii="Times New Roman" w:hAnsi="Times New Roman" w:cs="Times New Roman"/>
            <w:sz w:val="24"/>
            <w:szCs w:val="24"/>
          </w:rPr>
          <w:t>https://www.early-education.org.uk/about-froebel</w:t>
        </w:r>
      </w:hyperlink>
      <w:r w:rsidRPr="005F6716">
        <w:rPr>
          <w:rFonts w:ascii="Times New Roman" w:hAnsi="Times New Roman" w:cs="Times New Roman"/>
          <w:sz w:val="24"/>
          <w:szCs w:val="24"/>
        </w:rPr>
        <w:t xml:space="preserve"> [Darllenwyd 26 o Chwefror 2018]</w:t>
      </w:r>
      <w:r w:rsidR="00DF2E8D" w:rsidRPr="005F6716">
        <w:rPr>
          <w:rFonts w:ascii="Times New Roman" w:hAnsi="Times New Roman" w:cs="Times New Roman"/>
          <w:sz w:val="24"/>
          <w:szCs w:val="24"/>
        </w:rPr>
        <w:t>.</w:t>
      </w:r>
    </w:p>
    <w:p w:rsidR="00897102" w:rsidRPr="005F6716" w:rsidRDefault="0089710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Featherstone, S. (2002) </w:t>
      </w:r>
      <w:r w:rsidRPr="005F6716">
        <w:rPr>
          <w:rFonts w:ascii="Times New Roman" w:hAnsi="Times New Roman" w:cs="Times New Roman"/>
          <w:i/>
          <w:sz w:val="24"/>
          <w:szCs w:val="24"/>
        </w:rPr>
        <w:t xml:space="preserve">The little book of maths songs and games. </w:t>
      </w:r>
      <w:r w:rsidRPr="005F6716">
        <w:rPr>
          <w:rFonts w:ascii="Times New Roman" w:hAnsi="Times New Roman" w:cs="Times New Roman"/>
          <w:sz w:val="24"/>
          <w:szCs w:val="24"/>
        </w:rPr>
        <w:t>Leicestershire: Featherstone Education Ltd.</w:t>
      </w:r>
    </w:p>
    <w:p w:rsidR="000E6234" w:rsidRPr="005F6716" w:rsidRDefault="000E6234"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Finnish National board of education (2010) National Core Curriculum for Pre- primary education. </w:t>
      </w:r>
      <w:hyperlink r:id="rId12" w:history="1">
        <w:r w:rsidRPr="005F6716">
          <w:rPr>
            <w:rStyle w:val="Hyperlink"/>
            <w:rFonts w:ascii="Times New Roman" w:hAnsi="Times New Roman" w:cs="Times New Roman"/>
            <w:sz w:val="24"/>
            <w:szCs w:val="24"/>
          </w:rPr>
          <w:t>http://www.oph.fi/download/153504_national_core_curriculum_for_pre-primary_education_2010.pdf</w:t>
        </w:r>
      </w:hyperlink>
      <w:r w:rsidRPr="005F6716">
        <w:rPr>
          <w:rFonts w:ascii="Times New Roman" w:hAnsi="Times New Roman" w:cs="Times New Roman"/>
          <w:sz w:val="24"/>
          <w:szCs w:val="24"/>
        </w:rPr>
        <w:t xml:space="preserve"> [ Darllenwyd 26 o Chwerfror 2018]</w:t>
      </w:r>
      <w:r w:rsidR="00DF2E8D" w:rsidRPr="005F6716">
        <w:rPr>
          <w:rFonts w:ascii="Times New Roman" w:hAnsi="Times New Roman" w:cs="Times New Roman"/>
          <w:sz w:val="24"/>
          <w:szCs w:val="24"/>
        </w:rPr>
        <w:t>.</w:t>
      </w:r>
    </w:p>
    <w:p w:rsidR="00D43C77" w:rsidRPr="005F6716" w:rsidRDefault="00D43C7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Fox, S. a Surtees, L. (2010) </w:t>
      </w:r>
      <w:r w:rsidRPr="005F6716">
        <w:rPr>
          <w:rFonts w:ascii="Times New Roman" w:hAnsi="Times New Roman" w:cs="Times New Roman"/>
          <w:i/>
          <w:sz w:val="24"/>
          <w:szCs w:val="24"/>
        </w:rPr>
        <w:t>Mathematics across the ciriculum</w:t>
      </w:r>
      <w:r w:rsidRPr="005F6716">
        <w:rPr>
          <w:rFonts w:ascii="Times New Roman" w:hAnsi="Times New Roman" w:cs="Times New Roman"/>
          <w:sz w:val="24"/>
          <w:szCs w:val="24"/>
        </w:rPr>
        <w:t xml:space="preserve">. London: ContinuumInternational publishing group. </w:t>
      </w:r>
    </w:p>
    <w:p w:rsidR="00897102" w:rsidRPr="005F6716" w:rsidRDefault="0089710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Harris, A. a Taylor, H. (eds). (2014) </w:t>
      </w:r>
      <w:r w:rsidRPr="005F6716">
        <w:rPr>
          <w:rFonts w:ascii="Times New Roman" w:hAnsi="Times New Roman" w:cs="Times New Roman"/>
          <w:i/>
          <w:sz w:val="24"/>
          <w:szCs w:val="24"/>
        </w:rPr>
        <w:t xml:space="preserve">Learning and teaching mathematics 0-8. </w:t>
      </w:r>
      <w:r w:rsidRPr="005F6716">
        <w:rPr>
          <w:rFonts w:ascii="Times New Roman" w:hAnsi="Times New Roman" w:cs="Times New Roman"/>
          <w:sz w:val="24"/>
          <w:szCs w:val="24"/>
        </w:rPr>
        <w:t>London: Sage.</w:t>
      </w:r>
    </w:p>
    <w:p w:rsidR="00CF004A" w:rsidRPr="005F6716" w:rsidRDefault="00CF004A"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Learning Wales (2016) Masters in Educational Practice: Numeracy learning pack. </w:t>
      </w:r>
      <w:hyperlink r:id="rId13" w:history="1">
        <w:r w:rsidRPr="005F6716">
          <w:rPr>
            <w:rStyle w:val="Hyperlink"/>
            <w:rFonts w:ascii="Times New Roman" w:hAnsi="Times New Roman" w:cs="Times New Roman"/>
            <w:sz w:val="24"/>
            <w:szCs w:val="24"/>
          </w:rPr>
          <w:t>http://learning.gov.wales/resources/learningpacks/mep/numeracy/learning-and-teaching-numeracy/planning-for-learning/?lang=en</w:t>
        </w:r>
      </w:hyperlink>
      <w:r w:rsidRPr="005F6716">
        <w:rPr>
          <w:rFonts w:ascii="Times New Roman" w:hAnsi="Times New Roman" w:cs="Times New Roman"/>
          <w:sz w:val="24"/>
          <w:szCs w:val="24"/>
        </w:rPr>
        <w:t xml:space="preserve"> [Darllenwyd 23 o Chwefror 2018]</w:t>
      </w:r>
      <w:r w:rsidR="00DF2E8D" w:rsidRPr="005F6716">
        <w:rPr>
          <w:rFonts w:ascii="Times New Roman" w:hAnsi="Times New Roman" w:cs="Times New Roman"/>
          <w:sz w:val="24"/>
          <w:szCs w:val="24"/>
        </w:rPr>
        <w:t>.</w:t>
      </w:r>
    </w:p>
    <w:p w:rsidR="00D43C77" w:rsidRPr="005F6716" w:rsidRDefault="0089710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Lee, T</w:t>
      </w:r>
      <w:r w:rsidR="00D43C77" w:rsidRPr="005F6716">
        <w:rPr>
          <w:rFonts w:ascii="Times New Roman" w:hAnsi="Times New Roman" w:cs="Times New Roman"/>
          <w:sz w:val="24"/>
          <w:szCs w:val="24"/>
        </w:rPr>
        <w:t>.</w:t>
      </w:r>
      <w:r w:rsidRPr="005F6716">
        <w:rPr>
          <w:rFonts w:ascii="Times New Roman" w:hAnsi="Times New Roman" w:cs="Times New Roman"/>
          <w:sz w:val="24"/>
          <w:szCs w:val="24"/>
        </w:rPr>
        <w:t xml:space="preserve"> a Pound, L.</w:t>
      </w:r>
      <w:r w:rsidR="00D43C77" w:rsidRPr="005F6716">
        <w:rPr>
          <w:rFonts w:ascii="Times New Roman" w:hAnsi="Times New Roman" w:cs="Times New Roman"/>
          <w:sz w:val="24"/>
          <w:szCs w:val="24"/>
        </w:rPr>
        <w:t xml:space="preserve"> (2015) </w:t>
      </w:r>
      <w:r w:rsidR="00D43C77" w:rsidRPr="005F6716">
        <w:rPr>
          <w:rFonts w:ascii="Times New Roman" w:hAnsi="Times New Roman" w:cs="Times New Roman"/>
          <w:i/>
          <w:sz w:val="24"/>
          <w:szCs w:val="24"/>
        </w:rPr>
        <w:t xml:space="preserve">Teaching mathematics creatively. </w:t>
      </w:r>
      <w:r w:rsidR="00D43C77" w:rsidRPr="005F6716">
        <w:rPr>
          <w:rFonts w:ascii="Times New Roman" w:hAnsi="Times New Roman" w:cs="Times New Roman"/>
          <w:sz w:val="24"/>
          <w:szCs w:val="24"/>
        </w:rPr>
        <w:t xml:space="preserve">2il argraffiad. Oxon: Routledge. </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Llywodraeth Cymru</w:t>
      </w:r>
      <w:r w:rsidR="00A26E3C" w:rsidRPr="005F6716">
        <w:rPr>
          <w:rFonts w:ascii="Times New Roman" w:hAnsi="Times New Roman" w:cs="Times New Roman"/>
          <w:sz w:val="24"/>
          <w:szCs w:val="24"/>
        </w:rPr>
        <w:t xml:space="preserve"> </w:t>
      </w:r>
      <w:r w:rsidR="00A26E3C" w:rsidRPr="005F6716">
        <w:rPr>
          <w:rFonts w:ascii="Times New Roman" w:hAnsi="Times New Roman" w:cs="Times New Roman"/>
          <w:sz w:val="24"/>
          <w:szCs w:val="24"/>
        </w:rPr>
        <w:t xml:space="preserve">(2015) Foundation Phase framework. </w:t>
      </w:r>
      <w:hyperlink r:id="rId14" w:history="1">
        <w:r w:rsidR="00A26E3C" w:rsidRPr="005F6716">
          <w:rPr>
            <w:rStyle w:val="Hyperlink"/>
            <w:rFonts w:ascii="Times New Roman" w:hAnsi="Times New Roman" w:cs="Times New Roman"/>
            <w:sz w:val="24"/>
            <w:szCs w:val="24"/>
          </w:rPr>
          <w:t>http://learning.gov.wales/docs/learningwales/publications/150803-fp-framework-en.pdf</w:t>
        </w:r>
      </w:hyperlink>
      <w:r w:rsidR="00A26E3C" w:rsidRPr="005F6716">
        <w:rPr>
          <w:rFonts w:ascii="Times New Roman" w:hAnsi="Times New Roman" w:cs="Times New Roman"/>
          <w:sz w:val="24"/>
          <w:szCs w:val="24"/>
        </w:rPr>
        <w:t xml:space="preserve"> [Darllenwyd 26 o Chwefror 2018]</w:t>
      </w:r>
      <w:r w:rsidR="00DF2E8D" w:rsidRPr="005F6716">
        <w:rPr>
          <w:rFonts w:ascii="Times New Roman" w:hAnsi="Times New Roman" w:cs="Times New Roman"/>
          <w:sz w:val="24"/>
          <w:szCs w:val="24"/>
        </w:rPr>
        <w:t>.</w:t>
      </w:r>
      <w:r w:rsidRPr="005F6716">
        <w:rPr>
          <w:rFonts w:ascii="Times New Roman" w:hAnsi="Times New Roman" w:cs="Times New Roman"/>
          <w:sz w:val="24"/>
          <w:szCs w:val="24"/>
        </w:rPr>
        <w:t xml:space="preserve"> </w:t>
      </w:r>
    </w:p>
    <w:p w:rsidR="00A26E3C" w:rsidRPr="005F6716" w:rsidRDefault="00A26E3C"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Llywodraeth Cymru </w:t>
      </w:r>
      <w:r w:rsidRPr="005F6716">
        <w:rPr>
          <w:rFonts w:ascii="Times New Roman" w:hAnsi="Times New Roman" w:cs="Times New Roman"/>
          <w:sz w:val="24"/>
          <w:szCs w:val="24"/>
        </w:rPr>
        <w:t xml:space="preserve">(2014) Further steps outdoor guidance. </w:t>
      </w:r>
      <w:hyperlink r:id="rId15" w:history="1">
        <w:r w:rsidRPr="005F6716">
          <w:rPr>
            <w:rStyle w:val="Hyperlink"/>
            <w:rFonts w:ascii="Times New Roman" w:hAnsi="Times New Roman" w:cs="Times New Roman"/>
            <w:sz w:val="24"/>
            <w:szCs w:val="24"/>
          </w:rPr>
          <w:t>http://learning.gov.wales/docs/learningwales/publications/141013-further-steps-outdoors-en.pdf</w:t>
        </w:r>
      </w:hyperlink>
      <w:r w:rsidRPr="005F6716">
        <w:rPr>
          <w:rFonts w:ascii="Times New Roman" w:hAnsi="Times New Roman" w:cs="Times New Roman"/>
          <w:sz w:val="24"/>
          <w:szCs w:val="24"/>
        </w:rPr>
        <w:t xml:space="preserve"> [Darllenwyd 24 o Chwefor 2018]</w:t>
      </w:r>
      <w:r w:rsidR="00DF2E8D" w:rsidRPr="005F6716">
        <w:rPr>
          <w:rFonts w:ascii="Times New Roman" w:hAnsi="Times New Roman" w:cs="Times New Roman"/>
          <w:sz w:val="24"/>
          <w:szCs w:val="24"/>
        </w:rPr>
        <w:t>.</w:t>
      </w:r>
    </w:p>
    <w:p w:rsidR="00FF49D7" w:rsidRPr="005F6716" w:rsidRDefault="00FF49D7"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My Binding (2015) Why should I laminate my documents?. </w:t>
      </w:r>
      <w:hyperlink r:id="rId16" w:history="1">
        <w:r w:rsidRPr="005F6716">
          <w:rPr>
            <w:rStyle w:val="Hyperlink"/>
            <w:rFonts w:ascii="Times New Roman" w:hAnsi="Times New Roman" w:cs="Times New Roman"/>
            <w:sz w:val="24"/>
            <w:szCs w:val="24"/>
          </w:rPr>
          <w:t>https://www.mybinding.com/knowledge-base/general-laminating/why-should-i-laminate-my-documents.html</w:t>
        </w:r>
      </w:hyperlink>
      <w:r w:rsidRPr="005F6716">
        <w:rPr>
          <w:rFonts w:ascii="Times New Roman" w:hAnsi="Times New Roman" w:cs="Times New Roman"/>
          <w:sz w:val="24"/>
          <w:szCs w:val="24"/>
        </w:rPr>
        <w:t xml:space="preserve"> [Darllenwyd 26 o Chwefror 2018]. </w:t>
      </w:r>
    </w:p>
    <w:p w:rsidR="00DF2E8D" w:rsidRPr="005F6716" w:rsidRDefault="00DF2E8D"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National Numeracy (dim dyddiad) National numeracy for everyone for life. </w:t>
      </w:r>
      <w:hyperlink r:id="rId17" w:history="1">
        <w:r w:rsidRPr="005F6716">
          <w:rPr>
            <w:rStyle w:val="Hyperlink"/>
            <w:rFonts w:ascii="Times New Roman" w:hAnsi="Times New Roman" w:cs="Times New Roman"/>
            <w:sz w:val="24"/>
            <w:szCs w:val="24"/>
          </w:rPr>
          <w:t>https://www.nationalnumeracy.org.uk/sites/default/files/attitudes_towards_maths_-_updated_branding.pdf</w:t>
        </w:r>
      </w:hyperlink>
      <w:r w:rsidRPr="005F6716">
        <w:rPr>
          <w:rFonts w:ascii="Times New Roman" w:hAnsi="Times New Roman" w:cs="Times New Roman"/>
          <w:sz w:val="24"/>
          <w:szCs w:val="24"/>
        </w:rPr>
        <w:t xml:space="preserve"> [Darllenwyd 24 o Chwefror 2018].</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Pentagon (2017) Outdoor learning spaces for children with Autism. </w:t>
      </w:r>
      <w:hyperlink r:id="rId18" w:history="1">
        <w:r w:rsidRPr="005F6716">
          <w:rPr>
            <w:rStyle w:val="Hyperlink"/>
            <w:rFonts w:ascii="Times New Roman" w:hAnsi="Times New Roman" w:cs="Times New Roman"/>
            <w:sz w:val="24"/>
            <w:szCs w:val="24"/>
          </w:rPr>
          <w:t>https://www.pentagonplay.co.uk/news-and-info/outdoor-learning-spaces-for-children-with-autism</w:t>
        </w:r>
      </w:hyperlink>
      <w:r w:rsidRPr="005F6716">
        <w:rPr>
          <w:rFonts w:ascii="Times New Roman" w:hAnsi="Times New Roman" w:cs="Times New Roman"/>
          <w:sz w:val="24"/>
          <w:szCs w:val="24"/>
        </w:rPr>
        <w:t xml:space="preserve"> [Darllenwyd 24 o Chwefror 2018]</w:t>
      </w:r>
      <w:r w:rsidR="00DF2E8D" w:rsidRPr="005F6716">
        <w:rPr>
          <w:rFonts w:ascii="Times New Roman" w:hAnsi="Times New Roman" w:cs="Times New Roman"/>
          <w:sz w:val="24"/>
          <w:szCs w:val="24"/>
        </w:rPr>
        <w:t>.</w:t>
      </w:r>
    </w:p>
    <w:p w:rsidR="00897102" w:rsidRPr="005F6716" w:rsidRDefault="00897102"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lastRenderedPageBreak/>
        <w:t xml:space="preserve">Rodger, R. (2016) </w:t>
      </w:r>
      <w:r w:rsidRPr="005F6716">
        <w:rPr>
          <w:rFonts w:ascii="Times New Roman" w:hAnsi="Times New Roman" w:cs="Times New Roman"/>
          <w:i/>
          <w:sz w:val="24"/>
          <w:szCs w:val="24"/>
        </w:rPr>
        <w:t xml:space="preserve">Planning an appropriate curriculum in the early years. </w:t>
      </w:r>
      <w:r w:rsidRPr="005F6716">
        <w:rPr>
          <w:rFonts w:ascii="Times New Roman" w:hAnsi="Times New Roman" w:cs="Times New Roman"/>
          <w:sz w:val="24"/>
          <w:szCs w:val="24"/>
        </w:rPr>
        <w:t>4ydd argraffiad. Oxon: Routledge.</w:t>
      </w:r>
    </w:p>
    <w:p w:rsidR="00AA4645" w:rsidRPr="005F6716" w:rsidRDefault="00AA4645"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Teaching and Learning (dim dyddiad) Piaget vs Vygotsky: Applications in the classroom. </w:t>
      </w:r>
      <w:hyperlink r:id="rId19" w:history="1">
        <w:r w:rsidRPr="005F6716">
          <w:rPr>
            <w:rStyle w:val="Hyperlink"/>
            <w:rFonts w:ascii="Times New Roman" w:hAnsi="Times New Roman" w:cs="Times New Roman"/>
            <w:sz w:val="24"/>
            <w:szCs w:val="24"/>
          </w:rPr>
          <w:t>https://threetosevenllr.wordpress.com/piaget-vs-vygotsky-applications-in-the-classroom/</w:t>
        </w:r>
      </w:hyperlink>
      <w:r w:rsidRPr="005F6716">
        <w:rPr>
          <w:rFonts w:ascii="Times New Roman" w:hAnsi="Times New Roman" w:cs="Times New Roman"/>
          <w:sz w:val="24"/>
          <w:szCs w:val="24"/>
        </w:rPr>
        <w:t xml:space="preserve"> [Darllenwyd 26 o Chwefror 2018] </w:t>
      </w:r>
    </w:p>
    <w:p w:rsidR="00B45CCF" w:rsidRPr="005F6716" w:rsidRDefault="00B45CC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The Consortium early years (2015) Mud Kitchens: A recipe for fun. </w:t>
      </w:r>
      <w:hyperlink r:id="rId20" w:history="1">
        <w:r w:rsidRPr="005F6716">
          <w:rPr>
            <w:rStyle w:val="Hyperlink"/>
            <w:rFonts w:ascii="Times New Roman" w:hAnsi="Times New Roman" w:cs="Times New Roman"/>
            <w:sz w:val="24"/>
            <w:szCs w:val="24"/>
          </w:rPr>
          <w:t>http://www.earlyyears.co.uk/inspiration/mud-kitchens-a-recipe-for-fun/</w:t>
        </w:r>
      </w:hyperlink>
      <w:r w:rsidRPr="005F6716">
        <w:rPr>
          <w:rFonts w:ascii="Times New Roman" w:hAnsi="Times New Roman" w:cs="Times New Roman"/>
          <w:sz w:val="24"/>
          <w:szCs w:val="24"/>
        </w:rPr>
        <w:t xml:space="preserve"> </w:t>
      </w:r>
      <w:r w:rsidR="00922B8F" w:rsidRPr="005F6716">
        <w:rPr>
          <w:rFonts w:ascii="Times New Roman" w:hAnsi="Times New Roman" w:cs="Times New Roman"/>
          <w:sz w:val="24"/>
          <w:szCs w:val="24"/>
        </w:rPr>
        <w:t>[Darllewnyd 23 o Chwefror</w:t>
      </w:r>
      <w:r w:rsidR="00DF2E8D" w:rsidRPr="005F6716">
        <w:rPr>
          <w:rFonts w:ascii="Times New Roman" w:hAnsi="Times New Roman" w:cs="Times New Roman"/>
          <w:sz w:val="24"/>
          <w:szCs w:val="24"/>
        </w:rPr>
        <w:t xml:space="preserve"> 2018].</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The down syndrome educational trust (2005) Evaluating the Numicon system as a tool for teaching number skills to children with Down syndrome. </w:t>
      </w:r>
      <w:hyperlink r:id="rId21" w:history="1">
        <w:r w:rsidRPr="005F6716">
          <w:rPr>
            <w:rStyle w:val="Hyperlink"/>
            <w:rFonts w:ascii="Times New Roman" w:hAnsi="Times New Roman" w:cs="Times New Roman"/>
            <w:sz w:val="24"/>
            <w:szCs w:val="24"/>
          </w:rPr>
          <w:t>https://assets.cdn.down-syndrome.org/pubs/a/updates-352.pdf</w:t>
        </w:r>
      </w:hyperlink>
      <w:r w:rsidRPr="005F6716">
        <w:rPr>
          <w:rFonts w:ascii="Times New Roman" w:hAnsi="Times New Roman" w:cs="Times New Roman"/>
          <w:sz w:val="24"/>
          <w:szCs w:val="24"/>
        </w:rPr>
        <w:t xml:space="preserve"> [Darllenwyd 23 o Chwefror 2018]</w:t>
      </w:r>
    </w:p>
    <w:p w:rsidR="00922B8F" w:rsidRPr="005F6716" w:rsidRDefault="00922B8F" w:rsidP="005F6716">
      <w:pPr>
        <w:spacing w:line="360" w:lineRule="auto"/>
        <w:rPr>
          <w:rFonts w:ascii="Times New Roman" w:hAnsi="Times New Roman" w:cs="Times New Roman"/>
          <w:sz w:val="24"/>
          <w:szCs w:val="24"/>
        </w:rPr>
      </w:pPr>
      <w:r w:rsidRPr="005F6716">
        <w:rPr>
          <w:rFonts w:ascii="Times New Roman" w:hAnsi="Times New Roman" w:cs="Times New Roman"/>
          <w:sz w:val="24"/>
          <w:szCs w:val="24"/>
        </w:rPr>
        <w:t xml:space="preserve">The imagination tree (2017) The benefits of MUD KITCHENS!. </w:t>
      </w:r>
      <w:hyperlink r:id="rId22" w:history="1">
        <w:r w:rsidRPr="005F6716">
          <w:rPr>
            <w:rStyle w:val="Hyperlink"/>
            <w:rFonts w:ascii="Times New Roman" w:hAnsi="Times New Roman" w:cs="Times New Roman"/>
            <w:sz w:val="24"/>
            <w:szCs w:val="24"/>
          </w:rPr>
          <w:t>https://theimaginationtree.com/benefits-mud-kitchens/</w:t>
        </w:r>
      </w:hyperlink>
      <w:r w:rsidRPr="005F6716">
        <w:rPr>
          <w:rFonts w:ascii="Times New Roman" w:hAnsi="Times New Roman" w:cs="Times New Roman"/>
          <w:sz w:val="24"/>
          <w:szCs w:val="24"/>
        </w:rPr>
        <w:t xml:space="preserve"> [Darllenwyd 24 o Chwefror 2018]</w:t>
      </w:r>
    </w:p>
    <w:p w:rsidR="00922B8F" w:rsidRPr="00897102" w:rsidRDefault="00922B8F" w:rsidP="000F31EF">
      <w:pPr>
        <w:spacing w:line="360" w:lineRule="auto"/>
        <w:rPr>
          <w:rFonts w:ascii="Times New Roman" w:hAnsi="Times New Roman" w:cs="Times New Roman"/>
          <w:sz w:val="24"/>
          <w:szCs w:val="24"/>
        </w:rPr>
      </w:pPr>
    </w:p>
    <w:sectPr w:rsidR="00922B8F" w:rsidRPr="00897102" w:rsidSect="00012828">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31EF" w:rsidRDefault="000F31EF" w:rsidP="000F31EF">
      <w:pPr>
        <w:spacing w:after="0" w:line="240" w:lineRule="auto"/>
      </w:pPr>
      <w:r>
        <w:separator/>
      </w:r>
    </w:p>
  </w:endnote>
  <w:endnote w:type="continuationSeparator" w:id="0">
    <w:p w:rsidR="000F31EF" w:rsidRDefault="000F31EF" w:rsidP="000F3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0612955"/>
      <w:docPartObj>
        <w:docPartGallery w:val="Page Numbers (Bottom of Page)"/>
        <w:docPartUnique/>
      </w:docPartObj>
    </w:sdtPr>
    <w:sdtEndPr>
      <w:rPr>
        <w:noProof/>
      </w:rPr>
    </w:sdtEndPr>
    <w:sdtContent>
      <w:p w:rsidR="000F31EF" w:rsidRDefault="000F31EF">
        <w:pPr>
          <w:pStyle w:val="Footer"/>
          <w:jc w:val="center"/>
        </w:pPr>
        <w:r>
          <w:fldChar w:fldCharType="begin"/>
        </w:r>
        <w:r>
          <w:instrText xml:space="preserve"> PAGE   \* MERGEFORMAT </w:instrText>
        </w:r>
        <w:r>
          <w:fldChar w:fldCharType="separate"/>
        </w:r>
        <w:r w:rsidR="00A77259">
          <w:rPr>
            <w:noProof/>
          </w:rPr>
          <w:t>11</w:t>
        </w:r>
        <w:r>
          <w:rPr>
            <w:noProof/>
          </w:rPr>
          <w:fldChar w:fldCharType="end"/>
        </w:r>
      </w:p>
    </w:sdtContent>
  </w:sdt>
  <w:p w:rsidR="000F31EF" w:rsidRDefault="000F31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31EF" w:rsidRDefault="000F31EF" w:rsidP="000F31EF">
      <w:pPr>
        <w:spacing w:after="0" w:line="240" w:lineRule="auto"/>
      </w:pPr>
      <w:r>
        <w:separator/>
      </w:r>
    </w:p>
  </w:footnote>
  <w:footnote w:type="continuationSeparator" w:id="0">
    <w:p w:rsidR="000F31EF" w:rsidRDefault="000F31EF" w:rsidP="000F31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31EF" w:rsidRDefault="000F31EF">
    <w:pPr>
      <w:pStyle w:val="Header"/>
    </w:pPr>
    <w:r>
      <w:t>1600091</w:t>
    </w:r>
    <w:r>
      <w:ptab w:relativeTo="margin" w:alignment="center" w:leader="none"/>
    </w:r>
    <w:r>
      <w:t>EAEE4005/C</w:t>
    </w:r>
    <w:r>
      <w:ptab w:relativeTo="margin" w:alignment="right" w:leader="none"/>
    </w:r>
    <w:r w:rsidR="00012828">
      <w:t>3384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8C1925"/>
    <w:multiLevelType w:val="hybridMultilevel"/>
    <w:tmpl w:val="E8BE48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45BA8"/>
    <w:multiLevelType w:val="hybridMultilevel"/>
    <w:tmpl w:val="02249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155B7"/>
    <w:multiLevelType w:val="hybridMultilevel"/>
    <w:tmpl w:val="F4B2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C6003"/>
    <w:multiLevelType w:val="hybridMultilevel"/>
    <w:tmpl w:val="52A6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6D08D6"/>
    <w:multiLevelType w:val="hybridMultilevel"/>
    <w:tmpl w:val="55D09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2E453C"/>
    <w:multiLevelType w:val="hybridMultilevel"/>
    <w:tmpl w:val="BF78D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CA6692"/>
    <w:multiLevelType w:val="hybridMultilevel"/>
    <w:tmpl w:val="7AD49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5"/>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736"/>
    <w:rsid w:val="00012828"/>
    <w:rsid w:val="0009367F"/>
    <w:rsid w:val="000E6234"/>
    <w:rsid w:val="000F31EF"/>
    <w:rsid w:val="001A7736"/>
    <w:rsid w:val="002A6382"/>
    <w:rsid w:val="003B1BE7"/>
    <w:rsid w:val="00414FD1"/>
    <w:rsid w:val="005F6716"/>
    <w:rsid w:val="00897102"/>
    <w:rsid w:val="00922B8F"/>
    <w:rsid w:val="00994263"/>
    <w:rsid w:val="009A18D2"/>
    <w:rsid w:val="009A5E13"/>
    <w:rsid w:val="00A26E3C"/>
    <w:rsid w:val="00A77259"/>
    <w:rsid w:val="00AA4645"/>
    <w:rsid w:val="00B45CCF"/>
    <w:rsid w:val="00C75E6B"/>
    <w:rsid w:val="00C8031E"/>
    <w:rsid w:val="00CF004A"/>
    <w:rsid w:val="00D36D4A"/>
    <w:rsid w:val="00D43C77"/>
    <w:rsid w:val="00D73C03"/>
    <w:rsid w:val="00DF2E8D"/>
    <w:rsid w:val="00FB2587"/>
    <w:rsid w:val="00FD1B6E"/>
    <w:rsid w:val="00FF49D7"/>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2C94E3-BCF8-4039-A6F9-56CF28988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7736"/>
    <w:rPr>
      <w:rFonts w:eastAsiaTheme="minorHAnsi" w:hAnsiTheme="minorHAnsi" w:cstheme="minorBidi"/>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7736"/>
    <w:pPr>
      <w:spacing w:after="0" w:line="240" w:lineRule="auto"/>
    </w:pPr>
    <w:rPr>
      <w:rFonts w:eastAsiaTheme="minorHAnsi" w:hAnsiTheme="minorHAnsi" w:cstheme="minorBid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7736"/>
    <w:pPr>
      <w:ind w:left="720"/>
      <w:contextualSpacing/>
    </w:pPr>
  </w:style>
  <w:style w:type="paragraph" w:styleId="Header">
    <w:name w:val="header"/>
    <w:basedOn w:val="Normal"/>
    <w:link w:val="HeaderChar"/>
    <w:uiPriority w:val="99"/>
    <w:unhideWhenUsed/>
    <w:rsid w:val="000F3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1EF"/>
    <w:rPr>
      <w:rFonts w:eastAsiaTheme="minorHAnsi" w:hAnsiTheme="minorHAnsi" w:cstheme="minorBidi"/>
      <w:lang w:val="en-US" w:eastAsia="en-US"/>
    </w:rPr>
  </w:style>
  <w:style w:type="paragraph" w:styleId="Footer">
    <w:name w:val="footer"/>
    <w:basedOn w:val="Normal"/>
    <w:link w:val="FooterChar"/>
    <w:uiPriority w:val="99"/>
    <w:unhideWhenUsed/>
    <w:rsid w:val="000F3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1EF"/>
    <w:rPr>
      <w:rFonts w:eastAsiaTheme="minorHAnsi" w:hAnsiTheme="minorHAnsi" w:cstheme="minorBidi"/>
      <w:lang w:val="en-US" w:eastAsia="en-US"/>
    </w:rPr>
  </w:style>
  <w:style w:type="character" w:styleId="Hyperlink">
    <w:name w:val="Hyperlink"/>
    <w:basedOn w:val="DefaultParagraphFont"/>
    <w:uiPriority w:val="99"/>
    <w:unhideWhenUsed/>
    <w:rsid w:val="00B45C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parentingmagazine.com/social-skills-cooperative-play/" TargetMode="External"/><Relationship Id="rId13" Type="http://schemas.openxmlformats.org/officeDocument/2006/relationships/hyperlink" Target="http://learning.gov.wales/resources/learningpacks/mep/numeracy/learning-and-teaching-numeracy/planning-for-learning/?lang=en" TargetMode="External"/><Relationship Id="rId18" Type="http://schemas.openxmlformats.org/officeDocument/2006/relationships/hyperlink" Target="https://www.pentagonplay.co.uk/news-and-info/outdoor-learning-spaces-for-children-with-autism"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assets.cdn.down-syndrome.org/pubs/a/updates-352.pdf" TargetMode="External"/><Relationship Id="rId7" Type="http://schemas.openxmlformats.org/officeDocument/2006/relationships/hyperlink" Target="https://abcdoes.com/abc-does-a-blog/2015/09/12/make-a-mud-kitchen-its-a-must/" TargetMode="External"/><Relationship Id="rId12" Type="http://schemas.openxmlformats.org/officeDocument/2006/relationships/hyperlink" Target="http://www.oph.fi/download/153504_national_core_curriculum_for_pre-primary_education_2010.pdf" TargetMode="External"/><Relationship Id="rId17" Type="http://schemas.openxmlformats.org/officeDocument/2006/relationships/hyperlink" Target="https://www.nationalnumeracy.org.uk/sites/default/files/attitudes_towards_maths_-_updated_branding.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ybinding.com/knowledge-base/general-laminating/why-should-i-laminate-my-documents.html" TargetMode="External"/><Relationship Id="rId20" Type="http://schemas.openxmlformats.org/officeDocument/2006/relationships/hyperlink" Target="http://www.earlyyears.co.uk/inspiration/mud-kitchens-a-recipe-for-fu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about-froebe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learning.gov.wales/docs/learningwales/publications/141013-further-steps-outdoors-en.pdf" TargetMode="External"/><Relationship Id="rId23" Type="http://schemas.openxmlformats.org/officeDocument/2006/relationships/header" Target="header1.xml"/><Relationship Id="rId10" Type="http://schemas.openxmlformats.org/officeDocument/2006/relationships/hyperlink" Target="http://learning.gov.wales/resources/browse-all/foundation-phase-framework/?lang=cy" TargetMode="External"/><Relationship Id="rId19" Type="http://schemas.openxmlformats.org/officeDocument/2006/relationships/hyperlink" Target="https://threetosevenllr.wordpress.com/piaget-vs-vygotsky-applications-in-the-classroom/" TargetMode="External"/><Relationship Id="rId4" Type="http://schemas.openxmlformats.org/officeDocument/2006/relationships/webSettings" Target="webSettings.xml"/><Relationship Id="rId9" Type="http://schemas.openxmlformats.org/officeDocument/2006/relationships/hyperlink" Target="https://www.collaboroo.com/t5/Maths-Activity-Ideas/Mud-Kitchen-Maths/ta-p/744" TargetMode="External"/><Relationship Id="rId14" Type="http://schemas.openxmlformats.org/officeDocument/2006/relationships/hyperlink" Target="http://learning.gov.wales/docs/learningwales/publications/150803-fp-framework-en.pdf" TargetMode="External"/><Relationship Id="rId22" Type="http://schemas.openxmlformats.org/officeDocument/2006/relationships/hyperlink" Target="https://theimaginationtree.com/benefits-mud-kitchen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AB2"/>
    <w:rsid w:val="00EA1AB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cy-GB" w:eastAsia="cy-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F18D42F5944B23AEB7E0DC8A08FF6B">
    <w:name w:val="ABF18D42F5944B23AEB7E0DC8A08FF6B"/>
    <w:rsid w:val="00EA1A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3578</Words>
  <Characters>20399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Celine Jones</dc:creator>
  <cp:keywords/>
  <dc:description/>
  <cp:lastModifiedBy>Celine Jones</cp:lastModifiedBy>
  <cp:revision>2</cp:revision>
  <dcterms:created xsi:type="dcterms:W3CDTF">2018-03-01T21:55:00Z</dcterms:created>
  <dcterms:modified xsi:type="dcterms:W3CDTF">2018-03-01T21:55:00Z</dcterms:modified>
</cp:coreProperties>
</file>