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9CCAA" w14:textId="77777777" w:rsidR="00E86E08" w:rsidRDefault="00E86E08"/>
    <w:p w14:paraId="1B966E65" w14:textId="77777777" w:rsidR="00E86E08" w:rsidRDefault="00E86E08"/>
    <w:p w14:paraId="5FED434D" w14:textId="3E41ECD8" w:rsidR="00E86E08" w:rsidRPr="00C83C04" w:rsidRDefault="005C43A9">
      <w:pPr>
        <w:rPr>
          <w:rFonts w:ascii="Amasis MT Pro Black" w:hAnsi="Amasis MT Pro Black"/>
          <w:sz w:val="40"/>
          <w:szCs w:val="40"/>
        </w:rPr>
      </w:pPr>
      <w:r w:rsidRPr="00C83C04">
        <w:rPr>
          <w:rFonts w:ascii="Amasis MT Pro Black" w:hAnsi="Amasis MT Pro Black"/>
          <w:sz w:val="40"/>
          <w:szCs w:val="40"/>
        </w:rPr>
        <w:t>STUDENT NAME: ALEXANDRA PADURET</w:t>
      </w:r>
    </w:p>
    <w:p w14:paraId="4F7E6745" w14:textId="23F50F57" w:rsidR="005C43A9" w:rsidRPr="00C83C04" w:rsidRDefault="005C43A9">
      <w:pPr>
        <w:rPr>
          <w:rFonts w:ascii="Amasis MT Pro Black" w:hAnsi="Amasis MT Pro Black"/>
          <w:sz w:val="40"/>
          <w:szCs w:val="40"/>
        </w:rPr>
      </w:pPr>
      <w:r w:rsidRPr="00C83C04">
        <w:rPr>
          <w:rFonts w:ascii="Amasis MT Pro Black" w:hAnsi="Amasis MT Pro Black"/>
          <w:sz w:val="40"/>
          <w:szCs w:val="40"/>
        </w:rPr>
        <w:t>STUDENT ID: 2126126</w:t>
      </w:r>
    </w:p>
    <w:p w14:paraId="2262D438" w14:textId="59F13369" w:rsidR="005C43A9" w:rsidRPr="00C83C04" w:rsidRDefault="00382E9F">
      <w:pPr>
        <w:rPr>
          <w:rFonts w:ascii="Amasis MT Pro Black" w:hAnsi="Amasis MT Pro Black"/>
          <w:sz w:val="40"/>
          <w:szCs w:val="40"/>
        </w:rPr>
      </w:pPr>
      <w:r w:rsidRPr="00C83C04">
        <w:rPr>
          <w:rFonts w:ascii="Amasis MT Pro Black" w:hAnsi="Amasis MT Pro Black"/>
          <w:sz w:val="40"/>
          <w:szCs w:val="40"/>
        </w:rPr>
        <w:t xml:space="preserve">MODULE NAME: </w:t>
      </w:r>
      <w:r w:rsidRPr="00C83C04">
        <w:rPr>
          <w:rFonts w:ascii="Amasis MT Pro Black" w:hAnsi="Amasis MT Pro Black"/>
          <w:sz w:val="40"/>
          <w:szCs w:val="40"/>
        </w:rPr>
        <w:t>Contemporary Themes in the Hotel and Hospitality Sector.</w:t>
      </w:r>
    </w:p>
    <w:p w14:paraId="71548A56" w14:textId="0684BDD8" w:rsidR="00382E9F" w:rsidRPr="00C83C04" w:rsidRDefault="00382E9F">
      <w:pPr>
        <w:rPr>
          <w:rFonts w:ascii="Amasis MT Pro Black" w:hAnsi="Amasis MT Pro Black"/>
          <w:sz w:val="40"/>
          <w:szCs w:val="40"/>
        </w:rPr>
      </w:pPr>
      <w:r w:rsidRPr="00C83C04">
        <w:rPr>
          <w:rFonts w:ascii="Amasis MT Pro Black" w:hAnsi="Amasis MT Pro Black"/>
          <w:sz w:val="40"/>
          <w:szCs w:val="40"/>
        </w:rPr>
        <w:t xml:space="preserve">MODULE CODE: </w:t>
      </w:r>
      <w:r w:rsidR="000360E8" w:rsidRPr="00C83C04">
        <w:rPr>
          <w:rFonts w:ascii="Amasis MT Pro Black" w:hAnsi="Amasis MT Pro Black"/>
          <w:sz w:val="40"/>
          <w:szCs w:val="40"/>
        </w:rPr>
        <w:t>BMIH6001</w:t>
      </w:r>
    </w:p>
    <w:p w14:paraId="5BBCD3D6" w14:textId="5B094810" w:rsidR="000360E8" w:rsidRPr="00C83C04" w:rsidRDefault="000360E8">
      <w:pPr>
        <w:rPr>
          <w:rFonts w:ascii="Amasis MT Pro Black" w:hAnsi="Amasis MT Pro Black"/>
          <w:sz w:val="40"/>
          <w:szCs w:val="40"/>
        </w:rPr>
      </w:pPr>
      <w:r w:rsidRPr="00C83C04">
        <w:rPr>
          <w:rFonts w:ascii="Amasis MT Pro Black" w:hAnsi="Amasis MT Pro Black"/>
          <w:sz w:val="40"/>
          <w:szCs w:val="40"/>
        </w:rPr>
        <w:t xml:space="preserve">LECTURER: </w:t>
      </w:r>
      <w:r w:rsidRPr="00C83C04">
        <w:rPr>
          <w:rFonts w:ascii="Amasis MT Pro Black" w:hAnsi="Amasis MT Pro Black"/>
          <w:sz w:val="40"/>
          <w:szCs w:val="40"/>
        </w:rPr>
        <w:t xml:space="preserve">Dr Ernest </w:t>
      </w:r>
      <w:proofErr w:type="spellStart"/>
      <w:r w:rsidRPr="00C83C04">
        <w:rPr>
          <w:rFonts w:ascii="Amasis MT Pro Black" w:hAnsi="Amasis MT Pro Black"/>
          <w:sz w:val="40"/>
          <w:szCs w:val="40"/>
        </w:rPr>
        <w:t>Balutie</w:t>
      </w:r>
      <w:proofErr w:type="spellEnd"/>
      <w:r w:rsidRPr="00C83C04">
        <w:rPr>
          <w:rFonts w:ascii="Amasis MT Pro Black" w:hAnsi="Amasis MT Pro Black"/>
          <w:sz w:val="40"/>
          <w:szCs w:val="40"/>
        </w:rPr>
        <w:t xml:space="preserve"> </w:t>
      </w:r>
      <w:proofErr w:type="spellStart"/>
      <w:r w:rsidRPr="00C83C04">
        <w:rPr>
          <w:rFonts w:ascii="Amasis MT Pro Black" w:hAnsi="Amasis MT Pro Black"/>
          <w:sz w:val="40"/>
          <w:szCs w:val="40"/>
        </w:rPr>
        <w:t>Wave</w:t>
      </w:r>
      <w:r w:rsidRPr="00C83C04">
        <w:rPr>
          <w:rFonts w:ascii="Amasis MT Pro Black" w:hAnsi="Amasis MT Pro Black"/>
          <w:sz w:val="40"/>
          <w:szCs w:val="40"/>
        </w:rPr>
        <w:t>i</w:t>
      </w:r>
      <w:proofErr w:type="spellEnd"/>
    </w:p>
    <w:p w14:paraId="51B6779D" w14:textId="77777777" w:rsidR="00820B17" w:rsidRPr="00C83C04" w:rsidRDefault="00820B17">
      <w:pPr>
        <w:rPr>
          <w:rFonts w:ascii="Amasis MT Pro Black" w:hAnsi="Amasis MT Pro Black"/>
          <w:sz w:val="40"/>
          <w:szCs w:val="40"/>
        </w:rPr>
      </w:pPr>
    </w:p>
    <w:p w14:paraId="072516A2" w14:textId="77777777" w:rsidR="00820B17" w:rsidRDefault="00820B17"/>
    <w:p w14:paraId="5D3CB1F6" w14:textId="77777777" w:rsidR="00820B17" w:rsidRDefault="00820B17"/>
    <w:p w14:paraId="709F2B8B" w14:textId="77777777" w:rsidR="00820B17" w:rsidRDefault="00820B17"/>
    <w:p w14:paraId="7DFB0A4B" w14:textId="77777777" w:rsidR="00820B17" w:rsidRDefault="00820B17"/>
    <w:p w14:paraId="3FB6D049" w14:textId="77777777" w:rsidR="00820B17" w:rsidRDefault="00820B17"/>
    <w:p w14:paraId="26EE82F4" w14:textId="77777777" w:rsidR="00820B17" w:rsidRDefault="00820B17"/>
    <w:p w14:paraId="721EED20" w14:textId="77777777" w:rsidR="00820B17" w:rsidRDefault="00820B17"/>
    <w:p w14:paraId="57DE0123" w14:textId="77777777" w:rsidR="00820B17" w:rsidRDefault="00820B17"/>
    <w:p w14:paraId="4502A6BB" w14:textId="77777777" w:rsidR="00820B17" w:rsidRDefault="00820B17"/>
    <w:p w14:paraId="066CA5DE" w14:textId="77777777" w:rsidR="00820B17" w:rsidRDefault="00820B17"/>
    <w:p w14:paraId="27C4D88B" w14:textId="77777777" w:rsidR="00820B17" w:rsidRDefault="00820B17"/>
    <w:p w14:paraId="5DF6CD55" w14:textId="1123DC3D" w:rsidR="00B43DBE" w:rsidRDefault="00B43DBE">
      <w:r>
        <w:t>AI Acknowledgement:</w:t>
      </w:r>
    </w:p>
    <w:p w14:paraId="40081D01" w14:textId="45047352" w:rsidR="000360E8" w:rsidRDefault="007A555F">
      <w:r>
        <w:t xml:space="preserve">I declare that I use the AI in this research paper to collect my </w:t>
      </w:r>
      <w:r w:rsidR="00B07C56">
        <w:t xml:space="preserve">online </w:t>
      </w:r>
      <w:r>
        <w:t>data</w:t>
      </w:r>
      <w:r w:rsidR="00EF7D88">
        <w:t xml:space="preserve"> to create my assignment. I used the Copilot</w:t>
      </w:r>
      <w:r w:rsidR="004A7A9C">
        <w:t>, Google Scholar and Grammarly</w:t>
      </w:r>
      <w:r w:rsidR="006F15D8">
        <w:t>,</w:t>
      </w:r>
      <w:r w:rsidR="00B07C56">
        <w:t xml:space="preserve"> </w:t>
      </w:r>
      <w:r w:rsidR="006F15D8">
        <w:t>w</w:t>
      </w:r>
      <w:r w:rsidR="00B07C56">
        <w:t>ere I put key</w:t>
      </w:r>
      <w:r w:rsidR="004A7A9C">
        <w:t xml:space="preserve"> </w:t>
      </w:r>
      <w:r w:rsidR="006F15D8">
        <w:t xml:space="preserve">words like: “sustainability”, </w:t>
      </w:r>
      <w:r w:rsidR="00F21135">
        <w:t>“carbon footprint”, “sustainable technology”,</w:t>
      </w:r>
      <w:r w:rsidR="00EF6B21">
        <w:t xml:space="preserve"> to help me to find more articles for my research. As well </w:t>
      </w:r>
      <w:r w:rsidR="00826392">
        <w:t>I used Grammarly and Google Translate because I have pr</w:t>
      </w:r>
      <w:r w:rsidR="00DA0E3C">
        <w:t>oblems in writing my assignment in English, I am not familiar with all the words</w:t>
      </w:r>
      <w:r w:rsidR="002949D8">
        <w:t xml:space="preserve"> and phrases. </w:t>
      </w:r>
    </w:p>
    <w:p w14:paraId="0C51FA07" w14:textId="77777777" w:rsidR="00E86E08" w:rsidRDefault="00E86E08"/>
    <w:p w14:paraId="339DC2EB" w14:textId="77777777" w:rsidR="00E86E08" w:rsidRDefault="00E86E08"/>
    <w:p w14:paraId="58BB8439" w14:textId="77777777" w:rsidR="00E86E08" w:rsidRDefault="00E86E08"/>
    <w:p w14:paraId="378777DC" w14:textId="77777777" w:rsidR="00E86E08" w:rsidRDefault="00E86E08"/>
    <w:p w14:paraId="29F30A35" w14:textId="77777777" w:rsidR="00E86E08" w:rsidRDefault="00E86E08"/>
    <w:p w14:paraId="59DE5B72" w14:textId="77777777" w:rsidR="00E86E08" w:rsidRDefault="00E86E08"/>
    <w:p w14:paraId="0406D75C" w14:textId="77777777" w:rsidR="00E86E08" w:rsidRDefault="00E86E08"/>
    <w:p w14:paraId="6C01042E" w14:textId="54ED29BD" w:rsidR="00576E5D" w:rsidRPr="00095F7C" w:rsidRDefault="00095F7C">
      <w:pPr>
        <w:rPr>
          <w:rFonts w:ascii="Amasis MT Pro Black" w:hAnsi="Amasis MT Pro Black"/>
          <w:sz w:val="36"/>
          <w:szCs w:val="36"/>
        </w:rPr>
      </w:pPr>
      <w:r w:rsidRPr="00095F7C">
        <w:rPr>
          <w:rFonts w:ascii="Amasis MT Pro Black" w:hAnsi="Amasis MT Pro Black"/>
          <w:sz w:val="36"/>
          <w:szCs w:val="36"/>
        </w:rPr>
        <w:t xml:space="preserve">              </w:t>
      </w:r>
      <w:r w:rsidR="002949D8" w:rsidRPr="00095F7C">
        <w:rPr>
          <w:rFonts w:ascii="Amasis MT Pro Black" w:hAnsi="Amasis MT Pro Black"/>
          <w:sz w:val="36"/>
          <w:szCs w:val="36"/>
        </w:rPr>
        <w:t xml:space="preserve">     </w:t>
      </w:r>
      <w:r w:rsidR="001F503D" w:rsidRPr="00095F7C">
        <w:rPr>
          <w:rFonts w:ascii="Amasis MT Pro Black" w:hAnsi="Amasis MT Pro Black"/>
          <w:sz w:val="36"/>
          <w:szCs w:val="36"/>
        </w:rPr>
        <w:t>Sustainability</w:t>
      </w:r>
      <w:r w:rsidR="00BA3613" w:rsidRPr="00095F7C">
        <w:rPr>
          <w:rFonts w:ascii="Amasis MT Pro Black" w:hAnsi="Amasis MT Pro Black"/>
          <w:sz w:val="36"/>
          <w:szCs w:val="36"/>
        </w:rPr>
        <w:t xml:space="preserve"> </w:t>
      </w:r>
      <w:r w:rsidR="000D1E40" w:rsidRPr="00095F7C">
        <w:rPr>
          <w:rFonts w:ascii="Amasis MT Pro Black" w:hAnsi="Amasis MT Pro Black"/>
          <w:sz w:val="36"/>
          <w:szCs w:val="36"/>
        </w:rPr>
        <w:t>–</w:t>
      </w:r>
      <w:r w:rsidR="00BA3613" w:rsidRPr="00095F7C">
        <w:rPr>
          <w:rFonts w:ascii="Amasis MT Pro Black" w:hAnsi="Amasis MT Pro Black"/>
          <w:sz w:val="36"/>
          <w:szCs w:val="36"/>
        </w:rPr>
        <w:t xml:space="preserve"> </w:t>
      </w:r>
      <w:r w:rsidR="000D1E40" w:rsidRPr="00095F7C">
        <w:rPr>
          <w:rFonts w:ascii="Amasis MT Pro Black" w:hAnsi="Amasis MT Pro Black"/>
          <w:sz w:val="36"/>
          <w:szCs w:val="36"/>
        </w:rPr>
        <w:t>The impact of carbon footprint</w:t>
      </w:r>
      <w:r w:rsidR="00A17B9F" w:rsidRPr="00095F7C">
        <w:rPr>
          <w:rFonts w:ascii="Amasis MT Pro Black" w:hAnsi="Amasis MT Pro Black"/>
          <w:sz w:val="36"/>
          <w:szCs w:val="36"/>
        </w:rPr>
        <w:t xml:space="preserve"> over the hospitality industry</w:t>
      </w:r>
    </w:p>
    <w:p w14:paraId="3A60734D" w14:textId="77777777" w:rsidR="002949D8" w:rsidRDefault="002949D8"/>
    <w:p w14:paraId="66224459" w14:textId="77777777" w:rsidR="002949D8" w:rsidRDefault="002949D8"/>
    <w:p w14:paraId="1486A779" w14:textId="77777777" w:rsidR="002949D8" w:rsidRPr="00071D51" w:rsidRDefault="002949D8"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3DFA24" w14:textId="4BA50391" w:rsidR="00710A23" w:rsidRPr="00071D51" w:rsidRDefault="003A44FC"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3AAAD7E0" w14:textId="77777777" w:rsidR="002C05DA" w:rsidRPr="00071D51" w:rsidRDefault="002C05DA"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FAEC6" w14:textId="77777777" w:rsidR="005E77F9" w:rsidRPr="00071D51" w:rsidRDefault="005E77F9"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E77F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research paper's purpose is to explain the current sustainability theme, with a focus on the impact of carbon emissions on the hospitality sector. It also acknowledges environmental </w:t>
      </w:r>
      <w:proofErr w:type="gramStart"/>
      <w:r w:rsidRPr="005E77F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issues</w:t>
      </w:r>
      <w:proofErr w:type="gramEnd"/>
      <w:r w:rsidRPr="005E77F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steps businesses are taking to improve their operations by cutting back on waste and carbon emissions.</w:t>
      </w:r>
    </w:p>
    <w:p w14:paraId="78F85D0B" w14:textId="77777777" w:rsidR="005E77F9" w:rsidRPr="00071D51" w:rsidRDefault="005E77F9"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6D747B9" w14:textId="77777777" w:rsidR="005E77F9" w:rsidRPr="005E77F9" w:rsidRDefault="005E77F9"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3492AC2" w14:textId="1CEE11AC" w:rsidR="003A44FC" w:rsidRPr="00071D51" w:rsidRDefault="001020FD"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5634BCB" w14:textId="77777777" w:rsidR="005E77F9" w:rsidRPr="00071D51" w:rsidRDefault="005E77F9"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29F4FC" w14:textId="4E8AFA5F" w:rsidR="00313D86" w:rsidRPr="00071D51" w:rsidRDefault="009203AC"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modern era, the hospitality industry is developing the concept of sustainability, the megatrend, that involves practices to minimize the environmental impact for the future generations and to enhance the guest experience. The concept of sustainability involves the social and environmental responsibility of the hospitality by creating trends associated with: management water, waste reduction, energy efficiency building designs, carbon footprint</w:t>
      </w:r>
      <w:r w:rsidR="00CE7535"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401297"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01297"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401297"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Molina-Collado, A., Santos-</w:t>
      </w:r>
      <w:proofErr w:type="spellStart"/>
      <w:r w:rsidR="00401297"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Vijande</w:t>
      </w:r>
      <w:proofErr w:type="spellEnd"/>
      <w:r w:rsidR="00401297"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M.L., Gómez-Rico, M. and Madera, J.M. (2022).</w:t>
      </w:r>
    </w:p>
    <w:p w14:paraId="2D79C410" w14:textId="3D6573D6" w:rsidR="00CD5782" w:rsidRPr="00071D51" w:rsidRDefault="00F97E1A"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energy- efficiency building designs in the hotels is a new trend that involves green practices in daily operations such as energy consumption by installing efficient lighting system, air conditioning, and water use, by making purchasing decisions on green appliances that have </w:t>
      </w: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low energy rank </w:t>
      </w:r>
      <w:r w:rsidR="00360CAC"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D4634"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Tiwari S., </w:t>
      </w:r>
      <w:proofErr w:type="spellStart"/>
      <w:r w:rsidR="002D4634"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Dambhare</w:t>
      </w:r>
      <w:proofErr w:type="spellEnd"/>
      <w:r w:rsidR="002D4634"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Tripathy R., (2020)</w:t>
      </w:r>
      <w:r w:rsidR="00360CAC"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all that is made to enhance the customers satisfaction and to be more responsible on the environment according to the UN Conference. For the hoteliers, sustainability is still a challenge because in the past, the tourists were looking for an accommodation, a place to stay but these days they are more aware of the environmental problems and they are looking for green hotels to spend their holidays</w:t>
      </w:r>
      <w:r w:rsidR="003354BB"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54BB"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Soni, G., Hussain, S. and Kareem, S. (2022)</w:t>
      </w:r>
      <w:r w:rsidR="003354BB"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5F9915E" w14:textId="4AE49094" w:rsidR="0050030C" w:rsidRPr="00071D51" w:rsidRDefault="000810EF"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research paper</w:t>
      </w:r>
      <w:r w:rsidR="0041593E"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54BB"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establishes</w:t>
      </w:r>
      <w:r w:rsidR="00233690"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association between the</w:t>
      </w:r>
      <w:r w:rsidR="00FA0F20"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sustainability contemporary trend</w:t>
      </w:r>
      <w:r w:rsidR="00B72348"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specifically the carbon footprint </w:t>
      </w:r>
      <w:r w:rsidR="001F2DC5"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 the hospitality industry </w:t>
      </w:r>
      <w:r w:rsidR="00FA0F20"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6C35F8"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guest satisfaction.</w:t>
      </w:r>
    </w:p>
    <w:p w14:paraId="0B4B7102" w14:textId="361C533F" w:rsidR="00FE661F" w:rsidRPr="00071D51" w:rsidRDefault="00FE661F"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p>
    <w:p w14:paraId="1337C474" w14:textId="19A67ED7" w:rsidR="00FE661F" w:rsidRPr="00071D51" w:rsidRDefault="00E4568B"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In </w:t>
      </w:r>
      <w:r w:rsidR="00E73C2F"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everyone’s</w:t>
      </w: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opinion, a large hotel uses a lot of energy because of the heating, cooling, and ventilation systems. Since climate change is a contentious issue, hotels are taking steps to lessen their carbon footprint by picking technologies that emit fewer carbon emissions or by implementing energy-saving techniques like smart technology (thermostats, lighting systems), energy-efficient building designs (natural building materials, insulations, and natural lighting), and in-room automation (temperature adjustment). </w:t>
      </w:r>
      <w:r w:rsidR="00794746"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Another reason to lessen their carbon footprint is the </w:t>
      </w:r>
      <w:r w:rsidR="00AB2EA8"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sets of laws that the </w:t>
      </w:r>
      <w:r w:rsidR="00EB38A3"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governments</w:t>
      </w:r>
      <w:r w:rsidR="00AB2EA8"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implemented to make a step </w:t>
      </w:r>
      <w:r w:rsidR="00EB38A3"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ahead</w:t>
      </w:r>
      <w:r w:rsidR="00AB2EA8"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protect the planet</w:t>
      </w:r>
      <w:r w:rsidR="00E72688"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because the pollution </w:t>
      </w:r>
      <w:r w:rsidR="00EB38A3"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is getting out of </w:t>
      </w:r>
      <w:proofErr w:type="gramStart"/>
      <w:r w:rsidR="00EB38A3"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control</w:t>
      </w:r>
      <w:r w:rsidR="00402C22"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402C22"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proofErr w:type="gramEnd"/>
      <w:r w:rsidR="00402C22"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Karvounidi</w:t>
      </w:r>
      <w:proofErr w:type="spellEnd"/>
      <w:r w:rsidR="00402C22"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Alexandropoulou, A. and </w:t>
      </w:r>
      <w:proofErr w:type="spellStart"/>
      <w:r w:rsidR="00402C22"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Fousteris</w:t>
      </w:r>
      <w:proofErr w:type="spellEnd"/>
      <w:r w:rsidR="00402C22"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(2024).</w:t>
      </w:r>
    </w:p>
    <w:p w14:paraId="58279D1B" w14:textId="7249DF13" w:rsidR="00803C52" w:rsidRPr="00071D51" w:rsidRDefault="00AA2626"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Going paperless or recycling paper and inks, providing reusable gifts to staff (like cups), recycling food waste, linen, and other items, making bank food (so everyone can help themselves to take the remaining food at home), and other sustainable practices are also used in the hospitality sector. In addition to businesses, these sustainable practices encourage employees and individuals to be considerate of the environment and the community.</w:t>
      </w:r>
      <w:r w:rsidR="00917E4C"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employees are trained</w:t>
      </w:r>
      <w:r w:rsidR="00EC63F6"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encouraged </w:t>
      </w:r>
      <w:r w:rsidR="00E23FB7"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help the businesses but as well to become more responsible in their daily life.</w:t>
      </w:r>
      <w:r w:rsidR="00B85E80"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These simple things are enhancing the guest experience</w:t>
      </w:r>
      <w:r w:rsidR="0044513A"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because they notice how much the staff is involved in</w:t>
      </w:r>
      <w:r w:rsidR="007E272E"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sustainable practices</w:t>
      </w:r>
      <w:r w:rsidR="00501D3D"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business </w:t>
      </w:r>
      <w:r w:rsidR="00AB38C5"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devotement</w:t>
      </w:r>
      <w:r w:rsidR="00501D3D"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over the environment</w:t>
      </w:r>
      <w:r w:rsidR="00D60939"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 can be </w:t>
      </w:r>
      <w:r w:rsidR="00AB38C5"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noticed,</w:t>
      </w:r>
      <w:r w:rsidR="00D60939"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customers</w:t>
      </w:r>
      <w:r w:rsidR="00AB38C5"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will be </w:t>
      </w:r>
      <w:r w:rsidR="00227632"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pleased,</w:t>
      </w:r>
      <w:r w:rsidR="00AB38C5"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they will give good </w:t>
      </w:r>
      <w:proofErr w:type="gramStart"/>
      <w:r w:rsidR="00AB38C5"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feedbacks</w:t>
      </w:r>
      <w:proofErr w:type="gramEnd"/>
      <w:r w:rsidR="00AB38C5"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4179D943" w14:textId="77777777" w:rsidR="00AA2626" w:rsidRPr="00071D51" w:rsidRDefault="00AA2626"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2676BE4" w14:textId="07D66D00" w:rsidR="006D0D17" w:rsidRPr="00071D51" w:rsidRDefault="006D0D17"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The term "corporate social responsibility" refers to a business strategy whereby firms improve their environmental impacts </w:t>
      </w:r>
      <w:r w:rsidR="00AB38C5"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w:t>
      </w: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benefit society. CSR may help businesses project a favourable brand image. Individual power consumption has become a popular topic of research in recent years. In response, </w:t>
      </w:r>
      <w:r w:rsidR="00227632"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several</w:t>
      </w: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modern social theorists have also examined some significant aspects of individual conduct that influence energy saving and utilisation. Such studies further the discussion on energy consumption from a sustainability standpoint, which is important because it has been demonstrated that insufficient policies in many countries are detrimental to nature and the biosphere, leading to a global environmental catastrophe </w:t>
      </w:r>
      <w:proofErr w:type="gramStart"/>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as a result of</w:t>
      </w:r>
      <w:proofErr w:type="gramEnd"/>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climate change. </w:t>
      </w:r>
    </w:p>
    <w:p w14:paraId="43C55FC2" w14:textId="77777777" w:rsidR="00C91BF6" w:rsidRPr="00071D51" w:rsidRDefault="00C91BF6"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Consumption practices that will slow down the rate of climate change include minimising food waste and other products (zero waste), sharing resources, utilising renewable energy sources, conserving water, using a variety of clean energy sources, taking public transportation instead of driving a car, and reducing energy use. </w:t>
      </w: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For instance, IHG Hotels' "True Hospitality for Good" brand and sustainable business strategy, which is in line with the UN Sustainable Development Goals (SDGs), include low-carbon hotels that use technology, energy efficiency, and sustainable building materials.</w:t>
      </w:r>
    </w:p>
    <w:p w14:paraId="212A3934" w14:textId="41D3874D" w:rsidR="00B361EC" w:rsidRPr="00071D51" w:rsidRDefault="00B361EC"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management's main objective is to focus on reducing operating costs by introducing new energy sources and preserving the environment by constructing an environmentally friendly </w:t>
      </w:r>
      <w:proofErr w:type="gramStart"/>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facility</w:t>
      </w:r>
      <w:r w:rsidR="00741282"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741282"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1282"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w:t>
      </w:r>
      <w:proofErr w:type="gramEnd"/>
      <w:r w:rsidR="00741282"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(2024). </w:t>
      </w:r>
      <w:r w:rsidR="00173415"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Lower operational costs improve revenue and allow for more competitiveness in the travel sector. Improved guest comfort, increased hotel aesthetic value, fewer maintenance system failures, and other advantages are made possible by implementing energy-efficient practices. These actions contribute to environmental protection by reducing harmful chemicals that contribute to climate change and global warming, such as carbon dioxide, methane, and nitrous oxide.</w:t>
      </w:r>
    </w:p>
    <w:p w14:paraId="68A729AD" w14:textId="77777777" w:rsidR="00F2319B" w:rsidRPr="00071D51" w:rsidRDefault="00F2319B"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It's common to refer to a company's energy use as its "carbon footprint." Hotels may also conserve electricity by replacing mini-fridges and coffee machines in each room with shared facilities. Installing automated energy management systems, purchasing energy-efficient equipment, and remodelling buildings for energy efficiency are all necessary to reduce greenhouse gas emissions. Furthermore, these efficiency gains often pay for themselves in less than three years and save 5% to 15% on energy. </w:t>
      </w:r>
    </w:p>
    <w:p w14:paraId="2A835DD2" w14:textId="77777777" w:rsidR="00BE51BD" w:rsidRPr="00071D51" w:rsidRDefault="00BE51BD"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Although the digital revolution has been upending the industry for some time, the Covid pandemic swiftly accelerated improvements in the field. Guest message systems, contactless check-ins, and keyless room admission were essential for reducing stress and guaranteeing everyone's safety. </w:t>
      </w: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Digital technology does, however, provide important ecological benefits, such as reducing the use of paper and plastic. A single hotel guest generates about two pounds of garbage every night, half of which is composed of cardboard, plastic, and paper, according to one research. A digital tablet in the guest room may provide immediate benefits by eliminating paper fliers, menus, and in-room directories.</w:t>
      </w:r>
    </w:p>
    <w:p w14:paraId="14E0E8C7" w14:textId="369742EB" w:rsidR="00885640" w:rsidRPr="00071D51" w:rsidRDefault="00885640"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Hilton's Connected Room, for instance, is a cutting-edge technology that enables guests to personalise and control every aspect of their stay using </w:t>
      </w:r>
      <w:proofErr w:type="spellStart"/>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cellphones</w:t>
      </w:r>
      <w:proofErr w:type="spellEnd"/>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involves controlling energy use. For example, hotels may significantly reduce their energy use by shutting off lights, TVs, air conditioners, and heaters when guests aren't in their rooms, which is often around 70% of the </w:t>
      </w:r>
      <w:proofErr w:type="gramStart"/>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time</w:t>
      </w:r>
      <w:r w:rsidR="00F138D6"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F138D6"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Stories</w:t>
      </w:r>
      <w:proofErr w:type="gramEnd"/>
      <w:r w:rsidR="00F138D6"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Hilton</w:t>
      </w:r>
      <w:r w:rsidR="00F138D6"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F237B9A" w14:textId="30D46A8D" w:rsidR="00D8247A" w:rsidRPr="00D8247A" w:rsidRDefault="00D8247A"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D8247A">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Programs that have been put into place at The </w:t>
      </w:r>
      <w:proofErr w:type="spellStart"/>
      <w:r w:rsidRPr="00D8247A">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Dharmawangsa</w:t>
      </w:r>
      <w:proofErr w:type="spellEnd"/>
      <w:r w:rsidRPr="00D8247A">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Hotel in </w:t>
      </w:r>
      <w:proofErr w:type="spellStart"/>
      <w:r w:rsidRPr="00D8247A">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Jakarda</w:t>
      </w:r>
      <w:proofErr w:type="spellEnd"/>
      <w:r w:rsidRPr="00D8247A">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include organising events to improve staff competency in implementing green hotel initiatives. For example, regular management conducts activities by developing campaigns about energy-saving and nature sustainability initiatives through media that is displayed in the staff area for hotel employees, suppliers, and business partners to view. Every employee contributes to the creation of these initiatives and is given a management assessment</w:t>
      </w:r>
      <w:r w:rsidR="00804E46"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36EAD"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736EAD"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Ardiansyah</w:t>
      </w:r>
      <w:proofErr w:type="spellEnd"/>
      <w:r w:rsidR="00736EAD"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and Iskandar, H. (2021).</w:t>
      </w:r>
    </w:p>
    <w:p w14:paraId="612298CF" w14:textId="77777777" w:rsidR="006B6214" w:rsidRPr="006B6214" w:rsidRDefault="006B6214"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B6214">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hospitality and tourist industry significantly harms the environment through the consumption of electricity and water, waste management, and other essential resources. Unpredictable climate change and resource depletion pose a threat to the hotel industry, potentially impeding its operations in the future. Promoting sustainable practices in the hospitality sector leads to resource conservation and a lessened influence on natural ecosystems.</w:t>
      </w:r>
    </w:p>
    <w:p w14:paraId="585B531B" w14:textId="7D04EE62" w:rsidR="00885091" w:rsidRPr="00071D51" w:rsidRDefault="00607411"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0741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Fostering a sense of community engagement is a crucial part of sustainability in the hospitality sector. This can be accomplished by partnering with local communities, creating jobs, sourcing, promoting and preserving local cultures and traditions, educating guests about them, and </w:t>
      </w:r>
      <w:r w:rsidRPr="0060741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offering donations or volunteer opportunities to charities or community projects. The hotel industry may reduce its environmental effect, enhance its reputation, attract eco-conscious clients, and help the local communities by incorporating these sustainability components into its operations.</w:t>
      </w:r>
    </w:p>
    <w:p w14:paraId="5B2D7783" w14:textId="5910114C" w:rsidR="00F24A9D" w:rsidRPr="00071D51" w:rsidRDefault="00200C2D"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00C2D">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Energy conservation is one of the main objectives of energy policy in many countries today. Therefore, the only way to reduce the energy intensity of a nation's economy and make it more ecologically friendly is to reduce the energy consumption of structures such as hotels. Additionally, reducing energy use, putting highly efficient technology into place, and improving hotel operations are all necessary to raise a hotel's energy efficiency</w:t>
      </w:r>
      <w:r w:rsidR="00E86E08"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E96B6B"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Abdelmawgoud</w:t>
      </w:r>
      <w:proofErr w:type="spellEnd"/>
      <w:r w:rsidR="00E96B6B"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M.T.A., Ali, D.M.N. and Atia, M.A. (2024).</w:t>
      </w:r>
    </w:p>
    <w:p w14:paraId="474C8D8D" w14:textId="77777777" w:rsidR="000F4FEC" w:rsidRPr="00071D51" w:rsidRDefault="000F4FEC"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5A626EC" w14:textId="26384015" w:rsidR="000F4FEC" w:rsidRPr="00071D51" w:rsidRDefault="000F4FEC"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METHOD</w:t>
      </w:r>
    </w:p>
    <w:p w14:paraId="1416CB1D" w14:textId="77777777" w:rsidR="000F4FEC" w:rsidRPr="00071D51" w:rsidRDefault="000F4FEC"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D0C1F46" w14:textId="77777777" w:rsidR="00D25F37" w:rsidRPr="00071D51" w:rsidRDefault="00702356"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0235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aim of this study is to enhance energy-saving efficiency while taking sustainability activities (waste, water, and lighting) into account. Therefore, the analytical method forms the basis of this research. A qualitative research technique called </w:t>
      </w:r>
      <w:proofErr w:type="spellStart"/>
      <w:r w:rsidRPr="0070235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netnography</w:t>
      </w:r>
      <w:proofErr w:type="spellEnd"/>
      <w:r w:rsidRPr="0070235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was employed in this study to examine sustainability, a recent global trend. Data from official websites, publications, and social media forums were analysed for research purposes. To gain a deeper comprehension of the concept of sustainability in the hospitality sector, Google Scholar was consulted. </w:t>
      </w:r>
      <w:r w:rsidR="00D25F37"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Additionally, by obtaining information from official websites and specialised platforms, the case study methodology was used to provide examples of sustainable programs that hotel companies implement to help the environment and reduce the carbon footprint by adjusting to the new standards of energy efficiency buildings and designs.</w:t>
      </w:r>
    </w:p>
    <w:p w14:paraId="1FEAA5C1" w14:textId="5518CE58" w:rsidR="00702356" w:rsidRPr="00702356" w:rsidRDefault="00702356"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0D5FF2C" w14:textId="1F06CC42" w:rsidR="00161484" w:rsidRPr="00071D51" w:rsidRDefault="00161484" w:rsidP="00AB0BF8">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CDA3F1" w14:textId="77777777" w:rsidR="007A1C2D" w:rsidRPr="00071D51" w:rsidRDefault="007A1C2D" w:rsidP="00AB0BF8">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841936" w14:textId="00437562" w:rsidR="007A1C2D" w:rsidRPr="00071D51" w:rsidRDefault="007A1C2D" w:rsidP="00AB0BF8">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 IMPACT ANALISYS</w:t>
      </w:r>
    </w:p>
    <w:p w14:paraId="6697C988" w14:textId="77777777" w:rsidR="00D21F25" w:rsidRPr="00071D51" w:rsidRDefault="00D21F25" w:rsidP="00AB0BF8">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726E4E" w14:textId="77777777" w:rsidR="00D50D69" w:rsidRPr="00D50D69" w:rsidRDefault="00D50D69"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D50D6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It is important to recognise that the core tenet of a hotel's value chain and operational life cycle is sustainable hospitality. To do this, it will be required to identify the problems that are keeping the industry from fulfilling sustainability standards in terms of the economy, society, and environment. </w:t>
      </w:r>
      <w:r w:rsidRPr="00D50D6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 xml:space="preserve">People's political ideology, which is a collection of core values and ideas, affects how they view environmental issues and how they participate in finding solutions. Liberals, for example, are often more inclined to prioritise environmental protection and adopt sustainable practices. Conservatives, meanwhile, can be more focused on economic growth and individual responsibility, which could lead to different viewpoints on sustainability. </w:t>
      </w:r>
    </w:p>
    <w:p w14:paraId="2218750A" w14:textId="1A6C4341" w:rsidR="0036082E" w:rsidRPr="00071D51" w:rsidRDefault="0036082E"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Designing focused interventions that more successfully encourage sustainable habits across various political and socioeconomic groupings requires an understanding of these ideological variations.</w:t>
      </w:r>
      <w:r w:rsidR="00BB7D47"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74DF7C63" w14:textId="77777777" w:rsidR="00D31D23" w:rsidRPr="00D31D23" w:rsidRDefault="00D31D23"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D31D2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first motivations for a hotel's choice to "go green" were pressure from the government and the desire to save resources by using less water, electricity, and garbage. Recent studies, however, show that guests increasingly expect certain environmental aspects from hotels (Lee et al., 2010). The study discovered that both consumers' emotions and cognitive processes affected how they perceived a green hotel. determined that incorporating both throughout daily hotel operations was crucial to creating a green hotel image overall. They linked emotions to emotional green characteristics and cognition to functional green attributes (linen reuse policy). </w:t>
      </w:r>
    </w:p>
    <w:p w14:paraId="2102544A" w14:textId="7FD43D98" w:rsidR="00946BD3" w:rsidRPr="00071D51" w:rsidRDefault="00135386"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353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 circular economy might help the hotel sector by reducing costs, prolonging the life of resources, and reducing greenhouse gas emissions. The "Hospitality Spotlight Report" from the NICER (National Interdisciplinary Circular Economy Research) program looks at how circular economy business models, which emphasise allowing materials to be reused and wasted less, can be essential to ensuring that the hospitality industry is less polluting and more economical. It outlines programs that reduce the initial demand for materials and resources </w:t>
      </w:r>
      <w:proofErr w:type="gramStart"/>
      <w:r w:rsidRPr="001353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order to</w:t>
      </w:r>
      <w:proofErr w:type="gramEnd"/>
      <w:r w:rsidRPr="001353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prioritise durability, energy efficiency, and the usage of low-impact products. </w:t>
      </w:r>
      <w:r w:rsidR="00946BD3"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 example, the creative design agency (OSP) approach to circular refurbishment involves working with clients in the hospitality industry to incorporate circular principles into their refit plans.</w:t>
      </w:r>
      <w:r w:rsidR="007401B3"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3A217F14" w14:textId="77777777" w:rsidR="00A60D52" w:rsidRPr="00A60D52" w:rsidRDefault="00A60D52"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60D5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It is believed that sustainability technology may help industry reach sustainability objectives. In terms of remedies, almost one-third of the hotel executives said that the biggest possible environmental impact they might anticipate is the use of technology that increases operational effectiveness and makes data available for customisation. Technology is seen by hotels and their guests as an essential enabler of environmental sustainability. From streamlining business procedures to reducing the carbon intensity of data processing through the cloud, hotels believe technology has the potential to significantly impact the industry. Hotels are focussing on providing fair pay and opportunities for professional growth to its staff.</w:t>
      </w:r>
    </w:p>
    <w:p w14:paraId="29FDD0AD" w14:textId="77777777" w:rsidR="00205A62" w:rsidRPr="00205A62" w:rsidRDefault="00205A62"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05A6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More individuals are coming to understand that prioritising the well-being of employees is not just wise business practice but also ethically right. Additionally, hotels are extending their social responsibility outside their own premises </w:t>
      </w:r>
      <w:proofErr w:type="gramStart"/>
      <w:r w:rsidRPr="00205A6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light of</w:t>
      </w:r>
      <w:proofErr w:type="gramEnd"/>
      <w:r w:rsidRPr="00205A6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their impact on the surrounding community. They take an active part in initiatives that enhance the local community and environment. Additionally, technology may include tourists in sustainability programs by providing them with up-to-date information on their consumption and increasing their knowledge of their impact on the environment. By offering incentive programs, hotels may encourage guests to use less water and energy while they are there and encourage sustainable behaviour.</w:t>
      </w:r>
    </w:p>
    <w:p w14:paraId="3AC4062D" w14:textId="7DC7F9B2" w:rsidR="00942B5C" w:rsidRPr="00071D51" w:rsidRDefault="00942B5C"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Businesses still encounter </w:t>
      </w:r>
      <w:r w:rsidR="000879CD"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several</w:t>
      </w: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obstacles when attempting to implement more environmentally friendly practices, </w:t>
      </w:r>
      <w:r w:rsidR="00376059"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even though</w:t>
      </w: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demand for sustainability in the hospitality sector has accelerated significantly. These difficulties may result in barriers that keep smaller and even larger businesses from making a complete commitment to sustainability.</w:t>
      </w:r>
      <w:r w:rsidR="00E5398F"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Lack of education and resistant to </w:t>
      </w:r>
      <w:r w:rsidR="006A31A1"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chance</w:t>
      </w:r>
      <w:r w:rsidR="00C60F3D"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w:t>
      </w:r>
      <w:r w:rsidR="006A31A1"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is an example of weakness because</w:t>
      </w:r>
      <w:r w:rsidR="001843DB"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management and staff are used with the traditional methods </w:t>
      </w:r>
      <w:r w:rsidR="00E12D00"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of leading a company and the </w:t>
      </w:r>
      <w:r w:rsidR="00C60F3D"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lack of trainings </w:t>
      </w:r>
      <w:r w:rsidR="00662D92"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about sustainability and its benefits</w:t>
      </w:r>
      <w:r w:rsidR="006300A3"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will make the process hard to be understood.</w:t>
      </w:r>
    </w:p>
    <w:p w14:paraId="5AA85B43" w14:textId="77777777" w:rsidR="00082F64" w:rsidRPr="00082F64" w:rsidRDefault="00082F64"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82F64">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Customer loyalty and brand recognition are key indicators of a sustainable firm in the hotel sector. People are choosing to support sustainable companies more because they are increasingly conscious of the environment and its effects on the globe. By incorporating eco-friendly methods, these firms </w:t>
      </w:r>
      <w:proofErr w:type="gramStart"/>
      <w:r w:rsidRPr="00082F64">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are able to</w:t>
      </w:r>
      <w:proofErr w:type="gramEnd"/>
      <w:r w:rsidRPr="00082F64">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improve brand loyalty and attract new clients. </w:t>
      </w:r>
    </w:p>
    <w:p w14:paraId="1AE7078A" w14:textId="77777777" w:rsidR="00C31E42" w:rsidRPr="00071D51" w:rsidRDefault="00C31E42"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72AE0F3" w14:textId="2A1D1843" w:rsidR="00C31E42" w:rsidRPr="00071D51" w:rsidRDefault="00C31E42"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CONCLUSION</w:t>
      </w:r>
    </w:p>
    <w:p w14:paraId="1FF26EF0" w14:textId="77777777" w:rsidR="00246CC9" w:rsidRPr="00246CC9" w:rsidRDefault="00246CC9"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46CC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In the hospitality sector, sustainability is a huge trend that offers new ideas for lowering carbon emissions through the implementation of corporate social responsibility (CSR) regulations. It also brings with it contemporary technology and encourages consumers to be more mindful of their own environmental impact, including waste, energy consumption, and climate change. The carbon footprint is a fantastic example given in this study to demonstrate that sustainability is a modern issue that the hospitality industry </w:t>
      </w:r>
      <w:proofErr w:type="gramStart"/>
      <w:r w:rsidRPr="00246CC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has to</w:t>
      </w:r>
      <w:proofErr w:type="gramEnd"/>
      <w:r w:rsidRPr="00246CC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take seriously. </w:t>
      </w:r>
    </w:p>
    <w:p w14:paraId="28B02CE3" w14:textId="77777777" w:rsidR="001F423F" w:rsidRPr="001F423F" w:rsidRDefault="001F423F"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F423F">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Sustainability is essential to the long-term success of an organisation. Since sustainability is becoming more and more significant to stakeholders, including investors, customers, and regulators, organisations need to be able to demonstrate their commitment to a long-term future. This necessitates a solid business plan that enables the production of goods and services in an eco-friendly way.</w:t>
      </w:r>
    </w:p>
    <w:p w14:paraId="0FB2B247" w14:textId="77777777" w:rsidR="00C50A39" w:rsidRPr="00071D51" w:rsidRDefault="00C50A39"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8194AE3" w14:textId="6184E8B0" w:rsidR="00851A77" w:rsidRPr="00071D51" w:rsidRDefault="00851A77"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C356223" w14:textId="77777777" w:rsidR="00BF368E" w:rsidRPr="00071D51" w:rsidRDefault="00BF368E"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D1DCE40" w14:textId="7000DB51" w:rsidR="00F81941" w:rsidRPr="00071D51" w:rsidRDefault="00F81941"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RECOMMENDATION</w:t>
      </w:r>
    </w:p>
    <w:p w14:paraId="76FC84C9" w14:textId="56B2148F" w:rsidR="00F81941" w:rsidRPr="00071D51" w:rsidRDefault="00450543" w:rsidP="00AB0BF8">
      <w:pPr>
        <w:spacing w:line="360" w:lineRule="auto"/>
        <w:jc w:val="both"/>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i/>
          <w:iCs/>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the true power of the hospitality industry: it can serve as a tool to impart different values to its customers, potentially helping them adopt these values as their own</w:t>
      </w:r>
      <w:r w:rsidR="00095F0F" w:rsidRPr="00071D51">
        <w:rPr>
          <w:rFonts w:ascii="Times New Roman" w:hAnsi="Times New Roman" w:cs="Times New Roman"/>
          <w:i/>
          <w:iCs/>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71D51">
        <w:rPr>
          <w:rFonts w:ascii="Times New Roman" w:hAnsi="Times New Roman" w:cs="Times New Roman"/>
          <w:i/>
          <w:iCs/>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5F0F" w:rsidRPr="00071D51">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(Isabella </w:t>
      </w:r>
      <w:proofErr w:type="spellStart"/>
      <w:r w:rsidR="00095F0F" w:rsidRPr="00071D51">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Belingini</w:t>
      </w:r>
      <w:proofErr w:type="spellEnd"/>
      <w:r w:rsidR="00095F0F" w:rsidRPr="00071D51">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055FF3C" w14:textId="77777777" w:rsidR="008C698B" w:rsidRPr="00071D51" w:rsidRDefault="008C698B" w:rsidP="00AB0BF8">
      <w:pPr>
        <w:spacing w:line="360" w:lineRule="auto"/>
        <w:jc w:val="both"/>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3CB222" w14:textId="77777777" w:rsidR="004505BD" w:rsidRPr="004505BD" w:rsidRDefault="004505BD"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505BD">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As per the previous citation, the hospitality sector is constantly innovating while adhering to global political, economic, and social regulations. It is also establishing a new sustainable industry that contributes to customer satisfaction and experience while also helping to keep the world safe for future generations.</w:t>
      </w:r>
    </w:p>
    <w:p w14:paraId="3F2D09D6" w14:textId="77777777" w:rsidR="00037B7C" w:rsidRPr="00037B7C" w:rsidRDefault="00037B7C"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37B7C">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According to the author, hotels should have a sustainable management system and educated, well-trained staff </w:t>
      </w:r>
      <w:proofErr w:type="gramStart"/>
      <w:r w:rsidRPr="00037B7C">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order to</w:t>
      </w:r>
      <w:proofErr w:type="gramEnd"/>
      <w:r w:rsidRPr="00037B7C">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boost revenue by adhering to local government regulations, CSR practices, and avoiding greenwashing. Greenwashing is a sensitive topic that probably occurs in large corporations where many things might be concealed and passed off as sustainable </w:t>
      </w:r>
      <w:r w:rsidRPr="00037B7C">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practices. Another suggestion may be to seek for more input from visitors, include them more in sustainable programs, and provide them with ideas for more sustainable practices. </w:t>
      </w:r>
    </w:p>
    <w:p w14:paraId="62801D5D" w14:textId="77777777" w:rsidR="00335014" w:rsidRPr="00335014" w:rsidRDefault="00335014"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335014">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Customers may readily respond to some quiz questions and provide honest feedback about their stay by using the official websites, platforms, or social media. Since everyone is unique and has a distinct perspective on the world, asking for an improvement or a proposal for a sustainable habit may inspire fresh, creative ideas. People are more engaged in preserving the earth for both the current and future generations when sustainability fosters a feeling of community and respect for the natural world. </w:t>
      </w:r>
    </w:p>
    <w:p w14:paraId="2E0FCBB0" w14:textId="60C8E199" w:rsidR="000D4B6C" w:rsidRPr="00071D51" w:rsidRDefault="000D4B6C"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A06422C" w14:textId="3E73F710" w:rsidR="00276AF3" w:rsidRPr="00071D51" w:rsidRDefault="00276AF3"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71D5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REFERENCES</w:t>
      </w:r>
    </w:p>
    <w:p w14:paraId="228E690C" w14:textId="77777777" w:rsidR="00276AF3" w:rsidRPr="00071D51" w:rsidRDefault="00276AF3"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1AD6F67"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Abdelmawgoud</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M.T.A., Ali, D.M.N. and Atia, M.A. (2024). Enhancing Energy-Saving Efficiency </w:t>
      </w:r>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Light of</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Sustainability Practices in Five-Star Hotels in Sharm El-Sheikh City, Egypt.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Minia Journal of Tourism and Hospitality Research MJTHR</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18(3), pp.24–57.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://doi.org/10.21608/mjthr.2024.315042.1176</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597ACF8"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D364D0"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71D51">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Bodach</w:t>
      </w:r>
      <w:proofErr w:type="spellEnd"/>
      <w:r w:rsidRPr="00071D51">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Lang, W. and Auer, T. (2016). </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 guidelines for energy-efficient hotels in Nepal.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Sustainable Built Environment</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5(2), pp.411–434.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://doi.org/10.1016/j.ijsbe.2016.05.008</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CF3450" w14:textId="77777777" w:rsidR="002C05DA" w:rsidRPr="00071D51" w:rsidRDefault="002C05DA" w:rsidP="00AB0BF8">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Crawford, R.H., Bartak, E.L., Stephan, A. and Jensen, C.A. (2016). Evaluating the life cycle energy benefits of energy efficiency regulations for buildings.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Renewable and Sustainable Energy Reviews</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63, pp.435–451.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://doi.org/10.1016/j.rser.2016.05.061</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16B61C"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5509DF"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Das, L. (2022).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Greenwashing: How to spot fake green claims</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Greenpeace UK. Available at: </w:t>
      </w:r>
      <w:hyperlink r:id="rId4" w:history="1">
        <w:r w:rsidRPr="00071D51">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https://www.greenpeace.org.uk/news/what-is-greenwashing/</w:t>
        </w:r>
      </w:hyperlink>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9685E3E"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F44D24"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European Parliament (2023).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Circular Economy: Definition, Importance and Benefits</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European Parliament. Available at: </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https://www.europarl.europa.eu/topics/en/article/20151201STO05603/circular-economy-definition-importance-and-benefits.</w:t>
      </w:r>
    </w:p>
    <w:p w14:paraId="1E400D10"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A41CE05"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Ehl.edu. (2025).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Hospitality News &amp; Business Insights by EHL | Dr Isabella </w:t>
      </w:r>
      <w:proofErr w:type="spellStart"/>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Blengini</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https://hospitalityinsights.ehl.edu/author/dr-isabella-blengini [Accessed 6 Feb. 2025].</w:t>
      </w:r>
    </w:p>
    <w:p w14:paraId="698959ED"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4BB735"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Singh, A.B., Mishra, Y. and Yadav, S. (2024). Toward Sustainability: Interventions for Implementing Energy-Efficient Systems into Hotel Buildings. [online] pp.80–80.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://doi.org/10.3390/engproc2024067080</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C04B7D" w14:textId="77777777" w:rsidR="002C05DA" w:rsidRPr="00071D51" w:rsidRDefault="002C05DA" w:rsidP="00AB0BF8">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‌Molina-Collado, A., Santos-</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Vijande</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M.L., Gómez-Rico, M. and Madera, J.M. (2022). Sustainability in hospitality and tourism: a review of key research topics from 1994 to 2020.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34(8), pp.3029–3064.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://doi.org/10.1108/ijchm-10-2021-1305</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01CCF14"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4115D9"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Khatter, A. (2023). Challenges and Solutions for Environmental Sustainability in the Hospitality Sector.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15(15), pp.11491–11491.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://doi.org/10.3390/su151511491</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7EFE8BF"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C0A2BC" w14:textId="77777777" w:rsidR="002C05DA" w:rsidRPr="00071D51" w:rsidRDefault="002C05DA"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Lee, J., Hsu, L., Han, H., &amp; Kim, Y., (2010). Understanding how consumers view green hotels: How a hotel’s green image can influence </w:t>
      </w:r>
      <w:proofErr w:type="spellStart"/>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behavioral</w:t>
      </w:r>
      <w:proofErr w:type="spellEnd"/>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intentions. Journal of Sustainable Tourism, 18(7), 901–914</w:t>
      </w:r>
    </w:p>
    <w:p w14:paraId="0E2FB462" w14:textId="77777777" w:rsidR="002C05DA" w:rsidRPr="00071D51" w:rsidRDefault="002C05DA"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Tiwari S., </w:t>
      </w:r>
      <w:proofErr w:type="spellStart"/>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Dambhare</w:t>
      </w:r>
      <w:proofErr w:type="spellEnd"/>
      <w:r w:rsidRPr="00071D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Tripathy R., (2020). Eco-Friendly Practices in Star Category Hotels of Lucknow: An Exploratory Study. </w:t>
      </w:r>
      <w:hyperlink r:id="rId5" w:history="1">
        <w:r w:rsidRPr="00071D5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AVAHAN: A Journal on Hospitality and Tourism Volumes </w:t>
        </w:r>
        <w:proofErr w:type="gramStart"/>
        <w:r w:rsidRPr="00071D5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roofErr w:type="gramEnd"/>
        <w:r w:rsidRPr="00071D5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Issues, Journal Information, Editorial Team, Guidelines, Pricing Info, Sample Article - Publishing India</w:t>
        </w:r>
      </w:hyperlink>
    </w:p>
    <w:p w14:paraId="5727BBE9"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Soni, G., Hussain, S. and Kareem, S. (2022). Environment Friendly Practices Adopted in Hotels and their Impact on Customer Satisfaction: A Critical Review of the Literature and </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Research Implications for the Hospitality Industry.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Atna Journal of Tourism Studies</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17(1), pp.115–142.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://doi.org/10.12727/ajts.27.5</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A60CF35"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F9FDDE"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Karvounidi</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Alexandropoulou, A. and </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Fousteris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(2024). Towards Sustainable Hospitality: Enhancing Energy Efficiency in Hotels.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IRJEMS International Research Journal of Economics and Management Studies</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3(6).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://doi.org/10.56472/25835238/IRJEMS-V3I6P145</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8D10C8"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9C9880C"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(2024). Available at: https://www.ihg.com/content/us/en/sustainability-low-carbon.</w:t>
      </w:r>
    </w:p>
    <w:p w14:paraId="03750177"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C5E22F"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 Q., </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Ghardallou</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 </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Comite</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 Siddique, I., Han, H., Arjona-Fuentes, J.M. and Ariza-Montes, A. (2022). The Role of CSR in Promoting Energy-Specific Pro-Environmental </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among Hotel Employees.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14(11), p.6574.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://doi.org/10.3390/su14116574</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830881"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EA1820"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Achmad, W. and </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Yulianah</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Y. (2022). Corporate Social Responsibility of the Hospitality Industry in Realizing Sustainable Tourism Development. </w:t>
      </w:r>
      <w:proofErr w:type="gramStart"/>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Enrichment :</w:t>
      </w:r>
      <w:proofErr w:type="gramEnd"/>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Journal of Management</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12(2), pp.1610–1616. Available at: </w:t>
      </w:r>
      <w:hyperlink r:id="rId6" w:history="1">
        <w:r w:rsidRPr="00071D51">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https://enrichment.iocspublisher.org/index.php/enrichment/article/view/447/332</w:t>
        </w:r>
      </w:hyperlink>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CAC669B"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E92021"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Ardiansyah</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and Iskandar, H. (2021). Implementation of Green Hotel Management 5-Star Hotel in Jakarta, Case Study: The </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Dharmawangsa</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Jakarta.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IOP Conference Series: Earth and Environmental Science</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704(1), p.012034.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://doi.org/10.1088/1755-1315/704/1/012034</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8240F7"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033FAA"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Bing.com. (2025).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the politics affects sustainable programs in the hospitality - Search Videos</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https://www.bing.com/videos/riverview/relatedvideo?&amp;q=how+the+politics+affects+sustainable+programs+in+the+hospitality&amp;qpvt=how+the+politics+affects+sustainable+programs+in</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+the+hospitality&amp;mid=4F6F76BEFE4272E51D544F6F76BEFE4272E51D54&amp;&amp;FORM=VRDGAR [Accessed 6 Feb. 2025].</w:t>
      </w:r>
    </w:p>
    <w:p w14:paraId="4DAE20DE" w14:textId="77777777" w:rsidR="002C05DA" w:rsidRPr="00071D51" w:rsidRDefault="002C05DA" w:rsidP="00AB0BF8">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Cingoski</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 and </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Petrevska</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 (2018). Making hotels more energy efficient: the managerial perception.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 Research-</w:t>
      </w:r>
      <w:proofErr w:type="spellStart"/>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Ekonomska</w:t>
      </w:r>
      <w:proofErr w:type="spellEnd"/>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Istraživanja</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31(1), pp.87–101.</w:t>
      </w:r>
    </w:p>
    <w:p w14:paraId="2C2FC2C3"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4F6BB6"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Dibene-Arriola, L.M., Carrillo-González, F.M., Quijas, S. and Rodríguez-Uribe, M.C. (2021). Energy Efficiency Indicators for Hotel Buildings.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13(4), p.1754.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://doi.org/10.3390/su13041754</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E3F9C9" w14:textId="77777777" w:rsidR="002C05DA" w:rsidRPr="00071D51" w:rsidRDefault="002C05DA" w:rsidP="00AB0BF8">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‌López-Bernabé, E., </w:t>
      </w:r>
      <w:proofErr w:type="spell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Foudi</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 Linares, P. and Galarraga, I. (2021). Factors affecting energy-efficiency investment in the hotel industry: survey results from Spain.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Efficiency</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14(4). </w:t>
      </w:r>
      <w:proofErr w:type="spellStart"/>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://doi.org/10.1007/s12053-021-09936-1</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8F2779A"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Stories From Hilton. (n.d.).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Hilton’s Connected Room Adds Netflix</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https://stories.hilton.com/releases/hiltons-hightech-connected-room-brings-personalized-inroom-streaming-to-guests-with-netflix.</w:t>
      </w:r>
    </w:p>
    <w:p w14:paraId="28E311C8"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A2E0065"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Marquis, C. (2024). How Hospitality Firm Aims </w:t>
      </w:r>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Blend Sustainability And Community Impact.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Forbes</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11 Dec. Available at: https://www.forbes.com/sites/christophermarquis/2024/12/11/redefining-hospitality-how-the-social-hub-blends-sustainability-and-community-impact/.</w:t>
      </w:r>
    </w:p>
    <w:p w14:paraId="41D1FB42"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FA0E147"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Donnellan, L. (2024). The Future </w:t>
      </w:r>
      <w:proofErr w:type="gramStart"/>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Hospitality Industry After Growing To $4.9 Trillion In 2024.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Forbes</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17 Dec. Available at: https://www.forbes.com/sites/laureldonnellan/2024/12/17/the-future-of-the-hospitality-industry-after-growing-to-49-trillion-in-2024/.</w:t>
      </w:r>
    </w:p>
    <w:p w14:paraId="49EF3383"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89816CE" w14:textId="77777777" w:rsidR="002C05DA" w:rsidRPr="00071D51" w:rsidRDefault="002C05DA" w:rsidP="00AB0BF8">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Ukri.org. (2021). </w:t>
      </w:r>
      <w:r w:rsidRPr="00071D5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Interdisciplinary Circular Economy Research (NICER)</w:t>
      </w: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https://www.ukri.org/what-we-do/browse-our-areas-of-investment-and-support/national-interdisciplinary-circular-economy-research-nicer/.</w:t>
      </w:r>
    </w:p>
    <w:p w14:paraId="7DAFE474" w14:textId="77777777" w:rsidR="002C05DA" w:rsidRPr="00071D51" w:rsidRDefault="002C05DA" w:rsidP="00AB0BF8">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D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6C0E8BD" w14:textId="77777777" w:rsidR="002C05DA" w:rsidRPr="00071D51" w:rsidRDefault="002C05DA"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BA4837D" w14:textId="77777777" w:rsidR="000D4B6C" w:rsidRPr="00071D51" w:rsidRDefault="000D4B6C"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2D77CF6" w14:textId="71686549" w:rsidR="00C84ECF" w:rsidRPr="00071D51" w:rsidRDefault="00C84ECF"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C674D3F" w14:textId="0FE1BB6B" w:rsidR="0070607C" w:rsidRPr="00071D51" w:rsidRDefault="0070607C"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F7AC1F1" w14:textId="120B357E" w:rsidR="004B6855" w:rsidRPr="00071D51" w:rsidRDefault="004B6855"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E210A2C" w14:textId="336F1657" w:rsidR="00FD1F2E" w:rsidRPr="00071D51" w:rsidRDefault="00FD1F2E"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D903BCA" w14:textId="77777777" w:rsidR="00FD1F2E" w:rsidRPr="00071D51" w:rsidRDefault="00FD1F2E" w:rsidP="00AB0BF8">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115700F" w14:textId="1F4ECDE3" w:rsidR="007A1C2D" w:rsidRPr="00071D51" w:rsidRDefault="007A1C2D"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D4DDB56" w14:textId="37804CA7" w:rsidR="00882E60" w:rsidRPr="00D22222" w:rsidRDefault="00882E60" w:rsidP="00D22222">
      <w:pPr>
        <w:spacing w:after="0" w:line="240" w:lineRule="auto"/>
        <w:rPr>
          <w:rFonts w:ascii="Times New Roman" w:eastAsia="Times New Roman" w:hAnsi="Times New Roman" w:cs="Times New Roman"/>
          <w:kern w:val="0"/>
          <w:sz w:val="24"/>
          <w:szCs w:val="24"/>
          <w:lang w:eastAsia="en-GB"/>
          <w14:ligatures w14:val="none"/>
        </w:rPr>
      </w:pPr>
    </w:p>
    <w:p w14:paraId="5A91863E" w14:textId="3FA0DAC3" w:rsidR="00C140CD" w:rsidRPr="00C140CD" w:rsidRDefault="00C140CD" w:rsidP="00C140CD">
      <w:pPr>
        <w:spacing w:after="0" w:line="240" w:lineRule="auto"/>
        <w:rPr>
          <w:rFonts w:ascii="Times New Roman" w:eastAsia="Times New Roman" w:hAnsi="Times New Roman" w:cs="Times New Roman"/>
          <w:kern w:val="0"/>
          <w:sz w:val="24"/>
          <w:szCs w:val="24"/>
          <w:lang w:eastAsia="en-GB"/>
          <w14:ligatures w14:val="none"/>
        </w:rPr>
      </w:pPr>
    </w:p>
    <w:p w14:paraId="73004BDF" w14:textId="77777777" w:rsidR="00C06CDE" w:rsidRDefault="00C06CDE"/>
    <w:sectPr w:rsidR="00C06C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0D9"/>
    <w:rsid w:val="00011BAA"/>
    <w:rsid w:val="000209F5"/>
    <w:rsid w:val="000256C8"/>
    <w:rsid w:val="000360E8"/>
    <w:rsid w:val="0003706F"/>
    <w:rsid w:val="00037B7C"/>
    <w:rsid w:val="000470A9"/>
    <w:rsid w:val="000608C9"/>
    <w:rsid w:val="0007030B"/>
    <w:rsid w:val="00071D51"/>
    <w:rsid w:val="00072174"/>
    <w:rsid w:val="000810EF"/>
    <w:rsid w:val="00082F64"/>
    <w:rsid w:val="000878B1"/>
    <w:rsid w:val="000879CD"/>
    <w:rsid w:val="00095F0F"/>
    <w:rsid w:val="00095F7C"/>
    <w:rsid w:val="0009755A"/>
    <w:rsid w:val="000C163D"/>
    <w:rsid w:val="000C5AAB"/>
    <w:rsid w:val="000C6B81"/>
    <w:rsid w:val="000D1E40"/>
    <w:rsid w:val="000D4B6C"/>
    <w:rsid w:val="000E2FCC"/>
    <w:rsid w:val="000F21A1"/>
    <w:rsid w:val="000F4FEC"/>
    <w:rsid w:val="001020FD"/>
    <w:rsid w:val="0011290A"/>
    <w:rsid w:val="0012048F"/>
    <w:rsid w:val="00135386"/>
    <w:rsid w:val="00144D28"/>
    <w:rsid w:val="00161484"/>
    <w:rsid w:val="00167084"/>
    <w:rsid w:val="00173415"/>
    <w:rsid w:val="001809F3"/>
    <w:rsid w:val="00181472"/>
    <w:rsid w:val="001823F9"/>
    <w:rsid w:val="001843DB"/>
    <w:rsid w:val="0018540C"/>
    <w:rsid w:val="001A08F1"/>
    <w:rsid w:val="001B4FF9"/>
    <w:rsid w:val="001B7EBE"/>
    <w:rsid w:val="001F2DC5"/>
    <w:rsid w:val="001F423F"/>
    <w:rsid w:val="001F503D"/>
    <w:rsid w:val="001F5B83"/>
    <w:rsid w:val="001F5D45"/>
    <w:rsid w:val="00200C2D"/>
    <w:rsid w:val="00205A62"/>
    <w:rsid w:val="002169A7"/>
    <w:rsid w:val="00216E73"/>
    <w:rsid w:val="002204EC"/>
    <w:rsid w:val="00220FE0"/>
    <w:rsid w:val="00223D52"/>
    <w:rsid w:val="00224DBF"/>
    <w:rsid w:val="00227632"/>
    <w:rsid w:val="00227FDD"/>
    <w:rsid w:val="00233690"/>
    <w:rsid w:val="00246CC9"/>
    <w:rsid w:val="00276AF3"/>
    <w:rsid w:val="00286286"/>
    <w:rsid w:val="0028718E"/>
    <w:rsid w:val="002949D8"/>
    <w:rsid w:val="002A53A4"/>
    <w:rsid w:val="002B761A"/>
    <w:rsid w:val="002C05DA"/>
    <w:rsid w:val="002D4634"/>
    <w:rsid w:val="002E7486"/>
    <w:rsid w:val="002F0D32"/>
    <w:rsid w:val="00303009"/>
    <w:rsid w:val="00313D86"/>
    <w:rsid w:val="00333AC5"/>
    <w:rsid w:val="00335014"/>
    <w:rsid w:val="003354BB"/>
    <w:rsid w:val="00342C32"/>
    <w:rsid w:val="00352455"/>
    <w:rsid w:val="00352F9A"/>
    <w:rsid w:val="003569EC"/>
    <w:rsid w:val="0036082E"/>
    <w:rsid w:val="00360CAC"/>
    <w:rsid w:val="00363E4E"/>
    <w:rsid w:val="00376059"/>
    <w:rsid w:val="00377E4F"/>
    <w:rsid w:val="00382E9F"/>
    <w:rsid w:val="00396AFC"/>
    <w:rsid w:val="003A44FC"/>
    <w:rsid w:val="003A7BEF"/>
    <w:rsid w:val="003C3DC4"/>
    <w:rsid w:val="003D7CB9"/>
    <w:rsid w:val="003F19D2"/>
    <w:rsid w:val="003F2CC9"/>
    <w:rsid w:val="003F4DAF"/>
    <w:rsid w:val="00401297"/>
    <w:rsid w:val="00402C22"/>
    <w:rsid w:val="004135EF"/>
    <w:rsid w:val="0041593E"/>
    <w:rsid w:val="00421C28"/>
    <w:rsid w:val="00444167"/>
    <w:rsid w:val="0044513A"/>
    <w:rsid w:val="00450543"/>
    <w:rsid w:val="004505BD"/>
    <w:rsid w:val="004519B0"/>
    <w:rsid w:val="00452724"/>
    <w:rsid w:val="0045320C"/>
    <w:rsid w:val="00462572"/>
    <w:rsid w:val="0047241E"/>
    <w:rsid w:val="00475B52"/>
    <w:rsid w:val="0048336D"/>
    <w:rsid w:val="004923EA"/>
    <w:rsid w:val="00497E96"/>
    <w:rsid w:val="004A7A9C"/>
    <w:rsid w:val="004B6155"/>
    <w:rsid w:val="004B6855"/>
    <w:rsid w:val="004B79BA"/>
    <w:rsid w:val="004B7DE7"/>
    <w:rsid w:val="004C1218"/>
    <w:rsid w:val="004D0881"/>
    <w:rsid w:val="004D3C7A"/>
    <w:rsid w:val="004D63F4"/>
    <w:rsid w:val="004D7ABA"/>
    <w:rsid w:val="004F0FEE"/>
    <w:rsid w:val="0050030C"/>
    <w:rsid w:val="00501D3D"/>
    <w:rsid w:val="005062D3"/>
    <w:rsid w:val="005062FC"/>
    <w:rsid w:val="005161B9"/>
    <w:rsid w:val="00543C1F"/>
    <w:rsid w:val="00545565"/>
    <w:rsid w:val="0056069D"/>
    <w:rsid w:val="00564457"/>
    <w:rsid w:val="00566CB0"/>
    <w:rsid w:val="0056766A"/>
    <w:rsid w:val="0057197A"/>
    <w:rsid w:val="0057470E"/>
    <w:rsid w:val="00576E5D"/>
    <w:rsid w:val="005773C5"/>
    <w:rsid w:val="00581F5F"/>
    <w:rsid w:val="0058728E"/>
    <w:rsid w:val="005B3373"/>
    <w:rsid w:val="005B3DA5"/>
    <w:rsid w:val="005C43A9"/>
    <w:rsid w:val="005E594F"/>
    <w:rsid w:val="005E6161"/>
    <w:rsid w:val="005E77F9"/>
    <w:rsid w:val="005F66A1"/>
    <w:rsid w:val="00600B4E"/>
    <w:rsid w:val="0060199D"/>
    <w:rsid w:val="00607411"/>
    <w:rsid w:val="00610910"/>
    <w:rsid w:val="006300A3"/>
    <w:rsid w:val="0064317A"/>
    <w:rsid w:val="00643FAC"/>
    <w:rsid w:val="00644A65"/>
    <w:rsid w:val="006602A3"/>
    <w:rsid w:val="00662D92"/>
    <w:rsid w:val="00673A77"/>
    <w:rsid w:val="00673F0D"/>
    <w:rsid w:val="006742D9"/>
    <w:rsid w:val="006767CA"/>
    <w:rsid w:val="006865EA"/>
    <w:rsid w:val="00687460"/>
    <w:rsid w:val="006925A2"/>
    <w:rsid w:val="0069453F"/>
    <w:rsid w:val="00696A1E"/>
    <w:rsid w:val="0069763F"/>
    <w:rsid w:val="006A31A1"/>
    <w:rsid w:val="006B6214"/>
    <w:rsid w:val="006B6B5C"/>
    <w:rsid w:val="006B75D4"/>
    <w:rsid w:val="006C0439"/>
    <w:rsid w:val="006C35F8"/>
    <w:rsid w:val="006D0D17"/>
    <w:rsid w:val="006D1BB0"/>
    <w:rsid w:val="006D1E68"/>
    <w:rsid w:val="006E46A9"/>
    <w:rsid w:val="006F15D8"/>
    <w:rsid w:val="006F1F08"/>
    <w:rsid w:val="00702356"/>
    <w:rsid w:val="0070607C"/>
    <w:rsid w:val="00710A23"/>
    <w:rsid w:val="007111E4"/>
    <w:rsid w:val="007353F9"/>
    <w:rsid w:val="00736EAD"/>
    <w:rsid w:val="007401B3"/>
    <w:rsid w:val="00741282"/>
    <w:rsid w:val="00743EC9"/>
    <w:rsid w:val="007460BD"/>
    <w:rsid w:val="007845EF"/>
    <w:rsid w:val="00784AA3"/>
    <w:rsid w:val="0078620D"/>
    <w:rsid w:val="007872B1"/>
    <w:rsid w:val="00787D39"/>
    <w:rsid w:val="00794746"/>
    <w:rsid w:val="007A186C"/>
    <w:rsid w:val="007A1C2D"/>
    <w:rsid w:val="007A555F"/>
    <w:rsid w:val="007C52DA"/>
    <w:rsid w:val="007D1582"/>
    <w:rsid w:val="007E272E"/>
    <w:rsid w:val="00803C52"/>
    <w:rsid w:val="00804E46"/>
    <w:rsid w:val="00812422"/>
    <w:rsid w:val="00816298"/>
    <w:rsid w:val="00820B17"/>
    <w:rsid w:val="008231D8"/>
    <w:rsid w:val="00826392"/>
    <w:rsid w:val="00834C86"/>
    <w:rsid w:val="00851A77"/>
    <w:rsid w:val="00854913"/>
    <w:rsid w:val="00855BEA"/>
    <w:rsid w:val="0086031A"/>
    <w:rsid w:val="00860ADF"/>
    <w:rsid w:val="00882E60"/>
    <w:rsid w:val="00885091"/>
    <w:rsid w:val="00885640"/>
    <w:rsid w:val="008A2BA7"/>
    <w:rsid w:val="008A45E4"/>
    <w:rsid w:val="008B22AD"/>
    <w:rsid w:val="008C59C7"/>
    <w:rsid w:val="008C698B"/>
    <w:rsid w:val="008E4307"/>
    <w:rsid w:val="008E471B"/>
    <w:rsid w:val="008E6945"/>
    <w:rsid w:val="0090203E"/>
    <w:rsid w:val="00916BE5"/>
    <w:rsid w:val="00917E4C"/>
    <w:rsid w:val="009203AC"/>
    <w:rsid w:val="0092260E"/>
    <w:rsid w:val="00927B3B"/>
    <w:rsid w:val="00933B5C"/>
    <w:rsid w:val="00933F33"/>
    <w:rsid w:val="00942B5C"/>
    <w:rsid w:val="00946BD3"/>
    <w:rsid w:val="00950CC0"/>
    <w:rsid w:val="009522A2"/>
    <w:rsid w:val="00952AFE"/>
    <w:rsid w:val="009620E2"/>
    <w:rsid w:val="00975682"/>
    <w:rsid w:val="00986993"/>
    <w:rsid w:val="009871AF"/>
    <w:rsid w:val="00994321"/>
    <w:rsid w:val="009A1CB4"/>
    <w:rsid w:val="009B611A"/>
    <w:rsid w:val="009C0553"/>
    <w:rsid w:val="009D26D5"/>
    <w:rsid w:val="009D5B72"/>
    <w:rsid w:val="009D5DB5"/>
    <w:rsid w:val="009E4500"/>
    <w:rsid w:val="00A00439"/>
    <w:rsid w:val="00A133F1"/>
    <w:rsid w:val="00A17B4A"/>
    <w:rsid w:val="00A17B9F"/>
    <w:rsid w:val="00A3167B"/>
    <w:rsid w:val="00A32E97"/>
    <w:rsid w:val="00A34C54"/>
    <w:rsid w:val="00A440AA"/>
    <w:rsid w:val="00A46733"/>
    <w:rsid w:val="00A50D02"/>
    <w:rsid w:val="00A529E8"/>
    <w:rsid w:val="00A56DF6"/>
    <w:rsid w:val="00A574FA"/>
    <w:rsid w:val="00A60D52"/>
    <w:rsid w:val="00A633EE"/>
    <w:rsid w:val="00A666CD"/>
    <w:rsid w:val="00A7541A"/>
    <w:rsid w:val="00A8138E"/>
    <w:rsid w:val="00A81DF7"/>
    <w:rsid w:val="00A87AFE"/>
    <w:rsid w:val="00A94E36"/>
    <w:rsid w:val="00AA2626"/>
    <w:rsid w:val="00AB044F"/>
    <w:rsid w:val="00AB0522"/>
    <w:rsid w:val="00AB0BF8"/>
    <w:rsid w:val="00AB2030"/>
    <w:rsid w:val="00AB2EA8"/>
    <w:rsid w:val="00AB38C5"/>
    <w:rsid w:val="00AB6339"/>
    <w:rsid w:val="00AC5506"/>
    <w:rsid w:val="00AD30D7"/>
    <w:rsid w:val="00AE167A"/>
    <w:rsid w:val="00B07C56"/>
    <w:rsid w:val="00B36161"/>
    <w:rsid w:val="00B361EC"/>
    <w:rsid w:val="00B43DBE"/>
    <w:rsid w:val="00B45656"/>
    <w:rsid w:val="00B60280"/>
    <w:rsid w:val="00B72348"/>
    <w:rsid w:val="00B80729"/>
    <w:rsid w:val="00B83BD1"/>
    <w:rsid w:val="00B85E80"/>
    <w:rsid w:val="00B906E5"/>
    <w:rsid w:val="00BA3613"/>
    <w:rsid w:val="00BB5F95"/>
    <w:rsid w:val="00BB7D47"/>
    <w:rsid w:val="00BC2C06"/>
    <w:rsid w:val="00BC382E"/>
    <w:rsid w:val="00BD087D"/>
    <w:rsid w:val="00BD6683"/>
    <w:rsid w:val="00BD6AEC"/>
    <w:rsid w:val="00BD7BF7"/>
    <w:rsid w:val="00BE367C"/>
    <w:rsid w:val="00BE51BD"/>
    <w:rsid w:val="00BF109C"/>
    <w:rsid w:val="00BF368E"/>
    <w:rsid w:val="00C03037"/>
    <w:rsid w:val="00C06CDE"/>
    <w:rsid w:val="00C13CF7"/>
    <w:rsid w:val="00C140CD"/>
    <w:rsid w:val="00C2224B"/>
    <w:rsid w:val="00C31E42"/>
    <w:rsid w:val="00C46F43"/>
    <w:rsid w:val="00C50A39"/>
    <w:rsid w:val="00C60F3D"/>
    <w:rsid w:val="00C629F2"/>
    <w:rsid w:val="00C676B4"/>
    <w:rsid w:val="00C71F2A"/>
    <w:rsid w:val="00C808B9"/>
    <w:rsid w:val="00C82194"/>
    <w:rsid w:val="00C83C04"/>
    <w:rsid w:val="00C84ECF"/>
    <w:rsid w:val="00C91BF6"/>
    <w:rsid w:val="00C92F16"/>
    <w:rsid w:val="00C951AD"/>
    <w:rsid w:val="00CA6665"/>
    <w:rsid w:val="00CB783E"/>
    <w:rsid w:val="00CC40DA"/>
    <w:rsid w:val="00CC6E5B"/>
    <w:rsid w:val="00CC731C"/>
    <w:rsid w:val="00CD0672"/>
    <w:rsid w:val="00CD3D13"/>
    <w:rsid w:val="00CD4190"/>
    <w:rsid w:val="00CD5782"/>
    <w:rsid w:val="00CD7DCE"/>
    <w:rsid w:val="00CE74B6"/>
    <w:rsid w:val="00CE7535"/>
    <w:rsid w:val="00D10CB1"/>
    <w:rsid w:val="00D20102"/>
    <w:rsid w:val="00D20CAF"/>
    <w:rsid w:val="00D21F25"/>
    <w:rsid w:val="00D22222"/>
    <w:rsid w:val="00D25F37"/>
    <w:rsid w:val="00D2699A"/>
    <w:rsid w:val="00D31D23"/>
    <w:rsid w:val="00D334D7"/>
    <w:rsid w:val="00D416F9"/>
    <w:rsid w:val="00D457AF"/>
    <w:rsid w:val="00D50D69"/>
    <w:rsid w:val="00D60939"/>
    <w:rsid w:val="00D71933"/>
    <w:rsid w:val="00D76A5F"/>
    <w:rsid w:val="00D8197E"/>
    <w:rsid w:val="00D81FC1"/>
    <w:rsid w:val="00D8247A"/>
    <w:rsid w:val="00D84044"/>
    <w:rsid w:val="00D91D47"/>
    <w:rsid w:val="00D9682F"/>
    <w:rsid w:val="00D969CB"/>
    <w:rsid w:val="00DA0E3C"/>
    <w:rsid w:val="00DA6DA9"/>
    <w:rsid w:val="00DA6EBC"/>
    <w:rsid w:val="00DC1FB4"/>
    <w:rsid w:val="00DD1FB2"/>
    <w:rsid w:val="00DD20D9"/>
    <w:rsid w:val="00DE5472"/>
    <w:rsid w:val="00DF47EC"/>
    <w:rsid w:val="00DF77A7"/>
    <w:rsid w:val="00E12D00"/>
    <w:rsid w:val="00E23FB7"/>
    <w:rsid w:val="00E25C6D"/>
    <w:rsid w:val="00E35DDF"/>
    <w:rsid w:val="00E43179"/>
    <w:rsid w:val="00E4568B"/>
    <w:rsid w:val="00E5398F"/>
    <w:rsid w:val="00E62099"/>
    <w:rsid w:val="00E70703"/>
    <w:rsid w:val="00E72688"/>
    <w:rsid w:val="00E73C2F"/>
    <w:rsid w:val="00E7511A"/>
    <w:rsid w:val="00E86E08"/>
    <w:rsid w:val="00E96B6B"/>
    <w:rsid w:val="00EB1FA9"/>
    <w:rsid w:val="00EB38A3"/>
    <w:rsid w:val="00EC0DC5"/>
    <w:rsid w:val="00EC1905"/>
    <w:rsid w:val="00EC63F6"/>
    <w:rsid w:val="00ED4099"/>
    <w:rsid w:val="00EE03AF"/>
    <w:rsid w:val="00EE63FB"/>
    <w:rsid w:val="00EF6B21"/>
    <w:rsid w:val="00EF761D"/>
    <w:rsid w:val="00EF7D88"/>
    <w:rsid w:val="00F138D6"/>
    <w:rsid w:val="00F21135"/>
    <w:rsid w:val="00F2319B"/>
    <w:rsid w:val="00F24A9D"/>
    <w:rsid w:val="00F468B4"/>
    <w:rsid w:val="00F52608"/>
    <w:rsid w:val="00F708E5"/>
    <w:rsid w:val="00F71858"/>
    <w:rsid w:val="00F808F0"/>
    <w:rsid w:val="00F80EF8"/>
    <w:rsid w:val="00F81941"/>
    <w:rsid w:val="00F9641B"/>
    <w:rsid w:val="00F97E1A"/>
    <w:rsid w:val="00FA0F20"/>
    <w:rsid w:val="00FA28E4"/>
    <w:rsid w:val="00FA2D69"/>
    <w:rsid w:val="00FC3830"/>
    <w:rsid w:val="00FC6D56"/>
    <w:rsid w:val="00FC752A"/>
    <w:rsid w:val="00FD1F2E"/>
    <w:rsid w:val="00FE661F"/>
    <w:rsid w:val="00FE7199"/>
    <w:rsid w:val="00FF1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5E11E"/>
  <w15:chartTrackingRefBased/>
  <w15:docId w15:val="{6B8396A5-9495-45BC-AD9B-7943D819A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0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2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2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2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2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2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2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20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20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0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2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2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2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2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2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2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2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20D9"/>
    <w:rPr>
      <w:rFonts w:eastAsiaTheme="majorEastAsia" w:cstheme="majorBidi"/>
      <w:color w:val="272727" w:themeColor="text1" w:themeTint="D8"/>
    </w:rPr>
  </w:style>
  <w:style w:type="paragraph" w:styleId="Title">
    <w:name w:val="Title"/>
    <w:basedOn w:val="Normal"/>
    <w:next w:val="Normal"/>
    <w:link w:val="TitleChar"/>
    <w:uiPriority w:val="10"/>
    <w:qFormat/>
    <w:rsid w:val="00DD20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20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20D9"/>
    <w:pPr>
      <w:spacing w:before="160"/>
      <w:jc w:val="center"/>
    </w:pPr>
    <w:rPr>
      <w:i/>
      <w:iCs/>
      <w:color w:val="404040" w:themeColor="text1" w:themeTint="BF"/>
    </w:rPr>
  </w:style>
  <w:style w:type="character" w:customStyle="1" w:styleId="QuoteChar">
    <w:name w:val="Quote Char"/>
    <w:basedOn w:val="DefaultParagraphFont"/>
    <w:link w:val="Quote"/>
    <w:uiPriority w:val="29"/>
    <w:rsid w:val="00DD20D9"/>
    <w:rPr>
      <w:i/>
      <w:iCs/>
      <w:color w:val="404040" w:themeColor="text1" w:themeTint="BF"/>
    </w:rPr>
  </w:style>
  <w:style w:type="paragraph" w:styleId="ListParagraph">
    <w:name w:val="List Paragraph"/>
    <w:basedOn w:val="Normal"/>
    <w:uiPriority w:val="34"/>
    <w:qFormat/>
    <w:rsid w:val="00DD20D9"/>
    <w:pPr>
      <w:ind w:left="720"/>
      <w:contextualSpacing/>
    </w:pPr>
  </w:style>
  <w:style w:type="character" w:styleId="IntenseEmphasis">
    <w:name w:val="Intense Emphasis"/>
    <w:basedOn w:val="DefaultParagraphFont"/>
    <w:uiPriority w:val="21"/>
    <w:qFormat/>
    <w:rsid w:val="00DD20D9"/>
    <w:rPr>
      <w:i/>
      <w:iCs/>
      <w:color w:val="0F4761" w:themeColor="accent1" w:themeShade="BF"/>
    </w:rPr>
  </w:style>
  <w:style w:type="paragraph" w:styleId="IntenseQuote">
    <w:name w:val="Intense Quote"/>
    <w:basedOn w:val="Normal"/>
    <w:next w:val="Normal"/>
    <w:link w:val="IntenseQuoteChar"/>
    <w:uiPriority w:val="30"/>
    <w:qFormat/>
    <w:rsid w:val="00DD2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20D9"/>
    <w:rPr>
      <w:i/>
      <w:iCs/>
      <w:color w:val="0F4761" w:themeColor="accent1" w:themeShade="BF"/>
    </w:rPr>
  </w:style>
  <w:style w:type="character" w:styleId="IntenseReference">
    <w:name w:val="Intense Reference"/>
    <w:basedOn w:val="DefaultParagraphFont"/>
    <w:uiPriority w:val="32"/>
    <w:qFormat/>
    <w:rsid w:val="00DD20D9"/>
    <w:rPr>
      <w:b/>
      <w:bCs/>
      <w:smallCaps/>
      <w:color w:val="0F4761" w:themeColor="accent1" w:themeShade="BF"/>
      <w:spacing w:val="5"/>
    </w:rPr>
  </w:style>
  <w:style w:type="character" w:styleId="Hyperlink">
    <w:name w:val="Hyperlink"/>
    <w:basedOn w:val="DefaultParagraphFont"/>
    <w:uiPriority w:val="99"/>
    <w:unhideWhenUsed/>
    <w:rsid w:val="002C05DA"/>
    <w:rPr>
      <w:color w:val="0000FF"/>
      <w:u w:val="single"/>
    </w:rPr>
  </w:style>
  <w:style w:type="paragraph" w:styleId="NormalWeb">
    <w:name w:val="Normal (Web)"/>
    <w:basedOn w:val="Normal"/>
    <w:uiPriority w:val="99"/>
    <w:semiHidden/>
    <w:unhideWhenUsed/>
    <w:rsid w:val="002C05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167391">
      <w:bodyDiv w:val="1"/>
      <w:marLeft w:val="0"/>
      <w:marRight w:val="0"/>
      <w:marTop w:val="0"/>
      <w:marBottom w:val="0"/>
      <w:divBdr>
        <w:top w:val="none" w:sz="0" w:space="0" w:color="auto"/>
        <w:left w:val="none" w:sz="0" w:space="0" w:color="auto"/>
        <w:bottom w:val="none" w:sz="0" w:space="0" w:color="auto"/>
        <w:right w:val="none" w:sz="0" w:space="0" w:color="auto"/>
      </w:divBdr>
    </w:div>
    <w:div w:id="40909782">
      <w:bodyDiv w:val="1"/>
      <w:marLeft w:val="0"/>
      <w:marRight w:val="0"/>
      <w:marTop w:val="0"/>
      <w:marBottom w:val="0"/>
      <w:divBdr>
        <w:top w:val="none" w:sz="0" w:space="0" w:color="auto"/>
        <w:left w:val="none" w:sz="0" w:space="0" w:color="auto"/>
        <w:bottom w:val="none" w:sz="0" w:space="0" w:color="auto"/>
        <w:right w:val="none" w:sz="0" w:space="0" w:color="auto"/>
      </w:divBdr>
    </w:div>
    <w:div w:id="59721571">
      <w:bodyDiv w:val="1"/>
      <w:marLeft w:val="0"/>
      <w:marRight w:val="0"/>
      <w:marTop w:val="0"/>
      <w:marBottom w:val="0"/>
      <w:divBdr>
        <w:top w:val="none" w:sz="0" w:space="0" w:color="auto"/>
        <w:left w:val="none" w:sz="0" w:space="0" w:color="auto"/>
        <w:bottom w:val="none" w:sz="0" w:space="0" w:color="auto"/>
        <w:right w:val="none" w:sz="0" w:space="0" w:color="auto"/>
      </w:divBdr>
    </w:div>
    <w:div w:id="60519773">
      <w:bodyDiv w:val="1"/>
      <w:marLeft w:val="0"/>
      <w:marRight w:val="0"/>
      <w:marTop w:val="0"/>
      <w:marBottom w:val="0"/>
      <w:divBdr>
        <w:top w:val="none" w:sz="0" w:space="0" w:color="auto"/>
        <w:left w:val="none" w:sz="0" w:space="0" w:color="auto"/>
        <w:bottom w:val="none" w:sz="0" w:space="0" w:color="auto"/>
        <w:right w:val="none" w:sz="0" w:space="0" w:color="auto"/>
      </w:divBdr>
    </w:div>
    <w:div w:id="122698893">
      <w:bodyDiv w:val="1"/>
      <w:marLeft w:val="0"/>
      <w:marRight w:val="0"/>
      <w:marTop w:val="0"/>
      <w:marBottom w:val="0"/>
      <w:divBdr>
        <w:top w:val="none" w:sz="0" w:space="0" w:color="auto"/>
        <w:left w:val="none" w:sz="0" w:space="0" w:color="auto"/>
        <w:bottom w:val="none" w:sz="0" w:space="0" w:color="auto"/>
        <w:right w:val="none" w:sz="0" w:space="0" w:color="auto"/>
      </w:divBdr>
    </w:div>
    <w:div w:id="130756471">
      <w:bodyDiv w:val="1"/>
      <w:marLeft w:val="0"/>
      <w:marRight w:val="0"/>
      <w:marTop w:val="0"/>
      <w:marBottom w:val="0"/>
      <w:divBdr>
        <w:top w:val="none" w:sz="0" w:space="0" w:color="auto"/>
        <w:left w:val="none" w:sz="0" w:space="0" w:color="auto"/>
        <w:bottom w:val="none" w:sz="0" w:space="0" w:color="auto"/>
        <w:right w:val="none" w:sz="0" w:space="0" w:color="auto"/>
      </w:divBdr>
    </w:div>
    <w:div w:id="159808423">
      <w:bodyDiv w:val="1"/>
      <w:marLeft w:val="0"/>
      <w:marRight w:val="0"/>
      <w:marTop w:val="0"/>
      <w:marBottom w:val="0"/>
      <w:divBdr>
        <w:top w:val="none" w:sz="0" w:space="0" w:color="auto"/>
        <w:left w:val="none" w:sz="0" w:space="0" w:color="auto"/>
        <w:bottom w:val="none" w:sz="0" w:space="0" w:color="auto"/>
        <w:right w:val="none" w:sz="0" w:space="0" w:color="auto"/>
      </w:divBdr>
    </w:div>
    <w:div w:id="217935047">
      <w:bodyDiv w:val="1"/>
      <w:marLeft w:val="0"/>
      <w:marRight w:val="0"/>
      <w:marTop w:val="0"/>
      <w:marBottom w:val="0"/>
      <w:divBdr>
        <w:top w:val="none" w:sz="0" w:space="0" w:color="auto"/>
        <w:left w:val="none" w:sz="0" w:space="0" w:color="auto"/>
        <w:bottom w:val="none" w:sz="0" w:space="0" w:color="auto"/>
        <w:right w:val="none" w:sz="0" w:space="0" w:color="auto"/>
      </w:divBdr>
    </w:div>
    <w:div w:id="300504428">
      <w:bodyDiv w:val="1"/>
      <w:marLeft w:val="0"/>
      <w:marRight w:val="0"/>
      <w:marTop w:val="0"/>
      <w:marBottom w:val="0"/>
      <w:divBdr>
        <w:top w:val="none" w:sz="0" w:space="0" w:color="auto"/>
        <w:left w:val="none" w:sz="0" w:space="0" w:color="auto"/>
        <w:bottom w:val="none" w:sz="0" w:space="0" w:color="auto"/>
        <w:right w:val="none" w:sz="0" w:space="0" w:color="auto"/>
      </w:divBdr>
    </w:div>
    <w:div w:id="335036711">
      <w:bodyDiv w:val="1"/>
      <w:marLeft w:val="0"/>
      <w:marRight w:val="0"/>
      <w:marTop w:val="0"/>
      <w:marBottom w:val="0"/>
      <w:divBdr>
        <w:top w:val="none" w:sz="0" w:space="0" w:color="auto"/>
        <w:left w:val="none" w:sz="0" w:space="0" w:color="auto"/>
        <w:bottom w:val="none" w:sz="0" w:space="0" w:color="auto"/>
        <w:right w:val="none" w:sz="0" w:space="0" w:color="auto"/>
      </w:divBdr>
    </w:div>
    <w:div w:id="350491821">
      <w:bodyDiv w:val="1"/>
      <w:marLeft w:val="0"/>
      <w:marRight w:val="0"/>
      <w:marTop w:val="0"/>
      <w:marBottom w:val="0"/>
      <w:divBdr>
        <w:top w:val="none" w:sz="0" w:space="0" w:color="auto"/>
        <w:left w:val="none" w:sz="0" w:space="0" w:color="auto"/>
        <w:bottom w:val="none" w:sz="0" w:space="0" w:color="auto"/>
        <w:right w:val="none" w:sz="0" w:space="0" w:color="auto"/>
      </w:divBdr>
    </w:div>
    <w:div w:id="385493433">
      <w:bodyDiv w:val="1"/>
      <w:marLeft w:val="0"/>
      <w:marRight w:val="0"/>
      <w:marTop w:val="0"/>
      <w:marBottom w:val="0"/>
      <w:divBdr>
        <w:top w:val="none" w:sz="0" w:space="0" w:color="auto"/>
        <w:left w:val="none" w:sz="0" w:space="0" w:color="auto"/>
        <w:bottom w:val="none" w:sz="0" w:space="0" w:color="auto"/>
        <w:right w:val="none" w:sz="0" w:space="0" w:color="auto"/>
      </w:divBdr>
    </w:div>
    <w:div w:id="425344829">
      <w:bodyDiv w:val="1"/>
      <w:marLeft w:val="0"/>
      <w:marRight w:val="0"/>
      <w:marTop w:val="0"/>
      <w:marBottom w:val="0"/>
      <w:divBdr>
        <w:top w:val="none" w:sz="0" w:space="0" w:color="auto"/>
        <w:left w:val="none" w:sz="0" w:space="0" w:color="auto"/>
        <w:bottom w:val="none" w:sz="0" w:space="0" w:color="auto"/>
        <w:right w:val="none" w:sz="0" w:space="0" w:color="auto"/>
      </w:divBdr>
    </w:div>
    <w:div w:id="439034056">
      <w:bodyDiv w:val="1"/>
      <w:marLeft w:val="0"/>
      <w:marRight w:val="0"/>
      <w:marTop w:val="0"/>
      <w:marBottom w:val="0"/>
      <w:divBdr>
        <w:top w:val="none" w:sz="0" w:space="0" w:color="auto"/>
        <w:left w:val="none" w:sz="0" w:space="0" w:color="auto"/>
        <w:bottom w:val="none" w:sz="0" w:space="0" w:color="auto"/>
        <w:right w:val="none" w:sz="0" w:space="0" w:color="auto"/>
      </w:divBdr>
    </w:div>
    <w:div w:id="470558974">
      <w:bodyDiv w:val="1"/>
      <w:marLeft w:val="0"/>
      <w:marRight w:val="0"/>
      <w:marTop w:val="0"/>
      <w:marBottom w:val="0"/>
      <w:divBdr>
        <w:top w:val="none" w:sz="0" w:space="0" w:color="auto"/>
        <w:left w:val="none" w:sz="0" w:space="0" w:color="auto"/>
        <w:bottom w:val="none" w:sz="0" w:space="0" w:color="auto"/>
        <w:right w:val="none" w:sz="0" w:space="0" w:color="auto"/>
      </w:divBdr>
    </w:div>
    <w:div w:id="594024269">
      <w:bodyDiv w:val="1"/>
      <w:marLeft w:val="0"/>
      <w:marRight w:val="0"/>
      <w:marTop w:val="0"/>
      <w:marBottom w:val="0"/>
      <w:divBdr>
        <w:top w:val="none" w:sz="0" w:space="0" w:color="auto"/>
        <w:left w:val="none" w:sz="0" w:space="0" w:color="auto"/>
        <w:bottom w:val="none" w:sz="0" w:space="0" w:color="auto"/>
        <w:right w:val="none" w:sz="0" w:space="0" w:color="auto"/>
      </w:divBdr>
    </w:div>
    <w:div w:id="620306360">
      <w:bodyDiv w:val="1"/>
      <w:marLeft w:val="0"/>
      <w:marRight w:val="0"/>
      <w:marTop w:val="0"/>
      <w:marBottom w:val="0"/>
      <w:divBdr>
        <w:top w:val="none" w:sz="0" w:space="0" w:color="auto"/>
        <w:left w:val="none" w:sz="0" w:space="0" w:color="auto"/>
        <w:bottom w:val="none" w:sz="0" w:space="0" w:color="auto"/>
        <w:right w:val="none" w:sz="0" w:space="0" w:color="auto"/>
      </w:divBdr>
    </w:div>
    <w:div w:id="786897308">
      <w:bodyDiv w:val="1"/>
      <w:marLeft w:val="0"/>
      <w:marRight w:val="0"/>
      <w:marTop w:val="0"/>
      <w:marBottom w:val="0"/>
      <w:divBdr>
        <w:top w:val="none" w:sz="0" w:space="0" w:color="auto"/>
        <w:left w:val="none" w:sz="0" w:space="0" w:color="auto"/>
        <w:bottom w:val="none" w:sz="0" w:space="0" w:color="auto"/>
        <w:right w:val="none" w:sz="0" w:space="0" w:color="auto"/>
      </w:divBdr>
    </w:div>
    <w:div w:id="877206862">
      <w:bodyDiv w:val="1"/>
      <w:marLeft w:val="0"/>
      <w:marRight w:val="0"/>
      <w:marTop w:val="0"/>
      <w:marBottom w:val="0"/>
      <w:divBdr>
        <w:top w:val="none" w:sz="0" w:space="0" w:color="auto"/>
        <w:left w:val="none" w:sz="0" w:space="0" w:color="auto"/>
        <w:bottom w:val="none" w:sz="0" w:space="0" w:color="auto"/>
        <w:right w:val="none" w:sz="0" w:space="0" w:color="auto"/>
      </w:divBdr>
    </w:div>
    <w:div w:id="994987275">
      <w:bodyDiv w:val="1"/>
      <w:marLeft w:val="0"/>
      <w:marRight w:val="0"/>
      <w:marTop w:val="0"/>
      <w:marBottom w:val="0"/>
      <w:divBdr>
        <w:top w:val="none" w:sz="0" w:space="0" w:color="auto"/>
        <w:left w:val="none" w:sz="0" w:space="0" w:color="auto"/>
        <w:bottom w:val="none" w:sz="0" w:space="0" w:color="auto"/>
        <w:right w:val="none" w:sz="0" w:space="0" w:color="auto"/>
      </w:divBdr>
    </w:div>
    <w:div w:id="1078556080">
      <w:bodyDiv w:val="1"/>
      <w:marLeft w:val="0"/>
      <w:marRight w:val="0"/>
      <w:marTop w:val="0"/>
      <w:marBottom w:val="0"/>
      <w:divBdr>
        <w:top w:val="none" w:sz="0" w:space="0" w:color="auto"/>
        <w:left w:val="none" w:sz="0" w:space="0" w:color="auto"/>
        <w:bottom w:val="none" w:sz="0" w:space="0" w:color="auto"/>
        <w:right w:val="none" w:sz="0" w:space="0" w:color="auto"/>
      </w:divBdr>
    </w:div>
    <w:div w:id="1154376141">
      <w:bodyDiv w:val="1"/>
      <w:marLeft w:val="0"/>
      <w:marRight w:val="0"/>
      <w:marTop w:val="0"/>
      <w:marBottom w:val="0"/>
      <w:divBdr>
        <w:top w:val="none" w:sz="0" w:space="0" w:color="auto"/>
        <w:left w:val="none" w:sz="0" w:space="0" w:color="auto"/>
        <w:bottom w:val="none" w:sz="0" w:space="0" w:color="auto"/>
        <w:right w:val="none" w:sz="0" w:space="0" w:color="auto"/>
      </w:divBdr>
    </w:div>
    <w:div w:id="1157377841">
      <w:bodyDiv w:val="1"/>
      <w:marLeft w:val="0"/>
      <w:marRight w:val="0"/>
      <w:marTop w:val="0"/>
      <w:marBottom w:val="0"/>
      <w:divBdr>
        <w:top w:val="none" w:sz="0" w:space="0" w:color="auto"/>
        <w:left w:val="none" w:sz="0" w:space="0" w:color="auto"/>
        <w:bottom w:val="none" w:sz="0" w:space="0" w:color="auto"/>
        <w:right w:val="none" w:sz="0" w:space="0" w:color="auto"/>
      </w:divBdr>
    </w:div>
    <w:div w:id="1166823739">
      <w:bodyDiv w:val="1"/>
      <w:marLeft w:val="0"/>
      <w:marRight w:val="0"/>
      <w:marTop w:val="0"/>
      <w:marBottom w:val="0"/>
      <w:divBdr>
        <w:top w:val="none" w:sz="0" w:space="0" w:color="auto"/>
        <w:left w:val="none" w:sz="0" w:space="0" w:color="auto"/>
        <w:bottom w:val="none" w:sz="0" w:space="0" w:color="auto"/>
        <w:right w:val="none" w:sz="0" w:space="0" w:color="auto"/>
      </w:divBdr>
    </w:div>
    <w:div w:id="1169491076">
      <w:bodyDiv w:val="1"/>
      <w:marLeft w:val="0"/>
      <w:marRight w:val="0"/>
      <w:marTop w:val="0"/>
      <w:marBottom w:val="0"/>
      <w:divBdr>
        <w:top w:val="none" w:sz="0" w:space="0" w:color="auto"/>
        <w:left w:val="none" w:sz="0" w:space="0" w:color="auto"/>
        <w:bottom w:val="none" w:sz="0" w:space="0" w:color="auto"/>
        <w:right w:val="none" w:sz="0" w:space="0" w:color="auto"/>
      </w:divBdr>
    </w:div>
    <w:div w:id="1207370795">
      <w:bodyDiv w:val="1"/>
      <w:marLeft w:val="0"/>
      <w:marRight w:val="0"/>
      <w:marTop w:val="0"/>
      <w:marBottom w:val="0"/>
      <w:divBdr>
        <w:top w:val="none" w:sz="0" w:space="0" w:color="auto"/>
        <w:left w:val="none" w:sz="0" w:space="0" w:color="auto"/>
        <w:bottom w:val="none" w:sz="0" w:space="0" w:color="auto"/>
        <w:right w:val="none" w:sz="0" w:space="0" w:color="auto"/>
      </w:divBdr>
    </w:div>
    <w:div w:id="1243222350">
      <w:bodyDiv w:val="1"/>
      <w:marLeft w:val="0"/>
      <w:marRight w:val="0"/>
      <w:marTop w:val="0"/>
      <w:marBottom w:val="0"/>
      <w:divBdr>
        <w:top w:val="none" w:sz="0" w:space="0" w:color="auto"/>
        <w:left w:val="none" w:sz="0" w:space="0" w:color="auto"/>
        <w:bottom w:val="none" w:sz="0" w:space="0" w:color="auto"/>
        <w:right w:val="none" w:sz="0" w:space="0" w:color="auto"/>
      </w:divBdr>
    </w:div>
    <w:div w:id="1249121861">
      <w:bodyDiv w:val="1"/>
      <w:marLeft w:val="0"/>
      <w:marRight w:val="0"/>
      <w:marTop w:val="0"/>
      <w:marBottom w:val="0"/>
      <w:divBdr>
        <w:top w:val="none" w:sz="0" w:space="0" w:color="auto"/>
        <w:left w:val="none" w:sz="0" w:space="0" w:color="auto"/>
        <w:bottom w:val="none" w:sz="0" w:space="0" w:color="auto"/>
        <w:right w:val="none" w:sz="0" w:space="0" w:color="auto"/>
      </w:divBdr>
    </w:div>
    <w:div w:id="1298989946">
      <w:bodyDiv w:val="1"/>
      <w:marLeft w:val="0"/>
      <w:marRight w:val="0"/>
      <w:marTop w:val="0"/>
      <w:marBottom w:val="0"/>
      <w:divBdr>
        <w:top w:val="none" w:sz="0" w:space="0" w:color="auto"/>
        <w:left w:val="none" w:sz="0" w:space="0" w:color="auto"/>
        <w:bottom w:val="none" w:sz="0" w:space="0" w:color="auto"/>
        <w:right w:val="none" w:sz="0" w:space="0" w:color="auto"/>
      </w:divBdr>
    </w:div>
    <w:div w:id="1352678981">
      <w:bodyDiv w:val="1"/>
      <w:marLeft w:val="0"/>
      <w:marRight w:val="0"/>
      <w:marTop w:val="0"/>
      <w:marBottom w:val="0"/>
      <w:divBdr>
        <w:top w:val="none" w:sz="0" w:space="0" w:color="auto"/>
        <w:left w:val="none" w:sz="0" w:space="0" w:color="auto"/>
        <w:bottom w:val="none" w:sz="0" w:space="0" w:color="auto"/>
        <w:right w:val="none" w:sz="0" w:space="0" w:color="auto"/>
      </w:divBdr>
    </w:div>
    <w:div w:id="1455637509">
      <w:bodyDiv w:val="1"/>
      <w:marLeft w:val="0"/>
      <w:marRight w:val="0"/>
      <w:marTop w:val="0"/>
      <w:marBottom w:val="0"/>
      <w:divBdr>
        <w:top w:val="none" w:sz="0" w:space="0" w:color="auto"/>
        <w:left w:val="none" w:sz="0" w:space="0" w:color="auto"/>
        <w:bottom w:val="none" w:sz="0" w:space="0" w:color="auto"/>
        <w:right w:val="none" w:sz="0" w:space="0" w:color="auto"/>
      </w:divBdr>
    </w:div>
    <w:div w:id="1477145767">
      <w:bodyDiv w:val="1"/>
      <w:marLeft w:val="0"/>
      <w:marRight w:val="0"/>
      <w:marTop w:val="0"/>
      <w:marBottom w:val="0"/>
      <w:divBdr>
        <w:top w:val="none" w:sz="0" w:space="0" w:color="auto"/>
        <w:left w:val="none" w:sz="0" w:space="0" w:color="auto"/>
        <w:bottom w:val="none" w:sz="0" w:space="0" w:color="auto"/>
        <w:right w:val="none" w:sz="0" w:space="0" w:color="auto"/>
      </w:divBdr>
    </w:div>
    <w:div w:id="1501116491">
      <w:bodyDiv w:val="1"/>
      <w:marLeft w:val="0"/>
      <w:marRight w:val="0"/>
      <w:marTop w:val="0"/>
      <w:marBottom w:val="0"/>
      <w:divBdr>
        <w:top w:val="none" w:sz="0" w:space="0" w:color="auto"/>
        <w:left w:val="none" w:sz="0" w:space="0" w:color="auto"/>
        <w:bottom w:val="none" w:sz="0" w:space="0" w:color="auto"/>
        <w:right w:val="none" w:sz="0" w:space="0" w:color="auto"/>
      </w:divBdr>
    </w:div>
    <w:div w:id="1543980027">
      <w:bodyDiv w:val="1"/>
      <w:marLeft w:val="0"/>
      <w:marRight w:val="0"/>
      <w:marTop w:val="0"/>
      <w:marBottom w:val="0"/>
      <w:divBdr>
        <w:top w:val="none" w:sz="0" w:space="0" w:color="auto"/>
        <w:left w:val="none" w:sz="0" w:space="0" w:color="auto"/>
        <w:bottom w:val="none" w:sz="0" w:space="0" w:color="auto"/>
        <w:right w:val="none" w:sz="0" w:space="0" w:color="auto"/>
      </w:divBdr>
    </w:div>
    <w:div w:id="1574966145">
      <w:bodyDiv w:val="1"/>
      <w:marLeft w:val="0"/>
      <w:marRight w:val="0"/>
      <w:marTop w:val="0"/>
      <w:marBottom w:val="0"/>
      <w:divBdr>
        <w:top w:val="none" w:sz="0" w:space="0" w:color="auto"/>
        <w:left w:val="none" w:sz="0" w:space="0" w:color="auto"/>
        <w:bottom w:val="none" w:sz="0" w:space="0" w:color="auto"/>
        <w:right w:val="none" w:sz="0" w:space="0" w:color="auto"/>
      </w:divBdr>
    </w:div>
    <w:div w:id="1577666955">
      <w:bodyDiv w:val="1"/>
      <w:marLeft w:val="0"/>
      <w:marRight w:val="0"/>
      <w:marTop w:val="0"/>
      <w:marBottom w:val="0"/>
      <w:divBdr>
        <w:top w:val="none" w:sz="0" w:space="0" w:color="auto"/>
        <w:left w:val="none" w:sz="0" w:space="0" w:color="auto"/>
        <w:bottom w:val="none" w:sz="0" w:space="0" w:color="auto"/>
        <w:right w:val="none" w:sz="0" w:space="0" w:color="auto"/>
      </w:divBdr>
    </w:div>
    <w:div w:id="1587036286">
      <w:bodyDiv w:val="1"/>
      <w:marLeft w:val="0"/>
      <w:marRight w:val="0"/>
      <w:marTop w:val="0"/>
      <w:marBottom w:val="0"/>
      <w:divBdr>
        <w:top w:val="none" w:sz="0" w:space="0" w:color="auto"/>
        <w:left w:val="none" w:sz="0" w:space="0" w:color="auto"/>
        <w:bottom w:val="none" w:sz="0" w:space="0" w:color="auto"/>
        <w:right w:val="none" w:sz="0" w:space="0" w:color="auto"/>
      </w:divBdr>
    </w:div>
    <w:div w:id="1680815424">
      <w:bodyDiv w:val="1"/>
      <w:marLeft w:val="0"/>
      <w:marRight w:val="0"/>
      <w:marTop w:val="0"/>
      <w:marBottom w:val="0"/>
      <w:divBdr>
        <w:top w:val="none" w:sz="0" w:space="0" w:color="auto"/>
        <w:left w:val="none" w:sz="0" w:space="0" w:color="auto"/>
        <w:bottom w:val="none" w:sz="0" w:space="0" w:color="auto"/>
        <w:right w:val="none" w:sz="0" w:space="0" w:color="auto"/>
      </w:divBdr>
    </w:div>
    <w:div w:id="1717119321">
      <w:bodyDiv w:val="1"/>
      <w:marLeft w:val="0"/>
      <w:marRight w:val="0"/>
      <w:marTop w:val="0"/>
      <w:marBottom w:val="0"/>
      <w:divBdr>
        <w:top w:val="none" w:sz="0" w:space="0" w:color="auto"/>
        <w:left w:val="none" w:sz="0" w:space="0" w:color="auto"/>
        <w:bottom w:val="none" w:sz="0" w:space="0" w:color="auto"/>
        <w:right w:val="none" w:sz="0" w:space="0" w:color="auto"/>
      </w:divBdr>
    </w:div>
    <w:div w:id="1794902386">
      <w:bodyDiv w:val="1"/>
      <w:marLeft w:val="0"/>
      <w:marRight w:val="0"/>
      <w:marTop w:val="0"/>
      <w:marBottom w:val="0"/>
      <w:divBdr>
        <w:top w:val="none" w:sz="0" w:space="0" w:color="auto"/>
        <w:left w:val="none" w:sz="0" w:space="0" w:color="auto"/>
        <w:bottom w:val="none" w:sz="0" w:space="0" w:color="auto"/>
        <w:right w:val="none" w:sz="0" w:space="0" w:color="auto"/>
      </w:divBdr>
    </w:div>
    <w:div w:id="1858735486">
      <w:bodyDiv w:val="1"/>
      <w:marLeft w:val="0"/>
      <w:marRight w:val="0"/>
      <w:marTop w:val="0"/>
      <w:marBottom w:val="0"/>
      <w:divBdr>
        <w:top w:val="none" w:sz="0" w:space="0" w:color="auto"/>
        <w:left w:val="none" w:sz="0" w:space="0" w:color="auto"/>
        <w:bottom w:val="none" w:sz="0" w:space="0" w:color="auto"/>
        <w:right w:val="none" w:sz="0" w:space="0" w:color="auto"/>
      </w:divBdr>
    </w:div>
    <w:div w:id="1888100471">
      <w:bodyDiv w:val="1"/>
      <w:marLeft w:val="0"/>
      <w:marRight w:val="0"/>
      <w:marTop w:val="0"/>
      <w:marBottom w:val="0"/>
      <w:divBdr>
        <w:top w:val="none" w:sz="0" w:space="0" w:color="auto"/>
        <w:left w:val="none" w:sz="0" w:space="0" w:color="auto"/>
        <w:bottom w:val="none" w:sz="0" w:space="0" w:color="auto"/>
        <w:right w:val="none" w:sz="0" w:space="0" w:color="auto"/>
      </w:divBdr>
    </w:div>
    <w:div w:id="1926693251">
      <w:bodyDiv w:val="1"/>
      <w:marLeft w:val="0"/>
      <w:marRight w:val="0"/>
      <w:marTop w:val="0"/>
      <w:marBottom w:val="0"/>
      <w:divBdr>
        <w:top w:val="none" w:sz="0" w:space="0" w:color="auto"/>
        <w:left w:val="none" w:sz="0" w:space="0" w:color="auto"/>
        <w:bottom w:val="none" w:sz="0" w:space="0" w:color="auto"/>
        <w:right w:val="none" w:sz="0" w:space="0" w:color="auto"/>
      </w:divBdr>
    </w:div>
    <w:div w:id="1932618814">
      <w:bodyDiv w:val="1"/>
      <w:marLeft w:val="0"/>
      <w:marRight w:val="0"/>
      <w:marTop w:val="0"/>
      <w:marBottom w:val="0"/>
      <w:divBdr>
        <w:top w:val="none" w:sz="0" w:space="0" w:color="auto"/>
        <w:left w:val="none" w:sz="0" w:space="0" w:color="auto"/>
        <w:bottom w:val="none" w:sz="0" w:space="0" w:color="auto"/>
        <w:right w:val="none" w:sz="0" w:space="0" w:color="auto"/>
      </w:divBdr>
    </w:div>
    <w:div w:id="1947930859">
      <w:bodyDiv w:val="1"/>
      <w:marLeft w:val="0"/>
      <w:marRight w:val="0"/>
      <w:marTop w:val="0"/>
      <w:marBottom w:val="0"/>
      <w:divBdr>
        <w:top w:val="none" w:sz="0" w:space="0" w:color="auto"/>
        <w:left w:val="none" w:sz="0" w:space="0" w:color="auto"/>
        <w:bottom w:val="none" w:sz="0" w:space="0" w:color="auto"/>
        <w:right w:val="none" w:sz="0" w:space="0" w:color="auto"/>
      </w:divBdr>
    </w:div>
    <w:div w:id="1967544769">
      <w:bodyDiv w:val="1"/>
      <w:marLeft w:val="0"/>
      <w:marRight w:val="0"/>
      <w:marTop w:val="0"/>
      <w:marBottom w:val="0"/>
      <w:divBdr>
        <w:top w:val="none" w:sz="0" w:space="0" w:color="auto"/>
        <w:left w:val="none" w:sz="0" w:space="0" w:color="auto"/>
        <w:bottom w:val="none" w:sz="0" w:space="0" w:color="auto"/>
        <w:right w:val="none" w:sz="0" w:space="0" w:color="auto"/>
      </w:divBdr>
    </w:div>
    <w:div w:id="1999112040">
      <w:bodyDiv w:val="1"/>
      <w:marLeft w:val="0"/>
      <w:marRight w:val="0"/>
      <w:marTop w:val="0"/>
      <w:marBottom w:val="0"/>
      <w:divBdr>
        <w:top w:val="none" w:sz="0" w:space="0" w:color="auto"/>
        <w:left w:val="none" w:sz="0" w:space="0" w:color="auto"/>
        <w:bottom w:val="none" w:sz="0" w:space="0" w:color="auto"/>
        <w:right w:val="none" w:sz="0" w:space="0" w:color="auto"/>
      </w:divBdr>
    </w:div>
    <w:div w:id="2007128103">
      <w:bodyDiv w:val="1"/>
      <w:marLeft w:val="0"/>
      <w:marRight w:val="0"/>
      <w:marTop w:val="0"/>
      <w:marBottom w:val="0"/>
      <w:divBdr>
        <w:top w:val="none" w:sz="0" w:space="0" w:color="auto"/>
        <w:left w:val="none" w:sz="0" w:space="0" w:color="auto"/>
        <w:bottom w:val="none" w:sz="0" w:space="0" w:color="auto"/>
        <w:right w:val="none" w:sz="0" w:space="0" w:color="auto"/>
      </w:divBdr>
    </w:div>
    <w:div w:id="2024817537">
      <w:bodyDiv w:val="1"/>
      <w:marLeft w:val="0"/>
      <w:marRight w:val="0"/>
      <w:marTop w:val="0"/>
      <w:marBottom w:val="0"/>
      <w:divBdr>
        <w:top w:val="none" w:sz="0" w:space="0" w:color="auto"/>
        <w:left w:val="none" w:sz="0" w:space="0" w:color="auto"/>
        <w:bottom w:val="none" w:sz="0" w:space="0" w:color="auto"/>
        <w:right w:val="none" w:sz="0" w:space="0" w:color="auto"/>
      </w:divBdr>
    </w:div>
    <w:div w:id="2052875874">
      <w:bodyDiv w:val="1"/>
      <w:marLeft w:val="0"/>
      <w:marRight w:val="0"/>
      <w:marTop w:val="0"/>
      <w:marBottom w:val="0"/>
      <w:divBdr>
        <w:top w:val="none" w:sz="0" w:space="0" w:color="auto"/>
        <w:left w:val="none" w:sz="0" w:space="0" w:color="auto"/>
        <w:bottom w:val="none" w:sz="0" w:space="0" w:color="auto"/>
        <w:right w:val="none" w:sz="0" w:space="0" w:color="auto"/>
      </w:divBdr>
    </w:div>
    <w:div w:id="2129734161">
      <w:bodyDiv w:val="1"/>
      <w:marLeft w:val="0"/>
      <w:marRight w:val="0"/>
      <w:marTop w:val="0"/>
      <w:marBottom w:val="0"/>
      <w:divBdr>
        <w:top w:val="none" w:sz="0" w:space="0" w:color="auto"/>
        <w:left w:val="none" w:sz="0" w:space="0" w:color="auto"/>
        <w:bottom w:val="none" w:sz="0" w:space="0" w:color="auto"/>
        <w:right w:val="none" w:sz="0" w:space="0" w:color="auto"/>
      </w:divBdr>
    </w:div>
    <w:div w:id="214604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richment.iocspublisher.org/index.php/enrichment/article/view/447/332" TargetMode="External"/><Relationship Id="rId5" Type="http://schemas.openxmlformats.org/officeDocument/2006/relationships/hyperlink" Target="http://www.publishingindia.com/avahan/" TargetMode="External"/><Relationship Id="rId4" Type="http://schemas.openxmlformats.org/officeDocument/2006/relationships/hyperlink" Target="https://www.greenpeace.org.uk/news/what-is-greenwas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14</Pages>
  <Words>3698</Words>
  <Characters>21084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402</cp:revision>
  <dcterms:created xsi:type="dcterms:W3CDTF">2025-01-28T11:39:00Z</dcterms:created>
  <dcterms:modified xsi:type="dcterms:W3CDTF">2025-02-06T10:08:00Z</dcterms:modified>
</cp:coreProperties>
</file>