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3682FABC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836BC9">
        <w:rPr>
          <w:rFonts w:asciiTheme="minorBidi" w:hAnsiTheme="minorBidi"/>
        </w:rPr>
        <w:t>Atanas Stoyanov</w:t>
      </w:r>
    </w:p>
    <w:p w14:paraId="118293B7" w14:textId="0FA0655A" w:rsidR="00836BC9" w:rsidRPr="008B4451" w:rsidRDefault="00836BC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Student ID:2534717</w:t>
      </w:r>
    </w:p>
    <w:p w14:paraId="1473EF97" w14:textId="6C33738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>Topic chosen:</w:t>
      </w:r>
      <w:r w:rsidR="002E1C4F">
        <w:rPr>
          <w:rFonts w:asciiTheme="minorBidi" w:hAnsiTheme="minorBidi"/>
        </w:rPr>
        <w:t xml:space="preserve"> The Importance of customer service for business success</w:t>
      </w:r>
    </w:p>
    <w:p w14:paraId="3EBB3EB6" w14:textId="66AF095A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>Title of source:</w:t>
      </w:r>
      <w:r w:rsidR="002E1C4F">
        <w:rPr>
          <w:rFonts w:asciiTheme="minorBidi" w:hAnsiTheme="minorBidi"/>
        </w:rPr>
        <w:t xml:space="preserve"> </w:t>
      </w:r>
      <w:proofErr w:type="spellStart"/>
      <w:r w:rsidR="002E1C4F">
        <w:rPr>
          <w:rFonts w:asciiTheme="minorBidi" w:hAnsiTheme="minorBidi"/>
        </w:rPr>
        <w:t>Omnichnnel</w:t>
      </w:r>
      <w:proofErr w:type="spellEnd"/>
      <w:r w:rsidR="002E1C4F">
        <w:rPr>
          <w:rFonts w:asciiTheme="minorBidi" w:hAnsiTheme="minorBidi"/>
        </w:rPr>
        <w:t xml:space="preserve"> Retailing and Business </w:t>
      </w:r>
      <w:proofErr w:type="gramStart"/>
      <w:r w:rsidR="002E1C4F">
        <w:rPr>
          <w:rFonts w:asciiTheme="minorBidi" w:hAnsiTheme="minorBidi"/>
        </w:rPr>
        <w:t>Implications :The</w:t>
      </w:r>
      <w:proofErr w:type="gramEnd"/>
      <w:r w:rsidR="002E1C4F">
        <w:rPr>
          <w:rFonts w:asciiTheme="minorBidi" w:hAnsiTheme="minorBidi"/>
        </w:rPr>
        <w:t xml:space="preserve"> Importance of Cohesive Online-</w:t>
      </w:r>
      <w:proofErr w:type="spellStart"/>
      <w:r w:rsidR="002E1C4F">
        <w:rPr>
          <w:rFonts w:asciiTheme="minorBidi" w:hAnsiTheme="minorBidi"/>
        </w:rPr>
        <w:t>Oflline</w:t>
      </w:r>
      <w:proofErr w:type="spellEnd"/>
      <w:r w:rsidR="002E1C4F">
        <w:rPr>
          <w:rFonts w:asciiTheme="minorBidi" w:hAnsiTheme="minorBidi"/>
        </w:rPr>
        <w:t xml:space="preserve"> Interactions</w:t>
      </w:r>
    </w:p>
    <w:p w14:paraId="30619134" w14:textId="65550E0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2E1C4F">
        <w:rPr>
          <w:rFonts w:asciiTheme="minorBidi" w:hAnsiTheme="minorBidi"/>
        </w:rPr>
        <w:t>Emerald Publishing</w:t>
      </w:r>
    </w:p>
    <w:p w14:paraId="2A0C3D80" w14:textId="40A67D6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2E1C4F">
        <w:rPr>
          <w:rFonts w:asciiTheme="minorBidi" w:hAnsiTheme="minorBidi"/>
        </w:rPr>
        <w:t>2022</w:t>
      </w:r>
    </w:p>
    <w:p w14:paraId="6EE95581" w14:textId="2F0A870D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28450D93" w14:textId="2FD027EB" w:rsidR="002E1C4F" w:rsidRPr="008B4451" w:rsidRDefault="002E1C4F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 found this source by using library search and searching for “customer service for business success”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0B109B09" w:rsid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3FA37E38" w14:textId="54018994" w:rsidR="008D7374" w:rsidRPr="008B4451" w:rsidRDefault="008D7374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source is relevant to the topic because shows how good customer service is main point to </w:t>
      </w:r>
      <w:proofErr w:type="spellStart"/>
      <w:r>
        <w:rPr>
          <w:rFonts w:asciiTheme="minorBidi" w:hAnsiTheme="minorBidi"/>
        </w:rPr>
        <w:t>successfull</w:t>
      </w:r>
      <w:proofErr w:type="spellEnd"/>
      <w:r>
        <w:rPr>
          <w:rFonts w:asciiTheme="minorBidi" w:hAnsiTheme="minorBidi"/>
        </w:rPr>
        <w:t xml:space="preserve"> Omnichannel Retailing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31BA3765" w14:textId="0663828F" w:rsidR="008D7374" w:rsidRDefault="008D7374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This article is useful showing us specific part of customer service.</w:t>
      </w:r>
    </w:p>
    <w:p w14:paraId="7C2F5DF2" w14:textId="61944607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784407D9" w14:textId="4409A1E8" w:rsidR="008D7374" w:rsidRDefault="008D7374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It’s an academic source published in academic journal and is peer-reviewed article.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10767513" w:rsidR="613D4B92" w:rsidRDefault="008D7374" w:rsidP="613D4B92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The article was published </w:t>
      </w:r>
      <w:proofErr w:type="gramStart"/>
      <w:r>
        <w:rPr>
          <w:rFonts w:asciiTheme="minorBidi" w:hAnsiTheme="minorBidi"/>
          <w:b/>
          <w:bCs/>
        </w:rPr>
        <w:t>2022</w:t>
      </w:r>
      <w:r w:rsidR="00142670">
        <w:rPr>
          <w:rFonts w:asciiTheme="minorBidi" w:hAnsiTheme="minorBidi"/>
          <w:b/>
          <w:bCs/>
        </w:rPr>
        <w:t>,Omnichannel</w:t>
      </w:r>
      <w:proofErr w:type="gramEnd"/>
      <w:r w:rsidR="00142670">
        <w:rPr>
          <w:rFonts w:asciiTheme="minorBidi" w:hAnsiTheme="minorBidi"/>
          <w:b/>
          <w:bCs/>
        </w:rPr>
        <w:t xml:space="preserve"> Retailing is a recent concept which was developed with the rise of mobile </w:t>
      </w:r>
      <w:proofErr w:type="gramStart"/>
      <w:r w:rsidR="00142670">
        <w:rPr>
          <w:rFonts w:asciiTheme="minorBidi" w:hAnsiTheme="minorBidi"/>
          <w:b/>
          <w:bCs/>
        </w:rPr>
        <w:t>devices(</w:t>
      </w:r>
      <w:proofErr w:type="gramEnd"/>
      <w:r w:rsidR="00142670">
        <w:rPr>
          <w:rFonts w:asciiTheme="minorBidi" w:hAnsiTheme="minorBidi"/>
          <w:b/>
          <w:bCs/>
        </w:rPr>
        <w:t xml:space="preserve">mobile </w:t>
      </w:r>
      <w:proofErr w:type="spellStart"/>
      <w:proofErr w:type="gramStart"/>
      <w:r w:rsidR="00142670">
        <w:rPr>
          <w:rFonts w:asciiTheme="minorBidi" w:hAnsiTheme="minorBidi"/>
          <w:b/>
          <w:bCs/>
        </w:rPr>
        <w:t>phones,tablets</w:t>
      </w:r>
      <w:proofErr w:type="spellEnd"/>
      <w:proofErr w:type="gramEnd"/>
      <w:r w:rsidR="00142670">
        <w:rPr>
          <w:rFonts w:asciiTheme="minorBidi" w:hAnsiTheme="minorBidi"/>
          <w:b/>
          <w:bCs/>
        </w:rPr>
        <w:t>) especially after COVID-19 when online shopping was a norm.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lastRenderedPageBreak/>
        <w:t>Who is the author? What are their qualifications or expertise?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693BB011" w:rsidR="008B4451" w:rsidRPr="008B4451" w:rsidRDefault="00142670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source is reliable because is published by Emerald </w:t>
      </w:r>
      <w:proofErr w:type="spellStart"/>
      <w:proofErr w:type="gramStart"/>
      <w:r>
        <w:rPr>
          <w:rFonts w:asciiTheme="minorBidi" w:hAnsiTheme="minorBidi"/>
        </w:rPr>
        <w:t>Publishing,a</w:t>
      </w:r>
      <w:proofErr w:type="spellEnd"/>
      <w:proofErr w:type="gramEnd"/>
      <w:r>
        <w:rPr>
          <w:rFonts w:asciiTheme="minorBidi" w:hAnsiTheme="minorBidi"/>
        </w:rPr>
        <w:t xml:space="preserve"> well-established academic publisher</w:t>
      </w:r>
      <w:r w:rsidR="00450D23">
        <w:rPr>
          <w:rFonts w:asciiTheme="minorBidi" w:hAnsiTheme="minorBidi"/>
        </w:rPr>
        <w:t xml:space="preserve"> and</w:t>
      </w:r>
      <w:r>
        <w:rPr>
          <w:rFonts w:asciiTheme="minorBidi" w:hAnsiTheme="minorBidi"/>
        </w:rPr>
        <w:t xml:space="preserve"> is peer-reviewed article</w:t>
      </w:r>
      <w:r w:rsidR="00450D23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142670"/>
    <w:rsid w:val="002E1C4F"/>
    <w:rsid w:val="003516B8"/>
    <w:rsid w:val="00443EF4"/>
    <w:rsid w:val="00450D23"/>
    <w:rsid w:val="00537288"/>
    <w:rsid w:val="006A4D63"/>
    <w:rsid w:val="008111B2"/>
    <w:rsid w:val="00836BC9"/>
    <w:rsid w:val="008B4451"/>
    <w:rsid w:val="008D7374"/>
    <w:rsid w:val="00A01584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</TotalTime>
  <Pages>2</Pages>
  <Words>277</Words>
  <Characters>1580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Slavina Yordanova</cp:lastModifiedBy>
  <cp:revision>7</cp:revision>
  <dcterms:created xsi:type="dcterms:W3CDTF">2026-03-23T08:03:00Z</dcterms:created>
  <dcterms:modified xsi:type="dcterms:W3CDTF">2026-07-26T07:50:00Z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