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B96F8" w14:textId="2E18F2E2" w:rsidR="002C7A0E" w:rsidRPr="00FF12D0" w:rsidRDefault="003B040F" w:rsidP="00740A4E">
      <w:pPr>
        <w:jc w:val="center"/>
        <w:rPr>
          <w:rFonts w:ascii="Times New Roman" w:hAnsi="Times New Roman" w:cs="Times New Roman"/>
          <w:b/>
          <w:i/>
          <w:color w:val="2F5496" w:themeColor="accent1" w:themeShade="BF"/>
          <w:sz w:val="60"/>
          <w:szCs w:val="56"/>
        </w:rPr>
      </w:pPr>
      <w:r w:rsidRPr="00FF12D0">
        <w:rPr>
          <w:rFonts w:ascii="Times New Roman" w:hAnsi="Times New Roman" w:cs="Times New Roman"/>
          <w:b/>
          <w:i/>
          <w:color w:val="2F5496" w:themeColor="accent1" w:themeShade="BF"/>
          <w:sz w:val="60"/>
          <w:szCs w:val="56"/>
        </w:rPr>
        <w:t>Law and Legal Practice</w:t>
      </w:r>
    </w:p>
    <w:p w14:paraId="1CE78469" w14:textId="77777777" w:rsidR="004A28A1" w:rsidRPr="00FF12D0" w:rsidRDefault="004A28A1" w:rsidP="00740A4E">
      <w:pPr>
        <w:jc w:val="center"/>
        <w:rPr>
          <w:rFonts w:ascii="Times New Roman" w:hAnsi="Times New Roman" w:cs="Times New Roman"/>
          <w:sz w:val="36"/>
          <w:szCs w:val="36"/>
        </w:rPr>
      </w:pPr>
    </w:p>
    <w:p w14:paraId="47083E1D" w14:textId="77777777" w:rsidR="004A28A1" w:rsidRPr="00FF12D0" w:rsidRDefault="004A28A1" w:rsidP="00740A4E">
      <w:pPr>
        <w:jc w:val="center"/>
        <w:rPr>
          <w:rFonts w:ascii="Times New Roman" w:hAnsi="Times New Roman" w:cs="Times New Roman"/>
          <w:sz w:val="36"/>
          <w:szCs w:val="36"/>
        </w:rPr>
      </w:pPr>
    </w:p>
    <w:p w14:paraId="1D3E32F1" w14:textId="77777777" w:rsidR="004A28A1" w:rsidRPr="00FF12D0" w:rsidRDefault="004A28A1" w:rsidP="00740A4E">
      <w:pPr>
        <w:jc w:val="center"/>
        <w:rPr>
          <w:rFonts w:ascii="Times New Roman" w:hAnsi="Times New Roman" w:cs="Times New Roman"/>
          <w:sz w:val="36"/>
          <w:szCs w:val="36"/>
        </w:rPr>
      </w:pPr>
    </w:p>
    <w:p w14:paraId="6DB0DD9F" w14:textId="77777777" w:rsidR="004A28A1" w:rsidRPr="00FF12D0" w:rsidRDefault="004A28A1" w:rsidP="00740A4E">
      <w:pPr>
        <w:jc w:val="center"/>
        <w:rPr>
          <w:rFonts w:ascii="Times New Roman" w:hAnsi="Times New Roman" w:cs="Times New Roman"/>
          <w:sz w:val="36"/>
          <w:szCs w:val="36"/>
        </w:rPr>
      </w:pPr>
    </w:p>
    <w:p w14:paraId="01D1A52D" w14:textId="77777777" w:rsidR="004A28A1" w:rsidRPr="00FF12D0" w:rsidRDefault="004A28A1" w:rsidP="00740A4E">
      <w:pPr>
        <w:jc w:val="center"/>
        <w:rPr>
          <w:rFonts w:ascii="Times New Roman" w:hAnsi="Times New Roman" w:cs="Times New Roman"/>
          <w:sz w:val="36"/>
          <w:szCs w:val="36"/>
        </w:rPr>
      </w:pPr>
    </w:p>
    <w:p w14:paraId="2262B65B" w14:textId="77777777" w:rsidR="004A28A1" w:rsidRPr="00FF12D0" w:rsidRDefault="004A28A1" w:rsidP="00740A4E">
      <w:pPr>
        <w:jc w:val="center"/>
        <w:rPr>
          <w:rFonts w:ascii="Times New Roman" w:hAnsi="Times New Roman" w:cs="Times New Roman"/>
          <w:sz w:val="36"/>
          <w:szCs w:val="36"/>
        </w:rPr>
      </w:pPr>
    </w:p>
    <w:p w14:paraId="09A8572A" w14:textId="046AE778" w:rsidR="004A28A1" w:rsidRPr="00FF12D0" w:rsidRDefault="004A28A1" w:rsidP="00740A4E">
      <w:pPr>
        <w:jc w:val="center"/>
        <w:rPr>
          <w:rFonts w:ascii="Times New Roman" w:hAnsi="Times New Roman" w:cs="Times New Roman"/>
          <w:sz w:val="36"/>
          <w:szCs w:val="36"/>
        </w:rPr>
      </w:pPr>
    </w:p>
    <w:p w14:paraId="143EA0AB" w14:textId="41A66AD5" w:rsidR="00FF12D0" w:rsidRPr="00FF12D0" w:rsidRDefault="00FF12D0" w:rsidP="00740A4E">
      <w:pPr>
        <w:jc w:val="center"/>
        <w:rPr>
          <w:rFonts w:ascii="Times New Roman" w:hAnsi="Times New Roman" w:cs="Times New Roman"/>
          <w:sz w:val="36"/>
          <w:szCs w:val="36"/>
        </w:rPr>
      </w:pPr>
    </w:p>
    <w:p w14:paraId="285D3563" w14:textId="1AD5DFCC" w:rsidR="00FF12D0" w:rsidRPr="00FF12D0" w:rsidRDefault="00FF12D0" w:rsidP="00740A4E">
      <w:pPr>
        <w:jc w:val="center"/>
        <w:rPr>
          <w:rFonts w:ascii="Times New Roman" w:hAnsi="Times New Roman" w:cs="Times New Roman"/>
          <w:sz w:val="36"/>
          <w:szCs w:val="36"/>
        </w:rPr>
      </w:pPr>
    </w:p>
    <w:p w14:paraId="19F75DDE" w14:textId="41D8CF70" w:rsidR="00FF12D0" w:rsidRPr="00FF12D0" w:rsidRDefault="00FF12D0" w:rsidP="00740A4E">
      <w:pPr>
        <w:jc w:val="center"/>
        <w:rPr>
          <w:rFonts w:ascii="Times New Roman" w:hAnsi="Times New Roman" w:cs="Times New Roman"/>
          <w:sz w:val="36"/>
          <w:szCs w:val="36"/>
        </w:rPr>
      </w:pPr>
    </w:p>
    <w:p w14:paraId="359AC199" w14:textId="0D01D01E" w:rsidR="00FF12D0" w:rsidRPr="00FF12D0" w:rsidRDefault="00FF12D0" w:rsidP="00740A4E">
      <w:pPr>
        <w:jc w:val="center"/>
        <w:rPr>
          <w:rFonts w:ascii="Times New Roman" w:hAnsi="Times New Roman" w:cs="Times New Roman"/>
          <w:sz w:val="36"/>
          <w:szCs w:val="36"/>
        </w:rPr>
      </w:pPr>
    </w:p>
    <w:p w14:paraId="1999D7F5" w14:textId="3DFE894D" w:rsidR="00FF12D0" w:rsidRPr="00FF12D0" w:rsidRDefault="00FF12D0" w:rsidP="00740A4E">
      <w:pPr>
        <w:jc w:val="center"/>
        <w:rPr>
          <w:rFonts w:ascii="Times New Roman" w:hAnsi="Times New Roman" w:cs="Times New Roman"/>
          <w:sz w:val="36"/>
          <w:szCs w:val="36"/>
        </w:rPr>
      </w:pPr>
    </w:p>
    <w:p w14:paraId="68E62AC2" w14:textId="77777777" w:rsidR="00FF12D0" w:rsidRPr="00FF12D0" w:rsidRDefault="00FF12D0" w:rsidP="00740A4E">
      <w:pPr>
        <w:jc w:val="center"/>
        <w:rPr>
          <w:rFonts w:ascii="Times New Roman" w:hAnsi="Times New Roman" w:cs="Times New Roman"/>
          <w:sz w:val="36"/>
          <w:szCs w:val="36"/>
        </w:rPr>
      </w:pPr>
    </w:p>
    <w:p w14:paraId="0A44464C" w14:textId="77777777" w:rsidR="004A28A1" w:rsidRPr="00FF12D0" w:rsidRDefault="004A28A1" w:rsidP="00740A4E">
      <w:pPr>
        <w:jc w:val="center"/>
        <w:rPr>
          <w:rFonts w:ascii="Times New Roman" w:hAnsi="Times New Roman" w:cs="Times New Roman"/>
          <w:sz w:val="36"/>
          <w:szCs w:val="36"/>
        </w:rPr>
      </w:pPr>
    </w:p>
    <w:p w14:paraId="3A29D025" w14:textId="5C9039EF" w:rsidR="004A28A1" w:rsidRPr="00FF12D0" w:rsidRDefault="004A28A1" w:rsidP="00740A4E">
      <w:pPr>
        <w:jc w:val="center"/>
        <w:rPr>
          <w:rFonts w:ascii="Times New Roman" w:hAnsi="Times New Roman" w:cs="Times New Roman"/>
          <w:b/>
          <w:sz w:val="40"/>
          <w:szCs w:val="36"/>
        </w:rPr>
      </w:pPr>
      <w:r w:rsidRPr="00FF12D0">
        <w:rPr>
          <w:rFonts w:ascii="Times New Roman" w:hAnsi="Times New Roman" w:cs="Times New Roman"/>
          <w:b/>
          <w:sz w:val="40"/>
          <w:szCs w:val="36"/>
        </w:rPr>
        <w:t>By</w:t>
      </w:r>
      <w:r w:rsidRPr="00FF12D0">
        <w:rPr>
          <w:rFonts w:ascii="Times New Roman" w:hAnsi="Times New Roman" w:cs="Times New Roman"/>
          <w:b/>
          <w:sz w:val="40"/>
          <w:szCs w:val="36"/>
        </w:rPr>
        <w:br/>
      </w:r>
      <w:proofErr w:type="spellStart"/>
      <w:r w:rsidRPr="00FF12D0">
        <w:rPr>
          <w:rFonts w:ascii="Times New Roman" w:hAnsi="Times New Roman" w:cs="Times New Roman"/>
          <w:b/>
          <w:sz w:val="40"/>
          <w:szCs w:val="36"/>
        </w:rPr>
        <w:t>Mushtak</w:t>
      </w:r>
      <w:proofErr w:type="spellEnd"/>
      <w:r w:rsidRPr="00FF12D0">
        <w:rPr>
          <w:rFonts w:ascii="Times New Roman" w:hAnsi="Times New Roman" w:cs="Times New Roman"/>
          <w:b/>
          <w:sz w:val="40"/>
          <w:szCs w:val="36"/>
        </w:rPr>
        <w:t xml:space="preserve"> Ahmed Ali</w:t>
      </w:r>
    </w:p>
    <w:p w14:paraId="0E2A858C" w14:textId="18B8BD3D" w:rsidR="00991F92" w:rsidRPr="00FF12D0" w:rsidRDefault="003B040F" w:rsidP="00740A4E">
      <w:pPr>
        <w:jc w:val="center"/>
        <w:rPr>
          <w:rFonts w:ascii="Times New Roman" w:hAnsi="Times New Roman" w:cs="Times New Roman"/>
          <w:b/>
          <w:sz w:val="40"/>
          <w:szCs w:val="36"/>
        </w:rPr>
      </w:pPr>
      <w:r w:rsidRPr="00FF12D0">
        <w:rPr>
          <w:rFonts w:ascii="Times New Roman" w:hAnsi="Times New Roman" w:cs="Times New Roman"/>
          <w:b/>
          <w:sz w:val="40"/>
          <w:szCs w:val="36"/>
        </w:rPr>
        <w:t>Student ID:</w:t>
      </w:r>
      <w:r w:rsidR="004A28A1" w:rsidRPr="00FF12D0">
        <w:rPr>
          <w:rFonts w:ascii="Times New Roman" w:hAnsi="Times New Roman" w:cs="Times New Roman"/>
          <w:b/>
          <w:sz w:val="40"/>
          <w:szCs w:val="36"/>
        </w:rPr>
        <w:t xml:space="preserve"> 2131</w:t>
      </w:r>
      <w:r w:rsidR="004A53DC">
        <w:rPr>
          <w:rFonts w:ascii="Times New Roman" w:hAnsi="Times New Roman" w:cs="Times New Roman"/>
          <w:b/>
          <w:sz w:val="40"/>
          <w:szCs w:val="36"/>
        </w:rPr>
        <w:t>6</w:t>
      </w:r>
      <w:bookmarkStart w:id="0" w:name="_GoBack"/>
      <w:bookmarkEnd w:id="0"/>
      <w:r w:rsidR="004A28A1" w:rsidRPr="00FF12D0">
        <w:rPr>
          <w:rFonts w:ascii="Times New Roman" w:hAnsi="Times New Roman" w:cs="Times New Roman"/>
          <w:b/>
          <w:sz w:val="40"/>
          <w:szCs w:val="36"/>
        </w:rPr>
        <w:t>53</w:t>
      </w:r>
    </w:p>
    <w:p w14:paraId="10FE3C2B" w14:textId="77777777" w:rsidR="00991F92" w:rsidRPr="00FF12D0" w:rsidRDefault="00991F92">
      <w:pPr>
        <w:rPr>
          <w:rFonts w:ascii="Times New Roman" w:hAnsi="Times New Roman" w:cs="Times New Roman"/>
          <w:sz w:val="36"/>
          <w:szCs w:val="36"/>
        </w:rPr>
      </w:pPr>
      <w:r w:rsidRPr="00FF12D0">
        <w:rPr>
          <w:rFonts w:ascii="Times New Roman" w:hAnsi="Times New Roman" w:cs="Times New Roman"/>
          <w:sz w:val="36"/>
          <w:szCs w:val="36"/>
        </w:rPr>
        <w:br w:type="page"/>
      </w:r>
    </w:p>
    <w:sdt>
      <w:sdtPr>
        <w:rPr>
          <w:rFonts w:ascii="Times New Roman" w:eastAsiaTheme="minorHAnsi" w:hAnsi="Times New Roman" w:cs="Times New Roman"/>
          <w:b/>
          <w:color w:val="auto"/>
          <w:sz w:val="22"/>
          <w:szCs w:val="22"/>
        </w:rPr>
        <w:id w:val="1492527779"/>
        <w:docPartObj>
          <w:docPartGallery w:val="Table of Contents"/>
          <w:docPartUnique/>
        </w:docPartObj>
      </w:sdtPr>
      <w:sdtEndPr>
        <w:rPr>
          <w:bCs/>
          <w:noProof/>
        </w:rPr>
      </w:sdtEndPr>
      <w:sdtContent>
        <w:p w14:paraId="18383770" w14:textId="304F6F76" w:rsidR="009A3377" w:rsidRPr="00FF12D0" w:rsidRDefault="006B26F3">
          <w:pPr>
            <w:pStyle w:val="TOCHeading"/>
            <w:rPr>
              <w:rFonts w:ascii="Times New Roman" w:hAnsi="Times New Roman" w:cs="Times New Roman"/>
              <w:b/>
            </w:rPr>
          </w:pPr>
          <w:r w:rsidRPr="00FF12D0">
            <w:rPr>
              <w:rFonts w:ascii="Times New Roman" w:hAnsi="Times New Roman" w:cs="Times New Roman"/>
              <w:b/>
            </w:rPr>
            <w:t>Table of C</w:t>
          </w:r>
          <w:r w:rsidR="009A3377" w:rsidRPr="00FF12D0">
            <w:rPr>
              <w:rFonts w:ascii="Times New Roman" w:hAnsi="Times New Roman" w:cs="Times New Roman"/>
              <w:b/>
            </w:rPr>
            <w:t>ontents</w:t>
          </w:r>
        </w:p>
        <w:p w14:paraId="730597C3" w14:textId="77777777" w:rsidR="006B26F3" w:rsidRPr="00FF12D0" w:rsidRDefault="006B26F3" w:rsidP="006B26F3">
          <w:pPr>
            <w:rPr>
              <w:rFonts w:ascii="Times New Roman" w:hAnsi="Times New Roman" w:cs="Times New Roman"/>
            </w:rPr>
          </w:pPr>
        </w:p>
        <w:p w14:paraId="3ADB4BBC" w14:textId="49753549" w:rsidR="00C10E6B" w:rsidRPr="00FF12D0" w:rsidRDefault="009A3377">
          <w:pPr>
            <w:pStyle w:val="TOC1"/>
            <w:tabs>
              <w:tab w:val="right" w:leader="dot" w:pos="9016"/>
            </w:tabs>
            <w:rPr>
              <w:rFonts w:ascii="Times New Roman" w:eastAsiaTheme="minorEastAsia" w:hAnsi="Times New Roman" w:cs="Times New Roman"/>
              <w:noProof/>
              <w:sz w:val="24"/>
              <w:szCs w:val="24"/>
              <w:lang w:val="en-GB"/>
            </w:rPr>
          </w:pPr>
          <w:r w:rsidRPr="00FF12D0">
            <w:rPr>
              <w:rFonts w:ascii="Times New Roman" w:hAnsi="Times New Roman" w:cs="Times New Roman"/>
            </w:rPr>
            <w:fldChar w:fldCharType="begin"/>
          </w:r>
          <w:r w:rsidRPr="00FF12D0">
            <w:rPr>
              <w:rFonts w:ascii="Times New Roman" w:hAnsi="Times New Roman" w:cs="Times New Roman"/>
            </w:rPr>
            <w:instrText xml:space="preserve"> TOC \o "1-3" \h \z \u </w:instrText>
          </w:r>
          <w:r w:rsidRPr="00FF12D0">
            <w:rPr>
              <w:rFonts w:ascii="Times New Roman" w:hAnsi="Times New Roman" w:cs="Times New Roman"/>
            </w:rPr>
            <w:fldChar w:fldCharType="separate"/>
          </w:r>
          <w:hyperlink w:anchor="_Toc106112266" w:history="1">
            <w:r w:rsidR="00C10E6B" w:rsidRPr="00FF12D0">
              <w:rPr>
                <w:rStyle w:val="Hyperlink"/>
                <w:rFonts w:ascii="Times New Roman" w:hAnsi="Times New Roman" w:cs="Times New Roman"/>
                <w:noProof/>
              </w:rPr>
              <w:t>Introduction</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_Toc106112266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1</w:t>
            </w:r>
            <w:r w:rsidR="00C10E6B" w:rsidRPr="00FF12D0">
              <w:rPr>
                <w:rFonts w:ascii="Times New Roman" w:hAnsi="Times New Roman" w:cs="Times New Roman"/>
                <w:noProof/>
                <w:webHidden/>
              </w:rPr>
              <w:fldChar w:fldCharType="end"/>
            </w:r>
          </w:hyperlink>
        </w:p>
        <w:p w14:paraId="09F52D2A" w14:textId="3332A602"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67" w:history="1">
            <w:r w:rsidR="00C10E6B" w:rsidRPr="00FF12D0">
              <w:rPr>
                <w:rStyle w:val="Hyperlink"/>
                <w:rFonts w:ascii="Times New Roman" w:hAnsi="Times New Roman" w:cs="Times New Roman"/>
                <w:noProof/>
              </w:rPr>
              <w:t>The Role of Supreme Court Justice</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_Toc106112267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1</w:t>
            </w:r>
            <w:r w:rsidR="00C10E6B" w:rsidRPr="00FF12D0">
              <w:rPr>
                <w:rFonts w:ascii="Times New Roman" w:hAnsi="Times New Roman" w:cs="Times New Roman"/>
                <w:noProof/>
                <w:webHidden/>
              </w:rPr>
              <w:fldChar w:fldCharType="end"/>
            </w:r>
          </w:hyperlink>
        </w:p>
        <w:p w14:paraId="1DD24AC6" w14:textId="79BC9353"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68" w:history="1">
            <w:r w:rsidR="00C10E6B" w:rsidRPr="00FF12D0">
              <w:rPr>
                <w:rStyle w:val="Hyperlink"/>
                <w:rFonts w:ascii="Times New Roman" w:hAnsi="Times New Roman" w:cs="Times New Roman"/>
                <w:noProof/>
              </w:rPr>
              <w:t>The Power of the Supreme Court Justice</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_Toc106112268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1</w:t>
            </w:r>
            <w:r w:rsidR="00C10E6B" w:rsidRPr="00FF12D0">
              <w:rPr>
                <w:rFonts w:ascii="Times New Roman" w:hAnsi="Times New Roman" w:cs="Times New Roman"/>
                <w:noProof/>
                <w:webHidden/>
              </w:rPr>
              <w:fldChar w:fldCharType="end"/>
            </w:r>
          </w:hyperlink>
        </w:p>
        <w:p w14:paraId="278B4F58" w14:textId="1B7EF626"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69" w:history="1">
            <w:r w:rsidR="00C10E6B" w:rsidRPr="00FF12D0">
              <w:rPr>
                <w:rStyle w:val="Hyperlink"/>
                <w:rFonts w:ascii="Times New Roman" w:hAnsi="Times New Roman" w:cs="Times New Roman"/>
                <w:noProof/>
              </w:rPr>
              <w:t>Impact of Ethnicity and Gender on Decision</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_Toc106112269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2</w:t>
            </w:r>
            <w:r w:rsidR="00C10E6B" w:rsidRPr="00FF12D0">
              <w:rPr>
                <w:rFonts w:ascii="Times New Roman" w:hAnsi="Times New Roman" w:cs="Times New Roman"/>
                <w:noProof/>
                <w:webHidden/>
              </w:rPr>
              <w:fldChar w:fldCharType="end"/>
            </w:r>
          </w:hyperlink>
        </w:p>
        <w:p w14:paraId="266FAC66" w14:textId="29095434"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70" w:history="1">
            <w:r w:rsidR="00C10E6B" w:rsidRPr="00FF12D0">
              <w:rPr>
                <w:rStyle w:val="Hyperlink"/>
                <w:rFonts w:ascii="Times New Roman" w:hAnsi="Times New Roman" w:cs="Times New Roman"/>
                <w:noProof/>
              </w:rPr>
              <w:t>The Selection Process for New Supreme Court Appointments</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_Toc106112270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2</w:t>
            </w:r>
            <w:r w:rsidR="00C10E6B" w:rsidRPr="00FF12D0">
              <w:rPr>
                <w:rFonts w:ascii="Times New Roman" w:hAnsi="Times New Roman" w:cs="Times New Roman"/>
                <w:noProof/>
                <w:webHidden/>
              </w:rPr>
              <w:fldChar w:fldCharType="end"/>
            </w:r>
          </w:hyperlink>
        </w:p>
        <w:p w14:paraId="25359F32" w14:textId="4FA16203"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71" w:history="1">
            <w:r w:rsidR="00C10E6B" w:rsidRPr="00FF12D0">
              <w:rPr>
                <w:rStyle w:val="Hyperlink"/>
                <w:rFonts w:ascii="Times New Roman" w:hAnsi="Times New Roman" w:cs="Times New Roman"/>
                <w:noProof/>
              </w:rPr>
              <w:t>The Regulations that Govern the Selection Process</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_Toc106112271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3</w:t>
            </w:r>
            <w:r w:rsidR="00C10E6B" w:rsidRPr="00FF12D0">
              <w:rPr>
                <w:rFonts w:ascii="Times New Roman" w:hAnsi="Times New Roman" w:cs="Times New Roman"/>
                <w:noProof/>
                <w:webHidden/>
              </w:rPr>
              <w:fldChar w:fldCharType="end"/>
            </w:r>
          </w:hyperlink>
        </w:p>
        <w:p w14:paraId="15290859" w14:textId="52AAFA2D"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72" w:history="1">
            <w:r w:rsidR="00C10E6B" w:rsidRPr="00FF12D0">
              <w:rPr>
                <w:rStyle w:val="Hyperlink"/>
                <w:rFonts w:ascii="Times New Roman" w:hAnsi="Times New Roman" w:cs="Times New Roman"/>
                <w:noProof/>
              </w:rPr>
              <w:t>The Demographics of the Current Composition of Supreme Court Justices</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_Toc106112272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3</w:t>
            </w:r>
            <w:r w:rsidR="00C10E6B" w:rsidRPr="00FF12D0">
              <w:rPr>
                <w:rFonts w:ascii="Times New Roman" w:hAnsi="Times New Roman" w:cs="Times New Roman"/>
                <w:noProof/>
                <w:webHidden/>
              </w:rPr>
              <w:fldChar w:fldCharType="end"/>
            </w:r>
          </w:hyperlink>
        </w:p>
        <w:p w14:paraId="6232073C" w14:textId="75A58385"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73" w:history="1">
            <w:r w:rsidR="00C10E6B" w:rsidRPr="00FF12D0">
              <w:rPr>
                <w:rStyle w:val="Hyperlink"/>
                <w:rFonts w:ascii="Times New Roman" w:hAnsi="Times New Roman" w:cs="Times New Roman"/>
                <w:noProof/>
              </w:rPr>
              <w:t>Conclusion</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_Toc106112273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3</w:t>
            </w:r>
            <w:r w:rsidR="00C10E6B" w:rsidRPr="00FF12D0">
              <w:rPr>
                <w:rFonts w:ascii="Times New Roman" w:hAnsi="Times New Roman" w:cs="Times New Roman"/>
                <w:noProof/>
                <w:webHidden/>
              </w:rPr>
              <w:fldChar w:fldCharType="end"/>
            </w:r>
          </w:hyperlink>
        </w:p>
        <w:p w14:paraId="344C7EE3" w14:textId="2D199099" w:rsidR="00C10E6B" w:rsidRPr="00FF12D0" w:rsidRDefault="00386098">
          <w:pPr>
            <w:pStyle w:val="TOC1"/>
            <w:tabs>
              <w:tab w:val="right" w:leader="dot" w:pos="9016"/>
            </w:tabs>
            <w:rPr>
              <w:rFonts w:ascii="Times New Roman" w:eastAsiaTheme="minorEastAsia" w:hAnsi="Times New Roman" w:cs="Times New Roman"/>
              <w:noProof/>
              <w:sz w:val="24"/>
              <w:szCs w:val="24"/>
              <w:lang w:val="en-GB"/>
            </w:rPr>
          </w:pPr>
          <w:hyperlink w:anchor="_Toc106112274" w:history="1">
            <w:r w:rsidR="00C10E6B" w:rsidRPr="00FF12D0">
              <w:rPr>
                <w:rStyle w:val="Hyperlink"/>
                <w:rFonts w:ascii="Times New Roman" w:hAnsi="Times New Roman" w:cs="Times New Roman"/>
                <w:noProof/>
              </w:rPr>
              <w:t>Reference</w:t>
            </w:r>
            <w:r w:rsidR="00C10E6B" w:rsidRPr="00FF12D0">
              <w:rPr>
                <w:rFonts w:ascii="Times New Roman" w:hAnsi="Times New Roman" w:cs="Times New Roman"/>
                <w:noProof/>
                <w:webHidden/>
              </w:rPr>
              <w:tab/>
            </w:r>
            <w:r w:rsidR="00C10E6B" w:rsidRPr="00FF12D0">
              <w:rPr>
                <w:rFonts w:ascii="Times New Roman" w:hAnsi="Times New Roman" w:cs="Times New Roman"/>
                <w:noProof/>
                <w:webHidden/>
              </w:rPr>
              <w:fldChar w:fldCharType="begin"/>
            </w:r>
            <w:r w:rsidR="00C10E6B" w:rsidRPr="00FF12D0">
              <w:rPr>
                <w:rFonts w:ascii="Times New Roman" w:hAnsi="Times New Roman" w:cs="Times New Roman"/>
                <w:noProof/>
                <w:webHidden/>
              </w:rPr>
              <w:instrText xml:space="preserve"> PAGEREF _Toc106112274 \h </w:instrText>
            </w:r>
            <w:r w:rsidR="00C10E6B" w:rsidRPr="00FF12D0">
              <w:rPr>
                <w:rFonts w:ascii="Times New Roman" w:hAnsi="Times New Roman" w:cs="Times New Roman"/>
                <w:noProof/>
                <w:webHidden/>
              </w:rPr>
            </w:r>
            <w:r w:rsidR="00C10E6B" w:rsidRPr="00FF12D0">
              <w:rPr>
                <w:rFonts w:ascii="Times New Roman" w:hAnsi="Times New Roman" w:cs="Times New Roman"/>
                <w:noProof/>
                <w:webHidden/>
              </w:rPr>
              <w:fldChar w:fldCharType="separate"/>
            </w:r>
            <w:r w:rsidR="00C10E6B" w:rsidRPr="00FF12D0">
              <w:rPr>
                <w:rFonts w:ascii="Times New Roman" w:hAnsi="Times New Roman" w:cs="Times New Roman"/>
                <w:noProof/>
                <w:webHidden/>
              </w:rPr>
              <w:t>4</w:t>
            </w:r>
            <w:r w:rsidR="00C10E6B" w:rsidRPr="00FF12D0">
              <w:rPr>
                <w:rFonts w:ascii="Times New Roman" w:hAnsi="Times New Roman" w:cs="Times New Roman"/>
                <w:noProof/>
                <w:webHidden/>
              </w:rPr>
              <w:fldChar w:fldCharType="end"/>
            </w:r>
          </w:hyperlink>
        </w:p>
        <w:p w14:paraId="3FB392BD" w14:textId="06991C32" w:rsidR="009A3377" w:rsidRPr="00FF12D0" w:rsidRDefault="009A3377">
          <w:pPr>
            <w:rPr>
              <w:rFonts w:ascii="Times New Roman" w:hAnsi="Times New Roman" w:cs="Times New Roman"/>
            </w:rPr>
          </w:pPr>
          <w:r w:rsidRPr="00FF12D0">
            <w:rPr>
              <w:rFonts w:ascii="Times New Roman" w:hAnsi="Times New Roman" w:cs="Times New Roman"/>
              <w:b/>
              <w:bCs/>
              <w:noProof/>
            </w:rPr>
            <w:fldChar w:fldCharType="end"/>
          </w:r>
        </w:p>
      </w:sdtContent>
    </w:sdt>
    <w:p w14:paraId="52084520" w14:textId="77777777" w:rsidR="00740A4E" w:rsidRPr="00FF12D0" w:rsidRDefault="00740A4E" w:rsidP="00740A4E">
      <w:pPr>
        <w:jc w:val="center"/>
        <w:rPr>
          <w:rFonts w:ascii="Times New Roman" w:hAnsi="Times New Roman" w:cs="Times New Roman"/>
          <w:sz w:val="36"/>
          <w:szCs w:val="36"/>
        </w:rPr>
      </w:pPr>
    </w:p>
    <w:p w14:paraId="76A10FDC" w14:textId="77777777" w:rsidR="00740A4E" w:rsidRPr="00FF12D0" w:rsidRDefault="003B040F">
      <w:pPr>
        <w:rPr>
          <w:rFonts w:ascii="Times New Roman" w:hAnsi="Times New Roman" w:cs="Times New Roman"/>
          <w:sz w:val="36"/>
          <w:szCs w:val="36"/>
        </w:rPr>
      </w:pPr>
      <w:r w:rsidRPr="00FF12D0">
        <w:rPr>
          <w:rFonts w:ascii="Times New Roman" w:hAnsi="Times New Roman" w:cs="Times New Roman"/>
          <w:sz w:val="36"/>
          <w:szCs w:val="36"/>
        </w:rPr>
        <w:br w:type="page"/>
      </w:r>
    </w:p>
    <w:p w14:paraId="0456F6DF" w14:textId="77777777" w:rsidR="00991F92" w:rsidRPr="00FF12D0" w:rsidRDefault="00991F92" w:rsidP="007A2C99">
      <w:pPr>
        <w:spacing w:line="360" w:lineRule="auto"/>
        <w:jc w:val="both"/>
        <w:rPr>
          <w:rFonts w:ascii="Times New Roman" w:hAnsi="Times New Roman" w:cs="Times New Roman"/>
          <w:b/>
          <w:bCs/>
          <w:sz w:val="24"/>
          <w:szCs w:val="24"/>
        </w:rPr>
        <w:sectPr w:rsidR="00991F92" w:rsidRPr="00FF12D0" w:rsidSect="00740A4E">
          <w:footerReference w:type="default" r:id="rId8"/>
          <w:pgSz w:w="11906" w:h="16838" w:code="9"/>
          <w:pgMar w:top="1440" w:right="1440" w:bottom="1440" w:left="1440" w:header="720" w:footer="720" w:gutter="0"/>
          <w:cols w:space="720"/>
          <w:docGrid w:linePitch="360"/>
        </w:sectPr>
      </w:pPr>
    </w:p>
    <w:p w14:paraId="03FC98B1" w14:textId="5FA46871" w:rsidR="00397972" w:rsidRPr="00FF12D0" w:rsidRDefault="003B040F" w:rsidP="00FF12D0">
      <w:pPr>
        <w:pStyle w:val="Heading1"/>
        <w:spacing w:line="360" w:lineRule="auto"/>
        <w:rPr>
          <w:rFonts w:ascii="Times New Roman" w:hAnsi="Times New Roman" w:cs="Times New Roman"/>
          <w:b/>
        </w:rPr>
      </w:pPr>
      <w:bookmarkStart w:id="1" w:name="_Toc106112266"/>
      <w:r w:rsidRPr="00FF12D0">
        <w:rPr>
          <w:rFonts w:ascii="Times New Roman" w:hAnsi="Times New Roman" w:cs="Times New Roman"/>
          <w:b/>
        </w:rPr>
        <w:lastRenderedPageBreak/>
        <w:t>Introduction</w:t>
      </w:r>
      <w:bookmarkEnd w:id="1"/>
    </w:p>
    <w:p w14:paraId="3E050301" w14:textId="4A206ECA" w:rsidR="00740A4E"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Law and legal practice </w:t>
      </w:r>
      <w:r w:rsidR="000B2D6E" w:rsidRPr="00FF12D0">
        <w:rPr>
          <w:rFonts w:ascii="Times New Roman" w:hAnsi="Times New Roman" w:cs="Times New Roman"/>
          <w:sz w:val="24"/>
          <w:szCs w:val="24"/>
        </w:rPr>
        <w:t>are</w:t>
      </w:r>
      <w:r w:rsidRPr="00FF12D0">
        <w:rPr>
          <w:rFonts w:ascii="Times New Roman" w:hAnsi="Times New Roman" w:cs="Times New Roman"/>
          <w:sz w:val="24"/>
          <w:szCs w:val="24"/>
        </w:rPr>
        <w:t xml:space="preserve"> a very important part of any country</w:t>
      </w:r>
      <w:r w:rsidR="000B2D6E" w:rsidRPr="00FF12D0">
        <w:rPr>
          <w:rFonts w:ascii="Times New Roman" w:hAnsi="Times New Roman" w:cs="Times New Roman"/>
          <w:sz w:val="24"/>
          <w:szCs w:val="24"/>
        </w:rPr>
        <w:t xml:space="preserve">. The countries which are developed have laws and legal practices across the country. Every country has different legislation and different policies but the legal process is expected everywhere. There are huge roles and responsibilities of the Supreme Court Justice because </w:t>
      </w:r>
      <w:r w:rsidR="00DC1914" w:rsidRPr="00FF12D0">
        <w:rPr>
          <w:rFonts w:ascii="Times New Roman" w:hAnsi="Times New Roman" w:cs="Times New Roman"/>
          <w:sz w:val="24"/>
          <w:szCs w:val="24"/>
        </w:rPr>
        <w:t>the human being has the right to get justice from the legal authority. The judges of the supreme court have the power to do something positive for the citizen. Sometimes it is seen that ethnicity or gender has a great impact on decision making</w:t>
      </w:r>
      <w:r w:rsidR="00642202" w:rsidRPr="00FF12D0">
        <w:rPr>
          <w:rFonts w:ascii="Times New Roman" w:hAnsi="Times New Roman" w:cs="Times New Roman"/>
          <w:sz w:val="24"/>
          <w:szCs w:val="24"/>
        </w:rPr>
        <w:t>. This paper will mainly focus on the role of the supreme court justice and their power of them. This paper will also focus on the impact of ethnicity or gender on the decision-making process, and the Supreme court appointment process</w:t>
      </w:r>
      <w:r w:rsidR="005E07D6" w:rsidRPr="00FF12D0">
        <w:rPr>
          <w:rFonts w:ascii="Times New Roman" w:hAnsi="Times New Roman" w:cs="Times New Roman"/>
          <w:sz w:val="24"/>
          <w:szCs w:val="24"/>
        </w:rPr>
        <w:t xml:space="preserve">. </w:t>
      </w:r>
    </w:p>
    <w:p w14:paraId="18B87DED" w14:textId="682B4935" w:rsidR="00397972" w:rsidRPr="00FF12D0" w:rsidRDefault="003B040F" w:rsidP="00FF12D0">
      <w:pPr>
        <w:pStyle w:val="Heading1"/>
        <w:spacing w:line="360" w:lineRule="auto"/>
        <w:rPr>
          <w:rFonts w:ascii="Times New Roman" w:hAnsi="Times New Roman" w:cs="Times New Roman"/>
          <w:b/>
        </w:rPr>
      </w:pPr>
      <w:bookmarkStart w:id="2" w:name="_Toc106112267"/>
      <w:r w:rsidRPr="00FF12D0">
        <w:rPr>
          <w:rFonts w:ascii="Times New Roman" w:hAnsi="Times New Roman" w:cs="Times New Roman"/>
          <w:b/>
        </w:rPr>
        <w:t xml:space="preserve">The </w:t>
      </w:r>
      <w:r w:rsidR="00C22995" w:rsidRPr="00FF12D0">
        <w:rPr>
          <w:rFonts w:ascii="Times New Roman" w:hAnsi="Times New Roman" w:cs="Times New Roman"/>
          <w:b/>
        </w:rPr>
        <w:t xml:space="preserve">Role </w:t>
      </w:r>
      <w:r w:rsidR="008E5E04" w:rsidRPr="00FF12D0">
        <w:rPr>
          <w:rFonts w:ascii="Times New Roman" w:hAnsi="Times New Roman" w:cs="Times New Roman"/>
          <w:b/>
        </w:rPr>
        <w:t>o</w:t>
      </w:r>
      <w:r w:rsidR="00C22995" w:rsidRPr="00FF12D0">
        <w:rPr>
          <w:rFonts w:ascii="Times New Roman" w:hAnsi="Times New Roman" w:cs="Times New Roman"/>
          <w:b/>
        </w:rPr>
        <w:t xml:space="preserve">f </w:t>
      </w:r>
      <w:r w:rsidRPr="00FF12D0">
        <w:rPr>
          <w:rFonts w:ascii="Times New Roman" w:hAnsi="Times New Roman" w:cs="Times New Roman"/>
          <w:b/>
        </w:rPr>
        <w:t>Supreme Court Justice</w:t>
      </w:r>
      <w:bookmarkEnd w:id="2"/>
    </w:p>
    <w:p w14:paraId="3CC9A308" w14:textId="4EBF6913" w:rsidR="005E07D6"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The supreme court is the most powerful authority in every country. For the development of the UK, the Supreme court plays a significant role</w:t>
      </w:r>
      <w:r w:rsidR="006F1B70" w:rsidRPr="00FF12D0">
        <w:rPr>
          <w:rFonts w:ascii="Times New Roman" w:hAnsi="Times New Roman" w:cs="Times New Roman"/>
          <w:sz w:val="24"/>
          <w:szCs w:val="24"/>
        </w:rPr>
        <w:t>. The Supreme court is the final destination for every citizen because when a citizen doesn't get justice from the lower court then the person goes to the supreme court to get justice</w:t>
      </w:r>
      <w:r w:rsidR="0054701B" w:rsidRPr="00FF12D0">
        <w:rPr>
          <w:rFonts w:ascii="Times New Roman" w:hAnsi="Times New Roman" w:cs="Times New Roman"/>
          <w:sz w:val="24"/>
          <w:szCs w:val="24"/>
        </w:rPr>
        <w:t xml:space="preserve"> (</w:t>
      </w:r>
      <w:r w:rsidR="0054701B" w:rsidRPr="00FF12D0">
        <w:rPr>
          <w:rFonts w:ascii="Times New Roman" w:hAnsi="Times New Roman" w:cs="Times New Roman"/>
          <w:color w:val="222222"/>
          <w:sz w:val="24"/>
          <w:szCs w:val="24"/>
          <w:shd w:val="clear" w:color="auto" w:fill="FFFFFF"/>
        </w:rPr>
        <w:t>Epstein &amp; Posner, 2016)</w:t>
      </w:r>
      <w:r w:rsidR="006F1B70" w:rsidRPr="00FF12D0">
        <w:rPr>
          <w:rFonts w:ascii="Times New Roman" w:hAnsi="Times New Roman" w:cs="Times New Roman"/>
          <w:sz w:val="24"/>
          <w:szCs w:val="24"/>
        </w:rPr>
        <w:t>. The supreme court has a great role and responsibility to ensure justice for the general people. Most civil, as well as criminal cases, are filed in the supreme court</w:t>
      </w:r>
      <w:r w:rsidR="00E37F95" w:rsidRPr="00FF12D0">
        <w:rPr>
          <w:rFonts w:ascii="Times New Roman" w:hAnsi="Times New Roman" w:cs="Times New Roman"/>
          <w:sz w:val="24"/>
          <w:szCs w:val="24"/>
        </w:rPr>
        <w:t xml:space="preserve"> and the convicted get justice from the supreme court. The supreme court mainly concentrates on the constitution if there is any problem</w:t>
      </w:r>
      <w:r w:rsidR="005324BD" w:rsidRPr="00FF12D0">
        <w:rPr>
          <w:rFonts w:ascii="Times New Roman" w:hAnsi="Times New Roman" w:cs="Times New Roman"/>
          <w:sz w:val="24"/>
          <w:szCs w:val="24"/>
        </w:rPr>
        <w:t>. The judges of the supreme court explain different complex rules and legislation</w:t>
      </w:r>
      <w:r w:rsidR="0054701B" w:rsidRPr="00FF12D0">
        <w:rPr>
          <w:rFonts w:ascii="Times New Roman" w:hAnsi="Times New Roman" w:cs="Times New Roman"/>
          <w:sz w:val="24"/>
          <w:szCs w:val="24"/>
        </w:rPr>
        <w:t xml:space="preserve"> (</w:t>
      </w:r>
      <w:r w:rsidR="0054701B" w:rsidRPr="00FF12D0">
        <w:rPr>
          <w:rFonts w:ascii="Times New Roman" w:hAnsi="Times New Roman" w:cs="Times New Roman"/>
          <w:color w:val="222222"/>
          <w:sz w:val="24"/>
          <w:szCs w:val="24"/>
          <w:shd w:val="clear" w:color="auto" w:fill="FFFFFF"/>
        </w:rPr>
        <w:t>Schmidt, 2012)</w:t>
      </w:r>
      <w:r w:rsidR="005324BD" w:rsidRPr="00FF12D0">
        <w:rPr>
          <w:rFonts w:ascii="Times New Roman" w:hAnsi="Times New Roman" w:cs="Times New Roman"/>
          <w:sz w:val="24"/>
          <w:szCs w:val="24"/>
        </w:rPr>
        <w:t xml:space="preserve">. </w:t>
      </w:r>
    </w:p>
    <w:p w14:paraId="4989C0DF" w14:textId="1D35D96B" w:rsidR="005324BD" w:rsidRPr="00FF12D0" w:rsidRDefault="003B040F" w:rsidP="007A2C99">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The final arbiters of the law </w:t>
      </w:r>
      <w:r w:rsidR="00763564" w:rsidRPr="00FF12D0">
        <w:rPr>
          <w:rFonts w:ascii="Times New Roman" w:hAnsi="Times New Roman" w:cs="Times New Roman"/>
          <w:sz w:val="24"/>
          <w:szCs w:val="24"/>
        </w:rPr>
        <w:t>are</w:t>
      </w:r>
      <w:r w:rsidRPr="00FF12D0">
        <w:rPr>
          <w:rFonts w:ascii="Times New Roman" w:hAnsi="Times New Roman" w:cs="Times New Roman"/>
          <w:sz w:val="24"/>
          <w:szCs w:val="24"/>
        </w:rPr>
        <w:t xml:space="preserve"> supreme court justice. It </w:t>
      </w:r>
      <w:r w:rsidR="00894358" w:rsidRPr="00FF12D0">
        <w:rPr>
          <w:rFonts w:ascii="Times New Roman" w:hAnsi="Times New Roman" w:cs="Times New Roman"/>
          <w:sz w:val="24"/>
          <w:szCs w:val="24"/>
        </w:rPr>
        <w:t>ensures</w:t>
      </w:r>
      <w:r w:rsidRPr="00FF12D0">
        <w:rPr>
          <w:rFonts w:ascii="Times New Roman" w:hAnsi="Times New Roman" w:cs="Times New Roman"/>
          <w:sz w:val="24"/>
          <w:szCs w:val="24"/>
        </w:rPr>
        <w:t xml:space="preserve"> the people equal justice under the law. It has a constitution and the judges work </w:t>
      </w:r>
      <w:r w:rsidR="00894358" w:rsidRPr="00FF12D0">
        <w:rPr>
          <w:rFonts w:ascii="Times New Roman" w:hAnsi="Times New Roman" w:cs="Times New Roman"/>
          <w:sz w:val="24"/>
          <w:szCs w:val="24"/>
        </w:rPr>
        <w:t>following the constitution. The higher-level decision-making tasks are done by the supreme court justice. Most of the big decisions are made by the supreme court which is very important for every country.</w:t>
      </w:r>
      <w:r w:rsidR="001F7998" w:rsidRPr="00FF12D0">
        <w:rPr>
          <w:rFonts w:ascii="Times New Roman" w:hAnsi="Times New Roman" w:cs="Times New Roman"/>
          <w:sz w:val="24"/>
          <w:szCs w:val="24"/>
        </w:rPr>
        <w:t xml:space="preserve"> </w:t>
      </w:r>
      <w:r w:rsidR="00892344" w:rsidRPr="00FF12D0">
        <w:rPr>
          <w:rFonts w:ascii="Times New Roman" w:hAnsi="Times New Roman" w:cs="Times New Roman"/>
          <w:sz w:val="24"/>
          <w:szCs w:val="24"/>
        </w:rPr>
        <w:t>So, it can be easily said that the main role of the supreme court justice is to ensure justice in the country at any cost.</w:t>
      </w:r>
      <w:r w:rsidR="00894358" w:rsidRPr="00FF12D0">
        <w:rPr>
          <w:rFonts w:ascii="Times New Roman" w:hAnsi="Times New Roman" w:cs="Times New Roman"/>
          <w:sz w:val="24"/>
          <w:szCs w:val="24"/>
        </w:rPr>
        <w:t xml:space="preserve"> </w:t>
      </w:r>
    </w:p>
    <w:p w14:paraId="4E8306F3" w14:textId="0CFD301C" w:rsidR="00397972" w:rsidRPr="00FF12D0" w:rsidRDefault="003B040F" w:rsidP="00FF12D0">
      <w:pPr>
        <w:pStyle w:val="Heading1"/>
        <w:spacing w:line="360" w:lineRule="auto"/>
        <w:rPr>
          <w:rFonts w:ascii="Times New Roman" w:hAnsi="Times New Roman" w:cs="Times New Roman"/>
          <w:b/>
        </w:rPr>
      </w:pPr>
      <w:bookmarkStart w:id="3" w:name="_Toc106112268"/>
      <w:r w:rsidRPr="00FF12D0">
        <w:rPr>
          <w:rFonts w:ascii="Times New Roman" w:hAnsi="Times New Roman" w:cs="Times New Roman"/>
          <w:b/>
        </w:rPr>
        <w:t xml:space="preserve">The </w:t>
      </w:r>
      <w:r w:rsidR="00C22995" w:rsidRPr="00FF12D0">
        <w:rPr>
          <w:rFonts w:ascii="Times New Roman" w:hAnsi="Times New Roman" w:cs="Times New Roman"/>
          <w:b/>
        </w:rPr>
        <w:t xml:space="preserve">Power of the </w:t>
      </w:r>
      <w:r w:rsidRPr="00FF12D0">
        <w:rPr>
          <w:rFonts w:ascii="Times New Roman" w:hAnsi="Times New Roman" w:cs="Times New Roman"/>
          <w:b/>
        </w:rPr>
        <w:t>Supreme Court Justice</w:t>
      </w:r>
      <w:bookmarkEnd w:id="3"/>
      <w:r w:rsidRPr="00FF12D0">
        <w:rPr>
          <w:rFonts w:ascii="Times New Roman" w:hAnsi="Times New Roman" w:cs="Times New Roman"/>
          <w:b/>
        </w:rPr>
        <w:t xml:space="preserve"> </w:t>
      </w:r>
    </w:p>
    <w:p w14:paraId="711B354D" w14:textId="1F33C15C" w:rsidR="00534397"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For every country, the supreme court plays a significant task and it has a great contribution to the development of the country. The supreme court has the power to do anything </w:t>
      </w:r>
      <w:r w:rsidR="00573CF7" w:rsidRPr="00FF12D0">
        <w:rPr>
          <w:rFonts w:ascii="Times New Roman" w:hAnsi="Times New Roman" w:cs="Times New Roman"/>
          <w:sz w:val="24"/>
          <w:szCs w:val="24"/>
        </w:rPr>
        <w:t xml:space="preserve">for the general people. The supreme court has great importance in every country, especially for the countries which are conducted with a constitutional system. </w:t>
      </w:r>
      <w:r w:rsidR="006A29EF" w:rsidRPr="00FF12D0">
        <w:rPr>
          <w:rFonts w:ascii="Times New Roman" w:hAnsi="Times New Roman" w:cs="Times New Roman"/>
          <w:sz w:val="24"/>
          <w:szCs w:val="24"/>
        </w:rPr>
        <w:t>For the people who are looking for justice, the supreme court is the last resort for them.</w:t>
      </w:r>
      <w:r w:rsidR="00A33474" w:rsidRPr="00FF12D0">
        <w:rPr>
          <w:rFonts w:ascii="Times New Roman" w:hAnsi="Times New Roman" w:cs="Times New Roman"/>
          <w:sz w:val="24"/>
          <w:szCs w:val="24"/>
        </w:rPr>
        <w:t xml:space="preserve"> When the lower court of justice fails to provide justice then the supreme court provides the justice</w:t>
      </w:r>
      <w:r w:rsidR="0054701B" w:rsidRPr="00FF12D0">
        <w:rPr>
          <w:rFonts w:ascii="Times New Roman" w:hAnsi="Times New Roman" w:cs="Times New Roman"/>
          <w:sz w:val="24"/>
          <w:szCs w:val="24"/>
        </w:rPr>
        <w:t xml:space="preserve"> (</w:t>
      </w:r>
      <w:r w:rsidR="0054701B" w:rsidRPr="00FF12D0">
        <w:rPr>
          <w:rFonts w:ascii="Times New Roman" w:hAnsi="Times New Roman" w:cs="Times New Roman"/>
          <w:color w:val="222222"/>
          <w:sz w:val="24"/>
          <w:szCs w:val="24"/>
          <w:shd w:val="clear" w:color="auto" w:fill="FFFFFF"/>
        </w:rPr>
        <w:t>Barton, 2012)</w:t>
      </w:r>
      <w:r w:rsidR="00A33474" w:rsidRPr="00FF12D0">
        <w:rPr>
          <w:rFonts w:ascii="Times New Roman" w:hAnsi="Times New Roman" w:cs="Times New Roman"/>
          <w:sz w:val="24"/>
          <w:szCs w:val="24"/>
        </w:rPr>
        <w:t xml:space="preserve">. The supreme court has the </w:t>
      </w:r>
      <w:r w:rsidR="00A33474" w:rsidRPr="00FF12D0">
        <w:rPr>
          <w:rFonts w:ascii="Times New Roman" w:hAnsi="Times New Roman" w:cs="Times New Roman"/>
          <w:sz w:val="24"/>
          <w:szCs w:val="24"/>
        </w:rPr>
        <w:lastRenderedPageBreak/>
        <w:t xml:space="preserve">responsibility to do something positive for the civil people. Civil rights </w:t>
      </w:r>
      <w:r w:rsidR="0022658B" w:rsidRPr="00FF12D0">
        <w:rPr>
          <w:rFonts w:ascii="Times New Roman" w:hAnsi="Times New Roman" w:cs="Times New Roman"/>
          <w:sz w:val="24"/>
          <w:szCs w:val="24"/>
        </w:rPr>
        <w:t>are</w:t>
      </w:r>
      <w:r w:rsidR="00A33474" w:rsidRPr="00FF12D0">
        <w:rPr>
          <w:rFonts w:ascii="Times New Roman" w:hAnsi="Times New Roman" w:cs="Times New Roman"/>
          <w:sz w:val="24"/>
          <w:szCs w:val="24"/>
        </w:rPr>
        <w:t xml:space="preserve"> protected by the supreme court in every country. </w:t>
      </w:r>
    </w:p>
    <w:p w14:paraId="5065A54B" w14:textId="25C6B118" w:rsidR="00763564" w:rsidRPr="00FF12D0" w:rsidRDefault="003B040F" w:rsidP="007A2C99">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The constitution has given the power to ensure justice for every people especially those who </w:t>
      </w:r>
      <w:r w:rsidR="00FC01FE" w:rsidRPr="00FF12D0">
        <w:rPr>
          <w:rFonts w:ascii="Times New Roman" w:hAnsi="Times New Roman" w:cs="Times New Roman"/>
          <w:sz w:val="24"/>
          <w:szCs w:val="24"/>
        </w:rPr>
        <w:t xml:space="preserve">are suffering from this section. The judges of the supreme court can work without having any fairness which is very crucial to ensure justice. The constitution and the supreme court </w:t>
      </w:r>
      <w:r w:rsidR="00A2656B" w:rsidRPr="00FF12D0">
        <w:rPr>
          <w:rFonts w:ascii="Times New Roman" w:hAnsi="Times New Roman" w:cs="Times New Roman"/>
          <w:sz w:val="24"/>
          <w:szCs w:val="24"/>
        </w:rPr>
        <w:t>are very cooperative with each other. The supreme court protects the constitution from violating any rules and regulations that's why the supreme court is very important for the constitution. On the other hand, the constitution has given the power to save the people and property from criminals and different kinds of crimes</w:t>
      </w:r>
      <w:r w:rsidR="0054701B" w:rsidRPr="00FF12D0">
        <w:rPr>
          <w:rFonts w:ascii="Times New Roman" w:hAnsi="Times New Roman" w:cs="Times New Roman"/>
          <w:sz w:val="24"/>
          <w:szCs w:val="24"/>
        </w:rPr>
        <w:t xml:space="preserve"> (</w:t>
      </w:r>
      <w:r w:rsidR="0054701B" w:rsidRPr="00FF12D0">
        <w:rPr>
          <w:rFonts w:ascii="Times New Roman" w:hAnsi="Times New Roman" w:cs="Times New Roman"/>
          <w:color w:val="222222"/>
          <w:sz w:val="24"/>
          <w:szCs w:val="24"/>
          <w:shd w:val="clear" w:color="auto" w:fill="FFFFFF"/>
        </w:rPr>
        <w:t>Frankfurter et al., 2017)</w:t>
      </w:r>
      <w:r w:rsidR="00A2656B" w:rsidRPr="00FF12D0">
        <w:rPr>
          <w:rFonts w:ascii="Times New Roman" w:hAnsi="Times New Roman" w:cs="Times New Roman"/>
          <w:sz w:val="24"/>
          <w:szCs w:val="24"/>
        </w:rPr>
        <w:t xml:space="preserve">. </w:t>
      </w:r>
    </w:p>
    <w:p w14:paraId="72E3B433" w14:textId="49486789" w:rsidR="00A33474" w:rsidRPr="00FF12D0" w:rsidRDefault="003B040F" w:rsidP="007A2C99">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Another important thing is the supreme court </w:t>
      </w:r>
      <w:r w:rsidR="00375567" w:rsidRPr="00FF12D0">
        <w:rPr>
          <w:rFonts w:ascii="Times New Roman" w:hAnsi="Times New Roman" w:cs="Times New Roman"/>
          <w:sz w:val="24"/>
          <w:szCs w:val="24"/>
        </w:rPr>
        <w:t xml:space="preserve">is very significant for democratic countries. A democratic country </w:t>
      </w:r>
      <w:r w:rsidR="0054701B" w:rsidRPr="00FF12D0">
        <w:rPr>
          <w:rFonts w:ascii="Times New Roman" w:hAnsi="Times New Roman" w:cs="Times New Roman"/>
          <w:sz w:val="24"/>
          <w:szCs w:val="24"/>
        </w:rPr>
        <w:t>cannot</w:t>
      </w:r>
      <w:r w:rsidR="00375567" w:rsidRPr="00FF12D0">
        <w:rPr>
          <w:rFonts w:ascii="Times New Roman" w:hAnsi="Times New Roman" w:cs="Times New Roman"/>
          <w:sz w:val="24"/>
          <w:szCs w:val="24"/>
        </w:rPr>
        <w:t xml:space="preserve"> move forward without the support of the supreme court that's why every democratic country needs to have such a supreme court that can fulfill the needs of the country.</w:t>
      </w:r>
      <w:r w:rsidR="000841D1" w:rsidRPr="00FF12D0">
        <w:rPr>
          <w:rFonts w:ascii="Times New Roman" w:hAnsi="Times New Roman" w:cs="Times New Roman"/>
          <w:sz w:val="24"/>
          <w:szCs w:val="24"/>
        </w:rPr>
        <w:t xml:space="preserve"> The supreme court is the best institution for any country and it is the guardian of the constitution</w:t>
      </w:r>
      <w:r w:rsidR="0022658B" w:rsidRPr="00FF12D0">
        <w:rPr>
          <w:rFonts w:ascii="Times New Roman" w:hAnsi="Times New Roman" w:cs="Times New Roman"/>
          <w:sz w:val="24"/>
          <w:szCs w:val="24"/>
        </w:rPr>
        <w:t xml:space="preserve">. Most of the country is conducted by following the existing constitution and because of this reason, the constitution needs to be kept safe. This role and responsibility go to the supreme court. </w:t>
      </w:r>
      <w:r w:rsidR="0012383D" w:rsidRPr="00FF12D0">
        <w:rPr>
          <w:rFonts w:ascii="Times New Roman" w:hAnsi="Times New Roman" w:cs="Times New Roman"/>
          <w:sz w:val="24"/>
          <w:szCs w:val="24"/>
        </w:rPr>
        <w:t xml:space="preserve">The supreme court has various kinds of power and judicial review is one of them. Judicial review is a big part of justice and this responsibility goes to the supreme court. The supreme court also can overturn any act which has been published by the government. If any rude citizen </w:t>
      </w:r>
      <w:r w:rsidR="005A298C" w:rsidRPr="00FF12D0">
        <w:rPr>
          <w:rFonts w:ascii="Times New Roman" w:hAnsi="Times New Roman" w:cs="Times New Roman"/>
          <w:sz w:val="24"/>
          <w:szCs w:val="24"/>
        </w:rPr>
        <w:t>wants</w:t>
      </w:r>
      <w:r w:rsidR="0012383D" w:rsidRPr="00FF12D0">
        <w:rPr>
          <w:rFonts w:ascii="Times New Roman" w:hAnsi="Times New Roman" w:cs="Times New Roman"/>
          <w:sz w:val="24"/>
          <w:szCs w:val="24"/>
        </w:rPr>
        <w:t xml:space="preserve"> to violate the </w:t>
      </w:r>
      <w:r w:rsidR="005A298C" w:rsidRPr="00FF12D0">
        <w:rPr>
          <w:rFonts w:ascii="Times New Roman" w:hAnsi="Times New Roman" w:cs="Times New Roman"/>
          <w:sz w:val="24"/>
          <w:szCs w:val="24"/>
        </w:rPr>
        <w:t>constitution,</w:t>
      </w:r>
      <w:r w:rsidR="0012383D" w:rsidRPr="00FF12D0">
        <w:rPr>
          <w:rFonts w:ascii="Times New Roman" w:hAnsi="Times New Roman" w:cs="Times New Roman"/>
          <w:sz w:val="24"/>
          <w:szCs w:val="24"/>
        </w:rPr>
        <w:t xml:space="preserve"> then the supreme court takes action over the particular person.</w:t>
      </w:r>
    </w:p>
    <w:p w14:paraId="27CCAA05" w14:textId="4147B05C" w:rsidR="00397972" w:rsidRPr="00FF12D0" w:rsidRDefault="003B040F" w:rsidP="00FF12D0">
      <w:pPr>
        <w:pStyle w:val="Heading1"/>
        <w:spacing w:line="360" w:lineRule="auto"/>
        <w:rPr>
          <w:rFonts w:ascii="Times New Roman" w:hAnsi="Times New Roman" w:cs="Times New Roman"/>
          <w:b/>
        </w:rPr>
      </w:pPr>
      <w:bookmarkStart w:id="4" w:name="_Toc106112269"/>
      <w:r w:rsidRPr="00FF12D0">
        <w:rPr>
          <w:rFonts w:ascii="Times New Roman" w:hAnsi="Times New Roman" w:cs="Times New Roman"/>
          <w:b/>
        </w:rPr>
        <w:t xml:space="preserve">Impact of Ethnicity and </w:t>
      </w:r>
      <w:r w:rsidR="00C22995" w:rsidRPr="00FF12D0">
        <w:rPr>
          <w:rFonts w:ascii="Times New Roman" w:hAnsi="Times New Roman" w:cs="Times New Roman"/>
          <w:b/>
        </w:rPr>
        <w:t>G</w:t>
      </w:r>
      <w:r w:rsidRPr="00FF12D0">
        <w:rPr>
          <w:rFonts w:ascii="Times New Roman" w:hAnsi="Times New Roman" w:cs="Times New Roman"/>
          <w:b/>
        </w:rPr>
        <w:t xml:space="preserve">ender on </w:t>
      </w:r>
      <w:r w:rsidR="00C22995" w:rsidRPr="00FF12D0">
        <w:rPr>
          <w:rFonts w:ascii="Times New Roman" w:hAnsi="Times New Roman" w:cs="Times New Roman"/>
          <w:b/>
        </w:rPr>
        <w:t>D</w:t>
      </w:r>
      <w:r w:rsidRPr="00FF12D0">
        <w:rPr>
          <w:rFonts w:ascii="Times New Roman" w:hAnsi="Times New Roman" w:cs="Times New Roman"/>
          <w:b/>
        </w:rPr>
        <w:t>ecision</w:t>
      </w:r>
      <w:bookmarkEnd w:id="4"/>
    </w:p>
    <w:p w14:paraId="6089E9FF" w14:textId="7645962E" w:rsidR="008429A7"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Ethnicity and gender are two very important parts to talk about in the modern era. Both ethnicity and gender have a great impact on decision-making</w:t>
      </w:r>
      <w:r w:rsidR="00AC3E7E" w:rsidRPr="00FF12D0">
        <w:rPr>
          <w:rFonts w:ascii="Times New Roman" w:hAnsi="Times New Roman" w:cs="Times New Roman"/>
          <w:sz w:val="24"/>
          <w:szCs w:val="24"/>
        </w:rPr>
        <w:t>. In the constitution, a discussion of ethnicity is staying a big portion. When the decision makers make a decision, they usually keep in mind the issue of ethnicity. The existing constitution of any country gives importance to the ethnic people because the number of ethnic people is very small that's why they need to be protected</w:t>
      </w:r>
      <w:r w:rsidR="0054701B" w:rsidRPr="00FF12D0">
        <w:rPr>
          <w:rFonts w:ascii="Times New Roman" w:hAnsi="Times New Roman" w:cs="Times New Roman"/>
          <w:sz w:val="24"/>
          <w:szCs w:val="24"/>
        </w:rPr>
        <w:t xml:space="preserve"> (</w:t>
      </w:r>
      <w:proofErr w:type="spellStart"/>
      <w:r w:rsidR="0054701B" w:rsidRPr="00FF12D0">
        <w:rPr>
          <w:rFonts w:ascii="Times New Roman" w:hAnsi="Times New Roman" w:cs="Times New Roman"/>
          <w:color w:val="222222"/>
          <w:sz w:val="24"/>
          <w:szCs w:val="24"/>
          <w:shd w:val="clear" w:color="auto" w:fill="FFFFFF"/>
        </w:rPr>
        <w:t>Ntim</w:t>
      </w:r>
      <w:proofErr w:type="spellEnd"/>
      <w:r w:rsidR="0054701B" w:rsidRPr="00FF12D0">
        <w:rPr>
          <w:rFonts w:ascii="Times New Roman" w:hAnsi="Times New Roman" w:cs="Times New Roman"/>
          <w:color w:val="222222"/>
          <w:sz w:val="24"/>
          <w:szCs w:val="24"/>
          <w:shd w:val="clear" w:color="auto" w:fill="FFFFFF"/>
        </w:rPr>
        <w:t>, 2015)</w:t>
      </w:r>
      <w:r w:rsidR="00AC3E7E" w:rsidRPr="00FF12D0">
        <w:rPr>
          <w:rFonts w:ascii="Times New Roman" w:hAnsi="Times New Roman" w:cs="Times New Roman"/>
          <w:sz w:val="24"/>
          <w:szCs w:val="24"/>
        </w:rPr>
        <w:t xml:space="preserve">. Because of these reasons, ethnicity and gender </w:t>
      </w:r>
      <w:r w:rsidR="00585EF1" w:rsidRPr="00FF12D0">
        <w:rPr>
          <w:rFonts w:ascii="Times New Roman" w:hAnsi="Times New Roman" w:cs="Times New Roman"/>
          <w:sz w:val="24"/>
          <w:szCs w:val="24"/>
        </w:rPr>
        <w:t>have</w:t>
      </w:r>
      <w:r w:rsidR="00AC3E7E" w:rsidRPr="00FF12D0">
        <w:rPr>
          <w:rFonts w:ascii="Times New Roman" w:hAnsi="Times New Roman" w:cs="Times New Roman"/>
          <w:sz w:val="24"/>
          <w:szCs w:val="24"/>
        </w:rPr>
        <w:t xml:space="preserve"> a great impact on why the decisions are made.</w:t>
      </w:r>
    </w:p>
    <w:p w14:paraId="669F5DF7" w14:textId="0AE4C54B" w:rsidR="00FF12D0" w:rsidRDefault="00FF12D0" w:rsidP="00FF12D0">
      <w:pPr>
        <w:spacing w:line="360" w:lineRule="auto"/>
        <w:jc w:val="both"/>
        <w:rPr>
          <w:rFonts w:ascii="Times New Roman" w:hAnsi="Times New Roman" w:cs="Times New Roman"/>
          <w:sz w:val="24"/>
          <w:szCs w:val="24"/>
        </w:rPr>
      </w:pPr>
    </w:p>
    <w:p w14:paraId="05718BB1" w14:textId="77777777" w:rsidR="00FF12D0" w:rsidRPr="00FF12D0" w:rsidRDefault="00FF12D0" w:rsidP="00FF12D0">
      <w:pPr>
        <w:spacing w:line="360" w:lineRule="auto"/>
        <w:jc w:val="both"/>
        <w:rPr>
          <w:rFonts w:ascii="Times New Roman" w:hAnsi="Times New Roman" w:cs="Times New Roman"/>
          <w:sz w:val="24"/>
          <w:szCs w:val="24"/>
        </w:rPr>
      </w:pPr>
    </w:p>
    <w:p w14:paraId="1E9F0024" w14:textId="6CDDF754" w:rsidR="00397972" w:rsidRPr="00FF12D0" w:rsidRDefault="003B040F" w:rsidP="00FF12D0">
      <w:pPr>
        <w:pStyle w:val="Heading1"/>
        <w:spacing w:line="360" w:lineRule="auto"/>
        <w:rPr>
          <w:rFonts w:ascii="Times New Roman" w:hAnsi="Times New Roman" w:cs="Times New Roman"/>
          <w:b/>
        </w:rPr>
      </w:pPr>
      <w:bookmarkStart w:id="5" w:name="_Toc106112270"/>
      <w:r w:rsidRPr="00FF12D0">
        <w:rPr>
          <w:rFonts w:ascii="Times New Roman" w:hAnsi="Times New Roman" w:cs="Times New Roman"/>
          <w:b/>
        </w:rPr>
        <w:lastRenderedPageBreak/>
        <w:t xml:space="preserve">The </w:t>
      </w:r>
      <w:r w:rsidR="00C22995" w:rsidRPr="00FF12D0">
        <w:rPr>
          <w:rFonts w:ascii="Times New Roman" w:hAnsi="Times New Roman" w:cs="Times New Roman"/>
          <w:b/>
        </w:rPr>
        <w:t xml:space="preserve">Selection Process for New </w:t>
      </w:r>
      <w:r w:rsidRPr="00FF12D0">
        <w:rPr>
          <w:rFonts w:ascii="Times New Roman" w:hAnsi="Times New Roman" w:cs="Times New Roman"/>
          <w:b/>
        </w:rPr>
        <w:t xml:space="preserve">Supreme </w:t>
      </w:r>
      <w:r w:rsidR="00C22995" w:rsidRPr="00FF12D0">
        <w:rPr>
          <w:rFonts w:ascii="Times New Roman" w:hAnsi="Times New Roman" w:cs="Times New Roman"/>
          <w:b/>
        </w:rPr>
        <w:t xml:space="preserve">Court </w:t>
      </w:r>
      <w:r w:rsidRPr="00FF12D0">
        <w:rPr>
          <w:rFonts w:ascii="Times New Roman" w:hAnsi="Times New Roman" w:cs="Times New Roman"/>
          <w:b/>
        </w:rPr>
        <w:t>Appointments</w:t>
      </w:r>
      <w:bookmarkEnd w:id="5"/>
      <w:r w:rsidRPr="00FF12D0">
        <w:rPr>
          <w:rFonts w:ascii="Times New Roman" w:hAnsi="Times New Roman" w:cs="Times New Roman"/>
          <w:b/>
        </w:rPr>
        <w:t xml:space="preserve"> </w:t>
      </w:r>
    </w:p>
    <w:p w14:paraId="53B01E79" w14:textId="64E84683" w:rsidR="00DC6C97"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A new supreme court appointment is one of the most talked about issues in the sector of judgment. The selection process for a new supreme court appointment is completely different in comparison with other sectors of a country. </w:t>
      </w:r>
      <w:r w:rsidR="00387CB6" w:rsidRPr="00FF12D0">
        <w:rPr>
          <w:rFonts w:ascii="Times New Roman" w:hAnsi="Times New Roman" w:cs="Times New Roman"/>
          <w:sz w:val="24"/>
          <w:szCs w:val="24"/>
        </w:rPr>
        <w:t xml:space="preserve">For doing these activities there is a skilled panel of the members who perform all the activities. Initially, so many candidates apply here with maintaining all the legal procedures. After that, the candidates are shortlisted by the panel. For making a short list, the panel discusses the high authority even they discuss with each other about the appointment. </w:t>
      </w:r>
      <w:r w:rsidR="00EA3E02" w:rsidRPr="00FF12D0">
        <w:rPr>
          <w:rFonts w:ascii="Times New Roman" w:hAnsi="Times New Roman" w:cs="Times New Roman"/>
          <w:sz w:val="24"/>
          <w:szCs w:val="24"/>
        </w:rPr>
        <w:t xml:space="preserve">After making a short list, the panel takes an interview with the candidates. And </w:t>
      </w:r>
      <w:r w:rsidR="00C721BB" w:rsidRPr="00FF12D0">
        <w:rPr>
          <w:rFonts w:ascii="Times New Roman" w:hAnsi="Times New Roman" w:cs="Times New Roman"/>
          <w:sz w:val="24"/>
          <w:szCs w:val="24"/>
        </w:rPr>
        <w:t>finally,</w:t>
      </w:r>
      <w:r w:rsidR="00EA3E02" w:rsidRPr="00FF12D0">
        <w:rPr>
          <w:rFonts w:ascii="Times New Roman" w:hAnsi="Times New Roman" w:cs="Times New Roman"/>
          <w:sz w:val="24"/>
          <w:szCs w:val="24"/>
        </w:rPr>
        <w:t xml:space="preserve"> they appoint the most skilled judges.</w:t>
      </w:r>
    </w:p>
    <w:p w14:paraId="132F16CE" w14:textId="1A66498E" w:rsidR="00397972" w:rsidRPr="00FF12D0" w:rsidRDefault="003B040F" w:rsidP="00FF12D0">
      <w:pPr>
        <w:pStyle w:val="Heading1"/>
        <w:spacing w:line="360" w:lineRule="auto"/>
        <w:rPr>
          <w:rFonts w:ascii="Times New Roman" w:hAnsi="Times New Roman" w:cs="Times New Roman"/>
          <w:b/>
        </w:rPr>
      </w:pPr>
      <w:bookmarkStart w:id="6" w:name="_Toc106112271"/>
      <w:r w:rsidRPr="00FF12D0">
        <w:rPr>
          <w:rFonts w:ascii="Times New Roman" w:hAnsi="Times New Roman" w:cs="Times New Roman"/>
          <w:b/>
        </w:rPr>
        <w:t xml:space="preserve">The </w:t>
      </w:r>
      <w:r w:rsidR="00C22995" w:rsidRPr="00FF12D0">
        <w:rPr>
          <w:rFonts w:ascii="Times New Roman" w:hAnsi="Times New Roman" w:cs="Times New Roman"/>
          <w:b/>
        </w:rPr>
        <w:t>Regulations that Govern the Selection Process</w:t>
      </w:r>
      <w:bookmarkEnd w:id="6"/>
    </w:p>
    <w:p w14:paraId="724D77E7" w14:textId="378F9FB3" w:rsidR="00FD4813"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There are some rules and regulations which govern the selection process for new supreme court appointments. President firstly </w:t>
      </w:r>
      <w:r w:rsidR="00AD4772" w:rsidRPr="00FF12D0">
        <w:rPr>
          <w:rFonts w:ascii="Times New Roman" w:hAnsi="Times New Roman" w:cs="Times New Roman"/>
          <w:sz w:val="24"/>
          <w:szCs w:val="24"/>
        </w:rPr>
        <w:t>nominates</w:t>
      </w:r>
      <w:r w:rsidRPr="00FF12D0">
        <w:rPr>
          <w:rFonts w:ascii="Times New Roman" w:hAnsi="Times New Roman" w:cs="Times New Roman"/>
          <w:sz w:val="24"/>
          <w:szCs w:val="24"/>
        </w:rPr>
        <w:t xml:space="preserve"> a name to fulfill the vacancy which is a legal process for the appointment. </w:t>
      </w:r>
      <w:r w:rsidR="00AD4772" w:rsidRPr="00FF12D0">
        <w:rPr>
          <w:rFonts w:ascii="Times New Roman" w:hAnsi="Times New Roman" w:cs="Times New Roman"/>
          <w:sz w:val="24"/>
          <w:szCs w:val="24"/>
        </w:rPr>
        <w:t xml:space="preserve">After that, the Senate votes to confirm the specific person, and for having the appointment the particular person needs a simple majority. </w:t>
      </w:r>
      <w:r w:rsidRPr="00FF12D0">
        <w:rPr>
          <w:rFonts w:ascii="Times New Roman" w:hAnsi="Times New Roman" w:cs="Times New Roman"/>
          <w:sz w:val="24"/>
          <w:szCs w:val="24"/>
        </w:rPr>
        <w:t>Thus,</w:t>
      </w:r>
      <w:r w:rsidR="002A0BCF" w:rsidRPr="00FF12D0">
        <w:rPr>
          <w:rFonts w:ascii="Times New Roman" w:hAnsi="Times New Roman" w:cs="Times New Roman"/>
          <w:sz w:val="24"/>
          <w:szCs w:val="24"/>
        </w:rPr>
        <w:t xml:space="preserve"> both executive and legislative branches' appointment is done in this way.</w:t>
      </w:r>
    </w:p>
    <w:p w14:paraId="314D4206" w14:textId="61207FC3" w:rsidR="00397972" w:rsidRPr="00FF12D0" w:rsidRDefault="003B040F" w:rsidP="00FF12D0">
      <w:pPr>
        <w:pStyle w:val="Heading1"/>
        <w:spacing w:line="360" w:lineRule="auto"/>
        <w:rPr>
          <w:rFonts w:ascii="Times New Roman" w:hAnsi="Times New Roman" w:cs="Times New Roman"/>
          <w:b/>
        </w:rPr>
      </w:pPr>
      <w:bookmarkStart w:id="7" w:name="_Toc106112272"/>
      <w:r w:rsidRPr="00FF12D0">
        <w:rPr>
          <w:rFonts w:ascii="Times New Roman" w:hAnsi="Times New Roman" w:cs="Times New Roman"/>
          <w:b/>
        </w:rPr>
        <w:t xml:space="preserve">The </w:t>
      </w:r>
      <w:r w:rsidR="00C22995" w:rsidRPr="00FF12D0">
        <w:rPr>
          <w:rFonts w:ascii="Times New Roman" w:hAnsi="Times New Roman" w:cs="Times New Roman"/>
          <w:b/>
        </w:rPr>
        <w:t>Demographics of the Current Composition of Supreme Court Justices</w:t>
      </w:r>
      <w:bookmarkEnd w:id="7"/>
    </w:p>
    <w:p w14:paraId="542ABD7F" w14:textId="6C098956" w:rsidR="00397972" w:rsidRDefault="003B040F" w:rsidP="007A2C99">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The demographics of the supreme court </w:t>
      </w:r>
      <w:r w:rsidR="004C640B" w:rsidRPr="00FF12D0">
        <w:rPr>
          <w:rFonts w:ascii="Times New Roman" w:hAnsi="Times New Roman" w:cs="Times New Roman"/>
          <w:sz w:val="24"/>
          <w:szCs w:val="24"/>
        </w:rPr>
        <w:t xml:space="preserve">justice is another important topic in any country, especially in the UK. The demographics of the current composition of the supreme court justice have some constitutional rules. </w:t>
      </w:r>
      <w:r w:rsidR="005D2AAE" w:rsidRPr="00FF12D0">
        <w:rPr>
          <w:rFonts w:ascii="Times New Roman" w:hAnsi="Times New Roman" w:cs="Times New Roman"/>
          <w:sz w:val="24"/>
          <w:szCs w:val="24"/>
        </w:rPr>
        <w:t xml:space="preserve">Here one of the most important constitutional acts is 23(6). The court is composed of the president, deputy president, and some other judges and the bondage of it is very strong. Another significant </w:t>
      </w:r>
      <w:r w:rsidR="000853F6" w:rsidRPr="00FF12D0">
        <w:rPr>
          <w:rFonts w:ascii="Times New Roman" w:hAnsi="Times New Roman" w:cs="Times New Roman"/>
          <w:sz w:val="24"/>
          <w:szCs w:val="24"/>
        </w:rPr>
        <w:t>thing</w:t>
      </w:r>
      <w:r w:rsidR="005D2AAE" w:rsidRPr="00FF12D0">
        <w:rPr>
          <w:rFonts w:ascii="Times New Roman" w:hAnsi="Times New Roman" w:cs="Times New Roman"/>
          <w:sz w:val="24"/>
          <w:szCs w:val="24"/>
        </w:rPr>
        <w:t xml:space="preserve"> about the UK supreme court is </w:t>
      </w:r>
      <w:r w:rsidR="000853F6" w:rsidRPr="00FF12D0">
        <w:rPr>
          <w:rFonts w:ascii="Times New Roman" w:hAnsi="Times New Roman" w:cs="Times New Roman"/>
          <w:sz w:val="24"/>
          <w:szCs w:val="24"/>
        </w:rPr>
        <w:t>there are different kinds of diversity like gender, race, etc</w:t>
      </w:r>
      <w:r w:rsidR="00FF12D0">
        <w:rPr>
          <w:rFonts w:ascii="Times New Roman" w:hAnsi="Times New Roman" w:cs="Times New Roman"/>
          <w:sz w:val="24"/>
          <w:szCs w:val="24"/>
        </w:rPr>
        <w:t>.</w:t>
      </w:r>
    </w:p>
    <w:p w14:paraId="44E6AAC4" w14:textId="60320B3A" w:rsidR="00FF12D0" w:rsidRDefault="00FF12D0" w:rsidP="007A2C99">
      <w:pPr>
        <w:spacing w:line="360" w:lineRule="auto"/>
        <w:jc w:val="both"/>
        <w:rPr>
          <w:rFonts w:ascii="Times New Roman" w:hAnsi="Times New Roman" w:cs="Times New Roman"/>
          <w:sz w:val="24"/>
          <w:szCs w:val="24"/>
        </w:rPr>
      </w:pPr>
    </w:p>
    <w:p w14:paraId="7AE58ABB" w14:textId="4BBC4740" w:rsidR="00FF12D0" w:rsidRDefault="00FF12D0" w:rsidP="007A2C99">
      <w:pPr>
        <w:spacing w:line="360" w:lineRule="auto"/>
        <w:jc w:val="both"/>
        <w:rPr>
          <w:rFonts w:ascii="Times New Roman" w:hAnsi="Times New Roman" w:cs="Times New Roman"/>
          <w:sz w:val="24"/>
          <w:szCs w:val="24"/>
        </w:rPr>
      </w:pPr>
    </w:p>
    <w:p w14:paraId="11064FE0" w14:textId="0BE61595" w:rsidR="00FF12D0" w:rsidRDefault="00FF12D0" w:rsidP="007A2C99">
      <w:pPr>
        <w:spacing w:line="360" w:lineRule="auto"/>
        <w:jc w:val="both"/>
        <w:rPr>
          <w:rFonts w:ascii="Times New Roman" w:hAnsi="Times New Roman" w:cs="Times New Roman"/>
          <w:sz w:val="24"/>
          <w:szCs w:val="24"/>
        </w:rPr>
      </w:pPr>
    </w:p>
    <w:p w14:paraId="14D6B7E5" w14:textId="77777777" w:rsidR="00FF12D0" w:rsidRPr="00FF12D0" w:rsidRDefault="00FF12D0" w:rsidP="007A2C99">
      <w:pPr>
        <w:spacing w:line="360" w:lineRule="auto"/>
        <w:jc w:val="both"/>
        <w:rPr>
          <w:rFonts w:ascii="Times New Roman" w:hAnsi="Times New Roman" w:cs="Times New Roman"/>
          <w:sz w:val="24"/>
          <w:szCs w:val="24"/>
        </w:rPr>
      </w:pPr>
    </w:p>
    <w:p w14:paraId="77BE1A2C" w14:textId="39BB41E0" w:rsidR="00397972" w:rsidRPr="00FF12D0" w:rsidRDefault="003B040F" w:rsidP="00FF12D0">
      <w:pPr>
        <w:pStyle w:val="Heading1"/>
        <w:spacing w:line="360" w:lineRule="auto"/>
        <w:rPr>
          <w:rFonts w:ascii="Times New Roman" w:hAnsi="Times New Roman" w:cs="Times New Roman"/>
          <w:b/>
        </w:rPr>
      </w:pPr>
      <w:bookmarkStart w:id="8" w:name="_Toc106112273"/>
      <w:r w:rsidRPr="00FF12D0">
        <w:rPr>
          <w:rFonts w:ascii="Times New Roman" w:hAnsi="Times New Roman" w:cs="Times New Roman"/>
          <w:b/>
        </w:rPr>
        <w:lastRenderedPageBreak/>
        <w:t>Conclusion</w:t>
      </w:r>
      <w:bookmarkEnd w:id="8"/>
    </w:p>
    <w:p w14:paraId="6DD0C65B" w14:textId="3EB72970" w:rsidR="002C0173" w:rsidRPr="00FF12D0" w:rsidRDefault="003B040F" w:rsidP="00FF12D0">
      <w:pPr>
        <w:spacing w:line="360" w:lineRule="auto"/>
        <w:jc w:val="both"/>
        <w:rPr>
          <w:rFonts w:ascii="Times New Roman" w:hAnsi="Times New Roman" w:cs="Times New Roman"/>
          <w:sz w:val="24"/>
          <w:szCs w:val="24"/>
        </w:rPr>
      </w:pPr>
      <w:r w:rsidRPr="00FF12D0">
        <w:rPr>
          <w:rFonts w:ascii="Times New Roman" w:hAnsi="Times New Roman" w:cs="Times New Roman"/>
          <w:sz w:val="24"/>
          <w:szCs w:val="24"/>
        </w:rPr>
        <w:t xml:space="preserve">For the development of any </w:t>
      </w:r>
      <w:r w:rsidR="000F59BF" w:rsidRPr="00FF12D0">
        <w:rPr>
          <w:rFonts w:ascii="Times New Roman" w:hAnsi="Times New Roman" w:cs="Times New Roman"/>
          <w:sz w:val="24"/>
          <w:szCs w:val="24"/>
        </w:rPr>
        <w:t>country, the government has to ensure first the law and legal practice which is very important for any country.</w:t>
      </w:r>
      <w:r w:rsidR="0013756C" w:rsidRPr="00FF12D0">
        <w:rPr>
          <w:rFonts w:ascii="Times New Roman" w:hAnsi="Times New Roman" w:cs="Times New Roman"/>
          <w:sz w:val="24"/>
          <w:szCs w:val="24"/>
        </w:rPr>
        <w:t xml:space="preserve"> Every citizen of a country expects a legal process although the different country has different rules and regulation to govern the country. The supreme court of every country has a great responsibility to ensure justice for the citizen, especially the people who </w:t>
      </w:r>
      <w:r w:rsidR="00CB0C3C" w:rsidRPr="00FF12D0">
        <w:rPr>
          <w:rFonts w:ascii="Times New Roman" w:hAnsi="Times New Roman" w:cs="Times New Roman"/>
          <w:sz w:val="24"/>
          <w:szCs w:val="24"/>
        </w:rPr>
        <w:t>are not getting justice. The supreme court usually gets the power the ensure justice from the constitution. Ethnicity has a great impact on the decision-making process. By maintaining some procedures, the judges of the supreme court are given the appointment.</w:t>
      </w:r>
    </w:p>
    <w:p w14:paraId="7F749370" w14:textId="77777777" w:rsidR="0054701B" w:rsidRPr="00FF12D0" w:rsidRDefault="0054701B" w:rsidP="0054701B">
      <w:pPr>
        <w:rPr>
          <w:rFonts w:ascii="Times New Roman" w:hAnsi="Times New Roman" w:cs="Times New Roman"/>
          <w:b/>
          <w:bCs/>
        </w:rPr>
      </w:pPr>
    </w:p>
    <w:p w14:paraId="0B4D2CBD" w14:textId="4EA887FE" w:rsidR="00B76542" w:rsidRDefault="00B76542" w:rsidP="0054701B">
      <w:pPr>
        <w:rPr>
          <w:rFonts w:ascii="Times New Roman" w:hAnsi="Times New Roman" w:cs="Times New Roman"/>
          <w:b/>
          <w:bCs/>
          <w:sz w:val="24"/>
          <w:szCs w:val="24"/>
        </w:rPr>
      </w:pPr>
    </w:p>
    <w:p w14:paraId="3275F184" w14:textId="71BF3169" w:rsidR="00FF12D0" w:rsidRDefault="00FF12D0" w:rsidP="0054701B">
      <w:pPr>
        <w:rPr>
          <w:rFonts w:ascii="Times New Roman" w:hAnsi="Times New Roman" w:cs="Times New Roman"/>
          <w:b/>
          <w:bCs/>
          <w:sz w:val="24"/>
          <w:szCs w:val="24"/>
        </w:rPr>
      </w:pPr>
    </w:p>
    <w:p w14:paraId="4ED78EE4" w14:textId="06610B3D" w:rsidR="00FF12D0" w:rsidRDefault="00FF12D0" w:rsidP="0054701B">
      <w:pPr>
        <w:rPr>
          <w:rFonts w:ascii="Times New Roman" w:hAnsi="Times New Roman" w:cs="Times New Roman"/>
          <w:b/>
          <w:bCs/>
          <w:sz w:val="24"/>
          <w:szCs w:val="24"/>
        </w:rPr>
      </w:pPr>
    </w:p>
    <w:p w14:paraId="53F8D0F1" w14:textId="7369F55F" w:rsidR="00FF12D0" w:rsidRDefault="00FF12D0" w:rsidP="0054701B">
      <w:pPr>
        <w:rPr>
          <w:rFonts w:ascii="Times New Roman" w:hAnsi="Times New Roman" w:cs="Times New Roman"/>
          <w:b/>
          <w:bCs/>
          <w:sz w:val="24"/>
          <w:szCs w:val="24"/>
        </w:rPr>
      </w:pPr>
    </w:p>
    <w:p w14:paraId="42F72EBB" w14:textId="19B52984" w:rsidR="00FF12D0" w:rsidRDefault="00FF12D0" w:rsidP="0054701B">
      <w:pPr>
        <w:rPr>
          <w:rFonts w:ascii="Times New Roman" w:hAnsi="Times New Roman" w:cs="Times New Roman"/>
          <w:b/>
          <w:bCs/>
          <w:sz w:val="24"/>
          <w:szCs w:val="24"/>
        </w:rPr>
      </w:pPr>
    </w:p>
    <w:p w14:paraId="56066081" w14:textId="25995DF4" w:rsidR="00FF12D0" w:rsidRDefault="00FF12D0" w:rsidP="0054701B">
      <w:pPr>
        <w:rPr>
          <w:rFonts w:ascii="Times New Roman" w:hAnsi="Times New Roman" w:cs="Times New Roman"/>
          <w:b/>
          <w:bCs/>
          <w:sz w:val="24"/>
          <w:szCs w:val="24"/>
        </w:rPr>
      </w:pPr>
    </w:p>
    <w:p w14:paraId="07B621E0" w14:textId="0047B582" w:rsidR="00FF12D0" w:rsidRDefault="00FF12D0" w:rsidP="0054701B">
      <w:pPr>
        <w:rPr>
          <w:rFonts w:ascii="Times New Roman" w:hAnsi="Times New Roman" w:cs="Times New Roman"/>
          <w:b/>
          <w:bCs/>
          <w:sz w:val="24"/>
          <w:szCs w:val="24"/>
        </w:rPr>
      </w:pPr>
    </w:p>
    <w:p w14:paraId="5A0ADF38" w14:textId="519784C0" w:rsidR="00FF12D0" w:rsidRDefault="00FF12D0" w:rsidP="0054701B">
      <w:pPr>
        <w:rPr>
          <w:rFonts w:ascii="Times New Roman" w:hAnsi="Times New Roman" w:cs="Times New Roman"/>
          <w:b/>
          <w:bCs/>
          <w:sz w:val="24"/>
          <w:szCs w:val="24"/>
        </w:rPr>
      </w:pPr>
    </w:p>
    <w:p w14:paraId="3CCCA25A" w14:textId="1CA8CD7F" w:rsidR="00FF12D0" w:rsidRDefault="00FF12D0" w:rsidP="0054701B">
      <w:pPr>
        <w:rPr>
          <w:rFonts w:ascii="Times New Roman" w:hAnsi="Times New Roman" w:cs="Times New Roman"/>
          <w:b/>
          <w:bCs/>
          <w:sz w:val="24"/>
          <w:szCs w:val="24"/>
        </w:rPr>
      </w:pPr>
    </w:p>
    <w:p w14:paraId="12E049AC" w14:textId="35D3F3A5" w:rsidR="00FF12D0" w:rsidRDefault="00FF12D0" w:rsidP="0054701B">
      <w:pPr>
        <w:rPr>
          <w:rFonts w:ascii="Times New Roman" w:hAnsi="Times New Roman" w:cs="Times New Roman"/>
          <w:b/>
          <w:bCs/>
          <w:sz w:val="24"/>
          <w:szCs w:val="24"/>
        </w:rPr>
      </w:pPr>
    </w:p>
    <w:p w14:paraId="1F36D490" w14:textId="6E45C0AD" w:rsidR="00FF12D0" w:rsidRDefault="00FF12D0" w:rsidP="0054701B">
      <w:pPr>
        <w:rPr>
          <w:rFonts w:ascii="Times New Roman" w:hAnsi="Times New Roman" w:cs="Times New Roman"/>
          <w:b/>
          <w:bCs/>
          <w:sz w:val="24"/>
          <w:szCs w:val="24"/>
        </w:rPr>
      </w:pPr>
    </w:p>
    <w:p w14:paraId="04FD905B" w14:textId="6CDEC731" w:rsidR="00FF12D0" w:rsidRDefault="00FF12D0" w:rsidP="0054701B">
      <w:pPr>
        <w:rPr>
          <w:rFonts w:ascii="Times New Roman" w:hAnsi="Times New Roman" w:cs="Times New Roman"/>
          <w:b/>
          <w:bCs/>
          <w:sz w:val="24"/>
          <w:szCs w:val="24"/>
        </w:rPr>
      </w:pPr>
    </w:p>
    <w:p w14:paraId="398C9B10" w14:textId="4BC56704" w:rsidR="00FF12D0" w:rsidRDefault="00FF12D0" w:rsidP="0054701B">
      <w:pPr>
        <w:rPr>
          <w:rFonts w:ascii="Times New Roman" w:hAnsi="Times New Roman" w:cs="Times New Roman"/>
          <w:b/>
          <w:bCs/>
          <w:sz w:val="24"/>
          <w:szCs w:val="24"/>
        </w:rPr>
      </w:pPr>
    </w:p>
    <w:p w14:paraId="6F0DEC9A" w14:textId="08E0E1AB" w:rsidR="00FF12D0" w:rsidRDefault="00FF12D0" w:rsidP="0054701B">
      <w:pPr>
        <w:rPr>
          <w:rFonts w:ascii="Times New Roman" w:hAnsi="Times New Roman" w:cs="Times New Roman"/>
          <w:b/>
          <w:bCs/>
          <w:sz w:val="24"/>
          <w:szCs w:val="24"/>
        </w:rPr>
      </w:pPr>
    </w:p>
    <w:p w14:paraId="363E104C" w14:textId="2F44D5C7" w:rsidR="00FF12D0" w:rsidRDefault="00FF12D0" w:rsidP="0054701B">
      <w:pPr>
        <w:rPr>
          <w:rFonts w:ascii="Times New Roman" w:hAnsi="Times New Roman" w:cs="Times New Roman"/>
          <w:b/>
          <w:bCs/>
          <w:sz w:val="24"/>
          <w:szCs w:val="24"/>
        </w:rPr>
      </w:pPr>
    </w:p>
    <w:p w14:paraId="7ECA0D21" w14:textId="156DCD02" w:rsidR="00FF12D0" w:rsidRDefault="00FF12D0" w:rsidP="0054701B">
      <w:pPr>
        <w:rPr>
          <w:rFonts w:ascii="Times New Roman" w:hAnsi="Times New Roman" w:cs="Times New Roman"/>
          <w:b/>
          <w:bCs/>
          <w:sz w:val="24"/>
          <w:szCs w:val="24"/>
        </w:rPr>
      </w:pPr>
    </w:p>
    <w:p w14:paraId="305E893D" w14:textId="2E5D4502" w:rsidR="00FF12D0" w:rsidRDefault="00FF12D0" w:rsidP="0054701B">
      <w:pPr>
        <w:rPr>
          <w:rFonts w:ascii="Times New Roman" w:hAnsi="Times New Roman" w:cs="Times New Roman"/>
          <w:b/>
          <w:bCs/>
          <w:sz w:val="24"/>
          <w:szCs w:val="24"/>
        </w:rPr>
      </w:pPr>
    </w:p>
    <w:p w14:paraId="4B2D371E" w14:textId="2631B838" w:rsidR="00FF12D0" w:rsidRDefault="00FF12D0" w:rsidP="0054701B">
      <w:pPr>
        <w:rPr>
          <w:rFonts w:ascii="Times New Roman" w:hAnsi="Times New Roman" w:cs="Times New Roman"/>
          <w:b/>
          <w:bCs/>
          <w:sz w:val="24"/>
          <w:szCs w:val="24"/>
        </w:rPr>
      </w:pPr>
    </w:p>
    <w:p w14:paraId="5C74F703" w14:textId="3E860E2B" w:rsidR="00FF12D0" w:rsidRDefault="00FF12D0" w:rsidP="0054701B">
      <w:pPr>
        <w:rPr>
          <w:rFonts w:ascii="Times New Roman" w:hAnsi="Times New Roman" w:cs="Times New Roman"/>
          <w:b/>
          <w:bCs/>
          <w:sz w:val="24"/>
          <w:szCs w:val="24"/>
        </w:rPr>
      </w:pPr>
    </w:p>
    <w:p w14:paraId="37DA5A91" w14:textId="77777777" w:rsidR="00FF12D0" w:rsidRPr="00FF12D0" w:rsidRDefault="00FF12D0" w:rsidP="0054701B">
      <w:pPr>
        <w:rPr>
          <w:rFonts w:ascii="Times New Roman" w:hAnsi="Times New Roman" w:cs="Times New Roman"/>
          <w:b/>
          <w:bCs/>
          <w:sz w:val="24"/>
          <w:szCs w:val="24"/>
        </w:rPr>
      </w:pPr>
    </w:p>
    <w:p w14:paraId="666FF575" w14:textId="3B585A37" w:rsidR="0054701B" w:rsidRPr="00FF12D0" w:rsidRDefault="0054701B" w:rsidP="00B76542">
      <w:pPr>
        <w:pStyle w:val="Heading1"/>
        <w:rPr>
          <w:rFonts w:ascii="Times New Roman" w:hAnsi="Times New Roman" w:cs="Times New Roman"/>
          <w:b/>
        </w:rPr>
      </w:pPr>
      <w:bookmarkStart w:id="9" w:name="_Toc106112274"/>
      <w:r w:rsidRPr="00FF12D0">
        <w:rPr>
          <w:rFonts w:ascii="Times New Roman" w:hAnsi="Times New Roman" w:cs="Times New Roman"/>
          <w:b/>
        </w:rPr>
        <w:lastRenderedPageBreak/>
        <w:t>Reference</w:t>
      </w:r>
      <w:bookmarkEnd w:id="9"/>
      <w:r w:rsidRPr="00FF12D0">
        <w:rPr>
          <w:rFonts w:ascii="Times New Roman" w:hAnsi="Times New Roman" w:cs="Times New Roman"/>
          <w:b/>
        </w:rPr>
        <w:t xml:space="preserve"> </w:t>
      </w:r>
    </w:p>
    <w:p w14:paraId="4789D1E9" w14:textId="77777777" w:rsidR="00397972" w:rsidRPr="00FF12D0" w:rsidRDefault="00397972" w:rsidP="00397972">
      <w:pPr>
        <w:rPr>
          <w:rFonts w:ascii="Times New Roman" w:hAnsi="Times New Roman" w:cs="Times New Roman"/>
        </w:rPr>
      </w:pPr>
    </w:p>
    <w:p w14:paraId="0125D418"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bookmarkStart w:id="10" w:name="_Hlk105313186"/>
      <w:r w:rsidRPr="00FF12D0">
        <w:rPr>
          <w:rFonts w:ascii="Times New Roman" w:hAnsi="Times New Roman" w:cs="Times New Roman"/>
          <w:color w:val="222222"/>
          <w:sz w:val="24"/>
          <w:szCs w:val="24"/>
          <w:shd w:val="clear" w:color="auto" w:fill="FFFFFF"/>
        </w:rPr>
        <w:t>Barton, B.H., 2012</w:t>
      </w:r>
      <w:bookmarkEnd w:id="10"/>
      <w:r w:rsidRPr="00FF12D0">
        <w:rPr>
          <w:rFonts w:ascii="Times New Roman" w:hAnsi="Times New Roman" w:cs="Times New Roman"/>
          <w:color w:val="222222"/>
          <w:sz w:val="24"/>
          <w:szCs w:val="24"/>
          <w:shd w:val="clear" w:color="auto" w:fill="FFFFFF"/>
        </w:rPr>
        <w:t>. An Empirical Study of Supreme Court Justice Pre-Appointment Experience. </w:t>
      </w:r>
      <w:r w:rsidRPr="00FF12D0">
        <w:rPr>
          <w:rFonts w:ascii="Times New Roman" w:hAnsi="Times New Roman" w:cs="Times New Roman"/>
          <w:i/>
          <w:iCs/>
          <w:color w:val="222222"/>
          <w:sz w:val="24"/>
          <w:szCs w:val="24"/>
          <w:shd w:val="clear" w:color="auto" w:fill="FFFFFF"/>
        </w:rPr>
        <w:t>Fla. L. Rev.</w:t>
      </w:r>
      <w:r w:rsidRPr="00FF12D0">
        <w:rPr>
          <w:rFonts w:ascii="Times New Roman" w:hAnsi="Times New Roman" w:cs="Times New Roman"/>
          <w:color w:val="222222"/>
          <w:sz w:val="24"/>
          <w:szCs w:val="24"/>
          <w:shd w:val="clear" w:color="auto" w:fill="FFFFFF"/>
        </w:rPr>
        <w:t>, </w:t>
      </w:r>
      <w:r w:rsidRPr="00FF12D0">
        <w:rPr>
          <w:rFonts w:ascii="Times New Roman" w:hAnsi="Times New Roman" w:cs="Times New Roman"/>
          <w:i/>
          <w:iCs/>
          <w:color w:val="222222"/>
          <w:sz w:val="24"/>
          <w:szCs w:val="24"/>
          <w:shd w:val="clear" w:color="auto" w:fill="FFFFFF"/>
        </w:rPr>
        <w:t>64</w:t>
      </w:r>
      <w:r w:rsidRPr="00FF12D0">
        <w:rPr>
          <w:rFonts w:ascii="Times New Roman" w:hAnsi="Times New Roman" w:cs="Times New Roman"/>
          <w:color w:val="222222"/>
          <w:sz w:val="24"/>
          <w:szCs w:val="24"/>
          <w:shd w:val="clear" w:color="auto" w:fill="FFFFFF"/>
        </w:rPr>
        <w:t>, p.1137.</w:t>
      </w:r>
    </w:p>
    <w:p w14:paraId="23465F08"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b/>
          <w:bCs/>
          <w:sz w:val="24"/>
          <w:szCs w:val="24"/>
        </w:rPr>
      </w:pPr>
      <w:r w:rsidRPr="00FF12D0">
        <w:rPr>
          <w:rFonts w:ascii="Times New Roman" w:hAnsi="Times New Roman" w:cs="Times New Roman"/>
          <w:color w:val="222222"/>
          <w:sz w:val="24"/>
          <w:szCs w:val="24"/>
          <w:shd w:val="clear" w:color="auto" w:fill="FFFFFF"/>
        </w:rPr>
        <w:t xml:space="preserve">Epps, D. and </w:t>
      </w:r>
      <w:proofErr w:type="spellStart"/>
      <w:r w:rsidRPr="00FF12D0">
        <w:rPr>
          <w:rFonts w:ascii="Times New Roman" w:hAnsi="Times New Roman" w:cs="Times New Roman"/>
          <w:color w:val="222222"/>
          <w:sz w:val="24"/>
          <w:szCs w:val="24"/>
          <w:shd w:val="clear" w:color="auto" w:fill="FFFFFF"/>
        </w:rPr>
        <w:t>Sitaraman</w:t>
      </w:r>
      <w:proofErr w:type="spellEnd"/>
      <w:r w:rsidRPr="00FF12D0">
        <w:rPr>
          <w:rFonts w:ascii="Times New Roman" w:hAnsi="Times New Roman" w:cs="Times New Roman"/>
          <w:color w:val="222222"/>
          <w:sz w:val="24"/>
          <w:szCs w:val="24"/>
          <w:shd w:val="clear" w:color="auto" w:fill="FFFFFF"/>
        </w:rPr>
        <w:t>, G., 2019. How to Save the Supreme Court. </w:t>
      </w:r>
      <w:r w:rsidRPr="00FF12D0">
        <w:rPr>
          <w:rFonts w:ascii="Times New Roman" w:hAnsi="Times New Roman" w:cs="Times New Roman"/>
          <w:i/>
          <w:iCs/>
          <w:color w:val="222222"/>
          <w:sz w:val="24"/>
          <w:szCs w:val="24"/>
          <w:shd w:val="clear" w:color="auto" w:fill="FFFFFF"/>
        </w:rPr>
        <w:t>Yale LJ</w:t>
      </w:r>
      <w:r w:rsidRPr="00FF12D0">
        <w:rPr>
          <w:rFonts w:ascii="Times New Roman" w:hAnsi="Times New Roman" w:cs="Times New Roman"/>
          <w:color w:val="222222"/>
          <w:sz w:val="24"/>
          <w:szCs w:val="24"/>
          <w:shd w:val="clear" w:color="auto" w:fill="FFFFFF"/>
        </w:rPr>
        <w:t>, </w:t>
      </w:r>
      <w:r w:rsidRPr="00FF12D0">
        <w:rPr>
          <w:rFonts w:ascii="Times New Roman" w:hAnsi="Times New Roman" w:cs="Times New Roman"/>
          <w:i/>
          <w:iCs/>
          <w:color w:val="222222"/>
          <w:sz w:val="24"/>
          <w:szCs w:val="24"/>
          <w:shd w:val="clear" w:color="auto" w:fill="FFFFFF"/>
        </w:rPr>
        <w:t>129</w:t>
      </w:r>
      <w:r w:rsidRPr="00FF12D0">
        <w:rPr>
          <w:rFonts w:ascii="Times New Roman" w:hAnsi="Times New Roman" w:cs="Times New Roman"/>
          <w:color w:val="222222"/>
          <w:sz w:val="24"/>
          <w:szCs w:val="24"/>
          <w:shd w:val="clear" w:color="auto" w:fill="FFFFFF"/>
        </w:rPr>
        <w:t>, p.148.</w:t>
      </w:r>
    </w:p>
    <w:p w14:paraId="5DB8863B"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bookmarkStart w:id="11" w:name="_Hlk105313020"/>
      <w:r w:rsidRPr="00FF12D0">
        <w:rPr>
          <w:rFonts w:ascii="Times New Roman" w:hAnsi="Times New Roman" w:cs="Times New Roman"/>
          <w:color w:val="222222"/>
          <w:sz w:val="24"/>
          <w:szCs w:val="24"/>
          <w:shd w:val="clear" w:color="auto" w:fill="FFFFFF"/>
        </w:rPr>
        <w:t>Epstein, L. and Posner, E.A., 2016</w:t>
      </w:r>
      <w:bookmarkEnd w:id="11"/>
      <w:r w:rsidRPr="00FF12D0">
        <w:rPr>
          <w:rFonts w:ascii="Times New Roman" w:hAnsi="Times New Roman" w:cs="Times New Roman"/>
          <w:color w:val="222222"/>
          <w:sz w:val="24"/>
          <w:szCs w:val="24"/>
          <w:shd w:val="clear" w:color="auto" w:fill="FFFFFF"/>
        </w:rPr>
        <w:t>. Supreme Court justices’ loyalty to the President. </w:t>
      </w:r>
      <w:r w:rsidRPr="00FF12D0">
        <w:rPr>
          <w:rFonts w:ascii="Times New Roman" w:hAnsi="Times New Roman" w:cs="Times New Roman"/>
          <w:i/>
          <w:iCs/>
          <w:color w:val="222222"/>
          <w:sz w:val="24"/>
          <w:szCs w:val="24"/>
          <w:shd w:val="clear" w:color="auto" w:fill="FFFFFF"/>
        </w:rPr>
        <w:t>The Journal of Legal Studies</w:t>
      </w:r>
      <w:r w:rsidRPr="00FF12D0">
        <w:rPr>
          <w:rFonts w:ascii="Times New Roman" w:hAnsi="Times New Roman" w:cs="Times New Roman"/>
          <w:color w:val="222222"/>
          <w:sz w:val="24"/>
          <w:szCs w:val="24"/>
          <w:shd w:val="clear" w:color="auto" w:fill="FFFFFF"/>
        </w:rPr>
        <w:t>, </w:t>
      </w:r>
      <w:r w:rsidRPr="00FF12D0">
        <w:rPr>
          <w:rFonts w:ascii="Times New Roman" w:hAnsi="Times New Roman" w:cs="Times New Roman"/>
          <w:i/>
          <w:iCs/>
          <w:color w:val="222222"/>
          <w:sz w:val="24"/>
          <w:szCs w:val="24"/>
          <w:shd w:val="clear" w:color="auto" w:fill="FFFFFF"/>
        </w:rPr>
        <w:t>45</w:t>
      </w:r>
      <w:r w:rsidRPr="00FF12D0">
        <w:rPr>
          <w:rFonts w:ascii="Times New Roman" w:hAnsi="Times New Roman" w:cs="Times New Roman"/>
          <w:color w:val="222222"/>
          <w:sz w:val="24"/>
          <w:szCs w:val="24"/>
          <w:shd w:val="clear" w:color="auto" w:fill="FFFFFF"/>
        </w:rPr>
        <w:t>(2), pp.401-436.</w:t>
      </w:r>
    </w:p>
    <w:p w14:paraId="0B025FFD"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bookmarkStart w:id="12" w:name="_Hlk105313243"/>
      <w:r w:rsidRPr="00FF12D0">
        <w:rPr>
          <w:rFonts w:ascii="Times New Roman" w:hAnsi="Times New Roman" w:cs="Times New Roman"/>
          <w:color w:val="222222"/>
          <w:sz w:val="24"/>
          <w:szCs w:val="24"/>
          <w:shd w:val="clear" w:color="auto" w:fill="FFFFFF"/>
        </w:rPr>
        <w:t>Frankfurter</w:t>
      </w:r>
      <w:bookmarkEnd w:id="12"/>
      <w:r w:rsidRPr="00FF12D0">
        <w:rPr>
          <w:rFonts w:ascii="Times New Roman" w:hAnsi="Times New Roman" w:cs="Times New Roman"/>
          <w:color w:val="222222"/>
          <w:sz w:val="24"/>
          <w:szCs w:val="24"/>
          <w:shd w:val="clear" w:color="auto" w:fill="FFFFFF"/>
        </w:rPr>
        <w:t>, F., Landis, J.M. and Stevens, R.G., 2017. </w:t>
      </w:r>
      <w:r w:rsidRPr="00FF12D0">
        <w:rPr>
          <w:rFonts w:ascii="Times New Roman" w:hAnsi="Times New Roman" w:cs="Times New Roman"/>
          <w:i/>
          <w:iCs/>
          <w:color w:val="222222"/>
          <w:sz w:val="24"/>
          <w:szCs w:val="24"/>
          <w:shd w:val="clear" w:color="auto" w:fill="FFFFFF"/>
        </w:rPr>
        <w:t>The business of the Supreme Court: A study in the federal judicial system</w:t>
      </w:r>
      <w:r w:rsidRPr="00FF12D0">
        <w:rPr>
          <w:rFonts w:ascii="Times New Roman" w:hAnsi="Times New Roman" w:cs="Times New Roman"/>
          <w:color w:val="222222"/>
          <w:sz w:val="24"/>
          <w:szCs w:val="24"/>
          <w:shd w:val="clear" w:color="auto" w:fill="FFFFFF"/>
        </w:rPr>
        <w:t>. Routledge.</w:t>
      </w:r>
    </w:p>
    <w:p w14:paraId="752920E8"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bookmarkStart w:id="13" w:name="_Hlk105313328"/>
      <w:proofErr w:type="spellStart"/>
      <w:r w:rsidRPr="00FF12D0">
        <w:rPr>
          <w:rFonts w:ascii="Times New Roman" w:hAnsi="Times New Roman" w:cs="Times New Roman"/>
          <w:color w:val="222222"/>
          <w:sz w:val="24"/>
          <w:szCs w:val="24"/>
          <w:shd w:val="clear" w:color="auto" w:fill="FFFFFF"/>
        </w:rPr>
        <w:t>Ntim</w:t>
      </w:r>
      <w:proofErr w:type="spellEnd"/>
      <w:r w:rsidRPr="00FF12D0">
        <w:rPr>
          <w:rFonts w:ascii="Times New Roman" w:hAnsi="Times New Roman" w:cs="Times New Roman"/>
          <w:color w:val="222222"/>
          <w:sz w:val="24"/>
          <w:szCs w:val="24"/>
          <w:shd w:val="clear" w:color="auto" w:fill="FFFFFF"/>
        </w:rPr>
        <w:t>, C.G., 2015</w:t>
      </w:r>
      <w:bookmarkEnd w:id="13"/>
      <w:r w:rsidRPr="00FF12D0">
        <w:rPr>
          <w:rFonts w:ascii="Times New Roman" w:hAnsi="Times New Roman" w:cs="Times New Roman"/>
          <w:color w:val="222222"/>
          <w:sz w:val="24"/>
          <w:szCs w:val="24"/>
          <w:shd w:val="clear" w:color="auto" w:fill="FFFFFF"/>
        </w:rPr>
        <w:t>. Board diversity and organizational valuation: Unravelling the effects of ethnicity and gender. </w:t>
      </w:r>
      <w:r w:rsidRPr="00FF12D0">
        <w:rPr>
          <w:rFonts w:ascii="Times New Roman" w:hAnsi="Times New Roman" w:cs="Times New Roman"/>
          <w:i/>
          <w:iCs/>
          <w:color w:val="222222"/>
          <w:sz w:val="24"/>
          <w:szCs w:val="24"/>
          <w:shd w:val="clear" w:color="auto" w:fill="FFFFFF"/>
        </w:rPr>
        <w:t>Journal of Management &amp; Governance</w:t>
      </w:r>
      <w:r w:rsidRPr="00FF12D0">
        <w:rPr>
          <w:rFonts w:ascii="Times New Roman" w:hAnsi="Times New Roman" w:cs="Times New Roman"/>
          <w:color w:val="222222"/>
          <w:sz w:val="24"/>
          <w:szCs w:val="24"/>
          <w:shd w:val="clear" w:color="auto" w:fill="FFFFFF"/>
        </w:rPr>
        <w:t>, </w:t>
      </w:r>
      <w:r w:rsidRPr="00FF12D0">
        <w:rPr>
          <w:rFonts w:ascii="Times New Roman" w:hAnsi="Times New Roman" w:cs="Times New Roman"/>
          <w:i/>
          <w:iCs/>
          <w:color w:val="222222"/>
          <w:sz w:val="24"/>
          <w:szCs w:val="24"/>
          <w:shd w:val="clear" w:color="auto" w:fill="FFFFFF"/>
        </w:rPr>
        <w:t>19</w:t>
      </w:r>
      <w:r w:rsidRPr="00FF12D0">
        <w:rPr>
          <w:rFonts w:ascii="Times New Roman" w:hAnsi="Times New Roman" w:cs="Times New Roman"/>
          <w:color w:val="222222"/>
          <w:sz w:val="24"/>
          <w:szCs w:val="24"/>
          <w:shd w:val="clear" w:color="auto" w:fill="FFFFFF"/>
        </w:rPr>
        <w:t>(1), pp.167-195.</w:t>
      </w:r>
    </w:p>
    <w:p w14:paraId="45E066BB" w14:textId="77777777" w:rsidR="00C27E43" w:rsidRPr="00FF12D0" w:rsidRDefault="00C27E43" w:rsidP="00FF12D0">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bookmarkStart w:id="14" w:name="_Hlk105313104"/>
      <w:r w:rsidRPr="00FF12D0">
        <w:rPr>
          <w:rFonts w:ascii="Times New Roman" w:hAnsi="Times New Roman" w:cs="Times New Roman"/>
          <w:color w:val="222222"/>
          <w:sz w:val="24"/>
          <w:szCs w:val="24"/>
          <w:shd w:val="clear" w:color="auto" w:fill="FFFFFF"/>
        </w:rPr>
        <w:t>Schmidt, C.W., 2012</w:t>
      </w:r>
      <w:bookmarkEnd w:id="14"/>
      <w:r w:rsidRPr="00FF12D0">
        <w:rPr>
          <w:rFonts w:ascii="Times New Roman" w:hAnsi="Times New Roman" w:cs="Times New Roman"/>
          <w:color w:val="222222"/>
          <w:sz w:val="24"/>
          <w:szCs w:val="24"/>
          <w:shd w:val="clear" w:color="auto" w:fill="FFFFFF"/>
        </w:rPr>
        <w:t>. Beyond the opinion: Supreme Court justices and extrajudicial speech. </w:t>
      </w:r>
      <w:r w:rsidRPr="00FF12D0">
        <w:rPr>
          <w:rFonts w:ascii="Times New Roman" w:hAnsi="Times New Roman" w:cs="Times New Roman"/>
          <w:i/>
          <w:iCs/>
          <w:color w:val="222222"/>
          <w:sz w:val="24"/>
          <w:szCs w:val="24"/>
          <w:shd w:val="clear" w:color="auto" w:fill="FFFFFF"/>
        </w:rPr>
        <w:t>Chi.-Kent L. Rev.</w:t>
      </w:r>
      <w:r w:rsidRPr="00FF12D0">
        <w:rPr>
          <w:rFonts w:ascii="Times New Roman" w:hAnsi="Times New Roman" w:cs="Times New Roman"/>
          <w:color w:val="222222"/>
          <w:sz w:val="24"/>
          <w:szCs w:val="24"/>
          <w:shd w:val="clear" w:color="auto" w:fill="FFFFFF"/>
        </w:rPr>
        <w:t>, </w:t>
      </w:r>
      <w:r w:rsidRPr="00FF12D0">
        <w:rPr>
          <w:rFonts w:ascii="Times New Roman" w:hAnsi="Times New Roman" w:cs="Times New Roman"/>
          <w:i/>
          <w:iCs/>
          <w:color w:val="222222"/>
          <w:sz w:val="24"/>
          <w:szCs w:val="24"/>
          <w:shd w:val="clear" w:color="auto" w:fill="FFFFFF"/>
        </w:rPr>
        <w:t>88</w:t>
      </w:r>
      <w:r w:rsidRPr="00FF12D0">
        <w:rPr>
          <w:rFonts w:ascii="Times New Roman" w:hAnsi="Times New Roman" w:cs="Times New Roman"/>
          <w:color w:val="222222"/>
          <w:sz w:val="24"/>
          <w:szCs w:val="24"/>
          <w:shd w:val="clear" w:color="auto" w:fill="FFFFFF"/>
        </w:rPr>
        <w:t>, p.487.</w:t>
      </w:r>
    </w:p>
    <w:p w14:paraId="13BD764C" w14:textId="77777777" w:rsidR="0054701B" w:rsidRPr="00FF12D0" w:rsidRDefault="0054701B" w:rsidP="00FF12D0">
      <w:pPr>
        <w:spacing w:line="360" w:lineRule="auto"/>
        <w:rPr>
          <w:rFonts w:ascii="Times New Roman" w:hAnsi="Times New Roman" w:cs="Times New Roman"/>
          <w:sz w:val="24"/>
          <w:szCs w:val="24"/>
        </w:rPr>
      </w:pPr>
    </w:p>
    <w:p w14:paraId="1612B604" w14:textId="77777777" w:rsidR="002C0173" w:rsidRPr="00FF12D0" w:rsidRDefault="002C0173" w:rsidP="00FF12D0">
      <w:pPr>
        <w:spacing w:line="360" w:lineRule="auto"/>
        <w:rPr>
          <w:rFonts w:ascii="Times New Roman" w:hAnsi="Times New Roman" w:cs="Times New Roman"/>
          <w:b/>
          <w:bCs/>
          <w:sz w:val="24"/>
          <w:szCs w:val="24"/>
        </w:rPr>
      </w:pPr>
    </w:p>
    <w:p w14:paraId="0AF12CDC" w14:textId="0742A895" w:rsidR="000853F6" w:rsidRPr="00FF12D0" w:rsidRDefault="000853F6" w:rsidP="00740A4E">
      <w:pPr>
        <w:rPr>
          <w:rFonts w:ascii="Times New Roman" w:hAnsi="Times New Roman" w:cs="Times New Roman"/>
          <w:b/>
          <w:bCs/>
          <w:sz w:val="24"/>
          <w:szCs w:val="24"/>
        </w:rPr>
      </w:pPr>
    </w:p>
    <w:p w14:paraId="6CE62C4C" w14:textId="77777777" w:rsidR="000853F6" w:rsidRPr="00FF12D0" w:rsidRDefault="000853F6" w:rsidP="00740A4E">
      <w:pPr>
        <w:rPr>
          <w:rFonts w:ascii="Times New Roman" w:hAnsi="Times New Roman" w:cs="Times New Roman"/>
          <w:b/>
          <w:bCs/>
          <w:sz w:val="24"/>
          <w:szCs w:val="24"/>
        </w:rPr>
      </w:pPr>
    </w:p>
    <w:p w14:paraId="57B600DC" w14:textId="77777777" w:rsidR="00FD4813" w:rsidRPr="00FF12D0" w:rsidRDefault="00FD4813" w:rsidP="00740A4E">
      <w:pPr>
        <w:rPr>
          <w:rFonts w:ascii="Times New Roman" w:hAnsi="Times New Roman" w:cs="Times New Roman"/>
          <w:b/>
          <w:bCs/>
          <w:sz w:val="24"/>
          <w:szCs w:val="24"/>
        </w:rPr>
      </w:pPr>
    </w:p>
    <w:p w14:paraId="513CE158" w14:textId="45E4B701" w:rsidR="001673C8" w:rsidRPr="00FF12D0" w:rsidRDefault="003B040F" w:rsidP="00740A4E">
      <w:pPr>
        <w:rPr>
          <w:rFonts w:ascii="Times New Roman" w:hAnsi="Times New Roman" w:cs="Times New Roman"/>
          <w:sz w:val="24"/>
          <w:szCs w:val="24"/>
        </w:rPr>
      </w:pPr>
      <w:r w:rsidRPr="00FF12D0">
        <w:rPr>
          <w:rFonts w:ascii="Times New Roman" w:hAnsi="Times New Roman" w:cs="Times New Roman"/>
          <w:sz w:val="24"/>
          <w:szCs w:val="24"/>
        </w:rPr>
        <w:t xml:space="preserve"> </w:t>
      </w:r>
    </w:p>
    <w:p w14:paraId="656C699A" w14:textId="77777777" w:rsidR="001673C8" w:rsidRPr="00FF12D0" w:rsidRDefault="001673C8" w:rsidP="00740A4E">
      <w:pPr>
        <w:rPr>
          <w:rFonts w:ascii="Times New Roman" w:hAnsi="Times New Roman" w:cs="Times New Roman"/>
          <w:sz w:val="24"/>
          <w:szCs w:val="24"/>
        </w:rPr>
      </w:pPr>
    </w:p>
    <w:p w14:paraId="668D8F55" w14:textId="77777777" w:rsidR="005E07D6" w:rsidRPr="00FF12D0" w:rsidRDefault="005E07D6" w:rsidP="00740A4E">
      <w:pPr>
        <w:rPr>
          <w:rFonts w:ascii="Times New Roman" w:hAnsi="Times New Roman" w:cs="Times New Roman"/>
          <w:b/>
          <w:bCs/>
          <w:sz w:val="24"/>
          <w:szCs w:val="24"/>
        </w:rPr>
      </w:pPr>
    </w:p>
    <w:sectPr w:rsidR="005E07D6" w:rsidRPr="00FF12D0" w:rsidSect="00B76542">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E9745" w14:textId="77777777" w:rsidR="00386098" w:rsidRDefault="00386098" w:rsidP="00991F92">
      <w:pPr>
        <w:spacing w:after="0" w:line="240" w:lineRule="auto"/>
      </w:pPr>
      <w:r>
        <w:separator/>
      </w:r>
    </w:p>
  </w:endnote>
  <w:endnote w:type="continuationSeparator" w:id="0">
    <w:p w14:paraId="3BA42E6A" w14:textId="77777777" w:rsidR="00386098" w:rsidRDefault="00386098" w:rsidP="00991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3511" w14:textId="22980812" w:rsidR="00991F92" w:rsidRDefault="00991F92">
    <w:pPr>
      <w:pStyle w:val="Footer"/>
      <w:jc w:val="right"/>
    </w:pPr>
  </w:p>
  <w:p w14:paraId="25C2AAAD" w14:textId="77777777" w:rsidR="00991F92" w:rsidRDefault="00991F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6561983"/>
      <w:docPartObj>
        <w:docPartGallery w:val="Page Numbers (Bottom of Page)"/>
        <w:docPartUnique/>
      </w:docPartObj>
    </w:sdtPr>
    <w:sdtEndPr>
      <w:rPr>
        <w:noProof/>
      </w:rPr>
    </w:sdtEndPr>
    <w:sdtContent>
      <w:p w14:paraId="7A260640" w14:textId="77777777" w:rsidR="00B76542" w:rsidRDefault="00B765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CAAF5A" w14:textId="77777777" w:rsidR="00B76542" w:rsidRDefault="00B76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8B709" w14:textId="77777777" w:rsidR="00386098" w:rsidRDefault="00386098" w:rsidP="00991F92">
      <w:pPr>
        <w:spacing w:after="0" w:line="240" w:lineRule="auto"/>
      </w:pPr>
      <w:r>
        <w:separator/>
      </w:r>
    </w:p>
  </w:footnote>
  <w:footnote w:type="continuationSeparator" w:id="0">
    <w:p w14:paraId="290F57F6" w14:textId="77777777" w:rsidR="00386098" w:rsidRDefault="00386098" w:rsidP="00991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83568B"/>
    <w:multiLevelType w:val="hybridMultilevel"/>
    <w:tmpl w:val="C24EA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38A"/>
    <w:rsid w:val="00013B1F"/>
    <w:rsid w:val="000841D1"/>
    <w:rsid w:val="000853F6"/>
    <w:rsid w:val="000B2D6E"/>
    <w:rsid w:val="000E2695"/>
    <w:rsid w:val="000F59BF"/>
    <w:rsid w:val="0012383D"/>
    <w:rsid w:val="0013756C"/>
    <w:rsid w:val="001673C8"/>
    <w:rsid w:val="001A738A"/>
    <w:rsid w:val="001F7998"/>
    <w:rsid w:val="0022658B"/>
    <w:rsid w:val="00284E50"/>
    <w:rsid w:val="002A0BCF"/>
    <w:rsid w:val="002C0173"/>
    <w:rsid w:val="002C638C"/>
    <w:rsid w:val="002C7A0E"/>
    <w:rsid w:val="00375567"/>
    <w:rsid w:val="00386098"/>
    <w:rsid w:val="00387CB6"/>
    <w:rsid w:val="00397972"/>
    <w:rsid w:val="003B040F"/>
    <w:rsid w:val="004A28A1"/>
    <w:rsid w:val="004A3B40"/>
    <w:rsid w:val="004A53DC"/>
    <w:rsid w:val="004C640B"/>
    <w:rsid w:val="005324BD"/>
    <w:rsid w:val="00534397"/>
    <w:rsid w:val="0054701B"/>
    <w:rsid w:val="00573CF7"/>
    <w:rsid w:val="00585EF1"/>
    <w:rsid w:val="00590EDE"/>
    <w:rsid w:val="005A298C"/>
    <w:rsid w:val="005D2AAE"/>
    <w:rsid w:val="005E07D6"/>
    <w:rsid w:val="00642202"/>
    <w:rsid w:val="006A29EF"/>
    <w:rsid w:val="006B26F3"/>
    <w:rsid w:val="006C67D5"/>
    <w:rsid w:val="006F1B70"/>
    <w:rsid w:val="00740A4E"/>
    <w:rsid w:val="007463F1"/>
    <w:rsid w:val="00763564"/>
    <w:rsid w:val="007A2C99"/>
    <w:rsid w:val="008429A7"/>
    <w:rsid w:val="00892344"/>
    <w:rsid w:val="00894358"/>
    <w:rsid w:val="008E5E04"/>
    <w:rsid w:val="00963D9E"/>
    <w:rsid w:val="00991F92"/>
    <w:rsid w:val="009A3377"/>
    <w:rsid w:val="00A1584A"/>
    <w:rsid w:val="00A2656B"/>
    <w:rsid w:val="00A33474"/>
    <w:rsid w:val="00AC3E7E"/>
    <w:rsid w:val="00AD4772"/>
    <w:rsid w:val="00B76542"/>
    <w:rsid w:val="00C06AB1"/>
    <w:rsid w:val="00C10E6B"/>
    <w:rsid w:val="00C22995"/>
    <w:rsid w:val="00C27E43"/>
    <w:rsid w:val="00C721BB"/>
    <w:rsid w:val="00CB0C3C"/>
    <w:rsid w:val="00CD348C"/>
    <w:rsid w:val="00DC1914"/>
    <w:rsid w:val="00DC6C97"/>
    <w:rsid w:val="00E13617"/>
    <w:rsid w:val="00E37F95"/>
    <w:rsid w:val="00EA3E02"/>
    <w:rsid w:val="00FC01FE"/>
    <w:rsid w:val="00FD4813"/>
    <w:rsid w:val="00FF1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9FF6"/>
  <w15:chartTrackingRefBased/>
  <w15:docId w15:val="{C63C531B-DC3D-4BCF-9EFE-05DC54905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65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1F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F92"/>
  </w:style>
  <w:style w:type="paragraph" w:styleId="Footer">
    <w:name w:val="footer"/>
    <w:basedOn w:val="Normal"/>
    <w:link w:val="FooterChar"/>
    <w:uiPriority w:val="99"/>
    <w:unhideWhenUsed/>
    <w:rsid w:val="00991F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F92"/>
  </w:style>
  <w:style w:type="character" w:customStyle="1" w:styleId="Heading1Char">
    <w:name w:val="Heading 1 Char"/>
    <w:basedOn w:val="DefaultParagraphFont"/>
    <w:link w:val="Heading1"/>
    <w:uiPriority w:val="9"/>
    <w:rsid w:val="00B765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3377"/>
    <w:pPr>
      <w:outlineLvl w:val="9"/>
    </w:pPr>
  </w:style>
  <w:style w:type="paragraph" w:styleId="TOC1">
    <w:name w:val="toc 1"/>
    <w:basedOn w:val="Normal"/>
    <w:next w:val="Normal"/>
    <w:autoRedefine/>
    <w:uiPriority w:val="39"/>
    <w:unhideWhenUsed/>
    <w:rsid w:val="009A3377"/>
    <w:pPr>
      <w:spacing w:after="100"/>
    </w:pPr>
  </w:style>
  <w:style w:type="character" w:styleId="Hyperlink">
    <w:name w:val="Hyperlink"/>
    <w:basedOn w:val="DefaultParagraphFont"/>
    <w:uiPriority w:val="99"/>
    <w:unhideWhenUsed/>
    <w:rsid w:val="009A3377"/>
    <w:rPr>
      <w:color w:val="0563C1" w:themeColor="hyperlink"/>
      <w:u w:val="single"/>
    </w:rPr>
  </w:style>
  <w:style w:type="paragraph" w:styleId="ListParagraph">
    <w:name w:val="List Paragraph"/>
    <w:basedOn w:val="Normal"/>
    <w:uiPriority w:val="34"/>
    <w:qFormat/>
    <w:rsid w:val="00C22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34CB-F299-AB4C-8707-8C6E2539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7</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33</cp:revision>
  <dcterms:created xsi:type="dcterms:W3CDTF">2022-06-04T13:36:00Z</dcterms:created>
  <dcterms:modified xsi:type="dcterms:W3CDTF">2022-06-15T14:06:00Z</dcterms:modified>
</cp:coreProperties>
</file>