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2188F" w14:textId="09178983" w:rsidR="00C72A9C" w:rsidRDefault="00500B77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32082" wp14:editId="1853072F">
                <wp:simplePos x="0" y="0"/>
                <wp:positionH relativeFrom="column">
                  <wp:posOffset>-533400</wp:posOffset>
                </wp:positionH>
                <wp:positionV relativeFrom="paragraph">
                  <wp:posOffset>990600</wp:posOffset>
                </wp:positionV>
                <wp:extent cx="6865620" cy="8275320"/>
                <wp:effectExtent l="19050" t="1905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5620" cy="827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488"/>
                              <w:gridCol w:w="3486"/>
                              <w:gridCol w:w="3491"/>
                            </w:tblGrid>
                            <w:tr w:rsidR="00C61256" w14:paraId="2D5ABF1C" w14:textId="77777777" w:rsidTr="00C61256"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64E294F" w14:textId="77777777" w:rsidR="00500B77" w:rsidRDefault="00500B77" w:rsidP="00C6125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61256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Mainstream Setting Strategy</w:t>
                                  </w:r>
                                </w:p>
                                <w:p w14:paraId="2667E90B" w14:textId="1E002312" w:rsidR="00C61256" w:rsidRPr="00C61256" w:rsidRDefault="00C61256" w:rsidP="00C6125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B641180" w14:textId="18C28EB2" w:rsidR="00500B77" w:rsidRPr="00C61256" w:rsidRDefault="00C61256" w:rsidP="00C6125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61256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Alternative Provision Strategy</w:t>
                                  </w:r>
                                </w:p>
                              </w:tc>
                              <w:tc>
                                <w:tcPr>
                                  <w:tcW w:w="350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90058C8" w14:textId="6B54BE78" w:rsidR="00500B77" w:rsidRPr="00C61256" w:rsidRDefault="00C6125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61256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Ethical/Moral Concern</w:t>
                                  </w:r>
                                </w:p>
                              </w:tc>
                            </w:tr>
                            <w:tr w:rsidR="00C61256" w14:paraId="36CCD94C" w14:textId="77777777" w:rsidTr="00C61256"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CDFBE3F" w14:textId="309B1DA7" w:rsidR="00C61256" w:rsidRPr="006A0229" w:rsidRDefault="00C61256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t>e.g</w:t>
                                  </w:r>
                                  <w:r w:rsidRPr="006A0229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="00CD78A1" w:rsidRPr="006A0229"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851C62"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Pupil is escorted to Head of Year to </w:t>
                                  </w:r>
                                  <w:r w:rsidR="006A0229"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diffuse the tension and gain some</w:t>
                                  </w:r>
                                  <w:r w:rsidR="00851C62"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self</w:t>
                                  </w:r>
                                  <w:r w:rsidR="006A0229"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851C62"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control</w:t>
                                  </w:r>
                                  <w:r w:rsidR="006A0229"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, before being required to provide an explanation for outburst.</w:t>
                                  </w:r>
                                </w:p>
                                <w:p w14:paraId="0D624F78" w14:textId="0E926629" w:rsidR="00C61256" w:rsidRDefault="00C61256"/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F8F6E36" w14:textId="2EBBCA13" w:rsidR="00500B77" w:rsidRPr="006A0229" w:rsidRDefault="00CD78A1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6A0229">
                                    <w:rPr>
                                      <w:sz w:val="24"/>
                                      <w:szCs w:val="24"/>
                                    </w:rPr>
                                    <w:t xml:space="preserve">e.g. </w:t>
                                  </w:r>
                                  <w:r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Care room provision which allows a safe breathing space for relieving tensions. Often supported by a </w:t>
                                  </w:r>
                                  <w:proofErr w:type="gramStart"/>
                                  <w:r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HLTA</w:t>
                                  </w:r>
                                  <w:r w:rsidRPr="006A0229">
                                    <w:rPr>
                                      <w:sz w:val="24"/>
                                      <w:szCs w:val="24"/>
                                    </w:rPr>
                                    <w:t xml:space="preserve"> 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50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7597B28" w14:textId="77777777" w:rsidR="00500B77" w:rsidRPr="006A0229" w:rsidRDefault="006A022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Should the pupil be allowed to exit the classroom voluntarily without indication to the Class Teacher of his intention to do so, for his own safety.</w:t>
                                  </w:r>
                                </w:p>
                                <w:p w14:paraId="0C83C943" w14:textId="15830CA9" w:rsidR="006A0229" w:rsidRPr="006A0229" w:rsidRDefault="006A0229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6A022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Inequitable provision of facilities between mainstream and alternative provision. Should HLTA be left alone with a pupil</w:t>
                                  </w:r>
                                </w:p>
                              </w:tc>
                            </w:tr>
                            <w:tr w:rsidR="00C61256" w14:paraId="5F00B4E5" w14:textId="77777777" w:rsidTr="00C61256"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EA9B939" w14:textId="77777777" w:rsidR="00500B77" w:rsidRDefault="00500B77"/>
                                <w:p w14:paraId="48C40871" w14:textId="77777777" w:rsidR="00C61256" w:rsidRDefault="00C61256"/>
                                <w:p w14:paraId="355D62AC" w14:textId="77777777" w:rsidR="00C61256" w:rsidRDefault="00C61256"/>
                                <w:p w14:paraId="288A9F77" w14:textId="77777777" w:rsidR="00C61256" w:rsidRDefault="00C61256"/>
                                <w:p w14:paraId="4E6F04F9" w14:textId="77777777" w:rsidR="00C61256" w:rsidRDefault="00C61256"/>
                                <w:p w14:paraId="75106243" w14:textId="77777777" w:rsidR="00C61256" w:rsidRDefault="00C61256"/>
                                <w:p w14:paraId="6BB8F6CC" w14:textId="141E9A41" w:rsidR="00C61256" w:rsidRDefault="00C61256"/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1E0E72C" w14:textId="77777777" w:rsidR="00500B77" w:rsidRDefault="00500B77"/>
                              </w:tc>
                              <w:tc>
                                <w:tcPr>
                                  <w:tcW w:w="350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C114E97" w14:textId="77777777" w:rsidR="00500B77" w:rsidRDefault="00500B77"/>
                              </w:tc>
                            </w:tr>
                            <w:tr w:rsidR="00C61256" w14:paraId="081E3020" w14:textId="77777777" w:rsidTr="00C61256"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CFCC835" w14:textId="77777777" w:rsidR="00500B77" w:rsidRDefault="00500B77"/>
                                <w:p w14:paraId="06509E76" w14:textId="77777777" w:rsidR="00C61256" w:rsidRDefault="00C61256"/>
                                <w:p w14:paraId="532BCEF1" w14:textId="77777777" w:rsidR="00C61256" w:rsidRDefault="00C61256"/>
                                <w:p w14:paraId="194C0D02" w14:textId="77777777" w:rsidR="00C61256" w:rsidRDefault="00C61256"/>
                                <w:p w14:paraId="14645750" w14:textId="77777777" w:rsidR="00C61256" w:rsidRDefault="00C61256"/>
                                <w:p w14:paraId="1E4812C8" w14:textId="77777777" w:rsidR="00C61256" w:rsidRDefault="00C61256"/>
                                <w:p w14:paraId="39289E51" w14:textId="68765281" w:rsidR="00C61256" w:rsidRDefault="00C61256"/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64E5D32" w14:textId="77777777" w:rsidR="00500B77" w:rsidRDefault="00500B77"/>
                              </w:tc>
                              <w:tc>
                                <w:tcPr>
                                  <w:tcW w:w="350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75A23D9" w14:textId="77777777" w:rsidR="00500B77" w:rsidRDefault="00500B77"/>
                              </w:tc>
                            </w:tr>
                            <w:tr w:rsidR="006A0229" w14:paraId="2AE52D61" w14:textId="77777777" w:rsidTr="00C61256"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8F7A827" w14:textId="77777777" w:rsidR="00500B77" w:rsidRDefault="00500B77"/>
                                <w:p w14:paraId="214B8A10" w14:textId="77777777" w:rsidR="00C61256" w:rsidRDefault="00C61256"/>
                                <w:p w14:paraId="10A5C794" w14:textId="77777777" w:rsidR="00C61256" w:rsidRDefault="00C61256"/>
                                <w:p w14:paraId="14026F46" w14:textId="77777777" w:rsidR="00C61256" w:rsidRDefault="00C61256"/>
                                <w:p w14:paraId="39E826CD" w14:textId="77777777" w:rsidR="00C61256" w:rsidRDefault="00C61256"/>
                                <w:p w14:paraId="28A47AF3" w14:textId="77777777" w:rsidR="00C61256" w:rsidRDefault="00C61256"/>
                                <w:p w14:paraId="0928EB82" w14:textId="1A256BC7" w:rsidR="00C61256" w:rsidRDefault="00C61256"/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DF9054" w14:textId="77777777" w:rsidR="00500B77" w:rsidRDefault="00500B77"/>
                              </w:tc>
                              <w:tc>
                                <w:tcPr>
                                  <w:tcW w:w="350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8B09F88" w14:textId="77777777" w:rsidR="00500B77" w:rsidRDefault="00500B77"/>
                              </w:tc>
                            </w:tr>
                            <w:tr w:rsidR="006A0229" w14:paraId="57F4E2C1" w14:textId="77777777" w:rsidTr="00C61256"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6B28C30" w14:textId="77777777" w:rsidR="00500B77" w:rsidRDefault="00500B77"/>
                                <w:p w14:paraId="102EDBC1" w14:textId="77777777" w:rsidR="00C61256" w:rsidRDefault="00C61256"/>
                                <w:p w14:paraId="5C181D34" w14:textId="77777777" w:rsidR="00C61256" w:rsidRDefault="00C61256"/>
                                <w:p w14:paraId="415DF059" w14:textId="77777777" w:rsidR="00C61256" w:rsidRDefault="00C61256"/>
                                <w:p w14:paraId="125AD8A9" w14:textId="77777777" w:rsidR="00C61256" w:rsidRDefault="00C61256"/>
                                <w:p w14:paraId="424324F0" w14:textId="77777777" w:rsidR="00C61256" w:rsidRDefault="00C61256"/>
                                <w:p w14:paraId="350AAE4B" w14:textId="4236901B" w:rsidR="00C61256" w:rsidRDefault="00C61256"/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5CD34BB" w14:textId="77777777" w:rsidR="00500B77" w:rsidRDefault="00500B77"/>
                              </w:tc>
                              <w:tc>
                                <w:tcPr>
                                  <w:tcW w:w="350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C6CE0B2" w14:textId="77777777" w:rsidR="00500B77" w:rsidRDefault="00500B77"/>
                              </w:tc>
                            </w:tr>
                            <w:tr w:rsidR="00C61256" w14:paraId="55385490" w14:textId="77777777" w:rsidTr="00C61256"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0B8FC98" w14:textId="77777777" w:rsidR="00500B77" w:rsidRDefault="00500B77"/>
                                <w:p w14:paraId="156D49F0" w14:textId="77777777" w:rsidR="00C61256" w:rsidRDefault="00C61256"/>
                                <w:p w14:paraId="3024C304" w14:textId="77777777" w:rsidR="00C61256" w:rsidRDefault="00C61256"/>
                                <w:p w14:paraId="575D64E8" w14:textId="77777777" w:rsidR="00C61256" w:rsidRDefault="00C61256"/>
                                <w:p w14:paraId="34F6558E" w14:textId="77777777" w:rsidR="00C61256" w:rsidRDefault="00C61256"/>
                                <w:p w14:paraId="61E6C00C" w14:textId="77777777" w:rsidR="00C61256" w:rsidRDefault="00C61256"/>
                                <w:p w14:paraId="68ABFB00" w14:textId="693CF097" w:rsidR="00C61256" w:rsidRDefault="00C61256"/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8C916A1" w14:textId="77777777" w:rsidR="00500B77" w:rsidRDefault="00500B77"/>
                              </w:tc>
                              <w:tc>
                                <w:tcPr>
                                  <w:tcW w:w="350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575D9FB" w14:textId="77777777" w:rsidR="00500B77" w:rsidRDefault="00500B77"/>
                              </w:tc>
                            </w:tr>
                          </w:tbl>
                          <w:p w14:paraId="293FF772" w14:textId="77777777" w:rsidR="00500B77" w:rsidRDefault="00500B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320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2pt;margin-top:78pt;width:540.6pt;height:651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" fillcolor="white [3201]" strokecolor="white [3212]" strokeweight="2.2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488"/>
                        <w:gridCol w:w="3486"/>
                        <w:gridCol w:w="3491"/>
                      </w:tblGrid>
                      <w:tr w:rsidR="00C61256" w14:paraId="2D5ABF1C" w14:textId="77777777" w:rsidTr="00C61256"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64E294F" w14:textId="77777777" w:rsidR="00500B77" w:rsidRDefault="00500B77" w:rsidP="00C61256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612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Mainstream Setting Strategy</w:t>
                            </w:r>
                          </w:p>
                          <w:p w14:paraId="2667E90B" w14:textId="1E002312" w:rsidR="00C61256" w:rsidRPr="00C61256" w:rsidRDefault="00C61256" w:rsidP="00C61256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B641180" w14:textId="18C28EB2" w:rsidR="00500B77" w:rsidRPr="00C61256" w:rsidRDefault="00C61256" w:rsidP="00C61256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612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Alternative Provision Strategy</w:t>
                            </w:r>
                          </w:p>
                        </w:tc>
                        <w:tc>
                          <w:tcPr>
                            <w:tcW w:w="3507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490058C8" w14:textId="6B54BE78" w:rsidR="00500B77" w:rsidRPr="00C61256" w:rsidRDefault="00C612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612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Ethical/Moral Concern</w:t>
                            </w:r>
                          </w:p>
                        </w:tc>
                      </w:tr>
                      <w:tr w:rsidR="00C61256" w14:paraId="36CCD94C" w14:textId="77777777" w:rsidTr="00C61256"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5CDFBE3F" w14:textId="309B1DA7" w:rsidR="00C61256" w:rsidRPr="006A0229" w:rsidRDefault="00C6125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t>e.g</w:t>
                            </w:r>
                            <w:r w:rsidRPr="006A022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CD78A1" w:rsidRPr="006A0229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1C62"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Pupil is escorted to Head of Year to </w:t>
                            </w:r>
                            <w:r w:rsidR="006A0229"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diffuse the tension and gain some</w:t>
                            </w:r>
                            <w:r w:rsidR="00851C62"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self</w:t>
                            </w:r>
                            <w:r w:rsidR="006A0229"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r w:rsidR="00851C62"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control</w:t>
                            </w:r>
                            <w:r w:rsidR="006A0229"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before being required to provide an explanation for outburst.</w:t>
                            </w:r>
                          </w:p>
                          <w:p w14:paraId="0D624F78" w14:textId="0E926629" w:rsidR="00C61256" w:rsidRDefault="00C61256"/>
                        </w:tc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F8F6E36" w14:textId="2EBBCA13" w:rsidR="00500B77" w:rsidRPr="006A0229" w:rsidRDefault="00CD78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A0229">
                              <w:rPr>
                                <w:sz w:val="24"/>
                                <w:szCs w:val="24"/>
                              </w:rPr>
                              <w:t xml:space="preserve">e.g. </w:t>
                            </w:r>
                            <w:r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Care room provision which allows a safe breathing space for relieving tensions. Often supported by a </w:t>
                            </w:r>
                            <w:proofErr w:type="gramStart"/>
                            <w:r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HLTA</w:t>
                            </w:r>
                            <w:r w:rsidRPr="006A0229">
                              <w:rPr>
                                <w:sz w:val="24"/>
                                <w:szCs w:val="24"/>
                              </w:rPr>
                              <w:t xml:space="preserve"> .</w:t>
                            </w:r>
                            <w:proofErr w:type="gramEnd"/>
                          </w:p>
                        </w:tc>
                        <w:tc>
                          <w:tcPr>
                            <w:tcW w:w="3507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37597B28" w14:textId="77777777" w:rsidR="00500B77" w:rsidRPr="006A0229" w:rsidRDefault="006A022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Should the pupil be allowed to exit the classroom voluntarily without indication to the Class Teacher of his intention to do so, for his own safety.</w:t>
                            </w:r>
                          </w:p>
                          <w:p w14:paraId="0C83C943" w14:textId="15830CA9" w:rsidR="006A0229" w:rsidRPr="006A0229" w:rsidRDefault="006A022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A0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Inequitable provision of facilities between mainstream and alternative provision. Should HLTA be left alone with a pupil</w:t>
                            </w:r>
                          </w:p>
                        </w:tc>
                      </w:tr>
                      <w:tr w:rsidR="00C61256" w14:paraId="5F00B4E5" w14:textId="77777777" w:rsidTr="00C61256"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5EA9B939" w14:textId="77777777" w:rsidR="00500B77" w:rsidRDefault="00500B77"/>
                          <w:p w14:paraId="48C40871" w14:textId="77777777" w:rsidR="00C61256" w:rsidRDefault="00C61256"/>
                          <w:p w14:paraId="355D62AC" w14:textId="77777777" w:rsidR="00C61256" w:rsidRDefault="00C61256"/>
                          <w:p w14:paraId="288A9F77" w14:textId="77777777" w:rsidR="00C61256" w:rsidRDefault="00C61256"/>
                          <w:p w14:paraId="4E6F04F9" w14:textId="77777777" w:rsidR="00C61256" w:rsidRDefault="00C61256"/>
                          <w:p w14:paraId="75106243" w14:textId="77777777" w:rsidR="00C61256" w:rsidRDefault="00C61256"/>
                          <w:p w14:paraId="6BB8F6CC" w14:textId="141E9A41" w:rsidR="00C61256" w:rsidRDefault="00C61256"/>
                        </w:tc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31E0E72C" w14:textId="77777777" w:rsidR="00500B77" w:rsidRDefault="00500B77"/>
                        </w:tc>
                        <w:tc>
                          <w:tcPr>
                            <w:tcW w:w="3507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1C114E97" w14:textId="77777777" w:rsidR="00500B77" w:rsidRDefault="00500B77"/>
                        </w:tc>
                      </w:tr>
                      <w:tr w:rsidR="00C61256" w14:paraId="081E3020" w14:textId="77777777" w:rsidTr="00C61256"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CFCC835" w14:textId="77777777" w:rsidR="00500B77" w:rsidRDefault="00500B77"/>
                          <w:p w14:paraId="06509E76" w14:textId="77777777" w:rsidR="00C61256" w:rsidRDefault="00C61256"/>
                          <w:p w14:paraId="532BCEF1" w14:textId="77777777" w:rsidR="00C61256" w:rsidRDefault="00C61256"/>
                          <w:p w14:paraId="194C0D02" w14:textId="77777777" w:rsidR="00C61256" w:rsidRDefault="00C61256"/>
                          <w:p w14:paraId="14645750" w14:textId="77777777" w:rsidR="00C61256" w:rsidRDefault="00C61256"/>
                          <w:p w14:paraId="1E4812C8" w14:textId="77777777" w:rsidR="00C61256" w:rsidRDefault="00C61256"/>
                          <w:p w14:paraId="39289E51" w14:textId="68765281" w:rsidR="00C61256" w:rsidRDefault="00C61256"/>
                        </w:tc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664E5D32" w14:textId="77777777" w:rsidR="00500B77" w:rsidRDefault="00500B77"/>
                        </w:tc>
                        <w:tc>
                          <w:tcPr>
                            <w:tcW w:w="3507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675A23D9" w14:textId="77777777" w:rsidR="00500B77" w:rsidRDefault="00500B77"/>
                        </w:tc>
                      </w:tr>
                      <w:tr w:rsidR="006A0229" w14:paraId="2AE52D61" w14:textId="77777777" w:rsidTr="00C61256"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38F7A827" w14:textId="77777777" w:rsidR="00500B77" w:rsidRDefault="00500B77"/>
                          <w:p w14:paraId="214B8A10" w14:textId="77777777" w:rsidR="00C61256" w:rsidRDefault="00C61256"/>
                          <w:p w14:paraId="10A5C794" w14:textId="77777777" w:rsidR="00C61256" w:rsidRDefault="00C61256"/>
                          <w:p w14:paraId="14026F46" w14:textId="77777777" w:rsidR="00C61256" w:rsidRDefault="00C61256"/>
                          <w:p w14:paraId="39E826CD" w14:textId="77777777" w:rsidR="00C61256" w:rsidRDefault="00C61256"/>
                          <w:p w14:paraId="28A47AF3" w14:textId="77777777" w:rsidR="00C61256" w:rsidRDefault="00C61256"/>
                          <w:p w14:paraId="0928EB82" w14:textId="1A256BC7" w:rsidR="00C61256" w:rsidRDefault="00C61256"/>
                        </w:tc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1DF9054" w14:textId="77777777" w:rsidR="00500B77" w:rsidRDefault="00500B77"/>
                        </w:tc>
                        <w:tc>
                          <w:tcPr>
                            <w:tcW w:w="3507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8B09F88" w14:textId="77777777" w:rsidR="00500B77" w:rsidRDefault="00500B77"/>
                        </w:tc>
                      </w:tr>
                      <w:tr w:rsidR="006A0229" w14:paraId="57F4E2C1" w14:textId="77777777" w:rsidTr="00C61256"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26B28C30" w14:textId="77777777" w:rsidR="00500B77" w:rsidRDefault="00500B77"/>
                          <w:p w14:paraId="102EDBC1" w14:textId="77777777" w:rsidR="00C61256" w:rsidRDefault="00C61256"/>
                          <w:p w14:paraId="5C181D34" w14:textId="77777777" w:rsidR="00C61256" w:rsidRDefault="00C61256"/>
                          <w:p w14:paraId="415DF059" w14:textId="77777777" w:rsidR="00C61256" w:rsidRDefault="00C61256"/>
                          <w:p w14:paraId="125AD8A9" w14:textId="77777777" w:rsidR="00C61256" w:rsidRDefault="00C61256"/>
                          <w:p w14:paraId="424324F0" w14:textId="77777777" w:rsidR="00C61256" w:rsidRDefault="00C61256"/>
                          <w:p w14:paraId="350AAE4B" w14:textId="4236901B" w:rsidR="00C61256" w:rsidRDefault="00C61256"/>
                        </w:tc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5CD34BB" w14:textId="77777777" w:rsidR="00500B77" w:rsidRDefault="00500B77"/>
                        </w:tc>
                        <w:tc>
                          <w:tcPr>
                            <w:tcW w:w="3507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5C6CE0B2" w14:textId="77777777" w:rsidR="00500B77" w:rsidRDefault="00500B77"/>
                        </w:tc>
                      </w:tr>
                      <w:tr w:rsidR="00C61256" w14:paraId="55385490" w14:textId="77777777" w:rsidTr="00C61256"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30B8FC98" w14:textId="77777777" w:rsidR="00500B77" w:rsidRDefault="00500B77"/>
                          <w:p w14:paraId="156D49F0" w14:textId="77777777" w:rsidR="00C61256" w:rsidRDefault="00C61256"/>
                          <w:p w14:paraId="3024C304" w14:textId="77777777" w:rsidR="00C61256" w:rsidRDefault="00C61256"/>
                          <w:p w14:paraId="575D64E8" w14:textId="77777777" w:rsidR="00C61256" w:rsidRDefault="00C61256"/>
                          <w:p w14:paraId="34F6558E" w14:textId="77777777" w:rsidR="00C61256" w:rsidRDefault="00C61256"/>
                          <w:p w14:paraId="61E6C00C" w14:textId="77777777" w:rsidR="00C61256" w:rsidRDefault="00C61256"/>
                          <w:p w14:paraId="68ABFB00" w14:textId="693CF097" w:rsidR="00C61256" w:rsidRDefault="00C61256"/>
                        </w:tc>
                        <w:tc>
                          <w:tcPr>
                            <w:tcW w:w="35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28C916A1" w14:textId="77777777" w:rsidR="00500B77" w:rsidRDefault="00500B77"/>
                        </w:tc>
                        <w:tc>
                          <w:tcPr>
                            <w:tcW w:w="3507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4575D9FB" w14:textId="77777777" w:rsidR="00500B77" w:rsidRDefault="00500B77"/>
                        </w:tc>
                      </w:tr>
                    </w:tbl>
                    <w:p w14:paraId="293FF772" w14:textId="77777777" w:rsidR="00500B77" w:rsidRDefault="00500B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8FEF8" wp14:editId="523D0DE4">
                <wp:simplePos x="0" y="0"/>
                <wp:positionH relativeFrom="column">
                  <wp:posOffset>-567690</wp:posOffset>
                </wp:positionH>
                <wp:positionV relativeFrom="paragraph">
                  <wp:posOffset>-316230</wp:posOffset>
                </wp:positionV>
                <wp:extent cx="6915150" cy="112395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42A5A1" w14:textId="77777777" w:rsidR="00500B77" w:rsidRDefault="00500B77" w:rsidP="00500B77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Task 1</w:t>
                            </w:r>
                          </w:p>
                          <w:p w14:paraId="1F4948C9" w14:textId="1D0063A8" w:rsidR="00500B77" w:rsidRPr="00500B77" w:rsidRDefault="00500B77" w:rsidP="00500B77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Compare/contrast behaviour management strategies used within mainstream settings and alternative provisions and their appropriateness, in relation to ethical and moral issues.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8FEF8" id="Text Box 1" o:spid="_x0000_s1027" type="#_x0000_t202" style="position:absolute;margin-left:-44.7pt;margin-top:-24.9pt;width:544.5pt;height:8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" fillcolor="white [3201]" strokeweight="2.25pt">
                <v:textbox>
                  <w:txbxContent>
                    <w:p w14:paraId="5842A5A1" w14:textId="77777777" w:rsidR="00500B77" w:rsidRDefault="00500B77" w:rsidP="00500B77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Task 1</w:t>
                      </w:r>
                    </w:p>
                    <w:p w14:paraId="1F4948C9" w14:textId="1D0063A8" w:rsidR="00500B77" w:rsidRPr="00500B77" w:rsidRDefault="00500B77" w:rsidP="00500B77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Compare/contrast behaviour management strategies used within mainstream settings and alternative provisions and their appropriateness, in relation to ethical and moral issues.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72A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77"/>
    <w:rsid w:val="00500B77"/>
    <w:rsid w:val="006A0229"/>
    <w:rsid w:val="00851C62"/>
    <w:rsid w:val="00C61256"/>
    <w:rsid w:val="00C72A9C"/>
    <w:rsid w:val="00CD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77BD0"/>
  <w15:chartTrackingRefBased/>
  <w15:docId w15:val="{E6EC1D8D-528E-4B05-80F0-C0C0B5F6A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Taylor (1804033)</dc:creator>
  <cp:keywords/>
  <dc:description/>
  <cp:lastModifiedBy>Tracy Taylor (1804033)</cp:lastModifiedBy>
  <cp:revision>1</cp:revision>
  <dcterms:created xsi:type="dcterms:W3CDTF">2020-03-01T23:01:00Z</dcterms:created>
  <dcterms:modified xsi:type="dcterms:W3CDTF">2020-03-01T23:50:00Z</dcterms:modified>
</cp:coreProperties>
</file>