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A45A8" w14:textId="7030129A" w:rsidR="00D0625C" w:rsidRPr="00D0625C" w:rsidRDefault="00AF5E72">
      <w:pPr>
        <w:rPr>
          <w:rStyle w:val="TitleChar"/>
          <w:rFonts w:asciiTheme="minorHAnsi" w:eastAsiaTheme="minorEastAsia" w:hAnsiTheme="minorHAnsi" w:cstheme="minorBidi"/>
          <w:spacing w:val="0"/>
          <w:kern w:val="0"/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W</w:t>
      </w:r>
      <w:r w:rsidR="00C06C9F">
        <w:rPr>
          <w:sz w:val="24"/>
          <w:szCs w:val="24"/>
        </w:rPr>
        <w:t>hat w</w:t>
      </w:r>
      <w:r>
        <w:rPr>
          <w:sz w:val="24"/>
          <w:szCs w:val="24"/>
        </w:rPr>
        <w:t>e have learnt this week was very helpful</w:t>
      </w:r>
      <w:r w:rsidR="00834F6F">
        <w:rPr>
          <w:sz w:val="24"/>
          <w:szCs w:val="24"/>
        </w:rPr>
        <w:t xml:space="preserve"> </w:t>
      </w:r>
      <w:r w:rsidR="00C06C9F">
        <w:rPr>
          <w:sz w:val="24"/>
          <w:szCs w:val="24"/>
        </w:rPr>
        <w:t>and</w:t>
      </w:r>
      <w:r w:rsidR="00834F6F">
        <w:rPr>
          <w:sz w:val="24"/>
          <w:szCs w:val="24"/>
        </w:rPr>
        <w:t xml:space="preserve"> </w:t>
      </w:r>
      <w:r w:rsidR="00C06C9F">
        <w:rPr>
          <w:sz w:val="24"/>
          <w:szCs w:val="24"/>
        </w:rPr>
        <w:t>taught</w:t>
      </w:r>
      <w:r w:rsidR="00834F6F">
        <w:rPr>
          <w:sz w:val="24"/>
          <w:szCs w:val="24"/>
        </w:rPr>
        <w:t xml:space="preserve"> us</w:t>
      </w:r>
      <w:r w:rsidR="00FC1837">
        <w:rPr>
          <w:sz w:val="24"/>
          <w:szCs w:val="24"/>
        </w:rPr>
        <w:t xml:space="preserve"> what</w:t>
      </w:r>
      <w:r w:rsidR="00834F6F">
        <w:rPr>
          <w:sz w:val="24"/>
          <w:szCs w:val="24"/>
        </w:rPr>
        <w:t xml:space="preserve"> to do</w:t>
      </w:r>
      <w:r w:rsidR="00FC1837">
        <w:rPr>
          <w:sz w:val="24"/>
          <w:szCs w:val="24"/>
        </w:rPr>
        <w:t xml:space="preserve"> to</w:t>
      </w:r>
      <w:r w:rsidR="00834F6F">
        <w:rPr>
          <w:sz w:val="24"/>
          <w:szCs w:val="24"/>
        </w:rPr>
        <w:t xml:space="preserve"> </w:t>
      </w:r>
      <w:r w:rsidR="00FC1837">
        <w:rPr>
          <w:sz w:val="24"/>
          <w:szCs w:val="24"/>
        </w:rPr>
        <w:t xml:space="preserve">find </w:t>
      </w:r>
      <w:r w:rsidR="00834F6F">
        <w:rPr>
          <w:sz w:val="24"/>
          <w:szCs w:val="24"/>
        </w:rPr>
        <w:t xml:space="preserve">the </w:t>
      </w:r>
      <w:r w:rsidR="00FC1837">
        <w:rPr>
          <w:sz w:val="24"/>
          <w:szCs w:val="24"/>
        </w:rPr>
        <w:t xml:space="preserve">correct direction </w:t>
      </w:r>
      <w:r w:rsidR="00C06C9F">
        <w:rPr>
          <w:sz w:val="24"/>
          <w:szCs w:val="24"/>
        </w:rPr>
        <w:t>for</w:t>
      </w:r>
      <w:r w:rsidR="00FC1837">
        <w:rPr>
          <w:sz w:val="24"/>
          <w:szCs w:val="24"/>
        </w:rPr>
        <w:t xml:space="preserve"> our assignment. I previewed the lecture</w:t>
      </w:r>
      <w:r w:rsidR="00C06C9F">
        <w:rPr>
          <w:sz w:val="24"/>
          <w:szCs w:val="24"/>
        </w:rPr>
        <w:t>’s material</w:t>
      </w:r>
      <w:r w:rsidR="00FC1837">
        <w:rPr>
          <w:sz w:val="24"/>
          <w:szCs w:val="24"/>
        </w:rPr>
        <w:t xml:space="preserve"> before I went to</w:t>
      </w:r>
      <w:r w:rsidR="00C06C9F">
        <w:rPr>
          <w:sz w:val="24"/>
          <w:szCs w:val="24"/>
        </w:rPr>
        <w:t xml:space="preserve"> </w:t>
      </w:r>
      <w:r w:rsidR="00FC1837">
        <w:rPr>
          <w:sz w:val="24"/>
          <w:szCs w:val="24"/>
        </w:rPr>
        <w:t xml:space="preserve">class. It was great, even </w:t>
      </w:r>
      <w:r w:rsidR="00C06C9F">
        <w:rPr>
          <w:sz w:val="24"/>
          <w:szCs w:val="24"/>
        </w:rPr>
        <w:t xml:space="preserve">if </w:t>
      </w:r>
      <w:r w:rsidR="00FC1837">
        <w:rPr>
          <w:sz w:val="24"/>
          <w:szCs w:val="24"/>
        </w:rPr>
        <w:t xml:space="preserve">I only spent ten minutes. I </w:t>
      </w:r>
      <w:proofErr w:type="gramStart"/>
      <w:r w:rsidR="00FC1837">
        <w:rPr>
          <w:sz w:val="24"/>
          <w:szCs w:val="24"/>
        </w:rPr>
        <w:t>have to</w:t>
      </w:r>
      <w:proofErr w:type="gramEnd"/>
      <w:r w:rsidR="00FC1837">
        <w:rPr>
          <w:sz w:val="24"/>
          <w:szCs w:val="24"/>
        </w:rPr>
        <w:t xml:space="preserve"> spend </w:t>
      </w:r>
      <w:r w:rsidR="00C06C9F">
        <w:rPr>
          <w:sz w:val="24"/>
          <w:szCs w:val="24"/>
        </w:rPr>
        <w:t xml:space="preserve">more </w:t>
      </w:r>
      <w:r w:rsidR="00FC1837">
        <w:rPr>
          <w:sz w:val="24"/>
          <w:szCs w:val="24"/>
        </w:rPr>
        <w:t>time</w:t>
      </w:r>
      <w:r w:rsidR="00C06C9F">
        <w:rPr>
          <w:sz w:val="24"/>
          <w:szCs w:val="24"/>
        </w:rPr>
        <w:t xml:space="preserve"> later</w:t>
      </w:r>
      <w:r w:rsidR="00FC1837">
        <w:rPr>
          <w:sz w:val="24"/>
          <w:szCs w:val="24"/>
        </w:rPr>
        <w:t xml:space="preserve"> to check all the new words</w:t>
      </w:r>
      <w:r w:rsidR="00D0625C">
        <w:rPr>
          <w:sz w:val="24"/>
          <w:szCs w:val="24"/>
        </w:rPr>
        <w:t xml:space="preserve">, so I can concentrate on what </w:t>
      </w:r>
      <w:r w:rsidR="00C06C9F">
        <w:rPr>
          <w:sz w:val="24"/>
          <w:szCs w:val="24"/>
        </w:rPr>
        <w:t xml:space="preserve">the </w:t>
      </w:r>
      <w:r w:rsidR="00D0625C">
        <w:rPr>
          <w:sz w:val="24"/>
          <w:szCs w:val="24"/>
        </w:rPr>
        <w:t>lecturer</w:t>
      </w:r>
      <w:r w:rsidR="00C06C9F">
        <w:rPr>
          <w:sz w:val="24"/>
          <w:szCs w:val="24"/>
        </w:rPr>
        <w:t xml:space="preserve"> is</w:t>
      </w:r>
      <w:r w:rsidR="00D0625C">
        <w:rPr>
          <w:sz w:val="24"/>
          <w:szCs w:val="24"/>
        </w:rPr>
        <w:t xml:space="preserve"> talking about. It would help me to absorb the teaching content better. Next step I </w:t>
      </w:r>
      <w:proofErr w:type="gramStart"/>
      <w:r w:rsidR="00D0625C">
        <w:rPr>
          <w:sz w:val="24"/>
          <w:szCs w:val="24"/>
        </w:rPr>
        <w:t>have to</w:t>
      </w:r>
      <w:proofErr w:type="gramEnd"/>
      <w:r w:rsidR="00D0625C">
        <w:rPr>
          <w:sz w:val="24"/>
          <w:szCs w:val="24"/>
        </w:rPr>
        <w:t xml:space="preserve"> go to the help centre to clearly find out how to reference correctly for my assignment</w:t>
      </w:r>
      <w:r w:rsidR="00C06C9F">
        <w:rPr>
          <w:sz w:val="24"/>
          <w:szCs w:val="24"/>
        </w:rPr>
        <w:t xml:space="preserve"> and t</w:t>
      </w:r>
      <w:r w:rsidR="00D0625C">
        <w:rPr>
          <w:sz w:val="24"/>
          <w:szCs w:val="24"/>
        </w:rPr>
        <w:t xml:space="preserve">hen try it myself. </w:t>
      </w:r>
    </w:p>
    <w:sectPr w:rsidR="00D0625C" w:rsidRPr="00D0625C" w:rsidSect="00712E4A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E4A"/>
    <w:rsid w:val="001252FA"/>
    <w:rsid w:val="00712E4A"/>
    <w:rsid w:val="00834F6F"/>
    <w:rsid w:val="00AF5E72"/>
    <w:rsid w:val="00C06C9F"/>
    <w:rsid w:val="00D0625C"/>
    <w:rsid w:val="00E7664C"/>
    <w:rsid w:val="00FC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058E8"/>
  <w15:chartTrackingRefBased/>
  <w15:docId w15:val="{FEFDBE3E-1D5A-4354-BE80-BACF131F9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F5E7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5E7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F35EC-0662-44BD-9D85-16651FDDA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jo cheung</cp:lastModifiedBy>
  <cp:revision>1</cp:revision>
  <dcterms:created xsi:type="dcterms:W3CDTF">2018-03-22T19:31:00Z</dcterms:created>
  <dcterms:modified xsi:type="dcterms:W3CDTF">2018-03-24T19:03:00Z</dcterms:modified>
</cp:coreProperties>
</file>