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55287716"/>
        <w:docPartObj>
          <w:docPartGallery w:val="Cover Pages"/>
          <w:docPartUnique/>
        </w:docPartObj>
      </w:sdtPr>
      <w:sdtContent>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4C4055" w14:paraId="5D04174F" w14:textId="77777777">
            <w:tc>
              <w:tcPr>
                <w:tcW w:w="7672" w:type="dxa"/>
                <w:tcMar>
                  <w:top w:w="216" w:type="dxa"/>
                  <w:left w:w="115" w:type="dxa"/>
                  <w:bottom w:w="216" w:type="dxa"/>
                  <w:right w:w="115" w:type="dxa"/>
                </w:tcMar>
              </w:tcPr>
              <w:p w14:paraId="62BF82A0" w14:textId="03047A72" w:rsidR="004C4055" w:rsidRDefault="004C4055"/>
              <w:p w14:paraId="68032DE2" w14:textId="1BA701A0" w:rsidR="004C4055" w:rsidRDefault="004C4055">
                <w:pPr>
                  <w:pStyle w:val="NoSpacing"/>
                  <w:rPr>
                    <w:color w:val="0F4761" w:themeColor="accent1" w:themeShade="BF"/>
                    <w:sz w:val="24"/>
                  </w:rPr>
                </w:pPr>
                <w:r>
                  <w:rPr>
                    <w:color w:val="0F4761" w:themeColor="accent1" w:themeShade="BF"/>
                    <w:sz w:val="24"/>
                    <w:szCs w:val="24"/>
                  </w:rPr>
                  <w:t>Uwtsd University</w:t>
                </w:r>
              </w:p>
            </w:tc>
          </w:tr>
          <w:tr w:rsidR="004C4055" w14:paraId="54B7EFCD"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81DA6D2D940E48D4B671649DFECEE7BD"/>
                  </w:placeholder>
                  <w:dataBinding w:prefixMappings="xmlns:ns0='http://schemas.openxmlformats.org/package/2006/metadata/core-properties' xmlns:ns1='http://purl.org/dc/elements/1.1/'" w:xpath="/ns0:coreProperties[1]/ns1:title[1]" w:storeItemID="{6C3C8BC8-F283-45AE-878A-BAB7291924A1}"/>
                  <w:text/>
                </w:sdtPr>
                <w:sdtContent>
                  <w:p w14:paraId="00FF143C" w14:textId="7D3D4681" w:rsidR="004C4055" w:rsidRDefault="004C4055" w:rsidP="004C4055">
                    <w:pPr>
                      <w:pStyle w:val="NoSpacing"/>
                      <w:spacing w:line="216" w:lineRule="auto"/>
                      <w:jc w:val="center"/>
                      <w:rPr>
                        <w:rFonts w:asciiTheme="majorHAnsi" w:eastAsiaTheme="majorEastAsia" w:hAnsiTheme="majorHAnsi" w:cstheme="majorBidi"/>
                        <w:color w:val="156082" w:themeColor="accent1"/>
                        <w:sz w:val="88"/>
                        <w:szCs w:val="88"/>
                      </w:rPr>
                    </w:pPr>
                    <w:r w:rsidRPr="004C4055">
                      <w:rPr>
                        <w:rFonts w:asciiTheme="majorHAnsi" w:eastAsiaTheme="majorEastAsia" w:hAnsiTheme="majorHAnsi" w:cstheme="majorBidi"/>
                        <w:color w:val="156082" w:themeColor="accent1"/>
                        <w:sz w:val="88"/>
                        <w:szCs w:val="88"/>
                      </w:rPr>
                      <w:t>Critically evaluate a range of entrepreneurial traits</w:t>
                    </w:r>
                  </w:p>
                </w:sdtContent>
              </w:sdt>
            </w:tc>
          </w:tr>
          <w:tr w:rsidR="004C4055" w14:paraId="157EA849" w14:textId="77777777">
            <w:sdt>
              <w:sdtPr>
                <w:rPr>
                  <w:color w:val="0F4761" w:themeColor="accent1" w:themeShade="BF"/>
                  <w:sz w:val="24"/>
                  <w:szCs w:val="24"/>
                </w:rPr>
                <w:alias w:val="Subtitle"/>
                <w:id w:val="13406923"/>
                <w:placeholder>
                  <w:docPart w:val="B6F89B7F864B4312805F035FE818AF69"/>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F77798B" w14:textId="1461AAE3" w:rsidR="004C4055" w:rsidRDefault="004C4055">
                    <w:pPr>
                      <w:pStyle w:val="NoSpacing"/>
                      <w:rPr>
                        <w:color w:val="0F4761" w:themeColor="accent1" w:themeShade="BF"/>
                        <w:sz w:val="24"/>
                      </w:rPr>
                    </w:pPr>
                    <w:r>
                      <w:rPr>
                        <w:color w:val="0F4761" w:themeColor="accent1" w:themeShade="BF"/>
                        <w:sz w:val="24"/>
                        <w:szCs w:val="24"/>
                      </w:rPr>
                      <w:t>M</w:t>
                    </w:r>
                    <w:r w:rsidRPr="004C4055">
                      <w:rPr>
                        <w:color w:val="0F4761" w:themeColor="accent1" w:themeShade="BF"/>
                        <w:sz w:val="24"/>
                        <w:szCs w:val="24"/>
                      </w:rPr>
                      <w:t>otivations and characteristics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4C4055" w14:paraId="7BA6C842" w14:textId="77777777" w:rsidTr="00A33635">
            <w:tc>
              <w:tcPr>
                <w:tcW w:w="6963" w:type="dxa"/>
                <w:tcMar>
                  <w:top w:w="216" w:type="dxa"/>
                  <w:left w:w="115" w:type="dxa"/>
                  <w:bottom w:w="216" w:type="dxa"/>
                  <w:right w:w="115" w:type="dxa"/>
                </w:tcMar>
              </w:tcPr>
              <w:sdt>
                <w:sdtPr>
                  <w:rPr>
                    <w:color w:val="156082" w:themeColor="accent1"/>
                    <w:sz w:val="28"/>
                    <w:szCs w:val="28"/>
                  </w:rPr>
                  <w:alias w:val="Author"/>
                  <w:id w:val="13406928"/>
                  <w:placeholder>
                    <w:docPart w:val="D7DF56A93D7C4F0DBAD33F7E3FB6D6FE"/>
                  </w:placeholder>
                  <w:dataBinding w:prefixMappings="xmlns:ns0='http://schemas.openxmlformats.org/package/2006/metadata/core-properties' xmlns:ns1='http://purl.org/dc/elements/1.1/'" w:xpath="/ns0:coreProperties[1]/ns1:creator[1]" w:storeItemID="{6C3C8BC8-F283-45AE-878A-BAB7291924A1}"/>
                  <w:text/>
                </w:sdtPr>
                <w:sdtContent>
                  <w:p w14:paraId="370AA361" w14:textId="6C4493ED" w:rsidR="004C4055" w:rsidRDefault="004C4055">
                    <w:pPr>
                      <w:pStyle w:val="NoSpacing"/>
                      <w:rPr>
                        <w:color w:val="156082" w:themeColor="accent1"/>
                        <w:sz w:val="28"/>
                        <w:szCs w:val="28"/>
                      </w:rPr>
                    </w:pPr>
                    <w:r>
                      <w:rPr>
                        <w:color w:val="156082" w:themeColor="accent1"/>
                        <w:sz w:val="28"/>
                        <w:szCs w:val="28"/>
                      </w:rPr>
                      <w:t>Augusta Roxana Toth (2226559)</w:t>
                    </w:r>
                  </w:p>
                </w:sdtContent>
              </w:sdt>
              <w:sdt>
                <w:sdtPr>
                  <w:rPr>
                    <w:color w:val="156082" w:themeColor="accent1"/>
                    <w:sz w:val="28"/>
                    <w:szCs w:val="28"/>
                  </w:rPr>
                  <w:alias w:val="Date"/>
                  <w:tag w:val="Date"/>
                  <w:id w:val="13406932"/>
                  <w:placeholder>
                    <w:docPart w:val="CDBECA96F9F84D2BB1EA90912C70DE18"/>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E2A962F" w14:textId="34AA0217" w:rsidR="004C4055" w:rsidRDefault="004C4055" w:rsidP="004C4055">
                    <w:pPr>
                      <w:pStyle w:val="NoSpacing"/>
                      <w:rPr>
                        <w:color w:val="156082" w:themeColor="accent1"/>
                        <w:sz w:val="28"/>
                        <w:szCs w:val="28"/>
                      </w:rPr>
                    </w:pPr>
                    <w:r w:rsidRPr="004C4055">
                      <w:rPr>
                        <w:color w:val="156082" w:themeColor="accent1"/>
                        <w:sz w:val="28"/>
                        <w:szCs w:val="28"/>
                      </w:rPr>
                      <w:t>BMIH5001Entrepreneurship</w:t>
                    </w:r>
                    <w:r w:rsidR="006E054E">
                      <w:rPr>
                        <w:color w:val="156082" w:themeColor="accent1"/>
                        <w:sz w:val="28"/>
                        <w:szCs w:val="28"/>
                      </w:rPr>
                      <w:t xml:space="preserve"> </w:t>
                    </w:r>
                    <w:r w:rsidRPr="004C4055">
                      <w:rPr>
                        <w:color w:val="156082" w:themeColor="accent1"/>
                        <w:sz w:val="28"/>
                        <w:szCs w:val="28"/>
                      </w:rPr>
                      <w:t>LEVEL 5</w:t>
                    </w:r>
                  </w:p>
                </w:sdtContent>
              </w:sdt>
              <w:p w14:paraId="409A0B01" w14:textId="77777777" w:rsidR="004C4055" w:rsidRDefault="004C4055">
                <w:pPr>
                  <w:pStyle w:val="NoSpacing"/>
                  <w:rPr>
                    <w:color w:val="156082" w:themeColor="accent1"/>
                  </w:rPr>
                </w:pPr>
                <w:r w:rsidRPr="004C4055">
                  <w:rPr>
                    <w:color w:val="156082" w:themeColor="accent1"/>
                  </w:rPr>
                  <w:t>Module Lead:</w:t>
                </w:r>
                <w:r>
                  <w:rPr>
                    <w:color w:val="156082" w:themeColor="accent1"/>
                  </w:rPr>
                  <w:t xml:space="preserve"> Neil Dyer </w:t>
                </w:r>
              </w:p>
              <w:p w14:paraId="32D049AA" w14:textId="58E08A44" w:rsidR="004C4055" w:rsidRDefault="004C4055">
                <w:pPr>
                  <w:pStyle w:val="NoSpacing"/>
                  <w:rPr>
                    <w:color w:val="156082" w:themeColor="accent1"/>
                  </w:rPr>
                </w:pPr>
                <w:r>
                  <w:rPr>
                    <w:color w:val="156082" w:themeColor="accent1"/>
                  </w:rPr>
                  <w:t xml:space="preserve">Word Count: </w:t>
                </w:r>
                <w:r w:rsidR="00375BAF">
                  <w:rPr>
                    <w:color w:val="156082" w:themeColor="accent1"/>
                  </w:rPr>
                  <w:t>1872</w:t>
                </w:r>
              </w:p>
            </w:tc>
          </w:tr>
        </w:tbl>
        <w:p w14:paraId="41FBD7E5" w14:textId="4C4B2264" w:rsidR="004C4055" w:rsidRDefault="00A33635">
          <w:r>
            <w:rPr>
              <w:noProof/>
            </w:rPr>
            <w:drawing>
              <wp:inline distT="0" distB="0" distL="0" distR="0" wp14:anchorId="79734512" wp14:editId="633EC652">
                <wp:extent cx="2771139" cy="1385570"/>
                <wp:effectExtent l="0" t="0" r="0" b="5080"/>
                <wp:docPr id="158464588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45886" name="Picture 1" descr="A close-up of a sig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85279" cy="1392640"/>
                        </a:xfrm>
                        <a:prstGeom prst="rect">
                          <a:avLst/>
                        </a:prstGeom>
                        <a:noFill/>
                      </pic:spPr>
                    </pic:pic>
                  </a:graphicData>
                </a:graphic>
              </wp:inline>
            </w:drawing>
          </w:r>
          <w:r w:rsidR="004C4055">
            <w:br w:type="page"/>
          </w:r>
        </w:p>
      </w:sdtContent>
    </w:sdt>
    <w:p w14:paraId="2A6DDD3C" w14:textId="66658397" w:rsidR="00715C8D" w:rsidRDefault="00715C8D" w:rsidP="00715C8D">
      <w:pPr>
        <w:spacing w:line="360" w:lineRule="auto"/>
        <w:jc w:val="both"/>
        <w:rPr>
          <w:rFonts w:ascii="Arial" w:hAnsi="Arial" w:cs="Arial"/>
          <w:sz w:val="24"/>
          <w:szCs w:val="24"/>
        </w:rPr>
      </w:pPr>
      <w:r w:rsidRPr="00715C8D">
        <w:rPr>
          <w:rFonts w:ascii="Arial" w:hAnsi="Arial" w:cs="Arial"/>
          <w:sz w:val="24"/>
          <w:szCs w:val="24"/>
        </w:rPr>
        <w:lastRenderedPageBreak/>
        <w:t xml:space="preserve">The journey of entrepreneurship is a complex and multifaceted </w:t>
      </w:r>
      <w:r w:rsidRPr="00715C8D">
        <w:rPr>
          <w:rFonts w:ascii="Arial" w:hAnsi="Arial" w:cs="Arial"/>
          <w:sz w:val="24"/>
          <w:szCs w:val="24"/>
        </w:rPr>
        <w:t>endeavours</w:t>
      </w:r>
      <w:r w:rsidRPr="00715C8D">
        <w:rPr>
          <w:rFonts w:ascii="Arial" w:hAnsi="Arial" w:cs="Arial"/>
          <w:sz w:val="24"/>
          <w:szCs w:val="24"/>
        </w:rPr>
        <w:t>, shaped by a myriad of factors including traits, motivations, and characteristics. At the heart of this pursuit lies the fundamental question</w:t>
      </w:r>
      <w:r w:rsidR="006D3DA4">
        <w:rPr>
          <w:rFonts w:ascii="Arial" w:hAnsi="Arial" w:cs="Arial"/>
          <w:sz w:val="24"/>
          <w:szCs w:val="24"/>
        </w:rPr>
        <w:t xml:space="preserve">. </w:t>
      </w:r>
      <w:r w:rsidRPr="00715C8D">
        <w:rPr>
          <w:rFonts w:ascii="Arial" w:hAnsi="Arial" w:cs="Arial"/>
          <w:sz w:val="24"/>
          <w:szCs w:val="24"/>
        </w:rPr>
        <w:t>Understanding the importance of traits in entrepreneurship is paramount, as they serve as the foundation upon which ventures are built, decisions are made, and challenges are overcome. Traits encompass a wide spectrum of characteristics, ranging from creativity and innovation to risk-taking and resilience</w:t>
      </w:r>
      <w:r w:rsidR="009006FB">
        <w:rPr>
          <w:rFonts w:ascii="Arial" w:hAnsi="Arial" w:cs="Arial"/>
          <w:sz w:val="24"/>
          <w:szCs w:val="24"/>
        </w:rPr>
        <w:t xml:space="preserve"> (O</w:t>
      </w:r>
      <w:r w:rsidR="006138C9">
        <w:rPr>
          <w:rFonts w:ascii="Arial" w:hAnsi="Arial" w:cs="Arial"/>
          <w:sz w:val="24"/>
          <w:szCs w:val="24"/>
        </w:rPr>
        <w:t xml:space="preserve">’Neil, 2023). </w:t>
      </w:r>
      <w:r w:rsidRPr="00715C8D">
        <w:rPr>
          <w:rFonts w:ascii="Arial" w:hAnsi="Arial" w:cs="Arial"/>
          <w:sz w:val="24"/>
          <w:szCs w:val="24"/>
        </w:rPr>
        <w:t xml:space="preserve"> Each trait plays a unique role in shaping the entrepreneurial journey, influencing </w:t>
      </w:r>
      <w:r w:rsidR="006D3DA4" w:rsidRPr="00715C8D">
        <w:rPr>
          <w:rFonts w:ascii="Arial" w:hAnsi="Arial" w:cs="Arial"/>
          <w:sz w:val="24"/>
          <w:szCs w:val="24"/>
        </w:rPr>
        <w:t>outcomes,</w:t>
      </w:r>
      <w:r w:rsidRPr="00715C8D">
        <w:rPr>
          <w:rFonts w:ascii="Arial" w:hAnsi="Arial" w:cs="Arial"/>
          <w:sz w:val="24"/>
          <w:szCs w:val="24"/>
        </w:rPr>
        <w:t xml:space="preserve"> and ultimately determining the trajectory of success.</w:t>
      </w:r>
    </w:p>
    <w:p w14:paraId="7F6CBEC1" w14:textId="77777777" w:rsidR="00715C8D" w:rsidRDefault="00715C8D" w:rsidP="00B9440E">
      <w:pPr>
        <w:spacing w:line="360" w:lineRule="auto"/>
        <w:jc w:val="both"/>
        <w:rPr>
          <w:rFonts w:ascii="Arial" w:hAnsi="Arial" w:cs="Arial"/>
          <w:sz w:val="24"/>
          <w:szCs w:val="24"/>
        </w:rPr>
      </w:pPr>
    </w:p>
    <w:p w14:paraId="7E33EA6A" w14:textId="53CD20B6" w:rsidR="00B9440E" w:rsidRPr="00B9440E" w:rsidRDefault="001B623E" w:rsidP="00B9440E">
      <w:pPr>
        <w:spacing w:line="360" w:lineRule="auto"/>
        <w:jc w:val="both"/>
        <w:rPr>
          <w:rFonts w:ascii="Arial" w:hAnsi="Arial" w:cs="Arial"/>
          <w:sz w:val="24"/>
          <w:szCs w:val="24"/>
        </w:rPr>
      </w:pPr>
      <w:r>
        <w:rPr>
          <w:rFonts w:ascii="Arial" w:hAnsi="Arial" w:cs="Arial"/>
          <w:sz w:val="24"/>
          <w:szCs w:val="24"/>
        </w:rPr>
        <w:t>Entrepreneurship has emerged as a key driver of innovation, economic growth, and societal change in today's dynamic and ever-evolving business landscape</w:t>
      </w:r>
      <w:r w:rsidR="00B9440E" w:rsidRPr="00B9440E">
        <w:rPr>
          <w:rFonts w:ascii="Arial" w:hAnsi="Arial" w:cs="Arial"/>
          <w:sz w:val="24"/>
          <w:szCs w:val="24"/>
        </w:rPr>
        <w:t>. Successful entrepreneurs are not merely individuals who start businesses</w:t>
      </w:r>
      <w:r w:rsidR="00357BB1">
        <w:rPr>
          <w:rFonts w:ascii="Arial" w:hAnsi="Arial" w:cs="Arial"/>
          <w:sz w:val="24"/>
          <w:szCs w:val="24"/>
        </w:rPr>
        <w:t xml:space="preserve"> </w:t>
      </w:r>
      <w:r w:rsidR="00B9440E" w:rsidRPr="00B9440E">
        <w:rPr>
          <w:rFonts w:ascii="Arial" w:hAnsi="Arial" w:cs="Arial"/>
          <w:sz w:val="24"/>
          <w:szCs w:val="24"/>
        </w:rPr>
        <w:t xml:space="preserve">they embody a unique set of traits, motivations, and characteristics that propel them </w:t>
      </w:r>
      <w:r w:rsidR="0075577D">
        <w:rPr>
          <w:rFonts w:ascii="Arial" w:hAnsi="Arial" w:cs="Arial"/>
          <w:sz w:val="24"/>
          <w:szCs w:val="24"/>
        </w:rPr>
        <w:t>toward</w:t>
      </w:r>
      <w:r w:rsidR="00B9440E" w:rsidRPr="00B9440E">
        <w:rPr>
          <w:rFonts w:ascii="Arial" w:hAnsi="Arial" w:cs="Arial"/>
          <w:sz w:val="24"/>
          <w:szCs w:val="24"/>
        </w:rPr>
        <w:t xml:space="preserve"> identifying opportunities, taking calculated risks, and creating value</w:t>
      </w:r>
      <w:r w:rsidR="008046C0">
        <w:rPr>
          <w:rFonts w:ascii="Arial" w:hAnsi="Arial" w:cs="Arial"/>
          <w:sz w:val="24"/>
          <w:szCs w:val="24"/>
        </w:rPr>
        <w:t xml:space="preserve"> (Alfred, 2022). </w:t>
      </w:r>
      <w:r w:rsidR="00B9440E" w:rsidRPr="00B9440E">
        <w:rPr>
          <w:rFonts w:ascii="Arial" w:hAnsi="Arial" w:cs="Arial"/>
          <w:sz w:val="24"/>
          <w:szCs w:val="24"/>
        </w:rPr>
        <w:t>Understanding the essence of these entrepreneurial attributes is essential for aspiring entrepreneurs, policymakers, educators, and researchers alike.</w:t>
      </w:r>
    </w:p>
    <w:p w14:paraId="28B4ECF4" w14:textId="77777777" w:rsidR="00B9440E" w:rsidRPr="00B9440E" w:rsidRDefault="00B9440E" w:rsidP="00B9440E">
      <w:pPr>
        <w:spacing w:line="360" w:lineRule="auto"/>
        <w:jc w:val="both"/>
        <w:rPr>
          <w:rFonts w:ascii="Arial" w:hAnsi="Arial" w:cs="Arial"/>
          <w:sz w:val="24"/>
          <w:szCs w:val="24"/>
        </w:rPr>
      </w:pPr>
    </w:p>
    <w:p w14:paraId="3FF31DA3" w14:textId="49028150" w:rsidR="00B9440E" w:rsidRPr="00B9440E" w:rsidRDefault="00B9440E" w:rsidP="00B9440E">
      <w:pPr>
        <w:spacing w:line="360" w:lineRule="auto"/>
        <w:jc w:val="both"/>
        <w:rPr>
          <w:rFonts w:ascii="Arial" w:hAnsi="Arial" w:cs="Arial"/>
          <w:sz w:val="24"/>
          <w:szCs w:val="24"/>
        </w:rPr>
      </w:pPr>
      <w:r w:rsidRPr="00B9440E">
        <w:rPr>
          <w:rFonts w:ascii="Arial" w:hAnsi="Arial" w:cs="Arial"/>
          <w:sz w:val="24"/>
          <w:szCs w:val="24"/>
        </w:rPr>
        <w:t>This essay critically evaluates a range of entrepreneurial traits, motivations, and characteristics through the lens of academic models and theories, complemented by real-world examples of proven and successful entrepreneurs</w:t>
      </w:r>
      <w:r w:rsidR="00DB0E85">
        <w:rPr>
          <w:rFonts w:ascii="Arial" w:hAnsi="Arial" w:cs="Arial"/>
          <w:sz w:val="24"/>
          <w:szCs w:val="24"/>
        </w:rPr>
        <w:t xml:space="preserve"> (As</w:t>
      </w:r>
      <w:r w:rsidR="00095C1B">
        <w:rPr>
          <w:rFonts w:ascii="Arial" w:hAnsi="Arial" w:cs="Arial"/>
          <w:sz w:val="24"/>
          <w:szCs w:val="24"/>
        </w:rPr>
        <w:t>ghari, 2022).</w:t>
      </w:r>
      <w:r w:rsidRPr="00B9440E">
        <w:rPr>
          <w:rFonts w:ascii="Arial" w:hAnsi="Arial" w:cs="Arial"/>
          <w:sz w:val="24"/>
          <w:szCs w:val="24"/>
        </w:rPr>
        <w:t xml:space="preserve"> By delving into the complexities of what makes entrepreneurs tick,</w:t>
      </w:r>
      <w:r w:rsidR="003E1B06">
        <w:rPr>
          <w:rFonts w:ascii="Arial" w:hAnsi="Arial" w:cs="Arial"/>
          <w:sz w:val="24"/>
          <w:szCs w:val="24"/>
        </w:rPr>
        <w:t xml:space="preserve"> the </w:t>
      </w:r>
      <w:r w:rsidRPr="00B9440E">
        <w:rPr>
          <w:rFonts w:ascii="Arial" w:hAnsi="Arial" w:cs="Arial"/>
          <w:sz w:val="24"/>
          <w:szCs w:val="24"/>
        </w:rPr>
        <w:t xml:space="preserve">factors </w:t>
      </w:r>
      <w:r w:rsidR="009E12D8">
        <w:rPr>
          <w:rFonts w:ascii="Arial" w:hAnsi="Arial" w:cs="Arial"/>
          <w:sz w:val="24"/>
          <w:szCs w:val="24"/>
        </w:rPr>
        <w:t>contributing</w:t>
      </w:r>
      <w:r w:rsidRPr="00B9440E">
        <w:rPr>
          <w:rFonts w:ascii="Arial" w:hAnsi="Arial" w:cs="Arial"/>
          <w:sz w:val="24"/>
          <w:szCs w:val="24"/>
        </w:rPr>
        <w:t xml:space="preserve"> to their success and </w:t>
      </w:r>
      <w:r w:rsidR="003E1B06">
        <w:rPr>
          <w:rFonts w:ascii="Arial" w:hAnsi="Arial" w:cs="Arial"/>
          <w:sz w:val="24"/>
          <w:szCs w:val="24"/>
        </w:rPr>
        <w:t>exploring</w:t>
      </w:r>
      <w:r w:rsidRPr="00B9440E">
        <w:rPr>
          <w:rFonts w:ascii="Arial" w:hAnsi="Arial" w:cs="Arial"/>
          <w:sz w:val="24"/>
          <w:szCs w:val="24"/>
        </w:rPr>
        <w:t xml:space="preserve"> how these insights can inform entrepreneurial practice and development initiatives</w:t>
      </w:r>
      <w:r w:rsidR="00BD0CC8">
        <w:rPr>
          <w:rFonts w:ascii="Arial" w:hAnsi="Arial" w:cs="Arial"/>
          <w:sz w:val="24"/>
          <w:szCs w:val="24"/>
        </w:rPr>
        <w:t xml:space="preserve"> (Walker, 2020).</w:t>
      </w:r>
    </w:p>
    <w:p w14:paraId="180620B5" w14:textId="77777777" w:rsidR="009723D5" w:rsidRDefault="009723D5" w:rsidP="00B9440E">
      <w:pPr>
        <w:spacing w:line="360" w:lineRule="auto"/>
        <w:jc w:val="both"/>
        <w:rPr>
          <w:rFonts w:ascii="Arial" w:hAnsi="Arial" w:cs="Arial"/>
          <w:sz w:val="24"/>
          <w:szCs w:val="24"/>
        </w:rPr>
      </w:pPr>
    </w:p>
    <w:p w14:paraId="3111D072" w14:textId="0D9724AC" w:rsidR="00B9440E" w:rsidRDefault="00B9440E" w:rsidP="00B9440E">
      <w:pPr>
        <w:spacing w:line="360" w:lineRule="auto"/>
        <w:jc w:val="both"/>
        <w:rPr>
          <w:rFonts w:ascii="Arial" w:hAnsi="Arial" w:cs="Arial"/>
          <w:sz w:val="24"/>
          <w:szCs w:val="24"/>
        </w:rPr>
      </w:pPr>
      <w:r w:rsidRPr="00B9440E">
        <w:rPr>
          <w:rFonts w:ascii="Arial" w:hAnsi="Arial" w:cs="Arial"/>
          <w:sz w:val="24"/>
          <w:szCs w:val="24"/>
        </w:rPr>
        <w:t xml:space="preserve"> Drawing upon established academic frameworks,  the role of traits such as risk-taking propensity, creativity, resilience, and proactiveness in shaping entrepreneurial </w:t>
      </w:r>
      <w:r w:rsidR="0075577D" w:rsidRPr="00B9440E">
        <w:rPr>
          <w:rFonts w:ascii="Arial" w:hAnsi="Arial" w:cs="Arial"/>
          <w:sz w:val="24"/>
          <w:szCs w:val="24"/>
        </w:rPr>
        <w:t>behaviours</w:t>
      </w:r>
      <w:r w:rsidR="00E75BE1">
        <w:rPr>
          <w:rFonts w:ascii="Arial" w:hAnsi="Arial" w:cs="Arial"/>
          <w:sz w:val="24"/>
          <w:szCs w:val="24"/>
        </w:rPr>
        <w:t xml:space="preserve"> (Cantwell, 2023)</w:t>
      </w:r>
      <w:r w:rsidR="00272E5A">
        <w:rPr>
          <w:rFonts w:ascii="Arial" w:hAnsi="Arial" w:cs="Arial"/>
          <w:sz w:val="24"/>
          <w:szCs w:val="24"/>
        </w:rPr>
        <w:t>.</w:t>
      </w:r>
      <w:r w:rsidRPr="00B9440E">
        <w:rPr>
          <w:rFonts w:ascii="Arial" w:hAnsi="Arial" w:cs="Arial"/>
          <w:sz w:val="24"/>
          <w:szCs w:val="24"/>
        </w:rPr>
        <w:t xml:space="preserve"> From a desire for autonomy and self-direction to a passion for innovation and problem-solving, entrepreneurial motivations are multifaceted and deeply personal. </w:t>
      </w:r>
    </w:p>
    <w:p w14:paraId="5908FAD8" w14:textId="77777777" w:rsidR="001C1A94" w:rsidRPr="00B9440E" w:rsidRDefault="001C1A94" w:rsidP="00B9440E">
      <w:pPr>
        <w:spacing w:line="360" w:lineRule="auto"/>
        <w:jc w:val="both"/>
        <w:rPr>
          <w:rFonts w:ascii="Arial" w:hAnsi="Arial" w:cs="Arial"/>
          <w:sz w:val="24"/>
          <w:szCs w:val="24"/>
        </w:rPr>
      </w:pPr>
    </w:p>
    <w:p w14:paraId="408DB1E7" w14:textId="534B1E4D" w:rsidR="00B3380C" w:rsidRDefault="00B3380C" w:rsidP="00A33635">
      <w:pPr>
        <w:spacing w:line="360" w:lineRule="auto"/>
        <w:jc w:val="both"/>
        <w:rPr>
          <w:rFonts w:ascii="Arial" w:hAnsi="Arial" w:cs="Arial"/>
          <w:sz w:val="24"/>
          <w:szCs w:val="24"/>
        </w:rPr>
      </w:pPr>
      <w:r w:rsidRPr="00A33635">
        <w:rPr>
          <w:rFonts w:ascii="Arial" w:hAnsi="Arial" w:cs="Arial"/>
          <w:sz w:val="24"/>
          <w:szCs w:val="24"/>
        </w:rPr>
        <w:lastRenderedPageBreak/>
        <w:t>Behind every successful entrepreneurial venture lies a unique combination of personal characteristics and driving forces that propel individuals to embark on the journey of building and scaling their businesses.</w:t>
      </w:r>
      <w:r w:rsidR="00733F56">
        <w:rPr>
          <w:rFonts w:ascii="Arial" w:hAnsi="Arial" w:cs="Arial"/>
          <w:sz w:val="24"/>
          <w:szCs w:val="24"/>
        </w:rPr>
        <w:t xml:space="preserve"> </w:t>
      </w:r>
      <w:r w:rsidRPr="00A33635">
        <w:rPr>
          <w:rFonts w:ascii="Arial" w:hAnsi="Arial" w:cs="Arial"/>
          <w:sz w:val="24"/>
          <w:szCs w:val="24"/>
        </w:rPr>
        <w:t>Understanding the traits and motivations that underpin entrepreneurship is essential for aspiring entrepreneurs, researchers, policymakers, and practitioners alike. By examining these factors, we can gain valuable insights into what sets entrepreneurs apart, how they navigate challenges, and what fuels their relentless pursuit of innovation and growth</w:t>
      </w:r>
      <w:r w:rsidR="00E44B0F">
        <w:rPr>
          <w:rFonts w:ascii="Arial" w:hAnsi="Arial" w:cs="Arial"/>
          <w:sz w:val="24"/>
          <w:szCs w:val="24"/>
        </w:rPr>
        <w:t xml:space="preserve"> (Indeed, 2023). </w:t>
      </w:r>
    </w:p>
    <w:p w14:paraId="12989E10" w14:textId="77777777" w:rsidR="00F94D3A" w:rsidRPr="00A33635" w:rsidRDefault="00F94D3A" w:rsidP="00A33635">
      <w:pPr>
        <w:spacing w:line="360" w:lineRule="auto"/>
        <w:jc w:val="both"/>
        <w:rPr>
          <w:rFonts w:ascii="Arial" w:hAnsi="Arial" w:cs="Arial"/>
          <w:sz w:val="24"/>
          <w:szCs w:val="24"/>
        </w:rPr>
      </w:pPr>
    </w:p>
    <w:p w14:paraId="16EEBCE4" w14:textId="034665B8" w:rsidR="00B3380C" w:rsidRDefault="00120B4B" w:rsidP="00A33635">
      <w:pPr>
        <w:spacing w:line="360" w:lineRule="auto"/>
        <w:jc w:val="both"/>
        <w:rPr>
          <w:rFonts w:ascii="Arial" w:hAnsi="Arial" w:cs="Arial"/>
          <w:sz w:val="24"/>
          <w:szCs w:val="24"/>
        </w:rPr>
      </w:pPr>
      <w:r w:rsidRPr="00120B4B">
        <w:rPr>
          <w:rFonts w:ascii="Arial" w:hAnsi="Arial" w:cs="Arial"/>
          <w:sz w:val="24"/>
          <w:szCs w:val="24"/>
        </w:rPr>
        <w:t>Many entrepreneurs are driven by a desire to innovate and create something new. According to Schumpeter's theory of economic innovation, entrepreneurs disrupt existing markets by introducing new products, processes, or business models. Research by Saras Sarasvathy at the University of Virginia supports this, suggesting that successful entrepreneurs possess a high level of cognitive flexibility, allowing them to think outside the box and generate novel solutions to problems. Creativity is often a key trait in this regard, enabling entrepreneurs to identify opportunities that others may overlook</w:t>
      </w:r>
      <w:r w:rsidR="00D36082">
        <w:rPr>
          <w:rFonts w:ascii="Arial" w:hAnsi="Arial" w:cs="Arial"/>
          <w:sz w:val="24"/>
          <w:szCs w:val="24"/>
        </w:rPr>
        <w:t xml:space="preserve"> (Adler, 2019).</w:t>
      </w:r>
    </w:p>
    <w:p w14:paraId="43AD92BE" w14:textId="001F5F6F" w:rsidR="0085175C" w:rsidRDefault="00AA33AE" w:rsidP="00A33635">
      <w:pPr>
        <w:spacing w:line="360" w:lineRule="auto"/>
        <w:jc w:val="both"/>
        <w:rPr>
          <w:rFonts w:ascii="Arial" w:hAnsi="Arial" w:cs="Arial"/>
          <w:sz w:val="24"/>
          <w:szCs w:val="24"/>
        </w:rPr>
      </w:pPr>
      <w:r w:rsidRPr="00AA33AE">
        <w:rPr>
          <w:rFonts w:ascii="Arial" w:hAnsi="Arial" w:cs="Arial"/>
          <w:sz w:val="24"/>
          <w:szCs w:val="24"/>
        </w:rPr>
        <w:t>Chesky's creativity and innovation are evident in the founding concept of Airbnb. In 2007, when Chesky and his co-founders Joe Gebbia and Nathan Blecharczyk started Airbnb, they transformed the hospitality industry by offering a platform for individuals to rent out their homes to travelers. This peer-to-peer lodging marketplace disrupted traditional hotel accommodation models and tapped into the sharing economy trend. Chesky's vision was to create a community-driven platform that provided unique, authentic travel experiences while empowering hosts to monetize their unused space.</w:t>
      </w:r>
    </w:p>
    <w:p w14:paraId="535D15F9" w14:textId="37B6BBB8" w:rsidR="009A469F" w:rsidRDefault="009A469F" w:rsidP="00A33635">
      <w:pPr>
        <w:spacing w:line="360" w:lineRule="auto"/>
        <w:jc w:val="both"/>
        <w:rPr>
          <w:rFonts w:ascii="Arial" w:hAnsi="Arial" w:cs="Arial"/>
          <w:sz w:val="24"/>
          <w:szCs w:val="24"/>
        </w:rPr>
      </w:pPr>
      <w:r w:rsidRPr="009A469F">
        <w:rPr>
          <w:rFonts w:ascii="Arial" w:hAnsi="Arial" w:cs="Arial"/>
          <w:sz w:val="24"/>
          <w:szCs w:val="24"/>
        </w:rPr>
        <w:t>Chesky's background in design heavily influenced Airbnb's user experience and branding. He applied principles of design thinking to create a seamless and visually appealing platform that prioritized user needs and preferences. Through iterative design processes and user feedback, Chesky and his team continuously refined Airbnb's website and mobile app to enhance usability and engagement. This focus on design excellence differentiated Airbnb from competitors and contributed to its rapid growth and success</w:t>
      </w:r>
      <w:r>
        <w:rPr>
          <w:rFonts w:ascii="Arial" w:hAnsi="Arial" w:cs="Arial"/>
          <w:sz w:val="24"/>
          <w:szCs w:val="24"/>
        </w:rPr>
        <w:t xml:space="preserve"> (Lagorio-Ch</w:t>
      </w:r>
      <w:r w:rsidR="00924691">
        <w:rPr>
          <w:rFonts w:ascii="Arial" w:hAnsi="Arial" w:cs="Arial"/>
          <w:sz w:val="24"/>
          <w:szCs w:val="24"/>
        </w:rPr>
        <w:t>afkin, 2022).</w:t>
      </w:r>
    </w:p>
    <w:p w14:paraId="5E6F780E" w14:textId="77777777" w:rsidR="0065193A" w:rsidRDefault="0065193A" w:rsidP="00A33635">
      <w:pPr>
        <w:spacing w:line="360" w:lineRule="auto"/>
        <w:jc w:val="both"/>
        <w:rPr>
          <w:rFonts w:ascii="Arial" w:hAnsi="Arial" w:cs="Arial"/>
          <w:sz w:val="24"/>
          <w:szCs w:val="24"/>
        </w:rPr>
      </w:pPr>
    </w:p>
    <w:p w14:paraId="21AFEBE0" w14:textId="4A3E7F49" w:rsidR="0065193A" w:rsidRDefault="0065193A" w:rsidP="00A33635">
      <w:pPr>
        <w:spacing w:line="360" w:lineRule="auto"/>
        <w:jc w:val="both"/>
        <w:rPr>
          <w:rFonts w:ascii="Arial" w:hAnsi="Arial" w:cs="Arial"/>
          <w:sz w:val="24"/>
          <w:szCs w:val="24"/>
        </w:rPr>
      </w:pPr>
      <w:r w:rsidRPr="0065193A">
        <w:rPr>
          <w:rFonts w:ascii="Arial" w:hAnsi="Arial" w:cs="Arial"/>
          <w:sz w:val="24"/>
          <w:szCs w:val="24"/>
        </w:rPr>
        <w:lastRenderedPageBreak/>
        <w:t>Entrepreneurship inherently involves risk, and successful entrepreneurs often demonstrate a willingness to take calculated risks. The concept of risk-taking is central to several theories of entrepreneurship. Research by Shane and Venkataraman suggests that entrepreneurs have a higher tolerance for ambiguity and are comfortable operating in uncertain environments. This trait allows them to make decisions in situations where outcomes are uncertain, mitigating risk through strategic planning and adaptation</w:t>
      </w:r>
      <w:r w:rsidR="003D66AD">
        <w:rPr>
          <w:rFonts w:ascii="Arial" w:hAnsi="Arial" w:cs="Arial"/>
          <w:sz w:val="24"/>
          <w:szCs w:val="24"/>
        </w:rPr>
        <w:t xml:space="preserve"> (Shane</w:t>
      </w:r>
      <w:r w:rsidR="00833B54">
        <w:rPr>
          <w:rFonts w:ascii="Arial" w:hAnsi="Arial" w:cs="Arial"/>
          <w:sz w:val="24"/>
          <w:szCs w:val="24"/>
        </w:rPr>
        <w:t xml:space="preserve">, </w:t>
      </w:r>
      <w:r w:rsidR="00625F64" w:rsidRPr="00625F64">
        <w:rPr>
          <w:rFonts w:ascii="Arial" w:hAnsi="Arial" w:cs="Arial"/>
          <w:sz w:val="24"/>
          <w:szCs w:val="24"/>
        </w:rPr>
        <w:t>Venkataraman</w:t>
      </w:r>
      <w:r w:rsidR="00625F64">
        <w:rPr>
          <w:rFonts w:ascii="Arial" w:hAnsi="Arial" w:cs="Arial"/>
          <w:sz w:val="24"/>
          <w:szCs w:val="24"/>
        </w:rPr>
        <w:t>, 2000</w:t>
      </w:r>
      <w:r w:rsidR="00CA4BE6">
        <w:rPr>
          <w:rFonts w:ascii="Arial" w:hAnsi="Arial" w:cs="Arial"/>
          <w:sz w:val="24"/>
          <w:szCs w:val="24"/>
        </w:rPr>
        <w:t>, pp. 217-226</w:t>
      </w:r>
      <w:r w:rsidR="00625F64">
        <w:rPr>
          <w:rFonts w:ascii="Arial" w:hAnsi="Arial" w:cs="Arial"/>
          <w:sz w:val="24"/>
          <w:szCs w:val="24"/>
        </w:rPr>
        <w:t xml:space="preserve">). </w:t>
      </w:r>
    </w:p>
    <w:p w14:paraId="7F8FBCCE" w14:textId="77777777" w:rsidR="00FB4661" w:rsidRDefault="00FB4661" w:rsidP="00A33635">
      <w:pPr>
        <w:spacing w:line="360" w:lineRule="auto"/>
        <w:jc w:val="both"/>
        <w:rPr>
          <w:rFonts w:ascii="Arial" w:hAnsi="Arial" w:cs="Arial"/>
          <w:sz w:val="24"/>
          <w:szCs w:val="24"/>
        </w:rPr>
      </w:pPr>
    </w:p>
    <w:p w14:paraId="0549428F" w14:textId="77777777" w:rsidR="005D71C3" w:rsidRDefault="00091074" w:rsidP="00A33635">
      <w:pPr>
        <w:spacing w:line="360" w:lineRule="auto"/>
        <w:jc w:val="both"/>
        <w:rPr>
          <w:rFonts w:ascii="Arial" w:hAnsi="Arial" w:cs="Arial"/>
          <w:sz w:val="24"/>
          <w:szCs w:val="24"/>
        </w:rPr>
      </w:pPr>
      <w:r w:rsidRPr="00091074">
        <w:rPr>
          <w:rFonts w:ascii="Arial" w:hAnsi="Arial" w:cs="Arial"/>
          <w:sz w:val="24"/>
          <w:szCs w:val="24"/>
        </w:rPr>
        <w:t>Oprah's career trajectory is characterized by her willingness to take risks and pursue unconventional paths. Despite facing adversity and setbacks early in her life, including a challenging upbringing marked by poverty and abuse, Oprah remained resilient and determined to create a better future for herself</w:t>
      </w:r>
      <w:r w:rsidR="003147E9">
        <w:rPr>
          <w:rFonts w:ascii="Arial" w:hAnsi="Arial" w:cs="Arial"/>
          <w:sz w:val="24"/>
          <w:szCs w:val="24"/>
        </w:rPr>
        <w:t xml:space="preserve"> (David, 2022). </w:t>
      </w:r>
      <w:r w:rsidRPr="00091074">
        <w:rPr>
          <w:rFonts w:ascii="Arial" w:hAnsi="Arial" w:cs="Arial"/>
          <w:sz w:val="24"/>
          <w:szCs w:val="24"/>
        </w:rPr>
        <w:t xml:space="preserve">She took a risk by leaving a stable job as a news anchor to launch her talk show, "The Oprah Winfrey Show," in 1986. This decision was unconventional at the time, as there were few women, especially </w:t>
      </w:r>
      <w:r w:rsidR="003147E9" w:rsidRPr="00091074">
        <w:rPr>
          <w:rFonts w:ascii="Arial" w:hAnsi="Arial" w:cs="Arial"/>
          <w:sz w:val="24"/>
          <w:szCs w:val="24"/>
        </w:rPr>
        <w:t>African American</w:t>
      </w:r>
      <w:r w:rsidRPr="00091074">
        <w:rPr>
          <w:rFonts w:ascii="Arial" w:hAnsi="Arial" w:cs="Arial"/>
          <w:sz w:val="24"/>
          <w:szCs w:val="24"/>
        </w:rPr>
        <w:t xml:space="preserve"> women, hosting daytime talk shows. However, Oprah's belief in her abilities and her passion for storytelling propelled her to success, making her show one of the most popular and influential television programs in history.</w:t>
      </w:r>
    </w:p>
    <w:p w14:paraId="03FAFB81" w14:textId="77777777" w:rsidR="005D71C3" w:rsidRDefault="005D71C3" w:rsidP="00A33635">
      <w:pPr>
        <w:spacing w:line="360" w:lineRule="auto"/>
        <w:jc w:val="both"/>
        <w:rPr>
          <w:rFonts w:ascii="Arial" w:hAnsi="Arial" w:cs="Arial"/>
          <w:sz w:val="24"/>
          <w:szCs w:val="24"/>
        </w:rPr>
      </w:pPr>
    </w:p>
    <w:p w14:paraId="0529A2B2" w14:textId="668B2AEF" w:rsidR="00FB4661" w:rsidRDefault="003147E9" w:rsidP="00A33635">
      <w:pPr>
        <w:spacing w:line="360" w:lineRule="auto"/>
        <w:jc w:val="both"/>
        <w:rPr>
          <w:rFonts w:ascii="Arial" w:hAnsi="Arial" w:cs="Arial"/>
          <w:sz w:val="24"/>
          <w:szCs w:val="24"/>
        </w:rPr>
      </w:pPr>
      <w:r>
        <w:rPr>
          <w:rFonts w:ascii="Arial" w:hAnsi="Arial" w:cs="Arial"/>
          <w:sz w:val="24"/>
          <w:szCs w:val="24"/>
        </w:rPr>
        <w:t xml:space="preserve"> </w:t>
      </w:r>
      <w:r w:rsidRPr="003147E9">
        <w:rPr>
          <w:rFonts w:ascii="Arial" w:hAnsi="Arial" w:cs="Arial"/>
          <w:sz w:val="24"/>
          <w:szCs w:val="24"/>
        </w:rPr>
        <w:t>Oprah demonstrated visionary leadership and innovation by leveraging her platform to address important social issues and connect with her audience on a deep, emotional level</w:t>
      </w:r>
      <w:r>
        <w:rPr>
          <w:rFonts w:ascii="Arial" w:hAnsi="Arial" w:cs="Arial"/>
          <w:sz w:val="24"/>
          <w:szCs w:val="24"/>
        </w:rPr>
        <w:t xml:space="preserve"> (Duta, 2024). </w:t>
      </w:r>
      <w:r w:rsidRPr="003147E9">
        <w:rPr>
          <w:rFonts w:ascii="Arial" w:hAnsi="Arial" w:cs="Arial"/>
          <w:sz w:val="24"/>
          <w:szCs w:val="24"/>
        </w:rPr>
        <w:t xml:space="preserve"> She took risks by discussing taboo topics such as sexual abuse, addiction, and mental health on her show, challenging societal norms</w:t>
      </w:r>
      <w:r w:rsidR="00DE514D">
        <w:rPr>
          <w:rFonts w:ascii="Arial" w:hAnsi="Arial" w:cs="Arial"/>
          <w:sz w:val="24"/>
          <w:szCs w:val="24"/>
        </w:rPr>
        <w:t>,</w:t>
      </w:r>
      <w:r w:rsidRPr="003147E9">
        <w:rPr>
          <w:rFonts w:ascii="Arial" w:hAnsi="Arial" w:cs="Arial"/>
          <w:sz w:val="24"/>
          <w:szCs w:val="24"/>
        </w:rPr>
        <w:t xml:space="preserve"> and sparking important conversations. Oprah's ability to identify and capitalize on emerging trends, such as the rise of self-help and empowerment media, allowed her to stay ahead of the curve and maintain her relevance in an ever-changing media landscape</w:t>
      </w:r>
      <w:r>
        <w:rPr>
          <w:rFonts w:ascii="Arial" w:hAnsi="Arial" w:cs="Arial"/>
          <w:sz w:val="24"/>
          <w:szCs w:val="24"/>
        </w:rPr>
        <w:t xml:space="preserve"> (Rampton, 2016).</w:t>
      </w:r>
    </w:p>
    <w:p w14:paraId="5147DB80" w14:textId="77777777" w:rsidR="0081645C" w:rsidRDefault="0081645C" w:rsidP="00A33635">
      <w:pPr>
        <w:spacing w:line="360" w:lineRule="auto"/>
        <w:jc w:val="both"/>
        <w:rPr>
          <w:rFonts w:ascii="Arial" w:hAnsi="Arial" w:cs="Arial"/>
          <w:sz w:val="24"/>
          <w:szCs w:val="24"/>
        </w:rPr>
      </w:pPr>
    </w:p>
    <w:p w14:paraId="6172B59E" w14:textId="0BE08A79" w:rsidR="0081645C" w:rsidRDefault="0081645C" w:rsidP="00A33635">
      <w:pPr>
        <w:spacing w:line="360" w:lineRule="auto"/>
        <w:jc w:val="both"/>
        <w:rPr>
          <w:rFonts w:ascii="Arial" w:hAnsi="Arial" w:cs="Arial"/>
          <w:sz w:val="24"/>
          <w:szCs w:val="24"/>
        </w:rPr>
      </w:pPr>
      <w:r w:rsidRPr="0081645C">
        <w:rPr>
          <w:rFonts w:ascii="Arial" w:hAnsi="Arial" w:cs="Arial"/>
          <w:sz w:val="24"/>
          <w:szCs w:val="24"/>
        </w:rPr>
        <w:t xml:space="preserve">Many entrepreneurs are motivated by a desire for autonomy and independence. Research by Deci and Ryan on self-determination theory suggests that autonomy is a fundamental psychological need that drives human </w:t>
      </w:r>
      <w:r w:rsidRPr="0081645C">
        <w:rPr>
          <w:rFonts w:ascii="Arial" w:hAnsi="Arial" w:cs="Arial"/>
          <w:sz w:val="24"/>
          <w:szCs w:val="24"/>
        </w:rPr>
        <w:t>behaviours</w:t>
      </w:r>
      <w:r w:rsidRPr="0081645C">
        <w:rPr>
          <w:rFonts w:ascii="Arial" w:hAnsi="Arial" w:cs="Arial"/>
          <w:sz w:val="24"/>
          <w:szCs w:val="24"/>
        </w:rPr>
        <w:t xml:space="preserve">. Entrepreneurs often seek to create their businesses to have control over their work environment, </w:t>
      </w:r>
      <w:r w:rsidRPr="0081645C">
        <w:rPr>
          <w:rFonts w:ascii="Arial" w:hAnsi="Arial" w:cs="Arial"/>
          <w:sz w:val="24"/>
          <w:szCs w:val="24"/>
        </w:rPr>
        <w:lastRenderedPageBreak/>
        <w:t xml:space="preserve">schedules, and decision-making processes. This autonomy provides them with a sense of </w:t>
      </w:r>
      <w:r w:rsidR="003214E6" w:rsidRPr="0081645C">
        <w:rPr>
          <w:rFonts w:ascii="Arial" w:hAnsi="Arial" w:cs="Arial"/>
          <w:sz w:val="24"/>
          <w:szCs w:val="24"/>
        </w:rPr>
        <w:t>fulfilment</w:t>
      </w:r>
      <w:r w:rsidRPr="0081645C">
        <w:rPr>
          <w:rFonts w:ascii="Arial" w:hAnsi="Arial" w:cs="Arial"/>
          <w:sz w:val="24"/>
          <w:szCs w:val="24"/>
        </w:rPr>
        <w:t xml:space="preserve"> and satisfaction, aligning with their intrinsic motivations and personal goals</w:t>
      </w:r>
      <w:r w:rsidR="008720D1">
        <w:rPr>
          <w:rFonts w:ascii="Arial" w:hAnsi="Arial" w:cs="Arial"/>
          <w:sz w:val="24"/>
          <w:szCs w:val="24"/>
        </w:rPr>
        <w:t xml:space="preserve"> (Cherry, 2022).</w:t>
      </w:r>
    </w:p>
    <w:p w14:paraId="2A46C398" w14:textId="77777777" w:rsidR="001C45A9" w:rsidRDefault="001C45A9" w:rsidP="00A33635">
      <w:pPr>
        <w:spacing w:line="360" w:lineRule="auto"/>
        <w:jc w:val="both"/>
        <w:rPr>
          <w:rFonts w:ascii="Arial" w:hAnsi="Arial" w:cs="Arial"/>
          <w:sz w:val="24"/>
          <w:szCs w:val="24"/>
        </w:rPr>
      </w:pPr>
    </w:p>
    <w:p w14:paraId="21176ABE" w14:textId="77777777" w:rsidR="007C5CF6" w:rsidRDefault="001C45A9" w:rsidP="00A33635">
      <w:pPr>
        <w:spacing w:line="360" w:lineRule="auto"/>
        <w:jc w:val="both"/>
        <w:rPr>
          <w:rFonts w:ascii="Arial" w:hAnsi="Arial" w:cs="Arial"/>
          <w:sz w:val="24"/>
          <w:szCs w:val="24"/>
        </w:rPr>
      </w:pPr>
      <w:r w:rsidRPr="001C45A9">
        <w:rPr>
          <w:rFonts w:ascii="Arial" w:hAnsi="Arial" w:cs="Arial"/>
          <w:sz w:val="24"/>
          <w:szCs w:val="24"/>
        </w:rPr>
        <w:t>Blakely's entrepreneurial story began with her initiative and independence. In 1998, she launched Spanx with her savings and without any external funding or support. Blakely identified a problem she experienced</w:t>
      </w:r>
      <w:r w:rsidR="00CA37AB">
        <w:rPr>
          <w:rFonts w:ascii="Arial" w:hAnsi="Arial" w:cs="Arial"/>
          <w:sz w:val="24"/>
          <w:szCs w:val="24"/>
        </w:rPr>
        <w:t xml:space="preserve"> </w:t>
      </w:r>
      <w:r w:rsidRPr="001C45A9">
        <w:rPr>
          <w:rFonts w:ascii="Arial" w:hAnsi="Arial" w:cs="Arial"/>
          <w:sz w:val="24"/>
          <w:szCs w:val="24"/>
        </w:rPr>
        <w:t>the lack of comfortable and flattering undergarments</w:t>
      </w:r>
      <w:r>
        <w:rPr>
          <w:rFonts w:ascii="Arial" w:hAnsi="Arial" w:cs="Arial"/>
          <w:sz w:val="24"/>
          <w:szCs w:val="24"/>
        </w:rPr>
        <w:t xml:space="preserve"> </w:t>
      </w:r>
      <w:r w:rsidRPr="001C45A9">
        <w:rPr>
          <w:rFonts w:ascii="Arial" w:hAnsi="Arial" w:cs="Arial"/>
          <w:sz w:val="24"/>
          <w:szCs w:val="24"/>
        </w:rPr>
        <w:t>and took it upon herself to develop a solution</w:t>
      </w:r>
      <w:r w:rsidR="00CA37AB">
        <w:rPr>
          <w:rFonts w:ascii="Arial" w:hAnsi="Arial" w:cs="Arial"/>
          <w:sz w:val="24"/>
          <w:szCs w:val="24"/>
        </w:rPr>
        <w:t xml:space="preserve"> (Lakritz, 2024). </w:t>
      </w:r>
      <w:r w:rsidRPr="001C45A9">
        <w:rPr>
          <w:rFonts w:ascii="Arial" w:hAnsi="Arial" w:cs="Arial"/>
          <w:sz w:val="24"/>
          <w:szCs w:val="24"/>
        </w:rPr>
        <w:t>Her decision to start her own company rather than seek employment elsewhere demonstrates her independent spirit and determination to pursue her vision on her terms.</w:t>
      </w:r>
      <w:r w:rsidR="002B12D3" w:rsidRPr="002B12D3">
        <w:t xml:space="preserve"> </w:t>
      </w:r>
      <w:r w:rsidR="002B12D3" w:rsidRPr="002B12D3">
        <w:rPr>
          <w:rFonts w:ascii="Arial" w:hAnsi="Arial" w:cs="Arial"/>
          <w:sz w:val="24"/>
          <w:szCs w:val="24"/>
        </w:rPr>
        <w:t>As the founder and CEO of Spanx, Blakely has maintained a high level of decision-making autonomy within her company.</w:t>
      </w:r>
    </w:p>
    <w:p w14:paraId="2961D7AE" w14:textId="09DA91C8" w:rsidR="001C45A9" w:rsidRDefault="002B12D3" w:rsidP="00A33635">
      <w:pPr>
        <w:spacing w:line="360" w:lineRule="auto"/>
        <w:jc w:val="both"/>
        <w:rPr>
          <w:rFonts w:ascii="Arial" w:hAnsi="Arial" w:cs="Arial"/>
          <w:sz w:val="24"/>
          <w:szCs w:val="24"/>
        </w:rPr>
      </w:pPr>
      <w:r w:rsidRPr="002B12D3">
        <w:rPr>
          <w:rFonts w:ascii="Arial" w:hAnsi="Arial" w:cs="Arial"/>
          <w:sz w:val="24"/>
          <w:szCs w:val="24"/>
        </w:rPr>
        <w:t xml:space="preserve"> She has been known to trust her instincts and make bold decisions, even when they deviate from conventional wisdom or industry norms. For example, Blakely famously refused to sell Spanx products in department stores early on, opting instead to focus on direct-to-consumer sales through her channels. This autonomy allowed her to maintain control over her brand and distribution strategy, ultimately contributing to Spanx's success</w:t>
      </w:r>
      <w:r w:rsidR="00DE514D">
        <w:rPr>
          <w:rFonts w:ascii="Arial" w:hAnsi="Arial" w:cs="Arial"/>
          <w:sz w:val="24"/>
          <w:szCs w:val="24"/>
        </w:rPr>
        <w:t xml:space="preserve"> (Masterclass, 2022).</w:t>
      </w:r>
    </w:p>
    <w:p w14:paraId="7EAB2266" w14:textId="77777777" w:rsidR="00A70578" w:rsidRDefault="00A70578" w:rsidP="00A33635">
      <w:pPr>
        <w:spacing w:line="360" w:lineRule="auto"/>
        <w:jc w:val="both"/>
        <w:rPr>
          <w:rFonts w:ascii="Arial" w:hAnsi="Arial" w:cs="Arial"/>
          <w:sz w:val="24"/>
          <w:szCs w:val="24"/>
        </w:rPr>
      </w:pPr>
    </w:p>
    <w:p w14:paraId="5135121A" w14:textId="0C078DF0" w:rsidR="00A70578" w:rsidRDefault="00A70578" w:rsidP="00A33635">
      <w:pPr>
        <w:spacing w:line="360" w:lineRule="auto"/>
        <w:jc w:val="both"/>
        <w:rPr>
          <w:rFonts w:ascii="Arial" w:hAnsi="Arial" w:cs="Arial"/>
          <w:sz w:val="24"/>
          <w:szCs w:val="24"/>
        </w:rPr>
      </w:pPr>
      <w:r w:rsidRPr="00A70578">
        <w:rPr>
          <w:rFonts w:ascii="Arial" w:hAnsi="Arial" w:cs="Arial"/>
          <w:sz w:val="24"/>
          <w:szCs w:val="24"/>
        </w:rPr>
        <w:t>For some entrepreneurs, the desire to make a positive impact on society or pursue a meaningful purpose serves as a primary motivation. Research by Gregoire and Shepherd highlights the importance of entrepreneurial passion, which involves a deep commitment to one's venture and its broader mission. Social entrepreneurship, in particular, focuses on creating ventures that address social or environmental challenges while generating sustainable business outcomes. Entrepreneurs driven by impact and purpose often prioritize values alignment and social responsibility in their business practices, aiming to create lasting value beyond financial profits</w:t>
      </w:r>
      <w:r w:rsidR="005D4C2A">
        <w:rPr>
          <w:rFonts w:ascii="Arial" w:hAnsi="Arial" w:cs="Arial"/>
          <w:sz w:val="24"/>
          <w:szCs w:val="24"/>
        </w:rPr>
        <w:t xml:space="preserve"> (Uygur, 2017).</w:t>
      </w:r>
    </w:p>
    <w:p w14:paraId="05DF3EB2" w14:textId="7AE07773" w:rsidR="001B092E" w:rsidRDefault="001B092E" w:rsidP="00A33635">
      <w:pPr>
        <w:spacing w:line="360" w:lineRule="auto"/>
        <w:jc w:val="both"/>
        <w:rPr>
          <w:rFonts w:ascii="Arial" w:hAnsi="Arial" w:cs="Arial"/>
          <w:sz w:val="24"/>
          <w:szCs w:val="24"/>
        </w:rPr>
      </w:pPr>
      <w:r w:rsidRPr="001B092E">
        <w:rPr>
          <w:rFonts w:ascii="Arial" w:hAnsi="Arial" w:cs="Arial"/>
          <w:sz w:val="24"/>
          <w:szCs w:val="24"/>
        </w:rPr>
        <w:t xml:space="preserve">Branson has been actively involved in various social impact initiatives throughout his career. He founded Virgin Unite, the charitable arm of the Virgin Group, with a mission to tackle tough social and environmental problems. Through Virgin Unite, Branson has </w:t>
      </w:r>
      <w:r w:rsidRPr="001B092E">
        <w:rPr>
          <w:rFonts w:ascii="Arial" w:hAnsi="Arial" w:cs="Arial"/>
          <w:sz w:val="24"/>
          <w:szCs w:val="24"/>
        </w:rPr>
        <w:lastRenderedPageBreak/>
        <w:t>supported initiatives related to climate change, healthcare, poverty alleviation, and social justice</w:t>
      </w:r>
      <w:r w:rsidR="00196154">
        <w:rPr>
          <w:rFonts w:ascii="Arial" w:hAnsi="Arial" w:cs="Arial"/>
          <w:sz w:val="24"/>
          <w:szCs w:val="24"/>
        </w:rPr>
        <w:t>(Huddleston, 2024).</w:t>
      </w:r>
      <w:r w:rsidRPr="001B092E">
        <w:rPr>
          <w:rFonts w:ascii="Arial" w:hAnsi="Arial" w:cs="Arial"/>
          <w:sz w:val="24"/>
          <w:szCs w:val="24"/>
        </w:rPr>
        <w:t xml:space="preserve"> For example, he launched the Carbon War Room to promote sustainable solutions for reducing carbon emissions and combating climate change. Branson's commitment to addressing pressing global challenges demonstrates his desire to make a positive impact on society through his business ventures.</w:t>
      </w:r>
    </w:p>
    <w:p w14:paraId="1E03ED7D" w14:textId="77777777" w:rsidR="00A72691" w:rsidRDefault="00A72691" w:rsidP="00A33635">
      <w:pPr>
        <w:spacing w:line="360" w:lineRule="auto"/>
        <w:jc w:val="both"/>
        <w:rPr>
          <w:rFonts w:ascii="Arial" w:hAnsi="Arial" w:cs="Arial"/>
          <w:sz w:val="24"/>
          <w:szCs w:val="24"/>
        </w:rPr>
      </w:pPr>
    </w:p>
    <w:p w14:paraId="0D7D6B7F" w14:textId="042A3541" w:rsidR="009029A3" w:rsidRDefault="009029A3" w:rsidP="00A33635">
      <w:pPr>
        <w:spacing w:line="360" w:lineRule="auto"/>
        <w:jc w:val="both"/>
        <w:rPr>
          <w:rFonts w:ascii="Arial" w:hAnsi="Arial" w:cs="Arial"/>
          <w:sz w:val="24"/>
          <w:szCs w:val="24"/>
        </w:rPr>
      </w:pPr>
      <w:r w:rsidRPr="009029A3">
        <w:rPr>
          <w:rFonts w:ascii="Arial" w:hAnsi="Arial" w:cs="Arial"/>
          <w:sz w:val="24"/>
          <w:szCs w:val="24"/>
        </w:rPr>
        <w:t xml:space="preserve">Branson's entrepreneurial ventures often reflect a sense of purpose beyond profit-making. He has launched numerous businesses under the Virgin brand </w:t>
      </w:r>
      <w:r>
        <w:rPr>
          <w:rFonts w:ascii="Arial" w:hAnsi="Arial" w:cs="Arial"/>
          <w:sz w:val="24"/>
          <w:szCs w:val="24"/>
        </w:rPr>
        <w:t>to disrupt industries and improve</w:t>
      </w:r>
      <w:r w:rsidRPr="009029A3">
        <w:rPr>
          <w:rFonts w:ascii="Arial" w:hAnsi="Arial" w:cs="Arial"/>
          <w:sz w:val="24"/>
          <w:szCs w:val="24"/>
        </w:rPr>
        <w:t xml:space="preserve"> the lives of consumers. For instance, Virgin Galactic aims to make space travel accessible to civilians, while Virgin Hyperloop aims to revolutionize transportation through high-speed tube-based travel</w:t>
      </w:r>
      <w:r w:rsidR="007561B3">
        <w:rPr>
          <w:rFonts w:ascii="Arial" w:hAnsi="Arial" w:cs="Arial"/>
          <w:sz w:val="24"/>
          <w:szCs w:val="24"/>
        </w:rPr>
        <w:t xml:space="preserve"> (Robinson, 2024)</w:t>
      </w:r>
      <w:r w:rsidR="001E5A28">
        <w:rPr>
          <w:rFonts w:ascii="Arial" w:hAnsi="Arial" w:cs="Arial"/>
          <w:sz w:val="24"/>
          <w:szCs w:val="24"/>
        </w:rPr>
        <w:t>.</w:t>
      </w:r>
      <w:r w:rsidRPr="009029A3">
        <w:rPr>
          <w:rFonts w:ascii="Arial" w:hAnsi="Arial" w:cs="Arial"/>
          <w:sz w:val="24"/>
          <w:szCs w:val="24"/>
        </w:rPr>
        <w:t xml:space="preserve"> Branson's vision for these ventures goes beyond financial gain; he sees them as vehicles for advancing technology, exploration, and human progress.</w:t>
      </w:r>
    </w:p>
    <w:p w14:paraId="65245944" w14:textId="0C6AB719" w:rsidR="00974A10" w:rsidRDefault="00066072" w:rsidP="00A33635">
      <w:pPr>
        <w:spacing w:line="360" w:lineRule="auto"/>
        <w:jc w:val="both"/>
        <w:rPr>
          <w:rFonts w:ascii="Arial" w:hAnsi="Arial" w:cs="Arial"/>
          <w:sz w:val="24"/>
          <w:szCs w:val="24"/>
        </w:rPr>
      </w:pPr>
      <w:r>
        <w:rPr>
          <w:rFonts w:ascii="Arial" w:hAnsi="Arial" w:cs="Arial"/>
          <w:sz w:val="24"/>
          <w:szCs w:val="24"/>
        </w:rPr>
        <w:t xml:space="preserve">In comparison, </w:t>
      </w:r>
      <w:r w:rsidR="00974A10" w:rsidRPr="00974A10">
        <w:rPr>
          <w:rFonts w:ascii="Arial" w:hAnsi="Arial" w:cs="Arial"/>
          <w:sz w:val="24"/>
          <w:szCs w:val="24"/>
        </w:rPr>
        <w:t>Both Branson and Winfrey value autonomy and independence in their entrepreneurial pursuits, seeking to maintain control over their ventures and make decisions according to their principles and preferences</w:t>
      </w:r>
      <w:r w:rsidR="00974A10">
        <w:rPr>
          <w:rFonts w:ascii="Arial" w:hAnsi="Arial" w:cs="Arial"/>
          <w:sz w:val="24"/>
          <w:szCs w:val="24"/>
        </w:rPr>
        <w:t xml:space="preserve"> (</w:t>
      </w:r>
      <w:r w:rsidR="007A7D46">
        <w:rPr>
          <w:rFonts w:ascii="Arial" w:hAnsi="Arial" w:cs="Arial"/>
          <w:sz w:val="24"/>
          <w:szCs w:val="24"/>
        </w:rPr>
        <w:t xml:space="preserve"> Miller, 2020). </w:t>
      </w:r>
      <w:r w:rsidR="0079680B" w:rsidRPr="0079680B">
        <w:rPr>
          <w:rFonts w:ascii="Arial" w:hAnsi="Arial" w:cs="Arial"/>
          <w:sz w:val="24"/>
          <w:szCs w:val="24"/>
        </w:rPr>
        <w:t xml:space="preserve">Branson's autonomy is evident in his diverse portfolio of businesses spanning various industries, whereas Winfrey's autonomy is primarily focused on her media and entertainment ventures. Additionally, Branson's entrepreneurial </w:t>
      </w:r>
      <w:r w:rsidR="0079680B" w:rsidRPr="0079680B">
        <w:rPr>
          <w:rFonts w:ascii="Arial" w:hAnsi="Arial" w:cs="Arial"/>
          <w:sz w:val="24"/>
          <w:szCs w:val="24"/>
        </w:rPr>
        <w:t>endeavours</w:t>
      </w:r>
      <w:r w:rsidR="0079680B" w:rsidRPr="0079680B">
        <w:rPr>
          <w:rFonts w:ascii="Arial" w:hAnsi="Arial" w:cs="Arial"/>
          <w:sz w:val="24"/>
          <w:szCs w:val="24"/>
        </w:rPr>
        <w:t xml:space="preserve"> often involve high-risk ventures and ventures requiring significant investment, while Winfrey's focus has been primarily on media and entertainment, where her autonomy has allowed her to produce content aligned with her values</w:t>
      </w:r>
      <w:r w:rsidR="00F418D6">
        <w:rPr>
          <w:rFonts w:ascii="Arial" w:hAnsi="Arial" w:cs="Arial"/>
          <w:sz w:val="24"/>
          <w:szCs w:val="24"/>
        </w:rPr>
        <w:t xml:space="preserve"> (Piccotti, 2024).</w:t>
      </w:r>
    </w:p>
    <w:p w14:paraId="6CBA38A7" w14:textId="5BFB7739" w:rsidR="007C5C81" w:rsidRDefault="007C5C81" w:rsidP="00A33635">
      <w:pPr>
        <w:spacing w:line="360" w:lineRule="auto"/>
        <w:jc w:val="both"/>
        <w:rPr>
          <w:rFonts w:ascii="Arial" w:hAnsi="Arial" w:cs="Arial"/>
          <w:sz w:val="24"/>
          <w:szCs w:val="24"/>
        </w:rPr>
      </w:pPr>
      <w:r w:rsidRPr="007C5C81">
        <w:rPr>
          <w:rFonts w:ascii="Arial" w:hAnsi="Arial" w:cs="Arial"/>
          <w:sz w:val="24"/>
          <w:szCs w:val="24"/>
        </w:rPr>
        <w:t>Both Blakely and Chesky demonstrate traits of innovation and creativity by introducing disruptive solutions to existing problems within their respective industries. They identified unmet needs and leveraged their creativity to develop innovative products and business models that resonate with consumers</w:t>
      </w:r>
      <w:r w:rsidR="00BC40AD">
        <w:rPr>
          <w:rFonts w:ascii="Arial" w:hAnsi="Arial" w:cs="Arial"/>
          <w:sz w:val="24"/>
          <w:szCs w:val="24"/>
        </w:rPr>
        <w:t xml:space="preserve">. </w:t>
      </w:r>
      <w:r w:rsidR="00BC40AD" w:rsidRPr="00BC40AD">
        <w:rPr>
          <w:rFonts w:ascii="Arial" w:hAnsi="Arial" w:cs="Arial"/>
          <w:sz w:val="24"/>
          <w:szCs w:val="24"/>
        </w:rPr>
        <w:t>Blakely's innovation is focused on product design and development within the fashion industry, whereas Chesky's innovation encompasses the creation of an online platform and marketplace within the hospitality sector</w:t>
      </w:r>
      <w:r w:rsidR="00EC44A4">
        <w:rPr>
          <w:rFonts w:ascii="Arial" w:hAnsi="Arial" w:cs="Arial"/>
          <w:sz w:val="24"/>
          <w:szCs w:val="24"/>
        </w:rPr>
        <w:t xml:space="preserve"> (Patel, 2023).</w:t>
      </w:r>
      <w:r w:rsidR="00BC40AD" w:rsidRPr="00BC40AD">
        <w:rPr>
          <w:rFonts w:ascii="Arial" w:hAnsi="Arial" w:cs="Arial"/>
          <w:sz w:val="24"/>
          <w:szCs w:val="24"/>
        </w:rPr>
        <w:t xml:space="preserve"> Additionally, Blakely's creativity is directed </w:t>
      </w:r>
      <w:r w:rsidR="00BC40AD">
        <w:rPr>
          <w:rFonts w:ascii="Arial" w:hAnsi="Arial" w:cs="Arial"/>
          <w:sz w:val="24"/>
          <w:szCs w:val="24"/>
        </w:rPr>
        <w:t>toward</w:t>
      </w:r>
      <w:r w:rsidR="00BC40AD" w:rsidRPr="00BC40AD">
        <w:rPr>
          <w:rFonts w:ascii="Arial" w:hAnsi="Arial" w:cs="Arial"/>
          <w:sz w:val="24"/>
          <w:szCs w:val="24"/>
        </w:rPr>
        <w:t xml:space="preserve"> solving a specific consumer problem, while Chesky's creativity involves reimagining an entire industry and changing consumer </w:t>
      </w:r>
      <w:r w:rsidR="00BC40AD" w:rsidRPr="00BC40AD">
        <w:rPr>
          <w:rFonts w:ascii="Arial" w:hAnsi="Arial" w:cs="Arial"/>
          <w:sz w:val="24"/>
          <w:szCs w:val="24"/>
        </w:rPr>
        <w:t>behaviours</w:t>
      </w:r>
      <w:r w:rsidR="00BC40AD" w:rsidRPr="00BC40AD">
        <w:rPr>
          <w:rFonts w:ascii="Arial" w:hAnsi="Arial" w:cs="Arial"/>
          <w:sz w:val="24"/>
          <w:szCs w:val="24"/>
        </w:rPr>
        <w:t>.</w:t>
      </w:r>
    </w:p>
    <w:p w14:paraId="4AD3DFDF" w14:textId="6D6D9536" w:rsidR="005E1BA2" w:rsidRPr="005E1BA2" w:rsidRDefault="005E1BA2" w:rsidP="005E1BA2">
      <w:pPr>
        <w:spacing w:line="360" w:lineRule="auto"/>
        <w:jc w:val="both"/>
        <w:rPr>
          <w:rFonts w:ascii="Arial" w:hAnsi="Arial" w:cs="Arial"/>
          <w:sz w:val="24"/>
          <w:szCs w:val="24"/>
        </w:rPr>
      </w:pPr>
      <w:r w:rsidRPr="005E1BA2">
        <w:rPr>
          <w:rFonts w:ascii="Arial" w:hAnsi="Arial" w:cs="Arial"/>
          <w:sz w:val="24"/>
          <w:szCs w:val="24"/>
        </w:rPr>
        <w:lastRenderedPageBreak/>
        <w:t xml:space="preserve">In conclusion, the significance of entrepreneurial traits and motivations in achieving success cannot be overstated. Throughout this essay, we have explored how a diverse range of traits, from creativity and innovation to risk-taking and resilience, serves as the bedrock of entrepreneurial </w:t>
      </w:r>
      <w:r w:rsidR="0081564A" w:rsidRPr="005E1BA2">
        <w:rPr>
          <w:rFonts w:ascii="Arial" w:hAnsi="Arial" w:cs="Arial"/>
          <w:sz w:val="24"/>
          <w:szCs w:val="24"/>
        </w:rPr>
        <w:t>endeavours</w:t>
      </w:r>
      <w:r w:rsidRPr="005E1BA2">
        <w:rPr>
          <w:rFonts w:ascii="Arial" w:hAnsi="Arial" w:cs="Arial"/>
          <w:sz w:val="24"/>
          <w:szCs w:val="24"/>
        </w:rPr>
        <w:t>. We have also delved into the motivations that drive entrepreneurs, whether it be a desire for autonomy, a passion for making a positive impact, or a relentless pursuit of innovation</w:t>
      </w:r>
      <w:r w:rsidR="00EF2507">
        <w:rPr>
          <w:rFonts w:ascii="Arial" w:hAnsi="Arial" w:cs="Arial"/>
          <w:sz w:val="24"/>
          <w:szCs w:val="24"/>
        </w:rPr>
        <w:t xml:space="preserve"> (Souders, 2019).</w:t>
      </w:r>
    </w:p>
    <w:p w14:paraId="3D404AD9" w14:textId="77777777" w:rsidR="005E1BA2" w:rsidRPr="005E1BA2" w:rsidRDefault="005E1BA2" w:rsidP="005E1BA2">
      <w:pPr>
        <w:spacing w:line="360" w:lineRule="auto"/>
        <w:jc w:val="both"/>
        <w:rPr>
          <w:rFonts w:ascii="Arial" w:hAnsi="Arial" w:cs="Arial"/>
          <w:sz w:val="24"/>
          <w:szCs w:val="24"/>
        </w:rPr>
      </w:pPr>
    </w:p>
    <w:p w14:paraId="11E9DE5A" w14:textId="0C4AE4AA" w:rsidR="005E1BA2" w:rsidRDefault="005E1BA2" w:rsidP="005E1BA2">
      <w:pPr>
        <w:spacing w:line="360" w:lineRule="auto"/>
        <w:jc w:val="both"/>
        <w:rPr>
          <w:rFonts w:ascii="Arial" w:hAnsi="Arial" w:cs="Arial"/>
          <w:sz w:val="24"/>
          <w:szCs w:val="24"/>
        </w:rPr>
      </w:pPr>
      <w:r w:rsidRPr="005E1BA2">
        <w:rPr>
          <w:rFonts w:ascii="Arial" w:hAnsi="Arial" w:cs="Arial"/>
          <w:sz w:val="24"/>
          <w:szCs w:val="24"/>
        </w:rPr>
        <w:t>Entrepreneurial traits provide the framework for navigating the challenges and opportunities inherent in the entrepreneurial journey. They empower entrepreneurs to identify and capitalize on opportunities, overcome obstacles, and adapt to changing circumstances. Traits such as creativity and innovation fuel the development of groundbreaking products and services, while risk-taking and resilience enable entrepreneurs to weather uncertainty and persevere in the face of adversity</w:t>
      </w:r>
      <w:r w:rsidR="0089484A">
        <w:rPr>
          <w:rFonts w:ascii="Arial" w:hAnsi="Arial" w:cs="Arial"/>
          <w:sz w:val="24"/>
          <w:szCs w:val="24"/>
        </w:rPr>
        <w:t xml:space="preserve"> (Suri, 2022). </w:t>
      </w:r>
    </w:p>
    <w:p w14:paraId="3962DCF5" w14:textId="77777777" w:rsidR="007C5C81" w:rsidRPr="00A33635" w:rsidRDefault="007C5C81" w:rsidP="00A33635">
      <w:pPr>
        <w:spacing w:line="360" w:lineRule="auto"/>
        <w:jc w:val="both"/>
        <w:rPr>
          <w:rFonts w:ascii="Arial" w:hAnsi="Arial" w:cs="Arial"/>
          <w:sz w:val="24"/>
          <w:szCs w:val="24"/>
        </w:rPr>
      </w:pPr>
    </w:p>
    <w:p w14:paraId="56F5351D" w14:textId="77777777" w:rsidR="0072397D" w:rsidRDefault="0072397D" w:rsidP="00B65B7E">
      <w:pPr>
        <w:spacing w:line="360" w:lineRule="auto"/>
        <w:jc w:val="both"/>
        <w:rPr>
          <w:rFonts w:ascii="Arial" w:hAnsi="Arial" w:cs="Arial"/>
          <w:sz w:val="24"/>
          <w:szCs w:val="24"/>
        </w:rPr>
      </w:pPr>
    </w:p>
    <w:p w14:paraId="7202F2F6" w14:textId="6AB025D8" w:rsidR="00EF4A44" w:rsidRDefault="00375BAF" w:rsidP="00B65B7E">
      <w:pPr>
        <w:spacing w:line="360" w:lineRule="auto"/>
        <w:jc w:val="both"/>
        <w:rPr>
          <w:rFonts w:ascii="Arial" w:hAnsi="Arial" w:cs="Arial"/>
          <w:sz w:val="24"/>
          <w:szCs w:val="24"/>
        </w:rPr>
      </w:pPr>
      <w:r>
        <w:rPr>
          <w:rFonts w:ascii="Arial" w:hAnsi="Arial" w:cs="Arial"/>
          <w:sz w:val="24"/>
          <w:szCs w:val="24"/>
        </w:rPr>
        <w:t>S</w:t>
      </w:r>
      <w:r w:rsidR="00EF4A44" w:rsidRPr="00B65B7E">
        <w:rPr>
          <w:rFonts w:ascii="Arial" w:hAnsi="Arial" w:cs="Arial"/>
          <w:sz w:val="24"/>
          <w:szCs w:val="24"/>
        </w:rPr>
        <w:t>uccessful entrepreneurs possess a unique combination of traits, motivations, and characteristics that enable them to navigate the complexities of entrepreneurship and achieve extraordinary success</w:t>
      </w:r>
      <w:r w:rsidR="008A2B56">
        <w:rPr>
          <w:rFonts w:ascii="Arial" w:hAnsi="Arial" w:cs="Arial"/>
          <w:sz w:val="24"/>
          <w:szCs w:val="24"/>
        </w:rPr>
        <w:t xml:space="preserve"> (Rojas, 2023).</w:t>
      </w:r>
      <w:r w:rsidR="00EF4A44" w:rsidRPr="00B65B7E">
        <w:rPr>
          <w:rFonts w:ascii="Arial" w:hAnsi="Arial" w:cs="Arial"/>
          <w:sz w:val="24"/>
          <w:szCs w:val="24"/>
        </w:rPr>
        <w:t xml:space="preserve"> Whether it's visionary leadership, resilience, innovation, adaptability, or intrinsic motivation, these qualities set them apart and propel them </w:t>
      </w:r>
      <w:r w:rsidR="00B30B98">
        <w:rPr>
          <w:rFonts w:ascii="Arial" w:hAnsi="Arial" w:cs="Arial"/>
          <w:sz w:val="24"/>
          <w:szCs w:val="24"/>
        </w:rPr>
        <w:t>toward</w:t>
      </w:r>
      <w:r w:rsidR="00EF4A44" w:rsidRPr="00B65B7E">
        <w:rPr>
          <w:rFonts w:ascii="Arial" w:hAnsi="Arial" w:cs="Arial"/>
          <w:sz w:val="24"/>
          <w:szCs w:val="24"/>
        </w:rPr>
        <w:t xml:space="preserve"> realizing their dreams and making a lasting impact on the world.</w:t>
      </w:r>
      <w:r w:rsidR="00402AB4">
        <w:rPr>
          <w:rFonts w:ascii="Arial" w:hAnsi="Arial" w:cs="Arial"/>
          <w:sz w:val="24"/>
          <w:szCs w:val="24"/>
        </w:rPr>
        <w:t xml:space="preserve"> </w:t>
      </w:r>
      <w:r w:rsidR="00402AB4" w:rsidRPr="00402AB4">
        <w:rPr>
          <w:rFonts w:ascii="Arial" w:hAnsi="Arial" w:cs="Arial"/>
          <w:sz w:val="24"/>
          <w:szCs w:val="24"/>
        </w:rPr>
        <w:t>Entrepreneurship inherently involves risk-taking, as individuals must be willing to step outside their comfort zones and navigate uncertain terrain. However, it's not just about taking risks</w:t>
      </w:r>
      <w:r w:rsidR="006C1EBA">
        <w:rPr>
          <w:rFonts w:ascii="Arial" w:hAnsi="Arial" w:cs="Arial"/>
          <w:sz w:val="24"/>
          <w:szCs w:val="24"/>
        </w:rPr>
        <w:t xml:space="preserve">, </w:t>
      </w:r>
      <w:r w:rsidR="00402AB4" w:rsidRPr="00402AB4">
        <w:rPr>
          <w:rFonts w:ascii="Arial" w:hAnsi="Arial" w:cs="Arial"/>
          <w:sz w:val="24"/>
          <w:szCs w:val="24"/>
        </w:rPr>
        <w:t xml:space="preserve">it's also about resilience in the face of failure. Research in </w:t>
      </w:r>
      <w:r w:rsidR="007A4087">
        <w:rPr>
          <w:rFonts w:ascii="Arial" w:hAnsi="Arial" w:cs="Arial"/>
          <w:sz w:val="24"/>
          <w:szCs w:val="24"/>
        </w:rPr>
        <w:t>behavioural</w:t>
      </w:r>
      <w:r w:rsidR="00402AB4" w:rsidRPr="00402AB4">
        <w:rPr>
          <w:rFonts w:ascii="Arial" w:hAnsi="Arial" w:cs="Arial"/>
          <w:sz w:val="24"/>
          <w:szCs w:val="24"/>
        </w:rPr>
        <w:t xml:space="preserve"> economics suggests that successful entrepreneurs often possess a high tolerance for ambiguity and are more inclined to take calculated risks.</w:t>
      </w:r>
    </w:p>
    <w:p w14:paraId="20A6F17F" w14:textId="77777777" w:rsidR="00375BAF" w:rsidRDefault="00375BAF" w:rsidP="00B65B7E">
      <w:pPr>
        <w:spacing w:line="360" w:lineRule="auto"/>
        <w:jc w:val="both"/>
        <w:rPr>
          <w:rFonts w:ascii="Arial" w:hAnsi="Arial" w:cs="Arial"/>
          <w:sz w:val="24"/>
          <w:szCs w:val="24"/>
        </w:rPr>
      </w:pPr>
    </w:p>
    <w:p w14:paraId="5EE06706" w14:textId="4151EA9A" w:rsidR="00375BAF" w:rsidRPr="00B65B7E" w:rsidRDefault="00375BAF" w:rsidP="00B65B7E">
      <w:pPr>
        <w:spacing w:line="360" w:lineRule="auto"/>
        <w:jc w:val="both"/>
        <w:rPr>
          <w:rFonts w:ascii="Arial" w:hAnsi="Arial" w:cs="Arial"/>
          <w:sz w:val="24"/>
          <w:szCs w:val="24"/>
        </w:rPr>
      </w:pPr>
      <w:r w:rsidRPr="00375BAF">
        <w:rPr>
          <w:rFonts w:ascii="Arial" w:hAnsi="Arial" w:cs="Arial"/>
          <w:sz w:val="24"/>
          <w:szCs w:val="24"/>
        </w:rPr>
        <w:t xml:space="preserve">Ultimately, it is the combination of traits and motivations that distinguishes successful entrepreneurs from the rest. By cultivating and harnessing these attributes, aspiring entrepreneurs can increase their likelihood of success and create lasting impact in the world of entrepreneurship. As we continue to navigate the ever-evolving landscape of </w:t>
      </w:r>
      <w:r w:rsidRPr="00375BAF">
        <w:rPr>
          <w:rFonts w:ascii="Arial" w:hAnsi="Arial" w:cs="Arial"/>
          <w:sz w:val="24"/>
          <w:szCs w:val="24"/>
        </w:rPr>
        <w:lastRenderedPageBreak/>
        <w:t xml:space="preserve">entrepreneurship, the importance of traits and motivations in driving entrepreneurial success remains paramount, guiding us on the path to innovation, growth, and </w:t>
      </w:r>
      <w:r w:rsidRPr="00375BAF">
        <w:rPr>
          <w:rFonts w:ascii="Arial" w:hAnsi="Arial" w:cs="Arial"/>
          <w:sz w:val="24"/>
          <w:szCs w:val="24"/>
        </w:rPr>
        <w:t>fulfilments</w:t>
      </w:r>
      <w:r w:rsidRPr="00375BAF">
        <w:rPr>
          <w:rFonts w:ascii="Arial" w:hAnsi="Arial" w:cs="Arial"/>
          <w:sz w:val="24"/>
          <w:szCs w:val="24"/>
        </w:rPr>
        <w:t>.</w:t>
      </w:r>
    </w:p>
    <w:p w14:paraId="29D6002F" w14:textId="77777777" w:rsidR="005E0B52" w:rsidRPr="00B65B7E" w:rsidRDefault="005E0B52" w:rsidP="00B65B7E">
      <w:pPr>
        <w:spacing w:line="360" w:lineRule="auto"/>
        <w:jc w:val="both"/>
        <w:rPr>
          <w:rFonts w:ascii="Arial" w:hAnsi="Arial" w:cs="Arial"/>
          <w:sz w:val="24"/>
          <w:szCs w:val="24"/>
        </w:rPr>
      </w:pPr>
    </w:p>
    <w:p w14:paraId="1D36D4BA" w14:textId="77777777" w:rsidR="00D90456" w:rsidRPr="00B65B7E" w:rsidRDefault="00D90456" w:rsidP="00B65B7E">
      <w:pPr>
        <w:spacing w:line="360" w:lineRule="auto"/>
        <w:jc w:val="both"/>
        <w:rPr>
          <w:rFonts w:ascii="Arial" w:hAnsi="Arial" w:cs="Arial"/>
          <w:sz w:val="24"/>
          <w:szCs w:val="24"/>
        </w:rPr>
      </w:pPr>
    </w:p>
    <w:p w14:paraId="5506B523" w14:textId="77777777" w:rsidR="00BB1C20" w:rsidRPr="00B65B7E" w:rsidRDefault="00BB1C20" w:rsidP="00B65B7E">
      <w:pPr>
        <w:spacing w:line="360" w:lineRule="auto"/>
        <w:jc w:val="both"/>
        <w:rPr>
          <w:rFonts w:ascii="Arial" w:hAnsi="Arial" w:cs="Arial"/>
          <w:b/>
          <w:bCs/>
          <w:sz w:val="24"/>
          <w:szCs w:val="24"/>
        </w:rPr>
      </w:pPr>
    </w:p>
    <w:p w14:paraId="617D4A81" w14:textId="77777777" w:rsidR="00BB1C20" w:rsidRDefault="00BB1C20" w:rsidP="00BF5E76">
      <w:pPr>
        <w:rPr>
          <w:rFonts w:ascii="Arial" w:hAnsi="Arial" w:cs="Arial"/>
          <w:b/>
          <w:bCs/>
          <w:sz w:val="24"/>
          <w:szCs w:val="24"/>
        </w:rPr>
      </w:pPr>
    </w:p>
    <w:p w14:paraId="02B56121" w14:textId="77777777" w:rsidR="00BB1C20" w:rsidRDefault="00BB1C20" w:rsidP="00BF5E76">
      <w:pPr>
        <w:rPr>
          <w:rFonts w:ascii="Arial" w:hAnsi="Arial" w:cs="Arial"/>
          <w:b/>
          <w:bCs/>
          <w:sz w:val="24"/>
          <w:szCs w:val="24"/>
        </w:rPr>
      </w:pPr>
    </w:p>
    <w:p w14:paraId="764289F4" w14:textId="77777777" w:rsidR="00BB1C20" w:rsidRDefault="00BB1C20" w:rsidP="00BF5E76">
      <w:pPr>
        <w:rPr>
          <w:rFonts w:ascii="Arial" w:hAnsi="Arial" w:cs="Arial"/>
          <w:b/>
          <w:bCs/>
          <w:sz w:val="24"/>
          <w:szCs w:val="24"/>
        </w:rPr>
      </w:pPr>
    </w:p>
    <w:p w14:paraId="088ECE2B" w14:textId="77777777" w:rsidR="00BB1C20" w:rsidRDefault="00BB1C20" w:rsidP="00BF5E76">
      <w:pPr>
        <w:rPr>
          <w:rFonts w:ascii="Arial" w:hAnsi="Arial" w:cs="Arial"/>
          <w:b/>
          <w:bCs/>
          <w:sz w:val="24"/>
          <w:szCs w:val="24"/>
        </w:rPr>
      </w:pPr>
    </w:p>
    <w:p w14:paraId="22F7A5E4" w14:textId="77777777" w:rsidR="00BB1C20" w:rsidRDefault="00BB1C20" w:rsidP="00BF5E76">
      <w:pPr>
        <w:rPr>
          <w:rFonts w:ascii="Arial" w:hAnsi="Arial" w:cs="Arial"/>
          <w:b/>
          <w:bCs/>
          <w:sz w:val="24"/>
          <w:szCs w:val="24"/>
        </w:rPr>
      </w:pPr>
    </w:p>
    <w:p w14:paraId="36E7394D" w14:textId="77777777" w:rsidR="00A33635" w:rsidRDefault="00A33635" w:rsidP="00BF5E76">
      <w:pPr>
        <w:rPr>
          <w:rFonts w:ascii="Arial" w:hAnsi="Arial" w:cs="Arial"/>
          <w:b/>
          <w:bCs/>
          <w:sz w:val="24"/>
          <w:szCs w:val="24"/>
        </w:rPr>
      </w:pPr>
    </w:p>
    <w:p w14:paraId="6AA5465C" w14:textId="77777777" w:rsidR="00A33635" w:rsidRDefault="00A33635" w:rsidP="00BF5E76">
      <w:pPr>
        <w:rPr>
          <w:rFonts w:ascii="Arial" w:hAnsi="Arial" w:cs="Arial"/>
          <w:b/>
          <w:bCs/>
          <w:sz w:val="24"/>
          <w:szCs w:val="24"/>
        </w:rPr>
      </w:pPr>
    </w:p>
    <w:p w14:paraId="14A47F3E" w14:textId="5F8E216D" w:rsidR="00D90456" w:rsidRDefault="00D90456" w:rsidP="00BF5E76">
      <w:pPr>
        <w:rPr>
          <w:rFonts w:ascii="Arial" w:hAnsi="Arial" w:cs="Arial"/>
          <w:b/>
          <w:bCs/>
          <w:sz w:val="24"/>
          <w:szCs w:val="24"/>
        </w:rPr>
      </w:pPr>
      <w:r w:rsidRPr="000979F9">
        <w:rPr>
          <w:rFonts w:ascii="Arial" w:hAnsi="Arial" w:cs="Arial"/>
          <w:b/>
          <w:bCs/>
          <w:sz w:val="24"/>
          <w:szCs w:val="24"/>
        </w:rPr>
        <w:t>References</w:t>
      </w:r>
    </w:p>
    <w:p w14:paraId="5673D34D" w14:textId="45C4EEC7" w:rsidR="00D36082" w:rsidRPr="00D36082" w:rsidRDefault="00D36082"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 xml:space="preserve">Adler D. (2019) </w:t>
      </w:r>
      <w:r w:rsidR="00497042" w:rsidRPr="00497042">
        <w:rPr>
          <w:rFonts w:ascii="Arial" w:hAnsi="Arial" w:cs="Arial"/>
          <w:i/>
          <w:iCs/>
          <w:sz w:val="24"/>
          <w:szCs w:val="24"/>
        </w:rPr>
        <w:t>Schumpeter’s Theory of Creative Destruction</w:t>
      </w:r>
      <w:r w:rsidR="00497042">
        <w:rPr>
          <w:rFonts w:ascii="Arial" w:hAnsi="Arial" w:cs="Arial"/>
          <w:i/>
          <w:iCs/>
          <w:sz w:val="24"/>
          <w:szCs w:val="24"/>
        </w:rPr>
        <w:t xml:space="preserve">. </w:t>
      </w:r>
      <w:r w:rsidR="00497042">
        <w:rPr>
          <w:rFonts w:ascii="Arial" w:hAnsi="Arial" w:cs="Arial"/>
          <w:sz w:val="24"/>
          <w:szCs w:val="24"/>
        </w:rPr>
        <w:t xml:space="preserve">Available at: </w:t>
      </w:r>
      <w:hyperlink r:id="rId10" w:history="1">
        <w:r w:rsidR="001863D2" w:rsidRPr="00FD134E">
          <w:rPr>
            <w:rStyle w:val="Hyperlink"/>
            <w:rFonts w:ascii="Arial" w:hAnsi="Arial" w:cs="Arial"/>
            <w:sz w:val="24"/>
            <w:szCs w:val="24"/>
          </w:rPr>
          <w:t>https://www.cmu.edu/epp/irle/irle-blog-pages/schumpeters-theory-of-creative-destruction.html</w:t>
        </w:r>
        <w:r w:rsidR="001863D2" w:rsidRPr="00FD134E">
          <w:rPr>
            <w:rStyle w:val="Hyperlink"/>
            <w:rFonts w:ascii="Arial" w:hAnsi="Arial" w:cs="Arial"/>
            <w:sz w:val="24"/>
            <w:szCs w:val="24"/>
          </w:rPr>
          <w:t>/</w:t>
        </w:r>
      </w:hyperlink>
      <w:r w:rsidR="001863D2">
        <w:rPr>
          <w:rFonts w:ascii="Arial" w:hAnsi="Arial" w:cs="Arial"/>
          <w:sz w:val="24"/>
          <w:szCs w:val="24"/>
        </w:rPr>
        <w:t xml:space="preserve"> (Accessed 08 May 2024). </w:t>
      </w:r>
    </w:p>
    <w:p w14:paraId="2A1380C7" w14:textId="76F44347" w:rsidR="00C730E5" w:rsidRPr="0015703C" w:rsidRDefault="00C730E5"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t>Asghari</w:t>
      </w:r>
      <w:r w:rsidR="009A57A6">
        <w:rPr>
          <w:rFonts w:ascii="Arial" w:hAnsi="Arial" w:cs="Arial"/>
          <w:sz w:val="24"/>
          <w:szCs w:val="24"/>
        </w:rPr>
        <w:t xml:space="preserve">, </w:t>
      </w:r>
      <w:r w:rsidRPr="0015703C">
        <w:rPr>
          <w:rFonts w:ascii="Arial" w:hAnsi="Arial" w:cs="Arial"/>
          <w:sz w:val="24"/>
          <w:szCs w:val="24"/>
        </w:rPr>
        <w:t xml:space="preserve"> </w:t>
      </w:r>
      <w:r w:rsidR="006E7560" w:rsidRPr="0015703C">
        <w:rPr>
          <w:rFonts w:ascii="Arial" w:hAnsi="Arial" w:cs="Arial"/>
          <w:sz w:val="24"/>
          <w:szCs w:val="24"/>
        </w:rPr>
        <w:t xml:space="preserve">Y. (2022) </w:t>
      </w:r>
      <w:r w:rsidR="006E7560" w:rsidRPr="0015703C">
        <w:rPr>
          <w:rFonts w:ascii="Arial" w:hAnsi="Arial" w:cs="Arial"/>
          <w:i/>
          <w:iCs/>
          <w:sz w:val="24"/>
          <w:szCs w:val="24"/>
        </w:rPr>
        <w:t>The Mindset Behind Entrepreneurial Success: Strategies And Psychological Drivers</w:t>
      </w:r>
      <w:r w:rsidR="006E7560" w:rsidRPr="0015703C">
        <w:rPr>
          <w:rFonts w:ascii="Arial" w:hAnsi="Arial" w:cs="Arial"/>
          <w:sz w:val="24"/>
          <w:szCs w:val="24"/>
        </w:rPr>
        <w:t xml:space="preserve">. Available at: </w:t>
      </w:r>
      <w:hyperlink r:id="rId11" w:history="1">
        <w:r w:rsidR="00C30C87" w:rsidRPr="0015703C">
          <w:rPr>
            <w:rStyle w:val="Hyperlink"/>
            <w:rFonts w:ascii="Arial" w:hAnsi="Arial" w:cs="Arial"/>
            <w:sz w:val="24"/>
            <w:szCs w:val="24"/>
          </w:rPr>
          <w:t>https://elearningindustry.com/mindset-behind-entrepreneurial-success-strategies-and-psychological-drivers/</w:t>
        </w:r>
      </w:hyperlink>
      <w:r w:rsidR="00C30C87" w:rsidRPr="0015703C">
        <w:rPr>
          <w:rFonts w:ascii="Arial" w:hAnsi="Arial" w:cs="Arial"/>
          <w:sz w:val="24"/>
          <w:szCs w:val="24"/>
        </w:rPr>
        <w:t xml:space="preserve"> (Accessed 01 May 2024). </w:t>
      </w:r>
    </w:p>
    <w:p w14:paraId="1428C330" w14:textId="6DEDC57C" w:rsidR="00851751" w:rsidRPr="002F69C4" w:rsidRDefault="00851751"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t>Alfred</w:t>
      </w:r>
      <w:r w:rsidR="009A57A6">
        <w:rPr>
          <w:rFonts w:ascii="Arial" w:hAnsi="Arial" w:cs="Arial"/>
          <w:sz w:val="24"/>
          <w:szCs w:val="24"/>
        </w:rPr>
        <w:t xml:space="preserve">, </w:t>
      </w:r>
      <w:r w:rsidRPr="0015703C">
        <w:rPr>
          <w:rFonts w:ascii="Arial" w:hAnsi="Arial" w:cs="Arial"/>
          <w:sz w:val="24"/>
          <w:szCs w:val="24"/>
        </w:rPr>
        <w:t xml:space="preserve"> L.(2022) </w:t>
      </w:r>
      <w:r w:rsidR="00BB1C20" w:rsidRPr="0015703C">
        <w:rPr>
          <w:rFonts w:ascii="Arial" w:hAnsi="Arial" w:cs="Arial"/>
          <w:i/>
          <w:iCs/>
          <w:sz w:val="24"/>
          <w:szCs w:val="24"/>
        </w:rPr>
        <w:t>12 Characteristics &amp; Personality Traits Great Entrepreneurs Share.</w:t>
      </w:r>
      <w:r w:rsidR="00BB1C20" w:rsidRPr="0015703C">
        <w:rPr>
          <w:rFonts w:ascii="Arial" w:hAnsi="Arial" w:cs="Arial"/>
          <w:sz w:val="24"/>
          <w:szCs w:val="24"/>
        </w:rPr>
        <w:t xml:space="preserve"> Available at: </w:t>
      </w:r>
      <w:hyperlink r:id="rId12" w:history="1">
        <w:r w:rsidR="00BB1C20" w:rsidRPr="0015703C">
          <w:rPr>
            <w:rStyle w:val="Hyperlink"/>
            <w:rFonts w:ascii="Arial" w:hAnsi="Arial" w:cs="Arial"/>
            <w:sz w:val="24"/>
            <w:szCs w:val="24"/>
          </w:rPr>
          <w:t>https://blog.hubspot.com/sales/entrepreneur-personality-traits/</w:t>
        </w:r>
      </w:hyperlink>
      <w:r w:rsidR="00BB1C20" w:rsidRPr="0015703C">
        <w:rPr>
          <w:rFonts w:ascii="Arial" w:hAnsi="Arial" w:cs="Arial"/>
          <w:sz w:val="24"/>
          <w:szCs w:val="24"/>
        </w:rPr>
        <w:t xml:space="preserve"> (Accessed 25 April 2024).</w:t>
      </w:r>
    </w:p>
    <w:p w14:paraId="6C5E0976" w14:textId="673BFC2E" w:rsidR="00933AED" w:rsidRPr="00933AED" w:rsidRDefault="00933AED" w:rsidP="00933AED">
      <w:pPr>
        <w:pStyle w:val="ListParagraph"/>
        <w:numPr>
          <w:ilvl w:val="0"/>
          <w:numId w:val="1"/>
        </w:numPr>
        <w:rPr>
          <w:rFonts w:ascii="Arial" w:hAnsi="Arial" w:cs="Arial"/>
          <w:sz w:val="24"/>
          <w:szCs w:val="24"/>
        </w:rPr>
      </w:pPr>
      <w:r w:rsidRPr="00933AED">
        <w:rPr>
          <w:rFonts w:ascii="Arial" w:hAnsi="Arial" w:cs="Arial"/>
          <w:sz w:val="24"/>
          <w:szCs w:val="24"/>
        </w:rPr>
        <w:t xml:space="preserve">BBC Maestro (2022) </w:t>
      </w:r>
      <w:r w:rsidRPr="00933AED">
        <w:rPr>
          <w:rFonts w:ascii="Arial" w:hAnsi="Arial" w:cs="Arial"/>
          <w:i/>
          <w:iCs/>
          <w:sz w:val="24"/>
          <w:szCs w:val="24"/>
        </w:rPr>
        <w:t>5 personality traits of an entrepreneur</w:t>
      </w:r>
      <w:r w:rsidRPr="00933AED">
        <w:rPr>
          <w:rFonts w:ascii="Arial" w:hAnsi="Arial" w:cs="Arial"/>
          <w:sz w:val="24"/>
          <w:szCs w:val="24"/>
        </w:rPr>
        <w:t xml:space="preserve">. Available at: </w:t>
      </w:r>
      <w:hyperlink r:id="rId13" w:history="1">
        <w:r w:rsidRPr="00FD134E">
          <w:rPr>
            <w:rStyle w:val="Hyperlink"/>
            <w:rFonts w:ascii="Arial" w:hAnsi="Arial" w:cs="Arial"/>
            <w:sz w:val="24"/>
            <w:szCs w:val="24"/>
          </w:rPr>
          <w:t>https://www.bbcmaestro.com/blog/5-personality-traits-of-an-entrepreneur/</w:t>
        </w:r>
      </w:hyperlink>
      <w:r>
        <w:rPr>
          <w:rFonts w:ascii="Arial" w:hAnsi="Arial" w:cs="Arial"/>
          <w:sz w:val="24"/>
          <w:szCs w:val="24"/>
        </w:rPr>
        <w:t xml:space="preserve"> </w:t>
      </w:r>
      <w:r w:rsidRPr="00933AED">
        <w:rPr>
          <w:rFonts w:ascii="Arial" w:hAnsi="Arial" w:cs="Arial"/>
          <w:sz w:val="24"/>
          <w:szCs w:val="24"/>
        </w:rPr>
        <w:t xml:space="preserve"> (Accessed 01 May 2024).</w:t>
      </w:r>
    </w:p>
    <w:p w14:paraId="5D2346AA" w14:textId="05F29B61" w:rsidR="002F69C4" w:rsidRPr="003F77E7" w:rsidRDefault="001408D0" w:rsidP="00933AED">
      <w:pPr>
        <w:pStyle w:val="ListParagraph"/>
        <w:numPr>
          <w:ilvl w:val="0"/>
          <w:numId w:val="1"/>
        </w:numPr>
        <w:spacing w:line="360" w:lineRule="auto"/>
        <w:jc w:val="both"/>
        <w:rPr>
          <w:rFonts w:ascii="Arial" w:hAnsi="Arial" w:cs="Arial"/>
          <w:b/>
          <w:bCs/>
          <w:i/>
          <w:iCs/>
          <w:sz w:val="24"/>
          <w:szCs w:val="24"/>
        </w:rPr>
      </w:pPr>
      <w:r w:rsidRPr="00933AED">
        <w:rPr>
          <w:rFonts w:ascii="Arial" w:hAnsi="Arial" w:cs="Arial"/>
          <w:sz w:val="24"/>
          <w:szCs w:val="24"/>
        </w:rPr>
        <w:t>Cantwell</w:t>
      </w:r>
      <w:r w:rsidR="009A57A6">
        <w:rPr>
          <w:rFonts w:ascii="Arial" w:hAnsi="Arial" w:cs="Arial"/>
          <w:sz w:val="24"/>
          <w:szCs w:val="24"/>
        </w:rPr>
        <w:t xml:space="preserve">, </w:t>
      </w:r>
      <w:r w:rsidR="002F69C4" w:rsidRPr="00933AED">
        <w:rPr>
          <w:rFonts w:ascii="Arial" w:hAnsi="Arial" w:cs="Arial"/>
          <w:sz w:val="24"/>
          <w:szCs w:val="24"/>
        </w:rPr>
        <w:t xml:space="preserve"> K. (2023) </w:t>
      </w:r>
      <w:r w:rsidRPr="00933AED">
        <w:rPr>
          <w:rFonts w:ascii="Arial" w:hAnsi="Arial" w:cs="Arial"/>
          <w:i/>
          <w:iCs/>
          <w:sz w:val="24"/>
          <w:szCs w:val="24"/>
        </w:rPr>
        <w:t xml:space="preserve">Understanding the 4 Personality Types: A, B, C, and D. </w:t>
      </w:r>
      <w:r w:rsidRPr="00933AED">
        <w:rPr>
          <w:rFonts w:ascii="Arial" w:hAnsi="Arial" w:cs="Arial"/>
          <w:sz w:val="24"/>
          <w:szCs w:val="24"/>
        </w:rPr>
        <w:t xml:space="preserve">Available at: </w:t>
      </w:r>
      <w:hyperlink r:id="rId14" w:history="1">
        <w:r w:rsidR="00AA3CF1" w:rsidRPr="00933AED">
          <w:rPr>
            <w:rStyle w:val="Hyperlink"/>
            <w:rFonts w:ascii="Arial" w:hAnsi="Arial" w:cs="Arial"/>
            <w:sz w:val="24"/>
            <w:szCs w:val="24"/>
          </w:rPr>
          <w:t>https://www.hiresuccess.com/help/understanding-the-4-personality-types/</w:t>
        </w:r>
      </w:hyperlink>
      <w:r w:rsidR="00AA3CF1" w:rsidRPr="00933AED">
        <w:rPr>
          <w:rFonts w:ascii="Arial" w:hAnsi="Arial" w:cs="Arial"/>
          <w:sz w:val="24"/>
          <w:szCs w:val="24"/>
        </w:rPr>
        <w:t xml:space="preserve"> (Accessed 02 May 2024).</w:t>
      </w:r>
    </w:p>
    <w:p w14:paraId="2974CFCD" w14:textId="76696587" w:rsidR="003F77E7" w:rsidRPr="003F77E7" w:rsidRDefault="003F77E7" w:rsidP="00933AED">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lastRenderedPageBreak/>
        <w:t xml:space="preserve">Cherry, K. (2022) </w:t>
      </w:r>
      <w:r w:rsidRPr="003F77E7">
        <w:rPr>
          <w:rFonts w:ascii="Arial" w:hAnsi="Arial" w:cs="Arial"/>
          <w:i/>
          <w:iCs/>
          <w:sz w:val="24"/>
          <w:szCs w:val="24"/>
        </w:rPr>
        <w:t xml:space="preserve">What Is Self-Determination </w:t>
      </w:r>
      <w:proofErr w:type="gramStart"/>
      <w:r w:rsidRPr="003F77E7">
        <w:rPr>
          <w:rFonts w:ascii="Arial" w:hAnsi="Arial" w:cs="Arial"/>
          <w:i/>
          <w:iCs/>
          <w:sz w:val="24"/>
          <w:szCs w:val="24"/>
        </w:rPr>
        <w:t>Theory?</w:t>
      </w:r>
      <w:r>
        <w:rPr>
          <w:rFonts w:ascii="Arial" w:hAnsi="Arial" w:cs="Arial"/>
          <w:i/>
          <w:iCs/>
          <w:sz w:val="24"/>
          <w:szCs w:val="24"/>
        </w:rPr>
        <w:t>.</w:t>
      </w:r>
      <w:proofErr w:type="gramEnd"/>
      <w:r>
        <w:rPr>
          <w:rFonts w:ascii="Arial" w:hAnsi="Arial" w:cs="Arial"/>
          <w:i/>
          <w:iCs/>
          <w:sz w:val="24"/>
          <w:szCs w:val="24"/>
        </w:rPr>
        <w:t xml:space="preserve"> </w:t>
      </w:r>
      <w:r w:rsidR="0005599D">
        <w:rPr>
          <w:rFonts w:ascii="Arial" w:hAnsi="Arial" w:cs="Arial"/>
          <w:sz w:val="24"/>
          <w:szCs w:val="24"/>
        </w:rPr>
        <w:t xml:space="preserve">Available at: </w:t>
      </w:r>
      <w:hyperlink r:id="rId15" w:history="1">
        <w:r w:rsidR="0005599D" w:rsidRPr="00FD134E">
          <w:rPr>
            <w:rStyle w:val="Hyperlink"/>
            <w:rFonts w:ascii="Arial" w:hAnsi="Arial" w:cs="Arial"/>
            <w:sz w:val="24"/>
            <w:szCs w:val="24"/>
          </w:rPr>
          <w:t>https://www.verywellmind.com/what-is-self-determination-theory-2795387</w:t>
        </w:r>
        <w:r w:rsidR="0005599D" w:rsidRPr="00FD134E">
          <w:rPr>
            <w:rStyle w:val="Hyperlink"/>
            <w:rFonts w:ascii="Arial" w:hAnsi="Arial" w:cs="Arial"/>
            <w:sz w:val="24"/>
            <w:szCs w:val="24"/>
          </w:rPr>
          <w:t>/</w:t>
        </w:r>
      </w:hyperlink>
      <w:r w:rsidR="0005599D">
        <w:rPr>
          <w:rFonts w:ascii="Arial" w:hAnsi="Arial" w:cs="Arial"/>
          <w:sz w:val="24"/>
          <w:szCs w:val="24"/>
        </w:rPr>
        <w:t xml:space="preserve"> (Accessed 08 May 2024).</w:t>
      </w:r>
    </w:p>
    <w:p w14:paraId="6748C14A" w14:textId="7CD9AFAC" w:rsidR="006B672A" w:rsidRPr="00933AED" w:rsidRDefault="006B672A" w:rsidP="00933AED">
      <w:pPr>
        <w:pStyle w:val="ListParagraph"/>
        <w:numPr>
          <w:ilvl w:val="0"/>
          <w:numId w:val="1"/>
        </w:numPr>
        <w:spacing w:line="360" w:lineRule="auto"/>
        <w:jc w:val="both"/>
        <w:rPr>
          <w:rFonts w:ascii="Arial" w:hAnsi="Arial" w:cs="Arial"/>
          <w:b/>
          <w:bCs/>
          <w:i/>
          <w:iCs/>
          <w:sz w:val="24"/>
          <w:szCs w:val="24"/>
        </w:rPr>
      </w:pPr>
      <w:r w:rsidRPr="00933AED">
        <w:rPr>
          <w:rFonts w:ascii="Arial" w:hAnsi="Arial" w:cs="Arial"/>
          <w:sz w:val="24"/>
          <w:szCs w:val="24"/>
        </w:rPr>
        <w:t>Clock</w:t>
      </w:r>
      <w:r w:rsidR="009A57A6">
        <w:rPr>
          <w:rFonts w:ascii="Arial" w:hAnsi="Arial" w:cs="Arial"/>
          <w:sz w:val="24"/>
          <w:szCs w:val="24"/>
        </w:rPr>
        <w:t xml:space="preserve">, </w:t>
      </w:r>
      <w:r w:rsidRPr="00933AED">
        <w:rPr>
          <w:rFonts w:ascii="Arial" w:hAnsi="Arial" w:cs="Arial"/>
          <w:sz w:val="24"/>
          <w:szCs w:val="24"/>
        </w:rPr>
        <w:t xml:space="preserve"> H. (2023) </w:t>
      </w:r>
      <w:r w:rsidR="00F45941" w:rsidRPr="00933AED">
        <w:rPr>
          <w:rFonts w:ascii="Arial" w:hAnsi="Arial" w:cs="Arial"/>
          <w:i/>
          <w:iCs/>
          <w:sz w:val="24"/>
          <w:szCs w:val="24"/>
        </w:rPr>
        <w:t xml:space="preserve">WHAT IS MALCOLM KNOWLES’ ADULT LEARNING THEORY? </w:t>
      </w:r>
      <w:r w:rsidR="00F45941" w:rsidRPr="00933AED">
        <w:rPr>
          <w:rFonts w:ascii="Arial" w:hAnsi="Arial" w:cs="Arial"/>
          <w:sz w:val="24"/>
          <w:szCs w:val="24"/>
        </w:rPr>
        <w:t xml:space="preserve">Available at: </w:t>
      </w:r>
      <w:hyperlink r:id="rId16" w:history="1">
        <w:r w:rsidR="00BA7F60" w:rsidRPr="00933AED">
          <w:rPr>
            <w:rStyle w:val="Hyperlink"/>
            <w:rFonts w:ascii="Arial" w:hAnsi="Arial" w:cs="Arial"/>
            <w:sz w:val="24"/>
            <w:szCs w:val="24"/>
          </w:rPr>
          <w:t>https://www.growthengineering.co.uk/adult-learning-theory/</w:t>
        </w:r>
      </w:hyperlink>
      <w:r w:rsidR="00BA7F60" w:rsidRPr="00933AED">
        <w:rPr>
          <w:rFonts w:ascii="Arial" w:hAnsi="Arial" w:cs="Arial"/>
          <w:sz w:val="24"/>
          <w:szCs w:val="24"/>
        </w:rPr>
        <w:t xml:space="preserve"> (Accessed 02 May 2024). </w:t>
      </w:r>
    </w:p>
    <w:p w14:paraId="6C2A5375" w14:textId="1762AB96" w:rsidR="00704F74" w:rsidRPr="00CD074B" w:rsidRDefault="00704F74"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David</w:t>
      </w:r>
      <w:r w:rsidR="009A57A6">
        <w:rPr>
          <w:rFonts w:ascii="Arial" w:hAnsi="Arial" w:cs="Arial"/>
          <w:sz w:val="24"/>
          <w:szCs w:val="24"/>
        </w:rPr>
        <w:t xml:space="preserve">, </w:t>
      </w:r>
      <w:r>
        <w:rPr>
          <w:rFonts w:ascii="Arial" w:hAnsi="Arial" w:cs="Arial"/>
          <w:sz w:val="24"/>
          <w:szCs w:val="24"/>
        </w:rPr>
        <w:t xml:space="preserve"> V. (202</w:t>
      </w:r>
      <w:r w:rsidR="00502699">
        <w:rPr>
          <w:rFonts w:ascii="Arial" w:hAnsi="Arial" w:cs="Arial"/>
          <w:sz w:val="24"/>
          <w:szCs w:val="24"/>
        </w:rPr>
        <w:t>2</w:t>
      </w:r>
      <w:r>
        <w:rPr>
          <w:rFonts w:ascii="Arial" w:hAnsi="Arial" w:cs="Arial"/>
          <w:sz w:val="24"/>
          <w:szCs w:val="24"/>
        </w:rPr>
        <w:t xml:space="preserve">) </w:t>
      </w:r>
      <w:r w:rsidR="00502699" w:rsidRPr="00502699">
        <w:rPr>
          <w:rFonts w:ascii="Arial" w:hAnsi="Arial" w:cs="Arial"/>
          <w:i/>
          <w:iCs/>
          <w:sz w:val="24"/>
          <w:szCs w:val="24"/>
        </w:rPr>
        <w:t>The Life and Success of Oprah Winfrey</w:t>
      </w:r>
      <w:r w:rsidR="00502699">
        <w:rPr>
          <w:rFonts w:ascii="Arial" w:hAnsi="Arial" w:cs="Arial"/>
          <w:sz w:val="24"/>
          <w:szCs w:val="24"/>
        </w:rPr>
        <w:t xml:space="preserve">. Available at: </w:t>
      </w:r>
      <w:hyperlink r:id="rId17" w:history="1">
        <w:r w:rsidR="00DC0CE1" w:rsidRPr="000C0B66">
          <w:rPr>
            <w:rStyle w:val="Hyperlink"/>
            <w:rFonts w:ascii="Arial" w:hAnsi="Arial" w:cs="Arial"/>
            <w:sz w:val="24"/>
            <w:szCs w:val="24"/>
          </w:rPr>
          <w:t>https://www.careeraddict.com/oprah-winfrey-life-story/</w:t>
        </w:r>
      </w:hyperlink>
      <w:r w:rsidR="00DC0CE1">
        <w:rPr>
          <w:rFonts w:ascii="Arial" w:hAnsi="Arial" w:cs="Arial"/>
          <w:sz w:val="24"/>
          <w:szCs w:val="24"/>
        </w:rPr>
        <w:t xml:space="preserve"> (Accessed 01 May 2024).</w:t>
      </w:r>
    </w:p>
    <w:p w14:paraId="3134824C" w14:textId="1EB15351" w:rsidR="00045687" w:rsidRPr="00045687" w:rsidRDefault="00CD074B" w:rsidP="00045687">
      <w:pPr>
        <w:pStyle w:val="ListParagraph"/>
        <w:numPr>
          <w:ilvl w:val="0"/>
          <w:numId w:val="1"/>
        </w:numPr>
        <w:spacing w:line="360" w:lineRule="auto"/>
        <w:jc w:val="both"/>
        <w:rPr>
          <w:rFonts w:ascii="Arial" w:hAnsi="Arial" w:cs="Arial"/>
          <w:sz w:val="24"/>
          <w:szCs w:val="24"/>
        </w:rPr>
      </w:pPr>
      <w:r>
        <w:rPr>
          <w:rFonts w:ascii="Arial" w:hAnsi="Arial" w:cs="Arial"/>
          <w:sz w:val="24"/>
          <w:szCs w:val="24"/>
        </w:rPr>
        <w:t>Duta</w:t>
      </w:r>
      <w:r w:rsidR="009A57A6">
        <w:rPr>
          <w:rFonts w:ascii="Arial" w:hAnsi="Arial" w:cs="Arial"/>
          <w:sz w:val="24"/>
          <w:szCs w:val="24"/>
        </w:rPr>
        <w:t xml:space="preserve">, </w:t>
      </w:r>
      <w:r>
        <w:rPr>
          <w:rFonts w:ascii="Arial" w:hAnsi="Arial" w:cs="Arial"/>
          <w:sz w:val="24"/>
          <w:szCs w:val="24"/>
        </w:rPr>
        <w:t xml:space="preserve"> S. (2024) </w:t>
      </w:r>
      <w:r w:rsidR="00045687" w:rsidRPr="007B0524">
        <w:rPr>
          <w:rFonts w:ascii="Arial" w:hAnsi="Arial" w:cs="Arial"/>
          <w:i/>
          <w:iCs/>
          <w:sz w:val="24"/>
          <w:szCs w:val="24"/>
        </w:rPr>
        <w:t>Oprah Winfrey: 6 life lessons with entrepreneurial wisdom</w:t>
      </w:r>
      <w:r w:rsidR="007B0524">
        <w:rPr>
          <w:rFonts w:ascii="Arial" w:hAnsi="Arial" w:cs="Arial"/>
          <w:i/>
          <w:iCs/>
          <w:sz w:val="24"/>
          <w:szCs w:val="24"/>
        </w:rPr>
        <w:t xml:space="preserve">. </w:t>
      </w:r>
      <w:r w:rsidR="007B0524">
        <w:rPr>
          <w:rFonts w:ascii="Arial" w:hAnsi="Arial" w:cs="Arial"/>
          <w:sz w:val="24"/>
          <w:szCs w:val="24"/>
        </w:rPr>
        <w:t xml:space="preserve">Available at: </w:t>
      </w:r>
      <w:hyperlink r:id="rId18" w:history="1">
        <w:r w:rsidR="007B0524" w:rsidRPr="000C0B66">
          <w:rPr>
            <w:rStyle w:val="Hyperlink"/>
            <w:rFonts w:ascii="Arial" w:hAnsi="Arial" w:cs="Arial"/>
            <w:sz w:val="24"/>
            <w:szCs w:val="24"/>
          </w:rPr>
          <w:t>https://yourstory.com/2024/01/oprah-winfreys-life-lessons-business-wisdom/</w:t>
        </w:r>
      </w:hyperlink>
      <w:r w:rsidR="007B0524">
        <w:rPr>
          <w:rFonts w:ascii="Arial" w:hAnsi="Arial" w:cs="Arial"/>
          <w:sz w:val="24"/>
          <w:szCs w:val="24"/>
        </w:rPr>
        <w:t xml:space="preserve"> (Accessed 01 May 2024).</w:t>
      </w:r>
    </w:p>
    <w:p w14:paraId="28294B71" w14:textId="6A18EABC" w:rsidR="00CD074B" w:rsidRPr="00045687" w:rsidRDefault="00CD074B" w:rsidP="00045687">
      <w:pPr>
        <w:pStyle w:val="ListParagraph"/>
        <w:spacing w:line="360" w:lineRule="auto"/>
        <w:jc w:val="both"/>
        <w:rPr>
          <w:rFonts w:ascii="Arial" w:hAnsi="Arial" w:cs="Arial"/>
          <w:sz w:val="24"/>
          <w:szCs w:val="24"/>
        </w:rPr>
      </w:pPr>
    </w:p>
    <w:p w14:paraId="78C9353E" w14:textId="697CE354" w:rsidR="00C639C8" w:rsidRPr="0015703C" w:rsidRDefault="00C639C8"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Hu</w:t>
      </w:r>
      <w:r w:rsidR="00875B59">
        <w:rPr>
          <w:rFonts w:ascii="Arial" w:hAnsi="Arial" w:cs="Arial"/>
          <w:sz w:val="24"/>
          <w:szCs w:val="24"/>
        </w:rPr>
        <w:t>ddleston</w:t>
      </w:r>
      <w:r w:rsidR="009A57A6">
        <w:rPr>
          <w:rFonts w:ascii="Arial" w:hAnsi="Arial" w:cs="Arial"/>
          <w:sz w:val="24"/>
          <w:szCs w:val="24"/>
        </w:rPr>
        <w:t xml:space="preserve">, </w:t>
      </w:r>
      <w:r w:rsidR="00875B59">
        <w:rPr>
          <w:rFonts w:ascii="Arial" w:hAnsi="Arial" w:cs="Arial"/>
          <w:sz w:val="24"/>
          <w:szCs w:val="24"/>
        </w:rPr>
        <w:t xml:space="preserve"> Jr. T. (2024) </w:t>
      </w:r>
      <w:r w:rsidR="00875B59" w:rsidRPr="00875B59">
        <w:rPr>
          <w:rFonts w:ascii="Arial" w:hAnsi="Arial" w:cs="Arial"/>
          <w:i/>
          <w:iCs/>
          <w:sz w:val="24"/>
          <w:szCs w:val="24"/>
        </w:rPr>
        <w:t>Richard Branson says this decision helped build his $2.5B net worth: ‘I don’t think I would have gone to space’ otherwise</w:t>
      </w:r>
      <w:r w:rsidR="00C35DC2">
        <w:rPr>
          <w:rFonts w:ascii="Arial" w:hAnsi="Arial" w:cs="Arial"/>
          <w:i/>
          <w:iCs/>
          <w:sz w:val="24"/>
          <w:szCs w:val="24"/>
        </w:rPr>
        <w:t xml:space="preserve">. </w:t>
      </w:r>
      <w:r w:rsidR="00C35DC2">
        <w:rPr>
          <w:rFonts w:ascii="Arial" w:hAnsi="Arial" w:cs="Arial"/>
          <w:sz w:val="24"/>
          <w:szCs w:val="24"/>
        </w:rPr>
        <w:t xml:space="preserve">Available at: </w:t>
      </w:r>
      <w:hyperlink r:id="rId19" w:history="1">
        <w:r w:rsidR="00D515D4" w:rsidRPr="000C0B66">
          <w:rPr>
            <w:rStyle w:val="Hyperlink"/>
            <w:rFonts w:ascii="Arial" w:hAnsi="Arial" w:cs="Arial"/>
            <w:sz w:val="24"/>
            <w:szCs w:val="24"/>
          </w:rPr>
          <w:t>https://www.cnbc.com/2024/04/29/richard-branson-tough-business-decision-helped-me-build-virgin-group.html/</w:t>
        </w:r>
      </w:hyperlink>
      <w:r w:rsidR="00D515D4">
        <w:rPr>
          <w:rFonts w:ascii="Arial" w:hAnsi="Arial" w:cs="Arial"/>
          <w:sz w:val="24"/>
          <w:szCs w:val="24"/>
        </w:rPr>
        <w:t xml:space="preserve"> (Accessed 01 May 2024). </w:t>
      </w:r>
    </w:p>
    <w:p w14:paraId="5FDF6061" w14:textId="7D99802E" w:rsidR="006755CD" w:rsidRPr="0015703C" w:rsidRDefault="006755CD"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t>Indeed</w:t>
      </w:r>
      <w:r w:rsidR="001533AE" w:rsidRPr="0015703C">
        <w:rPr>
          <w:rFonts w:ascii="Arial" w:hAnsi="Arial" w:cs="Arial"/>
          <w:sz w:val="24"/>
          <w:szCs w:val="24"/>
        </w:rPr>
        <w:t xml:space="preserve"> (2023) </w:t>
      </w:r>
      <w:r w:rsidR="001533AE" w:rsidRPr="0015703C">
        <w:rPr>
          <w:rFonts w:ascii="Arial" w:hAnsi="Arial" w:cs="Arial"/>
          <w:i/>
          <w:iCs/>
          <w:sz w:val="24"/>
          <w:szCs w:val="24"/>
        </w:rPr>
        <w:t>What are the characteristics of successful entrepreneurs</w:t>
      </w:r>
      <w:r w:rsidR="00BB1C20" w:rsidRPr="0015703C">
        <w:rPr>
          <w:rFonts w:ascii="Arial" w:hAnsi="Arial" w:cs="Arial"/>
          <w:i/>
          <w:iCs/>
          <w:sz w:val="24"/>
          <w:szCs w:val="24"/>
        </w:rPr>
        <w:t>?</w:t>
      </w:r>
      <w:r w:rsidR="001533AE" w:rsidRPr="0015703C">
        <w:rPr>
          <w:rFonts w:ascii="Arial" w:hAnsi="Arial" w:cs="Arial"/>
          <w:i/>
          <w:iCs/>
          <w:sz w:val="24"/>
          <w:szCs w:val="24"/>
        </w:rPr>
        <w:t xml:space="preserve"> </w:t>
      </w:r>
      <w:r w:rsidR="001533AE" w:rsidRPr="0015703C">
        <w:rPr>
          <w:rFonts w:ascii="Arial" w:hAnsi="Arial" w:cs="Arial"/>
          <w:sz w:val="24"/>
          <w:szCs w:val="24"/>
        </w:rPr>
        <w:t xml:space="preserve">Available at: </w:t>
      </w:r>
      <w:hyperlink r:id="rId20" w:history="1">
        <w:r w:rsidR="00720A38" w:rsidRPr="0015703C">
          <w:rPr>
            <w:rStyle w:val="Hyperlink"/>
            <w:rFonts w:ascii="Arial" w:hAnsi="Arial" w:cs="Arial"/>
            <w:sz w:val="24"/>
            <w:szCs w:val="24"/>
          </w:rPr>
          <w:t>https://uk.indeed.com/career-advice/career-development/characteristics-of-entrepreneurs/</w:t>
        </w:r>
      </w:hyperlink>
      <w:r w:rsidR="00720A38" w:rsidRPr="0015703C">
        <w:rPr>
          <w:rFonts w:ascii="Arial" w:hAnsi="Arial" w:cs="Arial"/>
          <w:sz w:val="24"/>
          <w:szCs w:val="24"/>
        </w:rPr>
        <w:t xml:space="preserve"> (Accessed 24 April 2024). </w:t>
      </w:r>
    </w:p>
    <w:p w14:paraId="7B3969BE" w14:textId="1A535F17" w:rsidR="00DB1060" w:rsidRPr="00845565" w:rsidRDefault="00AD4911"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t>Indeed,</w:t>
      </w:r>
      <w:r w:rsidR="00683F4C" w:rsidRPr="0015703C">
        <w:rPr>
          <w:rFonts w:ascii="Arial" w:hAnsi="Arial" w:cs="Arial"/>
          <w:sz w:val="24"/>
          <w:szCs w:val="24"/>
        </w:rPr>
        <w:t xml:space="preserve"> Editorial Team (2023) </w:t>
      </w:r>
      <w:r w:rsidR="00D04F52" w:rsidRPr="00C35DC2">
        <w:rPr>
          <w:rFonts w:ascii="Arial" w:hAnsi="Arial" w:cs="Arial"/>
          <w:i/>
          <w:iCs/>
          <w:sz w:val="24"/>
          <w:szCs w:val="24"/>
        </w:rPr>
        <w:t>What are the characteristics of successful entrepreneurs?</w:t>
      </w:r>
      <w:r w:rsidR="00D04F52" w:rsidRPr="0015703C">
        <w:rPr>
          <w:rFonts w:ascii="Arial" w:hAnsi="Arial" w:cs="Arial"/>
          <w:sz w:val="24"/>
          <w:szCs w:val="24"/>
        </w:rPr>
        <w:t xml:space="preserve"> Available at: </w:t>
      </w:r>
      <w:hyperlink r:id="rId21" w:history="1">
        <w:r w:rsidRPr="0015703C">
          <w:rPr>
            <w:rStyle w:val="Hyperlink"/>
            <w:rFonts w:ascii="Arial" w:hAnsi="Arial" w:cs="Arial"/>
            <w:sz w:val="24"/>
            <w:szCs w:val="24"/>
          </w:rPr>
          <w:t>https://uk.indeed.com/career-advice/career-development/characteristics-of-entrepreneurs/</w:t>
        </w:r>
      </w:hyperlink>
      <w:r w:rsidRPr="0015703C">
        <w:rPr>
          <w:rFonts w:ascii="Arial" w:hAnsi="Arial" w:cs="Arial"/>
          <w:sz w:val="24"/>
          <w:szCs w:val="24"/>
        </w:rPr>
        <w:t xml:space="preserve"> (Accessed 01 May 2024).</w:t>
      </w:r>
    </w:p>
    <w:p w14:paraId="1BF06B60" w14:textId="1033557A" w:rsidR="00845565" w:rsidRPr="00945E1E" w:rsidRDefault="00845565" w:rsidP="00945E1E">
      <w:pPr>
        <w:pStyle w:val="ListParagraph"/>
        <w:numPr>
          <w:ilvl w:val="0"/>
          <w:numId w:val="1"/>
        </w:numPr>
        <w:spacing w:line="360" w:lineRule="auto"/>
        <w:jc w:val="both"/>
        <w:rPr>
          <w:rFonts w:ascii="Arial" w:hAnsi="Arial" w:cs="Arial"/>
          <w:sz w:val="24"/>
          <w:szCs w:val="24"/>
        </w:rPr>
      </w:pPr>
      <w:r>
        <w:rPr>
          <w:rFonts w:ascii="Arial" w:hAnsi="Arial" w:cs="Arial"/>
          <w:sz w:val="24"/>
          <w:szCs w:val="24"/>
        </w:rPr>
        <w:t>Lagorio-</w:t>
      </w:r>
      <w:r w:rsidR="00F31A18">
        <w:rPr>
          <w:rFonts w:ascii="Arial" w:hAnsi="Arial" w:cs="Arial"/>
          <w:sz w:val="24"/>
          <w:szCs w:val="24"/>
        </w:rPr>
        <w:t>Chafkin</w:t>
      </w:r>
      <w:r w:rsidR="00DD67AB">
        <w:rPr>
          <w:rFonts w:ascii="Arial" w:hAnsi="Arial" w:cs="Arial"/>
          <w:sz w:val="24"/>
          <w:szCs w:val="24"/>
        </w:rPr>
        <w:t xml:space="preserve">, </w:t>
      </w:r>
      <w:r w:rsidR="00F31A18">
        <w:rPr>
          <w:rFonts w:ascii="Arial" w:hAnsi="Arial" w:cs="Arial"/>
          <w:sz w:val="24"/>
          <w:szCs w:val="24"/>
        </w:rPr>
        <w:t xml:space="preserve"> C. (2022) </w:t>
      </w:r>
      <w:r w:rsidR="00945E1E" w:rsidRPr="00945E1E">
        <w:rPr>
          <w:rFonts w:ascii="Arial" w:hAnsi="Arial" w:cs="Arial"/>
          <w:i/>
          <w:iCs/>
          <w:sz w:val="24"/>
          <w:szCs w:val="24"/>
        </w:rPr>
        <w:t>NEWSLETTERS</w:t>
      </w:r>
      <w:r w:rsidR="00945E1E" w:rsidRPr="00945E1E">
        <w:rPr>
          <w:rFonts w:ascii="Arial" w:hAnsi="Arial" w:cs="Arial"/>
          <w:i/>
          <w:iCs/>
          <w:sz w:val="24"/>
          <w:szCs w:val="24"/>
        </w:rPr>
        <w:t xml:space="preserve"> </w:t>
      </w:r>
      <w:r w:rsidR="00945E1E" w:rsidRPr="00945E1E">
        <w:rPr>
          <w:rFonts w:ascii="Arial" w:hAnsi="Arial" w:cs="Arial"/>
          <w:i/>
          <w:iCs/>
          <w:sz w:val="24"/>
          <w:szCs w:val="24"/>
        </w:rPr>
        <w:t>SUBSCRIBE</w:t>
      </w:r>
      <w:r w:rsidR="00945E1E" w:rsidRPr="00945E1E">
        <w:rPr>
          <w:rFonts w:ascii="Arial" w:hAnsi="Arial" w:cs="Arial"/>
          <w:i/>
          <w:iCs/>
          <w:sz w:val="24"/>
          <w:szCs w:val="24"/>
        </w:rPr>
        <w:t xml:space="preserve"> </w:t>
      </w:r>
      <w:r w:rsidR="00945E1E" w:rsidRPr="00945E1E">
        <w:rPr>
          <w:rFonts w:ascii="Arial" w:hAnsi="Arial" w:cs="Arial"/>
          <w:i/>
          <w:iCs/>
          <w:sz w:val="24"/>
          <w:szCs w:val="24"/>
        </w:rPr>
        <w:t>WHAT I KNO</w:t>
      </w:r>
      <w:r w:rsidR="00945E1E" w:rsidRPr="00945E1E">
        <w:rPr>
          <w:rFonts w:ascii="Arial" w:hAnsi="Arial" w:cs="Arial"/>
          <w:i/>
          <w:iCs/>
          <w:sz w:val="24"/>
          <w:szCs w:val="24"/>
        </w:rPr>
        <w:t xml:space="preserve"> </w:t>
      </w:r>
      <w:r w:rsidR="00945E1E" w:rsidRPr="00945E1E">
        <w:rPr>
          <w:rFonts w:ascii="Arial" w:hAnsi="Arial" w:cs="Arial"/>
          <w:i/>
          <w:iCs/>
          <w:sz w:val="24"/>
          <w:szCs w:val="24"/>
        </w:rPr>
        <w:t>How Airbnb CEO Brian Chesky Nurtures His Creativity</w:t>
      </w:r>
      <w:r w:rsidR="00945E1E">
        <w:rPr>
          <w:rFonts w:ascii="Arial" w:hAnsi="Arial" w:cs="Arial"/>
          <w:sz w:val="24"/>
          <w:szCs w:val="24"/>
        </w:rPr>
        <w:t xml:space="preserve">. Available at: </w:t>
      </w:r>
      <w:hyperlink r:id="rId22" w:history="1">
        <w:r w:rsidR="005F1579" w:rsidRPr="00FD134E">
          <w:rPr>
            <w:rStyle w:val="Hyperlink"/>
            <w:rFonts w:ascii="Arial" w:hAnsi="Arial" w:cs="Arial"/>
            <w:sz w:val="24"/>
            <w:szCs w:val="24"/>
          </w:rPr>
          <w:t>https://www.inc.com/christine-lagorio/how-airbnb-ceo-brian-chesky-nutures-his-creativity.html</w:t>
        </w:r>
        <w:r w:rsidR="005F1579" w:rsidRPr="00FD134E">
          <w:rPr>
            <w:rStyle w:val="Hyperlink"/>
            <w:rFonts w:ascii="Arial" w:hAnsi="Arial" w:cs="Arial"/>
            <w:sz w:val="24"/>
            <w:szCs w:val="24"/>
          </w:rPr>
          <w:t>/</w:t>
        </w:r>
      </w:hyperlink>
      <w:r w:rsidR="005F1579">
        <w:rPr>
          <w:rFonts w:ascii="Arial" w:hAnsi="Arial" w:cs="Arial"/>
          <w:sz w:val="24"/>
          <w:szCs w:val="24"/>
        </w:rPr>
        <w:t xml:space="preserve"> (Accessed 08 May 2024).</w:t>
      </w:r>
    </w:p>
    <w:p w14:paraId="49A50F00" w14:textId="798B480A" w:rsidR="00786279" w:rsidRPr="002E4C99" w:rsidRDefault="00786279"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t>Lakritz</w:t>
      </w:r>
      <w:r w:rsidR="00DD67AB">
        <w:rPr>
          <w:rFonts w:ascii="Arial" w:hAnsi="Arial" w:cs="Arial"/>
          <w:sz w:val="24"/>
          <w:szCs w:val="24"/>
        </w:rPr>
        <w:t xml:space="preserve">, </w:t>
      </w:r>
      <w:r w:rsidRPr="0015703C">
        <w:rPr>
          <w:rFonts w:ascii="Arial" w:hAnsi="Arial" w:cs="Arial"/>
          <w:sz w:val="24"/>
          <w:szCs w:val="24"/>
        </w:rPr>
        <w:t xml:space="preserve"> T. (</w:t>
      </w:r>
      <w:r w:rsidR="00CE7F38" w:rsidRPr="0015703C">
        <w:rPr>
          <w:rFonts w:ascii="Arial" w:hAnsi="Arial" w:cs="Arial"/>
          <w:sz w:val="24"/>
          <w:szCs w:val="24"/>
        </w:rPr>
        <w:t xml:space="preserve">2024) </w:t>
      </w:r>
      <w:r w:rsidR="00170D36" w:rsidRPr="00C35DC2">
        <w:rPr>
          <w:rFonts w:ascii="Arial" w:hAnsi="Arial" w:cs="Arial"/>
          <w:i/>
          <w:iCs/>
          <w:sz w:val="24"/>
          <w:szCs w:val="24"/>
        </w:rPr>
        <w:t xml:space="preserve">How Spanx founder Sara Blakely makes and spends her </w:t>
      </w:r>
      <w:r w:rsidR="009735DA" w:rsidRPr="00C35DC2">
        <w:rPr>
          <w:rFonts w:ascii="Arial" w:hAnsi="Arial" w:cs="Arial"/>
          <w:i/>
          <w:iCs/>
          <w:sz w:val="24"/>
          <w:szCs w:val="24"/>
        </w:rPr>
        <w:t xml:space="preserve">$1.1 </w:t>
      </w:r>
      <w:r w:rsidR="0015703C" w:rsidRPr="00C35DC2">
        <w:rPr>
          <w:rFonts w:ascii="Arial" w:hAnsi="Arial" w:cs="Arial"/>
          <w:i/>
          <w:iCs/>
          <w:sz w:val="24"/>
          <w:szCs w:val="24"/>
        </w:rPr>
        <w:t>billion fortune.</w:t>
      </w:r>
      <w:r w:rsidR="0015703C" w:rsidRPr="00C35DC2">
        <w:rPr>
          <w:rFonts w:ascii="Arial" w:hAnsi="Arial" w:cs="Arial"/>
          <w:sz w:val="24"/>
          <w:szCs w:val="24"/>
        </w:rPr>
        <w:t xml:space="preserve"> </w:t>
      </w:r>
      <w:r w:rsidR="0015703C" w:rsidRPr="0015703C">
        <w:rPr>
          <w:rFonts w:ascii="Arial" w:hAnsi="Arial" w:cs="Arial"/>
          <w:sz w:val="24"/>
          <w:szCs w:val="24"/>
        </w:rPr>
        <w:t xml:space="preserve">Available at: </w:t>
      </w:r>
      <w:hyperlink r:id="rId23" w:history="1">
        <w:r w:rsidR="0015703C" w:rsidRPr="0015703C">
          <w:rPr>
            <w:rStyle w:val="Hyperlink"/>
            <w:rFonts w:ascii="Arial" w:hAnsi="Arial" w:cs="Arial"/>
            <w:sz w:val="24"/>
            <w:szCs w:val="24"/>
          </w:rPr>
          <w:t>https://www.businessinsider.com/spanx-sara-blakely-billionaire-net-worth-2024-2/</w:t>
        </w:r>
      </w:hyperlink>
      <w:r w:rsidR="0015703C" w:rsidRPr="0015703C">
        <w:rPr>
          <w:rFonts w:ascii="Arial" w:hAnsi="Arial" w:cs="Arial"/>
          <w:sz w:val="24"/>
          <w:szCs w:val="24"/>
        </w:rPr>
        <w:t xml:space="preserve"> (Accessed 02 May 2024).</w:t>
      </w:r>
    </w:p>
    <w:p w14:paraId="1BDDE858" w14:textId="3A6660A3" w:rsidR="002E4C99" w:rsidRPr="002E4C99" w:rsidRDefault="002E4C99" w:rsidP="0015703C">
      <w:pPr>
        <w:pStyle w:val="ListParagraph"/>
        <w:numPr>
          <w:ilvl w:val="0"/>
          <w:numId w:val="1"/>
        </w:numPr>
        <w:spacing w:line="360" w:lineRule="auto"/>
        <w:jc w:val="both"/>
        <w:rPr>
          <w:rFonts w:ascii="Arial" w:hAnsi="Arial" w:cs="Arial"/>
          <w:sz w:val="24"/>
          <w:szCs w:val="24"/>
        </w:rPr>
      </w:pPr>
      <w:r w:rsidRPr="002E4C99">
        <w:rPr>
          <w:rFonts w:ascii="Arial" w:hAnsi="Arial" w:cs="Arial"/>
          <w:sz w:val="24"/>
          <w:szCs w:val="24"/>
        </w:rPr>
        <w:t>Masterclass</w:t>
      </w:r>
      <w:r>
        <w:rPr>
          <w:rFonts w:ascii="Arial" w:hAnsi="Arial" w:cs="Arial"/>
          <w:sz w:val="24"/>
          <w:szCs w:val="24"/>
        </w:rPr>
        <w:t xml:space="preserve"> (2022) </w:t>
      </w:r>
      <w:r w:rsidR="00E86511" w:rsidRPr="00E86511">
        <w:rPr>
          <w:rFonts w:ascii="Arial" w:hAnsi="Arial" w:cs="Arial"/>
          <w:sz w:val="24"/>
          <w:szCs w:val="24"/>
        </w:rPr>
        <w:t>Sara Blakely Bio: How the Self-Made Billionaire Invented Spanx</w:t>
      </w:r>
      <w:r w:rsidR="00E86511">
        <w:rPr>
          <w:rFonts w:ascii="Arial" w:hAnsi="Arial" w:cs="Arial"/>
          <w:sz w:val="24"/>
          <w:szCs w:val="24"/>
        </w:rPr>
        <w:t>. Available at:</w:t>
      </w:r>
      <w:r w:rsidR="00E86511" w:rsidRPr="00E86511">
        <w:t xml:space="preserve"> </w:t>
      </w:r>
      <w:hyperlink r:id="rId24" w:history="1">
        <w:r w:rsidR="00E86511" w:rsidRPr="000C0B66">
          <w:rPr>
            <w:rStyle w:val="Hyperlink"/>
            <w:rFonts w:ascii="Arial" w:hAnsi="Arial" w:cs="Arial"/>
            <w:sz w:val="24"/>
            <w:szCs w:val="24"/>
          </w:rPr>
          <w:t>https://www.masterclass.com/articles/sara-blakely-founder-of-spanx/</w:t>
        </w:r>
      </w:hyperlink>
      <w:r w:rsidR="00E86511">
        <w:rPr>
          <w:rFonts w:ascii="Arial" w:hAnsi="Arial" w:cs="Arial"/>
          <w:sz w:val="24"/>
          <w:szCs w:val="24"/>
        </w:rPr>
        <w:t xml:space="preserve"> (Accessed 29 April 2024). </w:t>
      </w:r>
    </w:p>
    <w:p w14:paraId="78F4D385" w14:textId="648EEAF8" w:rsidR="000979F9" w:rsidRPr="00172954" w:rsidRDefault="00573988"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lastRenderedPageBreak/>
        <w:t>M</w:t>
      </w:r>
      <w:r w:rsidR="00F56D2C" w:rsidRPr="0015703C">
        <w:rPr>
          <w:rFonts w:ascii="Arial" w:hAnsi="Arial" w:cs="Arial"/>
          <w:sz w:val="24"/>
          <w:szCs w:val="24"/>
        </w:rPr>
        <w:t>iller</w:t>
      </w:r>
      <w:r w:rsidR="00DD67AB">
        <w:rPr>
          <w:rFonts w:ascii="Arial" w:hAnsi="Arial" w:cs="Arial"/>
          <w:sz w:val="24"/>
          <w:szCs w:val="24"/>
        </w:rPr>
        <w:t xml:space="preserve">, </w:t>
      </w:r>
      <w:r w:rsidR="00F56D2C" w:rsidRPr="0015703C">
        <w:rPr>
          <w:rFonts w:ascii="Arial" w:hAnsi="Arial" w:cs="Arial"/>
          <w:sz w:val="24"/>
          <w:szCs w:val="24"/>
        </w:rPr>
        <w:t xml:space="preserve"> K. (2020) </w:t>
      </w:r>
      <w:r w:rsidR="00F56D2C" w:rsidRPr="0015703C">
        <w:rPr>
          <w:rFonts w:ascii="Arial" w:hAnsi="Arial" w:cs="Arial"/>
          <w:i/>
          <w:iCs/>
          <w:sz w:val="24"/>
          <w:szCs w:val="24"/>
        </w:rPr>
        <w:t>10 CHARACTERISTICS OF SUCCESSFUL ENTREPRENEURS</w:t>
      </w:r>
      <w:r w:rsidR="0058276A" w:rsidRPr="0015703C">
        <w:rPr>
          <w:rFonts w:ascii="Arial" w:hAnsi="Arial" w:cs="Arial"/>
          <w:i/>
          <w:iCs/>
          <w:sz w:val="24"/>
          <w:szCs w:val="24"/>
        </w:rPr>
        <w:t xml:space="preserve">. </w:t>
      </w:r>
      <w:r w:rsidR="0058276A" w:rsidRPr="0015703C">
        <w:rPr>
          <w:rFonts w:ascii="Arial" w:hAnsi="Arial" w:cs="Arial"/>
          <w:sz w:val="24"/>
          <w:szCs w:val="24"/>
        </w:rPr>
        <w:t xml:space="preserve">Available at: </w:t>
      </w:r>
      <w:hyperlink r:id="rId25" w:history="1">
        <w:r w:rsidR="0058276A" w:rsidRPr="0015703C">
          <w:rPr>
            <w:rStyle w:val="Hyperlink"/>
            <w:rFonts w:ascii="Arial" w:hAnsi="Arial" w:cs="Arial"/>
            <w:sz w:val="24"/>
            <w:szCs w:val="24"/>
          </w:rPr>
          <w:t>https://online.hbs.edu/blog/post/characteristics-of-successful-entrepreneurs/</w:t>
        </w:r>
      </w:hyperlink>
      <w:r w:rsidR="0058276A" w:rsidRPr="0015703C">
        <w:rPr>
          <w:rFonts w:ascii="Arial" w:hAnsi="Arial" w:cs="Arial"/>
          <w:sz w:val="24"/>
          <w:szCs w:val="24"/>
        </w:rPr>
        <w:t xml:space="preserve"> (Accessed </w:t>
      </w:r>
      <w:r w:rsidR="00803F66" w:rsidRPr="0015703C">
        <w:rPr>
          <w:rFonts w:ascii="Arial" w:hAnsi="Arial" w:cs="Arial"/>
          <w:sz w:val="24"/>
          <w:szCs w:val="24"/>
        </w:rPr>
        <w:t>24 April 2024).</w:t>
      </w:r>
    </w:p>
    <w:p w14:paraId="025E2D88" w14:textId="02D24654" w:rsidR="00172954" w:rsidRPr="00D4076A" w:rsidRDefault="00172954"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O</w:t>
      </w:r>
      <w:r w:rsidR="00E841D1">
        <w:rPr>
          <w:rFonts w:ascii="Arial" w:hAnsi="Arial" w:cs="Arial"/>
          <w:sz w:val="24"/>
          <w:szCs w:val="24"/>
        </w:rPr>
        <w:t>’Neil</w:t>
      </w:r>
      <w:r w:rsidR="00DD67AB">
        <w:rPr>
          <w:rFonts w:ascii="Arial" w:hAnsi="Arial" w:cs="Arial"/>
          <w:sz w:val="24"/>
          <w:szCs w:val="24"/>
        </w:rPr>
        <w:t xml:space="preserve">, </w:t>
      </w:r>
      <w:r w:rsidR="00E841D1">
        <w:rPr>
          <w:rFonts w:ascii="Arial" w:hAnsi="Arial" w:cs="Arial"/>
          <w:sz w:val="24"/>
          <w:szCs w:val="24"/>
        </w:rPr>
        <w:t xml:space="preserve"> S. (2023) </w:t>
      </w:r>
      <w:r w:rsidR="00E841D1" w:rsidRPr="00E841D1">
        <w:rPr>
          <w:rFonts w:ascii="Arial" w:hAnsi="Arial" w:cs="Arial"/>
          <w:i/>
          <w:iCs/>
          <w:sz w:val="24"/>
          <w:szCs w:val="24"/>
        </w:rPr>
        <w:t>What are the Common Attributes of an Entrepreneur</w:t>
      </w:r>
      <w:r w:rsidR="00E841D1">
        <w:rPr>
          <w:rFonts w:ascii="Arial" w:hAnsi="Arial" w:cs="Arial"/>
          <w:i/>
          <w:iCs/>
          <w:sz w:val="24"/>
          <w:szCs w:val="24"/>
        </w:rPr>
        <w:t xml:space="preserve">. </w:t>
      </w:r>
      <w:r w:rsidR="00E841D1">
        <w:rPr>
          <w:rFonts w:ascii="Arial" w:hAnsi="Arial" w:cs="Arial"/>
          <w:sz w:val="24"/>
          <w:szCs w:val="24"/>
        </w:rPr>
        <w:t xml:space="preserve">Available at: </w:t>
      </w:r>
      <w:hyperlink r:id="rId26" w:history="1">
        <w:r w:rsidR="008714E4" w:rsidRPr="000C0B66">
          <w:rPr>
            <w:rStyle w:val="Hyperlink"/>
            <w:rFonts w:ascii="Arial" w:hAnsi="Arial" w:cs="Arial"/>
            <w:sz w:val="24"/>
            <w:szCs w:val="24"/>
          </w:rPr>
          <w:t>https://meetseanoneill.com/what-are-the-common-attributes-of-an-entrepreneur/</w:t>
        </w:r>
      </w:hyperlink>
      <w:r w:rsidR="008714E4">
        <w:rPr>
          <w:rFonts w:ascii="Arial" w:hAnsi="Arial" w:cs="Arial"/>
          <w:sz w:val="24"/>
          <w:szCs w:val="24"/>
        </w:rPr>
        <w:t xml:space="preserve"> (Accessed 02 May 2024).</w:t>
      </w:r>
    </w:p>
    <w:p w14:paraId="198D28E8" w14:textId="67E52124" w:rsidR="00D4076A" w:rsidRPr="003F0CB1" w:rsidRDefault="0072035C"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Patel</w:t>
      </w:r>
      <w:r w:rsidR="00DD67AB">
        <w:rPr>
          <w:rFonts w:ascii="Arial" w:hAnsi="Arial" w:cs="Arial"/>
          <w:sz w:val="24"/>
          <w:szCs w:val="24"/>
        </w:rPr>
        <w:t>,</w:t>
      </w:r>
      <w:r w:rsidR="00D4076A">
        <w:rPr>
          <w:rFonts w:ascii="Arial" w:hAnsi="Arial" w:cs="Arial"/>
          <w:sz w:val="24"/>
          <w:szCs w:val="24"/>
        </w:rPr>
        <w:t xml:space="preserve"> N. (2023) </w:t>
      </w:r>
      <w:r w:rsidRPr="0072035C">
        <w:rPr>
          <w:rFonts w:ascii="Arial" w:hAnsi="Arial" w:cs="Arial"/>
          <w:i/>
          <w:iCs/>
          <w:sz w:val="24"/>
          <w:szCs w:val="24"/>
        </w:rPr>
        <w:t>Airbnb is revamping its Rooms feature while eyeing AI and betting on work from anywhere</w:t>
      </w:r>
      <w:r w:rsidRPr="0072035C">
        <w:rPr>
          <w:rFonts w:ascii="Arial" w:hAnsi="Arial" w:cs="Arial"/>
          <w:sz w:val="24"/>
          <w:szCs w:val="24"/>
        </w:rPr>
        <w:t>.</w:t>
      </w:r>
      <w:r>
        <w:rPr>
          <w:rFonts w:ascii="Arial" w:hAnsi="Arial" w:cs="Arial"/>
          <w:sz w:val="24"/>
          <w:szCs w:val="24"/>
        </w:rPr>
        <w:t xml:space="preserve"> Available at: </w:t>
      </w:r>
      <w:hyperlink r:id="rId27" w:history="1">
        <w:r w:rsidR="009F228D" w:rsidRPr="000C0B66">
          <w:rPr>
            <w:rStyle w:val="Hyperlink"/>
            <w:rFonts w:ascii="Arial" w:hAnsi="Arial" w:cs="Arial"/>
            <w:sz w:val="24"/>
            <w:szCs w:val="24"/>
          </w:rPr>
          <w:t>https://www.theverge.com/2023/5/9/23716903/airbnb-ceo-brian-chesky-rooms-ai-travel-future-of-work-summer-2023/</w:t>
        </w:r>
      </w:hyperlink>
      <w:r w:rsidR="009F228D">
        <w:rPr>
          <w:rFonts w:ascii="Arial" w:hAnsi="Arial" w:cs="Arial"/>
          <w:sz w:val="24"/>
          <w:szCs w:val="24"/>
        </w:rPr>
        <w:t xml:space="preserve"> (Accessed 01 May 2024).</w:t>
      </w:r>
    </w:p>
    <w:p w14:paraId="030A29DF" w14:textId="169AAB61" w:rsidR="003F0CB1" w:rsidRPr="00160C48" w:rsidRDefault="003F0CB1"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Pi</w:t>
      </w:r>
      <w:r w:rsidR="00A27B3E">
        <w:rPr>
          <w:rFonts w:ascii="Arial" w:hAnsi="Arial" w:cs="Arial"/>
          <w:sz w:val="24"/>
          <w:szCs w:val="24"/>
        </w:rPr>
        <w:t>c</w:t>
      </w:r>
      <w:r>
        <w:rPr>
          <w:rFonts w:ascii="Arial" w:hAnsi="Arial" w:cs="Arial"/>
          <w:sz w:val="24"/>
          <w:szCs w:val="24"/>
        </w:rPr>
        <w:t>cotti</w:t>
      </w:r>
      <w:r w:rsidR="00DD67AB">
        <w:rPr>
          <w:rFonts w:ascii="Arial" w:hAnsi="Arial" w:cs="Arial"/>
          <w:sz w:val="24"/>
          <w:szCs w:val="24"/>
        </w:rPr>
        <w:t xml:space="preserve">, </w:t>
      </w:r>
      <w:r w:rsidR="00A27B3E">
        <w:rPr>
          <w:rFonts w:ascii="Arial" w:hAnsi="Arial" w:cs="Arial"/>
          <w:sz w:val="24"/>
          <w:szCs w:val="24"/>
        </w:rPr>
        <w:t>T.</w:t>
      </w:r>
      <w:r w:rsidR="00DD67AB">
        <w:rPr>
          <w:rFonts w:ascii="Arial" w:hAnsi="Arial" w:cs="Arial"/>
          <w:sz w:val="24"/>
          <w:szCs w:val="24"/>
        </w:rPr>
        <w:t xml:space="preserve"> </w:t>
      </w:r>
      <w:r w:rsidR="00A27B3E">
        <w:rPr>
          <w:rFonts w:ascii="Arial" w:hAnsi="Arial" w:cs="Arial"/>
          <w:sz w:val="24"/>
          <w:szCs w:val="24"/>
        </w:rPr>
        <w:t xml:space="preserve">(2024) </w:t>
      </w:r>
      <w:r w:rsidR="00EB618D" w:rsidRPr="00EB618D">
        <w:rPr>
          <w:rFonts w:ascii="Arial" w:hAnsi="Arial" w:cs="Arial"/>
          <w:i/>
          <w:iCs/>
          <w:sz w:val="24"/>
          <w:szCs w:val="24"/>
        </w:rPr>
        <w:t>Oprah Winfrey</w:t>
      </w:r>
      <w:r w:rsidR="00EB618D">
        <w:rPr>
          <w:rFonts w:ascii="Arial" w:hAnsi="Arial" w:cs="Arial"/>
          <w:i/>
          <w:iCs/>
          <w:sz w:val="24"/>
          <w:szCs w:val="24"/>
        </w:rPr>
        <w:t xml:space="preserve">. </w:t>
      </w:r>
      <w:r w:rsidR="00EB618D">
        <w:rPr>
          <w:rFonts w:ascii="Arial" w:hAnsi="Arial" w:cs="Arial"/>
          <w:sz w:val="24"/>
          <w:szCs w:val="24"/>
        </w:rPr>
        <w:t xml:space="preserve">Available at: </w:t>
      </w:r>
      <w:hyperlink r:id="rId28" w:history="1">
        <w:r w:rsidR="00EB618D" w:rsidRPr="000C0B66">
          <w:rPr>
            <w:rStyle w:val="Hyperlink"/>
            <w:rFonts w:ascii="Arial" w:hAnsi="Arial" w:cs="Arial"/>
            <w:sz w:val="24"/>
            <w:szCs w:val="24"/>
          </w:rPr>
          <w:t>https://www.biography.com/movies-tv/oprah-winfrey/</w:t>
        </w:r>
      </w:hyperlink>
      <w:r w:rsidR="00EB618D">
        <w:rPr>
          <w:rFonts w:ascii="Arial" w:hAnsi="Arial" w:cs="Arial"/>
          <w:sz w:val="24"/>
          <w:szCs w:val="24"/>
        </w:rPr>
        <w:t xml:space="preserve"> (Accessed 01 May 2024). </w:t>
      </w:r>
    </w:p>
    <w:p w14:paraId="00C8B602" w14:textId="631DA000" w:rsidR="00160C48" w:rsidRPr="00EB618D" w:rsidRDefault="00160C48"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 xml:space="preserve">Rampton, </w:t>
      </w:r>
      <w:r w:rsidR="005A3354">
        <w:rPr>
          <w:rFonts w:ascii="Arial" w:hAnsi="Arial" w:cs="Arial"/>
          <w:sz w:val="24"/>
          <w:szCs w:val="24"/>
        </w:rPr>
        <w:t xml:space="preserve">J. (2016) </w:t>
      </w:r>
      <w:r w:rsidR="005A3354" w:rsidRPr="005A3354">
        <w:rPr>
          <w:rFonts w:ascii="Arial" w:hAnsi="Arial" w:cs="Arial"/>
          <w:i/>
          <w:iCs/>
          <w:sz w:val="24"/>
          <w:szCs w:val="24"/>
        </w:rPr>
        <w:t>12 business lessons from Oprah Winfrey</w:t>
      </w:r>
      <w:r w:rsidR="005A3354">
        <w:rPr>
          <w:rFonts w:ascii="Arial" w:hAnsi="Arial" w:cs="Arial"/>
          <w:i/>
          <w:iCs/>
          <w:sz w:val="24"/>
          <w:szCs w:val="24"/>
        </w:rPr>
        <w:t>.</w:t>
      </w:r>
      <w:r w:rsidR="005A3354">
        <w:rPr>
          <w:rFonts w:ascii="Arial" w:hAnsi="Arial" w:cs="Arial"/>
          <w:sz w:val="24"/>
          <w:szCs w:val="24"/>
        </w:rPr>
        <w:t xml:space="preserve"> Available at: </w:t>
      </w:r>
      <w:hyperlink r:id="rId29" w:history="1">
        <w:r w:rsidR="00554D2A" w:rsidRPr="00FD134E">
          <w:rPr>
            <w:rStyle w:val="Hyperlink"/>
            <w:rFonts w:ascii="Arial" w:hAnsi="Arial" w:cs="Arial"/>
            <w:sz w:val="24"/>
            <w:szCs w:val="24"/>
          </w:rPr>
          <w:t>https://mashable.com/article/12-business-lessons-from-oprah-winfrey</w:t>
        </w:r>
        <w:r w:rsidR="00554D2A" w:rsidRPr="00FD134E">
          <w:rPr>
            <w:rStyle w:val="Hyperlink"/>
            <w:rFonts w:ascii="Arial" w:hAnsi="Arial" w:cs="Arial"/>
            <w:sz w:val="24"/>
            <w:szCs w:val="24"/>
          </w:rPr>
          <w:t>/</w:t>
        </w:r>
      </w:hyperlink>
      <w:r w:rsidR="00554D2A">
        <w:rPr>
          <w:rFonts w:ascii="Arial" w:hAnsi="Arial" w:cs="Arial"/>
          <w:sz w:val="24"/>
          <w:szCs w:val="24"/>
        </w:rPr>
        <w:t xml:space="preserve"> (Accessed 08 May 2024).</w:t>
      </w:r>
    </w:p>
    <w:p w14:paraId="3B8B76CE" w14:textId="3DF04B01" w:rsidR="00DC0552" w:rsidRPr="000A3296" w:rsidRDefault="00DC0552"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Robinson</w:t>
      </w:r>
      <w:r w:rsidR="00DD67AB">
        <w:rPr>
          <w:rFonts w:ascii="Arial" w:hAnsi="Arial" w:cs="Arial"/>
          <w:sz w:val="24"/>
          <w:szCs w:val="24"/>
        </w:rPr>
        <w:t>,</w:t>
      </w:r>
      <w:r>
        <w:rPr>
          <w:rFonts w:ascii="Arial" w:hAnsi="Arial" w:cs="Arial"/>
          <w:sz w:val="24"/>
          <w:szCs w:val="24"/>
        </w:rPr>
        <w:t xml:space="preserve"> J. (2024) </w:t>
      </w:r>
      <w:r w:rsidR="000A3296" w:rsidRPr="000A3296">
        <w:rPr>
          <w:rFonts w:ascii="Arial" w:hAnsi="Arial" w:cs="Arial"/>
          <w:i/>
          <w:iCs/>
          <w:sz w:val="24"/>
          <w:szCs w:val="24"/>
        </w:rPr>
        <w:t>How Sir Richard Branson’s Virgin Group makes money and what it’s worth today</w:t>
      </w:r>
      <w:r w:rsidR="000A3296">
        <w:rPr>
          <w:rFonts w:ascii="Arial" w:hAnsi="Arial" w:cs="Arial"/>
          <w:i/>
          <w:iCs/>
          <w:sz w:val="24"/>
          <w:szCs w:val="24"/>
        </w:rPr>
        <w:t xml:space="preserve">. </w:t>
      </w:r>
      <w:r w:rsidR="000A3296">
        <w:rPr>
          <w:rFonts w:ascii="Arial" w:hAnsi="Arial" w:cs="Arial"/>
          <w:sz w:val="24"/>
          <w:szCs w:val="24"/>
        </w:rPr>
        <w:t xml:space="preserve">Available at: </w:t>
      </w:r>
      <w:hyperlink r:id="rId30" w:history="1">
        <w:r w:rsidR="00E0798F" w:rsidRPr="000C0B66">
          <w:rPr>
            <w:rStyle w:val="Hyperlink"/>
            <w:rFonts w:ascii="Arial" w:hAnsi="Arial" w:cs="Arial"/>
            <w:sz w:val="24"/>
            <w:szCs w:val="24"/>
          </w:rPr>
          <w:t>https://www.cityam.com/what-does-sir-richard-bransons-virgin-group-still-own/</w:t>
        </w:r>
      </w:hyperlink>
      <w:r w:rsidR="00E0798F">
        <w:rPr>
          <w:rFonts w:ascii="Arial" w:hAnsi="Arial" w:cs="Arial"/>
          <w:sz w:val="24"/>
          <w:szCs w:val="24"/>
        </w:rPr>
        <w:t xml:space="preserve"> (Accessed 02 May 2024). </w:t>
      </w:r>
    </w:p>
    <w:p w14:paraId="4CC3B59B" w14:textId="3CA91751" w:rsidR="00FB6C13" w:rsidRPr="00C820E1" w:rsidRDefault="00712ECE"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t>Rojas</w:t>
      </w:r>
      <w:r w:rsidR="00DD67AB">
        <w:rPr>
          <w:rFonts w:ascii="Arial" w:hAnsi="Arial" w:cs="Arial"/>
          <w:sz w:val="24"/>
          <w:szCs w:val="24"/>
        </w:rPr>
        <w:t>,</w:t>
      </w:r>
      <w:r w:rsidRPr="0015703C">
        <w:rPr>
          <w:rFonts w:ascii="Arial" w:hAnsi="Arial" w:cs="Arial"/>
          <w:sz w:val="24"/>
          <w:szCs w:val="24"/>
        </w:rPr>
        <w:t xml:space="preserve"> N. (2023) </w:t>
      </w:r>
      <w:r w:rsidR="00833825" w:rsidRPr="0015703C">
        <w:rPr>
          <w:rFonts w:ascii="Arial" w:hAnsi="Arial" w:cs="Arial"/>
          <w:i/>
          <w:iCs/>
          <w:sz w:val="24"/>
          <w:szCs w:val="24"/>
        </w:rPr>
        <w:t xml:space="preserve">What are the characteristics of an entrepreneur? </w:t>
      </w:r>
      <w:r w:rsidR="00833825" w:rsidRPr="0015703C">
        <w:rPr>
          <w:rFonts w:ascii="Arial" w:hAnsi="Arial" w:cs="Arial"/>
          <w:sz w:val="24"/>
          <w:szCs w:val="24"/>
        </w:rPr>
        <w:t>Available at:</w:t>
      </w:r>
      <w:r w:rsidR="00AF751D" w:rsidRPr="0015703C">
        <w:rPr>
          <w:rFonts w:ascii="Arial" w:hAnsi="Arial" w:cs="Arial"/>
          <w:sz w:val="24"/>
          <w:szCs w:val="24"/>
        </w:rPr>
        <w:t xml:space="preserve"> </w:t>
      </w:r>
      <w:hyperlink r:id="rId31" w:history="1">
        <w:r w:rsidR="00AF751D" w:rsidRPr="0015703C">
          <w:rPr>
            <w:rStyle w:val="Hyperlink"/>
            <w:rFonts w:ascii="Arial" w:hAnsi="Arial" w:cs="Arial"/>
            <w:sz w:val="24"/>
            <w:szCs w:val="24"/>
          </w:rPr>
          <w:t>https://www.vistage.com/research-center/business-leadership/20161027-5-characteristics-of-an-entrepreneur/</w:t>
        </w:r>
      </w:hyperlink>
      <w:r w:rsidR="00AF751D" w:rsidRPr="0015703C">
        <w:rPr>
          <w:rFonts w:ascii="Arial" w:hAnsi="Arial" w:cs="Arial"/>
          <w:sz w:val="24"/>
          <w:szCs w:val="24"/>
        </w:rPr>
        <w:t xml:space="preserve"> (Accessed 01 May 2024).</w:t>
      </w:r>
      <w:r w:rsidR="00833825" w:rsidRPr="0015703C">
        <w:rPr>
          <w:rFonts w:ascii="Arial" w:hAnsi="Arial" w:cs="Arial"/>
          <w:sz w:val="24"/>
          <w:szCs w:val="24"/>
        </w:rPr>
        <w:t xml:space="preserve"> </w:t>
      </w:r>
    </w:p>
    <w:p w14:paraId="2BBB3A70" w14:textId="4AAF2847" w:rsidR="00C820E1" w:rsidRPr="00BF2320" w:rsidRDefault="00C820E1"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 xml:space="preserve">Shane, S. and </w:t>
      </w:r>
      <w:r w:rsidR="006E074C" w:rsidRPr="006E074C">
        <w:rPr>
          <w:rFonts w:ascii="Arial" w:hAnsi="Arial" w:cs="Arial"/>
          <w:sz w:val="24"/>
          <w:szCs w:val="24"/>
        </w:rPr>
        <w:t>Venkataraman</w:t>
      </w:r>
      <w:r w:rsidR="006E074C">
        <w:rPr>
          <w:rFonts w:ascii="Arial" w:hAnsi="Arial" w:cs="Arial"/>
          <w:sz w:val="24"/>
          <w:szCs w:val="24"/>
        </w:rPr>
        <w:t>, S. (2000)</w:t>
      </w:r>
      <w:r w:rsidR="00C8035D">
        <w:rPr>
          <w:rFonts w:ascii="Arial" w:hAnsi="Arial" w:cs="Arial"/>
          <w:sz w:val="24"/>
          <w:szCs w:val="24"/>
        </w:rPr>
        <w:t xml:space="preserve"> </w:t>
      </w:r>
      <w:r w:rsidR="00923C45">
        <w:rPr>
          <w:rFonts w:ascii="Arial" w:hAnsi="Arial" w:cs="Arial"/>
          <w:sz w:val="24"/>
          <w:szCs w:val="24"/>
        </w:rPr>
        <w:t xml:space="preserve"> </w:t>
      </w:r>
      <w:r w:rsidR="00C8035D">
        <w:rPr>
          <w:rFonts w:ascii="Arial" w:hAnsi="Arial" w:cs="Arial"/>
          <w:sz w:val="24"/>
          <w:szCs w:val="24"/>
        </w:rPr>
        <w:t>‘</w:t>
      </w:r>
      <w:r w:rsidR="00C8035D" w:rsidRPr="00C8035D">
        <w:rPr>
          <w:rFonts w:ascii="Arial" w:hAnsi="Arial" w:cs="Arial"/>
          <w:sz w:val="24"/>
          <w:szCs w:val="24"/>
        </w:rPr>
        <w:t>The Academy of Management Review</w:t>
      </w:r>
      <w:r w:rsidR="00C8035D">
        <w:rPr>
          <w:rFonts w:ascii="Arial" w:hAnsi="Arial" w:cs="Arial"/>
          <w:sz w:val="24"/>
          <w:szCs w:val="24"/>
        </w:rPr>
        <w:t>’</w:t>
      </w:r>
      <w:r w:rsidR="004A288F">
        <w:rPr>
          <w:rFonts w:ascii="Arial" w:hAnsi="Arial" w:cs="Arial"/>
          <w:sz w:val="24"/>
          <w:szCs w:val="24"/>
        </w:rPr>
        <w:t xml:space="preserve">, </w:t>
      </w:r>
      <w:r w:rsidR="00C8035D" w:rsidRPr="00C8035D">
        <w:rPr>
          <w:rFonts w:ascii="Arial" w:hAnsi="Arial" w:cs="Arial"/>
          <w:sz w:val="24"/>
          <w:szCs w:val="24"/>
        </w:rPr>
        <w:t xml:space="preserve"> </w:t>
      </w:r>
      <w:r w:rsidR="00923C45" w:rsidRPr="004A288F">
        <w:rPr>
          <w:rFonts w:ascii="Arial" w:hAnsi="Arial" w:cs="Arial"/>
          <w:i/>
          <w:iCs/>
          <w:sz w:val="24"/>
          <w:szCs w:val="24"/>
        </w:rPr>
        <w:t>The Promise of Entrepreneurship as a Field of Research</w:t>
      </w:r>
      <w:r w:rsidR="004A288F">
        <w:rPr>
          <w:rFonts w:ascii="Arial" w:hAnsi="Arial" w:cs="Arial"/>
          <w:i/>
          <w:iCs/>
          <w:sz w:val="24"/>
          <w:szCs w:val="24"/>
        </w:rPr>
        <w:t xml:space="preserve">, </w:t>
      </w:r>
      <w:r w:rsidR="00391B24">
        <w:rPr>
          <w:rFonts w:ascii="Arial" w:hAnsi="Arial" w:cs="Arial"/>
          <w:sz w:val="24"/>
          <w:szCs w:val="24"/>
        </w:rPr>
        <w:t xml:space="preserve">25(1), pp. </w:t>
      </w:r>
      <w:r w:rsidR="00DD67AB">
        <w:rPr>
          <w:rFonts w:ascii="Arial" w:hAnsi="Arial" w:cs="Arial"/>
          <w:sz w:val="24"/>
          <w:szCs w:val="24"/>
        </w:rPr>
        <w:t xml:space="preserve">217-226. Available at: </w:t>
      </w:r>
      <w:hyperlink r:id="rId32" w:history="1">
        <w:r w:rsidR="00DD67AB" w:rsidRPr="00FD134E">
          <w:rPr>
            <w:rStyle w:val="Hyperlink"/>
            <w:rFonts w:ascii="Arial" w:hAnsi="Arial" w:cs="Arial"/>
            <w:sz w:val="24"/>
            <w:szCs w:val="24"/>
          </w:rPr>
          <w:t>https://www.jstor.org/stable/259271</w:t>
        </w:r>
        <w:r w:rsidR="00DD67AB" w:rsidRPr="00FD134E">
          <w:rPr>
            <w:rStyle w:val="Hyperlink"/>
            <w:rFonts w:ascii="Arial" w:hAnsi="Arial" w:cs="Arial"/>
            <w:sz w:val="24"/>
            <w:szCs w:val="24"/>
          </w:rPr>
          <w:t>/</w:t>
        </w:r>
      </w:hyperlink>
      <w:r w:rsidR="00DD67AB">
        <w:rPr>
          <w:rFonts w:ascii="Arial" w:hAnsi="Arial" w:cs="Arial"/>
          <w:sz w:val="24"/>
          <w:szCs w:val="24"/>
        </w:rPr>
        <w:t xml:space="preserve"> (Accessed 08 May 2024).</w:t>
      </w:r>
    </w:p>
    <w:p w14:paraId="65760D68" w14:textId="0519FC58" w:rsidR="00BF2320" w:rsidRPr="00763770" w:rsidRDefault="00BF2320"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Sauer</w:t>
      </w:r>
      <w:r w:rsidR="00DD67AB">
        <w:rPr>
          <w:rFonts w:ascii="Arial" w:hAnsi="Arial" w:cs="Arial"/>
          <w:sz w:val="24"/>
          <w:szCs w:val="24"/>
        </w:rPr>
        <w:t xml:space="preserve">, </w:t>
      </w:r>
      <w:r>
        <w:rPr>
          <w:rFonts w:ascii="Arial" w:hAnsi="Arial" w:cs="Arial"/>
          <w:sz w:val="24"/>
          <w:szCs w:val="24"/>
        </w:rPr>
        <w:t xml:space="preserve"> M. (2024)</w:t>
      </w:r>
      <w:r w:rsidR="00C4776D" w:rsidRPr="00C4776D">
        <w:t xml:space="preserve"> </w:t>
      </w:r>
      <w:r w:rsidR="00C4776D" w:rsidRPr="00C4776D">
        <w:rPr>
          <w:rFonts w:ascii="Arial" w:hAnsi="Arial" w:cs="Arial"/>
          <w:i/>
          <w:iCs/>
          <w:sz w:val="24"/>
          <w:szCs w:val="24"/>
        </w:rPr>
        <w:t xml:space="preserve">Airbnb CEO shares the best advice he’s ever received—it’s ‘counterintuitive to almost everything everyone </w:t>
      </w:r>
      <w:r w:rsidR="00E87EAF">
        <w:rPr>
          <w:rFonts w:ascii="Arial" w:hAnsi="Arial" w:cs="Arial"/>
          <w:i/>
          <w:iCs/>
          <w:sz w:val="24"/>
          <w:szCs w:val="24"/>
        </w:rPr>
        <w:t>says</w:t>
      </w:r>
      <w:r w:rsidR="00C4776D">
        <w:rPr>
          <w:rFonts w:ascii="Arial" w:hAnsi="Arial" w:cs="Arial"/>
          <w:sz w:val="24"/>
          <w:szCs w:val="24"/>
        </w:rPr>
        <w:t xml:space="preserve">. Available at: </w:t>
      </w:r>
      <w:hyperlink r:id="rId33" w:history="1">
        <w:r w:rsidR="00E87EAF" w:rsidRPr="000C0B66">
          <w:rPr>
            <w:rStyle w:val="Hyperlink"/>
            <w:rFonts w:ascii="Arial" w:hAnsi="Arial" w:cs="Arial"/>
            <w:sz w:val="24"/>
            <w:szCs w:val="24"/>
          </w:rPr>
          <w:t>https://www.cnbc.com/2023/05/24/airbnb-ceo-brian-chesky-heres-the-best-piece-of-advice-i-ever-got.html/</w:t>
        </w:r>
      </w:hyperlink>
      <w:r w:rsidR="00E87EAF">
        <w:rPr>
          <w:rFonts w:ascii="Arial" w:hAnsi="Arial" w:cs="Arial"/>
          <w:sz w:val="24"/>
          <w:szCs w:val="24"/>
        </w:rPr>
        <w:t xml:space="preserve"> (Accessed 01 May 2024). </w:t>
      </w:r>
    </w:p>
    <w:p w14:paraId="2DCA4FE7" w14:textId="50F27058" w:rsidR="00763770" w:rsidRPr="001A5574" w:rsidRDefault="00763770" w:rsidP="0015703C">
      <w:pPr>
        <w:pStyle w:val="ListParagraph"/>
        <w:numPr>
          <w:ilvl w:val="0"/>
          <w:numId w:val="1"/>
        </w:numPr>
        <w:spacing w:line="360" w:lineRule="auto"/>
        <w:jc w:val="both"/>
        <w:rPr>
          <w:rFonts w:ascii="Arial" w:hAnsi="Arial" w:cs="Arial"/>
          <w:b/>
          <w:bCs/>
          <w:i/>
          <w:iCs/>
          <w:sz w:val="24"/>
          <w:szCs w:val="24"/>
        </w:rPr>
      </w:pPr>
      <w:r>
        <w:rPr>
          <w:rFonts w:ascii="Arial" w:hAnsi="Arial" w:cs="Arial"/>
          <w:sz w:val="24"/>
          <w:szCs w:val="24"/>
        </w:rPr>
        <w:t>Souders</w:t>
      </w:r>
      <w:r w:rsidR="00DD67AB">
        <w:rPr>
          <w:rFonts w:ascii="Arial" w:hAnsi="Arial" w:cs="Arial"/>
          <w:sz w:val="24"/>
          <w:szCs w:val="24"/>
        </w:rPr>
        <w:t>,</w:t>
      </w:r>
      <w:r>
        <w:rPr>
          <w:rFonts w:ascii="Arial" w:hAnsi="Arial" w:cs="Arial"/>
          <w:sz w:val="24"/>
          <w:szCs w:val="24"/>
        </w:rPr>
        <w:t xml:space="preserve"> </w:t>
      </w:r>
      <w:r w:rsidR="001A5574">
        <w:rPr>
          <w:rFonts w:ascii="Arial" w:hAnsi="Arial" w:cs="Arial"/>
          <w:sz w:val="24"/>
          <w:szCs w:val="24"/>
        </w:rPr>
        <w:t>B</w:t>
      </w:r>
      <w:r>
        <w:rPr>
          <w:rFonts w:ascii="Arial" w:hAnsi="Arial" w:cs="Arial"/>
          <w:sz w:val="24"/>
          <w:szCs w:val="24"/>
        </w:rPr>
        <w:t xml:space="preserve">. (2019) </w:t>
      </w:r>
      <w:r w:rsidR="001A5574" w:rsidRPr="001A5574">
        <w:rPr>
          <w:rFonts w:ascii="Arial" w:hAnsi="Arial" w:cs="Arial"/>
          <w:i/>
          <w:iCs/>
          <w:sz w:val="24"/>
          <w:szCs w:val="24"/>
        </w:rPr>
        <w:t>20 Most Popular Theories of Motivation in Psychology</w:t>
      </w:r>
      <w:r w:rsidR="001A5574">
        <w:rPr>
          <w:rFonts w:ascii="Arial" w:hAnsi="Arial" w:cs="Arial"/>
          <w:i/>
          <w:iCs/>
          <w:sz w:val="24"/>
          <w:szCs w:val="24"/>
        </w:rPr>
        <w:t xml:space="preserve">. </w:t>
      </w:r>
      <w:r w:rsidR="001A5574">
        <w:rPr>
          <w:rFonts w:ascii="Arial" w:hAnsi="Arial" w:cs="Arial"/>
          <w:sz w:val="24"/>
          <w:szCs w:val="24"/>
        </w:rPr>
        <w:t xml:space="preserve">Available at: </w:t>
      </w:r>
      <w:hyperlink r:id="rId34" w:history="1">
        <w:r w:rsidR="00836F3C" w:rsidRPr="000C0B66">
          <w:rPr>
            <w:rStyle w:val="Hyperlink"/>
            <w:rFonts w:ascii="Arial" w:hAnsi="Arial" w:cs="Arial"/>
            <w:sz w:val="24"/>
            <w:szCs w:val="24"/>
          </w:rPr>
          <w:t>https://positivepsychology.com/motivation-theories-psychology/</w:t>
        </w:r>
      </w:hyperlink>
      <w:r w:rsidR="00836F3C">
        <w:rPr>
          <w:rFonts w:ascii="Arial" w:hAnsi="Arial" w:cs="Arial"/>
          <w:sz w:val="24"/>
          <w:szCs w:val="24"/>
        </w:rPr>
        <w:t xml:space="preserve"> (Accessed 02 May 2024). </w:t>
      </w:r>
    </w:p>
    <w:p w14:paraId="40025129" w14:textId="7FCCB888" w:rsidR="00FB519B" w:rsidRPr="001A6E39" w:rsidRDefault="000B2F4C"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lastRenderedPageBreak/>
        <w:t>Suri</w:t>
      </w:r>
      <w:r w:rsidR="00DD67AB">
        <w:rPr>
          <w:rFonts w:ascii="Arial" w:hAnsi="Arial" w:cs="Arial"/>
          <w:sz w:val="24"/>
          <w:szCs w:val="24"/>
        </w:rPr>
        <w:t>,</w:t>
      </w:r>
      <w:r w:rsidRPr="0015703C">
        <w:rPr>
          <w:rFonts w:ascii="Arial" w:hAnsi="Arial" w:cs="Arial"/>
          <w:sz w:val="24"/>
          <w:szCs w:val="24"/>
        </w:rPr>
        <w:t xml:space="preserve"> K. </w:t>
      </w:r>
      <w:r w:rsidR="00E43EBF" w:rsidRPr="0015703C">
        <w:rPr>
          <w:rFonts w:ascii="Arial" w:hAnsi="Arial" w:cs="Arial"/>
          <w:sz w:val="24"/>
          <w:szCs w:val="24"/>
        </w:rPr>
        <w:t xml:space="preserve">(2022) </w:t>
      </w:r>
      <w:r w:rsidR="00E43EBF" w:rsidRPr="0015703C">
        <w:rPr>
          <w:rFonts w:ascii="Arial" w:hAnsi="Arial" w:cs="Arial"/>
          <w:i/>
          <w:iCs/>
          <w:sz w:val="24"/>
          <w:szCs w:val="24"/>
        </w:rPr>
        <w:t>Key Traits of Successful Entrepreneurs</w:t>
      </w:r>
      <w:r w:rsidR="00E43EBF" w:rsidRPr="0015703C">
        <w:rPr>
          <w:rFonts w:ascii="Arial" w:hAnsi="Arial" w:cs="Arial"/>
          <w:sz w:val="24"/>
          <w:szCs w:val="24"/>
        </w:rPr>
        <w:t xml:space="preserve">. </w:t>
      </w:r>
      <w:r w:rsidR="004C1E0C" w:rsidRPr="0015703C">
        <w:rPr>
          <w:rFonts w:ascii="Arial" w:hAnsi="Arial" w:cs="Arial"/>
          <w:sz w:val="24"/>
          <w:szCs w:val="24"/>
        </w:rPr>
        <w:t xml:space="preserve">Available at: </w:t>
      </w:r>
      <w:hyperlink r:id="rId35" w:history="1">
        <w:r w:rsidR="00550B00" w:rsidRPr="0015703C">
          <w:rPr>
            <w:rStyle w:val="Hyperlink"/>
            <w:rFonts w:ascii="Arial" w:hAnsi="Arial" w:cs="Arial"/>
            <w:sz w:val="24"/>
            <w:szCs w:val="24"/>
          </w:rPr>
          <w:t>https://www.entrepreneur.com/en-in/entrepreneurs/key-traits-of-successful-entrepreneurs/423216/</w:t>
        </w:r>
      </w:hyperlink>
      <w:r w:rsidR="00550B00" w:rsidRPr="0015703C">
        <w:rPr>
          <w:rFonts w:ascii="Arial" w:hAnsi="Arial" w:cs="Arial"/>
          <w:sz w:val="24"/>
          <w:szCs w:val="24"/>
        </w:rPr>
        <w:t xml:space="preserve"> (Accessed 02 May 2024). </w:t>
      </w:r>
    </w:p>
    <w:p w14:paraId="73E5EFE2" w14:textId="28BC5BF5" w:rsidR="001A6E39" w:rsidRPr="001A6E39" w:rsidRDefault="001A6E39" w:rsidP="001A6E39">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Uygur, U. (2017)  </w:t>
      </w:r>
      <w:r w:rsidRPr="001A6E39">
        <w:rPr>
          <w:rFonts w:ascii="Arial" w:hAnsi="Arial" w:cs="Arial"/>
          <w:i/>
          <w:iCs/>
          <w:sz w:val="24"/>
          <w:szCs w:val="24"/>
        </w:rPr>
        <w:t xml:space="preserve">An Analogy Explanation for the Evaluation of Entrepreneurial </w:t>
      </w:r>
    </w:p>
    <w:p w14:paraId="22FA5AFB" w14:textId="1C6EB52D" w:rsidR="001A6E39" w:rsidRPr="001A6E39" w:rsidRDefault="001A6E39" w:rsidP="001A6E39">
      <w:pPr>
        <w:pStyle w:val="ListParagraph"/>
        <w:spacing w:line="360" w:lineRule="auto"/>
        <w:jc w:val="both"/>
        <w:rPr>
          <w:rFonts w:ascii="Arial" w:hAnsi="Arial" w:cs="Arial"/>
          <w:b/>
          <w:bCs/>
          <w:sz w:val="24"/>
          <w:szCs w:val="24"/>
        </w:rPr>
      </w:pPr>
      <w:r w:rsidRPr="001A6E39">
        <w:rPr>
          <w:rFonts w:ascii="Arial" w:hAnsi="Arial" w:cs="Arial"/>
          <w:i/>
          <w:iCs/>
          <w:sz w:val="24"/>
          <w:szCs w:val="24"/>
        </w:rPr>
        <w:t>Opportunities</w:t>
      </w:r>
      <w:r>
        <w:rPr>
          <w:rFonts w:ascii="Arial" w:hAnsi="Arial" w:cs="Arial"/>
          <w:sz w:val="24"/>
          <w:szCs w:val="24"/>
        </w:rPr>
        <w:t xml:space="preserve">. Available at: </w:t>
      </w:r>
      <w:hyperlink r:id="rId36" w:history="1">
        <w:r w:rsidR="00927F5D" w:rsidRPr="00FD134E">
          <w:rPr>
            <w:rStyle w:val="Hyperlink"/>
            <w:rFonts w:ascii="Arial" w:hAnsi="Arial" w:cs="Arial"/>
            <w:sz w:val="24"/>
            <w:szCs w:val="24"/>
          </w:rPr>
          <w:t>https://ecommons.luc.edu/cgi/viewcontent.cgi?article=1044&amp;context=business_facpubs</w:t>
        </w:r>
        <w:r w:rsidR="00927F5D" w:rsidRPr="00FD134E">
          <w:rPr>
            <w:rStyle w:val="Hyperlink"/>
            <w:rFonts w:ascii="Arial" w:hAnsi="Arial" w:cs="Arial"/>
            <w:sz w:val="24"/>
            <w:szCs w:val="24"/>
          </w:rPr>
          <w:t>/</w:t>
        </w:r>
      </w:hyperlink>
      <w:r w:rsidR="00927F5D">
        <w:rPr>
          <w:rFonts w:ascii="Arial" w:hAnsi="Arial" w:cs="Arial"/>
          <w:sz w:val="24"/>
          <w:szCs w:val="24"/>
        </w:rPr>
        <w:t xml:space="preserve"> (Accessed 08 May 2024). </w:t>
      </w:r>
    </w:p>
    <w:p w14:paraId="6E57D1CC" w14:textId="2C843B56" w:rsidR="00CB289A" w:rsidRPr="00F56D2C" w:rsidRDefault="00CB289A" w:rsidP="0015703C">
      <w:pPr>
        <w:pStyle w:val="ListParagraph"/>
        <w:numPr>
          <w:ilvl w:val="0"/>
          <w:numId w:val="1"/>
        </w:numPr>
        <w:spacing w:line="360" w:lineRule="auto"/>
        <w:jc w:val="both"/>
        <w:rPr>
          <w:rFonts w:ascii="Arial" w:hAnsi="Arial" w:cs="Arial"/>
          <w:b/>
          <w:bCs/>
          <w:i/>
          <w:iCs/>
          <w:sz w:val="24"/>
          <w:szCs w:val="24"/>
        </w:rPr>
      </w:pPr>
      <w:r w:rsidRPr="0015703C">
        <w:rPr>
          <w:rFonts w:ascii="Arial" w:hAnsi="Arial" w:cs="Arial"/>
          <w:sz w:val="24"/>
          <w:szCs w:val="24"/>
        </w:rPr>
        <w:t>Walker</w:t>
      </w:r>
      <w:r w:rsidR="00DD67AB">
        <w:rPr>
          <w:rFonts w:ascii="Arial" w:hAnsi="Arial" w:cs="Arial"/>
          <w:sz w:val="24"/>
          <w:szCs w:val="24"/>
        </w:rPr>
        <w:t xml:space="preserve">, </w:t>
      </w:r>
      <w:r w:rsidRPr="0015703C">
        <w:rPr>
          <w:rFonts w:ascii="Arial" w:hAnsi="Arial" w:cs="Arial"/>
          <w:sz w:val="24"/>
          <w:szCs w:val="24"/>
        </w:rPr>
        <w:t xml:space="preserve"> B. (</w:t>
      </w:r>
      <w:r w:rsidR="00DB7A57" w:rsidRPr="0015703C">
        <w:rPr>
          <w:rFonts w:ascii="Arial" w:hAnsi="Arial" w:cs="Arial"/>
          <w:sz w:val="24"/>
          <w:szCs w:val="24"/>
        </w:rPr>
        <w:t xml:space="preserve">2020) </w:t>
      </w:r>
      <w:r w:rsidR="00DB7A57" w:rsidRPr="0015703C">
        <w:rPr>
          <w:rFonts w:ascii="Arial" w:hAnsi="Arial" w:cs="Arial"/>
          <w:i/>
          <w:iCs/>
          <w:sz w:val="24"/>
          <w:szCs w:val="24"/>
        </w:rPr>
        <w:t>Six Personality Traits Of Successful Entrepreneurs.</w:t>
      </w:r>
      <w:r w:rsidR="00DB7A57" w:rsidRPr="0015703C">
        <w:rPr>
          <w:rFonts w:ascii="Arial" w:hAnsi="Arial" w:cs="Arial"/>
          <w:sz w:val="24"/>
          <w:szCs w:val="24"/>
        </w:rPr>
        <w:t xml:space="preserve"> Available at: </w:t>
      </w:r>
      <w:hyperlink r:id="rId37" w:history="1">
        <w:r w:rsidR="000F5471" w:rsidRPr="0015703C">
          <w:rPr>
            <w:rStyle w:val="Hyperlink"/>
            <w:rFonts w:ascii="Arial" w:hAnsi="Arial" w:cs="Arial"/>
            <w:sz w:val="24"/>
            <w:szCs w:val="24"/>
          </w:rPr>
          <w:t>https://www.forbes.com/sites/theyec/2020/05/11/six-personality-traits-of-successful-entrepreneurs/?sh=517293870ba9/</w:t>
        </w:r>
      </w:hyperlink>
      <w:r w:rsidR="000F5471">
        <w:rPr>
          <w:rFonts w:ascii="Arial" w:hAnsi="Arial" w:cs="Arial"/>
          <w:sz w:val="24"/>
          <w:szCs w:val="24"/>
        </w:rPr>
        <w:t xml:space="preserve"> (Accessed 01 May 2024).</w:t>
      </w:r>
    </w:p>
    <w:sectPr w:rsidR="00CB289A" w:rsidRPr="00F56D2C" w:rsidSect="004C40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6213"/>
    <w:multiLevelType w:val="hybridMultilevel"/>
    <w:tmpl w:val="861C8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0022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055"/>
    <w:rsid w:val="00045687"/>
    <w:rsid w:val="0005599D"/>
    <w:rsid w:val="00066072"/>
    <w:rsid w:val="00091074"/>
    <w:rsid w:val="00095C1B"/>
    <w:rsid w:val="000979F9"/>
    <w:rsid w:val="000A3296"/>
    <w:rsid w:val="000B2F4C"/>
    <w:rsid w:val="000E4252"/>
    <w:rsid w:val="000F5471"/>
    <w:rsid w:val="00120B4B"/>
    <w:rsid w:val="001408D0"/>
    <w:rsid w:val="00151587"/>
    <w:rsid w:val="001533AE"/>
    <w:rsid w:val="0015703C"/>
    <w:rsid w:val="00160C48"/>
    <w:rsid w:val="00170D36"/>
    <w:rsid w:val="00172954"/>
    <w:rsid w:val="001863D2"/>
    <w:rsid w:val="00196154"/>
    <w:rsid w:val="001A5574"/>
    <w:rsid w:val="001A6E39"/>
    <w:rsid w:val="001B092E"/>
    <w:rsid w:val="001B623E"/>
    <w:rsid w:val="001C1A94"/>
    <w:rsid w:val="001C45A9"/>
    <w:rsid w:val="001C6A88"/>
    <w:rsid w:val="001E5A28"/>
    <w:rsid w:val="001F7034"/>
    <w:rsid w:val="00202226"/>
    <w:rsid w:val="00220EE2"/>
    <w:rsid w:val="00272E5A"/>
    <w:rsid w:val="00273D86"/>
    <w:rsid w:val="002B12D3"/>
    <w:rsid w:val="002B5612"/>
    <w:rsid w:val="002C6728"/>
    <w:rsid w:val="002E4C99"/>
    <w:rsid w:val="002F69C4"/>
    <w:rsid w:val="003147E9"/>
    <w:rsid w:val="00317D5E"/>
    <w:rsid w:val="003214E6"/>
    <w:rsid w:val="00344530"/>
    <w:rsid w:val="00357BB1"/>
    <w:rsid w:val="00375BAF"/>
    <w:rsid w:val="00391B24"/>
    <w:rsid w:val="003D66AD"/>
    <w:rsid w:val="003E1B06"/>
    <w:rsid w:val="003F0CB1"/>
    <w:rsid w:val="003F671B"/>
    <w:rsid w:val="003F77E7"/>
    <w:rsid w:val="00402AB4"/>
    <w:rsid w:val="00431A3A"/>
    <w:rsid w:val="00497042"/>
    <w:rsid w:val="004A288F"/>
    <w:rsid w:val="004C1E0C"/>
    <w:rsid w:val="004C4055"/>
    <w:rsid w:val="004E4123"/>
    <w:rsid w:val="004E4FAA"/>
    <w:rsid w:val="00502699"/>
    <w:rsid w:val="00550B00"/>
    <w:rsid w:val="00554D2A"/>
    <w:rsid w:val="00573988"/>
    <w:rsid w:val="0058276A"/>
    <w:rsid w:val="005A3354"/>
    <w:rsid w:val="005D4C2A"/>
    <w:rsid w:val="005D71C3"/>
    <w:rsid w:val="005E0B52"/>
    <w:rsid w:val="005E1BA2"/>
    <w:rsid w:val="005F1579"/>
    <w:rsid w:val="006138C9"/>
    <w:rsid w:val="00625F64"/>
    <w:rsid w:val="0065193A"/>
    <w:rsid w:val="006755CD"/>
    <w:rsid w:val="00682826"/>
    <w:rsid w:val="00683F4C"/>
    <w:rsid w:val="006B672A"/>
    <w:rsid w:val="006C1EBA"/>
    <w:rsid w:val="006D3DA4"/>
    <w:rsid w:val="006E054E"/>
    <w:rsid w:val="006E074C"/>
    <w:rsid w:val="006E74FF"/>
    <w:rsid w:val="006E7560"/>
    <w:rsid w:val="00704F74"/>
    <w:rsid w:val="00712ECE"/>
    <w:rsid w:val="00715C8D"/>
    <w:rsid w:val="0072035C"/>
    <w:rsid w:val="00720A38"/>
    <w:rsid w:val="0072397D"/>
    <w:rsid w:val="00733F56"/>
    <w:rsid w:val="007448D2"/>
    <w:rsid w:val="0075577D"/>
    <w:rsid w:val="007561B3"/>
    <w:rsid w:val="00763770"/>
    <w:rsid w:val="00786279"/>
    <w:rsid w:val="0079680B"/>
    <w:rsid w:val="007A4087"/>
    <w:rsid w:val="007A7D46"/>
    <w:rsid w:val="007B0524"/>
    <w:rsid w:val="007C5C81"/>
    <w:rsid w:val="007C5CF6"/>
    <w:rsid w:val="00803F66"/>
    <w:rsid w:val="008046C0"/>
    <w:rsid w:val="0081564A"/>
    <w:rsid w:val="0081645C"/>
    <w:rsid w:val="00833825"/>
    <w:rsid w:val="00833B54"/>
    <w:rsid w:val="00836F3C"/>
    <w:rsid w:val="00845565"/>
    <w:rsid w:val="00851751"/>
    <w:rsid w:val="0085175C"/>
    <w:rsid w:val="008714E4"/>
    <w:rsid w:val="008720D1"/>
    <w:rsid w:val="00875B59"/>
    <w:rsid w:val="008876D7"/>
    <w:rsid w:val="0089484A"/>
    <w:rsid w:val="008A10FF"/>
    <w:rsid w:val="008A2B56"/>
    <w:rsid w:val="008D533E"/>
    <w:rsid w:val="009006FB"/>
    <w:rsid w:val="009029A3"/>
    <w:rsid w:val="00923C45"/>
    <w:rsid w:val="00924691"/>
    <w:rsid w:val="00927F5D"/>
    <w:rsid w:val="00933AED"/>
    <w:rsid w:val="009435D4"/>
    <w:rsid w:val="00945E1E"/>
    <w:rsid w:val="009723D5"/>
    <w:rsid w:val="00972A92"/>
    <w:rsid w:val="009735DA"/>
    <w:rsid w:val="00974A10"/>
    <w:rsid w:val="0097537D"/>
    <w:rsid w:val="00993728"/>
    <w:rsid w:val="009A469F"/>
    <w:rsid w:val="009A57A6"/>
    <w:rsid w:val="009E12D8"/>
    <w:rsid w:val="009F228D"/>
    <w:rsid w:val="00A27B3E"/>
    <w:rsid w:val="00A33635"/>
    <w:rsid w:val="00A70578"/>
    <w:rsid w:val="00A72691"/>
    <w:rsid w:val="00A74136"/>
    <w:rsid w:val="00AA33AE"/>
    <w:rsid w:val="00AA3CF1"/>
    <w:rsid w:val="00AB1BB3"/>
    <w:rsid w:val="00AD2E62"/>
    <w:rsid w:val="00AD3267"/>
    <w:rsid w:val="00AD4911"/>
    <w:rsid w:val="00AE60C9"/>
    <w:rsid w:val="00AF751D"/>
    <w:rsid w:val="00B10B17"/>
    <w:rsid w:val="00B30B98"/>
    <w:rsid w:val="00B3380C"/>
    <w:rsid w:val="00B33B66"/>
    <w:rsid w:val="00B45E0F"/>
    <w:rsid w:val="00B54ED5"/>
    <w:rsid w:val="00B65B7E"/>
    <w:rsid w:val="00B9440E"/>
    <w:rsid w:val="00BA7F60"/>
    <w:rsid w:val="00BB1C20"/>
    <w:rsid w:val="00BC40AD"/>
    <w:rsid w:val="00BD0CC8"/>
    <w:rsid w:val="00BE6A7F"/>
    <w:rsid w:val="00BF113D"/>
    <w:rsid w:val="00BF2320"/>
    <w:rsid w:val="00BF5E76"/>
    <w:rsid w:val="00C30C87"/>
    <w:rsid w:val="00C35DC2"/>
    <w:rsid w:val="00C441D8"/>
    <w:rsid w:val="00C4776D"/>
    <w:rsid w:val="00C639C8"/>
    <w:rsid w:val="00C730E5"/>
    <w:rsid w:val="00C8035D"/>
    <w:rsid w:val="00C820E1"/>
    <w:rsid w:val="00CA37AB"/>
    <w:rsid w:val="00CA4BE6"/>
    <w:rsid w:val="00CB289A"/>
    <w:rsid w:val="00CD074B"/>
    <w:rsid w:val="00CE7F38"/>
    <w:rsid w:val="00D01169"/>
    <w:rsid w:val="00D04F52"/>
    <w:rsid w:val="00D10243"/>
    <w:rsid w:val="00D36082"/>
    <w:rsid w:val="00D4076A"/>
    <w:rsid w:val="00D515D4"/>
    <w:rsid w:val="00D90456"/>
    <w:rsid w:val="00DA01E6"/>
    <w:rsid w:val="00DA4D9D"/>
    <w:rsid w:val="00DB0E85"/>
    <w:rsid w:val="00DB1060"/>
    <w:rsid w:val="00DB7A57"/>
    <w:rsid w:val="00DC0552"/>
    <w:rsid w:val="00DC0CE1"/>
    <w:rsid w:val="00DD67AB"/>
    <w:rsid w:val="00DE514D"/>
    <w:rsid w:val="00E0798F"/>
    <w:rsid w:val="00E43EBF"/>
    <w:rsid w:val="00E44B0F"/>
    <w:rsid w:val="00E75BE1"/>
    <w:rsid w:val="00E841D1"/>
    <w:rsid w:val="00E86511"/>
    <w:rsid w:val="00E868C8"/>
    <w:rsid w:val="00E87EAF"/>
    <w:rsid w:val="00EB618D"/>
    <w:rsid w:val="00EC44A4"/>
    <w:rsid w:val="00EF2507"/>
    <w:rsid w:val="00EF4A44"/>
    <w:rsid w:val="00F0074B"/>
    <w:rsid w:val="00F31A18"/>
    <w:rsid w:val="00F418D6"/>
    <w:rsid w:val="00F430D1"/>
    <w:rsid w:val="00F45941"/>
    <w:rsid w:val="00F56D2C"/>
    <w:rsid w:val="00F85182"/>
    <w:rsid w:val="00F94D3A"/>
    <w:rsid w:val="00FB4661"/>
    <w:rsid w:val="00FB519B"/>
    <w:rsid w:val="00FB6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1418EB"/>
  <w15:chartTrackingRefBased/>
  <w15:docId w15:val="{12FEAF9B-4F20-4D27-9C38-7EE282C9C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0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40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0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0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0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0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0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40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40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40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40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40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0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0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055"/>
    <w:rPr>
      <w:rFonts w:eastAsiaTheme="majorEastAsia" w:cstheme="majorBidi"/>
      <w:color w:val="272727" w:themeColor="text1" w:themeTint="D8"/>
    </w:rPr>
  </w:style>
  <w:style w:type="paragraph" w:styleId="Title">
    <w:name w:val="Title"/>
    <w:basedOn w:val="Normal"/>
    <w:next w:val="Normal"/>
    <w:link w:val="TitleChar"/>
    <w:uiPriority w:val="10"/>
    <w:qFormat/>
    <w:rsid w:val="004C4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0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0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055"/>
    <w:pPr>
      <w:spacing w:before="160"/>
      <w:jc w:val="center"/>
    </w:pPr>
    <w:rPr>
      <w:i/>
      <w:iCs/>
      <w:color w:val="404040" w:themeColor="text1" w:themeTint="BF"/>
    </w:rPr>
  </w:style>
  <w:style w:type="character" w:customStyle="1" w:styleId="QuoteChar">
    <w:name w:val="Quote Char"/>
    <w:basedOn w:val="DefaultParagraphFont"/>
    <w:link w:val="Quote"/>
    <w:uiPriority w:val="29"/>
    <w:rsid w:val="004C4055"/>
    <w:rPr>
      <w:i/>
      <w:iCs/>
      <w:color w:val="404040" w:themeColor="text1" w:themeTint="BF"/>
    </w:rPr>
  </w:style>
  <w:style w:type="paragraph" w:styleId="ListParagraph">
    <w:name w:val="List Paragraph"/>
    <w:basedOn w:val="Normal"/>
    <w:uiPriority w:val="34"/>
    <w:qFormat/>
    <w:rsid w:val="004C4055"/>
    <w:pPr>
      <w:ind w:left="720"/>
      <w:contextualSpacing/>
    </w:pPr>
  </w:style>
  <w:style w:type="character" w:styleId="IntenseEmphasis">
    <w:name w:val="Intense Emphasis"/>
    <w:basedOn w:val="DefaultParagraphFont"/>
    <w:uiPriority w:val="21"/>
    <w:qFormat/>
    <w:rsid w:val="004C4055"/>
    <w:rPr>
      <w:i/>
      <w:iCs/>
      <w:color w:val="0F4761" w:themeColor="accent1" w:themeShade="BF"/>
    </w:rPr>
  </w:style>
  <w:style w:type="paragraph" w:styleId="IntenseQuote">
    <w:name w:val="Intense Quote"/>
    <w:basedOn w:val="Normal"/>
    <w:next w:val="Normal"/>
    <w:link w:val="IntenseQuoteChar"/>
    <w:uiPriority w:val="30"/>
    <w:qFormat/>
    <w:rsid w:val="004C40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055"/>
    <w:rPr>
      <w:i/>
      <w:iCs/>
      <w:color w:val="0F4761" w:themeColor="accent1" w:themeShade="BF"/>
    </w:rPr>
  </w:style>
  <w:style w:type="character" w:styleId="IntenseReference">
    <w:name w:val="Intense Reference"/>
    <w:basedOn w:val="DefaultParagraphFont"/>
    <w:uiPriority w:val="32"/>
    <w:qFormat/>
    <w:rsid w:val="004C4055"/>
    <w:rPr>
      <w:b/>
      <w:bCs/>
      <w:smallCaps/>
      <w:color w:val="0F4761" w:themeColor="accent1" w:themeShade="BF"/>
      <w:spacing w:val="5"/>
    </w:rPr>
  </w:style>
  <w:style w:type="paragraph" w:styleId="NoSpacing">
    <w:name w:val="No Spacing"/>
    <w:link w:val="NoSpacingChar"/>
    <w:uiPriority w:val="1"/>
    <w:qFormat/>
    <w:rsid w:val="004C40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4055"/>
    <w:rPr>
      <w:rFonts w:eastAsiaTheme="minorEastAsia"/>
      <w:kern w:val="0"/>
      <w:lang w:val="en-US"/>
      <w14:ligatures w14:val="none"/>
    </w:rPr>
  </w:style>
  <w:style w:type="character" w:styleId="Hyperlink">
    <w:name w:val="Hyperlink"/>
    <w:basedOn w:val="DefaultParagraphFont"/>
    <w:uiPriority w:val="99"/>
    <w:unhideWhenUsed/>
    <w:rsid w:val="0058276A"/>
    <w:rPr>
      <w:color w:val="467886" w:themeColor="hyperlink"/>
      <w:u w:val="single"/>
    </w:rPr>
  </w:style>
  <w:style w:type="character" w:styleId="UnresolvedMention">
    <w:name w:val="Unresolved Mention"/>
    <w:basedOn w:val="DefaultParagraphFont"/>
    <w:uiPriority w:val="99"/>
    <w:semiHidden/>
    <w:unhideWhenUsed/>
    <w:rsid w:val="005827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maestro.com/blog/5-personality-traits-of-an-entrepreneur/" TargetMode="External"/><Relationship Id="rId18" Type="http://schemas.openxmlformats.org/officeDocument/2006/relationships/hyperlink" Target="https://yourstory.com/2024/01/oprah-winfreys-life-lessons-business-wisdom/" TargetMode="External"/><Relationship Id="rId26" Type="http://schemas.openxmlformats.org/officeDocument/2006/relationships/hyperlink" Target="https://meetseanoneill.com/what-are-the-common-attributes-of-an-entrepreneur/" TargetMode="External"/><Relationship Id="rId39" Type="http://schemas.openxmlformats.org/officeDocument/2006/relationships/glossaryDocument" Target="glossary/document.xml"/><Relationship Id="rId21" Type="http://schemas.openxmlformats.org/officeDocument/2006/relationships/hyperlink" Target="https://uk.indeed.com/career-advice/career-development/characteristics-of-entrepreneurs/" TargetMode="External"/><Relationship Id="rId34" Type="http://schemas.openxmlformats.org/officeDocument/2006/relationships/hyperlink" Target="https://positivepsychology.com/motivation-theories-psychology/" TargetMode="External"/><Relationship Id="rId7" Type="http://schemas.openxmlformats.org/officeDocument/2006/relationships/settings" Target="settings.xml"/><Relationship Id="rId12" Type="http://schemas.openxmlformats.org/officeDocument/2006/relationships/hyperlink" Target="https://blog.hubspot.com/sales/entrepreneur-personality-traits/" TargetMode="External"/><Relationship Id="rId17" Type="http://schemas.openxmlformats.org/officeDocument/2006/relationships/hyperlink" Target="https://www.careeraddict.com/oprah-winfrey-life-story/" TargetMode="External"/><Relationship Id="rId25" Type="http://schemas.openxmlformats.org/officeDocument/2006/relationships/hyperlink" Target="https://online.hbs.edu/blog/post/characteristics-of-successful-entrepreneurs/" TargetMode="External"/><Relationship Id="rId33" Type="http://schemas.openxmlformats.org/officeDocument/2006/relationships/hyperlink" Target="https://www.cnbc.com/2023/05/24/airbnb-ceo-brian-chesky-heres-the-best-piece-of-advice-i-ever-got.html/"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rowthengineering.co.uk/adult-learning-theory/" TargetMode="External"/><Relationship Id="rId20" Type="http://schemas.openxmlformats.org/officeDocument/2006/relationships/hyperlink" Target="https://uk.indeed.com/career-advice/career-development/characteristics-of-entrepreneurs/" TargetMode="External"/><Relationship Id="rId29" Type="http://schemas.openxmlformats.org/officeDocument/2006/relationships/hyperlink" Target="https://mashable.com/article/12-business-lessons-from-oprah-winfre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learningindustry.com/mindset-behind-entrepreneurial-success-strategies-and-psychological-drivers/" TargetMode="External"/><Relationship Id="rId24" Type="http://schemas.openxmlformats.org/officeDocument/2006/relationships/hyperlink" Target="https://www.masterclass.com/articles/sara-blakely-founder-of-spanx/" TargetMode="External"/><Relationship Id="rId32" Type="http://schemas.openxmlformats.org/officeDocument/2006/relationships/hyperlink" Target="https://www.jstor.org/stable/259271/" TargetMode="External"/><Relationship Id="rId37" Type="http://schemas.openxmlformats.org/officeDocument/2006/relationships/hyperlink" Target="https://www.forbes.com/sites/theyec/2020/05/11/six-personality-traits-of-successful-entrepreneurs/?sh=517293870ba9/"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verywellmind.com/what-is-self-determination-theory-2795387/" TargetMode="External"/><Relationship Id="rId23" Type="http://schemas.openxmlformats.org/officeDocument/2006/relationships/hyperlink" Target="https://www.businessinsider.com/spanx-sara-blakely-billionaire-net-worth-2024-2/" TargetMode="External"/><Relationship Id="rId28" Type="http://schemas.openxmlformats.org/officeDocument/2006/relationships/hyperlink" Target="https://www.biography.com/movies-tv/oprah-winfrey/" TargetMode="External"/><Relationship Id="rId36" Type="http://schemas.openxmlformats.org/officeDocument/2006/relationships/hyperlink" Target="https://ecommons.luc.edu/cgi/viewcontent.cgi?article=1044&amp;context=business_facpubs/" TargetMode="External"/><Relationship Id="rId10" Type="http://schemas.openxmlformats.org/officeDocument/2006/relationships/hyperlink" Target="https://www.cmu.edu/epp/irle/irle-blog-pages/schumpeters-theory-of-creative-destruction.html/" TargetMode="External"/><Relationship Id="rId19" Type="http://schemas.openxmlformats.org/officeDocument/2006/relationships/hyperlink" Target="https://www.cnbc.com/2024/04/29/richard-branson-tough-business-decision-helped-me-build-virgin-group.html/" TargetMode="External"/><Relationship Id="rId31" Type="http://schemas.openxmlformats.org/officeDocument/2006/relationships/hyperlink" Target="https://www.vistage.com/research-center/business-leadership/20161027-5-characteristics-of-an-entrepreneur/"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hiresuccess.com/help/understanding-the-4-personality-types/" TargetMode="External"/><Relationship Id="rId22" Type="http://schemas.openxmlformats.org/officeDocument/2006/relationships/hyperlink" Target="https://www.inc.com/christine-lagorio/how-airbnb-ceo-brian-chesky-nutures-his-creativity.html/" TargetMode="External"/><Relationship Id="rId27" Type="http://schemas.openxmlformats.org/officeDocument/2006/relationships/hyperlink" Target="https://www.theverge.com/2023/5/9/23716903/airbnb-ceo-brian-chesky-rooms-ai-travel-future-of-work-summer-2023/" TargetMode="External"/><Relationship Id="rId30" Type="http://schemas.openxmlformats.org/officeDocument/2006/relationships/hyperlink" Target="https://www.cityam.com/what-does-sir-richard-bransons-virgin-group-still-own/" TargetMode="External"/><Relationship Id="rId35" Type="http://schemas.openxmlformats.org/officeDocument/2006/relationships/hyperlink" Target="https://www.entrepreneur.com/en-in/entrepreneurs/key-traits-of-successful-entrepreneurs/423216/"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AAC59601E794221A02E2CBD1AC1F50B"/>
        <w:category>
          <w:name w:val="General"/>
          <w:gallery w:val="placeholder"/>
        </w:category>
        <w:types>
          <w:type w:val="bbPlcHdr"/>
        </w:types>
        <w:behaviors>
          <w:behavior w:val="content"/>
        </w:behaviors>
        <w:guid w:val="{4B0FCD4A-9B44-40AD-B796-977BC1DC29E2}"/>
      </w:docPartPr>
      <w:docPartBody>
        <w:p w:rsidR="00E3111B" w:rsidRDefault="00E3111B" w:rsidP="00E3111B">
          <w:pPr>
            <w:pStyle w:val="1AAC59601E794221A02E2CBD1AC1F50B"/>
          </w:pPr>
          <w:r>
            <w:rPr>
              <w:color w:val="0F4761" w:themeColor="accent1" w:themeShade="BF"/>
            </w:rPr>
            <w:t>[Company name]</w:t>
          </w:r>
        </w:p>
      </w:docPartBody>
    </w:docPart>
    <w:docPart>
      <w:docPartPr>
        <w:name w:val="81DA6D2D940E48D4B671649DFECEE7BD"/>
        <w:category>
          <w:name w:val="General"/>
          <w:gallery w:val="placeholder"/>
        </w:category>
        <w:types>
          <w:type w:val="bbPlcHdr"/>
        </w:types>
        <w:behaviors>
          <w:behavior w:val="content"/>
        </w:behaviors>
        <w:guid w:val="{19D9398C-F314-4928-AFEE-1BD49D727DFA}"/>
      </w:docPartPr>
      <w:docPartBody>
        <w:p w:rsidR="00E3111B" w:rsidRDefault="00E3111B" w:rsidP="00E3111B">
          <w:pPr>
            <w:pStyle w:val="81DA6D2D940E48D4B671649DFECEE7BD"/>
          </w:pPr>
          <w:r>
            <w:rPr>
              <w:rFonts w:asciiTheme="majorHAnsi" w:eastAsiaTheme="majorEastAsia" w:hAnsiTheme="majorHAnsi" w:cstheme="majorBidi"/>
              <w:color w:val="156082" w:themeColor="accent1"/>
              <w:sz w:val="88"/>
              <w:szCs w:val="88"/>
            </w:rPr>
            <w:t>[Document title]</w:t>
          </w:r>
        </w:p>
      </w:docPartBody>
    </w:docPart>
    <w:docPart>
      <w:docPartPr>
        <w:name w:val="B6F89B7F864B4312805F035FE818AF69"/>
        <w:category>
          <w:name w:val="General"/>
          <w:gallery w:val="placeholder"/>
        </w:category>
        <w:types>
          <w:type w:val="bbPlcHdr"/>
        </w:types>
        <w:behaviors>
          <w:behavior w:val="content"/>
        </w:behaviors>
        <w:guid w:val="{7B5ACA9D-8800-4C2A-88B9-00CD1339137A}"/>
      </w:docPartPr>
      <w:docPartBody>
        <w:p w:rsidR="00E3111B" w:rsidRDefault="00E3111B" w:rsidP="00E3111B">
          <w:pPr>
            <w:pStyle w:val="B6F89B7F864B4312805F035FE818AF69"/>
          </w:pPr>
          <w:r>
            <w:rPr>
              <w:color w:val="0F4761" w:themeColor="accent1" w:themeShade="BF"/>
            </w:rPr>
            <w:t>[Document subtitle]</w:t>
          </w:r>
        </w:p>
      </w:docPartBody>
    </w:docPart>
    <w:docPart>
      <w:docPartPr>
        <w:name w:val="D7DF56A93D7C4F0DBAD33F7E3FB6D6FE"/>
        <w:category>
          <w:name w:val="General"/>
          <w:gallery w:val="placeholder"/>
        </w:category>
        <w:types>
          <w:type w:val="bbPlcHdr"/>
        </w:types>
        <w:behaviors>
          <w:behavior w:val="content"/>
        </w:behaviors>
        <w:guid w:val="{989F530F-A310-40E4-A4EC-76EB71C88972}"/>
      </w:docPartPr>
      <w:docPartBody>
        <w:p w:rsidR="00E3111B" w:rsidRDefault="00E3111B" w:rsidP="00E3111B">
          <w:pPr>
            <w:pStyle w:val="D7DF56A93D7C4F0DBAD33F7E3FB6D6FE"/>
          </w:pPr>
          <w:r>
            <w:rPr>
              <w:color w:val="156082" w:themeColor="accent1"/>
              <w:sz w:val="28"/>
              <w:szCs w:val="28"/>
            </w:rPr>
            <w:t>[Author name]</w:t>
          </w:r>
        </w:p>
      </w:docPartBody>
    </w:docPart>
    <w:docPart>
      <w:docPartPr>
        <w:name w:val="CDBECA96F9F84D2BB1EA90912C70DE18"/>
        <w:category>
          <w:name w:val="General"/>
          <w:gallery w:val="placeholder"/>
        </w:category>
        <w:types>
          <w:type w:val="bbPlcHdr"/>
        </w:types>
        <w:behaviors>
          <w:behavior w:val="content"/>
        </w:behaviors>
        <w:guid w:val="{9CE298B5-06BE-4312-8F70-E1C33E1336E7}"/>
      </w:docPartPr>
      <w:docPartBody>
        <w:p w:rsidR="00E3111B" w:rsidRDefault="00E3111B" w:rsidP="00E3111B">
          <w:pPr>
            <w:pStyle w:val="CDBECA96F9F84D2BB1EA90912C70DE18"/>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11B"/>
    <w:rsid w:val="0059403D"/>
    <w:rsid w:val="00673A23"/>
    <w:rsid w:val="00D67180"/>
    <w:rsid w:val="00E3111B"/>
    <w:rsid w:val="00FB4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AC59601E794221A02E2CBD1AC1F50B">
    <w:name w:val="1AAC59601E794221A02E2CBD1AC1F50B"/>
    <w:rsid w:val="00E3111B"/>
  </w:style>
  <w:style w:type="paragraph" w:customStyle="1" w:styleId="81DA6D2D940E48D4B671649DFECEE7BD">
    <w:name w:val="81DA6D2D940E48D4B671649DFECEE7BD"/>
    <w:rsid w:val="00E3111B"/>
  </w:style>
  <w:style w:type="paragraph" w:customStyle="1" w:styleId="B6F89B7F864B4312805F035FE818AF69">
    <w:name w:val="B6F89B7F864B4312805F035FE818AF69"/>
    <w:rsid w:val="00E3111B"/>
  </w:style>
  <w:style w:type="paragraph" w:customStyle="1" w:styleId="D7DF56A93D7C4F0DBAD33F7E3FB6D6FE">
    <w:name w:val="D7DF56A93D7C4F0DBAD33F7E3FB6D6FE"/>
    <w:rsid w:val="00E3111B"/>
  </w:style>
  <w:style w:type="paragraph" w:customStyle="1" w:styleId="CDBECA96F9F84D2BB1EA90912C70DE18">
    <w:name w:val="CDBECA96F9F84D2BB1EA90912C70DE18"/>
    <w:rsid w:val="00E311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BMIH5001Entrepreneurship LEVEL 5</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1c1241038539c1e0b16627d165759ce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b43d58c7a7ae314706deeab14219f1a"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286579-1985-4295-B60F-8D35141D7166}">
  <ds:schemaRefs>
    <ds:schemaRef ds:uri="http://schemas.microsoft.com/sharepoint/v3/contenttype/forms"/>
  </ds:schemaRefs>
</ds:datastoreItem>
</file>

<file path=customXml/itemProps3.xml><?xml version="1.0" encoding="utf-8"?>
<ds:datastoreItem xmlns:ds="http://schemas.openxmlformats.org/officeDocument/2006/customXml" ds:itemID="{A985BCF8-B4DA-4DC5-A450-6EA60EF7785D}">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8B1130F6-16DA-4F70-9D03-406FC793B2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11</Pages>
  <Words>2795</Words>
  <Characters>19400</Characters>
  <Application>Microsoft Office Word</Application>
  <DocSecurity>0</DocSecurity>
  <Lines>346</Lines>
  <Paragraphs>77</Paragraphs>
  <ScaleCrop>false</ScaleCrop>
  <HeadingPairs>
    <vt:vector size="2" baseType="variant">
      <vt:variant>
        <vt:lpstr>Title</vt:lpstr>
      </vt:variant>
      <vt:variant>
        <vt:i4>1</vt:i4>
      </vt:variant>
    </vt:vector>
  </HeadingPairs>
  <TitlesOfParts>
    <vt:vector size="1" baseType="lpstr">
      <vt:lpstr/>
    </vt:vector>
  </TitlesOfParts>
  <Company>Uwtsd University</Company>
  <LinksUpToDate>false</LinksUpToDate>
  <CharactersWithSpaces>22118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entrepreneurial traits</dc:title>
  <dc:subject>Motivations and characteristics</dc:subject>
  <dc:creator>Augusta Roxana Toth (2226559)</dc:creator>
  <cp:keywords/>
  <dc:description/>
  <cp:lastModifiedBy>Augusta Roxana Toth (2226559)</cp:lastModifiedBy>
  <cp:revision>215</cp:revision>
  <dcterms:created xsi:type="dcterms:W3CDTF">2024-04-23T09:23:00Z</dcterms:created>
  <dcterms:modified xsi:type="dcterms:W3CDTF">2024-05-08T19:09:00Z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2a6d48a7-4c8c-4c6c-847e-4c3da9b05bda</vt:lpwstr>
  </property>
  <property fmtid="{D5CDD505-2E9C-101B-9397-08002B2CF9AE}" pid="3" name="ContentTypeId">
    <vt:lpwstr>0x010100A20804DBFC42F64693D899720BA9B0FE</vt:lpwstr>
  </property>
</Properties>
</file>