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A67FE" w14:textId="3F8FEA76" w:rsidR="2821F7B7" w:rsidRPr="00F763BE" w:rsidRDefault="00D354F4" w:rsidP="2821F7B7">
      <w:pPr>
        <w:rPr>
          <w:rFonts w:ascii="Arial" w:eastAsia="Arial" w:hAnsi="Arial" w:cs="Arial"/>
          <w:b/>
          <w:bCs/>
          <w:sz w:val="24"/>
          <w:szCs w:val="24"/>
        </w:rPr>
      </w:pPr>
      <w:r>
        <w:rPr>
          <w:rFonts w:ascii="Arial" w:eastAsia="Arial" w:hAnsi="Arial" w:cs="Arial"/>
          <w:b/>
          <w:bCs/>
          <w:sz w:val="24"/>
          <w:szCs w:val="24"/>
        </w:rPr>
        <w:t>l</w:t>
      </w:r>
    </w:p>
    <w:p w14:paraId="27B06E85" w14:textId="77777777" w:rsidR="00A0368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University of Wales Trinity Saint David</w:t>
      </w:r>
    </w:p>
    <w:p w14:paraId="4C4605CB" w14:textId="608BF6EB" w:rsidR="00A03688" w:rsidRPr="00F763BE" w:rsidRDefault="002F5A03" w:rsidP="2821F7B7">
      <w:pPr>
        <w:rPr>
          <w:rFonts w:ascii="Arial" w:eastAsia="Arial" w:hAnsi="Arial" w:cs="Arial"/>
          <w:b/>
          <w:bCs/>
          <w:sz w:val="24"/>
          <w:szCs w:val="24"/>
        </w:rPr>
      </w:pPr>
      <w:r w:rsidRPr="00F763BE">
        <w:rPr>
          <w:rFonts w:ascii="Arial" w:eastAsia="Arial" w:hAnsi="Arial" w:cs="Arial"/>
          <w:b/>
          <w:bCs/>
          <w:sz w:val="24"/>
          <w:szCs w:val="24"/>
        </w:rPr>
        <w:t>Program:</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EC7C91" w:rsidRPr="00F763BE">
        <w:rPr>
          <w:rFonts w:ascii="Arial" w:eastAsia="Arial" w:hAnsi="Arial" w:cs="Arial"/>
          <w:b/>
          <w:bCs/>
          <w:sz w:val="24"/>
          <w:szCs w:val="24"/>
        </w:rPr>
        <w:t>BA</w:t>
      </w:r>
      <w:r w:rsidR="0031040D" w:rsidRPr="00F763BE">
        <w:rPr>
          <w:rFonts w:ascii="Arial" w:eastAsia="Arial" w:hAnsi="Arial" w:cs="Arial"/>
          <w:b/>
          <w:bCs/>
          <w:sz w:val="24"/>
          <w:szCs w:val="24"/>
        </w:rPr>
        <w:t xml:space="preserve"> Business </w:t>
      </w:r>
      <w:r w:rsidR="000435B3" w:rsidRPr="00F763BE">
        <w:rPr>
          <w:rFonts w:ascii="Arial" w:eastAsia="Arial" w:hAnsi="Arial" w:cs="Arial"/>
          <w:b/>
          <w:bCs/>
          <w:sz w:val="24"/>
          <w:szCs w:val="24"/>
        </w:rPr>
        <w:t>Management</w:t>
      </w:r>
    </w:p>
    <w:p w14:paraId="2C078E63" w14:textId="3AD96FA9" w:rsidR="006B232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Module</w:t>
      </w:r>
      <w:r w:rsidR="004F3051" w:rsidRPr="00F763BE">
        <w:rPr>
          <w:rFonts w:ascii="Arial" w:eastAsia="Arial" w:hAnsi="Arial" w:cs="Arial"/>
          <w:b/>
          <w:bCs/>
          <w:sz w:val="24"/>
          <w:szCs w:val="24"/>
        </w:rPr>
        <w:t>:</w:t>
      </w:r>
      <w:r w:rsidRPr="00F763BE">
        <w:rPr>
          <w:rFonts w:ascii="Arial" w:eastAsia="Arial" w:hAnsi="Arial" w:cs="Arial"/>
          <w:b/>
          <w:bCs/>
          <w:sz w:val="24"/>
          <w:szCs w:val="24"/>
        </w:rPr>
        <w:tab/>
      </w:r>
      <w:r w:rsidR="004F3051" w:rsidRPr="00F763BE">
        <w:rPr>
          <w:rFonts w:ascii="Arial" w:eastAsia="Arial" w:hAnsi="Arial" w:cs="Arial"/>
          <w:b/>
          <w:bCs/>
          <w:sz w:val="24"/>
          <w:szCs w:val="24"/>
        </w:rPr>
        <w:tab/>
      </w:r>
      <w:r w:rsidR="004F3051" w:rsidRPr="00F763BE">
        <w:rPr>
          <w:rFonts w:ascii="Arial" w:eastAsia="Arial" w:hAnsi="Arial" w:cs="Arial"/>
          <w:b/>
          <w:bCs/>
          <w:sz w:val="24"/>
          <w:szCs w:val="24"/>
        </w:rPr>
        <w:tab/>
      </w:r>
      <w:r w:rsidR="2821F7B7" w:rsidRPr="00F763BE">
        <w:rPr>
          <w:rFonts w:ascii="Arial" w:eastAsia="Arial" w:hAnsi="Arial" w:cs="Arial"/>
          <w:b/>
          <w:bCs/>
          <w:sz w:val="24"/>
          <w:szCs w:val="24"/>
        </w:rPr>
        <w:t>Management Accounting</w:t>
      </w:r>
    </w:p>
    <w:p w14:paraId="01D72852" w14:textId="1EEF5899" w:rsidR="00697672"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Component:</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 xml:space="preserve">2 – contributes 70% </w:t>
      </w:r>
      <w:r w:rsidR="00262AD8" w:rsidRPr="00F763BE">
        <w:rPr>
          <w:rFonts w:ascii="Arial" w:eastAsia="Arial" w:hAnsi="Arial" w:cs="Arial"/>
          <w:b/>
          <w:bCs/>
          <w:sz w:val="24"/>
          <w:szCs w:val="24"/>
        </w:rPr>
        <w:t>weight</w:t>
      </w:r>
    </w:p>
    <w:p w14:paraId="5BA28EA4" w14:textId="72722BB0" w:rsidR="00A03688" w:rsidRPr="00F763BE" w:rsidRDefault="004F3051" w:rsidP="2821F7B7">
      <w:pPr>
        <w:rPr>
          <w:rFonts w:ascii="Arial" w:eastAsia="Arial" w:hAnsi="Arial" w:cs="Arial"/>
          <w:b/>
          <w:bCs/>
          <w:sz w:val="24"/>
          <w:szCs w:val="24"/>
        </w:rPr>
      </w:pPr>
      <w:r w:rsidRPr="00F763BE">
        <w:rPr>
          <w:rFonts w:ascii="Arial" w:eastAsia="Arial" w:hAnsi="Arial" w:cs="Arial"/>
          <w:b/>
          <w:bCs/>
          <w:sz w:val="24"/>
          <w:szCs w:val="24"/>
        </w:rPr>
        <w:t>Assessment mode</w:t>
      </w:r>
      <w:r w:rsidR="00A03688" w:rsidRPr="00F763BE">
        <w:rPr>
          <w:rFonts w:ascii="Arial" w:eastAsia="Arial" w:hAnsi="Arial" w:cs="Arial"/>
          <w:b/>
          <w:bCs/>
          <w:sz w:val="24"/>
          <w:szCs w:val="24"/>
        </w:rPr>
        <w:t>:</w:t>
      </w:r>
      <w:r w:rsidR="00A03688" w:rsidRPr="00F763BE">
        <w:rPr>
          <w:rFonts w:ascii="Arial" w:eastAsia="Arial" w:hAnsi="Arial" w:cs="Arial"/>
          <w:b/>
          <w:bCs/>
          <w:sz w:val="24"/>
          <w:szCs w:val="24"/>
        </w:rPr>
        <w:tab/>
      </w:r>
      <w:r w:rsidRPr="00F763BE">
        <w:rPr>
          <w:rFonts w:ascii="Arial" w:eastAsia="Arial" w:hAnsi="Arial" w:cs="Arial"/>
          <w:b/>
          <w:bCs/>
          <w:sz w:val="24"/>
          <w:szCs w:val="24"/>
        </w:rPr>
        <w:t>Closed book examination</w:t>
      </w:r>
    </w:p>
    <w:p w14:paraId="4CA88202" w14:textId="602F9A3B" w:rsidR="00A03688" w:rsidRPr="00F763BE" w:rsidRDefault="008F79B8" w:rsidP="2821F7B7">
      <w:pPr>
        <w:rPr>
          <w:rFonts w:ascii="Arial" w:eastAsia="Arial" w:hAnsi="Arial" w:cs="Arial"/>
          <w:b/>
          <w:bCs/>
          <w:sz w:val="24"/>
          <w:szCs w:val="24"/>
        </w:rPr>
      </w:pPr>
      <w:r w:rsidRPr="00F763BE">
        <w:rPr>
          <w:rFonts w:ascii="Arial" w:eastAsia="Arial" w:hAnsi="Arial" w:cs="Arial"/>
          <w:b/>
          <w:bCs/>
          <w:sz w:val="24"/>
          <w:szCs w:val="24"/>
        </w:rPr>
        <w:t>Date</w:t>
      </w:r>
      <w:r w:rsidR="00A03688" w:rsidRPr="00F763BE">
        <w:rPr>
          <w:rFonts w:ascii="Arial" w:eastAsia="Arial" w:hAnsi="Arial" w:cs="Arial"/>
          <w:b/>
          <w:bCs/>
          <w:sz w:val="24"/>
          <w:szCs w:val="24"/>
        </w:rPr>
        <w:t>:</w:t>
      </w:r>
      <w:r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8C685F" w:rsidRPr="00F763BE">
        <w:rPr>
          <w:rFonts w:ascii="Arial" w:eastAsia="Arial" w:hAnsi="Arial" w:cs="Arial"/>
          <w:b/>
          <w:bCs/>
          <w:sz w:val="24"/>
          <w:szCs w:val="24"/>
        </w:rPr>
        <w:t>16</w:t>
      </w:r>
      <w:r w:rsidR="008C685F" w:rsidRPr="00F763BE">
        <w:rPr>
          <w:rFonts w:ascii="Arial" w:eastAsia="Arial" w:hAnsi="Arial" w:cs="Arial"/>
          <w:b/>
          <w:bCs/>
          <w:sz w:val="24"/>
          <w:szCs w:val="24"/>
          <w:vertAlign w:val="superscript"/>
        </w:rPr>
        <w:t>th</w:t>
      </w:r>
      <w:r w:rsidR="008C685F" w:rsidRPr="00F763BE">
        <w:rPr>
          <w:rFonts w:ascii="Arial" w:eastAsia="Arial" w:hAnsi="Arial" w:cs="Arial"/>
          <w:b/>
          <w:bCs/>
          <w:sz w:val="24"/>
          <w:szCs w:val="24"/>
        </w:rPr>
        <w:t xml:space="preserve"> March 2023</w:t>
      </w:r>
    </w:p>
    <w:p w14:paraId="1E68540B" w14:textId="52CAE900" w:rsidR="008F79B8"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Duration:</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1422C2" w:rsidRPr="00F763BE">
        <w:rPr>
          <w:rFonts w:ascii="Arial" w:eastAsia="Arial" w:hAnsi="Arial" w:cs="Arial"/>
          <w:b/>
          <w:bCs/>
          <w:sz w:val="24"/>
          <w:szCs w:val="24"/>
        </w:rPr>
        <w:t>3</w:t>
      </w:r>
      <w:r w:rsidR="00262AD8" w:rsidRPr="00F763BE">
        <w:rPr>
          <w:rFonts w:ascii="Arial" w:eastAsia="Arial" w:hAnsi="Arial" w:cs="Arial"/>
          <w:b/>
          <w:bCs/>
          <w:sz w:val="24"/>
          <w:szCs w:val="24"/>
        </w:rPr>
        <w:t xml:space="preserve"> hours plus 10</w:t>
      </w:r>
      <w:r w:rsidR="00A35297" w:rsidRPr="00F763BE">
        <w:rPr>
          <w:rFonts w:ascii="Arial" w:eastAsia="Arial" w:hAnsi="Arial" w:cs="Arial"/>
          <w:b/>
          <w:bCs/>
          <w:sz w:val="24"/>
          <w:szCs w:val="24"/>
        </w:rPr>
        <w:t xml:space="preserve"> minutes</w:t>
      </w:r>
      <w:r w:rsidR="00262AD8" w:rsidRPr="00F763BE">
        <w:rPr>
          <w:rFonts w:ascii="Arial" w:eastAsia="Arial" w:hAnsi="Arial" w:cs="Arial"/>
          <w:b/>
          <w:bCs/>
          <w:sz w:val="24"/>
          <w:szCs w:val="24"/>
        </w:rPr>
        <w:t xml:space="preserve"> reading time</w:t>
      </w:r>
      <w:r w:rsidR="008C685F" w:rsidRPr="00F763BE">
        <w:rPr>
          <w:rFonts w:ascii="Arial" w:eastAsia="Arial" w:hAnsi="Arial" w:cs="Arial"/>
          <w:b/>
          <w:bCs/>
          <w:sz w:val="24"/>
          <w:szCs w:val="24"/>
        </w:rPr>
        <w:t xml:space="preserve"> Plus 20 minutes</w:t>
      </w:r>
    </w:p>
    <w:p w14:paraId="4D598AC1" w14:textId="3DCA2DB0" w:rsidR="008C685F" w:rsidRPr="00F763BE" w:rsidRDefault="008C685F" w:rsidP="2821F7B7">
      <w:pPr>
        <w:rPr>
          <w:rFonts w:ascii="Arial" w:eastAsia="Arial" w:hAnsi="Arial" w:cs="Arial"/>
          <w:b/>
          <w:bCs/>
          <w:sz w:val="24"/>
          <w:szCs w:val="24"/>
        </w:rPr>
      </w:pP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Submission Time</w:t>
      </w:r>
    </w:p>
    <w:p w14:paraId="37ACF6E3" w14:textId="77777777" w:rsidR="00F9262F" w:rsidRPr="00F763BE" w:rsidRDefault="00F9262F" w:rsidP="00A55706">
      <w:pPr>
        <w:rPr>
          <w:rFonts w:ascii="Arial" w:eastAsia="Calibri" w:hAnsi="Arial" w:cs="Arial"/>
          <w:b/>
          <w:bCs/>
          <w:sz w:val="24"/>
          <w:szCs w:val="24"/>
        </w:rPr>
      </w:pPr>
    </w:p>
    <w:p w14:paraId="5F1FF4CE" w14:textId="67FF64EB" w:rsidR="00F9262F" w:rsidRPr="00F763BE" w:rsidRDefault="00F9262F" w:rsidP="00A55706">
      <w:pPr>
        <w:rPr>
          <w:rFonts w:ascii="Arial" w:eastAsia="Calibri" w:hAnsi="Arial" w:cs="Arial"/>
          <w:b/>
          <w:bCs/>
          <w:sz w:val="24"/>
          <w:szCs w:val="24"/>
        </w:rPr>
      </w:pPr>
    </w:p>
    <w:p w14:paraId="223AC2AC" w14:textId="251E1E33" w:rsidR="00F9262F" w:rsidRPr="00F763BE" w:rsidRDefault="00F9262F" w:rsidP="00A55706">
      <w:pPr>
        <w:rPr>
          <w:rFonts w:ascii="Arial" w:eastAsia="Calibri" w:hAnsi="Arial" w:cs="Arial"/>
          <w:b/>
          <w:bCs/>
          <w:sz w:val="24"/>
          <w:szCs w:val="24"/>
          <w:u w:val="single"/>
        </w:rPr>
      </w:pPr>
      <w:r w:rsidRPr="00F763BE">
        <w:rPr>
          <w:rFonts w:ascii="Arial" w:eastAsia="Calibri" w:hAnsi="Arial" w:cs="Arial"/>
          <w:b/>
          <w:bCs/>
          <w:sz w:val="24"/>
          <w:szCs w:val="24"/>
          <w:u w:val="single"/>
        </w:rPr>
        <w:t>Instructions</w:t>
      </w:r>
      <w:r w:rsidR="00EA793C" w:rsidRPr="00F763BE">
        <w:rPr>
          <w:rFonts w:ascii="Arial" w:eastAsia="Calibri" w:hAnsi="Arial" w:cs="Arial"/>
          <w:b/>
          <w:bCs/>
          <w:sz w:val="24"/>
          <w:szCs w:val="24"/>
          <w:u w:val="single"/>
        </w:rPr>
        <w:t xml:space="preserve"> to candidates</w:t>
      </w:r>
    </w:p>
    <w:p w14:paraId="7CF7800B" w14:textId="69D04EAE" w:rsidR="00F9262F" w:rsidRPr="00F763BE" w:rsidRDefault="00846354"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2336" behindDoc="0" locked="0" layoutInCell="1" allowOverlap="1" wp14:anchorId="7767685C" wp14:editId="2C9F3D13">
                <wp:simplePos x="0" y="0"/>
                <wp:positionH relativeFrom="column">
                  <wp:posOffset>8696190</wp:posOffset>
                </wp:positionH>
                <wp:positionV relativeFrom="paragraph">
                  <wp:posOffset>239835</wp:posOffset>
                </wp:positionV>
                <wp:extent cx="4320" cy="360"/>
                <wp:effectExtent l="95250" t="152400" r="110490" b="152400"/>
                <wp:wrapNone/>
                <wp:docPr id="6" name="Ink 6"/>
                <wp:cNvGraphicFramePr/>
                <a:graphic xmlns:a="http://schemas.openxmlformats.org/drawingml/2006/main">
                  <a:graphicData uri="http://schemas.microsoft.com/office/word/2010/wordprocessingInk">
                    <w14:contentPart bwMode="auto" r:id="rId8">
                      <w14:nvContentPartPr>
                        <w14:cNvContentPartPr/>
                      </w14:nvContentPartPr>
                      <w14:xfrm>
                        <a:off x="0" y="0"/>
                        <a:ext cx="4320" cy="360"/>
                      </w14:xfrm>
                    </w14:contentPart>
                  </a:graphicData>
                </a:graphic>
              </wp:anchor>
            </w:drawing>
          </mc:Choice>
          <mc:Fallback>
            <w:pict>
              <v:shapetype w14:anchorId="378505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680.5pt;margin-top:10.4pt;width:8.85pt;height:17.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LH55wAQAACgMAAA4AAABkcnMvZTJvRG9jLnhtbJxSy07DMBC8I/EP&#10;lu80SV9CUZMeqJB6AHqADzCO3VjE3mjtNO3fs0nfIITUS5SdkcczO57Nt7ZiG4XegMt4Mog5U05C&#10;Ydw64x/vzw+PnPkgXCEqcCrjO+X5PL+/m7V1qoZQQlUoZCTifNrWGS9DqNMo8rJUVvgB1MoRqQGt&#10;CDTiOipQtKRuq2gYx9OoBSxqBKm8J3SxJ3ne62utZHjT2qvAqoxPxnFM/gL5jB/7X+zAZELg5wmM&#10;8plI1yjq0siDMXGDLyuMIxsnqYUIgjVofklZIxE86DCQYCPQ2kjVp6J8Sfwj39J9ddmSsWwwleCC&#10;cmElMBw32BO3XGEr2kH7AgV1JJoA/KBIG/q/kr3pBcjGkp99L6gqEehR+NLUnjNMTZFxXBbJ2b/b&#10;PJ0TrPCc6/WaoEaiQ+S/jmw12m7Z5IRtM06F7rpv36XaBiYJHI+GhEsiRtOeOoruDx+ni63SvVf9&#10;Xc6dp4snnH8DAAD//wMAUEsDBBQABgAIAAAAIQAVpjD75gEAAKMEAAAQAAAAZHJzL2luay9pbmsx&#10;LnhtbKRTTW+cMBC9V+p/sJxDLlmwId0mKGwOVZEqteqqSaX2SGAC1oKNbBN2/32HLy9SadSqFwRj&#10;3pt5b57v7o91RV5AG6FkTLnHKAGZqVzIIqbfH5PNDSXGpjJPKyUhpicw9H739s2dkIe6ivBJkEGa&#10;/q2uYlpa20S+33Wd14We0oUfMBb6n+Thy2e6m1A5PAspLLY0cylT0sLR9mSRyGOa2SNz/yP3g2p1&#10;Bu64r+js/IfVaQaJ0nVqHWOZSgkVkWmNc/+gxJ4afBHYpwBNSS1Q8Cbw+PX765uPt1hIjzFdfLc4&#10;osFJauqvc/78T05/8Cz68+x7rRrQVsDZplHUdHAi2fg96BuFajCqantvKXlJqxYlc8ZwrZMc7q8I&#10;+p0Ptf0b3yRmGmg5+XTiljibaUUNGK26cVu1Bufsyw9WDwEMWBBuWLjh20fOIhZE/NbjfNsvZO43&#10;5mbmfNKtKR3fkz4nZDhxOkdtncht6WxiXuhcWnq0hixBFKVdQLd/Dc1UpTB+024ukiT5gOtxEVvr&#10;ZkXjABoyvI5FBa9DdGos6K9nXJ2awx7k6yhRSKVhjxkyrQbXky8MH+Zz9q/c5CHOZLrP3+A5phfD&#10;ZSYDciwMi2GEXV2+u2RXlFM273NAO3rMzO4XAAAA//8DAFBLAwQUAAYACAAAACEAG2PaveEAAAAL&#10;AQAADwAAAGRycy9kb3ducmV2LnhtbEyPQU/CQBCF7yb+h82YeJMtpRYo3RJjoibeABM5btuhLXRn&#10;a3eh5d87nPT4Mi9vvi9dj6YVF+xdY0nBdBKAQCps2VCl4Gv39rQA4bymUreWUMEVHayz+7tUJ6Ud&#10;aIOXra8Ej5BLtILa+y6R0hU1Gu0mtkPi28H2RnuOfSXLXg88bloZBkEsjW6IP9S6w9cai9P2bBT8&#10;HMM4fx/28hh9XvdRfPg47TbfSj0+jC8rEB5H/1eGGz6jQ8ZMuT1T6UTLeRZPWcYrCAN2uDVm88Uc&#10;RK7gOVqCzFL53yH7B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sLH55wAQAACgMAAA4AAAAAAAAAAAAAAAAAPAIAAGRycy9lMm9Eb2MueG1sUEsBAi0AFAAG&#10;AAgAAAAhABWmMPvmAQAAowQAABAAAAAAAAAAAAAAAAAA2AMAAGRycy9pbmsvaW5rMS54bWxQSwEC&#10;LQAUAAYACAAAACEAG2PaveEAAAALAQAADwAAAAAAAAAAAAAAAADsBQAAZHJzL2Rvd25yZXYueG1s&#10;UEsBAi0AFAAGAAgAAAAhAHkYvJ2/AAAAIQEAABkAAAAAAAAAAAAAAAAA+gYAAGRycy9fcmVscy9l&#10;Mm9Eb2MueG1sLnJlbHNQSwUGAAAAAAYABgB4AQAA8AcAAAAA&#10;">
                <v:imagedata r:id="rId9" o:title=""/>
              </v:shape>
            </w:pict>
          </mc:Fallback>
        </mc:AlternateContent>
      </w:r>
      <w:r w:rsidR="00F9262F" w:rsidRPr="00F763BE">
        <w:rPr>
          <w:rFonts w:ascii="Arial" w:eastAsia="Calibri" w:hAnsi="Arial" w:cs="Arial"/>
          <w:sz w:val="24"/>
          <w:szCs w:val="24"/>
        </w:rPr>
        <w:t>Do not open this examination question paper until advised to do so by the invigilator.</w:t>
      </w:r>
    </w:p>
    <w:p w14:paraId="361A08FC" w14:textId="4B6A9E74" w:rsidR="003B4B98" w:rsidRPr="00F763BE" w:rsidRDefault="003B4B98"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There are </w:t>
      </w:r>
      <w:r w:rsidR="00CB4EA2">
        <w:rPr>
          <w:rFonts w:ascii="Arial" w:eastAsia="Calibri" w:hAnsi="Arial" w:cs="Arial"/>
          <w:sz w:val="24"/>
          <w:szCs w:val="24"/>
        </w:rPr>
        <w:t>2</w:t>
      </w:r>
      <w:r w:rsidRPr="00F763BE">
        <w:rPr>
          <w:rFonts w:ascii="Arial" w:eastAsia="Calibri" w:hAnsi="Arial" w:cs="Arial"/>
          <w:sz w:val="24"/>
          <w:szCs w:val="24"/>
        </w:rPr>
        <w:t xml:space="preserve">5 questions </w:t>
      </w:r>
      <w:r w:rsidR="000D1823" w:rsidRPr="00F763BE">
        <w:rPr>
          <w:rFonts w:ascii="Arial" w:eastAsia="Calibri" w:hAnsi="Arial" w:cs="Arial"/>
          <w:sz w:val="24"/>
          <w:szCs w:val="24"/>
        </w:rPr>
        <w:t xml:space="preserve">worth </w:t>
      </w:r>
      <w:r w:rsidR="00CB4EA2">
        <w:rPr>
          <w:rFonts w:ascii="Arial" w:eastAsia="Calibri" w:hAnsi="Arial" w:cs="Arial"/>
          <w:sz w:val="24"/>
          <w:szCs w:val="24"/>
        </w:rPr>
        <w:t>5</w:t>
      </w:r>
      <w:r w:rsidR="000D1823" w:rsidRPr="00F763BE">
        <w:rPr>
          <w:rFonts w:ascii="Arial" w:eastAsia="Calibri" w:hAnsi="Arial" w:cs="Arial"/>
          <w:sz w:val="24"/>
          <w:szCs w:val="24"/>
        </w:rPr>
        <w:t>0 marks</w:t>
      </w:r>
      <w:r w:rsidR="00CB4EA2">
        <w:rPr>
          <w:rFonts w:ascii="Arial" w:eastAsia="Calibri" w:hAnsi="Arial" w:cs="Arial"/>
          <w:sz w:val="24"/>
          <w:szCs w:val="24"/>
        </w:rPr>
        <w:t xml:space="preserve"> and two long questions worth 50 </w:t>
      </w:r>
      <w:proofErr w:type="gramStart"/>
      <w:r w:rsidR="00CB4EA2">
        <w:rPr>
          <w:rFonts w:ascii="Arial" w:eastAsia="Calibri" w:hAnsi="Arial" w:cs="Arial"/>
          <w:sz w:val="24"/>
          <w:szCs w:val="24"/>
        </w:rPr>
        <w:t>marks</w:t>
      </w:r>
      <w:proofErr w:type="gramEnd"/>
    </w:p>
    <w:p w14:paraId="3E0E9323" w14:textId="02F82C2D"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Answer ALL QUESTIONS on an answer sheet provided by the invigilator.</w:t>
      </w:r>
    </w:p>
    <w:p w14:paraId="64EE229C" w14:textId="77777777" w:rsidR="009671C7" w:rsidRPr="00F763BE" w:rsidRDefault="009671C7"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The use of non-programmable calculators is permitted.</w:t>
      </w:r>
    </w:p>
    <w:p w14:paraId="05C37D43" w14:textId="7602CFE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This is a closed book </w:t>
      </w:r>
      <w:proofErr w:type="gramStart"/>
      <w:r w:rsidRPr="00F763BE">
        <w:rPr>
          <w:rFonts w:ascii="Arial" w:eastAsia="Calibri" w:hAnsi="Arial" w:cs="Arial"/>
          <w:sz w:val="24"/>
          <w:szCs w:val="24"/>
        </w:rPr>
        <w:t>examination</w:t>
      </w:r>
      <w:proofErr w:type="gramEnd"/>
      <w:r w:rsidRPr="00F763BE">
        <w:rPr>
          <w:rFonts w:ascii="Arial" w:eastAsia="Calibri" w:hAnsi="Arial" w:cs="Arial"/>
          <w:sz w:val="24"/>
          <w:szCs w:val="24"/>
        </w:rPr>
        <w:t xml:space="preserve"> and no other material or gadgets are allowed to be used during the examination.</w:t>
      </w:r>
    </w:p>
    <w:p w14:paraId="349C0B96" w14:textId="48758337"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Use black ink only on the answer sheet.</w:t>
      </w:r>
    </w:p>
    <w:p w14:paraId="5F37B244" w14:textId="6BBE283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ALL phones must be switched off and put away in a designated area. </w:t>
      </w:r>
    </w:p>
    <w:p w14:paraId="52CAD6A7" w14:textId="56503615"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examination question paper remains property of University of Wales Trinity Saint David (UWTSD). Do not take it outside the examination room.</w:t>
      </w:r>
    </w:p>
    <w:p w14:paraId="5A3DFFCC" w14:textId="30B17877"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Those caught cheating/ attempting to cheat will be disqualified.</w:t>
      </w:r>
    </w:p>
    <w:p w14:paraId="23674A12" w14:textId="3C46197D"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No-one is allowed to leave the examination room within the first hour of commencing the exam and in the last 15 minutes of the examination.</w:t>
      </w:r>
    </w:p>
    <w:p w14:paraId="267635C3" w14:textId="1FF9528F" w:rsidR="00F9262F" w:rsidRPr="00F763BE" w:rsidRDefault="00F9262F" w:rsidP="00430D3B">
      <w:pPr>
        <w:rPr>
          <w:rFonts w:ascii="Arial" w:eastAsia="Calibri" w:hAnsi="Arial" w:cs="Arial"/>
          <w:b/>
          <w:bCs/>
          <w:sz w:val="24"/>
          <w:szCs w:val="24"/>
        </w:rPr>
      </w:pPr>
    </w:p>
    <w:p w14:paraId="287A9421" w14:textId="52AD53E0" w:rsidR="00B374EE" w:rsidRPr="00F763BE" w:rsidRDefault="00B374EE" w:rsidP="00430D3B">
      <w:pPr>
        <w:rPr>
          <w:rFonts w:ascii="Arial" w:eastAsia="Calibri" w:hAnsi="Arial" w:cs="Arial"/>
          <w:b/>
          <w:bCs/>
          <w:sz w:val="24"/>
          <w:szCs w:val="24"/>
          <w:u w:val="single"/>
        </w:rPr>
      </w:pPr>
      <w:r w:rsidRPr="00F763BE">
        <w:rPr>
          <w:rFonts w:ascii="Arial" w:eastAsia="Calibri" w:hAnsi="Arial" w:cs="Arial"/>
          <w:b/>
          <w:bCs/>
          <w:sz w:val="24"/>
          <w:szCs w:val="24"/>
          <w:u w:val="single"/>
        </w:rPr>
        <w:t xml:space="preserve">Material </w:t>
      </w:r>
      <w:proofErr w:type="gramStart"/>
      <w:r w:rsidRPr="00F763BE">
        <w:rPr>
          <w:rFonts w:ascii="Arial" w:eastAsia="Calibri" w:hAnsi="Arial" w:cs="Arial"/>
          <w:b/>
          <w:bCs/>
          <w:sz w:val="24"/>
          <w:szCs w:val="24"/>
          <w:u w:val="single"/>
        </w:rPr>
        <w:t>provided</w:t>
      </w:r>
      <w:proofErr w:type="gramEnd"/>
    </w:p>
    <w:p w14:paraId="2CA4147B" w14:textId="7F31EE18" w:rsidR="00B374EE" w:rsidRPr="00F763BE" w:rsidRDefault="002E3E0A"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 short list of formulae</w:t>
      </w:r>
    </w:p>
    <w:p w14:paraId="2E5D1AF5" w14:textId="1D0DB243" w:rsidR="00F9262F" w:rsidRPr="00F763BE" w:rsidRDefault="004038DB" w:rsidP="0092345B">
      <w:pPr>
        <w:rPr>
          <w:rFonts w:ascii="Arial" w:eastAsia="Calibri" w:hAnsi="Arial" w:cs="Arial"/>
          <w:b/>
          <w:bCs/>
          <w:sz w:val="24"/>
          <w:szCs w:val="24"/>
          <w:u w:val="single"/>
        </w:rPr>
      </w:pPr>
      <w:r w:rsidRPr="00F763BE">
        <w:rPr>
          <w:rFonts w:ascii="Arial" w:eastAsia="Calibri" w:hAnsi="Arial" w:cs="Arial"/>
          <w:b/>
          <w:bCs/>
          <w:sz w:val="24"/>
          <w:szCs w:val="24"/>
          <w:u w:val="single"/>
        </w:rPr>
        <w:t>Reading time</w:t>
      </w:r>
    </w:p>
    <w:p w14:paraId="39A4A957" w14:textId="3FE14CE4" w:rsidR="004038DB" w:rsidRPr="00F763BE" w:rsidRDefault="004038DB"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hAnsi="Arial" w:cs="Arial"/>
          <w:sz w:val="24"/>
          <w:szCs w:val="24"/>
        </w:rPr>
        <w:lastRenderedPageBreak/>
        <w:t xml:space="preserve">The purpose of reading time is to enable candidates to check that the question paper is complete. Reading time also allows students to prepare by ensuring they are clear on the requirements of the exam. Candidates </w:t>
      </w:r>
      <w:r w:rsidR="0031733D" w:rsidRPr="00F763BE">
        <w:rPr>
          <w:rFonts w:ascii="Arial" w:hAnsi="Arial" w:cs="Arial"/>
          <w:b/>
          <w:bCs/>
          <w:sz w:val="24"/>
          <w:szCs w:val="24"/>
        </w:rPr>
        <w:t>CANNOT</w:t>
      </w:r>
      <w:r w:rsidRPr="00F763BE">
        <w:rPr>
          <w:rFonts w:ascii="Arial" w:hAnsi="Arial" w:cs="Arial"/>
          <w:sz w:val="24"/>
          <w:szCs w:val="24"/>
        </w:rPr>
        <w:t xml:space="preserve"> begin answering questions during the reading time.</w:t>
      </w:r>
    </w:p>
    <w:p w14:paraId="4E00F80A" w14:textId="16386423" w:rsidR="004510A1" w:rsidRPr="00F763BE" w:rsidRDefault="004510A1" w:rsidP="004510A1">
      <w:pPr>
        <w:rPr>
          <w:rFonts w:ascii="Arial" w:eastAsia="Calibri" w:hAnsi="Arial" w:cs="Arial"/>
          <w:b/>
          <w:bCs/>
          <w:sz w:val="24"/>
          <w:szCs w:val="24"/>
        </w:rPr>
      </w:pPr>
    </w:p>
    <w:p w14:paraId="7EA3D2C8" w14:textId="1B6F0C5B" w:rsidR="00C97F55" w:rsidRPr="00F763BE" w:rsidRDefault="004510A1" w:rsidP="00C97F55">
      <w:pPr>
        <w:rPr>
          <w:rFonts w:ascii="Arial" w:eastAsia="Calibri" w:hAnsi="Arial" w:cs="Arial"/>
          <w:b/>
          <w:bCs/>
          <w:sz w:val="24"/>
          <w:szCs w:val="24"/>
        </w:rPr>
      </w:pPr>
      <w:r w:rsidRPr="00F763BE">
        <w:rPr>
          <w:rFonts w:ascii="Arial" w:eastAsia="Calibri" w:hAnsi="Arial" w:cs="Arial"/>
          <w:b/>
          <w:bCs/>
          <w:sz w:val="24"/>
          <w:szCs w:val="24"/>
        </w:rPr>
        <w:t xml:space="preserve">SECTION A (25 </w:t>
      </w:r>
      <w:r w:rsidR="00C97F55" w:rsidRPr="00F763BE">
        <w:rPr>
          <w:rFonts w:ascii="Arial" w:eastAsia="Calibri" w:hAnsi="Arial" w:cs="Arial"/>
          <w:b/>
          <w:bCs/>
          <w:sz w:val="24"/>
          <w:szCs w:val="24"/>
        </w:rPr>
        <w:t>QUESTIONS</w:t>
      </w:r>
      <w:r w:rsidRPr="00F763BE">
        <w:rPr>
          <w:rFonts w:ascii="Arial" w:eastAsia="Calibri" w:hAnsi="Arial" w:cs="Arial"/>
          <w:b/>
          <w:bCs/>
          <w:sz w:val="24"/>
          <w:szCs w:val="24"/>
        </w:rPr>
        <w:t>)</w:t>
      </w:r>
      <w:r w:rsidR="00C97F55" w:rsidRPr="00F763BE">
        <w:rPr>
          <w:rFonts w:ascii="Arial" w:eastAsia="Calibri" w:hAnsi="Arial" w:cs="Arial"/>
          <w:b/>
          <w:bCs/>
          <w:sz w:val="24"/>
          <w:szCs w:val="24"/>
        </w:rPr>
        <w:t xml:space="preserve"> - ANSWER ALL QUESTIONS</w:t>
      </w:r>
      <w:r w:rsidR="002E7B07" w:rsidRPr="00F763BE">
        <w:rPr>
          <w:rFonts w:ascii="Arial" w:eastAsia="Calibri" w:hAnsi="Arial" w:cs="Arial"/>
          <w:b/>
          <w:bCs/>
          <w:sz w:val="24"/>
          <w:szCs w:val="24"/>
        </w:rPr>
        <w:t>.</w:t>
      </w:r>
    </w:p>
    <w:p w14:paraId="0E39CEC9" w14:textId="2B9FEE1A" w:rsidR="002E7B07" w:rsidRPr="00F763BE" w:rsidRDefault="002E7B07" w:rsidP="00C97F55">
      <w:pPr>
        <w:rPr>
          <w:rFonts w:ascii="Arial" w:eastAsia="Calibri" w:hAnsi="Arial" w:cs="Arial"/>
          <w:b/>
          <w:bCs/>
          <w:sz w:val="24"/>
          <w:szCs w:val="24"/>
        </w:rPr>
      </w:pPr>
      <w:r w:rsidRPr="00F763BE">
        <w:rPr>
          <w:rFonts w:ascii="Arial" w:eastAsia="Calibri" w:hAnsi="Arial" w:cs="Arial"/>
          <w:b/>
          <w:bCs/>
          <w:noProof/>
          <w:sz w:val="24"/>
          <w:szCs w:val="24"/>
        </w:rPr>
        <mc:AlternateContent>
          <mc:Choice Requires="wpi">
            <w:drawing>
              <wp:anchor distT="0" distB="0" distL="114300" distR="114300" simplePos="0" relativeHeight="251659264" behindDoc="0" locked="0" layoutInCell="1" allowOverlap="1" wp14:anchorId="36D750FB" wp14:editId="74515B68">
                <wp:simplePos x="0" y="0"/>
                <wp:positionH relativeFrom="column">
                  <wp:posOffset>1948815</wp:posOffset>
                </wp:positionH>
                <wp:positionV relativeFrom="paragraph">
                  <wp:posOffset>154305</wp:posOffset>
                </wp:positionV>
                <wp:extent cx="232463" cy="228820"/>
                <wp:effectExtent l="57150" t="38100" r="15240" b="57150"/>
                <wp:wrapNone/>
                <wp:docPr id="5"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232463" cy="228820"/>
                      </w14:xfrm>
                    </w14:contentPart>
                  </a:graphicData>
                </a:graphic>
                <wp14:sizeRelH relativeFrom="margin">
                  <wp14:pctWidth>0</wp14:pctWidth>
                </wp14:sizeRelH>
                <wp14:sizeRelV relativeFrom="margin">
                  <wp14:pctHeight>0</wp14:pctHeight>
                </wp14:sizeRelV>
              </wp:anchor>
            </w:drawing>
          </mc:Choice>
          <mc:Fallback>
            <w:pict>
              <v:shapetype w14:anchorId="06C8FC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2.75pt;margin-top:11.45pt;width:19.7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eNGV3AQAACQMAAA4AAABkcnMvZTJvRG9jLnhtbJxSy27CMBC8V+o/&#10;WL6XQHgoRCQciipxaMuh/QDXsYnV2ButDQl/3yVAgVZVJS7RrkcZz8OzeWsrtlXoDbiMD3p9zpST&#10;UBi3zvj729NDwpkPwhWiAqcyvlOez/P7u1lTpyqGEqpCISMS59OmzngZQp1GkZelssL3oFaOQA1o&#10;RaAV11GBoiF2W0Vxvz+JGsCiRpDKezpdHECed/xaKxletfYqsCrjyXQ64Sx0w4gzpGEyJcEfNCTj&#10;MY/ymUjXKOrSyKMkcYMiK4wjAd9UCxEE26D5RWWNRPCgQ0+CjUBrI1Xnh5wN+j+cLd3n3tVgJDeY&#10;SnBBubASGE7ZdcAtV9iKEmieoaB2xCYAPzJSPP+XcRC9ALmxpOfQCKpKBHoOvjS1p5hTU2Qcl8Xg&#10;rN9tH88OVnj29XINUCPR0fJfv7Qa7T5sUsLajFOdu/2361K1gUk6jIfxaDLkTBIUx0kSd/iJ+cBw&#10;2i6ipcuvSrzc98IuXnD+BQAA//8DAFBLAwQUAAYACAAAACEAjr5FmwoDAAACCAAAEAAAAGRycy9p&#10;bmsvaW5rMS54bWy0VVFvmzAQfp+0/2B5D3uJg20ghKi0T6s0aZOmtpO2R5q4CWqACJwm/fe7Oxvi&#10;qOmeNqECPt99932fj/Tq5lhv2Yvp+qptCq6mkjPTLNtV1awL/vPhVsw5623ZrMpt25iCv5qe31x/&#10;/HBVNc/1dgF3BghNj2/1tuAba3eLKDocDtNDPG27daSljKOvzfP3b/zaV63MU9VUFlr2Q2jZNtYc&#10;LYItqlXBl/Yox3zAvm/33dKM2xjplqcM25VLc9t2dWlHxE3ZNGbLmrIG3r84s687eKmgz9p0nNUV&#10;CBZ6qpIsmX/JIVAeCx6s90CxByY1jy5j/v4PmLdvMZFWrLNZxpmntDIvyCkizxfva//RtTvT2cqc&#10;bHam+I1XtnRr8scZ1Zm+3e7xbDh7Kbd7sExJCWPhe6vogiFv8cCbf4oHvryLF5I7t8bLC33wpo0j&#10;NRytrWoDg17vxhmzPQBj+N529DloqbVQSkj9IJOFkos0mWZ5GhyFn+IB87Hb95sR77E7zSvtjK45&#10;ZYdqZTej6XIq09H00PJLpRtTrTf2b7VeNhWPk3PhO6RhYl7HnXkq+Cf6FBlVugAJSeI5m2umkzRL&#10;J58lXhMu8ZpIBtfZXagUjIOgkmwGD5GJGFMExuCmcUFVmIkZWjLIxSim+DulD5Gwh4NJCEcHFcq/&#10;u1zsAplwByAq0SlTGazjXOhTH6GoEYijVFp4pICBSBiVOiVBI98iYSqB+gwUnTrC/AQLBirRBZIv&#10;FD7gD0PuTsk5i4lyLhJHEeEcHcfTGTKQ9gyxxBNxWaEAt6FiZ7FIBEE6GtTZlQyQOcsBTcSxk+K9&#10;U5Q/wJIEV5uSI/P5IFyCydhgOG1i6ChoiJE4nTOaDy88NCF4x0rURQh+cVZBG4MfrtCHsE6TTknz&#10;NZChJMgBZMDVc3iImZjhE+3BMtSJuy41PCDvhDvUcC49N/8YDBt6EaiCKpwPkB0OCOxBcJBA5N3n&#10;4VkIlQkklzIshn00XsQuqNxJIaRQ8SydwHDHIk1m6ux/xfj9w4/g9R8AAAD//wMAUEsDBBQABgAI&#10;AAAAIQC9gMFN3QAAAAkBAAAPAAAAZHJzL2Rvd25yZXYueG1sTI/BTsMwDIbvSLxDZCRuLF27DVbq&#10;TlCJK4jBA6SJ15Y2SdVkW+HpMSd2s+VPv7+/2M12ECeaQucdwnKRgCCnvelcg/D58XL3ACJE5Ywa&#10;vCOEbwqwK6+vCpUbf3bvdNrHRnCIC7lCaGMccymDbsmqsPAjOb4d/GRV5HVqpJnUmcPtINMk2Uir&#10;OscfWjVS1ZLu90eLUB10T7LfPlMYdfWV/bzWzRsh3t7MT48gIs3xH4Y/fVaHkp1qf3QmiAEhS9Zr&#10;RhHSdAuCgWy14qFG2CzvQZaFvGxQ/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23jRldwEAAAkDAAAOAAAAAAAAAAAAAAAAADwCAABkcnMvZTJvRG9jLnht&#10;bFBLAQItABQABgAIAAAAIQCOvkWbCgMAAAIIAAAQAAAAAAAAAAAAAAAAAN8DAABkcnMvaW5rL2lu&#10;azEueG1sUEsBAi0AFAAGAAgAAAAhAL2AwU3dAAAACQEAAA8AAAAAAAAAAAAAAAAAFwcAAGRycy9k&#10;b3ducmV2LnhtbFBLAQItABQABgAIAAAAIQB5GLydvwAAACEBAAAZAAAAAAAAAAAAAAAAACEIAABk&#10;cnMvX3JlbHMvZTJvRG9jLnhtbC5yZWxzUEsFBgAAAAAGAAYAeAEAABcJAAAAAA==&#10;">
                <v:imagedata r:id="rId11" o:title=""/>
              </v:shape>
            </w:pict>
          </mc:Fallback>
        </mc:AlternateContent>
      </w:r>
      <w:r w:rsidRPr="00F763BE">
        <w:rPr>
          <w:rFonts w:ascii="Arial" w:eastAsia="Calibri" w:hAnsi="Arial" w:cs="Arial"/>
          <w:b/>
          <w:bCs/>
          <w:sz w:val="24"/>
          <w:szCs w:val="24"/>
        </w:rPr>
        <w:t xml:space="preserve">Please </w:t>
      </w:r>
      <w:r w:rsidR="003A39BA" w:rsidRPr="00F763BE">
        <w:rPr>
          <w:rFonts w:ascii="Arial" w:eastAsia="Calibri" w:hAnsi="Arial" w:cs="Arial"/>
          <w:b/>
          <w:bCs/>
          <w:sz w:val="24"/>
          <w:szCs w:val="24"/>
        </w:rPr>
        <w:t xml:space="preserve">highlight or circle the letter corresponding to the correct answer or the correct answer for example </w:t>
      </w:r>
      <w:proofErr w:type="gramStart"/>
      <w:r w:rsidR="003A39BA" w:rsidRPr="00F763BE">
        <w:rPr>
          <w:rFonts w:ascii="Arial" w:eastAsia="Calibri" w:hAnsi="Arial" w:cs="Arial"/>
          <w:b/>
          <w:bCs/>
          <w:sz w:val="24"/>
          <w:szCs w:val="24"/>
        </w:rPr>
        <w:t>A</w:t>
      </w:r>
      <w:proofErr w:type="gramEnd"/>
      <w:r w:rsidR="003A39BA" w:rsidRPr="00F763BE">
        <w:rPr>
          <w:rFonts w:ascii="Arial" w:eastAsia="Calibri" w:hAnsi="Arial" w:cs="Arial"/>
          <w:b/>
          <w:bCs/>
          <w:sz w:val="24"/>
          <w:szCs w:val="24"/>
        </w:rPr>
        <w:t xml:space="preserve"> Oxygen or </w:t>
      </w:r>
      <w:proofErr w:type="spellStart"/>
      <w:r w:rsidR="003A39BA" w:rsidRPr="00F763BE">
        <w:rPr>
          <w:rFonts w:ascii="Arial" w:eastAsia="Calibri" w:hAnsi="Arial" w:cs="Arial"/>
          <w:b/>
          <w:bCs/>
          <w:sz w:val="24"/>
          <w:szCs w:val="24"/>
          <w:highlight w:val="yellow"/>
        </w:rPr>
        <w:t>A</w:t>
      </w:r>
      <w:proofErr w:type="spellEnd"/>
      <w:r w:rsidR="003A39BA" w:rsidRPr="00F763BE">
        <w:rPr>
          <w:rFonts w:ascii="Arial" w:eastAsia="Calibri" w:hAnsi="Arial" w:cs="Arial"/>
          <w:b/>
          <w:bCs/>
          <w:sz w:val="24"/>
          <w:szCs w:val="24"/>
          <w:highlight w:val="yellow"/>
        </w:rPr>
        <w:t xml:space="preserve"> Oxygen</w:t>
      </w:r>
    </w:p>
    <w:p w14:paraId="09BC971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2FC0932" w14:textId="3BF78E4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 2 and 3.</w:t>
      </w:r>
    </w:p>
    <w:p w14:paraId="39F98879" w14:textId="59D2E4B0" w:rsidR="00EE6518" w:rsidRPr="00F763BE" w:rsidRDefault="00634D09" w:rsidP="00EE6518">
      <w:pPr>
        <w:rPr>
          <w:rFonts w:ascii="Arial" w:eastAsia="Calibri" w:hAnsi="Arial" w:cs="Arial"/>
          <w:b/>
          <w:bCs/>
          <w:sz w:val="24"/>
          <w:szCs w:val="24"/>
        </w:rPr>
      </w:pPr>
      <w:r>
        <w:rPr>
          <w:rFonts w:ascii="Arial" w:eastAsia="Calibri" w:hAnsi="Arial" w:cs="Arial"/>
          <w:b/>
          <w:bCs/>
          <w:noProof/>
          <w:sz w:val="24"/>
          <w:szCs w:val="24"/>
        </w:rPr>
        <mc:AlternateContent>
          <mc:Choice Requires="wpi">
            <w:drawing>
              <wp:anchor distT="0" distB="0" distL="114300" distR="114300" simplePos="0" relativeHeight="251661312" behindDoc="0" locked="0" layoutInCell="1" allowOverlap="1" wp14:anchorId="0A9C090F" wp14:editId="36119EEB">
                <wp:simplePos x="0" y="0"/>
                <wp:positionH relativeFrom="column">
                  <wp:posOffset>-2590890</wp:posOffset>
                </wp:positionH>
                <wp:positionV relativeFrom="paragraph">
                  <wp:posOffset>550985</wp:posOffset>
                </wp:positionV>
                <wp:extent cx="360" cy="360"/>
                <wp:effectExtent l="95250" t="152400" r="114300" b="152400"/>
                <wp:wrapNone/>
                <wp:docPr id="4" name="Ink 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6AB2BA53" id="Ink 4" o:spid="_x0000_s1026" type="#_x0000_t75" style="position:absolute;margin-left:-208.25pt;margin-top:34.9pt;width:8.55pt;height:17.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LycmiDjAQAAngQAABAAAABkcnMvaW5rL2luazEueG1s&#10;pFNNb5wwEL1X6n+wnEMuXTAf3SQobA5VkSq1yqpJpfRIYALWgo1sE3b/fYcvL1Jp1KoXBGPem3lv&#10;nm/vjnVFXkFpLkVMPYdRAiKTORdFTH88JptrSrRJRZ5WUkBMT6Dp3e79u1suDnUV4ZMgg9D9W13F&#10;tDSmiVy36zqnCxypCtdnLHC/iMO3r3Q3oXJ44YIbbKnnUiaFgaPpySKexzQzR2b/R+4H2aoM7HFf&#10;Udn5D6PSDBKp6tRYxjIVAioi0hrnfqLEnBp84dinAEVJzVHwxne88Cq8/nyDhfQY08V3iyNqnKSm&#10;7jrnz//kdAfPoj/PvleyAWU4nG0aRU0HJ5KN34O+UagCLau295aS17RqUbLHGK51kuO5K4J+50Nt&#10;/8Y3iZkGWk4+ndglzmYaXgNGq27sVo3GOfvyg1FDAH3mBxsWbLztI7uJPoZRuHV8L+wXMvcbczNz&#10;PqtWl5bvWZ0TMpxYnaO2juemtDYxJ7AuLT1aQ5bAi9IsoNu/hmaykhi/aTcXSZJ8wvXYiK11M7yx&#10;AAUZXseigrchKtUG1P0ZV6f6sAfxNooXQirYY4Z0q8D29BaGD/NZ+1du8hBnMt3n7/AS04vhMpMB&#10;ORaGxTDCPlyySzavcgBaZozL7hcAAAD//wMAUEsDBBQABgAIAAAAIQDPRs7h3wAAAAwBAAAPAAAA&#10;ZHJzL2Rvd25yZXYueG1sTI+7TsQwEEV7JP7BGiS6rB12E0iIs+JZUFCwQO8kJg7E48j27pq/Z6ig&#10;HM3Rvec222RndtA+TA4l5CsBTGPvhglHCW+vj9kVsBAVDmp2qCV86wDb9vSkUfXgjviiD7s4MgrB&#10;UCsJJsal5jz0RlsVVm7RSL8P562KdPqRD14dKdzO/EKIkls1ITUYteg7o/uv3d5K8J/m3ooiFfnT&#10;grcPqb9Mz++dlOdn6eYaWNQp/sHwq0/q0JJT5/Y4BDZLyDZ5WRAroaxoAxHZuqo2wDpixboC3jb8&#10;/4j2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dJkcls&#10;AQAACQMAAA4AAAAAAAAAAAAAAAAAPAIAAGRycy9lMm9Eb2MueG1sUEsBAi0AFAAGAAgAAAAhALyc&#10;miDjAQAAngQAABAAAAAAAAAAAAAAAAAA1AMAAGRycy9pbmsvaW5rMS54bWxQSwECLQAUAAYACAAA&#10;ACEAz0bO4d8AAAAMAQAADwAAAAAAAAAAAAAAAADlBQAAZHJzL2Rvd25yZXYueG1sUEsBAi0AFAAG&#10;AAgAAAAhAHkYvJ2/AAAAIQEAABkAAAAAAAAAAAAAAAAA8QYAAGRycy9fcmVscy9lMm9Eb2MueG1s&#10;LnJlbHNQSwUGAAAAAAYABgB4AQAA5wcAAAAA&#10;">
                <v:imagedata r:id="rId13" o:title=""/>
              </v:shape>
            </w:pict>
          </mc:Fallback>
        </mc:AlternateContent>
      </w:r>
      <w:proofErr w:type="spellStart"/>
      <w:r w:rsidR="00EE6518" w:rsidRPr="00F763BE">
        <w:rPr>
          <w:rFonts w:ascii="Arial" w:eastAsia="Calibri" w:hAnsi="Arial" w:cs="Arial"/>
          <w:b/>
          <w:bCs/>
          <w:sz w:val="24"/>
          <w:szCs w:val="24"/>
        </w:rPr>
        <w:t>SaltyLake</w:t>
      </w:r>
      <w:proofErr w:type="spellEnd"/>
      <w:r w:rsidR="00EE6518" w:rsidRPr="00F763BE">
        <w:rPr>
          <w:rFonts w:ascii="Arial" w:eastAsia="Calibri" w:hAnsi="Arial" w:cs="Arial"/>
          <w:b/>
          <w:bCs/>
          <w:sz w:val="24"/>
          <w:szCs w:val="24"/>
        </w:rPr>
        <w:t xml:space="preserve"> Resources processes and sells salt. The total annual fixed cost covering rent and salary is £1,000. </w:t>
      </w:r>
      <w:proofErr w:type="spellStart"/>
      <w:r w:rsidR="00EE6518" w:rsidRPr="00F763BE">
        <w:rPr>
          <w:rFonts w:ascii="Arial" w:eastAsia="Calibri" w:hAnsi="Arial" w:cs="Arial"/>
          <w:b/>
          <w:bCs/>
          <w:sz w:val="24"/>
          <w:szCs w:val="24"/>
        </w:rPr>
        <w:t>SaltyLake</w:t>
      </w:r>
      <w:proofErr w:type="spellEnd"/>
      <w:r w:rsidR="00EE6518" w:rsidRPr="00F763BE">
        <w:rPr>
          <w:rFonts w:ascii="Arial" w:eastAsia="Calibri" w:hAnsi="Arial" w:cs="Arial"/>
          <w:b/>
          <w:bCs/>
          <w:sz w:val="24"/>
          <w:szCs w:val="24"/>
        </w:rPr>
        <w:t xml:space="preserve"> Resources plans to sell its salt at £1 per kg of salt and variable costs will be £0.60. The budgeted production quantity for the coming month is 8,000kgs.</w:t>
      </w:r>
    </w:p>
    <w:p w14:paraId="34F56479" w14:textId="77777777" w:rsidR="00EE6518" w:rsidRPr="00F763BE" w:rsidRDefault="00EE6518" w:rsidP="00EE6518">
      <w:pPr>
        <w:rPr>
          <w:rFonts w:ascii="Arial" w:eastAsia="Calibri" w:hAnsi="Arial" w:cs="Arial"/>
          <w:sz w:val="24"/>
          <w:szCs w:val="24"/>
        </w:rPr>
      </w:pPr>
    </w:p>
    <w:p w14:paraId="451C399E" w14:textId="577BC84F"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1 </w:t>
      </w:r>
    </w:p>
    <w:p w14:paraId="66DB3D0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Break-even Revenue?</w:t>
      </w:r>
    </w:p>
    <w:p w14:paraId="03C2606A"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£3,508</w:t>
      </w:r>
    </w:p>
    <w:p w14:paraId="52F96E91"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£5,500</w:t>
      </w:r>
    </w:p>
    <w:p w14:paraId="46138306"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£4,508</w:t>
      </w:r>
    </w:p>
    <w:p w14:paraId="7596488E" w14:textId="10EEF76A" w:rsidR="00EE6518" w:rsidRPr="00F763BE" w:rsidRDefault="00634D09" w:rsidP="00EE6518">
      <w:pPr>
        <w:pStyle w:val="ListParagraph"/>
        <w:numPr>
          <w:ilvl w:val="0"/>
          <w:numId w:val="8"/>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0288" behindDoc="0" locked="0" layoutInCell="1" allowOverlap="1" wp14:anchorId="3A964585" wp14:editId="370118FA">
                <wp:simplePos x="0" y="0"/>
                <wp:positionH relativeFrom="column">
                  <wp:posOffset>228630</wp:posOffset>
                </wp:positionH>
                <wp:positionV relativeFrom="paragraph">
                  <wp:posOffset>81720</wp:posOffset>
                </wp:positionV>
                <wp:extent cx="731880" cy="66240"/>
                <wp:effectExtent l="95250" t="133350" r="125730" b="181610"/>
                <wp:wrapNone/>
                <wp:docPr id="2"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731880" cy="66240"/>
                      </w14:xfrm>
                    </w14:contentPart>
                  </a:graphicData>
                </a:graphic>
              </wp:anchor>
            </w:drawing>
          </mc:Choice>
          <mc:Fallback>
            <w:pict>
              <v:shape w14:anchorId="4D06DDDD" id="Ink 2" o:spid="_x0000_s1026" type="#_x0000_t75" style="position:absolute;margin-left:13.75pt;margin-top:-2.05pt;width:66.15pt;height:22.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sz8h1AQAADgMAAA4AAABkcnMvZTJvRG9jLnhtbJxSy07DMBC8I/EP&#10;lu80SSltFDXlQIXEgccBPsA4dmMRe6O1Q8Lfs0n6BCGkXizvjjw7s+PlbWcr9qnQG3A5TyYxZ8pJ&#10;KIzb5Pzt9f4q5cwH4QpRgVM5/1Ke364uL5ZtnakplFAVChmROJ+1dc7LEOosirwslRV+ArVyBGpA&#10;KwKVuIkKFC2x2yqaxvE8agGLGkEq76m7HkG+Gvi1VjI8a+1VYFXOb2ZxTPoC6YzT4Yr75nvfXKSz&#10;mEerpcg2KOrSyK0wcYYuK4wjGXuqtQiCNWh+UVkjETzoMJFgI9DaSDW4In9J/MPfg/vovSUz2WAm&#10;wQXlwovAsNvgAJwzwlacvbePUFBGognAt4y0of8jGUWvQTaW9Iy5oKpEoE/hS1N7zjAzRc7xoUgO&#10;+t3n3cHBCx58PZ0ClEi0tfzXk06j7ZdNSliXc0r5qz+HLFUXmKTm4jpJU0IkQfP5dIx6RzwS7Kqj&#10;zdLskwyP617X0TdefQMAAP//AwBQSwMEFAAGAAgAAAAhACuXQu01AgAAGgUAABAAAABkcnMvaW5r&#10;L2luazEueG1spFPLbtswELwX6D8QzCEXUSL1sGUhcg5FDRRoUaNJgPSoyIxEWCINkortv+/qYdpA&#10;3aBFL4K4y5nd2R3e3R/aBr1xbYSSOWY+xYjLUm2ErHL89LgiKUbGFnJTNEryHB+5wffLjx/uhNy2&#10;TQZfBAzS9H9tk+Pa2l0WBPv93t9HvtJVEFIaBV/k9ttXvJxQG/4qpLBQ0pxCpZKWH2xPlolNjkt7&#10;oO4+cD+oTpfcpfuILs83rC5KvlK6LaxjrAspeYNk0ULfzxjZ4w5+BNSpuMaoFSCYhD6L53H6eQGB&#10;4pDji3MHLRropMXBdc6f/8kZDDPL/tz7Wqsd11bw85hGUVPiiMrxPOgbhWpuVNP1s8XorWg6kMwo&#10;hbVOclhwRdDvfKDt3/gmMVNDl51PGbfE0zCtaDlYq925rVoDffbhB6sHA4Y0jAiNCJs90kWWxFnM&#10;/EWU9As51Rt9c+J80Z2pHd+LPjtkyDido7a92NjajYn6kZvS5YyuIWsuqtpeQGd/DS1Vo8B+025u&#10;VqvVJ1iPs9i1albsHEDzEp5j1fD3IbowluvvZ1xbmO2ay/dRopJK8zV4yHSau5rsYuBDf278V17y&#10;YGc0vecf/DXHN8NjRgNyDAyLoYh6t3F6G3l4TjELPRKnJPEYixGbeSRdEBZ78wRFHuwf7vbpyItI&#10;6LEwRAlEF4wwACSEwQFBnIYIAoQxSAAAvt5sDgAyiwFK4UpCUeqROYVCBKhONhqadqrAqstfAAAA&#10;//8DAFBLAwQUAAYACAAAACEAmt0wUd8AAAAIAQAADwAAAGRycy9kb3ducmV2LnhtbEyPMU/DMBSE&#10;dyT+g/WQ2FqnpaUk5KWqIF2YoGVgdOJHEjV+DrGbBH497gTj6U5336XbybRioN41lhEW8wgEcWl1&#10;wxXC+3E/ewDhvGKtWsuE8E0Ottn1VaoSbUd+o+HgKxFK2CUKofa+S6R0ZU1GubntiIP3aXujfJB9&#10;JXWvxlBuWrmMontpVMNhoVYdPdVUng5ngxCNMZfxa74/5ZtiOH58Pe9e8h/E25tp9wjC0+T/wnDB&#10;D+iQBabCnlk70SIsN+uQRJitFiAu/joOVwqEVXQHMkvl/wPZ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7LM/IdQEAAA4DAAAOAAAAAAAAAAAAAAAAADwC&#10;AABkcnMvZTJvRG9jLnhtbFBLAQItABQABgAIAAAAIQArl0LtNQIAABoFAAAQAAAAAAAAAAAAAAAA&#10;AN0DAABkcnMvaW5rL2luazEueG1sUEsBAi0AFAAGAAgAAAAhAJrdMFHfAAAACAEAAA8AAAAAAAAA&#10;AAAAAAAAQAYAAGRycy9kb3ducmV2LnhtbFBLAQItABQABgAIAAAAIQB5GLydvwAAACEBAAAZAAAA&#10;AAAAAAAAAAAAAEwHAABkcnMvX3JlbHMvZTJvRG9jLnhtbC5yZWxzUEsFBgAAAAAGAAYAeAEAAEII&#10;AAAAAA==&#10;">
                <v:imagedata r:id="rId15" o:title=""/>
              </v:shape>
            </w:pict>
          </mc:Fallback>
        </mc:AlternateContent>
      </w:r>
      <w:r w:rsidR="00EE6518" w:rsidRPr="00F763BE">
        <w:rPr>
          <w:rFonts w:ascii="Arial" w:eastAsia="Calibri" w:hAnsi="Arial" w:cs="Arial"/>
          <w:sz w:val="24"/>
          <w:szCs w:val="24"/>
        </w:rPr>
        <w:t>£2,500</w:t>
      </w:r>
    </w:p>
    <w:p w14:paraId="216A657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9C2BBFB" w14:textId="42B67A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w:t>
      </w:r>
    </w:p>
    <w:p w14:paraId="0EB23F7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Margin of Safety Revenue?</w:t>
      </w:r>
    </w:p>
    <w:p w14:paraId="67386874"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£3,508</w:t>
      </w:r>
    </w:p>
    <w:p w14:paraId="7A0C0FE4" w14:textId="31506455" w:rsidR="00EE6518" w:rsidRPr="00F763BE" w:rsidRDefault="00846354" w:rsidP="00EE6518">
      <w:pPr>
        <w:pStyle w:val="ListParagraph"/>
        <w:numPr>
          <w:ilvl w:val="0"/>
          <w:numId w:val="20"/>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3360" behindDoc="0" locked="0" layoutInCell="1" allowOverlap="1" wp14:anchorId="7425E1A6" wp14:editId="73FC7507">
                <wp:simplePos x="0" y="0"/>
                <wp:positionH relativeFrom="column">
                  <wp:posOffset>237990</wp:posOffset>
                </wp:positionH>
                <wp:positionV relativeFrom="paragraph">
                  <wp:posOffset>63275</wp:posOffset>
                </wp:positionV>
                <wp:extent cx="703800" cy="86400"/>
                <wp:effectExtent l="76200" t="133350" r="134620" b="161290"/>
                <wp:wrapNone/>
                <wp:docPr id="9"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703800" cy="86400"/>
                      </w14:xfrm>
                    </w14:contentPart>
                  </a:graphicData>
                </a:graphic>
              </wp:anchor>
            </w:drawing>
          </mc:Choice>
          <mc:Fallback>
            <w:pict>
              <v:shape w14:anchorId="3998F713" id="Ink 9" o:spid="_x0000_s1026" type="#_x0000_t75" style="position:absolute;margin-left:14.5pt;margin-top:-3.5pt;width:63.9pt;height:23.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hOYp6AQAADgMAAA4AAABkcnMvZTJvRG9jLnhtbJxSy27CMBC8V+o/&#10;WL6XmEdpFBE4FFXi0JZD+wGuYxOrsTdaGwJ/302AAq2qSlys7I49mdnZyWzrKrbRGCz4nPd7gjPt&#10;FRTWr3L+/vZ0l3IWovSFrMDrnO904LPp7c2kqTM9gBKqQiMjEh+yps55GWOdJUlQpXYy9KDWnkAD&#10;6GSkEldJgbIhdlclAyHGSQNY1AhKh0Dd+R7k047fGK3iqzFBR1bl/H4kBOmLpFOk3SdSc5iOqfnR&#10;Nh/GqeDJdCKzFcq6tOogTF6hy0nrScY31VxGydZof1E5qxACmNhT4BIwxirduSJ/ffHD38J/tt76&#10;I7XGTIGP2selxHicYAdc8wtX0QyaZygoI7mOwA+MNKH/I9mLnoNaO9KzzwV1JSMtRShtHTjDzBY5&#10;x0XRP+n3m8eTgyWefL1cApRIcrD815OtQdcOm5Swbc4p0F17dlnqbWSKmg9iSKlzpghKx7QLLXwk&#10;3hMcq7PJ0pWLDM/r9vnZGk+/AAAA//8DAFBLAwQUAAYACAAAACEAmZK/NDsCAAAnBQAAEAAAAGRy&#10;cy9pbmsvaW5rMS54bWykU02L2zAQvRf6H4T2sBfJlmTHdsI6eygNFFoaultoj15Ha4vYUpCVTfbf&#10;d/wRJdB0aSkYWZrRezNvZnR3f2wb9CJtp4zOMQ8YRlKXZqN0lePvjyuaYdS5Qm+KxmiZ41fZ4fvl&#10;+3d3Sm/bZgErAgbd9bu2yXHt3G4RhofDIThEgbFVKBiLwk96++UzXk6ojXxWWjkI2Z1MpdFOHl1P&#10;tlCbHJfuyPx94H4we1tK7+4ttjzfcLYo5crYtnCesS60lg3SRQt5/8DIve5goyBOJS1GrQLBVAQ8&#10;TuPs4xwMxTHHF+c9pNhBJi0Or3P+/E/OcKjZ4s+5r63ZSeuUPJdpFDU5XlE5ngd9o1ArO9Ps+9pi&#10;9FI0e5DMGYO2TnJ4eEXQ73yg7d/4JjFTQpeZTx7fxFMxnWoljFa78111HeTZmx+cHQZQMBFRFlGe&#10;PHK2gE8kQZyKviGneOPcnDif7L6rPd+TPU/I4PE6R20HtXG1LxMLIl+lyxpdQ9ZSVbW7gCZ/DS1N&#10;Y2D8pt7crFarD9AeP2LXojm18wArS3iOVSPfhtiic9J+PePaotuupX4bpSptrFzDDHV7K31MflHw&#10;IT9f/isveRhnNL3nb/I5xzfDY0YDcjQMjWGIkdtZdBsRzLAgiUB8RugsoXOSpigmlPOY8pgIyglH&#10;HM5IkB4URYgzwnmKZr01zgAEfyrgGtjhDwdOYjHeBaYYZbBkNCFZAsxp1ntiWCgXM8ojQucJ5aeZ&#10;GhR4iTC3y18AAAD//wMAUEsDBBQABgAIAAAAIQC8ZlZU2wAAAAgBAAAPAAAAZHJzL2Rvd25yZXYu&#10;eG1sTI/BbsIwDIbvk/YOkSftgiABjQ66umhC4j4Y2zk0XlstcaokQPf2C6ftZFm/9fv7qs3orLhQ&#10;iL1nhPlMgSBuvOm5RTi+76YrEDFpNtp6JoQfirCp7+8qXRp/5T1dDqkVuYRjqRG6lIZSyth05HSc&#10;+YE4Z18+OJ3yGlppgr7mcmflQqlCOt1z/tDpgbYdNd+Hs0Owxx1tP+NeDZN5mLwtG+uV+UB8fBhf&#10;X0AkGtPfMdzwMzrUmenkz2yisAiLdVZJCNPnPG/5ssgqJ4QnVYCsK/lfoP4F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WaE5inoBAAAOAwAADgAAAAAAAAAA&#10;AAAAAAA8AgAAZHJzL2Uyb0RvYy54bWxQSwECLQAUAAYACAAAACEAmZK/NDsCAAAnBQAAEAAAAAAA&#10;AAAAAAAAAADiAwAAZHJzL2luay9pbmsxLnhtbFBLAQItABQABgAIAAAAIQC8ZlZU2wAAAAgBAAAP&#10;AAAAAAAAAAAAAAAAAEsGAABkcnMvZG93bnJldi54bWxQSwECLQAUAAYACAAAACEAeRi8nb8AAAAh&#10;AQAAGQAAAAAAAAAAAAAAAABTBwAAZHJzL19yZWxzL2Uyb0RvYy54bWwucmVsc1BLBQYAAAAABgAG&#10;AHgBAABJCAAAAAA=&#10;">
                <v:imagedata r:id="rId17" o:title=""/>
              </v:shape>
            </w:pict>
          </mc:Fallback>
        </mc:AlternateContent>
      </w:r>
      <w:r w:rsidR="00EE6518" w:rsidRPr="00F763BE">
        <w:rPr>
          <w:rFonts w:ascii="Arial" w:eastAsia="Calibri" w:hAnsi="Arial" w:cs="Arial"/>
          <w:sz w:val="24"/>
          <w:szCs w:val="24"/>
        </w:rPr>
        <w:t>£5,500</w:t>
      </w:r>
    </w:p>
    <w:p w14:paraId="3BCA914B"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£4,508</w:t>
      </w:r>
    </w:p>
    <w:p w14:paraId="6534C0A3"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£2,500</w:t>
      </w:r>
    </w:p>
    <w:p w14:paraId="33CF179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AC9B92E" w14:textId="4BED53A3"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3</w:t>
      </w:r>
    </w:p>
    <w:p w14:paraId="17D1D6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 xml:space="preserve">Given that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will now hire a </w:t>
      </w:r>
      <w:proofErr w:type="gramStart"/>
      <w:r w:rsidRPr="00F763BE">
        <w:rPr>
          <w:rFonts w:ascii="Arial" w:eastAsia="Calibri" w:hAnsi="Arial" w:cs="Arial"/>
          <w:b/>
          <w:bCs/>
          <w:sz w:val="24"/>
          <w:szCs w:val="24"/>
        </w:rPr>
        <w:t>Sales</w:t>
      </w:r>
      <w:proofErr w:type="gramEnd"/>
      <w:r w:rsidRPr="00F763BE">
        <w:rPr>
          <w:rFonts w:ascii="Arial" w:eastAsia="Calibri" w:hAnsi="Arial" w:cs="Arial"/>
          <w:b/>
          <w:bCs/>
          <w:sz w:val="24"/>
          <w:szCs w:val="24"/>
        </w:rPr>
        <w:t xml:space="preserve"> Manager and pay her £12,000 per annum, how many kgs should Rome sell in order to make a profit of £6,000</w:t>
      </w:r>
    </w:p>
    <w:p w14:paraId="68268BAF"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24,000</w:t>
      </w:r>
    </w:p>
    <w:p w14:paraId="29C99FAD" w14:textId="1C6661B0" w:rsidR="00EE6518" w:rsidRPr="00F763BE" w:rsidRDefault="00055E8A" w:rsidP="00EE6518">
      <w:pPr>
        <w:pStyle w:val="ListParagraph"/>
        <w:numPr>
          <w:ilvl w:val="0"/>
          <w:numId w:val="9"/>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4384" behindDoc="0" locked="0" layoutInCell="1" allowOverlap="1" wp14:anchorId="1EBE4EFE" wp14:editId="005E9F3B">
                <wp:simplePos x="0" y="0"/>
                <wp:positionH relativeFrom="column">
                  <wp:posOffset>200190</wp:posOffset>
                </wp:positionH>
                <wp:positionV relativeFrom="paragraph">
                  <wp:posOffset>51270</wp:posOffset>
                </wp:positionV>
                <wp:extent cx="776520" cy="78480"/>
                <wp:effectExtent l="95250" t="152400" r="138430" b="150495"/>
                <wp:wrapNone/>
                <wp:docPr id="10"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776520" cy="78480"/>
                      </w14:xfrm>
                    </w14:contentPart>
                  </a:graphicData>
                </a:graphic>
              </wp:anchor>
            </w:drawing>
          </mc:Choice>
          <mc:Fallback>
            <w:pict>
              <v:shape w14:anchorId="510876EA" id="Ink 10" o:spid="_x0000_s1026" type="#_x0000_t75" style="position:absolute;margin-left:11.5pt;margin-top:-4.45pt;width:69.65pt;height:23.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Fa4V3AQAADgMAAA4AAABkcnMvZTJvRG9jLnhtbJxSy27CMBC8V+o/&#10;WL6XJIhXIxIORZU49HFoP8B1bGI19kZrQ+Dvu0mgQKuqEpfIO6OMZ3Y8X+xsxbYKvQGX8WQQc6ac&#10;hMK4dcbf3x7vZpz5IFwhKnAq43vl+SK/vZk3daqGUEJVKGQk4nza1BkvQ6jTKPKyVFb4AdTKEakB&#10;rQg04joqUDSkbqtoGMeTqAEsagSpvCd02ZM87/S1VjK8aO1VYFXGx6M4Jn+BfMaz7ogtmNwT+NGD&#10;yZhH+VykaxR1aeTBmLjClxXGkY1vqaUIgm3Q/JKyRiJ40GEgwUagtZGqS0X5kvhHvpX7bLMlI7nB&#10;VIILyoVXgeG4wY645gpb0Q6aJyioI7EJwA+KtKH/K+lNL0FuLPnpe0FViUCPwpem9pxhaoqM46pI&#10;Tv7d9uGU4BVPuZ4vCWokOkT+65edRtsum5ywXcap0H377bpUu8AkgdPpZDwkRhI1nY1mHX0U7gWO&#10;09lm6e6LDs/n1tfZM86/AAAA//8DAFBLAwQUAAYACAAAACEAe4B5pD8CAABABQAAEAAAAGRycy9p&#10;bmsvaW5rMS54bWykU1tr2zAUfh/sPwj1oS+SLVm2c6FOH8YCg42FtYPt0XVUW8SWgyw36b/fke0o&#10;gWVlY2CLo3P/zvl0d39savQiTadanWEeMIykLtqt0mWGvz+u6RyjzuZ6m9etlhl+lR2+X71/d6f0&#10;rqmXcCLIoDsnNXWGK2v3yzA8HA7BQQStKcOIMRF+0rsvn/FqitrKZ6WVhZLdSVW02sqjdcmWapvh&#10;wh6Z94fcD21vCunNTmOKs4c1eSHXrWly6zNWudayRjpvoO8fGNnXPQgK6pTSYNQoAEyjgMezeP5x&#10;AYr8mOGLew8tdtBJg8PrOX/+Z85wmNnyz71vTLuXxip5HtMIajK8omK8D/hGoEZ2bd272WL0ktc9&#10;QOaMwVonODy8Auj3fIDt3/JNYKaGLjufLH6Jp2Fa1UigVrP3W7Ud9OnUD9YMBIxYJCgTlKePnC3h&#10;i3mwSFK3kFO9kTennE+m7yqf78mcGTJYPM4R20FtbeXHxALhp3Q5o2uRlVRlZS9C078OLdq6BfpN&#10;u7lZr9cfYD2eYteqWbX3AUYW8BzLWr4dYvLOSvP1HNfk3W4j9dtRqtStkRvgUNcb6Wvyi4EP/fnx&#10;X3nJA53R9J6/yecM3wyPGQ2Ro2JYDEOM3Ka3KcGUw0e4+xEndBQYCODhLs7T/U4elQxFhDszOEdE&#10;CCeJBESXQHCUkChOUTwjNEoSGickmSFBoggOzuaIR4SCnguSusiFoKCnCdhmFGISYBycC/CmKVQ5&#10;kW2A5rEDoVe/AAAA//8DAFBLAwQUAAYACAAAACEA0QlWOt0AAAAIAQAADwAAAGRycy9kb3ducmV2&#10;LnhtbEyPzU7DMBCE70i8g7VI3FrnB0oJ2VQtEVdEAxdu29gkofE6ip02vD3uCY6jGc18k29m04uT&#10;Hl1nGSFeRiA011Z13CB8vL8s1iCcJ1bUW9YIP9rBpri+yilT9sx7fap8I0IJu4wQWu+HTEpXt9qQ&#10;W9pBc/C+7GjIBzk2Uo10DuWml0kUraShjsNCS4N+bnV9rCaDoI5M5Vtzt6vK7+3n1Jbx624fI97e&#10;zNsnEF7P/i8MF/yADkVgOtiJlRM9QpKGKx5hsX4EcfFXSQrigJA+3IMscvn/QPEL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8VrhXcBAAAOAwAADgAAAAAA&#10;AAAAAAAAAAA8AgAAZHJzL2Uyb0RvYy54bWxQSwECLQAUAAYACAAAACEAe4B5pD8CAABABQAAEAAA&#10;AAAAAAAAAAAAAADfAwAAZHJzL2luay9pbmsxLnhtbFBLAQItABQABgAIAAAAIQDRCVY63QAAAAgB&#10;AAAPAAAAAAAAAAAAAAAAAEwGAABkcnMvZG93bnJldi54bWxQSwECLQAUAAYACAAAACEAeRi8nb8A&#10;AAAhAQAAGQAAAAAAAAAAAAAAAABWBwAAZHJzL19yZWxzL2Uyb0RvYy54bWwucmVsc1BLBQYAAAAA&#10;BgAGAHgBAABMCAAAAAA=&#10;">
                <v:imagedata r:id="rId19" o:title=""/>
              </v:shape>
            </w:pict>
          </mc:Fallback>
        </mc:AlternateContent>
      </w:r>
      <w:r w:rsidR="00EE6518" w:rsidRPr="00F763BE">
        <w:rPr>
          <w:rFonts w:ascii="Arial" w:eastAsia="Calibri" w:hAnsi="Arial" w:cs="Arial"/>
          <w:sz w:val="24"/>
          <w:szCs w:val="24"/>
        </w:rPr>
        <w:t>47,500</w:t>
      </w:r>
    </w:p>
    <w:p w14:paraId="36FF874A"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17,500</w:t>
      </w:r>
    </w:p>
    <w:p w14:paraId="03F5FAC0"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72,000</w:t>
      </w:r>
    </w:p>
    <w:p w14:paraId="0EA15B9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5F42658C" w14:textId="79D3D7A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following data to answer questions 4, 5 and 6.</w:t>
      </w:r>
    </w:p>
    <w:p w14:paraId="113E9B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Sweet Times produces special wedding cakes. The following standard costs apply:</w:t>
      </w:r>
    </w:p>
    <w:p w14:paraId="29E34FF0" w14:textId="77777777" w:rsidR="00EE6518" w:rsidRPr="00F763BE" w:rsidRDefault="00EE6518" w:rsidP="00EE6518">
      <w:pPr>
        <w:rPr>
          <w:rFonts w:ascii="Arial" w:eastAsia="Calibri" w:hAnsi="Arial" w:cs="Arial"/>
          <w:b/>
          <w:bCs/>
          <w:sz w:val="24"/>
          <w:szCs w:val="24"/>
        </w:rPr>
      </w:pPr>
    </w:p>
    <w:p w14:paraId="107E757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Materials</w:t>
      </w:r>
      <w:r w:rsidRPr="00F763BE">
        <w:rPr>
          <w:rFonts w:ascii="Arial" w:eastAsia="Calibri" w:hAnsi="Arial" w:cs="Arial"/>
          <w:b/>
          <w:bCs/>
          <w:sz w:val="24"/>
          <w:szCs w:val="24"/>
        </w:rPr>
        <w:tab/>
      </w:r>
      <w:r w:rsidRPr="00F763BE">
        <w:rPr>
          <w:rFonts w:ascii="Arial" w:eastAsia="Calibri" w:hAnsi="Arial" w:cs="Arial"/>
          <w:b/>
          <w:bCs/>
          <w:sz w:val="24"/>
          <w:szCs w:val="24"/>
        </w:rPr>
        <w:tab/>
        <w:t>4kg at £8 per kg</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£32</w:t>
      </w:r>
    </w:p>
    <w:p w14:paraId="5E6E2B4D"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ab/>
      </w:r>
      <w:r w:rsidRPr="00F763BE">
        <w:rPr>
          <w:rFonts w:ascii="Arial" w:eastAsia="Calibri" w:hAnsi="Arial" w:cs="Arial"/>
          <w:b/>
          <w:bCs/>
          <w:sz w:val="24"/>
          <w:szCs w:val="24"/>
        </w:rPr>
        <w:tab/>
        <w:t xml:space="preserve">3 hours at £15 per hour </w:t>
      </w:r>
      <w:r w:rsidRPr="00F763BE">
        <w:rPr>
          <w:rFonts w:ascii="Arial" w:eastAsia="Calibri" w:hAnsi="Arial" w:cs="Arial"/>
          <w:b/>
          <w:bCs/>
          <w:sz w:val="24"/>
          <w:szCs w:val="24"/>
        </w:rPr>
        <w:tab/>
      </w:r>
      <w:r w:rsidRPr="00F763BE">
        <w:rPr>
          <w:rFonts w:ascii="Arial" w:eastAsia="Calibri" w:hAnsi="Arial" w:cs="Arial"/>
          <w:b/>
          <w:bCs/>
          <w:sz w:val="24"/>
          <w:szCs w:val="24"/>
        </w:rPr>
        <w:tab/>
        <w:t>£45</w:t>
      </w:r>
    </w:p>
    <w:p w14:paraId="438022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Share of Fixed Overheads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u w:val="single"/>
        </w:rPr>
        <w:t>£10</w:t>
      </w:r>
    </w:p>
    <w:p w14:paraId="25BB806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Total standard cost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£87</w:t>
      </w:r>
    </w:p>
    <w:p w14:paraId="2539B3D4" w14:textId="77777777" w:rsidR="00EE6518" w:rsidRPr="00F763BE" w:rsidRDefault="00EE6518" w:rsidP="00EE6518">
      <w:pPr>
        <w:rPr>
          <w:rFonts w:ascii="Arial" w:eastAsia="Calibri" w:hAnsi="Arial" w:cs="Arial"/>
          <w:b/>
          <w:bCs/>
          <w:sz w:val="24"/>
          <w:szCs w:val="24"/>
        </w:rPr>
      </w:pPr>
    </w:p>
    <w:p w14:paraId="31B49FA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The production budget for the month of August 2022 was 400 cakes. The following information is available for August 2022:</w:t>
      </w:r>
    </w:p>
    <w:p w14:paraId="795CFE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Cakes produced</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380</w:t>
      </w:r>
    </w:p>
    <w:p w14:paraId="7FAE1FE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Materials used 1,720kg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£12,825</w:t>
      </w:r>
    </w:p>
    <w:p w14:paraId="560A9032"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950 hours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£15,050</w:t>
      </w:r>
    </w:p>
    <w:p w14:paraId="6E4ABFA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Fixed Overheads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£4,100</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p>
    <w:p w14:paraId="44A8572B" w14:textId="77777777" w:rsidR="00EE6518" w:rsidRPr="00F763BE" w:rsidRDefault="00EE6518" w:rsidP="00EE6518">
      <w:pPr>
        <w:rPr>
          <w:rFonts w:ascii="Arial" w:eastAsia="Calibri" w:hAnsi="Arial" w:cs="Arial"/>
          <w:b/>
          <w:bCs/>
          <w:sz w:val="24"/>
          <w:szCs w:val="24"/>
        </w:rPr>
      </w:pPr>
    </w:p>
    <w:p w14:paraId="0924E8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7EF0B6F" w14:textId="11E249D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4</w:t>
      </w:r>
    </w:p>
    <w:p w14:paraId="58968AE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Material Usage Variance?</w:t>
      </w:r>
    </w:p>
    <w:p w14:paraId="225B70C6" w14:textId="6C6A973D" w:rsidR="00EE6518" w:rsidRPr="00F763BE" w:rsidRDefault="00934DB5" w:rsidP="00EE6518">
      <w:pPr>
        <w:pStyle w:val="ListParagraph"/>
        <w:numPr>
          <w:ilvl w:val="0"/>
          <w:numId w:val="10"/>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5648" behindDoc="0" locked="0" layoutInCell="1" allowOverlap="1" wp14:anchorId="5038F818" wp14:editId="63623A4F">
                <wp:simplePos x="0" y="0"/>
                <wp:positionH relativeFrom="column">
                  <wp:posOffset>228630</wp:posOffset>
                </wp:positionH>
                <wp:positionV relativeFrom="paragraph">
                  <wp:posOffset>54905</wp:posOffset>
                </wp:positionV>
                <wp:extent cx="799920" cy="32760"/>
                <wp:effectExtent l="95250" t="152400" r="114935" b="158115"/>
                <wp:wrapNone/>
                <wp:docPr id="29" name="Ink 29"/>
                <wp:cNvGraphicFramePr/>
                <a:graphic xmlns:a="http://schemas.openxmlformats.org/drawingml/2006/main">
                  <a:graphicData uri="http://schemas.microsoft.com/office/word/2010/wordprocessingInk">
                    <w14:contentPart bwMode="auto" r:id="rId20">
                      <w14:nvContentPartPr>
                        <w14:cNvContentPartPr/>
                      </w14:nvContentPartPr>
                      <w14:xfrm>
                        <a:off x="0" y="0"/>
                        <a:ext cx="799920" cy="32760"/>
                      </w14:xfrm>
                    </w14:contentPart>
                  </a:graphicData>
                </a:graphic>
              </wp:anchor>
            </w:drawing>
          </mc:Choice>
          <mc:Fallback>
            <w:pict>
              <v:shape w14:anchorId="477F8C8B" id="Ink 29" o:spid="_x0000_s1026" type="#_x0000_t75" style="position:absolute;margin-left:13.75pt;margin-top:-4.2pt;width:71.5pt;height:19.6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kCm95AQAADgMAAA4AAABkcnMvZTJvRG9jLnhtbJxSy27CMBC8V+o/&#10;WL6XhDdEBA5FlTi05dB+gOvYxGrsjdaGwN93k0CBVlUlLpF3RxnPw7PF3hZsp9AbcCnvdmLOlJOQ&#10;GbdJ+fvb08OEMx+Ey0QBTqX8oDxfzO/vZlWZqB7kUGQKGZE4n1RlyvMQyiSKvMyVFb4DpXIEakAr&#10;Ao24iTIUFbHbIurF8SiqALMSQSrvabtsQT5v+LVWMrxq7VVgRcqHgzgmfYF0xuPRgI7YLKdDzj7q&#10;5aQ/HvJoPhPJBkWZG3kUJm7QZYVxJOObaimCYFs0v6iskQgedOhIsBFobaRqXJG/bvzD38p91t66&#10;A7nFRIILyoW1wHBKsAFuucIWlEH1DBl1JLYB+JGREvq/klb0EuTWkp62F1SFCPQofG5KT0knJks5&#10;rrLuWb/bPZ4drPHs6+UaoEaio+W/ftlrtHXYpITtU07VHupv06XaByZpOZ5Opz1CJEH93njUwCfi&#10;luA0XSRLd191eDnXui6e8fwLAAD//wMAUEsDBBQABgAIAAAAIQCX4mHrUwIAAHIFAAAQAAAAZHJz&#10;L2luay9pbmsxLnhtbKRTW2vbMBh9H+w/CPWhL1asi+Mkpk4fxgKDjYW1g+3RdVRbxJaDLDfpv98n&#10;X5TAsrIxSGTpfDrnu+ru/lRX6EWaVjU6xWxGMZI6b3ZKFyn+/rghS4xam+ldVjVapvhVtvh+/f7d&#10;ndL7ukpgRaCgW7erqxSX1h6SMDwej7OjmDWmCDmlIvyk918+4/XI2slnpZUFl+0E5Y228mSdWKJ2&#10;Kc7tifr7oP3QdCaX3uwQk59vWJPlctOYOrNescy0lhXSWQ1x/8DIvh5go8BPIQ1GtYKECZ+xaBEt&#10;P64AyE4pvjh3EGILkdQ4vK758z81w75myZ9j35rmII1V8lymIanR8Iry4dznNyRqZNtUnastRi9Z&#10;1UHKjFJo65gOC68k9Lse5PZvemMyY0CXkY8W38SpmFbVEkarPviu2hbidPCDNf0AcsoFoYKw+JGx&#10;hEeJ4LM5Fa4hk79hbibNJ9O1pdd7MucJ6S0+zyG3o9rZ0peJzoSv0mWNrjFLqYrSXlDjv6bmTdXA&#10;+I29udlsNh+gPX7Ernmz6uAJRubwHItKvk0xWWul+Xrm1Vm730r9NksVujFyCzPUdkZ6n+yi4H18&#10;vvxXXnI/zmh8z9/kc4pv+seMeuYA9I2hSETBLbvlASYMfgFDNKCIBRT2xB0GwIHD3517wwS4Lxtu&#10;DzQGdOIQp+O+DhArtAqIWJJVsIwQcwYRsDgiMdydUxIFsCIRCNgDNI+F89fLEh4sGOEc6AItYOWI&#10;zV0MLOAIUAbLgiFgxe7+cg7KRCA2jWdfDF8teALrXwAAAP//AwBQSwMEFAAGAAgAAAAhAOlALEre&#10;AAAACAEAAA8AAABkcnMvZG93bnJldi54bWxMj8FOwzAQRO9I/IO1SNxauy20IWRTFaqIG4K0F25u&#10;siQR9jrEbhv+HvcEx9kZzbzN1qM14kSD7xwjzKYKBHHl6o4bhP2umCQgfNBca+OYEH7Iwzq/vsp0&#10;Wrszv9OpDI2IJexTjdCG0KdS+qolq/3U9cTR+3SD1SHKoZH1oM+x3Bo5V2opre44LrS6p+eWqq/y&#10;aBGeuo1pXt+2L6rcjh/Lh8Ws6L8LxNubcfMIItAY/sJwwY/okEemgzty7YVBmK/uYxJhktyBuPgr&#10;FQ8HhIVKQOaZ/P9A/gs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U5ApveQEAAA4DAAAOAAAAAAAAAAAAAAAAADwCAABkcnMvZTJvRG9jLnhtbFBLAQItABQA&#10;BgAIAAAAIQCX4mHrUwIAAHIFAAAQAAAAAAAAAAAAAAAAAOEDAABkcnMvaW5rL2luazEueG1sUEsB&#10;Ai0AFAAGAAgAAAAhAOlALEreAAAACAEAAA8AAAAAAAAAAAAAAAAAYgYAAGRycy9kb3ducmV2Lnht&#10;bFBLAQItABQABgAIAAAAIQB5GLydvwAAACEBAAAZAAAAAAAAAAAAAAAAAG0HAABkcnMvX3JlbHMv&#10;ZTJvRG9jLnhtbC5yZWxzUEsFBgAAAAAGAAYAeAEAAGMIAAAAAA==&#10;">
                <v:imagedata r:id="rId21" o:title=""/>
              </v:shape>
            </w:pict>
          </mc:Fallback>
        </mc:AlternateContent>
      </w:r>
      <w:r w:rsidR="00EE6518" w:rsidRPr="00F763BE">
        <w:rPr>
          <w:rFonts w:ascii="Arial" w:eastAsia="Calibri" w:hAnsi="Arial" w:cs="Arial"/>
          <w:sz w:val="24"/>
          <w:szCs w:val="24"/>
        </w:rPr>
        <w:t>£200 (A)</w:t>
      </w:r>
    </w:p>
    <w:p w14:paraId="29021FE4"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(F)</w:t>
      </w:r>
    </w:p>
    <w:p w14:paraId="518E3E00"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lastRenderedPageBreak/>
        <w:t>£1,600 (F)</w:t>
      </w:r>
    </w:p>
    <w:p w14:paraId="58ED6D7A"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£1,600 (A)</w:t>
      </w:r>
    </w:p>
    <w:p w14:paraId="278DB53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26ECFCA" w14:textId="41A5429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5</w:t>
      </w:r>
    </w:p>
    <w:p w14:paraId="702617B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is Sweet Times’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Rate Variance?</w:t>
      </w:r>
    </w:p>
    <w:p w14:paraId="00682B64"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(F)</w:t>
      </w:r>
    </w:p>
    <w:p w14:paraId="37553B06" w14:textId="7466A90C" w:rsidR="00EE6518" w:rsidRPr="00F763BE" w:rsidRDefault="00934DB5" w:rsidP="00EE6518">
      <w:pPr>
        <w:pStyle w:val="ListParagraph"/>
        <w:numPr>
          <w:ilvl w:val="0"/>
          <w:numId w:val="11"/>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6672" behindDoc="0" locked="0" layoutInCell="1" allowOverlap="1" wp14:anchorId="21701E02" wp14:editId="4F7AC25B">
                <wp:simplePos x="0" y="0"/>
                <wp:positionH relativeFrom="column">
                  <wp:posOffset>257070</wp:posOffset>
                </wp:positionH>
                <wp:positionV relativeFrom="paragraph">
                  <wp:posOffset>82085</wp:posOffset>
                </wp:positionV>
                <wp:extent cx="771120" cy="59040"/>
                <wp:effectExtent l="95250" t="133350" r="105410" b="170180"/>
                <wp:wrapNone/>
                <wp:docPr id="30" name="Ink 30"/>
                <wp:cNvGraphicFramePr/>
                <a:graphic xmlns:a="http://schemas.openxmlformats.org/drawingml/2006/main">
                  <a:graphicData uri="http://schemas.microsoft.com/office/word/2010/wordprocessingInk">
                    <w14:contentPart bwMode="auto" r:id="rId22">
                      <w14:nvContentPartPr>
                        <w14:cNvContentPartPr/>
                      </w14:nvContentPartPr>
                      <w14:xfrm>
                        <a:off x="0" y="0"/>
                        <a:ext cx="771120" cy="59040"/>
                      </w14:xfrm>
                    </w14:contentPart>
                  </a:graphicData>
                </a:graphic>
              </wp:anchor>
            </w:drawing>
          </mc:Choice>
          <mc:Fallback>
            <w:pict>
              <v:shape w14:anchorId="361EF906" id="Ink 30" o:spid="_x0000_s1026" type="#_x0000_t75" style="position:absolute;margin-left:16pt;margin-top:-2.05pt;width:69.2pt;height:21.7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omY94AQAADgMAAA4AAABkcnMvZTJvRG9jLnhtbJxSy27CMBC8V+o/&#10;WL6XOJRXIwKHokoc2nJoP8B1bGI19kZrQ+DvuwQo0KqqxCXyzijjmR2PpxtXsbXGYMHnPO0IzrRX&#10;UFi/zPn729PdiLMQpS9kBV7nfKsDn05ub8ZNnekulFAVGhmJ+JA1dc7LGOssSYIqtZOhA7X2RBpA&#10;JyONuEwKlA2puyrpCjFIGsCiRlA6BEJne5JPWn1jtIqvxgQdWZXzfk8I8hfJpxi1RyTwfjQk8KMF&#10;uwPBk8lYZkuUdWnVwZi8wpeT1pONb6mZjJKt0P6SclYhBDCxo8AlYIxVuk1F+VLxI9/cf+6ypT21&#10;wkyBj9rHhcR43GBLXHOFq2gHzTMU1JFcReAHRdrQ/5XsTc9ArRz52feCupKRHkUobR04w8wWOcd5&#10;kZ78+/XjKcECT7leLglqJDlE/uuXjUG3WzY5YZucU6Hb3bftUm8iUwQOh2naJUYR1X8QvZY+Cu8F&#10;jtPZZunuiw7P552vs2c8+QIAAP//AwBQSwMEFAAGAAgAAAAhAHWDCHlUAgAAWgUAABAAAABkcnMv&#10;aW5rL2luazEueG1spFNNb9swDL0P2H8Q1EMvUizJdpwYdXoYFmDAhgVrB2xH11FtIbYcSHKT/vvR&#10;H1ECLCs27OAPkeIjH/l4d39savQijVWtzjCfMYykLtqt0mWGvz+u6QIj63K9zetWywy/SovvV+/f&#10;3Sm9a+oU3ggQtO3/mjrDlXP7NAgOh8PsEM5aUwaCsTD4pHdfPuPVFLWVz0orByntyVS02smj68FS&#10;tc1w4Y7M3wfsh7YzhfTu3mKK8w1n8kKuW9PkziNWudayRjpvoO4fGLnXPfwoyFNKg1GjgDAVMx4l&#10;0eLjEgz5McMX5w5KtFBJg4PrmD//EzMYepb+ufaNaffSOCXPbRpJTY5XVIzngd9I1Ejb1l3fW4xe&#10;8roDypwxGOtEhwdXCP2OB9z+DW8iMxV0Wfnk8UM8NdOpRoK0mr2fqrNQZ29+cGYQoGAipCykfP7I&#10;eSqiNBKzhCX9QE75Rt2cMJ9MZyuP92TOChk8nufI7aC2rvJtYrPQd+myR9ciK6nKyl2Ezv86tGjr&#10;FuQ3zeZmvV5/gPF4iV3L5tTeBxhZwDqWtXw7xOTWSfP1HNfkdreR+u0oVerWyA1oyHZG+pz8ouFD&#10;fb79VzZ5kDOa9vmbfM7wzbDMaIgcDcNgGOLklvPbJcEMFpH0Z0Y54fAwxIjgaE6EQFwQKiK6BIcY&#10;nf7bBwgSJkgQEQsaE8qTkCaELjiCgxghAbqHpyG4ATsGPcUkXFLOCA05WhCawMWYRIseIeYIHHMB&#10;oiN0ztESigmHgjh8KXhJJCAhjSHtSYYDad8VkPrqFwAAAP//AwBQSwMEFAAGAAgAAAAhACrQPOzf&#10;AAAACAEAAA8AAABkcnMvZG93bnJldi54bWxMj8FOwzAQRO9I/IO1SNxau21UaIhTIQQVUHGgBYmj&#10;Ey9J1HgdxW4a/p7tCY6rt5p5k61H14oB+9B40jCbKhBIpbcNVRo+9k+TWxAhGrKm9YQafjDAOr+8&#10;yExq/YnecdjFSnAIhdRoqGPsUilDWaMzYeo7JGbfvncm8tlX0vbmxOGulXOlltKZhrihNh0+1Fge&#10;dken4etto15e7WY7LsOwrQ6fiXssnrW+vhrv70BEHOPfM5z1WR1ydir8kWwQrYbFnKdEDZNkBuLM&#10;b1QComCwWoDMM/l/QP4L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Q+iZj3gBAAAOAwAADgAAAAAAAAAAAAAAAAA8AgAAZHJzL2Uyb0RvYy54bWxQSwECLQAU&#10;AAYACAAAACEAdYMIeVQCAABaBQAAEAAAAAAAAAAAAAAAAADgAwAAZHJzL2luay9pbmsxLnhtbFBL&#10;AQItABQABgAIAAAAIQAq0Dzs3wAAAAgBAAAPAAAAAAAAAAAAAAAAAGIGAABkcnMvZG93bnJldi54&#10;bWxQSwECLQAUAAYACAAAACEAeRi8nb8AAAAhAQAAGQAAAAAAAAAAAAAAAABuBwAAZHJzL19yZWxz&#10;L2Uyb0RvYy54bWwucmVsc1BLBQYAAAAABgAGAHgBAABkCAAAAAA=&#10;">
                <v:imagedata r:id="rId23" o:title=""/>
              </v:shape>
            </w:pict>
          </mc:Fallback>
        </mc:AlternateContent>
      </w:r>
      <w:r w:rsidR="00EE6518" w:rsidRPr="00F763BE">
        <w:rPr>
          <w:rFonts w:ascii="Arial" w:eastAsia="Calibri" w:hAnsi="Arial" w:cs="Arial"/>
          <w:sz w:val="24"/>
          <w:szCs w:val="24"/>
        </w:rPr>
        <w:t>£800 (F)</w:t>
      </w:r>
    </w:p>
    <w:p w14:paraId="5BC628A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(A)</w:t>
      </w:r>
    </w:p>
    <w:p w14:paraId="5C125DDE"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(A)</w:t>
      </w:r>
    </w:p>
    <w:p w14:paraId="47A7E7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F5FD879" w14:textId="1B3D69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6</w:t>
      </w:r>
    </w:p>
    <w:p w14:paraId="6B005958"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Fixed Overhead Volume Variance?</w:t>
      </w:r>
    </w:p>
    <w:p w14:paraId="07707870"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£300 (A)</w:t>
      </w:r>
    </w:p>
    <w:p w14:paraId="00C910B9" w14:textId="744325D0"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£200 (</w:t>
      </w:r>
      <w:r w:rsidR="00122294" w:rsidRPr="00F763BE">
        <w:rPr>
          <w:rFonts w:ascii="Arial" w:eastAsia="Calibri" w:hAnsi="Arial" w:cs="Arial"/>
          <w:sz w:val="24"/>
          <w:szCs w:val="24"/>
        </w:rPr>
        <w:t>A</w:t>
      </w:r>
      <w:r w:rsidRPr="00F763BE">
        <w:rPr>
          <w:rFonts w:ascii="Arial" w:eastAsia="Calibri" w:hAnsi="Arial" w:cs="Arial"/>
          <w:sz w:val="24"/>
          <w:szCs w:val="24"/>
        </w:rPr>
        <w:t>)</w:t>
      </w:r>
    </w:p>
    <w:p w14:paraId="3C9326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£100 (A)</w:t>
      </w:r>
    </w:p>
    <w:p w14:paraId="74475CE1" w14:textId="2C817CCF" w:rsidR="00EE6518" w:rsidRPr="00F763BE" w:rsidRDefault="00934DB5" w:rsidP="00EE6518">
      <w:pPr>
        <w:pStyle w:val="ListParagraph"/>
        <w:numPr>
          <w:ilvl w:val="0"/>
          <w:numId w:val="12"/>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7696" behindDoc="0" locked="0" layoutInCell="1" allowOverlap="1" wp14:anchorId="7E9DE198" wp14:editId="1BE8375F">
                <wp:simplePos x="0" y="0"/>
                <wp:positionH relativeFrom="column">
                  <wp:posOffset>295230</wp:posOffset>
                </wp:positionH>
                <wp:positionV relativeFrom="paragraph">
                  <wp:posOffset>50005</wp:posOffset>
                </wp:positionV>
                <wp:extent cx="728280" cy="40320"/>
                <wp:effectExtent l="95250" t="152400" r="72390" b="150495"/>
                <wp:wrapNone/>
                <wp:docPr id="31" name="Ink 31"/>
                <wp:cNvGraphicFramePr/>
                <a:graphic xmlns:a="http://schemas.openxmlformats.org/drawingml/2006/main">
                  <a:graphicData uri="http://schemas.microsoft.com/office/word/2010/wordprocessingInk">
                    <w14:contentPart bwMode="auto" r:id="rId24">
                      <w14:nvContentPartPr>
                        <w14:cNvContentPartPr/>
                      </w14:nvContentPartPr>
                      <w14:xfrm>
                        <a:off x="0" y="0"/>
                        <a:ext cx="728280" cy="40320"/>
                      </w14:xfrm>
                    </w14:contentPart>
                  </a:graphicData>
                </a:graphic>
              </wp:anchor>
            </w:drawing>
          </mc:Choice>
          <mc:Fallback>
            <w:pict>
              <v:shape w14:anchorId="42E167D2" id="Ink 31" o:spid="_x0000_s1026" type="#_x0000_t75" style="position:absolute;margin-left:19pt;margin-top:-4.55pt;width:65.85pt;height:20.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xIOZ5AQAADgMAAA4AAABkcnMvZTJvRG9jLnhtbJxSy07DMBC8I/EP&#10;lu80D1ooUZMeqJB6AHqADzCO3VjE3mjtNu3fs0lb2oIQUi+Rd0YZz+x4Mt3Ymq0VegMu58kg5kw5&#10;CaVxy5y/vz3djDnzQbhS1OBUzrfK82lxfTVpm0ylUEFdKmQk4nzWNjmvQmiyKPKyUlb4ATTKEakB&#10;rQg04jIqUbSkbusojeO7qAUsGwSpvCd0tiN50etrrWR41dqrwOqcj4ZxTP4C+YzH/RE7ME0I/OjA&#10;+4fRiEfFRGRLFE1l5N6YuMCXFcaRjW+pmQiCrdD8krJGInjQYSDBRqC1kapPRfmS+Ee+ufvssiVD&#10;ucJMggvKhYXAcNhgT1xyha1pB+0zlNSRWAXge0Xa0P+V7EzPQK4s+dn1gqoWgR6Fr0zjOcPMlDnH&#10;eZkc/bv14zHBAo+5Xs4JaiTaR/7rl41G2y2bnLBNzqnQbfftu1SbwCSB9+k4HRMjiRrGt2lPH4R3&#10;AofpZLN091mHp3Pn6+QZF18AAAD//wMAUEsDBBQABgAIAAAAIQDaI6stMgIAAB8FAAAQAAAAZHJz&#10;L2luay9pbmsxLnhtbKRTTW/bMAy9D9h/ENRDL5ItyY6TGHV6GBZgwIYFawdsR9dRbSG2FMhyk/77&#10;0R9RAiwrNuxgWSL1SD7y6e7+2NToRdpWGZ1hHjCMpC7MVukyw98f13SBUetyvc1ro2WGX2WL71fv&#10;390pvWvqFFYEEXTb75o6w5Vz+zQMD4dDcIgCY8tQMBaFn/Tuy2e8mlBb+ay0cpCyPZkKo508uj5Y&#10;qrYZLtyR+fsQ+8F0tpDe3Vtscb7hbF7ItbFN7nzEKtda1kjnDdT9AyP3uoeNgjyltBg1CghTEfB4&#10;Hi8+LsGQHzN8ce6gxBYqaXB4PebP/4wZDj1L/1z7xpq9tE7Jc5tGUpPjFRXjeeA3ErWyNXXX9xaj&#10;l7zugDJnDMY60eHhFUK/xwNu/xZvIjMVdFn55PFDPDXTqUaCtJq9n6proc7e/ODsIEDBRERZRHny&#10;yHkq4nQWBXEU9wM55Rt1c4r5ZLu28vGe7Fkhg8fzHLkd1NZVvk0siHyXLnt0DVlJVVbuApr8NbQw&#10;tQH5TbO5Wa/XH2A8XmLXsjm19wArC3iOZS3fhti8ddJ+PeOavN1tpH4bpUptrNyAhtrOSp+TXzR8&#10;qM+3/8pLHuSMpvf8TT5n+GZ4zGhAjoZhMAxxtiC3gkW3EcGCzzBNCI3mjEaEUUEoh2U2o3xJaMIR&#10;nxGOwIM4/AVJEhqTRCwRjwmdiyXlAIIP3MMHe9rf45MRDmzy9n9GuID8hArETloaKvfUQK+rXwAA&#10;AP//AwBQSwMEFAAGAAgAAAAhAPF3GdjfAAAACAEAAA8AAABkcnMvZG93bnJldi54bWxMj0FPwkAQ&#10;he8m/ofNmHiDbSEird2SxkhMNBxAotehO7YN3dnaXWj59y4nPU6+yXvfy1ajacWZetdYVhBPIxDE&#10;pdUNVwr2H+vJEoTzyBpby6TgQg5W+e1Nhqm2A2/pvPOVCCHsUlRQe9+lUrqyJoNuajviwL5tb9CH&#10;s6+k7nEI4aaVsyhaSIMNh4YaO3quqTzuTkbB1/vcHtdvSbH/HF4fXrTZFJefjVL3d2PxBMLT6P+e&#10;4aof1CEPTgd7Yu1Eq2C+DFO8gkkSg7jyRfII4hBAPAOZZ/L/gPwX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PEg5nkBAAAOAwAADgAAAAAAAAAAAAAAAAA8&#10;AgAAZHJzL2Uyb0RvYy54bWxQSwECLQAUAAYACAAAACEA2iOrLTICAAAfBQAAEAAAAAAAAAAAAAAA&#10;AADhAwAAZHJzL2luay9pbmsxLnhtbFBLAQItABQABgAIAAAAIQDxdxnY3wAAAAgBAAAPAAAAAAAA&#10;AAAAAAAAAEEGAABkcnMvZG93bnJldi54bWxQSwECLQAUAAYACAAAACEAeRi8nb8AAAAhAQAAGQAA&#10;AAAAAAAAAAAAAABNBwAAZHJzL19yZWxzL2Uyb0RvYy54bWwucmVsc1BLBQYAAAAABgAGAHgBAABD&#10;CAAAAAA=&#10;">
                <v:imagedata r:id="rId25" o:title=""/>
              </v:shape>
            </w:pict>
          </mc:Fallback>
        </mc:AlternateContent>
      </w:r>
      <w:r w:rsidR="00EE6518" w:rsidRPr="00F763BE">
        <w:rPr>
          <w:rFonts w:ascii="Arial" w:eastAsia="Calibri" w:hAnsi="Arial" w:cs="Arial"/>
          <w:sz w:val="24"/>
          <w:szCs w:val="24"/>
        </w:rPr>
        <w:t>£300 (F)</w:t>
      </w:r>
    </w:p>
    <w:p w14:paraId="70C3128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6ABC44E" w14:textId="77777777" w:rsidR="00EE6518" w:rsidRPr="00F763BE" w:rsidRDefault="00EE6518" w:rsidP="00EE6518">
      <w:pPr>
        <w:rPr>
          <w:rFonts w:ascii="Arial" w:eastAsia="Calibri" w:hAnsi="Arial" w:cs="Arial"/>
          <w:b/>
          <w:bCs/>
          <w:sz w:val="24"/>
          <w:szCs w:val="24"/>
        </w:rPr>
      </w:pPr>
    </w:p>
    <w:p w14:paraId="06969B69" w14:textId="77777777" w:rsidR="00EE6518" w:rsidRPr="00F763BE" w:rsidRDefault="00EE6518" w:rsidP="00EE6518">
      <w:pPr>
        <w:rPr>
          <w:rFonts w:ascii="Arial" w:eastAsia="Calibri" w:hAnsi="Arial" w:cs="Arial"/>
          <w:b/>
          <w:bCs/>
          <w:sz w:val="24"/>
          <w:szCs w:val="24"/>
        </w:rPr>
      </w:pPr>
    </w:p>
    <w:p w14:paraId="5AD4D206" w14:textId="620374BB"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7</w:t>
      </w:r>
    </w:p>
    <w:p w14:paraId="318A29F0" w14:textId="583288C2" w:rsidR="00EE6518" w:rsidRPr="00F763BE" w:rsidRDefault="00934DB5" w:rsidP="00EE6518">
      <w:pPr>
        <w:rPr>
          <w:rFonts w:ascii="Arial" w:eastAsia="Calibri" w:hAnsi="Arial" w:cs="Arial"/>
          <w:b/>
          <w:bCs/>
          <w:sz w:val="24"/>
          <w:szCs w:val="24"/>
        </w:rPr>
      </w:pPr>
      <w:r>
        <w:rPr>
          <w:rFonts w:ascii="Arial" w:eastAsia="Calibri" w:hAnsi="Arial" w:cs="Arial"/>
          <w:b/>
          <w:bCs/>
          <w:noProof/>
          <w:sz w:val="24"/>
          <w:szCs w:val="24"/>
        </w:rPr>
        <mc:AlternateContent>
          <mc:Choice Requires="wpi">
            <w:drawing>
              <wp:anchor distT="0" distB="0" distL="114300" distR="114300" simplePos="0" relativeHeight="251678720" behindDoc="0" locked="0" layoutInCell="1" allowOverlap="1" wp14:anchorId="25B56EEB" wp14:editId="59F563D2">
                <wp:simplePos x="0" y="0"/>
                <wp:positionH relativeFrom="column">
                  <wp:posOffset>8734350</wp:posOffset>
                </wp:positionH>
                <wp:positionV relativeFrom="paragraph">
                  <wp:posOffset>234935</wp:posOffset>
                </wp:positionV>
                <wp:extent cx="10080" cy="6120"/>
                <wp:effectExtent l="95250" t="152400" r="104775" b="165735"/>
                <wp:wrapNone/>
                <wp:docPr id="32" name="Ink 32"/>
                <wp:cNvGraphicFramePr/>
                <a:graphic xmlns:a="http://schemas.openxmlformats.org/drawingml/2006/main">
                  <a:graphicData uri="http://schemas.microsoft.com/office/word/2010/wordprocessingInk">
                    <w14:contentPart bwMode="auto" r:id="rId26">
                      <w14:nvContentPartPr>
                        <w14:cNvContentPartPr/>
                      </w14:nvContentPartPr>
                      <w14:xfrm>
                        <a:off x="0" y="0"/>
                        <a:ext cx="10080" cy="6120"/>
                      </w14:xfrm>
                    </w14:contentPart>
                  </a:graphicData>
                </a:graphic>
              </wp:anchor>
            </w:drawing>
          </mc:Choice>
          <mc:Fallback>
            <w:pict>
              <v:shape w14:anchorId="49F3C872" id="Ink 32" o:spid="_x0000_s1026" type="#_x0000_t75" style="position:absolute;margin-left:683.5pt;margin-top:10pt;width:9.3pt;height:1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6v411AQAADAMAAA4AAABkcnMvZTJvRG9jLnhtbJxSXU/CMBR9N/E/&#10;NH2XbQSILmw8SEx4UHnQH1C7ljWuvcttx+Dfe7eBgMaY8LLs3pOeno/OFztbsa1Cb8BlPBnFnCkn&#10;oTBuk/H3t6e7e858EK4QFTiV8b3yfJHf3szbOlVjKKEqFDIicT5t64yXIdRpFHlZKiv8CGrlCNSA&#10;VgQacRMVKFpit1U0juNZ1AIWNYJU3tN2OYA87/m1VjK8au1VYFXGp5M4Jn2BdMb3/S92y+RhytnH&#10;sJxMeZTPRbpBUZdGHoSJK3RZYRzJ+KZaiiBYg+YXlTUSwYMOIwk2Aq2NVL0r8pfEP/yt3GfnLZnI&#10;BlMJLigX1gLDMcEeuOYKW1EG7TMU1JFoAvADIyX0fyWD6CXIxpKeoRdUlQj0KHxpas8ZpqbIOK6K&#10;5KTfbR9PDtZ48vVyCVAj0cHyX0d2Gm0XNilhu4xTy/vu23epdoFJWiYxtc6ZJGSWjHvwSDscP05n&#10;udLNFw2ez52qs0ecfwEAAP//AwBQSwMEFAAGAAgAAAAhAAlrVy/rAQAApwQAABAAAABkcnMvaW5r&#10;L2luazEueG1spFPRbpswFH2ftH+w3Ie+JGCHpOlQSR+mRZq0qdHaSdsjhVuwAnZkm5L8/S4GHKRl&#10;1aa9ILjmnHvPucd398e6Iq+gjVAyoTxglIDMVC5kkdDvT9v5LSXGpjJPKyUhoScw9H7z/t2dkPu6&#10;ivFJkEGa7q2uElpae4jDsG3boI0CpYtwwVgUfpb7r1/oZkDl8CKksNjSjKVMSQtH25HFIk9oZo/M&#10;/4/cj6rRGfjjrqKz8x9Wpxlsla5T6xnLVEqoiExrnPsHJfZ0wBeBfQrQlNQCBc8XAV+ul7efPmAh&#10;PSZ08t3giAYnqWl4mfPnf3KGzrP4z7PvtDqAtgLONvWihoMTyfpvp68XqsGoqum8peQ1rRqUzBnD&#10;tQ5yeHhB0O98qO3f+AYxw0DTyYcTv8TRTCtqwGjVB79Va3DOrvxotQvggi2iOYvm/OaJ8zjiMV8H&#10;y/WqW8jYr8/NyPmsG1N6vmd9Tog78Tp7ba3IbeltYkHkXZp6dAlZgihKO4He/DU0U5XC+A27udpu&#10;tx9xPT5il7pZcfAADRlex6KCtyE6NRb0wxlXp2a/A/k2ShRSadhhhkyjwffkE8PdfN7+CzfZxZkM&#10;9/kbvCT0yl1m4pB9wS2GETa7Xl2vZnRF+Wwx5+NOHYNvgbnZ/AIAAP//AwBQSwMEFAAGAAgAAAAh&#10;AOMJ5dDeAAAACwEAAA8AAABkcnMvZG93bnJldi54bWxMj0FPg0AUhO8m/ofNM/Fi7KIESpGlMWp/&#10;gLX2vGVfgZR9S9htAX+9ryc9TmYy802xnmwnLjj41pGCp0UEAqlypqVawe5r85iB8EGT0Z0jVDCj&#10;h3V5e1Po3LiRPvGyDbXgEvK5VtCE0OdS+qpBq/3C9UjsHd1gdWA51NIMeuRy28nnKEql1S3xQqN7&#10;fGuwOm3PVsFyPq26RD7MWYzHzQfu37/H3Y9S93fT6wuIgFP4C8MVn9GhZKaDO5PxomMdp0s+ExTw&#10;DohrIs6SFMRBQZJEIMtC/v9Q/g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bOr+NdQEAAAwDAAAOAAAAAAAAAAAAAAAAADwCAABkcnMvZTJvRG9jLnhtbFBL&#10;AQItABQABgAIAAAAIQAJa1cv6wEAAKcEAAAQAAAAAAAAAAAAAAAAAN0DAABkcnMvaW5rL2luazEu&#10;eG1sUEsBAi0AFAAGAAgAAAAhAOMJ5dDeAAAACwEAAA8AAAAAAAAAAAAAAAAA9gUAAGRycy9kb3du&#10;cmV2LnhtbFBLAQItABQABgAIAAAAIQB5GLydvwAAACEBAAAZAAAAAAAAAAAAAAAAAAEHAABkcnMv&#10;X3JlbHMvZTJvRG9jLnhtbC5yZWxzUEsFBgAAAAAGAAYAeAEAAPcHAAAAAA==&#10;">
                <v:imagedata r:id="rId27" o:title=""/>
              </v:shape>
            </w:pict>
          </mc:Fallback>
        </mc:AlternateContent>
      </w:r>
      <w:r w:rsidR="00EE6518" w:rsidRPr="00F763BE">
        <w:rPr>
          <w:rFonts w:ascii="Arial" w:eastAsia="Calibri" w:hAnsi="Arial" w:cs="Arial"/>
          <w:b/>
          <w:bCs/>
          <w:sz w:val="24"/>
          <w:szCs w:val="24"/>
        </w:rPr>
        <w:t>Which of the following IS NOT a type of a standard?</w:t>
      </w:r>
    </w:p>
    <w:p w14:paraId="1C77BC66" w14:textId="36E58AFD" w:rsidR="00EE6518" w:rsidRPr="00F763BE" w:rsidRDefault="00934DB5" w:rsidP="00EE6518">
      <w:pPr>
        <w:pStyle w:val="ListParagraph"/>
        <w:numPr>
          <w:ilvl w:val="0"/>
          <w:numId w:val="13"/>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9744" behindDoc="0" locked="0" layoutInCell="1" allowOverlap="1" wp14:anchorId="1F11E2C1" wp14:editId="403F79B0">
                <wp:simplePos x="0" y="0"/>
                <wp:positionH relativeFrom="column">
                  <wp:posOffset>257070</wp:posOffset>
                </wp:positionH>
                <wp:positionV relativeFrom="paragraph">
                  <wp:posOffset>68580</wp:posOffset>
                </wp:positionV>
                <wp:extent cx="1410480" cy="86400"/>
                <wp:effectExtent l="95250" t="133350" r="94615" b="161290"/>
                <wp:wrapNone/>
                <wp:docPr id="33" name="Ink 33"/>
                <wp:cNvGraphicFramePr/>
                <a:graphic xmlns:a="http://schemas.openxmlformats.org/drawingml/2006/main">
                  <a:graphicData uri="http://schemas.microsoft.com/office/word/2010/wordprocessingInk">
                    <w14:contentPart bwMode="auto" r:id="rId28">
                      <w14:nvContentPartPr>
                        <w14:cNvContentPartPr/>
                      </w14:nvContentPartPr>
                      <w14:xfrm>
                        <a:off x="0" y="0"/>
                        <a:ext cx="1410480" cy="86400"/>
                      </w14:xfrm>
                    </w14:contentPart>
                  </a:graphicData>
                </a:graphic>
              </wp:anchor>
            </w:drawing>
          </mc:Choice>
          <mc:Fallback>
            <w:pict>
              <v:shape w14:anchorId="4CD51230" id="Ink 33" o:spid="_x0000_s1026" type="#_x0000_t75" style="position:absolute;margin-left:16pt;margin-top:-3.1pt;width:119.55pt;height:23.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UbK18AQAADwMAAA4AAABkcnMvZTJvRG9jLnhtbJxSy27CMBC8V+o/&#10;WL6XOJTSKCJwKKrEoY9D+wGuYxOrsTdaGwJ/302AAq2qSlys7I49mdnZyWzjarbWGCz4gqcDwZn2&#10;CkrrlwV/f3u8yTgLUfpS1uB1wbc68Nn0+mrSNrkeQgV1qZERiQ952xS8irHJkySoSjsZBtBoT6AB&#10;dDJSicukRNkSu6uToRDjpAUsGwSlQ6DufAfyac9vjFbxxZigI6sLfjcSgvRF0imy/hOpeXuf3XH2&#10;0TXvx5ngyXQi8yXKprJqL0xeoMtJ60nGN9VcRslWaH9ROasQApg4UOASMMYq3bsif6n44W/hPztv&#10;6UitMFfgo/bxVWI8TLAHLvmFq2kG7ROUlJFcReB7RprQ/5HsRM9BrRzp2eWCupaRliJUtgmcYW7L&#10;guOiTI/6/frh6OAVj76ezwFKJNlb/uvJxqDrhk1K2KbglPK2O/ss9SYyRc10lIoRBcwUYdmYlqHD&#10;D8w7hkN1Mlq6chbiad09P9nj6RcAAAD//wMAUEsDBBQABgAIAAAAIQBODylyfAIAAKkFAAAQAAAA&#10;ZHJzL2luay9pbmsxLnhtbKRTTWsbMRC9F/ofhHLoRfJqtF+2ySaHUkOhpaFJoT1u1ootsqs1Wrl2&#10;/n1H8lo21A0tBctazei9mTczur7ddy35qeyge1NRmAhKlGn6pTarin57WPApJYOrzbJue6Mq+qIG&#10;envz9s21Ns9dO8d/ggxm8F9dW9G1c5t5kux2u8kunfR2lUgh0uSjef78id6MqKV60kY7DDkcTU1v&#10;nNo7TzbXy4o2bi/ifeS+77e2UdHtLbY53XC2btSit13tIuO6Nka1xNQd5v2dEveywQ+NcVbKUtJp&#10;FMzlBLIym36YoaHeV/TsvMUUB8yko8llzh//yZmEms3/nPud7TfKOq1OZTqIGh0vpDmcg76DUKuG&#10;vt362lLys263KBmEwLaOciC5IOh3PtT2b3yjmDGh88xHT2zisZhOdwpHq9vErroB8/Tme2fDAEoh&#10;Uy5SDsUDwDxN53k6yYT0DTnGO8zNkfPRbod15Hu0pwkJnqjzoG2nl24dyyQmaazSeY0uIddKr9bu&#10;DFr8NbTp2x7Hb+zN1WKxeI/tiSN2KZrTmwiwqsHnuGrV6xBbD07ZLydcVw/Pd8q8jtIr01t1hzM0&#10;bK2KMeGs4CG/WP4LLzmMMxnf81f1VNGr8JhJQB4MoTGCCPYOZvhjlEOOK2PeBrj8LjiEb+4NwYiG&#10;4BgvAJ6nJGUyJ5JlOQHGS3RNvY2DyHCxAs2SAQgCOeNSAJcZkzAjUvpjyXEvc54xPs25RHokAcQX&#10;JUE0lyXJGKBb8BRZfMS8KDwxzzKJYbkskCO4OXKzErOeYR5AUA3gBYGrLBDN0ykB3DLc8L7HSFYI&#10;PmW8wAnHfw7HqQ41jEXGl3PzCwAA//8DAFBLAwQUAAYACAAAACEAIVaSleAAAAAIAQAADwAAAGRy&#10;cy9kb3ducmV2LnhtbEyPzU7DMBCE70i8g7VI3FonoUpRyKaq+KvEAYkGDr058ZJExOvIdtvw9pgT&#10;HEczmvmm3MxmFCdyfrCMkC4TEMSt1QN3CO/10+IWhA+KtRotE8I3edhUlxelKrQ98xud9qETsYR9&#10;oRD6EKZCSt/2ZJRf2ok4ep/WGRWidJ3UTp1juRllliS5NGrguNCrie57ar/2R4Owe5g/8rp+dtO8&#10;ftna3YGaw+Mr4vXVvL0DEWgOf2H4xY/oUEWmxh5ZezEi3GTxSkBY5BmI6GfrNAXRIKzSFciqlP8P&#10;V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wxRsrXwB&#10;AAAPAwAADgAAAAAAAAAAAAAAAAA8AgAAZHJzL2Uyb0RvYy54bWxQSwECLQAUAAYACAAAACEATg8p&#10;cnwCAACpBQAAEAAAAAAAAAAAAAAAAADkAwAAZHJzL2luay9pbmsxLnhtbFBLAQItABQABgAIAAAA&#10;IQAhVpKV4AAAAAgBAAAPAAAAAAAAAAAAAAAAAI4GAABkcnMvZG93bnJldi54bWxQSwECLQAUAAYA&#10;CAAAACEAeRi8nb8AAAAhAQAAGQAAAAAAAAAAAAAAAACbBwAAZHJzL19yZWxzL2Uyb0RvYy54bWwu&#10;cmVsc1BLBQYAAAAABgAGAHgBAACRCAAAAAA=&#10;">
                <v:imagedata r:id="rId29" o:title=""/>
              </v:shape>
            </w:pict>
          </mc:Fallback>
        </mc:AlternateContent>
      </w:r>
      <w:r w:rsidR="00EE6518" w:rsidRPr="00F763BE">
        <w:rPr>
          <w:rFonts w:ascii="Arial" w:eastAsia="Calibri" w:hAnsi="Arial" w:cs="Arial"/>
          <w:sz w:val="24"/>
          <w:szCs w:val="24"/>
        </w:rPr>
        <w:t>Target Standard</w:t>
      </w:r>
    </w:p>
    <w:p w14:paraId="38835139"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Attainable Standard</w:t>
      </w:r>
    </w:p>
    <w:p w14:paraId="20CFCC14"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Basic Standard</w:t>
      </w:r>
    </w:p>
    <w:p w14:paraId="5ED4E2F8"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Ideal Standard</w:t>
      </w:r>
    </w:p>
    <w:p w14:paraId="28143DC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B92D489" w14:textId="1017CC4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8</w:t>
      </w:r>
    </w:p>
    <w:p w14:paraId="3AF04C0F"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Chu Foods specialises in Chinese food platters. The purchase budgets were given as follows: </w:t>
      </w:r>
    </w:p>
    <w:bookmarkStart w:id="0" w:name="_MON_1728597025"/>
    <w:bookmarkEnd w:id="0"/>
    <w:p w14:paraId="2FA2AF72"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object w:dxaOrig="5756" w:dyaOrig="3432" w14:anchorId="5C9BF6A9">
          <v:shape id="_x0000_i1025" type="#_x0000_t75" style="width:4in;height:171.75pt" o:ole="">
            <v:imagedata r:id="rId30" o:title=""/>
          </v:shape>
          <o:OLEObject Type="Embed" ProgID="Excel.Sheet.12" ShapeID="_x0000_i1025" DrawAspect="Content" ObjectID="_1740477161" r:id="rId31"/>
        </w:object>
      </w:r>
    </w:p>
    <w:p w14:paraId="0F3173A5"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How much cash will be paid to Creditors in September if all purchases are credit purchases and suppliers are paid 60% in the month following month of purchase, 30% two months following month of purchase and 10% three months after month of purchase?</w:t>
      </w:r>
    </w:p>
    <w:p w14:paraId="772E4280" w14:textId="31C8D62E" w:rsidR="00EE6518" w:rsidRPr="00F763BE" w:rsidRDefault="00A62719" w:rsidP="00EE6518">
      <w:pPr>
        <w:pStyle w:val="ListParagraph"/>
        <w:numPr>
          <w:ilvl w:val="0"/>
          <w:numId w:val="15"/>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84864" behindDoc="0" locked="0" layoutInCell="1" allowOverlap="1" wp14:anchorId="00CD66FA" wp14:editId="12193AC2">
                <wp:simplePos x="0" y="0"/>
                <wp:positionH relativeFrom="column">
                  <wp:posOffset>8972670</wp:posOffset>
                </wp:positionH>
                <wp:positionV relativeFrom="paragraph">
                  <wp:posOffset>277830</wp:posOffset>
                </wp:positionV>
                <wp:extent cx="360" cy="360"/>
                <wp:effectExtent l="95250" t="152400" r="114300" b="152400"/>
                <wp:wrapNone/>
                <wp:docPr id="38" name="Ink 38"/>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1B179EF1" id="Ink 38" o:spid="_x0000_s1026" type="#_x0000_t75" style="position:absolute;margin-left:702.25pt;margin-top:13.4pt;width:8.55pt;height:17.0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KJTODbcAQAAmQQAABAAAABkcnMvaW5rL2luazEueG1s&#10;pFPBbpwwEL1X6j9YznnBQLpNUNgcqq5UqVVXTSq1RwcmYC3YyDZh9+87GPAilUatekEw5r2Z9+b5&#10;7v7U1OQFtBFKZjQKGCUgc1UIWWb0++N+c0OJsVwWvFYSMnoGQ+93b9/cCXls6hSfBBmkGd6aOqOV&#10;tW0ahn3fB30SKF2GMWNJ+Ekev3ymuwlVwLOQwmJLM5dyJS2c7ECWiiKjuT0x/z9yP6hO5+CPh4rO&#10;L39YzXPYK91w6xkrLiXURPIG5/5BiT23+CKwTwmakkag4E0cRNfvr28+3mKBnzK6+O5wRIOTNDRc&#10;5/z5n5yh8yz98+wHrVrQVsDFplHUdHAm+fjt9I1CNRhVd4O3lLzwukPJEWO41klOFK4I+p0Ptf0b&#10;3yRmGmg5+XTilzibaUUDGK2m9Vu1Buccyg9WuwDGLE42LNlE28coSt/FaXQbbJPtsJC535ibmfNJ&#10;d6byfE/6khB34nWO2npR2MrbxILEu7T0aA1ZgSgru4Bu/xqaq1ph/KbdXO33+w+4Hh+xtW5WtB6g&#10;IcfrWNbwOkRzY0F/veAabo4HkK+jRCmVhgNmyHQafM9oYbibz9u/cpNdnMl0n7/Bc0av3GUmDjkW&#10;3GIYYfMWHcaTYlJ2vwAAAP//AwBQSwMEFAAGAAgAAAAhAO0CKLfeAAAACwEAAA8AAABkcnMvZG93&#10;bnJldi54bWxMj8tOwzAQRfdI/IM1SOyonSgJNMSpeC5YsKDQvZOYOBCPI9ttzd8zXcHyao7unNts&#10;kp3ZQfswOZSQrQQwjb0bJhwlfLw/X90AC1HhoGaHWsKPDrBpz88aVQ/uiG/6sI0joxIMtZJgYlxq&#10;zkNvtFVh5RaNdPt03qpI0Y988OpI5XbmuRAVt2pC+mDUoh+M7r+3eyvBf5lHK8pUZi8L3j+l/jq9&#10;7jopLy/S3S2wqFP8g+GkT+rQklPn9jgENlMuRFESKyGvaMOJKPKsAtZJqMQaeNvw/xvaX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XSZHJbAEAAAkDAAAO&#10;AAAAAAAAAAAAAAAAADwCAABkcnMvZTJvRG9jLnhtbFBLAQItABQABgAIAAAAIQCiUzg23AEAAJkE&#10;AAAQAAAAAAAAAAAAAAAAANQDAABkcnMvaW5rL2luazEueG1sUEsBAi0AFAAGAAgAAAAhAO0CKLfe&#10;AAAACwEAAA8AAAAAAAAAAAAAAAAA3gUAAGRycy9kb3ducmV2LnhtbFBLAQItABQABgAIAAAAIQB5&#10;GLydvwAAACEBAAAZAAAAAAAAAAAAAAAAAOkGAABkcnMvX3JlbHMvZTJvRG9jLnhtbC5yZWxzUEsF&#10;BgAAAAAGAAYAeAEAAN8HAAAAAA==&#10;">
                <v:imagedata r:id="rId13" o:title=""/>
              </v:shape>
            </w:pict>
          </mc:Fallback>
        </mc:AlternateContent>
      </w:r>
      <w:r w:rsidR="00EE6518" w:rsidRPr="00F763BE">
        <w:rPr>
          <w:rFonts w:ascii="Arial" w:eastAsia="Calibri" w:hAnsi="Arial" w:cs="Arial"/>
          <w:noProof/>
          <w:sz w:val="24"/>
          <w:szCs w:val="24"/>
          <w:lang w:val="en-GB"/>
        </w:rPr>
        <w:t>£50,000</w:t>
      </w:r>
    </w:p>
    <w:p w14:paraId="44BA263B" w14:textId="111FF603" w:rsidR="00EE6518" w:rsidRPr="00F763BE" w:rsidRDefault="0048780E" w:rsidP="00EE6518">
      <w:pPr>
        <w:pStyle w:val="ListParagraph"/>
        <w:numPr>
          <w:ilvl w:val="0"/>
          <w:numId w:val="15"/>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71552" behindDoc="0" locked="0" layoutInCell="1" allowOverlap="1" wp14:anchorId="122D8F6F" wp14:editId="7B939C52">
                <wp:simplePos x="0" y="0"/>
                <wp:positionH relativeFrom="column">
                  <wp:posOffset>228630</wp:posOffset>
                </wp:positionH>
                <wp:positionV relativeFrom="paragraph">
                  <wp:posOffset>79800</wp:posOffset>
                </wp:positionV>
                <wp:extent cx="794520" cy="19800"/>
                <wp:effectExtent l="95250" t="133350" r="100965" b="170815"/>
                <wp:wrapNone/>
                <wp:docPr id="24" name="Ink 24"/>
                <wp:cNvGraphicFramePr/>
                <a:graphic xmlns:a="http://schemas.openxmlformats.org/drawingml/2006/main">
                  <a:graphicData uri="http://schemas.microsoft.com/office/word/2010/wordprocessingInk">
                    <w14:contentPart bwMode="auto" r:id="rId33">
                      <w14:nvContentPartPr>
                        <w14:cNvContentPartPr/>
                      </w14:nvContentPartPr>
                      <w14:xfrm>
                        <a:off x="0" y="0"/>
                        <a:ext cx="794520" cy="19800"/>
                      </w14:xfrm>
                    </w14:contentPart>
                  </a:graphicData>
                </a:graphic>
              </wp:anchor>
            </w:drawing>
          </mc:Choice>
          <mc:Fallback>
            <w:pict>
              <v:shape w14:anchorId="6DC6D425" id="Ink 24" o:spid="_x0000_s1026" type="#_x0000_t75" style="position:absolute;margin-left:13.75pt;margin-top:-2.2pt;width:71.05pt;height:18.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1rGR6AQAADgMAAA4AAABkcnMvZTJvRG9jLnhtbJxSQW7CMBC8V+of&#10;LN9LEgoFIhIORZU4tOXQPsB1bGI19kZrQ+D33QQo0KqqxCXy7sTjmZ2dzra2YhuF3oDLeNKLOVNO&#10;QmHcKuPvb093Y858EK4QFTiV8Z3yfJbf3kybOlV9KKEqFDIicT5t6oyXIdRpFHlZKit8D2rlCNSA&#10;VgQqcRUVKBpit1XUj+OHqAEsagSpvKfufA/yvOPXWsnwqrVXgVUZHw7imPQF0hmPuyNS8340GnL2&#10;0TbpNORRPhXpCkVdGnkQJq7QZYVxJOObai6CYGs0v6iskQgedOhJsBFobaTqXJG/JP7hb+E+W2/J&#10;QK4xleCCcmEpMBwn2AHXPGErmkHzDAVlJNYB+IGRJvR/JHvRc5BrS3r2uaCqRKCl8KWpPWeYmiLj&#10;uCiSk363eTw5WOLJ18slQIlEB8t/XdlqtO2wSQnbZpxS3rXfLku1DUxSczQZDPuESIKSCS1ACx+J&#10;9wTH6myy9MtFhud1e/1sjfMvAAAA//8DAFBLAwQUAAYACAAAACEAUrl7GRoCAADtBAAAEAAAAGRy&#10;cy9pbmsvaW5rMS54bWykU02L2zAQvRf6H4T2sBfLliwnG5t19lAaKLQ0dLfQHr2O1haxpSDJm+Tf&#10;d/wRJdB0aenBwhpp3rw383T/cGgb9CqMlVrlmIUUI6FKvZGqyvH3pxVZYGRdoTZFo5XI8VFY/LB8&#10;/+5eqm3bZLAiQFC2/2ubHNfO7bIo2u/34Z6H2lRRTCmPPqntl894OWVtxItU0kFJewqVWjlxcD1Y&#10;Jjc5Lt2B+vuA/ag7Uwp/3EdMeb7hTFGKlTZt4TxiXSglGqSKFnj/wMgdd/AjoU4lDEatBMEkDlly&#10;lyw+phAoDjm+2HdA0QKTFkfXMX/+J2Y09Cz7M/e10TthnBTnNo2ipoMjKsf9oG8UaoTVTdf3FqPX&#10;oulAMqMUxjrJYdEVQb/jgbZ/w5vETIQumU8nfoinZjrZCrBWu/NTdRZ49uFHZwYDxjTmhHLC5k+M&#10;ZrN5lrDwjs/6gZzqjb45YT6bztYe79mcHTKceJ2jtr3cuNq3iYbcd+myR9cyayGr2l2kzv86tdSN&#10;BvtNs7lZrVYfYDzeYteqObnzCUaU8ByrRrydYgrrhPl6zmsLu10L9XaWrJQ2Yg0esp0Rvia7aPjA&#10;z7f/ykse7Iym9/xNvOT4ZnjMaMgcA8NgKKLBLaPp4pYGmDCaxJgHFPFgliLGAzJLSRpQEgdziljA&#10;k4QwFpCEz1A8hCmBLYOl/+IELpM4RfOTMwYenii4b/kLAAD//wMAUEsDBBQABgAIAAAAIQDih7k6&#10;3gAAAAgBAAAPAAAAZHJzL2Rvd25yZXYueG1sTI/NTsMwEITvSLyDtUjcWockpBCyqfg9IFClBh7A&#10;SZYkEK8j220DT497guNoRjPfFOtZj2JP1g2GES6WEQjixrQDdwjvb0+LKxDOK27VaJgQvsnBujw9&#10;KVTemgNvaV/5ToQSdrlC6L2fcild05NWbmkm4uB9GKuVD9J2srXqEMr1KOMoyqRWA4eFXk1031Pz&#10;Ve00wgO/bOqE08fq9Xnibq5+bHL3iXh+Nt/egPA0+78wHPEDOpSBqTY7bp0YEeLVZUgiLNIUxNHP&#10;rjMQNUISr0CWhfx/oPw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FzWsZHoBAAAOAwAADgAAAAAAAAAAAAAAAAA8AgAAZHJzL2Uyb0RvYy54bWxQSwECLQAU&#10;AAYACAAAACEAUrl7GRoCAADtBAAAEAAAAAAAAAAAAAAAAADiAwAAZHJzL2luay9pbmsxLnhtbFBL&#10;AQItABQABgAIAAAAIQDih7k63gAAAAgBAAAPAAAAAAAAAAAAAAAAACoGAABkcnMvZG93bnJldi54&#10;bWxQSwECLQAUAAYACAAAACEAeRi8nb8AAAAhAQAAGQAAAAAAAAAAAAAAAAA1BwAAZHJzL19yZWxz&#10;L2Uyb0RvYy54bWwucmVsc1BLBQYAAAAABgAGAHgBAAArCAAAAAA=&#10;">
                <v:imagedata r:id="rId34" o:title=""/>
              </v:shape>
            </w:pict>
          </mc:Fallback>
        </mc:AlternateContent>
      </w:r>
      <w:r w:rsidR="00EE6518" w:rsidRPr="00F763BE">
        <w:rPr>
          <w:rFonts w:ascii="Arial" w:eastAsia="Calibri" w:hAnsi="Arial" w:cs="Arial"/>
          <w:noProof/>
          <w:sz w:val="24"/>
          <w:szCs w:val="24"/>
          <w:lang w:val="en-GB"/>
        </w:rPr>
        <w:t>£48,000</w:t>
      </w:r>
    </w:p>
    <w:p w14:paraId="3459777B" w14:textId="223CCB4B" w:rsidR="00EE6518" w:rsidRPr="00F763BE" w:rsidRDefault="00096FA2" w:rsidP="00EE6518">
      <w:pPr>
        <w:pStyle w:val="ListParagraph"/>
        <w:numPr>
          <w:ilvl w:val="0"/>
          <w:numId w:val="15"/>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81792" behindDoc="0" locked="0" layoutInCell="1" allowOverlap="1" wp14:anchorId="114FC9A6" wp14:editId="73194967">
                <wp:simplePos x="0" y="0"/>
                <wp:positionH relativeFrom="column">
                  <wp:posOffset>8658030</wp:posOffset>
                </wp:positionH>
                <wp:positionV relativeFrom="paragraph">
                  <wp:posOffset>252460</wp:posOffset>
                </wp:positionV>
                <wp:extent cx="360" cy="360"/>
                <wp:effectExtent l="95250" t="152400" r="114300" b="152400"/>
                <wp:wrapNone/>
                <wp:docPr id="35" name="Ink 35"/>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5C5CD8BE" id="Ink 35" o:spid="_x0000_s1026" type="#_x0000_t75" style="position:absolute;margin-left:677.5pt;margin-top:11.4pt;width:8.55pt;height:17.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OTGe/vaAQAAmQQAABAAAABkcnMvaW5rL2luazEueG1s&#10;pFNdb5wwEHyv1P9gOc93GIjygcLloSpSpVY9NYnUPBLYgHXYRrYJd/++iwEfUmnUqi8I1szszuz4&#10;7v4oGvIG2nAlUxpuGSUgC1VyWaX06THb3FBibC7LvFESUnoCQ+93Hz/ccXkQTYJPggzSDG+iSWlt&#10;bZsEQd/32z7eKl0FEWNx8EUevn2luwlVwiuX3GJLM5cKJS0c7UCW8DKlhT0y/z9yP6hOF+CPh4ou&#10;zn9YnReQKS1y6xnrXEpoiMwFzv2TEntq8YVjnwo0JYKj4E20DS+vL28+32IhP6Z08d3hiAYnETRY&#10;53z+T87AeZb8efa9Vi1oy+Fs0yhqOjiRYvx2+kahGoxqusFbSt7ypkPJIWO41klOGKwI+p0Ptf0b&#10;3yRmGmg5+XTilzibabkAjJZo/VatwTmH8oPVLoARi+INizfh1WMYJvF1ErFtHLNhIXO/MTcz54vu&#10;TO35XvQ5Ie7E6xy19by0tbcJqb1LS4/WkDXwqrYL6NVfQwvVKIzftJuLLMs+4Xp8xNa6Wd56gIYC&#10;r2PVwPsQnRsL+vsZJ3Jz2IN8H8UrqTTsMUOm0+B7hgvD3Xze/pWb7OJMpvv8A15TeuEuM3HIseAW&#10;wwibt+gwnhSTsvsFAAD//wMAUEsDBBQABgAIAAAAIQB0DYja3gAAAAsBAAAPAAAAZHJzL2Rvd25y&#10;ZXYueG1sTI/LTsMwEEX3SPyDNUjsqJNUbiHEqXguWHRBgb0TD3EgHke225q/x13B8mqu7pzTbJKd&#10;2AF9GB1JKBcFMKTe6ZEGCe9vz1fXwEJUpNXkCCX8YIBNe37WqFq7I73iYRcHlkco1EqCiXGuOQ+9&#10;QavCws1I+fbpvFUxRz9w7dUxj9uJV0Wx4laNlD8YNeODwf57t7cS/Jd5tIVIonyZ6f4p9eu0/eik&#10;vLxId7fAIqb4V4YTfkaHNjN1bk86sCnnpRBZJkqoquxwaizXVQmskyBWN8Dbhv93aH8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V0mRyWwBAAAJAwAADgAA&#10;AAAAAAAAAAAAAAA8AgAAZHJzL2Uyb0RvYy54bWxQSwECLQAUAAYACAAAACEA5MZ7+9oBAACZBAAA&#10;EAAAAAAAAAAAAAAAAADUAwAAZHJzL2luay9pbmsxLnhtbFBLAQItABQABgAIAAAAIQB0DYja3gAA&#10;AAsBAAAPAAAAAAAAAAAAAAAAANwFAABkcnMvZG93bnJldi54bWxQSwECLQAUAAYACAAAACEAeRi8&#10;nb8AAAAhAQAAGQAAAAAAAAAAAAAAAADnBgAAZHJzL19yZWxzL2Uyb0RvYy54bWwucmVsc1BLBQYA&#10;AAAABgAGAHgBAADdBwAAAAA=&#10;">
                <v:imagedata r:id="rId13" o:title=""/>
              </v:shape>
            </w:pict>
          </mc:Fallback>
        </mc:AlternateContent>
      </w:r>
      <w:r w:rsidR="00EE6518" w:rsidRPr="00F763BE">
        <w:rPr>
          <w:rFonts w:ascii="Arial" w:eastAsia="Calibri" w:hAnsi="Arial" w:cs="Arial"/>
          <w:noProof/>
          <w:sz w:val="24"/>
          <w:szCs w:val="24"/>
          <w:lang w:val="en-GB"/>
        </w:rPr>
        <w:t>£60,000</w:t>
      </w:r>
    </w:p>
    <w:p w14:paraId="67497F8D" w14:textId="715AFAE2" w:rsidR="00EE6518" w:rsidRPr="00F763BE" w:rsidRDefault="00096FA2" w:rsidP="00EE6518">
      <w:pPr>
        <w:pStyle w:val="ListParagraph"/>
        <w:numPr>
          <w:ilvl w:val="0"/>
          <w:numId w:val="15"/>
        </w:numPr>
        <w:rPr>
          <w:rFonts w:ascii="Arial" w:eastAsia="Calibri" w:hAnsi="Arial" w:cs="Arial"/>
          <w:b/>
          <w:bCs/>
          <w:sz w:val="24"/>
          <w:szCs w:val="24"/>
        </w:rPr>
      </w:pPr>
      <w:r>
        <w:rPr>
          <w:rFonts w:ascii="Arial" w:eastAsia="Calibri" w:hAnsi="Arial" w:cs="Arial"/>
          <w:noProof/>
          <w:sz w:val="24"/>
          <w:szCs w:val="24"/>
          <w:lang w:val="en-GB"/>
        </w:rPr>
        <mc:AlternateContent>
          <mc:Choice Requires="wpi">
            <w:drawing>
              <wp:anchor distT="0" distB="0" distL="114300" distR="114300" simplePos="0" relativeHeight="251680768" behindDoc="0" locked="0" layoutInCell="1" allowOverlap="1" wp14:anchorId="4A57A4EA" wp14:editId="2E67107F">
                <wp:simplePos x="0" y="0"/>
                <wp:positionH relativeFrom="column">
                  <wp:posOffset>9163110</wp:posOffset>
                </wp:positionH>
                <wp:positionV relativeFrom="paragraph">
                  <wp:posOffset>444470</wp:posOffset>
                </wp:positionV>
                <wp:extent cx="360" cy="360"/>
                <wp:effectExtent l="95250" t="152400" r="114300" b="152400"/>
                <wp:wrapNone/>
                <wp:docPr id="34" name="Ink 34"/>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0EB85CB9" id="Ink 34" o:spid="_x0000_s1026" type="#_x0000_t75" style="position:absolute;margin-left:717.25pt;margin-top:26.5pt;width:8.55pt;height:17.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Df6TbHiAQAAngQAABAAAABkcnMvaW5rL2luazEueG1s&#10;pFNNb5wwEL1X6n+wnEMuXTCQbhMUNoeqSJVaZdWkUnt0YALWgo1sE3b/fYcvL1Jp1KoXBGPem3lv&#10;nm/vjnVFXkAboWRCA49RAjJTuZBFQr8/pptrSozlMueVkpDQExh6t3v75lbIQ13F+CTIIE3/VlcJ&#10;La1tYt/vus7rIk/pwg8Zi/zP8vD1C91NqByehRQWW5q5lClp4Wh7sljkCc3skbn/kftBtToDd9xX&#10;dHb+w2qeQap0za1jLLmUUBHJa5z7ByX21OCLwD4FaEpqgYI3oRdcfbi6/nSDBX5M6OK7xRENTlJT&#10;f53z539y+oNn8Z9n32vVgLYCzjaNoqaDE8nG70HfKFSDUVXbe0vJC69alBwwhmud5AT+iqDf+VDb&#10;v/FNYqaBlpNPJ26Js5lW1IDRqhu3VWtwzr78YPUQwJCF0YZFm2D7GARxtI3fM+8mDPuFzP3G3Myc&#10;T7o1peN70ueEDCdO56itE7ktnU3Mi5xLS4/WkCWIorQL6PavoZmqFMZv2s1FmqYfcT0uYmvdrGgc&#10;QEOG17Go4HWI5saCvj/jam4Oe5Cvo0QhlYY9Zsi0GlzPYGH4MJ+zf+UmD3Em033+Bs8JvRguMxmQ&#10;Y2FYDCPs3SW7ZPMqB6BjxrjsfgEAAP//AwBQSwMEFAAGAAgAAAAhAJA4v/3eAAAACwEAAA8AAABk&#10;cnMvZG93bnJldi54bWxMj8tOwzAQRfdI/IM1SOyoExq3VYhT8VywYEGBvRObOBCPI9ttzd8zXcHy&#10;ao7unNtss5vYwYQ4epRQLgpgBnuvRxwkvL89XW2AxaRQq8mjkfBjImzb87NG1dof8dUcdmlgVIKx&#10;VhJsSnPNeeytcSou/GyQbp8+OJUohoHroI5U7iZ+XRQr7tSI9MGq2dxb03/v9k5C+LIPrhBZlM8z&#10;3j3mfp1fPjopLy/y7Q2wZHL6g+GkT+rQklPn96gjmyhXy0oQK0EsadSJqES5AtZJ2KxL4G3D/29o&#10;fw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A3+k2x&#10;4gEAAJ4EAAAQAAAAAAAAAAAAAAAAANQDAABkcnMvaW5rL2luazEueG1sUEsBAi0AFAAGAAgAAAAh&#10;AJA4v/3eAAAACwEAAA8AAAAAAAAAAAAAAAAA5AUAAGRycy9kb3ducmV2LnhtbFBLAQItABQABgAI&#10;AAAAIQB5GLydvwAAACEBAAAZAAAAAAAAAAAAAAAAAO8GAABkcnMvX3JlbHMvZTJvRG9jLnhtbC5y&#10;ZWxzUEsFBgAAAAAGAAYAeAEAAOUHAAAAAA==&#10;">
                <v:imagedata r:id="rId13" o:title=""/>
              </v:shape>
            </w:pict>
          </mc:Fallback>
        </mc:AlternateContent>
      </w:r>
      <w:r w:rsidR="00EE6518" w:rsidRPr="00F763BE">
        <w:rPr>
          <w:rFonts w:ascii="Arial" w:eastAsia="Calibri" w:hAnsi="Arial" w:cs="Arial"/>
          <w:noProof/>
          <w:sz w:val="24"/>
          <w:szCs w:val="24"/>
          <w:lang w:val="en-GB"/>
        </w:rPr>
        <w:t>£35,000</w:t>
      </w:r>
    </w:p>
    <w:p w14:paraId="09AF243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F0CD2E2" w14:textId="11999D4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9</w:t>
      </w:r>
    </w:p>
    <w:p w14:paraId="4A02E278"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Which of the following IS NOT a functional budget?</w:t>
      </w:r>
    </w:p>
    <w:p w14:paraId="6BB7028A"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Distribution Cost Budget</w:t>
      </w:r>
    </w:p>
    <w:p w14:paraId="66E94604"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Selling Cost Budget</w:t>
      </w:r>
    </w:p>
    <w:p w14:paraId="1E2FF839" w14:textId="072840C5" w:rsidR="00EE6518" w:rsidRPr="00F763BE" w:rsidRDefault="0048780E" w:rsidP="00EE6518">
      <w:pPr>
        <w:pStyle w:val="ListParagraph"/>
        <w:numPr>
          <w:ilvl w:val="0"/>
          <w:numId w:val="16"/>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73600" behindDoc="0" locked="0" layoutInCell="1" allowOverlap="1" wp14:anchorId="2E49833C" wp14:editId="2E55F7DD">
                <wp:simplePos x="0" y="0"/>
                <wp:positionH relativeFrom="column">
                  <wp:posOffset>249510</wp:posOffset>
                </wp:positionH>
                <wp:positionV relativeFrom="paragraph">
                  <wp:posOffset>74675</wp:posOffset>
                </wp:positionV>
                <wp:extent cx="65160" cy="10440"/>
                <wp:effectExtent l="95250" t="133350" r="106680" b="161290"/>
                <wp:wrapNone/>
                <wp:docPr id="26" name="Ink 26"/>
                <wp:cNvGraphicFramePr/>
                <a:graphic xmlns:a="http://schemas.openxmlformats.org/drawingml/2006/main">
                  <a:graphicData uri="http://schemas.microsoft.com/office/word/2010/wordprocessingInk">
                    <w14:contentPart bwMode="auto" r:id="rId37">
                      <w14:nvContentPartPr>
                        <w14:cNvContentPartPr/>
                      </w14:nvContentPartPr>
                      <w14:xfrm>
                        <a:off x="0" y="0"/>
                        <a:ext cx="65160" cy="10440"/>
                      </w14:xfrm>
                    </w14:contentPart>
                  </a:graphicData>
                </a:graphic>
              </wp:anchor>
            </w:drawing>
          </mc:Choice>
          <mc:Fallback>
            <w:pict>
              <v:shape w14:anchorId="27E89292" id="Ink 26" o:spid="_x0000_s1026" type="#_x0000_t75" style="position:absolute;margin-left:15.4pt;margin-top:-2.6pt;width:13.65pt;height:17.8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LX1V3AQAADQMAAA4AAABkcnMvZTJvRG9jLnhtbJxSy27CMBC8V+o/&#10;WL6XOBQojQgciipx6OPQfoDr2MRq7I3WhsDfdxOgQKuqEpcoOyOPZ3Y8mW1cxdYagwWf87QnONNe&#10;QWH9Mufvb483Y85ClL6QFXid860OfDa9vpo0dab7UEJVaGQk4kPW1DkvY6yzJAmq1E6GHtTaE2kA&#10;nYw04jIpUDak7qqkL8QoaQCLGkHpEAid70g+7fSN0Sq+GBN0ZFXOhwMhyF8kn2Lc/WIH3hL40YJ3&#10;933Bk+lEZkuUdWnV3pi8wJeT1pONb6m5jJKt0P6SclYhBDCxp8AlYIxVuktF+VLxI9/Cf7bZ0oFa&#10;YabAR+3jq8R42GBHXHKFq2gHzRMU1JFcReB7RdrQ/5XsTM9BrRz52fWCupKRHkUobR04w8wWOcdF&#10;kR79+/XDMcErHnM9nxPUSLKP/NeRjUHXLpucsE3OqdBt++261JvIFIGjYToiQhGTisGgYw+6u/OH&#10;6WSxdPVZhadza+vkFU+/AAAA//8DAFBLAwQUAAYACAAAACEAwoL4c/8BAADDBAAAEAAAAGRycy9p&#10;bmsvaW5rMS54bWykU8tu2zAQvBfoPxDMIRdRIiUrcYTIORQ1UKBFjSYF2qMibyTCEmmQVGz/fVcP&#10;0wbqBi16sCEtNbM7s8P7h33bkFcwVmqVUxFySkCVei1VldPvT0s2p8S6Qq2LRivI6QEsfVi8f3cv&#10;1aZtMvwnyKBs/9Q2Oa2d22ZRtNvtwl0SalNFMedJ9Eltvnymiwm1hheppMOW9lgqtXKwdz1ZJtc5&#10;Ld2e+++R+1F3pgR/3FdMefrCmaKEpTZt4TxjXSgFDVFFi3P/oMQdtvggsU8FhpJWomAWh2J2O5t/&#10;vMNCsc/p2XuHI1qcpKXRZc6f/8kZDZ5lf559ZfQWjJNwsmkUNR0cSDm+D/pGoQasbrreW0pei6ZD&#10;yYJzXOskR0QXBP3Oh9r+jW8SMw10Pvl04pd4NNPJFjBa7dZv1Vmcsy8/OjMEMOZxwnjCxM2T4Fl6&#10;l6VpOIuTfiHHfmNujpzPprO153s2p4QMJ17nqG0n1672NvEw8S6de3QJWYOsancGvflraKkbjfGb&#10;dnO1XC4/4Hp8xC51c3LrAQZKvI5VA29DTGEdmK8nXFvYzQrU2yhZKW1ghRmynQHfU5wZPszn7b9w&#10;k4c4k+k+f4OXnF4Nl5kMyLEwLEbMOeHBNZtd84AyIWgasFsiApZimcVMBJzF+BPBjInjvgd23x4z&#10;tfgFAAD//wMAUEsDBBQABgAIAAAAIQAi56Hx3gAAAAcBAAAPAAAAZHJzL2Rvd25yZXYueG1sTM5N&#10;T8MwDAbgOxL/ITISty1p2dDUNZ34lOCCWIfEjllj2orEKUm2df+e7ARH+7VeP+VqtIYd0IfekYRs&#10;KoAhNU731Er42DxPFsBCVKSVcYQSThhgVV1elKrQ7khrPNSxZamEQqEkdDEOBeeh6dCqMHUDUsq+&#10;nLcqptG3XHt1TOXW8FyIW25VT+lDpwZ86LD5rvdWwuPL67r+uZ/1+ZPYfJ70Nnt/80bK66vxbgks&#10;4hj/juHMT3Sokmnn9qQDMxJuRJJHCZN5Dizl80UGbHfez4BXJf/vr3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UwtfVXcBAAANAwAADgAAAAAAAAAAAAAA&#10;AAA8AgAAZHJzL2Uyb0RvYy54bWxQSwECLQAUAAYACAAAACEAwoL4c/8BAADDBAAAEAAAAAAAAAAA&#10;AAAAAADfAwAAZHJzL2luay9pbmsxLnhtbFBLAQItABQABgAIAAAAIQAi56Hx3gAAAAcBAAAPAAAA&#10;AAAAAAAAAAAAAAwGAABkcnMvZG93bnJldi54bWxQSwECLQAUAAYACAAAACEAeRi8nb8AAAAhAQAA&#10;GQAAAAAAAAAAAAAAAAAXBwAAZHJzL19yZWxzL2Uyb0RvYy54bWwucmVsc1BLBQYAAAAABgAGAHgB&#10;AAANCAAAAAA=&#10;">
                <v:imagedata r:id="rId38" o:title=""/>
              </v:shape>
            </w:pict>
          </mc:Fallback>
        </mc:AlternateContent>
      </w:r>
      <w:r>
        <w:rPr>
          <w:rFonts w:ascii="Arial" w:eastAsia="Calibri" w:hAnsi="Arial" w:cs="Arial"/>
          <w:noProof/>
          <w:sz w:val="24"/>
          <w:szCs w:val="24"/>
          <w:lang w:val="en-GB"/>
        </w:rPr>
        <mc:AlternateContent>
          <mc:Choice Requires="wpi">
            <w:drawing>
              <wp:anchor distT="0" distB="0" distL="114300" distR="114300" simplePos="0" relativeHeight="251672576" behindDoc="0" locked="0" layoutInCell="1" allowOverlap="1" wp14:anchorId="763A4CC2" wp14:editId="1C5476B5">
                <wp:simplePos x="0" y="0"/>
                <wp:positionH relativeFrom="column">
                  <wp:posOffset>333390</wp:posOffset>
                </wp:positionH>
                <wp:positionV relativeFrom="paragraph">
                  <wp:posOffset>93755</wp:posOffset>
                </wp:positionV>
                <wp:extent cx="1030320" cy="68040"/>
                <wp:effectExtent l="95250" t="133350" r="93980" b="179705"/>
                <wp:wrapNone/>
                <wp:docPr id="25" name="Ink 25"/>
                <wp:cNvGraphicFramePr/>
                <a:graphic xmlns:a="http://schemas.openxmlformats.org/drawingml/2006/main">
                  <a:graphicData uri="http://schemas.microsoft.com/office/word/2010/wordprocessingInk">
                    <w14:contentPart bwMode="auto" r:id="rId39">
                      <w14:nvContentPartPr>
                        <w14:cNvContentPartPr/>
                      </w14:nvContentPartPr>
                      <w14:xfrm>
                        <a:off x="0" y="0"/>
                        <a:ext cx="1030320" cy="68040"/>
                      </w14:xfrm>
                    </w14:contentPart>
                  </a:graphicData>
                </a:graphic>
              </wp:anchor>
            </w:drawing>
          </mc:Choice>
          <mc:Fallback>
            <w:pict>
              <v:shape w14:anchorId="58027443" id="Ink 25" o:spid="_x0000_s1026" type="#_x0000_t75" style="position:absolute;margin-left:22pt;margin-top:-1.1pt;width:89.65pt;height:22.3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eAlh6AQAADwMAAA4AAABkcnMvZTJvRG9jLnhtbJxSy27CMBC8V+o/&#10;WL6XODxaiAgciipx6OPQfoDr2MRq7I3WhsDfdxOgQKuqUi+Rd0YZz+x4Ot+6im00Bgs+52lPcKa9&#10;gsL6Vc7fXh9uxpyFKH0hK/A65zsd+Hx2fTVt6kz3oYSq0MhIxIesqXNexlhnSRJUqZ0MPai1J9IA&#10;OhlpxFVSoGxI3VVJX4jbpAEsagSlQyB0sSf5rNM3Rqv4bEzQkVU5Hw2FIH+RfIpxd0QCB5MJge8t&#10;eHc3GPFkNpXZCmVdWnUwJv/hy0nrycaX1EJGydZof0g5qxACmNhT4BIwxirdpaJ8qfiWb+k/2mzp&#10;UK0xU+Cj9vFFYjxusCP+c4WraAfNIxTUkVxH4AdF2tDflexNL0CtHfnZ94K6kpEeRShtHTjDzBY5&#10;x2WRnvz7zf0pwQuecj1dEtRIcoj82y9bg65dNjlh25xTobv223Wpt5EpAlMxEIM+UYq427EYdvxR&#10;ea9wnM5WS5dflHg+t8bO3vHsEwAA//8DAFBLAwQUAAYACAAAACEAGGDtWk0CAABUBQAAEAAAAGRy&#10;cy9pbmsvaW5rMS54bWykU01v2zAMvQ/YfxDUQy9WrI982EadHoYFGLBhwdoB29F1VFuILQey3KT/&#10;fpTiKAGWFRt2kS2S75GPpO7uD22DXqTpVadzzCYUI6nLbqN0lePvjyuSYNTbQm+KptMyx6+yx/fL&#10;9+/ulN62TQYnAgbdu7+2yXFt7S6L4/1+P9mLSWeqmFMq4k96++UzXo6ojXxWWllI2Z9MZaetPFhH&#10;lqlNjkt7oCEeuB+6wZQyuJ3FlOcIa4pSrjrTFjYw1oXWskG6aKHuHxjZ1x38KMhTSYNRq0Aw4RM2&#10;XUyTjykYikOOL+4DlNhDJS2Or3P+/E/O2Pcs+3Pta9PtpLFKntt0FDU6XlF5vHt9R6FG9l0zuN5i&#10;9FI0A0hmlMJYRzksviLodz7Q9m98o5ixoMvKR08Y4qmZVrUSVqvdhanaHup05gdr/AJyygWhgrD5&#10;I6PZLM1mYkIT7gZyynfcmxPnkxn6OvA9mfOGeE/QedS2VxtbhzbRiQhduuzRNWQtVVXbC+j8r6Fl&#10;13SwfuNsblar1QcYT1ixa9ms2gWAkSU8x6qRb0NM0Vtpvp5xbdFv11K/jVKV7oxcww71g5EhJ7to&#10;uK8vtP/KS/brjMb3/E0+5/jGP2bkkUeDHwxFNLpNkvktjTBJ5hzziDDEIgZ2ingk4EIjwqdkHs0E&#10;SiM2S+EkQkAQEZQIOBcQTBidEbYAEI0WCwRmnoItYpySKXgXgjhqOBy14IQ55NyxU5+P+y84nN3n&#10;YFNfBAQQ5nkdt/tnzAWliJ4W0MsN/YAlX/4CAAD//wMAUEsDBBQABgAIAAAAIQCFkwUb3gAAAAgB&#10;AAAPAAAAZHJzL2Rvd25yZXYueG1sTI9BTsMwEEX3SNzBmkpsUOvEaasqjVOhIhZIbGg5wDQekijx&#10;OIrdNHB6zAqWozf6//3iMNteTDT61rGGdJWAIK6cabnW8HF+We5A+IBssHdMGr7Iw6G8vyswN+7G&#10;7zSdQi1iCPscNTQhDLmUvmrIol+5gTiyTzdaDPEca2lGvMVw20uVJFtpseXY0OBAx4aq7nS1Grrn&#10;ajqrZsfZW/p6tOk3do/1VuuHxfy0BxFoDn/P8Ksf1aGMThd3ZeNFr2G9jlOChqVSICJXKstAXCJQ&#10;G5BlIf8PK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Q94CWHoBAAAPAwAADgAAAAAAAAAAAAAAAAA8AgAAZHJzL2Uyb0RvYy54bWxQSwECLQAUAAYACAAA&#10;ACEAGGDtWk0CAABUBQAAEAAAAAAAAAAAAAAAAADiAwAAZHJzL2luay9pbmsxLnhtbFBLAQItABQA&#10;BgAIAAAAIQCFkwUb3gAAAAgBAAAPAAAAAAAAAAAAAAAAAF0GAABkcnMvZG93bnJldi54bWxQSwEC&#10;LQAUAAYACAAAACEAeRi8nb8AAAAhAQAAGQAAAAAAAAAAAAAAAABoBwAAZHJzL19yZWxzL2Uyb0Rv&#10;Yy54bWwucmVsc1BLBQYAAAAABgAGAHgBAABeCAAAAAA=&#10;">
                <v:imagedata r:id="rId40" o:title=""/>
              </v:shape>
            </w:pict>
          </mc:Fallback>
        </mc:AlternateContent>
      </w:r>
      <w:r w:rsidR="00EE6518" w:rsidRPr="00F763BE">
        <w:rPr>
          <w:rFonts w:ascii="Arial" w:eastAsia="Calibri" w:hAnsi="Arial" w:cs="Arial"/>
          <w:noProof/>
          <w:sz w:val="24"/>
          <w:szCs w:val="24"/>
          <w:lang w:val="en-GB"/>
        </w:rPr>
        <w:t>Cash Budget</w:t>
      </w:r>
    </w:p>
    <w:p w14:paraId="31526458"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Production Budget</w:t>
      </w:r>
    </w:p>
    <w:p w14:paraId="40E0624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B28181C" w14:textId="1F56A26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10</w:t>
      </w:r>
    </w:p>
    <w:p w14:paraId="4C31D8D7" w14:textId="309B4172"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True Limited sells various types of Food Bags which it currently buys from Bags Global for £98 each. True Limited is considering manufacturing the Food Bags in-house. The following costs have been established for the in-house manufacturing </w:t>
      </w:r>
      <w:r w:rsidRPr="00F763BE">
        <w:rPr>
          <w:rFonts w:ascii="Arial" w:eastAsia="Calibri" w:hAnsi="Arial" w:cs="Arial"/>
          <w:b/>
          <w:bCs/>
          <w:noProof/>
          <w:sz w:val="24"/>
          <w:szCs w:val="24"/>
          <w:lang w:val="en-GB"/>
        </w:rPr>
        <w:lastRenderedPageBreak/>
        <w:t>proposal:</w:t>
      </w:r>
      <w:r w:rsidR="00A62719">
        <w:rPr>
          <w:rFonts w:ascii="Arial" w:eastAsia="Calibri" w:hAnsi="Arial" w:cs="Arial"/>
          <w:b/>
          <w:bCs/>
          <w:noProof/>
          <w:sz w:val="24"/>
          <w:szCs w:val="24"/>
          <w:lang w:val="en-GB"/>
        </w:rPr>
        <mc:AlternateContent>
          <mc:Choice Requires="wpi">
            <w:drawing>
              <wp:anchor distT="0" distB="0" distL="114300" distR="114300" simplePos="0" relativeHeight="251683840" behindDoc="0" locked="0" layoutInCell="1" allowOverlap="1" wp14:anchorId="4F2A91DF" wp14:editId="123E0F71">
                <wp:simplePos x="0" y="0"/>
                <wp:positionH relativeFrom="column">
                  <wp:posOffset>7819950</wp:posOffset>
                </wp:positionH>
                <wp:positionV relativeFrom="paragraph">
                  <wp:posOffset>724355</wp:posOffset>
                </wp:positionV>
                <wp:extent cx="360" cy="4320"/>
                <wp:effectExtent l="95250" t="152400" r="114300" b="167640"/>
                <wp:wrapNone/>
                <wp:docPr id="37" name="Ink 37"/>
                <wp:cNvGraphicFramePr/>
                <a:graphic xmlns:a="http://schemas.openxmlformats.org/drawingml/2006/main">
                  <a:graphicData uri="http://schemas.microsoft.com/office/word/2010/wordprocessingInk">
                    <w14:contentPart bwMode="auto" r:id="rId41">
                      <w14:nvContentPartPr>
                        <w14:cNvContentPartPr/>
                      </w14:nvContentPartPr>
                      <w14:xfrm>
                        <a:off x="0" y="0"/>
                        <a:ext cx="360" cy="4320"/>
                      </w14:xfrm>
                    </w14:contentPart>
                  </a:graphicData>
                </a:graphic>
              </wp:anchor>
            </w:drawing>
          </mc:Choice>
          <mc:Fallback>
            <w:pict>
              <v:shape w14:anchorId="76D68175" id="Ink 37" o:spid="_x0000_s1026" type="#_x0000_t75" style="position:absolute;margin-left:611.5pt;margin-top:48.55pt;width:8.55pt;height:17.3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2zRB0AQAACgMAAA4AAABkcnMvZTJvRG9jLnhtbJxSy27CMBC8V+o/&#10;WL6XJLyKIhIORZU4tOXQfoBxbGI19kZrQ+DvuwlQoFVViUuUnZHHMzuezna2YluF3oDLeNKLOVNO&#10;QmHcOuMf788PE858EK4QFTiV8b3yfJbf302bOlV9KKEqFDIScT5t6oyXIdRpFHlZKit8D2rliNSA&#10;VgQacR0VKBpSt1XUj+Nx1AAWNYJU3hM6P5A87/S1VjK8ae1VYFXGR8M4Jn+BfMaP4yH94je4asHJ&#10;KIl5lE9FukZRl0YejYkbfFlhHNn4lpqLINgGzS8paySCBx16EmwEWhupulSUL4l/5Fu4zzZbMpQb&#10;TCW4oFxYCgynDXbELVfYirNV8wIFdSQ2AfhRkTb0fyUH03OQG0t+Dr2gqkSgR+FLU3vadGqKjOOi&#10;SM7+3fbpnGCJ51yv1wQ1Eh0j/3Vkp9G2yyYnbJdxqnbffrsu1S4wSeBgTLAkfDjod9RJ9HD4NF1s&#10;le696u9ybj1dPOH8CwAA//8DAFBLAwQUAAYACAAAACEAAeJ0duoBAACmBAAAEAAAAGRycy9pbmsv&#10;aW5rMS54bWykU01vnDAQvVfqf7CcQy4B7GW7SVDYHKoiVWqVVZNK7ZHABKwFG9kmu/vvO3x5kUqj&#10;Vr0gM/Z7M2/mzd39sa7IK2gjlIwp9xklIDOVC1nE9PtT4t1QYmwq87RSEmJ6AkPvt+/f3Qm5r6sI&#10;vwQZpOlOdRXT0tomCoLD4eAfQl/pIlgxFgaf5f7rF7odUTm8CCkspjRTKFPSwtF2ZJHIY5rZI3Pv&#10;kftRtToDd91FdHZ+YXWaQaJ0nVrHWKZSQkVkWmPdPyixpwYPAvMUoCmpBQr2Vj5fX69vPt1iID3G&#10;dPbfYokGK6lpsMz58z85g75n0Z9r32nVgLYCzm0aRI0XJ5IN/72+QagGo6q26y0lr2nVomTOGI51&#10;lMODBUG/86G2f+MbxYwFzSsfb9wQp2ZaUQNaq27cVK3BOrvwo9W9AVdsFXos9PjmifNo/SHi1/7m&#10;dt0NZMo3+GbifNatKR3fsz47pL9xOgdtB5Hb0rWJ+aHr0rxHS8gSRFHaGXTz19BMVQrtN87mIkmS&#10;jzgeZ7GlbFY0DqAhw3UsKngbolNjQT+ccXVq9juQb6NEIZWGHXrItBpcTj5reF+fa//CJvd2JuM+&#10;f4OXmF70y0x65BDoB8MI51eX7NJbX1GGmziNtCdwGdA2218AAAD//wMAUEsDBBQABgAIAAAAIQCu&#10;aSfQ2wAAAAwBAAAPAAAAZHJzL2Rvd25yZXYueG1sTI/BTsMwEETvSPyDtUjcqJ0UQUnjVAgpB7jR&#10;8gFubOKo8drKuk34e7YnuM1oR7Nv6t0SRnFxEw0RNRQrBcJhF+2AvYavQ/uwAUHZoDVjRKfhxxHs&#10;mtub2lQ2zvjpLvvcCy5BqowGn3OqpKTOu2BoFZNDvn3HKZjMduqlnczM5WGUpVJPMpgB+YM3yb15&#10;153256BhRlssfWpz8i2p1r7TBxnS+v5ued2CyG7Jf2G44jM6NMx0jGe0JEb2ZbnmMVnDy3MB4poo&#10;HxWrI6t1sQHZ1PL/iOYX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wLbNEHQBAAAKAwAADgAAAAAAAAAAAAAAAAA8AgAAZHJzL2Uyb0RvYy54bWxQSwECLQAU&#10;AAYACAAAACEAAeJ0duoBAACmBAAAEAAAAAAAAAAAAAAAAADcAwAAZHJzL2luay9pbmsxLnhtbFBL&#10;AQItABQABgAIAAAAIQCuaSfQ2wAAAAwBAAAPAAAAAAAAAAAAAAAAAPQFAABkcnMvZG93bnJldi54&#10;bWxQSwECLQAUAAYACAAAACEAeRi8nb8AAAAhAQAAGQAAAAAAAAAAAAAAAAD8BgAAZHJzL19yZWxz&#10;L2Uyb0RvYy54bWwucmVsc1BLBQYAAAAABgAGAHgBAADyBwAAAAA=&#10;">
                <v:imagedata r:id="rId42" o:title=""/>
              </v:shape>
            </w:pict>
          </mc:Fallback>
        </mc:AlternateContent>
      </w:r>
      <w:bookmarkStart w:id="1" w:name="_MON_1728593350"/>
      <w:bookmarkEnd w:id="1"/>
      <w:r w:rsidRPr="00F763BE">
        <w:rPr>
          <w:rFonts w:ascii="Arial" w:eastAsia="Calibri" w:hAnsi="Arial" w:cs="Arial"/>
          <w:b/>
          <w:bCs/>
          <w:noProof/>
          <w:sz w:val="24"/>
          <w:szCs w:val="24"/>
          <w:lang w:val="en-GB"/>
        </w:rPr>
        <w:object w:dxaOrig="9488" w:dyaOrig="3413" w14:anchorId="665298CB">
          <v:shape id="_x0000_i1026" type="#_x0000_t75" style="width:474pt;height:171pt" o:ole="">
            <v:imagedata r:id="rId43" o:title=""/>
          </v:shape>
          <o:OLEObject Type="Embed" ProgID="Excel.Sheet.12" ShapeID="_x0000_i1026" DrawAspect="Content" ObjectID="_1740477162" r:id="rId44"/>
        </w:object>
      </w:r>
    </w:p>
    <w:p w14:paraId="2F5894E3"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Given the information above and applying marginal costing, what should True Limited do?</w:t>
      </w:r>
    </w:p>
    <w:p w14:paraId="745487B4" w14:textId="77777777"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Continue buying the Food Bags from Bags Global because it is cheaper (only £98) than making the bags in-house</w:t>
      </w:r>
    </w:p>
    <w:p w14:paraId="69E6E9EB" w14:textId="62FEA729" w:rsidR="00EE6518" w:rsidRPr="00F763BE" w:rsidRDefault="000F7130" w:rsidP="00EE6518">
      <w:pPr>
        <w:pStyle w:val="ListParagraph"/>
        <w:numPr>
          <w:ilvl w:val="0"/>
          <w:numId w:val="17"/>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87936" behindDoc="0" locked="0" layoutInCell="1" allowOverlap="1" wp14:anchorId="5E5FCC59" wp14:editId="557D31A8">
                <wp:simplePos x="0" y="0"/>
                <wp:positionH relativeFrom="column">
                  <wp:posOffset>285870</wp:posOffset>
                </wp:positionH>
                <wp:positionV relativeFrom="paragraph">
                  <wp:posOffset>94525</wp:posOffset>
                </wp:positionV>
                <wp:extent cx="2175120" cy="29520"/>
                <wp:effectExtent l="95250" t="133350" r="130175" b="180340"/>
                <wp:wrapNone/>
                <wp:docPr id="41" name="Ink 41"/>
                <wp:cNvGraphicFramePr/>
                <a:graphic xmlns:a="http://schemas.openxmlformats.org/drawingml/2006/main">
                  <a:graphicData uri="http://schemas.microsoft.com/office/word/2010/wordprocessingInk">
                    <w14:contentPart bwMode="auto" r:id="rId45">
                      <w14:nvContentPartPr>
                        <w14:cNvContentPartPr/>
                      </w14:nvContentPartPr>
                      <w14:xfrm>
                        <a:off x="0" y="0"/>
                        <a:ext cx="2175120" cy="29520"/>
                      </w14:xfrm>
                    </w14:contentPart>
                  </a:graphicData>
                </a:graphic>
              </wp:anchor>
            </w:drawing>
          </mc:Choice>
          <mc:Fallback>
            <w:pict>
              <v:shape w14:anchorId="739829A2" id="Ink 41" o:spid="_x0000_s1026" type="#_x0000_t75" style="position:absolute;margin-left:18.25pt;margin-top:-1.05pt;width:179.75pt;height:19.3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kbd6AQAADwMAAA4AAABkcnMvZTJvRG9jLnhtbJxSy07DMBC8I/EP&#10;lu80DwgtUVMOVEg9AD3ABxjHbixib7R2Sfv3bNKWpiCE1Etk7yiz8/D0fmNr9qnQG3AFT0YxZ8pJ&#10;KI1bFfzt9fFqwpkPwpWiBqcKvlWe388uL6Ztk6sUKqhLhYxInM/bpuBVCE0eRV5Wygo/gkY5AjWg&#10;FYGuuIpKFC2x2zpK4/g2agHLBkEq72k634F81vNrrWR40dqrwOqCZzdxTPoC6Ywn/RFpeD2ZZJy9&#10;d8PxXRbzaDYV+QpFUxm5FybO0GWFcSTjm2ougmBrNL+orJEIHnQYSbARaG2k6l2RvyT+4W/hPjpv&#10;yY1cYy7BBeXCUmA4JNgD56ywNWXQPkFJHYl1AL5npIT+r2Qneg5ybUnPrhdUtQj0KHxlGs8Z5qYs&#10;OC7K5KjffT4cHSzx6Ov5FKBGor3lv37ZaLRd2KSEbQpOLW+7b9+l2gQmaZgm4yxJCZKEpXcZHQfM&#10;O4bDnkG0tPykxOG9EzZ4x7MvAAAA//8DAFBLAwQUAAYACAAAACEAw+EsHRkCAADuBAAAEAAAAGRy&#10;cy9pbmsvaW5rMS54bWykU8tu2zAQvBfoPxDMIRc9SNFPIXIORQ0UaFGjSYH2qMgbibBEGiQVO3/f&#10;1cO0gbpBi14EasmZ3dmdvbs/NjV5AWOlVhnlEaMEVKG3UpUZ/f64DheUWJerbV5rBRl9BUvvV+/f&#10;3Um1a+oUvwQZlO1OTZ3Ryrl9GseHwyE6iEibMk4YE/Entfvyma5G1BaepZIOU9pTqNDKwdF1ZKnc&#10;ZrRwR+bfI/eDbk0B/rqLmOL8wpm8gLU2Te48Y5UrBTVReYN1/6DEve7xIDFPCYaSRqLgMIn4ZD5Z&#10;fFxiID9m9OK/xRItVtLQ+Drnz//kjPuepX+ufWP0HoyTcG7TIGq8eCXF8N/rG4QasLpuu95S8pLX&#10;LUrmjOFYRzk8viLodz7U9m98o5ixoMvKxxs/xFMznWwArdXs/VSdxTq78IMzvQETloiQiZDPHnmS&#10;MpEyHvEl6wZyyjf45sT5ZFpbeb4nc3ZIf+N1DtoOcusq3yYWCd+lyx5dQ1Ygy8pdQGd/DS10rdF+&#10;42xu1uv1BxyPt9i1bE7uPcBAgetY1vA2xOTWgfl6xjW53W1AvY2SpdIGNugh2xrwOflFw/v6fPuv&#10;bHJvZzLu8zd4zuhNv8ykRw6BfjCMsOA2mS7ZLQtwESd8SfkkEBhNJvMpzjwIkxlPyDToXoaciEAs&#10;CMejmIeLLsACHopgkhCOT0XYARYhP1mjL8RXivZb/QIAAP//AwBQSwMEFAAGAAgAAAAhANAxSKne&#10;AAAACAEAAA8AAABkcnMvZG93bnJldi54bWxMj0FLw0AQhe+C/2EZwYu0myYYNGZTRGip9mQV8bjN&#10;TpPF7GzMbpv47x3xoMfhe7z5XrmcXCdOOATrScFinoBAqr2x1Ch4fVnNbkCEqMnozhMq+MIAy+r8&#10;rNSF8SM942kXG8ElFAqtoI2xL6QMdYtOh7nvkZgd/OB05HNopBn0yOWuk2mS5NJpS/yh1T0+tFh/&#10;7I5OQeyeNpl938bHq89xZdP1Oj9s3pS6vJju70BEnOJfGH70WR0qdtr7I5kgOgVZfs1JBbN0AYJ5&#10;dpvztv0vkFUp/w+ovg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P5G3egEAAA8DAAAOAAAAAAAAAAAAAAAAADwCAABkcnMvZTJvRG9jLnhtbFBLAQItABQA&#10;BgAIAAAAIQDD4SwdGQIAAO4EAAAQAAAAAAAAAAAAAAAAAOIDAABkcnMvaW5rL2luazEueG1sUEsB&#10;Ai0AFAAGAAgAAAAhANAxSKneAAAACAEAAA8AAAAAAAAAAAAAAAAAKQYAAGRycy9kb3ducmV2Lnht&#10;bFBLAQItABQABgAIAAAAIQB5GLydvwAAACEBAAAZAAAAAAAAAAAAAAAAADQHAABkcnMvX3JlbHMv&#10;ZTJvRG9jLnhtbC5yZWxzUEsFBgAAAAAGAAYAeAEAACoIAAAAAA==&#10;">
                <v:imagedata r:id="rId46" o:title=""/>
              </v:shape>
            </w:pict>
          </mc:Fallback>
        </mc:AlternateContent>
      </w:r>
      <w:r w:rsidR="00096FA2">
        <w:rPr>
          <w:rFonts w:ascii="Arial" w:eastAsia="Calibri" w:hAnsi="Arial" w:cs="Arial"/>
          <w:noProof/>
          <w:sz w:val="24"/>
          <w:szCs w:val="24"/>
          <w:lang w:val="en-GB"/>
        </w:rPr>
        <mc:AlternateContent>
          <mc:Choice Requires="wpi">
            <w:drawing>
              <wp:anchor distT="0" distB="0" distL="114300" distR="114300" simplePos="0" relativeHeight="251682816" behindDoc="0" locked="0" layoutInCell="1" allowOverlap="1" wp14:anchorId="4D6365FA" wp14:editId="5726CBF0">
                <wp:simplePos x="0" y="0"/>
                <wp:positionH relativeFrom="column">
                  <wp:posOffset>8648670</wp:posOffset>
                </wp:positionH>
                <wp:positionV relativeFrom="paragraph">
                  <wp:posOffset>94540</wp:posOffset>
                </wp:positionV>
                <wp:extent cx="360" cy="360"/>
                <wp:effectExtent l="95250" t="152400" r="114300" b="152400"/>
                <wp:wrapNone/>
                <wp:docPr id="36" name="Ink 36"/>
                <wp:cNvGraphicFramePr/>
                <a:graphic xmlns:a="http://schemas.openxmlformats.org/drawingml/2006/main">
                  <a:graphicData uri="http://schemas.microsoft.com/office/word/2010/wordprocessingInk">
                    <w14:contentPart bwMode="auto" r:id="rId47">
                      <w14:nvContentPartPr>
                        <w14:cNvContentPartPr/>
                      </w14:nvContentPartPr>
                      <w14:xfrm>
                        <a:off x="0" y="0"/>
                        <a:ext cx="360" cy="360"/>
                      </w14:xfrm>
                    </w14:contentPart>
                  </a:graphicData>
                </a:graphic>
              </wp:anchor>
            </w:drawing>
          </mc:Choice>
          <mc:Fallback>
            <w:pict>
              <v:shape w14:anchorId="29F6FBAA" id="Ink 36" o:spid="_x0000_s1026" type="#_x0000_t75" style="position:absolute;margin-left:676.75pt;margin-top:-1.05pt;width:8.55pt;height:17.0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JG6BAzbAQAAmQQAABAAAABkcnMvaW5rL2luazEueG1s&#10;pFPBbpwwEL1X6j9YznnBXrZpgsLmUBWpUquumlRqjwQmYC3YyDZh9+87GPAilUatekEw5r2Z9+b5&#10;7v7U1OQFtBFKJpQHjBKQuSqELBP6/THd3FBibCaLrFYSEnoGQ+/3b9/cCXls6hifBBmkGd6aOqGV&#10;tW0chn3fB30UKF2GW8ai8JM8fvlM9xOqgGchhcWWZi7lSlo42YEsFkVCc3ti/n/kflCdzsEfDxWd&#10;X/6wOsshVbrJrGesMimhJjJrcO4flNhziy8C+5SgKWkECt5sA757v7v5eIuF7JTQxXeHIxqcpKHh&#10;OufP/+QMnWfxn2c/aNWCtgIuNo2ipoMzycdvp28UqsGouhu8peQlqzuUzBnDtU5yeLgi6Hc+1PZv&#10;fJOYaaDl5NOJX+JsphUNYLSa1m/VGpxzKD9Y7QK4Zdtow6INv37kPN7xmN8GnL0bFjL3G3Mzcz7p&#10;zlSe70lfEuJOvM5RWy8KW3mbWBB5l5YerSErEGVlF9Drv4bmqlYYv2k3V2mafsD1+IitdbOi9QAN&#10;OV7HsobXITozFvTXC67JzPEA8nWUKKXScMAMmU6D78kXhrv5vP0rN9nFmUz3+Rs8J/TKXWbikGPB&#10;LYYRNm/RYTwpJmX/CwAA//8DAFBLAwQUAAYACAAAACEA/GjJst4AAAALAQAADwAAAGRycy9kb3du&#10;cmV2LnhtbEyPy07DMBBF90j8gzVI7Fo7idKiNE7Fc8GCBYXunXiIA/E4it3W/D3uii6v5ujeM/U2&#10;2pEdcfaDIwnZUgBD6pweqJfw+fGyuAPmgyKtRkco4Rc9bJvrq1pV2p3oHY+70LNUQr5SEkwIU8W5&#10;7wxa5ZduQkq3LzdbFVKce65ndUrlduS5ECtu1UBpwagJHw12P7uDlTB/mycrylhmrxM9PMduHd/2&#10;rZS3N/F+AyxgDP8wnPWTOjTJqXUH0p6NKRdlUSZWwiLPgJ2JYi1WwFoJRS6ANzW//KH5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JG6BAzbAQAAmQQA&#10;ABAAAAAAAAAAAAAAAAAA1AMAAGRycy9pbmsvaW5rMS54bWxQSwECLQAUAAYACAAAACEA/GjJst4A&#10;AAALAQAADwAAAAAAAAAAAAAAAADdBQAAZHJzL2Rvd25yZXYueG1sUEsBAi0AFAAGAAgAAAAhAHkY&#10;vJ2/AAAAIQEAABkAAAAAAAAAAAAAAAAA6AYAAGRycy9fcmVscy9lMm9Eb2MueG1sLnJlbHNQSwUG&#10;AAAAAAYABgB4AQAA3gcAAAAA&#10;">
                <v:imagedata r:id="rId13" o:title=""/>
              </v:shape>
            </w:pict>
          </mc:Fallback>
        </mc:AlternateContent>
      </w:r>
      <w:r w:rsidR="00EE6518" w:rsidRPr="00F763BE">
        <w:rPr>
          <w:rFonts w:ascii="Arial" w:eastAsia="Calibri" w:hAnsi="Arial" w:cs="Arial"/>
          <w:noProof/>
          <w:sz w:val="24"/>
          <w:szCs w:val="24"/>
          <w:lang w:val="en-GB"/>
        </w:rPr>
        <w:t xml:space="preserve">Make the </w:t>
      </w:r>
      <w:r w:rsidR="00087396" w:rsidRPr="00F763BE">
        <w:rPr>
          <w:rFonts w:ascii="Arial" w:eastAsia="Calibri" w:hAnsi="Arial" w:cs="Arial"/>
          <w:noProof/>
          <w:sz w:val="24"/>
          <w:szCs w:val="24"/>
          <w:lang w:val="en-GB"/>
        </w:rPr>
        <w:t>Food</w:t>
      </w:r>
      <w:r w:rsidR="00EE6518" w:rsidRPr="00F763BE">
        <w:rPr>
          <w:rFonts w:ascii="Arial" w:eastAsia="Calibri" w:hAnsi="Arial" w:cs="Arial"/>
          <w:noProof/>
          <w:sz w:val="24"/>
          <w:szCs w:val="24"/>
          <w:lang w:val="en-GB"/>
        </w:rPr>
        <w:t xml:space="preserve"> Bags in-hous</w:t>
      </w:r>
      <w:r w:rsidR="003A14EE" w:rsidRPr="00F763BE">
        <w:rPr>
          <w:rFonts w:ascii="Arial" w:eastAsia="Calibri" w:hAnsi="Arial" w:cs="Arial"/>
          <w:noProof/>
          <w:sz w:val="24"/>
          <w:szCs w:val="24"/>
          <w:lang w:val="en-GB"/>
        </w:rPr>
        <w:t>e</w:t>
      </w:r>
    </w:p>
    <w:p w14:paraId="5AA8BB01" w14:textId="009FE28B" w:rsidR="00EE6518" w:rsidRPr="00F763BE" w:rsidRDefault="000F7130" w:rsidP="00EE6518">
      <w:pPr>
        <w:pStyle w:val="ListParagraph"/>
        <w:numPr>
          <w:ilvl w:val="0"/>
          <w:numId w:val="17"/>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85888" behindDoc="0" locked="0" layoutInCell="1" allowOverlap="1" wp14:anchorId="10C2B0A9" wp14:editId="64631C7C">
                <wp:simplePos x="0" y="0"/>
                <wp:positionH relativeFrom="column">
                  <wp:posOffset>8620230</wp:posOffset>
                </wp:positionH>
                <wp:positionV relativeFrom="paragraph">
                  <wp:posOffset>458170</wp:posOffset>
                </wp:positionV>
                <wp:extent cx="360" cy="4320"/>
                <wp:effectExtent l="95250" t="152400" r="114300" b="167640"/>
                <wp:wrapNone/>
                <wp:docPr id="39" name="Ink 39"/>
                <wp:cNvGraphicFramePr/>
                <a:graphic xmlns:a="http://schemas.openxmlformats.org/drawingml/2006/main">
                  <a:graphicData uri="http://schemas.microsoft.com/office/word/2010/wordprocessingInk">
                    <w14:contentPart bwMode="auto" r:id="rId48">
                      <w14:nvContentPartPr>
                        <w14:cNvContentPartPr/>
                      </w14:nvContentPartPr>
                      <w14:xfrm>
                        <a:off x="0" y="0"/>
                        <a:ext cx="360" cy="4320"/>
                      </w14:xfrm>
                    </w14:contentPart>
                  </a:graphicData>
                </a:graphic>
              </wp:anchor>
            </w:drawing>
          </mc:Choice>
          <mc:Fallback>
            <w:pict>
              <v:shape w14:anchorId="5637DFB7" id="Ink 39" o:spid="_x0000_s1026" type="#_x0000_t75" style="position:absolute;margin-left:674.5pt;margin-top:27.6pt;width:8.55pt;height:17.3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4SdxxAQAACgMAAA4AAABkcnMvZTJvRG9jLnhtbJxSy2rDMBC8F/oP&#10;QvfGdl4EEzuHhkIObXNoP0CRpVjU0pqVHCd/343zbimFXIx3Bo1mdjSdbW3FNgq9AZfxpBdzppyE&#10;wrh1xj8/Xp4mnPkgXCEqcCrjO+X5LH98mLZ1qvpQQlUoZCTifNrWGS9DqNMo8rJUVvge1MoRqQGt&#10;CDTiOipQtKRuq6gfx+OoBSxqBKm8J3R+IHne6WutZHjX2qvAqoyPhnFM/gL5jCfdL57BVQcmo5hH&#10;+VSkaxR1aeTRmLjDlxXGkY2z1FwEwRo0v6SskQgedOhJsBFobaTqUlG+JP6Rb+G+9tmSoWwwleCC&#10;cmEpMJw22BH3XGErzlbtKxTUkWgC8KMibej/Sg6m5yAbS34OvaCqRKBH4UtTe84wNUXGcVEkF/9u&#10;83xJsMRLrrdbghqJjpH/OrLVaPfLJidsm3Fqebf/dl2qbWCSwMGYYEn4cNDvqJPo4fBputoq3XvT&#10;3/W893T1hPNvAAAA//8DAFBLAwQUAAYACAAAACEAZm3X0+cBAACjBAAAEAAAAGRycy9pbmsvaW5r&#10;MS54bWykU01vnDAQvVfqf7CcQy5ZMEuy2aKwOVRFqtSqqyaV0qMDE7AWbGSbsPvvO3x5kUqjVr0g&#10;GPPezHvzfHd/rEryCtoIJWMaeIwSkKnKhMxj+uMxWW0pMZbLjJdKQkxPYOj97v27OyEPVRnhkyCD&#10;NN1bVca0sLaOfL9tW68NPaVzf81Y6H+Wh69f6G5EZfAipLDY0kylVEkLR9uRRSKLaWqPzP2P3A+q&#10;0Sm4466i0/MfVvMUEqUrbh1jwaWEkkhe4dxPlNhTjS8C++SgKakECl6tveD69nr76QMW+DGms+8G&#10;RzQ4SUX9Zc6f/8np955Ff559r1UN2go42zSIGg9OJB2+e32DUA1GlU3nLSWvvGxQcsAYrnWUE/gL&#10;gn7nQ23/xjeKGQeaTz6euCVOZlpRAUarqt1WrcE5u/KD1X0A12wdrli4CjaPQRDdbKOQeZvtplvI&#10;1G/IzcT5rBtTOL5nfU5If+J0DtpakdnC2cS80Lk092gJWYDICzuDbv4amqpSYfzG3VwkSfIR1+Mi&#10;ttTNitoBNKR4HfMS3oZobizob2dcxc1hD/JtlMil0rDHDJlGg+sZzAzv53P2L9zkPs5kvM/f4SWm&#10;F/1lJj1yKPSLYYRdXbLLmyvKaDDts0c7eszM7hcAAAD//wMAUEsDBBQABgAIAAAAIQAX4bDn3AAA&#10;AAsBAAAPAAAAZHJzL2Rvd25yZXYueG1sTI/BTsMwEETvSPyDtZW4USctjZoQp0JIOcCNwgdsYxNH&#10;jddW1m3C3+Oe4Dia0cyb+rC4UVzNxIMnBfk6A2Go83qgXsHXZ/u4B8ERSePoySj4MQyH5v6uxkr7&#10;mT7M9Rh7kUqIK1RgYwyVlNxZ45DXPhhK3refHMYkp17qCedU7ka5ybJCOhwoLVgM5tWa7ny8OAUz&#10;6XzpQxuDbTlr9Ru/M7JSD6vl5RlENEv8C8MNP6FDk5hO/kKaxZj09qlMZ6KC3W4D4pbYFkUO4qRg&#10;X5Ygm1r+/9D8A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El4SdxxAQAACgMAAA4AAAAAAAAAAAAAAAAAPAIAAGRycy9lMm9Eb2MueG1sUEsBAi0AFAAGAAgA&#10;AAAhAGZt19PnAQAAowQAABAAAAAAAAAAAAAAAAAA2QMAAGRycy9pbmsvaW5rMS54bWxQSwECLQAU&#10;AAYACAAAACEAF+Gw59wAAAALAQAADwAAAAAAAAAAAAAAAADuBQAAZHJzL2Rvd25yZXYueG1sUEsB&#10;Ai0AFAAGAAgAAAAhAHkYvJ2/AAAAIQEAABkAAAAAAAAAAAAAAAAA9wYAAGRycy9fcmVscy9lMm9E&#10;b2MueG1sLnJlbHNQSwUGAAAAAAYABgB4AQAA7QcAAAAA&#10;">
                <v:imagedata r:id="rId42" o:title=""/>
              </v:shape>
            </w:pict>
          </mc:Fallback>
        </mc:AlternateContent>
      </w:r>
      <w:r w:rsidR="00EE6518" w:rsidRPr="00F763BE">
        <w:rPr>
          <w:rFonts w:ascii="Arial" w:eastAsia="Calibri" w:hAnsi="Arial" w:cs="Arial"/>
          <w:noProof/>
          <w:sz w:val="24"/>
          <w:szCs w:val="24"/>
          <w:lang w:val="en-GB"/>
        </w:rPr>
        <w:t>None of the above</w:t>
      </w:r>
    </w:p>
    <w:p w14:paraId="291D0EAF" w14:textId="2C8460C7" w:rsidR="00CE6C4B"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DDCEC01" w14:textId="26413D55" w:rsidR="00CE6C4B" w:rsidRPr="00F763BE" w:rsidRDefault="00CE6C4B" w:rsidP="2821F7B7">
      <w:pPr>
        <w:rPr>
          <w:rFonts w:ascii="Arial" w:eastAsia="Calibri" w:hAnsi="Arial" w:cs="Arial"/>
          <w:b/>
          <w:bCs/>
          <w:sz w:val="24"/>
          <w:szCs w:val="24"/>
        </w:rPr>
      </w:pPr>
      <w:r w:rsidRPr="00F763BE">
        <w:rPr>
          <w:rFonts w:ascii="Arial" w:eastAsia="Calibri" w:hAnsi="Arial" w:cs="Arial"/>
          <w:b/>
          <w:bCs/>
          <w:sz w:val="24"/>
          <w:szCs w:val="24"/>
        </w:rPr>
        <w:t>Question 11</w:t>
      </w:r>
    </w:p>
    <w:p w14:paraId="1E79DF74" w14:textId="4A9D798D" w:rsidR="00525A77" w:rsidRPr="00F763BE" w:rsidRDefault="00525A77" w:rsidP="00525A77">
      <w:pPr>
        <w:rPr>
          <w:rFonts w:ascii="Arial" w:eastAsia="Calibri" w:hAnsi="Arial" w:cs="Arial"/>
          <w:b/>
          <w:bCs/>
          <w:sz w:val="24"/>
          <w:szCs w:val="24"/>
        </w:rPr>
      </w:pPr>
      <w:r w:rsidRPr="00F763BE">
        <w:rPr>
          <w:rFonts w:ascii="Arial" w:eastAsia="Calibri" w:hAnsi="Arial" w:cs="Arial"/>
          <w:b/>
          <w:bCs/>
          <w:sz w:val="24"/>
          <w:szCs w:val="24"/>
        </w:rPr>
        <w:t xml:space="preserve">Lisa has been approached by Mary in her Beauty Spa offering to pay her £22 for manicure. Her normal charge is £35. Lisa’s costs include the following: </w:t>
      </w:r>
    </w:p>
    <w:p w14:paraId="6C94A7E2"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Material including extension nails, polish and glue £11, </w:t>
      </w:r>
    </w:p>
    <w:p w14:paraId="0A5583EB" w14:textId="77777777" w:rsidR="00525A77" w:rsidRPr="00F763BE" w:rsidRDefault="00525A77" w:rsidP="00F62C96">
      <w:pPr>
        <w:pStyle w:val="ListParagraph"/>
        <w:numPr>
          <w:ilvl w:val="0"/>
          <w:numId w:val="19"/>
        </w:num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chargeable at £5 per hour</w:t>
      </w:r>
    </w:p>
    <w:p w14:paraId="3F5DB720" w14:textId="359A4F9B"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Rent for the month £400 absorbed at £5 per client </w:t>
      </w:r>
      <w:proofErr w:type="gramStart"/>
      <w:r w:rsidRPr="00F763BE">
        <w:rPr>
          <w:rFonts w:ascii="Arial" w:eastAsia="Calibri" w:hAnsi="Arial" w:cs="Arial"/>
          <w:b/>
          <w:bCs/>
          <w:sz w:val="24"/>
          <w:szCs w:val="24"/>
        </w:rPr>
        <w:t>served</w:t>
      </w:r>
      <w:proofErr w:type="gramEnd"/>
    </w:p>
    <w:p w14:paraId="4F337FE5"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Once off Disposable towels £4</w:t>
      </w:r>
    </w:p>
    <w:p w14:paraId="22B1D3A0" w14:textId="1C34A1CE" w:rsidR="00525A77" w:rsidRPr="00F763BE" w:rsidRDefault="00525A77" w:rsidP="00525A77">
      <w:pPr>
        <w:ind w:left="360"/>
        <w:rPr>
          <w:rFonts w:ascii="Arial" w:eastAsia="Calibri" w:hAnsi="Arial" w:cs="Arial"/>
          <w:b/>
          <w:bCs/>
          <w:sz w:val="24"/>
          <w:szCs w:val="24"/>
        </w:rPr>
      </w:pPr>
      <w:r w:rsidRPr="00F763BE">
        <w:rPr>
          <w:rFonts w:ascii="Arial" w:eastAsia="Calibri" w:hAnsi="Arial" w:cs="Arial"/>
          <w:b/>
          <w:bCs/>
          <w:sz w:val="24"/>
          <w:szCs w:val="24"/>
        </w:rPr>
        <w:t>Which of the following is not relevant for Lisa’s decision?</w:t>
      </w:r>
    </w:p>
    <w:p w14:paraId="1B1066F6" w14:textId="1C998A2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Material costs</w:t>
      </w:r>
    </w:p>
    <w:p w14:paraId="5F4AA9EE" w14:textId="715DF7BC" w:rsidR="00525A77" w:rsidRPr="00F763BE" w:rsidRDefault="00525A77" w:rsidP="00F62C96">
      <w:pPr>
        <w:pStyle w:val="ListParagraph"/>
        <w:numPr>
          <w:ilvl w:val="0"/>
          <w:numId w:val="4"/>
        </w:numPr>
        <w:rPr>
          <w:rFonts w:ascii="Arial" w:eastAsiaTheme="minorEastAsia" w:hAnsi="Arial" w:cs="Arial"/>
          <w:sz w:val="24"/>
          <w:szCs w:val="24"/>
        </w:rPr>
      </w:pPr>
      <w:proofErr w:type="spellStart"/>
      <w:r w:rsidRPr="00F763BE">
        <w:rPr>
          <w:rFonts w:ascii="Arial" w:eastAsia="Calibri" w:hAnsi="Arial" w:cs="Arial"/>
          <w:sz w:val="24"/>
          <w:szCs w:val="24"/>
        </w:rPr>
        <w:t>Labour</w:t>
      </w:r>
      <w:proofErr w:type="spellEnd"/>
      <w:r w:rsidRPr="00F763BE">
        <w:rPr>
          <w:rFonts w:ascii="Arial" w:eastAsia="Calibri" w:hAnsi="Arial" w:cs="Arial"/>
          <w:sz w:val="24"/>
          <w:szCs w:val="24"/>
        </w:rPr>
        <w:t xml:space="preserve"> costs</w:t>
      </w:r>
    </w:p>
    <w:p w14:paraId="4E660300" w14:textId="1D4281BD"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 xml:space="preserve">Rent </w:t>
      </w:r>
      <w:proofErr w:type="gramStart"/>
      <w:r w:rsidRPr="00F763BE">
        <w:rPr>
          <w:rFonts w:ascii="Arial" w:eastAsia="Calibri" w:hAnsi="Arial" w:cs="Arial"/>
          <w:sz w:val="24"/>
          <w:szCs w:val="24"/>
        </w:rPr>
        <w:t>cost</w:t>
      </w:r>
      <w:proofErr w:type="gramEnd"/>
    </w:p>
    <w:p w14:paraId="56D78A9D" w14:textId="02FD3609" w:rsidR="00E35DB4" w:rsidRPr="00F763BE" w:rsidRDefault="000F7130" w:rsidP="00F62C96">
      <w:pPr>
        <w:pStyle w:val="ListParagraph"/>
        <w:numPr>
          <w:ilvl w:val="0"/>
          <w:numId w:val="4"/>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6912" behindDoc="0" locked="0" layoutInCell="1" allowOverlap="1" wp14:anchorId="470EA8CC" wp14:editId="3B7BAA79">
                <wp:simplePos x="0" y="0"/>
                <wp:positionH relativeFrom="column">
                  <wp:posOffset>276150</wp:posOffset>
                </wp:positionH>
                <wp:positionV relativeFrom="paragraph">
                  <wp:posOffset>62975</wp:posOffset>
                </wp:positionV>
                <wp:extent cx="1463760" cy="77760"/>
                <wp:effectExtent l="76200" t="152400" r="3175" b="151130"/>
                <wp:wrapNone/>
                <wp:docPr id="40" name="Ink 40"/>
                <wp:cNvGraphicFramePr/>
                <a:graphic xmlns:a="http://schemas.openxmlformats.org/drawingml/2006/main">
                  <a:graphicData uri="http://schemas.microsoft.com/office/word/2010/wordprocessingInk">
                    <w14:contentPart bwMode="auto" r:id="rId49">
                      <w14:nvContentPartPr>
                        <w14:cNvContentPartPr/>
                      </w14:nvContentPartPr>
                      <w14:xfrm>
                        <a:off x="0" y="0"/>
                        <a:ext cx="1463760" cy="77760"/>
                      </w14:xfrm>
                    </w14:contentPart>
                  </a:graphicData>
                </a:graphic>
              </wp:anchor>
            </w:drawing>
          </mc:Choice>
          <mc:Fallback>
            <w:pict>
              <v:shape w14:anchorId="402703FD" id="Ink 40" o:spid="_x0000_s1026" type="#_x0000_t75" style="position:absolute;margin-left:17.5pt;margin-top:-3.55pt;width:123.75pt;height:23.1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gWux5AQAADwMAAA4AAABkcnMvZTJvRG9jLnhtbJxSXU/CMBR9N/E/&#10;NH2XbXwNFwYPEhMeVB70B9SuZY1r73JbGPx77wYKaIwJL0t7T3bu+eh0vrMV2yr0BlzOk17MmXIS&#10;CuPWOX97fbybcOaDcIWowKmc75Xn89ntzbSpM9WHEqpCISMS57OmznkZQp1FkZelssL3oFaOQA1o&#10;RaArrqMCRUPstor6cTyOGsCiRpDKe5ouDiCfdfxaKxletPYqsCrno2Eck75AOuNJd0QaDtL+iLP3&#10;dpjeD2IezaYiW6OoSyOPwsQVuqwwjmR8Uy1EEGyD5heVNRLBgw49CTYCrY1UnSvyl8Q//C3dR+st&#10;GcoNZhJcUC6sBIavBDvgmhW2ogyaJyioI7EJwI+MlND/lRxEL0BuLOk59IKqEoEehS9N7TnDzBQ5&#10;x2WRnPS77cPJwQpPvp4vAWokOlr+65edRtuGTUrYLufU8r79dl2qXWCShslwPEjHBEnC0rQ9njEf&#10;GL72nEVLyy9KPL+3ws7e8ewTAAD//wMAUEsDBBQABgAIAAAAIQDi138lUwIAAE0FAAAQAAAAZHJz&#10;L2luay9pbmsxLnhtbKRTTW/bMAy9D9h/ENRDL1KsD9uxgzo9DAswYMOCtQO2o+uosRBbDiSlSf/9&#10;aMdRAiwrNuzgD5F8j3wkdXd/aBv0oqzTnSkwnzCMlKm6lTbrAn9/XNAMI+dLsyqbzqgCvyqH7+fv&#10;391ps2mbGbwRMBjX/7VNgWvvt7Mo2u/3k72cdHYdCcZk9MlsvnzG8xG1Us/aaA8p3clUdcarg+/J&#10;ZnpV4MofWIgH7oduZysV3L3FVucIb8tKLTrblj4w1qUxqkGmbKHuHxj51y38aMizVhajVoNgKiY8&#10;nsbZxxwM5aHAF+cdlOigkhZH1zl//idnNPRs9ufal7bbKuu1OrfpKGp0vKLqeB70HYVa5bpm1/cW&#10;o5ey2YFkzhiMdZTDoyuCfucDbf/GN4oZC7qsfPSEIZ6a6XWrYLXabZiqd1Bnb37wdlhAwYSkTFKe&#10;PnIxY2IWy4mI834gp3zHvTlxPtmdqwPfkz1vyOAJOo/a9nrl69AmNpGhS5c9uoaslV7X/gKa/jW0&#10;6poO1m+czc1isfgA4wkrdi2b19sAsKqC67hu1NsQWzqv7Nczri3dZqnM2yi9Np1VS9ght7Mq5OQX&#10;DR/qC+2/cpOHdUbjff6mngt8M1xmNCCPhmEwDGWM3CbsVhLMsCAJR1wQLhAnPM6REITymFGeE8HB&#10;xeAzpVISGk8lFYTRGAKoJFlGRULSnHIOBgbIhNA07hEMSTIE82lKM0IlhAPhFHEJOQRK4SQZAqI8&#10;g7RsfCikIxIsEJ1QTvIEiRxChaAyP23eoDM0ArZ7/gsAAP//AwBQSwMEFAAGAAgAAAAhANpVB4rd&#10;AAAACAEAAA8AAABkcnMvZG93bnJldi54bWxMj8tugzAQRfeV8g/WVMouMRDlRTFRVKnqrlJpu+jO&#10;4Amg4DHCJpC/73TVLkdndO+52Wm2nbjh4FtHCuJ1BAKpcqalWsHnx8vqAMIHTUZ3jlDBHT2c8sVD&#10;plPjJnrHWxFqwSHkU62gCaFPpfRVg1b7teuRmF3cYHXgc6ilGfTE4baTSRTtpNUtcUOje3xusLoW&#10;o1UwvoZ9+X3dvRXOjvJup6/aFbFSy8f5/AQi4Bz+nuFXn9UhZ6fSjWS86BRstjwlKFjtYxDMk0Oy&#10;BVEyOMYg80z+H5D/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PCgWux5AQAADwMAAA4AAAAAAAAAAAAAAAAAPAIAAGRycy9lMm9Eb2MueG1sUEsBAi0AFAAG&#10;AAgAAAAhAOLXfyVTAgAATQUAABAAAAAAAAAAAAAAAAAA4QMAAGRycy9pbmsvaW5rMS54bWxQSwEC&#10;LQAUAAYACAAAACEA2lUHit0AAAAIAQAADwAAAAAAAAAAAAAAAABiBgAAZHJzL2Rvd25yZXYueG1s&#10;UEsBAi0AFAAGAAgAAAAhAHkYvJ2/AAAAIQEAABkAAAAAAAAAAAAAAAAAbAcAAGRycy9fcmVscy9l&#10;Mm9Eb2MueG1sLnJlbHNQSwUGAAAAAAYABgB4AQAAYggAAAAA&#10;">
                <v:imagedata r:id="rId50" o:title=""/>
              </v:shape>
            </w:pict>
          </mc:Fallback>
        </mc:AlternateContent>
      </w:r>
      <w:r w:rsidR="00525A77" w:rsidRPr="00F763BE">
        <w:rPr>
          <w:rFonts w:ascii="Arial" w:eastAsia="Calibri" w:hAnsi="Arial" w:cs="Arial"/>
          <w:sz w:val="24"/>
          <w:szCs w:val="24"/>
        </w:rPr>
        <w:t>Disposable towels</w:t>
      </w:r>
    </w:p>
    <w:p w14:paraId="49C739A4"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38A025A0" w14:textId="77777777" w:rsidR="00F9262F" w:rsidRPr="00F763BE" w:rsidRDefault="00F9262F" w:rsidP="00E35DB4">
      <w:pPr>
        <w:rPr>
          <w:rFonts w:ascii="Arial" w:eastAsia="Calibri" w:hAnsi="Arial" w:cs="Arial"/>
          <w:b/>
          <w:bCs/>
          <w:sz w:val="24"/>
          <w:szCs w:val="24"/>
        </w:rPr>
      </w:pPr>
    </w:p>
    <w:p w14:paraId="39ADB804" w14:textId="77777777" w:rsidR="00F9262F" w:rsidRPr="00F763BE" w:rsidRDefault="00F9262F" w:rsidP="00E35DB4">
      <w:pPr>
        <w:rPr>
          <w:rFonts w:ascii="Arial" w:eastAsia="Calibri" w:hAnsi="Arial" w:cs="Arial"/>
          <w:b/>
          <w:bCs/>
          <w:sz w:val="24"/>
          <w:szCs w:val="24"/>
        </w:rPr>
      </w:pPr>
    </w:p>
    <w:p w14:paraId="41080562" w14:textId="77777777" w:rsidR="00F9262F" w:rsidRPr="00F763BE" w:rsidRDefault="00F9262F" w:rsidP="00E35DB4">
      <w:pPr>
        <w:rPr>
          <w:rFonts w:ascii="Arial" w:eastAsia="Calibri" w:hAnsi="Arial" w:cs="Arial"/>
          <w:b/>
          <w:bCs/>
          <w:sz w:val="24"/>
          <w:szCs w:val="24"/>
        </w:rPr>
      </w:pPr>
    </w:p>
    <w:p w14:paraId="3FDBF973" w14:textId="77777777" w:rsidR="00F9262F" w:rsidRPr="00F763BE" w:rsidRDefault="00F9262F" w:rsidP="00E35DB4">
      <w:pPr>
        <w:rPr>
          <w:rFonts w:ascii="Arial" w:eastAsia="Calibri" w:hAnsi="Arial" w:cs="Arial"/>
          <w:b/>
          <w:bCs/>
          <w:sz w:val="24"/>
          <w:szCs w:val="24"/>
        </w:rPr>
      </w:pPr>
    </w:p>
    <w:p w14:paraId="3B4EBD01" w14:textId="77777777" w:rsidR="00F9262F" w:rsidRPr="00F763BE" w:rsidRDefault="00F9262F" w:rsidP="00E35DB4">
      <w:pPr>
        <w:rPr>
          <w:rFonts w:ascii="Arial" w:eastAsia="Calibri" w:hAnsi="Arial" w:cs="Arial"/>
          <w:b/>
          <w:bCs/>
          <w:sz w:val="24"/>
          <w:szCs w:val="24"/>
        </w:rPr>
      </w:pPr>
    </w:p>
    <w:p w14:paraId="766C5784" w14:textId="74FD7A6E" w:rsidR="00E35DB4" w:rsidRPr="00F763BE" w:rsidRDefault="00E35DB4" w:rsidP="00E35DB4">
      <w:pPr>
        <w:rPr>
          <w:rFonts w:ascii="Arial" w:eastAsia="Calibri" w:hAnsi="Arial" w:cs="Arial"/>
          <w:b/>
          <w:bCs/>
          <w:sz w:val="24"/>
          <w:szCs w:val="24"/>
        </w:rPr>
      </w:pPr>
      <w:r w:rsidRPr="00F763BE">
        <w:rPr>
          <w:rFonts w:ascii="Arial" w:eastAsia="Calibri" w:hAnsi="Arial" w:cs="Arial"/>
          <w:b/>
          <w:bCs/>
          <w:sz w:val="24"/>
          <w:szCs w:val="24"/>
        </w:rPr>
        <w:t>Question 12</w:t>
      </w:r>
    </w:p>
    <w:p w14:paraId="0DDEF428" w14:textId="21568B5A" w:rsidR="00E35DB4" w:rsidRPr="00F763BE" w:rsidRDefault="00E35DB4" w:rsidP="2821F7B7">
      <w:pPr>
        <w:rPr>
          <w:rFonts w:ascii="Arial" w:eastAsia="Calibri" w:hAnsi="Arial" w:cs="Arial"/>
          <w:sz w:val="24"/>
          <w:szCs w:val="24"/>
        </w:rPr>
      </w:pPr>
      <w:r w:rsidRPr="00F763BE">
        <w:rPr>
          <w:rFonts w:ascii="Arial" w:eastAsia="Calibri" w:hAnsi="Arial" w:cs="Arial"/>
          <w:sz w:val="24"/>
          <w:szCs w:val="24"/>
        </w:rPr>
        <w:t>The graph below represents costs against activity level:</w:t>
      </w:r>
    </w:p>
    <w:p w14:paraId="102CC1FB" w14:textId="44213271" w:rsidR="00E35DB4" w:rsidRPr="00F763BE" w:rsidRDefault="00E35DB4" w:rsidP="2821F7B7">
      <w:pPr>
        <w:rPr>
          <w:rFonts w:ascii="Arial" w:eastAsia="Calibri" w:hAnsi="Arial" w:cs="Arial"/>
          <w:sz w:val="24"/>
          <w:szCs w:val="24"/>
        </w:rPr>
      </w:pPr>
      <w:r w:rsidRPr="00F763BE">
        <w:rPr>
          <w:rFonts w:ascii="Arial" w:eastAsia="Calibri" w:hAnsi="Arial" w:cs="Arial"/>
          <w:noProof/>
          <w:sz w:val="24"/>
          <w:szCs w:val="24"/>
        </w:rPr>
        <w:drawing>
          <wp:inline distT="0" distB="0" distL="0" distR="0" wp14:anchorId="3207ABB7" wp14:editId="6B535E59">
            <wp:extent cx="2997354" cy="166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997354" cy="1663786"/>
                    </a:xfrm>
                    <a:prstGeom prst="rect">
                      <a:avLst/>
                    </a:prstGeom>
                  </pic:spPr>
                </pic:pic>
              </a:graphicData>
            </a:graphic>
          </wp:inline>
        </w:drawing>
      </w:r>
    </w:p>
    <w:p w14:paraId="3BC7FE34" w14:textId="728E3040" w:rsidR="00E35DB4" w:rsidRPr="00F763BE" w:rsidRDefault="00E35DB4" w:rsidP="2821F7B7">
      <w:pPr>
        <w:rPr>
          <w:rFonts w:ascii="Arial" w:eastAsia="Calibri" w:hAnsi="Arial" w:cs="Arial"/>
          <w:b/>
          <w:bCs/>
          <w:sz w:val="24"/>
          <w:szCs w:val="24"/>
        </w:rPr>
      </w:pPr>
      <w:r w:rsidRPr="00F763BE">
        <w:rPr>
          <w:rFonts w:ascii="Arial" w:eastAsia="Calibri" w:hAnsi="Arial" w:cs="Arial"/>
          <w:b/>
          <w:bCs/>
          <w:sz w:val="24"/>
          <w:szCs w:val="24"/>
        </w:rPr>
        <w:t xml:space="preserve">To which of the following costs does the graph </w:t>
      </w:r>
      <w:r w:rsidR="00525A77" w:rsidRPr="00F763BE">
        <w:rPr>
          <w:rFonts w:ascii="Arial" w:eastAsia="Calibri" w:hAnsi="Arial" w:cs="Arial"/>
          <w:b/>
          <w:bCs/>
          <w:sz w:val="24"/>
          <w:szCs w:val="24"/>
        </w:rPr>
        <w:t xml:space="preserve">most likely </w:t>
      </w:r>
      <w:r w:rsidRPr="00F763BE">
        <w:rPr>
          <w:rFonts w:ascii="Arial" w:eastAsia="Calibri" w:hAnsi="Arial" w:cs="Arial"/>
          <w:b/>
          <w:bCs/>
          <w:sz w:val="24"/>
          <w:szCs w:val="24"/>
        </w:rPr>
        <w:t>correspond?</w:t>
      </w:r>
    </w:p>
    <w:p w14:paraId="6861B7F3" w14:textId="3F3428CF" w:rsidR="00E35DB4"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 xml:space="preserve">Wages of factory staff producing tables being paid per hour of </w:t>
      </w:r>
      <w:proofErr w:type="gramStart"/>
      <w:r w:rsidRPr="00F763BE">
        <w:rPr>
          <w:rFonts w:ascii="Arial" w:eastAsia="Calibri" w:hAnsi="Arial" w:cs="Arial"/>
          <w:sz w:val="24"/>
          <w:szCs w:val="24"/>
        </w:rPr>
        <w:t>work</w:t>
      </w:r>
      <w:proofErr w:type="gramEnd"/>
    </w:p>
    <w:p w14:paraId="2ACCA92D" w14:textId="7D504685" w:rsidR="00525A77" w:rsidRPr="00F763BE" w:rsidRDefault="000F7130" w:rsidP="00F62C96">
      <w:pPr>
        <w:pStyle w:val="ListParagraph"/>
        <w:numPr>
          <w:ilvl w:val="0"/>
          <w:numId w:val="5"/>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9984" behindDoc="0" locked="0" layoutInCell="1" allowOverlap="1" wp14:anchorId="0BAE44D8" wp14:editId="70C9D1E1">
                <wp:simplePos x="0" y="0"/>
                <wp:positionH relativeFrom="column">
                  <wp:posOffset>495390</wp:posOffset>
                </wp:positionH>
                <wp:positionV relativeFrom="paragraph">
                  <wp:posOffset>297045</wp:posOffset>
                </wp:positionV>
                <wp:extent cx="509760" cy="38880"/>
                <wp:effectExtent l="95250" t="152400" r="138430" b="151765"/>
                <wp:wrapNone/>
                <wp:docPr id="43" name="Ink 43"/>
                <wp:cNvGraphicFramePr/>
                <a:graphic xmlns:a="http://schemas.openxmlformats.org/drawingml/2006/main">
                  <a:graphicData uri="http://schemas.microsoft.com/office/word/2010/wordprocessingInk">
                    <w14:contentPart bwMode="auto" r:id="rId52">
                      <w14:nvContentPartPr>
                        <w14:cNvContentPartPr/>
                      </w14:nvContentPartPr>
                      <w14:xfrm>
                        <a:off x="0" y="0"/>
                        <a:ext cx="509760" cy="38880"/>
                      </w14:xfrm>
                    </w14:contentPart>
                  </a:graphicData>
                </a:graphic>
              </wp:anchor>
            </w:drawing>
          </mc:Choice>
          <mc:Fallback>
            <w:pict>
              <v:shape w14:anchorId="49664B18" id="Ink 43" o:spid="_x0000_s1026" type="#_x0000_t75" style="position:absolute;margin-left:34.75pt;margin-top:14.9pt;width:48.65pt;height:20.0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LfYB4AQAADgMAAA4AAABkcnMvZTJvRG9jLnhtbJxSy27CMBC8V+o/&#10;WL6XJDzTiMChqBKHPg7tB7iOTazG3mhtCPx9NwEKtKoqcYm8M8p4ZsfT+dZWbKPQG3A5T3oxZ8pJ&#10;KIxb5fz97fEu5cwH4QpRgVM53ynP57Pbm2lTZ6oPJVSFQkYizmdNnfMyhDqLIi9LZYXvQa0ckRrQ&#10;ikAjrqICRUPqtor6cTyOGsCiRpDKe0IXe5LPOn2tlQwvWnsVWJXz0TCOyV8gn3HaHbEFkwGBHy04&#10;maQjHs2mIluhqEsjD8bEFb6sMI5sfEstRBBsjeaXlDUSwYMOPQk2Aq2NVF0qypfEP/It3WebLRnK&#10;NWYSXFAuvAoMxw12xDVX2Ip20DxBQR2JdQB+UKQN/V/J3vQC5NqSn30vqCoR6FH40tSeM8xMkXNc&#10;FsnJv9s8nBK84inX8yVBjUSHyH/9stVo22WTE7bNORW6a79dl2obmCRwFN9PxsRIogZpmnb0UXgv&#10;cJzONkt3X3R4Pre+zp7x7AsAAP//AwBQSwMEFAAGAAgAAAAhAKMp8MAEAgAA2gQAABAAAABkcnMv&#10;aW5rL2luazEueG1spFNNb9swDL0P2H8Q1EMvsS3b+ZpRp4dhAQZsaLB2wHZUHdYWYkuGJDfJvx/9&#10;pRhYVmzYwbJEiY985OPd/akqyStoI5RMaegzSkBmai9kntLvT1tvTYmxXO55qSSk9AyG3m/ev7sT&#10;8lCVCa4EEaRpd1WZ0sLaOgmC4/HoH2Nf6TyIGIuDz/Lw9QvdDF57eBFSWAxpRlOmpIWTbcESsU9p&#10;Zk/MvUfsR9XoDNx1a9HZ5YXVPIOt0hW3DrHgUkJJJK8w7x+U2HONG4FxctCUVAIJe5Efzlfz9acP&#10;aOCnlE7ODaZoMJOKBtcxf/4nZtDVLPlz7jutatBWwKVMPanh4kyy/tzx64lqMKps2tpS8srLBimH&#10;jGFbBzphcIXQ73jI7d/wBjJDQtPMhxvXxLGYVlSA0qpq11VrMM/W/Gh1J8CIRbHHYi9cPoVRwuIk&#10;WvjL5aptyBiv182I+awbUzi8Z31RSHfjePbcjmJvC1cm5seuStMaXfMsQOSFnbgu/9o1U6VC+Q29&#10;udlutx+xPU5i16JZUTsHDRmOY17C2y6aGwv64eJXcXPYgXzbS+RSadihhkyjwcUMJwXv8nPlvzLJ&#10;nZzJMM/f4CWlN90wk86zN3SNYYTNbufz24jNKMNJnIXDxyZ/5sVoD2eLBW5WcYirt1qv8IUX47tR&#10;Bl1QlxVKbfMLAAD//wMAUEsDBBQABgAIAAAAIQDPW8H/3gAAAAgBAAAPAAAAZHJzL2Rvd25yZXYu&#10;eG1sTI9PS8NAEMXvgt9hGcGb3VgwmDSbUuo/ECkYg+dpdpuEZmdjdptGP72Tk97m8Xu8eS9bT7YT&#10;oxl860jB7SICYahyuqVaQfnxdHMPwgckjZ0jo+DbeFjnlxcZptqd6d2MRagFh5BPUUETQp9K6avG&#10;WPQL1xtidnCDxcByqKUe8MzhtpPLKIqlxZb4Q4O92TamOhYnq2CHxeb1OTyW3fbhZfp6Kw/1z+eo&#10;1PXVtFmBCGYKf2aY63N1yLnT3p1Ie9EpiJM7dipYJrxg5nHMx34GCcg8k/8H5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GMt9gHgBAAAOAwAADgAAAAAA&#10;AAAAAAAAAAA8AgAAZHJzL2Uyb0RvYy54bWxQSwECLQAUAAYACAAAACEAoynwwAQCAADaBAAAEAAA&#10;AAAAAAAAAAAAAADgAwAAZHJzL2luay9pbmsxLnhtbFBLAQItABQABgAIAAAAIQDPW8H/3gAAAAgB&#10;AAAPAAAAAAAAAAAAAAAAABIGAABkcnMvZG93bnJldi54bWxQSwECLQAUAAYACAAAACEAeRi8nb8A&#10;AAAhAQAAGQAAAAAAAAAAAAAAAAAdBwAAZHJzL19yZWxzL2Uyb0RvYy54bWwucmVsc1BLBQYAAAAA&#10;BgAGAHgBAAATCAAAAAA=&#10;">
                <v:imagedata r:id="rId53" o:title=""/>
              </v:shape>
            </w:pict>
          </mc:Fallback>
        </mc:AlternateContent>
      </w:r>
      <w:r>
        <w:rPr>
          <w:rFonts w:ascii="Arial" w:eastAsia="Calibri" w:hAnsi="Arial" w:cs="Arial"/>
          <w:noProof/>
          <w:sz w:val="24"/>
          <w:szCs w:val="24"/>
        </w:rPr>
        <mc:AlternateContent>
          <mc:Choice Requires="wpi">
            <w:drawing>
              <wp:anchor distT="0" distB="0" distL="114300" distR="114300" simplePos="0" relativeHeight="251688960" behindDoc="0" locked="0" layoutInCell="1" allowOverlap="1" wp14:anchorId="0D74304E" wp14:editId="46DFD01A">
                <wp:simplePos x="0" y="0"/>
                <wp:positionH relativeFrom="column">
                  <wp:posOffset>257070</wp:posOffset>
                </wp:positionH>
                <wp:positionV relativeFrom="paragraph">
                  <wp:posOffset>96165</wp:posOffset>
                </wp:positionV>
                <wp:extent cx="5354280" cy="78480"/>
                <wp:effectExtent l="76200" t="152400" r="132715" b="150495"/>
                <wp:wrapNone/>
                <wp:docPr id="42" name="Ink 42"/>
                <wp:cNvGraphicFramePr/>
                <a:graphic xmlns:a="http://schemas.openxmlformats.org/drawingml/2006/main">
                  <a:graphicData uri="http://schemas.microsoft.com/office/word/2010/wordprocessingInk">
                    <w14:contentPart bwMode="auto" r:id="rId54">
                      <w14:nvContentPartPr>
                        <w14:cNvContentPartPr/>
                      </w14:nvContentPartPr>
                      <w14:xfrm>
                        <a:off x="0" y="0"/>
                        <a:ext cx="5354280" cy="78480"/>
                      </w14:xfrm>
                    </w14:contentPart>
                  </a:graphicData>
                </a:graphic>
              </wp:anchor>
            </w:drawing>
          </mc:Choice>
          <mc:Fallback>
            <w:pict>
              <v:shape w14:anchorId="213803ED" id="Ink 42" o:spid="_x0000_s1026" type="#_x0000_t75" style="position:absolute;margin-left:16pt;margin-top:-.95pt;width:430.1pt;height:23.2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Q6B3AQAADwMAAA4AAABkcnMvZTJvRG9jLnhtbJxSy07DMBC8I/EP&#10;lu80SR9QRU16oELqAegBPsA4dmMRe6O127R/zyZpaQtCSL1E9o4yOw/P5jtbsa1Cb8BlPBnEnCkn&#10;oTBunfH3t6e7KWc+CFeICpzK+F55Ps9vb2ZNnaohlFAVChmROJ82dcbLEOo0irwslRV+ALVyBGpA&#10;KwJdcR0VKBpit1U0jOP7qAEsagSpvKfpogd53vFrrWR41dqrwKqMT8ZxTPoC6Yyn3RHb4XA04eyj&#10;HyYTHuUzka5R1KWRB2HiCl1WGEcyvqkWIgi2QfOLyhqJ4EGHgQQbgdZGqs4V+UviH/6W7rP1lozl&#10;BlMJLigXVgLDMcEOuGaFrSiD5hkK6khsAvADIyX0fyW96AXIjSU9fS+oKhHoUfjS1J4zTE2RcVwW&#10;yUm/2z6eHKzw5OvlEqBGooPlv37ZabRt2KSE7TJOLe/bb9el2gUmaTgZUddTgiRhD9MxHc+Ye4bj&#10;nrNoaflFief3VtjZO86/AAAA//8DAFBLAwQUAAYACAAAACEAXH5cm/oCAADWBgAAEAAAAGRycy9p&#10;bmsvaW5rMS54bWykVE2P2zYQvRfIfyCYQy6kzSElUTbizSGogQItumgSoD0qMmMLqw+DouPdf99H&#10;SZaNxA1a9GCBw5n3Zt7M0G/fPTc1++p8X3XthtNCcebasttV7X7DP33cypyzPhTtrqi71m34i+v5&#10;u4dXP72t2qemXuPLwND28dTUG34I4bheLs/n8+JsFp3fL7VSZvlL+/Tbr/xhQu3cl6qtAlL2l6uy&#10;a4N7DpFsXe02vAzPao4H94fu5Es3u+ONL68RwRel23a+KcLMeCja1tWsLRrU/Sdn4eWIQ4U8e+c5&#10;ayoIlnpBiU3yn1e4KJ43/MY+ocQelTR8eZ/zr//JuRx6tv7n2h99d3Q+VO7aplHU5Hhh5WgP+kah&#10;3vVdfYq95exrUZ8gmZTCWCc5tLwj6Hs+aPtvfJOYqaDbyifPPMRLM0PVOKxWc5ynGnrUGa8/BD8s&#10;oFbaSGUkZR9Jr5VZa7PQSRYHcsk37s2F87M/9YeZ77O/bsjgmXWO2s7VLhzmNqmFmbt026N7yIOr&#10;9odwA83+NbTs6g7rN83m9Xa7fY/xzCt2L1uojjPAuxLPcV+7H0N80Qfnf7/imqJ/enTtj1HVvu28&#10;e8QO9Sfv5px00/Chvrn9d17ysM5ses9/uC8b/np4zGxAjhfDYBTTK/FG2zdEghOXJJTUQjElSBqR&#10;GJYKaay0QlKOC0ls9CqGyBhlGXx2wgxYcKQJM4JIyxV8OZyJjUQaAJ0Yqa1IVzIlIRNKmVVgimzI&#10;t8JHJpE4twATyUxoYxl4tMpjKoIFIOFjE0a5gJ0Io1JgpMlQQSZSjRjkS9JMJmKVMop5iSWgMYpk&#10;mkZTkgYrZFmhrTVgQWEp9hwl5BBBOQqJNGRzhQ8OKUFGAiPeahO9FkJEmuMMmMkMQ/okdsqsDMRE&#10;KVPTokQCmoEKWFDYTGrUrlmO1EiJesgOIxhjaQTH/oy/8SJGDA2bHLHWsSfXSNR4Dfou4NYZqW/t&#10;6YyiMd1vnZM9tB9Tp+zyFzAs3LyR+Jt5+BsAAP//AwBQSwMEFAAGAAgAAAAhAHt+UTzeAAAACAEA&#10;AA8AAABkcnMvZG93bnJldi54bWxMj0FLw0AUhO+C/2F5grd207RKG/NSRFDBHsRG8LrJPpNg9m3Y&#10;3Sbpv3d70uMww8w3+X42vRjJ+c4ywmqZgCCure64QfgsnxdbED4o1qq3TAhn8rAvrq9ylWk78QeN&#10;x9CIWMI+UwhtCEMmpa9bMsov7UAcvW/rjApRukZqp6ZYbnqZJsm9NKrjuNCqgZ5aqn+OJ4MwlYdz&#10;1VUzlX541eu3l3f95UbE25v58QFEoDn8heGCH9GhiEyVPbH2okdYp/FKQFisdiCiv92lKYgKYbO5&#10;A1nk8v+B4h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p&#10;PkOgdwEAAA8DAAAOAAAAAAAAAAAAAAAAADwCAABkcnMvZTJvRG9jLnhtbFBLAQItABQABgAIAAAA&#10;IQBcflyb+gIAANYGAAAQAAAAAAAAAAAAAAAAAN8DAABkcnMvaW5rL2luazEueG1sUEsBAi0AFAAG&#10;AAgAAAAhAHt+UTzeAAAACAEAAA8AAAAAAAAAAAAAAAAABwcAAGRycy9kb3ducmV2LnhtbFBLAQIt&#10;ABQABgAIAAAAIQB5GLydvwAAACEBAAAZAAAAAAAAAAAAAAAAABIIAABkcnMvX3JlbHMvZTJvRG9j&#10;LnhtbC5yZWxzUEsFBgAAAAAGAAYAeAEAAAgJAAAAAA==&#10;">
                <v:imagedata r:id="rId55" o:title=""/>
              </v:shape>
            </w:pict>
          </mc:Fallback>
        </mc:AlternateContent>
      </w:r>
      <w:r w:rsidR="00525A77" w:rsidRPr="00F763BE">
        <w:rPr>
          <w:rFonts w:ascii="Arial" w:eastAsia="Calibri" w:hAnsi="Arial" w:cs="Arial"/>
          <w:sz w:val="24"/>
          <w:szCs w:val="24"/>
        </w:rPr>
        <w:t xml:space="preserve">Electricity bill comprising of a monthly fixed charge and a variable charge per </w:t>
      </w:r>
      <w:proofErr w:type="gramStart"/>
      <w:r w:rsidR="00525A77" w:rsidRPr="00F763BE">
        <w:rPr>
          <w:rFonts w:ascii="Arial" w:eastAsia="Calibri" w:hAnsi="Arial" w:cs="Arial"/>
          <w:sz w:val="24"/>
          <w:szCs w:val="24"/>
        </w:rPr>
        <w:t>minute</w:t>
      </w:r>
      <w:proofErr w:type="gramEnd"/>
    </w:p>
    <w:p w14:paraId="4F0E55E1" w14:textId="60D58EC7"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 xml:space="preserve">Factory rent payable per </w:t>
      </w:r>
      <w:proofErr w:type="gramStart"/>
      <w:r w:rsidRPr="00F763BE">
        <w:rPr>
          <w:rFonts w:ascii="Arial" w:eastAsia="Calibri" w:hAnsi="Arial" w:cs="Arial"/>
          <w:sz w:val="24"/>
          <w:szCs w:val="24"/>
        </w:rPr>
        <w:t>month</w:t>
      </w:r>
      <w:proofErr w:type="gramEnd"/>
    </w:p>
    <w:p w14:paraId="7BD34653" w14:textId="0E096D54"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Production Manager’s salary</w:t>
      </w:r>
    </w:p>
    <w:p w14:paraId="34FC5505"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1800E672" w14:textId="106BBB32" w:rsidR="00CE6C4B" w:rsidRPr="00F763BE" w:rsidRDefault="005E03D5" w:rsidP="2821F7B7">
      <w:pPr>
        <w:rPr>
          <w:rFonts w:ascii="Arial" w:eastAsia="Calibri" w:hAnsi="Arial" w:cs="Arial"/>
          <w:b/>
          <w:bCs/>
          <w:sz w:val="24"/>
          <w:szCs w:val="24"/>
        </w:rPr>
      </w:pPr>
      <w:r w:rsidRPr="00F763BE">
        <w:rPr>
          <w:rFonts w:ascii="Arial" w:eastAsia="Calibri" w:hAnsi="Arial" w:cs="Arial"/>
          <w:b/>
          <w:bCs/>
          <w:sz w:val="24"/>
          <w:szCs w:val="24"/>
        </w:rPr>
        <w:t>Question 13</w:t>
      </w:r>
    </w:p>
    <w:p w14:paraId="7FE57FC1" w14:textId="77777777" w:rsidR="001043EB" w:rsidRPr="00F763BE" w:rsidRDefault="001043EB" w:rsidP="001043EB">
      <w:pPr>
        <w:rPr>
          <w:rFonts w:ascii="Arial" w:eastAsia="Calibri" w:hAnsi="Arial" w:cs="Arial"/>
          <w:b/>
          <w:bCs/>
          <w:sz w:val="24"/>
          <w:szCs w:val="24"/>
        </w:rPr>
      </w:pPr>
      <w:r w:rsidRPr="00F763BE">
        <w:rPr>
          <w:rFonts w:ascii="Arial" w:eastAsia="Calibri" w:hAnsi="Arial" w:cs="Arial"/>
          <w:b/>
          <w:bCs/>
          <w:sz w:val="24"/>
          <w:szCs w:val="24"/>
        </w:rPr>
        <w:t>When using Limiting Factor Analysis, which of the following statement is NOT true?</w:t>
      </w:r>
    </w:p>
    <w:p w14:paraId="22630CFF"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Products are ranked in order of contribution per unit of the scarce resource with the one having the highest contribution per unit of the scarce resource produced </w:t>
      </w:r>
      <w:proofErr w:type="gramStart"/>
      <w:r w:rsidRPr="00F763BE">
        <w:rPr>
          <w:rFonts w:ascii="Arial" w:eastAsia="Calibri" w:hAnsi="Arial" w:cs="Arial"/>
          <w:sz w:val="24"/>
          <w:szCs w:val="24"/>
        </w:rPr>
        <w:t>first</w:t>
      </w:r>
      <w:proofErr w:type="gramEnd"/>
    </w:p>
    <w:p w14:paraId="4CF64C1B"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It is important to calculate contribution per unit before attempting to rank the </w:t>
      </w:r>
      <w:proofErr w:type="gramStart"/>
      <w:r w:rsidRPr="00F763BE">
        <w:rPr>
          <w:rFonts w:ascii="Arial" w:eastAsia="Calibri" w:hAnsi="Arial" w:cs="Arial"/>
          <w:sz w:val="24"/>
          <w:szCs w:val="24"/>
        </w:rPr>
        <w:t>products</w:t>
      </w:r>
      <w:proofErr w:type="gramEnd"/>
    </w:p>
    <w:p w14:paraId="1FD28DDD"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An optimum level based on contribution per unit of the scarce resource must be produced and </w:t>
      </w:r>
      <w:proofErr w:type="gramStart"/>
      <w:r w:rsidRPr="00F763BE">
        <w:rPr>
          <w:rFonts w:ascii="Arial" w:eastAsia="Calibri" w:hAnsi="Arial" w:cs="Arial"/>
          <w:sz w:val="24"/>
          <w:szCs w:val="24"/>
        </w:rPr>
        <w:t>implemented</w:t>
      </w:r>
      <w:proofErr w:type="gramEnd"/>
    </w:p>
    <w:p w14:paraId="6B9919E5" w14:textId="62E83368" w:rsidR="001043EB" w:rsidRPr="00F763BE" w:rsidRDefault="000F7130" w:rsidP="00F62C96">
      <w:pPr>
        <w:pStyle w:val="ListParagraph"/>
        <w:numPr>
          <w:ilvl w:val="0"/>
          <w:numId w:val="14"/>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91008" behindDoc="0" locked="0" layoutInCell="1" allowOverlap="1" wp14:anchorId="0108FBA5" wp14:editId="5D0FC971">
                <wp:simplePos x="0" y="0"/>
                <wp:positionH relativeFrom="column">
                  <wp:posOffset>257070</wp:posOffset>
                </wp:positionH>
                <wp:positionV relativeFrom="paragraph">
                  <wp:posOffset>110945</wp:posOffset>
                </wp:positionV>
                <wp:extent cx="4990680" cy="77040"/>
                <wp:effectExtent l="95250" t="152400" r="114935" b="151765"/>
                <wp:wrapNone/>
                <wp:docPr id="44" name="Ink 44"/>
                <wp:cNvGraphicFramePr/>
                <a:graphic xmlns:a="http://schemas.openxmlformats.org/drawingml/2006/main">
                  <a:graphicData uri="http://schemas.microsoft.com/office/word/2010/wordprocessingInk">
                    <w14:contentPart bwMode="auto" r:id="rId56">
                      <w14:nvContentPartPr>
                        <w14:cNvContentPartPr/>
                      </w14:nvContentPartPr>
                      <w14:xfrm>
                        <a:off x="0" y="0"/>
                        <a:ext cx="4990680" cy="77040"/>
                      </w14:xfrm>
                    </w14:contentPart>
                  </a:graphicData>
                </a:graphic>
              </wp:anchor>
            </w:drawing>
          </mc:Choice>
          <mc:Fallback>
            <w:pict>
              <v:shape w14:anchorId="0C1456DC" id="Ink 44" o:spid="_x0000_s1026" type="#_x0000_t75" style="position:absolute;margin-left:16pt;margin-top:.25pt;width:401.45pt;height:23.0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l/IV7AQAADwMAAA4AAABkcnMvZTJvRG9jLnhtbJxSXU/CMBR9N/E/&#10;NH2XFR0wF4YPEhMe/HjQH1C7ljWuvcttcfDvvRsgoDEmvCy992Sn56PTu7Wr2afGYMEXfDgQnGmv&#10;oLR+WfC314erjLMQpS9lDV4XfKMDv5tdXkzbJtfXUEFdamRE4kPeNgWvYmzyJAmq0k6GATTaE2gA&#10;nYw04jIpUbbE7urkWohx0gKWDYLSIdB2vgX5rOc3Rqv4bEzQkdUFH6VCkL5IOkXWH5GWN9loxNl7&#10;t5xk6Ygns6nMlyibyqqdMHmGLietJxnfVHMZJVuh/UXlrEIIYOJAgUvAGKt074r8DcUPfwv/0Xkb&#10;pmqFuQIftY8vEuM+wR445wpXUwbtI5TUkVxF4DtGSuj/Srai56BWjvRse0Fdy0iPIlS2CZxhbsuC&#10;46IcHvT7z/uDgxc8+Ho6BaiRZGf5r1/WBl0XNilh64JTy5vu23ep15EpWqa3t2KcEaQIm0xE2uN7&#10;5i3DfjqKli4/KfF47oQdvePZFwAAAP//AwBQSwMEFAAGAAgAAAAhAG3RLsR8AgAAlwUAABAAAABk&#10;cnMvaW5rL2luazEueG1spFNNb9swDL0P2H8Q1EMvUqwPy3aCuj0MCzBgw4K1A7aj66iJUFsOZKVJ&#10;//0ox1ECLCs27GJLJN8jH0nd3O3bBr1o15vOlphPGEba1t3S2FWJvz/MaYFR7yu7rJrO6hK/6h7f&#10;3b5/d2Psc9vM4IuAwfbh1DYlXnu/mSXJbreb7OSkc6tEMCaTT/b5y2d8O6KW+slY4yFlfzTVnfV6&#10;7wPZzCxLXPs9i/HAfd9tXa2jO1hcfYrwrqr1vHNt5SPjurJWN8hWLdT9AyP/uoGDgTwr7TBqDQim&#10;YsLTPC0+TsFQ7Ut8dt9CiT1U0uLkMufP/+RMhp7N/lz7wnUb7bzRpzYdRI2OV1Qf7oO+g1Cn+67Z&#10;ht5i9FI1W5DMGYOxjnJ4ckHQ73yg7d/4RjFjQeeVj544xGMzvWk1rFa7iVP1PdQZzPfeDQsomJCU&#10;ScqzBy5mLJ0xNmFMhIEc8x325sj56Lb9OvI9utOGDJ6o86BtZ5Z+HdvEJjJ26bxHl5BrbVZrfwbN&#10;/hpad00H6zfO5mo+n3+A8cQVu5TNm00EOF3Dc1w1+m2Iq3qv3dcTrq3654W2b6PMynZOL2CH+q3T&#10;MSc/a/hQX2z/hZc8rDMa3/M3/VTiq+ExowF5MAyDYYiRa57n6poRTHmeKiyImiLOCFUFzYjKkSRK&#10;wodyxIlSU8oFoVIqGkxFgTgEAQtVlIMhhSNnAqLgpgpBFZFZFuDTtECChISSoYJQUYAvTQdmBmRT&#10;ifgUGGDTSMoEUqTICyrAlGfgIjQNrpA0h4hcZShc0pwBK5U8G3wCfoALAYFHpoDMCM1USgXhwcJp&#10;QUQONxpk8uMODx2LLYV3cvsLAAD//wMAUEsDBBQABgAIAAAAIQBH44ii3gAAAAYBAAAPAAAAZHJz&#10;L2Rvd25yZXYueG1sTI/BTsMwEETvSPyDtUhcEHVISyghmwohQKraC6Uf4MZLkmKvo9hJA1+POcFx&#10;NKOZN8VqskaM1PvWMcLNLAFBXDndco2wf3+5XoLwQbFWxjEhfJGHVXl+VqhcuxO/0bgLtYgl7HOF&#10;0ITQ5VL6qiGr/Mx1xNH7cL1VIcq+lrpXp1hujUyTJJNWtRwXGtXRU0PV526wCOur42t6t9FyyJ73&#10;Gx7N9vs4bhEvL6bHBxCBpvAXhl/8iA5lZDq4gbUXBmGexisB4RZEdJfzxT2IA8Iiy0CWhfyPX/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hSX8hXsBAAAP&#10;AwAADgAAAAAAAAAAAAAAAAA8AgAAZHJzL2Uyb0RvYy54bWxQSwECLQAUAAYACAAAACEAbdEuxHwC&#10;AACXBQAAEAAAAAAAAAAAAAAAAADjAwAAZHJzL2luay9pbmsxLnhtbFBLAQItABQABgAIAAAAIQBH&#10;44ii3gAAAAYBAAAPAAAAAAAAAAAAAAAAAI0GAABkcnMvZG93bnJldi54bWxQSwECLQAUAAYACAAA&#10;ACEAeRi8nb8AAAAhAQAAGQAAAAAAAAAAAAAAAACYBwAAZHJzL19yZWxzL2Uyb0RvYy54bWwucmVs&#10;c1BLBQYAAAAABgAGAHgBAACOCAAAAAA=&#10;">
                <v:imagedata r:id="rId57" o:title=""/>
              </v:shape>
            </w:pict>
          </mc:Fallback>
        </mc:AlternateContent>
      </w:r>
      <w:r w:rsidR="001043EB" w:rsidRPr="00F763BE">
        <w:rPr>
          <w:rFonts w:ascii="Arial" w:eastAsia="Calibri" w:hAnsi="Arial" w:cs="Arial"/>
          <w:sz w:val="24"/>
          <w:szCs w:val="24"/>
        </w:rPr>
        <w:t xml:space="preserve">Fixed Costs are deducted from sales to determine contribution per </w:t>
      </w:r>
      <w:proofErr w:type="gramStart"/>
      <w:r w:rsidR="001043EB" w:rsidRPr="00F763BE">
        <w:rPr>
          <w:rFonts w:ascii="Arial" w:eastAsia="Calibri" w:hAnsi="Arial" w:cs="Arial"/>
          <w:sz w:val="24"/>
          <w:szCs w:val="24"/>
        </w:rPr>
        <w:t>unit</w:t>
      </w:r>
      <w:proofErr w:type="gramEnd"/>
    </w:p>
    <w:p w14:paraId="57DE7D38" w14:textId="77777777" w:rsidR="00270525" w:rsidRPr="00F763BE" w:rsidRDefault="00270525" w:rsidP="00270525">
      <w:pPr>
        <w:rPr>
          <w:rFonts w:ascii="Arial" w:eastAsia="Calibri" w:hAnsi="Arial" w:cs="Arial"/>
          <w:b/>
          <w:bCs/>
          <w:sz w:val="24"/>
          <w:szCs w:val="24"/>
        </w:rPr>
      </w:pPr>
      <w:r w:rsidRPr="00F763BE">
        <w:rPr>
          <w:rFonts w:ascii="Arial" w:eastAsia="Calibri" w:hAnsi="Arial" w:cs="Arial"/>
          <w:b/>
          <w:bCs/>
          <w:sz w:val="24"/>
          <w:szCs w:val="24"/>
        </w:rPr>
        <w:lastRenderedPageBreak/>
        <w:t>---------------------------------------------------------------------------------------------------------------------</w:t>
      </w:r>
    </w:p>
    <w:p w14:paraId="7F2C1273" w14:textId="4FB0D1C7" w:rsidR="000C0A98" w:rsidRPr="00F763BE" w:rsidRDefault="000C0A98" w:rsidP="005E03D5">
      <w:pPr>
        <w:rPr>
          <w:rFonts w:ascii="Arial" w:eastAsia="Calibri" w:hAnsi="Arial" w:cs="Arial"/>
          <w:b/>
          <w:bCs/>
          <w:sz w:val="24"/>
          <w:szCs w:val="24"/>
        </w:rPr>
      </w:pPr>
      <w:r w:rsidRPr="00F763BE">
        <w:rPr>
          <w:rFonts w:ascii="Arial" w:eastAsia="Calibri" w:hAnsi="Arial" w:cs="Arial"/>
          <w:b/>
          <w:bCs/>
          <w:sz w:val="24"/>
          <w:szCs w:val="24"/>
        </w:rPr>
        <w:t xml:space="preserve">Use the following information for questions 14 and </w:t>
      </w:r>
      <w:proofErr w:type="gramStart"/>
      <w:r w:rsidRPr="00F763BE">
        <w:rPr>
          <w:rFonts w:ascii="Arial" w:eastAsia="Calibri" w:hAnsi="Arial" w:cs="Arial"/>
          <w:b/>
          <w:bCs/>
          <w:sz w:val="24"/>
          <w:szCs w:val="24"/>
        </w:rPr>
        <w:t>15</w:t>
      </w:r>
      <w:proofErr w:type="gramEnd"/>
    </w:p>
    <w:p w14:paraId="58B295FF" w14:textId="54B1896D" w:rsidR="00FB0EB4" w:rsidRPr="00F763BE" w:rsidRDefault="005E03D5" w:rsidP="005E03D5">
      <w:pPr>
        <w:rPr>
          <w:rFonts w:ascii="Arial" w:eastAsia="Calibri" w:hAnsi="Arial" w:cs="Arial"/>
          <w:b/>
          <w:bCs/>
          <w:sz w:val="24"/>
          <w:szCs w:val="24"/>
        </w:rPr>
      </w:pPr>
      <w:r w:rsidRPr="00F763BE">
        <w:rPr>
          <w:rFonts w:ascii="Arial" w:eastAsia="Calibri" w:hAnsi="Arial" w:cs="Arial"/>
          <w:b/>
          <w:bCs/>
          <w:sz w:val="24"/>
          <w:szCs w:val="24"/>
        </w:rPr>
        <w:t>Melody</w:t>
      </w:r>
      <w:r w:rsidR="00FA6B01" w:rsidRPr="00F763BE">
        <w:rPr>
          <w:rFonts w:ascii="Arial" w:eastAsia="Calibri" w:hAnsi="Arial" w:cs="Arial"/>
          <w:b/>
          <w:bCs/>
          <w:sz w:val="24"/>
          <w:szCs w:val="24"/>
        </w:rPr>
        <w:t xml:space="preserve"> </w:t>
      </w:r>
      <w:r w:rsidR="006645DC" w:rsidRPr="00F763BE">
        <w:rPr>
          <w:rFonts w:ascii="Arial" w:eastAsia="Calibri" w:hAnsi="Arial" w:cs="Arial"/>
          <w:b/>
          <w:bCs/>
          <w:sz w:val="24"/>
          <w:szCs w:val="24"/>
        </w:rPr>
        <w:t>Deli specializes in Indian Cuisine and</w:t>
      </w:r>
      <w:r w:rsidRPr="00F763BE">
        <w:rPr>
          <w:rFonts w:ascii="Arial" w:eastAsia="Calibri" w:hAnsi="Arial" w:cs="Arial"/>
          <w:b/>
          <w:bCs/>
          <w:sz w:val="24"/>
          <w:szCs w:val="24"/>
        </w:rPr>
        <w:t xml:space="preserve"> </w:t>
      </w:r>
      <w:r w:rsidR="00FA6B01" w:rsidRPr="00F763BE">
        <w:rPr>
          <w:rFonts w:ascii="Arial" w:eastAsia="Calibri" w:hAnsi="Arial" w:cs="Arial"/>
          <w:b/>
          <w:bCs/>
          <w:sz w:val="24"/>
          <w:szCs w:val="24"/>
        </w:rPr>
        <w:t xml:space="preserve">is </w:t>
      </w:r>
      <w:r w:rsidR="005363A0" w:rsidRPr="00F763BE">
        <w:rPr>
          <w:rFonts w:ascii="Arial" w:eastAsia="Calibri" w:hAnsi="Arial" w:cs="Arial"/>
          <w:b/>
          <w:bCs/>
          <w:sz w:val="24"/>
          <w:szCs w:val="24"/>
        </w:rPr>
        <w:t xml:space="preserve">based in Smethwick. </w:t>
      </w:r>
      <w:r w:rsidR="006645DC" w:rsidRPr="00F763BE">
        <w:rPr>
          <w:rFonts w:ascii="Arial" w:eastAsia="Calibri" w:hAnsi="Arial" w:cs="Arial"/>
          <w:b/>
          <w:bCs/>
          <w:sz w:val="24"/>
          <w:szCs w:val="24"/>
        </w:rPr>
        <w:t>The following data has been recorded for four periods:</w:t>
      </w:r>
    </w:p>
    <w:tbl>
      <w:tblPr>
        <w:tblStyle w:val="TableGrid"/>
        <w:tblW w:w="0" w:type="auto"/>
        <w:tblLook w:val="04A0" w:firstRow="1" w:lastRow="0" w:firstColumn="1" w:lastColumn="0" w:noHBand="0" w:noVBand="1"/>
      </w:tblPr>
      <w:tblGrid>
        <w:gridCol w:w="1555"/>
        <w:gridCol w:w="3402"/>
        <w:gridCol w:w="4393"/>
      </w:tblGrid>
      <w:tr w:rsidR="00F763BE" w:rsidRPr="00F763BE" w14:paraId="6EF1D288" w14:textId="77777777" w:rsidTr="006645DC">
        <w:tc>
          <w:tcPr>
            <w:tcW w:w="1555" w:type="dxa"/>
          </w:tcPr>
          <w:p w14:paraId="7C30F352" w14:textId="4185EA7C" w:rsidR="006645DC" w:rsidRPr="00F763BE" w:rsidRDefault="006645DC" w:rsidP="00A55706">
            <w:pPr>
              <w:rPr>
                <w:rFonts w:ascii="Arial" w:eastAsia="Calibri" w:hAnsi="Arial" w:cs="Arial"/>
                <w:b/>
                <w:bCs/>
                <w:sz w:val="24"/>
                <w:szCs w:val="24"/>
              </w:rPr>
            </w:pPr>
          </w:p>
        </w:tc>
        <w:tc>
          <w:tcPr>
            <w:tcW w:w="3402" w:type="dxa"/>
          </w:tcPr>
          <w:p w14:paraId="54C565DC" w14:textId="22218D2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Number of plates produced</w:t>
            </w:r>
          </w:p>
        </w:tc>
        <w:tc>
          <w:tcPr>
            <w:tcW w:w="4393" w:type="dxa"/>
          </w:tcPr>
          <w:p w14:paraId="33E18D2D" w14:textId="5B25F1C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Total costs of production</w:t>
            </w:r>
          </w:p>
        </w:tc>
      </w:tr>
      <w:tr w:rsidR="00F763BE" w:rsidRPr="00F763BE" w14:paraId="52417530" w14:textId="77777777" w:rsidTr="006645DC">
        <w:tc>
          <w:tcPr>
            <w:tcW w:w="1555" w:type="dxa"/>
          </w:tcPr>
          <w:p w14:paraId="26C37562" w14:textId="6E4F9DCA"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June</w:t>
            </w:r>
          </w:p>
        </w:tc>
        <w:tc>
          <w:tcPr>
            <w:tcW w:w="3402" w:type="dxa"/>
          </w:tcPr>
          <w:p w14:paraId="4E26ADC8" w14:textId="72E08C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720</w:t>
            </w:r>
          </w:p>
        </w:tc>
        <w:tc>
          <w:tcPr>
            <w:tcW w:w="4393" w:type="dxa"/>
          </w:tcPr>
          <w:p w14:paraId="3CE5AD98" w14:textId="79ED35A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£14,500</w:t>
            </w:r>
          </w:p>
        </w:tc>
      </w:tr>
      <w:tr w:rsidR="00F763BE" w:rsidRPr="00F763BE" w14:paraId="10CCF8B7" w14:textId="77777777" w:rsidTr="006645DC">
        <w:tc>
          <w:tcPr>
            <w:tcW w:w="1555" w:type="dxa"/>
          </w:tcPr>
          <w:p w14:paraId="1218A50E" w14:textId="311ECB8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July</w:t>
            </w:r>
          </w:p>
        </w:tc>
        <w:tc>
          <w:tcPr>
            <w:tcW w:w="3402" w:type="dxa"/>
          </w:tcPr>
          <w:p w14:paraId="34398B87" w14:textId="59710A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1,250</w:t>
            </w:r>
          </w:p>
        </w:tc>
        <w:tc>
          <w:tcPr>
            <w:tcW w:w="4393" w:type="dxa"/>
          </w:tcPr>
          <w:p w14:paraId="1EAA92C3" w14:textId="73DB47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£19,800</w:t>
            </w:r>
          </w:p>
        </w:tc>
      </w:tr>
      <w:tr w:rsidR="00F763BE" w:rsidRPr="00F763BE" w14:paraId="04EA59AD" w14:textId="77777777" w:rsidTr="006645DC">
        <w:tc>
          <w:tcPr>
            <w:tcW w:w="1555" w:type="dxa"/>
          </w:tcPr>
          <w:p w14:paraId="23821429" w14:textId="682E14C3"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August</w:t>
            </w:r>
          </w:p>
        </w:tc>
        <w:tc>
          <w:tcPr>
            <w:tcW w:w="3402" w:type="dxa"/>
          </w:tcPr>
          <w:p w14:paraId="226E4EF6" w14:textId="489605F0"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950</w:t>
            </w:r>
          </w:p>
        </w:tc>
        <w:tc>
          <w:tcPr>
            <w:tcW w:w="4393" w:type="dxa"/>
          </w:tcPr>
          <w:p w14:paraId="7CD7FBF8" w14:textId="587345F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£17,600</w:t>
            </w:r>
          </w:p>
        </w:tc>
      </w:tr>
      <w:tr w:rsidR="00F763BE" w:rsidRPr="00F763BE" w14:paraId="3EA5EB19" w14:textId="77777777" w:rsidTr="006645DC">
        <w:tc>
          <w:tcPr>
            <w:tcW w:w="1555" w:type="dxa"/>
          </w:tcPr>
          <w:p w14:paraId="148CE74E" w14:textId="798AB3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September</w:t>
            </w:r>
          </w:p>
        </w:tc>
        <w:tc>
          <w:tcPr>
            <w:tcW w:w="3402" w:type="dxa"/>
          </w:tcPr>
          <w:p w14:paraId="2D7EE9A3" w14:textId="60B4B854"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1,120</w:t>
            </w:r>
          </w:p>
        </w:tc>
        <w:tc>
          <w:tcPr>
            <w:tcW w:w="4393" w:type="dxa"/>
          </w:tcPr>
          <w:p w14:paraId="78D5D6FF" w14:textId="7A697AA7"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£18,300</w:t>
            </w:r>
          </w:p>
        </w:tc>
      </w:tr>
    </w:tbl>
    <w:p w14:paraId="66424C4D" w14:textId="515A37C8"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58DCCE24" w14:textId="330F2CC6"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14</w:t>
      </w:r>
    </w:p>
    <w:p w14:paraId="5CEAA158" w14:textId="7B8DEB94" w:rsidR="005363A0" w:rsidRPr="00F763BE" w:rsidRDefault="005363A0" w:rsidP="005E03D5">
      <w:pPr>
        <w:rPr>
          <w:rFonts w:ascii="Arial" w:eastAsia="Calibri" w:hAnsi="Arial" w:cs="Arial"/>
          <w:b/>
          <w:bCs/>
          <w:sz w:val="24"/>
          <w:szCs w:val="24"/>
        </w:rPr>
      </w:pPr>
      <w:r w:rsidRPr="00F763BE">
        <w:rPr>
          <w:rFonts w:ascii="Arial" w:eastAsia="Calibri" w:hAnsi="Arial" w:cs="Arial"/>
          <w:b/>
          <w:bCs/>
          <w:sz w:val="24"/>
          <w:szCs w:val="24"/>
        </w:rPr>
        <w:t xml:space="preserve">What </w:t>
      </w:r>
      <w:r w:rsidR="006645DC" w:rsidRPr="00F763BE">
        <w:rPr>
          <w:rFonts w:ascii="Arial" w:eastAsia="Calibri" w:hAnsi="Arial" w:cs="Arial"/>
          <w:b/>
          <w:bCs/>
          <w:sz w:val="24"/>
          <w:szCs w:val="24"/>
        </w:rPr>
        <w:t>Melody Deli’s best estimate of total fixed costs per period?</w:t>
      </w:r>
    </w:p>
    <w:p w14:paraId="3F0C5987" w14:textId="0B68640A"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14,500</w:t>
      </w:r>
    </w:p>
    <w:p w14:paraId="465090D0" w14:textId="22F4558C"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9,700</w:t>
      </w:r>
    </w:p>
    <w:p w14:paraId="41BD07DA" w14:textId="4AC6D43D" w:rsidR="005363A0" w:rsidRPr="00F763BE" w:rsidRDefault="00056DCE" w:rsidP="00F62C96">
      <w:pPr>
        <w:pStyle w:val="ListParagraph"/>
        <w:numPr>
          <w:ilvl w:val="0"/>
          <w:numId w:val="6"/>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92032" behindDoc="0" locked="0" layoutInCell="1" allowOverlap="1" wp14:anchorId="48C8FE1A" wp14:editId="53913182">
                <wp:simplePos x="0" y="0"/>
                <wp:positionH relativeFrom="column">
                  <wp:posOffset>285870</wp:posOffset>
                </wp:positionH>
                <wp:positionV relativeFrom="paragraph">
                  <wp:posOffset>83775</wp:posOffset>
                </wp:positionV>
                <wp:extent cx="779760" cy="69480"/>
                <wp:effectExtent l="76200" t="133350" r="40005" b="178435"/>
                <wp:wrapNone/>
                <wp:docPr id="45" name="Ink 45"/>
                <wp:cNvGraphicFramePr/>
                <a:graphic xmlns:a="http://schemas.openxmlformats.org/drawingml/2006/main">
                  <a:graphicData uri="http://schemas.microsoft.com/office/word/2010/wordprocessingInk">
                    <w14:contentPart bwMode="auto" r:id="rId58">
                      <w14:nvContentPartPr>
                        <w14:cNvContentPartPr/>
                      </w14:nvContentPartPr>
                      <w14:xfrm>
                        <a:off x="0" y="0"/>
                        <a:ext cx="779760" cy="69480"/>
                      </w14:xfrm>
                    </w14:contentPart>
                  </a:graphicData>
                </a:graphic>
              </wp:anchor>
            </w:drawing>
          </mc:Choice>
          <mc:Fallback>
            <w:pict>
              <v:shape w14:anchorId="006E888C" id="Ink 45" o:spid="_x0000_s1026" type="#_x0000_t75" style="position:absolute;margin-left:18.25pt;margin-top:-1.9pt;width:69.9pt;height:22.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Gf15AQAADgMAAA4AAABkcnMvZTJvRG9jLnhtbJxSy27CMBC8V+o/&#10;WL6XBER4RAQORZU4tOXQfoDr2MRq7I3WDoG/7yZAgVZVJS6Rd0cZz8Ozxc6WbKvQG3AZ7/dizpST&#10;kBu3yfj729PDhDMfhMtFCU5lfK88X8zv72ZNlaoBFFDmChmROJ82VcaLEKo0irwslBW+B5VyBGpA&#10;KwKNuIlyFA2x2zIaxPEoagDzCkEq72m7PIB83vFrrWR41dqrwMqMJ8M4Jn2BdMaT7ojtcpAknH20&#10;y/E0Tng0n4l0g6IqjDwKEzfossI4kvFNtRRBsBrNLyprJIIHHXoSbARaG6k6V+SvH//wt3Kfrbf+&#10;UNaYSnBBubAWGE4JdsAtV9iSMmieIaeORB2AHxkpof8rOYhegqwt6Tn0gqoUgR6FL0zlOcPU5BnH&#10;Vd4/63fbx7ODNZ59vVwD1Eh0tPzXLzuNtg2blLBdxqnlffvtulS7wCQtx+PpeESIJGg0HU46+ER8&#10;IDhNF8nS3VcdXs6trotnPP8CAAD//wMAUEsDBBQABgAIAAAAIQCQddFkSQIAAEUFAAAQAAAAZHJz&#10;L2luay9pbmsxLnhtbKRTwY6bMBC9V+o/WN7DXuxgG0ICWrKHqpEqtWrU3UrtkSVesAImMmaT/fsO&#10;hjiRmq5a9QJ4hvdm3szz3f2xqdGLNJ1qdYb5jGEkddFulS4z/P1xTZcYdTbX27xutczwq+zw/er9&#10;uzuld02dwhMBg+6Gr6bOcGXtPg2Cw+EwO4Sz1pSBYCwMPundl894NaG28llpZaFkdwoVrbbyaAey&#10;VG0zXNgj8/8D90Pbm0L69BAxxfkPa/JCrlvT5NYzVrnWskY6b6DvHxjZ1z18KKhTSoNRo0AwFTMe&#10;LaLlxwQC+THDF+ceWuygkwYH1zl//idn4GaW/rn3jWn30lglz2MaRU2JV1SMZ6dvFGpk19b9MFuM&#10;XvK6B8mcMVjrJIcHVwT9zgfa/o1vEjM1dNn5lPFLPA3TqkaCtZq936rtoM8h/GCNM6BgIqQspDx+&#10;5CJlURqJ2TxaDgs51Rt9c+J8Mn1Xeb4nc3aIy3ido7aD2trKj4nNQj+lyxldQ1ZSlZW9gMZ/DS3a&#10;ugX7Tbu5Wa/XH2A93mLXqlm19wAjC7iOZS3fhpi8s9J8PeOavNttpH4bpUrdGrkBD3W9kb4mvxi4&#10;68+P/8pNdnZG033+Jp8zfOMuM3LIMeAWwxAjtzy85YxgjhlhVBCOuHsPOUY5EQzNSYwiEkJmCEVk&#10;kSAeEppwKgShIUQGIKMhSWIaEypiwNF4MYDmQMfnQLQkPKFAQHkSIwHvaIliV2GsJEi4oBz4eIjG&#10;LuYJTeAoENSKI8TFyXFOnx8AuHr1CwAA//8DAFBLAwQUAAYACAAAACEAoFCdZ90AAAAIAQAADwAA&#10;AGRycy9kb3ducmV2LnhtbEyPQU+DQBSE7yb+h80z8WLaBVFqKI/GNNF4rNgfsLCvQMq+JewW6L93&#10;e9LjZCYz3+S7xfRiotF1lhHidQSCuLa64wbh+POxegPhvGKtesuEcCUHu+L+LleZtjN/01T6RoQS&#10;dplCaL0fMild3ZJRbm0H4uCd7GiUD3JspB7VHMpNL5+jKJVGdRwWWjXQvqX6XF4MQunN59Nm3h+S&#10;qZur63Cyh6P7Qnx8WN63IDwt/i8MN/yADkVgquyFtRM9QpK+hiTCKgkPbv4mTUBUCC9xDLLI5f8D&#10;xS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234Z/XkB&#10;AAAOAwAADgAAAAAAAAAAAAAAAAA8AgAAZHJzL2Uyb0RvYy54bWxQSwECLQAUAAYACAAAACEAkHXR&#10;ZEkCAABFBQAAEAAAAAAAAAAAAAAAAADhAwAAZHJzL2luay9pbmsxLnhtbFBLAQItABQABgAIAAAA&#10;IQCgUJ1n3QAAAAgBAAAPAAAAAAAAAAAAAAAAAFgGAABkcnMvZG93bnJldi54bWxQSwECLQAUAAYA&#10;CAAAACEAeRi8nb8AAAAhAQAAGQAAAAAAAAAAAAAAAABiBwAAZHJzL19yZWxzL2Uyb0RvYy54bWwu&#10;cmVsc1BLBQYAAAAABgAGAHgBAABYCAAAAAA=&#10;">
                <v:imagedata r:id="rId59" o:title=""/>
              </v:shape>
            </w:pict>
          </mc:Fallback>
        </mc:AlternateContent>
      </w:r>
      <w:r w:rsidR="005363A0" w:rsidRPr="00F763BE">
        <w:rPr>
          <w:rFonts w:ascii="Arial" w:eastAsia="Calibri" w:hAnsi="Arial" w:cs="Arial"/>
          <w:sz w:val="24"/>
          <w:szCs w:val="24"/>
        </w:rPr>
        <w:t>£</w:t>
      </w:r>
      <w:r w:rsidR="00CC2890" w:rsidRPr="00F763BE">
        <w:rPr>
          <w:rFonts w:ascii="Arial" w:eastAsia="Calibri" w:hAnsi="Arial" w:cs="Arial"/>
          <w:sz w:val="24"/>
          <w:szCs w:val="24"/>
        </w:rPr>
        <w:t>11,000</w:t>
      </w:r>
    </w:p>
    <w:p w14:paraId="153E7C2E" w14:textId="73851CDF"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7,300</w:t>
      </w:r>
    </w:p>
    <w:p w14:paraId="1876214A"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2FEF39B" w14:textId="0D79B828"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15</w:t>
      </w:r>
    </w:p>
    <w:p w14:paraId="20FC4427" w14:textId="50901B91" w:rsidR="000C0A98" w:rsidRPr="00F763BE" w:rsidRDefault="00A216C9" w:rsidP="000C0A98">
      <w:pPr>
        <w:rPr>
          <w:rFonts w:ascii="Arial" w:eastAsia="Calibri" w:hAnsi="Arial" w:cs="Arial"/>
          <w:b/>
          <w:bCs/>
          <w:sz w:val="24"/>
          <w:szCs w:val="24"/>
        </w:rPr>
      </w:pPr>
      <w:r w:rsidRPr="00F763BE">
        <w:rPr>
          <w:rFonts w:ascii="Arial" w:eastAsia="Calibri" w:hAnsi="Arial" w:cs="Arial"/>
          <w:b/>
          <w:bCs/>
          <w:sz w:val="24"/>
          <w:szCs w:val="24"/>
        </w:rPr>
        <w:t>Given that Melody Deli plans to sell 1,200 plates</w:t>
      </w:r>
      <w:r w:rsidR="004F7C0A" w:rsidRPr="00F763BE">
        <w:rPr>
          <w:rFonts w:ascii="Arial" w:eastAsia="Calibri" w:hAnsi="Arial" w:cs="Arial"/>
          <w:b/>
          <w:bCs/>
          <w:sz w:val="24"/>
          <w:szCs w:val="24"/>
        </w:rPr>
        <w:t xml:space="preserve"> at £27 per plate</w:t>
      </w:r>
      <w:r w:rsidRPr="00F763BE">
        <w:rPr>
          <w:rFonts w:ascii="Arial" w:eastAsia="Calibri" w:hAnsi="Arial" w:cs="Arial"/>
          <w:b/>
          <w:bCs/>
          <w:sz w:val="24"/>
          <w:szCs w:val="24"/>
        </w:rPr>
        <w:t xml:space="preserve"> in October</w:t>
      </w:r>
      <w:r w:rsidR="004F7C0A" w:rsidRPr="00F763BE">
        <w:rPr>
          <w:rFonts w:ascii="Arial" w:eastAsia="Calibri" w:hAnsi="Arial" w:cs="Arial"/>
          <w:b/>
          <w:bCs/>
          <w:sz w:val="24"/>
          <w:szCs w:val="24"/>
        </w:rPr>
        <w:t>, what is the best estimate of the profit to be earned</w:t>
      </w:r>
      <w:r w:rsidR="00266AAC" w:rsidRPr="00F763BE">
        <w:rPr>
          <w:rFonts w:ascii="Arial" w:eastAsia="Calibri" w:hAnsi="Arial" w:cs="Arial"/>
          <w:b/>
          <w:bCs/>
          <w:sz w:val="24"/>
          <w:szCs w:val="24"/>
        </w:rPr>
        <w:t>:</w:t>
      </w:r>
    </w:p>
    <w:p w14:paraId="300F1166" w14:textId="46505AF7" w:rsidR="00266AAC" w:rsidRPr="00F763BE" w:rsidRDefault="004F7C0A"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£25,100</w:t>
      </w:r>
    </w:p>
    <w:p w14:paraId="182CCE56" w14:textId="6257098D"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10,700</w:t>
      </w:r>
    </w:p>
    <w:p w14:paraId="483D3BA4" w14:textId="7FF91F27" w:rsidR="00266AAC" w:rsidRPr="00F763BE" w:rsidRDefault="00481E53" w:rsidP="00F62C96">
      <w:pPr>
        <w:pStyle w:val="ListParagraph"/>
        <w:numPr>
          <w:ilvl w:val="0"/>
          <w:numId w:val="7"/>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7456" behindDoc="0" locked="0" layoutInCell="1" allowOverlap="1" wp14:anchorId="132D0A24" wp14:editId="0055B198">
                <wp:simplePos x="0" y="0"/>
                <wp:positionH relativeFrom="column">
                  <wp:posOffset>266790</wp:posOffset>
                </wp:positionH>
                <wp:positionV relativeFrom="paragraph">
                  <wp:posOffset>107210</wp:posOffset>
                </wp:positionV>
                <wp:extent cx="771480" cy="360"/>
                <wp:effectExtent l="95250" t="152400" r="105410" b="152400"/>
                <wp:wrapNone/>
                <wp:docPr id="20" name="Ink 20"/>
                <wp:cNvGraphicFramePr/>
                <a:graphic xmlns:a="http://schemas.openxmlformats.org/drawingml/2006/main">
                  <a:graphicData uri="http://schemas.microsoft.com/office/word/2010/wordprocessingInk">
                    <w14:contentPart bwMode="auto" r:id="rId60">
                      <w14:nvContentPartPr>
                        <w14:cNvContentPartPr/>
                      </w14:nvContentPartPr>
                      <w14:xfrm>
                        <a:off x="0" y="0"/>
                        <a:ext cx="771480" cy="360"/>
                      </w14:xfrm>
                    </w14:contentPart>
                  </a:graphicData>
                </a:graphic>
              </wp:anchor>
            </w:drawing>
          </mc:Choice>
          <mc:Fallback>
            <w:pict>
              <v:shape w14:anchorId="0D21EA78" id="Ink 20" o:spid="_x0000_s1026" type="#_x0000_t75" style="position:absolute;margin-left:16.75pt;margin-top:-.05pt;width:69.25pt;height:17.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fOF9zAQAADAMAAA4AAABkcnMvZTJvRG9jLnhtbJxSy27CMBC8V+o/&#10;WL6XJEABRSQciipxaMuh/QDXsYnV2ButDYG/7ya8W1WVuETZGXk8s+PpbGsrtlHoDbiMJ72YM+Uk&#10;FMatMv7x/vww4cwH4QpRgVMZ3ynPZ/n93bSpU9WHEqpCISMR59OmzngZQp1GkZelssL3oFaOSA1o&#10;RaARV1GBoiF1W0X9OB5FDWBRI0jlPaHzPcnzTl9rJcOb1l4FVmX8cRjH5C+Qz3jS/WIL9gcEfp7A&#10;KJ+KdIWiLo08GBM3+LLCOLJxkpqLINgazS8paySCBx16EmwEWhupulSUL4l/5Fu4rzZbMpRrTCW4&#10;oFxYCgzHDXbELVfYinbQvEBBHYl1AH5QpA39X8ne9Bzk2pKffS+oKhHoUfjS1J4zTE2RcVwUydm/&#10;2zydEyzxnOv1mqBGokPkv45sNdp22eSEbTNOhe7ab9el2gYmCRyPk+GEGEnUYNSRR9n98eN0sVe6&#10;+arBy7l1dfGI828AAAD//wMAUEsDBBQABgAIAAAAIQCPkLj87AEAAKoEAAAQAAAAZHJzL2luay9p&#10;bmsxLnhtbKRTTW+cMBC9V+p/sJxDLlkwkOwmKGwOVZEqteqqSaX2SGAC1mIb2Sa7++87fHmRSqNW&#10;vSAz9nszb+bN/cNR1OQVtOFKJjTwGCUgc1VwWSb0+1O6uqXE2EwWWa0kJPQEhj5s37+753Iv6hi/&#10;BBmk6U6iTmhlbRP7/uFw8A6Rp3Tph4xF/ie5//KZbkdUAS9ccospzRTKlbRwtB1ZzIuE5vbI3Hvk&#10;flStzsFddxGdn19YneWQKi0y6xirTEqoicwE1v2DEntq8MAxTwmaEsFR8Cr0guvN9e3HOwxkx4TO&#10;/lss0WAlgvrLnD//k9Pvexb/ufadVg1oy+HcpkHUeHEi+fDf6xuEajCqbrveUvKa1S1KDhjDsY5y&#10;An9B0O98qO3f+EYxY0HzyscbN8SpmZYLQGuJxk3VGqyzCz9a3RswZGG0YtEqWD8FLI6i+ObGW2+C&#10;biBTvsE3E+ezbk3l+J712SH9jdM5aDvwwlauTcyLXJfmPVpCVsDLys6g67+G5qpWaL9xNhdpmn7A&#10;8TiLLWWzvHEADTmuY1nD2xCdGQv66xknMrPfgXwbxUupNOzQQ6bV4HLOG97X59q/sMm9ncm4z9/g&#10;JaEX/TKTHjkE+sEwwq4uw4DdXbIrXES2WVM2jbUncVnQOttfAAAA//8DAFBLAwQUAAYACAAAACEA&#10;f/+Pbd0AAAAHAQAADwAAAGRycy9kb3ducmV2LnhtbEyPzU7DMBCE70i8g7VI3Fq7DX8KcSqoiqAX&#10;JAIHjm68TSLsdRQ7beDp2Z7gODujmW+L1eSdOOAQu0AaFnMFAqkOtqNGw8f70+wOREyGrHGBUMM3&#10;RliV52eFyW040hseqtQILqGYGw1tSn0uZaxb9CbOQ4/E3j4M3iSWQyPtYI5c7p1cKnUjvemIF1rT&#10;47rF+qsavYZN5V4pbB7X+2dEGn/U57DNXrS+vJge7kEknNJfGE74jA4lM+3CSDYKpyHLrjmpYbYA&#10;cbJvl/zaju9XCmRZyP/85S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CN84X3MBAAAMAwAADgAAAAAAAAAAAAAAAAA8AgAAZHJzL2Uyb0RvYy54bWxQSwEC&#10;LQAUAAYACAAAACEAj5C4/OwBAACqBAAAEAAAAAAAAAAAAAAAAADbAwAAZHJzL2luay9pbmsxLnht&#10;bFBLAQItABQABgAIAAAAIQB//49t3QAAAAcBAAAPAAAAAAAAAAAAAAAAAPUFAABkcnMvZG93bnJl&#10;di54bWxQSwECLQAUAAYACAAAACEAeRi8nb8AAAAhAQAAGQAAAAAAAAAAAAAAAAD/BgAAZHJzL19y&#10;ZWxzL2Uyb0RvYy54bWwucmVsc1BLBQYAAAAABgAGAHgBAAD1BwAAAAA=&#10;">
                <v:imagedata r:id="rId61" o:title=""/>
              </v:shape>
            </w:pict>
          </mc:Fallback>
        </mc:AlternateContent>
      </w:r>
      <w:r w:rsidR="00266AAC" w:rsidRPr="00F763BE">
        <w:rPr>
          <w:rFonts w:ascii="Arial" w:eastAsia="Calibri" w:hAnsi="Arial" w:cs="Arial"/>
          <w:sz w:val="24"/>
          <w:szCs w:val="24"/>
        </w:rPr>
        <w:t>£</w:t>
      </w:r>
      <w:r w:rsidR="004F7C0A" w:rsidRPr="00F763BE">
        <w:rPr>
          <w:rFonts w:ascii="Arial" w:eastAsia="Calibri" w:hAnsi="Arial" w:cs="Arial"/>
          <w:sz w:val="24"/>
          <w:szCs w:val="24"/>
        </w:rPr>
        <w:t>32,400</w:t>
      </w:r>
    </w:p>
    <w:p w14:paraId="04083B71" w14:textId="7BC080A8"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13,100</w:t>
      </w:r>
    </w:p>
    <w:p w14:paraId="5B469D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F1E2A2F" w14:textId="7988519F" w:rsidR="00EE6518" w:rsidRPr="00F763BE" w:rsidRDefault="00EE6518" w:rsidP="00EE6518">
      <w:pPr>
        <w:rPr>
          <w:rFonts w:ascii="Arial" w:eastAsia="Arial Nova" w:hAnsi="Arial" w:cs="Arial"/>
          <w:b/>
          <w:bCs/>
          <w:sz w:val="24"/>
          <w:szCs w:val="24"/>
        </w:rPr>
      </w:pPr>
      <w:r w:rsidRPr="00F763BE">
        <w:rPr>
          <w:rFonts w:ascii="Arial" w:eastAsia="Arial Nova" w:hAnsi="Arial" w:cs="Arial"/>
          <w:b/>
          <w:bCs/>
          <w:sz w:val="24"/>
          <w:szCs w:val="24"/>
        </w:rPr>
        <w:t>Question 16</w:t>
      </w:r>
    </w:p>
    <w:p w14:paraId="034534B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relevant cost for decision-making?</w:t>
      </w:r>
    </w:p>
    <w:p w14:paraId="110398E3"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Avoidable costs.  </w:t>
      </w:r>
    </w:p>
    <w:p w14:paraId="520CF87C"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Opportunity costs. </w:t>
      </w:r>
    </w:p>
    <w:p w14:paraId="56A58A7B" w14:textId="67678D05" w:rsidR="00EE6518" w:rsidRPr="00F763BE" w:rsidRDefault="007D5C25" w:rsidP="00EE6518">
      <w:pPr>
        <w:pStyle w:val="ListParagraph"/>
        <w:numPr>
          <w:ilvl w:val="0"/>
          <w:numId w:val="1"/>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4624" behindDoc="0" locked="0" layoutInCell="1" allowOverlap="1" wp14:anchorId="0A99E4A4" wp14:editId="4B74CA6A">
                <wp:simplePos x="0" y="0"/>
                <wp:positionH relativeFrom="column">
                  <wp:posOffset>285870</wp:posOffset>
                </wp:positionH>
                <wp:positionV relativeFrom="paragraph">
                  <wp:posOffset>91320</wp:posOffset>
                </wp:positionV>
                <wp:extent cx="1732680" cy="30960"/>
                <wp:effectExtent l="76200" t="133350" r="134620" b="179070"/>
                <wp:wrapNone/>
                <wp:docPr id="28" name="Ink 28"/>
                <wp:cNvGraphicFramePr/>
                <a:graphic xmlns:a="http://schemas.openxmlformats.org/drawingml/2006/main">
                  <a:graphicData uri="http://schemas.microsoft.com/office/word/2010/wordprocessingInk">
                    <w14:contentPart bwMode="auto" r:id="rId62">
                      <w14:nvContentPartPr>
                        <w14:cNvContentPartPr/>
                      </w14:nvContentPartPr>
                      <w14:xfrm>
                        <a:off x="0" y="0"/>
                        <a:ext cx="1732680" cy="30960"/>
                      </w14:xfrm>
                    </w14:contentPart>
                  </a:graphicData>
                </a:graphic>
              </wp:anchor>
            </w:drawing>
          </mc:Choice>
          <mc:Fallback>
            <w:pict>
              <v:shape w14:anchorId="2DA9D4D0" id="Ink 28" o:spid="_x0000_s1026" type="#_x0000_t75" style="position:absolute;margin-left:18.25pt;margin-top:-1.3pt;width:144.95pt;height:19.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YkW14AQAADwMAAA4AAABkcnMvZTJvRG9jLnhtbJxSy27CMBC8V+o/&#10;WL6XOEApjQgciipx6OPQfoDr2MRq7I3WhoS/7xKgQKuqEpfIO6OMZ3Y8mbWuYmuNwYLPedoTnGmv&#10;oLB+mfP3t8ebMWchSl/ICrzO+UYHPpteX02aOtN9KKEqNDIS8SFr6pyXMdZZkgRVaidDD2rtiTSA&#10;TkYacZkUKBtSd1XSF2KUNIBFjaB0CITOdySfdvrGaBVfjAk6sirnt0MhyF8kn2LcHbEDhwR+dGDa&#10;FzyZTmS2RFmXVu2NyQt8OWk92fiWmsso2QrtLylnFUIAE3sKXALGWKW7VJQvFT/yLfznNls6VCvM&#10;FPiofXyVGA8b7IhLrnAV7aB5goI6kqsIfK9IG/q/kp3pOaiVIz+7XlBXMtKjCKWtA2eY2SLnuCjS&#10;o3+/fjgmeMVjrudzghpJ9pH/+qU16LbLJieszTkVutl+uy51G5kiML0b9EdjohRxA3E/6viD8k7h&#10;MJ2sli4/K/F03ho7ecfTLwAAAP//AwBQSwMEFAAGAAgAAAAhAGrEXzEcAgAA7gQAABAAAABkcnMv&#10;aW5rL2luazEueG1spFNNi9swEL0X+h+E9rAXy5asfDhmnT2UBgotDd1d2B69jtYWsaUgyZvk33f8&#10;ESXQdGkpGGPN+L2ZN/N0d39oavQmjJVaZZiFFCOhCr2Rqszw0+OKJBhZl6tNXmslMnwUFt8vP364&#10;k2rb1Cm8ETAo2301dYYr53ZpFO33+3DPQ23KKKaUR1/U9ttXvBxRG/EqlXRQ0p5ChVZOHFxHlspN&#10;hgt3oP5/4H7QrSmET3cRU5z/cCYvxEqbJneescqVEjVSeQN9P2Pkjjv4kFCnFAajRoJgEodsMp8k&#10;nxcQyA8Zvji30KKFThocXef8+Z+cUT+z9M+9r43eCeOkOI9pEDUmjqgYzr2+QagRVtdtN1uM3vK6&#10;BcmMUljrKIdFVwT9zgfa/o1vFDM2dNn5mPFLPA3TyUaAtZqd36qz0GcXfnCmN2BMY04oJ2z2yFhK&#10;F+mUh7OEdws51Rt8c+J8Ma2tPN+LOTukz3idg7a93LjKj4mG3E/pckbXkJWQZeUuoLO/hha61mC/&#10;cTc3q9XqE6zHW+xaNSd3HmBEAdexrMX7EJNbJ8z3M67J7XYt1PsoWSptxBo8ZFsjfE12MfC+Pz/+&#10;Kze5tzMa7/MP8Zrhm/4yox45BPrFUESDW/Dm5JYGmCzmM8yDLkYRCwhDcTBliM0DMmGEsWC6QPAG&#10;J8ATUMKDZEIgyTtEnMwZ4gGJF0mM6MkafSO+U7Df8hcAAAD//wMAUEsDBBQABgAIAAAAIQCc2DlT&#10;3QAAAAgBAAAPAAAAZHJzL2Rvd25yZXYueG1sTI/BbsIwEETvlfgHa5F6A6cJDUkaB6FKrbhCe+jR&#10;xNskarwOtglpvx5zosfVG828LTeT7tmI1nWGBDwtI2BItVEdNQI+P94WGTDnJSnZG0IBv+hgU80e&#10;Slkoc6E9jgffsFBCrpACWu+HgnNXt6ilW5oBKbBvY7X04bQNV1ZeQrnueRxFKdeyo7DQygFfW6x/&#10;DmctIB+b9fo9/8vjL5vsbJbt9nhaCfE4n7YvwDxO/h6Gm35Qhyo4Hc2ZlGO9gCR9DkkBizgFFngS&#10;pytgxxtIgFcl//9AdQ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n2JFteAEAAA8DAAAOAAAAAAAAAAAAAAAAADwCAABkcnMvZTJvRG9jLnhtbFBLAQItABQA&#10;BgAIAAAAIQBqxF8xHAIAAO4EAAAQAAAAAAAAAAAAAAAAAOADAABkcnMvaW5rL2luazEueG1sUEsB&#10;Ai0AFAAGAAgAAAAhAJzYOVPdAAAACAEAAA8AAAAAAAAAAAAAAAAAKgYAAGRycy9kb3ducmV2Lnht&#10;bFBLAQItABQABgAIAAAAIQB5GLydvwAAACEBAAAZAAAAAAAAAAAAAAAAADQHAABkcnMvX3JlbHMv&#10;ZTJvRG9jLnhtbC5yZWxzUEsFBgAAAAAGAAYAeAEAACoIAAAAAA==&#10;">
                <v:imagedata r:id="rId63" o:title=""/>
              </v:shape>
            </w:pict>
          </mc:Fallback>
        </mc:AlternateContent>
      </w:r>
      <w:r w:rsidR="00EE6518" w:rsidRPr="00F763BE">
        <w:rPr>
          <w:rFonts w:ascii="Arial" w:eastAsia="Calibri" w:hAnsi="Arial" w:cs="Arial"/>
          <w:sz w:val="24"/>
          <w:szCs w:val="24"/>
        </w:rPr>
        <w:t xml:space="preserve">Future committed costs. </w:t>
      </w:r>
    </w:p>
    <w:p w14:paraId="27BE7DEE"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Variable costs</w:t>
      </w:r>
      <w:r w:rsidRPr="00F763BE">
        <w:rPr>
          <w:rFonts w:ascii="Arial" w:eastAsia="Calibri" w:hAnsi="Arial" w:cs="Arial"/>
          <w:b/>
          <w:bCs/>
          <w:sz w:val="24"/>
          <w:szCs w:val="24"/>
        </w:rPr>
        <w:t xml:space="preserve"> </w:t>
      </w:r>
    </w:p>
    <w:p w14:paraId="51F1E6DB" w14:textId="77777777" w:rsidR="00EE6518" w:rsidRPr="00F763BE" w:rsidRDefault="00EE6518" w:rsidP="00EE6518">
      <w:pPr>
        <w:rPr>
          <w:rFonts w:ascii="Arial" w:eastAsiaTheme="minorEastAsia" w:hAnsi="Arial" w:cs="Arial"/>
          <w:sz w:val="24"/>
          <w:szCs w:val="24"/>
        </w:rPr>
      </w:pPr>
      <w:r w:rsidRPr="00F763BE">
        <w:rPr>
          <w:rFonts w:ascii="Arial" w:eastAsia="Calibri" w:hAnsi="Arial" w:cs="Arial"/>
          <w:b/>
          <w:bCs/>
          <w:sz w:val="24"/>
          <w:szCs w:val="24"/>
        </w:rPr>
        <w:t>---------------------------------------------------------------------------------------------------------------------</w:t>
      </w:r>
    </w:p>
    <w:p w14:paraId="48323FC4" w14:textId="3DD620FF" w:rsidR="00EE6518" w:rsidRPr="00F763BE" w:rsidRDefault="00EE6518" w:rsidP="00EE6518">
      <w:pPr>
        <w:rPr>
          <w:rFonts w:ascii="Arial" w:eastAsia="Calibri" w:hAnsi="Arial" w:cs="Arial"/>
          <w:sz w:val="24"/>
          <w:szCs w:val="24"/>
        </w:rPr>
      </w:pPr>
      <w:r w:rsidRPr="00F763BE">
        <w:rPr>
          <w:rFonts w:ascii="Arial" w:eastAsia="Calibri" w:hAnsi="Arial" w:cs="Arial"/>
          <w:b/>
          <w:bCs/>
          <w:sz w:val="24"/>
          <w:szCs w:val="24"/>
        </w:rPr>
        <w:lastRenderedPageBreak/>
        <w:t>Question 17</w:t>
      </w:r>
    </w:p>
    <w:p w14:paraId="4AC524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classified as a production cost in a business producing window frames?</w:t>
      </w:r>
    </w:p>
    <w:p w14:paraId="081F14AB" w14:textId="77777777" w:rsidR="00EE6518" w:rsidRPr="00F763BE" w:rsidRDefault="00EE6518" w:rsidP="00EE6518">
      <w:pPr>
        <w:pStyle w:val="ListParagraph"/>
        <w:numPr>
          <w:ilvl w:val="0"/>
          <w:numId w:val="2"/>
        </w:numPr>
        <w:rPr>
          <w:rFonts w:ascii="Arial" w:eastAsiaTheme="minorEastAsia" w:hAnsi="Arial" w:cs="Arial"/>
          <w:sz w:val="24"/>
          <w:szCs w:val="24"/>
        </w:rPr>
      </w:pPr>
      <w:r w:rsidRPr="00F763BE">
        <w:rPr>
          <w:rFonts w:ascii="Arial" w:eastAsia="Calibri" w:hAnsi="Arial" w:cs="Arial"/>
          <w:sz w:val="24"/>
          <w:szCs w:val="24"/>
        </w:rPr>
        <w:t>Cost of welding rods</w:t>
      </w:r>
    </w:p>
    <w:p w14:paraId="2B68ABD4" w14:textId="22DD3237" w:rsidR="00EE6518" w:rsidRPr="00F763BE" w:rsidRDefault="00056DCE" w:rsidP="00EE6518">
      <w:pPr>
        <w:pStyle w:val="ListParagraph"/>
        <w:numPr>
          <w:ilvl w:val="0"/>
          <w:numId w:val="2"/>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93056" behindDoc="0" locked="0" layoutInCell="1" allowOverlap="1" wp14:anchorId="1ADC3768" wp14:editId="668C98DA">
                <wp:simplePos x="0" y="0"/>
                <wp:positionH relativeFrom="column">
                  <wp:posOffset>276150</wp:posOffset>
                </wp:positionH>
                <wp:positionV relativeFrom="paragraph">
                  <wp:posOffset>62860</wp:posOffset>
                </wp:positionV>
                <wp:extent cx="2037600" cy="77760"/>
                <wp:effectExtent l="76200" t="152400" r="134620" b="151130"/>
                <wp:wrapNone/>
                <wp:docPr id="46" name="Ink 46"/>
                <wp:cNvGraphicFramePr/>
                <a:graphic xmlns:a="http://schemas.openxmlformats.org/drawingml/2006/main">
                  <a:graphicData uri="http://schemas.microsoft.com/office/word/2010/wordprocessingInk">
                    <w14:contentPart bwMode="auto" r:id="rId64">
                      <w14:nvContentPartPr>
                        <w14:cNvContentPartPr/>
                      </w14:nvContentPartPr>
                      <w14:xfrm>
                        <a:off x="0" y="0"/>
                        <a:ext cx="2037600" cy="77760"/>
                      </w14:xfrm>
                    </w14:contentPart>
                  </a:graphicData>
                </a:graphic>
              </wp:anchor>
            </w:drawing>
          </mc:Choice>
          <mc:Fallback>
            <w:pict>
              <v:shape w14:anchorId="00BDE7FE" id="Ink 46" o:spid="_x0000_s1026" type="#_x0000_t75" style="position:absolute;margin-left:17.5pt;margin-top:-3.55pt;width:168.95pt;height:23.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cJ058AQAADwMAAA4AAABkcnMvZTJvRG9jLnhtbJxSy27CMBC8V+o/&#10;RL6XOJQCjQgciipx6OPQfoDr2MRq7I3WDgl/3w2BAq2qSlyi3Z14PLPj2aK1ZbRR6A24jCUDziLl&#10;JOTGrTP2/vZ4M2WRD8LlogSnMrZVni3m11ezpkrVEAooc4URkTifNlXGihCqNI69LJQVfgCVcgRq&#10;QCsCtbiOcxQNsdsyHnI+jhvAvEKQynuaLnuQzXf8WisZXrT2KkRlxu5GnJO+QDr5ZDyiErthMqbq&#10;oxtOh/ecxfOZSNcoqsLIvTBxgS4rjCMZ31RLEURUo/lFZY1E8KDDQIKNQWsj1c4V+Uv4D38r99l5&#10;S0ayxlSCC8qFV4HhsMEdcMkVtqQdNE+QU0aiDsD2jLSh/yPpRS9B1pb09LmgKkWgR+ELU3nadGry&#10;jOEqT4763ebh6OAVj76ezwFKJN5b/utIq9F2yyYlUZsxCnTbfXdZqjZEkoZDfjsZdw9AEjaZUN3h&#10;B+ae4dCdrJZ+OQvxtO+On7zj+RcAAAD//wMAUEsDBBQABgAIAAAAIQCwdCUsggIAANQFAAAQAAAA&#10;ZHJzL2luay9pbmsxLnhtbKRTy47aMBTdV+o/WJ7FbGLiR55owiyqIlVqVdSZSu0yEzxgkTjIMQP8&#10;fa+TYKiGjlp1QbCv7zn33Nfd/aGp0Ys0nWp1gdmEYiR11S6VXhX4++OcZBh1ttTLsm61LPBRdvh+&#10;9v7dndKbpp7CFwGD7typqQu8tnY7DcP9fj/Zi0lrViGnVISf9ObLZzwbUUv5rLSyELI7mapWW3mw&#10;jmyqlgWu7IF6f+B+aHemkv7ZWUx19rCmrOS8NU1pPeO61FrWSJcN6P6BkT1u4aAgzkoajBoFCRM+&#10;YVEaZR9zMJSHAl/cdyCxAyUNDq9z/vxPzrCv2fTP2hem3UpjlTyXaUhqfDiiarj3+Q2JGtm19c7V&#10;FqOXst5ByoxSaOuYDguvJPSaD3L7N74xmVHQpfLxxTfxVEyrGgmj1Wx9V20HOp35wZp+ADnlglBB&#10;WPLI+JTGUxFNOBWuIad4w9ycOJ/Mrlt7vidznpD+xec55LZXS7v2ZaIT4at0WaNryLVUq7W9gCZ/&#10;Da3auoXxG3tzM5/PP0B7/Ihdi2bV1gOMrGAdV7V8G2LKzkrz9Yxrym6zkPptlFrp1sgFzFC3M9LH&#10;ZBcF7/X58l/Z5H6c0bjP3+RzgW/6ZUY9cjD0jaGIiTi4pbeEBZhhFhAGJ4powOBH3Oe3A/gPLs76&#10;6kJ7LODhH7AsGMgGQv8ISA4/IUgSEB6hKGARI5xDpDRgaY54QAQViMED4T1ZlBO4kShDOXiJQZiI&#10;gSXNBIrBP0ucOaIcEClniIMCkSeEAVkSEXDhsdNLwY1RjjhY8piwGGK4OGCNM5dcymHSQQZFTl3G&#10;gT1PvHsaQKAc4rMEFJ8WoC+37wcs2ewXAAAA//8DAFBLAwQUAAYACAAAACEAwvAZd+EAAAAIAQAA&#10;DwAAAGRycy9kb3ducmV2LnhtbEyPQU/CQBCF7yb8h82QeINtIYKt3RJj9KQSRZOG29Id2obubO0u&#10;UPz1jie9vcmbvPe9bDXYVpyw940jBfE0AoFUOtNQpeDz42lyC8IHTUa3jlDBBT2s8tFVplPjzvSO&#10;p02oBIeQT7WCOoQuldKXNVrtp65DYm/veqsDn30lTa/PHG5bOYuihbS6IW6odYcPNZaHzdEqeNl+&#10;Fcnbungs/KKKXrdkvp8vQanr8XB/ByLgEP6e4Ref0SFnpp07kvGiVTC/4SlBwWQZg2B/vpwlIHYs&#10;khhknsn/A/I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GFcJ058AQAADwMAAA4AAAAAAAAAAAAAAAAAPAIAAGRycy9lMm9Eb2MueG1sUEsBAi0AFAAGAAgA&#10;AAAhALB0JSyCAgAA1AUAABAAAAAAAAAAAAAAAAAA5AMAAGRycy9pbmsvaW5rMS54bWxQSwECLQAU&#10;AAYACAAAACEAwvAZd+EAAAAIAQAADwAAAAAAAAAAAAAAAACUBgAAZHJzL2Rvd25yZXYueG1sUEsB&#10;Ai0AFAAGAAgAAAAhAHkYvJ2/AAAAIQEAABkAAAAAAAAAAAAAAAAAogcAAGRycy9fcmVscy9lMm9E&#10;b2MueG1sLnJlbHNQSwUGAAAAAAYABgB4AQAAmAgAAAAA&#10;">
                <v:imagedata r:id="rId65" o:title=""/>
              </v:shape>
            </w:pict>
          </mc:Fallback>
        </mc:AlternateContent>
      </w:r>
      <w:r w:rsidR="00EE6518" w:rsidRPr="00F763BE">
        <w:rPr>
          <w:rFonts w:ascii="Arial" w:eastAsia="Calibri" w:hAnsi="Arial" w:cs="Arial"/>
          <w:sz w:val="24"/>
          <w:szCs w:val="24"/>
        </w:rPr>
        <w:t>Marketing Manager’s salary</w:t>
      </w:r>
    </w:p>
    <w:p w14:paraId="6994B755"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workers’ wages</w:t>
      </w:r>
    </w:p>
    <w:p w14:paraId="094A377C"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 xml:space="preserve">Factory </w:t>
      </w:r>
      <w:proofErr w:type="gramStart"/>
      <w:r w:rsidRPr="00F763BE">
        <w:rPr>
          <w:rFonts w:ascii="Arial" w:eastAsia="Calibri" w:hAnsi="Arial" w:cs="Arial"/>
          <w:sz w:val="24"/>
          <w:szCs w:val="24"/>
        </w:rPr>
        <w:t>rent</w:t>
      </w:r>
      <w:proofErr w:type="gramEnd"/>
    </w:p>
    <w:p w14:paraId="7F3F5055" w14:textId="77777777" w:rsidR="00EE6518" w:rsidRPr="00F763BE" w:rsidRDefault="00EE6518" w:rsidP="00EE6518">
      <w:pPr>
        <w:rPr>
          <w:rFonts w:ascii="Arial" w:hAnsi="Arial" w:cs="Arial"/>
          <w:sz w:val="24"/>
          <w:szCs w:val="24"/>
        </w:rPr>
      </w:pPr>
      <w:r w:rsidRPr="00F763BE">
        <w:rPr>
          <w:rFonts w:ascii="Arial" w:eastAsia="Calibri" w:hAnsi="Arial" w:cs="Arial"/>
          <w:b/>
          <w:bCs/>
          <w:sz w:val="24"/>
          <w:szCs w:val="24"/>
        </w:rPr>
        <w:t>---------------------------------------------------------------------------------------------------------------------</w:t>
      </w:r>
    </w:p>
    <w:p w14:paraId="3AF9C73D" w14:textId="4A2B62DC"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18 and 19.</w:t>
      </w:r>
    </w:p>
    <w:p w14:paraId="1B5D3A7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Trident Office Solutions manufactures tables and chairs. Trident plans to produce and sell 4,000 chairs and estimates the following for the month of December 2022: </w:t>
      </w:r>
    </w:p>
    <w:tbl>
      <w:tblPr>
        <w:tblStyle w:val="TableGrid"/>
        <w:tblW w:w="0" w:type="auto"/>
        <w:tblLook w:val="04A0" w:firstRow="1" w:lastRow="0" w:firstColumn="1" w:lastColumn="0" w:noHBand="0" w:noVBand="1"/>
      </w:tblPr>
      <w:tblGrid>
        <w:gridCol w:w="6516"/>
        <w:gridCol w:w="1084"/>
      </w:tblGrid>
      <w:tr w:rsidR="00F763BE" w:rsidRPr="00F763BE" w14:paraId="6B32E143" w14:textId="77777777" w:rsidTr="009B7B0F">
        <w:tc>
          <w:tcPr>
            <w:tcW w:w="6516" w:type="dxa"/>
          </w:tcPr>
          <w:p w14:paraId="6298AFC2"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Selling Price per chair</w:t>
            </w:r>
          </w:p>
        </w:tc>
        <w:tc>
          <w:tcPr>
            <w:tcW w:w="517" w:type="dxa"/>
          </w:tcPr>
          <w:p w14:paraId="169B9F17"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£167</w:t>
            </w:r>
          </w:p>
        </w:tc>
      </w:tr>
      <w:tr w:rsidR="00F763BE" w:rsidRPr="00F763BE" w14:paraId="4A886B27" w14:textId="77777777" w:rsidTr="009B7B0F">
        <w:tc>
          <w:tcPr>
            <w:tcW w:w="6516" w:type="dxa"/>
          </w:tcPr>
          <w:p w14:paraId="19F8B21E"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Direct Material Cost per chair</w:t>
            </w:r>
          </w:p>
        </w:tc>
        <w:tc>
          <w:tcPr>
            <w:tcW w:w="517" w:type="dxa"/>
          </w:tcPr>
          <w:p w14:paraId="74D5D63A"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£48</w:t>
            </w:r>
          </w:p>
        </w:tc>
      </w:tr>
      <w:tr w:rsidR="00F763BE" w:rsidRPr="00F763BE" w14:paraId="2B12DCF7" w14:textId="77777777" w:rsidTr="009B7B0F">
        <w:tc>
          <w:tcPr>
            <w:tcW w:w="6516" w:type="dxa"/>
          </w:tcPr>
          <w:p w14:paraId="6E838936"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Total Fixed Cost per year (£3 per chair absorption rate)</w:t>
            </w:r>
          </w:p>
        </w:tc>
        <w:tc>
          <w:tcPr>
            <w:tcW w:w="517" w:type="dxa"/>
          </w:tcPr>
          <w:p w14:paraId="4733D8D9"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£12,000</w:t>
            </w:r>
          </w:p>
        </w:tc>
      </w:tr>
      <w:tr w:rsidR="00F763BE" w:rsidRPr="00F763BE" w14:paraId="7A101DFD" w14:textId="77777777" w:rsidTr="009B7B0F">
        <w:tc>
          <w:tcPr>
            <w:tcW w:w="6516" w:type="dxa"/>
          </w:tcPr>
          <w:p w14:paraId="0DB3CB4C"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Other Variable Costs per chair</w:t>
            </w:r>
          </w:p>
        </w:tc>
        <w:tc>
          <w:tcPr>
            <w:tcW w:w="517" w:type="dxa"/>
          </w:tcPr>
          <w:p w14:paraId="458AD4B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£15</w:t>
            </w:r>
          </w:p>
        </w:tc>
      </w:tr>
      <w:tr w:rsidR="00EE6518" w:rsidRPr="00F763BE" w14:paraId="2943ABE4" w14:textId="77777777" w:rsidTr="009B7B0F">
        <w:tc>
          <w:tcPr>
            <w:tcW w:w="6516" w:type="dxa"/>
          </w:tcPr>
          <w:p w14:paraId="575B701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 xml:space="preserve">Direct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cost per chair</w:t>
            </w:r>
          </w:p>
        </w:tc>
        <w:tc>
          <w:tcPr>
            <w:tcW w:w="517" w:type="dxa"/>
          </w:tcPr>
          <w:p w14:paraId="69E8F674"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£54</w:t>
            </w:r>
          </w:p>
        </w:tc>
      </w:tr>
    </w:tbl>
    <w:p w14:paraId="242604F3" w14:textId="77777777" w:rsidR="00EE6518" w:rsidRPr="00F763BE" w:rsidRDefault="00EE6518" w:rsidP="00EE6518">
      <w:pPr>
        <w:rPr>
          <w:rFonts w:ascii="Arial" w:eastAsia="Calibri" w:hAnsi="Arial" w:cs="Arial"/>
          <w:b/>
          <w:bCs/>
          <w:sz w:val="24"/>
          <w:szCs w:val="24"/>
        </w:rPr>
      </w:pPr>
    </w:p>
    <w:p w14:paraId="61989DD1" w14:textId="0A0F326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18</w:t>
      </w:r>
    </w:p>
    <w:p w14:paraId="36EB35F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many chairs should be sold by Trident Office Solutions in order to break even?</w:t>
      </w:r>
    </w:p>
    <w:p w14:paraId="788212CD" w14:textId="5DFFA075" w:rsidR="00EE6518" w:rsidRPr="00F763BE" w:rsidRDefault="00980080" w:rsidP="00EE6518">
      <w:pPr>
        <w:pStyle w:val="ListParagraph"/>
        <w:numPr>
          <w:ilvl w:val="0"/>
          <w:numId w:val="26"/>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8480" behindDoc="0" locked="0" layoutInCell="1" allowOverlap="1" wp14:anchorId="32BB8BF0" wp14:editId="7CE2BECB">
                <wp:simplePos x="0" y="0"/>
                <wp:positionH relativeFrom="column">
                  <wp:posOffset>257070</wp:posOffset>
                </wp:positionH>
                <wp:positionV relativeFrom="paragraph">
                  <wp:posOffset>64530</wp:posOffset>
                </wp:positionV>
                <wp:extent cx="914040" cy="68040"/>
                <wp:effectExtent l="95250" t="133350" r="76835" b="179705"/>
                <wp:wrapNone/>
                <wp:docPr id="21" name="Ink 21"/>
                <wp:cNvGraphicFramePr/>
                <a:graphic xmlns:a="http://schemas.openxmlformats.org/drawingml/2006/main">
                  <a:graphicData uri="http://schemas.microsoft.com/office/word/2010/wordprocessingInk">
                    <w14:contentPart bwMode="auto" r:id="rId66">
                      <w14:nvContentPartPr>
                        <w14:cNvContentPartPr/>
                      </w14:nvContentPartPr>
                      <w14:xfrm>
                        <a:off x="0" y="0"/>
                        <a:ext cx="914040" cy="68040"/>
                      </w14:xfrm>
                    </w14:contentPart>
                  </a:graphicData>
                </a:graphic>
              </wp:anchor>
            </w:drawing>
          </mc:Choice>
          <mc:Fallback>
            <w:pict>
              <v:shape w14:anchorId="511A075D" id="Ink 21" o:spid="_x0000_s1026" type="#_x0000_t75" style="position:absolute;margin-left:16pt;margin-top:-3.4pt;width:80.45pt;height:22.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MZD94AQAADgMAAA4AAABkcnMvZTJvRG9jLnhtbJxSy27CMBC8V+o/&#10;WL6XJLyJCByKKnFoy6H9ANexidXYG60Ngb/vJkCBVlUlLpG9o8zOw9P5zpZsq9AbcBlPOjFnyknI&#10;jVtn/P3t6WHMmQ/C5aIEpzK+V57PZ/d307pKVRcKKHOFjEicT+sq40UIVRpFXhbKCt+BSjkCNaAV&#10;ga64jnIUNbHbMurG8TCqAfMKQSrvabo4gHzW8mutZHjV2qvAyowP+nFM+gLpjMftEWnYmyQDzj6a&#10;4WjUG/BoNhXpGkVVGHkUJm7QZYVxJOObaiGCYBs0v6iskQgedOhIsBFobaRqXZG/JP7hb+k+G29J&#10;X24wleCCcmElMJwSbIFbVtiSMqifIaeOxCYAPzJSQv9XchC9ALmxpOfQC6pSBHoUvjCV5wxTk2cc&#10;l3ly1u+2j2cHKzz7erkGqJHoaPmvX3YabRM2KWG7jFPL++bbdql2gUkaTpJ+3CdEEjQcN8cL4gPB&#10;ac1FsrT7qsPLe6Pr4hnPvgAAAP//AwBQSwMEFAAGAAgAAAAhABobNNZWAgAAXAUAABAAAABkcnMv&#10;aW5rL2luazEueG1spFNNi9swEL0X+h+E9rAXy5Zk11+ss4fSQKFlQ3cL7dHraG0RWw6yskn+fcey&#10;owSaLi09SEgzem/mzYzu7g9di16FHmSvCsx8ipFQVb+Wqi7w96clSTEaTKnWZdsrUeCjGPD94v27&#10;O6k2XZvDjoBBDeOpawvcGLPNg2C/3/v70O91HXBKw+Cz2nz9ghczai1epJIGQg4nU9UrIw5mJMvl&#10;usCVOVD3Hrgf+52uhHOPFl2dXxhdVmLZ6640jrEplRItUmUHef/AyBy3cJAQpxYao06CYMJ9FiVR&#10;+ikDQ3ko8MV9BykOkEmHg+ucP/+TM7A1y/+c+0r3W6GNFOcyTaJmxxFV093qm4RqMfTtbqwtRq9l&#10;uwPJjFJo6yyHBVcE/c4H2v6NbxYzJ3SZ+exxTTwV08hOwGh1W9dVM0Ceo/nRaDuAnPKQ0JCw+InR&#10;POI5y/yYZWNDTvGmuTlxPuvd0Di+Z32eEOtxOidte7k2jSsT9UNXpcsaXUM2QtaNuYDGfw2t+raH&#10;8Zt7c7NcLj9Ce9yIXYtm5NYBtKjgO9ateBuiy8EI/XDGdeWwWQn1NkrWqtdiBTM07LRwMdlFwW1+&#10;rvxXfrIdZzT/52/ipcA39jMji5wMtjEUUe82vU08zDBhHh0XmMbF4MxSFHuEIThFKAQThyfjAgMJ&#10;vShC3OMpijySJCT1ogycJEphBxcg4/G1xfMQZR7hH0hiWcBGPZ4AZ8gpATxLM3DBkMVgi2KISCFA&#10;khLGvQxSCcHHOGKQFxhHQMYQB/IkJuw0iFa2qwsM++IXAAAA//8DAFBLAwQUAAYACAAAACEA0+HF&#10;39wAAAAIAQAADwAAAGRycy9kb3ducmV2LnhtbEyPy07DMBBF90j8gzVI7FqnQRSSxqkACXXFgsIH&#10;uPE0cYnHIXbz+HumK7ocndG95xbbybViwD5YTwpWywQEUuWNpVrB99f74hlEiJqMbj2hghkDbMvb&#10;m0Lnxo/0icM+1oJDKORaQRNjl0sZqgadDkvfITE7+t7pyGdfS9PrkcNdK9MkWUunLXFDozt8a7D6&#10;2Z+dglO2O67G354+7DAP9eNsw+tuVur+bnrZgIg4xf9nuOizOpTsdPBnMkG0Ch5SnhIVLNa84MKz&#10;NANxYPCUgSwLeT2g/A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3TGQ/eAEAAA4DAAAOAAAAAAAAAAAAAAAAADwCAABkcnMvZTJvRG9jLnhtbFBLAQItABQA&#10;BgAIAAAAIQAaGzTWVgIAAFwFAAAQAAAAAAAAAAAAAAAAAOADAABkcnMvaW5rL2luazEueG1sUEsB&#10;Ai0AFAAGAAgAAAAhANPhxd/cAAAACAEAAA8AAAAAAAAAAAAAAAAAZAYAAGRycy9kb3ducmV2Lnht&#10;bFBLAQItABQABgAIAAAAIQB5GLydvwAAACEBAAAZAAAAAAAAAAAAAAAAAG0HAABkcnMvX3JlbHMv&#10;ZTJvRG9jLnhtbC5yZWxzUEsFBgAAAAAGAAYAeAEAAGMIAAAAAA==&#10;">
                <v:imagedata r:id="rId67" o:title=""/>
              </v:shape>
            </w:pict>
          </mc:Fallback>
        </mc:AlternateContent>
      </w:r>
      <w:r w:rsidR="00EE6518" w:rsidRPr="00F763BE">
        <w:rPr>
          <w:rFonts w:ascii="Arial" w:eastAsia="Calibri" w:hAnsi="Arial" w:cs="Arial"/>
          <w:sz w:val="24"/>
          <w:szCs w:val="24"/>
        </w:rPr>
        <w:t>240 chairs</w:t>
      </w:r>
    </w:p>
    <w:p w14:paraId="31184D04"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40,080 chairs</w:t>
      </w:r>
    </w:p>
    <w:p w14:paraId="0C4F66C0"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2,800 chairs</w:t>
      </w:r>
    </w:p>
    <w:p w14:paraId="5D25947D"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200 chairs</w:t>
      </w:r>
    </w:p>
    <w:p w14:paraId="05BE56D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216C20F" w14:textId="297E9D3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19</w:t>
      </w:r>
    </w:p>
    <w:p w14:paraId="6E1FA39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revenue should be generated by Trident Office Solutions in order to earn a total profit of £128,000?</w:t>
      </w:r>
    </w:p>
    <w:p w14:paraId="4ED4F370" w14:textId="77777777" w:rsidR="00EE6518" w:rsidRPr="00F763BE" w:rsidRDefault="00EE6518" w:rsidP="00EE6518">
      <w:pPr>
        <w:pStyle w:val="ListParagraph"/>
        <w:numPr>
          <w:ilvl w:val="0"/>
          <w:numId w:val="22"/>
        </w:numPr>
        <w:rPr>
          <w:rFonts w:ascii="Arial" w:eastAsiaTheme="minorEastAsia" w:hAnsi="Arial" w:cs="Arial"/>
          <w:sz w:val="24"/>
          <w:szCs w:val="24"/>
        </w:rPr>
      </w:pPr>
      <w:r w:rsidRPr="00F763BE">
        <w:rPr>
          <w:rFonts w:ascii="Arial" w:eastAsia="Calibri" w:hAnsi="Arial" w:cs="Arial"/>
          <w:sz w:val="24"/>
          <w:szCs w:val="24"/>
        </w:rPr>
        <w:t>240 chairs</w:t>
      </w:r>
    </w:p>
    <w:p w14:paraId="5A8BE016"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40,080 chairs</w:t>
      </w:r>
    </w:p>
    <w:p w14:paraId="43208203" w14:textId="2140535F" w:rsidR="00EE6518" w:rsidRPr="00F763BE" w:rsidRDefault="00980080" w:rsidP="00EE6518">
      <w:pPr>
        <w:pStyle w:val="ListParagraph"/>
        <w:numPr>
          <w:ilvl w:val="0"/>
          <w:numId w:val="22"/>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9504" behindDoc="0" locked="0" layoutInCell="1" allowOverlap="1" wp14:anchorId="3BCB3449" wp14:editId="5D2ACF86">
                <wp:simplePos x="0" y="0"/>
                <wp:positionH relativeFrom="column">
                  <wp:posOffset>247710</wp:posOffset>
                </wp:positionH>
                <wp:positionV relativeFrom="paragraph">
                  <wp:posOffset>91275</wp:posOffset>
                </wp:positionV>
                <wp:extent cx="1028520" cy="78480"/>
                <wp:effectExtent l="95250" t="152400" r="57785" b="169545"/>
                <wp:wrapNone/>
                <wp:docPr id="22" name="Ink 22"/>
                <wp:cNvGraphicFramePr/>
                <a:graphic xmlns:a="http://schemas.openxmlformats.org/drawingml/2006/main">
                  <a:graphicData uri="http://schemas.microsoft.com/office/word/2010/wordprocessingInk">
                    <w14:contentPart bwMode="auto" r:id="rId68">
                      <w14:nvContentPartPr>
                        <w14:cNvContentPartPr/>
                      </w14:nvContentPartPr>
                      <w14:xfrm>
                        <a:off x="0" y="0"/>
                        <a:ext cx="1028520" cy="78480"/>
                      </w14:xfrm>
                    </w14:contentPart>
                  </a:graphicData>
                </a:graphic>
              </wp:anchor>
            </w:drawing>
          </mc:Choice>
          <mc:Fallback>
            <w:pict>
              <v:shape w14:anchorId="69A0D213" id="Ink 22" o:spid="_x0000_s1026" type="#_x0000_t75" style="position:absolute;margin-left:15.25pt;margin-top:-1.3pt;width:89.5pt;height:23.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8lgZ3AQAADwMAAA4AAABkcnMvZTJvRG9jLnhtbJxSy07DMBC8I/EP&#10;lu80SdVAiJr2QIXUA48DfIBx7MYi9kZrp2n/nm3S0haEkHqJvDvKeB6ezje2ZmuF3oAreDKKOVNO&#10;QmncquDvb483GWc+CFeKGpwq+FZ5Pp9dX027JldjqKAuFTIicT7vmoJXITR5FHlZKSv8CBrlCNSA&#10;VgQacRWVKDpit3U0juPbqAMsGwSpvKftYgD5rOfXWsnworVXgdUFTydxTPoC6Yyz/oj98j7l7GNY&#10;JimPZlORr1A0lZF7YeICXVYYRzK+qRYiCNai+UVljUTwoMNIgo1AayNV74r8JfEPf0v3ufOWTGSL&#10;uQQXlAuvAsMhwR645ApbUwbdE5TUkWgD8D0jJfR/JYPoBcjWkp6hF1S1CPQofGUazxnmpiw4Lsvk&#10;qN+tH44OXvHo6/kcoEaiveW/ftlotLuwSQnbFJxa3u6+fZdqE5ikZRKPs3RMkCTsLptkPX5gHhgO&#10;00m0dPlZiafzTtjJO559AQAA//8DAFBLAwQUAAYACAAAACEA5RrV73cCAAC0BQAAEAAAAGRycy9p&#10;bmsvaW5rMS54bWykU01v2zAMvQ/YfxDUQy9SrA/HToI6PQwLMGBDi7UDtqPrqIlQWw5kpUn+/SjZ&#10;UYItKzbsYlOk+PgeSd3c7psavSrb6dYUmI8YRspU7VKbVYG/PS7oBKPOlWZZ1q1RBT6oDt/O37+7&#10;0ealqWfwRYBgOm81dYHXzm1mSbLb7UY7OWrtKhGMyeSTefnyGc+HrKV61kY7KNkdXVVrnNo7DzbT&#10;ywJXbs/ifcB+aLe2UjHsPbY63XC2rNSitU3pIuK6NEbVyJQN8P6OkTtswNBQZ6UsRo0GwVSMeJqn&#10;k49TcJT7Ap+dt0CxAyYNTi5j/vhPzCT0bPZn7ve23SjrtDq1qRc1BA6o6s9BXy/Uqq6tt763GL2W&#10;9RYkc8ZgrIMcnlwQ9DseaPs3vEHMQOic+RCJQzw20+lGwWo1mzhV1wFP735wNiygYEJSJinPHjmb&#10;pdlM5KMsl34gx3r93hwxn+y2W0e8J3vakBCJOnttO71069gmNpKxS+c9upS5Vnq1dmep2V+nVm3d&#10;wvoNs7laLBYfYDxxxS5Vc3oTE6yq4DmuavV2ii07p+zdKa8pu5d7Zd7O0ivTWnUPO9RtrYo1+VnD&#10;A7/Y/gsvOawzGt7zV/Vc4KvwmFHI7B1hMAwxcs2uJcEcM8IoJ5QjTjgYPsTA9k5vez/1AQ4HuOU9&#10;/kafFm6e279mSQhmORKC0ExSATB8jETmfXwCeKmgMoXCAgqK8IdikuSMpoRKWD/CpURg+x8HKmNB&#10;c5ICIrimNAtcOU8p9+zkFMrlgCYJzaHCFMgCKkhIUzom43AaSzApz1PPgI8nvhLPQOKU0Il3Hhc8&#10;tDP2Gx7R/CcAAAD//wMAUEsDBBQABgAIAAAAIQCnEj7x3gAAAAgBAAAPAAAAZHJzL2Rvd25yZXYu&#10;eG1sTI/BTsMwEETvSPyDtUhcUGs3paGEbCqEhHJCgoDUqxsvSURsR7GThr9nOcFxdkYzb/PDYnsx&#10;0xg67xA2awWCXO1N5xqEj/fn1R5EiNoZ3XtHCN8U4FBcXuQ6M/7s3miuYiO4xIVMI7QxDpmUoW7J&#10;6rD2Azn2Pv1odWQ5NtKM+szltpeJUqm0unO80OqBnlqqv6rJItTz3ctUdXFob1JbbmxZ7l6PR8Tr&#10;q+XxAUSkJf6F4Ref0aFgppOfnAmiR9iqHScRVkkKgv1E3fPhhHC73YMscvn/geI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zyWBncBAAAPAwAADgAAAAAA&#10;AAAAAAAAAAA8AgAAZHJzL2Uyb0RvYy54bWxQSwECLQAUAAYACAAAACEA5RrV73cCAAC0BQAAEAAA&#10;AAAAAAAAAAAAAADfAwAAZHJzL2luay9pbmsxLnhtbFBLAQItABQABgAIAAAAIQCnEj7x3gAAAAgB&#10;AAAPAAAAAAAAAAAAAAAAAIQGAABkcnMvZG93bnJldi54bWxQSwECLQAUAAYACAAAACEAeRi8nb8A&#10;AAAhAQAAGQAAAAAAAAAAAAAAAACPBwAAZHJzL19yZWxzL2Uyb0RvYy54bWwucmVsc1BLBQYAAAAA&#10;BgAGAHgBAACFCAAAAAA=&#10;">
                <v:imagedata r:id="rId69" o:title=""/>
              </v:shape>
            </w:pict>
          </mc:Fallback>
        </mc:AlternateContent>
      </w:r>
      <w:r w:rsidR="00EE6518" w:rsidRPr="00F763BE">
        <w:rPr>
          <w:rFonts w:ascii="Arial" w:eastAsia="Calibri" w:hAnsi="Arial" w:cs="Arial"/>
          <w:sz w:val="24"/>
          <w:szCs w:val="24"/>
        </w:rPr>
        <w:t>2,800 chairs</w:t>
      </w:r>
    </w:p>
    <w:p w14:paraId="512874A5"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200 chairs</w:t>
      </w:r>
    </w:p>
    <w:p w14:paraId="180FC9B1"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w:t>
      </w:r>
    </w:p>
    <w:p w14:paraId="30B9466C" w14:textId="46EAFB21"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20 </w:t>
      </w:r>
    </w:p>
    <w:p w14:paraId="4ECF5CC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Tetra Group has signed a transportation contract for its steel bars. It will cost £10,000 to transport bars from zero to 200,000 bars then the cost will be £20,000 for subsequent bars to 400,000 bars then the cost will be £30,000 for bars between 400,000 and 600,000. Which ONE of the following best describes this type of a cost?</w:t>
      </w:r>
    </w:p>
    <w:p w14:paraId="0426F2F9"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A. Semi-variable cost </w:t>
      </w:r>
    </w:p>
    <w:p w14:paraId="6543E22B"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Variable cost </w:t>
      </w:r>
    </w:p>
    <w:p w14:paraId="78486FCC" w14:textId="76A5C048" w:rsidR="00EE6518" w:rsidRPr="00F763BE" w:rsidRDefault="00056DCE" w:rsidP="00EE6518">
      <w:p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94080" behindDoc="0" locked="0" layoutInCell="1" allowOverlap="1" wp14:anchorId="4FCE7D52" wp14:editId="7D1835CD">
                <wp:simplePos x="0" y="0"/>
                <wp:positionH relativeFrom="column">
                  <wp:posOffset>57270</wp:posOffset>
                </wp:positionH>
                <wp:positionV relativeFrom="paragraph">
                  <wp:posOffset>58715</wp:posOffset>
                </wp:positionV>
                <wp:extent cx="1100160" cy="31680"/>
                <wp:effectExtent l="95250" t="152400" r="100330" b="159385"/>
                <wp:wrapNone/>
                <wp:docPr id="47" name="Ink 47"/>
                <wp:cNvGraphicFramePr/>
                <a:graphic xmlns:a="http://schemas.openxmlformats.org/drawingml/2006/main">
                  <a:graphicData uri="http://schemas.microsoft.com/office/word/2010/wordprocessingInk">
                    <w14:contentPart bwMode="auto" r:id="rId70">
                      <w14:nvContentPartPr>
                        <w14:cNvContentPartPr/>
                      </w14:nvContentPartPr>
                      <w14:xfrm>
                        <a:off x="0" y="0"/>
                        <a:ext cx="1100160" cy="31680"/>
                      </w14:xfrm>
                    </w14:contentPart>
                  </a:graphicData>
                </a:graphic>
              </wp:anchor>
            </w:drawing>
          </mc:Choice>
          <mc:Fallback>
            <w:pict>
              <v:shape w14:anchorId="029E3301" id="Ink 47" o:spid="_x0000_s1026" type="#_x0000_t75" style="position:absolute;margin-left:.25pt;margin-top:-3.9pt;width:95.15pt;height:1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1jxx7AQAADwMAAA4AAABkcnMvZTJvRG9jLnhtbJxSyU7DMBC9I/EP&#10;ke80TpdQoqY9UCH1APQAH2Acu7GIPdHYbdq/Z9KFpiCE1Etkz1PevMWT2dZW0UahN+BylvQ4i5ST&#10;UBi3ytn729PdmEU+CFeICpzK2U55Npve3kyaOlN9KKEqFEZE4nzW1DkrQ6izOPayVFb4HtTKEagB&#10;rQh0xVVcoGiI3VZxn/M0bgCLGkEq72k6P4BsuufXWsnwqrVXIapyNhpyTvoC6eT36ZCOSMPBw5hO&#10;H+1wPEpHLJ5ORLZCUZdGHoWJK3RZYRzJ+KaaiyCiNZpfVNZIBA869CTYGLQ2Uu1dkb+E//C3cJ+t&#10;t2Qo15hJcEG5sBQYTgnugWtW2IoyaJ6hoI7EOgA7MlJC/1dyED0Hubak59ALqkoEehS+NLWnpDNT&#10;5AwXRXLW7zaPZwdLPPt6uQSokfho+a9fthptGzYpibY5o0J37XffpdqGSNIwSThPUoIkYYMkpdo7&#10;zAeG055OtLT8osTuvRXWecfTLwAAAP//AwBQSwMEFAAGAAgAAAAhAKeWk9BsAgAA+AUAABAAAABk&#10;cnMvaW5rL2luazEueG1spFPBbtswDL0P2D8I6qEXK5Ysx3GMOj0MCzBgw4K1A7aj66iOEFsOZKVJ&#10;/36U7CgulgUbdkgskXyPfCR1d39savQidCdblWM2oRgJVbZrqaocf39ckhSjzhRqXdStEjl+FR2+&#10;X7x/dyfVtqkz+EfAoDp7auocb4zZZWF4OBwmBz5pdRVGlPLwk9p++YwXA2otnqWSBlJ2J1PZKiOO&#10;xpJlcp3j0hypjwfuh3avS+Hd1qLLc4TRRSmWrW4K4xk3hVKiRqpooO4fGJnXHRwk5KmExqiRIJhE&#10;ExbP4vTjHAzFMcej+x5K7KCSBoeXOX/+J2foepb9ufaVbndCGynObepFDY5XVPZ3p68XqkXX1nvb&#10;W4xeinoPkhmlMNZBDgsvCPqdD7T9G98gZihoXPng8UM8NdPIRsBqNTs/VdNBndb8YLRbwIhGnFBO&#10;WPLIoowmWRRP0pTbgZzy9Xtz4nzS+27j+Z70eUOcx+vstR3k2mx8m+iE+y6Ne3QJuRGy2pgRNPlr&#10;aNnWLazfMJub5XL5AcbjV+xSNiN3HqBFCc+xqsV1iC46I/TXM64puu1KqOsoWalWixXsULfXwudk&#10;o4a7+nz7L7xkt85oeM/fxHOOb9xjRg7ZG9xgKOJxcDvjt2wW4HSKo4ClCWHBnHMS0YAkKUM8INMZ&#10;I1FA7Q9R9+WUMPBzimZgs3YWxHMSB+AAQAJXknBwkmhmGRiQujj3ZQEDHsYASNgcaJmN72OA3+YA&#10;g70TG3gyQM6L51EgBAxBgOwprqNBxNvAPrcrZpz7jcFV1Xv7hN7gDvBWELOiYzQ9PRI3Ej8zeIiL&#10;XwAAAP//AwBQSwMEFAAGAAgAAAAhALnG23DZAAAABgEAAA8AAABkcnMvZG93bnJldi54bWxMjsFu&#10;gzAQRO+V+g/WVuotMUkVklCWKIrUA0fSfoDBW0DBNrINoX/fzam9zWhGMy8/LWYQM/nQO4uwWScg&#10;yDZO97ZF+Pr8WB1AhKisVoOzhPBDAU7F81OuMu3utqL5GlvBIzZkCqGLccykDE1HRoW1G8ly9u28&#10;UZGtb6X26s7jZpDbJEmlUb3lh06NdOmouV0ng1Cmt7KtkvKiandOD9NxP+8qj/j6spzfQURa4l8Z&#10;HviMDgUz1W6yOogBYcc9hNWe+R/pMWFRI7xttiCLXP7HL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KbWPHHsBAAAPAwAADgAAAAAAAAAAAAAAAAA8AgAA&#10;ZHJzL2Uyb0RvYy54bWxQSwECLQAUAAYACAAAACEAp5aT0GwCAAD4BQAAEAAAAAAAAAAAAAAAAADj&#10;AwAAZHJzL2luay9pbmsxLnhtbFBLAQItABQABgAIAAAAIQC5xttw2QAAAAYBAAAPAAAAAAAAAAAA&#10;AAAAAH0GAABkcnMvZG93bnJldi54bWxQSwECLQAUAAYACAAAACEAeRi8nb8AAAAhAQAAGQAAAAAA&#10;AAAAAAAAAACDBwAAZHJzL19yZWxzL2Uyb0RvYy54bWwucmVsc1BLBQYAAAAABgAGAHgBAAB5CAAA&#10;AAA=&#10;">
                <v:imagedata r:id="rId71" o:title=""/>
              </v:shape>
            </w:pict>
          </mc:Fallback>
        </mc:AlternateContent>
      </w:r>
      <w:r w:rsidR="00EE6518" w:rsidRPr="00F763BE">
        <w:rPr>
          <w:rFonts w:ascii="Arial" w:eastAsia="Calibri" w:hAnsi="Arial" w:cs="Arial"/>
          <w:sz w:val="24"/>
          <w:szCs w:val="24"/>
        </w:rPr>
        <w:t xml:space="preserve">C. Stepped </w:t>
      </w:r>
      <w:proofErr w:type="gramStart"/>
      <w:r w:rsidR="00EE6518" w:rsidRPr="00F763BE">
        <w:rPr>
          <w:rFonts w:ascii="Arial" w:eastAsia="Calibri" w:hAnsi="Arial" w:cs="Arial"/>
          <w:sz w:val="24"/>
          <w:szCs w:val="24"/>
        </w:rPr>
        <w:t>cost</w:t>
      </w:r>
      <w:proofErr w:type="gramEnd"/>
      <w:r w:rsidR="00EE6518" w:rsidRPr="00F763BE">
        <w:rPr>
          <w:rFonts w:ascii="Arial" w:eastAsia="Calibri" w:hAnsi="Arial" w:cs="Arial"/>
          <w:sz w:val="24"/>
          <w:szCs w:val="24"/>
        </w:rPr>
        <w:t xml:space="preserve"> </w:t>
      </w:r>
    </w:p>
    <w:p w14:paraId="0DF5DFB2"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Fixed cost</w:t>
      </w:r>
      <w:r w:rsidRPr="00F763BE">
        <w:rPr>
          <w:rFonts w:ascii="Arial" w:hAnsi="Arial" w:cs="Arial"/>
          <w:sz w:val="24"/>
          <w:szCs w:val="24"/>
        </w:rPr>
        <w:tab/>
      </w:r>
    </w:p>
    <w:p w14:paraId="2C93696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E40A2E3" w14:textId="726871E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21</w:t>
      </w:r>
    </w:p>
    <w:p w14:paraId="00B5B6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is true? </w:t>
      </w:r>
    </w:p>
    <w:p w14:paraId="56389C56"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A. Total Costs = All Costs + Fixed Costs</w:t>
      </w:r>
    </w:p>
    <w:p w14:paraId="54D26616" w14:textId="147D0BEF"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Unit fixed costs remain the same regardless of level of production </w:t>
      </w:r>
      <w:r w:rsidR="006A4D74" w:rsidRPr="00F763BE">
        <w:rPr>
          <w:rFonts w:ascii="Arial" w:eastAsia="Calibri" w:hAnsi="Arial" w:cs="Arial"/>
          <w:sz w:val="24"/>
          <w:szCs w:val="24"/>
        </w:rPr>
        <w:t xml:space="preserve">within a relevant </w:t>
      </w:r>
      <w:proofErr w:type="gramStart"/>
      <w:r w:rsidR="006A4D74" w:rsidRPr="00F763BE">
        <w:rPr>
          <w:rFonts w:ascii="Arial" w:eastAsia="Calibri" w:hAnsi="Arial" w:cs="Arial"/>
          <w:sz w:val="24"/>
          <w:szCs w:val="24"/>
        </w:rPr>
        <w:t>range</w:t>
      </w:r>
      <w:proofErr w:type="gramEnd"/>
    </w:p>
    <w:p w14:paraId="26A32CF1" w14:textId="1980F357" w:rsidR="00EE6518" w:rsidRPr="00F763BE" w:rsidRDefault="00056DCE" w:rsidP="00EE6518">
      <w:p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95104" behindDoc="0" locked="0" layoutInCell="1" allowOverlap="1" wp14:anchorId="0304025D" wp14:editId="245F35A8">
                <wp:simplePos x="0" y="0"/>
                <wp:positionH relativeFrom="column">
                  <wp:posOffset>9390</wp:posOffset>
                </wp:positionH>
                <wp:positionV relativeFrom="paragraph">
                  <wp:posOffset>93310</wp:posOffset>
                </wp:positionV>
                <wp:extent cx="3200400" cy="58680"/>
                <wp:effectExtent l="95250" t="133350" r="19050" b="170180"/>
                <wp:wrapNone/>
                <wp:docPr id="48" name="Ink 48"/>
                <wp:cNvGraphicFramePr/>
                <a:graphic xmlns:a="http://schemas.openxmlformats.org/drawingml/2006/main">
                  <a:graphicData uri="http://schemas.microsoft.com/office/word/2010/wordprocessingInk">
                    <w14:contentPart bwMode="auto" r:id="rId72">
                      <w14:nvContentPartPr>
                        <w14:cNvContentPartPr/>
                      </w14:nvContentPartPr>
                      <w14:xfrm>
                        <a:off x="0" y="0"/>
                        <a:ext cx="3200400" cy="58680"/>
                      </w14:xfrm>
                    </w14:contentPart>
                  </a:graphicData>
                </a:graphic>
              </wp:anchor>
            </w:drawing>
          </mc:Choice>
          <mc:Fallback>
            <w:pict>
              <v:shape w14:anchorId="0C0AAAD4" id="Ink 48" o:spid="_x0000_s1026" type="#_x0000_t75" style="position:absolute;margin-left:-3.5pt;margin-top:-1.15pt;width:260.5pt;height:21.6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y66V5AQAADwMAAA4AAABkcnMvZTJvRG9jLnhtbJxSy07DMBC8I/EP&#10;lu806ZMQNe2BCqkHoAf4AOPYjUXsjdZO0/49m7SlLQgh9WJ5d+TxzM5O51tbso1Cb8BlvN+LOVNO&#10;Qm7cOuPvb093CWc+CJeLEpzK+E55Pp/d3kybKlUDKKDMFTIicT5tqowXIVRpFHlZKCt8DyrlCNSA&#10;VgQqcR3lKBpit2U0iONJ1ADmFYJU3lN3sQf5rOPXWsnwqrVXgZUZH4/imPQF0hkn3RWpOZyMqPnR&#10;Nu8fCI9mU5GuUVSFkQdh4gpdVhhHMr6pFiIIVqP5RWWNRPCgQ0+CjUBrI1Xnivz14x/+lu6z9dYf&#10;yRpTCS4oF1YCw3GCHXDNF7akGTTPkFNGog7AD4w0of8j2YtegKwt6dnngqoUgZbCF6bynGFq8ozj&#10;Mu+f9LvN48nBCk++Xi4BSiQ6WP7ryVajbYdNStg24xTorj27LNU2MEnNIe0LbQBnkrBxMkk6/Mi8&#10;ZzhWZ6Olzy9CPK9bYWd7PPsCAAD//wMAUEsDBBQABgAIAAAAIQDkiXCgaAIAAGkFAAAQAAAAZHJz&#10;L2luay9pbmsxLnhtbKRTy27bMBC8F+g/EMwhF9LiQ5IlI3IORQ0UaFGjSYH2qMiMRFiiDIqOnb/v&#10;6mHaQN2gRQ+WpV3O7Ozs8u7+2NToRdlOtybDfMYwUqZoN9qUGf7+uKIJRp3LzSavW6My/Ko6fL98&#10;/+5Om21TL+CJgMF0/VtTZ7hybrcIgsPhMDvIWWvLQDAmg09m++UzXk6ojXrWRjso2Z1CRWucOrqe&#10;bKE3GS7ckfnzwP3Q7m2hfLqP2OJ8wtm8UKvWNrnzjFVujKqRyRvQ/QMj97qDFw11SmUxajQ0TMWM&#10;h/Mw+ZhCID9m+OJ7DxI7UNLg4Drnz//kDAbPFn/WvrbtTlmn1dmmsakp8YqK8Xvob2zUqq6t9723&#10;GL3k9R5a5ozBWKd2eHClod/5oLd/45uamQRdKp8yfognM51uFKxWs/NTdR3o7MMPzg4LKJiQlEnK&#10;40cuFixeyGQWc9kP5FRv3JsT55Pdd5Xne7LnDRkyvs+xt4PeuMrbxGbSu3Tp0TVkpXRZuQto/NfQ&#10;oq1bWL9pNjer1eoDjMev2LVqTu88wKoCrmNZq7chNu+csl/PuCbvtmtl3kbp0rRWrWGHur1Vvia/&#10;MHzQ5+2/cpOHdUbTff6mnjN8M1xmNCDHwDAYhngsyG3K5C0jmMItxJRLQnmIGKFJhLggjEqSwvzn&#10;hIqEcsJRBL+Y8CiBJxWhQD0CMowKIlPKASoSOBWFNCQhYyiBQByhFHgksFHORYQEAQLOCY3mdE4i&#10;BgHOAQ6HI0AKQmUqEI/gPwY1Ip0jGRIahkCRQPWIpsDEUiCMQC/QxiCFnbZy8MCbBJu//AUAAP//&#10;AwBQSwMEFAAGAAgAAAAhALFJ1+LfAAAACAEAAA8AAABkcnMvZG93bnJldi54bWxMj09PwzAMxe9I&#10;fIfISNy2dP9glKYTQnBAAiQGCHHLGtNUNE7VeF337TEnOFn2s977vWIzhlYN2KcmkoHZNAOFVEXX&#10;UG3g7fV+sgaV2JKzbSQ0cMQEm/L0pLC5iwd6wWHLtRITSrk14Jm7XOtUeQw2TWOHJNpX7INlWfta&#10;u94exDy0ep5lFzrYhiTB2w5vPVbf232QXB7qdOfXn8+PH8eH0etu8f60Mub8bLy5BsU48t8z/OIL&#10;OpTCtIt7ckm1BiaXUoVlzhegRF/NlnLYGVhmV6DLQv8vUP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VnLrpXkBAAAPAwAADgAAAAAAAAAAAAAAAAA8AgAA&#10;ZHJzL2Uyb0RvYy54bWxQSwECLQAUAAYACAAAACEA5IlwoGgCAABpBQAAEAAAAAAAAAAAAAAAAADh&#10;AwAAZHJzL2luay9pbmsxLnhtbFBLAQItABQABgAIAAAAIQCxSdfi3wAAAAgBAAAPAAAAAAAAAAAA&#10;AAAAAHcGAABkcnMvZG93bnJldi54bWxQSwECLQAUAAYACAAAACEAeRi8nb8AAAAhAQAAGQAAAAAA&#10;AAAAAAAAAACDBwAAZHJzL19yZWxzL2Uyb0RvYy54bWwucmVsc1BLBQYAAAAABgAGAHgBAAB5CAAA&#10;AAA=&#10;">
                <v:imagedata r:id="rId73" o:title=""/>
              </v:shape>
            </w:pict>
          </mc:Fallback>
        </mc:AlternateContent>
      </w:r>
      <w:r w:rsidR="00EE6518" w:rsidRPr="00F763BE">
        <w:rPr>
          <w:rFonts w:ascii="Arial" w:eastAsia="Calibri" w:hAnsi="Arial" w:cs="Arial"/>
          <w:sz w:val="24"/>
          <w:szCs w:val="24"/>
        </w:rPr>
        <w:t>C. Total Costs = Variable Costs + Fixed Costs</w:t>
      </w:r>
    </w:p>
    <w:p w14:paraId="5CFFCFF3" w14:textId="5EBBCCC4"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Total Fixed Costs increase with level of production</w:t>
      </w:r>
      <w:r w:rsidRPr="00F763BE">
        <w:rPr>
          <w:rFonts w:ascii="Arial" w:hAnsi="Arial" w:cs="Arial"/>
          <w:sz w:val="24"/>
          <w:szCs w:val="24"/>
        </w:rPr>
        <w:tab/>
      </w:r>
      <w:r w:rsidR="00BB0B4F" w:rsidRPr="00F763BE">
        <w:rPr>
          <w:rFonts w:ascii="Arial" w:hAnsi="Arial" w:cs="Arial"/>
          <w:sz w:val="24"/>
          <w:szCs w:val="24"/>
        </w:rPr>
        <w:t xml:space="preserve">within a relevant </w:t>
      </w:r>
      <w:proofErr w:type="gramStart"/>
      <w:r w:rsidR="00BB0B4F" w:rsidRPr="00F763BE">
        <w:rPr>
          <w:rFonts w:ascii="Arial" w:hAnsi="Arial" w:cs="Arial"/>
          <w:sz w:val="24"/>
          <w:szCs w:val="24"/>
        </w:rPr>
        <w:t>range</w:t>
      </w:r>
      <w:proofErr w:type="gramEnd"/>
    </w:p>
    <w:p w14:paraId="5CD9722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CFDD41C" w14:textId="6A34F63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22</w:t>
      </w:r>
    </w:p>
    <w:p w14:paraId="50BEECA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words DOES NOT describe the purpose of budgeting?</w:t>
      </w:r>
    </w:p>
    <w:p w14:paraId="478951CE" w14:textId="7DECE91F" w:rsidR="00EE6518" w:rsidRPr="00F763BE" w:rsidRDefault="0048780E" w:rsidP="00EE6518">
      <w:pPr>
        <w:pStyle w:val="ListParagraph"/>
        <w:numPr>
          <w:ilvl w:val="0"/>
          <w:numId w:val="21"/>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0528" behindDoc="0" locked="0" layoutInCell="1" allowOverlap="1" wp14:anchorId="04B83B2F" wp14:editId="0E3FABC8">
                <wp:simplePos x="0" y="0"/>
                <wp:positionH relativeFrom="column">
                  <wp:posOffset>266790</wp:posOffset>
                </wp:positionH>
                <wp:positionV relativeFrom="paragraph">
                  <wp:posOffset>88930</wp:posOffset>
                </wp:positionV>
                <wp:extent cx="3361680" cy="106920"/>
                <wp:effectExtent l="95250" t="133350" r="144145" b="179070"/>
                <wp:wrapNone/>
                <wp:docPr id="23" name="Ink 23"/>
                <wp:cNvGraphicFramePr/>
                <a:graphic xmlns:a="http://schemas.openxmlformats.org/drawingml/2006/main">
                  <a:graphicData uri="http://schemas.microsoft.com/office/word/2010/wordprocessingInk">
                    <w14:contentPart bwMode="auto" r:id="rId74">
                      <w14:nvContentPartPr>
                        <w14:cNvContentPartPr/>
                      </w14:nvContentPartPr>
                      <w14:xfrm>
                        <a:off x="0" y="0"/>
                        <a:ext cx="3361680" cy="106920"/>
                      </w14:xfrm>
                    </w14:contentPart>
                  </a:graphicData>
                </a:graphic>
              </wp:anchor>
            </w:drawing>
          </mc:Choice>
          <mc:Fallback>
            <w:pict>
              <v:shape w14:anchorId="2027184C" id="Ink 23" o:spid="_x0000_s1026" type="#_x0000_t75" style="position:absolute;margin-left:16.75pt;margin-top:-1.5pt;width:273.2pt;height:25.4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xnRp7AQAAEAMAAA4AAABkcnMvZTJvRG9jLnhtbJxSXU/CMBR9N/E/&#10;NH2XdYATFwYPEhMe/HjQH1C7ljWuvcttYfDvvRsgqDEmviy792yn56PT+dbVbKMxWPAFTweCM+0V&#10;lNavCv76cn814SxE6UtZg9cF3+nA57PLi2nb5HoIFdSlRkYkPuRtU/AqxiZPkqAq7WQYQKM9gQbQ&#10;yUgjrpISZUvsrk6GQmRJC1g2CEqHQNvFHuSznt8YreKTMUFHVhf8eiwE6YukU0z6V+yWw+yas7du&#10;eTOZCJ7MpjJfoWwqqw7C5D90OWk9yfikWsgo2RrtDypnFUIAEwcKXALGWKV7V+QvFd/8Lf175y0d&#10;qzXmCnzUPj5LjMcEe+A/R7iaMmgfoKSO5DoCPzBSQn9Xshe9ALV2pGffC+paRroUobJN4AxzWxYc&#10;l2V60u83dycHz3jy9fgVoEaSg+XfftkadF3YpIRtC04t77pn36XeRqZoORplaUYFM0VYKrLbYf/B&#10;kXpPcZzOsqXTv7R4PnfKzi7y7AMAAP//AwBQSwMEFAAGAAgAAAAhAPRcj8mZAgAA3wUAABAAAABk&#10;cnMvaW5rL2luazEueG1spFPJbtswEL0X6D8QzCEX0uKizUacHIoaKNCiRpMC7VGRGZuIRBkUHTt/&#10;3yEl0wbqBi16sEzOzJv3ZuHN3aFt0Iuyve7MHPMJw0iZultps57j7w8LWmLUu8qsqqYzao5fVY/v&#10;bt+/u9HmuW1m8EWQwfT+1DZzvHFuO0uS/X4/2ctJZ9eJYEwmn8zzl8/4dkSt1JM22gFlfzTVnXHq&#10;4HyymV7Nce0OLMZD7vtuZ2sV3d5i61OEs1WtFp1tKxczbipjVINM1YLuHxi51y0cNPCslcWo1VAw&#10;FROeFmn5cQqG6jDHZ/cdSOxBSYuTyzl//mfOJPRs9mftS9ttlXVando0FDU6XlE93EN9Q6FW9V2z&#10;873F6KVqdlAyZwzGOpbDkwsF/Z4Pavu3fGMxo6Bz5aMnDvHYTKdbBavVbuNUXQ86vfne2bCAgglJ&#10;maQ8f+BslskZ45NpWfqBHPmGvTnmfLS7fhPzPdrThgRPrHOoba9XbhPbxCYydum8R5eQG6XXG3cG&#10;zf8aWndNB+s3zuZqsVh8gPHEFbvE5vQ2Aqyq4TmuG/U2xFa9U/brCddW/fNSmbdRem06q5awQ/3O&#10;qsjJzxoe9MX2X3jJYZ3R+J6/qac5vgqPGQXkYAiDYYiR6/K6JJhhygnzP8QJj2dGOIR4O/UHPkUZ&#10;3NIQkaYQSmVKJclyxMFbQEhaAloSmhXSAzxSwMcfZBE8MgR7nsAF/7BhnKSyRCkEC4kALlJBBeHS&#10;KxR5jqQAKlZS4dVkhPOM5sDlFXCRIc5JPkUAyBmwFWDMJUc8JzT1CrLcM8tsMHHhs9JsCimAD/GM&#10;iAK0ALuc5jQFXwEAkCdJUfjcVAASagBiCR4IKIdegVKeC8SObyF0Po4G3tvtLwAAAP//AwBQSwME&#10;FAAGAAgAAAAhAHoVKe/dAAAACAEAAA8AAABkcnMvZG93bnJldi54bWxMj0FPwkAUhO8m/ofNM/EG&#10;W6lYWvpK0OBdwXBeukvb0H1bugu0/nqfJz1OZjLzTb4abCuupveNI4SnaQTCUOl0QxXC1+59sgDh&#10;gyKtWkcGYTQeVsX9Xa4y7W70aa7bUAkuIZ8phDqELpPSl7Wxyk9dZ4i9o+utCiz7Supe3bjctnIW&#10;RS/SqoZ4oVadeatNedpeLML6NIb9+JHq17NvZ2GXbPbn7w3i48OwXoIIZgh/YfjFZ3QomOngLqS9&#10;aBHieM5JhEnMl9ifJ2kK4oDwnCxAFrn8f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IDxnRp7AQAAEAMAAA4AAAAAAAAAAAAAAAAAPAIAAGRycy9lMm9E&#10;b2MueG1sUEsBAi0AFAAGAAgAAAAhAPRcj8mZAgAA3wUAABAAAAAAAAAAAAAAAAAA4wMAAGRycy9p&#10;bmsvaW5rMS54bWxQSwECLQAUAAYACAAAACEAehUp790AAAAIAQAADwAAAAAAAAAAAAAAAACqBgAA&#10;ZHJzL2Rvd25yZXYueG1sUEsBAi0AFAAGAAgAAAAhAHkYvJ2/AAAAIQEAABkAAAAAAAAAAAAAAAAA&#10;tAcAAGRycy9fcmVscy9lMm9Eb2MueG1sLnJlbHNQSwUGAAAAAAYABgB4AQAAqggAAAAA&#10;">
                <v:imagedata r:id="rId75" o:title=""/>
              </v:shape>
            </w:pict>
          </mc:Fallback>
        </mc:AlternateContent>
      </w:r>
      <w:r w:rsidR="00EE6518" w:rsidRPr="00F763BE">
        <w:rPr>
          <w:rFonts w:ascii="Arial" w:eastAsia="Calibri" w:hAnsi="Arial" w:cs="Arial"/>
          <w:sz w:val="24"/>
          <w:szCs w:val="24"/>
        </w:rPr>
        <w:t>Control and coordination of departmental efforts</w:t>
      </w:r>
    </w:p>
    <w:p w14:paraId="7A1419D5"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Planning and evaluation</w:t>
      </w:r>
    </w:p>
    <w:p w14:paraId="703003F3"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Reporting performance to the government</w:t>
      </w:r>
    </w:p>
    <w:p w14:paraId="7D147FFA"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Motivation</w:t>
      </w:r>
    </w:p>
    <w:p w14:paraId="167EA00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2CD9F95" w14:textId="677E566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23</w:t>
      </w:r>
    </w:p>
    <w:p w14:paraId="756FE0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words complete the statement below? </w:t>
      </w:r>
    </w:p>
    <w:p w14:paraId="600C67D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___________ accounts are generally organization-wide accounts while ____________accounts can be prepared for specific areas of a business for internal stakeholders.</w:t>
      </w:r>
    </w:p>
    <w:p w14:paraId="56F81564"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Internal, External</w:t>
      </w:r>
    </w:p>
    <w:p w14:paraId="06599451"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Management</w:t>
      </w:r>
    </w:p>
    <w:p w14:paraId="359BABFC"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External</w:t>
      </w:r>
    </w:p>
    <w:p w14:paraId="3021C41B" w14:textId="7B1868FD" w:rsidR="00EE6518" w:rsidRPr="00F763BE" w:rsidRDefault="00056DCE" w:rsidP="00EE6518">
      <w:pPr>
        <w:pStyle w:val="ListParagraph"/>
        <w:numPr>
          <w:ilvl w:val="0"/>
          <w:numId w:val="27"/>
        </w:numPr>
        <w:rPr>
          <w:rFonts w:ascii="Arial" w:eastAsia="Calibri" w:hAnsi="Arial" w:cs="Arial"/>
          <w:b/>
          <w:bCs/>
          <w:sz w:val="24"/>
          <w:szCs w:val="24"/>
        </w:rPr>
      </w:pPr>
      <w:r>
        <w:rPr>
          <w:rFonts w:ascii="Arial" w:eastAsia="Calibri" w:hAnsi="Arial" w:cs="Arial"/>
          <w:noProof/>
          <w:sz w:val="24"/>
          <w:szCs w:val="24"/>
        </w:rPr>
        <mc:AlternateContent>
          <mc:Choice Requires="wpi">
            <w:drawing>
              <wp:anchor distT="0" distB="0" distL="114300" distR="114300" simplePos="0" relativeHeight="251696128" behindDoc="0" locked="0" layoutInCell="1" allowOverlap="1" wp14:anchorId="7280BB40" wp14:editId="0768C07D">
                <wp:simplePos x="0" y="0"/>
                <wp:positionH relativeFrom="column">
                  <wp:posOffset>314310</wp:posOffset>
                </wp:positionH>
                <wp:positionV relativeFrom="paragraph">
                  <wp:posOffset>80540</wp:posOffset>
                </wp:positionV>
                <wp:extent cx="1789560" cy="78840"/>
                <wp:effectExtent l="0" t="152400" r="134620" b="168910"/>
                <wp:wrapNone/>
                <wp:docPr id="49" name="Ink 49"/>
                <wp:cNvGraphicFramePr/>
                <a:graphic xmlns:a="http://schemas.openxmlformats.org/drawingml/2006/main">
                  <a:graphicData uri="http://schemas.microsoft.com/office/word/2010/wordprocessingInk">
                    <w14:contentPart bwMode="auto" r:id="rId76">
                      <w14:nvContentPartPr>
                        <w14:cNvContentPartPr/>
                      </w14:nvContentPartPr>
                      <w14:xfrm>
                        <a:off x="0" y="0"/>
                        <a:ext cx="1789560" cy="78840"/>
                      </w14:xfrm>
                    </w14:contentPart>
                  </a:graphicData>
                </a:graphic>
              </wp:anchor>
            </w:drawing>
          </mc:Choice>
          <mc:Fallback>
            <w:pict>
              <v:shape w14:anchorId="669C0F15" id="Ink 49" o:spid="_x0000_s1026" type="#_x0000_t75" style="position:absolute;margin-left:20.5pt;margin-top:-2.15pt;width:149.4pt;height:23.2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7Mxx7AQAADwMAAA4AAABkcnMvZTJvRG9jLnhtbJxSy07DMBC8I/EP&#10;ke80SWmbEDXtgQqpB6AH+ADj2I1F7I3WTpP+PZs+aAtCSL1E9o4yOw9P552pgo1Ep8HmLB5ELJBW&#10;QKHtOmfvb093KQuc57bgFViZs610bD67vZm2dSaHUEJVSAyIxLqsrXNWel9nYehEKQ13A6ilJVAB&#10;Gu7piuuwQN4Su6nCYRRNwhawqBGEdI6miz3IZjt+paTwr0o56YMqZ+NRFJE+TzqjZDKiI9LwPkno&#10;9NEP05jwcDbl2Rp5XWpxEMav0GW4tiTjm2rBPQ8a1L+ojBYIDpQfCDAhKKWF3Lkif3H0w9/Sfvbe&#10;4pFoMBNgvbR+xdEfE9wB16wwFWXQPkNBHfHGAzswUkL/V7IXvQDRGNKz7wVlxT09Clfq2lHSmS5y&#10;hssiPum3m8eTgxWefL1cAtRIeLD81y+dQtOHTUqCLmdU6Lb/7rqUnQ8EDeMkfRhPCBKEJWlKD+CM&#10;ec9w3HMWLS2/KPH83gs7e8ezLwAAAP//AwBQSwMEFAAGAAgAAAAhAMBTA75YAgAAYQUAABAAAABk&#10;cnMvaW5rL2luazEueG1spFNNb9swDL0P2H8Q1EMvUixZ8keCOj0MCzBgw4K1A7aj66ixEFsOZLlJ&#10;//3ojygBlhUbdrAhkXyPfCR1d3+sK/SibKsbk2E+YxgpUzQbbbYZ/v64oilGrcvNJq8aozL8qlp8&#10;v3z/7k6bXV0t4I+AwbT9qa4yXDq3XwTB4XCYHcSssdsgZEwEn8zuy2e8nFAb9ayNdpCyPZmKxjh1&#10;dD3ZQm8yXLgj8/HA/dB0tlDe3VtscY5wNi/UqrF17jxjmRujKmTyGur+gZF73cNBQ56tshjVGgTT&#10;cMZlItOPczDkxwxf3DsosYVKahxc5/z5n5zB0LPFn2tf22avrNPq3KZR1OR4RcV4H/SNQq1qm6rr&#10;e4vRS151IJkzBmOd5PDgiqDf+UDbv/FNYqaCLiufPH6Ip2Y6XStYrXrvp+paqLM3Pzg7LGDIQkGZ&#10;oDx+5OGCpQsZzuYi6QdyyjfuzYnzyXZt6fme7HlDBo/XOWo76I0rfZvYTPguXfboGrJUelu6C2j8&#10;19CiqRpYv2k2N6vV6gOMx6/YtWxO7z3AqgKe47ZSb0Ns3jplv55xdd7u1sq8jdJb01i1hh1qO6t8&#10;Tn7R8KE+3/4rL3lYZzS952/qOcM3w2NGA3I0DINhSITkNo5uGcGcSwxTJjSVKCYMRYTzCCWERjFi&#10;hM5jGhIaRvBnqP/49I3nSCDexyaUS3AwwiFQzpEkPIbwOeKAjmXv5ZSTWPT8KZxoImlMhhyh4JKm&#10;kESkCRJTGkZkjABFZUx5T8sHatGzckg3h3gGFZ22cdDumwMbv/wFAAD//wMAUEsDBBQABgAIAAAA&#10;IQAWA9QG3QAAAAgBAAAPAAAAZHJzL2Rvd25yZXYueG1sTI/LTsMwEEX3SPyDNUjsWuelCkKcCkUC&#10;JFjRsGHnxJNHicdR7Lbh7xlWsByd0b3nFvvVTuKMix8dKYi3EQik1pmRegUf9dPmDoQPmoyeHKGC&#10;b/SwL6+vCp0bd6F3PB9CLziEfK4VDCHMuZS+HdBqv3UzErPOLVYHPpdemkVfONxOMominbR6JG4Y&#10;9IzVgO3X4WQVVIk8Li/VW91lz/GavHb15645KnV7sz4+gAi4hr9n+NVndSjZqXEnMl5MCrKYpwQF&#10;mywFwTxN73lKwyCJQZaF/D+g/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XOzMcewEAAA8DAAAOAAAAAAAAAAAAAAAAADwCAABkcnMvZTJvRG9jLnhtbFBL&#10;AQItABQABgAIAAAAIQDAUwO+WAIAAGEFAAAQAAAAAAAAAAAAAAAAAOMDAABkcnMvaW5rL2luazEu&#10;eG1sUEsBAi0AFAAGAAgAAAAhABYD1AbdAAAACAEAAA8AAAAAAAAAAAAAAAAAaQYAAGRycy9kb3du&#10;cmV2LnhtbFBLAQItABQABgAIAAAAIQB5GLydvwAAACEBAAAZAAAAAAAAAAAAAAAAAHMHAABkcnMv&#10;X3JlbHMvZTJvRG9jLnhtbC5yZWxzUEsFBgAAAAAGAAYAeAEAAGkIAAAAAA==&#10;">
                <v:imagedata r:id="rId77" o:title=""/>
              </v:shape>
            </w:pict>
          </mc:Fallback>
        </mc:AlternateContent>
      </w:r>
      <w:r w:rsidR="00EE6518" w:rsidRPr="00F763BE">
        <w:rPr>
          <w:rFonts w:ascii="Arial" w:eastAsia="Calibri" w:hAnsi="Arial" w:cs="Arial"/>
          <w:sz w:val="24"/>
          <w:szCs w:val="24"/>
        </w:rPr>
        <w:t xml:space="preserve">Management, Financial </w:t>
      </w:r>
    </w:p>
    <w:p w14:paraId="1A6D065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3982857" w14:textId="53A3DEA5"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24</w:t>
      </w:r>
    </w:p>
    <w:p w14:paraId="5F50866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Unit fixed costs are conventionally deemed to:</w:t>
      </w:r>
    </w:p>
    <w:p w14:paraId="2F419788" w14:textId="77777777" w:rsidR="00EE6518" w:rsidRPr="00F763BE" w:rsidRDefault="00EE6518" w:rsidP="00EE6518">
      <w:pPr>
        <w:pStyle w:val="ListParagraph"/>
        <w:numPr>
          <w:ilvl w:val="0"/>
          <w:numId w:val="28"/>
        </w:numPr>
        <w:rPr>
          <w:rFonts w:ascii="Arial" w:eastAsiaTheme="minorEastAsia" w:hAnsi="Arial" w:cs="Arial"/>
          <w:sz w:val="24"/>
          <w:szCs w:val="24"/>
        </w:rPr>
      </w:pPr>
      <w:r w:rsidRPr="00F763BE">
        <w:rPr>
          <w:rFonts w:ascii="Arial" w:eastAsia="Calibri" w:hAnsi="Arial" w:cs="Arial"/>
          <w:sz w:val="24"/>
          <w:szCs w:val="24"/>
        </w:rPr>
        <w:t xml:space="preserve">be outside the control of </w:t>
      </w:r>
      <w:proofErr w:type="gramStart"/>
      <w:r w:rsidRPr="00F763BE">
        <w:rPr>
          <w:rFonts w:ascii="Arial" w:eastAsia="Calibri" w:hAnsi="Arial" w:cs="Arial"/>
          <w:sz w:val="24"/>
          <w:szCs w:val="24"/>
        </w:rPr>
        <w:t>management</w:t>
      </w:r>
      <w:proofErr w:type="gramEnd"/>
      <w:r w:rsidRPr="00F763BE">
        <w:rPr>
          <w:rFonts w:ascii="Arial" w:eastAsia="Calibri" w:hAnsi="Arial" w:cs="Arial"/>
          <w:sz w:val="24"/>
          <w:szCs w:val="24"/>
        </w:rPr>
        <w:t xml:space="preserve"> </w:t>
      </w:r>
    </w:p>
    <w:p w14:paraId="025EFC06"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decrease as output level increases within a relevant </w:t>
      </w:r>
      <w:proofErr w:type="gramStart"/>
      <w:r w:rsidRPr="00F763BE">
        <w:rPr>
          <w:rFonts w:ascii="Arial" w:eastAsia="Calibri" w:hAnsi="Arial" w:cs="Arial"/>
          <w:sz w:val="24"/>
          <w:szCs w:val="24"/>
        </w:rPr>
        <w:t>range</w:t>
      </w:r>
      <w:proofErr w:type="gramEnd"/>
      <w:r w:rsidRPr="00F763BE">
        <w:rPr>
          <w:rFonts w:ascii="Arial" w:eastAsia="Calibri" w:hAnsi="Arial" w:cs="Arial"/>
          <w:sz w:val="24"/>
          <w:szCs w:val="24"/>
        </w:rPr>
        <w:t xml:space="preserve"> </w:t>
      </w:r>
    </w:p>
    <w:p w14:paraId="10F72DD3"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unaffected by </w:t>
      </w:r>
      <w:proofErr w:type="gramStart"/>
      <w:r w:rsidRPr="00F763BE">
        <w:rPr>
          <w:rFonts w:ascii="Arial" w:eastAsia="Calibri" w:hAnsi="Arial" w:cs="Arial"/>
          <w:sz w:val="24"/>
          <w:szCs w:val="24"/>
        </w:rPr>
        <w:t>inflation</w:t>
      </w:r>
      <w:proofErr w:type="gramEnd"/>
      <w:r w:rsidRPr="00F763BE">
        <w:rPr>
          <w:rFonts w:ascii="Arial" w:eastAsia="Calibri" w:hAnsi="Arial" w:cs="Arial"/>
          <w:sz w:val="24"/>
          <w:szCs w:val="24"/>
        </w:rPr>
        <w:t xml:space="preserve"> </w:t>
      </w:r>
    </w:p>
    <w:p w14:paraId="75A5C19B" w14:textId="7F60BCBD" w:rsidR="00EE6518" w:rsidRPr="00F763BE" w:rsidRDefault="009A066F" w:rsidP="00EE6518">
      <w:pPr>
        <w:pStyle w:val="ListParagraph"/>
        <w:numPr>
          <w:ilvl w:val="0"/>
          <w:numId w:val="28"/>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6432" behindDoc="0" locked="0" layoutInCell="1" allowOverlap="1" wp14:anchorId="3D359590" wp14:editId="29793193">
                <wp:simplePos x="0" y="0"/>
                <wp:positionH relativeFrom="column">
                  <wp:posOffset>285870</wp:posOffset>
                </wp:positionH>
                <wp:positionV relativeFrom="paragraph">
                  <wp:posOffset>85485</wp:posOffset>
                </wp:positionV>
                <wp:extent cx="1856880" cy="115200"/>
                <wp:effectExtent l="95250" t="152400" r="143510" b="151765"/>
                <wp:wrapNone/>
                <wp:docPr id="19" name="Ink 19"/>
                <wp:cNvGraphicFramePr/>
                <a:graphic xmlns:a="http://schemas.openxmlformats.org/drawingml/2006/main">
                  <a:graphicData uri="http://schemas.microsoft.com/office/word/2010/wordprocessingInk">
                    <w14:contentPart bwMode="auto" r:id="rId78">
                      <w14:nvContentPartPr>
                        <w14:cNvContentPartPr/>
                      </w14:nvContentPartPr>
                      <w14:xfrm>
                        <a:off x="0" y="0"/>
                        <a:ext cx="1856880" cy="115200"/>
                      </w14:xfrm>
                    </w14:contentPart>
                  </a:graphicData>
                </a:graphic>
              </wp:anchor>
            </w:drawing>
          </mc:Choice>
          <mc:Fallback>
            <w:pict>
              <v:shape w14:anchorId="25D07917" id="Ink 19" o:spid="_x0000_s1026" type="#_x0000_t75" style="position:absolute;margin-left:18.25pt;margin-top:-1.75pt;width:154.7pt;height:26.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nwwZ8AQAAEAMAAA4AAABkcnMvZTJvRG9jLnhtbJxSy27CMBC8V+o/&#10;WL6XJJRHGhE4FFXi0JZD+wGuYxOrsTdaGwJ/302AAq2qSlyi7Kw9ntnZyWxrK7ZR6A24nCe9mDPl&#10;JBTGrXL+/vZ0l3Lmg3CFqMCpnO+U57Pp7c2kqTPVhxKqQiEjEuezps55GUKdRZGXpbLC96BWjpoa&#10;0IpAJa6iAkVD7LaK+nE8ihrAokaQyntC5/smn3b8WisZXrX2KrAq58NBHJO+QDrjtPtFAu/HKYEf&#10;LTh+iIc8mk5EtkJRl0YehIkrdFlhHMn4ppqLINgazS8qaySCBx16EmwEWhupOlfkL4l/+Fu4z9Zb&#10;MpBrzCS4oFxYCgzHCXaNa56wFc2geYaCMhLrAPzASBP6P5K96DnItSU9+1xQVSLQUvjS1J4zzEyR&#10;c1wUyUm/2zyeHCzx5OvlskGJRAfLf13ZarTtsEkJ2+acAt213y5LtQ1MEpikw1HaZi2plyRDWp/2&#10;wJF6T3GszmZLRy5SPK/b62eLPP0CAAD//wMAUEsDBBQABgAIAAAAIQB+CoA/gQIAALAFAAAQAAAA&#10;ZHJzL2luay9pbmsxLnhtbKRTS4/aMBC+V+p/sLyHvdjEjzzRhj1URarUqqi7ldpjNnjBInGQYxb2&#10;33digkEqXbXqgWDP45vvmxnf3R/aBr0o2+vOlJhPGEbK1N1Sm1WJvz/OaY5R7yqzrJrOqBK/qh7f&#10;z96/u9Nm0zZT+CJAMP1wapsSr53bTqNov99P9nLS2VUkGJPRJ7P58hnPxqyletZGOyjZn0x1Z5w6&#10;uAFsqpclrt2BhXjAfuh2tlbBPVhsfY5wtqrVvLNt5QLiujJGNchULfD+gZF73cJBQ52Vshi1GgRT&#10;MeFxFucfCzBUhxJf3HdAsQcmLY6uY/78T8zI92z6Z+4L222VdVqd23QUNTpeUX28e31HoVb1XbMb&#10;eovRS9XsQDJnDMY6yuHRFUG/44G2f8MbxYyELpmPnjDEUzOdbhWsVrsNU3U98BzMD876BRRMSMok&#10;5ekjZ1MhpzybFGk2DORU77g3J8wnu+vXAe/JnjfEe4LOo7a9Xrp1aBObyNClyx5dy1wrvVq7i9T0&#10;r1Prrulg/cbZ3Mzn8w8wnrBi16o5vQ0JVtXwHFeNejvFVr1T9us5r636zUKZt7P0ynRWLWCH+p1V&#10;oSa/aLjnF9p/5SX7dUbje/6mnkt84x8z8plHgx8MQ4zcytuUYI4pJ8M1/ODOEdgu7JyjhKQciZzQ&#10;lFHJSCwQzwinMcQJkkvEY8LzAnFGYGNgaxL45xmcIUiSXKCYpJBDBMDKLKZcEppwCb4BgAEQZxmV&#10;HKwJGpwZkkSwmAoBJoZEQoSMaU6yGPmoOB5IeuIQMTCWAhWEioKmHpNDJVEASpJQYJN4HoA9RIuE&#10;FoRLJLzUBLIzUAYZ8Wm5fStDr+EBzX4BAAD//wMAUEsDBBQABgAIAAAAIQDiA3qD4AAAAAgBAAAP&#10;AAAAZHJzL2Rvd25yZXYueG1sTI/BTsMwEETvSPyDtUjcWgfSRE2IU0EljhEioEq9ufGSGOx1iN02&#10;8PWYE5xGqxnNvK02szXshJPXjgTcLBNgSJ1TmnoBry+PizUwHyQpaRyhgC/0sKkvLypZKnemZzy1&#10;oWexhHwpBQwhjCXnvhvQSr90I1L03txkZYjn1HM1yXMst4bfJknOrdQUFwY54nbA7qM9WgHh8ylr&#10;GpMXD9/vu7ZttC7G/VaI66v5/g5YwDn8heEXP6JDHZkO7kjKMyMgzbOYFLBIo0Y/XWUFsIOA1ToH&#10;Xlf8/wP1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s&#10;p8MGfAEAABADAAAOAAAAAAAAAAAAAAAAADwCAABkcnMvZTJvRG9jLnhtbFBLAQItABQABgAIAAAA&#10;IQB+CoA/gQIAALAFAAAQAAAAAAAAAAAAAAAAAOQDAABkcnMvaW5rL2luazEueG1sUEsBAi0AFAAG&#10;AAgAAAAhAOIDeoPgAAAACAEAAA8AAAAAAAAAAAAAAAAAkwYAAGRycy9kb3ducmV2LnhtbFBLAQIt&#10;ABQABgAIAAAAIQB5GLydvwAAACEBAAAZAAAAAAAAAAAAAAAAAKAHAABkcnMvX3JlbHMvZTJvRG9j&#10;LnhtbC5yZWxzUEsFBgAAAAAGAAYAeAEAAJYIAAAAAA==&#10;">
                <v:imagedata r:id="rId79" o:title=""/>
              </v:shape>
            </w:pict>
          </mc:Fallback>
        </mc:AlternateContent>
      </w:r>
      <w:r w:rsidR="00EE6518" w:rsidRPr="00F763BE">
        <w:rPr>
          <w:rFonts w:ascii="Arial" w:eastAsia="Calibri" w:hAnsi="Arial" w:cs="Arial"/>
          <w:sz w:val="24"/>
          <w:szCs w:val="24"/>
        </w:rPr>
        <w:t xml:space="preserve">be fixed per unit of </w:t>
      </w:r>
      <w:proofErr w:type="gramStart"/>
      <w:r w:rsidR="00EE6518" w:rsidRPr="00F763BE">
        <w:rPr>
          <w:rFonts w:ascii="Arial" w:eastAsia="Calibri" w:hAnsi="Arial" w:cs="Arial"/>
          <w:sz w:val="24"/>
          <w:szCs w:val="24"/>
        </w:rPr>
        <w:t>output</w:t>
      </w:r>
      <w:proofErr w:type="gramEnd"/>
    </w:p>
    <w:p w14:paraId="730152D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4D4D65C" w14:textId="65CDE4E2"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25</w:t>
      </w:r>
    </w:p>
    <w:p w14:paraId="4430347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A limiting factor is: </w:t>
      </w:r>
    </w:p>
    <w:p w14:paraId="0859265A" w14:textId="09E14029" w:rsidR="00EE6518" w:rsidRPr="00F763BE" w:rsidRDefault="00056DCE" w:rsidP="00EE6518">
      <w:pPr>
        <w:pStyle w:val="ListParagraph"/>
        <w:numPr>
          <w:ilvl w:val="0"/>
          <w:numId w:val="3"/>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98176" behindDoc="0" locked="0" layoutInCell="1" allowOverlap="1" wp14:anchorId="2167081D" wp14:editId="6556DE2F">
                <wp:simplePos x="0" y="0"/>
                <wp:positionH relativeFrom="column">
                  <wp:posOffset>523830</wp:posOffset>
                </wp:positionH>
                <wp:positionV relativeFrom="paragraph">
                  <wp:posOffset>264400</wp:posOffset>
                </wp:positionV>
                <wp:extent cx="2615760" cy="31320"/>
                <wp:effectExtent l="76200" t="133350" r="89535" b="178435"/>
                <wp:wrapNone/>
                <wp:docPr id="51" name="Ink 51"/>
                <wp:cNvGraphicFramePr/>
                <a:graphic xmlns:a="http://schemas.openxmlformats.org/drawingml/2006/main">
                  <a:graphicData uri="http://schemas.microsoft.com/office/word/2010/wordprocessingInk">
                    <w14:contentPart bwMode="auto" r:id="rId80">
                      <w14:nvContentPartPr>
                        <w14:cNvContentPartPr/>
                      </w14:nvContentPartPr>
                      <w14:xfrm>
                        <a:off x="0" y="0"/>
                        <a:ext cx="2615760" cy="31320"/>
                      </w14:xfrm>
                    </w14:contentPart>
                  </a:graphicData>
                </a:graphic>
              </wp:anchor>
            </w:drawing>
          </mc:Choice>
          <mc:Fallback>
            <w:pict>
              <v:shape w14:anchorId="57DCF4CC" id="Ink 51" o:spid="_x0000_s1026" type="#_x0000_t75" style="position:absolute;margin-left:37pt;margin-top:12.3pt;width:214.45pt;height:19.4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Y1s57AQAADwMAAA4AAABkcnMvZTJvRG9jLnhtbJxSyW7CMBC9V+o/&#10;WL6XLKyKCByKKnFoy6H9ANexidXYE40Ngb/vJECBVlUlLpFnnvL8Fk/nO1uxrUJvwOU86cWcKSeh&#10;MG6d8/e3p4cJZz4IV4gKnMr5Xnk+n93fTZs6UymUUBUKGZE4nzV1zssQ6iyKvCyVFb4HtXIEakAr&#10;Ao24jgoUDbHbKkrjeBQ1gEWNIJX3tF0cQD7r+LVWMrxq7VVgVc6HgzgmfYF0xuPRgI5Iy/6kP+Ts&#10;o11O0njIo9lUZGsUdWnkUZi4QZcVxpGMb6qFCIJt0PyiskYieNChJ8FGoLWRqnNF/pL4h7+l+2y9&#10;JQO5wUyCC8qFlcBwSrADbrnCVpRB8wwFdSQ2AfiRkRL6v5KD6AXIjSU9h15QVSLQo/ClqT0lnZki&#10;57gskrN+t308O1jh2dfLNUCNREfLf/2y02jbsEkJ2+Wcqt23365LtQtM0jIdJcPxiCBJWD/ppx1+&#10;Yj4wnKaLaOnyqxIv51bYxTuefQEAAP//AwBQSwMEFAAGAAgAAAAhALvF3sw6AgAAKwUAABAAAABk&#10;cnMvaW5rL2luazEueG1spFNNi9swEL0X+h+E9rAXy9aHEztmnT2UBgotDd0ttEevo7VFbDnI8ib7&#10;7zv+UgJNl5ZehDSj9zRv5unu/lRX6EWaVjU6xcynGEmdNzulixR/f9yQGKPWZnqXVY2WKX6VLb5f&#10;v393p/S+rhJYETDott/VVYpLaw9JEByPR/8o/MYUAadUBJ/0/stnvJ5QO/mstLLwZDuH8kZbebI9&#10;WaJ2Kc7tibr7wP3QdCaXLt1HTH6+YU2Wy01j6sw6xjLTWlZIZzXU/QMj+3qAjYJ3CmkwqhUIJtxn&#10;YRTGH1cQyE4pvjh3UGILldQ4uM758z85g6FnyZ9r35rmII1V8tymUdSUeEX5eB70jUKNbJuq63uL&#10;0UtWdSCZUQpjneSw4Iqg3/lA27/xTWKmgi4rnzJuiHMzraolWKs+uKnaFursww/WDAbklAtCBWHL&#10;R8YTukrCpS/CqB/I/N7om5nzyXRt6fiezNkhQ8bpHLUd1c6Wrk3UF65Llz26hiylKkp7AV3+NTRv&#10;qgbsN83mZrPZfIDxOItde82qgwMYmcN3LCr5NsRkrZXm6xlXZ+1+K/XbKFXoxsgteKjtjHRvsouG&#10;D/W59l/5yYOd0fSfv8nnFN8MnxkNyDEwDIaiReTdchrfstDDhIWYeozHIWHcIxFbkYXHwpgi4RFO&#10;xZIw2DDwAkQZ4R6HyAJSTCDOIRYiRuECFYhBNCahx5YRghuiNxBkEND3uX6h86Y/CIBGHgFWtph9&#10;NahwMsG7618AAAD//wMAUEsDBBQABgAIAAAAIQBfd7tK3gAAAAgBAAAPAAAAZHJzL2Rvd25yZXYu&#10;eG1sTI/BTsMwEETvSPyDtUjcqFPTpjRkU0EFRwq0/QA3XpI0sR3ZThr+HnOC42hGM2/yzaQ7NpLz&#10;jTUI81kCjExpVWMqhOPh9e4BmA/SKNlZQwjf5GFTXF/lMlP2Yj5p3IeKxRLjM4lQh9BnnPuyJi39&#10;zPZkovdlnZYhSldx5eQlluuOiyRJuZaNiQu17GlbU9nuB43w8XLetm7+vBveWnGcxJq/p+cR8fZm&#10;enoEFmgKf2H4xY/oUESmkx2M8qxDWC3ilYAgFimw6C8TsQZ2Qkjvl8CLnP8/UPw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YljWznsBAAAPAwAADgAAAAAA&#10;AAAAAAAAAAA8AgAAZHJzL2Uyb0RvYy54bWxQSwECLQAUAAYACAAAACEAu8XezDoCAAArBQAAEAAA&#10;AAAAAAAAAAAAAADjAwAAZHJzL2luay9pbmsxLnhtbFBLAQItABQABgAIAAAAIQBfd7tK3gAAAAgB&#10;AAAPAAAAAAAAAAAAAAAAAEsGAABkcnMvZG93bnJldi54bWxQSwECLQAUAAYACAAAACEAeRi8nb8A&#10;AAAhAQAAGQAAAAAAAAAAAAAAAABWBwAAZHJzL19yZWxzL2Uyb0RvYy54bWwucmVsc1BLBQYAAAAA&#10;BgAGAHgBAABMCAAAAAA=&#10;">
                <v:imagedata r:id="rId81" o:title=""/>
              </v:shape>
            </w:pict>
          </mc:Fallback>
        </mc:AlternateContent>
      </w:r>
      <w:r>
        <w:rPr>
          <w:rFonts w:ascii="Arial" w:eastAsia="Calibri" w:hAnsi="Arial" w:cs="Arial"/>
          <w:noProof/>
          <w:sz w:val="24"/>
          <w:szCs w:val="24"/>
        </w:rPr>
        <mc:AlternateContent>
          <mc:Choice Requires="wpi">
            <w:drawing>
              <wp:anchor distT="0" distB="0" distL="114300" distR="114300" simplePos="0" relativeHeight="251697152" behindDoc="0" locked="0" layoutInCell="1" allowOverlap="1" wp14:anchorId="31E92877" wp14:editId="00FB4EBC">
                <wp:simplePos x="0" y="0"/>
                <wp:positionH relativeFrom="column">
                  <wp:posOffset>276150</wp:posOffset>
                </wp:positionH>
                <wp:positionV relativeFrom="paragraph">
                  <wp:posOffset>85120</wp:posOffset>
                </wp:positionV>
                <wp:extent cx="5571720" cy="162720"/>
                <wp:effectExtent l="95250" t="133350" r="0" b="161290"/>
                <wp:wrapNone/>
                <wp:docPr id="50" name="Ink 50"/>
                <wp:cNvGraphicFramePr/>
                <a:graphic xmlns:a="http://schemas.openxmlformats.org/drawingml/2006/main">
                  <a:graphicData uri="http://schemas.microsoft.com/office/word/2010/wordprocessingInk">
                    <w14:contentPart bwMode="auto" r:id="rId82">
                      <w14:nvContentPartPr>
                        <w14:cNvContentPartPr/>
                      </w14:nvContentPartPr>
                      <w14:xfrm>
                        <a:off x="0" y="0"/>
                        <a:ext cx="5571720" cy="162720"/>
                      </w14:xfrm>
                    </w14:contentPart>
                  </a:graphicData>
                </a:graphic>
              </wp:anchor>
            </w:drawing>
          </mc:Choice>
          <mc:Fallback>
            <w:pict>
              <v:shape w14:anchorId="246137A0" id="Ink 50" o:spid="_x0000_s1026" type="#_x0000_t75" style="position:absolute;margin-left:17.5pt;margin-top:-1.8pt;width:447.2pt;height:29.8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lbZ4AQAAEAMAAA4AAABkcnMvZTJvRG9jLnhtbJxSy07DMBC8I/EP&#10;lu80D/pS1LQHKqQegB7gA4xjNxaxN1q7Tfv3bNJCUxBC6iWyZ5TZmR3PFntbsZ1Cb8DlPBnEnCkn&#10;oTBuk/O318e7KWc+CFeICpzK+UF5vpjf3syaOlMplFAVChmJOJ81dc7LEOosirwslRV+ALVyRGpA&#10;KwJdcRMVKBpSt1WUxvE4agCLGkEq7wldHkk+7/S1VjK8aO1VYFXOR8M4Jn+BfMbT7ogE3k8nBL63&#10;4IRQHs1nItugqEsjT8bEFb6sMI5sfEstRRBsi+aXlDUSwYMOAwk2Aq2NVF0qypfEP/Kt3EebLRnK&#10;LWYSXFAurAWGrw12xDUjbEU7aJ6goI7ENgA/KdKG/q/kaHoJcmvJz7EXVJUI9Ch8aWrPGWamyDmu&#10;iuTs3+0ezgnWeM71fElQI9Ep8l+/7DXadtnkhO1zToUe2m/XpdoHJgkcjSbJJCVKEpeM0/bckz5K&#10;fA3q7ZamX7TYv7fOeg95/gkAAP//AwBQSwMEFAAGAAgAAAAhAMO6RBNDAwAAwgcAABAAAABkcnMv&#10;aW5rL2luazEueG1spFTLbts6EN1foP9AqItuSJsPUZSMOl0U18AFetGgD6BdqjJrC9HDoOg6+fse&#10;SrLsoErQoos4EmfmzDlnhnr95r6uyA/rurJt1pFY8IjYpmi3ZbNbR58/bVgakc7nzTav2sauowfb&#10;RW9uXvzzumzu6mqFXwKEpgtPdbWO9t4fVsvl6XRanNSidbul5Fwt/2vu/n8X3YxVW/u9bEqPlt35&#10;qGgbb+99AFuV23VU+Hs+5QP7Y3t0hZ3C4cQVlwzv8sJuWlfnfkLc501jK9LkNXh/iYh/OOChRJ+d&#10;dRGpSwhmciFiE6f/ZjjI79fR1fsRFDswqaPlPObXv8Rc9p6tnuZ+69qDdb60F5sGUWPggRTDe69v&#10;EOps11bH4G1EfuTVEZIF5xjrKEcsZwT9igdtf4Y3ihkJXTMfI9MQz2b6srZYrfowTdV34BmOP3rX&#10;L6DkUjGumEg+Cbni2SpWiyTTYSDnfsPenDG/uWO3n/C+ucuG9JFJ56DtVG79frKJL9Tk0rVHc5V7&#10;W+72/qo0+e3Soq1arN84m5ebzeYtxjOt2Fw3Xx6mAmcLXMddZZ8vcXnnrXt/qavz7u7WNs9Xlbum&#10;dfYWO9QdnZ16iivDe36T/TM3uV9nMt7nD/b7OnrZX2bSVw4H/WA40ZK+Uq8EjXjEBBVEUCYIp/zR&#10;Xzgco4pIKhKSUqGRkmREIJgxRYUhhgqmqVAhzISKmUipSVAgM8kEIonEC1PGEJkEFE5VmjBpcMY5&#10;Q0gjD/+EjomiOouZCa0BnVApFEFMpDGRPMRIHIdMrtFXatW/Ks5EhlOTMdnzArTgmoVMtDa6hzAQ&#10;AYYpkkNAgQe+QCTwkAm0aKpAwCjQAqDRVEpFNDLFSA8FLDFApkomAKAsjhNwhEtgGIQEu/o39Bge&#10;YghFU22IUrAXeUDh8FsF05iUqNfIQToMzKiBfQGRowD8tAY3dE0JjGRwFc2DWwiRmAohMALohkeh&#10;SAZJQ2fRNxG9B1Ijd2a+l3kHUrMJw2ZAWqD8eDsChSeqzomPE0BsDiUkXxKfSQqezgI8dQ7gYQ7g&#10;HjqcaWF9eu9TFDKD75yksYFSqJFpDMep4ibG6JUk4vy56y/XdPvwSb35CQAA//8DAFBLAwQUAAYA&#10;CAAAACEAc/JKmt8AAAAIAQAADwAAAGRycy9kb3ducmV2LnhtbEyPzU7DMBCE70i8g7VIXFDrtKFp&#10;G+JUqPxIHBv6AE682BHxOoqdNPD0mBMcRzOa+aY4zLZjEw6+dSRgtUyAITVOtaQFnN9fFjtgPkhS&#10;snOEAr7Qw6G8vipkrtyFTjhVQbNYQj6XAkwIfc65bwxa6ZeuR4rehxusDFEOmqtBXmK57fg6STJu&#10;ZUtxwcgejwabz2q0AqZ6d5Kr1+8nbUhX6fbtrnk+jkLc3syPD8ACzuEvDL/4ER3KyFS7kZRnnYB0&#10;E68EAYs0Axb9/Xp/D6wWsMkS4GXB/x8o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e/5W2eAEAABADAAAOAAAAAAAAAAAAAAAAADwCAABkcnMvZTJvRG9j&#10;LnhtbFBLAQItABQABgAIAAAAIQDDukQTQwMAAMIHAAAQAAAAAAAAAAAAAAAAAOADAABkcnMvaW5r&#10;L2luazEueG1sUEsBAi0AFAAGAAgAAAAhAHPySprfAAAACAEAAA8AAAAAAAAAAAAAAAAAUQcAAGRy&#10;cy9kb3ducmV2LnhtbFBLAQItABQABgAIAAAAIQB5GLydvwAAACEBAAAZAAAAAAAAAAAAAAAAAF0I&#10;AABkcnMvX3JlbHMvZTJvRG9jLnhtbC5yZWxzUEsFBgAAAAAGAAYAeAEAAFMJAAAAAA==&#10;">
                <v:imagedata r:id="rId83" o:title=""/>
              </v:shape>
            </w:pict>
          </mc:Fallback>
        </mc:AlternateContent>
      </w:r>
      <w:r w:rsidR="00EE6518" w:rsidRPr="00F763BE">
        <w:rPr>
          <w:rFonts w:ascii="Arial" w:eastAsia="Calibri" w:hAnsi="Arial" w:cs="Arial"/>
          <w:sz w:val="24"/>
          <w:szCs w:val="24"/>
        </w:rPr>
        <w:t xml:space="preserve">Overestimation of revenue budgets and underestimation of cost budgets, which operates as a safety factor against </w:t>
      </w:r>
      <w:proofErr w:type="gramStart"/>
      <w:r w:rsidR="00EE6518" w:rsidRPr="00F763BE">
        <w:rPr>
          <w:rFonts w:ascii="Arial" w:eastAsia="Calibri" w:hAnsi="Arial" w:cs="Arial"/>
          <w:sz w:val="24"/>
          <w:szCs w:val="24"/>
        </w:rPr>
        <w:t>risk</w:t>
      </w:r>
      <w:proofErr w:type="gramEnd"/>
      <w:r w:rsidR="00EE6518" w:rsidRPr="00F763BE">
        <w:rPr>
          <w:rFonts w:ascii="Arial" w:eastAsia="Calibri" w:hAnsi="Arial" w:cs="Arial"/>
          <w:sz w:val="24"/>
          <w:szCs w:val="24"/>
        </w:rPr>
        <w:t xml:space="preserve"> </w:t>
      </w:r>
    </w:p>
    <w:p w14:paraId="5F2106DC" w14:textId="3B75B802" w:rsidR="00EE6518" w:rsidRPr="00F763BE" w:rsidRDefault="00056DCE" w:rsidP="00EE6518">
      <w:pPr>
        <w:pStyle w:val="ListParagraph"/>
        <w:numPr>
          <w:ilvl w:val="0"/>
          <w:numId w:val="3"/>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99200" behindDoc="0" locked="0" layoutInCell="1" allowOverlap="1" wp14:anchorId="2E20E9E3" wp14:editId="1CE8483D">
                <wp:simplePos x="0" y="0"/>
                <wp:positionH relativeFrom="column">
                  <wp:posOffset>8381910</wp:posOffset>
                </wp:positionH>
                <wp:positionV relativeFrom="paragraph">
                  <wp:posOffset>220740</wp:posOffset>
                </wp:positionV>
                <wp:extent cx="4320" cy="360"/>
                <wp:effectExtent l="95250" t="152400" r="110490" b="152400"/>
                <wp:wrapNone/>
                <wp:docPr id="52" name="Ink 52"/>
                <wp:cNvGraphicFramePr/>
                <a:graphic xmlns:a="http://schemas.openxmlformats.org/drawingml/2006/main">
                  <a:graphicData uri="http://schemas.microsoft.com/office/word/2010/wordprocessingInk">
                    <w14:contentPart bwMode="auto" r:id="rId84">
                      <w14:nvContentPartPr>
                        <w14:cNvContentPartPr/>
                      </w14:nvContentPartPr>
                      <w14:xfrm>
                        <a:off x="0" y="0"/>
                        <a:ext cx="4320" cy="360"/>
                      </w14:xfrm>
                    </w14:contentPart>
                  </a:graphicData>
                </a:graphic>
              </wp:anchor>
            </w:drawing>
          </mc:Choice>
          <mc:Fallback>
            <w:pict>
              <v:shape w14:anchorId="41CE4C0F" id="Ink 52" o:spid="_x0000_s1026" type="#_x0000_t75" style="position:absolute;margin-left:655.75pt;margin-top:8.9pt;width:8.85pt;height:17.0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LH55wAQAACgMAAA4AAABkcnMvZTJvRG9jLnhtbJxSy07DMBC8I/EP&#10;lu80SV9CUZMeqJB6AHqADzCO3VjE3mjtNO3fs0nfIITUS5SdkcczO57Nt7ZiG4XegMt4Mog5U05C&#10;Ydw64x/vzw+PnPkgXCEqcCrjO+X5PL+/m7V1qoZQQlUoZCTifNrWGS9DqNMo8rJUVvgB1MoRqQGt&#10;CDTiOipQtKRuq2gYx9OoBSxqBKm8J3SxJ3ne62utZHjT2qvAqoxPxnFM/gL5jB/7X+zAZELg5wmM&#10;8plI1yjq0siDMXGDLyuMIxsnqYUIgjVofklZIxE86DCQYCPQ2kjVp6J8Sfwj39J9ddmSsWwwleCC&#10;cmElMBw32BO3XGEr2kH7AgV1JJoA/KBIG/q/kr3pBcjGkp99L6gqEehR+NLUnjNMTZFxXBbJ2b/b&#10;PJ0TrPCc6/WaoEaiQ+S/jmw12m7Z5IRtM06F7rpv36XaBiYJHI+GhEsiRtOeOoruDx+ni63SvVf9&#10;Xc6dp4snnH8DAAD//wMAUEsDBBQABgAIAAAAIQBfnuXY5wEAAKMEAAAQAAAAZHJzL2luay9pbmsx&#10;LnhtbKRTTW+cMBC9V+p/sJxDLlkwsN1NUNgcqiJVapVVk0jpkcAErAUb2Sbs/vsOX16k0qhVLwjG&#10;vDfz3jzf3h2rkryB0lyKiHoOowREKjMu8og+Pcara0q0SUSWlFJARE+g6d3u44dbLg5VGeKTIIPQ&#10;3VtVRrQwpg5dt21bpw0cqXLXZyxwv4rD9290N6IyeOWCG2ypp1IqhYGj6chCnkU0NUdm/0fuB9mo&#10;FOxxV1Hp+Q+jkhRiqarEWMYiEQJKIpIK536mxJxqfOHYJwdFScVR8Mp3vPV2ff3lBgvJMaKz7wZH&#10;1DhJRd1lzp//yen2noV/nn2vZA3KcDjbNIgaD04kHb57fYNQBVqWTectJW9J2aBkjzFc6yjHcxcE&#10;/c6H2v6NbxQzDjSffDyxS5zMNLwCjFZV260ajXN25Qej+gD6zA9WLFh5m0fPD9lNuN46243fLWTq&#10;N+Rm4nxRjS4s34s6J6Q/sToHbS3PTGFtYk5gXZp7tIQsgOeFmUE3fw1NZSkxfuNuLuI4/ozrsRFb&#10;6mZ4bQEKUryOeQnvQ1SiDaj7M65K9GEP4n0Uz4VUsMcM6UaB7enNDO/ns/Yv3OQ+zmS8zz/gNaIX&#10;/WUmPXIo9IthhF1dfrpkV9SjbNpnj7b0mJndLwAAAP//AwBQSwMEFAAGAAgAAAAhAPrRwezhAAAA&#10;CwEAAA8AAABkcnMvZG93bnJldi54bWxMj01PwkAQhu8m/ofNmHiTbQtUqN0SY6Im3gATOG7boS10&#10;Z2t3oeXfO5z0Nm/myfuRrkbTigv2rrGkIJwEIJAKWzZUKfjevj8tQDivqdStJVRwRQer7P4u1Ulp&#10;B1rjZeMrwSbkEq2g9r5LpHRFjUa7ie2Q+HewvdGeZV/JstcDm5tWRkEQS6Mb4oRad/hWY3HanI2C&#10;n2MU5x/DXh5nX9f9LD58nrbrnVKPD+PrCwiPo/+D4Vafq0PGnXJ7ptKJlvU0DOfM8vXMG27ENFpG&#10;IHIF83AJMkvl/w3ZL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7Cx+ecAEAAAoDAAAOAAAAAAAAAAAAAAAAADwCAABkcnMvZTJvRG9jLnhtbFBLAQItABQA&#10;BgAIAAAAIQBfnuXY5wEAAKMEAAAQAAAAAAAAAAAAAAAAANgDAABkcnMvaW5rL2luazEueG1sUEsB&#10;Ai0AFAAGAAgAAAAhAPrRwezhAAAACwEAAA8AAAAAAAAAAAAAAAAA7QUAAGRycy9kb3ducmV2Lnht&#10;bFBLAQItABQABgAIAAAAIQB5GLydvwAAACEBAAAZAAAAAAAAAAAAAAAAAPsGAABkcnMvX3JlbHMv&#10;ZTJvRG9jLnhtbC5yZWxzUEsFBgAAAAAGAAYAeAEAAPEHAAAAAA==&#10;">
                <v:imagedata r:id="rId9" o:title=""/>
              </v:shape>
            </w:pict>
          </mc:Fallback>
        </mc:AlternateContent>
      </w:r>
      <w:r w:rsidR="00EE6518" w:rsidRPr="00F763BE">
        <w:rPr>
          <w:rFonts w:ascii="Arial" w:eastAsia="Calibri" w:hAnsi="Arial" w:cs="Arial"/>
          <w:sz w:val="24"/>
          <w:szCs w:val="24"/>
        </w:rPr>
        <w:t xml:space="preserve">A factor which limits the activities of the </w:t>
      </w:r>
      <w:proofErr w:type="spellStart"/>
      <w:r w:rsidR="00EE6518" w:rsidRPr="00F763BE">
        <w:rPr>
          <w:rFonts w:ascii="Arial" w:eastAsia="Calibri" w:hAnsi="Arial" w:cs="Arial"/>
          <w:sz w:val="24"/>
          <w:szCs w:val="24"/>
        </w:rPr>
        <w:t>organisation</w:t>
      </w:r>
      <w:proofErr w:type="spellEnd"/>
      <w:r w:rsidR="00EE6518" w:rsidRPr="00F763BE">
        <w:rPr>
          <w:rFonts w:ascii="Arial" w:eastAsia="Calibri" w:hAnsi="Arial" w:cs="Arial"/>
          <w:sz w:val="24"/>
          <w:szCs w:val="24"/>
        </w:rPr>
        <w:t xml:space="preserve"> and is often the starting point in production </w:t>
      </w:r>
      <w:proofErr w:type="gramStart"/>
      <w:r w:rsidR="00EE6518" w:rsidRPr="00F763BE">
        <w:rPr>
          <w:rFonts w:ascii="Arial" w:eastAsia="Calibri" w:hAnsi="Arial" w:cs="Arial"/>
          <w:sz w:val="24"/>
          <w:szCs w:val="24"/>
        </w:rPr>
        <w:t>planning</w:t>
      </w:r>
      <w:proofErr w:type="gramEnd"/>
    </w:p>
    <w:p w14:paraId="111120A8"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Budgeted revenue expected in a forthcoming </w:t>
      </w:r>
      <w:proofErr w:type="gramStart"/>
      <w:r w:rsidRPr="00F763BE">
        <w:rPr>
          <w:rFonts w:ascii="Arial" w:eastAsia="Calibri" w:hAnsi="Arial" w:cs="Arial"/>
          <w:sz w:val="24"/>
          <w:szCs w:val="24"/>
        </w:rPr>
        <w:t>period</w:t>
      </w:r>
      <w:proofErr w:type="gramEnd"/>
      <w:r w:rsidRPr="00F763BE">
        <w:rPr>
          <w:rFonts w:ascii="Arial" w:eastAsia="Calibri" w:hAnsi="Arial" w:cs="Arial"/>
          <w:sz w:val="24"/>
          <w:szCs w:val="24"/>
        </w:rPr>
        <w:t xml:space="preserve"> </w:t>
      </w:r>
    </w:p>
    <w:p w14:paraId="591E94BD"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Main budget into which all subsidiary budgets are </w:t>
      </w:r>
      <w:proofErr w:type="gramStart"/>
      <w:r w:rsidRPr="00F763BE">
        <w:rPr>
          <w:rFonts w:ascii="Arial" w:eastAsia="Calibri" w:hAnsi="Arial" w:cs="Arial"/>
          <w:sz w:val="24"/>
          <w:szCs w:val="24"/>
        </w:rPr>
        <w:t>consolidated</w:t>
      </w:r>
      <w:proofErr w:type="gramEnd"/>
      <w:r w:rsidRPr="00F763BE">
        <w:rPr>
          <w:rFonts w:ascii="Arial" w:eastAsia="Calibri" w:hAnsi="Arial" w:cs="Arial"/>
          <w:sz w:val="24"/>
          <w:szCs w:val="24"/>
        </w:rPr>
        <w:t xml:space="preserve"> </w:t>
      </w:r>
    </w:p>
    <w:p w14:paraId="4BEB7B57" w14:textId="77777777" w:rsidR="007545D0" w:rsidRPr="00F763BE" w:rsidRDefault="007545D0" w:rsidP="00772F40">
      <w:pPr>
        <w:rPr>
          <w:rFonts w:ascii="Arial" w:eastAsia="Calibri" w:hAnsi="Arial" w:cs="Arial"/>
          <w:b/>
          <w:bCs/>
          <w:noProof/>
          <w:sz w:val="24"/>
          <w:szCs w:val="24"/>
          <w:lang w:val="en-GB"/>
        </w:rPr>
      </w:pPr>
    </w:p>
    <w:p w14:paraId="03B68A70" w14:textId="77777777" w:rsidR="007545D0" w:rsidRPr="00F763BE" w:rsidRDefault="007545D0" w:rsidP="00772F40">
      <w:pPr>
        <w:rPr>
          <w:rFonts w:ascii="Arial" w:eastAsia="Calibri" w:hAnsi="Arial" w:cs="Arial"/>
          <w:b/>
          <w:bCs/>
          <w:noProof/>
          <w:sz w:val="24"/>
          <w:szCs w:val="24"/>
          <w:lang w:val="en-GB"/>
        </w:rPr>
      </w:pPr>
    </w:p>
    <w:p w14:paraId="79A4C015" w14:textId="77777777" w:rsidR="007545D0" w:rsidRPr="00F763BE" w:rsidRDefault="007545D0" w:rsidP="00772F40">
      <w:pPr>
        <w:rPr>
          <w:rFonts w:ascii="Arial" w:eastAsia="Calibri" w:hAnsi="Arial" w:cs="Arial"/>
          <w:b/>
          <w:bCs/>
          <w:noProof/>
          <w:sz w:val="24"/>
          <w:szCs w:val="24"/>
          <w:lang w:val="en-GB"/>
        </w:rPr>
      </w:pPr>
    </w:p>
    <w:p w14:paraId="377B06F5" w14:textId="77777777" w:rsidR="007545D0" w:rsidRPr="00F763BE" w:rsidRDefault="007545D0" w:rsidP="00772F40">
      <w:pPr>
        <w:rPr>
          <w:rFonts w:ascii="Arial" w:eastAsia="Calibri" w:hAnsi="Arial" w:cs="Arial"/>
          <w:b/>
          <w:bCs/>
          <w:noProof/>
          <w:sz w:val="24"/>
          <w:szCs w:val="24"/>
          <w:lang w:val="en-GB"/>
        </w:rPr>
      </w:pPr>
    </w:p>
    <w:p w14:paraId="336663B9" w14:textId="2C4909D7" w:rsidR="007545D0" w:rsidRPr="00F763BE" w:rsidRDefault="007545D0" w:rsidP="00772F40">
      <w:pPr>
        <w:rPr>
          <w:rFonts w:ascii="Arial" w:eastAsia="Calibri" w:hAnsi="Arial" w:cs="Arial"/>
          <w:b/>
          <w:bCs/>
          <w:noProof/>
          <w:sz w:val="24"/>
          <w:szCs w:val="24"/>
          <w:lang w:val="en-GB"/>
        </w:rPr>
      </w:pPr>
    </w:p>
    <w:p w14:paraId="090B5899" w14:textId="135290BE" w:rsidR="00C97F55" w:rsidRPr="00F763BE" w:rsidRDefault="00C97F55" w:rsidP="00772F40">
      <w:pPr>
        <w:rPr>
          <w:rFonts w:ascii="Arial" w:eastAsia="Calibri" w:hAnsi="Arial" w:cs="Arial"/>
          <w:b/>
          <w:bCs/>
          <w:noProof/>
          <w:sz w:val="24"/>
          <w:szCs w:val="24"/>
          <w:lang w:val="en-GB"/>
        </w:rPr>
      </w:pPr>
    </w:p>
    <w:p w14:paraId="61879479" w14:textId="2957E2CA" w:rsidR="00C97F55" w:rsidRPr="00F763BE" w:rsidRDefault="00C97F55" w:rsidP="00772F40">
      <w:pPr>
        <w:rPr>
          <w:rFonts w:ascii="Arial" w:eastAsia="Calibri" w:hAnsi="Arial" w:cs="Arial"/>
          <w:b/>
          <w:bCs/>
          <w:noProof/>
          <w:sz w:val="24"/>
          <w:szCs w:val="24"/>
          <w:lang w:val="en-GB"/>
        </w:rPr>
      </w:pPr>
    </w:p>
    <w:p w14:paraId="2BA42A63" w14:textId="533824D9" w:rsidR="00C97F55" w:rsidRPr="00F763BE" w:rsidRDefault="00C97F55" w:rsidP="00772F40">
      <w:pPr>
        <w:rPr>
          <w:rFonts w:ascii="Arial" w:eastAsia="Calibri" w:hAnsi="Arial" w:cs="Arial"/>
          <w:b/>
          <w:bCs/>
          <w:noProof/>
          <w:sz w:val="24"/>
          <w:szCs w:val="24"/>
          <w:lang w:val="en-GB"/>
        </w:rPr>
      </w:pPr>
    </w:p>
    <w:p w14:paraId="0E546388" w14:textId="77777777" w:rsidR="00DA5A78" w:rsidRPr="00F763BE" w:rsidRDefault="00DA5A78" w:rsidP="00772F40">
      <w:pPr>
        <w:rPr>
          <w:rFonts w:ascii="Arial" w:eastAsia="Calibri" w:hAnsi="Arial" w:cs="Arial"/>
          <w:b/>
          <w:bCs/>
          <w:noProof/>
          <w:sz w:val="24"/>
          <w:szCs w:val="24"/>
          <w:lang w:val="en-GB"/>
        </w:rPr>
      </w:pPr>
    </w:p>
    <w:p w14:paraId="48F2854E" w14:textId="77777777" w:rsidR="00DA5A78" w:rsidRPr="00F763BE" w:rsidRDefault="00DA5A78" w:rsidP="00772F40">
      <w:pPr>
        <w:rPr>
          <w:rFonts w:ascii="Arial" w:eastAsia="Calibri" w:hAnsi="Arial" w:cs="Arial"/>
          <w:b/>
          <w:bCs/>
          <w:noProof/>
          <w:sz w:val="24"/>
          <w:szCs w:val="24"/>
          <w:lang w:val="en-GB"/>
        </w:rPr>
      </w:pPr>
    </w:p>
    <w:p w14:paraId="2493C4D7" w14:textId="77777777" w:rsidR="00DA5A78" w:rsidRPr="00F763BE" w:rsidRDefault="00DA5A78" w:rsidP="00772F40">
      <w:pPr>
        <w:rPr>
          <w:rFonts w:ascii="Arial" w:eastAsia="Calibri" w:hAnsi="Arial" w:cs="Arial"/>
          <w:b/>
          <w:bCs/>
          <w:noProof/>
          <w:sz w:val="24"/>
          <w:szCs w:val="24"/>
          <w:lang w:val="en-GB"/>
        </w:rPr>
      </w:pPr>
    </w:p>
    <w:p w14:paraId="35C9925B" w14:textId="77777777" w:rsidR="00DA5A78" w:rsidRPr="00F763BE" w:rsidRDefault="00DA5A78" w:rsidP="00772F40">
      <w:pPr>
        <w:rPr>
          <w:rFonts w:ascii="Arial" w:eastAsia="Calibri" w:hAnsi="Arial" w:cs="Arial"/>
          <w:b/>
          <w:bCs/>
          <w:noProof/>
          <w:sz w:val="24"/>
          <w:szCs w:val="24"/>
          <w:lang w:val="en-GB"/>
        </w:rPr>
      </w:pPr>
    </w:p>
    <w:p w14:paraId="5AE826E0" w14:textId="77777777" w:rsidR="00DA5A78" w:rsidRPr="00F763BE" w:rsidRDefault="00DA5A78" w:rsidP="00772F40">
      <w:pPr>
        <w:rPr>
          <w:rFonts w:ascii="Arial" w:eastAsia="Calibri" w:hAnsi="Arial" w:cs="Arial"/>
          <w:b/>
          <w:bCs/>
          <w:noProof/>
          <w:sz w:val="24"/>
          <w:szCs w:val="24"/>
          <w:lang w:val="en-GB"/>
        </w:rPr>
      </w:pPr>
    </w:p>
    <w:p w14:paraId="3AB95D28" w14:textId="77777777" w:rsidR="00317295" w:rsidRPr="00F763BE" w:rsidRDefault="00317295" w:rsidP="00772F40">
      <w:pPr>
        <w:rPr>
          <w:rFonts w:ascii="Arial" w:eastAsia="Calibri" w:hAnsi="Arial" w:cs="Arial"/>
          <w:b/>
          <w:bCs/>
          <w:noProof/>
          <w:sz w:val="24"/>
          <w:szCs w:val="24"/>
          <w:lang w:val="en-GB"/>
        </w:rPr>
      </w:pPr>
    </w:p>
    <w:p w14:paraId="16D7586F" w14:textId="77777777" w:rsidR="00317295" w:rsidRPr="00F763BE" w:rsidRDefault="00317295" w:rsidP="00772F40">
      <w:pPr>
        <w:rPr>
          <w:rFonts w:ascii="Arial" w:eastAsia="Calibri" w:hAnsi="Arial" w:cs="Arial"/>
          <w:b/>
          <w:bCs/>
          <w:noProof/>
          <w:sz w:val="24"/>
          <w:szCs w:val="24"/>
          <w:lang w:val="en-GB"/>
        </w:rPr>
      </w:pPr>
    </w:p>
    <w:p w14:paraId="64DEE7BA" w14:textId="77777777" w:rsidR="00317295" w:rsidRPr="00F763BE" w:rsidRDefault="00317295" w:rsidP="00772F40">
      <w:pPr>
        <w:rPr>
          <w:rFonts w:ascii="Arial" w:eastAsia="Calibri" w:hAnsi="Arial" w:cs="Arial"/>
          <w:b/>
          <w:bCs/>
          <w:noProof/>
          <w:sz w:val="24"/>
          <w:szCs w:val="24"/>
          <w:lang w:val="en-GB"/>
        </w:rPr>
      </w:pPr>
    </w:p>
    <w:p w14:paraId="22285398" w14:textId="77777777" w:rsidR="00317295" w:rsidRPr="00F763BE" w:rsidRDefault="00317295" w:rsidP="00772F40">
      <w:pPr>
        <w:rPr>
          <w:rFonts w:ascii="Arial" w:eastAsia="Calibri" w:hAnsi="Arial" w:cs="Arial"/>
          <w:b/>
          <w:bCs/>
          <w:noProof/>
          <w:sz w:val="24"/>
          <w:szCs w:val="24"/>
          <w:lang w:val="en-GB"/>
        </w:rPr>
      </w:pPr>
    </w:p>
    <w:p w14:paraId="4013EFF5" w14:textId="77777777" w:rsidR="00317295" w:rsidRPr="00F763BE" w:rsidRDefault="00317295" w:rsidP="00772F40">
      <w:pPr>
        <w:rPr>
          <w:rFonts w:ascii="Arial" w:eastAsia="Calibri" w:hAnsi="Arial" w:cs="Arial"/>
          <w:b/>
          <w:bCs/>
          <w:noProof/>
          <w:sz w:val="24"/>
          <w:szCs w:val="24"/>
          <w:lang w:val="en-GB"/>
        </w:rPr>
      </w:pPr>
    </w:p>
    <w:p w14:paraId="2CFC144F" w14:textId="77777777" w:rsidR="00317295" w:rsidRPr="00F763BE" w:rsidRDefault="00317295" w:rsidP="00772F40">
      <w:pPr>
        <w:rPr>
          <w:rFonts w:ascii="Arial" w:eastAsia="Calibri" w:hAnsi="Arial" w:cs="Arial"/>
          <w:b/>
          <w:bCs/>
          <w:noProof/>
          <w:sz w:val="24"/>
          <w:szCs w:val="24"/>
          <w:lang w:val="en-GB"/>
        </w:rPr>
      </w:pPr>
    </w:p>
    <w:p w14:paraId="72A1C991" w14:textId="77777777" w:rsidR="00317295" w:rsidRPr="00F763BE" w:rsidRDefault="00317295" w:rsidP="00772F40">
      <w:pPr>
        <w:rPr>
          <w:rFonts w:ascii="Arial" w:eastAsia="Calibri" w:hAnsi="Arial" w:cs="Arial"/>
          <w:b/>
          <w:bCs/>
          <w:noProof/>
          <w:sz w:val="24"/>
          <w:szCs w:val="24"/>
          <w:lang w:val="en-GB"/>
        </w:rPr>
      </w:pPr>
    </w:p>
    <w:p w14:paraId="5C15A946" w14:textId="5DA3DEA8" w:rsidR="00C97F55" w:rsidRPr="00F763BE" w:rsidRDefault="00C97F55"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SECTION B (2 QUESTIONS – 50 MARKS) – ANSWER BOTH QUESTIONS</w:t>
      </w:r>
      <w:r w:rsidR="00317295" w:rsidRPr="00F763BE">
        <w:rPr>
          <w:rFonts w:ascii="Arial" w:eastAsia="Calibri" w:hAnsi="Arial" w:cs="Arial"/>
          <w:b/>
          <w:bCs/>
          <w:noProof/>
          <w:sz w:val="24"/>
          <w:szCs w:val="24"/>
          <w:lang w:val="en-GB"/>
        </w:rPr>
        <w:t xml:space="preserve"> </w:t>
      </w:r>
    </w:p>
    <w:p w14:paraId="041F572B" w14:textId="77777777" w:rsidR="00317295" w:rsidRPr="00F763BE" w:rsidRDefault="00317295" w:rsidP="00772F40">
      <w:pPr>
        <w:rPr>
          <w:rFonts w:ascii="Arial" w:eastAsia="Calibri" w:hAnsi="Arial" w:cs="Arial"/>
          <w:b/>
          <w:bCs/>
          <w:noProof/>
          <w:sz w:val="24"/>
          <w:szCs w:val="24"/>
          <w:lang w:val="en-GB"/>
        </w:rPr>
      </w:pPr>
    </w:p>
    <w:p w14:paraId="0F28C9FA" w14:textId="77777777" w:rsidR="00317295" w:rsidRPr="00F763BE" w:rsidRDefault="00317295" w:rsidP="00772F40">
      <w:pPr>
        <w:rPr>
          <w:rFonts w:ascii="Arial" w:eastAsia="Calibri" w:hAnsi="Arial" w:cs="Arial"/>
          <w:b/>
          <w:bCs/>
          <w:noProof/>
          <w:sz w:val="24"/>
          <w:szCs w:val="24"/>
          <w:lang w:val="en-GB"/>
        </w:rPr>
      </w:pPr>
    </w:p>
    <w:p w14:paraId="68996C8C" w14:textId="77777777" w:rsidR="00317295" w:rsidRPr="00F763BE" w:rsidRDefault="00317295" w:rsidP="00772F40">
      <w:pPr>
        <w:rPr>
          <w:rFonts w:ascii="Arial" w:eastAsia="Calibri" w:hAnsi="Arial" w:cs="Arial"/>
          <w:b/>
          <w:bCs/>
          <w:noProof/>
          <w:sz w:val="24"/>
          <w:szCs w:val="24"/>
          <w:lang w:val="en-GB"/>
        </w:rPr>
      </w:pPr>
    </w:p>
    <w:p w14:paraId="782C3164" w14:textId="77777777" w:rsidR="00317295" w:rsidRPr="00F763BE" w:rsidRDefault="00317295" w:rsidP="00772F40">
      <w:pPr>
        <w:rPr>
          <w:rFonts w:ascii="Arial" w:eastAsia="Calibri" w:hAnsi="Arial" w:cs="Arial"/>
          <w:b/>
          <w:bCs/>
          <w:noProof/>
          <w:sz w:val="24"/>
          <w:szCs w:val="24"/>
          <w:lang w:val="en-GB"/>
        </w:rPr>
      </w:pPr>
    </w:p>
    <w:p w14:paraId="23A1EE9A" w14:textId="77777777" w:rsidR="00317295" w:rsidRPr="00F763BE" w:rsidRDefault="00317295" w:rsidP="00772F40">
      <w:pPr>
        <w:rPr>
          <w:rFonts w:ascii="Arial" w:eastAsia="Calibri" w:hAnsi="Arial" w:cs="Arial"/>
          <w:b/>
          <w:bCs/>
          <w:noProof/>
          <w:sz w:val="24"/>
          <w:szCs w:val="24"/>
          <w:lang w:val="en-GB"/>
        </w:rPr>
      </w:pPr>
    </w:p>
    <w:p w14:paraId="64E10BF5" w14:textId="77777777" w:rsidR="00317295" w:rsidRPr="00F763BE" w:rsidRDefault="00317295" w:rsidP="00772F40">
      <w:pPr>
        <w:rPr>
          <w:rFonts w:ascii="Arial" w:eastAsia="Calibri" w:hAnsi="Arial" w:cs="Arial"/>
          <w:b/>
          <w:bCs/>
          <w:noProof/>
          <w:sz w:val="24"/>
          <w:szCs w:val="24"/>
          <w:lang w:val="en-GB"/>
        </w:rPr>
      </w:pPr>
    </w:p>
    <w:p w14:paraId="696FDFD5" w14:textId="77777777" w:rsidR="00317295" w:rsidRPr="00F763BE" w:rsidRDefault="00317295" w:rsidP="00772F40">
      <w:pPr>
        <w:rPr>
          <w:rFonts w:ascii="Arial" w:eastAsia="Calibri" w:hAnsi="Arial" w:cs="Arial"/>
          <w:b/>
          <w:bCs/>
          <w:noProof/>
          <w:sz w:val="24"/>
          <w:szCs w:val="24"/>
          <w:lang w:val="en-GB"/>
        </w:rPr>
      </w:pPr>
    </w:p>
    <w:p w14:paraId="64DE522C" w14:textId="77777777" w:rsidR="00317295" w:rsidRPr="00F763BE" w:rsidRDefault="00317295" w:rsidP="00772F40">
      <w:pPr>
        <w:rPr>
          <w:rFonts w:ascii="Arial" w:eastAsia="Calibri" w:hAnsi="Arial" w:cs="Arial"/>
          <w:b/>
          <w:bCs/>
          <w:noProof/>
          <w:sz w:val="24"/>
          <w:szCs w:val="24"/>
          <w:lang w:val="en-GB"/>
        </w:rPr>
      </w:pPr>
    </w:p>
    <w:p w14:paraId="5A65196E" w14:textId="77777777" w:rsidR="00317295" w:rsidRPr="00F763BE" w:rsidRDefault="00317295" w:rsidP="00772F40">
      <w:pPr>
        <w:rPr>
          <w:rFonts w:ascii="Arial" w:eastAsia="Calibri" w:hAnsi="Arial" w:cs="Arial"/>
          <w:b/>
          <w:bCs/>
          <w:noProof/>
          <w:sz w:val="24"/>
          <w:szCs w:val="24"/>
          <w:lang w:val="en-GB"/>
        </w:rPr>
      </w:pPr>
    </w:p>
    <w:p w14:paraId="163B0A22" w14:textId="77777777" w:rsidR="00317295" w:rsidRPr="00F763BE" w:rsidRDefault="00317295" w:rsidP="00772F40">
      <w:pPr>
        <w:rPr>
          <w:rFonts w:ascii="Arial" w:eastAsia="Calibri" w:hAnsi="Arial" w:cs="Arial"/>
          <w:b/>
          <w:bCs/>
          <w:noProof/>
          <w:sz w:val="24"/>
          <w:szCs w:val="24"/>
          <w:lang w:val="en-GB"/>
        </w:rPr>
      </w:pPr>
    </w:p>
    <w:p w14:paraId="19C0BECE" w14:textId="77777777" w:rsidR="00317295" w:rsidRPr="00F763BE" w:rsidRDefault="00317295" w:rsidP="00772F40">
      <w:pPr>
        <w:rPr>
          <w:rFonts w:ascii="Arial" w:eastAsia="Calibri" w:hAnsi="Arial" w:cs="Arial"/>
          <w:b/>
          <w:bCs/>
          <w:noProof/>
          <w:sz w:val="24"/>
          <w:szCs w:val="24"/>
          <w:lang w:val="en-GB"/>
        </w:rPr>
      </w:pPr>
    </w:p>
    <w:p w14:paraId="3A676D63" w14:textId="77777777" w:rsidR="00317295" w:rsidRPr="00F763BE" w:rsidRDefault="00317295" w:rsidP="00772F40">
      <w:pPr>
        <w:rPr>
          <w:rFonts w:ascii="Arial" w:eastAsia="Calibri" w:hAnsi="Arial" w:cs="Arial"/>
          <w:b/>
          <w:bCs/>
          <w:noProof/>
          <w:sz w:val="24"/>
          <w:szCs w:val="24"/>
          <w:lang w:val="en-GB"/>
        </w:rPr>
      </w:pPr>
    </w:p>
    <w:p w14:paraId="19801CE8" w14:textId="77777777" w:rsidR="00317295" w:rsidRPr="00F763BE" w:rsidRDefault="00317295" w:rsidP="00772F40">
      <w:pPr>
        <w:rPr>
          <w:rFonts w:ascii="Arial" w:eastAsia="Calibri" w:hAnsi="Arial" w:cs="Arial"/>
          <w:b/>
          <w:bCs/>
          <w:noProof/>
          <w:sz w:val="24"/>
          <w:szCs w:val="24"/>
          <w:lang w:val="en-GB"/>
        </w:rPr>
      </w:pPr>
    </w:p>
    <w:p w14:paraId="0902F0BC" w14:textId="77777777" w:rsidR="00317295" w:rsidRPr="00F763BE" w:rsidRDefault="00317295" w:rsidP="00772F40">
      <w:pPr>
        <w:rPr>
          <w:rFonts w:ascii="Arial" w:eastAsia="Calibri" w:hAnsi="Arial" w:cs="Arial"/>
          <w:b/>
          <w:bCs/>
          <w:noProof/>
          <w:sz w:val="24"/>
          <w:szCs w:val="24"/>
          <w:lang w:val="en-GB"/>
        </w:rPr>
      </w:pPr>
    </w:p>
    <w:p w14:paraId="5731C0E5" w14:textId="77777777" w:rsidR="00317295" w:rsidRPr="00F763BE" w:rsidRDefault="00317295" w:rsidP="00772F40">
      <w:pPr>
        <w:rPr>
          <w:rFonts w:ascii="Arial" w:eastAsia="Calibri" w:hAnsi="Arial" w:cs="Arial"/>
          <w:b/>
          <w:bCs/>
          <w:noProof/>
          <w:sz w:val="24"/>
          <w:szCs w:val="24"/>
          <w:lang w:val="en-GB"/>
        </w:rPr>
      </w:pPr>
    </w:p>
    <w:p w14:paraId="6F64C0EB" w14:textId="77777777" w:rsidR="00317295" w:rsidRPr="00F763BE" w:rsidRDefault="00317295" w:rsidP="00772F40">
      <w:pPr>
        <w:rPr>
          <w:rFonts w:ascii="Arial" w:eastAsia="Calibri" w:hAnsi="Arial" w:cs="Arial"/>
          <w:b/>
          <w:bCs/>
          <w:noProof/>
          <w:sz w:val="24"/>
          <w:szCs w:val="24"/>
          <w:lang w:val="en-GB"/>
        </w:rPr>
      </w:pPr>
    </w:p>
    <w:p w14:paraId="3711092C" w14:textId="77777777" w:rsidR="00317295" w:rsidRPr="00F763BE" w:rsidRDefault="00317295" w:rsidP="00772F40">
      <w:pPr>
        <w:rPr>
          <w:rFonts w:ascii="Arial" w:eastAsia="Calibri" w:hAnsi="Arial" w:cs="Arial"/>
          <w:b/>
          <w:bCs/>
          <w:noProof/>
          <w:sz w:val="24"/>
          <w:szCs w:val="24"/>
          <w:lang w:val="en-GB"/>
        </w:rPr>
      </w:pPr>
    </w:p>
    <w:p w14:paraId="7D13A58E" w14:textId="3FE6F5A0" w:rsidR="00DA5A78" w:rsidRPr="00F763BE" w:rsidRDefault="00DA5A7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26</w:t>
      </w:r>
    </w:p>
    <w:p w14:paraId="59E44649" w14:textId="0BEA2672" w:rsidR="00DA5A78" w:rsidRPr="00F763BE" w:rsidRDefault="009D180B" w:rsidP="00DA5A78">
      <w:pPr>
        <w:rPr>
          <w:rFonts w:ascii="Arial" w:hAnsi="Arial" w:cs="Arial"/>
          <w:sz w:val="24"/>
          <w:szCs w:val="24"/>
        </w:rPr>
      </w:pPr>
      <w:bookmarkStart w:id="2" w:name="OLE_LINK1"/>
      <w:r>
        <w:rPr>
          <w:rFonts w:ascii="Arial" w:hAnsi="Arial" w:cs="Arial"/>
          <w:b/>
          <w:bCs/>
          <w:noProof/>
          <w:sz w:val="24"/>
          <w:szCs w:val="24"/>
        </w:rPr>
        <mc:AlternateContent>
          <mc:Choice Requires="wpi">
            <w:drawing>
              <wp:anchor distT="0" distB="0" distL="114300" distR="114300" simplePos="0" relativeHeight="251701248" behindDoc="0" locked="0" layoutInCell="1" allowOverlap="1" wp14:anchorId="30D18BE0" wp14:editId="2F504F57">
                <wp:simplePos x="0" y="0"/>
                <wp:positionH relativeFrom="column">
                  <wp:posOffset>8867910</wp:posOffset>
                </wp:positionH>
                <wp:positionV relativeFrom="paragraph">
                  <wp:posOffset>1141760</wp:posOffset>
                </wp:positionV>
                <wp:extent cx="360" cy="360"/>
                <wp:effectExtent l="95250" t="152400" r="114300" b="152400"/>
                <wp:wrapNone/>
                <wp:docPr id="54" name="Ink 54"/>
                <wp:cNvGraphicFramePr/>
                <a:graphic xmlns:a="http://schemas.openxmlformats.org/drawingml/2006/main">
                  <a:graphicData uri="http://schemas.microsoft.com/office/word/2010/wordprocessingInk">
                    <w14:contentPart bwMode="auto" r:id="rId85">
                      <w14:nvContentPartPr>
                        <w14:cNvContentPartPr/>
                      </w14:nvContentPartPr>
                      <w14:xfrm>
                        <a:off x="0" y="0"/>
                        <a:ext cx="360" cy="360"/>
                      </w14:xfrm>
                    </w14:contentPart>
                  </a:graphicData>
                </a:graphic>
              </wp:anchor>
            </w:drawing>
          </mc:Choice>
          <mc:Fallback>
            <w:pict>
              <v:shape w14:anchorId="145E0E33" id="Ink 54" o:spid="_x0000_s1026" type="#_x0000_t75" style="position:absolute;margin-left:694pt;margin-top:81.4pt;width:8.55pt;height:17.0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NVb4A/cAQAAmQQAABAAAABkcnMvaW5rL2luazEueG1s&#10;pFNdb5wwEHyv1P9gOc8HBk6XBIXLQ1WkSq16alKpfXRgA9aBjWwT7v59ly8fUmmUqC8I1szszuz4&#10;7v5UV+QFtBFKJjTwGCUgM5ULWST052O6uaHEWC5zXikJCT2Doff7jx/uhDzWVYxPggzS9G91ldDS&#10;2ib2/a7rvC7ylC78kLHI/yKP377S/YTK4VlIYbGlmUuZkhZOtieLRZ7QzJ6Y+x+5H1SrM3DHfUVn&#10;lz+s5hmkStfcOsaSSwkVkbzGuX9RYs8NvgjsU4CmpBYoeBN6wfZ6e/P5Fgv8lNDFd4sjGpykpv46&#10;5+//5PQHz+J/z37QqgFtBVxsGkVNB2eSjd+DvlGoBqOqtveWkhdetSg5YAzXOskJ/BVBf/Ohtvfx&#10;TWKmgZaTTyduibOZVtSA0aobt1VrcM6+/GD1EMCQhdGGRZtg9xiEcXAdBzvvdhv2C5n7jbmZOZ90&#10;a0rH96QvCRlOnM5RWydyWzqbmBc5l5YerSFLEEVpF9Ddm6GZqhTGb9rNVZqmn3A9LmJr3axoHEBD&#10;htexqOB1iObGgv5+wdXcHA8gX0eJQioNB8yQaTW4nsHC8GE+Z//KTR7iTKb7/AOeE3o1XGYyIMfC&#10;sBhG2LzFAeNIMSn7PwAAAP//AwBQSwMEFAAGAAgAAAAhALgt9m/fAAAADQEAAA8AAABkcnMvZG93&#10;bnJldi54bWxMj81OwzAQhO9IvIO1SNyonUJCGuJU/B44cKC0dyc2SSBeR7bbmrdne4LbjHY0O1+9&#10;TnZiB+PD6FBCthDADHZOj9hL2H68XJXAQlSo1eTQSPgxAdbN+VmtKu2O+G4Om9gzKsFQKQlDjHPF&#10;eegGY1VYuNkg3T6dtyqS9T3XXh2p3E58KUTBrRqRPgxqNo+D6b43eyvBfw1PVuQpz15nfHhO3W16&#10;27VSXl6k+ztg0aT4F4bTfJoODW1q3R51YBP567IkmEiqWBLEKXIj8gxYS2pVrIA3Nf9P0fw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V0mRyWwBAAAJAwAA&#10;DgAAAAAAAAAAAAAAAAA8AgAAZHJzL2Uyb0RvYy54bWxQSwECLQAUAAYACAAAACEA1VvgD9wBAACZ&#10;BAAAEAAAAAAAAAAAAAAAAADUAwAAZHJzL2luay9pbmsxLnhtbFBLAQItABQABgAIAAAAIQC4LfZv&#10;3wAAAA0BAAAPAAAAAAAAAAAAAAAAAN4FAABkcnMvZG93bnJldi54bWxQSwECLQAUAAYACAAAACEA&#10;eRi8nb8AAAAhAQAAGQAAAAAAAAAAAAAAAADqBgAAZHJzL19yZWxzL2Uyb0RvYy54bWwucmVsc1BL&#10;BQYAAAAABgAGAHgBAADgBwAAAAA=&#10;">
                <v:imagedata r:id="rId13" o:title=""/>
              </v:shape>
            </w:pict>
          </mc:Fallback>
        </mc:AlternateContent>
      </w:r>
      <w:r w:rsidR="00056DCE">
        <w:rPr>
          <w:rFonts w:ascii="Arial" w:hAnsi="Arial" w:cs="Arial"/>
          <w:b/>
          <w:bCs/>
          <w:noProof/>
          <w:sz w:val="24"/>
          <w:szCs w:val="24"/>
        </w:rPr>
        <mc:AlternateContent>
          <mc:Choice Requires="wpi">
            <w:drawing>
              <wp:anchor distT="0" distB="0" distL="114300" distR="114300" simplePos="0" relativeHeight="251700224" behindDoc="0" locked="0" layoutInCell="1" allowOverlap="1" wp14:anchorId="65CD5F86" wp14:editId="352CA5BE">
                <wp:simplePos x="0" y="0"/>
                <wp:positionH relativeFrom="column">
                  <wp:posOffset>8629590</wp:posOffset>
                </wp:positionH>
                <wp:positionV relativeFrom="paragraph">
                  <wp:posOffset>2132120</wp:posOffset>
                </wp:positionV>
                <wp:extent cx="360" cy="360"/>
                <wp:effectExtent l="95250" t="152400" r="114300" b="152400"/>
                <wp:wrapNone/>
                <wp:docPr id="53" name="Ink 53"/>
                <wp:cNvGraphicFramePr/>
                <a:graphic xmlns:a="http://schemas.openxmlformats.org/drawingml/2006/main">
                  <a:graphicData uri="http://schemas.microsoft.com/office/word/2010/wordprocessingInk">
                    <w14:contentPart bwMode="auto" r:id="rId86">
                      <w14:nvContentPartPr>
                        <w14:cNvContentPartPr/>
                      </w14:nvContentPartPr>
                      <w14:xfrm>
                        <a:off x="0" y="0"/>
                        <a:ext cx="360" cy="360"/>
                      </w14:xfrm>
                    </w14:contentPart>
                  </a:graphicData>
                </a:graphic>
              </wp:anchor>
            </w:drawing>
          </mc:Choice>
          <mc:Fallback>
            <w:pict>
              <v:shape w14:anchorId="4DEA12E4" id="Ink 53" o:spid="_x0000_s1026" type="#_x0000_t75" style="position:absolute;margin-left:675.25pt;margin-top:159.4pt;width:8.55pt;height:17.0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Bm+nCXjAQAAngQAABAAAABkcnMvaW5rL2luazEueG1s&#10;pFNNb5wwEL1X6n+wnEMuXTCwmw8UNoeqSJVaddWkUnokMAFrsY1sk9399x2+vEilUateEIx5b+a9&#10;eb67P4qavII2XMmEBh6jBGSuCi7LhP54TFc3lBibySKrlYSEnsDQ++37d3dc7kUd45MggzTdm6gT&#10;WlnbxL5/OBy8Q+QpXfohY5H/We6/fqHbEVXAC5fcYkszlXIlLRxtRxbzIqG5PTL3P3I/qFbn4I67&#10;is7Pf1id5ZAqLTLrGKtMSqiJzATO/USJPTX4wrFPCZoSwVHwKvSC9fX65tMtFrJjQmffLY5ocBJB&#10;/WXOn//J6feexX+efadVA9pyONs0iBoPTiQfvnt9g1ANRtVt5y0lr1ndouSAMVzrKCfwFwT9zofa&#10;/o1vFDMONJ98PHFLnMy0XABGSzRuq9bgnF35weo+gCELoxWLVsHVYxDGQRRvNt7tZt0tZOo35Gbi&#10;fNatqRzfsz4npD9xOgdtB17YytnEvMi5NPdoCVkBLys7g179NTRXtcL4jbu5SNP0I67HRWypm+WN&#10;A2jI8TqWNbwN0ZmxoL+dcSIz+x3It1G8lErDDjNkWg2uZzAzvJ/P2b9wk/s4k/E+f4eXhF70l5n0&#10;yKHQL4YR9uGSXbJplT3QMWNctr8AAAD//wMAUEsDBBQABgAIAAAAIQCus0dx3wAAAA0BAAAPAAAA&#10;ZHJzL2Rvd25yZXYueG1sTI/NTsMwEITvSLyDtUjcqJNGSds0TsXvgQMHCtyd2MSBeB3Zbmvenu0J&#10;jjP7aXam2SU7saP2YXQoIF9kwDT2To04CHh/e7pZAwtRopKTQy3gRwfYtZcXjayVO+GrPu7jwCgE&#10;Qy0FmBjnmvPQG21lWLhZI90+nbcykvQDV16eKNxOfJllFbdyRPpg5Kzvje6/9wcrwH+ZB5uVqcyf&#10;Z7x7TP0qvXx0QlxfpdstsKhT/IPhXJ+qQ0udOndAFdhEuiizklgBRb6mEWekqFYVsI6scrkB3jb8&#10;/4r2F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dJkcls&#10;AQAACQMAAA4AAAAAAAAAAAAAAAAAPAIAAGRycy9lMm9Eb2MueG1sUEsBAi0AFAAGAAgAAAAhABm+&#10;nCXjAQAAngQAABAAAAAAAAAAAAAAAAAA1AMAAGRycy9pbmsvaW5rMS54bWxQSwECLQAUAAYACAAA&#10;ACEArrNHcd8AAAANAQAADwAAAAAAAAAAAAAAAADlBQAAZHJzL2Rvd25yZXYueG1sUEsBAi0AFAAG&#10;AAgAAAAhAHkYvJ2/AAAAIQEAABkAAAAAAAAAAAAAAAAA8QYAAGRycy9fcmVscy9lMm9Eb2MueG1s&#10;LnJlbHNQSwUGAAAAAAYABgB4AQAA5wcAAAAA&#10;">
                <v:imagedata r:id="rId13" o:title=""/>
              </v:shape>
            </w:pict>
          </mc:Fallback>
        </mc:AlternateContent>
      </w:r>
      <w:proofErr w:type="spellStart"/>
      <w:r w:rsidR="00E8658C" w:rsidRPr="00F763BE">
        <w:rPr>
          <w:rFonts w:ascii="Arial" w:hAnsi="Arial" w:cs="Arial"/>
          <w:b/>
          <w:bCs/>
          <w:sz w:val="24"/>
          <w:szCs w:val="24"/>
        </w:rPr>
        <w:t>TrueC</w:t>
      </w:r>
      <w:r w:rsidR="00D305F6" w:rsidRPr="00F763BE">
        <w:rPr>
          <w:rFonts w:ascii="Arial" w:hAnsi="Arial" w:cs="Arial"/>
          <w:b/>
          <w:bCs/>
          <w:sz w:val="24"/>
          <w:szCs w:val="24"/>
        </w:rPr>
        <w:t>ake</w:t>
      </w:r>
      <w:proofErr w:type="spellEnd"/>
      <w:r w:rsidR="00E8658C" w:rsidRPr="00F763BE">
        <w:rPr>
          <w:rFonts w:ascii="Arial" w:hAnsi="Arial" w:cs="Arial"/>
          <w:b/>
          <w:bCs/>
          <w:sz w:val="24"/>
          <w:szCs w:val="24"/>
        </w:rPr>
        <w:t xml:space="preserve"> </w:t>
      </w:r>
      <w:r w:rsidR="00E8658C" w:rsidRPr="00F763BE">
        <w:rPr>
          <w:rFonts w:ascii="Arial" w:hAnsi="Arial" w:cs="Arial"/>
          <w:sz w:val="24"/>
          <w:szCs w:val="24"/>
        </w:rPr>
        <w:t xml:space="preserve">brews three </w:t>
      </w:r>
      <w:proofErr w:type="spellStart"/>
      <w:r w:rsidR="00E8658C" w:rsidRPr="00F763BE">
        <w:rPr>
          <w:rFonts w:ascii="Arial" w:hAnsi="Arial" w:cs="Arial"/>
          <w:sz w:val="24"/>
          <w:szCs w:val="24"/>
        </w:rPr>
        <w:t>flavours</w:t>
      </w:r>
      <w:proofErr w:type="spellEnd"/>
      <w:r w:rsidR="00E8658C" w:rsidRPr="00F763BE">
        <w:rPr>
          <w:rFonts w:ascii="Arial" w:hAnsi="Arial" w:cs="Arial"/>
          <w:sz w:val="24"/>
          <w:szCs w:val="24"/>
        </w:rPr>
        <w:t xml:space="preserve"> of </w:t>
      </w:r>
      <w:r w:rsidR="000539C9" w:rsidRPr="00F763BE">
        <w:rPr>
          <w:rFonts w:ascii="Arial" w:hAnsi="Arial" w:cs="Arial"/>
          <w:sz w:val="24"/>
          <w:szCs w:val="24"/>
        </w:rPr>
        <w:t xml:space="preserve">wedding </w:t>
      </w:r>
      <w:r w:rsidR="00D305F6" w:rsidRPr="00F763BE">
        <w:rPr>
          <w:rFonts w:ascii="Arial" w:hAnsi="Arial" w:cs="Arial"/>
          <w:sz w:val="24"/>
          <w:szCs w:val="24"/>
        </w:rPr>
        <w:t>cakes</w:t>
      </w:r>
      <w:r w:rsidR="00E8658C" w:rsidRPr="00F763BE">
        <w:rPr>
          <w:rFonts w:ascii="Arial" w:hAnsi="Arial" w:cs="Arial"/>
          <w:sz w:val="24"/>
          <w:szCs w:val="24"/>
        </w:rPr>
        <w:t>.</w:t>
      </w:r>
      <w:r w:rsidR="00DA5A78" w:rsidRPr="00F763BE">
        <w:rPr>
          <w:rFonts w:ascii="Arial" w:hAnsi="Arial" w:cs="Arial"/>
          <w:sz w:val="24"/>
          <w:szCs w:val="24"/>
        </w:rPr>
        <w:t xml:space="preserve"> Below is </w:t>
      </w:r>
      <w:proofErr w:type="spellStart"/>
      <w:r w:rsidR="00E8658C" w:rsidRPr="00F763BE">
        <w:rPr>
          <w:rFonts w:ascii="Arial" w:hAnsi="Arial" w:cs="Arial"/>
          <w:sz w:val="24"/>
          <w:szCs w:val="24"/>
        </w:rPr>
        <w:t>TrueC</w:t>
      </w:r>
      <w:r w:rsidR="00D305F6" w:rsidRPr="00F763BE">
        <w:rPr>
          <w:rFonts w:ascii="Arial" w:hAnsi="Arial" w:cs="Arial"/>
          <w:sz w:val="24"/>
          <w:szCs w:val="24"/>
        </w:rPr>
        <w:t>ake</w:t>
      </w:r>
      <w:r w:rsidR="00DA5A78" w:rsidRPr="00F763BE">
        <w:rPr>
          <w:rFonts w:ascii="Arial" w:hAnsi="Arial" w:cs="Arial"/>
          <w:sz w:val="24"/>
          <w:szCs w:val="24"/>
        </w:rPr>
        <w:t>’s</w:t>
      </w:r>
      <w:proofErr w:type="spellEnd"/>
      <w:r w:rsidR="00DA5A78" w:rsidRPr="00F763BE">
        <w:rPr>
          <w:rFonts w:ascii="Arial" w:hAnsi="Arial" w:cs="Arial"/>
          <w:sz w:val="24"/>
          <w:szCs w:val="24"/>
        </w:rPr>
        <w:t xml:space="preserve"> plan for the next month. Its capacity is shown </w:t>
      </w:r>
      <w:proofErr w:type="gramStart"/>
      <w:r w:rsidR="00DA5A78" w:rsidRPr="00F763BE">
        <w:rPr>
          <w:rFonts w:ascii="Arial" w:hAnsi="Arial" w:cs="Arial"/>
          <w:sz w:val="24"/>
          <w:szCs w:val="24"/>
        </w:rPr>
        <w:t>below</w:t>
      </w:r>
      <w:proofErr w:type="gramEnd"/>
      <w:r w:rsidR="00DA5A78" w:rsidRPr="00F763BE">
        <w:rPr>
          <w:rFonts w:ascii="Arial" w:hAnsi="Arial" w:cs="Arial"/>
          <w:sz w:val="24"/>
          <w:szCs w:val="24"/>
        </w:rPr>
        <w:t xml:space="preserve"> and you are told that planned output is equal to maximum demand.</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1401"/>
        <w:gridCol w:w="1701"/>
        <w:gridCol w:w="2127"/>
      </w:tblGrid>
      <w:tr w:rsidR="00F763BE" w:rsidRPr="00F763BE" w14:paraId="4008ED5A" w14:textId="77777777" w:rsidTr="00D305F6">
        <w:trPr>
          <w:trHeight w:val="280"/>
        </w:trPr>
        <w:tc>
          <w:tcPr>
            <w:tcW w:w="4269" w:type="dxa"/>
            <w:vMerge w:val="restart"/>
            <w:shd w:val="clear" w:color="auto" w:fill="auto"/>
            <w:hideMark/>
          </w:tcPr>
          <w:bookmarkEnd w:id="2"/>
          <w:p w14:paraId="25694F37" w14:textId="77777777"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Product</w:t>
            </w:r>
          </w:p>
        </w:tc>
        <w:tc>
          <w:tcPr>
            <w:tcW w:w="1401" w:type="dxa"/>
            <w:shd w:val="clear" w:color="auto" w:fill="auto"/>
            <w:hideMark/>
          </w:tcPr>
          <w:p w14:paraId="5410ABA6" w14:textId="38F0D74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Vanilla</w:t>
            </w:r>
          </w:p>
        </w:tc>
        <w:tc>
          <w:tcPr>
            <w:tcW w:w="1701" w:type="dxa"/>
            <w:shd w:val="clear" w:color="auto" w:fill="auto"/>
            <w:hideMark/>
          </w:tcPr>
          <w:p w14:paraId="1E95E1C3" w14:textId="2215B27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Red Velvet</w:t>
            </w:r>
          </w:p>
        </w:tc>
        <w:tc>
          <w:tcPr>
            <w:tcW w:w="2127" w:type="dxa"/>
            <w:shd w:val="clear" w:color="auto" w:fill="auto"/>
            <w:hideMark/>
          </w:tcPr>
          <w:p w14:paraId="7702C33D" w14:textId="496985C5"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Caramel</w:t>
            </w:r>
          </w:p>
        </w:tc>
      </w:tr>
      <w:tr w:rsidR="00F763BE" w:rsidRPr="00F763BE" w14:paraId="51C81699" w14:textId="77777777" w:rsidTr="00D305F6">
        <w:trPr>
          <w:trHeight w:val="309"/>
        </w:trPr>
        <w:tc>
          <w:tcPr>
            <w:tcW w:w="4269" w:type="dxa"/>
            <w:vMerge/>
            <w:vAlign w:val="center"/>
            <w:hideMark/>
          </w:tcPr>
          <w:p w14:paraId="318668A4" w14:textId="77777777" w:rsidR="00DA5A78" w:rsidRPr="00F763BE" w:rsidRDefault="00DA5A78" w:rsidP="00B90C49">
            <w:pPr>
              <w:spacing w:after="0" w:line="360" w:lineRule="auto"/>
              <w:rPr>
                <w:rFonts w:ascii="Arial" w:eastAsia="Times New Roman" w:hAnsi="Arial" w:cs="Arial"/>
                <w:b/>
                <w:bCs/>
                <w:sz w:val="24"/>
                <w:szCs w:val="24"/>
                <w:lang w:eastAsia="en-GB"/>
              </w:rPr>
            </w:pPr>
          </w:p>
        </w:tc>
        <w:tc>
          <w:tcPr>
            <w:tcW w:w="1401" w:type="dxa"/>
            <w:shd w:val="clear" w:color="auto" w:fill="auto"/>
            <w:hideMark/>
          </w:tcPr>
          <w:p w14:paraId="0C693858" w14:textId="608CC7C6"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per</w:t>
            </w:r>
            <w:r w:rsidR="00D305F6" w:rsidRPr="00F763BE">
              <w:rPr>
                <w:rFonts w:ascii="Arial" w:eastAsia="Times New Roman" w:hAnsi="Arial" w:cs="Arial"/>
                <w:b/>
                <w:bCs/>
                <w:sz w:val="24"/>
                <w:szCs w:val="24"/>
                <w:lang w:eastAsia="en-GB"/>
              </w:rPr>
              <w:t xml:space="preserve"> cake</w:t>
            </w:r>
          </w:p>
        </w:tc>
        <w:tc>
          <w:tcPr>
            <w:tcW w:w="1701" w:type="dxa"/>
            <w:shd w:val="clear" w:color="auto" w:fill="auto"/>
            <w:hideMark/>
          </w:tcPr>
          <w:p w14:paraId="3BA33680" w14:textId="4BA1B8E2"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c>
          <w:tcPr>
            <w:tcW w:w="2127" w:type="dxa"/>
            <w:shd w:val="clear" w:color="auto" w:fill="auto"/>
            <w:hideMark/>
          </w:tcPr>
          <w:p w14:paraId="7F6E9E9E" w14:textId="3257AD09"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r>
      <w:tr w:rsidR="00F763BE" w:rsidRPr="00F763BE" w14:paraId="45427E34" w14:textId="77777777" w:rsidTr="00D305F6">
        <w:trPr>
          <w:trHeight w:val="280"/>
        </w:trPr>
        <w:tc>
          <w:tcPr>
            <w:tcW w:w="4269" w:type="dxa"/>
            <w:shd w:val="clear" w:color="auto" w:fill="auto"/>
            <w:hideMark/>
          </w:tcPr>
          <w:p w14:paraId="0417C786"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Selling price</w:t>
            </w:r>
          </w:p>
        </w:tc>
        <w:tc>
          <w:tcPr>
            <w:tcW w:w="1401" w:type="dxa"/>
            <w:shd w:val="clear" w:color="auto" w:fill="auto"/>
            <w:vAlign w:val="center"/>
            <w:hideMark/>
          </w:tcPr>
          <w:p w14:paraId="1F4E0E4A" w14:textId="4A6642E3"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45</w:t>
            </w:r>
          </w:p>
        </w:tc>
        <w:tc>
          <w:tcPr>
            <w:tcW w:w="1701" w:type="dxa"/>
            <w:shd w:val="clear" w:color="auto" w:fill="auto"/>
            <w:vAlign w:val="center"/>
            <w:hideMark/>
          </w:tcPr>
          <w:p w14:paraId="1086DF9D" w14:textId="53E17DF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36</w:t>
            </w:r>
          </w:p>
        </w:tc>
        <w:tc>
          <w:tcPr>
            <w:tcW w:w="2127" w:type="dxa"/>
            <w:shd w:val="clear" w:color="auto" w:fill="auto"/>
            <w:vAlign w:val="center"/>
            <w:hideMark/>
          </w:tcPr>
          <w:p w14:paraId="213D3C64" w14:textId="17A6577E"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62</w:t>
            </w:r>
          </w:p>
        </w:tc>
      </w:tr>
      <w:tr w:rsidR="00F763BE" w:rsidRPr="00F763BE" w14:paraId="4FA037B9" w14:textId="77777777" w:rsidTr="00D305F6">
        <w:trPr>
          <w:trHeight w:val="280"/>
        </w:trPr>
        <w:tc>
          <w:tcPr>
            <w:tcW w:w="4269" w:type="dxa"/>
            <w:shd w:val="clear" w:color="auto" w:fill="auto"/>
            <w:hideMark/>
          </w:tcPr>
          <w:p w14:paraId="22F05B5F" w14:textId="64A2A7BD"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Raw </w:t>
            </w:r>
            <w:r w:rsidR="00AB07B6" w:rsidRPr="00F763BE">
              <w:rPr>
                <w:rFonts w:ascii="Arial" w:eastAsia="Times New Roman" w:hAnsi="Arial" w:cs="Arial"/>
                <w:sz w:val="24"/>
                <w:szCs w:val="24"/>
                <w:lang w:eastAsia="en-GB"/>
              </w:rPr>
              <w:t>M</w:t>
            </w:r>
            <w:r w:rsidRPr="00F763BE">
              <w:rPr>
                <w:rFonts w:ascii="Arial" w:eastAsia="Times New Roman" w:hAnsi="Arial" w:cs="Arial"/>
                <w:sz w:val="24"/>
                <w:szCs w:val="24"/>
                <w:lang w:eastAsia="en-GB"/>
              </w:rPr>
              <w:t>aterials cost</w:t>
            </w:r>
          </w:p>
        </w:tc>
        <w:tc>
          <w:tcPr>
            <w:tcW w:w="1401" w:type="dxa"/>
            <w:shd w:val="clear" w:color="auto" w:fill="auto"/>
            <w:vAlign w:val="center"/>
            <w:hideMark/>
          </w:tcPr>
          <w:p w14:paraId="79EE141D" w14:textId="599F328E"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23</w:t>
            </w:r>
          </w:p>
        </w:tc>
        <w:tc>
          <w:tcPr>
            <w:tcW w:w="1701" w:type="dxa"/>
            <w:shd w:val="clear" w:color="auto" w:fill="auto"/>
            <w:vAlign w:val="center"/>
            <w:hideMark/>
          </w:tcPr>
          <w:p w14:paraId="3D869D1D" w14:textId="1059FB7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18</w:t>
            </w:r>
          </w:p>
        </w:tc>
        <w:tc>
          <w:tcPr>
            <w:tcW w:w="2127" w:type="dxa"/>
            <w:shd w:val="clear" w:color="auto" w:fill="auto"/>
            <w:vAlign w:val="center"/>
            <w:hideMark/>
          </w:tcPr>
          <w:p w14:paraId="70462FAF" w14:textId="7DAF304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26</w:t>
            </w:r>
          </w:p>
        </w:tc>
      </w:tr>
      <w:tr w:rsidR="00F763BE" w:rsidRPr="00F763BE" w14:paraId="18696B44" w14:textId="77777777" w:rsidTr="00D305F6">
        <w:trPr>
          <w:trHeight w:val="280"/>
        </w:trPr>
        <w:tc>
          <w:tcPr>
            <w:tcW w:w="4269" w:type="dxa"/>
            <w:shd w:val="clear" w:color="auto" w:fill="auto"/>
            <w:hideMark/>
          </w:tcPr>
          <w:p w14:paraId="50868474" w14:textId="4A071F5E"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Direct </w:t>
            </w:r>
            <w:proofErr w:type="spellStart"/>
            <w:r w:rsidR="00AB07B6" w:rsidRPr="00F763BE">
              <w:rPr>
                <w:rFonts w:ascii="Arial" w:eastAsia="Times New Roman" w:hAnsi="Arial" w:cs="Arial"/>
                <w:sz w:val="24"/>
                <w:szCs w:val="24"/>
                <w:lang w:eastAsia="en-GB"/>
              </w:rPr>
              <w:t>L</w:t>
            </w:r>
            <w:r w:rsidRPr="00F763BE">
              <w:rPr>
                <w:rFonts w:ascii="Arial" w:eastAsia="Times New Roman" w:hAnsi="Arial" w:cs="Arial"/>
                <w:sz w:val="24"/>
                <w:szCs w:val="24"/>
                <w:lang w:eastAsia="en-GB"/>
              </w:rPr>
              <w:t>abour</w:t>
            </w:r>
            <w:proofErr w:type="spellEnd"/>
            <w:r w:rsidRPr="00F763BE">
              <w:rPr>
                <w:rFonts w:ascii="Arial" w:eastAsia="Times New Roman" w:hAnsi="Arial" w:cs="Arial"/>
                <w:sz w:val="24"/>
                <w:szCs w:val="24"/>
                <w:lang w:eastAsia="en-GB"/>
              </w:rPr>
              <w:t xml:space="preserve"> cost</w:t>
            </w:r>
          </w:p>
        </w:tc>
        <w:tc>
          <w:tcPr>
            <w:tcW w:w="1401" w:type="dxa"/>
            <w:shd w:val="clear" w:color="auto" w:fill="auto"/>
            <w:vAlign w:val="center"/>
            <w:hideMark/>
          </w:tcPr>
          <w:p w14:paraId="53944496" w14:textId="4ADEC423" w:rsidR="007F3953" w:rsidRPr="00F763BE" w:rsidRDefault="007E0744"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20</w:t>
            </w:r>
          </w:p>
        </w:tc>
        <w:tc>
          <w:tcPr>
            <w:tcW w:w="1701" w:type="dxa"/>
            <w:shd w:val="clear" w:color="auto" w:fill="auto"/>
            <w:vAlign w:val="center"/>
            <w:hideMark/>
          </w:tcPr>
          <w:p w14:paraId="7A17FE4A" w14:textId="5DB4C11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15</w:t>
            </w:r>
          </w:p>
        </w:tc>
        <w:tc>
          <w:tcPr>
            <w:tcW w:w="2127" w:type="dxa"/>
            <w:shd w:val="clear" w:color="auto" w:fill="auto"/>
            <w:vAlign w:val="center"/>
            <w:hideMark/>
          </w:tcPr>
          <w:p w14:paraId="058347E2" w14:textId="08E34AE1" w:rsidR="007E0744" w:rsidRPr="00F763BE" w:rsidRDefault="007E0744" w:rsidP="007E0744">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35</w:t>
            </w:r>
          </w:p>
        </w:tc>
      </w:tr>
      <w:tr w:rsidR="00F763BE" w:rsidRPr="00F763BE" w14:paraId="45C693AF" w14:textId="77777777" w:rsidTr="00D305F6">
        <w:trPr>
          <w:trHeight w:val="280"/>
        </w:trPr>
        <w:tc>
          <w:tcPr>
            <w:tcW w:w="4269" w:type="dxa"/>
            <w:shd w:val="clear" w:color="auto" w:fill="auto"/>
            <w:hideMark/>
          </w:tcPr>
          <w:p w14:paraId="1F44D218"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Other variable costs</w:t>
            </w:r>
          </w:p>
        </w:tc>
        <w:tc>
          <w:tcPr>
            <w:tcW w:w="1401" w:type="dxa"/>
            <w:shd w:val="clear" w:color="auto" w:fill="auto"/>
            <w:vAlign w:val="center"/>
            <w:hideMark/>
          </w:tcPr>
          <w:p w14:paraId="2E3C93A6" w14:textId="54DB18FD"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w:t>
            </w:r>
            <w:r w:rsidR="00D305F6" w:rsidRPr="00F763BE">
              <w:rPr>
                <w:rFonts w:ascii="Arial" w:hAnsi="Arial" w:cs="Arial"/>
                <w:sz w:val="24"/>
                <w:szCs w:val="24"/>
              </w:rPr>
              <w:t>9</w:t>
            </w:r>
          </w:p>
        </w:tc>
        <w:tc>
          <w:tcPr>
            <w:tcW w:w="1701" w:type="dxa"/>
            <w:shd w:val="clear" w:color="auto" w:fill="auto"/>
            <w:vAlign w:val="center"/>
            <w:hideMark/>
          </w:tcPr>
          <w:p w14:paraId="64F9123B" w14:textId="2A6D1B2C"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14</w:t>
            </w:r>
          </w:p>
        </w:tc>
        <w:tc>
          <w:tcPr>
            <w:tcW w:w="2127" w:type="dxa"/>
            <w:shd w:val="clear" w:color="auto" w:fill="auto"/>
            <w:vAlign w:val="center"/>
            <w:hideMark/>
          </w:tcPr>
          <w:p w14:paraId="423D53D9" w14:textId="0534497D"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16</w:t>
            </w:r>
          </w:p>
        </w:tc>
      </w:tr>
      <w:tr w:rsidR="00F763BE" w:rsidRPr="00F763BE" w14:paraId="29EAE4E5" w14:textId="77777777" w:rsidTr="00D305F6">
        <w:trPr>
          <w:trHeight w:val="280"/>
        </w:trPr>
        <w:tc>
          <w:tcPr>
            <w:tcW w:w="4269" w:type="dxa"/>
            <w:shd w:val="clear" w:color="auto" w:fill="auto"/>
            <w:hideMark/>
          </w:tcPr>
          <w:p w14:paraId="6E1C70F8" w14:textId="141960C5" w:rsidR="007F3953" w:rsidRPr="00F763BE" w:rsidRDefault="00D305F6"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Total Fixed Overheads</w:t>
            </w:r>
          </w:p>
        </w:tc>
        <w:tc>
          <w:tcPr>
            <w:tcW w:w="1401" w:type="dxa"/>
            <w:shd w:val="clear" w:color="auto" w:fill="auto"/>
            <w:vAlign w:val="center"/>
            <w:hideMark/>
          </w:tcPr>
          <w:p w14:paraId="5426D679" w14:textId="41F3EC65"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4,000</w:t>
            </w:r>
          </w:p>
        </w:tc>
        <w:tc>
          <w:tcPr>
            <w:tcW w:w="1701" w:type="dxa"/>
            <w:shd w:val="clear" w:color="auto" w:fill="auto"/>
            <w:vAlign w:val="center"/>
            <w:hideMark/>
          </w:tcPr>
          <w:p w14:paraId="70FECDE0" w14:textId="45C0AA12" w:rsidR="007F3953" w:rsidRPr="00F763BE" w:rsidRDefault="007F3953"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6,000</w:t>
            </w:r>
          </w:p>
        </w:tc>
        <w:tc>
          <w:tcPr>
            <w:tcW w:w="2127" w:type="dxa"/>
            <w:shd w:val="clear" w:color="auto" w:fill="auto"/>
            <w:vAlign w:val="center"/>
            <w:hideMark/>
          </w:tcPr>
          <w:p w14:paraId="7A2CF61E" w14:textId="3EAA9F1F"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w:t>
            </w:r>
            <w:r w:rsidR="007F3953" w:rsidRPr="00F763BE">
              <w:rPr>
                <w:rFonts w:ascii="Arial" w:hAnsi="Arial" w:cs="Arial"/>
                <w:sz w:val="24"/>
                <w:szCs w:val="24"/>
              </w:rPr>
              <w:t>,000</w:t>
            </w:r>
          </w:p>
        </w:tc>
      </w:tr>
      <w:tr w:rsidR="00F763BE" w:rsidRPr="00F763BE" w14:paraId="7801C3B6" w14:textId="77777777" w:rsidTr="00D305F6">
        <w:trPr>
          <w:trHeight w:val="280"/>
        </w:trPr>
        <w:tc>
          <w:tcPr>
            <w:tcW w:w="4269" w:type="dxa"/>
            <w:shd w:val="clear" w:color="auto" w:fill="auto"/>
            <w:hideMark/>
          </w:tcPr>
          <w:p w14:paraId="335BF2BE" w14:textId="77777777" w:rsidR="00DA5A78" w:rsidRPr="00F763BE" w:rsidRDefault="00DA5A78" w:rsidP="00B90C49">
            <w:pPr>
              <w:spacing w:after="0" w:line="360" w:lineRule="auto"/>
              <w:jc w:val="right"/>
              <w:rPr>
                <w:rFonts w:ascii="Arial" w:eastAsia="Times New Roman" w:hAnsi="Arial" w:cs="Arial"/>
                <w:b/>
                <w:bCs/>
                <w:sz w:val="24"/>
                <w:szCs w:val="24"/>
                <w:lang w:eastAsia="en-GB"/>
              </w:rPr>
            </w:pPr>
          </w:p>
        </w:tc>
        <w:tc>
          <w:tcPr>
            <w:tcW w:w="1401" w:type="dxa"/>
            <w:shd w:val="clear" w:color="auto" w:fill="auto"/>
            <w:noWrap/>
            <w:vAlign w:val="bottom"/>
            <w:hideMark/>
          </w:tcPr>
          <w:p w14:paraId="697C3CC9" w14:textId="77777777" w:rsidR="00DA5A78" w:rsidRPr="00F763BE" w:rsidRDefault="00DA5A78" w:rsidP="00B90C49">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1701" w:type="dxa"/>
            <w:shd w:val="clear" w:color="auto" w:fill="auto"/>
            <w:noWrap/>
            <w:vAlign w:val="bottom"/>
            <w:hideMark/>
          </w:tcPr>
          <w:p w14:paraId="5E34DC16"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2127" w:type="dxa"/>
            <w:shd w:val="clear" w:color="auto" w:fill="auto"/>
            <w:noWrap/>
            <w:vAlign w:val="bottom"/>
            <w:hideMark/>
          </w:tcPr>
          <w:p w14:paraId="2CEC1581"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r>
      <w:tr w:rsidR="00F763BE" w:rsidRPr="00F763BE" w14:paraId="60E187C8" w14:textId="77777777" w:rsidTr="00D305F6">
        <w:trPr>
          <w:trHeight w:val="280"/>
        </w:trPr>
        <w:tc>
          <w:tcPr>
            <w:tcW w:w="4269" w:type="dxa"/>
            <w:shd w:val="clear" w:color="auto" w:fill="auto"/>
            <w:hideMark/>
          </w:tcPr>
          <w:p w14:paraId="76BE12C0" w14:textId="77777777" w:rsidR="00600F88" w:rsidRPr="00F763BE" w:rsidRDefault="00600F88"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Planned output/ Maximum demand</w:t>
            </w:r>
          </w:p>
        </w:tc>
        <w:tc>
          <w:tcPr>
            <w:tcW w:w="1401" w:type="dxa"/>
            <w:shd w:val="clear" w:color="auto" w:fill="auto"/>
            <w:vAlign w:val="center"/>
            <w:hideMark/>
          </w:tcPr>
          <w:p w14:paraId="74E256D8" w14:textId="57A239F7" w:rsidR="00600F88" w:rsidRPr="00F763BE" w:rsidRDefault="00D305F6" w:rsidP="007E0744">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8</w:t>
            </w:r>
            <w:r w:rsidR="00600F88" w:rsidRPr="00F763BE">
              <w:rPr>
                <w:rFonts w:ascii="Arial" w:hAnsi="Arial" w:cs="Arial"/>
                <w:sz w:val="24"/>
                <w:szCs w:val="24"/>
              </w:rPr>
              <w:t>00</w:t>
            </w:r>
          </w:p>
        </w:tc>
        <w:tc>
          <w:tcPr>
            <w:tcW w:w="1701" w:type="dxa"/>
            <w:shd w:val="clear" w:color="auto" w:fill="auto"/>
            <w:vAlign w:val="center"/>
            <w:hideMark/>
          </w:tcPr>
          <w:p w14:paraId="2A2A897E" w14:textId="3DEC0754"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500</w:t>
            </w:r>
          </w:p>
        </w:tc>
        <w:tc>
          <w:tcPr>
            <w:tcW w:w="2127" w:type="dxa"/>
            <w:shd w:val="clear" w:color="auto" w:fill="auto"/>
            <w:vAlign w:val="center"/>
            <w:hideMark/>
          </w:tcPr>
          <w:p w14:paraId="3CE96557" w14:textId="0375E6A7"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650</w:t>
            </w:r>
          </w:p>
        </w:tc>
      </w:tr>
      <w:tr w:rsidR="00F763BE" w:rsidRPr="00F763BE" w14:paraId="432FEF81" w14:textId="77777777" w:rsidTr="00D305F6">
        <w:trPr>
          <w:trHeight w:val="280"/>
        </w:trPr>
        <w:tc>
          <w:tcPr>
            <w:tcW w:w="4269" w:type="dxa"/>
            <w:shd w:val="clear" w:color="auto" w:fill="auto"/>
            <w:hideMark/>
          </w:tcPr>
          <w:p w14:paraId="4722E0F1" w14:textId="3B418967" w:rsidR="00600F88" w:rsidRPr="00F763BE" w:rsidRDefault="000539C9"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Flour used per cake (kg)</w:t>
            </w:r>
          </w:p>
        </w:tc>
        <w:tc>
          <w:tcPr>
            <w:tcW w:w="1401" w:type="dxa"/>
            <w:shd w:val="clear" w:color="auto" w:fill="auto"/>
            <w:vAlign w:val="center"/>
            <w:hideMark/>
          </w:tcPr>
          <w:p w14:paraId="201C5CDD" w14:textId="5B6F99B9" w:rsidR="00600F88" w:rsidRPr="00F763BE" w:rsidRDefault="007E0744" w:rsidP="007E0744">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4</w:t>
            </w:r>
          </w:p>
        </w:tc>
        <w:tc>
          <w:tcPr>
            <w:tcW w:w="1701" w:type="dxa"/>
            <w:shd w:val="clear" w:color="auto" w:fill="auto"/>
            <w:vAlign w:val="center"/>
            <w:hideMark/>
          </w:tcPr>
          <w:p w14:paraId="7B233F8E" w14:textId="55295AE9"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3</w:t>
            </w:r>
          </w:p>
        </w:tc>
        <w:tc>
          <w:tcPr>
            <w:tcW w:w="2127" w:type="dxa"/>
            <w:shd w:val="clear" w:color="auto" w:fill="auto"/>
            <w:vAlign w:val="center"/>
            <w:hideMark/>
          </w:tcPr>
          <w:p w14:paraId="124A3069" w14:textId="1C0B5546"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hAnsi="Arial" w:cs="Arial"/>
                <w:b/>
                <w:bCs/>
                <w:sz w:val="24"/>
                <w:szCs w:val="24"/>
              </w:rPr>
              <w:t>7</w:t>
            </w:r>
          </w:p>
        </w:tc>
      </w:tr>
    </w:tbl>
    <w:p w14:paraId="0E8D30D4" w14:textId="77777777" w:rsidR="00DA5A78" w:rsidRPr="00F763BE" w:rsidRDefault="00DA5A78" w:rsidP="00DA5A78">
      <w:pPr>
        <w:rPr>
          <w:rFonts w:ascii="Arial" w:hAnsi="Arial" w:cs="Arial"/>
          <w:sz w:val="24"/>
          <w:szCs w:val="24"/>
        </w:rPr>
      </w:pPr>
    </w:p>
    <w:p w14:paraId="21040D05" w14:textId="182262E8" w:rsidR="00DA5A78" w:rsidRPr="00F763BE" w:rsidRDefault="00DA5A78" w:rsidP="00DA5A78">
      <w:pPr>
        <w:rPr>
          <w:rFonts w:ascii="Arial" w:hAnsi="Arial" w:cs="Arial"/>
          <w:sz w:val="24"/>
          <w:szCs w:val="24"/>
        </w:rPr>
      </w:pPr>
      <w:r w:rsidRPr="00F763BE">
        <w:rPr>
          <w:rFonts w:ascii="Arial" w:hAnsi="Arial" w:cs="Arial"/>
          <w:sz w:val="24"/>
          <w:szCs w:val="24"/>
        </w:rPr>
        <w:t xml:space="preserve">It has now been established that next </w:t>
      </w:r>
      <w:r w:rsidR="000539C9" w:rsidRPr="00F763BE">
        <w:rPr>
          <w:rFonts w:ascii="Arial" w:hAnsi="Arial" w:cs="Arial"/>
          <w:sz w:val="24"/>
          <w:szCs w:val="24"/>
        </w:rPr>
        <w:t>month’s flour is</w:t>
      </w:r>
      <w:r w:rsidRPr="00F763BE">
        <w:rPr>
          <w:rFonts w:ascii="Arial" w:hAnsi="Arial" w:cs="Arial"/>
          <w:sz w:val="24"/>
          <w:szCs w:val="24"/>
        </w:rPr>
        <w:t xml:space="preserve"> limited to </w:t>
      </w:r>
      <w:r w:rsidR="00D60274" w:rsidRPr="00F763BE">
        <w:rPr>
          <w:rFonts w:ascii="Arial" w:hAnsi="Arial" w:cs="Arial"/>
          <w:sz w:val="24"/>
          <w:szCs w:val="24"/>
        </w:rPr>
        <w:t>8,7</w:t>
      </w:r>
      <w:r w:rsidR="00D57576" w:rsidRPr="00F763BE">
        <w:rPr>
          <w:rFonts w:ascii="Arial" w:hAnsi="Arial" w:cs="Arial"/>
          <w:sz w:val="24"/>
          <w:szCs w:val="24"/>
        </w:rPr>
        <w:t>35</w:t>
      </w:r>
      <w:r w:rsidR="00D60274" w:rsidRPr="00F763BE">
        <w:rPr>
          <w:rFonts w:ascii="Arial" w:hAnsi="Arial" w:cs="Arial"/>
          <w:sz w:val="24"/>
          <w:szCs w:val="24"/>
        </w:rPr>
        <w:t xml:space="preserve"> kgs of flour.</w:t>
      </w:r>
      <w:r w:rsidRPr="00F763BE">
        <w:rPr>
          <w:rFonts w:ascii="Arial" w:hAnsi="Arial" w:cs="Arial"/>
          <w:sz w:val="24"/>
          <w:szCs w:val="24"/>
        </w:rPr>
        <w:t xml:space="preserve"> </w:t>
      </w:r>
    </w:p>
    <w:p w14:paraId="33743489" w14:textId="77777777" w:rsidR="00DA5A78" w:rsidRPr="00F763BE" w:rsidRDefault="00DA5A78" w:rsidP="00DA5A78">
      <w:pPr>
        <w:rPr>
          <w:rFonts w:ascii="Arial" w:hAnsi="Arial" w:cs="Arial"/>
          <w:b/>
          <w:bCs/>
          <w:sz w:val="24"/>
          <w:szCs w:val="24"/>
        </w:rPr>
      </w:pPr>
      <w:r w:rsidRPr="00F763BE">
        <w:rPr>
          <w:rFonts w:ascii="Arial" w:hAnsi="Arial" w:cs="Arial"/>
          <w:b/>
          <w:bCs/>
          <w:sz w:val="24"/>
          <w:szCs w:val="24"/>
        </w:rPr>
        <w:t>Required:</w:t>
      </w:r>
    </w:p>
    <w:p w14:paraId="0C103CB2" w14:textId="69979920" w:rsidR="00DA5A78" w:rsidRPr="00F763BE" w:rsidRDefault="00DA5A78" w:rsidP="00DA5A78">
      <w:pPr>
        <w:rPr>
          <w:rFonts w:ascii="Arial" w:hAnsi="Arial" w:cs="Arial"/>
          <w:b/>
          <w:bCs/>
          <w:sz w:val="24"/>
          <w:szCs w:val="24"/>
        </w:rPr>
      </w:pPr>
      <w:r w:rsidRPr="00F763BE">
        <w:rPr>
          <w:rFonts w:ascii="Arial" w:hAnsi="Arial" w:cs="Arial"/>
          <w:b/>
          <w:bCs/>
          <w:sz w:val="24"/>
          <w:szCs w:val="24"/>
        </w:rPr>
        <w:t>P</w:t>
      </w:r>
      <w:r w:rsidR="00122069" w:rsidRPr="00F763BE">
        <w:rPr>
          <w:rFonts w:ascii="Arial" w:hAnsi="Arial" w:cs="Arial"/>
          <w:b/>
          <w:bCs/>
          <w:sz w:val="24"/>
          <w:szCs w:val="24"/>
        </w:rPr>
        <w:t>lease p</w:t>
      </w:r>
      <w:r w:rsidRPr="00F763BE">
        <w:rPr>
          <w:rFonts w:ascii="Arial" w:hAnsi="Arial" w:cs="Arial"/>
          <w:b/>
          <w:bCs/>
          <w:sz w:val="24"/>
          <w:szCs w:val="24"/>
        </w:rPr>
        <w:t xml:space="preserve">resent your answers in the table </w:t>
      </w:r>
      <w:r w:rsidR="00122069" w:rsidRPr="00F763BE">
        <w:rPr>
          <w:rFonts w:ascii="Arial" w:hAnsi="Arial" w:cs="Arial"/>
          <w:b/>
          <w:bCs/>
          <w:sz w:val="24"/>
          <w:szCs w:val="24"/>
        </w:rPr>
        <w:t>on the next page</w:t>
      </w:r>
      <w:r w:rsidRPr="00F763BE">
        <w:rPr>
          <w:rFonts w:ascii="Arial" w:hAnsi="Arial" w:cs="Arial"/>
          <w:b/>
          <w:bCs/>
          <w:sz w:val="24"/>
          <w:szCs w:val="24"/>
        </w:rPr>
        <w:t>:</w:t>
      </w:r>
    </w:p>
    <w:p w14:paraId="65F532BB" w14:textId="77777777"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Calculate the contribution per rim for each variety.</w:t>
      </w:r>
    </w:p>
    <w:p w14:paraId="0AA8275F" w14:textId="2CFA85F1"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Assuming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would like to </w:t>
      </w:r>
      <w:proofErr w:type="spellStart"/>
      <w:r w:rsidRPr="00F763BE">
        <w:rPr>
          <w:rFonts w:ascii="Arial" w:hAnsi="Arial" w:cs="Arial"/>
          <w:b/>
          <w:bCs/>
          <w:sz w:val="24"/>
          <w:szCs w:val="24"/>
        </w:rPr>
        <w:t>maximise</w:t>
      </w:r>
      <w:proofErr w:type="spellEnd"/>
      <w:r w:rsidRPr="00F763BE">
        <w:rPr>
          <w:rFonts w:ascii="Arial" w:hAnsi="Arial" w:cs="Arial"/>
          <w:b/>
          <w:bCs/>
          <w:sz w:val="24"/>
          <w:szCs w:val="24"/>
        </w:rPr>
        <w:t xml:space="preserve"> profits, rank the </w:t>
      </w:r>
      <w:r w:rsidR="00D60274" w:rsidRPr="00F763BE">
        <w:rPr>
          <w:rFonts w:ascii="Arial" w:hAnsi="Arial" w:cs="Arial"/>
          <w:b/>
          <w:bCs/>
          <w:sz w:val="24"/>
          <w:szCs w:val="24"/>
        </w:rPr>
        <w:t>cakes</w:t>
      </w:r>
      <w:r w:rsidRPr="00F763BE">
        <w:rPr>
          <w:rFonts w:ascii="Arial" w:hAnsi="Arial" w:cs="Arial"/>
          <w:b/>
          <w:bCs/>
          <w:sz w:val="24"/>
          <w:szCs w:val="24"/>
        </w:rPr>
        <w:t xml:space="preserve"> </w:t>
      </w:r>
      <w:r w:rsidR="00D60274" w:rsidRPr="00F763BE">
        <w:rPr>
          <w:rFonts w:ascii="Arial" w:hAnsi="Arial" w:cs="Arial"/>
          <w:b/>
          <w:bCs/>
          <w:sz w:val="24"/>
          <w:szCs w:val="24"/>
        </w:rPr>
        <w:t>in which the cakes must b</w:t>
      </w:r>
      <w:r w:rsidRPr="00F763BE">
        <w:rPr>
          <w:rFonts w:ascii="Arial" w:hAnsi="Arial" w:cs="Arial"/>
          <w:b/>
          <w:bCs/>
          <w:sz w:val="24"/>
          <w:szCs w:val="24"/>
        </w:rPr>
        <w:t>e produced?</w:t>
      </w:r>
    </w:p>
    <w:p w14:paraId="6FFB2F84" w14:textId="75EC678F"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Produce next month’s production plan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w:t>
      </w:r>
    </w:p>
    <w:p w14:paraId="125ACA26" w14:textId="086897C0"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next month’s total profit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using a marginal costing income statement.</w:t>
      </w:r>
    </w:p>
    <w:p w14:paraId="2D677285" w14:textId="77777777" w:rsidR="00DA5A78" w:rsidRPr="00F763BE" w:rsidRDefault="00DA5A78" w:rsidP="00772F40">
      <w:pPr>
        <w:rPr>
          <w:rFonts w:ascii="Arial" w:eastAsia="Calibri" w:hAnsi="Arial" w:cs="Arial"/>
          <w:b/>
          <w:bCs/>
          <w:noProof/>
          <w:sz w:val="24"/>
          <w:szCs w:val="24"/>
          <w:lang w:val="en-GB"/>
        </w:rPr>
      </w:pPr>
    </w:p>
    <w:p w14:paraId="49E2D087" w14:textId="77777777" w:rsidR="007545D0" w:rsidRPr="00F763BE" w:rsidRDefault="007545D0" w:rsidP="00772F40">
      <w:pPr>
        <w:rPr>
          <w:rFonts w:ascii="Arial" w:eastAsia="Calibri" w:hAnsi="Arial" w:cs="Arial"/>
          <w:b/>
          <w:bCs/>
          <w:noProof/>
          <w:sz w:val="24"/>
          <w:szCs w:val="24"/>
          <w:lang w:val="en-GB"/>
        </w:rPr>
      </w:pPr>
    </w:p>
    <w:tbl>
      <w:tblPr>
        <w:tblStyle w:val="TableGrid"/>
        <w:tblW w:w="0" w:type="auto"/>
        <w:tblLook w:val="04A0" w:firstRow="1" w:lastRow="0" w:firstColumn="1" w:lastColumn="0" w:noHBand="0" w:noVBand="1"/>
      </w:tblPr>
      <w:tblGrid>
        <w:gridCol w:w="4106"/>
        <w:gridCol w:w="1276"/>
        <w:gridCol w:w="1276"/>
        <w:gridCol w:w="1417"/>
        <w:gridCol w:w="1275"/>
      </w:tblGrid>
      <w:tr w:rsidR="00F763BE" w:rsidRPr="00F763BE" w14:paraId="75D971F3" w14:textId="77777777" w:rsidTr="00122069">
        <w:trPr>
          <w:trHeight w:val="561"/>
        </w:trPr>
        <w:tc>
          <w:tcPr>
            <w:tcW w:w="4106" w:type="dxa"/>
          </w:tcPr>
          <w:p w14:paraId="1E232016" w14:textId="77777777" w:rsidR="00DA5A78" w:rsidRPr="00F763BE" w:rsidRDefault="00DA5A78" w:rsidP="00772F40">
            <w:pPr>
              <w:rPr>
                <w:rFonts w:ascii="Arial" w:eastAsia="Calibri" w:hAnsi="Arial" w:cs="Arial"/>
                <w:b/>
                <w:bCs/>
                <w:noProof/>
                <w:sz w:val="24"/>
                <w:szCs w:val="24"/>
                <w:lang w:val="en-GB"/>
              </w:rPr>
            </w:pPr>
          </w:p>
        </w:tc>
        <w:tc>
          <w:tcPr>
            <w:tcW w:w="1276" w:type="dxa"/>
          </w:tcPr>
          <w:p w14:paraId="4492ADEE"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2762CF" w14:textId="77777777" w:rsidR="00DA5A78" w:rsidRPr="00F763BE" w:rsidRDefault="00DA5A78" w:rsidP="00772F40">
            <w:pPr>
              <w:rPr>
                <w:rFonts w:ascii="Arial" w:eastAsia="Calibri" w:hAnsi="Arial" w:cs="Arial"/>
                <w:b/>
                <w:bCs/>
                <w:noProof/>
                <w:sz w:val="24"/>
                <w:szCs w:val="24"/>
                <w:lang w:val="en-GB"/>
              </w:rPr>
            </w:pPr>
          </w:p>
        </w:tc>
        <w:tc>
          <w:tcPr>
            <w:tcW w:w="1417" w:type="dxa"/>
          </w:tcPr>
          <w:p w14:paraId="64066B2D" w14:textId="77777777" w:rsidR="00DA5A78" w:rsidRPr="00F763BE" w:rsidRDefault="00DA5A78" w:rsidP="00772F40">
            <w:pPr>
              <w:rPr>
                <w:rFonts w:ascii="Arial" w:eastAsia="Calibri" w:hAnsi="Arial" w:cs="Arial"/>
                <w:b/>
                <w:bCs/>
                <w:noProof/>
                <w:sz w:val="24"/>
                <w:szCs w:val="24"/>
                <w:lang w:val="en-GB"/>
              </w:rPr>
            </w:pPr>
          </w:p>
        </w:tc>
        <w:tc>
          <w:tcPr>
            <w:tcW w:w="1275" w:type="dxa"/>
          </w:tcPr>
          <w:p w14:paraId="654A7E3A" w14:textId="77777777" w:rsidR="00DA5A78" w:rsidRPr="00F763BE" w:rsidRDefault="00DA5A78" w:rsidP="00772F40">
            <w:pPr>
              <w:rPr>
                <w:rFonts w:ascii="Arial" w:eastAsia="Calibri" w:hAnsi="Arial" w:cs="Arial"/>
                <w:b/>
                <w:bCs/>
                <w:noProof/>
                <w:sz w:val="24"/>
                <w:szCs w:val="24"/>
                <w:lang w:val="en-GB"/>
              </w:rPr>
            </w:pPr>
          </w:p>
        </w:tc>
      </w:tr>
      <w:tr w:rsidR="00F763BE" w:rsidRPr="00F763BE" w14:paraId="02361A7D" w14:textId="77777777" w:rsidTr="00122069">
        <w:trPr>
          <w:trHeight w:val="427"/>
        </w:trPr>
        <w:tc>
          <w:tcPr>
            <w:tcW w:w="4106" w:type="dxa"/>
          </w:tcPr>
          <w:p w14:paraId="31F57349" w14:textId="77777777" w:rsidR="00DA5A78" w:rsidRPr="00F763BE" w:rsidRDefault="00DA5A78" w:rsidP="00772F40">
            <w:pPr>
              <w:rPr>
                <w:rFonts w:ascii="Arial" w:eastAsia="Calibri" w:hAnsi="Arial" w:cs="Arial"/>
                <w:b/>
                <w:bCs/>
                <w:noProof/>
                <w:sz w:val="24"/>
                <w:szCs w:val="24"/>
                <w:lang w:val="en-GB"/>
              </w:rPr>
            </w:pPr>
          </w:p>
        </w:tc>
        <w:tc>
          <w:tcPr>
            <w:tcW w:w="1276" w:type="dxa"/>
          </w:tcPr>
          <w:p w14:paraId="305482AD" w14:textId="77777777" w:rsidR="00DA5A78" w:rsidRPr="00F763BE" w:rsidRDefault="00DA5A78" w:rsidP="00772F40">
            <w:pPr>
              <w:rPr>
                <w:rFonts w:ascii="Arial" w:eastAsia="Calibri" w:hAnsi="Arial" w:cs="Arial"/>
                <w:b/>
                <w:bCs/>
                <w:noProof/>
                <w:sz w:val="24"/>
                <w:szCs w:val="24"/>
                <w:lang w:val="en-GB"/>
              </w:rPr>
            </w:pPr>
          </w:p>
        </w:tc>
        <w:tc>
          <w:tcPr>
            <w:tcW w:w="1276" w:type="dxa"/>
          </w:tcPr>
          <w:p w14:paraId="3525E171" w14:textId="77777777" w:rsidR="00DA5A78" w:rsidRPr="00F763BE" w:rsidRDefault="00DA5A78" w:rsidP="00772F40">
            <w:pPr>
              <w:rPr>
                <w:rFonts w:ascii="Arial" w:eastAsia="Calibri" w:hAnsi="Arial" w:cs="Arial"/>
                <w:b/>
                <w:bCs/>
                <w:noProof/>
                <w:sz w:val="24"/>
                <w:szCs w:val="24"/>
                <w:lang w:val="en-GB"/>
              </w:rPr>
            </w:pPr>
          </w:p>
        </w:tc>
        <w:tc>
          <w:tcPr>
            <w:tcW w:w="1417" w:type="dxa"/>
          </w:tcPr>
          <w:p w14:paraId="0946878B" w14:textId="77777777" w:rsidR="00DA5A78" w:rsidRPr="00F763BE" w:rsidRDefault="00DA5A78" w:rsidP="00772F40">
            <w:pPr>
              <w:rPr>
                <w:rFonts w:ascii="Arial" w:eastAsia="Calibri" w:hAnsi="Arial" w:cs="Arial"/>
                <w:b/>
                <w:bCs/>
                <w:noProof/>
                <w:sz w:val="24"/>
                <w:szCs w:val="24"/>
                <w:lang w:val="en-GB"/>
              </w:rPr>
            </w:pPr>
          </w:p>
        </w:tc>
        <w:tc>
          <w:tcPr>
            <w:tcW w:w="1275" w:type="dxa"/>
          </w:tcPr>
          <w:p w14:paraId="71CA8AA7" w14:textId="77777777" w:rsidR="00DA5A78" w:rsidRPr="00F763BE" w:rsidRDefault="00DA5A78" w:rsidP="00772F40">
            <w:pPr>
              <w:rPr>
                <w:rFonts w:ascii="Arial" w:eastAsia="Calibri" w:hAnsi="Arial" w:cs="Arial"/>
                <w:b/>
                <w:bCs/>
                <w:noProof/>
                <w:sz w:val="24"/>
                <w:szCs w:val="24"/>
                <w:lang w:val="en-GB"/>
              </w:rPr>
            </w:pPr>
          </w:p>
        </w:tc>
      </w:tr>
      <w:tr w:rsidR="00F763BE" w:rsidRPr="00F763BE" w14:paraId="44D3D9BA" w14:textId="77777777" w:rsidTr="00122069">
        <w:trPr>
          <w:trHeight w:val="547"/>
        </w:trPr>
        <w:tc>
          <w:tcPr>
            <w:tcW w:w="4106" w:type="dxa"/>
          </w:tcPr>
          <w:p w14:paraId="70A2DD96" w14:textId="77777777" w:rsidR="00DA5A78" w:rsidRPr="00F763BE" w:rsidRDefault="00DA5A78" w:rsidP="00772F40">
            <w:pPr>
              <w:rPr>
                <w:rFonts w:ascii="Arial" w:eastAsia="Calibri" w:hAnsi="Arial" w:cs="Arial"/>
                <w:b/>
                <w:bCs/>
                <w:noProof/>
                <w:sz w:val="24"/>
                <w:szCs w:val="24"/>
                <w:lang w:val="en-GB"/>
              </w:rPr>
            </w:pPr>
          </w:p>
        </w:tc>
        <w:tc>
          <w:tcPr>
            <w:tcW w:w="1276" w:type="dxa"/>
          </w:tcPr>
          <w:p w14:paraId="331BBBD5"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0199FE" w14:textId="77777777" w:rsidR="00DA5A78" w:rsidRPr="00F763BE" w:rsidRDefault="00DA5A78" w:rsidP="00772F40">
            <w:pPr>
              <w:rPr>
                <w:rFonts w:ascii="Arial" w:eastAsia="Calibri" w:hAnsi="Arial" w:cs="Arial"/>
                <w:b/>
                <w:bCs/>
                <w:noProof/>
                <w:sz w:val="24"/>
                <w:szCs w:val="24"/>
                <w:lang w:val="en-GB"/>
              </w:rPr>
            </w:pPr>
          </w:p>
        </w:tc>
        <w:tc>
          <w:tcPr>
            <w:tcW w:w="1417" w:type="dxa"/>
          </w:tcPr>
          <w:p w14:paraId="3A7D8748" w14:textId="77777777" w:rsidR="00DA5A78" w:rsidRPr="00F763BE" w:rsidRDefault="00DA5A78" w:rsidP="00772F40">
            <w:pPr>
              <w:rPr>
                <w:rFonts w:ascii="Arial" w:eastAsia="Calibri" w:hAnsi="Arial" w:cs="Arial"/>
                <w:b/>
                <w:bCs/>
                <w:noProof/>
                <w:sz w:val="24"/>
                <w:szCs w:val="24"/>
                <w:lang w:val="en-GB"/>
              </w:rPr>
            </w:pPr>
          </w:p>
        </w:tc>
        <w:tc>
          <w:tcPr>
            <w:tcW w:w="1275" w:type="dxa"/>
          </w:tcPr>
          <w:p w14:paraId="7CBB9F1B" w14:textId="77777777" w:rsidR="00DA5A78" w:rsidRPr="00F763BE" w:rsidRDefault="00DA5A78" w:rsidP="00772F40">
            <w:pPr>
              <w:rPr>
                <w:rFonts w:ascii="Arial" w:eastAsia="Calibri" w:hAnsi="Arial" w:cs="Arial"/>
                <w:b/>
                <w:bCs/>
                <w:noProof/>
                <w:sz w:val="24"/>
                <w:szCs w:val="24"/>
                <w:lang w:val="en-GB"/>
              </w:rPr>
            </w:pPr>
          </w:p>
        </w:tc>
      </w:tr>
      <w:tr w:rsidR="00F763BE" w:rsidRPr="00F763BE" w14:paraId="3EA78B84" w14:textId="77777777" w:rsidTr="00122069">
        <w:trPr>
          <w:trHeight w:val="554"/>
        </w:trPr>
        <w:tc>
          <w:tcPr>
            <w:tcW w:w="4106" w:type="dxa"/>
          </w:tcPr>
          <w:p w14:paraId="0E54856C" w14:textId="77777777" w:rsidR="00DA5A78" w:rsidRPr="00F763BE" w:rsidRDefault="00DA5A78" w:rsidP="00772F40">
            <w:pPr>
              <w:rPr>
                <w:rFonts w:ascii="Arial" w:eastAsia="Calibri" w:hAnsi="Arial" w:cs="Arial"/>
                <w:b/>
                <w:bCs/>
                <w:noProof/>
                <w:sz w:val="24"/>
                <w:szCs w:val="24"/>
                <w:lang w:val="en-GB"/>
              </w:rPr>
            </w:pPr>
          </w:p>
        </w:tc>
        <w:tc>
          <w:tcPr>
            <w:tcW w:w="1276" w:type="dxa"/>
          </w:tcPr>
          <w:p w14:paraId="5B8F3356" w14:textId="77777777" w:rsidR="00DA5A78" w:rsidRPr="00F763BE" w:rsidRDefault="00DA5A78" w:rsidP="00772F40">
            <w:pPr>
              <w:rPr>
                <w:rFonts w:ascii="Arial" w:eastAsia="Calibri" w:hAnsi="Arial" w:cs="Arial"/>
                <w:b/>
                <w:bCs/>
                <w:noProof/>
                <w:sz w:val="24"/>
                <w:szCs w:val="24"/>
                <w:lang w:val="en-GB"/>
              </w:rPr>
            </w:pPr>
          </w:p>
        </w:tc>
        <w:tc>
          <w:tcPr>
            <w:tcW w:w="1276" w:type="dxa"/>
          </w:tcPr>
          <w:p w14:paraId="1FB13F70" w14:textId="77777777" w:rsidR="00DA5A78" w:rsidRPr="00F763BE" w:rsidRDefault="00DA5A78" w:rsidP="00772F40">
            <w:pPr>
              <w:rPr>
                <w:rFonts w:ascii="Arial" w:eastAsia="Calibri" w:hAnsi="Arial" w:cs="Arial"/>
                <w:b/>
                <w:bCs/>
                <w:noProof/>
                <w:sz w:val="24"/>
                <w:szCs w:val="24"/>
                <w:lang w:val="en-GB"/>
              </w:rPr>
            </w:pPr>
          </w:p>
        </w:tc>
        <w:tc>
          <w:tcPr>
            <w:tcW w:w="1417" w:type="dxa"/>
          </w:tcPr>
          <w:p w14:paraId="6DDB7351" w14:textId="77777777" w:rsidR="00DA5A78" w:rsidRPr="00F763BE" w:rsidRDefault="00DA5A78" w:rsidP="00772F40">
            <w:pPr>
              <w:rPr>
                <w:rFonts w:ascii="Arial" w:eastAsia="Calibri" w:hAnsi="Arial" w:cs="Arial"/>
                <w:b/>
                <w:bCs/>
                <w:noProof/>
                <w:sz w:val="24"/>
                <w:szCs w:val="24"/>
                <w:lang w:val="en-GB"/>
              </w:rPr>
            </w:pPr>
          </w:p>
        </w:tc>
        <w:tc>
          <w:tcPr>
            <w:tcW w:w="1275" w:type="dxa"/>
          </w:tcPr>
          <w:p w14:paraId="16E3DD25" w14:textId="77777777" w:rsidR="00DA5A78" w:rsidRPr="00F763BE" w:rsidRDefault="00DA5A78" w:rsidP="00772F40">
            <w:pPr>
              <w:rPr>
                <w:rFonts w:ascii="Arial" w:eastAsia="Calibri" w:hAnsi="Arial" w:cs="Arial"/>
                <w:b/>
                <w:bCs/>
                <w:noProof/>
                <w:sz w:val="24"/>
                <w:szCs w:val="24"/>
                <w:lang w:val="en-GB"/>
              </w:rPr>
            </w:pPr>
          </w:p>
        </w:tc>
      </w:tr>
      <w:tr w:rsidR="00F763BE" w:rsidRPr="00F763BE" w14:paraId="5D99459B" w14:textId="77777777" w:rsidTr="00122069">
        <w:trPr>
          <w:trHeight w:val="562"/>
        </w:trPr>
        <w:tc>
          <w:tcPr>
            <w:tcW w:w="4106" w:type="dxa"/>
          </w:tcPr>
          <w:p w14:paraId="3CA00DD6" w14:textId="77777777" w:rsidR="00DA5A78" w:rsidRPr="00F763BE" w:rsidRDefault="00DA5A78" w:rsidP="00772F40">
            <w:pPr>
              <w:rPr>
                <w:rFonts w:ascii="Arial" w:eastAsia="Calibri" w:hAnsi="Arial" w:cs="Arial"/>
                <w:b/>
                <w:bCs/>
                <w:noProof/>
                <w:sz w:val="24"/>
                <w:szCs w:val="24"/>
                <w:lang w:val="en-GB"/>
              </w:rPr>
            </w:pPr>
          </w:p>
        </w:tc>
        <w:tc>
          <w:tcPr>
            <w:tcW w:w="1276" w:type="dxa"/>
          </w:tcPr>
          <w:p w14:paraId="633F9E2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AA284E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7D23443" w14:textId="77777777" w:rsidR="00DA5A78" w:rsidRPr="00F763BE" w:rsidRDefault="00DA5A78" w:rsidP="00772F40">
            <w:pPr>
              <w:rPr>
                <w:rFonts w:ascii="Arial" w:eastAsia="Calibri" w:hAnsi="Arial" w:cs="Arial"/>
                <w:b/>
                <w:bCs/>
                <w:noProof/>
                <w:sz w:val="24"/>
                <w:szCs w:val="24"/>
                <w:lang w:val="en-GB"/>
              </w:rPr>
            </w:pPr>
          </w:p>
        </w:tc>
        <w:tc>
          <w:tcPr>
            <w:tcW w:w="1275" w:type="dxa"/>
          </w:tcPr>
          <w:p w14:paraId="062BE914" w14:textId="77777777" w:rsidR="00DA5A78" w:rsidRPr="00F763BE" w:rsidRDefault="00DA5A78" w:rsidP="00772F40">
            <w:pPr>
              <w:rPr>
                <w:rFonts w:ascii="Arial" w:eastAsia="Calibri" w:hAnsi="Arial" w:cs="Arial"/>
                <w:b/>
                <w:bCs/>
                <w:noProof/>
                <w:sz w:val="24"/>
                <w:szCs w:val="24"/>
                <w:lang w:val="en-GB"/>
              </w:rPr>
            </w:pPr>
          </w:p>
        </w:tc>
      </w:tr>
      <w:tr w:rsidR="00F763BE" w:rsidRPr="00F763BE" w14:paraId="67BC2833" w14:textId="77777777" w:rsidTr="00122069">
        <w:trPr>
          <w:trHeight w:val="556"/>
        </w:trPr>
        <w:tc>
          <w:tcPr>
            <w:tcW w:w="4106" w:type="dxa"/>
          </w:tcPr>
          <w:p w14:paraId="5C1044FE" w14:textId="77777777" w:rsidR="00DA5A78" w:rsidRPr="00F763BE" w:rsidRDefault="00DA5A78" w:rsidP="00772F40">
            <w:pPr>
              <w:rPr>
                <w:rFonts w:ascii="Arial" w:eastAsia="Calibri" w:hAnsi="Arial" w:cs="Arial"/>
                <w:b/>
                <w:bCs/>
                <w:noProof/>
                <w:sz w:val="24"/>
                <w:szCs w:val="24"/>
                <w:lang w:val="en-GB"/>
              </w:rPr>
            </w:pPr>
          </w:p>
        </w:tc>
        <w:tc>
          <w:tcPr>
            <w:tcW w:w="1276" w:type="dxa"/>
          </w:tcPr>
          <w:p w14:paraId="77339D8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22E913F" w14:textId="77777777" w:rsidR="00DA5A78" w:rsidRPr="00F763BE" w:rsidRDefault="00DA5A78" w:rsidP="00772F40">
            <w:pPr>
              <w:rPr>
                <w:rFonts w:ascii="Arial" w:eastAsia="Calibri" w:hAnsi="Arial" w:cs="Arial"/>
                <w:b/>
                <w:bCs/>
                <w:noProof/>
                <w:sz w:val="24"/>
                <w:szCs w:val="24"/>
                <w:lang w:val="en-GB"/>
              </w:rPr>
            </w:pPr>
          </w:p>
        </w:tc>
        <w:tc>
          <w:tcPr>
            <w:tcW w:w="1417" w:type="dxa"/>
          </w:tcPr>
          <w:p w14:paraId="1F86CBAC" w14:textId="77777777" w:rsidR="00DA5A78" w:rsidRPr="00F763BE" w:rsidRDefault="00DA5A78" w:rsidP="00772F40">
            <w:pPr>
              <w:rPr>
                <w:rFonts w:ascii="Arial" w:eastAsia="Calibri" w:hAnsi="Arial" w:cs="Arial"/>
                <w:b/>
                <w:bCs/>
                <w:noProof/>
                <w:sz w:val="24"/>
                <w:szCs w:val="24"/>
                <w:lang w:val="en-GB"/>
              </w:rPr>
            </w:pPr>
          </w:p>
        </w:tc>
        <w:tc>
          <w:tcPr>
            <w:tcW w:w="1275" w:type="dxa"/>
          </w:tcPr>
          <w:p w14:paraId="1140384A" w14:textId="77777777" w:rsidR="00DA5A78" w:rsidRPr="00F763BE" w:rsidRDefault="00DA5A78" w:rsidP="00772F40">
            <w:pPr>
              <w:rPr>
                <w:rFonts w:ascii="Arial" w:eastAsia="Calibri" w:hAnsi="Arial" w:cs="Arial"/>
                <w:b/>
                <w:bCs/>
                <w:noProof/>
                <w:sz w:val="24"/>
                <w:szCs w:val="24"/>
                <w:lang w:val="en-GB"/>
              </w:rPr>
            </w:pPr>
          </w:p>
        </w:tc>
      </w:tr>
      <w:tr w:rsidR="00F763BE" w:rsidRPr="00F763BE" w14:paraId="533E8F26" w14:textId="77777777" w:rsidTr="00122069">
        <w:trPr>
          <w:trHeight w:val="550"/>
        </w:trPr>
        <w:tc>
          <w:tcPr>
            <w:tcW w:w="4106" w:type="dxa"/>
          </w:tcPr>
          <w:p w14:paraId="385F2B02" w14:textId="77777777" w:rsidR="00DA5A78" w:rsidRPr="00F763BE" w:rsidRDefault="00DA5A78" w:rsidP="00772F40">
            <w:pPr>
              <w:rPr>
                <w:rFonts w:ascii="Arial" w:eastAsia="Calibri" w:hAnsi="Arial" w:cs="Arial"/>
                <w:b/>
                <w:bCs/>
                <w:noProof/>
                <w:sz w:val="24"/>
                <w:szCs w:val="24"/>
                <w:lang w:val="en-GB"/>
              </w:rPr>
            </w:pPr>
          </w:p>
        </w:tc>
        <w:tc>
          <w:tcPr>
            <w:tcW w:w="1276" w:type="dxa"/>
          </w:tcPr>
          <w:p w14:paraId="3601B695" w14:textId="77777777" w:rsidR="00DA5A78" w:rsidRPr="00F763BE" w:rsidRDefault="00DA5A78" w:rsidP="00772F40">
            <w:pPr>
              <w:rPr>
                <w:rFonts w:ascii="Arial" w:eastAsia="Calibri" w:hAnsi="Arial" w:cs="Arial"/>
                <w:b/>
                <w:bCs/>
                <w:noProof/>
                <w:sz w:val="24"/>
                <w:szCs w:val="24"/>
                <w:lang w:val="en-GB"/>
              </w:rPr>
            </w:pPr>
          </w:p>
        </w:tc>
        <w:tc>
          <w:tcPr>
            <w:tcW w:w="1276" w:type="dxa"/>
          </w:tcPr>
          <w:p w14:paraId="7AC63736" w14:textId="77777777" w:rsidR="00DA5A78" w:rsidRPr="00F763BE" w:rsidRDefault="00DA5A78" w:rsidP="00772F40">
            <w:pPr>
              <w:rPr>
                <w:rFonts w:ascii="Arial" w:eastAsia="Calibri" w:hAnsi="Arial" w:cs="Arial"/>
                <w:b/>
                <w:bCs/>
                <w:noProof/>
                <w:sz w:val="24"/>
                <w:szCs w:val="24"/>
                <w:lang w:val="en-GB"/>
              </w:rPr>
            </w:pPr>
          </w:p>
        </w:tc>
        <w:tc>
          <w:tcPr>
            <w:tcW w:w="1417" w:type="dxa"/>
          </w:tcPr>
          <w:p w14:paraId="2140FE97" w14:textId="77777777" w:rsidR="00DA5A78" w:rsidRPr="00F763BE" w:rsidRDefault="00DA5A78" w:rsidP="00772F40">
            <w:pPr>
              <w:rPr>
                <w:rFonts w:ascii="Arial" w:eastAsia="Calibri" w:hAnsi="Arial" w:cs="Arial"/>
                <w:b/>
                <w:bCs/>
                <w:noProof/>
                <w:sz w:val="24"/>
                <w:szCs w:val="24"/>
                <w:lang w:val="en-GB"/>
              </w:rPr>
            </w:pPr>
          </w:p>
        </w:tc>
        <w:tc>
          <w:tcPr>
            <w:tcW w:w="1275" w:type="dxa"/>
          </w:tcPr>
          <w:p w14:paraId="5573B6F4" w14:textId="77777777" w:rsidR="00DA5A78" w:rsidRPr="00F763BE" w:rsidRDefault="00DA5A78" w:rsidP="00772F40">
            <w:pPr>
              <w:rPr>
                <w:rFonts w:ascii="Arial" w:eastAsia="Calibri" w:hAnsi="Arial" w:cs="Arial"/>
                <w:b/>
                <w:bCs/>
                <w:noProof/>
                <w:sz w:val="24"/>
                <w:szCs w:val="24"/>
                <w:lang w:val="en-GB"/>
              </w:rPr>
            </w:pPr>
          </w:p>
        </w:tc>
      </w:tr>
      <w:tr w:rsidR="00F763BE" w:rsidRPr="00F763BE" w14:paraId="403683E5" w14:textId="77777777" w:rsidTr="00122069">
        <w:trPr>
          <w:trHeight w:val="558"/>
        </w:trPr>
        <w:tc>
          <w:tcPr>
            <w:tcW w:w="4106" w:type="dxa"/>
          </w:tcPr>
          <w:p w14:paraId="22067CD9" w14:textId="77777777" w:rsidR="00DA5A78" w:rsidRPr="00F763BE" w:rsidRDefault="00DA5A78" w:rsidP="00772F40">
            <w:pPr>
              <w:rPr>
                <w:rFonts w:ascii="Arial" w:eastAsia="Calibri" w:hAnsi="Arial" w:cs="Arial"/>
                <w:b/>
                <w:bCs/>
                <w:noProof/>
                <w:sz w:val="24"/>
                <w:szCs w:val="24"/>
                <w:lang w:val="en-GB"/>
              </w:rPr>
            </w:pPr>
          </w:p>
        </w:tc>
        <w:tc>
          <w:tcPr>
            <w:tcW w:w="1276" w:type="dxa"/>
          </w:tcPr>
          <w:p w14:paraId="6DF054B7" w14:textId="77777777" w:rsidR="00DA5A78" w:rsidRPr="00F763BE" w:rsidRDefault="00DA5A78" w:rsidP="00772F40">
            <w:pPr>
              <w:rPr>
                <w:rFonts w:ascii="Arial" w:eastAsia="Calibri" w:hAnsi="Arial" w:cs="Arial"/>
                <w:b/>
                <w:bCs/>
                <w:noProof/>
                <w:sz w:val="24"/>
                <w:szCs w:val="24"/>
                <w:lang w:val="en-GB"/>
              </w:rPr>
            </w:pPr>
          </w:p>
        </w:tc>
        <w:tc>
          <w:tcPr>
            <w:tcW w:w="1276" w:type="dxa"/>
          </w:tcPr>
          <w:p w14:paraId="37EEE00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2161808" w14:textId="77777777" w:rsidR="00DA5A78" w:rsidRPr="00F763BE" w:rsidRDefault="00DA5A78" w:rsidP="00772F40">
            <w:pPr>
              <w:rPr>
                <w:rFonts w:ascii="Arial" w:eastAsia="Calibri" w:hAnsi="Arial" w:cs="Arial"/>
                <w:b/>
                <w:bCs/>
                <w:noProof/>
                <w:sz w:val="24"/>
                <w:szCs w:val="24"/>
                <w:lang w:val="en-GB"/>
              </w:rPr>
            </w:pPr>
          </w:p>
        </w:tc>
        <w:tc>
          <w:tcPr>
            <w:tcW w:w="1275" w:type="dxa"/>
          </w:tcPr>
          <w:p w14:paraId="04A4C56C" w14:textId="77777777" w:rsidR="00DA5A78" w:rsidRPr="00F763BE" w:rsidRDefault="00DA5A78" w:rsidP="00772F40">
            <w:pPr>
              <w:rPr>
                <w:rFonts w:ascii="Arial" w:eastAsia="Calibri" w:hAnsi="Arial" w:cs="Arial"/>
                <w:b/>
                <w:bCs/>
                <w:noProof/>
                <w:sz w:val="24"/>
                <w:szCs w:val="24"/>
                <w:lang w:val="en-GB"/>
              </w:rPr>
            </w:pPr>
          </w:p>
        </w:tc>
      </w:tr>
      <w:tr w:rsidR="00F763BE" w:rsidRPr="00F763BE" w14:paraId="1A2A30C5" w14:textId="77777777" w:rsidTr="00122069">
        <w:trPr>
          <w:trHeight w:val="561"/>
        </w:trPr>
        <w:tc>
          <w:tcPr>
            <w:tcW w:w="4106" w:type="dxa"/>
          </w:tcPr>
          <w:p w14:paraId="3F6E01A7" w14:textId="77777777" w:rsidR="00122069" w:rsidRPr="00F763BE" w:rsidRDefault="00122069" w:rsidP="00B90C49">
            <w:pPr>
              <w:rPr>
                <w:rFonts w:ascii="Arial" w:eastAsia="Calibri" w:hAnsi="Arial" w:cs="Arial"/>
                <w:b/>
                <w:bCs/>
                <w:noProof/>
                <w:sz w:val="24"/>
                <w:szCs w:val="24"/>
                <w:lang w:val="en-GB"/>
              </w:rPr>
            </w:pPr>
          </w:p>
        </w:tc>
        <w:tc>
          <w:tcPr>
            <w:tcW w:w="1276" w:type="dxa"/>
          </w:tcPr>
          <w:p w14:paraId="7A422EE5" w14:textId="77777777" w:rsidR="00122069" w:rsidRPr="00F763BE" w:rsidRDefault="00122069" w:rsidP="00B90C49">
            <w:pPr>
              <w:rPr>
                <w:rFonts w:ascii="Arial" w:eastAsia="Calibri" w:hAnsi="Arial" w:cs="Arial"/>
                <w:b/>
                <w:bCs/>
                <w:noProof/>
                <w:sz w:val="24"/>
                <w:szCs w:val="24"/>
                <w:lang w:val="en-GB"/>
              </w:rPr>
            </w:pPr>
          </w:p>
        </w:tc>
        <w:tc>
          <w:tcPr>
            <w:tcW w:w="1276" w:type="dxa"/>
          </w:tcPr>
          <w:p w14:paraId="580DEF1E"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9B295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08DC779" w14:textId="77777777" w:rsidR="00122069" w:rsidRPr="00F763BE" w:rsidRDefault="00122069" w:rsidP="00B90C49">
            <w:pPr>
              <w:rPr>
                <w:rFonts w:ascii="Arial" w:eastAsia="Calibri" w:hAnsi="Arial" w:cs="Arial"/>
                <w:b/>
                <w:bCs/>
                <w:noProof/>
                <w:sz w:val="24"/>
                <w:szCs w:val="24"/>
                <w:lang w:val="en-GB"/>
              </w:rPr>
            </w:pPr>
          </w:p>
        </w:tc>
      </w:tr>
      <w:tr w:rsidR="00F763BE" w:rsidRPr="00F763BE" w14:paraId="11A11039" w14:textId="77777777" w:rsidTr="00122069">
        <w:trPr>
          <w:trHeight w:val="427"/>
        </w:trPr>
        <w:tc>
          <w:tcPr>
            <w:tcW w:w="4106" w:type="dxa"/>
          </w:tcPr>
          <w:p w14:paraId="5F9DB7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40A12331" w14:textId="77777777" w:rsidR="00122069" w:rsidRPr="00F763BE" w:rsidRDefault="00122069" w:rsidP="00B90C49">
            <w:pPr>
              <w:rPr>
                <w:rFonts w:ascii="Arial" w:eastAsia="Calibri" w:hAnsi="Arial" w:cs="Arial"/>
                <w:b/>
                <w:bCs/>
                <w:noProof/>
                <w:sz w:val="24"/>
                <w:szCs w:val="24"/>
                <w:lang w:val="en-GB"/>
              </w:rPr>
            </w:pPr>
          </w:p>
        </w:tc>
        <w:tc>
          <w:tcPr>
            <w:tcW w:w="1276" w:type="dxa"/>
          </w:tcPr>
          <w:p w14:paraId="00CFE1FA" w14:textId="77777777" w:rsidR="00122069" w:rsidRPr="00F763BE" w:rsidRDefault="00122069" w:rsidP="00B90C49">
            <w:pPr>
              <w:rPr>
                <w:rFonts w:ascii="Arial" w:eastAsia="Calibri" w:hAnsi="Arial" w:cs="Arial"/>
                <w:b/>
                <w:bCs/>
                <w:noProof/>
                <w:sz w:val="24"/>
                <w:szCs w:val="24"/>
                <w:lang w:val="en-GB"/>
              </w:rPr>
            </w:pPr>
          </w:p>
        </w:tc>
        <w:tc>
          <w:tcPr>
            <w:tcW w:w="1417" w:type="dxa"/>
          </w:tcPr>
          <w:p w14:paraId="421CD8C3" w14:textId="77777777" w:rsidR="00122069" w:rsidRPr="00F763BE" w:rsidRDefault="00122069" w:rsidP="00B90C49">
            <w:pPr>
              <w:rPr>
                <w:rFonts w:ascii="Arial" w:eastAsia="Calibri" w:hAnsi="Arial" w:cs="Arial"/>
                <w:b/>
                <w:bCs/>
                <w:noProof/>
                <w:sz w:val="24"/>
                <w:szCs w:val="24"/>
                <w:lang w:val="en-GB"/>
              </w:rPr>
            </w:pPr>
          </w:p>
        </w:tc>
        <w:tc>
          <w:tcPr>
            <w:tcW w:w="1275" w:type="dxa"/>
          </w:tcPr>
          <w:p w14:paraId="67B4795F" w14:textId="77777777" w:rsidR="00122069" w:rsidRPr="00F763BE" w:rsidRDefault="00122069" w:rsidP="00B90C49">
            <w:pPr>
              <w:rPr>
                <w:rFonts w:ascii="Arial" w:eastAsia="Calibri" w:hAnsi="Arial" w:cs="Arial"/>
                <w:b/>
                <w:bCs/>
                <w:noProof/>
                <w:sz w:val="24"/>
                <w:szCs w:val="24"/>
                <w:lang w:val="en-GB"/>
              </w:rPr>
            </w:pPr>
          </w:p>
        </w:tc>
      </w:tr>
      <w:tr w:rsidR="00F763BE" w:rsidRPr="00F763BE" w14:paraId="2265AE7B" w14:textId="77777777" w:rsidTr="00122069">
        <w:trPr>
          <w:trHeight w:val="547"/>
        </w:trPr>
        <w:tc>
          <w:tcPr>
            <w:tcW w:w="4106" w:type="dxa"/>
          </w:tcPr>
          <w:p w14:paraId="6AF824F5" w14:textId="77777777" w:rsidR="00122069" w:rsidRPr="00F763BE" w:rsidRDefault="00122069" w:rsidP="00B90C49">
            <w:pPr>
              <w:rPr>
                <w:rFonts w:ascii="Arial" w:eastAsia="Calibri" w:hAnsi="Arial" w:cs="Arial"/>
                <w:b/>
                <w:bCs/>
                <w:noProof/>
                <w:sz w:val="24"/>
                <w:szCs w:val="24"/>
                <w:lang w:val="en-GB"/>
              </w:rPr>
            </w:pPr>
          </w:p>
        </w:tc>
        <w:tc>
          <w:tcPr>
            <w:tcW w:w="1276" w:type="dxa"/>
          </w:tcPr>
          <w:p w14:paraId="4CAECB6E" w14:textId="77777777" w:rsidR="00122069" w:rsidRPr="00F763BE" w:rsidRDefault="00122069" w:rsidP="00B90C49">
            <w:pPr>
              <w:rPr>
                <w:rFonts w:ascii="Arial" w:eastAsia="Calibri" w:hAnsi="Arial" w:cs="Arial"/>
                <w:b/>
                <w:bCs/>
                <w:noProof/>
                <w:sz w:val="24"/>
                <w:szCs w:val="24"/>
                <w:lang w:val="en-GB"/>
              </w:rPr>
            </w:pPr>
          </w:p>
        </w:tc>
        <w:tc>
          <w:tcPr>
            <w:tcW w:w="1276" w:type="dxa"/>
          </w:tcPr>
          <w:p w14:paraId="68BF21AF" w14:textId="77777777" w:rsidR="00122069" w:rsidRPr="00F763BE" w:rsidRDefault="00122069" w:rsidP="00B90C49">
            <w:pPr>
              <w:rPr>
                <w:rFonts w:ascii="Arial" w:eastAsia="Calibri" w:hAnsi="Arial" w:cs="Arial"/>
                <w:b/>
                <w:bCs/>
                <w:noProof/>
                <w:sz w:val="24"/>
                <w:szCs w:val="24"/>
                <w:lang w:val="en-GB"/>
              </w:rPr>
            </w:pPr>
          </w:p>
        </w:tc>
        <w:tc>
          <w:tcPr>
            <w:tcW w:w="1417" w:type="dxa"/>
          </w:tcPr>
          <w:p w14:paraId="077C37E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3796006" w14:textId="77777777" w:rsidR="00122069" w:rsidRPr="00F763BE" w:rsidRDefault="00122069" w:rsidP="00B90C49">
            <w:pPr>
              <w:rPr>
                <w:rFonts w:ascii="Arial" w:eastAsia="Calibri" w:hAnsi="Arial" w:cs="Arial"/>
                <w:b/>
                <w:bCs/>
                <w:noProof/>
                <w:sz w:val="24"/>
                <w:szCs w:val="24"/>
                <w:lang w:val="en-GB"/>
              </w:rPr>
            </w:pPr>
          </w:p>
        </w:tc>
      </w:tr>
      <w:tr w:rsidR="00F763BE" w:rsidRPr="00F763BE" w14:paraId="7148006F" w14:textId="77777777" w:rsidTr="00122069">
        <w:trPr>
          <w:trHeight w:val="554"/>
        </w:trPr>
        <w:tc>
          <w:tcPr>
            <w:tcW w:w="4106" w:type="dxa"/>
          </w:tcPr>
          <w:p w14:paraId="31E378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7E93B6B2"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D4BAD6" w14:textId="77777777" w:rsidR="00122069" w:rsidRPr="00F763BE" w:rsidRDefault="00122069" w:rsidP="00B90C49">
            <w:pPr>
              <w:rPr>
                <w:rFonts w:ascii="Arial" w:eastAsia="Calibri" w:hAnsi="Arial" w:cs="Arial"/>
                <w:b/>
                <w:bCs/>
                <w:noProof/>
                <w:sz w:val="24"/>
                <w:szCs w:val="24"/>
                <w:lang w:val="en-GB"/>
              </w:rPr>
            </w:pPr>
          </w:p>
        </w:tc>
        <w:tc>
          <w:tcPr>
            <w:tcW w:w="1417" w:type="dxa"/>
          </w:tcPr>
          <w:p w14:paraId="13105413" w14:textId="77777777" w:rsidR="00122069" w:rsidRPr="00F763BE" w:rsidRDefault="00122069" w:rsidP="00B90C49">
            <w:pPr>
              <w:rPr>
                <w:rFonts w:ascii="Arial" w:eastAsia="Calibri" w:hAnsi="Arial" w:cs="Arial"/>
                <w:b/>
                <w:bCs/>
                <w:noProof/>
                <w:sz w:val="24"/>
                <w:szCs w:val="24"/>
                <w:lang w:val="en-GB"/>
              </w:rPr>
            </w:pPr>
          </w:p>
        </w:tc>
        <w:tc>
          <w:tcPr>
            <w:tcW w:w="1275" w:type="dxa"/>
          </w:tcPr>
          <w:p w14:paraId="74761672" w14:textId="77777777" w:rsidR="00122069" w:rsidRPr="00F763BE" w:rsidRDefault="00122069" w:rsidP="00B90C49">
            <w:pPr>
              <w:rPr>
                <w:rFonts w:ascii="Arial" w:eastAsia="Calibri" w:hAnsi="Arial" w:cs="Arial"/>
                <w:b/>
                <w:bCs/>
                <w:noProof/>
                <w:sz w:val="24"/>
                <w:szCs w:val="24"/>
                <w:lang w:val="en-GB"/>
              </w:rPr>
            </w:pPr>
          </w:p>
        </w:tc>
      </w:tr>
      <w:tr w:rsidR="00F763BE" w:rsidRPr="00F763BE" w14:paraId="10BCFFA8" w14:textId="77777777" w:rsidTr="00122069">
        <w:trPr>
          <w:trHeight w:val="562"/>
        </w:trPr>
        <w:tc>
          <w:tcPr>
            <w:tcW w:w="4106" w:type="dxa"/>
          </w:tcPr>
          <w:p w14:paraId="72458740" w14:textId="77777777" w:rsidR="00122069" w:rsidRPr="00F763BE" w:rsidRDefault="00122069" w:rsidP="00B90C49">
            <w:pPr>
              <w:rPr>
                <w:rFonts w:ascii="Arial" w:eastAsia="Calibri" w:hAnsi="Arial" w:cs="Arial"/>
                <w:b/>
                <w:bCs/>
                <w:noProof/>
                <w:sz w:val="24"/>
                <w:szCs w:val="24"/>
                <w:lang w:val="en-GB"/>
              </w:rPr>
            </w:pPr>
          </w:p>
        </w:tc>
        <w:tc>
          <w:tcPr>
            <w:tcW w:w="1276" w:type="dxa"/>
          </w:tcPr>
          <w:p w14:paraId="706295DD" w14:textId="77777777" w:rsidR="00122069" w:rsidRPr="00F763BE" w:rsidRDefault="00122069" w:rsidP="00B90C49">
            <w:pPr>
              <w:rPr>
                <w:rFonts w:ascii="Arial" w:eastAsia="Calibri" w:hAnsi="Arial" w:cs="Arial"/>
                <w:b/>
                <w:bCs/>
                <w:noProof/>
                <w:sz w:val="24"/>
                <w:szCs w:val="24"/>
                <w:lang w:val="en-GB"/>
              </w:rPr>
            </w:pPr>
          </w:p>
        </w:tc>
        <w:tc>
          <w:tcPr>
            <w:tcW w:w="1276" w:type="dxa"/>
          </w:tcPr>
          <w:p w14:paraId="111C239E" w14:textId="77777777" w:rsidR="00122069" w:rsidRPr="00F763BE" w:rsidRDefault="00122069" w:rsidP="00B90C49">
            <w:pPr>
              <w:rPr>
                <w:rFonts w:ascii="Arial" w:eastAsia="Calibri" w:hAnsi="Arial" w:cs="Arial"/>
                <w:b/>
                <w:bCs/>
                <w:noProof/>
                <w:sz w:val="24"/>
                <w:szCs w:val="24"/>
                <w:lang w:val="en-GB"/>
              </w:rPr>
            </w:pPr>
          </w:p>
        </w:tc>
        <w:tc>
          <w:tcPr>
            <w:tcW w:w="1417" w:type="dxa"/>
          </w:tcPr>
          <w:p w14:paraId="7F8F2043"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D5AF90" w14:textId="77777777" w:rsidR="00122069" w:rsidRPr="00F763BE" w:rsidRDefault="00122069" w:rsidP="00B90C49">
            <w:pPr>
              <w:rPr>
                <w:rFonts w:ascii="Arial" w:eastAsia="Calibri" w:hAnsi="Arial" w:cs="Arial"/>
                <w:b/>
                <w:bCs/>
                <w:noProof/>
                <w:sz w:val="24"/>
                <w:szCs w:val="24"/>
                <w:lang w:val="en-GB"/>
              </w:rPr>
            </w:pPr>
          </w:p>
        </w:tc>
      </w:tr>
      <w:tr w:rsidR="00F763BE" w:rsidRPr="00F763BE" w14:paraId="6EDBD1F6" w14:textId="77777777" w:rsidTr="00122069">
        <w:trPr>
          <w:trHeight w:val="556"/>
        </w:trPr>
        <w:tc>
          <w:tcPr>
            <w:tcW w:w="4106" w:type="dxa"/>
          </w:tcPr>
          <w:p w14:paraId="3DA8896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5ACF9A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7F3754E" w14:textId="77777777" w:rsidR="00122069" w:rsidRPr="00F763BE" w:rsidRDefault="00122069" w:rsidP="00B90C49">
            <w:pPr>
              <w:rPr>
                <w:rFonts w:ascii="Arial" w:eastAsia="Calibri" w:hAnsi="Arial" w:cs="Arial"/>
                <w:b/>
                <w:bCs/>
                <w:noProof/>
                <w:sz w:val="24"/>
                <w:szCs w:val="24"/>
                <w:lang w:val="en-GB"/>
              </w:rPr>
            </w:pPr>
          </w:p>
        </w:tc>
        <w:tc>
          <w:tcPr>
            <w:tcW w:w="1417" w:type="dxa"/>
          </w:tcPr>
          <w:p w14:paraId="31E81D29"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B36FFC" w14:textId="77777777" w:rsidR="00122069" w:rsidRPr="00F763BE" w:rsidRDefault="00122069" w:rsidP="00B90C49">
            <w:pPr>
              <w:rPr>
                <w:rFonts w:ascii="Arial" w:eastAsia="Calibri" w:hAnsi="Arial" w:cs="Arial"/>
                <w:b/>
                <w:bCs/>
                <w:noProof/>
                <w:sz w:val="24"/>
                <w:szCs w:val="24"/>
                <w:lang w:val="en-GB"/>
              </w:rPr>
            </w:pPr>
          </w:p>
        </w:tc>
      </w:tr>
      <w:tr w:rsidR="00F763BE" w:rsidRPr="00F763BE" w14:paraId="05952FA4" w14:textId="77777777" w:rsidTr="00122069">
        <w:trPr>
          <w:trHeight w:val="550"/>
        </w:trPr>
        <w:tc>
          <w:tcPr>
            <w:tcW w:w="4106" w:type="dxa"/>
          </w:tcPr>
          <w:p w14:paraId="0212CC26" w14:textId="77777777" w:rsidR="00122069" w:rsidRPr="00F763BE" w:rsidRDefault="00122069" w:rsidP="00B90C49">
            <w:pPr>
              <w:rPr>
                <w:rFonts w:ascii="Arial" w:eastAsia="Calibri" w:hAnsi="Arial" w:cs="Arial"/>
                <w:b/>
                <w:bCs/>
                <w:noProof/>
                <w:sz w:val="24"/>
                <w:szCs w:val="24"/>
                <w:lang w:val="en-GB"/>
              </w:rPr>
            </w:pPr>
          </w:p>
        </w:tc>
        <w:tc>
          <w:tcPr>
            <w:tcW w:w="1276" w:type="dxa"/>
          </w:tcPr>
          <w:p w14:paraId="262E7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ED81336" w14:textId="77777777" w:rsidR="00122069" w:rsidRPr="00F763BE" w:rsidRDefault="00122069" w:rsidP="00B90C49">
            <w:pPr>
              <w:rPr>
                <w:rFonts w:ascii="Arial" w:eastAsia="Calibri" w:hAnsi="Arial" w:cs="Arial"/>
                <w:b/>
                <w:bCs/>
                <w:noProof/>
                <w:sz w:val="24"/>
                <w:szCs w:val="24"/>
                <w:lang w:val="en-GB"/>
              </w:rPr>
            </w:pPr>
          </w:p>
        </w:tc>
        <w:tc>
          <w:tcPr>
            <w:tcW w:w="1417" w:type="dxa"/>
          </w:tcPr>
          <w:p w14:paraId="2265EBB7" w14:textId="77777777" w:rsidR="00122069" w:rsidRPr="00F763BE" w:rsidRDefault="00122069" w:rsidP="00B90C49">
            <w:pPr>
              <w:rPr>
                <w:rFonts w:ascii="Arial" w:eastAsia="Calibri" w:hAnsi="Arial" w:cs="Arial"/>
                <w:b/>
                <w:bCs/>
                <w:noProof/>
                <w:sz w:val="24"/>
                <w:szCs w:val="24"/>
                <w:lang w:val="en-GB"/>
              </w:rPr>
            </w:pPr>
          </w:p>
        </w:tc>
        <w:tc>
          <w:tcPr>
            <w:tcW w:w="1275" w:type="dxa"/>
          </w:tcPr>
          <w:p w14:paraId="3B1090F1" w14:textId="77777777" w:rsidR="00122069" w:rsidRPr="00F763BE" w:rsidRDefault="00122069" w:rsidP="00B90C49">
            <w:pPr>
              <w:rPr>
                <w:rFonts w:ascii="Arial" w:eastAsia="Calibri" w:hAnsi="Arial" w:cs="Arial"/>
                <w:b/>
                <w:bCs/>
                <w:noProof/>
                <w:sz w:val="24"/>
                <w:szCs w:val="24"/>
                <w:lang w:val="en-GB"/>
              </w:rPr>
            </w:pPr>
          </w:p>
        </w:tc>
      </w:tr>
      <w:tr w:rsidR="00F763BE" w:rsidRPr="00F763BE" w14:paraId="5FAA500C" w14:textId="77777777" w:rsidTr="00122069">
        <w:trPr>
          <w:trHeight w:val="558"/>
        </w:trPr>
        <w:tc>
          <w:tcPr>
            <w:tcW w:w="4106" w:type="dxa"/>
          </w:tcPr>
          <w:p w14:paraId="47516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8294F0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CA7048" w14:textId="77777777" w:rsidR="00122069" w:rsidRPr="00F763BE" w:rsidRDefault="00122069" w:rsidP="00B90C49">
            <w:pPr>
              <w:rPr>
                <w:rFonts w:ascii="Arial" w:eastAsia="Calibri" w:hAnsi="Arial" w:cs="Arial"/>
                <w:b/>
                <w:bCs/>
                <w:noProof/>
                <w:sz w:val="24"/>
                <w:szCs w:val="24"/>
                <w:lang w:val="en-GB"/>
              </w:rPr>
            </w:pPr>
          </w:p>
        </w:tc>
        <w:tc>
          <w:tcPr>
            <w:tcW w:w="1417" w:type="dxa"/>
          </w:tcPr>
          <w:p w14:paraId="0842235F" w14:textId="77777777" w:rsidR="00122069" w:rsidRPr="00F763BE" w:rsidRDefault="00122069" w:rsidP="00B90C49">
            <w:pPr>
              <w:rPr>
                <w:rFonts w:ascii="Arial" w:eastAsia="Calibri" w:hAnsi="Arial" w:cs="Arial"/>
                <w:b/>
                <w:bCs/>
                <w:noProof/>
                <w:sz w:val="24"/>
                <w:szCs w:val="24"/>
                <w:lang w:val="en-GB"/>
              </w:rPr>
            </w:pPr>
          </w:p>
        </w:tc>
        <w:tc>
          <w:tcPr>
            <w:tcW w:w="1275" w:type="dxa"/>
          </w:tcPr>
          <w:p w14:paraId="6C53A33D" w14:textId="77777777" w:rsidR="00122069" w:rsidRPr="00F763BE" w:rsidRDefault="00122069" w:rsidP="00B90C49">
            <w:pPr>
              <w:rPr>
                <w:rFonts w:ascii="Arial" w:eastAsia="Calibri" w:hAnsi="Arial" w:cs="Arial"/>
                <w:b/>
                <w:bCs/>
                <w:noProof/>
                <w:sz w:val="24"/>
                <w:szCs w:val="24"/>
                <w:lang w:val="en-GB"/>
              </w:rPr>
            </w:pPr>
          </w:p>
        </w:tc>
      </w:tr>
      <w:tr w:rsidR="00F763BE" w:rsidRPr="00F763BE" w14:paraId="593D2622" w14:textId="77777777" w:rsidTr="00122069">
        <w:trPr>
          <w:trHeight w:val="547"/>
        </w:trPr>
        <w:tc>
          <w:tcPr>
            <w:tcW w:w="4106" w:type="dxa"/>
          </w:tcPr>
          <w:p w14:paraId="41BBE4AA" w14:textId="77777777" w:rsidR="00122069" w:rsidRPr="00F763BE" w:rsidRDefault="00122069" w:rsidP="00B90C49">
            <w:pPr>
              <w:rPr>
                <w:rFonts w:ascii="Arial" w:eastAsia="Calibri" w:hAnsi="Arial" w:cs="Arial"/>
                <w:b/>
                <w:bCs/>
                <w:noProof/>
                <w:sz w:val="24"/>
                <w:szCs w:val="24"/>
                <w:lang w:val="en-GB"/>
              </w:rPr>
            </w:pPr>
          </w:p>
        </w:tc>
        <w:tc>
          <w:tcPr>
            <w:tcW w:w="1276" w:type="dxa"/>
          </w:tcPr>
          <w:p w14:paraId="6040354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A49F297" w14:textId="77777777" w:rsidR="00122069" w:rsidRPr="00F763BE" w:rsidRDefault="00122069" w:rsidP="00B90C49">
            <w:pPr>
              <w:rPr>
                <w:rFonts w:ascii="Arial" w:eastAsia="Calibri" w:hAnsi="Arial" w:cs="Arial"/>
                <w:b/>
                <w:bCs/>
                <w:noProof/>
                <w:sz w:val="24"/>
                <w:szCs w:val="24"/>
                <w:lang w:val="en-GB"/>
              </w:rPr>
            </w:pPr>
          </w:p>
        </w:tc>
        <w:tc>
          <w:tcPr>
            <w:tcW w:w="1417" w:type="dxa"/>
          </w:tcPr>
          <w:p w14:paraId="21EC4AFF" w14:textId="77777777" w:rsidR="00122069" w:rsidRPr="00F763BE" w:rsidRDefault="00122069" w:rsidP="00B90C49">
            <w:pPr>
              <w:rPr>
                <w:rFonts w:ascii="Arial" w:eastAsia="Calibri" w:hAnsi="Arial" w:cs="Arial"/>
                <w:b/>
                <w:bCs/>
                <w:noProof/>
                <w:sz w:val="24"/>
                <w:szCs w:val="24"/>
                <w:lang w:val="en-GB"/>
              </w:rPr>
            </w:pPr>
          </w:p>
        </w:tc>
        <w:tc>
          <w:tcPr>
            <w:tcW w:w="1275" w:type="dxa"/>
          </w:tcPr>
          <w:p w14:paraId="0105DEB3" w14:textId="77777777" w:rsidR="00122069" w:rsidRPr="00F763BE" w:rsidRDefault="00122069" w:rsidP="00B90C49">
            <w:pPr>
              <w:rPr>
                <w:rFonts w:ascii="Arial" w:eastAsia="Calibri" w:hAnsi="Arial" w:cs="Arial"/>
                <w:b/>
                <w:bCs/>
                <w:noProof/>
                <w:sz w:val="24"/>
                <w:szCs w:val="24"/>
                <w:lang w:val="en-GB"/>
              </w:rPr>
            </w:pPr>
          </w:p>
        </w:tc>
      </w:tr>
      <w:tr w:rsidR="00F763BE" w:rsidRPr="00F763BE" w14:paraId="1A37322D" w14:textId="77777777" w:rsidTr="00122069">
        <w:trPr>
          <w:trHeight w:val="554"/>
        </w:trPr>
        <w:tc>
          <w:tcPr>
            <w:tcW w:w="4106" w:type="dxa"/>
          </w:tcPr>
          <w:p w14:paraId="19ECCD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2C959DEB" w14:textId="77777777" w:rsidR="00122069" w:rsidRPr="00F763BE" w:rsidRDefault="00122069" w:rsidP="00B90C49">
            <w:pPr>
              <w:rPr>
                <w:rFonts w:ascii="Arial" w:eastAsia="Calibri" w:hAnsi="Arial" w:cs="Arial"/>
                <w:b/>
                <w:bCs/>
                <w:noProof/>
                <w:sz w:val="24"/>
                <w:szCs w:val="24"/>
                <w:lang w:val="en-GB"/>
              </w:rPr>
            </w:pPr>
          </w:p>
        </w:tc>
        <w:tc>
          <w:tcPr>
            <w:tcW w:w="1276" w:type="dxa"/>
          </w:tcPr>
          <w:p w14:paraId="02D80D1A" w14:textId="77777777" w:rsidR="00122069" w:rsidRPr="00F763BE" w:rsidRDefault="00122069" w:rsidP="00B90C49">
            <w:pPr>
              <w:rPr>
                <w:rFonts w:ascii="Arial" w:eastAsia="Calibri" w:hAnsi="Arial" w:cs="Arial"/>
                <w:b/>
                <w:bCs/>
                <w:noProof/>
                <w:sz w:val="24"/>
                <w:szCs w:val="24"/>
                <w:lang w:val="en-GB"/>
              </w:rPr>
            </w:pPr>
          </w:p>
        </w:tc>
        <w:tc>
          <w:tcPr>
            <w:tcW w:w="1417" w:type="dxa"/>
          </w:tcPr>
          <w:p w14:paraId="357B51EC" w14:textId="77777777" w:rsidR="00122069" w:rsidRPr="00F763BE" w:rsidRDefault="00122069" w:rsidP="00B90C49">
            <w:pPr>
              <w:rPr>
                <w:rFonts w:ascii="Arial" w:eastAsia="Calibri" w:hAnsi="Arial" w:cs="Arial"/>
                <w:b/>
                <w:bCs/>
                <w:noProof/>
                <w:sz w:val="24"/>
                <w:szCs w:val="24"/>
                <w:lang w:val="en-GB"/>
              </w:rPr>
            </w:pPr>
          </w:p>
        </w:tc>
        <w:tc>
          <w:tcPr>
            <w:tcW w:w="1275" w:type="dxa"/>
          </w:tcPr>
          <w:p w14:paraId="57029C68" w14:textId="77777777" w:rsidR="00122069" w:rsidRPr="00F763BE" w:rsidRDefault="00122069" w:rsidP="00B90C49">
            <w:pPr>
              <w:rPr>
                <w:rFonts w:ascii="Arial" w:eastAsia="Calibri" w:hAnsi="Arial" w:cs="Arial"/>
                <w:b/>
                <w:bCs/>
                <w:noProof/>
                <w:sz w:val="24"/>
                <w:szCs w:val="24"/>
                <w:lang w:val="en-GB"/>
              </w:rPr>
            </w:pPr>
          </w:p>
        </w:tc>
      </w:tr>
      <w:tr w:rsidR="00F763BE" w:rsidRPr="00F763BE" w14:paraId="34F02307" w14:textId="77777777" w:rsidTr="00122069">
        <w:trPr>
          <w:trHeight w:val="562"/>
        </w:trPr>
        <w:tc>
          <w:tcPr>
            <w:tcW w:w="4106" w:type="dxa"/>
          </w:tcPr>
          <w:p w14:paraId="528CAD81"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E920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7F9C4ABC"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EC0EA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FFAD5FD" w14:textId="77777777" w:rsidR="00122069" w:rsidRPr="00F763BE" w:rsidRDefault="00122069" w:rsidP="00B90C49">
            <w:pPr>
              <w:rPr>
                <w:rFonts w:ascii="Arial" w:eastAsia="Calibri" w:hAnsi="Arial" w:cs="Arial"/>
                <w:b/>
                <w:bCs/>
                <w:noProof/>
                <w:sz w:val="24"/>
                <w:szCs w:val="24"/>
                <w:lang w:val="en-GB"/>
              </w:rPr>
            </w:pPr>
          </w:p>
        </w:tc>
      </w:tr>
      <w:tr w:rsidR="00F763BE" w:rsidRPr="00F763BE" w14:paraId="72E7459B" w14:textId="77777777" w:rsidTr="00122069">
        <w:trPr>
          <w:trHeight w:val="556"/>
        </w:trPr>
        <w:tc>
          <w:tcPr>
            <w:tcW w:w="4106" w:type="dxa"/>
          </w:tcPr>
          <w:p w14:paraId="7B7C8E65" w14:textId="77777777" w:rsidR="00122069" w:rsidRPr="00F763BE" w:rsidRDefault="00122069" w:rsidP="00B90C49">
            <w:pPr>
              <w:rPr>
                <w:rFonts w:ascii="Arial" w:eastAsia="Calibri" w:hAnsi="Arial" w:cs="Arial"/>
                <w:b/>
                <w:bCs/>
                <w:noProof/>
                <w:sz w:val="24"/>
                <w:szCs w:val="24"/>
                <w:lang w:val="en-GB"/>
              </w:rPr>
            </w:pPr>
          </w:p>
        </w:tc>
        <w:tc>
          <w:tcPr>
            <w:tcW w:w="1276" w:type="dxa"/>
          </w:tcPr>
          <w:p w14:paraId="746FA423"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F8BED5" w14:textId="77777777" w:rsidR="00122069" w:rsidRPr="00F763BE" w:rsidRDefault="00122069" w:rsidP="00B90C49">
            <w:pPr>
              <w:rPr>
                <w:rFonts w:ascii="Arial" w:eastAsia="Calibri" w:hAnsi="Arial" w:cs="Arial"/>
                <w:b/>
                <w:bCs/>
                <w:noProof/>
                <w:sz w:val="24"/>
                <w:szCs w:val="24"/>
                <w:lang w:val="en-GB"/>
              </w:rPr>
            </w:pPr>
          </w:p>
        </w:tc>
        <w:tc>
          <w:tcPr>
            <w:tcW w:w="1417" w:type="dxa"/>
          </w:tcPr>
          <w:p w14:paraId="56BDF5C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08AABA2" w14:textId="77777777" w:rsidR="00122069" w:rsidRPr="00F763BE" w:rsidRDefault="00122069" w:rsidP="00B90C49">
            <w:pPr>
              <w:rPr>
                <w:rFonts w:ascii="Arial" w:eastAsia="Calibri" w:hAnsi="Arial" w:cs="Arial"/>
                <w:b/>
                <w:bCs/>
                <w:noProof/>
                <w:sz w:val="24"/>
                <w:szCs w:val="24"/>
                <w:lang w:val="en-GB"/>
              </w:rPr>
            </w:pPr>
          </w:p>
        </w:tc>
      </w:tr>
      <w:tr w:rsidR="00122069" w:rsidRPr="00F763BE" w14:paraId="6D253419" w14:textId="77777777" w:rsidTr="00122069">
        <w:trPr>
          <w:trHeight w:val="550"/>
        </w:trPr>
        <w:tc>
          <w:tcPr>
            <w:tcW w:w="4106" w:type="dxa"/>
          </w:tcPr>
          <w:p w14:paraId="2D6650C2" w14:textId="77777777" w:rsidR="00122069" w:rsidRPr="00F763BE" w:rsidRDefault="00122069" w:rsidP="00B90C49">
            <w:pPr>
              <w:rPr>
                <w:rFonts w:ascii="Arial" w:eastAsia="Calibri" w:hAnsi="Arial" w:cs="Arial"/>
                <w:b/>
                <w:bCs/>
                <w:noProof/>
                <w:sz w:val="24"/>
                <w:szCs w:val="24"/>
                <w:lang w:val="en-GB"/>
              </w:rPr>
            </w:pPr>
          </w:p>
        </w:tc>
        <w:tc>
          <w:tcPr>
            <w:tcW w:w="1276" w:type="dxa"/>
          </w:tcPr>
          <w:p w14:paraId="4934E949" w14:textId="77777777" w:rsidR="00122069" w:rsidRPr="00F763BE" w:rsidRDefault="00122069" w:rsidP="00B90C49">
            <w:pPr>
              <w:rPr>
                <w:rFonts w:ascii="Arial" w:eastAsia="Calibri" w:hAnsi="Arial" w:cs="Arial"/>
                <w:b/>
                <w:bCs/>
                <w:noProof/>
                <w:sz w:val="24"/>
                <w:szCs w:val="24"/>
                <w:lang w:val="en-GB"/>
              </w:rPr>
            </w:pPr>
          </w:p>
        </w:tc>
        <w:tc>
          <w:tcPr>
            <w:tcW w:w="1276" w:type="dxa"/>
          </w:tcPr>
          <w:p w14:paraId="0DE661F3" w14:textId="77777777" w:rsidR="00122069" w:rsidRPr="00F763BE" w:rsidRDefault="00122069" w:rsidP="00B90C49">
            <w:pPr>
              <w:rPr>
                <w:rFonts w:ascii="Arial" w:eastAsia="Calibri" w:hAnsi="Arial" w:cs="Arial"/>
                <w:b/>
                <w:bCs/>
                <w:noProof/>
                <w:sz w:val="24"/>
                <w:szCs w:val="24"/>
                <w:lang w:val="en-GB"/>
              </w:rPr>
            </w:pPr>
          </w:p>
        </w:tc>
        <w:tc>
          <w:tcPr>
            <w:tcW w:w="1417" w:type="dxa"/>
          </w:tcPr>
          <w:p w14:paraId="5A48653E" w14:textId="77777777" w:rsidR="00122069" w:rsidRPr="00F763BE" w:rsidRDefault="00122069" w:rsidP="00B90C49">
            <w:pPr>
              <w:rPr>
                <w:rFonts w:ascii="Arial" w:eastAsia="Calibri" w:hAnsi="Arial" w:cs="Arial"/>
                <w:b/>
                <w:bCs/>
                <w:noProof/>
                <w:sz w:val="24"/>
                <w:szCs w:val="24"/>
                <w:lang w:val="en-GB"/>
              </w:rPr>
            </w:pPr>
          </w:p>
        </w:tc>
        <w:tc>
          <w:tcPr>
            <w:tcW w:w="1275" w:type="dxa"/>
          </w:tcPr>
          <w:p w14:paraId="2660DDAE" w14:textId="77777777" w:rsidR="00122069" w:rsidRPr="00F763BE" w:rsidRDefault="00122069" w:rsidP="00B90C49">
            <w:pPr>
              <w:rPr>
                <w:rFonts w:ascii="Arial" w:eastAsia="Calibri" w:hAnsi="Arial" w:cs="Arial"/>
                <w:b/>
                <w:bCs/>
                <w:noProof/>
                <w:sz w:val="24"/>
                <w:szCs w:val="24"/>
                <w:lang w:val="en-GB"/>
              </w:rPr>
            </w:pPr>
          </w:p>
        </w:tc>
      </w:tr>
    </w:tbl>
    <w:p w14:paraId="0762B1AC" w14:textId="77777777" w:rsidR="007545D0" w:rsidRPr="00F763BE" w:rsidRDefault="007545D0" w:rsidP="00772F40">
      <w:pPr>
        <w:rPr>
          <w:rFonts w:ascii="Arial" w:eastAsia="Calibri" w:hAnsi="Arial" w:cs="Arial"/>
          <w:b/>
          <w:bCs/>
          <w:noProof/>
          <w:sz w:val="24"/>
          <w:szCs w:val="24"/>
          <w:lang w:val="en-GB"/>
        </w:rPr>
      </w:pPr>
    </w:p>
    <w:p w14:paraId="6600E066" w14:textId="74138219" w:rsidR="007545D0" w:rsidRPr="00F763BE" w:rsidRDefault="006B38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twenty-seven (27)</w:t>
      </w:r>
    </w:p>
    <w:p w14:paraId="70D2E54E" w14:textId="77777777" w:rsidR="006B38CC" w:rsidRPr="00F763BE" w:rsidRDefault="006B38CC" w:rsidP="006B38CC">
      <w:pPr>
        <w:pStyle w:val="Header"/>
        <w:jc w:val="both"/>
        <w:rPr>
          <w:rFonts w:ascii="Arial" w:hAnsi="Arial" w:cs="Arial"/>
          <w:b/>
          <w:bCs/>
          <w:sz w:val="24"/>
          <w:szCs w:val="24"/>
        </w:rPr>
      </w:pPr>
      <w:r w:rsidRPr="00F763BE">
        <w:rPr>
          <w:rFonts w:ascii="Arial" w:hAnsi="Arial" w:cs="Arial"/>
          <w:b/>
          <w:bCs/>
          <w:sz w:val="24"/>
          <w:szCs w:val="24"/>
        </w:rPr>
        <w:t xml:space="preserve">Question </w:t>
      </w:r>
      <w:proofErr w:type="gramStart"/>
      <w:r w:rsidRPr="00F763BE">
        <w:rPr>
          <w:rFonts w:ascii="Arial" w:hAnsi="Arial" w:cs="Arial"/>
          <w:b/>
          <w:bCs/>
          <w:sz w:val="24"/>
          <w:szCs w:val="24"/>
        </w:rPr>
        <w:t>twenty seven</w:t>
      </w:r>
      <w:proofErr w:type="gramEnd"/>
      <w:r w:rsidRPr="00F763BE">
        <w:rPr>
          <w:rFonts w:ascii="Arial" w:hAnsi="Arial" w:cs="Arial"/>
          <w:b/>
          <w:bCs/>
          <w:sz w:val="24"/>
          <w:szCs w:val="24"/>
        </w:rPr>
        <w:t xml:space="preserve"> (27)</w:t>
      </w:r>
    </w:p>
    <w:p w14:paraId="65B3CAFC" w14:textId="77777777" w:rsidR="006B38CC" w:rsidRPr="00F763BE" w:rsidRDefault="006B38CC" w:rsidP="006B38CC">
      <w:pPr>
        <w:pStyle w:val="Header"/>
        <w:jc w:val="both"/>
        <w:rPr>
          <w:rFonts w:ascii="Arial" w:hAnsi="Arial" w:cs="Arial"/>
          <w:sz w:val="24"/>
          <w:szCs w:val="24"/>
        </w:rPr>
      </w:pPr>
    </w:p>
    <w:p w14:paraId="3D7F03E2" w14:textId="6234F38B" w:rsidR="006B38CC" w:rsidRPr="00F763BE" w:rsidRDefault="006B38CC" w:rsidP="006B38CC">
      <w:pPr>
        <w:pStyle w:val="BodyTextIndent"/>
        <w:rPr>
          <w:rFonts w:ascii="Arial" w:hAnsi="Arial" w:cs="Arial"/>
          <w:b/>
          <w:bCs/>
        </w:rPr>
      </w:pPr>
      <w:r w:rsidRPr="00F763BE">
        <w:rPr>
          <w:rFonts w:ascii="Arial" w:hAnsi="Arial" w:cs="Arial"/>
          <w:b/>
          <w:bCs/>
        </w:rPr>
        <w:t xml:space="preserve">Below is an extract from </w:t>
      </w:r>
      <w:r w:rsidR="00D57576" w:rsidRPr="00F763BE">
        <w:rPr>
          <w:rFonts w:ascii="Arial" w:hAnsi="Arial" w:cs="Arial"/>
          <w:b/>
          <w:bCs/>
        </w:rPr>
        <w:t>Tight Rope’s</w:t>
      </w:r>
      <w:r w:rsidRPr="00F763BE">
        <w:rPr>
          <w:rFonts w:ascii="Arial" w:hAnsi="Arial" w:cs="Arial"/>
          <w:b/>
          <w:bCs/>
        </w:rPr>
        <w:t xml:space="preserve"> 2023 budget:</w:t>
      </w:r>
    </w:p>
    <w:p w14:paraId="4CC4C2E0" w14:textId="77777777" w:rsidR="006B38CC" w:rsidRPr="00F763BE" w:rsidRDefault="006B38CC" w:rsidP="006B38CC">
      <w:pPr>
        <w:pStyle w:val="BodyTextIndent"/>
        <w:rPr>
          <w:rFonts w:ascii="Arial" w:hAnsi="Arial" w:cs="Arial"/>
        </w:rPr>
      </w:pPr>
    </w:p>
    <w:tbl>
      <w:tblPr>
        <w:tblW w:w="9062" w:type="dxa"/>
        <w:tblLook w:val="04A0" w:firstRow="1" w:lastRow="0" w:firstColumn="1" w:lastColumn="0" w:noHBand="0" w:noVBand="1"/>
      </w:tblPr>
      <w:tblGrid>
        <w:gridCol w:w="1550"/>
        <w:gridCol w:w="1120"/>
        <w:gridCol w:w="1431"/>
        <w:gridCol w:w="1559"/>
        <w:gridCol w:w="1732"/>
        <w:gridCol w:w="1670"/>
      </w:tblGrid>
      <w:tr w:rsidR="00F763BE" w:rsidRPr="00F763BE" w14:paraId="5A3BE7D0" w14:textId="77777777" w:rsidTr="00BD2B8E">
        <w:trPr>
          <w:trHeight w:val="940"/>
        </w:trPr>
        <w:tc>
          <w:tcPr>
            <w:tcW w:w="15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1F1B9E" w14:textId="77777777" w:rsidR="00BD2B8E" w:rsidRPr="00F763BE" w:rsidRDefault="00BD2B8E" w:rsidP="00BD2B8E">
            <w:pPr>
              <w:spacing w:after="0" w:line="240" w:lineRule="auto"/>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 </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1735EF9"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Sales</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20F14B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Purchases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79B0C18"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Salaries and Wages</w:t>
            </w:r>
          </w:p>
        </w:tc>
        <w:tc>
          <w:tcPr>
            <w:tcW w:w="1732" w:type="dxa"/>
            <w:tcBorders>
              <w:top w:val="single" w:sz="8" w:space="0" w:color="auto"/>
              <w:left w:val="nil"/>
              <w:bottom w:val="single" w:sz="8" w:space="0" w:color="auto"/>
              <w:right w:val="single" w:sz="8" w:space="0" w:color="auto"/>
            </w:tcBorders>
            <w:shd w:val="clear" w:color="auto" w:fill="auto"/>
            <w:vAlign w:val="center"/>
            <w:hideMark/>
          </w:tcPr>
          <w:p w14:paraId="722BE8EE"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Overheads</w:t>
            </w:r>
          </w:p>
        </w:tc>
        <w:tc>
          <w:tcPr>
            <w:tcW w:w="1670" w:type="dxa"/>
            <w:tcBorders>
              <w:top w:val="single" w:sz="8" w:space="0" w:color="auto"/>
              <w:left w:val="nil"/>
              <w:bottom w:val="single" w:sz="8" w:space="0" w:color="auto"/>
              <w:right w:val="single" w:sz="8" w:space="0" w:color="auto"/>
            </w:tcBorders>
            <w:shd w:val="clear" w:color="auto" w:fill="auto"/>
            <w:vAlign w:val="center"/>
            <w:hideMark/>
          </w:tcPr>
          <w:p w14:paraId="1993E81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Depreciation</w:t>
            </w:r>
          </w:p>
        </w:tc>
      </w:tr>
      <w:tr w:rsidR="00F763BE" w:rsidRPr="00F763BE" w14:paraId="7A59F1DB"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47390382" w14:textId="71F98A62"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April 2023</w:t>
            </w:r>
          </w:p>
        </w:tc>
        <w:tc>
          <w:tcPr>
            <w:tcW w:w="1120" w:type="dxa"/>
            <w:tcBorders>
              <w:top w:val="nil"/>
              <w:left w:val="nil"/>
              <w:bottom w:val="single" w:sz="8" w:space="0" w:color="auto"/>
              <w:right w:val="single" w:sz="8" w:space="0" w:color="auto"/>
            </w:tcBorders>
            <w:shd w:val="clear" w:color="auto" w:fill="auto"/>
            <w:vAlign w:val="center"/>
            <w:hideMark/>
          </w:tcPr>
          <w:p w14:paraId="7148701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88,000</w:t>
            </w:r>
          </w:p>
        </w:tc>
        <w:tc>
          <w:tcPr>
            <w:tcW w:w="1431" w:type="dxa"/>
            <w:tcBorders>
              <w:top w:val="nil"/>
              <w:left w:val="nil"/>
              <w:bottom w:val="single" w:sz="8" w:space="0" w:color="auto"/>
              <w:right w:val="single" w:sz="8" w:space="0" w:color="auto"/>
            </w:tcBorders>
            <w:shd w:val="clear" w:color="auto" w:fill="auto"/>
            <w:vAlign w:val="center"/>
            <w:hideMark/>
          </w:tcPr>
          <w:p w14:paraId="0301D2D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56,000</w:t>
            </w:r>
          </w:p>
        </w:tc>
        <w:tc>
          <w:tcPr>
            <w:tcW w:w="1559" w:type="dxa"/>
            <w:tcBorders>
              <w:top w:val="nil"/>
              <w:left w:val="nil"/>
              <w:bottom w:val="single" w:sz="8" w:space="0" w:color="auto"/>
              <w:right w:val="single" w:sz="8" w:space="0" w:color="auto"/>
            </w:tcBorders>
            <w:shd w:val="clear" w:color="auto" w:fill="auto"/>
            <w:vAlign w:val="center"/>
            <w:hideMark/>
          </w:tcPr>
          <w:p w14:paraId="78034950"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c>
          <w:tcPr>
            <w:tcW w:w="1732" w:type="dxa"/>
            <w:tcBorders>
              <w:top w:val="nil"/>
              <w:left w:val="nil"/>
              <w:bottom w:val="single" w:sz="8" w:space="0" w:color="auto"/>
              <w:right w:val="single" w:sz="8" w:space="0" w:color="auto"/>
            </w:tcBorders>
            <w:shd w:val="clear" w:color="auto" w:fill="auto"/>
            <w:vAlign w:val="center"/>
            <w:hideMark/>
          </w:tcPr>
          <w:p w14:paraId="31208AE3"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w:t>
            </w:r>
          </w:p>
        </w:tc>
        <w:tc>
          <w:tcPr>
            <w:tcW w:w="1670" w:type="dxa"/>
            <w:tcBorders>
              <w:top w:val="nil"/>
              <w:left w:val="nil"/>
              <w:bottom w:val="single" w:sz="8" w:space="0" w:color="auto"/>
              <w:right w:val="single" w:sz="8" w:space="0" w:color="auto"/>
            </w:tcBorders>
            <w:shd w:val="clear" w:color="auto" w:fill="auto"/>
            <w:vAlign w:val="center"/>
            <w:hideMark/>
          </w:tcPr>
          <w:p w14:paraId="487CE49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C29E73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67A05492" w14:textId="3DBBC0E4"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May 2023</w:t>
            </w:r>
          </w:p>
        </w:tc>
        <w:tc>
          <w:tcPr>
            <w:tcW w:w="1120" w:type="dxa"/>
            <w:tcBorders>
              <w:top w:val="nil"/>
              <w:left w:val="nil"/>
              <w:bottom w:val="single" w:sz="8" w:space="0" w:color="auto"/>
              <w:right w:val="single" w:sz="8" w:space="0" w:color="auto"/>
            </w:tcBorders>
            <w:shd w:val="clear" w:color="auto" w:fill="auto"/>
            <w:vAlign w:val="center"/>
            <w:hideMark/>
          </w:tcPr>
          <w:p w14:paraId="0CD9422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90,000</w:t>
            </w:r>
          </w:p>
        </w:tc>
        <w:tc>
          <w:tcPr>
            <w:tcW w:w="1431" w:type="dxa"/>
            <w:tcBorders>
              <w:top w:val="nil"/>
              <w:left w:val="nil"/>
              <w:bottom w:val="single" w:sz="8" w:space="0" w:color="auto"/>
              <w:right w:val="single" w:sz="8" w:space="0" w:color="auto"/>
            </w:tcBorders>
            <w:shd w:val="clear" w:color="auto" w:fill="auto"/>
            <w:vAlign w:val="center"/>
            <w:hideMark/>
          </w:tcPr>
          <w:p w14:paraId="05CC89B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64,000</w:t>
            </w:r>
          </w:p>
        </w:tc>
        <w:tc>
          <w:tcPr>
            <w:tcW w:w="1559" w:type="dxa"/>
            <w:tcBorders>
              <w:top w:val="nil"/>
              <w:left w:val="nil"/>
              <w:bottom w:val="single" w:sz="8" w:space="0" w:color="auto"/>
              <w:right w:val="single" w:sz="8" w:space="0" w:color="auto"/>
            </w:tcBorders>
            <w:shd w:val="clear" w:color="auto" w:fill="auto"/>
            <w:vAlign w:val="center"/>
            <w:hideMark/>
          </w:tcPr>
          <w:p w14:paraId="12CC3BB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4,300</w:t>
            </w:r>
          </w:p>
        </w:tc>
        <w:tc>
          <w:tcPr>
            <w:tcW w:w="1732" w:type="dxa"/>
            <w:tcBorders>
              <w:top w:val="nil"/>
              <w:left w:val="nil"/>
              <w:bottom w:val="single" w:sz="8" w:space="0" w:color="auto"/>
              <w:right w:val="single" w:sz="8" w:space="0" w:color="auto"/>
            </w:tcBorders>
            <w:shd w:val="clear" w:color="auto" w:fill="auto"/>
            <w:vAlign w:val="center"/>
            <w:hideMark/>
          </w:tcPr>
          <w:p w14:paraId="401C06E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0E422FA1"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03555F7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0E970305" w14:textId="4B334356"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June 2023</w:t>
            </w:r>
          </w:p>
        </w:tc>
        <w:tc>
          <w:tcPr>
            <w:tcW w:w="1120" w:type="dxa"/>
            <w:tcBorders>
              <w:top w:val="nil"/>
              <w:left w:val="nil"/>
              <w:bottom w:val="single" w:sz="8" w:space="0" w:color="auto"/>
              <w:right w:val="single" w:sz="8" w:space="0" w:color="auto"/>
            </w:tcBorders>
            <w:shd w:val="clear" w:color="auto" w:fill="auto"/>
            <w:vAlign w:val="center"/>
            <w:hideMark/>
          </w:tcPr>
          <w:p w14:paraId="525B7D7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431" w:type="dxa"/>
            <w:tcBorders>
              <w:top w:val="nil"/>
              <w:left w:val="nil"/>
              <w:bottom w:val="single" w:sz="8" w:space="0" w:color="auto"/>
              <w:right w:val="single" w:sz="8" w:space="0" w:color="auto"/>
            </w:tcBorders>
            <w:shd w:val="clear" w:color="auto" w:fill="auto"/>
            <w:vAlign w:val="center"/>
            <w:hideMark/>
          </w:tcPr>
          <w:p w14:paraId="1AE9A70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42,000</w:t>
            </w:r>
          </w:p>
        </w:tc>
        <w:tc>
          <w:tcPr>
            <w:tcW w:w="1559" w:type="dxa"/>
            <w:tcBorders>
              <w:top w:val="nil"/>
              <w:left w:val="nil"/>
              <w:bottom w:val="single" w:sz="8" w:space="0" w:color="auto"/>
              <w:right w:val="single" w:sz="8" w:space="0" w:color="auto"/>
            </w:tcBorders>
            <w:shd w:val="clear" w:color="auto" w:fill="auto"/>
            <w:vAlign w:val="center"/>
            <w:hideMark/>
          </w:tcPr>
          <w:p w14:paraId="10B9C576"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41D8F464"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3B2486D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D38DB96"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7D3B1F27" w14:textId="25E09ECB"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July 2023</w:t>
            </w:r>
          </w:p>
        </w:tc>
        <w:tc>
          <w:tcPr>
            <w:tcW w:w="1120" w:type="dxa"/>
            <w:tcBorders>
              <w:top w:val="nil"/>
              <w:left w:val="nil"/>
              <w:bottom w:val="single" w:sz="8" w:space="0" w:color="auto"/>
              <w:right w:val="single" w:sz="8" w:space="0" w:color="auto"/>
            </w:tcBorders>
            <w:shd w:val="clear" w:color="auto" w:fill="auto"/>
            <w:vAlign w:val="center"/>
            <w:hideMark/>
          </w:tcPr>
          <w:p w14:paraId="602728B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95,000</w:t>
            </w:r>
          </w:p>
        </w:tc>
        <w:tc>
          <w:tcPr>
            <w:tcW w:w="1431" w:type="dxa"/>
            <w:tcBorders>
              <w:top w:val="nil"/>
              <w:left w:val="nil"/>
              <w:bottom w:val="single" w:sz="8" w:space="0" w:color="auto"/>
              <w:right w:val="single" w:sz="8" w:space="0" w:color="auto"/>
            </w:tcBorders>
            <w:shd w:val="clear" w:color="auto" w:fill="auto"/>
            <w:vAlign w:val="center"/>
            <w:hideMark/>
          </w:tcPr>
          <w:p w14:paraId="59519D2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2B07464D"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5120BCF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11,000</w:t>
            </w:r>
          </w:p>
        </w:tc>
        <w:tc>
          <w:tcPr>
            <w:tcW w:w="1670" w:type="dxa"/>
            <w:tcBorders>
              <w:top w:val="nil"/>
              <w:left w:val="nil"/>
              <w:bottom w:val="single" w:sz="8" w:space="0" w:color="auto"/>
              <w:right w:val="single" w:sz="8" w:space="0" w:color="auto"/>
            </w:tcBorders>
            <w:shd w:val="clear" w:color="auto" w:fill="auto"/>
            <w:vAlign w:val="center"/>
            <w:hideMark/>
          </w:tcPr>
          <w:p w14:paraId="6FFECE2F"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BD2B8E" w:rsidRPr="00F763BE" w14:paraId="05594B6F"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294CBC5F" w14:textId="59779289"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August 2023</w:t>
            </w:r>
          </w:p>
        </w:tc>
        <w:tc>
          <w:tcPr>
            <w:tcW w:w="1120" w:type="dxa"/>
            <w:tcBorders>
              <w:top w:val="nil"/>
              <w:left w:val="nil"/>
              <w:bottom w:val="single" w:sz="8" w:space="0" w:color="auto"/>
              <w:right w:val="single" w:sz="8" w:space="0" w:color="auto"/>
            </w:tcBorders>
            <w:shd w:val="clear" w:color="auto" w:fill="auto"/>
            <w:vAlign w:val="center"/>
            <w:hideMark/>
          </w:tcPr>
          <w:p w14:paraId="7FE348C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112,000</w:t>
            </w:r>
          </w:p>
        </w:tc>
        <w:tc>
          <w:tcPr>
            <w:tcW w:w="1431" w:type="dxa"/>
            <w:tcBorders>
              <w:top w:val="nil"/>
              <w:left w:val="nil"/>
              <w:bottom w:val="single" w:sz="8" w:space="0" w:color="auto"/>
              <w:right w:val="single" w:sz="8" w:space="0" w:color="auto"/>
            </w:tcBorders>
            <w:shd w:val="clear" w:color="auto" w:fill="auto"/>
            <w:vAlign w:val="center"/>
            <w:hideMark/>
          </w:tcPr>
          <w:p w14:paraId="4D6CB477"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5E542AE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6,000</w:t>
            </w:r>
          </w:p>
        </w:tc>
        <w:tc>
          <w:tcPr>
            <w:tcW w:w="1732" w:type="dxa"/>
            <w:tcBorders>
              <w:top w:val="nil"/>
              <w:left w:val="nil"/>
              <w:bottom w:val="single" w:sz="8" w:space="0" w:color="auto"/>
              <w:right w:val="single" w:sz="8" w:space="0" w:color="auto"/>
            </w:tcBorders>
            <w:shd w:val="clear" w:color="auto" w:fill="auto"/>
            <w:vAlign w:val="center"/>
            <w:hideMark/>
          </w:tcPr>
          <w:p w14:paraId="5DFE821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9,800</w:t>
            </w:r>
          </w:p>
        </w:tc>
        <w:tc>
          <w:tcPr>
            <w:tcW w:w="1670" w:type="dxa"/>
            <w:tcBorders>
              <w:top w:val="nil"/>
              <w:left w:val="nil"/>
              <w:bottom w:val="single" w:sz="8" w:space="0" w:color="auto"/>
              <w:right w:val="single" w:sz="8" w:space="0" w:color="auto"/>
            </w:tcBorders>
            <w:shd w:val="clear" w:color="auto" w:fill="auto"/>
            <w:vAlign w:val="center"/>
            <w:hideMark/>
          </w:tcPr>
          <w:p w14:paraId="07D1593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bl>
    <w:p w14:paraId="2E2F6CE2" w14:textId="77777777" w:rsidR="006B38CC" w:rsidRPr="00F763BE" w:rsidRDefault="006B38CC" w:rsidP="006B38CC">
      <w:pPr>
        <w:pStyle w:val="BodyTextIndent"/>
        <w:rPr>
          <w:rFonts w:ascii="Arial" w:hAnsi="Arial" w:cs="Arial"/>
        </w:rPr>
      </w:pPr>
    </w:p>
    <w:p w14:paraId="6C70E9F9" w14:textId="77777777" w:rsidR="006B38CC" w:rsidRPr="00F763BE" w:rsidRDefault="006B38CC" w:rsidP="006B38CC">
      <w:pPr>
        <w:pStyle w:val="BodyTextIndent"/>
        <w:rPr>
          <w:rFonts w:ascii="Arial" w:hAnsi="Arial" w:cs="Arial"/>
          <w:b/>
          <w:bCs/>
        </w:rPr>
      </w:pPr>
    </w:p>
    <w:p w14:paraId="42CCE76C" w14:textId="698A9B7D" w:rsidR="006B38CC" w:rsidRPr="00F763BE" w:rsidRDefault="006A0CAE" w:rsidP="006B38CC">
      <w:pPr>
        <w:pStyle w:val="BodyTextIndent"/>
        <w:rPr>
          <w:rFonts w:ascii="Arial" w:hAnsi="Arial" w:cs="Arial"/>
          <w:b/>
          <w:bCs/>
        </w:rPr>
      </w:pPr>
      <w:r w:rsidRPr="00F763BE">
        <w:rPr>
          <w:rFonts w:ascii="Arial" w:hAnsi="Arial" w:cs="Arial"/>
          <w:b/>
          <w:bCs/>
        </w:rPr>
        <w:t>Assume that t</w:t>
      </w:r>
      <w:r w:rsidR="00452885" w:rsidRPr="00F763BE">
        <w:rPr>
          <w:rFonts w:ascii="Arial" w:hAnsi="Arial" w:cs="Arial"/>
          <w:b/>
          <w:bCs/>
        </w:rPr>
        <w:t>he</w:t>
      </w:r>
      <w:r w:rsidR="006B38CC" w:rsidRPr="00F763BE">
        <w:rPr>
          <w:rFonts w:ascii="Arial" w:hAnsi="Arial" w:cs="Arial"/>
          <w:b/>
          <w:bCs/>
        </w:rPr>
        <w:t xml:space="preserve"> opening bank balance on 1</w:t>
      </w:r>
      <w:r w:rsidR="006B38CC" w:rsidRPr="00F763BE">
        <w:rPr>
          <w:rFonts w:ascii="Arial" w:hAnsi="Arial" w:cs="Arial"/>
          <w:b/>
          <w:bCs/>
          <w:vertAlign w:val="superscript"/>
        </w:rPr>
        <w:t>st</w:t>
      </w:r>
      <w:r w:rsidR="006B38CC" w:rsidRPr="00F763BE">
        <w:rPr>
          <w:rFonts w:ascii="Arial" w:hAnsi="Arial" w:cs="Arial"/>
          <w:b/>
          <w:bCs/>
        </w:rPr>
        <w:t xml:space="preserve"> of </w:t>
      </w:r>
      <w:r w:rsidR="00F15148" w:rsidRPr="00F763BE">
        <w:rPr>
          <w:rFonts w:ascii="Arial" w:hAnsi="Arial" w:cs="Arial"/>
          <w:b/>
          <w:bCs/>
        </w:rPr>
        <w:t>June</w:t>
      </w:r>
      <w:r w:rsidR="006B38CC" w:rsidRPr="00F763BE">
        <w:rPr>
          <w:rFonts w:ascii="Arial" w:hAnsi="Arial" w:cs="Arial"/>
          <w:b/>
          <w:bCs/>
        </w:rPr>
        <w:t xml:space="preserve"> 202</w:t>
      </w:r>
      <w:r w:rsidR="00452885" w:rsidRPr="00F763BE">
        <w:rPr>
          <w:rFonts w:ascii="Arial" w:hAnsi="Arial" w:cs="Arial"/>
          <w:b/>
          <w:bCs/>
        </w:rPr>
        <w:t>3</w:t>
      </w:r>
      <w:r w:rsidRPr="00F763BE">
        <w:rPr>
          <w:rFonts w:ascii="Arial" w:hAnsi="Arial" w:cs="Arial"/>
          <w:b/>
          <w:bCs/>
        </w:rPr>
        <w:t xml:space="preserve"> will be £</w:t>
      </w:r>
      <w:r w:rsidR="00B63E98" w:rsidRPr="00F763BE">
        <w:rPr>
          <w:rFonts w:ascii="Arial" w:hAnsi="Arial" w:cs="Arial"/>
          <w:b/>
          <w:bCs/>
        </w:rPr>
        <w:t>5,600</w:t>
      </w:r>
      <w:r w:rsidR="006B38CC" w:rsidRPr="00F763BE">
        <w:rPr>
          <w:rFonts w:ascii="Arial" w:hAnsi="Arial" w:cs="Arial"/>
          <w:b/>
          <w:bCs/>
        </w:rPr>
        <w:t xml:space="preserve">. </w:t>
      </w:r>
    </w:p>
    <w:p w14:paraId="49D6FEB7" w14:textId="77777777" w:rsidR="006B38CC" w:rsidRPr="00F763BE" w:rsidRDefault="006B38CC" w:rsidP="006B38CC">
      <w:pPr>
        <w:pStyle w:val="BodyTextIndent"/>
        <w:rPr>
          <w:rFonts w:ascii="Arial" w:hAnsi="Arial" w:cs="Arial"/>
          <w:b/>
          <w:bCs/>
        </w:rPr>
      </w:pPr>
      <w:r w:rsidRPr="00F763BE">
        <w:rPr>
          <w:rFonts w:ascii="Arial" w:hAnsi="Arial" w:cs="Arial"/>
          <w:b/>
          <w:bCs/>
        </w:rPr>
        <w:t>The following information has also been provided and needs to be accounted for:</w:t>
      </w:r>
    </w:p>
    <w:p w14:paraId="57F67C35" w14:textId="77777777" w:rsidR="006B38CC" w:rsidRPr="00F763BE" w:rsidRDefault="006B38CC" w:rsidP="006B38CC">
      <w:pPr>
        <w:pStyle w:val="BodyTextIndent"/>
        <w:rPr>
          <w:rFonts w:ascii="Arial" w:hAnsi="Arial" w:cs="Arial"/>
          <w:b/>
          <w:bCs/>
        </w:rPr>
      </w:pPr>
    </w:p>
    <w:p w14:paraId="2607F345" w14:textId="624FD01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It is estimated that </w:t>
      </w:r>
      <w:r w:rsidR="00D76B96" w:rsidRPr="00F763BE">
        <w:rPr>
          <w:rFonts w:ascii="Arial" w:hAnsi="Arial" w:cs="Arial"/>
        </w:rPr>
        <w:t>5</w:t>
      </w:r>
      <w:r w:rsidRPr="00F763BE">
        <w:rPr>
          <w:rFonts w:ascii="Arial" w:hAnsi="Arial" w:cs="Arial"/>
        </w:rPr>
        <w:t xml:space="preserve">0% of sales are </w:t>
      </w:r>
      <w:r w:rsidR="00F15148" w:rsidRPr="00F763BE">
        <w:rPr>
          <w:rFonts w:ascii="Arial" w:hAnsi="Arial" w:cs="Arial"/>
        </w:rPr>
        <w:t>received</w:t>
      </w:r>
      <w:r w:rsidR="00BC0FAD" w:rsidRPr="00F763BE">
        <w:rPr>
          <w:rFonts w:ascii="Arial" w:hAnsi="Arial" w:cs="Arial"/>
        </w:rPr>
        <w:t xml:space="preserve"> one month after </w:t>
      </w:r>
      <w:r w:rsidR="00F15148" w:rsidRPr="00F763BE">
        <w:rPr>
          <w:rFonts w:ascii="Arial" w:hAnsi="Arial" w:cs="Arial"/>
        </w:rPr>
        <w:t>month of</w:t>
      </w:r>
      <w:r w:rsidR="00BC0FAD" w:rsidRPr="00F763BE">
        <w:rPr>
          <w:rFonts w:ascii="Arial" w:hAnsi="Arial" w:cs="Arial"/>
        </w:rPr>
        <w:t xml:space="preserve"> sale</w:t>
      </w:r>
      <w:r w:rsidR="00F15148" w:rsidRPr="00F763BE">
        <w:rPr>
          <w:rFonts w:ascii="Arial" w:hAnsi="Arial" w:cs="Arial"/>
        </w:rPr>
        <w:t>, 20% of sales are received two months following month of sale</w:t>
      </w:r>
      <w:r w:rsidR="00BC0FAD" w:rsidRPr="00F763BE">
        <w:rPr>
          <w:rFonts w:ascii="Arial" w:hAnsi="Arial" w:cs="Arial"/>
        </w:rPr>
        <w:t xml:space="preserve"> </w:t>
      </w:r>
      <w:r w:rsidRPr="00F763BE">
        <w:rPr>
          <w:rFonts w:ascii="Arial" w:hAnsi="Arial" w:cs="Arial"/>
        </w:rPr>
        <w:t xml:space="preserve">and the </w:t>
      </w:r>
      <w:proofErr w:type="gramStart"/>
      <w:r w:rsidRPr="00F763BE">
        <w:rPr>
          <w:rFonts w:ascii="Arial" w:hAnsi="Arial" w:cs="Arial"/>
        </w:rPr>
        <w:t>remaining  will</w:t>
      </w:r>
      <w:proofErr w:type="gramEnd"/>
      <w:r w:rsidRPr="00F763BE">
        <w:rPr>
          <w:rFonts w:ascii="Arial" w:hAnsi="Arial" w:cs="Arial"/>
        </w:rPr>
        <w:t xml:space="preserve"> be received </w:t>
      </w:r>
      <w:r w:rsidR="00B63E98" w:rsidRPr="00F763BE">
        <w:rPr>
          <w:rFonts w:ascii="Arial" w:hAnsi="Arial" w:cs="Arial"/>
        </w:rPr>
        <w:t>three</w:t>
      </w:r>
      <w:r w:rsidRPr="00F763BE">
        <w:rPr>
          <w:rFonts w:ascii="Arial" w:hAnsi="Arial" w:cs="Arial"/>
        </w:rPr>
        <w:t xml:space="preserve"> month</w:t>
      </w:r>
      <w:r w:rsidR="00BC0FAD" w:rsidRPr="00F763BE">
        <w:rPr>
          <w:rFonts w:ascii="Arial" w:hAnsi="Arial" w:cs="Arial"/>
        </w:rPr>
        <w:t>s</w:t>
      </w:r>
      <w:r w:rsidRPr="00F763BE">
        <w:rPr>
          <w:rFonts w:ascii="Arial" w:hAnsi="Arial" w:cs="Arial"/>
        </w:rPr>
        <w:t xml:space="preserve"> following that of sale.</w:t>
      </w:r>
    </w:p>
    <w:p w14:paraId="1A0C54C4" w14:textId="3676304A" w:rsidR="006B38CC" w:rsidRPr="00F763BE" w:rsidRDefault="00B63E98" w:rsidP="00F62C96">
      <w:pPr>
        <w:pStyle w:val="BodyTextIndent"/>
        <w:numPr>
          <w:ilvl w:val="0"/>
          <w:numId w:val="24"/>
        </w:numPr>
        <w:spacing w:line="360" w:lineRule="auto"/>
        <w:rPr>
          <w:rFonts w:ascii="Arial" w:hAnsi="Arial" w:cs="Arial"/>
        </w:rPr>
      </w:pPr>
      <w:r w:rsidRPr="00F763BE">
        <w:rPr>
          <w:rFonts w:ascii="Arial" w:hAnsi="Arial" w:cs="Arial"/>
        </w:rPr>
        <w:t>5</w:t>
      </w:r>
      <w:r w:rsidR="00BC0FAD" w:rsidRPr="00F763BE">
        <w:rPr>
          <w:rFonts w:ascii="Arial" w:hAnsi="Arial" w:cs="Arial"/>
        </w:rPr>
        <w:t>5</w:t>
      </w:r>
      <w:r w:rsidR="006B38CC" w:rsidRPr="00F763BE">
        <w:rPr>
          <w:rFonts w:ascii="Arial" w:hAnsi="Arial" w:cs="Arial"/>
        </w:rPr>
        <w:t xml:space="preserve">% of purchases will be paid </w:t>
      </w:r>
      <w:r w:rsidR="00BC0FAD" w:rsidRPr="00F763BE">
        <w:rPr>
          <w:rFonts w:ascii="Arial" w:hAnsi="Arial" w:cs="Arial"/>
        </w:rPr>
        <w:t>in the</w:t>
      </w:r>
      <w:r w:rsidR="006B38CC" w:rsidRPr="00F763BE">
        <w:rPr>
          <w:rFonts w:ascii="Arial" w:hAnsi="Arial" w:cs="Arial"/>
        </w:rPr>
        <w:t xml:space="preserve"> month of purchase</w:t>
      </w:r>
      <w:r w:rsidRPr="00F763BE">
        <w:rPr>
          <w:rFonts w:ascii="Arial" w:hAnsi="Arial" w:cs="Arial"/>
        </w:rPr>
        <w:t>, 20% of purchases are paid one month after the month of purchase</w:t>
      </w:r>
      <w:r w:rsidR="006B38CC" w:rsidRPr="00F763BE">
        <w:rPr>
          <w:rFonts w:ascii="Arial" w:hAnsi="Arial" w:cs="Arial"/>
        </w:rPr>
        <w:t xml:space="preserve"> and the other </w:t>
      </w:r>
      <w:r w:rsidR="00BC0FAD" w:rsidRPr="00F763BE">
        <w:rPr>
          <w:rFonts w:ascii="Arial" w:hAnsi="Arial" w:cs="Arial"/>
        </w:rPr>
        <w:t>25</w:t>
      </w:r>
      <w:r w:rsidR="006B38CC" w:rsidRPr="00F763BE">
        <w:rPr>
          <w:rFonts w:ascii="Arial" w:hAnsi="Arial" w:cs="Arial"/>
        </w:rPr>
        <w:t xml:space="preserve">% will be paid </w:t>
      </w:r>
      <w:r w:rsidRPr="00F763BE">
        <w:rPr>
          <w:rFonts w:ascii="Arial" w:hAnsi="Arial" w:cs="Arial"/>
        </w:rPr>
        <w:t>two</w:t>
      </w:r>
      <w:r w:rsidR="006B38CC" w:rsidRPr="00F763BE">
        <w:rPr>
          <w:rFonts w:ascii="Arial" w:hAnsi="Arial" w:cs="Arial"/>
        </w:rPr>
        <w:t xml:space="preserve"> month following month of </w:t>
      </w:r>
      <w:r w:rsidR="006F67CF" w:rsidRPr="00F763BE">
        <w:rPr>
          <w:rFonts w:ascii="Arial" w:hAnsi="Arial" w:cs="Arial"/>
        </w:rPr>
        <w:t>purchase</w:t>
      </w:r>
      <w:r w:rsidR="006B38CC" w:rsidRPr="00F763BE">
        <w:rPr>
          <w:rFonts w:ascii="Arial" w:hAnsi="Arial" w:cs="Arial"/>
        </w:rPr>
        <w:t>.</w:t>
      </w:r>
    </w:p>
    <w:p w14:paraId="661CAD9B" w14:textId="13E26E4F"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There will be </w:t>
      </w:r>
      <w:r w:rsidR="00B63E98" w:rsidRPr="00F763BE">
        <w:rPr>
          <w:rFonts w:ascii="Arial" w:hAnsi="Arial" w:cs="Arial"/>
        </w:rPr>
        <w:t xml:space="preserve">an Annual Business </w:t>
      </w:r>
      <w:r w:rsidRPr="00F763BE">
        <w:rPr>
          <w:rFonts w:ascii="Arial" w:hAnsi="Arial" w:cs="Arial"/>
        </w:rPr>
        <w:t xml:space="preserve">Insurance </w:t>
      </w:r>
      <w:r w:rsidR="00B63E98" w:rsidRPr="00F763BE">
        <w:rPr>
          <w:rFonts w:ascii="Arial" w:hAnsi="Arial" w:cs="Arial"/>
        </w:rPr>
        <w:t>payment</w:t>
      </w:r>
      <w:r w:rsidRPr="00F763BE">
        <w:rPr>
          <w:rFonts w:ascii="Arial" w:hAnsi="Arial" w:cs="Arial"/>
        </w:rPr>
        <w:t xml:space="preserve"> of £</w:t>
      </w:r>
      <w:r w:rsidR="00B63E98" w:rsidRPr="00F763BE">
        <w:rPr>
          <w:rFonts w:ascii="Arial" w:hAnsi="Arial" w:cs="Arial"/>
        </w:rPr>
        <w:t>3</w:t>
      </w:r>
      <w:r w:rsidR="00D7080F" w:rsidRPr="00F763BE">
        <w:rPr>
          <w:rFonts w:ascii="Arial" w:hAnsi="Arial" w:cs="Arial"/>
        </w:rPr>
        <w:t>7</w:t>
      </w:r>
      <w:r w:rsidRPr="00F763BE">
        <w:rPr>
          <w:rFonts w:ascii="Arial" w:hAnsi="Arial" w:cs="Arial"/>
        </w:rPr>
        <w:t xml:space="preserve">,000 in </w:t>
      </w:r>
      <w:r w:rsidR="00D7080F" w:rsidRPr="00F763BE">
        <w:rPr>
          <w:rFonts w:ascii="Arial" w:hAnsi="Arial" w:cs="Arial"/>
        </w:rPr>
        <w:t>August</w:t>
      </w:r>
      <w:r w:rsidRPr="00F763BE">
        <w:rPr>
          <w:rFonts w:ascii="Arial" w:hAnsi="Arial" w:cs="Arial"/>
        </w:rPr>
        <w:t xml:space="preserve"> 2023.</w:t>
      </w:r>
    </w:p>
    <w:p w14:paraId="753CFB4E" w14:textId="23F9967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Tax of £</w:t>
      </w:r>
      <w:r w:rsidR="00A451A5" w:rsidRPr="00F763BE">
        <w:rPr>
          <w:rFonts w:ascii="Arial" w:hAnsi="Arial" w:cs="Arial"/>
        </w:rPr>
        <w:t>1</w:t>
      </w:r>
      <w:r w:rsidRPr="00F763BE">
        <w:rPr>
          <w:rFonts w:ascii="Arial" w:hAnsi="Arial" w:cs="Arial"/>
        </w:rPr>
        <w:t xml:space="preserve">2,000 will be paid in </w:t>
      </w:r>
      <w:r w:rsidR="00D7080F" w:rsidRPr="00F763BE">
        <w:rPr>
          <w:rFonts w:ascii="Arial" w:hAnsi="Arial" w:cs="Arial"/>
        </w:rPr>
        <w:t>July</w:t>
      </w:r>
      <w:r w:rsidRPr="00F763BE">
        <w:rPr>
          <w:rFonts w:ascii="Arial" w:hAnsi="Arial" w:cs="Arial"/>
        </w:rPr>
        <w:t xml:space="preserve"> 2023.</w:t>
      </w:r>
    </w:p>
    <w:p w14:paraId="3F81E409" w14:textId="77777777" w:rsidR="006B38CC" w:rsidRPr="00F763BE" w:rsidRDefault="006B38CC" w:rsidP="006B38CC">
      <w:pPr>
        <w:pStyle w:val="BodyTextIndent"/>
        <w:spacing w:line="360" w:lineRule="auto"/>
        <w:ind w:left="360" w:firstLine="0"/>
        <w:rPr>
          <w:rFonts w:ascii="Arial" w:hAnsi="Arial" w:cs="Arial"/>
        </w:rPr>
      </w:pPr>
      <w:r w:rsidRPr="00F763BE">
        <w:rPr>
          <w:rFonts w:ascii="Arial" w:hAnsi="Arial" w:cs="Arial"/>
        </w:rPr>
        <w:t>iii)       Overheads and Salaries &amp; Wages are paid monthly in cash.</w:t>
      </w:r>
    </w:p>
    <w:p w14:paraId="7515FB1E" w14:textId="3E331B6A" w:rsidR="006B38CC" w:rsidRPr="00F763BE" w:rsidRDefault="006B38CC" w:rsidP="006B38CC">
      <w:pPr>
        <w:pStyle w:val="BodyTextIndent"/>
        <w:spacing w:line="360" w:lineRule="auto"/>
        <w:ind w:left="1050" w:hanging="690"/>
        <w:rPr>
          <w:rFonts w:ascii="Arial" w:hAnsi="Arial" w:cs="Arial"/>
        </w:rPr>
      </w:pPr>
      <w:r w:rsidRPr="00F763BE">
        <w:rPr>
          <w:rFonts w:ascii="Arial" w:hAnsi="Arial" w:cs="Arial"/>
        </w:rPr>
        <w:t>v)</w:t>
      </w:r>
      <w:r w:rsidRPr="00F763BE">
        <w:rPr>
          <w:rFonts w:ascii="Arial" w:hAnsi="Arial" w:cs="Arial"/>
        </w:rPr>
        <w:tab/>
      </w:r>
      <w:r w:rsidR="00D57576" w:rsidRPr="00F763BE">
        <w:rPr>
          <w:rFonts w:ascii="Arial" w:hAnsi="Arial" w:cs="Arial"/>
        </w:rPr>
        <w:t>Tight Rope</w:t>
      </w:r>
      <w:r w:rsidRPr="00F763BE">
        <w:rPr>
          <w:rFonts w:ascii="Arial" w:hAnsi="Arial" w:cs="Arial"/>
        </w:rPr>
        <w:t xml:space="preserve"> will pay £</w:t>
      </w:r>
      <w:r w:rsidR="00A451A5" w:rsidRPr="00F763BE">
        <w:rPr>
          <w:rFonts w:ascii="Arial" w:hAnsi="Arial" w:cs="Arial"/>
        </w:rPr>
        <w:t>8</w:t>
      </w:r>
      <w:r w:rsidRPr="00F763BE">
        <w:rPr>
          <w:rFonts w:ascii="Arial" w:hAnsi="Arial" w:cs="Arial"/>
        </w:rPr>
        <w:t xml:space="preserve">,000 in </w:t>
      </w:r>
      <w:r w:rsidR="00B63E98" w:rsidRPr="00F763BE">
        <w:rPr>
          <w:rFonts w:ascii="Arial" w:hAnsi="Arial" w:cs="Arial"/>
        </w:rPr>
        <w:t>May</w:t>
      </w:r>
      <w:r w:rsidRPr="00F763BE">
        <w:rPr>
          <w:rFonts w:ascii="Arial" w:hAnsi="Arial" w:cs="Arial"/>
        </w:rPr>
        <w:t xml:space="preserve"> 2023 for a new bespoke </w:t>
      </w:r>
      <w:r w:rsidR="00B63E98" w:rsidRPr="00F763BE">
        <w:rPr>
          <w:rFonts w:ascii="Arial" w:hAnsi="Arial" w:cs="Arial"/>
        </w:rPr>
        <w:t>Animal Clinic Van.</w:t>
      </w:r>
    </w:p>
    <w:p w14:paraId="674FA389" w14:textId="77777777" w:rsidR="006B38CC" w:rsidRPr="00F763BE" w:rsidRDefault="006B38CC" w:rsidP="006B38CC">
      <w:pPr>
        <w:pStyle w:val="BodyTextIndent"/>
        <w:rPr>
          <w:rFonts w:ascii="Arial" w:hAnsi="Arial" w:cs="Arial"/>
          <w:b/>
          <w:bCs/>
        </w:rPr>
      </w:pPr>
    </w:p>
    <w:p w14:paraId="75419F80" w14:textId="77777777" w:rsidR="006B38CC" w:rsidRPr="00F763BE" w:rsidRDefault="006B38CC" w:rsidP="006B38CC">
      <w:pPr>
        <w:pStyle w:val="BodyTextIndent"/>
        <w:rPr>
          <w:rFonts w:ascii="Arial" w:hAnsi="Arial" w:cs="Arial"/>
        </w:rPr>
      </w:pPr>
    </w:p>
    <w:p w14:paraId="7190DE71" w14:textId="77777777" w:rsidR="006B38CC" w:rsidRPr="00F763BE" w:rsidRDefault="006B38CC" w:rsidP="006B38CC">
      <w:pPr>
        <w:pStyle w:val="BodyTextIndent"/>
        <w:rPr>
          <w:rFonts w:ascii="Arial" w:hAnsi="Arial" w:cs="Arial"/>
          <w:b/>
          <w:bCs/>
          <w:u w:val="single"/>
        </w:rPr>
      </w:pPr>
      <w:r w:rsidRPr="00F763BE">
        <w:rPr>
          <w:rFonts w:ascii="Arial" w:hAnsi="Arial" w:cs="Arial"/>
          <w:b/>
          <w:bCs/>
          <w:u w:val="single"/>
        </w:rPr>
        <w:t>Required:</w:t>
      </w:r>
    </w:p>
    <w:p w14:paraId="5DB29973" w14:textId="77777777" w:rsidR="006B38CC" w:rsidRPr="00F763BE" w:rsidRDefault="006B38CC" w:rsidP="006B38CC">
      <w:pPr>
        <w:pStyle w:val="BodyTextIndent"/>
        <w:rPr>
          <w:rFonts w:ascii="Arial" w:hAnsi="Arial" w:cs="Arial"/>
          <w:b/>
          <w:bCs/>
        </w:rPr>
      </w:pPr>
    </w:p>
    <w:p w14:paraId="27B5A91F" w14:textId="41433C8B"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w:t>
      </w:r>
      <w:proofErr w:type="gramStart"/>
      <w:r w:rsidRPr="00F763BE">
        <w:rPr>
          <w:rFonts w:ascii="Arial" w:hAnsi="Arial" w:cs="Arial"/>
          <w:b/>
        </w:rPr>
        <w:t>Table</w:t>
      </w:r>
      <w:proofErr w:type="gramEnd"/>
      <w:r w:rsidRPr="00F763BE">
        <w:rPr>
          <w:rFonts w:ascii="Arial" w:hAnsi="Arial" w:cs="Arial"/>
          <w:b/>
        </w:rPr>
        <w:t xml:space="preserve"> A below, determine the monthly cash collections from customers for all the monthly sales in the budget extract above. [5 marks]  </w:t>
      </w:r>
    </w:p>
    <w:p w14:paraId="7F25C3A7" w14:textId="2243EA90"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B below, determine the monthly cash payments to suppliers for all the monthly purchases in the budget extract above.   </w:t>
      </w:r>
      <w:r w:rsidR="00D57576" w:rsidRPr="00F763BE">
        <w:rPr>
          <w:rFonts w:ascii="Arial" w:hAnsi="Arial" w:cs="Arial"/>
          <w:b/>
        </w:rPr>
        <w:tab/>
      </w:r>
      <w:r w:rsidRPr="00F763BE">
        <w:rPr>
          <w:rFonts w:ascii="Arial" w:hAnsi="Arial" w:cs="Arial"/>
          <w:b/>
        </w:rPr>
        <w:t xml:space="preserve">     [5 marks]  </w:t>
      </w:r>
    </w:p>
    <w:p w14:paraId="66CFE31D" w14:textId="4F8985B1" w:rsidR="006B38CC" w:rsidRPr="00F763BE" w:rsidRDefault="00DC7F1D" w:rsidP="00F62C96">
      <w:pPr>
        <w:pStyle w:val="BodyTextIndent"/>
        <w:numPr>
          <w:ilvl w:val="0"/>
          <w:numId w:val="25"/>
        </w:numPr>
        <w:spacing w:line="360" w:lineRule="auto"/>
        <w:rPr>
          <w:rFonts w:ascii="Arial" w:hAnsi="Arial" w:cs="Arial"/>
          <w:b/>
        </w:rPr>
      </w:pPr>
      <w:r>
        <w:rPr>
          <w:rFonts w:ascii="Arial" w:hAnsi="Arial" w:cs="Arial"/>
          <w:b/>
          <w:noProof/>
        </w:rPr>
        <mc:AlternateContent>
          <mc:Choice Requires="wpi">
            <w:drawing>
              <wp:anchor distT="0" distB="0" distL="114300" distR="114300" simplePos="0" relativeHeight="251702272" behindDoc="0" locked="0" layoutInCell="1" allowOverlap="1" wp14:anchorId="69DAAD17" wp14:editId="39B6FB2A">
                <wp:simplePos x="0" y="0"/>
                <wp:positionH relativeFrom="column">
                  <wp:posOffset>8715270</wp:posOffset>
                </wp:positionH>
                <wp:positionV relativeFrom="paragraph">
                  <wp:posOffset>198635</wp:posOffset>
                </wp:positionV>
                <wp:extent cx="360" cy="360"/>
                <wp:effectExtent l="95250" t="152400" r="114300" b="152400"/>
                <wp:wrapNone/>
                <wp:docPr id="55" name="Ink 55"/>
                <wp:cNvGraphicFramePr/>
                <a:graphic xmlns:a="http://schemas.openxmlformats.org/drawingml/2006/main">
                  <a:graphicData uri="http://schemas.microsoft.com/office/word/2010/wordprocessingInk">
                    <w14:contentPart bwMode="auto" r:id="rId87">
                      <w14:nvContentPartPr>
                        <w14:cNvContentPartPr/>
                      </w14:nvContentPartPr>
                      <w14:xfrm>
                        <a:off x="0" y="0"/>
                        <a:ext cx="360" cy="360"/>
                      </w14:xfrm>
                    </w14:contentPart>
                  </a:graphicData>
                </a:graphic>
              </wp:anchor>
            </w:drawing>
          </mc:Choice>
          <mc:Fallback>
            <w:pict>
              <v:shape w14:anchorId="23122D56" id="Ink 55" o:spid="_x0000_s1026" type="#_x0000_t75" style="position:absolute;margin-left:682pt;margin-top:7.15pt;width:8.55pt;height:17.0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O0o3QviAQAAngQAABAAAABkcnMvaW5rL2luazEueG1s&#10;pFNNb5wwEL1X6n+wnEMuXTCwSndR2ByqIlVq1VWTSunRgQlYCzayTXb333f48iKVRK16QTDmvZn3&#10;5vn27lRX5AW0EUomNPAYJSAzlQtZJPTnQ7raUGIslzmvlISEnsHQu937d7dCHuoqxidBBmm6t7pK&#10;aGltE/v+8Xj0jpGndOGHjEX+F3n49pXuRlQOz0IKiy3NVMqUtHCyHVks8oRm9sTc/8h9r1qdgTvu&#10;Kjq7/GE1zyBVuubWMZZcSqiI5DXO/UiJPTf4IrBPAZqSWqDgVegF64/rzectFvgpobPvFkc0OElN&#10;/WXOX//J6feexa/PvteqAW0FXGwaRI0HZ5IN372+QagGo6q285aSF161KDlgDNc6ygn8BUF/8qG2&#10;f+MbxYwDzScfT9wSJzOtqAGjVTduq9bgnF353uo+gCELoxWLVsHNQxDG4SZmgbfdrruFTP2G3Eyc&#10;T7o1peN70peE9CdO56DtKHJbOpuYFzmX5h4tIUsQRWln0Ju/hmaqUhi/cTdXaZp+wvW4iC11s6Jx&#10;AA0ZXseigrchmhsL+vsFV3Nz2IN8GyUKqTTsMUOm1eB6BjPD+/mc/Qs3uY8zGe/zD3hO6FV/mUmP&#10;HAr9YhhhH67ZNZtW2QMdM8Zl9xsAAP//AwBQSwMEFAAGAAgAAAAhAJ2WKz/eAAAACwEAAA8AAABk&#10;cnMvZG93bnJldi54bWxMj81OwzAQhO9IvIO1SNyoE5KWKMSp+D1w6IHS3p14iQPxOrLd1rw97glu&#10;O9rRzDfNOpqJHdH50ZKAfJEBQ+qtGmkQsPt4vamA+SBJyckSCvhBD+v28qKRtbInesfjNgwshZCv&#10;pQAdwlxz7nuNRvqFnZHS79M6I0OSbuDKyVMKNxO/zbIVN3Kk1KDljE8a++/twQhwX/rZZMu4zN9m&#10;enyJ/V3c7Dshrq/iwz2wgDH8meGMn9ChTUydPZDybEq6WJVpTEhXWQA7O4oqz4F1AsqqBN42/P+G&#10;9h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DtKN0L&#10;4gEAAJ4EAAAQAAAAAAAAAAAAAAAAANQDAABkcnMvaW5rL2luazEueG1sUEsBAi0AFAAGAAgAAAAh&#10;AJ2WKz/eAAAACwEAAA8AAAAAAAAAAAAAAAAA5AUAAGRycy9kb3ducmV2LnhtbFBLAQItABQABgAI&#10;AAAAIQB5GLydvwAAACEBAAAZAAAAAAAAAAAAAAAAAO8GAABkcnMvX3JlbHMvZTJvRG9jLnhtbC5y&#10;ZWxzUEsFBgAAAAAGAAYAeAEAAOUHAAAAAA==&#10;">
                <v:imagedata r:id="rId13" o:title=""/>
              </v:shape>
            </w:pict>
          </mc:Fallback>
        </mc:AlternateContent>
      </w:r>
      <w:r w:rsidR="006B38CC" w:rsidRPr="00F763BE">
        <w:rPr>
          <w:rFonts w:ascii="Arial" w:hAnsi="Arial" w:cs="Arial"/>
          <w:b/>
        </w:rPr>
        <w:t xml:space="preserve">Using Table C below, prepare </w:t>
      </w:r>
      <w:r w:rsidR="00D57576" w:rsidRPr="00F763BE">
        <w:rPr>
          <w:rFonts w:ascii="Arial" w:hAnsi="Arial" w:cs="Arial"/>
          <w:b/>
        </w:rPr>
        <w:t>Tight Rope</w:t>
      </w:r>
      <w:r w:rsidR="006B38CC" w:rsidRPr="00F763BE">
        <w:rPr>
          <w:rFonts w:ascii="Arial" w:hAnsi="Arial" w:cs="Arial"/>
          <w:b/>
        </w:rPr>
        <w:t>’ Cash Budget for January, February and March 2023.</w:t>
      </w:r>
      <w:r w:rsidR="006B38CC" w:rsidRPr="00F763BE">
        <w:rPr>
          <w:rFonts w:ascii="Arial" w:hAnsi="Arial" w:cs="Arial"/>
          <w:b/>
        </w:rPr>
        <w:tab/>
      </w:r>
      <w:r w:rsidR="006B38CC" w:rsidRPr="00F763BE">
        <w:rPr>
          <w:rFonts w:ascii="Arial" w:hAnsi="Arial" w:cs="Arial"/>
          <w:b/>
        </w:rPr>
        <w:tab/>
      </w:r>
      <w:r w:rsidR="006B38CC" w:rsidRPr="00F763BE">
        <w:rPr>
          <w:rFonts w:ascii="Arial" w:hAnsi="Arial" w:cs="Arial"/>
          <w:b/>
        </w:rPr>
        <w:tab/>
      </w:r>
      <w:r w:rsidR="006B38CC" w:rsidRPr="00F763BE">
        <w:rPr>
          <w:rFonts w:ascii="Arial" w:hAnsi="Arial" w:cs="Arial"/>
          <w:b/>
        </w:rPr>
        <w:tab/>
      </w:r>
      <w:r w:rsidR="006B38CC" w:rsidRPr="00F763BE">
        <w:rPr>
          <w:rFonts w:ascii="Arial" w:hAnsi="Arial" w:cs="Arial"/>
          <w:b/>
        </w:rPr>
        <w:tab/>
      </w:r>
      <w:r w:rsidR="00D57576" w:rsidRPr="00F763BE">
        <w:rPr>
          <w:rFonts w:ascii="Arial" w:hAnsi="Arial" w:cs="Arial"/>
          <w:b/>
        </w:rPr>
        <w:tab/>
      </w:r>
      <w:r w:rsidR="006B38CC" w:rsidRPr="00F763BE">
        <w:rPr>
          <w:rFonts w:ascii="Arial" w:hAnsi="Arial" w:cs="Arial"/>
          <w:b/>
        </w:rPr>
        <w:t xml:space="preserve">   [12 marks] </w:t>
      </w:r>
    </w:p>
    <w:p w14:paraId="5048BCB4" w14:textId="4ADFAB2A"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State THREE things </w:t>
      </w:r>
      <w:r w:rsidR="00D57576" w:rsidRPr="00F763BE">
        <w:rPr>
          <w:rFonts w:ascii="Arial" w:hAnsi="Arial" w:cs="Arial"/>
          <w:b/>
        </w:rPr>
        <w:t xml:space="preserve">Tight Rope’s </w:t>
      </w:r>
      <w:r w:rsidRPr="00F763BE">
        <w:rPr>
          <w:rFonts w:ascii="Arial" w:hAnsi="Arial" w:cs="Arial"/>
          <w:b/>
        </w:rPr>
        <w:t xml:space="preserve">management can do to </w:t>
      </w:r>
      <w:r w:rsidR="00D7080F" w:rsidRPr="00F763BE">
        <w:rPr>
          <w:rFonts w:ascii="Arial" w:hAnsi="Arial" w:cs="Arial"/>
          <w:b/>
        </w:rPr>
        <w:t>avoid an overdraft and/ or to ensure there is continued good relationships with the bank should an overdraft occur</w:t>
      </w:r>
      <w:r w:rsidRPr="00F763BE">
        <w:rPr>
          <w:rFonts w:ascii="Arial" w:hAnsi="Arial" w:cs="Arial"/>
          <w:b/>
        </w:rPr>
        <w:t xml:space="preserve">.    </w:t>
      </w:r>
      <w:r w:rsidR="006C25CD" w:rsidRPr="00F763BE">
        <w:rPr>
          <w:rFonts w:ascii="Arial" w:hAnsi="Arial" w:cs="Arial"/>
          <w:b/>
        </w:rPr>
        <w:t xml:space="preserve"> </w:t>
      </w:r>
      <w:r w:rsidR="006C25CD"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Pr="00F763BE">
        <w:rPr>
          <w:rFonts w:ascii="Arial" w:hAnsi="Arial" w:cs="Arial"/>
          <w:b/>
        </w:rPr>
        <w:t>[3 marks]</w:t>
      </w:r>
    </w:p>
    <w:p w14:paraId="117C382F" w14:textId="77777777" w:rsidR="006B38CC" w:rsidRPr="00F763BE" w:rsidRDefault="006B38CC" w:rsidP="006B38CC">
      <w:pPr>
        <w:pStyle w:val="BodyTextIndent"/>
        <w:spacing w:line="360" w:lineRule="auto"/>
        <w:ind w:left="6480" w:firstLine="0"/>
        <w:rPr>
          <w:rFonts w:ascii="Arial" w:hAnsi="Arial" w:cs="Arial"/>
          <w:b/>
        </w:rPr>
      </w:pPr>
    </w:p>
    <w:p w14:paraId="6584210A"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Question 27 Solutions</w:t>
      </w:r>
    </w:p>
    <w:p w14:paraId="18F45ECB" w14:textId="77777777" w:rsidR="006B38CC" w:rsidRPr="00F763BE" w:rsidRDefault="006B38CC" w:rsidP="006B38CC">
      <w:pPr>
        <w:rPr>
          <w:rFonts w:ascii="Arial" w:hAnsi="Arial" w:cs="Arial"/>
          <w:b/>
          <w:bCs/>
          <w:sz w:val="24"/>
          <w:szCs w:val="24"/>
        </w:rPr>
      </w:pPr>
    </w:p>
    <w:p w14:paraId="71E54345"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a) Table A: Monthly Cash Collections from Customers</w:t>
      </w:r>
    </w:p>
    <w:p w14:paraId="0352B0BF" w14:textId="76441138" w:rsidR="006B38CC" w:rsidRPr="00F763BE" w:rsidRDefault="00EE65A3" w:rsidP="006B38CC">
      <w:pPr>
        <w:rPr>
          <w:rFonts w:ascii="Arial" w:hAnsi="Arial" w:cs="Arial"/>
          <w:b/>
          <w:bCs/>
          <w:sz w:val="24"/>
          <w:szCs w:val="24"/>
        </w:rPr>
      </w:pPr>
      <w:r>
        <w:rPr>
          <w:rFonts w:ascii="Arial" w:hAnsi="Arial" w:cs="Arial"/>
          <w:b/>
          <w:bCs/>
          <w:noProof/>
          <w:sz w:val="24"/>
          <w:szCs w:val="24"/>
        </w:rPr>
        <mc:AlternateContent>
          <mc:Choice Requires="wpi">
            <w:drawing>
              <wp:anchor distT="0" distB="0" distL="114300" distR="114300" simplePos="0" relativeHeight="251704320" behindDoc="0" locked="0" layoutInCell="1" allowOverlap="1" wp14:anchorId="2C55913F" wp14:editId="400868CC">
                <wp:simplePos x="0" y="0"/>
                <wp:positionH relativeFrom="column">
                  <wp:posOffset>8896350</wp:posOffset>
                </wp:positionH>
                <wp:positionV relativeFrom="paragraph">
                  <wp:posOffset>406960</wp:posOffset>
                </wp:positionV>
                <wp:extent cx="360" cy="360"/>
                <wp:effectExtent l="95250" t="152400" r="114300" b="152400"/>
                <wp:wrapNone/>
                <wp:docPr id="57" name="Ink 57"/>
                <wp:cNvGraphicFramePr/>
                <a:graphic xmlns:a="http://schemas.openxmlformats.org/drawingml/2006/main">
                  <a:graphicData uri="http://schemas.microsoft.com/office/word/2010/wordprocessingInk">
                    <w14:contentPart bwMode="auto" r:id="rId88">
                      <w14:nvContentPartPr>
                        <w14:cNvContentPartPr/>
                      </w14:nvContentPartPr>
                      <w14:xfrm>
                        <a:off x="0" y="0"/>
                        <a:ext cx="360" cy="360"/>
                      </w14:xfrm>
                    </w14:contentPart>
                  </a:graphicData>
                </a:graphic>
              </wp:anchor>
            </w:drawing>
          </mc:Choice>
          <mc:Fallback>
            <w:pict>
              <v:shape w14:anchorId="071B176E" id="Ink 57" o:spid="_x0000_s1026" type="#_x0000_t75" style="position:absolute;margin-left:696.25pt;margin-top:23.55pt;width:8.55pt;height:17.0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MsNSqDdAQAAmQQAABAAAABkcnMvaW5rL2luazEueG1s&#10;pFNdb5wwEHyv1P9gOc8HBq65HAqXh6pIlVr1lKRS+ujABqwDG9kmd/fvu3z5kEqjVH1BsGZmd2bH&#10;t3enuiKvoI1QMqGBxygBmalcyCKhPx/T1Q0lxnKZ80pJSOgZDL3bffxwK+ShrmJ8EmSQpnurq4SW&#10;1jax7x+PR+8YeUoXfshY5H+Vh+/f6G5E5fAipLDY0kylTEkLJ9uRxSJPaGZPzP2P3A+q1Rm4466i&#10;s8sfVvMMUqVrbh1jyaWEikhe49xPlNhzgy8C+xSgKakFCl6FXrDerG++bLHATwmdfbc4osFJauov&#10;c/76T06/9yz+++x7rRrQVsDFpkHUeHAm2fDd6xuEajCqajtvKXnlVYuSA8ZwraOcwF8Q9Ccfavs3&#10;vlHMONB88vHELXEy04oaMFp147ZqDc7ZlR+s7gMYsjBasWgVXD8GYbzexJ82XrjddguZ+g25mTif&#10;dWtKx/esLwnpT5zOQdtR5LZ0NjEvci7NPVpCliCK0s6g1++GZqpSGL9xN1dpmn7G9biILXWzonEA&#10;DRlex6KCtyGaGwv6xwVXc3PYg3wbJQqpNOwxQ6bV4HoGM8P7+Zz9Cze5jzMZ7/M9vCT0qr/MpEcO&#10;hX4xjLBpiz3GkWJSdr8BAAD//wMAUEsDBBQABgAIAAAAIQBTCcwy3wAAAAsBAAAPAAAAZHJzL2Rv&#10;d25yZXYueG1sTI/LTsMwEEX3SPyDNUjsqJ3Q9JHGqXguWLCg0L2TDHEgHke225q/x13B8mqO7j1T&#10;baMZ2RGdHyxJyGYCGFJru4F6CR/vzzcrYD4o6tRoCSX8oIdtfXlRqbKzJ3rD4y70LJWQL5UEHcJU&#10;cu5bjUb5mZ2Q0u3TOqNCiq7nnVOnVG5Gngux4EYNlBa0mvBBY/u9OxgJ7ks/GlHEInuZ6P4ptsv4&#10;um+kvL6KdxtgAWP4g+Gsn9ShTk6NPVDn2Zjy7TovEithvsyAnYm5WC+ANRJWWQ68rvj/H+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dJkclsAQAACQMA&#10;AA4AAAAAAAAAAAAAAAAAPAIAAGRycy9lMm9Eb2MueG1sUEsBAi0AFAAGAAgAAAAhAMsNSqDdAQAA&#10;mQQAABAAAAAAAAAAAAAAAAAA1AMAAGRycy9pbmsvaW5rMS54bWxQSwECLQAUAAYACAAAACEAUwnM&#10;Mt8AAAALAQAADwAAAAAAAAAAAAAAAADfBQAAZHJzL2Rvd25yZXYueG1sUEsBAi0AFAAGAAgAAAAh&#10;AHkYvJ2/AAAAIQEAABkAAAAAAAAAAAAAAAAA6wYAAGRycy9fcmVscy9lMm9Eb2MueG1sLnJlbHNQ&#10;SwUGAAAAAAYABgB4AQAA4QcAAAAA&#10;">
                <v:imagedata r:id="rId13" o:title=""/>
              </v:shape>
            </w:pict>
          </mc:Fallback>
        </mc:AlternateContent>
      </w:r>
      <w:r>
        <w:rPr>
          <w:rFonts w:ascii="Arial" w:hAnsi="Arial" w:cs="Arial"/>
          <w:b/>
          <w:bCs/>
          <w:noProof/>
          <w:sz w:val="24"/>
          <w:szCs w:val="24"/>
        </w:rPr>
        <mc:AlternateContent>
          <mc:Choice Requires="wpi">
            <w:drawing>
              <wp:anchor distT="0" distB="0" distL="114300" distR="114300" simplePos="0" relativeHeight="251703296" behindDoc="0" locked="0" layoutInCell="1" allowOverlap="1" wp14:anchorId="7AD951FB" wp14:editId="257A0ACF">
                <wp:simplePos x="0" y="0"/>
                <wp:positionH relativeFrom="column">
                  <wp:posOffset>8867910</wp:posOffset>
                </wp:positionH>
                <wp:positionV relativeFrom="paragraph">
                  <wp:posOffset>1187800</wp:posOffset>
                </wp:positionV>
                <wp:extent cx="360" cy="360"/>
                <wp:effectExtent l="95250" t="152400" r="114300" b="152400"/>
                <wp:wrapNone/>
                <wp:docPr id="56" name="Ink 56"/>
                <wp:cNvGraphicFramePr/>
                <a:graphic xmlns:a="http://schemas.openxmlformats.org/drawingml/2006/main">
                  <a:graphicData uri="http://schemas.microsoft.com/office/word/2010/wordprocessingInk">
                    <w14:contentPart bwMode="auto" r:id="rId89">
                      <w14:nvContentPartPr>
                        <w14:cNvContentPartPr/>
                      </w14:nvContentPartPr>
                      <w14:xfrm>
                        <a:off x="0" y="0"/>
                        <a:ext cx="360" cy="360"/>
                      </w14:xfrm>
                    </w14:contentPart>
                  </a:graphicData>
                </a:graphic>
              </wp:anchor>
            </w:drawing>
          </mc:Choice>
          <mc:Fallback>
            <w:pict>
              <v:shape w14:anchorId="6E5B84D4" id="Ink 56" o:spid="_x0000_s1026" type="#_x0000_t75" style="position:absolute;margin-left:694pt;margin-top:85.05pt;width:8.55pt;height:17.0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IbThX/cAQAAmQQAABAAAABkcnMvaW5rL2luazEueG1s&#10;pFPBbpwwEL1X6j9YznnBwHaboLA5VEWq1KqrJJWaI4EJWAs2sk3Y/fsOBrxIpVGrXhCMeW/mvXm+&#10;vTs1NXkFpbkUCQ08RgmIXBZclAn98ZhurinRJhNFVksBCT2Dpnf79+9uuTg2dYxPggxCD29NndDK&#10;mDb2/b7vvT7ypCr9kLHI/yKO377S/YQq4IULbrClnku5FAZOZiCLeZHQ3JyY+x+5H2SncnDHQ0Xl&#10;lz+MynJIpWoy4xirTAioicganPsnJebc4gvHPiUoShqOgjehF2w/bq8/32AhOyV08d3hiBonaai/&#10;zvn0n5y+9Sz+8+wHJVtQhsPFplHUdHAm+fht9Y1CFWhZd4O3lLxmdYeSA8ZwrZOcwF8R9Dsfavs3&#10;vknMNNBy8unELXE20/AGMFpN67ZqNM45lB+MsgEMWRhtWLQJdo9BGG+3Mfvg7YLtsJC535ibmfNZ&#10;dbpyfM/qkhB74nSO2npemMrZxLzIubT0aA1ZAS8rs4Du/hqay1pi/KbdXKVp+gnX4yK21s3w1gEU&#10;5HgdyxrehqhMG1DfL7gm08cDiLdRvBRSwQEzpDsFrmewMNzO5+xfuck2zmS6z/fwktAre5mJRY4F&#10;uxhG2LxFi3GkmJT9LwAAAP//AwBQSwMEFAAGAAgAAAAhANFlIITfAAAADQEAAA8AAABkcnMvZG93&#10;bnJldi54bWxMj81OwzAQhO9IvIO1SNyondDQKI1T8Xvg0AOF3p3YxIF4HcVua96e7QluM9rR7Df1&#10;JrmRHc0cBo8SsoUAZrDzesBewsf7y00JLESFWo0ejYQfE2DTXF7UqtL+hG/muIs9oxIMlZJgY5wq&#10;zkNnjVNh4SeDdPv0s1OR7NxzPasTlbuR50LccacGpA9WTebRmu57d3AS5i/75ESRiux1wofn1K3S&#10;dt9KeX2V7tfAoknxLwxnfEKHhphaf0Ad2Ej+tixpTCS1Ehmwc2QpClKthFwsc+BNzf+vaH4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V0mRyWwBAAAJAwAA&#10;DgAAAAAAAAAAAAAAAAA8AgAAZHJzL2Uyb0RvYy54bWxQSwECLQAUAAYACAAAACEAhtOFf9wBAACZ&#10;BAAAEAAAAAAAAAAAAAAAAADUAwAAZHJzL2luay9pbmsxLnhtbFBLAQItABQABgAIAAAAIQDRZSCE&#10;3wAAAA0BAAAPAAAAAAAAAAAAAAAAAN4FAABkcnMvZG93bnJldi54bWxQSwECLQAUAAYACAAAACEA&#10;eRi8nb8AAAAhAQAAGQAAAAAAAAAAAAAAAADqBgAAZHJzL19yZWxzL2Uyb0RvYy54bWwucmVsc1BL&#10;BQYAAAAABgAGAHgBAADgBwAAAAA=&#10;">
                <v:imagedata r:id="rId13" o:title=""/>
              </v:shape>
            </w:pict>
          </mc:Fallback>
        </mc:AlternateContent>
      </w:r>
    </w:p>
    <w:tbl>
      <w:tblPr>
        <w:tblW w:w="9639" w:type="dxa"/>
        <w:tblLook w:val="04A0" w:firstRow="1" w:lastRow="0" w:firstColumn="1" w:lastColumn="0" w:noHBand="0" w:noVBand="1"/>
      </w:tblPr>
      <w:tblGrid>
        <w:gridCol w:w="3119"/>
        <w:gridCol w:w="1843"/>
        <w:gridCol w:w="1701"/>
        <w:gridCol w:w="1417"/>
        <w:gridCol w:w="1559"/>
      </w:tblGrid>
      <w:tr w:rsidR="00F763BE" w:rsidRPr="00F763BE" w14:paraId="04881056" w14:textId="77777777" w:rsidTr="00B90C49">
        <w:trPr>
          <w:trHeight w:val="477"/>
        </w:trPr>
        <w:tc>
          <w:tcPr>
            <w:tcW w:w="3119" w:type="dxa"/>
            <w:tcBorders>
              <w:top w:val="nil"/>
              <w:left w:val="nil"/>
              <w:bottom w:val="nil"/>
              <w:right w:val="nil"/>
            </w:tcBorders>
            <w:shd w:val="clear" w:color="000000" w:fill="FFFFFF"/>
            <w:noWrap/>
            <w:vAlign w:val="bottom"/>
            <w:hideMark/>
          </w:tcPr>
          <w:p w14:paraId="16533A7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11F6F87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A5F8A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5C4093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467933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1E906EA"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754C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2FAD71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BE52F8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25DFC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3AB08B9E" w14:textId="77777777" w:rsidR="006B38CC" w:rsidRPr="00F763BE" w:rsidRDefault="006B38CC" w:rsidP="00B90C49">
            <w:pPr>
              <w:rPr>
                <w:rFonts w:ascii="Arial" w:hAnsi="Arial" w:cs="Arial"/>
                <w:b/>
                <w:bCs/>
                <w:sz w:val="24"/>
                <w:szCs w:val="24"/>
                <w:lang w:eastAsia="en-GB"/>
              </w:rPr>
            </w:pPr>
          </w:p>
        </w:tc>
      </w:tr>
      <w:tr w:rsidR="00F763BE" w:rsidRPr="00F763BE" w14:paraId="7E11F5AA"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BB02A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86234C9"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A8FD49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ADC83D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28B9E1A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FD85EB3"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0A779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9AA702"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05D8A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9568D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86E705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8F28183"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B5A92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2648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5B29E1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06748F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5682F7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D5DEC74"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5F53E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4623CD6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8B5FC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BE719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3BCD485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9D9E1AD"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74501B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D5FD90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1655B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50E3E5D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1F61D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1CB3E82"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6B3900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1AA134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4B222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0CFFF8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689714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24491D3"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0D29C96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1F8B5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0327C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BCCDB1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1CFD73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5B9B1874" w14:textId="77777777" w:rsidR="006B38CC" w:rsidRPr="00F763BE" w:rsidRDefault="006B38CC" w:rsidP="006B38CC">
      <w:pPr>
        <w:rPr>
          <w:rFonts w:ascii="Arial" w:hAnsi="Arial" w:cs="Arial"/>
          <w:b/>
          <w:bCs/>
          <w:sz w:val="24"/>
          <w:szCs w:val="24"/>
        </w:rPr>
      </w:pPr>
    </w:p>
    <w:p w14:paraId="6805FAF2" w14:textId="77777777" w:rsidR="006B38CC" w:rsidRPr="00F763BE" w:rsidRDefault="006B38CC" w:rsidP="006B38CC">
      <w:pPr>
        <w:rPr>
          <w:rFonts w:ascii="Arial" w:hAnsi="Arial" w:cs="Arial"/>
          <w:b/>
          <w:bCs/>
          <w:sz w:val="24"/>
          <w:szCs w:val="24"/>
        </w:rPr>
      </w:pPr>
    </w:p>
    <w:p w14:paraId="487909D4" w14:textId="77777777" w:rsidR="006B38CC" w:rsidRPr="00F763BE" w:rsidRDefault="006B38CC" w:rsidP="006B38CC">
      <w:pPr>
        <w:rPr>
          <w:rFonts w:ascii="Arial" w:hAnsi="Arial" w:cs="Arial"/>
          <w:sz w:val="24"/>
          <w:szCs w:val="24"/>
        </w:rPr>
      </w:pPr>
    </w:p>
    <w:p w14:paraId="667AE3C7" w14:textId="77777777" w:rsidR="006B38CC" w:rsidRPr="00F763BE" w:rsidRDefault="006B38CC" w:rsidP="006B38CC">
      <w:pPr>
        <w:rPr>
          <w:rFonts w:ascii="Arial" w:hAnsi="Arial" w:cs="Arial"/>
          <w:sz w:val="24"/>
          <w:szCs w:val="24"/>
        </w:rPr>
      </w:pPr>
    </w:p>
    <w:p w14:paraId="13813A5D" w14:textId="77777777" w:rsidR="006B38CC" w:rsidRPr="00F763BE" w:rsidRDefault="006B38CC" w:rsidP="006B38CC">
      <w:pPr>
        <w:rPr>
          <w:rFonts w:ascii="Arial" w:hAnsi="Arial" w:cs="Arial"/>
          <w:sz w:val="24"/>
          <w:szCs w:val="24"/>
        </w:rPr>
      </w:pPr>
    </w:p>
    <w:p w14:paraId="5FA8B8EE" w14:textId="77777777" w:rsidR="006B38CC" w:rsidRPr="00F763BE" w:rsidRDefault="006B38CC" w:rsidP="006B38CC">
      <w:pPr>
        <w:rPr>
          <w:rFonts w:ascii="Arial" w:hAnsi="Arial" w:cs="Arial"/>
          <w:sz w:val="24"/>
          <w:szCs w:val="24"/>
        </w:rPr>
      </w:pPr>
    </w:p>
    <w:p w14:paraId="66CB76AC"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b) Table B – Monthly Payments to Suppliers for Purchases</w:t>
      </w:r>
    </w:p>
    <w:p w14:paraId="26949A20"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296EB18C" w14:textId="77777777" w:rsidTr="00B90C49">
        <w:trPr>
          <w:trHeight w:val="477"/>
        </w:trPr>
        <w:tc>
          <w:tcPr>
            <w:tcW w:w="3119" w:type="dxa"/>
            <w:tcBorders>
              <w:top w:val="nil"/>
              <w:left w:val="nil"/>
              <w:bottom w:val="nil"/>
              <w:right w:val="nil"/>
            </w:tcBorders>
            <w:shd w:val="clear" w:color="000000" w:fill="FFFFFF"/>
            <w:noWrap/>
            <w:vAlign w:val="bottom"/>
            <w:hideMark/>
          </w:tcPr>
          <w:p w14:paraId="2DE977D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70A7787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C5C6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55AF36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D39B200"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547B95D"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E11F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4923FCD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A84C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786F18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1EEC2B59" w14:textId="77777777" w:rsidR="006B38CC" w:rsidRPr="00F763BE" w:rsidRDefault="006B38CC" w:rsidP="00B90C49">
            <w:pPr>
              <w:rPr>
                <w:rFonts w:ascii="Arial" w:hAnsi="Arial" w:cs="Arial"/>
                <w:b/>
                <w:bCs/>
                <w:sz w:val="24"/>
                <w:szCs w:val="24"/>
                <w:lang w:eastAsia="en-GB"/>
              </w:rPr>
            </w:pPr>
          </w:p>
        </w:tc>
      </w:tr>
      <w:tr w:rsidR="00F763BE" w:rsidRPr="00F763BE" w14:paraId="1FB8E05C"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B9F224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72F3543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BF37C7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6FA555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0CA7E2E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184637"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83E97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69A11F7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42491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AFADE2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529867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798FB5"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F4A94A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B35C1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8478F1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C49F0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BA9A05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9CE6281"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8B0C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85A9E9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82424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362FB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8D1F5C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0B9BF6BB"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DA5C3D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B569B78"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97235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53269F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A16E6A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DFD5C06"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795517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07E482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A384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72C298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442492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CBA16B9"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6BC01996"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43A26D4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49480CB2" w14:textId="77777777" w:rsidR="006B38CC" w:rsidRPr="00F763BE" w:rsidRDefault="006B38CC" w:rsidP="00B90C49">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C1BEDD1" w14:textId="77777777" w:rsidR="006B38CC" w:rsidRPr="00F763BE" w:rsidRDefault="006B38CC" w:rsidP="00B90C49">
            <w:pPr>
              <w:rPr>
                <w:rFonts w:ascii="Arial" w:hAnsi="Arial" w:cs="Arial"/>
                <w:b/>
                <w:bCs/>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tcPr>
          <w:p w14:paraId="067F4D03" w14:textId="77777777" w:rsidR="006B38CC" w:rsidRPr="00F763BE" w:rsidRDefault="006B38CC" w:rsidP="00B90C49">
            <w:pPr>
              <w:rPr>
                <w:rFonts w:ascii="Arial" w:hAnsi="Arial" w:cs="Arial"/>
                <w:b/>
                <w:bCs/>
                <w:sz w:val="24"/>
                <w:szCs w:val="24"/>
                <w:lang w:eastAsia="en-GB"/>
              </w:rPr>
            </w:pPr>
          </w:p>
        </w:tc>
      </w:tr>
      <w:tr w:rsidR="00F763BE" w:rsidRPr="00F763BE" w14:paraId="2A6A5B2E"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A069E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FF93A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9CF29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78258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B44D3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4D38CE60" w14:textId="77777777" w:rsidR="006B38CC" w:rsidRPr="00F763BE" w:rsidRDefault="006B38CC" w:rsidP="006B38CC">
      <w:pPr>
        <w:rPr>
          <w:rFonts w:ascii="Arial" w:hAnsi="Arial" w:cs="Arial"/>
          <w:b/>
          <w:bCs/>
          <w:sz w:val="24"/>
          <w:szCs w:val="24"/>
        </w:rPr>
      </w:pPr>
    </w:p>
    <w:p w14:paraId="17520A7A" w14:textId="36E268D8" w:rsidR="006B38CC" w:rsidRPr="00F763BE" w:rsidRDefault="006B38CC" w:rsidP="006B38CC">
      <w:pPr>
        <w:rPr>
          <w:rFonts w:ascii="Arial" w:hAnsi="Arial" w:cs="Arial"/>
          <w:b/>
          <w:bCs/>
          <w:sz w:val="24"/>
          <w:szCs w:val="24"/>
        </w:rPr>
      </w:pPr>
    </w:p>
    <w:p w14:paraId="26DCF30C" w14:textId="0564DF44" w:rsidR="0039750B" w:rsidRPr="00F763BE" w:rsidRDefault="0039750B" w:rsidP="006B38CC">
      <w:pPr>
        <w:rPr>
          <w:rFonts w:ascii="Arial" w:hAnsi="Arial" w:cs="Arial"/>
          <w:b/>
          <w:bCs/>
          <w:sz w:val="24"/>
          <w:szCs w:val="24"/>
        </w:rPr>
      </w:pPr>
    </w:p>
    <w:p w14:paraId="09D5E742" w14:textId="6E158140" w:rsidR="0039750B" w:rsidRPr="00F763BE" w:rsidRDefault="0039750B" w:rsidP="006B38CC">
      <w:pPr>
        <w:rPr>
          <w:rFonts w:ascii="Arial" w:hAnsi="Arial" w:cs="Arial"/>
          <w:b/>
          <w:bCs/>
          <w:sz w:val="24"/>
          <w:szCs w:val="24"/>
        </w:rPr>
      </w:pPr>
    </w:p>
    <w:p w14:paraId="4A0C6FE2" w14:textId="5A2CFFDA" w:rsidR="0039750B" w:rsidRPr="00F763BE" w:rsidRDefault="0039750B" w:rsidP="006B38CC">
      <w:pPr>
        <w:rPr>
          <w:rFonts w:ascii="Arial" w:hAnsi="Arial" w:cs="Arial"/>
          <w:b/>
          <w:bCs/>
          <w:sz w:val="24"/>
          <w:szCs w:val="24"/>
        </w:rPr>
      </w:pPr>
    </w:p>
    <w:p w14:paraId="0B60245E" w14:textId="025FD948" w:rsidR="0039750B" w:rsidRPr="00F763BE" w:rsidRDefault="0039750B" w:rsidP="006B38CC">
      <w:pPr>
        <w:rPr>
          <w:rFonts w:ascii="Arial" w:hAnsi="Arial" w:cs="Arial"/>
          <w:b/>
          <w:bCs/>
          <w:sz w:val="24"/>
          <w:szCs w:val="24"/>
        </w:rPr>
      </w:pPr>
    </w:p>
    <w:p w14:paraId="321F5C4D" w14:textId="77777777" w:rsidR="0039750B" w:rsidRPr="00F763BE" w:rsidRDefault="0039750B" w:rsidP="006B38CC">
      <w:pPr>
        <w:rPr>
          <w:rFonts w:ascii="Arial" w:hAnsi="Arial" w:cs="Arial"/>
          <w:b/>
          <w:bCs/>
          <w:sz w:val="24"/>
          <w:szCs w:val="24"/>
        </w:rPr>
      </w:pPr>
    </w:p>
    <w:p w14:paraId="41689661" w14:textId="07CC870A" w:rsidR="006B38CC" w:rsidRPr="00F763BE" w:rsidRDefault="006B38CC" w:rsidP="006B38CC">
      <w:pPr>
        <w:rPr>
          <w:rFonts w:ascii="Arial" w:hAnsi="Arial" w:cs="Arial"/>
          <w:b/>
          <w:bCs/>
          <w:sz w:val="24"/>
          <w:szCs w:val="24"/>
        </w:rPr>
      </w:pPr>
      <w:r w:rsidRPr="00F763BE">
        <w:rPr>
          <w:rFonts w:ascii="Arial" w:hAnsi="Arial" w:cs="Arial"/>
          <w:b/>
          <w:bCs/>
          <w:sz w:val="24"/>
          <w:szCs w:val="24"/>
        </w:rPr>
        <w:t xml:space="preserve">C) Table C – </w:t>
      </w:r>
      <w:r w:rsidR="00D57576" w:rsidRPr="00F763BE">
        <w:rPr>
          <w:rFonts w:ascii="Arial" w:hAnsi="Arial" w:cs="Arial"/>
          <w:b/>
          <w:sz w:val="24"/>
          <w:szCs w:val="24"/>
        </w:rPr>
        <w:t>Tight Rope</w:t>
      </w:r>
      <w:r w:rsidR="00544C36" w:rsidRPr="00F763BE">
        <w:rPr>
          <w:rFonts w:ascii="Arial" w:hAnsi="Arial" w:cs="Arial"/>
          <w:b/>
          <w:sz w:val="24"/>
          <w:szCs w:val="24"/>
        </w:rPr>
        <w:t xml:space="preserve"> </w:t>
      </w:r>
      <w:r w:rsidRPr="00F763BE">
        <w:rPr>
          <w:rFonts w:ascii="Arial" w:hAnsi="Arial" w:cs="Arial"/>
          <w:b/>
          <w:bCs/>
          <w:sz w:val="24"/>
          <w:szCs w:val="24"/>
        </w:rPr>
        <w:t>Cash Budget</w:t>
      </w:r>
    </w:p>
    <w:p w14:paraId="645DD995" w14:textId="77777777" w:rsidR="006B38CC" w:rsidRPr="00F763BE" w:rsidRDefault="006B38CC" w:rsidP="006B38CC">
      <w:pPr>
        <w:rPr>
          <w:rFonts w:ascii="Arial" w:hAnsi="Arial" w:cs="Arial"/>
          <w:b/>
          <w:bCs/>
          <w:sz w:val="24"/>
          <w:szCs w:val="24"/>
        </w:rPr>
      </w:pPr>
    </w:p>
    <w:tbl>
      <w:tblPr>
        <w:tblW w:w="10201" w:type="dxa"/>
        <w:tblLook w:val="04A0" w:firstRow="1" w:lastRow="0" w:firstColumn="1" w:lastColumn="0" w:noHBand="0" w:noVBand="1"/>
      </w:tblPr>
      <w:tblGrid>
        <w:gridCol w:w="2972"/>
        <w:gridCol w:w="1843"/>
        <w:gridCol w:w="1843"/>
        <w:gridCol w:w="1842"/>
        <w:gridCol w:w="1701"/>
      </w:tblGrid>
      <w:tr w:rsidR="00F763BE" w:rsidRPr="00F763BE" w14:paraId="0E7383F6" w14:textId="77777777" w:rsidTr="00B90C49">
        <w:trPr>
          <w:trHeight w:val="584"/>
        </w:trPr>
        <w:tc>
          <w:tcPr>
            <w:tcW w:w="2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11AD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3120AC83" w14:textId="3BF2E9D4" w:rsidR="006B38CC" w:rsidRPr="00F763BE" w:rsidRDefault="0039750B" w:rsidP="00B90C49">
            <w:pPr>
              <w:jc w:val="center"/>
              <w:rPr>
                <w:rFonts w:ascii="Arial" w:hAnsi="Arial" w:cs="Arial"/>
                <w:b/>
                <w:bCs/>
                <w:sz w:val="24"/>
                <w:szCs w:val="24"/>
                <w:lang w:eastAsia="en-GB"/>
              </w:rPr>
            </w:pPr>
            <w:r w:rsidRPr="00F763BE">
              <w:rPr>
                <w:rFonts w:ascii="Arial" w:hAnsi="Arial" w:cs="Arial"/>
                <w:b/>
                <w:bCs/>
                <w:sz w:val="24"/>
                <w:szCs w:val="24"/>
                <w:lang w:eastAsia="en-GB"/>
              </w:rPr>
              <w:t>June</w:t>
            </w:r>
            <w:r w:rsidR="006B38CC" w:rsidRPr="00F763BE">
              <w:rPr>
                <w:rFonts w:ascii="Arial" w:hAnsi="Arial" w:cs="Arial"/>
                <w:b/>
                <w:bCs/>
                <w:sz w:val="24"/>
                <w:szCs w:val="24"/>
                <w:lang w:eastAsia="en-GB"/>
              </w:rPr>
              <w:t xml:space="preserve"> 2023 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D86ECCA" w14:textId="3B6C3668"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July</w:t>
            </w:r>
            <w:r w:rsidR="006B38CC" w:rsidRPr="00F763BE">
              <w:rPr>
                <w:rFonts w:ascii="Arial" w:hAnsi="Arial" w:cs="Arial"/>
                <w:b/>
                <w:bCs/>
                <w:sz w:val="24"/>
                <w:szCs w:val="24"/>
                <w:lang w:eastAsia="en-GB"/>
              </w:rPr>
              <w:t xml:space="preserve"> 2023 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14:paraId="4C36DAFF" w14:textId="2B92B97B"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August</w:t>
            </w:r>
            <w:r w:rsidR="006B38CC" w:rsidRPr="00F763BE">
              <w:rPr>
                <w:rFonts w:ascii="Arial" w:hAnsi="Arial" w:cs="Arial"/>
                <w:b/>
                <w:bCs/>
                <w:sz w:val="24"/>
                <w:szCs w:val="24"/>
                <w:lang w:eastAsia="en-GB"/>
              </w:rPr>
              <w:t xml:space="preserve"> 2023 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6F7C4B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w:t>
            </w:r>
          </w:p>
        </w:tc>
      </w:tr>
      <w:tr w:rsidR="00F763BE" w:rsidRPr="00F763BE" w14:paraId="2A420DE9" w14:textId="77777777" w:rsidTr="00B90C49">
        <w:trPr>
          <w:trHeight w:val="533"/>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09A1B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Pr="00F763BE">
              <w:rPr>
                <w:rFonts w:ascii="Arial" w:hAnsi="Arial" w:cs="Arial"/>
                <w:b/>
                <w:bCs/>
                <w:sz w:val="24"/>
                <w:szCs w:val="24"/>
                <w:lang w:eastAsia="en-GB"/>
              </w:rPr>
              <w:t>Opening Balance</w:t>
            </w:r>
          </w:p>
        </w:tc>
        <w:tc>
          <w:tcPr>
            <w:tcW w:w="1843" w:type="dxa"/>
            <w:tcBorders>
              <w:top w:val="nil"/>
              <w:left w:val="nil"/>
              <w:bottom w:val="single" w:sz="4" w:space="0" w:color="auto"/>
              <w:right w:val="single" w:sz="4" w:space="0" w:color="auto"/>
            </w:tcBorders>
            <w:shd w:val="clear" w:color="000000" w:fill="FFFFFF"/>
            <w:vAlign w:val="center"/>
            <w:hideMark/>
          </w:tcPr>
          <w:p w14:paraId="331470DE"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23ACFD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5442C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362A43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76E9ABAF" w14:textId="77777777" w:rsidTr="00B90C49">
        <w:trPr>
          <w:trHeight w:val="508"/>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431C698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40A321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631985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AD391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B73DC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BFD9EF4" w14:textId="77777777" w:rsidTr="00B90C49">
        <w:trPr>
          <w:trHeight w:val="471"/>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7D6C604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Inflows</w:t>
            </w:r>
          </w:p>
        </w:tc>
        <w:tc>
          <w:tcPr>
            <w:tcW w:w="1843" w:type="dxa"/>
            <w:tcBorders>
              <w:top w:val="nil"/>
              <w:left w:val="nil"/>
              <w:bottom w:val="single" w:sz="4" w:space="0" w:color="auto"/>
              <w:right w:val="single" w:sz="4" w:space="0" w:color="auto"/>
            </w:tcBorders>
            <w:shd w:val="clear" w:color="000000" w:fill="FFFFFF"/>
            <w:vAlign w:val="center"/>
            <w:hideMark/>
          </w:tcPr>
          <w:p w14:paraId="41B60F1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6E69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6C40D8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A47B52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3E8DC73" w14:textId="77777777" w:rsidTr="00B90C49">
        <w:trPr>
          <w:trHeight w:val="432"/>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BC7C98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A8A7C63"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DD2949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29C432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FC8C2E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0EB084A" w14:textId="77777777" w:rsidTr="00B90C49">
        <w:trPr>
          <w:trHeight w:val="41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75DEFC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4BAD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B4105F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088E236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FF1F9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E142985"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tcPr>
          <w:p w14:paraId="23A9BFB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Inflows</w:t>
            </w:r>
          </w:p>
        </w:tc>
        <w:tc>
          <w:tcPr>
            <w:tcW w:w="1843" w:type="dxa"/>
            <w:tcBorders>
              <w:top w:val="nil"/>
              <w:left w:val="nil"/>
              <w:bottom w:val="single" w:sz="4" w:space="0" w:color="auto"/>
              <w:right w:val="single" w:sz="4" w:space="0" w:color="auto"/>
            </w:tcBorders>
            <w:shd w:val="clear" w:color="000000" w:fill="FFFFFF"/>
            <w:noWrap/>
            <w:vAlign w:val="bottom"/>
          </w:tcPr>
          <w:p w14:paraId="422BEE13"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2A5923A6"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tcPr>
          <w:p w14:paraId="38B95B7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39F7AF7D" w14:textId="77777777" w:rsidR="006B38CC" w:rsidRPr="00F763BE" w:rsidRDefault="006B38CC" w:rsidP="00B90C49">
            <w:pPr>
              <w:rPr>
                <w:rFonts w:ascii="Arial" w:hAnsi="Arial" w:cs="Arial"/>
                <w:b/>
                <w:bCs/>
                <w:sz w:val="24"/>
                <w:szCs w:val="24"/>
                <w:lang w:eastAsia="en-GB"/>
              </w:rPr>
            </w:pPr>
          </w:p>
        </w:tc>
      </w:tr>
      <w:tr w:rsidR="00F763BE" w:rsidRPr="00F763BE" w14:paraId="68C090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689CEB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FCC6F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0D838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1EFA21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2AF9D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8BD2907"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E73F9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022E22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EFC092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5F7A54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88BDD7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84A26D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BCDD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A751C0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03D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EFBFB1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3DBF4C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2C986D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FC121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F26A7D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900BCB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5C539BE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E8FEE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920156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847BC4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30FC50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F060BA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5F936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4A2EB0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D945E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EE12B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F4881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B9043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8721A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C6584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C7A18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FF9FF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4BDA2C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19931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22BBB8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2C722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09C46A"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30A5D7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5FAF461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621FAC60"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7424D389"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43D427DB" w14:textId="77777777" w:rsidR="006B38CC" w:rsidRPr="00F763BE" w:rsidRDefault="006B38CC" w:rsidP="00B90C49">
            <w:pPr>
              <w:rPr>
                <w:rFonts w:ascii="Arial" w:hAnsi="Arial" w:cs="Arial"/>
                <w:b/>
                <w:bCs/>
                <w:sz w:val="24"/>
                <w:szCs w:val="24"/>
                <w:lang w:eastAsia="en-GB"/>
              </w:rPr>
            </w:pPr>
          </w:p>
        </w:tc>
      </w:tr>
      <w:tr w:rsidR="00F763BE" w:rsidRPr="00F763BE" w14:paraId="6785B32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AC0F7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EDEB3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D64EAE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395796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5F9FE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C2AD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F36203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A7F3B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E0AE2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29B9B3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69DC6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D20E01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086A86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8F6FA9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5F7586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D08400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08C9A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0B3EACA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5142031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Closing 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C7E35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0E37B4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1FE13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B4CC5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164FAB0"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E727C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91F21A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A5BC85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E21409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CB7C7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1BB3333"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9F1EA2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AFFD0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A8AFE3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14743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F34C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1D9AFB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5A7F6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lastRenderedPageBreak/>
              <w:t> </w:t>
            </w:r>
          </w:p>
        </w:tc>
        <w:tc>
          <w:tcPr>
            <w:tcW w:w="1843" w:type="dxa"/>
            <w:tcBorders>
              <w:top w:val="nil"/>
              <w:left w:val="nil"/>
              <w:bottom w:val="single" w:sz="4" w:space="0" w:color="auto"/>
              <w:right w:val="single" w:sz="4" w:space="0" w:color="auto"/>
            </w:tcBorders>
            <w:shd w:val="clear" w:color="000000" w:fill="FFFFFF"/>
            <w:noWrap/>
            <w:vAlign w:val="bottom"/>
            <w:hideMark/>
          </w:tcPr>
          <w:p w14:paraId="57A3D2A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2D66F8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821DE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5C140A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E88A4C8"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37CF8A"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0321878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57ECFA"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202B047F"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2D58462B" w14:textId="77777777" w:rsidR="006B38CC" w:rsidRPr="00F763BE" w:rsidRDefault="006B38CC" w:rsidP="00B90C49">
            <w:pPr>
              <w:rPr>
                <w:rFonts w:ascii="Arial" w:hAnsi="Arial" w:cs="Arial"/>
                <w:b/>
                <w:bCs/>
                <w:sz w:val="24"/>
                <w:szCs w:val="24"/>
                <w:lang w:eastAsia="en-GB"/>
              </w:rPr>
            </w:pPr>
          </w:p>
        </w:tc>
      </w:tr>
      <w:tr w:rsidR="00F763BE" w:rsidRPr="00F763BE" w14:paraId="7DCBDA4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B26593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93A1EB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5B892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4EA003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0162D1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10821F0E" w14:textId="77777777" w:rsidR="006B38CC" w:rsidRPr="00F763BE" w:rsidRDefault="006B38CC" w:rsidP="006B38CC">
      <w:pPr>
        <w:rPr>
          <w:rFonts w:ascii="Arial" w:hAnsi="Arial" w:cs="Arial"/>
          <w:b/>
          <w:bCs/>
          <w:sz w:val="24"/>
          <w:szCs w:val="24"/>
        </w:rPr>
      </w:pPr>
    </w:p>
    <w:p w14:paraId="2B72DE9D" w14:textId="77777777" w:rsidR="006B38CC" w:rsidRPr="00F763BE" w:rsidRDefault="006B38CC" w:rsidP="00772F40">
      <w:pPr>
        <w:rPr>
          <w:rFonts w:ascii="Arial" w:eastAsia="Calibri" w:hAnsi="Arial" w:cs="Arial"/>
          <w:b/>
          <w:bCs/>
          <w:noProof/>
          <w:sz w:val="24"/>
          <w:szCs w:val="24"/>
          <w:lang w:val="en-GB"/>
        </w:rPr>
      </w:pPr>
    </w:p>
    <w:p w14:paraId="02012923" w14:textId="336E2DEF" w:rsidR="007545D0" w:rsidRPr="00F763BE" w:rsidRDefault="00317295" w:rsidP="00317295">
      <w:pPr>
        <w:spacing w:line="480" w:lineRule="auto"/>
        <w:rPr>
          <w:rFonts w:ascii="Arial" w:eastAsia="Calibri" w:hAnsi="Arial" w:cs="Arial"/>
          <w:b/>
          <w:bCs/>
          <w:noProof/>
          <w:sz w:val="24"/>
          <w:szCs w:val="24"/>
          <w:lang w:val="en-GB"/>
        </w:rPr>
      </w:pPr>
      <w:r w:rsidRPr="00F763BE">
        <w:rPr>
          <w:rFonts w:ascii="Arial" w:eastAsia="Calibri" w:hAnsi="Arial" w:cs="Arial"/>
          <w:b/>
          <w:bCs/>
          <w:noProof/>
          <w:sz w:val="24"/>
          <w:szCs w:val="24"/>
          <w:lang w:val="en-GB"/>
        </w:rPr>
        <w:t>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D0032F" w14:textId="77777777" w:rsidR="007545D0" w:rsidRPr="00F763BE" w:rsidRDefault="007545D0" w:rsidP="00772F40">
      <w:pPr>
        <w:rPr>
          <w:rFonts w:ascii="Arial" w:eastAsia="Calibri" w:hAnsi="Arial" w:cs="Arial"/>
          <w:b/>
          <w:bCs/>
          <w:noProof/>
          <w:sz w:val="24"/>
          <w:szCs w:val="24"/>
          <w:lang w:val="en-GB"/>
        </w:rPr>
      </w:pPr>
    </w:p>
    <w:p w14:paraId="2BFF1860" w14:textId="77777777" w:rsidR="007545D0" w:rsidRPr="00F763BE" w:rsidRDefault="007545D0" w:rsidP="00772F40">
      <w:pPr>
        <w:rPr>
          <w:rFonts w:ascii="Arial" w:eastAsia="Calibri" w:hAnsi="Arial" w:cs="Arial"/>
          <w:b/>
          <w:bCs/>
          <w:noProof/>
          <w:sz w:val="24"/>
          <w:szCs w:val="24"/>
          <w:lang w:val="en-GB"/>
        </w:rPr>
      </w:pPr>
    </w:p>
    <w:p w14:paraId="45F87D99" w14:textId="5BCEE3B8" w:rsidR="007545D0" w:rsidRPr="00F763BE" w:rsidRDefault="007545D0" w:rsidP="00772F40">
      <w:pPr>
        <w:rPr>
          <w:rFonts w:ascii="Arial" w:eastAsia="Calibri" w:hAnsi="Arial" w:cs="Arial"/>
          <w:b/>
          <w:bCs/>
          <w:noProof/>
          <w:sz w:val="24"/>
          <w:szCs w:val="24"/>
          <w:lang w:val="en-GB"/>
        </w:rPr>
      </w:pPr>
    </w:p>
    <w:p w14:paraId="2B02EBF7" w14:textId="77777777" w:rsidR="00E02ECB" w:rsidRPr="00F763BE" w:rsidRDefault="00E02ECB" w:rsidP="00772F40">
      <w:pPr>
        <w:rPr>
          <w:rFonts w:ascii="Arial" w:eastAsia="Calibri" w:hAnsi="Arial" w:cs="Arial"/>
          <w:b/>
          <w:bCs/>
          <w:noProof/>
          <w:sz w:val="24"/>
          <w:szCs w:val="24"/>
          <w:lang w:val="en-GB"/>
        </w:rPr>
      </w:pPr>
    </w:p>
    <w:p w14:paraId="6E03B12A" w14:textId="77777777" w:rsidR="007545D0" w:rsidRPr="00F763BE" w:rsidRDefault="007545D0" w:rsidP="00772F40">
      <w:pPr>
        <w:rPr>
          <w:rFonts w:ascii="Arial" w:eastAsia="Calibri" w:hAnsi="Arial" w:cs="Arial"/>
          <w:b/>
          <w:bCs/>
          <w:noProof/>
          <w:sz w:val="24"/>
          <w:szCs w:val="24"/>
          <w:lang w:val="en-GB"/>
        </w:rPr>
      </w:pPr>
    </w:p>
    <w:p w14:paraId="7340ED60" w14:textId="77777777" w:rsidR="007545D0" w:rsidRPr="00F763BE" w:rsidRDefault="007545D0" w:rsidP="00772F40">
      <w:pPr>
        <w:rPr>
          <w:rFonts w:ascii="Arial" w:eastAsia="Calibri" w:hAnsi="Arial" w:cs="Arial"/>
          <w:b/>
          <w:bCs/>
          <w:noProof/>
          <w:sz w:val="24"/>
          <w:szCs w:val="24"/>
          <w:lang w:val="en-GB"/>
        </w:rPr>
      </w:pPr>
    </w:p>
    <w:p w14:paraId="44A4FD37" w14:textId="77777777" w:rsidR="007545D0" w:rsidRPr="00F763BE" w:rsidRDefault="007545D0" w:rsidP="00772F40">
      <w:pPr>
        <w:rPr>
          <w:rFonts w:ascii="Arial" w:eastAsia="Calibri" w:hAnsi="Arial" w:cs="Arial"/>
          <w:b/>
          <w:bCs/>
          <w:noProof/>
          <w:sz w:val="24"/>
          <w:szCs w:val="24"/>
          <w:lang w:val="en-GB"/>
        </w:rPr>
      </w:pPr>
    </w:p>
    <w:p w14:paraId="0D36CB93" w14:textId="6E137B9F" w:rsidR="007545D0" w:rsidRPr="00F763BE" w:rsidRDefault="00904B57"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Formulae </w:t>
      </w:r>
    </w:p>
    <w:p w14:paraId="1053A86C" w14:textId="77777777" w:rsidR="007E0280" w:rsidRPr="00F763BE" w:rsidRDefault="00904B57" w:rsidP="00772F40">
      <w:pPr>
        <w:rPr>
          <w:rFonts w:ascii="Arial" w:hAnsi="Arial" w:cs="Arial"/>
          <w:noProof/>
          <w:sz w:val="24"/>
          <w:szCs w:val="24"/>
        </w:rPr>
      </w:pPr>
      <w:r w:rsidRPr="00F763BE">
        <w:rPr>
          <w:rFonts w:ascii="Arial" w:eastAsia="Calibri" w:hAnsi="Arial" w:cs="Arial"/>
          <w:b/>
          <w:bCs/>
          <w:noProof/>
          <w:sz w:val="24"/>
          <w:szCs w:val="24"/>
          <w:lang w:val="en-GB"/>
        </w:rPr>
        <w:lastRenderedPageBreak/>
        <w:drawing>
          <wp:inline distT="0" distB="0" distL="0" distR="0" wp14:anchorId="0D43BC60" wp14:editId="7A9E6DE4">
            <wp:extent cx="2825895" cy="266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825895" cy="266714"/>
                    </a:xfrm>
                    <a:prstGeom prst="rect">
                      <a:avLst/>
                    </a:prstGeom>
                  </pic:spPr>
                </pic:pic>
              </a:graphicData>
            </a:graphic>
          </wp:inline>
        </w:drawing>
      </w:r>
      <w:r w:rsidR="007E0280" w:rsidRPr="00F763BE">
        <w:rPr>
          <w:rFonts w:ascii="Arial" w:hAnsi="Arial" w:cs="Arial"/>
          <w:noProof/>
          <w:sz w:val="24"/>
          <w:szCs w:val="24"/>
        </w:rPr>
        <w:t xml:space="preserve"> </w:t>
      </w:r>
    </w:p>
    <w:p w14:paraId="4720603C" w14:textId="77777777" w:rsidR="007E0280" w:rsidRPr="00F763BE" w:rsidRDefault="007E0280" w:rsidP="00772F40">
      <w:pPr>
        <w:rPr>
          <w:rFonts w:ascii="Arial" w:hAnsi="Arial" w:cs="Arial"/>
          <w:noProof/>
          <w:sz w:val="24"/>
          <w:szCs w:val="24"/>
        </w:rPr>
      </w:pPr>
    </w:p>
    <w:p w14:paraId="00F10713" w14:textId="019AB095" w:rsidR="00904B57" w:rsidRPr="00F763BE" w:rsidRDefault="007E0280"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32EF1373" wp14:editId="18C9EFF5">
            <wp:extent cx="3092609" cy="215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3092609" cy="215911"/>
                    </a:xfrm>
                    <a:prstGeom prst="rect">
                      <a:avLst/>
                    </a:prstGeom>
                  </pic:spPr>
                </pic:pic>
              </a:graphicData>
            </a:graphic>
          </wp:inline>
        </w:drawing>
      </w:r>
    </w:p>
    <w:p w14:paraId="2BC0B017" w14:textId="77777777" w:rsidR="007E0280" w:rsidRPr="00F763BE" w:rsidRDefault="007E0280" w:rsidP="00772F40">
      <w:pPr>
        <w:rPr>
          <w:rFonts w:ascii="Arial" w:eastAsia="Calibri" w:hAnsi="Arial" w:cs="Arial"/>
          <w:b/>
          <w:bCs/>
          <w:noProof/>
          <w:sz w:val="24"/>
          <w:szCs w:val="24"/>
          <w:lang w:val="en-GB"/>
        </w:rPr>
      </w:pPr>
    </w:p>
    <w:p w14:paraId="07C00710" w14:textId="02C4E1B5" w:rsidR="00904B57" w:rsidRPr="00F763BE" w:rsidRDefault="008C0F23"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7B61DE8" wp14:editId="20A650EF">
            <wp:extent cx="3105310" cy="215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105310" cy="215911"/>
                    </a:xfrm>
                    <a:prstGeom prst="rect">
                      <a:avLst/>
                    </a:prstGeom>
                  </pic:spPr>
                </pic:pic>
              </a:graphicData>
            </a:graphic>
          </wp:inline>
        </w:drawing>
      </w:r>
    </w:p>
    <w:p w14:paraId="0D38D1B0" w14:textId="672464FF" w:rsidR="007E0280" w:rsidRPr="00F763BE" w:rsidRDefault="007E0280" w:rsidP="00772F40">
      <w:pPr>
        <w:rPr>
          <w:rFonts w:ascii="Arial" w:eastAsia="Calibri" w:hAnsi="Arial" w:cs="Arial"/>
          <w:b/>
          <w:bCs/>
          <w:noProof/>
          <w:sz w:val="24"/>
          <w:szCs w:val="24"/>
          <w:lang w:val="en-GB"/>
        </w:rPr>
      </w:pPr>
    </w:p>
    <w:p w14:paraId="069F847B" w14:textId="53150B35" w:rsidR="007E0280" w:rsidRPr="00F763BE" w:rsidRDefault="003873D1"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559F15DC" wp14:editId="531684BE">
            <wp:extent cx="3073558"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073558" cy="209561"/>
                    </a:xfrm>
                    <a:prstGeom prst="rect">
                      <a:avLst/>
                    </a:prstGeom>
                  </pic:spPr>
                </pic:pic>
              </a:graphicData>
            </a:graphic>
          </wp:inline>
        </w:drawing>
      </w:r>
    </w:p>
    <w:p w14:paraId="75AEE4BC" w14:textId="7A437C00" w:rsidR="003873D1" w:rsidRPr="00F763BE" w:rsidRDefault="003873D1" w:rsidP="00772F40">
      <w:pPr>
        <w:rPr>
          <w:rFonts w:ascii="Arial" w:eastAsia="Calibri" w:hAnsi="Arial" w:cs="Arial"/>
          <w:b/>
          <w:bCs/>
          <w:noProof/>
          <w:sz w:val="24"/>
          <w:szCs w:val="24"/>
          <w:lang w:val="en-GB"/>
        </w:rPr>
      </w:pPr>
    </w:p>
    <w:p w14:paraId="367E5D75" w14:textId="08CC024B" w:rsidR="003873D1" w:rsidRPr="00F763BE" w:rsidRDefault="00A65C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1F30BA8D" wp14:editId="2B7179A8">
            <wp:extent cx="3473629" cy="254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473629" cy="254013"/>
                    </a:xfrm>
                    <a:prstGeom prst="rect">
                      <a:avLst/>
                    </a:prstGeom>
                  </pic:spPr>
                </pic:pic>
              </a:graphicData>
            </a:graphic>
          </wp:inline>
        </w:drawing>
      </w:r>
    </w:p>
    <w:p w14:paraId="44D3FCC1" w14:textId="77777777" w:rsidR="00A65CCC" w:rsidRPr="00F763BE" w:rsidRDefault="00A65CCC" w:rsidP="00772F40">
      <w:pPr>
        <w:rPr>
          <w:rFonts w:ascii="Arial" w:eastAsia="Calibri" w:hAnsi="Arial" w:cs="Arial"/>
          <w:b/>
          <w:bCs/>
          <w:noProof/>
          <w:sz w:val="24"/>
          <w:szCs w:val="24"/>
          <w:lang w:val="en-GB"/>
        </w:rPr>
      </w:pPr>
    </w:p>
    <w:p w14:paraId="3D100431" w14:textId="0A719EEA" w:rsidR="00A65CCC" w:rsidRPr="00F763BE" w:rsidRDefault="006623E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035FD34" wp14:editId="623FB42B">
            <wp:extent cx="2705239" cy="2349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705239" cy="234962"/>
                    </a:xfrm>
                    <a:prstGeom prst="rect">
                      <a:avLst/>
                    </a:prstGeom>
                  </pic:spPr>
                </pic:pic>
              </a:graphicData>
            </a:graphic>
          </wp:inline>
        </w:drawing>
      </w:r>
    </w:p>
    <w:p w14:paraId="45FD159C" w14:textId="77777777" w:rsidR="006623E8" w:rsidRPr="00F763BE" w:rsidRDefault="006623E8" w:rsidP="00772F40">
      <w:pPr>
        <w:rPr>
          <w:rFonts w:ascii="Arial" w:eastAsia="Calibri" w:hAnsi="Arial" w:cs="Arial"/>
          <w:b/>
          <w:bCs/>
          <w:noProof/>
          <w:sz w:val="24"/>
          <w:szCs w:val="24"/>
          <w:lang w:val="en-GB"/>
        </w:rPr>
      </w:pPr>
    </w:p>
    <w:p w14:paraId="4D6CD5A9" w14:textId="77777777" w:rsidR="006623E8" w:rsidRPr="00F763BE" w:rsidRDefault="006623E8" w:rsidP="00772F40">
      <w:pPr>
        <w:rPr>
          <w:rFonts w:ascii="Arial" w:eastAsia="Calibri" w:hAnsi="Arial" w:cs="Arial"/>
          <w:b/>
          <w:bCs/>
          <w:noProof/>
          <w:sz w:val="24"/>
          <w:szCs w:val="24"/>
          <w:lang w:val="en-GB"/>
        </w:rPr>
      </w:pPr>
    </w:p>
    <w:p w14:paraId="31EBDEBF" w14:textId="77777777" w:rsidR="006623E8" w:rsidRPr="00F763BE" w:rsidRDefault="006623E8" w:rsidP="00772F40">
      <w:pPr>
        <w:rPr>
          <w:rFonts w:ascii="Arial" w:eastAsia="Calibri" w:hAnsi="Arial" w:cs="Arial"/>
          <w:b/>
          <w:bCs/>
          <w:noProof/>
          <w:sz w:val="24"/>
          <w:szCs w:val="24"/>
          <w:lang w:val="en-GB"/>
        </w:rPr>
      </w:pPr>
    </w:p>
    <w:p w14:paraId="14C42D52" w14:textId="77777777" w:rsidR="006623E8" w:rsidRPr="00F763BE" w:rsidRDefault="006623E8" w:rsidP="00772F40">
      <w:pPr>
        <w:rPr>
          <w:rFonts w:ascii="Arial" w:eastAsia="Calibri" w:hAnsi="Arial" w:cs="Arial"/>
          <w:b/>
          <w:bCs/>
          <w:noProof/>
          <w:sz w:val="24"/>
          <w:szCs w:val="24"/>
          <w:lang w:val="en-GB"/>
        </w:rPr>
      </w:pPr>
    </w:p>
    <w:p w14:paraId="5E2A49AF" w14:textId="77777777" w:rsidR="006623E8" w:rsidRPr="00F763BE" w:rsidRDefault="006623E8" w:rsidP="00772F40">
      <w:pPr>
        <w:rPr>
          <w:rFonts w:ascii="Arial" w:eastAsia="Calibri" w:hAnsi="Arial" w:cs="Arial"/>
          <w:b/>
          <w:bCs/>
          <w:noProof/>
          <w:sz w:val="24"/>
          <w:szCs w:val="24"/>
          <w:lang w:val="en-GB"/>
        </w:rPr>
      </w:pPr>
    </w:p>
    <w:p w14:paraId="25A9F0B2" w14:textId="77777777" w:rsidR="006623E8" w:rsidRPr="00F763BE" w:rsidRDefault="006623E8" w:rsidP="00772F40">
      <w:pPr>
        <w:rPr>
          <w:rFonts w:ascii="Arial" w:eastAsia="Calibri" w:hAnsi="Arial" w:cs="Arial"/>
          <w:b/>
          <w:bCs/>
          <w:noProof/>
          <w:sz w:val="24"/>
          <w:szCs w:val="24"/>
          <w:lang w:val="en-GB"/>
        </w:rPr>
      </w:pPr>
    </w:p>
    <w:p w14:paraId="4BC9D613" w14:textId="72F9781B" w:rsidR="008C0F23" w:rsidRPr="00F763BE" w:rsidRDefault="008C0F23" w:rsidP="00772F40">
      <w:pPr>
        <w:rPr>
          <w:rFonts w:ascii="Arial" w:eastAsia="Calibri" w:hAnsi="Arial" w:cs="Arial"/>
          <w:b/>
          <w:bCs/>
          <w:noProof/>
          <w:sz w:val="24"/>
          <w:szCs w:val="24"/>
          <w:lang w:val="en-GB"/>
        </w:rPr>
      </w:pPr>
    </w:p>
    <w:p w14:paraId="0B357677" w14:textId="5194BD2D" w:rsidR="00475A2C" w:rsidRPr="00F763BE" w:rsidRDefault="00475A2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……………………………..end of question paper…………………………………………...</w:t>
      </w:r>
    </w:p>
    <w:p w14:paraId="522A3FEA" w14:textId="39E2C24F" w:rsidR="00D952F5" w:rsidRPr="00F763BE" w:rsidRDefault="00D952F5" w:rsidP="00772F40">
      <w:pPr>
        <w:rPr>
          <w:rFonts w:ascii="Arial" w:eastAsia="Calibri" w:hAnsi="Arial" w:cs="Arial"/>
          <w:b/>
          <w:bCs/>
          <w:noProof/>
          <w:sz w:val="24"/>
          <w:szCs w:val="24"/>
          <w:lang w:val="en-GB"/>
        </w:rPr>
      </w:pPr>
    </w:p>
    <w:p w14:paraId="4B45236B" w14:textId="366CAE17" w:rsidR="00D952F5" w:rsidRPr="00F763BE" w:rsidRDefault="00D952F5" w:rsidP="00772F40">
      <w:pPr>
        <w:rPr>
          <w:rFonts w:ascii="Arial" w:eastAsia="Calibri" w:hAnsi="Arial" w:cs="Arial"/>
          <w:b/>
          <w:bCs/>
          <w:noProof/>
          <w:sz w:val="24"/>
          <w:szCs w:val="24"/>
          <w:lang w:val="en-GB"/>
        </w:rPr>
      </w:pPr>
    </w:p>
    <w:p w14:paraId="025F899E" w14:textId="75C4A38C" w:rsidR="00D952F5" w:rsidRPr="00F763BE" w:rsidRDefault="00D952F5" w:rsidP="00772F40">
      <w:pPr>
        <w:rPr>
          <w:rFonts w:ascii="Arial" w:eastAsia="Calibri" w:hAnsi="Arial" w:cs="Arial"/>
          <w:b/>
          <w:bCs/>
          <w:noProof/>
          <w:sz w:val="24"/>
          <w:szCs w:val="24"/>
          <w:lang w:val="en-GB"/>
        </w:rPr>
      </w:pPr>
    </w:p>
    <w:sectPr w:rsidR="00D952F5" w:rsidRPr="00F763BE">
      <w:headerReference w:type="default" r:id="rId96"/>
      <w:footerReference w:type="default" r:id="rId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AE300" w14:textId="77777777" w:rsidR="00E4268A" w:rsidRDefault="00E4268A" w:rsidP="00A03688">
      <w:pPr>
        <w:spacing w:after="0" w:line="240" w:lineRule="auto"/>
      </w:pPr>
      <w:r>
        <w:separator/>
      </w:r>
    </w:p>
  </w:endnote>
  <w:endnote w:type="continuationSeparator" w:id="0">
    <w:p w14:paraId="5C8631A1" w14:textId="77777777" w:rsidR="00E4268A" w:rsidRDefault="00E4268A" w:rsidP="00A0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ova">
    <w:altName w:val="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808845"/>
      <w:docPartObj>
        <w:docPartGallery w:val="Page Numbers (Bottom of Page)"/>
        <w:docPartUnique/>
      </w:docPartObj>
    </w:sdtPr>
    <w:sdtEndPr/>
    <w:sdtContent>
      <w:sdt>
        <w:sdtPr>
          <w:id w:val="-1769616900"/>
          <w:docPartObj>
            <w:docPartGallery w:val="Page Numbers (Top of Page)"/>
            <w:docPartUnique/>
          </w:docPartObj>
        </w:sdtPr>
        <w:sdtEndPr/>
        <w:sdtContent>
          <w:p w14:paraId="15691F4C" w14:textId="12D4CD99" w:rsidR="00A03688" w:rsidRDefault="00A036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655DE4" w14:textId="0FDD9CD2" w:rsidR="00A03688" w:rsidRDefault="00A03688" w:rsidP="00A03688">
    <w:pPr>
      <w:pStyle w:val="Footer"/>
      <w:jc w:val="right"/>
    </w:pPr>
    <w:r>
      <w:rPr>
        <w:noProof/>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35B11" w14:textId="77777777" w:rsidR="00E4268A" w:rsidRDefault="00E4268A" w:rsidP="00A03688">
      <w:pPr>
        <w:spacing w:after="0" w:line="240" w:lineRule="auto"/>
      </w:pPr>
      <w:r>
        <w:separator/>
      </w:r>
    </w:p>
  </w:footnote>
  <w:footnote w:type="continuationSeparator" w:id="0">
    <w:p w14:paraId="32BAABD0" w14:textId="77777777" w:rsidR="00E4268A" w:rsidRDefault="00E4268A" w:rsidP="00A03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322D" w14:textId="308D673F" w:rsidR="007E51CF" w:rsidRDefault="00007098" w:rsidP="0031040D">
    <w:pPr>
      <w:pStyle w:val="Header"/>
      <w:jc w:val="right"/>
    </w:pPr>
    <w:r w:rsidRPr="00007098">
      <w:rPr>
        <w:noProof/>
      </w:rPr>
      <w:drawing>
        <wp:inline distT="0" distB="0" distL="0" distR="0" wp14:anchorId="78B9EA4F" wp14:editId="217BB4F6">
          <wp:extent cx="5943600" cy="6337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6337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752E9"/>
    <w:multiLevelType w:val="hybridMultilevel"/>
    <w:tmpl w:val="311ECB40"/>
    <w:lvl w:ilvl="0" w:tplc="F974881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57F89"/>
    <w:multiLevelType w:val="hybridMultilevel"/>
    <w:tmpl w:val="D3A8702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5AC0C0E"/>
    <w:multiLevelType w:val="hybridMultilevel"/>
    <w:tmpl w:val="DEE4901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6295E37"/>
    <w:multiLevelType w:val="hybridMultilevel"/>
    <w:tmpl w:val="16ECB54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567F2"/>
    <w:multiLevelType w:val="hybridMultilevel"/>
    <w:tmpl w:val="8550DB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C1B11"/>
    <w:multiLevelType w:val="hybridMultilevel"/>
    <w:tmpl w:val="A8E4B0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9" w15:restartNumberingAfterBreak="0">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10" w15:restartNumberingAfterBreak="0">
    <w:nsid w:val="28A02CC0"/>
    <w:multiLevelType w:val="hybridMultilevel"/>
    <w:tmpl w:val="3F70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464547"/>
    <w:multiLevelType w:val="hybridMultilevel"/>
    <w:tmpl w:val="92229198"/>
    <w:lvl w:ilvl="0" w:tplc="EA7C3F6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AB2AB7"/>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EB1CA1"/>
    <w:multiLevelType w:val="hybridMultilevel"/>
    <w:tmpl w:val="48484B5A"/>
    <w:lvl w:ilvl="0" w:tplc="C4C8E1C0">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273E6"/>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34887"/>
    <w:multiLevelType w:val="hybridMultilevel"/>
    <w:tmpl w:val="5FF6B9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356F20"/>
    <w:multiLevelType w:val="hybridMultilevel"/>
    <w:tmpl w:val="F746CC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6678C1"/>
    <w:multiLevelType w:val="hybridMultilevel"/>
    <w:tmpl w:val="06124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147B75"/>
    <w:multiLevelType w:val="hybridMultilevel"/>
    <w:tmpl w:val="F5CAD03E"/>
    <w:lvl w:ilvl="0" w:tplc="768680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98189B"/>
    <w:multiLevelType w:val="hybridMultilevel"/>
    <w:tmpl w:val="051A3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8E3487"/>
    <w:multiLevelType w:val="hybridMultilevel"/>
    <w:tmpl w:val="14067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48F6900"/>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E4DC8"/>
    <w:multiLevelType w:val="hybridMultilevel"/>
    <w:tmpl w:val="801641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613881">
    <w:abstractNumId w:val="8"/>
  </w:num>
  <w:num w:numId="2" w16cid:durableId="158236435">
    <w:abstractNumId w:val="9"/>
  </w:num>
  <w:num w:numId="3" w16cid:durableId="1260062248">
    <w:abstractNumId w:val="2"/>
  </w:num>
  <w:num w:numId="4" w16cid:durableId="1681005442">
    <w:abstractNumId w:val="26"/>
  </w:num>
  <w:num w:numId="5" w16cid:durableId="460919903">
    <w:abstractNumId w:val="21"/>
  </w:num>
  <w:num w:numId="6" w16cid:durableId="371732506">
    <w:abstractNumId w:val="19"/>
  </w:num>
  <w:num w:numId="7" w16cid:durableId="464809536">
    <w:abstractNumId w:val="6"/>
  </w:num>
  <w:num w:numId="8" w16cid:durableId="1443957359">
    <w:abstractNumId w:val="1"/>
  </w:num>
  <w:num w:numId="9" w16cid:durableId="1660956696">
    <w:abstractNumId w:val="0"/>
  </w:num>
  <w:num w:numId="10" w16cid:durableId="545722082">
    <w:abstractNumId w:val="12"/>
  </w:num>
  <w:num w:numId="11" w16cid:durableId="1402175216">
    <w:abstractNumId w:val="15"/>
  </w:num>
  <w:num w:numId="12" w16cid:durableId="1184857281">
    <w:abstractNumId w:val="25"/>
  </w:num>
  <w:num w:numId="13" w16cid:durableId="1415780212">
    <w:abstractNumId w:val="17"/>
  </w:num>
  <w:num w:numId="14" w16cid:durableId="1282494911">
    <w:abstractNumId w:val="7"/>
  </w:num>
  <w:num w:numId="15" w16cid:durableId="1727725768">
    <w:abstractNumId w:val="10"/>
  </w:num>
  <w:num w:numId="16" w16cid:durableId="88888986">
    <w:abstractNumId w:val="18"/>
  </w:num>
  <w:num w:numId="17" w16cid:durableId="463499349">
    <w:abstractNumId w:val="23"/>
  </w:num>
  <w:num w:numId="18" w16cid:durableId="318847276">
    <w:abstractNumId w:val="14"/>
  </w:num>
  <w:num w:numId="19" w16cid:durableId="1721705600">
    <w:abstractNumId w:val="22"/>
  </w:num>
  <w:num w:numId="20" w16cid:durableId="475147299">
    <w:abstractNumId w:val="5"/>
  </w:num>
  <w:num w:numId="21" w16cid:durableId="264508218">
    <w:abstractNumId w:val="3"/>
  </w:num>
  <w:num w:numId="22" w16cid:durableId="429589819">
    <w:abstractNumId w:val="4"/>
  </w:num>
  <w:num w:numId="23" w16cid:durableId="599804093">
    <w:abstractNumId w:val="24"/>
  </w:num>
  <w:num w:numId="24" w16cid:durableId="325792213">
    <w:abstractNumId w:val="20"/>
  </w:num>
  <w:num w:numId="25" w16cid:durableId="574705533">
    <w:abstractNumId w:val="27"/>
  </w:num>
  <w:num w:numId="26" w16cid:durableId="1703091674">
    <w:abstractNumId w:val="16"/>
  </w:num>
  <w:num w:numId="27" w16cid:durableId="955253041">
    <w:abstractNumId w:val="11"/>
  </w:num>
  <w:num w:numId="28" w16cid:durableId="475294531">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5B7372"/>
    <w:rsid w:val="00007098"/>
    <w:rsid w:val="0002763C"/>
    <w:rsid w:val="000435B3"/>
    <w:rsid w:val="000539C9"/>
    <w:rsid w:val="00055E8A"/>
    <w:rsid w:val="00056DCE"/>
    <w:rsid w:val="00065148"/>
    <w:rsid w:val="000727AC"/>
    <w:rsid w:val="00087396"/>
    <w:rsid w:val="00094DC4"/>
    <w:rsid w:val="00096FA2"/>
    <w:rsid w:val="000A6144"/>
    <w:rsid w:val="000C0A98"/>
    <w:rsid w:val="000D1823"/>
    <w:rsid w:val="000F313A"/>
    <w:rsid w:val="000F7130"/>
    <w:rsid w:val="001043EB"/>
    <w:rsid w:val="00105DA2"/>
    <w:rsid w:val="00122069"/>
    <w:rsid w:val="00122294"/>
    <w:rsid w:val="00122890"/>
    <w:rsid w:val="00127ED2"/>
    <w:rsid w:val="001422C2"/>
    <w:rsid w:val="00186D3F"/>
    <w:rsid w:val="001B405E"/>
    <w:rsid w:val="001C7843"/>
    <w:rsid w:val="001D61EE"/>
    <w:rsid w:val="00201C95"/>
    <w:rsid w:val="00230B15"/>
    <w:rsid w:val="00243321"/>
    <w:rsid w:val="00262AD8"/>
    <w:rsid w:val="00266AAC"/>
    <w:rsid w:val="00267ECF"/>
    <w:rsid w:val="00270525"/>
    <w:rsid w:val="00272B49"/>
    <w:rsid w:val="002826DD"/>
    <w:rsid w:val="002A2F76"/>
    <w:rsid w:val="002B22A5"/>
    <w:rsid w:val="002B3058"/>
    <w:rsid w:val="002C13A6"/>
    <w:rsid w:val="002C4E53"/>
    <w:rsid w:val="002C7FB4"/>
    <w:rsid w:val="002E3E0A"/>
    <w:rsid w:val="002E422F"/>
    <w:rsid w:val="002E7B07"/>
    <w:rsid w:val="002F5A03"/>
    <w:rsid w:val="003017FC"/>
    <w:rsid w:val="0031040D"/>
    <w:rsid w:val="00317295"/>
    <w:rsid w:val="0031733D"/>
    <w:rsid w:val="003873D1"/>
    <w:rsid w:val="0039750B"/>
    <w:rsid w:val="003A14EE"/>
    <w:rsid w:val="003A39BA"/>
    <w:rsid w:val="003B4B98"/>
    <w:rsid w:val="003B760B"/>
    <w:rsid w:val="003C49FA"/>
    <w:rsid w:val="003E75A5"/>
    <w:rsid w:val="003E7A6B"/>
    <w:rsid w:val="003F4E47"/>
    <w:rsid w:val="004038DB"/>
    <w:rsid w:val="00406048"/>
    <w:rsid w:val="00417DB2"/>
    <w:rsid w:val="00422F6D"/>
    <w:rsid w:val="00430D3B"/>
    <w:rsid w:val="00447E2E"/>
    <w:rsid w:val="004510A1"/>
    <w:rsid w:val="00452885"/>
    <w:rsid w:val="00461B23"/>
    <w:rsid w:val="00475A2C"/>
    <w:rsid w:val="00481E53"/>
    <w:rsid w:val="0048780E"/>
    <w:rsid w:val="004927D6"/>
    <w:rsid w:val="004C20CC"/>
    <w:rsid w:val="004C38AC"/>
    <w:rsid w:val="004C7CA9"/>
    <w:rsid w:val="004D0FAC"/>
    <w:rsid w:val="004E41DD"/>
    <w:rsid w:val="004F3051"/>
    <w:rsid w:val="004F7C0A"/>
    <w:rsid w:val="0051362D"/>
    <w:rsid w:val="00525A77"/>
    <w:rsid w:val="0053349D"/>
    <w:rsid w:val="005363A0"/>
    <w:rsid w:val="00544C36"/>
    <w:rsid w:val="0055138B"/>
    <w:rsid w:val="00575522"/>
    <w:rsid w:val="00576B36"/>
    <w:rsid w:val="00585252"/>
    <w:rsid w:val="00585540"/>
    <w:rsid w:val="005A5828"/>
    <w:rsid w:val="005B32E8"/>
    <w:rsid w:val="005B6A1D"/>
    <w:rsid w:val="005C40AD"/>
    <w:rsid w:val="005E03D5"/>
    <w:rsid w:val="0060002A"/>
    <w:rsid w:val="00600F88"/>
    <w:rsid w:val="006033E3"/>
    <w:rsid w:val="00617063"/>
    <w:rsid w:val="006273CA"/>
    <w:rsid w:val="00634D09"/>
    <w:rsid w:val="006623E8"/>
    <w:rsid w:val="006645DC"/>
    <w:rsid w:val="0067418F"/>
    <w:rsid w:val="0068758D"/>
    <w:rsid w:val="00697672"/>
    <w:rsid w:val="006A0CAE"/>
    <w:rsid w:val="006A4D74"/>
    <w:rsid w:val="006B2328"/>
    <w:rsid w:val="006B38CC"/>
    <w:rsid w:val="006C25CD"/>
    <w:rsid w:val="006C68BE"/>
    <w:rsid w:val="006D3E58"/>
    <w:rsid w:val="006F07D0"/>
    <w:rsid w:val="006F67CF"/>
    <w:rsid w:val="007022F4"/>
    <w:rsid w:val="00743377"/>
    <w:rsid w:val="00745B02"/>
    <w:rsid w:val="00745D17"/>
    <w:rsid w:val="007545D0"/>
    <w:rsid w:val="00772F40"/>
    <w:rsid w:val="007A627A"/>
    <w:rsid w:val="007D5C25"/>
    <w:rsid w:val="007E0280"/>
    <w:rsid w:val="007E0744"/>
    <w:rsid w:val="007E358E"/>
    <w:rsid w:val="007E51CF"/>
    <w:rsid w:val="007F3953"/>
    <w:rsid w:val="008207A2"/>
    <w:rsid w:val="00844E81"/>
    <w:rsid w:val="00846354"/>
    <w:rsid w:val="0088157C"/>
    <w:rsid w:val="008A2B24"/>
    <w:rsid w:val="008C0F23"/>
    <w:rsid w:val="008C685F"/>
    <w:rsid w:val="008D0BA9"/>
    <w:rsid w:val="008D2D6B"/>
    <w:rsid w:val="008D3481"/>
    <w:rsid w:val="008E1F8B"/>
    <w:rsid w:val="008F5787"/>
    <w:rsid w:val="008F79B8"/>
    <w:rsid w:val="00901B7A"/>
    <w:rsid w:val="00904B57"/>
    <w:rsid w:val="0091568D"/>
    <w:rsid w:val="00915C66"/>
    <w:rsid w:val="0092345B"/>
    <w:rsid w:val="00932B39"/>
    <w:rsid w:val="009341F5"/>
    <w:rsid w:val="00934DB5"/>
    <w:rsid w:val="00951277"/>
    <w:rsid w:val="009671C7"/>
    <w:rsid w:val="00980080"/>
    <w:rsid w:val="0099578B"/>
    <w:rsid w:val="009A066F"/>
    <w:rsid w:val="009B24CA"/>
    <w:rsid w:val="009D180B"/>
    <w:rsid w:val="009E569F"/>
    <w:rsid w:val="00A03688"/>
    <w:rsid w:val="00A216C9"/>
    <w:rsid w:val="00A23387"/>
    <w:rsid w:val="00A314D8"/>
    <w:rsid w:val="00A35297"/>
    <w:rsid w:val="00A40F6E"/>
    <w:rsid w:val="00A451A5"/>
    <w:rsid w:val="00A55706"/>
    <w:rsid w:val="00A62719"/>
    <w:rsid w:val="00A64691"/>
    <w:rsid w:val="00A65CCC"/>
    <w:rsid w:val="00A95455"/>
    <w:rsid w:val="00AA1D0B"/>
    <w:rsid w:val="00AB07B6"/>
    <w:rsid w:val="00AC12C4"/>
    <w:rsid w:val="00AF5396"/>
    <w:rsid w:val="00B0647F"/>
    <w:rsid w:val="00B374EE"/>
    <w:rsid w:val="00B43291"/>
    <w:rsid w:val="00B54496"/>
    <w:rsid w:val="00B553E7"/>
    <w:rsid w:val="00B56267"/>
    <w:rsid w:val="00B63E98"/>
    <w:rsid w:val="00B66642"/>
    <w:rsid w:val="00B7024B"/>
    <w:rsid w:val="00BB0B4F"/>
    <w:rsid w:val="00BC0FAD"/>
    <w:rsid w:val="00BD1018"/>
    <w:rsid w:val="00BD2B8E"/>
    <w:rsid w:val="00BE48DA"/>
    <w:rsid w:val="00BE5B88"/>
    <w:rsid w:val="00C46D23"/>
    <w:rsid w:val="00C85DF0"/>
    <w:rsid w:val="00C97F55"/>
    <w:rsid w:val="00CB4EA2"/>
    <w:rsid w:val="00CB78DD"/>
    <w:rsid w:val="00CC2890"/>
    <w:rsid w:val="00CE0983"/>
    <w:rsid w:val="00CE5064"/>
    <w:rsid w:val="00CE6C4B"/>
    <w:rsid w:val="00D305F6"/>
    <w:rsid w:val="00D31469"/>
    <w:rsid w:val="00D354F4"/>
    <w:rsid w:val="00D50EC6"/>
    <w:rsid w:val="00D57576"/>
    <w:rsid w:val="00D60274"/>
    <w:rsid w:val="00D6614E"/>
    <w:rsid w:val="00D7080F"/>
    <w:rsid w:val="00D76B96"/>
    <w:rsid w:val="00D813FF"/>
    <w:rsid w:val="00D952F5"/>
    <w:rsid w:val="00DA5A78"/>
    <w:rsid w:val="00DC7F1D"/>
    <w:rsid w:val="00DE0A7E"/>
    <w:rsid w:val="00DE60C5"/>
    <w:rsid w:val="00E02ECB"/>
    <w:rsid w:val="00E149E9"/>
    <w:rsid w:val="00E35DB4"/>
    <w:rsid w:val="00E4268A"/>
    <w:rsid w:val="00E54402"/>
    <w:rsid w:val="00E80DC8"/>
    <w:rsid w:val="00E842A6"/>
    <w:rsid w:val="00E8658C"/>
    <w:rsid w:val="00EA3B5F"/>
    <w:rsid w:val="00EA430C"/>
    <w:rsid w:val="00EA5024"/>
    <w:rsid w:val="00EA793C"/>
    <w:rsid w:val="00EC1874"/>
    <w:rsid w:val="00EC7C91"/>
    <w:rsid w:val="00EE6518"/>
    <w:rsid w:val="00EE65A3"/>
    <w:rsid w:val="00F020B4"/>
    <w:rsid w:val="00F15148"/>
    <w:rsid w:val="00F1765F"/>
    <w:rsid w:val="00F30C1A"/>
    <w:rsid w:val="00F43275"/>
    <w:rsid w:val="00F53D04"/>
    <w:rsid w:val="00F62C96"/>
    <w:rsid w:val="00F63EE5"/>
    <w:rsid w:val="00F6486B"/>
    <w:rsid w:val="00F763BE"/>
    <w:rsid w:val="00F80039"/>
    <w:rsid w:val="00F805E2"/>
    <w:rsid w:val="00F875D1"/>
    <w:rsid w:val="00F9262F"/>
    <w:rsid w:val="00FA396C"/>
    <w:rsid w:val="00FA6B01"/>
    <w:rsid w:val="00FB0EB4"/>
    <w:rsid w:val="00FB6A92"/>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65B7372"/>
  <w15:chartTrackingRefBased/>
  <w15:docId w15:val="{44C63612-7AA4-495D-A285-2EA084A9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0.xml"/><Relationship Id="rId21" Type="http://schemas.openxmlformats.org/officeDocument/2006/relationships/image" Target="media/image6.png"/><Relationship Id="rId42" Type="http://schemas.openxmlformats.org/officeDocument/2006/relationships/image" Target="media/image15.png"/><Relationship Id="rId47" Type="http://schemas.openxmlformats.org/officeDocument/2006/relationships/customXml" Target="ink/ink20.xml"/><Relationship Id="rId63" Type="http://schemas.openxmlformats.org/officeDocument/2006/relationships/image" Target="media/image25.png"/><Relationship Id="rId68" Type="http://schemas.openxmlformats.org/officeDocument/2006/relationships/customXml" Target="ink/ink31.xml"/><Relationship Id="rId84" Type="http://schemas.openxmlformats.org/officeDocument/2006/relationships/customXml" Target="ink/ink39.xml"/><Relationship Id="rId89" Type="http://schemas.openxmlformats.org/officeDocument/2006/relationships/customXml" Target="ink/ink44.xml"/><Relationship Id="rId16" Type="http://schemas.openxmlformats.org/officeDocument/2006/relationships/customXml" Target="ink/ink5.xml"/><Relationship Id="rId11" Type="http://schemas.openxmlformats.org/officeDocument/2006/relationships/image" Target="media/image11.png"/><Relationship Id="rId32" Type="http://schemas.openxmlformats.org/officeDocument/2006/relationships/customXml" Target="ink/ink12.xml"/><Relationship Id="rId37" Type="http://schemas.openxmlformats.org/officeDocument/2006/relationships/customXml" Target="ink/ink16.xml"/><Relationship Id="rId53" Type="http://schemas.openxmlformats.org/officeDocument/2006/relationships/image" Target="media/image20.png"/><Relationship Id="rId58" Type="http://schemas.openxmlformats.org/officeDocument/2006/relationships/customXml" Target="ink/ink26.xml"/><Relationship Id="rId74" Type="http://schemas.openxmlformats.org/officeDocument/2006/relationships/customXml" Target="ink/ink34.xml"/><Relationship Id="rId79" Type="http://schemas.openxmlformats.org/officeDocument/2006/relationships/image" Target="media/image33.png"/><Relationship Id="rId5" Type="http://schemas.openxmlformats.org/officeDocument/2006/relationships/webSettings" Target="webSettings.xml"/><Relationship Id="rId90" Type="http://schemas.openxmlformats.org/officeDocument/2006/relationships/image" Target="media/image36.png"/><Relationship Id="rId95" Type="http://schemas.openxmlformats.org/officeDocument/2006/relationships/image" Target="media/image41.png"/><Relationship Id="rId22" Type="http://schemas.openxmlformats.org/officeDocument/2006/relationships/customXml" Target="ink/ink8.xml"/><Relationship Id="rId27" Type="http://schemas.openxmlformats.org/officeDocument/2006/relationships/image" Target="media/image9.png"/><Relationship Id="rId43" Type="http://schemas.openxmlformats.org/officeDocument/2006/relationships/image" Target="media/image16.emf"/><Relationship Id="rId48" Type="http://schemas.openxmlformats.org/officeDocument/2006/relationships/customXml" Target="ink/ink21.xml"/><Relationship Id="rId64" Type="http://schemas.openxmlformats.org/officeDocument/2006/relationships/customXml" Target="ink/ink29.xml"/><Relationship Id="rId69" Type="http://schemas.openxmlformats.org/officeDocument/2006/relationships/image" Target="media/image28.png"/><Relationship Id="rId80" Type="http://schemas.openxmlformats.org/officeDocument/2006/relationships/customXml" Target="ink/ink37.xml"/><Relationship Id="rId85" Type="http://schemas.openxmlformats.org/officeDocument/2006/relationships/customXml" Target="ink/ink40.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customXml" Target="ink/ink13.xml"/><Relationship Id="rId38" Type="http://schemas.openxmlformats.org/officeDocument/2006/relationships/image" Target="media/image13.png"/><Relationship Id="rId46" Type="http://schemas.openxmlformats.org/officeDocument/2006/relationships/image" Target="media/image17.png"/><Relationship Id="rId59" Type="http://schemas.openxmlformats.org/officeDocument/2006/relationships/image" Target="media/image23.png"/><Relationship Id="rId67" Type="http://schemas.openxmlformats.org/officeDocument/2006/relationships/image" Target="media/image27.png"/><Relationship Id="rId20" Type="http://schemas.openxmlformats.org/officeDocument/2006/relationships/customXml" Target="ink/ink7.xml"/><Relationship Id="rId41" Type="http://schemas.openxmlformats.org/officeDocument/2006/relationships/customXml" Target="ink/ink18.xml"/><Relationship Id="rId54" Type="http://schemas.openxmlformats.org/officeDocument/2006/relationships/customXml" Target="ink/ink24.xml"/><Relationship Id="rId62" Type="http://schemas.openxmlformats.org/officeDocument/2006/relationships/customXml" Target="ink/ink28.xml"/><Relationship Id="rId70" Type="http://schemas.openxmlformats.org/officeDocument/2006/relationships/customXml" Target="ink/ink32.xml"/><Relationship Id="rId75" Type="http://schemas.openxmlformats.org/officeDocument/2006/relationships/image" Target="media/image31.png"/><Relationship Id="rId83" Type="http://schemas.openxmlformats.org/officeDocument/2006/relationships/image" Target="media/image35.png"/><Relationship Id="rId88" Type="http://schemas.openxmlformats.org/officeDocument/2006/relationships/customXml" Target="ink/ink43.xml"/><Relationship Id="rId91" Type="http://schemas.openxmlformats.org/officeDocument/2006/relationships/image" Target="media/image37.png"/><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customXml" Target="ink/ink11.xml"/><Relationship Id="rId36" Type="http://schemas.openxmlformats.org/officeDocument/2006/relationships/customXml" Target="ink/ink15.xml"/><Relationship Id="rId49" Type="http://schemas.openxmlformats.org/officeDocument/2006/relationships/customXml" Target="ink/ink22.xml"/><Relationship Id="rId57" Type="http://schemas.openxmlformats.org/officeDocument/2006/relationships/image" Target="media/image22.png"/><Relationship Id="rId10" Type="http://schemas.openxmlformats.org/officeDocument/2006/relationships/customXml" Target="ink/ink2.xml"/><Relationship Id="rId31" Type="http://schemas.openxmlformats.org/officeDocument/2006/relationships/package" Target="embeddings/Microsoft_Excel_Worksheet.xlsx"/><Relationship Id="rId44" Type="http://schemas.openxmlformats.org/officeDocument/2006/relationships/package" Target="embeddings/Microsoft_Excel_Worksheet1.xlsx"/><Relationship Id="rId52" Type="http://schemas.openxmlformats.org/officeDocument/2006/relationships/customXml" Target="ink/ink23.xml"/><Relationship Id="rId60" Type="http://schemas.openxmlformats.org/officeDocument/2006/relationships/customXml" Target="ink/ink27.xml"/><Relationship Id="rId65" Type="http://schemas.openxmlformats.org/officeDocument/2006/relationships/image" Target="media/image26.png"/><Relationship Id="rId73" Type="http://schemas.openxmlformats.org/officeDocument/2006/relationships/image" Target="media/image30.png"/><Relationship Id="rId78" Type="http://schemas.openxmlformats.org/officeDocument/2006/relationships/customXml" Target="ink/ink36.xml"/><Relationship Id="rId81" Type="http://schemas.openxmlformats.org/officeDocument/2006/relationships/image" Target="media/image34.png"/><Relationship Id="rId86" Type="http://schemas.openxmlformats.org/officeDocument/2006/relationships/customXml" Target="ink/ink41.xml"/><Relationship Id="rId94" Type="http://schemas.openxmlformats.org/officeDocument/2006/relationships/image" Target="media/image40.pn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customXml" Target="ink/ink6.xml"/><Relationship Id="rId39" Type="http://schemas.openxmlformats.org/officeDocument/2006/relationships/customXml" Target="ink/ink17.xml"/><Relationship Id="rId34" Type="http://schemas.openxmlformats.org/officeDocument/2006/relationships/image" Target="media/image12.png"/><Relationship Id="rId50" Type="http://schemas.openxmlformats.org/officeDocument/2006/relationships/image" Target="media/image18.png"/><Relationship Id="rId55" Type="http://schemas.openxmlformats.org/officeDocument/2006/relationships/image" Target="media/image21.png"/><Relationship Id="rId76" Type="http://schemas.openxmlformats.org/officeDocument/2006/relationships/customXml" Target="ink/ink35.xm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29.png"/><Relationship Id="rId92" Type="http://schemas.openxmlformats.org/officeDocument/2006/relationships/image" Target="media/image38.png"/><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customXml" Target="ink/ink9.xml"/><Relationship Id="rId40" Type="http://schemas.openxmlformats.org/officeDocument/2006/relationships/image" Target="media/image14.png"/><Relationship Id="rId45" Type="http://schemas.openxmlformats.org/officeDocument/2006/relationships/customXml" Target="ink/ink19.xml"/><Relationship Id="rId66" Type="http://schemas.openxmlformats.org/officeDocument/2006/relationships/customXml" Target="ink/ink30.xml"/><Relationship Id="rId87" Type="http://schemas.openxmlformats.org/officeDocument/2006/relationships/customXml" Target="ink/ink42.xml"/><Relationship Id="rId61" Type="http://schemas.openxmlformats.org/officeDocument/2006/relationships/image" Target="media/image24.png"/><Relationship Id="rId82" Type="http://schemas.openxmlformats.org/officeDocument/2006/relationships/customXml" Target="ink/ink38.xml"/><Relationship Id="rId19" Type="http://schemas.openxmlformats.org/officeDocument/2006/relationships/image" Target="media/image5.png"/><Relationship Id="rId14" Type="http://schemas.openxmlformats.org/officeDocument/2006/relationships/customXml" Target="ink/ink4.xml"/><Relationship Id="rId30" Type="http://schemas.openxmlformats.org/officeDocument/2006/relationships/image" Target="media/image11.emf"/><Relationship Id="rId35" Type="http://schemas.openxmlformats.org/officeDocument/2006/relationships/customXml" Target="ink/ink14.xml"/><Relationship Id="rId56" Type="http://schemas.openxmlformats.org/officeDocument/2006/relationships/customXml" Target="ink/ink25.xml"/><Relationship Id="rId77" Type="http://schemas.openxmlformats.org/officeDocument/2006/relationships/image" Target="media/image32.png"/><Relationship Id="rId8" Type="http://schemas.openxmlformats.org/officeDocument/2006/relationships/customXml" Target="ink/ink1.xml"/><Relationship Id="rId51" Type="http://schemas.openxmlformats.org/officeDocument/2006/relationships/image" Target="media/image19.png"/><Relationship Id="rId72" Type="http://schemas.openxmlformats.org/officeDocument/2006/relationships/customXml" Target="ink/ink33.xml"/><Relationship Id="rId93" Type="http://schemas.openxmlformats.org/officeDocument/2006/relationships/image" Target="media/image39.png"/><Relationship Id="rId98"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43.png"/></Relationships>
</file>

<file path=word/_rels/header1.xml.rels><?xml version="1.0" encoding="UTF-8" standalone="yes"?>
<Relationships xmlns="http://schemas.openxmlformats.org/package/2006/relationships"><Relationship Id="rId1" Type="http://schemas.openxmlformats.org/officeDocument/2006/relationships/image" Target="media/image4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02:19.11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0,'5'0,"1"0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02T04:10:54.795"/>
    </inkml:context>
    <inkml:brush xml:id="br0">
      <inkml:brushProperty name="width" value="0.05" units="cm"/>
      <inkml:brushProperty name="height" value="0.05" units="cm"/>
    </inkml:brush>
  </inkml:definitions>
  <inkml:trace contextRef="#ctx0" brushRef="#br0">438 82 24575,'0'0'0,"0"0"0,0 0 0,0 0 0,0 0 0,-15-11 0,10 6 0,-7-3 0,0-1 0,-1 2 0,0 0 0,-15-6 0,20 10 0,0 1 0,0 1 0,0-1 0,0 1 0,0 0 0,0 0 0,0 1 0,-14 2 0,2 1 0,0 1 0,1 1 0,0 0 0,0 2 0,1 0 0,-1 1 0,-25 17 0,39-21 0,0 1 0,-1-1 0,2 2 0,-1-1 0,1 1 0,0-1 0,0 1 0,-4 7 0,3-3 0,0 1 0,0 0 0,1 0 0,-4 14 0,7-15 0,-1 1 0,2-1 0,-1 1 0,2 20 0,0-2 0,0-12 0,2 0 0,0 0 0,0-1 0,9 30 0,-9-41 0,0 5 0,1 1 0,1-1 0,0 1 0,-1-1 0,2-1 0,0 0 0,1 0 0,-1-1 0,1 1 0,0-1 0,1 0 0,13 10 0,-4-5 0,1-2 0,0 0 0,1-1 0,-1-1 0,29 9 0,-33-15 0,1 1 0,-1-2 0,1 1 0,0-2 0,0 0 0,15-3 0,88-15 0,-105 15 0,0-1 0,-1-1 0,1 0 0,20-10 0,-29 11 0,0 0 0,0 0 0,0 0 0,0 0 0,0 0 0,-1 0 0,1-1 0,-1 0 0,0 0 0,0 0 0,0-1 0,0 1 0,-1 0 0,0-1 0,0 0 0,2-5 0,0-6 0,0-1 0,-1 0 0,-1 1 0,1-28 0,-6-68 0,3 100 0,-2 0 0,1 0 0,-2 0 0,0 0 0,1 1 0,-2-1 0,0 1 0,0 0 0,-1 0 0,-1 0 0,1 1 0,-1 0 0,-1 0 0,-12-14 0,11 15 0,-1 1 0,0 0 0,0 1 0,-1-1 0,1 2 0,-2 0 0,-17-8 0,5 4 0,-1 2 0,-37-8 0,19 9 0,11 1-1365,17 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09:54:46.21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09:54:41.93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0,'48'3,"70"12,-48-5,114 16,-89-14,75 3,-16 0,-48-3,3-2,122 5,-191-15,15-1,-1 2,102 15,-111-10,-1-1,67-2,-64-3,0 2,50 8,-70-5,-3-2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10:26.47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0,'53'3,"0"2,62 15,-56-9,77 4,-114-14,2-1,1 1,-1 2,0 0,33 10,117 51,-148-56,-1-2,1 0,1-2,-1-1,42 0,33 4,-4 8,-48-6,86 4,78 0,34 0,-125-13,-96-1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10:41.95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0,'6'6,"-1"-1,1-1,1 1,-1-1,1 0,-1 0,1-1,0 0,0 0,1-1,-1 0,10 2,11 0,-1-2,33 0,-35-2,1 1,31 5,246 47,-255-45,57 3,22 3,108 12,-55-13,6 0,-93-3,1-5,107-7,-53-1,-59 3,-61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24:32.50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34,'1'2,"-1"-1,1 0,0 1,0-1,-1 0,1 0,0 0,0 0,0 0,1 0,-1 0,0 0,0 0,0 0,1-1,-1 1,0-1,1 1,-1-1,0 1,1-1,1 1,39 9,-38-9,84 11,1-3,164-6,-150-4,150 3,350-6,-563 0,0-1,-1-2,71-22,-33 7,-32 15,-1 1,2 2,-1 2,71 6,-6-1,-85-3,-3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24:42.70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1,'11'9,"0"-2,0 1,0-1,1-1,0 0,21 6,22 12,-24-9,1-2,1-1,0-2,1-1,0-1,0-2,37 2,252-5,-173-7,-81 5,-20 1,0-2,0-2,0-3,-1-1,53-15,39-10,-31 8,-70 15,48-5,-51 10,62-16,-61 9,0 3,0 0,1 3,-1 1,42 2,-57 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24:53.43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0 108,'203'3,"215"-6,-370-3,0-2,-1-2,55-19,-61 15,1 3,0 1,1 2,66-4,629 14,-729-1,0-1,0 1,0 1,0-1,-1 2,1-1,0 1,-1 0,0 1,0 0,0 0,12 10,-2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31:17.47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0,'5'5,"5"1,2-1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33:53.40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0,'19'19,"-15"-14,0 0,1 0,0 0,0-1,1 0,-1 0,1 0,0-1,0 0,0 0,0 0,1-1,8 3,25 2,45 1,-7 0,88 3,-104-10,65 12,110 15,-201-24,219 22,-207-22,75-4,-85-2,0 1,-1 3,67 10,-27 4,1-4,0-3,111-1,566-10,-442 2,-267-2,0-3,-1-2,70-19,-71 14,1 2,0 2,76-3,-38 13,-48 1,0-2,0-2,60-8,-63-1,-6-1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52:19.63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56:41.73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0,'1098'0,"-1042"3,0 3,59 13,-59-9,0-2,60 1,344-11,-435 2,0-2,0-1,-1-1,1-1,24-9,-29 6</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37:20.33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36:50.92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59:55.42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180 0,'-4'0,"-11"5,-7 1,-5 0,-2-1,0-2,0-1,4-1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59:53.08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0,'886'0,"-862"2,-1 1,1 0,0 2,31 10,-24-6,53 9,159 9,-33 1,-30-3,-37 0,-105-17,0 0,77 3,-29-10,120-4,-173-2,-1-2,1 0,32-13,-36 10,0 1,1 2,0 1,32-3,-39 9,-14 0,0 0,0-1,0 0,0 0,0-1,11-3,-9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45:17.69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11,'0'-4,"0"-2</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3:01.19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0,'2590'0,"-2419"14,3 0,2475-16,-2612 5,0 0,-1 3,38 10,-37-8,-1 0,1-3,42 1,-23-6,-28-1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41:19.10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58:30.68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0,'0'5,"0"1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2:43.24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80,'50'3,"0"2,51 12,12 1,149 22,-140-19,211 10,217-33,-473-2,0-4,-1-3,88-25,69-11,-109 25,-64 10,0 3,73-2,176-8,-3-3,-197 13,142 6,-130 4,-98 1,0 1,0 1,-1 1,38 13,-5-1,95 29,-122-39</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3:25.66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0,'44'20,"0"-2,1-2,1-2,0-2,1-2,0-2,0-3,1-1,55-3,731-3,-787-2,-30-2</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3:23.24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29,'27'11,"1"-1,0-2,0 0,1-3,43 5,-37-7,-18-3,-1 2,0 0,0 1,0 0,17 7,-7-2,0 0,0-2,0-1,54 3,112-9,-78-2,47 5,-2 0,243-27,59-51,-415 70,0 1,0 3,49 3,-40 0,87-9,11-6,237 9,-208 7,-137 1,-1 1,74 18,37 4,305 0,-360-26,527 15,-456-4,95 10,241 49,-301-55,241-12,-218-7,2773 4,-2753-13,-8-1,1840 15,-1780-17,-151 5,40-15,-123 15,79-5,583 13,-363 6,54-3,-393 3,0 0,-1 2,0 1,0 1,40 17,23 5,-76-24,32 8,-28-12,-17-1,0-1,0 1,1 0,-1 0,0 0,0 0,1 0,-1-1,0 1,0 0,0 0,0-1,1 1,-1 0,0 0,0 0,0-1,0 1,0 0,0-1,1 1,-1 0,0 0,0-1,0 1,0 0,0 0,0-1,0 1,0 0,0-1,0 1,-1 0,1 0,0-1,0 1,0 0,0 0,0-1,-1 1,-7-16</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4:00.00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0,'1775'0,"-1745"2,59 10,-58-6,57 3,53 3,-1 1,559-12,-335-3,-188 16,5 0,-5-1,-14 0,1029-11,-582-5,366 3,-948 2,0 0,30 8,-28-5,44 3,-10-3,93 19,-13-1,402 5,878-29,-763 1,-413-13,-17-1,756 13,-470 2,-316-13,-26-1,87-1,73-1,343 16,-654-2,1-1,31-8,27-2,-59 11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4:42.54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0,'13'10,"1"0,0-2,1 1,0-2,0 0,0-1,20 5,6 4,31 10,0-4,79 13,-91-22,-3-4,0-2,0-3,96-6,-26-1,-67 4,35 1,150-18,19-10,-196 20,-48 6,0-1,0 0,0-2,37-12,-13 2,1 1,59-9,-12 3,-64 12</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33:55.67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0,'2109'0,"-2076"0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1:09:53.68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0,'1004'0,"-976"3,0 0,0 1,-1 2,51 17,-41-11,59 11,-16-16,0-3,84-7,-30 0,2871 3,-2982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5:34.20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0 135,'0'-1,"1"1,-1-1,0 0,1 0,-1 0,1 0,-1 0,1 0,0 1,-1-1,1 0,0 1,-1-1,1 0,0 1,0-1,0 1,0-1,-1 1,1-1,0 1,0 0,0-1,0 1,0 0,2 0,33-6,-24 4,141-22,1 7,179 2,-303 14,1-2,0-1,49-14,-48 9,1 3,-1 0,35 0,783 5,-386 3,-402-2,721 21,-396-12,-64-5,-250 1,0 3,102 25,-95-15,1-4,1-3,158 1,-72-16,170 6,-282 5,96 25,-95-17,86 9,-116-22</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42:19.61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0,'8'7,"1"-1,0-1,0 0,0 0,1-1,18 6,-1 1,14 3,1-2,0-2,0-1,1-3,44 2,28 4,-77-8,49-2,-48-2,44 6,-60-2,-1 1,23 9,-25-7,1-2,-1 0,27 3,320-4,-189-7,-166 3,46 1,0-3,78-12,91-13,-112 10,178-4,-191 22,-76-1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46:27.67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0,'0'3,"1"0,0-1,-1 1,1-1,0 0,0 1,0-1,0 0,1 1,-1-1,1 0,-1 0,1 0,0 0,0-1,0 1,0 0,0-1,0 1,0-1,0 0,1 1,-1-1,3 0,67 22,-63-21,115 26,67 18,-142-34,1-2,0-2,1-2,-1-3,70-4,-33-1,133 4,-133 11,-52-7,47 2,-19-6,0 1,114-10,-139 0,71-23,-77 19,1 2,1 1,44-5,51 2,153-5,-174 18,158-4,-161-19,-84 18</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6:24.88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34,'73'17,"85"2,186-1,933-20,-681 3,-571-2,0-2,0 0,0-2,30-10,-30 7,0 2,0 1,49-4,30-3,-6 1,-63 7,-27 3,-1-1,0 2,0-1,0 1,1 0,11 2,-19-2,1 1,-1-1,0 0,0 0,0 1,1-1,-1 0,0 0,0 1,0-1,0 0,0 1,0-1,0 0,0 1,1-1,-1 0,0 1,0-1,0 0,-1 1,1-1,0 0,0 1,0-1,0 0,0 1,0-1,0 0,0 0,-1 1,1-1,0 0,0 0,0 1,-1-1,1 0,0 0,0 1,-1-1,1 0,0 0,-1 0,1 0,0 1,0-1,-1 0,1 0,-1 0,-16 13,-14 5</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6:38.61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0 162,'903'0,"-748"-13,-14 0,-85 12,0-3,93-17,-28-1,1 5,1 6,158 6,-242 3,-1-1,0-2,39-10,-28 5,54-4,400 8,-265 9,933-3,-1125 2,58 11,-57-7,50 2,1139-8,-554-2,-392 15,-36 0,297 34,-443-38,155-9,-109-3,514 3,-642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53:01.98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0,'8'8,"0"-1,0-1,0 1,1-1,0-1,0 0,1 0,0-1,-1 0,19 5,0-4,1-1,44 1,-34-3,56 10,17 0,481-13,-573 0,1-1,-2-1,1-1,37-13,-36 10,0 1,0 1,1 1,23-1,438 4,-223 3,-242-2,130 0,266 32,-308-20,0-5,115-6,48 1,-125 11,69 2,1602-17,-1631 16,-4-1,-56-13,351 16,-120 0,-59-6,-22 15,270 14,-396-40,-76-1,0 3,77 11,-21 1,1-5,136-10,-80-1,0 3,-162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8:42.93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32,'65'0,"114"-16,-84 6,0 5,115 7,-56 0,-96-2,-25-2,0 2,0 1,0 1,0 2,0 1,53 17,-57-14,0 0,1-2,49 4,16 2,9 12,-64-14,1-1,63 5,18-1,-74-6,56 0,2314-8,-2387 3,0 2,0 0,46 14,-46-10,1-1,1-2,36 2,157-9,-200 2</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0:23:17.96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0,'3'6,"1"-1,0 0,0 0,0 0,0-1,1 1,0-1,0 0,0 0,11 5,61 28,-60-30,42 17,1-4,0-2,83 14,189 10,-163-15,-117-16,1-3,82 4,62 1,2-1,374-13,-513-3,0-2,0-4,107-31,-55 13,-7 3,204-22,-50 25,234-8,74 31,-544 1,0 0,0 2,-1 1,32 9,-29-6,0-2,1-1,29 3,55-5,-51-3,85 12,-125-9,13 2,1 1,51 17,-61-14</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9:46.34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57,'208'14,"-14"0,1284-12,-719-5,1480 3,-2036-13,-13-1,141-2,26-15,-213 22,144 10,-103 1,-28-4,167 5,-303-1,-1 0,1 1,-1 1,0 1,-1 1,1 1,34 17,-41-15</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9:43.69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52,'3'1,"0"-1,1 1,-1 0,0 0,0 0,0 0,0 1,-1-1,1 1,3 2,16 8,15 0,69 11,-9-3,17 7,1-5,136 8,-134-18,76 2,292-15,162 2,-377 26,16 0,386-27,-300-2,-52-12,-154 3,594-71,-117 6,213 12,184 20,594 44,-1505 7,253 44,-30-19,-179-21,-9-7,-105-4,-1 2,75 12,173 28,-80-14,-13 0,147 27,-269-35,354 73,-330-75,223 5,-112-12,-1 0,-67-10,326-13,-446 6,-1-2,1-2,-1-1,-1-2,0-1,-1-2,46-28,-57 33,0 2,1 0,0 1,31-5,-22 6,56-21,-36 9,74-16,-107 30,155-26,-68 15,-76 10,52-10,1 4,111-3,-173 16,-12 0,1-1,-1-1,0 1,15-4,-25 4,-1 0,0 0,0 0,0 0,0 0,0 0,0 0,1 0,-1 0,0 0,0 0,0 0,0 0,1 1,-1-2,0 1,0 0,0 0,0 0,0 0,1 0,-1 0,0 0,0 0,0 0,0 0,0 0,0 0,1 0,-1 0,0 0,0-1,0 1,0 0,0 0,0 0,0 0,0 0,1 0,-1 0,0-1,0 1,0 0,0 0,0 0,0 0,0 0,0-1,0 1,0 0,0 0,0 0,0 0,0-1,0 1,0 0,0 0,0 0,0 0,0 0,0-1,-1 1,1 0,0 0,0 0,-15-5,-28-1,-723-2,471 10,-2845-2,3074 5,32 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09:47.76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0,'5'0,"1"0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17:16.94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13:55.95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28:01.99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47:57.29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3-16T12:44:05.61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45AD97-1313-4D66-B353-88E17B52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2547</Words>
  <Characters>14519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Munodzinesa Zuwirai</dc:creator>
  <cp:keywords/>
  <dc:description/>
  <cp:lastModifiedBy>Oana Georgescu</cp:lastModifiedBy>
  <cp:revision>2</cp:revision>
  <dcterms:created xsi:type="dcterms:W3CDTF">2023-03-16T13:06:00Z</dcterms:created>
  <dcterms:modified xsi:type="dcterms:W3CDTF">2023-03-16T13:06:00Z</dcterms:modified>
</cp:coreProperties>
</file>