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2CD90" w14:textId="2EE449B3" w:rsidR="00A1598D" w:rsidRPr="00A1598D" w:rsidRDefault="00A1598D" w:rsidP="00A1598D">
      <w:pPr>
        <w:jc w:val="center"/>
        <w:rPr>
          <w:rFonts w:ascii="Times New Roman" w:hAnsi="Times New Roman" w:cs="Times New Roman"/>
          <w:b/>
          <w:bCs/>
          <w:sz w:val="44"/>
          <w:szCs w:val="44"/>
        </w:rPr>
      </w:pPr>
      <w:r w:rsidRPr="00A1598D">
        <w:rPr>
          <w:rFonts w:ascii="Times New Roman" w:hAnsi="Times New Roman" w:cs="Times New Roman"/>
          <w:b/>
          <w:bCs/>
          <w:sz w:val="44"/>
          <w:szCs w:val="44"/>
        </w:rPr>
        <w:t>The Global Business Environment</w:t>
      </w:r>
    </w:p>
    <w:p w14:paraId="06EC1207" w14:textId="6F682A5D" w:rsidR="00A1598D" w:rsidRDefault="00A1598D" w:rsidP="00A1598D">
      <w:pPr>
        <w:jc w:val="center"/>
        <w:rPr>
          <w:rFonts w:ascii="Times New Roman" w:hAnsi="Times New Roman" w:cs="Times New Roman"/>
          <w:b/>
          <w:bCs/>
          <w:sz w:val="44"/>
          <w:szCs w:val="44"/>
        </w:rPr>
      </w:pPr>
      <w:r w:rsidRPr="00A1598D">
        <w:rPr>
          <w:rFonts w:ascii="Times New Roman" w:hAnsi="Times New Roman" w:cs="Times New Roman"/>
          <w:b/>
          <w:bCs/>
          <w:sz w:val="44"/>
          <w:szCs w:val="44"/>
        </w:rPr>
        <w:t>LC</w:t>
      </w:r>
      <w:r w:rsidR="00642EF3">
        <w:rPr>
          <w:rFonts w:ascii="Times New Roman" w:hAnsi="Times New Roman" w:cs="Times New Roman"/>
          <w:b/>
          <w:bCs/>
          <w:sz w:val="44"/>
          <w:szCs w:val="44"/>
        </w:rPr>
        <w:t>B</w:t>
      </w:r>
      <w:r w:rsidRPr="00A1598D">
        <w:rPr>
          <w:rFonts w:ascii="Times New Roman" w:hAnsi="Times New Roman" w:cs="Times New Roman"/>
          <w:b/>
          <w:bCs/>
          <w:sz w:val="44"/>
          <w:szCs w:val="44"/>
        </w:rPr>
        <w:t>B4005</w:t>
      </w:r>
    </w:p>
    <w:p w14:paraId="6868D706" w14:textId="190DEA02" w:rsidR="00A1598D" w:rsidRDefault="00A1598D" w:rsidP="00A1598D">
      <w:pPr>
        <w:jc w:val="center"/>
        <w:rPr>
          <w:rFonts w:ascii="Times New Roman" w:hAnsi="Times New Roman" w:cs="Times New Roman"/>
          <w:b/>
          <w:bCs/>
          <w:sz w:val="44"/>
          <w:szCs w:val="44"/>
        </w:rPr>
      </w:pPr>
    </w:p>
    <w:p w14:paraId="45D7069F" w14:textId="6525EEEE" w:rsidR="00A1598D" w:rsidRDefault="00A1598D" w:rsidP="00A1598D">
      <w:pPr>
        <w:jc w:val="center"/>
        <w:rPr>
          <w:rFonts w:ascii="Times New Roman" w:hAnsi="Times New Roman" w:cs="Times New Roman"/>
          <w:b/>
          <w:bCs/>
          <w:sz w:val="44"/>
          <w:szCs w:val="44"/>
        </w:rPr>
      </w:pPr>
    </w:p>
    <w:p w14:paraId="7B4C133F" w14:textId="308B6295" w:rsidR="00A1598D" w:rsidRDefault="00A1598D" w:rsidP="00A1598D">
      <w:pPr>
        <w:jc w:val="center"/>
        <w:rPr>
          <w:rFonts w:ascii="Times New Roman" w:hAnsi="Times New Roman" w:cs="Times New Roman"/>
          <w:b/>
          <w:bCs/>
          <w:sz w:val="44"/>
          <w:szCs w:val="44"/>
        </w:rPr>
      </w:pPr>
    </w:p>
    <w:p w14:paraId="6E51A9FE" w14:textId="4DF37A7F" w:rsidR="00A1598D" w:rsidRDefault="00A1598D" w:rsidP="00A1598D">
      <w:pPr>
        <w:jc w:val="center"/>
        <w:rPr>
          <w:rFonts w:ascii="Times New Roman" w:hAnsi="Times New Roman" w:cs="Times New Roman"/>
          <w:b/>
          <w:bCs/>
          <w:sz w:val="44"/>
          <w:szCs w:val="44"/>
        </w:rPr>
      </w:pPr>
    </w:p>
    <w:p w14:paraId="10AF327B" w14:textId="2C305215" w:rsidR="00A1598D" w:rsidRDefault="00A1598D" w:rsidP="00A1598D">
      <w:pPr>
        <w:jc w:val="center"/>
        <w:rPr>
          <w:rFonts w:ascii="Times New Roman" w:hAnsi="Times New Roman" w:cs="Times New Roman"/>
          <w:b/>
          <w:bCs/>
          <w:sz w:val="44"/>
          <w:szCs w:val="44"/>
        </w:rPr>
      </w:pPr>
    </w:p>
    <w:p w14:paraId="54C9A859" w14:textId="19419B83" w:rsidR="00A1598D" w:rsidRDefault="00A1598D" w:rsidP="00A1598D">
      <w:pPr>
        <w:jc w:val="center"/>
        <w:rPr>
          <w:rFonts w:ascii="Times New Roman" w:hAnsi="Times New Roman" w:cs="Times New Roman"/>
          <w:b/>
          <w:bCs/>
          <w:sz w:val="44"/>
          <w:szCs w:val="44"/>
        </w:rPr>
      </w:pPr>
      <w:r>
        <w:rPr>
          <w:rFonts w:ascii="Times New Roman" w:hAnsi="Times New Roman" w:cs="Times New Roman"/>
          <w:b/>
          <w:bCs/>
          <w:sz w:val="44"/>
          <w:szCs w:val="44"/>
        </w:rPr>
        <w:t>Assessment 2</w:t>
      </w:r>
    </w:p>
    <w:p w14:paraId="04F79CCD" w14:textId="0C59A7B4" w:rsidR="00A1598D" w:rsidRDefault="00A1598D" w:rsidP="00A1598D">
      <w:pPr>
        <w:jc w:val="center"/>
        <w:rPr>
          <w:rFonts w:ascii="Times New Roman" w:hAnsi="Times New Roman" w:cs="Times New Roman"/>
          <w:b/>
          <w:bCs/>
          <w:sz w:val="44"/>
          <w:szCs w:val="44"/>
        </w:rPr>
      </w:pPr>
      <w:r>
        <w:rPr>
          <w:rFonts w:ascii="Times New Roman" w:hAnsi="Times New Roman" w:cs="Times New Roman"/>
          <w:b/>
          <w:bCs/>
          <w:sz w:val="44"/>
          <w:szCs w:val="44"/>
        </w:rPr>
        <w:t>Environmental Analysis of Adidas</w:t>
      </w:r>
    </w:p>
    <w:p w14:paraId="668359E3" w14:textId="581C4DD4" w:rsidR="00A1598D" w:rsidRDefault="00A1598D" w:rsidP="00A1598D">
      <w:pPr>
        <w:jc w:val="center"/>
        <w:rPr>
          <w:rFonts w:ascii="Times New Roman" w:hAnsi="Times New Roman" w:cs="Times New Roman"/>
          <w:b/>
          <w:bCs/>
          <w:sz w:val="44"/>
          <w:szCs w:val="44"/>
        </w:rPr>
      </w:pPr>
    </w:p>
    <w:p w14:paraId="17A013E8" w14:textId="73286400" w:rsidR="00A1598D" w:rsidRDefault="00A1598D" w:rsidP="00A1598D">
      <w:pPr>
        <w:jc w:val="center"/>
        <w:rPr>
          <w:rFonts w:ascii="Times New Roman" w:hAnsi="Times New Roman" w:cs="Times New Roman"/>
          <w:b/>
          <w:bCs/>
          <w:sz w:val="44"/>
          <w:szCs w:val="44"/>
        </w:rPr>
      </w:pPr>
    </w:p>
    <w:p w14:paraId="6F914118" w14:textId="327B218B" w:rsidR="00A1598D" w:rsidRDefault="00A1598D" w:rsidP="00A1598D">
      <w:pPr>
        <w:jc w:val="center"/>
        <w:rPr>
          <w:rFonts w:ascii="Times New Roman" w:hAnsi="Times New Roman" w:cs="Times New Roman"/>
          <w:b/>
          <w:bCs/>
          <w:sz w:val="44"/>
          <w:szCs w:val="44"/>
        </w:rPr>
      </w:pPr>
    </w:p>
    <w:p w14:paraId="036ADBF4" w14:textId="3584C435" w:rsidR="00A1598D" w:rsidRDefault="00A1598D" w:rsidP="007B0CB7">
      <w:pPr>
        <w:rPr>
          <w:rFonts w:ascii="Times New Roman" w:hAnsi="Times New Roman" w:cs="Times New Roman"/>
          <w:b/>
          <w:bCs/>
          <w:sz w:val="44"/>
          <w:szCs w:val="44"/>
        </w:rPr>
      </w:pPr>
    </w:p>
    <w:p w14:paraId="4167F14E" w14:textId="4BA12530" w:rsidR="00A1598D" w:rsidRDefault="00A1598D" w:rsidP="00A1598D">
      <w:pPr>
        <w:jc w:val="center"/>
        <w:rPr>
          <w:rFonts w:ascii="Times New Roman" w:hAnsi="Times New Roman" w:cs="Times New Roman"/>
          <w:b/>
          <w:bCs/>
          <w:sz w:val="44"/>
          <w:szCs w:val="44"/>
        </w:rPr>
      </w:pPr>
    </w:p>
    <w:p w14:paraId="6A87E97D" w14:textId="492B4065" w:rsidR="00A1598D" w:rsidRDefault="00A1598D" w:rsidP="00A1598D">
      <w:pPr>
        <w:rPr>
          <w:rFonts w:ascii="Times New Roman" w:hAnsi="Times New Roman" w:cs="Times New Roman"/>
          <w:sz w:val="32"/>
          <w:szCs w:val="32"/>
        </w:rPr>
      </w:pPr>
      <w:r w:rsidRPr="00A1598D">
        <w:rPr>
          <w:rFonts w:ascii="Times New Roman" w:hAnsi="Times New Roman" w:cs="Times New Roman"/>
          <w:b/>
          <w:bCs/>
          <w:sz w:val="32"/>
          <w:szCs w:val="32"/>
        </w:rPr>
        <w:t>St</w:t>
      </w:r>
      <w:r>
        <w:rPr>
          <w:rFonts w:ascii="Times New Roman" w:hAnsi="Times New Roman" w:cs="Times New Roman"/>
          <w:b/>
          <w:bCs/>
          <w:sz w:val="32"/>
          <w:szCs w:val="32"/>
        </w:rPr>
        <w:t>udent name                                                                Lecturer name</w:t>
      </w:r>
      <w:r>
        <w:rPr>
          <w:rFonts w:ascii="Times New Roman" w:hAnsi="Times New Roman" w:cs="Times New Roman"/>
          <w:b/>
          <w:bCs/>
          <w:sz w:val="32"/>
          <w:szCs w:val="32"/>
        </w:rPr>
        <w:br/>
      </w:r>
      <w:r w:rsidRPr="00A1598D">
        <w:rPr>
          <w:rFonts w:ascii="Times New Roman" w:hAnsi="Times New Roman" w:cs="Times New Roman"/>
          <w:sz w:val="32"/>
          <w:szCs w:val="32"/>
        </w:rPr>
        <w:t>Angela Celac (2023256)</w:t>
      </w:r>
      <w:r>
        <w:rPr>
          <w:rFonts w:ascii="Times New Roman" w:hAnsi="Times New Roman" w:cs="Times New Roman"/>
          <w:sz w:val="32"/>
          <w:szCs w:val="32"/>
        </w:rPr>
        <w:t xml:space="preserve">                                                 Rexon Nting</w:t>
      </w:r>
    </w:p>
    <w:p w14:paraId="40323CDE" w14:textId="6835E3A5" w:rsidR="00A1598D" w:rsidRDefault="007B0CB7" w:rsidP="007B0CB7">
      <w:pPr>
        <w:jc w:val="center"/>
        <w:rPr>
          <w:rFonts w:ascii="Times New Roman" w:hAnsi="Times New Roman" w:cs="Times New Roman"/>
          <w:sz w:val="24"/>
          <w:szCs w:val="24"/>
        </w:rPr>
      </w:pPr>
      <w:r w:rsidRPr="007B0CB7">
        <w:rPr>
          <w:rFonts w:ascii="Times New Roman" w:hAnsi="Times New Roman" w:cs="Times New Roman"/>
          <w:sz w:val="24"/>
          <w:szCs w:val="24"/>
        </w:rPr>
        <w:t>Submission date</w:t>
      </w:r>
      <w:r w:rsidRPr="007B0CB7">
        <w:rPr>
          <w:rFonts w:ascii="Times New Roman" w:hAnsi="Times New Roman" w:cs="Times New Roman"/>
          <w:sz w:val="24"/>
          <w:szCs w:val="24"/>
        </w:rPr>
        <w:br/>
        <w:t>07.05.2021</w:t>
      </w:r>
    </w:p>
    <w:p w14:paraId="766B2860" w14:textId="30009492" w:rsidR="007B0CB7" w:rsidRDefault="007B0CB7" w:rsidP="007B0CB7">
      <w:pPr>
        <w:jc w:val="center"/>
        <w:rPr>
          <w:rFonts w:ascii="Times New Roman" w:hAnsi="Times New Roman" w:cs="Times New Roman"/>
          <w:sz w:val="24"/>
          <w:szCs w:val="24"/>
        </w:rPr>
      </w:pPr>
    </w:p>
    <w:p w14:paraId="215064F5" w14:textId="77777777" w:rsidR="00642EF3" w:rsidRDefault="00642EF3" w:rsidP="007B0CB7">
      <w:pPr>
        <w:jc w:val="center"/>
        <w:rPr>
          <w:rFonts w:ascii="Times New Roman" w:hAnsi="Times New Roman" w:cs="Times New Roman"/>
          <w:sz w:val="24"/>
          <w:szCs w:val="24"/>
        </w:rPr>
      </w:pPr>
    </w:p>
    <w:sdt>
      <w:sdtPr>
        <w:rPr>
          <w:rFonts w:asciiTheme="minorHAnsi" w:eastAsiaTheme="minorHAnsi" w:hAnsiTheme="minorHAnsi" w:cstheme="minorBidi"/>
          <w:color w:val="auto"/>
          <w:sz w:val="28"/>
          <w:szCs w:val="28"/>
        </w:rPr>
        <w:id w:val="741762538"/>
        <w:docPartObj>
          <w:docPartGallery w:val="Table of Contents"/>
          <w:docPartUnique/>
        </w:docPartObj>
      </w:sdtPr>
      <w:sdtEndPr>
        <w:rPr>
          <w:b/>
          <w:bCs/>
          <w:noProof/>
        </w:rPr>
      </w:sdtEndPr>
      <w:sdtContent>
        <w:p w14:paraId="1C51093A" w14:textId="2E91C90B" w:rsidR="007B0CB7" w:rsidRPr="007B0CB7" w:rsidRDefault="007B0CB7" w:rsidP="007B0CB7">
          <w:pPr>
            <w:pStyle w:val="TOCHeading"/>
            <w:jc w:val="center"/>
            <w:rPr>
              <w:rFonts w:ascii="Times New Roman" w:hAnsi="Times New Roman" w:cs="Times New Roman"/>
              <w:b/>
              <w:bCs/>
              <w:sz w:val="28"/>
              <w:szCs w:val="28"/>
            </w:rPr>
          </w:pPr>
          <w:r w:rsidRPr="007B0CB7">
            <w:rPr>
              <w:rFonts w:ascii="Times New Roman" w:hAnsi="Times New Roman" w:cs="Times New Roman"/>
              <w:b/>
              <w:bCs/>
              <w:sz w:val="28"/>
              <w:szCs w:val="28"/>
            </w:rPr>
            <w:t>Table of</w:t>
          </w:r>
          <w:r w:rsidRPr="007B0CB7">
            <w:rPr>
              <w:sz w:val="28"/>
              <w:szCs w:val="28"/>
            </w:rPr>
            <w:t xml:space="preserve"> </w:t>
          </w:r>
          <w:r w:rsidRPr="007B0CB7">
            <w:rPr>
              <w:rFonts w:ascii="Times New Roman" w:hAnsi="Times New Roman" w:cs="Times New Roman"/>
              <w:b/>
              <w:bCs/>
              <w:sz w:val="28"/>
              <w:szCs w:val="28"/>
            </w:rPr>
            <w:t>Contents</w:t>
          </w:r>
        </w:p>
        <w:p w14:paraId="29DA64FE" w14:textId="03E503E3" w:rsidR="007B0CB7" w:rsidRPr="007B0CB7" w:rsidRDefault="007B0CB7" w:rsidP="007B0CB7">
          <w:pPr>
            <w:rPr>
              <w:sz w:val="28"/>
              <w:szCs w:val="28"/>
            </w:rPr>
          </w:pPr>
        </w:p>
        <w:p w14:paraId="03D2DF81" w14:textId="77777777" w:rsidR="007B0CB7" w:rsidRPr="007B0CB7" w:rsidRDefault="007B0CB7" w:rsidP="007B0CB7">
          <w:pPr>
            <w:rPr>
              <w:sz w:val="28"/>
              <w:szCs w:val="28"/>
            </w:rPr>
          </w:pPr>
        </w:p>
        <w:p w14:paraId="7A03876F" w14:textId="34D1DF00" w:rsidR="007B0CB7" w:rsidRPr="007B0CB7" w:rsidRDefault="007B0CB7">
          <w:pPr>
            <w:pStyle w:val="TOC1"/>
            <w:tabs>
              <w:tab w:val="right" w:leader="dot" w:pos="9350"/>
            </w:tabs>
            <w:rPr>
              <w:noProof/>
              <w:sz w:val="28"/>
              <w:szCs w:val="28"/>
            </w:rPr>
          </w:pPr>
          <w:r w:rsidRPr="007B0CB7">
            <w:rPr>
              <w:sz w:val="28"/>
              <w:szCs w:val="28"/>
            </w:rPr>
            <w:fldChar w:fldCharType="begin"/>
          </w:r>
          <w:r w:rsidRPr="007B0CB7">
            <w:rPr>
              <w:sz w:val="28"/>
              <w:szCs w:val="28"/>
            </w:rPr>
            <w:instrText xml:space="preserve"> TOC \o "1-3" \h \z \u </w:instrText>
          </w:r>
          <w:r w:rsidRPr="007B0CB7">
            <w:rPr>
              <w:sz w:val="28"/>
              <w:szCs w:val="28"/>
            </w:rPr>
            <w:fldChar w:fldCharType="separate"/>
          </w:r>
          <w:hyperlink w:anchor="_Toc71313902" w:history="1">
            <w:r w:rsidRPr="007B0CB7">
              <w:rPr>
                <w:rStyle w:val="Hyperlink"/>
                <w:rFonts w:ascii="Times New Roman" w:hAnsi="Times New Roman" w:cs="Times New Roman"/>
                <w:noProof/>
                <w:sz w:val="28"/>
                <w:szCs w:val="28"/>
              </w:rPr>
              <w:t>Introduction</w:t>
            </w:r>
            <w:r w:rsidRPr="007B0CB7">
              <w:rPr>
                <w:noProof/>
                <w:webHidden/>
                <w:sz w:val="28"/>
                <w:szCs w:val="28"/>
              </w:rPr>
              <w:tab/>
            </w:r>
            <w:r w:rsidRPr="007B0CB7">
              <w:rPr>
                <w:noProof/>
                <w:webHidden/>
                <w:sz w:val="28"/>
                <w:szCs w:val="28"/>
              </w:rPr>
              <w:fldChar w:fldCharType="begin"/>
            </w:r>
            <w:r w:rsidRPr="007B0CB7">
              <w:rPr>
                <w:noProof/>
                <w:webHidden/>
                <w:sz w:val="28"/>
                <w:szCs w:val="28"/>
              </w:rPr>
              <w:instrText xml:space="preserve"> PAGEREF _Toc71313902 \h </w:instrText>
            </w:r>
            <w:r w:rsidRPr="007B0CB7">
              <w:rPr>
                <w:noProof/>
                <w:webHidden/>
                <w:sz w:val="28"/>
                <w:szCs w:val="28"/>
              </w:rPr>
            </w:r>
            <w:r w:rsidRPr="007B0CB7">
              <w:rPr>
                <w:noProof/>
                <w:webHidden/>
                <w:sz w:val="28"/>
                <w:szCs w:val="28"/>
              </w:rPr>
              <w:fldChar w:fldCharType="separate"/>
            </w:r>
            <w:r w:rsidRPr="007B0CB7">
              <w:rPr>
                <w:noProof/>
                <w:webHidden/>
                <w:sz w:val="28"/>
                <w:szCs w:val="28"/>
              </w:rPr>
              <w:t>3</w:t>
            </w:r>
            <w:r w:rsidRPr="007B0CB7">
              <w:rPr>
                <w:noProof/>
                <w:webHidden/>
                <w:sz w:val="28"/>
                <w:szCs w:val="28"/>
              </w:rPr>
              <w:fldChar w:fldCharType="end"/>
            </w:r>
          </w:hyperlink>
        </w:p>
        <w:p w14:paraId="746F99F8" w14:textId="2103A5F7" w:rsidR="007B0CB7" w:rsidRPr="007B0CB7" w:rsidRDefault="00642EF3">
          <w:pPr>
            <w:pStyle w:val="TOC1"/>
            <w:tabs>
              <w:tab w:val="right" w:leader="dot" w:pos="9350"/>
            </w:tabs>
            <w:rPr>
              <w:noProof/>
              <w:sz w:val="28"/>
              <w:szCs w:val="28"/>
            </w:rPr>
          </w:pPr>
          <w:hyperlink w:anchor="_Toc71313903" w:history="1">
            <w:r w:rsidR="007B0CB7" w:rsidRPr="007B0CB7">
              <w:rPr>
                <w:rStyle w:val="Hyperlink"/>
                <w:rFonts w:ascii="Times New Roman" w:hAnsi="Times New Roman" w:cs="Times New Roman"/>
                <w:noProof/>
                <w:sz w:val="28"/>
                <w:szCs w:val="28"/>
              </w:rPr>
              <w:t>The company's key issues and adapting to them</w:t>
            </w:r>
            <w:r w:rsidR="007B0CB7" w:rsidRPr="007B0CB7">
              <w:rPr>
                <w:noProof/>
                <w:webHidden/>
                <w:sz w:val="28"/>
                <w:szCs w:val="28"/>
              </w:rPr>
              <w:tab/>
            </w:r>
            <w:r w:rsidR="007B0CB7" w:rsidRPr="007B0CB7">
              <w:rPr>
                <w:noProof/>
                <w:webHidden/>
                <w:sz w:val="28"/>
                <w:szCs w:val="28"/>
              </w:rPr>
              <w:fldChar w:fldCharType="begin"/>
            </w:r>
            <w:r w:rsidR="007B0CB7" w:rsidRPr="007B0CB7">
              <w:rPr>
                <w:noProof/>
                <w:webHidden/>
                <w:sz w:val="28"/>
                <w:szCs w:val="28"/>
              </w:rPr>
              <w:instrText xml:space="preserve"> PAGEREF _Toc71313903 \h </w:instrText>
            </w:r>
            <w:r w:rsidR="007B0CB7" w:rsidRPr="007B0CB7">
              <w:rPr>
                <w:noProof/>
                <w:webHidden/>
                <w:sz w:val="28"/>
                <w:szCs w:val="28"/>
              </w:rPr>
            </w:r>
            <w:r w:rsidR="007B0CB7" w:rsidRPr="007B0CB7">
              <w:rPr>
                <w:noProof/>
                <w:webHidden/>
                <w:sz w:val="28"/>
                <w:szCs w:val="28"/>
              </w:rPr>
              <w:fldChar w:fldCharType="separate"/>
            </w:r>
            <w:r w:rsidR="007B0CB7" w:rsidRPr="007B0CB7">
              <w:rPr>
                <w:noProof/>
                <w:webHidden/>
                <w:sz w:val="28"/>
                <w:szCs w:val="28"/>
              </w:rPr>
              <w:t>3</w:t>
            </w:r>
            <w:r w:rsidR="007B0CB7" w:rsidRPr="007B0CB7">
              <w:rPr>
                <w:noProof/>
                <w:webHidden/>
                <w:sz w:val="28"/>
                <w:szCs w:val="28"/>
              </w:rPr>
              <w:fldChar w:fldCharType="end"/>
            </w:r>
          </w:hyperlink>
        </w:p>
        <w:p w14:paraId="7872A79E" w14:textId="633933D6" w:rsidR="007B0CB7" w:rsidRPr="007B0CB7" w:rsidRDefault="00642EF3">
          <w:pPr>
            <w:pStyle w:val="TOC1"/>
            <w:tabs>
              <w:tab w:val="right" w:leader="dot" w:pos="9350"/>
            </w:tabs>
            <w:rPr>
              <w:noProof/>
              <w:sz w:val="28"/>
              <w:szCs w:val="28"/>
            </w:rPr>
          </w:pPr>
          <w:hyperlink w:anchor="_Toc71313904" w:history="1">
            <w:r w:rsidR="007B0CB7" w:rsidRPr="007B0CB7">
              <w:rPr>
                <w:rStyle w:val="Hyperlink"/>
                <w:rFonts w:ascii="Times New Roman" w:hAnsi="Times New Roman" w:cs="Times New Roman"/>
                <w:noProof/>
                <w:sz w:val="28"/>
                <w:szCs w:val="28"/>
              </w:rPr>
              <w:t>Competitive advantage position, risks, and solutions</w:t>
            </w:r>
            <w:r w:rsidR="007B0CB7" w:rsidRPr="007B0CB7">
              <w:rPr>
                <w:noProof/>
                <w:webHidden/>
                <w:sz w:val="28"/>
                <w:szCs w:val="28"/>
              </w:rPr>
              <w:tab/>
            </w:r>
            <w:r w:rsidR="007B0CB7" w:rsidRPr="007B0CB7">
              <w:rPr>
                <w:noProof/>
                <w:webHidden/>
                <w:sz w:val="28"/>
                <w:szCs w:val="28"/>
              </w:rPr>
              <w:fldChar w:fldCharType="begin"/>
            </w:r>
            <w:r w:rsidR="007B0CB7" w:rsidRPr="007B0CB7">
              <w:rPr>
                <w:noProof/>
                <w:webHidden/>
                <w:sz w:val="28"/>
                <w:szCs w:val="28"/>
              </w:rPr>
              <w:instrText xml:space="preserve"> PAGEREF _Toc71313904 \h </w:instrText>
            </w:r>
            <w:r w:rsidR="007B0CB7" w:rsidRPr="007B0CB7">
              <w:rPr>
                <w:noProof/>
                <w:webHidden/>
                <w:sz w:val="28"/>
                <w:szCs w:val="28"/>
              </w:rPr>
            </w:r>
            <w:r w:rsidR="007B0CB7" w:rsidRPr="007B0CB7">
              <w:rPr>
                <w:noProof/>
                <w:webHidden/>
                <w:sz w:val="28"/>
                <w:szCs w:val="28"/>
              </w:rPr>
              <w:fldChar w:fldCharType="separate"/>
            </w:r>
            <w:r w:rsidR="007B0CB7" w:rsidRPr="007B0CB7">
              <w:rPr>
                <w:noProof/>
                <w:webHidden/>
                <w:sz w:val="28"/>
                <w:szCs w:val="28"/>
              </w:rPr>
              <w:t>5</w:t>
            </w:r>
            <w:r w:rsidR="007B0CB7" w:rsidRPr="007B0CB7">
              <w:rPr>
                <w:noProof/>
                <w:webHidden/>
                <w:sz w:val="28"/>
                <w:szCs w:val="28"/>
              </w:rPr>
              <w:fldChar w:fldCharType="end"/>
            </w:r>
          </w:hyperlink>
        </w:p>
        <w:p w14:paraId="61954139" w14:textId="481C6561" w:rsidR="007B0CB7" w:rsidRPr="007B0CB7" w:rsidRDefault="00642EF3">
          <w:pPr>
            <w:pStyle w:val="TOC2"/>
            <w:tabs>
              <w:tab w:val="right" w:leader="dot" w:pos="9350"/>
            </w:tabs>
            <w:rPr>
              <w:noProof/>
              <w:sz w:val="28"/>
              <w:szCs w:val="28"/>
            </w:rPr>
          </w:pPr>
          <w:hyperlink w:anchor="_Toc71313905" w:history="1">
            <w:r w:rsidR="007B0CB7" w:rsidRPr="007B0CB7">
              <w:rPr>
                <w:rStyle w:val="Hyperlink"/>
                <w:rFonts w:ascii="Times New Roman" w:hAnsi="Times New Roman" w:cs="Times New Roman"/>
                <w:noProof/>
                <w:sz w:val="28"/>
                <w:szCs w:val="28"/>
              </w:rPr>
              <w:t>Economic, social, political, legal impact</w:t>
            </w:r>
            <w:r w:rsidR="007B0CB7" w:rsidRPr="007B0CB7">
              <w:rPr>
                <w:noProof/>
                <w:webHidden/>
                <w:sz w:val="28"/>
                <w:szCs w:val="28"/>
              </w:rPr>
              <w:tab/>
            </w:r>
            <w:r w:rsidR="007B0CB7" w:rsidRPr="007B0CB7">
              <w:rPr>
                <w:noProof/>
                <w:webHidden/>
                <w:sz w:val="28"/>
                <w:szCs w:val="28"/>
              </w:rPr>
              <w:fldChar w:fldCharType="begin"/>
            </w:r>
            <w:r w:rsidR="007B0CB7" w:rsidRPr="007B0CB7">
              <w:rPr>
                <w:noProof/>
                <w:webHidden/>
                <w:sz w:val="28"/>
                <w:szCs w:val="28"/>
              </w:rPr>
              <w:instrText xml:space="preserve"> PAGEREF _Toc71313905 \h </w:instrText>
            </w:r>
            <w:r w:rsidR="007B0CB7" w:rsidRPr="007B0CB7">
              <w:rPr>
                <w:noProof/>
                <w:webHidden/>
                <w:sz w:val="28"/>
                <w:szCs w:val="28"/>
              </w:rPr>
            </w:r>
            <w:r w:rsidR="007B0CB7" w:rsidRPr="007B0CB7">
              <w:rPr>
                <w:noProof/>
                <w:webHidden/>
                <w:sz w:val="28"/>
                <w:szCs w:val="28"/>
              </w:rPr>
              <w:fldChar w:fldCharType="separate"/>
            </w:r>
            <w:r w:rsidR="007B0CB7" w:rsidRPr="007B0CB7">
              <w:rPr>
                <w:noProof/>
                <w:webHidden/>
                <w:sz w:val="28"/>
                <w:szCs w:val="28"/>
              </w:rPr>
              <w:t>6</w:t>
            </w:r>
            <w:r w:rsidR="007B0CB7" w:rsidRPr="007B0CB7">
              <w:rPr>
                <w:noProof/>
                <w:webHidden/>
                <w:sz w:val="28"/>
                <w:szCs w:val="28"/>
              </w:rPr>
              <w:fldChar w:fldCharType="end"/>
            </w:r>
          </w:hyperlink>
        </w:p>
        <w:p w14:paraId="35F4060B" w14:textId="4003E034" w:rsidR="007B0CB7" w:rsidRPr="007B0CB7" w:rsidRDefault="00642EF3">
          <w:pPr>
            <w:pStyle w:val="TOC2"/>
            <w:tabs>
              <w:tab w:val="right" w:leader="dot" w:pos="9350"/>
            </w:tabs>
            <w:rPr>
              <w:noProof/>
              <w:sz w:val="28"/>
              <w:szCs w:val="28"/>
            </w:rPr>
          </w:pPr>
          <w:hyperlink w:anchor="_Toc71313906" w:history="1">
            <w:r w:rsidR="007B0CB7" w:rsidRPr="007B0CB7">
              <w:rPr>
                <w:rStyle w:val="Hyperlink"/>
                <w:rFonts w:ascii="Times New Roman" w:hAnsi="Times New Roman" w:cs="Times New Roman"/>
                <w:noProof/>
                <w:sz w:val="28"/>
                <w:szCs w:val="28"/>
              </w:rPr>
              <w:t>Environmental impact</w:t>
            </w:r>
            <w:r w:rsidR="007B0CB7" w:rsidRPr="007B0CB7">
              <w:rPr>
                <w:noProof/>
                <w:webHidden/>
                <w:sz w:val="28"/>
                <w:szCs w:val="28"/>
              </w:rPr>
              <w:tab/>
            </w:r>
            <w:r w:rsidR="007B0CB7" w:rsidRPr="007B0CB7">
              <w:rPr>
                <w:noProof/>
                <w:webHidden/>
                <w:sz w:val="28"/>
                <w:szCs w:val="28"/>
              </w:rPr>
              <w:fldChar w:fldCharType="begin"/>
            </w:r>
            <w:r w:rsidR="007B0CB7" w:rsidRPr="007B0CB7">
              <w:rPr>
                <w:noProof/>
                <w:webHidden/>
                <w:sz w:val="28"/>
                <w:szCs w:val="28"/>
              </w:rPr>
              <w:instrText xml:space="preserve"> PAGEREF _Toc71313906 \h </w:instrText>
            </w:r>
            <w:r w:rsidR="007B0CB7" w:rsidRPr="007B0CB7">
              <w:rPr>
                <w:noProof/>
                <w:webHidden/>
                <w:sz w:val="28"/>
                <w:szCs w:val="28"/>
              </w:rPr>
            </w:r>
            <w:r w:rsidR="007B0CB7" w:rsidRPr="007B0CB7">
              <w:rPr>
                <w:noProof/>
                <w:webHidden/>
                <w:sz w:val="28"/>
                <w:szCs w:val="28"/>
              </w:rPr>
              <w:fldChar w:fldCharType="separate"/>
            </w:r>
            <w:r w:rsidR="007B0CB7" w:rsidRPr="007B0CB7">
              <w:rPr>
                <w:noProof/>
                <w:webHidden/>
                <w:sz w:val="28"/>
                <w:szCs w:val="28"/>
              </w:rPr>
              <w:t>6</w:t>
            </w:r>
            <w:r w:rsidR="007B0CB7" w:rsidRPr="007B0CB7">
              <w:rPr>
                <w:noProof/>
                <w:webHidden/>
                <w:sz w:val="28"/>
                <w:szCs w:val="28"/>
              </w:rPr>
              <w:fldChar w:fldCharType="end"/>
            </w:r>
          </w:hyperlink>
        </w:p>
        <w:p w14:paraId="6D98A1C5" w14:textId="0A4FDDC8" w:rsidR="007B0CB7" w:rsidRPr="007B0CB7" w:rsidRDefault="00642EF3">
          <w:pPr>
            <w:pStyle w:val="TOC2"/>
            <w:tabs>
              <w:tab w:val="right" w:leader="dot" w:pos="9350"/>
            </w:tabs>
            <w:rPr>
              <w:noProof/>
              <w:sz w:val="28"/>
              <w:szCs w:val="28"/>
            </w:rPr>
          </w:pPr>
          <w:hyperlink w:anchor="_Toc71313907" w:history="1">
            <w:r w:rsidR="007B0CB7" w:rsidRPr="007B0CB7">
              <w:rPr>
                <w:rStyle w:val="Hyperlink"/>
                <w:rFonts w:ascii="Times New Roman" w:hAnsi="Times New Roman" w:cs="Times New Roman"/>
                <w:noProof/>
                <w:sz w:val="28"/>
                <w:szCs w:val="28"/>
              </w:rPr>
              <w:t>Technological impact</w:t>
            </w:r>
            <w:r w:rsidR="007B0CB7" w:rsidRPr="007B0CB7">
              <w:rPr>
                <w:noProof/>
                <w:webHidden/>
                <w:sz w:val="28"/>
                <w:szCs w:val="28"/>
              </w:rPr>
              <w:tab/>
            </w:r>
            <w:r w:rsidR="007B0CB7" w:rsidRPr="007B0CB7">
              <w:rPr>
                <w:noProof/>
                <w:webHidden/>
                <w:sz w:val="28"/>
                <w:szCs w:val="28"/>
              </w:rPr>
              <w:fldChar w:fldCharType="begin"/>
            </w:r>
            <w:r w:rsidR="007B0CB7" w:rsidRPr="007B0CB7">
              <w:rPr>
                <w:noProof/>
                <w:webHidden/>
                <w:sz w:val="28"/>
                <w:szCs w:val="28"/>
              </w:rPr>
              <w:instrText xml:space="preserve"> PAGEREF _Toc71313907 \h </w:instrText>
            </w:r>
            <w:r w:rsidR="007B0CB7" w:rsidRPr="007B0CB7">
              <w:rPr>
                <w:noProof/>
                <w:webHidden/>
                <w:sz w:val="28"/>
                <w:szCs w:val="28"/>
              </w:rPr>
            </w:r>
            <w:r w:rsidR="007B0CB7" w:rsidRPr="007B0CB7">
              <w:rPr>
                <w:noProof/>
                <w:webHidden/>
                <w:sz w:val="28"/>
                <w:szCs w:val="28"/>
              </w:rPr>
              <w:fldChar w:fldCharType="separate"/>
            </w:r>
            <w:r w:rsidR="007B0CB7" w:rsidRPr="007B0CB7">
              <w:rPr>
                <w:noProof/>
                <w:webHidden/>
                <w:sz w:val="28"/>
                <w:szCs w:val="28"/>
              </w:rPr>
              <w:t>7</w:t>
            </w:r>
            <w:r w:rsidR="007B0CB7" w:rsidRPr="007B0CB7">
              <w:rPr>
                <w:noProof/>
                <w:webHidden/>
                <w:sz w:val="28"/>
                <w:szCs w:val="28"/>
              </w:rPr>
              <w:fldChar w:fldCharType="end"/>
            </w:r>
          </w:hyperlink>
        </w:p>
        <w:p w14:paraId="1382F13D" w14:textId="79B0A70E" w:rsidR="007B0CB7" w:rsidRPr="007B0CB7" w:rsidRDefault="00642EF3">
          <w:pPr>
            <w:pStyle w:val="TOC1"/>
            <w:tabs>
              <w:tab w:val="right" w:leader="dot" w:pos="9350"/>
            </w:tabs>
            <w:rPr>
              <w:noProof/>
              <w:sz w:val="28"/>
              <w:szCs w:val="28"/>
            </w:rPr>
          </w:pPr>
          <w:hyperlink w:anchor="_Toc71313908" w:history="1">
            <w:r w:rsidR="007B0CB7" w:rsidRPr="007B0CB7">
              <w:rPr>
                <w:rStyle w:val="Hyperlink"/>
                <w:rFonts w:ascii="Times New Roman" w:hAnsi="Times New Roman" w:cs="Times New Roman"/>
                <w:noProof/>
                <w:sz w:val="28"/>
                <w:szCs w:val="28"/>
              </w:rPr>
              <w:t>Conclusion</w:t>
            </w:r>
            <w:r w:rsidR="007B0CB7" w:rsidRPr="007B0CB7">
              <w:rPr>
                <w:noProof/>
                <w:webHidden/>
                <w:sz w:val="28"/>
                <w:szCs w:val="28"/>
              </w:rPr>
              <w:tab/>
            </w:r>
            <w:r w:rsidR="007B0CB7" w:rsidRPr="007B0CB7">
              <w:rPr>
                <w:noProof/>
                <w:webHidden/>
                <w:sz w:val="28"/>
                <w:szCs w:val="28"/>
              </w:rPr>
              <w:fldChar w:fldCharType="begin"/>
            </w:r>
            <w:r w:rsidR="007B0CB7" w:rsidRPr="007B0CB7">
              <w:rPr>
                <w:noProof/>
                <w:webHidden/>
                <w:sz w:val="28"/>
                <w:szCs w:val="28"/>
              </w:rPr>
              <w:instrText xml:space="preserve"> PAGEREF _Toc71313908 \h </w:instrText>
            </w:r>
            <w:r w:rsidR="007B0CB7" w:rsidRPr="007B0CB7">
              <w:rPr>
                <w:noProof/>
                <w:webHidden/>
                <w:sz w:val="28"/>
                <w:szCs w:val="28"/>
              </w:rPr>
            </w:r>
            <w:r w:rsidR="007B0CB7" w:rsidRPr="007B0CB7">
              <w:rPr>
                <w:noProof/>
                <w:webHidden/>
                <w:sz w:val="28"/>
                <w:szCs w:val="28"/>
              </w:rPr>
              <w:fldChar w:fldCharType="separate"/>
            </w:r>
            <w:r w:rsidR="007B0CB7" w:rsidRPr="007B0CB7">
              <w:rPr>
                <w:noProof/>
                <w:webHidden/>
                <w:sz w:val="28"/>
                <w:szCs w:val="28"/>
              </w:rPr>
              <w:t>7</w:t>
            </w:r>
            <w:r w:rsidR="007B0CB7" w:rsidRPr="007B0CB7">
              <w:rPr>
                <w:noProof/>
                <w:webHidden/>
                <w:sz w:val="28"/>
                <w:szCs w:val="28"/>
              </w:rPr>
              <w:fldChar w:fldCharType="end"/>
            </w:r>
          </w:hyperlink>
        </w:p>
        <w:p w14:paraId="216D6F94" w14:textId="36BBCAC5" w:rsidR="007B0CB7" w:rsidRPr="007B0CB7" w:rsidRDefault="00642EF3">
          <w:pPr>
            <w:pStyle w:val="TOC1"/>
            <w:tabs>
              <w:tab w:val="right" w:leader="dot" w:pos="9350"/>
            </w:tabs>
            <w:rPr>
              <w:noProof/>
              <w:sz w:val="28"/>
              <w:szCs w:val="28"/>
            </w:rPr>
          </w:pPr>
          <w:hyperlink w:anchor="_Toc71313909" w:history="1">
            <w:r w:rsidR="007B0CB7" w:rsidRPr="007B0CB7">
              <w:rPr>
                <w:rStyle w:val="Hyperlink"/>
                <w:noProof/>
                <w:sz w:val="28"/>
                <w:szCs w:val="28"/>
              </w:rPr>
              <w:t xml:space="preserve"> </w:t>
            </w:r>
            <w:r w:rsidR="007B0CB7" w:rsidRPr="007B0CB7">
              <w:rPr>
                <w:rStyle w:val="Hyperlink"/>
                <w:rFonts w:ascii="Times New Roman" w:hAnsi="Times New Roman" w:cs="Times New Roman"/>
                <w:noProof/>
                <w:sz w:val="28"/>
                <w:szCs w:val="28"/>
              </w:rPr>
              <w:t>Bibliography</w:t>
            </w:r>
            <w:r w:rsidR="007B0CB7" w:rsidRPr="007B0CB7">
              <w:rPr>
                <w:noProof/>
                <w:webHidden/>
                <w:sz w:val="28"/>
                <w:szCs w:val="28"/>
              </w:rPr>
              <w:tab/>
            </w:r>
            <w:r w:rsidR="007B0CB7" w:rsidRPr="007B0CB7">
              <w:rPr>
                <w:noProof/>
                <w:webHidden/>
                <w:sz w:val="28"/>
                <w:szCs w:val="28"/>
              </w:rPr>
              <w:fldChar w:fldCharType="begin"/>
            </w:r>
            <w:r w:rsidR="007B0CB7" w:rsidRPr="007B0CB7">
              <w:rPr>
                <w:noProof/>
                <w:webHidden/>
                <w:sz w:val="28"/>
                <w:szCs w:val="28"/>
              </w:rPr>
              <w:instrText xml:space="preserve"> PAGEREF _Toc71313909 \h </w:instrText>
            </w:r>
            <w:r w:rsidR="007B0CB7" w:rsidRPr="007B0CB7">
              <w:rPr>
                <w:noProof/>
                <w:webHidden/>
                <w:sz w:val="28"/>
                <w:szCs w:val="28"/>
              </w:rPr>
            </w:r>
            <w:r w:rsidR="007B0CB7" w:rsidRPr="007B0CB7">
              <w:rPr>
                <w:noProof/>
                <w:webHidden/>
                <w:sz w:val="28"/>
                <w:szCs w:val="28"/>
              </w:rPr>
              <w:fldChar w:fldCharType="separate"/>
            </w:r>
            <w:r w:rsidR="007B0CB7" w:rsidRPr="007B0CB7">
              <w:rPr>
                <w:noProof/>
                <w:webHidden/>
                <w:sz w:val="28"/>
                <w:szCs w:val="28"/>
              </w:rPr>
              <w:t>9</w:t>
            </w:r>
            <w:r w:rsidR="007B0CB7" w:rsidRPr="007B0CB7">
              <w:rPr>
                <w:noProof/>
                <w:webHidden/>
                <w:sz w:val="28"/>
                <w:szCs w:val="28"/>
              </w:rPr>
              <w:fldChar w:fldCharType="end"/>
            </w:r>
          </w:hyperlink>
        </w:p>
        <w:p w14:paraId="6BDBABF1" w14:textId="5D5EBCE9" w:rsidR="007B0CB7" w:rsidRPr="007B0CB7" w:rsidRDefault="007B0CB7">
          <w:pPr>
            <w:rPr>
              <w:sz w:val="28"/>
              <w:szCs w:val="28"/>
            </w:rPr>
          </w:pPr>
          <w:r w:rsidRPr="007B0CB7">
            <w:rPr>
              <w:b/>
              <w:bCs/>
              <w:noProof/>
              <w:sz w:val="28"/>
              <w:szCs w:val="28"/>
            </w:rPr>
            <w:fldChar w:fldCharType="end"/>
          </w:r>
        </w:p>
      </w:sdtContent>
    </w:sdt>
    <w:p w14:paraId="70B30ECA" w14:textId="204B5179" w:rsidR="007B0CB7" w:rsidRDefault="007B0CB7" w:rsidP="007B0CB7">
      <w:pPr>
        <w:rPr>
          <w:rFonts w:ascii="Times New Roman" w:hAnsi="Times New Roman" w:cs="Times New Roman"/>
          <w:sz w:val="24"/>
          <w:szCs w:val="24"/>
        </w:rPr>
      </w:pPr>
    </w:p>
    <w:p w14:paraId="04814CA1" w14:textId="6F655C68" w:rsidR="007B0CB7" w:rsidRDefault="007B0CB7" w:rsidP="007B0CB7">
      <w:pPr>
        <w:jc w:val="center"/>
        <w:rPr>
          <w:rFonts w:ascii="Times New Roman" w:hAnsi="Times New Roman" w:cs="Times New Roman"/>
          <w:sz w:val="24"/>
          <w:szCs w:val="24"/>
        </w:rPr>
      </w:pPr>
    </w:p>
    <w:p w14:paraId="1E96EA29" w14:textId="1EA1DB6C" w:rsidR="007B0CB7" w:rsidRDefault="007B0CB7" w:rsidP="007B0CB7">
      <w:pPr>
        <w:jc w:val="center"/>
        <w:rPr>
          <w:rFonts w:ascii="Times New Roman" w:hAnsi="Times New Roman" w:cs="Times New Roman"/>
          <w:sz w:val="24"/>
          <w:szCs w:val="24"/>
        </w:rPr>
      </w:pPr>
    </w:p>
    <w:p w14:paraId="426B7E60" w14:textId="30DBEEEF" w:rsidR="007B0CB7" w:rsidRDefault="007B0CB7" w:rsidP="007B0CB7">
      <w:pPr>
        <w:jc w:val="center"/>
        <w:rPr>
          <w:rFonts w:ascii="Times New Roman" w:hAnsi="Times New Roman" w:cs="Times New Roman"/>
          <w:sz w:val="24"/>
          <w:szCs w:val="24"/>
        </w:rPr>
      </w:pPr>
    </w:p>
    <w:p w14:paraId="006A1A4C" w14:textId="017F966D" w:rsidR="007B0CB7" w:rsidRDefault="007B0CB7" w:rsidP="007B0CB7">
      <w:pPr>
        <w:jc w:val="center"/>
        <w:rPr>
          <w:rFonts w:ascii="Times New Roman" w:hAnsi="Times New Roman" w:cs="Times New Roman"/>
          <w:sz w:val="24"/>
          <w:szCs w:val="24"/>
        </w:rPr>
      </w:pPr>
    </w:p>
    <w:p w14:paraId="16BA8BA6" w14:textId="0D8C1930" w:rsidR="007B0CB7" w:rsidRDefault="007B0CB7" w:rsidP="007B0CB7">
      <w:pPr>
        <w:jc w:val="center"/>
        <w:rPr>
          <w:rFonts w:ascii="Times New Roman" w:hAnsi="Times New Roman" w:cs="Times New Roman"/>
          <w:sz w:val="24"/>
          <w:szCs w:val="24"/>
        </w:rPr>
      </w:pPr>
    </w:p>
    <w:p w14:paraId="52AF0244" w14:textId="1EF6D943" w:rsidR="007B0CB7" w:rsidRDefault="007B0CB7" w:rsidP="007B0CB7">
      <w:pPr>
        <w:jc w:val="center"/>
        <w:rPr>
          <w:rFonts w:ascii="Times New Roman" w:hAnsi="Times New Roman" w:cs="Times New Roman"/>
          <w:sz w:val="24"/>
          <w:szCs w:val="24"/>
        </w:rPr>
      </w:pPr>
    </w:p>
    <w:p w14:paraId="7EF9A65E" w14:textId="4A706BD8" w:rsidR="007B0CB7" w:rsidRDefault="007B0CB7" w:rsidP="007B0CB7">
      <w:pPr>
        <w:jc w:val="center"/>
        <w:rPr>
          <w:rFonts w:ascii="Times New Roman" w:hAnsi="Times New Roman" w:cs="Times New Roman"/>
          <w:sz w:val="24"/>
          <w:szCs w:val="24"/>
        </w:rPr>
      </w:pPr>
    </w:p>
    <w:p w14:paraId="55E61582" w14:textId="76D40679" w:rsidR="007B0CB7" w:rsidRDefault="007B0CB7" w:rsidP="007B0CB7">
      <w:pPr>
        <w:jc w:val="center"/>
        <w:rPr>
          <w:rFonts w:ascii="Times New Roman" w:hAnsi="Times New Roman" w:cs="Times New Roman"/>
          <w:sz w:val="24"/>
          <w:szCs w:val="24"/>
        </w:rPr>
      </w:pPr>
    </w:p>
    <w:p w14:paraId="3F093F87" w14:textId="60D6E35A" w:rsidR="007B0CB7" w:rsidRDefault="007B0CB7" w:rsidP="007B0CB7">
      <w:pPr>
        <w:jc w:val="center"/>
        <w:rPr>
          <w:rFonts w:ascii="Times New Roman" w:hAnsi="Times New Roman" w:cs="Times New Roman"/>
          <w:sz w:val="24"/>
          <w:szCs w:val="24"/>
        </w:rPr>
      </w:pPr>
    </w:p>
    <w:p w14:paraId="2EDCCE36" w14:textId="67DFB146" w:rsidR="007B0CB7" w:rsidRDefault="007B0CB7" w:rsidP="007B0CB7">
      <w:pPr>
        <w:jc w:val="center"/>
        <w:rPr>
          <w:rFonts w:ascii="Times New Roman" w:hAnsi="Times New Roman" w:cs="Times New Roman"/>
          <w:sz w:val="24"/>
          <w:szCs w:val="24"/>
        </w:rPr>
      </w:pPr>
    </w:p>
    <w:p w14:paraId="0BA0CB76" w14:textId="32AA191A" w:rsidR="007B0CB7" w:rsidRDefault="007B0CB7" w:rsidP="007B0CB7">
      <w:pPr>
        <w:jc w:val="center"/>
        <w:rPr>
          <w:rFonts w:ascii="Times New Roman" w:hAnsi="Times New Roman" w:cs="Times New Roman"/>
          <w:sz w:val="24"/>
          <w:szCs w:val="24"/>
        </w:rPr>
      </w:pPr>
    </w:p>
    <w:p w14:paraId="4291CCDE" w14:textId="6E6D32FE" w:rsidR="007B0CB7" w:rsidRDefault="007B0CB7" w:rsidP="007B0CB7">
      <w:pPr>
        <w:jc w:val="center"/>
        <w:rPr>
          <w:rFonts w:ascii="Times New Roman" w:hAnsi="Times New Roman" w:cs="Times New Roman"/>
          <w:sz w:val="24"/>
          <w:szCs w:val="24"/>
        </w:rPr>
      </w:pPr>
    </w:p>
    <w:p w14:paraId="6EC805E2" w14:textId="0A96B0CE" w:rsidR="007B0CB7" w:rsidRDefault="007B0CB7" w:rsidP="007B0CB7">
      <w:pPr>
        <w:rPr>
          <w:rFonts w:ascii="Times New Roman" w:hAnsi="Times New Roman" w:cs="Times New Roman"/>
          <w:sz w:val="24"/>
          <w:szCs w:val="24"/>
        </w:rPr>
      </w:pPr>
    </w:p>
    <w:p w14:paraId="773B99B6" w14:textId="77777777" w:rsidR="007B0CB7" w:rsidRPr="007B0CB7" w:rsidRDefault="007B0CB7" w:rsidP="007B0CB7">
      <w:pPr>
        <w:jc w:val="center"/>
        <w:rPr>
          <w:rFonts w:ascii="Times New Roman" w:hAnsi="Times New Roman" w:cs="Times New Roman"/>
          <w:b/>
          <w:bCs/>
          <w:sz w:val="24"/>
          <w:szCs w:val="24"/>
        </w:rPr>
      </w:pPr>
    </w:p>
    <w:p w14:paraId="39527368" w14:textId="153D44DF" w:rsidR="00215B7E" w:rsidRDefault="00805391" w:rsidP="00805391">
      <w:pPr>
        <w:pStyle w:val="Heading1"/>
        <w:rPr>
          <w:rFonts w:ascii="Times New Roman" w:hAnsi="Times New Roman" w:cs="Times New Roman"/>
        </w:rPr>
      </w:pPr>
      <w:bookmarkStart w:id="0" w:name="_Toc71313902"/>
      <w:r w:rsidRPr="00805391">
        <w:rPr>
          <w:rFonts w:ascii="Times New Roman" w:hAnsi="Times New Roman" w:cs="Times New Roman"/>
        </w:rPr>
        <w:lastRenderedPageBreak/>
        <w:t>Introduction</w:t>
      </w:r>
      <w:bookmarkEnd w:id="0"/>
    </w:p>
    <w:p w14:paraId="671EEEC7" w14:textId="5DF79FC7" w:rsidR="00805391" w:rsidRDefault="00AB4CF7" w:rsidP="00AB4CF7">
      <w:pPr>
        <w:spacing w:line="360" w:lineRule="auto"/>
        <w:jc w:val="both"/>
        <w:rPr>
          <w:rFonts w:ascii="Times New Roman" w:hAnsi="Times New Roman" w:cs="Times New Roman"/>
          <w:sz w:val="24"/>
          <w:szCs w:val="24"/>
        </w:rPr>
      </w:pPr>
      <w:r w:rsidRPr="00AB4CF7">
        <w:rPr>
          <w:rFonts w:ascii="Times New Roman" w:hAnsi="Times New Roman" w:cs="Times New Roman"/>
          <w:sz w:val="24"/>
          <w:szCs w:val="24"/>
        </w:rPr>
        <w:t>The century in which we live is comprised of a series of activities, which, being performed by humans, contribute more to the pollution of the earth than to its salvation. Some essential skills driving the car, flying to different destinations, using disposable plastic are some of the most discussed topics in this context but less attention is paid to the fashion industry and its impact on the environment. The fashion industry is considered one of the most dangerous factors affecting the environment, its production estimating 10% of humanity's carbon emissions. Also, the production process of fashion items leads to the drying of water sources polluting the rivers, and about 90% per year of the textiles used are transported to landfills. Also, after washing the bought clothes, thousands of pieces of plastic go to the ocean</w:t>
      </w:r>
      <w:r>
        <w:rPr>
          <w:rFonts w:ascii="Times New Roman" w:hAnsi="Times New Roman" w:cs="Times New Roman"/>
          <w:sz w:val="24"/>
          <w:szCs w:val="24"/>
        </w:rPr>
        <w:t xml:space="preserve"> </w:t>
      </w:r>
      <w:sdt>
        <w:sdtPr>
          <w:rPr>
            <w:rFonts w:ascii="Times New Roman" w:hAnsi="Times New Roman" w:cs="Times New Roman"/>
            <w:sz w:val="24"/>
            <w:szCs w:val="24"/>
          </w:rPr>
          <w:id w:val="13039662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McF20 \l 1033 </w:instrText>
          </w:r>
          <w:r>
            <w:rPr>
              <w:rFonts w:ascii="Times New Roman" w:hAnsi="Times New Roman" w:cs="Times New Roman"/>
              <w:sz w:val="24"/>
              <w:szCs w:val="24"/>
            </w:rPr>
            <w:fldChar w:fldCharType="separate"/>
          </w:r>
          <w:r w:rsidRPr="00AB4CF7">
            <w:rPr>
              <w:rFonts w:ascii="Times New Roman" w:hAnsi="Times New Roman" w:cs="Times New Roman"/>
              <w:noProof/>
              <w:sz w:val="24"/>
              <w:szCs w:val="24"/>
            </w:rPr>
            <w:t>(McFall-Johnsen, 2020)</w:t>
          </w:r>
          <w:r>
            <w:rPr>
              <w:rFonts w:ascii="Times New Roman" w:hAnsi="Times New Roman" w:cs="Times New Roman"/>
              <w:sz w:val="24"/>
              <w:szCs w:val="24"/>
            </w:rPr>
            <w:fldChar w:fldCharType="end"/>
          </w:r>
        </w:sdtContent>
      </w:sdt>
      <w:r w:rsidRPr="00AB4CF7">
        <w:rPr>
          <w:rFonts w:ascii="Times New Roman" w:hAnsi="Times New Roman" w:cs="Times New Roman"/>
          <w:sz w:val="24"/>
          <w:szCs w:val="24"/>
        </w:rPr>
        <w:t>.</w:t>
      </w:r>
      <w:r>
        <w:rPr>
          <w:rFonts w:ascii="Times New Roman" w:hAnsi="Times New Roman" w:cs="Times New Roman"/>
          <w:sz w:val="24"/>
          <w:szCs w:val="24"/>
        </w:rPr>
        <w:t xml:space="preserve"> </w:t>
      </w:r>
      <w:r w:rsidR="00A84AD4" w:rsidRPr="00A84AD4">
        <w:rPr>
          <w:rFonts w:ascii="Times New Roman" w:hAnsi="Times New Roman" w:cs="Times New Roman"/>
          <w:sz w:val="24"/>
          <w:szCs w:val="24"/>
        </w:rPr>
        <w:t>This essay is an analysis of the global sports organization, Adidas</w:t>
      </w:r>
      <w:r w:rsidR="006770FC">
        <w:rPr>
          <w:rFonts w:ascii="Times New Roman" w:hAnsi="Times New Roman" w:cs="Times New Roman"/>
          <w:sz w:val="24"/>
          <w:szCs w:val="24"/>
        </w:rPr>
        <w:t xml:space="preserve">, </w:t>
      </w:r>
      <w:r w:rsidR="006770FC" w:rsidRPr="006770FC">
        <w:rPr>
          <w:rFonts w:ascii="Times New Roman" w:hAnsi="Times New Roman" w:cs="Times New Roman"/>
          <w:sz w:val="24"/>
          <w:szCs w:val="24"/>
        </w:rPr>
        <w:t>in terms of sustainability and impact or on the environment.</w:t>
      </w:r>
      <w:r w:rsidR="00022123">
        <w:rPr>
          <w:rFonts w:ascii="Times New Roman" w:hAnsi="Times New Roman" w:cs="Times New Roman"/>
          <w:sz w:val="24"/>
          <w:szCs w:val="24"/>
        </w:rPr>
        <w:t xml:space="preserve"> It is a German multinational brand which was founded </w:t>
      </w:r>
      <w:r w:rsidR="00022123" w:rsidRPr="00022123">
        <w:rPr>
          <w:rFonts w:ascii="Times New Roman" w:hAnsi="Times New Roman" w:cs="Times New Roman"/>
          <w:sz w:val="24"/>
          <w:szCs w:val="24"/>
        </w:rPr>
        <w:t>in 1920 under the name Dassler Brother, and a few years later, in 1949, it was renamed Adidas.</w:t>
      </w:r>
      <w:r w:rsidR="00022123">
        <w:rPr>
          <w:rFonts w:ascii="Times New Roman" w:hAnsi="Times New Roman" w:cs="Times New Roman"/>
          <w:sz w:val="24"/>
          <w:szCs w:val="24"/>
        </w:rPr>
        <w:t xml:space="preserve"> </w:t>
      </w:r>
      <w:r w:rsidR="00F0493F" w:rsidRPr="00F0493F">
        <w:rPr>
          <w:rFonts w:ascii="Times New Roman" w:hAnsi="Times New Roman" w:cs="Times New Roman"/>
          <w:sz w:val="24"/>
          <w:szCs w:val="24"/>
        </w:rPr>
        <w:t>Being a global leader in its industry, the company has 62,000 employees of over 100 nationalities.</w:t>
      </w:r>
      <w:r w:rsidR="00022123">
        <w:rPr>
          <w:rFonts w:ascii="Times New Roman" w:hAnsi="Times New Roman" w:cs="Times New Roman"/>
          <w:sz w:val="24"/>
          <w:szCs w:val="24"/>
        </w:rPr>
        <w:t xml:space="preserve"> </w:t>
      </w:r>
      <w:r w:rsidR="00EA7695" w:rsidRPr="00EA7695">
        <w:rPr>
          <w:rFonts w:ascii="Times New Roman" w:hAnsi="Times New Roman" w:cs="Times New Roman"/>
          <w:sz w:val="24"/>
          <w:szCs w:val="24"/>
        </w:rPr>
        <w:t xml:space="preserve">Until the pandemic, the organization's income was around 23.640 billion euros in 2019. But in 2020 it registered a decrease in revenues by 16%, </w:t>
      </w:r>
      <w:r w:rsidR="00EA7695">
        <w:rPr>
          <w:rFonts w:ascii="Times New Roman" w:hAnsi="Times New Roman" w:cs="Times New Roman"/>
          <w:sz w:val="24"/>
          <w:szCs w:val="24"/>
        </w:rPr>
        <w:t xml:space="preserve">around </w:t>
      </w:r>
      <w:r w:rsidR="00EA7695" w:rsidRPr="00EA7695">
        <w:rPr>
          <w:rFonts w:ascii="Times New Roman" w:hAnsi="Times New Roman" w:cs="Times New Roman"/>
          <w:sz w:val="24"/>
          <w:szCs w:val="24"/>
        </w:rPr>
        <w:t>19.844 billion euros.</w:t>
      </w:r>
      <w:r w:rsidR="00EA7695">
        <w:rPr>
          <w:rFonts w:ascii="Times New Roman" w:hAnsi="Times New Roman" w:cs="Times New Roman"/>
          <w:sz w:val="24"/>
          <w:szCs w:val="24"/>
        </w:rPr>
        <w:t xml:space="preserve"> </w:t>
      </w:r>
      <w:r w:rsidR="00EA7695" w:rsidRPr="00EA7695">
        <w:rPr>
          <w:rFonts w:ascii="Times New Roman" w:hAnsi="Times New Roman" w:cs="Times New Roman"/>
          <w:sz w:val="24"/>
          <w:szCs w:val="24"/>
        </w:rPr>
        <w:t>Its biggest competitor is Nike. Besides this, Puma, New Ba</w:t>
      </w:r>
      <w:r w:rsidR="00EA7695">
        <w:rPr>
          <w:rFonts w:ascii="Times New Roman" w:hAnsi="Times New Roman" w:cs="Times New Roman"/>
          <w:sz w:val="24"/>
          <w:szCs w:val="24"/>
        </w:rPr>
        <w:t>l</w:t>
      </w:r>
      <w:r w:rsidR="00EA7695" w:rsidRPr="00EA7695">
        <w:rPr>
          <w:rFonts w:ascii="Times New Roman" w:hAnsi="Times New Roman" w:cs="Times New Roman"/>
          <w:sz w:val="24"/>
          <w:szCs w:val="24"/>
        </w:rPr>
        <w:t>ance, Fila, Foot Locker</w:t>
      </w:r>
      <w:r w:rsidR="00EA7695">
        <w:rPr>
          <w:rFonts w:ascii="Times New Roman" w:hAnsi="Times New Roman" w:cs="Times New Roman"/>
          <w:sz w:val="24"/>
          <w:szCs w:val="24"/>
        </w:rPr>
        <w:t>,</w:t>
      </w:r>
      <w:r w:rsidR="00EA7695" w:rsidRPr="00EA7695">
        <w:rPr>
          <w:rFonts w:ascii="Times New Roman" w:hAnsi="Times New Roman" w:cs="Times New Roman"/>
          <w:sz w:val="24"/>
          <w:szCs w:val="24"/>
        </w:rPr>
        <w:t xml:space="preserve"> and others are also listed. However, Adidas tends to be the best sports company in the world</w:t>
      </w:r>
      <w:r w:rsidR="00EA7695">
        <w:rPr>
          <w:rFonts w:ascii="Times New Roman" w:hAnsi="Times New Roman" w:cs="Times New Roman"/>
          <w:sz w:val="24"/>
          <w:szCs w:val="24"/>
        </w:rPr>
        <w:t xml:space="preserve"> </w:t>
      </w:r>
      <w:sdt>
        <w:sdtPr>
          <w:rPr>
            <w:rFonts w:ascii="Times New Roman" w:hAnsi="Times New Roman" w:cs="Times New Roman"/>
            <w:sz w:val="24"/>
            <w:szCs w:val="24"/>
          </w:rPr>
          <w:id w:val="-1164855694"/>
          <w:citation/>
        </w:sdtPr>
        <w:sdtEndPr/>
        <w:sdtContent>
          <w:r w:rsidR="00EA7695">
            <w:rPr>
              <w:rFonts w:ascii="Times New Roman" w:hAnsi="Times New Roman" w:cs="Times New Roman"/>
              <w:sz w:val="24"/>
              <w:szCs w:val="24"/>
            </w:rPr>
            <w:fldChar w:fldCharType="begin"/>
          </w:r>
          <w:r w:rsidR="00EA7695">
            <w:rPr>
              <w:rFonts w:ascii="Times New Roman" w:hAnsi="Times New Roman" w:cs="Times New Roman"/>
              <w:sz w:val="24"/>
              <w:szCs w:val="24"/>
            </w:rPr>
            <w:instrText xml:space="preserve"> CITATION Adi20 \l 1033 </w:instrText>
          </w:r>
          <w:r w:rsidR="00EA7695">
            <w:rPr>
              <w:rFonts w:ascii="Times New Roman" w:hAnsi="Times New Roman" w:cs="Times New Roman"/>
              <w:sz w:val="24"/>
              <w:szCs w:val="24"/>
            </w:rPr>
            <w:fldChar w:fldCharType="separate"/>
          </w:r>
          <w:r w:rsidR="00EA7695" w:rsidRPr="00EA7695">
            <w:rPr>
              <w:rFonts w:ascii="Times New Roman" w:hAnsi="Times New Roman" w:cs="Times New Roman"/>
              <w:noProof/>
              <w:sz w:val="24"/>
              <w:szCs w:val="24"/>
            </w:rPr>
            <w:t>(Adidas, 2020)</w:t>
          </w:r>
          <w:r w:rsidR="00EA7695">
            <w:rPr>
              <w:rFonts w:ascii="Times New Roman" w:hAnsi="Times New Roman" w:cs="Times New Roman"/>
              <w:sz w:val="24"/>
              <w:szCs w:val="24"/>
            </w:rPr>
            <w:fldChar w:fldCharType="end"/>
          </w:r>
        </w:sdtContent>
      </w:sdt>
      <w:r w:rsidR="00EA7695" w:rsidRPr="00EA7695">
        <w:rPr>
          <w:rFonts w:ascii="Times New Roman" w:hAnsi="Times New Roman" w:cs="Times New Roman"/>
          <w:sz w:val="24"/>
          <w:szCs w:val="24"/>
        </w:rPr>
        <w:t>.</w:t>
      </w:r>
    </w:p>
    <w:p w14:paraId="7FB98156" w14:textId="4B6B868B" w:rsidR="00EA7695" w:rsidRPr="00D81DA9" w:rsidRDefault="00D81DA9" w:rsidP="00EA7695">
      <w:pPr>
        <w:pStyle w:val="Heading1"/>
        <w:rPr>
          <w:rFonts w:ascii="Times New Roman" w:hAnsi="Times New Roman" w:cs="Times New Roman"/>
        </w:rPr>
      </w:pPr>
      <w:bookmarkStart w:id="1" w:name="_Toc71313903"/>
      <w:r w:rsidRPr="00D81DA9">
        <w:rPr>
          <w:rFonts w:ascii="Times New Roman" w:hAnsi="Times New Roman" w:cs="Times New Roman"/>
        </w:rPr>
        <w:t>The company's key issues and adapting to them</w:t>
      </w:r>
      <w:bookmarkEnd w:id="1"/>
    </w:p>
    <w:p w14:paraId="79731391" w14:textId="5F223B24" w:rsidR="00332563" w:rsidRDefault="00323145" w:rsidP="0068109A">
      <w:pPr>
        <w:spacing w:line="360" w:lineRule="auto"/>
        <w:jc w:val="both"/>
        <w:rPr>
          <w:rFonts w:ascii="Times New Roman" w:hAnsi="Times New Roman" w:cs="Times New Roman"/>
          <w:sz w:val="24"/>
          <w:szCs w:val="24"/>
        </w:rPr>
      </w:pPr>
      <w:r w:rsidRPr="000E6311">
        <w:rPr>
          <w:rFonts w:ascii="Times New Roman" w:hAnsi="Times New Roman" w:cs="Times New Roman"/>
          <w:sz w:val="24"/>
          <w:szCs w:val="24"/>
        </w:rPr>
        <w:t xml:space="preserve">A few years ago, Adidas was the subject of a major scandal over FIFA World Cup equipment, as sports products contain many toxins that negatively affect the health of the environment and people. </w:t>
      </w:r>
      <w:r w:rsidR="00A459C5" w:rsidRPr="000E6311">
        <w:rPr>
          <w:rFonts w:ascii="Times New Roman" w:hAnsi="Times New Roman" w:cs="Times New Roman"/>
          <w:sz w:val="24"/>
          <w:szCs w:val="24"/>
        </w:rPr>
        <w:t>With the occurrence of this scandal, Greenpeace conducted, an investigation into the type of athletic equipment used in football champions. Thus, they found that Adidas was one of the companies that had a high level of toxin in the production of their products. The most dangerous acid for the environment that was found was perfluorooctanoic acid, being found that if particles of this acid or other substances found in shoes, come into direct contact with the skin, can affect the active life and the skin itself.</w:t>
      </w:r>
      <w:r w:rsidR="000E6311" w:rsidRPr="000E6311">
        <w:rPr>
          <w:rFonts w:ascii="Times New Roman" w:hAnsi="Times New Roman" w:cs="Times New Roman"/>
          <w:sz w:val="24"/>
          <w:szCs w:val="24"/>
        </w:rPr>
        <w:t xml:space="preserve"> Meanwhile, the company has received thousands of criticisms from consumers, asking them to detoxify the products. Following these events, Adidas announced that by 2020 they will come up with new strategies on the use of recyclable materials in the manufacture of footwear and clothing</w:t>
      </w:r>
      <w:r w:rsidR="00AE3E03">
        <w:rPr>
          <w:rFonts w:ascii="Times New Roman" w:hAnsi="Times New Roman" w:cs="Times New Roman"/>
          <w:sz w:val="24"/>
          <w:szCs w:val="24"/>
        </w:rPr>
        <w:t xml:space="preserve"> </w:t>
      </w:r>
      <w:sdt>
        <w:sdtPr>
          <w:rPr>
            <w:rFonts w:ascii="Times New Roman" w:hAnsi="Times New Roman" w:cs="Times New Roman"/>
            <w:sz w:val="24"/>
            <w:szCs w:val="24"/>
          </w:rPr>
          <w:id w:val="1712225875"/>
          <w:citation/>
        </w:sdtPr>
        <w:sdtEndPr/>
        <w:sdtContent>
          <w:r w:rsidR="00AE3E03">
            <w:rPr>
              <w:rFonts w:ascii="Times New Roman" w:hAnsi="Times New Roman" w:cs="Times New Roman"/>
              <w:sz w:val="24"/>
              <w:szCs w:val="24"/>
            </w:rPr>
            <w:fldChar w:fldCharType="begin"/>
          </w:r>
          <w:r w:rsidR="00AE3E03">
            <w:rPr>
              <w:rFonts w:ascii="Times New Roman" w:hAnsi="Times New Roman" w:cs="Times New Roman"/>
              <w:sz w:val="24"/>
              <w:szCs w:val="24"/>
            </w:rPr>
            <w:instrText xml:space="preserve">CITATION Spa17 \l 1033 </w:instrText>
          </w:r>
          <w:r w:rsidR="00AE3E03">
            <w:rPr>
              <w:rFonts w:ascii="Times New Roman" w:hAnsi="Times New Roman" w:cs="Times New Roman"/>
              <w:sz w:val="24"/>
              <w:szCs w:val="24"/>
            </w:rPr>
            <w:fldChar w:fldCharType="separate"/>
          </w:r>
          <w:r w:rsidR="00AE3E03" w:rsidRPr="00AE3E03">
            <w:rPr>
              <w:rFonts w:ascii="Times New Roman" w:hAnsi="Times New Roman" w:cs="Times New Roman"/>
              <w:noProof/>
              <w:sz w:val="24"/>
              <w:szCs w:val="24"/>
            </w:rPr>
            <w:t>(Spaen, 2019)</w:t>
          </w:r>
          <w:r w:rsidR="00AE3E03">
            <w:rPr>
              <w:rFonts w:ascii="Times New Roman" w:hAnsi="Times New Roman" w:cs="Times New Roman"/>
              <w:sz w:val="24"/>
              <w:szCs w:val="24"/>
            </w:rPr>
            <w:fldChar w:fldCharType="end"/>
          </w:r>
        </w:sdtContent>
      </w:sdt>
      <w:r w:rsidR="000E6311" w:rsidRPr="000E6311">
        <w:rPr>
          <w:rFonts w:ascii="Times New Roman" w:hAnsi="Times New Roman" w:cs="Times New Roman"/>
          <w:sz w:val="24"/>
          <w:szCs w:val="24"/>
        </w:rPr>
        <w:t>.</w:t>
      </w:r>
      <w:r w:rsidR="00025DF4">
        <w:rPr>
          <w:rFonts w:ascii="Times New Roman" w:hAnsi="Times New Roman" w:cs="Times New Roman"/>
          <w:sz w:val="24"/>
          <w:szCs w:val="24"/>
        </w:rPr>
        <w:t xml:space="preserve"> </w:t>
      </w:r>
      <w:r w:rsidR="00F20BB7" w:rsidRPr="00F20BB7">
        <w:rPr>
          <w:rFonts w:ascii="Times New Roman" w:hAnsi="Times New Roman" w:cs="Times New Roman"/>
          <w:sz w:val="24"/>
          <w:szCs w:val="24"/>
        </w:rPr>
        <w:t>So</w:t>
      </w:r>
      <w:r w:rsidR="0068109A">
        <w:rPr>
          <w:rFonts w:ascii="Times New Roman" w:hAnsi="Times New Roman" w:cs="Times New Roman"/>
          <w:sz w:val="24"/>
          <w:szCs w:val="24"/>
        </w:rPr>
        <w:t>,</w:t>
      </w:r>
      <w:r w:rsidR="00F20BB7" w:rsidRPr="00F20BB7">
        <w:rPr>
          <w:rFonts w:ascii="Times New Roman" w:hAnsi="Times New Roman" w:cs="Times New Roman"/>
          <w:sz w:val="24"/>
          <w:szCs w:val="24"/>
        </w:rPr>
        <w:t xml:space="preserve"> to meet the promises and expectations of stakeholders, in 2015 Adidas began a dive with Parley for the Ocean and teamed up to turn marine </w:t>
      </w:r>
      <w:r w:rsidR="00F20BB7" w:rsidRPr="00F20BB7">
        <w:rPr>
          <w:rFonts w:ascii="Times New Roman" w:hAnsi="Times New Roman" w:cs="Times New Roman"/>
          <w:sz w:val="24"/>
          <w:szCs w:val="24"/>
        </w:rPr>
        <w:lastRenderedPageBreak/>
        <w:t>pollution into sportswear.</w:t>
      </w:r>
      <w:r w:rsidR="000F3023">
        <w:rPr>
          <w:rFonts w:ascii="Times New Roman" w:hAnsi="Times New Roman" w:cs="Times New Roman"/>
          <w:sz w:val="24"/>
          <w:szCs w:val="24"/>
        </w:rPr>
        <w:t xml:space="preserve"> </w:t>
      </w:r>
      <w:r w:rsidR="000F3023" w:rsidRPr="000F3023">
        <w:rPr>
          <w:rFonts w:ascii="Times New Roman" w:hAnsi="Times New Roman" w:cs="Times New Roman"/>
          <w:sz w:val="24"/>
          <w:szCs w:val="24"/>
        </w:rPr>
        <w:t>Annually, Adidas produces about 400 million pairs of shoes, a process that requires a lot of resources, which is not welcome for the environment.</w:t>
      </w:r>
      <w:r w:rsidR="000F3023">
        <w:rPr>
          <w:rFonts w:ascii="Times New Roman" w:hAnsi="Times New Roman" w:cs="Times New Roman"/>
          <w:sz w:val="24"/>
          <w:szCs w:val="24"/>
        </w:rPr>
        <w:t xml:space="preserve"> </w:t>
      </w:r>
      <w:r w:rsidR="000F3023" w:rsidRPr="000F3023">
        <w:rPr>
          <w:rFonts w:ascii="Times New Roman" w:hAnsi="Times New Roman" w:cs="Times New Roman"/>
          <w:sz w:val="24"/>
          <w:szCs w:val="24"/>
        </w:rPr>
        <w:t>So, as a result</w:t>
      </w:r>
      <w:r w:rsidR="0068109A">
        <w:rPr>
          <w:rFonts w:ascii="Times New Roman" w:hAnsi="Times New Roman" w:cs="Times New Roman"/>
          <w:sz w:val="24"/>
          <w:szCs w:val="24"/>
        </w:rPr>
        <w:t>,</w:t>
      </w:r>
      <w:r w:rsidR="000F3023" w:rsidRPr="000F3023">
        <w:rPr>
          <w:rFonts w:ascii="Times New Roman" w:hAnsi="Times New Roman" w:cs="Times New Roman"/>
          <w:sz w:val="24"/>
          <w:szCs w:val="24"/>
        </w:rPr>
        <w:t xml:space="preserve"> of this collaboration, the company has made huge strides and is still able to recycle massive amounts of plastic until they reach the ocean</w:t>
      </w:r>
      <w:r w:rsidR="002347D3">
        <w:rPr>
          <w:rFonts w:ascii="Times New Roman" w:hAnsi="Times New Roman" w:cs="Times New Roman"/>
          <w:sz w:val="24"/>
          <w:szCs w:val="24"/>
        </w:rPr>
        <w:t xml:space="preserve"> (</w:t>
      </w:r>
      <w:r w:rsidR="002347D3" w:rsidRPr="002347D3">
        <w:rPr>
          <w:rFonts w:ascii="Times New Roman" w:hAnsi="Times New Roman" w:cs="Times New Roman"/>
          <w:b/>
          <w:bCs/>
          <w:sz w:val="18"/>
          <w:szCs w:val="18"/>
        </w:rPr>
        <w:t>See fig 1</w:t>
      </w:r>
      <w:r w:rsidR="002347D3">
        <w:rPr>
          <w:rFonts w:ascii="Times New Roman" w:hAnsi="Times New Roman" w:cs="Times New Roman"/>
          <w:sz w:val="24"/>
          <w:szCs w:val="24"/>
        </w:rPr>
        <w:t>).</w:t>
      </w:r>
      <w:r w:rsidR="00A06B59">
        <w:rPr>
          <w:rFonts w:ascii="Times New Roman" w:hAnsi="Times New Roman" w:cs="Times New Roman"/>
          <w:sz w:val="24"/>
          <w:szCs w:val="24"/>
        </w:rPr>
        <w:t xml:space="preserve"> </w:t>
      </w:r>
      <w:r w:rsidR="00A06B59" w:rsidRPr="00A06B59">
        <w:rPr>
          <w:rFonts w:ascii="Times New Roman" w:hAnsi="Times New Roman" w:cs="Times New Roman"/>
          <w:sz w:val="24"/>
          <w:szCs w:val="24"/>
        </w:rPr>
        <w:t>Among other things, Adidas is working on the production of 100% recyclable shoes, Futurecraft Loop. This offers the possibility for the shoes to be returned, retracted</w:t>
      </w:r>
      <w:r w:rsidR="006C393C">
        <w:rPr>
          <w:rFonts w:ascii="Times New Roman" w:hAnsi="Times New Roman" w:cs="Times New Roman"/>
          <w:sz w:val="24"/>
          <w:szCs w:val="24"/>
        </w:rPr>
        <w:t>,</w:t>
      </w:r>
      <w:r w:rsidR="00A06B59" w:rsidRPr="00A06B59">
        <w:rPr>
          <w:rFonts w:ascii="Times New Roman" w:hAnsi="Times New Roman" w:cs="Times New Roman"/>
          <w:sz w:val="24"/>
          <w:szCs w:val="24"/>
        </w:rPr>
        <w:t xml:space="preserve"> and then remade in another new pair</w:t>
      </w:r>
      <w:r w:rsidR="0068109A">
        <w:rPr>
          <w:rFonts w:ascii="Times New Roman" w:hAnsi="Times New Roman" w:cs="Times New Roman"/>
          <w:sz w:val="24"/>
          <w:szCs w:val="24"/>
        </w:rPr>
        <w:t xml:space="preserve"> </w:t>
      </w:r>
      <w:sdt>
        <w:sdtPr>
          <w:rPr>
            <w:rFonts w:ascii="Times New Roman" w:hAnsi="Times New Roman" w:cs="Times New Roman"/>
            <w:sz w:val="24"/>
            <w:szCs w:val="24"/>
          </w:rPr>
          <w:id w:val="-980307561"/>
          <w:citation/>
        </w:sdtPr>
        <w:sdtEndPr/>
        <w:sdtContent>
          <w:r w:rsidR="0068109A">
            <w:rPr>
              <w:rFonts w:ascii="Times New Roman" w:hAnsi="Times New Roman" w:cs="Times New Roman"/>
              <w:sz w:val="24"/>
              <w:szCs w:val="24"/>
            </w:rPr>
            <w:fldChar w:fldCharType="begin"/>
          </w:r>
          <w:r w:rsidR="0068109A">
            <w:rPr>
              <w:rFonts w:ascii="Times New Roman" w:hAnsi="Times New Roman" w:cs="Times New Roman"/>
              <w:sz w:val="24"/>
              <w:szCs w:val="24"/>
            </w:rPr>
            <w:instrText xml:space="preserve"> CITATION Mor20 \l 1033 </w:instrText>
          </w:r>
          <w:r w:rsidR="0068109A">
            <w:rPr>
              <w:rFonts w:ascii="Times New Roman" w:hAnsi="Times New Roman" w:cs="Times New Roman"/>
              <w:sz w:val="24"/>
              <w:szCs w:val="24"/>
            </w:rPr>
            <w:fldChar w:fldCharType="separate"/>
          </w:r>
          <w:r w:rsidR="0068109A" w:rsidRPr="0068109A">
            <w:rPr>
              <w:rFonts w:ascii="Times New Roman" w:hAnsi="Times New Roman" w:cs="Times New Roman"/>
              <w:noProof/>
              <w:sz w:val="24"/>
              <w:szCs w:val="24"/>
            </w:rPr>
            <w:t>(Morgan, 2020)</w:t>
          </w:r>
          <w:r w:rsidR="0068109A">
            <w:rPr>
              <w:rFonts w:ascii="Times New Roman" w:hAnsi="Times New Roman" w:cs="Times New Roman"/>
              <w:sz w:val="24"/>
              <w:szCs w:val="24"/>
            </w:rPr>
            <w:fldChar w:fldCharType="end"/>
          </w:r>
        </w:sdtContent>
      </w:sdt>
      <w:r w:rsidR="00A06B59" w:rsidRPr="00A06B59">
        <w:rPr>
          <w:rFonts w:ascii="Times New Roman" w:hAnsi="Times New Roman" w:cs="Times New Roman"/>
          <w:sz w:val="24"/>
          <w:szCs w:val="24"/>
        </w:rPr>
        <w:t>.</w:t>
      </w:r>
      <w:r w:rsidR="0068109A">
        <w:rPr>
          <w:rFonts w:ascii="Times New Roman" w:hAnsi="Times New Roman" w:cs="Times New Roman"/>
          <w:sz w:val="24"/>
          <w:szCs w:val="24"/>
        </w:rPr>
        <w:t xml:space="preserve"> </w:t>
      </w:r>
      <w:r w:rsidR="0068109A" w:rsidRPr="0068109A">
        <w:rPr>
          <w:rFonts w:ascii="Times New Roman" w:hAnsi="Times New Roman" w:cs="Times New Roman"/>
          <w:sz w:val="24"/>
          <w:szCs w:val="24"/>
        </w:rPr>
        <w:t>However, managing the impact on the environment has become a priority for this company.</w:t>
      </w:r>
      <w:r w:rsidR="006C393C">
        <w:rPr>
          <w:rFonts w:ascii="Times New Roman" w:hAnsi="Times New Roman" w:cs="Times New Roman"/>
          <w:sz w:val="24"/>
          <w:szCs w:val="24"/>
        </w:rPr>
        <w:t xml:space="preserve"> </w:t>
      </w:r>
      <w:r w:rsidR="0068109A" w:rsidRPr="0068109A">
        <w:rPr>
          <w:rFonts w:ascii="Times New Roman" w:hAnsi="Times New Roman" w:cs="Times New Roman"/>
          <w:sz w:val="24"/>
          <w:szCs w:val="24"/>
        </w:rPr>
        <w:t>Thus, the current report states that Adidas uses more durable materials in the manufacture of sports items, uses water efficiently, has reduced energy consumption and carbon emissions</w:t>
      </w:r>
      <w:r w:rsidR="006C393C">
        <w:rPr>
          <w:rFonts w:ascii="Times New Roman" w:hAnsi="Times New Roman" w:cs="Times New Roman"/>
          <w:sz w:val="24"/>
          <w:szCs w:val="24"/>
        </w:rPr>
        <w:t xml:space="preserve"> </w:t>
      </w:r>
      <w:sdt>
        <w:sdtPr>
          <w:rPr>
            <w:rFonts w:ascii="Times New Roman" w:hAnsi="Times New Roman" w:cs="Times New Roman"/>
            <w:sz w:val="24"/>
            <w:szCs w:val="24"/>
          </w:rPr>
          <w:id w:val="-446688990"/>
          <w:citation/>
        </w:sdtPr>
        <w:sdtEndPr/>
        <w:sdtContent>
          <w:r w:rsidR="006C393C">
            <w:rPr>
              <w:rFonts w:ascii="Times New Roman" w:hAnsi="Times New Roman" w:cs="Times New Roman"/>
              <w:sz w:val="24"/>
              <w:szCs w:val="24"/>
            </w:rPr>
            <w:fldChar w:fldCharType="begin"/>
          </w:r>
          <w:r w:rsidR="006C393C">
            <w:rPr>
              <w:rFonts w:ascii="Times New Roman" w:hAnsi="Times New Roman" w:cs="Times New Roman"/>
              <w:sz w:val="24"/>
              <w:szCs w:val="24"/>
            </w:rPr>
            <w:instrText xml:space="preserve"> CITATION Adi20 \l 1033 </w:instrText>
          </w:r>
          <w:r w:rsidR="006C393C">
            <w:rPr>
              <w:rFonts w:ascii="Times New Roman" w:hAnsi="Times New Roman" w:cs="Times New Roman"/>
              <w:sz w:val="24"/>
              <w:szCs w:val="24"/>
            </w:rPr>
            <w:fldChar w:fldCharType="separate"/>
          </w:r>
          <w:r w:rsidR="006C393C" w:rsidRPr="006C393C">
            <w:rPr>
              <w:rFonts w:ascii="Times New Roman" w:hAnsi="Times New Roman" w:cs="Times New Roman"/>
              <w:noProof/>
              <w:sz w:val="24"/>
              <w:szCs w:val="24"/>
            </w:rPr>
            <w:t>(Adidas, 2020)</w:t>
          </w:r>
          <w:r w:rsidR="006C393C">
            <w:rPr>
              <w:rFonts w:ascii="Times New Roman" w:hAnsi="Times New Roman" w:cs="Times New Roman"/>
              <w:sz w:val="24"/>
              <w:szCs w:val="24"/>
            </w:rPr>
            <w:fldChar w:fldCharType="end"/>
          </w:r>
        </w:sdtContent>
      </w:sdt>
      <w:r w:rsidR="0068109A" w:rsidRPr="0068109A">
        <w:rPr>
          <w:rFonts w:ascii="Times New Roman" w:hAnsi="Times New Roman" w:cs="Times New Roman"/>
          <w:sz w:val="24"/>
          <w:szCs w:val="24"/>
        </w:rPr>
        <w:t>.</w:t>
      </w:r>
    </w:p>
    <w:p w14:paraId="22E7DDDE" w14:textId="2775DFC2" w:rsidR="00EA7695" w:rsidRDefault="00025DF4" w:rsidP="00025DF4">
      <w:pPr>
        <w:spacing w:line="360" w:lineRule="auto"/>
        <w:jc w:val="both"/>
        <w:rPr>
          <w:rFonts w:ascii="Times New Roman" w:hAnsi="Times New Roman" w:cs="Times New Roman"/>
          <w:sz w:val="24"/>
          <w:szCs w:val="24"/>
        </w:rPr>
      </w:pPr>
      <w:r w:rsidRPr="00025DF4">
        <w:rPr>
          <w:rFonts w:ascii="Times New Roman" w:hAnsi="Times New Roman" w:cs="Times New Roman"/>
          <w:sz w:val="24"/>
          <w:szCs w:val="24"/>
        </w:rPr>
        <w:t>Another case for which Adidas came under criticism was regarding the exploitation of employees.</w:t>
      </w:r>
      <w:r w:rsidR="006C393C">
        <w:rPr>
          <w:rFonts w:ascii="Times New Roman" w:hAnsi="Times New Roman" w:cs="Times New Roman"/>
          <w:sz w:val="24"/>
          <w:szCs w:val="24"/>
        </w:rPr>
        <w:t xml:space="preserve"> A few years ago,</w:t>
      </w:r>
      <w:r w:rsidRPr="00025DF4">
        <w:rPr>
          <w:rFonts w:ascii="Times New Roman" w:hAnsi="Times New Roman" w:cs="Times New Roman"/>
          <w:sz w:val="24"/>
          <w:szCs w:val="24"/>
        </w:rPr>
        <w:t xml:space="preserve"> </w:t>
      </w:r>
      <w:r w:rsidR="006C393C">
        <w:rPr>
          <w:rFonts w:ascii="Times New Roman" w:hAnsi="Times New Roman" w:cs="Times New Roman"/>
          <w:sz w:val="24"/>
          <w:szCs w:val="24"/>
        </w:rPr>
        <w:t>i</w:t>
      </w:r>
      <w:r w:rsidRPr="00025DF4">
        <w:rPr>
          <w:rFonts w:ascii="Times New Roman" w:hAnsi="Times New Roman" w:cs="Times New Roman"/>
          <w:sz w:val="24"/>
          <w:szCs w:val="24"/>
        </w:rPr>
        <w:t>n order</w:t>
      </w:r>
      <w:r>
        <w:rPr>
          <w:rFonts w:ascii="Times New Roman" w:hAnsi="Times New Roman" w:cs="Times New Roman"/>
          <w:sz w:val="24"/>
          <w:szCs w:val="24"/>
        </w:rPr>
        <w:t>,</w:t>
      </w:r>
      <w:r w:rsidRPr="00025DF4">
        <w:rPr>
          <w:rFonts w:ascii="Times New Roman" w:hAnsi="Times New Roman" w:cs="Times New Roman"/>
          <w:sz w:val="24"/>
          <w:szCs w:val="24"/>
        </w:rPr>
        <w:t xml:space="preserve"> to supply its multitude of consumers with products, the company decided to outsource, in order</w:t>
      </w:r>
      <w:r>
        <w:rPr>
          <w:rFonts w:ascii="Times New Roman" w:hAnsi="Times New Roman" w:cs="Times New Roman"/>
          <w:sz w:val="24"/>
          <w:szCs w:val="24"/>
        </w:rPr>
        <w:t>,</w:t>
      </w:r>
      <w:r w:rsidRPr="00025DF4">
        <w:rPr>
          <w:rFonts w:ascii="Times New Roman" w:hAnsi="Times New Roman" w:cs="Times New Roman"/>
          <w:sz w:val="24"/>
          <w:szCs w:val="24"/>
        </w:rPr>
        <w:t xml:space="preserve"> to produce and sell as many products as possible to eventually become a strong industrial company. But they did not take into</w:t>
      </w:r>
      <w:r>
        <w:rPr>
          <w:rFonts w:ascii="Times New Roman" w:hAnsi="Times New Roman" w:cs="Times New Roman"/>
          <w:sz w:val="24"/>
          <w:szCs w:val="24"/>
        </w:rPr>
        <w:t>,</w:t>
      </w:r>
      <w:r w:rsidRPr="00025DF4">
        <w:rPr>
          <w:rFonts w:ascii="Times New Roman" w:hAnsi="Times New Roman" w:cs="Times New Roman"/>
          <w:sz w:val="24"/>
          <w:szCs w:val="24"/>
        </w:rPr>
        <w:t xml:space="preserve"> account that in this process, thousands of workers will be exploited.</w:t>
      </w:r>
      <w:r>
        <w:rPr>
          <w:rFonts w:ascii="Times New Roman" w:hAnsi="Times New Roman" w:cs="Times New Roman"/>
          <w:sz w:val="24"/>
          <w:szCs w:val="24"/>
        </w:rPr>
        <w:t xml:space="preserve"> </w:t>
      </w:r>
      <w:r w:rsidRPr="00025DF4">
        <w:rPr>
          <w:rFonts w:ascii="Times New Roman" w:hAnsi="Times New Roman" w:cs="Times New Roman"/>
          <w:sz w:val="24"/>
          <w:szCs w:val="24"/>
        </w:rPr>
        <w:t>Respectively, their production was outsourced to Indonesia, where workers have miserable wages and working conditions are horrible. At first the company was not criticized for this but soon, War on Want, an organization claimed to be against Adidas during the Olympics. Some of the consumers have taken some action for this, saying that it is time for the exploitation recognized by Adidas to ensure a salary for the life of its employees. But most consumers have remained indifferent to this issue. For example, War on Want reported that around 4 million people watch the Olympics, which brings millions of</w:t>
      </w:r>
      <w:r>
        <w:rPr>
          <w:rFonts w:ascii="Times New Roman" w:hAnsi="Times New Roman" w:cs="Times New Roman"/>
          <w:sz w:val="24"/>
          <w:szCs w:val="24"/>
        </w:rPr>
        <w:t>,</w:t>
      </w:r>
      <w:r w:rsidRPr="00025DF4">
        <w:rPr>
          <w:rFonts w:ascii="Times New Roman" w:hAnsi="Times New Roman" w:cs="Times New Roman"/>
          <w:sz w:val="24"/>
          <w:szCs w:val="24"/>
        </w:rPr>
        <w:t xml:space="preserve"> revenue to Adidas. But this was amazing because people do</w:t>
      </w:r>
      <w:r>
        <w:rPr>
          <w:rFonts w:ascii="Times New Roman" w:hAnsi="Times New Roman" w:cs="Times New Roman"/>
          <w:sz w:val="24"/>
          <w:szCs w:val="24"/>
        </w:rPr>
        <w:t xml:space="preserve"> not</w:t>
      </w:r>
      <w:r w:rsidRPr="00025DF4">
        <w:rPr>
          <w:rFonts w:ascii="Times New Roman" w:hAnsi="Times New Roman" w:cs="Times New Roman"/>
          <w:sz w:val="24"/>
          <w:szCs w:val="24"/>
        </w:rPr>
        <w:t xml:space="preserve"> care that they wear uniforms that represent exploitation</w:t>
      </w:r>
      <w:r w:rsidR="00332563">
        <w:rPr>
          <w:rFonts w:ascii="Times New Roman" w:hAnsi="Times New Roman" w:cs="Times New Roman"/>
          <w:sz w:val="24"/>
          <w:szCs w:val="24"/>
        </w:rPr>
        <w:t xml:space="preserve"> </w:t>
      </w:r>
      <w:sdt>
        <w:sdtPr>
          <w:rPr>
            <w:rFonts w:ascii="Times New Roman" w:hAnsi="Times New Roman" w:cs="Times New Roman"/>
            <w:sz w:val="24"/>
            <w:szCs w:val="24"/>
          </w:rPr>
          <w:id w:val="-1149907571"/>
          <w:citation/>
        </w:sdtPr>
        <w:sdtEndPr/>
        <w:sdtContent>
          <w:r w:rsidR="00332563">
            <w:rPr>
              <w:rFonts w:ascii="Times New Roman" w:hAnsi="Times New Roman" w:cs="Times New Roman"/>
              <w:sz w:val="24"/>
              <w:szCs w:val="24"/>
            </w:rPr>
            <w:fldChar w:fldCharType="begin"/>
          </w:r>
          <w:r w:rsidR="00332563">
            <w:rPr>
              <w:rFonts w:ascii="Times New Roman" w:hAnsi="Times New Roman" w:cs="Times New Roman"/>
              <w:sz w:val="24"/>
              <w:szCs w:val="24"/>
            </w:rPr>
            <w:instrText xml:space="preserve"> CITATION Dov14 \l 1033 </w:instrText>
          </w:r>
          <w:r w:rsidR="00332563">
            <w:rPr>
              <w:rFonts w:ascii="Times New Roman" w:hAnsi="Times New Roman" w:cs="Times New Roman"/>
              <w:sz w:val="24"/>
              <w:szCs w:val="24"/>
            </w:rPr>
            <w:fldChar w:fldCharType="separate"/>
          </w:r>
          <w:r w:rsidR="00332563" w:rsidRPr="00332563">
            <w:rPr>
              <w:rFonts w:ascii="Times New Roman" w:hAnsi="Times New Roman" w:cs="Times New Roman"/>
              <w:noProof/>
              <w:sz w:val="24"/>
              <w:szCs w:val="24"/>
            </w:rPr>
            <w:t>(Dovino, 2014)</w:t>
          </w:r>
          <w:r w:rsidR="00332563">
            <w:rPr>
              <w:rFonts w:ascii="Times New Roman" w:hAnsi="Times New Roman" w:cs="Times New Roman"/>
              <w:sz w:val="24"/>
              <w:szCs w:val="24"/>
            </w:rPr>
            <w:fldChar w:fldCharType="end"/>
          </w:r>
        </w:sdtContent>
      </w:sdt>
      <w:r w:rsidRPr="00025DF4">
        <w:rPr>
          <w:rFonts w:ascii="Times New Roman" w:hAnsi="Times New Roman" w:cs="Times New Roman"/>
          <w:sz w:val="24"/>
          <w:szCs w:val="24"/>
        </w:rPr>
        <w:t>.</w:t>
      </w:r>
      <w:r w:rsidR="00332563">
        <w:rPr>
          <w:rFonts w:ascii="Times New Roman" w:hAnsi="Times New Roman" w:cs="Times New Roman"/>
          <w:sz w:val="24"/>
          <w:szCs w:val="24"/>
        </w:rPr>
        <w:t xml:space="preserve"> </w:t>
      </w:r>
      <w:r w:rsidR="00332563" w:rsidRPr="00332563">
        <w:rPr>
          <w:rFonts w:ascii="Times New Roman" w:hAnsi="Times New Roman" w:cs="Times New Roman"/>
          <w:sz w:val="24"/>
          <w:szCs w:val="24"/>
        </w:rPr>
        <w:t>Due to the tendencies to be one of the best companies, Adidas has worked hard so that in the last reports 2019, 2020, there is talk about jobs being favorable for its employees. A large part of the employees</w:t>
      </w:r>
      <w:r w:rsidR="00332563">
        <w:rPr>
          <w:rFonts w:ascii="Times New Roman" w:hAnsi="Times New Roman" w:cs="Times New Roman"/>
          <w:sz w:val="24"/>
          <w:szCs w:val="24"/>
        </w:rPr>
        <w:t>,</w:t>
      </w:r>
      <w:r w:rsidR="00332563" w:rsidRPr="00332563">
        <w:rPr>
          <w:rFonts w:ascii="Times New Roman" w:hAnsi="Times New Roman" w:cs="Times New Roman"/>
          <w:sz w:val="24"/>
          <w:szCs w:val="24"/>
        </w:rPr>
        <w:t xml:space="preserve"> offer positive feedback regarding the conditions in which they work. They are no longer exploited and work the allowed hours receiving a decent salary. In order</w:t>
      </w:r>
      <w:r w:rsidR="00332563">
        <w:rPr>
          <w:rFonts w:ascii="Times New Roman" w:hAnsi="Times New Roman" w:cs="Times New Roman"/>
          <w:sz w:val="24"/>
          <w:szCs w:val="24"/>
        </w:rPr>
        <w:t>,</w:t>
      </w:r>
      <w:r w:rsidR="00332563" w:rsidRPr="00332563">
        <w:rPr>
          <w:rFonts w:ascii="Times New Roman" w:hAnsi="Times New Roman" w:cs="Times New Roman"/>
          <w:sz w:val="24"/>
          <w:szCs w:val="24"/>
        </w:rPr>
        <w:t xml:space="preserve"> to keep up to date with the physical and moral condition of the workers, the Adidas management has implemented a digital complaints mechanism called "Worker's Voice". Moreover, during the Covid-19 period, the management states that it managed the financial supply for each worker, offering them compensation in the difficult periods caused by the pandemic</w:t>
      </w:r>
      <w:r w:rsidR="00332563">
        <w:rPr>
          <w:rFonts w:ascii="Times New Roman" w:hAnsi="Times New Roman" w:cs="Times New Roman"/>
          <w:sz w:val="24"/>
          <w:szCs w:val="24"/>
        </w:rPr>
        <w:t xml:space="preserve"> </w:t>
      </w:r>
      <w:sdt>
        <w:sdtPr>
          <w:rPr>
            <w:rFonts w:ascii="Times New Roman" w:hAnsi="Times New Roman" w:cs="Times New Roman"/>
            <w:sz w:val="24"/>
            <w:szCs w:val="24"/>
          </w:rPr>
          <w:id w:val="573709626"/>
          <w:citation/>
        </w:sdtPr>
        <w:sdtEndPr/>
        <w:sdtContent>
          <w:r w:rsidR="00332563">
            <w:rPr>
              <w:rFonts w:ascii="Times New Roman" w:hAnsi="Times New Roman" w:cs="Times New Roman"/>
              <w:sz w:val="24"/>
              <w:szCs w:val="24"/>
            </w:rPr>
            <w:fldChar w:fldCharType="begin"/>
          </w:r>
          <w:r w:rsidR="00332563">
            <w:rPr>
              <w:rFonts w:ascii="Times New Roman" w:hAnsi="Times New Roman" w:cs="Times New Roman"/>
              <w:sz w:val="24"/>
              <w:szCs w:val="24"/>
            </w:rPr>
            <w:instrText xml:space="preserve"> CITATION Adi20 \l 1033 </w:instrText>
          </w:r>
          <w:r w:rsidR="00332563">
            <w:rPr>
              <w:rFonts w:ascii="Times New Roman" w:hAnsi="Times New Roman" w:cs="Times New Roman"/>
              <w:sz w:val="24"/>
              <w:szCs w:val="24"/>
            </w:rPr>
            <w:fldChar w:fldCharType="separate"/>
          </w:r>
          <w:r w:rsidR="00332563" w:rsidRPr="00332563">
            <w:rPr>
              <w:rFonts w:ascii="Times New Roman" w:hAnsi="Times New Roman" w:cs="Times New Roman"/>
              <w:noProof/>
              <w:sz w:val="24"/>
              <w:szCs w:val="24"/>
            </w:rPr>
            <w:t>(Adidas, 2020)</w:t>
          </w:r>
          <w:r w:rsidR="00332563">
            <w:rPr>
              <w:rFonts w:ascii="Times New Roman" w:hAnsi="Times New Roman" w:cs="Times New Roman"/>
              <w:sz w:val="24"/>
              <w:szCs w:val="24"/>
            </w:rPr>
            <w:fldChar w:fldCharType="end"/>
          </w:r>
        </w:sdtContent>
      </w:sdt>
      <w:r w:rsidR="00332563" w:rsidRPr="00332563">
        <w:rPr>
          <w:rFonts w:ascii="Times New Roman" w:hAnsi="Times New Roman" w:cs="Times New Roman"/>
          <w:sz w:val="24"/>
          <w:szCs w:val="24"/>
        </w:rPr>
        <w:t>.</w:t>
      </w:r>
      <w:r w:rsidR="00332563">
        <w:rPr>
          <w:rFonts w:ascii="Times New Roman" w:hAnsi="Times New Roman" w:cs="Times New Roman"/>
          <w:sz w:val="24"/>
          <w:szCs w:val="24"/>
        </w:rPr>
        <w:t xml:space="preserve"> </w:t>
      </w:r>
      <w:r w:rsidR="00332563" w:rsidRPr="00332563">
        <w:rPr>
          <w:rFonts w:ascii="Times New Roman" w:hAnsi="Times New Roman" w:cs="Times New Roman"/>
          <w:sz w:val="24"/>
          <w:szCs w:val="24"/>
        </w:rPr>
        <w:t>The company's management also claims that employees are the same as athletes, in order</w:t>
      </w:r>
      <w:r w:rsidR="00F20BB7">
        <w:rPr>
          <w:rFonts w:ascii="Times New Roman" w:hAnsi="Times New Roman" w:cs="Times New Roman"/>
          <w:sz w:val="24"/>
          <w:szCs w:val="24"/>
        </w:rPr>
        <w:t xml:space="preserve">, </w:t>
      </w:r>
      <w:r w:rsidR="00332563" w:rsidRPr="00332563">
        <w:rPr>
          <w:rFonts w:ascii="Times New Roman" w:hAnsi="Times New Roman" w:cs="Times New Roman"/>
          <w:sz w:val="24"/>
          <w:szCs w:val="24"/>
        </w:rPr>
        <w:t xml:space="preserve">to have </w:t>
      </w:r>
      <w:r w:rsidR="00332563" w:rsidRPr="00332563">
        <w:rPr>
          <w:rFonts w:ascii="Times New Roman" w:hAnsi="Times New Roman" w:cs="Times New Roman"/>
          <w:sz w:val="24"/>
          <w:szCs w:val="24"/>
        </w:rPr>
        <w:lastRenderedPageBreak/>
        <w:t>performances and need an environment that inspires and motivates them. That is why they have worked for many years to create a job based on culture and ethics</w:t>
      </w:r>
      <w:r w:rsidR="00F20BB7">
        <w:rPr>
          <w:rFonts w:ascii="Times New Roman" w:hAnsi="Times New Roman" w:cs="Times New Roman"/>
          <w:sz w:val="24"/>
          <w:szCs w:val="24"/>
        </w:rPr>
        <w:t xml:space="preserve"> </w:t>
      </w:r>
      <w:sdt>
        <w:sdtPr>
          <w:rPr>
            <w:rFonts w:ascii="Times New Roman" w:hAnsi="Times New Roman" w:cs="Times New Roman"/>
            <w:sz w:val="24"/>
            <w:szCs w:val="24"/>
          </w:rPr>
          <w:id w:val="1499618709"/>
          <w:citation/>
        </w:sdtPr>
        <w:sdtEndPr/>
        <w:sdtContent>
          <w:r w:rsidR="00F20BB7">
            <w:rPr>
              <w:rFonts w:ascii="Times New Roman" w:hAnsi="Times New Roman" w:cs="Times New Roman"/>
              <w:sz w:val="24"/>
              <w:szCs w:val="24"/>
            </w:rPr>
            <w:fldChar w:fldCharType="begin"/>
          </w:r>
          <w:r w:rsidR="00F20BB7">
            <w:rPr>
              <w:rFonts w:ascii="Times New Roman" w:hAnsi="Times New Roman" w:cs="Times New Roman"/>
              <w:sz w:val="24"/>
              <w:szCs w:val="24"/>
            </w:rPr>
            <w:instrText xml:space="preserve"> CITATION Adi21 \l 1033 </w:instrText>
          </w:r>
          <w:r w:rsidR="00F20BB7">
            <w:rPr>
              <w:rFonts w:ascii="Times New Roman" w:hAnsi="Times New Roman" w:cs="Times New Roman"/>
              <w:sz w:val="24"/>
              <w:szCs w:val="24"/>
            </w:rPr>
            <w:fldChar w:fldCharType="separate"/>
          </w:r>
          <w:r w:rsidR="00F20BB7" w:rsidRPr="00F20BB7">
            <w:rPr>
              <w:rFonts w:ascii="Times New Roman" w:hAnsi="Times New Roman" w:cs="Times New Roman"/>
              <w:noProof/>
              <w:sz w:val="24"/>
              <w:szCs w:val="24"/>
            </w:rPr>
            <w:t>(Adidas, 2021)</w:t>
          </w:r>
          <w:r w:rsidR="00F20BB7">
            <w:rPr>
              <w:rFonts w:ascii="Times New Roman" w:hAnsi="Times New Roman" w:cs="Times New Roman"/>
              <w:sz w:val="24"/>
              <w:szCs w:val="24"/>
            </w:rPr>
            <w:fldChar w:fldCharType="end"/>
          </w:r>
        </w:sdtContent>
      </w:sdt>
      <w:r w:rsidR="00F20BB7">
        <w:rPr>
          <w:rFonts w:ascii="Times New Roman" w:hAnsi="Times New Roman" w:cs="Times New Roman"/>
          <w:sz w:val="24"/>
          <w:szCs w:val="24"/>
        </w:rPr>
        <w:t>.</w:t>
      </w:r>
    </w:p>
    <w:p w14:paraId="7015D876" w14:textId="38894A99" w:rsidR="0047030D" w:rsidRPr="00D81DA9" w:rsidRDefault="00D81DA9" w:rsidP="0047030D">
      <w:pPr>
        <w:pStyle w:val="Heading1"/>
        <w:rPr>
          <w:rFonts w:ascii="Times New Roman" w:hAnsi="Times New Roman" w:cs="Times New Roman"/>
        </w:rPr>
      </w:pPr>
      <w:bookmarkStart w:id="2" w:name="_Toc71313904"/>
      <w:r w:rsidRPr="00D81DA9">
        <w:rPr>
          <w:rFonts w:ascii="Times New Roman" w:hAnsi="Times New Roman" w:cs="Times New Roman"/>
        </w:rPr>
        <w:t>Competitive advantage position, risks</w:t>
      </w:r>
      <w:r>
        <w:rPr>
          <w:rFonts w:ascii="Times New Roman" w:hAnsi="Times New Roman" w:cs="Times New Roman"/>
        </w:rPr>
        <w:t>,</w:t>
      </w:r>
      <w:r w:rsidRPr="00D81DA9">
        <w:rPr>
          <w:rFonts w:ascii="Times New Roman" w:hAnsi="Times New Roman" w:cs="Times New Roman"/>
        </w:rPr>
        <w:t xml:space="preserve"> and solutions</w:t>
      </w:r>
      <w:bookmarkEnd w:id="2"/>
    </w:p>
    <w:p w14:paraId="4EC4DD06" w14:textId="77777777" w:rsidR="00A1598D" w:rsidRDefault="0047030D" w:rsidP="00A1598D">
      <w:pPr>
        <w:spacing w:line="360" w:lineRule="auto"/>
        <w:jc w:val="both"/>
        <w:rPr>
          <w:rFonts w:ascii="Times New Roman" w:hAnsi="Times New Roman" w:cs="Times New Roman"/>
          <w:sz w:val="24"/>
          <w:szCs w:val="24"/>
        </w:rPr>
      </w:pPr>
      <w:r w:rsidRPr="0047030D">
        <w:rPr>
          <w:rFonts w:ascii="Times New Roman" w:hAnsi="Times New Roman" w:cs="Times New Roman"/>
          <w:sz w:val="24"/>
          <w:szCs w:val="24"/>
        </w:rPr>
        <w:t>Due to the fact</w:t>
      </w:r>
      <w:r>
        <w:rPr>
          <w:rFonts w:ascii="Times New Roman" w:hAnsi="Times New Roman" w:cs="Times New Roman"/>
          <w:sz w:val="24"/>
          <w:szCs w:val="24"/>
        </w:rPr>
        <w:t>,</w:t>
      </w:r>
      <w:r w:rsidRPr="0047030D">
        <w:rPr>
          <w:rFonts w:ascii="Times New Roman" w:hAnsi="Times New Roman" w:cs="Times New Roman"/>
          <w:sz w:val="24"/>
          <w:szCs w:val="24"/>
        </w:rPr>
        <w:t xml:space="preserve"> that the company's management followed their ambitions and always had a better trend, they presented transparency to the interested parties, today they report high progress of the company in spite</w:t>
      </w:r>
      <w:r>
        <w:rPr>
          <w:rFonts w:ascii="Times New Roman" w:hAnsi="Times New Roman" w:cs="Times New Roman"/>
          <w:sz w:val="24"/>
          <w:szCs w:val="24"/>
        </w:rPr>
        <w:t>,</w:t>
      </w:r>
      <w:r w:rsidRPr="0047030D">
        <w:rPr>
          <w:rFonts w:ascii="Times New Roman" w:hAnsi="Times New Roman" w:cs="Times New Roman"/>
          <w:sz w:val="24"/>
          <w:szCs w:val="24"/>
        </w:rPr>
        <w:t xml:space="preserve"> of any situations.</w:t>
      </w:r>
      <w:r>
        <w:rPr>
          <w:rFonts w:ascii="Times New Roman" w:hAnsi="Times New Roman" w:cs="Times New Roman"/>
          <w:sz w:val="24"/>
          <w:szCs w:val="24"/>
        </w:rPr>
        <w:t xml:space="preserve"> </w:t>
      </w:r>
      <w:r w:rsidR="004B63A9" w:rsidRPr="004B63A9">
        <w:rPr>
          <w:rFonts w:ascii="Times New Roman" w:hAnsi="Times New Roman" w:cs="Times New Roman"/>
          <w:sz w:val="24"/>
          <w:szCs w:val="24"/>
        </w:rPr>
        <w:t>With the high progress of the company, these changes have had a strong impact in other respects for Adidas.</w:t>
      </w:r>
      <w:r w:rsidR="00D579AF">
        <w:rPr>
          <w:rFonts w:ascii="Times New Roman" w:hAnsi="Times New Roman" w:cs="Times New Roman"/>
          <w:sz w:val="24"/>
          <w:szCs w:val="24"/>
        </w:rPr>
        <w:t xml:space="preserve"> </w:t>
      </w:r>
      <w:r w:rsidR="00D579AF" w:rsidRPr="00D579AF">
        <w:rPr>
          <w:rFonts w:ascii="Times New Roman" w:hAnsi="Times New Roman" w:cs="Times New Roman"/>
          <w:sz w:val="24"/>
          <w:szCs w:val="24"/>
        </w:rPr>
        <w:t xml:space="preserve">Like any company, when it tends to succeed and implement new innovative strategies, there are various competitive risks, but Adidas strives to anticipate most unpleasant situations in the competitive environment. </w:t>
      </w:r>
      <w:r w:rsidR="00A1598D" w:rsidRPr="004B63A9">
        <w:rPr>
          <w:rFonts w:ascii="Times New Roman" w:hAnsi="Times New Roman" w:cs="Times New Roman"/>
          <w:sz w:val="24"/>
          <w:szCs w:val="24"/>
        </w:rPr>
        <w:t>Competitors began to form alliances with each other, as well as traders, there was strong competition for consumers. Partnerships with industry colleagues have also become a risk to the company. All this as a</w:t>
      </w:r>
      <w:r w:rsidR="00A1598D">
        <w:rPr>
          <w:rFonts w:ascii="Times New Roman" w:hAnsi="Times New Roman" w:cs="Times New Roman"/>
          <w:sz w:val="24"/>
          <w:szCs w:val="24"/>
        </w:rPr>
        <w:t>,</w:t>
      </w:r>
      <w:r w:rsidR="00A1598D" w:rsidRPr="004B63A9">
        <w:rPr>
          <w:rFonts w:ascii="Times New Roman" w:hAnsi="Times New Roman" w:cs="Times New Roman"/>
          <w:sz w:val="24"/>
          <w:szCs w:val="24"/>
        </w:rPr>
        <w:t xml:space="preserve"> whole led to a not very favorable competitive behavior such as long periods of reduction on the market, increased bidding with the brand promotion partnerships. And price pressure could affect financial performance along with brand competitiveness. At the same time, competitive situations could stimulate the increase of the marketing price, thus affecting the company's position on the job market.</w:t>
      </w:r>
      <w:r w:rsidR="00A1598D">
        <w:rPr>
          <w:rFonts w:ascii="Times New Roman" w:hAnsi="Times New Roman" w:cs="Times New Roman"/>
          <w:sz w:val="24"/>
          <w:szCs w:val="24"/>
        </w:rPr>
        <w:t xml:space="preserve"> </w:t>
      </w:r>
      <w:r w:rsidR="00A1598D" w:rsidRPr="004B63A9">
        <w:rPr>
          <w:rFonts w:ascii="Times New Roman" w:hAnsi="Times New Roman" w:cs="Times New Roman"/>
          <w:sz w:val="24"/>
          <w:szCs w:val="24"/>
        </w:rPr>
        <w:t>In order</w:t>
      </w:r>
      <w:r w:rsidR="00A1598D">
        <w:rPr>
          <w:rFonts w:ascii="Times New Roman" w:hAnsi="Times New Roman" w:cs="Times New Roman"/>
          <w:sz w:val="24"/>
          <w:szCs w:val="24"/>
        </w:rPr>
        <w:t>,</w:t>
      </w:r>
      <w:r w:rsidR="00A1598D" w:rsidRPr="004B63A9">
        <w:rPr>
          <w:rFonts w:ascii="Times New Roman" w:hAnsi="Times New Roman" w:cs="Times New Roman"/>
          <w:sz w:val="24"/>
          <w:szCs w:val="24"/>
        </w:rPr>
        <w:t xml:space="preserve"> to reduce these situations and to prevent some risks, the company continuously monitored information about their competitors in order</w:t>
      </w:r>
      <w:r w:rsidR="00A1598D">
        <w:rPr>
          <w:rFonts w:ascii="Times New Roman" w:hAnsi="Times New Roman" w:cs="Times New Roman"/>
          <w:sz w:val="24"/>
          <w:szCs w:val="24"/>
        </w:rPr>
        <w:t>,</w:t>
      </w:r>
      <w:r w:rsidR="00A1598D" w:rsidRPr="004B63A9">
        <w:rPr>
          <w:rFonts w:ascii="Times New Roman" w:hAnsi="Times New Roman" w:cs="Times New Roman"/>
          <w:sz w:val="24"/>
          <w:szCs w:val="24"/>
        </w:rPr>
        <w:t xml:space="preserve"> to be able to anticipate unpleasant situations from competitors. Management says it is easier for them to anticipate such competitive situations than to deal with these changes when they already occur. In this process, they draw attention to sales rates, average market prices, store traffic, reductions of competitors. They help them to know what is happening in a competitive environment so that they can ensure that their process includes selling the right product to the right consumer and in the right place and at an affordable price. Another strategy that Adidas applies is to ensure that it enters into promotion agreements with the right partners, such as James Harden, Mikaela Shiffrin</w:t>
      </w:r>
      <w:r w:rsidR="00A1598D">
        <w:rPr>
          <w:rFonts w:ascii="Times New Roman" w:hAnsi="Times New Roman" w:cs="Times New Roman"/>
          <w:sz w:val="24"/>
          <w:szCs w:val="24"/>
        </w:rPr>
        <w:t xml:space="preserve"> </w:t>
      </w:r>
      <w:sdt>
        <w:sdtPr>
          <w:rPr>
            <w:rFonts w:ascii="Times New Roman" w:hAnsi="Times New Roman" w:cs="Times New Roman"/>
            <w:sz w:val="24"/>
            <w:szCs w:val="24"/>
          </w:rPr>
          <w:id w:val="-428741341"/>
          <w:citation/>
        </w:sdtPr>
        <w:sdtEndPr/>
        <w:sdtContent>
          <w:r w:rsidR="00A1598D">
            <w:rPr>
              <w:rFonts w:ascii="Times New Roman" w:hAnsi="Times New Roman" w:cs="Times New Roman"/>
              <w:sz w:val="24"/>
              <w:szCs w:val="24"/>
            </w:rPr>
            <w:fldChar w:fldCharType="begin"/>
          </w:r>
          <w:r w:rsidR="00A1598D">
            <w:rPr>
              <w:rFonts w:ascii="Times New Roman" w:hAnsi="Times New Roman" w:cs="Times New Roman"/>
              <w:sz w:val="24"/>
              <w:szCs w:val="24"/>
            </w:rPr>
            <w:instrText xml:space="preserve"> CITATION Adi20 \l 1033 </w:instrText>
          </w:r>
          <w:r w:rsidR="00A1598D">
            <w:rPr>
              <w:rFonts w:ascii="Times New Roman" w:hAnsi="Times New Roman" w:cs="Times New Roman"/>
              <w:sz w:val="24"/>
              <w:szCs w:val="24"/>
            </w:rPr>
            <w:fldChar w:fldCharType="separate"/>
          </w:r>
          <w:r w:rsidR="00A1598D" w:rsidRPr="00D81DA9">
            <w:rPr>
              <w:rFonts w:ascii="Times New Roman" w:hAnsi="Times New Roman" w:cs="Times New Roman"/>
              <w:noProof/>
              <w:sz w:val="24"/>
              <w:szCs w:val="24"/>
            </w:rPr>
            <w:t>(Adidas, 2020)</w:t>
          </w:r>
          <w:r w:rsidR="00A1598D">
            <w:rPr>
              <w:rFonts w:ascii="Times New Roman" w:hAnsi="Times New Roman" w:cs="Times New Roman"/>
              <w:sz w:val="24"/>
              <w:szCs w:val="24"/>
            </w:rPr>
            <w:fldChar w:fldCharType="end"/>
          </w:r>
        </w:sdtContent>
      </w:sdt>
      <w:r w:rsidR="00A1598D">
        <w:rPr>
          <w:rFonts w:ascii="Times New Roman" w:hAnsi="Times New Roman" w:cs="Times New Roman"/>
          <w:sz w:val="24"/>
          <w:szCs w:val="24"/>
        </w:rPr>
        <w:t xml:space="preserve"> </w:t>
      </w:r>
      <w:sdt>
        <w:sdtPr>
          <w:rPr>
            <w:rFonts w:ascii="Times New Roman" w:hAnsi="Times New Roman" w:cs="Times New Roman"/>
            <w:sz w:val="24"/>
            <w:szCs w:val="24"/>
          </w:rPr>
          <w:id w:val="-685668776"/>
          <w:citation/>
        </w:sdtPr>
        <w:sdtEndPr/>
        <w:sdtContent>
          <w:r w:rsidR="00A1598D">
            <w:rPr>
              <w:rFonts w:ascii="Times New Roman" w:hAnsi="Times New Roman" w:cs="Times New Roman"/>
              <w:sz w:val="24"/>
              <w:szCs w:val="24"/>
            </w:rPr>
            <w:fldChar w:fldCharType="begin"/>
          </w:r>
          <w:r w:rsidR="00A1598D">
            <w:rPr>
              <w:rFonts w:ascii="Times New Roman" w:hAnsi="Times New Roman" w:cs="Times New Roman"/>
              <w:sz w:val="24"/>
              <w:szCs w:val="24"/>
            </w:rPr>
            <w:instrText xml:space="preserve"> CITATION Dov14 \l 1033 </w:instrText>
          </w:r>
          <w:r w:rsidR="00A1598D">
            <w:rPr>
              <w:rFonts w:ascii="Times New Roman" w:hAnsi="Times New Roman" w:cs="Times New Roman"/>
              <w:sz w:val="24"/>
              <w:szCs w:val="24"/>
            </w:rPr>
            <w:fldChar w:fldCharType="separate"/>
          </w:r>
          <w:r w:rsidR="00A1598D" w:rsidRPr="00D81DA9">
            <w:rPr>
              <w:rFonts w:ascii="Times New Roman" w:hAnsi="Times New Roman" w:cs="Times New Roman"/>
              <w:noProof/>
              <w:sz w:val="24"/>
              <w:szCs w:val="24"/>
            </w:rPr>
            <w:t>(Dovino, 2014)</w:t>
          </w:r>
          <w:r w:rsidR="00A1598D">
            <w:rPr>
              <w:rFonts w:ascii="Times New Roman" w:hAnsi="Times New Roman" w:cs="Times New Roman"/>
              <w:sz w:val="24"/>
              <w:szCs w:val="24"/>
            </w:rPr>
            <w:fldChar w:fldCharType="end"/>
          </w:r>
        </w:sdtContent>
      </w:sdt>
      <w:r w:rsidR="00A1598D">
        <w:rPr>
          <w:rFonts w:ascii="Times New Roman" w:hAnsi="Times New Roman" w:cs="Times New Roman"/>
          <w:sz w:val="24"/>
          <w:szCs w:val="24"/>
        </w:rPr>
        <w:t xml:space="preserve">. </w:t>
      </w:r>
      <w:r w:rsidR="00A1598D" w:rsidRPr="00D579AF">
        <w:rPr>
          <w:rFonts w:ascii="Times New Roman" w:hAnsi="Times New Roman" w:cs="Times New Roman"/>
          <w:sz w:val="24"/>
          <w:szCs w:val="24"/>
        </w:rPr>
        <w:t>Such a subject can be approached under the Pestel analysis</w:t>
      </w:r>
      <w:r w:rsidR="00A1598D">
        <w:rPr>
          <w:rFonts w:ascii="Times New Roman" w:hAnsi="Times New Roman" w:cs="Times New Roman"/>
          <w:sz w:val="24"/>
          <w:szCs w:val="24"/>
        </w:rPr>
        <w:t xml:space="preserve"> </w:t>
      </w:r>
      <w:r w:rsidR="00A1598D" w:rsidRPr="00F332F5">
        <w:rPr>
          <w:rFonts w:ascii="Times New Roman" w:hAnsi="Times New Roman" w:cs="Times New Roman"/>
          <w:sz w:val="24"/>
          <w:szCs w:val="24"/>
        </w:rPr>
        <w:t>from the point of view of the risks apparently within the company and the measures taken by the management to diminish.</w:t>
      </w:r>
    </w:p>
    <w:p w14:paraId="0A260FD8" w14:textId="716011DC" w:rsidR="00A1598D" w:rsidRDefault="00A1598D" w:rsidP="00A1598D">
      <w:pPr>
        <w:spacing w:line="360" w:lineRule="auto"/>
        <w:jc w:val="both"/>
        <w:rPr>
          <w:rFonts w:ascii="Times New Roman" w:hAnsi="Times New Roman" w:cs="Times New Roman"/>
          <w:sz w:val="24"/>
          <w:szCs w:val="24"/>
        </w:rPr>
      </w:pPr>
    </w:p>
    <w:p w14:paraId="5ACB7898" w14:textId="77777777" w:rsidR="00A1598D" w:rsidRDefault="00A1598D" w:rsidP="004B63A9">
      <w:pPr>
        <w:spacing w:line="360" w:lineRule="auto"/>
        <w:jc w:val="both"/>
        <w:rPr>
          <w:rFonts w:ascii="Times New Roman" w:hAnsi="Times New Roman" w:cs="Times New Roman"/>
          <w:sz w:val="24"/>
          <w:szCs w:val="24"/>
        </w:rPr>
      </w:pPr>
    </w:p>
    <w:p w14:paraId="7F8C8770" w14:textId="6F41EE56" w:rsidR="00F332F5" w:rsidRPr="00F332F5" w:rsidRDefault="00F332F5" w:rsidP="00F332F5">
      <w:pPr>
        <w:pStyle w:val="Heading2"/>
        <w:rPr>
          <w:rFonts w:ascii="Times New Roman" w:hAnsi="Times New Roman" w:cs="Times New Roman"/>
          <w:sz w:val="28"/>
          <w:szCs w:val="28"/>
        </w:rPr>
      </w:pPr>
      <w:bookmarkStart w:id="3" w:name="_Toc71313905"/>
      <w:r w:rsidRPr="00F332F5">
        <w:rPr>
          <w:rFonts w:ascii="Times New Roman" w:hAnsi="Times New Roman" w:cs="Times New Roman"/>
          <w:sz w:val="28"/>
          <w:szCs w:val="28"/>
        </w:rPr>
        <w:lastRenderedPageBreak/>
        <w:t>Economic, social, political</w:t>
      </w:r>
      <w:r w:rsidR="007359F4">
        <w:rPr>
          <w:rFonts w:ascii="Times New Roman" w:hAnsi="Times New Roman" w:cs="Times New Roman"/>
          <w:sz w:val="28"/>
          <w:szCs w:val="28"/>
        </w:rPr>
        <w:t>, legal</w:t>
      </w:r>
      <w:r w:rsidRPr="00F332F5">
        <w:rPr>
          <w:rFonts w:ascii="Times New Roman" w:hAnsi="Times New Roman" w:cs="Times New Roman"/>
          <w:sz w:val="28"/>
          <w:szCs w:val="28"/>
        </w:rPr>
        <w:t xml:space="preserve"> </w:t>
      </w:r>
      <w:r w:rsidR="007359F4">
        <w:rPr>
          <w:rFonts w:ascii="Times New Roman" w:hAnsi="Times New Roman" w:cs="Times New Roman"/>
          <w:sz w:val="28"/>
          <w:szCs w:val="28"/>
        </w:rPr>
        <w:t>impact</w:t>
      </w:r>
      <w:bookmarkEnd w:id="3"/>
    </w:p>
    <w:p w14:paraId="75860DB8" w14:textId="76E22A7B" w:rsidR="003D00A9" w:rsidRDefault="00D579AF" w:rsidP="00A1598D">
      <w:pPr>
        <w:spacing w:line="360" w:lineRule="auto"/>
        <w:jc w:val="both"/>
        <w:rPr>
          <w:rFonts w:ascii="Times New Roman" w:hAnsi="Times New Roman" w:cs="Times New Roman"/>
          <w:sz w:val="24"/>
          <w:szCs w:val="24"/>
        </w:rPr>
      </w:pPr>
      <w:r w:rsidRPr="00D579AF">
        <w:rPr>
          <w:rFonts w:ascii="Times New Roman" w:hAnsi="Times New Roman" w:cs="Times New Roman"/>
          <w:sz w:val="24"/>
          <w:szCs w:val="24"/>
        </w:rPr>
        <w:t>These factors represent a multitude of situations that can affect the performance and the very activity of the company. Financial turmoil in the market, economic recessions, exchange rate instability can be a high risk for the success of the organization. Here we can also mention socio-political factors such as the pandemic, changes of government, military conflicts.</w:t>
      </w:r>
      <w:r w:rsidR="00F9533C">
        <w:rPr>
          <w:rFonts w:ascii="Times New Roman" w:hAnsi="Times New Roman" w:cs="Times New Roman"/>
          <w:sz w:val="24"/>
          <w:szCs w:val="24"/>
        </w:rPr>
        <w:t xml:space="preserve"> </w:t>
      </w:r>
      <w:r w:rsidRPr="00D579AF">
        <w:rPr>
          <w:rFonts w:ascii="Times New Roman" w:hAnsi="Times New Roman" w:cs="Times New Roman"/>
          <w:sz w:val="24"/>
          <w:szCs w:val="24"/>
        </w:rPr>
        <w:t>For example, following the pandemic, fewer flights and trips can affect sales of goods from tourist destinations, and this leads to lower financial income and outdated goods on the market.</w:t>
      </w:r>
      <w:r w:rsidR="00F9533C">
        <w:rPr>
          <w:rFonts w:ascii="Times New Roman" w:hAnsi="Times New Roman" w:cs="Times New Roman"/>
          <w:sz w:val="24"/>
          <w:szCs w:val="24"/>
        </w:rPr>
        <w:t xml:space="preserve"> </w:t>
      </w:r>
      <w:r w:rsidR="00F9533C" w:rsidRPr="00F9533C">
        <w:rPr>
          <w:rFonts w:ascii="Times New Roman" w:hAnsi="Times New Roman" w:cs="Times New Roman"/>
          <w:sz w:val="24"/>
          <w:szCs w:val="24"/>
        </w:rPr>
        <w:t>In order</w:t>
      </w:r>
      <w:r w:rsidR="00F9533C">
        <w:rPr>
          <w:rFonts w:ascii="Times New Roman" w:hAnsi="Times New Roman" w:cs="Times New Roman"/>
          <w:sz w:val="24"/>
          <w:szCs w:val="24"/>
        </w:rPr>
        <w:t>,</w:t>
      </w:r>
      <w:r w:rsidR="00F9533C" w:rsidRPr="00F9533C">
        <w:rPr>
          <w:rFonts w:ascii="Times New Roman" w:hAnsi="Times New Roman" w:cs="Times New Roman"/>
          <w:sz w:val="24"/>
          <w:szCs w:val="24"/>
        </w:rPr>
        <w:t xml:space="preserve"> to take such risks, the company strives to balance sales between markets, monitors the economic, social</w:t>
      </w:r>
      <w:r w:rsidR="00F9533C">
        <w:rPr>
          <w:rFonts w:ascii="Times New Roman" w:hAnsi="Times New Roman" w:cs="Times New Roman"/>
          <w:sz w:val="24"/>
          <w:szCs w:val="24"/>
        </w:rPr>
        <w:t>,</w:t>
      </w:r>
      <w:r w:rsidR="00F9533C" w:rsidRPr="00F9533C">
        <w:rPr>
          <w:rFonts w:ascii="Times New Roman" w:hAnsi="Times New Roman" w:cs="Times New Roman"/>
          <w:sz w:val="24"/>
          <w:szCs w:val="24"/>
        </w:rPr>
        <w:t xml:space="preserve"> and political environment in order</w:t>
      </w:r>
      <w:r w:rsidR="00F9533C">
        <w:rPr>
          <w:rFonts w:ascii="Times New Roman" w:hAnsi="Times New Roman" w:cs="Times New Roman"/>
          <w:sz w:val="24"/>
          <w:szCs w:val="24"/>
        </w:rPr>
        <w:t>,</w:t>
      </w:r>
      <w:r w:rsidR="00F9533C" w:rsidRPr="00F9533C">
        <w:rPr>
          <w:rFonts w:ascii="Times New Roman" w:hAnsi="Times New Roman" w:cs="Times New Roman"/>
          <w:sz w:val="24"/>
          <w:szCs w:val="24"/>
        </w:rPr>
        <w:t xml:space="preserve"> to be correct with the changes that occur so</w:t>
      </w:r>
      <w:r w:rsidR="00F9533C">
        <w:rPr>
          <w:rFonts w:ascii="Times New Roman" w:hAnsi="Times New Roman" w:cs="Times New Roman"/>
          <w:sz w:val="24"/>
          <w:szCs w:val="24"/>
        </w:rPr>
        <w:t>,</w:t>
      </w:r>
      <w:r w:rsidR="00F9533C" w:rsidRPr="00F9533C">
        <w:rPr>
          <w:rFonts w:ascii="Times New Roman" w:hAnsi="Times New Roman" w:cs="Times New Roman"/>
          <w:sz w:val="24"/>
          <w:szCs w:val="24"/>
        </w:rPr>
        <w:t xml:space="preserve"> as to adapt preventively to the imposing conditions. At the same time, they are ready to invest more in alternative markets, in more developed, more attractive countries</w:t>
      </w:r>
      <w:r w:rsidR="00D81DA9">
        <w:rPr>
          <w:rFonts w:ascii="Times New Roman" w:hAnsi="Times New Roman" w:cs="Times New Roman"/>
          <w:sz w:val="24"/>
          <w:szCs w:val="24"/>
        </w:rPr>
        <w:t xml:space="preserve"> </w:t>
      </w:r>
      <w:sdt>
        <w:sdtPr>
          <w:rPr>
            <w:rFonts w:ascii="Times New Roman" w:hAnsi="Times New Roman" w:cs="Times New Roman"/>
            <w:sz w:val="24"/>
            <w:szCs w:val="24"/>
          </w:rPr>
          <w:id w:val="-1923324268"/>
          <w:citation/>
        </w:sdtPr>
        <w:sdtEndPr/>
        <w:sdtContent>
          <w:r w:rsidR="00D81DA9">
            <w:rPr>
              <w:rFonts w:ascii="Times New Roman" w:hAnsi="Times New Roman" w:cs="Times New Roman"/>
              <w:sz w:val="24"/>
              <w:szCs w:val="24"/>
            </w:rPr>
            <w:fldChar w:fldCharType="begin"/>
          </w:r>
          <w:r w:rsidR="00D81DA9">
            <w:rPr>
              <w:rFonts w:ascii="Times New Roman" w:hAnsi="Times New Roman" w:cs="Times New Roman"/>
              <w:sz w:val="24"/>
              <w:szCs w:val="24"/>
            </w:rPr>
            <w:instrText xml:space="preserve"> CITATION Adi20 \l 1033 </w:instrText>
          </w:r>
          <w:r w:rsidR="00D81DA9">
            <w:rPr>
              <w:rFonts w:ascii="Times New Roman" w:hAnsi="Times New Roman" w:cs="Times New Roman"/>
              <w:sz w:val="24"/>
              <w:szCs w:val="24"/>
            </w:rPr>
            <w:fldChar w:fldCharType="separate"/>
          </w:r>
          <w:r w:rsidR="00D81DA9" w:rsidRPr="00D81DA9">
            <w:rPr>
              <w:rFonts w:ascii="Times New Roman" w:hAnsi="Times New Roman" w:cs="Times New Roman"/>
              <w:noProof/>
              <w:sz w:val="24"/>
              <w:szCs w:val="24"/>
            </w:rPr>
            <w:t>(Adidas, 2020)</w:t>
          </w:r>
          <w:r w:rsidR="00D81DA9">
            <w:rPr>
              <w:rFonts w:ascii="Times New Roman" w:hAnsi="Times New Roman" w:cs="Times New Roman"/>
              <w:sz w:val="24"/>
              <w:szCs w:val="24"/>
            </w:rPr>
            <w:fldChar w:fldCharType="end"/>
          </w:r>
        </w:sdtContent>
      </w:sdt>
      <w:r w:rsidR="00F9533C" w:rsidRPr="00F9533C">
        <w:rPr>
          <w:rFonts w:ascii="Times New Roman" w:hAnsi="Times New Roman" w:cs="Times New Roman"/>
          <w:sz w:val="24"/>
          <w:szCs w:val="24"/>
        </w:rPr>
        <w:t>.</w:t>
      </w:r>
      <w:r w:rsidR="00F9533C">
        <w:rPr>
          <w:rFonts w:ascii="Times New Roman" w:hAnsi="Times New Roman" w:cs="Times New Roman"/>
          <w:sz w:val="24"/>
          <w:szCs w:val="24"/>
        </w:rPr>
        <w:t xml:space="preserve"> </w:t>
      </w:r>
    </w:p>
    <w:p w14:paraId="1C4C8814" w14:textId="3BD27875" w:rsidR="002658E6" w:rsidRPr="007359F4" w:rsidRDefault="003F4CC0" w:rsidP="007359F4">
      <w:pPr>
        <w:pStyle w:val="Heading2"/>
        <w:rPr>
          <w:rFonts w:ascii="Times New Roman" w:hAnsi="Times New Roman" w:cs="Times New Roman"/>
          <w:sz w:val="28"/>
          <w:szCs w:val="28"/>
        </w:rPr>
      </w:pPr>
      <w:bookmarkStart w:id="4" w:name="_Toc71313906"/>
      <w:r w:rsidRPr="007359F4">
        <w:rPr>
          <w:rFonts w:ascii="Times New Roman" w:hAnsi="Times New Roman" w:cs="Times New Roman"/>
          <w:sz w:val="28"/>
          <w:szCs w:val="28"/>
        </w:rPr>
        <w:t xml:space="preserve">Environmental </w:t>
      </w:r>
      <w:r w:rsidR="007359F4">
        <w:rPr>
          <w:rFonts w:ascii="Times New Roman" w:hAnsi="Times New Roman" w:cs="Times New Roman"/>
          <w:sz w:val="28"/>
          <w:szCs w:val="28"/>
        </w:rPr>
        <w:t>impact</w:t>
      </w:r>
      <w:bookmarkEnd w:id="4"/>
    </w:p>
    <w:p w14:paraId="77D87963" w14:textId="2D5E3728" w:rsidR="002658E6" w:rsidRDefault="002658E6" w:rsidP="00846F85">
      <w:pPr>
        <w:spacing w:line="360" w:lineRule="auto"/>
        <w:jc w:val="both"/>
        <w:rPr>
          <w:rFonts w:ascii="Times New Roman" w:hAnsi="Times New Roman" w:cs="Times New Roman"/>
          <w:sz w:val="24"/>
          <w:szCs w:val="24"/>
        </w:rPr>
      </w:pPr>
      <w:r w:rsidRPr="002658E6">
        <w:rPr>
          <w:rFonts w:ascii="Times New Roman" w:hAnsi="Times New Roman" w:cs="Times New Roman"/>
          <w:sz w:val="24"/>
          <w:szCs w:val="24"/>
        </w:rPr>
        <w:t>If the company does not meet consumer expectations, then unpleasant consequences can occur. As mentioned above about the scandal on social networks, the negative discussions were also a consequence of consumers, having a negative impact on reputation, public perception of the company, leading to a lower number of sales</w:t>
      </w:r>
      <w:r>
        <w:rPr>
          <w:rFonts w:ascii="Times New Roman" w:hAnsi="Times New Roman" w:cs="Times New Roman"/>
          <w:sz w:val="24"/>
          <w:szCs w:val="24"/>
        </w:rPr>
        <w:t xml:space="preserve">. </w:t>
      </w:r>
      <w:r w:rsidRPr="002658E6">
        <w:rPr>
          <w:rFonts w:ascii="Times New Roman" w:hAnsi="Times New Roman" w:cs="Times New Roman"/>
          <w:sz w:val="24"/>
          <w:szCs w:val="24"/>
        </w:rPr>
        <w:t>In such situations, the company tries to maintain strong relationships with stakeholders such as the media, consumers, governmental, non-governmental institutions, etc</w:t>
      </w:r>
      <w:r>
        <w:rPr>
          <w:rFonts w:ascii="Times New Roman" w:hAnsi="Times New Roman" w:cs="Times New Roman"/>
          <w:sz w:val="24"/>
          <w:szCs w:val="24"/>
        </w:rPr>
        <w:t>.</w:t>
      </w:r>
      <w:r w:rsidRPr="002658E6">
        <w:rPr>
          <w:rFonts w:ascii="Times New Roman" w:hAnsi="Times New Roman" w:cs="Times New Roman"/>
          <w:sz w:val="24"/>
          <w:szCs w:val="24"/>
        </w:rPr>
        <w:t xml:space="preserve"> actively communicating with them to perceive their expectations and to get feedback at the right time. Also in this context, they created various digital newsrooms available around the world that allow them to monitor the information on social networks related to Adidas products</w:t>
      </w:r>
      <w:r w:rsidR="003F4CC0">
        <w:rPr>
          <w:rFonts w:ascii="Times New Roman" w:hAnsi="Times New Roman" w:cs="Times New Roman"/>
          <w:sz w:val="24"/>
          <w:szCs w:val="24"/>
        </w:rPr>
        <w:t>,</w:t>
      </w:r>
      <w:r w:rsidRPr="002658E6">
        <w:rPr>
          <w:rFonts w:ascii="Times New Roman" w:hAnsi="Times New Roman" w:cs="Times New Roman"/>
          <w:sz w:val="24"/>
          <w:szCs w:val="24"/>
        </w:rPr>
        <w:t xml:space="preserve"> and</w:t>
      </w:r>
      <w:r w:rsidR="003F4CC0">
        <w:rPr>
          <w:rFonts w:ascii="Times New Roman" w:hAnsi="Times New Roman" w:cs="Times New Roman"/>
          <w:sz w:val="24"/>
          <w:szCs w:val="24"/>
        </w:rPr>
        <w:t>,</w:t>
      </w:r>
      <w:r w:rsidRPr="002658E6">
        <w:rPr>
          <w:rFonts w:ascii="Times New Roman" w:hAnsi="Times New Roman" w:cs="Times New Roman"/>
          <w:sz w:val="24"/>
          <w:szCs w:val="24"/>
        </w:rPr>
        <w:t xml:space="preserve"> als</w:t>
      </w:r>
      <w:r w:rsidR="003F4CC0">
        <w:rPr>
          <w:rFonts w:ascii="Times New Roman" w:hAnsi="Times New Roman" w:cs="Times New Roman"/>
          <w:sz w:val="24"/>
          <w:szCs w:val="24"/>
        </w:rPr>
        <w:t>o,</w:t>
      </w:r>
      <w:r w:rsidRPr="002658E6">
        <w:rPr>
          <w:rFonts w:ascii="Times New Roman" w:hAnsi="Times New Roman" w:cs="Times New Roman"/>
          <w:sz w:val="24"/>
          <w:szCs w:val="24"/>
        </w:rPr>
        <w:t xml:space="preserve"> allows early monitoring of negative discussions on social networks. In more serious cases, management says it seeks advice from communication and stakeholder relations experts.</w:t>
      </w:r>
      <w:r w:rsidR="003F4CC0">
        <w:rPr>
          <w:rFonts w:ascii="Times New Roman" w:hAnsi="Times New Roman" w:cs="Times New Roman"/>
          <w:sz w:val="24"/>
          <w:szCs w:val="24"/>
        </w:rPr>
        <w:t xml:space="preserve"> </w:t>
      </w:r>
      <w:r w:rsidR="003F4CC0" w:rsidRPr="003F4CC0">
        <w:rPr>
          <w:rFonts w:ascii="Times New Roman" w:hAnsi="Times New Roman" w:cs="Times New Roman"/>
          <w:sz w:val="24"/>
          <w:szCs w:val="24"/>
        </w:rPr>
        <w:t>The company may also have risks for business partners.</w:t>
      </w:r>
      <w:r w:rsidR="003F4CC0">
        <w:rPr>
          <w:rFonts w:ascii="Times New Roman" w:hAnsi="Times New Roman" w:cs="Times New Roman"/>
          <w:sz w:val="24"/>
          <w:szCs w:val="24"/>
        </w:rPr>
        <w:t xml:space="preserve"> </w:t>
      </w:r>
      <w:r w:rsidR="003F4CC0" w:rsidRPr="003F4CC0">
        <w:rPr>
          <w:rFonts w:ascii="Times New Roman" w:hAnsi="Times New Roman" w:cs="Times New Roman"/>
          <w:sz w:val="24"/>
          <w:szCs w:val="24"/>
        </w:rPr>
        <w:t>In order</w:t>
      </w:r>
      <w:r w:rsidR="00CD605B">
        <w:rPr>
          <w:rFonts w:ascii="Times New Roman" w:hAnsi="Times New Roman" w:cs="Times New Roman"/>
          <w:sz w:val="24"/>
          <w:szCs w:val="24"/>
        </w:rPr>
        <w:t>,</w:t>
      </w:r>
      <w:r w:rsidR="003F4CC0" w:rsidRPr="003F4CC0">
        <w:rPr>
          <w:rFonts w:ascii="Times New Roman" w:hAnsi="Times New Roman" w:cs="Times New Roman"/>
          <w:sz w:val="24"/>
          <w:szCs w:val="24"/>
        </w:rPr>
        <w:t xml:space="preserve"> to produce sports articles, Adidas collaborates with different partners and distributors on markets whose approaches or visions may not correspond with those of the company. An equally high risk may be due to a downside for a particular partner that develops over time, for example, dependence on a customer may cause vulnerabilities in deliveries. Equally unwelcome are the unethical business activities or inappropriate behaviors of athletes or entertainment partners in the fashion industry.</w:t>
      </w:r>
      <w:r w:rsidR="00846F85">
        <w:rPr>
          <w:rFonts w:ascii="Times New Roman" w:hAnsi="Times New Roman" w:cs="Times New Roman"/>
          <w:sz w:val="24"/>
          <w:szCs w:val="24"/>
        </w:rPr>
        <w:t xml:space="preserve"> </w:t>
      </w:r>
      <w:r w:rsidR="00846F85" w:rsidRPr="00846F85">
        <w:rPr>
          <w:rFonts w:ascii="Times New Roman" w:hAnsi="Times New Roman" w:cs="Times New Roman"/>
          <w:sz w:val="24"/>
          <w:szCs w:val="24"/>
        </w:rPr>
        <w:t>For this, Adidas has drawn up contracts that can be suspended or concluded in case the visions or ethics do not correspond between them and the partners. They also strive to work with a much wider network of partners so that they do not depend on a particular one.</w:t>
      </w:r>
      <w:r w:rsidR="00846F85">
        <w:rPr>
          <w:rFonts w:ascii="Times New Roman" w:hAnsi="Times New Roman" w:cs="Times New Roman"/>
          <w:sz w:val="24"/>
          <w:szCs w:val="24"/>
        </w:rPr>
        <w:t xml:space="preserve"> </w:t>
      </w:r>
      <w:r w:rsidR="00846F85" w:rsidRPr="00846F85">
        <w:rPr>
          <w:rFonts w:ascii="Times New Roman" w:hAnsi="Times New Roman" w:cs="Times New Roman"/>
          <w:sz w:val="24"/>
          <w:szCs w:val="24"/>
        </w:rPr>
        <w:t xml:space="preserve">They are selective in </w:t>
      </w:r>
      <w:r w:rsidR="00846F85" w:rsidRPr="00846F85">
        <w:rPr>
          <w:rFonts w:ascii="Times New Roman" w:hAnsi="Times New Roman" w:cs="Times New Roman"/>
          <w:sz w:val="24"/>
          <w:szCs w:val="24"/>
        </w:rPr>
        <w:lastRenderedPageBreak/>
        <w:t>choosing suppliers, requiring them to comply with its cultural norms and work standards. Respectively, they impose strict control rules for suppliers, in order</w:t>
      </w:r>
      <w:r w:rsidR="007359F4">
        <w:rPr>
          <w:rFonts w:ascii="Times New Roman" w:hAnsi="Times New Roman" w:cs="Times New Roman"/>
          <w:sz w:val="24"/>
          <w:szCs w:val="24"/>
        </w:rPr>
        <w:t>,</w:t>
      </w:r>
      <w:r w:rsidR="00846F85" w:rsidRPr="00846F85">
        <w:rPr>
          <w:rFonts w:ascii="Times New Roman" w:hAnsi="Times New Roman" w:cs="Times New Roman"/>
          <w:sz w:val="24"/>
          <w:szCs w:val="24"/>
        </w:rPr>
        <w:t xml:space="preserve"> to ensure that social principles and environmental impact are respected</w:t>
      </w:r>
      <w:r w:rsidR="00D81DA9">
        <w:rPr>
          <w:rFonts w:ascii="Times New Roman" w:hAnsi="Times New Roman" w:cs="Times New Roman"/>
          <w:sz w:val="24"/>
          <w:szCs w:val="24"/>
        </w:rPr>
        <w:t xml:space="preserve"> </w:t>
      </w:r>
      <w:sdt>
        <w:sdtPr>
          <w:rPr>
            <w:rFonts w:ascii="Times New Roman" w:hAnsi="Times New Roman" w:cs="Times New Roman"/>
            <w:sz w:val="24"/>
            <w:szCs w:val="24"/>
          </w:rPr>
          <w:id w:val="-1677178611"/>
          <w:citation/>
        </w:sdtPr>
        <w:sdtEndPr/>
        <w:sdtContent>
          <w:r w:rsidR="00D81DA9">
            <w:rPr>
              <w:rFonts w:ascii="Times New Roman" w:hAnsi="Times New Roman" w:cs="Times New Roman"/>
              <w:sz w:val="24"/>
              <w:szCs w:val="24"/>
            </w:rPr>
            <w:fldChar w:fldCharType="begin"/>
          </w:r>
          <w:r w:rsidR="00D81DA9">
            <w:rPr>
              <w:rFonts w:ascii="Times New Roman" w:hAnsi="Times New Roman" w:cs="Times New Roman"/>
              <w:sz w:val="24"/>
              <w:szCs w:val="24"/>
            </w:rPr>
            <w:instrText xml:space="preserve"> CITATION Adi21 \l 1033 </w:instrText>
          </w:r>
          <w:r w:rsidR="00D81DA9">
            <w:rPr>
              <w:rFonts w:ascii="Times New Roman" w:hAnsi="Times New Roman" w:cs="Times New Roman"/>
              <w:sz w:val="24"/>
              <w:szCs w:val="24"/>
            </w:rPr>
            <w:fldChar w:fldCharType="separate"/>
          </w:r>
          <w:r w:rsidR="00D81DA9" w:rsidRPr="00D81DA9">
            <w:rPr>
              <w:rFonts w:ascii="Times New Roman" w:hAnsi="Times New Roman" w:cs="Times New Roman"/>
              <w:noProof/>
              <w:sz w:val="24"/>
              <w:szCs w:val="24"/>
            </w:rPr>
            <w:t>(Adidas, 2021)</w:t>
          </w:r>
          <w:r w:rsidR="00D81DA9">
            <w:rPr>
              <w:rFonts w:ascii="Times New Roman" w:hAnsi="Times New Roman" w:cs="Times New Roman"/>
              <w:sz w:val="24"/>
              <w:szCs w:val="24"/>
            </w:rPr>
            <w:fldChar w:fldCharType="end"/>
          </w:r>
        </w:sdtContent>
      </w:sdt>
      <w:r w:rsidR="00D81DA9">
        <w:rPr>
          <w:rFonts w:ascii="Times New Roman" w:hAnsi="Times New Roman" w:cs="Times New Roman"/>
          <w:sz w:val="24"/>
          <w:szCs w:val="24"/>
        </w:rPr>
        <w:t xml:space="preserve"> </w:t>
      </w:r>
      <w:r w:rsidR="00846F85" w:rsidRPr="00846F85">
        <w:rPr>
          <w:rFonts w:ascii="Times New Roman" w:hAnsi="Times New Roman" w:cs="Times New Roman"/>
          <w:sz w:val="24"/>
          <w:szCs w:val="24"/>
        </w:rPr>
        <w:t>.</w:t>
      </w:r>
    </w:p>
    <w:p w14:paraId="3C31059D" w14:textId="3E24298C" w:rsidR="00846F85" w:rsidRPr="007359F4" w:rsidRDefault="00E57D17" w:rsidP="007359F4">
      <w:pPr>
        <w:pStyle w:val="Heading2"/>
        <w:rPr>
          <w:rFonts w:ascii="Times New Roman" w:hAnsi="Times New Roman" w:cs="Times New Roman"/>
          <w:sz w:val="28"/>
          <w:szCs w:val="28"/>
        </w:rPr>
      </w:pPr>
      <w:bookmarkStart w:id="5" w:name="_Toc71313907"/>
      <w:r w:rsidRPr="007359F4">
        <w:rPr>
          <w:rFonts w:ascii="Times New Roman" w:hAnsi="Times New Roman" w:cs="Times New Roman"/>
          <w:sz w:val="28"/>
          <w:szCs w:val="28"/>
        </w:rPr>
        <w:t>Technological impact</w:t>
      </w:r>
      <w:bookmarkEnd w:id="5"/>
      <w:r w:rsidRPr="007359F4">
        <w:rPr>
          <w:rFonts w:ascii="Times New Roman" w:hAnsi="Times New Roman" w:cs="Times New Roman"/>
          <w:sz w:val="28"/>
          <w:szCs w:val="28"/>
        </w:rPr>
        <w:t xml:space="preserve"> </w:t>
      </w:r>
    </w:p>
    <w:p w14:paraId="512ABB9C" w14:textId="3F53D8F4" w:rsidR="0032630C" w:rsidRDefault="00846F85" w:rsidP="00846F85">
      <w:pPr>
        <w:spacing w:line="360" w:lineRule="auto"/>
        <w:jc w:val="both"/>
        <w:rPr>
          <w:rFonts w:ascii="Times New Roman" w:hAnsi="Times New Roman" w:cs="Times New Roman"/>
          <w:sz w:val="24"/>
          <w:szCs w:val="24"/>
        </w:rPr>
      </w:pPr>
      <w:r w:rsidRPr="00846F85">
        <w:rPr>
          <w:rFonts w:ascii="Times New Roman" w:hAnsi="Times New Roman" w:cs="Times New Roman"/>
          <w:sz w:val="24"/>
          <w:szCs w:val="24"/>
        </w:rPr>
        <w:t>Innovative technology is a competitive advantage over competitors, for any company. The technology within the company is not only used for the production</w:t>
      </w:r>
      <w:r w:rsidR="007A5982">
        <w:rPr>
          <w:rFonts w:ascii="Times New Roman" w:hAnsi="Times New Roman" w:cs="Times New Roman"/>
          <w:sz w:val="24"/>
          <w:szCs w:val="24"/>
        </w:rPr>
        <w:t>,</w:t>
      </w:r>
      <w:r w:rsidRPr="00846F85">
        <w:rPr>
          <w:rFonts w:ascii="Times New Roman" w:hAnsi="Times New Roman" w:cs="Times New Roman"/>
          <w:sz w:val="24"/>
          <w:szCs w:val="24"/>
        </w:rPr>
        <w:t xml:space="preserve"> of the articles themselves but also for the management of the company as</w:t>
      </w:r>
      <w:r w:rsidR="007A5982">
        <w:rPr>
          <w:rFonts w:ascii="Times New Roman" w:hAnsi="Times New Roman" w:cs="Times New Roman"/>
          <w:sz w:val="24"/>
          <w:szCs w:val="24"/>
        </w:rPr>
        <w:t>,</w:t>
      </w:r>
      <w:r w:rsidRPr="00846F85">
        <w:rPr>
          <w:rFonts w:ascii="Times New Roman" w:hAnsi="Times New Roman" w:cs="Times New Roman"/>
          <w:sz w:val="24"/>
          <w:szCs w:val="24"/>
        </w:rPr>
        <w:t xml:space="preserve"> a whole. The whole data system about a company is kept in order due to technology, so systems can also affect the company's activity. Invoice processing, warehouse management, consumer data, financial reporting are just some of the IT-dependent ones. Key business processes, including product marketing, ordering</w:t>
      </w:r>
      <w:r w:rsidR="007A5982">
        <w:rPr>
          <w:rFonts w:ascii="Times New Roman" w:hAnsi="Times New Roman" w:cs="Times New Roman"/>
          <w:sz w:val="24"/>
          <w:szCs w:val="24"/>
        </w:rPr>
        <w:t xml:space="preserve"> </w:t>
      </w:r>
      <w:r w:rsidRPr="00846F85">
        <w:rPr>
          <w:rFonts w:ascii="Times New Roman" w:hAnsi="Times New Roman" w:cs="Times New Roman"/>
          <w:sz w:val="24"/>
          <w:szCs w:val="24"/>
        </w:rPr>
        <w:t>management, warehouse management, invoice processing, customer support and financial reporting, are</w:t>
      </w:r>
      <w:r w:rsidR="007A5982">
        <w:rPr>
          <w:rFonts w:ascii="Times New Roman" w:hAnsi="Times New Roman" w:cs="Times New Roman"/>
          <w:sz w:val="24"/>
          <w:szCs w:val="24"/>
        </w:rPr>
        <w:t xml:space="preserve"> </w:t>
      </w:r>
      <w:r w:rsidRPr="00846F85">
        <w:rPr>
          <w:rFonts w:ascii="Times New Roman" w:hAnsi="Times New Roman" w:cs="Times New Roman"/>
          <w:sz w:val="24"/>
          <w:szCs w:val="24"/>
        </w:rPr>
        <w:t>all dependent on IT systems.</w:t>
      </w:r>
      <w:r w:rsidR="007A5982">
        <w:rPr>
          <w:rFonts w:ascii="Times New Roman" w:hAnsi="Times New Roman" w:cs="Times New Roman"/>
          <w:sz w:val="24"/>
          <w:szCs w:val="24"/>
        </w:rPr>
        <w:t xml:space="preserve"> </w:t>
      </w:r>
      <w:r w:rsidR="007A5982" w:rsidRPr="007A5982">
        <w:rPr>
          <w:rFonts w:ascii="Times New Roman" w:hAnsi="Times New Roman" w:cs="Times New Roman"/>
          <w:sz w:val="24"/>
          <w:szCs w:val="24"/>
        </w:rPr>
        <w:t>In order not to allow any heroes to occur in the IT system that could affect the company's activity, Adidas is continuously training in maintaining the system and maintaining a high security of information. This security governance of the company helps them to protect their company</w:t>
      </w:r>
      <w:r w:rsidR="00D81DA9">
        <w:rPr>
          <w:rFonts w:ascii="Times New Roman" w:hAnsi="Times New Roman" w:cs="Times New Roman"/>
          <w:sz w:val="24"/>
          <w:szCs w:val="24"/>
        </w:rPr>
        <w:t xml:space="preserve"> </w:t>
      </w:r>
      <w:sdt>
        <w:sdtPr>
          <w:rPr>
            <w:rFonts w:ascii="Times New Roman" w:hAnsi="Times New Roman" w:cs="Times New Roman"/>
            <w:sz w:val="24"/>
            <w:szCs w:val="24"/>
          </w:rPr>
          <w:id w:val="-432904769"/>
          <w:citation/>
        </w:sdtPr>
        <w:sdtEndPr/>
        <w:sdtContent>
          <w:r w:rsidR="00C42152">
            <w:rPr>
              <w:rFonts w:ascii="Times New Roman" w:hAnsi="Times New Roman" w:cs="Times New Roman"/>
              <w:sz w:val="24"/>
              <w:szCs w:val="24"/>
            </w:rPr>
            <w:fldChar w:fldCharType="begin"/>
          </w:r>
          <w:r w:rsidR="00C42152">
            <w:rPr>
              <w:rFonts w:ascii="Times New Roman" w:hAnsi="Times New Roman" w:cs="Times New Roman"/>
              <w:sz w:val="24"/>
              <w:szCs w:val="24"/>
            </w:rPr>
            <w:instrText xml:space="preserve"> CITATION Far19 \l 1033 </w:instrText>
          </w:r>
          <w:r w:rsidR="00C42152">
            <w:rPr>
              <w:rFonts w:ascii="Times New Roman" w:hAnsi="Times New Roman" w:cs="Times New Roman"/>
              <w:sz w:val="24"/>
              <w:szCs w:val="24"/>
            </w:rPr>
            <w:fldChar w:fldCharType="separate"/>
          </w:r>
          <w:r w:rsidR="00C42152" w:rsidRPr="00C42152">
            <w:rPr>
              <w:rFonts w:ascii="Times New Roman" w:hAnsi="Times New Roman" w:cs="Times New Roman"/>
              <w:noProof/>
              <w:sz w:val="24"/>
              <w:szCs w:val="24"/>
            </w:rPr>
            <w:t>(Farooq, 2019)</w:t>
          </w:r>
          <w:r w:rsidR="00C42152">
            <w:rPr>
              <w:rFonts w:ascii="Times New Roman" w:hAnsi="Times New Roman" w:cs="Times New Roman"/>
              <w:sz w:val="24"/>
              <w:szCs w:val="24"/>
            </w:rPr>
            <w:fldChar w:fldCharType="end"/>
          </w:r>
        </w:sdtContent>
      </w:sdt>
      <w:r w:rsidR="007A5982" w:rsidRPr="007A5982">
        <w:rPr>
          <w:rFonts w:ascii="Times New Roman" w:hAnsi="Times New Roman" w:cs="Times New Roman"/>
          <w:sz w:val="24"/>
          <w:szCs w:val="24"/>
        </w:rPr>
        <w:t>.</w:t>
      </w:r>
    </w:p>
    <w:p w14:paraId="3F08F30C" w14:textId="3B9B94B7" w:rsidR="00E57D17" w:rsidRDefault="0032630C" w:rsidP="00846F85">
      <w:pPr>
        <w:spacing w:line="360" w:lineRule="auto"/>
        <w:jc w:val="both"/>
        <w:rPr>
          <w:rFonts w:ascii="Times New Roman" w:hAnsi="Times New Roman" w:cs="Times New Roman"/>
          <w:sz w:val="24"/>
          <w:szCs w:val="24"/>
        </w:rPr>
      </w:pPr>
      <w:r w:rsidRPr="0032630C">
        <w:rPr>
          <w:rFonts w:ascii="Times New Roman" w:hAnsi="Times New Roman" w:cs="Times New Roman"/>
          <w:sz w:val="24"/>
          <w:szCs w:val="24"/>
        </w:rPr>
        <w:t>The ability to find a balance between the expectations of shareholders, the concerns of employees, the expectations of consumers, makes them a sustainable business. Thus, the company claims that once they operate in the market as a responsible company, it will contribute to their sustainable progress.</w:t>
      </w:r>
      <w:r w:rsidR="00841837">
        <w:rPr>
          <w:rFonts w:ascii="Times New Roman" w:hAnsi="Times New Roman" w:cs="Times New Roman"/>
          <w:sz w:val="24"/>
          <w:szCs w:val="24"/>
        </w:rPr>
        <w:t xml:space="preserve"> </w:t>
      </w:r>
      <w:r w:rsidR="00841837" w:rsidRPr="00841837">
        <w:rPr>
          <w:rFonts w:ascii="Times New Roman" w:hAnsi="Times New Roman" w:cs="Times New Roman"/>
          <w:sz w:val="24"/>
          <w:szCs w:val="24"/>
        </w:rPr>
        <w:t>Sustainability is one of the main components of the Adidas strategy. The way they approach the sustainability of the business corresponds to the challenges that have a dangerous impact on employees and the planet. The strategies implemented by Adidas to ensure its sustainability are extremely important for stakeholders and the business itself.</w:t>
      </w:r>
      <w:r w:rsidR="00E57D17">
        <w:rPr>
          <w:rFonts w:ascii="Times New Roman" w:hAnsi="Times New Roman" w:cs="Times New Roman"/>
          <w:sz w:val="24"/>
          <w:szCs w:val="24"/>
        </w:rPr>
        <w:t xml:space="preserve"> </w:t>
      </w:r>
      <w:r w:rsidR="00E57D17" w:rsidRPr="00E57D17">
        <w:rPr>
          <w:rFonts w:ascii="Times New Roman" w:hAnsi="Times New Roman" w:cs="Times New Roman"/>
          <w:sz w:val="24"/>
          <w:szCs w:val="24"/>
        </w:rPr>
        <w:t>However, Adidas does not stop here, until 2025 it proposes a series of strategies that will ensure their sustainability</w:t>
      </w:r>
      <w:r w:rsidR="00E57D17">
        <w:rPr>
          <w:rFonts w:ascii="Times New Roman" w:hAnsi="Times New Roman" w:cs="Times New Roman"/>
          <w:sz w:val="24"/>
          <w:szCs w:val="24"/>
        </w:rPr>
        <w:t xml:space="preserve"> </w:t>
      </w:r>
      <w:r w:rsidR="00C42152" w:rsidRPr="00C42152">
        <w:rPr>
          <w:rFonts w:ascii="Times New Roman" w:hAnsi="Times New Roman" w:cs="Times New Roman"/>
          <w:b/>
          <w:bCs/>
          <w:sz w:val="18"/>
          <w:szCs w:val="18"/>
        </w:rPr>
        <w:t>See fig.</w:t>
      </w:r>
      <w:r w:rsidR="00A1598D">
        <w:rPr>
          <w:rFonts w:ascii="Times New Roman" w:hAnsi="Times New Roman" w:cs="Times New Roman"/>
          <w:b/>
          <w:bCs/>
          <w:sz w:val="18"/>
          <w:szCs w:val="18"/>
        </w:rPr>
        <w:t>1</w:t>
      </w:r>
      <w:sdt>
        <w:sdtPr>
          <w:rPr>
            <w:rFonts w:ascii="Times New Roman" w:hAnsi="Times New Roman" w:cs="Times New Roman"/>
            <w:sz w:val="24"/>
            <w:szCs w:val="24"/>
          </w:rPr>
          <w:id w:val="-1781871335"/>
          <w:citation/>
        </w:sdtPr>
        <w:sdtEndPr/>
        <w:sdtContent>
          <w:r w:rsidR="00E57D17">
            <w:rPr>
              <w:rFonts w:ascii="Times New Roman" w:hAnsi="Times New Roman" w:cs="Times New Roman"/>
              <w:sz w:val="24"/>
              <w:szCs w:val="24"/>
            </w:rPr>
            <w:fldChar w:fldCharType="begin"/>
          </w:r>
          <w:r w:rsidR="00E57D17">
            <w:rPr>
              <w:rFonts w:ascii="Times New Roman" w:hAnsi="Times New Roman" w:cs="Times New Roman"/>
              <w:sz w:val="24"/>
              <w:szCs w:val="24"/>
            </w:rPr>
            <w:instrText xml:space="preserve"> CITATION Adi20 \l 1033 </w:instrText>
          </w:r>
          <w:r w:rsidR="00E57D17">
            <w:rPr>
              <w:rFonts w:ascii="Times New Roman" w:hAnsi="Times New Roman" w:cs="Times New Roman"/>
              <w:sz w:val="24"/>
              <w:szCs w:val="24"/>
            </w:rPr>
            <w:fldChar w:fldCharType="separate"/>
          </w:r>
          <w:r w:rsidR="00E57D17" w:rsidRPr="00E57D17">
            <w:rPr>
              <w:rFonts w:ascii="Times New Roman" w:hAnsi="Times New Roman" w:cs="Times New Roman"/>
              <w:noProof/>
              <w:sz w:val="24"/>
              <w:szCs w:val="24"/>
            </w:rPr>
            <w:t>(Adidas, 2020)</w:t>
          </w:r>
          <w:r w:rsidR="00E57D17">
            <w:rPr>
              <w:rFonts w:ascii="Times New Roman" w:hAnsi="Times New Roman" w:cs="Times New Roman"/>
              <w:sz w:val="24"/>
              <w:szCs w:val="24"/>
            </w:rPr>
            <w:fldChar w:fldCharType="end"/>
          </w:r>
        </w:sdtContent>
      </w:sdt>
      <w:r w:rsidR="00E57D17" w:rsidRPr="00E57D17">
        <w:rPr>
          <w:rFonts w:ascii="Times New Roman" w:hAnsi="Times New Roman" w:cs="Times New Roman"/>
          <w:sz w:val="24"/>
          <w:szCs w:val="24"/>
        </w:rPr>
        <w:t>.</w:t>
      </w:r>
    </w:p>
    <w:p w14:paraId="49E9BC71" w14:textId="4FFEB755" w:rsidR="00E57D17" w:rsidRDefault="00E57D17" w:rsidP="00E57D17">
      <w:pPr>
        <w:pStyle w:val="Heading1"/>
        <w:rPr>
          <w:rFonts w:ascii="Times New Roman" w:hAnsi="Times New Roman" w:cs="Times New Roman"/>
        </w:rPr>
      </w:pPr>
      <w:bookmarkStart w:id="6" w:name="_Toc71313908"/>
      <w:r w:rsidRPr="00E57D17">
        <w:rPr>
          <w:rFonts w:ascii="Times New Roman" w:hAnsi="Times New Roman" w:cs="Times New Roman"/>
        </w:rPr>
        <w:t>Conclusion</w:t>
      </w:r>
      <w:bookmarkEnd w:id="6"/>
    </w:p>
    <w:p w14:paraId="79CC15C3" w14:textId="3763EE80" w:rsidR="00E57D17" w:rsidRDefault="00F332F5" w:rsidP="00F332F5">
      <w:pPr>
        <w:spacing w:line="360" w:lineRule="auto"/>
        <w:jc w:val="both"/>
        <w:rPr>
          <w:rFonts w:ascii="Times New Roman" w:hAnsi="Times New Roman" w:cs="Times New Roman"/>
          <w:sz w:val="24"/>
          <w:szCs w:val="24"/>
        </w:rPr>
      </w:pPr>
      <w:r w:rsidRPr="00F332F5">
        <w:rPr>
          <w:rFonts w:ascii="Times New Roman" w:hAnsi="Times New Roman" w:cs="Times New Roman"/>
          <w:sz w:val="24"/>
          <w:szCs w:val="24"/>
        </w:rPr>
        <w:t xml:space="preserve">In my opinion, this company undertakes enough activities to keep its title of one of the global leaders of the sports fashion industry and to ensure its sustainability on the market. Every fashion company has social scandals, undertakes actions that have a negative impact on the environment, are subject to various difficult situations, but the most important thing is to make the right decisions at the right time. It is also important the managerial style of the company, how flexible they are in </w:t>
      </w:r>
      <w:r w:rsidRPr="00F332F5">
        <w:rPr>
          <w:rFonts w:ascii="Times New Roman" w:hAnsi="Times New Roman" w:cs="Times New Roman"/>
          <w:sz w:val="24"/>
          <w:szCs w:val="24"/>
        </w:rPr>
        <w:lastRenderedPageBreak/>
        <w:t>apparent problems and how correct they are strategically implemented to reduce. Drawing conclusive lines, Adidas was one of the companies that through its activity has greatly affected the environment, but over the years it has managed to implement appropriate strategies that have diminished this impact. The decisions put into practice to be better, of course, had a competitive advantage and aroused various reactions and opinions. But the company continues to work to meet all the requirements and expectations of consumers, employees, the environment, etc.</w:t>
      </w:r>
    </w:p>
    <w:p w14:paraId="0FC17E91" w14:textId="1F2A7A9D" w:rsidR="002347D3" w:rsidRDefault="002347D3" w:rsidP="00F332F5">
      <w:pPr>
        <w:spacing w:line="360" w:lineRule="auto"/>
        <w:jc w:val="both"/>
        <w:rPr>
          <w:rFonts w:ascii="Times New Roman" w:hAnsi="Times New Roman" w:cs="Times New Roman"/>
          <w:sz w:val="24"/>
          <w:szCs w:val="24"/>
        </w:rPr>
      </w:pPr>
    </w:p>
    <w:p w14:paraId="588F5F7D" w14:textId="64A9962B" w:rsidR="00C42152" w:rsidRDefault="00C42152" w:rsidP="00C42152">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6B548ABD" wp14:editId="2683D8EB">
            <wp:extent cx="5943600" cy="4229100"/>
            <wp:effectExtent l="0" t="0" r="0" b="0"/>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low confidence"/>
                    <pic:cNvPicPr/>
                  </pic:nvPicPr>
                  <pic:blipFill>
                    <a:blip r:embed="rId5">
                      <a:extLst>
                        <a:ext uri="{28A0092B-C50C-407E-A947-70E740481C1C}">
                          <a14:useLocalDpi xmlns:a14="http://schemas.microsoft.com/office/drawing/2010/main" val="0"/>
                        </a:ext>
                      </a:extLst>
                    </a:blip>
                    <a:stretch>
                      <a:fillRect/>
                    </a:stretch>
                  </pic:blipFill>
                  <pic:spPr>
                    <a:xfrm>
                      <a:off x="0" y="0"/>
                      <a:ext cx="5943600" cy="4229100"/>
                    </a:xfrm>
                    <a:prstGeom prst="rect">
                      <a:avLst/>
                    </a:prstGeom>
                  </pic:spPr>
                </pic:pic>
              </a:graphicData>
            </a:graphic>
          </wp:inline>
        </w:drawing>
      </w:r>
    </w:p>
    <w:p w14:paraId="58F2CAF5" w14:textId="5AA4F437" w:rsidR="00C42152" w:rsidRDefault="00C42152" w:rsidP="00C42152">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Fig.</w:t>
      </w:r>
      <w:r w:rsidR="00A1598D">
        <w:rPr>
          <w:rFonts w:ascii="Times New Roman" w:hAnsi="Times New Roman" w:cs="Times New Roman"/>
          <w:noProof/>
          <w:sz w:val="24"/>
          <w:szCs w:val="24"/>
        </w:rPr>
        <w:t xml:space="preserve">1 </w:t>
      </w:r>
      <w:r>
        <w:rPr>
          <w:rFonts w:ascii="Times New Roman" w:hAnsi="Times New Roman" w:cs="Times New Roman"/>
          <w:noProof/>
          <w:sz w:val="24"/>
          <w:szCs w:val="24"/>
        </w:rPr>
        <w:t>The steps of sustainability of Adidas</w:t>
      </w:r>
    </w:p>
    <w:p w14:paraId="0539C39E" w14:textId="14122B84" w:rsidR="00A1598D" w:rsidRDefault="00A1598D" w:rsidP="00C42152">
      <w:pPr>
        <w:spacing w:line="360" w:lineRule="auto"/>
        <w:jc w:val="both"/>
        <w:rPr>
          <w:rFonts w:ascii="Times New Roman" w:hAnsi="Times New Roman" w:cs="Times New Roman"/>
          <w:noProof/>
          <w:sz w:val="24"/>
          <w:szCs w:val="24"/>
        </w:rPr>
      </w:pPr>
    </w:p>
    <w:p w14:paraId="181C1363" w14:textId="08208BCB" w:rsidR="00A1598D" w:rsidRDefault="00A1598D" w:rsidP="00C42152">
      <w:pPr>
        <w:spacing w:line="360" w:lineRule="auto"/>
        <w:jc w:val="both"/>
        <w:rPr>
          <w:rFonts w:ascii="Times New Roman" w:hAnsi="Times New Roman" w:cs="Times New Roman"/>
          <w:noProof/>
          <w:sz w:val="24"/>
          <w:szCs w:val="24"/>
        </w:rPr>
      </w:pPr>
    </w:p>
    <w:p w14:paraId="639FA184" w14:textId="7E043CAF" w:rsidR="00A1598D" w:rsidRDefault="00A1598D" w:rsidP="00C42152">
      <w:pPr>
        <w:spacing w:line="360" w:lineRule="auto"/>
        <w:jc w:val="both"/>
        <w:rPr>
          <w:rFonts w:ascii="Times New Roman" w:hAnsi="Times New Roman" w:cs="Times New Roman"/>
          <w:noProof/>
          <w:sz w:val="24"/>
          <w:szCs w:val="24"/>
        </w:rPr>
      </w:pPr>
    </w:p>
    <w:p w14:paraId="617222CF" w14:textId="72AE4F10" w:rsidR="00A1598D" w:rsidRDefault="00A1598D" w:rsidP="00C42152">
      <w:pPr>
        <w:spacing w:line="360" w:lineRule="auto"/>
        <w:jc w:val="both"/>
        <w:rPr>
          <w:rFonts w:ascii="Times New Roman" w:hAnsi="Times New Roman" w:cs="Times New Roman"/>
          <w:noProof/>
          <w:sz w:val="24"/>
          <w:szCs w:val="24"/>
        </w:rPr>
      </w:pPr>
    </w:p>
    <w:sdt>
      <w:sdtPr>
        <w:rPr>
          <w:rFonts w:asciiTheme="minorHAnsi" w:eastAsiaTheme="minorHAnsi" w:hAnsiTheme="minorHAnsi" w:cstheme="minorBidi"/>
          <w:color w:val="auto"/>
          <w:sz w:val="22"/>
          <w:szCs w:val="22"/>
        </w:rPr>
        <w:id w:val="303903624"/>
        <w:docPartObj>
          <w:docPartGallery w:val="Bibliographies"/>
          <w:docPartUnique/>
        </w:docPartObj>
      </w:sdtPr>
      <w:sdtEndPr/>
      <w:sdtContent>
        <w:p w14:paraId="5732BFFB" w14:textId="21BCCC06" w:rsidR="00A1598D" w:rsidRDefault="00A1598D">
          <w:pPr>
            <w:pStyle w:val="Heading1"/>
            <w:rPr>
              <w:rFonts w:ascii="Times New Roman" w:hAnsi="Times New Roman" w:cs="Times New Roman"/>
            </w:rPr>
          </w:pPr>
          <w:r>
            <w:t xml:space="preserve">                                                </w:t>
          </w:r>
          <w:bookmarkStart w:id="7" w:name="_Toc71313909"/>
          <w:r>
            <w:t xml:space="preserve"> </w:t>
          </w:r>
          <w:r w:rsidRPr="00A1598D">
            <w:rPr>
              <w:rFonts w:ascii="Times New Roman" w:hAnsi="Times New Roman" w:cs="Times New Roman"/>
            </w:rPr>
            <w:t>Bibliography</w:t>
          </w:r>
          <w:bookmarkEnd w:id="7"/>
        </w:p>
        <w:p w14:paraId="62EBC35E" w14:textId="3ED42961" w:rsidR="00A1598D" w:rsidRDefault="00A1598D" w:rsidP="00A1598D"/>
        <w:p w14:paraId="6C44556A" w14:textId="77777777" w:rsidR="00A1598D" w:rsidRPr="00A1598D" w:rsidRDefault="00A1598D" w:rsidP="00A1598D"/>
        <w:sdt>
          <w:sdtPr>
            <w:id w:val="111145805"/>
            <w:bibliography/>
          </w:sdtPr>
          <w:sdtEndPr/>
          <w:sdtContent>
            <w:p w14:paraId="757AD232" w14:textId="77777777" w:rsidR="00A1598D" w:rsidRDefault="00A1598D" w:rsidP="00A1598D">
              <w:pPr>
                <w:pStyle w:val="Bibliography"/>
                <w:rPr>
                  <w:noProof/>
                  <w:sz w:val="24"/>
                  <w:szCs w:val="24"/>
                </w:rPr>
              </w:pPr>
              <w:r>
                <w:fldChar w:fldCharType="begin"/>
              </w:r>
              <w:r>
                <w:instrText xml:space="preserve"> BIBLIOGRAPHY </w:instrText>
              </w:r>
              <w:r>
                <w:fldChar w:fldCharType="separate"/>
              </w:r>
              <w:r>
                <w:rPr>
                  <w:noProof/>
                </w:rPr>
                <w:t xml:space="preserve">Adidas, 2020. </w:t>
              </w:r>
              <w:r>
                <w:rPr>
                  <w:i/>
                  <w:iCs/>
                  <w:noProof/>
                </w:rPr>
                <w:t xml:space="preserve">Anual Report , </w:t>
              </w:r>
              <w:r>
                <w:rPr>
                  <w:noProof/>
                </w:rPr>
                <w:t>Germany: HERZOGENAURACH.</w:t>
              </w:r>
            </w:p>
            <w:p w14:paraId="03DEAFDE" w14:textId="77777777" w:rsidR="00A1598D" w:rsidRDefault="00A1598D" w:rsidP="00A1598D">
              <w:pPr>
                <w:pStyle w:val="Bibliography"/>
                <w:rPr>
                  <w:noProof/>
                </w:rPr>
              </w:pPr>
              <w:r>
                <w:rPr>
                  <w:noProof/>
                </w:rPr>
                <w:t xml:space="preserve">Adidas, 2021. </w:t>
              </w:r>
              <w:r>
                <w:rPr>
                  <w:i/>
                  <w:iCs/>
                  <w:noProof/>
                </w:rPr>
                <w:t xml:space="preserve">Workplace. </w:t>
              </w:r>
              <w:r>
                <w:rPr>
                  <w:noProof/>
                </w:rPr>
                <w:t xml:space="preserve">[Online] </w:t>
              </w:r>
              <w:r>
                <w:rPr>
                  <w:noProof/>
                </w:rPr>
                <w:br/>
                <w:t xml:space="preserve">Available at: </w:t>
              </w:r>
              <w:r>
                <w:rPr>
                  <w:noProof/>
                  <w:u w:val="single"/>
                </w:rPr>
                <w:t>https://www.adidas-group.com/en/careers/workplace/</w:t>
              </w:r>
              <w:r>
                <w:rPr>
                  <w:noProof/>
                </w:rPr>
                <w:br/>
                <w:t>[Accessed 03 May 2021].</w:t>
              </w:r>
            </w:p>
            <w:p w14:paraId="110D9A1D" w14:textId="77777777" w:rsidR="00A1598D" w:rsidRDefault="00A1598D" w:rsidP="00A1598D">
              <w:pPr>
                <w:pStyle w:val="Bibliography"/>
                <w:rPr>
                  <w:noProof/>
                </w:rPr>
              </w:pPr>
              <w:r>
                <w:rPr>
                  <w:noProof/>
                </w:rPr>
                <w:t xml:space="preserve">Dovino, J., 2014. </w:t>
              </w:r>
              <w:r>
                <w:rPr>
                  <w:i/>
                  <w:iCs/>
                  <w:noProof/>
                </w:rPr>
                <w:t xml:space="preserve">Stakeholder Adidas. </w:t>
              </w:r>
              <w:r>
                <w:rPr>
                  <w:noProof/>
                </w:rPr>
                <w:t xml:space="preserve">[Online] </w:t>
              </w:r>
              <w:r>
                <w:rPr>
                  <w:noProof/>
                </w:rPr>
                <w:br/>
                <w:t xml:space="preserve">Available at: </w:t>
              </w:r>
              <w:r>
                <w:rPr>
                  <w:noProof/>
                  <w:u w:val="single"/>
                </w:rPr>
                <w:t>https://stakeholderdoce.wordpress.com/2014/11/26/adidas-3/</w:t>
              </w:r>
              <w:r>
                <w:rPr>
                  <w:noProof/>
                </w:rPr>
                <w:br/>
                <w:t>[Accessed 02 May 2021].</w:t>
              </w:r>
            </w:p>
            <w:p w14:paraId="51DE026E" w14:textId="77777777" w:rsidR="00A1598D" w:rsidRDefault="00A1598D" w:rsidP="00A1598D">
              <w:pPr>
                <w:pStyle w:val="Bibliography"/>
                <w:rPr>
                  <w:noProof/>
                </w:rPr>
              </w:pPr>
              <w:r>
                <w:rPr>
                  <w:noProof/>
                </w:rPr>
                <w:t xml:space="preserve">Farooq, U., 2019. </w:t>
              </w:r>
              <w:r>
                <w:rPr>
                  <w:i/>
                  <w:iCs/>
                  <w:noProof/>
                </w:rPr>
                <w:t xml:space="preserve">Adidas PESTLE Analysis. </w:t>
              </w:r>
              <w:r>
                <w:rPr>
                  <w:noProof/>
                </w:rPr>
                <w:t xml:space="preserve">[Online] </w:t>
              </w:r>
              <w:r>
                <w:rPr>
                  <w:noProof/>
                </w:rPr>
                <w:br/>
                <w:t xml:space="preserve">Available at: </w:t>
              </w:r>
              <w:r>
                <w:rPr>
                  <w:noProof/>
                  <w:u w:val="single"/>
                </w:rPr>
                <w:t>https://www.marketingtutor.net/adidas-pestle-analysis/</w:t>
              </w:r>
              <w:r>
                <w:rPr>
                  <w:noProof/>
                </w:rPr>
                <w:br/>
                <w:t>[Accessed 5 May 2021].</w:t>
              </w:r>
            </w:p>
            <w:p w14:paraId="4D102322" w14:textId="77777777" w:rsidR="00A1598D" w:rsidRDefault="00A1598D" w:rsidP="00A1598D">
              <w:pPr>
                <w:pStyle w:val="Bibliography"/>
                <w:rPr>
                  <w:noProof/>
                </w:rPr>
              </w:pPr>
              <w:r>
                <w:rPr>
                  <w:noProof/>
                </w:rPr>
                <w:t xml:space="preserve">McFall-Johnsen, M., 2020. </w:t>
              </w:r>
              <w:r>
                <w:rPr>
                  <w:i/>
                  <w:iCs/>
                  <w:noProof/>
                </w:rPr>
                <w:t xml:space="preserve">Facts about how unsustainable of the fashion industry. </w:t>
              </w:r>
              <w:r>
                <w:rPr>
                  <w:noProof/>
                </w:rPr>
                <w:t xml:space="preserve">[Online] </w:t>
              </w:r>
              <w:r>
                <w:rPr>
                  <w:noProof/>
                </w:rPr>
                <w:br/>
                <w:t xml:space="preserve">Available at: </w:t>
              </w:r>
              <w:r>
                <w:rPr>
                  <w:noProof/>
                  <w:u w:val="single"/>
                </w:rPr>
                <w:t>https://www.weforum.org/agenda/2020/01/fashion-industry-carbon-unsustainable-environment-pollution/</w:t>
              </w:r>
              <w:r>
                <w:rPr>
                  <w:noProof/>
                </w:rPr>
                <w:br/>
                <w:t>[Accessed 1 May 2021].</w:t>
              </w:r>
            </w:p>
            <w:p w14:paraId="7F209BC6" w14:textId="77777777" w:rsidR="00A1598D" w:rsidRDefault="00A1598D" w:rsidP="00A1598D">
              <w:pPr>
                <w:pStyle w:val="Bibliography"/>
                <w:rPr>
                  <w:noProof/>
                </w:rPr>
              </w:pPr>
              <w:r>
                <w:rPr>
                  <w:noProof/>
                </w:rPr>
                <w:t xml:space="preserve">Morgan, C., 2020. </w:t>
              </w:r>
              <w:r>
                <w:rPr>
                  <w:i/>
                  <w:iCs/>
                  <w:noProof/>
                </w:rPr>
                <w:t xml:space="preserve">How Adidas is turning plastic ocean waste into sneakers and sportswear. </w:t>
              </w:r>
              <w:r>
                <w:rPr>
                  <w:noProof/>
                </w:rPr>
                <w:t xml:space="preserve">[Online] </w:t>
              </w:r>
              <w:r>
                <w:rPr>
                  <w:noProof/>
                </w:rPr>
                <w:br/>
                <w:t xml:space="preserve">Available at: </w:t>
              </w:r>
              <w:r>
                <w:rPr>
                  <w:noProof/>
                  <w:u w:val="single"/>
                </w:rPr>
                <w:t>https://www.businessinsider.com/adidas-sneakers-plastic-bottles-ocean-waste-recycle-pollution-2019-8?r=US&amp;IR=T</w:t>
              </w:r>
              <w:r>
                <w:rPr>
                  <w:noProof/>
                </w:rPr>
                <w:br/>
                <w:t>[Accessed 4 Mai 2021].</w:t>
              </w:r>
            </w:p>
            <w:p w14:paraId="210505A0" w14:textId="77777777" w:rsidR="00A1598D" w:rsidRDefault="00A1598D" w:rsidP="00A1598D">
              <w:pPr>
                <w:pStyle w:val="Bibliography"/>
                <w:rPr>
                  <w:noProof/>
                </w:rPr>
              </w:pPr>
              <w:r>
                <w:rPr>
                  <w:noProof/>
                </w:rPr>
                <w:t xml:space="preserve">Spaen, B., 2019. </w:t>
              </w:r>
              <w:r>
                <w:rPr>
                  <w:i/>
                  <w:iCs/>
                  <w:noProof/>
                </w:rPr>
                <w:t xml:space="preserve">Adidas Turns Ocean Pollution Into Cool New Sneakers. </w:t>
              </w:r>
              <w:r>
                <w:rPr>
                  <w:noProof/>
                </w:rPr>
                <w:t xml:space="preserve">[Online] </w:t>
              </w:r>
              <w:r>
                <w:rPr>
                  <w:noProof/>
                </w:rPr>
                <w:br/>
                <w:t xml:space="preserve">Available at: </w:t>
              </w:r>
              <w:r>
                <w:rPr>
                  <w:noProof/>
                  <w:u w:val="single"/>
                </w:rPr>
                <w:t>https://www.greenmatters.com/news/2017/05/11/Z1cBJsv/adidas-shoe-ocean-pollution</w:t>
              </w:r>
              <w:r>
                <w:rPr>
                  <w:noProof/>
                </w:rPr>
                <w:br/>
                <w:t>[Accessed 02 May 2021].</w:t>
              </w:r>
            </w:p>
            <w:p w14:paraId="50FBE197" w14:textId="3080F98B" w:rsidR="00A1598D" w:rsidRDefault="00A1598D" w:rsidP="00A1598D">
              <w:r>
                <w:rPr>
                  <w:b/>
                  <w:bCs/>
                  <w:noProof/>
                </w:rPr>
                <w:fldChar w:fldCharType="end"/>
              </w:r>
            </w:p>
          </w:sdtContent>
        </w:sdt>
      </w:sdtContent>
    </w:sdt>
    <w:p w14:paraId="241C2049" w14:textId="77777777" w:rsidR="00A1598D" w:rsidRPr="00C42152" w:rsidRDefault="00A1598D" w:rsidP="00C42152">
      <w:pPr>
        <w:spacing w:line="360" w:lineRule="auto"/>
        <w:jc w:val="both"/>
        <w:rPr>
          <w:rFonts w:ascii="Times New Roman" w:hAnsi="Times New Roman" w:cs="Times New Roman"/>
          <w:noProof/>
          <w:sz w:val="24"/>
          <w:szCs w:val="24"/>
        </w:rPr>
      </w:pPr>
    </w:p>
    <w:sectPr w:rsidR="00A1598D" w:rsidRPr="00C42152" w:rsidSect="007B0CB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B7E"/>
    <w:rsid w:val="00022123"/>
    <w:rsid w:val="00025DF4"/>
    <w:rsid w:val="000E6311"/>
    <w:rsid w:val="000F3023"/>
    <w:rsid w:val="00215B7E"/>
    <w:rsid w:val="002347D3"/>
    <w:rsid w:val="002658E6"/>
    <w:rsid w:val="00323145"/>
    <w:rsid w:val="0032630C"/>
    <w:rsid w:val="00332563"/>
    <w:rsid w:val="003D00A9"/>
    <w:rsid w:val="003F4CC0"/>
    <w:rsid w:val="0047030D"/>
    <w:rsid w:val="004B63A9"/>
    <w:rsid w:val="00642EF3"/>
    <w:rsid w:val="006770FC"/>
    <w:rsid w:val="0068109A"/>
    <w:rsid w:val="006C393C"/>
    <w:rsid w:val="007359F4"/>
    <w:rsid w:val="007A5982"/>
    <w:rsid w:val="007B0CB7"/>
    <w:rsid w:val="00805391"/>
    <w:rsid w:val="00841837"/>
    <w:rsid w:val="00846F85"/>
    <w:rsid w:val="00A06B59"/>
    <w:rsid w:val="00A1598D"/>
    <w:rsid w:val="00A459C5"/>
    <w:rsid w:val="00A84AD4"/>
    <w:rsid w:val="00AB4CF7"/>
    <w:rsid w:val="00AE3E03"/>
    <w:rsid w:val="00C42152"/>
    <w:rsid w:val="00CD605B"/>
    <w:rsid w:val="00D579AF"/>
    <w:rsid w:val="00D81DA9"/>
    <w:rsid w:val="00E57D17"/>
    <w:rsid w:val="00EA7695"/>
    <w:rsid w:val="00F0493F"/>
    <w:rsid w:val="00F20BB7"/>
    <w:rsid w:val="00F332F5"/>
    <w:rsid w:val="00F953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A0E4B"/>
  <w15:chartTrackingRefBased/>
  <w15:docId w15:val="{3DD471A3-3DDA-464B-948D-0610B4244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3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76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359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39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A769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359F4"/>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A1598D"/>
  </w:style>
  <w:style w:type="paragraph" w:styleId="TOCHeading">
    <w:name w:val="TOC Heading"/>
    <w:basedOn w:val="Heading1"/>
    <w:next w:val="Normal"/>
    <w:uiPriority w:val="39"/>
    <w:unhideWhenUsed/>
    <w:qFormat/>
    <w:rsid w:val="007B0CB7"/>
    <w:pPr>
      <w:outlineLvl w:val="9"/>
    </w:pPr>
  </w:style>
  <w:style w:type="paragraph" w:styleId="TOC1">
    <w:name w:val="toc 1"/>
    <w:basedOn w:val="Normal"/>
    <w:next w:val="Normal"/>
    <w:autoRedefine/>
    <w:uiPriority w:val="39"/>
    <w:unhideWhenUsed/>
    <w:rsid w:val="007B0CB7"/>
    <w:pPr>
      <w:spacing w:after="100"/>
    </w:pPr>
  </w:style>
  <w:style w:type="paragraph" w:styleId="TOC2">
    <w:name w:val="toc 2"/>
    <w:basedOn w:val="Normal"/>
    <w:next w:val="Normal"/>
    <w:autoRedefine/>
    <w:uiPriority w:val="39"/>
    <w:unhideWhenUsed/>
    <w:rsid w:val="007B0CB7"/>
    <w:pPr>
      <w:spacing w:after="100"/>
      <w:ind w:left="220"/>
    </w:pPr>
  </w:style>
  <w:style w:type="character" w:styleId="Hyperlink">
    <w:name w:val="Hyperlink"/>
    <w:basedOn w:val="DefaultParagraphFont"/>
    <w:uiPriority w:val="99"/>
    <w:unhideWhenUsed/>
    <w:rsid w:val="007B0C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222828">
      <w:bodyDiv w:val="1"/>
      <w:marLeft w:val="0"/>
      <w:marRight w:val="0"/>
      <w:marTop w:val="0"/>
      <w:marBottom w:val="0"/>
      <w:divBdr>
        <w:top w:val="none" w:sz="0" w:space="0" w:color="auto"/>
        <w:left w:val="none" w:sz="0" w:space="0" w:color="auto"/>
        <w:bottom w:val="none" w:sz="0" w:space="0" w:color="auto"/>
        <w:right w:val="none" w:sz="0" w:space="0" w:color="auto"/>
      </w:divBdr>
    </w:div>
    <w:div w:id="293021121">
      <w:bodyDiv w:val="1"/>
      <w:marLeft w:val="0"/>
      <w:marRight w:val="0"/>
      <w:marTop w:val="0"/>
      <w:marBottom w:val="0"/>
      <w:divBdr>
        <w:top w:val="none" w:sz="0" w:space="0" w:color="auto"/>
        <w:left w:val="none" w:sz="0" w:space="0" w:color="auto"/>
        <w:bottom w:val="none" w:sz="0" w:space="0" w:color="auto"/>
        <w:right w:val="none" w:sz="0" w:space="0" w:color="auto"/>
      </w:divBdr>
    </w:div>
    <w:div w:id="598828713">
      <w:bodyDiv w:val="1"/>
      <w:marLeft w:val="0"/>
      <w:marRight w:val="0"/>
      <w:marTop w:val="0"/>
      <w:marBottom w:val="0"/>
      <w:divBdr>
        <w:top w:val="none" w:sz="0" w:space="0" w:color="auto"/>
        <w:left w:val="none" w:sz="0" w:space="0" w:color="auto"/>
        <w:bottom w:val="none" w:sz="0" w:space="0" w:color="auto"/>
        <w:right w:val="none" w:sz="0" w:space="0" w:color="auto"/>
      </w:divBdr>
    </w:div>
    <w:div w:id="613949308">
      <w:bodyDiv w:val="1"/>
      <w:marLeft w:val="0"/>
      <w:marRight w:val="0"/>
      <w:marTop w:val="0"/>
      <w:marBottom w:val="0"/>
      <w:divBdr>
        <w:top w:val="none" w:sz="0" w:space="0" w:color="auto"/>
        <w:left w:val="none" w:sz="0" w:space="0" w:color="auto"/>
        <w:bottom w:val="none" w:sz="0" w:space="0" w:color="auto"/>
        <w:right w:val="none" w:sz="0" w:space="0" w:color="auto"/>
      </w:divBdr>
    </w:div>
    <w:div w:id="668140074">
      <w:bodyDiv w:val="1"/>
      <w:marLeft w:val="0"/>
      <w:marRight w:val="0"/>
      <w:marTop w:val="0"/>
      <w:marBottom w:val="0"/>
      <w:divBdr>
        <w:top w:val="none" w:sz="0" w:space="0" w:color="auto"/>
        <w:left w:val="none" w:sz="0" w:space="0" w:color="auto"/>
        <w:bottom w:val="none" w:sz="0" w:space="0" w:color="auto"/>
        <w:right w:val="none" w:sz="0" w:space="0" w:color="auto"/>
      </w:divBdr>
    </w:div>
    <w:div w:id="770932323">
      <w:bodyDiv w:val="1"/>
      <w:marLeft w:val="0"/>
      <w:marRight w:val="0"/>
      <w:marTop w:val="0"/>
      <w:marBottom w:val="0"/>
      <w:divBdr>
        <w:top w:val="none" w:sz="0" w:space="0" w:color="auto"/>
        <w:left w:val="none" w:sz="0" w:space="0" w:color="auto"/>
        <w:bottom w:val="none" w:sz="0" w:space="0" w:color="auto"/>
        <w:right w:val="none" w:sz="0" w:space="0" w:color="auto"/>
      </w:divBdr>
    </w:div>
    <w:div w:id="789783557">
      <w:bodyDiv w:val="1"/>
      <w:marLeft w:val="0"/>
      <w:marRight w:val="0"/>
      <w:marTop w:val="0"/>
      <w:marBottom w:val="0"/>
      <w:divBdr>
        <w:top w:val="none" w:sz="0" w:space="0" w:color="auto"/>
        <w:left w:val="none" w:sz="0" w:space="0" w:color="auto"/>
        <w:bottom w:val="none" w:sz="0" w:space="0" w:color="auto"/>
        <w:right w:val="none" w:sz="0" w:space="0" w:color="auto"/>
      </w:divBdr>
    </w:div>
    <w:div w:id="796604530">
      <w:bodyDiv w:val="1"/>
      <w:marLeft w:val="0"/>
      <w:marRight w:val="0"/>
      <w:marTop w:val="0"/>
      <w:marBottom w:val="0"/>
      <w:divBdr>
        <w:top w:val="none" w:sz="0" w:space="0" w:color="auto"/>
        <w:left w:val="none" w:sz="0" w:space="0" w:color="auto"/>
        <w:bottom w:val="none" w:sz="0" w:space="0" w:color="auto"/>
        <w:right w:val="none" w:sz="0" w:space="0" w:color="auto"/>
      </w:divBdr>
    </w:div>
    <w:div w:id="806896815">
      <w:bodyDiv w:val="1"/>
      <w:marLeft w:val="0"/>
      <w:marRight w:val="0"/>
      <w:marTop w:val="0"/>
      <w:marBottom w:val="0"/>
      <w:divBdr>
        <w:top w:val="none" w:sz="0" w:space="0" w:color="auto"/>
        <w:left w:val="none" w:sz="0" w:space="0" w:color="auto"/>
        <w:bottom w:val="none" w:sz="0" w:space="0" w:color="auto"/>
        <w:right w:val="none" w:sz="0" w:space="0" w:color="auto"/>
      </w:divBdr>
    </w:div>
    <w:div w:id="1097873430">
      <w:bodyDiv w:val="1"/>
      <w:marLeft w:val="0"/>
      <w:marRight w:val="0"/>
      <w:marTop w:val="0"/>
      <w:marBottom w:val="0"/>
      <w:divBdr>
        <w:top w:val="none" w:sz="0" w:space="0" w:color="auto"/>
        <w:left w:val="none" w:sz="0" w:space="0" w:color="auto"/>
        <w:bottom w:val="none" w:sz="0" w:space="0" w:color="auto"/>
        <w:right w:val="none" w:sz="0" w:space="0" w:color="auto"/>
      </w:divBdr>
    </w:div>
    <w:div w:id="1122915467">
      <w:bodyDiv w:val="1"/>
      <w:marLeft w:val="0"/>
      <w:marRight w:val="0"/>
      <w:marTop w:val="0"/>
      <w:marBottom w:val="0"/>
      <w:divBdr>
        <w:top w:val="none" w:sz="0" w:space="0" w:color="auto"/>
        <w:left w:val="none" w:sz="0" w:space="0" w:color="auto"/>
        <w:bottom w:val="none" w:sz="0" w:space="0" w:color="auto"/>
        <w:right w:val="none" w:sz="0" w:space="0" w:color="auto"/>
      </w:divBdr>
    </w:div>
    <w:div w:id="1219243184">
      <w:bodyDiv w:val="1"/>
      <w:marLeft w:val="0"/>
      <w:marRight w:val="0"/>
      <w:marTop w:val="0"/>
      <w:marBottom w:val="0"/>
      <w:divBdr>
        <w:top w:val="none" w:sz="0" w:space="0" w:color="auto"/>
        <w:left w:val="none" w:sz="0" w:space="0" w:color="auto"/>
        <w:bottom w:val="none" w:sz="0" w:space="0" w:color="auto"/>
        <w:right w:val="none" w:sz="0" w:space="0" w:color="auto"/>
      </w:divBdr>
    </w:div>
    <w:div w:id="1480922876">
      <w:bodyDiv w:val="1"/>
      <w:marLeft w:val="0"/>
      <w:marRight w:val="0"/>
      <w:marTop w:val="0"/>
      <w:marBottom w:val="0"/>
      <w:divBdr>
        <w:top w:val="none" w:sz="0" w:space="0" w:color="auto"/>
        <w:left w:val="none" w:sz="0" w:space="0" w:color="auto"/>
        <w:bottom w:val="none" w:sz="0" w:space="0" w:color="auto"/>
        <w:right w:val="none" w:sz="0" w:space="0" w:color="auto"/>
      </w:divBdr>
    </w:div>
    <w:div w:id="1668903159">
      <w:bodyDiv w:val="1"/>
      <w:marLeft w:val="0"/>
      <w:marRight w:val="0"/>
      <w:marTop w:val="0"/>
      <w:marBottom w:val="0"/>
      <w:divBdr>
        <w:top w:val="none" w:sz="0" w:space="0" w:color="auto"/>
        <w:left w:val="none" w:sz="0" w:space="0" w:color="auto"/>
        <w:bottom w:val="none" w:sz="0" w:space="0" w:color="auto"/>
        <w:right w:val="none" w:sz="0" w:space="0" w:color="auto"/>
      </w:divBdr>
    </w:div>
    <w:div w:id="1703286116">
      <w:bodyDiv w:val="1"/>
      <w:marLeft w:val="0"/>
      <w:marRight w:val="0"/>
      <w:marTop w:val="0"/>
      <w:marBottom w:val="0"/>
      <w:divBdr>
        <w:top w:val="none" w:sz="0" w:space="0" w:color="auto"/>
        <w:left w:val="none" w:sz="0" w:space="0" w:color="auto"/>
        <w:bottom w:val="none" w:sz="0" w:space="0" w:color="auto"/>
        <w:right w:val="none" w:sz="0" w:space="0" w:color="auto"/>
      </w:divBdr>
    </w:div>
    <w:div w:id="1733506479">
      <w:bodyDiv w:val="1"/>
      <w:marLeft w:val="0"/>
      <w:marRight w:val="0"/>
      <w:marTop w:val="0"/>
      <w:marBottom w:val="0"/>
      <w:divBdr>
        <w:top w:val="none" w:sz="0" w:space="0" w:color="auto"/>
        <w:left w:val="none" w:sz="0" w:space="0" w:color="auto"/>
        <w:bottom w:val="none" w:sz="0" w:space="0" w:color="auto"/>
        <w:right w:val="none" w:sz="0" w:space="0" w:color="auto"/>
      </w:divBdr>
    </w:div>
    <w:div w:id="1778984395">
      <w:bodyDiv w:val="1"/>
      <w:marLeft w:val="0"/>
      <w:marRight w:val="0"/>
      <w:marTop w:val="0"/>
      <w:marBottom w:val="0"/>
      <w:divBdr>
        <w:top w:val="none" w:sz="0" w:space="0" w:color="auto"/>
        <w:left w:val="none" w:sz="0" w:space="0" w:color="auto"/>
        <w:bottom w:val="none" w:sz="0" w:space="0" w:color="auto"/>
        <w:right w:val="none" w:sz="0" w:space="0" w:color="auto"/>
      </w:divBdr>
    </w:div>
    <w:div w:id="1919054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McF20</b:Tag>
    <b:SourceType>InternetSite</b:SourceType>
    <b:Guid>{3ECFE3C4-158C-4202-B165-CDDDCAC42D45}</b:Guid>
    <b:Title>Facts about how unsustainable of the fashion industry </b:Title>
    <b:Year>2020</b:Year>
    <b:YearAccessed>2021</b:YearAccessed>
    <b:MonthAccessed>May</b:MonthAccessed>
    <b:DayAccessed>1</b:DayAccessed>
    <b:URL>https://www.weforum.org/agenda/2020/01/fashion-industry-carbon-unsustainable-environment-pollution/</b:URL>
    <b:Author>
      <b:Author>
        <b:NameList>
          <b:Person>
            <b:Last>McFall-Johnsen</b:Last>
            <b:First>Morgan </b:First>
          </b:Person>
        </b:NameList>
      </b:Author>
    </b:Author>
    <b:RefOrder>1</b:RefOrder>
  </b:Source>
  <b:Source>
    <b:Tag>Adi20</b:Tag>
    <b:SourceType>Report</b:SourceType>
    <b:Guid>{C0D11164-492A-461B-A883-39CB63500A87}</b:Guid>
    <b:Title>Anual Report </b:Title>
    <b:Year>2020</b:Year>
    <b:Author>
      <b:Author>
        <b:Corporate>Adidas</b:Corporate>
      </b:Author>
    </b:Author>
    <b:Publisher>HERZOGENAURACH</b:Publisher>
    <b:City>Germany</b:City>
    <b:RefOrder>2</b:RefOrder>
  </b:Source>
  <b:Source>
    <b:Tag>Spa17</b:Tag>
    <b:SourceType>InternetSite</b:SourceType>
    <b:Guid>{081BF31F-0BE4-4FE4-AB1C-F691D1446FAD}</b:Guid>
    <b:Title>Adidas Turns Ocean Pollution Into Cool New Sneakers</b:Title>
    <b:Year>2019</b:Year>
    <b:YearAccessed>2021</b:YearAccessed>
    <b:MonthAccessed>May</b:MonthAccessed>
    <b:DayAccessed>02</b:DayAccessed>
    <b:URL>https://www.greenmatters.com/news/2017/05/11/Z1cBJsv/adidas-shoe-ocean-pollution</b:URL>
    <b:Author>
      <b:Author>
        <b:NameList>
          <b:Person>
            <b:Last>Spaen</b:Last>
            <b:First>Brian</b:First>
          </b:Person>
        </b:NameList>
      </b:Author>
    </b:Author>
    <b:RefOrder>3</b:RefOrder>
  </b:Source>
  <b:Source>
    <b:Tag>Dov14</b:Tag>
    <b:SourceType>InternetSite</b:SourceType>
    <b:Guid>{A5E239FB-243E-4CAF-9FF9-27EA3F906794}</b:Guid>
    <b:Title>Stakeholder Adidas</b:Title>
    <b:Year>2014</b:Year>
    <b:YearAccessed>2021</b:YearAccessed>
    <b:MonthAccessed>May</b:MonthAccessed>
    <b:DayAccessed>02</b:DayAccessed>
    <b:URL>https://stakeholderdoce.wordpress.com/2014/11/26/adidas-3/</b:URL>
    <b:Author>
      <b:Author>
        <b:NameList>
          <b:Person>
            <b:Last>Dovino</b:Last>
            <b:First>Joeve</b:First>
          </b:Person>
        </b:NameList>
      </b:Author>
    </b:Author>
    <b:RefOrder>5</b:RefOrder>
  </b:Source>
  <b:Source>
    <b:Tag>Adi21</b:Tag>
    <b:SourceType>InternetSite</b:SourceType>
    <b:Guid>{A5ABA000-64D1-4723-AC25-E38239314D73}</b:Guid>
    <b:Author>
      <b:Author>
        <b:Corporate>Adidas</b:Corporate>
      </b:Author>
    </b:Author>
    <b:Title>Workplace</b:Title>
    <b:Year>2021</b:Year>
    <b:YearAccessed>2021</b:YearAccessed>
    <b:MonthAccessed>May</b:MonthAccessed>
    <b:DayAccessed>03</b:DayAccessed>
    <b:URL>https://www.adidas-group.com/en/careers/workplace/</b:URL>
    <b:RefOrder>6</b:RefOrder>
  </b:Source>
  <b:Source>
    <b:Tag>Mor20</b:Tag>
    <b:SourceType>InternetSite</b:SourceType>
    <b:Guid>{33EC68D2-B22A-473B-BEF9-18990204DCAF}</b:Guid>
    <b:Title>How Adidas is turning plastic ocean waste into sneakers and sportswear</b:Title>
    <b:Year>2020</b:Year>
    <b:YearAccessed>2021</b:YearAccessed>
    <b:MonthAccessed>Mai</b:MonthAccessed>
    <b:DayAccessed>4</b:DayAccessed>
    <b:URL>https://www.businessinsider.com/adidas-sneakers-plastic-bottles-ocean-waste-recycle-pollution-2019-8?r=US&amp;IR=T</b:URL>
    <b:Author>
      <b:Author>
        <b:NameList>
          <b:Person>
            <b:Last>Morgan</b:Last>
            <b:First>Clancy</b:First>
          </b:Person>
        </b:NameList>
      </b:Author>
    </b:Author>
    <b:RefOrder>4</b:RefOrder>
  </b:Source>
  <b:Source>
    <b:Tag>Far19</b:Tag>
    <b:SourceType>InternetSite</b:SourceType>
    <b:Guid>{6A4760A9-9419-44DE-8CA1-80DE9561B3C1}</b:Guid>
    <b:Title>Adidas PESTLE Analysis</b:Title>
    <b:Year>2019</b:Year>
    <b:YearAccessed>2021</b:YearAccessed>
    <b:MonthAccessed>May</b:MonthAccessed>
    <b:DayAccessed>5</b:DayAccessed>
    <b:URL>https://www.marketingtutor.net/adidas-pestle-analysis/</b:URL>
    <b:Author>
      <b:Author>
        <b:NameList>
          <b:Person>
            <b:Last>Farooq</b:Last>
            <b:First>Umar</b:First>
          </b:Person>
        </b:NameList>
      </b:Author>
    </b:Author>
    <b:RefOrder>7</b:RefOrder>
  </b:Source>
</b:Sources>
</file>

<file path=customXml/itemProps1.xml><?xml version="1.0" encoding="utf-8"?>
<ds:datastoreItem xmlns:ds="http://schemas.openxmlformats.org/officeDocument/2006/customXml" ds:itemID="{7DF2C449-5D82-4946-9FAD-DC05DD4E5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2018</TotalTime>
  <Pages>1</Pages>
  <Words>2508</Words>
  <Characters>14296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Celac (2023256)</dc:creator>
  <cp:keywords/>
  <dc:description/>
  <cp:lastModifiedBy>Angela Celac (2023256)</cp:lastModifiedBy>
  <cp:revision>5</cp:revision>
  <dcterms:created xsi:type="dcterms:W3CDTF">2021-05-05T22:21:00Z</dcterms:created>
  <dcterms:modified xsi:type="dcterms:W3CDTF">2021-05-07T20:18:00Z</dcterms:modified>
</cp:coreProperties>
</file>