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D88D90" w14:textId="35FC9819" w:rsidR="00496A57" w:rsidRDefault="00496A57" w:rsidP="0094747E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  <w:lang w:eastAsia="en-GB"/>
        </w:rPr>
      </w:pPr>
      <w:r w:rsidRPr="00496A57"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  <w:lang w:eastAsia="en-GB"/>
        </w:rPr>
        <w:t>References</w:t>
      </w:r>
    </w:p>
    <w:p w14:paraId="3663CBE7" w14:textId="77777777" w:rsidR="00496A57" w:rsidRPr="00496A57" w:rsidRDefault="00496A57" w:rsidP="0094747E">
      <w:pPr>
        <w:spacing w:after="0" w:line="240" w:lineRule="auto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  <w:lang w:eastAsia="en-GB"/>
        </w:rPr>
      </w:pPr>
    </w:p>
    <w:p w14:paraId="1022B636" w14:textId="77777777" w:rsidR="00496A57" w:rsidRDefault="00496A57" w:rsidP="0094747E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</w:pPr>
    </w:p>
    <w:p w14:paraId="1C0FAAF5" w14:textId="2DBB93D2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Barrable A. (2019) ‘Refocusing Environmental Education in the Early Years: A Brief Introduction to a Pedagogy for Connection,’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>Education Sciences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. 9(1), pp. 61. </w:t>
      </w:r>
      <w:hyperlink r:id="rId6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shd w:val="clear" w:color="auto" w:fill="FFFFFF"/>
            <w:lang w:eastAsia="en-GB"/>
          </w:rPr>
          <w:t>https://doi.org/10.3390/educsci9010061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201E3938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285E65F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Challenge Wales (no date)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Sustainability.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7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http://challengewales.org/about-us/sustainability/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5th July 2021).</w:t>
      </w:r>
    </w:p>
    <w:p w14:paraId="25E399DD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7927479" w14:textId="694D4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Dav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s, J. (1998) ‘Young children, environmental education and the future,’ in Graves, N. (ed),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Educational and the Environment.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London: World Education Fellowship. </w:t>
      </w:r>
    </w:p>
    <w:p w14:paraId="388B20D9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C77E4F8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Donaldson, G. (2015)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Successful Futures: Independent Review of Curriculum and Assessment Arrangements in Wales.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8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https://gov.wales/sites/default/files/publications/2018-03/successful-futures.pdf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21st June 2021).</w:t>
      </w:r>
    </w:p>
    <w:p w14:paraId="2E97EA84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50C9D6D" w14:textId="3C911AA2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>Dyment</w:t>
      </w:r>
      <w:proofErr w:type="spellEnd"/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, J. E. et al. (2014) ‘The impact of professional development on early childhood educators’ confidence, understanding and knowledge of education for sustainability,’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>Environmental Education Research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. 20(5), pp. 660-679. DOI: </w:t>
      </w:r>
      <w:hyperlink r:id="rId9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shd w:val="clear" w:color="auto" w:fill="FFFFFF"/>
            <w:lang w:eastAsia="en-GB"/>
          </w:rPr>
          <w:t>10.1080/13504622.2013.833591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20001F6A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FC1DD8E" w14:textId="7F6E3E31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Education Scotland (2019)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John Muir Award.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10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https://education.gov.scot/improvement/learning-resources/john-muir-award/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26th June 2021)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0B5D6555" w14:textId="0B16A96C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9053211" w14:textId="17380E41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Elliott, S. and Davis, J.M. (2018) ‘Challenging Taken-for-Granted Ideas in Early Childhood Education: A Critique of Bronfenbrenner’s Ecological Systems Theory in the Age of Post-humanism.’ In: Cutter-Mackenzie A., Malone K. and Barratt Hacking E. (eds)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 xml:space="preserve"> Research Handbook on Childhood</w:t>
      </w:r>
      <w:r w:rsidR="00C66A97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 xml:space="preserve"> N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>ature.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 Springer International Handbooks of Education. Springer, Cham. pp. 1-36. </w:t>
      </w:r>
      <w:hyperlink r:id="rId11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shd w:val="clear" w:color="auto" w:fill="FCFCFC"/>
            <w:lang w:eastAsia="en-GB"/>
          </w:rPr>
          <w:t>https://doi.org/10.1007/978-3-319-51949-4_60-2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75E74E3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DB729F0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ESTYN (2018)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 xml:space="preserve">Pupil voice shapes the curriculum. 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Available at: </w:t>
      </w:r>
      <w:hyperlink r:id="rId12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shd w:val="clear" w:color="auto" w:fill="FCFCFC"/>
            <w:lang w:eastAsia="en-GB"/>
          </w:rPr>
          <w:t>https://www.estyn.gov.wales/effective-practice/pupil-voice-shapes-curriculum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 (Accessed: 3rd July 2021).</w:t>
      </w:r>
    </w:p>
    <w:p w14:paraId="76D0D797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4EBC25A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Future Generations Commissioner for Wales (no date)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 xml:space="preserve">Well-being of Future Generations (Wales) Act 2015. 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Available at: </w:t>
      </w:r>
      <w:hyperlink r:id="rId13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shd w:val="clear" w:color="auto" w:fill="FCFCFC"/>
            <w:lang w:eastAsia="en-GB"/>
          </w:rPr>
          <w:t>https://www.futuregenerations.wales/about-us/future-generations-act/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 (Accessed: 7th July 2021).</w:t>
      </w:r>
    </w:p>
    <w:p w14:paraId="238BD256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610E656" w14:textId="2837B0BC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Guisti</w:t>
      </w:r>
      <w:proofErr w:type="spellEnd"/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, M. (2019) ‘Human-nature relationships in context. Experiential, psychological, and contextual dimensions that shape children’s desire to protect nature,’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 xml:space="preserve"> </w:t>
      </w:r>
      <w:proofErr w:type="spellStart"/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>PLoS</w:t>
      </w:r>
      <w:proofErr w:type="spellEnd"/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 xml:space="preserve"> ONE.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 14(12). </w:t>
      </w:r>
      <w:hyperlink r:id="rId14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shd w:val="clear" w:color="auto" w:fill="FFFFFF"/>
            <w:lang w:eastAsia="en-GB"/>
          </w:rPr>
          <w:t>https://doi.org/10.1371/journal.pone.0225951</w:t>
        </w:r>
      </w:hyperlink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11615AD2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EE5DB24" w14:textId="0E72A651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Hayes, N., O’Toole, L. and </w:t>
      </w:r>
      <w:proofErr w:type="spellStart"/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Halpenny</w:t>
      </w:r>
      <w:proofErr w:type="spellEnd"/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, A. (2017)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 xml:space="preserve">Introducing Bronfenbrenner: A Guide for Practitioner and Students in Early Years Education. 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London: 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Routledge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.</w:t>
      </w:r>
    </w:p>
    <w:p w14:paraId="3314DE67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2A4E597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lastRenderedPageBreak/>
        <w:t>Hedefalk</w:t>
      </w:r>
      <w:proofErr w:type="spellEnd"/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, M., Almqvist, J. and </w:t>
      </w:r>
      <w:proofErr w:type="spellStart"/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Östman</w:t>
      </w:r>
      <w:proofErr w:type="spellEnd"/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, L. (2015) ‘Education for sustainable development in early childhood education: a review of the research literature,’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>Environmental Education Research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. 21(7), pp. 975-990. DOI: 10.1080/13504622.2014.971716.</w:t>
      </w:r>
    </w:p>
    <w:p w14:paraId="4B08B955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8BAC5CD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JohnMuirAward</w:t>
      </w:r>
      <w:proofErr w:type="spellEnd"/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(2014)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The John Muir Award in our National Parks.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15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https://www.youtube.com/watch?v=zUuVdW6DPHE&amp;t=30s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2nd July 2021).</w:t>
      </w:r>
    </w:p>
    <w:p w14:paraId="20430DBC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772AAFB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John Muir Trust (no date)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Developing Character in Schools with the John Muir Award.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</w:t>
      </w:r>
    </w:p>
    <w:p w14:paraId="1516362E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6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https://www.johnmuirtrust.org/assets/000/001/235/Character_Development_and_the_John_Muir_Award_Update_1_Final_JM_edit_original_original_original.pdf?1611253768&amp;1464260174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3rd July 2021).</w:t>
      </w:r>
    </w:p>
    <w:p w14:paraId="102931C5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76708BE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John Muir Trust (no date, a)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JOHN MUIR (1838-1914).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17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https://www.johnmuirtrust.org/assets/000/001/515/Resource_Guide_John_Muir_2021_original.pdf?1616671624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19th June 2021).</w:t>
      </w:r>
    </w:p>
    <w:p w14:paraId="66C72103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04A4E94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Khan, G. (2021)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Helping kids deal with climate anxiety.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18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https://www.nationalgeographic.co.uk/family/2021/04/helping-kids-deal-with-climate-anxiety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6th July 2021).</w:t>
      </w:r>
    </w:p>
    <w:p w14:paraId="3DB5391D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C5CF3F6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Lewis, J. (2016)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 Benefits of Outdoor Learning for Children in Urban Areas.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19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https://fsj.field-studies-council.org/media/2853681/fs2016-lewis.pdf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24th June 2021).</w:t>
      </w:r>
    </w:p>
    <w:p w14:paraId="45081835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2957C33" w14:textId="3F4242DE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Liverpool John </w:t>
      </w:r>
      <w:proofErr w:type="spellStart"/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Moores</w:t>
      </w:r>
      <w:proofErr w:type="spellEnd"/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University (2016)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Early Years Eco-</w:t>
      </w:r>
      <w:r w:rsidR="00C66A97"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Schools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Guide.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0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https://www.eco-schools.org.uk/wp-content/uploads/2016/12/Early-Years-Eco-Schools-Leadership-Pack.pdf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26th June 2021).</w:t>
      </w:r>
    </w:p>
    <w:p w14:paraId="1BCA8D4B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49B24C7" w14:textId="248202B3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Palmer, S. (2015)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Toxic Childhood, How </w:t>
      </w:r>
      <w:r w:rsidR="00C66A97"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the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Modern World Is Damaging Our Children </w:t>
      </w:r>
      <w:r w:rsidR="00C66A97"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and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What We Can Do About It.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London: The Orion Publishing Group Ltd.</w:t>
      </w:r>
    </w:p>
    <w:p w14:paraId="0EDEB86B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1559759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Peak District National Park Authority (no date)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John Muir Award.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1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https://www.peakdistrict.gov.uk/learning-about/discovering-your-national-park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3rd July 2021). </w:t>
      </w:r>
    </w:p>
    <w:p w14:paraId="1B9BE6D5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6F34761" w14:textId="78C24CA4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Samuelsson, I.P. and Park, E. (2017) ‘How to Educate Children for Sustainable Learning and for a Sustainable World,’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CFCFC"/>
          <w:lang w:eastAsia="en-GB"/>
        </w:rPr>
        <w:t>IJEC.</w:t>
      </w:r>
      <w:r w:rsidRPr="0094747E"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 xml:space="preserve"> 49, 273–285. </w:t>
      </w:r>
      <w:hyperlink r:id="rId22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shd w:val="clear" w:color="auto" w:fill="FCFCFC"/>
            <w:lang w:eastAsia="en-GB"/>
          </w:rPr>
          <w:t>https://doi.org/10.1007/s13158-017-0197-1</w:t>
        </w:r>
      </w:hyperlink>
      <w:r>
        <w:rPr>
          <w:rFonts w:ascii="Arial" w:eastAsia="Times New Roman" w:hAnsi="Arial" w:cs="Arial"/>
          <w:color w:val="000000"/>
          <w:sz w:val="24"/>
          <w:szCs w:val="24"/>
          <w:shd w:val="clear" w:color="auto" w:fill="FCFCFC"/>
          <w:lang w:eastAsia="en-GB"/>
        </w:rPr>
        <w:t>.</w:t>
      </w:r>
    </w:p>
    <w:p w14:paraId="7E063172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EA3E11E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SBS Dateline (2016)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Denmark’s Forest Kindergartens.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3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https://www.youtube.com/watch?v=Jkiij9dJfcw&amp;t=242s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3rd July 2021).</w:t>
      </w:r>
    </w:p>
    <w:p w14:paraId="00001BBC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F34BAFD" w14:textId="77777777" w:rsidR="0094747E" w:rsidRPr="0094747E" w:rsidRDefault="0094747E" w:rsidP="0094747E">
      <w:pPr>
        <w:shd w:val="clear" w:color="auto" w:fill="FFFFFF"/>
        <w:spacing w:after="0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</w:rPr>
      </w:pPr>
      <w:hyperlink r:id="rId24" w:history="1">
        <w:r w:rsidRPr="0094747E">
          <w:rPr>
            <w:rFonts w:ascii="Arial" w:eastAsia="Times New Roman" w:hAnsi="Arial" w:cs="Arial"/>
            <w:color w:val="000000"/>
            <w:kern w:val="36"/>
            <w:sz w:val="24"/>
            <w:szCs w:val="24"/>
            <w:shd w:val="clear" w:color="auto" w:fill="FFFFFF"/>
            <w:lang w:eastAsia="en-GB"/>
          </w:rPr>
          <w:t>Spiteri</w:t>
        </w:r>
      </w:hyperlink>
      <w:r w:rsidRPr="0094747E">
        <w:rPr>
          <w:rFonts w:ascii="Arial" w:eastAsia="Times New Roman" w:hAnsi="Arial" w:cs="Arial"/>
          <w:color w:val="000000"/>
          <w:kern w:val="36"/>
          <w:sz w:val="24"/>
          <w:szCs w:val="24"/>
          <w:shd w:val="clear" w:color="auto" w:fill="FFFFFF"/>
          <w:lang w:eastAsia="en-GB"/>
        </w:rPr>
        <w:t xml:space="preserve">, J. (2020) ‘Too Young to Know? A Multiple Case Study of Child-to-Parent Intergenerational Learning in Relation to Environmental Sustainability,’ </w:t>
      </w:r>
      <w:r w:rsidRPr="0094747E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shd w:val="clear" w:color="auto" w:fill="FFFFFF"/>
          <w:lang w:eastAsia="en-GB"/>
        </w:rPr>
        <w:t>Journal of Education for Sustainable Development.</w:t>
      </w:r>
      <w:r w:rsidRPr="0094747E">
        <w:rPr>
          <w:rFonts w:ascii="Arial" w:eastAsia="Times New Roman" w:hAnsi="Arial" w:cs="Arial"/>
          <w:color w:val="000000"/>
          <w:kern w:val="36"/>
          <w:sz w:val="24"/>
          <w:szCs w:val="24"/>
          <w:shd w:val="clear" w:color="auto" w:fill="FCFCFC"/>
          <w:lang w:eastAsia="en-GB"/>
        </w:rPr>
        <w:t xml:space="preserve"> 14(1)</w:t>
      </w:r>
      <w:hyperlink r:id="rId25" w:history="1">
        <w:r w:rsidRPr="0094747E">
          <w:rPr>
            <w:rFonts w:ascii="Arial" w:eastAsia="Times New Roman" w:hAnsi="Arial" w:cs="Arial"/>
            <w:color w:val="000000"/>
            <w:kern w:val="36"/>
            <w:sz w:val="24"/>
            <w:szCs w:val="24"/>
            <w:shd w:val="clear" w:color="auto" w:fill="FCFCFC"/>
            <w:lang w:eastAsia="en-GB"/>
          </w:rPr>
          <w:t xml:space="preserve">, </w:t>
        </w:r>
      </w:hyperlink>
      <w:r w:rsidRPr="0094747E">
        <w:rPr>
          <w:rFonts w:ascii="Arial" w:eastAsia="Times New Roman" w:hAnsi="Arial" w:cs="Arial"/>
          <w:color w:val="000000"/>
          <w:kern w:val="36"/>
          <w:sz w:val="24"/>
          <w:szCs w:val="24"/>
          <w:shd w:val="clear" w:color="auto" w:fill="FCFCFC"/>
          <w:lang w:eastAsia="en-GB"/>
        </w:rPr>
        <w:t>pp. 61-77.</w:t>
      </w:r>
    </w:p>
    <w:p w14:paraId="44F63E86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26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shd w:val="clear" w:color="auto" w:fill="FFFFFF"/>
            <w:lang w:eastAsia="en-GB"/>
          </w:rPr>
          <w:t>https://doi.org/10.1177/0973408220934649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35C96E4D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B994EBA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>Tinney</w:t>
      </w:r>
      <w:proofErr w:type="spellEnd"/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G. and </w:t>
      </w:r>
      <w:proofErr w:type="spellStart"/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Merrimen</w:t>
      </w:r>
      <w:proofErr w:type="spellEnd"/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E. (2018) ‘Early Years Education and Education for Sustainable Development and Global Citizenship (ESDGC) - Two Sides of the Same Coin?’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Wales Journal of Learning and Teaching in Higher Education.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1(1), pp.71-76. ISSN 2396-7285 (online).</w:t>
      </w:r>
    </w:p>
    <w:p w14:paraId="136DE561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A05695D" w14:textId="7D517F7A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Tovery</w:t>
      </w:r>
      <w:proofErr w:type="spellEnd"/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H (2020)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Froebel’s principles and practice today.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7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https://www.froebel.org.uk/uploads/documents/FT-Froebels-principles-and-practice-today.pdf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</w:t>
      </w:r>
      <w:r w:rsidR="00C66A97"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Accessed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: 3rd July 2021).</w:t>
      </w:r>
    </w:p>
    <w:p w14:paraId="3CA81EA7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8ACCEE7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Tucker, K. (2014)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Mathematics Through Play in the Early Years.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London: SAGE.</w:t>
      </w:r>
    </w:p>
    <w:p w14:paraId="388A2C6A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7D6B6B3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UNESCO (no date)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Sustainable Development.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28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https://en.unesco.org/themes/education-sustainable-development/what-is-esd/sd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 4th July 2021).</w:t>
      </w:r>
    </w:p>
    <w:p w14:paraId="732BC2D9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0DEE628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UNICEF (no date)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How We Protect Children’s Rights with the UN Convention on the Rights of the Child.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  </w:t>
      </w:r>
      <w:hyperlink r:id="rId29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https://www.unicef.org.uk/what-we-do/un-convention-child-rights/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7th July 2021).</w:t>
      </w:r>
    </w:p>
    <w:p w14:paraId="323078F4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89CFC30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Watts, J. and Campbell, D. (2020)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Half of child psychiatrists surveyed say patients have environment anxiety.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Available at: </w:t>
      </w:r>
      <w:hyperlink r:id="rId30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https://www.theguardian.com/society/2020/nov/20/half-of-child-psychiatrists-surveyed-say-patients-have-environment-anxiety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6th July 2021).</w:t>
      </w:r>
    </w:p>
    <w:p w14:paraId="09838539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59A8FA3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Assembly Government (2008)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Education for Sustainable Development and Global Citizenship: A Common Understanding for Schools.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</w:t>
      </w:r>
    </w:p>
    <w:p w14:paraId="65850EF8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31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https://hwb.gov.wales/api/storage/eaf467e6-30fe-45c9-93ef-cb30f31f1c90/common-understanding-for-school.pdf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21st June 2021).</w:t>
      </w:r>
    </w:p>
    <w:p w14:paraId="3C9C271F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D95A0BC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Centre for International Affairs (2019)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Feedback on Curriculum for Wales 2022.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32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https://www.wcia.org.uk/wp-content/uploads/2019/07/Feedback-on-Curriculum-for-Wales-2022-converted-1.pdf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3rd July 2021).</w:t>
      </w:r>
    </w:p>
    <w:p w14:paraId="00442949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1F098F4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(2008)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Foundation Phase: Outdoor Learning Handbook.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33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https://hwb.gov.wales/storage/fcb8539c-9be7-4883-8542-35d7b54b56f2/foundation-phase-outdoor-learning-handbook.pdf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3rd July 2021).</w:t>
      </w:r>
    </w:p>
    <w:p w14:paraId="1628B4C4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2AB8930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(2020)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Curriculum for Wales guidance.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</w:t>
      </w:r>
    </w:p>
    <w:p w14:paraId="79BAC2F0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34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https://hwb.gov.wales/api/storage/afca43eb-5c50-4846-9c2d-0d56fbffba09/curriculum-for-wales-guidance-120320.pdf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2nd July 2021).</w:t>
      </w:r>
    </w:p>
    <w:p w14:paraId="0CD55C7D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049DF14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(2020a)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Curriculum for Wales: overview.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Available at: </w:t>
      </w:r>
      <w:hyperlink r:id="rId35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https://gov.wales/curriculum-wales-overview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3rd July 2021).</w:t>
      </w:r>
    </w:p>
    <w:p w14:paraId="5D0000E5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42F2A21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Welsh Government (2020b) </w:t>
      </w:r>
      <w:r w:rsidRPr="0094747E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AREA OF LEARNING AND EXPERIENCE: Humanities. </w:t>
      </w:r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</w:t>
      </w:r>
    </w:p>
    <w:p w14:paraId="00702522" w14:textId="77777777" w:rsidR="0094747E" w:rsidRPr="0094747E" w:rsidRDefault="0094747E" w:rsidP="009474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36" w:history="1">
        <w:r w:rsidRPr="0094747E">
          <w:rPr>
            <w:rFonts w:ascii="Arial" w:eastAsia="Times New Roman" w:hAnsi="Arial" w:cs="Arial"/>
            <w:color w:val="000000"/>
            <w:sz w:val="24"/>
            <w:szCs w:val="24"/>
            <w:u w:val="single"/>
            <w:lang w:eastAsia="en-GB"/>
          </w:rPr>
          <w:t>https://hwb.gov.wales/curriculum-for-wales/humanities/statements-of-what-matters</w:t>
        </w:r>
      </w:hyperlink>
      <w:r w:rsidRPr="0094747E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(Accessed: 2nd July 2021).</w:t>
      </w:r>
    </w:p>
    <w:p w14:paraId="32A0477D" w14:textId="77777777" w:rsidR="0089086D" w:rsidRDefault="0089086D"/>
    <w:sectPr w:rsidR="0089086D">
      <w:headerReference w:type="default" r:id="rId37"/>
      <w:foot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179138" w14:textId="77777777" w:rsidR="000B1CC1" w:rsidRDefault="000B1CC1" w:rsidP="0094747E">
      <w:pPr>
        <w:spacing w:after="0" w:line="240" w:lineRule="auto"/>
      </w:pPr>
      <w:r>
        <w:separator/>
      </w:r>
    </w:p>
  </w:endnote>
  <w:endnote w:type="continuationSeparator" w:id="0">
    <w:p w14:paraId="60FAF95C" w14:textId="77777777" w:rsidR="000B1CC1" w:rsidRDefault="000B1CC1" w:rsidP="009474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69756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0C250F" w14:textId="08C4D7CE" w:rsidR="0094747E" w:rsidRDefault="0094747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C8290C" w14:textId="77777777" w:rsidR="0094747E" w:rsidRDefault="009474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E4877A" w14:textId="77777777" w:rsidR="000B1CC1" w:rsidRDefault="000B1CC1" w:rsidP="0094747E">
      <w:pPr>
        <w:spacing w:after="0" w:line="240" w:lineRule="auto"/>
      </w:pPr>
      <w:r>
        <w:separator/>
      </w:r>
    </w:p>
  </w:footnote>
  <w:footnote w:type="continuationSeparator" w:id="0">
    <w:p w14:paraId="40D7496A" w14:textId="77777777" w:rsidR="000B1CC1" w:rsidRDefault="000B1CC1" w:rsidP="009474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4CF0B8" w14:textId="7B212A18" w:rsidR="0094747E" w:rsidRDefault="0094747E">
    <w:pPr>
      <w:pStyle w:val="Header"/>
    </w:pPr>
    <w:r>
      <w:t>Module: EAEE6005</w:t>
    </w:r>
    <w:r>
      <w:ptab w:relativeTo="margin" w:alignment="center" w:leader="none"/>
    </w:r>
    <w:r>
      <w:ptab w:relativeTo="margin" w:alignment="right" w:leader="none"/>
    </w:r>
    <w:r>
      <w:t>Student Number: 1905461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47E"/>
    <w:rsid w:val="000B1CC1"/>
    <w:rsid w:val="00496A57"/>
    <w:rsid w:val="0089086D"/>
    <w:rsid w:val="0094747E"/>
    <w:rsid w:val="00BC21AC"/>
    <w:rsid w:val="00C66A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8BAD73"/>
  <w15:chartTrackingRefBased/>
  <w15:docId w15:val="{14DACA69-1547-44CB-AA7B-D2F9C7D3A0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74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747E"/>
  </w:style>
  <w:style w:type="paragraph" w:styleId="Footer">
    <w:name w:val="footer"/>
    <w:basedOn w:val="Normal"/>
    <w:link w:val="FooterChar"/>
    <w:uiPriority w:val="99"/>
    <w:unhideWhenUsed/>
    <w:rsid w:val="009474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74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938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uturegenerations.wales/about-us/future-generations-act/" TargetMode="External"/><Relationship Id="rId18" Type="http://schemas.openxmlformats.org/officeDocument/2006/relationships/hyperlink" Target="https://www.nationalgeographic.co.uk/family/2021/04/helping-kids-deal-with-climate-anxiety" TargetMode="External"/><Relationship Id="rId26" Type="http://schemas.openxmlformats.org/officeDocument/2006/relationships/hyperlink" Target="https://doi.org/10.1177%2F0973408220934649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peakdistrict.gov.uk/learning-about/discovering-your-national-park" TargetMode="External"/><Relationship Id="rId34" Type="http://schemas.openxmlformats.org/officeDocument/2006/relationships/hyperlink" Target="https://hwb.gov.wales/api/storage/afca43eb-5c50-4846-9c2d-0d56fbffba09/curriculum-for-wales-guidance-120320.pdf" TargetMode="External"/><Relationship Id="rId7" Type="http://schemas.openxmlformats.org/officeDocument/2006/relationships/hyperlink" Target="http://challengewales.org/about-us/sustainability/" TargetMode="External"/><Relationship Id="rId12" Type="http://schemas.openxmlformats.org/officeDocument/2006/relationships/hyperlink" Target="https://www.estyn.gov.wales/effective-practice/pupil-voice-shapes-curriculum" TargetMode="External"/><Relationship Id="rId17" Type="http://schemas.openxmlformats.org/officeDocument/2006/relationships/hyperlink" Target="https://www.johnmuirtrust.org/assets/000/001/515/Resource_Guide_John_Muir_2021_original.pdf?1616671624" TargetMode="External"/><Relationship Id="rId25" Type="http://schemas.openxmlformats.org/officeDocument/2006/relationships/hyperlink" Target="https://journals.sagepub.com/toc/jsd/14/1" TargetMode="External"/><Relationship Id="rId33" Type="http://schemas.openxmlformats.org/officeDocument/2006/relationships/hyperlink" Target="https://hwb.gov.wales/storage/fcb8539c-9be7-4883-8542-35d7b54b56f2/foundation-phase-outdoor-learning-handbook.pdf" TargetMode="External"/><Relationship Id="rId38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www.johnmuirtrust.org/assets/000/001/235/Character_Development_and_the_John_Muir_Award_Update_1_Final_JM_edit_original_original_original.pdf?1611253768&amp;1464260174" TargetMode="External"/><Relationship Id="rId20" Type="http://schemas.openxmlformats.org/officeDocument/2006/relationships/hyperlink" Target="https://www.eco-schools.org.uk/wp-content/uploads/2016/12/Early-Years-Eco-Schools-Leadership-Pack.pdf" TargetMode="External"/><Relationship Id="rId29" Type="http://schemas.openxmlformats.org/officeDocument/2006/relationships/hyperlink" Target="https://www.unicef.org.uk/what-we-do/un-convention-child-rights/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3390/educsci9010061" TargetMode="External"/><Relationship Id="rId11" Type="http://schemas.openxmlformats.org/officeDocument/2006/relationships/hyperlink" Target="https://doi.org/10.1007/978-3-319-51949-4_60-2" TargetMode="External"/><Relationship Id="rId24" Type="http://schemas.openxmlformats.org/officeDocument/2006/relationships/hyperlink" Target="https://journals.sagepub.com/doi/full/10.1177/0973408220934649" TargetMode="External"/><Relationship Id="rId32" Type="http://schemas.openxmlformats.org/officeDocument/2006/relationships/hyperlink" Target="https://www.wcia.org.uk/wp-content/uploads/2019/07/Feedback-on-Curriculum-for-Wales-2022-converted-1.pdf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youtube.com/watch?v=zUuVdW6DPHE&amp;t=30s" TargetMode="External"/><Relationship Id="rId23" Type="http://schemas.openxmlformats.org/officeDocument/2006/relationships/hyperlink" Target="https://www.youtube.com/watch?v=Jkiij9dJfcw&amp;t=242s" TargetMode="External"/><Relationship Id="rId28" Type="http://schemas.openxmlformats.org/officeDocument/2006/relationships/hyperlink" Target="https://en.unesco.org/themes/education-sustainable-development/what-is-esd/sd" TargetMode="External"/><Relationship Id="rId36" Type="http://schemas.openxmlformats.org/officeDocument/2006/relationships/hyperlink" Target="https://hwb.gov.wales/curriculum-for-wales/humanities/statements-of-what-matters" TargetMode="External"/><Relationship Id="rId10" Type="http://schemas.openxmlformats.org/officeDocument/2006/relationships/hyperlink" Target="https://education.gov.scot/improvement/learning-resources/john-muir-award/" TargetMode="External"/><Relationship Id="rId19" Type="http://schemas.openxmlformats.org/officeDocument/2006/relationships/hyperlink" Target="https://fsj.field-studies-council.org/media/2853681/fs2016-lewis.pdf" TargetMode="External"/><Relationship Id="rId31" Type="http://schemas.openxmlformats.org/officeDocument/2006/relationships/hyperlink" Target="https://hwb.gov.wales/api/storage/eaf467e6-30fe-45c9-93ef-cb30f31f1c90/common-understanding-for-school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-org.ezproxy.uwtsd.ac.uk/10.1080/13504622.2013.833591" TargetMode="External"/><Relationship Id="rId14" Type="http://schemas.openxmlformats.org/officeDocument/2006/relationships/hyperlink" Target="https://doi.org/10.1371/journal.pone.0225951" TargetMode="External"/><Relationship Id="rId22" Type="http://schemas.openxmlformats.org/officeDocument/2006/relationships/hyperlink" Target="https://doi.org/10.1007/s13158-017-0197-1" TargetMode="External"/><Relationship Id="rId27" Type="http://schemas.openxmlformats.org/officeDocument/2006/relationships/hyperlink" Target="https://www.froebel.org.uk/uploads/documents/FT-Froebels-principles-and-practice-today.pdf" TargetMode="External"/><Relationship Id="rId30" Type="http://schemas.openxmlformats.org/officeDocument/2006/relationships/hyperlink" Target="https://www.theguardian.com/society/2020/nov/20/half-of-child-psychiatrists-surveyed-say-patients-have-environment-anxiety" TargetMode="External"/><Relationship Id="rId35" Type="http://schemas.openxmlformats.org/officeDocument/2006/relationships/hyperlink" Target="https://gov.wales/curriculum-wales-overview" TargetMode="External"/><Relationship Id="rId8" Type="http://schemas.openxmlformats.org/officeDocument/2006/relationships/hyperlink" Target="https://gov.wales/sites/default/files/publications/2018-03/successful-futures.pdf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1508</Words>
  <Characters>8600</Characters>
  <Application>Microsoft Office Word</Application>
  <DocSecurity>0</DocSecurity>
  <Lines>71</Lines>
  <Paragraphs>20</Paragraphs>
  <ScaleCrop>false</ScaleCrop>
  <Company/>
  <LinksUpToDate>false</LinksUpToDate>
  <CharactersWithSpaces>10088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anstice</dc:creator>
  <cp:keywords/>
  <dc:description/>
  <cp:lastModifiedBy>sara anstice</cp:lastModifiedBy>
  <cp:revision>7</cp:revision>
  <dcterms:created xsi:type="dcterms:W3CDTF">2021-07-10T16:40:00Z</dcterms:created>
  <dcterms:modified xsi:type="dcterms:W3CDTF">2021-07-10T16:56:00Z</dcterms:modified>
</cp:coreProperties>
</file>