
<file path=[Content_Types].xml><?xml version="1.0" encoding="utf-8"?>
<Types xmlns="http://schemas.openxmlformats.org/package/2006/content-types">
  <Default Extension="xml" ContentType="application/xml"/>
  <Default Extension="jpeg" ContentType="image/jpeg"/>
  <Default Extension="png" ContentType="image/png"/>
  <Default Extension="wdp" ContentType="image/vnd.ms-photo"/>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5B24AFF" w14:textId="4CEF0B39" w:rsidR="003721B3" w:rsidRDefault="008930C4" w:rsidP="003A15BB">
      <w:pPr>
        <w:jc w:val="center"/>
        <w:rPr>
          <w:u w:val="single"/>
        </w:rPr>
      </w:pPr>
      <w:r>
        <w:rPr>
          <w:rFonts w:cs="Arial"/>
          <w:i/>
          <w:noProof/>
          <w:color w:val="FF0000"/>
          <w:szCs w:val="22"/>
          <w:lang w:eastAsia="en-GB"/>
        </w:rPr>
        <mc:AlternateContent>
          <mc:Choice Requires="wps">
            <w:drawing>
              <wp:anchor distT="0" distB="0" distL="114300" distR="114300" simplePos="0" relativeHeight="251659264" behindDoc="0" locked="0" layoutInCell="1" allowOverlap="1" wp14:anchorId="35558B78" wp14:editId="7163468D">
                <wp:simplePos x="0" y="0"/>
                <wp:positionH relativeFrom="column">
                  <wp:posOffset>-745958</wp:posOffset>
                </wp:positionH>
                <wp:positionV relativeFrom="paragraph">
                  <wp:posOffset>-786765</wp:posOffset>
                </wp:positionV>
                <wp:extent cx="7200265" cy="10175240"/>
                <wp:effectExtent l="0" t="0" r="0" b="10160"/>
                <wp:wrapNone/>
                <wp:docPr id="1" name="Text Box 1"/>
                <wp:cNvGraphicFramePr/>
                <a:graphic xmlns:a="http://schemas.openxmlformats.org/drawingml/2006/main">
                  <a:graphicData uri="http://schemas.microsoft.com/office/word/2010/wordprocessingShape">
                    <wps:wsp>
                      <wps:cNvSpPr txBox="1"/>
                      <wps:spPr>
                        <a:xfrm>
                          <a:off x="0" y="0"/>
                          <a:ext cx="7200265" cy="10175240"/>
                        </a:xfrm>
                        <a:prstGeom prst="rect">
                          <a:avLst/>
                        </a:prstGeom>
                        <a:solidFill>
                          <a:schemeClr val="tx1"/>
                        </a:solidFill>
                        <a:ln>
                          <a:noFill/>
                        </a:ln>
                        <a:effectLst/>
                      </wps:spPr>
                      <wps:style>
                        <a:lnRef idx="0">
                          <a:schemeClr val="accent1"/>
                        </a:lnRef>
                        <a:fillRef idx="0">
                          <a:schemeClr val="accent1"/>
                        </a:fillRef>
                        <a:effectRef idx="0">
                          <a:schemeClr val="accent1"/>
                        </a:effectRef>
                        <a:fontRef idx="minor">
                          <a:schemeClr val="dk1"/>
                        </a:fontRef>
                      </wps:style>
                      <wps:txbx>
                        <w:txbxContent>
                          <w:p w14:paraId="7025ACDA" w14:textId="77777777" w:rsidR="007228CA" w:rsidRDefault="007228CA" w:rsidP="008930C4">
                            <w:pPr>
                              <w:jc w:val="center"/>
                              <w:rPr>
                                <w:color w:val="FFFFFF" w:themeColor="background1"/>
                                <w:sz w:val="96"/>
                                <w14:textOutline w14:w="9525" w14:cap="rnd" w14:cmpd="sng" w14:algn="ctr">
                                  <w14:solidFill>
                                    <w14:schemeClr w14:val="bg1"/>
                                  </w14:solidFill>
                                  <w14:prstDash w14:val="solid"/>
                                  <w14:bevel/>
                                </w14:textOutline>
                              </w:rPr>
                            </w:pPr>
                          </w:p>
                          <w:p w14:paraId="7437DF47" w14:textId="77777777" w:rsidR="007228CA" w:rsidRDefault="007228CA" w:rsidP="008930C4">
                            <w:pPr>
                              <w:rPr>
                                <w:color w:val="FFFFFF" w:themeColor="background1"/>
                                <w:sz w:val="96"/>
                                <w14:textOutline w14:w="9525" w14:cap="rnd" w14:cmpd="sng" w14:algn="ctr">
                                  <w14:solidFill>
                                    <w14:schemeClr w14:val="bg1"/>
                                  </w14:solidFill>
                                  <w14:prstDash w14:val="solid"/>
                                  <w14:bevel/>
                                </w14:textOutline>
                              </w:rPr>
                            </w:pPr>
                          </w:p>
                          <w:p w14:paraId="2B134F27" w14:textId="2DDE30A2" w:rsidR="007228CA" w:rsidRPr="008930C4" w:rsidRDefault="007228CA" w:rsidP="008930C4">
                            <w:pPr>
                              <w:jc w:val="center"/>
                              <w:rPr>
                                <w:color w:val="FFFFFF" w:themeColor="background1"/>
                                <w:sz w:val="144"/>
                                <w14:textOutline w14:w="9525" w14:cap="rnd" w14:cmpd="sng" w14:algn="ctr">
                                  <w14:solidFill>
                                    <w14:schemeClr w14:val="bg1"/>
                                  </w14:solidFill>
                                  <w14:prstDash w14:val="solid"/>
                                  <w14:bevel/>
                                </w14:textOutline>
                              </w:rPr>
                            </w:pPr>
                            <w:r w:rsidRPr="008930C4">
                              <w:rPr>
                                <w:color w:val="FFFFFF" w:themeColor="background1"/>
                                <w:sz w:val="144"/>
                                <w14:textOutline w14:w="9525" w14:cap="rnd" w14:cmpd="sng" w14:algn="ctr">
                                  <w14:solidFill>
                                    <w14:schemeClr w14:val="bg1"/>
                                  </w14:solidFill>
                                  <w14:prstDash w14:val="solid"/>
                                  <w14:bevel/>
                                </w14:textOutline>
                              </w:rPr>
                              <w:t>ECES5007C</w:t>
                            </w:r>
                          </w:p>
                          <w:p w14:paraId="3A60C7CF" w14:textId="185D68F5" w:rsidR="007228CA" w:rsidRPr="008930C4" w:rsidRDefault="007228CA" w:rsidP="008930C4">
                            <w:pPr>
                              <w:jc w:val="center"/>
                              <w:rPr>
                                <w:color w:val="FFFFFF" w:themeColor="background1"/>
                                <w:sz w:val="144"/>
                                <w14:textOutline w14:w="9525" w14:cap="rnd" w14:cmpd="sng" w14:algn="ctr">
                                  <w14:solidFill>
                                    <w14:schemeClr w14:val="bg1"/>
                                  </w14:solidFill>
                                  <w14:prstDash w14:val="solid"/>
                                  <w14:bevel/>
                                </w14:textOutline>
                              </w:rPr>
                            </w:pPr>
                            <w:r w:rsidRPr="008930C4">
                              <w:rPr>
                                <w:color w:val="FFFFFF" w:themeColor="background1"/>
                                <w:sz w:val="144"/>
                                <w14:textOutline w14:w="9525" w14:cap="rnd" w14:cmpd="sng" w14:algn="ctr">
                                  <w14:solidFill>
                                    <w14:schemeClr w14:val="bg1"/>
                                  </w14:solidFill>
                                  <w14:prstDash w14:val="solid"/>
                                  <w14:bevel/>
                                </w14:textOutline>
                              </w:rPr>
                              <w:t>PORTFFOLIO</w:t>
                            </w:r>
                            <w:r w:rsidR="00805626">
                              <w:rPr>
                                <w:color w:val="FFFFFF" w:themeColor="background1"/>
                                <w:sz w:val="144"/>
                                <w14:textOutline w14:w="9525" w14:cap="rnd" w14:cmpd="sng" w14:algn="ctr">
                                  <w14:solidFill>
                                    <w14:schemeClr w14:val="bg1"/>
                                  </w14:solidFill>
                                  <w14:prstDash w14:val="solid"/>
                                  <w14:bevel/>
                                </w14:textOutline>
                              </w:rPr>
                              <w:t xml:space="preserve"> O D</w:t>
                            </w:r>
                            <w:bookmarkStart w:id="0" w:name="_GoBack"/>
                            <w:bookmarkEnd w:id="0"/>
                            <w:r w:rsidRPr="008930C4">
                              <w:rPr>
                                <w:color w:val="FFFFFF" w:themeColor="background1"/>
                                <w:sz w:val="144"/>
                                <w14:textOutline w14:w="9525" w14:cap="rnd" w14:cmpd="sng" w14:algn="ctr">
                                  <w14:solidFill>
                                    <w14:schemeClr w14:val="bg1"/>
                                  </w14:solidFill>
                                  <w14:prstDash w14:val="solid"/>
                                  <w14:bevel/>
                                </w14:textOutline>
                              </w:rPr>
                              <w:t>YSTIOLAETH</w:t>
                            </w:r>
                          </w:p>
                          <w:p w14:paraId="089680BE" w14:textId="77777777" w:rsidR="007228CA" w:rsidRDefault="007228CA" w:rsidP="008930C4">
                            <w:pPr>
                              <w:jc w:val="center"/>
                              <w:rPr>
                                <w:color w:val="FFFFFF" w:themeColor="background1"/>
                                <w:sz w:val="96"/>
                                <w14:textOutline w14:w="9525" w14:cap="rnd" w14:cmpd="sng" w14:algn="ctr">
                                  <w14:solidFill>
                                    <w14:schemeClr w14:val="bg1"/>
                                  </w14:solidFill>
                                  <w14:prstDash w14:val="solid"/>
                                  <w14:bevel/>
                                </w14:textOutline>
                              </w:rPr>
                            </w:pPr>
                          </w:p>
                          <w:p w14:paraId="366D56C8" w14:textId="77777777" w:rsidR="007228CA" w:rsidRPr="008930C4" w:rsidRDefault="007228CA" w:rsidP="008930C4">
                            <w:pPr>
                              <w:rPr>
                                <w:color w:val="FFFFFF" w:themeColor="background1"/>
                                <w:sz w:val="96"/>
                                <w:u w:val="single"/>
                                <w14:textOutline w14:w="9525" w14:cap="rnd" w14:cmpd="sng" w14:algn="ctr">
                                  <w14:solidFill>
                                    <w14:schemeClr w14:val="bg1"/>
                                  </w14:solidFill>
                                  <w14:prstDash w14:val="solid"/>
                                  <w14:bevel/>
                                </w14:textOutline>
                              </w:rPr>
                            </w:pPr>
                          </w:p>
                          <w:p w14:paraId="1BA6FC31" w14:textId="77777777" w:rsidR="007228CA" w:rsidRDefault="007228CA" w:rsidP="008930C4">
                            <w:pPr>
                              <w:jc w:val="center"/>
                              <w:rPr>
                                <w:color w:val="FFFFFF" w:themeColor="background1"/>
                                <w:sz w:val="96"/>
                                <w14:textOutline w14:w="9525" w14:cap="rnd" w14:cmpd="sng" w14:algn="ctr">
                                  <w14:solidFill>
                                    <w14:schemeClr w14:val="bg1"/>
                                  </w14:solidFill>
                                  <w14:prstDash w14:val="solid"/>
                                  <w14:bevel/>
                                </w14:textOutline>
                              </w:rPr>
                            </w:pPr>
                          </w:p>
                          <w:p w14:paraId="10D5B3B2" w14:textId="5BDB32E0" w:rsidR="007228CA" w:rsidRDefault="007228CA" w:rsidP="008930C4">
                            <w:pPr>
                              <w:jc w:val="center"/>
                              <w:rPr>
                                <w:color w:val="FFFFFF" w:themeColor="background1"/>
                                <w:sz w:val="96"/>
                                <w14:textOutline w14:w="9525" w14:cap="rnd" w14:cmpd="sng" w14:algn="ctr">
                                  <w14:solidFill>
                                    <w14:schemeClr w14:val="bg1"/>
                                  </w14:solidFill>
                                  <w14:prstDash w14:val="solid"/>
                                  <w14:bevel/>
                                </w14:textOutline>
                              </w:rPr>
                            </w:pPr>
                            <w:r>
                              <w:rPr>
                                <w:color w:val="FFFFFF" w:themeColor="background1"/>
                                <w:sz w:val="96"/>
                                <w14:textOutline w14:w="9525" w14:cap="rnd" w14:cmpd="sng" w14:algn="ctr">
                                  <w14:solidFill>
                                    <w14:schemeClr w14:val="bg1"/>
                                  </w14:solidFill>
                                  <w14:prstDash w14:val="solid"/>
                                  <w14:bevel/>
                                </w14:textOutline>
                              </w:rPr>
                              <w:t>GEORGIA MARIE ADAMS</w:t>
                            </w:r>
                          </w:p>
                          <w:p w14:paraId="715B6FC1" w14:textId="033BADA5" w:rsidR="007228CA" w:rsidRPr="008930C4" w:rsidRDefault="007228CA" w:rsidP="008930C4">
                            <w:pPr>
                              <w:jc w:val="center"/>
                              <w:rPr>
                                <w:color w:val="FFFFFF" w:themeColor="background1"/>
                                <w:sz w:val="96"/>
                                <w14:textOutline w14:w="9525" w14:cap="rnd" w14:cmpd="sng" w14:algn="ctr">
                                  <w14:solidFill>
                                    <w14:schemeClr w14:val="bg1"/>
                                  </w14:solidFill>
                                  <w14:prstDash w14:val="solid"/>
                                  <w14:bevel/>
                                </w14:textOutline>
                              </w:rPr>
                            </w:pPr>
                            <w:r>
                              <w:rPr>
                                <w:color w:val="FFFFFF" w:themeColor="background1"/>
                                <w:sz w:val="96"/>
                                <w14:textOutline w14:w="9525" w14:cap="rnd" w14:cmpd="sng" w14:algn="ctr">
                                  <w14:solidFill>
                                    <w14:schemeClr w14:val="bg1"/>
                                  </w14:solidFill>
                                  <w14:prstDash w14:val="solid"/>
                                  <w14:bevel/>
                                </w14:textOutline>
                              </w:rPr>
                              <w:t>1708392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5558B78" id="_x0000_t202" coordsize="21600,21600" o:spt="202" path="m0,0l0,21600,21600,21600,21600,0xe">
                <v:stroke joinstyle="miter"/>
                <v:path gradientshapeok="t" o:connecttype="rect"/>
              </v:shapetype>
              <v:shape id="Text Box 1" o:spid="_x0000_s1026" type="#_x0000_t202" style="position:absolute;left:0;text-align:left;margin-left:-58.75pt;margin-top:-61.9pt;width:566.95pt;height:801.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" fillcolor="black [3213]" stroked="f">
                <v:textbox>
                  <w:txbxContent>
                    <w:p w14:paraId="7025ACDA" w14:textId="77777777" w:rsidR="007228CA" w:rsidRDefault="007228CA" w:rsidP="008930C4">
                      <w:pPr>
                        <w:jc w:val="center"/>
                        <w:rPr>
                          <w:color w:val="FFFFFF" w:themeColor="background1"/>
                          <w:sz w:val="96"/>
                          <w14:textOutline w14:w="9525" w14:cap="rnd" w14:cmpd="sng" w14:algn="ctr">
                            <w14:solidFill>
                              <w14:schemeClr w14:val="bg1"/>
                            </w14:solidFill>
                            <w14:prstDash w14:val="solid"/>
                            <w14:bevel/>
                          </w14:textOutline>
                        </w:rPr>
                      </w:pPr>
                    </w:p>
                    <w:p w14:paraId="7437DF47" w14:textId="77777777" w:rsidR="007228CA" w:rsidRDefault="007228CA" w:rsidP="008930C4">
                      <w:pPr>
                        <w:rPr>
                          <w:color w:val="FFFFFF" w:themeColor="background1"/>
                          <w:sz w:val="96"/>
                          <w14:textOutline w14:w="9525" w14:cap="rnd" w14:cmpd="sng" w14:algn="ctr">
                            <w14:solidFill>
                              <w14:schemeClr w14:val="bg1"/>
                            </w14:solidFill>
                            <w14:prstDash w14:val="solid"/>
                            <w14:bevel/>
                          </w14:textOutline>
                        </w:rPr>
                      </w:pPr>
                    </w:p>
                    <w:p w14:paraId="2B134F27" w14:textId="2DDE30A2" w:rsidR="007228CA" w:rsidRPr="008930C4" w:rsidRDefault="007228CA" w:rsidP="008930C4">
                      <w:pPr>
                        <w:jc w:val="center"/>
                        <w:rPr>
                          <w:color w:val="FFFFFF" w:themeColor="background1"/>
                          <w:sz w:val="144"/>
                          <w14:textOutline w14:w="9525" w14:cap="rnd" w14:cmpd="sng" w14:algn="ctr">
                            <w14:solidFill>
                              <w14:schemeClr w14:val="bg1"/>
                            </w14:solidFill>
                            <w14:prstDash w14:val="solid"/>
                            <w14:bevel/>
                          </w14:textOutline>
                        </w:rPr>
                      </w:pPr>
                      <w:r w:rsidRPr="008930C4">
                        <w:rPr>
                          <w:color w:val="FFFFFF" w:themeColor="background1"/>
                          <w:sz w:val="144"/>
                          <w14:textOutline w14:w="9525" w14:cap="rnd" w14:cmpd="sng" w14:algn="ctr">
                            <w14:solidFill>
                              <w14:schemeClr w14:val="bg1"/>
                            </w14:solidFill>
                            <w14:prstDash w14:val="solid"/>
                            <w14:bevel/>
                          </w14:textOutline>
                        </w:rPr>
                        <w:t>ECES5007C</w:t>
                      </w:r>
                    </w:p>
                    <w:p w14:paraId="3A60C7CF" w14:textId="185D68F5" w:rsidR="007228CA" w:rsidRPr="008930C4" w:rsidRDefault="007228CA" w:rsidP="008930C4">
                      <w:pPr>
                        <w:jc w:val="center"/>
                        <w:rPr>
                          <w:color w:val="FFFFFF" w:themeColor="background1"/>
                          <w:sz w:val="144"/>
                          <w14:textOutline w14:w="9525" w14:cap="rnd" w14:cmpd="sng" w14:algn="ctr">
                            <w14:solidFill>
                              <w14:schemeClr w14:val="bg1"/>
                            </w14:solidFill>
                            <w14:prstDash w14:val="solid"/>
                            <w14:bevel/>
                          </w14:textOutline>
                        </w:rPr>
                      </w:pPr>
                      <w:r w:rsidRPr="008930C4">
                        <w:rPr>
                          <w:color w:val="FFFFFF" w:themeColor="background1"/>
                          <w:sz w:val="144"/>
                          <w14:textOutline w14:w="9525" w14:cap="rnd" w14:cmpd="sng" w14:algn="ctr">
                            <w14:solidFill>
                              <w14:schemeClr w14:val="bg1"/>
                            </w14:solidFill>
                            <w14:prstDash w14:val="solid"/>
                            <w14:bevel/>
                          </w14:textOutline>
                        </w:rPr>
                        <w:t>PORTFFOLIO</w:t>
                      </w:r>
                      <w:r w:rsidR="00805626">
                        <w:rPr>
                          <w:color w:val="FFFFFF" w:themeColor="background1"/>
                          <w:sz w:val="144"/>
                          <w14:textOutline w14:w="9525" w14:cap="rnd" w14:cmpd="sng" w14:algn="ctr">
                            <w14:solidFill>
                              <w14:schemeClr w14:val="bg1"/>
                            </w14:solidFill>
                            <w14:prstDash w14:val="solid"/>
                            <w14:bevel/>
                          </w14:textOutline>
                        </w:rPr>
                        <w:t xml:space="preserve"> O D</w:t>
                      </w:r>
                      <w:bookmarkStart w:id="1" w:name="_GoBack"/>
                      <w:bookmarkEnd w:id="1"/>
                      <w:r w:rsidRPr="008930C4">
                        <w:rPr>
                          <w:color w:val="FFFFFF" w:themeColor="background1"/>
                          <w:sz w:val="144"/>
                          <w14:textOutline w14:w="9525" w14:cap="rnd" w14:cmpd="sng" w14:algn="ctr">
                            <w14:solidFill>
                              <w14:schemeClr w14:val="bg1"/>
                            </w14:solidFill>
                            <w14:prstDash w14:val="solid"/>
                            <w14:bevel/>
                          </w14:textOutline>
                        </w:rPr>
                        <w:t>YSTIOLAETH</w:t>
                      </w:r>
                    </w:p>
                    <w:p w14:paraId="089680BE" w14:textId="77777777" w:rsidR="007228CA" w:rsidRDefault="007228CA" w:rsidP="008930C4">
                      <w:pPr>
                        <w:jc w:val="center"/>
                        <w:rPr>
                          <w:color w:val="FFFFFF" w:themeColor="background1"/>
                          <w:sz w:val="96"/>
                          <w14:textOutline w14:w="9525" w14:cap="rnd" w14:cmpd="sng" w14:algn="ctr">
                            <w14:solidFill>
                              <w14:schemeClr w14:val="bg1"/>
                            </w14:solidFill>
                            <w14:prstDash w14:val="solid"/>
                            <w14:bevel/>
                          </w14:textOutline>
                        </w:rPr>
                      </w:pPr>
                    </w:p>
                    <w:p w14:paraId="366D56C8" w14:textId="77777777" w:rsidR="007228CA" w:rsidRPr="008930C4" w:rsidRDefault="007228CA" w:rsidP="008930C4">
                      <w:pPr>
                        <w:rPr>
                          <w:color w:val="FFFFFF" w:themeColor="background1"/>
                          <w:sz w:val="96"/>
                          <w:u w:val="single"/>
                          <w14:textOutline w14:w="9525" w14:cap="rnd" w14:cmpd="sng" w14:algn="ctr">
                            <w14:solidFill>
                              <w14:schemeClr w14:val="bg1"/>
                            </w14:solidFill>
                            <w14:prstDash w14:val="solid"/>
                            <w14:bevel/>
                          </w14:textOutline>
                        </w:rPr>
                      </w:pPr>
                    </w:p>
                    <w:p w14:paraId="1BA6FC31" w14:textId="77777777" w:rsidR="007228CA" w:rsidRDefault="007228CA" w:rsidP="008930C4">
                      <w:pPr>
                        <w:jc w:val="center"/>
                        <w:rPr>
                          <w:color w:val="FFFFFF" w:themeColor="background1"/>
                          <w:sz w:val="96"/>
                          <w14:textOutline w14:w="9525" w14:cap="rnd" w14:cmpd="sng" w14:algn="ctr">
                            <w14:solidFill>
                              <w14:schemeClr w14:val="bg1"/>
                            </w14:solidFill>
                            <w14:prstDash w14:val="solid"/>
                            <w14:bevel/>
                          </w14:textOutline>
                        </w:rPr>
                      </w:pPr>
                    </w:p>
                    <w:p w14:paraId="10D5B3B2" w14:textId="5BDB32E0" w:rsidR="007228CA" w:rsidRDefault="007228CA" w:rsidP="008930C4">
                      <w:pPr>
                        <w:jc w:val="center"/>
                        <w:rPr>
                          <w:color w:val="FFFFFF" w:themeColor="background1"/>
                          <w:sz w:val="96"/>
                          <w14:textOutline w14:w="9525" w14:cap="rnd" w14:cmpd="sng" w14:algn="ctr">
                            <w14:solidFill>
                              <w14:schemeClr w14:val="bg1"/>
                            </w14:solidFill>
                            <w14:prstDash w14:val="solid"/>
                            <w14:bevel/>
                          </w14:textOutline>
                        </w:rPr>
                      </w:pPr>
                      <w:r>
                        <w:rPr>
                          <w:color w:val="FFFFFF" w:themeColor="background1"/>
                          <w:sz w:val="96"/>
                          <w14:textOutline w14:w="9525" w14:cap="rnd" w14:cmpd="sng" w14:algn="ctr">
                            <w14:solidFill>
                              <w14:schemeClr w14:val="bg1"/>
                            </w14:solidFill>
                            <w14:prstDash w14:val="solid"/>
                            <w14:bevel/>
                          </w14:textOutline>
                        </w:rPr>
                        <w:t>GEORGIA MARIE ADAMS</w:t>
                      </w:r>
                    </w:p>
                    <w:p w14:paraId="715B6FC1" w14:textId="033BADA5" w:rsidR="007228CA" w:rsidRPr="008930C4" w:rsidRDefault="007228CA" w:rsidP="008930C4">
                      <w:pPr>
                        <w:jc w:val="center"/>
                        <w:rPr>
                          <w:color w:val="FFFFFF" w:themeColor="background1"/>
                          <w:sz w:val="96"/>
                          <w14:textOutline w14:w="9525" w14:cap="rnd" w14:cmpd="sng" w14:algn="ctr">
                            <w14:solidFill>
                              <w14:schemeClr w14:val="bg1"/>
                            </w14:solidFill>
                            <w14:prstDash w14:val="solid"/>
                            <w14:bevel/>
                          </w14:textOutline>
                        </w:rPr>
                      </w:pPr>
                      <w:r>
                        <w:rPr>
                          <w:color w:val="FFFFFF" w:themeColor="background1"/>
                          <w:sz w:val="96"/>
                          <w14:textOutline w14:w="9525" w14:cap="rnd" w14:cmpd="sng" w14:algn="ctr">
                            <w14:solidFill>
                              <w14:schemeClr w14:val="bg1"/>
                            </w14:solidFill>
                            <w14:prstDash w14:val="solid"/>
                            <w14:bevel/>
                          </w14:textOutline>
                        </w:rPr>
                        <w:t>1708392</w:t>
                      </w:r>
                    </w:p>
                  </w:txbxContent>
                </v:textbox>
              </v:shape>
            </w:pict>
          </mc:Fallback>
        </mc:AlternateContent>
      </w:r>
    </w:p>
    <w:p w14:paraId="3C85B9BA" w14:textId="39715C4F" w:rsidR="008930C4" w:rsidRDefault="008930C4" w:rsidP="003A15BB">
      <w:pPr>
        <w:jc w:val="center"/>
        <w:rPr>
          <w:u w:val="single"/>
        </w:rPr>
      </w:pPr>
    </w:p>
    <w:p w14:paraId="7132DCA6" w14:textId="77777777" w:rsidR="008930C4" w:rsidRDefault="008930C4" w:rsidP="003A15BB">
      <w:pPr>
        <w:jc w:val="center"/>
        <w:rPr>
          <w:u w:val="single"/>
        </w:rPr>
      </w:pPr>
    </w:p>
    <w:p w14:paraId="25E8FB66" w14:textId="2CDFD27B" w:rsidR="008930C4" w:rsidRDefault="008930C4" w:rsidP="003721B3">
      <w:pPr>
        <w:ind w:left="360"/>
        <w:rPr>
          <w:rFonts w:cs="Arial"/>
          <w:i/>
          <w:color w:val="FF0000"/>
          <w:szCs w:val="22"/>
        </w:rPr>
      </w:pPr>
    </w:p>
    <w:p w14:paraId="760150FE" w14:textId="34CE9E6C" w:rsidR="008930C4" w:rsidRDefault="008930C4" w:rsidP="003721B3">
      <w:pPr>
        <w:ind w:left="360"/>
        <w:rPr>
          <w:rFonts w:cs="Arial"/>
          <w:i/>
          <w:color w:val="FF0000"/>
          <w:szCs w:val="22"/>
        </w:rPr>
      </w:pPr>
    </w:p>
    <w:p w14:paraId="2B8D116B" w14:textId="77777777" w:rsidR="008930C4" w:rsidRDefault="008930C4" w:rsidP="003721B3">
      <w:pPr>
        <w:ind w:left="360"/>
        <w:rPr>
          <w:rFonts w:cs="Arial"/>
          <w:i/>
          <w:color w:val="FF0000"/>
          <w:szCs w:val="22"/>
        </w:rPr>
      </w:pPr>
    </w:p>
    <w:p w14:paraId="5DE1F423" w14:textId="77777777" w:rsidR="008930C4" w:rsidRDefault="008930C4" w:rsidP="003721B3">
      <w:pPr>
        <w:ind w:left="360"/>
        <w:rPr>
          <w:rFonts w:cs="Arial"/>
          <w:i/>
          <w:color w:val="FF0000"/>
          <w:szCs w:val="22"/>
        </w:rPr>
      </w:pPr>
    </w:p>
    <w:p w14:paraId="405FBA62" w14:textId="77777777" w:rsidR="008930C4" w:rsidRDefault="008930C4" w:rsidP="003721B3">
      <w:pPr>
        <w:ind w:left="360"/>
        <w:rPr>
          <w:rFonts w:cs="Arial"/>
          <w:i/>
          <w:color w:val="FF0000"/>
          <w:szCs w:val="22"/>
        </w:rPr>
      </w:pPr>
    </w:p>
    <w:p w14:paraId="337E0902" w14:textId="77777777" w:rsidR="008930C4" w:rsidRDefault="008930C4" w:rsidP="003721B3">
      <w:pPr>
        <w:ind w:left="360"/>
        <w:rPr>
          <w:rFonts w:cs="Arial"/>
          <w:i/>
          <w:color w:val="FF0000"/>
          <w:szCs w:val="22"/>
        </w:rPr>
      </w:pPr>
    </w:p>
    <w:p w14:paraId="052C6F8A" w14:textId="77777777" w:rsidR="008930C4" w:rsidRDefault="008930C4" w:rsidP="003721B3">
      <w:pPr>
        <w:ind w:left="360"/>
        <w:rPr>
          <w:rFonts w:cs="Arial"/>
          <w:i/>
          <w:color w:val="FF0000"/>
          <w:szCs w:val="22"/>
        </w:rPr>
      </w:pPr>
    </w:p>
    <w:p w14:paraId="14BFC47F" w14:textId="77777777" w:rsidR="008930C4" w:rsidRDefault="008930C4" w:rsidP="003721B3">
      <w:pPr>
        <w:ind w:left="360"/>
        <w:rPr>
          <w:rFonts w:cs="Arial"/>
          <w:i/>
          <w:color w:val="FF0000"/>
          <w:szCs w:val="22"/>
        </w:rPr>
      </w:pPr>
    </w:p>
    <w:p w14:paraId="1BE1FAEE" w14:textId="77777777" w:rsidR="008930C4" w:rsidRDefault="008930C4" w:rsidP="003721B3">
      <w:pPr>
        <w:ind w:left="360"/>
        <w:rPr>
          <w:rFonts w:cs="Arial"/>
          <w:i/>
          <w:color w:val="FF0000"/>
          <w:szCs w:val="22"/>
        </w:rPr>
      </w:pPr>
    </w:p>
    <w:p w14:paraId="4764382E" w14:textId="77777777" w:rsidR="008930C4" w:rsidRDefault="008930C4" w:rsidP="003721B3">
      <w:pPr>
        <w:ind w:left="360"/>
        <w:rPr>
          <w:rFonts w:cs="Arial"/>
          <w:i/>
          <w:color w:val="FF0000"/>
          <w:szCs w:val="22"/>
        </w:rPr>
      </w:pPr>
    </w:p>
    <w:p w14:paraId="6ACC0DA2" w14:textId="77777777" w:rsidR="008930C4" w:rsidRDefault="008930C4" w:rsidP="003721B3">
      <w:pPr>
        <w:ind w:left="360"/>
        <w:rPr>
          <w:rFonts w:cs="Arial"/>
          <w:i/>
          <w:color w:val="FF0000"/>
          <w:szCs w:val="22"/>
        </w:rPr>
      </w:pPr>
    </w:p>
    <w:p w14:paraId="3133E049" w14:textId="77777777" w:rsidR="008930C4" w:rsidRDefault="008930C4" w:rsidP="003721B3">
      <w:pPr>
        <w:ind w:left="360"/>
        <w:rPr>
          <w:rFonts w:cs="Arial"/>
          <w:i/>
          <w:color w:val="FF0000"/>
          <w:szCs w:val="22"/>
        </w:rPr>
      </w:pPr>
    </w:p>
    <w:p w14:paraId="2E3021AB" w14:textId="77777777" w:rsidR="008930C4" w:rsidRDefault="008930C4" w:rsidP="003721B3">
      <w:pPr>
        <w:ind w:left="360"/>
        <w:rPr>
          <w:rFonts w:cs="Arial"/>
          <w:i/>
          <w:color w:val="FF0000"/>
          <w:szCs w:val="22"/>
        </w:rPr>
      </w:pPr>
    </w:p>
    <w:p w14:paraId="07886C19" w14:textId="77777777" w:rsidR="008930C4" w:rsidRDefault="008930C4" w:rsidP="003721B3">
      <w:pPr>
        <w:ind w:left="360"/>
        <w:rPr>
          <w:rFonts w:cs="Arial"/>
          <w:i/>
          <w:color w:val="FF0000"/>
          <w:szCs w:val="22"/>
        </w:rPr>
      </w:pPr>
    </w:p>
    <w:p w14:paraId="17A7BFCB" w14:textId="77777777" w:rsidR="008930C4" w:rsidRDefault="008930C4" w:rsidP="003721B3">
      <w:pPr>
        <w:ind w:left="360"/>
        <w:rPr>
          <w:rFonts w:cs="Arial"/>
          <w:i/>
          <w:color w:val="FF0000"/>
          <w:szCs w:val="22"/>
        </w:rPr>
      </w:pPr>
    </w:p>
    <w:p w14:paraId="197597E1" w14:textId="77777777" w:rsidR="008930C4" w:rsidRDefault="008930C4" w:rsidP="003721B3">
      <w:pPr>
        <w:ind w:left="360"/>
        <w:rPr>
          <w:rFonts w:cs="Arial"/>
          <w:i/>
          <w:color w:val="FF0000"/>
          <w:szCs w:val="22"/>
        </w:rPr>
      </w:pPr>
    </w:p>
    <w:p w14:paraId="4F505101" w14:textId="77777777" w:rsidR="008930C4" w:rsidRDefault="008930C4" w:rsidP="003721B3">
      <w:pPr>
        <w:ind w:left="360"/>
        <w:rPr>
          <w:rFonts w:cs="Arial"/>
          <w:i/>
          <w:color w:val="FF0000"/>
          <w:szCs w:val="22"/>
        </w:rPr>
      </w:pPr>
    </w:p>
    <w:p w14:paraId="57406B07" w14:textId="77777777" w:rsidR="008930C4" w:rsidRDefault="008930C4" w:rsidP="003721B3">
      <w:pPr>
        <w:ind w:left="360"/>
        <w:rPr>
          <w:rFonts w:cs="Arial"/>
          <w:i/>
          <w:color w:val="FF0000"/>
          <w:szCs w:val="22"/>
        </w:rPr>
      </w:pPr>
    </w:p>
    <w:p w14:paraId="5D56D950" w14:textId="77777777" w:rsidR="008930C4" w:rsidRDefault="008930C4" w:rsidP="003721B3">
      <w:pPr>
        <w:ind w:left="360"/>
        <w:rPr>
          <w:rFonts w:cs="Arial"/>
          <w:i/>
          <w:color w:val="FF0000"/>
          <w:szCs w:val="22"/>
        </w:rPr>
      </w:pPr>
    </w:p>
    <w:p w14:paraId="67DBAFDF" w14:textId="77777777" w:rsidR="008930C4" w:rsidRDefault="008930C4" w:rsidP="003721B3">
      <w:pPr>
        <w:ind w:left="360"/>
        <w:rPr>
          <w:rFonts w:cs="Arial"/>
          <w:i/>
          <w:color w:val="FF0000"/>
          <w:szCs w:val="22"/>
        </w:rPr>
      </w:pPr>
    </w:p>
    <w:p w14:paraId="71F6E7BC" w14:textId="77777777" w:rsidR="008930C4" w:rsidRDefault="008930C4" w:rsidP="003721B3">
      <w:pPr>
        <w:ind w:left="360"/>
        <w:rPr>
          <w:rFonts w:cs="Arial"/>
          <w:i/>
          <w:color w:val="FF0000"/>
          <w:szCs w:val="22"/>
        </w:rPr>
      </w:pPr>
    </w:p>
    <w:p w14:paraId="2824FC74" w14:textId="77777777" w:rsidR="008930C4" w:rsidRDefault="008930C4" w:rsidP="003721B3">
      <w:pPr>
        <w:ind w:left="360"/>
        <w:rPr>
          <w:rFonts w:cs="Arial"/>
          <w:i/>
          <w:color w:val="FF0000"/>
          <w:szCs w:val="22"/>
        </w:rPr>
      </w:pPr>
    </w:p>
    <w:p w14:paraId="2DF5AA02" w14:textId="77777777" w:rsidR="008930C4" w:rsidRDefault="008930C4" w:rsidP="003721B3">
      <w:pPr>
        <w:ind w:left="360"/>
        <w:rPr>
          <w:rFonts w:cs="Arial"/>
          <w:i/>
          <w:color w:val="FF0000"/>
          <w:szCs w:val="22"/>
        </w:rPr>
      </w:pPr>
    </w:p>
    <w:p w14:paraId="4487ED96" w14:textId="77777777" w:rsidR="008930C4" w:rsidRDefault="008930C4" w:rsidP="003721B3">
      <w:pPr>
        <w:ind w:left="360"/>
        <w:rPr>
          <w:rFonts w:cs="Arial"/>
          <w:i/>
          <w:color w:val="FF0000"/>
          <w:szCs w:val="22"/>
        </w:rPr>
      </w:pPr>
    </w:p>
    <w:p w14:paraId="2DB26BAF" w14:textId="77777777" w:rsidR="008930C4" w:rsidRDefault="008930C4" w:rsidP="003721B3">
      <w:pPr>
        <w:ind w:left="360"/>
        <w:rPr>
          <w:rFonts w:cs="Arial"/>
          <w:i/>
          <w:color w:val="FF0000"/>
          <w:szCs w:val="22"/>
        </w:rPr>
      </w:pPr>
    </w:p>
    <w:p w14:paraId="30D9EA66" w14:textId="77777777" w:rsidR="008930C4" w:rsidRDefault="008930C4" w:rsidP="003721B3">
      <w:pPr>
        <w:ind w:left="360"/>
        <w:rPr>
          <w:rFonts w:cs="Arial"/>
          <w:i/>
          <w:color w:val="FF0000"/>
          <w:szCs w:val="22"/>
        </w:rPr>
      </w:pPr>
    </w:p>
    <w:p w14:paraId="33020C05" w14:textId="77777777" w:rsidR="008930C4" w:rsidRDefault="008930C4" w:rsidP="003721B3">
      <w:pPr>
        <w:ind w:left="360"/>
        <w:rPr>
          <w:rFonts w:cs="Arial"/>
          <w:i/>
          <w:color w:val="FF0000"/>
          <w:szCs w:val="22"/>
        </w:rPr>
      </w:pPr>
    </w:p>
    <w:p w14:paraId="7093E1CC" w14:textId="77777777" w:rsidR="008930C4" w:rsidRDefault="008930C4" w:rsidP="003721B3">
      <w:pPr>
        <w:ind w:left="360"/>
        <w:rPr>
          <w:rFonts w:cs="Arial"/>
          <w:i/>
          <w:color w:val="FF0000"/>
          <w:szCs w:val="22"/>
        </w:rPr>
      </w:pPr>
    </w:p>
    <w:p w14:paraId="744A41F9" w14:textId="77777777" w:rsidR="008930C4" w:rsidRDefault="008930C4" w:rsidP="003721B3">
      <w:pPr>
        <w:ind w:left="360"/>
        <w:rPr>
          <w:rFonts w:cs="Arial"/>
          <w:i/>
          <w:color w:val="FF0000"/>
          <w:szCs w:val="22"/>
        </w:rPr>
      </w:pPr>
    </w:p>
    <w:p w14:paraId="5FD1D8D4" w14:textId="77777777" w:rsidR="008930C4" w:rsidRDefault="008930C4" w:rsidP="003721B3">
      <w:pPr>
        <w:ind w:left="360"/>
        <w:rPr>
          <w:rFonts w:cs="Arial"/>
          <w:i/>
          <w:color w:val="FF0000"/>
          <w:szCs w:val="22"/>
        </w:rPr>
      </w:pPr>
    </w:p>
    <w:p w14:paraId="10782219" w14:textId="77777777" w:rsidR="008930C4" w:rsidRDefault="008930C4" w:rsidP="003721B3">
      <w:pPr>
        <w:ind w:left="360"/>
        <w:rPr>
          <w:rFonts w:cs="Arial"/>
          <w:i/>
          <w:color w:val="FF0000"/>
          <w:szCs w:val="22"/>
        </w:rPr>
      </w:pPr>
    </w:p>
    <w:p w14:paraId="0398C45F" w14:textId="77777777" w:rsidR="008930C4" w:rsidRDefault="008930C4" w:rsidP="008930C4">
      <w:pPr>
        <w:rPr>
          <w:rFonts w:cs="Arial"/>
          <w:i/>
          <w:color w:val="FF0000"/>
          <w:szCs w:val="22"/>
        </w:rPr>
      </w:pPr>
    </w:p>
    <w:p w14:paraId="4AFFA47B" w14:textId="77777777" w:rsidR="008930C4" w:rsidRDefault="008930C4" w:rsidP="008930C4">
      <w:pPr>
        <w:rPr>
          <w:rFonts w:cs="Arial"/>
          <w:i/>
          <w:color w:val="FF0000"/>
          <w:szCs w:val="22"/>
        </w:rPr>
      </w:pPr>
    </w:p>
    <w:p w14:paraId="4C55D2A2" w14:textId="77777777" w:rsidR="008930C4" w:rsidRDefault="008930C4" w:rsidP="008930C4">
      <w:pPr>
        <w:rPr>
          <w:rFonts w:cs="Arial"/>
          <w:i/>
          <w:color w:val="FF0000"/>
          <w:szCs w:val="22"/>
        </w:rPr>
      </w:pPr>
    </w:p>
    <w:p w14:paraId="137E636D" w14:textId="77777777" w:rsidR="008930C4" w:rsidRDefault="008930C4" w:rsidP="008930C4">
      <w:pPr>
        <w:rPr>
          <w:rFonts w:cs="Arial"/>
          <w:i/>
          <w:color w:val="FF0000"/>
          <w:szCs w:val="22"/>
        </w:rPr>
      </w:pPr>
    </w:p>
    <w:p w14:paraId="72B90684" w14:textId="77777777" w:rsidR="008930C4" w:rsidRDefault="008930C4" w:rsidP="008930C4">
      <w:pPr>
        <w:rPr>
          <w:rFonts w:cs="Arial"/>
          <w:i/>
          <w:color w:val="FF0000"/>
          <w:szCs w:val="22"/>
        </w:rPr>
      </w:pPr>
    </w:p>
    <w:p w14:paraId="3F3BDF74" w14:textId="77777777" w:rsidR="008930C4" w:rsidRDefault="008930C4" w:rsidP="008930C4">
      <w:pPr>
        <w:rPr>
          <w:rFonts w:cs="Arial"/>
          <w:i/>
          <w:color w:val="FF0000"/>
          <w:szCs w:val="22"/>
        </w:rPr>
      </w:pPr>
    </w:p>
    <w:p w14:paraId="76F83563" w14:textId="77777777" w:rsidR="008930C4" w:rsidRDefault="008930C4" w:rsidP="008930C4">
      <w:pPr>
        <w:rPr>
          <w:rFonts w:cs="Arial"/>
          <w:i/>
          <w:color w:val="FF0000"/>
          <w:szCs w:val="22"/>
        </w:rPr>
      </w:pPr>
    </w:p>
    <w:p w14:paraId="2B250569" w14:textId="77777777" w:rsidR="008930C4" w:rsidRDefault="008930C4" w:rsidP="008930C4">
      <w:pPr>
        <w:rPr>
          <w:rFonts w:cs="Arial"/>
          <w:i/>
          <w:color w:val="FF0000"/>
          <w:szCs w:val="22"/>
        </w:rPr>
      </w:pPr>
    </w:p>
    <w:p w14:paraId="1357DB2B" w14:textId="77777777" w:rsidR="008930C4" w:rsidRDefault="008930C4" w:rsidP="008930C4">
      <w:pPr>
        <w:rPr>
          <w:rFonts w:cs="Arial"/>
          <w:i/>
          <w:color w:val="FF0000"/>
          <w:szCs w:val="22"/>
        </w:rPr>
      </w:pPr>
    </w:p>
    <w:p w14:paraId="2C7FC3C2" w14:textId="77777777" w:rsidR="008930C4" w:rsidRDefault="008930C4" w:rsidP="008930C4">
      <w:pPr>
        <w:rPr>
          <w:rFonts w:cs="Arial"/>
          <w:i/>
          <w:color w:val="FF0000"/>
          <w:szCs w:val="22"/>
        </w:rPr>
      </w:pPr>
    </w:p>
    <w:p w14:paraId="16B225B7" w14:textId="77777777" w:rsidR="008930C4" w:rsidRPr="003721B3" w:rsidRDefault="008930C4" w:rsidP="008930C4">
      <w:pPr>
        <w:rPr>
          <w:rFonts w:cs="Arial"/>
          <w:i/>
          <w:color w:val="FF0000"/>
          <w:szCs w:val="22"/>
        </w:rPr>
      </w:pPr>
    </w:p>
    <w:p w14:paraId="464D69E1" w14:textId="77777777" w:rsidR="003A15BB" w:rsidRDefault="003A15BB" w:rsidP="003721B3">
      <w:pPr>
        <w:rPr>
          <w:u w:val="single"/>
        </w:rPr>
      </w:pPr>
    </w:p>
    <w:p w14:paraId="1E638BCE" w14:textId="77777777" w:rsidR="008930C4" w:rsidRDefault="008930C4" w:rsidP="008930C4">
      <w:pPr>
        <w:rPr>
          <w:rFonts w:cs="Arial"/>
          <w:b/>
          <w:color w:val="000000"/>
          <w:lang w:eastAsia="ar-SA"/>
        </w:rPr>
      </w:pPr>
    </w:p>
    <w:p w14:paraId="3654680B" w14:textId="3BAF0082" w:rsidR="008930C4" w:rsidRDefault="00CA054E" w:rsidP="00CA054E">
      <w:pPr>
        <w:pStyle w:val="ListParagraph"/>
        <w:jc w:val="center"/>
        <w:rPr>
          <w:b/>
          <w:sz w:val="72"/>
          <w:u w:val="single"/>
        </w:rPr>
      </w:pPr>
      <w:r>
        <w:rPr>
          <w:b/>
          <w:sz w:val="72"/>
          <w:u w:val="single"/>
        </w:rPr>
        <w:lastRenderedPageBreak/>
        <w:t>CYNNWYS</w:t>
      </w:r>
    </w:p>
    <w:p w14:paraId="1E6FA238" w14:textId="77777777" w:rsidR="00CA054E" w:rsidRDefault="00CA054E" w:rsidP="00CA054E">
      <w:pPr>
        <w:pStyle w:val="ListParagraph"/>
        <w:rPr>
          <w:b/>
          <w:u w:val="single"/>
        </w:rPr>
      </w:pPr>
    </w:p>
    <w:p w14:paraId="35BEA201" w14:textId="3B545BD9" w:rsidR="000E3764" w:rsidRDefault="000328E9" w:rsidP="0058425B">
      <w:pPr>
        <w:spacing w:line="360" w:lineRule="auto"/>
        <w:jc w:val="both"/>
      </w:pPr>
      <w:r w:rsidRPr="000328E9">
        <w:t xml:space="preserve">Bydd y portffolio yma yn cynnwys tystiolaeth allweddol, sy’n cefnogi'r holl faterion oedd angen ystyried yn ystod yr ymchwiliad i mewn i’r mater allweddol. Yn fanylach, byddaf yn anodi'r gwahanol fathau o dystiolaeth i egluro eu pwysigrwydd, ac yn uwcholeuo y rhannau penodol sydd mwyaf pwysig. Yn ogystal, er mwyn fod yn foesegol a chadw preifatrwydd ysgol y lleoliad, rwyf wedi cadw enw’r ysgol yn anhysbys trwy gyfeirio at yr ysgol fel Ysgol X. Yn ogystal, i sicrhau preifatrwydd i staff Ysgol X, rwyf wedi cadw nhw’n ddienw hefyd trwy roi ‘X’ pan fyddent yn cael ei sôn am. Ymhellach, bydd y dystiolaeth dim ond yn seiliedig ar yr un lleoliad lle es i am bum diwrnod, i’r dosbarth meithrin. Y rheswm am hyn, yw oherwydd effaith </w:t>
      </w:r>
      <w:r w:rsidRPr="00E91F07">
        <w:rPr>
          <w:i/>
        </w:rPr>
        <w:t>Coronavirus</w:t>
      </w:r>
      <w:r w:rsidRPr="000328E9">
        <w:t>, felly nad oedd yn bosib dilyn y bwriad gwreiddiol, sef i mi fynd ar y pum diwrnod arall i’r ail leoliad i ddosbarth derbyn mewn ysgol arall, i gymharu darganfyddiadau. I gyfiawnhau, er mwyn sicrhau trefn, bydd y portffolio o dystiolaeth yn cael ei rhannu mewn i dair adran wahanol sef:</w:t>
      </w:r>
    </w:p>
    <w:p w14:paraId="2E5473BE" w14:textId="77777777" w:rsidR="000328E9" w:rsidRDefault="000328E9" w:rsidP="0058425B">
      <w:pPr>
        <w:pStyle w:val="ListParagraph"/>
        <w:spacing w:line="360" w:lineRule="auto"/>
        <w:jc w:val="both"/>
      </w:pPr>
    </w:p>
    <w:p w14:paraId="295A227B" w14:textId="13544A74" w:rsidR="000E3764" w:rsidRDefault="000E3764" w:rsidP="0058425B">
      <w:pPr>
        <w:pStyle w:val="ListParagraph"/>
        <w:numPr>
          <w:ilvl w:val="0"/>
          <w:numId w:val="13"/>
        </w:numPr>
        <w:spacing w:line="360" w:lineRule="auto"/>
        <w:jc w:val="both"/>
      </w:pPr>
      <w:r>
        <w:t>Gwybodaeth am faterion moesegol</w:t>
      </w:r>
    </w:p>
    <w:p w14:paraId="663B7DC1" w14:textId="0C955C54" w:rsidR="000E3764" w:rsidRDefault="000E3764" w:rsidP="0058425B">
      <w:pPr>
        <w:pStyle w:val="ListParagraph"/>
        <w:numPr>
          <w:ilvl w:val="0"/>
          <w:numId w:val="13"/>
        </w:numPr>
        <w:spacing w:line="360" w:lineRule="auto"/>
        <w:jc w:val="both"/>
      </w:pPr>
      <w:r>
        <w:t>Gwybodaeth am faterion y mater allweddol</w:t>
      </w:r>
    </w:p>
    <w:p w14:paraId="23B908DA" w14:textId="5903C0C8" w:rsidR="000E3764" w:rsidRPr="00126914" w:rsidRDefault="000E3764" w:rsidP="0058425B">
      <w:pPr>
        <w:pStyle w:val="ListParagraph"/>
        <w:numPr>
          <w:ilvl w:val="0"/>
          <w:numId w:val="13"/>
        </w:numPr>
        <w:spacing w:line="360" w:lineRule="auto"/>
        <w:jc w:val="both"/>
      </w:pPr>
      <w:r>
        <w:t>Gwybodaeth am faterion methodolegol</w:t>
      </w:r>
    </w:p>
    <w:p w14:paraId="33319B28" w14:textId="77777777" w:rsidR="00BD0E2E" w:rsidRDefault="00BD0E2E" w:rsidP="008930C4">
      <w:pPr>
        <w:pStyle w:val="ListParagraph"/>
        <w:rPr>
          <w:b/>
        </w:rPr>
      </w:pPr>
    </w:p>
    <w:p w14:paraId="5667AAED" w14:textId="77777777" w:rsidR="00BD0E2E" w:rsidRPr="00521B40" w:rsidRDefault="00BD0E2E" w:rsidP="00521B40">
      <w:pPr>
        <w:rPr>
          <w:b/>
        </w:rPr>
      </w:pPr>
    </w:p>
    <w:p w14:paraId="6215210F" w14:textId="77777777" w:rsidR="00BD0E2E" w:rsidRDefault="00BD0E2E" w:rsidP="008930C4">
      <w:pPr>
        <w:pStyle w:val="ListParagraph"/>
        <w:rPr>
          <w:b/>
        </w:rPr>
      </w:pPr>
    </w:p>
    <w:p w14:paraId="5FA229EB" w14:textId="77777777" w:rsidR="00BD0E2E" w:rsidRDefault="00BD0E2E" w:rsidP="008930C4">
      <w:pPr>
        <w:pStyle w:val="ListParagraph"/>
        <w:rPr>
          <w:b/>
        </w:rPr>
      </w:pPr>
    </w:p>
    <w:p w14:paraId="6B2F04AB" w14:textId="77777777" w:rsidR="00BD0E2E" w:rsidRDefault="00BD0E2E" w:rsidP="008930C4">
      <w:pPr>
        <w:pStyle w:val="ListParagraph"/>
        <w:rPr>
          <w:b/>
        </w:rPr>
      </w:pPr>
    </w:p>
    <w:p w14:paraId="05D30E55" w14:textId="77777777" w:rsidR="00BD0E2E" w:rsidRDefault="00BD0E2E" w:rsidP="008930C4">
      <w:pPr>
        <w:pStyle w:val="ListParagraph"/>
        <w:rPr>
          <w:b/>
        </w:rPr>
      </w:pPr>
    </w:p>
    <w:p w14:paraId="0CD99040" w14:textId="77777777" w:rsidR="00BD0E2E" w:rsidRDefault="00BD0E2E" w:rsidP="008930C4">
      <w:pPr>
        <w:pStyle w:val="ListParagraph"/>
        <w:rPr>
          <w:b/>
        </w:rPr>
      </w:pPr>
    </w:p>
    <w:p w14:paraId="117F91AA" w14:textId="77777777" w:rsidR="00BD0E2E" w:rsidRDefault="00BD0E2E" w:rsidP="008930C4">
      <w:pPr>
        <w:pStyle w:val="ListParagraph"/>
        <w:rPr>
          <w:b/>
        </w:rPr>
      </w:pPr>
    </w:p>
    <w:p w14:paraId="6603D2E3" w14:textId="77777777" w:rsidR="00BD0E2E" w:rsidRDefault="00BD0E2E" w:rsidP="008930C4">
      <w:pPr>
        <w:pStyle w:val="ListParagraph"/>
        <w:rPr>
          <w:b/>
        </w:rPr>
      </w:pPr>
    </w:p>
    <w:p w14:paraId="55A2FF0C" w14:textId="77777777" w:rsidR="00BD0E2E" w:rsidRDefault="00BD0E2E" w:rsidP="0058425B">
      <w:pPr>
        <w:rPr>
          <w:b/>
        </w:rPr>
      </w:pPr>
    </w:p>
    <w:p w14:paraId="378C240A" w14:textId="77777777" w:rsidR="0058425B" w:rsidRPr="0058425B" w:rsidRDefault="0058425B" w:rsidP="0058425B">
      <w:pPr>
        <w:rPr>
          <w:b/>
        </w:rPr>
      </w:pPr>
    </w:p>
    <w:p w14:paraId="691F484C" w14:textId="77777777" w:rsidR="00BD0E2E" w:rsidRDefault="00BD0E2E" w:rsidP="008930C4">
      <w:pPr>
        <w:pStyle w:val="ListParagraph"/>
        <w:rPr>
          <w:b/>
        </w:rPr>
      </w:pPr>
    </w:p>
    <w:p w14:paraId="76102C1D" w14:textId="77777777" w:rsidR="00BD0E2E" w:rsidRDefault="00BD0E2E" w:rsidP="00F20BB3">
      <w:pPr>
        <w:rPr>
          <w:b/>
        </w:rPr>
      </w:pPr>
    </w:p>
    <w:p w14:paraId="5FC19BB3" w14:textId="77777777" w:rsidR="00F20BB3" w:rsidRDefault="00F20BB3" w:rsidP="00F20BB3">
      <w:pPr>
        <w:rPr>
          <w:b/>
        </w:rPr>
      </w:pPr>
    </w:p>
    <w:p w14:paraId="31716915" w14:textId="77777777" w:rsidR="00F94EC6" w:rsidRDefault="00F94EC6" w:rsidP="00F20BB3">
      <w:pPr>
        <w:rPr>
          <w:b/>
        </w:rPr>
      </w:pPr>
    </w:p>
    <w:p w14:paraId="217F0DB4" w14:textId="77777777" w:rsidR="00F20BB3" w:rsidRDefault="00F20BB3" w:rsidP="00F20BB3">
      <w:pPr>
        <w:rPr>
          <w:b/>
        </w:rPr>
      </w:pPr>
    </w:p>
    <w:p w14:paraId="669F45D2" w14:textId="77777777" w:rsidR="00877935" w:rsidRDefault="00877935" w:rsidP="00F20BB3">
      <w:pPr>
        <w:rPr>
          <w:b/>
        </w:rPr>
      </w:pPr>
    </w:p>
    <w:p w14:paraId="72225BE7" w14:textId="77777777" w:rsidR="00F16DFA" w:rsidRDefault="00F16DFA" w:rsidP="00F20BB3">
      <w:pPr>
        <w:rPr>
          <w:b/>
        </w:rPr>
      </w:pPr>
    </w:p>
    <w:p w14:paraId="223D668B" w14:textId="77777777" w:rsidR="00F20BB3" w:rsidRPr="00F20BB3" w:rsidRDefault="00F20BB3" w:rsidP="00F20BB3">
      <w:pPr>
        <w:rPr>
          <w:b/>
        </w:rPr>
      </w:pPr>
    </w:p>
    <w:p w14:paraId="6D59B7ED" w14:textId="36278E5E" w:rsidR="003A15BB" w:rsidRDefault="00977285" w:rsidP="003A15BB">
      <w:pPr>
        <w:pStyle w:val="ListParagraph"/>
        <w:numPr>
          <w:ilvl w:val="0"/>
          <w:numId w:val="1"/>
        </w:numPr>
        <w:rPr>
          <w:b/>
        </w:rPr>
      </w:pPr>
      <w:r w:rsidRPr="00977285">
        <w:rPr>
          <w:b/>
        </w:rPr>
        <w:lastRenderedPageBreak/>
        <w:t>Gwybodaeth am faterion moesegol</w:t>
      </w:r>
    </w:p>
    <w:p w14:paraId="593D5EEA" w14:textId="77777777" w:rsidR="00F64265" w:rsidRDefault="00F64265" w:rsidP="008846C5"/>
    <w:p w14:paraId="65AB35CD" w14:textId="77777777" w:rsidR="00AE2D4C" w:rsidRPr="00AE2D4C" w:rsidRDefault="00AE2D4C" w:rsidP="0058425B">
      <w:pPr>
        <w:spacing w:line="360" w:lineRule="auto"/>
        <w:jc w:val="both"/>
      </w:pPr>
      <w:r w:rsidRPr="00AE2D4C">
        <w:t xml:space="preserve">Yn yr adran hon, byddaf yn cyflwyno tystiolaeth sy’n cefnogi materion moesegol y lleoliad. Yn fanylach, bydd y wybodaeth wedi’i gyflwyno yn nodweddion allweddol roedd rhaid ystyried, er mwyn sicrhau bod yr ymchwiliad addysgol yn foesegol. Ar ben hynny, bydd y wybodaeth am y materion moesegol yn berthnasol i bawb oedd yn rhan o’r ymchwiliad, megis y plant ac athrawon ar leoliad, y brif ysgol, a’r ymchwilydd. Ymhellach, y prif nodweddion bydd yn cael eu cynnwys bydd y ffurflen foeseg, Cod Ymarfer Moeseg ac Integredd Ymchwil y brif ysgol, canllawiau BERA, gwybodaeth am swyddog amddiffyn yr ysgol lle wnes i fynd ar leoliad, gwybodaeth gyffredinol am ddiogelu ac amddiffyn plant, polisi amddiffyn plant yr ysgol, a pholisi iechyd a diogelwch yr ysgol. I gyfiawnhau, roedd yn allweddol i mi fel ymchwilydd i sicrhau fy mod yn foesegol trwy gydol yr ymchwiliad cyfan, oherwydd bod gan bawb hawliau, a byddai yn anfoesol i mi fynd yn erbyn rheini. Yn ogystal, roedd yn bwysig nad oeddwn yn anonest tuag at neb yn yr ymchwiliad. Felly, ar bob adeg o’r ymchwiliad i mewn i’r pwnc trosglwyddo, ac yn bennaf ar leoliad, roedd angen dilyn canllawiau arbennig i fodoli egwyddorion cynhwysol, parchus, ac i uchafu budd, a lleihau niwed. Yn ogystal, o ran y lleoliad yn bennaf, roedd yn hanfodol cyflwyno fy nhystysgrif </w:t>
      </w:r>
      <w:r w:rsidRPr="00AE2D4C">
        <w:rPr>
          <w:i/>
        </w:rPr>
        <w:t>DBS</w:t>
      </w:r>
      <w:r w:rsidRPr="00AE2D4C">
        <w:t xml:space="preserve"> iddyn nhw, dilyn rheoli’r ysgol a dilyn polisïau nhw. Y rheswm dros hyn yw oherwydd bod e’n allweddol i fod yn barchus a phroffesiynol o fewn unrhyw ysgol, pe ne bai os ydych yn aelod o staff neu ymwelwr. Ar ben hynny, mae’n gyfreithiol i ddiogelu plant, felly roedd angen bod hynny’n blaenoriaeth yn ystod unrhyw weithgaredd neu adeg o’r dydd.</w:t>
      </w:r>
    </w:p>
    <w:p w14:paraId="5BF8F9FE" w14:textId="46144708" w:rsidR="00D95118" w:rsidRPr="002D33DD" w:rsidRDefault="00D95118" w:rsidP="00044965">
      <w:pPr>
        <w:spacing w:after="200"/>
        <w:contextualSpacing/>
        <w:jc w:val="both"/>
      </w:pPr>
    </w:p>
    <w:p w14:paraId="5C542266" w14:textId="77777777" w:rsidR="00D95118" w:rsidRDefault="00D95118" w:rsidP="00044965">
      <w:pPr>
        <w:spacing w:after="200"/>
        <w:contextualSpacing/>
        <w:jc w:val="both"/>
      </w:pPr>
    </w:p>
    <w:p w14:paraId="0807D01F" w14:textId="77777777" w:rsidR="00F406F1" w:rsidRDefault="00F406F1" w:rsidP="008846C5"/>
    <w:p w14:paraId="5847F68A" w14:textId="77777777" w:rsidR="00042875" w:rsidRDefault="00042875" w:rsidP="008846C5"/>
    <w:p w14:paraId="04D433A7" w14:textId="77777777" w:rsidR="00D01D6D" w:rsidRDefault="00D01D6D" w:rsidP="00D01D6D">
      <w:pPr>
        <w:spacing w:after="200"/>
        <w:contextualSpacing/>
        <w:jc w:val="both"/>
      </w:pPr>
    </w:p>
    <w:p w14:paraId="420C515E" w14:textId="77777777" w:rsidR="00F16DFA" w:rsidRDefault="00F16DFA" w:rsidP="00D01D6D">
      <w:pPr>
        <w:spacing w:after="200"/>
        <w:contextualSpacing/>
        <w:jc w:val="both"/>
      </w:pPr>
    </w:p>
    <w:p w14:paraId="164F7604" w14:textId="77777777" w:rsidR="0058425B" w:rsidRDefault="0058425B" w:rsidP="00D01D6D">
      <w:pPr>
        <w:spacing w:after="200"/>
        <w:contextualSpacing/>
        <w:jc w:val="both"/>
      </w:pPr>
    </w:p>
    <w:p w14:paraId="6D9A563E" w14:textId="77777777" w:rsidR="00F16DFA" w:rsidRDefault="00F16DFA" w:rsidP="00D01D6D">
      <w:pPr>
        <w:spacing w:after="200"/>
        <w:contextualSpacing/>
        <w:jc w:val="both"/>
      </w:pPr>
    </w:p>
    <w:p w14:paraId="54EB7338" w14:textId="77777777" w:rsidR="00F16DFA" w:rsidRDefault="00F16DFA" w:rsidP="00D01D6D">
      <w:pPr>
        <w:spacing w:after="200"/>
        <w:contextualSpacing/>
        <w:jc w:val="both"/>
      </w:pPr>
    </w:p>
    <w:p w14:paraId="67B01E5B" w14:textId="77777777" w:rsidR="00F16DFA" w:rsidRDefault="00F16DFA" w:rsidP="00D01D6D">
      <w:pPr>
        <w:spacing w:after="200"/>
        <w:contextualSpacing/>
        <w:jc w:val="both"/>
      </w:pPr>
    </w:p>
    <w:p w14:paraId="6A89824A" w14:textId="77777777" w:rsidR="00F16DFA" w:rsidRDefault="00F16DFA" w:rsidP="00D01D6D">
      <w:pPr>
        <w:spacing w:after="200"/>
        <w:contextualSpacing/>
        <w:jc w:val="both"/>
      </w:pPr>
    </w:p>
    <w:p w14:paraId="38584D0A" w14:textId="77777777" w:rsidR="00F16DFA" w:rsidRDefault="00F16DFA" w:rsidP="00D01D6D">
      <w:pPr>
        <w:spacing w:after="200"/>
        <w:contextualSpacing/>
        <w:jc w:val="both"/>
      </w:pPr>
    </w:p>
    <w:p w14:paraId="3F4626A6" w14:textId="77777777" w:rsidR="005D50BF" w:rsidRDefault="005D50BF" w:rsidP="00D01D6D">
      <w:pPr>
        <w:spacing w:after="200"/>
        <w:contextualSpacing/>
        <w:jc w:val="both"/>
        <w:rPr>
          <w:rFonts w:ascii="Arial" w:hAnsi="Arial" w:cs="Arial"/>
          <w:bCs/>
          <w:i/>
          <w:sz w:val="22"/>
          <w:szCs w:val="22"/>
          <w:u w:val="single"/>
        </w:rPr>
      </w:pPr>
    </w:p>
    <w:p w14:paraId="3E007FD7" w14:textId="77777777" w:rsidR="00023F07" w:rsidRDefault="00023F07" w:rsidP="00D01D6D">
      <w:pPr>
        <w:spacing w:after="200"/>
        <w:contextualSpacing/>
        <w:jc w:val="both"/>
        <w:rPr>
          <w:rFonts w:ascii="Arial" w:hAnsi="Arial" w:cs="Arial"/>
          <w:bCs/>
          <w:i/>
          <w:sz w:val="22"/>
          <w:szCs w:val="22"/>
          <w:u w:val="single"/>
        </w:rPr>
      </w:pPr>
    </w:p>
    <w:p w14:paraId="01457F62" w14:textId="77777777" w:rsidR="005D50BF" w:rsidRDefault="005D50BF" w:rsidP="00D01D6D">
      <w:pPr>
        <w:spacing w:after="200"/>
        <w:contextualSpacing/>
        <w:jc w:val="both"/>
        <w:rPr>
          <w:rFonts w:ascii="Arial" w:hAnsi="Arial" w:cs="Arial"/>
          <w:bCs/>
          <w:i/>
          <w:sz w:val="22"/>
          <w:szCs w:val="22"/>
          <w:u w:val="single"/>
        </w:rPr>
      </w:pPr>
    </w:p>
    <w:p w14:paraId="6234743E" w14:textId="77777777" w:rsidR="005D50BF" w:rsidRDefault="005D50BF" w:rsidP="00D01D6D">
      <w:pPr>
        <w:spacing w:after="200"/>
        <w:contextualSpacing/>
        <w:jc w:val="both"/>
        <w:rPr>
          <w:rFonts w:ascii="Arial" w:hAnsi="Arial" w:cs="Arial"/>
          <w:bCs/>
          <w:i/>
          <w:sz w:val="22"/>
          <w:szCs w:val="22"/>
          <w:u w:val="single"/>
        </w:rPr>
      </w:pPr>
    </w:p>
    <w:p w14:paraId="115C5DB9" w14:textId="77777777" w:rsidR="005D50BF" w:rsidRDefault="005D50BF" w:rsidP="00D01D6D">
      <w:pPr>
        <w:spacing w:after="200"/>
        <w:contextualSpacing/>
        <w:jc w:val="both"/>
        <w:rPr>
          <w:rFonts w:ascii="Arial" w:hAnsi="Arial" w:cs="Arial"/>
          <w:bCs/>
          <w:i/>
          <w:sz w:val="22"/>
          <w:szCs w:val="22"/>
          <w:u w:val="single"/>
        </w:rPr>
      </w:pPr>
    </w:p>
    <w:p w14:paraId="12CF6E85" w14:textId="3ACF9372" w:rsidR="00F75BF8" w:rsidRDefault="00D62DFD" w:rsidP="00F75BF8">
      <w:pPr>
        <w:autoSpaceDE w:val="0"/>
        <w:autoSpaceDN w:val="0"/>
        <w:adjustRightInd w:val="0"/>
        <w:spacing w:after="240"/>
        <w:contextualSpacing/>
        <w:jc w:val="center"/>
        <w:rPr>
          <w:rFonts w:ascii="Arial" w:hAnsi="Arial" w:cs="Arial"/>
          <w:b/>
          <w:szCs w:val="22"/>
          <w:u w:val="single"/>
          <w:lang w:val="cy-GB"/>
        </w:rPr>
      </w:pPr>
      <w:r w:rsidRPr="009975D0">
        <w:rPr>
          <w:rFonts w:ascii="Arial" w:hAnsi="Arial" w:cs="Arial"/>
          <w:b/>
          <w:szCs w:val="22"/>
          <w:u w:val="single"/>
          <w:lang w:val="cy-GB"/>
        </w:rPr>
        <w:lastRenderedPageBreak/>
        <w:t xml:space="preserve">FFURFLEN </w:t>
      </w:r>
      <w:commentRangeStart w:id="2"/>
      <w:r w:rsidRPr="009975D0">
        <w:rPr>
          <w:rFonts w:ascii="Arial" w:hAnsi="Arial" w:cs="Arial"/>
          <w:b/>
          <w:szCs w:val="22"/>
          <w:u w:val="single"/>
          <w:lang w:val="cy-GB"/>
        </w:rPr>
        <w:t>FOESEG</w:t>
      </w:r>
      <w:commentRangeEnd w:id="2"/>
      <w:r w:rsidR="00F92EE8" w:rsidRPr="009975D0">
        <w:rPr>
          <w:rStyle w:val="CommentReference"/>
          <w:rFonts w:ascii="Times New Roman" w:eastAsia="Times New Roman" w:hAnsi="Times New Roman" w:cs="Times New Roman"/>
          <w:sz w:val="13"/>
        </w:rPr>
        <w:commentReference w:id="2"/>
      </w:r>
    </w:p>
    <w:p w14:paraId="12D372DF" w14:textId="42FA96BC" w:rsidR="00F75BF8" w:rsidRDefault="00F75BF8" w:rsidP="00F75BF8">
      <w:pPr>
        <w:autoSpaceDE w:val="0"/>
        <w:autoSpaceDN w:val="0"/>
        <w:adjustRightInd w:val="0"/>
        <w:spacing w:after="240"/>
        <w:contextualSpacing/>
        <w:jc w:val="center"/>
        <w:rPr>
          <w:rFonts w:ascii="Arial" w:hAnsi="Arial" w:cs="Arial"/>
          <w:b/>
          <w:szCs w:val="22"/>
          <w:u w:val="single"/>
          <w:lang w:val="cy-GB"/>
        </w:rPr>
      </w:pPr>
      <w:r>
        <w:rPr>
          <w:rFonts w:ascii="Arial" w:hAnsi="Arial" w:cs="Arial"/>
          <w:b/>
          <w:szCs w:val="22"/>
          <w:u w:val="single"/>
          <w:lang w:val="cy-GB"/>
        </w:rPr>
        <w:t>PCYDDS (2019)</w:t>
      </w:r>
    </w:p>
    <w:p w14:paraId="54EA7E42" w14:textId="77777777" w:rsidR="00F75BF8" w:rsidRPr="009975D0" w:rsidRDefault="00F75BF8" w:rsidP="00F75BF8">
      <w:pPr>
        <w:autoSpaceDE w:val="0"/>
        <w:autoSpaceDN w:val="0"/>
        <w:adjustRightInd w:val="0"/>
        <w:spacing w:after="240"/>
        <w:contextualSpacing/>
        <w:jc w:val="center"/>
        <w:rPr>
          <w:rFonts w:ascii="Arial" w:hAnsi="Arial" w:cs="Arial"/>
          <w:b/>
          <w:szCs w:val="22"/>
          <w:u w:val="single"/>
          <w:lang w:val="cy-GB"/>
        </w:rPr>
      </w:pPr>
    </w:p>
    <w:p w14:paraId="1EE5EB76" w14:textId="77777777" w:rsidR="004862B2" w:rsidRPr="00E32C60" w:rsidRDefault="004862B2" w:rsidP="004862B2">
      <w:pPr>
        <w:tabs>
          <w:tab w:val="left" w:pos="5103"/>
        </w:tabs>
        <w:ind w:right="282"/>
        <w:jc w:val="both"/>
        <w:rPr>
          <w:rFonts w:ascii="Arial" w:hAnsi="Arial" w:cs="Arial"/>
          <w:b/>
          <w:bCs/>
          <w:sz w:val="22"/>
          <w:szCs w:val="22"/>
        </w:rPr>
      </w:pPr>
      <w:r w:rsidRPr="007225B2">
        <w:rPr>
          <w:rFonts w:ascii="Arial" w:hAnsi="Arial" w:cs="Arial"/>
          <w:b/>
          <w:bCs/>
          <w:sz w:val="22"/>
          <w:szCs w:val="22"/>
          <w:highlight w:val="yellow"/>
          <w:lang w:val="cy-GB"/>
        </w:rPr>
        <w:t>Er mwyn i fudd ddeillio o ymchwil ac i leihau’r risg o niwed, mae’n rhaid ei gynnal yn foesegol.</w:t>
      </w:r>
      <w:r w:rsidRPr="007225B2">
        <w:rPr>
          <w:rFonts w:ascii="Arial" w:hAnsi="Arial" w:cs="Arial"/>
          <w:b/>
          <w:bCs/>
          <w:sz w:val="22"/>
          <w:szCs w:val="22"/>
          <w:highlight w:val="yellow"/>
        </w:rPr>
        <w:t xml:space="preserve"> </w:t>
      </w:r>
      <w:r w:rsidRPr="007225B2">
        <w:rPr>
          <w:rFonts w:ascii="Arial" w:hAnsi="Arial" w:cs="Arial"/>
          <w:b/>
          <w:bCs/>
          <w:sz w:val="22"/>
          <w:szCs w:val="22"/>
          <w:highlight w:val="yellow"/>
          <w:lang w:val="cy-GB"/>
        </w:rPr>
        <w:t>Mae’n bosibl na fydd ymchwilydd wedi'i ddiogelu gan yswiriant y Brifysgol os na chafwyd cymeradwyaeth foesegol cyn cychwyn.</w:t>
      </w:r>
    </w:p>
    <w:p w14:paraId="7586DBCA" w14:textId="77777777" w:rsidR="004862B2" w:rsidRPr="004C3A0B" w:rsidRDefault="004862B2" w:rsidP="004862B2">
      <w:pPr>
        <w:tabs>
          <w:tab w:val="left" w:pos="5103"/>
        </w:tabs>
        <w:ind w:right="282"/>
        <w:jc w:val="center"/>
        <w:rPr>
          <w:rFonts w:ascii="Arial" w:hAnsi="Arial" w:cs="Arial"/>
          <w:b/>
          <w:bCs/>
          <w:sz w:val="16"/>
          <w:szCs w:val="16"/>
        </w:rPr>
      </w:pPr>
    </w:p>
    <w:p w14:paraId="501709F5" w14:textId="21205673" w:rsidR="004862B2" w:rsidRDefault="004862B2" w:rsidP="004862B2">
      <w:pPr>
        <w:tabs>
          <w:tab w:val="left" w:pos="5103"/>
        </w:tabs>
        <w:ind w:right="282"/>
        <w:jc w:val="both"/>
        <w:rPr>
          <w:rFonts w:ascii="Arial" w:hAnsi="Arial" w:cs="Arial"/>
          <w:sz w:val="22"/>
          <w:szCs w:val="22"/>
        </w:rPr>
      </w:pPr>
      <w:r w:rsidRPr="007225B2">
        <w:rPr>
          <w:rFonts w:ascii="Arial" w:hAnsi="Arial" w:cs="Arial"/>
          <w:sz w:val="22"/>
          <w:szCs w:val="22"/>
          <w:highlight w:val="yellow"/>
          <w:lang w:val="cy-GB"/>
        </w:rPr>
        <w:t xml:space="preserve">Mae’r Brifysgol yn dilyn diffiniad yr OECD o </w:t>
      </w:r>
      <w:r w:rsidRPr="007225B2">
        <w:rPr>
          <w:rFonts w:ascii="Arial" w:hAnsi="Arial" w:cs="Arial"/>
          <w:b/>
          <w:bCs/>
          <w:sz w:val="22"/>
          <w:szCs w:val="22"/>
          <w:highlight w:val="yellow"/>
          <w:lang w:val="cy-GB"/>
        </w:rPr>
        <w:t>weithgarwch ymchwil</w:t>
      </w:r>
      <w:r w:rsidRPr="007225B2">
        <w:rPr>
          <w:rFonts w:ascii="Arial" w:hAnsi="Arial" w:cs="Arial"/>
          <w:sz w:val="22"/>
          <w:szCs w:val="22"/>
          <w:highlight w:val="yellow"/>
          <w:lang w:val="cy-GB"/>
        </w:rPr>
        <w:t xml:space="preserve"> a geir yn llawlyfr Frascati:</w:t>
      </w:r>
      <w:r w:rsidRPr="007225B2">
        <w:rPr>
          <w:rFonts w:ascii="Arial" w:hAnsi="Arial" w:cs="Arial"/>
          <w:sz w:val="22"/>
          <w:szCs w:val="22"/>
          <w:highlight w:val="yellow"/>
        </w:rPr>
        <w:t xml:space="preserve"> </w:t>
      </w:r>
      <w:r w:rsidRPr="007225B2">
        <w:rPr>
          <w:rFonts w:ascii="Arial" w:hAnsi="Arial" w:cs="Arial"/>
          <w:sz w:val="22"/>
          <w:szCs w:val="22"/>
          <w:highlight w:val="yellow"/>
          <w:lang w:val="cy-GB"/>
        </w:rPr>
        <w:t>“gwaith creadigol a gyflawnir mewn modd systematig er mwyn cynyddu’r stôr o wybodaeth, yn cynnwys gwybodaeth am ddyn, diwylliant a chymdeithas, a’r defnydd o’r stôr hon o wybodaeth i lunio cymwysiadau newydd”</w:t>
      </w:r>
      <w:r w:rsidRPr="007225B2">
        <w:rPr>
          <w:rFonts w:ascii="Arial" w:hAnsi="Arial" w:cs="Arial"/>
          <w:sz w:val="22"/>
          <w:szCs w:val="22"/>
          <w:highlight w:val="yellow"/>
        </w:rPr>
        <w:t xml:space="preserve"> </w:t>
      </w:r>
      <w:r w:rsidRPr="007225B2">
        <w:rPr>
          <w:rFonts w:ascii="Arial" w:hAnsi="Arial" w:cs="Arial"/>
          <w:sz w:val="22"/>
          <w:szCs w:val="22"/>
          <w:highlight w:val="yellow"/>
          <w:lang w:val="cy-GB"/>
        </w:rPr>
        <w:t>Yn hynny o beth, mae hyn yn cwmpasu gweithgareddau a gyflawnir gan aelodau’r staff, myfyrwyr ymchwil ôl-raddedig, a myfyrwyr ôl-raddedig ac israddedig a addysgir sy’n gweithio ar draethodau hir/prosiectau.</w:t>
      </w:r>
    </w:p>
    <w:p w14:paraId="70A139C3" w14:textId="77777777" w:rsidR="004862B2" w:rsidRPr="004862B2" w:rsidRDefault="004862B2" w:rsidP="004862B2">
      <w:pPr>
        <w:tabs>
          <w:tab w:val="left" w:pos="5103"/>
        </w:tabs>
        <w:ind w:right="282"/>
        <w:jc w:val="both"/>
        <w:rPr>
          <w:rFonts w:ascii="Arial" w:hAnsi="Arial" w:cs="Arial"/>
          <w:sz w:val="22"/>
          <w:szCs w:val="22"/>
        </w:rPr>
      </w:pPr>
    </w:p>
    <w:p w14:paraId="1CC27D38" w14:textId="77777777" w:rsidR="00D62DFD" w:rsidRPr="00B91903" w:rsidRDefault="00D62DFD" w:rsidP="00D62DFD">
      <w:pPr>
        <w:autoSpaceDE w:val="0"/>
        <w:autoSpaceDN w:val="0"/>
        <w:adjustRightInd w:val="0"/>
        <w:spacing w:after="240"/>
        <w:jc w:val="both"/>
        <w:rPr>
          <w:rFonts w:ascii="Arial" w:hAnsi="Arial" w:cs="Arial"/>
          <w:b/>
          <w:sz w:val="22"/>
          <w:szCs w:val="22"/>
        </w:rPr>
      </w:pPr>
      <w:r w:rsidRPr="009975D0">
        <w:rPr>
          <w:rFonts w:ascii="Arial" w:hAnsi="Arial" w:cs="Arial"/>
          <w:b/>
          <w:sz w:val="22"/>
          <w:szCs w:val="22"/>
          <w:highlight w:val="yellow"/>
          <w:lang w:val="cy-GB"/>
        </w:rPr>
        <w:t>ADRAN A:</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Amdanoch Chi (Prif Ymchwilydd)</w:t>
      </w:r>
    </w:p>
    <w:tbl>
      <w:tblPr>
        <w:tblW w:w="9071"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332"/>
        <w:gridCol w:w="650"/>
        <w:gridCol w:w="2339"/>
        <w:gridCol w:w="650"/>
        <w:gridCol w:w="2318"/>
        <w:gridCol w:w="782"/>
      </w:tblGrid>
      <w:tr w:rsidR="00D62DFD" w:rsidRPr="004C3A0B" w14:paraId="11B9636B" w14:textId="77777777" w:rsidTr="00D62DFD">
        <w:trPr>
          <w:trHeight w:val="487"/>
        </w:trPr>
        <w:tc>
          <w:tcPr>
            <w:tcW w:w="2982" w:type="dxa"/>
            <w:gridSpan w:val="2"/>
            <w:shd w:val="clear" w:color="auto" w:fill="F2F2F2" w:themeFill="background1" w:themeFillShade="F2"/>
          </w:tcPr>
          <w:p w14:paraId="6C4A919A"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Enw Llawn:</w:t>
            </w:r>
          </w:p>
        </w:tc>
        <w:tc>
          <w:tcPr>
            <w:tcW w:w="6089" w:type="dxa"/>
            <w:gridSpan w:val="4"/>
          </w:tcPr>
          <w:p w14:paraId="03C0ACFF" w14:textId="77777777" w:rsidR="00D62DFD" w:rsidRPr="004C3A0B" w:rsidRDefault="00D62DFD" w:rsidP="00905A3A">
            <w:pPr>
              <w:rPr>
                <w:rFonts w:ascii="Arial" w:hAnsi="Arial" w:cs="Arial"/>
                <w:sz w:val="22"/>
                <w:szCs w:val="22"/>
              </w:rPr>
            </w:pPr>
            <w:r>
              <w:rPr>
                <w:rFonts w:ascii="Arial" w:hAnsi="Arial" w:cs="Arial"/>
                <w:sz w:val="22"/>
                <w:szCs w:val="22"/>
              </w:rPr>
              <w:t>Georgia Marie Adams</w:t>
            </w:r>
          </w:p>
        </w:tc>
      </w:tr>
      <w:tr w:rsidR="00D62DFD" w:rsidRPr="004C3A0B" w14:paraId="29F42F8F" w14:textId="77777777" w:rsidTr="00D62DFD">
        <w:trPr>
          <w:trHeight w:val="524"/>
        </w:trPr>
        <w:tc>
          <w:tcPr>
            <w:tcW w:w="2982" w:type="dxa"/>
            <w:gridSpan w:val="2"/>
            <w:shd w:val="clear" w:color="auto" w:fill="BFBFBF" w:themeFill="background1" w:themeFillShade="BF"/>
            <w:vAlign w:val="center"/>
          </w:tcPr>
          <w:p w14:paraId="1027BCDE"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Ticiwch bob blwch sy’n berthnasol:</w:t>
            </w:r>
          </w:p>
          <w:p w14:paraId="5F853E94" w14:textId="77777777" w:rsidR="00D62DFD" w:rsidRPr="004C3A0B" w:rsidRDefault="00D62DFD" w:rsidP="00905A3A">
            <w:pPr>
              <w:rPr>
                <w:rFonts w:ascii="Arial" w:hAnsi="Arial" w:cs="Arial"/>
                <w:sz w:val="22"/>
                <w:szCs w:val="22"/>
              </w:rPr>
            </w:pPr>
          </w:p>
        </w:tc>
        <w:tc>
          <w:tcPr>
            <w:tcW w:w="2339" w:type="dxa"/>
            <w:shd w:val="clear" w:color="auto" w:fill="F2F2F2" w:themeFill="background1" w:themeFillShade="F2"/>
            <w:vAlign w:val="center"/>
          </w:tcPr>
          <w:p w14:paraId="15BE9ADF"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Aelod o</w:t>
            </w:r>
            <w:r>
              <w:rPr>
                <w:rFonts w:ascii="Arial" w:hAnsi="Arial" w:cs="Arial"/>
                <w:sz w:val="22"/>
                <w:szCs w:val="22"/>
                <w:lang w:val="cy-GB"/>
              </w:rPr>
              <w:t>’r</w:t>
            </w:r>
            <w:r w:rsidRPr="00B91903">
              <w:rPr>
                <w:rFonts w:ascii="Arial" w:hAnsi="Arial" w:cs="Arial"/>
                <w:sz w:val="22"/>
                <w:szCs w:val="22"/>
                <w:lang w:val="cy-GB"/>
              </w:rPr>
              <w:t xml:space="preserve"> staff: </w:t>
            </w:r>
          </w:p>
        </w:tc>
        <w:tc>
          <w:tcPr>
            <w:tcW w:w="650" w:type="dxa"/>
            <w:shd w:val="clear" w:color="auto" w:fill="BFBFBF" w:themeFill="background1" w:themeFillShade="BF"/>
            <w:vAlign w:val="center"/>
          </w:tcPr>
          <w:p w14:paraId="4C480E17" w14:textId="77777777" w:rsidR="00D62DFD" w:rsidRPr="004C3A0B" w:rsidRDefault="00D62DFD" w:rsidP="00905A3A">
            <w:pPr>
              <w:jc w:val="center"/>
              <w:rPr>
                <w:rFonts w:ascii="Arial" w:hAnsi="Arial" w:cs="Arial"/>
                <w:sz w:val="22"/>
                <w:szCs w:val="22"/>
              </w:rPr>
            </w:pPr>
            <w:r>
              <w:rPr>
                <w:rFonts w:ascii="MS Gothic" w:eastAsia="MS Gothic" w:hAnsi="MS Gothic" w:cs="Arial" w:hint="eastAsia"/>
                <w:sz w:val="22"/>
                <w:szCs w:val="22"/>
              </w:rPr>
              <w:t>☐</w:t>
            </w:r>
          </w:p>
        </w:tc>
        <w:tc>
          <w:tcPr>
            <w:tcW w:w="2318" w:type="dxa"/>
            <w:shd w:val="clear" w:color="auto" w:fill="F2F2F2" w:themeFill="background1" w:themeFillShade="F2"/>
            <w:vAlign w:val="center"/>
          </w:tcPr>
          <w:p w14:paraId="03516139"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Cymrawd ymchwil anrhydeddus:</w:t>
            </w:r>
          </w:p>
        </w:tc>
        <w:tc>
          <w:tcPr>
            <w:tcW w:w="778" w:type="dxa"/>
            <w:shd w:val="clear" w:color="auto" w:fill="BFBFBF" w:themeFill="background1" w:themeFillShade="BF"/>
            <w:vAlign w:val="center"/>
          </w:tcPr>
          <w:p w14:paraId="640B8B84" w14:textId="77777777" w:rsidR="00D62DFD" w:rsidRPr="004C3A0B" w:rsidRDefault="00D62DFD" w:rsidP="00905A3A">
            <w:pPr>
              <w:jc w:val="center"/>
              <w:rPr>
                <w:rFonts w:ascii="Arial" w:hAnsi="Arial" w:cs="Arial"/>
                <w:sz w:val="22"/>
                <w:szCs w:val="22"/>
              </w:rPr>
            </w:pPr>
            <w:r>
              <w:rPr>
                <w:rFonts w:ascii="MS Gothic" w:eastAsia="MS Gothic" w:hAnsi="MS Gothic" w:cs="Arial" w:hint="eastAsia"/>
                <w:sz w:val="22"/>
                <w:szCs w:val="22"/>
              </w:rPr>
              <w:t>☐</w:t>
            </w:r>
          </w:p>
        </w:tc>
      </w:tr>
      <w:tr w:rsidR="00D62DFD" w:rsidRPr="004C3A0B" w14:paraId="66880467" w14:textId="77777777" w:rsidTr="00D62DFD">
        <w:trPr>
          <w:trHeight w:val="524"/>
        </w:trPr>
        <w:tc>
          <w:tcPr>
            <w:tcW w:w="2332" w:type="dxa"/>
            <w:shd w:val="clear" w:color="auto" w:fill="F2F2F2" w:themeFill="background1" w:themeFillShade="F2"/>
            <w:vAlign w:val="center"/>
          </w:tcPr>
          <w:p w14:paraId="17D13AF2"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Myfyriwr Israddedig</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650" w:type="dxa"/>
                <w:shd w:val="clear" w:color="auto" w:fill="BFBFBF" w:themeFill="background1" w:themeFillShade="BF"/>
                <w:vAlign w:val="center"/>
              </w:tcPr>
              <w:p w14:paraId="50CF2004" w14:textId="77777777" w:rsidR="00D62DFD" w:rsidRDefault="00D62DFD" w:rsidP="00905A3A">
                <w:pPr>
                  <w:jc w:val="center"/>
                  <w:rPr>
                    <w:rFonts w:ascii="Arial" w:hAnsi="Arial" w:cs="Arial"/>
                    <w:sz w:val="22"/>
                    <w:szCs w:val="22"/>
                  </w:rPr>
                </w:pPr>
                <w:r>
                  <w:rPr>
                    <w:rFonts w:ascii="MS Gothic" w:eastAsia="MS Gothic" w:hAnsi="MS Gothic" w:cs="Arial" w:hint="eastAsia"/>
                    <w:sz w:val="22"/>
                    <w:szCs w:val="22"/>
                  </w:rPr>
                  <w:t>☒</w:t>
                </w:r>
              </w:p>
            </w:tc>
          </w:sdtContent>
        </w:sdt>
        <w:tc>
          <w:tcPr>
            <w:tcW w:w="2339" w:type="dxa"/>
            <w:shd w:val="clear" w:color="auto" w:fill="F2F2F2" w:themeFill="background1" w:themeFillShade="F2"/>
            <w:vAlign w:val="center"/>
          </w:tcPr>
          <w:p w14:paraId="350C2BF2"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Myfyriwr Ôl-raddedig a Addysgir</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650" w:type="dxa"/>
                <w:shd w:val="clear" w:color="auto" w:fill="BFBFBF" w:themeFill="background1" w:themeFillShade="BF"/>
                <w:vAlign w:val="center"/>
              </w:tcPr>
              <w:p w14:paraId="2EFEAB5F" w14:textId="77777777" w:rsidR="00D62DFD" w:rsidRDefault="00D62DFD" w:rsidP="00905A3A">
                <w:pPr>
                  <w:jc w:val="center"/>
                  <w:rPr>
                    <w:rFonts w:ascii="Arial" w:hAnsi="Arial" w:cs="Arial"/>
                    <w:sz w:val="22"/>
                    <w:szCs w:val="22"/>
                  </w:rPr>
                </w:pPr>
                <w:r>
                  <w:rPr>
                    <w:rFonts w:ascii="MS Gothic" w:eastAsia="MS Gothic" w:hAnsi="MS Gothic" w:cs="Arial" w:hint="eastAsia"/>
                    <w:sz w:val="22"/>
                    <w:szCs w:val="22"/>
                  </w:rPr>
                  <w:t>☐</w:t>
                </w:r>
              </w:p>
            </w:tc>
          </w:sdtContent>
        </w:sdt>
        <w:tc>
          <w:tcPr>
            <w:tcW w:w="2318" w:type="dxa"/>
            <w:shd w:val="clear" w:color="auto" w:fill="F2F2F2" w:themeFill="background1" w:themeFillShade="F2"/>
            <w:vAlign w:val="center"/>
          </w:tcPr>
          <w:p w14:paraId="7B0127C9"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778" w:type="dxa"/>
                <w:shd w:val="clear" w:color="auto" w:fill="BFBFBF" w:themeFill="background1" w:themeFillShade="BF"/>
                <w:vAlign w:val="center"/>
              </w:tcPr>
              <w:p w14:paraId="766046C6" w14:textId="2DC42716" w:rsidR="00D62DFD" w:rsidRDefault="00BC52E7" w:rsidP="00905A3A">
                <w:pPr>
                  <w:jc w:val="center"/>
                  <w:rPr>
                    <w:rFonts w:ascii="Arial" w:hAnsi="Arial" w:cs="Arial"/>
                    <w:sz w:val="22"/>
                    <w:szCs w:val="22"/>
                  </w:rPr>
                </w:pPr>
                <w:r>
                  <w:rPr>
                    <w:rFonts w:ascii="MS Gothic" w:eastAsia="MS Gothic" w:hAnsi="MS Gothic" w:cs="Arial" w:hint="eastAsia"/>
                    <w:sz w:val="22"/>
                    <w:szCs w:val="22"/>
                  </w:rPr>
                  <w:t>☐</w:t>
                </w:r>
              </w:p>
            </w:tc>
          </w:sdtContent>
        </w:sdt>
      </w:tr>
    </w:tbl>
    <w:p w14:paraId="0B1DC19B" w14:textId="77777777" w:rsidR="00D62DFD" w:rsidRPr="004C3A0B" w:rsidRDefault="00D62DFD" w:rsidP="00D62DFD">
      <w:pPr>
        <w:rPr>
          <w:rFonts w:ascii="Arial" w:hAnsi="Arial" w:cs="Arial"/>
          <w:bCs/>
          <w:iCs/>
          <w:sz w:val="16"/>
          <w:szCs w:val="16"/>
        </w:rPr>
      </w:pPr>
    </w:p>
    <w:tbl>
      <w:tblPr>
        <w:tblW w:w="9075"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981"/>
        <w:gridCol w:w="6088"/>
        <w:gridCol w:w="6"/>
      </w:tblGrid>
      <w:tr w:rsidR="00D62DFD" w:rsidRPr="004C3A0B" w14:paraId="24722B22" w14:textId="77777777" w:rsidTr="00D62DFD">
        <w:trPr>
          <w:gridAfter w:val="1"/>
          <w:wAfter w:w="6" w:type="dxa"/>
          <w:cantSplit/>
          <w:trHeight w:val="343"/>
        </w:trPr>
        <w:tc>
          <w:tcPr>
            <w:tcW w:w="2981" w:type="dxa"/>
            <w:shd w:val="clear" w:color="auto" w:fill="F2F2F2" w:themeFill="background1" w:themeFillShade="F2"/>
          </w:tcPr>
          <w:p w14:paraId="0F991727"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Athrofa/Disgyblaeth Academaidd/Canolfan:</w:t>
            </w:r>
          </w:p>
        </w:tc>
        <w:tc>
          <w:tcPr>
            <w:tcW w:w="6088" w:type="dxa"/>
          </w:tcPr>
          <w:p w14:paraId="7F19DD59" w14:textId="77777777" w:rsidR="00D62DFD" w:rsidRDefault="00D62DFD" w:rsidP="00905A3A">
            <w:pPr>
              <w:rPr>
                <w:rFonts w:ascii="Arial" w:hAnsi="Arial" w:cs="Arial"/>
                <w:sz w:val="22"/>
                <w:szCs w:val="22"/>
              </w:rPr>
            </w:pPr>
            <w:r>
              <w:rPr>
                <w:rFonts w:ascii="Arial" w:hAnsi="Arial" w:cs="Arial"/>
                <w:sz w:val="22"/>
                <w:szCs w:val="22"/>
              </w:rPr>
              <w:t>Plentyndod ac Addysg</w:t>
            </w:r>
          </w:p>
          <w:p w14:paraId="1E4DA9A7" w14:textId="77777777" w:rsidR="00D62DFD" w:rsidRPr="004C3A0B" w:rsidRDefault="00D62DFD" w:rsidP="00905A3A">
            <w:pPr>
              <w:rPr>
                <w:rFonts w:ascii="Arial" w:hAnsi="Arial" w:cs="Arial"/>
                <w:sz w:val="22"/>
                <w:szCs w:val="22"/>
              </w:rPr>
            </w:pPr>
          </w:p>
        </w:tc>
      </w:tr>
      <w:tr w:rsidR="00D62DFD" w:rsidRPr="004C3A0B" w14:paraId="5FAE39F1" w14:textId="77777777" w:rsidTr="00D62DFD">
        <w:trPr>
          <w:gridAfter w:val="1"/>
          <w:wAfter w:w="6" w:type="dxa"/>
          <w:cantSplit/>
          <w:trHeight w:val="349"/>
        </w:trPr>
        <w:tc>
          <w:tcPr>
            <w:tcW w:w="2981" w:type="dxa"/>
            <w:shd w:val="clear" w:color="auto" w:fill="F2F2F2" w:themeFill="background1" w:themeFillShade="F2"/>
          </w:tcPr>
          <w:p w14:paraId="4AED8B6C"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Campws:</w:t>
            </w:r>
          </w:p>
        </w:tc>
        <w:tc>
          <w:tcPr>
            <w:tcW w:w="6088" w:type="dxa"/>
          </w:tcPr>
          <w:p w14:paraId="160A806F" w14:textId="77777777" w:rsidR="00D62DFD" w:rsidRDefault="00D62DFD" w:rsidP="00905A3A">
            <w:pPr>
              <w:rPr>
                <w:rFonts w:ascii="Arial" w:hAnsi="Arial" w:cs="Arial"/>
                <w:sz w:val="22"/>
                <w:szCs w:val="22"/>
              </w:rPr>
            </w:pPr>
            <w:r>
              <w:rPr>
                <w:rFonts w:ascii="Arial" w:hAnsi="Arial" w:cs="Arial"/>
                <w:sz w:val="22"/>
                <w:szCs w:val="22"/>
              </w:rPr>
              <w:t>Caerfyrddin</w:t>
            </w:r>
          </w:p>
          <w:p w14:paraId="2BEDDFC4" w14:textId="77777777" w:rsidR="00D62DFD" w:rsidRPr="004C3A0B" w:rsidRDefault="00D62DFD" w:rsidP="00905A3A">
            <w:pPr>
              <w:rPr>
                <w:rFonts w:ascii="Arial" w:hAnsi="Arial" w:cs="Arial"/>
                <w:sz w:val="22"/>
                <w:szCs w:val="22"/>
              </w:rPr>
            </w:pPr>
          </w:p>
        </w:tc>
      </w:tr>
      <w:tr w:rsidR="00D62DFD" w:rsidRPr="004C3A0B" w14:paraId="2D043259" w14:textId="77777777" w:rsidTr="00D62DFD">
        <w:trPr>
          <w:gridAfter w:val="1"/>
          <w:wAfter w:w="6" w:type="dxa"/>
          <w:cantSplit/>
          <w:trHeight w:val="349"/>
        </w:trPr>
        <w:tc>
          <w:tcPr>
            <w:tcW w:w="2981" w:type="dxa"/>
            <w:shd w:val="clear" w:color="auto" w:fill="F2F2F2" w:themeFill="background1" w:themeFillShade="F2"/>
          </w:tcPr>
          <w:p w14:paraId="39F1C74A"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Cyfeiriad e-bost:</w:t>
            </w:r>
          </w:p>
        </w:tc>
        <w:tc>
          <w:tcPr>
            <w:tcW w:w="6088" w:type="dxa"/>
          </w:tcPr>
          <w:p w14:paraId="0B773B93" w14:textId="77777777" w:rsidR="00D62DFD" w:rsidRDefault="00D62DFD" w:rsidP="00905A3A">
            <w:pPr>
              <w:rPr>
                <w:rFonts w:ascii="Arial" w:hAnsi="Arial" w:cs="Arial"/>
                <w:sz w:val="22"/>
                <w:szCs w:val="22"/>
              </w:rPr>
            </w:pPr>
            <w:r>
              <w:rPr>
                <w:rFonts w:ascii="Arial" w:hAnsi="Arial" w:cs="Arial"/>
                <w:sz w:val="22"/>
                <w:szCs w:val="22"/>
              </w:rPr>
              <w:t>1708392@student.uwtsd.ac.uk</w:t>
            </w:r>
          </w:p>
          <w:p w14:paraId="78353A22" w14:textId="77777777" w:rsidR="00D62DFD" w:rsidRPr="004C3A0B" w:rsidRDefault="00D62DFD" w:rsidP="00905A3A">
            <w:pPr>
              <w:rPr>
                <w:rFonts w:ascii="Arial" w:hAnsi="Arial" w:cs="Arial"/>
                <w:sz w:val="22"/>
                <w:szCs w:val="22"/>
              </w:rPr>
            </w:pPr>
          </w:p>
        </w:tc>
      </w:tr>
      <w:tr w:rsidR="00D62DFD" w:rsidRPr="004C3A0B" w14:paraId="2B3DFD35" w14:textId="77777777" w:rsidTr="00D62DFD">
        <w:trPr>
          <w:gridAfter w:val="1"/>
          <w:wAfter w:w="6" w:type="dxa"/>
          <w:cantSplit/>
          <w:trHeight w:val="349"/>
        </w:trPr>
        <w:tc>
          <w:tcPr>
            <w:tcW w:w="2981" w:type="dxa"/>
            <w:shd w:val="clear" w:color="auto" w:fill="F2F2F2" w:themeFill="background1" w:themeFillShade="F2"/>
          </w:tcPr>
          <w:p w14:paraId="150C4DE3"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Rhif Ffôn Cyswllt:</w:t>
            </w:r>
          </w:p>
        </w:tc>
        <w:tc>
          <w:tcPr>
            <w:tcW w:w="6088" w:type="dxa"/>
          </w:tcPr>
          <w:p w14:paraId="1414B0DE" w14:textId="77777777" w:rsidR="00D62DFD" w:rsidRDefault="00D62DFD" w:rsidP="00905A3A">
            <w:pPr>
              <w:rPr>
                <w:rFonts w:ascii="Arial" w:hAnsi="Arial" w:cs="Arial"/>
                <w:sz w:val="22"/>
                <w:szCs w:val="22"/>
              </w:rPr>
            </w:pPr>
            <w:r>
              <w:rPr>
                <w:rFonts w:ascii="Arial" w:hAnsi="Arial" w:cs="Arial"/>
                <w:sz w:val="22"/>
                <w:szCs w:val="22"/>
              </w:rPr>
              <w:t>07807 827703</w:t>
            </w:r>
          </w:p>
          <w:p w14:paraId="78D1FF59" w14:textId="77777777" w:rsidR="00D62DFD" w:rsidRPr="004C3A0B" w:rsidRDefault="00D62DFD" w:rsidP="00905A3A">
            <w:pPr>
              <w:rPr>
                <w:rFonts w:ascii="Arial" w:hAnsi="Arial" w:cs="Arial"/>
                <w:sz w:val="22"/>
                <w:szCs w:val="22"/>
              </w:rPr>
            </w:pPr>
          </w:p>
        </w:tc>
      </w:tr>
      <w:tr w:rsidR="00D62DFD" w:rsidRPr="004C3A0B" w14:paraId="0068E316" w14:textId="77777777" w:rsidTr="00D62DFD">
        <w:trPr>
          <w:trHeight w:val="261"/>
        </w:trPr>
        <w:tc>
          <w:tcPr>
            <w:tcW w:w="9075" w:type="dxa"/>
            <w:gridSpan w:val="3"/>
            <w:shd w:val="clear" w:color="auto" w:fill="BFBFBF" w:themeFill="background1" w:themeFillShade="BF"/>
          </w:tcPr>
          <w:p w14:paraId="0427A81C" w14:textId="77777777" w:rsidR="00D62DFD" w:rsidRPr="00B91903" w:rsidRDefault="00D62DFD" w:rsidP="00905A3A">
            <w:pPr>
              <w:rPr>
                <w:rFonts w:ascii="Arial" w:hAnsi="Arial" w:cs="Arial"/>
                <w:sz w:val="22"/>
                <w:szCs w:val="22"/>
              </w:rPr>
            </w:pPr>
            <w:r w:rsidRPr="009975D0">
              <w:rPr>
                <w:rFonts w:ascii="Arial" w:hAnsi="Arial" w:cs="Arial"/>
                <w:b/>
                <w:i/>
                <w:sz w:val="21"/>
                <w:szCs w:val="22"/>
                <w:lang w:val="cy-GB"/>
              </w:rPr>
              <w:t xml:space="preserve">I fyfyrwyr: </w:t>
            </w:r>
          </w:p>
        </w:tc>
      </w:tr>
      <w:tr w:rsidR="00D62DFD" w:rsidRPr="004C3A0B" w14:paraId="28AD71A4" w14:textId="77777777" w:rsidTr="00D62DFD">
        <w:trPr>
          <w:gridAfter w:val="1"/>
          <w:wAfter w:w="6" w:type="dxa"/>
          <w:trHeight w:val="527"/>
        </w:trPr>
        <w:tc>
          <w:tcPr>
            <w:tcW w:w="2981" w:type="dxa"/>
            <w:shd w:val="clear" w:color="auto" w:fill="F2F2F2" w:themeFill="background1" w:themeFillShade="F2"/>
            <w:vAlign w:val="center"/>
          </w:tcPr>
          <w:p w14:paraId="52DC7D36"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 xml:space="preserve">Rhif y Myfyriwr: </w:t>
            </w:r>
          </w:p>
        </w:tc>
        <w:tc>
          <w:tcPr>
            <w:tcW w:w="6088" w:type="dxa"/>
          </w:tcPr>
          <w:p w14:paraId="6FBC5FA0" w14:textId="77777777" w:rsidR="00D62DFD" w:rsidRPr="004C3A0B" w:rsidRDefault="00D62DFD" w:rsidP="00905A3A">
            <w:pPr>
              <w:rPr>
                <w:rFonts w:ascii="Arial" w:hAnsi="Arial" w:cs="Arial"/>
                <w:sz w:val="22"/>
                <w:szCs w:val="22"/>
              </w:rPr>
            </w:pPr>
            <w:r>
              <w:rPr>
                <w:rFonts w:ascii="Arial" w:hAnsi="Arial" w:cs="Arial"/>
                <w:sz w:val="22"/>
                <w:szCs w:val="22"/>
              </w:rPr>
              <w:t>1708392</w:t>
            </w:r>
          </w:p>
        </w:tc>
      </w:tr>
      <w:tr w:rsidR="00D62DFD" w:rsidRPr="004C3A0B" w14:paraId="537BD880" w14:textId="77777777" w:rsidTr="00D62DFD">
        <w:trPr>
          <w:gridAfter w:val="1"/>
          <w:wAfter w:w="6" w:type="dxa"/>
          <w:trHeight w:val="564"/>
        </w:trPr>
        <w:tc>
          <w:tcPr>
            <w:tcW w:w="2981" w:type="dxa"/>
            <w:shd w:val="clear" w:color="auto" w:fill="F2F2F2" w:themeFill="background1" w:themeFillShade="F2"/>
            <w:vAlign w:val="center"/>
          </w:tcPr>
          <w:p w14:paraId="20ED6570"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 xml:space="preserve">Rhaglen </w:t>
            </w:r>
            <w:r>
              <w:rPr>
                <w:rFonts w:ascii="Arial" w:hAnsi="Arial" w:cs="Arial"/>
                <w:sz w:val="22"/>
                <w:szCs w:val="22"/>
                <w:lang w:val="cy-GB"/>
              </w:rPr>
              <w:t>A</w:t>
            </w:r>
            <w:r w:rsidRPr="00B91903">
              <w:rPr>
                <w:rFonts w:ascii="Arial" w:hAnsi="Arial" w:cs="Arial"/>
                <w:sz w:val="22"/>
                <w:szCs w:val="22"/>
                <w:lang w:val="cy-GB"/>
              </w:rPr>
              <w:t>studio:</w:t>
            </w:r>
          </w:p>
        </w:tc>
        <w:tc>
          <w:tcPr>
            <w:tcW w:w="6088" w:type="dxa"/>
          </w:tcPr>
          <w:p w14:paraId="4E5950C1" w14:textId="77777777" w:rsidR="00D62DFD" w:rsidRPr="004C3A0B" w:rsidRDefault="00D62DFD" w:rsidP="00905A3A">
            <w:pPr>
              <w:rPr>
                <w:rFonts w:ascii="Arial" w:hAnsi="Arial" w:cs="Arial"/>
                <w:sz w:val="22"/>
                <w:szCs w:val="22"/>
              </w:rPr>
            </w:pPr>
            <w:r>
              <w:rPr>
                <w:rFonts w:ascii="Arial" w:hAnsi="Arial" w:cs="Arial"/>
                <w:sz w:val="22"/>
                <w:szCs w:val="22"/>
              </w:rPr>
              <w:t>BA Astudiaethau Addysg: Gynradd</w:t>
            </w:r>
          </w:p>
        </w:tc>
      </w:tr>
      <w:tr w:rsidR="00D62DFD" w:rsidRPr="004C3A0B" w14:paraId="6EFDB042" w14:textId="77777777" w:rsidTr="00D62DFD">
        <w:trPr>
          <w:gridAfter w:val="1"/>
          <w:wAfter w:w="6" w:type="dxa"/>
          <w:trHeight w:val="573"/>
        </w:trPr>
        <w:tc>
          <w:tcPr>
            <w:tcW w:w="2981" w:type="dxa"/>
            <w:shd w:val="clear" w:color="auto" w:fill="F2F2F2" w:themeFill="background1" w:themeFillShade="F2"/>
            <w:vAlign w:val="center"/>
          </w:tcPr>
          <w:p w14:paraId="512D7EEA" w14:textId="77777777" w:rsidR="00D62DFD" w:rsidRPr="00B91903" w:rsidRDefault="00D62DFD" w:rsidP="00905A3A">
            <w:pPr>
              <w:rPr>
                <w:rFonts w:ascii="Arial" w:hAnsi="Arial" w:cs="Arial"/>
                <w:sz w:val="22"/>
                <w:szCs w:val="22"/>
              </w:rPr>
            </w:pPr>
            <w:r w:rsidRPr="00B91903">
              <w:rPr>
                <w:rFonts w:ascii="Arial" w:hAnsi="Arial" w:cs="Arial"/>
                <w:sz w:val="22"/>
                <w:szCs w:val="22"/>
                <w:lang w:val="cy-GB"/>
              </w:rPr>
              <w:t>Cyfarwyddwr Astudiaethau/ Goruchwyliwr:</w:t>
            </w:r>
          </w:p>
        </w:tc>
        <w:tc>
          <w:tcPr>
            <w:tcW w:w="6088" w:type="dxa"/>
          </w:tcPr>
          <w:p w14:paraId="596ABDBC" w14:textId="77777777" w:rsidR="00D62DFD" w:rsidRPr="004C3A0B" w:rsidRDefault="00D62DFD" w:rsidP="00905A3A">
            <w:pPr>
              <w:rPr>
                <w:rFonts w:ascii="Arial" w:hAnsi="Arial" w:cs="Arial"/>
                <w:sz w:val="22"/>
                <w:szCs w:val="22"/>
              </w:rPr>
            </w:pPr>
            <w:r>
              <w:rPr>
                <w:rFonts w:ascii="Arial" w:hAnsi="Arial" w:cs="Arial"/>
                <w:sz w:val="22"/>
                <w:szCs w:val="22"/>
              </w:rPr>
              <w:t>Lynwen Roberts / Helen Griffiths</w:t>
            </w:r>
          </w:p>
        </w:tc>
      </w:tr>
    </w:tbl>
    <w:p w14:paraId="09D937FD" w14:textId="77777777" w:rsidR="00822A89" w:rsidRDefault="00822A89" w:rsidP="00822A89">
      <w:pPr>
        <w:rPr>
          <w:rFonts w:ascii="Arial" w:hAnsi="Arial" w:cs="Arial"/>
          <w:b/>
          <w:sz w:val="22"/>
          <w:szCs w:val="22"/>
        </w:rPr>
      </w:pPr>
    </w:p>
    <w:p w14:paraId="5E7A67B2" w14:textId="5362A177" w:rsidR="00D62DFD" w:rsidRDefault="00D62DFD" w:rsidP="00822A89">
      <w:pPr>
        <w:rPr>
          <w:rFonts w:ascii="Arial" w:hAnsi="Arial" w:cs="Arial"/>
          <w:b/>
          <w:sz w:val="22"/>
          <w:szCs w:val="22"/>
          <w:lang w:val="cy-GB"/>
        </w:rPr>
      </w:pPr>
      <w:r w:rsidRPr="009975D0">
        <w:rPr>
          <w:rFonts w:ascii="Arial" w:hAnsi="Arial" w:cs="Arial"/>
          <w:b/>
          <w:sz w:val="22"/>
          <w:szCs w:val="22"/>
          <w:highlight w:val="yellow"/>
          <w:lang w:val="cy-GB"/>
        </w:rPr>
        <w:t>ADRAN B:</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Cymeradwyaeth ar gyfer Gweithgarwch Ymchwil</w:t>
      </w:r>
    </w:p>
    <w:p w14:paraId="6D458BA5" w14:textId="77777777" w:rsidR="00822A89" w:rsidRPr="00B91903" w:rsidRDefault="00822A89" w:rsidP="00822A89">
      <w:pPr>
        <w:rPr>
          <w:rFonts w:ascii="Arial" w:hAnsi="Arial" w:cs="Arial"/>
          <w:b/>
          <w:sz w:val="22"/>
          <w:szCs w:val="22"/>
        </w:rPr>
      </w:pPr>
    </w:p>
    <w:tbl>
      <w:tblPr>
        <w:tblStyle w:val="TableGrid"/>
        <w:tblW w:w="9081" w:type="dxa"/>
        <w:tblLayout w:type="fixed"/>
        <w:tblLook w:val="04A0" w:firstRow="1" w:lastRow="0" w:firstColumn="1" w:lastColumn="0" w:noHBand="0" w:noVBand="1"/>
      </w:tblPr>
      <w:tblGrid>
        <w:gridCol w:w="3600"/>
        <w:gridCol w:w="2101"/>
        <w:gridCol w:w="909"/>
        <w:gridCol w:w="775"/>
        <w:gridCol w:w="7"/>
        <w:gridCol w:w="900"/>
        <w:gridCol w:w="778"/>
        <w:gridCol w:w="11"/>
      </w:tblGrid>
      <w:tr w:rsidR="00D62DFD" w:rsidRPr="004C3A0B" w14:paraId="505FDCA5" w14:textId="77777777" w:rsidTr="00D62DFD">
        <w:trPr>
          <w:gridAfter w:val="1"/>
          <w:wAfter w:w="11" w:type="dxa"/>
          <w:trHeight w:val="1305"/>
        </w:trPr>
        <w:tc>
          <w:tcPr>
            <w:tcW w:w="5705" w:type="dxa"/>
            <w:gridSpan w:val="2"/>
            <w:shd w:val="clear" w:color="auto" w:fill="F2F2F2" w:themeFill="background1" w:themeFillShade="F2"/>
            <w:vAlign w:val="center"/>
          </w:tcPr>
          <w:p w14:paraId="18E90836" w14:textId="77777777" w:rsidR="00D62DFD" w:rsidRPr="00B91903" w:rsidRDefault="00D62DFD" w:rsidP="00905A3A">
            <w:pPr>
              <w:autoSpaceDE w:val="0"/>
              <w:autoSpaceDN w:val="0"/>
              <w:adjustRightInd w:val="0"/>
              <w:rPr>
                <w:rFonts w:ascii="Arial" w:hAnsi="Arial" w:cs="Arial"/>
                <w:sz w:val="22"/>
                <w:szCs w:val="22"/>
              </w:rPr>
            </w:pPr>
            <w:r w:rsidRPr="00B91903">
              <w:rPr>
                <w:rFonts w:ascii="Arial" w:hAnsi="Arial" w:cs="Arial"/>
                <w:sz w:val="22"/>
                <w:szCs w:val="22"/>
                <w:lang w:val="cy-GB"/>
              </w:rPr>
              <w:t>A yw’r gweithgarwch ymchwil wedi’i gymeradwyo mewn egwyddor?</w:t>
            </w:r>
          </w:p>
          <w:p w14:paraId="3EECAC5A" w14:textId="77777777" w:rsidR="00D62DFD" w:rsidRPr="00B91903" w:rsidRDefault="00D62DFD" w:rsidP="00905A3A">
            <w:pPr>
              <w:autoSpaceDE w:val="0"/>
              <w:autoSpaceDN w:val="0"/>
              <w:adjustRightInd w:val="0"/>
              <w:rPr>
                <w:rFonts w:ascii="Arial" w:hAnsi="Arial" w:cs="Arial"/>
                <w:sz w:val="22"/>
                <w:szCs w:val="22"/>
              </w:rPr>
            </w:pPr>
            <w:r w:rsidRPr="00B91903">
              <w:rPr>
                <w:rFonts w:ascii="Arial" w:hAnsi="Arial" w:cs="Arial"/>
                <w:sz w:val="22"/>
                <w:szCs w:val="22"/>
                <w:lang w:val="cy-GB"/>
              </w:rPr>
              <w:t>(gweler y Nodiadau Cyfarwyddyd ynglŷn â’r broses gymeradwyo briodol ar gyfer lefelau ymchwil gwahanol gan gategorïau gwahanol o unigolion)</w:t>
            </w:r>
          </w:p>
        </w:tc>
        <w:tc>
          <w:tcPr>
            <w:tcW w:w="907" w:type="dxa"/>
            <w:shd w:val="clear" w:color="auto" w:fill="F2F2F2" w:themeFill="background1" w:themeFillShade="F2"/>
            <w:vAlign w:val="center"/>
          </w:tcPr>
          <w:p w14:paraId="189CBD08" w14:textId="77777777" w:rsidR="00D62DFD" w:rsidRPr="00B91903" w:rsidRDefault="00D62DFD" w:rsidP="00905A3A">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775" w:type="dxa"/>
                <w:shd w:val="clear" w:color="auto" w:fill="BFBFBF" w:themeFill="background1" w:themeFillShade="BF"/>
                <w:vAlign w:val="center"/>
              </w:tcPr>
              <w:p w14:paraId="500CA88F" w14:textId="77777777" w:rsidR="00D62DFD" w:rsidRPr="00065801" w:rsidRDefault="00D62DFD" w:rsidP="00905A3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07" w:type="dxa"/>
            <w:gridSpan w:val="2"/>
            <w:shd w:val="clear" w:color="auto" w:fill="F2F2F2" w:themeFill="background1" w:themeFillShade="F2"/>
            <w:vAlign w:val="center"/>
          </w:tcPr>
          <w:p w14:paraId="10AB48D3" w14:textId="77777777" w:rsidR="00D62DFD" w:rsidRPr="00FD262E" w:rsidRDefault="00D62DFD" w:rsidP="00905A3A">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776" w:type="dxa"/>
                <w:shd w:val="clear" w:color="auto" w:fill="BFBFBF" w:themeFill="background1" w:themeFillShade="BF"/>
                <w:vAlign w:val="center"/>
              </w:tcPr>
              <w:p w14:paraId="16157616" w14:textId="77777777" w:rsidR="00D62DFD" w:rsidRPr="00065801" w:rsidRDefault="00D62DFD" w:rsidP="00905A3A">
                <w:pPr>
                  <w:autoSpaceDE w:val="0"/>
                  <w:autoSpaceDN w:val="0"/>
                  <w:adjustRightInd w:val="0"/>
                  <w:jc w:val="center"/>
                  <w:rPr>
                    <w:rFonts w:ascii="Arial" w:hAnsi="Arial" w:cs="Arial"/>
                    <w:b/>
                    <w:sz w:val="22"/>
                    <w:szCs w:val="22"/>
                  </w:rPr>
                </w:pPr>
                <w:r w:rsidRPr="00065801">
                  <w:rPr>
                    <w:rFonts w:ascii="MS Mincho" w:eastAsia="MS Mincho" w:hAnsi="MS Mincho" w:cs="MS Mincho"/>
                    <w:b/>
                    <w:sz w:val="22"/>
                    <w:szCs w:val="22"/>
                  </w:rPr>
                  <w:t>☐</w:t>
                </w:r>
              </w:p>
            </w:tc>
          </w:sdtContent>
        </w:sdt>
      </w:tr>
      <w:tr w:rsidR="00D62DFD" w:rsidRPr="004C3A0B" w14:paraId="52B2DCB6" w14:textId="77777777" w:rsidTr="00D62DFD">
        <w:trPr>
          <w:trHeight w:val="264"/>
        </w:trPr>
        <w:tc>
          <w:tcPr>
            <w:tcW w:w="7396" w:type="dxa"/>
            <w:gridSpan w:val="5"/>
            <w:shd w:val="clear" w:color="auto" w:fill="F2F2F2" w:themeFill="background1" w:themeFillShade="F2"/>
          </w:tcPr>
          <w:p w14:paraId="08A077B1" w14:textId="77777777" w:rsidR="00D62DFD" w:rsidRPr="004C3A0B" w:rsidRDefault="00D62DFD" w:rsidP="00905A3A">
            <w:pPr>
              <w:autoSpaceDE w:val="0"/>
              <w:autoSpaceDN w:val="0"/>
              <w:adjustRightInd w:val="0"/>
              <w:rPr>
                <w:rFonts w:ascii="Arial" w:hAnsi="Arial" w:cs="Arial"/>
                <w:b/>
                <w:bCs/>
                <w:sz w:val="22"/>
                <w:szCs w:val="22"/>
              </w:rPr>
            </w:pPr>
          </w:p>
        </w:tc>
        <w:tc>
          <w:tcPr>
            <w:tcW w:w="1685" w:type="dxa"/>
            <w:gridSpan w:val="3"/>
            <w:shd w:val="clear" w:color="auto" w:fill="F2F2F2" w:themeFill="background1" w:themeFillShade="F2"/>
          </w:tcPr>
          <w:p w14:paraId="0F1C7B4C" w14:textId="77777777" w:rsidR="00D62DFD" w:rsidRPr="00FD262E" w:rsidRDefault="00D62DFD" w:rsidP="00905A3A">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D62DFD" w:rsidRPr="004C3A0B" w14:paraId="57EC6D1E" w14:textId="77777777" w:rsidTr="00D62DFD">
        <w:trPr>
          <w:gridAfter w:val="1"/>
          <w:wAfter w:w="7" w:type="dxa"/>
          <w:trHeight w:val="455"/>
        </w:trPr>
        <w:tc>
          <w:tcPr>
            <w:tcW w:w="3603" w:type="dxa"/>
            <w:vMerge w:val="restart"/>
            <w:shd w:val="clear" w:color="auto" w:fill="F2F2F2" w:themeFill="background1" w:themeFillShade="F2"/>
          </w:tcPr>
          <w:p w14:paraId="32CA249C" w14:textId="77777777" w:rsidR="00D62DFD" w:rsidRPr="00FD262E" w:rsidRDefault="00D62DFD" w:rsidP="00905A3A">
            <w:pPr>
              <w:autoSpaceDE w:val="0"/>
              <w:autoSpaceDN w:val="0"/>
              <w:adjustRightInd w:val="0"/>
              <w:jc w:val="both"/>
              <w:rPr>
                <w:rFonts w:ascii="Arial" w:hAnsi="Arial" w:cs="Arial"/>
                <w:szCs w:val="22"/>
              </w:rPr>
            </w:pPr>
            <w:r w:rsidRPr="00FD262E">
              <w:rPr>
                <w:rFonts w:ascii="Arial" w:hAnsi="Arial" w:cs="Arial"/>
                <w:sz w:val="22"/>
                <w:szCs w:val="22"/>
                <w:lang w:val="cy-GB"/>
              </w:rPr>
              <w:t>Os Ydy, nodwch ffynhonnell y gymeradwyaeth (a’r dyddiad os yw’n wybyddus)</w:t>
            </w:r>
            <w:r w:rsidRPr="00FD262E">
              <w:rPr>
                <w:rFonts w:ascii="Arial" w:hAnsi="Arial" w:cs="Arial"/>
                <w:bCs/>
                <w:i/>
                <w:iCs/>
                <w:sz w:val="22"/>
              </w:rPr>
              <w:t xml:space="preserve"> </w:t>
            </w:r>
            <w:r w:rsidRPr="00FD262E">
              <w:rPr>
                <w:rFonts w:ascii="Arial" w:hAnsi="Arial" w:cs="Arial"/>
                <w:b/>
                <w:bCs/>
                <w:i/>
                <w:iCs/>
                <w:lang w:val="cy-GB"/>
              </w:rPr>
              <w:t xml:space="preserve">Mae’n rhaid cael cymeradwyaeth mewn egwyddor gan y ffynhonnell berthnasol cyn </w:t>
            </w:r>
            <w:r w:rsidRPr="00FD262E">
              <w:rPr>
                <w:rFonts w:ascii="Arial" w:hAnsi="Arial" w:cs="Arial"/>
                <w:b/>
                <w:bCs/>
                <w:i/>
                <w:iCs/>
                <w:lang w:val="cy-GB"/>
              </w:rPr>
              <w:lastRenderedPageBreak/>
              <w:t>gwneud cais am gymeradwyaeth foesegol</w:t>
            </w:r>
          </w:p>
        </w:tc>
        <w:tc>
          <w:tcPr>
            <w:tcW w:w="3011" w:type="dxa"/>
            <w:gridSpan w:val="2"/>
            <w:shd w:val="clear" w:color="auto" w:fill="F2F2F2" w:themeFill="background1" w:themeFillShade="F2"/>
            <w:vAlign w:val="center"/>
          </w:tcPr>
          <w:p w14:paraId="0FEB3D21" w14:textId="77777777" w:rsidR="00D62DFD" w:rsidRPr="00FD262E" w:rsidRDefault="00D62DFD" w:rsidP="00905A3A">
            <w:pPr>
              <w:autoSpaceDE w:val="0"/>
              <w:autoSpaceDN w:val="0"/>
              <w:adjustRightInd w:val="0"/>
              <w:rPr>
                <w:rFonts w:ascii="Arial" w:hAnsi="Arial" w:cs="Arial"/>
                <w:sz w:val="22"/>
                <w:szCs w:val="22"/>
              </w:rPr>
            </w:pPr>
            <w:r w:rsidRPr="00FD262E">
              <w:rPr>
                <w:rFonts w:ascii="Arial" w:hAnsi="Arial" w:cs="Arial"/>
                <w:sz w:val="22"/>
                <w:szCs w:val="22"/>
                <w:lang w:val="cy-GB"/>
              </w:rPr>
              <w:lastRenderedPageBreak/>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775" w:type="dxa"/>
                <w:shd w:val="clear" w:color="auto" w:fill="BFBFBF" w:themeFill="background1" w:themeFillShade="BF"/>
                <w:vAlign w:val="center"/>
              </w:tcPr>
              <w:p w14:paraId="4E94E744" w14:textId="77777777" w:rsidR="00D62DFD" w:rsidRPr="004C3A0B" w:rsidRDefault="00D62DFD" w:rsidP="00905A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685" w:type="dxa"/>
            <w:gridSpan w:val="3"/>
            <w:vAlign w:val="center"/>
          </w:tcPr>
          <w:p w14:paraId="4178F218" w14:textId="77777777" w:rsidR="00D62DFD" w:rsidRPr="004C3A0B" w:rsidRDefault="00D62DFD" w:rsidP="00905A3A">
            <w:pPr>
              <w:autoSpaceDE w:val="0"/>
              <w:autoSpaceDN w:val="0"/>
              <w:adjustRightInd w:val="0"/>
              <w:jc w:val="center"/>
              <w:rPr>
                <w:rFonts w:ascii="Arial" w:hAnsi="Arial" w:cs="Arial"/>
                <w:b/>
                <w:bCs/>
                <w:sz w:val="22"/>
                <w:szCs w:val="22"/>
              </w:rPr>
            </w:pPr>
          </w:p>
        </w:tc>
      </w:tr>
      <w:tr w:rsidR="00D62DFD" w:rsidRPr="004C3A0B" w14:paraId="0FA34B97" w14:textId="77777777" w:rsidTr="00D62DFD">
        <w:trPr>
          <w:gridAfter w:val="1"/>
          <w:wAfter w:w="7" w:type="dxa"/>
          <w:trHeight w:val="431"/>
        </w:trPr>
        <w:tc>
          <w:tcPr>
            <w:tcW w:w="3603" w:type="dxa"/>
            <w:vMerge/>
            <w:shd w:val="clear" w:color="auto" w:fill="F2F2F2" w:themeFill="background1" w:themeFillShade="F2"/>
          </w:tcPr>
          <w:p w14:paraId="2422EF0B" w14:textId="77777777" w:rsidR="00D62DFD" w:rsidRPr="004C3A0B" w:rsidRDefault="00D62DFD" w:rsidP="00905A3A">
            <w:pPr>
              <w:autoSpaceDE w:val="0"/>
              <w:autoSpaceDN w:val="0"/>
              <w:adjustRightInd w:val="0"/>
              <w:jc w:val="both"/>
              <w:rPr>
                <w:rFonts w:ascii="Arial" w:hAnsi="Arial" w:cs="Arial"/>
                <w:sz w:val="22"/>
                <w:szCs w:val="22"/>
              </w:rPr>
            </w:pPr>
          </w:p>
        </w:tc>
        <w:tc>
          <w:tcPr>
            <w:tcW w:w="3011" w:type="dxa"/>
            <w:gridSpan w:val="2"/>
            <w:shd w:val="clear" w:color="auto" w:fill="F2F2F2" w:themeFill="background1" w:themeFillShade="F2"/>
            <w:vAlign w:val="center"/>
          </w:tcPr>
          <w:p w14:paraId="6B3935FC" w14:textId="77777777" w:rsidR="00D62DFD" w:rsidRPr="00FD262E" w:rsidRDefault="00D62DFD" w:rsidP="00905A3A">
            <w:pPr>
              <w:autoSpaceDE w:val="0"/>
              <w:autoSpaceDN w:val="0"/>
              <w:adjustRightInd w:val="0"/>
              <w:rPr>
                <w:rFonts w:ascii="Arial" w:hAnsi="Arial" w:cs="Arial"/>
                <w:sz w:val="22"/>
                <w:szCs w:val="22"/>
              </w:rPr>
            </w:pPr>
            <w:r w:rsidRPr="00FD262E">
              <w:rPr>
                <w:rFonts w:ascii="Arial" w:hAnsi="Arial" w:cs="Arial"/>
                <w:sz w:val="22"/>
                <w:szCs w:val="22"/>
                <w:lang w:val="cy-GB"/>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775" w:type="dxa"/>
                <w:shd w:val="clear" w:color="auto" w:fill="BFBFBF" w:themeFill="background1" w:themeFillShade="BF"/>
                <w:vAlign w:val="center"/>
              </w:tcPr>
              <w:p w14:paraId="0CD8FF35" w14:textId="77777777" w:rsidR="00D62DFD" w:rsidRPr="004C3A0B" w:rsidRDefault="00D62DFD" w:rsidP="00905A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685" w:type="dxa"/>
            <w:gridSpan w:val="3"/>
            <w:vAlign w:val="center"/>
          </w:tcPr>
          <w:p w14:paraId="7BC35510" w14:textId="77777777" w:rsidR="00D62DFD" w:rsidRPr="004C3A0B" w:rsidRDefault="00D62DFD" w:rsidP="00905A3A">
            <w:pPr>
              <w:autoSpaceDE w:val="0"/>
              <w:autoSpaceDN w:val="0"/>
              <w:adjustRightInd w:val="0"/>
              <w:jc w:val="center"/>
              <w:rPr>
                <w:rFonts w:ascii="Arial" w:hAnsi="Arial" w:cs="Arial"/>
                <w:b/>
                <w:bCs/>
                <w:sz w:val="22"/>
                <w:szCs w:val="22"/>
              </w:rPr>
            </w:pPr>
          </w:p>
        </w:tc>
      </w:tr>
      <w:tr w:rsidR="00D62DFD" w:rsidRPr="004C3A0B" w14:paraId="33C46AF3" w14:textId="77777777" w:rsidTr="00D62DFD">
        <w:trPr>
          <w:gridAfter w:val="1"/>
          <w:wAfter w:w="7" w:type="dxa"/>
          <w:trHeight w:val="149"/>
        </w:trPr>
        <w:tc>
          <w:tcPr>
            <w:tcW w:w="3603" w:type="dxa"/>
            <w:vMerge/>
            <w:shd w:val="clear" w:color="auto" w:fill="F2F2F2" w:themeFill="background1" w:themeFillShade="F2"/>
          </w:tcPr>
          <w:p w14:paraId="06978E3D" w14:textId="77777777" w:rsidR="00D62DFD" w:rsidRPr="004C3A0B" w:rsidRDefault="00D62DFD" w:rsidP="00905A3A">
            <w:pPr>
              <w:autoSpaceDE w:val="0"/>
              <w:autoSpaceDN w:val="0"/>
              <w:adjustRightInd w:val="0"/>
              <w:jc w:val="both"/>
              <w:rPr>
                <w:rFonts w:ascii="Arial" w:hAnsi="Arial" w:cs="Arial"/>
                <w:sz w:val="22"/>
                <w:szCs w:val="22"/>
              </w:rPr>
            </w:pPr>
          </w:p>
        </w:tc>
        <w:tc>
          <w:tcPr>
            <w:tcW w:w="3011" w:type="dxa"/>
            <w:gridSpan w:val="2"/>
            <w:shd w:val="clear" w:color="auto" w:fill="F2F2F2" w:themeFill="background1" w:themeFillShade="F2"/>
            <w:vAlign w:val="center"/>
          </w:tcPr>
          <w:p w14:paraId="7F387E57" w14:textId="77777777" w:rsidR="00D62DFD" w:rsidRPr="00FD262E" w:rsidRDefault="00D62DFD" w:rsidP="00905A3A">
            <w:pPr>
              <w:autoSpaceDE w:val="0"/>
              <w:autoSpaceDN w:val="0"/>
              <w:adjustRightInd w:val="0"/>
              <w:rPr>
                <w:rFonts w:ascii="Arial" w:hAnsi="Arial" w:cs="Arial"/>
                <w:sz w:val="22"/>
                <w:szCs w:val="22"/>
              </w:rPr>
            </w:pPr>
            <w:r w:rsidRPr="00FD262E">
              <w:rPr>
                <w:rFonts w:ascii="Arial" w:hAnsi="Arial" w:cs="Arial"/>
                <w:sz w:val="22"/>
                <w:szCs w:val="22"/>
                <w:lang w:val="cy-GB"/>
              </w:rPr>
              <w:t>Arall (noder)</w:t>
            </w:r>
          </w:p>
          <w:p w14:paraId="3553DB0C" w14:textId="77777777" w:rsidR="00D62DFD" w:rsidRPr="004C3A0B" w:rsidRDefault="00D62DFD" w:rsidP="00905A3A">
            <w:pPr>
              <w:autoSpaceDE w:val="0"/>
              <w:autoSpaceDN w:val="0"/>
              <w:adjustRightInd w:val="0"/>
              <w:rPr>
                <w:rFonts w:ascii="Arial" w:hAnsi="Arial" w:cs="Arial"/>
                <w:sz w:val="22"/>
                <w:szCs w:val="22"/>
              </w:rPr>
            </w:pPr>
            <w:r>
              <w:rPr>
                <w:rFonts w:ascii="Arial" w:hAnsi="Arial" w:cs="Arial"/>
                <w:sz w:val="22"/>
                <w:szCs w:val="22"/>
              </w:rPr>
              <w:lastRenderedPageBreak/>
              <w:t>Darlithydd Helen Griffiths</w:t>
            </w: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775" w:type="dxa"/>
                <w:shd w:val="clear" w:color="auto" w:fill="BFBFBF" w:themeFill="background1" w:themeFillShade="BF"/>
                <w:vAlign w:val="center"/>
              </w:tcPr>
              <w:p w14:paraId="6D07368B" w14:textId="77777777" w:rsidR="00D62DFD" w:rsidRPr="004C3A0B" w:rsidRDefault="00D62DFD" w:rsidP="00905A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685" w:type="dxa"/>
            <w:gridSpan w:val="3"/>
            <w:vAlign w:val="center"/>
          </w:tcPr>
          <w:p w14:paraId="48C474DF" w14:textId="77777777" w:rsidR="00D62DFD" w:rsidRPr="004C3A0B" w:rsidRDefault="00D62DFD" w:rsidP="00905A3A">
            <w:pPr>
              <w:autoSpaceDE w:val="0"/>
              <w:autoSpaceDN w:val="0"/>
              <w:adjustRightInd w:val="0"/>
              <w:jc w:val="center"/>
              <w:rPr>
                <w:rFonts w:ascii="Arial" w:hAnsi="Arial" w:cs="Arial"/>
                <w:b/>
                <w:bCs/>
                <w:sz w:val="22"/>
                <w:szCs w:val="22"/>
              </w:rPr>
            </w:pPr>
          </w:p>
        </w:tc>
      </w:tr>
    </w:tbl>
    <w:p w14:paraId="758687CA" w14:textId="77777777" w:rsidR="00822A89" w:rsidRDefault="00822A89" w:rsidP="00D62DFD">
      <w:pPr>
        <w:autoSpaceDE w:val="0"/>
        <w:autoSpaceDN w:val="0"/>
        <w:adjustRightInd w:val="0"/>
        <w:spacing w:after="240"/>
        <w:jc w:val="both"/>
        <w:rPr>
          <w:rFonts w:ascii="Arial" w:hAnsi="Arial" w:cs="Arial"/>
          <w:bCs/>
          <w:iCs/>
        </w:rPr>
      </w:pPr>
    </w:p>
    <w:p w14:paraId="08CD66FB" w14:textId="77777777" w:rsidR="00D62DFD" w:rsidRPr="00FD262E" w:rsidRDefault="00D62DFD" w:rsidP="00D62DFD">
      <w:pPr>
        <w:autoSpaceDE w:val="0"/>
        <w:autoSpaceDN w:val="0"/>
        <w:adjustRightInd w:val="0"/>
        <w:spacing w:after="240"/>
        <w:jc w:val="both"/>
        <w:rPr>
          <w:rFonts w:ascii="Arial" w:hAnsi="Arial" w:cs="Arial"/>
          <w:b/>
          <w:sz w:val="22"/>
          <w:szCs w:val="22"/>
        </w:rPr>
      </w:pPr>
      <w:r w:rsidRPr="009975D0">
        <w:rPr>
          <w:rFonts w:ascii="Arial" w:hAnsi="Arial" w:cs="Arial"/>
          <w:b/>
          <w:sz w:val="22"/>
          <w:szCs w:val="22"/>
          <w:highlight w:val="yellow"/>
          <w:lang w:val="cy-GB"/>
        </w:rPr>
        <w:t>ADRAN C:</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Deunyddiau Cyfarwyddyd Moesegol Mewnol ac Allanol</w:t>
      </w:r>
      <w:r w:rsidRPr="00FD262E">
        <w:rPr>
          <w:rFonts w:ascii="Arial" w:hAnsi="Arial" w:cs="Arial"/>
          <w:b/>
          <w:sz w:val="22"/>
          <w:szCs w:val="22"/>
          <w:lang w:val="cy-GB"/>
        </w:rPr>
        <w:t xml:space="preserve"> </w:t>
      </w:r>
    </w:p>
    <w:tbl>
      <w:tblPr>
        <w:tblStyle w:val="TableGrid"/>
        <w:tblW w:w="9083" w:type="dxa"/>
        <w:tblLook w:val="04A0" w:firstRow="1" w:lastRow="0" w:firstColumn="1" w:lastColumn="0" w:noHBand="0" w:noVBand="1"/>
      </w:tblPr>
      <w:tblGrid>
        <w:gridCol w:w="8046"/>
        <w:gridCol w:w="1037"/>
      </w:tblGrid>
      <w:tr w:rsidR="00D62DFD" w:rsidRPr="004C3A0B" w14:paraId="1BB52D02" w14:textId="77777777" w:rsidTr="00D62DFD">
        <w:trPr>
          <w:trHeight w:val="1023"/>
        </w:trPr>
        <w:tc>
          <w:tcPr>
            <w:tcW w:w="9083" w:type="dxa"/>
            <w:gridSpan w:val="2"/>
            <w:shd w:val="clear" w:color="auto" w:fill="F2F2F2" w:themeFill="background1" w:themeFillShade="F2"/>
          </w:tcPr>
          <w:p w14:paraId="4AF45D89" w14:textId="77777777" w:rsidR="00D62DFD" w:rsidRPr="00FD262E" w:rsidRDefault="00D62DFD" w:rsidP="00905A3A">
            <w:pPr>
              <w:autoSpaceDE w:val="0"/>
              <w:autoSpaceDN w:val="0"/>
              <w:adjustRightInd w:val="0"/>
              <w:rPr>
                <w:rFonts w:ascii="Arial" w:hAnsi="Arial" w:cs="Arial"/>
                <w:sz w:val="22"/>
                <w:szCs w:val="22"/>
              </w:rPr>
            </w:pPr>
            <w:r w:rsidRPr="00FD262E">
              <w:rPr>
                <w:rFonts w:ascii="Arial" w:hAnsi="Arial" w:cs="Arial"/>
                <w:sz w:val="22"/>
                <w:szCs w:val="22"/>
                <w:lang w:val="cy-GB"/>
              </w:rPr>
              <w:t>Rhestrwch y dogfennau cyfarwyddyd moesegol craidd y cyfeiriwyd atynt wrth gwblhau’r ffurflen hon (gan gynnwys unrhyw godau moeseg ymchwil penodol i’r ddisgyblaeth, a hefyd unrhyw ganllawiau moesegol penodol yn ymwneud â’r fethodoleg arfaethedig).</w:t>
            </w:r>
            <w:r w:rsidRPr="00FD262E">
              <w:rPr>
                <w:rFonts w:ascii="Arial" w:hAnsi="Arial" w:cs="Arial"/>
                <w:sz w:val="22"/>
                <w:szCs w:val="22"/>
              </w:rPr>
              <w:t xml:space="preserve"> </w:t>
            </w:r>
            <w:r w:rsidRPr="004C3A0B">
              <w:rPr>
                <w:rFonts w:ascii="Arial" w:hAnsi="Arial" w:cs="Arial"/>
                <w:sz w:val="22"/>
                <w:szCs w:val="22"/>
              </w:rPr>
              <w:t xml:space="preserve"> </w:t>
            </w:r>
            <w:r w:rsidRPr="00FD262E">
              <w:rPr>
                <w:rFonts w:ascii="Arial" w:hAnsi="Arial" w:cs="Arial"/>
                <w:sz w:val="22"/>
                <w:szCs w:val="22"/>
                <w:lang w:val="cy-GB"/>
              </w:rPr>
              <w:t>Ticiwch i gadarnhau fod eich cynnig ymchwil yn cydymffurfio â’r codau a’r canllawiau hyn.</w:t>
            </w:r>
          </w:p>
        </w:tc>
      </w:tr>
      <w:tr w:rsidR="00D62DFD" w:rsidRPr="004C3A0B" w14:paraId="38FBC7DE" w14:textId="77777777" w:rsidTr="00D62DFD">
        <w:trPr>
          <w:trHeight w:val="232"/>
        </w:trPr>
        <w:tc>
          <w:tcPr>
            <w:tcW w:w="8046" w:type="dxa"/>
          </w:tcPr>
          <w:p w14:paraId="108C7035" w14:textId="77777777" w:rsidR="00D62DFD" w:rsidRPr="00FD262E" w:rsidRDefault="00D62DFD" w:rsidP="00905A3A">
            <w:pPr>
              <w:autoSpaceDE w:val="0"/>
              <w:autoSpaceDN w:val="0"/>
              <w:adjustRightInd w:val="0"/>
              <w:rPr>
                <w:rStyle w:val="Hyperlink"/>
                <w:rFonts w:ascii="Arial" w:hAnsi="Arial" w:cs="Arial"/>
                <w:b/>
                <w:bCs/>
                <w:szCs w:val="22"/>
              </w:rPr>
            </w:pPr>
            <w:r w:rsidRPr="00FD262E">
              <w:rPr>
                <w:rFonts w:asciiTheme="minorBidi" w:hAnsiTheme="minorBidi" w:cstheme="minorBidi"/>
                <w:b/>
                <w:bCs/>
                <w:color w:val="000000"/>
                <w:sz w:val="22"/>
                <w:szCs w:val="22"/>
                <w:lang w:val="cy-GB"/>
              </w:rPr>
              <w:t>Cod Ymarfer Moeseg ac Integredd Ymchwil PCYDDS</w:t>
            </w:r>
          </w:p>
          <w:p w14:paraId="76B969DB" w14:textId="77777777" w:rsidR="00D62DFD" w:rsidRPr="003257BD" w:rsidRDefault="00D62DFD" w:rsidP="00905A3A">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037" w:type="dxa"/>
                <w:shd w:val="clear" w:color="auto" w:fill="BFBFBF" w:themeFill="background1" w:themeFillShade="BF"/>
              </w:tcPr>
              <w:p w14:paraId="421EF723" w14:textId="77777777" w:rsidR="00D62DFD" w:rsidRPr="00DD0929" w:rsidRDefault="00D62DFD" w:rsidP="00905A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D62DFD" w:rsidRPr="004C3A0B" w14:paraId="76C6EA10" w14:textId="77777777" w:rsidTr="00D62DFD">
        <w:trPr>
          <w:trHeight w:val="232"/>
        </w:trPr>
        <w:tc>
          <w:tcPr>
            <w:tcW w:w="8046" w:type="dxa"/>
          </w:tcPr>
          <w:p w14:paraId="2E2F546F" w14:textId="77777777" w:rsidR="00D62DFD" w:rsidRDefault="00D62DFD" w:rsidP="00905A3A">
            <w:pPr>
              <w:autoSpaceDE w:val="0"/>
              <w:autoSpaceDN w:val="0"/>
              <w:adjustRightInd w:val="0"/>
              <w:rPr>
                <w:rFonts w:ascii="Arial" w:hAnsi="Arial" w:cs="Arial"/>
                <w:b/>
                <w:bCs/>
                <w:i/>
                <w:sz w:val="22"/>
                <w:szCs w:val="22"/>
              </w:rPr>
            </w:pPr>
          </w:p>
          <w:p w14:paraId="68C6F66C" w14:textId="77777777" w:rsidR="00D62DFD" w:rsidRPr="00FD262E" w:rsidRDefault="00D62DFD" w:rsidP="00905A3A">
            <w:pPr>
              <w:autoSpaceDE w:val="0"/>
              <w:autoSpaceDN w:val="0"/>
              <w:adjustRightInd w:val="0"/>
              <w:rPr>
                <w:rFonts w:ascii="Arial" w:hAnsi="Arial" w:cs="Arial"/>
                <w:b/>
                <w:bCs/>
                <w:sz w:val="22"/>
                <w:szCs w:val="22"/>
              </w:rPr>
            </w:pPr>
            <w:r w:rsidRPr="00FD262E">
              <w:rPr>
                <w:rFonts w:ascii="Arial" w:hAnsi="Arial" w:cs="Arial"/>
                <w:b/>
                <w:bCs/>
                <w:sz w:val="22"/>
                <w:szCs w:val="22"/>
                <w:lang w:val="cy-GB"/>
              </w:rPr>
              <w:t>Polisi Rheoli Data Ymchwil PCYDDS</w:t>
            </w:r>
          </w:p>
        </w:tc>
        <w:tc>
          <w:tcPr>
            <w:tcW w:w="1037"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33E86DBE" w14:textId="77777777" w:rsidR="00D62DFD" w:rsidRPr="004C3A0B" w:rsidRDefault="00D62DFD" w:rsidP="00905A3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D62DFD" w:rsidRPr="004C3A0B" w14:paraId="01396C0E" w14:textId="77777777" w:rsidTr="00D62DFD">
        <w:trPr>
          <w:trHeight w:val="232"/>
        </w:trPr>
        <w:tc>
          <w:tcPr>
            <w:tcW w:w="8046" w:type="dxa"/>
          </w:tcPr>
          <w:p w14:paraId="480E5210" w14:textId="77777777" w:rsidR="00D62DFD" w:rsidRDefault="00D62DFD" w:rsidP="00905A3A">
            <w:pPr>
              <w:autoSpaceDE w:val="0"/>
              <w:autoSpaceDN w:val="0"/>
              <w:adjustRightInd w:val="0"/>
              <w:rPr>
                <w:rFonts w:ascii="Arial" w:hAnsi="Arial" w:cs="Arial"/>
                <w:b/>
                <w:bCs/>
                <w:i/>
                <w:sz w:val="22"/>
                <w:szCs w:val="22"/>
              </w:rPr>
            </w:pPr>
            <w:r>
              <w:rPr>
                <w:rFonts w:ascii="Arial" w:hAnsi="Arial" w:cs="Arial"/>
                <w:b/>
                <w:bCs/>
                <w:i/>
                <w:sz w:val="22"/>
                <w:szCs w:val="22"/>
              </w:rPr>
              <w:t>Canllawiau BERA</w:t>
            </w:r>
          </w:p>
          <w:p w14:paraId="686EF92A" w14:textId="77777777" w:rsidR="00D62DFD" w:rsidRPr="004C3A0B" w:rsidRDefault="00D62DFD" w:rsidP="00905A3A">
            <w:pPr>
              <w:autoSpaceDE w:val="0"/>
              <w:autoSpaceDN w:val="0"/>
              <w:adjustRightInd w:val="0"/>
              <w:rPr>
                <w:rFonts w:ascii="Arial" w:hAnsi="Arial" w:cs="Arial"/>
                <w:b/>
                <w:bCs/>
                <w:i/>
                <w:sz w:val="22"/>
                <w:szCs w:val="22"/>
              </w:rPr>
            </w:pPr>
          </w:p>
        </w:tc>
        <w:tc>
          <w:tcPr>
            <w:tcW w:w="1037"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459B9CC" w14:textId="77777777" w:rsidR="00D62DFD" w:rsidRPr="004C3A0B" w:rsidRDefault="00D62DFD" w:rsidP="00905A3A">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12F2F742" w14:textId="77777777" w:rsidR="00D62DFD" w:rsidRPr="004C3A0B" w:rsidRDefault="00D62DFD" w:rsidP="00D62DFD">
      <w:pPr>
        <w:autoSpaceDE w:val="0"/>
        <w:autoSpaceDN w:val="0"/>
        <w:adjustRightInd w:val="0"/>
        <w:spacing w:after="240"/>
        <w:jc w:val="both"/>
        <w:rPr>
          <w:rFonts w:ascii="Arial" w:hAnsi="Arial" w:cs="Arial"/>
          <w:b/>
          <w:sz w:val="22"/>
          <w:szCs w:val="22"/>
        </w:rPr>
      </w:pPr>
    </w:p>
    <w:p w14:paraId="0E044BDD" w14:textId="77777777" w:rsidR="00D62DFD" w:rsidRPr="003C797B" w:rsidRDefault="00D62DFD" w:rsidP="00D62DFD">
      <w:pPr>
        <w:autoSpaceDE w:val="0"/>
        <w:autoSpaceDN w:val="0"/>
        <w:adjustRightInd w:val="0"/>
        <w:spacing w:after="240"/>
        <w:jc w:val="both"/>
        <w:rPr>
          <w:rFonts w:ascii="Arial" w:hAnsi="Arial" w:cs="Arial"/>
          <w:b/>
          <w:sz w:val="22"/>
          <w:szCs w:val="22"/>
        </w:rPr>
      </w:pPr>
      <w:r w:rsidRPr="009975D0">
        <w:rPr>
          <w:rFonts w:ascii="Arial" w:hAnsi="Arial" w:cs="Arial"/>
          <w:b/>
          <w:sz w:val="22"/>
          <w:szCs w:val="22"/>
          <w:highlight w:val="yellow"/>
          <w:lang w:val="cy-GB"/>
        </w:rPr>
        <w:t>ADRAN D:</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Gweithgarwch Ymchwil Cydweithredol Allanol</w:t>
      </w:r>
    </w:p>
    <w:tbl>
      <w:tblPr>
        <w:tblStyle w:val="TableGrid"/>
        <w:tblW w:w="9085" w:type="dxa"/>
        <w:tblLayout w:type="fixed"/>
        <w:tblLook w:val="04A0" w:firstRow="1" w:lastRow="0" w:firstColumn="1" w:lastColumn="0" w:noHBand="0" w:noVBand="1"/>
      </w:tblPr>
      <w:tblGrid>
        <w:gridCol w:w="3499"/>
        <w:gridCol w:w="2207"/>
        <w:gridCol w:w="908"/>
        <w:gridCol w:w="619"/>
        <w:gridCol w:w="157"/>
        <w:gridCol w:w="726"/>
        <w:gridCol w:w="414"/>
        <w:gridCol w:w="555"/>
      </w:tblGrid>
      <w:tr w:rsidR="00BC52E7" w:rsidRPr="004C3A0B" w14:paraId="2F568E39" w14:textId="77777777" w:rsidTr="00BC52E7">
        <w:trPr>
          <w:trHeight w:val="497"/>
        </w:trPr>
        <w:tc>
          <w:tcPr>
            <w:tcW w:w="5706" w:type="dxa"/>
            <w:gridSpan w:val="2"/>
            <w:shd w:val="clear" w:color="auto" w:fill="F2F2F2" w:themeFill="background1" w:themeFillShade="F2"/>
          </w:tcPr>
          <w:p w14:paraId="55DF14B2" w14:textId="77777777" w:rsidR="00D62DFD" w:rsidRPr="003C797B" w:rsidRDefault="00D62DFD" w:rsidP="00905A3A">
            <w:pPr>
              <w:autoSpaceDE w:val="0"/>
              <w:autoSpaceDN w:val="0"/>
              <w:adjustRightInd w:val="0"/>
              <w:jc w:val="both"/>
              <w:rPr>
                <w:rFonts w:ascii="Arial" w:hAnsi="Arial" w:cs="Arial"/>
                <w:sz w:val="22"/>
                <w:szCs w:val="22"/>
              </w:rPr>
            </w:pPr>
            <w:r w:rsidRPr="003C797B">
              <w:rPr>
                <w:rFonts w:ascii="Arial" w:hAnsi="Arial" w:cs="Arial"/>
                <w:sz w:val="22"/>
                <w:szCs w:val="22"/>
                <w:lang w:val="cy-GB"/>
              </w:rPr>
              <w:t>A yw’r gweithgarwch ymchwil yn cynnwys cydweithwyr y tu allan i’r Brifysgol?</w:t>
            </w:r>
          </w:p>
        </w:tc>
        <w:tc>
          <w:tcPr>
            <w:tcW w:w="908" w:type="dxa"/>
            <w:shd w:val="clear" w:color="auto" w:fill="F2F2F2" w:themeFill="background1" w:themeFillShade="F2"/>
            <w:vAlign w:val="center"/>
          </w:tcPr>
          <w:p w14:paraId="6A29C3B8" w14:textId="77777777" w:rsidR="00D62DFD" w:rsidRPr="003C797B" w:rsidRDefault="00D62DFD" w:rsidP="00905A3A">
            <w:pPr>
              <w:autoSpaceDE w:val="0"/>
              <w:autoSpaceDN w:val="0"/>
              <w:adjustRightInd w:val="0"/>
              <w:jc w:val="center"/>
              <w:rPr>
                <w:rFonts w:ascii="Arial" w:hAnsi="Arial" w:cs="Arial"/>
                <w:b/>
                <w:sz w:val="22"/>
                <w:szCs w:val="22"/>
              </w:rPr>
            </w:pPr>
            <w:r w:rsidRPr="003C797B">
              <w:rPr>
                <w:rFonts w:ascii="Arial" w:hAnsi="Arial" w:cs="Arial"/>
                <w:b/>
                <w:sz w:val="22"/>
                <w:szCs w:val="22"/>
                <w:lang w:val="cy-GB"/>
              </w:rPr>
              <w:t>YDY</w:t>
            </w:r>
          </w:p>
        </w:tc>
        <w:tc>
          <w:tcPr>
            <w:tcW w:w="776"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F466446" w14:textId="77777777" w:rsidR="00D62DFD" w:rsidRPr="00065801" w:rsidRDefault="00D62DFD" w:rsidP="00905A3A">
                <w:pPr>
                  <w:autoSpaceDE w:val="0"/>
                  <w:autoSpaceDN w:val="0"/>
                  <w:adjustRightInd w:val="0"/>
                  <w:jc w:val="center"/>
                  <w:rPr>
                    <w:rFonts w:ascii="Arial" w:hAnsi="Arial" w:cs="Arial"/>
                    <w:b/>
                    <w:sz w:val="22"/>
                    <w:szCs w:val="22"/>
                  </w:rPr>
                </w:pPr>
                <w:r w:rsidRPr="00065801">
                  <w:rPr>
                    <w:rFonts w:ascii="MS Mincho" w:eastAsia="MS Mincho" w:hAnsi="MS Mincho" w:cs="MS Mincho"/>
                    <w:b/>
                    <w:sz w:val="22"/>
                    <w:szCs w:val="22"/>
                  </w:rPr>
                  <w:t>☐</w:t>
                </w:r>
              </w:p>
            </w:sdtContent>
          </w:sdt>
        </w:tc>
        <w:tc>
          <w:tcPr>
            <w:tcW w:w="726" w:type="dxa"/>
            <w:shd w:val="clear" w:color="auto" w:fill="F2F2F2" w:themeFill="background1" w:themeFillShade="F2"/>
            <w:vAlign w:val="center"/>
          </w:tcPr>
          <w:p w14:paraId="2A81C9FE" w14:textId="77777777" w:rsidR="00D62DFD" w:rsidRPr="003C797B" w:rsidRDefault="00D62DFD" w:rsidP="00905A3A">
            <w:pPr>
              <w:autoSpaceDE w:val="0"/>
              <w:autoSpaceDN w:val="0"/>
              <w:adjustRightInd w:val="0"/>
              <w:jc w:val="center"/>
              <w:rPr>
                <w:rFonts w:ascii="Arial" w:hAnsi="Arial" w:cs="Arial"/>
                <w:b/>
                <w:sz w:val="22"/>
                <w:szCs w:val="22"/>
              </w:rPr>
            </w:pPr>
            <w:r w:rsidRPr="003C797B">
              <w:rPr>
                <w:rFonts w:ascii="Arial" w:hAnsi="Arial" w:cs="Arial"/>
                <w:b/>
                <w:sz w:val="22"/>
                <w:szCs w:val="22"/>
                <w:lang w:val="cy-GB"/>
              </w:rPr>
              <w:t>NAC YDY</w:t>
            </w:r>
          </w:p>
        </w:tc>
        <w:tc>
          <w:tcPr>
            <w:tcW w:w="969"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02ED2B7" w14:textId="77777777" w:rsidR="00D62DFD" w:rsidRPr="00065801" w:rsidRDefault="00D62DFD" w:rsidP="00905A3A">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D62DFD" w:rsidRPr="004C3A0B" w14:paraId="52DB5786" w14:textId="77777777" w:rsidTr="00BC52E7">
        <w:trPr>
          <w:trHeight w:val="961"/>
        </w:trPr>
        <w:tc>
          <w:tcPr>
            <w:tcW w:w="9085" w:type="dxa"/>
            <w:gridSpan w:val="8"/>
          </w:tcPr>
          <w:p w14:paraId="269AEF15" w14:textId="77777777" w:rsidR="00D62DFD" w:rsidRPr="004C3A0B" w:rsidRDefault="00D62DFD" w:rsidP="00905A3A">
            <w:pPr>
              <w:autoSpaceDE w:val="0"/>
              <w:autoSpaceDN w:val="0"/>
              <w:adjustRightInd w:val="0"/>
              <w:rPr>
                <w:rFonts w:ascii="Arial" w:hAnsi="Arial" w:cs="Arial"/>
                <w:sz w:val="16"/>
                <w:szCs w:val="16"/>
              </w:rPr>
            </w:pPr>
          </w:p>
          <w:p w14:paraId="20D2D252" w14:textId="77777777" w:rsidR="00D62DFD" w:rsidRPr="003C797B" w:rsidRDefault="00D62DFD" w:rsidP="00905A3A">
            <w:pPr>
              <w:autoSpaceDE w:val="0"/>
              <w:autoSpaceDN w:val="0"/>
              <w:adjustRightInd w:val="0"/>
              <w:rPr>
                <w:rFonts w:ascii="Arial" w:hAnsi="Arial" w:cs="Arial"/>
                <w:b/>
                <w:bCs/>
                <w:i/>
                <w:sz w:val="22"/>
                <w:szCs w:val="22"/>
              </w:rPr>
            </w:pPr>
            <w:r w:rsidRPr="003C797B">
              <w:rPr>
                <w:rFonts w:ascii="Arial" w:hAnsi="Arial" w:cs="Arial"/>
                <w:sz w:val="22"/>
                <w:szCs w:val="22"/>
                <w:lang w:val="cy-GB"/>
              </w:rPr>
              <w:t>Os Ydy, rhowch enw’r sefydliad allanol ac enw a manylion cyswllt y prif berson cyswllt a chadarnhad bod y person hwn wedi cydsynio i’w ddata personol gael eu rhannu yn rhan o’r cydweithio hwn:</w:t>
            </w:r>
          </w:p>
        </w:tc>
      </w:tr>
      <w:tr w:rsidR="00BC52E7" w:rsidRPr="004C3A0B" w14:paraId="07DC684A" w14:textId="77777777" w:rsidTr="00BC52E7">
        <w:trPr>
          <w:trHeight w:val="229"/>
        </w:trPr>
        <w:tc>
          <w:tcPr>
            <w:tcW w:w="3499" w:type="dxa"/>
            <w:shd w:val="clear" w:color="auto" w:fill="F2F2F2" w:themeFill="background1" w:themeFillShade="F2"/>
          </w:tcPr>
          <w:p w14:paraId="43B99150" w14:textId="77777777" w:rsidR="00D62DFD" w:rsidRPr="003C797B" w:rsidRDefault="00D62DFD" w:rsidP="00905A3A">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5586" w:type="dxa"/>
            <w:gridSpan w:val="7"/>
          </w:tcPr>
          <w:p w14:paraId="4108778A" w14:textId="77777777" w:rsidR="00D62DFD" w:rsidRDefault="00D62DFD" w:rsidP="00905A3A">
            <w:pPr>
              <w:autoSpaceDE w:val="0"/>
              <w:autoSpaceDN w:val="0"/>
              <w:adjustRightInd w:val="0"/>
              <w:rPr>
                <w:rFonts w:ascii="Arial" w:hAnsi="Arial" w:cs="Arial"/>
                <w:bCs/>
                <w:sz w:val="22"/>
                <w:szCs w:val="22"/>
              </w:rPr>
            </w:pPr>
          </w:p>
          <w:p w14:paraId="7CDEBBED" w14:textId="77777777" w:rsidR="00D62DFD" w:rsidRPr="004C3A0B" w:rsidRDefault="00D62DFD" w:rsidP="00905A3A">
            <w:pPr>
              <w:autoSpaceDE w:val="0"/>
              <w:autoSpaceDN w:val="0"/>
              <w:adjustRightInd w:val="0"/>
              <w:rPr>
                <w:rFonts w:ascii="Arial" w:hAnsi="Arial" w:cs="Arial"/>
                <w:bCs/>
                <w:sz w:val="22"/>
                <w:szCs w:val="22"/>
              </w:rPr>
            </w:pPr>
          </w:p>
        </w:tc>
      </w:tr>
      <w:tr w:rsidR="00BC52E7" w:rsidRPr="004C3A0B" w14:paraId="3776C065" w14:textId="77777777" w:rsidTr="00BC52E7">
        <w:trPr>
          <w:trHeight w:val="229"/>
        </w:trPr>
        <w:tc>
          <w:tcPr>
            <w:tcW w:w="3499" w:type="dxa"/>
            <w:shd w:val="clear" w:color="auto" w:fill="F2F2F2" w:themeFill="background1" w:themeFillShade="F2"/>
          </w:tcPr>
          <w:p w14:paraId="2D9995A8" w14:textId="77777777" w:rsidR="00D62DFD" w:rsidRPr="003C797B" w:rsidRDefault="00D62DFD" w:rsidP="00905A3A">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5586" w:type="dxa"/>
            <w:gridSpan w:val="7"/>
          </w:tcPr>
          <w:p w14:paraId="780F1F66" w14:textId="77777777" w:rsidR="00D62DFD" w:rsidRDefault="00D62DFD" w:rsidP="00905A3A">
            <w:pPr>
              <w:autoSpaceDE w:val="0"/>
              <w:autoSpaceDN w:val="0"/>
              <w:adjustRightInd w:val="0"/>
              <w:rPr>
                <w:rFonts w:ascii="Arial" w:hAnsi="Arial" w:cs="Arial"/>
                <w:bCs/>
                <w:sz w:val="22"/>
                <w:szCs w:val="22"/>
              </w:rPr>
            </w:pPr>
          </w:p>
          <w:p w14:paraId="7734964B" w14:textId="77777777" w:rsidR="00D62DFD" w:rsidRPr="004C3A0B" w:rsidRDefault="00D62DFD" w:rsidP="00905A3A">
            <w:pPr>
              <w:autoSpaceDE w:val="0"/>
              <w:autoSpaceDN w:val="0"/>
              <w:adjustRightInd w:val="0"/>
              <w:rPr>
                <w:rFonts w:ascii="Arial" w:hAnsi="Arial" w:cs="Arial"/>
                <w:bCs/>
                <w:sz w:val="22"/>
                <w:szCs w:val="22"/>
              </w:rPr>
            </w:pPr>
          </w:p>
        </w:tc>
      </w:tr>
      <w:tr w:rsidR="00BC52E7" w:rsidRPr="004C3A0B" w14:paraId="56527324" w14:textId="77777777" w:rsidTr="00BC52E7">
        <w:trPr>
          <w:trHeight w:val="229"/>
        </w:trPr>
        <w:tc>
          <w:tcPr>
            <w:tcW w:w="3499" w:type="dxa"/>
            <w:shd w:val="clear" w:color="auto" w:fill="F2F2F2" w:themeFill="background1" w:themeFillShade="F2"/>
          </w:tcPr>
          <w:p w14:paraId="61BFB3FD" w14:textId="77777777" w:rsidR="00D62DFD" w:rsidRPr="003C797B" w:rsidRDefault="00D62DFD" w:rsidP="00905A3A">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1268CDD3" w14:textId="77777777" w:rsidR="00D62DFD" w:rsidRPr="004C3A0B" w:rsidRDefault="00D62DFD" w:rsidP="00905A3A">
            <w:pPr>
              <w:autoSpaceDE w:val="0"/>
              <w:autoSpaceDN w:val="0"/>
              <w:adjustRightInd w:val="0"/>
              <w:jc w:val="both"/>
              <w:rPr>
                <w:rFonts w:ascii="Arial" w:hAnsi="Arial" w:cs="Arial"/>
                <w:sz w:val="22"/>
                <w:szCs w:val="22"/>
              </w:rPr>
            </w:pPr>
          </w:p>
        </w:tc>
        <w:tc>
          <w:tcPr>
            <w:tcW w:w="5586" w:type="dxa"/>
            <w:gridSpan w:val="7"/>
          </w:tcPr>
          <w:p w14:paraId="59ACD41E" w14:textId="77777777" w:rsidR="00D62DFD" w:rsidRDefault="00D62DFD" w:rsidP="00905A3A">
            <w:pPr>
              <w:autoSpaceDE w:val="0"/>
              <w:autoSpaceDN w:val="0"/>
              <w:adjustRightInd w:val="0"/>
              <w:rPr>
                <w:rFonts w:ascii="Arial" w:hAnsi="Arial" w:cs="Arial"/>
                <w:bCs/>
                <w:sz w:val="22"/>
                <w:szCs w:val="22"/>
              </w:rPr>
            </w:pPr>
          </w:p>
        </w:tc>
      </w:tr>
      <w:tr w:rsidR="00BC52E7" w:rsidRPr="004C3A0B" w14:paraId="10A514E3" w14:textId="77777777" w:rsidTr="00BC52E7">
        <w:trPr>
          <w:trHeight w:val="514"/>
        </w:trPr>
        <w:tc>
          <w:tcPr>
            <w:tcW w:w="5706" w:type="dxa"/>
            <w:gridSpan w:val="2"/>
            <w:shd w:val="clear" w:color="auto" w:fill="F2F2F2" w:themeFill="background1" w:themeFillShade="F2"/>
          </w:tcPr>
          <w:p w14:paraId="341809AA" w14:textId="77777777" w:rsidR="00D62DFD" w:rsidRPr="003C797B" w:rsidRDefault="00D62DFD" w:rsidP="00905A3A">
            <w:pPr>
              <w:autoSpaceDE w:val="0"/>
              <w:autoSpaceDN w:val="0"/>
              <w:adjustRightInd w:val="0"/>
              <w:rPr>
                <w:rFonts w:ascii="Arial" w:hAnsi="Arial" w:cs="Arial"/>
                <w:sz w:val="22"/>
                <w:szCs w:val="22"/>
              </w:rPr>
            </w:pPr>
            <w:r w:rsidRPr="003C797B">
              <w:rPr>
                <w:rFonts w:ascii="Arial" w:hAnsi="Arial" w:cs="Arial"/>
                <w:sz w:val="22"/>
                <w:szCs w:val="22"/>
                <w:lang w:val="cy-GB"/>
              </w:rPr>
              <w:t>Ydy’r unigolyn hwn wedi cydsynio i rannu ei fanylion ar y ffurflen hon?</w:t>
            </w:r>
          </w:p>
        </w:tc>
        <w:tc>
          <w:tcPr>
            <w:tcW w:w="908" w:type="dxa"/>
            <w:shd w:val="clear" w:color="auto" w:fill="F2F2F2" w:themeFill="background1" w:themeFillShade="F2"/>
            <w:vAlign w:val="center"/>
          </w:tcPr>
          <w:p w14:paraId="19379394" w14:textId="77777777" w:rsidR="00D62DFD" w:rsidRPr="003C797B" w:rsidRDefault="00D62DFD" w:rsidP="00905A3A">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19" w:type="dxa"/>
            <w:shd w:val="clear" w:color="auto" w:fill="D9D9D9" w:themeFill="background1" w:themeFillShade="D9"/>
            <w:vAlign w:val="center"/>
          </w:tcPr>
          <w:p w14:paraId="04255FEC" w14:textId="77777777" w:rsidR="00D62DFD" w:rsidRPr="004C3A0B" w:rsidRDefault="00314996" w:rsidP="00905A3A">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D62DFD">
                  <w:rPr>
                    <w:rFonts w:ascii="MS Gothic" w:eastAsia="MS Gothic" w:hAnsi="MS Gothic" w:cs="Arial" w:hint="eastAsia"/>
                    <w:b/>
                    <w:bCs/>
                    <w:sz w:val="22"/>
                    <w:szCs w:val="22"/>
                  </w:rPr>
                  <w:t>☐</w:t>
                </w:r>
              </w:sdtContent>
            </w:sdt>
          </w:p>
        </w:tc>
        <w:tc>
          <w:tcPr>
            <w:tcW w:w="1297" w:type="dxa"/>
            <w:gridSpan w:val="3"/>
            <w:shd w:val="clear" w:color="auto" w:fill="F2F2F2" w:themeFill="background1" w:themeFillShade="F2"/>
            <w:vAlign w:val="center"/>
          </w:tcPr>
          <w:p w14:paraId="28DD9B54" w14:textId="77777777" w:rsidR="00D62DFD" w:rsidRPr="003C797B" w:rsidRDefault="00D62DFD" w:rsidP="00905A3A">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55"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sdtContent>
              <w:p w14:paraId="589CC100"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52E7" w:rsidRPr="004C3A0B" w14:paraId="31B1D12E" w14:textId="77777777" w:rsidTr="00BC52E7">
        <w:trPr>
          <w:trHeight w:val="274"/>
        </w:trPr>
        <w:tc>
          <w:tcPr>
            <w:tcW w:w="5706" w:type="dxa"/>
            <w:gridSpan w:val="2"/>
            <w:shd w:val="clear" w:color="auto" w:fill="F2F2F2" w:themeFill="background1" w:themeFillShade="F2"/>
          </w:tcPr>
          <w:p w14:paraId="281F13EB" w14:textId="77777777" w:rsidR="00D62DFD" w:rsidRPr="00452134" w:rsidRDefault="00D62DFD" w:rsidP="00905A3A">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08" w:type="dxa"/>
            <w:shd w:val="clear" w:color="auto" w:fill="F2F2F2" w:themeFill="background1" w:themeFillShade="F2"/>
            <w:vAlign w:val="center"/>
          </w:tcPr>
          <w:p w14:paraId="4B4BF4D7" w14:textId="77777777" w:rsidR="00D62DFD" w:rsidRPr="00452134" w:rsidRDefault="00D62DFD" w:rsidP="00905A3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19" w:type="dxa"/>
            <w:shd w:val="clear" w:color="auto" w:fill="D9D9D9" w:themeFill="background1" w:themeFillShade="D9"/>
            <w:vAlign w:val="center"/>
          </w:tcPr>
          <w:p w14:paraId="3BFCA71C" w14:textId="77777777" w:rsidR="00D62DFD" w:rsidRPr="004C3A0B" w:rsidRDefault="00314996" w:rsidP="00905A3A">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D62DFD">
                  <w:rPr>
                    <w:rFonts w:ascii="MS Gothic" w:eastAsia="MS Gothic" w:hAnsi="MS Gothic" w:cs="Arial" w:hint="eastAsia"/>
                    <w:b/>
                    <w:bCs/>
                    <w:sz w:val="22"/>
                    <w:szCs w:val="22"/>
                  </w:rPr>
                  <w:t>☐</w:t>
                </w:r>
              </w:sdtContent>
            </w:sdt>
          </w:p>
        </w:tc>
        <w:tc>
          <w:tcPr>
            <w:tcW w:w="1297" w:type="dxa"/>
            <w:gridSpan w:val="3"/>
            <w:shd w:val="clear" w:color="auto" w:fill="F2F2F2" w:themeFill="background1" w:themeFillShade="F2"/>
            <w:vAlign w:val="center"/>
          </w:tcPr>
          <w:p w14:paraId="66A3B031" w14:textId="77777777" w:rsidR="00D62DFD" w:rsidRPr="00452134" w:rsidRDefault="00D62DFD" w:rsidP="00905A3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55"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30AB2B88" w14:textId="2AF4361A" w:rsidR="00D62DFD" w:rsidRPr="004C3A0B" w:rsidRDefault="00BC52E7" w:rsidP="00905A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52E7" w:rsidRPr="004C3A0B" w14:paraId="7170B5C8" w14:textId="77777777" w:rsidTr="00BC52E7">
        <w:trPr>
          <w:trHeight w:val="274"/>
        </w:trPr>
        <w:tc>
          <w:tcPr>
            <w:tcW w:w="5706" w:type="dxa"/>
            <w:gridSpan w:val="2"/>
            <w:shd w:val="clear" w:color="auto" w:fill="F2F2F2" w:themeFill="background1" w:themeFillShade="F2"/>
          </w:tcPr>
          <w:p w14:paraId="0DB2A436" w14:textId="77777777" w:rsidR="00D62DFD" w:rsidRPr="00452134" w:rsidRDefault="00D62DFD" w:rsidP="00905A3A">
            <w:pPr>
              <w:autoSpaceDE w:val="0"/>
              <w:autoSpaceDN w:val="0"/>
              <w:adjustRightInd w:val="0"/>
              <w:rPr>
                <w:rFonts w:ascii="Arial" w:hAnsi="Arial" w:cs="Arial"/>
                <w:sz w:val="22"/>
                <w:szCs w:val="22"/>
              </w:rPr>
            </w:pPr>
            <w:r w:rsidRPr="00452134">
              <w:rPr>
                <w:rFonts w:ascii="Arial" w:hAnsi="Arial" w:cs="Arial"/>
                <w:sz w:val="22"/>
                <w:szCs w:val="22"/>
                <w:lang w:val="cy-GB"/>
              </w:rPr>
              <w:t>Ydy eich ymchwil yn cael ei ariannu’n allanol?</w:t>
            </w:r>
          </w:p>
        </w:tc>
        <w:tc>
          <w:tcPr>
            <w:tcW w:w="908" w:type="dxa"/>
            <w:shd w:val="clear" w:color="auto" w:fill="F2F2F2" w:themeFill="background1" w:themeFillShade="F2"/>
            <w:vAlign w:val="center"/>
          </w:tcPr>
          <w:p w14:paraId="19525E92" w14:textId="77777777" w:rsidR="00D62DFD" w:rsidRPr="00452134" w:rsidRDefault="00D62DFD" w:rsidP="00905A3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YDY</w:t>
            </w:r>
          </w:p>
        </w:tc>
        <w:tc>
          <w:tcPr>
            <w:tcW w:w="619" w:type="dxa"/>
            <w:shd w:val="clear" w:color="auto" w:fill="D9D9D9" w:themeFill="background1" w:themeFillShade="D9"/>
            <w:vAlign w:val="center"/>
          </w:tcPr>
          <w:p w14:paraId="0802CE4D" w14:textId="4A88E339" w:rsidR="00D62DFD" w:rsidRPr="004C3A0B" w:rsidRDefault="00314996" w:rsidP="00905A3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BC52E7">
                  <w:rPr>
                    <w:rFonts w:ascii="MS Gothic" w:eastAsia="MS Gothic" w:hAnsi="MS Gothic" w:cs="Arial" w:hint="eastAsia"/>
                    <w:b/>
                    <w:bCs/>
                    <w:sz w:val="22"/>
                    <w:szCs w:val="22"/>
                  </w:rPr>
                  <w:t>☐</w:t>
                </w:r>
              </w:sdtContent>
            </w:sdt>
          </w:p>
        </w:tc>
        <w:tc>
          <w:tcPr>
            <w:tcW w:w="1297" w:type="dxa"/>
            <w:gridSpan w:val="3"/>
            <w:shd w:val="clear" w:color="auto" w:fill="F2F2F2" w:themeFill="background1" w:themeFillShade="F2"/>
            <w:vAlign w:val="center"/>
          </w:tcPr>
          <w:p w14:paraId="6EB1097B" w14:textId="77777777" w:rsidR="00D62DFD" w:rsidRPr="00452134" w:rsidRDefault="00D62DFD" w:rsidP="00905A3A">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YDY</w:t>
            </w:r>
          </w:p>
        </w:tc>
        <w:tc>
          <w:tcPr>
            <w:tcW w:w="555"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18C5A5A7"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52E7" w:rsidRPr="004C3A0B" w14:paraId="0F308D87" w14:textId="77777777" w:rsidTr="00BC52E7">
        <w:trPr>
          <w:trHeight w:val="390"/>
        </w:trPr>
        <w:tc>
          <w:tcPr>
            <w:tcW w:w="3499" w:type="dxa"/>
            <w:vMerge w:val="restart"/>
            <w:shd w:val="clear" w:color="auto" w:fill="F2F2F2" w:themeFill="background1" w:themeFillShade="F2"/>
          </w:tcPr>
          <w:p w14:paraId="0BFAA9C1" w14:textId="77777777" w:rsidR="00D62DFD" w:rsidRPr="00452134" w:rsidRDefault="00D62DFD" w:rsidP="00905A3A">
            <w:pPr>
              <w:autoSpaceDE w:val="0"/>
              <w:autoSpaceDN w:val="0"/>
              <w:adjustRightInd w:val="0"/>
              <w:rPr>
                <w:rFonts w:ascii="Arial" w:hAnsi="Arial" w:cs="Arial"/>
                <w:sz w:val="22"/>
                <w:szCs w:val="22"/>
              </w:rPr>
            </w:pPr>
            <w:r w:rsidRPr="00452134">
              <w:rPr>
                <w:rFonts w:ascii="Arial" w:hAnsi="Arial" w:cs="Arial"/>
                <w:sz w:val="22"/>
                <w:szCs w:val="22"/>
                <w:lang w:val="cy-GB"/>
              </w:rPr>
              <w:t>Ydych chi wedi’ch cyflogi’n benodol i ymgymryd â’r ymchwil hwn naill ai am dâl neu’n wirfoddol?</w:t>
            </w:r>
          </w:p>
        </w:tc>
        <w:tc>
          <w:tcPr>
            <w:tcW w:w="2207" w:type="dxa"/>
          </w:tcPr>
          <w:p w14:paraId="2A4EFA67" w14:textId="77777777" w:rsidR="00D62DFD" w:rsidRPr="00452134" w:rsidRDefault="00D62DFD" w:rsidP="00905A3A">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08" w:type="dxa"/>
            <w:shd w:val="clear" w:color="auto" w:fill="F2F2F2" w:themeFill="background1" w:themeFillShade="F2"/>
            <w:vAlign w:val="center"/>
          </w:tcPr>
          <w:p w14:paraId="32E8F81E" w14:textId="77777777" w:rsidR="00D62DFD" w:rsidRPr="00452134" w:rsidRDefault="00D62DFD" w:rsidP="00905A3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19"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2E83614E" w14:textId="77777777" w:rsidR="00D62DFD"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97" w:type="dxa"/>
            <w:gridSpan w:val="3"/>
            <w:shd w:val="clear" w:color="auto" w:fill="F2F2F2" w:themeFill="background1" w:themeFillShade="F2"/>
            <w:vAlign w:val="center"/>
          </w:tcPr>
          <w:p w14:paraId="0138AEFA" w14:textId="77777777" w:rsidR="00D62DFD" w:rsidRPr="00452134" w:rsidRDefault="00D62DFD" w:rsidP="00905A3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55"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769D64CA" w14:textId="77777777" w:rsidR="00D62DFD" w:rsidRPr="003257BD"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52E7" w:rsidRPr="004C3A0B" w14:paraId="3EF4C7C0" w14:textId="77777777" w:rsidTr="00BC52E7">
        <w:trPr>
          <w:trHeight w:val="390"/>
        </w:trPr>
        <w:tc>
          <w:tcPr>
            <w:tcW w:w="3499" w:type="dxa"/>
            <w:vMerge/>
            <w:shd w:val="clear" w:color="auto" w:fill="F2F2F2" w:themeFill="background1" w:themeFillShade="F2"/>
          </w:tcPr>
          <w:p w14:paraId="54B22186" w14:textId="77777777" w:rsidR="00D62DFD" w:rsidRDefault="00D62DFD" w:rsidP="00905A3A">
            <w:pPr>
              <w:autoSpaceDE w:val="0"/>
              <w:autoSpaceDN w:val="0"/>
              <w:adjustRightInd w:val="0"/>
              <w:rPr>
                <w:rFonts w:ascii="Arial" w:hAnsi="Arial" w:cs="Arial"/>
                <w:sz w:val="22"/>
                <w:szCs w:val="22"/>
              </w:rPr>
            </w:pPr>
          </w:p>
        </w:tc>
        <w:tc>
          <w:tcPr>
            <w:tcW w:w="2207" w:type="dxa"/>
          </w:tcPr>
          <w:p w14:paraId="50BCF555" w14:textId="77777777" w:rsidR="00D62DFD" w:rsidRPr="00452134" w:rsidRDefault="00D62DFD" w:rsidP="00905A3A">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08" w:type="dxa"/>
            <w:shd w:val="clear" w:color="auto" w:fill="F2F2F2" w:themeFill="background1" w:themeFillShade="F2"/>
            <w:vAlign w:val="center"/>
          </w:tcPr>
          <w:p w14:paraId="7C1CAE0B" w14:textId="77777777" w:rsidR="00D62DFD" w:rsidRPr="00452134" w:rsidRDefault="00D62DFD" w:rsidP="00905A3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19"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734DD8F9" w14:textId="77777777" w:rsidR="00D62DFD"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297" w:type="dxa"/>
            <w:gridSpan w:val="3"/>
            <w:shd w:val="clear" w:color="auto" w:fill="F2F2F2" w:themeFill="background1" w:themeFillShade="F2"/>
            <w:vAlign w:val="center"/>
          </w:tcPr>
          <w:p w14:paraId="0C89C7C3" w14:textId="77777777" w:rsidR="00D62DFD" w:rsidRPr="00452134" w:rsidRDefault="00D62DFD" w:rsidP="00905A3A">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55"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1CC14EB2" w14:textId="418A68A5" w:rsidR="00D62DFD" w:rsidRPr="003257BD" w:rsidRDefault="00BC52E7" w:rsidP="00905A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52E7" w:rsidRPr="004C3A0B" w14:paraId="459BF74A" w14:textId="77777777" w:rsidTr="00BC52E7">
        <w:trPr>
          <w:trHeight w:val="1012"/>
        </w:trPr>
        <w:tc>
          <w:tcPr>
            <w:tcW w:w="3499" w:type="dxa"/>
            <w:shd w:val="clear" w:color="auto" w:fill="F2F2F2" w:themeFill="background1" w:themeFillShade="F2"/>
          </w:tcPr>
          <w:p w14:paraId="4F9FD65C" w14:textId="77777777" w:rsidR="00D62DFD" w:rsidRPr="005922AB" w:rsidRDefault="00D62DFD" w:rsidP="00905A3A">
            <w:pPr>
              <w:autoSpaceDE w:val="0"/>
              <w:autoSpaceDN w:val="0"/>
              <w:adjustRightInd w:val="0"/>
              <w:rPr>
                <w:rFonts w:ascii="Arial" w:hAnsi="Arial" w:cs="Arial"/>
                <w:sz w:val="22"/>
                <w:szCs w:val="22"/>
              </w:rPr>
            </w:pPr>
            <w:r w:rsidRPr="005922AB">
              <w:rPr>
                <w:rFonts w:ascii="Arial" w:hAnsi="Arial" w:cs="Arial"/>
                <w:sz w:val="22"/>
                <w:szCs w:val="22"/>
                <w:lang w:val="cy-GB"/>
              </w:rPr>
              <w:t>A yw'r ymchwil yn cael ei wneud o fewn un o Bartneriaethau Dysgu Proffesiynol yr Athrofa  (PDPA) PCYDDS sy’n bod yn barod?</w:t>
            </w:r>
          </w:p>
        </w:tc>
        <w:tc>
          <w:tcPr>
            <w:tcW w:w="2207" w:type="dxa"/>
          </w:tcPr>
          <w:p w14:paraId="41EF5772" w14:textId="77777777" w:rsidR="00D62DFD" w:rsidRPr="005922AB" w:rsidRDefault="00D62DFD" w:rsidP="00905A3A">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08" w:type="dxa"/>
            <w:shd w:val="clear" w:color="auto" w:fill="F2F2F2" w:themeFill="background1" w:themeFillShade="F2"/>
            <w:vAlign w:val="center"/>
          </w:tcPr>
          <w:p w14:paraId="15FA89F5" w14:textId="77777777" w:rsidR="00D62DFD" w:rsidRPr="005922AB" w:rsidRDefault="00D62DFD" w:rsidP="00905A3A">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19" w:type="dxa"/>
            <w:shd w:val="clear" w:color="auto" w:fill="D9D9D9" w:themeFill="background1" w:themeFillShade="D9"/>
            <w:vAlign w:val="center"/>
          </w:tcPr>
          <w:p w14:paraId="478B31CD" w14:textId="77777777" w:rsidR="00D62DFD" w:rsidRPr="00CE6A02" w:rsidRDefault="00314996" w:rsidP="00905A3A">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D62DFD">
                  <w:rPr>
                    <w:rFonts w:ascii="MS Gothic" w:eastAsia="MS Gothic" w:hAnsi="MS Gothic" w:cs="Arial" w:hint="eastAsia"/>
                    <w:bCs/>
                    <w:sz w:val="22"/>
                    <w:szCs w:val="22"/>
                  </w:rPr>
                  <w:t>☐</w:t>
                </w:r>
              </w:sdtContent>
            </w:sdt>
          </w:p>
        </w:tc>
        <w:tc>
          <w:tcPr>
            <w:tcW w:w="1297" w:type="dxa"/>
            <w:gridSpan w:val="3"/>
            <w:shd w:val="clear" w:color="auto" w:fill="F2F2F2" w:themeFill="background1" w:themeFillShade="F2"/>
            <w:vAlign w:val="center"/>
          </w:tcPr>
          <w:p w14:paraId="42026F59" w14:textId="77777777" w:rsidR="00D62DFD" w:rsidRPr="005922AB" w:rsidRDefault="00D62DFD" w:rsidP="00905A3A">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55"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7276760E" w14:textId="77777777" w:rsidR="00D62DFD" w:rsidRPr="00CE6A02"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BC52E7" w:rsidRPr="004C3A0B" w14:paraId="079166F7" w14:textId="77777777" w:rsidTr="00BC52E7">
        <w:trPr>
          <w:trHeight w:val="1012"/>
        </w:trPr>
        <w:tc>
          <w:tcPr>
            <w:tcW w:w="3499" w:type="dxa"/>
            <w:shd w:val="clear" w:color="auto" w:fill="F2F2F2" w:themeFill="background1" w:themeFillShade="F2"/>
          </w:tcPr>
          <w:p w14:paraId="0B6AA3A2" w14:textId="77777777" w:rsidR="00D62DFD" w:rsidRPr="005922AB" w:rsidRDefault="00D62DFD" w:rsidP="00905A3A">
            <w:pPr>
              <w:autoSpaceDE w:val="0"/>
              <w:autoSpaceDN w:val="0"/>
              <w:adjustRightInd w:val="0"/>
              <w:rPr>
                <w:rFonts w:ascii="Arial" w:hAnsi="Arial" w:cs="Arial"/>
                <w:sz w:val="22"/>
                <w:szCs w:val="22"/>
              </w:rPr>
            </w:pPr>
            <w:r w:rsidRPr="005922AB">
              <w:rPr>
                <w:rFonts w:ascii="Arial" w:hAnsi="Arial" w:cs="Arial"/>
                <w:sz w:val="22"/>
                <w:szCs w:val="22"/>
                <w:lang w:val="cy-GB"/>
              </w:rPr>
              <w:t>Mae caniatâd i ymgymryd â’r ymchwil wedi’i roi gan y sefydliad partner</w:t>
            </w:r>
          </w:p>
        </w:tc>
        <w:tc>
          <w:tcPr>
            <w:tcW w:w="2207" w:type="dxa"/>
          </w:tcPr>
          <w:p w14:paraId="151437D9" w14:textId="77777777" w:rsidR="00D62DFD" w:rsidRPr="005922AB" w:rsidRDefault="00D62DFD" w:rsidP="00905A3A">
            <w:pPr>
              <w:autoSpaceDE w:val="0"/>
              <w:autoSpaceDN w:val="0"/>
              <w:adjustRightInd w:val="0"/>
              <w:rPr>
                <w:rFonts w:ascii="Arial" w:hAnsi="Arial" w:cs="Arial"/>
                <w:bCs/>
                <w:sz w:val="22"/>
                <w:szCs w:val="22"/>
              </w:rPr>
            </w:pPr>
            <w:r w:rsidRPr="005922AB">
              <w:rPr>
                <w:rFonts w:ascii="Arial" w:hAnsi="Arial" w:cs="Arial"/>
                <w:bCs/>
                <w:sz w:val="22"/>
                <w:szCs w:val="22"/>
                <w:lang w:val="cy-GB"/>
              </w:rPr>
              <w:t>(Os YDY atodwch gopi)</w:t>
            </w:r>
          </w:p>
          <w:p w14:paraId="43AF49F0" w14:textId="77777777" w:rsidR="00D62DFD" w:rsidRPr="005922AB" w:rsidDel="008461DD" w:rsidRDefault="00D62DFD" w:rsidP="00905A3A">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08" w:type="dxa"/>
            <w:shd w:val="clear" w:color="auto" w:fill="F2F2F2" w:themeFill="background1" w:themeFillShade="F2"/>
            <w:vAlign w:val="center"/>
          </w:tcPr>
          <w:p w14:paraId="36B44851" w14:textId="77777777" w:rsidR="00D62DFD" w:rsidRPr="005922AB" w:rsidRDefault="00D62DFD" w:rsidP="00905A3A">
            <w:pPr>
              <w:autoSpaceDE w:val="0"/>
              <w:autoSpaceDN w:val="0"/>
              <w:adjustRightInd w:val="0"/>
              <w:jc w:val="center"/>
              <w:rPr>
                <w:rFonts w:ascii="Arial" w:hAnsi="Arial" w:cs="Arial"/>
                <w:b/>
                <w:sz w:val="22"/>
                <w:szCs w:val="22"/>
              </w:rPr>
            </w:pPr>
            <w:r w:rsidRPr="005922AB">
              <w:rPr>
                <w:rFonts w:ascii="Arial" w:hAnsi="Arial" w:cs="Arial"/>
                <w:b/>
                <w:sz w:val="22"/>
                <w:szCs w:val="22"/>
                <w:lang w:val="cy-GB"/>
              </w:rPr>
              <w:t>YDY</w:t>
            </w:r>
          </w:p>
        </w:tc>
        <w:tc>
          <w:tcPr>
            <w:tcW w:w="619" w:type="dxa"/>
            <w:shd w:val="clear" w:color="auto" w:fill="D9D9D9" w:themeFill="background1" w:themeFillShade="D9"/>
            <w:vAlign w:val="center"/>
          </w:tcPr>
          <w:p w14:paraId="3D4713E2" w14:textId="77777777" w:rsidR="00D62DFD" w:rsidRPr="00CE6A02" w:rsidRDefault="00314996" w:rsidP="00905A3A">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D62DFD" w:rsidRPr="00264416">
                  <w:rPr>
                    <w:rFonts w:ascii="MS Gothic" w:eastAsia="MS Gothic" w:hAnsi="MS Gothic" w:cs="Arial" w:hint="eastAsia"/>
                    <w:bCs/>
                    <w:sz w:val="22"/>
                    <w:szCs w:val="22"/>
                  </w:rPr>
                  <w:t>☐</w:t>
                </w:r>
              </w:sdtContent>
            </w:sdt>
          </w:p>
        </w:tc>
        <w:tc>
          <w:tcPr>
            <w:tcW w:w="1297" w:type="dxa"/>
            <w:gridSpan w:val="3"/>
            <w:shd w:val="clear" w:color="auto" w:fill="F2F2F2" w:themeFill="background1" w:themeFillShade="F2"/>
            <w:vAlign w:val="center"/>
          </w:tcPr>
          <w:p w14:paraId="6AD29160" w14:textId="77777777" w:rsidR="00D62DFD" w:rsidRPr="005922AB" w:rsidRDefault="00D62DFD" w:rsidP="00905A3A">
            <w:pPr>
              <w:autoSpaceDE w:val="0"/>
              <w:autoSpaceDN w:val="0"/>
              <w:adjustRightInd w:val="0"/>
              <w:jc w:val="center"/>
              <w:rPr>
                <w:rFonts w:ascii="Arial" w:hAnsi="Arial" w:cs="Arial"/>
                <w:b/>
                <w:sz w:val="22"/>
                <w:szCs w:val="22"/>
              </w:rPr>
            </w:pPr>
            <w:r w:rsidRPr="005922AB">
              <w:rPr>
                <w:rFonts w:ascii="Arial" w:hAnsi="Arial" w:cs="Arial"/>
                <w:b/>
                <w:sz w:val="22"/>
                <w:szCs w:val="22"/>
                <w:lang w:val="cy-GB"/>
              </w:rPr>
              <w:t>NAC YDY</w:t>
            </w:r>
          </w:p>
        </w:tc>
        <w:tc>
          <w:tcPr>
            <w:tcW w:w="555"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2B200CA2" w14:textId="77777777" w:rsidR="00D62DFD" w:rsidRPr="00CE6A02"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7027C979" w14:textId="77777777" w:rsidR="00D62DFD" w:rsidRPr="004C3A0B" w:rsidRDefault="00D62DFD" w:rsidP="00D62DFD">
      <w:pPr>
        <w:rPr>
          <w:rFonts w:ascii="Arial" w:hAnsi="Arial" w:cs="Arial"/>
          <w:bCs/>
          <w:iCs/>
          <w:sz w:val="16"/>
          <w:szCs w:val="16"/>
        </w:rPr>
      </w:pPr>
    </w:p>
    <w:p w14:paraId="41692C8E" w14:textId="77777777" w:rsidR="00D62DFD" w:rsidRDefault="00D62DFD" w:rsidP="00D62DFD">
      <w:pPr>
        <w:rPr>
          <w:rFonts w:ascii="Arial" w:hAnsi="Arial" w:cs="Arial"/>
          <w:b/>
          <w:bCs/>
          <w:iCs/>
          <w:sz w:val="22"/>
          <w:szCs w:val="22"/>
        </w:rPr>
      </w:pPr>
    </w:p>
    <w:p w14:paraId="45144E90" w14:textId="77777777" w:rsidR="00822A89" w:rsidRDefault="00822A89" w:rsidP="00D62DFD">
      <w:pPr>
        <w:rPr>
          <w:rFonts w:ascii="Arial" w:hAnsi="Arial" w:cs="Arial"/>
          <w:b/>
          <w:bCs/>
          <w:iCs/>
          <w:sz w:val="22"/>
          <w:szCs w:val="22"/>
        </w:rPr>
      </w:pPr>
    </w:p>
    <w:p w14:paraId="17923DB4" w14:textId="77777777" w:rsidR="009975D0" w:rsidRDefault="009975D0" w:rsidP="00D62DFD">
      <w:pPr>
        <w:autoSpaceDE w:val="0"/>
        <w:autoSpaceDN w:val="0"/>
        <w:adjustRightInd w:val="0"/>
        <w:spacing w:after="240"/>
        <w:jc w:val="both"/>
        <w:rPr>
          <w:rFonts w:ascii="Arial" w:hAnsi="Arial" w:cs="Arial"/>
          <w:b/>
          <w:bCs/>
          <w:iCs/>
          <w:sz w:val="22"/>
          <w:szCs w:val="22"/>
        </w:rPr>
      </w:pPr>
    </w:p>
    <w:p w14:paraId="7ADF1854" w14:textId="77777777" w:rsidR="00D62DFD" w:rsidRPr="005922AB" w:rsidRDefault="00D62DFD" w:rsidP="00D62DFD">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lastRenderedPageBreak/>
        <w:t>Pan fo’r gweithgarwch ymchwil yn cael ei gynnal mewn cydweithrediad â sefydliad allanol</w:t>
      </w:r>
    </w:p>
    <w:tbl>
      <w:tblPr>
        <w:tblStyle w:val="TableGrid"/>
        <w:tblW w:w="9095" w:type="dxa"/>
        <w:tblInd w:w="-5" w:type="dxa"/>
        <w:tblLook w:val="04A0" w:firstRow="1" w:lastRow="0" w:firstColumn="1" w:lastColumn="0" w:noHBand="0" w:noVBand="1"/>
      </w:tblPr>
      <w:tblGrid>
        <w:gridCol w:w="5713"/>
        <w:gridCol w:w="909"/>
        <w:gridCol w:w="818"/>
        <w:gridCol w:w="865"/>
        <w:gridCol w:w="790"/>
      </w:tblGrid>
      <w:tr w:rsidR="00905A3A" w:rsidRPr="004C3A0B" w14:paraId="74E51C1F" w14:textId="77777777" w:rsidTr="00905A3A">
        <w:trPr>
          <w:trHeight w:val="570"/>
        </w:trPr>
        <w:tc>
          <w:tcPr>
            <w:tcW w:w="5713" w:type="dxa"/>
            <w:shd w:val="clear" w:color="auto" w:fill="F2F2F2" w:themeFill="background1" w:themeFillShade="F2"/>
            <w:vAlign w:val="center"/>
          </w:tcPr>
          <w:p w14:paraId="5BB53910" w14:textId="77777777" w:rsidR="00D62DFD" w:rsidRPr="005922AB" w:rsidRDefault="00D62DFD" w:rsidP="00905A3A">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09" w:type="dxa"/>
            <w:shd w:val="clear" w:color="auto" w:fill="F2F2F2" w:themeFill="background1" w:themeFillShade="F2"/>
            <w:vAlign w:val="center"/>
          </w:tcPr>
          <w:p w14:paraId="525B000A" w14:textId="77777777" w:rsidR="00D62DFD" w:rsidRPr="005922AB" w:rsidRDefault="00D62DFD" w:rsidP="00905A3A">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18"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081D68B0"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65" w:type="dxa"/>
            <w:shd w:val="clear" w:color="auto" w:fill="F2F2F2" w:themeFill="background1" w:themeFillShade="F2"/>
            <w:vAlign w:val="center"/>
          </w:tcPr>
          <w:p w14:paraId="6B45CE60" w14:textId="77777777" w:rsidR="00D62DFD" w:rsidRPr="005922AB" w:rsidRDefault="00D62DFD" w:rsidP="00905A3A">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79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700B19AE"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62DFD" w:rsidRPr="004C3A0B" w14:paraId="3EFDBE2E" w14:textId="77777777" w:rsidTr="00905A3A">
        <w:trPr>
          <w:trHeight w:val="818"/>
        </w:trPr>
        <w:tc>
          <w:tcPr>
            <w:tcW w:w="9095" w:type="dxa"/>
            <w:gridSpan w:val="5"/>
          </w:tcPr>
          <w:p w14:paraId="1474D178" w14:textId="77777777" w:rsidR="00D62DFD" w:rsidRDefault="00D62DFD" w:rsidP="00905A3A">
            <w:pPr>
              <w:autoSpaceDE w:val="0"/>
              <w:autoSpaceDN w:val="0"/>
              <w:adjustRightInd w:val="0"/>
              <w:rPr>
                <w:rFonts w:ascii="Arial" w:hAnsi="Arial" w:cs="Arial"/>
                <w:bCs/>
                <w:sz w:val="22"/>
                <w:szCs w:val="22"/>
              </w:rPr>
            </w:pPr>
          </w:p>
          <w:p w14:paraId="609493FA" w14:textId="77777777" w:rsidR="00D62DFD" w:rsidRPr="001D202F" w:rsidRDefault="00D62DFD" w:rsidP="00905A3A">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p>
        </w:tc>
      </w:tr>
    </w:tbl>
    <w:p w14:paraId="2775B4D1" w14:textId="77777777" w:rsidR="00D62DFD" w:rsidRPr="004C3A0B" w:rsidRDefault="00D62DFD" w:rsidP="00D62DFD">
      <w:pPr>
        <w:autoSpaceDE w:val="0"/>
        <w:autoSpaceDN w:val="0"/>
        <w:adjustRightInd w:val="0"/>
        <w:spacing w:after="240"/>
        <w:jc w:val="both"/>
        <w:rPr>
          <w:rFonts w:ascii="Arial" w:hAnsi="Arial" w:cs="Arial"/>
          <w:bCs/>
          <w:iCs/>
        </w:rPr>
      </w:pPr>
    </w:p>
    <w:p w14:paraId="69A6820D" w14:textId="77777777" w:rsidR="00D62DFD" w:rsidRPr="005922AB" w:rsidRDefault="00D62DFD" w:rsidP="00D62DFD">
      <w:pPr>
        <w:autoSpaceDE w:val="0"/>
        <w:autoSpaceDN w:val="0"/>
        <w:adjustRightInd w:val="0"/>
        <w:spacing w:after="240"/>
        <w:jc w:val="both"/>
        <w:rPr>
          <w:rFonts w:ascii="Arial" w:hAnsi="Arial" w:cs="Arial"/>
          <w:b/>
          <w:sz w:val="22"/>
          <w:szCs w:val="22"/>
        </w:rPr>
      </w:pPr>
      <w:r w:rsidRPr="009975D0">
        <w:rPr>
          <w:rFonts w:ascii="Arial" w:hAnsi="Arial" w:cs="Arial"/>
          <w:b/>
          <w:sz w:val="22"/>
          <w:szCs w:val="22"/>
          <w:highlight w:val="yellow"/>
          <w:lang w:val="cy-GB"/>
        </w:rPr>
        <w:t>ADRAN E:</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Manylion y Gweithgarwch Ymchwil</w:t>
      </w:r>
    </w:p>
    <w:tbl>
      <w:tblPr>
        <w:tblW w:w="500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16"/>
        <w:gridCol w:w="2249"/>
        <w:gridCol w:w="2249"/>
        <w:gridCol w:w="2296"/>
      </w:tblGrid>
      <w:tr w:rsidR="00D62DFD" w:rsidRPr="004C3A0B" w14:paraId="59BDD552" w14:textId="77777777" w:rsidTr="00905A3A">
        <w:trPr>
          <w:trHeight w:val="452"/>
        </w:trPr>
        <w:tc>
          <w:tcPr>
            <w:tcW w:w="123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81B8B" w14:textId="77777777" w:rsidR="00D62DFD" w:rsidRPr="005922AB" w:rsidRDefault="00D62DFD" w:rsidP="00905A3A">
            <w:pPr>
              <w:rPr>
                <w:rFonts w:ascii="Arial" w:hAnsi="Arial" w:cs="Arial"/>
                <w:sz w:val="22"/>
                <w:szCs w:val="22"/>
              </w:rPr>
            </w:pPr>
            <w:r w:rsidRPr="005922AB">
              <w:rPr>
                <w:rFonts w:ascii="Arial" w:hAnsi="Arial" w:cs="Arial"/>
                <w:sz w:val="22"/>
                <w:szCs w:val="22"/>
                <w:lang w:val="cy-GB"/>
              </w:rPr>
              <w:t>Teitl dangosol:</w:t>
            </w:r>
          </w:p>
        </w:tc>
        <w:tc>
          <w:tcPr>
            <w:tcW w:w="3770" w:type="pct"/>
            <w:gridSpan w:val="3"/>
            <w:tcBorders>
              <w:top w:val="single" w:sz="4" w:space="0" w:color="auto"/>
              <w:left w:val="single" w:sz="4" w:space="0" w:color="auto"/>
              <w:bottom w:val="single" w:sz="4" w:space="0" w:color="auto"/>
              <w:right w:val="single" w:sz="4" w:space="0" w:color="auto"/>
            </w:tcBorders>
            <w:vAlign w:val="center"/>
          </w:tcPr>
          <w:p w14:paraId="04A56FC7" w14:textId="77777777" w:rsidR="00D62DFD" w:rsidRPr="004C3A0B" w:rsidRDefault="00D62DFD" w:rsidP="00905A3A">
            <w:pPr>
              <w:rPr>
                <w:rFonts w:ascii="Arial" w:hAnsi="Arial" w:cs="Arial"/>
                <w:sz w:val="22"/>
                <w:szCs w:val="22"/>
              </w:rPr>
            </w:pPr>
            <w:r>
              <w:rPr>
                <w:rFonts w:ascii="Arial" w:hAnsi="Arial" w:cs="Arial"/>
                <w:sz w:val="22"/>
                <w:szCs w:val="22"/>
              </w:rPr>
              <w:t>Sut mae plant meithrin yn cael ei paratoi ar gyfer y dosbarth derbyn?</w:t>
            </w:r>
          </w:p>
        </w:tc>
      </w:tr>
      <w:tr w:rsidR="00905A3A" w:rsidRPr="004C3A0B" w14:paraId="35D449B0" w14:textId="77777777" w:rsidTr="00905A3A">
        <w:trPr>
          <w:trHeight w:val="452"/>
        </w:trPr>
        <w:tc>
          <w:tcPr>
            <w:tcW w:w="123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AD952F" w14:textId="77777777" w:rsidR="00D62DFD" w:rsidRPr="005922AB" w:rsidRDefault="00D62DFD" w:rsidP="00905A3A">
            <w:pPr>
              <w:rPr>
                <w:rFonts w:ascii="Arial" w:hAnsi="Arial" w:cs="Arial"/>
                <w:sz w:val="22"/>
                <w:szCs w:val="22"/>
              </w:rPr>
            </w:pPr>
            <w:r w:rsidRPr="005922AB">
              <w:rPr>
                <w:rFonts w:ascii="Arial" w:hAnsi="Arial" w:cs="Arial"/>
                <w:sz w:val="22"/>
                <w:szCs w:val="22"/>
                <w:lang w:val="cy-GB"/>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8412994" w14:textId="77777777" w:rsidR="00D62DFD" w:rsidRPr="00D839CD" w:rsidRDefault="00D62DFD" w:rsidP="00905A3A">
            <w:pPr>
              <w:rPr>
                <w:rFonts w:ascii="Arial" w:hAnsi="Arial" w:cs="Arial"/>
                <w:sz w:val="22"/>
                <w:szCs w:val="22"/>
              </w:rPr>
            </w:pPr>
            <w:r>
              <w:rPr>
                <w:rFonts w:ascii="Arial" w:hAnsi="Arial" w:cs="Arial"/>
                <w:sz w:val="22"/>
                <w:szCs w:val="22"/>
              </w:rPr>
              <w:t>13/12/19</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E4F61F" w14:textId="77777777" w:rsidR="00D62DFD" w:rsidRPr="005922AB" w:rsidRDefault="00D62DFD" w:rsidP="00905A3A">
            <w:pPr>
              <w:rPr>
                <w:rFonts w:ascii="Arial" w:hAnsi="Arial" w:cs="Arial"/>
                <w:sz w:val="22"/>
                <w:szCs w:val="22"/>
              </w:rPr>
            </w:pPr>
            <w:r w:rsidRPr="005922AB">
              <w:rPr>
                <w:rFonts w:ascii="Arial" w:hAnsi="Arial" w:cs="Arial"/>
                <w:sz w:val="22"/>
                <w:szCs w:val="22"/>
                <w:lang w:val="cy-GB"/>
              </w:rPr>
              <w:t xml:space="preserve">Dyddiad gorffen arfaethedig: </w:t>
            </w:r>
          </w:p>
        </w:tc>
        <w:tc>
          <w:tcPr>
            <w:tcW w:w="1274" w:type="pct"/>
            <w:tcBorders>
              <w:top w:val="single" w:sz="4" w:space="0" w:color="auto"/>
              <w:left w:val="single" w:sz="4" w:space="0" w:color="auto"/>
              <w:bottom w:val="single" w:sz="4" w:space="0" w:color="auto"/>
              <w:right w:val="single" w:sz="4" w:space="0" w:color="auto"/>
            </w:tcBorders>
            <w:vAlign w:val="center"/>
          </w:tcPr>
          <w:p w14:paraId="08C2D78F" w14:textId="77777777" w:rsidR="00D62DFD" w:rsidRPr="004C3A0B" w:rsidRDefault="00D62DFD" w:rsidP="00905A3A">
            <w:pPr>
              <w:rPr>
                <w:rFonts w:ascii="Arial" w:hAnsi="Arial" w:cs="Arial"/>
                <w:sz w:val="22"/>
                <w:szCs w:val="22"/>
              </w:rPr>
            </w:pPr>
            <w:r>
              <w:rPr>
                <w:rFonts w:ascii="Arial" w:hAnsi="Arial" w:cs="Arial"/>
                <w:sz w:val="22"/>
                <w:szCs w:val="22"/>
              </w:rPr>
              <w:t>29/04/20</w:t>
            </w:r>
          </w:p>
        </w:tc>
      </w:tr>
      <w:tr w:rsidR="00D62DFD" w:rsidRPr="004C3A0B" w14:paraId="4C4414A1" w14:textId="77777777" w:rsidTr="00905A3A">
        <w:trPr>
          <w:trHeight w:val="452"/>
        </w:trPr>
        <w:tc>
          <w:tcPr>
            <w:tcW w:w="5000" w:type="pct"/>
            <w:gridSpan w:val="4"/>
            <w:tcBorders>
              <w:top w:val="single" w:sz="4" w:space="0" w:color="auto"/>
            </w:tcBorders>
            <w:shd w:val="clear" w:color="auto" w:fill="F2F2F2" w:themeFill="background1" w:themeFillShade="F2"/>
            <w:vAlign w:val="center"/>
          </w:tcPr>
          <w:p w14:paraId="2C1BBC61" w14:textId="77777777" w:rsidR="00D62DFD" w:rsidRPr="002C28C3" w:rsidRDefault="00D62DFD" w:rsidP="00905A3A">
            <w:pPr>
              <w:spacing w:before="120" w:after="120"/>
              <w:rPr>
                <w:rFonts w:ascii="Arial" w:hAnsi="Arial" w:cs="Arial"/>
                <w:b/>
                <w:sz w:val="22"/>
                <w:szCs w:val="22"/>
              </w:rPr>
            </w:pPr>
            <w:r w:rsidRPr="002C28C3">
              <w:rPr>
                <w:rFonts w:ascii="Arial" w:hAnsi="Arial" w:cs="Arial"/>
                <w:b/>
                <w:sz w:val="22"/>
                <w:szCs w:val="22"/>
                <w:lang w:val="cy-GB"/>
              </w:rPr>
              <w:t>Cyflwyniad i’r Ymchwil (uchafswm o 300 o eiriau)</w:t>
            </w:r>
          </w:p>
          <w:p w14:paraId="3F16AE1B" w14:textId="77777777" w:rsidR="00D62DFD" w:rsidRPr="002C28C3" w:rsidRDefault="00D62DFD" w:rsidP="00905A3A">
            <w:pPr>
              <w:spacing w:before="120" w:after="120"/>
              <w:rPr>
                <w:rFonts w:ascii="Arial" w:hAnsi="Arial" w:cs="Arial"/>
                <w:b/>
                <w:sz w:val="22"/>
                <w:szCs w:val="22"/>
              </w:rPr>
            </w:pPr>
            <w:r w:rsidRPr="002C28C3">
              <w:rPr>
                <w:rFonts w:ascii="Arial" w:hAnsi="Arial" w:cs="Arial"/>
                <w:b/>
                <w:sz w:val="22"/>
                <w:szCs w:val="22"/>
                <w:lang w:val="cy-GB"/>
              </w:rPr>
              <w:t xml:space="preserve">Gwnewch yn siŵr eich bod yn ysgrifennu ar gyfer </w:t>
            </w:r>
            <w:r w:rsidRPr="002C28C3">
              <w:rPr>
                <w:rFonts w:ascii="Arial" w:hAnsi="Arial" w:cs="Arial"/>
                <w:b/>
                <w:sz w:val="22"/>
                <w:szCs w:val="22"/>
                <w:u w:val="single"/>
                <w:lang w:val="cy-GB"/>
              </w:rPr>
              <w:t>Cynulleidfa Anarbenigol</w:t>
            </w:r>
            <w:r w:rsidRPr="002C28C3">
              <w:rPr>
                <w:rFonts w:ascii="Arial" w:hAnsi="Arial" w:cs="Arial"/>
                <w:b/>
                <w:sz w:val="22"/>
                <w:szCs w:val="22"/>
                <w:lang w:val="cy-GB"/>
              </w:rPr>
              <w:t xml:space="preserve"> wrth amlinellu eich ymateb i’r tri phwynt isod:</w:t>
            </w:r>
          </w:p>
          <w:p w14:paraId="6422059E" w14:textId="77777777" w:rsidR="00D62DFD" w:rsidRPr="002C28C3" w:rsidRDefault="00D62DFD" w:rsidP="00D95D60">
            <w:pPr>
              <w:pStyle w:val="ListParagraph"/>
              <w:numPr>
                <w:ilvl w:val="0"/>
                <w:numId w:val="14"/>
              </w:numPr>
              <w:contextualSpacing w:val="0"/>
              <w:rPr>
                <w:rFonts w:ascii="Arial" w:hAnsi="Arial" w:cs="Arial"/>
                <w:i/>
              </w:rPr>
            </w:pPr>
            <w:r w:rsidRPr="002C28C3">
              <w:rPr>
                <w:rFonts w:ascii="Arial" w:hAnsi="Arial" w:cs="Arial"/>
                <w:i/>
                <w:lang w:val="cy-GB"/>
              </w:rPr>
              <w:t>Pwrpas y Gweithgarwch Ymchwil</w:t>
            </w:r>
          </w:p>
          <w:p w14:paraId="083E6701" w14:textId="77777777" w:rsidR="00D62DFD" w:rsidRPr="002C28C3" w:rsidRDefault="00D62DFD" w:rsidP="00D95D60">
            <w:pPr>
              <w:pStyle w:val="ListParagraph"/>
              <w:numPr>
                <w:ilvl w:val="0"/>
                <w:numId w:val="14"/>
              </w:numPr>
              <w:contextualSpacing w:val="0"/>
              <w:rPr>
                <w:rFonts w:ascii="Arial" w:hAnsi="Arial" w:cs="Arial"/>
                <w:i/>
              </w:rPr>
            </w:pPr>
            <w:r w:rsidRPr="002C28C3">
              <w:rPr>
                <w:rFonts w:ascii="Arial" w:hAnsi="Arial" w:cs="Arial"/>
                <w:i/>
                <w:lang w:val="cy-GB"/>
              </w:rPr>
              <w:t>Cwestiwn Ymchwil Arfaethedig</w:t>
            </w:r>
          </w:p>
          <w:p w14:paraId="5D02345A" w14:textId="77777777" w:rsidR="00D62DFD" w:rsidRPr="002C28C3" w:rsidRDefault="00D62DFD" w:rsidP="00D95D60">
            <w:pPr>
              <w:pStyle w:val="ListParagraph"/>
              <w:numPr>
                <w:ilvl w:val="0"/>
                <w:numId w:val="14"/>
              </w:numPr>
              <w:contextualSpacing w:val="0"/>
              <w:rPr>
                <w:rFonts w:ascii="Arial" w:hAnsi="Arial" w:cs="Arial"/>
                <w:i/>
              </w:rPr>
            </w:pPr>
            <w:r w:rsidRPr="002C28C3">
              <w:rPr>
                <w:rFonts w:ascii="Arial" w:hAnsi="Arial" w:cs="Arial"/>
                <w:i/>
                <w:lang w:val="cy-GB"/>
              </w:rPr>
              <w:t>Nodau’r Gweithgarwch Ymchwil</w:t>
            </w:r>
          </w:p>
          <w:p w14:paraId="389F5A3B" w14:textId="77777777" w:rsidR="00D62DFD" w:rsidRPr="002C28C3" w:rsidRDefault="00D62DFD" w:rsidP="00D95D60">
            <w:pPr>
              <w:pStyle w:val="ListParagraph"/>
              <w:numPr>
                <w:ilvl w:val="0"/>
                <w:numId w:val="14"/>
              </w:numPr>
              <w:ind w:left="714" w:hanging="357"/>
              <w:contextualSpacing w:val="0"/>
              <w:rPr>
                <w:rFonts w:ascii="Arial" w:hAnsi="Arial" w:cs="Arial"/>
                <w:i/>
              </w:rPr>
            </w:pPr>
            <w:r w:rsidRPr="002C28C3">
              <w:rPr>
                <w:rFonts w:ascii="Arial" w:hAnsi="Arial" w:cs="Arial"/>
                <w:i/>
                <w:lang w:val="cy-GB"/>
              </w:rPr>
              <w:t>Amcanion y Gweithgarwch Ymchwil</w:t>
            </w:r>
          </w:p>
          <w:p w14:paraId="545554BC" w14:textId="77777777" w:rsidR="00D62DFD" w:rsidRPr="002C28C3" w:rsidRDefault="00D62DFD" w:rsidP="00905A3A">
            <w:pPr>
              <w:spacing w:after="120"/>
              <w:rPr>
                <w:rFonts w:ascii="Arial" w:hAnsi="Arial" w:cs="Arial"/>
                <w:sz w:val="22"/>
                <w:szCs w:val="22"/>
              </w:rPr>
            </w:pPr>
            <w:r w:rsidRPr="002C28C3">
              <w:rPr>
                <w:rFonts w:ascii="Arial" w:hAnsi="Arial" w:cs="Arial"/>
                <w:sz w:val="22"/>
                <w:szCs w:val="22"/>
                <w:lang w:val="cy-GB"/>
              </w:rPr>
              <w:t xml:space="preserve">Dangoswch, yn gryno, sut mae </w:t>
            </w:r>
            <w:r w:rsidRPr="002C28C3">
              <w:rPr>
                <w:rFonts w:ascii="Arial" w:hAnsi="Arial" w:cs="Arial"/>
                <w:b/>
                <w:bCs/>
                <w:sz w:val="22"/>
                <w:szCs w:val="22"/>
                <w:u w:val="single"/>
                <w:lang w:val="cy-GB"/>
              </w:rPr>
              <w:t>Ymchwil Cyfredol</w:t>
            </w:r>
            <w:r w:rsidRPr="002C28C3">
              <w:rPr>
                <w:rFonts w:ascii="Arial" w:hAnsi="Arial" w:cs="Arial"/>
                <w:sz w:val="22"/>
                <w:szCs w:val="22"/>
                <w:lang w:val="cy-GB"/>
              </w:rPr>
              <w:t xml:space="preserve"> wedi arwain y gweithgarwch arfaethedig ac esboniwch</w:t>
            </w:r>
          </w:p>
          <w:p w14:paraId="68A09F30" w14:textId="77777777" w:rsidR="00D62DFD" w:rsidRDefault="00D62DFD" w:rsidP="00D95D60">
            <w:pPr>
              <w:pStyle w:val="ListParagraph"/>
              <w:numPr>
                <w:ilvl w:val="0"/>
                <w:numId w:val="14"/>
              </w:numPr>
              <w:contextualSpacing w:val="0"/>
              <w:rPr>
                <w:rFonts w:ascii="Arial" w:hAnsi="Arial" w:cs="Arial"/>
                <w:i/>
              </w:rPr>
            </w:pPr>
            <w:r w:rsidRPr="002C28C3">
              <w:rPr>
                <w:rFonts w:ascii="Arial" w:hAnsi="Arial" w:cs="Arial"/>
                <w:i/>
                <w:lang w:val="cy-GB"/>
              </w:rPr>
              <w:t>Beth fydd y gweithgarwch ymchwil yn ei ychwanegu a</w:t>
            </w:r>
            <w:r>
              <w:rPr>
                <w:rFonts w:ascii="Arial" w:hAnsi="Arial" w:cs="Arial"/>
                <w:i/>
                <w:lang w:val="cy-GB"/>
              </w:rPr>
              <w:t>t</w:t>
            </w:r>
            <w:r w:rsidRPr="002C28C3">
              <w:rPr>
                <w:rFonts w:ascii="Arial" w:hAnsi="Arial" w:cs="Arial"/>
                <w:i/>
                <w:lang w:val="cy-GB"/>
              </w:rPr>
              <w:t xml:space="preserve"> y corff gwybodaeth</w:t>
            </w:r>
            <w:r w:rsidRPr="002C28C3">
              <w:rPr>
                <w:rFonts w:ascii="Arial" w:hAnsi="Arial" w:cs="Arial"/>
                <w:i/>
              </w:rPr>
              <w:t xml:space="preserve"> </w:t>
            </w:r>
          </w:p>
          <w:p w14:paraId="7507EE0B" w14:textId="77777777" w:rsidR="00D62DFD" w:rsidRPr="00A91E63" w:rsidRDefault="00D62DFD" w:rsidP="00D95D60">
            <w:pPr>
              <w:pStyle w:val="ListParagraph"/>
              <w:numPr>
                <w:ilvl w:val="0"/>
                <w:numId w:val="14"/>
              </w:numPr>
              <w:contextualSpacing w:val="0"/>
              <w:rPr>
                <w:rFonts w:ascii="Arial" w:hAnsi="Arial" w:cs="Arial"/>
                <w:i/>
              </w:rPr>
            </w:pPr>
            <w:r w:rsidRPr="00A91E63">
              <w:rPr>
                <w:rFonts w:ascii="Arial" w:hAnsi="Arial" w:cs="Arial"/>
                <w:i/>
                <w:lang w:val="cy-GB"/>
              </w:rPr>
              <w:t>Sut mae’n mynd i’r afael â maes o bwys.</w:t>
            </w:r>
            <w:r w:rsidRPr="00A91E63">
              <w:rPr>
                <w:rFonts w:ascii="Arial" w:hAnsi="Arial" w:cs="Arial"/>
                <w:i/>
              </w:rPr>
              <w:t xml:space="preserve"> </w:t>
            </w:r>
          </w:p>
        </w:tc>
      </w:tr>
      <w:tr w:rsidR="00D62DFD" w:rsidRPr="004C3A0B" w:rsidDel="002A152D" w14:paraId="743FA12F" w14:textId="77777777" w:rsidTr="00905A3A">
        <w:trPr>
          <w:trHeight w:val="452"/>
        </w:trPr>
        <w:tc>
          <w:tcPr>
            <w:tcW w:w="5000" w:type="pct"/>
            <w:gridSpan w:val="4"/>
            <w:vAlign w:val="center"/>
          </w:tcPr>
          <w:p w14:paraId="6AD84F69" w14:textId="77777777" w:rsidR="00D62DFD" w:rsidRPr="00A91E63" w:rsidRDefault="00D62DFD" w:rsidP="00905A3A">
            <w:pPr>
              <w:autoSpaceDE w:val="0"/>
              <w:autoSpaceDN w:val="0"/>
              <w:adjustRightInd w:val="0"/>
              <w:rPr>
                <w:rFonts w:ascii="Arial" w:hAnsi="Arial" w:cs="Arial"/>
                <w:b/>
                <w:bCs/>
                <w:sz w:val="22"/>
                <w:szCs w:val="22"/>
              </w:rPr>
            </w:pPr>
            <w:r w:rsidRPr="00A91E63">
              <w:rPr>
                <w:rFonts w:ascii="Arial" w:hAnsi="Arial" w:cs="Arial"/>
                <w:b/>
                <w:bCs/>
                <w:sz w:val="22"/>
                <w:szCs w:val="22"/>
                <w:lang w:val="cy-GB"/>
              </w:rPr>
              <w:t>Pwrpas y Gweithgarwch Ymchwil</w:t>
            </w:r>
          </w:p>
          <w:p w14:paraId="076B50B4" w14:textId="77777777" w:rsidR="00D62DFD" w:rsidRDefault="00D62DFD" w:rsidP="00905A3A">
            <w:pPr>
              <w:rPr>
                <w:rFonts w:ascii="Arial" w:hAnsi="Arial" w:cs="Arial"/>
              </w:rPr>
            </w:pPr>
            <w:r>
              <w:rPr>
                <w:rFonts w:ascii="Arial" w:hAnsi="Arial" w:cs="Arial"/>
              </w:rPr>
              <w:t>Pwrpas fy ngweithgaredd ymchwil yw i ddarganford strategaethau a dullau o bonito, rhwng dosbarth meithrin a derbyn.</w:t>
            </w:r>
          </w:p>
          <w:p w14:paraId="3B03D00C" w14:textId="77777777" w:rsidR="00D62DFD" w:rsidRDefault="00D62DFD" w:rsidP="00905A3A">
            <w:pPr>
              <w:rPr>
                <w:rFonts w:ascii="Arial" w:hAnsi="Arial" w:cs="Arial"/>
              </w:rPr>
            </w:pPr>
          </w:p>
          <w:p w14:paraId="1C514137" w14:textId="77777777" w:rsidR="00D62DFD" w:rsidRPr="00A91E63" w:rsidDel="00425DA7" w:rsidRDefault="00D62DFD" w:rsidP="00905A3A">
            <w:pPr>
              <w:rPr>
                <w:rFonts w:ascii="Arial" w:hAnsi="Arial" w:cs="Arial"/>
                <w:color w:val="808080"/>
                <w:sz w:val="18"/>
              </w:rPr>
            </w:pPr>
          </w:p>
        </w:tc>
      </w:tr>
      <w:tr w:rsidR="00D62DFD" w:rsidRPr="006C1FDD" w:rsidDel="002A152D" w14:paraId="653419EE" w14:textId="77777777" w:rsidTr="00905A3A">
        <w:trPr>
          <w:trHeight w:val="452"/>
        </w:trPr>
        <w:tc>
          <w:tcPr>
            <w:tcW w:w="5000" w:type="pct"/>
            <w:gridSpan w:val="4"/>
            <w:vAlign w:val="center"/>
          </w:tcPr>
          <w:p w14:paraId="48178FD8" w14:textId="77777777" w:rsidR="00D62DFD" w:rsidRPr="00A91E63" w:rsidRDefault="00D62DFD" w:rsidP="00905A3A">
            <w:pPr>
              <w:autoSpaceDE w:val="0"/>
              <w:autoSpaceDN w:val="0"/>
              <w:adjustRightInd w:val="0"/>
              <w:rPr>
                <w:rFonts w:ascii="Arial" w:hAnsi="Arial" w:cs="Arial"/>
                <w:b/>
                <w:bCs/>
                <w:sz w:val="22"/>
                <w:szCs w:val="22"/>
              </w:rPr>
            </w:pPr>
            <w:r w:rsidRPr="00A91E63">
              <w:rPr>
                <w:rFonts w:ascii="Arial" w:hAnsi="Arial" w:cs="Arial"/>
                <w:b/>
                <w:bCs/>
                <w:sz w:val="22"/>
                <w:szCs w:val="22"/>
                <w:lang w:val="cy-GB"/>
              </w:rPr>
              <w:t>Cwestiwn Ymchwil</w:t>
            </w:r>
          </w:p>
          <w:p w14:paraId="4AF63067" w14:textId="77777777" w:rsidR="00D62DFD" w:rsidRPr="006C1FDD" w:rsidRDefault="00D62DFD" w:rsidP="00905A3A">
            <w:pPr>
              <w:rPr>
                <w:rFonts w:ascii="Arial" w:hAnsi="Arial" w:cs="Arial"/>
              </w:rPr>
            </w:pPr>
            <w:r>
              <w:rPr>
                <w:rFonts w:ascii="Arial" w:hAnsi="Arial" w:cs="Arial"/>
              </w:rPr>
              <w:t>Sut mae plant meithrin yn cael ei paratoi ar gyfer y dosbarth derbyn?</w:t>
            </w:r>
          </w:p>
          <w:p w14:paraId="61ABBE93" w14:textId="77777777" w:rsidR="00D62DFD" w:rsidRPr="006C1FDD" w:rsidRDefault="00D62DFD" w:rsidP="00905A3A">
            <w:pPr>
              <w:rPr>
                <w:rFonts w:ascii="Arial" w:hAnsi="Arial" w:cs="Arial"/>
                <w:sz w:val="22"/>
                <w:szCs w:val="22"/>
              </w:rPr>
            </w:pPr>
          </w:p>
          <w:p w14:paraId="14BB0178" w14:textId="77777777" w:rsidR="00D62DFD" w:rsidRPr="00A91E63" w:rsidRDefault="00D62DFD" w:rsidP="00905A3A">
            <w:pPr>
              <w:autoSpaceDE w:val="0"/>
              <w:autoSpaceDN w:val="0"/>
              <w:adjustRightInd w:val="0"/>
              <w:rPr>
                <w:rFonts w:ascii="Arial" w:hAnsi="Arial" w:cs="Arial"/>
                <w:b/>
                <w:bCs/>
                <w:sz w:val="18"/>
                <w:szCs w:val="22"/>
              </w:rPr>
            </w:pPr>
          </w:p>
        </w:tc>
      </w:tr>
      <w:tr w:rsidR="00D62DFD" w:rsidRPr="004C3A0B" w14:paraId="5F8AB35C" w14:textId="77777777" w:rsidTr="00905A3A">
        <w:trPr>
          <w:trHeight w:val="452"/>
        </w:trPr>
        <w:tc>
          <w:tcPr>
            <w:tcW w:w="5000" w:type="pct"/>
            <w:gridSpan w:val="4"/>
            <w:vAlign w:val="center"/>
          </w:tcPr>
          <w:p w14:paraId="1AD3A84A" w14:textId="77777777" w:rsidR="00D62DFD" w:rsidRPr="00A91E63" w:rsidRDefault="00D62DFD" w:rsidP="00905A3A">
            <w:pPr>
              <w:autoSpaceDE w:val="0"/>
              <w:autoSpaceDN w:val="0"/>
              <w:adjustRightInd w:val="0"/>
              <w:rPr>
                <w:rFonts w:ascii="Arial" w:hAnsi="Arial" w:cs="Arial"/>
                <w:b/>
                <w:bCs/>
                <w:sz w:val="22"/>
                <w:szCs w:val="22"/>
              </w:rPr>
            </w:pPr>
            <w:r w:rsidRPr="00A91E63">
              <w:rPr>
                <w:rFonts w:ascii="Arial" w:hAnsi="Arial" w:cs="Arial"/>
                <w:b/>
                <w:bCs/>
                <w:sz w:val="22"/>
                <w:szCs w:val="22"/>
                <w:lang w:val="cy-GB"/>
              </w:rPr>
              <w:t>Nodau’r Gweithgarwch Ymchwil</w:t>
            </w:r>
          </w:p>
          <w:p w14:paraId="44EBD6C8" w14:textId="77777777" w:rsidR="00D62DFD" w:rsidRDefault="00D62DFD" w:rsidP="00905A3A">
            <w:pPr>
              <w:rPr>
                <w:rFonts w:ascii="Arial" w:hAnsi="Arial" w:cs="Arial"/>
              </w:rPr>
            </w:pPr>
            <w:r>
              <w:rPr>
                <w:rFonts w:ascii="Arial" w:hAnsi="Arial" w:cs="Arial"/>
              </w:rPr>
              <w:t>Nod fy ngweithgaredd ymchwil yw i ddarganfod strategaethau a ddullau effeithiol yr ysgol, o ran sut maent yn paratoi plant meithrin ar gyfer symud i’r dosbarth derbyn.</w:t>
            </w:r>
          </w:p>
          <w:p w14:paraId="269B7D77" w14:textId="77777777" w:rsidR="00D62DFD" w:rsidRDefault="00D62DFD" w:rsidP="00905A3A">
            <w:pPr>
              <w:rPr>
                <w:rFonts w:ascii="Arial" w:hAnsi="Arial" w:cs="Arial"/>
              </w:rPr>
            </w:pPr>
          </w:p>
          <w:p w14:paraId="36290AA9" w14:textId="77777777" w:rsidR="00D62DFD" w:rsidRPr="00A91E63" w:rsidRDefault="00D62DFD" w:rsidP="00905A3A">
            <w:pPr>
              <w:rPr>
                <w:rFonts w:ascii="Arial" w:hAnsi="Arial" w:cs="Arial"/>
                <w:color w:val="808080"/>
                <w:sz w:val="18"/>
              </w:rPr>
            </w:pPr>
          </w:p>
        </w:tc>
      </w:tr>
      <w:tr w:rsidR="00D62DFD" w:rsidRPr="004C3A0B" w14:paraId="233CA66F" w14:textId="77777777" w:rsidTr="00905A3A">
        <w:trPr>
          <w:trHeight w:val="452"/>
        </w:trPr>
        <w:tc>
          <w:tcPr>
            <w:tcW w:w="5000" w:type="pct"/>
            <w:gridSpan w:val="4"/>
            <w:vAlign w:val="center"/>
          </w:tcPr>
          <w:p w14:paraId="670FB293" w14:textId="77777777" w:rsidR="00D62DFD" w:rsidRPr="00A91E63" w:rsidRDefault="00D62DFD" w:rsidP="00905A3A">
            <w:pPr>
              <w:autoSpaceDE w:val="0"/>
              <w:autoSpaceDN w:val="0"/>
              <w:adjustRightInd w:val="0"/>
              <w:rPr>
                <w:rFonts w:ascii="Arial" w:hAnsi="Arial" w:cs="Arial"/>
                <w:b/>
                <w:bCs/>
                <w:sz w:val="22"/>
                <w:szCs w:val="22"/>
              </w:rPr>
            </w:pPr>
            <w:r w:rsidRPr="00A91E63">
              <w:rPr>
                <w:rFonts w:ascii="Arial" w:hAnsi="Arial" w:cs="Arial"/>
                <w:b/>
                <w:bCs/>
                <w:sz w:val="22"/>
                <w:szCs w:val="22"/>
                <w:lang w:val="cy-GB"/>
              </w:rPr>
              <w:t>Amcanion y Gweithgarwch Ymchwil</w:t>
            </w:r>
          </w:p>
          <w:p w14:paraId="6042AFA8" w14:textId="77777777" w:rsidR="00D62DFD" w:rsidRDefault="00D62DFD" w:rsidP="00905A3A">
            <w:pPr>
              <w:rPr>
                <w:rFonts w:ascii="Arial" w:hAnsi="Arial" w:cs="Arial"/>
              </w:rPr>
            </w:pPr>
            <w:r>
              <w:rPr>
                <w:rFonts w:ascii="Arial" w:hAnsi="Arial" w:cs="Arial"/>
              </w:rPr>
              <w:t>Amcan fy nghweithgaredd ymchwil yw i ddarganfod yr uchod drwy gyfweliadau.</w:t>
            </w:r>
          </w:p>
          <w:p w14:paraId="79599C57" w14:textId="77777777" w:rsidR="00D62DFD" w:rsidRDefault="00D62DFD" w:rsidP="00905A3A">
            <w:pPr>
              <w:rPr>
                <w:rFonts w:ascii="Arial" w:hAnsi="Arial" w:cs="Arial"/>
                <w:sz w:val="22"/>
                <w:szCs w:val="22"/>
              </w:rPr>
            </w:pPr>
          </w:p>
          <w:p w14:paraId="7DCFAD6A" w14:textId="77777777" w:rsidR="00D62DFD" w:rsidRPr="00A91E63" w:rsidRDefault="00D62DFD" w:rsidP="00905A3A">
            <w:pPr>
              <w:rPr>
                <w:rFonts w:ascii="Arial" w:hAnsi="Arial" w:cs="Arial"/>
                <w:color w:val="808080"/>
                <w:sz w:val="18"/>
                <w:szCs w:val="22"/>
              </w:rPr>
            </w:pPr>
          </w:p>
        </w:tc>
      </w:tr>
      <w:tr w:rsidR="00D62DFD" w:rsidRPr="004C3A0B" w14:paraId="7DA28675" w14:textId="77777777" w:rsidTr="00905A3A">
        <w:trPr>
          <w:trHeight w:val="452"/>
        </w:trPr>
        <w:tc>
          <w:tcPr>
            <w:tcW w:w="5000" w:type="pct"/>
            <w:gridSpan w:val="4"/>
            <w:shd w:val="clear" w:color="auto" w:fill="F2F2F2" w:themeFill="background1" w:themeFillShade="F2"/>
            <w:vAlign w:val="center"/>
          </w:tcPr>
          <w:p w14:paraId="68C9AB97" w14:textId="77777777" w:rsidR="00D62DFD" w:rsidRPr="00A91E63" w:rsidRDefault="00D62DFD" w:rsidP="00905A3A">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1BC8B3B2" w14:textId="77777777" w:rsidR="00D62DFD" w:rsidRPr="00A91E63" w:rsidRDefault="00D62DFD" w:rsidP="00905A3A">
            <w:pPr>
              <w:rPr>
                <w:rFonts w:ascii="Arial" w:hAnsi="Arial" w:cs="Arial"/>
                <w:sz w:val="22"/>
                <w:szCs w:val="22"/>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 xml:space="preserve">Os ystyrir </w:t>
            </w:r>
            <w:r w:rsidRPr="00A91E63">
              <w:rPr>
                <w:rFonts w:ascii="Arial" w:hAnsi="Arial" w:cs="Arial"/>
                <w:sz w:val="22"/>
                <w:szCs w:val="22"/>
                <w:lang w:val="cy-GB"/>
              </w:rPr>
              <w:lastRenderedPageBreak/>
              <w:t>yn ddiweddarach bod dulliau heblaw am y rhai a restrwyd yn yr adran hon yn briodol, bydd angen cymeradwyaeth foesegol ychwanegol ar gyfer y dulliau hynny.</w:t>
            </w:r>
          </w:p>
        </w:tc>
      </w:tr>
      <w:tr w:rsidR="00D62DFD" w:rsidRPr="004C3A0B" w14:paraId="0BD17D4D" w14:textId="77777777" w:rsidTr="00905A3A">
        <w:trPr>
          <w:trHeight w:val="452"/>
        </w:trPr>
        <w:tc>
          <w:tcPr>
            <w:tcW w:w="5000" w:type="pct"/>
            <w:gridSpan w:val="4"/>
            <w:vAlign w:val="center"/>
          </w:tcPr>
          <w:p w14:paraId="5F0D2BB1" w14:textId="77777777" w:rsidR="00D62DFD" w:rsidRDefault="00D62DFD" w:rsidP="00905A3A">
            <w:pPr>
              <w:rPr>
                <w:rFonts w:ascii="Arial" w:hAnsi="Arial" w:cs="Arial"/>
                <w:color w:val="FF0000"/>
                <w:sz w:val="22"/>
                <w:szCs w:val="22"/>
              </w:rPr>
            </w:pPr>
          </w:p>
          <w:tbl>
            <w:tblPr>
              <w:tblStyle w:val="TableGrid"/>
              <w:tblpPr w:leftFromText="180" w:rightFromText="180" w:vertAnchor="text" w:horzAnchor="page" w:tblpX="1690" w:tblpY="-159"/>
              <w:tblW w:w="8501" w:type="dxa"/>
              <w:tblLayout w:type="fixed"/>
              <w:tblLook w:val="04A0" w:firstRow="1" w:lastRow="0" w:firstColumn="1" w:lastColumn="0" w:noHBand="0" w:noVBand="1"/>
            </w:tblPr>
            <w:tblGrid>
              <w:gridCol w:w="1345"/>
              <w:gridCol w:w="2151"/>
              <w:gridCol w:w="2439"/>
              <w:gridCol w:w="1345"/>
              <w:gridCol w:w="1221"/>
            </w:tblGrid>
            <w:tr w:rsidR="00D62DFD" w14:paraId="4034540F" w14:textId="77777777" w:rsidTr="00905A3A">
              <w:trPr>
                <w:trHeight w:val="186"/>
              </w:trPr>
              <w:tc>
                <w:tcPr>
                  <w:tcW w:w="8501" w:type="dxa"/>
                  <w:gridSpan w:val="5"/>
                </w:tcPr>
                <w:p w14:paraId="17520271" w14:textId="35D0D98A" w:rsidR="00D62DFD" w:rsidRPr="00795A11" w:rsidRDefault="007D76B1" w:rsidP="00C81DA0">
                  <w:pPr>
                    <w:jc w:val="center"/>
                    <w:rPr>
                      <w:b/>
                      <w:sz w:val="22"/>
                    </w:rPr>
                  </w:pPr>
                  <w:r>
                    <w:rPr>
                      <w:b/>
                      <w:sz w:val="22"/>
                    </w:rPr>
                    <w:t>CYNLLUN GWEITHREDU (YSGOL X</w:t>
                  </w:r>
                  <w:r w:rsidR="00D62DFD">
                    <w:rPr>
                      <w:b/>
                      <w:sz w:val="22"/>
                    </w:rPr>
                    <w:t>)</w:t>
                  </w:r>
                </w:p>
              </w:tc>
            </w:tr>
            <w:tr w:rsidR="002504BC" w14:paraId="0632A304" w14:textId="77777777" w:rsidTr="002504BC">
              <w:trPr>
                <w:trHeight w:val="405"/>
              </w:trPr>
              <w:tc>
                <w:tcPr>
                  <w:tcW w:w="1345" w:type="dxa"/>
                </w:tcPr>
                <w:p w14:paraId="3289A754" w14:textId="77777777" w:rsidR="00D62DFD" w:rsidRPr="00795A11" w:rsidRDefault="00D62DFD" w:rsidP="00905A3A">
                  <w:pPr>
                    <w:jc w:val="center"/>
                    <w:rPr>
                      <w:b/>
                      <w:sz w:val="22"/>
                    </w:rPr>
                  </w:pPr>
                  <w:r w:rsidRPr="00795A11">
                    <w:rPr>
                      <w:b/>
                      <w:sz w:val="22"/>
                    </w:rPr>
                    <w:t>DIWRNOD</w:t>
                  </w:r>
                </w:p>
                <w:p w14:paraId="65E52039" w14:textId="77777777" w:rsidR="00D62DFD" w:rsidRPr="00795A11" w:rsidRDefault="00D62DFD" w:rsidP="00905A3A">
                  <w:pPr>
                    <w:jc w:val="center"/>
                    <w:rPr>
                      <w:i/>
                      <w:sz w:val="22"/>
                    </w:rPr>
                  </w:pPr>
                  <w:r w:rsidRPr="00795A11">
                    <w:rPr>
                      <w:b/>
                      <w:i/>
                      <w:sz w:val="22"/>
                    </w:rPr>
                    <w:t>DAY</w:t>
                  </w:r>
                </w:p>
              </w:tc>
              <w:tc>
                <w:tcPr>
                  <w:tcW w:w="2151" w:type="dxa"/>
                </w:tcPr>
                <w:p w14:paraId="22121B54" w14:textId="77777777" w:rsidR="00D62DFD" w:rsidRPr="00795A11" w:rsidRDefault="00D62DFD" w:rsidP="00905A3A">
                  <w:pPr>
                    <w:jc w:val="center"/>
                    <w:rPr>
                      <w:b/>
                      <w:sz w:val="22"/>
                    </w:rPr>
                  </w:pPr>
                  <w:r w:rsidRPr="00795A11">
                    <w:rPr>
                      <w:b/>
                      <w:sz w:val="22"/>
                    </w:rPr>
                    <w:t>AMCAN</w:t>
                  </w:r>
                </w:p>
                <w:p w14:paraId="2BAF1938" w14:textId="77777777" w:rsidR="00D62DFD" w:rsidRPr="00795A11" w:rsidRDefault="00D62DFD" w:rsidP="00905A3A">
                  <w:pPr>
                    <w:jc w:val="center"/>
                    <w:rPr>
                      <w:sz w:val="22"/>
                    </w:rPr>
                  </w:pPr>
                  <w:r w:rsidRPr="00795A11">
                    <w:rPr>
                      <w:b/>
                      <w:i/>
                      <w:sz w:val="22"/>
                    </w:rPr>
                    <w:t>OBJECTIVE</w:t>
                  </w:r>
                </w:p>
              </w:tc>
              <w:tc>
                <w:tcPr>
                  <w:tcW w:w="2439" w:type="dxa"/>
                </w:tcPr>
                <w:p w14:paraId="7767398E" w14:textId="77777777" w:rsidR="00D62DFD" w:rsidRPr="00795A11" w:rsidRDefault="00D62DFD" w:rsidP="00905A3A">
                  <w:pPr>
                    <w:jc w:val="center"/>
                    <w:rPr>
                      <w:b/>
                      <w:sz w:val="22"/>
                    </w:rPr>
                  </w:pPr>
                  <w:r w:rsidRPr="00795A11">
                    <w:rPr>
                      <w:b/>
                      <w:sz w:val="22"/>
                    </w:rPr>
                    <w:t>GWEITHRED</w:t>
                  </w:r>
                </w:p>
                <w:p w14:paraId="4E17EFFA" w14:textId="77777777" w:rsidR="00D62DFD" w:rsidRPr="00795A11" w:rsidRDefault="00D62DFD" w:rsidP="00905A3A">
                  <w:pPr>
                    <w:jc w:val="center"/>
                    <w:rPr>
                      <w:sz w:val="22"/>
                    </w:rPr>
                  </w:pPr>
                  <w:r w:rsidRPr="00795A11">
                    <w:rPr>
                      <w:b/>
                      <w:i/>
                      <w:sz w:val="22"/>
                    </w:rPr>
                    <w:t>ACTIVITY</w:t>
                  </w:r>
                </w:p>
              </w:tc>
              <w:tc>
                <w:tcPr>
                  <w:tcW w:w="1345" w:type="dxa"/>
                </w:tcPr>
                <w:p w14:paraId="075E192C" w14:textId="77777777" w:rsidR="00D62DFD" w:rsidRPr="00795A11" w:rsidRDefault="00D62DFD" w:rsidP="00905A3A">
                  <w:pPr>
                    <w:jc w:val="center"/>
                    <w:rPr>
                      <w:b/>
                      <w:sz w:val="22"/>
                    </w:rPr>
                  </w:pPr>
                  <w:r w:rsidRPr="00795A11">
                    <w:rPr>
                      <w:b/>
                      <w:sz w:val="22"/>
                    </w:rPr>
                    <w:t>DYDDIAD</w:t>
                  </w:r>
                </w:p>
                <w:p w14:paraId="3FF86E2C" w14:textId="77777777" w:rsidR="00D62DFD" w:rsidRPr="00795A11" w:rsidRDefault="00D62DFD" w:rsidP="00905A3A">
                  <w:pPr>
                    <w:jc w:val="center"/>
                    <w:rPr>
                      <w:sz w:val="22"/>
                    </w:rPr>
                  </w:pPr>
                  <w:r w:rsidRPr="00795A11">
                    <w:rPr>
                      <w:b/>
                      <w:i/>
                      <w:sz w:val="22"/>
                    </w:rPr>
                    <w:t>DATE</w:t>
                  </w:r>
                </w:p>
              </w:tc>
              <w:tc>
                <w:tcPr>
                  <w:tcW w:w="1221" w:type="dxa"/>
                </w:tcPr>
                <w:p w14:paraId="38A768E0" w14:textId="77777777" w:rsidR="00D62DFD" w:rsidRPr="00795A11" w:rsidRDefault="00D62DFD" w:rsidP="00905A3A">
                  <w:pPr>
                    <w:jc w:val="center"/>
                    <w:rPr>
                      <w:b/>
                      <w:sz w:val="22"/>
                    </w:rPr>
                  </w:pPr>
                  <w:r w:rsidRPr="00795A11">
                    <w:rPr>
                      <w:b/>
                      <w:sz w:val="22"/>
                    </w:rPr>
                    <w:t>STATWS</w:t>
                  </w:r>
                </w:p>
                <w:p w14:paraId="096F1984" w14:textId="77777777" w:rsidR="00D62DFD" w:rsidRPr="00795A11" w:rsidRDefault="00D62DFD" w:rsidP="00905A3A">
                  <w:pPr>
                    <w:jc w:val="center"/>
                    <w:rPr>
                      <w:sz w:val="22"/>
                    </w:rPr>
                  </w:pPr>
                  <w:r w:rsidRPr="00795A11">
                    <w:rPr>
                      <w:b/>
                      <w:i/>
                      <w:sz w:val="22"/>
                    </w:rPr>
                    <w:t>STATUS</w:t>
                  </w:r>
                </w:p>
              </w:tc>
            </w:tr>
            <w:tr w:rsidR="002504BC" w14:paraId="6AFEAA2E" w14:textId="77777777" w:rsidTr="002504BC">
              <w:trPr>
                <w:trHeight w:val="1499"/>
              </w:trPr>
              <w:tc>
                <w:tcPr>
                  <w:tcW w:w="1345" w:type="dxa"/>
                </w:tcPr>
                <w:p w14:paraId="5FA47D8F" w14:textId="77777777" w:rsidR="00D62DFD" w:rsidRPr="00795A11" w:rsidRDefault="00D62DFD" w:rsidP="00905A3A">
                  <w:pPr>
                    <w:jc w:val="center"/>
                    <w:rPr>
                      <w:b/>
                      <w:sz w:val="22"/>
                    </w:rPr>
                  </w:pPr>
                  <w:r w:rsidRPr="00795A11">
                    <w:rPr>
                      <w:b/>
                      <w:sz w:val="22"/>
                    </w:rPr>
                    <w:t>1</w:t>
                  </w:r>
                </w:p>
              </w:tc>
              <w:tc>
                <w:tcPr>
                  <w:tcW w:w="2151" w:type="dxa"/>
                </w:tcPr>
                <w:p w14:paraId="4471BE20" w14:textId="77777777" w:rsidR="00D62DFD" w:rsidRPr="00795A11" w:rsidRDefault="00D62DFD" w:rsidP="00D95D60">
                  <w:pPr>
                    <w:pStyle w:val="ListParagraph"/>
                    <w:numPr>
                      <w:ilvl w:val="0"/>
                      <w:numId w:val="16"/>
                    </w:numPr>
                  </w:pPr>
                  <w:r w:rsidRPr="00795A11">
                    <w:t>Sicrhau fy mod yn dilyn protocolau Amddiffyn Plant</w:t>
                  </w:r>
                </w:p>
                <w:p w14:paraId="5A97B009" w14:textId="77777777" w:rsidR="00D62DFD" w:rsidRPr="00795A11" w:rsidRDefault="00D62DFD" w:rsidP="00D95D60">
                  <w:pPr>
                    <w:pStyle w:val="ListParagraph"/>
                    <w:numPr>
                      <w:ilvl w:val="0"/>
                      <w:numId w:val="16"/>
                    </w:numPr>
                  </w:pPr>
                  <w:r w:rsidRPr="00795A11">
                    <w:t>Sicrhau cydsyniad a chaniatad y cyfranogwyr</w:t>
                  </w:r>
                </w:p>
              </w:tc>
              <w:tc>
                <w:tcPr>
                  <w:tcW w:w="2439" w:type="dxa"/>
                </w:tcPr>
                <w:p w14:paraId="08491E04" w14:textId="77777777" w:rsidR="00D62DFD" w:rsidRPr="00795A11" w:rsidRDefault="00D62DFD" w:rsidP="00D95D60">
                  <w:pPr>
                    <w:pStyle w:val="ListParagraph"/>
                    <w:numPr>
                      <w:ilvl w:val="0"/>
                      <w:numId w:val="16"/>
                    </w:numPr>
                  </w:pPr>
                  <w:r w:rsidRPr="00795A11">
                    <w:t>Darganfod pwy yw’r athro dynodedig?</w:t>
                  </w:r>
                </w:p>
                <w:p w14:paraId="781143A3" w14:textId="77777777" w:rsidR="00D62DFD" w:rsidRPr="00795A11" w:rsidRDefault="00D62DFD" w:rsidP="00D95D60">
                  <w:pPr>
                    <w:pStyle w:val="ListParagraph"/>
                    <w:numPr>
                      <w:ilvl w:val="0"/>
                      <w:numId w:val="16"/>
                    </w:numPr>
                  </w:pPr>
                  <w:r w:rsidRPr="00795A11">
                    <w:t>Cyflwyno fy DBS</w:t>
                  </w:r>
                </w:p>
                <w:p w14:paraId="495CA94B" w14:textId="77777777" w:rsidR="00D62DFD" w:rsidRPr="00795A11" w:rsidRDefault="00D62DFD" w:rsidP="00D95D60">
                  <w:pPr>
                    <w:pStyle w:val="ListParagraph"/>
                    <w:numPr>
                      <w:ilvl w:val="0"/>
                      <w:numId w:val="16"/>
                    </w:numPr>
                  </w:pPr>
                  <w:r w:rsidRPr="00795A11">
                    <w:t>Cael y cyfranogwyr i gyflawni’r taflenni cydsynio a chaniatad</w:t>
                  </w:r>
                </w:p>
              </w:tc>
              <w:tc>
                <w:tcPr>
                  <w:tcW w:w="1345" w:type="dxa"/>
                </w:tcPr>
                <w:p w14:paraId="02D77D70" w14:textId="77777777" w:rsidR="00D62DFD" w:rsidRPr="00795A11" w:rsidRDefault="00D62DFD" w:rsidP="00905A3A">
                  <w:pPr>
                    <w:jc w:val="center"/>
                    <w:rPr>
                      <w:b/>
                      <w:sz w:val="22"/>
                    </w:rPr>
                  </w:pPr>
                  <w:r>
                    <w:rPr>
                      <w:b/>
                      <w:sz w:val="22"/>
                    </w:rPr>
                    <w:t>20</w:t>
                  </w:r>
                  <w:r w:rsidRPr="00795A11">
                    <w:rPr>
                      <w:b/>
                      <w:sz w:val="22"/>
                    </w:rPr>
                    <w:t>/01/20</w:t>
                  </w:r>
                </w:p>
              </w:tc>
              <w:tc>
                <w:tcPr>
                  <w:tcW w:w="1221" w:type="dxa"/>
                </w:tcPr>
                <w:p w14:paraId="66C1282A" w14:textId="2C627667" w:rsidR="00F05206" w:rsidRPr="00F05206" w:rsidRDefault="00F05206" w:rsidP="00F05206">
                  <w:pPr>
                    <w:jc w:val="center"/>
                  </w:pPr>
                  <w:r w:rsidRPr="00F05206">
                    <w:rPr>
                      <w:rFonts w:ascii="MS Mincho" w:eastAsia="MS Mincho" w:hAnsi="MS Mincho" w:cs="MS Mincho"/>
                      <w:color w:val="333333"/>
                      <w:shd w:val="clear" w:color="auto" w:fill="FFFFFF"/>
                    </w:rPr>
                    <w:t>✓</w:t>
                  </w:r>
                </w:p>
                <w:p w14:paraId="7B95A183" w14:textId="36622769" w:rsidR="00F05206" w:rsidRPr="00F05206" w:rsidRDefault="00F05206" w:rsidP="00F05206">
                  <w:pPr>
                    <w:pStyle w:val="Heading2"/>
                    <w:spacing w:before="0" w:beforeAutospacing="0" w:after="168" w:afterAutospacing="0" w:line="450" w:lineRule="atLeast"/>
                    <w:jc w:val="center"/>
                    <w:textAlignment w:val="baseline"/>
                    <w:outlineLvl w:val="1"/>
                    <w:rPr>
                      <w:rFonts w:ascii="Open Sans" w:hAnsi="Open Sans"/>
                      <w:color w:val="333333"/>
                      <w:vertAlign w:val="subscript"/>
                    </w:rPr>
                  </w:pPr>
                </w:p>
                <w:p w14:paraId="1FF3E757" w14:textId="4244394B" w:rsidR="00D62DFD" w:rsidRPr="00795A11" w:rsidRDefault="00D62DFD" w:rsidP="00F05206">
                  <w:pPr>
                    <w:jc w:val="center"/>
                    <w:rPr>
                      <w:sz w:val="22"/>
                    </w:rPr>
                  </w:pPr>
                </w:p>
              </w:tc>
            </w:tr>
            <w:tr w:rsidR="002504BC" w14:paraId="65B3A5C4" w14:textId="77777777" w:rsidTr="002504BC">
              <w:trPr>
                <w:trHeight w:val="622"/>
              </w:trPr>
              <w:tc>
                <w:tcPr>
                  <w:tcW w:w="1345" w:type="dxa"/>
                </w:tcPr>
                <w:p w14:paraId="46D392AF" w14:textId="77777777" w:rsidR="00D62DFD" w:rsidRPr="00795A11" w:rsidRDefault="00D62DFD" w:rsidP="00905A3A">
                  <w:pPr>
                    <w:jc w:val="center"/>
                    <w:rPr>
                      <w:b/>
                      <w:sz w:val="22"/>
                    </w:rPr>
                  </w:pPr>
                  <w:r w:rsidRPr="00795A11">
                    <w:rPr>
                      <w:b/>
                      <w:sz w:val="22"/>
                    </w:rPr>
                    <w:t>2</w:t>
                  </w:r>
                </w:p>
              </w:tc>
              <w:tc>
                <w:tcPr>
                  <w:tcW w:w="2151" w:type="dxa"/>
                </w:tcPr>
                <w:p w14:paraId="3DAF13AC" w14:textId="77777777" w:rsidR="00D62DFD" w:rsidRPr="00795A11" w:rsidRDefault="00D62DFD" w:rsidP="00D95D60">
                  <w:pPr>
                    <w:pStyle w:val="ListParagraph"/>
                    <w:numPr>
                      <w:ilvl w:val="0"/>
                      <w:numId w:val="16"/>
                    </w:numPr>
                  </w:pPr>
                  <w:r w:rsidRPr="00795A11">
                    <w:t>Darganfdd strategathau a dullau penodol</w:t>
                  </w:r>
                </w:p>
              </w:tc>
              <w:tc>
                <w:tcPr>
                  <w:tcW w:w="2439" w:type="dxa"/>
                </w:tcPr>
                <w:p w14:paraId="00928DFF" w14:textId="77777777" w:rsidR="00D62DFD" w:rsidRPr="00795A11" w:rsidRDefault="00D62DFD" w:rsidP="00D95D60">
                  <w:pPr>
                    <w:pStyle w:val="ListParagraph"/>
                    <w:numPr>
                      <w:ilvl w:val="0"/>
                      <w:numId w:val="16"/>
                    </w:numPr>
                  </w:pPr>
                  <w:r w:rsidRPr="00795A11">
                    <w:t>Cyfweld efo’r ymarferwr dosbarth (20 munud)</w:t>
                  </w:r>
                </w:p>
              </w:tc>
              <w:tc>
                <w:tcPr>
                  <w:tcW w:w="1345" w:type="dxa"/>
                </w:tcPr>
                <w:p w14:paraId="115E2151" w14:textId="77777777" w:rsidR="00D62DFD" w:rsidRPr="00795A11" w:rsidRDefault="00D62DFD" w:rsidP="00905A3A">
                  <w:pPr>
                    <w:jc w:val="center"/>
                    <w:rPr>
                      <w:b/>
                      <w:sz w:val="22"/>
                    </w:rPr>
                  </w:pPr>
                  <w:r>
                    <w:rPr>
                      <w:b/>
                      <w:sz w:val="22"/>
                    </w:rPr>
                    <w:t>21</w:t>
                  </w:r>
                  <w:r w:rsidRPr="00795A11">
                    <w:rPr>
                      <w:b/>
                      <w:sz w:val="22"/>
                    </w:rPr>
                    <w:t>/01/20</w:t>
                  </w:r>
                </w:p>
              </w:tc>
              <w:tc>
                <w:tcPr>
                  <w:tcW w:w="1221" w:type="dxa"/>
                </w:tcPr>
                <w:p w14:paraId="7F3EE8C4" w14:textId="58650B62" w:rsidR="00F05206" w:rsidRPr="00F05206" w:rsidRDefault="00F05206" w:rsidP="00F05206">
                  <w:pPr>
                    <w:jc w:val="center"/>
                  </w:pPr>
                  <w:r w:rsidRPr="00F05206">
                    <w:rPr>
                      <w:rFonts w:ascii="MS Mincho" w:eastAsia="MS Mincho" w:hAnsi="MS Mincho" w:cs="MS Mincho"/>
                      <w:color w:val="333333"/>
                      <w:shd w:val="clear" w:color="auto" w:fill="FFFFFF"/>
                    </w:rPr>
                    <w:t>✓</w:t>
                  </w:r>
                </w:p>
                <w:p w14:paraId="6330E44F" w14:textId="77777777" w:rsidR="00D62DFD" w:rsidRPr="00795A11" w:rsidRDefault="00D62DFD" w:rsidP="00F05206">
                  <w:pPr>
                    <w:jc w:val="center"/>
                    <w:rPr>
                      <w:sz w:val="22"/>
                    </w:rPr>
                  </w:pPr>
                </w:p>
              </w:tc>
            </w:tr>
            <w:tr w:rsidR="002504BC" w14:paraId="4383D137" w14:textId="77777777" w:rsidTr="002504BC">
              <w:trPr>
                <w:trHeight w:val="1690"/>
              </w:trPr>
              <w:tc>
                <w:tcPr>
                  <w:tcW w:w="1345" w:type="dxa"/>
                </w:tcPr>
                <w:p w14:paraId="37EB4A7D" w14:textId="77777777" w:rsidR="00D62DFD" w:rsidRPr="00795A11" w:rsidRDefault="00D62DFD" w:rsidP="00905A3A">
                  <w:pPr>
                    <w:jc w:val="center"/>
                    <w:rPr>
                      <w:b/>
                      <w:sz w:val="22"/>
                    </w:rPr>
                  </w:pPr>
                  <w:r w:rsidRPr="00795A11">
                    <w:rPr>
                      <w:b/>
                      <w:sz w:val="22"/>
                    </w:rPr>
                    <w:t>3</w:t>
                  </w:r>
                </w:p>
              </w:tc>
              <w:tc>
                <w:tcPr>
                  <w:tcW w:w="2151" w:type="dxa"/>
                </w:tcPr>
                <w:p w14:paraId="589561AB" w14:textId="77777777" w:rsidR="00D62DFD" w:rsidRPr="00795A11" w:rsidRDefault="00D62DFD" w:rsidP="00D95D60">
                  <w:pPr>
                    <w:pStyle w:val="ListParagraph"/>
                    <w:numPr>
                      <w:ilvl w:val="0"/>
                      <w:numId w:val="15"/>
                    </w:numPr>
                  </w:pPr>
                  <w:r w:rsidRPr="00795A11">
                    <w:t>Gweld strwythur y strategathau a dullau ar waith</w:t>
                  </w:r>
                </w:p>
                <w:p w14:paraId="75D0C92A" w14:textId="77777777" w:rsidR="00D62DFD" w:rsidRPr="00795A11" w:rsidRDefault="00D62DFD" w:rsidP="00D95D60">
                  <w:pPr>
                    <w:pStyle w:val="ListParagraph"/>
                    <w:numPr>
                      <w:ilvl w:val="0"/>
                      <w:numId w:val="15"/>
                    </w:numPr>
                  </w:pPr>
                  <w:r w:rsidRPr="00795A11">
                    <w:t>Darganfod strategathau a dullau penodol</w:t>
                  </w:r>
                </w:p>
              </w:tc>
              <w:tc>
                <w:tcPr>
                  <w:tcW w:w="2439" w:type="dxa"/>
                </w:tcPr>
                <w:p w14:paraId="65C24D9C" w14:textId="77777777" w:rsidR="00D62DFD" w:rsidRPr="00795A11" w:rsidRDefault="00D62DFD" w:rsidP="00D95D60">
                  <w:pPr>
                    <w:pStyle w:val="ListParagraph"/>
                    <w:numPr>
                      <w:ilvl w:val="0"/>
                      <w:numId w:val="15"/>
                    </w:numPr>
                  </w:pPr>
                  <w:r w:rsidRPr="00795A11">
                    <w:t>Arsylwi o bellter i’r dullau a gweithgareddau dosbarth</w:t>
                  </w:r>
                </w:p>
                <w:p w14:paraId="6A285587" w14:textId="77777777" w:rsidR="00D62DFD" w:rsidRPr="00795A11" w:rsidRDefault="00D62DFD" w:rsidP="00D95D60">
                  <w:pPr>
                    <w:pStyle w:val="ListParagraph"/>
                    <w:numPr>
                      <w:ilvl w:val="0"/>
                      <w:numId w:val="15"/>
                    </w:numPr>
                  </w:pPr>
                  <w:r w:rsidRPr="00795A11">
                    <w:t>Cyfweld efo ymarferwr arall yn y dosbarth (20 munud)</w:t>
                  </w:r>
                </w:p>
              </w:tc>
              <w:tc>
                <w:tcPr>
                  <w:tcW w:w="1345" w:type="dxa"/>
                </w:tcPr>
                <w:p w14:paraId="2865FF8D" w14:textId="77777777" w:rsidR="00D62DFD" w:rsidRPr="00795A11" w:rsidRDefault="00D62DFD" w:rsidP="00905A3A">
                  <w:pPr>
                    <w:jc w:val="center"/>
                    <w:rPr>
                      <w:b/>
                      <w:sz w:val="22"/>
                    </w:rPr>
                  </w:pPr>
                  <w:r>
                    <w:rPr>
                      <w:b/>
                      <w:sz w:val="22"/>
                    </w:rPr>
                    <w:t>22</w:t>
                  </w:r>
                  <w:r w:rsidRPr="00795A11">
                    <w:rPr>
                      <w:b/>
                      <w:sz w:val="22"/>
                    </w:rPr>
                    <w:t>/01/20</w:t>
                  </w:r>
                </w:p>
              </w:tc>
              <w:tc>
                <w:tcPr>
                  <w:tcW w:w="1221" w:type="dxa"/>
                </w:tcPr>
                <w:p w14:paraId="3DD11EC7" w14:textId="377290C2" w:rsidR="00F05206" w:rsidRPr="00F05206" w:rsidRDefault="00F05206" w:rsidP="00F05206">
                  <w:pPr>
                    <w:jc w:val="center"/>
                  </w:pPr>
                  <w:r w:rsidRPr="00F05206">
                    <w:rPr>
                      <w:rFonts w:ascii="MS Mincho" w:eastAsia="MS Mincho" w:hAnsi="MS Mincho" w:cs="MS Mincho"/>
                      <w:color w:val="333333"/>
                      <w:shd w:val="clear" w:color="auto" w:fill="FFFFFF"/>
                    </w:rPr>
                    <w:t>✓</w:t>
                  </w:r>
                </w:p>
                <w:p w14:paraId="6C098017" w14:textId="77777777" w:rsidR="00D62DFD" w:rsidRPr="00795A11" w:rsidRDefault="00D62DFD" w:rsidP="00F05206">
                  <w:pPr>
                    <w:jc w:val="center"/>
                    <w:rPr>
                      <w:sz w:val="22"/>
                    </w:rPr>
                  </w:pPr>
                </w:p>
              </w:tc>
            </w:tr>
            <w:tr w:rsidR="002504BC" w14:paraId="0ECF694B" w14:textId="77777777" w:rsidTr="002504BC">
              <w:trPr>
                <w:trHeight w:val="841"/>
              </w:trPr>
              <w:tc>
                <w:tcPr>
                  <w:tcW w:w="1345" w:type="dxa"/>
                </w:tcPr>
                <w:p w14:paraId="32FE0352" w14:textId="77777777" w:rsidR="00D62DFD" w:rsidRPr="00795A11" w:rsidRDefault="00D62DFD" w:rsidP="00905A3A">
                  <w:pPr>
                    <w:jc w:val="center"/>
                    <w:rPr>
                      <w:b/>
                      <w:sz w:val="22"/>
                    </w:rPr>
                  </w:pPr>
                  <w:r w:rsidRPr="00795A11">
                    <w:rPr>
                      <w:b/>
                      <w:sz w:val="22"/>
                    </w:rPr>
                    <w:t>4</w:t>
                  </w:r>
                </w:p>
              </w:tc>
              <w:tc>
                <w:tcPr>
                  <w:tcW w:w="2151" w:type="dxa"/>
                </w:tcPr>
                <w:p w14:paraId="55D2408C" w14:textId="77777777" w:rsidR="00D62DFD" w:rsidRPr="00795A11" w:rsidRDefault="00D62DFD" w:rsidP="00D95D60">
                  <w:pPr>
                    <w:pStyle w:val="ListParagraph"/>
                    <w:numPr>
                      <w:ilvl w:val="0"/>
                      <w:numId w:val="15"/>
                    </w:numPr>
                  </w:pPr>
                  <w:r w:rsidRPr="00795A11">
                    <w:t>Darganford hoff weithgareddau y plant</w:t>
                  </w:r>
                </w:p>
              </w:tc>
              <w:tc>
                <w:tcPr>
                  <w:tcW w:w="2439" w:type="dxa"/>
                </w:tcPr>
                <w:p w14:paraId="7E0319F1" w14:textId="77777777" w:rsidR="00D62DFD" w:rsidRPr="00795A11" w:rsidRDefault="00D62DFD" w:rsidP="00D95D60">
                  <w:pPr>
                    <w:pStyle w:val="ListParagraph"/>
                    <w:numPr>
                      <w:ilvl w:val="0"/>
                      <w:numId w:val="15"/>
                    </w:numPr>
                  </w:pPr>
                  <w:r w:rsidRPr="00795A11">
                    <w:t>Cofnodi ymatebion y plant i weithgareddau’r dydd</w:t>
                  </w:r>
                </w:p>
              </w:tc>
              <w:tc>
                <w:tcPr>
                  <w:tcW w:w="1345" w:type="dxa"/>
                </w:tcPr>
                <w:p w14:paraId="58071FA5" w14:textId="77777777" w:rsidR="00D62DFD" w:rsidRPr="00795A11" w:rsidRDefault="00D62DFD" w:rsidP="00905A3A">
                  <w:pPr>
                    <w:jc w:val="center"/>
                    <w:rPr>
                      <w:b/>
                      <w:sz w:val="22"/>
                    </w:rPr>
                  </w:pPr>
                  <w:r>
                    <w:rPr>
                      <w:b/>
                      <w:sz w:val="22"/>
                    </w:rPr>
                    <w:t>23</w:t>
                  </w:r>
                  <w:r w:rsidRPr="00795A11">
                    <w:rPr>
                      <w:b/>
                      <w:sz w:val="22"/>
                    </w:rPr>
                    <w:t>/01/20</w:t>
                  </w:r>
                </w:p>
              </w:tc>
              <w:tc>
                <w:tcPr>
                  <w:tcW w:w="1221" w:type="dxa"/>
                </w:tcPr>
                <w:p w14:paraId="54CCCDD9" w14:textId="41283A5E" w:rsidR="00F05206" w:rsidRPr="00F05206" w:rsidRDefault="00F05206" w:rsidP="00F05206">
                  <w:pPr>
                    <w:jc w:val="center"/>
                  </w:pPr>
                  <w:r w:rsidRPr="00F05206">
                    <w:rPr>
                      <w:rFonts w:ascii="MS Mincho" w:eastAsia="MS Mincho" w:hAnsi="MS Mincho" w:cs="MS Mincho"/>
                      <w:color w:val="333333"/>
                      <w:shd w:val="clear" w:color="auto" w:fill="FFFFFF"/>
                    </w:rPr>
                    <w:t>✓</w:t>
                  </w:r>
                </w:p>
                <w:p w14:paraId="2455E8C4" w14:textId="77777777" w:rsidR="00D62DFD" w:rsidRPr="00795A11" w:rsidRDefault="00D62DFD" w:rsidP="00F05206">
                  <w:pPr>
                    <w:jc w:val="center"/>
                    <w:rPr>
                      <w:sz w:val="22"/>
                    </w:rPr>
                  </w:pPr>
                </w:p>
              </w:tc>
            </w:tr>
            <w:tr w:rsidR="002504BC" w14:paraId="6FDF07AF" w14:textId="77777777" w:rsidTr="002504BC">
              <w:trPr>
                <w:trHeight w:val="1475"/>
              </w:trPr>
              <w:tc>
                <w:tcPr>
                  <w:tcW w:w="1345" w:type="dxa"/>
                </w:tcPr>
                <w:p w14:paraId="46071DAA" w14:textId="77777777" w:rsidR="00D62DFD" w:rsidRPr="00795A11" w:rsidRDefault="00D62DFD" w:rsidP="00905A3A">
                  <w:pPr>
                    <w:jc w:val="center"/>
                    <w:rPr>
                      <w:b/>
                      <w:sz w:val="22"/>
                    </w:rPr>
                  </w:pPr>
                  <w:r w:rsidRPr="00795A11">
                    <w:rPr>
                      <w:b/>
                      <w:sz w:val="22"/>
                    </w:rPr>
                    <w:t>5</w:t>
                  </w:r>
                </w:p>
              </w:tc>
              <w:tc>
                <w:tcPr>
                  <w:tcW w:w="2151" w:type="dxa"/>
                </w:tcPr>
                <w:p w14:paraId="1A09DE2C" w14:textId="77777777" w:rsidR="00D62DFD" w:rsidRPr="00795A11" w:rsidRDefault="00D62DFD" w:rsidP="00D95D60">
                  <w:pPr>
                    <w:pStyle w:val="ListParagraph"/>
                    <w:numPr>
                      <w:ilvl w:val="0"/>
                      <w:numId w:val="15"/>
                    </w:numPr>
                  </w:pPr>
                  <w:r w:rsidRPr="00795A11">
                    <w:t>Darganfod strategathau a dullau penodol</w:t>
                  </w:r>
                </w:p>
                <w:p w14:paraId="079D088B" w14:textId="77777777" w:rsidR="00D62DFD" w:rsidRPr="00795A11" w:rsidRDefault="00D62DFD" w:rsidP="00D95D60">
                  <w:pPr>
                    <w:pStyle w:val="ListParagraph"/>
                    <w:numPr>
                      <w:ilvl w:val="0"/>
                      <w:numId w:val="15"/>
                    </w:numPr>
                  </w:pPr>
                  <w:r w:rsidRPr="00795A11">
                    <w:t>Rhannu y gwybodaeth ymchwil efo’r cyfranogwyr</w:t>
                  </w:r>
                </w:p>
              </w:tc>
              <w:tc>
                <w:tcPr>
                  <w:tcW w:w="2439" w:type="dxa"/>
                </w:tcPr>
                <w:p w14:paraId="2E5D65B5" w14:textId="77777777" w:rsidR="00D62DFD" w:rsidRPr="00795A11" w:rsidRDefault="00D62DFD" w:rsidP="00D95D60">
                  <w:pPr>
                    <w:pStyle w:val="ListParagraph"/>
                    <w:numPr>
                      <w:ilvl w:val="0"/>
                      <w:numId w:val="15"/>
                    </w:numPr>
                  </w:pPr>
                  <w:r w:rsidRPr="00795A11">
                    <w:t>Sicrhau cyfle i mi rhannu y wybodaeth gorffenedig ar lafar i’r cygranogwyr</w:t>
                  </w:r>
                </w:p>
              </w:tc>
              <w:tc>
                <w:tcPr>
                  <w:tcW w:w="1345" w:type="dxa"/>
                </w:tcPr>
                <w:p w14:paraId="5013A6D9" w14:textId="77777777" w:rsidR="00D62DFD" w:rsidRPr="00795A11" w:rsidRDefault="00D62DFD" w:rsidP="00905A3A">
                  <w:pPr>
                    <w:jc w:val="center"/>
                    <w:rPr>
                      <w:b/>
                      <w:sz w:val="22"/>
                    </w:rPr>
                  </w:pPr>
                  <w:r>
                    <w:rPr>
                      <w:b/>
                      <w:sz w:val="22"/>
                    </w:rPr>
                    <w:t>24</w:t>
                  </w:r>
                  <w:r w:rsidRPr="00795A11">
                    <w:rPr>
                      <w:b/>
                      <w:sz w:val="22"/>
                    </w:rPr>
                    <w:t>/01/20</w:t>
                  </w:r>
                </w:p>
              </w:tc>
              <w:tc>
                <w:tcPr>
                  <w:tcW w:w="1221" w:type="dxa"/>
                </w:tcPr>
                <w:p w14:paraId="2990A04D" w14:textId="3F540476" w:rsidR="00F05206" w:rsidRPr="00F05206" w:rsidRDefault="00F05206" w:rsidP="00F05206">
                  <w:pPr>
                    <w:jc w:val="center"/>
                  </w:pPr>
                  <w:r w:rsidRPr="00F05206">
                    <w:rPr>
                      <w:rFonts w:ascii="MS Mincho" w:eastAsia="MS Mincho" w:hAnsi="MS Mincho" w:cs="MS Mincho"/>
                      <w:color w:val="333333"/>
                      <w:shd w:val="clear" w:color="auto" w:fill="FFFFFF"/>
                    </w:rPr>
                    <w:t>✓</w:t>
                  </w:r>
                </w:p>
                <w:p w14:paraId="1CF4A15C" w14:textId="77777777" w:rsidR="00D62DFD" w:rsidRPr="00795A11" w:rsidRDefault="00D62DFD" w:rsidP="00F05206">
                  <w:pPr>
                    <w:jc w:val="center"/>
                    <w:rPr>
                      <w:sz w:val="22"/>
                    </w:rPr>
                  </w:pPr>
                </w:p>
              </w:tc>
            </w:tr>
          </w:tbl>
          <w:p w14:paraId="5A36A66E" w14:textId="77777777" w:rsidR="00D62DFD" w:rsidRPr="00214BEA" w:rsidRDefault="00D62DFD" w:rsidP="00905A3A">
            <w:pPr>
              <w:rPr>
                <w:rFonts w:ascii="Arial" w:hAnsi="Arial" w:cs="Arial"/>
                <w:color w:val="FF0000"/>
                <w:sz w:val="22"/>
                <w:szCs w:val="22"/>
              </w:rPr>
            </w:pPr>
          </w:p>
          <w:p w14:paraId="7D9BAC7D" w14:textId="77777777" w:rsidR="00D62DFD" w:rsidRPr="004C3A0B" w:rsidRDefault="00D62DFD" w:rsidP="00905A3A">
            <w:pPr>
              <w:rPr>
                <w:rFonts w:ascii="Arial" w:hAnsi="Arial" w:cs="Arial"/>
                <w:sz w:val="22"/>
                <w:szCs w:val="22"/>
              </w:rPr>
            </w:pPr>
          </w:p>
          <w:p w14:paraId="58353224" w14:textId="77777777" w:rsidR="00D62DFD" w:rsidRPr="00A91E63" w:rsidRDefault="00D62DFD" w:rsidP="00905A3A">
            <w:pPr>
              <w:rPr>
                <w:rFonts w:ascii="Arial" w:hAnsi="Arial" w:cs="Arial"/>
                <w:b/>
                <w:color w:val="808080"/>
                <w:sz w:val="18"/>
                <w:szCs w:val="22"/>
              </w:rPr>
            </w:pPr>
          </w:p>
        </w:tc>
      </w:tr>
      <w:tr w:rsidR="00D62DFD" w:rsidRPr="004C3A0B" w14:paraId="2A02176B" w14:textId="77777777" w:rsidTr="00905A3A">
        <w:trPr>
          <w:trHeight w:val="452"/>
        </w:trPr>
        <w:tc>
          <w:tcPr>
            <w:tcW w:w="5000" w:type="pct"/>
            <w:gridSpan w:val="4"/>
            <w:shd w:val="clear" w:color="auto" w:fill="F2F2F2" w:themeFill="background1" w:themeFillShade="F2"/>
            <w:vAlign w:val="center"/>
          </w:tcPr>
          <w:p w14:paraId="7EC0ADDD" w14:textId="77777777" w:rsidR="00D62DFD" w:rsidRPr="00A91E63" w:rsidRDefault="00D62DFD" w:rsidP="00905A3A">
            <w:pPr>
              <w:spacing w:before="120"/>
              <w:rPr>
                <w:rFonts w:ascii="Arial" w:hAnsi="Arial" w:cs="Arial"/>
                <w:b/>
                <w:sz w:val="22"/>
                <w:szCs w:val="22"/>
              </w:rPr>
            </w:pPr>
            <w:r w:rsidRPr="00A91E63">
              <w:rPr>
                <w:rFonts w:ascii="Arial" w:hAnsi="Arial" w:cs="Arial"/>
                <w:b/>
                <w:sz w:val="22"/>
                <w:szCs w:val="22"/>
                <w:lang w:val="cy-GB"/>
              </w:rPr>
              <w:t>Lleoliad y gweithgarwch ymchwil</w:t>
            </w:r>
          </w:p>
          <w:p w14:paraId="40DAEEA5" w14:textId="77777777" w:rsidR="00D62DFD" w:rsidRPr="00A91E63" w:rsidRDefault="00D62DFD" w:rsidP="00905A3A">
            <w:pPr>
              <w:rPr>
                <w:rFonts w:ascii="Arial" w:hAnsi="Arial" w:cs="Arial"/>
                <w:sz w:val="22"/>
                <w:szCs w:val="22"/>
              </w:rPr>
            </w:pPr>
            <w:r w:rsidRPr="00A91E63">
              <w:rPr>
                <w:rFonts w:ascii="Arial" w:hAnsi="Arial" w:cs="Arial"/>
                <w:sz w:val="22"/>
                <w:szCs w:val="22"/>
                <w:lang w:val="cy-GB"/>
              </w:rPr>
              <w:t>Nodwch yr holl leoliadau lle cynhelir y gweithgarwch ymchwil.</w:t>
            </w:r>
          </w:p>
        </w:tc>
      </w:tr>
      <w:tr w:rsidR="00D62DFD" w:rsidRPr="004C3A0B" w14:paraId="07F4B16A" w14:textId="77777777" w:rsidTr="00905A3A">
        <w:trPr>
          <w:trHeight w:val="452"/>
        </w:trPr>
        <w:tc>
          <w:tcPr>
            <w:tcW w:w="5000" w:type="pct"/>
            <w:gridSpan w:val="4"/>
            <w:vAlign w:val="center"/>
          </w:tcPr>
          <w:p w14:paraId="2D4937CB" w14:textId="77777777" w:rsidR="00D62DFD" w:rsidRPr="004C3A0B" w:rsidRDefault="00D62DFD" w:rsidP="00905A3A">
            <w:pPr>
              <w:rPr>
                <w:rFonts w:ascii="Arial" w:hAnsi="Arial" w:cs="Arial"/>
                <w:sz w:val="22"/>
                <w:szCs w:val="22"/>
              </w:rPr>
            </w:pPr>
            <w:r>
              <w:rPr>
                <w:rFonts w:ascii="Arial" w:hAnsi="Arial" w:cs="Arial"/>
                <w:sz w:val="22"/>
                <w:szCs w:val="22"/>
              </w:rPr>
              <w:t>Dosbarth addysgu y plant</w:t>
            </w:r>
          </w:p>
          <w:p w14:paraId="6CEE2B01" w14:textId="77777777" w:rsidR="00D62DFD" w:rsidRPr="00A91E63" w:rsidRDefault="00D62DFD" w:rsidP="00905A3A">
            <w:pPr>
              <w:rPr>
                <w:rFonts w:ascii="Arial" w:hAnsi="Arial" w:cs="Arial"/>
                <w:b/>
                <w:color w:val="808080"/>
                <w:sz w:val="18"/>
                <w:szCs w:val="22"/>
              </w:rPr>
            </w:pPr>
          </w:p>
        </w:tc>
      </w:tr>
      <w:tr w:rsidR="00D62DFD" w:rsidRPr="004C3A0B" w14:paraId="402DECAB" w14:textId="77777777" w:rsidTr="00905A3A">
        <w:trPr>
          <w:trHeight w:val="452"/>
        </w:trPr>
        <w:tc>
          <w:tcPr>
            <w:tcW w:w="5000" w:type="pct"/>
            <w:gridSpan w:val="4"/>
            <w:shd w:val="clear" w:color="auto" w:fill="F2F2F2" w:themeFill="background1" w:themeFillShade="F2"/>
            <w:vAlign w:val="center"/>
          </w:tcPr>
          <w:p w14:paraId="5146E049" w14:textId="77777777" w:rsidR="00D62DFD" w:rsidRPr="00A91E63" w:rsidRDefault="00D62DFD" w:rsidP="00905A3A">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271733E0" w14:textId="77777777" w:rsidR="00D62DFD" w:rsidRPr="00A91E63" w:rsidRDefault="00D62DFD" w:rsidP="00905A3A">
            <w:pPr>
              <w:autoSpaceDE w:val="0"/>
              <w:autoSpaceDN w:val="0"/>
              <w:adjustRightInd w:val="0"/>
              <w:rPr>
                <w:rFonts w:ascii="Arial" w:hAnsi="Arial" w:cs="Arial"/>
                <w:sz w:val="22"/>
                <w:szCs w:val="22"/>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p>
        </w:tc>
      </w:tr>
      <w:tr w:rsidR="00D62DFD" w:rsidRPr="004C3A0B" w14:paraId="30983ED9" w14:textId="77777777" w:rsidTr="00905A3A">
        <w:trPr>
          <w:trHeight w:val="452"/>
        </w:trPr>
        <w:tc>
          <w:tcPr>
            <w:tcW w:w="5000" w:type="pct"/>
            <w:gridSpan w:val="4"/>
            <w:vAlign w:val="center"/>
          </w:tcPr>
          <w:p w14:paraId="3CDD4339" w14:textId="77777777" w:rsidR="00D62DFD" w:rsidRDefault="00D62DFD" w:rsidP="00905A3A">
            <w:pPr>
              <w:rPr>
                <w:rFonts w:ascii="Arial" w:hAnsi="Arial" w:cs="Arial"/>
                <w:sz w:val="22"/>
                <w:szCs w:val="22"/>
              </w:rPr>
            </w:pPr>
            <w:r>
              <w:rPr>
                <w:rFonts w:ascii="Arial" w:hAnsi="Arial" w:cs="Arial"/>
                <w:sz w:val="22"/>
                <w:szCs w:val="22"/>
              </w:rPr>
              <w:lastRenderedPageBreak/>
              <w:t>Amh</w:t>
            </w:r>
          </w:p>
          <w:p w14:paraId="0F68B927" w14:textId="77777777" w:rsidR="00D62DFD" w:rsidRDefault="00D62DFD" w:rsidP="00905A3A">
            <w:pPr>
              <w:rPr>
                <w:rFonts w:ascii="Arial" w:hAnsi="Arial" w:cs="Arial"/>
                <w:sz w:val="22"/>
                <w:szCs w:val="22"/>
              </w:rPr>
            </w:pPr>
          </w:p>
          <w:p w14:paraId="3F93BFAC" w14:textId="77777777" w:rsidR="00D62DFD" w:rsidRPr="004C3A0B" w:rsidRDefault="00D62DFD" w:rsidP="00905A3A">
            <w:pPr>
              <w:rPr>
                <w:rFonts w:ascii="Arial" w:hAnsi="Arial" w:cs="Arial"/>
                <w:sz w:val="22"/>
                <w:szCs w:val="22"/>
              </w:rPr>
            </w:pPr>
          </w:p>
          <w:p w14:paraId="222CED4C" w14:textId="77777777" w:rsidR="00D62DFD" w:rsidRPr="00A91E63" w:rsidRDefault="00D62DFD" w:rsidP="00905A3A">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tbl>
      <w:tblPr>
        <w:tblStyle w:val="TableGrid"/>
        <w:tblW w:w="9000" w:type="dxa"/>
        <w:tblInd w:w="-5" w:type="dxa"/>
        <w:tblLayout w:type="fixed"/>
        <w:tblLook w:val="04A0" w:firstRow="1" w:lastRow="0" w:firstColumn="1" w:lastColumn="0" w:noHBand="0" w:noVBand="1"/>
      </w:tblPr>
      <w:tblGrid>
        <w:gridCol w:w="7528"/>
        <w:gridCol w:w="773"/>
        <w:gridCol w:w="699"/>
      </w:tblGrid>
      <w:tr w:rsidR="00905A3A" w:rsidRPr="00090CF7" w14:paraId="19361DF1" w14:textId="77777777" w:rsidTr="00905A3A">
        <w:trPr>
          <w:trHeight w:val="510"/>
        </w:trPr>
        <w:tc>
          <w:tcPr>
            <w:tcW w:w="7528" w:type="dxa"/>
            <w:vMerge w:val="restart"/>
            <w:shd w:val="clear" w:color="auto" w:fill="F2F2F2" w:themeFill="background1" w:themeFillShade="F2"/>
            <w:vAlign w:val="center"/>
          </w:tcPr>
          <w:p w14:paraId="5BAFD42F" w14:textId="77777777" w:rsidR="00D62DFD" w:rsidRPr="00090CF7" w:rsidRDefault="00D62DFD" w:rsidP="00905A3A">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036C089D" w14:textId="77777777" w:rsidR="00D62DFD" w:rsidRPr="00090CF7" w:rsidRDefault="00D62DFD" w:rsidP="00905A3A">
            <w:pPr>
              <w:autoSpaceDE w:val="0"/>
              <w:autoSpaceDN w:val="0"/>
              <w:adjustRightInd w:val="0"/>
              <w:rPr>
                <w:rFonts w:ascii="Arial" w:hAnsi="Arial" w:cs="Arial"/>
                <w:bCs/>
                <w:sz w:val="22"/>
                <w:szCs w:val="22"/>
              </w:rPr>
            </w:pPr>
          </w:p>
        </w:tc>
        <w:tc>
          <w:tcPr>
            <w:tcW w:w="773" w:type="dxa"/>
            <w:shd w:val="clear" w:color="auto" w:fill="F2F2F2" w:themeFill="background1" w:themeFillShade="F2"/>
            <w:vAlign w:val="center"/>
          </w:tcPr>
          <w:p w14:paraId="629313F9" w14:textId="77777777" w:rsidR="00D62DFD" w:rsidRPr="00E036C8" w:rsidRDefault="00D62DFD" w:rsidP="00905A3A">
            <w:pPr>
              <w:autoSpaceDE w:val="0"/>
              <w:autoSpaceDN w:val="0"/>
              <w:adjustRightInd w:val="0"/>
              <w:jc w:val="center"/>
              <w:rPr>
                <w:rFonts w:ascii="Arial" w:hAnsi="Arial" w:cs="Arial"/>
                <w:b/>
                <w:sz w:val="22"/>
                <w:szCs w:val="22"/>
              </w:rPr>
            </w:pPr>
            <w:r w:rsidRPr="00E036C8">
              <w:rPr>
                <w:rFonts w:ascii="Arial" w:hAnsi="Arial" w:cs="Arial"/>
                <w:b/>
                <w:sz w:val="22"/>
                <w:szCs w:val="22"/>
                <w:lang w:val="cy-GB"/>
              </w:rPr>
              <w:t>NAC OES</w:t>
            </w:r>
          </w:p>
        </w:tc>
        <w:tc>
          <w:tcPr>
            <w:tcW w:w="699"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F72265A" w14:textId="77777777" w:rsidR="00D62DFD" w:rsidRPr="00090CF7"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905A3A" w:rsidRPr="00090CF7" w14:paraId="64913912" w14:textId="77777777" w:rsidTr="00905A3A">
        <w:trPr>
          <w:trHeight w:val="148"/>
        </w:trPr>
        <w:tc>
          <w:tcPr>
            <w:tcW w:w="7528" w:type="dxa"/>
            <w:vMerge/>
            <w:shd w:val="clear" w:color="auto" w:fill="F2F2F2" w:themeFill="background1" w:themeFillShade="F2"/>
          </w:tcPr>
          <w:p w14:paraId="4C2778D2" w14:textId="77777777" w:rsidR="00D62DFD" w:rsidRPr="00090CF7" w:rsidRDefault="00D62DFD" w:rsidP="00905A3A">
            <w:pPr>
              <w:autoSpaceDE w:val="0"/>
              <w:autoSpaceDN w:val="0"/>
              <w:adjustRightInd w:val="0"/>
              <w:rPr>
                <w:rFonts w:ascii="Arial" w:hAnsi="Arial" w:cs="Arial"/>
                <w:bCs/>
                <w:sz w:val="22"/>
                <w:szCs w:val="22"/>
              </w:rPr>
            </w:pPr>
          </w:p>
        </w:tc>
        <w:tc>
          <w:tcPr>
            <w:tcW w:w="773" w:type="dxa"/>
            <w:shd w:val="clear" w:color="auto" w:fill="F2F2F2" w:themeFill="background1" w:themeFillShade="F2"/>
            <w:vAlign w:val="center"/>
          </w:tcPr>
          <w:p w14:paraId="2152FB10" w14:textId="77777777" w:rsidR="00D62DFD" w:rsidRPr="00E036C8" w:rsidRDefault="00D62DFD" w:rsidP="00905A3A">
            <w:pPr>
              <w:autoSpaceDE w:val="0"/>
              <w:autoSpaceDN w:val="0"/>
              <w:adjustRightInd w:val="0"/>
              <w:jc w:val="center"/>
              <w:rPr>
                <w:rFonts w:ascii="Arial" w:hAnsi="Arial" w:cs="Arial"/>
                <w:b/>
                <w:sz w:val="22"/>
                <w:szCs w:val="22"/>
              </w:rPr>
            </w:pPr>
            <w:r w:rsidRPr="00E036C8">
              <w:rPr>
                <w:rFonts w:ascii="Arial" w:hAnsi="Arial" w:cs="Arial"/>
                <w:b/>
                <w:sz w:val="22"/>
                <w:szCs w:val="22"/>
                <w:lang w:val="cy-GB"/>
              </w:rPr>
              <w:t>OES</w:t>
            </w:r>
          </w:p>
        </w:tc>
        <w:tc>
          <w:tcPr>
            <w:tcW w:w="699" w:type="dxa"/>
            <w:shd w:val="clear" w:color="auto" w:fill="D9D9D9" w:themeFill="background1" w:themeFillShade="D9"/>
            <w:vAlign w:val="center"/>
          </w:tcPr>
          <w:p w14:paraId="07766870" w14:textId="77777777" w:rsidR="00D62DFD" w:rsidRPr="00090CF7" w:rsidRDefault="00314996" w:rsidP="00905A3A">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D62DFD" w:rsidRPr="00090CF7">
                  <w:rPr>
                    <w:rFonts w:ascii="MS Gothic" w:eastAsia="MS Gothic" w:hAnsi="MS Gothic" w:cs="Arial" w:hint="eastAsia"/>
                    <w:bCs/>
                    <w:sz w:val="22"/>
                    <w:szCs w:val="22"/>
                  </w:rPr>
                  <w:t>☐</w:t>
                </w:r>
              </w:sdtContent>
            </w:sdt>
          </w:p>
        </w:tc>
      </w:tr>
      <w:tr w:rsidR="00905A3A" w:rsidRPr="00090CF7" w14:paraId="3F37B97D" w14:textId="77777777" w:rsidTr="00905A3A">
        <w:trPr>
          <w:trHeight w:val="1779"/>
        </w:trPr>
        <w:tc>
          <w:tcPr>
            <w:tcW w:w="9000" w:type="dxa"/>
            <w:gridSpan w:val="3"/>
            <w:shd w:val="clear" w:color="auto" w:fill="FFFFFF" w:themeFill="background1"/>
          </w:tcPr>
          <w:p w14:paraId="32476412" w14:textId="77777777" w:rsidR="00D62DFD" w:rsidRPr="00E036C8" w:rsidRDefault="00D62DFD" w:rsidP="00905A3A">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wedi’i chyhoeddi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77D6DC07" w14:textId="77777777" w:rsidR="00D62DFD" w:rsidRPr="00090CF7" w:rsidRDefault="00D62DFD" w:rsidP="00905A3A">
            <w:pPr>
              <w:rPr>
                <w:rFonts w:ascii="Arial" w:hAnsi="Arial" w:cs="Arial"/>
                <w:sz w:val="22"/>
                <w:szCs w:val="22"/>
              </w:rPr>
            </w:pPr>
          </w:p>
          <w:p w14:paraId="08C4026A" w14:textId="77777777" w:rsidR="00D62DFD" w:rsidRPr="00090CF7" w:rsidRDefault="00D62DFD" w:rsidP="00905A3A">
            <w:pPr>
              <w:rPr>
                <w:rFonts w:ascii="Arial" w:hAnsi="Arial" w:cs="Arial"/>
                <w:sz w:val="22"/>
                <w:szCs w:val="22"/>
              </w:rPr>
            </w:pPr>
          </w:p>
          <w:p w14:paraId="629D5860" w14:textId="77777777" w:rsidR="00D62DFD" w:rsidRPr="00090CF7" w:rsidRDefault="00D62DFD" w:rsidP="00905A3A">
            <w:pPr>
              <w:rPr>
                <w:rFonts w:ascii="Arial" w:hAnsi="Arial" w:cs="Arial"/>
                <w:sz w:val="22"/>
                <w:szCs w:val="22"/>
              </w:rPr>
            </w:pPr>
          </w:p>
          <w:p w14:paraId="495439BC" w14:textId="77777777" w:rsidR="00D62DFD" w:rsidRPr="00E036C8" w:rsidRDefault="00D62DFD" w:rsidP="00905A3A">
            <w:pPr>
              <w:autoSpaceDE w:val="0"/>
              <w:autoSpaceDN w:val="0"/>
              <w:adjustRightInd w:val="0"/>
              <w:rPr>
                <w:rFonts w:ascii="Arial" w:hAnsi="Arial" w:cs="Arial"/>
                <w:bCs/>
                <w:sz w:val="18"/>
                <w:szCs w:val="22"/>
              </w:rPr>
            </w:pPr>
            <w:r w:rsidRPr="00E036C8">
              <w:rPr>
                <w:rFonts w:ascii="Arial" w:hAnsi="Arial" w:cs="Arial"/>
                <w:i/>
                <w:sz w:val="18"/>
                <w:szCs w:val="18"/>
                <w:lang w:val="cy-GB"/>
              </w:rPr>
              <w:t>(dylai’r blwch hwn fynd yn fwy wrth i chi deipio)</w:t>
            </w:r>
          </w:p>
        </w:tc>
      </w:tr>
    </w:tbl>
    <w:p w14:paraId="57D3C23B" w14:textId="77777777" w:rsidR="00D62DFD" w:rsidRDefault="00D62DFD" w:rsidP="00D62DFD">
      <w:pPr>
        <w:autoSpaceDE w:val="0"/>
        <w:autoSpaceDN w:val="0"/>
        <w:adjustRightInd w:val="0"/>
        <w:spacing w:after="240"/>
        <w:jc w:val="both"/>
        <w:rPr>
          <w:rFonts w:ascii="Arial" w:hAnsi="Arial" w:cs="Arial"/>
          <w:b/>
          <w:sz w:val="22"/>
          <w:szCs w:val="22"/>
        </w:rPr>
      </w:pPr>
    </w:p>
    <w:p w14:paraId="35C156D3" w14:textId="331E2711" w:rsidR="00D62DFD" w:rsidRDefault="00D62DFD" w:rsidP="00822A89">
      <w:pPr>
        <w:rPr>
          <w:rFonts w:ascii="Arial" w:hAnsi="Arial" w:cs="Arial"/>
          <w:b/>
          <w:sz w:val="22"/>
          <w:szCs w:val="22"/>
          <w:lang w:val="cy-GB"/>
        </w:rPr>
      </w:pPr>
      <w:r w:rsidRPr="009975D0">
        <w:rPr>
          <w:rFonts w:ascii="Arial" w:hAnsi="Arial" w:cs="Arial"/>
          <w:b/>
          <w:sz w:val="22"/>
          <w:szCs w:val="22"/>
          <w:highlight w:val="yellow"/>
          <w:lang w:val="cy-GB"/>
        </w:rPr>
        <w:t>ADRAN F:</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Cwmpas y Gweithgarwch Ymchwil</w:t>
      </w:r>
    </w:p>
    <w:p w14:paraId="26CD7D76" w14:textId="77777777" w:rsidR="00822A89" w:rsidRPr="00E036C8" w:rsidRDefault="00822A89" w:rsidP="00822A89">
      <w:pPr>
        <w:rPr>
          <w:rFonts w:ascii="Arial" w:hAnsi="Arial" w:cs="Arial"/>
          <w:b/>
          <w:sz w:val="22"/>
          <w:szCs w:val="22"/>
        </w:rPr>
      </w:pPr>
    </w:p>
    <w:tbl>
      <w:tblPr>
        <w:tblStyle w:val="TableGrid"/>
        <w:tblW w:w="9078" w:type="dxa"/>
        <w:tblLook w:val="04A0" w:firstRow="1" w:lastRow="0" w:firstColumn="1" w:lastColumn="0" w:noHBand="0" w:noVBand="1"/>
      </w:tblPr>
      <w:tblGrid>
        <w:gridCol w:w="7388"/>
        <w:gridCol w:w="858"/>
        <w:gridCol w:w="832"/>
      </w:tblGrid>
      <w:tr w:rsidR="00905A3A" w:rsidRPr="004C3A0B" w14:paraId="4F1B7032" w14:textId="77777777" w:rsidTr="00AB41DF">
        <w:trPr>
          <w:trHeight w:val="782"/>
        </w:trPr>
        <w:tc>
          <w:tcPr>
            <w:tcW w:w="7388" w:type="dxa"/>
            <w:shd w:val="clear" w:color="auto" w:fill="F2F2F2" w:themeFill="background1" w:themeFillShade="F2"/>
          </w:tcPr>
          <w:p w14:paraId="552CA94E" w14:textId="77777777" w:rsidR="00D62DFD" w:rsidRPr="00E036C8" w:rsidRDefault="00D62DFD" w:rsidP="00905A3A">
            <w:pPr>
              <w:autoSpaceDE w:val="0"/>
              <w:autoSpaceDN w:val="0"/>
              <w:adjustRightInd w:val="0"/>
              <w:jc w:val="both"/>
              <w:rPr>
                <w:rFonts w:ascii="Arial" w:hAnsi="Arial" w:cs="Arial"/>
                <w:b/>
                <w:sz w:val="22"/>
                <w:szCs w:val="22"/>
              </w:rPr>
            </w:pPr>
            <w:r w:rsidRPr="00E036C8">
              <w:rPr>
                <w:rFonts w:ascii="Arial" w:hAnsi="Arial" w:cs="Arial"/>
                <w:b/>
                <w:sz w:val="22"/>
                <w:szCs w:val="22"/>
                <w:lang w:val="cy-GB"/>
              </w:rPr>
              <w:t>A fydd y gweithgarwch ymchwil yn cynnwys:</w:t>
            </w:r>
          </w:p>
        </w:tc>
        <w:tc>
          <w:tcPr>
            <w:tcW w:w="858" w:type="dxa"/>
            <w:shd w:val="clear" w:color="auto" w:fill="F2F2F2" w:themeFill="background1" w:themeFillShade="F2"/>
          </w:tcPr>
          <w:p w14:paraId="2D67E835" w14:textId="77777777" w:rsidR="00D62DFD" w:rsidRPr="004C3A0B" w:rsidRDefault="00D62DFD" w:rsidP="00905A3A">
            <w:pPr>
              <w:autoSpaceDE w:val="0"/>
              <w:autoSpaceDN w:val="0"/>
              <w:adjustRightInd w:val="0"/>
              <w:jc w:val="center"/>
              <w:rPr>
                <w:rFonts w:ascii="Arial" w:hAnsi="Arial" w:cs="Arial"/>
                <w:b/>
                <w:bCs/>
                <w:sz w:val="22"/>
                <w:szCs w:val="22"/>
              </w:rPr>
            </w:pPr>
          </w:p>
          <w:p w14:paraId="06440F0D" w14:textId="77777777" w:rsidR="00D62DFD" w:rsidRPr="00E036C8" w:rsidRDefault="00D62DFD" w:rsidP="00905A3A">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32" w:type="dxa"/>
            <w:shd w:val="clear" w:color="auto" w:fill="F2F2F2" w:themeFill="background1" w:themeFillShade="F2"/>
          </w:tcPr>
          <w:p w14:paraId="7C02185F" w14:textId="77777777" w:rsidR="00D62DFD" w:rsidRPr="004C3A0B" w:rsidRDefault="00D62DFD" w:rsidP="00905A3A">
            <w:pPr>
              <w:autoSpaceDE w:val="0"/>
              <w:autoSpaceDN w:val="0"/>
              <w:adjustRightInd w:val="0"/>
              <w:jc w:val="center"/>
              <w:rPr>
                <w:rFonts w:ascii="Arial" w:hAnsi="Arial" w:cs="Arial"/>
                <w:b/>
                <w:bCs/>
                <w:sz w:val="22"/>
                <w:szCs w:val="22"/>
              </w:rPr>
            </w:pPr>
          </w:p>
          <w:p w14:paraId="776DEC9E" w14:textId="77777777" w:rsidR="00D62DFD" w:rsidRPr="003453B8" w:rsidRDefault="00D62DFD" w:rsidP="00905A3A">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905A3A" w:rsidRPr="004C3A0B" w14:paraId="7808D418" w14:textId="77777777" w:rsidTr="00AB41DF">
        <w:trPr>
          <w:trHeight w:val="460"/>
        </w:trPr>
        <w:tc>
          <w:tcPr>
            <w:tcW w:w="7388" w:type="dxa"/>
            <w:shd w:val="clear" w:color="auto" w:fill="F2F2F2" w:themeFill="background1" w:themeFillShade="F2"/>
            <w:vAlign w:val="center"/>
          </w:tcPr>
          <w:p w14:paraId="6AABFF4F"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858"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636E6F09"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1EA69758"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5A3A" w:rsidRPr="004C3A0B" w14:paraId="4531334C" w14:textId="77777777" w:rsidTr="00AB41DF">
        <w:trPr>
          <w:trHeight w:val="460"/>
        </w:trPr>
        <w:tc>
          <w:tcPr>
            <w:tcW w:w="7388" w:type="dxa"/>
            <w:shd w:val="clear" w:color="auto" w:fill="F2F2F2" w:themeFill="background1" w:themeFillShade="F2"/>
            <w:vAlign w:val="center"/>
          </w:tcPr>
          <w:p w14:paraId="05BDA7B7"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858"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57D7C8DB"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C416E4D"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5A3A" w:rsidRPr="004C3A0B" w14:paraId="4BD0E5D9" w14:textId="77777777" w:rsidTr="00AB41DF">
        <w:trPr>
          <w:trHeight w:val="422"/>
        </w:trPr>
        <w:tc>
          <w:tcPr>
            <w:tcW w:w="7388" w:type="dxa"/>
            <w:shd w:val="clear" w:color="auto" w:fill="F2F2F2" w:themeFill="background1" w:themeFillShade="F2"/>
            <w:vAlign w:val="center"/>
          </w:tcPr>
          <w:p w14:paraId="0B89D4B6"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p>
        </w:tc>
        <w:tc>
          <w:tcPr>
            <w:tcW w:w="858"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41B20563"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65857470"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5A3A" w:rsidRPr="004C3A0B" w14:paraId="14A65C28" w14:textId="77777777" w:rsidTr="00AB41DF">
        <w:trPr>
          <w:trHeight w:val="422"/>
        </w:trPr>
        <w:tc>
          <w:tcPr>
            <w:tcW w:w="7388" w:type="dxa"/>
            <w:shd w:val="clear" w:color="auto" w:fill="F2F2F2" w:themeFill="background1" w:themeFillShade="F2"/>
            <w:vAlign w:val="center"/>
          </w:tcPr>
          <w:p w14:paraId="280E84A9"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858"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5003FE2B"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443A88FE"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5A3A" w:rsidRPr="004C3A0B" w14:paraId="6977BED1" w14:textId="77777777" w:rsidTr="00AB41DF">
        <w:trPr>
          <w:trHeight w:val="460"/>
        </w:trPr>
        <w:tc>
          <w:tcPr>
            <w:tcW w:w="7388" w:type="dxa"/>
            <w:shd w:val="clear" w:color="auto" w:fill="F2F2F2" w:themeFill="background1" w:themeFillShade="F2"/>
            <w:vAlign w:val="center"/>
          </w:tcPr>
          <w:p w14:paraId="4D2A22E0"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858"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488DBFE"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716C7956"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5A3A" w:rsidRPr="004C3A0B" w14:paraId="12EE79C7" w14:textId="77777777" w:rsidTr="00AB41DF">
        <w:trPr>
          <w:trHeight w:val="422"/>
        </w:trPr>
        <w:tc>
          <w:tcPr>
            <w:tcW w:w="7388" w:type="dxa"/>
            <w:shd w:val="clear" w:color="auto" w:fill="F2F2F2" w:themeFill="background1" w:themeFillShade="F2"/>
            <w:vAlign w:val="center"/>
          </w:tcPr>
          <w:p w14:paraId="31E04B64"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Defnyddio recordio fideo neu sain?</w:t>
            </w:r>
          </w:p>
        </w:tc>
        <w:tc>
          <w:tcPr>
            <w:tcW w:w="858"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04B911A6"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4AE6CA5F"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5A3A" w:rsidRPr="004C3A0B" w14:paraId="2DA0C243" w14:textId="77777777" w:rsidTr="00AB41DF">
        <w:trPr>
          <w:trHeight w:val="460"/>
        </w:trPr>
        <w:tc>
          <w:tcPr>
            <w:tcW w:w="7388" w:type="dxa"/>
            <w:shd w:val="clear" w:color="auto" w:fill="F2F2F2" w:themeFill="background1" w:themeFillShade="F2"/>
            <w:vAlign w:val="center"/>
          </w:tcPr>
          <w:p w14:paraId="61C283E9"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858"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7E4B5975"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2BB3D936"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5A3A" w:rsidRPr="004C3A0B" w14:paraId="1E604A8E" w14:textId="77777777" w:rsidTr="00AB41DF">
        <w:trPr>
          <w:trHeight w:val="422"/>
        </w:trPr>
        <w:tc>
          <w:tcPr>
            <w:tcW w:w="7388" w:type="dxa"/>
            <w:shd w:val="clear" w:color="auto" w:fill="F2F2F2" w:themeFill="background1" w:themeFillShade="F2"/>
            <w:vAlign w:val="center"/>
          </w:tcPr>
          <w:p w14:paraId="0B494F6C"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858"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67895DD"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2B19F888"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05A3A" w:rsidRPr="004C3A0B" w14:paraId="1CF7E733" w14:textId="77777777" w:rsidTr="00AB41DF">
        <w:trPr>
          <w:trHeight w:val="422"/>
        </w:trPr>
        <w:tc>
          <w:tcPr>
            <w:tcW w:w="7388" w:type="dxa"/>
            <w:shd w:val="clear" w:color="auto" w:fill="F2F2F2" w:themeFill="background1" w:themeFillShade="F2"/>
            <w:vAlign w:val="center"/>
          </w:tcPr>
          <w:p w14:paraId="6F18F88F"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858"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2C047106"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4170BC63"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5A3A" w:rsidRPr="004C3A0B" w14:paraId="1F172926" w14:textId="77777777" w:rsidTr="00AB41DF">
        <w:trPr>
          <w:trHeight w:val="422"/>
        </w:trPr>
        <w:tc>
          <w:tcPr>
            <w:tcW w:w="7388" w:type="dxa"/>
            <w:shd w:val="clear" w:color="auto" w:fill="F2F2F2" w:themeFill="background1" w:themeFillShade="F2"/>
            <w:vAlign w:val="center"/>
          </w:tcPr>
          <w:p w14:paraId="6D6D6312"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 xml:space="preserve">Ymchwilio i gyfranogwyr sy’n ymwneud â gweithgareddau anghyfreithlon? </w:t>
            </w:r>
          </w:p>
        </w:tc>
        <w:tc>
          <w:tcPr>
            <w:tcW w:w="858"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187E97B0"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4B8DEF03"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5A3A" w:rsidRPr="004C3A0B" w14:paraId="44159C64" w14:textId="77777777" w:rsidTr="00AB41DF">
        <w:trPr>
          <w:trHeight w:val="422"/>
        </w:trPr>
        <w:tc>
          <w:tcPr>
            <w:tcW w:w="7388" w:type="dxa"/>
            <w:shd w:val="clear" w:color="auto" w:fill="F2F2F2" w:themeFill="background1" w:themeFillShade="F2"/>
            <w:vAlign w:val="center"/>
          </w:tcPr>
          <w:p w14:paraId="56924F3A"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Defnyddio gweithdrefnau sy’n cynnwys twyll?</w:t>
            </w:r>
          </w:p>
        </w:tc>
        <w:tc>
          <w:tcPr>
            <w:tcW w:w="858"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45F6354B"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1675431"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5A3A" w:rsidRPr="004C3A0B" w14:paraId="1EE7123D" w14:textId="77777777" w:rsidTr="00AB41DF">
        <w:trPr>
          <w:trHeight w:val="422"/>
        </w:trPr>
        <w:tc>
          <w:tcPr>
            <w:tcW w:w="7388" w:type="dxa"/>
            <w:shd w:val="clear" w:color="auto" w:fill="F2F2F2" w:themeFill="background1" w:themeFillShade="F2"/>
            <w:vAlign w:val="center"/>
          </w:tcPr>
          <w:p w14:paraId="0C1D71D6" w14:textId="77777777" w:rsidR="00D62DFD" w:rsidRPr="003453B8" w:rsidRDefault="00D62DFD" w:rsidP="00905A3A">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858"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0A4D97C"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F385379"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5A3A" w:rsidRPr="004C3A0B" w14:paraId="00ADDEC7" w14:textId="77777777" w:rsidTr="00AB41DF">
        <w:trPr>
          <w:trHeight w:val="422"/>
        </w:trPr>
        <w:tc>
          <w:tcPr>
            <w:tcW w:w="7388" w:type="dxa"/>
            <w:shd w:val="clear" w:color="auto" w:fill="F2F2F2" w:themeFill="background1" w:themeFillShade="F2"/>
            <w:vAlign w:val="center"/>
          </w:tcPr>
          <w:p w14:paraId="21B37A5D"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858"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6A1135"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3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9230CC5"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05A3A" w:rsidRPr="006C1FDD" w14:paraId="78453E8E" w14:textId="77777777" w:rsidTr="00AB41DF">
        <w:trPr>
          <w:trHeight w:val="422"/>
        </w:trPr>
        <w:tc>
          <w:tcPr>
            <w:tcW w:w="7388" w:type="dxa"/>
            <w:shd w:val="clear" w:color="auto" w:fill="F2F2F2" w:themeFill="background1" w:themeFillShade="F2"/>
            <w:vAlign w:val="center"/>
          </w:tcPr>
          <w:p w14:paraId="2948196A" w14:textId="77777777" w:rsidR="00D62DFD" w:rsidRPr="003453B8" w:rsidRDefault="00D62DFD" w:rsidP="00905A3A">
            <w:pPr>
              <w:autoSpaceDE w:val="0"/>
              <w:autoSpaceDN w:val="0"/>
              <w:adjustRightInd w:val="0"/>
              <w:rPr>
                <w:rFonts w:ascii="Arial" w:hAnsi="Arial" w:cs="Arial"/>
                <w:sz w:val="22"/>
                <w:szCs w:val="22"/>
              </w:rPr>
            </w:pPr>
            <w:r w:rsidRPr="003453B8">
              <w:rPr>
                <w:rFonts w:ascii="Arial" w:hAnsi="Arial" w:cs="Arial"/>
                <w:sz w:val="22"/>
                <w:szCs w:val="22"/>
                <w:lang w:val="cy-GB"/>
              </w:rPr>
              <w:t>Dulliau eraill o gasglu data gwreiddiol. Eglurwch yn y blwch hwn</w:t>
            </w:r>
          </w:p>
          <w:p w14:paraId="4E03B5EC" w14:textId="77777777" w:rsidR="00D62DFD" w:rsidRPr="00DA5E1D" w:rsidRDefault="00D62DFD" w:rsidP="00905A3A">
            <w:pPr>
              <w:autoSpaceDE w:val="0"/>
              <w:autoSpaceDN w:val="0"/>
              <w:adjustRightInd w:val="0"/>
              <w:rPr>
                <w:rFonts w:ascii="Arial" w:hAnsi="Arial" w:cs="Arial"/>
                <w:sz w:val="22"/>
                <w:szCs w:val="22"/>
              </w:rPr>
            </w:pPr>
            <w:r w:rsidRPr="00860865">
              <w:rPr>
                <w:rFonts w:ascii="Arial" w:hAnsi="Arial" w:cs="Arial"/>
                <w:sz w:val="22"/>
                <w:szCs w:val="22"/>
                <w:lang w:val="cy-GB"/>
              </w:rPr>
              <w:t>Er enghraifft, ‘grwpiau ffocws’.</w:t>
            </w:r>
            <w:r w:rsidRPr="00860865">
              <w:rPr>
                <w:rFonts w:ascii="Arial" w:hAnsi="Arial" w:cs="Arial"/>
                <w:sz w:val="22"/>
                <w:szCs w:val="22"/>
              </w:rPr>
              <w:t xml:space="preserve"> </w:t>
            </w:r>
            <w:r w:rsidRPr="00DA5E1D">
              <w:rPr>
                <w:rFonts w:ascii="Arial" w:hAnsi="Arial" w:cs="Arial"/>
                <w:sz w:val="22"/>
                <w:szCs w:val="22"/>
                <w:lang w:val="cy-GB"/>
              </w:rPr>
              <w:t>Nodwch y math o ddull(iau) casglu data yn y blwch hwn a thiciwch y blwch cysylltiedig.</w:t>
            </w:r>
          </w:p>
        </w:tc>
        <w:tc>
          <w:tcPr>
            <w:tcW w:w="858"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7F670FD6" w14:textId="77777777" w:rsidR="00D62DFD" w:rsidRPr="006C1FDD" w:rsidRDefault="00D62DFD" w:rsidP="00905A3A">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32"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2FD778E2" w14:textId="2860F172" w:rsidR="00D62DFD" w:rsidRPr="006C1FDD" w:rsidRDefault="00905A3A" w:rsidP="00905A3A">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905A3A" w:rsidRPr="006C1FDD" w14:paraId="68D7A234" w14:textId="77777777" w:rsidTr="00AB41DF">
        <w:trPr>
          <w:trHeight w:val="422"/>
        </w:trPr>
        <w:tc>
          <w:tcPr>
            <w:tcW w:w="7388" w:type="dxa"/>
            <w:shd w:val="clear" w:color="auto" w:fill="auto"/>
            <w:vAlign w:val="center"/>
          </w:tcPr>
          <w:p w14:paraId="137DC03B" w14:textId="77777777" w:rsidR="00D62DFD" w:rsidRPr="00DA5E1D" w:rsidRDefault="00D62DFD" w:rsidP="00905A3A">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5A44479C" w14:textId="77777777" w:rsidR="00D62DFD" w:rsidRPr="006C1FDD" w:rsidRDefault="00D62DFD" w:rsidP="00905A3A">
            <w:pPr>
              <w:rPr>
                <w:rFonts w:ascii="Arial" w:hAnsi="Arial" w:cs="Arial"/>
              </w:rPr>
            </w:pPr>
          </w:p>
          <w:p w14:paraId="087C2403" w14:textId="77777777" w:rsidR="00D62DFD" w:rsidRPr="006C1FDD" w:rsidRDefault="00D62DFD" w:rsidP="00905A3A">
            <w:pPr>
              <w:rPr>
                <w:rFonts w:ascii="Arial" w:hAnsi="Arial" w:cs="Arial"/>
              </w:rPr>
            </w:pPr>
          </w:p>
          <w:p w14:paraId="1D7E2FA1" w14:textId="77777777" w:rsidR="00D62DFD" w:rsidRPr="006C1FDD" w:rsidRDefault="00D62DFD" w:rsidP="00905A3A">
            <w:pPr>
              <w:rPr>
                <w:rFonts w:ascii="Arial" w:hAnsi="Arial" w:cs="Arial"/>
                <w:sz w:val="22"/>
                <w:szCs w:val="22"/>
              </w:rPr>
            </w:pPr>
          </w:p>
          <w:p w14:paraId="0CF5F13C" w14:textId="77777777" w:rsidR="00D62DFD" w:rsidRPr="00DA5E1D" w:rsidRDefault="00D62DFD" w:rsidP="00905A3A">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858" w:type="dxa"/>
            <w:vMerge/>
            <w:shd w:val="clear" w:color="auto" w:fill="BFBFBF" w:themeFill="background1" w:themeFillShade="BF"/>
            <w:vAlign w:val="center"/>
          </w:tcPr>
          <w:p w14:paraId="523431AF" w14:textId="77777777" w:rsidR="00D62DFD" w:rsidRPr="006C1FDD" w:rsidRDefault="00D62DFD" w:rsidP="00905A3A">
            <w:pPr>
              <w:autoSpaceDE w:val="0"/>
              <w:autoSpaceDN w:val="0"/>
              <w:adjustRightInd w:val="0"/>
              <w:jc w:val="center"/>
              <w:rPr>
                <w:rFonts w:ascii="Arial" w:hAnsi="Arial" w:cs="Arial"/>
                <w:b/>
                <w:bCs/>
                <w:sz w:val="22"/>
                <w:szCs w:val="22"/>
              </w:rPr>
            </w:pPr>
          </w:p>
        </w:tc>
        <w:tc>
          <w:tcPr>
            <w:tcW w:w="832" w:type="dxa"/>
            <w:vMerge/>
            <w:shd w:val="clear" w:color="auto" w:fill="BFBFBF" w:themeFill="background1" w:themeFillShade="BF"/>
            <w:vAlign w:val="center"/>
          </w:tcPr>
          <w:p w14:paraId="3762EAD4" w14:textId="77777777" w:rsidR="00D62DFD" w:rsidRPr="006C1FDD" w:rsidRDefault="00D62DFD" w:rsidP="00905A3A">
            <w:pPr>
              <w:autoSpaceDE w:val="0"/>
              <w:autoSpaceDN w:val="0"/>
              <w:adjustRightInd w:val="0"/>
              <w:jc w:val="center"/>
              <w:rPr>
                <w:rFonts w:ascii="Arial" w:hAnsi="Arial" w:cs="Arial"/>
                <w:b/>
                <w:bCs/>
                <w:sz w:val="22"/>
                <w:szCs w:val="22"/>
              </w:rPr>
            </w:pPr>
          </w:p>
        </w:tc>
      </w:tr>
    </w:tbl>
    <w:p w14:paraId="337680E7" w14:textId="77777777" w:rsidR="00D62DFD" w:rsidRPr="00DA5E1D" w:rsidRDefault="00D62DFD" w:rsidP="00D62DFD">
      <w:pPr>
        <w:jc w:val="both"/>
        <w:rPr>
          <w:rFonts w:ascii="Arial" w:hAnsi="Arial" w:cs="Arial"/>
          <w:bCs/>
          <w:iCs/>
          <w:sz w:val="22"/>
          <w:szCs w:val="22"/>
        </w:rPr>
      </w:pPr>
      <w:r w:rsidRPr="00DA5E1D">
        <w:rPr>
          <w:rFonts w:ascii="Arial" w:hAnsi="Arial" w:cs="Arial"/>
          <w:bCs/>
          <w:iCs/>
          <w:sz w:val="22"/>
          <w:szCs w:val="22"/>
          <w:lang w:val="cy-GB"/>
        </w:rPr>
        <w:lastRenderedPageBreak/>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643BF9DA" w14:textId="77777777" w:rsidR="00D62DFD" w:rsidRPr="004C3A0B" w:rsidRDefault="00D62DFD" w:rsidP="00D62DFD">
      <w:pPr>
        <w:rPr>
          <w:rFonts w:ascii="Arial" w:hAnsi="Arial" w:cs="Arial"/>
          <w:bCs/>
          <w:iCs/>
          <w:sz w:val="22"/>
          <w:szCs w:val="22"/>
        </w:rPr>
      </w:pPr>
    </w:p>
    <w:p w14:paraId="6BED1B86" w14:textId="77777777" w:rsidR="00D62DFD" w:rsidRDefault="00D62DFD" w:rsidP="00D62DFD">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0AFA6BC3" w14:textId="77777777" w:rsidR="00822A89" w:rsidRDefault="00822A89" w:rsidP="00822A89">
      <w:pPr>
        <w:rPr>
          <w:rFonts w:ascii="Arial" w:hAnsi="Arial" w:cs="Arial"/>
          <w:b/>
          <w:sz w:val="22"/>
          <w:szCs w:val="22"/>
        </w:rPr>
      </w:pPr>
    </w:p>
    <w:p w14:paraId="049FEF21" w14:textId="77777777" w:rsidR="00822A89" w:rsidRDefault="00822A89" w:rsidP="00822A89">
      <w:pPr>
        <w:rPr>
          <w:rFonts w:ascii="Arial" w:hAnsi="Arial" w:cs="Arial"/>
          <w:b/>
          <w:sz w:val="22"/>
          <w:szCs w:val="22"/>
        </w:rPr>
      </w:pPr>
    </w:p>
    <w:p w14:paraId="58D31049" w14:textId="697D678D" w:rsidR="00D62DFD" w:rsidRDefault="00D62DFD" w:rsidP="00822A89">
      <w:pPr>
        <w:rPr>
          <w:rFonts w:ascii="Arial" w:hAnsi="Arial" w:cs="Arial"/>
          <w:b/>
          <w:sz w:val="22"/>
          <w:szCs w:val="22"/>
          <w:lang w:val="cy-GB"/>
        </w:rPr>
      </w:pPr>
      <w:r w:rsidRPr="009975D0">
        <w:rPr>
          <w:rFonts w:ascii="Arial" w:hAnsi="Arial" w:cs="Arial"/>
          <w:b/>
          <w:sz w:val="22"/>
          <w:szCs w:val="22"/>
          <w:highlight w:val="yellow"/>
          <w:lang w:val="cy-GB"/>
        </w:rPr>
        <w:t>ADRAN G:</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Cyfranogwyr Arfaethedig</w:t>
      </w:r>
    </w:p>
    <w:p w14:paraId="4404BBA8" w14:textId="77777777" w:rsidR="00822A89" w:rsidRPr="00641D60" w:rsidRDefault="00822A89" w:rsidP="00822A89">
      <w:pPr>
        <w:rPr>
          <w:rFonts w:ascii="Arial" w:hAnsi="Arial" w:cs="Arial"/>
          <w:b/>
          <w:sz w:val="22"/>
          <w:szCs w:val="22"/>
        </w:rPr>
      </w:pPr>
    </w:p>
    <w:tbl>
      <w:tblPr>
        <w:tblStyle w:val="TableGrid"/>
        <w:tblW w:w="9076" w:type="dxa"/>
        <w:tblLook w:val="04A0" w:firstRow="1" w:lastRow="0" w:firstColumn="1" w:lastColumn="0" w:noHBand="0" w:noVBand="1"/>
      </w:tblPr>
      <w:tblGrid>
        <w:gridCol w:w="7544"/>
        <w:gridCol w:w="778"/>
        <w:gridCol w:w="754"/>
      </w:tblGrid>
      <w:tr w:rsidR="00D62DFD" w:rsidRPr="004C3A0B" w14:paraId="15E8CBC9" w14:textId="77777777" w:rsidTr="00AB41DF">
        <w:trPr>
          <w:trHeight w:val="504"/>
        </w:trPr>
        <w:tc>
          <w:tcPr>
            <w:tcW w:w="7544" w:type="dxa"/>
            <w:shd w:val="clear" w:color="auto" w:fill="F2F2F2" w:themeFill="background1" w:themeFillShade="F2"/>
          </w:tcPr>
          <w:p w14:paraId="34249DE2" w14:textId="77777777" w:rsidR="00D62DFD" w:rsidRPr="00641D60" w:rsidRDefault="00D62DFD" w:rsidP="00905A3A">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778" w:type="dxa"/>
            <w:shd w:val="clear" w:color="auto" w:fill="F2F2F2" w:themeFill="background1" w:themeFillShade="F2"/>
          </w:tcPr>
          <w:p w14:paraId="7BC9A703" w14:textId="77777777" w:rsidR="00D62DFD" w:rsidRPr="004C3A0B" w:rsidRDefault="00D62DFD" w:rsidP="00905A3A">
            <w:pPr>
              <w:autoSpaceDE w:val="0"/>
              <w:autoSpaceDN w:val="0"/>
              <w:adjustRightInd w:val="0"/>
              <w:jc w:val="center"/>
              <w:rPr>
                <w:rFonts w:ascii="Arial" w:hAnsi="Arial" w:cs="Arial"/>
                <w:b/>
                <w:bCs/>
                <w:sz w:val="22"/>
                <w:szCs w:val="22"/>
              </w:rPr>
            </w:pPr>
          </w:p>
          <w:p w14:paraId="02191BF9" w14:textId="77777777" w:rsidR="00D62DFD" w:rsidRPr="00641D60" w:rsidRDefault="00D62DFD" w:rsidP="00905A3A">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754" w:type="dxa"/>
            <w:shd w:val="clear" w:color="auto" w:fill="F2F2F2" w:themeFill="background1" w:themeFillShade="F2"/>
          </w:tcPr>
          <w:p w14:paraId="1852D8EE" w14:textId="77777777" w:rsidR="00D62DFD" w:rsidRPr="004C3A0B" w:rsidRDefault="00D62DFD" w:rsidP="00905A3A">
            <w:pPr>
              <w:autoSpaceDE w:val="0"/>
              <w:autoSpaceDN w:val="0"/>
              <w:adjustRightInd w:val="0"/>
              <w:jc w:val="center"/>
              <w:rPr>
                <w:rFonts w:ascii="Arial" w:hAnsi="Arial" w:cs="Arial"/>
                <w:b/>
                <w:bCs/>
                <w:sz w:val="22"/>
                <w:szCs w:val="22"/>
              </w:rPr>
            </w:pPr>
          </w:p>
          <w:p w14:paraId="3D58E227" w14:textId="77777777" w:rsidR="00D62DFD" w:rsidRPr="00641D60" w:rsidRDefault="00D62DFD" w:rsidP="00905A3A">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D62DFD" w:rsidRPr="004C3A0B" w14:paraId="4AD52439" w14:textId="77777777" w:rsidTr="00AB41DF">
        <w:trPr>
          <w:trHeight w:val="450"/>
        </w:trPr>
        <w:tc>
          <w:tcPr>
            <w:tcW w:w="7544" w:type="dxa"/>
            <w:shd w:val="clear" w:color="auto" w:fill="F2F2F2" w:themeFill="background1" w:themeFillShade="F2"/>
            <w:vAlign w:val="center"/>
          </w:tcPr>
          <w:p w14:paraId="1EDE9ACA" w14:textId="77777777" w:rsidR="00D62DFD" w:rsidRPr="00641D60" w:rsidRDefault="00D62DFD" w:rsidP="00905A3A">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778"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5CE4F6C5"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56DBD708"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0335D009" w14:textId="77777777" w:rsidTr="00AB41DF">
        <w:trPr>
          <w:trHeight w:val="413"/>
        </w:trPr>
        <w:tc>
          <w:tcPr>
            <w:tcW w:w="7544" w:type="dxa"/>
            <w:shd w:val="clear" w:color="auto" w:fill="F2F2F2" w:themeFill="background1" w:themeFillShade="F2"/>
            <w:vAlign w:val="center"/>
          </w:tcPr>
          <w:p w14:paraId="6DDB8222" w14:textId="77777777" w:rsidR="00D62DFD" w:rsidRPr="00641D60" w:rsidRDefault="00D62DFD" w:rsidP="00905A3A">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778"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191C53FB"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CE80F3"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6BD2598F" w14:textId="77777777" w:rsidTr="00AB41DF">
        <w:trPr>
          <w:trHeight w:val="450"/>
        </w:trPr>
        <w:tc>
          <w:tcPr>
            <w:tcW w:w="7544" w:type="dxa"/>
            <w:shd w:val="clear" w:color="auto" w:fill="F2F2F2" w:themeFill="background1" w:themeFillShade="F2"/>
            <w:vAlign w:val="center"/>
          </w:tcPr>
          <w:p w14:paraId="427A9028" w14:textId="77777777" w:rsidR="00D62DFD" w:rsidRPr="00641D60" w:rsidRDefault="00D62DFD" w:rsidP="00905A3A">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778"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72F932C9"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5D1E3B35"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07C66F00" w14:textId="77777777" w:rsidTr="00AB41DF">
        <w:trPr>
          <w:trHeight w:val="413"/>
        </w:trPr>
        <w:tc>
          <w:tcPr>
            <w:tcW w:w="7544" w:type="dxa"/>
            <w:shd w:val="clear" w:color="auto" w:fill="F2F2F2" w:themeFill="background1" w:themeFillShade="F2"/>
            <w:vAlign w:val="center"/>
          </w:tcPr>
          <w:p w14:paraId="7FC2C612" w14:textId="77777777" w:rsidR="00D62DFD" w:rsidRPr="00ED27A7" w:rsidRDefault="00D62DFD" w:rsidP="00905A3A">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778"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6E359BF2"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19AC730D"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76372B30" w14:textId="77777777" w:rsidTr="00AB41DF">
        <w:trPr>
          <w:trHeight w:val="413"/>
        </w:trPr>
        <w:tc>
          <w:tcPr>
            <w:tcW w:w="7544" w:type="dxa"/>
            <w:shd w:val="clear" w:color="auto" w:fill="F2F2F2" w:themeFill="background1" w:themeFillShade="F2"/>
            <w:vAlign w:val="center"/>
          </w:tcPr>
          <w:p w14:paraId="629D0C18" w14:textId="77777777" w:rsidR="00D62DFD" w:rsidRPr="00ED27A7" w:rsidRDefault="00D62DFD" w:rsidP="00905A3A">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778"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3DE5DE4B"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368DBA77"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06F5D86E" w14:textId="77777777" w:rsidTr="00AB41DF">
        <w:trPr>
          <w:trHeight w:val="450"/>
        </w:trPr>
        <w:tc>
          <w:tcPr>
            <w:tcW w:w="7544" w:type="dxa"/>
            <w:shd w:val="clear" w:color="auto" w:fill="F2F2F2" w:themeFill="background1" w:themeFillShade="F2"/>
            <w:vAlign w:val="center"/>
          </w:tcPr>
          <w:p w14:paraId="3D80C6F9" w14:textId="77777777" w:rsidR="00D62DFD" w:rsidRPr="00ED27A7" w:rsidRDefault="00D62DFD" w:rsidP="00905A3A">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778"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05E2616"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06E7D57D"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5F27443C" w14:textId="77777777" w:rsidTr="00AB41DF">
        <w:trPr>
          <w:trHeight w:val="413"/>
        </w:trPr>
        <w:tc>
          <w:tcPr>
            <w:tcW w:w="7544" w:type="dxa"/>
            <w:shd w:val="clear" w:color="auto" w:fill="F2F2F2" w:themeFill="background1" w:themeFillShade="F2"/>
            <w:vAlign w:val="center"/>
          </w:tcPr>
          <w:p w14:paraId="207CBA65" w14:textId="77777777" w:rsidR="00D62DFD" w:rsidRPr="00ED27A7" w:rsidRDefault="00D62DFD" w:rsidP="00905A3A">
            <w:pPr>
              <w:autoSpaceDE w:val="0"/>
              <w:autoSpaceDN w:val="0"/>
              <w:adjustRightInd w:val="0"/>
              <w:rPr>
                <w:rFonts w:ascii="Arial" w:hAnsi="Arial" w:cs="Arial"/>
                <w:sz w:val="22"/>
                <w:szCs w:val="22"/>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778"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6C0784A3"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77785A25"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62DFD" w:rsidRPr="004C3A0B" w14:paraId="62E16994" w14:textId="77777777" w:rsidTr="00AB41DF">
        <w:trPr>
          <w:trHeight w:val="413"/>
        </w:trPr>
        <w:tc>
          <w:tcPr>
            <w:tcW w:w="7544" w:type="dxa"/>
            <w:shd w:val="clear" w:color="auto" w:fill="F2F2F2" w:themeFill="background1" w:themeFillShade="F2"/>
            <w:vAlign w:val="center"/>
          </w:tcPr>
          <w:p w14:paraId="0071A950" w14:textId="77777777" w:rsidR="00D62DFD" w:rsidRPr="00ED27A7" w:rsidRDefault="00D62DFD" w:rsidP="00905A3A">
            <w:pPr>
              <w:autoSpaceDE w:val="0"/>
              <w:autoSpaceDN w:val="0"/>
              <w:adjustRightInd w:val="0"/>
              <w:rPr>
                <w:rFonts w:ascii="Arial" w:hAnsi="Arial" w:cs="Arial"/>
                <w:sz w:val="22"/>
                <w:szCs w:val="22"/>
              </w:rPr>
            </w:pPr>
            <w:r w:rsidRPr="00ED27A7">
              <w:rPr>
                <w:rFonts w:ascii="Arial" w:hAnsi="Arial" w:cs="Arial"/>
                <w:sz w:val="22"/>
                <w:szCs w:val="22"/>
                <w:lang w:val="cy-GB"/>
              </w:rPr>
              <w:t>Pobl sy’n ymwneud â gweithgareddau anghyfreithlon?</w:t>
            </w:r>
          </w:p>
        </w:tc>
        <w:tc>
          <w:tcPr>
            <w:tcW w:w="778"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23790AAD"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5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59B538E"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62DFD" w:rsidRPr="004C3A0B" w14:paraId="44D1F37B" w14:textId="77777777" w:rsidTr="00AB41DF">
        <w:trPr>
          <w:trHeight w:val="413"/>
        </w:trPr>
        <w:tc>
          <w:tcPr>
            <w:tcW w:w="7544" w:type="dxa"/>
            <w:shd w:val="clear" w:color="auto" w:fill="F2F2F2" w:themeFill="background1" w:themeFillShade="F2"/>
            <w:vAlign w:val="center"/>
          </w:tcPr>
          <w:p w14:paraId="7C9C4614" w14:textId="77777777" w:rsidR="00D62DFD" w:rsidRPr="00ED27A7" w:rsidRDefault="00D62DFD" w:rsidP="00905A3A">
            <w:pPr>
              <w:autoSpaceDE w:val="0"/>
              <w:autoSpaceDN w:val="0"/>
              <w:adjustRightInd w:val="0"/>
              <w:rPr>
                <w:rFonts w:ascii="Arial" w:hAnsi="Arial" w:cs="Arial"/>
                <w:sz w:val="22"/>
                <w:szCs w:val="22"/>
              </w:rPr>
            </w:pPr>
            <w:r w:rsidRPr="00ED27A7">
              <w:rPr>
                <w:rFonts w:ascii="Arial" w:hAnsi="Arial" w:cs="Arial"/>
                <w:sz w:val="22"/>
                <w:szCs w:val="22"/>
                <w:lang w:val="cy-GB"/>
              </w:rPr>
              <w:t>Eraill (nodwch yn benodol unrhyw grŵp nad ydynt efallai’n gallu rhoi cydsyniad). Nodwch nhw yma a thicio’r blwch priodol</w:t>
            </w:r>
          </w:p>
          <w:p w14:paraId="12395C03" w14:textId="77777777" w:rsidR="00D62DFD" w:rsidRPr="004C3A0B" w:rsidRDefault="00D62DFD" w:rsidP="00905A3A">
            <w:pPr>
              <w:autoSpaceDE w:val="0"/>
              <w:autoSpaceDN w:val="0"/>
              <w:adjustRightInd w:val="0"/>
              <w:rPr>
                <w:rFonts w:ascii="Arial" w:hAnsi="Arial" w:cs="Arial"/>
                <w:sz w:val="22"/>
                <w:szCs w:val="22"/>
              </w:rPr>
            </w:pPr>
          </w:p>
        </w:tc>
        <w:tc>
          <w:tcPr>
            <w:tcW w:w="778"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D8BA48D"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54"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1347750" w14:textId="19BA37F2" w:rsidR="00D62DFD" w:rsidRPr="004C3A0B" w:rsidRDefault="00AB41DF"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62DFD" w:rsidRPr="004C3A0B" w14:paraId="117F2B86" w14:textId="77777777" w:rsidTr="00AB41DF">
        <w:trPr>
          <w:trHeight w:val="413"/>
        </w:trPr>
        <w:tc>
          <w:tcPr>
            <w:tcW w:w="7544" w:type="dxa"/>
            <w:shd w:val="clear" w:color="auto" w:fill="auto"/>
            <w:vAlign w:val="center"/>
          </w:tcPr>
          <w:p w14:paraId="45769119" w14:textId="77777777" w:rsidR="00D62DFD" w:rsidRPr="00ED27A7" w:rsidRDefault="00D62DFD" w:rsidP="00905A3A">
            <w:pPr>
              <w:autoSpaceDE w:val="0"/>
              <w:autoSpaceDN w:val="0"/>
              <w:adjustRightInd w:val="0"/>
              <w:rPr>
                <w:rFonts w:ascii="Arial" w:hAnsi="Arial" w:cs="Arial"/>
                <w:sz w:val="22"/>
                <w:szCs w:val="22"/>
              </w:rPr>
            </w:pPr>
            <w:r w:rsidRPr="00ED27A7">
              <w:rPr>
                <w:rFonts w:ascii="Arial" w:hAnsi="Arial" w:cs="Arial"/>
                <w:sz w:val="22"/>
                <w:szCs w:val="22"/>
                <w:lang w:val="cy-GB"/>
              </w:rPr>
              <w:t>Arall – nodwch yma:</w:t>
            </w:r>
          </w:p>
          <w:p w14:paraId="70A936A2" w14:textId="77777777" w:rsidR="00D62DFD" w:rsidRDefault="00D62DFD" w:rsidP="00905A3A">
            <w:pPr>
              <w:rPr>
                <w:rFonts w:ascii="Arial" w:hAnsi="Arial" w:cs="Arial"/>
              </w:rPr>
            </w:pPr>
          </w:p>
          <w:p w14:paraId="26A1DACA" w14:textId="77777777" w:rsidR="00D62DFD" w:rsidRDefault="00D62DFD" w:rsidP="00905A3A">
            <w:pPr>
              <w:rPr>
                <w:rFonts w:ascii="Arial" w:hAnsi="Arial" w:cs="Arial"/>
              </w:rPr>
            </w:pPr>
          </w:p>
          <w:p w14:paraId="2A534DA0" w14:textId="77777777" w:rsidR="00D62DFD" w:rsidRPr="004C3A0B" w:rsidRDefault="00D62DFD" w:rsidP="00905A3A">
            <w:pPr>
              <w:rPr>
                <w:rFonts w:ascii="Arial" w:hAnsi="Arial" w:cs="Arial"/>
                <w:sz w:val="22"/>
                <w:szCs w:val="22"/>
              </w:rPr>
            </w:pPr>
          </w:p>
          <w:p w14:paraId="58D5CF96" w14:textId="77777777" w:rsidR="00D62DFD" w:rsidRPr="00ED27A7" w:rsidRDefault="00D62DFD" w:rsidP="00905A3A">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778" w:type="dxa"/>
            <w:vMerge/>
            <w:shd w:val="clear" w:color="auto" w:fill="BFBFBF" w:themeFill="background1" w:themeFillShade="BF"/>
            <w:vAlign w:val="center"/>
          </w:tcPr>
          <w:p w14:paraId="1D898CE1" w14:textId="77777777" w:rsidR="00D62DFD" w:rsidRDefault="00D62DFD" w:rsidP="00905A3A">
            <w:pPr>
              <w:autoSpaceDE w:val="0"/>
              <w:autoSpaceDN w:val="0"/>
              <w:adjustRightInd w:val="0"/>
              <w:jc w:val="center"/>
              <w:rPr>
                <w:rFonts w:ascii="Arial" w:hAnsi="Arial" w:cs="Arial"/>
                <w:b/>
                <w:bCs/>
                <w:sz w:val="22"/>
                <w:szCs w:val="22"/>
              </w:rPr>
            </w:pPr>
          </w:p>
        </w:tc>
        <w:tc>
          <w:tcPr>
            <w:tcW w:w="754" w:type="dxa"/>
            <w:vMerge/>
            <w:shd w:val="clear" w:color="auto" w:fill="BFBFBF" w:themeFill="background1" w:themeFillShade="BF"/>
            <w:vAlign w:val="center"/>
          </w:tcPr>
          <w:p w14:paraId="40EE4FFB" w14:textId="77777777" w:rsidR="00D62DFD" w:rsidRDefault="00D62DFD" w:rsidP="00905A3A">
            <w:pPr>
              <w:autoSpaceDE w:val="0"/>
              <w:autoSpaceDN w:val="0"/>
              <w:adjustRightInd w:val="0"/>
              <w:jc w:val="center"/>
              <w:rPr>
                <w:rFonts w:ascii="Arial" w:hAnsi="Arial" w:cs="Arial"/>
                <w:b/>
                <w:bCs/>
                <w:sz w:val="22"/>
                <w:szCs w:val="22"/>
              </w:rPr>
            </w:pPr>
          </w:p>
        </w:tc>
      </w:tr>
    </w:tbl>
    <w:p w14:paraId="56B57744" w14:textId="77777777" w:rsidR="00D62DFD" w:rsidRPr="00D71982" w:rsidRDefault="00D62DFD" w:rsidP="00D62DFD">
      <w:pPr>
        <w:rPr>
          <w:rFonts w:ascii="Arial" w:hAnsi="Arial" w:cs="Arial"/>
          <w:bCs/>
        </w:rPr>
      </w:pPr>
    </w:p>
    <w:tbl>
      <w:tblPr>
        <w:tblStyle w:val="TableGrid"/>
        <w:tblW w:w="9083" w:type="dxa"/>
        <w:tblLook w:val="04A0" w:firstRow="1" w:lastRow="0" w:firstColumn="1" w:lastColumn="0" w:noHBand="0" w:noVBand="1"/>
      </w:tblPr>
      <w:tblGrid>
        <w:gridCol w:w="2986"/>
        <w:gridCol w:w="6097"/>
      </w:tblGrid>
      <w:tr w:rsidR="00D62DFD" w:rsidRPr="004C3A0B" w14:paraId="6B5EDAF9" w14:textId="77777777" w:rsidTr="00AB41DF">
        <w:trPr>
          <w:trHeight w:val="414"/>
        </w:trPr>
        <w:tc>
          <w:tcPr>
            <w:tcW w:w="9083" w:type="dxa"/>
            <w:gridSpan w:val="2"/>
            <w:tcBorders>
              <w:bottom w:val="single" w:sz="4" w:space="0" w:color="auto"/>
            </w:tcBorders>
            <w:shd w:val="clear" w:color="auto" w:fill="F2F2F2" w:themeFill="background1" w:themeFillShade="F2"/>
            <w:vAlign w:val="center"/>
          </w:tcPr>
          <w:p w14:paraId="0AAD3F67" w14:textId="77777777" w:rsidR="00D62DFD" w:rsidRPr="00ED27A7" w:rsidRDefault="00D62DFD" w:rsidP="00905A3A">
            <w:pPr>
              <w:rPr>
                <w:rFonts w:ascii="Arial" w:hAnsi="Arial" w:cs="Arial"/>
                <w:b/>
                <w:sz w:val="22"/>
                <w:szCs w:val="22"/>
              </w:rPr>
            </w:pPr>
            <w:r w:rsidRPr="00ED27A7">
              <w:rPr>
                <w:rFonts w:ascii="Arial" w:hAnsi="Arial" w:cs="Arial"/>
                <w:b/>
                <w:sz w:val="22"/>
                <w:szCs w:val="22"/>
                <w:lang w:val="cy-GB"/>
              </w:rPr>
              <w:t>Niferoedd a ffynhonnell y cyfranogwyr</w:t>
            </w:r>
          </w:p>
          <w:p w14:paraId="336601C6" w14:textId="77777777" w:rsidR="00D62DFD" w:rsidRPr="004C3A0B" w:rsidRDefault="00D62DFD" w:rsidP="00905A3A">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ED27A7">
              <w:rPr>
                <w:rFonts w:ascii="Arial" w:hAnsi="Arial" w:cs="Arial"/>
                <w:sz w:val="22"/>
                <w:szCs w:val="22"/>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D62DFD" w:rsidRPr="004C3A0B" w14:paraId="793A78C7" w14:textId="77777777" w:rsidTr="00AB41DF">
        <w:trPr>
          <w:trHeight w:val="414"/>
        </w:trPr>
        <w:tc>
          <w:tcPr>
            <w:tcW w:w="29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037EB0" w14:textId="77777777" w:rsidR="00D62DFD" w:rsidRPr="00EB78D2" w:rsidRDefault="00D62DFD" w:rsidP="00905A3A">
            <w:pPr>
              <w:rPr>
                <w:rFonts w:ascii="Arial" w:hAnsi="Arial" w:cs="Arial"/>
                <w:sz w:val="22"/>
                <w:szCs w:val="22"/>
              </w:rPr>
            </w:pPr>
            <w:r w:rsidRPr="00EB78D2">
              <w:rPr>
                <w:rFonts w:ascii="Arial" w:hAnsi="Arial" w:cs="Arial"/>
                <w:sz w:val="22"/>
                <w:szCs w:val="22"/>
                <w:lang w:val="cy-GB"/>
              </w:rPr>
              <w:t>Faint o gyfranogwyr a ddisgwylir?</w:t>
            </w:r>
          </w:p>
          <w:p w14:paraId="6E200611" w14:textId="77777777" w:rsidR="00D62DFD" w:rsidRPr="004C3A0B" w:rsidRDefault="00D62DFD" w:rsidP="00905A3A">
            <w:pPr>
              <w:rPr>
                <w:rFonts w:ascii="Arial" w:hAnsi="Arial" w:cs="Arial"/>
                <w:sz w:val="22"/>
                <w:szCs w:val="22"/>
              </w:rPr>
            </w:pPr>
          </w:p>
        </w:tc>
        <w:tc>
          <w:tcPr>
            <w:tcW w:w="6097" w:type="dxa"/>
            <w:tcBorders>
              <w:top w:val="single" w:sz="4" w:space="0" w:color="auto"/>
              <w:left w:val="single" w:sz="4" w:space="0" w:color="auto"/>
              <w:bottom w:val="single" w:sz="4" w:space="0" w:color="auto"/>
              <w:right w:val="single" w:sz="4" w:space="0" w:color="auto"/>
            </w:tcBorders>
            <w:vAlign w:val="center"/>
          </w:tcPr>
          <w:p w14:paraId="5D95BC1A" w14:textId="77777777" w:rsidR="00D62DFD" w:rsidRDefault="00D62DFD" w:rsidP="00905A3A">
            <w:pPr>
              <w:rPr>
                <w:rFonts w:ascii="Arial" w:hAnsi="Arial" w:cs="Arial"/>
                <w:sz w:val="22"/>
                <w:szCs w:val="22"/>
              </w:rPr>
            </w:pPr>
            <w:r>
              <w:rPr>
                <w:rFonts w:ascii="Arial" w:hAnsi="Arial" w:cs="Arial"/>
                <w:sz w:val="22"/>
                <w:szCs w:val="22"/>
              </w:rPr>
              <w:t>2 athro / athrawes</w:t>
            </w:r>
          </w:p>
          <w:p w14:paraId="545E0A16" w14:textId="77777777" w:rsidR="00D62DFD" w:rsidRDefault="00D62DFD" w:rsidP="00905A3A">
            <w:pPr>
              <w:rPr>
                <w:rFonts w:ascii="Arial" w:hAnsi="Arial" w:cs="Arial"/>
                <w:sz w:val="22"/>
                <w:szCs w:val="22"/>
              </w:rPr>
            </w:pPr>
            <w:r>
              <w:rPr>
                <w:rFonts w:ascii="Arial" w:hAnsi="Arial" w:cs="Arial"/>
                <w:sz w:val="22"/>
                <w:szCs w:val="22"/>
              </w:rPr>
              <w:t>20 plentyn</w:t>
            </w:r>
          </w:p>
          <w:p w14:paraId="36B5C343" w14:textId="77777777" w:rsidR="00D62DFD" w:rsidRPr="004C3A0B" w:rsidRDefault="00D62DFD" w:rsidP="00905A3A">
            <w:pPr>
              <w:rPr>
                <w:rFonts w:ascii="Arial" w:hAnsi="Arial" w:cs="Arial"/>
                <w:sz w:val="22"/>
                <w:szCs w:val="22"/>
              </w:rPr>
            </w:pPr>
          </w:p>
          <w:p w14:paraId="7610AFF0" w14:textId="77777777" w:rsidR="00D62DFD" w:rsidRPr="00EB78D2" w:rsidRDefault="00D62DFD" w:rsidP="00905A3A">
            <w:pPr>
              <w:rPr>
                <w:rFonts w:ascii="Arial" w:hAnsi="Arial" w:cs="Arial"/>
                <w:b/>
                <w:color w:val="808080"/>
                <w:sz w:val="18"/>
                <w:szCs w:val="22"/>
              </w:rPr>
            </w:pPr>
          </w:p>
        </w:tc>
      </w:tr>
      <w:tr w:rsidR="00D62DFD" w:rsidRPr="004C3A0B" w14:paraId="7374E995" w14:textId="77777777" w:rsidTr="00AB41DF">
        <w:trPr>
          <w:trHeight w:val="414"/>
        </w:trPr>
        <w:tc>
          <w:tcPr>
            <w:tcW w:w="298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386E64" w14:textId="77777777" w:rsidR="00D62DFD" w:rsidRPr="00EB78D2" w:rsidRDefault="00D62DFD" w:rsidP="00905A3A">
            <w:pPr>
              <w:rPr>
                <w:rFonts w:ascii="Arial" w:hAnsi="Arial" w:cs="Arial"/>
                <w:sz w:val="22"/>
                <w:szCs w:val="22"/>
              </w:rPr>
            </w:pPr>
            <w:r w:rsidRPr="00EB78D2">
              <w:rPr>
                <w:rFonts w:ascii="Arial" w:hAnsi="Arial" w:cs="Arial"/>
                <w:sz w:val="22"/>
                <w:szCs w:val="22"/>
                <w:lang w:val="cy-GB"/>
              </w:rPr>
              <w:t>Pwy fydd y cyfranogwyr?</w:t>
            </w:r>
          </w:p>
          <w:p w14:paraId="36EFD529" w14:textId="77777777" w:rsidR="00D62DFD" w:rsidRDefault="00D62DFD" w:rsidP="00905A3A">
            <w:pPr>
              <w:rPr>
                <w:rFonts w:ascii="Arial" w:hAnsi="Arial" w:cs="Arial"/>
                <w:sz w:val="22"/>
                <w:szCs w:val="22"/>
              </w:rPr>
            </w:pPr>
          </w:p>
        </w:tc>
        <w:tc>
          <w:tcPr>
            <w:tcW w:w="6097" w:type="dxa"/>
            <w:tcBorders>
              <w:top w:val="single" w:sz="4" w:space="0" w:color="auto"/>
              <w:left w:val="single" w:sz="4" w:space="0" w:color="auto"/>
              <w:bottom w:val="single" w:sz="4" w:space="0" w:color="auto"/>
              <w:right w:val="single" w:sz="4" w:space="0" w:color="auto"/>
            </w:tcBorders>
            <w:vAlign w:val="center"/>
          </w:tcPr>
          <w:p w14:paraId="29D14FC7" w14:textId="77777777" w:rsidR="00D62DFD" w:rsidRDefault="00D62DFD" w:rsidP="00905A3A">
            <w:pPr>
              <w:rPr>
                <w:rFonts w:ascii="Arial" w:hAnsi="Arial" w:cs="Arial"/>
                <w:sz w:val="22"/>
                <w:szCs w:val="22"/>
              </w:rPr>
            </w:pPr>
            <w:r>
              <w:rPr>
                <w:rFonts w:ascii="Arial" w:hAnsi="Arial" w:cs="Arial"/>
                <w:sz w:val="22"/>
                <w:szCs w:val="22"/>
              </w:rPr>
              <w:t>Athrawon a disgyblion ysgol gynradd / meithrin</w:t>
            </w:r>
          </w:p>
          <w:p w14:paraId="5DEE3C83" w14:textId="77777777" w:rsidR="00D62DFD" w:rsidRDefault="00D62DFD" w:rsidP="00905A3A">
            <w:pPr>
              <w:rPr>
                <w:rFonts w:ascii="Arial" w:hAnsi="Arial" w:cs="Arial"/>
                <w:sz w:val="22"/>
                <w:szCs w:val="22"/>
              </w:rPr>
            </w:pPr>
          </w:p>
          <w:p w14:paraId="179468C6" w14:textId="77777777" w:rsidR="00D62DFD" w:rsidRPr="004C3A0B" w:rsidRDefault="00D62DFD" w:rsidP="00905A3A">
            <w:pPr>
              <w:rPr>
                <w:rFonts w:ascii="Arial" w:hAnsi="Arial" w:cs="Arial"/>
                <w:sz w:val="22"/>
                <w:szCs w:val="22"/>
              </w:rPr>
            </w:pPr>
          </w:p>
          <w:p w14:paraId="33843F15" w14:textId="77777777" w:rsidR="00D62DFD" w:rsidRPr="00EB78D2" w:rsidRDefault="00D62DFD" w:rsidP="00905A3A">
            <w:pPr>
              <w:rPr>
                <w:rFonts w:ascii="Arial" w:hAnsi="Arial" w:cs="Arial"/>
                <w:i/>
                <w:color w:val="808080"/>
                <w:sz w:val="18"/>
                <w:szCs w:val="18"/>
              </w:rPr>
            </w:pPr>
          </w:p>
        </w:tc>
      </w:tr>
      <w:tr w:rsidR="00D62DFD" w:rsidRPr="004C3A0B" w14:paraId="65EACC01" w14:textId="77777777" w:rsidTr="00AB41DF">
        <w:trPr>
          <w:trHeight w:val="414"/>
        </w:trPr>
        <w:tc>
          <w:tcPr>
            <w:tcW w:w="2986" w:type="dxa"/>
            <w:tcBorders>
              <w:top w:val="single" w:sz="4" w:space="0" w:color="auto"/>
            </w:tcBorders>
            <w:shd w:val="clear" w:color="auto" w:fill="F2F2F2" w:themeFill="background1" w:themeFillShade="F2"/>
            <w:vAlign w:val="center"/>
          </w:tcPr>
          <w:p w14:paraId="6731FAFA" w14:textId="77777777" w:rsidR="00D62DFD" w:rsidRPr="00EB78D2" w:rsidRDefault="00D62DFD" w:rsidP="00905A3A">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097" w:type="dxa"/>
            <w:tcBorders>
              <w:top w:val="single" w:sz="4" w:space="0" w:color="auto"/>
            </w:tcBorders>
            <w:vAlign w:val="center"/>
          </w:tcPr>
          <w:p w14:paraId="037640C9" w14:textId="77777777" w:rsidR="00D62DFD" w:rsidRDefault="00D62DFD" w:rsidP="00905A3A">
            <w:pPr>
              <w:rPr>
                <w:rFonts w:ascii="Arial" w:hAnsi="Arial" w:cs="Arial"/>
                <w:sz w:val="22"/>
                <w:szCs w:val="22"/>
              </w:rPr>
            </w:pPr>
            <w:r>
              <w:rPr>
                <w:rFonts w:ascii="Arial" w:hAnsi="Arial" w:cs="Arial"/>
                <w:sz w:val="22"/>
                <w:szCs w:val="22"/>
              </w:rPr>
              <w:t>Wedi adnabod ysgol ac wedi cysylltu</w:t>
            </w:r>
          </w:p>
          <w:p w14:paraId="6AA00B13" w14:textId="77777777" w:rsidR="00D62DFD" w:rsidRDefault="00D62DFD" w:rsidP="00905A3A">
            <w:pPr>
              <w:rPr>
                <w:rFonts w:ascii="Arial" w:hAnsi="Arial" w:cs="Arial"/>
                <w:sz w:val="22"/>
                <w:szCs w:val="22"/>
              </w:rPr>
            </w:pPr>
          </w:p>
          <w:p w14:paraId="18D5D09D" w14:textId="77777777" w:rsidR="00D62DFD" w:rsidRPr="004C3A0B" w:rsidRDefault="00D62DFD" w:rsidP="00905A3A">
            <w:pPr>
              <w:rPr>
                <w:rFonts w:ascii="Arial" w:hAnsi="Arial" w:cs="Arial"/>
                <w:sz w:val="22"/>
                <w:szCs w:val="22"/>
              </w:rPr>
            </w:pPr>
          </w:p>
          <w:p w14:paraId="5DB0E269" w14:textId="77777777" w:rsidR="00D62DFD" w:rsidRPr="00EB78D2" w:rsidRDefault="00D62DFD" w:rsidP="00905A3A">
            <w:pPr>
              <w:rPr>
                <w:rFonts w:ascii="Arial" w:hAnsi="Arial" w:cs="Arial"/>
                <w:color w:val="808080"/>
                <w:sz w:val="18"/>
                <w:szCs w:val="18"/>
              </w:rPr>
            </w:pPr>
          </w:p>
        </w:tc>
      </w:tr>
    </w:tbl>
    <w:p w14:paraId="7BA137D9" w14:textId="77777777" w:rsidR="00D62DFD" w:rsidRPr="00D71982" w:rsidRDefault="00D62DFD" w:rsidP="00D62DFD">
      <w:pPr>
        <w:rPr>
          <w:rFonts w:ascii="Arial" w:hAnsi="Arial" w:cs="Arial"/>
          <w:bCs/>
        </w:rPr>
      </w:pPr>
    </w:p>
    <w:p w14:paraId="72E878D7" w14:textId="77777777" w:rsidR="00D62DFD" w:rsidRDefault="00D62DFD" w:rsidP="00D62DFD">
      <w:r>
        <w:br w:type="page"/>
      </w:r>
    </w:p>
    <w:tbl>
      <w:tblPr>
        <w:tblStyle w:val="TableGrid"/>
        <w:tblW w:w="9073" w:type="dxa"/>
        <w:tblLook w:val="04A0" w:firstRow="1" w:lastRow="0" w:firstColumn="1" w:lastColumn="0" w:noHBand="0" w:noVBand="1"/>
      </w:tblPr>
      <w:tblGrid>
        <w:gridCol w:w="5928"/>
        <w:gridCol w:w="1178"/>
        <w:gridCol w:w="1152"/>
        <w:gridCol w:w="815"/>
      </w:tblGrid>
      <w:tr w:rsidR="00AB41DF" w:rsidRPr="004C3A0B" w14:paraId="199F9F97" w14:textId="77777777" w:rsidTr="00AB41DF">
        <w:trPr>
          <w:trHeight w:val="498"/>
        </w:trPr>
        <w:tc>
          <w:tcPr>
            <w:tcW w:w="5928" w:type="dxa"/>
            <w:shd w:val="clear" w:color="auto" w:fill="F2F2F2" w:themeFill="background1" w:themeFillShade="F2"/>
          </w:tcPr>
          <w:p w14:paraId="5B70B76E" w14:textId="77777777" w:rsidR="00D62DFD" w:rsidRPr="00EB78D2" w:rsidRDefault="00D62DFD" w:rsidP="00905A3A">
            <w:pPr>
              <w:autoSpaceDE w:val="0"/>
              <w:autoSpaceDN w:val="0"/>
              <w:adjustRightInd w:val="0"/>
              <w:jc w:val="both"/>
              <w:rPr>
                <w:rFonts w:ascii="Arial" w:hAnsi="Arial" w:cs="Arial"/>
                <w:b/>
                <w:sz w:val="22"/>
                <w:szCs w:val="22"/>
              </w:rPr>
            </w:pPr>
            <w:r w:rsidRPr="00EB78D2">
              <w:rPr>
                <w:rFonts w:ascii="Arial" w:hAnsi="Arial" w:cs="Arial"/>
                <w:b/>
                <w:sz w:val="22"/>
                <w:szCs w:val="22"/>
                <w:lang w:val="cy-GB"/>
              </w:rPr>
              <w:lastRenderedPageBreak/>
              <w:t xml:space="preserve">Gwybodaeth i gyfranogwyr: </w:t>
            </w:r>
          </w:p>
        </w:tc>
        <w:tc>
          <w:tcPr>
            <w:tcW w:w="1178" w:type="dxa"/>
            <w:shd w:val="clear" w:color="auto" w:fill="F2F2F2" w:themeFill="background1" w:themeFillShade="F2"/>
            <w:vAlign w:val="bottom"/>
          </w:tcPr>
          <w:p w14:paraId="0E39E363" w14:textId="77777777" w:rsidR="00D62DFD" w:rsidRPr="004C3A0B" w:rsidRDefault="00D62DFD" w:rsidP="00905A3A">
            <w:pPr>
              <w:autoSpaceDE w:val="0"/>
              <w:autoSpaceDN w:val="0"/>
              <w:adjustRightInd w:val="0"/>
              <w:jc w:val="center"/>
              <w:rPr>
                <w:rFonts w:ascii="Arial" w:hAnsi="Arial" w:cs="Arial"/>
                <w:b/>
                <w:bCs/>
                <w:sz w:val="16"/>
                <w:szCs w:val="16"/>
              </w:rPr>
            </w:pPr>
          </w:p>
          <w:p w14:paraId="5DD4FA12" w14:textId="77777777" w:rsidR="00D62DFD" w:rsidRPr="00EB78D2" w:rsidRDefault="00D62DFD" w:rsidP="00905A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52" w:type="dxa"/>
            <w:shd w:val="clear" w:color="auto" w:fill="F2F2F2" w:themeFill="background1" w:themeFillShade="F2"/>
            <w:vAlign w:val="bottom"/>
          </w:tcPr>
          <w:p w14:paraId="4E8A6BB7" w14:textId="77777777" w:rsidR="00D62DFD" w:rsidRPr="00EB78D2" w:rsidRDefault="00D62DFD" w:rsidP="00905A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5" w:type="dxa"/>
            <w:shd w:val="clear" w:color="auto" w:fill="F2F2F2" w:themeFill="background1" w:themeFillShade="F2"/>
          </w:tcPr>
          <w:p w14:paraId="2F5329E4" w14:textId="77777777" w:rsidR="00D62DFD" w:rsidRPr="004C3A0B" w:rsidRDefault="00D62DFD" w:rsidP="00905A3A">
            <w:pPr>
              <w:autoSpaceDE w:val="0"/>
              <w:autoSpaceDN w:val="0"/>
              <w:adjustRightInd w:val="0"/>
              <w:jc w:val="center"/>
              <w:rPr>
                <w:rFonts w:ascii="Arial" w:hAnsi="Arial" w:cs="Arial"/>
                <w:b/>
                <w:bCs/>
                <w:sz w:val="16"/>
                <w:szCs w:val="16"/>
              </w:rPr>
            </w:pPr>
          </w:p>
          <w:p w14:paraId="247AE493" w14:textId="77777777" w:rsidR="00D62DFD" w:rsidRPr="00EB78D2" w:rsidRDefault="00D62DFD" w:rsidP="00905A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AB41DF" w:rsidRPr="004C3A0B" w14:paraId="1202BF72" w14:textId="77777777" w:rsidTr="00AB41DF">
        <w:trPr>
          <w:trHeight w:val="445"/>
        </w:trPr>
        <w:tc>
          <w:tcPr>
            <w:tcW w:w="5928" w:type="dxa"/>
            <w:shd w:val="clear" w:color="auto" w:fill="F2F2F2" w:themeFill="background1" w:themeFillShade="F2"/>
            <w:vAlign w:val="center"/>
          </w:tcPr>
          <w:p w14:paraId="1BBA2293"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fyddwch chi’n disgrifio’r prif weithdrefnau ymchwil i gyfranogwyr ymlaen llaw, fel eu bod yn cael gwybod beth i’w ddisgwyl?</w:t>
            </w:r>
          </w:p>
        </w:tc>
        <w:tc>
          <w:tcPr>
            <w:tcW w:w="1178"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ECD1627"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CD7AB37"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68D016AC"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41DF" w:rsidRPr="004C3A0B" w14:paraId="2607007E" w14:textId="77777777" w:rsidTr="00AB41DF">
        <w:trPr>
          <w:trHeight w:val="409"/>
        </w:trPr>
        <w:tc>
          <w:tcPr>
            <w:tcW w:w="5928" w:type="dxa"/>
            <w:shd w:val="clear" w:color="auto" w:fill="F2F2F2" w:themeFill="background1" w:themeFillShade="F2"/>
            <w:vAlign w:val="center"/>
          </w:tcPr>
          <w:p w14:paraId="0E772EAA"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fod eu cyfranogiad yn wirfoddol?</w:t>
            </w:r>
          </w:p>
        </w:tc>
        <w:tc>
          <w:tcPr>
            <w:tcW w:w="1178"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0D45F6B8"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5016A4D8"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0FBECE8F"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41DF" w:rsidRPr="004C3A0B" w14:paraId="1D7B8461" w14:textId="77777777" w:rsidTr="00AB41DF">
        <w:trPr>
          <w:trHeight w:val="445"/>
        </w:trPr>
        <w:tc>
          <w:tcPr>
            <w:tcW w:w="5928" w:type="dxa"/>
            <w:shd w:val="clear" w:color="auto" w:fill="F2F2F2" w:themeFill="background1" w:themeFillShade="F2"/>
            <w:vAlign w:val="center"/>
          </w:tcPr>
          <w:p w14:paraId="75AAB29E"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78"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3093573A"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F86216A"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77BCB513"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41DF" w:rsidRPr="004C3A0B" w14:paraId="0A1880A8" w14:textId="77777777" w:rsidTr="00AB41DF">
        <w:trPr>
          <w:trHeight w:val="409"/>
        </w:trPr>
        <w:tc>
          <w:tcPr>
            <w:tcW w:w="5928" w:type="dxa"/>
            <w:shd w:val="clear" w:color="auto" w:fill="F2F2F2" w:themeFill="background1" w:themeFillShade="F2"/>
            <w:vAlign w:val="center"/>
          </w:tcPr>
          <w:p w14:paraId="26923510"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78"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20A66A7"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410E537"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3652EF"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41DF" w:rsidRPr="004C3A0B" w14:paraId="61229F6B" w14:textId="77777777" w:rsidTr="00AB41DF">
        <w:trPr>
          <w:trHeight w:val="445"/>
        </w:trPr>
        <w:tc>
          <w:tcPr>
            <w:tcW w:w="5928" w:type="dxa"/>
            <w:shd w:val="clear" w:color="auto" w:fill="F2F2F2" w:themeFill="background1" w:themeFillShade="F2"/>
            <w:vAlign w:val="center"/>
          </w:tcPr>
          <w:p w14:paraId="690C5ABC"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Os yw’r ymchwil yn arsylwadol, a fyddwch chi’n gofyn i’r cyfranogwyr am eu cydsyniad i gael eu harsylwi?</w:t>
            </w:r>
          </w:p>
        </w:tc>
        <w:tc>
          <w:tcPr>
            <w:tcW w:w="1178"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1A01D6DC"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39C735D"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34028E87"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41DF" w:rsidRPr="004C3A0B" w14:paraId="0270238D" w14:textId="77777777" w:rsidTr="00AB41DF">
        <w:trPr>
          <w:trHeight w:val="409"/>
        </w:trPr>
        <w:tc>
          <w:tcPr>
            <w:tcW w:w="5928" w:type="dxa"/>
            <w:shd w:val="clear" w:color="auto" w:fill="F2F2F2" w:themeFill="background1" w:themeFillShade="F2"/>
            <w:vAlign w:val="center"/>
          </w:tcPr>
          <w:p w14:paraId="084AA590"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eu bod yn gallu tynnu’n ôl o’r ymchwil ar unrhyw adeg ac am unrhyw reswm?</w:t>
            </w:r>
          </w:p>
        </w:tc>
        <w:tc>
          <w:tcPr>
            <w:tcW w:w="1178"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32BE490C"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490532FE"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678207BF"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41DF" w:rsidRPr="004C3A0B" w14:paraId="7100B206" w14:textId="77777777" w:rsidTr="00AB41DF">
        <w:trPr>
          <w:trHeight w:val="445"/>
        </w:trPr>
        <w:tc>
          <w:tcPr>
            <w:tcW w:w="5928" w:type="dxa"/>
            <w:shd w:val="clear" w:color="auto" w:fill="F2F2F2" w:themeFill="background1" w:themeFillShade="F2"/>
            <w:vAlign w:val="center"/>
          </w:tcPr>
          <w:p w14:paraId="231080B0"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78"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B2596B6"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7C13AC7D"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19CD3897"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41DF" w:rsidRPr="004C3A0B" w14:paraId="354468FE" w14:textId="77777777" w:rsidTr="00AB41DF">
        <w:trPr>
          <w:trHeight w:val="409"/>
        </w:trPr>
        <w:tc>
          <w:tcPr>
            <w:tcW w:w="5928" w:type="dxa"/>
            <w:shd w:val="clear" w:color="auto" w:fill="F2F2F2" w:themeFill="background1" w:themeFillShade="F2"/>
            <w:vAlign w:val="center"/>
          </w:tcPr>
          <w:p w14:paraId="42BA80B9"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78"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07E90C75"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28F906A"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28A3F6EB"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B41DF" w:rsidRPr="004C3A0B" w14:paraId="42F1C0B5" w14:textId="77777777" w:rsidTr="00AB41DF">
        <w:trPr>
          <w:trHeight w:val="445"/>
        </w:trPr>
        <w:tc>
          <w:tcPr>
            <w:tcW w:w="5928" w:type="dxa"/>
            <w:shd w:val="clear" w:color="auto" w:fill="F2F2F2" w:themeFill="background1" w:themeFillShade="F2"/>
            <w:vAlign w:val="center"/>
          </w:tcPr>
          <w:p w14:paraId="1C7CA707"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78"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75206758"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5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72996D2"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118C003C"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335CA050" w14:textId="77777777" w:rsidTr="00AB41DF">
        <w:trPr>
          <w:trHeight w:val="409"/>
        </w:trPr>
        <w:tc>
          <w:tcPr>
            <w:tcW w:w="9073" w:type="dxa"/>
            <w:gridSpan w:val="4"/>
            <w:tcBorders>
              <w:bottom w:val="single" w:sz="4" w:space="0" w:color="auto"/>
            </w:tcBorders>
            <w:shd w:val="clear" w:color="auto" w:fill="F2F2F2" w:themeFill="background1" w:themeFillShade="F2"/>
            <w:vAlign w:val="center"/>
          </w:tcPr>
          <w:p w14:paraId="4F7AC176" w14:textId="77777777" w:rsidR="00D62DFD" w:rsidRPr="004C3A0B"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Os atebwyd NA FYDDAF i unrhyw rai o’r cwestiynau uchod, rhowch eglurhad</w:t>
            </w:r>
            <w:r w:rsidRPr="00EB78D2">
              <w:rPr>
                <w:rFonts w:ascii="Arial" w:hAnsi="Arial" w:cs="Arial"/>
                <w:sz w:val="22"/>
                <w:szCs w:val="22"/>
              </w:rPr>
              <w:t xml:space="preserve"> </w:t>
            </w:r>
          </w:p>
        </w:tc>
      </w:tr>
      <w:tr w:rsidR="00D62DFD" w:rsidRPr="004C3A0B" w14:paraId="2D15784F" w14:textId="77777777" w:rsidTr="00AB41DF">
        <w:trPr>
          <w:trHeight w:val="409"/>
        </w:trPr>
        <w:tc>
          <w:tcPr>
            <w:tcW w:w="9073" w:type="dxa"/>
            <w:gridSpan w:val="4"/>
            <w:vAlign w:val="center"/>
          </w:tcPr>
          <w:p w14:paraId="037EEBBE" w14:textId="77777777" w:rsidR="00D62DFD" w:rsidRDefault="00D62DFD" w:rsidP="00905A3A">
            <w:pPr>
              <w:rPr>
                <w:rFonts w:ascii="Arial" w:hAnsi="Arial" w:cs="Arial"/>
                <w:sz w:val="22"/>
                <w:szCs w:val="22"/>
              </w:rPr>
            </w:pPr>
          </w:p>
          <w:p w14:paraId="372680DC" w14:textId="77777777" w:rsidR="00D62DFD" w:rsidRDefault="00D62DFD" w:rsidP="00905A3A">
            <w:pPr>
              <w:rPr>
                <w:rFonts w:ascii="Arial" w:hAnsi="Arial" w:cs="Arial"/>
                <w:sz w:val="22"/>
                <w:szCs w:val="22"/>
              </w:rPr>
            </w:pPr>
          </w:p>
          <w:p w14:paraId="5B2A5189" w14:textId="77777777" w:rsidR="00D62DFD" w:rsidRPr="004C3A0B" w:rsidRDefault="00D62DFD" w:rsidP="00905A3A">
            <w:pPr>
              <w:rPr>
                <w:rFonts w:ascii="Arial" w:hAnsi="Arial" w:cs="Arial"/>
                <w:sz w:val="22"/>
                <w:szCs w:val="22"/>
              </w:rPr>
            </w:pPr>
          </w:p>
          <w:p w14:paraId="0186D7E7" w14:textId="77777777" w:rsidR="00D62DFD" w:rsidRPr="00EB78D2" w:rsidRDefault="00D62DFD" w:rsidP="00905A3A">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BB53BCE" w14:textId="77777777" w:rsidR="00D62DFD" w:rsidRPr="004C3A0B" w:rsidRDefault="00D62DFD" w:rsidP="00D62DFD"/>
    <w:tbl>
      <w:tblPr>
        <w:tblStyle w:val="TableGrid"/>
        <w:tblW w:w="9076" w:type="dxa"/>
        <w:tblLook w:val="04A0" w:firstRow="1" w:lastRow="0" w:firstColumn="1" w:lastColumn="0" w:noHBand="0" w:noVBand="1"/>
      </w:tblPr>
      <w:tblGrid>
        <w:gridCol w:w="6574"/>
        <w:gridCol w:w="908"/>
        <w:gridCol w:w="815"/>
        <w:gridCol w:w="779"/>
      </w:tblGrid>
      <w:tr w:rsidR="00D62DFD" w:rsidRPr="004C3A0B" w14:paraId="3B7CFD7D" w14:textId="77777777" w:rsidTr="00AB41DF">
        <w:trPr>
          <w:trHeight w:val="489"/>
        </w:trPr>
        <w:tc>
          <w:tcPr>
            <w:tcW w:w="6574" w:type="dxa"/>
            <w:shd w:val="clear" w:color="auto" w:fill="F2F2F2" w:themeFill="background1" w:themeFillShade="F2"/>
          </w:tcPr>
          <w:p w14:paraId="62C4094A" w14:textId="77777777" w:rsidR="00D62DFD" w:rsidRPr="00EB78D2" w:rsidRDefault="00D62DFD" w:rsidP="00905A3A">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08" w:type="dxa"/>
            <w:shd w:val="clear" w:color="auto" w:fill="F2F2F2" w:themeFill="background1" w:themeFillShade="F2"/>
            <w:vAlign w:val="bottom"/>
          </w:tcPr>
          <w:p w14:paraId="15A54DF7" w14:textId="77777777" w:rsidR="00D62DFD" w:rsidRPr="004C3A0B" w:rsidRDefault="00D62DFD" w:rsidP="00905A3A">
            <w:pPr>
              <w:autoSpaceDE w:val="0"/>
              <w:autoSpaceDN w:val="0"/>
              <w:adjustRightInd w:val="0"/>
              <w:jc w:val="center"/>
              <w:rPr>
                <w:rFonts w:ascii="Arial" w:hAnsi="Arial" w:cs="Arial"/>
                <w:b/>
                <w:bCs/>
                <w:sz w:val="16"/>
                <w:szCs w:val="16"/>
              </w:rPr>
            </w:pPr>
          </w:p>
          <w:p w14:paraId="01ACB215" w14:textId="77777777" w:rsidR="00D62DFD" w:rsidRPr="00EB78D2" w:rsidRDefault="00D62DFD" w:rsidP="00905A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15" w:type="dxa"/>
            <w:shd w:val="clear" w:color="auto" w:fill="F2F2F2" w:themeFill="background1" w:themeFillShade="F2"/>
            <w:vAlign w:val="bottom"/>
          </w:tcPr>
          <w:p w14:paraId="59388FB1" w14:textId="77777777" w:rsidR="00D62DFD" w:rsidRPr="00EB78D2" w:rsidRDefault="00D62DFD" w:rsidP="00905A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779" w:type="dxa"/>
            <w:shd w:val="clear" w:color="auto" w:fill="F2F2F2" w:themeFill="background1" w:themeFillShade="F2"/>
            <w:vAlign w:val="bottom"/>
          </w:tcPr>
          <w:p w14:paraId="69ED5EC1" w14:textId="77777777" w:rsidR="00D62DFD" w:rsidRPr="004C3A0B" w:rsidRDefault="00D62DFD" w:rsidP="00905A3A">
            <w:pPr>
              <w:autoSpaceDE w:val="0"/>
              <w:autoSpaceDN w:val="0"/>
              <w:adjustRightInd w:val="0"/>
              <w:jc w:val="center"/>
              <w:rPr>
                <w:rFonts w:ascii="Arial" w:hAnsi="Arial" w:cs="Arial"/>
                <w:b/>
                <w:bCs/>
                <w:sz w:val="16"/>
                <w:szCs w:val="16"/>
              </w:rPr>
            </w:pPr>
          </w:p>
          <w:p w14:paraId="525900B5" w14:textId="77777777" w:rsidR="00D62DFD" w:rsidRPr="00EB78D2" w:rsidRDefault="00D62DFD" w:rsidP="00905A3A">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D62DFD" w:rsidRPr="004C3A0B" w14:paraId="29703DDC" w14:textId="77777777" w:rsidTr="00AB41DF">
        <w:trPr>
          <w:trHeight w:val="437"/>
        </w:trPr>
        <w:tc>
          <w:tcPr>
            <w:tcW w:w="6574" w:type="dxa"/>
            <w:shd w:val="clear" w:color="auto" w:fill="F2F2F2" w:themeFill="background1" w:themeFillShade="F2"/>
            <w:vAlign w:val="center"/>
          </w:tcPr>
          <w:p w14:paraId="4515872A"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08"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5EF3F88"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665261D"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1173FAFC"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347F06A7" w14:textId="77777777" w:rsidTr="00AB41DF">
        <w:trPr>
          <w:trHeight w:val="401"/>
        </w:trPr>
        <w:tc>
          <w:tcPr>
            <w:tcW w:w="6574" w:type="dxa"/>
            <w:shd w:val="clear" w:color="auto" w:fill="F2F2F2" w:themeFill="background1" w:themeFillShade="F2"/>
            <w:vAlign w:val="center"/>
          </w:tcPr>
          <w:p w14:paraId="5201F01F"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08"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F65AEE1"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6AF2AA81"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7A83FC9D"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5D1C7F90" w14:textId="77777777" w:rsidTr="00AB41DF">
        <w:trPr>
          <w:trHeight w:val="437"/>
        </w:trPr>
        <w:tc>
          <w:tcPr>
            <w:tcW w:w="6574" w:type="dxa"/>
            <w:shd w:val="clear" w:color="auto" w:fill="F2F2F2" w:themeFill="background1" w:themeFillShade="F2"/>
            <w:vAlign w:val="center"/>
          </w:tcPr>
          <w:p w14:paraId="082EF2A3"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 unrhyw fuddiannau ariannol neu fuddiannau eraill i’r ymchwilydd neu’r Brifysgol yn deillio o’r astudiaeth hon?</w:t>
            </w:r>
          </w:p>
        </w:tc>
        <w:tc>
          <w:tcPr>
            <w:tcW w:w="908"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0C1F1303"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F290B9F"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4AF88B7"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7566794C" w14:textId="77777777" w:rsidTr="00AB41DF">
        <w:trPr>
          <w:trHeight w:val="401"/>
        </w:trPr>
        <w:tc>
          <w:tcPr>
            <w:tcW w:w="6574" w:type="dxa"/>
            <w:shd w:val="clear" w:color="auto" w:fill="F2F2F2" w:themeFill="background1" w:themeFillShade="F2"/>
            <w:vAlign w:val="center"/>
          </w:tcPr>
          <w:p w14:paraId="2956A229" w14:textId="77777777" w:rsidR="00D62DFD" w:rsidRPr="00EB78D2"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08"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B97D97B"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5"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0B7F34AE"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79"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2A14A764"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2BE04831" w14:textId="77777777" w:rsidTr="00AB41DF">
        <w:trPr>
          <w:trHeight w:val="401"/>
        </w:trPr>
        <w:tc>
          <w:tcPr>
            <w:tcW w:w="9076" w:type="dxa"/>
            <w:gridSpan w:val="4"/>
            <w:shd w:val="clear" w:color="auto" w:fill="F2F2F2" w:themeFill="background1" w:themeFillShade="F2"/>
            <w:vAlign w:val="center"/>
          </w:tcPr>
          <w:p w14:paraId="77484DDE" w14:textId="77777777" w:rsidR="00D62DFD" w:rsidRPr="004C3A0B" w:rsidRDefault="00D62DFD" w:rsidP="00905A3A">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D62DFD" w:rsidRPr="004C3A0B" w14:paraId="1B4E3849" w14:textId="77777777" w:rsidTr="00AB41DF">
        <w:trPr>
          <w:trHeight w:val="401"/>
        </w:trPr>
        <w:tc>
          <w:tcPr>
            <w:tcW w:w="9076" w:type="dxa"/>
            <w:gridSpan w:val="4"/>
            <w:vAlign w:val="center"/>
          </w:tcPr>
          <w:p w14:paraId="563E5418" w14:textId="77777777" w:rsidR="00D62DFD" w:rsidRDefault="00D62DFD" w:rsidP="00905A3A">
            <w:pPr>
              <w:rPr>
                <w:rFonts w:ascii="Arial" w:hAnsi="Arial" w:cs="Arial"/>
                <w:sz w:val="22"/>
                <w:szCs w:val="22"/>
              </w:rPr>
            </w:pPr>
          </w:p>
          <w:p w14:paraId="302D03D2" w14:textId="77777777" w:rsidR="00D62DFD" w:rsidRDefault="00D62DFD" w:rsidP="00905A3A">
            <w:pPr>
              <w:rPr>
                <w:rFonts w:ascii="Arial" w:hAnsi="Arial" w:cs="Arial"/>
                <w:sz w:val="22"/>
                <w:szCs w:val="22"/>
              </w:rPr>
            </w:pPr>
          </w:p>
          <w:p w14:paraId="49F866BB" w14:textId="77777777" w:rsidR="00D62DFD" w:rsidRPr="004C3A0B" w:rsidRDefault="00D62DFD" w:rsidP="00905A3A">
            <w:pPr>
              <w:rPr>
                <w:rFonts w:ascii="Arial" w:hAnsi="Arial" w:cs="Arial"/>
                <w:sz w:val="22"/>
                <w:szCs w:val="22"/>
              </w:rPr>
            </w:pPr>
          </w:p>
          <w:p w14:paraId="5989ECCC" w14:textId="77777777" w:rsidR="00D62DFD" w:rsidRPr="00EB78D2" w:rsidRDefault="00D62DFD" w:rsidP="00905A3A">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22D20AC2" w14:textId="77777777" w:rsidR="00D62DFD" w:rsidRPr="00354F34" w:rsidRDefault="00D62DFD" w:rsidP="00D62DFD">
      <w:pPr>
        <w:autoSpaceDE w:val="0"/>
        <w:autoSpaceDN w:val="0"/>
        <w:adjustRightInd w:val="0"/>
        <w:spacing w:after="240"/>
        <w:jc w:val="both"/>
        <w:rPr>
          <w:rFonts w:ascii="Arial" w:hAnsi="Arial" w:cs="Arial"/>
          <w:b/>
          <w:sz w:val="22"/>
          <w:szCs w:val="22"/>
        </w:rPr>
      </w:pPr>
    </w:p>
    <w:p w14:paraId="6EF37DD4" w14:textId="77777777" w:rsidR="00D62DFD" w:rsidRDefault="00D62DFD" w:rsidP="00D62DFD">
      <w:pPr>
        <w:rPr>
          <w:rFonts w:ascii="Arial" w:hAnsi="Arial" w:cs="Arial"/>
          <w:b/>
          <w:sz w:val="22"/>
          <w:szCs w:val="22"/>
        </w:rPr>
      </w:pPr>
      <w:r>
        <w:rPr>
          <w:rFonts w:ascii="Arial" w:hAnsi="Arial" w:cs="Arial"/>
          <w:b/>
          <w:sz w:val="22"/>
          <w:szCs w:val="22"/>
        </w:rPr>
        <w:br w:type="page"/>
      </w:r>
    </w:p>
    <w:p w14:paraId="0E2F278D" w14:textId="77777777" w:rsidR="00D62DFD" w:rsidRPr="00EB78D2" w:rsidRDefault="00D62DFD" w:rsidP="00D62DFD">
      <w:pPr>
        <w:autoSpaceDE w:val="0"/>
        <w:autoSpaceDN w:val="0"/>
        <w:adjustRightInd w:val="0"/>
        <w:spacing w:after="240"/>
        <w:jc w:val="both"/>
        <w:rPr>
          <w:rFonts w:ascii="Arial" w:hAnsi="Arial" w:cs="Arial"/>
          <w:b/>
          <w:sz w:val="22"/>
          <w:szCs w:val="22"/>
        </w:rPr>
      </w:pPr>
      <w:r w:rsidRPr="009975D0">
        <w:rPr>
          <w:rFonts w:ascii="Arial" w:hAnsi="Arial" w:cs="Arial"/>
          <w:b/>
          <w:sz w:val="22"/>
          <w:szCs w:val="22"/>
          <w:highlight w:val="yellow"/>
          <w:lang w:val="cy-GB"/>
        </w:rPr>
        <w:lastRenderedPageBreak/>
        <w:t>ADRAN H:</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Risgiau a Ragwelir</w:t>
      </w:r>
    </w:p>
    <w:tbl>
      <w:tblPr>
        <w:tblW w:w="91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451"/>
        <w:gridCol w:w="3122"/>
        <w:gridCol w:w="778"/>
        <w:gridCol w:w="759"/>
      </w:tblGrid>
      <w:tr w:rsidR="00D62DFD" w:rsidRPr="004C3A0B" w14:paraId="0C1F52FC" w14:textId="77777777" w:rsidTr="00AB41DF">
        <w:trPr>
          <w:trHeight w:val="1865"/>
        </w:trPr>
        <w:tc>
          <w:tcPr>
            <w:tcW w:w="9110" w:type="dxa"/>
            <w:gridSpan w:val="4"/>
            <w:tcBorders>
              <w:bottom w:val="single" w:sz="4" w:space="0" w:color="auto"/>
            </w:tcBorders>
            <w:shd w:val="clear" w:color="auto" w:fill="F2F2F2" w:themeFill="background1" w:themeFillShade="F2"/>
          </w:tcPr>
          <w:p w14:paraId="420D17AD" w14:textId="77777777" w:rsidR="00D62DFD" w:rsidRPr="00AB41DF" w:rsidRDefault="00D62DFD" w:rsidP="00AB41DF">
            <w:pPr>
              <w:pStyle w:val="Heading1"/>
              <w:contextualSpacing/>
              <w:rPr>
                <w:rFonts w:ascii="Arial" w:hAnsi="Arial" w:cs="Arial"/>
                <w:b/>
              </w:rPr>
            </w:pPr>
            <w:r w:rsidRPr="004C3A0B">
              <w:rPr>
                <w:rFonts w:ascii="Arial" w:hAnsi="Arial" w:cs="Arial"/>
              </w:rPr>
              <w:br w:type="page"/>
            </w:r>
            <w:r w:rsidRPr="00AB41DF">
              <w:rPr>
                <w:rFonts w:ascii="Arial" w:hAnsi="Arial" w:cs="Arial"/>
                <w:b/>
                <w:color w:val="auto"/>
                <w:sz w:val="24"/>
                <w:lang w:val="cy-GB"/>
              </w:rPr>
              <w:t>Amlinellwch unrhyw risgiau a ragwelir a allai gael effaith niweidiol ar unrhyw rai o’r cyfranogwyr, yr ymchwilwyr a/neu’r Brifysgol, a’r camau a gymerir i fynd i’r afael â nhw.</w:t>
            </w:r>
            <w:r w:rsidRPr="00AB41DF">
              <w:rPr>
                <w:rFonts w:ascii="Arial" w:hAnsi="Arial" w:cs="Arial"/>
                <w:b/>
                <w:color w:val="auto"/>
                <w:sz w:val="24"/>
              </w:rPr>
              <w:t xml:space="preserve"> </w:t>
            </w:r>
          </w:p>
          <w:p w14:paraId="0B521E52" w14:textId="77777777" w:rsidR="00D62DFD" w:rsidRDefault="00D62DFD" w:rsidP="00905A3A"/>
          <w:p w14:paraId="6861D46D" w14:textId="77777777" w:rsidR="00D62DFD" w:rsidRPr="00204E14" w:rsidRDefault="00D62DFD" w:rsidP="00905A3A">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D62DFD" w:rsidRPr="004C3A0B" w14:paraId="7650DB4D" w14:textId="77777777" w:rsidTr="00AB41DF">
        <w:trPr>
          <w:trHeight w:val="644"/>
        </w:trPr>
        <w:tc>
          <w:tcPr>
            <w:tcW w:w="7573" w:type="dxa"/>
            <w:gridSpan w:val="2"/>
            <w:vMerge w:val="restart"/>
            <w:shd w:val="clear" w:color="auto" w:fill="F2F2F2" w:themeFill="background1" w:themeFillShade="F2"/>
          </w:tcPr>
          <w:p w14:paraId="28BF4AEA" w14:textId="77777777" w:rsidR="00D62DFD" w:rsidRPr="00AB41DF" w:rsidRDefault="00D62DFD" w:rsidP="00905A3A">
            <w:pPr>
              <w:pStyle w:val="Heading1"/>
              <w:rPr>
                <w:rFonts w:ascii="Arial" w:hAnsi="Arial" w:cs="Arial"/>
                <w:color w:val="auto"/>
                <w:sz w:val="20"/>
                <w:szCs w:val="16"/>
              </w:rPr>
            </w:pPr>
            <w:r w:rsidRPr="00AB41DF">
              <w:rPr>
                <w:rFonts w:ascii="Arial" w:hAnsi="Arial" w:cs="Arial"/>
                <w:color w:val="auto"/>
                <w:sz w:val="20"/>
                <w:szCs w:val="16"/>
                <w:lang w:val="cy-GB"/>
              </w:rPr>
              <w:t>A oes asesiad risg llawn wedi’i gwblhau a’i atodi?</w:t>
            </w:r>
            <w:r w:rsidRPr="00AB41DF">
              <w:rPr>
                <w:rFonts w:ascii="Arial" w:hAnsi="Arial" w:cs="Arial"/>
                <w:color w:val="auto"/>
                <w:sz w:val="20"/>
                <w:szCs w:val="16"/>
              </w:rPr>
              <w:t xml:space="preserve"> </w:t>
            </w:r>
          </w:p>
          <w:p w14:paraId="4DA9C3C8" w14:textId="77777777" w:rsidR="00D62DFD" w:rsidRPr="00AB41DF" w:rsidRDefault="00D62DFD" w:rsidP="00905A3A">
            <w:pPr>
              <w:pStyle w:val="Heading1"/>
              <w:rPr>
                <w:rFonts w:ascii="Arial" w:hAnsi="Arial" w:cs="Arial"/>
                <w:color w:val="auto"/>
                <w:sz w:val="20"/>
                <w:szCs w:val="16"/>
              </w:rPr>
            </w:pPr>
          </w:p>
        </w:tc>
        <w:tc>
          <w:tcPr>
            <w:tcW w:w="778" w:type="dxa"/>
            <w:tcBorders>
              <w:bottom w:val="single" w:sz="4" w:space="0" w:color="auto"/>
            </w:tcBorders>
            <w:shd w:val="clear" w:color="auto" w:fill="F2F2F2" w:themeFill="background1" w:themeFillShade="F2"/>
          </w:tcPr>
          <w:p w14:paraId="04C8A228" w14:textId="77777777" w:rsidR="00D62DFD" w:rsidRPr="00AB41DF" w:rsidRDefault="00D62DFD" w:rsidP="00905A3A">
            <w:pPr>
              <w:pStyle w:val="Heading1"/>
              <w:rPr>
                <w:rFonts w:ascii="Arial" w:hAnsi="Arial" w:cs="Arial"/>
                <w:b/>
                <w:color w:val="auto"/>
                <w:sz w:val="21"/>
              </w:rPr>
            </w:pPr>
            <w:r w:rsidRPr="00AB41DF">
              <w:rPr>
                <w:rFonts w:ascii="Arial" w:hAnsi="Arial" w:cs="Arial"/>
                <w:b/>
                <w:color w:val="auto"/>
                <w:sz w:val="21"/>
                <w:lang w:val="cy-GB"/>
              </w:rPr>
              <w:t xml:space="preserve">Oes </w:t>
            </w:r>
            <w:r w:rsidRPr="00AB41DF">
              <w:rPr>
                <w:rFonts w:ascii="Arial" w:hAnsi="Arial" w:cs="Arial"/>
                <w:b/>
                <w:color w:val="auto"/>
                <w:sz w:val="21"/>
              </w:rPr>
              <w:t xml:space="preserve"> </w:t>
            </w:r>
          </w:p>
        </w:tc>
        <w:tc>
          <w:tcPr>
            <w:tcW w:w="759" w:type="dxa"/>
            <w:tcBorders>
              <w:bottom w:val="single" w:sz="4" w:space="0" w:color="auto"/>
            </w:tcBorders>
            <w:shd w:val="clear" w:color="auto" w:fill="BFBFBF" w:themeFill="background1" w:themeFillShade="BF"/>
          </w:tcPr>
          <w:p w14:paraId="20018B7C" w14:textId="77777777" w:rsidR="00D62DFD" w:rsidRPr="00AB41DF" w:rsidRDefault="00314996" w:rsidP="00905A3A">
            <w:pPr>
              <w:pStyle w:val="Heading1"/>
              <w:rPr>
                <w:rFonts w:ascii="Arial" w:hAnsi="Arial" w:cs="Arial"/>
                <w:color w:val="auto"/>
                <w:sz w:val="20"/>
                <w:szCs w:val="16"/>
              </w:rPr>
            </w:pPr>
            <w:sdt>
              <w:sdtPr>
                <w:rPr>
                  <w:rFonts w:ascii="Arial" w:hAnsi="Arial" w:cs="Arial"/>
                  <w:b/>
                  <w:bCs/>
                  <w:color w:val="auto"/>
                </w:rPr>
                <w:id w:val="-2006964611"/>
                <w14:checkbox>
                  <w14:checked w14:val="0"/>
                  <w14:checkedState w14:val="2612" w14:font="MS Gothic"/>
                  <w14:uncheckedState w14:val="2610" w14:font="MS Gothic"/>
                </w14:checkbox>
              </w:sdtPr>
              <w:sdtEndPr/>
              <w:sdtContent>
                <w:r w:rsidR="00D62DFD" w:rsidRPr="00AB41DF">
                  <w:rPr>
                    <w:rFonts w:ascii="MS Gothic" w:eastAsia="MS Gothic" w:hAnsi="MS Gothic" w:cs="Arial" w:hint="eastAsia"/>
                    <w:color w:val="auto"/>
                  </w:rPr>
                  <w:t>☐</w:t>
                </w:r>
              </w:sdtContent>
            </w:sdt>
          </w:p>
        </w:tc>
      </w:tr>
      <w:tr w:rsidR="00D62DFD" w:rsidRPr="004C3A0B" w14:paraId="2EB90A4B" w14:textId="77777777" w:rsidTr="00AB41DF">
        <w:trPr>
          <w:trHeight w:val="144"/>
        </w:trPr>
        <w:tc>
          <w:tcPr>
            <w:tcW w:w="7573" w:type="dxa"/>
            <w:gridSpan w:val="2"/>
            <w:vMerge/>
            <w:tcBorders>
              <w:bottom w:val="single" w:sz="4" w:space="0" w:color="auto"/>
            </w:tcBorders>
            <w:shd w:val="clear" w:color="auto" w:fill="F2F2F2" w:themeFill="background1" w:themeFillShade="F2"/>
          </w:tcPr>
          <w:p w14:paraId="16FA0F36" w14:textId="77777777" w:rsidR="00D62DFD" w:rsidRPr="00AB41DF" w:rsidRDefault="00D62DFD" w:rsidP="00905A3A">
            <w:pPr>
              <w:pStyle w:val="Heading1"/>
              <w:rPr>
                <w:rFonts w:ascii="Arial" w:hAnsi="Arial" w:cs="Arial"/>
                <w:color w:val="auto"/>
                <w:sz w:val="20"/>
                <w:szCs w:val="16"/>
              </w:rPr>
            </w:pPr>
          </w:p>
        </w:tc>
        <w:tc>
          <w:tcPr>
            <w:tcW w:w="778" w:type="dxa"/>
            <w:tcBorders>
              <w:bottom w:val="single" w:sz="4" w:space="0" w:color="auto"/>
            </w:tcBorders>
            <w:shd w:val="clear" w:color="auto" w:fill="F2F2F2" w:themeFill="background1" w:themeFillShade="F2"/>
          </w:tcPr>
          <w:p w14:paraId="1226565F" w14:textId="77777777" w:rsidR="00D62DFD" w:rsidRPr="00AB41DF" w:rsidRDefault="00D62DFD" w:rsidP="00905A3A">
            <w:pPr>
              <w:pStyle w:val="Heading1"/>
              <w:rPr>
                <w:rFonts w:ascii="Arial" w:hAnsi="Arial" w:cs="Arial"/>
                <w:b/>
                <w:color w:val="auto"/>
                <w:sz w:val="21"/>
              </w:rPr>
            </w:pPr>
            <w:r w:rsidRPr="00AB41DF">
              <w:rPr>
                <w:rFonts w:ascii="Arial" w:hAnsi="Arial" w:cs="Arial"/>
                <w:b/>
                <w:color w:val="auto"/>
                <w:sz w:val="21"/>
                <w:lang w:val="cy-GB"/>
              </w:rPr>
              <w:t>Nac oes</w:t>
            </w:r>
          </w:p>
        </w:tc>
        <w:tc>
          <w:tcPr>
            <w:tcW w:w="759" w:type="dxa"/>
            <w:tcBorders>
              <w:bottom w:val="single" w:sz="4" w:space="0" w:color="auto"/>
            </w:tcBorders>
            <w:shd w:val="clear" w:color="auto" w:fill="BFBFBF" w:themeFill="background1" w:themeFillShade="BF"/>
          </w:tcPr>
          <w:p w14:paraId="63CC467D" w14:textId="77777777" w:rsidR="00D62DFD" w:rsidRPr="00AB41DF" w:rsidRDefault="00314996" w:rsidP="00905A3A">
            <w:pPr>
              <w:pStyle w:val="Heading1"/>
              <w:rPr>
                <w:rFonts w:ascii="Arial" w:hAnsi="Arial" w:cs="Arial"/>
                <w:b/>
                <w:bCs/>
                <w:color w:val="auto"/>
              </w:rPr>
            </w:pPr>
            <w:sdt>
              <w:sdtPr>
                <w:rPr>
                  <w:rFonts w:ascii="Arial" w:hAnsi="Arial" w:cs="Arial"/>
                  <w:b/>
                  <w:bCs/>
                  <w:color w:val="auto"/>
                </w:rPr>
                <w:id w:val="-389729326"/>
                <w14:checkbox>
                  <w14:checked w14:val="1"/>
                  <w14:checkedState w14:val="2612" w14:font="MS Gothic"/>
                  <w14:uncheckedState w14:val="2610" w14:font="MS Gothic"/>
                </w14:checkbox>
              </w:sdtPr>
              <w:sdtEndPr/>
              <w:sdtContent>
                <w:r w:rsidR="00D62DFD" w:rsidRPr="00AB41DF">
                  <w:rPr>
                    <w:rFonts w:ascii="MS Gothic" w:eastAsia="MS Gothic" w:hAnsi="MS Gothic" w:cs="Arial" w:hint="eastAsia"/>
                    <w:color w:val="auto"/>
                  </w:rPr>
                  <w:t>☒</w:t>
                </w:r>
              </w:sdtContent>
            </w:sdt>
          </w:p>
        </w:tc>
      </w:tr>
      <w:tr w:rsidR="00D62DFD" w:rsidRPr="004C3A0B" w14:paraId="2E19BEE9" w14:textId="77777777" w:rsidTr="00AB41DF">
        <w:trPr>
          <w:trHeight w:val="762"/>
        </w:trPr>
        <w:tc>
          <w:tcPr>
            <w:tcW w:w="9110" w:type="dxa"/>
            <w:gridSpan w:val="4"/>
            <w:tcBorders>
              <w:bottom w:val="single" w:sz="4" w:space="0" w:color="auto"/>
            </w:tcBorders>
            <w:shd w:val="clear" w:color="auto" w:fill="F2F2F2" w:themeFill="background1" w:themeFillShade="F2"/>
          </w:tcPr>
          <w:p w14:paraId="0BCCB3C5" w14:textId="77777777" w:rsidR="00D62DFD" w:rsidRPr="00AB41DF" w:rsidRDefault="00D62DFD" w:rsidP="00905A3A">
            <w:pPr>
              <w:rPr>
                <w:rFonts w:ascii="Arial" w:hAnsi="Arial" w:cs="Arial"/>
                <w:sz w:val="22"/>
                <w:szCs w:val="22"/>
              </w:rPr>
            </w:pPr>
            <w:r w:rsidRPr="00AB41DF">
              <w:rPr>
                <w:rFonts w:ascii="Arial" w:hAnsi="Arial" w:cs="Arial"/>
                <w:b/>
                <w:sz w:val="22"/>
                <w:szCs w:val="22"/>
                <w:lang w:val="cy-GB"/>
              </w:rPr>
              <w:t>Risgiau i’r cyfranogwyr</w:t>
            </w:r>
          </w:p>
          <w:p w14:paraId="47193BD9" w14:textId="77777777" w:rsidR="00D62DFD" w:rsidRPr="00AB41DF" w:rsidRDefault="00D62DFD" w:rsidP="00905A3A">
            <w:pPr>
              <w:rPr>
                <w:rFonts w:ascii="Arial" w:hAnsi="Arial" w:cs="Arial"/>
                <w:sz w:val="22"/>
                <w:szCs w:val="22"/>
              </w:rPr>
            </w:pPr>
            <w:r w:rsidRPr="00AB41DF">
              <w:rPr>
                <w:rFonts w:ascii="Arial" w:hAnsi="Arial" w:cs="Arial"/>
                <w:sz w:val="22"/>
                <w:szCs w:val="22"/>
                <w:lang w:val="cy-GB"/>
              </w:rPr>
              <w:t>Er enghraifft: gofid emosiynol, datgeliad ariannol, niwed corfforol, trosglwyddo data personol, gwybodaeth sefydliadol sensitif</w:t>
            </w:r>
          </w:p>
        </w:tc>
      </w:tr>
      <w:tr w:rsidR="00D62DFD" w:rsidRPr="004C3A0B" w14:paraId="4DB607D4" w14:textId="77777777" w:rsidTr="00AB41DF">
        <w:trPr>
          <w:trHeight w:val="1661"/>
        </w:trPr>
        <w:tc>
          <w:tcPr>
            <w:tcW w:w="4451" w:type="dxa"/>
            <w:tcBorders>
              <w:top w:val="single" w:sz="4" w:space="0" w:color="auto"/>
              <w:bottom w:val="single" w:sz="4" w:space="0" w:color="auto"/>
            </w:tcBorders>
          </w:tcPr>
          <w:p w14:paraId="2CBDCAA3" w14:textId="77777777" w:rsidR="00D62DFD" w:rsidRPr="00BA159C" w:rsidRDefault="00D62DFD" w:rsidP="00905A3A">
            <w:pPr>
              <w:autoSpaceDE w:val="0"/>
              <w:autoSpaceDN w:val="0"/>
              <w:adjustRightInd w:val="0"/>
              <w:rPr>
                <w:rFonts w:ascii="Arial" w:hAnsi="Arial" w:cs="Arial"/>
                <w:color w:val="000000" w:themeColor="text1"/>
                <w:sz w:val="22"/>
                <w:szCs w:val="22"/>
              </w:rPr>
            </w:pPr>
            <w:r w:rsidRPr="00BA159C">
              <w:rPr>
                <w:rFonts w:ascii="Arial" w:hAnsi="Arial" w:cs="Arial"/>
                <w:color w:val="000000" w:themeColor="text1"/>
                <w:sz w:val="22"/>
                <w:szCs w:val="22"/>
                <w:lang w:val="cy-GB"/>
              </w:rPr>
              <w:t>Risg i’r Cyfranogwr:</w:t>
            </w:r>
          </w:p>
          <w:p w14:paraId="08138877" w14:textId="77777777" w:rsidR="00D62DFD" w:rsidRPr="00BA159C" w:rsidRDefault="00D62DFD" w:rsidP="00905A3A">
            <w:pPr>
              <w:rPr>
                <w:rFonts w:ascii="Arial" w:hAnsi="Arial" w:cs="Arial"/>
                <w:color w:val="000000" w:themeColor="text1"/>
                <w:sz w:val="22"/>
                <w:szCs w:val="22"/>
              </w:rPr>
            </w:pPr>
            <w:r w:rsidRPr="00BA159C">
              <w:rPr>
                <w:rFonts w:ascii="Arial" w:hAnsi="Arial" w:cs="Arial"/>
                <w:color w:val="000000" w:themeColor="text1"/>
                <w:sz w:val="22"/>
                <w:szCs w:val="22"/>
              </w:rPr>
              <w:t>Mae’r risg i gyfranogwyr yn isel iawn. Ond mae eu hamser yn brin a gallai pryder ddatblygu os na fydd ganddynt ddigon o amser i gymryd rhan yn yr ymchwiliaid.</w:t>
            </w:r>
          </w:p>
        </w:tc>
        <w:tc>
          <w:tcPr>
            <w:tcW w:w="4659" w:type="dxa"/>
            <w:gridSpan w:val="3"/>
            <w:tcBorders>
              <w:top w:val="single" w:sz="4" w:space="0" w:color="auto"/>
              <w:bottom w:val="single" w:sz="4" w:space="0" w:color="auto"/>
            </w:tcBorders>
          </w:tcPr>
          <w:p w14:paraId="7066E803" w14:textId="77777777" w:rsidR="00D62DFD" w:rsidRPr="00BA159C" w:rsidRDefault="00D62DFD" w:rsidP="00905A3A">
            <w:pPr>
              <w:autoSpaceDE w:val="0"/>
              <w:autoSpaceDN w:val="0"/>
              <w:adjustRightInd w:val="0"/>
              <w:rPr>
                <w:rFonts w:ascii="Arial" w:hAnsi="Arial" w:cs="Arial"/>
                <w:i/>
                <w:color w:val="000000" w:themeColor="text1"/>
                <w:sz w:val="18"/>
                <w:szCs w:val="18"/>
              </w:rPr>
            </w:pPr>
            <w:r w:rsidRPr="00BA159C">
              <w:rPr>
                <w:rFonts w:ascii="Arial" w:hAnsi="Arial" w:cs="Arial"/>
                <w:i/>
                <w:color w:val="000000" w:themeColor="text1"/>
                <w:sz w:val="18"/>
                <w:szCs w:val="18"/>
                <w:lang w:val="cy-GB"/>
              </w:rPr>
              <w:t>Sut byddwch chi’n lleihau’r Risg i’r Cyfranogwr</w:t>
            </w:r>
          </w:p>
          <w:p w14:paraId="36DFB06E" w14:textId="77777777" w:rsidR="00D62DFD" w:rsidRPr="00396C61" w:rsidRDefault="00D62DFD" w:rsidP="00905A3A">
            <w:pPr>
              <w:rPr>
                <w:rFonts w:ascii="Arial" w:hAnsi="Arial" w:cs="Arial"/>
                <w:color w:val="000000" w:themeColor="text1"/>
                <w:sz w:val="22"/>
              </w:rPr>
            </w:pPr>
            <w:r w:rsidRPr="00396C61">
              <w:rPr>
                <w:rFonts w:ascii="Arial" w:hAnsi="Arial" w:cs="Arial"/>
                <w:color w:val="000000" w:themeColor="text1"/>
                <w:sz w:val="22"/>
              </w:rPr>
              <w:t>Byddaf yn egluro i'r cyfranogwyr bod cymryd rhan yn wirfoddol, a gallant dynnu allan ar unrhyw adeg.</w:t>
            </w:r>
          </w:p>
          <w:p w14:paraId="3E8030D2" w14:textId="77777777" w:rsidR="00D62DFD" w:rsidRPr="00BA159C" w:rsidRDefault="00D62DFD" w:rsidP="00905A3A">
            <w:pPr>
              <w:rPr>
                <w:rFonts w:ascii="Arial" w:hAnsi="Arial" w:cs="Arial"/>
                <w:color w:val="000000" w:themeColor="text1"/>
                <w:sz w:val="22"/>
                <w:szCs w:val="22"/>
              </w:rPr>
            </w:pPr>
          </w:p>
          <w:p w14:paraId="56DDBF5B" w14:textId="77777777" w:rsidR="00D62DFD" w:rsidRPr="00BA159C" w:rsidRDefault="00D62DFD" w:rsidP="00905A3A">
            <w:pPr>
              <w:rPr>
                <w:rFonts w:ascii="Arial" w:hAnsi="Arial" w:cs="Arial"/>
                <w:color w:val="000000" w:themeColor="text1"/>
                <w:sz w:val="22"/>
                <w:szCs w:val="22"/>
              </w:rPr>
            </w:pPr>
          </w:p>
          <w:p w14:paraId="1402E273" w14:textId="77777777" w:rsidR="00D62DFD" w:rsidRPr="00BA159C" w:rsidRDefault="00D62DFD" w:rsidP="00905A3A">
            <w:pPr>
              <w:autoSpaceDE w:val="0"/>
              <w:autoSpaceDN w:val="0"/>
              <w:adjustRightInd w:val="0"/>
              <w:rPr>
                <w:rFonts w:ascii="Arial" w:hAnsi="Arial" w:cs="Arial"/>
                <w:i/>
                <w:color w:val="000000" w:themeColor="text1"/>
                <w:sz w:val="18"/>
              </w:rPr>
            </w:pPr>
          </w:p>
        </w:tc>
      </w:tr>
      <w:tr w:rsidR="00D62DFD" w:rsidRPr="004C3A0B" w14:paraId="3BDBF1FD" w14:textId="77777777" w:rsidTr="00AB41DF">
        <w:trPr>
          <w:trHeight w:val="1780"/>
        </w:trPr>
        <w:tc>
          <w:tcPr>
            <w:tcW w:w="9110" w:type="dxa"/>
            <w:gridSpan w:val="4"/>
            <w:tcBorders>
              <w:bottom w:val="single" w:sz="4" w:space="0" w:color="auto"/>
            </w:tcBorders>
            <w:shd w:val="clear" w:color="auto" w:fill="F2F2F2" w:themeFill="background1" w:themeFillShade="F2"/>
          </w:tcPr>
          <w:p w14:paraId="5B5736BE" w14:textId="77777777" w:rsidR="00D62DFD" w:rsidRPr="00A24492" w:rsidRDefault="00D62DFD" w:rsidP="00905A3A">
            <w:pPr>
              <w:rPr>
                <w:rFonts w:ascii="Arial" w:hAnsi="Arial" w:cs="Arial"/>
                <w:sz w:val="22"/>
                <w:szCs w:val="22"/>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A24492">
              <w:rPr>
                <w:rFonts w:ascii="Arial" w:hAnsi="Arial" w:cs="Arial"/>
                <w:bCs/>
                <w:sz w:val="22"/>
                <w:szCs w:val="22"/>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D62DFD" w:rsidRPr="004C3A0B" w14:paraId="22597CA9" w14:textId="77777777" w:rsidTr="00AB41DF">
        <w:trPr>
          <w:trHeight w:val="712"/>
        </w:trPr>
        <w:tc>
          <w:tcPr>
            <w:tcW w:w="9110" w:type="dxa"/>
            <w:gridSpan w:val="4"/>
            <w:tcBorders>
              <w:top w:val="single" w:sz="4" w:space="0" w:color="auto"/>
              <w:bottom w:val="single" w:sz="4" w:space="0" w:color="auto"/>
            </w:tcBorders>
          </w:tcPr>
          <w:p w14:paraId="7FDF3E03" w14:textId="77777777" w:rsidR="00D62DFD" w:rsidRDefault="00D62DFD" w:rsidP="00905A3A">
            <w:pPr>
              <w:rPr>
                <w:rFonts w:ascii="Arial" w:hAnsi="Arial" w:cs="Arial"/>
                <w:sz w:val="22"/>
                <w:szCs w:val="22"/>
              </w:rPr>
            </w:pPr>
            <w:r>
              <w:rPr>
                <w:rFonts w:ascii="Arial" w:hAnsi="Arial" w:cs="Arial"/>
                <w:sz w:val="22"/>
                <w:szCs w:val="22"/>
              </w:rPr>
              <w:t>Amh</w:t>
            </w:r>
          </w:p>
          <w:p w14:paraId="325B07C1" w14:textId="77777777" w:rsidR="00D62DFD" w:rsidRDefault="00D62DFD" w:rsidP="00905A3A">
            <w:pPr>
              <w:rPr>
                <w:rFonts w:ascii="Arial" w:hAnsi="Arial" w:cs="Arial"/>
                <w:sz w:val="22"/>
                <w:szCs w:val="22"/>
              </w:rPr>
            </w:pPr>
          </w:p>
          <w:p w14:paraId="69454AF5" w14:textId="77777777" w:rsidR="00D62DFD" w:rsidRPr="00A24492" w:rsidRDefault="00D62DFD" w:rsidP="00905A3A">
            <w:pPr>
              <w:autoSpaceDE w:val="0"/>
              <w:autoSpaceDN w:val="0"/>
              <w:adjustRightInd w:val="0"/>
              <w:rPr>
                <w:rFonts w:cs="Arial"/>
                <w:color w:val="808080"/>
                <w:sz w:val="18"/>
              </w:rPr>
            </w:pPr>
          </w:p>
        </w:tc>
      </w:tr>
      <w:tr w:rsidR="00D62DFD" w:rsidRPr="004C3A0B" w14:paraId="5BBA4461" w14:textId="77777777" w:rsidTr="00AB41DF">
        <w:trPr>
          <w:trHeight w:val="745"/>
        </w:trPr>
        <w:tc>
          <w:tcPr>
            <w:tcW w:w="9110" w:type="dxa"/>
            <w:gridSpan w:val="4"/>
            <w:tcBorders>
              <w:top w:val="single" w:sz="4" w:space="0" w:color="auto"/>
              <w:bottom w:val="single" w:sz="4" w:space="0" w:color="auto"/>
            </w:tcBorders>
            <w:shd w:val="clear" w:color="auto" w:fill="F2F2F2" w:themeFill="background1" w:themeFillShade="F2"/>
          </w:tcPr>
          <w:p w14:paraId="5E102933" w14:textId="77777777" w:rsidR="00D62DFD" w:rsidRPr="00A24492" w:rsidRDefault="00D62DFD" w:rsidP="00905A3A">
            <w:pPr>
              <w:rPr>
                <w:rFonts w:ascii="Arial" w:hAnsi="Arial" w:cs="Arial"/>
                <w:sz w:val="22"/>
                <w:szCs w:val="22"/>
              </w:rPr>
            </w:pPr>
            <w:r w:rsidRPr="00A24492">
              <w:rPr>
                <w:rFonts w:ascii="Arial" w:hAnsi="Arial" w:cs="Arial"/>
                <w:b/>
                <w:sz w:val="22"/>
                <w:szCs w:val="22"/>
                <w:lang w:val="cy-GB"/>
              </w:rPr>
              <w:t>Risgiau i’r ymchwilydd</w:t>
            </w:r>
          </w:p>
          <w:p w14:paraId="2D096025" w14:textId="77777777" w:rsidR="00D62DFD" w:rsidRPr="00A24492" w:rsidRDefault="00D62DFD" w:rsidP="00905A3A">
            <w:pPr>
              <w:rPr>
                <w:rFonts w:ascii="Arial" w:hAnsi="Arial" w:cs="Arial"/>
                <w:sz w:val="22"/>
                <w:szCs w:val="22"/>
              </w:rPr>
            </w:pPr>
            <w:r w:rsidRPr="00A24492">
              <w:rPr>
                <w:rFonts w:ascii="Arial" w:hAnsi="Arial" w:cs="Arial"/>
                <w:sz w:val="22"/>
                <w:szCs w:val="22"/>
                <w:lang w:val="cy-GB"/>
              </w:rPr>
              <w:t>Er enghraifft: 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D62DFD" w:rsidRPr="004C3A0B" w14:paraId="588B2446" w14:textId="77777777" w:rsidTr="00AB41DF">
        <w:trPr>
          <w:trHeight w:val="1338"/>
        </w:trPr>
        <w:tc>
          <w:tcPr>
            <w:tcW w:w="4451" w:type="dxa"/>
            <w:tcBorders>
              <w:top w:val="single" w:sz="4" w:space="0" w:color="auto"/>
              <w:bottom w:val="single" w:sz="4" w:space="0" w:color="auto"/>
            </w:tcBorders>
          </w:tcPr>
          <w:p w14:paraId="13DE2E62" w14:textId="77777777" w:rsidR="00D62DFD" w:rsidRDefault="00D62DFD" w:rsidP="00905A3A">
            <w:pPr>
              <w:autoSpaceDE w:val="0"/>
              <w:autoSpaceDN w:val="0"/>
              <w:adjustRightInd w:val="0"/>
              <w:rPr>
                <w:rFonts w:ascii="Arial" w:hAnsi="Arial" w:cs="Arial"/>
                <w:color w:val="000000" w:themeColor="text1"/>
                <w:sz w:val="22"/>
                <w:szCs w:val="22"/>
              </w:rPr>
            </w:pPr>
            <w:r w:rsidRPr="00A24492">
              <w:rPr>
                <w:rFonts w:ascii="Arial" w:hAnsi="Arial" w:cs="Arial"/>
                <w:sz w:val="22"/>
                <w:szCs w:val="22"/>
                <w:lang w:val="cy-GB"/>
              </w:rPr>
              <w:t>R</w:t>
            </w:r>
            <w:r w:rsidRPr="00BA159C">
              <w:rPr>
                <w:rFonts w:ascii="Arial" w:hAnsi="Arial" w:cs="Arial"/>
                <w:color w:val="000000" w:themeColor="text1"/>
                <w:sz w:val="22"/>
                <w:szCs w:val="22"/>
                <w:lang w:val="cy-GB"/>
              </w:rPr>
              <w:t>isg i’r ymchwilydd:</w:t>
            </w:r>
          </w:p>
          <w:p w14:paraId="4DA623B7" w14:textId="77777777" w:rsidR="00D62DFD" w:rsidRPr="00BA159C" w:rsidRDefault="00D62DFD" w:rsidP="00905A3A">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Methu cynnal y cyfweliadau.</w:t>
            </w:r>
          </w:p>
          <w:p w14:paraId="79B51392" w14:textId="77777777" w:rsidR="00D62DFD" w:rsidRDefault="00D62DFD" w:rsidP="00905A3A">
            <w:pPr>
              <w:rPr>
                <w:rFonts w:ascii="Arial" w:hAnsi="Arial" w:cs="Arial"/>
                <w:color w:val="808080"/>
                <w:sz w:val="18"/>
                <w:szCs w:val="22"/>
              </w:rPr>
            </w:pPr>
          </w:p>
          <w:p w14:paraId="32BCBE0D" w14:textId="77777777" w:rsidR="00D62DFD" w:rsidRDefault="00D62DFD" w:rsidP="00905A3A">
            <w:pPr>
              <w:rPr>
                <w:rFonts w:ascii="Arial" w:hAnsi="Arial" w:cs="Arial"/>
                <w:color w:val="808080"/>
                <w:sz w:val="18"/>
                <w:szCs w:val="22"/>
              </w:rPr>
            </w:pPr>
          </w:p>
          <w:p w14:paraId="0DD3D5DD" w14:textId="77777777" w:rsidR="00D62DFD" w:rsidRDefault="00D62DFD" w:rsidP="00905A3A">
            <w:pPr>
              <w:rPr>
                <w:rFonts w:ascii="Arial" w:hAnsi="Arial" w:cs="Arial"/>
                <w:color w:val="808080"/>
                <w:sz w:val="18"/>
                <w:szCs w:val="22"/>
              </w:rPr>
            </w:pPr>
          </w:p>
          <w:p w14:paraId="12C02A4C" w14:textId="77777777" w:rsidR="00D62DFD" w:rsidRPr="00A24492" w:rsidRDefault="00D62DFD" w:rsidP="00905A3A">
            <w:pPr>
              <w:rPr>
                <w:rFonts w:ascii="Arial" w:hAnsi="Arial" w:cs="Arial"/>
                <w:color w:val="808080"/>
                <w:sz w:val="18"/>
                <w:szCs w:val="22"/>
              </w:rPr>
            </w:pPr>
          </w:p>
        </w:tc>
        <w:tc>
          <w:tcPr>
            <w:tcW w:w="4659" w:type="dxa"/>
            <w:gridSpan w:val="3"/>
            <w:tcBorders>
              <w:top w:val="single" w:sz="4" w:space="0" w:color="auto"/>
              <w:bottom w:val="single" w:sz="4" w:space="0" w:color="auto"/>
            </w:tcBorders>
          </w:tcPr>
          <w:p w14:paraId="7123631F" w14:textId="77777777" w:rsidR="00D62DFD" w:rsidRPr="00396C61" w:rsidRDefault="00D62DFD" w:rsidP="00905A3A">
            <w:pPr>
              <w:autoSpaceDE w:val="0"/>
              <w:autoSpaceDN w:val="0"/>
              <w:adjustRightInd w:val="0"/>
              <w:rPr>
                <w:rFonts w:ascii="Arial" w:hAnsi="Arial" w:cs="Arial"/>
                <w:i/>
                <w:sz w:val="21"/>
                <w:szCs w:val="18"/>
              </w:rPr>
            </w:pPr>
            <w:r w:rsidRPr="00396C61">
              <w:rPr>
                <w:rFonts w:ascii="Arial" w:hAnsi="Arial" w:cs="Arial"/>
                <w:i/>
                <w:sz w:val="21"/>
                <w:szCs w:val="18"/>
                <w:lang w:val="cy-GB"/>
              </w:rPr>
              <w:t>Sut byddwch chi’n lleihau’r Risg i’r Ymchwilydd:</w:t>
            </w:r>
          </w:p>
          <w:p w14:paraId="759EA155" w14:textId="77777777" w:rsidR="00D62DFD" w:rsidRPr="00396C61" w:rsidRDefault="00D62DFD" w:rsidP="00905A3A">
            <w:pPr>
              <w:autoSpaceDE w:val="0"/>
              <w:autoSpaceDN w:val="0"/>
              <w:adjustRightInd w:val="0"/>
              <w:rPr>
                <w:rFonts w:ascii="Arial" w:hAnsi="Arial" w:cs="Arial"/>
                <w:sz w:val="21"/>
                <w:szCs w:val="18"/>
              </w:rPr>
            </w:pPr>
            <w:r>
              <w:rPr>
                <w:rFonts w:ascii="Arial" w:hAnsi="Arial" w:cs="Arial"/>
                <w:sz w:val="21"/>
                <w:szCs w:val="18"/>
              </w:rPr>
              <w:t>Cynnal y g</w:t>
            </w:r>
            <w:r w:rsidRPr="00396C61">
              <w:rPr>
                <w:rFonts w:ascii="Arial" w:hAnsi="Arial" w:cs="Arial"/>
                <w:sz w:val="21"/>
                <w:szCs w:val="18"/>
              </w:rPr>
              <w:t>yfweliadau yn eithaf cynnar yn yr wythnos</w:t>
            </w:r>
            <w:r>
              <w:rPr>
                <w:rFonts w:ascii="Arial" w:hAnsi="Arial" w:cs="Arial"/>
                <w:sz w:val="21"/>
                <w:szCs w:val="18"/>
              </w:rPr>
              <w:t>.</w:t>
            </w:r>
          </w:p>
          <w:p w14:paraId="61A02A7F" w14:textId="77777777" w:rsidR="00D62DFD" w:rsidRPr="00A24492" w:rsidRDefault="00D62DFD" w:rsidP="00905A3A">
            <w:pPr>
              <w:autoSpaceDE w:val="0"/>
              <w:autoSpaceDN w:val="0"/>
              <w:adjustRightInd w:val="0"/>
              <w:rPr>
                <w:rFonts w:cs="Arial"/>
                <w:color w:val="808080"/>
                <w:sz w:val="18"/>
              </w:rPr>
            </w:pPr>
          </w:p>
        </w:tc>
      </w:tr>
      <w:tr w:rsidR="00D62DFD" w:rsidRPr="004C3A0B" w14:paraId="313F805F" w14:textId="77777777" w:rsidTr="00AB41DF">
        <w:trPr>
          <w:trHeight w:val="491"/>
        </w:trPr>
        <w:tc>
          <w:tcPr>
            <w:tcW w:w="9110" w:type="dxa"/>
            <w:gridSpan w:val="4"/>
            <w:tcBorders>
              <w:top w:val="single" w:sz="4" w:space="0" w:color="auto"/>
              <w:bottom w:val="single" w:sz="4" w:space="0" w:color="auto"/>
            </w:tcBorders>
            <w:shd w:val="clear" w:color="auto" w:fill="F2F2F2" w:themeFill="background1" w:themeFillShade="F2"/>
          </w:tcPr>
          <w:p w14:paraId="6CFB7EF9" w14:textId="77777777" w:rsidR="00D62DFD" w:rsidRPr="00A24492" w:rsidRDefault="00D62DFD" w:rsidP="00905A3A">
            <w:pPr>
              <w:rPr>
                <w:rFonts w:ascii="Arial" w:hAnsi="Arial" w:cs="Arial"/>
                <w:sz w:val="22"/>
                <w:szCs w:val="22"/>
              </w:rPr>
            </w:pPr>
            <w:r w:rsidRPr="00A24492">
              <w:rPr>
                <w:rFonts w:ascii="Arial" w:hAnsi="Arial" w:cs="Arial"/>
                <w:b/>
                <w:sz w:val="22"/>
                <w:szCs w:val="22"/>
                <w:lang w:val="cy-GB"/>
              </w:rPr>
              <w:t>Risgiau i’r Brifysgol/sefydliad</w:t>
            </w:r>
          </w:p>
          <w:p w14:paraId="074305BB" w14:textId="77777777" w:rsidR="00D62DFD" w:rsidRPr="00A24492" w:rsidRDefault="00D62DFD" w:rsidP="00905A3A">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D62DFD" w:rsidRPr="004C3A0B" w14:paraId="363E1BAB" w14:textId="77777777" w:rsidTr="00AB41DF">
        <w:trPr>
          <w:trHeight w:val="1712"/>
        </w:trPr>
        <w:tc>
          <w:tcPr>
            <w:tcW w:w="4451" w:type="dxa"/>
            <w:tcBorders>
              <w:top w:val="single" w:sz="4" w:space="0" w:color="auto"/>
              <w:bottom w:val="single" w:sz="4" w:space="0" w:color="auto"/>
            </w:tcBorders>
          </w:tcPr>
          <w:p w14:paraId="6C2C8125" w14:textId="77777777" w:rsidR="00D62DFD" w:rsidRPr="00C70516" w:rsidRDefault="00D62DFD" w:rsidP="00905A3A">
            <w:pPr>
              <w:autoSpaceDE w:val="0"/>
              <w:autoSpaceDN w:val="0"/>
              <w:adjustRightInd w:val="0"/>
              <w:rPr>
                <w:rFonts w:ascii="Arial" w:hAnsi="Arial" w:cs="Arial"/>
                <w:color w:val="000000" w:themeColor="text1"/>
                <w:sz w:val="22"/>
                <w:szCs w:val="22"/>
              </w:rPr>
            </w:pPr>
            <w:r w:rsidRPr="00C70516">
              <w:rPr>
                <w:rFonts w:ascii="Arial" w:hAnsi="Arial" w:cs="Arial"/>
                <w:color w:val="000000" w:themeColor="text1"/>
                <w:sz w:val="22"/>
                <w:szCs w:val="22"/>
                <w:lang w:val="cy-GB"/>
              </w:rPr>
              <w:t>Risg i’r Brifysgol:</w:t>
            </w:r>
          </w:p>
          <w:p w14:paraId="026350F8" w14:textId="77777777" w:rsidR="00D62DFD" w:rsidRPr="00C70516" w:rsidRDefault="00D62DFD" w:rsidP="00905A3A">
            <w:pPr>
              <w:rPr>
                <w:rFonts w:ascii="Arial" w:hAnsi="Arial" w:cs="Arial"/>
                <w:color w:val="000000" w:themeColor="text1"/>
                <w:sz w:val="32"/>
                <w:szCs w:val="22"/>
              </w:rPr>
            </w:pPr>
            <w:r w:rsidRPr="00C70516">
              <w:rPr>
                <w:rFonts w:ascii="Arial" w:hAnsi="Arial" w:cs="Arial"/>
                <w:color w:val="000000" w:themeColor="text1"/>
                <w:sz w:val="22"/>
                <w:szCs w:val="18"/>
              </w:rPr>
              <w:t>Byddaf yn gwneud yr ymchwil yn enw’r Brifysgol. Os na ddilynir canlla</w:t>
            </w:r>
            <w:r>
              <w:rPr>
                <w:rFonts w:ascii="Arial" w:hAnsi="Arial" w:cs="Arial"/>
                <w:color w:val="000000" w:themeColor="text1"/>
                <w:sz w:val="22"/>
                <w:szCs w:val="18"/>
              </w:rPr>
              <w:t>wiau moesegol gallir peri risg i</w:t>
            </w:r>
            <w:r w:rsidRPr="00C70516">
              <w:rPr>
                <w:rFonts w:ascii="Arial" w:hAnsi="Arial" w:cs="Arial"/>
                <w:color w:val="000000" w:themeColor="text1"/>
                <w:sz w:val="22"/>
                <w:szCs w:val="18"/>
              </w:rPr>
              <w:t xml:space="preserve"> enw da’r Brifysgol.</w:t>
            </w:r>
          </w:p>
          <w:p w14:paraId="3725FC8E" w14:textId="77777777" w:rsidR="00D62DFD" w:rsidRDefault="00D62DFD" w:rsidP="00905A3A">
            <w:pPr>
              <w:rPr>
                <w:rFonts w:ascii="Arial" w:hAnsi="Arial" w:cs="Arial"/>
                <w:sz w:val="22"/>
                <w:szCs w:val="22"/>
              </w:rPr>
            </w:pPr>
          </w:p>
          <w:p w14:paraId="4756B1D9" w14:textId="77777777" w:rsidR="00D62DFD" w:rsidRDefault="00D62DFD" w:rsidP="00905A3A">
            <w:pPr>
              <w:rPr>
                <w:rFonts w:ascii="Arial" w:hAnsi="Arial" w:cs="Arial"/>
                <w:sz w:val="22"/>
                <w:szCs w:val="22"/>
              </w:rPr>
            </w:pPr>
          </w:p>
          <w:p w14:paraId="63F1AFA4" w14:textId="77777777" w:rsidR="00D62DFD" w:rsidRPr="00A24492" w:rsidRDefault="00D62DFD" w:rsidP="00905A3A">
            <w:pPr>
              <w:autoSpaceDE w:val="0"/>
              <w:autoSpaceDN w:val="0"/>
              <w:adjustRightInd w:val="0"/>
              <w:rPr>
                <w:rFonts w:ascii="Arial" w:hAnsi="Arial" w:cs="Arial"/>
                <w:color w:val="808080"/>
                <w:sz w:val="18"/>
                <w:szCs w:val="22"/>
              </w:rPr>
            </w:pPr>
          </w:p>
        </w:tc>
        <w:tc>
          <w:tcPr>
            <w:tcW w:w="4659" w:type="dxa"/>
            <w:gridSpan w:val="3"/>
            <w:tcBorders>
              <w:top w:val="single" w:sz="4" w:space="0" w:color="auto"/>
              <w:bottom w:val="single" w:sz="4" w:space="0" w:color="auto"/>
            </w:tcBorders>
          </w:tcPr>
          <w:p w14:paraId="49EC104D" w14:textId="77777777" w:rsidR="00D62DFD" w:rsidRPr="00396C61" w:rsidRDefault="00D62DFD" w:rsidP="00905A3A">
            <w:pPr>
              <w:autoSpaceDE w:val="0"/>
              <w:autoSpaceDN w:val="0"/>
              <w:adjustRightInd w:val="0"/>
              <w:rPr>
                <w:rFonts w:ascii="Arial" w:hAnsi="Arial" w:cs="Arial"/>
                <w:i/>
                <w:sz w:val="21"/>
                <w:szCs w:val="18"/>
              </w:rPr>
            </w:pPr>
            <w:r w:rsidRPr="00396C61">
              <w:rPr>
                <w:rFonts w:ascii="Arial" w:hAnsi="Arial" w:cs="Arial"/>
                <w:i/>
                <w:sz w:val="21"/>
                <w:szCs w:val="18"/>
                <w:lang w:val="cy-GB"/>
              </w:rPr>
              <w:t>Sut byddwch chi’n lleihau’r Risg i’r Brifysgol:</w:t>
            </w:r>
          </w:p>
          <w:p w14:paraId="003A3F21" w14:textId="77777777" w:rsidR="00D62DFD" w:rsidRPr="00396C61" w:rsidRDefault="00D62DFD" w:rsidP="00905A3A">
            <w:pPr>
              <w:rPr>
                <w:rFonts w:ascii="Arial" w:hAnsi="Arial" w:cs="Arial"/>
                <w:color w:val="000000" w:themeColor="text1"/>
                <w:sz w:val="21"/>
                <w:szCs w:val="22"/>
              </w:rPr>
            </w:pPr>
            <w:r>
              <w:rPr>
                <w:rFonts w:ascii="Arial" w:hAnsi="Arial" w:cs="Arial"/>
                <w:color w:val="000000" w:themeColor="text1"/>
                <w:sz w:val="21"/>
                <w:szCs w:val="22"/>
              </w:rPr>
              <w:t>Byddaf yn sicrhau f</w:t>
            </w:r>
            <w:r w:rsidRPr="00396C61">
              <w:rPr>
                <w:rFonts w:ascii="Arial" w:hAnsi="Arial" w:cs="Arial"/>
                <w:color w:val="000000" w:themeColor="text1"/>
                <w:sz w:val="21"/>
                <w:szCs w:val="22"/>
              </w:rPr>
              <w:t>y mod yn dilyn canllawiau moesegol a chyngor fy narlithydd.</w:t>
            </w:r>
          </w:p>
          <w:p w14:paraId="559490B5" w14:textId="77777777" w:rsidR="00D62DFD" w:rsidRPr="00C70516" w:rsidRDefault="00D62DFD" w:rsidP="00905A3A">
            <w:pPr>
              <w:rPr>
                <w:rFonts w:ascii="Arial" w:hAnsi="Arial" w:cs="Arial"/>
                <w:color w:val="000000" w:themeColor="text1"/>
                <w:sz w:val="22"/>
                <w:szCs w:val="22"/>
              </w:rPr>
            </w:pPr>
          </w:p>
          <w:p w14:paraId="3F8040AE" w14:textId="77777777" w:rsidR="00D62DFD" w:rsidRPr="00A24492" w:rsidRDefault="00D62DFD" w:rsidP="00905A3A">
            <w:pPr>
              <w:autoSpaceDE w:val="0"/>
              <w:autoSpaceDN w:val="0"/>
              <w:adjustRightInd w:val="0"/>
              <w:rPr>
                <w:rFonts w:cs="Arial"/>
                <w:color w:val="808080"/>
                <w:sz w:val="18"/>
              </w:rPr>
            </w:pPr>
          </w:p>
        </w:tc>
      </w:tr>
    </w:tbl>
    <w:p w14:paraId="07B83B67" w14:textId="77777777" w:rsidR="00D62DFD" w:rsidRDefault="00D62DFD" w:rsidP="00D62DFD"/>
    <w:tbl>
      <w:tblPr>
        <w:tblW w:w="910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29"/>
        <w:gridCol w:w="907"/>
        <w:gridCol w:w="777"/>
        <w:gridCol w:w="796"/>
      </w:tblGrid>
      <w:tr w:rsidR="00D62DFD" w:rsidRPr="004C3A0B" w14:paraId="392495D0" w14:textId="77777777" w:rsidTr="00AB41DF">
        <w:trPr>
          <w:trHeight w:val="251"/>
        </w:trPr>
        <w:tc>
          <w:tcPr>
            <w:tcW w:w="9109" w:type="dxa"/>
            <w:gridSpan w:val="4"/>
            <w:tcBorders>
              <w:top w:val="single" w:sz="4" w:space="0" w:color="auto"/>
              <w:bottom w:val="single" w:sz="4" w:space="0" w:color="auto"/>
            </w:tcBorders>
            <w:shd w:val="clear" w:color="auto" w:fill="F2F2F2" w:themeFill="background1" w:themeFillShade="F2"/>
          </w:tcPr>
          <w:p w14:paraId="41CB8E72" w14:textId="77777777" w:rsidR="00D62DFD" w:rsidRPr="00A24492" w:rsidRDefault="00D62DFD" w:rsidP="00905A3A">
            <w:pPr>
              <w:autoSpaceDE w:val="0"/>
              <w:autoSpaceDN w:val="0"/>
              <w:adjustRightInd w:val="0"/>
              <w:rPr>
                <w:rFonts w:ascii="Arial" w:hAnsi="Arial" w:cs="Arial"/>
                <w:b/>
                <w:sz w:val="22"/>
                <w:szCs w:val="22"/>
              </w:rPr>
            </w:pPr>
            <w:r w:rsidRPr="00A24492">
              <w:rPr>
                <w:rFonts w:ascii="Arial" w:hAnsi="Arial" w:cs="Arial"/>
                <w:b/>
                <w:sz w:val="22"/>
                <w:szCs w:val="22"/>
                <w:lang w:val="cy-GB"/>
              </w:rPr>
              <w:t>Y Gwasanaeth Datgelu a Gwahardd (DBS)</w:t>
            </w:r>
          </w:p>
        </w:tc>
      </w:tr>
      <w:tr w:rsidR="00D62DFD" w:rsidRPr="004C3A0B" w14:paraId="693CCB9F" w14:textId="77777777" w:rsidTr="00AB41DF">
        <w:trPr>
          <w:trHeight w:val="737"/>
        </w:trPr>
        <w:tc>
          <w:tcPr>
            <w:tcW w:w="6629" w:type="dxa"/>
            <w:tcBorders>
              <w:top w:val="single" w:sz="4" w:space="0" w:color="auto"/>
              <w:bottom w:val="single" w:sz="4" w:space="0" w:color="auto"/>
            </w:tcBorders>
            <w:shd w:val="clear" w:color="auto" w:fill="F2F2F2" w:themeFill="background1" w:themeFillShade="F2"/>
          </w:tcPr>
          <w:p w14:paraId="4B9423B4" w14:textId="77777777" w:rsidR="00D62DFD" w:rsidRPr="00A24492" w:rsidRDefault="00D62DFD" w:rsidP="00905A3A">
            <w:pPr>
              <w:autoSpaceDE w:val="0"/>
              <w:autoSpaceDN w:val="0"/>
              <w:adjustRightInd w:val="0"/>
              <w:rPr>
                <w:rFonts w:ascii="Arial" w:hAnsi="Arial" w:cs="Arial"/>
                <w:sz w:val="22"/>
                <w:szCs w:val="16"/>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07" w:type="dxa"/>
            <w:tcBorders>
              <w:top w:val="single" w:sz="4" w:space="0" w:color="auto"/>
              <w:bottom w:val="single" w:sz="4" w:space="0" w:color="auto"/>
            </w:tcBorders>
            <w:shd w:val="clear" w:color="auto" w:fill="F2F2F2" w:themeFill="background1" w:themeFillShade="F2"/>
            <w:vAlign w:val="bottom"/>
          </w:tcPr>
          <w:p w14:paraId="0D2A93C0" w14:textId="77777777" w:rsidR="00D62DFD" w:rsidRPr="00A24492" w:rsidRDefault="00D62DFD" w:rsidP="00905A3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3572DAAF" w14:textId="77777777" w:rsidR="00D62DFD" w:rsidRPr="004C3A0B" w:rsidRDefault="00D62DFD" w:rsidP="00905A3A">
            <w:pPr>
              <w:autoSpaceDE w:val="0"/>
              <w:autoSpaceDN w:val="0"/>
              <w:adjustRightInd w:val="0"/>
              <w:jc w:val="center"/>
              <w:rPr>
                <w:rFonts w:ascii="Arial" w:hAnsi="Arial" w:cs="Arial"/>
                <w:b/>
                <w:sz w:val="22"/>
                <w:szCs w:val="22"/>
              </w:rPr>
            </w:pPr>
          </w:p>
        </w:tc>
        <w:tc>
          <w:tcPr>
            <w:tcW w:w="777" w:type="dxa"/>
            <w:tcBorders>
              <w:top w:val="single" w:sz="4" w:space="0" w:color="auto"/>
              <w:bottom w:val="single" w:sz="4" w:space="0" w:color="auto"/>
            </w:tcBorders>
            <w:shd w:val="clear" w:color="auto" w:fill="F2F2F2" w:themeFill="background1" w:themeFillShade="F2"/>
            <w:vAlign w:val="bottom"/>
          </w:tcPr>
          <w:p w14:paraId="123C2C51" w14:textId="77777777" w:rsidR="00D62DFD" w:rsidRPr="00A24492" w:rsidRDefault="00D62DFD" w:rsidP="00905A3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297CD081" w14:textId="77777777" w:rsidR="00D62DFD" w:rsidRPr="004C3A0B" w:rsidRDefault="00D62DFD" w:rsidP="00905A3A">
            <w:pPr>
              <w:autoSpaceDE w:val="0"/>
              <w:autoSpaceDN w:val="0"/>
              <w:adjustRightInd w:val="0"/>
              <w:jc w:val="center"/>
              <w:rPr>
                <w:rFonts w:ascii="Arial" w:hAnsi="Arial" w:cs="Arial"/>
                <w:b/>
                <w:sz w:val="22"/>
                <w:szCs w:val="22"/>
              </w:rPr>
            </w:pPr>
          </w:p>
        </w:tc>
        <w:tc>
          <w:tcPr>
            <w:tcW w:w="796" w:type="dxa"/>
            <w:tcBorders>
              <w:top w:val="single" w:sz="4" w:space="0" w:color="auto"/>
              <w:bottom w:val="single" w:sz="4" w:space="0" w:color="auto"/>
            </w:tcBorders>
            <w:shd w:val="clear" w:color="auto" w:fill="F2F2F2" w:themeFill="background1" w:themeFillShade="F2"/>
            <w:vAlign w:val="bottom"/>
          </w:tcPr>
          <w:p w14:paraId="3457BDBB" w14:textId="77777777" w:rsidR="00D62DFD" w:rsidRPr="00A24492" w:rsidRDefault="00D62DFD" w:rsidP="00905A3A">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251672BF" w14:textId="77777777" w:rsidR="00D62DFD" w:rsidRPr="004C3A0B" w:rsidRDefault="00D62DFD" w:rsidP="00905A3A">
            <w:pPr>
              <w:autoSpaceDE w:val="0"/>
              <w:autoSpaceDN w:val="0"/>
              <w:adjustRightInd w:val="0"/>
              <w:jc w:val="center"/>
              <w:rPr>
                <w:rFonts w:ascii="Arial" w:hAnsi="Arial" w:cs="Arial"/>
                <w:b/>
                <w:sz w:val="22"/>
                <w:szCs w:val="22"/>
              </w:rPr>
            </w:pPr>
          </w:p>
        </w:tc>
      </w:tr>
      <w:tr w:rsidR="00D62DFD" w:rsidRPr="004C3A0B" w14:paraId="1730962D" w14:textId="77777777" w:rsidTr="00AB41DF">
        <w:trPr>
          <w:trHeight w:val="487"/>
        </w:trPr>
        <w:tc>
          <w:tcPr>
            <w:tcW w:w="6629" w:type="dxa"/>
            <w:tcBorders>
              <w:top w:val="single" w:sz="4" w:space="0" w:color="auto"/>
              <w:bottom w:val="single" w:sz="4" w:space="0" w:color="auto"/>
            </w:tcBorders>
            <w:shd w:val="clear" w:color="auto" w:fill="F2F2F2" w:themeFill="background1" w:themeFillShade="F2"/>
            <w:vAlign w:val="center"/>
          </w:tcPr>
          <w:p w14:paraId="5C5C827A" w14:textId="77777777" w:rsidR="00D62DFD" w:rsidRPr="00BC3C73" w:rsidRDefault="00D62DFD" w:rsidP="00905A3A">
            <w:pPr>
              <w:autoSpaceDE w:val="0"/>
              <w:autoSpaceDN w:val="0"/>
              <w:adjustRightInd w:val="0"/>
              <w:rPr>
                <w:rFonts w:ascii="Arial" w:hAnsi="Arial" w:cs="Arial"/>
                <w:sz w:val="22"/>
                <w:szCs w:val="22"/>
              </w:rPr>
            </w:pPr>
            <w:r w:rsidRPr="00BC3C73">
              <w:rPr>
                <w:rFonts w:ascii="Arial" w:hAnsi="Arial" w:cs="Arial"/>
                <w:sz w:val="22"/>
                <w:szCs w:val="22"/>
                <w:lang w:val="cy-GB"/>
              </w:rPr>
              <w:t>A yw’n ofynnol bod gennych Dystysgrif DBS gyfredol ar gyfer eich ymchwil?</w:t>
            </w:r>
          </w:p>
        </w:tc>
        <w:tc>
          <w:tcPr>
            <w:tcW w:w="907" w:type="dxa"/>
            <w:tcBorders>
              <w:top w:val="single" w:sz="4" w:space="0" w:color="auto"/>
              <w:bottom w:val="single" w:sz="4" w:space="0" w:color="auto"/>
            </w:tcBorders>
            <w:shd w:val="clear" w:color="auto" w:fill="BFBFBF" w:themeFill="background1" w:themeFillShade="BF"/>
            <w:vAlign w:val="center"/>
          </w:tcPr>
          <w:p w14:paraId="64067BDA" w14:textId="77777777" w:rsidR="00D62DFD" w:rsidRPr="004C3A0B" w:rsidRDefault="00314996" w:rsidP="00905A3A">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D62DFD">
                  <w:rPr>
                    <w:rFonts w:ascii="MS Gothic" w:eastAsia="MS Gothic" w:hAnsi="MS Gothic" w:cs="Arial" w:hint="eastAsia"/>
                    <w:b/>
                    <w:bCs/>
                    <w:sz w:val="22"/>
                    <w:szCs w:val="22"/>
                  </w:rPr>
                  <w:t>☒</w:t>
                </w:r>
              </w:sdtContent>
            </w:sdt>
          </w:p>
        </w:tc>
        <w:tc>
          <w:tcPr>
            <w:tcW w:w="777" w:type="dxa"/>
            <w:tcBorders>
              <w:top w:val="single" w:sz="4" w:space="0" w:color="auto"/>
              <w:bottom w:val="single" w:sz="4" w:space="0" w:color="auto"/>
            </w:tcBorders>
            <w:shd w:val="clear" w:color="auto" w:fill="BFBFBF" w:themeFill="background1" w:themeFillShade="BF"/>
            <w:vAlign w:val="center"/>
          </w:tcPr>
          <w:p w14:paraId="67CA4BDC" w14:textId="77777777" w:rsidR="00D62DFD" w:rsidRPr="004C3A0B" w:rsidRDefault="00314996" w:rsidP="00905A3A">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D62DFD">
                  <w:rPr>
                    <w:rFonts w:ascii="MS Gothic" w:eastAsia="MS Gothic" w:hAnsi="MS Gothic" w:cs="Arial" w:hint="eastAsia"/>
                    <w:b/>
                    <w:bCs/>
                    <w:sz w:val="22"/>
                    <w:szCs w:val="22"/>
                  </w:rPr>
                  <w:t>☐</w:t>
                </w:r>
              </w:sdtContent>
            </w:sdt>
          </w:p>
        </w:tc>
        <w:tc>
          <w:tcPr>
            <w:tcW w:w="796" w:type="dxa"/>
            <w:tcBorders>
              <w:top w:val="single" w:sz="4" w:space="0" w:color="auto"/>
              <w:bottom w:val="single" w:sz="4" w:space="0" w:color="auto"/>
            </w:tcBorders>
            <w:shd w:val="clear" w:color="auto" w:fill="BFBFBF" w:themeFill="background1" w:themeFillShade="BF"/>
            <w:vAlign w:val="center"/>
          </w:tcPr>
          <w:p w14:paraId="56CD25D1" w14:textId="77777777" w:rsidR="00D62DFD" w:rsidRPr="004C3A0B" w:rsidRDefault="00314996" w:rsidP="00905A3A">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D62DFD">
                  <w:rPr>
                    <w:rFonts w:ascii="MS Gothic" w:eastAsia="MS Gothic" w:hAnsi="MS Gothic" w:cs="Arial" w:hint="eastAsia"/>
                    <w:b/>
                    <w:bCs/>
                    <w:sz w:val="22"/>
                    <w:szCs w:val="22"/>
                  </w:rPr>
                  <w:t>☐</w:t>
                </w:r>
              </w:sdtContent>
            </w:sdt>
          </w:p>
        </w:tc>
      </w:tr>
    </w:tbl>
    <w:p w14:paraId="3DFDE842" w14:textId="77777777" w:rsidR="00D62DFD" w:rsidRPr="00354F34" w:rsidRDefault="00D62DFD" w:rsidP="00D62DFD">
      <w:pPr>
        <w:autoSpaceDE w:val="0"/>
        <w:autoSpaceDN w:val="0"/>
        <w:adjustRightInd w:val="0"/>
        <w:spacing w:after="240"/>
        <w:jc w:val="both"/>
        <w:rPr>
          <w:rFonts w:ascii="Arial" w:hAnsi="Arial" w:cs="Arial"/>
          <w:b/>
          <w:sz w:val="22"/>
          <w:szCs w:val="22"/>
        </w:rPr>
      </w:pPr>
    </w:p>
    <w:p w14:paraId="50C3F063" w14:textId="10620FC9" w:rsidR="00D62DFD" w:rsidRDefault="00D62DFD" w:rsidP="00D62DFD">
      <w:pPr>
        <w:rPr>
          <w:rFonts w:ascii="Arial" w:hAnsi="Arial" w:cs="Arial"/>
          <w:b/>
          <w:sz w:val="22"/>
          <w:szCs w:val="22"/>
        </w:rPr>
      </w:pPr>
    </w:p>
    <w:p w14:paraId="07E9D997" w14:textId="77777777" w:rsidR="00D62DFD" w:rsidRPr="00BC3C73" w:rsidRDefault="00D62DFD" w:rsidP="00D62DFD">
      <w:pPr>
        <w:autoSpaceDE w:val="0"/>
        <w:autoSpaceDN w:val="0"/>
        <w:adjustRightInd w:val="0"/>
        <w:spacing w:after="240"/>
        <w:jc w:val="both"/>
        <w:rPr>
          <w:rFonts w:ascii="Arial" w:hAnsi="Arial" w:cs="Arial"/>
          <w:b/>
          <w:sz w:val="22"/>
          <w:szCs w:val="22"/>
        </w:rPr>
      </w:pPr>
      <w:r w:rsidRPr="009975D0">
        <w:rPr>
          <w:rFonts w:ascii="Arial" w:hAnsi="Arial" w:cs="Arial"/>
          <w:b/>
          <w:sz w:val="22"/>
          <w:szCs w:val="22"/>
          <w:highlight w:val="yellow"/>
          <w:lang w:val="cy-GB"/>
        </w:rPr>
        <w:t>ADRAN I:</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Adborth, Cydsyniad a Chyfrinachedd</w:t>
      </w:r>
    </w:p>
    <w:tbl>
      <w:tblPr>
        <w:tblW w:w="9110"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110"/>
      </w:tblGrid>
      <w:tr w:rsidR="00D62DFD" w:rsidRPr="004C3A0B" w14:paraId="41A389CB" w14:textId="77777777" w:rsidTr="00AB41DF">
        <w:trPr>
          <w:trHeight w:val="493"/>
        </w:trPr>
        <w:tc>
          <w:tcPr>
            <w:tcW w:w="9110" w:type="dxa"/>
            <w:tcBorders>
              <w:top w:val="single" w:sz="4" w:space="0" w:color="auto"/>
              <w:bottom w:val="single" w:sz="4" w:space="0" w:color="auto"/>
            </w:tcBorders>
            <w:shd w:val="clear" w:color="auto" w:fill="F2F2F2" w:themeFill="background1" w:themeFillShade="F2"/>
          </w:tcPr>
          <w:p w14:paraId="314D1E3E" w14:textId="77777777" w:rsidR="00D62DFD" w:rsidRPr="00BC3C73" w:rsidRDefault="00D62DFD" w:rsidP="00905A3A">
            <w:pPr>
              <w:rPr>
                <w:rFonts w:ascii="Arial" w:hAnsi="Arial" w:cs="Arial"/>
                <w:sz w:val="22"/>
                <w:szCs w:val="22"/>
              </w:rPr>
            </w:pPr>
            <w:r w:rsidRPr="00BC3C73">
              <w:rPr>
                <w:rFonts w:ascii="Arial" w:hAnsi="Arial" w:cs="Arial"/>
                <w:b/>
                <w:sz w:val="22"/>
                <w:szCs w:val="22"/>
                <w:lang w:val="cy-GB"/>
              </w:rPr>
              <w:t>Adborth</w:t>
            </w:r>
          </w:p>
          <w:p w14:paraId="768E06B0" w14:textId="77777777" w:rsidR="00D62DFD" w:rsidRPr="004C3A0B" w:rsidRDefault="00D62DFD" w:rsidP="00905A3A">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D62DFD" w:rsidRPr="004C3A0B" w14:paraId="1E16AB48" w14:textId="77777777" w:rsidTr="00AB41DF">
        <w:trPr>
          <w:trHeight w:val="1244"/>
        </w:trPr>
        <w:tc>
          <w:tcPr>
            <w:tcW w:w="9110" w:type="dxa"/>
            <w:tcBorders>
              <w:top w:val="single" w:sz="4" w:space="0" w:color="auto"/>
              <w:bottom w:val="single" w:sz="4" w:space="0" w:color="auto"/>
            </w:tcBorders>
          </w:tcPr>
          <w:p w14:paraId="39EA1454"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rPr>
              <w:t>Verbal feedback will be provided at the end of the placement. The participant will be offered a copy of the research findings.</w:t>
            </w:r>
          </w:p>
          <w:p w14:paraId="641A9D5A"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rPr>
              <w:t>Rhennir adborth llafar ar ddiwedd y lleoliad. Cynigir copi o’r darganfyddiadau i'r cyfranogwyr.</w:t>
            </w:r>
          </w:p>
          <w:p w14:paraId="6C13606E" w14:textId="77777777" w:rsidR="00D62DFD" w:rsidRPr="00C70516" w:rsidRDefault="00D62DFD" w:rsidP="00905A3A">
            <w:pPr>
              <w:rPr>
                <w:rFonts w:ascii="Arial" w:hAnsi="Arial" w:cs="Arial"/>
                <w:color w:val="000000" w:themeColor="text1"/>
                <w:sz w:val="22"/>
                <w:szCs w:val="22"/>
              </w:rPr>
            </w:pPr>
          </w:p>
          <w:p w14:paraId="3E675AE4" w14:textId="77777777" w:rsidR="00D62DFD" w:rsidRPr="00C70516" w:rsidRDefault="00D62DFD" w:rsidP="00905A3A">
            <w:pPr>
              <w:autoSpaceDE w:val="0"/>
              <w:autoSpaceDN w:val="0"/>
              <w:adjustRightInd w:val="0"/>
              <w:rPr>
                <w:rFonts w:cs="Arial"/>
                <w:color w:val="000000" w:themeColor="text1"/>
                <w:sz w:val="18"/>
              </w:rPr>
            </w:pPr>
          </w:p>
        </w:tc>
      </w:tr>
      <w:tr w:rsidR="00D62DFD" w:rsidRPr="004C3A0B" w14:paraId="48F5C61F" w14:textId="77777777" w:rsidTr="00AB41DF">
        <w:trPr>
          <w:trHeight w:val="1261"/>
        </w:trPr>
        <w:tc>
          <w:tcPr>
            <w:tcW w:w="9110" w:type="dxa"/>
            <w:tcBorders>
              <w:top w:val="single" w:sz="4" w:space="0" w:color="auto"/>
              <w:bottom w:val="single" w:sz="4" w:space="0" w:color="auto"/>
            </w:tcBorders>
            <w:shd w:val="clear" w:color="auto" w:fill="F2F2F2" w:themeFill="background1" w:themeFillShade="F2"/>
          </w:tcPr>
          <w:p w14:paraId="66B5A373" w14:textId="77777777" w:rsidR="00D62DFD" w:rsidRPr="00C70516" w:rsidRDefault="00D62DFD" w:rsidP="00905A3A">
            <w:pPr>
              <w:rPr>
                <w:rFonts w:ascii="Arial" w:hAnsi="Arial" w:cs="Arial"/>
                <w:color w:val="000000" w:themeColor="text1"/>
                <w:sz w:val="22"/>
                <w:szCs w:val="22"/>
              </w:rPr>
            </w:pPr>
            <w:r w:rsidRPr="00C70516">
              <w:rPr>
                <w:rFonts w:ascii="Arial" w:hAnsi="Arial" w:cs="Arial"/>
                <w:b/>
                <w:color w:val="000000" w:themeColor="text1"/>
                <w:sz w:val="22"/>
                <w:szCs w:val="22"/>
                <w:lang w:val="cy-GB"/>
              </w:rPr>
              <w:t>Cydsyniad gwybodus</w:t>
            </w:r>
          </w:p>
          <w:p w14:paraId="614C58C1" w14:textId="77777777" w:rsidR="00D62DFD" w:rsidRPr="00C70516" w:rsidRDefault="00D62DFD" w:rsidP="00905A3A">
            <w:pPr>
              <w:autoSpaceDE w:val="0"/>
              <w:autoSpaceDN w:val="0"/>
              <w:adjustRightInd w:val="0"/>
              <w:rPr>
                <w:rFonts w:ascii="Arial" w:hAnsi="Arial" w:cs="Arial"/>
                <w:color w:val="000000" w:themeColor="text1"/>
                <w:sz w:val="22"/>
                <w:szCs w:val="22"/>
                <w:lang w:eastAsia="en-GB"/>
              </w:rPr>
            </w:pPr>
            <w:r w:rsidRPr="00C70516">
              <w:rPr>
                <w:rFonts w:ascii="Arial" w:hAnsi="Arial" w:cs="Arial"/>
                <w:color w:val="000000" w:themeColor="text1"/>
                <w:sz w:val="22"/>
                <w:szCs w:val="22"/>
                <w:lang w:val="cy-GB" w:eastAsia="en-GB"/>
              </w:rPr>
              <w:t>Disgrifiwch y trefniadau i hysbysu darpar gyfranogwyr, cyn iddynt roi cydsyniad, o’r hyn mae’n ei olygu i gymryd rhan.</w:t>
            </w:r>
            <w:r w:rsidRPr="00C70516">
              <w:rPr>
                <w:rFonts w:ascii="Arial" w:hAnsi="Arial" w:cs="Arial"/>
                <w:color w:val="000000" w:themeColor="text1"/>
                <w:sz w:val="22"/>
                <w:szCs w:val="22"/>
                <w:lang w:eastAsia="en-GB"/>
              </w:rPr>
              <w:t xml:space="preserve"> </w:t>
            </w:r>
            <w:r w:rsidRPr="00C70516">
              <w:rPr>
                <w:rFonts w:ascii="Arial" w:hAnsi="Arial" w:cs="Arial"/>
                <w:color w:val="000000" w:themeColor="text1"/>
                <w:sz w:val="22"/>
                <w:szCs w:val="22"/>
                <w:lang w:val="cy-GB" w:eastAsia="en-GB"/>
              </w:rPr>
              <w:t>Disgrifiwch y trefniadau i gyfranogwyr roi cydsyniad llawn cyn i’r gwaith o gasglu data ddechrau.</w:t>
            </w:r>
            <w:r w:rsidRPr="00C70516">
              <w:rPr>
                <w:rFonts w:ascii="Arial" w:hAnsi="Arial" w:cs="Arial"/>
                <w:color w:val="000000" w:themeColor="text1"/>
                <w:sz w:val="22"/>
                <w:szCs w:val="22"/>
                <w:lang w:eastAsia="en-GB"/>
              </w:rPr>
              <w:t xml:space="preserve"> </w:t>
            </w:r>
            <w:r w:rsidRPr="00C70516">
              <w:rPr>
                <w:rFonts w:ascii="Arial" w:hAnsi="Arial" w:cs="Arial"/>
                <w:color w:val="000000" w:themeColor="text1"/>
                <w:sz w:val="22"/>
                <w:szCs w:val="22"/>
                <w:lang w:val="cy-GB" w:eastAsia="en-GB"/>
              </w:rPr>
              <w:t>Os yw’n amhriodol cael cydsyniad yn y modd hwn, eglurwch sut y ceir cydsyniad a sut y cofnodir hynny yn unol â deddfwriaeth diogelu data gyfredol.</w:t>
            </w:r>
          </w:p>
        </w:tc>
      </w:tr>
      <w:tr w:rsidR="00D62DFD" w:rsidRPr="004C3A0B" w14:paraId="7B5D4231" w14:textId="77777777" w:rsidTr="00AB41DF">
        <w:trPr>
          <w:trHeight w:val="716"/>
        </w:trPr>
        <w:tc>
          <w:tcPr>
            <w:tcW w:w="9110" w:type="dxa"/>
            <w:tcBorders>
              <w:top w:val="single" w:sz="4" w:space="0" w:color="auto"/>
              <w:bottom w:val="single" w:sz="4" w:space="0" w:color="auto"/>
            </w:tcBorders>
          </w:tcPr>
          <w:p w14:paraId="17BE5D38"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rPr>
              <w:t>Ffurflen ganiatad a gwybodaeth i'r cyfranogwyr.</w:t>
            </w:r>
          </w:p>
          <w:p w14:paraId="7D0AEB88" w14:textId="77777777" w:rsidR="00D62DFD" w:rsidRPr="00C70516" w:rsidRDefault="00D62DFD" w:rsidP="00905A3A">
            <w:pPr>
              <w:rPr>
                <w:rFonts w:ascii="Arial" w:hAnsi="Arial" w:cs="Arial"/>
                <w:color w:val="000000" w:themeColor="text1"/>
                <w:sz w:val="22"/>
                <w:szCs w:val="22"/>
              </w:rPr>
            </w:pPr>
          </w:p>
          <w:p w14:paraId="26FAB778" w14:textId="77777777" w:rsidR="00D62DFD" w:rsidRPr="00C70516" w:rsidRDefault="00D62DFD" w:rsidP="00905A3A">
            <w:pPr>
              <w:autoSpaceDE w:val="0"/>
              <w:autoSpaceDN w:val="0"/>
              <w:adjustRightInd w:val="0"/>
              <w:rPr>
                <w:rFonts w:cs="Arial"/>
                <w:color w:val="000000" w:themeColor="text1"/>
                <w:sz w:val="18"/>
              </w:rPr>
            </w:pPr>
          </w:p>
        </w:tc>
      </w:tr>
      <w:tr w:rsidR="00D62DFD" w:rsidRPr="004C3A0B" w14:paraId="32AFFF3E" w14:textId="77777777" w:rsidTr="00AB41DF">
        <w:trPr>
          <w:trHeight w:val="766"/>
        </w:trPr>
        <w:tc>
          <w:tcPr>
            <w:tcW w:w="9110" w:type="dxa"/>
            <w:tcBorders>
              <w:top w:val="single" w:sz="4" w:space="0" w:color="auto"/>
              <w:bottom w:val="single" w:sz="4" w:space="0" w:color="auto"/>
            </w:tcBorders>
            <w:shd w:val="clear" w:color="auto" w:fill="F2F2F2" w:themeFill="background1" w:themeFillShade="F2"/>
          </w:tcPr>
          <w:p w14:paraId="43C15C91" w14:textId="77777777" w:rsidR="00D62DFD" w:rsidRPr="00C70516" w:rsidRDefault="00D62DFD" w:rsidP="00905A3A">
            <w:pPr>
              <w:rPr>
                <w:rFonts w:ascii="Arial" w:hAnsi="Arial" w:cs="Arial"/>
                <w:b/>
                <w:color w:val="000000" w:themeColor="text1"/>
                <w:sz w:val="22"/>
                <w:szCs w:val="22"/>
              </w:rPr>
            </w:pPr>
            <w:r w:rsidRPr="00C70516">
              <w:rPr>
                <w:rFonts w:ascii="Arial" w:hAnsi="Arial" w:cs="Arial"/>
                <w:b/>
                <w:color w:val="000000" w:themeColor="text1"/>
                <w:sz w:val="22"/>
                <w:szCs w:val="22"/>
                <w:lang w:val="cy-GB"/>
              </w:rPr>
              <w:t>Cyfrinachedd / Anhysbysrwydd</w:t>
            </w:r>
          </w:p>
          <w:p w14:paraId="6C090FCC"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lang w:val="cy-GB"/>
              </w:rPr>
              <w:t>Nodwch sut y sicrheir cyfrinachedd ac anhysbysrwydd y cyfranogwyr mewn unrhyw gynnyrch.</w:t>
            </w:r>
            <w:r w:rsidRPr="00C70516">
              <w:rPr>
                <w:rFonts w:ascii="Arial" w:hAnsi="Arial" w:cs="Arial"/>
                <w:color w:val="000000" w:themeColor="text1"/>
                <w:sz w:val="22"/>
                <w:szCs w:val="22"/>
              </w:rPr>
              <w:t xml:space="preserve"> </w:t>
            </w:r>
            <w:r w:rsidRPr="00C70516">
              <w:rPr>
                <w:rFonts w:ascii="Arial" w:hAnsi="Arial" w:cs="Arial"/>
                <w:color w:val="000000" w:themeColor="text1"/>
                <w:sz w:val="22"/>
                <w:szCs w:val="22"/>
                <w:lang w:val="cy-GB"/>
              </w:rPr>
              <w:t>Os na chynigir anhysbysrwydd, eglurwch pam.</w:t>
            </w:r>
            <w:r w:rsidRPr="00C70516">
              <w:rPr>
                <w:rFonts w:ascii="Arial" w:hAnsi="Arial" w:cs="Arial"/>
                <w:color w:val="000000" w:themeColor="text1"/>
                <w:sz w:val="22"/>
                <w:szCs w:val="22"/>
              </w:rPr>
              <w:t xml:space="preserve"> </w:t>
            </w:r>
          </w:p>
        </w:tc>
      </w:tr>
      <w:tr w:rsidR="00D62DFD" w:rsidRPr="004C3A0B" w14:paraId="13E05088" w14:textId="77777777" w:rsidTr="00AB41DF">
        <w:trPr>
          <w:trHeight w:val="716"/>
        </w:trPr>
        <w:tc>
          <w:tcPr>
            <w:tcW w:w="9110" w:type="dxa"/>
            <w:tcBorders>
              <w:top w:val="single" w:sz="4" w:space="0" w:color="auto"/>
              <w:bottom w:val="single" w:sz="4" w:space="0" w:color="auto"/>
            </w:tcBorders>
          </w:tcPr>
          <w:p w14:paraId="24DFCA5D"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rPr>
              <w:t>Ni ddefnyddir enwau’r cyfranogwyr, na enw’r lleoliad.</w:t>
            </w:r>
          </w:p>
          <w:p w14:paraId="38630749" w14:textId="77777777" w:rsidR="00D62DFD" w:rsidRPr="00C70516" w:rsidRDefault="00D62DFD" w:rsidP="00905A3A">
            <w:pPr>
              <w:rPr>
                <w:rFonts w:ascii="Arial" w:hAnsi="Arial" w:cs="Arial"/>
                <w:color w:val="000000" w:themeColor="text1"/>
                <w:sz w:val="22"/>
                <w:szCs w:val="22"/>
              </w:rPr>
            </w:pPr>
          </w:p>
          <w:p w14:paraId="4A1B4985" w14:textId="77777777" w:rsidR="00D62DFD" w:rsidRPr="00C70516" w:rsidRDefault="00D62DFD" w:rsidP="00905A3A">
            <w:pPr>
              <w:autoSpaceDE w:val="0"/>
              <w:autoSpaceDN w:val="0"/>
              <w:adjustRightInd w:val="0"/>
              <w:rPr>
                <w:rFonts w:cs="Arial"/>
                <w:color w:val="000000" w:themeColor="text1"/>
                <w:sz w:val="18"/>
              </w:rPr>
            </w:pPr>
          </w:p>
        </w:tc>
      </w:tr>
    </w:tbl>
    <w:p w14:paraId="1F7E2363" w14:textId="77777777" w:rsidR="00D62DFD" w:rsidRPr="004C3A0B" w:rsidRDefault="00D62DFD" w:rsidP="00D62DFD">
      <w:pPr>
        <w:rPr>
          <w:rFonts w:ascii="Arial" w:hAnsi="Arial" w:cs="Arial"/>
          <w:sz w:val="22"/>
          <w:szCs w:val="22"/>
        </w:rPr>
      </w:pPr>
    </w:p>
    <w:p w14:paraId="4520465C" w14:textId="77777777" w:rsidR="00D62DFD" w:rsidRDefault="00D62DFD" w:rsidP="00D62DFD">
      <w:pPr>
        <w:rPr>
          <w:rFonts w:ascii="Arial" w:hAnsi="Arial" w:cs="Arial"/>
          <w:b/>
          <w:sz w:val="22"/>
          <w:szCs w:val="22"/>
        </w:rPr>
      </w:pPr>
      <w:r>
        <w:rPr>
          <w:rFonts w:ascii="Arial" w:hAnsi="Arial" w:cs="Arial"/>
          <w:b/>
          <w:sz w:val="22"/>
          <w:szCs w:val="22"/>
        </w:rPr>
        <w:br w:type="page"/>
      </w:r>
    </w:p>
    <w:p w14:paraId="02381683" w14:textId="77777777" w:rsidR="00D62DFD" w:rsidRPr="00BC3C73" w:rsidRDefault="00D62DFD" w:rsidP="00D62DFD">
      <w:pPr>
        <w:rPr>
          <w:rFonts w:ascii="Arial" w:hAnsi="Arial" w:cs="Arial"/>
          <w:b/>
          <w:sz w:val="22"/>
          <w:szCs w:val="22"/>
        </w:rPr>
      </w:pPr>
      <w:r w:rsidRPr="009975D0">
        <w:rPr>
          <w:rFonts w:ascii="Arial" w:hAnsi="Arial" w:cs="Arial"/>
          <w:b/>
          <w:sz w:val="22"/>
          <w:szCs w:val="22"/>
          <w:highlight w:val="yellow"/>
          <w:lang w:val="cy-GB"/>
        </w:rPr>
        <w:lastRenderedPageBreak/>
        <w:t>ADRAN J:</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Diogelu a Storio Data</w:t>
      </w:r>
    </w:p>
    <w:p w14:paraId="3CC43FF6" w14:textId="77777777" w:rsidR="00D62DFD" w:rsidRPr="00BC3C73" w:rsidRDefault="00D62DFD" w:rsidP="00D62DFD">
      <w:pPr>
        <w:pStyle w:val="NormalWeb"/>
        <w:jc w:val="both"/>
        <w:rPr>
          <w:color w:val="000000"/>
          <w:sz w:val="22"/>
        </w:rPr>
      </w:pPr>
      <w:r w:rsidRPr="00BC3C73">
        <w:rPr>
          <w:rFonts w:ascii="Arial" w:hAnsi="Arial" w:cs="Arial"/>
          <w:color w:val="000000"/>
          <w:sz w:val="22"/>
          <w:szCs w:val="22"/>
          <w:lang w:val="cy-GB"/>
        </w:rPr>
        <w:t>Wrth gwblhau’r adran hon cyfeiriwch at Bolisi Rheoli Data Ymchwil y Brifysgol a’r adnoddau helaeth ar dudalennau gwe Rheoli Data Ymchwil y Brifysgol (</w:t>
      </w:r>
      <w:hyperlink r:id="rId9" w:history="1">
        <w:r w:rsidRPr="00BC3C73">
          <w:rPr>
            <w:rStyle w:val="Hyperlink"/>
            <w:rFonts w:ascii="Arial" w:hAnsi="Arial" w:cs="Arial"/>
            <w:sz w:val="22"/>
            <w:szCs w:val="22"/>
            <w:lang w:val="cy-GB"/>
          </w:rPr>
          <w:t>http://uwtsd.ac.uk/library/research-data-management/</w:t>
        </w:r>
      </w:hyperlink>
      <w:r w:rsidRPr="00BC3C73">
        <w:rPr>
          <w:rStyle w:val="Hyperlink"/>
          <w:rFonts w:ascii="Arial" w:hAnsi="Arial" w:cs="Arial"/>
          <w:color w:val="000000"/>
          <w:sz w:val="22"/>
          <w:szCs w:val="22"/>
          <w:lang w:val="cy-GB"/>
        </w:rPr>
        <w:t>).</w:t>
      </w:r>
    </w:p>
    <w:tbl>
      <w:tblPr>
        <w:tblW w:w="9093"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135"/>
        <w:gridCol w:w="909"/>
        <w:gridCol w:w="1049"/>
      </w:tblGrid>
      <w:tr w:rsidR="00D62DFD" w14:paraId="60E26BEA" w14:textId="77777777" w:rsidTr="00AB41DF">
        <w:trPr>
          <w:trHeight w:val="405"/>
        </w:trPr>
        <w:tc>
          <w:tcPr>
            <w:tcW w:w="7135" w:type="dxa"/>
            <w:tcBorders>
              <w:left w:val="single" w:sz="4" w:space="0" w:color="auto"/>
              <w:bottom w:val="single" w:sz="4" w:space="0" w:color="auto"/>
              <w:right w:val="single" w:sz="4" w:space="0" w:color="auto"/>
            </w:tcBorders>
            <w:shd w:val="clear" w:color="auto" w:fill="F2F2F2" w:themeFill="background1" w:themeFillShade="F2"/>
            <w:vAlign w:val="center"/>
          </w:tcPr>
          <w:p w14:paraId="4FD685D4" w14:textId="77777777" w:rsidR="00D62DFD" w:rsidRPr="00BC3C73" w:rsidRDefault="00D62DFD" w:rsidP="00905A3A">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D8EF1A" w14:textId="77777777" w:rsidR="00D62DFD" w:rsidRPr="00BC3C73" w:rsidRDefault="00D62DFD" w:rsidP="00905A3A">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0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59B786" w14:textId="77777777" w:rsidR="00D62DFD" w:rsidRPr="00BC3C73" w:rsidRDefault="00D62DFD" w:rsidP="00905A3A">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D62DFD" w14:paraId="10DBE317" w14:textId="77777777" w:rsidTr="00AB41DF">
        <w:trPr>
          <w:trHeight w:val="405"/>
        </w:trPr>
        <w:tc>
          <w:tcPr>
            <w:tcW w:w="7135" w:type="dxa"/>
            <w:tcBorders>
              <w:left w:val="single" w:sz="4" w:space="0" w:color="auto"/>
              <w:bottom w:val="single" w:sz="4" w:space="0" w:color="auto"/>
              <w:right w:val="single" w:sz="4" w:space="0" w:color="auto"/>
            </w:tcBorders>
            <w:shd w:val="clear" w:color="auto" w:fill="F2F2F2" w:themeFill="background1" w:themeFillShade="F2"/>
            <w:vAlign w:val="center"/>
          </w:tcPr>
          <w:p w14:paraId="6952E0D9" w14:textId="77777777" w:rsidR="00D62DFD" w:rsidRPr="00974B33" w:rsidRDefault="00D62DFD" w:rsidP="00905A3A">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74B33">
              <w:rPr>
                <w:rFonts w:ascii="Arial" w:hAnsi="Arial" w:cs="Arial"/>
                <w:i/>
                <w:iCs/>
                <w:color w:val="333333"/>
                <w:sz w:val="22"/>
                <w:shd w:val="clear" w:color="auto" w:fill="FFFFFF"/>
                <w:lang w:val="cy-GB"/>
              </w:rPr>
              <w:t xml:space="preserve">Mae person naturiol adnabyddadwy yn un y gellir ei adnabod, yn uniongyrchol neu’n anuniongyrchol, yn arbennig wrth gyfeirio at ddynodydd </w:t>
            </w:r>
            <w:r>
              <w:rPr>
                <w:rFonts w:ascii="Arial" w:hAnsi="Arial" w:cs="Arial"/>
                <w:i/>
                <w:iCs/>
                <w:color w:val="333333"/>
                <w:sz w:val="22"/>
                <w:shd w:val="clear" w:color="auto" w:fill="FFFFFF"/>
                <w:lang w:val="cy-GB"/>
              </w:rPr>
              <w:t xml:space="preserve">megis </w:t>
            </w:r>
            <w:r w:rsidRPr="00974B33">
              <w:rPr>
                <w:rFonts w:ascii="Arial" w:hAnsi="Arial" w:cs="Arial"/>
                <w:i/>
                <w:iCs/>
                <w:color w:val="333333"/>
                <w:sz w:val="22"/>
                <w:shd w:val="clear" w:color="auto" w:fill="FFFFFF"/>
                <w:lang w:val="cy-GB"/>
              </w:rPr>
              <w:t>enw, rhif adnabod, data lleoliad, dynodydd ar-lein neu at un neu fwy o ffactorau sy’n benodol i hunaniaeth gorfforol, ffisiolegol, enetig, feddyliol, economaidd, ddiwylliannol neu gymdeithasol y person naturiol hwnnw.</w:t>
            </w:r>
          </w:p>
        </w:tc>
        <w:tc>
          <w:tcPr>
            <w:tcW w:w="9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B88D3CD" w14:textId="77777777" w:rsidR="00D62DFD" w:rsidRDefault="00D62DFD" w:rsidP="00905A3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4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3239B0" w14:textId="77777777" w:rsidR="00D62DFD" w:rsidRDefault="00D62DFD" w:rsidP="00905A3A">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r>
              <w:rPr>
                <w:rFonts w:ascii="MS Gothic" w:eastAsia="MS Gothic" w:hAnsi="MS Gothic" w:cs="Arial"/>
                <w:b/>
                <w:bCs/>
                <w:sz w:val="22"/>
                <w:szCs w:val="22"/>
                <w:lang w:val="en-US"/>
              </w:rPr>
              <w:t>x</w:t>
            </w:r>
          </w:p>
        </w:tc>
      </w:tr>
      <w:tr w:rsidR="00D62DFD" w14:paraId="485C6B2D" w14:textId="77777777" w:rsidTr="00AB41DF">
        <w:trPr>
          <w:trHeight w:val="405"/>
        </w:trPr>
        <w:tc>
          <w:tcPr>
            <w:tcW w:w="909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EA3AE23" w14:textId="77777777" w:rsidR="00D62DFD" w:rsidRPr="00974B33" w:rsidRDefault="00D62DFD" w:rsidP="00905A3A">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D62DFD" w14:paraId="1F9CCCBA" w14:textId="77777777" w:rsidTr="00AB41DF">
        <w:trPr>
          <w:trHeight w:val="405"/>
        </w:trPr>
        <w:tc>
          <w:tcPr>
            <w:tcW w:w="9093" w:type="dxa"/>
            <w:gridSpan w:val="3"/>
            <w:tcBorders>
              <w:top w:val="single" w:sz="4" w:space="0" w:color="auto"/>
              <w:left w:val="single" w:sz="4" w:space="0" w:color="auto"/>
              <w:bottom w:val="single" w:sz="4" w:space="0" w:color="auto"/>
              <w:right w:val="single" w:sz="4" w:space="0" w:color="auto"/>
            </w:tcBorders>
            <w:vAlign w:val="center"/>
            <w:hideMark/>
          </w:tcPr>
          <w:p w14:paraId="1C887DDC" w14:textId="77777777" w:rsidR="00D62DFD" w:rsidRDefault="00D62DFD" w:rsidP="00905A3A">
            <w:pPr>
              <w:rPr>
                <w:rFonts w:ascii="Arial" w:hAnsi="Arial" w:cs="Arial"/>
                <w:sz w:val="22"/>
                <w:szCs w:val="22"/>
              </w:rPr>
            </w:pPr>
          </w:p>
          <w:p w14:paraId="3B51129A" w14:textId="77777777" w:rsidR="00D62DFD" w:rsidRDefault="00D62DFD" w:rsidP="00905A3A">
            <w:pPr>
              <w:rPr>
                <w:rFonts w:ascii="Arial" w:hAnsi="Arial" w:cs="Arial"/>
                <w:sz w:val="22"/>
                <w:szCs w:val="22"/>
              </w:rPr>
            </w:pPr>
          </w:p>
          <w:p w14:paraId="304361D5" w14:textId="77777777" w:rsidR="00D62DFD" w:rsidRPr="004C3A0B" w:rsidRDefault="00D62DFD" w:rsidP="00905A3A">
            <w:pPr>
              <w:rPr>
                <w:rFonts w:ascii="Arial" w:hAnsi="Arial" w:cs="Arial"/>
                <w:sz w:val="22"/>
                <w:szCs w:val="22"/>
              </w:rPr>
            </w:pPr>
          </w:p>
          <w:p w14:paraId="240CF196" w14:textId="77777777" w:rsidR="00D62DFD" w:rsidRPr="00974B33" w:rsidRDefault="00D62DFD" w:rsidP="00905A3A">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D62DFD" w14:paraId="3C6A1D9E" w14:textId="77777777" w:rsidTr="00AB41DF">
        <w:trPr>
          <w:trHeight w:val="405"/>
        </w:trPr>
        <w:tc>
          <w:tcPr>
            <w:tcW w:w="7135" w:type="dxa"/>
            <w:tcBorders>
              <w:left w:val="single" w:sz="4" w:space="0" w:color="auto"/>
              <w:bottom w:val="single" w:sz="4" w:space="0" w:color="auto"/>
              <w:right w:val="single" w:sz="4" w:space="0" w:color="auto"/>
            </w:tcBorders>
            <w:shd w:val="clear" w:color="auto" w:fill="F2F2F2" w:themeFill="background1" w:themeFillShade="F2"/>
            <w:vAlign w:val="center"/>
          </w:tcPr>
          <w:p w14:paraId="5D66CF1D" w14:textId="77777777" w:rsidR="00D62DFD" w:rsidRPr="00361267" w:rsidRDefault="00D62DFD" w:rsidP="00905A3A">
            <w:pPr>
              <w:pStyle w:val="NormalWeb"/>
              <w:autoSpaceDE w:val="0"/>
              <w:autoSpaceDN w:val="0"/>
              <w:adjustRightInd w:val="0"/>
              <w:spacing w:before="0" w:beforeAutospacing="0" w:after="0" w:afterAutospacing="0"/>
              <w:rPr>
                <w:sz w:val="22"/>
              </w:rPr>
            </w:pPr>
            <w:r w:rsidRPr="00361267">
              <w:rPr>
                <w:rFonts w:ascii="Arial" w:hAnsi="Arial" w:cs="Arial"/>
                <w:sz w:val="22"/>
                <w:szCs w:val="22"/>
                <w:lang w:val="cy-GB"/>
              </w:rPr>
              <w:t>A yw’n cynnwys data categori arbennig (yn ôl diffiniad y Rheoliad Cyffredinol ar Ddiogelu Data)?</w:t>
            </w:r>
          </w:p>
        </w:tc>
        <w:tc>
          <w:tcPr>
            <w:tcW w:w="90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2479AE" w14:textId="77777777" w:rsidR="00D62DFD" w:rsidRPr="00361267" w:rsidRDefault="00D62DFD" w:rsidP="00905A3A">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04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5CE280" w14:textId="77777777" w:rsidR="00D62DFD" w:rsidRPr="00361267" w:rsidRDefault="00D62DFD" w:rsidP="00905A3A">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D62DFD" w14:paraId="15469A68" w14:textId="77777777" w:rsidTr="00AB41DF">
        <w:trPr>
          <w:trHeight w:val="405"/>
        </w:trPr>
        <w:tc>
          <w:tcPr>
            <w:tcW w:w="71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DFF1D6D" w14:textId="77777777" w:rsidR="00D62DFD" w:rsidRPr="005E1293" w:rsidRDefault="00D62DFD" w:rsidP="00905A3A">
            <w:pPr>
              <w:pStyle w:val="NormalWeb"/>
              <w:spacing w:before="0" w:beforeAutospacing="0" w:after="0" w:afterAutospacing="0"/>
              <w:ind w:left="567"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4F18AF12" w14:textId="77777777" w:rsidR="00D62DFD" w:rsidRPr="005E1293" w:rsidRDefault="00D62DFD" w:rsidP="00905A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(a) tras hiliol neu ethnig,</w:t>
            </w:r>
          </w:p>
          <w:p w14:paraId="01012287" w14:textId="77777777" w:rsidR="00D62DFD" w:rsidRPr="005E1293" w:rsidRDefault="00D62DFD" w:rsidP="00905A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2396587B" w14:textId="77777777" w:rsidR="00D62DFD" w:rsidRPr="005E1293" w:rsidRDefault="00D62DFD" w:rsidP="00905A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(c) credoau crefyddol neu gredoau eraill o natur debyg,</w:t>
            </w:r>
          </w:p>
          <w:p w14:paraId="59CD2C71" w14:textId="77777777" w:rsidR="00D62DFD" w:rsidRPr="005E1293" w:rsidRDefault="00D62DFD" w:rsidP="00905A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2F2ED484" w14:textId="77777777" w:rsidR="00D62DFD" w:rsidRPr="005E1293" w:rsidRDefault="00D62DFD" w:rsidP="00905A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(e) iechyd neu gyflwr corfforol neu feddyliol,</w:t>
            </w:r>
          </w:p>
          <w:p w14:paraId="329B8580" w14:textId="77777777" w:rsidR="00D62DFD" w:rsidRPr="005E1293" w:rsidRDefault="00D62DFD" w:rsidP="00905A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(f)  bywyd rhywiol,</w:t>
            </w:r>
          </w:p>
          <w:p w14:paraId="135D4629" w14:textId="77777777" w:rsidR="00D62DFD" w:rsidRPr="005E1293" w:rsidRDefault="00D62DFD" w:rsidP="00905A3A">
            <w:pPr>
              <w:pStyle w:val="NormalWeb"/>
              <w:spacing w:before="0" w:beforeAutospacing="0" w:after="0" w:afterAutospacing="0"/>
              <w:ind w:left="1134" w:right="567"/>
              <w:rPr>
                <w:color w:val="000000"/>
                <w:sz w:val="20"/>
              </w:rPr>
            </w:pPr>
            <w:r w:rsidRPr="005E1293">
              <w:rPr>
                <w:rFonts w:ascii="Arial" w:hAnsi="Arial" w:cs="Arial"/>
                <w:i/>
                <w:iCs/>
                <w:color w:val="000000"/>
                <w:sz w:val="20"/>
                <w:szCs w:val="23"/>
                <w:lang w:val="cy-GB"/>
              </w:rPr>
              <w:t>(g) geneteg,</w:t>
            </w:r>
          </w:p>
          <w:p w14:paraId="7C595162" w14:textId="77777777" w:rsidR="00D62DFD" w:rsidRPr="00877B59" w:rsidRDefault="00D62DFD" w:rsidP="00905A3A">
            <w:pPr>
              <w:pStyle w:val="NormalWeb"/>
              <w:spacing w:before="0" w:beforeAutospacing="0" w:after="0" w:afterAutospacing="0"/>
              <w:ind w:left="1134" w:right="567"/>
              <w:rPr>
                <w:rFonts w:ascii="Arial" w:hAnsi="Arial" w:cs="Arial"/>
                <w:i/>
                <w:iCs/>
                <w:color w:val="000000"/>
                <w:sz w:val="20"/>
                <w:szCs w:val="23"/>
              </w:rPr>
            </w:pPr>
            <w:r w:rsidRPr="00877B59">
              <w:rPr>
                <w:rFonts w:ascii="Arial" w:hAnsi="Arial" w:cs="Arial"/>
                <w:i/>
                <w:iCs/>
                <w:color w:val="000000"/>
                <w:sz w:val="20"/>
                <w:szCs w:val="23"/>
                <w:lang w:val="cy-GB"/>
              </w:rPr>
              <w:t>(h) data biometrig (a ddefnyddir i ddibenion adnabod),</w:t>
            </w:r>
          </w:p>
        </w:tc>
        <w:tc>
          <w:tcPr>
            <w:tcW w:w="90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994092D" w14:textId="77777777" w:rsidR="00D62DFD" w:rsidRDefault="00D62DFD" w:rsidP="00905A3A">
            <w:pPr>
              <w:pStyle w:val="NormalWeb"/>
              <w:autoSpaceDE w:val="0"/>
              <w:autoSpaceDN w:val="0"/>
              <w:adjustRightInd w:val="0"/>
              <w:jc w:val="center"/>
              <w:rPr>
                <w:rFonts w:ascii="MS Gothic" w:eastAsia="MS Gothic" w:hAnsi="MS Gothic" w:cs="Arial"/>
                <w:b/>
                <w:bCs/>
                <w:sz w:val="22"/>
                <w:szCs w:val="22"/>
                <w:lang w:val="en-US"/>
              </w:rPr>
            </w:pPr>
          </w:p>
          <w:p w14:paraId="0F30BE78" w14:textId="77777777" w:rsidR="00D62DFD" w:rsidRDefault="00D62DFD" w:rsidP="00905A3A">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49"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07C122" w14:textId="77777777" w:rsidR="00D62DFD" w:rsidRDefault="00D62DFD" w:rsidP="00905A3A">
            <w:pPr>
              <w:pStyle w:val="NormalWeb"/>
              <w:autoSpaceDE w:val="0"/>
              <w:autoSpaceDN w:val="0"/>
              <w:adjustRightInd w:val="0"/>
              <w:jc w:val="center"/>
              <w:rPr>
                <w:rFonts w:ascii="MS Gothic" w:eastAsia="MS Gothic" w:hAnsi="MS Gothic" w:cs="Arial"/>
                <w:b/>
                <w:bCs/>
                <w:sz w:val="22"/>
                <w:szCs w:val="22"/>
                <w:lang w:val="en-US"/>
              </w:rPr>
            </w:pPr>
          </w:p>
          <w:p w14:paraId="30891064" w14:textId="77777777" w:rsidR="00D62DFD" w:rsidRDefault="00D62DFD" w:rsidP="00905A3A">
            <w:pPr>
              <w:pStyle w:val="NormalWeb"/>
              <w:autoSpaceDE w:val="0"/>
              <w:autoSpaceDN w:val="0"/>
              <w:adjustRightInd w:val="0"/>
              <w:jc w:val="center"/>
            </w:pPr>
            <w:r>
              <w:rPr>
                <w:rFonts w:ascii="MS Gothic" w:eastAsia="MS Gothic" w:hAnsi="MS Gothic" w:cs="Arial" w:hint="eastAsia"/>
                <w:b/>
                <w:bCs/>
                <w:sz w:val="22"/>
                <w:szCs w:val="22"/>
                <w:lang w:val="en-US"/>
              </w:rPr>
              <w:t>☐</w:t>
            </w:r>
            <w:r>
              <w:rPr>
                <w:rFonts w:ascii="MS Gothic" w:eastAsia="MS Gothic" w:hAnsi="MS Gothic" w:cs="Arial"/>
                <w:b/>
                <w:bCs/>
                <w:sz w:val="22"/>
                <w:szCs w:val="22"/>
                <w:lang w:val="en-US"/>
              </w:rPr>
              <w:t>x</w:t>
            </w:r>
          </w:p>
        </w:tc>
      </w:tr>
      <w:tr w:rsidR="00D62DFD" w14:paraId="62E0D2CD" w14:textId="77777777" w:rsidTr="00AB41DF">
        <w:trPr>
          <w:trHeight w:val="405"/>
        </w:trPr>
        <w:tc>
          <w:tcPr>
            <w:tcW w:w="909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09E4599" w14:textId="77777777" w:rsidR="00D62DFD" w:rsidRPr="00877B59" w:rsidRDefault="00D62DFD" w:rsidP="00905A3A">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D62DFD" w14:paraId="55E60701" w14:textId="77777777" w:rsidTr="00AB41DF">
        <w:trPr>
          <w:trHeight w:val="405"/>
        </w:trPr>
        <w:tc>
          <w:tcPr>
            <w:tcW w:w="9093" w:type="dxa"/>
            <w:gridSpan w:val="3"/>
            <w:tcBorders>
              <w:top w:val="single" w:sz="4" w:space="0" w:color="auto"/>
              <w:left w:val="single" w:sz="4" w:space="0" w:color="auto"/>
              <w:bottom w:val="single" w:sz="4" w:space="0" w:color="auto"/>
              <w:right w:val="single" w:sz="4" w:space="0" w:color="auto"/>
            </w:tcBorders>
            <w:vAlign w:val="center"/>
            <w:hideMark/>
          </w:tcPr>
          <w:p w14:paraId="6603E29B" w14:textId="77777777" w:rsidR="00D62DFD" w:rsidRDefault="00D62DFD" w:rsidP="00905A3A">
            <w:pPr>
              <w:rPr>
                <w:rFonts w:ascii="Arial" w:hAnsi="Arial" w:cs="Arial"/>
                <w:sz w:val="22"/>
                <w:szCs w:val="22"/>
              </w:rPr>
            </w:pPr>
          </w:p>
          <w:p w14:paraId="3E192FDF" w14:textId="77777777" w:rsidR="00D62DFD" w:rsidRDefault="00D62DFD" w:rsidP="00905A3A">
            <w:pPr>
              <w:rPr>
                <w:rFonts w:ascii="Arial" w:hAnsi="Arial" w:cs="Arial"/>
                <w:sz w:val="22"/>
                <w:szCs w:val="22"/>
              </w:rPr>
            </w:pPr>
          </w:p>
          <w:p w14:paraId="674E5680" w14:textId="77777777" w:rsidR="00D62DFD" w:rsidRPr="004C3A0B" w:rsidRDefault="00D62DFD" w:rsidP="00905A3A">
            <w:pPr>
              <w:rPr>
                <w:rFonts w:ascii="Arial" w:hAnsi="Arial" w:cs="Arial"/>
                <w:sz w:val="22"/>
                <w:szCs w:val="22"/>
              </w:rPr>
            </w:pPr>
          </w:p>
          <w:p w14:paraId="43595A32" w14:textId="77777777" w:rsidR="00D62DFD" w:rsidRPr="00877B59" w:rsidRDefault="00D62DFD" w:rsidP="00905A3A">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tbl>
      <w:tblPr>
        <w:tblStyle w:val="TableGrid"/>
        <w:tblW w:w="9076" w:type="dxa"/>
        <w:tblLook w:val="04A0" w:firstRow="1" w:lastRow="0" w:firstColumn="1" w:lastColumn="0" w:noHBand="0" w:noVBand="1"/>
      </w:tblPr>
      <w:tblGrid>
        <w:gridCol w:w="7122"/>
        <w:gridCol w:w="908"/>
        <w:gridCol w:w="1046"/>
      </w:tblGrid>
      <w:tr w:rsidR="00D62DFD" w:rsidRPr="004C3A0B" w14:paraId="1EAA19A1" w14:textId="77777777" w:rsidTr="00AB41DF">
        <w:trPr>
          <w:trHeight w:val="443"/>
        </w:trPr>
        <w:tc>
          <w:tcPr>
            <w:tcW w:w="7122" w:type="dxa"/>
            <w:shd w:val="clear" w:color="auto" w:fill="F2F2F2" w:themeFill="background1" w:themeFillShade="F2"/>
          </w:tcPr>
          <w:p w14:paraId="74A79F35" w14:textId="77777777" w:rsidR="00D62DFD" w:rsidRPr="00877B59" w:rsidRDefault="00D62DFD" w:rsidP="00905A3A">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A fydd y gweithgarwch ymchwil yn cynnwys storio data personol a/neu ddata categori arbennig ar un o’r canlynol:</w:t>
            </w:r>
          </w:p>
        </w:tc>
        <w:tc>
          <w:tcPr>
            <w:tcW w:w="908" w:type="dxa"/>
            <w:shd w:val="clear" w:color="auto" w:fill="F2F2F2" w:themeFill="background1" w:themeFillShade="F2"/>
          </w:tcPr>
          <w:p w14:paraId="5D939908" w14:textId="77777777" w:rsidR="00D62DFD" w:rsidRPr="00877B59" w:rsidRDefault="00D62DFD" w:rsidP="00905A3A">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046" w:type="dxa"/>
            <w:shd w:val="clear" w:color="auto" w:fill="F2F2F2" w:themeFill="background1" w:themeFillShade="F2"/>
          </w:tcPr>
          <w:p w14:paraId="0262AD97" w14:textId="77777777" w:rsidR="00D62DFD" w:rsidRPr="00747E2B" w:rsidRDefault="00D62DFD" w:rsidP="00905A3A">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D62DFD" w:rsidRPr="004C3A0B" w14:paraId="5DD71E59" w14:textId="77777777" w:rsidTr="00AB41DF">
        <w:trPr>
          <w:trHeight w:val="443"/>
        </w:trPr>
        <w:tc>
          <w:tcPr>
            <w:tcW w:w="7122" w:type="dxa"/>
            <w:shd w:val="clear" w:color="auto" w:fill="F2F2F2" w:themeFill="background1" w:themeFillShade="F2"/>
          </w:tcPr>
          <w:p w14:paraId="7EA5E990" w14:textId="77777777" w:rsidR="00D62DFD" w:rsidRPr="00747E2B" w:rsidRDefault="00D62DFD" w:rsidP="00905A3A">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08"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DFE335F"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C05994E"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35B69C61" w14:textId="77777777" w:rsidTr="00AB41DF">
        <w:trPr>
          <w:trHeight w:val="406"/>
        </w:trPr>
        <w:tc>
          <w:tcPr>
            <w:tcW w:w="7122" w:type="dxa"/>
            <w:shd w:val="clear" w:color="auto" w:fill="F2F2F2" w:themeFill="background1" w:themeFillShade="F2"/>
          </w:tcPr>
          <w:p w14:paraId="20B43472" w14:textId="77777777" w:rsidR="00D62DFD" w:rsidRPr="00747E2B" w:rsidRDefault="00D62DFD" w:rsidP="00905A3A">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08"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C4CB369"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658B8D3F"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324A77F3" w14:textId="77777777" w:rsidTr="00AB41DF">
        <w:trPr>
          <w:trHeight w:val="443"/>
        </w:trPr>
        <w:tc>
          <w:tcPr>
            <w:tcW w:w="7122" w:type="dxa"/>
            <w:shd w:val="clear" w:color="auto" w:fill="F2F2F2" w:themeFill="background1" w:themeFillShade="F2"/>
          </w:tcPr>
          <w:p w14:paraId="3999FDB2" w14:textId="77777777" w:rsidR="00D62DFD" w:rsidRPr="00747E2B" w:rsidRDefault="00D62DFD" w:rsidP="00905A3A">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08"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63A661F0"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010830F3"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753FCE09" w14:textId="77777777" w:rsidTr="00AB41DF">
        <w:trPr>
          <w:trHeight w:val="406"/>
        </w:trPr>
        <w:tc>
          <w:tcPr>
            <w:tcW w:w="7122" w:type="dxa"/>
            <w:shd w:val="clear" w:color="auto" w:fill="F2F2F2" w:themeFill="background1" w:themeFillShade="F2"/>
          </w:tcPr>
          <w:p w14:paraId="6DE87C6B" w14:textId="77777777" w:rsidR="00D62DFD" w:rsidRPr="00747E2B" w:rsidRDefault="00D62DFD" w:rsidP="00905A3A">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08"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AFA03BB"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346DD98D"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4B734ED6" w14:textId="77777777" w:rsidTr="00AB41DF">
        <w:trPr>
          <w:trHeight w:val="406"/>
        </w:trPr>
        <w:tc>
          <w:tcPr>
            <w:tcW w:w="7122" w:type="dxa"/>
            <w:shd w:val="clear" w:color="auto" w:fill="F2F2F2" w:themeFill="background1" w:themeFillShade="F2"/>
          </w:tcPr>
          <w:p w14:paraId="2BD02AFA" w14:textId="77777777" w:rsidR="00D62DFD" w:rsidRPr="00747E2B" w:rsidRDefault="00D62DFD" w:rsidP="00905A3A">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08"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6C0D8E76"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EndPr/>
            <w:sdtContent>
              <w:p w14:paraId="5F1F364F"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3ED450D7" w14:textId="77777777" w:rsidTr="00AB41DF">
        <w:trPr>
          <w:trHeight w:val="406"/>
        </w:trPr>
        <w:tc>
          <w:tcPr>
            <w:tcW w:w="7122" w:type="dxa"/>
            <w:shd w:val="clear" w:color="auto" w:fill="F2F2F2" w:themeFill="background1" w:themeFillShade="F2"/>
          </w:tcPr>
          <w:p w14:paraId="21A4554A" w14:textId="77777777" w:rsidR="00D62DFD" w:rsidRPr="00826FEA" w:rsidRDefault="00D62DFD" w:rsidP="00905A3A">
            <w:pPr>
              <w:autoSpaceDE w:val="0"/>
              <w:autoSpaceDN w:val="0"/>
              <w:adjustRightInd w:val="0"/>
              <w:rPr>
                <w:rFonts w:ascii="Arial" w:hAnsi="Arial" w:cs="Arial"/>
                <w:sz w:val="22"/>
                <w:szCs w:val="22"/>
              </w:rPr>
            </w:pPr>
            <w:r w:rsidRPr="00826FEA">
              <w:rPr>
                <w:rFonts w:ascii="Arial" w:hAnsi="Arial" w:cs="Arial"/>
                <w:sz w:val="22"/>
                <w:szCs w:val="22"/>
                <w:lang w:val="cy-GB"/>
              </w:rPr>
              <w:lastRenderedPageBreak/>
              <w:t>Storio yn y “cwmwl” neu wefannau?</w:t>
            </w:r>
          </w:p>
        </w:tc>
        <w:tc>
          <w:tcPr>
            <w:tcW w:w="908"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3868C0CA"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25B8D51C"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7B3419B8" w14:textId="77777777" w:rsidTr="00AB41DF">
        <w:trPr>
          <w:trHeight w:val="406"/>
        </w:trPr>
        <w:tc>
          <w:tcPr>
            <w:tcW w:w="7122" w:type="dxa"/>
            <w:shd w:val="clear" w:color="auto" w:fill="F2F2F2" w:themeFill="background1" w:themeFillShade="F2"/>
          </w:tcPr>
          <w:p w14:paraId="722E0E63" w14:textId="77777777" w:rsidR="00D62DFD" w:rsidRPr="00826FEA" w:rsidRDefault="00D62DFD" w:rsidP="00905A3A">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6BEAD456" w14:textId="77777777" w:rsidR="00D62DFD" w:rsidRPr="004C3A0B" w:rsidRDefault="00D62DFD" w:rsidP="00905A3A">
            <w:pPr>
              <w:autoSpaceDE w:val="0"/>
              <w:autoSpaceDN w:val="0"/>
              <w:adjustRightInd w:val="0"/>
              <w:rPr>
                <w:rFonts w:ascii="Arial" w:hAnsi="Arial" w:cs="Arial"/>
                <w:sz w:val="22"/>
                <w:szCs w:val="22"/>
              </w:rPr>
            </w:pPr>
          </w:p>
        </w:tc>
        <w:tc>
          <w:tcPr>
            <w:tcW w:w="908"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2AE0E87F"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144105A"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56683836" w14:textId="77777777" w:rsidTr="00AB41DF">
        <w:trPr>
          <w:trHeight w:val="406"/>
        </w:trPr>
        <w:tc>
          <w:tcPr>
            <w:tcW w:w="9076" w:type="dxa"/>
            <w:gridSpan w:val="3"/>
            <w:shd w:val="clear" w:color="auto" w:fill="F2F2F2" w:themeFill="background1" w:themeFillShade="F2"/>
          </w:tcPr>
          <w:p w14:paraId="18CB9D8F" w14:textId="77777777" w:rsidR="00D62DFD" w:rsidRPr="001F50F7" w:rsidRDefault="00D62DFD" w:rsidP="00905A3A">
            <w:pPr>
              <w:autoSpaceDE w:val="0"/>
              <w:autoSpaceDN w:val="0"/>
              <w:adjustRightInd w:val="0"/>
              <w:rPr>
                <w:rFonts w:ascii="Arial" w:hAnsi="Arial" w:cs="Arial"/>
                <w:b/>
                <w:bCs/>
                <w:sz w:val="22"/>
                <w:szCs w:val="22"/>
              </w:rPr>
            </w:pPr>
            <w:r w:rsidRPr="001F50F7">
              <w:rPr>
                <w:rFonts w:ascii="Arial" w:hAnsi="Arial" w:cs="Arial"/>
                <w:bCs/>
                <w:sz w:val="22"/>
                <w:szCs w:val="22"/>
                <w:lang w:val="cy-GB"/>
              </w:rPr>
              <w:t>Yn achos yr holl ddata a storir, eglurwch y mesurau sydd yn eu lle i sicrhau diogelwch y data a gasglwyd, cyfrinachedd y data, yn cynnwys manylion diogelu’r data gan gyfrinair, eu hamgryptio, eu gwneud yn ddienw a’u rhoi dan ffugenw:</w:t>
            </w:r>
          </w:p>
        </w:tc>
      </w:tr>
      <w:tr w:rsidR="00D62DFD" w:rsidRPr="004C3A0B" w14:paraId="142E7874" w14:textId="77777777" w:rsidTr="00AB41DF">
        <w:trPr>
          <w:trHeight w:val="406"/>
        </w:trPr>
        <w:tc>
          <w:tcPr>
            <w:tcW w:w="9076" w:type="dxa"/>
            <w:gridSpan w:val="3"/>
          </w:tcPr>
          <w:p w14:paraId="77415178" w14:textId="77777777" w:rsidR="00D62DFD" w:rsidRDefault="00D62DFD" w:rsidP="00905A3A">
            <w:pPr>
              <w:rPr>
                <w:rFonts w:ascii="Arial" w:hAnsi="Arial" w:cs="Arial"/>
                <w:sz w:val="22"/>
                <w:szCs w:val="22"/>
              </w:rPr>
            </w:pPr>
          </w:p>
          <w:p w14:paraId="1FDF7157" w14:textId="77777777" w:rsidR="00D62DFD" w:rsidRPr="004C3A0B" w:rsidRDefault="00D62DFD" w:rsidP="00905A3A">
            <w:pPr>
              <w:rPr>
                <w:rFonts w:ascii="Arial" w:hAnsi="Arial" w:cs="Arial"/>
                <w:sz w:val="22"/>
                <w:szCs w:val="22"/>
              </w:rPr>
            </w:pPr>
          </w:p>
          <w:p w14:paraId="5A0BDD1D" w14:textId="77777777" w:rsidR="00D62DFD" w:rsidRPr="001F50F7" w:rsidRDefault="00D62DFD" w:rsidP="00905A3A">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r w:rsidR="00D62DFD" w:rsidRPr="004C3A0B" w14:paraId="1F4F2984" w14:textId="77777777" w:rsidTr="00AB41DF">
        <w:trPr>
          <w:trHeight w:val="443"/>
        </w:trPr>
        <w:tc>
          <w:tcPr>
            <w:tcW w:w="9076" w:type="dxa"/>
            <w:gridSpan w:val="3"/>
            <w:shd w:val="clear" w:color="auto" w:fill="F2F2F2" w:themeFill="background1" w:themeFillShade="F2"/>
            <w:vAlign w:val="center"/>
          </w:tcPr>
          <w:p w14:paraId="55CFC897" w14:textId="77777777" w:rsidR="00D62DFD" w:rsidRPr="001F50F7" w:rsidRDefault="00D62DFD" w:rsidP="00905A3A">
            <w:pPr>
              <w:autoSpaceDE w:val="0"/>
              <w:autoSpaceDN w:val="0"/>
              <w:adjustRightInd w:val="0"/>
              <w:rPr>
                <w:rFonts w:ascii="Arial" w:hAnsi="Arial" w:cs="Arial"/>
                <w:b/>
                <w:bCs/>
                <w:sz w:val="22"/>
                <w:szCs w:val="22"/>
              </w:rPr>
            </w:pPr>
            <w:r w:rsidRPr="001F50F7">
              <w:rPr>
                <w:rFonts w:ascii="Arial" w:hAnsi="Arial" w:cs="Arial"/>
                <w:b/>
                <w:bCs/>
                <w:sz w:val="22"/>
                <w:szCs w:val="22"/>
                <w:lang w:val="cy-GB"/>
              </w:rPr>
              <w:t>Storio Pob Data</w:t>
            </w:r>
          </w:p>
        </w:tc>
      </w:tr>
      <w:tr w:rsidR="00D62DFD" w:rsidRPr="004C3A0B" w14:paraId="4151CE99" w14:textId="77777777" w:rsidTr="00AB41DF">
        <w:trPr>
          <w:trHeight w:val="443"/>
        </w:trPr>
        <w:tc>
          <w:tcPr>
            <w:tcW w:w="7122" w:type="dxa"/>
            <w:shd w:val="clear" w:color="auto" w:fill="F2F2F2" w:themeFill="background1" w:themeFillShade="F2"/>
            <w:vAlign w:val="center"/>
          </w:tcPr>
          <w:p w14:paraId="3AF86C91" w14:textId="77777777" w:rsidR="00D62DFD" w:rsidRPr="001F50F7" w:rsidRDefault="00D62DFD" w:rsidP="00905A3A">
            <w:pPr>
              <w:autoSpaceDE w:val="0"/>
              <w:autoSpaceDN w:val="0"/>
              <w:adjustRightInd w:val="0"/>
              <w:rPr>
                <w:rFonts w:ascii="Arial" w:hAnsi="Arial" w:cs="Arial"/>
                <w:b/>
                <w:bCs/>
                <w:sz w:val="22"/>
                <w:szCs w:val="22"/>
              </w:rPr>
            </w:pPr>
            <w:r w:rsidRPr="001F50F7">
              <w:rPr>
                <w:rFonts w:ascii="Arial" w:hAnsi="Arial" w:cs="Arial"/>
                <w:sz w:val="22"/>
                <w:szCs w:val="22"/>
                <w:lang w:val="cy-GB"/>
              </w:rPr>
              <w:t>A fydd y gweithgarwch ymchwil yn cynnwys unrhyw rai o’r gweithgareddau canlynol:</w:t>
            </w:r>
          </w:p>
        </w:tc>
        <w:tc>
          <w:tcPr>
            <w:tcW w:w="908" w:type="dxa"/>
            <w:shd w:val="clear" w:color="auto" w:fill="F2F2F2" w:themeFill="background1" w:themeFillShade="F2"/>
            <w:vAlign w:val="center"/>
          </w:tcPr>
          <w:p w14:paraId="6769D8AE" w14:textId="77777777" w:rsidR="00D62DFD" w:rsidRPr="001F50F7" w:rsidRDefault="00D62DFD" w:rsidP="00905A3A">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046" w:type="dxa"/>
            <w:shd w:val="clear" w:color="auto" w:fill="F2F2F2" w:themeFill="background1" w:themeFillShade="F2"/>
            <w:vAlign w:val="center"/>
          </w:tcPr>
          <w:p w14:paraId="62AA7B87" w14:textId="77777777" w:rsidR="00D62DFD" w:rsidRPr="001F50F7" w:rsidRDefault="00D62DFD" w:rsidP="00905A3A">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D62DFD" w:rsidRPr="004C3A0B" w14:paraId="2AFD75F9" w14:textId="77777777" w:rsidTr="00AB41DF">
        <w:trPr>
          <w:trHeight w:val="443"/>
        </w:trPr>
        <w:tc>
          <w:tcPr>
            <w:tcW w:w="7122" w:type="dxa"/>
            <w:shd w:val="clear" w:color="auto" w:fill="F2F2F2" w:themeFill="background1" w:themeFillShade="F2"/>
            <w:vAlign w:val="center"/>
          </w:tcPr>
          <w:p w14:paraId="7A6F9447" w14:textId="77777777" w:rsidR="00D62DFD" w:rsidRPr="001F50F7" w:rsidRDefault="00D62DFD" w:rsidP="00905A3A">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08"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59859B0"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0B56C02"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133402A6" w14:textId="77777777" w:rsidTr="00AB41DF">
        <w:trPr>
          <w:trHeight w:val="406"/>
        </w:trPr>
        <w:tc>
          <w:tcPr>
            <w:tcW w:w="7122" w:type="dxa"/>
            <w:shd w:val="clear" w:color="auto" w:fill="F2F2F2" w:themeFill="background1" w:themeFillShade="F2"/>
            <w:vAlign w:val="center"/>
          </w:tcPr>
          <w:p w14:paraId="58A3A4DA" w14:textId="77777777" w:rsidR="00D62DFD" w:rsidRPr="001F50F7" w:rsidRDefault="00D62DFD" w:rsidP="00905A3A">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p>
        </w:tc>
        <w:tc>
          <w:tcPr>
            <w:tcW w:w="908"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18F81F68"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01D994F4"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7A6693AF" w14:textId="77777777" w:rsidTr="00AB41DF">
        <w:trPr>
          <w:trHeight w:val="443"/>
        </w:trPr>
        <w:tc>
          <w:tcPr>
            <w:tcW w:w="7122" w:type="dxa"/>
            <w:shd w:val="clear" w:color="auto" w:fill="F2F2F2" w:themeFill="background1" w:themeFillShade="F2"/>
            <w:vAlign w:val="center"/>
          </w:tcPr>
          <w:p w14:paraId="4D566203" w14:textId="77777777" w:rsidR="00D62DFD" w:rsidRPr="001F50F7" w:rsidRDefault="00D62DFD" w:rsidP="00905A3A">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08"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05FAF76B"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07F26DAF"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04701779" w14:textId="77777777" w:rsidTr="00AB41DF">
        <w:trPr>
          <w:trHeight w:val="406"/>
        </w:trPr>
        <w:tc>
          <w:tcPr>
            <w:tcW w:w="7122" w:type="dxa"/>
            <w:shd w:val="clear" w:color="auto" w:fill="F2F2F2" w:themeFill="background1" w:themeFillShade="F2"/>
            <w:vAlign w:val="center"/>
          </w:tcPr>
          <w:p w14:paraId="4C3C9ADB" w14:textId="77777777" w:rsidR="00D62DFD" w:rsidRPr="001F50F7" w:rsidRDefault="00D62DFD" w:rsidP="00905A3A">
            <w:pPr>
              <w:autoSpaceDE w:val="0"/>
              <w:autoSpaceDN w:val="0"/>
              <w:adjustRightInd w:val="0"/>
              <w:rPr>
                <w:rFonts w:ascii="Arial" w:hAnsi="Arial" w:cs="Arial"/>
                <w:sz w:val="22"/>
                <w:szCs w:val="22"/>
              </w:rPr>
            </w:pPr>
            <w:r w:rsidRPr="001F50F7">
              <w:rPr>
                <w:rFonts w:ascii="Arial" w:hAnsi="Arial" w:cs="Arial"/>
                <w:sz w:val="22"/>
                <w:szCs w:val="22"/>
                <w:lang w:val="cy-GB"/>
              </w:rPr>
              <w:t>Allforio data y tu allan i’r Undeb Ewropeaidd neu fewnforio data o’r tu allan i’r Deyrnas Unedig?</w:t>
            </w:r>
          </w:p>
        </w:tc>
        <w:tc>
          <w:tcPr>
            <w:tcW w:w="908"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4C0DAE2E"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3E006C2"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693069F4" w14:textId="77777777" w:rsidTr="00AB41DF">
        <w:trPr>
          <w:trHeight w:val="406"/>
        </w:trPr>
        <w:tc>
          <w:tcPr>
            <w:tcW w:w="7122" w:type="dxa"/>
            <w:shd w:val="clear" w:color="auto" w:fill="F2F2F2" w:themeFill="background1" w:themeFillShade="F2"/>
            <w:vAlign w:val="center"/>
          </w:tcPr>
          <w:p w14:paraId="5B412C03" w14:textId="77777777" w:rsidR="00D62DFD" w:rsidRPr="001F50F7" w:rsidRDefault="00D62DFD" w:rsidP="00905A3A">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08"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E424BA0"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005C1F7B"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682FB255" w14:textId="77777777" w:rsidTr="00AB41DF">
        <w:trPr>
          <w:trHeight w:val="406"/>
        </w:trPr>
        <w:tc>
          <w:tcPr>
            <w:tcW w:w="7122" w:type="dxa"/>
            <w:shd w:val="clear" w:color="auto" w:fill="F2F2F2" w:themeFill="background1" w:themeFillShade="F2"/>
            <w:vAlign w:val="center"/>
          </w:tcPr>
          <w:p w14:paraId="015D9F4C" w14:textId="77777777" w:rsidR="00D62DFD" w:rsidRPr="001F50F7" w:rsidRDefault="00D62DFD" w:rsidP="00905A3A">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08"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FB4C673"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52E318C"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70A11AC0" w14:textId="77777777" w:rsidTr="00AB41DF">
        <w:trPr>
          <w:trHeight w:val="406"/>
        </w:trPr>
        <w:tc>
          <w:tcPr>
            <w:tcW w:w="7122" w:type="dxa"/>
            <w:shd w:val="clear" w:color="auto" w:fill="F2F2F2" w:themeFill="background1" w:themeFillShade="F2"/>
            <w:vAlign w:val="center"/>
          </w:tcPr>
          <w:p w14:paraId="08D944FE" w14:textId="77777777" w:rsidR="00D62DFD" w:rsidRPr="001F50F7" w:rsidRDefault="00D62DFD" w:rsidP="00905A3A">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08"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2387D26"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1C25C91D" w14:textId="77777777" w:rsidR="00D62DFD" w:rsidRPr="004C3A0B" w:rsidRDefault="00D62DFD" w:rsidP="00905A3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62DFD" w:rsidRPr="004C3A0B" w14:paraId="293BA510" w14:textId="77777777" w:rsidTr="00AB41DF">
        <w:trPr>
          <w:trHeight w:val="406"/>
        </w:trPr>
        <w:tc>
          <w:tcPr>
            <w:tcW w:w="7122" w:type="dxa"/>
            <w:shd w:val="clear" w:color="auto" w:fill="F2F2F2" w:themeFill="background1" w:themeFillShade="F2"/>
            <w:vAlign w:val="center"/>
          </w:tcPr>
          <w:p w14:paraId="6F8C20F2" w14:textId="77777777" w:rsidR="00D62DFD" w:rsidRPr="001F50F7" w:rsidRDefault="00D62DFD" w:rsidP="00905A3A">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08"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6DD8E503"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4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34D6A318" w14:textId="77777777" w:rsidR="00D62DFD" w:rsidRPr="004C3A0B" w:rsidRDefault="00D62DFD" w:rsidP="00905A3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D62DFD" w:rsidRPr="004C3A0B" w14:paraId="360B6FB6" w14:textId="77777777" w:rsidTr="00AB41DF">
        <w:trPr>
          <w:trHeight w:val="406"/>
        </w:trPr>
        <w:tc>
          <w:tcPr>
            <w:tcW w:w="9076" w:type="dxa"/>
            <w:gridSpan w:val="3"/>
            <w:shd w:val="clear" w:color="auto" w:fill="F2F2F2" w:themeFill="background1" w:themeFillShade="F2"/>
            <w:vAlign w:val="center"/>
          </w:tcPr>
          <w:p w14:paraId="70382C61" w14:textId="77777777" w:rsidR="00D62DFD" w:rsidRPr="00B34EB3" w:rsidRDefault="00D62DFD" w:rsidP="00905A3A">
            <w:pPr>
              <w:spacing w:before="120" w:after="120"/>
              <w:rPr>
                <w:rFonts w:ascii="Arial" w:hAnsi="Arial" w:cs="Arial"/>
                <w:bCs/>
                <w:sz w:val="22"/>
                <w:szCs w:val="22"/>
              </w:rPr>
            </w:pPr>
            <w:r w:rsidRPr="00B34EB3">
              <w:rPr>
                <w:rFonts w:ascii="Arial" w:hAnsi="Arial" w:cs="Arial"/>
                <w:sz w:val="22"/>
                <w:szCs w:val="22"/>
                <w:lang w:val="cy-GB"/>
              </w:rPr>
              <w:t>Os atebwyd BYDD i unrhyw gwestiwn, rhowch fanylion llawn, gan egluro sut y caiff hyn ei wneud yn unol â’r Rheoliad Cyffredinol ar Ddiogelu Data a’r Ddeddf Diogelu Data (a/neu unrhyw drefn ryngwladol gyfatebol):</w:t>
            </w:r>
          </w:p>
        </w:tc>
      </w:tr>
      <w:tr w:rsidR="00D62DFD" w:rsidRPr="004C3A0B" w14:paraId="429C871F" w14:textId="77777777" w:rsidTr="00AB41DF">
        <w:trPr>
          <w:trHeight w:val="406"/>
        </w:trPr>
        <w:tc>
          <w:tcPr>
            <w:tcW w:w="9076" w:type="dxa"/>
            <w:gridSpan w:val="3"/>
            <w:vAlign w:val="center"/>
          </w:tcPr>
          <w:p w14:paraId="6FC9774D" w14:textId="77777777" w:rsidR="00D62DFD" w:rsidRPr="00C70516" w:rsidRDefault="00D62DFD" w:rsidP="00905A3A">
            <w:pPr>
              <w:autoSpaceDE w:val="0"/>
              <w:autoSpaceDN w:val="0"/>
              <w:adjustRightInd w:val="0"/>
              <w:rPr>
                <w:rFonts w:ascii="Arial" w:hAnsi="Arial" w:cs="Arial"/>
                <w:color w:val="000000" w:themeColor="text1"/>
                <w:sz w:val="22"/>
                <w:szCs w:val="22"/>
              </w:rPr>
            </w:pPr>
            <w:r w:rsidRPr="00C70516">
              <w:rPr>
                <w:rFonts w:ascii="Arial" w:hAnsi="Arial" w:cs="Arial"/>
                <w:color w:val="000000" w:themeColor="text1"/>
                <w:sz w:val="22"/>
                <w:szCs w:val="22"/>
              </w:rPr>
              <w:t>The data will be shared only with the module lecturers.</w:t>
            </w:r>
          </w:p>
          <w:p w14:paraId="1EF2AB2D"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rPr>
              <w:t>Rhennir y data gyda ddarlithwyr y modiwl yn unig.</w:t>
            </w:r>
          </w:p>
          <w:p w14:paraId="5E9DADE5" w14:textId="77777777" w:rsidR="00D62DFD" w:rsidRPr="00C70516" w:rsidRDefault="00D62DFD" w:rsidP="00905A3A">
            <w:pPr>
              <w:autoSpaceDE w:val="0"/>
              <w:autoSpaceDN w:val="0"/>
              <w:adjustRightInd w:val="0"/>
              <w:rPr>
                <w:rFonts w:ascii="Arial" w:hAnsi="Arial" w:cs="Arial"/>
                <w:color w:val="000000" w:themeColor="text1"/>
                <w:sz w:val="22"/>
                <w:szCs w:val="22"/>
              </w:rPr>
            </w:pPr>
          </w:p>
          <w:p w14:paraId="62250E25" w14:textId="77777777" w:rsidR="00D62DFD" w:rsidRPr="00C70516" w:rsidRDefault="00D62DFD" w:rsidP="00905A3A">
            <w:pPr>
              <w:autoSpaceDE w:val="0"/>
              <w:autoSpaceDN w:val="0"/>
              <w:adjustRightInd w:val="0"/>
              <w:rPr>
                <w:rFonts w:cs="Arial"/>
                <w:color w:val="000000" w:themeColor="text1"/>
                <w:sz w:val="18"/>
              </w:rPr>
            </w:pPr>
          </w:p>
        </w:tc>
      </w:tr>
      <w:tr w:rsidR="00D62DFD" w:rsidRPr="004C3A0B" w14:paraId="1BE2DB22" w14:textId="77777777" w:rsidTr="00AB41DF">
        <w:trPr>
          <w:trHeight w:val="406"/>
        </w:trPr>
        <w:tc>
          <w:tcPr>
            <w:tcW w:w="9076" w:type="dxa"/>
            <w:gridSpan w:val="3"/>
            <w:shd w:val="clear" w:color="auto" w:fill="F2F2F2" w:themeFill="background1" w:themeFillShade="F2"/>
            <w:vAlign w:val="center"/>
          </w:tcPr>
          <w:p w14:paraId="09F87666" w14:textId="77777777" w:rsidR="00D62DFD" w:rsidRPr="00C70516" w:rsidRDefault="00D62DFD" w:rsidP="00905A3A">
            <w:pPr>
              <w:autoSpaceDE w:val="0"/>
              <w:autoSpaceDN w:val="0"/>
              <w:adjustRightInd w:val="0"/>
              <w:rPr>
                <w:rFonts w:ascii="Arial" w:hAnsi="Arial" w:cs="Arial"/>
                <w:color w:val="000000" w:themeColor="text1"/>
                <w:sz w:val="22"/>
                <w:szCs w:val="22"/>
              </w:rPr>
            </w:pPr>
            <w:r w:rsidRPr="00C70516">
              <w:rPr>
                <w:rFonts w:ascii="Arial" w:hAnsi="Arial" w:cs="Arial"/>
                <w:bCs/>
                <w:color w:val="000000" w:themeColor="text1"/>
                <w:sz w:val="22"/>
                <w:szCs w:val="22"/>
                <w:lang w:val="cy-GB"/>
              </w:rPr>
              <w:t>Rhestrwch bawb fydd â hawl i weld y data a gynhyrchir trwy’r gweithgarwch ymchwil:</w:t>
            </w:r>
          </w:p>
        </w:tc>
      </w:tr>
      <w:tr w:rsidR="00D62DFD" w:rsidRPr="004C3A0B" w14:paraId="1A7E3C2A" w14:textId="77777777" w:rsidTr="00AB41DF">
        <w:trPr>
          <w:trHeight w:val="406"/>
        </w:trPr>
        <w:tc>
          <w:tcPr>
            <w:tcW w:w="9076" w:type="dxa"/>
            <w:gridSpan w:val="3"/>
            <w:vAlign w:val="center"/>
          </w:tcPr>
          <w:p w14:paraId="68FD640B"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rPr>
              <w:t>Yr ymchwilydd.</w:t>
            </w:r>
          </w:p>
          <w:p w14:paraId="5BF3D8C7"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rPr>
              <w:t>Darlithydd y modiwl.</w:t>
            </w:r>
          </w:p>
          <w:p w14:paraId="34D041E1" w14:textId="77777777" w:rsidR="00D62DFD" w:rsidRPr="00C70516" w:rsidRDefault="00D62DFD" w:rsidP="00905A3A">
            <w:pPr>
              <w:autoSpaceDE w:val="0"/>
              <w:autoSpaceDN w:val="0"/>
              <w:adjustRightInd w:val="0"/>
              <w:rPr>
                <w:rFonts w:ascii="Arial" w:hAnsi="Arial" w:cs="Arial"/>
                <w:color w:val="000000" w:themeColor="text1"/>
                <w:sz w:val="18"/>
                <w:szCs w:val="22"/>
              </w:rPr>
            </w:pPr>
          </w:p>
          <w:p w14:paraId="347C2AAF" w14:textId="77777777" w:rsidR="00D62DFD" w:rsidRPr="00C70516" w:rsidRDefault="00D62DFD" w:rsidP="00905A3A">
            <w:pPr>
              <w:autoSpaceDE w:val="0"/>
              <w:autoSpaceDN w:val="0"/>
              <w:adjustRightInd w:val="0"/>
              <w:rPr>
                <w:rFonts w:ascii="Arial" w:hAnsi="Arial" w:cs="Arial"/>
                <w:color w:val="000000" w:themeColor="text1"/>
                <w:sz w:val="18"/>
                <w:szCs w:val="22"/>
              </w:rPr>
            </w:pPr>
          </w:p>
        </w:tc>
      </w:tr>
      <w:tr w:rsidR="00D62DFD" w:rsidRPr="004C3A0B" w14:paraId="097979F3" w14:textId="77777777" w:rsidTr="00AB41DF">
        <w:trPr>
          <w:trHeight w:val="406"/>
        </w:trPr>
        <w:tc>
          <w:tcPr>
            <w:tcW w:w="9076" w:type="dxa"/>
            <w:gridSpan w:val="3"/>
            <w:shd w:val="clear" w:color="auto" w:fill="F2F2F2" w:themeFill="background1" w:themeFillShade="F2"/>
          </w:tcPr>
          <w:p w14:paraId="77D6E0C2" w14:textId="77777777" w:rsidR="00D62DFD" w:rsidRPr="00C70516" w:rsidRDefault="00D62DFD" w:rsidP="00905A3A">
            <w:pPr>
              <w:autoSpaceDE w:val="0"/>
              <w:autoSpaceDN w:val="0"/>
              <w:adjustRightInd w:val="0"/>
              <w:rPr>
                <w:rFonts w:ascii="Arial" w:hAnsi="Arial" w:cs="Arial"/>
                <w:color w:val="000000" w:themeColor="text1"/>
                <w:sz w:val="22"/>
                <w:szCs w:val="22"/>
              </w:rPr>
            </w:pPr>
            <w:r w:rsidRPr="00C70516">
              <w:rPr>
                <w:rFonts w:ascii="Arial" w:hAnsi="Arial" w:cs="Arial"/>
                <w:bCs/>
                <w:color w:val="000000" w:themeColor="text1"/>
                <w:sz w:val="22"/>
                <w:szCs w:val="22"/>
                <w:lang w:val="cy-GB"/>
              </w:rPr>
              <w:t>Rhestrwch bawb fydd â rheolaeth o’r data a gynhyrchir trwy’r gweithgarwch ymchwil ac a fydd yn gweithredu fel ceidwad y data:</w:t>
            </w:r>
          </w:p>
        </w:tc>
      </w:tr>
      <w:tr w:rsidR="00D62DFD" w:rsidRPr="004C3A0B" w14:paraId="39508B8C" w14:textId="77777777" w:rsidTr="00AB41DF">
        <w:trPr>
          <w:trHeight w:val="406"/>
        </w:trPr>
        <w:tc>
          <w:tcPr>
            <w:tcW w:w="9076" w:type="dxa"/>
            <w:gridSpan w:val="3"/>
          </w:tcPr>
          <w:p w14:paraId="14482257" w14:textId="77777777" w:rsidR="00D62DFD" w:rsidRPr="00C70516" w:rsidRDefault="00D62DFD" w:rsidP="00905A3A">
            <w:pPr>
              <w:rPr>
                <w:rFonts w:ascii="Arial" w:hAnsi="Arial" w:cs="Arial"/>
                <w:color w:val="000000" w:themeColor="text1"/>
                <w:sz w:val="22"/>
                <w:szCs w:val="22"/>
              </w:rPr>
            </w:pPr>
            <w:r w:rsidRPr="00C70516">
              <w:rPr>
                <w:rFonts w:ascii="Arial" w:hAnsi="Arial" w:cs="Arial"/>
                <w:color w:val="000000" w:themeColor="text1"/>
                <w:sz w:val="22"/>
                <w:szCs w:val="22"/>
              </w:rPr>
              <w:t>Yr ymchwilydd.</w:t>
            </w:r>
          </w:p>
          <w:p w14:paraId="2E5A2CE3" w14:textId="77777777" w:rsidR="00D62DFD" w:rsidRPr="00C70516" w:rsidRDefault="00D62DFD" w:rsidP="00905A3A">
            <w:pPr>
              <w:autoSpaceDE w:val="0"/>
              <w:autoSpaceDN w:val="0"/>
              <w:adjustRightInd w:val="0"/>
              <w:rPr>
                <w:rFonts w:ascii="Arial" w:hAnsi="Arial" w:cs="Arial"/>
                <w:color w:val="000000" w:themeColor="text1"/>
                <w:sz w:val="18"/>
                <w:szCs w:val="22"/>
              </w:rPr>
            </w:pPr>
          </w:p>
          <w:p w14:paraId="5478CCAA" w14:textId="77777777" w:rsidR="00D62DFD" w:rsidRPr="00C70516" w:rsidRDefault="00D62DFD" w:rsidP="00905A3A">
            <w:pPr>
              <w:autoSpaceDE w:val="0"/>
              <w:autoSpaceDN w:val="0"/>
              <w:adjustRightInd w:val="0"/>
              <w:rPr>
                <w:rFonts w:ascii="Arial" w:hAnsi="Arial" w:cs="Arial"/>
                <w:color w:val="000000" w:themeColor="text1"/>
                <w:sz w:val="18"/>
                <w:szCs w:val="22"/>
              </w:rPr>
            </w:pPr>
          </w:p>
        </w:tc>
      </w:tr>
      <w:tr w:rsidR="00D62DFD" w:rsidRPr="004C3A0B" w14:paraId="251F6A39" w14:textId="77777777" w:rsidTr="00AB41DF">
        <w:trPr>
          <w:trHeight w:val="406"/>
        </w:trPr>
        <w:tc>
          <w:tcPr>
            <w:tcW w:w="9076" w:type="dxa"/>
            <w:gridSpan w:val="3"/>
            <w:shd w:val="clear" w:color="auto" w:fill="F2F2F2" w:themeFill="background1" w:themeFillShade="F2"/>
          </w:tcPr>
          <w:p w14:paraId="62064203" w14:textId="77777777" w:rsidR="00D62DFD" w:rsidRPr="00C70516" w:rsidRDefault="00D62DFD" w:rsidP="00905A3A">
            <w:pPr>
              <w:autoSpaceDE w:val="0"/>
              <w:autoSpaceDN w:val="0"/>
              <w:adjustRightInd w:val="0"/>
              <w:rPr>
                <w:rFonts w:ascii="Arial" w:hAnsi="Arial" w:cs="Arial"/>
                <w:color w:val="000000" w:themeColor="text1"/>
                <w:sz w:val="22"/>
                <w:szCs w:val="22"/>
              </w:rPr>
            </w:pPr>
            <w:r w:rsidRPr="00C70516">
              <w:rPr>
                <w:rFonts w:ascii="Arial" w:hAnsi="Arial" w:cs="Arial"/>
                <w:bCs/>
                <w:color w:val="000000" w:themeColor="text1"/>
                <w:sz w:val="22"/>
                <w:szCs w:val="22"/>
                <w:lang w:val="cy-GB"/>
              </w:rPr>
              <w:t>Rhowch fanylion y trefniadau storio data, yn cynnwys y mesurau diogelwch sydd yn eu lle i ddiogelu’r data, ble caiff y data eu storio, am ba hyd, ac ym mha ffurf.</w:t>
            </w:r>
            <w:r w:rsidRPr="00C70516">
              <w:rPr>
                <w:rFonts w:ascii="Arial" w:hAnsi="Arial" w:cs="Arial"/>
                <w:bCs/>
                <w:color w:val="000000" w:themeColor="text1"/>
                <w:sz w:val="22"/>
                <w:szCs w:val="22"/>
              </w:rPr>
              <w:t xml:space="preserve"> </w:t>
            </w:r>
            <w:r w:rsidRPr="00C70516">
              <w:rPr>
                <w:rFonts w:ascii="Arial" w:hAnsi="Arial" w:cs="Arial"/>
                <w:bCs/>
                <w:color w:val="000000" w:themeColor="text1"/>
                <w:sz w:val="22"/>
                <w:szCs w:val="22"/>
                <w:lang w:val="cy-GB"/>
              </w:rPr>
              <w:t>A fydd y data’n cael eu harchifo – os felly, sut ac os na, pam.</w:t>
            </w:r>
            <w:r w:rsidRPr="00C70516">
              <w:rPr>
                <w:rFonts w:ascii="Arial" w:hAnsi="Arial" w:cs="Arial"/>
                <w:bCs/>
                <w:color w:val="000000" w:themeColor="text1"/>
                <w:sz w:val="22"/>
                <w:szCs w:val="22"/>
              </w:rPr>
              <w:t xml:space="preserve">  </w:t>
            </w:r>
          </w:p>
        </w:tc>
      </w:tr>
      <w:tr w:rsidR="00D62DFD" w:rsidRPr="004C3A0B" w14:paraId="2EC51DC1" w14:textId="77777777" w:rsidTr="00AB41DF">
        <w:trPr>
          <w:trHeight w:val="406"/>
        </w:trPr>
        <w:tc>
          <w:tcPr>
            <w:tcW w:w="9076" w:type="dxa"/>
            <w:gridSpan w:val="3"/>
          </w:tcPr>
          <w:p w14:paraId="413ACD38" w14:textId="77777777" w:rsidR="00D62DFD" w:rsidRPr="00C70516" w:rsidRDefault="00D62DFD" w:rsidP="00905A3A">
            <w:pPr>
              <w:autoSpaceDE w:val="0"/>
              <w:autoSpaceDN w:val="0"/>
              <w:adjustRightInd w:val="0"/>
              <w:rPr>
                <w:rFonts w:ascii="Arial" w:hAnsi="Arial" w:cs="Arial"/>
                <w:color w:val="000000" w:themeColor="text1"/>
                <w:sz w:val="22"/>
                <w:szCs w:val="22"/>
              </w:rPr>
            </w:pPr>
            <w:r w:rsidRPr="00C70516">
              <w:rPr>
                <w:rFonts w:ascii="Arial" w:hAnsi="Arial" w:cs="Arial"/>
                <w:color w:val="000000" w:themeColor="text1"/>
                <w:sz w:val="22"/>
                <w:szCs w:val="22"/>
              </w:rPr>
              <w:t>Cedwir pob data ar gyfrifiadur wedi’i ddiogelu gan gyfrinair yr ymchwilydd.</w:t>
            </w:r>
          </w:p>
          <w:p w14:paraId="07DFC63F" w14:textId="77777777" w:rsidR="00D62DFD" w:rsidRPr="00C70516" w:rsidRDefault="00D62DFD" w:rsidP="00905A3A">
            <w:pPr>
              <w:autoSpaceDE w:val="0"/>
              <w:autoSpaceDN w:val="0"/>
              <w:adjustRightInd w:val="0"/>
              <w:rPr>
                <w:rFonts w:ascii="Arial" w:hAnsi="Arial" w:cs="Arial"/>
                <w:color w:val="000000" w:themeColor="text1"/>
                <w:sz w:val="18"/>
                <w:szCs w:val="22"/>
              </w:rPr>
            </w:pPr>
          </w:p>
        </w:tc>
      </w:tr>
      <w:tr w:rsidR="00D62DFD" w:rsidRPr="004C3A0B" w14:paraId="0B508047" w14:textId="77777777" w:rsidTr="00AB41DF">
        <w:trPr>
          <w:trHeight w:val="406"/>
        </w:trPr>
        <w:tc>
          <w:tcPr>
            <w:tcW w:w="9076" w:type="dxa"/>
            <w:gridSpan w:val="3"/>
          </w:tcPr>
          <w:p w14:paraId="5B1337CC" w14:textId="77777777" w:rsidR="00D62DFD" w:rsidRDefault="00D62DFD" w:rsidP="00905A3A">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hyperlink r:id="rId10" w:history="1">
              <w:r w:rsidRPr="00F505A2">
                <w:rPr>
                  <w:rStyle w:val="Hyperlink"/>
                  <w:rFonts w:ascii="Arial" w:hAnsi="Arial" w:cs="Arial"/>
                  <w:color w:val="000000"/>
                  <w:sz w:val="22"/>
                  <w:szCs w:val="22"/>
                  <w:lang w:val="cy-GB"/>
                </w:rPr>
                <w:t>https://researchdata.uwtsd.ac.uk/</w:t>
              </w:r>
            </w:hyperlink>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D62DFD" w:rsidRPr="004C3A0B" w14:paraId="25940E6C" w14:textId="77777777" w:rsidTr="00AB41DF">
        <w:trPr>
          <w:trHeight w:val="406"/>
        </w:trPr>
        <w:tc>
          <w:tcPr>
            <w:tcW w:w="9076" w:type="dxa"/>
            <w:gridSpan w:val="3"/>
          </w:tcPr>
          <w:p w14:paraId="2A55DE3D" w14:textId="77777777" w:rsidR="00D62DFD" w:rsidRDefault="00D62DFD" w:rsidP="00905A3A">
            <w:pPr>
              <w:autoSpaceDE w:val="0"/>
              <w:autoSpaceDN w:val="0"/>
              <w:adjustRightInd w:val="0"/>
              <w:rPr>
                <w:rFonts w:ascii="Arial" w:hAnsi="Arial" w:cs="Arial"/>
                <w:sz w:val="22"/>
                <w:szCs w:val="22"/>
              </w:rPr>
            </w:pPr>
            <w:r>
              <w:rPr>
                <w:rFonts w:ascii="Arial" w:hAnsi="Arial" w:cs="Arial"/>
                <w:sz w:val="22"/>
                <w:szCs w:val="22"/>
              </w:rPr>
              <w:lastRenderedPageBreak/>
              <w:t>No</w:t>
            </w:r>
          </w:p>
          <w:p w14:paraId="3B3B97B6" w14:textId="77777777" w:rsidR="00D62DFD" w:rsidRDefault="00D62DFD" w:rsidP="00905A3A">
            <w:pPr>
              <w:autoSpaceDE w:val="0"/>
              <w:autoSpaceDN w:val="0"/>
              <w:adjustRightInd w:val="0"/>
              <w:rPr>
                <w:rFonts w:ascii="Arial" w:hAnsi="Arial" w:cs="Arial"/>
                <w:sz w:val="22"/>
                <w:szCs w:val="22"/>
              </w:rPr>
            </w:pPr>
          </w:p>
          <w:p w14:paraId="7837FAE1" w14:textId="77777777" w:rsidR="00D62DFD" w:rsidRPr="00354F34" w:rsidRDefault="00D62DFD" w:rsidP="00905A3A">
            <w:pPr>
              <w:autoSpaceDE w:val="0"/>
              <w:autoSpaceDN w:val="0"/>
              <w:adjustRightInd w:val="0"/>
              <w:rPr>
                <w:rFonts w:ascii="Arial" w:hAnsi="Arial" w:cs="Arial"/>
                <w:sz w:val="22"/>
                <w:szCs w:val="22"/>
              </w:rPr>
            </w:pPr>
          </w:p>
          <w:p w14:paraId="16A07ACF" w14:textId="77777777" w:rsidR="00D62DFD" w:rsidRPr="00F505A2" w:rsidRDefault="00D62DFD" w:rsidP="00905A3A">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D62DFD" w:rsidRPr="004C3A0B" w14:paraId="31CFF47D" w14:textId="77777777" w:rsidTr="00AB41DF">
        <w:trPr>
          <w:trHeight w:val="253"/>
        </w:trPr>
        <w:tc>
          <w:tcPr>
            <w:tcW w:w="7122" w:type="dxa"/>
            <w:vMerge w:val="restart"/>
            <w:shd w:val="clear" w:color="auto" w:fill="F2F2F2" w:themeFill="background1" w:themeFillShade="F2"/>
          </w:tcPr>
          <w:p w14:paraId="3BFA1A0E" w14:textId="77777777" w:rsidR="00D62DFD" w:rsidRPr="00F505A2" w:rsidRDefault="00D62DFD" w:rsidP="00905A3A">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hyperlink r:id="rId11" w:history="1">
              <w:r w:rsidRPr="00F505A2">
                <w:rPr>
                  <w:rStyle w:val="Hyperlink"/>
                  <w:rFonts w:ascii="Arial" w:hAnsi="Arial" w:cs="Arial"/>
                  <w:color w:val="000000"/>
                  <w:sz w:val="22"/>
                  <w:szCs w:val="22"/>
                  <w:lang w:val="cy-GB"/>
                </w:rPr>
                <w:t>https://www.uwtsd.ac.uk/library/research-data-management/</w:t>
              </w:r>
            </w:hyperlink>
            <w:r w:rsidRPr="00F505A2">
              <w:rPr>
                <w:rFonts w:ascii="Arial" w:hAnsi="Arial" w:cs="Arial"/>
                <w:color w:val="000000"/>
                <w:sz w:val="22"/>
                <w:szCs w:val="22"/>
                <w:lang w:val="cy-GB"/>
              </w:rPr>
              <w:t>)</w:t>
            </w:r>
          </w:p>
          <w:p w14:paraId="04C6563E" w14:textId="77777777" w:rsidR="00D62DFD" w:rsidRPr="0092487B" w:rsidRDefault="00D62DFD" w:rsidP="00905A3A">
            <w:pPr>
              <w:autoSpaceDE w:val="0"/>
              <w:autoSpaceDN w:val="0"/>
              <w:adjustRightInd w:val="0"/>
              <w:rPr>
                <w:rFonts w:ascii="Arial" w:hAnsi="Arial" w:cs="Arial"/>
                <w:sz w:val="22"/>
                <w:szCs w:val="22"/>
              </w:rPr>
            </w:pPr>
          </w:p>
        </w:tc>
        <w:tc>
          <w:tcPr>
            <w:tcW w:w="908" w:type="dxa"/>
            <w:shd w:val="clear" w:color="auto" w:fill="F2F2F2" w:themeFill="background1" w:themeFillShade="F2"/>
          </w:tcPr>
          <w:p w14:paraId="47E7431E" w14:textId="77777777" w:rsidR="00D62DFD" w:rsidRPr="00F505A2" w:rsidRDefault="00D62DFD" w:rsidP="00905A3A">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046" w:type="dxa"/>
            <w:shd w:val="clear" w:color="auto" w:fill="BFBFBF" w:themeFill="background1" w:themeFillShade="BF"/>
          </w:tcPr>
          <w:p w14:paraId="0E06B164" w14:textId="77777777" w:rsidR="00D62DFD" w:rsidRPr="0092487B" w:rsidRDefault="00314996" w:rsidP="00905A3A">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62DFD">
                  <w:rPr>
                    <w:rFonts w:ascii="MS Gothic" w:eastAsia="MS Gothic" w:hAnsi="MS Gothic" w:cs="Arial" w:hint="eastAsia"/>
                    <w:b/>
                    <w:bCs/>
                  </w:rPr>
                  <w:t>☒</w:t>
                </w:r>
              </w:sdtContent>
            </w:sdt>
          </w:p>
        </w:tc>
      </w:tr>
      <w:tr w:rsidR="00D62DFD" w:rsidRPr="004C3A0B" w14:paraId="6ADB32EB" w14:textId="77777777" w:rsidTr="00AB41DF">
        <w:trPr>
          <w:trHeight w:val="253"/>
        </w:trPr>
        <w:tc>
          <w:tcPr>
            <w:tcW w:w="7122" w:type="dxa"/>
            <w:vMerge/>
            <w:shd w:val="clear" w:color="auto" w:fill="F2F2F2" w:themeFill="background1" w:themeFillShade="F2"/>
          </w:tcPr>
          <w:p w14:paraId="11E32ADE" w14:textId="77777777" w:rsidR="00D62DFD" w:rsidRPr="004D6425" w:rsidRDefault="00D62DFD" w:rsidP="00905A3A">
            <w:pPr>
              <w:autoSpaceDE w:val="0"/>
              <w:autoSpaceDN w:val="0"/>
              <w:adjustRightInd w:val="0"/>
              <w:rPr>
                <w:rFonts w:ascii="Arial" w:hAnsi="Arial" w:cs="Arial"/>
                <w:bCs/>
                <w:sz w:val="22"/>
                <w:szCs w:val="22"/>
              </w:rPr>
            </w:pPr>
          </w:p>
        </w:tc>
        <w:tc>
          <w:tcPr>
            <w:tcW w:w="908" w:type="dxa"/>
            <w:shd w:val="clear" w:color="auto" w:fill="F2F2F2" w:themeFill="background1" w:themeFillShade="F2"/>
          </w:tcPr>
          <w:p w14:paraId="52F036C0" w14:textId="77777777" w:rsidR="00D62DFD" w:rsidRPr="00F505A2" w:rsidRDefault="00D62DFD" w:rsidP="00905A3A">
            <w:pPr>
              <w:autoSpaceDE w:val="0"/>
              <w:autoSpaceDN w:val="0"/>
              <w:adjustRightInd w:val="0"/>
              <w:jc w:val="center"/>
              <w:rPr>
                <w:rFonts w:ascii="Arial" w:hAnsi="Arial" w:cs="Arial"/>
                <w:b/>
                <w:sz w:val="22"/>
              </w:rPr>
            </w:pPr>
            <w:r w:rsidRPr="00F505A2">
              <w:rPr>
                <w:rFonts w:ascii="Arial" w:hAnsi="Arial" w:cs="Arial"/>
                <w:b/>
                <w:sz w:val="22"/>
                <w:lang w:val="cy-GB"/>
              </w:rPr>
              <w:t>NAC YDW</w:t>
            </w:r>
          </w:p>
        </w:tc>
        <w:tc>
          <w:tcPr>
            <w:tcW w:w="1046" w:type="dxa"/>
            <w:shd w:val="clear" w:color="auto" w:fill="BFBFBF" w:themeFill="background1" w:themeFillShade="BF"/>
          </w:tcPr>
          <w:p w14:paraId="6471551D" w14:textId="77777777" w:rsidR="00D62DFD" w:rsidRPr="0092487B" w:rsidRDefault="00314996" w:rsidP="00905A3A">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D62DFD">
                  <w:rPr>
                    <w:rFonts w:ascii="MS Gothic" w:eastAsia="MS Gothic" w:hAnsi="MS Gothic" w:cs="Arial" w:hint="eastAsia"/>
                    <w:b/>
                    <w:bCs/>
                  </w:rPr>
                  <w:t>☐</w:t>
                </w:r>
              </w:sdtContent>
            </w:sdt>
          </w:p>
        </w:tc>
      </w:tr>
      <w:tr w:rsidR="00D62DFD" w:rsidRPr="004C3A0B" w14:paraId="72C6382E" w14:textId="77777777" w:rsidTr="00AB41DF">
        <w:trPr>
          <w:trHeight w:val="314"/>
        </w:trPr>
        <w:tc>
          <w:tcPr>
            <w:tcW w:w="7122" w:type="dxa"/>
            <w:vMerge w:val="restart"/>
            <w:shd w:val="clear" w:color="auto" w:fill="F2F2F2" w:themeFill="background1" w:themeFillShade="F2"/>
          </w:tcPr>
          <w:p w14:paraId="763D4519" w14:textId="77777777" w:rsidR="00D62DFD" w:rsidRPr="00F505A2" w:rsidRDefault="00D62DFD" w:rsidP="00905A3A">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08" w:type="dxa"/>
            <w:shd w:val="clear" w:color="auto" w:fill="F2F2F2" w:themeFill="background1" w:themeFillShade="F2"/>
          </w:tcPr>
          <w:p w14:paraId="2790C74B" w14:textId="77777777" w:rsidR="00D62DFD" w:rsidRPr="00F505A2" w:rsidRDefault="00D62DFD" w:rsidP="00905A3A">
            <w:pPr>
              <w:autoSpaceDE w:val="0"/>
              <w:autoSpaceDN w:val="0"/>
              <w:adjustRightInd w:val="0"/>
              <w:jc w:val="center"/>
              <w:rPr>
                <w:rFonts w:ascii="Arial" w:hAnsi="Arial" w:cs="Arial"/>
                <w:b/>
                <w:sz w:val="22"/>
                <w:szCs w:val="22"/>
              </w:rPr>
            </w:pPr>
            <w:r w:rsidRPr="00F505A2">
              <w:rPr>
                <w:rFonts w:ascii="Arial" w:hAnsi="Arial" w:cs="Arial"/>
                <w:b/>
                <w:sz w:val="22"/>
                <w:lang w:val="cy-GB"/>
              </w:rPr>
              <w:t>YDW</w:t>
            </w:r>
          </w:p>
        </w:tc>
        <w:tc>
          <w:tcPr>
            <w:tcW w:w="1046" w:type="dxa"/>
            <w:shd w:val="clear" w:color="auto" w:fill="BFBFBF" w:themeFill="background1" w:themeFillShade="BF"/>
          </w:tcPr>
          <w:p w14:paraId="783A61C8" w14:textId="77777777" w:rsidR="00D62DFD" w:rsidRPr="0092487B" w:rsidRDefault="00314996" w:rsidP="00905A3A">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62DFD">
                  <w:rPr>
                    <w:rFonts w:ascii="MS Gothic" w:eastAsia="MS Gothic" w:hAnsi="MS Gothic" w:cs="Arial" w:hint="eastAsia"/>
                    <w:b/>
                    <w:bCs/>
                  </w:rPr>
                  <w:t>☒</w:t>
                </w:r>
              </w:sdtContent>
            </w:sdt>
          </w:p>
        </w:tc>
      </w:tr>
      <w:tr w:rsidR="00D62DFD" w:rsidRPr="004C3A0B" w14:paraId="1FAAEA0B" w14:textId="77777777" w:rsidTr="00AB41DF">
        <w:trPr>
          <w:trHeight w:val="314"/>
        </w:trPr>
        <w:tc>
          <w:tcPr>
            <w:tcW w:w="7122" w:type="dxa"/>
            <w:vMerge/>
            <w:shd w:val="clear" w:color="auto" w:fill="F2F2F2" w:themeFill="background1" w:themeFillShade="F2"/>
          </w:tcPr>
          <w:p w14:paraId="396626BC" w14:textId="77777777" w:rsidR="00D62DFD" w:rsidRPr="0092487B" w:rsidRDefault="00D62DFD" w:rsidP="00905A3A">
            <w:pPr>
              <w:autoSpaceDE w:val="0"/>
              <w:autoSpaceDN w:val="0"/>
              <w:adjustRightInd w:val="0"/>
              <w:rPr>
                <w:rFonts w:ascii="Arial" w:hAnsi="Arial" w:cs="Arial"/>
                <w:sz w:val="22"/>
                <w:szCs w:val="22"/>
              </w:rPr>
            </w:pPr>
          </w:p>
        </w:tc>
        <w:tc>
          <w:tcPr>
            <w:tcW w:w="908" w:type="dxa"/>
            <w:shd w:val="clear" w:color="auto" w:fill="F2F2F2" w:themeFill="background1" w:themeFillShade="F2"/>
          </w:tcPr>
          <w:p w14:paraId="1EE8D50A" w14:textId="77777777" w:rsidR="00D62DFD" w:rsidRPr="00F505A2" w:rsidRDefault="00D62DFD" w:rsidP="00905A3A">
            <w:pPr>
              <w:autoSpaceDE w:val="0"/>
              <w:autoSpaceDN w:val="0"/>
              <w:adjustRightInd w:val="0"/>
              <w:jc w:val="center"/>
              <w:rPr>
                <w:rFonts w:ascii="Arial" w:hAnsi="Arial" w:cs="Arial"/>
                <w:b/>
                <w:sz w:val="22"/>
                <w:szCs w:val="22"/>
              </w:rPr>
            </w:pPr>
            <w:r w:rsidRPr="00F505A2">
              <w:rPr>
                <w:rFonts w:ascii="Arial" w:hAnsi="Arial" w:cs="Arial"/>
                <w:b/>
                <w:sz w:val="22"/>
                <w:lang w:val="cy-GB"/>
              </w:rPr>
              <w:t>NAC YDW</w:t>
            </w:r>
          </w:p>
        </w:tc>
        <w:tc>
          <w:tcPr>
            <w:tcW w:w="1046" w:type="dxa"/>
            <w:shd w:val="clear" w:color="auto" w:fill="BFBFBF" w:themeFill="background1" w:themeFillShade="BF"/>
          </w:tcPr>
          <w:p w14:paraId="654192D5" w14:textId="77777777" w:rsidR="00D62DFD" w:rsidRPr="0092487B" w:rsidRDefault="00314996" w:rsidP="00905A3A">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D62DFD">
                  <w:rPr>
                    <w:rFonts w:ascii="MS Gothic" w:eastAsia="MS Gothic" w:hAnsi="MS Gothic" w:cs="Arial" w:hint="eastAsia"/>
                    <w:b/>
                    <w:bCs/>
                  </w:rPr>
                  <w:t>☐</w:t>
                </w:r>
              </w:sdtContent>
            </w:sdt>
          </w:p>
        </w:tc>
      </w:tr>
    </w:tbl>
    <w:p w14:paraId="7AE17AB7" w14:textId="77777777" w:rsidR="00D62DFD" w:rsidRDefault="00D62DFD" w:rsidP="00D62DFD">
      <w:pPr>
        <w:rPr>
          <w:rFonts w:ascii="Arial" w:hAnsi="Arial" w:cs="Arial"/>
          <w:b/>
          <w:bCs/>
          <w:sz w:val="22"/>
          <w:szCs w:val="22"/>
        </w:rPr>
      </w:pPr>
    </w:p>
    <w:p w14:paraId="372DACB3" w14:textId="77777777" w:rsidR="00D62DFD" w:rsidRPr="00F505A2" w:rsidRDefault="00D62DFD" w:rsidP="00D62DFD">
      <w:pPr>
        <w:autoSpaceDE w:val="0"/>
        <w:autoSpaceDN w:val="0"/>
        <w:adjustRightInd w:val="0"/>
        <w:spacing w:after="240"/>
        <w:jc w:val="both"/>
        <w:rPr>
          <w:rFonts w:ascii="Arial" w:hAnsi="Arial" w:cs="Arial"/>
          <w:b/>
          <w:sz w:val="22"/>
          <w:szCs w:val="22"/>
        </w:rPr>
      </w:pPr>
      <w:r w:rsidRPr="009975D0">
        <w:rPr>
          <w:rFonts w:ascii="Arial" w:hAnsi="Arial" w:cs="Arial"/>
          <w:b/>
          <w:sz w:val="22"/>
          <w:szCs w:val="22"/>
          <w:highlight w:val="yellow"/>
          <w:lang w:val="cy-GB"/>
        </w:rPr>
        <w:t>ADRAN K:</w:t>
      </w:r>
      <w:r w:rsidRPr="009975D0">
        <w:rPr>
          <w:rFonts w:ascii="Arial" w:hAnsi="Arial" w:cs="Arial"/>
          <w:b/>
          <w:sz w:val="22"/>
          <w:szCs w:val="22"/>
          <w:highlight w:val="yellow"/>
        </w:rPr>
        <w:t xml:space="preserve"> </w:t>
      </w:r>
      <w:r w:rsidRPr="009975D0">
        <w:rPr>
          <w:rFonts w:ascii="Arial" w:hAnsi="Arial" w:cs="Arial"/>
          <w:b/>
          <w:sz w:val="22"/>
          <w:szCs w:val="22"/>
          <w:highlight w:val="yellow"/>
          <w:lang w:val="cy-GB"/>
        </w:rPr>
        <w:t>Datganiad</w:t>
      </w:r>
    </w:p>
    <w:tbl>
      <w:tblPr>
        <w:tblW w:w="9068"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587"/>
        <w:gridCol w:w="4422"/>
        <w:gridCol w:w="2059"/>
      </w:tblGrid>
      <w:tr w:rsidR="00D62DFD" w:rsidRPr="004C3A0B" w14:paraId="764D8BF3" w14:textId="77777777" w:rsidTr="00AB41DF">
        <w:trPr>
          <w:trHeight w:val="1881"/>
        </w:trPr>
        <w:tc>
          <w:tcPr>
            <w:tcW w:w="9068" w:type="dxa"/>
            <w:gridSpan w:val="3"/>
            <w:shd w:val="clear" w:color="auto" w:fill="F2F2F2" w:themeFill="background1" w:themeFillShade="F2"/>
            <w:vAlign w:val="center"/>
          </w:tcPr>
          <w:p w14:paraId="6E47305B" w14:textId="77777777" w:rsidR="00D62DFD" w:rsidRPr="00F505A2" w:rsidRDefault="00D62DFD" w:rsidP="00905A3A">
            <w:pPr>
              <w:jc w:val="both"/>
              <w:rPr>
                <w:rFonts w:ascii="Arial" w:hAnsi="Arial" w:cs="Arial"/>
                <w:b/>
                <w:bCs/>
                <w:sz w:val="22"/>
                <w:szCs w:val="22"/>
              </w:rPr>
            </w:pPr>
            <w:r w:rsidRPr="00F505A2">
              <w:rPr>
                <w:rFonts w:ascii="Arial" w:hAnsi="Arial" w:cs="Arial"/>
                <w:sz w:val="22"/>
                <w:szCs w:val="22"/>
                <w:lang w:val="cy-GB"/>
              </w:rPr>
              <w:t>Mae’r wybodaeth rwyf wedi’i chyflwyno yn gywir ac yn gyflawn hyd eithaf fy ngwybodaeth.</w:t>
            </w:r>
            <w:r w:rsidRPr="00F505A2">
              <w:rPr>
                <w:rFonts w:ascii="Arial" w:hAnsi="Arial" w:cs="Arial"/>
                <w:sz w:val="22"/>
                <w:szCs w:val="22"/>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3C171163" w14:textId="77777777" w:rsidR="00D62DFD" w:rsidRPr="004C3A0B" w:rsidRDefault="00D62DFD" w:rsidP="00905A3A">
            <w:pPr>
              <w:jc w:val="both"/>
              <w:rPr>
                <w:rFonts w:ascii="Arial" w:hAnsi="Arial" w:cs="Arial"/>
                <w:b/>
                <w:bCs/>
                <w:color w:val="000000"/>
                <w:sz w:val="22"/>
                <w:szCs w:val="22"/>
              </w:rPr>
            </w:pPr>
          </w:p>
          <w:p w14:paraId="5C02E665" w14:textId="77777777" w:rsidR="00D62DFD" w:rsidRPr="004C3A0B" w:rsidRDefault="00D62DFD" w:rsidP="00905A3A">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F505A2">
              <w:rPr>
                <w:rFonts w:ascii="Arial" w:hAnsi="Arial" w:cs="Arial"/>
                <w:sz w:val="22"/>
                <w:szCs w:val="22"/>
              </w:rPr>
              <w:t xml:space="preserve"> </w:t>
            </w:r>
            <w:hyperlink r:id="rId12"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D62DFD" w:rsidRPr="004C3A0B" w14:paraId="3BC729D5" w14:textId="77777777" w:rsidTr="00AB41DF">
        <w:trPr>
          <w:trHeight w:val="684"/>
        </w:trPr>
        <w:tc>
          <w:tcPr>
            <w:tcW w:w="258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7FEF2A0" w14:textId="77777777" w:rsidR="00D62DFD" w:rsidRPr="00F505A2" w:rsidRDefault="00D62DFD" w:rsidP="00905A3A">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422" w:type="dxa"/>
            <w:tcBorders>
              <w:left w:val="single" w:sz="4" w:space="0" w:color="auto"/>
            </w:tcBorders>
            <w:vAlign w:val="center"/>
          </w:tcPr>
          <w:p w14:paraId="2AAE95A7" w14:textId="77777777" w:rsidR="00D62DFD" w:rsidRPr="004C3A0B" w:rsidRDefault="00D62DFD" w:rsidP="00905A3A">
            <w:pPr>
              <w:spacing w:before="100" w:beforeAutospacing="1" w:after="100" w:afterAutospacing="1"/>
              <w:rPr>
                <w:rFonts w:ascii="Arial" w:hAnsi="Arial" w:cs="Arial"/>
                <w:sz w:val="22"/>
                <w:szCs w:val="22"/>
              </w:rPr>
            </w:pPr>
            <w:r>
              <w:rPr>
                <w:rFonts w:ascii="Arial" w:hAnsi="Arial" w:cs="Arial"/>
                <w:sz w:val="22"/>
                <w:szCs w:val="22"/>
              </w:rPr>
              <w:t>G. M. Adams</w:t>
            </w:r>
          </w:p>
        </w:tc>
        <w:tc>
          <w:tcPr>
            <w:tcW w:w="2059" w:type="dxa"/>
            <w:vAlign w:val="center"/>
          </w:tcPr>
          <w:p w14:paraId="06B003FC" w14:textId="77777777" w:rsidR="00D62DFD" w:rsidRDefault="00D62DFD" w:rsidP="00905A3A">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299585A2" w14:textId="77777777" w:rsidR="00D62DFD" w:rsidRPr="00F505A2" w:rsidRDefault="00D62DFD" w:rsidP="00905A3A">
            <w:pPr>
              <w:spacing w:before="100" w:beforeAutospacing="1" w:after="100" w:afterAutospacing="1"/>
              <w:rPr>
                <w:rFonts w:ascii="Arial" w:hAnsi="Arial" w:cs="Arial"/>
                <w:b/>
                <w:bCs/>
                <w:sz w:val="22"/>
                <w:szCs w:val="22"/>
              </w:rPr>
            </w:pPr>
            <w:r>
              <w:rPr>
                <w:rFonts w:ascii="Arial" w:hAnsi="Arial" w:cs="Arial"/>
                <w:b/>
                <w:bCs/>
                <w:sz w:val="22"/>
                <w:szCs w:val="22"/>
                <w:lang w:val="cy-GB"/>
              </w:rPr>
              <w:t>13/12/19</w:t>
            </w:r>
          </w:p>
          <w:p w14:paraId="68345C55" w14:textId="77777777" w:rsidR="00D62DFD" w:rsidRPr="004C3A0B" w:rsidRDefault="00D62DFD" w:rsidP="00905A3A">
            <w:pPr>
              <w:spacing w:before="100" w:beforeAutospacing="1" w:after="100" w:afterAutospacing="1"/>
              <w:rPr>
                <w:rFonts w:ascii="Arial" w:hAnsi="Arial" w:cs="Arial"/>
                <w:sz w:val="22"/>
                <w:szCs w:val="22"/>
              </w:rPr>
            </w:pPr>
          </w:p>
        </w:tc>
      </w:tr>
    </w:tbl>
    <w:p w14:paraId="629C9B01" w14:textId="77777777" w:rsidR="00D62DFD" w:rsidRPr="004C3A0B" w:rsidRDefault="00D62DFD" w:rsidP="00D62DFD">
      <w:pPr>
        <w:rPr>
          <w:rFonts w:ascii="Arial" w:hAnsi="Arial" w:cs="Arial"/>
          <w:sz w:val="22"/>
          <w:szCs w:val="22"/>
        </w:rPr>
      </w:pPr>
    </w:p>
    <w:p w14:paraId="2CF37245" w14:textId="77777777" w:rsidR="00D62DFD" w:rsidRPr="00F505A2" w:rsidRDefault="00D62DFD" w:rsidP="00D62DFD">
      <w:pPr>
        <w:rPr>
          <w:rFonts w:ascii="Arial" w:hAnsi="Arial" w:cs="Arial"/>
          <w:b/>
          <w:i/>
          <w:sz w:val="22"/>
          <w:szCs w:val="22"/>
        </w:rPr>
      </w:pPr>
      <w:r w:rsidRPr="00F505A2">
        <w:rPr>
          <w:rFonts w:ascii="Arial" w:hAnsi="Arial" w:cs="Arial"/>
          <w:b/>
          <w:i/>
          <w:sz w:val="22"/>
          <w:szCs w:val="22"/>
          <w:lang w:val="cy-GB"/>
        </w:rPr>
        <w:t>Ar gyfer Cyflwyniadau MYFYRWYR:</w:t>
      </w:r>
    </w:p>
    <w:tbl>
      <w:tblPr>
        <w:tblW w:w="503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4"/>
        <w:gridCol w:w="4431"/>
        <w:gridCol w:w="2065"/>
      </w:tblGrid>
      <w:tr w:rsidR="00822A89" w:rsidRPr="004C3A0B" w14:paraId="0D10C85D" w14:textId="77777777" w:rsidTr="00822A89">
        <w:trPr>
          <w:trHeight w:val="383"/>
        </w:trPr>
        <w:tc>
          <w:tcPr>
            <w:tcW w:w="1423" w:type="pct"/>
            <w:shd w:val="clear" w:color="auto" w:fill="F2F2F2" w:themeFill="background1" w:themeFillShade="F2"/>
            <w:vAlign w:val="center"/>
          </w:tcPr>
          <w:p w14:paraId="1273930B" w14:textId="77777777" w:rsidR="00D62DFD" w:rsidRPr="00F505A2" w:rsidRDefault="00D62DFD" w:rsidP="00905A3A">
            <w:pPr>
              <w:pStyle w:val="ListParagraph"/>
              <w:ind w:left="0"/>
              <w:rPr>
                <w:rFonts w:ascii="Arial" w:hAnsi="Arial" w:cs="Arial"/>
              </w:rPr>
            </w:pPr>
            <w:r w:rsidRPr="00F505A2">
              <w:rPr>
                <w:rFonts w:ascii="Arial" w:hAnsi="Arial" w:cs="Arial"/>
                <w:lang w:val="cy-GB"/>
              </w:rPr>
              <w:t>Cyfarwyddwr Astudiaethau/ Goruchwyliwr:</w:t>
            </w:r>
          </w:p>
        </w:tc>
        <w:tc>
          <w:tcPr>
            <w:tcW w:w="2440" w:type="pct"/>
            <w:shd w:val="clear" w:color="auto" w:fill="auto"/>
            <w:vAlign w:val="center"/>
          </w:tcPr>
          <w:p w14:paraId="76DCB587" w14:textId="77777777" w:rsidR="00D62DFD" w:rsidRPr="004C3A0B" w:rsidRDefault="00D62DFD" w:rsidP="00905A3A">
            <w:pPr>
              <w:pStyle w:val="ListParagraph"/>
              <w:ind w:left="0"/>
              <w:rPr>
                <w:rFonts w:ascii="Arial" w:hAnsi="Arial" w:cs="Arial"/>
              </w:rPr>
            </w:pPr>
            <w:r>
              <w:rPr>
                <w:rFonts w:ascii="Arial" w:hAnsi="Arial" w:cs="Arial"/>
              </w:rPr>
              <w:t>L.Roberts</w:t>
            </w:r>
          </w:p>
        </w:tc>
        <w:tc>
          <w:tcPr>
            <w:tcW w:w="1137" w:type="pct"/>
            <w:vMerge w:val="restart"/>
          </w:tcPr>
          <w:p w14:paraId="0C2D0684" w14:textId="77777777" w:rsidR="00D62DFD" w:rsidRPr="00AB41DF" w:rsidRDefault="00D62DFD" w:rsidP="00905A3A">
            <w:pPr>
              <w:pStyle w:val="ListParagraph"/>
              <w:ind w:left="0"/>
              <w:rPr>
                <w:rFonts w:ascii="Arial" w:hAnsi="Arial" w:cs="Arial"/>
                <w:b/>
                <w:bCs/>
                <w:sz w:val="22"/>
                <w:lang w:val="cy-GB"/>
              </w:rPr>
            </w:pPr>
            <w:r w:rsidRPr="00AB41DF">
              <w:rPr>
                <w:rFonts w:ascii="Arial" w:hAnsi="Arial" w:cs="Arial"/>
                <w:b/>
                <w:bCs/>
                <w:sz w:val="22"/>
                <w:lang w:val="cy-GB"/>
              </w:rPr>
              <w:t>Dyddiad:</w:t>
            </w:r>
          </w:p>
          <w:p w14:paraId="365F9CD8" w14:textId="77777777" w:rsidR="00D62DFD" w:rsidRPr="00F505A2" w:rsidRDefault="00D62DFD" w:rsidP="00905A3A">
            <w:pPr>
              <w:pStyle w:val="ListParagraph"/>
              <w:ind w:left="0"/>
              <w:rPr>
                <w:rFonts w:ascii="Arial" w:hAnsi="Arial" w:cs="Arial"/>
              </w:rPr>
            </w:pPr>
            <w:r w:rsidRPr="00AB41DF">
              <w:rPr>
                <w:rFonts w:ascii="Arial" w:hAnsi="Arial" w:cs="Arial"/>
                <w:b/>
                <w:bCs/>
                <w:sz w:val="22"/>
                <w:lang w:val="cy-GB"/>
              </w:rPr>
              <w:t>13/12/19</w:t>
            </w:r>
          </w:p>
        </w:tc>
      </w:tr>
      <w:tr w:rsidR="00822A89" w:rsidRPr="004C3A0B" w14:paraId="1D5BDA0B" w14:textId="77777777" w:rsidTr="00822A89">
        <w:trPr>
          <w:trHeight w:val="384"/>
        </w:trPr>
        <w:tc>
          <w:tcPr>
            <w:tcW w:w="1423" w:type="pct"/>
            <w:shd w:val="clear" w:color="auto" w:fill="F2F2F2" w:themeFill="background1" w:themeFillShade="F2"/>
            <w:vAlign w:val="center"/>
          </w:tcPr>
          <w:p w14:paraId="57E34C9C" w14:textId="77777777" w:rsidR="00D62DFD" w:rsidRPr="00F505A2" w:rsidRDefault="00D62DFD" w:rsidP="00905A3A">
            <w:pPr>
              <w:pStyle w:val="ListParagraph"/>
              <w:ind w:left="0"/>
              <w:rPr>
                <w:rFonts w:ascii="Arial" w:hAnsi="Arial" w:cs="Arial"/>
              </w:rPr>
            </w:pPr>
            <w:r w:rsidRPr="00F505A2">
              <w:rPr>
                <w:rFonts w:ascii="Arial" w:hAnsi="Arial" w:cs="Arial"/>
                <w:lang w:val="cy-GB"/>
              </w:rPr>
              <w:t>Llofnod:</w:t>
            </w:r>
          </w:p>
        </w:tc>
        <w:tc>
          <w:tcPr>
            <w:tcW w:w="2440" w:type="pct"/>
            <w:shd w:val="clear" w:color="auto" w:fill="auto"/>
            <w:vAlign w:val="center"/>
          </w:tcPr>
          <w:p w14:paraId="45FED8AF" w14:textId="77777777" w:rsidR="00D62DFD" w:rsidRPr="004C3A0B" w:rsidRDefault="00D62DFD" w:rsidP="00905A3A">
            <w:pPr>
              <w:pStyle w:val="ListParagraph"/>
              <w:ind w:left="0"/>
              <w:rPr>
                <w:rFonts w:ascii="Arial" w:hAnsi="Arial" w:cs="Arial"/>
              </w:rPr>
            </w:pPr>
          </w:p>
          <w:p w14:paraId="5CCB8D83" w14:textId="77777777" w:rsidR="00D62DFD" w:rsidRPr="004C3A0B" w:rsidRDefault="00D62DFD" w:rsidP="00905A3A">
            <w:pPr>
              <w:pStyle w:val="ListParagraph"/>
              <w:ind w:left="0"/>
              <w:rPr>
                <w:rFonts w:ascii="Arial" w:hAnsi="Arial" w:cs="Arial"/>
              </w:rPr>
            </w:pPr>
            <w:r>
              <w:rPr>
                <w:rFonts w:ascii="Arial" w:hAnsi="Arial" w:cs="Arial"/>
              </w:rPr>
              <w:t>L.Roberts</w:t>
            </w:r>
          </w:p>
        </w:tc>
        <w:tc>
          <w:tcPr>
            <w:tcW w:w="1137" w:type="pct"/>
            <w:vMerge/>
            <w:vAlign w:val="center"/>
          </w:tcPr>
          <w:p w14:paraId="0800AF90" w14:textId="77777777" w:rsidR="00D62DFD" w:rsidRPr="004C3A0B" w:rsidRDefault="00D62DFD" w:rsidP="00905A3A">
            <w:pPr>
              <w:pStyle w:val="ListParagraph"/>
              <w:ind w:left="0"/>
              <w:rPr>
                <w:rFonts w:ascii="Arial" w:hAnsi="Arial" w:cs="Arial"/>
              </w:rPr>
            </w:pPr>
          </w:p>
        </w:tc>
      </w:tr>
    </w:tbl>
    <w:p w14:paraId="67C88A59" w14:textId="77777777" w:rsidR="00D62DFD" w:rsidRPr="004C3A0B" w:rsidRDefault="00D62DFD" w:rsidP="00D62DFD">
      <w:pPr>
        <w:rPr>
          <w:rFonts w:ascii="Arial" w:hAnsi="Arial" w:cs="Arial"/>
          <w:sz w:val="22"/>
          <w:szCs w:val="22"/>
        </w:rPr>
      </w:pPr>
    </w:p>
    <w:p w14:paraId="13705492" w14:textId="77777777" w:rsidR="00D62DFD" w:rsidRPr="00F505A2" w:rsidRDefault="00D62DFD" w:rsidP="00D62DFD">
      <w:pPr>
        <w:rPr>
          <w:rFonts w:ascii="Arial" w:hAnsi="Arial" w:cs="Arial"/>
          <w:b/>
          <w:i/>
          <w:sz w:val="22"/>
          <w:szCs w:val="22"/>
        </w:rPr>
      </w:pPr>
      <w:r w:rsidRPr="00F505A2">
        <w:rPr>
          <w:rFonts w:ascii="Arial" w:hAnsi="Arial" w:cs="Arial"/>
          <w:b/>
          <w:i/>
          <w:sz w:val="22"/>
          <w:szCs w:val="22"/>
          <w:lang w:val="cy-GB"/>
        </w:rPr>
        <w:t>Ar gyfer Cyflwyniadau STAFF:</w:t>
      </w:r>
    </w:p>
    <w:tbl>
      <w:tblPr>
        <w:tblW w:w="503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84"/>
        <w:gridCol w:w="4431"/>
        <w:gridCol w:w="2065"/>
      </w:tblGrid>
      <w:tr w:rsidR="00822A89" w:rsidRPr="004C3A0B" w14:paraId="7FB2046D" w14:textId="77777777" w:rsidTr="00822A89">
        <w:trPr>
          <w:trHeight w:val="351"/>
        </w:trPr>
        <w:tc>
          <w:tcPr>
            <w:tcW w:w="1423" w:type="pct"/>
            <w:shd w:val="clear" w:color="auto" w:fill="F2F2F2" w:themeFill="background1" w:themeFillShade="F2"/>
            <w:vAlign w:val="center"/>
          </w:tcPr>
          <w:p w14:paraId="57692F84" w14:textId="77777777" w:rsidR="00D62DFD" w:rsidRPr="00F505A2" w:rsidRDefault="00D62DFD" w:rsidP="00905A3A">
            <w:pPr>
              <w:pStyle w:val="ListParagraph"/>
              <w:ind w:left="0"/>
              <w:rPr>
                <w:rFonts w:ascii="Arial" w:hAnsi="Arial" w:cs="Arial"/>
              </w:rPr>
            </w:pPr>
            <w:r w:rsidRPr="00F505A2">
              <w:rPr>
                <w:rFonts w:ascii="Arial" w:hAnsi="Arial" w:cs="Arial"/>
                <w:lang w:val="cy-GB"/>
              </w:rPr>
              <w:t>Cyfarwyddwr Academaidd/ Deon Cynorthwyol:</w:t>
            </w:r>
          </w:p>
        </w:tc>
        <w:tc>
          <w:tcPr>
            <w:tcW w:w="2440" w:type="pct"/>
            <w:shd w:val="clear" w:color="auto" w:fill="auto"/>
            <w:vAlign w:val="center"/>
          </w:tcPr>
          <w:p w14:paraId="7950C9EB" w14:textId="77777777" w:rsidR="00D62DFD" w:rsidRPr="004C3A0B" w:rsidRDefault="00D62DFD" w:rsidP="00905A3A">
            <w:pPr>
              <w:pStyle w:val="ListParagraph"/>
              <w:ind w:left="0"/>
              <w:rPr>
                <w:rFonts w:ascii="Arial" w:hAnsi="Arial" w:cs="Arial"/>
              </w:rPr>
            </w:pPr>
          </w:p>
        </w:tc>
        <w:tc>
          <w:tcPr>
            <w:tcW w:w="1137" w:type="pct"/>
            <w:vMerge w:val="restart"/>
          </w:tcPr>
          <w:p w14:paraId="2B5F3CF3" w14:textId="77777777" w:rsidR="00D62DFD" w:rsidRPr="00F505A2" w:rsidRDefault="00D62DFD" w:rsidP="00905A3A">
            <w:pPr>
              <w:pStyle w:val="ListParagraph"/>
              <w:ind w:left="0"/>
              <w:rPr>
                <w:rFonts w:ascii="Arial" w:hAnsi="Arial" w:cs="Arial"/>
              </w:rPr>
            </w:pPr>
            <w:r w:rsidRPr="00AB41DF">
              <w:rPr>
                <w:rFonts w:ascii="Arial" w:hAnsi="Arial" w:cs="Arial"/>
                <w:b/>
                <w:bCs/>
                <w:sz w:val="22"/>
                <w:lang w:val="cy-GB"/>
              </w:rPr>
              <w:t>Dyddiad:</w:t>
            </w:r>
          </w:p>
        </w:tc>
      </w:tr>
      <w:tr w:rsidR="00822A89" w:rsidRPr="004C3A0B" w14:paraId="42000D8A" w14:textId="77777777" w:rsidTr="00822A89">
        <w:trPr>
          <w:trHeight w:val="352"/>
        </w:trPr>
        <w:tc>
          <w:tcPr>
            <w:tcW w:w="1423" w:type="pct"/>
            <w:shd w:val="clear" w:color="auto" w:fill="F2F2F2" w:themeFill="background1" w:themeFillShade="F2"/>
            <w:vAlign w:val="center"/>
          </w:tcPr>
          <w:p w14:paraId="6B60B4BE" w14:textId="77777777" w:rsidR="00D62DFD" w:rsidRPr="00F505A2" w:rsidRDefault="00D62DFD" w:rsidP="00905A3A">
            <w:pPr>
              <w:pStyle w:val="ListParagraph"/>
              <w:ind w:left="0"/>
              <w:rPr>
                <w:rFonts w:ascii="Arial" w:hAnsi="Arial" w:cs="Arial"/>
              </w:rPr>
            </w:pPr>
            <w:r w:rsidRPr="00F505A2">
              <w:rPr>
                <w:rFonts w:ascii="Arial" w:hAnsi="Arial" w:cs="Arial"/>
                <w:lang w:val="cy-GB"/>
              </w:rPr>
              <w:t>Llofnod:</w:t>
            </w:r>
          </w:p>
        </w:tc>
        <w:tc>
          <w:tcPr>
            <w:tcW w:w="2440" w:type="pct"/>
            <w:shd w:val="clear" w:color="auto" w:fill="auto"/>
            <w:vAlign w:val="center"/>
          </w:tcPr>
          <w:p w14:paraId="7802D3A2" w14:textId="77777777" w:rsidR="00D62DFD" w:rsidRPr="004C3A0B" w:rsidRDefault="00D62DFD" w:rsidP="00905A3A">
            <w:pPr>
              <w:pStyle w:val="ListParagraph"/>
              <w:ind w:left="0"/>
              <w:rPr>
                <w:rFonts w:ascii="Arial" w:hAnsi="Arial" w:cs="Arial"/>
              </w:rPr>
            </w:pPr>
          </w:p>
          <w:p w14:paraId="1F7DDC60" w14:textId="77777777" w:rsidR="00D62DFD" w:rsidRPr="004C3A0B" w:rsidRDefault="00D62DFD" w:rsidP="00905A3A">
            <w:pPr>
              <w:pStyle w:val="ListParagraph"/>
              <w:ind w:left="0"/>
              <w:rPr>
                <w:rFonts w:ascii="Arial" w:hAnsi="Arial" w:cs="Arial"/>
              </w:rPr>
            </w:pPr>
          </w:p>
        </w:tc>
        <w:tc>
          <w:tcPr>
            <w:tcW w:w="1137" w:type="pct"/>
            <w:vMerge/>
            <w:vAlign w:val="center"/>
          </w:tcPr>
          <w:p w14:paraId="3A7BFF5B" w14:textId="77777777" w:rsidR="00D62DFD" w:rsidRPr="004C3A0B" w:rsidRDefault="00D62DFD" w:rsidP="00905A3A">
            <w:pPr>
              <w:pStyle w:val="ListParagraph"/>
              <w:ind w:left="0"/>
              <w:rPr>
                <w:rFonts w:ascii="Arial" w:hAnsi="Arial" w:cs="Arial"/>
              </w:rPr>
            </w:pPr>
          </w:p>
        </w:tc>
      </w:tr>
    </w:tbl>
    <w:p w14:paraId="17144BEA" w14:textId="77777777" w:rsidR="00D62DFD" w:rsidRDefault="00D62DFD" w:rsidP="00D62DFD">
      <w:pPr>
        <w:rPr>
          <w:rFonts w:ascii="Arial" w:hAnsi="Arial" w:cs="Arial"/>
          <w:b/>
          <w:sz w:val="22"/>
          <w:szCs w:val="22"/>
        </w:rPr>
      </w:pPr>
    </w:p>
    <w:p w14:paraId="6055DF3B" w14:textId="77777777" w:rsidR="009975D0" w:rsidRDefault="009975D0" w:rsidP="00D62DFD">
      <w:pPr>
        <w:autoSpaceDE w:val="0"/>
        <w:autoSpaceDN w:val="0"/>
        <w:adjustRightInd w:val="0"/>
        <w:spacing w:after="240"/>
        <w:jc w:val="both"/>
        <w:rPr>
          <w:rFonts w:ascii="Arial" w:hAnsi="Arial" w:cs="Arial"/>
          <w:b/>
          <w:sz w:val="22"/>
          <w:szCs w:val="22"/>
          <w:lang w:val="cy-GB"/>
        </w:rPr>
      </w:pPr>
    </w:p>
    <w:p w14:paraId="5961C727" w14:textId="77777777" w:rsidR="009975D0" w:rsidRDefault="009975D0" w:rsidP="00D62DFD">
      <w:pPr>
        <w:autoSpaceDE w:val="0"/>
        <w:autoSpaceDN w:val="0"/>
        <w:adjustRightInd w:val="0"/>
        <w:spacing w:after="240"/>
        <w:jc w:val="both"/>
        <w:rPr>
          <w:rFonts w:ascii="Arial" w:hAnsi="Arial" w:cs="Arial"/>
          <w:b/>
          <w:sz w:val="22"/>
          <w:szCs w:val="22"/>
          <w:lang w:val="cy-GB"/>
        </w:rPr>
      </w:pPr>
    </w:p>
    <w:p w14:paraId="17221284" w14:textId="77777777" w:rsidR="009975D0" w:rsidRDefault="009975D0" w:rsidP="00D62DFD">
      <w:pPr>
        <w:autoSpaceDE w:val="0"/>
        <w:autoSpaceDN w:val="0"/>
        <w:adjustRightInd w:val="0"/>
        <w:spacing w:after="240"/>
        <w:jc w:val="both"/>
        <w:rPr>
          <w:rFonts w:ascii="Arial" w:hAnsi="Arial" w:cs="Arial"/>
          <w:b/>
          <w:sz w:val="22"/>
          <w:szCs w:val="22"/>
          <w:lang w:val="cy-GB"/>
        </w:rPr>
      </w:pPr>
    </w:p>
    <w:p w14:paraId="112D0249" w14:textId="77777777" w:rsidR="009975D0" w:rsidRDefault="009975D0" w:rsidP="00D62DFD">
      <w:pPr>
        <w:autoSpaceDE w:val="0"/>
        <w:autoSpaceDN w:val="0"/>
        <w:adjustRightInd w:val="0"/>
        <w:spacing w:after="240"/>
        <w:jc w:val="both"/>
        <w:rPr>
          <w:rFonts w:ascii="Arial" w:hAnsi="Arial" w:cs="Arial"/>
          <w:b/>
          <w:sz w:val="22"/>
          <w:szCs w:val="22"/>
          <w:lang w:val="cy-GB"/>
        </w:rPr>
      </w:pPr>
    </w:p>
    <w:p w14:paraId="06BD6411" w14:textId="77777777" w:rsidR="009975D0" w:rsidRDefault="009975D0" w:rsidP="00D62DFD">
      <w:pPr>
        <w:autoSpaceDE w:val="0"/>
        <w:autoSpaceDN w:val="0"/>
        <w:adjustRightInd w:val="0"/>
        <w:spacing w:after="240"/>
        <w:jc w:val="both"/>
        <w:rPr>
          <w:rFonts w:ascii="Arial" w:hAnsi="Arial" w:cs="Arial"/>
          <w:b/>
          <w:sz w:val="22"/>
          <w:szCs w:val="22"/>
          <w:lang w:val="cy-GB"/>
        </w:rPr>
      </w:pPr>
    </w:p>
    <w:p w14:paraId="00B10F40" w14:textId="77777777" w:rsidR="00D62DFD" w:rsidRPr="00F505A2" w:rsidRDefault="00D62DFD" w:rsidP="00D62DFD">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lastRenderedPageBreak/>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9077" w:type="dxa"/>
        <w:tblLook w:val="04A0" w:firstRow="1" w:lastRow="0" w:firstColumn="1" w:lastColumn="0" w:noHBand="0" w:noVBand="1"/>
      </w:tblPr>
      <w:tblGrid>
        <w:gridCol w:w="606"/>
        <w:gridCol w:w="8471"/>
      </w:tblGrid>
      <w:tr w:rsidR="00D62DFD" w:rsidRPr="004C3A0B" w14:paraId="595C685B" w14:textId="77777777" w:rsidTr="00AB41DF">
        <w:trPr>
          <w:trHeight w:val="816"/>
        </w:trPr>
        <w:tc>
          <w:tcPr>
            <w:tcW w:w="606"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23A2C96B" w14:textId="77777777" w:rsidR="00D62DFD" w:rsidRPr="004C3A0B" w:rsidRDefault="00D62DFD" w:rsidP="00905A3A">
                <w:pPr>
                  <w:jc w:val="center"/>
                  <w:rPr>
                    <w:rFonts w:ascii="Arial" w:eastAsia="MS Gothic" w:hAnsi="Arial" w:cs="Arial"/>
                    <w:bCs/>
                    <w:sz w:val="22"/>
                    <w:szCs w:val="22"/>
                  </w:rPr>
                </w:pPr>
                <w:r>
                  <w:rPr>
                    <w:rFonts w:ascii="MS Gothic" w:eastAsia="MS Gothic" w:hAnsi="MS Gothic" w:cs="Arial" w:hint="eastAsia"/>
                    <w:b/>
                    <w:bCs/>
                  </w:rPr>
                  <w:t>☒</w:t>
                </w:r>
              </w:p>
            </w:sdtContent>
          </w:sdt>
        </w:tc>
        <w:tc>
          <w:tcPr>
            <w:tcW w:w="8471" w:type="dxa"/>
            <w:vAlign w:val="center"/>
          </w:tcPr>
          <w:p w14:paraId="3715C612" w14:textId="77777777" w:rsidR="00D62DFD" w:rsidRPr="00F505A2" w:rsidRDefault="00D62DFD" w:rsidP="00905A3A">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D62DFD" w:rsidRPr="004C3A0B" w14:paraId="1C7C43AD" w14:textId="77777777" w:rsidTr="00AB41DF">
        <w:trPr>
          <w:trHeight w:val="686"/>
        </w:trPr>
        <w:tc>
          <w:tcPr>
            <w:tcW w:w="606"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91C5C0D" w14:textId="77777777" w:rsidR="00D62DFD" w:rsidRPr="004C3A0B" w:rsidRDefault="00D62DFD" w:rsidP="00905A3A">
                <w:pPr>
                  <w:jc w:val="center"/>
                  <w:rPr>
                    <w:rFonts w:ascii="Arial" w:eastAsia="MS Gothic" w:hAnsi="Arial" w:cs="Arial"/>
                    <w:bCs/>
                    <w:sz w:val="22"/>
                    <w:szCs w:val="22"/>
                  </w:rPr>
                </w:pPr>
                <w:r>
                  <w:rPr>
                    <w:rFonts w:ascii="MS Gothic" w:eastAsia="MS Gothic" w:hAnsi="MS Gothic" w:cs="Arial" w:hint="eastAsia"/>
                    <w:b/>
                    <w:bCs/>
                  </w:rPr>
                  <w:t>☒</w:t>
                </w:r>
              </w:p>
            </w:sdtContent>
          </w:sdt>
        </w:tc>
        <w:tc>
          <w:tcPr>
            <w:tcW w:w="8471" w:type="dxa"/>
            <w:vAlign w:val="center"/>
          </w:tcPr>
          <w:p w14:paraId="60043543" w14:textId="77777777" w:rsidR="00D62DFD" w:rsidRPr="00F505A2" w:rsidRDefault="00D62DFD" w:rsidP="00905A3A">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D62DFD" w:rsidRPr="004C3A0B" w14:paraId="6CE36806" w14:textId="77777777" w:rsidTr="00AB41DF">
        <w:trPr>
          <w:trHeight w:val="696"/>
        </w:trPr>
        <w:tc>
          <w:tcPr>
            <w:tcW w:w="606"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663D12BF" w14:textId="77777777" w:rsidR="00D62DFD" w:rsidRPr="004C3A0B" w:rsidRDefault="00D62DFD" w:rsidP="00905A3A">
                <w:pPr>
                  <w:jc w:val="center"/>
                  <w:rPr>
                    <w:rFonts w:ascii="Arial" w:hAnsi="Arial" w:cs="Arial"/>
                    <w:sz w:val="22"/>
                    <w:szCs w:val="22"/>
                  </w:rPr>
                </w:pPr>
                <w:r>
                  <w:rPr>
                    <w:rFonts w:ascii="MS Gothic" w:eastAsia="MS Gothic" w:hAnsi="MS Gothic" w:cs="Arial" w:hint="eastAsia"/>
                    <w:b/>
                    <w:bCs/>
                  </w:rPr>
                  <w:t>☒</w:t>
                </w:r>
              </w:p>
            </w:sdtContent>
          </w:sdt>
        </w:tc>
        <w:tc>
          <w:tcPr>
            <w:tcW w:w="8471" w:type="dxa"/>
            <w:vAlign w:val="center"/>
          </w:tcPr>
          <w:p w14:paraId="50050D7E" w14:textId="77777777" w:rsidR="00D62DFD" w:rsidRPr="00F505A2" w:rsidRDefault="00D62DFD" w:rsidP="00905A3A">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D62DFD" w:rsidRPr="004C3A0B" w14:paraId="7911486A" w14:textId="77777777" w:rsidTr="00AB41DF">
        <w:trPr>
          <w:trHeight w:val="817"/>
        </w:trPr>
        <w:tc>
          <w:tcPr>
            <w:tcW w:w="606"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B1A926E" w14:textId="77777777" w:rsidR="00D62DFD" w:rsidRPr="004C3A0B" w:rsidRDefault="00D62DFD" w:rsidP="00905A3A">
                <w:pPr>
                  <w:jc w:val="center"/>
                  <w:rPr>
                    <w:rFonts w:ascii="Arial" w:hAnsi="Arial" w:cs="Arial"/>
                    <w:sz w:val="22"/>
                    <w:szCs w:val="22"/>
                  </w:rPr>
                </w:pPr>
                <w:r>
                  <w:rPr>
                    <w:rFonts w:ascii="MS Gothic" w:eastAsia="MS Gothic" w:hAnsi="MS Gothic" w:cs="Arial" w:hint="eastAsia"/>
                    <w:b/>
                    <w:bCs/>
                  </w:rPr>
                  <w:t>☐</w:t>
                </w:r>
              </w:p>
            </w:sdtContent>
          </w:sdt>
        </w:tc>
        <w:tc>
          <w:tcPr>
            <w:tcW w:w="8471" w:type="dxa"/>
            <w:vAlign w:val="center"/>
          </w:tcPr>
          <w:p w14:paraId="757087A9" w14:textId="77777777" w:rsidR="00D62DFD" w:rsidRPr="00F505A2" w:rsidRDefault="00D62DFD" w:rsidP="00905A3A">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D62DFD" w:rsidRPr="004C3A0B" w14:paraId="07932A56" w14:textId="77777777" w:rsidTr="00AB41DF">
        <w:trPr>
          <w:trHeight w:val="1196"/>
        </w:trPr>
        <w:tc>
          <w:tcPr>
            <w:tcW w:w="606"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7140B9C" w14:textId="77777777" w:rsidR="00D62DFD" w:rsidRDefault="00D62DFD" w:rsidP="00905A3A">
                <w:pPr>
                  <w:jc w:val="center"/>
                  <w:rPr>
                    <w:rFonts w:ascii="Arial" w:hAnsi="Arial" w:cs="Arial"/>
                    <w:b/>
                    <w:bCs/>
                  </w:rPr>
                </w:pPr>
                <w:r>
                  <w:rPr>
                    <w:rFonts w:ascii="MS Gothic" w:eastAsia="MS Gothic" w:hAnsi="MS Gothic" w:cs="Arial" w:hint="eastAsia"/>
                    <w:b/>
                    <w:bCs/>
                  </w:rPr>
                  <w:t>☐</w:t>
                </w:r>
              </w:p>
            </w:sdtContent>
          </w:sdt>
        </w:tc>
        <w:tc>
          <w:tcPr>
            <w:tcW w:w="8471" w:type="dxa"/>
            <w:vAlign w:val="center"/>
          </w:tcPr>
          <w:p w14:paraId="470E3850" w14:textId="77777777" w:rsidR="00D62DFD" w:rsidRPr="003C17FC" w:rsidRDefault="00D62DFD" w:rsidP="00905A3A">
            <w:pPr>
              <w:rPr>
                <w:rFonts w:ascii="Arial" w:hAnsi="Arial" w:cs="Arial"/>
                <w:sz w:val="22"/>
                <w:szCs w:val="22"/>
              </w:rPr>
            </w:pPr>
            <w:r w:rsidRPr="003C17FC">
              <w:rPr>
                <w:rFonts w:ascii="Arial" w:hAnsi="Arial" w:cs="Arial"/>
                <w:sz w:val="22"/>
                <w:szCs w:val="22"/>
                <w:lang w:val="cy-GB"/>
              </w:rPr>
              <w:t xml:space="preserve">Rwyf wedi atodi asesiad risg llawn (a HEB gwblhau Adran H y ffurflen hon)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D62DFD" w:rsidRPr="004C3A0B" w14:paraId="2BE781BF" w14:textId="77777777" w:rsidTr="00AB41DF">
        <w:trPr>
          <w:trHeight w:val="1426"/>
        </w:trPr>
        <w:tc>
          <w:tcPr>
            <w:tcW w:w="606"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33CBCD7B" w14:textId="77777777" w:rsidR="00D62DFD" w:rsidRPr="004C3A0B" w:rsidRDefault="00D62DFD" w:rsidP="00905A3A">
                <w:pPr>
                  <w:jc w:val="center"/>
                  <w:rPr>
                    <w:rFonts w:ascii="Arial" w:hAnsi="Arial" w:cs="Arial"/>
                    <w:sz w:val="22"/>
                    <w:szCs w:val="22"/>
                  </w:rPr>
                </w:pPr>
                <w:r>
                  <w:rPr>
                    <w:rFonts w:ascii="MS Gothic" w:eastAsia="MS Gothic" w:hAnsi="MS Gothic" w:cs="Arial" w:hint="eastAsia"/>
                    <w:b/>
                    <w:bCs/>
                  </w:rPr>
                  <w:t>☒</w:t>
                </w:r>
              </w:p>
            </w:sdtContent>
          </w:sdt>
        </w:tc>
        <w:tc>
          <w:tcPr>
            <w:tcW w:w="8471" w:type="dxa"/>
            <w:vAlign w:val="center"/>
          </w:tcPr>
          <w:p w14:paraId="2C96AFEA" w14:textId="77777777" w:rsidR="00D62DFD" w:rsidRPr="003C17FC" w:rsidRDefault="00D62DFD" w:rsidP="00905A3A">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D62DFD" w:rsidRPr="004C3A0B" w14:paraId="1D5F8376" w14:textId="77777777" w:rsidTr="00AB41DF">
        <w:trPr>
          <w:trHeight w:val="1610"/>
        </w:trPr>
        <w:tc>
          <w:tcPr>
            <w:tcW w:w="606"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B6938C7" w14:textId="77777777" w:rsidR="00D62DFD" w:rsidRPr="004C3A0B" w:rsidRDefault="00D62DFD" w:rsidP="00905A3A">
                <w:pPr>
                  <w:jc w:val="center"/>
                  <w:rPr>
                    <w:rFonts w:ascii="Arial" w:hAnsi="Arial" w:cs="Arial"/>
                    <w:sz w:val="22"/>
                    <w:szCs w:val="22"/>
                  </w:rPr>
                </w:pPr>
                <w:r>
                  <w:rPr>
                    <w:rFonts w:ascii="MS Gothic" w:eastAsia="MS Gothic" w:hAnsi="MS Gothic" w:cs="Arial" w:hint="eastAsia"/>
                    <w:b/>
                    <w:bCs/>
                  </w:rPr>
                  <w:t>☒</w:t>
                </w:r>
              </w:p>
            </w:sdtContent>
          </w:sdt>
        </w:tc>
        <w:tc>
          <w:tcPr>
            <w:tcW w:w="8471" w:type="dxa"/>
            <w:vAlign w:val="center"/>
          </w:tcPr>
          <w:p w14:paraId="3EB41391" w14:textId="77777777" w:rsidR="00D62DFD" w:rsidRPr="003C17FC" w:rsidRDefault="00D62DFD" w:rsidP="00905A3A">
            <w:pPr>
              <w:rPr>
                <w:rFonts w:ascii="Arial" w:hAnsi="Arial" w:cs="Arial"/>
                <w:sz w:val="22"/>
                <w:szCs w:val="22"/>
              </w:rPr>
            </w:pPr>
            <w:r w:rsidRPr="003C17FC">
              <w:rPr>
                <w:rFonts w:ascii="Arial" w:hAnsi="Arial" w:cs="Arial"/>
                <w:sz w:val="22"/>
                <w:szCs w:val="22"/>
                <w:lang w:val="cy-GB"/>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D62DFD" w:rsidRPr="004C3A0B" w14:paraId="57164E72" w14:textId="77777777" w:rsidTr="00AB41DF">
        <w:trPr>
          <w:trHeight w:val="980"/>
        </w:trPr>
        <w:tc>
          <w:tcPr>
            <w:tcW w:w="606"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sdtContent>
              <w:p w14:paraId="7442FAEA" w14:textId="77777777" w:rsidR="00D62DFD" w:rsidRDefault="00D62DFD" w:rsidP="00905A3A">
                <w:pPr>
                  <w:jc w:val="center"/>
                  <w:rPr>
                    <w:rFonts w:ascii="Arial" w:hAnsi="Arial" w:cs="Arial"/>
                    <w:b/>
                    <w:bCs/>
                  </w:rPr>
                </w:pPr>
                <w:r>
                  <w:rPr>
                    <w:rFonts w:ascii="MS Gothic" w:eastAsia="MS Gothic" w:hAnsi="MS Gothic" w:cs="Arial" w:hint="eastAsia"/>
                    <w:b/>
                    <w:bCs/>
                  </w:rPr>
                  <w:t>☒</w:t>
                </w:r>
              </w:p>
            </w:sdtContent>
          </w:sdt>
          <w:p w14:paraId="48A0D3ED" w14:textId="77777777" w:rsidR="00D62DFD" w:rsidRDefault="00D62DFD" w:rsidP="00905A3A">
            <w:pPr>
              <w:jc w:val="center"/>
              <w:rPr>
                <w:rFonts w:ascii="MS Gothic" w:eastAsia="MS Gothic" w:hAnsi="MS Gothic" w:cs="Arial"/>
                <w:b/>
                <w:bCs/>
              </w:rPr>
            </w:pPr>
          </w:p>
        </w:tc>
        <w:tc>
          <w:tcPr>
            <w:tcW w:w="8471" w:type="dxa"/>
            <w:vAlign w:val="center"/>
          </w:tcPr>
          <w:p w14:paraId="5CEEFABF" w14:textId="77777777" w:rsidR="00D62DFD" w:rsidRPr="003C17FC" w:rsidRDefault="00D62DFD" w:rsidP="00905A3A">
            <w:pPr>
              <w:rPr>
                <w:rFonts w:ascii="Arial" w:hAnsi="Arial" w:cs="Arial"/>
                <w:sz w:val="22"/>
                <w:szCs w:val="22"/>
              </w:rPr>
            </w:pPr>
            <w:r w:rsidRPr="003C17FC">
              <w:rPr>
                <w:rFonts w:ascii="Arial" w:hAnsi="Arial" w:cs="Arial"/>
                <w:sz w:val="22"/>
                <w:szCs w:val="22"/>
                <w:lang w:val="cy-GB"/>
              </w:rPr>
              <w:t>Rwyf wedi dileu’r nodiadau cyfarwyddyd cyn cyflwyno’r ffurflen PG2 i’w hystyried.</w:t>
            </w:r>
          </w:p>
        </w:tc>
      </w:tr>
    </w:tbl>
    <w:p w14:paraId="0DCC5C2F" w14:textId="77777777" w:rsidR="00D62DFD" w:rsidRPr="004C3A0B" w:rsidRDefault="00D62DFD" w:rsidP="00D62DFD">
      <w:pPr>
        <w:tabs>
          <w:tab w:val="left" w:pos="5103"/>
        </w:tabs>
        <w:rPr>
          <w:rFonts w:ascii="Arial" w:hAnsi="Arial" w:cs="Arial"/>
          <w:b/>
          <w:bCs/>
          <w:sz w:val="22"/>
          <w:szCs w:val="22"/>
        </w:rPr>
      </w:pPr>
    </w:p>
    <w:p w14:paraId="72841AF9" w14:textId="77777777" w:rsidR="00073EC0" w:rsidRDefault="00073EC0" w:rsidP="00073EC0">
      <w:pPr>
        <w:rPr>
          <w:rFonts w:ascii="Arial" w:hAnsi="Arial" w:cs="Arial"/>
          <w:b/>
          <w:bCs/>
          <w:sz w:val="22"/>
          <w:szCs w:val="22"/>
        </w:rPr>
      </w:pPr>
    </w:p>
    <w:p w14:paraId="510BB193" w14:textId="77777777" w:rsidR="00073EC0" w:rsidRDefault="00073EC0" w:rsidP="00073EC0">
      <w:pPr>
        <w:rPr>
          <w:rFonts w:ascii="Arial" w:hAnsi="Arial" w:cs="Arial"/>
          <w:b/>
          <w:bCs/>
          <w:sz w:val="22"/>
          <w:szCs w:val="22"/>
        </w:rPr>
      </w:pPr>
    </w:p>
    <w:p w14:paraId="48A83CA1" w14:textId="77777777" w:rsidR="00073EC0" w:rsidRDefault="00073EC0" w:rsidP="00073EC0">
      <w:pPr>
        <w:rPr>
          <w:rFonts w:ascii="Arial" w:hAnsi="Arial" w:cs="Arial"/>
          <w:b/>
          <w:bCs/>
          <w:sz w:val="22"/>
          <w:szCs w:val="22"/>
        </w:rPr>
      </w:pPr>
    </w:p>
    <w:p w14:paraId="792AB95D" w14:textId="77777777" w:rsidR="00073EC0" w:rsidRDefault="00073EC0" w:rsidP="00073EC0">
      <w:pPr>
        <w:rPr>
          <w:rFonts w:ascii="Arial" w:hAnsi="Arial" w:cs="Arial"/>
          <w:b/>
          <w:bCs/>
          <w:sz w:val="22"/>
          <w:szCs w:val="22"/>
        </w:rPr>
      </w:pPr>
    </w:p>
    <w:p w14:paraId="77160C8F" w14:textId="77777777" w:rsidR="00073EC0" w:rsidRDefault="00073EC0" w:rsidP="00073EC0">
      <w:pPr>
        <w:rPr>
          <w:rFonts w:ascii="Arial" w:hAnsi="Arial" w:cs="Arial"/>
          <w:b/>
          <w:bCs/>
          <w:sz w:val="22"/>
          <w:szCs w:val="22"/>
        </w:rPr>
      </w:pPr>
    </w:p>
    <w:p w14:paraId="23ECB9D2" w14:textId="77777777" w:rsidR="00073EC0" w:rsidRDefault="00073EC0" w:rsidP="00073EC0">
      <w:pPr>
        <w:rPr>
          <w:rFonts w:ascii="Arial" w:hAnsi="Arial" w:cs="Arial"/>
          <w:b/>
          <w:bCs/>
          <w:sz w:val="22"/>
          <w:szCs w:val="22"/>
        </w:rPr>
      </w:pPr>
    </w:p>
    <w:p w14:paraId="4BA1681B" w14:textId="77777777" w:rsidR="00073EC0" w:rsidRDefault="00073EC0" w:rsidP="00073EC0">
      <w:pPr>
        <w:rPr>
          <w:rFonts w:ascii="Arial" w:hAnsi="Arial" w:cs="Arial"/>
          <w:b/>
          <w:bCs/>
          <w:sz w:val="22"/>
          <w:szCs w:val="22"/>
        </w:rPr>
      </w:pPr>
    </w:p>
    <w:p w14:paraId="0A23C434" w14:textId="77777777" w:rsidR="00073EC0" w:rsidRDefault="00073EC0" w:rsidP="00073EC0">
      <w:pPr>
        <w:rPr>
          <w:rFonts w:ascii="Arial" w:hAnsi="Arial" w:cs="Arial"/>
          <w:b/>
          <w:bCs/>
          <w:sz w:val="22"/>
          <w:szCs w:val="22"/>
        </w:rPr>
      </w:pPr>
    </w:p>
    <w:p w14:paraId="192AC40D" w14:textId="77777777" w:rsidR="00073EC0" w:rsidRDefault="00073EC0" w:rsidP="00073EC0">
      <w:pPr>
        <w:rPr>
          <w:rFonts w:ascii="Arial" w:hAnsi="Arial" w:cs="Arial"/>
          <w:b/>
          <w:bCs/>
          <w:sz w:val="22"/>
          <w:szCs w:val="22"/>
        </w:rPr>
      </w:pPr>
    </w:p>
    <w:p w14:paraId="18AFF34D" w14:textId="77777777" w:rsidR="00073EC0" w:rsidRDefault="00073EC0" w:rsidP="00073EC0">
      <w:pPr>
        <w:rPr>
          <w:rFonts w:ascii="Arial" w:hAnsi="Arial" w:cs="Arial"/>
          <w:b/>
          <w:bCs/>
          <w:sz w:val="22"/>
          <w:szCs w:val="22"/>
        </w:rPr>
      </w:pPr>
    </w:p>
    <w:p w14:paraId="31159CE0" w14:textId="77777777" w:rsidR="00073EC0" w:rsidRDefault="00073EC0" w:rsidP="00073EC0">
      <w:pPr>
        <w:rPr>
          <w:rFonts w:ascii="Arial" w:hAnsi="Arial" w:cs="Arial"/>
          <w:b/>
          <w:bCs/>
          <w:sz w:val="22"/>
          <w:szCs w:val="22"/>
        </w:rPr>
      </w:pPr>
    </w:p>
    <w:p w14:paraId="2530174A" w14:textId="77777777" w:rsidR="00073EC0" w:rsidRDefault="00073EC0" w:rsidP="00073EC0">
      <w:pPr>
        <w:rPr>
          <w:rFonts w:ascii="Arial" w:hAnsi="Arial" w:cs="Arial"/>
          <w:b/>
          <w:bCs/>
          <w:sz w:val="22"/>
          <w:szCs w:val="22"/>
        </w:rPr>
      </w:pPr>
    </w:p>
    <w:p w14:paraId="40FA4A86" w14:textId="77777777" w:rsidR="00073EC0" w:rsidRDefault="00073EC0" w:rsidP="00073EC0">
      <w:pPr>
        <w:rPr>
          <w:rFonts w:ascii="Arial" w:hAnsi="Arial" w:cs="Arial"/>
          <w:b/>
          <w:bCs/>
          <w:sz w:val="22"/>
          <w:szCs w:val="22"/>
        </w:rPr>
      </w:pPr>
    </w:p>
    <w:p w14:paraId="5D09CBF2" w14:textId="77777777" w:rsidR="00073EC0" w:rsidRDefault="00073EC0" w:rsidP="00073EC0">
      <w:pPr>
        <w:rPr>
          <w:rFonts w:ascii="Arial" w:hAnsi="Arial" w:cs="Arial"/>
          <w:b/>
          <w:bCs/>
          <w:sz w:val="22"/>
          <w:szCs w:val="22"/>
        </w:rPr>
      </w:pPr>
    </w:p>
    <w:p w14:paraId="5BE1F7E0" w14:textId="77777777" w:rsidR="00073EC0" w:rsidRDefault="00073EC0" w:rsidP="00073EC0">
      <w:pPr>
        <w:rPr>
          <w:rFonts w:ascii="Arial" w:hAnsi="Arial" w:cs="Arial"/>
          <w:b/>
          <w:bCs/>
          <w:sz w:val="22"/>
          <w:szCs w:val="22"/>
        </w:rPr>
      </w:pPr>
    </w:p>
    <w:p w14:paraId="06EF3AF9" w14:textId="77777777" w:rsidR="00073EC0" w:rsidRDefault="00073EC0" w:rsidP="00073EC0">
      <w:pPr>
        <w:rPr>
          <w:rFonts w:ascii="Arial" w:hAnsi="Arial" w:cs="Arial"/>
          <w:b/>
          <w:bCs/>
          <w:sz w:val="22"/>
          <w:szCs w:val="22"/>
        </w:rPr>
      </w:pPr>
    </w:p>
    <w:p w14:paraId="2AB4A6D6" w14:textId="77777777" w:rsidR="009975D0" w:rsidRDefault="009975D0" w:rsidP="00073EC0">
      <w:pPr>
        <w:rPr>
          <w:rFonts w:ascii="Arial" w:hAnsi="Arial" w:cs="Arial"/>
          <w:b/>
          <w:bCs/>
          <w:sz w:val="22"/>
          <w:szCs w:val="22"/>
        </w:rPr>
      </w:pPr>
    </w:p>
    <w:p w14:paraId="144885C6" w14:textId="68A08E68" w:rsidR="00D01D6D" w:rsidRPr="00A778A2" w:rsidRDefault="00D01D6D" w:rsidP="00A31A17">
      <w:pPr>
        <w:jc w:val="center"/>
        <w:rPr>
          <w:rFonts w:ascii="Arial" w:hAnsi="Arial" w:cs="Arial"/>
          <w:b/>
          <w:bCs/>
          <w:szCs w:val="22"/>
        </w:rPr>
      </w:pPr>
      <w:r w:rsidRPr="00A778A2">
        <w:rPr>
          <w:rFonts w:ascii="Arial" w:hAnsi="Arial" w:cs="Arial"/>
          <w:b/>
          <w:bCs/>
          <w:i/>
          <w:szCs w:val="22"/>
          <w:u w:val="single"/>
        </w:rPr>
        <w:lastRenderedPageBreak/>
        <w:t>Cod Ymarfer Moeseg ac Integredd Ymchwil</w:t>
      </w:r>
    </w:p>
    <w:p w14:paraId="3D40AEAF" w14:textId="14F2B6C4" w:rsidR="00D01D6D" w:rsidRPr="00A778A2" w:rsidRDefault="00D01D6D" w:rsidP="00A31A17">
      <w:pPr>
        <w:spacing w:after="200"/>
        <w:contextualSpacing/>
        <w:jc w:val="center"/>
        <w:rPr>
          <w:rFonts w:cs="Arial"/>
          <w:b/>
          <w:sz w:val="28"/>
        </w:rPr>
      </w:pPr>
      <w:r w:rsidRPr="00A778A2">
        <w:rPr>
          <w:rFonts w:ascii="Arial" w:hAnsi="Arial" w:cs="Arial"/>
          <w:b/>
          <w:bCs/>
          <w:szCs w:val="22"/>
          <w:u w:val="single"/>
        </w:rPr>
        <w:t xml:space="preserve">Egwyddorion Moesegol ar gyfer cynnal ymchwil - </w:t>
      </w:r>
      <w:commentRangeStart w:id="3"/>
      <w:r w:rsidRPr="00A778A2">
        <w:rPr>
          <w:rFonts w:ascii="Arial" w:hAnsi="Arial" w:cs="Arial"/>
          <w:b/>
          <w:bCs/>
          <w:szCs w:val="22"/>
          <w:u w:val="single"/>
        </w:rPr>
        <w:t>UWTSD</w:t>
      </w:r>
      <w:commentRangeEnd w:id="3"/>
      <w:r w:rsidR="00863B81">
        <w:rPr>
          <w:rStyle w:val="CommentReference"/>
          <w:rFonts w:ascii="Times New Roman" w:eastAsia="Times New Roman" w:hAnsi="Times New Roman" w:cs="Times New Roman"/>
        </w:rPr>
        <w:commentReference w:id="3"/>
      </w:r>
      <w:r w:rsidR="00262BCD">
        <w:rPr>
          <w:rFonts w:ascii="Arial" w:hAnsi="Arial" w:cs="Arial"/>
          <w:b/>
          <w:bCs/>
          <w:szCs w:val="22"/>
          <w:u w:val="single"/>
        </w:rPr>
        <w:t xml:space="preserve"> </w:t>
      </w:r>
      <w:r w:rsidR="006307D8">
        <w:rPr>
          <w:rFonts w:ascii="Arial" w:hAnsi="Arial" w:cs="Arial"/>
          <w:b/>
          <w:bCs/>
          <w:szCs w:val="22"/>
          <w:u w:val="single"/>
        </w:rPr>
        <w:t>(2017-</w:t>
      </w:r>
      <w:r w:rsidR="00262BCD">
        <w:rPr>
          <w:rFonts w:ascii="Arial" w:hAnsi="Arial" w:cs="Arial"/>
          <w:b/>
          <w:bCs/>
          <w:szCs w:val="22"/>
          <w:u w:val="single"/>
        </w:rPr>
        <w:t>2020</w:t>
      </w:r>
      <w:r w:rsidR="006307D8">
        <w:rPr>
          <w:rFonts w:ascii="Arial" w:hAnsi="Arial" w:cs="Arial"/>
          <w:b/>
          <w:bCs/>
          <w:szCs w:val="22"/>
          <w:u w:val="single"/>
        </w:rPr>
        <w:t>)</w:t>
      </w:r>
    </w:p>
    <w:p w14:paraId="757A3A6D" w14:textId="1C865362" w:rsidR="00D01D6D" w:rsidRPr="00DB1F4D" w:rsidRDefault="00911672" w:rsidP="00D01D6D">
      <w:pPr>
        <w:pStyle w:val="NormalWeb"/>
        <w:jc w:val="both"/>
      </w:pPr>
      <w:r>
        <w:rPr>
          <w:rFonts w:ascii="Arial" w:hAnsi="Arial" w:cs="Arial"/>
          <w:sz w:val="22"/>
          <w:szCs w:val="22"/>
          <w:highlight w:val="yellow"/>
        </w:rPr>
        <w:t>‘</w:t>
      </w:r>
      <w:r w:rsidR="00D01D6D" w:rsidRPr="00DE5501">
        <w:rPr>
          <w:rFonts w:ascii="Arial" w:hAnsi="Arial" w:cs="Arial"/>
          <w:sz w:val="22"/>
          <w:szCs w:val="22"/>
          <w:highlight w:val="yellow"/>
        </w:rPr>
        <w:t>Dylai'r ymchwil a gynhelir gan ac yn y Brifysgol fod yn unol â safonau arfer da y cytunir arnynt yn gyffredinol. Mae’r Concordat i Gefnogi Integredd Ymchwil yn cydnabod bod agweddau craidd integredd ymchwil yn cynnwys</w:t>
      </w:r>
      <w:r w:rsidR="00D01D6D" w:rsidRPr="00DB1F4D">
        <w:rPr>
          <w:rFonts w:ascii="Arial" w:hAnsi="Arial" w:cs="Arial"/>
          <w:sz w:val="22"/>
          <w:szCs w:val="22"/>
        </w:rPr>
        <w:t>:</w:t>
      </w:r>
    </w:p>
    <w:p w14:paraId="6D20530B" w14:textId="3B4DB3C6" w:rsidR="00D01D6D" w:rsidRPr="00DB1F4D" w:rsidRDefault="00D01D6D" w:rsidP="00D95D60">
      <w:pPr>
        <w:pStyle w:val="NormalWeb"/>
        <w:numPr>
          <w:ilvl w:val="0"/>
          <w:numId w:val="12"/>
        </w:numPr>
        <w:jc w:val="both"/>
      </w:pPr>
      <w:r w:rsidRPr="00DE5501">
        <w:rPr>
          <w:rFonts w:ascii="Symbol"/>
          <w:sz w:val="22"/>
          <w:szCs w:val="22"/>
          <w:highlight w:val="yellow"/>
        </w:rPr>
        <w:t></w:t>
      </w:r>
      <w:r w:rsidRPr="00DE5501">
        <w:rPr>
          <w:rFonts w:ascii="Arial" w:hAnsi="Arial" w:cs="Arial"/>
          <w:b/>
          <w:bCs/>
          <w:sz w:val="22"/>
          <w:szCs w:val="22"/>
          <w:highlight w:val="yellow"/>
        </w:rPr>
        <w:t>Gonestrwydd</w:t>
      </w:r>
      <w:r w:rsidRPr="00DB1F4D">
        <w:rPr>
          <w:rFonts w:ascii="Arial" w:hAnsi="Arial" w:cs="Arial"/>
          <w:b/>
          <w:bCs/>
          <w:sz w:val="22"/>
          <w:szCs w:val="22"/>
        </w:rPr>
        <w:t xml:space="preserve"> </w:t>
      </w:r>
      <w:r w:rsidRPr="00DB1F4D">
        <w:rPr>
          <w:rFonts w:ascii="Arial" w:hAnsi="Arial" w:cs="Arial"/>
          <w:sz w:val="22"/>
          <w:szCs w:val="22"/>
        </w:rPr>
        <w:t>ym mhob agwedd ar ymchwil, yn cynnwys cyflwyno cyrchnodau, bwriadau a ffrwyth ymchwil; wrth gyflwyno adroddiadau ar ddulliau a gweithdrefnau ymchwil; wrth gasglu data, wrth ddefnyddio a chydnabod gwaith ymchwilwyr eraill; ac wrth gyfleu dehongliadau dilys a gwneud honiadau y mae modd eu cyfiawnhau ar sail ffrwyth ymchwil.</w:t>
      </w:r>
    </w:p>
    <w:p w14:paraId="0C1EB91F" w14:textId="3F7B33F7" w:rsidR="00D01D6D" w:rsidRPr="00DB1F4D" w:rsidRDefault="00D01D6D" w:rsidP="00D95D60">
      <w:pPr>
        <w:pStyle w:val="NormalWeb"/>
        <w:numPr>
          <w:ilvl w:val="0"/>
          <w:numId w:val="12"/>
        </w:numPr>
        <w:jc w:val="both"/>
      </w:pPr>
      <w:r w:rsidRPr="00DE5501">
        <w:rPr>
          <w:rFonts w:ascii="Symbol"/>
          <w:sz w:val="22"/>
          <w:szCs w:val="22"/>
          <w:highlight w:val="yellow"/>
        </w:rPr>
        <w:t></w:t>
      </w:r>
      <w:r w:rsidRPr="00DE5501">
        <w:rPr>
          <w:rFonts w:ascii="Arial" w:hAnsi="Arial" w:cs="Arial"/>
          <w:b/>
          <w:bCs/>
          <w:sz w:val="22"/>
          <w:szCs w:val="22"/>
          <w:highlight w:val="yellow"/>
        </w:rPr>
        <w:t>Trylwyredd</w:t>
      </w:r>
      <w:r w:rsidRPr="00DB1F4D">
        <w:rPr>
          <w:rFonts w:ascii="Arial" w:hAnsi="Arial" w:cs="Arial"/>
          <w:sz w:val="22"/>
          <w:szCs w:val="22"/>
        </w:rPr>
        <w:t>, yn unol â normau a safonau disgyblaethol arferol; wrth wneud ymchwil a defnyddio dulliau priodol; wrth gadw at brotocol y cytunwyd arno lle bo’n briodol; wrth lunio dehongliadau a dod i gasgliadau ar sail yr ymchwil; ac wrth fynegi’r canlyniadau.</w:t>
      </w:r>
    </w:p>
    <w:p w14:paraId="11B091F0" w14:textId="102404D0" w:rsidR="00D01D6D" w:rsidRPr="00DB1F4D" w:rsidRDefault="00D01D6D" w:rsidP="00D95D60">
      <w:pPr>
        <w:pStyle w:val="NormalWeb"/>
        <w:numPr>
          <w:ilvl w:val="0"/>
          <w:numId w:val="12"/>
        </w:numPr>
        <w:jc w:val="both"/>
      </w:pPr>
      <w:r w:rsidRPr="00DE5501">
        <w:rPr>
          <w:rFonts w:ascii="Symbol"/>
          <w:sz w:val="22"/>
          <w:szCs w:val="22"/>
          <w:highlight w:val="yellow"/>
        </w:rPr>
        <w:t></w:t>
      </w:r>
      <w:r w:rsidRPr="00DE5501">
        <w:rPr>
          <w:rFonts w:ascii="Arial" w:hAnsi="Arial" w:cs="Arial"/>
          <w:b/>
          <w:bCs/>
          <w:sz w:val="22"/>
          <w:szCs w:val="22"/>
          <w:highlight w:val="yellow"/>
        </w:rPr>
        <w:t>Tryloywder a chyfathrebu agored</w:t>
      </w:r>
      <w:r w:rsidRPr="00DB1F4D">
        <w:rPr>
          <w:rFonts w:ascii="Arial" w:hAnsi="Arial" w:cs="Arial"/>
          <w:b/>
          <w:bCs/>
          <w:sz w:val="22"/>
          <w:szCs w:val="22"/>
        </w:rPr>
        <w:t xml:space="preserve"> </w:t>
      </w:r>
      <w:r w:rsidRPr="00DB1F4D">
        <w:rPr>
          <w:rFonts w:ascii="Arial" w:hAnsi="Arial" w:cs="Arial"/>
          <w:sz w:val="22"/>
          <w:szCs w:val="22"/>
        </w:rPr>
        <w:t>wrth ddatgan gwrthdaro buddiannau; wrth gyflwyno adroddiadau ar ddulliau casglu data ymchwil; wrth ddadansoddi a dehongli data; wrth sicrhau bod ffrwyth ymchwil ar gael yn eang, sy’n cynnwys rhannu canlyniadau negyddol fel y bo’n briodol; a chyflwyno’r gwaith i ymchwilwyr eraill ac i’r cyhoedd.</w:t>
      </w:r>
    </w:p>
    <w:p w14:paraId="3DDB5617" w14:textId="03DF32AE" w:rsidR="00D01D6D" w:rsidRPr="00DB1F4D" w:rsidRDefault="00D01D6D" w:rsidP="00D95D60">
      <w:pPr>
        <w:pStyle w:val="NormalWeb"/>
        <w:numPr>
          <w:ilvl w:val="0"/>
          <w:numId w:val="12"/>
        </w:numPr>
        <w:jc w:val="both"/>
      </w:pPr>
      <w:r w:rsidRPr="00DE5501">
        <w:rPr>
          <w:rFonts w:ascii="Symbol"/>
          <w:sz w:val="22"/>
          <w:szCs w:val="22"/>
          <w:highlight w:val="yellow"/>
        </w:rPr>
        <w:t></w:t>
      </w:r>
      <w:r w:rsidRPr="00DE5501">
        <w:rPr>
          <w:rFonts w:ascii="Arial" w:hAnsi="Arial" w:cs="Arial"/>
          <w:b/>
          <w:bCs/>
          <w:sz w:val="22"/>
          <w:szCs w:val="22"/>
          <w:highlight w:val="yellow"/>
        </w:rPr>
        <w:t>Gofal a pharch</w:t>
      </w:r>
      <w:r w:rsidRPr="00DB1F4D">
        <w:rPr>
          <w:rFonts w:ascii="Arial" w:hAnsi="Arial" w:cs="Arial"/>
          <w:b/>
          <w:bCs/>
          <w:sz w:val="22"/>
          <w:szCs w:val="22"/>
        </w:rPr>
        <w:t xml:space="preserve"> </w:t>
      </w:r>
      <w:r w:rsidRPr="00DB1F4D">
        <w:rPr>
          <w:rFonts w:ascii="Arial" w:hAnsi="Arial" w:cs="Arial"/>
          <w:sz w:val="22"/>
          <w:szCs w:val="22"/>
        </w:rPr>
        <w:t>at bawb sy’n cymryd rhan mewn ymchwil neu sy’n destun ymchwil, yn cynnwys bodau dynol, anifeiliaid, yr amgylchedd a gwrthrychau diwylliannol. Rhaid i’r sawl sy’n ymwneud ag ymchwil ddangos gofal a pharch hefyd at stiwardiaeth ymchwil ac ysgolheictod er lles y cenedlaethau sydd i ddod</w:t>
      </w:r>
      <w:r w:rsidR="00911672">
        <w:rPr>
          <w:rFonts w:ascii="Arial" w:hAnsi="Arial" w:cs="Arial"/>
          <w:sz w:val="22"/>
          <w:szCs w:val="22"/>
        </w:rPr>
        <w:t>’.</w:t>
      </w:r>
    </w:p>
    <w:p w14:paraId="22828926" w14:textId="77777777" w:rsidR="00D01D6D" w:rsidRPr="002547F9" w:rsidRDefault="00314996" w:rsidP="00D01D6D">
      <w:pPr>
        <w:pStyle w:val="NormalWeb"/>
        <w:contextualSpacing/>
        <w:jc w:val="both"/>
        <w:rPr>
          <w:rFonts w:asciiTheme="minorHAnsi" w:hAnsiTheme="minorHAnsi"/>
        </w:rPr>
      </w:pPr>
      <w:hyperlink r:id="rId13" w:history="1">
        <w:r w:rsidR="00D01D6D" w:rsidRPr="00730961">
          <w:rPr>
            <w:rStyle w:val="Hyperlink"/>
            <w:rFonts w:asciiTheme="minorHAnsi" w:hAnsiTheme="minorHAnsi"/>
          </w:rPr>
          <w:t>https://uwtsd.ac.uk/media/uwtsd-website/content-assets/documents/academic-office/misc-forms/REICoP-17-20-v3-CYM.pdf</w:t>
        </w:r>
      </w:hyperlink>
    </w:p>
    <w:p w14:paraId="493D285B" w14:textId="77777777" w:rsidR="00D01D6D" w:rsidRDefault="00D01D6D" w:rsidP="0035709D">
      <w:pPr>
        <w:pStyle w:val="NormalWeb"/>
        <w:rPr>
          <w:rFonts w:ascii="LeagueGothic" w:hAnsi="LeagueGothic"/>
          <w:color w:val="FF002D"/>
          <w:szCs w:val="60"/>
        </w:rPr>
      </w:pPr>
    </w:p>
    <w:p w14:paraId="4D030D5D" w14:textId="77777777" w:rsidR="00DE5501" w:rsidRDefault="00DE5501" w:rsidP="0035709D">
      <w:pPr>
        <w:pStyle w:val="NormalWeb"/>
        <w:rPr>
          <w:rFonts w:ascii="LeagueGothic" w:hAnsi="LeagueGothic"/>
          <w:color w:val="FF002D"/>
          <w:szCs w:val="60"/>
        </w:rPr>
      </w:pPr>
    </w:p>
    <w:p w14:paraId="092499C8" w14:textId="77777777" w:rsidR="00DE5501" w:rsidRDefault="00DE5501" w:rsidP="0035709D">
      <w:pPr>
        <w:pStyle w:val="NormalWeb"/>
        <w:rPr>
          <w:rFonts w:ascii="LeagueGothic" w:hAnsi="LeagueGothic"/>
          <w:color w:val="FF002D"/>
          <w:szCs w:val="60"/>
        </w:rPr>
      </w:pPr>
    </w:p>
    <w:p w14:paraId="5C2C4C38" w14:textId="77777777" w:rsidR="00DE5501" w:rsidRDefault="00DE5501" w:rsidP="0035709D">
      <w:pPr>
        <w:pStyle w:val="NormalWeb"/>
        <w:rPr>
          <w:rFonts w:ascii="LeagueGothic" w:hAnsi="LeagueGothic"/>
          <w:color w:val="FF002D"/>
          <w:szCs w:val="60"/>
        </w:rPr>
      </w:pPr>
    </w:p>
    <w:p w14:paraId="2A74F3E3" w14:textId="77777777" w:rsidR="00DE5501" w:rsidRDefault="00DE5501" w:rsidP="0035709D">
      <w:pPr>
        <w:pStyle w:val="NormalWeb"/>
        <w:rPr>
          <w:rFonts w:ascii="LeagueGothic" w:hAnsi="LeagueGothic"/>
          <w:color w:val="FF002D"/>
          <w:szCs w:val="60"/>
        </w:rPr>
      </w:pPr>
    </w:p>
    <w:p w14:paraId="63BD0263" w14:textId="77777777" w:rsidR="00DE5501" w:rsidRDefault="00DE5501" w:rsidP="0035709D">
      <w:pPr>
        <w:pStyle w:val="NormalWeb"/>
        <w:rPr>
          <w:rFonts w:ascii="LeagueGothic" w:hAnsi="LeagueGothic"/>
          <w:color w:val="FF002D"/>
          <w:szCs w:val="60"/>
        </w:rPr>
      </w:pPr>
    </w:p>
    <w:p w14:paraId="65116F46" w14:textId="77777777" w:rsidR="00DE5501" w:rsidRDefault="00DE5501" w:rsidP="0035709D">
      <w:pPr>
        <w:pStyle w:val="NormalWeb"/>
        <w:rPr>
          <w:rFonts w:ascii="LeagueGothic" w:hAnsi="LeagueGothic"/>
          <w:color w:val="FF002D"/>
          <w:szCs w:val="60"/>
        </w:rPr>
      </w:pPr>
    </w:p>
    <w:p w14:paraId="68E6AC11" w14:textId="77777777" w:rsidR="00DE5501" w:rsidRDefault="00DE5501" w:rsidP="0035709D">
      <w:pPr>
        <w:pStyle w:val="NormalWeb"/>
        <w:rPr>
          <w:rFonts w:ascii="LeagueGothic" w:hAnsi="LeagueGothic"/>
          <w:color w:val="FF002D"/>
          <w:szCs w:val="60"/>
        </w:rPr>
      </w:pPr>
    </w:p>
    <w:p w14:paraId="7463E7A2" w14:textId="77777777" w:rsidR="00DE5501" w:rsidRDefault="00DE5501" w:rsidP="0035709D">
      <w:pPr>
        <w:pStyle w:val="NormalWeb"/>
        <w:rPr>
          <w:rFonts w:ascii="LeagueGothic" w:hAnsi="LeagueGothic"/>
          <w:color w:val="FF002D"/>
          <w:szCs w:val="60"/>
        </w:rPr>
      </w:pPr>
    </w:p>
    <w:p w14:paraId="37BA1B6D" w14:textId="77777777" w:rsidR="00DE5501" w:rsidRDefault="00DE5501" w:rsidP="0035709D">
      <w:pPr>
        <w:pStyle w:val="NormalWeb"/>
        <w:rPr>
          <w:rFonts w:ascii="LeagueGothic" w:hAnsi="LeagueGothic"/>
          <w:color w:val="FF002D"/>
          <w:szCs w:val="60"/>
        </w:rPr>
      </w:pPr>
    </w:p>
    <w:p w14:paraId="79BAFBE3" w14:textId="77777777" w:rsidR="00DE5501" w:rsidRPr="00842FCA" w:rsidRDefault="00DE5501" w:rsidP="0035709D">
      <w:pPr>
        <w:pStyle w:val="NormalWeb"/>
        <w:rPr>
          <w:rFonts w:ascii="LeagueGothic" w:hAnsi="LeagueGothic"/>
          <w:color w:val="FF002D"/>
          <w:szCs w:val="60"/>
        </w:rPr>
      </w:pPr>
    </w:p>
    <w:p w14:paraId="5019EDA6" w14:textId="77777777" w:rsidR="00C34A42" w:rsidRDefault="00C34A42" w:rsidP="00C34A42">
      <w:pPr>
        <w:pStyle w:val="NormalWeb"/>
        <w:jc w:val="center"/>
        <w:rPr>
          <w:rFonts w:ascii="Arial" w:hAnsi="Arial" w:cs="Arial"/>
          <w:b/>
          <w:color w:val="FF002D"/>
        </w:rPr>
      </w:pPr>
    </w:p>
    <w:p w14:paraId="79DF48B0" w14:textId="77777777" w:rsidR="00C34A42" w:rsidRPr="00C34A42" w:rsidRDefault="00C34A42" w:rsidP="00C34A42">
      <w:pPr>
        <w:pStyle w:val="NormalWeb"/>
        <w:contextualSpacing/>
        <w:jc w:val="center"/>
        <w:rPr>
          <w:rFonts w:ascii="Arial" w:hAnsi="Arial" w:cs="Arial"/>
          <w:b/>
          <w:u w:val="single"/>
        </w:rPr>
      </w:pPr>
      <w:r>
        <w:rPr>
          <w:rFonts w:ascii="Arial" w:hAnsi="Arial" w:cs="Arial"/>
          <w:b/>
          <w:u w:val="single"/>
        </w:rPr>
        <w:lastRenderedPageBreak/>
        <w:t>British Educational Research Association (BERA)</w:t>
      </w:r>
    </w:p>
    <w:p w14:paraId="220BEADB" w14:textId="5C355620" w:rsidR="00C34A42" w:rsidRDefault="00C34A42" w:rsidP="00C34A42">
      <w:pPr>
        <w:pStyle w:val="NormalWeb"/>
        <w:contextualSpacing/>
        <w:jc w:val="center"/>
        <w:rPr>
          <w:rFonts w:ascii="Arial" w:hAnsi="Arial" w:cs="Arial"/>
          <w:b/>
          <w:u w:val="single"/>
        </w:rPr>
      </w:pPr>
      <w:r>
        <w:rPr>
          <w:rFonts w:ascii="Arial" w:hAnsi="Arial" w:cs="Arial"/>
          <w:b/>
          <w:u w:val="single"/>
        </w:rPr>
        <w:t>ETHICAL GUIDELINES FOR EDUCATIONAL RESEARCH</w:t>
      </w:r>
    </w:p>
    <w:p w14:paraId="10B30348" w14:textId="3E918AF7" w:rsidR="00C34A42" w:rsidRDefault="00C34A42" w:rsidP="00C34A42">
      <w:pPr>
        <w:pStyle w:val="NormalWeb"/>
        <w:contextualSpacing/>
        <w:jc w:val="center"/>
        <w:rPr>
          <w:rFonts w:ascii="Arial" w:hAnsi="Arial" w:cs="Arial"/>
          <w:b/>
          <w:u w:val="single"/>
        </w:rPr>
      </w:pPr>
      <w:r>
        <w:rPr>
          <w:rFonts w:ascii="Arial" w:hAnsi="Arial" w:cs="Arial"/>
          <w:b/>
          <w:u w:val="single"/>
        </w:rPr>
        <w:t>Fourth edition (</w:t>
      </w:r>
      <w:commentRangeStart w:id="4"/>
      <w:r>
        <w:rPr>
          <w:rFonts w:ascii="Arial" w:hAnsi="Arial" w:cs="Arial"/>
          <w:b/>
          <w:u w:val="single"/>
        </w:rPr>
        <w:t>2018</w:t>
      </w:r>
      <w:commentRangeEnd w:id="4"/>
      <w:r w:rsidR="00CB7344">
        <w:rPr>
          <w:rStyle w:val="CommentReference"/>
          <w:rFonts w:eastAsia="Times New Roman"/>
          <w:lang w:eastAsia="en-US"/>
        </w:rPr>
        <w:commentReference w:id="4"/>
      </w:r>
      <w:r>
        <w:rPr>
          <w:rFonts w:ascii="Arial" w:hAnsi="Arial" w:cs="Arial"/>
          <w:b/>
          <w:u w:val="single"/>
        </w:rPr>
        <w:t>)</w:t>
      </w:r>
    </w:p>
    <w:p w14:paraId="05F48585" w14:textId="77777777" w:rsidR="00C34A42" w:rsidRDefault="00C34A42" w:rsidP="00C34A42">
      <w:pPr>
        <w:pStyle w:val="NormalWeb"/>
        <w:contextualSpacing/>
        <w:jc w:val="center"/>
        <w:rPr>
          <w:rFonts w:ascii="Arial" w:hAnsi="Arial" w:cs="Arial"/>
          <w:b/>
          <w:u w:val="single"/>
        </w:rPr>
      </w:pPr>
    </w:p>
    <w:p w14:paraId="4B90075D" w14:textId="7E773EC1" w:rsidR="0035709D" w:rsidRPr="00054D19" w:rsidRDefault="0035709D" w:rsidP="00054D19">
      <w:pPr>
        <w:pStyle w:val="NormalWeb"/>
        <w:jc w:val="center"/>
        <w:rPr>
          <w:sz w:val="20"/>
        </w:rPr>
      </w:pPr>
      <w:r w:rsidRPr="00054D19">
        <w:rPr>
          <w:rFonts w:ascii="LeagueGothic" w:hAnsi="LeagueGothic"/>
          <w:color w:val="FF002D"/>
          <w:sz w:val="54"/>
          <w:szCs w:val="60"/>
        </w:rPr>
        <w:t>LETTER FROM THE PRESIDENT</w:t>
      </w:r>
    </w:p>
    <w:p w14:paraId="6F77603C" w14:textId="77777777" w:rsidR="0035709D" w:rsidRPr="00054D19" w:rsidRDefault="0035709D" w:rsidP="0035709D">
      <w:pPr>
        <w:pStyle w:val="NormalWeb"/>
        <w:rPr>
          <w:rFonts w:ascii="Baskerville" w:hAnsi="Baskerville"/>
        </w:rPr>
      </w:pPr>
      <w:r w:rsidRPr="00054D19">
        <w:rPr>
          <w:rFonts w:ascii="Baskerville" w:hAnsi="Baskerville"/>
          <w:sz w:val="22"/>
          <w:szCs w:val="22"/>
        </w:rPr>
        <w:t xml:space="preserve">Dear colleague, </w:t>
      </w:r>
    </w:p>
    <w:p w14:paraId="51B3DBC0" w14:textId="77777777" w:rsidR="0035709D" w:rsidRPr="00054D19" w:rsidRDefault="0035709D" w:rsidP="0035709D">
      <w:pPr>
        <w:pStyle w:val="NormalWeb"/>
        <w:rPr>
          <w:rFonts w:ascii="Baskerville" w:hAnsi="Baskerville"/>
        </w:rPr>
      </w:pPr>
      <w:r w:rsidRPr="00054D19">
        <w:rPr>
          <w:rFonts w:ascii="Baskerville" w:hAnsi="Baskerville"/>
          <w:sz w:val="22"/>
          <w:szCs w:val="22"/>
        </w:rPr>
        <w:t xml:space="preserve">On behalf of the Council of the British Educational Research Association (BERA), I am very pleased to present to you our fourth edition (2018) of the </w:t>
      </w:r>
      <w:r w:rsidRPr="00054D19">
        <w:rPr>
          <w:rFonts w:ascii="Baskerville" w:hAnsi="Baskerville"/>
          <w:i/>
          <w:iCs/>
          <w:sz w:val="22"/>
          <w:szCs w:val="22"/>
        </w:rPr>
        <w:t>Ethical Guidelines for Educational Research</w:t>
      </w:r>
      <w:r w:rsidRPr="00054D19">
        <w:rPr>
          <w:rFonts w:ascii="Baskerville" w:hAnsi="Baskerville"/>
          <w:sz w:val="22"/>
          <w:szCs w:val="22"/>
        </w:rPr>
        <w:t xml:space="preserve">. </w:t>
      </w:r>
    </w:p>
    <w:p w14:paraId="7C023BA0" w14:textId="77777777" w:rsidR="0035709D" w:rsidRPr="00054D19" w:rsidRDefault="0035709D" w:rsidP="0035709D">
      <w:pPr>
        <w:pStyle w:val="NormalWeb"/>
        <w:rPr>
          <w:rFonts w:ascii="Baskerville" w:hAnsi="Baskerville"/>
        </w:rPr>
      </w:pPr>
      <w:r w:rsidRPr="00054D19">
        <w:rPr>
          <w:rFonts w:ascii="Baskerville" w:hAnsi="Baskerville"/>
          <w:sz w:val="22"/>
          <w:szCs w:val="22"/>
        </w:rPr>
        <w:t xml:space="preserve">Research related to education is varied and complex, rarely amenable to precise measurement or given to all-encompassing solutions to its many challenges. Nevertheless, the continued pursuit of improved knowledge and understanding of all aspects of education is vital for our democracy and social wellbeing. </w:t>
      </w:r>
    </w:p>
    <w:p w14:paraId="79759568" w14:textId="31155846" w:rsidR="0035709D" w:rsidRPr="00054D19" w:rsidRDefault="0035709D" w:rsidP="0035709D">
      <w:pPr>
        <w:pStyle w:val="NormalWeb"/>
        <w:rPr>
          <w:rFonts w:ascii="Baskerville" w:hAnsi="Baskerville"/>
        </w:rPr>
      </w:pPr>
      <w:r w:rsidRPr="001807B6">
        <w:rPr>
          <w:rFonts w:ascii="Baskerville" w:hAnsi="Baskerville"/>
          <w:sz w:val="22"/>
          <w:szCs w:val="22"/>
          <w:highlight w:val="yellow"/>
        </w:rPr>
        <w:t>To this end, these guidelines are designed to support educational researchers in conducting research to the highest ethical standards in any and all contexts</w:t>
      </w:r>
      <w:r w:rsidRPr="00054D19">
        <w:rPr>
          <w:rFonts w:ascii="Baskerville" w:hAnsi="Baskerville"/>
          <w:sz w:val="22"/>
          <w:szCs w:val="22"/>
        </w:rPr>
        <w:t>. BERA’s guidelines unequi</w:t>
      </w:r>
      <w:r w:rsidR="00B232D5">
        <w:rPr>
          <w:rFonts w:ascii="Baskerville" w:hAnsi="Baskerville"/>
          <w:sz w:val="22"/>
          <w:szCs w:val="22"/>
        </w:rPr>
        <w:t xml:space="preserve">vocally recognise and celebrate </w:t>
      </w:r>
      <w:r w:rsidRPr="00054D19">
        <w:rPr>
          <w:rFonts w:ascii="Baskerville" w:hAnsi="Baskerville"/>
          <w:sz w:val="22"/>
          <w:szCs w:val="22"/>
        </w:rPr>
        <w:t xml:space="preserve">the diversity of approaches in educational research, and promote respect for all those who engage with it: researchers and participants, academics </w:t>
      </w:r>
      <w:r w:rsidR="00176702">
        <w:rPr>
          <w:rFonts w:ascii="Baskerville" w:hAnsi="Baskerville"/>
          <w:sz w:val="22"/>
          <w:szCs w:val="22"/>
        </w:rPr>
        <w:t xml:space="preserve">and professional practitioners, </w:t>
      </w:r>
      <w:r w:rsidRPr="00054D19">
        <w:rPr>
          <w:rFonts w:ascii="Baskerville" w:hAnsi="Baskerville"/>
          <w:sz w:val="22"/>
          <w:szCs w:val="22"/>
        </w:rPr>
        <w:t xml:space="preserve">commissioning bodies, and those who read and utilise the research. </w:t>
      </w:r>
      <w:r w:rsidR="00176702">
        <w:rPr>
          <w:rFonts w:ascii="Baskerville" w:hAnsi="Baskerville"/>
          <w:sz w:val="22"/>
          <w:szCs w:val="22"/>
          <w:highlight w:val="yellow"/>
        </w:rPr>
        <w:t xml:space="preserve">They are not rules and </w:t>
      </w:r>
      <w:r w:rsidRPr="00EA592E">
        <w:rPr>
          <w:rFonts w:ascii="Baskerville" w:hAnsi="Baskerville"/>
          <w:sz w:val="22"/>
          <w:szCs w:val="22"/>
          <w:highlight w:val="yellow"/>
        </w:rPr>
        <w:t>regulations, but they do represent the tenets of best ethical practice that have served our community of researchers well in the past and will continue to do so in the future.</w:t>
      </w:r>
      <w:r w:rsidRPr="00054D19">
        <w:rPr>
          <w:rFonts w:ascii="Baskerville" w:hAnsi="Baskerville"/>
          <w:sz w:val="22"/>
          <w:szCs w:val="22"/>
        </w:rPr>
        <w:t xml:space="preserve"> </w:t>
      </w:r>
    </w:p>
    <w:p w14:paraId="06905B21" w14:textId="5B8465EC" w:rsidR="0035709D" w:rsidRPr="00054D19" w:rsidRDefault="0035709D" w:rsidP="0035709D">
      <w:pPr>
        <w:pStyle w:val="NormalWeb"/>
        <w:rPr>
          <w:rFonts w:ascii="Baskerville" w:hAnsi="Baskerville"/>
        </w:rPr>
      </w:pPr>
      <w:r w:rsidRPr="00054D19">
        <w:rPr>
          <w:rFonts w:ascii="Baskerville" w:hAnsi="Baskerville"/>
          <w:sz w:val="22"/>
          <w:szCs w:val="22"/>
        </w:rPr>
        <w:t>The new guidelines are greatly extended in length in comparison with their predecessors. This has been found appropriate in order to take account of the many changes that have taken place in the last few years, including the rise of social media and online communities, new legislative requirements, and the growing impact on our research of internationalisation and globalisation. As time goes on,</w:t>
      </w:r>
      <w:r w:rsidR="00B232D5">
        <w:rPr>
          <w:rFonts w:ascii="Baskerville" w:hAnsi="Baskerville"/>
          <w:sz w:val="22"/>
          <w:szCs w:val="22"/>
        </w:rPr>
        <w:t xml:space="preserve"> </w:t>
      </w:r>
      <w:r w:rsidRPr="00054D19">
        <w:rPr>
          <w:rFonts w:ascii="Baskerville" w:hAnsi="Baskerville"/>
          <w:sz w:val="22"/>
          <w:szCs w:val="22"/>
        </w:rPr>
        <w:t xml:space="preserve">BERA Council will continue to review the guidelines and will update them as necessary. I hope that you will nd them of assistance in your work, </w:t>
      </w:r>
      <w:r w:rsidR="00B232D5">
        <w:rPr>
          <w:rFonts w:ascii="Baskerville" w:hAnsi="Baskerville"/>
          <w:sz w:val="22"/>
          <w:szCs w:val="22"/>
        </w:rPr>
        <w:t xml:space="preserve">and that you will commend them </w:t>
      </w:r>
      <w:r w:rsidRPr="00054D19">
        <w:rPr>
          <w:rFonts w:ascii="Baskerville" w:hAnsi="Baskerville"/>
          <w:sz w:val="22"/>
          <w:szCs w:val="22"/>
        </w:rPr>
        <w:t xml:space="preserve">to everyone who carries out, participates in or makes use of educational research. </w:t>
      </w:r>
    </w:p>
    <w:p w14:paraId="6B04BE47" w14:textId="77777777" w:rsidR="0035709D" w:rsidRPr="00054D19" w:rsidRDefault="0035709D" w:rsidP="0035709D">
      <w:pPr>
        <w:pStyle w:val="NormalWeb"/>
        <w:rPr>
          <w:rFonts w:ascii="Baskerville" w:hAnsi="Baskerville"/>
        </w:rPr>
      </w:pPr>
      <w:r w:rsidRPr="00054D19">
        <w:rPr>
          <w:rFonts w:ascii="Baskerville" w:hAnsi="Baskerville"/>
          <w:sz w:val="22"/>
          <w:szCs w:val="22"/>
        </w:rPr>
        <w:t xml:space="preserve">With best wishes, </w:t>
      </w:r>
    </w:p>
    <w:p w14:paraId="300499F6" w14:textId="77777777" w:rsidR="0035709D" w:rsidRPr="00054D19" w:rsidRDefault="0035709D" w:rsidP="0035709D">
      <w:pPr>
        <w:pStyle w:val="NormalWeb"/>
        <w:rPr>
          <w:rFonts w:ascii="Baskerville" w:hAnsi="Baskerville"/>
          <w:sz w:val="22"/>
          <w:szCs w:val="22"/>
        </w:rPr>
      </w:pPr>
      <w:r w:rsidRPr="00054D19">
        <w:rPr>
          <w:rFonts w:ascii="Baskerville" w:hAnsi="Baskerville"/>
          <w:sz w:val="22"/>
          <w:szCs w:val="22"/>
        </w:rPr>
        <w:t>Gary McCulloch</w:t>
      </w:r>
      <w:r w:rsidRPr="00054D19">
        <w:rPr>
          <w:rFonts w:ascii="Baskerville" w:hAnsi="Baskerville"/>
          <w:sz w:val="22"/>
          <w:szCs w:val="22"/>
        </w:rPr>
        <w:br/>
        <w:t xml:space="preserve">President, British Educational Research Association June 2018 </w:t>
      </w:r>
    </w:p>
    <w:p w14:paraId="5435542F" w14:textId="77777777" w:rsidR="006C141D" w:rsidRDefault="006C141D" w:rsidP="0035709D">
      <w:pPr>
        <w:pStyle w:val="NormalWeb"/>
      </w:pPr>
    </w:p>
    <w:p w14:paraId="726E6380" w14:textId="77777777" w:rsidR="00B232D5" w:rsidRDefault="00B232D5" w:rsidP="0035709D">
      <w:pPr>
        <w:pStyle w:val="NormalWeb"/>
      </w:pPr>
    </w:p>
    <w:p w14:paraId="0FEC1A3E" w14:textId="77777777" w:rsidR="00B232D5" w:rsidRDefault="00B232D5" w:rsidP="0035709D">
      <w:pPr>
        <w:pStyle w:val="NormalWeb"/>
      </w:pPr>
    </w:p>
    <w:p w14:paraId="6FB76FFF" w14:textId="77777777" w:rsidR="00B232D5" w:rsidRDefault="00B232D5" w:rsidP="0035709D">
      <w:pPr>
        <w:pStyle w:val="NormalWeb"/>
      </w:pPr>
    </w:p>
    <w:p w14:paraId="6B5081AB" w14:textId="77777777" w:rsidR="00B232D5" w:rsidRDefault="00B232D5" w:rsidP="0035709D">
      <w:pPr>
        <w:pStyle w:val="NormalWeb"/>
      </w:pPr>
    </w:p>
    <w:p w14:paraId="0A8B7D07" w14:textId="77777777" w:rsidR="00B232D5" w:rsidRDefault="00B232D5" w:rsidP="0035709D">
      <w:pPr>
        <w:pStyle w:val="NormalWeb"/>
      </w:pPr>
    </w:p>
    <w:p w14:paraId="07698FDF" w14:textId="750C796C" w:rsidR="00014F7D" w:rsidRPr="00054D19" w:rsidRDefault="006C141D" w:rsidP="00054D19">
      <w:pPr>
        <w:pStyle w:val="NormalWeb"/>
        <w:rPr>
          <w:sz w:val="54"/>
          <w:szCs w:val="54"/>
        </w:rPr>
      </w:pPr>
      <w:r w:rsidRPr="00054D19">
        <w:rPr>
          <w:rFonts w:ascii="LeagueGothic" w:hAnsi="LeagueGothic"/>
          <w:color w:val="FF002D"/>
          <w:sz w:val="54"/>
          <w:szCs w:val="54"/>
        </w:rPr>
        <w:lastRenderedPageBreak/>
        <w:t>INTRODUCTION</w:t>
      </w:r>
    </w:p>
    <w:p w14:paraId="1CEB6BEA" w14:textId="4DC4C03B" w:rsidR="006C141D" w:rsidRPr="00054D19" w:rsidRDefault="006C141D" w:rsidP="006C141D">
      <w:pPr>
        <w:pStyle w:val="NormalWeb"/>
        <w:rPr>
          <w:rFonts w:ascii="Baskerville" w:hAnsi="Baskerville"/>
        </w:rPr>
      </w:pPr>
      <w:r w:rsidRPr="00EA592E">
        <w:rPr>
          <w:rFonts w:ascii="Baskerville" w:hAnsi="Baskerville"/>
          <w:sz w:val="22"/>
          <w:szCs w:val="22"/>
          <w:highlight w:val="yellow"/>
        </w:rPr>
        <w:t>We recommend that at all stages of a project – from planning through conduct to reporting – educational researchers undertake wide consultation to identify relevant ethical issues, including listening to those in the research context/site(s), stakeholders and sponsors. This means that ethical decision-making becomes an actively deliberative, ongoing and iterative process of assessing and reassessing the situation and issues as they arise</w:t>
      </w:r>
      <w:r w:rsidRPr="00054D19">
        <w:rPr>
          <w:rFonts w:ascii="Baskerville" w:hAnsi="Baskerville"/>
          <w:sz w:val="22"/>
          <w:szCs w:val="22"/>
        </w:rPr>
        <w:t xml:space="preserve">. </w:t>
      </w:r>
    </w:p>
    <w:p w14:paraId="39659407" w14:textId="50F18639" w:rsidR="006C141D" w:rsidRPr="00054D19" w:rsidRDefault="006C141D" w:rsidP="006C141D">
      <w:pPr>
        <w:pStyle w:val="NormalWeb"/>
        <w:rPr>
          <w:rFonts w:ascii="Baskerville" w:hAnsi="Baskerville"/>
        </w:rPr>
      </w:pPr>
      <w:r w:rsidRPr="00054D19">
        <w:rPr>
          <w:rFonts w:ascii="Baskerville" w:hAnsi="Baskerville"/>
          <w:sz w:val="22"/>
          <w:szCs w:val="22"/>
        </w:rPr>
        <w:t xml:space="preserve">BERA recommends that researchers bring these guidelines to the attention of those they work with – including, for example, participants, stakeholders, sponsors and commissioners of research, schools and other organisations – and encourage and support those contacts to engage with them. BERA hopes that these guidelines will inform the training of students enrolled on education and research degrees, and recommends that local ethical review procedures make use of them in support of their own work. </w:t>
      </w:r>
    </w:p>
    <w:p w14:paraId="0DFDA4F4" w14:textId="046F0BBF" w:rsidR="000D1847" w:rsidRPr="00054D19" w:rsidRDefault="006C141D" w:rsidP="006C141D">
      <w:pPr>
        <w:pStyle w:val="NormalWeb"/>
        <w:rPr>
          <w:rFonts w:ascii="Baskerville" w:hAnsi="Baskerville"/>
          <w:sz w:val="22"/>
          <w:szCs w:val="22"/>
        </w:rPr>
      </w:pPr>
      <w:r w:rsidRPr="00EA592E">
        <w:rPr>
          <w:rFonts w:ascii="Baskerville" w:hAnsi="Baskerville"/>
          <w:sz w:val="22"/>
          <w:szCs w:val="22"/>
          <w:highlight w:val="yellow"/>
        </w:rPr>
        <w:t>It is recognised that educational researchers whose work is conducted under the auspices of an educational institution will be required to seek ethical review and clearance from that institution. These guidelines are, therefore, intended to inform and support researchers as they develop their ethical thinking and practice</w:t>
      </w:r>
      <w:r w:rsidRPr="00054D19">
        <w:rPr>
          <w:rFonts w:ascii="Baskerville" w:hAnsi="Baskerville"/>
          <w:sz w:val="22"/>
          <w:szCs w:val="22"/>
        </w:rPr>
        <w:t xml:space="preserve">. </w:t>
      </w:r>
    </w:p>
    <w:p w14:paraId="3A5FE66F" w14:textId="77777777" w:rsidR="000D1847" w:rsidRDefault="000D1847" w:rsidP="000D1847">
      <w:pPr>
        <w:pStyle w:val="NormalWeb"/>
      </w:pPr>
      <w:r>
        <w:rPr>
          <w:rFonts w:ascii="AvenirLTStd" w:hAnsi="AvenirLTStd"/>
          <w:i/>
          <w:iCs/>
          <w:color w:val="FF002D"/>
          <w:sz w:val="26"/>
          <w:szCs w:val="26"/>
        </w:rPr>
        <w:t xml:space="preserve">Privacy and data storage </w:t>
      </w:r>
    </w:p>
    <w:p w14:paraId="31B47F49" w14:textId="66EE6770" w:rsidR="00054D19" w:rsidRDefault="0099279C" w:rsidP="00D95D60">
      <w:pPr>
        <w:pStyle w:val="NormalWeb"/>
        <w:numPr>
          <w:ilvl w:val="0"/>
          <w:numId w:val="17"/>
        </w:numPr>
        <w:contextualSpacing/>
        <w:rPr>
          <w:rFonts w:ascii="Baskerville" w:hAnsi="Baskerville"/>
          <w:sz w:val="22"/>
          <w:szCs w:val="22"/>
        </w:rPr>
      </w:pPr>
      <w:r>
        <w:rPr>
          <w:rFonts w:ascii="Baskerville" w:hAnsi="Baskerville"/>
          <w:sz w:val="22"/>
          <w:szCs w:val="22"/>
        </w:rPr>
        <w:t>The confi</w:t>
      </w:r>
      <w:r w:rsidR="000D1847" w:rsidRPr="00054D19">
        <w:rPr>
          <w:rFonts w:ascii="Baskerville" w:hAnsi="Baskerville"/>
          <w:sz w:val="22"/>
          <w:szCs w:val="22"/>
        </w:rPr>
        <w:t xml:space="preserve">dential and anonymous treatment of participants’ data is considered the norm for the conduct of research. </w:t>
      </w:r>
      <w:r w:rsidR="000D1847" w:rsidRPr="00EA592E">
        <w:rPr>
          <w:rFonts w:ascii="Baskerville" w:hAnsi="Baskerville"/>
          <w:sz w:val="22"/>
          <w:szCs w:val="22"/>
          <w:highlight w:val="yellow"/>
        </w:rPr>
        <w:t xml:space="preserve">Researchers should recognise the entitlement of both institutions and individual participants to privacy, and should </w:t>
      </w:r>
      <w:r>
        <w:rPr>
          <w:rFonts w:ascii="Baskerville" w:hAnsi="Baskerville"/>
          <w:sz w:val="22"/>
          <w:szCs w:val="22"/>
          <w:highlight w:val="yellow"/>
        </w:rPr>
        <w:t>accord them their rights to confi</w:t>
      </w:r>
      <w:r w:rsidR="000D1847" w:rsidRPr="00EA592E">
        <w:rPr>
          <w:rFonts w:ascii="Baskerville" w:hAnsi="Baskerville"/>
          <w:sz w:val="22"/>
          <w:szCs w:val="22"/>
          <w:highlight w:val="yellow"/>
        </w:rPr>
        <w:t>dent</w:t>
      </w:r>
      <w:r w:rsidR="00054D19" w:rsidRPr="00EA592E">
        <w:rPr>
          <w:rFonts w:ascii="Baskerville" w:hAnsi="Baskerville"/>
          <w:sz w:val="22"/>
          <w:szCs w:val="22"/>
          <w:highlight w:val="yellow"/>
        </w:rPr>
        <w:t>iality and anonymity</w:t>
      </w:r>
      <w:r w:rsidR="00054D19">
        <w:rPr>
          <w:rFonts w:ascii="Baskerville" w:hAnsi="Baskerville"/>
          <w:sz w:val="22"/>
          <w:szCs w:val="22"/>
        </w:rPr>
        <w:t xml:space="preserve">. </w:t>
      </w:r>
      <w:r w:rsidR="000D1847" w:rsidRPr="00054D19">
        <w:rPr>
          <w:rFonts w:ascii="Baskerville" w:hAnsi="Baskerville"/>
          <w:sz w:val="22"/>
          <w:szCs w:val="22"/>
        </w:rPr>
        <w:t>This could involve emplo</w:t>
      </w:r>
      <w:r w:rsidR="00B232D5">
        <w:rPr>
          <w:rFonts w:ascii="Baskerville" w:hAnsi="Baskerville"/>
          <w:sz w:val="22"/>
          <w:szCs w:val="22"/>
        </w:rPr>
        <w:t>ying ‘</w:t>
      </w:r>
      <w:r>
        <w:rPr>
          <w:rFonts w:ascii="Baskerville" w:hAnsi="Baskerville"/>
          <w:sz w:val="22"/>
          <w:szCs w:val="22"/>
        </w:rPr>
        <w:t>fi</w:t>
      </w:r>
      <w:r w:rsidR="00054D19">
        <w:rPr>
          <w:rFonts w:ascii="Baskerville" w:hAnsi="Baskerville"/>
          <w:sz w:val="22"/>
          <w:szCs w:val="22"/>
        </w:rPr>
        <w:t xml:space="preserve">ctionalising’ approaches </w:t>
      </w:r>
      <w:r w:rsidR="000D1847" w:rsidRPr="00054D19">
        <w:rPr>
          <w:rFonts w:ascii="Baskerville" w:hAnsi="Baskerville"/>
          <w:sz w:val="22"/>
          <w:szCs w:val="22"/>
        </w:rPr>
        <w:t xml:space="preserve">when reporting, and where using such approaches researchers should fully explain how and why they have done so. </w:t>
      </w:r>
      <w:r w:rsidR="000D1847" w:rsidRPr="00EA592E">
        <w:rPr>
          <w:rFonts w:ascii="Baskerville" w:hAnsi="Baskerville"/>
          <w:sz w:val="22"/>
          <w:szCs w:val="22"/>
          <w:highlight w:val="yellow"/>
        </w:rPr>
        <w:t>However, in some circumstances individual participants, or their guardians or respon</w:t>
      </w:r>
      <w:r>
        <w:rPr>
          <w:rFonts w:ascii="Baskerville" w:hAnsi="Baskerville"/>
          <w:sz w:val="22"/>
          <w:szCs w:val="22"/>
          <w:highlight w:val="yellow"/>
        </w:rPr>
        <w:t>sible others, may want to specifi</w:t>
      </w:r>
      <w:r w:rsidR="000D1847" w:rsidRPr="00EA592E">
        <w:rPr>
          <w:rFonts w:ascii="Baskerville" w:hAnsi="Baskerville"/>
          <w:sz w:val="22"/>
          <w:szCs w:val="22"/>
          <w:highlight w:val="yellow"/>
        </w:rPr>
        <w:t>cally and willingly waive th</w:t>
      </w:r>
      <w:r>
        <w:rPr>
          <w:rFonts w:ascii="Baskerville" w:hAnsi="Baskerville"/>
          <w:sz w:val="22"/>
          <w:szCs w:val="22"/>
          <w:highlight w:val="yellow"/>
        </w:rPr>
        <w:t>eir right to confi</w:t>
      </w:r>
      <w:r w:rsidR="00B232D5">
        <w:rPr>
          <w:rFonts w:ascii="Baskerville" w:hAnsi="Baskerville"/>
          <w:sz w:val="22"/>
          <w:szCs w:val="22"/>
          <w:highlight w:val="yellow"/>
        </w:rPr>
        <w:t xml:space="preserve">dentiality and </w:t>
      </w:r>
      <w:r w:rsidR="000D1847" w:rsidRPr="00EA592E">
        <w:rPr>
          <w:rFonts w:ascii="Baskerville" w:hAnsi="Baskerville"/>
          <w:sz w:val="22"/>
          <w:szCs w:val="22"/>
          <w:highlight w:val="yellow"/>
        </w:rPr>
        <w:t>anonymity: researchers should recognise pa</w:t>
      </w:r>
      <w:r>
        <w:rPr>
          <w:rFonts w:ascii="Baskerville" w:hAnsi="Baskerville"/>
          <w:sz w:val="22"/>
          <w:szCs w:val="22"/>
          <w:highlight w:val="yellow"/>
        </w:rPr>
        <w:t>rticipants’ rights to be identifi</w:t>
      </w:r>
      <w:r w:rsidR="000D1847" w:rsidRPr="00EA592E">
        <w:rPr>
          <w:rFonts w:ascii="Baskerville" w:hAnsi="Baskerville"/>
          <w:sz w:val="22"/>
          <w:szCs w:val="22"/>
          <w:highlight w:val="yellow"/>
        </w:rPr>
        <w:t>ed in any publication of their original works or other inputs if they so wish.</w:t>
      </w:r>
      <w:r w:rsidR="000D1847" w:rsidRPr="00054D19">
        <w:rPr>
          <w:rFonts w:ascii="Baskerville" w:hAnsi="Baskerville"/>
          <w:sz w:val="22"/>
          <w:szCs w:val="22"/>
        </w:rPr>
        <w:t xml:space="preserve"> </w:t>
      </w:r>
    </w:p>
    <w:p w14:paraId="228575FF" w14:textId="77777777" w:rsidR="00054D19" w:rsidRPr="00054D19" w:rsidRDefault="00054D19" w:rsidP="00054D19">
      <w:pPr>
        <w:pStyle w:val="NormalWeb"/>
        <w:ind w:left="720"/>
        <w:contextualSpacing/>
        <w:rPr>
          <w:rFonts w:ascii="Baskerville" w:hAnsi="Baskerville"/>
          <w:sz w:val="22"/>
          <w:szCs w:val="22"/>
        </w:rPr>
      </w:pPr>
    </w:p>
    <w:p w14:paraId="36669E68" w14:textId="3CF85E76" w:rsidR="00054D19" w:rsidRPr="00054D19" w:rsidRDefault="00470924" w:rsidP="00D95D60">
      <w:pPr>
        <w:pStyle w:val="NormalWeb"/>
        <w:numPr>
          <w:ilvl w:val="0"/>
          <w:numId w:val="11"/>
        </w:numPr>
        <w:contextualSpacing/>
        <w:rPr>
          <w:rFonts w:ascii="Baskerville" w:hAnsi="Baskerville"/>
          <w:sz w:val="20"/>
          <w:szCs w:val="22"/>
        </w:rPr>
      </w:pPr>
      <w:r w:rsidRPr="00B232D5">
        <w:rPr>
          <w:rFonts w:ascii="Baskerville" w:hAnsi="Baskerville"/>
          <w:sz w:val="22"/>
          <w:highlight w:val="yellow"/>
        </w:rPr>
        <w:t>The UK Data Protection Act (1998) and the GDPR that supersedes it also confer the right to private citizens</w:t>
      </w:r>
      <w:r w:rsidR="0040603E" w:rsidRPr="00B232D5">
        <w:rPr>
          <w:rFonts w:ascii="Baskerville" w:hAnsi="Baskerville"/>
          <w:sz w:val="22"/>
          <w:highlight w:val="yellow"/>
        </w:rPr>
        <w:t xml:space="preserve"> </w:t>
      </w:r>
      <w:r w:rsidRPr="00B232D5">
        <w:rPr>
          <w:rFonts w:ascii="Baskerville" w:hAnsi="Baskerville"/>
          <w:sz w:val="22"/>
          <w:highlight w:val="yellow"/>
        </w:rPr>
        <w:t>to have access to any personal data that is stored, and which relates to them</w:t>
      </w:r>
      <w:r w:rsidRPr="00054D19">
        <w:rPr>
          <w:rFonts w:ascii="Baskerville" w:hAnsi="Baskerville"/>
          <w:sz w:val="22"/>
        </w:rPr>
        <w:t xml:space="preserve">. Researchers seeking to exploit legal exclusions to these </w:t>
      </w:r>
      <w:r w:rsidR="0099279C">
        <w:rPr>
          <w:rFonts w:ascii="Baskerville" w:hAnsi="Baskerville"/>
          <w:sz w:val="22"/>
        </w:rPr>
        <w:t>rights must have a clear justifi</w:t>
      </w:r>
      <w:r w:rsidRPr="00054D19">
        <w:rPr>
          <w:rFonts w:ascii="Baskerville" w:hAnsi="Baskerville"/>
          <w:sz w:val="22"/>
        </w:rPr>
        <w:t>cation. The Freedom of Information Act (2000) is applicable to requests for access to data held by public authorities, including s</w:t>
      </w:r>
      <w:r w:rsidR="0040603E" w:rsidRPr="00054D19">
        <w:rPr>
          <w:rFonts w:ascii="Baskerville" w:hAnsi="Baskerville"/>
          <w:sz w:val="22"/>
        </w:rPr>
        <w:t xml:space="preserve">tate schools, but research data </w:t>
      </w:r>
      <w:r w:rsidRPr="00054D19">
        <w:rPr>
          <w:rFonts w:ascii="Baskerville" w:hAnsi="Baskerville"/>
          <w:sz w:val="22"/>
        </w:rPr>
        <w:t>in these settings would be exempt from such requests where expl</w:t>
      </w:r>
      <w:r w:rsidR="0099279C">
        <w:rPr>
          <w:rFonts w:ascii="Baskerville" w:hAnsi="Baskerville"/>
          <w:sz w:val="22"/>
        </w:rPr>
        <w:t>icit confi</w:t>
      </w:r>
      <w:r w:rsidRPr="00054D19">
        <w:rPr>
          <w:rFonts w:ascii="Baskerville" w:hAnsi="Baskerville"/>
          <w:sz w:val="22"/>
        </w:rPr>
        <w:t>dentiality arrangements are in place. The release of such information wo</w:t>
      </w:r>
      <w:r w:rsidR="0099279C">
        <w:rPr>
          <w:rFonts w:ascii="Baskerville" w:hAnsi="Baskerville"/>
          <w:sz w:val="22"/>
        </w:rPr>
        <w:t>uld be a breach of personal confi</w:t>
      </w:r>
      <w:r w:rsidRPr="00054D19">
        <w:rPr>
          <w:rFonts w:ascii="Baskerville" w:hAnsi="Baskerville"/>
          <w:sz w:val="22"/>
        </w:rPr>
        <w:t>dence.</w:t>
      </w:r>
    </w:p>
    <w:p w14:paraId="661A877D" w14:textId="77777777" w:rsidR="00054D19" w:rsidRPr="00054D19" w:rsidRDefault="00054D19" w:rsidP="00054D19">
      <w:pPr>
        <w:pStyle w:val="NormalWeb"/>
        <w:ind w:left="720"/>
        <w:contextualSpacing/>
        <w:rPr>
          <w:rFonts w:ascii="AvenirLTStd" w:hAnsi="AvenirLTStd"/>
          <w:sz w:val="22"/>
          <w:szCs w:val="22"/>
        </w:rPr>
      </w:pPr>
    </w:p>
    <w:p w14:paraId="7C904A58" w14:textId="5BB13DB9" w:rsidR="008D3EFB" w:rsidRPr="00054D19" w:rsidRDefault="008D3EFB" w:rsidP="00D95D60">
      <w:pPr>
        <w:pStyle w:val="NormalWeb"/>
        <w:numPr>
          <w:ilvl w:val="0"/>
          <w:numId w:val="11"/>
        </w:numPr>
        <w:contextualSpacing/>
        <w:rPr>
          <w:rFonts w:ascii="Baskerville" w:hAnsi="Baskerville"/>
          <w:sz w:val="22"/>
          <w:szCs w:val="22"/>
        </w:rPr>
      </w:pPr>
      <w:r w:rsidRPr="00B232D5">
        <w:rPr>
          <w:rFonts w:ascii="Baskerville" w:hAnsi="Baskerville"/>
          <w:sz w:val="22"/>
          <w:szCs w:val="22"/>
          <w:highlight w:val="yellow"/>
        </w:rPr>
        <w:t>Researchers should ensure that data are kept securely, and that the form of any publication (including those published online) does not</w:t>
      </w:r>
      <w:r w:rsidR="0099279C">
        <w:rPr>
          <w:rFonts w:ascii="Baskerville" w:hAnsi="Baskerville"/>
          <w:sz w:val="22"/>
          <w:szCs w:val="22"/>
          <w:highlight w:val="yellow"/>
        </w:rPr>
        <w:t xml:space="preserve"> directly or indirectly lead to a breach of agreed confi</w:t>
      </w:r>
      <w:r w:rsidRPr="00B232D5">
        <w:rPr>
          <w:rFonts w:ascii="Baskerville" w:hAnsi="Baskerville"/>
          <w:sz w:val="22"/>
          <w:szCs w:val="22"/>
          <w:highlight w:val="yellow"/>
        </w:rPr>
        <w:t>dentiality and anonymity</w:t>
      </w:r>
      <w:r w:rsidRPr="00054D19">
        <w:rPr>
          <w:rFonts w:ascii="Baskerville" w:hAnsi="Baskerville"/>
          <w:sz w:val="22"/>
          <w:szCs w:val="22"/>
        </w:rPr>
        <w:t xml:space="preserve">. Measures recommended by the National Foundation for Educational Research (and in some cases required by GDPR) include, for example: the use of secure computer networks; ensuring that data is stored on secure premises; the use of password protection and data encryption; avoiding portable data storage devices such as laptops and USB sticks; using courier or secure electronic transfer when moving data; anonymising records; and ensuring that any third-party users of the data agree to a data- sharing agreement so that the same assurances are given for the protection of data. It is also advisable to avoid sharing data via email and other media that are vulnerable to hacking. </w:t>
      </w:r>
    </w:p>
    <w:p w14:paraId="264B7981" w14:textId="77777777" w:rsidR="008D3EFB" w:rsidRPr="00470924" w:rsidRDefault="008D3EFB" w:rsidP="00470924">
      <w:pPr>
        <w:ind w:left="360"/>
        <w:rPr>
          <w:rFonts w:ascii="Athelas" w:hAnsi="Athelas"/>
        </w:rPr>
      </w:pPr>
    </w:p>
    <w:p w14:paraId="48E5F5C6" w14:textId="201FA7CC" w:rsidR="00E615B1" w:rsidRPr="0030018A" w:rsidRDefault="000C2074" w:rsidP="00AF6FAD">
      <w:pPr>
        <w:pStyle w:val="Title"/>
        <w:rPr>
          <w:rFonts w:ascii="Arial" w:hAnsi="Arial" w:cs="Arial"/>
          <w:b/>
          <w:bCs/>
          <w:u w:val="single"/>
        </w:rPr>
      </w:pPr>
      <w:r>
        <w:rPr>
          <w:rFonts w:ascii="Arial" w:eastAsiaTheme="majorEastAsia" w:hAnsi="Arial" w:cs="Arial"/>
          <w:b/>
          <w:bCs/>
          <w:sz w:val="24"/>
          <w:u w:val="single"/>
        </w:rPr>
        <w:lastRenderedPageBreak/>
        <w:t xml:space="preserve">Ysgol X </w:t>
      </w:r>
      <w:r w:rsidR="00E615B1" w:rsidRPr="0030018A">
        <w:rPr>
          <w:rFonts w:ascii="Arial" w:eastAsiaTheme="majorEastAsia" w:hAnsi="Arial" w:cs="Arial"/>
          <w:b/>
          <w:bCs/>
          <w:sz w:val="24"/>
          <w:u w:val="single"/>
        </w:rPr>
        <w:t xml:space="preserve">Child Protection </w:t>
      </w:r>
      <w:commentRangeStart w:id="5"/>
      <w:r w:rsidR="00E615B1" w:rsidRPr="0030018A">
        <w:rPr>
          <w:rFonts w:ascii="Arial" w:eastAsiaTheme="majorEastAsia" w:hAnsi="Arial" w:cs="Arial"/>
          <w:b/>
          <w:bCs/>
          <w:sz w:val="24"/>
          <w:u w:val="single"/>
        </w:rPr>
        <w:t>Policy</w:t>
      </w:r>
      <w:commentRangeEnd w:id="5"/>
      <w:r w:rsidR="003409C4">
        <w:rPr>
          <w:rStyle w:val="CommentReference"/>
        </w:rPr>
        <w:commentReference w:id="5"/>
      </w:r>
      <w:r w:rsidR="007E78A0">
        <w:rPr>
          <w:rFonts w:ascii="Arial" w:eastAsiaTheme="majorEastAsia" w:hAnsi="Arial" w:cs="Arial"/>
          <w:b/>
          <w:bCs/>
          <w:sz w:val="24"/>
          <w:u w:val="single"/>
        </w:rPr>
        <w:t xml:space="preserve"> (2020)</w:t>
      </w:r>
    </w:p>
    <w:p w14:paraId="391289EB" w14:textId="77777777" w:rsidR="00E615B1" w:rsidRPr="007D7EB0" w:rsidRDefault="00E615B1" w:rsidP="00E615B1">
      <w:pPr>
        <w:jc w:val="center"/>
        <w:rPr>
          <w:rFonts w:ascii="Arial" w:hAnsi="Arial" w:cs="Arial"/>
          <w:sz w:val="28"/>
        </w:rPr>
      </w:pPr>
    </w:p>
    <w:p w14:paraId="1741BFCF" w14:textId="7FD77605" w:rsidR="00E615B1" w:rsidRPr="007D7EB0" w:rsidRDefault="00E615B1" w:rsidP="00E615B1">
      <w:pPr>
        <w:pStyle w:val="Subtitle"/>
        <w:rPr>
          <w:rFonts w:ascii="Arial" w:hAnsi="Arial" w:cs="Arial"/>
          <w:b/>
        </w:rPr>
      </w:pPr>
      <w:r w:rsidRPr="007D7EB0">
        <w:rPr>
          <w:rFonts w:asciiTheme="majorHAnsi" w:eastAsiaTheme="majorEastAsia" w:hAnsiTheme="majorHAnsi" w:cstheme="majorBidi"/>
          <w:b/>
          <w:bCs/>
          <w:sz w:val="24"/>
          <w:highlight w:val="yellow"/>
        </w:rPr>
        <w:t>Design</w:t>
      </w:r>
      <w:r w:rsidR="000C2074" w:rsidRPr="007D7EB0">
        <w:rPr>
          <w:rFonts w:asciiTheme="majorHAnsi" w:eastAsiaTheme="majorEastAsia" w:hAnsiTheme="majorHAnsi" w:cstheme="majorBidi"/>
          <w:b/>
          <w:bCs/>
          <w:sz w:val="24"/>
          <w:highlight w:val="yellow"/>
        </w:rPr>
        <w:t xml:space="preserve">ated Safeguarding Person (DSP) </w:t>
      </w:r>
      <w:r w:rsidRPr="007D7EB0">
        <w:rPr>
          <w:rFonts w:asciiTheme="majorHAnsi" w:eastAsiaTheme="majorEastAsia" w:hAnsiTheme="majorHAnsi" w:cstheme="majorBidi"/>
          <w:b/>
          <w:bCs/>
          <w:sz w:val="24"/>
          <w:highlight w:val="yellow"/>
        </w:rPr>
        <w:t>–</w:t>
      </w:r>
      <w:r w:rsidR="000C2074" w:rsidRPr="007D7EB0">
        <w:rPr>
          <w:rFonts w:asciiTheme="majorHAnsi" w:eastAsiaTheme="majorEastAsia" w:hAnsiTheme="majorHAnsi" w:cstheme="majorBidi"/>
          <w:b/>
          <w:bCs/>
          <w:sz w:val="24"/>
          <w:highlight w:val="yellow"/>
        </w:rPr>
        <w:t xml:space="preserve"> X</w:t>
      </w:r>
    </w:p>
    <w:p w14:paraId="50682DF5" w14:textId="69EB13C9" w:rsidR="00E615B1" w:rsidRPr="007D7EB0" w:rsidRDefault="00E615B1" w:rsidP="00E615B1">
      <w:pPr>
        <w:pStyle w:val="Subtitle"/>
      </w:pPr>
      <w:r w:rsidRPr="007D7EB0">
        <w:rPr>
          <w:rFonts w:asciiTheme="majorHAnsi" w:eastAsiaTheme="majorEastAsia" w:hAnsiTheme="majorHAnsi" w:cstheme="majorBidi"/>
          <w:b/>
          <w:bCs/>
          <w:sz w:val="24"/>
          <w:highlight w:val="yellow"/>
        </w:rPr>
        <w:t>Designated Deputy Safeguarding Persons (DDSPs) -</w:t>
      </w:r>
      <w:r w:rsidR="000C2074" w:rsidRPr="007D7EB0">
        <w:rPr>
          <w:rFonts w:asciiTheme="majorHAnsi" w:eastAsiaTheme="majorEastAsia" w:hAnsiTheme="majorHAnsi" w:cstheme="majorBidi"/>
          <w:b/>
          <w:bCs/>
          <w:sz w:val="24"/>
          <w:highlight w:val="yellow"/>
        </w:rPr>
        <w:t xml:space="preserve"> X</w:t>
      </w:r>
    </w:p>
    <w:p w14:paraId="47B7EDF7" w14:textId="7A62FE6D" w:rsidR="00E615B1" w:rsidRPr="007D7EB0" w:rsidRDefault="00E615B1" w:rsidP="00E615B1">
      <w:pPr>
        <w:rPr>
          <w:rFonts w:ascii="Arial" w:hAnsi="Arial" w:cs="Arial"/>
          <w:b/>
          <w:sz w:val="28"/>
        </w:rPr>
      </w:pPr>
      <w:r w:rsidRPr="007D7EB0">
        <w:rPr>
          <w:rFonts w:asciiTheme="majorHAnsi" w:eastAsiaTheme="majorEastAsia" w:hAnsiTheme="majorHAnsi" w:cstheme="majorBidi"/>
          <w:b/>
          <w:bCs/>
        </w:rPr>
        <w:t xml:space="preserve">Designated Governor with Responsibility for Safeguarding – </w:t>
      </w:r>
      <w:r w:rsidR="000C2074" w:rsidRPr="007D7EB0">
        <w:rPr>
          <w:rFonts w:asciiTheme="majorHAnsi" w:eastAsiaTheme="majorEastAsia" w:hAnsiTheme="majorHAnsi" w:cstheme="majorBidi"/>
          <w:b/>
          <w:bCs/>
        </w:rPr>
        <w:t>X</w:t>
      </w:r>
    </w:p>
    <w:p w14:paraId="7630EE06" w14:textId="7E188025" w:rsidR="00E615B1" w:rsidRPr="007D7EB0" w:rsidRDefault="00E615B1" w:rsidP="00E615B1">
      <w:r w:rsidRPr="007D7EB0">
        <w:rPr>
          <w:rFonts w:asciiTheme="majorHAnsi" w:eastAsiaTheme="majorEastAsia" w:hAnsiTheme="majorHAnsi" w:cstheme="majorBidi"/>
          <w:b/>
          <w:bCs/>
        </w:rPr>
        <w:t xml:space="preserve">Designated Governor with Responsibility for e-Safety – </w:t>
      </w:r>
      <w:r w:rsidR="000C2074" w:rsidRPr="007D7EB0">
        <w:rPr>
          <w:rFonts w:asciiTheme="majorHAnsi" w:eastAsiaTheme="majorEastAsia" w:hAnsiTheme="majorHAnsi" w:cstheme="majorBidi"/>
          <w:b/>
          <w:bCs/>
        </w:rPr>
        <w:t>X</w:t>
      </w:r>
    </w:p>
    <w:p w14:paraId="4E285F74" w14:textId="77777777" w:rsidR="00E615B1" w:rsidRPr="007D7EB0" w:rsidRDefault="00E615B1" w:rsidP="00E615B1">
      <w:pPr>
        <w:rPr>
          <w:rFonts w:ascii="Arial" w:hAnsi="Arial" w:cs="Arial"/>
        </w:rPr>
      </w:pPr>
      <w:r w:rsidRPr="007D7EB0">
        <w:rPr>
          <w:rFonts w:asciiTheme="majorHAnsi" w:eastAsiaTheme="majorEastAsia" w:hAnsiTheme="majorHAnsi" w:cstheme="majorBidi"/>
          <w:b/>
          <w:bCs/>
        </w:rPr>
        <w:t xml:space="preserve">The policy has been reviewed with reference to the Guidance document 158/2015 "Keeping Learners Safe" </w:t>
      </w:r>
    </w:p>
    <w:p w14:paraId="7DE2C7F8" w14:textId="77777777" w:rsidR="00E615B1" w:rsidRPr="007D7EB0" w:rsidRDefault="00E615B1" w:rsidP="00E615B1"/>
    <w:p w14:paraId="001E6557" w14:textId="346BC5A7" w:rsidR="00E615B1" w:rsidRPr="007D7EB0" w:rsidRDefault="00E615B1" w:rsidP="00E615B1">
      <w:r w:rsidRPr="007D7EB0">
        <w:rPr>
          <w:rFonts w:asciiTheme="majorHAnsi" w:eastAsiaTheme="majorEastAsia" w:hAnsiTheme="majorHAnsi" w:cstheme="majorBidi"/>
          <w:b/>
          <w:bCs/>
          <w:highlight w:val="yellow"/>
        </w:rPr>
        <w:t>This policy applies to all staff and volunteers working at Ysgol</w:t>
      </w:r>
      <w:r w:rsidR="000C2074" w:rsidRPr="007D7EB0">
        <w:rPr>
          <w:rFonts w:asciiTheme="majorHAnsi" w:eastAsiaTheme="majorEastAsia" w:hAnsiTheme="majorHAnsi" w:cstheme="majorBidi"/>
          <w:b/>
          <w:bCs/>
          <w:highlight w:val="yellow"/>
        </w:rPr>
        <w:t xml:space="preserve"> X </w:t>
      </w:r>
      <w:r w:rsidRPr="007D7EB0">
        <w:rPr>
          <w:rFonts w:asciiTheme="majorHAnsi" w:eastAsiaTheme="majorEastAsia" w:hAnsiTheme="majorHAnsi" w:cstheme="majorBidi"/>
          <w:b/>
          <w:bCs/>
          <w:highlight w:val="yellow"/>
        </w:rPr>
        <w:t>and governors</w:t>
      </w:r>
      <w:r w:rsidRPr="007D7EB0">
        <w:rPr>
          <w:rFonts w:asciiTheme="majorHAnsi" w:eastAsiaTheme="majorEastAsia" w:hAnsiTheme="majorHAnsi" w:cstheme="majorBidi"/>
          <w:b/>
          <w:bCs/>
        </w:rPr>
        <w:t>. TAs, MSAs, site manager, admin staff as well as teachers can be the first point of disclosure for a child</w:t>
      </w:r>
    </w:p>
    <w:p w14:paraId="292271FB" w14:textId="77777777" w:rsidR="00E615B1" w:rsidRPr="007D7EB0" w:rsidRDefault="00E615B1" w:rsidP="00E615B1">
      <w:r w:rsidRPr="007D7EB0">
        <w:rPr>
          <w:rFonts w:asciiTheme="majorHAnsi" w:eastAsiaTheme="majorEastAsia" w:hAnsiTheme="majorHAnsi" w:cstheme="majorBidi"/>
        </w:rPr>
        <w:t xml:space="preserve">There are three main elements to our policy: </w:t>
      </w:r>
    </w:p>
    <w:p w14:paraId="297B6694" w14:textId="77777777" w:rsidR="00E615B1" w:rsidRPr="007D7EB0" w:rsidRDefault="00E615B1" w:rsidP="00E615B1">
      <w:pPr>
        <w:pStyle w:val="ListParagraph"/>
        <w:numPr>
          <w:ilvl w:val="0"/>
          <w:numId w:val="3"/>
        </w:numPr>
        <w:rPr>
          <w:highlight w:val="yellow"/>
        </w:rPr>
      </w:pPr>
      <w:r w:rsidRPr="007D7EB0">
        <w:rPr>
          <w:rFonts w:asciiTheme="majorHAnsi" w:eastAsiaTheme="majorEastAsia" w:hAnsiTheme="majorHAnsi" w:cstheme="majorBidi"/>
          <w:highlight w:val="yellow"/>
        </w:rPr>
        <w:t>prevention through the teaching and pastoral support offered to pupils;</w:t>
      </w:r>
    </w:p>
    <w:p w14:paraId="7E1B0D0F" w14:textId="77777777" w:rsidR="00E615B1" w:rsidRPr="007D7EB0" w:rsidRDefault="00E615B1" w:rsidP="00E615B1">
      <w:pPr>
        <w:pStyle w:val="ListParagraph"/>
        <w:numPr>
          <w:ilvl w:val="0"/>
          <w:numId w:val="3"/>
        </w:numPr>
        <w:rPr>
          <w:highlight w:val="yellow"/>
        </w:rPr>
      </w:pPr>
      <w:r w:rsidRPr="007D7EB0">
        <w:rPr>
          <w:rFonts w:asciiTheme="majorHAnsi" w:eastAsiaTheme="majorEastAsia" w:hAnsiTheme="majorHAnsi" w:cstheme="majorBidi"/>
          <w:highlight w:val="yellow"/>
        </w:rPr>
        <w:t>procedures for identifying and reporting cases, or suspected cases, of abuse. Because of our day to day contact with children school staff are well placed to observe the outward signs of abuse</w:t>
      </w:r>
    </w:p>
    <w:p w14:paraId="6ED0FBB9" w14:textId="77777777" w:rsidR="00E615B1" w:rsidRPr="007D7EB0" w:rsidRDefault="00E615B1" w:rsidP="00E615B1">
      <w:pPr>
        <w:pStyle w:val="ListParagraph"/>
        <w:numPr>
          <w:ilvl w:val="0"/>
          <w:numId w:val="3"/>
        </w:numPr>
        <w:rPr>
          <w:highlight w:val="yellow"/>
        </w:rPr>
      </w:pPr>
      <w:r w:rsidRPr="007D7EB0">
        <w:rPr>
          <w:rFonts w:asciiTheme="majorHAnsi" w:eastAsiaTheme="majorEastAsia" w:hAnsiTheme="majorHAnsi" w:cstheme="majorBidi"/>
          <w:highlight w:val="yellow"/>
        </w:rPr>
        <w:t xml:space="preserve">support to pupils who may have been abused. </w:t>
      </w:r>
    </w:p>
    <w:p w14:paraId="6255CB09" w14:textId="77777777" w:rsidR="00E615B1" w:rsidRPr="007D7EB0" w:rsidRDefault="00E615B1" w:rsidP="00E615B1"/>
    <w:p w14:paraId="105B0897" w14:textId="77777777" w:rsidR="00E615B1" w:rsidRPr="007D7EB0" w:rsidRDefault="00E615B1" w:rsidP="00E615B1">
      <w:r w:rsidRPr="007D7EB0">
        <w:rPr>
          <w:rFonts w:asciiTheme="majorHAnsi" w:eastAsiaTheme="majorEastAsia" w:hAnsiTheme="majorHAnsi" w:cstheme="majorBidi"/>
          <w:b/>
          <w:bCs/>
          <w:highlight w:val="yellow"/>
        </w:rPr>
        <w:t>Prevention</w:t>
      </w:r>
      <w:r w:rsidRPr="007D7EB0">
        <w:rPr>
          <w:rFonts w:asciiTheme="majorHAnsi" w:eastAsiaTheme="majorEastAsia" w:hAnsiTheme="majorHAnsi" w:cstheme="majorBidi"/>
          <w:b/>
          <w:bCs/>
        </w:rPr>
        <w:t xml:space="preserve"> </w:t>
      </w:r>
    </w:p>
    <w:p w14:paraId="0F65470D" w14:textId="77777777" w:rsidR="00E615B1" w:rsidRPr="007D7EB0" w:rsidRDefault="00E615B1" w:rsidP="00E615B1">
      <w:r w:rsidRPr="007D7EB0">
        <w:rPr>
          <w:rFonts w:asciiTheme="majorHAnsi" w:eastAsiaTheme="majorEastAsia" w:hAnsiTheme="majorHAnsi" w:cstheme="majorBidi"/>
          <w:highlight w:val="yellow"/>
        </w:rPr>
        <w:t>We recognise that high self-esteem, confidence, supportive friends and good lines of communication with a trusted adult helps to safeguard pupils</w:t>
      </w:r>
      <w:r w:rsidRPr="007D7EB0">
        <w:rPr>
          <w:rFonts w:asciiTheme="majorHAnsi" w:eastAsiaTheme="majorEastAsia" w:hAnsiTheme="majorHAnsi" w:cstheme="majorBidi"/>
        </w:rPr>
        <w:t xml:space="preserve">. The school will therefore: </w:t>
      </w:r>
    </w:p>
    <w:p w14:paraId="3B63680F" w14:textId="77777777" w:rsidR="00E615B1" w:rsidRPr="007D7EB0" w:rsidRDefault="00E615B1" w:rsidP="00E615B1">
      <w:pPr>
        <w:pStyle w:val="ListParagraph"/>
        <w:numPr>
          <w:ilvl w:val="0"/>
          <w:numId w:val="3"/>
        </w:numPr>
        <w:rPr>
          <w:rFonts w:asciiTheme="majorHAnsi" w:eastAsiaTheme="majorEastAsia" w:hAnsiTheme="majorHAnsi" w:cstheme="majorBidi"/>
          <w:highlight w:val="yellow"/>
        </w:rPr>
      </w:pPr>
      <w:r w:rsidRPr="007D7EB0">
        <w:rPr>
          <w:rFonts w:asciiTheme="majorHAnsi" w:eastAsiaTheme="majorEastAsia" w:hAnsiTheme="majorHAnsi" w:cstheme="majorBidi"/>
          <w:highlight w:val="yellow"/>
        </w:rPr>
        <w:t xml:space="preserve">establish and maintain an ethos where children feel secure and are encouraged to talk, and are listened to; </w:t>
      </w:r>
    </w:p>
    <w:p w14:paraId="6F9BD2F9" w14:textId="77777777" w:rsidR="00E615B1" w:rsidRPr="007D7EB0" w:rsidRDefault="00E615B1" w:rsidP="00E615B1">
      <w:pPr>
        <w:pStyle w:val="ListParagraph"/>
        <w:numPr>
          <w:ilvl w:val="0"/>
          <w:numId w:val="3"/>
        </w:numPr>
        <w:rPr>
          <w:rFonts w:asciiTheme="majorHAnsi" w:eastAsiaTheme="majorEastAsia" w:hAnsiTheme="majorHAnsi" w:cstheme="majorBidi"/>
          <w:highlight w:val="yellow"/>
        </w:rPr>
      </w:pPr>
      <w:r w:rsidRPr="007D7EB0">
        <w:rPr>
          <w:rFonts w:asciiTheme="majorHAnsi" w:eastAsiaTheme="majorEastAsia" w:hAnsiTheme="majorHAnsi" w:cstheme="majorBidi"/>
          <w:highlight w:val="yellow"/>
        </w:rPr>
        <w:t xml:space="preserve">ensure children know that there are adults in the school whom they can approach if they are worried or in difficulty; </w:t>
      </w:r>
    </w:p>
    <w:p w14:paraId="47F99E41" w14:textId="77777777" w:rsidR="00E615B1" w:rsidRPr="007D7EB0" w:rsidRDefault="00E615B1" w:rsidP="00E615B1">
      <w:pPr>
        <w:pStyle w:val="ListParagraph"/>
        <w:numPr>
          <w:ilvl w:val="0"/>
          <w:numId w:val="3"/>
        </w:numPr>
        <w:rPr>
          <w:rFonts w:asciiTheme="majorHAnsi" w:eastAsiaTheme="majorEastAsia" w:hAnsiTheme="majorHAnsi" w:cstheme="majorBidi"/>
          <w:highlight w:val="yellow"/>
        </w:rPr>
      </w:pPr>
      <w:r w:rsidRPr="007D7EB0">
        <w:rPr>
          <w:rFonts w:asciiTheme="majorHAnsi" w:eastAsiaTheme="majorEastAsia" w:hAnsiTheme="majorHAnsi" w:cstheme="majorBidi"/>
          <w:highlight w:val="yellow"/>
        </w:rPr>
        <w:t xml:space="preserve">include in the curriculum, activities and opportunities for Personal Social Education (PSE) which equip children with the skills they need to stay safe from abuse and to know to whom to turn for help; and </w:t>
      </w:r>
    </w:p>
    <w:p w14:paraId="4E3910EF" w14:textId="77777777" w:rsidR="00E615B1" w:rsidRPr="007D7EB0" w:rsidRDefault="00E615B1" w:rsidP="00E615B1">
      <w:pPr>
        <w:pStyle w:val="ListParagraph"/>
        <w:numPr>
          <w:ilvl w:val="0"/>
          <w:numId w:val="3"/>
        </w:numPr>
        <w:rPr>
          <w:rFonts w:asciiTheme="majorHAnsi" w:eastAsiaTheme="majorEastAsia" w:hAnsiTheme="majorHAnsi" w:cstheme="majorBidi"/>
        </w:rPr>
      </w:pPr>
      <w:r w:rsidRPr="007D7EB0">
        <w:rPr>
          <w:rFonts w:asciiTheme="majorHAnsi" w:eastAsiaTheme="majorEastAsia" w:hAnsiTheme="majorHAnsi" w:cstheme="majorBidi"/>
          <w:highlight w:val="yellow"/>
        </w:rPr>
        <w:t>include in the curriculum, material which will help children develop realistic attitudes to the responsibilities of adult life, particularly with regard to childcare and parenting skills</w:t>
      </w:r>
      <w:r w:rsidRPr="007D7EB0">
        <w:rPr>
          <w:rFonts w:asciiTheme="majorHAnsi" w:eastAsiaTheme="majorEastAsia" w:hAnsiTheme="majorHAnsi" w:cstheme="majorBidi"/>
        </w:rPr>
        <w:t xml:space="preserve">. </w:t>
      </w:r>
    </w:p>
    <w:p w14:paraId="7E4B7B2F" w14:textId="77777777" w:rsidR="00E615B1" w:rsidRPr="007D7EB0" w:rsidRDefault="00E615B1" w:rsidP="00E615B1">
      <w:pPr>
        <w:rPr>
          <w:rFonts w:asciiTheme="majorHAnsi" w:eastAsiaTheme="majorEastAsia" w:hAnsiTheme="majorHAnsi" w:cstheme="majorBidi"/>
          <w:b/>
          <w:bCs/>
        </w:rPr>
      </w:pPr>
    </w:p>
    <w:p w14:paraId="30C1BC87" w14:textId="77777777" w:rsidR="00E615B1" w:rsidRPr="007D7EB0" w:rsidRDefault="00E615B1" w:rsidP="00E615B1">
      <w:r w:rsidRPr="007D7EB0">
        <w:rPr>
          <w:rFonts w:asciiTheme="majorHAnsi" w:eastAsiaTheme="majorEastAsia" w:hAnsiTheme="majorHAnsi" w:cstheme="majorBidi"/>
          <w:b/>
          <w:bCs/>
          <w:highlight w:val="yellow"/>
        </w:rPr>
        <w:t>Procedures</w:t>
      </w:r>
      <w:r w:rsidRPr="007D7EB0">
        <w:rPr>
          <w:rFonts w:asciiTheme="majorHAnsi" w:eastAsiaTheme="majorEastAsia" w:hAnsiTheme="majorHAnsi" w:cstheme="majorBidi"/>
          <w:b/>
          <w:bCs/>
        </w:rPr>
        <w:t xml:space="preserve"> </w:t>
      </w:r>
    </w:p>
    <w:p w14:paraId="513A26F6" w14:textId="3908167B" w:rsidR="00E615B1" w:rsidRPr="007D7EB0" w:rsidRDefault="00E615B1" w:rsidP="00E615B1">
      <w:r w:rsidRPr="007D7EB0">
        <w:rPr>
          <w:rFonts w:asciiTheme="majorHAnsi" w:eastAsiaTheme="majorEastAsia" w:hAnsiTheme="majorHAnsi" w:cstheme="majorBidi"/>
        </w:rPr>
        <w:t xml:space="preserve">We will follow the All Wales Child Protection Procedures that have been endorsed by the Local Safeguarding Children Board. </w:t>
      </w:r>
      <w:r w:rsidRPr="007D7EB0">
        <w:rPr>
          <w:rFonts w:asciiTheme="majorHAnsi" w:eastAsiaTheme="majorEastAsia" w:hAnsiTheme="majorHAnsi" w:cstheme="majorBidi"/>
          <w:highlight w:val="yellow"/>
        </w:rPr>
        <w:t>Any person who has knowledge or suspicion that a child is being harmed or is at risk of significant harm, has a duty to refer their concerns to one or more of the agencies with statutory powers to investigate and intervene – Social Services or the police.</w:t>
      </w:r>
      <w:r w:rsidR="000C2074" w:rsidRPr="007D7EB0">
        <w:t xml:space="preserve"> </w:t>
      </w:r>
      <w:r w:rsidRPr="007D7EB0">
        <w:rPr>
          <w:rFonts w:asciiTheme="majorHAnsi" w:eastAsiaTheme="majorEastAsia" w:hAnsiTheme="majorHAnsi" w:cstheme="majorBidi"/>
        </w:rPr>
        <w:t>At Ysgol</w:t>
      </w:r>
      <w:r w:rsidR="000C2074" w:rsidRPr="007D7EB0">
        <w:rPr>
          <w:rFonts w:asciiTheme="majorHAnsi" w:eastAsiaTheme="majorEastAsia" w:hAnsiTheme="majorHAnsi" w:cstheme="majorBidi"/>
        </w:rPr>
        <w:t xml:space="preserve"> X</w:t>
      </w:r>
      <w:r w:rsidRPr="007D7EB0">
        <w:rPr>
          <w:rFonts w:asciiTheme="majorHAnsi" w:eastAsiaTheme="majorEastAsia" w:hAnsiTheme="majorHAnsi" w:cstheme="majorBidi"/>
        </w:rPr>
        <w:t>, regular discussions/ updates on child protection procedures are undertaken and all relevant staff participate when a concern is raised. It would be imprudent to list causes for concern, as a more sensible approach is to discuss any cause for concern with the Head teacher.</w:t>
      </w:r>
    </w:p>
    <w:p w14:paraId="3EF58103" w14:textId="77777777" w:rsidR="00E615B1" w:rsidRPr="007D7EB0" w:rsidRDefault="00E615B1" w:rsidP="00E615B1">
      <w:r w:rsidRPr="007D7EB0">
        <w:rPr>
          <w:rFonts w:asciiTheme="majorHAnsi" w:eastAsiaTheme="majorEastAsia" w:hAnsiTheme="majorHAnsi" w:cstheme="majorBidi"/>
        </w:rPr>
        <w:t xml:space="preserve">The school will: </w:t>
      </w:r>
    </w:p>
    <w:p w14:paraId="6B631B2A" w14:textId="77777777"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t xml:space="preserve">ensure it has a designated senior member of staff, who has undertaken the appropriate training; </w:t>
      </w:r>
    </w:p>
    <w:p w14:paraId="54161A9C" w14:textId="77777777"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t xml:space="preserve">recognise the role of the designated person and arrange support and training. Schools may wish to mention the additional training undertaken by their designated person; </w:t>
      </w:r>
    </w:p>
    <w:p w14:paraId="6F07B25A" w14:textId="77777777"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lastRenderedPageBreak/>
        <w:t xml:space="preserve">ensure every member of staff and every governor knows: </w:t>
      </w:r>
    </w:p>
    <w:p w14:paraId="1552252D" w14:textId="77777777"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t>the name of the designated person and their role;</w:t>
      </w:r>
    </w:p>
    <w:p w14:paraId="0B68FA34" w14:textId="77777777"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t xml:space="preserve">that they have an individual responsibility for referring child </w:t>
      </w:r>
    </w:p>
    <w:p w14:paraId="555361F9" w14:textId="77777777"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t xml:space="preserve">action child protection concerns using the proper channels and within the timescales agreed with the Local Safeguarding Children Board; and </w:t>
      </w:r>
    </w:p>
    <w:p w14:paraId="7AE2796D" w14:textId="3F173B9B"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t>identify how to take forward those concerns where the d</w:t>
      </w:r>
      <w:r w:rsidR="005F10C7" w:rsidRPr="007D7EB0">
        <w:rPr>
          <w:rFonts w:asciiTheme="majorHAnsi" w:eastAsiaTheme="majorEastAsia" w:hAnsiTheme="majorHAnsi" w:cstheme="majorBidi"/>
          <w:highlight w:val="yellow"/>
        </w:rPr>
        <w:t>esignated person is unavailable;</w:t>
      </w:r>
    </w:p>
    <w:p w14:paraId="5D5940FC" w14:textId="77777777"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t>ensure that members of staff are aware of the need to be alert to signs of abuse and know how to respond to a pupil who may disclose abuse;</w:t>
      </w:r>
    </w:p>
    <w:p w14:paraId="441EDD16" w14:textId="77777777" w:rsidR="00E615B1" w:rsidRPr="007D7EB0" w:rsidRDefault="00E615B1" w:rsidP="00E615B1">
      <w:pPr>
        <w:pStyle w:val="ListParagraph"/>
        <w:numPr>
          <w:ilvl w:val="0"/>
          <w:numId w:val="3"/>
        </w:numPr>
        <w:rPr>
          <w:rFonts w:ascii="ArialMT" w:eastAsia="ArialMT" w:hAnsi="ArialMT" w:cs="ArialMT"/>
          <w:highlight w:val="yellow"/>
        </w:rPr>
      </w:pPr>
      <w:r w:rsidRPr="007D7EB0">
        <w:rPr>
          <w:rFonts w:asciiTheme="majorHAnsi" w:eastAsiaTheme="majorEastAsia" w:hAnsiTheme="majorHAnsi" w:cstheme="majorBidi"/>
          <w:highlight w:val="yellow"/>
        </w:rPr>
        <w:t xml:space="preserve">ensure that parents have an understanding of the responsibility placed on the school and staff for child protection by setting out its obligations in the school brochure; </w:t>
      </w:r>
    </w:p>
    <w:p w14:paraId="06534E78" w14:textId="77777777" w:rsidR="000C2074" w:rsidRPr="007D7EB0" w:rsidRDefault="000C2074" w:rsidP="00E615B1">
      <w:pPr>
        <w:rPr>
          <w:rFonts w:asciiTheme="majorHAnsi" w:eastAsiaTheme="majorEastAsia" w:hAnsiTheme="majorHAnsi" w:cstheme="majorBidi"/>
        </w:rPr>
      </w:pPr>
    </w:p>
    <w:p w14:paraId="6F147127" w14:textId="77777777" w:rsidR="00E615B1" w:rsidRPr="007D7EB0" w:rsidRDefault="00E615B1" w:rsidP="00E615B1">
      <w:r w:rsidRPr="007D7EB0">
        <w:rPr>
          <w:rFonts w:asciiTheme="majorHAnsi" w:eastAsiaTheme="majorEastAsia" w:hAnsiTheme="majorHAnsi" w:cstheme="majorBidi"/>
        </w:rPr>
        <w:t>Training for staff is provided to ensure that they know and understand their personal responsibility, the agreed local procedures and the need to be vigilant in identifying cases of abuse.</w:t>
      </w:r>
    </w:p>
    <w:p w14:paraId="0B0E5E16" w14:textId="77777777" w:rsidR="00A045A5" w:rsidRDefault="00A045A5" w:rsidP="00FA6B49">
      <w:pPr>
        <w:pStyle w:val="ListParagraph"/>
      </w:pPr>
    </w:p>
    <w:p w14:paraId="413C1C2D" w14:textId="77777777" w:rsidR="00A045A5" w:rsidRDefault="00A045A5" w:rsidP="00FA6B49">
      <w:pPr>
        <w:pStyle w:val="ListParagraph"/>
      </w:pPr>
    </w:p>
    <w:p w14:paraId="351F38CD" w14:textId="77777777" w:rsidR="00046F04" w:rsidRDefault="00046F04" w:rsidP="00FA6B49">
      <w:pPr>
        <w:pStyle w:val="ListParagraph"/>
      </w:pPr>
    </w:p>
    <w:p w14:paraId="5BA9B678" w14:textId="77777777" w:rsidR="00046F04" w:rsidRDefault="00046F04" w:rsidP="00FA6B49">
      <w:pPr>
        <w:pStyle w:val="ListParagraph"/>
      </w:pPr>
    </w:p>
    <w:p w14:paraId="18CA0B1D" w14:textId="77777777" w:rsidR="00046F04" w:rsidRDefault="00046F04" w:rsidP="00FA6B49">
      <w:pPr>
        <w:pStyle w:val="ListParagraph"/>
      </w:pPr>
    </w:p>
    <w:p w14:paraId="1A191222" w14:textId="77777777" w:rsidR="00046F04" w:rsidRDefault="00046F04" w:rsidP="00FA6B49">
      <w:pPr>
        <w:pStyle w:val="ListParagraph"/>
      </w:pPr>
    </w:p>
    <w:p w14:paraId="4ED9577A" w14:textId="77777777" w:rsidR="00046F04" w:rsidRDefault="00046F04" w:rsidP="00FA6B49">
      <w:pPr>
        <w:pStyle w:val="ListParagraph"/>
      </w:pPr>
    </w:p>
    <w:p w14:paraId="02FDB4D9" w14:textId="77777777" w:rsidR="00046F04" w:rsidRDefault="00046F04" w:rsidP="00FA6B49">
      <w:pPr>
        <w:pStyle w:val="ListParagraph"/>
      </w:pPr>
    </w:p>
    <w:p w14:paraId="6870D241" w14:textId="77777777" w:rsidR="00F17612" w:rsidRDefault="00F17612" w:rsidP="00FA6B49">
      <w:pPr>
        <w:pStyle w:val="ListParagraph"/>
      </w:pPr>
    </w:p>
    <w:p w14:paraId="4B3EFDED" w14:textId="77777777" w:rsidR="00F17612" w:rsidRDefault="00F17612" w:rsidP="00FA6B49">
      <w:pPr>
        <w:pStyle w:val="ListParagraph"/>
      </w:pPr>
    </w:p>
    <w:p w14:paraId="4AA03FAB" w14:textId="77777777" w:rsidR="00F17612" w:rsidRDefault="00F17612" w:rsidP="00FA6B49">
      <w:pPr>
        <w:pStyle w:val="ListParagraph"/>
      </w:pPr>
    </w:p>
    <w:p w14:paraId="00B76368" w14:textId="77777777" w:rsidR="00F17612" w:rsidRDefault="00F17612" w:rsidP="00FA6B49">
      <w:pPr>
        <w:pStyle w:val="ListParagraph"/>
      </w:pPr>
    </w:p>
    <w:p w14:paraId="166D4FEB" w14:textId="77777777" w:rsidR="00F17612" w:rsidRDefault="00F17612" w:rsidP="00FA6B49">
      <w:pPr>
        <w:pStyle w:val="ListParagraph"/>
      </w:pPr>
    </w:p>
    <w:p w14:paraId="7A9FBA9E" w14:textId="77777777" w:rsidR="00F17612" w:rsidRDefault="00F17612" w:rsidP="00FA6B49">
      <w:pPr>
        <w:pStyle w:val="ListParagraph"/>
      </w:pPr>
    </w:p>
    <w:p w14:paraId="5CC73958" w14:textId="77777777" w:rsidR="00F17612" w:rsidRDefault="00F17612" w:rsidP="00FA6B49">
      <w:pPr>
        <w:pStyle w:val="ListParagraph"/>
      </w:pPr>
    </w:p>
    <w:p w14:paraId="61EFC374" w14:textId="77777777" w:rsidR="00F17612" w:rsidRDefault="00F17612" w:rsidP="00FA6B49">
      <w:pPr>
        <w:pStyle w:val="ListParagraph"/>
      </w:pPr>
    </w:p>
    <w:p w14:paraId="462A14DA" w14:textId="77777777" w:rsidR="00F17612" w:rsidRDefault="00F17612" w:rsidP="00FA6B49">
      <w:pPr>
        <w:pStyle w:val="ListParagraph"/>
      </w:pPr>
    </w:p>
    <w:p w14:paraId="576ED59F" w14:textId="77777777" w:rsidR="00F17612" w:rsidRDefault="00F17612" w:rsidP="00FA6B49">
      <w:pPr>
        <w:pStyle w:val="ListParagraph"/>
      </w:pPr>
    </w:p>
    <w:p w14:paraId="52061A37" w14:textId="77777777" w:rsidR="00F17612" w:rsidRDefault="00F17612" w:rsidP="00FA6B49">
      <w:pPr>
        <w:pStyle w:val="ListParagraph"/>
      </w:pPr>
    </w:p>
    <w:p w14:paraId="4F288792" w14:textId="77777777" w:rsidR="00F17612" w:rsidRDefault="00F17612" w:rsidP="00FA6B49">
      <w:pPr>
        <w:pStyle w:val="ListParagraph"/>
      </w:pPr>
    </w:p>
    <w:p w14:paraId="60E5D2D7" w14:textId="77777777" w:rsidR="00F17612" w:rsidRDefault="00F17612" w:rsidP="00FA6B49">
      <w:pPr>
        <w:pStyle w:val="ListParagraph"/>
      </w:pPr>
    </w:p>
    <w:p w14:paraId="6BD66409" w14:textId="77777777" w:rsidR="00F17612" w:rsidRDefault="00F17612" w:rsidP="00FA6B49">
      <w:pPr>
        <w:pStyle w:val="ListParagraph"/>
      </w:pPr>
    </w:p>
    <w:p w14:paraId="1AC8969F" w14:textId="77777777" w:rsidR="00F17612" w:rsidRDefault="00F17612" w:rsidP="00FA6B49">
      <w:pPr>
        <w:pStyle w:val="ListParagraph"/>
      </w:pPr>
    </w:p>
    <w:p w14:paraId="1C47143A" w14:textId="77777777" w:rsidR="00F17612" w:rsidRDefault="00F17612" w:rsidP="00FA6B49">
      <w:pPr>
        <w:pStyle w:val="ListParagraph"/>
      </w:pPr>
    </w:p>
    <w:p w14:paraId="6DDFACF7" w14:textId="77777777" w:rsidR="00F17612" w:rsidRDefault="00F17612" w:rsidP="00FA6B49">
      <w:pPr>
        <w:pStyle w:val="ListParagraph"/>
      </w:pPr>
    </w:p>
    <w:p w14:paraId="38FB6CE7" w14:textId="77777777" w:rsidR="00F17612" w:rsidRDefault="00F17612" w:rsidP="00FA6B49">
      <w:pPr>
        <w:pStyle w:val="ListParagraph"/>
      </w:pPr>
    </w:p>
    <w:p w14:paraId="208DA66C" w14:textId="77777777" w:rsidR="00F17612" w:rsidRDefault="00F17612" w:rsidP="00FA6B49">
      <w:pPr>
        <w:pStyle w:val="ListParagraph"/>
      </w:pPr>
    </w:p>
    <w:p w14:paraId="5A0F8DEC" w14:textId="77777777" w:rsidR="00046F04" w:rsidRDefault="00046F04" w:rsidP="00FA6B49">
      <w:pPr>
        <w:pStyle w:val="ListParagraph"/>
      </w:pPr>
    </w:p>
    <w:p w14:paraId="21C46D35" w14:textId="77777777" w:rsidR="00046F04" w:rsidRDefault="00046F04" w:rsidP="00FA6B49">
      <w:pPr>
        <w:pStyle w:val="ListParagraph"/>
      </w:pPr>
    </w:p>
    <w:p w14:paraId="079E45E7" w14:textId="77777777" w:rsidR="00046F04" w:rsidRDefault="00046F04" w:rsidP="00FA6B49">
      <w:pPr>
        <w:pStyle w:val="ListParagraph"/>
      </w:pPr>
    </w:p>
    <w:p w14:paraId="5DEC5282" w14:textId="77777777" w:rsidR="00046F04" w:rsidRDefault="00046F04" w:rsidP="00FA6B49">
      <w:pPr>
        <w:pStyle w:val="ListParagraph"/>
      </w:pPr>
    </w:p>
    <w:p w14:paraId="09FB2DA0" w14:textId="2D69B27F" w:rsidR="00046F04" w:rsidRPr="007D7EB0" w:rsidRDefault="00046F04" w:rsidP="00046F04">
      <w:pPr>
        <w:jc w:val="center"/>
        <w:rPr>
          <w:rFonts w:ascii="Comic Sans MS" w:hAnsi="Comic Sans MS"/>
          <w:b/>
          <w:sz w:val="36"/>
          <w:u w:val="single"/>
        </w:rPr>
      </w:pPr>
      <w:r w:rsidRPr="007D7EB0">
        <w:rPr>
          <w:rFonts w:ascii="Comic Sans MS" w:hAnsi="Comic Sans MS"/>
          <w:b/>
          <w:sz w:val="36"/>
          <w:u w:val="single"/>
        </w:rPr>
        <w:lastRenderedPageBreak/>
        <w:t xml:space="preserve">Llawlyfr Diogelu Ysgol </w:t>
      </w:r>
      <w:commentRangeStart w:id="6"/>
      <w:r w:rsidR="000C2074" w:rsidRPr="007D7EB0">
        <w:rPr>
          <w:rFonts w:ascii="Comic Sans MS" w:hAnsi="Comic Sans MS"/>
          <w:b/>
          <w:sz w:val="36"/>
          <w:u w:val="single"/>
        </w:rPr>
        <w:t>X</w:t>
      </w:r>
      <w:commentRangeEnd w:id="6"/>
      <w:r w:rsidR="00FF3F3D" w:rsidRPr="007D7EB0">
        <w:rPr>
          <w:rStyle w:val="CommentReference"/>
          <w:rFonts w:ascii="Times New Roman" w:eastAsia="Times New Roman" w:hAnsi="Times New Roman" w:cs="Times New Roman"/>
          <w:u w:val="single"/>
        </w:rPr>
        <w:commentReference w:id="6"/>
      </w:r>
    </w:p>
    <w:p w14:paraId="676F4BA6" w14:textId="77777777" w:rsidR="00046F04" w:rsidRPr="00DF25A1" w:rsidRDefault="00046F04" w:rsidP="00046F04">
      <w:pPr>
        <w:rPr>
          <w:rFonts w:ascii="Comic Sans MS" w:hAnsi="Comic Sans MS"/>
          <w:sz w:val="28"/>
        </w:rPr>
      </w:pPr>
    </w:p>
    <w:p w14:paraId="33B6201C" w14:textId="77777777" w:rsidR="00046F04" w:rsidRPr="00DF25A1" w:rsidRDefault="00046F04" w:rsidP="00046F04">
      <w:pPr>
        <w:rPr>
          <w:rFonts w:ascii="Comic Sans MS" w:hAnsi="Comic Sans MS"/>
          <w:sz w:val="28"/>
        </w:rPr>
      </w:pPr>
    </w:p>
    <w:p w14:paraId="6CFA8EDD" w14:textId="77777777" w:rsidR="00046F04" w:rsidRPr="003767ED" w:rsidRDefault="00046F04" w:rsidP="00046F04">
      <w:pPr>
        <w:jc w:val="center"/>
        <w:rPr>
          <w:rFonts w:ascii="Comic Sans MS" w:hAnsi="Comic Sans MS"/>
          <w:b/>
          <w:highlight w:val="yellow"/>
        </w:rPr>
      </w:pPr>
      <w:r w:rsidRPr="003767ED">
        <w:rPr>
          <w:rFonts w:ascii="Comic Sans MS" w:hAnsi="Comic Sans MS"/>
          <w:b/>
          <w:highlight w:val="yellow"/>
        </w:rPr>
        <w:t>Ein nod yw:</w:t>
      </w:r>
    </w:p>
    <w:p w14:paraId="63479311" w14:textId="2E09F936" w:rsidR="00046F04" w:rsidRPr="007061C7" w:rsidRDefault="00046F04" w:rsidP="00046F04">
      <w:pPr>
        <w:jc w:val="center"/>
        <w:rPr>
          <w:rFonts w:ascii="Comic Sans MS" w:hAnsi="Comic Sans MS"/>
          <w:b/>
        </w:rPr>
      </w:pPr>
      <w:r w:rsidRPr="003767ED">
        <w:rPr>
          <w:rFonts w:ascii="Comic Sans MS" w:hAnsi="Comic Sans MS"/>
          <w:b/>
          <w:highlight w:val="yellow"/>
        </w:rPr>
        <w:t xml:space="preserve">“Sicrhau bod plant yn Ysgol </w:t>
      </w:r>
      <w:r w:rsidR="000C2074" w:rsidRPr="003767ED">
        <w:rPr>
          <w:rFonts w:ascii="Comic Sans MS" w:hAnsi="Comic Sans MS"/>
          <w:b/>
          <w:highlight w:val="yellow"/>
        </w:rPr>
        <w:t xml:space="preserve">X </w:t>
      </w:r>
      <w:r w:rsidRPr="003767ED">
        <w:rPr>
          <w:rFonts w:ascii="Comic Sans MS" w:hAnsi="Comic Sans MS"/>
          <w:b/>
          <w:highlight w:val="yellow"/>
        </w:rPr>
        <w:t>yn ddiogel ac yn hapus er mwyn dysgu.”</w:t>
      </w:r>
    </w:p>
    <w:p w14:paraId="4BE1EAD6" w14:textId="77777777" w:rsidR="00046F04" w:rsidRPr="00DF25A1" w:rsidRDefault="00046F04" w:rsidP="00046F04">
      <w:pPr>
        <w:rPr>
          <w:rFonts w:ascii="Comic Sans MS" w:hAnsi="Comic Sans MS"/>
          <w:b/>
          <w:sz w:val="28"/>
        </w:rPr>
      </w:pPr>
    </w:p>
    <w:p w14:paraId="291DAE5B" w14:textId="77777777" w:rsidR="00046F04" w:rsidRDefault="00046F04" w:rsidP="00F17612"/>
    <w:p w14:paraId="505E75C7" w14:textId="55775BB4" w:rsidR="00046F04" w:rsidRPr="00091F31" w:rsidRDefault="00046F04" w:rsidP="00046F04">
      <w:pPr>
        <w:widowControl w:val="0"/>
        <w:autoSpaceDE w:val="0"/>
        <w:autoSpaceDN w:val="0"/>
        <w:adjustRightInd w:val="0"/>
        <w:jc w:val="center"/>
        <w:rPr>
          <w:rFonts w:ascii="Arial" w:hAnsi="Arial" w:cs="Arial"/>
          <w:b/>
          <w:sz w:val="32"/>
          <w:lang w:val="en-US"/>
        </w:rPr>
      </w:pPr>
      <w:r w:rsidRPr="00091F31">
        <w:rPr>
          <w:rFonts w:ascii="Arial" w:hAnsi="Arial" w:cs="Arial"/>
          <w:b/>
          <w:sz w:val="32"/>
          <w:lang w:val="en-US"/>
        </w:rPr>
        <w:t>SCHOOL</w:t>
      </w:r>
      <w:r w:rsidR="000C2074">
        <w:rPr>
          <w:rFonts w:ascii="Arial" w:hAnsi="Arial" w:cs="Arial"/>
          <w:b/>
          <w:sz w:val="32"/>
          <w:lang w:val="en-US"/>
        </w:rPr>
        <w:t xml:space="preserve"> X</w:t>
      </w:r>
    </w:p>
    <w:p w14:paraId="52D922B7" w14:textId="77777777" w:rsidR="00046F04" w:rsidRPr="00091F31" w:rsidRDefault="00046F04" w:rsidP="00046F04">
      <w:pPr>
        <w:widowControl w:val="0"/>
        <w:autoSpaceDE w:val="0"/>
        <w:autoSpaceDN w:val="0"/>
        <w:adjustRightInd w:val="0"/>
        <w:jc w:val="center"/>
        <w:rPr>
          <w:rFonts w:ascii="Arial" w:hAnsi="Arial" w:cs="Arial"/>
          <w:b/>
          <w:sz w:val="32"/>
          <w:lang w:val="en-US"/>
        </w:rPr>
      </w:pPr>
      <w:r w:rsidRPr="00091F31">
        <w:rPr>
          <w:rFonts w:ascii="Arial" w:hAnsi="Arial" w:cs="Arial"/>
          <w:b/>
          <w:sz w:val="32"/>
          <w:lang w:val="en-US"/>
        </w:rPr>
        <w:t>SAFEGUARDING STATEMENT</w:t>
      </w:r>
    </w:p>
    <w:p w14:paraId="6F15B4FF" w14:textId="77777777" w:rsidR="00046F04" w:rsidRPr="00087449" w:rsidRDefault="00046F04" w:rsidP="00046F04">
      <w:pPr>
        <w:widowControl w:val="0"/>
        <w:autoSpaceDE w:val="0"/>
        <w:autoSpaceDN w:val="0"/>
        <w:adjustRightInd w:val="0"/>
        <w:jc w:val="center"/>
        <w:rPr>
          <w:rFonts w:ascii="Arial" w:hAnsi="Arial" w:cs="Arial"/>
          <w:sz w:val="32"/>
          <w:lang w:val="en-US"/>
        </w:rPr>
      </w:pPr>
    </w:p>
    <w:p w14:paraId="2ECD97C5" w14:textId="58B48F06" w:rsidR="00046F04" w:rsidRPr="00087449" w:rsidRDefault="00046F04" w:rsidP="00046F04">
      <w:pPr>
        <w:widowControl w:val="0"/>
        <w:autoSpaceDE w:val="0"/>
        <w:autoSpaceDN w:val="0"/>
        <w:adjustRightInd w:val="0"/>
        <w:rPr>
          <w:rFonts w:ascii="Arial" w:hAnsi="Arial" w:cs="Arial"/>
          <w:lang w:val="en-US"/>
        </w:rPr>
      </w:pPr>
      <w:r w:rsidRPr="00087449">
        <w:rPr>
          <w:rFonts w:ascii="Arial" w:hAnsi="Arial" w:cs="Arial"/>
          <w:lang w:val="en-US"/>
        </w:rPr>
        <w:t>INTRODUCTION</w:t>
      </w:r>
      <w:r w:rsidR="007061C7">
        <w:rPr>
          <w:rFonts w:ascii="Arial" w:hAnsi="Arial" w:cs="Arial"/>
          <w:lang w:val="en-US"/>
        </w:rPr>
        <w:t>:</w:t>
      </w:r>
    </w:p>
    <w:p w14:paraId="74B25B93" w14:textId="00F85546" w:rsidR="00046F04" w:rsidRDefault="00046F04" w:rsidP="00046F04">
      <w:pPr>
        <w:widowControl w:val="0"/>
        <w:autoSpaceDE w:val="0"/>
        <w:autoSpaceDN w:val="0"/>
        <w:adjustRightInd w:val="0"/>
        <w:rPr>
          <w:rFonts w:ascii="Arial" w:hAnsi="Arial" w:cs="Arial"/>
          <w:lang w:val="en-US"/>
        </w:rPr>
      </w:pPr>
      <w:r w:rsidRPr="00087449">
        <w:rPr>
          <w:rFonts w:ascii="Arial" w:hAnsi="Arial" w:cs="Arial"/>
          <w:lang w:val="en-US"/>
        </w:rPr>
        <w:t xml:space="preserve">The Governing Body of </w:t>
      </w:r>
      <w:r>
        <w:rPr>
          <w:rFonts w:ascii="Arial" w:hAnsi="Arial" w:cs="Arial"/>
          <w:lang w:val="en-US"/>
        </w:rPr>
        <w:t>School</w:t>
      </w:r>
      <w:r w:rsidRPr="00087449">
        <w:rPr>
          <w:rFonts w:ascii="Arial" w:hAnsi="Arial" w:cs="Arial"/>
          <w:lang w:val="en-US"/>
        </w:rPr>
        <w:t xml:space="preserve"> </w:t>
      </w:r>
      <w:r w:rsidR="000C2074">
        <w:rPr>
          <w:rFonts w:ascii="Arial" w:hAnsi="Arial" w:cs="Arial"/>
          <w:lang w:val="en-US"/>
        </w:rPr>
        <w:t xml:space="preserve">X </w:t>
      </w:r>
      <w:r w:rsidRPr="00087449">
        <w:rPr>
          <w:rFonts w:ascii="Arial" w:hAnsi="Arial" w:cs="Arial"/>
          <w:lang w:val="en-US"/>
        </w:rPr>
        <w:t>recognise</w:t>
      </w:r>
      <w:r w:rsidR="007061C7">
        <w:rPr>
          <w:rFonts w:ascii="Arial" w:hAnsi="Arial" w:cs="Arial"/>
          <w:lang w:val="en-US"/>
        </w:rPr>
        <w:t xml:space="preserve">s that, in order to support the </w:t>
      </w:r>
      <w:r w:rsidRPr="00087449">
        <w:rPr>
          <w:rFonts w:ascii="Arial" w:hAnsi="Arial" w:cs="Arial"/>
          <w:lang w:val="en-US"/>
        </w:rPr>
        <w:t>complete development of each and every child, they have a duty to ensure that each</w:t>
      </w:r>
      <w:r w:rsidR="007061C7">
        <w:rPr>
          <w:rFonts w:ascii="Arial" w:hAnsi="Arial" w:cs="Arial"/>
          <w:lang w:val="en-US"/>
        </w:rPr>
        <w:t xml:space="preserve"> </w:t>
      </w:r>
      <w:r w:rsidRPr="00087449">
        <w:rPr>
          <w:rFonts w:ascii="Arial" w:hAnsi="Arial" w:cs="Arial"/>
          <w:lang w:val="en-US"/>
        </w:rPr>
        <w:t>child:-</w:t>
      </w:r>
    </w:p>
    <w:p w14:paraId="7970097D" w14:textId="77777777" w:rsidR="00046F04" w:rsidRPr="00087449" w:rsidRDefault="00046F04" w:rsidP="00046F04">
      <w:pPr>
        <w:widowControl w:val="0"/>
        <w:autoSpaceDE w:val="0"/>
        <w:autoSpaceDN w:val="0"/>
        <w:adjustRightInd w:val="0"/>
        <w:rPr>
          <w:rFonts w:ascii="Arial" w:hAnsi="Arial" w:cs="Arial"/>
          <w:lang w:val="en-US"/>
        </w:rPr>
      </w:pPr>
    </w:p>
    <w:p w14:paraId="720958C7" w14:textId="2B817CD4"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stays safe;</w:t>
      </w:r>
    </w:p>
    <w:p w14:paraId="6D2250B4" w14:textId="4441CDD0"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is healthy;</w:t>
      </w:r>
    </w:p>
    <w:p w14:paraId="1CAB5D73" w14:textId="658F4473"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is able to enjoy and achieve;</w:t>
      </w:r>
    </w:p>
    <w:p w14:paraId="53E6D645" w14:textId="51EBFE80"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is able to achieve economic wellbeing;</w:t>
      </w:r>
    </w:p>
    <w:p w14:paraId="59B6F98B" w14:textId="77777777" w:rsidR="00046F04" w:rsidRDefault="00046F04" w:rsidP="007061C7">
      <w:pPr>
        <w:widowControl w:val="0"/>
        <w:autoSpaceDE w:val="0"/>
        <w:autoSpaceDN w:val="0"/>
        <w:adjustRightInd w:val="0"/>
        <w:contextualSpacing/>
        <w:rPr>
          <w:rFonts w:ascii="Arial" w:hAnsi="Arial" w:cs="Arial"/>
          <w:lang w:val="en-US"/>
        </w:rPr>
      </w:pPr>
      <w:r w:rsidRPr="003767ED">
        <w:rPr>
          <w:rFonts w:ascii="Arial" w:hAnsi="Arial" w:cs="Arial"/>
          <w:highlight w:val="yellow"/>
          <w:lang w:val="en-US"/>
        </w:rPr>
        <w:t>• makes a positive contribution.</w:t>
      </w:r>
    </w:p>
    <w:p w14:paraId="5B903996" w14:textId="77777777" w:rsidR="00046F04" w:rsidRPr="00087449" w:rsidRDefault="00046F04" w:rsidP="007061C7">
      <w:pPr>
        <w:widowControl w:val="0"/>
        <w:autoSpaceDE w:val="0"/>
        <w:autoSpaceDN w:val="0"/>
        <w:adjustRightInd w:val="0"/>
        <w:contextualSpacing/>
        <w:rPr>
          <w:rFonts w:ascii="Arial" w:hAnsi="Arial" w:cs="Arial"/>
          <w:lang w:val="en-US"/>
        </w:rPr>
      </w:pPr>
    </w:p>
    <w:p w14:paraId="46FE2581" w14:textId="77777777" w:rsidR="00046F04" w:rsidRDefault="00046F04" w:rsidP="007061C7">
      <w:pPr>
        <w:widowControl w:val="0"/>
        <w:autoSpaceDE w:val="0"/>
        <w:autoSpaceDN w:val="0"/>
        <w:adjustRightInd w:val="0"/>
        <w:contextualSpacing/>
        <w:rPr>
          <w:rFonts w:ascii="Arial" w:hAnsi="Arial" w:cs="Arial"/>
          <w:lang w:val="en-US"/>
        </w:rPr>
      </w:pPr>
      <w:r w:rsidRPr="00087449">
        <w:rPr>
          <w:rFonts w:ascii="Arial" w:hAnsi="Arial" w:cs="Arial"/>
          <w:lang w:val="en-US"/>
        </w:rPr>
        <w:t xml:space="preserve">This Safeguarding Policy makes reference to the following </w:t>
      </w:r>
      <w:r w:rsidRPr="003767ED">
        <w:rPr>
          <w:rFonts w:ascii="Arial" w:hAnsi="Arial" w:cs="Arial"/>
          <w:highlight w:val="yellow"/>
          <w:lang w:val="en-US"/>
        </w:rPr>
        <w:t>aspects which support the safeguarding and promoting the welfare of pupils:-</w:t>
      </w:r>
    </w:p>
    <w:p w14:paraId="1EF1A2ED" w14:textId="77777777" w:rsidR="00046F04" w:rsidRPr="00087449" w:rsidRDefault="00046F04" w:rsidP="007061C7">
      <w:pPr>
        <w:widowControl w:val="0"/>
        <w:autoSpaceDE w:val="0"/>
        <w:autoSpaceDN w:val="0"/>
        <w:adjustRightInd w:val="0"/>
        <w:contextualSpacing/>
        <w:rPr>
          <w:rFonts w:ascii="Arial" w:hAnsi="Arial" w:cs="Arial"/>
          <w:lang w:val="en-US"/>
        </w:rPr>
      </w:pPr>
    </w:p>
    <w:p w14:paraId="35929E80" w14:textId="1817975B"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Child Protection;</w:t>
      </w:r>
    </w:p>
    <w:p w14:paraId="685D4984" w14:textId="5C16470A"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Health and Safety;</w:t>
      </w:r>
    </w:p>
    <w:p w14:paraId="182E2778" w14:textId="5DB02153"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Bullying;</w:t>
      </w:r>
    </w:p>
    <w:p w14:paraId="2BEEADF0" w14:textId="48FB4D0F"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Equal Opportunities;</w:t>
      </w:r>
    </w:p>
    <w:p w14:paraId="7CD59AED" w14:textId="6BC82578"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Harassment and discrimination;</w:t>
      </w:r>
    </w:p>
    <w:p w14:paraId="4A53C9C1" w14:textId="78525172"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Racist abuse;</w:t>
      </w:r>
    </w:p>
    <w:p w14:paraId="5D9B43DA" w14:textId="090B6F24"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Drug and substance abuse;</w:t>
      </w:r>
    </w:p>
    <w:p w14:paraId="58D97542" w14:textId="16B35AC6"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First Aid;</w:t>
      </w:r>
    </w:p>
    <w:p w14:paraId="6F01A269" w14:textId="79AE1539"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Pupils with medical conditions;</w:t>
      </w:r>
    </w:p>
    <w:p w14:paraId="701BAB1E" w14:textId="26712DDC"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Sex and relationships education;</w:t>
      </w:r>
    </w:p>
    <w:p w14:paraId="1032C94C" w14:textId="5EF91807"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Safeguarding in the curriculum;</w:t>
      </w:r>
    </w:p>
    <w:p w14:paraId="357932E7" w14:textId="151BACD9"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Safety on educational visits;</w:t>
      </w:r>
    </w:p>
    <w:p w14:paraId="4B9D1BB7" w14:textId="61C2AE50"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Internet safety / e-safety;</w:t>
      </w:r>
    </w:p>
    <w:p w14:paraId="76251CE7" w14:textId="04A616B9"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Welfare of pupils on extended vocational placements;</w:t>
      </w:r>
    </w:p>
    <w:p w14:paraId="185927C1" w14:textId="57C3FDA0"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xml:space="preserve">• </w:t>
      </w:r>
      <w:r w:rsidR="000C2074" w:rsidRPr="003767ED">
        <w:rPr>
          <w:rFonts w:ascii="Arial" w:hAnsi="Arial" w:cs="Arial"/>
          <w:highlight w:val="yellow"/>
          <w:lang w:val="en-US"/>
        </w:rPr>
        <w:t>Issues specific to a local area;</w:t>
      </w:r>
    </w:p>
    <w:p w14:paraId="320B18FB" w14:textId="14E5C79B"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Site security;</w:t>
      </w:r>
    </w:p>
    <w:p w14:paraId="5E18E3BD" w14:textId="4E274F0A"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Attendance;</w:t>
      </w:r>
    </w:p>
    <w:p w14:paraId="3436F1BE" w14:textId="55100248"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Safe recruitment;</w:t>
      </w:r>
    </w:p>
    <w:p w14:paraId="766A959D" w14:textId="62346137"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Induction;</w:t>
      </w:r>
    </w:p>
    <w:p w14:paraId="36CD4CA7" w14:textId="0E826BC0"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Welcoming visitors;</w:t>
      </w:r>
    </w:p>
    <w:p w14:paraId="6016BF70" w14:textId="3C6C6663"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Behaviour and Discipline;</w:t>
      </w:r>
    </w:p>
    <w:p w14:paraId="18CFDDB8" w14:textId="234AD1C0"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Physical intervention and restraint</w:t>
      </w:r>
      <w:r w:rsidR="000C2074" w:rsidRPr="003767ED">
        <w:rPr>
          <w:rFonts w:ascii="Arial" w:hAnsi="Arial" w:cs="Arial"/>
          <w:highlight w:val="yellow"/>
          <w:lang w:val="en-US"/>
        </w:rPr>
        <w:t>;</w:t>
      </w:r>
    </w:p>
    <w:p w14:paraId="476ACF3D" w14:textId="085D7B0F" w:rsidR="00046F04" w:rsidRPr="003767ED" w:rsidRDefault="00046F04" w:rsidP="000C2074">
      <w:pPr>
        <w:contextualSpacing/>
        <w:rPr>
          <w:rFonts w:ascii="Arial" w:hAnsi="Arial" w:cs="Arial"/>
          <w:highlight w:val="yellow"/>
          <w:lang w:val="en-US"/>
        </w:rPr>
      </w:pPr>
      <w:r w:rsidRPr="003767ED">
        <w:rPr>
          <w:rFonts w:ascii="Arial" w:hAnsi="Arial" w:cs="Arial"/>
          <w:highlight w:val="yellow"/>
          <w:lang w:val="en-US"/>
        </w:rPr>
        <w:t>• Photographing and videoing;</w:t>
      </w:r>
    </w:p>
    <w:p w14:paraId="125136FD" w14:textId="0546ACCB"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lastRenderedPageBreak/>
        <w:t>• Whistleblowing;</w:t>
      </w:r>
    </w:p>
    <w:p w14:paraId="217C4A7B" w14:textId="035FA005"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Communication with parents and learners;</w:t>
      </w:r>
    </w:p>
    <w:p w14:paraId="5CC52F98" w14:textId="068AA31B" w:rsidR="00046F04" w:rsidRPr="003767ED" w:rsidRDefault="00046F04" w:rsidP="007061C7">
      <w:pPr>
        <w:widowControl w:val="0"/>
        <w:autoSpaceDE w:val="0"/>
        <w:autoSpaceDN w:val="0"/>
        <w:adjustRightInd w:val="0"/>
        <w:contextualSpacing/>
        <w:rPr>
          <w:rFonts w:ascii="Arial" w:hAnsi="Arial" w:cs="Arial"/>
          <w:highlight w:val="yellow"/>
          <w:lang w:val="en-US"/>
        </w:rPr>
      </w:pPr>
      <w:r w:rsidRPr="003767ED">
        <w:rPr>
          <w:rFonts w:ascii="Arial" w:hAnsi="Arial" w:cs="Arial"/>
          <w:highlight w:val="yellow"/>
          <w:lang w:val="en-US"/>
        </w:rPr>
        <w:t>• Activities beyond the school day; and</w:t>
      </w:r>
    </w:p>
    <w:p w14:paraId="13BFB436" w14:textId="77777777" w:rsidR="00046F04" w:rsidRDefault="00046F04" w:rsidP="007061C7">
      <w:pPr>
        <w:widowControl w:val="0"/>
        <w:autoSpaceDE w:val="0"/>
        <w:autoSpaceDN w:val="0"/>
        <w:adjustRightInd w:val="0"/>
        <w:contextualSpacing/>
        <w:rPr>
          <w:rFonts w:ascii="Arial" w:hAnsi="Arial" w:cs="Arial"/>
          <w:lang w:val="en-US"/>
        </w:rPr>
      </w:pPr>
      <w:r w:rsidRPr="003767ED">
        <w:rPr>
          <w:rFonts w:ascii="Arial" w:hAnsi="Arial" w:cs="Arial"/>
          <w:highlight w:val="yellow"/>
          <w:lang w:val="en-US"/>
        </w:rPr>
        <w:t>• Complaints.</w:t>
      </w:r>
    </w:p>
    <w:p w14:paraId="3C7134DD" w14:textId="77777777" w:rsidR="00046F04" w:rsidRDefault="00046F04" w:rsidP="00046F04">
      <w:pPr>
        <w:widowControl w:val="0"/>
        <w:autoSpaceDE w:val="0"/>
        <w:autoSpaceDN w:val="0"/>
        <w:adjustRightInd w:val="0"/>
        <w:rPr>
          <w:rFonts w:ascii="Arial" w:hAnsi="Arial" w:cs="Arial"/>
          <w:lang w:val="en-US"/>
        </w:rPr>
      </w:pPr>
    </w:p>
    <w:p w14:paraId="555A150D" w14:textId="77777777" w:rsidR="007061C7" w:rsidRDefault="007061C7" w:rsidP="00046F04">
      <w:pPr>
        <w:widowControl w:val="0"/>
        <w:autoSpaceDE w:val="0"/>
        <w:autoSpaceDN w:val="0"/>
        <w:adjustRightInd w:val="0"/>
        <w:rPr>
          <w:rFonts w:ascii="Arial" w:hAnsi="Arial" w:cs="Arial"/>
          <w:sz w:val="28"/>
          <w:lang w:val="en-US"/>
        </w:rPr>
      </w:pPr>
    </w:p>
    <w:p w14:paraId="208D184D" w14:textId="219EA9CF" w:rsidR="00046F04" w:rsidRDefault="00046F04" w:rsidP="00046F04">
      <w:pPr>
        <w:widowControl w:val="0"/>
        <w:autoSpaceDE w:val="0"/>
        <w:autoSpaceDN w:val="0"/>
        <w:adjustRightInd w:val="0"/>
        <w:rPr>
          <w:rFonts w:ascii="Arial" w:hAnsi="Arial" w:cs="Arial"/>
          <w:sz w:val="28"/>
          <w:lang w:val="en-US"/>
        </w:rPr>
      </w:pPr>
      <w:r w:rsidRPr="0068737C">
        <w:rPr>
          <w:rFonts w:ascii="Arial" w:hAnsi="Arial" w:cs="Arial"/>
          <w:sz w:val="28"/>
          <w:lang w:val="en-US"/>
        </w:rPr>
        <w:t>SAFEGUARDING STATEMENT</w:t>
      </w:r>
    </w:p>
    <w:p w14:paraId="5EE5270A" w14:textId="77777777" w:rsidR="000C2074" w:rsidRPr="000C2074" w:rsidRDefault="000C2074" w:rsidP="00046F04">
      <w:pPr>
        <w:widowControl w:val="0"/>
        <w:autoSpaceDE w:val="0"/>
        <w:autoSpaceDN w:val="0"/>
        <w:adjustRightInd w:val="0"/>
        <w:rPr>
          <w:rFonts w:ascii="Arial" w:hAnsi="Arial" w:cs="Arial"/>
          <w:lang w:val="en-US"/>
        </w:rPr>
      </w:pPr>
    </w:p>
    <w:p w14:paraId="5FEA06AE" w14:textId="091B4A60" w:rsidR="00046F04" w:rsidRDefault="00046F04" w:rsidP="00046F04">
      <w:pPr>
        <w:widowControl w:val="0"/>
        <w:autoSpaceDE w:val="0"/>
        <w:autoSpaceDN w:val="0"/>
        <w:adjustRightInd w:val="0"/>
        <w:rPr>
          <w:rFonts w:ascii="Arial" w:hAnsi="Arial" w:cs="Arial"/>
          <w:lang w:val="en-US"/>
        </w:rPr>
      </w:pPr>
      <w:r w:rsidRPr="00087449">
        <w:rPr>
          <w:rFonts w:ascii="Arial" w:hAnsi="Arial" w:cs="Arial"/>
          <w:lang w:val="en-US"/>
        </w:rPr>
        <w:t xml:space="preserve">The Governors and staff of Ysgol </w:t>
      </w:r>
      <w:r w:rsidR="000B34B0">
        <w:rPr>
          <w:rFonts w:ascii="Arial" w:hAnsi="Arial" w:cs="Arial"/>
          <w:lang w:val="en-US"/>
        </w:rPr>
        <w:t xml:space="preserve">X </w:t>
      </w:r>
      <w:r w:rsidRPr="00087449">
        <w:rPr>
          <w:rFonts w:ascii="Arial" w:hAnsi="Arial" w:cs="Arial"/>
          <w:lang w:val="en-US"/>
        </w:rPr>
        <w:t>are fully committed to adhering to</w:t>
      </w:r>
      <w:r>
        <w:rPr>
          <w:rFonts w:ascii="Arial" w:hAnsi="Arial" w:cs="Arial"/>
          <w:lang w:val="en-US"/>
        </w:rPr>
        <w:t xml:space="preserve"> </w:t>
      </w:r>
      <w:r w:rsidRPr="00087449">
        <w:rPr>
          <w:rFonts w:ascii="Arial" w:hAnsi="Arial" w:cs="Arial"/>
          <w:lang w:val="en-US"/>
        </w:rPr>
        <w:t>section 175 of the Education Act, 2002, which requires Local Authorities and</w:t>
      </w:r>
      <w:r>
        <w:rPr>
          <w:rFonts w:ascii="Arial" w:hAnsi="Arial" w:cs="Arial"/>
          <w:lang w:val="en-US"/>
        </w:rPr>
        <w:t xml:space="preserve"> </w:t>
      </w:r>
      <w:r w:rsidRPr="00087449">
        <w:rPr>
          <w:rFonts w:ascii="Arial" w:hAnsi="Arial" w:cs="Arial"/>
          <w:lang w:val="en-US"/>
        </w:rPr>
        <w:t>Governing Bodies of maintained schools and institutions to have arrangements for</w:t>
      </w:r>
      <w:r>
        <w:rPr>
          <w:rFonts w:ascii="Arial" w:hAnsi="Arial" w:cs="Arial"/>
          <w:lang w:val="en-US"/>
        </w:rPr>
        <w:t xml:space="preserve"> </w:t>
      </w:r>
      <w:r w:rsidRPr="00087449">
        <w:rPr>
          <w:rFonts w:ascii="Arial" w:hAnsi="Arial" w:cs="Arial"/>
          <w:lang w:val="en-US"/>
        </w:rPr>
        <w:t>exercising their functions with a view to safeguarding and promoting the welfare of</w:t>
      </w:r>
      <w:r>
        <w:rPr>
          <w:rFonts w:ascii="Arial" w:hAnsi="Arial" w:cs="Arial"/>
          <w:lang w:val="en-US"/>
        </w:rPr>
        <w:t xml:space="preserve"> </w:t>
      </w:r>
      <w:r w:rsidRPr="00087449">
        <w:rPr>
          <w:rFonts w:ascii="Arial" w:hAnsi="Arial" w:cs="Arial"/>
          <w:lang w:val="en-US"/>
        </w:rPr>
        <w:t>children. The Governing Body responds to the objective of keeping children and</w:t>
      </w:r>
      <w:r>
        <w:rPr>
          <w:rFonts w:ascii="Arial" w:hAnsi="Arial" w:cs="Arial"/>
          <w:lang w:val="en-US"/>
        </w:rPr>
        <w:t xml:space="preserve"> </w:t>
      </w:r>
      <w:r w:rsidRPr="00087449">
        <w:rPr>
          <w:rFonts w:ascii="Arial" w:hAnsi="Arial" w:cs="Arial"/>
          <w:lang w:val="en-US"/>
        </w:rPr>
        <w:t>young people safe by:-</w:t>
      </w:r>
    </w:p>
    <w:p w14:paraId="300F30B5" w14:textId="77777777" w:rsidR="00046F04" w:rsidRPr="00087449" w:rsidRDefault="00046F04" w:rsidP="00046F04">
      <w:pPr>
        <w:widowControl w:val="0"/>
        <w:autoSpaceDE w:val="0"/>
        <w:autoSpaceDN w:val="0"/>
        <w:adjustRightInd w:val="0"/>
        <w:rPr>
          <w:rFonts w:ascii="Arial" w:hAnsi="Arial" w:cs="Arial"/>
          <w:lang w:val="en-US"/>
        </w:rPr>
      </w:pPr>
    </w:p>
    <w:p w14:paraId="075ED8B2" w14:textId="7700F1AE" w:rsidR="000C2074" w:rsidRPr="003767ED" w:rsidRDefault="00046F04" w:rsidP="000B34B0">
      <w:pPr>
        <w:widowControl w:val="0"/>
        <w:autoSpaceDE w:val="0"/>
        <w:autoSpaceDN w:val="0"/>
        <w:adjustRightInd w:val="0"/>
        <w:ind w:left="720"/>
        <w:rPr>
          <w:rFonts w:ascii="Arial" w:hAnsi="Arial" w:cs="Arial"/>
          <w:highlight w:val="yellow"/>
          <w:lang w:val="en-US"/>
        </w:rPr>
      </w:pPr>
      <w:r w:rsidRPr="003767ED">
        <w:rPr>
          <w:rFonts w:ascii="Arial" w:hAnsi="Arial" w:cs="Arial"/>
          <w:highlight w:val="yellow"/>
          <w:lang w:val="en-US"/>
        </w:rPr>
        <w:t>• creating and maintaining a safe learning environment for children and young people;</w:t>
      </w:r>
    </w:p>
    <w:p w14:paraId="0C3EC0F4" w14:textId="7A4491E0" w:rsidR="00046F04" w:rsidRPr="003767ED" w:rsidRDefault="00046F04" w:rsidP="000B34B0">
      <w:pPr>
        <w:widowControl w:val="0"/>
        <w:autoSpaceDE w:val="0"/>
        <w:autoSpaceDN w:val="0"/>
        <w:adjustRightInd w:val="0"/>
        <w:ind w:left="720"/>
        <w:rPr>
          <w:rFonts w:ascii="Arial" w:hAnsi="Arial" w:cs="Arial"/>
          <w:highlight w:val="yellow"/>
          <w:lang w:val="en-US"/>
        </w:rPr>
      </w:pPr>
      <w:r w:rsidRPr="003767ED">
        <w:rPr>
          <w:rFonts w:ascii="Arial" w:hAnsi="Arial" w:cs="Arial"/>
          <w:highlight w:val="yellow"/>
          <w:lang w:val="en-US"/>
        </w:rPr>
        <w:t>• identifying where there are child welfare concerns and taking action to address them, where appropriate, in partnership with other agencies;</w:t>
      </w:r>
    </w:p>
    <w:p w14:paraId="7F752926" w14:textId="339D2D58" w:rsidR="00046F04" w:rsidRPr="003767ED" w:rsidRDefault="00046F04" w:rsidP="000B34B0">
      <w:pPr>
        <w:widowControl w:val="0"/>
        <w:autoSpaceDE w:val="0"/>
        <w:autoSpaceDN w:val="0"/>
        <w:adjustRightInd w:val="0"/>
        <w:ind w:firstLine="720"/>
        <w:rPr>
          <w:rFonts w:ascii="Arial" w:hAnsi="Arial" w:cs="Arial"/>
          <w:highlight w:val="yellow"/>
          <w:lang w:val="en-US"/>
        </w:rPr>
      </w:pPr>
      <w:r w:rsidRPr="003767ED">
        <w:rPr>
          <w:rFonts w:ascii="Arial" w:hAnsi="Arial" w:cs="Arial"/>
          <w:highlight w:val="yellow"/>
          <w:lang w:val="en-US"/>
        </w:rPr>
        <w:t>• ensuring that children are listened to if they are expressing concerns; and</w:t>
      </w:r>
    </w:p>
    <w:p w14:paraId="4CB89F40" w14:textId="77777777" w:rsidR="00046F04" w:rsidRDefault="00046F04" w:rsidP="000C2074">
      <w:pPr>
        <w:widowControl w:val="0"/>
        <w:autoSpaceDE w:val="0"/>
        <w:autoSpaceDN w:val="0"/>
        <w:adjustRightInd w:val="0"/>
        <w:ind w:left="720"/>
        <w:rPr>
          <w:rFonts w:ascii="Arial" w:hAnsi="Arial" w:cs="Arial"/>
          <w:lang w:val="en-US"/>
        </w:rPr>
      </w:pPr>
      <w:r w:rsidRPr="003767ED">
        <w:rPr>
          <w:rFonts w:ascii="Arial" w:hAnsi="Arial" w:cs="Arial"/>
          <w:highlight w:val="yellow"/>
          <w:lang w:val="en-US"/>
        </w:rPr>
        <w:t>• the development of children’s understanding, awareness and resilience through the curriculum.</w:t>
      </w:r>
    </w:p>
    <w:p w14:paraId="61C22B3F" w14:textId="77777777" w:rsidR="00046F04" w:rsidRPr="00087449" w:rsidRDefault="00046F04" w:rsidP="00046F04">
      <w:pPr>
        <w:widowControl w:val="0"/>
        <w:autoSpaceDE w:val="0"/>
        <w:autoSpaceDN w:val="0"/>
        <w:adjustRightInd w:val="0"/>
        <w:rPr>
          <w:rFonts w:ascii="Arial" w:hAnsi="Arial" w:cs="Arial"/>
          <w:lang w:val="en-US"/>
        </w:rPr>
      </w:pPr>
    </w:p>
    <w:p w14:paraId="7101F749" w14:textId="77777777" w:rsidR="00046F04" w:rsidRDefault="00046F04" w:rsidP="00046F04">
      <w:pPr>
        <w:widowControl w:val="0"/>
        <w:autoSpaceDE w:val="0"/>
        <w:autoSpaceDN w:val="0"/>
        <w:adjustRightInd w:val="0"/>
        <w:rPr>
          <w:rFonts w:ascii="Arial" w:hAnsi="Arial" w:cs="Arial"/>
          <w:lang w:val="en-US"/>
        </w:rPr>
      </w:pPr>
      <w:r w:rsidRPr="00087449">
        <w:rPr>
          <w:rFonts w:ascii="Arial" w:hAnsi="Arial" w:cs="Arial"/>
          <w:lang w:val="en-US"/>
        </w:rPr>
        <w:t>The Governing Body recognises that achieving this objective requires a system</w:t>
      </w:r>
      <w:r>
        <w:rPr>
          <w:rFonts w:ascii="Arial" w:hAnsi="Arial" w:cs="Arial"/>
          <w:lang w:val="en-US"/>
        </w:rPr>
        <w:t xml:space="preserve"> </w:t>
      </w:r>
      <w:r w:rsidRPr="00087449">
        <w:rPr>
          <w:rFonts w:ascii="Arial" w:hAnsi="Arial" w:cs="Arial"/>
          <w:lang w:val="en-US"/>
        </w:rPr>
        <w:t>designed to:-</w:t>
      </w:r>
    </w:p>
    <w:p w14:paraId="73789ED5" w14:textId="77777777" w:rsidR="00046F04" w:rsidRPr="00087449" w:rsidRDefault="00046F04" w:rsidP="00046F04">
      <w:pPr>
        <w:widowControl w:val="0"/>
        <w:autoSpaceDE w:val="0"/>
        <w:autoSpaceDN w:val="0"/>
        <w:adjustRightInd w:val="0"/>
        <w:rPr>
          <w:rFonts w:ascii="Arial" w:hAnsi="Arial" w:cs="Arial"/>
          <w:lang w:val="en-US"/>
        </w:rPr>
      </w:pPr>
    </w:p>
    <w:p w14:paraId="3B15B0E1" w14:textId="2FE16342" w:rsidR="00046F04" w:rsidRPr="003767ED" w:rsidRDefault="00046F04" w:rsidP="000B34B0">
      <w:pPr>
        <w:widowControl w:val="0"/>
        <w:autoSpaceDE w:val="0"/>
        <w:autoSpaceDN w:val="0"/>
        <w:adjustRightInd w:val="0"/>
        <w:ind w:firstLine="720"/>
        <w:rPr>
          <w:rFonts w:ascii="Arial" w:hAnsi="Arial" w:cs="Arial"/>
          <w:highlight w:val="yellow"/>
          <w:lang w:val="en-US"/>
        </w:rPr>
      </w:pPr>
      <w:r w:rsidRPr="003767ED">
        <w:rPr>
          <w:rFonts w:ascii="Arial" w:hAnsi="Arial" w:cs="Arial"/>
          <w:highlight w:val="yellow"/>
          <w:lang w:val="en-US"/>
        </w:rPr>
        <w:t>• prevent unsuitable people from working with children and young people;</w:t>
      </w:r>
    </w:p>
    <w:p w14:paraId="1C14D63B" w14:textId="74A9B018" w:rsidR="00046F04" w:rsidRPr="003767ED" w:rsidRDefault="00046F04" w:rsidP="000B34B0">
      <w:pPr>
        <w:widowControl w:val="0"/>
        <w:autoSpaceDE w:val="0"/>
        <w:autoSpaceDN w:val="0"/>
        <w:adjustRightInd w:val="0"/>
        <w:ind w:firstLine="720"/>
        <w:rPr>
          <w:rFonts w:ascii="Arial" w:hAnsi="Arial" w:cs="Arial"/>
          <w:highlight w:val="yellow"/>
          <w:lang w:val="en-US"/>
        </w:rPr>
      </w:pPr>
      <w:r w:rsidRPr="003767ED">
        <w:rPr>
          <w:rFonts w:ascii="Arial" w:hAnsi="Arial" w:cs="Arial"/>
          <w:highlight w:val="yellow"/>
          <w:lang w:val="en-US"/>
        </w:rPr>
        <w:t>• promote safe practice and challenge poor and unsafe practice;</w:t>
      </w:r>
    </w:p>
    <w:p w14:paraId="41A16D39" w14:textId="373F2EC8" w:rsidR="00046F04" w:rsidRPr="003767ED" w:rsidRDefault="00046F04" w:rsidP="000B34B0">
      <w:pPr>
        <w:widowControl w:val="0"/>
        <w:autoSpaceDE w:val="0"/>
        <w:autoSpaceDN w:val="0"/>
        <w:adjustRightInd w:val="0"/>
        <w:ind w:left="720"/>
        <w:rPr>
          <w:rFonts w:ascii="Arial" w:hAnsi="Arial" w:cs="Arial"/>
          <w:highlight w:val="yellow"/>
          <w:lang w:val="en-US"/>
        </w:rPr>
      </w:pPr>
      <w:r w:rsidRPr="003767ED">
        <w:rPr>
          <w:rFonts w:ascii="Arial" w:hAnsi="Arial" w:cs="Arial"/>
          <w:highlight w:val="yellow"/>
          <w:lang w:val="en-US"/>
        </w:rPr>
        <w:t>• identify incidents in which there are grounds for concern about a child’s welfare, and initiate or take appropriate action to keep them safe; and</w:t>
      </w:r>
    </w:p>
    <w:p w14:paraId="68E8063C" w14:textId="132CC2F0" w:rsidR="00046F04" w:rsidRDefault="000B34B0" w:rsidP="000C2074">
      <w:pPr>
        <w:widowControl w:val="0"/>
        <w:autoSpaceDE w:val="0"/>
        <w:autoSpaceDN w:val="0"/>
        <w:adjustRightInd w:val="0"/>
        <w:ind w:left="720"/>
        <w:rPr>
          <w:rFonts w:ascii="Arial" w:hAnsi="Arial" w:cs="Arial"/>
          <w:lang w:val="en-US"/>
        </w:rPr>
      </w:pPr>
      <w:r w:rsidRPr="003767ED">
        <w:rPr>
          <w:rFonts w:ascii="Arial" w:hAnsi="Arial" w:cs="Arial"/>
          <w:highlight w:val="yellow"/>
          <w:lang w:val="en-US"/>
        </w:rPr>
        <w:t>• co</w:t>
      </w:r>
      <w:r w:rsidR="00046F04" w:rsidRPr="003767ED">
        <w:rPr>
          <w:rFonts w:ascii="Arial" w:hAnsi="Arial" w:cs="Arial"/>
          <w:highlight w:val="yellow"/>
          <w:lang w:val="en-US"/>
        </w:rPr>
        <w:t>ntribute to effective partnership working between all those involved in providing services for children and young people.</w:t>
      </w:r>
    </w:p>
    <w:p w14:paraId="28442688" w14:textId="77777777" w:rsidR="00046F04" w:rsidRPr="00087449" w:rsidRDefault="00046F04" w:rsidP="00046F04">
      <w:pPr>
        <w:widowControl w:val="0"/>
        <w:autoSpaceDE w:val="0"/>
        <w:autoSpaceDN w:val="0"/>
        <w:adjustRightInd w:val="0"/>
        <w:rPr>
          <w:rFonts w:ascii="Arial" w:hAnsi="Arial" w:cs="Arial"/>
          <w:lang w:val="en-US"/>
        </w:rPr>
      </w:pPr>
    </w:p>
    <w:p w14:paraId="29C2E6DB" w14:textId="4A1ACA8F" w:rsidR="00046F04" w:rsidRDefault="00046F04" w:rsidP="00046F04">
      <w:pPr>
        <w:widowControl w:val="0"/>
        <w:autoSpaceDE w:val="0"/>
        <w:autoSpaceDN w:val="0"/>
        <w:adjustRightInd w:val="0"/>
        <w:rPr>
          <w:rFonts w:ascii="Arial" w:hAnsi="Arial" w:cs="Arial"/>
          <w:lang w:val="en-US"/>
        </w:rPr>
      </w:pPr>
      <w:r w:rsidRPr="00087449">
        <w:rPr>
          <w:rFonts w:ascii="Arial" w:hAnsi="Arial" w:cs="Arial"/>
          <w:lang w:val="en-US"/>
        </w:rPr>
        <w:t xml:space="preserve">Governors and staff at Ysgol </w:t>
      </w:r>
      <w:r w:rsidR="00E87D3D">
        <w:rPr>
          <w:rFonts w:ascii="Arial" w:hAnsi="Arial" w:cs="Arial"/>
          <w:lang w:val="en-US"/>
        </w:rPr>
        <w:t xml:space="preserve">X </w:t>
      </w:r>
      <w:r w:rsidRPr="00087449">
        <w:rPr>
          <w:rFonts w:ascii="Arial" w:hAnsi="Arial" w:cs="Arial"/>
          <w:lang w:val="en-US"/>
        </w:rPr>
        <w:t>will work together with other agencies in</w:t>
      </w:r>
      <w:r>
        <w:rPr>
          <w:rFonts w:ascii="Arial" w:hAnsi="Arial" w:cs="Arial"/>
          <w:lang w:val="en-US"/>
        </w:rPr>
        <w:t xml:space="preserve"> </w:t>
      </w:r>
      <w:r w:rsidRPr="00087449">
        <w:rPr>
          <w:rFonts w:ascii="Arial" w:hAnsi="Arial" w:cs="Arial"/>
          <w:lang w:val="en-US"/>
        </w:rPr>
        <w:t>order to achieve the above objective.</w:t>
      </w:r>
      <w:r w:rsidR="0005155F">
        <w:rPr>
          <w:rFonts w:ascii="Arial" w:hAnsi="Arial" w:cs="Arial"/>
          <w:lang w:val="en-US"/>
        </w:rPr>
        <w:t xml:space="preserve"> </w:t>
      </w:r>
      <w:r w:rsidRPr="003767ED">
        <w:rPr>
          <w:rFonts w:ascii="Arial" w:hAnsi="Arial" w:cs="Arial"/>
          <w:highlight w:val="yellow"/>
          <w:lang w:val="en-US"/>
        </w:rPr>
        <w:t xml:space="preserve">At Ysgol </w:t>
      </w:r>
      <w:r w:rsidR="00E87D3D" w:rsidRPr="003767ED">
        <w:rPr>
          <w:rFonts w:ascii="Arial" w:hAnsi="Arial" w:cs="Arial"/>
          <w:highlight w:val="yellow"/>
          <w:lang w:val="en-US"/>
        </w:rPr>
        <w:t xml:space="preserve">X </w:t>
      </w:r>
      <w:r w:rsidRPr="003767ED">
        <w:rPr>
          <w:rFonts w:ascii="Arial" w:hAnsi="Arial" w:cs="Arial"/>
          <w:highlight w:val="yellow"/>
          <w:lang w:val="en-US"/>
        </w:rPr>
        <w:t>the health and safety of all children is of paramount importance.</w:t>
      </w:r>
      <w:r w:rsidRPr="00087449">
        <w:rPr>
          <w:rFonts w:ascii="Arial" w:hAnsi="Arial" w:cs="Arial"/>
          <w:lang w:val="en-US"/>
        </w:rPr>
        <w:t xml:space="preserve"> Parents send their children to school each day with the expectation that</w:t>
      </w:r>
      <w:r>
        <w:rPr>
          <w:rFonts w:ascii="Arial" w:hAnsi="Arial" w:cs="Arial"/>
          <w:lang w:val="en-US"/>
        </w:rPr>
        <w:t xml:space="preserve"> </w:t>
      </w:r>
      <w:r w:rsidRPr="00087449">
        <w:rPr>
          <w:rFonts w:ascii="Arial" w:hAnsi="Arial" w:cs="Arial"/>
          <w:lang w:val="en-US"/>
        </w:rPr>
        <w:t xml:space="preserve">the school will provide a secure environment in which their children can flourish. </w:t>
      </w:r>
      <w:r w:rsidRPr="003767ED">
        <w:rPr>
          <w:rFonts w:ascii="Arial" w:hAnsi="Arial" w:cs="Arial"/>
          <w:highlight w:val="yellow"/>
          <w:lang w:val="en-US"/>
        </w:rPr>
        <w:t>The Governing Body and school staff, therefore, make every effort to ensure that this expectation becomes a reality. In order to do this, a wide range of measures and policies have been put in place.</w:t>
      </w:r>
    </w:p>
    <w:p w14:paraId="3A11CE4D" w14:textId="77777777" w:rsidR="00A045A5" w:rsidRDefault="00A045A5" w:rsidP="00046F04"/>
    <w:p w14:paraId="582445A6" w14:textId="77777777" w:rsidR="00A045A5" w:rsidRDefault="00A045A5" w:rsidP="00FA6B49">
      <w:pPr>
        <w:pStyle w:val="ListParagraph"/>
      </w:pPr>
    </w:p>
    <w:p w14:paraId="31CCC1CA" w14:textId="77777777" w:rsidR="000736AF" w:rsidRDefault="000736AF" w:rsidP="00FA6B49">
      <w:pPr>
        <w:pStyle w:val="ListParagraph"/>
      </w:pPr>
    </w:p>
    <w:p w14:paraId="2D3D96E0" w14:textId="77777777" w:rsidR="000736AF" w:rsidRDefault="000736AF" w:rsidP="00FA6B49">
      <w:pPr>
        <w:pStyle w:val="ListParagraph"/>
      </w:pPr>
    </w:p>
    <w:p w14:paraId="2ED1DA01" w14:textId="77777777" w:rsidR="000736AF" w:rsidRDefault="000736AF" w:rsidP="00FA6B49">
      <w:pPr>
        <w:pStyle w:val="ListParagraph"/>
      </w:pPr>
    </w:p>
    <w:p w14:paraId="43A52EE8" w14:textId="77777777" w:rsidR="000736AF" w:rsidRDefault="000736AF" w:rsidP="00FA6B49">
      <w:pPr>
        <w:pStyle w:val="ListParagraph"/>
      </w:pPr>
    </w:p>
    <w:p w14:paraId="33054C41" w14:textId="77777777" w:rsidR="000736AF" w:rsidRDefault="000736AF" w:rsidP="00FA6B49">
      <w:pPr>
        <w:pStyle w:val="ListParagraph"/>
      </w:pPr>
    </w:p>
    <w:p w14:paraId="0290DDCE" w14:textId="77777777" w:rsidR="00A045A5" w:rsidRDefault="00A045A5" w:rsidP="00FA6B49">
      <w:pPr>
        <w:pStyle w:val="ListParagraph"/>
      </w:pPr>
    </w:p>
    <w:p w14:paraId="0A6428C5" w14:textId="77777777" w:rsidR="007D7EB0" w:rsidRPr="007D7EB0" w:rsidRDefault="000736AF" w:rsidP="007D7EB0">
      <w:pPr>
        <w:jc w:val="center"/>
        <w:rPr>
          <w:rFonts w:ascii="Calibri" w:hAnsi="Calibri" w:cs="Calibri"/>
          <w:b/>
          <w:sz w:val="32"/>
          <w:szCs w:val="32"/>
          <w:u w:val="single"/>
        </w:rPr>
      </w:pPr>
      <w:r w:rsidRPr="007D7EB0">
        <w:rPr>
          <w:rFonts w:ascii="Calibri" w:hAnsi="Calibri" w:cs="Calibri"/>
          <w:b/>
          <w:sz w:val="32"/>
          <w:szCs w:val="32"/>
          <w:u w:val="single"/>
        </w:rPr>
        <w:lastRenderedPageBreak/>
        <w:t xml:space="preserve">Ysgol </w:t>
      </w:r>
      <w:r w:rsidR="00E87D3D" w:rsidRPr="007D7EB0">
        <w:rPr>
          <w:rFonts w:ascii="Calibri" w:hAnsi="Calibri" w:cs="Calibri"/>
          <w:b/>
          <w:sz w:val="32"/>
          <w:szCs w:val="32"/>
          <w:u w:val="single"/>
        </w:rPr>
        <w:t>X</w:t>
      </w:r>
      <w:r w:rsidR="007D7EB0" w:rsidRPr="007D7EB0">
        <w:rPr>
          <w:rFonts w:ascii="Calibri" w:hAnsi="Calibri" w:cs="Calibri"/>
          <w:b/>
          <w:sz w:val="32"/>
          <w:szCs w:val="32"/>
          <w:u w:val="single"/>
        </w:rPr>
        <w:t xml:space="preserve"> </w:t>
      </w:r>
    </w:p>
    <w:p w14:paraId="634D6ABC" w14:textId="3F7CB368" w:rsidR="000736AF" w:rsidRPr="007D7EB0" w:rsidRDefault="000736AF" w:rsidP="007D7EB0">
      <w:pPr>
        <w:jc w:val="center"/>
        <w:rPr>
          <w:rFonts w:ascii="Calibri" w:hAnsi="Calibri" w:cs="Calibri"/>
          <w:b/>
          <w:sz w:val="32"/>
          <w:szCs w:val="32"/>
        </w:rPr>
      </w:pPr>
      <w:r w:rsidRPr="007D7EB0">
        <w:rPr>
          <w:rFonts w:ascii="Calibri" w:hAnsi="Calibri" w:cs="Calibri"/>
          <w:b/>
          <w:sz w:val="36"/>
          <w:szCs w:val="40"/>
          <w:u w:val="single"/>
        </w:rPr>
        <w:t xml:space="preserve">Health and Safety </w:t>
      </w:r>
      <w:commentRangeStart w:id="7"/>
      <w:r w:rsidRPr="007D7EB0">
        <w:rPr>
          <w:rFonts w:ascii="Calibri" w:hAnsi="Calibri" w:cs="Calibri"/>
          <w:b/>
          <w:sz w:val="36"/>
          <w:szCs w:val="40"/>
          <w:u w:val="single"/>
        </w:rPr>
        <w:t>Policy</w:t>
      </w:r>
      <w:commentRangeEnd w:id="7"/>
      <w:r w:rsidR="00FF3F3D" w:rsidRPr="007D7EB0">
        <w:rPr>
          <w:rStyle w:val="CommentReference"/>
          <w:rFonts w:ascii="Times New Roman" w:eastAsia="Times New Roman" w:hAnsi="Times New Roman" w:cs="Times New Roman"/>
          <w:u w:val="single"/>
        </w:rPr>
        <w:commentReference w:id="7"/>
      </w:r>
    </w:p>
    <w:p w14:paraId="2C04A9EE" w14:textId="77777777" w:rsidR="000736AF" w:rsidRDefault="000736AF" w:rsidP="000736AF">
      <w:pPr>
        <w:rPr>
          <w:rFonts w:ascii="Calibri" w:hAnsi="Calibri" w:cs="Calibri"/>
          <w:b/>
        </w:rPr>
      </w:pPr>
    </w:p>
    <w:p w14:paraId="49F7DE0F" w14:textId="77777777" w:rsidR="000736AF" w:rsidRPr="00245203" w:rsidRDefault="000736AF" w:rsidP="000736AF">
      <w:pPr>
        <w:rPr>
          <w:rFonts w:ascii="Calibri" w:hAnsi="Calibri" w:cs="Calibri"/>
          <w:b/>
        </w:rPr>
      </w:pPr>
      <w:r w:rsidRPr="00245203">
        <w:rPr>
          <w:rFonts w:ascii="Calibri" w:hAnsi="Calibri" w:cs="Calibri"/>
          <w:b/>
        </w:rPr>
        <w:t>HEALTH AND SAFETY POLICY STATEMENT</w:t>
      </w:r>
    </w:p>
    <w:p w14:paraId="450ED40B" w14:textId="77777777" w:rsidR="000736AF" w:rsidRPr="00245203" w:rsidRDefault="000736AF" w:rsidP="000736AF">
      <w:pPr>
        <w:jc w:val="center"/>
        <w:rPr>
          <w:rFonts w:ascii="Calibri" w:hAnsi="Calibri" w:cs="Calibri"/>
          <w:b/>
        </w:rPr>
      </w:pPr>
    </w:p>
    <w:p w14:paraId="64E987BB" w14:textId="77777777" w:rsidR="000736AF" w:rsidRPr="00245203" w:rsidRDefault="000736AF" w:rsidP="000736AF">
      <w:pPr>
        <w:rPr>
          <w:rFonts w:ascii="Calibri" w:hAnsi="Calibri" w:cs="Calibri"/>
          <w:b/>
        </w:rPr>
      </w:pPr>
      <w:r w:rsidRPr="00245203">
        <w:rPr>
          <w:rFonts w:ascii="Calibri" w:hAnsi="Calibri" w:cs="Calibri"/>
          <w:b/>
        </w:rPr>
        <w:t>PART ONE</w:t>
      </w:r>
    </w:p>
    <w:p w14:paraId="6E08F3B0" w14:textId="77777777" w:rsidR="000736AF" w:rsidRPr="00245203" w:rsidRDefault="000736AF" w:rsidP="000736AF">
      <w:pPr>
        <w:jc w:val="center"/>
        <w:rPr>
          <w:rFonts w:ascii="Calibri" w:hAnsi="Calibri" w:cs="Calibri"/>
          <w:b/>
        </w:rPr>
      </w:pPr>
    </w:p>
    <w:p w14:paraId="68799036" w14:textId="77777777" w:rsidR="000736AF" w:rsidRPr="00E4088A" w:rsidRDefault="000736AF" w:rsidP="000736AF">
      <w:pPr>
        <w:rPr>
          <w:rFonts w:ascii="Calibri" w:hAnsi="Calibri" w:cs="Calibri"/>
          <w:b/>
        </w:rPr>
      </w:pPr>
      <w:r w:rsidRPr="00245203">
        <w:rPr>
          <w:rFonts w:ascii="Calibri" w:hAnsi="Calibri" w:cs="Calibri"/>
          <w:b/>
        </w:rPr>
        <w:t>STATEMENT OF INTENT</w:t>
      </w:r>
    </w:p>
    <w:p w14:paraId="1A9E4967" w14:textId="77777777" w:rsidR="000736AF" w:rsidRPr="00245203" w:rsidRDefault="000736AF" w:rsidP="000736AF">
      <w:pPr>
        <w:rPr>
          <w:rFonts w:ascii="Calibri" w:hAnsi="Calibri" w:cs="Calibri"/>
        </w:rPr>
      </w:pPr>
    </w:p>
    <w:p w14:paraId="4572A978" w14:textId="77777777" w:rsidR="000736AF" w:rsidRPr="00CB21D4" w:rsidRDefault="000736AF" w:rsidP="000736AF">
      <w:pPr>
        <w:pStyle w:val="BodyTextIndent"/>
        <w:numPr>
          <w:ilvl w:val="0"/>
          <w:numId w:val="4"/>
        </w:numPr>
        <w:spacing w:after="240"/>
        <w:jc w:val="both"/>
        <w:rPr>
          <w:rFonts w:ascii="Calibri" w:hAnsi="Calibri" w:cs="Calibri"/>
          <w:highlight w:val="yellow"/>
        </w:rPr>
      </w:pPr>
      <w:r w:rsidRPr="00CB21D4">
        <w:rPr>
          <w:rFonts w:ascii="Calibri" w:hAnsi="Calibri" w:cs="Calibri"/>
          <w:highlight w:val="yellow"/>
        </w:rPr>
        <w:t xml:space="preserve">This policy statement is the local supplement to Carmarthenshire County Councils Corporate Health and Safety Policy Statement. </w:t>
      </w:r>
    </w:p>
    <w:p w14:paraId="5ADC2B25" w14:textId="7C6D563D" w:rsidR="000736AF" w:rsidRPr="00245203" w:rsidRDefault="000736AF" w:rsidP="000736AF">
      <w:pPr>
        <w:pStyle w:val="BodyTextIndent"/>
        <w:numPr>
          <w:ilvl w:val="0"/>
          <w:numId w:val="4"/>
        </w:numPr>
        <w:spacing w:after="240"/>
        <w:jc w:val="both"/>
        <w:rPr>
          <w:rFonts w:ascii="Calibri" w:hAnsi="Calibri" w:cs="Calibri"/>
        </w:rPr>
      </w:pPr>
      <w:r>
        <w:rPr>
          <w:rFonts w:ascii="Calibri" w:hAnsi="Calibri" w:cs="Calibri"/>
        </w:rPr>
        <w:t xml:space="preserve">Ysgol </w:t>
      </w:r>
      <w:r w:rsidR="00E87D3D">
        <w:rPr>
          <w:rFonts w:ascii="Calibri" w:hAnsi="Calibri" w:cs="Calibri"/>
        </w:rPr>
        <w:t xml:space="preserve">X’s </w:t>
      </w:r>
      <w:r w:rsidRPr="00245203">
        <w:rPr>
          <w:rFonts w:ascii="Calibri" w:hAnsi="Calibri" w:cs="Calibri"/>
        </w:rPr>
        <w:t>Gove</w:t>
      </w:r>
      <w:r>
        <w:rPr>
          <w:rFonts w:ascii="Calibri" w:hAnsi="Calibri" w:cs="Calibri"/>
        </w:rPr>
        <w:t xml:space="preserve">rning Body </w:t>
      </w:r>
      <w:r w:rsidRPr="00245203">
        <w:rPr>
          <w:rFonts w:ascii="Calibri" w:hAnsi="Calibri" w:cs="Calibri"/>
        </w:rPr>
        <w:t>recognise and accept their responsibilities both under law and also under Carmarthenshire County Councils delegation for local management of schools</w:t>
      </w:r>
      <w:r>
        <w:rPr>
          <w:rFonts w:ascii="Calibri" w:hAnsi="Calibri" w:cs="Calibri"/>
        </w:rPr>
        <w:t xml:space="preserve"> in as much as they are lay people</w:t>
      </w:r>
      <w:r w:rsidRPr="00245203">
        <w:rPr>
          <w:rFonts w:ascii="Calibri" w:hAnsi="Calibri" w:cs="Calibri"/>
        </w:rPr>
        <w:t xml:space="preserve">.  </w:t>
      </w:r>
      <w:r w:rsidRPr="00CB21D4">
        <w:rPr>
          <w:rFonts w:ascii="Calibri" w:hAnsi="Calibri" w:cs="Calibri"/>
          <w:highlight w:val="yellow"/>
        </w:rPr>
        <w:t>As responsible employers and/or persons in control of premises, the requirement to provide a safe and healthy working environment for all employees and others affected by its activities is acknowledged.</w:t>
      </w:r>
    </w:p>
    <w:p w14:paraId="4B702061" w14:textId="77777777" w:rsidR="000736AF" w:rsidRPr="00CB21D4" w:rsidRDefault="000736AF" w:rsidP="000736AF">
      <w:pPr>
        <w:pStyle w:val="BodyTextIndent"/>
        <w:numPr>
          <w:ilvl w:val="0"/>
          <w:numId w:val="4"/>
        </w:numPr>
        <w:spacing w:after="240"/>
        <w:jc w:val="both"/>
        <w:rPr>
          <w:rFonts w:ascii="Calibri" w:hAnsi="Calibri" w:cs="Calibri"/>
          <w:highlight w:val="yellow"/>
        </w:rPr>
      </w:pPr>
      <w:r w:rsidRPr="00CB21D4">
        <w:rPr>
          <w:rFonts w:ascii="Calibri" w:hAnsi="Calibri" w:cs="Calibri"/>
          <w:highlight w:val="yellow"/>
        </w:rPr>
        <w:t>The school is committed to ensuring that risk assessments are undertaken, control measures implemented and systems are continuously monitored and reviewed.</w:t>
      </w:r>
    </w:p>
    <w:p w14:paraId="2796FF55" w14:textId="77777777" w:rsidR="000736AF" w:rsidRPr="00245203" w:rsidRDefault="000736AF" w:rsidP="000736AF">
      <w:pPr>
        <w:pStyle w:val="BodyTextIndent"/>
        <w:numPr>
          <w:ilvl w:val="0"/>
          <w:numId w:val="4"/>
        </w:numPr>
        <w:spacing w:after="240"/>
        <w:jc w:val="both"/>
        <w:rPr>
          <w:rFonts w:ascii="Calibri" w:hAnsi="Calibri" w:cs="Calibri"/>
        </w:rPr>
      </w:pPr>
      <w:r w:rsidRPr="00245203">
        <w:rPr>
          <w:rFonts w:ascii="Calibri" w:hAnsi="Calibri" w:cs="Calibri"/>
        </w:rPr>
        <w:t>In compliance with the Health and Safety at Work etc. Act 1974, this school’s Governing Body will ensure so far as is reasonably practicable that:</w:t>
      </w:r>
    </w:p>
    <w:p w14:paraId="66CE2E67" w14:textId="77777777" w:rsidR="000736AF" w:rsidRPr="00CB21D4" w:rsidRDefault="000736AF" w:rsidP="000736AF">
      <w:pPr>
        <w:numPr>
          <w:ilvl w:val="0"/>
          <w:numId w:val="6"/>
        </w:numPr>
        <w:rPr>
          <w:rFonts w:ascii="Calibri" w:hAnsi="Calibri" w:cs="Calibri"/>
          <w:highlight w:val="yellow"/>
        </w:rPr>
      </w:pPr>
      <w:r w:rsidRPr="00CB21D4">
        <w:rPr>
          <w:rFonts w:ascii="Calibri" w:hAnsi="Calibri" w:cs="Calibri"/>
          <w:highlight w:val="yellow"/>
        </w:rPr>
        <w:t>the premises are maintained in a safe condition.</w:t>
      </w:r>
    </w:p>
    <w:p w14:paraId="0ED70D0C" w14:textId="77777777" w:rsidR="000736AF" w:rsidRPr="00CB21D4" w:rsidRDefault="000736AF" w:rsidP="000736AF">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highlight w:val="yellow"/>
        </w:rPr>
      </w:pPr>
      <w:r w:rsidRPr="00CB21D4">
        <w:rPr>
          <w:rFonts w:ascii="Calibri" w:hAnsi="Calibri" w:cs="Calibri"/>
          <w:highlight w:val="yellow"/>
        </w:rPr>
        <w:t>safe access to and egress from the premises is maintained.</w:t>
      </w:r>
    </w:p>
    <w:p w14:paraId="6B1C40DA" w14:textId="77777777" w:rsidR="000736AF" w:rsidRPr="00CB21D4" w:rsidRDefault="000736AF" w:rsidP="000736AF">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highlight w:val="yellow"/>
        </w:rPr>
      </w:pPr>
      <w:r w:rsidRPr="00CB21D4">
        <w:rPr>
          <w:rFonts w:ascii="Calibri" w:hAnsi="Calibri" w:cs="Calibri"/>
          <w:highlight w:val="yellow"/>
        </w:rPr>
        <w:t>all plant and equipment is safe to use.</w:t>
      </w:r>
    </w:p>
    <w:p w14:paraId="720B6D45" w14:textId="76AA51BE" w:rsidR="000736AF" w:rsidRPr="00CB21D4" w:rsidRDefault="000736AF" w:rsidP="00E87D3D">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highlight w:val="yellow"/>
        </w:rPr>
      </w:pPr>
      <w:r w:rsidRPr="00CB21D4">
        <w:rPr>
          <w:rFonts w:ascii="Calibri" w:hAnsi="Calibri" w:cs="Calibri"/>
          <w:highlight w:val="yellow"/>
        </w:rPr>
        <w:t>appropriate safe systems of work exist and are maintained including offsite visits.</w:t>
      </w:r>
    </w:p>
    <w:p w14:paraId="3B6BED59" w14:textId="77777777" w:rsidR="000736AF" w:rsidRPr="00CB21D4" w:rsidRDefault="000736AF" w:rsidP="000736AF">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highlight w:val="yellow"/>
        </w:rPr>
      </w:pPr>
      <w:r w:rsidRPr="00CB21D4">
        <w:rPr>
          <w:rFonts w:ascii="Calibri" w:hAnsi="Calibri" w:cs="Calibri"/>
          <w:highlight w:val="yellow"/>
        </w:rPr>
        <w:t>sufficient information, instruction, training and supervision are available and provided.</w:t>
      </w:r>
    </w:p>
    <w:p w14:paraId="367D3DC8" w14:textId="77777777" w:rsidR="000736AF" w:rsidRPr="00CB21D4" w:rsidRDefault="000736AF" w:rsidP="000736AF">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highlight w:val="yellow"/>
        </w:rPr>
      </w:pPr>
      <w:r w:rsidRPr="00CB21D4">
        <w:rPr>
          <w:rFonts w:ascii="Calibri" w:hAnsi="Calibri" w:cs="Calibri"/>
          <w:highlight w:val="yellow"/>
        </w:rPr>
        <w:t>arrangements exist for the safe use, handling and storage of articles and substances at work.</w:t>
      </w:r>
    </w:p>
    <w:p w14:paraId="59B5D659" w14:textId="77777777" w:rsidR="00D56C37" w:rsidRPr="00CB21D4" w:rsidRDefault="000736AF" w:rsidP="00D56C37">
      <w:pPr>
        <w:numPr>
          <w:ilvl w:val="0"/>
          <w:numId w:val="6"/>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highlight w:val="yellow"/>
        </w:rPr>
      </w:pPr>
      <w:r w:rsidRPr="00CB21D4">
        <w:rPr>
          <w:rFonts w:ascii="Calibri" w:hAnsi="Calibri" w:cs="Calibri"/>
          <w:highlight w:val="yellow"/>
        </w:rPr>
        <w:t>a healthy working environment is maintained including adequate welfare facilities.</w:t>
      </w:r>
    </w:p>
    <w:p w14:paraId="12CE7076" w14:textId="77777777" w:rsidR="00D56C37" w:rsidRDefault="00D56C37" w:rsidP="00D56C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080"/>
        <w:jc w:val="both"/>
        <w:rPr>
          <w:rFonts w:ascii="Calibri" w:hAnsi="Calibri" w:cs="Calibri"/>
        </w:rPr>
      </w:pPr>
    </w:p>
    <w:p w14:paraId="4488D1FF" w14:textId="2DD99026" w:rsidR="00D56C37" w:rsidRDefault="000736AF" w:rsidP="00D56C3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rPr>
      </w:pPr>
      <w:r w:rsidRPr="00D56C37">
        <w:rPr>
          <w:rFonts w:ascii="Calibri" w:hAnsi="Calibri" w:cs="Calibri"/>
        </w:rPr>
        <w:t>In addition to the above commitment, the Governing Body also recognises its</w:t>
      </w:r>
      <w:r w:rsidR="00FF1C7F">
        <w:rPr>
          <w:rFonts w:ascii="Calibri" w:hAnsi="Calibri" w:cs="Calibri"/>
        </w:rPr>
        <w:t xml:space="preserve"> obligations to non-employees. </w:t>
      </w:r>
      <w:r w:rsidRPr="00CB21D4">
        <w:rPr>
          <w:rFonts w:ascii="Calibri" w:hAnsi="Calibri" w:cs="Calibri"/>
          <w:highlight w:val="yellow"/>
        </w:rPr>
        <w:t>Where it is reasonably foreseeable that trainees, members of the public (this includes pupils), contractors, etc., are or may be affected by the school activities, the Governing Body will make the necessary information, instruction, training and supervision available to ensure the safety of those affected.</w:t>
      </w:r>
      <w:r w:rsidRPr="00D56C37">
        <w:rPr>
          <w:rFonts w:ascii="Calibri" w:hAnsi="Calibri" w:cs="Calibri"/>
        </w:rPr>
        <w:t xml:space="preserve">  As an education provider, which must set standards by example for its pupils, this commitment is seen as especially important.</w:t>
      </w:r>
    </w:p>
    <w:p w14:paraId="5027159D" w14:textId="77777777" w:rsidR="00D56C37" w:rsidRDefault="00D56C37" w:rsidP="00D56C37">
      <w:pPr>
        <w:pStyle w:val="ListParagraph"/>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rPr>
      </w:pPr>
    </w:p>
    <w:p w14:paraId="57B7EEAD" w14:textId="77777777" w:rsidR="00D56C37" w:rsidRDefault="000736AF" w:rsidP="00D56C3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rPr>
      </w:pPr>
      <w:r w:rsidRPr="00D56C37">
        <w:rPr>
          <w:rFonts w:ascii="Calibri" w:hAnsi="Calibri" w:cs="Calibri"/>
        </w:rPr>
        <w:t>The Governing Body will endeavour within its allocated resources to set aside adequate finance for the policy to be properly implemented.</w:t>
      </w:r>
    </w:p>
    <w:p w14:paraId="7886FDAA" w14:textId="77777777" w:rsidR="00D56C37" w:rsidRPr="00D56C37" w:rsidRDefault="00D56C37" w:rsidP="00D56C3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rPr>
      </w:pPr>
    </w:p>
    <w:p w14:paraId="1320CCF2" w14:textId="464C4F32" w:rsidR="000736AF" w:rsidRPr="00D56C37" w:rsidRDefault="000736AF" w:rsidP="00D56C37">
      <w:pPr>
        <w:pStyle w:val="ListParagraph"/>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rPr>
      </w:pPr>
      <w:r w:rsidRPr="00D56C37">
        <w:rPr>
          <w:rFonts w:ascii="Calibri" w:hAnsi="Calibri" w:cs="Calibri"/>
        </w:rPr>
        <w:t xml:space="preserve">The Governing Body is committed to this policy and all staff are required to comply as a condition of employment.  The staff are encouraged to support the Governing Body’s commitment to continuous improvement in our health and safety performance. </w:t>
      </w:r>
      <w:r w:rsidRPr="00CB21D4">
        <w:rPr>
          <w:rFonts w:ascii="Calibri" w:hAnsi="Calibri" w:cs="Calibri"/>
          <w:highlight w:val="yellow"/>
        </w:rPr>
        <w:t>For the policy to be effectively implemented the school must have the full co</w:t>
      </w:r>
      <w:r w:rsidRPr="00CB21D4">
        <w:rPr>
          <w:rFonts w:ascii="Calibri" w:hAnsi="Calibri" w:cs="Calibri"/>
          <w:highlight w:val="yellow"/>
        </w:rPr>
        <w:noBreakHyphen/>
        <w:t>operation of employees and others who use the premises.</w:t>
      </w:r>
      <w:r w:rsidRPr="00D56C37">
        <w:rPr>
          <w:rFonts w:ascii="Calibri" w:hAnsi="Calibri" w:cs="Calibri"/>
        </w:rPr>
        <w:t xml:space="preserve">  Employees are reminded of their own duties :-</w:t>
      </w:r>
    </w:p>
    <w:p w14:paraId="6C63249F" w14:textId="77777777" w:rsidR="000736AF" w:rsidRPr="00245203" w:rsidRDefault="000736AF" w:rsidP="000736A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rPr>
      </w:pPr>
    </w:p>
    <w:p w14:paraId="3280D742" w14:textId="77777777" w:rsidR="000736AF" w:rsidRPr="00CB21D4" w:rsidRDefault="000736AF" w:rsidP="000736AF">
      <w:pPr>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Calibri" w:hAnsi="Calibri" w:cs="Calibri"/>
          <w:highlight w:val="yellow"/>
        </w:rPr>
      </w:pPr>
      <w:r w:rsidRPr="00CB21D4">
        <w:rPr>
          <w:rFonts w:ascii="Calibri" w:hAnsi="Calibri" w:cs="Calibri"/>
          <w:highlight w:val="yellow"/>
        </w:rPr>
        <w:t>to take care of their own safety and that of others and;</w:t>
      </w:r>
    </w:p>
    <w:p w14:paraId="219A9795" w14:textId="77777777" w:rsidR="00D56C37" w:rsidRPr="00CB21D4" w:rsidRDefault="000736AF" w:rsidP="00D56C37">
      <w:pPr>
        <w:pStyle w:val="BodyTextIndent3"/>
        <w:widowControl w:val="0"/>
        <w:numPr>
          <w:ilvl w:val="0"/>
          <w:numId w:val="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jc w:val="both"/>
        <w:rPr>
          <w:rFonts w:ascii="Calibri" w:hAnsi="Calibri" w:cs="Calibri"/>
          <w:sz w:val="24"/>
          <w:szCs w:val="24"/>
          <w:highlight w:val="yellow"/>
        </w:rPr>
      </w:pPr>
      <w:r w:rsidRPr="00CB21D4">
        <w:rPr>
          <w:rFonts w:ascii="Calibri" w:hAnsi="Calibri" w:cs="Calibri"/>
          <w:sz w:val="24"/>
          <w:szCs w:val="24"/>
          <w:highlight w:val="yellow"/>
        </w:rPr>
        <w:t>to co</w:t>
      </w:r>
      <w:r w:rsidRPr="00CB21D4">
        <w:rPr>
          <w:rFonts w:ascii="Calibri" w:hAnsi="Calibri" w:cs="Calibri"/>
          <w:sz w:val="24"/>
          <w:szCs w:val="24"/>
          <w:highlight w:val="yellow"/>
        </w:rPr>
        <w:noBreakHyphen/>
        <w:t>operate with the Governing Body and Senior Leadership Team so that they may carry out their own responsibilities successfully.</w:t>
      </w:r>
    </w:p>
    <w:p w14:paraId="521F204C" w14:textId="77777777" w:rsidR="00D56C37" w:rsidRDefault="00D56C37" w:rsidP="00D56C37">
      <w:pPr>
        <w:pStyle w:val="BodyTextIndent3"/>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jc w:val="both"/>
        <w:rPr>
          <w:rFonts w:ascii="Calibri" w:hAnsi="Calibri" w:cs="Calibri"/>
          <w:sz w:val="24"/>
          <w:szCs w:val="24"/>
        </w:rPr>
      </w:pPr>
    </w:p>
    <w:p w14:paraId="766D77F7" w14:textId="77777777" w:rsidR="00D56C37" w:rsidRDefault="000736AF" w:rsidP="00D56C37">
      <w:pPr>
        <w:pStyle w:val="BodyTextIndent3"/>
        <w:widowControl w:val="0"/>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contextualSpacing/>
        <w:jc w:val="both"/>
        <w:rPr>
          <w:rFonts w:ascii="Calibri" w:hAnsi="Calibri" w:cs="Calibri"/>
          <w:sz w:val="24"/>
          <w:szCs w:val="24"/>
        </w:rPr>
      </w:pPr>
      <w:r w:rsidRPr="00D56C37">
        <w:rPr>
          <w:rFonts w:ascii="Calibri" w:hAnsi="Calibri" w:cs="Calibri"/>
          <w:sz w:val="24"/>
          <w:szCs w:val="24"/>
        </w:rPr>
        <w:t>All relevant Regulations, Codes of Practice will be complied with as necessary along with the implementation of Health and Safety Procedures and Guidance issued by the LEA.</w:t>
      </w:r>
    </w:p>
    <w:p w14:paraId="7FB7BBD7" w14:textId="77777777" w:rsidR="00D56C37" w:rsidRDefault="00D56C37" w:rsidP="00D56C37">
      <w:pPr>
        <w:pStyle w:val="BodyTextIndent3"/>
        <w:widowControl w:val="0"/>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720"/>
        <w:contextualSpacing/>
        <w:jc w:val="both"/>
        <w:rPr>
          <w:rFonts w:ascii="Calibri" w:hAnsi="Calibri" w:cs="Calibri"/>
          <w:sz w:val="24"/>
          <w:szCs w:val="24"/>
        </w:rPr>
      </w:pPr>
    </w:p>
    <w:p w14:paraId="656B46AF" w14:textId="60A04659" w:rsidR="000736AF" w:rsidRPr="00D56C37" w:rsidRDefault="000736AF" w:rsidP="00D56C37">
      <w:pPr>
        <w:pStyle w:val="BodyTextIndent3"/>
        <w:widowControl w:val="0"/>
        <w:numPr>
          <w:ilvl w:val="0"/>
          <w:numId w:val="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contextualSpacing/>
        <w:jc w:val="both"/>
        <w:rPr>
          <w:rFonts w:ascii="Calibri" w:hAnsi="Calibri" w:cs="Calibri"/>
          <w:sz w:val="24"/>
          <w:szCs w:val="24"/>
        </w:rPr>
      </w:pPr>
      <w:r w:rsidRPr="00D56C37">
        <w:rPr>
          <w:rFonts w:ascii="Calibri" w:hAnsi="Calibri" w:cs="Calibri"/>
          <w:sz w:val="24"/>
          <w:szCs w:val="24"/>
        </w:rPr>
        <w:t>Consultation with employee representatives will be held as and when ap</w:t>
      </w:r>
      <w:r w:rsidR="00D56C37" w:rsidRPr="00D56C37">
        <w:rPr>
          <w:rFonts w:ascii="Calibri" w:hAnsi="Calibri" w:cs="Calibri"/>
          <w:sz w:val="24"/>
          <w:szCs w:val="24"/>
        </w:rPr>
        <w:t xml:space="preserve">propriate on </w:t>
      </w:r>
      <w:r w:rsidRPr="00D56C37">
        <w:rPr>
          <w:rFonts w:ascii="Calibri" w:hAnsi="Calibri" w:cs="Calibri"/>
          <w:sz w:val="24"/>
          <w:szCs w:val="24"/>
        </w:rPr>
        <w:t>all matters affecting the health and/or safety of employees concerned.</w:t>
      </w:r>
    </w:p>
    <w:p w14:paraId="46AE1C71" w14:textId="77777777" w:rsidR="00D56C37" w:rsidRPr="00D56C37" w:rsidRDefault="00D56C37" w:rsidP="00D56C37">
      <w:pPr>
        <w:pStyle w:val="BodyTextIndent3"/>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after="0"/>
        <w:ind w:left="0"/>
        <w:contextualSpacing/>
        <w:jc w:val="both"/>
        <w:rPr>
          <w:rFonts w:ascii="Calibri" w:hAnsi="Calibri" w:cs="Calibri"/>
          <w:sz w:val="24"/>
          <w:szCs w:val="24"/>
        </w:rPr>
      </w:pPr>
    </w:p>
    <w:p w14:paraId="5F8385E8" w14:textId="77777777" w:rsidR="000736AF" w:rsidRPr="00D56C37" w:rsidRDefault="000736AF" w:rsidP="00D56C37">
      <w:pPr>
        <w:pStyle w:val="BodyTextIndent3"/>
        <w:widowControl w:val="0"/>
        <w:numPr>
          <w:ilvl w:val="0"/>
          <w:numId w:val="5"/>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contextualSpacing/>
        <w:jc w:val="both"/>
        <w:rPr>
          <w:rFonts w:ascii="Calibri" w:hAnsi="Calibri" w:cs="Calibri"/>
          <w:sz w:val="24"/>
          <w:szCs w:val="24"/>
        </w:rPr>
      </w:pPr>
      <w:r w:rsidRPr="00D56C37">
        <w:rPr>
          <w:rFonts w:ascii="Calibri" w:hAnsi="Calibri" w:cs="Calibri"/>
          <w:sz w:val="24"/>
          <w:szCs w:val="24"/>
        </w:rPr>
        <w:t>A copy of this policy statement has been provided to every member of staff. This policy statement and the accompanying organisation and arrangements will be reviewed every three years and revised as and when necessary.</w:t>
      </w:r>
    </w:p>
    <w:p w14:paraId="53B5096B" w14:textId="77777777" w:rsidR="000736AF" w:rsidRPr="00D56C37" w:rsidRDefault="000736AF" w:rsidP="00D56C37">
      <w:pPr>
        <w:pStyle w:val="BodyTextIndent3"/>
        <w:ind w:left="0"/>
        <w:contextualSpacing/>
        <w:rPr>
          <w:rFonts w:ascii="Calibri" w:hAnsi="Calibri" w:cs="Calibri"/>
          <w:sz w:val="24"/>
          <w:szCs w:val="24"/>
        </w:rPr>
      </w:pPr>
    </w:p>
    <w:p w14:paraId="63373C8A" w14:textId="77777777" w:rsidR="000736AF" w:rsidRPr="00D56C37" w:rsidRDefault="000736AF" w:rsidP="00D56C37">
      <w:pPr>
        <w:pStyle w:val="BodyTextIndent3"/>
        <w:widowControl w:val="0"/>
        <w:numPr>
          <w:ilvl w:val="0"/>
          <w:numId w:val="5"/>
        </w:numPr>
        <w:tabs>
          <w:tab w:val="left" w:pos="1440"/>
          <w:tab w:val="left" w:pos="2160"/>
          <w:tab w:val="left" w:pos="2880"/>
          <w:tab w:val="left" w:pos="3600"/>
          <w:tab w:val="left" w:pos="4320"/>
          <w:tab w:val="left" w:pos="5040"/>
          <w:tab w:val="left" w:pos="5760"/>
          <w:tab w:val="left" w:pos="6480"/>
          <w:tab w:val="left" w:pos="7200"/>
          <w:tab w:val="left" w:pos="7920"/>
          <w:tab w:val="left" w:pos="8640"/>
        </w:tabs>
        <w:spacing w:after="0"/>
        <w:contextualSpacing/>
        <w:jc w:val="both"/>
        <w:rPr>
          <w:rFonts w:ascii="Calibri" w:hAnsi="Calibri" w:cs="Calibri"/>
          <w:sz w:val="24"/>
          <w:szCs w:val="24"/>
        </w:rPr>
      </w:pPr>
      <w:r w:rsidRPr="00D56C37">
        <w:rPr>
          <w:rFonts w:ascii="Calibri" w:hAnsi="Calibri" w:cs="Calibri"/>
          <w:sz w:val="24"/>
          <w:szCs w:val="24"/>
        </w:rPr>
        <w:t>This policy statement, together with the organisational structure and the following arrangements and procedures, has been approved by the school’s Governing Body.</w:t>
      </w:r>
    </w:p>
    <w:p w14:paraId="26DB6136" w14:textId="77777777" w:rsidR="00A045A5" w:rsidRDefault="00A045A5" w:rsidP="00DF25A1"/>
    <w:p w14:paraId="3BC4F1D6" w14:textId="77777777" w:rsidR="00A21F5C" w:rsidRDefault="00A21F5C" w:rsidP="00DF25A1"/>
    <w:p w14:paraId="0D7E6C85" w14:textId="77777777" w:rsidR="00A21F5C" w:rsidRDefault="00A21F5C" w:rsidP="00DF25A1"/>
    <w:p w14:paraId="665FEAE6" w14:textId="77777777" w:rsidR="00F17612" w:rsidRDefault="00F17612" w:rsidP="00DF25A1"/>
    <w:p w14:paraId="08C36561" w14:textId="77777777" w:rsidR="00F17612" w:rsidRDefault="00F17612" w:rsidP="00DF25A1"/>
    <w:p w14:paraId="4B14FC53" w14:textId="77777777" w:rsidR="00F17612" w:rsidRDefault="00F17612" w:rsidP="00DF25A1"/>
    <w:p w14:paraId="7F20DDEE" w14:textId="77777777" w:rsidR="00F17612" w:rsidRDefault="00F17612" w:rsidP="00DF25A1"/>
    <w:p w14:paraId="2AEEF53D" w14:textId="77777777" w:rsidR="00F17612" w:rsidRDefault="00F17612" w:rsidP="00DF25A1"/>
    <w:p w14:paraId="2C42EFB7" w14:textId="77777777" w:rsidR="00F17612" w:rsidRDefault="00F17612" w:rsidP="00DF25A1"/>
    <w:p w14:paraId="1EF30F0F" w14:textId="77777777" w:rsidR="00F17612" w:rsidRDefault="00F17612" w:rsidP="00DF25A1"/>
    <w:p w14:paraId="6D95622D" w14:textId="77777777" w:rsidR="00F17612" w:rsidRDefault="00F17612" w:rsidP="00DF25A1"/>
    <w:p w14:paraId="16E44D3D" w14:textId="77777777" w:rsidR="00F17612" w:rsidRDefault="00F17612" w:rsidP="00DF25A1"/>
    <w:p w14:paraId="4F73DE6C" w14:textId="77777777" w:rsidR="00F17612" w:rsidRDefault="00F17612" w:rsidP="00DF25A1"/>
    <w:p w14:paraId="2B28B718" w14:textId="77777777" w:rsidR="00F17612" w:rsidRDefault="00F17612" w:rsidP="00DF25A1"/>
    <w:p w14:paraId="5404CFBC" w14:textId="77777777" w:rsidR="00F17612" w:rsidRDefault="00F17612" w:rsidP="00DF25A1"/>
    <w:p w14:paraId="57A24C17" w14:textId="77777777" w:rsidR="00F17612" w:rsidRDefault="00F17612" w:rsidP="00DF25A1"/>
    <w:p w14:paraId="084E04AC" w14:textId="77777777" w:rsidR="00F17612" w:rsidRDefault="00F17612" w:rsidP="00DF25A1"/>
    <w:p w14:paraId="3415E6B1" w14:textId="77777777" w:rsidR="00F17612" w:rsidRDefault="00F17612" w:rsidP="00DF25A1"/>
    <w:p w14:paraId="473FF495" w14:textId="77777777" w:rsidR="00F17612" w:rsidRDefault="00F17612" w:rsidP="00DF25A1"/>
    <w:p w14:paraId="7B96E1A0" w14:textId="77777777" w:rsidR="00F17612" w:rsidRDefault="00F17612" w:rsidP="00DF25A1"/>
    <w:p w14:paraId="492D11D5" w14:textId="77777777" w:rsidR="00A045A5" w:rsidRDefault="00A045A5" w:rsidP="00DF25A1"/>
    <w:p w14:paraId="0AD36582" w14:textId="4B39421B" w:rsidR="00A045A5" w:rsidRPr="00A21F5C" w:rsidRDefault="00313C12" w:rsidP="00A21F5C">
      <w:pPr>
        <w:jc w:val="center"/>
        <w:rPr>
          <w:b/>
          <w:sz w:val="36"/>
          <w:u w:val="single"/>
        </w:rPr>
      </w:pPr>
      <w:r w:rsidRPr="00A21F5C">
        <w:rPr>
          <w:b/>
          <w:sz w:val="28"/>
          <w:u w:val="single"/>
        </w:rPr>
        <w:lastRenderedPageBreak/>
        <w:t>PROSPECTWS YSGOL</w:t>
      </w:r>
      <w:r w:rsidR="00A21F5C" w:rsidRPr="00A21F5C">
        <w:rPr>
          <w:b/>
          <w:sz w:val="28"/>
          <w:u w:val="single"/>
        </w:rPr>
        <w:t xml:space="preserve"> </w:t>
      </w:r>
      <w:commentRangeStart w:id="8"/>
      <w:r w:rsidR="00A21F5C" w:rsidRPr="00A21F5C">
        <w:rPr>
          <w:b/>
          <w:sz w:val="28"/>
          <w:u w:val="single"/>
        </w:rPr>
        <w:t>X</w:t>
      </w:r>
      <w:commentRangeEnd w:id="8"/>
      <w:r w:rsidR="00FF3F3D">
        <w:rPr>
          <w:rStyle w:val="CommentReference"/>
          <w:rFonts w:ascii="Times New Roman" w:eastAsia="Times New Roman" w:hAnsi="Times New Roman" w:cs="Times New Roman"/>
        </w:rPr>
        <w:commentReference w:id="8"/>
      </w:r>
      <w:r w:rsidR="006252FC">
        <w:rPr>
          <w:b/>
          <w:sz w:val="28"/>
          <w:u w:val="single"/>
        </w:rPr>
        <w:t xml:space="preserve"> (2020)</w:t>
      </w:r>
    </w:p>
    <w:p w14:paraId="634E218C" w14:textId="77777777" w:rsidR="00313C12" w:rsidRPr="009C0369" w:rsidRDefault="00313C12" w:rsidP="00313C12">
      <w:pPr>
        <w:pStyle w:val="NormalWeb"/>
        <w:shd w:val="clear" w:color="auto" w:fill="FFFFFF"/>
        <w:rPr>
          <w:sz w:val="21"/>
        </w:rPr>
      </w:pPr>
      <w:r w:rsidRPr="009C0369">
        <w:rPr>
          <w:rFonts w:ascii="Arial" w:hAnsi="Arial" w:cs="Arial"/>
          <w:bCs/>
          <w:color w:val="FF0000"/>
          <w:sz w:val="21"/>
        </w:rPr>
        <w:t xml:space="preserve">Pan a’r wybodaeth hon i’r wasg mae’r holl fanylion yn gywir, ond fe allant newid. </w:t>
      </w:r>
    </w:p>
    <w:p w14:paraId="4769DDB0" w14:textId="77777777" w:rsidR="00313C12" w:rsidRPr="009C0369" w:rsidRDefault="00313C12" w:rsidP="00313C12">
      <w:pPr>
        <w:pStyle w:val="NormalWeb"/>
        <w:shd w:val="clear" w:color="auto" w:fill="FFFFFF"/>
        <w:rPr>
          <w:sz w:val="21"/>
        </w:rPr>
      </w:pPr>
      <w:r w:rsidRPr="009C0369">
        <w:rPr>
          <w:rFonts w:ascii="Arial" w:hAnsi="Arial" w:cs="Arial"/>
          <w:bCs/>
          <w:sz w:val="21"/>
          <w:highlight w:val="yellow"/>
        </w:rPr>
        <w:t>“</w:t>
      </w:r>
      <w:r w:rsidRPr="009C0369">
        <w:rPr>
          <w:rFonts w:ascii="Arial" w:hAnsi="Arial" w:cs="Arial"/>
          <w:bCs/>
          <w:i/>
          <w:iCs/>
          <w:sz w:val="21"/>
          <w:highlight w:val="yellow"/>
        </w:rPr>
        <w:t>Mae’r plant yn dangos gofal a pharch gwirioneddol tuag at eu ffrindiau, staff ac ymwelwyr ac yn gweithio gyda’i gilydd yn hapus iawn.”</w:t>
      </w:r>
      <w:r w:rsidRPr="009C0369">
        <w:rPr>
          <w:rFonts w:ascii="Arial" w:hAnsi="Arial" w:cs="Arial"/>
          <w:bCs/>
          <w:i/>
          <w:iCs/>
          <w:sz w:val="21"/>
        </w:rPr>
        <w:t xml:space="preserve"> </w:t>
      </w:r>
    </w:p>
    <w:p w14:paraId="436A7D02" w14:textId="77777777" w:rsidR="00313C12" w:rsidRPr="009C0369" w:rsidRDefault="00313C12" w:rsidP="00313C12">
      <w:pPr>
        <w:pStyle w:val="NormalWeb"/>
        <w:shd w:val="clear" w:color="auto" w:fill="FFFFFF"/>
        <w:rPr>
          <w:sz w:val="21"/>
        </w:rPr>
      </w:pPr>
      <w:r w:rsidRPr="009C0369">
        <w:rPr>
          <w:rFonts w:ascii="Arial" w:hAnsi="Arial" w:cs="Arial"/>
          <w:bCs/>
          <w:sz w:val="21"/>
        </w:rPr>
        <w:t xml:space="preserve">Aroddiad estyn – Tymor yr hydref 2017 </w:t>
      </w:r>
    </w:p>
    <w:p w14:paraId="743F6855" w14:textId="77777777" w:rsidR="00145F74" w:rsidRPr="009C0369" w:rsidRDefault="00145F74" w:rsidP="00145F74">
      <w:pPr>
        <w:pStyle w:val="NormalWeb"/>
        <w:shd w:val="clear" w:color="auto" w:fill="FFFFFF"/>
        <w:rPr>
          <w:sz w:val="21"/>
        </w:rPr>
      </w:pPr>
      <w:r w:rsidRPr="009C0369">
        <w:rPr>
          <w:rFonts w:ascii="Arial" w:hAnsi="Arial" w:cs="Arial"/>
          <w:bCs/>
          <w:color w:val="FF0000"/>
          <w:sz w:val="21"/>
        </w:rPr>
        <w:t xml:space="preserve">Yn ystod y flwyddyn ysgol mae’r plant hynaf yn mynd ar nifer o ymweliadau addysgol. Gofynnir i rieni lofnodi ffurflen ganiatad ac i wneud cyfraniad at gost yr ymweliad lle bo’n briodol. </w:t>
      </w:r>
    </w:p>
    <w:p w14:paraId="3F9286F4" w14:textId="77777777" w:rsidR="00145F74" w:rsidRPr="009C0369" w:rsidRDefault="00145F74" w:rsidP="00145F74">
      <w:pPr>
        <w:pStyle w:val="NormalWeb"/>
        <w:shd w:val="clear" w:color="auto" w:fill="FFFFFF"/>
        <w:rPr>
          <w:sz w:val="21"/>
        </w:rPr>
      </w:pPr>
      <w:r w:rsidRPr="009C0369">
        <w:rPr>
          <w:rFonts w:ascii="Arial" w:hAnsi="Arial" w:cs="Arial"/>
          <w:bCs/>
          <w:i/>
          <w:iCs/>
          <w:color w:val="FF0000"/>
          <w:sz w:val="21"/>
          <w:highlight w:val="yellow"/>
        </w:rPr>
        <w:t>“Mae gan yr ysgol berthynas fuddiol iawn a rhieni. Mae cyfathrebu effeithiol yn sicrhau bod gwybodaeth berthnasol ar gael i rieni’n barhaus</w:t>
      </w:r>
      <w:r w:rsidRPr="009C0369">
        <w:rPr>
          <w:rFonts w:ascii="Arial" w:hAnsi="Arial" w:cs="Arial"/>
          <w:bCs/>
          <w:i/>
          <w:iCs/>
          <w:color w:val="FF0000"/>
          <w:sz w:val="21"/>
        </w:rPr>
        <w:t xml:space="preserve">” </w:t>
      </w:r>
    </w:p>
    <w:p w14:paraId="73502511" w14:textId="77777777" w:rsidR="00145F74" w:rsidRDefault="00145F74" w:rsidP="00145F74">
      <w:pPr>
        <w:pStyle w:val="NormalWeb"/>
        <w:shd w:val="clear" w:color="auto" w:fill="FFFFFF"/>
        <w:rPr>
          <w:rFonts w:ascii="Arial" w:hAnsi="Arial" w:cs="Arial"/>
          <w:bCs/>
          <w:sz w:val="21"/>
        </w:rPr>
      </w:pPr>
      <w:r w:rsidRPr="009C0369">
        <w:rPr>
          <w:rFonts w:ascii="Arial" w:hAnsi="Arial" w:cs="Arial"/>
          <w:bCs/>
          <w:sz w:val="21"/>
        </w:rPr>
        <w:t xml:space="preserve">Adroddiad Estyn - Tymor yr Hydref 2017 </w:t>
      </w:r>
    </w:p>
    <w:p w14:paraId="71D1C15D" w14:textId="77777777" w:rsidR="00E12A24" w:rsidRDefault="00E12A24" w:rsidP="00145F74">
      <w:pPr>
        <w:pStyle w:val="NormalWeb"/>
        <w:shd w:val="clear" w:color="auto" w:fill="FFFFFF"/>
        <w:rPr>
          <w:rFonts w:ascii="Arial" w:hAnsi="Arial" w:cs="Arial"/>
          <w:bCs/>
          <w:sz w:val="21"/>
        </w:rPr>
      </w:pPr>
    </w:p>
    <w:p w14:paraId="16F3FBC2" w14:textId="77777777" w:rsidR="00E12A24" w:rsidRPr="009C0369" w:rsidRDefault="00E12A24" w:rsidP="00145F74">
      <w:pPr>
        <w:pStyle w:val="NormalWeb"/>
        <w:shd w:val="clear" w:color="auto" w:fill="FFFFFF"/>
        <w:rPr>
          <w:sz w:val="21"/>
        </w:rPr>
      </w:pPr>
    </w:p>
    <w:p w14:paraId="4961176D" w14:textId="77777777" w:rsidR="00313C12" w:rsidRPr="00A21F5C" w:rsidRDefault="00313C12" w:rsidP="00313C12">
      <w:pPr>
        <w:pStyle w:val="ListParagraph"/>
      </w:pPr>
    </w:p>
    <w:p w14:paraId="21836029" w14:textId="77777777" w:rsidR="00646794" w:rsidRPr="00255927" w:rsidRDefault="00646794" w:rsidP="00646794">
      <w:pPr>
        <w:pStyle w:val="NormalWeb"/>
        <w:shd w:val="clear" w:color="auto" w:fill="FFFFFF"/>
        <w:rPr>
          <w:u w:val="single"/>
        </w:rPr>
      </w:pPr>
      <w:r w:rsidRPr="00255927">
        <w:rPr>
          <w:rFonts w:ascii="Arial" w:hAnsi="Arial" w:cs="Arial"/>
          <w:bCs/>
          <w:color w:val="FF0000"/>
          <w:sz w:val="28"/>
          <w:szCs w:val="28"/>
          <w:u w:val="single"/>
        </w:rPr>
        <w:t xml:space="preserve">GWEITHGAREDDAU’R YSGOL </w:t>
      </w:r>
    </w:p>
    <w:p w14:paraId="2D710A82" w14:textId="062B3786" w:rsidR="00646794" w:rsidRPr="00A21F5C" w:rsidRDefault="00646794" w:rsidP="00646794">
      <w:pPr>
        <w:pStyle w:val="NormalWeb"/>
        <w:shd w:val="clear" w:color="auto" w:fill="FFFFFF"/>
      </w:pPr>
      <w:r w:rsidRPr="00CA18DE">
        <w:rPr>
          <w:rFonts w:ascii="Arial" w:hAnsi="Arial" w:cs="Arial"/>
          <w:bCs/>
          <w:color w:val="FF0000"/>
          <w:sz w:val="20"/>
          <w:szCs w:val="20"/>
          <w:highlight w:val="yellow"/>
        </w:rPr>
        <w:t>Pan fydd plant yn dechrau’r ysgol maen nhw’n cael amrywiaeth eang o weithgaraddau chwarae pwrpasol i hybu dysgu gweithredol. Cynigir cydbwysedd o weithgareddau a ddewisir gan y plant a’r oedolion ac sy’n ateb gofynion y plentyn</w:t>
      </w:r>
      <w:r w:rsidRPr="00A21F5C">
        <w:rPr>
          <w:rFonts w:ascii="Arial" w:hAnsi="Arial" w:cs="Arial"/>
          <w:bCs/>
          <w:color w:val="FF0000"/>
          <w:sz w:val="20"/>
          <w:szCs w:val="20"/>
        </w:rPr>
        <w:t>. Mae’r ysgol yn meddu ar gyflenwad o adnoddau pwrpasol yn y dosbarth sef t</w:t>
      </w:r>
      <w:r w:rsidR="00CA18DE">
        <w:rPr>
          <w:rFonts w:ascii="Arial" w:hAnsi="Arial" w:cs="Arial"/>
          <w:bCs/>
          <w:color w:val="FF0000"/>
          <w:sz w:val="20"/>
          <w:szCs w:val="20"/>
        </w:rPr>
        <w:t>y</w:t>
      </w:r>
      <w:r w:rsidRPr="00A21F5C">
        <w:rPr>
          <w:rFonts w:ascii="Arial" w:hAnsi="Arial" w:cs="Arial"/>
          <w:bCs/>
          <w:color w:val="FF0000"/>
          <w:sz w:val="20"/>
          <w:szCs w:val="20"/>
        </w:rPr>
        <w:t xml:space="preserve"> bach twt, jigsos, llyfrau, duplo ac adnoddau fel prams, doliau a ffram ddringo i’r chwarae strwythedig y tu allan. </w:t>
      </w:r>
    </w:p>
    <w:p w14:paraId="64ACF710" w14:textId="77777777" w:rsidR="00646794" w:rsidRPr="00A21F5C" w:rsidRDefault="00646794" w:rsidP="00646794">
      <w:pPr>
        <w:pStyle w:val="NormalWeb"/>
        <w:shd w:val="clear" w:color="auto" w:fill="FFFFFF"/>
      </w:pPr>
      <w:r w:rsidRPr="00CA18DE">
        <w:rPr>
          <w:rFonts w:ascii="Arial" w:hAnsi="Arial" w:cs="Arial"/>
          <w:bCs/>
          <w:sz w:val="20"/>
          <w:szCs w:val="20"/>
          <w:highlight w:val="yellow"/>
        </w:rPr>
        <w:t>“</w:t>
      </w:r>
      <w:r w:rsidRPr="00CA18DE">
        <w:rPr>
          <w:rFonts w:ascii="Arial" w:hAnsi="Arial" w:cs="Arial"/>
          <w:bCs/>
          <w:i/>
          <w:iCs/>
          <w:sz w:val="20"/>
          <w:szCs w:val="20"/>
          <w:highlight w:val="yellow"/>
        </w:rPr>
        <w:t>Mae’r ysgol yn gwneud defnydd hynod greadigol o’r ardal tu allan I alluogi’r plant I ddatblugu eu medrau corfforol yn llwyddiannus. Mae hyn yn cyfoethogi gwybodaeth y plant am bwysigrwydd gwneud ymarfer corff yn rheolaidd”</w:t>
      </w:r>
      <w:r w:rsidRPr="00A21F5C">
        <w:rPr>
          <w:rFonts w:ascii="Arial" w:hAnsi="Arial" w:cs="Arial"/>
          <w:bCs/>
          <w:i/>
          <w:iCs/>
          <w:sz w:val="20"/>
          <w:szCs w:val="20"/>
        </w:rPr>
        <w:t xml:space="preserve"> </w:t>
      </w:r>
    </w:p>
    <w:p w14:paraId="5A8F18D9" w14:textId="77777777" w:rsidR="00646794" w:rsidRPr="00A21F5C" w:rsidRDefault="00646794" w:rsidP="00646794">
      <w:pPr>
        <w:pStyle w:val="NormalWeb"/>
        <w:shd w:val="clear" w:color="auto" w:fill="FFFFFF"/>
      </w:pPr>
      <w:r w:rsidRPr="00A21F5C">
        <w:rPr>
          <w:rFonts w:ascii="Arial" w:hAnsi="Arial" w:cs="Arial"/>
          <w:bCs/>
          <w:sz w:val="20"/>
          <w:szCs w:val="20"/>
        </w:rPr>
        <w:t xml:space="preserve">Adroddiad Estyn - Tymor yr Hydref 2017 </w:t>
      </w:r>
    </w:p>
    <w:p w14:paraId="3EB91639" w14:textId="77777777" w:rsidR="00646794" w:rsidRPr="00A21F5C" w:rsidRDefault="00646794" w:rsidP="00646794">
      <w:pPr>
        <w:pStyle w:val="NormalWeb"/>
        <w:shd w:val="clear" w:color="auto" w:fill="FFFFFF"/>
      </w:pPr>
      <w:r w:rsidRPr="00CA18DE">
        <w:rPr>
          <w:rFonts w:ascii="Arial" w:hAnsi="Arial" w:cs="Arial"/>
          <w:bCs/>
          <w:color w:val="FF0000"/>
          <w:sz w:val="20"/>
          <w:szCs w:val="20"/>
          <w:highlight w:val="yellow"/>
        </w:rPr>
        <w:t>Defnyddir y dull thematig i ddysgu sgiliau a chysyniadau i’r plant ac fe rhoddir nifer o brofiadau byw uniongyrchol iddynt er mwyn ehangu eu gorwelion</w:t>
      </w:r>
      <w:r w:rsidRPr="00CA18DE">
        <w:rPr>
          <w:rFonts w:ascii="ArialMT" w:hAnsi="ArialMT" w:cs="ArialMT"/>
          <w:color w:val="FF0000"/>
          <w:sz w:val="20"/>
          <w:szCs w:val="20"/>
          <w:highlight w:val="yellow"/>
        </w:rPr>
        <w:t>.</w:t>
      </w:r>
      <w:r w:rsidRPr="00A21F5C">
        <w:rPr>
          <w:rFonts w:ascii="ArialMT" w:hAnsi="ArialMT" w:cs="ArialMT"/>
          <w:color w:val="FF0000"/>
          <w:sz w:val="20"/>
          <w:szCs w:val="20"/>
        </w:rPr>
        <w:t xml:space="preserve"> </w:t>
      </w:r>
    </w:p>
    <w:p w14:paraId="5D9656EE" w14:textId="77777777" w:rsidR="00646794" w:rsidRPr="00CA18DE" w:rsidRDefault="00646794" w:rsidP="00A21F5C">
      <w:pPr>
        <w:pStyle w:val="NormalWeb"/>
        <w:shd w:val="clear" w:color="auto" w:fill="FFFFFF"/>
        <w:contextualSpacing/>
        <w:rPr>
          <w:sz w:val="22"/>
          <w:highlight w:val="yellow"/>
        </w:rPr>
      </w:pPr>
      <w:r w:rsidRPr="00CA18DE">
        <w:rPr>
          <w:rFonts w:ascii="Arial" w:hAnsi="Arial" w:cs="Arial"/>
          <w:bCs/>
          <w:color w:val="FF0000"/>
          <w:sz w:val="22"/>
          <w:highlight w:val="yellow"/>
        </w:rPr>
        <w:t xml:space="preserve">Ardal Ddarllen </w:t>
      </w:r>
    </w:p>
    <w:p w14:paraId="557B2BBE" w14:textId="77777777" w:rsidR="00646794" w:rsidRPr="00CA18DE" w:rsidRDefault="00646794" w:rsidP="00A21F5C">
      <w:pPr>
        <w:pStyle w:val="NormalWeb"/>
        <w:shd w:val="clear" w:color="auto" w:fill="FFFFFF"/>
        <w:contextualSpacing/>
        <w:rPr>
          <w:sz w:val="22"/>
          <w:highlight w:val="yellow"/>
        </w:rPr>
      </w:pPr>
      <w:r w:rsidRPr="00CA18DE">
        <w:rPr>
          <w:rFonts w:ascii="Arial" w:hAnsi="Arial" w:cs="Arial"/>
          <w:bCs/>
          <w:color w:val="FF0000"/>
          <w:sz w:val="22"/>
          <w:highlight w:val="yellow"/>
        </w:rPr>
        <w:t xml:space="preserve">Ardal TGCh </w:t>
      </w:r>
    </w:p>
    <w:p w14:paraId="3DE4708B" w14:textId="77777777" w:rsidR="00646794" w:rsidRPr="00CA18DE" w:rsidRDefault="00646794" w:rsidP="00A21F5C">
      <w:pPr>
        <w:pStyle w:val="NormalWeb"/>
        <w:shd w:val="clear" w:color="auto" w:fill="FFFFFF"/>
        <w:contextualSpacing/>
        <w:rPr>
          <w:sz w:val="22"/>
          <w:highlight w:val="yellow"/>
        </w:rPr>
      </w:pPr>
      <w:r w:rsidRPr="00CA18DE">
        <w:rPr>
          <w:rFonts w:ascii="Arial" w:hAnsi="Arial" w:cs="Arial"/>
          <w:bCs/>
          <w:color w:val="FF0000"/>
          <w:sz w:val="22"/>
          <w:highlight w:val="yellow"/>
        </w:rPr>
        <w:t xml:space="preserve">Ardal Greadigol </w:t>
      </w:r>
    </w:p>
    <w:p w14:paraId="435E7020" w14:textId="77777777" w:rsidR="00646794" w:rsidRPr="00CA18DE" w:rsidRDefault="00646794" w:rsidP="00A21F5C">
      <w:pPr>
        <w:pStyle w:val="NormalWeb"/>
        <w:shd w:val="clear" w:color="auto" w:fill="FFFFFF"/>
        <w:contextualSpacing/>
        <w:rPr>
          <w:sz w:val="22"/>
          <w:highlight w:val="yellow"/>
        </w:rPr>
      </w:pPr>
      <w:r w:rsidRPr="00CA18DE">
        <w:rPr>
          <w:rFonts w:ascii="Arial" w:hAnsi="Arial" w:cs="Arial"/>
          <w:bCs/>
          <w:color w:val="FF0000"/>
          <w:sz w:val="22"/>
          <w:highlight w:val="yellow"/>
        </w:rPr>
        <w:t xml:space="preserve">Ardal Adeiladu </w:t>
      </w:r>
    </w:p>
    <w:p w14:paraId="3A9CA1C5" w14:textId="77777777" w:rsidR="00646794" w:rsidRPr="00CA18DE" w:rsidRDefault="00646794" w:rsidP="00A21F5C">
      <w:pPr>
        <w:pStyle w:val="NormalWeb"/>
        <w:shd w:val="clear" w:color="auto" w:fill="FFFFFF"/>
        <w:contextualSpacing/>
        <w:rPr>
          <w:sz w:val="22"/>
          <w:highlight w:val="yellow"/>
        </w:rPr>
      </w:pPr>
      <w:r w:rsidRPr="00CA18DE">
        <w:rPr>
          <w:rFonts w:ascii="Arial" w:hAnsi="Arial" w:cs="Arial"/>
          <w:bCs/>
          <w:color w:val="FF0000"/>
          <w:sz w:val="22"/>
          <w:highlight w:val="yellow"/>
        </w:rPr>
        <w:t xml:space="preserve">Ardal Ddarganfod </w:t>
      </w:r>
    </w:p>
    <w:p w14:paraId="076A3660" w14:textId="77777777" w:rsidR="00646794" w:rsidRPr="00CA18DE" w:rsidRDefault="00646794" w:rsidP="00A21F5C">
      <w:pPr>
        <w:pStyle w:val="NormalWeb"/>
        <w:shd w:val="clear" w:color="auto" w:fill="FFFFFF"/>
        <w:contextualSpacing/>
        <w:rPr>
          <w:sz w:val="22"/>
          <w:highlight w:val="yellow"/>
        </w:rPr>
      </w:pPr>
      <w:r w:rsidRPr="00CA18DE">
        <w:rPr>
          <w:rFonts w:ascii="Arial" w:hAnsi="Arial" w:cs="Arial"/>
          <w:bCs/>
          <w:color w:val="FF0000"/>
          <w:sz w:val="22"/>
          <w:highlight w:val="yellow"/>
        </w:rPr>
        <w:t xml:space="preserve">Ardal Allanol </w:t>
      </w:r>
    </w:p>
    <w:p w14:paraId="462802EF" w14:textId="662AF4B3" w:rsidR="00646794" w:rsidRPr="00187824" w:rsidRDefault="00646794" w:rsidP="00A21F5C">
      <w:pPr>
        <w:pStyle w:val="NormalWeb"/>
        <w:shd w:val="clear" w:color="auto" w:fill="FFFFFF"/>
        <w:contextualSpacing/>
        <w:rPr>
          <w:sz w:val="22"/>
        </w:rPr>
      </w:pPr>
      <w:r w:rsidRPr="00CA18DE">
        <w:rPr>
          <w:rFonts w:ascii="Arial" w:hAnsi="Arial" w:cs="Arial"/>
          <w:bCs/>
          <w:color w:val="FF0000"/>
          <w:sz w:val="22"/>
          <w:highlight w:val="yellow"/>
        </w:rPr>
        <w:t>Ardal Chwarae Rôl</w:t>
      </w:r>
      <w:r w:rsidRPr="00187824">
        <w:rPr>
          <w:rFonts w:ascii="Arial" w:hAnsi="Arial" w:cs="Arial"/>
          <w:bCs/>
          <w:color w:val="FF0000"/>
          <w:sz w:val="22"/>
        </w:rPr>
        <w:t xml:space="preserve"> </w:t>
      </w:r>
    </w:p>
    <w:p w14:paraId="080556BB" w14:textId="77777777" w:rsidR="00646794" w:rsidRDefault="00646794" w:rsidP="00FA6B49">
      <w:pPr>
        <w:pStyle w:val="ListParagraph"/>
      </w:pPr>
    </w:p>
    <w:p w14:paraId="665AADBC" w14:textId="77777777" w:rsidR="00F17612" w:rsidRDefault="00F17612" w:rsidP="00FA6B49">
      <w:pPr>
        <w:pStyle w:val="ListParagraph"/>
      </w:pPr>
    </w:p>
    <w:p w14:paraId="3FC7F3D1" w14:textId="77777777" w:rsidR="00F17612" w:rsidRDefault="00F17612" w:rsidP="00FA6B49">
      <w:pPr>
        <w:pStyle w:val="ListParagraph"/>
      </w:pPr>
    </w:p>
    <w:p w14:paraId="74E16FB1" w14:textId="77777777" w:rsidR="00F17612" w:rsidRPr="00A21F5C" w:rsidRDefault="00F17612" w:rsidP="00FA6B49">
      <w:pPr>
        <w:pStyle w:val="ListParagraph"/>
      </w:pPr>
    </w:p>
    <w:p w14:paraId="5EC750B4" w14:textId="77777777" w:rsidR="00646794" w:rsidRPr="00255927" w:rsidRDefault="00646794" w:rsidP="00646794">
      <w:pPr>
        <w:pStyle w:val="NormalWeb"/>
        <w:shd w:val="clear" w:color="auto" w:fill="FFFFFF"/>
        <w:rPr>
          <w:u w:val="single"/>
        </w:rPr>
      </w:pPr>
      <w:r w:rsidRPr="00255927">
        <w:rPr>
          <w:rFonts w:ascii="Arial" w:hAnsi="Arial" w:cs="Arial"/>
          <w:bCs/>
          <w:color w:val="FF0000"/>
          <w:sz w:val="28"/>
          <w:szCs w:val="28"/>
          <w:u w:val="single"/>
        </w:rPr>
        <w:lastRenderedPageBreak/>
        <w:t xml:space="preserve">MEYSYDD DYSGU A PHROFIAD </w:t>
      </w:r>
    </w:p>
    <w:p w14:paraId="25BFF9D4" w14:textId="77777777" w:rsidR="00646794" w:rsidRPr="00A21F5C" w:rsidRDefault="00646794" w:rsidP="00646794">
      <w:pPr>
        <w:pStyle w:val="NormalWeb"/>
        <w:shd w:val="clear" w:color="auto" w:fill="FFFFFF"/>
      </w:pPr>
      <w:r w:rsidRPr="00A21F5C">
        <w:rPr>
          <w:rFonts w:ascii="Arial" w:hAnsi="Arial" w:cs="Arial"/>
          <w:bCs/>
          <w:color w:val="FF0000"/>
          <w:sz w:val="28"/>
          <w:szCs w:val="28"/>
        </w:rPr>
        <w:t>N</w:t>
      </w:r>
      <w:r w:rsidRPr="00A21F5C">
        <w:rPr>
          <w:rFonts w:ascii="Arial" w:hAnsi="Arial" w:cs="Arial"/>
          <w:bCs/>
          <w:color w:val="FF0000"/>
          <w:sz w:val="22"/>
          <w:szCs w:val="22"/>
        </w:rPr>
        <w:t xml:space="preserve">OD </w:t>
      </w:r>
      <w:r w:rsidRPr="00A21F5C">
        <w:rPr>
          <w:rFonts w:ascii="Arial" w:hAnsi="Arial" w:cs="Arial"/>
          <w:bCs/>
          <w:color w:val="FF0000"/>
          <w:sz w:val="28"/>
          <w:szCs w:val="28"/>
        </w:rPr>
        <w:t>Y</w:t>
      </w:r>
      <w:r w:rsidRPr="00A21F5C">
        <w:rPr>
          <w:rFonts w:ascii="Arial" w:hAnsi="Arial" w:cs="Arial"/>
          <w:bCs/>
          <w:color w:val="FF0000"/>
          <w:sz w:val="22"/>
          <w:szCs w:val="22"/>
        </w:rPr>
        <w:t xml:space="preserve">R </w:t>
      </w:r>
      <w:r w:rsidRPr="00A21F5C">
        <w:rPr>
          <w:rFonts w:ascii="Arial" w:hAnsi="Arial" w:cs="Arial"/>
          <w:bCs/>
          <w:color w:val="FF0000"/>
          <w:sz w:val="28"/>
          <w:szCs w:val="28"/>
        </w:rPr>
        <w:t>Y</w:t>
      </w:r>
      <w:r w:rsidRPr="00A21F5C">
        <w:rPr>
          <w:rFonts w:ascii="Arial" w:hAnsi="Arial" w:cs="Arial"/>
          <w:bCs/>
          <w:color w:val="FF0000"/>
          <w:sz w:val="22"/>
          <w:szCs w:val="22"/>
        </w:rPr>
        <w:t xml:space="preserve">SGOL </w:t>
      </w:r>
    </w:p>
    <w:p w14:paraId="50DFF4D5" w14:textId="77777777" w:rsidR="00646794" w:rsidRPr="009C0369" w:rsidRDefault="00646794" w:rsidP="00646794">
      <w:pPr>
        <w:pStyle w:val="NormalWeb"/>
        <w:shd w:val="clear" w:color="auto" w:fill="FFFFFF"/>
        <w:rPr>
          <w:sz w:val="22"/>
        </w:rPr>
      </w:pPr>
      <w:r w:rsidRPr="009C0369">
        <w:rPr>
          <w:rFonts w:ascii="Arial" w:hAnsi="Arial" w:cs="Arial"/>
          <w:bCs/>
          <w:color w:val="FF0000"/>
          <w:sz w:val="22"/>
          <w:highlight w:val="yellow"/>
        </w:rPr>
        <w:t>Nod yr ysgol yw i ddatblygu’r plentyn i fod yn ddysgwr annibynnol mewn amgylchedd sy’n hybu hunan ddisgyblaeth a hunan barch</w:t>
      </w:r>
      <w:r w:rsidRPr="009C0369">
        <w:rPr>
          <w:rFonts w:ascii="Arial" w:hAnsi="Arial" w:cs="Arial"/>
          <w:bCs/>
          <w:color w:val="FF0000"/>
          <w:sz w:val="22"/>
        </w:rPr>
        <w:t xml:space="preserve">. </w:t>
      </w:r>
    </w:p>
    <w:p w14:paraId="3AC07FC6" w14:textId="77777777" w:rsidR="00646794" w:rsidRPr="00A21F5C" w:rsidRDefault="00646794" w:rsidP="00646794">
      <w:pPr>
        <w:pStyle w:val="NormalWeb"/>
        <w:shd w:val="clear" w:color="auto" w:fill="FFFFFF"/>
      </w:pPr>
      <w:r w:rsidRPr="00CA18DE">
        <w:rPr>
          <w:rFonts w:ascii="Arial" w:hAnsi="Arial" w:cs="Arial"/>
          <w:bCs/>
          <w:highlight w:val="yellow"/>
        </w:rPr>
        <w:t>“</w:t>
      </w:r>
      <w:r w:rsidRPr="00CA18DE">
        <w:rPr>
          <w:rFonts w:ascii="Arial" w:hAnsi="Arial" w:cs="Arial"/>
          <w:bCs/>
          <w:i/>
          <w:iCs/>
          <w:sz w:val="22"/>
          <w:szCs w:val="22"/>
          <w:highlight w:val="yellow"/>
        </w:rPr>
        <w:t>Nodwedd eithriadol o dda yw’r ffordd y mae’r plant yn datblygu annibyniaeth ac yn gweithredu rolau arwain yn aeddfed iawn er mai plant oed meithrin ydynt.”</w:t>
      </w:r>
      <w:r w:rsidRPr="00A21F5C">
        <w:rPr>
          <w:rFonts w:ascii="Arial" w:hAnsi="Arial" w:cs="Arial"/>
          <w:bCs/>
          <w:i/>
          <w:iCs/>
          <w:sz w:val="22"/>
          <w:szCs w:val="22"/>
        </w:rPr>
        <w:t xml:space="preserve"> </w:t>
      </w:r>
    </w:p>
    <w:p w14:paraId="05F29418" w14:textId="77777777" w:rsidR="00646794" w:rsidRPr="00A21F5C" w:rsidRDefault="00646794" w:rsidP="00646794">
      <w:pPr>
        <w:pStyle w:val="NormalWeb"/>
        <w:shd w:val="clear" w:color="auto" w:fill="FFFFFF"/>
      </w:pPr>
      <w:r w:rsidRPr="00A21F5C">
        <w:rPr>
          <w:rFonts w:ascii="Arial" w:hAnsi="Arial" w:cs="Arial"/>
          <w:bCs/>
          <w:i/>
          <w:iCs/>
          <w:sz w:val="22"/>
          <w:szCs w:val="22"/>
        </w:rPr>
        <w:t xml:space="preserve">Adroddiad estyn – Tymor yr Hydref 2017 </w:t>
      </w:r>
    </w:p>
    <w:p w14:paraId="2797D0A0" w14:textId="77777777" w:rsidR="00646794" w:rsidRPr="00A21F5C" w:rsidRDefault="00646794" w:rsidP="00FA6B49">
      <w:pPr>
        <w:pStyle w:val="ListParagraph"/>
      </w:pPr>
    </w:p>
    <w:p w14:paraId="2906F043" w14:textId="37D9701B" w:rsidR="00A045A5" w:rsidRPr="00A21F5C" w:rsidRDefault="00E74D7A" w:rsidP="00A21F5C">
      <w:pPr>
        <w:pStyle w:val="ListParagraph"/>
        <w:jc w:val="center"/>
      </w:pPr>
      <w:r w:rsidRPr="00A21F5C">
        <w:rPr>
          <w:noProof/>
          <w:lang w:eastAsia="en-GB"/>
        </w:rPr>
        <w:drawing>
          <wp:inline distT="0" distB="0" distL="0" distR="0" wp14:anchorId="0DF6DA20" wp14:editId="4658D9E3">
            <wp:extent cx="3434715" cy="2527898"/>
            <wp:effectExtent l="0" t="0" r="0" b="12700"/>
            <wp:docPr id="2" name="Picture 2" descr="Screen%20Shot%202020-04-29%20at%2020.15.4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creen%20Shot%202020-04-29%20at%2020.15.45.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09082" cy="2582631"/>
                    </a:xfrm>
                    <a:prstGeom prst="rect">
                      <a:avLst/>
                    </a:prstGeom>
                    <a:noFill/>
                    <a:ln>
                      <a:noFill/>
                    </a:ln>
                  </pic:spPr>
                </pic:pic>
              </a:graphicData>
            </a:graphic>
          </wp:inline>
        </w:drawing>
      </w:r>
    </w:p>
    <w:p w14:paraId="0A3C0D24" w14:textId="77777777" w:rsidR="00A045A5" w:rsidRPr="00A21F5C" w:rsidRDefault="00A045A5" w:rsidP="00FA6B49">
      <w:pPr>
        <w:pStyle w:val="ListParagraph"/>
      </w:pPr>
    </w:p>
    <w:p w14:paraId="72A72F2D" w14:textId="77777777" w:rsidR="00630F98" w:rsidRPr="00A21F5C" w:rsidRDefault="00630F98" w:rsidP="00630F98">
      <w:pPr>
        <w:pStyle w:val="NormalWeb"/>
        <w:shd w:val="clear" w:color="auto" w:fill="FFFFFF"/>
      </w:pPr>
      <w:r w:rsidRPr="00A21F5C">
        <w:rPr>
          <w:rFonts w:ascii="Arial" w:hAnsi="Arial" w:cs="Arial"/>
          <w:bCs/>
          <w:color w:val="FF0000"/>
          <w:sz w:val="26"/>
          <w:szCs w:val="26"/>
        </w:rPr>
        <w:t xml:space="preserve">Personol a chymdeithasol, lles ac amrywiaeth ddiwylliannol </w:t>
      </w:r>
    </w:p>
    <w:p w14:paraId="6A45995E" w14:textId="12C9BE12" w:rsidR="00630F98" w:rsidRPr="002E3F2D" w:rsidRDefault="00630F98" w:rsidP="00630F98">
      <w:pPr>
        <w:pStyle w:val="NormalWeb"/>
        <w:shd w:val="clear" w:color="auto" w:fill="FFFFFF"/>
        <w:rPr>
          <w:sz w:val="28"/>
        </w:rPr>
      </w:pPr>
      <w:r w:rsidRPr="00CA18DE">
        <w:rPr>
          <w:rFonts w:ascii="Arial" w:hAnsi="Arial" w:cs="Arial"/>
          <w:bCs/>
          <w:color w:val="FF0000"/>
          <w:sz w:val="20"/>
          <w:szCs w:val="18"/>
          <w:highlight w:val="yellow"/>
        </w:rPr>
        <w:t>Dysgu amdanynt eu hunain a’u pethynas â phlant ac oedolion eraill. Datablygu eu hunan – barch eu credoau personol a’u gwerthoedd moesol. Adnabod eu diwylliant eu hunain a diwylliannau eraill. Cynorthwyo’r plant i dyfu’n feddylwyr ac yn ddysgwyr hyderus, cymwys ac annibynnol. Caiff agweddau cadarnhaol eu meithrin tuag at fwynhau a gofalu am eu hamgylchedd</w:t>
      </w:r>
      <w:r w:rsidRPr="002E3F2D">
        <w:rPr>
          <w:rFonts w:ascii="Arial" w:hAnsi="Arial" w:cs="Arial"/>
          <w:bCs/>
          <w:color w:val="FF0000"/>
          <w:sz w:val="20"/>
          <w:szCs w:val="18"/>
        </w:rPr>
        <w:t xml:space="preserve">. </w:t>
      </w:r>
    </w:p>
    <w:p w14:paraId="3CD0C68A" w14:textId="77777777" w:rsidR="00A045A5" w:rsidRPr="00A21F5C" w:rsidRDefault="00A045A5" w:rsidP="00FA6B49">
      <w:pPr>
        <w:pStyle w:val="ListParagraph"/>
      </w:pPr>
    </w:p>
    <w:p w14:paraId="4B881898" w14:textId="57823D11" w:rsidR="003C78BA" w:rsidRPr="00255927" w:rsidRDefault="00BB2723" w:rsidP="00255927">
      <w:pPr>
        <w:pStyle w:val="NormalWeb"/>
        <w:shd w:val="clear" w:color="auto" w:fill="FFFFFF"/>
        <w:rPr>
          <w:rFonts w:ascii="Arial" w:hAnsi="Arial" w:cs="Arial"/>
          <w:bCs/>
          <w:color w:val="FF0000"/>
          <w:sz w:val="32"/>
          <w:szCs w:val="32"/>
          <w:u w:val="single"/>
        </w:rPr>
      </w:pPr>
      <w:r w:rsidRPr="00255927">
        <w:rPr>
          <w:rFonts w:ascii="Arial" w:hAnsi="Arial" w:cs="Arial"/>
          <w:bCs/>
          <w:color w:val="FF0000"/>
          <w:sz w:val="32"/>
          <w:szCs w:val="32"/>
          <w:u w:val="single"/>
        </w:rPr>
        <w:t>Cytundeb Ysgol Cartref</w:t>
      </w:r>
    </w:p>
    <w:p w14:paraId="69C7E953" w14:textId="3F246BF1" w:rsidR="00BB2723" w:rsidRPr="00A21F5C" w:rsidRDefault="00BB2723" w:rsidP="00BB2723">
      <w:pPr>
        <w:pStyle w:val="NormalWeb"/>
        <w:shd w:val="clear" w:color="auto" w:fill="FFFFFF"/>
      </w:pPr>
      <w:r w:rsidRPr="00A21F5C">
        <w:rPr>
          <w:rFonts w:ascii="Arial" w:hAnsi="Arial" w:cs="Arial"/>
          <w:bCs/>
          <w:color w:val="FF0000"/>
          <w:sz w:val="22"/>
          <w:szCs w:val="22"/>
        </w:rPr>
        <w:t xml:space="preserve">Rhieni – Byddaf / byddwn: </w:t>
      </w:r>
    </w:p>
    <w:p w14:paraId="354EFD87" w14:textId="0879885B" w:rsidR="00BB2723" w:rsidRPr="00CA18DE" w:rsidRDefault="00BB2723" w:rsidP="00BB2723">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cefnogi polisiau ysgol</w:t>
      </w:r>
      <w:r w:rsidRPr="00CA18DE">
        <w:rPr>
          <w:rFonts w:ascii="SymbolMT" w:hAnsi="SymbolMT"/>
          <w:color w:val="FF0000"/>
          <w:sz w:val="22"/>
          <w:szCs w:val="22"/>
          <w:highlight w:val="yellow"/>
        </w:rPr>
        <w:t></w:t>
      </w:r>
    </w:p>
    <w:p w14:paraId="4E1DF717" w14:textId="73D1D997" w:rsidR="00BB2723" w:rsidRPr="00CA18DE" w:rsidRDefault="00BB2723" w:rsidP="00A21F5C">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yn sicrhau fod fy/ein plentyn yn mynychu’r ysgol yn rheolaidd ac ar amser;</w:t>
      </w:r>
      <w:r w:rsidRPr="00CA18DE">
        <w:rPr>
          <w:rFonts w:ascii="SymbolMT" w:hAnsi="SymbolMT"/>
          <w:color w:val="FF0000"/>
          <w:sz w:val="22"/>
          <w:szCs w:val="22"/>
          <w:highlight w:val="yellow"/>
        </w:rPr>
        <w:t></w:t>
      </w:r>
    </w:p>
    <w:p w14:paraId="7B147213" w14:textId="3AAC759C" w:rsidR="00BB2723" w:rsidRPr="00CA18DE" w:rsidRDefault="00BB2723" w:rsidP="00A21F5C">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yn sicrhau fod fy/ein plentyn wedi ei g/wisgo’n addas mewn gwisg ysgol a bod ganddo/ganndi ddillad addas ar gyfer chwaraeon ac ymarfer corf;</w:t>
      </w:r>
      <w:r w:rsidRPr="00CA18DE">
        <w:rPr>
          <w:rFonts w:ascii="SymbolMT" w:hAnsi="SymbolMT"/>
          <w:color w:val="FF0000"/>
          <w:sz w:val="22"/>
          <w:szCs w:val="22"/>
          <w:highlight w:val="yellow"/>
        </w:rPr>
        <w:t></w:t>
      </w:r>
    </w:p>
    <w:p w14:paraId="12519F38" w14:textId="29BBC9D2" w:rsidR="00BB2723" w:rsidRPr="00CA18DE" w:rsidRDefault="00BB2723" w:rsidP="00A21F5C">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dangos diddordeb yng ngweithgareddau’r ysgol, a danfon tasgau cartre/ysgol yn ôl yn daclus ac ar amser;</w:t>
      </w:r>
      <w:r w:rsidRPr="00CA18DE">
        <w:rPr>
          <w:rFonts w:ascii="SymbolMT" w:hAnsi="SymbolMT"/>
          <w:color w:val="FF0000"/>
          <w:sz w:val="22"/>
          <w:szCs w:val="22"/>
          <w:highlight w:val="yellow"/>
        </w:rPr>
        <w:t></w:t>
      </w:r>
    </w:p>
    <w:p w14:paraId="6055D725" w14:textId="4981AC64" w:rsidR="00BB2723" w:rsidRPr="00CA18DE" w:rsidRDefault="00BB2723" w:rsidP="00BB2723">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yn cefnogi argymhellion yr hysgol fel a nodir ym Mhrosbectws yr Ysgol;</w:t>
      </w:r>
      <w:r w:rsidRPr="00CA18DE">
        <w:rPr>
          <w:rFonts w:ascii="SymbolMT" w:hAnsi="SymbolMT"/>
          <w:color w:val="FF0000"/>
          <w:sz w:val="22"/>
          <w:szCs w:val="22"/>
          <w:highlight w:val="yellow"/>
        </w:rPr>
        <w:t></w:t>
      </w:r>
    </w:p>
    <w:p w14:paraId="1CFE211E" w14:textId="2F5CF310" w:rsidR="00BB2723" w:rsidRPr="00CA18DE" w:rsidRDefault="00BB2723" w:rsidP="00A21F5C">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lastRenderedPageBreak/>
        <w:t>cefnogi strwythur disgyblaeth yr ysgol i gynnal ethos positif a chyfeillgar;</w:t>
      </w:r>
      <w:r w:rsidRPr="00CA18DE">
        <w:rPr>
          <w:rFonts w:ascii="SymbolMT" w:hAnsi="SymbolMT"/>
          <w:color w:val="FF0000"/>
          <w:sz w:val="22"/>
          <w:szCs w:val="22"/>
          <w:highlight w:val="yellow"/>
        </w:rPr>
        <w:t></w:t>
      </w:r>
    </w:p>
    <w:p w14:paraId="7FED390F" w14:textId="33663112" w:rsidR="00BB2723" w:rsidRPr="00CA18DE" w:rsidRDefault="00BB2723" w:rsidP="00A21F5C">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yn ymdrechu i osgoi cymryd gwyliau teuluol yn ystod amser tymor ysgol;</w:t>
      </w:r>
      <w:r w:rsidRPr="00CA18DE">
        <w:rPr>
          <w:rFonts w:ascii="SymbolMT" w:hAnsi="SymbolMT"/>
          <w:color w:val="FF0000"/>
          <w:sz w:val="22"/>
          <w:szCs w:val="22"/>
          <w:highlight w:val="yellow"/>
        </w:rPr>
        <w:t></w:t>
      </w:r>
    </w:p>
    <w:p w14:paraId="4AB2F301" w14:textId="3E1F7C6F" w:rsidR="00BB2723" w:rsidRPr="00CA18DE" w:rsidRDefault="00BB2723" w:rsidP="00BB2723">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yn talu’n brydlon am giniawau ysgol;</w:t>
      </w:r>
      <w:r w:rsidRPr="00CA18DE">
        <w:rPr>
          <w:rFonts w:ascii="SymbolMT" w:hAnsi="SymbolMT"/>
          <w:color w:val="FF0000"/>
          <w:sz w:val="22"/>
          <w:szCs w:val="22"/>
          <w:highlight w:val="yellow"/>
        </w:rPr>
        <w:t></w:t>
      </w:r>
    </w:p>
    <w:p w14:paraId="6C84B545" w14:textId="141B3B18" w:rsidR="00BB2723" w:rsidRPr="00CA18DE" w:rsidRDefault="00BB2723" w:rsidP="00A21F5C">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yn hysbysu’r ysgol am unrhyw newid mewn cyfeiriad cartref, rhif ffôn, lle gwaith a chysylltiadau mewn argyfwng;</w:t>
      </w:r>
      <w:r w:rsidRPr="00CA18DE">
        <w:rPr>
          <w:rFonts w:ascii="SymbolMT" w:hAnsi="SymbolMT"/>
          <w:color w:val="FF0000"/>
          <w:sz w:val="22"/>
          <w:szCs w:val="22"/>
          <w:highlight w:val="yellow"/>
        </w:rPr>
        <w:t></w:t>
      </w:r>
    </w:p>
    <w:p w14:paraId="3A2B004B" w14:textId="306D300B" w:rsidR="00BB2723" w:rsidRPr="00CA18DE" w:rsidRDefault="00BB2723" w:rsidP="00BB2723">
      <w:pPr>
        <w:pStyle w:val="NormalWeb"/>
        <w:numPr>
          <w:ilvl w:val="0"/>
          <w:numId w:val="8"/>
        </w:numPr>
        <w:shd w:val="clear" w:color="auto" w:fill="FFFFFF"/>
        <w:rPr>
          <w:highlight w:val="yellow"/>
        </w:rPr>
      </w:pPr>
      <w:r w:rsidRPr="00CA18DE">
        <w:rPr>
          <w:rFonts w:ascii="Arial" w:hAnsi="Arial" w:cs="Arial"/>
          <w:bCs/>
          <w:color w:val="FF0000"/>
          <w:sz w:val="22"/>
          <w:szCs w:val="22"/>
          <w:highlight w:val="yellow"/>
        </w:rPr>
        <w:t>yn cefnogi gwethgareddau’r ysgol.</w:t>
      </w:r>
      <w:r w:rsidRPr="00CA18DE">
        <w:rPr>
          <w:rFonts w:ascii="SymbolMT" w:hAnsi="SymbolMT"/>
          <w:color w:val="FF0000"/>
          <w:sz w:val="22"/>
          <w:szCs w:val="22"/>
          <w:highlight w:val="yellow"/>
        </w:rPr>
        <w:t></w:t>
      </w:r>
    </w:p>
    <w:p w14:paraId="1EB70A33" w14:textId="1D040E42" w:rsidR="00BB2723" w:rsidRPr="00A21F5C" w:rsidRDefault="00BB2723" w:rsidP="00BB2723">
      <w:pPr>
        <w:pStyle w:val="NormalWeb"/>
        <w:numPr>
          <w:ilvl w:val="0"/>
          <w:numId w:val="8"/>
        </w:numPr>
        <w:shd w:val="clear" w:color="auto" w:fill="FFFFFF"/>
      </w:pPr>
      <w:r w:rsidRPr="00CA18DE">
        <w:rPr>
          <w:rFonts w:ascii="Arial" w:hAnsi="Arial" w:cs="Arial"/>
          <w:bCs/>
          <w:color w:val="FF0000"/>
          <w:sz w:val="22"/>
          <w:szCs w:val="22"/>
          <w:highlight w:val="yellow"/>
        </w:rPr>
        <w:t>yn sicrhau bod fy mhlentyn yn cael bocs bwyd iachus</w:t>
      </w:r>
      <w:r w:rsidRPr="00A21F5C">
        <w:rPr>
          <w:rFonts w:ascii="SymbolMT" w:hAnsi="SymbolMT"/>
          <w:color w:val="FF0000"/>
          <w:sz w:val="22"/>
          <w:szCs w:val="22"/>
        </w:rPr>
        <w:t></w:t>
      </w:r>
    </w:p>
    <w:p w14:paraId="6F0F0EE8" w14:textId="734DC587" w:rsidR="00BB2723" w:rsidRPr="00A21F5C" w:rsidRDefault="00BB2723" w:rsidP="00BB2723">
      <w:pPr>
        <w:pStyle w:val="NormalWeb"/>
        <w:shd w:val="clear" w:color="auto" w:fill="FFFFFF"/>
      </w:pPr>
      <w:r w:rsidRPr="00A21F5C">
        <w:rPr>
          <w:rFonts w:ascii="Arial" w:hAnsi="Arial" w:cs="Arial"/>
          <w:bCs/>
          <w:color w:val="FF0000"/>
          <w:sz w:val="22"/>
          <w:szCs w:val="22"/>
        </w:rPr>
        <w:t xml:space="preserve">Yr Ysgol – Byddwn yn: </w:t>
      </w:r>
    </w:p>
    <w:p w14:paraId="2FBBC5F4" w14:textId="648CEDCD" w:rsidR="00BB2723" w:rsidRPr="00A21F5C" w:rsidRDefault="00BB2723" w:rsidP="00BB2723">
      <w:pPr>
        <w:pStyle w:val="NormalWeb"/>
        <w:numPr>
          <w:ilvl w:val="0"/>
          <w:numId w:val="9"/>
        </w:numPr>
        <w:shd w:val="clear" w:color="auto" w:fill="FFFFFF"/>
      </w:pPr>
      <w:r w:rsidRPr="00A21F5C">
        <w:rPr>
          <w:rFonts w:ascii="Arial" w:hAnsi="Arial" w:cs="Arial"/>
          <w:bCs/>
          <w:color w:val="FF0000"/>
          <w:sz w:val="22"/>
          <w:szCs w:val="22"/>
        </w:rPr>
        <w:t>darparu amgylchedd hapus, gofalgar lle mae pob disgybl yn cael eu hysgogi a’u hannog i gyflawni eu potensial;</w:t>
      </w:r>
      <w:r w:rsidRPr="00A21F5C">
        <w:rPr>
          <w:rFonts w:ascii="SymbolMT" w:hAnsi="SymbolMT"/>
          <w:color w:val="FF0000"/>
          <w:sz w:val="22"/>
          <w:szCs w:val="22"/>
        </w:rPr>
        <w:t></w:t>
      </w:r>
    </w:p>
    <w:p w14:paraId="51A5FC3A" w14:textId="17F62CA1" w:rsidR="00BB2723" w:rsidRPr="00A21F5C" w:rsidRDefault="00BB2723" w:rsidP="00BB2723">
      <w:pPr>
        <w:pStyle w:val="NormalWeb"/>
        <w:numPr>
          <w:ilvl w:val="0"/>
          <w:numId w:val="9"/>
        </w:numPr>
        <w:shd w:val="clear" w:color="auto" w:fill="FFFFFF"/>
      </w:pPr>
      <w:r w:rsidRPr="00A21F5C">
        <w:rPr>
          <w:rFonts w:ascii="Arial" w:hAnsi="Arial" w:cs="Arial"/>
          <w:bCs/>
          <w:color w:val="FF0000"/>
          <w:sz w:val="22"/>
          <w:szCs w:val="22"/>
        </w:rPr>
        <w:t>cynnig addysg fel a disgrifir ym Mhrosbectws yr Ysgol;</w:t>
      </w:r>
      <w:r w:rsidRPr="00A21F5C">
        <w:rPr>
          <w:rFonts w:ascii="SymbolMT" w:hAnsi="SymbolMT"/>
          <w:color w:val="FF0000"/>
          <w:sz w:val="22"/>
          <w:szCs w:val="22"/>
        </w:rPr>
        <w:t></w:t>
      </w:r>
    </w:p>
    <w:p w14:paraId="67CA2E0F" w14:textId="3E985976" w:rsidR="00BB2723" w:rsidRPr="00A21F5C" w:rsidRDefault="00BB2723" w:rsidP="00BB2723">
      <w:pPr>
        <w:pStyle w:val="NormalWeb"/>
        <w:numPr>
          <w:ilvl w:val="0"/>
          <w:numId w:val="9"/>
        </w:numPr>
        <w:shd w:val="clear" w:color="auto" w:fill="FFFFFF"/>
      </w:pPr>
      <w:r w:rsidRPr="00A21F5C">
        <w:rPr>
          <w:rFonts w:ascii="Arial" w:hAnsi="Arial" w:cs="Arial"/>
          <w:bCs/>
          <w:color w:val="FF0000"/>
          <w:sz w:val="22"/>
          <w:szCs w:val="22"/>
        </w:rPr>
        <w:t>cynnig ethos Cymreig a datblygu dwyiethrwydd;</w:t>
      </w:r>
      <w:r w:rsidRPr="00A21F5C">
        <w:rPr>
          <w:rFonts w:ascii="SymbolMT" w:hAnsi="SymbolMT"/>
          <w:color w:val="FF0000"/>
          <w:sz w:val="22"/>
          <w:szCs w:val="22"/>
        </w:rPr>
        <w:t></w:t>
      </w:r>
    </w:p>
    <w:p w14:paraId="463F5F08" w14:textId="5EAE78EF" w:rsidR="00BB2723" w:rsidRPr="00A21F5C" w:rsidRDefault="00BB2723" w:rsidP="003C78BA">
      <w:pPr>
        <w:pStyle w:val="NormalWeb"/>
        <w:numPr>
          <w:ilvl w:val="0"/>
          <w:numId w:val="9"/>
        </w:numPr>
        <w:shd w:val="clear" w:color="auto" w:fill="FFFFFF"/>
      </w:pPr>
      <w:r w:rsidRPr="00A21F5C">
        <w:rPr>
          <w:rFonts w:ascii="Arial" w:hAnsi="Arial" w:cs="Arial"/>
          <w:bCs/>
          <w:color w:val="FF0000"/>
          <w:sz w:val="22"/>
          <w:szCs w:val="22"/>
        </w:rPr>
        <w:t xml:space="preserve">cysylltu â rhieni i drafod unrhyw bryderon neu broblemau difrifol y </w:t>
      </w:r>
      <w:r w:rsidRPr="003C78BA">
        <w:rPr>
          <w:rFonts w:ascii="Arial" w:hAnsi="Arial" w:cs="Arial"/>
          <w:bCs/>
          <w:color w:val="FF0000"/>
          <w:sz w:val="22"/>
          <w:szCs w:val="22"/>
        </w:rPr>
        <w:t>teimlwn sy’n amharu ar waith neu ymddygiad y plentyn;</w:t>
      </w:r>
      <w:r w:rsidRPr="003C78BA">
        <w:rPr>
          <w:rFonts w:ascii="SymbolMT" w:hAnsi="SymbolMT"/>
          <w:color w:val="FF0000"/>
          <w:sz w:val="22"/>
          <w:szCs w:val="22"/>
        </w:rPr>
        <w:t></w:t>
      </w:r>
    </w:p>
    <w:p w14:paraId="22738D87" w14:textId="77777777" w:rsidR="003C78BA" w:rsidRDefault="00BB2723" w:rsidP="003C78BA">
      <w:pPr>
        <w:pStyle w:val="NormalWeb"/>
        <w:numPr>
          <w:ilvl w:val="0"/>
          <w:numId w:val="9"/>
        </w:numPr>
        <w:shd w:val="clear" w:color="auto" w:fill="FFFFFF"/>
      </w:pPr>
      <w:r w:rsidRPr="00A21F5C">
        <w:rPr>
          <w:rFonts w:ascii="Arial" w:hAnsi="Arial" w:cs="Arial"/>
          <w:bCs/>
          <w:color w:val="FF0000"/>
          <w:sz w:val="22"/>
          <w:szCs w:val="22"/>
        </w:rPr>
        <w:t xml:space="preserve">yn ddanfon adroddiad ysgrifenedig ar ddatblygiad y plentyn yn y </w:t>
      </w:r>
      <w:r w:rsidRPr="003C78BA">
        <w:rPr>
          <w:rFonts w:ascii="Arial" w:hAnsi="Arial" w:cs="Arial"/>
          <w:bCs/>
          <w:color w:val="FF0000"/>
          <w:sz w:val="22"/>
          <w:szCs w:val="22"/>
        </w:rPr>
        <w:t>Meithrin ar ddiwedd y flwyddyn ysgol.</w:t>
      </w:r>
      <w:r w:rsidRPr="003C78BA">
        <w:rPr>
          <w:rFonts w:ascii="SymbolMT" w:hAnsi="SymbolMT"/>
          <w:color w:val="FF0000"/>
          <w:sz w:val="22"/>
          <w:szCs w:val="22"/>
        </w:rPr>
        <w:t></w:t>
      </w:r>
    </w:p>
    <w:p w14:paraId="19A9A293" w14:textId="77777777" w:rsidR="003C78BA" w:rsidRPr="003C78BA" w:rsidRDefault="00BB2723" w:rsidP="003C78BA">
      <w:pPr>
        <w:pStyle w:val="NormalWeb"/>
        <w:numPr>
          <w:ilvl w:val="0"/>
          <w:numId w:val="9"/>
        </w:numPr>
        <w:shd w:val="clear" w:color="auto" w:fill="FFFFFF"/>
      </w:pPr>
      <w:r w:rsidRPr="003C78BA">
        <w:rPr>
          <w:rFonts w:ascii="Arial" w:hAnsi="Arial" w:cs="Arial"/>
          <w:bCs/>
          <w:color w:val="FF0000"/>
          <w:sz w:val="22"/>
          <w:szCs w:val="22"/>
        </w:rPr>
        <w:t>gosod pwyslais ar safonau uchel mewn gwaith ac ymddygiad;</w:t>
      </w:r>
    </w:p>
    <w:p w14:paraId="1A01AEE9" w14:textId="6795A8B8" w:rsidR="00BB2723" w:rsidRPr="00A21F5C" w:rsidRDefault="00BB2723" w:rsidP="00BB2723">
      <w:pPr>
        <w:pStyle w:val="NormalWeb"/>
        <w:numPr>
          <w:ilvl w:val="0"/>
          <w:numId w:val="9"/>
        </w:numPr>
        <w:shd w:val="clear" w:color="auto" w:fill="FFFFFF"/>
      </w:pPr>
      <w:r w:rsidRPr="003C78BA">
        <w:rPr>
          <w:rFonts w:ascii="Arial" w:hAnsi="Arial" w:cs="Arial"/>
          <w:bCs/>
          <w:color w:val="FF0000"/>
          <w:sz w:val="22"/>
          <w:szCs w:val="22"/>
        </w:rPr>
        <w:t>hysbysu rhieni am unrhyw weithgareddau a dyddiadau pwysig yng nghalendr yr ysgol.</w:t>
      </w:r>
      <w:r w:rsidRPr="003C78BA">
        <w:rPr>
          <w:rFonts w:ascii="SymbolMT" w:hAnsi="SymbolMT"/>
          <w:color w:val="FF0000"/>
          <w:sz w:val="22"/>
          <w:szCs w:val="22"/>
        </w:rPr>
        <w:t></w:t>
      </w:r>
    </w:p>
    <w:p w14:paraId="740C8D65" w14:textId="77777777" w:rsidR="00CA18DE" w:rsidRDefault="00CA18DE" w:rsidP="00BB2723">
      <w:pPr>
        <w:pStyle w:val="NormalWeb"/>
        <w:shd w:val="clear" w:color="auto" w:fill="FFFFFF"/>
        <w:rPr>
          <w:rFonts w:ascii="Arial" w:hAnsi="Arial" w:cs="Arial"/>
          <w:bCs/>
          <w:color w:val="FF0000"/>
          <w:sz w:val="22"/>
          <w:szCs w:val="22"/>
          <w:highlight w:val="yellow"/>
        </w:rPr>
      </w:pPr>
    </w:p>
    <w:p w14:paraId="4D9FE43B" w14:textId="77777777" w:rsidR="00BB2723" w:rsidRPr="00A21F5C" w:rsidRDefault="00BB2723" w:rsidP="00BB2723">
      <w:pPr>
        <w:pStyle w:val="NormalWeb"/>
        <w:shd w:val="clear" w:color="auto" w:fill="FFFFFF"/>
      </w:pPr>
      <w:r w:rsidRPr="00CA18DE">
        <w:rPr>
          <w:rFonts w:ascii="Arial" w:hAnsi="Arial" w:cs="Arial"/>
          <w:bCs/>
          <w:color w:val="FF0000"/>
          <w:sz w:val="22"/>
          <w:szCs w:val="22"/>
          <w:highlight w:val="yellow"/>
        </w:rPr>
        <w:t>Mae’r plant yn gadael yr Ysgol Feithrin ar ddechrau’r tymor cyn eu pumed penblwydd. Ymwelant a’u hysgol newydd yn ystod eu hwythnosau olaf yn yr Ysgol Feithrin. Llenwir ffurflen drosglwyddo sy’n dangos cyrhaeddiadau’r plentyn ymhob maes yn y cwricwlwm ac fe’i throsglwyddir i athrawes babanod y plentyn.</w:t>
      </w:r>
      <w:r w:rsidRPr="00A21F5C">
        <w:rPr>
          <w:rFonts w:ascii="Arial" w:hAnsi="Arial" w:cs="Arial"/>
          <w:bCs/>
          <w:color w:val="FF0000"/>
          <w:sz w:val="22"/>
          <w:szCs w:val="22"/>
        </w:rPr>
        <w:t xml:space="preserve"> </w:t>
      </w:r>
    </w:p>
    <w:p w14:paraId="372B5CEB" w14:textId="77777777" w:rsidR="00187824" w:rsidRPr="00A21F5C" w:rsidRDefault="00187824" w:rsidP="00FF1C7F"/>
    <w:p w14:paraId="4E957741" w14:textId="064CD134" w:rsidR="007D11AA" w:rsidRPr="00A21F5C" w:rsidRDefault="007D11AA" w:rsidP="007D11AA">
      <w:pPr>
        <w:pStyle w:val="NormalWeb"/>
        <w:shd w:val="clear" w:color="auto" w:fill="FFFFFF"/>
      </w:pPr>
      <w:r w:rsidRPr="00A21F5C">
        <w:rPr>
          <w:rFonts w:ascii="Arial" w:hAnsi="Arial" w:cs="Arial"/>
          <w:bCs/>
          <w:color w:val="FF0000"/>
          <w:sz w:val="22"/>
          <w:szCs w:val="22"/>
        </w:rPr>
        <w:t>DIOGELU AC AMDDIFFYN PLANT</w:t>
      </w:r>
      <w:r w:rsidR="00255927">
        <w:rPr>
          <w:rFonts w:ascii="Arial" w:hAnsi="Arial" w:cs="Arial"/>
          <w:bCs/>
          <w:color w:val="FF0000"/>
          <w:sz w:val="22"/>
          <w:szCs w:val="22"/>
        </w:rPr>
        <w:t>:</w:t>
      </w:r>
      <w:r w:rsidRPr="00A21F5C">
        <w:rPr>
          <w:rFonts w:ascii="Arial" w:hAnsi="Arial" w:cs="Arial"/>
          <w:bCs/>
          <w:color w:val="FF0000"/>
          <w:sz w:val="22"/>
          <w:szCs w:val="22"/>
        </w:rPr>
        <w:t xml:space="preserve"> </w:t>
      </w:r>
    </w:p>
    <w:p w14:paraId="214325B4" w14:textId="5856BFA8" w:rsidR="007D11AA" w:rsidRDefault="007D11AA" w:rsidP="007D11AA">
      <w:pPr>
        <w:pStyle w:val="NormalWeb"/>
        <w:shd w:val="clear" w:color="auto" w:fill="FFFFFF"/>
        <w:rPr>
          <w:rFonts w:ascii="Arial" w:hAnsi="Arial" w:cs="Arial"/>
          <w:bCs/>
          <w:color w:val="FF0000"/>
          <w:sz w:val="22"/>
          <w:szCs w:val="22"/>
        </w:rPr>
      </w:pPr>
      <w:r w:rsidRPr="00CA18DE">
        <w:rPr>
          <w:rFonts w:ascii="Arial" w:hAnsi="Arial" w:cs="Arial"/>
          <w:bCs/>
          <w:color w:val="FF0000"/>
          <w:sz w:val="22"/>
          <w:szCs w:val="22"/>
          <w:highlight w:val="yellow"/>
        </w:rPr>
        <w:t>Mae gan yr ysgol bolisi Diogelu ac Amddiffyn Plant sy’n gysylltiedig ar ganllawiau cenedlaethol.</w:t>
      </w:r>
      <w:r w:rsidRPr="00A21F5C">
        <w:rPr>
          <w:rFonts w:ascii="Arial" w:hAnsi="Arial" w:cs="Arial"/>
          <w:bCs/>
          <w:color w:val="FF0000"/>
          <w:sz w:val="22"/>
          <w:szCs w:val="22"/>
        </w:rPr>
        <w:t xml:space="preserve"> Yr aelod o staff a chyfrifoldeb diogelu plant yw y pennaeth ac yn ei habsenoldeb Mrs</w:t>
      </w:r>
      <w:r w:rsidR="004F3C7A">
        <w:rPr>
          <w:rFonts w:ascii="Arial" w:hAnsi="Arial" w:cs="Arial"/>
          <w:bCs/>
          <w:color w:val="FF0000"/>
          <w:sz w:val="22"/>
          <w:szCs w:val="22"/>
        </w:rPr>
        <w:t xml:space="preserve"> X</w:t>
      </w:r>
      <w:r w:rsidRPr="00A21F5C">
        <w:rPr>
          <w:rFonts w:ascii="Arial" w:hAnsi="Arial" w:cs="Arial"/>
          <w:bCs/>
          <w:color w:val="FF0000"/>
          <w:sz w:val="22"/>
          <w:szCs w:val="22"/>
        </w:rPr>
        <w:t xml:space="preserve">. Mr </w:t>
      </w:r>
      <w:r w:rsidR="004F3C7A">
        <w:rPr>
          <w:rFonts w:ascii="Arial" w:hAnsi="Arial" w:cs="Arial"/>
          <w:bCs/>
          <w:color w:val="FF0000"/>
          <w:sz w:val="22"/>
          <w:szCs w:val="22"/>
        </w:rPr>
        <w:t xml:space="preserve">X </w:t>
      </w:r>
      <w:r w:rsidRPr="00A21F5C">
        <w:rPr>
          <w:rFonts w:ascii="Arial" w:hAnsi="Arial" w:cs="Arial"/>
          <w:bCs/>
          <w:color w:val="FF0000"/>
          <w:sz w:val="22"/>
          <w:szCs w:val="22"/>
        </w:rPr>
        <w:t xml:space="preserve">yw aelod o’r Llywodraethwyr sydd a’r cyfrifoldeb am ddiogelwch </w:t>
      </w:r>
    </w:p>
    <w:p w14:paraId="2099439F" w14:textId="77777777" w:rsidR="00CA18DE" w:rsidRPr="00255927" w:rsidRDefault="00CA18DE" w:rsidP="007D11AA">
      <w:pPr>
        <w:pStyle w:val="NormalWeb"/>
        <w:shd w:val="clear" w:color="auto" w:fill="FFFFFF"/>
        <w:rPr>
          <w:sz w:val="22"/>
        </w:rPr>
      </w:pPr>
    </w:p>
    <w:p w14:paraId="6EAE5B69" w14:textId="4C026F56" w:rsidR="00202E9E" w:rsidRPr="00A21F5C" w:rsidRDefault="00202E9E" w:rsidP="00202E9E">
      <w:pPr>
        <w:pStyle w:val="NormalWeb"/>
        <w:shd w:val="clear" w:color="auto" w:fill="FFFFFF"/>
      </w:pPr>
      <w:r w:rsidRPr="00A21F5C">
        <w:rPr>
          <w:rFonts w:ascii="Arial" w:hAnsi="Arial" w:cs="Arial"/>
          <w:bCs/>
          <w:color w:val="FF0000"/>
          <w:sz w:val="22"/>
          <w:szCs w:val="22"/>
        </w:rPr>
        <w:t>CYFLEUOEDD CYFARTAL</w:t>
      </w:r>
      <w:r w:rsidR="00255927">
        <w:rPr>
          <w:rFonts w:ascii="Arial" w:hAnsi="Arial" w:cs="Arial"/>
          <w:bCs/>
          <w:color w:val="FF0000"/>
          <w:sz w:val="22"/>
          <w:szCs w:val="22"/>
        </w:rPr>
        <w:t>:</w:t>
      </w:r>
      <w:r w:rsidRPr="00A21F5C">
        <w:rPr>
          <w:rFonts w:ascii="Arial" w:hAnsi="Arial" w:cs="Arial"/>
          <w:bCs/>
          <w:color w:val="FF0000"/>
          <w:sz w:val="22"/>
          <w:szCs w:val="22"/>
        </w:rPr>
        <w:t xml:space="preserve"> </w:t>
      </w:r>
    </w:p>
    <w:p w14:paraId="3B010A42" w14:textId="102EF227" w:rsidR="00202E9E" w:rsidRPr="00CA18DE" w:rsidRDefault="00202E9E" w:rsidP="00202E9E">
      <w:pPr>
        <w:pStyle w:val="NormalWeb"/>
        <w:shd w:val="clear" w:color="auto" w:fill="FFFFFF"/>
      </w:pPr>
      <w:r w:rsidRPr="00A21F5C">
        <w:rPr>
          <w:rFonts w:ascii="Arial" w:hAnsi="Arial" w:cs="Arial"/>
          <w:bCs/>
          <w:color w:val="FF0000"/>
          <w:sz w:val="22"/>
          <w:szCs w:val="22"/>
        </w:rPr>
        <w:t>Mae’r Ysgol yn gwerthfawrogi ac yn ymfalchio yng nghyfraniadau pob unigolyn beth bynnag eu anabledd, rhyw, tras, tarddiad ethnig, iaith neu grêd. Mae gan pob ddisgybl fynediad i gwricwlwm eang a chytbwys. Oblegid eu hanghenion neu anabledd penodol, mae’n bosib y byddai angen cymorth ychwanegol ar rhai er mwyn cael myne</w:t>
      </w:r>
      <w:r w:rsidR="00CA18DE">
        <w:rPr>
          <w:rFonts w:ascii="Arial" w:hAnsi="Arial" w:cs="Arial"/>
          <w:bCs/>
          <w:color w:val="FF0000"/>
          <w:sz w:val="22"/>
          <w:szCs w:val="22"/>
        </w:rPr>
        <w:t xml:space="preserve">diad llawn i’r Cwricwlwm cyfan. </w:t>
      </w:r>
      <w:r w:rsidRPr="00CA18DE">
        <w:rPr>
          <w:rFonts w:ascii="Arial" w:hAnsi="Arial" w:cs="Arial"/>
          <w:bCs/>
          <w:color w:val="FF0000"/>
          <w:sz w:val="22"/>
          <w:szCs w:val="22"/>
          <w:highlight w:val="yellow"/>
        </w:rPr>
        <w:t>Mae staff a llywodraethwyr yr Ysgol yn ymgeisio i ddatblygu pob plentyn fel unigolyn, beth bynnag eu hoed, rhyw, tras, crêd neu anabledd</w:t>
      </w:r>
      <w:r w:rsidRPr="00A21F5C">
        <w:rPr>
          <w:rFonts w:ascii="Arial" w:hAnsi="Arial" w:cs="Arial"/>
          <w:bCs/>
          <w:color w:val="FF0000"/>
          <w:sz w:val="22"/>
          <w:szCs w:val="22"/>
        </w:rPr>
        <w:t xml:space="preserve">. </w:t>
      </w:r>
    </w:p>
    <w:p w14:paraId="4B615F2F" w14:textId="77777777" w:rsidR="00255927" w:rsidRDefault="00255927" w:rsidP="00202E9E">
      <w:pPr>
        <w:pStyle w:val="NormalWeb"/>
        <w:shd w:val="clear" w:color="auto" w:fill="FFFFFF"/>
        <w:rPr>
          <w:sz w:val="22"/>
        </w:rPr>
      </w:pPr>
    </w:p>
    <w:p w14:paraId="47168D68" w14:textId="77777777" w:rsidR="00F17612" w:rsidRPr="00255927" w:rsidRDefault="00F17612" w:rsidP="00202E9E">
      <w:pPr>
        <w:pStyle w:val="NormalWeb"/>
        <w:shd w:val="clear" w:color="auto" w:fill="FFFFFF"/>
        <w:rPr>
          <w:sz w:val="22"/>
        </w:rPr>
      </w:pPr>
    </w:p>
    <w:p w14:paraId="08F4B924" w14:textId="12B52BE3" w:rsidR="00DD6373" w:rsidRPr="00255927" w:rsidRDefault="00DD6373" w:rsidP="00DD6373">
      <w:pPr>
        <w:pStyle w:val="NormalWeb"/>
        <w:shd w:val="clear" w:color="auto" w:fill="FFFFFF"/>
        <w:rPr>
          <w:sz w:val="22"/>
        </w:rPr>
      </w:pPr>
      <w:r w:rsidRPr="00255927">
        <w:rPr>
          <w:rFonts w:ascii="Arial" w:hAnsi="Arial" w:cs="Arial"/>
          <w:bCs/>
          <w:color w:val="FF0000"/>
          <w:sz w:val="22"/>
        </w:rPr>
        <w:lastRenderedPageBreak/>
        <w:t>MESUR CYNNYDD</w:t>
      </w:r>
      <w:r w:rsidR="00255927" w:rsidRPr="00255927">
        <w:rPr>
          <w:rFonts w:ascii="Arial" w:hAnsi="Arial" w:cs="Arial"/>
          <w:bCs/>
          <w:color w:val="FF0000"/>
          <w:sz w:val="22"/>
        </w:rPr>
        <w:t>:</w:t>
      </w:r>
    </w:p>
    <w:p w14:paraId="5CD3C8B0" w14:textId="77777777" w:rsidR="00DD6373" w:rsidRPr="00A21F5C" w:rsidRDefault="00DD6373" w:rsidP="00DD6373">
      <w:pPr>
        <w:pStyle w:val="NormalWeb"/>
        <w:shd w:val="clear" w:color="auto" w:fill="FFFFFF"/>
      </w:pPr>
      <w:r w:rsidRPr="00A21F5C">
        <w:rPr>
          <w:rFonts w:ascii="Arial" w:hAnsi="Arial" w:cs="Arial"/>
          <w:bCs/>
          <w:color w:val="FF0000"/>
          <w:sz w:val="22"/>
          <w:szCs w:val="22"/>
        </w:rPr>
        <w:t xml:space="preserve">Rhieni yw addysgwyr cyntaf y plentyn ac y maent yn parhau i chwarae rhan bwysig yn addysg eu plant wedi iddynt ddechrau’r ysgol. </w:t>
      </w:r>
    </w:p>
    <w:p w14:paraId="43C6E346" w14:textId="77777777" w:rsidR="00DD6373" w:rsidRPr="00A21F5C" w:rsidRDefault="00DD6373" w:rsidP="00DD6373">
      <w:pPr>
        <w:pStyle w:val="NormalWeb"/>
        <w:shd w:val="clear" w:color="auto" w:fill="FFFFFF"/>
      </w:pPr>
      <w:r w:rsidRPr="00CA18DE">
        <w:rPr>
          <w:rFonts w:ascii="Arial" w:hAnsi="Arial" w:cs="Arial"/>
          <w:bCs/>
          <w:color w:val="FF0000"/>
          <w:sz w:val="22"/>
          <w:szCs w:val="22"/>
          <w:highlight w:val="yellow"/>
        </w:rPr>
        <w:t>Y man cychwyn yw beth mae plentyn yn gallu gwneud a’r bwriad yw i symud ymlaen i’r cam nesaf drwy brofiadau newydd uniongyrchol. Cedwir cofnod barhaus o ddatblygiad y plentyn tra ei fod yn yr Ysgol Feithrin yn electroneg a mewn ffeil sy’n cynnwys</w:t>
      </w:r>
      <w:r w:rsidRPr="00A21F5C">
        <w:rPr>
          <w:rFonts w:ascii="Arial" w:hAnsi="Arial" w:cs="Arial"/>
          <w:bCs/>
          <w:color w:val="FF0000"/>
          <w:sz w:val="22"/>
          <w:szCs w:val="22"/>
        </w:rPr>
        <w:t xml:space="preserve">: </w:t>
      </w:r>
    </w:p>
    <w:p w14:paraId="4009DE61" w14:textId="77777777" w:rsidR="00DD6373" w:rsidRPr="00CA18DE" w:rsidRDefault="00DD6373" w:rsidP="00D95D60">
      <w:pPr>
        <w:pStyle w:val="NormalWeb"/>
        <w:numPr>
          <w:ilvl w:val="0"/>
          <w:numId w:val="10"/>
        </w:numPr>
        <w:shd w:val="clear" w:color="auto" w:fill="FFFFFF"/>
        <w:rPr>
          <w:rFonts w:ascii="Arial" w:hAnsi="Arial" w:cs="Arial"/>
          <w:bCs/>
          <w:color w:val="FF0000"/>
          <w:sz w:val="22"/>
          <w:szCs w:val="22"/>
          <w:highlight w:val="yellow"/>
        </w:rPr>
      </w:pPr>
      <w:r w:rsidRPr="00CA18DE">
        <w:rPr>
          <w:rFonts w:ascii="Arial" w:hAnsi="Arial" w:cs="Arial"/>
          <w:bCs/>
          <w:color w:val="FF0000"/>
          <w:sz w:val="22"/>
          <w:szCs w:val="22"/>
          <w:highlight w:val="yellow"/>
        </w:rPr>
        <w:t xml:space="preserve">Proffil cyn ysgol </w:t>
      </w:r>
    </w:p>
    <w:p w14:paraId="55A502EF" w14:textId="77777777" w:rsidR="00DD6373" w:rsidRPr="00CA18DE" w:rsidRDefault="00DD6373" w:rsidP="00D95D60">
      <w:pPr>
        <w:pStyle w:val="NormalWeb"/>
        <w:numPr>
          <w:ilvl w:val="0"/>
          <w:numId w:val="10"/>
        </w:numPr>
        <w:shd w:val="clear" w:color="auto" w:fill="FFFFFF"/>
        <w:rPr>
          <w:rFonts w:ascii="Arial" w:hAnsi="Arial" w:cs="Arial"/>
          <w:bCs/>
          <w:color w:val="FF0000"/>
          <w:sz w:val="22"/>
          <w:szCs w:val="22"/>
          <w:highlight w:val="yellow"/>
        </w:rPr>
      </w:pPr>
      <w:r w:rsidRPr="00CA18DE">
        <w:rPr>
          <w:rFonts w:ascii="Arial" w:hAnsi="Arial" w:cs="Arial"/>
          <w:bCs/>
          <w:color w:val="FF0000"/>
          <w:sz w:val="22"/>
          <w:szCs w:val="22"/>
          <w:highlight w:val="yellow"/>
        </w:rPr>
        <w:t xml:space="preserve">Manylion personol a gaiff eu diweddaru’n gyson. </w:t>
      </w:r>
    </w:p>
    <w:p w14:paraId="437A868B" w14:textId="6D6DB3AC" w:rsidR="00DD6373" w:rsidRPr="00CA18DE" w:rsidRDefault="00DD6373" w:rsidP="00D95D60">
      <w:pPr>
        <w:pStyle w:val="NormalWeb"/>
        <w:numPr>
          <w:ilvl w:val="0"/>
          <w:numId w:val="10"/>
        </w:numPr>
        <w:shd w:val="clear" w:color="auto" w:fill="FFFFFF"/>
        <w:rPr>
          <w:rFonts w:ascii="Arial" w:hAnsi="Arial" w:cs="Arial"/>
          <w:bCs/>
          <w:color w:val="FF0000"/>
          <w:sz w:val="22"/>
          <w:szCs w:val="22"/>
          <w:highlight w:val="yellow"/>
        </w:rPr>
      </w:pPr>
      <w:r w:rsidRPr="00CA18DE">
        <w:rPr>
          <w:rFonts w:ascii="Arial" w:hAnsi="Arial" w:cs="Arial"/>
          <w:bCs/>
          <w:color w:val="FF0000"/>
          <w:sz w:val="22"/>
          <w:szCs w:val="22"/>
          <w:highlight w:val="yellow"/>
        </w:rPr>
        <w:t xml:space="preserve">Darnau o waith a ddetholwyd i ddangos datblygiad ym mhob maes yn y cwricwlwm </w:t>
      </w:r>
    </w:p>
    <w:p w14:paraId="4E88585D" w14:textId="77777777" w:rsidR="00DD6373" w:rsidRPr="00CA18DE" w:rsidRDefault="00DD6373" w:rsidP="00D95D60">
      <w:pPr>
        <w:pStyle w:val="NormalWeb"/>
        <w:numPr>
          <w:ilvl w:val="0"/>
          <w:numId w:val="10"/>
        </w:numPr>
        <w:shd w:val="clear" w:color="auto" w:fill="FFFFFF"/>
        <w:rPr>
          <w:rFonts w:ascii="Arial" w:hAnsi="Arial" w:cs="Arial"/>
          <w:bCs/>
          <w:color w:val="FF0000"/>
          <w:sz w:val="22"/>
          <w:szCs w:val="22"/>
          <w:highlight w:val="yellow"/>
        </w:rPr>
      </w:pPr>
      <w:r w:rsidRPr="00CA18DE">
        <w:rPr>
          <w:rFonts w:ascii="Arial" w:hAnsi="Arial" w:cs="Arial"/>
          <w:bCs/>
          <w:color w:val="FF0000"/>
          <w:sz w:val="22"/>
          <w:szCs w:val="22"/>
          <w:highlight w:val="yellow"/>
        </w:rPr>
        <w:t xml:space="preserve">Canlyniadau y proffil asesu datblygiad plant. </w:t>
      </w:r>
    </w:p>
    <w:p w14:paraId="5FB2C7C4" w14:textId="77777777" w:rsidR="00DD6373" w:rsidRPr="00A21F5C" w:rsidRDefault="00DD6373" w:rsidP="00DD6373">
      <w:pPr>
        <w:pStyle w:val="NormalWeb"/>
        <w:shd w:val="clear" w:color="auto" w:fill="FFFFFF"/>
      </w:pPr>
      <w:r w:rsidRPr="00A21F5C">
        <w:rPr>
          <w:rFonts w:ascii="Arial" w:hAnsi="Arial" w:cs="Arial"/>
          <w:bCs/>
          <w:color w:val="FF0000"/>
          <w:sz w:val="22"/>
          <w:szCs w:val="22"/>
        </w:rPr>
        <w:t xml:space="preserve">Cynhelir noson ymgynghorol i’r rhieni yn dymhorol i drafod cynnydd eu plentyn a </w:t>
      </w:r>
      <w:r w:rsidRPr="00CA18DE">
        <w:rPr>
          <w:rFonts w:ascii="Arial" w:hAnsi="Arial" w:cs="Arial"/>
          <w:bCs/>
          <w:color w:val="FF0000"/>
          <w:sz w:val="22"/>
          <w:szCs w:val="22"/>
          <w:highlight w:val="yellow"/>
        </w:rPr>
        <w:t>bydd pob plentyn yn derbyn adroddiad addysgol ysgrifenedig ar ddiwedd eu cyfnod yn yr Ysgol Feithrin.</w:t>
      </w:r>
      <w:r w:rsidRPr="00A21F5C">
        <w:rPr>
          <w:rFonts w:ascii="Arial" w:hAnsi="Arial" w:cs="Arial"/>
          <w:bCs/>
          <w:color w:val="FF0000"/>
          <w:sz w:val="22"/>
          <w:szCs w:val="22"/>
        </w:rPr>
        <w:t xml:space="preserve"> </w:t>
      </w:r>
    </w:p>
    <w:p w14:paraId="0D021D71" w14:textId="77777777" w:rsidR="00A045A5" w:rsidRDefault="00A045A5" w:rsidP="00FA6B49">
      <w:pPr>
        <w:pStyle w:val="ListParagraph"/>
      </w:pPr>
    </w:p>
    <w:p w14:paraId="25303592" w14:textId="5CC617F5" w:rsidR="00A045A5" w:rsidRDefault="00941298" w:rsidP="00941298">
      <w:pPr>
        <w:pStyle w:val="ListParagraph"/>
        <w:jc w:val="center"/>
      </w:pPr>
      <w:r>
        <w:rPr>
          <w:noProof/>
          <w:lang w:eastAsia="en-GB"/>
        </w:rPr>
        <w:drawing>
          <wp:inline distT="0" distB="0" distL="0" distR="0" wp14:anchorId="54CCAF55" wp14:editId="10348CD0">
            <wp:extent cx="4200871" cy="4590606"/>
            <wp:effectExtent l="0" t="0" r="0" b="6985"/>
            <wp:docPr id="3" name="Picture 3" descr="Screen%20Shot%202020-04-30%20at%2010.54.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creen%20Shot%202020-04-30%20at%2010.54.15.png"/>
                    <pic:cNvPicPr>
                      <a:picLocks noChangeAspect="1" noChangeArrowheads="1"/>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4242611" cy="4636219"/>
                    </a:xfrm>
                    <a:prstGeom prst="rect">
                      <a:avLst/>
                    </a:prstGeom>
                    <a:noFill/>
                    <a:ln>
                      <a:noFill/>
                    </a:ln>
                  </pic:spPr>
                </pic:pic>
              </a:graphicData>
            </a:graphic>
          </wp:inline>
        </w:drawing>
      </w:r>
    </w:p>
    <w:p w14:paraId="4583DA63" w14:textId="77777777" w:rsidR="00A045A5" w:rsidRDefault="00A045A5" w:rsidP="00FA6B49">
      <w:pPr>
        <w:pStyle w:val="ListParagraph"/>
      </w:pPr>
    </w:p>
    <w:p w14:paraId="6E5DD237" w14:textId="77777777" w:rsidR="00A045A5" w:rsidRDefault="00A045A5" w:rsidP="00FA6B49">
      <w:pPr>
        <w:pStyle w:val="ListParagraph"/>
      </w:pPr>
    </w:p>
    <w:p w14:paraId="3FBB4183" w14:textId="77777777" w:rsidR="00A045A5" w:rsidRDefault="00A045A5" w:rsidP="00F17612"/>
    <w:p w14:paraId="0CECDB8B" w14:textId="77777777" w:rsidR="00F17612" w:rsidRDefault="00F17612" w:rsidP="00F17612"/>
    <w:p w14:paraId="0DCD2518" w14:textId="77777777" w:rsidR="00A045A5" w:rsidRPr="000356CA" w:rsidRDefault="00A045A5" w:rsidP="00FA6B49">
      <w:pPr>
        <w:pStyle w:val="ListParagraph"/>
      </w:pPr>
    </w:p>
    <w:p w14:paraId="367A7AF6" w14:textId="13E7C4B0" w:rsidR="006E2A9E" w:rsidRPr="00AE7D57" w:rsidRDefault="00977285" w:rsidP="00AE7D57">
      <w:pPr>
        <w:pStyle w:val="ListParagraph"/>
        <w:numPr>
          <w:ilvl w:val="0"/>
          <w:numId w:val="1"/>
        </w:numPr>
        <w:rPr>
          <w:b/>
        </w:rPr>
      </w:pPr>
      <w:r w:rsidRPr="00977285">
        <w:rPr>
          <w:b/>
        </w:rPr>
        <w:lastRenderedPageBreak/>
        <w:t>Gwybodaeth am faterion y mater allweddol</w:t>
      </w:r>
    </w:p>
    <w:p w14:paraId="33C75054" w14:textId="77777777" w:rsidR="006E2A9E" w:rsidRDefault="006E2A9E" w:rsidP="000356CA">
      <w:pPr>
        <w:rPr>
          <w:b/>
        </w:rPr>
      </w:pPr>
    </w:p>
    <w:p w14:paraId="095D90AF" w14:textId="7D8A8FE4" w:rsidR="00B67B05" w:rsidRDefault="006E5F28" w:rsidP="0016450C">
      <w:pPr>
        <w:spacing w:line="360" w:lineRule="auto"/>
        <w:jc w:val="both"/>
      </w:pPr>
      <w:r w:rsidRPr="006E5F28">
        <w:t xml:space="preserve">Bydd yr adran nesaf yma yn gynnwys gwybodaeth am faterion y mater allweddol, sef tystiolaeth sy’n cefnogi pwysigrwydd y mater allweddol, yn ogystal â chefnogi fy narganfyddiadau ar leoliad. Cyn dechrau’r lleoliad, roedd yn hanfodol i mi gyflwyno'r Llythyr i’r cyfranogwr, er mwyn iddyn cael dealltwriaeth o fwriad y lleoliad. Ar ben hynny, roedd angen cael caniatâd y cyfranogwyr oedd yn cymryd rhan o fewn y cyfweliadau, er mwyn i mi gael yr hawl i ddefnyddio canlyniadau’r cyfweliadau o fewn fy ymchwiliad. Yn fanylach, y mathau o dystiolaeth bydd yn cael ei gynnwys yw effeithiau trosglwyddo ar blentyn, dylanwad perthnasau da rhwng rhiant, athro a phlentyn yn ystod y trosglwyddiad, a sut mae theori Bronfenbrenner yn berthnasol i’r pwnc trosglwyddo. Ar ben hynny, byddaf yn gynnwys pwysigrwydd cynllunio cwricwlwm a’r pedwar diben i sicrhau trosglwyddiadau llwyddiannus, egwyddorion allweddol ar gyfer arferon dda sy’n cefnogi trosglwyddiadau cynnar, a phwysigrwydd y Ddeddf Cydraddoldeb 2010 i’r mater allweddol. </w:t>
      </w:r>
      <w:r w:rsidR="003D790B" w:rsidRPr="003D790B">
        <w:t xml:space="preserve">Hefyd, bydd tystiolaeth o bwysigrwydd Canllawiau Amddiffyn Plant Cymru Gyfan 2008, enghraifft o bolisi Amddiffyn Plant ysgol wahanol sy’n debyg i bolisi ysgol y lleoliad, a gwybodaeth berthnasol am ysgol y lleoliad sef Ysgol X, sy’n cefnogi’r pwnc trosglwyddo. Yn fanylach, bydd bwriadau a nodau Ysgol X yn cael ei chynnwys, pwysigrwydd llais y plentyn, hawliau plant, a rhannau allweddol o archwiliad Ysgol X gan Estyn yn 2017. Ymhellach, bydd tystiolaeth o strategaethau da sy’n paratoi plentyn ar gyfer trosglwyddo, pwysigrwydd </w:t>
      </w:r>
      <w:r w:rsidR="003D790B" w:rsidRPr="003D790B">
        <w:rPr>
          <w:i/>
        </w:rPr>
        <w:t>Instructional Scaffolding</w:t>
      </w:r>
      <w:r w:rsidR="003D790B" w:rsidRPr="003D790B">
        <w:t>, pwysigrwydd amgylcheddau diogel effeithiol, ac yn olaf, manteision amser cylch. I gyfiawnhau, bydd y dystiolaeth i gyd yn berthnasol tuag at fodoli'r hawliau sydd gan blant, yr angen iddynt ddatblygu i fod yn unigolion annibynnol, a phwysigrwydd sicrhau bod plant yn datblygu ei hyder, er mwyn iddynt fod yn barod ar gyfer y trosglwyddiad.</w:t>
      </w:r>
    </w:p>
    <w:p w14:paraId="47BF145D" w14:textId="77777777" w:rsidR="00191580" w:rsidRPr="00191580" w:rsidRDefault="00191580" w:rsidP="00191580">
      <w:pPr>
        <w:jc w:val="both"/>
      </w:pPr>
    </w:p>
    <w:p w14:paraId="36B2DC18" w14:textId="77777777" w:rsidR="00B67B05" w:rsidRDefault="00B67B05" w:rsidP="000356CA">
      <w:pPr>
        <w:rPr>
          <w:b/>
        </w:rPr>
      </w:pPr>
    </w:p>
    <w:p w14:paraId="06B24CBB" w14:textId="77777777" w:rsidR="00B67B05" w:rsidRDefault="00B67B05" w:rsidP="000356CA">
      <w:pPr>
        <w:rPr>
          <w:b/>
        </w:rPr>
      </w:pPr>
    </w:p>
    <w:p w14:paraId="01364468" w14:textId="77777777" w:rsidR="00B67B05" w:rsidRDefault="00B67B05" w:rsidP="000356CA">
      <w:pPr>
        <w:rPr>
          <w:b/>
        </w:rPr>
      </w:pPr>
    </w:p>
    <w:p w14:paraId="54C78BD8" w14:textId="77777777" w:rsidR="00B67B05" w:rsidRDefault="00B67B05" w:rsidP="000356CA">
      <w:pPr>
        <w:rPr>
          <w:b/>
        </w:rPr>
      </w:pPr>
    </w:p>
    <w:p w14:paraId="064CBD9B" w14:textId="77777777" w:rsidR="00B67B05" w:rsidRDefault="00B67B05" w:rsidP="000356CA">
      <w:pPr>
        <w:rPr>
          <w:b/>
        </w:rPr>
      </w:pPr>
    </w:p>
    <w:p w14:paraId="49129882" w14:textId="77777777" w:rsidR="00B67B05" w:rsidRDefault="00B67B05" w:rsidP="000356CA">
      <w:pPr>
        <w:rPr>
          <w:b/>
        </w:rPr>
      </w:pPr>
    </w:p>
    <w:p w14:paraId="69718BB7" w14:textId="77777777" w:rsidR="00B67B05" w:rsidRDefault="00B67B05" w:rsidP="000356CA">
      <w:pPr>
        <w:rPr>
          <w:b/>
        </w:rPr>
      </w:pPr>
    </w:p>
    <w:p w14:paraId="1ECF6272" w14:textId="77777777" w:rsidR="00B67B05" w:rsidRDefault="00B67B05" w:rsidP="000356CA">
      <w:pPr>
        <w:rPr>
          <w:b/>
        </w:rPr>
      </w:pPr>
    </w:p>
    <w:p w14:paraId="1D5FA7A2" w14:textId="77777777" w:rsidR="0016450C" w:rsidRDefault="0016450C" w:rsidP="000356CA">
      <w:pPr>
        <w:rPr>
          <w:b/>
        </w:rPr>
      </w:pPr>
    </w:p>
    <w:p w14:paraId="15007746" w14:textId="77777777" w:rsidR="00B67B05" w:rsidRDefault="00B67B05" w:rsidP="000356CA">
      <w:pPr>
        <w:rPr>
          <w:b/>
        </w:rPr>
      </w:pPr>
    </w:p>
    <w:p w14:paraId="14121F05" w14:textId="77777777" w:rsidR="004130B9" w:rsidRDefault="004130B9" w:rsidP="000356CA">
      <w:pPr>
        <w:rPr>
          <w:b/>
        </w:rPr>
      </w:pPr>
    </w:p>
    <w:p w14:paraId="21F2FF30" w14:textId="74B1A39B" w:rsidR="00F32C17" w:rsidRPr="00F32C17" w:rsidRDefault="00F32C17" w:rsidP="00F32C17">
      <w:pPr>
        <w:jc w:val="center"/>
        <w:rPr>
          <w:b/>
          <w:u w:val="single"/>
        </w:rPr>
      </w:pPr>
      <w:r>
        <w:rPr>
          <w:b/>
          <w:u w:val="single"/>
        </w:rPr>
        <w:lastRenderedPageBreak/>
        <w:t>Llyth</w:t>
      </w:r>
      <w:r w:rsidR="00DE2CF6">
        <w:rPr>
          <w:b/>
          <w:u w:val="single"/>
        </w:rPr>
        <w:t>y</w:t>
      </w:r>
      <w:r>
        <w:rPr>
          <w:b/>
          <w:u w:val="single"/>
        </w:rPr>
        <w:t xml:space="preserve">r i’r </w:t>
      </w:r>
      <w:commentRangeStart w:id="9"/>
      <w:r>
        <w:rPr>
          <w:b/>
          <w:u w:val="single"/>
        </w:rPr>
        <w:t>cyfranogwr</w:t>
      </w:r>
      <w:commentRangeEnd w:id="9"/>
      <w:r>
        <w:rPr>
          <w:rStyle w:val="CommentReference"/>
          <w:rFonts w:ascii="Times New Roman" w:eastAsia="Times New Roman" w:hAnsi="Times New Roman" w:cs="Times New Roman"/>
        </w:rPr>
        <w:commentReference w:id="9"/>
      </w:r>
    </w:p>
    <w:p w14:paraId="0234A7D6" w14:textId="77777777" w:rsidR="00F32C17" w:rsidRDefault="00F32C17" w:rsidP="000356CA">
      <w:pPr>
        <w:rPr>
          <w: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772"/>
        <w:gridCol w:w="3050"/>
        <w:gridCol w:w="1190"/>
      </w:tblGrid>
      <w:tr w:rsidR="00F32C17" w:rsidRPr="00373093" w14:paraId="2767DD00" w14:textId="77777777" w:rsidTr="007228CA">
        <w:trPr>
          <w:trHeight w:val="572"/>
        </w:trPr>
        <w:tc>
          <w:tcPr>
            <w:tcW w:w="5341" w:type="dxa"/>
            <w:tcBorders>
              <w:top w:val="nil"/>
              <w:left w:val="nil"/>
              <w:bottom w:val="nil"/>
              <w:right w:val="nil"/>
            </w:tcBorders>
            <w:shd w:val="clear" w:color="auto" w:fill="auto"/>
          </w:tcPr>
          <w:p w14:paraId="61667E3D" w14:textId="77777777" w:rsidR="00F32C17" w:rsidRPr="00373093" w:rsidRDefault="00F32C17" w:rsidP="007228CA">
            <w:pPr>
              <w:rPr>
                <w:rFonts w:ascii="Arial" w:hAnsi="Arial" w:cs="Arial"/>
                <w:b/>
                <w:color w:val="FFFFFF"/>
                <w:sz w:val="22"/>
                <w:szCs w:val="22"/>
              </w:rPr>
            </w:pPr>
            <w:r>
              <w:rPr>
                <w:rFonts w:ascii="Open Sans" w:hAnsi="Open Sans"/>
                <w:noProof/>
                <w:color w:val="333333"/>
                <w:sz w:val="21"/>
                <w:szCs w:val="21"/>
                <w:lang w:eastAsia="en-GB"/>
              </w:rPr>
              <w:drawing>
                <wp:inline distT="0" distB="0" distL="0" distR="0" wp14:anchorId="273DA33E" wp14:editId="7C5347B6">
                  <wp:extent cx="2035263" cy="669406"/>
                  <wp:effectExtent l="0" t="0" r="0" b="0"/>
                  <wp:docPr id="13" name="Picture 13" descr="Logo new (bullet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new (bulletin)"/>
                          <pic:cNvPicPr>
                            <a:picLocks noChangeAspect="1" noChangeArrowheads="1"/>
                          </pic:cNvPicPr>
                        </pic:nvPicPr>
                        <pic:blipFill>
                          <a:blip r:embed="rId17" r:link="rId18">
                            <a:extLst>
                              <a:ext uri="{28A0092B-C50C-407E-A947-70E740481C1C}">
                                <a14:useLocalDpi xmlns:a14="http://schemas.microsoft.com/office/drawing/2010/main" val="0"/>
                              </a:ext>
                            </a:extLst>
                          </a:blip>
                          <a:srcRect/>
                          <a:stretch>
                            <a:fillRect/>
                          </a:stretch>
                        </pic:blipFill>
                        <pic:spPr bwMode="auto">
                          <a:xfrm>
                            <a:off x="0" y="0"/>
                            <a:ext cx="2101342" cy="691140"/>
                          </a:xfrm>
                          <a:prstGeom prst="rect">
                            <a:avLst/>
                          </a:prstGeom>
                          <a:noFill/>
                          <a:ln>
                            <a:noFill/>
                          </a:ln>
                        </pic:spPr>
                      </pic:pic>
                    </a:graphicData>
                  </a:graphic>
                </wp:inline>
              </w:drawing>
            </w:r>
          </w:p>
        </w:tc>
        <w:tc>
          <w:tcPr>
            <w:tcW w:w="3839" w:type="dxa"/>
            <w:tcBorders>
              <w:top w:val="nil"/>
              <w:left w:val="nil"/>
              <w:bottom w:val="nil"/>
              <w:right w:val="single" w:sz="6" w:space="0" w:color="4F81BD"/>
            </w:tcBorders>
            <w:shd w:val="clear" w:color="auto" w:fill="auto"/>
          </w:tcPr>
          <w:p w14:paraId="3405E0B3" w14:textId="77777777" w:rsidR="00F32C17" w:rsidRPr="00373093" w:rsidRDefault="00F32C17" w:rsidP="007228CA">
            <w:pPr>
              <w:rPr>
                <w:rFonts w:ascii="Arial" w:hAnsi="Arial" w:cs="Arial"/>
                <w:b/>
                <w:color w:val="FFFFFF"/>
                <w:sz w:val="22"/>
                <w:szCs w:val="22"/>
              </w:rPr>
            </w:pP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6089F423" w14:textId="77777777" w:rsidR="00F32C17" w:rsidRPr="00373093" w:rsidRDefault="00F32C17" w:rsidP="007228CA">
            <w:pPr>
              <w:rPr>
                <w:rFonts w:ascii="Arial" w:hAnsi="Arial" w:cs="Arial"/>
                <w:b/>
                <w:color w:val="FFFFFF"/>
                <w:sz w:val="22"/>
                <w:szCs w:val="22"/>
              </w:rPr>
            </w:pPr>
          </w:p>
        </w:tc>
      </w:tr>
      <w:tr w:rsidR="00F32C17" w:rsidRPr="00373093" w14:paraId="1A06D4FF" w14:textId="77777777" w:rsidTr="007228CA">
        <w:trPr>
          <w:trHeight w:val="572"/>
        </w:trPr>
        <w:tc>
          <w:tcPr>
            <w:tcW w:w="5341" w:type="dxa"/>
            <w:tcBorders>
              <w:top w:val="nil"/>
              <w:bottom w:val="nil"/>
            </w:tcBorders>
            <w:shd w:val="clear" w:color="auto" w:fill="4F81BD"/>
          </w:tcPr>
          <w:p w14:paraId="56960D42" w14:textId="77777777" w:rsidR="00F32C17" w:rsidRPr="00F32C17" w:rsidRDefault="00F32C17" w:rsidP="007228CA">
            <w:pPr>
              <w:jc w:val="center"/>
              <w:rPr>
                <w:rFonts w:ascii="Arial" w:hAnsi="Arial" w:cs="Arial"/>
                <w:b/>
                <w:color w:val="FFFFFF"/>
                <w:sz w:val="20"/>
                <w:szCs w:val="22"/>
              </w:rPr>
            </w:pPr>
          </w:p>
          <w:p w14:paraId="55878906" w14:textId="77777777" w:rsidR="00F32C17" w:rsidRPr="00F32C17" w:rsidRDefault="00F32C17" w:rsidP="007228CA">
            <w:pPr>
              <w:jc w:val="center"/>
              <w:rPr>
                <w:rFonts w:ascii="Arial" w:hAnsi="Arial" w:cs="Arial"/>
                <w:b/>
                <w:color w:val="FFFFFF"/>
                <w:sz w:val="20"/>
                <w:szCs w:val="22"/>
              </w:rPr>
            </w:pPr>
            <w:r w:rsidRPr="00F32C17">
              <w:rPr>
                <w:rFonts w:ascii="Arial" w:hAnsi="Arial" w:cs="Arial"/>
                <w:b/>
                <w:color w:val="FFFFFF"/>
                <w:sz w:val="20"/>
                <w:szCs w:val="22"/>
              </w:rPr>
              <w:t>FFURFLEN GANIATÂD CYFRANOGIAD</w:t>
            </w:r>
          </w:p>
        </w:tc>
        <w:tc>
          <w:tcPr>
            <w:tcW w:w="5341" w:type="dxa"/>
            <w:gridSpan w:val="2"/>
            <w:tcBorders>
              <w:top w:val="single" w:sz="6" w:space="0" w:color="4F81BD"/>
              <w:bottom w:val="single" w:sz="6" w:space="0" w:color="4F81BD"/>
            </w:tcBorders>
            <w:shd w:val="clear" w:color="auto" w:fill="4F81BD"/>
          </w:tcPr>
          <w:p w14:paraId="4BA0822C" w14:textId="77777777" w:rsidR="00F32C17" w:rsidRPr="00F32C17" w:rsidRDefault="00F32C17" w:rsidP="007228CA">
            <w:pPr>
              <w:jc w:val="center"/>
              <w:rPr>
                <w:rFonts w:ascii="Arial" w:hAnsi="Arial" w:cs="Arial"/>
                <w:b/>
                <w:color w:val="FFFFFF"/>
                <w:sz w:val="20"/>
                <w:szCs w:val="22"/>
              </w:rPr>
            </w:pPr>
          </w:p>
          <w:p w14:paraId="67AEA767" w14:textId="77777777" w:rsidR="00F32C17" w:rsidRPr="00F32C17" w:rsidRDefault="00F32C17" w:rsidP="007228CA">
            <w:pPr>
              <w:jc w:val="center"/>
              <w:rPr>
                <w:rFonts w:ascii="Arial" w:hAnsi="Arial" w:cs="Arial"/>
                <w:b/>
                <w:color w:val="FFFFFF"/>
                <w:sz w:val="20"/>
                <w:szCs w:val="22"/>
              </w:rPr>
            </w:pPr>
            <w:r w:rsidRPr="00F32C17">
              <w:rPr>
                <w:rFonts w:ascii="Arial" w:hAnsi="Arial" w:cs="Arial"/>
                <w:b/>
                <w:color w:val="FFFFFF"/>
                <w:sz w:val="20"/>
                <w:szCs w:val="22"/>
              </w:rPr>
              <w:t>PARTICIPANT INFORMATION SHEET</w:t>
            </w:r>
          </w:p>
          <w:p w14:paraId="3258F6F5" w14:textId="77777777" w:rsidR="00F32C17" w:rsidRPr="00F32C17" w:rsidRDefault="00F32C17" w:rsidP="007228CA">
            <w:pPr>
              <w:jc w:val="center"/>
              <w:rPr>
                <w:rFonts w:ascii="Arial" w:hAnsi="Arial" w:cs="Arial"/>
                <w:color w:val="FFFFFF"/>
                <w:sz w:val="20"/>
                <w:szCs w:val="22"/>
              </w:rPr>
            </w:pPr>
          </w:p>
        </w:tc>
      </w:tr>
      <w:tr w:rsidR="00F32C17" w:rsidRPr="00665645" w14:paraId="31DED831" w14:textId="77777777" w:rsidTr="007228CA">
        <w:trPr>
          <w:trHeight w:val="572"/>
        </w:trPr>
        <w:tc>
          <w:tcPr>
            <w:tcW w:w="10682" w:type="dxa"/>
            <w:gridSpan w:val="3"/>
            <w:shd w:val="clear" w:color="auto" w:fill="auto"/>
          </w:tcPr>
          <w:p w14:paraId="1325F2C3" w14:textId="77777777" w:rsidR="00F32C17" w:rsidRPr="00665645" w:rsidRDefault="00F32C17" w:rsidP="007228CA">
            <w:pPr>
              <w:rPr>
                <w:rFonts w:ascii="Arial" w:hAnsi="Arial" w:cs="Arial"/>
                <w:sz w:val="22"/>
                <w:szCs w:val="22"/>
              </w:rPr>
            </w:pPr>
            <w:r w:rsidRPr="00665645">
              <w:rPr>
                <w:rFonts w:ascii="Arial" w:hAnsi="Arial" w:cs="Arial"/>
                <w:sz w:val="22"/>
                <w:szCs w:val="22"/>
              </w:rPr>
              <w:t>Teitl Y Prosiect: /</w:t>
            </w:r>
            <w:r>
              <w:rPr>
                <w:rFonts w:ascii="Arial" w:hAnsi="Arial" w:cs="Arial"/>
                <w:b/>
                <w:color w:val="FFFFFF"/>
                <w:sz w:val="22"/>
                <w:szCs w:val="22"/>
              </w:rPr>
              <w:t xml:space="preserve"> </w:t>
            </w:r>
            <w:r w:rsidRPr="00665645">
              <w:rPr>
                <w:rFonts w:ascii="Arial" w:hAnsi="Arial" w:cs="Arial"/>
                <w:sz w:val="22"/>
                <w:szCs w:val="22"/>
              </w:rPr>
              <w:t>Project Title:</w:t>
            </w:r>
            <w:r>
              <w:rPr>
                <w:rFonts w:ascii="Arial" w:hAnsi="Arial" w:cs="Arial"/>
                <w:sz w:val="22"/>
                <w:szCs w:val="22"/>
              </w:rPr>
              <w:t xml:space="preserve"> Sut mae plant meithrin yn cael ei paratoi ar gyfer symud i’r dosbarth derbyn?</w:t>
            </w:r>
          </w:p>
        </w:tc>
      </w:tr>
    </w:tbl>
    <w:p w14:paraId="4D188FDD" w14:textId="77777777" w:rsidR="00F32C17" w:rsidRDefault="00F32C17" w:rsidP="00F32C17">
      <w:pPr>
        <w:rPr>
          <w:rStyle w:val="nw1"/>
          <w:rFonts w:ascii="Arial" w:hAnsi="Arial" w:cs="Arial"/>
        </w:rPr>
      </w:pPr>
    </w:p>
    <w:p w14:paraId="2A2D8841" w14:textId="2066301F" w:rsidR="00F32C17" w:rsidRPr="00F32C17" w:rsidRDefault="00F32C17" w:rsidP="00F32C17">
      <w:pPr>
        <w:contextualSpacing/>
        <w:rPr>
          <w:rStyle w:val="nw1"/>
          <w:rFonts w:ascii="Arial" w:hAnsi="Arial" w:cs="Arial"/>
          <w:sz w:val="22"/>
        </w:rPr>
      </w:pPr>
      <w:r w:rsidRPr="00F32C17">
        <w:rPr>
          <w:rStyle w:val="nw1"/>
          <w:rFonts w:ascii="Arial" w:hAnsi="Arial" w:cs="Arial"/>
          <w:sz w:val="22"/>
          <w:lang w:val="cy-GB"/>
        </w:rPr>
        <w:t>Annwyl Gyfranogwr:</w:t>
      </w:r>
      <w:r w:rsidRPr="00F32C17">
        <w:rPr>
          <w:rStyle w:val="nw1"/>
          <w:rFonts w:ascii="Arial" w:hAnsi="Arial" w:cs="Arial"/>
          <w:sz w:val="22"/>
        </w:rPr>
        <w:t xml:space="preserve"> </w:t>
      </w:r>
    </w:p>
    <w:p w14:paraId="2FD0E60E" w14:textId="77777777" w:rsidR="00F32C17" w:rsidRPr="00F32C17" w:rsidRDefault="00F32C17" w:rsidP="00F32C17">
      <w:pPr>
        <w:pStyle w:val="NormalWeb1"/>
        <w:spacing w:line="300" w:lineRule="atLeast"/>
        <w:contextualSpacing/>
        <w:jc w:val="both"/>
        <w:rPr>
          <w:rStyle w:val="nw1"/>
          <w:rFonts w:ascii="Arial" w:hAnsi="Arial" w:cs="Arial"/>
          <w:color w:val="000000" w:themeColor="text1"/>
          <w:sz w:val="22"/>
        </w:rPr>
      </w:pPr>
      <w:r w:rsidRPr="00F32C17">
        <w:rPr>
          <w:rStyle w:val="nw1"/>
          <w:rFonts w:ascii="Arial" w:hAnsi="Arial" w:cs="Arial"/>
          <w:color w:val="000000" w:themeColor="text1"/>
          <w:sz w:val="22"/>
          <w:lang w:val="cy-GB"/>
        </w:rPr>
        <w:t>Fy enw i yw Georgia Adams ac rwy’n astudio yn Ysgol Plentyndod ac Addysg.</w:t>
      </w:r>
    </w:p>
    <w:p w14:paraId="7C1662A7" w14:textId="77777777" w:rsidR="00F32C17" w:rsidRPr="00F32C17" w:rsidRDefault="00F32C17" w:rsidP="00F32C17">
      <w:pPr>
        <w:pStyle w:val="NormalWeb1"/>
        <w:spacing w:line="302" w:lineRule="atLeast"/>
        <w:contextualSpacing/>
        <w:jc w:val="both"/>
        <w:rPr>
          <w:rStyle w:val="nw1"/>
          <w:rFonts w:ascii="Arial" w:hAnsi="Arial" w:cs="Arial"/>
          <w:sz w:val="22"/>
        </w:rPr>
      </w:pPr>
    </w:p>
    <w:p w14:paraId="01D38A05" w14:textId="77777777" w:rsidR="00F32C17" w:rsidRPr="00F32C17" w:rsidRDefault="00F32C17" w:rsidP="00F32C17">
      <w:pPr>
        <w:pStyle w:val="NormalWeb1"/>
        <w:spacing w:line="300" w:lineRule="atLeast"/>
        <w:contextualSpacing/>
        <w:jc w:val="both"/>
        <w:rPr>
          <w:rStyle w:val="nw1"/>
          <w:rFonts w:ascii="Arial" w:hAnsi="Arial" w:cs="Arial"/>
          <w:sz w:val="22"/>
        </w:rPr>
      </w:pPr>
      <w:r w:rsidRPr="00F32C17">
        <w:rPr>
          <w:rStyle w:val="nw1"/>
          <w:rFonts w:ascii="Arial" w:hAnsi="Arial" w:cs="Arial"/>
          <w:sz w:val="22"/>
          <w:lang w:val="cy-GB"/>
        </w:rPr>
        <w:t>Hoffwn i eich gwahodd i gymryd rhan yn fy mhrosiect ymchwil.</w:t>
      </w:r>
      <w:r w:rsidRPr="00F32C17">
        <w:rPr>
          <w:rStyle w:val="nw1"/>
          <w:rFonts w:ascii="Arial" w:hAnsi="Arial" w:cs="Arial"/>
          <w:sz w:val="22"/>
        </w:rPr>
        <w:t xml:space="preserve"> Bydd y prosiect hwn yn edrych ar y strategaethau a dulliau mae’r ymarferwyr yn defnyddio, ar gyfer trosglwyddiad plant meithrin i dderbyn ac anela at ddatganiadau effeithiol i mi allu cyfiawnhau hyn.</w:t>
      </w:r>
    </w:p>
    <w:p w14:paraId="2B62A448" w14:textId="77777777" w:rsidR="00F32C17" w:rsidRPr="00F32C17" w:rsidRDefault="00F32C17" w:rsidP="00F32C17">
      <w:pPr>
        <w:pStyle w:val="NormalWeb1"/>
        <w:spacing w:line="302" w:lineRule="atLeast"/>
        <w:contextualSpacing/>
        <w:jc w:val="both"/>
        <w:rPr>
          <w:rFonts w:ascii="Arial" w:hAnsi="Arial" w:cs="Arial"/>
          <w:sz w:val="22"/>
        </w:rPr>
      </w:pPr>
    </w:p>
    <w:p w14:paraId="0245160F" w14:textId="77777777" w:rsidR="00F32C17" w:rsidRPr="00F32C17" w:rsidRDefault="00F32C17" w:rsidP="00F32C17">
      <w:pPr>
        <w:pStyle w:val="NormalWeb1"/>
        <w:spacing w:line="300" w:lineRule="atLeast"/>
        <w:contextualSpacing/>
        <w:jc w:val="both"/>
        <w:rPr>
          <w:rFonts w:ascii="Arial" w:hAnsi="Arial" w:cs="Arial"/>
          <w:sz w:val="22"/>
        </w:rPr>
      </w:pPr>
      <w:r w:rsidRPr="00F32C17">
        <w:rPr>
          <w:rStyle w:val="nw1"/>
          <w:rFonts w:ascii="Arial" w:hAnsi="Arial" w:cs="Arial"/>
          <w:sz w:val="22"/>
          <w:lang w:val="cy-GB"/>
        </w:rPr>
        <w:t xml:space="preserve">Cedwir pob ateb o’r cyfweliad yn gwbl gyfrinachol gan yr ymchwilwyr sy’n rhan o’r gwaith ac </w:t>
      </w:r>
      <w:r w:rsidRPr="00F32C17">
        <w:rPr>
          <w:rStyle w:val="nw1"/>
          <w:rFonts w:ascii="Arial" w:hAnsi="Arial" w:cs="Arial"/>
          <w:b/>
          <w:sz w:val="22"/>
          <w:u w:val="single"/>
          <w:lang w:val="cy-GB"/>
        </w:rPr>
        <w:t>NI</w:t>
      </w:r>
      <w:r w:rsidRPr="00F32C17">
        <w:rPr>
          <w:rStyle w:val="nw1"/>
          <w:rFonts w:ascii="Arial" w:hAnsi="Arial" w:cs="Arial"/>
          <w:sz w:val="22"/>
          <w:lang w:val="cy-GB"/>
        </w:rPr>
        <w:t xml:space="preserve"> ryddheir unrhyw holiaduron unigol i’r cyhoedd. Mae cymryd rhan yn yr astudiaeth hon yn gwbl wirfoddol ac felly cewch roi’r gorau i lenwi’r holiadur ar unrhyw adeg.</w:t>
      </w:r>
      <w:r w:rsidRPr="00F32C17">
        <w:rPr>
          <w:rFonts w:ascii="Arial" w:hAnsi="Arial" w:cs="Arial"/>
          <w:sz w:val="22"/>
        </w:rPr>
        <w:t xml:space="preserve"> </w:t>
      </w:r>
    </w:p>
    <w:p w14:paraId="2F6BF4E6" w14:textId="77777777" w:rsidR="00F32C17" w:rsidRPr="00F32C17" w:rsidRDefault="00F32C17" w:rsidP="00F32C17">
      <w:pPr>
        <w:pStyle w:val="NormalWeb1"/>
        <w:spacing w:line="302" w:lineRule="atLeast"/>
        <w:contextualSpacing/>
        <w:jc w:val="both"/>
        <w:rPr>
          <w:rFonts w:ascii="Arial" w:hAnsi="Arial" w:cs="Arial"/>
          <w:sz w:val="22"/>
        </w:rPr>
      </w:pPr>
    </w:p>
    <w:p w14:paraId="5B9EDEEB" w14:textId="77777777" w:rsidR="00F32C17" w:rsidRPr="00F32C17" w:rsidRDefault="00F32C17" w:rsidP="00F32C17">
      <w:pPr>
        <w:pStyle w:val="NormalWeb1"/>
        <w:spacing w:line="300" w:lineRule="atLeast"/>
        <w:contextualSpacing/>
        <w:jc w:val="both"/>
        <w:rPr>
          <w:rFonts w:ascii="Arial" w:hAnsi="Arial" w:cs="Arial"/>
          <w:sz w:val="22"/>
        </w:rPr>
      </w:pPr>
      <w:r w:rsidRPr="00F32C17">
        <w:rPr>
          <w:rStyle w:val="nw1"/>
          <w:rFonts w:ascii="Arial" w:hAnsi="Arial" w:cs="Arial"/>
          <w:sz w:val="22"/>
          <w:lang w:val="cy-GB"/>
        </w:rPr>
        <w:t>Dylai ein cyfweliad gymryd tua 20 munud i’w lenwi, ond nid oes cyfyngiad amser.</w:t>
      </w:r>
      <w:r w:rsidRPr="00F32C17">
        <w:rPr>
          <w:rStyle w:val="nw1"/>
          <w:rFonts w:ascii="Arial" w:hAnsi="Arial" w:cs="Arial"/>
          <w:sz w:val="22"/>
        </w:rPr>
        <w:t xml:space="preserve"> </w:t>
      </w:r>
      <w:r w:rsidRPr="00F32C17">
        <w:rPr>
          <w:rStyle w:val="nw1"/>
          <w:rFonts w:ascii="Arial" w:hAnsi="Arial" w:cs="Arial"/>
          <w:sz w:val="22"/>
          <w:lang w:val="cy-GB"/>
        </w:rPr>
        <w:t>Hefyd nid oes unrhyw atebion cywir nac anghywir.</w:t>
      </w:r>
      <w:r w:rsidRPr="00F32C17">
        <w:rPr>
          <w:rStyle w:val="nw1"/>
          <w:rFonts w:ascii="Arial" w:hAnsi="Arial" w:cs="Arial"/>
          <w:sz w:val="22"/>
        </w:rPr>
        <w:t xml:space="preserve"> </w:t>
      </w:r>
      <w:r w:rsidRPr="00F32C17">
        <w:rPr>
          <w:rStyle w:val="nw1"/>
          <w:rFonts w:ascii="Arial" w:hAnsi="Arial" w:cs="Arial"/>
          <w:sz w:val="22"/>
          <w:lang w:val="cy-GB"/>
        </w:rPr>
        <w:t>Gyda’r llythyr hwn amgaeir ffurflen ganiatad. Deallwn fod eich amser yn brin ond mae eich barn yn werthfawr iawn i ni.</w:t>
      </w:r>
      <w:r w:rsidRPr="00F32C17">
        <w:rPr>
          <w:rFonts w:ascii="Arial" w:hAnsi="Arial" w:cs="Arial"/>
          <w:sz w:val="22"/>
        </w:rPr>
        <w:t xml:space="preserve"> </w:t>
      </w:r>
    </w:p>
    <w:p w14:paraId="78DAB329" w14:textId="77777777" w:rsidR="00F32C17" w:rsidRPr="00F32C17" w:rsidRDefault="00F32C17" w:rsidP="00F32C17">
      <w:pPr>
        <w:pStyle w:val="NormalWeb1"/>
        <w:spacing w:line="302" w:lineRule="atLeast"/>
        <w:contextualSpacing/>
        <w:jc w:val="both"/>
        <w:rPr>
          <w:rFonts w:ascii="Arial" w:hAnsi="Arial" w:cs="Arial"/>
          <w:sz w:val="22"/>
        </w:rPr>
      </w:pPr>
    </w:p>
    <w:p w14:paraId="79182B45" w14:textId="77777777" w:rsidR="00F32C17" w:rsidRPr="00F32C17" w:rsidRDefault="00F32C17" w:rsidP="00F32C17">
      <w:pPr>
        <w:pStyle w:val="NormalWeb1"/>
        <w:spacing w:line="300" w:lineRule="atLeast"/>
        <w:contextualSpacing/>
        <w:jc w:val="both"/>
        <w:rPr>
          <w:rStyle w:val="nw1"/>
          <w:rFonts w:ascii="Arial" w:hAnsi="Arial" w:cs="Arial"/>
          <w:sz w:val="22"/>
        </w:rPr>
      </w:pPr>
      <w:r w:rsidRPr="00F32C17">
        <w:rPr>
          <w:rStyle w:val="nw1"/>
          <w:rFonts w:ascii="Arial" w:hAnsi="Arial" w:cs="Arial"/>
          <w:sz w:val="22"/>
          <w:lang w:val="cy-GB"/>
        </w:rPr>
        <w:t>Ar ôl inni ddadansoddi’r data o’r cyfweliad hwn yn ofalus ac yn fanwl, bydd croeso i chi gael copi o’n canfyddiadau os dymunwch.</w:t>
      </w:r>
      <w:r w:rsidRPr="00F32C17">
        <w:rPr>
          <w:rStyle w:val="nw1"/>
          <w:rFonts w:ascii="Arial" w:hAnsi="Arial" w:cs="Arial"/>
          <w:sz w:val="22"/>
        </w:rPr>
        <w:t xml:space="preserve"> </w:t>
      </w:r>
      <w:r w:rsidRPr="00F32C17">
        <w:rPr>
          <w:rStyle w:val="nw1"/>
          <w:rFonts w:ascii="Arial" w:hAnsi="Arial" w:cs="Arial"/>
          <w:sz w:val="22"/>
          <w:lang w:val="cy-GB"/>
        </w:rPr>
        <w:t>Gobeithio y bydd canlyniadau’r cyfweliad hwn yn gwella fy nealltwriaeth o waith paratoi ymarferwyr dosbarth i gyrraedd ei bwriadau ar gyfer y plant dosbarth, ac fe’i cedwir ar fy nghyfrifiadur sydd wedi’i ddiogelu gan gyfrinaur.</w:t>
      </w:r>
      <w:r w:rsidRPr="00F32C17">
        <w:rPr>
          <w:rStyle w:val="nw1"/>
          <w:rFonts w:ascii="Arial" w:hAnsi="Arial" w:cs="Arial"/>
          <w:sz w:val="22"/>
        </w:rPr>
        <w:t xml:space="preserve"> </w:t>
      </w:r>
      <w:r w:rsidRPr="00F32C17">
        <w:rPr>
          <w:rStyle w:val="nw1"/>
          <w:rFonts w:ascii="Arial" w:hAnsi="Arial" w:cs="Arial"/>
          <w:sz w:val="22"/>
          <w:lang w:val="cy-GB"/>
        </w:rPr>
        <w:t>Bwydir canlyniadau’r ymchwil yn ôl i fy narlithwyr yn PCDDS ac arholwr allanol.</w:t>
      </w:r>
    </w:p>
    <w:p w14:paraId="2F40EE2E" w14:textId="77777777" w:rsidR="00F32C17" w:rsidRPr="00F32C17" w:rsidRDefault="00F32C17" w:rsidP="00F32C17">
      <w:pPr>
        <w:pStyle w:val="NormalWeb1"/>
        <w:spacing w:line="302" w:lineRule="atLeast"/>
        <w:contextualSpacing/>
        <w:jc w:val="both"/>
        <w:rPr>
          <w:rStyle w:val="nw1"/>
          <w:rFonts w:ascii="Arial" w:hAnsi="Arial" w:cs="Arial"/>
          <w:sz w:val="22"/>
        </w:rPr>
      </w:pPr>
    </w:p>
    <w:p w14:paraId="68FE14C7" w14:textId="77777777" w:rsidR="00F32C17" w:rsidRPr="00F32C17" w:rsidRDefault="00F32C17" w:rsidP="00F32C17">
      <w:pPr>
        <w:contextualSpacing/>
        <w:jc w:val="both"/>
        <w:rPr>
          <w:rStyle w:val="nw1"/>
          <w:rFonts w:ascii="Arial" w:hAnsi="Arial" w:cs="Arial"/>
          <w:color w:val="000000"/>
          <w:sz w:val="22"/>
        </w:rPr>
      </w:pPr>
      <w:r w:rsidRPr="00F32C17">
        <w:rPr>
          <w:rStyle w:val="nw1"/>
          <w:rFonts w:ascii="Arial" w:hAnsi="Arial" w:cs="Arial"/>
          <w:color w:val="000000"/>
          <w:sz w:val="22"/>
          <w:lang w:val="cy-GB"/>
        </w:rPr>
        <w:t>Diolch ymlaen llaw am eich amser a’ch cyfraniad.</w:t>
      </w:r>
      <w:r w:rsidRPr="00F32C17">
        <w:rPr>
          <w:rStyle w:val="nw1"/>
          <w:rFonts w:ascii="Arial" w:hAnsi="Arial" w:cs="Arial"/>
          <w:color w:val="000000"/>
          <w:sz w:val="22"/>
        </w:rPr>
        <w:t xml:space="preserve"> </w:t>
      </w:r>
      <w:r w:rsidRPr="00F32C17">
        <w:rPr>
          <w:rStyle w:val="nw1"/>
          <w:rFonts w:ascii="Arial" w:hAnsi="Arial" w:cs="Arial"/>
          <w:color w:val="000000"/>
          <w:sz w:val="22"/>
          <w:lang w:val="cy-GB"/>
        </w:rPr>
        <w:t>Os bydd gennych unrhyw gwestiynau, mae croeso i chi gysylltu â ni pan fydd yn gyfleus.</w:t>
      </w:r>
      <w:r w:rsidRPr="00F32C17">
        <w:rPr>
          <w:rStyle w:val="nw1"/>
          <w:rFonts w:ascii="Arial" w:hAnsi="Arial" w:cs="Arial"/>
          <w:color w:val="000000"/>
          <w:sz w:val="22"/>
        </w:rPr>
        <w:t xml:space="preserve"> </w:t>
      </w:r>
    </w:p>
    <w:p w14:paraId="76700DBA" w14:textId="77777777" w:rsidR="00F32C17" w:rsidRDefault="00F32C17" w:rsidP="00F32C17">
      <w:pPr>
        <w:jc w:val="both"/>
        <w:rPr>
          <w:rStyle w:val="nw1"/>
          <w:rFonts w:ascii="Arial" w:hAnsi="Arial" w:cs="Arial"/>
          <w:color w:val="000000"/>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499"/>
        <w:gridCol w:w="4505"/>
      </w:tblGrid>
      <w:tr w:rsidR="00F32C17" w:rsidRPr="009C682B" w14:paraId="7E74312C" w14:textId="77777777" w:rsidTr="007228CA">
        <w:tc>
          <w:tcPr>
            <w:tcW w:w="5341" w:type="dxa"/>
            <w:shd w:val="clear" w:color="auto" w:fill="auto"/>
          </w:tcPr>
          <w:p w14:paraId="43CB86F1" w14:textId="77777777" w:rsidR="00F32C17" w:rsidRDefault="00F32C17" w:rsidP="007228CA">
            <w:pPr>
              <w:rPr>
                <w:rFonts w:ascii="Arial" w:hAnsi="Arial" w:cs="Arial"/>
                <w:sz w:val="22"/>
                <w:szCs w:val="22"/>
              </w:rPr>
            </w:pPr>
            <w:r w:rsidRPr="009C682B">
              <w:rPr>
                <w:rFonts w:ascii="Arial" w:hAnsi="Arial" w:cs="Arial"/>
                <w:sz w:val="22"/>
                <w:szCs w:val="22"/>
              </w:rPr>
              <w:t>ENW A CHYFEIRIAD YR YMCHWILYDD</w:t>
            </w:r>
          </w:p>
          <w:p w14:paraId="72049474" w14:textId="77777777" w:rsidR="00F32C17" w:rsidRDefault="00F32C17" w:rsidP="007228CA">
            <w:pPr>
              <w:rPr>
                <w:rFonts w:ascii="Arial" w:hAnsi="Arial" w:cs="Arial"/>
                <w:sz w:val="22"/>
                <w:szCs w:val="22"/>
              </w:rPr>
            </w:pPr>
            <w:r>
              <w:rPr>
                <w:rFonts w:ascii="Arial" w:hAnsi="Arial" w:cs="Arial"/>
                <w:sz w:val="22"/>
                <w:szCs w:val="22"/>
              </w:rPr>
              <w:t>Georgia Adams</w:t>
            </w:r>
          </w:p>
          <w:p w14:paraId="34C01C3B" w14:textId="77777777" w:rsidR="00F32C17" w:rsidRDefault="00F32C17" w:rsidP="007228CA">
            <w:pPr>
              <w:rPr>
                <w:rFonts w:ascii="Arial" w:hAnsi="Arial" w:cs="Arial"/>
                <w:sz w:val="22"/>
                <w:szCs w:val="22"/>
              </w:rPr>
            </w:pPr>
            <w:r>
              <w:rPr>
                <w:rFonts w:ascii="Arial" w:hAnsi="Arial" w:cs="Arial"/>
                <w:sz w:val="22"/>
                <w:szCs w:val="22"/>
              </w:rPr>
              <w:t>Prifysgol Cymru Y Drind Dewi Sant</w:t>
            </w:r>
          </w:p>
          <w:p w14:paraId="4907C119" w14:textId="77777777" w:rsidR="00F32C17" w:rsidRDefault="00F32C17" w:rsidP="007228CA">
            <w:pPr>
              <w:rPr>
                <w:rFonts w:ascii="Arial" w:hAnsi="Arial" w:cs="Arial"/>
                <w:sz w:val="22"/>
                <w:szCs w:val="22"/>
              </w:rPr>
            </w:pPr>
            <w:r>
              <w:rPr>
                <w:rFonts w:ascii="Arial" w:hAnsi="Arial" w:cs="Arial"/>
                <w:sz w:val="22"/>
                <w:szCs w:val="22"/>
              </w:rPr>
              <w:t>Heol y Coleg</w:t>
            </w:r>
          </w:p>
          <w:p w14:paraId="4987C8BA" w14:textId="77777777" w:rsidR="00F32C17" w:rsidRDefault="00F32C17" w:rsidP="007228CA">
            <w:pPr>
              <w:rPr>
                <w:rFonts w:ascii="Arial" w:hAnsi="Arial" w:cs="Arial"/>
                <w:sz w:val="22"/>
                <w:szCs w:val="22"/>
              </w:rPr>
            </w:pPr>
            <w:r>
              <w:rPr>
                <w:rFonts w:ascii="Arial" w:hAnsi="Arial" w:cs="Arial"/>
                <w:sz w:val="22"/>
                <w:szCs w:val="22"/>
              </w:rPr>
              <w:t>Caerfyrddin</w:t>
            </w:r>
          </w:p>
          <w:p w14:paraId="792C6FF1" w14:textId="77777777" w:rsidR="00F32C17" w:rsidRPr="009C682B" w:rsidRDefault="00F32C17" w:rsidP="007228CA">
            <w:pPr>
              <w:rPr>
                <w:rFonts w:ascii="Arial" w:hAnsi="Arial" w:cs="Arial"/>
                <w:sz w:val="22"/>
                <w:szCs w:val="22"/>
              </w:rPr>
            </w:pPr>
            <w:r>
              <w:rPr>
                <w:rFonts w:ascii="Arial" w:hAnsi="Arial" w:cs="Arial"/>
                <w:sz w:val="22"/>
                <w:szCs w:val="22"/>
              </w:rPr>
              <w:t>SA31 3EP</w:t>
            </w:r>
          </w:p>
        </w:tc>
        <w:tc>
          <w:tcPr>
            <w:tcW w:w="5341" w:type="dxa"/>
            <w:shd w:val="clear" w:color="auto" w:fill="auto"/>
          </w:tcPr>
          <w:p w14:paraId="38CF71BA" w14:textId="77777777" w:rsidR="00F32C17" w:rsidRPr="009C682B" w:rsidRDefault="00F32C17" w:rsidP="007228CA">
            <w:pPr>
              <w:rPr>
                <w:rFonts w:ascii="Arial" w:hAnsi="Arial" w:cs="Arial"/>
                <w:sz w:val="22"/>
                <w:szCs w:val="22"/>
              </w:rPr>
            </w:pPr>
            <w:r w:rsidRPr="009C682B">
              <w:rPr>
                <w:rFonts w:ascii="Arial" w:hAnsi="Arial" w:cs="Arial"/>
                <w:sz w:val="22"/>
                <w:szCs w:val="22"/>
              </w:rPr>
              <w:t>NAME &amp; ADDRESS OF RESEARCHER</w:t>
            </w:r>
          </w:p>
          <w:p w14:paraId="094ACC1C" w14:textId="77777777" w:rsidR="00F32C17" w:rsidRPr="006456FF" w:rsidRDefault="00F32C17" w:rsidP="007228CA">
            <w:pPr>
              <w:tabs>
                <w:tab w:val="left" w:pos="3600"/>
                <w:tab w:val="left" w:pos="6480"/>
              </w:tabs>
              <w:jc w:val="both"/>
              <w:rPr>
                <w:rFonts w:ascii="Arial" w:hAnsi="Arial" w:cs="Arial"/>
                <w:color w:val="000000"/>
                <w:sz w:val="22"/>
                <w:szCs w:val="20"/>
              </w:rPr>
            </w:pPr>
            <w:r w:rsidRPr="006456FF">
              <w:rPr>
                <w:rFonts w:ascii="Arial" w:hAnsi="Arial" w:cs="Arial"/>
                <w:color w:val="000000"/>
                <w:sz w:val="22"/>
                <w:szCs w:val="20"/>
              </w:rPr>
              <w:t>Georgia Adams</w:t>
            </w:r>
          </w:p>
          <w:p w14:paraId="1584F1FE" w14:textId="77777777" w:rsidR="00F32C17" w:rsidRPr="006456FF" w:rsidRDefault="00F32C17" w:rsidP="007228CA">
            <w:pPr>
              <w:tabs>
                <w:tab w:val="left" w:pos="3600"/>
                <w:tab w:val="left" w:pos="6480"/>
              </w:tabs>
              <w:jc w:val="both"/>
              <w:rPr>
                <w:rFonts w:ascii="Arial" w:hAnsi="Arial" w:cs="Arial"/>
                <w:color w:val="000000"/>
                <w:sz w:val="22"/>
                <w:szCs w:val="20"/>
              </w:rPr>
            </w:pPr>
            <w:r w:rsidRPr="006456FF">
              <w:rPr>
                <w:rFonts w:ascii="Arial" w:hAnsi="Arial" w:cs="Arial"/>
                <w:color w:val="000000"/>
                <w:sz w:val="22"/>
                <w:szCs w:val="20"/>
              </w:rPr>
              <w:t>University of Wales Trinity Saint David</w:t>
            </w:r>
          </w:p>
          <w:p w14:paraId="28444A02" w14:textId="77777777" w:rsidR="00F32C17" w:rsidRPr="006456FF" w:rsidRDefault="00F32C17" w:rsidP="007228CA">
            <w:pPr>
              <w:tabs>
                <w:tab w:val="left" w:pos="3600"/>
                <w:tab w:val="left" w:pos="6480"/>
              </w:tabs>
              <w:jc w:val="both"/>
              <w:rPr>
                <w:rFonts w:ascii="Arial" w:hAnsi="Arial" w:cs="Arial"/>
                <w:color w:val="000000"/>
                <w:sz w:val="22"/>
                <w:szCs w:val="20"/>
              </w:rPr>
            </w:pPr>
            <w:r w:rsidRPr="006456FF">
              <w:rPr>
                <w:rFonts w:ascii="Arial" w:hAnsi="Arial" w:cs="Arial"/>
                <w:color w:val="000000"/>
                <w:sz w:val="22"/>
                <w:szCs w:val="20"/>
              </w:rPr>
              <w:t>Collage Road</w:t>
            </w:r>
          </w:p>
          <w:p w14:paraId="5ED7F30F" w14:textId="77777777" w:rsidR="00F32C17" w:rsidRPr="006456FF" w:rsidRDefault="00F32C17" w:rsidP="007228CA">
            <w:pPr>
              <w:tabs>
                <w:tab w:val="left" w:pos="3600"/>
                <w:tab w:val="left" w:pos="6480"/>
              </w:tabs>
              <w:jc w:val="both"/>
              <w:rPr>
                <w:rFonts w:ascii="Arial" w:hAnsi="Arial" w:cs="Arial"/>
                <w:color w:val="000000"/>
                <w:sz w:val="22"/>
                <w:szCs w:val="20"/>
              </w:rPr>
            </w:pPr>
            <w:r w:rsidRPr="006456FF">
              <w:rPr>
                <w:rFonts w:ascii="Arial" w:hAnsi="Arial" w:cs="Arial"/>
                <w:color w:val="000000"/>
                <w:sz w:val="22"/>
                <w:szCs w:val="20"/>
              </w:rPr>
              <w:t>Carmarthen</w:t>
            </w:r>
          </w:p>
          <w:p w14:paraId="1D947977" w14:textId="77777777" w:rsidR="00F32C17" w:rsidRPr="006456FF" w:rsidRDefault="00F32C17" w:rsidP="007228CA">
            <w:pPr>
              <w:tabs>
                <w:tab w:val="left" w:pos="3600"/>
                <w:tab w:val="left" w:pos="6480"/>
              </w:tabs>
              <w:jc w:val="both"/>
              <w:rPr>
                <w:rFonts w:ascii="Arial" w:hAnsi="Arial" w:cs="Arial"/>
                <w:color w:val="000000"/>
                <w:sz w:val="22"/>
                <w:szCs w:val="20"/>
              </w:rPr>
            </w:pPr>
            <w:r w:rsidRPr="006456FF">
              <w:rPr>
                <w:rFonts w:ascii="Arial" w:hAnsi="Arial" w:cs="Arial"/>
                <w:color w:val="000000"/>
                <w:sz w:val="22"/>
                <w:szCs w:val="20"/>
              </w:rPr>
              <w:t>SA31 3EP</w:t>
            </w:r>
          </w:p>
          <w:p w14:paraId="64049D19" w14:textId="77777777" w:rsidR="00F32C17" w:rsidRDefault="00F32C17" w:rsidP="007228CA">
            <w:pPr>
              <w:rPr>
                <w:rFonts w:ascii="Arial" w:hAnsi="Arial" w:cs="Arial"/>
                <w:sz w:val="22"/>
                <w:szCs w:val="22"/>
              </w:rPr>
            </w:pPr>
          </w:p>
          <w:p w14:paraId="200BC43E" w14:textId="77777777" w:rsidR="00F32C17" w:rsidRPr="009C682B" w:rsidRDefault="00F32C17" w:rsidP="007228CA">
            <w:pPr>
              <w:rPr>
                <w:rFonts w:ascii="Arial" w:hAnsi="Arial" w:cs="Arial"/>
                <w:sz w:val="22"/>
                <w:szCs w:val="22"/>
              </w:rPr>
            </w:pPr>
          </w:p>
        </w:tc>
      </w:tr>
    </w:tbl>
    <w:p w14:paraId="7186D556" w14:textId="77777777" w:rsidR="00F32C17" w:rsidRDefault="00F32C17" w:rsidP="00F32C17">
      <w:pPr>
        <w:jc w:val="center"/>
        <w:rPr>
          <w:b/>
          <w:u w:val="single"/>
        </w:rPr>
      </w:pPr>
    </w:p>
    <w:p w14:paraId="5CB33FDF" w14:textId="77777777" w:rsidR="00F32C17" w:rsidRDefault="00F32C17" w:rsidP="00F32C17">
      <w:pPr>
        <w:jc w:val="center"/>
        <w:rPr>
          <w:b/>
          <w:u w:val="single"/>
        </w:rPr>
      </w:pPr>
    </w:p>
    <w:p w14:paraId="5C7308FA" w14:textId="77777777" w:rsidR="00A5298F" w:rsidRDefault="00A5298F" w:rsidP="00F32C17">
      <w:pPr>
        <w:jc w:val="center"/>
        <w:rPr>
          <w:b/>
          <w:u w:val="single"/>
        </w:rPr>
      </w:pPr>
    </w:p>
    <w:p w14:paraId="22A9EDE8" w14:textId="5068CE28" w:rsidR="00A5298F" w:rsidRDefault="004B0F29" w:rsidP="00F32C17">
      <w:pPr>
        <w:jc w:val="center"/>
        <w:rPr>
          <w:b/>
          <w:u w:val="single"/>
        </w:rPr>
      </w:pPr>
      <w:r>
        <w:rPr>
          <w:b/>
          <w:u w:val="single"/>
        </w:rPr>
        <w:lastRenderedPageBreak/>
        <w:t>Ffurflenni</w:t>
      </w:r>
      <w:r w:rsidR="008C7875">
        <w:rPr>
          <w:b/>
          <w:u w:val="single"/>
        </w:rPr>
        <w:t xml:space="preserve"> caniatâ</w:t>
      </w:r>
      <w:r w:rsidR="00A5298F">
        <w:rPr>
          <w:b/>
          <w:u w:val="single"/>
        </w:rPr>
        <w:t xml:space="preserve">d (ar gyfer y </w:t>
      </w:r>
      <w:commentRangeStart w:id="10"/>
      <w:r w:rsidR="00A5298F">
        <w:rPr>
          <w:b/>
          <w:u w:val="single"/>
        </w:rPr>
        <w:t>cyfweliadau</w:t>
      </w:r>
      <w:commentRangeEnd w:id="10"/>
      <w:r w:rsidR="005A5C7D">
        <w:rPr>
          <w:rStyle w:val="CommentReference"/>
          <w:rFonts w:ascii="Times New Roman" w:eastAsia="Times New Roman" w:hAnsi="Times New Roman" w:cs="Times New Roman"/>
        </w:rPr>
        <w:commentReference w:id="10"/>
      </w:r>
      <w:r w:rsidR="00A5298F">
        <w:rPr>
          <w:b/>
          <w:u w:val="single"/>
        </w:rPr>
        <w:t>)</w:t>
      </w:r>
    </w:p>
    <w:p w14:paraId="63A6431F" w14:textId="77777777" w:rsidR="00F32C17" w:rsidRDefault="00F32C17" w:rsidP="00F32C17">
      <w:pPr>
        <w:jc w:val="center"/>
        <w:rPr>
          <w:b/>
          <w:u w:val="single"/>
        </w:rPr>
      </w:pPr>
    </w:p>
    <w:p w14:paraId="77F8E41E" w14:textId="0741D47D" w:rsidR="00B155C0" w:rsidRDefault="00A5298F" w:rsidP="00A5298F">
      <w:pPr>
        <w:jc w:val="center"/>
        <w:rPr>
          <w:b/>
          <w:u w:val="single"/>
        </w:rPr>
      </w:pPr>
      <w:r w:rsidRPr="00CE3AF7">
        <w:rPr>
          <w:b/>
          <w:noProof/>
          <w:lang w:eastAsia="en-GB"/>
        </w:rPr>
        <w:drawing>
          <wp:inline distT="0" distB="0" distL="0" distR="0" wp14:anchorId="0381724A" wp14:editId="4856CD75">
            <wp:extent cx="4158606" cy="5756850"/>
            <wp:effectExtent l="0" t="11748" r="0" b="0"/>
            <wp:docPr id="15" name="Picture 15" descr="IMG_47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G_4758.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16200000">
                      <a:off x="0" y="0"/>
                      <a:ext cx="4202637" cy="5817803"/>
                    </a:xfrm>
                    <a:prstGeom prst="rect">
                      <a:avLst/>
                    </a:prstGeom>
                    <a:noFill/>
                    <a:ln>
                      <a:noFill/>
                    </a:ln>
                  </pic:spPr>
                </pic:pic>
              </a:graphicData>
            </a:graphic>
          </wp:inline>
        </w:drawing>
      </w:r>
    </w:p>
    <w:p w14:paraId="225448B0" w14:textId="036AF9DA" w:rsidR="00B155C0" w:rsidRDefault="00A5298F" w:rsidP="00F32C17">
      <w:pPr>
        <w:jc w:val="center"/>
        <w:rPr>
          <w:b/>
          <w:u w:val="single"/>
        </w:rPr>
      </w:pPr>
      <w:r w:rsidRPr="00CE3AF7">
        <w:rPr>
          <w:b/>
          <w:noProof/>
          <w:lang w:eastAsia="en-GB"/>
        </w:rPr>
        <w:drawing>
          <wp:inline distT="0" distB="0" distL="0" distR="0" wp14:anchorId="2FB558B0" wp14:editId="247DC21A">
            <wp:extent cx="4130290" cy="5734253"/>
            <wp:effectExtent l="10795" t="0" r="0" b="0"/>
            <wp:docPr id="14" name="Picture 14" descr="IMG_475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IMG_4757.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16200000">
                      <a:off x="0" y="0"/>
                      <a:ext cx="4173212" cy="5793843"/>
                    </a:xfrm>
                    <a:prstGeom prst="rect">
                      <a:avLst/>
                    </a:prstGeom>
                    <a:noFill/>
                    <a:ln>
                      <a:noFill/>
                    </a:ln>
                  </pic:spPr>
                </pic:pic>
              </a:graphicData>
            </a:graphic>
          </wp:inline>
        </w:drawing>
      </w:r>
    </w:p>
    <w:p w14:paraId="76229B7E" w14:textId="77777777" w:rsidR="00CE3AF7" w:rsidRDefault="00CE3AF7" w:rsidP="00F32C17">
      <w:pPr>
        <w:jc w:val="center"/>
        <w:rPr>
          <w:b/>
          <w:u w:val="single"/>
        </w:rPr>
      </w:pPr>
    </w:p>
    <w:p w14:paraId="16755019" w14:textId="6015926A" w:rsidR="00B155C0" w:rsidRDefault="00CE3AF7" w:rsidP="00F32C17">
      <w:pPr>
        <w:jc w:val="center"/>
        <w:rPr>
          <w:b/>
          <w:u w:val="single"/>
        </w:rPr>
      </w:pPr>
      <w:r w:rsidRPr="00CE3AF7">
        <w:rPr>
          <w:b/>
          <w:noProof/>
          <w:lang w:eastAsia="en-GB"/>
        </w:rPr>
        <w:drawing>
          <wp:inline distT="0" distB="0" distL="0" distR="0" wp14:anchorId="1F892974" wp14:editId="2A64E9E0">
            <wp:extent cx="4165600" cy="5756333"/>
            <wp:effectExtent l="0" t="7938" r="0" b="0"/>
            <wp:docPr id="16" name="Picture 16" descr="IMG_476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G_4760.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16200000">
                      <a:off x="0" y="0"/>
                      <a:ext cx="4174044" cy="5768001"/>
                    </a:xfrm>
                    <a:prstGeom prst="rect">
                      <a:avLst/>
                    </a:prstGeom>
                    <a:noFill/>
                    <a:ln>
                      <a:noFill/>
                    </a:ln>
                  </pic:spPr>
                </pic:pic>
              </a:graphicData>
            </a:graphic>
          </wp:inline>
        </w:drawing>
      </w:r>
      <w:r w:rsidRPr="00CE3AF7">
        <w:rPr>
          <w:b/>
          <w:noProof/>
          <w:lang w:eastAsia="en-GB"/>
        </w:rPr>
        <w:drawing>
          <wp:inline distT="0" distB="0" distL="0" distR="0" wp14:anchorId="79326B40" wp14:editId="370F8B36">
            <wp:extent cx="4154170" cy="5745320"/>
            <wp:effectExtent l="0" t="7938" r="3493" b="3492"/>
            <wp:docPr id="17" name="Picture 17" descr="IMG_47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G_4759.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16200000">
                      <a:off x="0" y="0"/>
                      <a:ext cx="4181162" cy="5782650"/>
                    </a:xfrm>
                    <a:prstGeom prst="rect">
                      <a:avLst/>
                    </a:prstGeom>
                    <a:noFill/>
                    <a:ln>
                      <a:noFill/>
                    </a:ln>
                  </pic:spPr>
                </pic:pic>
              </a:graphicData>
            </a:graphic>
          </wp:inline>
        </w:drawing>
      </w:r>
    </w:p>
    <w:p w14:paraId="2D8E7F7D" w14:textId="77777777" w:rsidR="00B155C0" w:rsidRDefault="00B155C0" w:rsidP="00F32C17">
      <w:pPr>
        <w:jc w:val="center"/>
        <w:rPr>
          <w:b/>
          <w:u w:val="single"/>
        </w:rPr>
      </w:pPr>
    </w:p>
    <w:p w14:paraId="5C476F56" w14:textId="026CDE71" w:rsidR="00561E72" w:rsidRPr="00561E72" w:rsidRDefault="00561E72" w:rsidP="00F32C17">
      <w:pPr>
        <w:jc w:val="center"/>
        <w:rPr>
          <w:b/>
          <w:u w:val="single"/>
        </w:rPr>
      </w:pPr>
      <w:r w:rsidRPr="00561E72">
        <w:rPr>
          <w:b/>
          <w:u w:val="single"/>
        </w:rPr>
        <w:lastRenderedPageBreak/>
        <w:t>Evidence Request Bank</w:t>
      </w:r>
      <w:r w:rsidR="00370C66">
        <w:rPr>
          <w:b/>
          <w:u w:val="single"/>
        </w:rPr>
        <w:t xml:space="preserve"> (</w:t>
      </w:r>
      <w:commentRangeStart w:id="11"/>
      <w:r w:rsidR="00370C66">
        <w:rPr>
          <w:b/>
          <w:u w:val="single"/>
        </w:rPr>
        <w:t>2014</w:t>
      </w:r>
      <w:commentRangeEnd w:id="11"/>
      <w:r w:rsidR="00797377">
        <w:rPr>
          <w:rStyle w:val="CommentReference"/>
          <w:rFonts w:ascii="Times New Roman" w:eastAsia="Times New Roman" w:hAnsi="Times New Roman" w:cs="Times New Roman"/>
        </w:rPr>
        <w:commentReference w:id="11"/>
      </w:r>
      <w:r w:rsidR="00370C66">
        <w:rPr>
          <w:b/>
          <w:u w:val="single"/>
        </w:rPr>
        <w:t>)</w:t>
      </w:r>
    </w:p>
    <w:p w14:paraId="651D6AC0" w14:textId="44FEE4CE" w:rsidR="00561E72" w:rsidRDefault="00561E72" w:rsidP="00561E72">
      <w:pPr>
        <w:jc w:val="center"/>
        <w:rPr>
          <w:b/>
          <w:u w:val="single"/>
        </w:rPr>
      </w:pPr>
      <w:r w:rsidRPr="00561E72">
        <w:rPr>
          <w:b/>
          <w:u w:val="single"/>
        </w:rPr>
        <w:t>Development Project</w:t>
      </w:r>
    </w:p>
    <w:p w14:paraId="019C9226" w14:textId="77777777" w:rsidR="00561E72" w:rsidRPr="00561E72" w:rsidRDefault="00561E72" w:rsidP="00561E72">
      <w:pPr>
        <w:jc w:val="center"/>
        <w:rPr>
          <w:b/>
          <w:u w:val="single"/>
        </w:rPr>
      </w:pPr>
    </w:p>
    <w:p w14:paraId="23B4EAEB" w14:textId="0154DFC7" w:rsidR="00561E72" w:rsidRPr="000719B1" w:rsidRDefault="00561E72" w:rsidP="00C76D99">
      <w:pPr>
        <w:jc w:val="center"/>
        <w:rPr>
          <w:b/>
          <w:sz w:val="36"/>
        </w:rPr>
      </w:pPr>
      <w:r w:rsidRPr="000719B1">
        <w:rPr>
          <w:b/>
          <w:sz w:val="36"/>
        </w:rPr>
        <w:t>EVIDENCE RESPONSE</w:t>
      </w:r>
    </w:p>
    <w:p w14:paraId="668065CD" w14:textId="77777777" w:rsidR="00E334D9" w:rsidRDefault="00E334D9" w:rsidP="00E334D9">
      <w:pPr>
        <w:rPr>
          <w:sz w:val="28"/>
        </w:rPr>
      </w:pPr>
    </w:p>
    <w:p w14:paraId="7D72A080" w14:textId="77777777" w:rsidR="00561E72" w:rsidRPr="00E334D9" w:rsidRDefault="00561E72" w:rsidP="00E334D9">
      <w:pPr>
        <w:rPr>
          <w:sz w:val="28"/>
          <w:u w:val="single"/>
        </w:rPr>
      </w:pPr>
      <w:r w:rsidRPr="00E334D9">
        <w:rPr>
          <w:sz w:val="28"/>
          <w:u w:val="single"/>
        </w:rPr>
        <w:t xml:space="preserve">5. REPORT ON FINDINGS </w:t>
      </w:r>
    </w:p>
    <w:p w14:paraId="3184372D" w14:textId="77777777" w:rsidR="00561E72" w:rsidRDefault="00561E72" w:rsidP="00561E72">
      <w:pPr>
        <w:pStyle w:val="NormalWeb"/>
      </w:pPr>
      <w:r>
        <w:rPr>
          <w:rFonts w:ascii="Calibri" w:hAnsi="Calibri"/>
          <w:shd w:val="clear" w:color="auto" w:fill="D8E2EF"/>
        </w:rPr>
        <w:t xml:space="preserve">5.1. THE TRANSITION TO SCHOOL </w:t>
      </w:r>
    </w:p>
    <w:p w14:paraId="571D87D0" w14:textId="3F126A09" w:rsidR="000719B1" w:rsidRDefault="00561E72" w:rsidP="00C76D99">
      <w:pPr>
        <w:pStyle w:val="NormalWeb"/>
        <w:jc w:val="both"/>
        <w:rPr>
          <w:rFonts w:asciiTheme="minorHAnsi" w:hAnsiTheme="minorHAnsi"/>
        </w:rPr>
      </w:pPr>
      <w:r w:rsidRPr="00C76D99">
        <w:rPr>
          <w:rFonts w:asciiTheme="minorHAnsi" w:hAnsiTheme="minorHAnsi"/>
        </w:rPr>
        <w:t xml:space="preserve">Children’s transition to formal schooling is an ongoing process of change. </w:t>
      </w:r>
      <w:r w:rsidRPr="00C76D99">
        <w:rPr>
          <w:rFonts w:asciiTheme="minorHAnsi" w:hAnsiTheme="minorHAnsi"/>
          <w:highlight w:val="yellow"/>
        </w:rPr>
        <w:t>Children recognize that starting school will bring changes, but do not necessarily see those changes as negative</w:t>
      </w:r>
      <w:r w:rsidRPr="00C76D99">
        <w:rPr>
          <w:rFonts w:asciiTheme="minorHAnsi" w:hAnsiTheme="minorHAnsi"/>
        </w:rPr>
        <w:t xml:space="preserve"> (Dockett and Perry, 2007). Some children will be used to experiencing change— for example, children in traveller families, or children of military personnel—while for others, starting school is the first major change in their lives (Fabian, 2007). Children with older siblings consistently show a more accurate understanding of what to expect when going to school (Fabian, 2000; Moska, 2010).</w:t>
      </w:r>
    </w:p>
    <w:p w14:paraId="42C2C617" w14:textId="77777777" w:rsidR="00E334D9" w:rsidRDefault="00E334D9" w:rsidP="00C76D99">
      <w:pPr>
        <w:pStyle w:val="NormalWeb"/>
        <w:jc w:val="both"/>
        <w:rPr>
          <w:rFonts w:asciiTheme="minorHAnsi" w:hAnsiTheme="minorHAnsi"/>
        </w:rPr>
      </w:pPr>
    </w:p>
    <w:p w14:paraId="5BF1BE26" w14:textId="51F46189" w:rsidR="00C76D99" w:rsidRPr="00E334D9" w:rsidRDefault="00E334D9" w:rsidP="00E334D9">
      <w:pPr>
        <w:pStyle w:val="NormalWeb"/>
        <w:jc w:val="center"/>
        <w:rPr>
          <w:rFonts w:asciiTheme="minorHAnsi" w:hAnsiTheme="minorHAnsi"/>
          <w:b/>
          <w:u w:val="single"/>
        </w:rPr>
      </w:pPr>
      <w:r>
        <w:rPr>
          <w:rFonts w:asciiTheme="minorHAnsi" w:hAnsiTheme="minorHAnsi"/>
          <w:b/>
          <w:u w:val="single"/>
        </w:rPr>
        <w:t>Teaching Assistant Materials</w:t>
      </w:r>
      <w:r w:rsidR="00370C66">
        <w:rPr>
          <w:rFonts w:asciiTheme="minorHAnsi" w:hAnsiTheme="minorHAnsi"/>
          <w:b/>
          <w:u w:val="single"/>
        </w:rPr>
        <w:t xml:space="preserve"> (</w:t>
      </w:r>
      <w:commentRangeStart w:id="12"/>
      <w:r w:rsidR="00370C66">
        <w:rPr>
          <w:rFonts w:asciiTheme="minorHAnsi" w:hAnsiTheme="minorHAnsi"/>
          <w:b/>
          <w:u w:val="single"/>
        </w:rPr>
        <w:t>2014</w:t>
      </w:r>
      <w:commentRangeEnd w:id="12"/>
      <w:r w:rsidR="00797377">
        <w:rPr>
          <w:rStyle w:val="CommentReference"/>
          <w:rFonts w:eastAsia="Times New Roman"/>
          <w:lang w:eastAsia="en-US"/>
        </w:rPr>
        <w:commentReference w:id="12"/>
      </w:r>
      <w:r w:rsidR="00370C66">
        <w:rPr>
          <w:rFonts w:asciiTheme="minorHAnsi" w:hAnsiTheme="minorHAnsi"/>
          <w:b/>
          <w:u w:val="single"/>
        </w:rPr>
        <w:t>)</w:t>
      </w:r>
    </w:p>
    <w:p w14:paraId="787B3806" w14:textId="4FB55CC9" w:rsidR="00823FB2" w:rsidRPr="000719B1" w:rsidRDefault="00E334D9" w:rsidP="00E334D9">
      <w:pPr>
        <w:pStyle w:val="Heading3"/>
        <w:spacing w:before="180"/>
        <w:rPr>
          <w:rFonts w:ascii="Georgia" w:eastAsia="Times New Roman" w:hAnsi="Georgia"/>
          <w:b/>
          <w:bCs/>
          <w:szCs w:val="33"/>
        </w:rPr>
      </w:pPr>
      <w:r w:rsidRPr="000719B1">
        <w:rPr>
          <w:rFonts w:ascii="Georgia" w:eastAsia="Times New Roman" w:hAnsi="Georgia"/>
          <w:b/>
          <w:bCs/>
          <w:szCs w:val="33"/>
        </w:rPr>
        <w:t>The Effects of Transitions on Child and Young Person Development</w:t>
      </w:r>
    </w:p>
    <w:p w14:paraId="6C0E8FB4" w14:textId="77777777" w:rsidR="00E334D9" w:rsidRPr="00E334D9" w:rsidRDefault="00E334D9" w:rsidP="00E334D9">
      <w:pPr>
        <w:rPr>
          <w:lang w:eastAsia="en-GB"/>
        </w:rPr>
      </w:pPr>
    </w:p>
    <w:p w14:paraId="7BB566F4" w14:textId="7461EEAE" w:rsidR="00E334D9" w:rsidRPr="00E334D9" w:rsidRDefault="00E334D9" w:rsidP="00E334D9">
      <w:pPr>
        <w:pStyle w:val="Heading2"/>
        <w:spacing w:before="0" w:beforeAutospacing="0" w:after="0" w:afterAutospacing="0"/>
        <w:rPr>
          <w:rFonts w:ascii="Arial" w:eastAsia="Times New Roman" w:hAnsi="Arial" w:cs="Arial"/>
          <w:color w:val="20124D"/>
          <w:sz w:val="17"/>
          <w:szCs w:val="17"/>
        </w:rPr>
      </w:pPr>
      <w:r>
        <w:rPr>
          <w:rFonts w:ascii="Arial" w:eastAsia="Times New Roman" w:hAnsi="Arial" w:cs="Arial"/>
          <w:color w:val="20124D"/>
          <w:sz w:val="17"/>
          <w:szCs w:val="17"/>
        </w:rPr>
        <w:t>Wednesday, 12 February 2014</w:t>
      </w:r>
    </w:p>
    <w:p w14:paraId="0672686E" w14:textId="77777777" w:rsidR="00E334D9" w:rsidRPr="00E334D9" w:rsidRDefault="00E334D9" w:rsidP="00E334D9">
      <w:pPr>
        <w:spacing w:after="260" w:line="396" w:lineRule="atLeast"/>
        <w:jc w:val="both"/>
        <w:rPr>
          <w:rFonts w:ascii="Georgia" w:eastAsia="Times New Roman" w:hAnsi="Georgia" w:cs="Times New Roman"/>
          <w:color w:val="20124D"/>
          <w:sz w:val="26"/>
          <w:szCs w:val="26"/>
          <w:lang w:eastAsia="en-GB"/>
        </w:rPr>
      </w:pPr>
      <w:r w:rsidRPr="00E334D9">
        <w:rPr>
          <w:rFonts w:ascii="Times New Roman" w:eastAsia="Times New Roman" w:hAnsi="Times New Roman" w:cs="Times New Roman"/>
          <w:b/>
          <w:bCs/>
          <w:color w:val="20124D"/>
          <w:lang w:eastAsia="en-GB"/>
        </w:rPr>
        <w:t>The effect of transitions on children’s development</w:t>
      </w:r>
    </w:p>
    <w:p w14:paraId="6E1D09F1" w14:textId="77777777" w:rsidR="00E334D9" w:rsidRPr="00E334D9" w:rsidRDefault="00E334D9" w:rsidP="00E334D9">
      <w:pPr>
        <w:spacing w:line="396" w:lineRule="atLeast"/>
        <w:jc w:val="both"/>
        <w:rPr>
          <w:rFonts w:ascii="Georgia" w:eastAsia="Times New Roman" w:hAnsi="Georgia" w:cs="Times New Roman"/>
          <w:color w:val="20124D"/>
          <w:sz w:val="26"/>
          <w:szCs w:val="26"/>
          <w:lang w:eastAsia="en-GB"/>
        </w:rPr>
      </w:pPr>
      <w:r w:rsidRPr="00E334D9">
        <w:rPr>
          <w:rFonts w:ascii="Times New Roman" w:eastAsia="Times New Roman" w:hAnsi="Times New Roman" w:cs="Times New Roman"/>
          <w:color w:val="20124D"/>
          <w:highlight w:val="yellow"/>
          <w:lang w:eastAsia="en-GB"/>
        </w:rPr>
        <w:t>Children react to changes in different ways, depending on their own personality and the nature of the change they are experiencing</w:t>
      </w:r>
      <w:r w:rsidRPr="00E334D9">
        <w:rPr>
          <w:rFonts w:ascii="Times New Roman" w:eastAsia="Times New Roman" w:hAnsi="Times New Roman" w:cs="Times New Roman"/>
          <w:color w:val="20124D"/>
          <w:lang w:eastAsia="en-GB"/>
        </w:rPr>
        <w:t>. Their behaviour can go to the extremes: they can either become quiet and withdrawn or start to produce anger and aggression against their environment. They might regress in their studies and cognitive development: daydreaming during class, forgetting to do the homework. If something is gnawing at a child, they might express their problems by unusual conversations and remarks, strange drawings and actions that are not typical of them.</w:t>
      </w:r>
    </w:p>
    <w:p w14:paraId="6B13556A" w14:textId="77777777" w:rsidR="00E334D9" w:rsidRPr="00E334D9" w:rsidRDefault="00E334D9" w:rsidP="00E334D9">
      <w:pPr>
        <w:spacing w:line="396" w:lineRule="atLeast"/>
        <w:jc w:val="both"/>
        <w:rPr>
          <w:rFonts w:ascii="Georgia" w:eastAsia="Times New Roman" w:hAnsi="Georgia" w:cs="Times New Roman"/>
          <w:color w:val="20124D"/>
          <w:sz w:val="26"/>
          <w:szCs w:val="26"/>
          <w:lang w:eastAsia="en-GB"/>
        </w:rPr>
      </w:pPr>
      <w:r w:rsidRPr="00E334D9">
        <w:rPr>
          <w:rFonts w:ascii="Times New Roman" w:eastAsia="Times New Roman" w:hAnsi="Times New Roman" w:cs="Times New Roman"/>
          <w:color w:val="20124D"/>
          <w:lang w:eastAsia="en-GB"/>
        </w:rPr>
        <w:t>A typical transition situation is changing schools (either because the family moves to different location or due to normal academic advancement), which can easily make the child nervous and sad about losing the security of the old, well-known school as well as their friends</w:t>
      </w:r>
      <w:r w:rsidRPr="00E334D9">
        <w:rPr>
          <w:rFonts w:ascii="Times New Roman" w:eastAsia="Times New Roman" w:hAnsi="Times New Roman" w:cs="Times New Roman"/>
          <w:color w:val="20124D"/>
          <w:highlight w:val="yellow"/>
          <w:lang w:eastAsia="en-GB"/>
        </w:rPr>
        <w:t>. Even if a child reacts with withdrawal or extroverted behaviour to the changes, their academic and communication development will suffer. The stress caused by this situation my lead to mental or physical problems, a pretend or even genuine illness in order to delay the upsetting changes.</w:t>
      </w:r>
      <w:r w:rsidRPr="00E334D9">
        <w:rPr>
          <w:rFonts w:ascii="Times New Roman" w:eastAsia="Times New Roman" w:hAnsi="Times New Roman" w:cs="Times New Roman"/>
          <w:color w:val="20124D"/>
          <w:lang w:eastAsia="en-GB"/>
        </w:rPr>
        <w:t xml:space="preserve"> Younger children might react by being clingy and displaying the behaviour of a little child because they feel vulnerable, older children can have nightmares, sleeping problems, loss of </w:t>
      </w:r>
      <w:r w:rsidRPr="00E334D9">
        <w:rPr>
          <w:rFonts w:ascii="Times New Roman" w:eastAsia="Times New Roman" w:hAnsi="Times New Roman" w:cs="Times New Roman"/>
          <w:color w:val="20124D"/>
          <w:lang w:eastAsia="en-GB"/>
        </w:rPr>
        <w:lastRenderedPageBreak/>
        <w:t xml:space="preserve">appetite or show moody behaviour. </w:t>
      </w:r>
      <w:r w:rsidRPr="00E334D9">
        <w:rPr>
          <w:rFonts w:ascii="Times New Roman" w:eastAsia="Times New Roman" w:hAnsi="Times New Roman" w:cs="Times New Roman"/>
          <w:color w:val="20124D"/>
          <w:highlight w:val="yellow"/>
          <w:lang w:eastAsia="en-GB"/>
        </w:rPr>
        <w:t>All these reactions lead to a negative influence on the child’s physical, emotional and cognitive development.</w:t>
      </w:r>
      <w:r w:rsidRPr="00E334D9">
        <w:rPr>
          <w:rFonts w:ascii="Times New Roman" w:eastAsia="Times New Roman" w:hAnsi="Times New Roman" w:cs="Times New Roman"/>
          <w:color w:val="20124D"/>
          <w:lang w:eastAsia="en-GB"/>
        </w:rPr>
        <w:t xml:space="preserve"> (Lawrence, 2012)</w:t>
      </w:r>
    </w:p>
    <w:p w14:paraId="25D018B1" w14:textId="261FEE83" w:rsidR="003364B8" w:rsidRPr="00AA6E93" w:rsidRDefault="00E334D9" w:rsidP="00E334D9">
      <w:pPr>
        <w:spacing w:line="396" w:lineRule="atLeast"/>
        <w:jc w:val="both"/>
        <w:rPr>
          <w:rFonts w:ascii="Times New Roman" w:eastAsia="Times New Roman" w:hAnsi="Times New Roman" w:cs="Times New Roman"/>
          <w:color w:val="20124D"/>
          <w:lang w:eastAsia="en-GB"/>
        </w:rPr>
      </w:pPr>
      <w:r w:rsidRPr="00E334D9">
        <w:rPr>
          <w:rFonts w:ascii="Times New Roman" w:eastAsia="Times New Roman" w:hAnsi="Times New Roman" w:cs="Times New Roman"/>
          <w:color w:val="20124D"/>
          <w:lang w:eastAsia="en-GB"/>
        </w:rPr>
        <w:t>Nevertheless, changes do not necessarily mean negative effects on a child’s behaviour. For example, the parents’ divorce can bring a positive turn in the family’s life, when the mother and the child move in with the grandparents and the child experiences a busier social life, being surrounded by loving family members. Also, seeing their parents happier in separation and not having to listen to their fighting can help the child understand that some changes are for the best.</w:t>
      </w:r>
    </w:p>
    <w:p w14:paraId="3042B536" w14:textId="77777777" w:rsidR="00AA6E93" w:rsidRPr="00AA6E93" w:rsidRDefault="00AA6E93" w:rsidP="00AA6E93">
      <w:pPr>
        <w:spacing w:after="260" w:line="396" w:lineRule="atLeast"/>
        <w:jc w:val="both"/>
        <w:rPr>
          <w:rFonts w:ascii="Georgia" w:eastAsia="Times New Roman" w:hAnsi="Georgia" w:cs="Times New Roman"/>
          <w:color w:val="20124D"/>
          <w:sz w:val="26"/>
          <w:szCs w:val="26"/>
          <w:lang w:eastAsia="en-GB"/>
        </w:rPr>
      </w:pPr>
      <w:r w:rsidRPr="00AA6E93">
        <w:rPr>
          <w:rFonts w:ascii="Times New Roman" w:eastAsia="Times New Roman" w:hAnsi="Times New Roman" w:cs="Times New Roman"/>
          <w:b/>
          <w:bCs/>
          <w:color w:val="20124D"/>
          <w:lang w:eastAsia="en-GB"/>
        </w:rPr>
        <w:br/>
        <w:t>The effect of having positive relationships during periods of transmission</w:t>
      </w:r>
    </w:p>
    <w:p w14:paraId="0A2EB1DC" w14:textId="77777777" w:rsidR="00AA6E93" w:rsidRPr="00AA6E93" w:rsidRDefault="00AA6E93" w:rsidP="00AA6E93">
      <w:pPr>
        <w:spacing w:line="396" w:lineRule="atLeast"/>
        <w:jc w:val="both"/>
        <w:rPr>
          <w:rFonts w:ascii="Georgia" w:eastAsia="Times New Roman" w:hAnsi="Georgia" w:cs="Times New Roman"/>
          <w:color w:val="20124D"/>
          <w:sz w:val="26"/>
          <w:szCs w:val="26"/>
          <w:lang w:eastAsia="en-GB"/>
        </w:rPr>
      </w:pPr>
      <w:r w:rsidRPr="00AA6E93">
        <w:rPr>
          <w:rFonts w:ascii="Times New Roman" w:eastAsia="Times New Roman" w:hAnsi="Times New Roman" w:cs="Times New Roman"/>
          <w:color w:val="20124D"/>
          <w:highlight w:val="yellow"/>
          <w:lang w:eastAsia="en-GB"/>
        </w:rPr>
        <w:t>When experiencing changes is their lives, children need the support of the adults surrounding them to be able to deal with the situation. Therefore it is essential to maintain positive relationships with children affected by transitions, even if they are being introverted, hostile or aggressive as a reaction to the changes</w:t>
      </w:r>
      <w:r w:rsidRPr="00AA6E93">
        <w:rPr>
          <w:rFonts w:ascii="Times New Roman" w:eastAsia="Times New Roman" w:hAnsi="Times New Roman" w:cs="Times New Roman"/>
          <w:color w:val="20124D"/>
          <w:lang w:eastAsia="en-GB"/>
        </w:rPr>
        <w:t>.</w:t>
      </w:r>
    </w:p>
    <w:p w14:paraId="3C6A0536" w14:textId="77777777" w:rsidR="00AA6E93" w:rsidRPr="00AA6E93" w:rsidRDefault="00AA6E93" w:rsidP="00AA6E93">
      <w:pPr>
        <w:spacing w:line="396" w:lineRule="atLeast"/>
        <w:jc w:val="both"/>
        <w:rPr>
          <w:rFonts w:ascii="Georgia" w:eastAsia="Times New Roman" w:hAnsi="Georgia" w:cs="Times New Roman"/>
          <w:color w:val="20124D"/>
          <w:sz w:val="26"/>
          <w:szCs w:val="26"/>
          <w:lang w:eastAsia="en-GB"/>
        </w:rPr>
      </w:pPr>
      <w:r w:rsidRPr="00AA6E93">
        <w:rPr>
          <w:rFonts w:ascii="Times New Roman" w:eastAsia="Times New Roman" w:hAnsi="Times New Roman" w:cs="Times New Roman"/>
          <w:color w:val="20124D"/>
          <w:lang w:eastAsia="en-GB"/>
        </w:rPr>
        <w:t>It is advisable to be prepared about the child’s situation so that we are ready to talk to them about it: listen to them if they want to tell us about their feelings and answer their questions. Adults can guide them in dealing with the situation by showing that the loss of the old will be balanced by the anticipation of something new in their lives. (</w:t>
      </w:r>
      <w:r w:rsidRPr="00AA6E93">
        <w:rPr>
          <w:rFonts w:ascii="Times New Roman" w:eastAsia="Times New Roman" w:hAnsi="Times New Roman" w:cs="Times New Roman"/>
          <w:i/>
          <w:iCs/>
          <w:color w:val="20124D"/>
          <w:lang w:eastAsia="en-GB"/>
        </w:rPr>
        <w:t>Transitions</w:t>
      </w:r>
      <w:r w:rsidRPr="00AA6E93">
        <w:rPr>
          <w:rFonts w:ascii="Times New Roman" w:eastAsia="Times New Roman" w:hAnsi="Times New Roman" w:cs="Times New Roman"/>
          <w:color w:val="20124D"/>
          <w:lang w:eastAsia="en-GB"/>
        </w:rPr>
        <w:t xml:space="preserve">, n.d.) </w:t>
      </w:r>
      <w:r w:rsidRPr="00AA6E93">
        <w:rPr>
          <w:rFonts w:ascii="Times New Roman" w:eastAsia="Times New Roman" w:hAnsi="Times New Roman" w:cs="Times New Roman"/>
          <w:color w:val="20124D"/>
          <w:highlight w:val="yellow"/>
          <w:lang w:eastAsia="en-GB"/>
        </w:rPr>
        <w:t>We have to be open and sensitive to their needs: if they require more attention, to make sure they do not feel neglected, or do not force them to participate if it is not absolutely necessary.</w:t>
      </w:r>
    </w:p>
    <w:p w14:paraId="4A56BC9D" w14:textId="77777777" w:rsidR="00AA6E93" w:rsidRPr="00AA6E93" w:rsidRDefault="00AA6E93" w:rsidP="00AA6E93">
      <w:pPr>
        <w:spacing w:line="396" w:lineRule="atLeast"/>
        <w:jc w:val="both"/>
        <w:rPr>
          <w:rFonts w:ascii="Georgia" w:eastAsia="Times New Roman" w:hAnsi="Georgia" w:cs="Times New Roman"/>
          <w:color w:val="20124D"/>
          <w:sz w:val="26"/>
          <w:szCs w:val="26"/>
          <w:lang w:eastAsia="en-GB"/>
        </w:rPr>
      </w:pPr>
      <w:r w:rsidRPr="00AA6E93">
        <w:rPr>
          <w:rFonts w:ascii="Times New Roman" w:eastAsia="Times New Roman" w:hAnsi="Times New Roman" w:cs="Times New Roman"/>
          <w:color w:val="20124D"/>
          <w:lang w:eastAsia="en-GB"/>
        </w:rPr>
        <w:t xml:space="preserve">Communication with parents is crucial, as they have to be fully aware of the effects of the changes on their children. Children may show different behaviour in school and at home, therefore parents may not notice how deeply their child is shaken be the recent transitions. </w:t>
      </w:r>
      <w:r w:rsidRPr="00AA6E93">
        <w:rPr>
          <w:rFonts w:ascii="Times New Roman" w:eastAsia="Times New Roman" w:hAnsi="Times New Roman" w:cs="Times New Roman"/>
          <w:color w:val="20124D"/>
          <w:highlight w:val="yellow"/>
          <w:lang w:eastAsia="en-GB"/>
        </w:rPr>
        <w:t>Also, parents and teachers in cooperation can make the child feel that they can take control of the situation by having a positive attitude and embracing the advantages of the change</w:t>
      </w:r>
      <w:r w:rsidRPr="00AA6E93">
        <w:rPr>
          <w:rFonts w:ascii="Times New Roman" w:eastAsia="Times New Roman" w:hAnsi="Times New Roman" w:cs="Times New Roman"/>
          <w:color w:val="20124D"/>
          <w:lang w:eastAsia="en-GB"/>
        </w:rPr>
        <w:t>.</w:t>
      </w:r>
    </w:p>
    <w:p w14:paraId="7C8E9E43" w14:textId="77777777" w:rsidR="00AA6E93" w:rsidRPr="00AA6E93" w:rsidRDefault="00AA6E93" w:rsidP="00AA6E93">
      <w:pPr>
        <w:spacing w:line="396" w:lineRule="atLeast"/>
        <w:jc w:val="both"/>
        <w:rPr>
          <w:rFonts w:ascii="Georgia" w:eastAsia="Times New Roman" w:hAnsi="Georgia" w:cs="Times New Roman"/>
          <w:color w:val="20124D"/>
          <w:sz w:val="26"/>
          <w:szCs w:val="26"/>
          <w:lang w:eastAsia="en-GB"/>
        </w:rPr>
      </w:pPr>
      <w:r w:rsidRPr="00AA6E93">
        <w:rPr>
          <w:rFonts w:ascii="Times New Roman" w:eastAsia="Times New Roman" w:hAnsi="Times New Roman" w:cs="Times New Roman"/>
          <w:color w:val="20124D"/>
          <w:lang w:eastAsia="en-GB"/>
        </w:rPr>
        <w:t>If the transition is about starting a new school (e.g. at end of Year 6 in elementary school</w:t>
      </w:r>
      <w:r w:rsidRPr="00AA6E93">
        <w:rPr>
          <w:rFonts w:ascii="Times New Roman" w:eastAsia="Times New Roman" w:hAnsi="Times New Roman" w:cs="Times New Roman"/>
          <w:color w:val="20124D"/>
          <w:highlight w:val="yellow"/>
          <w:lang w:eastAsia="en-GB"/>
        </w:rPr>
        <w:t>), the teacher can help the affected pupils to soothe their fears by taking them for a visit to the new school. This way they will have an idea about what the building looks like, how the classrooms are laid out and what is the general atmosphere like in the new institution.</w:t>
      </w:r>
      <w:r w:rsidRPr="00AA6E93">
        <w:rPr>
          <w:rFonts w:ascii="Times New Roman" w:eastAsia="Times New Roman" w:hAnsi="Times New Roman" w:cs="Times New Roman"/>
          <w:color w:val="20124D"/>
          <w:lang w:eastAsia="en-GB"/>
        </w:rPr>
        <w:t xml:space="preserve"> They may also make some friends during the visit, so that the new community will not consist exclusively of strangers. Conversely, the teacher can invite a few pupils and teachers from the secondary school to talk to the year 6 pupils about their experiences.</w:t>
      </w:r>
    </w:p>
    <w:p w14:paraId="065A5845" w14:textId="77777777" w:rsidR="00AA6E93" w:rsidRPr="00AA6E93" w:rsidRDefault="00AA6E93" w:rsidP="00AA6E93">
      <w:pPr>
        <w:spacing w:line="396" w:lineRule="atLeast"/>
        <w:jc w:val="both"/>
        <w:rPr>
          <w:rFonts w:ascii="Georgia" w:eastAsia="Times New Roman" w:hAnsi="Georgia" w:cs="Times New Roman"/>
          <w:color w:val="20124D"/>
          <w:sz w:val="26"/>
          <w:szCs w:val="26"/>
          <w:lang w:eastAsia="en-GB"/>
        </w:rPr>
      </w:pPr>
    </w:p>
    <w:p w14:paraId="52F90025" w14:textId="77777777" w:rsidR="00AA6E93" w:rsidRPr="00AA6E93" w:rsidRDefault="00AA6E93" w:rsidP="00AA6E93">
      <w:pPr>
        <w:rPr>
          <w:rFonts w:ascii="Times New Roman" w:eastAsia="Times New Roman" w:hAnsi="Times New Roman" w:cs="Times New Roman"/>
          <w:lang w:eastAsia="en-GB"/>
        </w:rPr>
      </w:pPr>
    </w:p>
    <w:p w14:paraId="10FDE7F7" w14:textId="22F02648" w:rsidR="00797377" w:rsidRDefault="00AA6E93" w:rsidP="000719B1">
      <w:pPr>
        <w:spacing w:line="396" w:lineRule="atLeast"/>
        <w:jc w:val="both"/>
        <w:rPr>
          <w:rFonts w:ascii="Times New Roman" w:eastAsia="Times New Roman" w:hAnsi="Times New Roman" w:cs="Times New Roman"/>
          <w:color w:val="20124D"/>
          <w:lang w:eastAsia="en-GB"/>
        </w:rPr>
      </w:pPr>
      <w:r w:rsidRPr="00AA6E93">
        <w:rPr>
          <w:rFonts w:ascii="Times New Roman" w:eastAsia="Times New Roman" w:hAnsi="Times New Roman" w:cs="Times New Roman"/>
          <w:color w:val="20124D"/>
          <w:highlight w:val="yellow"/>
          <w:lang w:eastAsia="en-GB"/>
        </w:rPr>
        <w:lastRenderedPageBreak/>
        <w:t>Whatever the transition is in the life of a child or young person, they cannot be left alone with their fears and emotions caused by the change</w:t>
      </w:r>
      <w:r w:rsidRPr="00AA6E93">
        <w:rPr>
          <w:rFonts w:ascii="Times New Roman" w:eastAsia="Times New Roman" w:hAnsi="Times New Roman" w:cs="Times New Roman"/>
          <w:color w:val="20124D"/>
          <w:lang w:eastAsia="en-GB"/>
        </w:rPr>
        <w:t xml:space="preserve">. Effective communication between teacher and pupil is essential because the children need opportunities to express their thoughts and the feelings. </w:t>
      </w:r>
      <w:r w:rsidRPr="00AA6E93">
        <w:rPr>
          <w:rFonts w:ascii="Times New Roman" w:eastAsia="Times New Roman" w:hAnsi="Times New Roman" w:cs="Times New Roman"/>
          <w:color w:val="20124D"/>
          <w:highlight w:val="yellow"/>
          <w:lang w:eastAsia="en-GB"/>
        </w:rPr>
        <w:t>Support from the adults around them in this critical period will help the children to work their way through the transition and do not let it to be a negative influence on their development.</w:t>
      </w:r>
    </w:p>
    <w:p w14:paraId="15C8F593" w14:textId="77777777" w:rsidR="000719B1" w:rsidRDefault="000719B1" w:rsidP="000719B1">
      <w:pPr>
        <w:spacing w:line="396" w:lineRule="atLeast"/>
        <w:jc w:val="both"/>
        <w:rPr>
          <w:rFonts w:ascii="Times New Roman" w:eastAsia="Times New Roman" w:hAnsi="Times New Roman" w:cs="Times New Roman"/>
          <w:color w:val="20124D"/>
          <w:lang w:eastAsia="en-GB"/>
        </w:rPr>
      </w:pPr>
    </w:p>
    <w:p w14:paraId="616D7445" w14:textId="77777777" w:rsidR="000719B1" w:rsidRDefault="000719B1" w:rsidP="000719B1">
      <w:pPr>
        <w:spacing w:line="396" w:lineRule="atLeast"/>
        <w:jc w:val="both"/>
        <w:rPr>
          <w:rFonts w:ascii="Georgia" w:eastAsia="Times New Roman" w:hAnsi="Georgia" w:cs="Times New Roman"/>
          <w:color w:val="20124D"/>
          <w:sz w:val="26"/>
          <w:szCs w:val="26"/>
          <w:lang w:eastAsia="en-GB"/>
        </w:rPr>
      </w:pPr>
    </w:p>
    <w:p w14:paraId="407AB57C" w14:textId="77777777" w:rsidR="000719B1" w:rsidRPr="000719B1" w:rsidRDefault="000719B1" w:rsidP="000719B1">
      <w:pPr>
        <w:spacing w:line="396" w:lineRule="atLeast"/>
        <w:jc w:val="both"/>
        <w:rPr>
          <w:rFonts w:ascii="Georgia" w:eastAsia="Times New Roman" w:hAnsi="Georgia" w:cs="Times New Roman"/>
          <w:color w:val="20124D"/>
          <w:sz w:val="26"/>
          <w:szCs w:val="26"/>
          <w:lang w:eastAsia="en-GB"/>
        </w:rPr>
      </w:pPr>
    </w:p>
    <w:p w14:paraId="3EAD80E4" w14:textId="4DBFAD1A" w:rsidR="007823FC" w:rsidRPr="00561E72" w:rsidRDefault="007823FC" w:rsidP="007823FC">
      <w:pPr>
        <w:jc w:val="center"/>
        <w:rPr>
          <w:b/>
          <w:u w:val="single"/>
        </w:rPr>
      </w:pPr>
      <w:r w:rsidRPr="00561E72">
        <w:rPr>
          <w:b/>
          <w:u w:val="single"/>
        </w:rPr>
        <w:t>Evidence Request Bank</w:t>
      </w:r>
      <w:r>
        <w:rPr>
          <w:b/>
          <w:u w:val="single"/>
        </w:rPr>
        <w:t xml:space="preserve"> (</w:t>
      </w:r>
      <w:commentRangeStart w:id="13"/>
      <w:r>
        <w:rPr>
          <w:b/>
          <w:u w:val="single"/>
        </w:rPr>
        <w:t>2014</w:t>
      </w:r>
      <w:commentRangeEnd w:id="13"/>
      <w:r w:rsidR="00797377">
        <w:rPr>
          <w:rStyle w:val="CommentReference"/>
          <w:rFonts w:ascii="Times New Roman" w:eastAsia="Times New Roman" w:hAnsi="Times New Roman" w:cs="Times New Roman"/>
        </w:rPr>
        <w:commentReference w:id="13"/>
      </w:r>
      <w:r>
        <w:rPr>
          <w:b/>
          <w:u w:val="single"/>
        </w:rPr>
        <w:t>)</w:t>
      </w:r>
    </w:p>
    <w:p w14:paraId="213693A8" w14:textId="77777777" w:rsidR="007823FC" w:rsidRDefault="007823FC" w:rsidP="007823FC">
      <w:pPr>
        <w:jc w:val="center"/>
        <w:rPr>
          <w:b/>
          <w:u w:val="single"/>
        </w:rPr>
      </w:pPr>
      <w:r w:rsidRPr="00561E72">
        <w:rPr>
          <w:b/>
          <w:u w:val="single"/>
        </w:rPr>
        <w:t>Development Project</w:t>
      </w:r>
    </w:p>
    <w:p w14:paraId="45CB4BED" w14:textId="77777777" w:rsidR="007823FC" w:rsidRPr="00561E72" w:rsidRDefault="007823FC" w:rsidP="007823FC">
      <w:pPr>
        <w:jc w:val="center"/>
        <w:rPr>
          <w:b/>
          <w:u w:val="single"/>
        </w:rPr>
      </w:pPr>
    </w:p>
    <w:p w14:paraId="232CB045" w14:textId="77777777" w:rsidR="007823FC" w:rsidRPr="000719B1" w:rsidRDefault="007823FC" w:rsidP="007823FC">
      <w:pPr>
        <w:jc w:val="center"/>
        <w:rPr>
          <w:b/>
          <w:sz w:val="36"/>
        </w:rPr>
      </w:pPr>
      <w:r w:rsidRPr="000719B1">
        <w:rPr>
          <w:b/>
          <w:sz w:val="36"/>
        </w:rPr>
        <w:t>EVIDENCE RESPONSE</w:t>
      </w:r>
    </w:p>
    <w:p w14:paraId="5DE98885" w14:textId="7217CAB8" w:rsidR="007823FC" w:rsidRDefault="00982331" w:rsidP="00982331">
      <w:pPr>
        <w:pStyle w:val="NormalWeb"/>
        <w:rPr>
          <w:rFonts w:asciiTheme="minorHAnsi" w:hAnsiTheme="minorHAnsi"/>
        </w:rPr>
      </w:pPr>
      <w:r w:rsidRPr="00982331">
        <w:rPr>
          <w:rFonts w:asciiTheme="minorHAnsi" w:hAnsiTheme="minorHAnsi"/>
        </w:rPr>
        <w:t xml:space="preserve">The </w:t>
      </w:r>
      <w:r w:rsidRPr="00305D37">
        <w:rPr>
          <w:rFonts w:asciiTheme="minorHAnsi" w:hAnsiTheme="minorHAnsi"/>
          <w:b/>
          <w:highlight w:val="yellow"/>
        </w:rPr>
        <w:t>microsystem</w:t>
      </w:r>
      <w:r w:rsidRPr="00982331">
        <w:rPr>
          <w:rFonts w:asciiTheme="minorHAnsi" w:hAnsiTheme="minorHAnsi"/>
        </w:rPr>
        <w:t xml:space="preserve"> refers to what an individual directly experiences. The </w:t>
      </w:r>
      <w:r w:rsidRPr="00305D37">
        <w:rPr>
          <w:rFonts w:asciiTheme="minorHAnsi" w:hAnsiTheme="minorHAnsi"/>
          <w:b/>
          <w:highlight w:val="yellow"/>
        </w:rPr>
        <w:t>mesosystem</w:t>
      </w:r>
      <w:r w:rsidRPr="00982331">
        <w:rPr>
          <w:rFonts w:asciiTheme="minorHAnsi" w:hAnsiTheme="minorHAnsi"/>
        </w:rPr>
        <w:t xml:space="preserve"> refers to links between these settings. The </w:t>
      </w:r>
      <w:r w:rsidRPr="00305D37">
        <w:rPr>
          <w:rFonts w:asciiTheme="minorHAnsi" w:hAnsiTheme="minorHAnsi"/>
          <w:b/>
          <w:highlight w:val="yellow"/>
        </w:rPr>
        <w:t>exosystem</w:t>
      </w:r>
      <w:r w:rsidRPr="00982331">
        <w:rPr>
          <w:rFonts w:asciiTheme="minorHAnsi" w:hAnsiTheme="minorHAnsi"/>
        </w:rPr>
        <w:t xml:space="preserve"> refers to links between systems in which the child does not participate directly, but which still affect his or her life (for example, a parent’s workplace). Finally, the </w:t>
      </w:r>
      <w:r w:rsidRPr="00305D37">
        <w:rPr>
          <w:rFonts w:asciiTheme="minorHAnsi" w:hAnsiTheme="minorHAnsi"/>
          <w:b/>
          <w:highlight w:val="yellow"/>
        </w:rPr>
        <w:t>macrosystem</w:t>
      </w:r>
      <w:r w:rsidRPr="00982331">
        <w:rPr>
          <w:rFonts w:asciiTheme="minorHAnsi" w:hAnsiTheme="minorHAnsi"/>
        </w:rPr>
        <w:t xml:space="preserve"> refers to the general ideology of the society and culture the child is in (Smith et al 2011). </w:t>
      </w:r>
    </w:p>
    <w:p w14:paraId="0821F0E6" w14:textId="77777777" w:rsidR="00F65B91" w:rsidRDefault="00F65B91" w:rsidP="00982331">
      <w:pPr>
        <w:pStyle w:val="NormalWeb"/>
        <w:rPr>
          <w:rFonts w:asciiTheme="minorHAnsi" w:hAnsiTheme="minorHAnsi"/>
        </w:rPr>
      </w:pPr>
    </w:p>
    <w:p w14:paraId="0473137F" w14:textId="2E4B0389" w:rsidR="007823FC" w:rsidRPr="00982331" w:rsidRDefault="007823FC" w:rsidP="007823FC">
      <w:pPr>
        <w:pStyle w:val="NormalWeb"/>
        <w:jc w:val="center"/>
        <w:rPr>
          <w:rFonts w:asciiTheme="minorHAnsi" w:hAnsiTheme="minorHAnsi"/>
        </w:rPr>
      </w:pPr>
      <w:r w:rsidRPr="00991F9F">
        <w:rPr>
          <w:rFonts w:cs="Arial"/>
          <w:i/>
          <w:noProof/>
        </w:rPr>
        <w:drawing>
          <wp:inline distT="0" distB="0" distL="0" distR="0" wp14:anchorId="0ED36342" wp14:editId="2B0ECE94">
            <wp:extent cx="3273002" cy="2967213"/>
            <wp:effectExtent l="0" t="0" r="3810" b="5080"/>
            <wp:docPr id="6" name="Picture 6" descr="bronfenbrenner-01-768x69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onfenbrenner-01-768x697.pn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90911" cy="2983449"/>
                    </a:xfrm>
                    <a:prstGeom prst="rect">
                      <a:avLst/>
                    </a:prstGeom>
                    <a:noFill/>
                    <a:ln>
                      <a:noFill/>
                    </a:ln>
                  </pic:spPr>
                </pic:pic>
              </a:graphicData>
            </a:graphic>
          </wp:inline>
        </w:drawing>
      </w:r>
    </w:p>
    <w:p w14:paraId="1F1CA8DD" w14:textId="47460725" w:rsidR="00475763" w:rsidRDefault="00F65B91" w:rsidP="005B5597">
      <w:pPr>
        <w:spacing w:line="360" w:lineRule="auto"/>
        <w:jc w:val="right"/>
        <w:rPr>
          <w:rStyle w:val="Hyperlink"/>
          <w:rFonts w:cs="Arial"/>
          <w:sz w:val="22"/>
        </w:rPr>
      </w:pPr>
      <w:r w:rsidRPr="00991F9F">
        <w:rPr>
          <w:sz w:val="22"/>
        </w:rPr>
        <w:t xml:space="preserve">The Psychology Notes Headquarters. (2020) </w:t>
      </w:r>
      <w:r w:rsidRPr="00991F9F">
        <w:rPr>
          <w:i/>
          <w:sz w:val="22"/>
        </w:rPr>
        <w:t>Bronfenbrenner’s Ecological System Theory.</w:t>
      </w:r>
      <w:r w:rsidRPr="00991F9F">
        <w:rPr>
          <w:sz w:val="22"/>
        </w:rPr>
        <w:t xml:space="preserve"> [</w:t>
      </w:r>
      <w:r w:rsidRPr="00991F9F">
        <w:rPr>
          <w:rFonts w:cs="Arial"/>
          <w:sz w:val="22"/>
        </w:rPr>
        <w:t>Arlein] Ar gael ar:</w:t>
      </w:r>
      <w:r w:rsidRPr="00991F9F">
        <w:rPr>
          <w:sz w:val="22"/>
        </w:rPr>
        <w:t xml:space="preserve"> </w:t>
      </w:r>
      <w:hyperlink r:id="rId24" w:history="1">
        <w:r w:rsidRPr="00991F9F">
          <w:rPr>
            <w:rStyle w:val="Hyperlink"/>
            <w:rFonts w:cs="Arial"/>
            <w:sz w:val="22"/>
          </w:rPr>
          <w:t>https://www.psychologynoteshq.com/bronfenbrenner-ecological-theory/</w:t>
        </w:r>
      </w:hyperlink>
    </w:p>
    <w:p w14:paraId="648CEB68" w14:textId="77777777" w:rsidR="005B5597" w:rsidRPr="005B5597" w:rsidRDefault="005B5597" w:rsidP="005B5597">
      <w:pPr>
        <w:spacing w:line="360" w:lineRule="auto"/>
        <w:jc w:val="right"/>
        <w:rPr>
          <w:sz w:val="22"/>
        </w:rPr>
      </w:pPr>
    </w:p>
    <w:p w14:paraId="2986DAA9" w14:textId="7B554232" w:rsidR="00475763" w:rsidRDefault="00D95D60" w:rsidP="004F577F">
      <w:pPr>
        <w:jc w:val="center"/>
        <w:rPr>
          <w:b/>
          <w:u w:val="single"/>
        </w:rPr>
      </w:pPr>
      <w:r w:rsidRPr="004F577F">
        <w:rPr>
          <w:b/>
          <w:u w:val="single"/>
        </w:rPr>
        <w:lastRenderedPageBreak/>
        <w:t xml:space="preserve">Datblygu gweledigaeth ar gyfer dylunio </w:t>
      </w:r>
      <w:commentRangeStart w:id="14"/>
      <w:r w:rsidRPr="004F577F">
        <w:rPr>
          <w:b/>
          <w:u w:val="single"/>
        </w:rPr>
        <w:t>cwricwlwm</w:t>
      </w:r>
      <w:commentRangeEnd w:id="14"/>
      <w:r w:rsidR="00431074">
        <w:rPr>
          <w:rStyle w:val="CommentReference"/>
          <w:rFonts w:ascii="Times New Roman" w:eastAsia="Times New Roman" w:hAnsi="Times New Roman" w:cs="Times New Roman"/>
        </w:rPr>
        <w:commentReference w:id="14"/>
      </w:r>
    </w:p>
    <w:p w14:paraId="7FAF798D" w14:textId="09D72471" w:rsidR="004F577F" w:rsidRDefault="004F577F" w:rsidP="004F577F">
      <w:pPr>
        <w:jc w:val="center"/>
        <w:rPr>
          <w:b/>
          <w:u w:val="single"/>
        </w:rPr>
      </w:pPr>
      <w:r>
        <w:rPr>
          <w:b/>
          <w:u w:val="single"/>
        </w:rPr>
        <w:t>Llywodraeth Cymru (2020)</w:t>
      </w:r>
    </w:p>
    <w:p w14:paraId="10D96975" w14:textId="77777777" w:rsidR="004F577F" w:rsidRPr="004F577F" w:rsidRDefault="004F577F" w:rsidP="004F577F">
      <w:pPr>
        <w:jc w:val="center"/>
        <w:rPr>
          <w:b/>
          <w:u w:val="single"/>
        </w:rPr>
      </w:pPr>
    </w:p>
    <w:p w14:paraId="742CE3C8" w14:textId="77777777" w:rsidR="00D95D60" w:rsidRPr="00D95D60" w:rsidRDefault="00D95D60" w:rsidP="00D95D60">
      <w:pPr>
        <w:rPr>
          <w:b/>
        </w:rPr>
      </w:pPr>
      <w:r w:rsidRPr="00D95D60">
        <w:rPr>
          <w:b/>
        </w:rPr>
        <w:t>Datblygu gweledigaeth</w:t>
      </w:r>
    </w:p>
    <w:p w14:paraId="6E6DC2B1" w14:textId="77777777" w:rsidR="00D95D60" w:rsidRPr="00D95D60" w:rsidRDefault="00D95D60" w:rsidP="00D95D60"/>
    <w:p w14:paraId="792B68E3" w14:textId="268B8F87" w:rsidR="00D95D60" w:rsidRDefault="00D95D60" w:rsidP="00D95D60">
      <w:r w:rsidRPr="00D95D60">
        <w:t>Wrth fyfyrio ar y </w:t>
      </w:r>
      <w:hyperlink r:id="rId25" w:tooltip="Cyflwyniad" w:history="1">
        <w:r w:rsidRPr="00D95D60">
          <w:t>cwestiynau a nodwyd yn y cyflwyniad</w:t>
        </w:r>
      </w:hyperlink>
      <w:r w:rsidRPr="00B16772">
        <w:t xml:space="preserve">, </w:t>
      </w:r>
      <w:r w:rsidRPr="00A0637A">
        <w:rPr>
          <w:highlight w:val="yellow"/>
        </w:rPr>
        <w:t>dylai ysgolion ac ymarferwyr ddatblygu gweledigaeth ar gyfer eu cwricwlwm.</w:t>
      </w:r>
      <w:r w:rsidRPr="00D95D60">
        <w:t xml:space="preserve"> Er mwyn gwneud hyn, bydd angen i ysgolion ac</w:t>
      </w:r>
      <w:r>
        <w:t xml:space="preserve"> ymarferwyr ystyried y canlynol.</w:t>
      </w:r>
    </w:p>
    <w:p w14:paraId="4797D322" w14:textId="77777777" w:rsidR="00D95D60" w:rsidRPr="00D95D60" w:rsidRDefault="00D95D60" w:rsidP="00D95D60"/>
    <w:p w14:paraId="1163C8C6" w14:textId="77777777" w:rsidR="00D95D60" w:rsidRPr="00D95D60" w:rsidRDefault="00D95D60" w:rsidP="00D95D60">
      <w:pPr>
        <w:pStyle w:val="ListParagraph"/>
        <w:numPr>
          <w:ilvl w:val="0"/>
          <w:numId w:val="18"/>
        </w:numPr>
      </w:pPr>
      <w:r w:rsidRPr="00D95D60">
        <w:t>Beth y dylem ei ddysgu a pham?</w:t>
      </w:r>
    </w:p>
    <w:p w14:paraId="3C1A1498" w14:textId="77777777" w:rsidR="00D95D60" w:rsidRPr="00D95D60" w:rsidRDefault="00D95D60" w:rsidP="00D95D60">
      <w:pPr>
        <w:pStyle w:val="ListParagraph"/>
        <w:numPr>
          <w:ilvl w:val="0"/>
          <w:numId w:val="18"/>
        </w:numPr>
      </w:pPr>
      <w:r w:rsidRPr="00D95D60">
        <w:t>Sut y dylem ei ddysgu?</w:t>
      </w:r>
    </w:p>
    <w:p w14:paraId="4F94DBB1" w14:textId="77777777" w:rsidR="00D95D60" w:rsidRDefault="00D95D60" w:rsidP="00D95D60">
      <w:pPr>
        <w:pStyle w:val="ListParagraph"/>
        <w:numPr>
          <w:ilvl w:val="0"/>
          <w:numId w:val="18"/>
        </w:numPr>
      </w:pPr>
      <w:r w:rsidRPr="00D95D60">
        <w:t>Sut y bydd hyn yn cefnogi ein dysgwyr i gyflawni'r pedwar diben?</w:t>
      </w:r>
    </w:p>
    <w:p w14:paraId="03D2EC5A" w14:textId="77777777" w:rsidR="00D95D60" w:rsidRPr="00D95D60" w:rsidRDefault="00D95D60" w:rsidP="00D95D60">
      <w:pPr>
        <w:ind w:left="360"/>
      </w:pPr>
    </w:p>
    <w:p w14:paraId="1CBCF24A" w14:textId="77777777" w:rsidR="00D95D60" w:rsidRDefault="00D95D60" w:rsidP="00D95D60">
      <w:r w:rsidRPr="00D95D60">
        <w:t xml:space="preserve">Dylai hyn fod yn sgwrs barhaus ar gyfer yr ysgol gyfan a thu hwnt, gan ymgysylltu â'r rhieni/gofalwyr a'r gymuned ehangach, gan gynnwys busnesau, academia a gwasanaethau cyhoeddus. </w:t>
      </w:r>
      <w:r w:rsidRPr="00A0637A">
        <w:rPr>
          <w:highlight w:val="yellow"/>
        </w:rPr>
        <w:t>Dylai hyn gael ei lywio gan werthoedd ac ethos yr ysgol, yn ogystal â'i lleoliad a'i hamgylchedd. Fodd bynnag, dylai ddefnyddio dull sy’n gyson â’r dysgu a nodir yn y cwricwlwm cenedlaethol.</w:t>
      </w:r>
    </w:p>
    <w:p w14:paraId="530DEF28" w14:textId="77777777" w:rsidR="00D95D60" w:rsidRPr="00D95D60" w:rsidRDefault="00D95D60" w:rsidP="00D95D60"/>
    <w:p w14:paraId="17A7C452" w14:textId="77777777" w:rsidR="00D95D60" w:rsidRDefault="00D95D60" w:rsidP="00D95D60">
      <w:r w:rsidRPr="00D95D60">
        <w:t>Dylai hefyd ystyried, fel rhan annatod o'r broses o gynllunio cwricwlwm, sut y bydd asesu yn cefnogi'r weledigaeth hon ar gyfer eu cwricwlwm a'r dysgu y bydd yn ei gefnogi. Dylai ddarparu'r rhesymeg y bydd yr ysgol yn cyfeirio ati wrth geisio deall pa brofiadau, gwybodaeth a sgiliau fydd yn helpu'r dysgwyr i ddatblygu, a pham.</w:t>
      </w:r>
    </w:p>
    <w:p w14:paraId="589CA573" w14:textId="77777777" w:rsidR="00D95D60" w:rsidRPr="00D95D60" w:rsidRDefault="00D95D60" w:rsidP="00D95D60"/>
    <w:p w14:paraId="1A23438D" w14:textId="77777777" w:rsidR="00D95D60" w:rsidRDefault="00D95D60" w:rsidP="00D95D60">
      <w:r w:rsidRPr="00D95D60">
        <w:t>Dylai fod gan ysgolion ac ymarferwyr weledigaeth i ddatblygu cwricwlwm sy’n:</w:t>
      </w:r>
    </w:p>
    <w:p w14:paraId="0C841767" w14:textId="77777777" w:rsidR="00D95D60" w:rsidRPr="00D95D60" w:rsidRDefault="00D95D60" w:rsidP="00D95D60"/>
    <w:p w14:paraId="55E32FD2" w14:textId="77777777" w:rsidR="00D95D60" w:rsidRPr="00A0637A" w:rsidRDefault="00D95D60" w:rsidP="00D95D60">
      <w:pPr>
        <w:pStyle w:val="ListParagraph"/>
        <w:numPr>
          <w:ilvl w:val="0"/>
          <w:numId w:val="19"/>
        </w:numPr>
        <w:rPr>
          <w:highlight w:val="yellow"/>
        </w:rPr>
      </w:pPr>
      <w:r w:rsidRPr="00A0637A">
        <w:rPr>
          <w:highlight w:val="yellow"/>
        </w:rPr>
        <w:t>cyfrannu at allu dysgwyr i gyflawni'r pedwar diben ac i feithrin y sgiliau cyfannol sy'n sail i’r dibenion</w:t>
      </w:r>
    </w:p>
    <w:p w14:paraId="07AE5C97" w14:textId="77777777" w:rsidR="00D95D60" w:rsidRPr="00A0637A" w:rsidRDefault="00D95D60" w:rsidP="00D95D60">
      <w:pPr>
        <w:pStyle w:val="ListParagraph"/>
        <w:numPr>
          <w:ilvl w:val="0"/>
          <w:numId w:val="19"/>
        </w:numPr>
        <w:rPr>
          <w:highlight w:val="yellow"/>
        </w:rPr>
      </w:pPr>
      <w:r w:rsidRPr="00A0637A">
        <w:rPr>
          <w:highlight w:val="yellow"/>
        </w:rPr>
        <w:t>helpu i ddatblygu ymdeimlad eu dysgwyr o hunaniaeth yng Nghymru</w:t>
      </w:r>
    </w:p>
    <w:p w14:paraId="4722C367" w14:textId="77777777" w:rsidR="00D95D60" w:rsidRPr="00A0637A" w:rsidRDefault="00D95D60" w:rsidP="00D95D60">
      <w:pPr>
        <w:pStyle w:val="ListParagraph"/>
        <w:numPr>
          <w:ilvl w:val="0"/>
          <w:numId w:val="19"/>
        </w:numPr>
        <w:rPr>
          <w:highlight w:val="yellow"/>
        </w:rPr>
      </w:pPr>
      <w:r w:rsidRPr="00A0637A">
        <w:rPr>
          <w:highlight w:val="yellow"/>
        </w:rPr>
        <w:t>eang ac yn gytbwys</w:t>
      </w:r>
    </w:p>
    <w:p w14:paraId="1BAF2940" w14:textId="77777777" w:rsidR="00D95D60" w:rsidRPr="00A0637A" w:rsidRDefault="00D95D60" w:rsidP="00D95D60">
      <w:pPr>
        <w:pStyle w:val="ListParagraph"/>
        <w:numPr>
          <w:ilvl w:val="0"/>
          <w:numId w:val="19"/>
        </w:numPr>
        <w:rPr>
          <w:highlight w:val="yellow"/>
        </w:rPr>
      </w:pPr>
      <w:r w:rsidRPr="00A0637A">
        <w:rPr>
          <w:highlight w:val="yellow"/>
        </w:rPr>
        <w:t>briodol ar gyfer eu dysgwyr, o ran eu hoedran, eu galluoedd a'u doniau</w:t>
      </w:r>
    </w:p>
    <w:p w14:paraId="29CE4622" w14:textId="77777777" w:rsidR="00D95D60" w:rsidRPr="00A0637A" w:rsidRDefault="00D95D60" w:rsidP="00D95D60">
      <w:pPr>
        <w:pStyle w:val="ListParagraph"/>
        <w:numPr>
          <w:ilvl w:val="0"/>
          <w:numId w:val="19"/>
        </w:numPr>
        <w:rPr>
          <w:highlight w:val="yellow"/>
        </w:rPr>
      </w:pPr>
      <w:r w:rsidRPr="00A0637A">
        <w:rPr>
          <w:highlight w:val="yellow"/>
        </w:rPr>
        <w:t>galluogi pob dysgwr i wneud cynnydd priodol ar hyd y continwwm dysgu</w:t>
      </w:r>
    </w:p>
    <w:p w14:paraId="69653D92" w14:textId="77777777" w:rsidR="00D95D60" w:rsidRPr="00A0637A" w:rsidRDefault="00D95D60" w:rsidP="00D95D60">
      <w:pPr>
        <w:pStyle w:val="ListParagraph"/>
        <w:numPr>
          <w:ilvl w:val="0"/>
          <w:numId w:val="19"/>
        </w:numPr>
        <w:rPr>
          <w:highlight w:val="yellow"/>
        </w:rPr>
      </w:pPr>
      <w:r w:rsidRPr="00A0637A">
        <w:rPr>
          <w:highlight w:val="yellow"/>
        </w:rPr>
        <w:t>ymgorffori cyfleoedd i gymhwyso sgiliau trawsgwricwlaidd gorfodol</w:t>
      </w:r>
    </w:p>
    <w:p w14:paraId="6BF80538" w14:textId="77777777" w:rsidR="00D95D60" w:rsidRPr="00A0637A" w:rsidRDefault="00D95D60" w:rsidP="00D95D60">
      <w:pPr>
        <w:pStyle w:val="ListParagraph"/>
        <w:numPr>
          <w:ilvl w:val="0"/>
          <w:numId w:val="19"/>
        </w:numPr>
        <w:rPr>
          <w:highlight w:val="yellow"/>
        </w:rPr>
      </w:pPr>
      <w:r w:rsidRPr="00A0637A">
        <w:rPr>
          <w:highlight w:val="yellow"/>
        </w:rPr>
        <w:t>ymgorffori asesu er mwyn i ddysgwyr wneud cynnydd</w:t>
      </w:r>
    </w:p>
    <w:p w14:paraId="24ED26DD" w14:textId="77777777" w:rsidR="00D95D60" w:rsidRPr="00A0637A" w:rsidRDefault="00D95D60" w:rsidP="00D95D60">
      <w:pPr>
        <w:pStyle w:val="ListParagraph"/>
        <w:numPr>
          <w:ilvl w:val="0"/>
          <w:numId w:val="19"/>
        </w:numPr>
        <w:rPr>
          <w:highlight w:val="yellow"/>
        </w:rPr>
      </w:pPr>
      <w:r w:rsidRPr="00A0637A">
        <w:rPr>
          <w:highlight w:val="yellow"/>
        </w:rPr>
        <w:t>gwrando ar lais y dysgwr ac yn ymateb i anghenion, profiadau a mewnbwn dysgwyr</w:t>
      </w:r>
    </w:p>
    <w:p w14:paraId="38F8A6F4" w14:textId="77777777" w:rsidR="00D95D60" w:rsidRPr="00A0637A" w:rsidRDefault="00D95D60" w:rsidP="00D95D60">
      <w:pPr>
        <w:pStyle w:val="ListParagraph"/>
        <w:numPr>
          <w:ilvl w:val="0"/>
          <w:numId w:val="19"/>
        </w:numPr>
        <w:rPr>
          <w:highlight w:val="yellow"/>
        </w:rPr>
      </w:pPr>
      <w:r w:rsidRPr="00A0637A">
        <w:rPr>
          <w:highlight w:val="yellow"/>
        </w:rPr>
        <w:t>bodloni </w:t>
      </w:r>
      <w:hyperlink r:id="rId26" w:anchor="gofynion-deddfwriaethol-arfaethedig-gofynion-cwricwlwm" w:history="1">
        <w:r w:rsidRPr="00A0637A">
          <w:rPr>
            <w:highlight w:val="yellow"/>
          </w:rPr>
          <w:t>gofynion cwricwlwm</w:t>
        </w:r>
      </w:hyperlink>
      <w:r w:rsidRPr="00A0637A">
        <w:rPr>
          <w:highlight w:val="yellow"/>
        </w:rPr>
        <w:t>.</w:t>
      </w:r>
    </w:p>
    <w:p w14:paraId="5297F2BC" w14:textId="77777777" w:rsidR="00D95D60" w:rsidRPr="00D95D60" w:rsidRDefault="00D95D60" w:rsidP="00D95D60"/>
    <w:p w14:paraId="3629C119" w14:textId="77777777" w:rsidR="00D95D60" w:rsidRPr="00D95D60" w:rsidRDefault="00D95D60" w:rsidP="00D95D60">
      <w:pPr>
        <w:rPr>
          <w:b/>
        </w:rPr>
      </w:pPr>
      <w:r w:rsidRPr="00D95D60">
        <w:rPr>
          <w:b/>
        </w:rPr>
        <w:t>Cynllunio cwricwlwm a'r pedwar diben</w:t>
      </w:r>
    </w:p>
    <w:p w14:paraId="6A886CF6" w14:textId="77777777" w:rsidR="00D95D60" w:rsidRPr="00D95D60" w:rsidRDefault="00D95D60" w:rsidP="00D95D60"/>
    <w:p w14:paraId="7AE1A97B" w14:textId="77777777" w:rsidR="00D95D60" w:rsidRPr="00D95D60" w:rsidRDefault="00D95D60" w:rsidP="00D95D60">
      <w:r w:rsidRPr="00D95D60">
        <w:t>Dylai’r pedwar diben fod yn ddyhead ac yn nod terfynol ar gyfer y cwricwlwm a gynllunir gan ysgolion. Yn y pen draw, nod cwricwlwm ysgol yw cefnogi ei dysgwyr i ddod yn:</w:t>
      </w:r>
    </w:p>
    <w:p w14:paraId="3E2FC5E0" w14:textId="77777777" w:rsidR="00D95D60" w:rsidRPr="00A0637A" w:rsidRDefault="00D95D60" w:rsidP="00D95D60">
      <w:pPr>
        <w:pStyle w:val="ListParagraph"/>
        <w:numPr>
          <w:ilvl w:val="0"/>
          <w:numId w:val="20"/>
        </w:numPr>
        <w:rPr>
          <w:highlight w:val="yellow"/>
        </w:rPr>
      </w:pPr>
      <w:r w:rsidRPr="00A0637A">
        <w:rPr>
          <w:highlight w:val="yellow"/>
        </w:rPr>
        <w:t>ddysgwyr uchelgeisiol, galluog sy'n barod i ddysgu gydol eu bywydau</w:t>
      </w:r>
    </w:p>
    <w:p w14:paraId="49C6F552" w14:textId="77777777" w:rsidR="00D95D60" w:rsidRPr="00A0637A" w:rsidRDefault="00D95D60" w:rsidP="00D95D60">
      <w:pPr>
        <w:pStyle w:val="ListParagraph"/>
        <w:numPr>
          <w:ilvl w:val="0"/>
          <w:numId w:val="20"/>
        </w:numPr>
        <w:rPr>
          <w:highlight w:val="yellow"/>
        </w:rPr>
      </w:pPr>
      <w:r w:rsidRPr="00A0637A">
        <w:rPr>
          <w:highlight w:val="yellow"/>
        </w:rPr>
        <w:t>gyfranwyr mentrus, creadigol sy’n barod i chwarae rhan lawn mewn bywyd a gwaith</w:t>
      </w:r>
    </w:p>
    <w:p w14:paraId="70BE278C" w14:textId="77777777" w:rsidR="00D95D60" w:rsidRPr="00A0637A" w:rsidRDefault="00D95D60" w:rsidP="00D95D60">
      <w:pPr>
        <w:pStyle w:val="ListParagraph"/>
        <w:numPr>
          <w:ilvl w:val="0"/>
          <w:numId w:val="20"/>
        </w:numPr>
        <w:rPr>
          <w:highlight w:val="yellow"/>
        </w:rPr>
      </w:pPr>
      <w:r w:rsidRPr="00A0637A">
        <w:rPr>
          <w:highlight w:val="yellow"/>
        </w:rPr>
        <w:t>ddinasyddion egwyddorol, gwybodus yng Nghymru a’r byd</w:t>
      </w:r>
    </w:p>
    <w:p w14:paraId="4A00211E" w14:textId="77777777" w:rsidR="00D95D60" w:rsidRPr="00A0637A" w:rsidRDefault="00D95D60" w:rsidP="00D95D60">
      <w:pPr>
        <w:pStyle w:val="ListParagraph"/>
        <w:numPr>
          <w:ilvl w:val="0"/>
          <w:numId w:val="20"/>
        </w:numPr>
        <w:rPr>
          <w:highlight w:val="yellow"/>
        </w:rPr>
      </w:pPr>
      <w:r w:rsidRPr="00A0637A">
        <w:rPr>
          <w:highlight w:val="yellow"/>
        </w:rPr>
        <w:t>unigolion iach, hyderus sy'n barod i fyw bywyd cyflawn fel aelodau gwerthfawr o gymdeithas.</w:t>
      </w:r>
    </w:p>
    <w:p w14:paraId="795616DB" w14:textId="613E7109" w:rsidR="00531A9D" w:rsidRPr="00531A9D" w:rsidRDefault="00531A9D" w:rsidP="00531A9D">
      <w:pPr>
        <w:jc w:val="center"/>
        <w:rPr>
          <w:b/>
          <w:u w:val="single"/>
        </w:rPr>
      </w:pPr>
      <w:r w:rsidRPr="00531A9D">
        <w:rPr>
          <w:b/>
          <w:u w:val="single"/>
        </w:rPr>
        <w:lastRenderedPageBreak/>
        <w:t xml:space="preserve">Smooth Transitions in the Early Years: A Good Practice </w:t>
      </w:r>
      <w:commentRangeStart w:id="15"/>
      <w:r w:rsidRPr="00531A9D">
        <w:rPr>
          <w:b/>
          <w:u w:val="single"/>
        </w:rPr>
        <w:t>Guide</w:t>
      </w:r>
      <w:commentRangeEnd w:id="15"/>
      <w:r w:rsidR="00431074">
        <w:rPr>
          <w:rStyle w:val="CommentReference"/>
          <w:rFonts w:ascii="Times New Roman" w:eastAsia="Times New Roman" w:hAnsi="Times New Roman" w:cs="Times New Roman"/>
        </w:rPr>
        <w:commentReference w:id="15"/>
      </w:r>
    </w:p>
    <w:p w14:paraId="60C6EA35" w14:textId="4608BECA" w:rsidR="00531A9D" w:rsidRDefault="00531A9D" w:rsidP="00531A9D">
      <w:pPr>
        <w:jc w:val="center"/>
        <w:rPr>
          <w:b/>
          <w:u w:val="single"/>
        </w:rPr>
      </w:pPr>
      <w:r w:rsidRPr="00531A9D">
        <w:rPr>
          <w:b/>
          <w:u w:val="single"/>
        </w:rPr>
        <w:t>Ox</w:t>
      </w:r>
      <w:r w:rsidR="00CC4348">
        <w:rPr>
          <w:b/>
          <w:u w:val="single"/>
        </w:rPr>
        <w:t>fordshire County Council (2017)</w:t>
      </w:r>
    </w:p>
    <w:p w14:paraId="54C09FF4" w14:textId="77777777" w:rsidR="00F104A1" w:rsidRPr="00531A9D" w:rsidRDefault="00F104A1" w:rsidP="00531A9D">
      <w:pPr>
        <w:jc w:val="center"/>
        <w:rPr>
          <w:b/>
          <w:u w:val="single"/>
        </w:rPr>
      </w:pPr>
    </w:p>
    <w:p w14:paraId="5FD98CA9" w14:textId="320EA53D" w:rsidR="00531A9D" w:rsidRPr="002A2ECA" w:rsidRDefault="00531A9D" w:rsidP="00531A9D">
      <w:pPr>
        <w:pStyle w:val="NormalWeb"/>
        <w:rPr>
          <w:b/>
        </w:rPr>
      </w:pPr>
      <w:r w:rsidRPr="002A2ECA">
        <w:rPr>
          <w:rFonts w:ascii="ArialMT" w:hAnsi="ArialMT" w:cs="ArialMT"/>
          <w:b/>
          <w:color w:val="75913A"/>
          <w:sz w:val="28"/>
          <w:szCs w:val="28"/>
        </w:rPr>
        <w:t xml:space="preserve">Key principles for good practice in supporting successful early years transitions: </w:t>
      </w:r>
    </w:p>
    <w:p w14:paraId="37F60E54" w14:textId="77777777" w:rsidR="00531A9D" w:rsidRDefault="00531A9D" w:rsidP="00531A9D">
      <w:pPr>
        <w:pStyle w:val="NormalWeb"/>
      </w:pPr>
      <w:r>
        <w:rPr>
          <w:rFonts w:ascii="ArialMT" w:hAnsi="ArialMT" w:cs="ArialMT"/>
          <w:color w:val="75913A"/>
          <w:sz w:val="28"/>
          <w:szCs w:val="28"/>
        </w:rPr>
        <w:t xml:space="preserve">Unique Child </w:t>
      </w:r>
    </w:p>
    <w:p w14:paraId="3F8C2D9C" w14:textId="77777777" w:rsidR="005C2E07" w:rsidRPr="005C2E07" w:rsidRDefault="00531A9D" w:rsidP="005C2E07">
      <w:pPr>
        <w:pStyle w:val="NormalWeb"/>
        <w:numPr>
          <w:ilvl w:val="0"/>
          <w:numId w:val="21"/>
        </w:numPr>
        <w:rPr>
          <w:rFonts w:ascii="SymbolMT" w:hAnsi="SymbolMT"/>
          <w:highlight w:val="yellow"/>
        </w:rPr>
      </w:pPr>
      <w:r w:rsidRPr="005C2E07">
        <w:rPr>
          <w:rFonts w:ascii="ArialMT" w:hAnsi="ArialMT" w:cs="ArialMT"/>
          <w:highlight w:val="yellow"/>
        </w:rPr>
        <w:t>Recognise that all children, can be vulnerable at times of change, particularly those with additional needs e.g. those with a Special Educational Need (SEN) or a child in care. Planning for these children will need additional, flexible support.</w:t>
      </w:r>
    </w:p>
    <w:p w14:paraId="454B398C" w14:textId="7FBE9408" w:rsidR="00531A9D" w:rsidRPr="005C2E07" w:rsidRDefault="00531A9D" w:rsidP="005C2E07">
      <w:pPr>
        <w:pStyle w:val="NormalWeb"/>
        <w:numPr>
          <w:ilvl w:val="0"/>
          <w:numId w:val="21"/>
        </w:numPr>
        <w:rPr>
          <w:rFonts w:ascii="SymbolMT" w:hAnsi="SymbolMT"/>
          <w:highlight w:val="yellow"/>
        </w:rPr>
      </w:pPr>
      <w:r w:rsidRPr="005C2E07">
        <w:rPr>
          <w:rFonts w:ascii="ArialMT" w:hAnsi="ArialMT" w:cs="ArialMT"/>
          <w:highlight w:val="yellow"/>
        </w:rPr>
        <w:t>Prepare the child for change. It is important that all children experience a positive transition. With appropriate preparation and understanding, children are more likely to feel secure and settle more easily into their new environment</w:t>
      </w:r>
      <w:r w:rsidRPr="005C2E07">
        <w:rPr>
          <w:rFonts w:ascii="ArialMT" w:hAnsi="ArialMT" w:cs="ArialMT"/>
        </w:rPr>
        <w:t xml:space="preserve">. It is here that the Early Years Summary/Transfer Form can act as a supportive tool within the transition process. </w:t>
      </w:r>
    </w:p>
    <w:p w14:paraId="71EB97A2" w14:textId="77777777" w:rsidR="00531A9D" w:rsidRDefault="00531A9D" w:rsidP="001C3B33">
      <w:pPr>
        <w:pStyle w:val="NormalWeb"/>
        <w:rPr>
          <w:rFonts w:ascii="SymbolMT" w:hAnsi="SymbolMT"/>
        </w:rPr>
      </w:pPr>
      <w:r>
        <w:rPr>
          <w:rFonts w:ascii="ArialMT" w:hAnsi="ArialMT" w:cs="ArialMT"/>
          <w:color w:val="75913A"/>
          <w:sz w:val="28"/>
          <w:szCs w:val="28"/>
        </w:rPr>
        <w:t xml:space="preserve">Positive Relationships </w:t>
      </w:r>
    </w:p>
    <w:p w14:paraId="762511A4" w14:textId="77777777" w:rsidR="00531A9D" w:rsidRPr="005C2E07" w:rsidRDefault="00531A9D" w:rsidP="00531A9D">
      <w:pPr>
        <w:pStyle w:val="NormalWeb"/>
        <w:numPr>
          <w:ilvl w:val="0"/>
          <w:numId w:val="22"/>
        </w:numPr>
        <w:rPr>
          <w:rFonts w:ascii="SymbolMT" w:hAnsi="SymbolMT"/>
          <w:highlight w:val="yellow"/>
        </w:rPr>
      </w:pPr>
      <w:r w:rsidRPr="005C2E07">
        <w:rPr>
          <w:rFonts w:ascii="ArialMT" w:hAnsi="ArialMT" w:cs="ArialMT"/>
          <w:highlight w:val="yellow"/>
        </w:rPr>
        <w:t xml:space="preserve">Transitions can be eased by careful proactive planning, sharing of information and mutual visiting between parents, carers and professionals. </w:t>
      </w:r>
    </w:p>
    <w:p w14:paraId="0722C115" w14:textId="77777777" w:rsidR="00531A9D" w:rsidRPr="005C2E07" w:rsidRDefault="00531A9D" w:rsidP="00531A9D">
      <w:pPr>
        <w:pStyle w:val="NormalWeb"/>
        <w:numPr>
          <w:ilvl w:val="0"/>
          <w:numId w:val="22"/>
        </w:numPr>
        <w:rPr>
          <w:rFonts w:ascii="SymbolMT" w:hAnsi="SymbolMT"/>
          <w:highlight w:val="yellow"/>
        </w:rPr>
      </w:pPr>
      <w:r w:rsidRPr="005C2E07">
        <w:rPr>
          <w:rFonts w:ascii="ArialMT" w:hAnsi="ArialMT" w:cs="ArialMT"/>
          <w:highlight w:val="yellow"/>
        </w:rPr>
        <w:t xml:space="preserve">Listen to and acknowledge the important role of parents and carers throughout this process </w:t>
      </w:r>
    </w:p>
    <w:p w14:paraId="5B5609E2" w14:textId="77777777" w:rsidR="00531A9D" w:rsidRPr="005C2E07" w:rsidRDefault="00531A9D" w:rsidP="00531A9D">
      <w:pPr>
        <w:pStyle w:val="NormalWeb"/>
        <w:numPr>
          <w:ilvl w:val="0"/>
          <w:numId w:val="22"/>
        </w:numPr>
        <w:rPr>
          <w:rFonts w:ascii="SymbolMT" w:hAnsi="SymbolMT"/>
          <w:highlight w:val="yellow"/>
        </w:rPr>
      </w:pPr>
      <w:r w:rsidRPr="005C2E07">
        <w:rPr>
          <w:rFonts w:ascii="ArialMT" w:hAnsi="ArialMT" w:cs="ArialMT"/>
          <w:highlight w:val="yellow"/>
        </w:rPr>
        <w:t xml:space="preserve">Work together. An essential element of an effective transition is for childminders, settings and schools to work together, to establish a clear understanding of one another’s aims, purpose and philosophy. </w:t>
      </w:r>
    </w:p>
    <w:p w14:paraId="0EC61957" w14:textId="77777777" w:rsidR="00531A9D" w:rsidRPr="001C3B33" w:rsidRDefault="00531A9D" w:rsidP="00531A9D">
      <w:pPr>
        <w:pStyle w:val="NormalWeb"/>
        <w:numPr>
          <w:ilvl w:val="0"/>
          <w:numId w:val="22"/>
        </w:numPr>
        <w:rPr>
          <w:rFonts w:ascii="SymbolMT" w:hAnsi="SymbolMT"/>
          <w:highlight w:val="yellow"/>
        </w:rPr>
      </w:pPr>
      <w:r w:rsidRPr="005C2E07">
        <w:rPr>
          <w:rFonts w:ascii="ArialMT" w:hAnsi="ArialMT" w:cs="ArialMT"/>
          <w:highlight w:val="yellow"/>
        </w:rPr>
        <w:t xml:space="preserve">Offer a range of opportunities for parents/carers to access information about the transition process, e.g. open days, information events, consultations, newsletters. </w:t>
      </w:r>
    </w:p>
    <w:p w14:paraId="4A509E0B" w14:textId="77777777" w:rsidR="001C3B33" w:rsidRDefault="001C3B33" w:rsidP="001C3B33">
      <w:pPr>
        <w:pStyle w:val="NormalWeb"/>
        <w:rPr>
          <w:rFonts w:ascii="ArialMT" w:hAnsi="ArialMT" w:cs="ArialMT"/>
          <w:highlight w:val="yellow"/>
        </w:rPr>
      </w:pPr>
    </w:p>
    <w:p w14:paraId="134DA8D8" w14:textId="77777777" w:rsidR="001C3B33" w:rsidRDefault="001C3B33" w:rsidP="001C3B33">
      <w:pPr>
        <w:pStyle w:val="NormalWeb"/>
      </w:pPr>
      <w:r>
        <w:rPr>
          <w:rFonts w:ascii="ArialMT" w:hAnsi="ArialMT" w:cs="ArialMT"/>
          <w:color w:val="75913A"/>
          <w:sz w:val="28"/>
          <w:szCs w:val="28"/>
        </w:rPr>
        <w:t xml:space="preserve">Guidelines for good practice </w:t>
      </w:r>
    </w:p>
    <w:p w14:paraId="25532855" w14:textId="77777777" w:rsidR="001C3B33" w:rsidRPr="00AA5F4C" w:rsidRDefault="001C3B33" w:rsidP="001C3B33">
      <w:pPr>
        <w:pStyle w:val="NormalWeb"/>
        <w:rPr>
          <w:highlight w:val="yellow"/>
        </w:rPr>
      </w:pPr>
      <w:r>
        <w:rPr>
          <w:rFonts w:ascii="ArialMT" w:hAnsi="ArialMT" w:cs="ArialMT"/>
        </w:rPr>
        <w:t xml:space="preserve">When preparing a child for school, it is important to remember that the preparation is not about assessing his/her academic skills. It is about helping him/her to develop positive self-esteem and confidence. A positive disposition will promote a child’s </w:t>
      </w:r>
      <w:r w:rsidRPr="00AA5F4C">
        <w:rPr>
          <w:rFonts w:ascii="ArialMT" w:hAnsi="ArialMT" w:cs="ArialMT"/>
        </w:rPr>
        <w:t xml:space="preserve">readiness for school. </w:t>
      </w:r>
    </w:p>
    <w:p w14:paraId="023F11C2" w14:textId="77777777" w:rsidR="001C3B33" w:rsidRDefault="001C3B33" w:rsidP="00AA5F4C">
      <w:pPr>
        <w:pStyle w:val="NormalWeb"/>
        <w:numPr>
          <w:ilvl w:val="0"/>
          <w:numId w:val="24"/>
        </w:numPr>
        <w:rPr>
          <w:rFonts w:ascii="SymbolMT" w:hAnsi="SymbolMT"/>
        </w:rPr>
      </w:pPr>
      <w:r w:rsidRPr="00AA5F4C">
        <w:rPr>
          <w:rFonts w:ascii="ArialMT" w:hAnsi="ArialMT" w:cs="ArialMT"/>
          <w:highlight w:val="yellow"/>
        </w:rPr>
        <w:t>Visiting the new setting or school plays an important part in dispelling fears of the unknown. Encouraging the child to use a digital or disposable camera on such visits can help to make the environment more familiar for the child. This supports a personalised approach and the autonomy can be very empowering for the child.</w:t>
      </w:r>
      <w:r>
        <w:rPr>
          <w:rFonts w:ascii="ArialMT" w:hAnsi="ArialMT" w:cs="ArialMT"/>
        </w:rPr>
        <w:t xml:space="preserve"> The photographs can then be shared by the child and discussed in the security of a familiar setting. </w:t>
      </w:r>
    </w:p>
    <w:p w14:paraId="489900E4" w14:textId="77777777" w:rsidR="001C3B33" w:rsidRDefault="001C3B33" w:rsidP="001C3B33">
      <w:pPr>
        <w:pStyle w:val="NormalWeb"/>
        <w:numPr>
          <w:ilvl w:val="0"/>
          <w:numId w:val="23"/>
        </w:numPr>
        <w:rPr>
          <w:rFonts w:ascii="SymbolMT" w:hAnsi="SymbolMT"/>
        </w:rPr>
      </w:pPr>
      <w:r>
        <w:rPr>
          <w:rFonts w:ascii="ArialMT" w:hAnsi="ArialMT" w:cs="ArialMT"/>
        </w:rPr>
        <w:lastRenderedPageBreak/>
        <w:t xml:space="preserve">Where an individual child transfers to a new setting, for example after moving house, the principles of good practice remain the same. The setting should aim to offer the same positive transition experiences. </w:t>
      </w:r>
    </w:p>
    <w:p w14:paraId="30C3F443" w14:textId="77777777" w:rsidR="001C3B33" w:rsidRDefault="001C3B33" w:rsidP="001C3B33">
      <w:pPr>
        <w:pStyle w:val="NormalWeb"/>
        <w:numPr>
          <w:ilvl w:val="0"/>
          <w:numId w:val="23"/>
        </w:numPr>
        <w:rPr>
          <w:rFonts w:ascii="SymbolMT" w:hAnsi="SymbolMT"/>
        </w:rPr>
      </w:pPr>
      <w:r>
        <w:rPr>
          <w:rFonts w:ascii="ArialMT" w:hAnsi="ArialMT" w:cs="ArialMT"/>
        </w:rPr>
        <w:t xml:space="preserve">Effective communication with parents and carers is crucial in ensuring a smooth transition; children may disclose their concerns at home. Staff and parent relationships need to be positive to ensure that this information is shared in order that the appropriate support is offered. Ideally parents, including fathers, should be involved in any planning as parents have a wealth of knowledge that professionals can draw on. </w:t>
      </w:r>
    </w:p>
    <w:p w14:paraId="687E791E" w14:textId="77777777" w:rsidR="001C3B33" w:rsidRDefault="001C3B33" w:rsidP="001C3B33">
      <w:pPr>
        <w:pStyle w:val="NormalWeb"/>
        <w:numPr>
          <w:ilvl w:val="0"/>
          <w:numId w:val="23"/>
        </w:numPr>
        <w:rPr>
          <w:rFonts w:ascii="SymbolMT" w:hAnsi="SymbolMT"/>
        </w:rPr>
      </w:pPr>
      <w:r>
        <w:rPr>
          <w:rFonts w:ascii="ArialMT" w:hAnsi="ArialMT" w:cs="ArialMT"/>
        </w:rPr>
        <w:t xml:space="preserve">The key person has a particular role to play in supporting and preparing the child for transition; particularly children who may experience feelings of sadness and resistance before leaving a setting, especially if he/she has been there for a very long time. </w:t>
      </w:r>
    </w:p>
    <w:p w14:paraId="56F95860" w14:textId="77777777" w:rsidR="001C3B33" w:rsidRPr="00AA5F4C" w:rsidRDefault="001C3B33" w:rsidP="001C3B33">
      <w:pPr>
        <w:pStyle w:val="NormalWeb"/>
        <w:numPr>
          <w:ilvl w:val="0"/>
          <w:numId w:val="23"/>
        </w:numPr>
        <w:rPr>
          <w:rFonts w:ascii="SymbolMT" w:hAnsi="SymbolMT"/>
          <w:highlight w:val="yellow"/>
        </w:rPr>
      </w:pPr>
      <w:r w:rsidRPr="00AA5F4C">
        <w:rPr>
          <w:rFonts w:ascii="ArialMT" w:hAnsi="ArialMT" w:cs="ArialMT"/>
          <w:highlight w:val="yellow"/>
        </w:rPr>
        <w:t xml:space="preserve">Use stories to explore the new situations that the child will experience when he/she moves. Stories, particularly open ended ones, can empower a child to reason and problem solve independently. </w:t>
      </w:r>
    </w:p>
    <w:p w14:paraId="7F9D5C3A" w14:textId="77777777" w:rsidR="00AA5F4C" w:rsidRPr="00AA5F4C" w:rsidRDefault="001C3B33" w:rsidP="00AA5F4C">
      <w:pPr>
        <w:pStyle w:val="NormalWeb"/>
        <w:numPr>
          <w:ilvl w:val="0"/>
          <w:numId w:val="23"/>
        </w:numPr>
        <w:rPr>
          <w:rFonts w:ascii="SymbolMT" w:hAnsi="SymbolMT"/>
        </w:rPr>
      </w:pPr>
      <w:r w:rsidRPr="00AA5F4C">
        <w:rPr>
          <w:rFonts w:ascii="ArialMT" w:hAnsi="ArialMT" w:cs="ArialMT"/>
        </w:rPr>
        <w:t xml:space="preserve">Acknowledge a child’s relationships with both adults and children. Having friends in the same class may help children adjust to the demands of the new environment. </w:t>
      </w:r>
    </w:p>
    <w:p w14:paraId="0A08DBBF" w14:textId="52E820F1" w:rsidR="001C3B33" w:rsidRPr="00AA5F4C" w:rsidRDefault="001C3B33" w:rsidP="00AA5F4C">
      <w:pPr>
        <w:pStyle w:val="NormalWeb"/>
        <w:numPr>
          <w:ilvl w:val="0"/>
          <w:numId w:val="23"/>
        </w:numPr>
        <w:rPr>
          <w:rFonts w:ascii="SymbolMT" w:hAnsi="SymbolMT"/>
          <w:highlight w:val="yellow"/>
        </w:rPr>
      </w:pPr>
      <w:r w:rsidRPr="00AA5F4C">
        <w:rPr>
          <w:rFonts w:ascii="ArialMT" w:hAnsi="ArialMT" w:cs="ArialMT"/>
          <w:highlight w:val="yellow"/>
        </w:rPr>
        <w:t>Recognise that a child needs time to settle and that a period of regression is quite normal, for a child to stand and watch before joining in is quite usual and appropriate</w:t>
      </w:r>
      <w:r w:rsidRPr="00AA5F4C">
        <w:rPr>
          <w:rFonts w:ascii="ArialMT" w:hAnsi="ArialMT" w:cs="ArialMT"/>
        </w:rPr>
        <w:t xml:space="preserve">. </w:t>
      </w:r>
    </w:p>
    <w:p w14:paraId="11CBDB0C" w14:textId="77777777" w:rsidR="001C3B33" w:rsidRPr="005C2E07" w:rsidRDefault="001C3B33" w:rsidP="001C3B33">
      <w:pPr>
        <w:pStyle w:val="NormalWeb"/>
        <w:rPr>
          <w:rFonts w:ascii="SymbolMT" w:hAnsi="SymbolMT"/>
          <w:highlight w:val="yellow"/>
        </w:rPr>
      </w:pPr>
    </w:p>
    <w:p w14:paraId="2FAC2D93" w14:textId="77777777" w:rsidR="00A05103" w:rsidRDefault="00A05103" w:rsidP="00C76D99">
      <w:pPr>
        <w:pStyle w:val="NormalWeb"/>
        <w:jc w:val="both"/>
        <w:rPr>
          <w:rFonts w:asciiTheme="minorHAnsi" w:hAnsiTheme="minorHAnsi"/>
        </w:rPr>
      </w:pPr>
    </w:p>
    <w:p w14:paraId="4C1D2815" w14:textId="77777777" w:rsidR="00CB50F0" w:rsidRDefault="00CB50F0" w:rsidP="00C76D99">
      <w:pPr>
        <w:pStyle w:val="NormalWeb"/>
        <w:jc w:val="both"/>
        <w:rPr>
          <w:rFonts w:asciiTheme="minorHAnsi" w:hAnsiTheme="minorHAnsi"/>
        </w:rPr>
      </w:pPr>
    </w:p>
    <w:p w14:paraId="4342662D" w14:textId="77777777" w:rsidR="00A05103" w:rsidRDefault="00A05103" w:rsidP="00C76D99">
      <w:pPr>
        <w:pStyle w:val="NormalWeb"/>
        <w:jc w:val="both"/>
        <w:rPr>
          <w:rFonts w:asciiTheme="minorHAnsi" w:hAnsiTheme="minorHAnsi"/>
        </w:rPr>
      </w:pPr>
    </w:p>
    <w:p w14:paraId="1E8F9501" w14:textId="77777777" w:rsidR="008B05CB" w:rsidRDefault="008B05CB" w:rsidP="00C76D99">
      <w:pPr>
        <w:pStyle w:val="NormalWeb"/>
        <w:jc w:val="both"/>
        <w:rPr>
          <w:rFonts w:asciiTheme="minorHAnsi" w:hAnsiTheme="minorHAnsi"/>
        </w:rPr>
      </w:pPr>
    </w:p>
    <w:p w14:paraId="05541BBD" w14:textId="77777777" w:rsidR="008B05CB" w:rsidRDefault="008B05CB" w:rsidP="00C76D99">
      <w:pPr>
        <w:pStyle w:val="NormalWeb"/>
        <w:jc w:val="both"/>
        <w:rPr>
          <w:rFonts w:asciiTheme="minorHAnsi" w:hAnsiTheme="minorHAnsi"/>
        </w:rPr>
      </w:pPr>
    </w:p>
    <w:p w14:paraId="06B8C302" w14:textId="77777777" w:rsidR="008B05CB" w:rsidRDefault="008B05CB" w:rsidP="00C76D99">
      <w:pPr>
        <w:pStyle w:val="NormalWeb"/>
        <w:jc w:val="both"/>
        <w:rPr>
          <w:rFonts w:asciiTheme="minorHAnsi" w:hAnsiTheme="minorHAnsi"/>
        </w:rPr>
      </w:pPr>
    </w:p>
    <w:p w14:paraId="791DD0AE" w14:textId="77777777" w:rsidR="008B05CB" w:rsidRDefault="008B05CB" w:rsidP="00C76D99">
      <w:pPr>
        <w:pStyle w:val="NormalWeb"/>
        <w:jc w:val="both"/>
        <w:rPr>
          <w:rFonts w:asciiTheme="minorHAnsi" w:hAnsiTheme="minorHAnsi"/>
        </w:rPr>
      </w:pPr>
    </w:p>
    <w:p w14:paraId="07DBA2D1" w14:textId="77777777" w:rsidR="008B05CB" w:rsidRDefault="008B05CB" w:rsidP="00C76D99">
      <w:pPr>
        <w:pStyle w:val="NormalWeb"/>
        <w:jc w:val="both"/>
        <w:rPr>
          <w:rFonts w:asciiTheme="minorHAnsi" w:hAnsiTheme="minorHAnsi"/>
        </w:rPr>
      </w:pPr>
    </w:p>
    <w:p w14:paraId="1001EC4B" w14:textId="77777777" w:rsidR="008B05CB" w:rsidRDefault="008B05CB" w:rsidP="00C76D99">
      <w:pPr>
        <w:pStyle w:val="NormalWeb"/>
        <w:jc w:val="both"/>
        <w:rPr>
          <w:rFonts w:asciiTheme="minorHAnsi" w:hAnsiTheme="minorHAnsi"/>
        </w:rPr>
      </w:pPr>
    </w:p>
    <w:p w14:paraId="34D2ADD9" w14:textId="77777777" w:rsidR="008B05CB" w:rsidRDefault="008B05CB" w:rsidP="00C76D99">
      <w:pPr>
        <w:pStyle w:val="NormalWeb"/>
        <w:jc w:val="both"/>
        <w:rPr>
          <w:rFonts w:asciiTheme="minorHAnsi" w:hAnsiTheme="minorHAnsi"/>
        </w:rPr>
      </w:pPr>
    </w:p>
    <w:p w14:paraId="116424F1" w14:textId="77777777" w:rsidR="008B05CB" w:rsidRDefault="008B05CB" w:rsidP="00C76D99">
      <w:pPr>
        <w:pStyle w:val="NormalWeb"/>
        <w:jc w:val="both"/>
        <w:rPr>
          <w:rFonts w:asciiTheme="minorHAnsi" w:hAnsiTheme="minorHAnsi"/>
        </w:rPr>
      </w:pPr>
    </w:p>
    <w:p w14:paraId="72F8A288" w14:textId="77777777" w:rsidR="008B05CB" w:rsidRDefault="008B05CB" w:rsidP="00C76D99">
      <w:pPr>
        <w:pStyle w:val="NormalWeb"/>
        <w:jc w:val="both"/>
        <w:rPr>
          <w:rFonts w:asciiTheme="minorHAnsi" w:hAnsiTheme="minorHAnsi"/>
        </w:rPr>
      </w:pPr>
    </w:p>
    <w:p w14:paraId="15F76A4C" w14:textId="73F0ABB8" w:rsidR="007D458C" w:rsidRPr="00BA5198" w:rsidRDefault="00CB50F0" w:rsidP="008B05CB">
      <w:pPr>
        <w:pStyle w:val="NormalWeb"/>
        <w:jc w:val="center"/>
        <w:rPr>
          <w:rFonts w:asciiTheme="minorHAnsi" w:hAnsiTheme="minorHAnsi" w:cs="Arial"/>
          <w:b/>
          <w:u w:val="single"/>
        </w:rPr>
      </w:pPr>
      <w:r w:rsidRPr="00BA5198">
        <w:rPr>
          <w:rFonts w:asciiTheme="minorHAnsi" w:hAnsiTheme="minorHAnsi" w:cs="Arial"/>
          <w:b/>
          <w:u w:val="single"/>
        </w:rPr>
        <w:lastRenderedPageBreak/>
        <w:t>Equality and Human Rights Commission (</w:t>
      </w:r>
      <w:commentRangeStart w:id="16"/>
      <w:r w:rsidRPr="00BA5198">
        <w:rPr>
          <w:rFonts w:asciiTheme="minorHAnsi" w:hAnsiTheme="minorHAnsi" w:cs="Arial"/>
          <w:b/>
          <w:u w:val="single"/>
        </w:rPr>
        <w:t>2018</w:t>
      </w:r>
      <w:commentRangeEnd w:id="16"/>
      <w:r w:rsidR="00431074" w:rsidRPr="00BA5198">
        <w:rPr>
          <w:rStyle w:val="CommentReference"/>
          <w:rFonts w:eastAsia="Times New Roman"/>
          <w:lang w:eastAsia="en-US"/>
        </w:rPr>
        <w:commentReference w:id="16"/>
      </w:r>
      <w:r w:rsidRPr="00BA5198">
        <w:rPr>
          <w:rFonts w:asciiTheme="minorHAnsi" w:hAnsiTheme="minorHAnsi" w:cs="Arial"/>
          <w:b/>
          <w:u w:val="single"/>
        </w:rPr>
        <w:t>)</w:t>
      </w:r>
    </w:p>
    <w:p w14:paraId="10E2E516" w14:textId="58AE9C28" w:rsidR="001C3B33" w:rsidRPr="00BA5198" w:rsidRDefault="00CB50F0" w:rsidP="00CB50F0">
      <w:pPr>
        <w:pStyle w:val="Heading1"/>
        <w:spacing w:before="330" w:after="165"/>
        <w:jc w:val="center"/>
        <w:rPr>
          <w:rFonts w:ascii="Times" w:eastAsia="Times New Roman" w:hAnsi="Times"/>
          <w:color w:val="auto"/>
          <w:sz w:val="56"/>
          <w:szCs w:val="72"/>
          <w:lang w:eastAsia="en-GB"/>
        </w:rPr>
      </w:pPr>
      <w:r w:rsidRPr="00BA5198">
        <w:rPr>
          <w:rFonts w:ascii="Times" w:eastAsia="Times New Roman" w:hAnsi="Times"/>
          <w:b/>
          <w:bCs/>
          <w:color w:val="auto"/>
          <w:sz w:val="56"/>
          <w:szCs w:val="72"/>
        </w:rPr>
        <w:t>Deddf Cydraddoldeb 2010</w:t>
      </w:r>
    </w:p>
    <w:p w14:paraId="709CADA0" w14:textId="77777777" w:rsidR="00CB50F0" w:rsidRPr="00BA5198" w:rsidRDefault="00CB50F0" w:rsidP="00CB50F0">
      <w:pPr>
        <w:pStyle w:val="Heading4"/>
        <w:spacing w:before="330" w:after="165"/>
        <w:rPr>
          <w:rFonts w:ascii="Times" w:hAnsi="Times"/>
          <w:b w:val="0"/>
          <w:bCs w:val="0"/>
          <w:sz w:val="24"/>
          <w:szCs w:val="33"/>
          <w:lang w:eastAsia="en-GB"/>
        </w:rPr>
      </w:pPr>
      <w:r w:rsidRPr="00BA5198">
        <w:rPr>
          <w:rFonts w:ascii="Times" w:hAnsi="Times"/>
          <w:b w:val="0"/>
          <w:bCs w:val="0"/>
          <w:sz w:val="24"/>
          <w:szCs w:val="33"/>
        </w:rPr>
        <w:t xml:space="preserve">Daeth y Ddeddf Cydraddoldeb i rym ym mis Hydref 2010 gan </w:t>
      </w:r>
      <w:r w:rsidRPr="00BA5198">
        <w:rPr>
          <w:rFonts w:ascii="Times" w:hAnsi="Times"/>
          <w:b w:val="0"/>
          <w:bCs w:val="0"/>
          <w:sz w:val="24"/>
          <w:szCs w:val="33"/>
          <w:highlight w:val="yellow"/>
        </w:rPr>
        <w:t>ddarparu fframwaith gyfreithiol sengl, modern â chyfraith syml, glir i daclo anfantais a gwahaniaethu yn fwy effeithiol.</w:t>
      </w:r>
    </w:p>
    <w:p w14:paraId="5A4EB998" w14:textId="77777777" w:rsidR="007D458C" w:rsidRDefault="007D458C" w:rsidP="00C76D99">
      <w:pPr>
        <w:pStyle w:val="NormalWeb"/>
        <w:jc w:val="both"/>
        <w:rPr>
          <w:rFonts w:asciiTheme="minorHAnsi" w:hAnsiTheme="minorHAnsi"/>
        </w:rPr>
      </w:pPr>
    </w:p>
    <w:p w14:paraId="796E8F19" w14:textId="77777777" w:rsidR="00AE6FFF" w:rsidRDefault="00AE6FFF" w:rsidP="00C76D99">
      <w:pPr>
        <w:pStyle w:val="NormalWeb"/>
        <w:jc w:val="both"/>
        <w:rPr>
          <w:rFonts w:asciiTheme="minorHAnsi" w:hAnsiTheme="minorHAnsi"/>
        </w:rPr>
      </w:pPr>
    </w:p>
    <w:p w14:paraId="478042CD" w14:textId="77777777" w:rsidR="008B05CB" w:rsidRDefault="008B05CB" w:rsidP="00C76D99">
      <w:pPr>
        <w:pStyle w:val="NormalWeb"/>
        <w:jc w:val="both"/>
        <w:rPr>
          <w:rFonts w:asciiTheme="minorHAnsi" w:hAnsiTheme="minorHAnsi"/>
        </w:rPr>
      </w:pPr>
    </w:p>
    <w:p w14:paraId="49E9F37D" w14:textId="77777777" w:rsidR="008B05CB" w:rsidRDefault="008B05CB" w:rsidP="00C76D99">
      <w:pPr>
        <w:pStyle w:val="NormalWeb"/>
        <w:jc w:val="both"/>
        <w:rPr>
          <w:rFonts w:asciiTheme="minorHAnsi" w:hAnsiTheme="minorHAnsi"/>
        </w:rPr>
      </w:pPr>
    </w:p>
    <w:p w14:paraId="61EF16AF" w14:textId="1A417CB6" w:rsidR="007D458C" w:rsidRPr="007D458C" w:rsidRDefault="007D458C" w:rsidP="007D458C">
      <w:pPr>
        <w:jc w:val="center"/>
        <w:rPr>
          <w:b/>
          <w:u w:val="single"/>
        </w:rPr>
      </w:pPr>
      <w:r w:rsidRPr="007D458C">
        <w:rPr>
          <w:b/>
          <w:u w:val="single"/>
        </w:rPr>
        <w:t>Plant yng Nghymru (</w:t>
      </w:r>
      <w:commentRangeStart w:id="17"/>
      <w:r w:rsidRPr="007D458C">
        <w:rPr>
          <w:b/>
          <w:u w:val="single"/>
        </w:rPr>
        <w:t>2008</w:t>
      </w:r>
      <w:commentRangeEnd w:id="17"/>
      <w:r w:rsidR="00431074">
        <w:rPr>
          <w:rStyle w:val="CommentReference"/>
          <w:rFonts w:ascii="Times New Roman" w:eastAsia="Times New Roman" w:hAnsi="Times New Roman" w:cs="Times New Roman"/>
        </w:rPr>
        <w:commentReference w:id="17"/>
      </w:r>
      <w:r w:rsidRPr="007D458C">
        <w:rPr>
          <w:b/>
          <w:u w:val="single"/>
        </w:rPr>
        <w:t>)</w:t>
      </w:r>
    </w:p>
    <w:p w14:paraId="6F2A019A" w14:textId="77777777" w:rsidR="007D458C" w:rsidRPr="007D458C" w:rsidRDefault="007D458C" w:rsidP="007D458C">
      <w:pPr>
        <w:pStyle w:val="Heading1"/>
        <w:shd w:val="clear" w:color="auto" w:fill="FFFFFF"/>
        <w:rPr>
          <w:rFonts w:ascii="Museo W01 500" w:eastAsia="Times New Roman" w:hAnsi="Museo W01 500"/>
          <w:color w:val="00B357"/>
          <w:sz w:val="43"/>
          <w:szCs w:val="51"/>
          <w:lang w:eastAsia="en-GB"/>
        </w:rPr>
      </w:pPr>
      <w:r w:rsidRPr="007D458C">
        <w:rPr>
          <w:rFonts w:ascii="Museo W01 500" w:eastAsia="Times New Roman" w:hAnsi="Museo W01 500"/>
          <w:color w:val="00B357"/>
          <w:sz w:val="43"/>
          <w:szCs w:val="51"/>
        </w:rPr>
        <w:t>Canllawiau Amddiffyn Plant Cymru Gyfan 2008</w:t>
      </w:r>
    </w:p>
    <w:p w14:paraId="398C71AC" w14:textId="77777777" w:rsidR="007D458C" w:rsidRPr="007D458C" w:rsidRDefault="007D458C" w:rsidP="007D458C">
      <w:pPr>
        <w:pStyle w:val="Heading2"/>
        <w:shd w:val="clear" w:color="auto" w:fill="FFFFFF"/>
        <w:rPr>
          <w:rFonts w:ascii="Museo W01 500" w:eastAsia="Times New Roman" w:hAnsi="Museo W01 500"/>
          <w:color w:val="F2402E"/>
          <w:sz w:val="33"/>
          <w:szCs w:val="39"/>
        </w:rPr>
      </w:pPr>
      <w:r w:rsidRPr="007D458C">
        <w:rPr>
          <w:rFonts w:ascii="Museo W01 500" w:eastAsia="Times New Roman" w:hAnsi="Museo W01 500"/>
          <w:color w:val="F2402E"/>
          <w:sz w:val="33"/>
          <w:szCs w:val="39"/>
        </w:rPr>
        <w:t>01.09.08</w:t>
      </w:r>
    </w:p>
    <w:p w14:paraId="5BF1AFB8" w14:textId="6594BBD9" w:rsidR="007D458C" w:rsidRPr="00BA5198" w:rsidRDefault="007D458C" w:rsidP="007D458C">
      <w:pPr>
        <w:pStyle w:val="NormalWeb"/>
        <w:shd w:val="clear" w:color="auto" w:fill="FFFFFF"/>
        <w:spacing w:before="0" w:beforeAutospacing="0" w:after="375" w:afterAutospacing="0" w:line="375" w:lineRule="atLeast"/>
        <w:rPr>
          <w:rFonts w:ascii="Open Sans" w:hAnsi="Open Sans"/>
          <w:color w:val="000000"/>
          <w:sz w:val="22"/>
          <w:szCs w:val="20"/>
        </w:rPr>
      </w:pPr>
      <w:r w:rsidRPr="00BA5198">
        <w:rPr>
          <w:rFonts w:ascii="Open Sans" w:hAnsi="Open Sans"/>
          <w:color w:val="000000"/>
          <w:sz w:val="22"/>
          <w:szCs w:val="20"/>
        </w:rPr>
        <w:t xml:space="preserve">Mae’r Gweithdrefnau Amddiffyn Plant Cymru Gyfan </w:t>
      </w:r>
      <w:r w:rsidRPr="006B2745">
        <w:rPr>
          <w:rFonts w:ascii="Open Sans" w:hAnsi="Open Sans"/>
          <w:color w:val="000000"/>
          <w:sz w:val="22"/>
          <w:szCs w:val="20"/>
          <w:highlight w:val="yellow"/>
        </w:rPr>
        <w:t>yn arwain ac yn llywio arfer amddiffyn plant ym mhob un o’r Byrddau Diogelu Plant Lleol a Rhanbarthol ledled Cymru.</w:t>
      </w:r>
      <w:r w:rsidRPr="00BA5198">
        <w:rPr>
          <w:rFonts w:ascii="Open Sans" w:hAnsi="Open Sans"/>
          <w:color w:val="000000"/>
          <w:sz w:val="22"/>
          <w:szCs w:val="20"/>
        </w:rPr>
        <w:t xml:space="preserve">  Maent yn amlinellu’r fframwaith ar gyfer pennu sut mae atgyfeiriadau, camau a chynlluniau amddiffyn plant unigol yn cael eu llunio a’u cyflawni.  </w:t>
      </w:r>
      <w:r w:rsidRPr="006B2745">
        <w:rPr>
          <w:rFonts w:ascii="Open Sans" w:hAnsi="Open Sans"/>
          <w:color w:val="000000"/>
          <w:sz w:val="22"/>
          <w:szCs w:val="20"/>
          <w:highlight w:val="yellow"/>
        </w:rPr>
        <w:t>Maent wedi eu seilio ar yr egwyddor mai cyfrifoldeb pob unigolyn ac asiantaeth sy’n gweithio gyda phant a theuluoedd, a chydag oedolion a allai beri risg i blant, yw amddiffyn plant rhag niwed.  Mae gwaith partneriaeth a chyfathrebu rhwng asiantaethau yn cael eu gweld fel bod yn allweddol i nodi plant sy’n agored i niwed a helpu i’w cadw’n ddiogel rhag niwed a chamdriniaeth.</w:t>
      </w:r>
    </w:p>
    <w:p w14:paraId="2B93F632" w14:textId="77777777" w:rsidR="00A05103" w:rsidRDefault="00A05103" w:rsidP="00C76D99">
      <w:pPr>
        <w:pStyle w:val="NormalWeb"/>
        <w:jc w:val="both"/>
        <w:rPr>
          <w:rFonts w:asciiTheme="minorHAnsi" w:hAnsiTheme="minorHAnsi"/>
        </w:rPr>
      </w:pPr>
    </w:p>
    <w:p w14:paraId="2F2ED642" w14:textId="77777777" w:rsidR="008B05CB" w:rsidRDefault="008B05CB" w:rsidP="00C76D99">
      <w:pPr>
        <w:pStyle w:val="NormalWeb"/>
        <w:jc w:val="both"/>
        <w:rPr>
          <w:rFonts w:asciiTheme="minorHAnsi" w:hAnsiTheme="minorHAnsi"/>
        </w:rPr>
      </w:pPr>
    </w:p>
    <w:p w14:paraId="5F1078A1" w14:textId="77777777" w:rsidR="008B05CB" w:rsidRDefault="008B05CB" w:rsidP="00C76D99">
      <w:pPr>
        <w:pStyle w:val="NormalWeb"/>
        <w:jc w:val="both"/>
        <w:rPr>
          <w:rFonts w:asciiTheme="minorHAnsi" w:hAnsiTheme="minorHAnsi"/>
        </w:rPr>
      </w:pPr>
    </w:p>
    <w:p w14:paraId="0E40992D" w14:textId="77777777" w:rsidR="00BA5198" w:rsidRDefault="00BA5198" w:rsidP="00C76D99">
      <w:pPr>
        <w:pStyle w:val="NormalWeb"/>
        <w:jc w:val="both"/>
        <w:rPr>
          <w:rFonts w:asciiTheme="minorHAnsi" w:hAnsiTheme="minorHAnsi"/>
        </w:rPr>
      </w:pPr>
    </w:p>
    <w:p w14:paraId="15F0916E" w14:textId="77777777" w:rsidR="008B05CB" w:rsidRDefault="008B05CB" w:rsidP="00C76D99">
      <w:pPr>
        <w:pStyle w:val="NormalWeb"/>
        <w:jc w:val="both"/>
        <w:rPr>
          <w:rFonts w:asciiTheme="minorHAnsi" w:hAnsiTheme="minorHAnsi"/>
        </w:rPr>
      </w:pPr>
    </w:p>
    <w:p w14:paraId="4907F3BD" w14:textId="77777777" w:rsidR="008B05CB" w:rsidRDefault="008B05CB" w:rsidP="00C76D99">
      <w:pPr>
        <w:pStyle w:val="NormalWeb"/>
        <w:jc w:val="both"/>
        <w:rPr>
          <w:rFonts w:asciiTheme="minorHAnsi" w:hAnsiTheme="minorHAnsi"/>
        </w:rPr>
      </w:pPr>
    </w:p>
    <w:p w14:paraId="1F7ED29F" w14:textId="5A43F114" w:rsidR="00986E98" w:rsidRPr="00986E98" w:rsidRDefault="00986E98" w:rsidP="00986E98">
      <w:pPr>
        <w:pStyle w:val="NormalWeb"/>
        <w:contextualSpacing/>
        <w:jc w:val="center"/>
        <w:rPr>
          <w:rFonts w:asciiTheme="minorHAnsi" w:hAnsiTheme="minorHAnsi" w:cs="Arial"/>
          <w:b/>
          <w:u w:val="single"/>
        </w:rPr>
      </w:pPr>
      <w:r w:rsidRPr="00986E98">
        <w:rPr>
          <w:rFonts w:asciiTheme="minorHAnsi" w:hAnsiTheme="minorHAnsi" w:cs="Arial"/>
          <w:b/>
          <w:u w:val="single"/>
        </w:rPr>
        <w:lastRenderedPageBreak/>
        <w:t>Ysgol Gynradd Llandegfan – Polisi Amddiffyn Plant</w:t>
      </w:r>
    </w:p>
    <w:p w14:paraId="6674B0EE" w14:textId="3C67D06C" w:rsidR="00986E98" w:rsidRDefault="00480D34" w:rsidP="00986E98">
      <w:pPr>
        <w:pStyle w:val="NormalWeb"/>
        <w:contextualSpacing/>
        <w:jc w:val="center"/>
        <w:rPr>
          <w:rFonts w:asciiTheme="minorHAnsi" w:hAnsiTheme="minorHAnsi" w:cs="Arial"/>
          <w:b/>
          <w:u w:val="single"/>
        </w:rPr>
      </w:pPr>
      <w:r>
        <w:rPr>
          <w:rFonts w:asciiTheme="minorHAnsi" w:hAnsiTheme="minorHAnsi" w:cs="Arial"/>
          <w:b/>
          <w:u w:val="single"/>
        </w:rPr>
        <w:t xml:space="preserve">Molyneux </w:t>
      </w:r>
      <w:r w:rsidR="00986E98" w:rsidRPr="00986E98">
        <w:rPr>
          <w:rFonts w:asciiTheme="minorHAnsi" w:hAnsiTheme="minorHAnsi" w:cs="Arial"/>
          <w:b/>
          <w:u w:val="single"/>
        </w:rPr>
        <w:t>(</w:t>
      </w:r>
      <w:commentRangeStart w:id="18"/>
      <w:r w:rsidR="00986E98" w:rsidRPr="00986E98">
        <w:rPr>
          <w:rFonts w:asciiTheme="minorHAnsi" w:hAnsiTheme="minorHAnsi" w:cs="Arial"/>
          <w:b/>
          <w:u w:val="single"/>
        </w:rPr>
        <w:t>2017</w:t>
      </w:r>
      <w:commentRangeEnd w:id="18"/>
      <w:r w:rsidR="00431074">
        <w:rPr>
          <w:rStyle w:val="CommentReference"/>
          <w:rFonts w:eastAsia="Times New Roman"/>
          <w:lang w:eastAsia="en-US"/>
        </w:rPr>
        <w:commentReference w:id="18"/>
      </w:r>
      <w:r w:rsidR="00986E98" w:rsidRPr="00986E98">
        <w:rPr>
          <w:rFonts w:asciiTheme="minorHAnsi" w:hAnsiTheme="minorHAnsi" w:cs="Arial"/>
          <w:b/>
          <w:u w:val="single"/>
        </w:rPr>
        <w:t>)</w:t>
      </w:r>
    </w:p>
    <w:p w14:paraId="7B846A86" w14:textId="77777777" w:rsidR="00986E98" w:rsidRPr="00986E98" w:rsidRDefault="00986E98" w:rsidP="00986E98">
      <w:pPr>
        <w:pStyle w:val="NormalWeb"/>
        <w:contextualSpacing/>
        <w:jc w:val="center"/>
        <w:rPr>
          <w:rFonts w:asciiTheme="minorHAnsi" w:hAnsiTheme="minorHAnsi" w:cs="Arial"/>
          <w:b/>
          <w:u w:val="single"/>
        </w:rPr>
      </w:pPr>
    </w:p>
    <w:p w14:paraId="0AA1E282" w14:textId="77777777" w:rsidR="0056172D" w:rsidRDefault="0056172D" w:rsidP="0056172D">
      <w:pPr>
        <w:pStyle w:val="NormalWeb"/>
      </w:pPr>
      <w:r>
        <w:rPr>
          <w:rFonts w:ascii="Cambria,Bold" w:hAnsi="Cambria,Bold"/>
          <w:sz w:val="32"/>
          <w:szCs w:val="32"/>
        </w:rPr>
        <w:t xml:space="preserve">Cyflwyniad </w:t>
      </w:r>
    </w:p>
    <w:p w14:paraId="6A348C47" w14:textId="7CF67307" w:rsidR="0056172D" w:rsidRPr="0056172D" w:rsidRDefault="0056172D" w:rsidP="0056172D">
      <w:r w:rsidRPr="0056172D">
        <w:t xml:space="preserve">Mae diogelu plant yn brif gyfrifoldeb pob asiantaeth. </w:t>
      </w:r>
    </w:p>
    <w:p w14:paraId="5258063A" w14:textId="4DB90465" w:rsidR="0056172D" w:rsidRPr="006B2745" w:rsidRDefault="0056172D" w:rsidP="0056172D">
      <w:pPr>
        <w:pStyle w:val="ListParagraph"/>
        <w:numPr>
          <w:ilvl w:val="0"/>
          <w:numId w:val="24"/>
        </w:numPr>
        <w:rPr>
          <w:highlight w:val="yellow"/>
        </w:rPr>
      </w:pPr>
      <w:r w:rsidRPr="006B2745">
        <w:rPr>
          <w:highlight w:val="yellow"/>
        </w:rPr>
        <w:t xml:space="preserve">Mae anghenion y plentyn yn oruchaf a dylai fod wrth wraidd pob gwaith amddiffyn plant </w:t>
      </w:r>
    </w:p>
    <w:p w14:paraId="15F3D0D0" w14:textId="4EF8EDD3" w:rsidR="0056172D" w:rsidRPr="006B2745" w:rsidRDefault="0056172D" w:rsidP="0056172D">
      <w:pPr>
        <w:pStyle w:val="ListParagraph"/>
        <w:numPr>
          <w:ilvl w:val="0"/>
          <w:numId w:val="24"/>
        </w:numPr>
        <w:rPr>
          <w:highlight w:val="yellow"/>
        </w:rPr>
      </w:pPr>
      <w:r w:rsidRPr="006B2745">
        <w:rPr>
          <w:highlight w:val="yellow"/>
        </w:rPr>
        <w:t xml:space="preserve">a datrys unrhyw wrthdaro buddiannau </w:t>
      </w:r>
    </w:p>
    <w:p w14:paraId="459E8B10" w14:textId="5D14DF16" w:rsidR="0056172D" w:rsidRPr="006B2745" w:rsidRDefault="0056172D" w:rsidP="0056172D">
      <w:pPr>
        <w:pStyle w:val="ListParagraph"/>
        <w:numPr>
          <w:ilvl w:val="0"/>
          <w:numId w:val="24"/>
        </w:numPr>
        <w:rPr>
          <w:highlight w:val="yellow"/>
        </w:rPr>
      </w:pPr>
      <w:r w:rsidRPr="006B2745">
        <w:rPr>
          <w:highlight w:val="yellow"/>
        </w:rPr>
        <w:t xml:space="preserve">Mae pob plentyn yn haeddu’r cyfle i gyflawni eu potensial llawn. </w:t>
      </w:r>
    </w:p>
    <w:p w14:paraId="1C88D0D6" w14:textId="6C0FC3F9" w:rsidR="0056172D" w:rsidRPr="006B2745" w:rsidRDefault="0056172D" w:rsidP="0056172D">
      <w:pPr>
        <w:pStyle w:val="ListParagraph"/>
        <w:numPr>
          <w:ilvl w:val="0"/>
          <w:numId w:val="24"/>
        </w:numPr>
        <w:rPr>
          <w:highlight w:val="yellow"/>
        </w:rPr>
      </w:pPr>
      <w:r w:rsidRPr="006B2745">
        <w:rPr>
          <w:highlight w:val="yellow"/>
        </w:rPr>
        <w:t xml:space="preserve">Mae gan bob plentyn yr hawl i gael ei ddiogelu rhag niwed ac ecsbloetio beth bynnag fo eu: </w:t>
      </w:r>
    </w:p>
    <w:p w14:paraId="47C062B4" w14:textId="77777777" w:rsidR="0056172D" w:rsidRPr="006B2745" w:rsidRDefault="0056172D" w:rsidP="0056172D">
      <w:pPr>
        <w:ind w:left="720" w:firstLine="720"/>
        <w:rPr>
          <w:highlight w:val="yellow"/>
        </w:rPr>
      </w:pPr>
      <w:r w:rsidRPr="006B2745">
        <w:rPr>
          <w:highlight w:val="yellow"/>
        </w:rPr>
        <w:t xml:space="preserve">-  hil, crefydd, iaith gyntaf neu ethnigrwydd </w:t>
      </w:r>
    </w:p>
    <w:p w14:paraId="3A977FBD" w14:textId="77777777" w:rsidR="0056172D" w:rsidRPr="006B2745" w:rsidRDefault="0056172D" w:rsidP="0056172D">
      <w:pPr>
        <w:ind w:left="720" w:firstLine="720"/>
        <w:rPr>
          <w:highlight w:val="yellow"/>
        </w:rPr>
      </w:pPr>
      <w:r w:rsidRPr="006B2745">
        <w:rPr>
          <w:highlight w:val="yellow"/>
        </w:rPr>
        <w:t xml:space="preserve">-  rhyw neu rywioldeb </w:t>
      </w:r>
    </w:p>
    <w:p w14:paraId="610C4229" w14:textId="77777777" w:rsidR="0056172D" w:rsidRPr="006B2745" w:rsidRDefault="0056172D" w:rsidP="0056172D">
      <w:pPr>
        <w:ind w:left="720" w:firstLine="720"/>
        <w:rPr>
          <w:highlight w:val="yellow"/>
        </w:rPr>
      </w:pPr>
      <w:r w:rsidRPr="006B2745">
        <w:rPr>
          <w:highlight w:val="yellow"/>
        </w:rPr>
        <w:t xml:space="preserve">-  oed </w:t>
      </w:r>
    </w:p>
    <w:p w14:paraId="2E530A31" w14:textId="77777777" w:rsidR="0056172D" w:rsidRPr="006B2745" w:rsidRDefault="0056172D" w:rsidP="0056172D">
      <w:pPr>
        <w:ind w:left="720" w:firstLine="720"/>
        <w:rPr>
          <w:highlight w:val="yellow"/>
        </w:rPr>
      </w:pPr>
      <w:r w:rsidRPr="006B2745">
        <w:rPr>
          <w:highlight w:val="yellow"/>
        </w:rPr>
        <w:t xml:space="preserve">-  iechyd ac anabledd </w:t>
      </w:r>
    </w:p>
    <w:p w14:paraId="42BAD7D6" w14:textId="77777777" w:rsidR="0056172D" w:rsidRPr="006B2745" w:rsidRDefault="0056172D" w:rsidP="0056172D">
      <w:pPr>
        <w:ind w:left="720" w:firstLine="720"/>
        <w:rPr>
          <w:highlight w:val="yellow"/>
        </w:rPr>
      </w:pPr>
      <w:r w:rsidRPr="006B2745">
        <w:rPr>
          <w:highlight w:val="yellow"/>
        </w:rPr>
        <w:t xml:space="preserve">-  lleoliad neu leoliad </w:t>
      </w:r>
    </w:p>
    <w:p w14:paraId="14F70503" w14:textId="77777777" w:rsidR="0056172D" w:rsidRPr="006B2745" w:rsidRDefault="0056172D" w:rsidP="0056172D">
      <w:pPr>
        <w:ind w:left="720" w:firstLine="720"/>
        <w:rPr>
          <w:highlight w:val="yellow"/>
        </w:rPr>
      </w:pPr>
      <w:r w:rsidRPr="006B2745">
        <w:rPr>
          <w:highlight w:val="yellow"/>
        </w:rPr>
        <w:t xml:space="preserve">-  unrhyw ymddygiad troseddol </w:t>
      </w:r>
    </w:p>
    <w:p w14:paraId="6387F684" w14:textId="77777777" w:rsidR="0056172D" w:rsidRDefault="0056172D" w:rsidP="0056172D">
      <w:pPr>
        <w:ind w:left="720" w:firstLine="720"/>
      </w:pPr>
      <w:r w:rsidRPr="006B2745">
        <w:rPr>
          <w:highlight w:val="yellow"/>
        </w:rPr>
        <w:t>-  statws gwleidyddol neu fewnfudwr</w:t>
      </w:r>
      <w:r w:rsidRPr="0056172D">
        <w:t xml:space="preserve"> </w:t>
      </w:r>
    </w:p>
    <w:p w14:paraId="33DE1767" w14:textId="77777777" w:rsidR="0056172D" w:rsidRPr="0056172D" w:rsidRDefault="0056172D" w:rsidP="0056172D"/>
    <w:p w14:paraId="72090928" w14:textId="2E0745F0" w:rsidR="0056172D" w:rsidRPr="0056172D" w:rsidRDefault="0056172D" w:rsidP="0056172D">
      <w:r>
        <w:t xml:space="preserve">Mae’n </w:t>
      </w:r>
      <w:r w:rsidRPr="0056172D">
        <w:t xml:space="preserve">cael eu diogelu yn unig pan fo pob asiantaeth ac unigolyn perthnasol yn derbyn cyfrifoldeb ac yn cydweithredu gyda’i gilydd. </w:t>
      </w:r>
    </w:p>
    <w:p w14:paraId="5FB13040" w14:textId="34B12F26" w:rsidR="0056172D" w:rsidRPr="0056172D" w:rsidRDefault="0056172D" w:rsidP="0056172D">
      <w:pPr>
        <w:pStyle w:val="ListParagraph"/>
        <w:numPr>
          <w:ilvl w:val="0"/>
          <w:numId w:val="28"/>
        </w:numPr>
      </w:pPr>
      <w:r>
        <w:t xml:space="preserve">Mae </w:t>
      </w:r>
      <w:r w:rsidRPr="0056172D">
        <w:t xml:space="preserve">rhaid rhannu cyfrifoldeb am amddiffyn plant oherwydd bod plant yn </w:t>
      </w:r>
    </w:p>
    <w:p w14:paraId="2B94F6AC" w14:textId="10F6C589" w:rsidR="0056172D" w:rsidRPr="0056172D" w:rsidRDefault="0056172D" w:rsidP="0056172D">
      <w:pPr>
        <w:pStyle w:val="ListParagraph"/>
        <w:numPr>
          <w:ilvl w:val="0"/>
          <w:numId w:val="27"/>
        </w:numPr>
      </w:pPr>
      <w:r w:rsidRPr="0056172D">
        <w:t xml:space="preserve">Mae’n rhaid i ddatganiadau neu honiadau am gam-drin neu esgeulustra a wnaed gan blant gael eu cymryd o ddifrif bob amser. </w:t>
      </w:r>
    </w:p>
    <w:p w14:paraId="0CC7DBC9" w14:textId="7C4E9729" w:rsidR="0056172D" w:rsidRPr="0056172D" w:rsidRDefault="0056172D" w:rsidP="0056172D">
      <w:pPr>
        <w:pStyle w:val="ListParagraph"/>
        <w:numPr>
          <w:ilvl w:val="0"/>
          <w:numId w:val="27"/>
        </w:numPr>
      </w:pPr>
      <w:r w:rsidRPr="0056172D">
        <w:t xml:space="preserve">Mae lles a budd y plentyn o brif bwysigrwydd ac mae’n rheidrwydd ar bawb sy’n gweithio gyda phlant sicrhau bod eu hanghenion yn cael eu monitro a’u hadolygu’n barhaus. </w:t>
      </w:r>
    </w:p>
    <w:p w14:paraId="0EB67462" w14:textId="77777777" w:rsidR="0056172D" w:rsidRDefault="0056172D" w:rsidP="0056172D"/>
    <w:p w14:paraId="6A476371" w14:textId="77777777" w:rsidR="0056172D" w:rsidRPr="0056172D" w:rsidRDefault="0056172D" w:rsidP="0056172D">
      <w:r w:rsidRPr="0056172D">
        <w:t xml:space="preserve">Mae’r polisi hwn a’r gweithdrefnau a’r arweiniad cysylltiedig yn darparu cyngor cyson ar ddelio gyda materion diogelu dichonadwy. </w:t>
      </w:r>
    </w:p>
    <w:p w14:paraId="5159B85D" w14:textId="77777777" w:rsidR="0056172D" w:rsidRDefault="0056172D" w:rsidP="000356CA">
      <w:pPr>
        <w:rPr>
          <w:b/>
          <w:i/>
        </w:rPr>
      </w:pPr>
    </w:p>
    <w:p w14:paraId="4FBED372" w14:textId="77777777" w:rsidR="0056172D" w:rsidRDefault="0056172D" w:rsidP="000356CA">
      <w:pPr>
        <w:rPr>
          <w:b/>
          <w:i/>
        </w:rPr>
      </w:pPr>
    </w:p>
    <w:p w14:paraId="45F93709" w14:textId="77777777" w:rsidR="00F74BFC" w:rsidRDefault="00F74BFC" w:rsidP="000356CA">
      <w:pPr>
        <w:rPr>
          <w:b/>
          <w:i/>
        </w:rPr>
      </w:pPr>
    </w:p>
    <w:p w14:paraId="04C13AB3" w14:textId="77777777" w:rsidR="00F74BFC" w:rsidRDefault="00F74BFC" w:rsidP="000356CA">
      <w:pPr>
        <w:rPr>
          <w:b/>
          <w:i/>
        </w:rPr>
      </w:pPr>
    </w:p>
    <w:p w14:paraId="03F5A41F" w14:textId="77777777" w:rsidR="00F74BFC" w:rsidRDefault="00F74BFC" w:rsidP="000356CA">
      <w:pPr>
        <w:rPr>
          <w:b/>
          <w:i/>
        </w:rPr>
      </w:pPr>
    </w:p>
    <w:p w14:paraId="01A5EA7E" w14:textId="77777777" w:rsidR="00F74BFC" w:rsidRDefault="00F74BFC" w:rsidP="000356CA">
      <w:pPr>
        <w:rPr>
          <w:b/>
          <w:i/>
        </w:rPr>
      </w:pPr>
    </w:p>
    <w:p w14:paraId="5521A436" w14:textId="77777777" w:rsidR="00F74BFC" w:rsidRDefault="00F74BFC" w:rsidP="000356CA">
      <w:pPr>
        <w:rPr>
          <w:b/>
          <w:i/>
        </w:rPr>
      </w:pPr>
    </w:p>
    <w:p w14:paraId="06A58D8E" w14:textId="77777777" w:rsidR="00F74BFC" w:rsidRDefault="00F74BFC" w:rsidP="000356CA">
      <w:pPr>
        <w:rPr>
          <w:b/>
          <w:i/>
        </w:rPr>
      </w:pPr>
    </w:p>
    <w:p w14:paraId="183428AD" w14:textId="77777777" w:rsidR="00F74BFC" w:rsidRDefault="00F74BFC" w:rsidP="000356CA">
      <w:pPr>
        <w:rPr>
          <w:b/>
          <w:i/>
        </w:rPr>
      </w:pPr>
    </w:p>
    <w:p w14:paraId="24092F25" w14:textId="77777777" w:rsidR="00F74BFC" w:rsidRDefault="00F74BFC" w:rsidP="000356CA">
      <w:pPr>
        <w:rPr>
          <w:b/>
          <w:i/>
        </w:rPr>
      </w:pPr>
    </w:p>
    <w:p w14:paraId="0F625E0F" w14:textId="77777777" w:rsidR="00F74BFC" w:rsidRDefault="00F74BFC" w:rsidP="000356CA">
      <w:pPr>
        <w:rPr>
          <w:b/>
          <w:i/>
        </w:rPr>
      </w:pPr>
    </w:p>
    <w:p w14:paraId="4BBF2117" w14:textId="77777777" w:rsidR="00F74BFC" w:rsidRDefault="00F74BFC" w:rsidP="000356CA">
      <w:pPr>
        <w:rPr>
          <w:b/>
          <w:i/>
        </w:rPr>
      </w:pPr>
    </w:p>
    <w:p w14:paraId="7E655FAB" w14:textId="77777777" w:rsidR="00F74BFC" w:rsidRDefault="00F74BFC" w:rsidP="000356CA">
      <w:pPr>
        <w:rPr>
          <w:b/>
          <w:i/>
        </w:rPr>
      </w:pPr>
    </w:p>
    <w:p w14:paraId="12142E0B" w14:textId="77777777" w:rsidR="00F74BFC" w:rsidRDefault="00F74BFC" w:rsidP="000356CA">
      <w:pPr>
        <w:rPr>
          <w:b/>
          <w:i/>
        </w:rPr>
      </w:pPr>
    </w:p>
    <w:p w14:paraId="2B37067B" w14:textId="77777777" w:rsidR="00F74BFC" w:rsidRDefault="00F74BFC" w:rsidP="000356CA">
      <w:pPr>
        <w:rPr>
          <w:b/>
          <w:i/>
        </w:rPr>
      </w:pPr>
    </w:p>
    <w:p w14:paraId="32A2F525" w14:textId="14D30548" w:rsidR="004130B9" w:rsidRDefault="00002C3A" w:rsidP="00002C3A">
      <w:pPr>
        <w:jc w:val="center"/>
        <w:rPr>
          <w:b/>
          <w:u w:val="single"/>
        </w:rPr>
      </w:pPr>
      <w:r w:rsidRPr="00002C3A">
        <w:rPr>
          <w:b/>
          <w:u w:val="single"/>
        </w:rPr>
        <w:lastRenderedPageBreak/>
        <w:t>Ysgol X (</w:t>
      </w:r>
      <w:commentRangeStart w:id="19"/>
      <w:r w:rsidRPr="00002C3A">
        <w:rPr>
          <w:b/>
          <w:u w:val="single"/>
        </w:rPr>
        <w:t>2020</w:t>
      </w:r>
      <w:commentRangeEnd w:id="19"/>
      <w:r w:rsidR="00431074">
        <w:rPr>
          <w:rStyle w:val="CommentReference"/>
          <w:rFonts w:ascii="Times New Roman" w:eastAsia="Times New Roman" w:hAnsi="Times New Roman" w:cs="Times New Roman"/>
        </w:rPr>
        <w:commentReference w:id="19"/>
      </w:r>
      <w:r w:rsidRPr="00002C3A">
        <w:rPr>
          <w:b/>
          <w:u w:val="single"/>
        </w:rPr>
        <w:t>)</w:t>
      </w:r>
    </w:p>
    <w:p w14:paraId="0AE669A7" w14:textId="77777777" w:rsidR="00431074" w:rsidRPr="00002C3A" w:rsidRDefault="00431074" w:rsidP="00002C3A">
      <w:pPr>
        <w:jc w:val="center"/>
        <w:rPr>
          <w:b/>
          <w:u w:val="single"/>
        </w:rPr>
      </w:pPr>
    </w:p>
    <w:p w14:paraId="5D4E02EC" w14:textId="77777777" w:rsidR="00002C3A" w:rsidRDefault="00002C3A" w:rsidP="000356CA">
      <w:pPr>
        <w:rPr>
          <w:b/>
        </w:rPr>
      </w:pPr>
    </w:p>
    <w:p w14:paraId="6E6F8684" w14:textId="77777777" w:rsidR="003A0617" w:rsidRDefault="003A0617" w:rsidP="003A0617">
      <w:pPr>
        <w:pStyle w:val="larger"/>
        <w:spacing w:before="0" w:beforeAutospacing="0" w:after="240" w:afterAutospacing="0"/>
        <w:rPr>
          <w:rStyle w:val="c0"/>
          <w:rFonts w:ascii="Tahoma" w:hAnsi="Tahoma" w:cs="Tahoma"/>
          <w:b/>
          <w:bCs/>
          <w:i/>
          <w:iCs/>
          <w:color w:val="FF0000"/>
          <w:sz w:val="23"/>
          <w:szCs w:val="23"/>
        </w:rPr>
      </w:pPr>
      <w:r>
        <w:rPr>
          <w:rStyle w:val="c0"/>
          <w:rFonts w:ascii="Tahoma" w:hAnsi="Tahoma" w:cs="Tahoma"/>
          <w:b/>
          <w:bCs/>
          <w:i/>
          <w:iCs/>
          <w:color w:val="FF0000"/>
          <w:sz w:val="23"/>
          <w:szCs w:val="23"/>
        </w:rPr>
        <w:t>"Gofalu am eich plentyn.  Rhannu yn eu dyfodol "</w:t>
      </w:r>
    </w:p>
    <w:p w14:paraId="446FE36A" w14:textId="77777777" w:rsidR="00431074" w:rsidRPr="00431074" w:rsidRDefault="00431074" w:rsidP="003A0617">
      <w:pPr>
        <w:pStyle w:val="larger"/>
        <w:spacing w:before="0" w:beforeAutospacing="0" w:after="240" w:afterAutospacing="0"/>
        <w:rPr>
          <w:rFonts w:ascii="Tahoma" w:hAnsi="Tahoma" w:cs="Tahoma"/>
          <w:color w:val="222222"/>
          <w:sz w:val="15"/>
          <w:szCs w:val="23"/>
        </w:rPr>
      </w:pPr>
    </w:p>
    <w:p w14:paraId="478879D4" w14:textId="2795ECC4" w:rsidR="003A0617" w:rsidRDefault="003A0617" w:rsidP="003A0617">
      <w:pPr>
        <w:pStyle w:val="p0"/>
        <w:spacing w:before="0" w:beforeAutospacing="0" w:after="240" w:afterAutospacing="0"/>
        <w:rPr>
          <w:rFonts w:ascii="Tahoma" w:hAnsi="Tahoma" w:cs="Tahoma"/>
          <w:color w:val="222222"/>
          <w:sz w:val="23"/>
          <w:szCs w:val="23"/>
        </w:rPr>
      </w:pPr>
      <w:r>
        <w:rPr>
          <w:rStyle w:val="c0"/>
          <w:rFonts w:ascii="Tahoma" w:hAnsi="Tahoma" w:cs="Tahoma"/>
          <w:color w:val="222222"/>
          <w:sz w:val="23"/>
          <w:szCs w:val="23"/>
        </w:rPr>
        <w:t>Mae'n rhoi pleser mawr i mi i gyflwyno i chi, trwy gyfrwng y Wefan hon, rhywfaint o wybodaeth am Ysgol</w:t>
      </w:r>
      <w:r w:rsidR="005627B0">
        <w:rPr>
          <w:rStyle w:val="c0"/>
          <w:rFonts w:ascii="Tahoma" w:hAnsi="Tahoma" w:cs="Tahoma"/>
          <w:color w:val="222222"/>
          <w:sz w:val="23"/>
          <w:szCs w:val="23"/>
        </w:rPr>
        <w:t xml:space="preserve"> X</w:t>
      </w:r>
      <w:r>
        <w:rPr>
          <w:rStyle w:val="c0"/>
          <w:rFonts w:ascii="Tahoma" w:hAnsi="Tahoma" w:cs="Tahoma"/>
          <w:color w:val="222222"/>
          <w:sz w:val="23"/>
          <w:szCs w:val="23"/>
        </w:rPr>
        <w:t>. Pwrpas y wybodaeth yw eich galluogi i gael dealltwriaeth o fywyd ac ethos yr ysgol.</w:t>
      </w:r>
    </w:p>
    <w:p w14:paraId="59B687DD" w14:textId="110AAF81" w:rsidR="003A0617" w:rsidRDefault="003A0617" w:rsidP="003A0617">
      <w:pPr>
        <w:pStyle w:val="p2"/>
        <w:spacing w:before="0" w:beforeAutospacing="0" w:after="240" w:afterAutospacing="0"/>
        <w:rPr>
          <w:rFonts w:ascii="Tahoma" w:hAnsi="Tahoma" w:cs="Tahoma"/>
          <w:color w:val="222222"/>
          <w:sz w:val="23"/>
          <w:szCs w:val="23"/>
        </w:rPr>
      </w:pPr>
      <w:r>
        <w:rPr>
          <w:rStyle w:val="c0"/>
          <w:rFonts w:ascii="Tahoma" w:hAnsi="Tahoma" w:cs="Tahoma"/>
          <w:color w:val="222222"/>
          <w:sz w:val="23"/>
          <w:szCs w:val="23"/>
        </w:rPr>
        <w:t>Yma yn Ysgol</w:t>
      </w:r>
      <w:r w:rsidR="005627B0">
        <w:rPr>
          <w:rStyle w:val="c0"/>
          <w:rFonts w:ascii="Tahoma" w:hAnsi="Tahoma" w:cs="Tahoma"/>
          <w:color w:val="222222"/>
          <w:sz w:val="23"/>
          <w:szCs w:val="23"/>
        </w:rPr>
        <w:t xml:space="preserve"> X</w:t>
      </w:r>
      <w:r>
        <w:rPr>
          <w:rStyle w:val="c0"/>
          <w:rFonts w:ascii="Tahoma" w:hAnsi="Tahoma" w:cs="Tahoma"/>
          <w:color w:val="222222"/>
          <w:sz w:val="23"/>
          <w:szCs w:val="23"/>
        </w:rPr>
        <w:t xml:space="preserve">, </w:t>
      </w:r>
      <w:r w:rsidRPr="00371135">
        <w:rPr>
          <w:rStyle w:val="c0"/>
          <w:rFonts w:ascii="Tahoma" w:hAnsi="Tahoma" w:cs="Tahoma"/>
          <w:color w:val="222222"/>
          <w:sz w:val="23"/>
          <w:szCs w:val="23"/>
          <w:highlight w:val="yellow"/>
        </w:rPr>
        <w:t>rydym yn cydnabod bod perthynas gynhyrchiol rhwng y cartref a’r ysgol yn hanfodol, er mwyn meithrin ymdeimlad o bartneriaeth rhwng rhieni ac athrawon ac i sicrhau yr amgylchedd dysgu gorau posibl ar gyfer eich plentyn</w:t>
      </w:r>
      <w:r>
        <w:rPr>
          <w:rStyle w:val="c0"/>
          <w:rFonts w:ascii="Tahoma" w:hAnsi="Tahoma" w:cs="Tahoma"/>
          <w:color w:val="222222"/>
          <w:sz w:val="23"/>
          <w:szCs w:val="23"/>
        </w:rPr>
        <w:t>.</w:t>
      </w:r>
    </w:p>
    <w:p w14:paraId="4A871EEC" w14:textId="0F96C6D8" w:rsidR="003A0617" w:rsidRDefault="003A0617" w:rsidP="003A0617">
      <w:pPr>
        <w:pStyle w:val="p3"/>
        <w:spacing w:before="0" w:beforeAutospacing="0" w:after="240" w:afterAutospacing="0"/>
        <w:rPr>
          <w:rFonts w:ascii="Tahoma" w:hAnsi="Tahoma" w:cs="Tahoma"/>
          <w:color w:val="222222"/>
          <w:sz w:val="23"/>
          <w:szCs w:val="23"/>
        </w:rPr>
      </w:pPr>
      <w:r w:rsidRPr="00371135">
        <w:rPr>
          <w:rFonts w:ascii="Tahoma" w:hAnsi="Tahoma" w:cs="Tahoma"/>
          <w:color w:val="222222"/>
          <w:sz w:val="23"/>
          <w:szCs w:val="23"/>
          <w:highlight w:val="yellow"/>
        </w:rPr>
        <w:t xml:space="preserve">Mae Ysgol </w:t>
      </w:r>
      <w:r w:rsidR="005627B0" w:rsidRPr="00371135">
        <w:rPr>
          <w:rFonts w:ascii="Tahoma" w:hAnsi="Tahoma" w:cs="Tahoma"/>
          <w:color w:val="222222"/>
          <w:sz w:val="23"/>
          <w:szCs w:val="23"/>
          <w:highlight w:val="yellow"/>
        </w:rPr>
        <w:t xml:space="preserve">X </w:t>
      </w:r>
      <w:r w:rsidRPr="00371135">
        <w:rPr>
          <w:rFonts w:ascii="Tahoma" w:hAnsi="Tahoma" w:cs="Tahoma"/>
          <w:color w:val="222222"/>
          <w:sz w:val="23"/>
          <w:szCs w:val="23"/>
          <w:highlight w:val="yellow"/>
        </w:rPr>
        <w:t>yn ysgol hapus, ac mae hyn yn deillio o'r cyfleoedd a gynigir i bawb. Mae cyfranogiad a llwyddiant mewn nifer o ymdrechion yn galluogi disgyblion, rhieni, staff, llywodraethwyr, y gymuned a'r Awdurdod Addysg Lleol i fod yn haeddiannol falch o'u cysylltiad â'r ysgol</w:t>
      </w:r>
      <w:r>
        <w:rPr>
          <w:rFonts w:ascii="Tahoma" w:hAnsi="Tahoma" w:cs="Tahoma"/>
          <w:color w:val="222222"/>
          <w:sz w:val="23"/>
          <w:szCs w:val="23"/>
        </w:rPr>
        <w:t>. </w:t>
      </w:r>
    </w:p>
    <w:p w14:paraId="3CBA2451" w14:textId="77777777" w:rsidR="003A0617" w:rsidRDefault="003A0617" w:rsidP="003A0617">
      <w:pPr>
        <w:pStyle w:val="p5"/>
        <w:spacing w:before="0" w:beforeAutospacing="0" w:after="240" w:afterAutospacing="0"/>
        <w:rPr>
          <w:rFonts w:ascii="Tahoma" w:hAnsi="Tahoma" w:cs="Tahoma"/>
          <w:color w:val="222222"/>
          <w:sz w:val="23"/>
          <w:szCs w:val="23"/>
        </w:rPr>
      </w:pPr>
      <w:r w:rsidRPr="00371135">
        <w:rPr>
          <w:rFonts w:ascii="Tahoma" w:hAnsi="Tahoma" w:cs="Tahoma"/>
          <w:color w:val="222222"/>
          <w:sz w:val="23"/>
          <w:szCs w:val="23"/>
          <w:highlight w:val="yellow"/>
        </w:rPr>
        <w:t>Nod yr ysgol yw i ddatblygu’r plentyn i fod yn ddysgwr annibynnol mewn amgylchedd sy’n hybu hunan ddisgyblaeth a hunan barch.</w:t>
      </w:r>
    </w:p>
    <w:p w14:paraId="4C10166F" w14:textId="75D613DB" w:rsidR="003A0617" w:rsidRDefault="003A0617" w:rsidP="003A0617">
      <w:pPr>
        <w:pStyle w:val="p7"/>
        <w:spacing w:before="0" w:beforeAutospacing="0" w:after="240" w:afterAutospacing="0"/>
        <w:rPr>
          <w:rFonts w:ascii="Tahoma" w:hAnsi="Tahoma" w:cs="Tahoma"/>
          <w:color w:val="222222"/>
          <w:sz w:val="23"/>
          <w:szCs w:val="23"/>
        </w:rPr>
      </w:pPr>
      <w:r>
        <w:rPr>
          <w:rFonts w:ascii="Tahoma" w:hAnsi="Tahoma" w:cs="Tahoma"/>
          <w:color w:val="222222"/>
          <w:sz w:val="23"/>
          <w:szCs w:val="23"/>
        </w:rPr>
        <w:t>Rwy'n edrych ymlaen i’ch croesawu chi a'ch plentyn i Ysgol</w:t>
      </w:r>
      <w:r w:rsidR="005627B0">
        <w:rPr>
          <w:rFonts w:ascii="Tahoma" w:hAnsi="Tahoma" w:cs="Tahoma"/>
          <w:color w:val="222222"/>
          <w:sz w:val="23"/>
          <w:szCs w:val="23"/>
        </w:rPr>
        <w:t xml:space="preserve"> X</w:t>
      </w:r>
      <w:r>
        <w:rPr>
          <w:rFonts w:ascii="Tahoma" w:hAnsi="Tahoma" w:cs="Tahoma"/>
          <w:color w:val="222222"/>
          <w:sz w:val="23"/>
          <w:szCs w:val="23"/>
        </w:rPr>
        <w:t>.</w:t>
      </w:r>
    </w:p>
    <w:p w14:paraId="20398674" w14:textId="77777777" w:rsidR="003A0617" w:rsidRDefault="003A0617" w:rsidP="003A0617">
      <w:pPr>
        <w:pStyle w:val="p9"/>
        <w:spacing w:before="0" w:beforeAutospacing="0" w:after="240" w:afterAutospacing="0"/>
        <w:rPr>
          <w:rFonts w:ascii="Tahoma" w:hAnsi="Tahoma" w:cs="Tahoma"/>
          <w:color w:val="222222"/>
          <w:sz w:val="23"/>
          <w:szCs w:val="23"/>
        </w:rPr>
      </w:pPr>
      <w:r>
        <w:rPr>
          <w:rStyle w:val="c0"/>
          <w:rFonts w:ascii="Tahoma" w:hAnsi="Tahoma" w:cs="Tahoma"/>
          <w:color w:val="222222"/>
          <w:sz w:val="23"/>
          <w:szCs w:val="23"/>
        </w:rPr>
        <w:t> </w:t>
      </w:r>
      <w:r>
        <w:rPr>
          <w:rFonts w:ascii="Tahoma" w:hAnsi="Tahoma" w:cs="Tahoma"/>
          <w:color w:val="222222"/>
          <w:sz w:val="23"/>
          <w:szCs w:val="23"/>
        </w:rPr>
        <w:t>Yr eiddoch yn gywir,</w:t>
      </w:r>
    </w:p>
    <w:p w14:paraId="59E7D9B8" w14:textId="01F638BD" w:rsidR="003A0617" w:rsidRDefault="005627B0" w:rsidP="003A0617">
      <w:pPr>
        <w:pStyle w:val="p11"/>
        <w:spacing w:before="0" w:beforeAutospacing="0" w:after="240" w:afterAutospacing="0"/>
        <w:rPr>
          <w:rFonts w:ascii="Tahoma" w:hAnsi="Tahoma" w:cs="Tahoma"/>
          <w:color w:val="222222"/>
          <w:sz w:val="23"/>
          <w:szCs w:val="23"/>
        </w:rPr>
      </w:pPr>
      <w:r>
        <w:rPr>
          <w:rStyle w:val="c0"/>
          <w:rFonts w:ascii="Tahoma" w:hAnsi="Tahoma" w:cs="Tahoma"/>
          <w:color w:val="222222"/>
          <w:sz w:val="23"/>
          <w:szCs w:val="23"/>
        </w:rPr>
        <w:t>Mrs X</w:t>
      </w:r>
      <w:r w:rsidR="003A0617">
        <w:rPr>
          <w:rStyle w:val="c0"/>
          <w:rFonts w:ascii="Tahoma" w:hAnsi="Tahoma" w:cs="Tahoma"/>
          <w:color w:val="222222"/>
          <w:sz w:val="23"/>
          <w:szCs w:val="23"/>
        </w:rPr>
        <w:t xml:space="preserve"> - Pennaeth</w:t>
      </w:r>
    </w:p>
    <w:p w14:paraId="30A34C9A" w14:textId="77777777" w:rsidR="004130B9" w:rsidRDefault="004130B9" w:rsidP="000356CA">
      <w:pPr>
        <w:rPr>
          <w:b/>
        </w:rPr>
      </w:pPr>
    </w:p>
    <w:p w14:paraId="03BE6E24" w14:textId="77777777" w:rsidR="004130B9" w:rsidRDefault="004130B9" w:rsidP="000356CA">
      <w:pPr>
        <w:rPr>
          <w:b/>
        </w:rPr>
      </w:pPr>
    </w:p>
    <w:p w14:paraId="243ECFAD" w14:textId="77777777" w:rsidR="003A0617" w:rsidRDefault="003A0617" w:rsidP="000356CA">
      <w:pPr>
        <w:rPr>
          <w:b/>
        </w:rPr>
      </w:pPr>
    </w:p>
    <w:p w14:paraId="18B1E981" w14:textId="77777777" w:rsidR="003A0617" w:rsidRDefault="003A0617" w:rsidP="000356CA">
      <w:pPr>
        <w:rPr>
          <w:b/>
        </w:rPr>
      </w:pPr>
    </w:p>
    <w:p w14:paraId="7C57C28A" w14:textId="77777777" w:rsidR="003A0617" w:rsidRDefault="003A0617" w:rsidP="000356CA">
      <w:pPr>
        <w:rPr>
          <w:b/>
        </w:rPr>
      </w:pPr>
    </w:p>
    <w:p w14:paraId="6D09FFE2" w14:textId="77777777" w:rsidR="00431074" w:rsidRDefault="00431074" w:rsidP="000356CA">
      <w:pPr>
        <w:rPr>
          <w:b/>
        </w:rPr>
      </w:pPr>
    </w:p>
    <w:p w14:paraId="33AA60F0" w14:textId="77777777" w:rsidR="00431074" w:rsidRDefault="00431074" w:rsidP="000356CA">
      <w:pPr>
        <w:rPr>
          <w:b/>
        </w:rPr>
      </w:pPr>
    </w:p>
    <w:p w14:paraId="2A5596F4" w14:textId="77777777" w:rsidR="00431074" w:rsidRDefault="00431074" w:rsidP="000356CA">
      <w:pPr>
        <w:rPr>
          <w:b/>
        </w:rPr>
      </w:pPr>
    </w:p>
    <w:p w14:paraId="308CD839" w14:textId="77777777" w:rsidR="00431074" w:rsidRDefault="00431074" w:rsidP="000356CA">
      <w:pPr>
        <w:rPr>
          <w:b/>
        </w:rPr>
      </w:pPr>
    </w:p>
    <w:p w14:paraId="264FC46C" w14:textId="77777777" w:rsidR="00431074" w:rsidRDefault="00431074" w:rsidP="000356CA">
      <w:pPr>
        <w:rPr>
          <w:b/>
        </w:rPr>
      </w:pPr>
    </w:p>
    <w:p w14:paraId="5D2F222C" w14:textId="77777777" w:rsidR="00431074" w:rsidRDefault="00431074" w:rsidP="000356CA">
      <w:pPr>
        <w:rPr>
          <w:b/>
        </w:rPr>
      </w:pPr>
    </w:p>
    <w:p w14:paraId="743EE200" w14:textId="77777777" w:rsidR="00431074" w:rsidRDefault="00431074" w:rsidP="000356CA">
      <w:pPr>
        <w:rPr>
          <w:b/>
        </w:rPr>
      </w:pPr>
    </w:p>
    <w:p w14:paraId="2B71090C" w14:textId="77777777" w:rsidR="00431074" w:rsidRDefault="00431074" w:rsidP="000356CA">
      <w:pPr>
        <w:rPr>
          <w:b/>
        </w:rPr>
      </w:pPr>
    </w:p>
    <w:p w14:paraId="2A74CC54" w14:textId="77777777" w:rsidR="00431074" w:rsidRDefault="00431074" w:rsidP="000356CA">
      <w:pPr>
        <w:rPr>
          <w:b/>
        </w:rPr>
      </w:pPr>
    </w:p>
    <w:p w14:paraId="5DCF8A7B" w14:textId="77777777" w:rsidR="00431074" w:rsidRDefault="00431074" w:rsidP="000356CA">
      <w:pPr>
        <w:rPr>
          <w:b/>
        </w:rPr>
      </w:pPr>
    </w:p>
    <w:p w14:paraId="7E0073F6" w14:textId="77777777" w:rsidR="00431074" w:rsidRDefault="00431074" w:rsidP="000356CA">
      <w:pPr>
        <w:rPr>
          <w:b/>
        </w:rPr>
      </w:pPr>
    </w:p>
    <w:p w14:paraId="726D980E" w14:textId="77777777" w:rsidR="00431074" w:rsidRDefault="00431074" w:rsidP="000356CA">
      <w:pPr>
        <w:rPr>
          <w:b/>
        </w:rPr>
      </w:pPr>
    </w:p>
    <w:p w14:paraId="716F3C4E" w14:textId="77777777" w:rsidR="00431074" w:rsidRDefault="00431074" w:rsidP="000356CA">
      <w:pPr>
        <w:rPr>
          <w:b/>
        </w:rPr>
      </w:pPr>
    </w:p>
    <w:p w14:paraId="75D54750" w14:textId="77777777" w:rsidR="00431074" w:rsidRDefault="00431074" w:rsidP="000356CA">
      <w:pPr>
        <w:rPr>
          <w:b/>
        </w:rPr>
      </w:pPr>
    </w:p>
    <w:p w14:paraId="4DCF2FAD" w14:textId="77777777" w:rsidR="003A0617" w:rsidRDefault="003A0617" w:rsidP="00431074">
      <w:pPr>
        <w:rPr>
          <w:b/>
        </w:rPr>
      </w:pPr>
    </w:p>
    <w:p w14:paraId="137438BF" w14:textId="77777777" w:rsidR="00431074" w:rsidRPr="005C5440" w:rsidRDefault="00431074" w:rsidP="00431074">
      <w:pPr>
        <w:rPr>
          <w:b/>
          <w:sz w:val="22"/>
        </w:rPr>
      </w:pPr>
    </w:p>
    <w:p w14:paraId="057C8849" w14:textId="15850781" w:rsidR="00431074" w:rsidRPr="00431074" w:rsidRDefault="00431074" w:rsidP="005C5440">
      <w:pPr>
        <w:widowControl w:val="0"/>
        <w:autoSpaceDE w:val="0"/>
        <w:autoSpaceDN w:val="0"/>
        <w:adjustRightInd w:val="0"/>
        <w:jc w:val="center"/>
        <w:rPr>
          <w:rFonts w:ascii="Helvetica" w:hAnsi="Helvetica" w:cs="Helvetica"/>
          <w:szCs w:val="32"/>
          <w:u w:val="single"/>
        </w:rPr>
      </w:pPr>
      <w:r w:rsidRPr="00431074">
        <w:rPr>
          <w:rFonts w:ascii="Helvetica" w:hAnsi="Helvetica" w:cs="Helvetica"/>
          <w:szCs w:val="32"/>
          <w:u w:val="single"/>
        </w:rPr>
        <w:lastRenderedPageBreak/>
        <w:t>Ysgol X (</w:t>
      </w:r>
      <w:commentRangeStart w:id="20"/>
      <w:r w:rsidRPr="00431074">
        <w:rPr>
          <w:rFonts w:ascii="Helvetica" w:hAnsi="Helvetica" w:cs="Helvetica"/>
          <w:szCs w:val="32"/>
          <w:u w:val="single"/>
        </w:rPr>
        <w:t>2020</w:t>
      </w:r>
      <w:commentRangeEnd w:id="20"/>
      <w:r>
        <w:rPr>
          <w:rStyle w:val="CommentReference"/>
          <w:rFonts w:ascii="Times New Roman" w:eastAsia="Times New Roman" w:hAnsi="Times New Roman" w:cs="Times New Roman"/>
        </w:rPr>
        <w:commentReference w:id="20"/>
      </w:r>
      <w:r w:rsidRPr="00431074">
        <w:rPr>
          <w:rFonts w:ascii="Helvetica" w:hAnsi="Helvetica" w:cs="Helvetica"/>
          <w:szCs w:val="32"/>
          <w:u w:val="single"/>
        </w:rPr>
        <w:t>)</w:t>
      </w:r>
    </w:p>
    <w:p w14:paraId="784A2C80" w14:textId="77777777" w:rsidR="004130B9" w:rsidRPr="00431074" w:rsidRDefault="004130B9" w:rsidP="005C5440">
      <w:pPr>
        <w:widowControl w:val="0"/>
        <w:autoSpaceDE w:val="0"/>
        <w:autoSpaceDN w:val="0"/>
        <w:adjustRightInd w:val="0"/>
        <w:jc w:val="center"/>
        <w:rPr>
          <w:rFonts w:ascii="Helvetica" w:hAnsi="Helvetica" w:cs="Helvetica"/>
          <w:sz w:val="28"/>
          <w:szCs w:val="32"/>
          <w:u w:val="single"/>
        </w:rPr>
      </w:pPr>
      <w:r w:rsidRPr="00431074">
        <w:rPr>
          <w:rFonts w:ascii="Helvetica" w:hAnsi="Helvetica" w:cs="Helvetica"/>
          <w:szCs w:val="32"/>
          <w:u w:val="single"/>
        </w:rPr>
        <w:t>EIN DATGANIAD GWELEDIGAETH A CENHADAETH</w:t>
      </w:r>
    </w:p>
    <w:p w14:paraId="509A2DA0" w14:textId="77777777" w:rsidR="004130B9" w:rsidRDefault="004130B9" w:rsidP="004130B9">
      <w:pPr>
        <w:widowControl w:val="0"/>
        <w:autoSpaceDE w:val="0"/>
        <w:autoSpaceDN w:val="0"/>
        <w:adjustRightInd w:val="0"/>
        <w:rPr>
          <w:rFonts w:ascii="Tahoma" w:hAnsi="Tahoma" w:cs="Tahoma"/>
          <w:color w:val="1A1A1A"/>
          <w:sz w:val="26"/>
          <w:szCs w:val="26"/>
        </w:rPr>
      </w:pPr>
    </w:p>
    <w:p w14:paraId="45D5282B" w14:textId="000D2A08" w:rsidR="004130B9" w:rsidRDefault="004130B9" w:rsidP="004130B9">
      <w:pPr>
        <w:widowControl w:val="0"/>
        <w:autoSpaceDE w:val="0"/>
        <w:autoSpaceDN w:val="0"/>
        <w:adjustRightInd w:val="0"/>
        <w:jc w:val="center"/>
        <w:rPr>
          <w:rFonts w:ascii="Tahoma" w:hAnsi="Tahoma" w:cs="Tahoma"/>
          <w:b/>
          <w:bCs/>
          <w:color w:val="1A1A1A"/>
          <w:sz w:val="26"/>
          <w:szCs w:val="26"/>
        </w:rPr>
      </w:pPr>
      <w:r>
        <w:rPr>
          <w:rFonts w:ascii="Tahoma" w:hAnsi="Tahoma" w:cs="Tahoma"/>
          <w:b/>
          <w:bCs/>
          <w:noProof/>
          <w:color w:val="1A1A1A"/>
          <w:sz w:val="26"/>
          <w:szCs w:val="26"/>
          <w:lang w:eastAsia="en-GB"/>
        </w:rPr>
        <w:drawing>
          <wp:inline distT="0" distB="0" distL="0" distR="0" wp14:anchorId="45B628DB" wp14:editId="27C619B7">
            <wp:extent cx="2758844" cy="1241313"/>
            <wp:effectExtent l="0" t="0" r="10160" b="381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796627" cy="1258313"/>
                    </a:xfrm>
                    <a:prstGeom prst="rect">
                      <a:avLst/>
                    </a:prstGeom>
                    <a:noFill/>
                    <a:ln>
                      <a:noFill/>
                    </a:ln>
                  </pic:spPr>
                </pic:pic>
              </a:graphicData>
            </a:graphic>
          </wp:inline>
        </w:drawing>
      </w:r>
    </w:p>
    <w:p w14:paraId="2B7D8F12" w14:textId="77777777" w:rsidR="00431074" w:rsidRDefault="00431074" w:rsidP="004130B9">
      <w:pPr>
        <w:widowControl w:val="0"/>
        <w:autoSpaceDE w:val="0"/>
        <w:autoSpaceDN w:val="0"/>
        <w:adjustRightInd w:val="0"/>
        <w:jc w:val="center"/>
        <w:rPr>
          <w:rFonts w:ascii="Tahoma" w:hAnsi="Tahoma" w:cs="Tahoma"/>
          <w:b/>
          <w:bCs/>
          <w:color w:val="1A1A1A"/>
          <w:sz w:val="26"/>
          <w:szCs w:val="26"/>
        </w:rPr>
      </w:pPr>
    </w:p>
    <w:p w14:paraId="1D72D9AE" w14:textId="77777777" w:rsidR="004130B9" w:rsidRPr="005C5440" w:rsidRDefault="004130B9" w:rsidP="005C5440">
      <w:pPr>
        <w:widowControl w:val="0"/>
        <w:autoSpaceDE w:val="0"/>
        <w:autoSpaceDN w:val="0"/>
        <w:adjustRightInd w:val="0"/>
        <w:jc w:val="center"/>
        <w:rPr>
          <w:rFonts w:ascii="Tahoma" w:hAnsi="Tahoma" w:cs="Tahoma"/>
          <w:color w:val="1A1A1A"/>
          <w:sz w:val="28"/>
          <w:szCs w:val="30"/>
        </w:rPr>
      </w:pPr>
      <w:r w:rsidRPr="000B1282">
        <w:rPr>
          <w:rFonts w:ascii="Tahoma" w:hAnsi="Tahoma" w:cs="Tahoma"/>
          <w:b/>
          <w:bCs/>
          <w:color w:val="1A1A1A"/>
          <w:sz w:val="28"/>
          <w:szCs w:val="30"/>
          <w:highlight w:val="yellow"/>
        </w:rPr>
        <w:t>"Gofalu am eich plentyn.  Rhannu yn eu dyfodol"</w:t>
      </w:r>
    </w:p>
    <w:p w14:paraId="5A15BCCE" w14:textId="77777777" w:rsidR="004130B9" w:rsidRDefault="004130B9" w:rsidP="004130B9">
      <w:pPr>
        <w:widowControl w:val="0"/>
        <w:autoSpaceDE w:val="0"/>
        <w:autoSpaceDN w:val="0"/>
        <w:adjustRightInd w:val="0"/>
        <w:rPr>
          <w:rFonts w:ascii="Tahoma" w:hAnsi="Tahoma" w:cs="Tahoma"/>
          <w:b/>
          <w:bCs/>
          <w:color w:val="1A1A1A"/>
          <w:sz w:val="30"/>
          <w:szCs w:val="30"/>
        </w:rPr>
      </w:pPr>
    </w:p>
    <w:p w14:paraId="0EF90773" w14:textId="77777777" w:rsidR="004130B9" w:rsidRPr="00431074" w:rsidRDefault="004130B9" w:rsidP="004130B9">
      <w:pPr>
        <w:widowControl w:val="0"/>
        <w:autoSpaceDE w:val="0"/>
        <w:autoSpaceDN w:val="0"/>
        <w:adjustRightInd w:val="0"/>
        <w:rPr>
          <w:rFonts w:ascii="Tahoma" w:hAnsi="Tahoma" w:cs="Tahoma"/>
          <w:color w:val="1A1A1A"/>
          <w:sz w:val="22"/>
          <w:szCs w:val="30"/>
        </w:rPr>
      </w:pPr>
      <w:r w:rsidRPr="000B1282">
        <w:rPr>
          <w:rFonts w:ascii="Tahoma" w:hAnsi="Tahoma" w:cs="Tahoma"/>
          <w:color w:val="1A1A1A"/>
          <w:sz w:val="22"/>
          <w:szCs w:val="30"/>
          <w:highlight w:val="yellow"/>
        </w:rPr>
        <w:t>Sicrhau bod pob plentyn yn llwyddo.  Rydym yn ymdrechu i greu lle i bawb.  Gyda ein gilydd cawn ein hysbrydoli i dyfu, dysgu a chyflawni</w:t>
      </w:r>
    </w:p>
    <w:p w14:paraId="029F8DBD" w14:textId="77777777" w:rsidR="004130B9" w:rsidRDefault="004130B9" w:rsidP="004130B9">
      <w:pPr>
        <w:widowControl w:val="0"/>
        <w:autoSpaceDE w:val="0"/>
        <w:autoSpaceDN w:val="0"/>
        <w:adjustRightInd w:val="0"/>
        <w:rPr>
          <w:rFonts w:ascii="Tahoma" w:hAnsi="Tahoma" w:cs="Tahoma"/>
          <w:color w:val="1A1A1A"/>
          <w:sz w:val="30"/>
          <w:szCs w:val="30"/>
        </w:rPr>
      </w:pPr>
      <w:r>
        <w:rPr>
          <w:rFonts w:ascii="Tahoma" w:hAnsi="Tahoma" w:cs="Tahoma"/>
          <w:color w:val="1A1A1A"/>
          <w:sz w:val="30"/>
          <w:szCs w:val="30"/>
        </w:rPr>
        <w:t> </w:t>
      </w:r>
    </w:p>
    <w:p w14:paraId="3E0D3FA9" w14:textId="77777777" w:rsidR="004130B9" w:rsidRPr="00431074" w:rsidRDefault="004130B9" w:rsidP="004130B9">
      <w:pPr>
        <w:widowControl w:val="0"/>
        <w:autoSpaceDE w:val="0"/>
        <w:autoSpaceDN w:val="0"/>
        <w:adjustRightInd w:val="0"/>
        <w:rPr>
          <w:rFonts w:ascii="Tahoma" w:hAnsi="Tahoma" w:cs="Tahoma"/>
          <w:color w:val="1A1A1A"/>
          <w:sz w:val="28"/>
          <w:szCs w:val="30"/>
        </w:rPr>
      </w:pPr>
      <w:r w:rsidRPr="00431074">
        <w:rPr>
          <w:rFonts w:ascii="Tahoma" w:hAnsi="Tahoma" w:cs="Tahoma"/>
          <w:color w:val="1A1A1A"/>
          <w:sz w:val="28"/>
          <w:szCs w:val="30"/>
        </w:rPr>
        <w:t>Datganiad cenhadaeth</w:t>
      </w:r>
    </w:p>
    <w:p w14:paraId="3B94056A" w14:textId="77777777" w:rsidR="004130B9" w:rsidRDefault="004130B9" w:rsidP="004130B9">
      <w:pPr>
        <w:widowControl w:val="0"/>
        <w:autoSpaceDE w:val="0"/>
        <w:autoSpaceDN w:val="0"/>
        <w:adjustRightInd w:val="0"/>
        <w:rPr>
          <w:rFonts w:ascii="Tahoma" w:hAnsi="Tahoma" w:cs="Tahoma"/>
          <w:color w:val="1A1A1A"/>
          <w:sz w:val="30"/>
          <w:szCs w:val="30"/>
        </w:rPr>
      </w:pPr>
    </w:p>
    <w:p w14:paraId="1214CFC8" w14:textId="02F444FE" w:rsidR="00A045A5" w:rsidRPr="005627B0" w:rsidRDefault="004130B9" w:rsidP="005627B0">
      <w:pPr>
        <w:rPr>
          <w:b/>
        </w:rPr>
      </w:pPr>
      <w:r w:rsidRPr="000B1282">
        <w:rPr>
          <w:b/>
          <w:highlight w:val="yellow"/>
        </w:rPr>
        <w:t>"Ein bwriad yw creu cymuned gefnogol o fewn amgylchedd hapus, lle mae disgyblion yn cael eu hysgo</w:t>
      </w:r>
      <w:r w:rsidR="005627B0" w:rsidRPr="000B1282">
        <w:rPr>
          <w:b/>
          <w:highlight w:val="yellow"/>
        </w:rPr>
        <w:t xml:space="preserve">gi a'u herio i gyflawni eu gwir </w:t>
      </w:r>
      <w:r w:rsidRPr="000B1282">
        <w:rPr>
          <w:b/>
          <w:highlight w:val="yellow"/>
        </w:rPr>
        <w:t>potensial.  Credwn bod ein pwyslais ar ansawdd a safonau uchel, yn eu gwaith ac ymddygiad yn galluogi y plant i gael agwedd gadarnhaol tuag at fywyd ac yn rhoi sylfaen gryf tuag at eu dysgu yn y dyfodol."</w:t>
      </w:r>
    </w:p>
    <w:p w14:paraId="63FDD82C" w14:textId="77777777" w:rsidR="004130B9" w:rsidRDefault="004130B9" w:rsidP="000356CA">
      <w:pPr>
        <w:rPr>
          <w:b/>
        </w:rPr>
      </w:pPr>
    </w:p>
    <w:p w14:paraId="38A07F09" w14:textId="77777777" w:rsidR="004130B9" w:rsidRDefault="004130B9" w:rsidP="000356CA">
      <w:pPr>
        <w:rPr>
          <w:b/>
        </w:rPr>
      </w:pPr>
    </w:p>
    <w:p w14:paraId="401C3BA3" w14:textId="77777777" w:rsidR="004130B9" w:rsidRDefault="004130B9" w:rsidP="000356CA">
      <w:pPr>
        <w:rPr>
          <w:b/>
        </w:rPr>
      </w:pPr>
    </w:p>
    <w:p w14:paraId="121DACFE" w14:textId="77777777" w:rsidR="00431074" w:rsidRDefault="00431074" w:rsidP="000356CA">
      <w:pPr>
        <w:rPr>
          <w:b/>
        </w:rPr>
      </w:pPr>
    </w:p>
    <w:p w14:paraId="1628AF9D" w14:textId="77777777" w:rsidR="004130B9" w:rsidRDefault="004130B9" w:rsidP="000356CA">
      <w:pPr>
        <w:rPr>
          <w:b/>
        </w:rPr>
      </w:pPr>
    </w:p>
    <w:p w14:paraId="248D0106" w14:textId="77777777" w:rsidR="00431074" w:rsidRPr="00431074" w:rsidRDefault="00431074" w:rsidP="00431074">
      <w:pPr>
        <w:widowControl w:val="0"/>
        <w:autoSpaceDE w:val="0"/>
        <w:autoSpaceDN w:val="0"/>
        <w:adjustRightInd w:val="0"/>
        <w:jc w:val="center"/>
        <w:rPr>
          <w:rFonts w:ascii="Helvetica" w:hAnsi="Helvetica" w:cs="Helvetica"/>
          <w:szCs w:val="32"/>
          <w:u w:val="single"/>
        </w:rPr>
      </w:pPr>
      <w:r w:rsidRPr="00431074">
        <w:rPr>
          <w:rFonts w:ascii="Helvetica" w:hAnsi="Helvetica" w:cs="Helvetica"/>
          <w:szCs w:val="32"/>
          <w:u w:val="single"/>
        </w:rPr>
        <w:t>Ysgol X (</w:t>
      </w:r>
      <w:commentRangeStart w:id="21"/>
      <w:r w:rsidRPr="00431074">
        <w:rPr>
          <w:rFonts w:ascii="Helvetica" w:hAnsi="Helvetica" w:cs="Helvetica"/>
          <w:szCs w:val="32"/>
          <w:u w:val="single"/>
        </w:rPr>
        <w:t>2020</w:t>
      </w:r>
      <w:commentRangeEnd w:id="21"/>
      <w:r>
        <w:rPr>
          <w:rStyle w:val="CommentReference"/>
          <w:rFonts w:ascii="Times New Roman" w:eastAsia="Times New Roman" w:hAnsi="Times New Roman" w:cs="Times New Roman"/>
        </w:rPr>
        <w:commentReference w:id="21"/>
      </w:r>
      <w:r w:rsidRPr="00431074">
        <w:rPr>
          <w:rFonts w:ascii="Helvetica" w:hAnsi="Helvetica" w:cs="Helvetica"/>
          <w:szCs w:val="32"/>
          <w:u w:val="single"/>
        </w:rPr>
        <w:t>)</w:t>
      </w:r>
    </w:p>
    <w:p w14:paraId="30E1DB0F" w14:textId="506D0EA2" w:rsidR="005D45BD" w:rsidRPr="00431074" w:rsidRDefault="005D45BD" w:rsidP="00431074">
      <w:pPr>
        <w:widowControl w:val="0"/>
        <w:autoSpaceDE w:val="0"/>
        <w:autoSpaceDN w:val="0"/>
        <w:adjustRightInd w:val="0"/>
        <w:jc w:val="center"/>
        <w:rPr>
          <w:rFonts w:ascii="Helvetica" w:hAnsi="Helvetica" w:cs="Helvetica"/>
          <w:szCs w:val="32"/>
          <w:u w:val="single"/>
        </w:rPr>
      </w:pPr>
      <w:r w:rsidRPr="00431074">
        <w:rPr>
          <w:rFonts w:ascii="Helvetica" w:eastAsia="Times New Roman" w:hAnsi="Helvetica" w:cs="Times New Roman"/>
          <w:caps/>
          <w:u w:val="single"/>
          <w:lang w:eastAsia="en-GB"/>
        </w:rPr>
        <w:t>LLAIS Y PLENTYN</w:t>
      </w:r>
    </w:p>
    <w:p w14:paraId="6CB1A5B1" w14:textId="77777777" w:rsidR="00431074" w:rsidRPr="00431074" w:rsidRDefault="00431074" w:rsidP="005D45BD">
      <w:pPr>
        <w:shd w:val="clear" w:color="auto" w:fill="FFFFFF"/>
        <w:spacing w:after="45"/>
        <w:outlineLvl w:val="1"/>
        <w:rPr>
          <w:rFonts w:ascii="Helvetica" w:eastAsia="Times New Roman" w:hAnsi="Helvetica" w:cs="Times New Roman"/>
          <w:caps/>
          <w:sz w:val="28"/>
          <w:lang w:eastAsia="en-GB"/>
        </w:rPr>
      </w:pPr>
    </w:p>
    <w:p w14:paraId="0795B6B0" w14:textId="77777777" w:rsidR="004B4796" w:rsidRPr="00431074" w:rsidRDefault="004B4796" w:rsidP="004B4796">
      <w:pPr>
        <w:rPr>
          <w:rFonts w:ascii="Times New Roman" w:eastAsia="Times New Roman" w:hAnsi="Times New Roman" w:cs="Times New Roman"/>
          <w:lang w:eastAsia="en-GB"/>
        </w:rPr>
      </w:pPr>
      <w:r w:rsidRPr="00431074">
        <w:rPr>
          <w:rFonts w:ascii="Tahoma" w:eastAsia="Times New Roman" w:hAnsi="Tahoma" w:cs="Tahoma"/>
          <w:sz w:val="20"/>
          <w:szCs w:val="20"/>
          <w:shd w:val="clear" w:color="auto" w:fill="FFFFFF"/>
          <w:lang w:eastAsia="en-GB"/>
        </w:rPr>
        <w:t xml:space="preserve">Yn ein Hysgol ni, </w:t>
      </w:r>
      <w:r w:rsidRPr="000B1282">
        <w:rPr>
          <w:rFonts w:ascii="Tahoma" w:eastAsia="Times New Roman" w:hAnsi="Tahoma" w:cs="Tahoma"/>
          <w:sz w:val="20"/>
          <w:szCs w:val="20"/>
          <w:highlight w:val="yellow"/>
          <w:shd w:val="clear" w:color="auto" w:fill="FFFFFF"/>
          <w:lang w:eastAsia="en-GB"/>
        </w:rPr>
        <w:t>rydym yn annog pob plentyn i gymryd rhan ym mywyd yr ysgol. Mae hyn yn golygu bod gan bob plentyn lais pan fydd penderfyniadau'n cael eu gwneud sy'n effeithio arnynt, ac yn cymryd rhan gweithgar wrth wneud penderfyniadau.</w:t>
      </w:r>
    </w:p>
    <w:p w14:paraId="4373D8C3" w14:textId="77777777" w:rsidR="00A045A5" w:rsidRPr="00431074" w:rsidRDefault="00A045A5" w:rsidP="000356CA">
      <w:pPr>
        <w:rPr>
          <w:b/>
        </w:rPr>
      </w:pPr>
    </w:p>
    <w:p w14:paraId="118192F5" w14:textId="77777777" w:rsidR="004B4796" w:rsidRPr="00431074" w:rsidRDefault="004B4796" w:rsidP="004B4796">
      <w:pPr>
        <w:pStyle w:val="NormalWeb"/>
        <w:shd w:val="clear" w:color="auto" w:fill="FFFFFF"/>
        <w:spacing w:before="0" w:beforeAutospacing="0" w:after="240" w:afterAutospacing="0"/>
        <w:rPr>
          <w:rFonts w:ascii="Tahoma" w:hAnsi="Tahoma" w:cs="Tahoma"/>
          <w:sz w:val="20"/>
          <w:szCs w:val="20"/>
        </w:rPr>
      </w:pPr>
      <w:r w:rsidRPr="000B1282">
        <w:rPr>
          <w:rFonts w:ascii="Tahoma" w:hAnsi="Tahoma" w:cs="Tahoma"/>
          <w:sz w:val="20"/>
          <w:szCs w:val="20"/>
          <w:highlight w:val="yellow"/>
        </w:rPr>
        <w:t>Bob tymor rydym yn cyfarfod i drafod yr hyn yr ydym yn ei wybod eisoes am y brif thema a'r hyn yr hoffem ei wybod yn ystod y tymor</w:t>
      </w:r>
      <w:r w:rsidRPr="00431074">
        <w:rPr>
          <w:rFonts w:ascii="Tahoma" w:hAnsi="Tahoma" w:cs="Tahoma"/>
          <w:sz w:val="20"/>
          <w:szCs w:val="20"/>
        </w:rPr>
        <w:t>. Yna, rydym yn penderfynu pwy yr hoffem ei helpu yn ystod y tymor hwn.</w:t>
      </w:r>
    </w:p>
    <w:p w14:paraId="32EF7501" w14:textId="77777777" w:rsidR="004B4796" w:rsidRPr="00431074" w:rsidRDefault="004B4796" w:rsidP="004B4796">
      <w:pPr>
        <w:pStyle w:val="NormalWeb"/>
        <w:shd w:val="clear" w:color="auto" w:fill="FFFFFF"/>
        <w:spacing w:before="0" w:beforeAutospacing="0" w:after="240" w:afterAutospacing="0"/>
        <w:rPr>
          <w:rFonts w:ascii="Tahoma" w:hAnsi="Tahoma" w:cs="Tahoma"/>
          <w:sz w:val="20"/>
          <w:szCs w:val="20"/>
        </w:rPr>
      </w:pPr>
      <w:r w:rsidRPr="000B1282">
        <w:rPr>
          <w:rFonts w:ascii="Tahoma" w:hAnsi="Tahoma" w:cs="Tahoma"/>
          <w:sz w:val="20"/>
          <w:szCs w:val="20"/>
          <w:highlight w:val="yellow"/>
        </w:rPr>
        <w:t>Mae pob dosbarth yn cwrdd bob pythefnos i drafod pa weithgareddau o lyfr ffocws yr hoffent gael yn y gwahanol feysydd yn yr ysgol. Yna, rydym yn cynllunio ar gyfer y meysydd yma er mwyn dod yn fyw i'r plant.</w:t>
      </w:r>
    </w:p>
    <w:p w14:paraId="3E25170B" w14:textId="77777777" w:rsidR="004B4796" w:rsidRPr="00431074" w:rsidRDefault="004B4796" w:rsidP="004B4796">
      <w:pPr>
        <w:pStyle w:val="larger"/>
        <w:shd w:val="clear" w:color="auto" w:fill="FFFFFF"/>
        <w:spacing w:before="0" w:beforeAutospacing="0" w:after="240" w:afterAutospacing="0"/>
        <w:rPr>
          <w:rFonts w:ascii="Tahoma" w:hAnsi="Tahoma" w:cs="Tahoma"/>
          <w:sz w:val="23"/>
          <w:szCs w:val="23"/>
        </w:rPr>
      </w:pPr>
      <w:r w:rsidRPr="00431074">
        <w:rPr>
          <w:rFonts w:ascii="Tahoma" w:hAnsi="Tahoma" w:cs="Tahoma"/>
          <w:sz w:val="23"/>
          <w:szCs w:val="23"/>
        </w:rPr>
        <w:t>Hawliau plant</w:t>
      </w:r>
    </w:p>
    <w:p w14:paraId="2FF1E15B" w14:textId="77777777" w:rsidR="004B4796" w:rsidRPr="00431074" w:rsidRDefault="004B4796" w:rsidP="004B4796">
      <w:pPr>
        <w:pStyle w:val="NormalWeb"/>
        <w:shd w:val="clear" w:color="auto" w:fill="FFFFFF"/>
        <w:spacing w:before="0" w:beforeAutospacing="0" w:after="240" w:afterAutospacing="0"/>
        <w:rPr>
          <w:rFonts w:ascii="Tahoma" w:hAnsi="Tahoma" w:cs="Tahoma"/>
          <w:sz w:val="20"/>
          <w:szCs w:val="20"/>
        </w:rPr>
      </w:pPr>
      <w:r w:rsidRPr="000B1282">
        <w:rPr>
          <w:rFonts w:ascii="Tahoma" w:hAnsi="Tahoma" w:cs="Tahoma"/>
          <w:sz w:val="20"/>
          <w:szCs w:val="20"/>
          <w:highlight w:val="yellow"/>
        </w:rPr>
        <w:t>Hawliau plant yw'r holl bethau y mae angen i blant a phobl ifanc eu gwneud yn siŵr eu bod yn ddiogel, a'r pethau sydd eu hangen arnynt i oroesi a datblygu, a chael dweud eu dweud mewn penderfyniadau sy'n effeithio ar eu bywydau.</w:t>
      </w:r>
    </w:p>
    <w:p w14:paraId="158E4220" w14:textId="77777777" w:rsidR="004B4796" w:rsidRDefault="004B4796" w:rsidP="000356CA">
      <w:pPr>
        <w:rPr>
          <w:b/>
        </w:rPr>
      </w:pPr>
    </w:p>
    <w:p w14:paraId="7B950C55" w14:textId="243B8783" w:rsidR="00DE5A29" w:rsidRDefault="00E85D52" w:rsidP="00431074">
      <w:pPr>
        <w:pStyle w:val="NormalWeb"/>
        <w:jc w:val="center"/>
        <w:rPr>
          <w:rFonts w:ascii="Arial" w:hAnsi="Arial" w:cs="Arial"/>
          <w:b/>
          <w:bCs/>
          <w:u w:val="single"/>
        </w:rPr>
      </w:pPr>
      <w:r>
        <w:rPr>
          <w:rFonts w:ascii="Arial" w:hAnsi="Arial" w:cs="Arial"/>
          <w:b/>
          <w:bCs/>
          <w:u w:val="single"/>
        </w:rPr>
        <w:lastRenderedPageBreak/>
        <w:t>Estyn (</w:t>
      </w:r>
      <w:commentRangeStart w:id="22"/>
      <w:r>
        <w:rPr>
          <w:rFonts w:ascii="Arial" w:hAnsi="Arial" w:cs="Arial"/>
          <w:b/>
          <w:bCs/>
          <w:u w:val="single"/>
        </w:rPr>
        <w:t>2017</w:t>
      </w:r>
      <w:commentRangeEnd w:id="22"/>
      <w:r w:rsidR="00AB7DCF">
        <w:rPr>
          <w:rStyle w:val="CommentReference"/>
          <w:rFonts w:eastAsia="Times New Roman"/>
          <w:lang w:eastAsia="en-US"/>
        </w:rPr>
        <w:commentReference w:id="22"/>
      </w:r>
      <w:r>
        <w:rPr>
          <w:rFonts w:ascii="Arial" w:hAnsi="Arial" w:cs="Arial"/>
          <w:b/>
          <w:bCs/>
          <w:u w:val="single"/>
        </w:rPr>
        <w:t>)</w:t>
      </w:r>
    </w:p>
    <w:p w14:paraId="34EA86A0" w14:textId="77777777" w:rsidR="00E85D52" w:rsidRPr="00E85D52" w:rsidRDefault="00E85D52" w:rsidP="00431074">
      <w:pPr>
        <w:pStyle w:val="NormalWeb"/>
        <w:jc w:val="center"/>
        <w:rPr>
          <w:rFonts w:ascii="Arial" w:hAnsi="Arial" w:cs="Arial"/>
          <w:b/>
          <w:bCs/>
          <w:u w:val="single"/>
        </w:rPr>
      </w:pPr>
    </w:p>
    <w:p w14:paraId="01AC6CBF" w14:textId="47E1D46A" w:rsidR="00DE5A29" w:rsidRPr="00431074" w:rsidRDefault="00DE5A29" w:rsidP="00431074">
      <w:pPr>
        <w:pStyle w:val="NormalWeb"/>
        <w:jc w:val="center"/>
        <w:rPr>
          <w:sz w:val="21"/>
        </w:rPr>
      </w:pPr>
      <w:r w:rsidRPr="00431074">
        <w:rPr>
          <w:rFonts w:ascii="Arial" w:hAnsi="Arial" w:cs="Arial"/>
          <w:b/>
          <w:bCs/>
          <w:szCs w:val="32"/>
        </w:rPr>
        <w:t>A report on</w:t>
      </w:r>
    </w:p>
    <w:p w14:paraId="4ED49CF3" w14:textId="76C2286C" w:rsidR="00DE5A29" w:rsidRPr="00431074" w:rsidRDefault="00DE5A29" w:rsidP="00DE5A29">
      <w:pPr>
        <w:pStyle w:val="NormalWeb"/>
        <w:jc w:val="center"/>
        <w:rPr>
          <w:sz w:val="21"/>
        </w:rPr>
      </w:pPr>
      <w:r w:rsidRPr="00431074">
        <w:rPr>
          <w:rFonts w:ascii="Arial" w:hAnsi="Arial" w:cs="Arial"/>
          <w:b/>
          <w:bCs/>
          <w:szCs w:val="32"/>
        </w:rPr>
        <w:t>School</w:t>
      </w:r>
      <w:r w:rsidR="000B1282">
        <w:rPr>
          <w:rFonts w:ascii="Arial" w:hAnsi="Arial" w:cs="Arial"/>
          <w:b/>
          <w:bCs/>
          <w:szCs w:val="32"/>
        </w:rPr>
        <w:t xml:space="preserve"> X</w:t>
      </w:r>
      <w:r w:rsidRPr="00431074">
        <w:rPr>
          <w:rFonts w:ascii="Arial" w:hAnsi="Arial" w:cs="Arial"/>
          <w:b/>
          <w:bCs/>
          <w:szCs w:val="32"/>
        </w:rPr>
        <w:t xml:space="preserve"> </w:t>
      </w:r>
    </w:p>
    <w:p w14:paraId="4D95EDA5" w14:textId="0BA82624" w:rsidR="00DE5A29" w:rsidRPr="00431074" w:rsidRDefault="00DE5A29" w:rsidP="00DE5A29">
      <w:pPr>
        <w:pStyle w:val="NormalWeb"/>
        <w:jc w:val="center"/>
        <w:rPr>
          <w:sz w:val="21"/>
        </w:rPr>
      </w:pPr>
      <w:r w:rsidRPr="00431074">
        <w:rPr>
          <w:rFonts w:ascii="Arial" w:hAnsi="Arial" w:cs="Arial"/>
          <w:b/>
          <w:bCs/>
          <w:szCs w:val="32"/>
        </w:rPr>
        <w:t>Date of inspection: November 2017 by</w:t>
      </w:r>
    </w:p>
    <w:p w14:paraId="0BCABBD8" w14:textId="4CCBE73A" w:rsidR="00DE5A29" w:rsidRPr="00431074" w:rsidRDefault="00DE5A29" w:rsidP="00DE5A29">
      <w:pPr>
        <w:pStyle w:val="NormalWeb"/>
        <w:jc w:val="center"/>
        <w:rPr>
          <w:sz w:val="21"/>
        </w:rPr>
      </w:pPr>
      <w:r w:rsidRPr="00431074">
        <w:rPr>
          <w:rFonts w:ascii="Arial" w:hAnsi="Arial" w:cs="Arial"/>
          <w:b/>
          <w:bCs/>
          <w:szCs w:val="32"/>
        </w:rPr>
        <w:t>Estyn, Her Majesty’s Inspectorate for Education and Training in Wales</w:t>
      </w:r>
    </w:p>
    <w:p w14:paraId="4E4F9804" w14:textId="77777777" w:rsidR="00A045A5" w:rsidRDefault="00A045A5" w:rsidP="000356CA">
      <w:pPr>
        <w:rPr>
          <w:b/>
        </w:rPr>
      </w:pPr>
    </w:p>
    <w:p w14:paraId="1431A316" w14:textId="77777777" w:rsidR="00B12797" w:rsidRDefault="00B12797" w:rsidP="00B12797">
      <w:pPr>
        <w:pStyle w:val="NormalWeb"/>
      </w:pPr>
      <w:r>
        <w:rPr>
          <w:rFonts w:ascii="Arial" w:hAnsi="Arial" w:cs="Arial"/>
          <w:b/>
          <w:bCs/>
          <w:sz w:val="28"/>
          <w:szCs w:val="28"/>
          <w:shd w:val="clear" w:color="auto" w:fill="D8D8D8"/>
        </w:rPr>
        <w:t xml:space="preserve">Summary </w:t>
      </w:r>
    </w:p>
    <w:p w14:paraId="4F4A2F80" w14:textId="7020A24E" w:rsidR="00B12797" w:rsidRDefault="000B1282" w:rsidP="00B12797">
      <w:pPr>
        <w:pStyle w:val="NormalWeb"/>
      </w:pPr>
      <w:r>
        <w:rPr>
          <w:rFonts w:ascii="ArialMT" w:hAnsi="ArialMT" w:cs="ArialMT"/>
          <w:sz w:val="20"/>
          <w:szCs w:val="20"/>
        </w:rPr>
        <w:t>A report on</w:t>
      </w:r>
      <w:r w:rsidR="00B12797">
        <w:rPr>
          <w:rFonts w:ascii="ArialMT" w:hAnsi="ArialMT" w:cs="ArialMT"/>
          <w:sz w:val="20"/>
          <w:szCs w:val="20"/>
        </w:rPr>
        <w:t xml:space="preserve"> School</w:t>
      </w:r>
      <w:r>
        <w:rPr>
          <w:rFonts w:ascii="ArialMT" w:hAnsi="ArialMT" w:cs="ArialMT"/>
          <w:sz w:val="20"/>
          <w:szCs w:val="20"/>
        </w:rPr>
        <w:t xml:space="preserve"> X</w:t>
      </w:r>
      <w:r w:rsidR="00B12797">
        <w:rPr>
          <w:rFonts w:ascii="ArialMT" w:hAnsi="ArialMT" w:cs="ArialMT"/>
          <w:sz w:val="20"/>
          <w:szCs w:val="20"/>
        </w:rPr>
        <w:t xml:space="preserve"> November 2017 </w:t>
      </w:r>
    </w:p>
    <w:p w14:paraId="6C0D174A" w14:textId="4C6EA15F" w:rsidR="00B12797" w:rsidRDefault="00B12797" w:rsidP="00B12797">
      <w:pPr>
        <w:pStyle w:val="NormalWeb"/>
      </w:pPr>
      <w:r>
        <w:rPr>
          <w:rFonts w:ascii="ArialMT" w:hAnsi="ArialMT" w:cs="ArialMT"/>
        </w:rPr>
        <w:t>At School</w:t>
      </w:r>
      <w:r w:rsidR="000B1282">
        <w:rPr>
          <w:rFonts w:ascii="ArialMT" w:hAnsi="ArialMT" w:cs="ArialMT"/>
        </w:rPr>
        <w:t xml:space="preserve"> X</w:t>
      </w:r>
      <w:r>
        <w:rPr>
          <w:rFonts w:ascii="ArialMT" w:hAnsi="ArialMT" w:cs="ArialMT"/>
        </w:rPr>
        <w:t xml:space="preserve">, most children make strong progress from their starting points. </w:t>
      </w:r>
      <w:r w:rsidRPr="009A2081">
        <w:rPr>
          <w:rFonts w:ascii="ArialMT" w:hAnsi="ArialMT" w:cs="ArialMT"/>
          <w:highlight w:val="yellow"/>
        </w:rPr>
        <w:t>An exceptional feature is the way in which most children develop independence and undertake leadership roles very maturely, despite being nursery-aged children</w:t>
      </w:r>
      <w:r>
        <w:rPr>
          <w:rFonts w:ascii="ArialMT" w:hAnsi="ArialMT" w:cs="ArialMT"/>
        </w:rPr>
        <w:t xml:space="preserve">. </w:t>
      </w:r>
      <w:r w:rsidRPr="009A2081">
        <w:rPr>
          <w:rFonts w:ascii="ArialMT" w:hAnsi="ArialMT" w:cs="ArialMT"/>
          <w:highlight w:val="yellow"/>
        </w:rPr>
        <w:t>Nearly all children behave exceptionally well and treat each other and adults with genuine respect and courtesy. They are very keen to learn and persevere for extended periods of time.</w:t>
      </w:r>
      <w:r>
        <w:rPr>
          <w:rFonts w:ascii="ArialMT" w:hAnsi="ArialMT" w:cs="ArialMT"/>
        </w:rPr>
        <w:t xml:space="preserve"> Practitioners have high expectations and plan skilfully to develop children’s literacy and numeracy skills. Practitioners model language particularly well, and this has a positive effect on children’s oral skills in both streams. </w:t>
      </w:r>
      <w:r w:rsidRPr="009A2081">
        <w:rPr>
          <w:rFonts w:ascii="ArialMT" w:hAnsi="ArialMT" w:cs="ArialMT"/>
          <w:highlight w:val="yellow"/>
        </w:rPr>
        <w:t>The school benefits from the headteacher’s ambitious and clear vision. Under her robust leadership, all practitioners work closely to create a homely and safe ethos for children, with a clear focus on raising standards.</w:t>
      </w:r>
      <w:r>
        <w:rPr>
          <w:rFonts w:ascii="ArialMT" w:hAnsi="ArialMT" w:cs="ArialMT"/>
        </w:rPr>
        <w:t xml:space="preserve"> </w:t>
      </w:r>
    </w:p>
    <w:p w14:paraId="5E87AFDC" w14:textId="0DAC6E40" w:rsidR="00A045A5" w:rsidRDefault="00DE5A29" w:rsidP="000356CA">
      <w:pPr>
        <w:rPr>
          <w:b/>
        </w:rPr>
      </w:pPr>
      <w:r>
        <w:rPr>
          <w:b/>
          <w:noProof/>
          <w:lang w:eastAsia="en-GB"/>
        </w:rPr>
        <w:drawing>
          <wp:inline distT="0" distB="0" distL="0" distR="0" wp14:anchorId="558F2162" wp14:editId="7B29CD0D">
            <wp:extent cx="5725795" cy="1959610"/>
            <wp:effectExtent l="0" t="0" r="0" b="0"/>
            <wp:docPr id="5" name="Picture 5" descr="Screen%20Shot%202020-04-30%20at%2014.33.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creen%20Shot%202020-04-30%20at%2014.33.27.pn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5795" cy="1959610"/>
                    </a:xfrm>
                    <a:prstGeom prst="rect">
                      <a:avLst/>
                    </a:prstGeom>
                    <a:noFill/>
                    <a:ln>
                      <a:noFill/>
                    </a:ln>
                  </pic:spPr>
                </pic:pic>
              </a:graphicData>
            </a:graphic>
          </wp:inline>
        </w:drawing>
      </w:r>
    </w:p>
    <w:p w14:paraId="16728608" w14:textId="77777777" w:rsidR="00A045A5" w:rsidRDefault="00A045A5" w:rsidP="000356CA">
      <w:pPr>
        <w:rPr>
          <w:b/>
        </w:rPr>
      </w:pPr>
    </w:p>
    <w:p w14:paraId="03EC2336" w14:textId="77777777" w:rsidR="003B357E" w:rsidRDefault="003B357E" w:rsidP="003B357E">
      <w:pPr>
        <w:pStyle w:val="NormalWeb"/>
      </w:pPr>
      <w:r>
        <w:rPr>
          <w:rFonts w:ascii="Arial" w:hAnsi="Arial" w:cs="Arial"/>
          <w:b/>
          <w:bCs/>
        </w:rPr>
        <w:t xml:space="preserve">Wellbeing and attitudes to learning: Excellent </w:t>
      </w:r>
    </w:p>
    <w:p w14:paraId="150F7B34" w14:textId="77777777" w:rsidR="003B357E" w:rsidRDefault="003B357E" w:rsidP="003B357E">
      <w:pPr>
        <w:pStyle w:val="NormalWeb"/>
      </w:pPr>
      <w:r>
        <w:rPr>
          <w:rFonts w:ascii="ArialMT" w:hAnsi="ArialMT" w:cs="ArialMT"/>
        </w:rPr>
        <w:t>Nearly all children enjoy coming to school and have a very positive attitude towards learning. Nearly all feel safe at school</w:t>
      </w:r>
      <w:r w:rsidRPr="009A2081">
        <w:rPr>
          <w:rFonts w:ascii="ArialMT" w:hAnsi="ArialMT" w:cs="ArialMT"/>
          <w:highlight w:val="yellow"/>
        </w:rPr>
        <w:t>. They convey their feelings very effectively on the ‘feeling tree’ each day and justify their choices very maturely; for example, when a child is sad, others offer ideas in order to make them feel better.</w:t>
      </w:r>
      <w:r>
        <w:rPr>
          <w:rFonts w:ascii="ArialMT" w:hAnsi="ArialMT" w:cs="ArialMT"/>
        </w:rPr>
        <w:t xml:space="preserve"> They treat their </w:t>
      </w:r>
      <w:r>
        <w:rPr>
          <w:rFonts w:ascii="ArialMT" w:hAnsi="ArialMT" w:cs="ArialMT"/>
        </w:rPr>
        <w:lastRenderedPageBreak/>
        <w:t xml:space="preserve">friends, staff and visitors with genuine care and respects, and work together very happily. </w:t>
      </w:r>
    </w:p>
    <w:p w14:paraId="0DF6304B" w14:textId="77777777" w:rsidR="003B357E" w:rsidRDefault="003B357E" w:rsidP="003B357E">
      <w:pPr>
        <w:pStyle w:val="NormalWeb"/>
      </w:pPr>
      <w:r w:rsidRPr="009A2081">
        <w:rPr>
          <w:rFonts w:ascii="ArialMT" w:hAnsi="ArialMT" w:cs="ArialMT"/>
          <w:highlight w:val="yellow"/>
        </w:rPr>
        <w:t>An exceptionally good feature is the way in which nearly all children develop independence and leadership roles soon after starting at the school. They complete practical tasks themselves, such as self-registration in the morning, fetching milk and selecting suitable equipment for activities without assistance from an adult. After using equipment, they tidy up and put the equipment away completely independently</w:t>
      </w:r>
      <w:r>
        <w:rPr>
          <w:rFonts w:ascii="ArialMT" w:hAnsi="ArialMT" w:cs="ArialMT"/>
        </w:rPr>
        <w:t xml:space="preserve">. </w:t>
      </w:r>
    </w:p>
    <w:p w14:paraId="54A4330A" w14:textId="77777777" w:rsidR="005F1B5C" w:rsidRDefault="005F1B5C" w:rsidP="005F1B5C">
      <w:pPr>
        <w:pStyle w:val="NormalWeb"/>
      </w:pPr>
      <w:r>
        <w:rPr>
          <w:rFonts w:ascii="Arial" w:hAnsi="Arial" w:cs="Arial"/>
          <w:b/>
          <w:bCs/>
        </w:rPr>
        <w:t xml:space="preserve">Care, support and guidance: Good </w:t>
      </w:r>
    </w:p>
    <w:p w14:paraId="3A46EEB5" w14:textId="77777777" w:rsidR="005F1B5C" w:rsidRDefault="005F1B5C" w:rsidP="005F1B5C">
      <w:pPr>
        <w:pStyle w:val="NormalWeb"/>
      </w:pPr>
      <w:r w:rsidRPr="009A2081">
        <w:rPr>
          <w:rFonts w:ascii="ArialMT" w:hAnsi="ArialMT" w:cs="ArialMT"/>
          <w:highlight w:val="yellow"/>
        </w:rPr>
        <w:t>The school’s procedures for supporting children with additional learning needs are thorough. Teachers identify children’s needs at an early stage and provide appropriate support for them quickly. This contributes beneficially towards improving their standards of achievement. Individual education plans include clear targets and are discussed regularly with parents and children. They outline specific activities to ensure progress. The additional learning needs co-ordinator monitors plans and children’s progress regularly. As a result, these children make good progress against their individual targets</w:t>
      </w:r>
      <w:r>
        <w:rPr>
          <w:rFonts w:ascii="ArialMT" w:hAnsi="ArialMT" w:cs="ArialMT"/>
        </w:rPr>
        <w:t xml:space="preserve">. </w:t>
      </w:r>
    </w:p>
    <w:p w14:paraId="034542CA" w14:textId="77777777" w:rsidR="005F1B5C" w:rsidRDefault="005F1B5C" w:rsidP="005F1B5C">
      <w:pPr>
        <w:pStyle w:val="NormalWeb"/>
      </w:pPr>
      <w:r w:rsidRPr="009A2081">
        <w:rPr>
          <w:rFonts w:ascii="ArialMT" w:hAnsi="ArialMT" w:cs="ArialMT"/>
          <w:highlight w:val="yellow"/>
        </w:rPr>
        <w:t>The school has a very beneficial relationship with parents. Effective communication ensures that relevant information is available to parents continuously</w:t>
      </w:r>
      <w:r>
        <w:rPr>
          <w:rFonts w:ascii="ArialMT" w:hAnsi="ArialMT" w:cs="ArialMT"/>
        </w:rPr>
        <w:t xml:space="preserve">. The school takes active steps to include parents and carers in the school’s life. </w:t>
      </w:r>
      <w:r w:rsidRPr="009A2081">
        <w:rPr>
          <w:rFonts w:ascii="ArialMT" w:hAnsi="ArialMT" w:cs="ArialMT"/>
          <w:highlight w:val="yellow"/>
        </w:rPr>
        <w:t>A successful example of this is the way in which they encourage the parent and child to work together to develop resources for the outdoor area.</w:t>
      </w:r>
      <w:r>
        <w:rPr>
          <w:rFonts w:ascii="ArialMT" w:hAnsi="ArialMT" w:cs="ArialMT"/>
        </w:rPr>
        <w:t xml:space="preserve"> </w:t>
      </w:r>
    </w:p>
    <w:p w14:paraId="0A2ED842" w14:textId="77777777" w:rsidR="005F1B5C" w:rsidRDefault="005F1B5C" w:rsidP="005F1B5C">
      <w:pPr>
        <w:pStyle w:val="NormalWeb"/>
      </w:pPr>
      <w:r>
        <w:rPr>
          <w:rFonts w:ascii="ArialMT" w:hAnsi="ArialMT" w:cs="ArialMT"/>
        </w:rPr>
        <w:t xml:space="preserve">The arrangements for managing the site and safeguarding children meet requirements and are not a cause for concern. </w:t>
      </w:r>
    </w:p>
    <w:p w14:paraId="428CA517" w14:textId="77777777" w:rsidR="00A045A5" w:rsidRDefault="00A045A5" w:rsidP="000356CA">
      <w:pPr>
        <w:rPr>
          <w:b/>
        </w:rPr>
      </w:pPr>
    </w:p>
    <w:p w14:paraId="28A6486F" w14:textId="77777777" w:rsidR="00A045A5" w:rsidRDefault="00A045A5" w:rsidP="000356CA">
      <w:pPr>
        <w:rPr>
          <w:b/>
        </w:rPr>
      </w:pPr>
    </w:p>
    <w:p w14:paraId="5168460E" w14:textId="77777777" w:rsidR="00B24379" w:rsidRDefault="00B24379" w:rsidP="000356CA">
      <w:pPr>
        <w:rPr>
          <w:b/>
        </w:rPr>
      </w:pPr>
    </w:p>
    <w:p w14:paraId="28545636" w14:textId="77777777" w:rsidR="00B24379" w:rsidRDefault="00B24379" w:rsidP="000356CA">
      <w:pPr>
        <w:rPr>
          <w:b/>
        </w:rPr>
      </w:pPr>
    </w:p>
    <w:p w14:paraId="467C2843" w14:textId="77777777" w:rsidR="00B24379" w:rsidRDefault="00B24379" w:rsidP="000356CA">
      <w:pPr>
        <w:rPr>
          <w:b/>
        </w:rPr>
      </w:pPr>
    </w:p>
    <w:p w14:paraId="24217998" w14:textId="77777777" w:rsidR="00B24379" w:rsidRDefault="00B24379" w:rsidP="000356CA">
      <w:pPr>
        <w:rPr>
          <w:b/>
        </w:rPr>
      </w:pPr>
    </w:p>
    <w:p w14:paraId="33427B3C" w14:textId="77777777" w:rsidR="00B24379" w:rsidRDefault="00B24379" w:rsidP="000356CA">
      <w:pPr>
        <w:rPr>
          <w:b/>
        </w:rPr>
      </w:pPr>
    </w:p>
    <w:p w14:paraId="187E7D6C" w14:textId="77777777" w:rsidR="00B24379" w:rsidRDefault="00B24379" w:rsidP="000356CA">
      <w:pPr>
        <w:rPr>
          <w:b/>
        </w:rPr>
      </w:pPr>
    </w:p>
    <w:p w14:paraId="479E5CCB" w14:textId="77777777" w:rsidR="00B24379" w:rsidRDefault="00B24379" w:rsidP="000356CA">
      <w:pPr>
        <w:rPr>
          <w:b/>
        </w:rPr>
      </w:pPr>
    </w:p>
    <w:p w14:paraId="215AB94E" w14:textId="77777777" w:rsidR="00B24379" w:rsidRDefault="00B24379" w:rsidP="000356CA">
      <w:pPr>
        <w:rPr>
          <w:b/>
        </w:rPr>
      </w:pPr>
    </w:p>
    <w:p w14:paraId="3083ABD8" w14:textId="77777777" w:rsidR="00B24379" w:rsidRDefault="00B24379" w:rsidP="000356CA">
      <w:pPr>
        <w:rPr>
          <w:b/>
        </w:rPr>
      </w:pPr>
    </w:p>
    <w:p w14:paraId="46645463" w14:textId="77777777" w:rsidR="00B24379" w:rsidRDefault="00B24379" w:rsidP="000356CA">
      <w:pPr>
        <w:rPr>
          <w:b/>
        </w:rPr>
      </w:pPr>
    </w:p>
    <w:p w14:paraId="1206286B" w14:textId="77777777" w:rsidR="00B24379" w:rsidRDefault="00B24379" w:rsidP="000356CA">
      <w:pPr>
        <w:rPr>
          <w:b/>
        </w:rPr>
      </w:pPr>
    </w:p>
    <w:p w14:paraId="11494B2B" w14:textId="77777777" w:rsidR="00B24379" w:rsidRDefault="00B24379" w:rsidP="000356CA">
      <w:pPr>
        <w:rPr>
          <w:b/>
        </w:rPr>
      </w:pPr>
    </w:p>
    <w:p w14:paraId="2EFF90D5" w14:textId="77777777" w:rsidR="000B1282" w:rsidRDefault="000B1282" w:rsidP="000356CA">
      <w:pPr>
        <w:rPr>
          <w:b/>
        </w:rPr>
      </w:pPr>
    </w:p>
    <w:p w14:paraId="43D5703C" w14:textId="77777777" w:rsidR="00B24379" w:rsidRDefault="00B24379" w:rsidP="000356CA">
      <w:pPr>
        <w:rPr>
          <w:b/>
        </w:rPr>
      </w:pPr>
    </w:p>
    <w:p w14:paraId="5382B4DF" w14:textId="77777777" w:rsidR="00B24379" w:rsidRDefault="00B24379" w:rsidP="00AB7DCF">
      <w:pPr>
        <w:rPr>
          <w:b/>
        </w:rPr>
      </w:pPr>
    </w:p>
    <w:p w14:paraId="463F60F8" w14:textId="77777777" w:rsidR="00AB7DCF" w:rsidRDefault="00AB7DCF" w:rsidP="00AB7DCF">
      <w:pPr>
        <w:rPr>
          <w:b/>
          <w:u w:val="single"/>
        </w:rPr>
      </w:pPr>
    </w:p>
    <w:p w14:paraId="5D77BF11" w14:textId="0E4E20FF" w:rsidR="00B24379" w:rsidRPr="00B24379" w:rsidRDefault="00B24379" w:rsidP="00B24379">
      <w:pPr>
        <w:jc w:val="center"/>
        <w:rPr>
          <w:b/>
          <w:u w:val="single"/>
        </w:rPr>
      </w:pPr>
      <w:r w:rsidRPr="00B24379">
        <w:rPr>
          <w:b/>
          <w:u w:val="single"/>
        </w:rPr>
        <w:lastRenderedPageBreak/>
        <w:t>Pa</w:t>
      </w:r>
      <w:r>
        <w:rPr>
          <w:b/>
          <w:u w:val="single"/>
        </w:rPr>
        <w:t>rentKind (</w:t>
      </w:r>
      <w:commentRangeStart w:id="23"/>
      <w:r>
        <w:rPr>
          <w:b/>
          <w:u w:val="single"/>
        </w:rPr>
        <w:t>2018</w:t>
      </w:r>
      <w:commentRangeEnd w:id="23"/>
      <w:r w:rsidR="00C37A4E">
        <w:rPr>
          <w:rStyle w:val="CommentReference"/>
          <w:rFonts w:ascii="Times New Roman" w:eastAsia="Times New Roman" w:hAnsi="Times New Roman" w:cs="Times New Roman"/>
        </w:rPr>
        <w:commentReference w:id="23"/>
      </w:r>
      <w:r>
        <w:rPr>
          <w:b/>
          <w:u w:val="single"/>
        </w:rPr>
        <w:t>)</w:t>
      </w:r>
    </w:p>
    <w:p w14:paraId="5560F36E" w14:textId="38BD9E89" w:rsidR="00B24379" w:rsidRPr="000719B1" w:rsidRDefault="00B24379" w:rsidP="00B24379">
      <w:pPr>
        <w:pStyle w:val="Heading1"/>
        <w:spacing w:before="0" w:after="300" w:line="480" w:lineRule="atLeast"/>
        <w:jc w:val="center"/>
        <w:textAlignment w:val="baseline"/>
        <w:rPr>
          <w:rFonts w:ascii="Arial" w:eastAsia="Times New Roman" w:hAnsi="Arial" w:cs="Arial"/>
          <w:b/>
          <w:color w:val="auto"/>
          <w:sz w:val="52"/>
          <w:szCs w:val="48"/>
          <w:lang w:eastAsia="en-GB"/>
        </w:rPr>
      </w:pPr>
      <w:r w:rsidRPr="000719B1">
        <w:rPr>
          <w:rFonts w:ascii="Arial" w:eastAsia="Times New Roman" w:hAnsi="Arial" w:cs="Arial"/>
          <w:b/>
          <w:color w:val="auto"/>
          <w:sz w:val="36"/>
        </w:rPr>
        <w:t>Preparing your child for school</w:t>
      </w:r>
    </w:p>
    <w:p w14:paraId="18FB72C0" w14:textId="77777777" w:rsidR="00B24379" w:rsidRPr="00B24379" w:rsidRDefault="00B24379" w:rsidP="00B24379">
      <w:pPr>
        <w:pStyle w:val="Heading3"/>
        <w:spacing w:before="0" w:after="150"/>
        <w:textAlignment w:val="baseline"/>
        <w:rPr>
          <w:rFonts w:ascii="Arial" w:eastAsia="Times New Roman" w:hAnsi="Arial" w:cs="Arial"/>
          <w:color w:val="DE3255"/>
          <w:sz w:val="32"/>
          <w:szCs w:val="36"/>
          <w:lang w:eastAsia="en-GB"/>
        </w:rPr>
      </w:pPr>
      <w:r w:rsidRPr="00B24379">
        <w:rPr>
          <w:rFonts w:ascii="Arial" w:eastAsia="Times New Roman" w:hAnsi="Arial" w:cs="Arial"/>
          <w:color w:val="DE3255"/>
          <w:sz w:val="32"/>
          <w:szCs w:val="36"/>
        </w:rPr>
        <w:t>Looking forward to school</w:t>
      </w:r>
    </w:p>
    <w:p w14:paraId="016DF4EA" w14:textId="77777777" w:rsidR="00B24379" w:rsidRDefault="00B24379" w:rsidP="00B24379">
      <w:pPr>
        <w:pStyle w:val="NormalWeb"/>
        <w:spacing w:before="0" w:beforeAutospacing="0" w:after="330" w:afterAutospacing="0"/>
        <w:textAlignment w:val="baseline"/>
        <w:rPr>
          <w:rFonts w:ascii="Arial" w:hAnsi="Arial" w:cs="Arial"/>
          <w:color w:val="000000"/>
        </w:rPr>
      </w:pPr>
      <w:r>
        <w:rPr>
          <w:rFonts w:ascii="Arial" w:hAnsi="Arial" w:cs="Arial"/>
          <w:color w:val="000000"/>
        </w:rPr>
        <w:t>You can help your child look forward to school by removing the fear of the unknown. If they already go to nursery or pre-school the move up to 'big school' should be a bit easier, but in any case, knowing what to expect will help.</w:t>
      </w:r>
    </w:p>
    <w:p w14:paraId="72595B38" w14:textId="77777777" w:rsidR="00B24379" w:rsidRPr="00B24379" w:rsidRDefault="00B24379" w:rsidP="00B24379">
      <w:pPr>
        <w:pStyle w:val="Heading3"/>
        <w:spacing w:before="0" w:after="150"/>
        <w:textAlignment w:val="baseline"/>
        <w:rPr>
          <w:rFonts w:ascii="Arial" w:eastAsia="Times New Roman" w:hAnsi="Arial" w:cs="Arial"/>
          <w:color w:val="DE3255"/>
          <w:sz w:val="32"/>
          <w:szCs w:val="36"/>
        </w:rPr>
      </w:pPr>
      <w:r w:rsidRPr="00B24379">
        <w:rPr>
          <w:rFonts w:ascii="Arial" w:eastAsia="Times New Roman" w:hAnsi="Arial" w:cs="Arial"/>
          <w:color w:val="DE3255"/>
          <w:sz w:val="32"/>
          <w:szCs w:val="36"/>
        </w:rPr>
        <w:t>Talk about school</w:t>
      </w:r>
    </w:p>
    <w:p w14:paraId="690D659C" w14:textId="77777777" w:rsidR="00B24379" w:rsidRDefault="00B24379" w:rsidP="00B24379">
      <w:pPr>
        <w:pStyle w:val="NormalWeb"/>
        <w:spacing w:before="0" w:beforeAutospacing="0" w:after="330" w:afterAutospacing="0"/>
        <w:textAlignment w:val="baseline"/>
        <w:rPr>
          <w:rFonts w:ascii="Arial" w:hAnsi="Arial" w:cs="Arial"/>
          <w:color w:val="000000"/>
        </w:rPr>
      </w:pPr>
      <w:r w:rsidRPr="00D54F28">
        <w:rPr>
          <w:rFonts w:ascii="Arial" w:hAnsi="Arial" w:cs="Arial"/>
          <w:color w:val="000000"/>
          <w:highlight w:val="yellow"/>
        </w:rPr>
        <w:t>Always be positive and enthusiastic about all the fun things that will happen at school, use their teacher's name so it feels familiar and talk about the new friends they'll make</w:t>
      </w:r>
      <w:r>
        <w:rPr>
          <w:rFonts w:ascii="Arial" w:hAnsi="Arial" w:cs="Arial"/>
          <w:color w:val="000000"/>
        </w:rPr>
        <w:t>. You'll find plenty of books at your local library that bring the school day to life, and if your child likes sticker books and playing schools with their favourite teddies – go for it!</w:t>
      </w:r>
    </w:p>
    <w:p w14:paraId="41FFF733" w14:textId="77777777" w:rsidR="00B24379" w:rsidRPr="000719B1" w:rsidRDefault="00B24379" w:rsidP="00B24379">
      <w:pPr>
        <w:pStyle w:val="NormalWeb"/>
        <w:spacing w:before="0" w:beforeAutospacing="0" w:after="0" w:afterAutospacing="0"/>
        <w:textAlignment w:val="baseline"/>
        <w:rPr>
          <w:rFonts w:ascii="Arial" w:hAnsi="Arial" w:cs="Arial"/>
        </w:rPr>
      </w:pPr>
      <w:r w:rsidRPr="000719B1">
        <w:rPr>
          <w:rFonts w:ascii="Arial" w:hAnsi="Arial" w:cs="Arial"/>
        </w:rPr>
        <w:t>If you’re not sure what they’ll do at school, teachers Amy and Debs told us about</w:t>
      </w:r>
      <w:r w:rsidRPr="000719B1">
        <w:rPr>
          <w:rStyle w:val="apple-converted-space"/>
          <w:rFonts w:ascii="Arial" w:hAnsi="Arial" w:cs="Arial"/>
        </w:rPr>
        <w:t> </w:t>
      </w:r>
      <w:hyperlink r:id="rId29" w:tgtFrame="_blank" w:history="1">
        <w:r w:rsidRPr="000719B1">
          <w:rPr>
            <w:rStyle w:val="Hyperlink"/>
            <w:rFonts w:ascii="Arial" w:hAnsi="Arial" w:cs="Arial"/>
            <w:color w:val="auto"/>
            <w:bdr w:val="none" w:sz="0" w:space="0" w:color="auto" w:frame="1"/>
          </w:rPr>
          <w:t>a typical day in Reception class</w:t>
        </w:r>
        <w:r w:rsidRPr="000719B1">
          <w:rPr>
            <w:rStyle w:val="apple-converted-space"/>
            <w:rFonts w:ascii="Arial" w:hAnsi="Arial" w:cs="Arial"/>
            <w:bdr w:val="none" w:sz="0" w:space="0" w:color="auto" w:frame="1"/>
          </w:rPr>
          <w:t> </w:t>
        </w:r>
      </w:hyperlink>
      <w:r w:rsidRPr="000719B1">
        <w:rPr>
          <w:rFonts w:ascii="Arial" w:hAnsi="Arial" w:cs="Arial"/>
        </w:rPr>
        <w:t>at their schools.</w:t>
      </w:r>
    </w:p>
    <w:p w14:paraId="30D42374" w14:textId="77777777" w:rsidR="00B24379" w:rsidRDefault="00B24379" w:rsidP="00B24379">
      <w:pPr>
        <w:pStyle w:val="NormalWeb"/>
        <w:spacing w:before="0" w:beforeAutospacing="0" w:after="0" w:afterAutospacing="0"/>
        <w:textAlignment w:val="baseline"/>
        <w:rPr>
          <w:rFonts w:ascii="Arial" w:hAnsi="Arial" w:cs="Arial"/>
          <w:color w:val="000000"/>
        </w:rPr>
      </w:pPr>
    </w:p>
    <w:p w14:paraId="13BB3E17" w14:textId="77777777" w:rsidR="00B24379" w:rsidRPr="00B24379" w:rsidRDefault="00B24379" w:rsidP="00B24379">
      <w:pPr>
        <w:pStyle w:val="Heading3"/>
        <w:spacing w:before="0" w:after="150"/>
        <w:textAlignment w:val="baseline"/>
        <w:rPr>
          <w:rFonts w:ascii="Arial" w:eastAsia="Times New Roman" w:hAnsi="Arial" w:cs="Arial"/>
          <w:color w:val="DE3255"/>
          <w:sz w:val="32"/>
          <w:szCs w:val="36"/>
        </w:rPr>
      </w:pPr>
      <w:r w:rsidRPr="00B24379">
        <w:rPr>
          <w:rFonts w:ascii="Arial" w:eastAsia="Times New Roman" w:hAnsi="Arial" w:cs="Arial"/>
          <w:color w:val="DE3255"/>
          <w:sz w:val="32"/>
          <w:szCs w:val="36"/>
        </w:rPr>
        <w:t>Visit the classroom</w:t>
      </w:r>
    </w:p>
    <w:p w14:paraId="1149B4AD" w14:textId="77777777" w:rsidR="00B24379" w:rsidRDefault="00B24379" w:rsidP="00B24379">
      <w:pPr>
        <w:pStyle w:val="NormalWeb"/>
        <w:spacing w:before="0" w:beforeAutospacing="0" w:after="330" w:afterAutospacing="0"/>
        <w:textAlignment w:val="baseline"/>
        <w:rPr>
          <w:rFonts w:ascii="Arial" w:hAnsi="Arial" w:cs="Arial"/>
          <w:color w:val="000000"/>
        </w:rPr>
      </w:pPr>
      <w:r w:rsidRPr="00D54F28">
        <w:rPr>
          <w:rFonts w:ascii="Arial" w:hAnsi="Arial" w:cs="Arial"/>
          <w:color w:val="000000"/>
          <w:highlight w:val="yellow"/>
        </w:rPr>
        <w:t>Go to any taster sessions and welcome meetings that the school offers. When you’ve had a chance to look around your child's classroom together, it's much easier to talk about it at home, reminding them of all the fun toys and outdoor play equipment they’ll get to use and the colourful work you saw on display</w:t>
      </w:r>
      <w:r>
        <w:rPr>
          <w:rFonts w:ascii="Arial" w:hAnsi="Arial" w:cs="Arial"/>
          <w:color w:val="000000"/>
        </w:rPr>
        <w:t>.</w:t>
      </w:r>
    </w:p>
    <w:p w14:paraId="53A50CCA" w14:textId="77777777" w:rsidR="00B24379" w:rsidRPr="00B24379" w:rsidRDefault="00B24379" w:rsidP="00B24379">
      <w:pPr>
        <w:pStyle w:val="Heading3"/>
        <w:spacing w:before="0" w:after="150"/>
        <w:textAlignment w:val="baseline"/>
        <w:rPr>
          <w:rFonts w:ascii="Arial" w:eastAsia="Times New Roman" w:hAnsi="Arial" w:cs="Arial"/>
          <w:color w:val="DE3255"/>
          <w:sz w:val="32"/>
          <w:szCs w:val="36"/>
        </w:rPr>
      </w:pPr>
      <w:r w:rsidRPr="00B24379">
        <w:rPr>
          <w:rFonts w:ascii="Arial" w:eastAsia="Times New Roman" w:hAnsi="Arial" w:cs="Arial"/>
          <w:color w:val="DE3255"/>
          <w:sz w:val="32"/>
          <w:szCs w:val="36"/>
        </w:rPr>
        <w:t>Get to know the school</w:t>
      </w:r>
    </w:p>
    <w:p w14:paraId="7DE88735" w14:textId="77777777" w:rsidR="00B24379" w:rsidRDefault="00B24379" w:rsidP="00B24379">
      <w:pPr>
        <w:pStyle w:val="NormalWeb"/>
        <w:spacing w:before="0" w:beforeAutospacing="0" w:after="330" w:afterAutospacing="0"/>
        <w:textAlignment w:val="baseline"/>
        <w:rPr>
          <w:rFonts w:ascii="Arial" w:hAnsi="Arial" w:cs="Arial"/>
          <w:color w:val="000000"/>
        </w:rPr>
      </w:pPr>
      <w:r>
        <w:rPr>
          <w:rFonts w:ascii="Arial" w:hAnsi="Arial" w:cs="Arial"/>
          <w:color w:val="000000"/>
        </w:rPr>
        <w:t xml:space="preserve">Find out whether there are any social events at the school that you can go to as a family. Schools with an active PTA often hold a summer fair and sometimes a welcome picnic for new starters. If there’s nothing going on, then </w:t>
      </w:r>
      <w:r w:rsidRPr="00D54F28">
        <w:rPr>
          <w:rFonts w:ascii="Arial" w:hAnsi="Arial" w:cs="Arial"/>
          <w:color w:val="000000"/>
          <w:highlight w:val="yellow"/>
        </w:rPr>
        <w:t>just walking or driving past the school often prompts children to start talking about 'my school' before they've even started.</w:t>
      </w:r>
    </w:p>
    <w:p w14:paraId="5C97F6AF" w14:textId="77777777" w:rsidR="00B24379" w:rsidRPr="00B24379" w:rsidRDefault="00B24379" w:rsidP="00B24379">
      <w:pPr>
        <w:pStyle w:val="Heading3"/>
        <w:spacing w:before="0" w:after="150"/>
        <w:textAlignment w:val="baseline"/>
        <w:rPr>
          <w:rFonts w:ascii="Arial" w:eastAsia="Times New Roman" w:hAnsi="Arial" w:cs="Arial"/>
          <w:color w:val="DE3255"/>
          <w:sz w:val="32"/>
          <w:szCs w:val="36"/>
        </w:rPr>
      </w:pPr>
      <w:r w:rsidRPr="00B24379">
        <w:rPr>
          <w:rFonts w:ascii="Arial" w:eastAsia="Times New Roman" w:hAnsi="Arial" w:cs="Arial"/>
          <w:color w:val="DE3255"/>
          <w:sz w:val="32"/>
          <w:szCs w:val="36"/>
        </w:rPr>
        <w:t>Getting ready for Reception</w:t>
      </w:r>
    </w:p>
    <w:p w14:paraId="4CDF9049" w14:textId="77777777" w:rsidR="00B24379" w:rsidRDefault="00B24379" w:rsidP="00B24379">
      <w:pPr>
        <w:pStyle w:val="NormalWeb"/>
        <w:spacing w:before="0" w:beforeAutospacing="0" w:after="330" w:afterAutospacing="0"/>
        <w:textAlignment w:val="baseline"/>
        <w:rPr>
          <w:rFonts w:ascii="Arial" w:hAnsi="Arial" w:cs="Arial"/>
          <w:color w:val="000000"/>
        </w:rPr>
      </w:pPr>
      <w:r w:rsidRPr="00D54F28">
        <w:rPr>
          <w:rFonts w:ascii="Arial" w:hAnsi="Arial" w:cs="Arial"/>
          <w:color w:val="000000"/>
          <w:highlight w:val="yellow"/>
        </w:rPr>
        <w:t>Equipping your kids with some practical skills that will help them feel happy and confident about starting primary school is far more important than trying to get a head-start on academic performance.</w:t>
      </w:r>
    </w:p>
    <w:p w14:paraId="37AF0BE6" w14:textId="77777777" w:rsidR="00B24379" w:rsidRDefault="00B24379" w:rsidP="00B24379">
      <w:pPr>
        <w:pStyle w:val="NormalWeb"/>
        <w:spacing w:before="0" w:beforeAutospacing="0" w:after="330" w:afterAutospacing="0"/>
        <w:textAlignment w:val="baseline"/>
        <w:rPr>
          <w:rFonts w:ascii="Arial" w:hAnsi="Arial" w:cs="Arial"/>
          <w:color w:val="000000"/>
        </w:rPr>
      </w:pPr>
      <w:r>
        <w:rPr>
          <w:rFonts w:ascii="Arial" w:hAnsi="Arial" w:cs="Arial"/>
          <w:color w:val="000000"/>
        </w:rPr>
        <w:t>Unless you particularly want to teach your child to read or write before they start school (and they want to learn), concentrate your efforts on getting a few basic skills in place. Encourage them to take an interest in the world around them, and to want to do things for themselves. It won't be long before your child's learning letters, numbers and words at school. There'll be plenty of opportunities to support and praise them then.</w:t>
      </w:r>
    </w:p>
    <w:p w14:paraId="5E8440ED" w14:textId="066D781B" w:rsidR="00575E19" w:rsidRDefault="00575E19" w:rsidP="00575E19">
      <w:pPr>
        <w:jc w:val="center"/>
        <w:rPr>
          <w:b/>
          <w:u w:val="single"/>
        </w:rPr>
      </w:pPr>
      <w:r w:rsidRPr="00575E19">
        <w:rPr>
          <w:b/>
          <w:u w:val="single"/>
        </w:rPr>
        <w:lastRenderedPageBreak/>
        <w:t>Castagno-Dysart</w:t>
      </w:r>
      <w:r>
        <w:rPr>
          <w:b/>
          <w:u w:val="single"/>
        </w:rPr>
        <w:t>, Matera a Traver (</w:t>
      </w:r>
      <w:commentRangeStart w:id="24"/>
      <w:r>
        <w:rPr>
          <w:b/>
          <w:u w:val="single"/>
        </w:rPr>
        <w:t>2019</w:t>
      </w:r>
      <w:commentRangeEnd w:id="24"/>
      <w:r w:rsidR="00C37A4E">
        <w:rPr>
          <w:rStyle w:val="CommentReference"/>
          <w:rFonts w:ascii="Times New Roman" w:eastAsia="Times New Roman" w:hAnsi="Times New Roman" w:cs="Times New Roman"/>
        </w:rPr>
        <w:commentReference w:id="24"/>
      </w:r>
      <w:r>
        <w:rPr>
          <w:b/>
          <w:u w:val="single"/>
        </w:rPr>
        <w:t>)</w:t>
      </w:r>
    </w:p>
    <w:p w14:paraId="106396F8" w14:textId="77777777" w:rsidR="00575E19" w:rsidRDefault="00575E19" w:rsidP="00575E19">
      <w:pPr>
        <w:jc w:val="center"/>
        <w:rPr>
          <w:b/>
          <w:sz w:val="16"/>
          <w:u w:val="single"/>
        </w:rPr>
      </w:pPr>
    </w:p>
    <w:p w14:paraId="528837E3" w14:textId="77777777" w:rsidR="00575E19" w:rsidRPr="00575E19" w:rsidRDefault="00575E19" w:rsidP="00575E19">
      <w:pPr>
        <w:jc w:val="center"/>
        <w:rPr>
          <w:b/>
          <w:sz w:val="16"/>
          <w:u w:val="single"/>
        </w:rPr>
      </w:pPr>
    </w:p>
    <w:p w14:paraId="330B95F2" w14:textId="77777777" w:rsidR="00575E19" w:rsidRPr="00575E19" w:rsidRDefault="00575E19" w:rsidP="00575E19">
      <w:pPr>
        <w:pStyle w:val="Heading1"/>
        <w:spacing w:before="0"/>
        <w:jc w:val="center"/>
        <w:rPr>
          <w:rFonts w:ascii="Helvetica" w:eastAsia="Times New Roman" w:hAnsi="Helvetica"/>
          <w:color w:val="232323"/>
          <w:spacing w:val="2"/>
          <w:sz w:val="36"/>
          <w:szCs w:val="53"/>
          <w:lang w:eastAsia="en-GB"/>
        </w:rPr>
      </w:pPr>
      <w:r w:rsidRPr="00575E19">
        <w:rPr>
          <w:rFonts w:ascii="Helvetica" w:eastAsia="Times New Roman" w:hAnsi="Helvetica"/>
          <w:b/>
          <w:bCs/>
          <w:color w:val="232323"/>
          <w:spacing w:val="2"/>
          <w:sz w:val="36"/>
          <w:szCs w:val="53"/>
        </w:rPr>
        <w:t>The importance of instructional scaffolding</w:t>
      </w:r>
    </w:p>
    <w:p w14:paraId="38287BFE" w14:textId="77777777" w:rsidR="00A045A5" w:rsidRDefault="00A045A5" w:rsidP="000356CA">
      <w:pPr>
        <w:rPr>
          <w:b/>
        </w:rPr>
      </w:pPr>
    </w:p>
    <w:p w14:paraId="30A55A5C" w14:textId="77777777" w:rsidR="00575E19" w:rsidRPr="00562EAC" w:rsidRDefault="00575E19" w:rsidP="004742C5">
      <w:pPr>
        <w:pStyle w:val="Heading3"/>
        <w:spacing w:before="0"/>
        <w:rPr>
          <w:rFonts w:ascii="Helvetica" w:eastAsia="Times New Roman" w:hAnsi="Helvetica"/>
          <w:color w:val="232323"/>
          <w:spacing w:val="2"/>
          <w:sz w:val="21"/>
          <w:szCs w:val="31"/>
        </w:rPr>
      </w:pPr>
    </w:p>
    <w:p w14:paraId="41EEE836" w14:textId="77777777" w:rsidR="004742C5" w:rsidRPr="00860BC6" w:rsidRDefault="004742C5" w:rsidP="004742C5">
      <w:pPr>
        <w:pStyle w:val="Heading3"/>
        <w:spacing w:before="0"/>
        <w:rPr>
          <w:rFonts w:ascii="Helvetica" w:eastAsia="Times New Roman" w:hAnsi="Helvetica"/>
          <w:color w:val="auto"/>
          <w:spacing w:val="2"/>
          <w:sz w:val="31"/>
          <w:szCs w:val="31"/>
          <w:lang w:eastAsia="en-GB"/>
        </w:rPr>
      </w:pPr>
      <w:r w:rsidRPr="00860BC6">
        <w:rPr>
          <w:rFonts w:ascii="Helvetica" w:eastAsia="Times New Roman" w:hAnsi="Helvetica"/>
          <w:color w:val="auto"/>
          <w:spacing w:val="2"/>
          <w:sz w:val="31"/>
          <w:szCs w:val="31"/>
        </w:rPr>
        <w:t>Understanding the theory</w:t>
      </w:r>
    </w:p>
    <w:p w14:paraId="054F27C7" w14:textId="77777777" w:rsidR="004742C5" w:rsidRPr="00860BC6" w:rsidRDefault="004742C5" w:rsidP="004742C5">
      <w:pPr>
        <w:pStyle w:val="NormalWeb"/>
        <w:spacing w:before="240" w:beforeAutospacing="0" w:after="240" w:afterAutospacing="0"/>
        <w:rPr>
          <w:rFonts w:ascii="Helvetica" w:hAnsi="Helvetica"/>
          <w:spacing w:val="2"/>
        </w:rPr>
      </w:pPr>
      <w:r w:rsidRPr="00860BC6">
        <w:rPr>
          <w:rFonts w:ascii="Helvetica" w:hAnsi="Helvetica"/>
          <w:spacing w:val="2"/>
        </w:rPr>
        <w:t>Instructional scaffolding as a strategy for supporting learners begins with Lev Vygotsky’s sociocultural theory and his learning concept of the Zone of Proximal Development (ZPD). Specifically, his sociocultural theory asserts that cognition is developed through social interaction.</w:t>
      </w:r>
    </w:p>
    <w:p w14:paraId="48B5ADB2" w14:textId="77777777" w:rsidR="004742C5" w:rsidRPr="00860BC6" w:rsidRDefault="004742C5" w:rsidP="004742C5">
      <w:pPr>
        <w:pStyle w:val="NormalWeb"/>
        <w:spacing w:before="240" w:beforeAutospacing="0" w:after="240" w:afterAutospacing="0"/>
        <w:rPr>
          <w:rFonts w:ascii="Helvetica" w:hAnsi="Helvetica"/>
          <w:spacing w:val="2"/>
        </w:rPr>
      </w:pPr>
      <w:r w:rsidRPr="00860BC6">
        <w:rPr>
          <w:rFonts w:ascii="Helvetica" w:hAnsi="Helvetica"/>
          <w:spacing w:val="2"/>
        </w:rPr>
        <w:t>Vygotsky coined a definition of instructional scaffolding that focused on teacher practices. He defined this as, ‘the role of teachers and others in supporting the learner’s development and providing support structures to get to that next stage or level’ (Raymond, 2000). Vygotsky believed that learning does not occur in isolation. Rather, learning is a social process, guided by interactions with classmates and others involved in the lesson.</w:t>
      </w:r>
    </w:p>
    <w:p w14:paraId="7CD56C8A" w14:textId="77777777" w:rsidR="004742C5" w:rsidRPr="00860BC6" w:rsidRDefault="004742C5" w:rsidP="004742C5">
      <w:pPr>
        <w:pStyle w:val="NormalWeb"/>
        <w:spacing w:before="240" w:beforeAutospacing="0" w:after="240" w:afterAutospacing="0"/>
        <w:rPr>
          <w:rFonts w:ascii="Helvetica" w:hAnsi="Helvetica"/>
          <w:spacing w:val="2"/>
        </w:rPr>
      </w:pPr>
      <w:r w:rsidRPr="00860BC6">
        <w:rPr>
          <w:rFonts w:ascii="Helvetica" w:hAnsi="Helvetica"/>
          <w:spacing w:val="2"/>
        </w:rPr>
        <w:t>A second layer to instructional scaffolding exists with Vygotsky’s conceptual thoughts about supporting independency. This support mechanism – ZPD – is the difference between what a learner can do independently and what a learner can complete with adult support or scaffolding practices.</w:t>
      </w:r>
    </w:p>
    <w:p w14:paraId="22B1D309" w14:textId="77777777" w:rsidR="004742C5" w:rsidRPr="00860BC6" w:rsidRDefault="004742C5" w:rsidP="004742C5">
      <w:pPr>
        <w:pStyle w:val="NormalWeb"/>
        <w:spacing w:before="240" w:beforeAutospacing="0" w:after="240" w:afterAutospacing="0"/>
        <w:rPr>
          <w:rFonts w:ascii="Helvetica" w:hAnsi="Helvetica"/>
          <w:spacing w:val="2"/>
        </w:rPr>
      </w:pPr>
      <w:r w:rsidRPr="00860BC6">
        <w:rPr>
          <w:rFonts w:ascii="Helvetica" w:hAnsi="Helvetica"/>
          <w:spacing w:val="2"/>
        </w:rPr>
        <w:t>Vygotsky committed to his belief that instructional scaffolding and application of these scaffolds at the ZPD allowed for any child to successfully learn in any area. The activation process of the ZPD is initiated when content is taught just outside of the student’s current skill and knowledge level. This ignites a student’s motivation to know more about the content and, as a result, pushes forward the learner’s effort to work beyond their current skill level.</w:t>
      </w:r>
    </w:p>
    <w:p w14:paraId="1AF9BF23" w14:textId="77777777" w:rsidR="004742C5" w:rsidRPr="00860BC6" w:rsidRDefault="004742C5" w:rsidP="004742C5">
      <w:pPr>
        <w:pStyle w:val="Heading3"/>
        <w:spacing w:before="0"/>
        <w:rPr>
          <w:rFonts w:ascii="Helvetica" w:eastAsia="Times New Roman" w:hAnsi="Helvetica"/>
          <w:color w:val="auto"/>
          <w:spacing w:val="2"/>
          <w:sz w:val="31"/>
          <w:szCs w:val="31"/>
        </w:rPr>
      </w:pPr>
      <w:r w:rsidRPr="00860BC6">
        <w:rPr>
          <w:rFonts w:ascii="Helvetica" w:eastAsia="Times New Roman" w:hAnsi="Helvetica"/>
          <w:color w:val="auto"/>
          <w:spacing w:val="2"/>
          <w:sz w:val="31"/>
          <w:szCs w:val="31"/>
        </w:rPr>
        <w:t>Enabling students to become problem solvers</w:t>
      </w:r>
    </w:p>
    <w:p w14:paraId="7A266466" w14:textId="77777777" w:rsidR="004742C5" w:rsidRPr="00860BC6" w:rsidRDefault="004742C5" w:rsidP="004742C5">
      <w:pPr>
        <w:pStyle w:val="NormalWeb"/>
        <w:spacing w:before="240" w:beforeAutospacing="0" w:after="240" w:afterAutospacing="0"/>
        <w:rPr>
          <w:rFonts w:ascii="Helvetica" w:hAnsi="Helvetica"/>
          <w:spacing w:val="2"/>
        </w:rPr>
      </w:pPr>
      <w:r w:rsidRPr="00860BC6">
        <w:rPr>
          <w:rFonts w:ascii="Helvetica" w:hAnsi="Helvetica"/>
          <w:spacing w:val="2"/>
          <w:highlight w:val="yellow"/>
        </w:rPr>
        <w:t>As students transition from receiving direct instruction from the teacher, towards independent problem solving and networking with other classmates, the need for instructional scaffolding is essential if students are to acquire skills that will help them lead their own learning</w:t>
      </w:r>
      <w:r w:rsidRPr="00860BC6">
        <w:rPr>
          <w:rFonts w:ascii="Helvetica" w:hAnsi="Helvetica"/>
          <w:spacing w:val="2"/>
        </w:rPr>
        <w:t>.</w:t>
      </w:r>
    </w:p>
    <w:p w14:paraId="2DE69039" w14:textId="77777777" w:rsidR="004742C5" w:rsidRPr="00860BC6" w:rsidRDefault="004742C5" w:rsidP="004742C5">
      <w:pPr>
        <w:pStyle w:val="NormalWeb"/>
        <w:spacing w:before="240" w:beforeAutospacing="0" w:after="240" w:afterAutospacing="0"/>
        <w:rPr>
          <w:rFonts w:ascii="Helvetica" w:hAnsi="Helvetica"/>
          <w:spacing w:val="2"/>
        </w:rPr>
      </w:pPr>
      <w:r w:rsidRPr="00860BC6">
        <w:rPr>
          <w:rFonts w:ascii="Helvetica" w:hAnsi="Helvetica"/>
          <w:spacing w:val="2"/>
        </w:rPr>
        <w:t>This work requires individuals to develop into highly interactive, solution-oriented, and effective communicators and contributors, resulting in effective process thinking. This means current classrooms should make available ample opportunities to practice these skills so that students are fully equipped with leadership capabilities that align with workplace requirements for interdependency.</w:t>
      </w:r>
    </w:p>
    <w:p w14:paraId="042993DF" w14:textId="77777777" w:rsidR="00A045A5" w:rsidRDefault="00A045A5" w:rsidP="000356CA">
      <w:pPr>
        <w:rPr>
          <w:b/>
        </w:rPr>
      </w:pPr>
    </w:p>
    <w:p w14:paraId="0137953B" w14:textId="77777777" w:rsidR="004742C5" w:rsidRDefault="004742C5" w:rsidP="000356CA">
      <w:pPr>
        <w:rPr>
          <w:b/>
        </w:rPr>
      </w:pPr>
    </w:p>
    <w:p w14:paraId="4EE0584E" w14:textId="77777777" w:rsidR="000B7AB0" w:rsidRDefault="000B7AB0" w:rsidP="000356CA">
      <w:pPr>
        <w:rPr>
          <w:b/>
        </w:rPr>
      </w:pPr>
    </w:p>
    <w:p w14:paraId="4C64A697" w14:textId="0E76B85A" w:rsidR="004742C5" w:rsidRPr="000B7AB0" w:rsidRDefault="000B7AB0" w:rsidP="000B7AB0">
      <w:pPr>
        <w:jc w:val="center"/>
        <w:rPr>
          <w:rFonts w:cs="Arial"/>
          <w:b/>
          <w:u w:val="single"/>
        </w:rPr>
      </w:pPr>
      <w:r w:rsidRPr="000B7AB0">
        <w:rPr>
          <w:rFonts w:cs="Arial"/>
          <w:b/>
          <w:u w:val="single"/>
        </w:rPr>
        <w:lastRenderedPageBreak/>
        <w:t>‘The Village Nursery’</w:t>
      </w:r>
      <w:r>
        <w:rPr>
          <w:rFonts w:cs="Arial"/>
          <w:b/>
          <w:u w:val="single"/>
        </w:rPr>
        <w:t xml:space="preserve"> - </w:t>
      </w:r>
      <w:r w:rsidRPr="000B7AB0">
        <w:rPr>
          <w:rFonts w:cs="Arial"/>
          <w:b/>
          <w:u w:val="single"/>
        </w:rPr>
        <w:t>Ofsted (</w:t>
      </w:r>
      <w:commentRangeStart w:id="25"/>
      <w:r w:rsidRPr="000B7AB0">
        <w:rPr>
          <w:rFonts w:cs="Arial"/>
          <w:b/>
          <w:u w:val="single"/>
        </w:rPr>
        <w:t>2014</w:t>
      </w:r>
      <w:commentRangeEnd w:id="25"/>
      <w:r w:rsidR="00C37A4E">
        <w:rPr>
          <w:rStyle w:val="CommentReference"/>
          <w:rFonts w:ascii="Times New Roman" w:eastAsia="Times New Roman" w:hAnsi="Times New Roman" w:cs="Times New Roman"/>
        </w:rPr>
        <w:commentReference w:id="25"/>
      </w:r>
      <w:r w:rsidRPr="000B7AB0">
        <w:rPr>
          <w:rFonts w:cs="Arial"/>
          <w:b/>
          <w:u w:val="single"/>
        </w:rPr>
        <w:t>)</w:t>
      </w:r>
    </w:p>
    <w:p w14:paraId="13EDC33D" w14:textId="77777777" w:rsidR="000B7AB0" w:rsidRDefault="000B7AB0" w:rsidP="000B7AB0">
      <w:pPr>
        <w:pStyle w:val="NormalWeb"/>
      </w:pPr>
      <w:r>
        <w:rPr>
          <w:rFonts w:ascii="Tahoma" w:hAnsi="Tahoma" w:cs="Tahoma"/>
          <w:b/>
          <w:bCs/>
          <w:color w:val="1E91B5"/>
          <w:sz w:val="28"/>
          <w:szCs w:val="28"/>
        </w:rPr>
        <w:t xml:space="preserve">Support for transition to school </w:t>
      </w:r>
    </w:p>
    <w:p w14:paraId="2367A712" w14:textId="77777777" w:rsidR="000B7AB0" w:rsidRDefault="000B7AB0" w:rsidP="000B7AB0">
      <w:pPr>
        <w:pStyle w:val="NormalWeb"/>
      </w:pPr>
      <w:r w:rsidRPr="000B7AB0">
        <w:rPr>
          <w:rFonts w:ascii="Tahoma" w:hAnsi="Tahoma" w:cs="Tahoma"/>
          <w:highlight w:val="yellow"/>
        </w:rPr>
        <w:t>During March and early April each year, staff begin to check with parents and carers which school their child will be going to. They send a letter to parents and carers about transition, detailing what staff do in nursery to support their child and what they can do at home, for example read stories to their child about school and talk to their child about their future teacher</w:t>
      </w:r>
      <w:r>
        <w:rPr>
          <w:rFonts w:ascii="Tahoma" w:hAnsi="Tahoma" w:cs="Tahoma"/>
        </w:rPr>
        <w:t xml:space="preserve">. </w:t>
      </w:r>
    </w:p>
    <w:p w14:paraId="5A8121F3" w14:textId="77777777" w:rsidR="000B7AB0" w:rsidRDefault="000B7AB0" w:rsidP="000B7AB0">
      <w:pPr>
        <w:pStyle w:val="NormalWeb"/>
      </w:pPr>
      <w:r>
        <w:rPr>
          <w:rFonts w:ascii="Tahoma" w:hAnsi="Tahoma" w:cs="Tahoma"/>
        </w:rPr>
        <w:t xml:space="preserve">Letters are sent to feeder schools in April to request an opportunity for the child and their key worker to visit the school. This is followed up by phone calls. In May, staff in the pre-school room provide more information for children and families about the move to school. Changes are made such as turning the role play area into a school classroom. Staff share books with children about going to school. Parents and carers are invited to take these home and staff suggest what they might discuss with their child, for example the journey to school and who will take them, the look of the new classroom, their teacher’s name and the school uniform. </w:t>
      </w:r>
    </w:p>
    <w:p w14:paraId="27003AE6" w14:textId="77777777" w:rsidR="000B7AB0" w:rsidRDefault="000B7AB0" w:rsidP="000B7AB0">
      <w:pPr>
        <w:pStyle w:val="NormalWeb"/>
      </w:pPr>
      <w:r>
        <w:rPr>
          <w:rFonts w:ascii="Tahoma" w:hAnsi="Tahoma" w:cs="Tahoma"/>
        </w:rPr>
        <w:t xml:space="preserve">Each child's 'Learning and development summary' is sent directly to the school at the end of the summer term before they leave nursery, usually to a named teacher. </w:t>
      </w:r>
      <w:r w:rsidRPr="000B7AB0">
        <w:rPr>
          <w:rFonts w:ascii="Tahoma" w:hAnsi="Tahoma" w:cs="Tahoma"/>
          <w:highlight w:val="yellow"/>
        </w:rPr>
        <w:t>This includes comments upon the seven areas of learning, what stage they are at and their likes and dislikes. For children with any additional or special educational needs, the nursery ensures that they speak directly to the feeder school</w:t>
      </w:r>
      <w:r>
        <w:rPr>
          <w:rFonts w:ascii="Tahoma" w:hAnsi="Tahoma" w:cs="Tahoma"/>
        </w:rPr>
        <w:t xml:space="preserve">. </w:t>
      </w:r>
    </w:p>
    <w:p w14:paraId="4449C6E0" w14:textId="77777777" w:rsidR="00A045A5" w:rsidRDefault="00A045A5" w:rsidP="000356CA">
      <w:pPr>
        <w:rPr>
          <w:b/>
        </w:rPr>
      </w:pPr>
    </w:p>
    <w:p w14:paraId="74B776DC" w14:textId="77777777" w:rsidR="008342C3" w:rsidRDefault="008342C3" w:rsidP="000356CA">
      <w:pPr>
        <w:rPr>
          <w:b/>
        </w:rPr>
      </w:pPr>
    </w:p>
    <w:p w14:paraId="3D57D4DA" w14:textId="77777777" w:rsidR="008342C3" w:rsidRDefault="008342C3" w:rsidP="000356CA">
      <w:pPr>
        <w:rPr>
          <w:b/>
        </w:rPr>
      </w:pPr>
    </w:p>
    <w:p w14:paraId="2168CAFB" w14:textId="77777777" w:rsidR="008342C3" w:rsidRDefault="008342C3" w:rsidP="000356CA">
      <w:pPr>
        <w:rPr>
          <w:b/>
        </w:rPr>
      </w:pPr>
    </w:p>
    <w:p w14:paraId="25C2D7A5" w14:textId="77777777" w:rsidR="00D82201" w:rsidRDefault="00D82201" w:rsidP="000356CA">
      <w:pPr>
        <w:rPr>
          <w:b/>
        </w:rPr>
      </w:pPr>
    </w:p>
    <w:p w14:paraId="2FAB22D0" w14:textId="53634C12" w:rsidR="00F746EA" w:rsidRDefault="00F746EA" w:rsidP="00F746EA">
      <w:pPr>
        <w:jc w:val="center"/>
        <w:rPr>
          <w:b/>
          <w:u w:val="single"/>
        </w:rPr>
      </w:pPr>
      <w:r w:rsidRPr="00F746EA">
        <w:rPr>
          <w:b/>
          <w:u w:val="single"/>
        </w:rPr>
        <w:t>Dr. Sheryl Reinisch (</w:t>
      </w:r>
      <w:commentRangeStart w:id="26"/>
      <w:r w:rsidRPr="00F746EA">
        <w:rPr>
          <w:b/>
          <w:u w:val="single"/>
        </w:rPr>
        <w:t>2020</w:t>
      </w:r>
      <w:commentRangeEnd w:id="26"/>
      <w:r w:rsidR="00C37A4E">
        <w:rPr>
          <w:rStyle w:val="CommentReference"/>
          <w:rFonts w:ascii="Times New Roman" w:eastAsia="Times New Roman" w:hAnsi="Times New Roman" w:cs="Times New Roman"/>
        </w:rPr>
        <w:commentReference w:id="26"/>
      </w:r>
      <w:r w:rsidRPr="00F746EA">
        <w:rPr>
          <w:b/>
          <w:u w:val="single"/>
        </w:rPr>
        <w:t>)</w:t>
      </w:r>
    </w:p>
    <w:p w14:paraId="236A2575" w14:textId="77777777" w:rsidR="00F746EA" w:rsidRPr="00F746EA" w:rsidRDefault="00F746EA" w:rsidP="00F746EA">
      <w:pPr>
        <w:jc w:val="center"/>
        <w:rPr>
          <w:b/>
          <w:u w:val="single"/>
        </w:rPr>
      </w:pPr>
    </w:p>
    <w:p w14:paraId="091D53FF" w14:textId="77777777" w:rsidR="00D82201" w:rsidRPr="000719B1" w:rsidRDefault="00D82201" w:rsidP="00D82201">
      <w:pPr>
        <w:pStyle w:val="Heading1"/>
        <w:spacing w:before="0" w:line="570" w:lineRule="atLeast"/>
        <w:jc w:val="center"/>
        <w:rPr>
          <w:rFonts w:ascii="Helvetica" w:eastAsia="Times New Roman" w:hAnsi="Helvetica"/>
          <w:b/>
          <w:color w:val="auto"/>
          <w:sz w:val="28"/>
          <w:szCs w:val="57"/>
          <w:lang w:eastAsia="en-GB"/>
        </w:rPr>
      </w:pPr>
      <w:r w:rsidRPr="000719B1">
        <w:rPr>
          <w:rFonts w:ascii="Helvetica" w:eastAsia="Times New Roman" w:hAnsi="Helvetica"/>
          <w:b/>
          <w:color w:val="auto"/>
          <w:szCs w:val="57"/>
        </w:rPr>
        <w:t>How Comfortable Classrooms Lead to a Better Student Community</w:t>
      </w:r>
    </w:p>
    <w:p w14:paraId="7F1E876A" w14:textId="77777777" w:rsidR="00D82201" w:rsidRDefault="00D82201" w:rsidP="00D82201">
      <w:pPr>
        <w:pStyle w:val="NormalWeb"/>
        <w:spacing w:before="0" w:beforeAutospacing="0" w:after="300" w:afterAutospacing="0"/>
        <w:rPr>
          <w:rFonts w:ascii="Helvetica" w:hAnsi="Helvetica"/>
          <w:color w:val="333333"/>
        </w:rPr>
      </w:pPr>
    </w:p>
    <w:p w14:paraId="0E28F75A" w14:textId="77777777" w:rsidR="00D82201" w:rsidRPr="00D82201" w:rsidRDefault="00D82201" w:rsidP="00D82201">
      <w:pPr>
        <w:pStyle w:val="NormalWeb"/>
        <w:spacing w:before="0" w:beforeAutospacing="0" w:after="300" w:afterAutospacing="0"/>
        <w:rPr>
          <w:rFonts w:ascii="Helvetica" w:hAnsi="Helvetica"/>
        </w:rPr>
      </w:pPr>
      <w:r w:rsidRPr="00D82201">
        <w:rPr>
          <w:rFonts w:ascii="Helvetica" w:hAnsi="Helvetica"/>
        </w:rPr>
        <w:t>It’s easy to accept the idea that children who attend clean, well-maintained schools have an easier time succeeding than those who don’t. But do the environments you create in your clean classrooms have an impact on your students’ ability to learn?</w:t>
      </w:r>
    </w:p>
    <w:p w14:paraId="7BE00A54" w14:textId="61267D4F" w:rsidR="00C37A4E" w:rsidRPr="000719B1" w:rsidRDefault="00D82201" w:rsidP="000719B1">
      <w:pPr>
        <w:pStyle w:val="NormalWeb"/>
        <w:spacing w:before="0" w:beforeAutospacing="0" w:after="300" w:afterAutospacing="0"/>
        <w:rPr>
          <w:rFonts w:ascii="Helvetica" w:hAnsi="Helvetica"/>
        </w:rPr>
      </w:pPr>
      <w:r w:rsidRPr="00D82201">
        <w:rPr>
          <w:rFonts w:ascii="Helvetica" w:hAnsi="Helvetica"/>
        </w:rPr>
        <w:t>The research says they</w:t>
      </w:r>
      <w:r w:rsidRPr="00D82201">
        <w:rPr>
          <w:rStyle w:val="apple-converted-space"/>
          <w:rFonts w:ascii="Helvetica" w:hAnsi="Helvetica"/>
        </w:rPr>
        <w:t> </w:t>
      </w:r>
      <w:r w:rsidRPr="00D82201">
        <w:rPr>
          <w:rFonts w:ascii="Helvetica" w:hAnsi="Helvetica"/>
          <w:i/>
          <w:iCs/>
        </w:rPr>
        <w:t>can</w:t>
      </w:r>
      <w:r w:rsidRPr="00D82201">
        <w:rPr>
          <w:rFonts w:ascii="Helvetica" w:hAnsi="Helvetica"/>
        </w:rPr>
        <w:t xml:space="preserve">. According to Dr. Sheryl Reinisch, former Dean of the College of Education at Concordia University-Portland, </w:t>
      </w:r>
      <w:r w:rsidRPr="00D82201">
        <w:rPr>
          <w:rFonts w:ascii="Helvetica" w:hAnsi="Helvetica"/>
          <w:highlight w:val="yellow"/>
        </w:rPr>
        <w:t>studies indicate that high-quality classroom environments “help children feel safe, secure, and valued. As a result, self-esteem increases and students are motivated to engage in the learning process.”</w:t>
      </w:r>
    </w:p>
    <w:p w14:paraId="5F97864F" w14:textId="1E6F69F9" w:rsidR="008C111C" w:rsidRDefault="008C111C" w:rsidP="00562EAC">
      <w:pPr>
        <w:contextualSpacing/>
        <w:jc w:val="center"/>
        <w:rPr>
          <w:b/>
          <w:u w:val="single"/>
        </w:rPr>
      </w:pPr>
      <w:r w:rsidRPr="008C111C">
        <w:rPr>
          <w:b/>
          <w:u w:val="single"/>
        </w:rPr>
        <w:lastRenderedPageBreak/>
        <w:t>Estyn (</w:t>
      </w:r>
      <w:commentRangeStart w:id="27"/>
      <w:r w:rsidRPr="008C111C">
        <w:rPr>
          <w:b/>
          <w:u w:val="single"/>
        </w:rPr>
        <w:t>2016</w:t>
      </w:r>
      <w:commentRangeEnd w:id="27"/>
      <w:r w:rsidR="00C37A4E">
        <w:rPr>
          <w:rStyle w:val="CommentReference"/>
          <w:rFonts w:ascii="Times New Roman" w:eastAsia="Times New Roman" w:hAnsi="Times New Roman" w:cs="Times New Roman"/>
        </w:rPr>
        <w:commentReference w:id="27"/>
      </w:r>
      <w:r w:rsidRPr="008C111C">
        <w:rPr>
          <w:b/>
          <w:u w:val="single"/>
        </w:rPr>
        <w:t>)</w:t>
      </w:r>
    </w:p>
    <w:p w14:paraId="3341361F" w14:textId="77777777" w:rsidR="00562EAC" w:rsidRPr="00562EAC" w:rsidRDefault="00562EAC" w:rsidP="00562EAC">
      <w:pPr>
        <w:contextualSpacing/>
        <w:jc w:val="center"/>
        <w:rPr>
          <w:b/>
          <w:u w:val="single"/>
        </w:rPr>
      </w:pPr>
    </w:p>
    <w:p w14:paraId="332A7295" w14:textId="446486E3" w:rsidR="008C111C" w:rsidRPr="00562EAC" w:rsidRDefault="008C111C" w:rsidP="008C111C">
      <w:pPr>
        <w:contextualSpacing/>
        <w:jc w:val="center"/>
        <w:rPr>
          <w:b/>
          <w:sz w:val="8"/>
        </w:rPr>
      </w:pPr>
      <w:r w:rsidRPr="00562EAC">
        <w:rPr>
          <w:rFonts w:ascii="Roboto" w:eastAsia="Times New Roman" w:hAnsi="Roboto"/>
          <w:b/>
          <w:bCs/>
          <w:color w:val="111111"/>
          <w:sz w:val="29"/>
          <w:szCs w:val="59"/>
        </w:rPr>
        <w:t>‘Pupil voice’ benefits pupils and helps schools to improve</w:t>
      </w:r>
    </w:p>
    <w:p w14:paraId="5972A6A2" w14:textId="77777777" w:rsidR="00562EAC" w:rsidRDefault="00562EAC" w:rsidP="00562EAC">
      <w:pPr>
        <w:spacing w:before="480"/>
        <w:contextualSpacing/>
        <w:rPr>
          <w:rFonts w:ascii="PT Sans" w:hAnsi="PT Sans" w:cs="Times New Roman"/>
          <w:lang w:eastAsia="en-GB"/>
        </w:rPr>
      </w:pPr>
    </w:p>
    <w:p w14:paraId="4B9388AE" w14:textId="77777777" w:rsidR="008C111C" w:rsidRPr="00562EAC" w:rsidRDefault="008C111C" w:rsidP="00562EAC">
      <w:pPr>
        <w:spacing w:before="480"/>
        <w:contextualSpacing/>
        <w:rPr>
          <w:rFonts w:ascii="PT Sans" w:hAnsi="PT Sans" w:cs="Times New Roman"/>
          <w:sz w:val="22"/>
          <w:lang w:eastAsia="en-GB"/>
        </w:rPr>
      </w:pPr>
      <w:r w:rsidRPr="008C111C">
        <w:rPr>
          <w:rFonts w:ascii="PT Sans" w:hAnsi="PT Sans" w:cs="Times New Roman"/>
          <w:sz w:val="22"/>
          <w:lang w:eastAsia="en-GB"/>
        </w:rPr>
        <w:t xml:space="preserve">According to the report, </w:t>
      </w:r>
      <w:r w:rsidRPr="008C111C">
        <w:rPr>
          <w:rFonts w:ascii="PT Sans" w:hAnsi="PT Sans" w:cs="Times New Roman"/>
          <w:sz w:val="22"/>
          <w:highlight w:val="yellow"/>
          <w:lang w:eastAsia="en-GB"/>
        </w:rPr>
        <w:t>strong pupil participation can support school improvement by helping the school to identify future priorities and make more informed decisions on wellbeing, learning experiences and the quality of teaching. Through their involvement, pupils develop valuable personal and social skills such as listening skills and working with others</w:t>
      </w:r>
      <w:r w:rsidRPr="008C111C">
        <w:rPr>
          <w:rFonts w:ascii="PT Sans" w:hAnsi="PT Sans" w:cs="Times New Roman"/>
          <w:sz w:val="22"/>
          <w:lang w:eastAsia="en-GB"/>
        </w:rPr>
        <w:t>. </w:t>
      </w:r>
    </w:p>
    <w:p w14:paraId="3A2C8838" w14:textId="77777777" w:rsidR="00562EAC" w:rsidRPr="008C111C" w:rsidRDefault="00562EAC" w:rsidP="00562EAC">
      <w:pPr>
        <w:spacing w:before="480"/>
        <w:contextualSpacing/>
        <w:rPr>
          <w:rFonts w:ascii="PT Sans" w:hAnsi="PT Sans" w:cs="Times New Roman"/>
          <w:sz w:val="22"/>
          <w:lang w:eastAsia="en-GB"/>
        </w:rPr>
      </w:pPr>
    </w:p>
    <w:p w14:paraId="70AD506C" w14:textId="263BAB0B" w:rsidR="00D11669" w:rsidRPr="00562EAC" w:rsidRDefault="008C111C" w:rsidP="00562EAC">
      <w:pPr>
        <w:spacing w:before="480"/>
        <w:contextualSpacing/>
        <w:rPr>
          <w:rFonts w:ascii="PT Sans" w:hAnsi="PT Sans" w:cs="Times New Roman"/>
          <w:sz w:val="22"/>
          <w:lang w:eastAsia="en-GB"/>
        </w:rPr>
      </w:pPr>
      <w:r w:rsidRPr="008C111C">
        <w:rPr>
          <w:rFonts w:ascii="PT Sans" w:hAnsi="PT Sans" w:cs="Times New Roman"/>
          <w:sz w:val="22"/>
          <w:lang w:eastAsia="en-GB"/>
        </w:rPr>
        <w:t>The report highlights the good practice at Hafod Primary School in Swansea, where all pupils have regular opportunities to influence school decision-making. Every week, a pupil voice group takes suggestion boxes around the school in advance of a weekly ‘golden assembly’ where the group feed back to the rest of the school. As a result, pupils are confident the school listens to their views and they have developed self-confidence, self-esteem and listening skills.</w:t>
      </w:r>
    </w:p>
    <w:p w14:paraId="487BD247" w14:textId="77777777" w:rsidR="00562EAC" w:rsidRDefault="00562EAC" w:rsidP="00C37A4E">
      <w:pPr>
        <w:spacing w:before="480"/>
        <w:rPr>
          <w:rFonts w:ascii="PT Sans" w:hAnsi="PT Sans" w:cs="Times New Roman"/>
          <w:lang w:eastAsia="en-GB"/>
        </w:rPr>
      </w:pPr>
    </w:p>
    <w:p w14:paraId="34EFF049" w14:textId="77777777" w:rsidR="00562EAC" w:rsidRPr="000719B1" w:rsidRDefault="00562EAC" w:rsidP="00C37A4E">
      <w:pPr>
        <w:spacing w:before="480"/>
        <w:rPr>
          <w:rFonts w:ascii="PT Sans" w:hAnsi="PT Sans" w:cs="Times New Roman"/>
          <w:lang w:eastAsia="en-GB"/>
        </w:rPr>
      </w:pPr>
    </w:p>
    <w:p w14:paraId="021DC2FB" w14:textId="050E629C" w:rsidR="0062603D" w:rsidRDefault="00F344A1" w:rsidP="00F344A1">
      <w:pPr>
        <w:jc w:val="center"/>
        <w:rPr>
          <w:b/>
          <w:u w:val="single"/>
        </w:rPr>
      </w:pPr>
      <w:r w:rsidRPr="00F344A1">
        <w:rPr>
          <w:b/>
          <w:u w:val="single"/>
        </w:rPr>
        <w:t>Natural Nurture (</w:t>
      </w:r>
      <w:commentRangeStart w:id="28"/>
      <w:r w:rsidRPr="00F344A1">
        <w:rPr>
          <w:b/>
          <w:u w:val="single"/>
        </w:rPr>
        <w:t>2016</w:t>
      </w:r>
      <w:commentRangeEnd w:id="28"/>
      <w:r w:rsidR="00BA5198">
        <w:rPr>
          <w:rStyle w:val="CommentReference"/>
          <w:rFonts w:ascii="Times New Roman" w:eastAsia="Times New Roman" w:hAnsi="Times New Roman" w:cs="Times New Roman"/>
        </w:rPr>
        <w:commentReference w:id="28"/>
      </w:r>
      <w:r w:rsidRPr="00F344A1">
        <w:rPr>
          <w:b/>
          <w:u w:val="single"/>
        </w:rPr>
        <w:t>)</w:t>
      </w:r>
    </w:p>
    <w:p w14:paraId="13E9BFAF" w14:textId="77777777" w:rsidR="00F344A1" w:rsidRPr="00F344A1" w:rsidRDefault="00F344A1" w:rsidP="00562EAC">
      <w:pPr>
        <w:rPr>
          <w:b/>
          <w:u w:val="single"/>
        </w:rPr>
      </w:pPr>
    </w:p>
    <w:p w14:paraId="5AB45B38" w14:textId="742C95C2" w:rsidR="0062603D" w:rsidRPr="00562EAC" w:rsidRDefault="0062603D" w:rsidP="0062603D">
      <w:pPr>
        <w:pStyle w:val="Heading1"/>
        <w:spacing w:before="0"/>
        <w:jc w:val="center"/>
        <w:rPr>
          <w:rStyle w:val="Strong"/>
          <w:rFonts w:ascii="Lato" w:eastAsia="Times New Roman" w:hAnsi="Lato"/>
          <w:b w:val="0"/>
          <w:bCs w:val="0"/>
          <w:color w:val="540778"/>
          <w:spacing w:val="-4"/>
          <w:sz w:val="47"/>
          <w:szCs w:val="81"/>
          <w:lang w:eastAsia="en-GB"/>
        </w:rPr>
      </w:pPr>
      <w:r w:rsidRPr="00562EAC">
        <w:rPr>
          <w:rFonts w:ascii="Lato" w:eastAsia="Times New Roman" w:hAnsi="Lato"/>
          <w:b/>
          <w:bCs/>
          <w:color w:val="540778"/>
          <w:spacing w:val="-4"/>
          <w:sz w:val="47"/>
          <w:szCs w:val="81"/>
        </w:rPr>
        <w:t>Learning Benefits of Circle Time</w:t>
      </w:r>
    </w:p>
    <w:p w14:paraId="6D7A2657" w14:textId="77777777" w:rsidR="0062603D" w:rsidRPr="00562EAC" w:rsidRDefault="0062603D" w:rsidP="00D11669">
      <w:pPr>
        <w:pStyle w:val="NormalWeb"/>
        <w:spacing w:before="0" w:beforeAutospacing="0" w:after="315" w:afterAutospacing="0"/>
        <w:rPr>
          <w:rStyle w:val="Strong"/>
          <w:rFonts w:ascii="Lato" w:hAnsi="Lato"/>
        </w:rPr>
      </w:pPr>
    </w:p>
    <w:p w14:paraId="072062A0" w14:textId="77777777" w:rsidR="00D11669" w:rsidRPr="00562EAC" w:rsidRDefault="00D11669" w:rsidP="00D11669">
      <w:pPr>
        <w:pStyle w:val="NormalWeb"/>
        <w:spacing w:before="0" w:beforeAutospacing="0" w:after="315" w:afterAutospacing="0"/>
        <w:rPr>
          <w:rFonts w:ascii="Lato" w:hAnsi="Lato"/>
        </w:rPr>
      </w:pPr>
      <w:r w:rsidRPr="00562EAC">
        <w:rPr>
          <w:rStyle w:val="Strong"/>
          <w:rFonts w:ascii="Lato" w:hAnsi="Lato"/>
        </w:rPr>
        <w:t>What is circle time?</w:t>
      </w:r>
      <w:r w:rsidRPr="00562EAC">
        <w:rPr>
          <w:rStyle w:val="apple-converted-space"/>
          <w:rFonts w:ascii="Lato" w:hAnsi="Lato"/>
          <w:b/>
          <w:bCs/>
        </w:rPr>
        <w:t> </w:t>
      </w:r>
    </w:p>
    <w:p w14:paraId="00743CE4" w14:textId="77777777" w:rsidR="00D11669" w:rsidRPr="00562EAC" w:rsidRDefault="00D11669" w:rsidP="00D11669">
      <w:pPr>
        <w:pStyle w:val="NormalWeb"/>
        <w:spacing w:before="0" w:beforeAutospacing="0" w:after="315" w:afterAutospacing="0"/>
        <w:rPr>
          <w:rFonts w:ascii="Lato" w:hAnsi="Lato"/>
        </w:rPr>
      </w:pPr>
      <w:r w:rsidRPr="00562EAC">
        <w:rPr>
          <w:rFonts w:ascii="Lato" w:hAnsi="Lato"/>
        </w:rPr>
        <w:t xml:space="preserve">‘Circle time’ is a term used to describe a time when the whole class meets together, sitting in a circle, either on the floor or on chairs. But it isn’t as simple as that. </w:t>
      </w:r>
      <w:r w:rsidRPr="00562EAC">
        <w:rPr>
          <w:rFonts w:ascii="Lato" w:hAnsi="Lato"/>
          <w:highlight w:val="yellow"/>
        </w:rPr>
        <w:t>It’s a carefully planned time in which children can develop a wide range of skills and attitudes such as confidence, self-esteem, talking and listening.</w:t>
      </w:r>
      <w:r w:rsidRPr="00562EAC">
        <w:rPr>
          <w:rStyle w:val="apple-converted-space"/>
          <w:rFonts w:ascii="Lato" w:hAnsi="Lato"/>
        </w:rPr>
        <w:t> </w:t>
      </w:r>
    </w:p>
    <w:p w14:paraId="0650A31D" w14:textId="77777777" w:rsidR="00D11669" w:rsidRPr="00562EAC" w:rsidRDefault="00D11669" w:rsidP="002E6055">
      <w:pPr>
        <w:pStyle w:val="NormalWeb"/>
        <w:spacing w:before="0" w:beforeAutospacing="0" w:after="315" w:afterAutospacing="0"/>
        <w:ind w:left="720"/>
        <w:rPr>
          <w:rFonts w:ascii="Lato" w:hAnsi="Lato"/>
        </w:rPr>
      </w:pPr>
      <w:r w:rsidRPr="00562EAC">
        <w:rPr>
          <w:rFonts w:ascii="Lato" w:hAnsi="Lato"/>
        </w:rPr>
        <w:t>It’s particularly useful for:</w:t>
      </w:r>
      <w:r w:rsidRPr="00562EAC">
        <w:rPr>
          <w:rFonts w:ascii="Lato" w:hAnsi="Lato"/>
        </w:rPr>
        <w:br/>
      </w:r>
      <w:r w:rsidRPr="00562EAC">
        <w:rPr>
          <w:rFonts w:ascii="Lato" w:hAnsi="Lato"/>
          <w:highlight w:val="yellow"/>
        </w:rPr>
        <w:t>• developing trust</w:t>
      </w:r>
      <w:r w:rsidRPr="00562EAC">
        <w:rPr>
          <w:rFonts w:ascii="Lato" w:hAnsi="Lato"/>
          <w:highlight w:val="yellow"/>
        </w:rPr>
        <w:br/>
        <w:t>• helping a class to ‘gel’</w:t>
      </w:r>
      <w:r w:rsidRPr="00562EAC">
        <w:rPr>
          <w:rFonts w:ascii="Lato" w:hAnsi="Lato"/>
          <w:highlight w:val="yellow"/>
        </w:rPr>
        <w:br/>
        <w:t>• working on problems</w:t>
      </w:r>
      <w:r w:rsidRPr="00562EAC">
        <w:rPr>
          <w:rFonts w:ascii="Lato" w:hAnsi="Lato"/>
          <w:highlight w:val="yellow"/>
        </w:rPr>
        <w:br/>
        <w:t>• developing children’s awareness of their responsibilities towards others and themselves</w:t>
      </w:r>
      <w:r w:rsidRPr="00562EAC">
        <w:rPr>
          <w:rFonts w:ascii="Lato" w:hAnsi="Lato"/>
          <w:highlight w:val="yellow"/>
        </w:rPr>
        <w:br/>
        <w:t>• exploring new ideas</w:t>
      </w:r>
      <w:r w:rsidRPr="00562EAC">
        <w:rPr>
          <w:rFonts w:ascii="Lato" w:hAnsi="Lato"/>
          <w:highlight w:val="yellow"/>
        </w:rPr>
        <w:br/>
        <w:t>• developing moral values</w:t>
      </w:r>
      <w:r w:rsidRPr="00562EAC">
        <w:rPr>
          <w:rFonts w:ascii="Lato" w:hAnsi="Lato"/>
          <w:highlight w:val="yellow"/>
        </w:rPr>
        <w:br/>
        <w:t>• helping children to feel they ‘belong’</w:t>
      </w:r>
      <w:r w:rsidRPr="00562EAC">
        <w:rPr>
          <w:rFonts w:ascii="Lato" w:hAnsi="Lato"/>
          <w:highlight w:val="yellow"/>
        </w:rPr>
        <w:br/>
        <w:t>• making children feel special</w:t>
      </w:r>
      <w:r w:rsidRPr="00562EAC">
        <w:rPr>
          <w:rFonts w:ascii="Lato" w:hAnsi="Lato"/>
          <w:highlight w:val="yellow"/>
        </w:rPr>
        <w:br/>
        <w:t>• having fun</w:t>
      </w:r>
      <w:r w:rsidRPr="00562EAC">
        <w:rPr>
          <w:rStyle w:val="apple-converted-space"/>
          <w:rFonts w:ascii="Lato" w:hAnsi="Lato"/>
        </w:rPr>
        <w:t> </w:t>
      </w:r>
    </w:p>
    <w:p w14:paraId="5D5F589D" w14:textId="215831E5" w:rsidR="00A045A5" w:rsidRPr="003F68DB" w:rsidRDefault="00D11669" w:rsidP="003F68DB">
      <w:pPr>
        <w:pStyle w:val="NormalWeb"/>
        <w:spacing w:before="0" w:beforeAutospacing="0" w:after="315" w:afterAutospacing="0"/>
        <w:rPr>
          <w:rFonts w:ascii="Lato" w:hAnsi="Lato"/>
        </w:rPr>
      </w:pPr>
      <w:r w:rsidRPr="00562EAC">
        <w:rPr>
          <w:rFonts w:ascii="Lato" w:hAnsi="Lato"/>
          <w:highlight w:val="yellow"/>
        </w:rPr>
        <w:t>Circle time can help children to enjoy learning. It also helps children with their friendships and strengthens the relationship between the teacher and the class</w:t>
      </w:r>
      <w:r w:rsidRPr="00562EAC">
        <w:rPr>
          <w:rFonts w:ascii="Lato" w:hAnsi="Lato"/>
        </w:rPr>
        <w:t>.</w:t>
      </w:r>
    </w:p>
    <w:p w14:paraId="16A61720" w14:textId="0F05E03D" w:rsidR="00977285" w:rsidRDefault="00977285" w:rsidP="00F17612">
      <w:pPr>
        <w:pStyle w:val="ListParagraph"/>
        <w:numPr>
          <w:ilvl w:val="0"/>
          <w:numId w:val="1"/>
        </w:numPr>
        <w:rPr>
          <w:b/>
        </w:rPr>
      </w:pPr>
      <w:r w:rsidRPr="00977285">
        <w:rPr>
          <w:b/>
        </w:rPr>
        <w:lastRenderedPageBreak/>
        <w:t>Gwybodaeth am faterion methodolegol</w:t>
      </w:r>
    </w:p>
    <w:p w14:paraId="3B38CE54" w14:textId="77777777" w:rsidR="002C557C" w:rsidRDefault="002C557C" w:rsidP="00157842">
      <w:pPr>
        <w:ind w:left="720"/>
      </w:pPr>
    </w:p>
    <w:p w14:paraId="3C68F4E7" w14:textId="2FD11DED" w:rsidR="00B8318A" w:rsidRPr="0063565E" w:rsidRDefault="0030182C" w:rsidP="0016450C">
      <w:pPr>
        <w:spacing w:line="360" w:lineRule="auto"/>
        <w:jc w:val="both"/>
        <w:rPr>
          <w:b/>
          <w:u w:val="single"/>
        </w:rPr>
      </w:pPr>
      <w:r w:rsidRPr="0030182C">
        <w:t xml:space="preserve">Yn olaf, bydd yr adran yma yn darparu tystiolaeth am faterion methodolegol, sef gwybodaeth am broses a chanlyniadau'r ymchwiliad. Yn amlwg, fel soniais yn adran foesegol y portffolio, roedd yn allweddol i mi ddilyn Canllawiau BERA (2018) wrth fynd ar leoliad, ac yn bennaf, wrth gynllunio fy methodoleg. Y rheswm am hyn yw oherwydd, rhaid sicrhau bod pob agwedd o’r ymchwiliad yn foesegol, ac yn cwrdd ag hawliau’r cyfranogwyr. O ran y fethodoleg, roedd angen dilyn canllawiau BERA ar sut i storio data yn gywir, i sicrhau preifatrwydd i’r cyfranogwyr, a sut i gynnal cyfweliadau moesegol. I gefnogi hyn, rwyf wedi cynnwys tystiolaeth o ganllawiau BERA o fewn adran foesegol y portffolio, er mwyn cyrraedd nodweddion y materion methodolegol hefyd. Ymhellach, y brif wybodaeth bydd yn cael ei gynnwys yw fy nghynllun gweithredol ar gyfer y lleoliad, gwahanol fathau o fethedolegau ansoddol, a dyddiadur adlewyrchol o fy mhrofiad ar leoliad. </w:t>
      </w:r>
      <w:r w:rsidR="00CB0AE8" w:rsidRPr="00CB0AE8">
        <w:t xml:space="preserve">Ar ben hynny, byddaf yn gynnwys canlyniadau’r cyfweliadau a’r darganfyddiadau, pwysigrwydd adlewyrchu, ac yn olaf,  cylchred adlewyrchol fy hun o fy mhrofiad ar leoliad, yn seiliedig ar </w:t>
      </w:r>
      <w:r w:rsidR="00CB0AE8" w:rsidRPr="00CB0AE8">
        <w:rPr>
          <w:i/>
        </w:rPr>
        <w:t>Gibbs Reflective Model.</w:t>
      </w:r>
      <w:r w:rsidR="00CB0AE8" w:rsidRPr="00CB0AE8">
        <w:t xml:space="preserve"> Ymhellach, pwrpas y dystiolaeth hynny, yw cyfiawnhau proses yr ymchwiliad, a sicrhau dealltwriaeth glir o fy mhenderfyniadau dros y dulliau penodol megis, arsylwi cyffredinol, cynnal cyfweliadau, a pham defnyddiais fodel Gibbs.</w:t>
      </w:r>
    </w:p>
    <w:p w14:paraId="2B27B014" w14:textId="0A3A1D21" w:rsidR="002C557C" w:rsidRDefault="002C557C" w:rsidP="00B8318A">
      <w:pPr>
        <w:jc w:val="both"/>
      </w:pPr>
    </w:p>
    <w:p w14:paraId="7B0AFBE1" w14:textId="77777777" w:rsidR="00DF4AA6" w:rsidRDefault="00DF4AA6" w:rsidP="0023307B">
      <w:pPr>
        <w:ind w:left="720"/>
        <w:jc w:val="both"/>
      </w:pPr>
    </w:p>
    <w:p w14:paraId="1043A183" w14:textId="77777777" w:rsidR="0023307B" w:rsidRDefault="0023307B" w:rsidP="00157842">
      <w:pPr>
        <w:ind w:left="720"/>
      </w:pPr>
    </w:p>
    <w:p w14:paraId="2AE4FFBC" w14:textId="77777777" w:rsidR="004B3761" w:rsidRDefault="004B3761" w:rsidP="00157842">
      <w:pPr>
        <w:ind w:left="720"/>
      </w:pPr>
    </w:p>
    <w:p w14:paraId="68493B28" w14:textId="77777777" w:rsidR="00262821" w:rsidRDefault="00262821" w:rsidP="00157842">
      <w:pPr>
        <w:ind w:left="720"/>
      </w:pPr>
    </w:p>
    <w:p w14:paraId="5C6F5E72" w14:textId="77777777" w:rsidR="00262821" w:rsidRDefault="00262821" w:rsidP="00157842">
      <w:pPr>
        <w:ind w:left="720"/>
      </w:pPr>
    </w:p>
    <w:p w14:paraId="587D1FC9" w14:textId="77777777" w:rsidR="00262821" w:rsidRDefault="00262821" w:rsidP="00262821"/>
    <w:p w14:paraId="533956E8" w14:textId="77777777" w:rsidR="00262821" w:rsidRDefault="00262821" w:rsidP="00262821"/>
    <w:p w14:paraId="7D2B9E1C" w14:textId="77777777" w:rsidR="00C21E1A" w:rsidRPr="00C21E1A" w:rsidRDefault="00C21E1A" w:rsidP="00C21E1A"/>
    <w:p w14:paraId="5C0FDC95" w14:textId="77777777" w:rsidR="00C21E1A" w:rsidRPr="00C21E1A" w:rsidRDefault="00C21E1A" w:rsidP="00C21E1A"/>
    <w:p w14:paraId="56697882" w14:textId="77777777" w:rsidR="00C21E1A" w:rsidRPr="00C21E1A" w:rsidRDefault="00C21E1A" w:rsidP="00C21E1A"/>
    <w:p w14:paraId="0251C5A7" w14:textId="77777777" w:rsidR="00C21E1A" w:rsidRPr="00C21E1A" w:rsidRDefault="00C21E1A" w:rsidP="00C21E1A"/>
    <w:p w14:paraId="3B4FCFE7" w14:textId="77777777" w:rsidR="00C21E1A" w:rsidRPr="00C21E1A" w:rsidRDefault="00C21E1A" w:rsidP="00C21E1A"/>
    <w:p w14:paraId="75B12498" w14:textId="77777777" w:rsidR="00C21E1A" w:rsidRPr="00C21E1A" w:rsidRDefault="00C21E1A" w:rsidP="00C21E1A"/>
    <w:p w14:paraId="509AA3A3" w14:textId="77777777" w:rsidR="00C21E1A" w:rsidRPr="00C21E1A" w:rsidRDefault="00C21E1A" w:rsidP="00C21E1A"/>
    <w:p w14:paraId="13C1AFC8" w14:textId="77777777" w:rsidR="00C21E1A" w:rsidRPr="00C21E1A" w:rsidRDefault="00C21E1A" w:rsidP="00C21E1A"/>
    <w:p w14:paraId="64CC8594" w14:textId="77777777" w:rsidR="00C21E1A" w:rsidRPr="00C21E1A" w:rsidRDefault="00C21E1A" w:rsidP="00C21E1A"/>
    <w:p w14:paraId="1DBD53CD" w14:textId="77777777" w:rsidR="00263DE2" w:rsidRDefault="00263DE2" w:rsidP="00B8318A"/>
    <w:p w14:paraId="79AEBD73" w14:textId="77777777" w:rsidR="0016450C" w:rsidRDefault="0016450C" w:rsidP="00B8318A"/>
    <w:p w14:paraId="7F1F833B" w14:textId="77777777" w:rsidR="00461ABA" w:rsidRDefault="00461ABA" w:rsidP="00B8318A"/>
    <w:p w14:paraId="370545F5" w14:textId="77777777" w:rsidR="00C21E1A" w:rsidRDefault="00C21E1A" w:rsidP="00C21E1A">
      <w:pPr>
        <w:ind w:firstLine="720"/>
      </w:pPr>
    </w:p>
    <w:p w14:paraId="64839592" w14:textId="244B54C4" w:rsidR="00C1162C" w:rsidRPr="00C1162C" w:rsidRDefault="00C1162C" w:rsidP="00C1162C">
      <w:pPr>
        <w:ind w:firstLine="720"/>
        <w:jc w:val="center"/>
        <w:rPr>
          <w:b/>
          <w:u w:val="single"/>
        </w:rPr>
      </w:pPr>
      <w:r w:rsidRPr="00C1162C">
        <w:rPr>
          <w:b/>
          <w:u w:val="single"/>
        </w:rPr>
        <w:lastRenderedPageBreak/>
        <w:t xml:space="preserve">Cynllun </w:t>
      </w:r>
      <w:r w:rsidR="002E5B65">
        <w:rPr>
          <w:b/>
          <w:u w:val="single"/>
        </w:rPr>
        <w:t>g</w:t>
      </w:r>
      <w:commentRangeStart w:id="29"/>
      <w:r w:rsidRPr="00C1162C">
        <w:rPr>
          <w:b/>
          <w:u w:val="single"/>
        </w:rPr>
        <w:t>weithred</w:t>
      </w:r>
      <w:r w:rsidR="00B62B86">
        <w:rPr>
          <w:b/>
          <w:u w:val="single"/>
        </w:rPr>
        <w:t>ol</w:t>
      </w:r>
      <w:commentRangeEnd w:id="29"/>
      <w:r w:rsidR="00B62B86">
        <w:rPr>
          <w:rStyle w:val="CommentReference"/>
          <w:rFonts w:ascii="Times New Roman" w:eastAsia="Times New Roman" w:hAnsi="Times New Roman" w:cs="Times New Roman"/>
        </w:rPr>
        <w:commentReference w:id="29"/>
      </w:r>
    </w:p>
    <w:p w14:paraId="45E4FF0C" w14:textId="6059A357" w:rsidR="002C557C" w:rsidRPr="00C21E1A" w:rsidRDefault="002C557C" w:rsidP="00C21E1A">
      <w:pPr>
        <w:ind w:firstLine="720"/>
      </w:pPr>
    </w:p>
    <w:tbl>
      <w:tblPr>
        <w:tblStyle w:val="TableGrid"/>
        <w:tblW w:w="8632" w:type="dxa"/>
        <w:jc w:val="center"/>
        <w:tblLayout w:type="fixed"/>
        <w:tblLook w:val="04A0" w:firstRow="1" w:lastRow="0" w:firstColumn="1" w:lastColumn="0" w:noHBand="0" w:noVBand="1"/>
      </w:tblPr>
      <w:tblGrid>
        <w:gridCol w:w="1342"/>
        <w:gridCol w:w="2154"/>
        <w:gridCol w:w="2526"/>
        <w:gridCol w:w="1258"/>
        <w:gridCol w:w="1352"/>
      </w:tblGrid>
      <w:tr w:rsidR="004B3761" w14:paraId="706416CD" w14:textId="77777777" w:rsidTr="00C1162C">
        <w:trPr>
          <w:trHeight w:val="186"/>
          <w:jc w:val="center"/>
        </w:trPr>
        <w:tc>
          <w:tcPr>
            <w:tcW w:w="8632" w:type="dxa"/>
            <w:gridSpan w:val="5"/>
          </w:tcPr>
          <w:p w14:paraId="7BE73834" w14:textId="77777777" w:rsidR="004B3761" w:rsidRPr="00795A11" w:rsidRDefault="004B3761" w:rsidP="00C1162C">
            <w:pPr>
              <w:jc w:val="center"/>
              <w:rPr>
                <w:b/>
                <w:sz w:val="22"/>
              </w:rPr>
            </w:pPr>
            <w:r>
              <w:rPr>
                <w:b/>
                <w:sz w:val="22"/>
              </w:rPr>
              <w:t>CYNLLUN GWEITHREDU (YSGOL X)</w:t>
            </w:r>
          </w:p>
        </w:tc>
      </w:tr>
      <w:tr w:rsidR="004B3761" w14:paraId="2E2B3B45" w14:textId="77777777" w:rsidTr="00C1162C">
        <w:trPr>
          <w:trHeight w:val="405"/>
          <w:jc w:val="center"/>
        </w:trPr>
        <w:tc>
          <w:tcPr>
            <w:tcW w:w="1342" w:type="dxa"/>
          </w:tcPr>
          <w:p w14:paraId="4ACBB6AD" w14:textId="77777777" w:rsidR="004B3761" w:rsidRPr="00795A11" w:rsidRDefault="004B3761" w:rsidP="00C1162C">
            <w:pPr>
              <w:jc w:val="center"/>
              <w:rPr>
                <w:b/>
                <w:sz w:val="22"/>
              </w:rPr>
            </w:pPr>
            <w:r w:rsidRPr="00795A11">
              <w:rPr>
                <w:b/>
                <w:sz w:val="22"/>
              </w:rPr>
              <w:t>DIWRNOD</w:t>
            </w:r>
          </w:p>
          <w:p w14:paraId="042BDC99" w14:textId="77777777" w:rsidR="004B3761" w:rsidRPr="00795A11" w:rsidRDefault="004B3761" w:rsidP="00C1162C">
            <w:pPr>
              <w:jc w:val="center"/>
              <w:rPr>
                <w:i/>
                <w:sz w:val="22"/>
              </w:rPr>
            </w:pPr>
            <w:r w:rsidRPr="00795A11">
              <w:rPr>
                <w:b/>
                <w:i/>
                <w:sz w:val="22"/>
              </w:rPr>
              <w:t>DAY</w:t>
            </w:r>
          </w:p>
        </w:tc>
        <w:tc>
          <w:tcPr>
            <w:tcW w:w="2154" w:type="dxa"/>
          </w:tcPr>
          <w:p w14:paraId="21BA9394" w14:textId="77777777" w:rsidR="004B3761" w:rsidRPr="00795A11" w:rsidRDefault="004B3761" w:rsidP="00C1162C">
            <w:pPr>
              <w:jc w:val="center"/>
              <w:rPr>
                <w:b/>
                <w:sz w:val="22"/>
              </w:rPr>
            </w:pPr>
            <w:r w:rsidRPr="00795A11">
              <w:rPr>
                <w:b/>
                <w:sz w:val="22"/>
              </w:rPr>
              <w:t>AMCAN</w:t>
            </w:r>
          </w:p>
          <w:p w14:paraId="0DBC5EE0" w14:textId="77777777" w:rsidR="004B3761" w:rsidRPr="00795A11" w:rsidRDefault="004B3761" w:rsidP="00C1162C">
            <w:pPr>
              <w:jc w:val="center"/>
              <w:rPr>
                <w:sz w:val="22"/>
              </w:rPr>
            </w:pPr>
            <w:r w:rsidRPr="00795A11">
              <w:rPr>
                <w:b/>
                <w:i/>
                <w:sz w:val="22"/>
              </w:rPr>
              <w:t>OBJECTIVE</w:t>
            </w:r>
          </w:p>
        </w:tc>
        <w:tc>
          <w:tcPr>
            <w:tcW w:w="2526" w:type="dxa"/>
          </w:tcPr>
          <w:p w14:paraId="0E905D24" w14:textId="77777777" w:rsidR="004B3761" w:rsidRPr="00795A11" w:rsidRDefault="004B3761" w:rsidP="00C1162C">
            <w:pPr>
              <w:jc w:val="center"/>
              <w:rPr>
                <w:b/>
                <w:sz w:val="22"/>
              </w:rPr>
            </w:pPr>
            <w:r w:rsidRPr="00795A11">
              <w:rPr>
                <w:b/>
                <w:sz w:val="22"/>
              </w:rPr>
              <w:t>GWEITHRED</w:t>
            </w:r>
          </w:p>
          <w:p w14:paraId="5351F688" w14:textId="77777777" w:rsidR="004B3761" w:rsidRPr="00795A11" w:rsidRDefault="004B3761" w:rsidP="00C1162C">
            <w:pPr>
              <w:jc w:val="center"/>
              <w:rPr>
                <w:sz w:val="22"/>
              </w:rPr>
            </w:pPr>
            <w:r w:rsidRPr="00795A11">
              <w:rPr>
                <w:b/>
                <w:i/>
                <w:sz w:val="22"/>
              </w:rPr>
              <w:t>ACTIVITY</w:t>
            </w:r>
          </w:p>
        </w:tc>
        <w:tc>
          <w:tcPr>
            <w:tcW w:w="1258" w:type="dxa"/>
          </w:tcPr>
          <w:p w14:paraId="0A6BB20D" w14:textId="77777777" w:rsidR="004B3761" w:rsidRPr="00795A11" w:rsidRDefault="004B3761" w:rsidP="00C1162C">
            <w:pPr>
              <w:jc w:val="center"/>
              <w:rPr>
                <w:b/>
                <w:sz w:val="22"/>
              </w:rPr>
            </w:pPr>
            <w:r w:rsidRPr="00795A11">
              <w:rPr>
                <w:b/>
                <w:sz w:val="22"/>
              </w:rPr>
              <w:t>DYDDIAD</w:t>
            </w:r>
          </w:p>
          <w:p w14:paraId="609A4CC0" w14:textId="77777777" w:rsidR="004B3761" w:rsidRPr="00795A11" w:rsidRDefault="004B3761" w:rsidP="00C1162C">
            <w:pPr>
              <w:jc w:val="center"/>
              <w:rPr>
                <w:sz w:val="22"/>
              </w:rPr>
            </w:pPr>
            <w:r w:rsidRPr="00795A11">
              <w:rPr>
                <w:b/>
                <w:i/>
                <w:sz w:val="22"/>
              </w:rPr>
              <w:t>DATE</w:t>
            </w:r>
          </w:p>
        </w:tc>
        <w:tc>
          <w:tcPr>
            <w:tcW w:w="1352" w:type="dxa"/>
          </w:tcPr>
          <w:p w14:paraId="1A7F4C27" w14:textId="77777777" w:rsidR="004B3761" w:rsidRPr="00795A11" w:rsidRDefault="004B3761" w:rsidP="00C1162C">
            <w:pPr>
              <w:jc w:val="center"/>
              <w:rPr>
                <w:b/>
                <w:sz w:val="22"/>
              </w:rPr>
            </w:pPr>
            <w:r w:rsidRPr="00795A11">
              <w:rPr>
                <w:b/>
                <w:sz w:val="22"/>
              </w:rPr>
              <w:t>STATWS</w:t>
            </w:r>
          </w:p>
          <w:p w14:paraId="209924F3" w14:textId="77777777" w:rsidR="004B3761" w:rsidRPr="00795A11" w:rsidRDefault="004B3761" w:rsidP="00C1162C">
            <w:pPr>
              <w:jc w:val="center"/>
              <w:rPr>
                <w:sz w:val="22"/>
              </w:rPr>
            </w:pPr>
            <w:r w:rsidRPr="00795A11">
              <w:rPr>
                <w:b/>
                <w:i/>
                <w:sz w:val="22"/>
              </w:rPr>
              <w:t>STATUS</w:t>
            </w:r>
          </w:p>
        </w:tc>
      </w:tr>
      <w:tr w:rsidR="004B3761" w14:paraId="2EFE18A2" w14:textId="77777777" w:rsidTr="00C1162C">
        <w:trPr>
          <w:trHeight w:val="1499"/>
          <w:jc w:val="center"/>
        </w:trPr>
        <w:tc>
          <w:tcPr>
            <w:tcW w:w="1342" w:type="dxa"/>
          </w:tcPr>
          <w:p w14:paraId="4B8D9A5C" w14:textId="77777777" w:rsidR="004B3761" w:rsidRPr="00795A11" w:rsidRDefault="004B3761" w:rsidP="00C1162C">
            <w:pPr>
              <w:jc w:val="center"/>
              <w:rPr>
                <w:b/>
                <w:sz w:val="22"/>
              </w:rPr>
            </w:pPr>
            <w:r w:rsidRPr="00795A11">
              <w:rPr>
                <w:b/>
                <w:sz w:val="22"/>
              </w:rPr>
              <w:t>1</w:t>
            </w:r>
          </w:p>
        </w:tc>
        <w:tc>
          <w:tcPr>
            <w:tcW w:w="2154" w:type="dxa"/>
          </w:tcPr>
          <w:p w14:paraId="1267A287" w14:textId="77777777" w:rsidR="004B3761" w:rsidRPr="00795A11" w:rsidRDefault="004B3761" w:rsidP="00C1162C">
            <w:pPr>
              <w:pStyle w:val="ListParagraph"/>
              <w:numPr>
                <w:ilvl w:val="0"/>
                <w:numId w:val="16"/>
              </w:numPr>
            </w:pPr>
            <w:r w:rsidRPr="00795A11">
              <w:t>Sicrhau fy mod yn dilyn protocolau Amddiffyn Plant</w:t>
            </w:r>
          </w:p>
          <w:p w14:paraId="2CD2C61F" w14:textId="77777777" w:rsidR="004B3761" w:rsidRPr="00795A11" w:rsidRDefault="004B3761" w:rsidP="00C1162C">
            <w:pPr>
              <w:pStyle w:val="ListParagraph"/>
              <w:numPr>
                <w:ilvl w:val="0"/>
                <w:numId w:val="16"/>
              </w:numPr>
            </w:pPr>
            <w:r w:rsidRPr="00795A11">
              <w:t>Sicrhau cydsyniad a chaniatad y cyfranogwyr</w:t>
            </w:r>
          </w:p>
        </w:tc>
        <w:tc>
          <w:tcPr>
            <w:tcW w:w="2526" w:type="dxa"/>
          </w:tcPr>
          <w:p w14:paraId="2D076C21" w14:textId="77777777" w:rsidR="004B3761" w:rsidRPr="00795A11" w:rsidRDefault="004B3761" w:rsidP="00C1162C">
            <w:pPr>
              <w:pStyle w:val="ListParagraph"/>
              <w:numPr>
                <w:ilvl w:val="0"/>
                <w:numId w:val="16"/>
              </w:numPr>
            </w:pPr>
            <w:r w:rsidRPr="00795A11">
              <w:t>Darganfod pwy yw’r athro dynodedig?</w:t>
            </w:r>
          </w:p>
          <w:p w14:paraId="10CBF1CD" w14:textId="77777777" w:rsidR="004B3761" w:rsidRPr="00795A11" w:rsidRDefault="004B3761" w:rsidP="00C1162C">
            <w:pPr>
              <w:pStyle w:val="ListParagraph"/>
              <w:numPr>
                <w:ilvl w:val="0"/>
                <w:numId w:val="16"/>
              </w:numPr>
            </w:pPr>
            <w:r w:rsidRPr="00795A11">
              <w:t>Cyflwyno fy DBS</w:t>
            </w:r>
          </w:p>
          <w:p w14:paraId="7B0807B5" w14:textId="77777777" w:rsidR="004B3761" w:rsidRPr="00795A11" w:rsidRDefault="004B3761" w:rsidP="00C1162C">
            <w:pPr>
              <w:pStyle w:val="ListParagraph"/>
              <w:numPr>
                <w:ilvl w:val="0"/>
                <w:numId w:val="16"/>
              </w:numPr>
            </w:pPr>
            <w:r w:rsidRPr="00795A11">
              <w:t>Cael y cyfranogwyr i gyflawni’r taflenni cydsynio a chaniatad</w:t>
            </w:r>
          </w:p>
        </w:tc>
        <w:tc>
          <w:tcPr>
            <w:tcW w:w="1258" w:type="dxa"/>
          </w:tcPr>
          <w:p w14:paraId="7E1C9A78" w14:textId="77777777" w:rsidR="004B3761" w:rsidRPr="00795A11" w:rsidRDefault="004B3761" w:rsidP="00C1162C">
            <w:pPr>
              <w:jc w:val="center"/>
              <w:rPr>
                <w:b/>
                <w:sz w:val="22"/>
              </w:rPr>
            </w:pPr>
            <w:r>
              <w:rPr>
                <w:b/>
                <w:sz w:val="22"/>
              </w:rPr>
              <w:t>20</w:t>
            </w:r>
            <w:r w:rsidRPr="00795A11">
              <w:rPr>
                <w:b/>
                <w:sz w:val="22"/>
              </w:rPr>
              <w:t>/01/20</w:t>
            </w:r>
          </w:p>
        </w:tc>
        <w:tc>
          <w:tcPr>
            <w:tcW w:w="1352" w:type="dxa"/>
          </w:tcPr>
          <w:p w14:paraId="2A5EE734" w14:textId="77777777" w:rsidR="004B3761" w:rsidRPr="00F05206" w:rsidRDefault="004B3761" w:rsidP="00C1162C">
            <w:pPr>
              <w:jc w:val="center"/>
            </w:pPr>
            <w:r w:rsidRPr="00F05206">
              <w:rPr>
                <w:rFonts w:ascii="MS Mincho" w:eastAsia="MS Mincho" w:hAnsi="MS Mincho" w:cs="MS Mincho"/>
                <w:color w:val="333333"/>
                <w:shd w:val="clear" w:color="auto" w:fill="FFFFFF"/>
              </w:rPr>
              <w:t>✓</w:t>
            </w:r>
          </w:p>
          <w:p w14:paraId="15D8883D" w14:textId="77777777" w:rsidR="004B3761" w:rsidRPr="00F05206" w:rsidRDefault="004B3761" w:rsidP="00C1162C">
            <w:pPr>
              <w:pStyle w:val="Heading2"/>
              <w:spacing w:before="0" w:beforeAutospacing="0" w:after="168" w:afterAutospacing="0" w:line="450" w:lineRule="atLeast"/>
              <w:jc w:val="center"/>
              <w:textAlignment w:val="baseline"/>
              <w:outlineLvl w:val="1"/>
              <w:rPr>
                <w:rFonts w:ascii="Open Sans" w:hAnsi="Open Sans"/>
                <w:color w:val="333333"/>
                <w:vertAlign w:val="subscript"/>
              </w:rPr>
            </w:pPr>
          </w:p>
          <w:p w14:paraId="2EEF578A" w14:textId="77777777" w:rsidR="004B3761" w:rsidRPr="00795A11" w:rsidRDefault="004B3761" w:rsidP="00C1162C">
            <w:pPr>
              <w:jc w:val="center"/>
              <w:rPr>
                <w:sz w:val="22"/>
              </w:rPr>
            </w:pPr>
          </w:p>
        </w:tc>
      </w:tr>
      <w:tr w:rsidR="004B3761" w14:paraId="08A0AB86" w14:textId="77777777" w:rsidTr="00C1162C">
        <w:trPr>
          <w:trHeight w:val="622"/>
          <w:jc w:val="center"/>
        </w:trPr>
        <w:tc>
          <w:tcPr>
            <w:tcW w:w="1342" w:type="dxa"/>
          </w:tcPr>
          <w:p w14:paraId="6503CDF9" w14:textId="77777777" w:rsidR="004B3761" w:rsidRPr="00795A11" w:rsidRDefault="004B3761" w:rsidP="00C1162C">
            <w:pPr>
              <w:jc w:val="center"/>
              <w:rPr>
                <w:b/>
                <w:sz w:val="22"/>
              </w:rPr>
            </w:pPr>
            <w:r w:rsidRPr="00795A11">
              <w:rPr>
                <w:b/>
                <w:sz w:val="22"/>
              </w:rPr>
              <w:t>2</w:t>
            </w:r>
          </w:p>
        </w:tc>
        <w:tc>
          <w:tcPr>
            <w:tcW w:w="2154" w:type="dxa"/>
          </w:tcPr>
          <w:p w14:paraId="5E01C277" w14:textId="77777777" w:rsidR="004B3761" w:rsidRPr="00795A11" w:rsidRDefault="004B3761" w:rsidP="00C1162C">
            <w:pPr>
              <w:pStyle w:val="ListParagraph"/>
              <w:numPr>
                <w:ilvl w:val="0"/>
                <w:numId w:val="16"/>
              </w:numPr>
            </w:pPr>
            <w:r w:rsidRPr="00795A11">
              <w:t>Darganfdd strategathau a dullau penodol</w:t>
            </w:r>
          </w:p>
        </w:tc>
        <w:tc>
          <w:tcPr>
            <w:tcW w:w="2526" w:type="dxa"/>
          </w:tcPr>
          <w:p w14:paraId="048E367C" w14:textId="77777777" w:rsidR="004B3761" w:rsidRPr="00795A11" w:rsidRDefault="004B3761" w:rsidP="00C1162C">
            <w:pPr>
              <w:pStyle w:val="ListParagraph"/>
              <w:numPr>
                <w:ilvl w:val="0"/>
                <w:numId w:val="16"/>
              </w:numPr>
            </w:pPr>
            <w:r w:rsidRPr="00795A11">
              <w:t>Cyfweld efo’r ymarferwr dosbarth (20 munud)</w:t>
            </w:r>
          </w:p>
        </w:tc>
        <w:tc>
          <w:tcPr>
            <w:tcW w:w="1258" w:type="dxa"/>
          </w:tcPr>
          <w:p w14:paraId="5ECCF20F" w14:textId="77777777" w:rsidR="004B3761" w:rsidRPr="00795A11" w:rsidRDefault="004B3761" w:rsidP="00C1162C">
            <w:pPr>
              <w:jc w:val="center"/>
              <w:rPr>
                <w:b/>
                <w:sz w:val="22"/>
              </w:rPr>
            </w:pPr>
            <w:r>
              <w:rPr>
                <w:b/>
                <w:sz w:val="22"/>
              </w:rPr>
              <w:t>21</w:t>
            </w:r>
            <w:r w:rsidRPr="00795A11">
              <w:rPr>
                <w:b/>
                <w:sz w:val="22"/>
              </w:rPr>
              <w:t>/01/20</w:t>
            </w:r>
          </w:p>
        </w:tc>
        <w:tc>
          <w:tcPr>
            <w:tcW w:w="1352" w:type="dxa"/>
          </w:tcPr>
          <w:p w14:paraId="776F206F" w14:textId="77777777" w:rsidR="004B3761" w:rsidRPr="00F05206" w:rsidRDefault="004B3761" w:rsidP="00C1162C">
            <w:pPr>
              <w:jc w:val="center"/>
            </w:pPr>
            <w:r w:rsidRPr="00F05206">
              <w:rPr>
                <w:rFonts w:ascii="MS Mincho" w:eastAsia="MS Mincho" w:hAnsi="MS Mincho" w:cs="MS Mincho"/>
                <w:color w:val="333333"/>
                <w:shd w:val="clear" w:color="auto" w:fill="FFFFFF"/>
              </w:rPr>
              <w:t>✓</w:t>
            </w:r>
          </w:p>
          <w:p w14:paraId="7D3C2D3E" w14:textId="77777777" w:rsidR="004B3761" w:rsidRPr="00795A11" w:rsidRDefault="004B3761" w:rsidP="00C1162C">
            <w:pPr>
              <w:jc w:val="center"/>
              <w:rPr>
                <w:sz w:val="22"/>
              </w:rPr>
            </w:pPr>
          </w:p>
        </w:tc>
      </w:tr>
      <w:tr w:rsidR="004B3761" w14:paraId="2DEAADBD" w14:textId="77777777" w:rsidTr="00C1162C">
        <w:trPr>
          <w:trHeight w:val="1690"/>
          <w:jc w:val="center"/>
        </w:trPr>
        <w:tc>
          <w:tcPr>
            <w:tcW w:w="1342" w:type="dxa"/>
          </w:tcPr>
          <w:p w14:paraId="16E0DADF" w14:textId="77777777" w:rsidR="004B3761" w:rsidRPr="00795A11" w:rsidRDefault="004B3761" w:rsidP="00C1162C">
            <w:pPr>
              <w:jc w:val="center"/>
              <w:rPr>
                <w:b/>
                <w:sz w:val="22"/>
              </w:rPr>
            </w:pPr>
            <w:r w:rsidRPr="00795A11">
              <w:rPr>
                <w:b/>
                <w:sz w:val="22"/>
              </w:rPr>
              <w:t>3</w:t>
            </w:r>
          </w:p>
        </w:tc>
        <w:tc>
          <w:tcPr>
            <w:tcW w:w="2154" w:type="dxa"/>
          </w:tcPr>
          <w:p w14:paraId="4B39506A" w14:textId="77777777" w:rsidR="004B3761" w:rsidRPr="00795A11" w:rsidRDefault="004B3761" w:rsidP="00C1162C">
            <w:pPr>
              <w:pStyle w:val="ListParagraph"/>
              <w:numPr>
                <w:ilvl w:val="0"/>
                <w:numId w:val="15"/>
              </w:numPr>
            </w:pPr>
            <w:r w:rsidRPr="00795A11">
              <w:t>Gweld strwythur y strategathau a dullau ar waith</w:t>
            </w:r>
          </w:p>
          <w:p w14:paraId="70CEBD35" w14:textId="77777777" w:rsidR="004B3761" w:rsidRPr="00795A11" w:rsidRDefault="004B3761" w:rsidP="00C1162C">
            <w:pPr>
              <w:pStyle w:val="ListParagraph"/>
              <w:numPr>
                <w:ilvl w:val="0"/>
                <w:numId w:val="15"/>
              </w:numPr>
            </w:pPr>
            <w:r w:rsidRPr="00795A11">
              <w:t>Darganfod strategathau a dullau penodol</w:t>
            </w:r>
          </w:p>
        </w:tc>
        <w:tc>
          <w:tcPr>
            <w:tcW w:w="2526" w:type="dxa"/>
          </w:tcPr>
          <w:p w14:paraId="463D9E21" w14:textId="77777777" w:rsidR="004B3761" w:rsidRPr="00795A11" w:rsidRDefault="004B3761" w:rsidP="00C1162C">
            <w:pPr>
              <w:pStyle w:val="ListParagraph"/>
              <w:numPr>
                <w:ilvl w:val="0"/>
                <w:numId w:val="15"/>
              </w:numPr>
            </w:pPr>
            <w:r w:rsidRPr="00795A11">
              <w:t>Arsylwi o bellter i’r dullau a gweithgareddau dosbarth</w:t>
            </w:r>
          </w:p>
          <w:p w14:paraId="44E825D7" w14:textId="77777777" w:rsidR="004B3761" w:rsidRPr="00795A11" w:rsidRDefault="004B3761" w:rsidP="00C1162C">
            <w:pPr>
              <w:pStyle w:val="ListParagraph"/>
              <w:numPr>
                <w:ilvl w:val="0"/>
                <w:numId w:val="15"/>
              </w:numPr>
            </w:pPr>
            <w:r w:rsidRPr="00795A11">
              <w:t>Cyfweld efo ymarferwr arall yn y dosbarth (20 munud)</w:t>
            </w:r>
          </w:p>
        </w:tc>
        <w:tc>
          <w:tcPr>
            <w:tcW w:w="1258" w:type="dxa"/>
          </w:tcPr>
          <w:p w14:paraId="19007862" w14:textId="77777777" w:rsidR="004B3761" w:rsidRPr="00795A11" w:rsidRDefault="004B3761" w:rsidP="00C1162C">
            <w:pPr>
              <w:jc w:val="center"/>
              <w:rPr>
                <w:b/>
                <w:sz w:val="22"/>
              </w:rPr>
            </w:pPr>
            <w:r>
              <w:rPr>
                <w:b/>
                <w:sz w:val="22"/>
              </w:rPr>
              <w:t>22</w:t>
            </w:r>
            <w:r w:rsidRPr="00795A11">
              <w:rPr>
                <w:b/>
                <w:sz w:val="22"/>
              </w:rPr>
              <w:t>/01/20</w:t>
            </w:r>
          </w:p>
        </w:tc>
        <w:tc>
          <w:tcPr>
            <w:tcW w:w="1352" w:type="dxa"/>
          </w:tcPr>
          <w:p w14:paraId="421701D2" w14:textId="77777777" w:rsidR="004B3761" w:rsidRPr="00F05206" w:rsidRDefault="004B3761" w:rsidP="00C1162C">
            <w:pPr>
              <w:jc w:val="center"/>
            </w:pPr>
            <w:r w:rsidRPr="00F05206">
              <w:rPr>
                <w:rFonts w:ascii="MS Mincho" w:eastAsia="MS Mincho" w:hAnsi="MS Mincho" w:cs="MS Mincho"/>
                <w:color w:val="333333"/>
                <w:shd w:val="clear" w:color="auto" w:fill="FFFFFF"/>
              </w:rPr>
              <w:t>✓</w:t>
            </w:r>
          </w:p>
          <w:p w14:paraId="07ADB44D" w14:textId="77777777" w:rsidR="004B3761" w:rsidRPr="00795A11" w:rsidRDefault="004B3761" w:rsidP="00C1162C">
            <w:pPr>
              <w:jc w:val="center"/>
              <w:rPr>
                <w:sz w:val="22"/>
              </w:rPr>
            </w:pPr>
          </w:p>
        </w:tc>
      </w:tr>
      <w:tr w:rsidR="004B3761" w14:paraId="4092700C" w14:textId="77777777" w:rsidTr="00C1162C">
        <w:trPr>
          <w:trHeight w:val="841"/>
          <w:jc w:val="center"/>
        </w:trPr>
        <w:tc>
          <w:tcPr>
            <w:tcW w:w="1342" w:type="dxa"/>
          </w:tcPr>
          <w:p w14:paraId="1F17F53E" w14:textId="77777777" w:rsidR="004B3761" w:rsidRPr="00795A11" w:rsidRDefault="004B3761" w:rsidP="00C1162C">
            <w:pPr>
              <w:jc w:val="center"/>
              <w:rPr>
                <w:b/>
                <w:sz w:val="22"/>
              </w:rPr>
            </w:pPr>
            <w:r w:rsidRPr="00795A11">
              <w:rPr>
                <w:b/>
                <w:sz w:val="22"/>
              </w:rPr>
              <w:t>4</w:t>
            </w:r>
          </w:p>
        </w:tc>
        <w:tc>
          <w:tcPr>
            <w:tcW w:w="2154" w:type="dxa"/>
          </w:tcPr>
          <w:p w14:paraId="75280D3C" w14:textId="77777777" w:rsidR="004B3761" w:rsidRPr="00795A11" w:rsidRDefault="004B3761" w:rsidP="00C1162C">
            <w:pPr>
              <w:pStyle w:val="ListParagraph"/>
              <w:numPr>
                <w:ilvl w:val="0"/>
                <w:numId w:val="15"/>
              </w:numPr>
            </w:pPr>
            <w:r w:rsidRPr="00795A11">
              <w:t>Darganford hoff weithgareddau y plant</w:t>
            </w:r>
          </w:p>
        </w:tc>
        <w:tc>
          <w:tcPr>
            <w:tcW w:w="2526" w:type="dxa"/>
          </w:tcPr>
          <w:p w14:paraId="1C909C1A" w14:textId="77777777" w:rsidR="004B3761" w:rsidRPr="00795A11" w:rsidRDefault="004B3761" w:rsidP="00C1162C">
            <w:pPr>
              <w:pStyle w:val="ListParagraph"/>
              <w:numPr>
                <w:ilvl w:val="0"/>
                <w:numId w:val="15"/>
              </w:numPr>
            </w:pPr>
            <w:r w:rsidRPr="00795A11">
              <w:t>Cofnodi ymatebion y plant i weithgareddau’r dydd</w:t>
            </w:r>
          </w:p>
        </w:tc>
        <w:tc>
          <w:tcPr>
            <w:tcW w:w="1258" w:type="dxa"/>
          </w:tcPr>
          <w:p w14:paraId="72C15B19" w14:textId="77777777" w:rsidR="004B3761" w:rsidRPr="00795A11" w:rsidRDefault="004B3761" w:rsidP="00C1162C">
            <w:pPr>
              <w:jc w:val="center"/>
              <w:rPr>
                <w:b/>
                <w:sz w:val="22"/>
              </w:rPr>
            </w:pPr>
            <w:r>
              <w:rPr>
                <w:b/>
                <w:sz w:val="22"/>
              </w:rPr>
              <w:t>23</w:t>
            </w:r>
            <w:r w:rsidRPr="00795A11">
              <w:rPr>
                <w:b/>
                <w:sz w:val="22"/>
              </w:rPr>
              <w:t>/01/20</w:t>
            </w:r>
          </w:p>
        </w:tc>
        <w:tc>
          <w:tcPr>
            <w:tcW w:w="1352" w:type="dxa"/>
          </w:tcPr>
          <w:p w14:paraId="7ED0BD1F" w14:textId="77777777" w:rsidR="004B3761" w:rsidRPr="00F05206" w:rsidRDefault="004B3761" w:rsidP="00C1162C">
            <w:pPr>
              <w:jc w:val="center"/>
            </w:pPr>
            <w:r w:rsidRPr="00F05206">
              <w:rPr>
                <w:rFonts w:ascii="MS Mincho" w:eastAsia="MS Mincho" w:hAnsi="MS Mincho" w:cs="MS Mincho"/>
                <w:color w:val="333333"/>
                <w:shd w:val="clear" w:color="auto" w:fill="FFFFFF"/>
              </w:rPr>
              <w:t>✓</w:t>
            </w:r>
          </w:p>
          <w:p w14:paraId="28F455F5" w14:textId="77777777" w:rsidR="004B3761" w:rsidRPr="00795A11" w:rsidRDefault="004B3761" w:rsidP="00C1162C">
            <w:pPr>
              <w:jc w:val="center"/>
              <w:rPr>
                <w:sz w:val="22"/>
              </w:rPr>
            </w:pPr>
          </w:p>
        </w:tc>
      </w:tr>
      <w:tr w:rsidR="004B3761" w14:paraId="0D951220" w14:textId="77777777" w:rsidTr="00C1162C">
        <w:trPr>
          <w:trHeight w:val="1475"/>
          <w:jc w:val="center"/>
        </w:trPr>
        <w:tc>
          <w:tcPr>
            <w:tcW w:w="1342" w:type="dxa"/>
          </w:tcPr>
          <w:p w14:paraId="4CE1403E" w14:textId="77777777" w:rsidR="004B3761" w:rsidRPr="00795A11" w:rsidRDefault="004B3761" w:rsidP="00C1162C">
            <w:pPr>
              <w:jc w:val="center"/>
              <w:rPr>
                <w:b/>
                <w:sz w:val="22"/>
              </w:rPr>
            </w:pPr>
            <w:r w:rsidRPr="00795A11">
              <w:rPr>
                <w:b/>
                <w:sz w:val="22"/>
              </w:rPr>
              <w:t>5</w:t>
            </w:r>
          </w:p>
        </w:tc>
        <w:tc>
          <w:tcPr>
            <w:tcW w:w="2154" w:type="dxa"/>
          </w:tcPr>
          <w:p w14:paraId="786A7A17" w14:textId="77777777" w:rsidR="004B3761" w:rsidRPr="00795A11" w:rsidRDefault="004B3761" w:rsidP="00C1162C">
            <w:pPr>
              <w:pStyle w:val="ListParagraph"/>
              <w:numPr>
                <w:ilvl w:val="0"/>
                <w:numId w:val="15"/>
              </w:numPr>
            </w:pPr>
            <w:r w:rsidRPr="00795A11">
              <w:t>Darganfod strategathau a dullau penodol</w:t>
            </w:r>
          </w:p>
          <w:p w14:paraId="27DAAFF4" w14:textId="77777777" w:rsidR="004B3761" w:rsidRPr="00795A11" w:rsidRDefault="004B3761" w:rsidP="00C1162C">
            <w:pPr>
              <w:pStyle w:val="ListParagraph"/>
              <w:numPr>
                <w:ilvl w:val="0"/>
                <w:numId w:val="15"/>
              </w:numPr>
            </w:pPr>
            <w:r w:rsidRPr="00795A11">
              <w:t>Rhannu y gwybodaeth ymchwil efo’r cyfranogwyr</w:t>
            </w:r>
          </w:p>
        </w:tc>
        <w:tc>
          <w:tcPr>
            <w:tcW w:w="2526" w:type="dxa"/>
          </w:tcPr>
          <w:p w14:paraId="0B9CF730" w14:textId="77777777" w:rsidR="004B3761" w:rsidRPr="00795A11" w:rsidRDefault="004B3761" w:rsidP="00C1162C">
            <w:pPr>
              <w:pStyle w:val="ListParagraph"/>
              <w:numPr>
                <w:ilvl w:val="0"/>
                <w:numId w:val="15"/>
              </w:numPr>
            </w:pPr>
            <w:r w:rsidRPr="00795A11">
              <w:t>Sicrhau cyfle i mi rhannu y wybodaeth gorffenedig ar lafar i’r cygranogwyr</w:t>
            </w:r>
          </w:p>
        </w:tc>
        <w:tc>
          <w:tcPr>
            <w:tcW w:w="1258" w:type="dxa"/>
          </w:tcPr>
          <w:p w14:paraId="1FC3B439" w14:textId="77777777" w:rsidR="004B3761" w:rsidRPr="00795A11" w:rsidRDefault="004B3761" w:rsidP="00C1162C">
            <w:pPr>
              <w:jc w:val="center"/>
              <w:rPr>
                <w:b/>
                <w:sz w:val="22"/>
              </w:rPr>
            </w:pPr>
            <w:r>
              <w:rPr>
                <w:b/>
                <w:sz w:val="22"/>
              </w:rPr>
              <w:t>24</w:t>
            </w:r>
            <w:r w:rsidRPr="00795A11">
              <w:rPr>
                <w:b/>
                <w:sz w:val="22"/>
              </w:rPr>
              <w:t>/01/20</w:t>
            </w:r>
          </w:p>
        </w:tc>
        <w:tc>
          <w:tcPr>
            <w:tcW w:w="1352" w:type="dxa"/>
          </w:tcPr>
          <w:p w14:paraId="31E5A2A2" w14:textId="77777777" w:rsidR="004B3761" w:rsidRPr="00F05206" w:rsidRDefault="004B3761" w:rsidP="00C1162C">
            <w:pPr>
              <w:jc w:val="center"/>
            </w:pPr>
            <w:r w:rsidRPr="00F05206">
              <w:rPr>
                <w:rFonts w:ascii="MS Mincho" w:eastAsia="MS Mincho" w:hAnsi="MS Mincho" w:cs="MS Mincho"/>
                <w:color w:val="333333"/>
                <w:shd w:val="clear" w:color="auto" w:fill="FFFFFF"/>
              </w:rPr>
              <w:t>✓</w:t>
            </w:r>
          </w:p>
          <w:p w14:paraId="519CF5F8" w14:textId="77777777" w:rsidR="004B3761" w:rsidRPr="00795A11" w:rsidRDefault="004B3761" w:rsidP="00C1162C">
            <w:pPr>
              <w:jc w:val="center"/>
              <w:rPr>
                <w:sz w:val="22"/>
              </w:rPr>
            </w:pPr>
          </w:p>
        </w:tc>
      </w:tr>
    </w:tbl>
    <w:p w14:paraId="1D380247" w14:textId="77777777" w:rsidR="002C557C" w:rsidRDefault="002C557C" w:rsidP="00157842">
      <w:pPr>
        <w:ind w:left="720"/>
      </w:pPr>
    </w:p>
    <w:p w14:paraId="08BC226E" w14:textId="77777777" w:rsidR="002C557C" w:rsidRDefault="002C557C" w:rsidP="00157842">
      <w:pPr>
        <w:ind w:left="720"/>
      </w:pPr>
    </w:p>
    <w:p w14:paraId="34819820" w14:textId="77777777" w:rsidR="002C557C" w:rsidRDefault="002C557C" w:rsidP="00157842">
      <w:pPr>
        <w:ind w:left="720"/>
      </w:pPr>
    </w:p>
    <w:p w14:paraId="6AB5C602" w14:textId="77777777" w:rsidR="002C557C" w:rsidRDefault="002C557C" w:rsidP="00157842">
      <w:pPr>
        <w:ind w:left="720"/>
      </w:pPr>
    </w:p>
    <w:p w14:paraId="5A7A3861" w14:textId="77777777" w:rsidR="002C557C" w:rsidRDefault="002C557C" w:rsidP="00157842">
      <w:pPr>
        <w:ind w:left="720"/>
      </w:pPr>
    </w:p>
    <w:p w14:paraId="1DD1D288" w14:textId="77777777" w:rsidR="002C557C" w:rsidRDefault="002C557C" w:rsidP="00157842">
      <w:pPr>
        <w:ind w:left="720"/>
      </w:pPr>
    </w:p>
    <w:p w14:paraId="15867776" w14:textId="77777777" w:rsidR="002C557C" w:rsidRDefault="002C557C" w:rsidP="00157842">
      <w:pPr>
        <w:ind w:left="720"/>
      </w:pPr>
    </w:p>
    <w:p w14:paraId="62A1AB5A" w14:textId="77777777" w:rsidR="002C557C" w:rsidRDefault="002C557C" w:rsidP="00157842">
      <w:pPr>
        <w:ind w:left="720"/>
      </w:pPr>
    </w:p>
    <w:p w14:paraId="6F379274" w14:textId="77777777" w:rsidR="002C557C" w:rsidRDefault="002C557C" w:rsidP="00157842">
      <w:pPr>
        <w:ind w:left="720"/>
      </w:pPr>
    </w:p>
    <w:p w14:paraId="41FA6886" w14:textId="77777777" w:rsidR="002C557C" w:rsidRDefault="002C557C" w:rsidP="00157842">
      <w:pPr>
        <w:ind w:left="720"/>
      </w:pPr>
    </w:p>
    <w:p w14:paraId="3E88A43D" w14:textId="77777777" w:rsidR="002C557C" w:rsidRDefault="002C557C" w:rsidP="00157842">
      <w:pPr>
        <w:ind w:left="720"/>
      </w:pPr>
    </w:p>
    <w:p w14:paraId="1B117D8C" w14:textId="77777777" w:rsidR="002C557C" w:rsidRDefault="002C557C" w:rsidP="00157842">
      <w:pPr>
        <w:ind w:left="720"/>
      </w:pPr>
    </w:p>
    <w:p w14:paraId="090A1EFB" w14:textId="77777777" w:rsidR="002C557C" w:rsidRDefault="002C557C" w:rsidP="00157842">
      <w:pPr>
        <w:ind w:left="720"/>
      </w:pPr>
    </w:p>
    <w:p w14:paraId="645342B9" w14:textId="77777777" w:rsidR="002C557C" w:rsidRDefault="002C557C" w:rsidP="00157842">
      <w:pPr>
        <w:ind w:left="720"/>
      </w:pPr>
    </w:p>
    <w:p w14:paraId="79E28297" w14:textId="77777777" w:rsidR="002A0D1F" w:rsidRDefault="002A0D1F" w:rsidP="002A0D1F"/>
    <w:p w14:paraId="01B8D704" w14:textId="77777777" w:rsidR="002A0D1F" w:rsidRDefault="002A0D1F" w:rsidP="002A0D1F"/>
    <w:p w14:paraId="294B12FF" w14:textId="77777777" w:rsidR="002A0D1F" w:rsidRDefault="002A0D1F" w:rsidP="00157842">
      <w:pPr>
        <w:ind w:left="720"/>
      </w:pPr>
    </w:p>
    <w:p w14:paraId="511756BD" w14:textId="3B3A00AD" w:rsidR="000C5908" w:rsidRPr="002C557C" w:rsidRDefault="002C557C" w:rsidP="002C557C">
      <w:pPr>
        <w:jc w:val="center"/>
        <w:rPr>
          <w:b/>
          <w:u w:val="single"/>
        </w:rPr>
      </w:pPr>
      <w:r>
        <w:rPr>
          <w:b/>
          <w:u w:val="single"/>
        </w:rPr>
        <w:lastRenderedPageBreak/>
        <w:t>Ymchwil marchnata</w:t>
      </w:r>
    </w:p>
    <w:p w14:paraId="6D07922B" w14:textId="45647DC6" w:rsidR="002C557C" w:rsidRDefault="002C557C" w:rsidP="002C557C">
      <w:pPr>
        <w:jc w:val="center"/>
        <w:rPr>
          <w:b/>
          <w:u w:val="single"/>
        </w:rPr>
      </w:pPr>
      <w:r w:rsidRPr="002C557C">
        <w:rPr>
          <w:b/>
          <w:u w:val="single"/>
        </w:rPr>
        <w:t>CBAC (</w:t>
      </w:r>
      <w:commentRangeStart w:id="30"/>
      <w:r w:rsidRPr="002C557C">
        <w:rPr>
          <w:b/>
          <w:u w:val="single"/>
        </w:rPr>
        <w:t>dd</w:t>
      </w:r>
      <w:commentRangeEnd w:id="30"/>
      <w:r w:rsidR="002A0D1F">
        <w:rPr>
          <w:rStyle w:val="CommentReference"/>
          <w:rFonts w:ascii="Times New Roman" w:eastAsia="Times New Roman" w:hAnsi="Times New Roman" w:cs="Times New Roman"/>
        </w:rPr>
        <w:commentReference w:id="30"/>
      </w:r>
      <w:r w:rsidRPr="002C557C">
        <w:rPr>
          <w:b/>
          <w:u w:val="single"/>
        </w:rPr>
        <w:t>)</w:t>
      </w:r>
    </w:p>
    <w:p w14:paraId="1CE1DB50" w14:textId="77777777" w:rsidR="002C3D7D" w:rsidRPr="002C557C" w:rsidRDefault="002C3D7D" w:rsidP="002C557C">
      <w:pPr>
        <w:jc w:val="center"/>
        <w:rPr>
          <w:b/>
          <w:u w:val="single"/>
        </w:rPr>
      </w:pPr>
    </w:p>
    <w:p w14:paraId="51E8DA32" w14:textId="6AC835E0" w:rsidR="002C557C" w:rsidRPr="002C3D7D" w:rsidRDefault="002C3D7D" w:rsidP="002C557C">
      <w:pPr>
        <w:pStyle w:val="NormalWeb"/>
        <w:rPr>
          <w:rFonts w:ascii="Calibri" w:hAnsi="Calibri"/>
          <w:b/>
          <w:bCs/>
          <w:color w:val="F4AA3F"/>
          <w:sz w:val="28"/>
        </w:rPr>
      </w:pPr>
      <w:r w:rsidRPr="002C3D7D">
        <w:rPr>
          <w:noProof/>
          <w:sz w:val="28"/>
        </w:rPr>
        <w:drawing>
          <wp:anchor distT="0" distB="0" distL="114300" distR="114300" simplePos="0" relativeHeight="251664384" behindDoc="0" locked="0" layoutInCell="1" allowOverlap="1" wp14:anchorId="19A2CA60" wp14:editId="2F45AE38">
            <wp:simplePos x="0" y="0"/>
            <wp:positionH relativeFrom="column">
              <wp:posOffset>55245</wp:posOffset>
            </wp:positionH>
            <wp:positionV relativeFrom="paragraph">
              <wp:posOffset>785091</wp:posOffset>
            </wp:positionV>
            <wp:extent cx="5849620" cy="4803140"/>
            <wp:effectExtent l="0" t="0" r="0" b="0"/>
            <wp:wrapTight wrapText="bothSides">
              <wp:wrapPolygon edited="0">
                <wp:start x="0" y="0"/>
                <wp:lineTo x="0" y="21474"/>
                <wp:lineTo x="21478" y="21474"/>
                <wp:lineTo x="21478" y="0"/>
                <wp:lineTo x="0" y="0"/>
              </wp:wrapPolygon>
            </wp:wrapTight>
            <wp:docPr id="11" name="Picture 11" descr="Screen%20Shot%202020-05-03%20at%2017.18.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creen%20Shot%202020-05-03%20at%2017.18.53.pn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849620" cy="4803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C557C" w:rsidRPr="002C3D7D">
        <w:rPr>
          <w:rFonts w:ascii="Calibri" w:hAnsi="Calibri"/>
          <w:b/>
          <w:bCs/>
          <w:color w:val="F4AA3F"/>
          <w:sz w:val="28"/>
        </w:rPr>
        <w:t>Beth yw’r</w:t>
      </w:r>
      <w:r w:rsidR="00D05391">
        <w:rPr>
          <w:rFonts w:ascii="Calibri" w:hAnsi="Calibri"/>
          <w:b/>
          <w:bCs/>
          <w:color w:val="F4AA3F"/>
          <w:sz w:val="28"/>
        </w:rPr>
        <w:t xml:space="preserve"> gwahaniaeth rhwng ymchwil meint</w:t>
      </w:r>
      <w:r w:rsidR="002C557C" w:rsidRPr="002C3D7D">
        <w:rPr>
          <w:rFonts w:ascii="Calibri" w:hAnsi="Calibri"/>
          <w:b/>
          <w:bCs/>
          <w:color w:val="F4AA3F"/>
          <w:sz w:val="28"/>
        </w:rPr>
        <w:t xml:space="preserve">ol ac ymchwil ansoddol? </w:t>
      </w:r>
    </w:p>
    <w:p w14:paraId="69DA2E93" w14:textId="77777777" w:rsidR="002C3D7D" w:rsidRPr="002C3D7D" w:rsidRDefault="002C3D7D" w:rsidP="002C557C">
      <w:pPr>
        <w:pStyle w:val="NormalWeb"/>
      </w:pPr>
    </w:p>
    <w:p w14:paraId="32F17A15" w14:textId="1AF52194" w:rsidR="002C557C" w:rsidRDefault="002C557C" w:rsidP="00157842">
      <w:pPr>
        <w:ind w:left="720"/>
      </w:pPr>
    </w:p>
    <w:p w14:paraId="417650AC" w14:textId="77777777" w:rsidR="002C3D7D" w:rsidRDefault="002C3D7D" w:rsidP="00157842">
      <w:pPr>
        <w:ind w:left="720"/>
      </w:pPr>
    </w:p>
    <w:p w14:paraId="4331F835" w14:textId="47F2BB12" w:rsidR="002C3D7D" w:rsidRDefault="002C3D7D" w:rsidP="00157842">
      <w:pPr>
        <w:ind w:left="720"/>
      </w:pPr>
    </w:p>
    <w:p w14:paraId="6F0BE3B1" w14:textId="77777777" w:rsidR="002C3D7D" w:rsidRDefault="002C3D7D" w:rsidP="00157842">
      <w:pPr>
        <w:ind w:left="720"/>
      </w:pPr>
    </w:p>
    <w:p w14:paraId="362AE05B" w14:textId="77777777" w:rsidR="002C3D7D" w:rsidRDefault="002C3D7D" w:rsidP="00157842">
      <w:pPr>
        <w:ind w:left="720"/>
      </w:pPr>
    </w:p>
    <w:p w14:paraId="25EDE1FF" w14:textId="77777777" w:rsidR="002C3D7D" w:rsidRDefault="002C3D7D" w:rsidP="00157842">
      <w:pPr>
        <w:ind w:left="720"/>
      </w:pPr>
    </w:p>
    <w:p w14:paraId="3203AC6F" w14:textId="77777777" w:rsidR="002C3D7D" w:rsidRDefault="002C3D7D" w:rsidP="00157842">
      <w:pPr>
        <w:ind w:left="720"/>
      </w:pPr>
    </w:p>
    <w:p w14:paraId="51FAEC06" w14:textId="77777777" w:rsidR="002C3D7D" w:rsidRDefault="002C3D7D" w:rsidP="00157842">
      <w:pPr>
        <w:ind w:left="720"/>
      </w:pPr>
    </w:p>
    <w:p w14:paraId="223D89E2" w14:textId="77777777" w:rsidR="002C3D7D" w:rsidRDefault="002C3D7D" w:rsidP="00157842">
      <w:pPr>
        <w:ind w:left="720"/>
      </w:pPr>
    </w:p>
    <w:p w14:paraId="2DDF6590" w14:textId="77777777" w:rsidR="002C3D7D" w:rsidRDefault="002C3D7D" w:rsidP="00157842">
      <w:pPr>
        <w:ind w:left="720"/>
      </w:pPr>
    </w:p>
    <w:p w14:paraId="6E482392" w14:textId="77777777" w:rsidR="002C3D7D" w:rsidRDefault="002C3D7D" w:rsidP="00157842">
      <w:pPr>
        <w:ind w:left="720"/>
      </w:pPr>
    </w:p>
    <w:p w14:paraId="60898535" w14:textId="77777777" w:rsidR="002C3D7D" w:rsidRDefault="002C3D7D" w:rsidP="00157842">
      <w:pPr>
        <w:ind w:left="720"/>
      </w:pPr>
    </w:p>
    <w:p w14:paraId="16C8351F" w14:textId="77777777" w:rsidR="002C3D7D" w:rsidRDefault="002C3D7D" w:rsidP="00157842">
      <w:pPr>
        <w:ind w:left="720"/>
      </w:pPr>
    </w:p>
    <w:p w14:paraId="19AAAB33" w14:textId="77777777" w:rsidR="002C3D7D" w:rsidRDefault="002C3D7D" w:rsidP="00157842">
      <w:pPr>
        <w:ind w:left="720"/>
      </w:pPr>
    </w:p>
    <w:p w14:paraId="43767B33" w14:textId="77777777" w:rsidR="002C3D7D" w:rsidRDefault="002C3D7D" w:rsidP="00157842">
      <w:pPr>
        <w:ind w:left="720"/>
      </w:pPr>
    </w:p>
    <w:p w14:paraId="33612BCB" w14:textId="77777777" w:rsidR="002C3D7D" w:rsidRDefault="002C3D7D" w:rsidP="00157842">
      <w:pPr>
        <w:ind w:left="720"/>
      </w:pPr>
    </w:p>
    <w:p w14:paraId="31D9E38A" w14:textId="45FF8B1D" w:rsidR="002C3D7D" w:rsidRDefault="002C3D7D" w:rsidP="00157842">
      <w:pPr>
        <w:ind w:left="720"/>
      </w:pPr>
      <w:r w:rsidRPr="002C3D7D">
        <w:rPr>
          <w:noProof/>
          <w:lang w:eastAsia="en-GB"/>
        </w:rPr>
        <w:drawing>
          <wp:anchor distT="0" distB="0" distL="114300" distR="114300" simplePos="0" relativeHeight="251665408" behindDoc="0" locked="0" layoutInCell="1" allowOverlap="1" wp14:anchorId="384D3CDE" wp14:editId="5361CBF4">
            <wp:simplePos x="0" y="0"/>
            <wp:positionH relativeFrom="column">
              <wp:posOffset>55245</wp:posOffset>
            </wp:positionH>
            <wp:positionV relativeFrom="paragraph">
              <wp:posOffset>19050</wp:posOffset>
            </wp:positionV>
            <wp:extent cx="5730875" cy="5139690"/>
            <wp:effectExtent l="0" t="0" r="9525" b="0"/>
            <wp:wrapTight wrapText="bothSides">
              <wp:wrapPolygon edited="0">
                <wp:start x="0" y="0"/>
                <wp:lineTo x="0" y="21456"/>
                <wp:lineTo x="21540" y="21456"/>
                <wp:lineTo x="21540" y="0"/>
                <wp:lineTo x="0" y="0"/>
              </wp:wrapPolygon>
            </wp:wrapTight>
            <wp:docPr id="8" name="Picture 8" descr="Screen%20Shot%202020-05-03%20at%2017.18.3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creen%20Shot%202020-05-03%20at%2017.18.36.pn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0875" cy="51396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FAE1FA" w14:textId="77777777" w:rsidR="002C3D7D" w:rsidRDefault="002C3D7D" w:rsidP="00157842">
      <w:pPr>
        <w:ind w:left="720"/>
      </w:pPr>
    </w:p>
    <w:p w14:paraId="23573B37" w14:textId="77777777" w:rsidR="007D472F" w:rsidRDefault="007D472F" w:rsidP="00157842">
      <w:pPr>
        <w:ind w:left="720"/>
      </w:pPr>
    </w:p>
    <w:p w14:paraId="200E88DA" w14:textId="77777777" w:rsidR="00527CF9" w:rsidRDefault="00527CF9" w:rsidP="00157842">
      <w:pPr>
        <w:ind w:left="720"/>
      </w:pPr>
    </w:p>
    <w:p w14:paraId="68A4DF78" w14:textId="77777777" w:rsidR="00527CF9" w:rsidRDefault="00527CF9" w:rsidP="00157842">
      <w:pPr>
        <w:ind w:left="720"/>
      </w:pPr>
    </w:p>
    <w:p w14:paraId="181DFB5A" w14:textId="77777777" w:rsidR="00527CF9" w:rsidRDefault="00527CF9" w:rsidP="00157842">
      <w:pPr>
        <w:ind w:left="720"/>
      </w:pPr>
    </w:p>
    <w:p w14:paraId="51406FBB" w14:textId="77777777" w:rsidR="00527CF9" w:rsidRDefault="00527CF9" w:rsidP="00157842">
      <w:pPr>
        <w:ind w:left="720"/>
      </w:pPr>
    </w:p>
    <w:p w14:paraId="300B3014" w14:textId="77777777" w:rsidR="00527CF9" w:rsidRDefault="00527CF9" w:rsidP="00157842">
      <w:pPr>
        <w:ind w:left="720"/>
      </w:pPr>
    </w:p>
    <w:p w14:paraId="38402C42" w14:textId="77777777" w:rsidR="00527CF9" w:rsidRDefault="00527CF9" w:rsidP="00157842">
      <w:pPr>
        <w:ind w:left="720"/>
      </w:pPr>
    </w:p>
    <w:p w14:paraId="10EEB446" w14:textId="77777777" w:rsidR="00527CF9" w:rsidRDefault="00527CF9" w:rsidP="00157842">
      <w:pPr>
        <w:ind w:left="720"/>
      </w:pPr>
    </w:p>
    <w:p w14:paraId="3086A22B" w14:textId="77777777" w:rsidR="00527CF9" w:rsidRDefault="00527CF9" w:rsidP="00157842">
      <w:pPr>
        <w:ind w:left="720"/>
      </w:pPr>
    </w:p>
    <w:p w14:paraId="38082310" w14:textId="77777777" w:rsidR="00527CF9" w:rsidRDefault="00527CF9" w:rsidP="00157842">
      <w:pPr>
        <w:ind w:left="720"/>
      </w:pPr>
    </w:p>
    <w:p w14:paraId="2B35F5AE" w14:textId="77777777" w:rsidR="00527CF9" w:rsidRDefault="00527CF9" w:rsidP="00157842">
      <w:pPr>
        <w:ind w:left="720"/>
      </w:pPr>
    </w:p>
    <w:p w14:paraId="501ED805" w14:textId="77777777" w:rsidR="00527CF9" w:rsidRDefault="00527CF9" w:rsidP="00157842">
      <w:pPr>
        <w:ind w:left="720"/>
      </w:pPr>
    </w:p>
    <w:p w14:paraId="4A52206A" w14:textId="77777777" w:rsidR="00527CF9" w:rsidRDefault="00527CF9" w:rsidP="00157842">
      <w:pPr>
        <w:ind w:left="720"/>
      </w:pPr>
    </w:p>
    <w:p w14:paraId="4BB2723A" w14:textId="77777777" w:rsidR="00527CF9" w:rsidRDefault="00527CF9" w:rsidP="00157842">
      <w:pPr>
        <w:ind w:left="720"/>
      </w:pPr>
    </w:p>
    <w:p w14:paraId="5EC48BD3" w14:textId="77777777" w:rsidR="00527CF9" w:rsidRDefault="00527CF9" w:rsidP="00527CF9"/>
    <w:p w14:paraId="64876B3E" w14:textId="258951A9" w:rsidR="007D472F" w:rsidRPr="00527CF9" w:rsidRDefault="00527CF9" w:rsidP="00527CF9">
      <w:pPr>
        <w:jc w:val="center"/>
        <w:rPr>
          <w:b/>
          <w:u w:val="single"/>
        </w:rPr>
      </w:pPr>
      <w:r w:rsidRPr="00527CF9">
        <w:rPr>
          <w:b/>
          <w:u w:val="single"/>
        </w:rPr>
        <w:lastRenderedPageBreak/>
        <w:t>Economic and Social Research Council (</w:t>
      </w:r>
      <w:commentRangeStart w:id="31"/>
      <w:r w:rsidRPr="00527CF9">
        <w:rPr>
          <w:b/>
          <w:u w:val="single"/>
        </w:rPr>
        <w:t>2020</w:t>
      </w:r>
      <w:commentRangeEnd w:id="31"/>
      <w:r w:rsidR="002A0D1F">
        <w:rPr>
          <w:rStyle w:val="CommentReference"/>
          <w:rFonts w:ascii="Times New Roman" w:eastAsia="Times New Roman" w:hAnsi="Times New Roman" w:cs="Times New Roman"/>
        </w:rPr>
        <w:commentReference w:id="31"/>
      </w:r>
      <w:r w:rsidRPr="00527CF9">
        <w:rPr>
          <w:b/>
          <w:u w:val="single"/>
        </w:rPr>
        <w:t>)</w:t>
      </w:r>
    </w:p>
    <w:p w14:paraId="3A2A278E" w14:textId="77777777" w:rsidR="007D472F" w:rsidRDefault="007D472F" w:rsidP="00157842">
      <w:pPr>
        <w:ind w:left="720"/>
      </w:pPr>
    </w:p>
    <w:p w14:paraId="7AEF7CAF" w14:textId="77777777" w:rsidR="007D472F" w:rsidRPr="002A581D" w:rsidRDefault="007D472F" w:rsidP="007D472F">
      <w:pPr>
        <w:pStyle w:val="Heading1"/>
        <w:spacing w:before="0" w:after="150"/>
        <w:rPr>
          <w:rFonts w:ascii="Lato" w:eastAsia="Times New Roman" w:hAnsi="Lato"/>
          <w:color w:val="auto"/>
          <w:sz w:val="34"/>
          <w:szCs w:val="40"/>
          <w:lang w:eastAsia="en-GB"/>
        </w:rPr>
      </w:pPr>
      <w:r w:rsidRPr="002A581D">
        <w:rPr>
          <w:rFonts w:ascii="Lato" w:eastAsia="Times New Roman" w:hAnsi="Lato"/>
          <w:b/>
          <w:bCs/>
          <w:color w:val="auto"/>
          <w:sz w:val="34"/>
          <w:szCs w:val="40"/>
        </w:rPr>
        <w:t>Ymchwil ansoddol</w:t>
      </w:r>
    </w:p>
    <w:p w14:paraId="508F3537"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rPr>
        <w:t>Mae gwyddonwyr cymdeithasol yn aml eisiau deall y ffordd y mae unigolion yn meddwl, yn teimlo neu’n ymddwyn mewn sefyllfaoedd penodol, neu mewn cydberthynas ag eraill sy’n datblygu dros amser. Maent yn defnyddio cyfweliadau manwl, arsylwadau’r cyfranogwyr a dulliau ansoddol eraill o gasglu data. Gallai ymchwilwyr wylio iard chwarae mewn ysgol er mwyn arsylwi a chofnodi ymddygiad o fwlio, neu ofyn i bobl ifanc yr hyn y maen nhw’n ei ddeall am gael eich bwlio, a sut y maent yn credu ei fod yn effeithio arnyn nhw.</w:t>
      </w:r>
    </w:p>
    <w:p w14:paraId="20F971B3"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highlight w:val="yellow"/>
        </w:rPr>
        <w:t>Mae dulliau ansoddol yn wyddonol, ond yn canolbwyntio mwy ar ystyr agweddau gwahanol ar fywydau pobl, ac ar eu cyfrifon o’r ffordd y maent yn deall eu hymddygiad a’u credoau eu hunain a rhai pobl eraill</w:t>
      </w:r>
      <w:r w:rsidRPr="002A581D">
        <w:rPr>
          <w:rFonts w:ascii="Verdana" w:hAnsi="Verdana"/>
          <w:sz w:val="20"/>
          <w:szCs w:val="20"/>
        </w:rPr>
        <w:t>.</w:t>
      </w:r>
    </w:p>
    <w:p w14:paraId="1C8B9707"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rPr>
        <w:t>Mae astudiaethau achos (lle mae ymchwilwyr yn archwilio nifer fach o enghreifftiau penodol) a naratif (lle mae ymchwilwyr yn astudio straeon ymatebwyr yn fanwl) yn ddwy enghraifft yn unig o ddulliau a ddefnyddir mewn ymchwil ansoddol.</w:t>
      </w:r>
    </w:p>
    <w:p w14:paraId="322DA775"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rPr>
        <w:t>Gall astudiaethau achos helpu ymchwilwyr i archwilio bywyd mewn teuluoedd, diwylliannau a chymunedau gwahanol. Fodd bynnag, er mwyn archwilio i ba raddau y gallwn gyffredinoli’r achosion penodol ar gyfer cymdeithas ehangach, mae angen rhyw fath o ddulliau meintiol yn aml.</w:t>
      </w:r>
    </w:p>
    <w:p w14:paraId="1C7E0B06" w14:textId="35350C8C" w:rsidR="007D472F" w:rsidRPr="002A581D" w:rsidRDefault="007D472F" w:rsidP="007D472F">
      <w:pPr>
        <w:pStyle w:val="Heading2"/>
        <w:spacing w:before="300" w:beforeAutospacing="0" w:after="150" w:afterAutospacing="0"/>
        <w:rPr>
          <w:rFonts w:ascii="Lato" w:eastAsia="Times New Roman" w:hAnsi="Lato"/>
          <w:b w:val="0"/>
          <w:bCs w:val="0"/>
        </w:rPr>
      </w:pPr>
      <w:r w:rsidRPr="002A581D">
        <w:rPr>
          <w:rFonts w:ascii="Lato" w:eastAsia="Times New Roman" w:hAnsi="Lato"/>
          <w:b w:val="0"/>
          <w:bCs w:val="0"/>
        </w:rPr>
        <w:t>Methodolegau ansoddol</w:t>
      </w:r>
      <w:r w:rsidR="00527CF9" w:rsidRPr="002A581D">
        <w:rPr>
          <w:rFonts w:ascii="Lato" w:eastAsia="Times New Roman" w:hAnsi="Lato"/>
          <w:b w:val="0"/>
          <w:bCs w:val="0"/>
        </w:rPr>
        <w:t>:</w:t>
      </w:r>
    </w:p>
    <w:p w14:paraId="2A799EA7"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rPr>
        <w:t>Mae rhai o’r methodolegau ymchwil ansoddol mwyaf cyffredin yn cael eu disgrifio yma. Defnyddir y methodolegau hyn yn eang mewn ymchwil a ariennir gan ESRC.</w:t>
      </w:r>
    </w:p>
    <w:p w14:paraId="16C82C5C" w14:textId="77777777" w:rsidR="007D472F" w:rsidRPr="002A581D" w:rsidRDefault="007D472F" w:rsidP="007D472F">
      <w:pPr>
        <w:pStyle w:val="Heading3"/>
        <w:spacing w:before="300" w:after="150"/>
        <w:rPr>
          <w:rFonts w:ascii="Lato" w:eastAsia="Times New Roman" w:hAnsi="Lato"/>
          <w:color w:val="auto"/>
          <w:sz w:val="30"/>
          <w:szCs w:val="30"/>
        </w:rPr>
      </w:pPr>
      <w:r w:rsidRPr="002A581D">
        <w:rPr>
          <w:rFonts w:ascii="Lato" w:eastAsia="Times New Roman" w:hAnsi="Lato"/>
          <w:b/>
          <w:bCs/>
          <w:color w:val="auto"/>
          <w:sz w:val="30"/>
          <w:szCs w:val="30"/>
          <w:highlight w:val="yellow"/>
        </w:rPr>
        <w:t>Cyfweliadau lled-strwuthuredig</w:t>
      </w:r>
    </w:p>
    <w:p w14:paraId="185A8809"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rPr>
        <w:t>Mewn cyfweliadau lled-strwythuredig, mae gan yr ymchwilydd craidd bach o gwestiynau neu feysydd y maent yn dymuno eu harchwilio, ond byddant wedyn yn mynd â’u cwestiynau i gyfeiriadau gwahanol, yn dibynnu ar yr atebion y maent yn eu derbyn. Mae hyblygrwydd yn bwysig gyda’r math yma o gyfweliad. Defnyddir y dull hwn wrth chwilio am wybodaeth ddisgrifiadol iawn, ee yr hyn sy’n gwneud athro da.</w:t>
      </w:r>
    </w:p>
    <w:p w14:paraId="6421871A" w14:textId="77777777" w:rsidR="007D472F" w:rsidRPr="002A581D" w:rsidRDefault="007D472F" w:rsidP="007D472F">
      <w:pPr>
        <w:pStyle w:val="Heading3"/>
        <w:spacing w:before="300" w:after="150"/>
        <w:rPr>
          <w:rFonts w:ascii="Lato" w:eastAsia="Times New Roman" w:hAnsi="Lato"/>
          <w:color w:val="auto"/>
          <w:sz w:val="30"/>
          <w:szCs w:val="30"/>
        </w:rPr>
      </w:pPr>
      <w:r w:rsidRPr="002A581D">
        <w:rPr>
          <w:rFonts w:ascii="Lato" w:eastAsia="Times New Roman" w:hAnsi="Lato"/>
          <w:b/>
          <w:bCs/>
          <w:color w:val="auto"/>
          <w:sz w:val="30"/>
          <w:szCs w:val="30"/>
          <w:highlight w:val="yellow"/>
        </w:rPr>
        <w:lastRenderedPageBreak/>
        <w:t>Cyfweliadau distrwythur</w:t>
      </w:r>
    </w:p>
    <w:p w14:paraId="7548D55F"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highlight w:val="yellow"/>
        </w:rPr>
        <w:t>Mae cyfweliadau distrwythur yn benagored ac yn anffurfiol. Mae’r ymchwilydd yn chwilio am ddarlun manwl ac yn ceisio peidio cael unrhyw ragdybiaethau. Defnyddir y math yma o gyfweliad mewn ymchwil naratif yn aml. Yn gyffredinol, mae’r ymchwilydd yn gofyn un cwestiwn ac yna'n gadael y person sy’n cael ei gyfweld i siarad neu ‘ddweud eu hanes'</w:t>
      </w:r>
      <w:r w:rsidRPr="002A581D">
        <w:rPr>
          <w:rFonts w:ascii="Verdana" w:hAnsi="Verdana"/>
          <w:sz w:val="20"/>
          <w:szCs w:val="20"/>
        </w:rPr>
        <w:t>.</w:t>
      </w:r>
    </w:p>
    <w:p w14:paraId="062E910E" w14:textId="77777777" w:rsidR="007D472F" w:rsidRPr="002A581D" w:rsidRDefault="007D472F" w:rsidP="007D472F">
      <w:pPr>
        <w:pStyle w:val="Heading3"/>
        <w:spacing w:before="300" w:after="150"/>
        <w:rPr>
          <w:rFonts w:ascii="Lato" w:eastAsia="Times New Roman" w:hAnsi="Lato"/>
          <w:color w:val="auto"/>
          <w:sz w:val="30"/>
          <w:szCs w:val="30"/>
        </w:rPr>
      </w:pPr>
      <w:r w:rsidRPr="002A581D">
        <w:rPr>
          <w:rFonts w:ascii="Lato" w:eastAsia="Times New Roman" w:hAnsi="Lato"/>
          <w:b/>
          <w:bCs/>
          <w:color w:val="auto"/>
          <w:sz w:val="30"/>
          <w:szCs w:val="30"/>
          <w:highlight w:val="yellow"/>
        </w:rPr>
        <w:t>Arsylwi</w:t>
      </w:r>
    </w:p>
    <w:p w14:paraId="437F7D29"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highlight w:val="yellow"/>
        </w:rPr>
        <w:t>Mae arsylwi’n dibynnu’n helaeth ar sgiliau’r ymchwilydd i ddeall a dehongli’r hyn y maent yn ei weld mewn ffordd ddiduedd. Gellir ei ddefnyddio, er enghraifft, mewn ymchwil addysg i weld faint o amser y mae plant ifanc yn ei dreulio ‘ar dasg’ a beth maent yn ei wneud pan dynnir eu sylw. Gyda’r dull hwn, mae’r ymchwilydd yn arsylwi’r hyn sy’n digwydd ac yn gwneud nodiadau maes naill ai ar y pryd neu’n fuan wedi hynny.</w:t>
      </w:r>
    </w:p>
    <w:p w14:paraId="0CF154C8" w14:textId="77777777" w:rsidR="007D472F" w:rsidRPr="002A581D" w:rsidRDefault="007D472F" w:rsidP="007D472F">
      <w:pPr>
        <w:pStyle w:val="Heading3"/>
        <w:spacing w:before="300" w:after="150"/>
        <w:rPr>
          <w:rFonts w:ascii="Lato" w:eastAsia="Times New Roman" w:hAnsi="Lato"/>
          <w:color w:val="auto"/>
          <w:sz w:val="30"/>
          <w:szCs w:val="30"/>
        </w:rPr>
      </w:pPr>
      <w:r w:rsidRPr="002A581D">
        <w:rPr>
          <w:rFonts w:ascii="Lato" w:eastAsia="Times New Roman" w:hAnsi="Lato"/>
          <w:b/>
          <w:bCs/>
          <w:color w:val="auto"/>
          <w:sz w:val="30"/>
          <w:szCs w:val="30"/>
          <w:highlight w:val="yellow"/>
        </w:rPr>
        <w:t>Arolwg holiadur agored</w:t>
      </w:r>
    </w:p>
    <w:p w14:paraId="214E29B1" w14:textId="77777777" w:rsidR="007D472F" w:rsidRPr="002A581D" w:rsidRDefault="007D472F" w:rsidP="007D472F">
      <w:pPr>
        <w:pStyle w:val="NormalWeb"/>
        <w:spacing w:before="0" w:beforeAutospacing="0" w:after="480" w:afterAutospacing="0" w:line="360" w:lineRule="atLeast"/>
        <w:rPr>
          <w:rFonts w:ascii="Verdana" w:hAnsi="Verdana"/>
          <w:sz w:val="20"/>
          <w:szCs w:val="20"/>
        </w:rPr>
      </w:pPr>
      <w:r w:rsidRPr="002A581D">
        <w:rPr>
          <w:rFonts w:ascii="Verdana" w:hAnsi="Verdana"/>
          <w:sz w:val="20"/>
          <w:szCs w:val="20"/>
        </w:rPr>
        <w:t>Yn wahanol i holiaduron mewn ymchwil feintiol, sy’n cynnig ystod gyfyngedig o ddewisiadau, mae arolygon agored yn gofyn am farn a disgrifiad mewn ymateb i gwestiynau penagored.  Gellir eu defnyddio i gasglu gwybodaeth a syniadau gan fwy o bobl nag y byddai cyfweliad un i un yn ei ganiatáu.</w:t>
      </w:r>
    </w:p>
    <w:p w14:paraId="4EA22525" w14:textId="77777777" w:rsidR="007D472F" w:rsidRPr="002A581D" w:rsidRDefault="007D472F" w:rsidP="007D472F">
      <w:pPr>
        <w:pStyle w:val="Heading3"/>
        <w:spacing w:before="300" w:after="150"/>
        <w:rPr>
          <w:rFonts w:ascii="Lato" w:eastAsia="Times New Roman" w:hAnsi="Lato"/>
          <w:color w:val="auto"/>
          <w:sz w:val="30"/>
          <w:szCs w:val="30"/>
        </w:rPr>
      </w:pPr>
      <w:r w:rsidRPr="002A581D">
        <w:rPr>
          <w:rFonts w:ascii="Lato" w:eastAsia="Times New Roman" w:hAnsi="Lato"/>
          <w:b/>
          <w:bCs/>
          <w:color w:val="auto"/>
          <w:sz w:val="30"/>
          <w:szCs w:val="30"/>
          <w:highlight w:val="yellow"/>
        </w:rPr>
        <w:t>Cadw log a dyddiadur</w:t>
      </w:r>
    </w:p>
    <w:p w14:paraId="3D77DEF9" w14:textId="77777777" w:rsidR="007D472F" w:rsidRPr="002A581D" w:rsidRDefault="007D472F" w:rsidP="007D472F">
      <w:pPr>
        <w:pStyle w:val="NormalWeb"/>
        <w:spacing w:before="0" w:beforeAutospacing="0" w:after="240" w:afterAutospacing="0" w:line="360" w:lineRule="atLeast"/>
        <w:rPr>
          <w:rFonts w:ascii="Verdana" w:hAnsi="Verdana"/>
          <w:sz w:val="20"/>
          <w:szCs w:val="20"/>
        </w:rPr>
      </w:pPr>
      <w:r w:rsidRPr="002A581D">
        <w:rPr>
          <w:rFonts w:ascii="Verdana" w:hAnsi="Verdana"/>
          <w:sz w:val="20"/>
          <w:szCs w:val="20"/>
        </w:rPr>
        <w:t>Gall ymchwilwyr a chyfranogwyr gadw log neu ddyddiadur fel ffordd o gasglu manylion am fywyd bob dydd. Gofynnir i’r cyfranogwyr gadw cofnodion manwl o ryw agwedd ar eu bywyd, fel gweithgareddau cymdeithasol neu ymarfer corff, er mwyn i’r ymchwilydd allu dadansoddi’r deunydd hwn yn ddiweddarach. Mae ymchwilwyr hefyd yn cadw dyddiaduron yn ystod y cyfnod casglu data ar agweddau o’r ymchwil, fel cyd-destun y cyfweliadau neu’r arsylwadau. Caiff y rhain wedyn eu defnyddio ynghyd â data arall i’w helpu i ehangu eu dealltwriaeth o ganfyddiadau’r ymchwil.</w:t>
      </w:r>
    </w:p>
    <w:p w14:paraId="7E3C39FD" w14:textId="77777777" w:rsidR="007D472F" w:rsidRDefault="007D472F" w:rsidP="00FC5BB5"/>
    <w:p w14:paraId="7C868EA5" w14:textId="77777777" w:rsidR="00FC5BB5" w:rsidRDefault="00FC5BB5" w:rsidP="00FC5BB5"/>
    <w:p w14:paraId="511B53F7" w14:textId="77777777" w:rsidR="00FC5BB5" w:rsidRDefault="00FC5BB5" w:rsidP="00FC5BB5"/>
    <w:p w14:paraId="207106AB" w14:textId="77777777" w:rsidR="00FC5BB5" w:rsidRDefault="00FC5BB5" w:rsidP="00FC5BB5"/>
    <w:p w14:paraId="2B19A317" w14:textId="77777777" w:rsidR="00FC5BB5" w:rsidRDefault="00FC5BB5" w:rsidP="00FC5BB5"/>
    <w:p w14:paraId="3202499F" w14:textId="77777777" w:rsidR="00BC69CB" w:rsidRDefault="00BC69CB" w:rsidP="00FC5BB5"/>
    <w:p w14:paraId="1CCF1DD9" w14:textId="77777777" w:rsidR="00BC69CB" w:rsidRDefault="00BC69CB" w:rsidP="00FC5BB5"/>
    <w:p w14:paraId="5D946613" w14:textId="77777777" w:rsidR="00BC69CB" w:rsidRDefault="00BC69CB" w:rsidP="00FC5BB5"/>
    <w:p w14:paraId="06984A6D" w14:textId="77777777" w:rsidR="006A0207" w:rsidRDefault="006A0207" w:rsidP="00FC5BB5"/>
    <w:p w14:paraId="1B6BDBCB" w14:textId="77777777" w:rsidR="006A0207" w:rsidRDefault="006A0207" w:rsidP="00FC5BB5"/>
    <w:p w14:paraId="6F266FF1" w14:textId="36A86C4A" w:rsidR="00872454" w:rsidRDefault="00872454" w:rsidP="006A0207">
      <w:pPr>
        <w:jc w:val="center"/>
        <w:rPr>
          <w:b/>
          <w:u w:val="single"/>
        </w:rPr>
      </w:pPr>
      <w:r>
        <w:rPr>
          <w:b/>
          <w:u w:val="single"/>
        </w:rPr>
        <w:lastRenderedPageBreak/>
        <w:t xml:space="preserve">Cyfweliadau’r lleoliad at Ysgol </w:t>
      </w:r>
      <w:commentRangeStart w:id="32"/>
      <w:r>
        <w:rPr>
          <w:b/>
          <w:u w:val="single"/>
        </w:rPr>
        <w:t>X</w:t>
      </w:r>
      <w:commentRangeEnd w:id="32"/>
      <w:r>
        <w:rPr>
          <w:rStyle w:val="CommentReference"/>
          <w:rFonts w:ascii="Times New Roman" w:eastAsia="Times New Roman" w:hAnsi="Times New Roman" w:cs="Times New Roman"/>
        </w:rPr>
        <w:commentReference w:id="32"/>
      </w:r>
    </w:p>
    <w:p w14:paraId="30A16358" w14:textId="77777777" w:rsidR="00872454" w:rsidRPr="00156421" w:rsidRDefault="00872454" w:rsidP="006A0207">
      <w:pPr>
        <w:jc w:val="center"/>
        <w:rPr>
          <w:b/>
          <w:sz w:val="10"/>
          <w:u w:val="single"/>
        </w:rPr>
      </w:pPr>
    </w:p>
    <w:p w14:paraId="13DBBAF4" w14:textId="0D0AD2FE" w:rsidR="006A0207" w:rsidRPr="00872454" w:rsidRDefault="006A0207" w:rsidP="006A0207">
      <w:pPr>
        <w:jc w:val="center"/>
        <w:rPr>
          <w:u w:val="single"/>
        </w:rPr>
      </w:pPr>
      <w:r w:rsidRPr="00872454">
        <w:rPr>
          <w:u w:val="single"/>
        </w:rPr>
        <w:t xml:space="preserve">Cyfweliad </w:t>
      </w:r>
      <w:r w:rsidR="00E51217">
        <w:rPr>
          <w:u w:val="single"/>
        </w:rPr>
        <w:t xml:space="preserve">Athro </w:t>
      </w:r>
      <w:r w:rsidRPr="00872454">
        <w:rPr>
          <w:u w:val="single"/>
        </w:rPr>
        <w:t>1</w:t>
      </w:r>
      <w:r w:rsidR="000E770A">
        <w:rPr>
          <w:u w:val="single"/>
        </w:rPr>
        <w:t xml:space="preserve"> – (20 munud)</w:t>
      </w:r>
    </w:p>
    <w:p w14:paraId="63714CC9" w14:textId="77777777" w:rsidR="006A0207" w:rsidRDefault="006A0207" w:rsidP="006A0207">
      <w:pPr>
        <w:jc w:val="center"/>
        <w:rPr>
          <w:b/>
          <w:u w:val="single"/>
        </w:rPr>
      </w:pPr>
    </w:p>
    <w:p w14:paraId="2C292BEF" w14:textId="77777777" w:rsidR="00C566E3" w:rsidRPr="002B6808" w:rsidRDefault="00C566E3" w:rsidP="00C566E3">
      <w:pPr>
        <w:pStyle w:val="ListParagraph"/>
        <w:numPr>
          <w:ilvl w:val="0"/>
          <w:numId w:val="30"/>
        </w:numPr>
        <w:spacing w:after="200"/>
        <w:rPr>
          <w:lang w:val="en"/>
        </w:rPr>
      </w:pPr>
      <w:r w:rsidRPr="002B6808">
        <w:rPr>
          <w:lang w:val="en"/>
        </w:rPr>
        <w:t>Fe</w:t>
      </w:r>
      <w:r>
        <w:rPr>
          <w:lang w:val="en"/>
        </w:rPr>
        <w:t>l ymarferwr dosbarth, sut ydych chi</w:t>
      </w:r>
      <w:r w:rsidRPr="002B6808">
        <w:rPr>
          <w:lang w:val="en"/>
        </w:rPr>
        <w:t xml:space="preserve"> wedi mynd ati yn y flwyddyn ddiwethaf, i sicrhau bod y dosbarth yn ddiogel ac yn cefnogi amcanion Amddiffyn Plant neu Safeguarding o fewn y dosbarth?</w:t>
      </w:r>
    </w:p>
    <w:p w14:paraId="42873908" w14:textId="6EB7E598" w:rsidR="00C566E3" w:rsidRDefault="00E45B50" w:rsidP="00780A3D">
      <w:pPr>
        <w:pStyle w:val="ListParagraph"/>
        <w:numPr>
          <w:ilvl w:val="0"/>
          <w:numId w:val="32"/>
        </w:numPr>
        <w:rPr>
          <w:lang w:val="en"/>
        </w:rPr>
      </w:pPr>
      <w:r>
        <w:rPr>
          <w:lang w:val="en"/>
        </w:rPr>
        <w:t>Rheolau / strategaethau</w:t>
      </w:r>
    </w:p>
    <w:p w14:paraId="1A301493" w14:textId="56DE6B19" w:rsidR="00C566E3" w:rsidRPr="00E45B50" w:rsidRDefault="00E45B50" w:rsidP="00C566E3">
      <w:pPr>
        <w:pStyle w:val="ListParagraph"/>
        <w:numPr>
          <w:ilvl w:val="0"/>
          <w:numId w:val="32"/>
        </w:numPr>
        <w:rPr>
          <w:i/>
          <w:lang w:val="en"/>
        </w:rPr>
      </w:pPr>
      <w:r w:rsidRPr="00E45B50">
        <w:rPr>
          <w:i/>
          <w:lang w:val="en"/>
        </w:rPr>
        <w:t>Protocall</w:t>
      </w:r>
      <w:r>
        <w:rPr>
          <w:i/>
          <w:lang w:val="en"/>
        </w:rPr>
        <w:t xml:space="preserve"> </w:t>
      </w:r>
      <w:r>
        <w:rPr>
          <w:lang w:val="en"/>
        </w:rPr>
        <w:t>= canllawiau’r swyddog diogelwch</w:t>
      </w:r>
    </w:p>
    <w:p w14:paraId="33D393EB" w14:textId="25686A68" w:rsidR="00E45B50" w:rsidRPr="00E45B50" w:rsidRDefault="00E45B50" w:rsidP="00C566E3">
      <w:pPr>
        <w:pStyle w:val="ListParagraph"/>
        <w:numPr>
          <w:ilvl w:val="0"/>
          <w:numId w:val="32"/>
        </w:numPr>
        <w:rPr>
          <w:i/>
          <w:lang w:val="en"/>
        </w:rPr>
      </w:pPr>
      <w:r>
        <w:rPr>
          <w:lang w:val="en"/>
        </w:rPr>
        <w:t>Cofnofi sefyllfa = dim ond holi y plentyn am beth wnaeth digwydd</w:t>
      </w:r>
    </w:p>
    <w:p w14:paraId="2DBF77EC" w14:textId="381EF336" w:rsidR="00E45B50" w:rsidRPr="00E45B50" w:rsidRDefault="00E45B50" w:rsidP="00C566E3">
      <w:pPr>
        <w:pStyle w:val="ListParagraph"/>
        <w:numPr>
          <w:ilvl w:val="0"/>
          <w:numId w:val="32"/>
        </w:numPr>
        <w:rPr>
          <w:i/>
          <w:lang w:val="en"/>
        </w:rPr>
      </w:pPr>
      <w:r>
        <w:rPr>
          <w:lang w:val="en"/>
        </w:rPr>
        <w:t>Cysylltu â rhieni</w:t>
      </w:r>
    </w:p>
    <w:p w14:paraId="31C6F12C" w14:textId="57F402FC" w:rsidR="00E45B50" w:rsidRPr="00E45B50" w:rsidRDefault="00E45B50" w:rsidP="00C566E3">
      <w:pPr>
        <w:pStyle w:val="ListParagraph"/>
        <w:numPr>
          <w:ilvl w:val="0"/>
          <w:numId w:val="32"/>
        </w:numPr>
        <w:rPr>
          <w:i/>
          <w:lang w:val="en"/>
        </w:rPr>
      </w:pPr>
      <w:r>
        <w:rPr>
          <w:lang w:val="en"/>
        </w:rPr>
        <w:t>Iechyd a dioglech y plentyn yw’r mater pwysicach = rhai gyda ADY</w:t>
      </w:r>
    </w:p>
    <w:p w14:paraId="05B04FDA" w14:textId="4C694F96" w:rsidR="00E45B50" w:rsidRPr="00E45B50" w:rsidRDefault="00E45B50" w:rsidP="00C566E3">
      <w:pPr>
        <w:pStyle w:val="ListParagraph"/>
        <w:numPr>
          <w:ilvl w:val="0"/>
          <w:numId w:val="32"/>
        </w:numPr>
        <w:rPr>
          <w:i/>
          <w:lang w:val="en"/>
        </w:rPr>
      </w:pPr>
      <w:r>
        <w:rPr>
          <w:lang w:val="en"/>
        </w:rPr>
        <w:t>Angen addasu trefn ar gyfer rhai unigolion</w:t>
      </w:r>
    </w:p>
    <w:p w14:paraId="137D63C6" w14:textId="4C406327" w:rsidR="00E45B50" w:rsidRPr="00E45B50" w:rsidRDefault="00E45B50" w:rsidP="00C566E3">
      <w:pPr>
        <w:pStyle w:val="ListParagraph"/>
        <w:numPr>
          <w:ilvl w:val="0"/>
          <w:numId w:val="32"/>
        </w:numPr>
        <w:rPr>
          <w:i/>
          <w:lang w:val="en"/>
        </w:rPr>
      </w:pPr>
      <w:r>
        <w:rPr>
          <w:lang w:val="en"/>
        </w:rPr>
        <w:t>Bwrdd alergedd = taflen gyda llun o’r plentyn a’i alergedd arno</w:t>
      </w:r>
    </w:p>
    <w:p w14:paraId="4191FA28" w14:textId="77777777" w:rsidR="00C566E3" w:rsidRPr="002B6808" w:rsidRDefault="00C566E3" w:rsidP="00C566E3">
      <w:pPr>
        <w:rPr>
          <w:lang w:val="en"/>
        </w:rPr>
      </w:pPr>
    </w:p>
    <w:p w14:paraId="1836B78F" w14:textId="77777777" w:rsidR="00C566E3" w:rsidRPr="002B6808" w:rsidRDefault="00C566E3" w:rsidP="00C566E3">
      <w:pPr>
        <w:pStyle w:val="ListParagraph"/>
        <w:numPr>
          <w:ilvl w:val="0"/>
          <w:numId w:val="30"/>
        </w:numPr>
        <w:spacing w:after="200"/>
        <w:rPr>
          <w:lang w:val="en"/>
        </w:rPr>
      </w:pPr>
      <w:r w:rsidRPr="002B6808">
        <w:rPr>
          <w:lang w:val="en"/>
        </w:rPr>
        <w:t>Sut ydych chi’n mynd ati i gyflwyno’r cyfnod Sylfaen i’r plant?</w:t>
      </w:r>
    </w:p>
    <w:p w14:paraId="062CB96D" w14:textId="717685D6" w:rsidR="00C566E3" w:rsidRPr="00BE6545" w:rsidRDefault="008246A5" w:rsidP="00BE6545">
      <w:pPr>
        <w:pStyle w:val="ListParagraph"/>
        <w:numPr>
          <w:ilvl w:val="0"/>
          <w:numId w:val="32"/>
        </w:numPr>
        <w:rPr>
          <w:lang w:val="en"/>
        </w:rPr>
      </w:pPr>
      <w:r>
        <w:rPr>
          <w:lang w:val="en"/>
        </w:rPr>
        <w:t xml:space="preserve">Gadael </w:t>
      </w:r>
      <w:r w:rsidR="003B23A3">
        <w:rPr>
          <w:lang w:val="en"/>
        </w:rPr>
        <w:t>i</w:t>
      </w:r>
      <w:r>
        <w:rPr>
          <w:lang w:val="en"/>
        </w:rPr>
        <w:t>’</w:t>
      </w:r>
      <w:r w:rsidR="003B23A3">
        <w:rPr>
          <w:lang w:val="en"/>
        </w:rPr>
        <w:t>r plant gwneud dewisiadau = llais y plentyn</w:t>
      </w:r>
    </w:p>
    <w:p w14:paraId="7CD24138" w14:textId="4183468A" w:rsidR="00C566E3" w:rsidRPr="003B23A3" w:rsidRDefault="003B23A3" w:rsidP="003B23A3">
      <w:pPr>
        <w:pStyle w:val="ListParagraph"/>
        <w:numPr>
          <w:ilvl w:val="0"/>
          <w:numId w:val="32"/>
        </w:numPr>
        <w:rPr>
          <w:lang w:val="en"/>
        </w:rPr>
      </w:pPr>
      <w:r>
        <w:rPr>
          <w:lang w:val="en"/>
        </w:rPr>
        <w:t>Cyfarthrebu cyson efo’r plant = ar gyfer cynllunio</w:t>
      </w:r>
    </w:p>
    <w:p w14:paraId="291CEB25" w14:textId="2315FE2F" w:rsidR="00C566E3" w:rsidRPr="003B23A3" w:rsidRDefault="003B23A3" w:rsidP="003B23A3">
      <w:pPr>
        <w:pStyle w:val="ListParagraph"/>
        <w:numPr>
          <w:ilvl w:val="0"/>
          <w:numId w:val="32"/>
        </w:numPr>
        <w:rPr>
          <w:lang w:val="en"/>
        </w:rPr>
      </w:pPr>
      <w:r>
        <w:rPr>
          <w:lang w:val="en"/>
        </w:rPr>
        <w:t>Dilyn nod yr ysgol = creu plant annibynnol</w:t>
      </w:r>
    </w:p>
    <w:p w14:paraId="5575B033" w14:textId="3C45D7FC" w:rsidR="00C566E3" w:rsidRPr="003B23A3" w:rsidRDefault="003B23A3" w:rsidP="003B23A3">
      <w:pPr>
        <w:pStyle w:val="ListParagraph"/>
        <w:numPr>
          <w:ilvl w:val="0"/>
          <w:numId w:val="32"/>
        </w:numPr>
        <w:rPr>
          <w:lang w:val="en"/>
        </w:rPr>
      </w:pPr>
      <w:r>
        <w:rPr>
          <w:lang w:val="en"/>
        </w:rPr>
        <w:t>Enghreifftiau = tacluso, casglu cotiau, symbol penodol ar llaeth nhw</w:t>
      </w:r>
    </w:p>
    <w:p w14:paraId="1EF5727D" w14:textId="74EF93C1" w:rsidR="00C566E3" w:rsidRPr="003B23A3" w:rsidRDefault="003B23A3" w:rsidP="003B23A3">
      <w:pPr>
        <w:pStyle w:val="ListParagraph"/>
        <w:numPr>
          <w:ilvl w:val="0"/>
          <w:numId w:val="32"/>
        </w:numPr>
        <w:rPr>
          <w:lang w:val="en"/>
        </w:rPr>
      </w:pPr>
      <w:r>
        <w:rPr>
          <w:lang w:val="en"/>
        </w:rPr>
        <w:t>Darpariaeth parhaus o amser rhydd</w:t>
      </w:r>
    </w:p>
    <w:p w14:paraId="36465AAA" w14:textId="77777777" w:rsidR="00C566E3" w:rsidRPr="002B6808" w:rsidRDefault="00C566E3" w:rsidP="00C566E3">
      <w:pPr>
        <w:rPr>
          <w:lang w:val="en"/>
        </w:rPr>
      </w:pPr>
    </w:p>
    <w:p w14:paraId="44110E97" w14:textId="77777777" w:rsidR="00C566E3" w:rsidRPr="002B6808" w:rsidRDefault="00C566E3" w:rsidP="00C566E3">
      <w:pPr>
        <w:pStyle w:val="ListParagraph"/>
        <w:numPr>
          <w:ilvl w:val="0"/>
          <w:numId w:val="30"/>
        </w:numPr>
        <w:spacing w:after="200"/>
        <w:rPr>
          <w:lang w:val="en"/>
        </w:rPr>
      </w:pPr>
      <w:r>
        <w:rPr>
          <w:lang w:val="en"/>
        </w:rPr>
        <w:t xml:space="preserve">Beth yw’r pwysigrwydd, o baratoi trosglwyddo yn </w:t>
      </w:r>
      <w:r w:rsidRPr="002B6808">
        <w:rPr>
          <w:lang w:val="en"/>
        </w:rPr>
        <w:t xml:space="preserve"> gynnar o fewn y dosbarth?</w:t>
      </w:r>
    </w:p>
    <w:p w14:paraId="5D6980BC" w14:textId="0CB1182E" w:rsidR="00C566E3" w:rsidRPr="000373FE" w:rsidRDefault="000373FE" w:rsidP="000373FE">
      <w:pPr>
        <w:pStyle w:val="ListParagraph"/>
        <w:numPr>
          <w:ilvl w:val="0"/>
          <w:numId w:val="32"/>
        </w:numPr>
        <w:rPr>
          <w:lang w:val="en"/>
        </w:rPr>
      </w:pPr>
      <w:r>
        <w:rPr>
          <w:lang w:val="en"/>
        </w:rPr>
        <w:t>Datblygu ddealltwriaeth nhw o amserlen y dydd = datblygu sgiliau</w:t>
      </w:r>
    </w:p>
    <w:p w14:paraId="337C89E2" w14:textId="4EB92179" w:rsidR="00C566E3" w:rsidRPr="000373FE" w:rsidRDefault="000373FE" w:rsidP="000373FE">
      <w:pPr>
        <w:pStyle w:val="ListParagraph"/>
        <w:numPr>
          <w:ilvl w:val="0"/>
          <w:numId w:val="32"/>
        </w:numPr>
        <w:rPr>
          <w:lang w:val="en"/>
        </w:rPr>
      </w:pPr>
      <w:r>
        <w:rPr>
          <w:lang w:val="en"/>
        </w:rPr>
        <w:t>Datblygu annibynniaeth nhw</w:t>
      </w:r>
    </w:p>
    <w:p w14:paraId="4BC277EC" w14:textId="1E252F25" w:rsidR="00C566E3" w:rsidRPr="000373FE" w:rsidRDefault="000373FE" w:rsidP="000373FE">
      <w:pPr>
        <w:pStyle w:val="ListParagraph"/>
        <w:numPr>
          <w:ilvl w:val="0"/>
          <w:numId w:val="32"/>
        </w:numPr>
        <w:rPr>
          <w:lang w:val="en"/>
        </w:rPr>
      </w:pPr>
      <w:r>
        <w:rPr>
          <w:lang w:val="en"/>
        </w:rPr>
        <w:t xml:space="preserve">Cynlluniau unigol / grwpio i alluoedd nhw </w:t>
      </w:r>
    </w:p>
    <w:p w14:paraId="7E7F63E2" w14:textId="69DEFD7B" w:rsidR="00C566E3" w:rsidRPr="000373FE" w:rsidRDefault="000373FE" w:rsidP="000373FE">
      <w:pPr>
        <w:pStyle w:val="ListParagraph"/>
        <w:numPr>
          <w:ilvl w:val="0"/>
          <w:numId w:val="32"/>
        </w:numPr>
        <w:rPr>
          <w:lang w:val="en"/>
        </w:rPr>
      </w:pPr>
      <w:r>
        <w:rPr>
          <w:lang w:val="en"/>
        </w:rPr>
        <w:t>Rhyngweithio cyson gyda rhieni = i trafod cynnydd a ddatblygiad y plentyn</w:t>
      </w:r>
    </w:p>
    <w:p w14:paraId="2C3FF6E0" w14:textId="77777777" w:rsidR="00C566E3" w:rsidRPr="002B6808" w:rsidRDefault="00C566E3" w:rsidP="00C566E3">
      <w:pPr>
        <w:rPr>
          <w:lang w:val="en"/>
        </w:rPr>
      </w:pPr>
    </w:p>
    <w:p w14:paraId="2CEEA88C" w14:textId="77777777" w:rsidR="00C566E3" w:rsidRPr="002B6808" w:rsidRDefault="00C566E3" w:rsidP="00C566E3">
      <w:pPr>
        <w:pStyle w:val="ListParagraph"/>
        <w:numPr>
          <w:ilvl w:val="0"/>
          <w:numId w:val="30"/>
        </w:numPr>
        <w:spacing w:after="200"/>
        <w:rPr>
          <w:lang w:val="en"/>
        </w:rPr>
      </w:pPr>
      <w:r w:rsidRPr="002B6808">
        <w:rPr>
          <w:lang w:val="en"/>
        </w:rPr>
        <w:t>Os oes gan blentyn yn y dosbarth, problemau cymdeithasol ac emosiynol, a ydych wedi cael profiad o hyn yn fod yn her iddynt, wrth gael ei herio’n addysgol? Os ydych, gallech chi roi esiampl? Os na, beth arall sydd wedi bod yn elfen o her i rai plant, wrth gael eu herio’n addysgol?</w:t>
      </w:r>
    </w:p>
    <w:p w14:paraId="5AC4CD09" w14:textId="46F8DEC3" w:rsidR="00C566E3" w:rsidRPr="00D20A07" w:rsidRDefault="002A0433" w:rsidP="00D20A07">
      <w:pPr>
        <w:pStyle w:val="ListParagraph"/>
        <w:numPr>
          <w:ilvl w:val="0"/>
          <w:numId w:val="32"/>
        </w:numPr>
        <w:rPr>
          <w:lang w:val="en"/>
        </w:rPr>
      </w:pPr>
      <w:r>
        <w:rPr>
          <w:lang w:val="en"/>
        </w:rPr>
        <w:t>Rhaid bod yn ymwybodol nad yw pob plentyn gyda</w:t>
      </w:r>
      <w:r w:rsidR="00EE5753">
        <w:rPr>
          <w:lang w:val="en"/>
        </w:rPr>
        <w:t xml:space="preserve"> lefel da o bob sgil</w:t>
      </w:r>
    </w:p>
    <w:p w14:paraId="4AFACBBA" w14:textId="7D616556" w:rsidR="00C566E3" w:rsidRPr="00EE5753" w:rsidRDefault="00EE5753" w:rsidP="00EE5753">
      <w:pPr>
        <w:pStyle w:val="ListParagraph"/>
        <w:numPr>
          <w:ilvl w:val="0"/>
          <w:numId w:val="32"/>
        </w:numPr>
        <w:rPr>
          <w:lang w:val="en"/>
        </w:rPr>
      </w:pPr>
      <w:r>
        <w:rPr>
          <w:lang w:val="en"/>
        </w:rPr>
        <w:t>Rhaid ystyried roi amser ychwanegol iddyn nhw</w:t>
      </w:r>
    </w:p>
    <w:p w14:paraId="12668945" w14:textId="7B90B6FB" w:rsidR="00C566E3" w:rsidRPr="00EE5753" w:rsidRDefault="00EE5753" w:rsidP="00EE5753">
      <w:pPr>
        <w:pStyle w:val="ListParagraph"/>
        <w:numPr>
          <w:ilvl w:val="0"/>
          <w:numId w:val="32"/>
        </w:numPr>
        <w:rPr>
          <w:lang w:val="en"/>
        </w:rPr>
      </w:pPr>
      <w:r>
        <w:rPr>
          <w:lang w:val="en"/>
        </w:rPr>
        <w:t>Newid sefyllfaoedd o amgylch nhw</w:t>
      </w:r>
    </w:p>
    <w:p w14:paraId="02ACE8B9" w14:textId="611A8B02" w:rsidR="00C566E3" w:rsidRPr="00EE5753" w:rsidRDefault="00EE5753" w:rsidP="00EE5753">
      <w:pPr>
        <w:pStyle w:val="ListParagraph"/>
        <w:numPr>
          <w:ilvl w:val="0"/>
          <w:numId w:val="32"/>
        </w:numPr>
        <w:rPr>
          <w:lang w:val="en"/>
        </w:rPr>
      </w:pPr>
      <w:r>
        <w:rPr>
          <w:lang w:val="en"/>
        </w:rPr>
        <w:t>Herio i alluoedd nhw</w:t>
      </w:r>
      <w:r w:rsidR="00C32EA3">
        <w:rPr>
          <w:lang w:val="en"/>
        </w:rPr>
        <w:t xml:space="preserve"> = trwy g</w:t>
      </w:r>
      <w:r>
        <w:rPr>
          <w:lang w:val="en"/>
        </w:rPr>
        <w:t>ynnwys diddordeb</w:t>
      </w:r>
    </w:p>
    <w:p w14:paraId="3E68ADB7" w14:textId="4020F4D6" w:rsidR="00C566E3" w:rsidRPr="00EE5753" w:rsidRDefault="00EE5753" w:rsidP="00EE5753">
      <w:pPr>
        <w:pStyle w:val="ListParagraph"/>
        <w:numPr>
          <w:ilvl w:val="0"/>
          <w:numId w:val="32"/>
        </w:numPr>
        <w:rPr>
          <w:lang w:val="en"/>
        </w:rPr>
      </w:pPr>
      <w:r>
        <w:rPr>
          <w:lang w:val="en"/>
        </w:rPr>
        <w:t>Rhaid ystyried nad yw pob plentyn yn medru datblygu pob sgil yn dda</w:t>
      </w:r>
    </w:p>
    <w:p w14:paraId="50DD1B46" w14:textId="77777777" w:rsidR="00C566E3" w:rsidRPr="002B6808" w:rsidRDefault="00C566E3" w:rsidP="00C566E3">
      <w:pPr>
        <w:rPr>
          <w:lang w:val="en"/>
        </w:rPr>
      </w:pPr>
    </w:p>
    <w:p w14:paraId="4D6C3C72" w14:textId="77777777" w:rsidR="00C566E3" w:rsidRPr="003E4CB3" w:rsidRDefault="00C566E3" w:rsidP="00C566E3">
      <w:pPr>
        <w:pStyle w:val="ListParagraph"/>
        <w:numPr>
          <w:ilvl w:val="0"/>
          <w:numId w:val="30"/>
        </w:numPr>
        <w:spacing w:after="200"/>
        <w:rPr>
          <w:lang w:val="en"/>
        </w:rPr>
      </w:pPr>
      <w:r w:rsidRPr="002B6808">
        <w:rPr>
          <w:lang w:val="en"/>
        </w:rPr>
        <w:t>Gallech chi roi esiamplau o weithgareddau penodol, sydd yn hanfodol i blant ddatblygu, cyn</w:t>
      </w:r>
      <w:r w:rsidRPr="003E4CB3">
        <w:rPr>
          <w:lang w:val="en"/>
        </w:rPr>
        <w:t xml:space="preserve"> unrhyw fath o drosglwyddo o fewn y dosbarth?</w:t>
      </w:r>
    </w:p>
    <w:p w14:paraId="4C57D075" w14:textId="30E68816" w:rsidR="00C566E3" w:rsidRPr="00C32EA3" w:rsidRDefault="008C6D68" w:rsidP="00C32EA3">
      <w:pPr>
        <w:pStyle w:val="ListParagraph"/>
        <w:numPr>
          <w:ilvl w:val="0"/>
          <w:numId w:val="32"/>
        </w:numPr>
        <w:rPr>
          <w:lang w:val="en"/>
        </w:rPr>
      </w:pPr>
      <w:r>
        <w:rPr>
          <w:i/>
          <w:lang w:val="en"/>
        </w:rPr>
        <w:t>Inserts</w:t>
      </w:r>
      <w:r>
        <w:rPr>
          <w:lang w:val="en"/>
        </w:rPr>
        <w:t xml:space="preserve"> = app sy’n medru cofnodi ddatblygiadau a gwaith y plentyn</w:t>
      </w:r>
    </w:p>
    <w:p w14:paraId="5FE4F9AF" w14:textId="4FF7C0A0" w:rsidR="00C566E3" w:rsidRDefault="008C6D68" w:rsidP="008C6D68">
      <w:pPr>
        <w:ind w:left="2160"/>
        <w:rPr>
          <w:lang w:val="en"/>
        </w:rPr>
      </w:pPr>
      <w:r>
        <w:rPr>
          <w:lang w:val="en"/>
        </w:rPr>
        <w:t>(4 maes = personol, iaith, mathemateg, corfforol)</w:t>
      </w:r>
    </w:p>
    <w:p w14:paraId="6E4B9EF7" w14:textId="24C0978A" w:rsidR="00C566E3" w:rsidRDefault="009F63AC" w:rsidP="008C6D68">
      <w:pPr>
        <w:pStyle w:val="ListParagraph"/>
        <w:numPr>
          <w:ilvl w:val="0"/>
          <w:numId w:val="32"/>
        </w:numPr>
        <w:rPr>
          <w:lang w:val="en"/>
        </w:rPr>
      </w:pPr>
      <w:r>
        <w:rPr>
          <w:lang w:val="en"/>
        </w:rPr>
        <w:t>Asesu’r plentyn o fewn y 6 wythnos cyntaf</w:t>
      </w:r>
      <w:r w:rsidR="0089757B">
        <w:rPr>
          <w:lang w:val="en"/>
        </w:rPr>
        <w:t xml:space="preserve"> = tynnu lluniau o’r gwaith</w:t>
      </w:r>
    </w:p>
    <w:p w14:paraId="3A86FA09" w14:textId="473C38B2" w:rsidR="009F63AC" w:rsidRDefault="009F63AC" w:rsidP="008C6D68">
      <w:pPr>
        <w:pStyle w:val="ListParagraph"/>
        <w:numPr>
          <w:ilvl w:val="0"/>
          <w:numId w:val="32"/>
        </w:numPr>
        <w:rPr>
          <w:lang w:val="en"/>
        </w:rPr>
      </w:pPr>
      <w:r>
        <w:rPr>
          <w:lang w:val="en"/>
        </w:rPr>
        <w:t>Dysgu’r sgiliau o gwerth a dal beiro yn allweddol o fewn yr wythnosau cyntaf</w:t>
      </w:r>
    </w:p>
    <w:p w14:paraId="02210151" w14:textId="6C57EE50" w:rsidR="009F63AC" w:rsidRPr="008C6D68" w:rsidRDefault="009F63AC" w:rsidP="008C6D68">
      <w:pPr>
        <w:pStyle w:val="ListParagraph"/>
        <w:numPr>
          <w:ilvl w:val="0"/>
          <w:numId w:val="32"/>
        </w:numPr>
        <w:rPr>
          <w:lang w:val="en"/>
        </w:rPr>
      </w:pPr>
      <w:r>
        <w:rPr>
          <w:lang w:val="en"/>
        </w:rPr>
        <w:t>Angen sicrhau bod y plentyn yn hapus ac wedi setlo o fewn y meithrin</w:t>
      </w:r>
    </w:p>
    <w:p w14:paraId="661E5540" w14:textId="77777777" w:rsidR="00C566E3" w:rsidRPr="002B6808" w:rsidRDefault="00C566E3" w:rsidP="00C566E3">
      <w:pPr>
        <w:rPr>
          <w:lang w:val="en"/>
        </w:rPr>
      </w:pPr>
    </w:p>
    <w:p w14:paraId="34B96B44" w14:textId="77777777" w:rsidR="00C566E3" w:rsidRPr="002B6808" w:rsidRDefault="00C566E3" w:rsidP="00C566E3">
      <w:pPr>
        <w:pStyle w:val="ListParagraph"/>
        <w:numPr>
          <w:ilvl w:val="0"/>
          <w:numId w:val="30"/>
        </w:numPr>
        <w:spacing w:after="200"/>
        <w:rPr>
          <w:lang w:val="en"/>
        </w:rPr>
      </w:pPr>
      <w:r w:rsidRPr="002B6808">
        <w:rPr>
          <w:lang w:val="en"/>
        </w:rPr>
        <w:lastRenderedPageBreak/>
        <w:t>Pa fath o sgiliau sy’n ddisgwyliedig i blentyn gael, ar gyfer y trosglwyddiad o’r dosbarth meithrin i’r dosbarth derbyn? Ac ar ba lefel dylid y rheini medri gael ei gymhwyso?</w:t>
      </w:r>
    </w:p>
    <w:p w14:paraId="710AB163" w14:textId="77777777" w:rsidR="008F76BD" w:rsidRDefault="00D140C1" w:rsidP="008F76BD">
      <w:pPr>
        <w:pStyle w:val="ListParagraph"/>
        <w:numPr>
          <w:ilvl w:val="0"/>
          <w:numId w:val="32"/>
        </w:numPr>
        <w:rPr>
          <w:lang w:val="en"/>
        </w:rPr>
      </w:pPr>
      <w:r>
        <w:rPr>
          <w:lang w:val="en"/>
        </w:rPr>
        <w:t>Angen asesu os yw’r plentyn yn barod i symud lan neu beidio?</w:t>
      </w:r>
    </w:p>
    <w:p w14:paraId="370C122E" w14:textId="42440EB6" w:rsidR="00C566E3" w:rsidRDefault="008F76BD" w:rsidP="008F76BD">
      <w:pPr>
        <w:pStyle w:val="ListParagraph"/>
        <w:ind w:left="1440" w:firstLine="720"/>
        <w:rPr>
          <w:lang w:val="en"/>
        </w:rPr>
      </w:pPr>
      <w:r w:rsidRPr="008F76BD">
        <w:rPr>
          <w:lang w:val="en"/>
        </w:rPr>
        <w:t>e.e. efallai bod angen ystyried cadw’r plentyn yn nôl am tymor</w:t>
      </w:r>
    </w:p>
    <w:p w14:paraId="47F53DC0" w14:textId="0D8EE989" w:rsidR="008F76BD" w:rsidRPr="008F76BD" w:rsidRDefault="008F656F" w:rsidP="008F76BD">
      <w:pPr>
        <w:pStyle w:val="ListParagraph"/>
        <w:numPr>
          <w:ilvl w:val="0"/>
          <w:numId w:val="32"/>
        </w:numPr>
        <w:rPr>
          <w:lang w:val="en"/>
        </w:rPr>
      </w:pPr>
      <w:r>
        <w:rPr>
          <w:lang w:val="en"/>
        </w:rPr>
        <w:t>Bod y plentyn wedi datblygu hyder ac yn medru gwneud penderfyniadau</w:t>
      </w:r>
    </w:p>
    <w:p w14:paraId="65224075" w14:textId="7E4B45A7" w:rsidR="00C566E3" w:rsidRPr="008F656F" w:rsidRDefault="008F656F" w:rsidP="00C566E3">
      <w:pPr>
        <w:pStyle w:val="ListParagraph"/>
        <w:numPr>
          <w:ilvl w:val="0"/>
          <w:numId w:val="32"/>
        </w:numPr>
        <w:rPr>
          <w:lang w:val="en"/>
        </w:rPr>
      </w:pPr>
      <w:r>
        <w:rPr>
          <w:lang w:val="en"/>
        </w:rPr>
        <w:t>Bod y plentyn yn medru adnabod y sgiliau sydd ganddynt</w:t>
      </w:r>
    </w:p>
    <w:p w14:paraId="6E0FA8DC" w14:textId="77777777" w:rsidR="00C566E3" w:rsidRPr="002B6808" w:rsidRDefault="00C566E3" w:rsidP="00C566E3">
      <w:pPr>
        <w:rPr>
          <w:lang w:val="en"/>
        </w:rPr>
      </w:pPr>
    </w:p>
    <w:p w14:paraId="69CDF063" w14:textId="77777777" w:rsidR="00C566E3" w:rsidRPr="002B6808" w:rsidRDefault="00C566E3" w:rsidP="00C566E3">
      <w:pPr>
        <w:pStyle w:val="ListParagraph"/>
        <w:numPr>
          <w:ilvl w:val="0"/>
          <w:numId w:val="30"/>
        </w:numPr>
        <w:spacing w:after="200"/>
        <w:rPr>
          <w:lang w:val="en"/>
        </w:rPr>
      </w:pPr>
      <w:r w:rsidRPr="002B6808">
        <w:rPr>
          <w:lang w:val="en"/>
        </w:rPr>
        <w:t>Pa rannau o’r trosglwyddiad yr ydych wedi gweld yn y gorffennol, neu wedi clywed am, sydd wedi cael effaith ar y plentyn, p’un ai bod nhw’n effeithiau positif neu negatif?</w:t>
      </w:r>
    </w:p>
    <w:p w14:paraId="40CA48D5" w14:textId="5685AE81" w:rsidR="00C566E3" w:rsidRPr="00443AD6" w:rsidRDefault="00443AD6" w:rsidP="00443AD6">
      <w:pPr>
        <w:pStyle w:val="ListParagraph"/>
        <w:numPr>
          <w:ilvl w:val="0"/>
          <w:numId w:val="32"/>
        </w:numPr>
        <w:rPr>
          <w:lang w:val="en"/>
        </w:rPr>
      </w:pPr>
      <w:r>
        <w:rPr>
          <w:lang w:val="en"/>
        </w:rPr>
        <w:t>Cael ei gwahanu wrth ffrindiau pan yn trosglwyddo i’r dosbarth derbyn</w:t>
      </w:r>
    </w:p>
    <w:p w14:paraId="2B58DB89" w14:textId="6BD8B612" w:rsidR="00C566E3" w:rsidRPr="00443AD6" w:rsidRDefault="00443AD6" w:rsidP="00443AD6">
      <w:pPr>
        <w:pStyle w:val="ListParagraph"/>
        <w:numPr>
          <w:ilvl w:val="0"/>
          <w:numId w:val="32"/>
        </w:numPr>
        <w:rPr>
          <w:lang w:val="en"/>
        </w:rPr>
      </w:pPr>
      <w:r>
        <w:rPr>
          <w:lang w:val="en"/>
        </w:rPr>
        <w:t>Angen mwy o amser ar rai unigolion</w:t>
      </w:r>
    </w:p>
    <w:p w14:paraId="0AEAED8A" w14:textId="433FE19D" w:rsidR="00C566E3" w:rsidRPr="00443AD6" w:rsidRDefault="00443AD6" w:rsidP="00443AD6">
      <w:pPr>
        <w:pStyle w:val="ListParagraph"/>
        <w:numPr>
          <w:ilvl w:val="0"/>
          <w:numId w:val="32"/>
        </w:numPr>
        <w:rPr>
          <w:lang w:val="en"/>
        </w:rPr>
      </w:pPr>
      <w:r>
        <w:rPr>
          <w:lang w:val="en"/>
        </w:rPr>
        <w:t>Angen cymorth a chyngor effeithiol gan gynorthwyr</w:t>
      </w:r>
    </w:p>
    <w:p w14:paraId="430BADD7" w14:textId="77777777" w:rsidR="00C566E3" w:rsidRPr="002B6808" w:rsidRDefault="00C566E3" w:rsidP="00C566E3">
      <w:pPr>
        <w:rPr>
          <w:lang w:val="en"/>
        </w:rPr>
      </w:pPr>
    </w:p>
    <w:p w14:paraId="3218F656" w14:textId="77777777" w:rsidR="00C566E3" w:rsidRPr="002B6808" w:rsidRDefault="00C566E3" w:rsidP="00C566E3">
      <w:pPr>
        <w:pStyle w:val="ListParagraph"/>
        <w:numPr>
          <w:ilvl w:val="0"/>
          <w:numId w:val="30"/>
        </w:numPr>
        <w:spacing w:after="200"/>
        <w:rPr>
          <w:lang w:val="en"/>
        </w:rPr>
      </w:pPr>
      <w:r w:rsidRPr="002B6808">
        <w:rPr>
          <w:lang w:val="en"/>
        </w:rPr>
        <w:t>Oes yna unrhyw strategaethau eraill tu allan i’r ystafell dosbarth, yr ydych wedi cael profiad o, neu glywed am, sy’n cymorth i blant gyda’r trosglwyddiad i ddosbarth newydd?</w:t>
      </w:r>
    </w:p>
    <w:p w14:paraId="02AF03EF" w14:textId="46F024FA" w:rsidR="00C566E3" w:rsidRDefault="008E6487" w:rsidP="00443AD6">
      <w:pPr>
        <w:pStyle w:val="ListParagraph"/>
        <w:numPr>
          <w:ilvl w:val="0"/>
          <w:numId w:val="32"/>
        </w:numPr>
        <w:rPr>
          <w:lang w:val="en"/>
        </w:rPr>
      </w:pPr>
      <w:r>
        <w:rPr>
          <w:lang w:val="en"/>
        </w:rPr>
        <w:t>Mynd mewn i’r ysgol newydd gyda rhieni i wneud gweithgareddau</w:t>
      </w:r>
    </w:p>
    <w:p w14:paraId="3043905B" w14:textId="26818171" w:rsidR="00D50C51" w:rsidRDefault="00D50C51" w:rsidP="00D50C51">
      <w:pPr>
        <w:pStyle w:val="ListParagraph"/>
        <w:ind w:left="2160"/>
        <w:rPr>
          <w:lang w:val="en"/>
        </w:rPr>
      </w:pPr>
      <w:r>
        <w:rPr>
          <w:lang w:val="en"/>
        </w:rPr>
        <w:t>e.e. nosweth cyn newid dosbarth</w:t>
      </w:r>
    </w:p>
    <w:p w14:paraId="2B05C388" w14:textId="03E24A14" w:rsidR="00D50C51" w:rsidRDefault="00D50C51" w:rsidP="00443AD6">
      <w:pPr>
        <w:pStyle w:val="ListParagraph"/>
        <w:numPr>
          <w:ilvl w:val="0"/>
          <w:numId w:val="32"/>
        </w:numPr>
        <w:rPr>
          <w:lang w:val="en"/>
        </w:rPr>
      </w:pPr>
      <w:r>
        <w:rPr>
          <w:lang w:val="en"/>
        </w:rPr>
        <w:t>Ymweliad i’r derbyn i gyfarwyddo gyda’r dosbarth</w:t>
      </w:r>
    </w:p>
    <w:p w14:paraId="1B40A215" w14:textId="37E1A7B9" w:rsidR="00D50C51" w:rsidRPr="00443AD6" w:rsidRDefault="001B4C1D" w:rsidP="00443AD6">
      <w:pPr>
        <w:pStyle w:val="ListParagraph"/>
        <w:numPr>
          <w:ilvl w:val="0"/>
          <w:numId w:val="32"/>
        </w:numPr>
        <w:rPr>
          <w:lang w:val="en"/>
        </w:rPr>
      </w:pPr>
      <w:r>
        <w:rPr>
          <w:lang w:val="en"/>
        </w:rPr>
        <w:t>Awgrymu i’r plentyn dechrau addysg llawn syth yn y derbyn, yn lle dim ond rhai diwrnodau</w:t>
      </w:r>
    </w:p>
    <w:p w14:paraId="09A3ADCB" w14:textId="77777777" w:rsidR="00C566E3" w:rsidRPr="002B6808" w:rsidRDefault="00C566E3" w:rsidP="00C566E3">
      <w:pPr>
        <w:rPr>
          <w:lang w:val="en"/>
        </w:rPr>
      </w:pPr>
    </w:p>
    <w:p w14:paraId="674EFBD1" w14:textId="77777777" w:rsidR="00C566E3" w:rsidRPr="002B6808" w:rsidRDefault="00C566E3" w:rsidP="00C566E3">
      <w:pPr>
        <w:pStyle w:val="ListParagraph"/>
        <w:numPr>
          <w:ilvl w:val="0"/>
          <w:numId w:val="30"/>
        </w:numPr>
        <w:spacing w:after="200"/>
      </w:pPr>
      <w:r w:rsidRPr="002B6808">
        <w:t>Ydych chi’n credu medir darpariaeth gynnar, cael effaith tymor hir ar blant, o ran y nifer o drosglwyddiadau y byddent yn wynebu yn eu dyfodol?</w:t>
      </w:r>
    </w:p>
    <w:p w14:paraId="3CD26161" w14:textId="26CCDED0" w:rsidR="00C566E3" w:rsidRDefault="008902AB" w:rsidP="00B10882">
      <w:pPr>
        <w:pStyle w:val="ListParagraph"/>
        <w:numPr>
          <w:ilvl w:val="0"/>
          <w:numId w:val="32"/>
        </w:numPr>
      </w:pPr>
      <w:r>
        <w:t>Ydy = helpu’r plentyn i wneud dewisiadau a phenderfyniadau</w:t>
      </w:r>
    </w:p>
    <w:p w14:paraId="6DEEA672" w14:textId="6CCA76F9" w:rsidR="00C566E3" w:rsidRDefault="008902AB" w:rsidP="008902AB">
      <w:pPr>
        <w:pStyle w:val="ListParagraph"/>
        <w:numPr>
          <w:ilvl w:val="0"/>
          <w:numId w:val="32"/>
        </w:numPr>
      </w:pPr>
      <w:r>
        <w:t>Datblygu’r unigolion i fod yn annibynnol a hyderus</w:t>
      </w:r>
    </w:p>
    <w:p w14:paraId="42AC295C" w14:textId="4EE6ED33" w:rsidR="00C566E3" w:rsidRDefault="008902AB" w:rsidP="00C566E3">
      <w:pPr>
        <w:pStyle w:val="ListParagraph"/>
        <w:numPr>
          <w:ilvl w:val="0"/>
          <w:numId w:val="32"/>
        </w:numPr>
      </w:pPr>
      <w:r>
        <w:t>Cyfforddus i gymryd rhan mewn tasgau newydd</w:t>
      </w:r>
    </w:p>
    <w:p w14:paraId="61BB7D2B" w14:textId="77777777" w:rsidR="00C566E3" w:rsidRPr="002B6808" w:rsidRDefault="00C566E3" w:rsidP="00C566E3"/>
    <w:p w14:paraId="70BDD726" w14:textId="77777777" w:rsidR="00C566E3" w:rsidRPr="002B6808" w:rsidRDefault="00C566E3" w:rsidP="00C566E3">
      <w:pPr>
        <w:pStyle w:val="ListParagraph"/>
        <w:numPr>
          <w:ilvl w:val="0"/>
          <w:numId w:val="30"/>
        </w:numPr>
        <w:spacing w:after="200"/>
      </w:pPr>
      <w:r>
        <w:t>Yn eich</w:t>
      </w:r>
      <w:r w:rsidRPr="002B6808">
        <w:t xml:space="preserve"> geiriau eich hun, gallech chi yn fras gyfiawnhau, sut byddech yn cynghori athro newydd gymwysedig, ar sut i baratoi plentyn ar gyfer symud i’r dosbarth derbyn?</w:t>
      </w:r>
    </w:p>
    <w:p w14:paraId="5DF18E48" w14:textId="050372D3" w:rsidR="00B10882" w:rsidRDefault="00B10882" w:rsidP="00B10882">
      <w:pPr>
        <w:pStyle w:val="ListParagraph"/>
        <w:numPr>
          <w:ilvl w:val="0"/>
          <w:numId w:val="32"/>
        </w:numPr>
      </w:pPr>
      <w:r>
        <w:t>Mynd a’r plentyn i’r dosbarth newydd am ymchwliad</w:t>
      </w:r>
    </w:p>
    <w:p w14:paraId="0C9BB070" w14:textId="71D51CB3" w:rsidR="006A0207" w:rsidRPr="005701CE" w:rsidRDefault="00BE684F" w:rsidP="008902AB">
      <w:pPr>
        <w:pStyle w:val="ListParagraph"/>
        <w:numPr>
          <w:ilvl w:val="0"/>
          <w:numId w:val="32"/>
        </w:numPr>
        <w:rPr>
          <w:b/>
          <w:u w:val="single"/>
        </w:rPr>
      </w:pPr>
      <w:r>
        <w:t>Dangos lluniau o’r dosbarth newydd iddyn nhw</w:t>
      </w:r>
    </w:p>
    <w:p w14:paraId="70F6227E" w14:textId="779ECD75" w:rsidR="005701CE" w:rsidRPr="005701CE" w:rsidRDefault="005701CE" w:rsidP="008902AB">
      <w:pPr>
        <w:pStyle w:val="ListParagraph"/>
        <w:numPr>
          <w:ilvl w:val="0"/>
          <w:numId w:val="32"/>
        </w:numPr>
        <w:rPr>
          <w:b/>
          <w:u w:val="single"/>
        </w:rPr>
      </w:pPr>
      <w:r>
        <w:t>Sicrhau bod diddordebau nhw yn cael ei adnabod</w:t>
      </w:r>
    </w:p>
    <w:p w14:paraId="2D963C94" w14:textId="18D9358B" w:rsidR="005701CE" w:rsidRPr="005701CE" w:rsidRDefault="005701CE" w:rsidP="008902AB">
      <w:pPr>
        <w:pStyle w:val="ListParagraph"/>
        <w:numPr>
          <w:ilvl w:val="0"/>
          <w:numId w:val="32"/>
        </w:numPr>
        <w:rPr>
          <w:b/>
          <w:u w:val="single"/>
        </w:rPr>
      </w:pPr>
      <w:r>
        <w:t>Bwydo creadigrwydd ac annibyniaeth nhw yn cyson</w:t>
      </w:r>
    </w:p>
    <w:p w14:paraId="223CFD96" w14:textId="597D70FB" w:rsidR="005701CE" w:rsidRPr="005701CE" w:rsidRDefault="005701CE" w:rsidP="008902AB">
      <w:pPr>
        <w:pStyle w:val="ListParagraph"/>
        <w:numPr>
          <w:ilvl w:val="0"/>
          <w:numId w:val="32"/>
        </w:numPr>
        <w:rPr>
          <w:b/>
          <w:u w:val="single"/>
        </w:rPr>
      </w:pPr>
      <w:r>
        <w:t>Cyflwyno plant hynna yn yr ysgol newydd</w:t>
      </w:r>
    </w:p>
    <w:p w14:paraId="5FE7C500" w14:textId="36D6F01E" w:rsidR="005701CE" w:rsidRPr="008902AB" w:rsidRDefault="005701CE" w:rsidP="008902AB">
      <w:pPr>
        <w:pStyle w:val="ListParagraph"/>
        <w:numPr>
          <w:ilvl w:val="0"/>
          <w:numId w:val="32"/>
        </w:numPr>
        <w:rPr>
          <w:b/>
          <w:u w:val="single"/>
        </w:rPr>
      </w:pPr>
      <w:r>
        <w:t xml:space="preserve">Cwrdd a’r athro derbyn newydd = ar ymweliad neu ar </w:t>
      </w:r>
      <w:r>
        <w:rPr>
          <w:i/>
        </w:rPr>
        <w:t>Skype</w:t>
      </w:r>
    </w:p>
    <w:p w14:paraId="4BCC5E00" w14:textId="77777777" w:rsidR="006A0207" w:rsidRDefault="006A0207" w:rsidP="006A0207">
      <w:pPr>
        <w:jc w:val="center"/>
        <w:rPr>
          <w:b/>
          <w:u w:val="single"/>
        </w:rPr>
      </w:pPr>
    </w:p>
    <w:p w14:paraId="7A3F115E" w14:textId="77777777" w:rsidR="006A0207" w:rsidRDefault="006A0207" w:rsidP="006A0207">
      <w:pPr>
        <w:jc w:val="center"/>
        <w:rPr>
          <w:b/>
          <w:u w:val="single"/>
        </w:rPr>
      </w:pPr>
    </w:p>
    <w:p w14:paraId="3DF3C8A9" w14:textId="77777777" w:rsidR="00C566E3" w:rsidRDefault="00C566E3" w:rsidP="00C566E3">
      <w:pPr>
        <w:rPr>
          <w:b/>
          <w:u w:val="single"/>
        </w:rPr>
      </w:pPr>
    </w:p>
    <w:p w14:paraId="2E1BDFF7" w14:textId="77777777" w:rsidR="00965612" w:rsidRDefault="00965612" w:rsidP="00C566E3">
      <w:pPr>
        <w:rPr>
          <w:b/>
          <w:u w:val="single"/>
        </w:rPr>
      </w:pPr>
    </w:p>
    <w:p w14:paraId="7E6BD554" w14:textId="77777777" w:rsidR="00965612" w:rsidRDefault="00965612" w:rsidP="00C566E3">
      <w:pPr>
        <w:rPr>
          <w:b/>
          <w:u w:val="single"/>
        </w:rPr>
      </w:pPr>
    </w:p>
    <w:p w14:paraId="09E3E61D" w14:textId="77777777" w:rsidR="00965612" w:rsidRDefault="00965612" w:rsidP="00C566E3">
      <w:pPr>
        <w:rPr>
          <w:b/>
          <w:u w:val="single"/>
        </w:rPr>
      </w:pPr>
    </w:p>
    <w:p w14:paraId="06FF9DE9" w14:textId="77777777" w:rsidR="00965612" w:rsidRDefault="00965612" w:rsidP="00C566E3">
      <w:pPr>
        <w:rPr>
          <w:b/>
          <w:u w:val="single"/>
        </w:rPr>
      </w:pPr>
    </w:p>
    <w:p w14:paraId="1759B00A" w14:textId="77777777" w:rsidR="00965612" w:rsidRDefault="00965612" w:rsidP="00C566E3">
      <w:pPr>
        <w:rPr>
          <w:b/>
          <w:u w:val="single"/>
        </w:rPr>
      </w:pPr>
    </w:p>
    <w:p w14:paraId="3C1CFE32" w14:textId="7F94E5FD" w:rsidR="006A0207" w:rsidRPr="00872454" w:rsidRDefault="006A0207" w:rsidP="006A0207">
      <w:pPr>
        <w:jc w:val="center"/>
        <w:rPr>
          <w:u w:val="single"/>
        </w:rPr>
      </w:pPr>
      <w:r w:rsidRPr="00872454">
        <w:rPr>
          <w:u w:val="single"/>
        </w:rPr>
        <w:lastRenderedPageBreak/>
        <w:t>Cyfweliad</w:t>
      </w:r>
      <w:r w:rsidR="00E51217">
        <w:rPr>
          <w:u w:val="single"/>
        </w:rPr>
        <w:t xml:space="preserve"> Athro</w:t>
      </w:r>
      <w:r w:rsidRPr="00872454">
        <w:rPr>
          <w:u w:val="single"/>
        </w:rPr>
        <w:t xml:space="preserve"> 2</w:t>
      </w:r>
      <w:r w:rsidR="000E770A">
        <w:rPr>
          <w:u w:val="single"/>
        </w:rPr>
        <w:t xml:space="preserve"> – (20 munud)</w:t>
      </w:r>
    </w:p>
    <w:p w14:paraId="3F5090D1" w14:textId="77777777" w:rsidR="006A0207" w:rsidRDefault="006A0207" w:rsidP="006A0207">
      <w:pPr>
        <w:jc w:val="center"/>
        <w:rPr>
          <w:b/>
          <w:u w:val="single"/>
        </w:rPr>
      </w:pPr>
    </w:p>
    <w:p w14:paraId="4C65DEF9" w14:textId="77777777" w:rsidR="00C566E3" w:rsidRPr="002B6808" w:rsidRDefault="00C566E3" w:rsidP="00C566E3">
      <w:pPr>
        <w:pStyle w:val="ListParagraph"/>
        <w:numPr>
          <w:ilvl w:val="0"/>
          <w:numId w:val="31"/>
        </w:numPr>
        <w:spacing w:after="200"/>
        <w:rPr>
          <w:lang w:val="en"/>
        </w:rPr>
      </w:pPr>
      <w:r w:rsidRPr="002B6808">
        <w:rPr>
          <w:lang w:val="en"/>
        </w:rPr>
        <w:t>Fe</w:t>
      </w:r>
      <w:r>
        <w:rPr>
          <w:lang w:val="en"/>
        </w:rPr>
        <w:t>l ymarferwr dosbarth, sut ydych chi</w:t>
      </w:r>
      <w:r w:rsidRPr="002B6808">
        <w:rPr>
          <w:lang w:val="en"/>
        </w:rPr>
        <w:t xml:space="preserve"> wedi mynd ati yn y flwyddyn ddiwethaf, i sicrhau bod y dosbarth yn ddiogel ac yn cefnogi amcanion Amddiffyn Plant neu Safeguarding o fewn y dosbarth?</w:t>
      </w:r>
    </w:p>
    <w:p w14:paraId="2533F970" w14:textId="3E0518EC" w:rsidR="005A1785" w:rsidRPr="005A1785" w:rsidRDefault="005A1785" w:rsidP="005A1785">
      <w:pPr>
        <w:pStyle w:val="ListParagraph"/>
        <w:numPr>
          <w:ilvl w:val="0"/>
          <w:numId w:val="32"/>
        </w:numPr>
        <w:rPr>
          <w:lang w:val="en"/>
        </w:rPr>
      </w:pPr>
      <w:r>
        <w:rPr>
          <w:lang w:val="en"/>
        </w:rPr>
        <w:t>Amgylchedd dosbarth effiethiol</w:t>
      </w:r>
    </w:p>
    <w:p w14:paraId="43BC0AC5" w14:textId="1E3EE7C4" w:rsidR="00C566E3" w:rsidRDefault="005A1785" w:rsidP="005A1785">
      <w:pPr>
        <w:pStyle w:val="ListParagraph"/>
        <w:numPr>
          <w:ilvl w:val="0"/>
          <w:numId w:val="32"/>
        </w:numPr>
        <w:rPr>
          <w:lang w:val="en"/>
        </w:rPr>
      </w:pPr>
      <w:r>
        <w:rPr>
          <w:lang w:val="en"/>
        </w:rPr>
        <w:t>Strategaethau hanfodol = canllawiau’r athro dynodedig</w:t>
      </w:r>
    </w:p>
    <w:p w14:paraId="043C3AE8" w14:textId="1D72D3D7" w:rsidR="00ED6D1F" w:rsidRPr="005A1785" w:rsidRDefault="00ED6D1F" w:rsidP="005A1785">
      <w:pPr>
        <w:pStyle w:val="ListParagraph"/>
        <w:numPr>
          <w:ilvl w:val="0"/>
          <w:numId w:val="32"/>
        </w:numPr>
        <w:rPr>
          <w:lang w:val="en"/>
        </w:rPr>
      </w:pPr>
      <w:r>
        <w:rPr>
          <w:lang w:val="en"/>
        </w:rPr>
        <w:t>Dilyn polisiau’r ysgol e.e. Polisi Iechyd a Diogelwch yr ysgol</w:t>
      </w:r>
    </w:p>
    <w:p w14:paraId="1FF60035" w14:textId="22FF0DBE" w:rsidR="00C566E3" w:rsidRPr="005A1785" w:rsidRDefault="005A1785" w:rsidP="005A1785">
      <w:pPr>
        <w:pStyle w:val="ListParagraph"/>
        <w:numPr>
          <w:ilvl w:val="0"/>
          <w:numId w:val="32"/>
        </w:numPr>
        <w:rPr>
          <w:lang w:val="en"/>
        </w:rPr>
      </w:pPr>
      <w:r>
        <w:rPr>
          <w:lang w:val="en"/>
        </w:rPr>
        <w:t>Taflenni cofnodi damwain</w:t>
      </w:r>
    </w:p>
    <w:p w14:paraId="3B72C686" w14:textId="25F9F284" w:rsidR="00C566E3" w:rsidRPr="005A1785" w:rsidRDefault="005A1785" w:rsidP="005A1785">
      <w:pPr>
        <w:pStyle w:val="ListParagraph"/>
        <w:numPr>
          <w:ilvl w:val="0"/>
          <w:numId w:val="32"/>
        </w:numPr>
        <w:rPr>
          <w:lang w:val="en"/>
        </w:rPr>
      </w:pPr>
      <w:r>
        <w:rPr>
          <w:lang w:val="en"/>
        </w:rPr>
        <w:t>Tabads melyn ar gyfer trip allanol = 1 athro i 4 plentyn</w:t>
      </w:r>
    </w:p>
    <w:p w14:paraId="3D36D148" w14:textId="4798FBEC" w:rsidR="00C566E3" w:rsidRPr="005A1785" w:rsidRDefault="005A1785" w:rsidP="005A1785">
      <w:pPr>
        <w:pStyle w:val="ListParagraph"/>
        <w:numPr>
          <w:ilvl w:val="0"/>
          <w:numId w:val="32"/>
        </w:numPr>
        <w:rPr>
          <w:i/>
          <w:lang w:val="en"/>
        </w:rPr>
      </w:pPr>
      <w:r w:rsidRPr="005A1785">
        <w:rPr>
          <w:i/>
          <w:lang w:val="en"/>
        </w:rPr>
        <w:t>Protocall</w:t>
      </w:r>
      <w:r>
        <w:rPr>
          <w:i/>
          <w:lang w:val="en"/>
        </w:rPr>
        <w:t>s</w:t>
      </w:r>
      <w:r w:rsidRPr="005A1785">
        <w:rPr>
          <w:i/>
          <w:lang w:val="en"/>
        </w:rPr>
        <w:t xml:space="preserve"> </w:t>
      </w:r>
      <w:r>
        <w:rPr>
          <w:lang w:val="en"/>
        </w:rPr>
        <w:t>ar gyfer sefyllfaoedd gwahanol</w:t>
      </w:r>
    </w:p>
    <w:p w14:paraId="7B077F62" w14:textId="77777777" w:rsidR="00C566E3" w:rsidRPr="002B6808" w:rsidRDefault="00C566E3" w:rsidP="00C566E3">
      <w:pPr>
        <w:rPr>
          <w:lang w:val="en"/>
        </w:rPr>
      </w:pPr>
    </w:p>
    <w:p w14:paraId="69AED6B3" w14:textId="77777777" w:rsidR="00C566E3" w:rsidRPr="002B6808" w:rsidRDefault="00C566E3" w:rsidP="00C566E3">
      <w:pPr>
        <w:pStyle w:val="ListParagraph"/>
        <w:numPr>
          <w:ilvl w:val="0"/>
          <w:numId w:val="31"/>
        </w:numPr>
        <w:spacing w:after="200"/>
        <w:rPr>
          <w:lang w:val="en"/>
        </w:rPr>
      </w:pPr>
      <w:r w:rsidRPr="002B6808">
        <w:rPr>
          <w:lang w:val="en"/>
        </w:rPr>
        <w:t>Sut ydych chi’n mynd ati i gyflwyno’r cyfnod Sylfaen i’r plant?</w:t>
      </w:r>
    </w:p>
    <w:p w14:paraId="736F73DB" w14:textId="55B94CBE" w:rsidR="00C566E3" w:rsidRDefault="00596A9A" w:rsidP="00ED6D1F">
      <w:pPr>
        <w:pStyle w:val="ListParagraph"/>
        <w:numPr>
          <w:ilvl w:val="0"/>
          <w:numId w:val="32"/>
        </w:numPr>
        <w:rPr>
          <w:lang w:val="en"/>
        </w:rPr>
      </w:pPr>
      <w:r>
        <w:rPr>
          <w:lang w:val="en"/>
        </w:rPr>
        <w:t>Darpariaeth cyson o fwydo annibynniaeth = heriau trwy gydol y dydd</w:t>
      </w:r>
    </w:p>
    <w:p w14:paraId="40C2099D" w14:textId="42973CC7" w:rsidR="00596A9A" w:rsidRDefault="00596A9A" w:rsidP="00ED6D1F">
      <w:pPr>
        <w:pStyle w:val="ListParagraph"/>
        <w:numPr>
          <w:ilvl w:val="0"/>
          <w:numId w:val="32"/>
        </w:numPr>
        <w:rPr>
          <w:lang w:val="en"/>
        </w:rPr>
      </w:pPr>
      <w:r>
        <w:rPr>
          <w:lang w:val="en"/>
        </w:rPr>
        <w:t>Cynllunio o amgylch llais y plentyn = darganfod diddorebau’r plant i fwydo gweithgareddau’r dydd</w:t>
      </w:r>
    </w:p>
    <w:p w14:paraId="3B04CF73" w14:textId="3D0128C7" w:rsidR="00596A9A" w:rsidRDefault="00596A9A" w:rsidP="00ED6D1F">
      <w:pPr>
        <w:pStyle w:val="ListParagraph"/>
        <w:numPr>
          <w:ilvl w:val="0"/>
          <w:numId w:val="32"/>
        </w:numPr>
        <w:rPr>
          <w:lang w:val="en"/>
        </w:rPr>
      </w:pPr>
      <w:r>
        <w:rPr>
          <w:lang w:val="en"/>
        </w:rPr>
        <w:t xml:space="preserve">Sicrhau bod cynorthwyr dosbarth yno i sicrhau cymorth </w:t>
      </w:r>
      <w:r w:rsidR="00F354B6">
        <w:rPr>
          <w:lang w:val="en"/>
        </w:rPr>
        <w:t>i</w:t>
      </w:r>
      <w:r>
        <w:rPr>
          <w:lang w:val="en"/>
        </w:rPr>
        <w:t xml:space="preserve"> unigolion os oes angen</w:t>
      </w:r>
      <w:r w:rsidR="00F354B6">
        <w:rPr>
          <w:lang w:val="en"/>
        </w:rPr>
        <w:t xml:space="preserve"> e.e. ar gyfer y plant sydd gyda ADY</w:t>
      </w:r>
    </w:p>
    <w:p w14:paraId="2E4F8DD6" w14:textId="077294B0" w:rsidR="00F354B6" w:rsidRPr="00ED6D1F" w:rsidRDefault="009A7328" w:rsidP="00ED6D1F">
      <w:pPr>
        <w:pStyle w:val="ListParagraph"/>
        <w:numPr>
          <w:ilvl w:val="0"/>
          <w:numId w:val="32"/>
        </w:numPr>
        <w:rPr>
          <w:lang w:val="en"/>
        </w:rPr>
      </w:pPr>
      <w:r>
        <w:rPr>
          <w:lang w:val="en"/>
        </w:rPr>
        <w:t>Allweddol i gofnodi mewnbwn y plant = ar gyfer cynllunio pellach</w:t>
      </w:r>
    </w:p>
    <w:p w14:paraId="01676CFC" w14:textId="77777777" w:rsidR="00C566E3" w:rsidRPr="002B6808" w:rsidRDefault="00C566E3" w:rsidP="00C566E3">
      <w:pPr>
        <w:rPr>
          <w:lang w:val="en"/>
        </w:rPr>
      </w:pPr>
    </w:p>
    <w:p w14:paraId="77CCA89B" w14:textId="77777777" w:rsidR="00C566E3" w:rsidRPr="002B6808" w:rsidRDefault="00C566E3" w:rsidP="00C566E3">
      <w:pPr>
        <w:pStyle w:val="ListParagraph"/>
        <w:numPr>
          <w:ilvl w:val="0"/>
          <w:numId w:val="31"/>
        </w:numPr>
        <w:spacing w:after="200"/>
        <w:rPr>
          <w:lang w:val="en"/>
        </w:rPr>
      </w:pPr>
      <w:r>
        <w:rPr>
          <w:lang w:val="en"/>
        </w:rPr>
        <w:t xml:space="preserve">Beth yw’r pwysigrwydd, o baratoi trosglwyddo yn </w:t>
      </w:r>
      <w:r w:rsidRPr="002B6808">
        <w:rPr>
          <w:lang w:val="en"/>
        </w:rPr>
        <w:t xml:space="preserve"> gynnar o fewn y dosbarth?</w:t>
      </w:r>
    </w:p>
    <w:p w14:paraId="016D30D5" w14:textId="0D1CE5B4" w:rsidR="00C566E3" w:rsidRPr="009A7328" w:rsidRDefault="00C973DC" w:rsidP="009A7328">
      <w:pPr>
        <w:pStyle w:val="ListParagraph"/>
        <w:numPr>
          <w:ilvl w:val="0"/>
          <w:numId w:val="32"/>
        </w:numPr>
        <w:rPr>
          <w:lang w:val="en"/>
        </w:rPr>
      </w:pPr>
      <w:r>
        <w:rPr>
          <w:lang w:val="en"/>
        </w:rPr>
        <w:t>Er mwyn adeiliadu sgiliau sylfaenol nhw</w:t>
      </w:r>
    </w:p>
    <w:p w14:paraId="54F71765" w14:textId="4DF2B165" w:rsidR="00C566E3" w:rsidRPr="00C973DC" w:rsidRDefault="00C973DC" w:rsidP="00C973DC">
      <w:pPr>
        <w:pStyle w:val="ListParagraph"/>
        <w:numPr>
          <w:ilvl w:val="0"/>
          <w:numId w:val="32"/>
        </w:numPr>
        <w:rPr>
          <w:lang w:val="en"/>
        </w:rPr>
      </w:pPr>
      <w:r>
        <w:rPr>
          <w:lang w:val="en"/>
        </w:rPr>
        <w:t>Dysgu y sgil o ddal beiro, a ddatblygu sut i ysgrifennu</w:t>
      </w:r>
    </w:p>
    <w:p w14:paraId="26496A7E" w14:textId="7A6E1FAE" w:rsidR="00C566E3" w:rsidRPr="00C973DC" w:rsidRDefault="00C973DC" w:rsidP="00C973DC">
      <w:pPr>
        <w:pStyle w:val="ListParagraph"/>
        <w:numPr>
          <w:ilvl w:val="0"/>
          <w:numId w:val="32"/>
        </w:numPr>
        <w:rPr>
          <w:i/>
          <w:lang w:val="en"/>
        </w:rPr>
      </w:pPr>
      <w:r w:rsidRPr="00C973DC">
        <w:rPr>
          <w:i/>
          <w:lang w:val="en"/>
        </w:rPr>
        <w:t>Yoga</w:t>
      </w:r>
      <w:r>
        <w:rPr>
          <w:i/>
          <w:lang w:val="en"/>
        </w:rPr>
        <w:t xml:space="preserve"> </w:t>
      </w:r>
      <w:r>
        <w:rPr>
          <w:lang w:val="en"/>
        </w:rPr>
        <w:t>= medru bod yn manteisiol i’r trosglwyddiad, i ddysgu’r plant sut i cymryd saib ac ymlacio</w:t>
      </w:r>
    </w:p>
    <w:p w14:paraId="698718D2" w14:textId="700C6012" w:rsidR="00C566E3" w:rsidRPr="00C973DC" w:rsidRDefault="003C7442" w:rsidP="00C973DC">
      <w:pPr>
        <w:pStyle w:val="ListParagraph"/>
        <w:numPr>
          <w:ilvl w:val="0"/>
          <w:numId w:val="32"/>
        </w:numPr>
        <w:rPr>
          <w:lang w:val="en"/>
        </w:rPr>
      </w:pPr>
      <w:r>
        <w:rPr>
          <w:lang w:val="en"/>
        </w:rPr>
        <w:t xml:space="preserve">Datblygu sgiliau corfforol = trwy gweithgareddau </w:t>
      </w:r>
      <w:r>
        <w:rPr>
          <w:i/>
          <w:lang w:val="en"/>
        </w:rPr>
        <w:t>Aerobics</w:t>
      </w:r>
    </w:p>
    <w:p w14:paraId="7ED02134" w14:textId="25CE9092" w:rsidR="00C566E3" w:rsidRDefault="003C7442" w:rsidP="003C7442">
      <w:pPr>
        <w:ind w:left="2160"/>
        <w:rPr>
          <w:lang w:val="en"/>
        </w:rPr>
      </w:pPr>
      <w:r>
        <w:rPr>
          <w:lang w:val="en"/>
        </w:rPr>
        <w:t>e.e. paratoi nhw ar gyfer chwarae rygbi neu pêl-rhwyd yn y derbyn</w:t>
      </w:r>
    </w:p>
    <w:p w14:paraId="1196BDD5" w14:textId="77777777" w:rsidR="00C566E3" w:rsidRPr="002B6808" w:rsidRDefault="00C566E3" w:rsidP="00C566E3">
      <w:pPr>
        <w:rPr>
          <w:lang w:val="en"/>
        </w:rPr>
      </w:pPr>
    </w:p>
    <w:p w14:paraId="5EFD4442" w14:textId="77777777" w:rsidR="00C566E3" w:rsidRPr="002B6808" w:rsidRDefault="00C566E3" w:rsidP="00C566E3">
      <w:pPr>
        <w:pStyle w:val="ListParagraph"/>
        <w:numPr>
          <w:ilvl w:val="0"/>
          <w:numId w:val="31"/>
        </w:numPr>
        <w:spacing w:after="200"/>
        <w:rPr>
          <w:lang w:val="en"/>
        </w:rPr>
      </w:pPr>
      <w:r w:rsidRPr="002B6808">
        <w:rPr>
          <w:lang w:val="en"/>
        </w:rPr>
        <w:t>Os oes gan blentyn yn y dosbarth, problemau cymdeithasol ac emosiynol, a ydych wedi cael profiad o hyn yn fod yn her iddynt, wrth gael ei herio’n addysgol? Os ydych, gallech chi roi esiampl? Os na, beth arall sydd wedi bod yn elfen o her i rai plant, wrth gael eu herio’n addysgol?</w:t>
      </w:r>
    </w:p>
    <w:p w14:paraId="35307470" w14:textId="687729C0" w:rsidR="00C566E3" w:rsidRPr="0044187A" w:rsidRDefault="00FC7B92" w:rsidP="0044187A">
      <w:pPr>
        <w:pStyle w:val="ListParagraph"/>
        <w:numPr>
          <w:ilvl w:val="0"/>
          <w:numId w:val="32"/>
        </w:numPr>
        <w:rPr>
          <w:lang w:val="en"/>
        </w:rPr>
      </w:pPr>
      <w:r>
        <w:rPr>
          <w:lang w:val="en"/>
        </w:rPr>
        <w:t>Ymyrriaeth gan y plentyn =</w:t>
      </w:r>
      <w:r w:rsidR="00860962">
        <w:rPr>
          <w:lang w:val="en"/>
        </w:rPr>
        <w:t xml:space="preserve"> gall cymorth 121, gemau cyffredinnol, neu siarad am deimladau helpu plentyn i ymddiried mewn person</w:t>
      </w:r>
    </w:p>
    <w:p w14:paraId="1EEFCC13" w14:textId="2AFB86CA" w:rsidR="00C566E3" w:rsidRPr="00860962" w:rsidRDefault="007876DE" w:rsidP="00860962">
      <w:pPr>
        <w:pStyle w:val="ListParagraph"/>
        <w:numPr>
          <w:ilvl w:val="0"/>
          <w:numId w:val="32"/>
        </w:numPr>
        <w:rPr>
          <w:lang w:val="en"/>
        </w:rPr>
      </w:pPr>
      <w:r>
        <w:rPr>
          <w:lang w:val="en"/>
        </w:rPr>
        <w:t>Dirywiad mewn ffocws = angen dull mwy anffurfiol o ddysgu</w:t>
      </w:r>
    </w:p>
    <w:p w14:paraId="2D49C351" w14:textId="1413F9AE" w:rsidR="00C566E3" w:rsidRPr="007876DE" w:rsidRDefault="007876DE" w:rsidP="00C566E3">
      <w:pPr>
        <w:pStyle w:val="ListParagraph"/>
        <w:numPr>
          <w:ilvl w:val="0"/>
          <w:numId w:val="32"/>
        </w:numPr>
        <w:rPr>
          <w:lang w:val="en"/>
        </w:rPr>
      </w:pPr>
      <w:r>
        <w:rPr>
          <w:lang w:val="en"/>
        </w:rPr>
        <w:t>Angen ystyried effallai bod gan yr unigolyn ADY = rhaid cynllunio o amgylch nhw</w:t>
      </w:r>
    </w:p>
    <w:p w14:paraId="01D6D518" w14:textId="77777777" w:rsidR="00C566E3" w:rsidRPr="002B6808" w:rsidRDefault="00C566E3" w:rsidP="00C566E3">
      <w:pPr>
        <w:rPr>
          <w:lang w:val="en"/>
        </w:rPr>
      </w:pPr>
    </w:p>
    <w:p w14:paraId="29B9A4F4" w14:textId="77777777" w:rsidR="00C566E3" w:rsidRPr="003E4CB3" w:rsidRDefault="00C566E3" w:rsidP="00C566E3">
      <w:pPr>
        <w:pStyle w:val="ListParagraph"/>
        <w:numPr>
          <w:ilvl w:val="0"/>
          <w:numId w:val="31"/>
        </w:numPr>
        <w:spacing w:after="200"/>
        <w:rPr>
          <w:lang w:val="en"/>
        </w:rPr>
      </w:pPr>
      <w:r w:rsidRPr="002B6808">
        <w:rPr>
          <w:lang w:val="en"/>
        </w:rPr>
        <w:t>Gallech chi roi esiamplau o weithgareddau penodol, sydd yn hanfodol i blant ddatblygu, cyn</w:t>
      </w:r>
      <w:r w:rsidRPr="003E4CB3">
        <w:rPr>
          <w:lang w:val="en"/>
        </w:rPr>
        <w:t xml:space="preserve"> unrhyw fath o drosglwyddo o fewn y dosbarth?</w:t>
      </w:r>
    </w:p>
    <w:p w14:paraId="0E133B5E" w14:textId="28993229" w:rsidR="00C97897" w:rsidRDefault="00C97897" w:rsidP="00C97897">
      <w:pPr>
        <w:pStyle w:val="ListParagraph"/>
        <w:numPr>
          <w:ilvl w:val="0"/>
          <w:numId w:val="32"/>
        </w:numPr>
        <w:rPr>
          <w:lang w:val="en"/>
        </w:rPr>
      </w:pPr>
      <w:r>
        <w:rPr>
          <w:lang w:val="en"/>
        </w:rPr>
        <w:t xml:space="preserve">Rhaid i blentyn cyrraedd lefel da o’r pileri allweddol </w:t>
      </w:r>
    </w:p>
    <w:p w14:paraId="182616C1" w14:textId="1A78AE61" w:rsidR="00C97897" w:rsidRDefault="00C97897" w:rsidP="00C97897">
      <w:pPr>
        <w:pStyle w:val="ListParagraph"/>
        <w:ind w:left="2160"/>
        <w:rPr>
          <w:lang w:val="en"/>
        </w:rPr>
      </w:pPr>
      <w:r>
        <w:rPr>
          <w:lang w:val="en"/>
        </w:rPr>
        <w:t xml:space="preserve">(4 pileri = perfformiad, gwrando, ymateb, hapus) </w:t>
      </w:r>
    </w:p>
    <w:p w14:paraId="0843A503" w14:textId="36CBF2DF" w:rsidR="00C97897" w:rsidRPr="00C97897" w:rsidRDefault="00C97897" w:rsidP="00C97897">
      <w:pPr>
        <w:pStyle w:val="ListParagraph"/>
        <w:numPr>
          <w:ilvl w:val="0"/>
          <w:numId w:val="32"/>
        </w:numPr>
        <w:rPr>
          <w:lang w:val="en"/>
        </w:rPr>
      </w:pPr>
      <w:r>
        <w:rPr>
          <w:lang w:val="en"/>
        </w:rPr>
        <w:t>Medru dilyn cyfarwyddiadau</w:t>
      </w:r>
    </w:p>
    <w:p w14:paraId="7D880A29" w14:textId="06450BE1" w:rsidR="00C566E3" w:rsidRPr="00C97897" w:rsidRDefault="00D31681" w:rsidP="00C97897">
      <w:pPr>
        <w:pStyle w:val="ListParagraph"/>
        <w:numPr>
          <w:ilvl w:val="0"/>
          <w:numId w:val="32"/>
        </w:numPr>
        <w:rPr>
          <w:lang w:val="en"/>
        </w:rPr>
      </w:pPr>
      <w:r>
        <w:rPr>
          <w:lang w:val="en"/>
        </w:rPr>
        <w:t>Bod nhw’n hapus ac yn hyderus</w:t>
      </w:r>
    </w:p>
    <w:p w14:paraId="66FAAF91" w14:textId="1EE0D5E0" w:rsidR="00C566E3" w:rsidRPr="00D31681" w:rsidRDefault="00D31681" w:rsidP="00D31681">
      <w:pPr>
        <w:pStyle w:val="ListParagraph"/>
        <w:numPr>
          <w:ilvl w:val="0"/>
          <w:numId w:val="32"/>
        </w:numPr>
        <w:rPr>
          <w:lang w:val="en"/>
        </w:rPr>
      </w:pPr>
      <w:r>
        <w:rPr>
          <w:lang w:val="en"/>
        </w:rPr>
        <w:t>Sesiynnau amser cylch = cyfle i’r plant bwydo i fewn i dasgau’r dydd</w:t>
      </w:r>
    </w:p>
    <w:p w14:paraId="3A2E4470" w14:textId="77777777" w:rsidR="00C566E3" w:rsidRPr="002B6808" w:rsidRDefault="00C566E3" w:rsidP="00C566E3">
      <w:pPr>
        <w:rPr>
          <w:lang w:val="en"/>
        </w:rPr>
      </w:pPr>
    </w:p>
    <w:p w14:paraId="1C0452B5" w14:textId="77777777" w:rsidR="00C566E3" w:rsidRPr="002B6808" w:rsidRDefault="00C566E3" w:rsidP="00C566E3">
      <w:pPr>
        <w:pStyle w:val="ListParagraph"/>
        <w:numPr>
          <w:ilvl w:val="0"/>
          <w:numId w:val="31"/>
        </w:numPr>
        <w:spacing w:after="200"/>
        <w:rPr>
          <w:lang w:val="en"/>
        </w:rPr>
      </w:pPr>
      <w:r w:rsidRPr="002B6808">
        <w:rPr>
          <w:lang w:val="en"/>
        </w:rPr>
        <w:lastRenderedPageBreak/>
        <w:t>Pa fath o sgiliau sy’n ddisgwyliedig i blentyn gael, ar gyfer y trosglwyddiad o’r dosbarth meithrin i’r dosbarth derbyn? Ac ar ba lefel dylid y rheini medri gael ei gymhwyso?</w:t>
      </w:r>
    </w:p>
    <w:p w14:paraId="6CE5B14F" w14:textId="33491E51" w:rsidR="00C566E3" w:rsidRPr="00D31681" w:rsidRDefault="003D083C" w:rsidP="00D31681">
      <w:pPr>
        <w:pStyle w:val="ListParagraph"/>
        <w:numPr>
          <w:ilvl w:val="0"/>
          <w:numId w:val="32"/>
        </w:numPr>
        <w:rPr>
          <w:lang w:val="en"/>
        </w:rPr>
      </w:pPr>
      <w:r>
        <w:rPr>
          <w:lang w:val="en"/>
        </w:rPr>
        <w:t>Bod y plentyn wedi cyrraedd 4 deilliant y cwricwlwm</w:t>
      </w:r>
      <w:r w:rsidR="00177E61">
        <w:rPr>
          <w:lang w:val="en"/>
        </w:rPr>
        <w:t xml:space="preserve"> = sgiliau i’r lefelau cywir</w:t>
      </w:r>
    </w:p>
    <w:p w14:paraId="290A1BD6" w14:textId="0103A7A4" w:rsidR="00C566E3" w:rsidRPr="00177E61" w:rsidRDefault="00177E61" w:rsidP="00C566E3">
      <w:pPr>
        <w:pStyle w:val="ListParagraph"/>
        <w:numPr>
          <w:ilvl w:val="0"/>
          <w:numId w:val="32"/>
        </w:numPr>
        <w:rPr>
          <w:lang w:val="en"/>
        </w:rPr>
      </w:pPr>
      <w:r>
        <w:rPr>
          <w:lang w:val="en"/>
        </w:rPr>
        <w:t>Er hyn, angen ystyried amser ychwanegol i rai ohonynt</w:t>
      </w:r>
    </w:p>
    <w:p w14:paraId="03DAB38B" w14:textId="77777777" w:rsidR="00C566E3" w:rsidRPr="002B6808" w:rsidRDefault="00C566E3" w:rsidP="00C566E3">
      <w:pPr>
        <w:rPr>
          <w:lang w:val="en"/>
        </w:rPr>
      </w:pPr>
    </w:p>
    <w:p w14:paraId="782683F4" w14:textId="77777777" w:rsidR="00C566E3" w:rsidRPr="002B6808" w:rsidRDefault="00C566E3" w:rsidP="00C566E3">
      <w:pPr>
        <w:pStyle w:val="ListParagraph"/>
        <w:numPr>
          <w:ilvl w:val="0"/>
          <w:numId w:val="31"/>
        </w:numPr>
        <w:spacing w:after="200"/>
        <w:rPr>
          <w:lang w:val="en"/>
        </w:rPr>
      </w:pPr>
      <w:r w:rsidRPr="002B6808">
        <w:rPr>
          <w:lang w:val="en"/>
        </w:rPr>
        <w:t>Pa rannau o’r trosglwyddiad yr ydych wedi gweld yn y gorffennol, neu wedi clywed am, sydd wedi cael effaith ar y plentyn, p’un ai bod nhw’n effeithiau positif neu negatif?</w:t>
      </w:r>
    </w:p>
    <w:p w14:paraId="78A12B23" w14:textId="5217CA0D" w:rsidR="00C566E3" w:rsidRPr="00177E61" w:rsidRDefault="00F768F8" w:rsidP="00177E61">
      <w:pPr>
        <w:pStyle w:val="ListParagraph"/>
        <w:numPr>
          <w:ilvl w:val="0"/>
          <w:numId w:val="32"/>
        </w:numPr>
        <w:rPr>
          <w:lang w:val="en"/>
        </w:rPr>
      </w:pPr>
      <w:r>
        <w:rPr>
          <w:lang w:val="en"/>
        </w:rPr>
        <w:t>Ymddygiad yn medru newid o achos yr awyrgylch newydd</w:t>
      </w:r>
    </w:p>
    <w:p w14:paraId="0EE2D581" w14:textId="08A78DD1" w:rsidR="00C566E3" w:rsidRDefault="00F768F8" w:rsidP="00F768F8">
      <w:pPr>
        <w:pStyle w:val="ListParagraph"/>
        <w:ind w:left="2160"/>
        <w:rPr>
          <w:lang w:val="en"/>
        </w:rPr>
      </w:pPr>
      <w:r>
        <w:rPr>
          <w:lang w:val="en"/>
        </w:rPr>
        <w:t>e.e. maint y dosbarth newydd neu strwythur newydd y dydd yn y derbyn yn medru cael effaith</w:t>
      </w:r>
    </w:p>
    <w:p w14:paraId="4C26DF2B" w14:textId="4682BE3F" w:rsidR="00C566E3" w:rsidRDefault="00961A5A" w:rsidP="00F768F8">
      <w:pPr>
        <w:pStyle w:val="ListParagraph"/>
        <w:numPr>
          <w:ilvl w:val="0"/>
          <w:numId w:val="32"/>
        </w:numPr>
        <w:rPr>
          <w:lang w:val="en"/>
        </w:rPr>
      </w:pPr>
      <w:r>
        <w:rPr>
          <w:lang w:val="en"/>
        </w:rPr>
        <w:t>Dirywiad mewn hyder yn medru cael effaith ar ddatblygiad addysgol y plentyn</w:t>
      </w:r>
    </w:p>
    <w:p w14:paraId="21296FF6" w14:textId="77777777" w:rsidR="00961A5A" w:rsidRPr="00961A5A" w:rsidRDefault="00961A5A" w:rsidP="00961A5A">
      <w:pPr>
        <w:rPr>
          <w:lang w:val="en"/>
        </w:rPr>
      </w:pPr>
    </w:p>
    <w:p w14:paraId="0A4C6132" w14:textId="77777777" w:rsidR="00C566E3" w:rsidRPr="002B6808" w:rsidRDefault="00C566E3" w:rsidP="00C566E3">
      <w:pPr>
        <w:pStyle w:val="ListParagraph"/>
        <w:numPr>
          <w:ilvl w:val="0"/>
          <w:numId w:val="31"/>
        </w:numPr>
        <w:spacing w:after="200"/>
        <w:rPr>
          <w:lang w:val="en"/>
        </w:rPr>
      </w:pPr>
      <w:r w:rsidRPr="002B6808">
        <w:rPr>
          <w:lang w:val="en"/>
        </w:rPr>
        <w:t>Oes yna unrhyw strategaethau eraill tu allan i’r ystafell dosbarth, yr ydych wedi cael profiad o, neu glywed am, sy’n cymorth i blant gyda’r trosglwyddiad i ddosbarth newydd?</w:t>
      </w:r>
    </w:p>
    <w:p w14:paraId="2F397635" w14:textId="5CBC0913" w:rsidR="00C566E3" w:rsidRPr="00961A5A" w:rsidRDefault="00DF161F" w:rsidP="00961A5A">
      <w:pPr>
        <w:pStyle w:val="ListParagraph"/>
        <w:numPr>
          <w:ilvl w:val="0"/>
          <w:numId w:val="32"/>
        </w:numPr>
        <w:rPr>
          <w:lang w:val="en"/>
        </w:rPr>
      </w:pPr>
      <w:r>
        <w:rPr>
          <w:lang w:val="en"/>
        </w:rPr>
        <w:t>Ymweliad i’r dosbarth newydd gyda’r athro meithrin i’r dosbarth derbyn</w:t>
      </w:r>
    </w:p>
    <w:p w14:paraId="4A78AE30" w14:textId="02AB53C6" w:rsidR="00C566E3" w:rsidRDefault="00DF161F" w:rsidP="00DF161F">
      <w:pPr>
        <w:pStyle w:val="ListParagraph"/>
        <w:ind w:left="2160"/>
        <w:rPr>
          <w:lang w:val="en"/>
        </w:rPr>
      </w:pPr>
      <w:r>
        <w:rPr>
          <w:lang w:val="en"/>
        </w:rPr>
        <w:t>= i sicrhau bod y trosglwyddiad yn llai o her iddynt, ac yn mwy o broses cyfforddus</w:t>
      </w:r>
    </w:p>
    <w:p w14:paraId="01B97AF2" w14:textId="3A173D7F" w:rsidR="00DF161F" w:rsidRPr="00DF161F" w:rsidRDefault="00F228A5" w:rsidP="00DF161F">
      <w:pPr>
        <w:pStyle w:val="ListParagraph"/>
        <w:numPr>
          <w:ilvl w:val="0"/>
          <w:numId w:val="32"/>
        </w:numPr>
        <w:rPr>
          <w:lang w:val="en"/>
        </w:rPr>
      </w:pPr>
      <w:r>
        <w:rPr>
          <w:lang w:val="en"/>
        </w:rPr>
        <w:t>Cael yr athro derbyn i ddod ar ymweliad i’r dosbarth meithrin = er mwyn i’r plentyn cwrdd a’r athro newydd mewn awyrgylch cyfarwydd i’r unigolyn</w:t>
      </w:r>
    </w:p>
    <w:p w14:paraId="2A983863" w14:textId="77777777" w:rsidR="00C566E3" w:rsidRPr="002B6808" w:rsidRDefault="00C566E3" w:rsidP="00C566E3">
      <w:pPr>
        <w:rPr>
          <w:lang w:val="en"/>
        </w:rPr>
      </w:pPr>
    </w:p>
    <w:p w14:paraId="2CB7E5F0" w14:textId="77777777" w:rsidR="00C566E3" w:rsidRPr="002B6808" w:rsidRDefault="00C566E3" w:rsidP="00C566E3">
      <w:pPr>
        <w:pStyle w:val="ListParagraph"/>
        <w:numPr>
          <w:ilvl w:val="0"/>
          <w:numId w:val="31"/>
        </w:numPr>
        <w:spacing w:after="200"/>
      </w:pPr>
      <w:r w:rsidRPr="002B6808">
        <w:t>Ydych chi’n credu medir darpariaeth gynnar, cael effaith tymor hir ar blant, o ran y nifer o drosglwyddiadau y byddent yn wynebu yn eu dyfodol?</w:t>
      </w:r>
    </w:p>
    <w:p w14:paraId="25FCF5F7" w14:textId="5563BA34" w:rsidR="00C566E3" w:rsidRDefault="00AE6B47" w:rsidP="00AE6B47">
      <w:pPr>
        <w:pStyle w:val="ListParagraph"/>
        <w:numPr>
          <w:ilvl w:val="0"/>
          <w:numId w:val="32"/>
        </w:numPr>
      </w:pPr>
      <w:r>
        <w:t>Ydy = sicrhau bod y trosglwyddiad yn mwy hawdd o ran profiad y plentyn a’r athro</w:t>
      </w:r>
    </w:p>
    <w:p w14:paraId="5656A779" w14:textId="36091F6A" w:rsidR="00AE6B47" w:rsidRDefault="001B0AD8" w:rsidP="00AE6B47">
      <w:pPr>
        <w:pStyle w:val="ListParagraph"/>
        <w:numPr>
          <w:ilvl w:val="0"/>
          <w:numId w:val="32"/>
        </w:numPr>
      </w:pPr>
      <w:r>
        <w:t>Cynllunio effeithiol ar gyfer yr unigolion yn allweddol ar gyfer y trosglwyddiad</w:t>
      </w:r>
    </w:p>
    <w:p w14:paraId="2A270575" w14:textId="5FE36B82" w:rsidR="001B0AD8" w:rsidRDefault="008F799A" w:rsidP="00AE6B47">
      <w:pPr>
        <w:pStyle w:val="ListParagraph"/>
        <w:numPr>
          <w:ilvl w:val="0"/>
          <w:numId w:val="32"/>
        </w:numPr>
      </w:pPr>
      <w:r>
        <w:t>Sicrhau’r profiadau sydd angen ar blentyn er mwyn datblygu</w:t>
      </w:r>
    </w:p>
    <w:p w14:paraId="24AB6F8E" w14:textId="32A03AA9" w:rsidR="008F799A" w:rsidRDefault="008F799A" w:rsidP="008F799A">
      <w:pPr>
        <w:pStyle w:val="ListParagraph"/>
        <w:ind w:left="2160"/>
      </w:pPr>
      <w:r>
        <w:t>e.e. datblygiadau cymdeithasol ac emosiynnol</w:t>
      </w:r>
    </w:p>
    <w:p w14:paraId="7585E58C" w14:textId="77777777" w:rsidR="00C566E3" w:rsidRPr="002B6808" w:rsidRDefault="00C566E3" w:rsidP="00C566E3"/>
    <w:p w14:paraId="2CC41210" w14:textId="77777777" w:rsidR="00C566E3" w:rsidRPr="002B6808" w:rsidRDefault="00C566E3" w:rsidP="00C566E3">
      <w:pPr>
        <w:pStyle w:val="ListParagraph"/>
        <w:numPr>
          <w:ilvl w:val="0"/>
          <w:numId w:val="31"/>
        </w:numPr>
        <w:spacing w:after="200"/>
      </w:pPr>
      <w:r>
        <w:t>Yn eich</w:t>
      </w:r>
      <w:r w:rsidRPr="002B6808">
        <w:t xml:space="preserve"> geiriau eich hun, gallech chi yn fras gyfiawnhau, sut byddech yn cynghori athro newydd gymwysedig, ar sut i baratoi plentyn ar gyfer symud i’r dosbarth derbyn?</w:t>
      </w:r>
    </w:p>
    <w:p w14:paraId="2D5E8A15" w14:textId="1C06B293" w:rsidR="00A75623" w:rsidRPr="00A75623" w:rsidRDefault="00A75623" w:rsidP="00A75623">
      <w:pPr>
        <w:pStyle w:val="ListParagraph"/>
        <w:numPr>
          <w:ilvl w:val="0"/>
          <w:numId w:val="32"/>
        </w:numPr>
        <w:rPr>
          <w:b/>
          <w:u w:val="single"/>
        </w:rPr>
      </w:pPr>
      <w:r>
        <w:t>Angen adnabod y plentyn cyfan = er mwyn sicrhau bod y trosglwyddiad yn mwy cyfforddus i’r plentyn</w:t>
      </w:r>
    </w:p>
    <w:p w14:paraId="47FD5FEF" w14:textId="2098557C" w:rsidR="00A75623" w:rsidRPr="00A75623" w:rsidRDefault="00A75623" w:rsidP="00A75623">
      <w:pPr>
        <w:pStyle w:val="ListParagraph"/>
        <w:numPr>
          <w:ilvl w:val="0"/>
          <w:numId w:val="32"/>
        </w:numPr>
        <w:rPr>
          <w:b/>
          <w:u w:val="single"/>
        </w:rPr>
      </w:pPr>
      <w:r>
        <w:t>Cyfarthrebu a rhyngweithio cyson efo’r athrown yn y dosbarth newydd = er mwyn trafod profiadau a chynnydd y plentyn, ar gyfer cynllunio o amgylch y plentyn yn y dosbarth derbyn</w:t>
      </w:r>
    </w:p>
    <w:p w14:paraId="108CF5F0" w14:textId="77777777" w:rsidR="006A0207" w:rsidRDefault="006A0207" w:rsidP="006A0207">
      <w:pPr>
        <w:jc w:val="center"/>
        <w:rPr>
          <w:b/>
          <w:u w:val="single"/>
        </w:rPr>
      </w:pPr>
    </w:p>
    <w:p w14:paraId="52A7E4D9" w14:textId="77777777" w:rsidR="006A0207" w:rsidRDefault="006A0207" w:rsidP="006A0207">
      <w:pPr>
        <w:jc w:val="center"/>
        <w:rPr>
          <w:b/>
          <w:u w:val="single"/>
        </w:rPr>
      </w:pPr>
    </w:p>
    <w:p w14:paraId="112DE1B5" w14:textId="77777777" w:rsidR="00C566E3" w:rsidRPr="006A0207" w:rsidRDefault="00C566E3" w:rsidP="006A0207">
      <w:pPr>
        <w:jc w:val="center"/>
        <w:rPr>
          <w:b/>
          <w:u w:val="single"/>
        </w:rPr>
      </w:pPr>
    </w:p>
    <w:p w14:paraId="40249A07" w14:textId="77777777" w:rsidR="002A0D1F" w:rsidRDefault="002A0D1F" w:rsidP="00FC5BB5"/>
    <w:p w14:paraId="126BB836" w14:textId="77777777" w:rsidR="006952FA" w:rsidRDefault="006952FA" w:rsidP="00FC5BB5"/>
    <w:p w14:paraId="4986B287" w14:textId="77777777" w:rsidR="006952FA" w:rsidRDefault="006952FA" w:rsidP="00FC5BB5"/>
    <w:p w14:paraId="211CC072" w14:textId="77777777" w:rsidR="00BC69CB" w:rsidRDefault="00BC69CB" w:rsidP="00FC5BB5"/>
    <w:p w14:paraId="7B8EBCDD" w14:textId="573B25F3" w:rsidR="00AD6839" w:rsidRPr="00AD6839" w:rsidRDefault="00AD6839" w:rsidP="00AD6839">
      <w:pPr>
        <w:jc w:val="center"/>
        <w:rPr>
          <w:b/>
          <w:u w:val="single"/>
        </w:rPr>
      </w:pPr>
      <w:r w:rsidRPr="00AD6839">
        <w:rPr>
          <w:b/>
          <w:u w:val="single"/>
        </w:rPr>
        <w:lastRenderedPageBreak/>
        <w:t>Linfield Education (</w:t>
      </w:r>
      <w:commentRangeStart w:id="33"/>
      <w:r w:rsidRPr="00AD6839">
        <w:rPr>
          <w:b/>
          <w:u w:val="single"/>
        </w:rPr>
        <w:t>dd</w:t>
      </w:r>
      <w:commentRangeEnd w:id="33"/>
      <w:r w:rsidR="002A0D1F">
        <w:rPr>
          <w:rStyle w:val="CommentReference"/>
          <w:rFonts w:ascii="Times New Roman" w:eastAsia="Times New Roman" w:hAnsi="Times New Roman" w:cs="Times New Roman"/>
        </w:rPr>
        <w:commentReference w:id="33"/>
      </w:r>
      <w:r w:rsidRPr="00AD6839">
        <w:rPr>
          <w:b/>
          <w:u w:val="single"/>
        </w:rPr>
        <w:t>)</w:t>
      </w:r>
    </w:p>
    <w:p w14:paraId="66974449" w14:textId="4FB205A0" w:rsidR="00AD6839" w:rsidRPr="005E2771" w:rsidRDefault="00AD6839" w:rsidP="00AD6839">
      <w:pPr>
        <w:pStyle w:val="NormalWeb"/>
        <w:jc w:val="center"/>
        <w:rPr>
          <w:sz w:val="44"/>
        </w:rPr>
      </w:pPr>
      <w:r w:rsidRPr="005E2771">
        <w:rPr>
          <w:rFonts w:ascii="TwCenMT,Bold" w:hAnsi="TwCenMT,Bold"/>
          <w:sz w:val="38"/>
          <w:szCs w:val="28"/>
        </w:rPr>
        <w:t>WHY REFLECTION IS IMPORTANT</w:t>
      </w:r>
    </w:p>
    <w:p w14:paraId="4C317F3B" w14:textId="77777777" w:rsidR="005E2771" w:rsidRDefault="005E2771" w:rsidP="00AD6839">
      <w:pPr>
        <w:pStyle w:val="NormalWeb"/>
        <w:rPr>
          <w:rFonts w:ascii="TwCenMT" w:hAnsi="TwCenMT"/>
          <w:szCs w:val="22"/>
        </w:rPr>
      </w:pPr>
    </w:p>
    <w:p w14:paraId="54237F2F" w14:textId="77777777" w:rsidR="00AD6839" w:rsidRPr="005E2771" w:rsidRDefault="00AD6839" w:rsidP="00AD6839">
      <w:pPr>
        <w:pStyle w:val="NormalWeb"/>
        <w:rPr>
          <w:sz w:val="28"/>
        </w:rPr>
      </w:pPr>
      <w:r w:rsidRPr="005E2771">
        <w:rPr>
          <w:rFonts w:ascii="TwCenMT" w:hAnsi="TwCenMT"/>
          <w:szCs w:val="22"/>
        </w:rPr>
        <w:t xml:space="preserve">Learning comes about not from doing, but from thinking about what we do. Often we go through our day to day life without spending too much time “processing” our experiences. This is not a bad thing, since much of what we do throughout the day is routine and it may not hold a lot of meaningful learning. </w:t>
      </w:r>
    </w:p>
    <w:p w14:paraId="70D2FFAB" w14:textId="77777777" w:rsidR="00AD6839" w:rsidRPr="005E2771" w:rsidRDefault="00AD6839" w:rsidP="00AD6839">
      <w:pPr>
        <w:pStyle w:val="NormalWeb"/>
        <w:rPr>
          <w:sz w:val="28"/>
        </w:rPr>
      </w:pPr>
      <w:r w:rsidRPr="005E2771">
        <w:rPr>
          <w:rFonts w:ascii="TwCenMT" w:hAnsi="TwCenMT"/>
          <w:szCs w:val="22"/>
        </w:rPr>
        <w:t xml:space="preserve">When we participate in new experiences, experiences that are outside of our comfort zone or outside of our routine, there is often a lot of learning that can take place. Research shows that reflection has </w:t>
      </w:r>
      <w:r w:rsidRPr="005E2771">
        <w:rPr>
          <w:rFonts w:ascii="TwCenMT,Italic" w:hAnsi="TwCenMT,Italic"/>
          <w:szCs w:val="22"/>
        </w:rPr>
        <w:t xml:space="preserve">some </w:t>
      </w:r>
      <w:r w:rsidRPr="005E2771">
        <w:rPr>
          <w:rFonts w:ascii="TwCenMT" w:hAnsi="TwCenMT"/>
          <w:szCs w:val="22"/>
        </w:rPr>
        <w:t xml:space="preserve">positive impact on the attitudes of the volunteers regarding service. However; the lack of reflection has a STRONG NEGATIVE impact on the volunteers’ attitudes about service and the service activity. </w:t>
      </w:r>
    </w:p>
    <w:p w14:paraId="69A73BE7" w14:textId="77777777" w:rsidR="00AD6839" w:rsidRPr="005E2771" w:rsidRDefault="00AD6839" w:rsidP="00AD6839">
      <w:pPr>
        <w:pStyle w:val="NormalWeb"/>
        <w:rPr>
          <w:sz w:val="28"/>
        </w:rPr>
      </w:pPr>
      <w:r w:rsidRPr="005E2771">
        <w:rPr>
          <w:rFonts w:ascii="TwCenMT" w:hAnsi="TwCenMT"/>
          <w:szCs w:val="22"/>
        </w:rPr>
        <w:t xml:space="preserve">You may be familiar with the term, service learning or experiential education, but you may be a little unclear on what it actually means. Experiential education, as defined by the Association of Experiential Education, “is a process through which individuals construct knowledge, acquire skills, and enhance values from direct experience.” </w:t>
      </w:r>
      <w:r w:rsidRPr="005E2771">
        <w:rPr>
          <w:rFonts w:ascii="TwCenMT" w:hAnsi="TwCenMT"/>
          <w:szCs w:val="22"/>
          <w:highlight w:val="yellow"/>
        </w:rPr>
        <w:t>Reflection is a key component that transforms service into experiential-learning. It allows volunteers to look back on, think critically about, and learn from their service experience. Reflection may include acknowledging and/or sharing of reactions, feelings, observations, and ideas about anything regarding the activity.</w:t>
      </w:r>
      <w:r w:rsidRPr="005E2771">
        <w:rPr>
          <w:rFonts w:ascii="TwCenMT" w:hAnsi="TwCenMT"/>
          <w:szCs w:val="22"/>
        </w:rPr>
        <w:t xml:space="preserve"> Reflection can happen through writing, speaking, listening, reading, creating art, acting, and a number of other ways. </w:t>
      </w:r>
    </w:p>
    <w:p w14:paraId="70B42F70" w14:textId="77777777" w:rsidR="0016422E" w:rsidRDefault="0016422E" w:rsidP="0016422E">
      <w:pPr>
        <w:ind w:left="720"/>
        <w:jc w:val="center"/>
        <w:rPr>
          <w:b/>
          <w:u w:val="single"/>
        </w:rPr>
      </w:pPr>
    </w:p>
    <w:p w14:paraId="4B8CD260" w14:textId="77777777" w:rsidR="0016422E" w:rsidRDefault="0016422E" w:rsidP="0016422E">
      <w:pPr>
        <w:ind w:left="720"/>
        <w:jc w:val="center"/>
        <w:rPr>
          <w:b/>
          <w:u w:val="single"/>
        </w:rPr>
      </w:pPr>
    </w:p>
    <w:p w14:paraId="746F7BEC" w14:textId="77777777" w:rsidR="0016422E" w:rsidRDefault="0016422E" w:rsidP="0016422E">
      <w:pPr>
        <w:ind w:left="720"/>
        <w:rPr>
          <w:b/>
          <w:u w:val="single"/>
        </w:rPr>
      </w:pPr>
    </w:p>
    <w:p w14:paraId="73F1FEC6" w14:textId="77777777" w:rsidR="0016422E" w:rsidRDefault="0016422E" w:rsidP="0016422E">
      <w:pPr>
        <w:ind w:left="720"/>
        <w:rPr>
          <w:b/>
          <w:u w:val="single"/>
        </w:rPr>
      </w:pPr>
    </w:p>
    <w:p w14:paraId="25C7DD74" w14:textId="77777777" w:rsidR="0016422E" w:rsidRDefault="0016422E" w:rsidP="0016422E">
      <w:pPr>
        <w:ind w:left="720"/>
        <w:rPr>
          <w:b/>
          <w:u w:val="single"/>
        </w:rPr>
      </w:pPr>
    </w:p>
    <w:p w14:paraId="7F8777CA" w14:textId="77777777" w:rsidR="0016422E" w:rsidRDefault="0016422E" w:rsidP="0016422E">
      <w:pPr>
        <w:ind w:left="720"/>
        <w:rPr>
          <w:b/>
          <w:u w:val="single"/>
        </w:rPr>
      </w:pPr>
    </w:p>
    <w:p w14:paraId="0B0B799F" w14:textId="77777777" w:rsidR="0016422E" w:rsidRDefault="0016422E" w:rsidP="0016422E">
      <w:pPr>
        <w:ind w:left="720"/>
        <w:rPr>
          <w:b/>
          <w:u w:val="single"/>
        </w:rPr>
      </w:pPr>
    </w:p>
    <w:p w14:paraId="52457857" w14:textId="77777777" w:rsidR="0016422E" w:rsidRDefault="0016422E" w:rsidP="0016422E">
      <w:pPr>
        <w:ind w:left="720"/>
        <w:rPr>
          <w:b/>
          <w:u w:val="single"/>
        </w:rPr>
      </w:pPr>
    </w:p>
    <w:p w14:paraId="4E26888E" w14:textId="77777777" w:rsidR="0016422E" w:rsidRDefault="0016422E" w:rsidP="0016422E">
      <w:pPr>
        <w:ind w:left="720"/>
        <w:rPr>
          <w:b/>
          <w:u w:val="single"/>
        </w:rPr>
      </w:pPr>
    </w:p>
    <w:p w14:paraId="37519F74" w14:textId="77777777" w:rsidR="0016422E" w:rsidRDefault="0016422E" w:rsidP="0016422E">
      <w:pPr>
        <w:ind w:left="720"/>
        <w:rPr>
          <w:b/>
          <w:u w:val="single"/>
        </w:rPr>
      </w:pPr>
    </w:p>
    <w:p w14:paraId="515F063F" w14:textId="77777777" w:rsidR="0016422E" w:rsidRDefault="0016422E" w:rsidP="0016422E">
      <w:pPr>
        <w:ind w:left="720"/>
        <w:rPr>
          <w:b/>
          <w:u w:val="single"/>
        </w:rPr>
      </w:pPr>
    </w:p>
    <w:p w14:paraId="457F8850" w14:textId="77777777" w:rsidR="0016422E" w:rsidRDefault="0016422E" w:rsidP="0016422E">
      <w:pPr>
        <w:ind w:left="720"/>
        <w:rPr>
          <w:b/>
          <w:u w:val="single"/>
        </w:rPr>
      </w:pPr>
    </w:p>
    <w:p w14:paraId="489D2E58" w14:textId="77777777" w:rsidR="0016422E" w:rsidRDefault="0016422E" w:rsidP="0016422E">
      <w:pPr>
        <w:ind w:left="720"/>
        <w:rPr>
          <w:b/>
          <w:u w:val="single"/>
        </w:rPr>
      </w:pPr>
    </w:p>
    <w:p w14:paraId="5107B22C" w14:textId="77777777" w:rsidR="0016422E" w:rsidRDefault="0016422E" w:rsidP="0016422E">
      <w:pPr>
        <w:ind w:left="720"/>
        <w:rPr>
          <w:b/>
          <w:u w:val="single"/>
        </w:rPr>
      </w:pPr>
    </w:p>
    <w:p w14:paraId="0A00C48D" w14:textId="77777777" w:rsidR="0016422E" w:rsidRDefault="0016422E" w:rsidP="005E2771">
      <w:pPr>
        <w:rPr>
          <w:b/>
          <w:u w:val="single"/>
        </w:rPr>
      </w:pPr>
    </w:p>
    <w:p w14:paraId="21EAE595" w14:textId="77777777" w:rsidR="005E2771" w:rsidRDefault="005E2771" w:rsidP="005E2771">
      <w:pPr>
        <w:rPr>
          <w:b/>
          <w:u w:val="single"/>
        </w:rPr>
      </w:pPr>
    </w:p>
    <w:p w14:paraId="5A81173C" w14:textId="77777777" w:rsidR="0016422E" w:rsidRDefault="0016422E" w:rsidP="0016422E">
      <w:pPr>
        <w:ind w:left="720"/>
        <w:rPr>
          <w:b/>
          <w:u w:val="single"/>
        </w:rPr>
      </w:pPr>
    </w:p>
    <w:p w14:paraId="2565339D" w14:textId="77777777" w:rsidR="0016422E" w:rsidRDefault="0016422E" w:rsidP="0016422E">
      <w:pPr>
        <w:ind w:left="720"/>
        <w:rPr>
          <w:b/>
          <w:u w:val="single"/>
        </w:rPr>
      </w:pPr>
    </w:p>
    <w:p w14:paraId="3679C735" w14:textId="77777777" w:rsidR="0016422E" w:rsidRDefault="0016422E" w:rsidP="0016422E">
      <w:pPr>
        <w:ind w:left="720"/>
        <w:rPr>
          <w:b/>
          <w:u w:val="single"/>
        </w:rPr>
      </w:pPr>
    </w:p>
    <w:p w14:paraId="78DC066E" w14:textId="77777777" w:rsidR="0016422E" w:rsidRDefault="0016422E" w:rsidP="0016422E">
      <w:pPr>
        <w:ind w:left="720"/>
        <w:rPr>
          <w:b/>
          <w:u w:val="single"/>
        </w:rPr>
      </w:pPr>
    </w:p>
    <w:p w14:paraId="2BEFA36C" w14:textId="77777777" w:rsidR="0016422E" w:rsidRDefault="0016422E" w:rsidP="0016422E">
      <w:pPr>
        <w:ind w:left="720"/>
        <w:rPr>
          <w:b/>
          <w:u w:val="single"/>
        </w:rPr>
      </w:pPr>
    </w:p>
    <w:p w14:paraId="1F71ED95" w14:textId="77777777" w:rsidR="0016422E" w:rsidRPr="00451293" w:rsidRDefault="0016422E" w:rsidP="0016422E">
      <w:pPr>
        <w:jc w:val="center"/>
        <w:rPr>
          <w:b/>
          <w:u w:val="single"/>
        </w:rPr>
      </w:pPr>
      <w:r>
        <w:rPr>
          <w:b/>
          <w:u w:val="single"/>
        </w:rPr>
        <w:lastRenderedPageBreak/>
        <w:t xml:space="preserve">Dyddiadur </w:t>
      </w:r>
      <w:commentRangeStart w:id="34"/>
      <w:r>
        <w:rPr>
          <w:b/>
          <w:u w:val="single"/>
        </w:rPr>
        <w:t>Adlewyrchol</w:t>
      </w:r>
      <w:commentRangeEnd w:id="34"/>
      <w:r w:rsidR="009E1099">
        <w:rPr>
          <w:rStyle w:val="CommentReference"/>
          <w:rFonts w:ascii="Times New Roman" w:eastAsia="Times New Roman" w:hAnsi="Times New Roman" w:cs="Times New Roman"/>
        </w:rPr>
        <w:commentReference w:id="34"/>
      </w:r>
    </w:p>
    <w:p w14:paraId="670F8B36" w14:textId="77777777" w:rsidR="00BC69CB" w:rsidRDefault="00BC69CB" w:rsidP="00FC5BB5"/>
    <w:p w14:paraId="185C9BCD" w14:textId="77777777" w:rsidR="00641C63" w:rsidRPr="00282BAE" w:rsidRDefault="00641C63" w:rsidP="00641C63">
      <w:pPr>
        <w:rPr>
          <w:rFonts w:cs="Arial"/>
          <w:i/>
          <w:sz w:val="28"/>
          <w:szCs w:val="28"/>
        </w:rPr>
      </w:pPr>
      <w:r w:rsidRPr="00282BAE">
        <w:rPr>
          <w:rFonts w:cs="Arial"/>
          <w:i/>
          <w:sz w:val="28"/>
          <w:szCs w:val="28"/>
        </w:rPr>
        <w:t>Beth ddigwyddodd?</w:t>
      </w:r>
    </w:p>
    <w:p w14:paraId="33D1C4C4" w14:textId="77777777" w:rsidR="00641C63" w:rsidRPr="00282BAE" w:rsidRDefault="00641C63" w:rsidP="00641C63">
      <w:pPr>
        <w:rPr>
          <w:sz w:val="22"/>
        </w:rPr>
      </w:pP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35"/>
        <w:gridCol w:w="4869"/>
      </w:tblGrid>
      <w:tr w:rsidR="004469E6" w:rsidRPr="00282BAE" w14:paraId="2C4EB8B7" w14:textId="77777777" w:rsidTr="004469E6">
        <w:trPr>
          <w:trHeight w:val="552"/>
        </w:trPr>
        <w:tc>
          <w:tcPr>
            <w:tcW w:w="4135"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tcPr>
          <w:p w14:paraId="5DA9C4E8" w14:textId="77777777"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 xml:space="preserve">Beth aeth yn dda? </w:t>
            </w:r>
          </w:p>
        </w:tc>
        <w:tc>
          <w:tcPr>
            <w:tcW w:w="4869"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tcPr>
          <w:p w14:paraId="1732E83B" w14:textId="10D18435" w:rsidR="00641C63" w:rsidRPr="00282BAE" w:rsidRDefault="004469E6" w:rsidP="004469E6">
            <w:pPr>
              <w:rPr>
                <w:rFonts w:eastAsia="Times New Roman" w:cs="Arial"/>
                <w:sz w:val="22"/>
                <w:lang w:eastAsia="en-GB"/>
              </w:rPr>
            </w:pPr>
            <w:r w:rsidRPr="00282BAE">
              <w:rPr>
                <w:rFonts w:eastAsia="Times New Roman" w:cs="Arial"/>
                <w:sz w:val="22"/>
                <w:lang w:eastAsia="en-GB"/>
              </w:rPr>
              <w:t>- Casglwyd amrywiaeth o ddarganfyddiadau</w:t>
            </w:r>
          </w:p>
          <w:p w14:paraId="50C98F23" w14:textId="743B300A" w:rsidR="004469E6" w:rsidRPr="00282BAE" w:rsidRDefault="00A17CE3" w:rsidP="004469E6">
            <w:pPr>
              <w:rPr>
                <w:rFonts w:eastAsia="Times New Roman" w:cs="Arial"/>
                <w:sz w:val="22"/>
                <w:lang w:eastAsia="en-GB"/>
              </w:rPr>
            </w:pPr>
            <w:r>
              <w:rPr>
                <w:rFonts w:eastAsia="Times New Roman" w:cs="Arial"/>
                <w:sz w:val="22"/>
                <w:lang w:eastAsia="en-GB"/>
              </w:rPr>
              <w:t>- Y</w:t>
            </w:r>
            <w:r w:rsidR="004469E6" w:rsidRPr="00282BAE">
              <w:rPr>
                <w:rFonts w:eastAsia="Times New Roman" w:cs="Arial"/>
                <w:sz w:val="22"/>
                <w:lang w:eastAsia="en-GB"/>
              </w:rPr>
              <w:t xml:space="preserve"> cyfweliadau</w:t>
            </w:r>
          </w:p>
          <w:p w14:paraId="54F3E96C" w14:textId="2E61CEBD" w:rsidR="004469E6" w:rsidRPr="00282BAE" w:rsidRDefault="004469E6" w:rsidP="004469E6">
            <w:pPr>
              <w:rPr>
                <w:rFonts w:eastAsia="Times New Roman" w:cs="Arial"/>
                <w:sz w:val="22"/>
                <w:lang w:eastAsia="en-GB"/>
              </w:rPr>
            </w:pPr>
            <w:r w:rsidRPr="00282BAE">
              <w:rPr>
                <w:rFonts w:eastAsia="Times New Roman" w:cs="Arial"/>
                <w:sz w:val="22"/>
                <w:lang w:eastAsia="en-GB"/>
              </w:rPr>
              <w:t>- Creu perthnasau da gyda’r plant a staff</w:t>
            </w:r>
          </w:p>
        </w:tc>
      </w:tr>
      <w:tr w:rsidR="004469E6" w:rsidRPr="00282BAE" w14:paraId="76AC2D4E" w14:textId="77777777" w:rsidTr="004469E6">
        <w:tc>
          <w:tcPr>
            <w:tcW w:w="4135"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DB2F6C3" w14:textId="5F852028"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Pa heriau/ broblemau ddigwyddodd?</w:t>
            </w:r>
          </w:p>
        </w:tc>
        <w:tc>
          <w:tcPr>
            <w:tcW w:w="4869"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6490E692" w14:textId="77777777" w:rsidR="00641C63" w:rsidRPr="00282BAE" w:rsidRDefault="004469E6" w:rsidP="004469E6">
            <w:pPr>
              <w:rPr>
                <w:rFonts w:eastAsia="Times New Roman" w:cs="Arial"/>
                <w:sz w:val="22"/>
                <w:lang w:eastAsia="en-GB"/>
              </w:rPr>
            </w:pPr>
            <w:r w:rsidRPr="00282BAE">
              <w:rPr>
                <w:rFonts w:eastAsia="Times New Roman" w:cs="Arial"/>
                <w:sz w:val="22"/>
                <w:lang w:eastAsia="en-GB"/>
              </w:rPr>
              <w:t>- I geisio sicrhau amser i’r cyfweliadau, am fod amserlen wythnos yr athrawon yn brysur iawn</w:t>
            </w:r>
          </w:p>
          <w:p w14:paraId="35B1879C" w14:textId="3CF00F7A" w:rsidR="004469E6" w:rsidRPr="00282BAE" w:rsidRDefault="004469E6" w:rsidP="004469E6">
            <w:pPr>
              <w:rPr>
                <w:rFonts w:eastAsia="Times New Roman" w:cs="Arial"/>
                <w:sz w:val="22"/>
                <w:lang w:eastAsia="en-GB"/>
              </w:rPr>
            </w:pPr>
            <w:r w:rsidRPr="00282BAE">
              <w:rPr>
                <w:rFonts w:eastAsia="Times New Roman" w:cs="Arial"/>
                <w:sz w:val="22"/>
                <w:lang w:eastAsia="en-GB"/>
              </w:rPr>
              <w:t xml:space="preserve">- O achos effaith </w:t>
            </w:r>
            <w:r w:rsidRPr="00282BAE">
              <w:rPr>
                <w:rFonts w:eastAsia="Times New Roman" w:cs="Arial"/>
                <w:i/>
                <w:sz w:val="22"/>
                <w:lang w:eastAsia="en-GB"/>
              </w:rPr>
              <w:t xml:space="preserve">Coronavirus, </w:t>
            </w:r>
            <w:r w:rsidR="00A17CE3">
              <w:rPr>
                <w:rFonts w:eastAsia="Times New Roman" w:cs="Arial"/>
                <w:sz w:val="22"/>
                <w:lang w:eastAsia="en-GB"/>
              </w:rPr>
              <w:t>oedd dim ond yn b</w:t>
            </w:r>
            <w:r w:rsidRPr="00282BAE">
              <w:rPr>
                <w:rFonts w:eastAsia="Times New Roman" w:cs="Arial"/>
                <w:sz w:val="22"/>
                <w:lang w:eastAsia="en-GB"/>
              </w:rPr>
              <w:t xml:space="preserve">osib i mi fynd ar un </w:t>
            </w:r>
            <w:r w:rsidR="00A17CE3">
              <w:rPr>
                <w:rFonts w:eastAsia="Times New Roman" w:cs="Arial"/>
                <w:sz w:val="22"/>
                <w:lang w:eastAsia="en-GB"/>
              </w:rPr>
              <w:t>l</w:t>
            </w:r>
            <w:r w:rsidRPr="00282BAE">
              <w:rPr>
                <w:rFonts w:eastAsia="Times New Roman" w:cs="Arial"/>
                <w:sz w:val="22"/>
                <w:lang w:eastAsia="en-GB"/>
              </w:rPr>
              <w:t>leoliad</w:t>
            </w:r>
          </w:p>
        </w:tc>
      </w:tr>
      <w:tr w:rsidR="004469E6" w:rsidRPr="00282BAE" w14:paraId="542E7B4C" w14:textId="77777777" w:rsidTr="004469E6">
        <w:tc>
          <w:tcPr>
            <w:tcW w:w="4135"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1E277181" w14:textId="25EA6E0B" w:rsidR="00641C63" w:rsidRPr="00282BAE" w:rsidRDefault="00641C63" w:rsidP="00D140C1">
            <w:pPr>
              <w:rPr>
                <w:rFonts w:eastAsia="Times New Roman" w:cs="Arial"/>
                <w:i/>
                <w:sz w:val="22"/>
                <w:lang w:eastAsia="en-GB"/>
              </w:rPr>
            </w:pPr>
            <w:r w:rsidRPr="00282BAE">
              <w:rPr>
                <w:rFonts w:eastAsia="Times New Roman" w:cs="Arial"/>
                <w:i/>
                <w:sz w:val="22"/>
                <w:lang w:eastAsia="en-GB"/>
              </w:rPr>
              <w:t>Sut ymatebaist i’r heriau?</w:t>
            </w:r>
          </w:p>
        </w:tc>
        <w:tc>
          <w:tcPr>
            <w:tcW w:w="4869"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6A3A2872" w14:textId="328F8621" w:rsidR="00641C63" w:rsidRPr="00282BAE" w:rsidRDefault="004469E6" w:rsidP="004469E6">
            <w:pPr>
              <w:rPr>
                <w:rFonts w:eastAsia="Times New Roman" w:cs="Arial"/>
                <w:sz w:val="22"/>
                <w:lang w:eastAsia="en-GB"/>
              </w:rPr>
            </w:pPr>
            <w:r w:rsidRPr="00282BAE">
              <w:rPr>
                <w:rFonts w:eastAsia="Times New Roman" w:cs="Arial"/>
                <w:sz w:val="22"/>
                <w:lang w:eastAsia="en-GB"/>
              </w:rPr>
              <w:t>- Gadael i’r athrawon dewis pryd i gynnal y cyfweliadau, er llesiant nhw</w:t>
            </w:r>
          </w:p>
        </w:tc>
      </w:tr>
      <w:tr w:rsidR="004469E6" w:rsidRPr="00282BAE" w14:paraId="40B43521" w14:textId="77777777" w:rsidTr="004469E6">
        <w:tc>
          <w:tcPr>
            <w:tcW w:w="4135"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0EC42D1" w14:textId="77777777" w:rsidR="00641C63" w:rsidRPr="00282BAE" w:rsidRDefault="00641C63" w:rsidP="00D140C1">
            <w:pPr>
              <w:rPr>
                <w:rFonts w:eastAsia="Times New Roman" w:cs="Arial"/>
                <w:i/>
                <w:sz w:val="22"/>
                <w:lang w:eastAsia="en-GB"/>
              </w:rPr>
            </w:pPr>
            <w:r w:rsidRPr="00282BAE">
              <w:rPr>
                <w:rFonts w:eastAsia="Times New Roman" w:cs="Arial"/>
                <w:i/>
                <w:sz w:val="22"/>
                <w:lang w:eastAsia="en-GB"/>
              </w:rPr>
              <w:t>Sut oeddet ti’n teimlo?</w:t>
            </w:r>
          </w:p>
        </w:tc>
        <w:tc>
          <w:tcPr>
            <w:tcW w:w="4869"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12CC3FB1" w14:textId="112D31B2" w:rsidR="00641C63" w:rsidRPr="00282BAE" w:rsidRDefault="004469E6" w:rsidP="004469E6">
            <w:pPr>
              <w:rPr>
                <w:rFonts w:eastAsia="Times New Roman" w:cs="Arial"/>
                <w:sz w:val="22"/>
                <w:lang w:eastAsia="en-GB"/>
              </w:rPr>
            </w:pPr>
            <w:r w:rsidRPr="00282BAE">
              <w:rPr>
                <w:rFonts w:eastAsia="Times New Roman" w:cs="Arial"/>
                <w:sz w:val="22"/>
                <w:lang w:eastAsia="en-GB"/>
              </w:rPr>
              <w:t>- Hyderus ac wedi mwynhau’r profiad</w:t>
            </w:r>
          </w:p>
        </w:tc>
      </w:tr>
      <w:tr w:rsidR="004469E6" w:rsidRPr="00282BAE" w14:paraId="09548DB4" w14:textId="77777777" w:rsidTr="004469E6">
        <w:tc>
          <w:tcPr>
            <w:tcW w:w="4135"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0C141564" w14:textId="77777777" w:rsidR="00641C63" w:rsidRPr="00282BAE" w:rsidRDefault="00641C63" w:rsidP="00D140C1">
            <w:pPr>
              <w:rPr>
                <w:rFonts w:eastAsia="Times New Roman" w:cs="Arial"/>
                <w:i/>
                <w:sz w:val="22"/>
                <w:lang w:eastAsia="en-GB"/>
              </w:rPr>
            </w:pPr>
            <w:r w:rsidRPr="00282BAE">
              <w:rPr>
                <w:rFonts w:eastAsia="Times New Roman" w:cs="Arial"/>
                <w:i/>
                <w:sz w:val="22"/>
                <w:lang w:eastAsia="en-GB"/>
              </w:rPr>
              <w:t>Beth oedd yn syndod i ti?</w:t>
            </w:r>
          </w:p>
        </w:tc>
        <w:tc>
          <w:tcPr>
            <w:tcW w:w="4869"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1CCAD364" w14:textId="77777777" w:rsidR="00641C63" w:rsidRPr="00282BAE" w:rsidRDefault="004469E6" w:rsidP="004469E6">
            <w:pPr>
              <w:rPr>
                <w:rFonts w:eastAsia="Times New Roman" w:cs="Arial"/>
                <w:sz w:val="22"/>
                <w:lang w:eastAsia="en-GB"/>
              </w:rPr>
            </w:pPr>
            <w:r w:rsidRPr="00282BAE">
              <w:rPr>
                <w:rFonts w:eastAsia="Times New Roman" w:cs="Arial"/>
                <w:sz w:val="22"/>
                <w:lang w:eastAsia="en-GB"/>
              </w:rPr>
              <w:t>- Pa mor brysur yw dydd o fewn meithrin</w:t>
            </w:r>
          </w:p>
          <w:p w14:paraId="79854928" w14:textId="66FEEABA" w:rsidR="004469E6" w:rsidRPr="00282BAE" w:rsidRDefault="004469E6" w:rsidP="004469E6">
            <w:pPr>
              <w:rPr>
                <w:rFonts w:eastAsia="Times New Roman" w:cs="Arial"/>
                <w:sz w:val="22"/>
                <w:lang w:eastAsia="en-GB"/>
              </w:rPr>
            </w:pPr>
            <w:r w:rsidRPr="00282BAE">
              <w:rPr>
                <w:rFonts w:eastAsia="Times New Roman" w:cs="Arial"/>
                <w:sz w:val="22"/>
                <w:lang w:eastAsia="en-GB"/>
              </w:rPr>
              <w:t>- Y nifer o strategaethau sydd ar gyfer gwahanol adegau o’r dydd e.e. amser cinio</w:t>
            </w:r>
          </w:p>
        </w:tc>
      </w:tr>
      <w:tr w:rsidR="004469E6" w:rsidRPr="00282BAE" w14:paraId="7440BC9B" w14:textId="77777777" w:rsidTr="004469E6">
        <w:tc>
          <w:tcPr>
            <w:tcW w:w="4135"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2658593E" w14:textId="2C1C5EE6" w:rsidR="00641C63" w:rsidRPr="00282BAE" w:rsidRDefault="00641C63" w:rsidP="00D140C1">
            <w:pPr>
              <w:rPr>
                <w:rFonts w:eastAsia="Times New Roman" w:cs="Arial"/>
                <w:i/>
                <w:sz w:val="22"/>
                <w:lang w:eastAsia="en-GB"/>
              </w:rPr>
            </w:pPr>
            <w:r w:rsidRPr="00282BAE">
              <w:rPr>
                <w:rFonts w:eastAsia="Times New Roman" w:cs="Arial"/>
                <w:i/>
                <w:sz w:val="22"/>
                <w:lang w:eastAsia="en-GB"/>
              </w:rPr>
              <w:t>Beth oeddet ti’n gyfarwydd ag ef?</w:t>
            </w:r>
          </w:p>
        </w:tc>
        <w:tc>
          <w:tcPr>
            <w:tcW w:w="4869"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26646343" w14:textId="5394C3A5" w:rsidR="00641C63" w:rsidRPr="00282BAE" w:rsidRDefault="004469E6" w:rsidP="004469E6">
            <w:pPr>
              <w:rPr>
                <w:rFonts w:eastAsia="Times New Roman" w:cs="Arial"/>
                <w:sz w:val="22"/>
                <w:lang w:eastAsia="en-GB"/>
              </w:rPr>
            </w:pPr>
            <w:r w:rsidRPr="00282BAE">
              <w:rPr>
                <w:rFonts w:eastAsia="Times New Roman" w:cs="Arial"/>
                <w:sz w:val="22"/>
                <w:lang w:eastAsia="en-GB"/>
              </w:rPr>
              <w:t>- Nac oeddwn</w:t>
            </w:r>
          </w:p>
        </w:tc>
      </w:tr>
      <w:tr w:rsidR="004469E6" w:rsidRPr="00282BAE" w14:paraId="57850F0F" w14:textId="77777777" w:rsidTr="004469E6">
        <w:tc>
          <w:tcPr>
            <w:tcW w:w="4135"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53FD6096" w14:textId="77777777"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Ydy dy gredoau neu dy ddisgwyliadau wedi newid neu wedi cael eu herio?</w:t>
            </w:r>
          </w:p>
        </w:tc>
        <w:tc>
          <w:tcPr>
            <w:tcW w:w="4869"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A6F365B" w14:textId="19763404" w:rsidR="00641C63" w:rsidRPr="00282BAE" w:rsidRDefault="00A26FF4" w:rsidP="00A26FF4">
            <w:pPr>
              <w:rPr>
                <w:rFonts w:eastAsia="Times New Roman" w:cs="Arial"/>
                <w:sz w:val="22"/>
                <w:lang w:eastAsia="en-GB"/>
              </w:rPr>
            </w:pPr>
            <w:r w:rsidRPr="00282BAE">
              <w:rPr>
                <w:rFonts w:eastAsia="Times New Roman" w:cs="Arial"/>
                <w:sz w:val="22"/>
                <w:lang w:eastAsia="en-GB"/>
              </w:rPr>
              <w:t xml:space="preserve">- </w:t>
            </w:r>
            <w:r w:rsidR="00A17CE3">
              <w:rPr>
                <w:rFonts w:eastAsia="Times New Roman" w:cs="Arial"/>
                <w:sz w:val="22"/>
                <w:lang w:eastAsia="en-GB"/>
              </w:rPr>
              <w:t>Mae fy n</w:t>
            </w:r>
            <w:r w:rsidR="00A56BCC" w:rsidRPr="00282BAE">
              <w:rPr>
                <w:rFonts w:eastAsia="Times New Roman" w:cs="Arial"/>
                <w:sz w:val="22"/>
                <w:lang w:eastAsia="en-GB"/>
              </w:rPr>
              <w:t>isgwyliadau o lefel sgiliau plant meithrin wedi newid, oherwydd maent yn fwy galluog yn ifanc iawn, nag oeddwn yn credu</w:t>
            </w:r>
          </w:p>
        </w:tc>
      </w:tr>
    </w:tbl>
    <w:p w14:paraId="616FAB62" w14:textId="7F310118" w:rsidR="00641C63" w:rsidRPr="00282BAE" w:rsidRDefault="00641C63" w:rsidP="00641C63">
      <w:pPr>
        <w:rPr>
          <w:rFonts w:eastAsia="Times New Roman" w:cs="Arial"/>
          <w:color w:val="000000"/>
          <w:sz w:val="21"/>
          <w:vertAlign w:val="subscript"/>
          <w:lang w:eastAsia="en-GB"/>
        </w:rPr>
      </w:pPr>
      <w:r w:rsidRPr="00282BAE">
        <w:rPr>
          <w:rFonts w:eastAsia="Times New Roman" w:cs="Arial"/>
          <w:color w:val="000000"/>
          <w:sz w:val="21"/>
          <w:vertAlign w:val="subscript"/>
          <w:lang w:eastAsia="en-GB"/>
        </w:rPr>
        <w:t> </w:t>
      </w:r>
    </w:p>
    <w:p w14:paraId="140EB8EE" w14:textId="77777777" w:rsidR="00641C63" w:rsidRPr="00282BAE" w:rsidRDefault="00641C63" w:rsidP="00641C63">
      <w:pPr>
        <w:rPr>
          <w:rFonts w:eastAsia="Times New Roman" w:cs="Arial"/>
          <w:i/>
          <w:color w:val="000000"/>
          <w:sz w:val="28"/>
          <w:szCs w:val="28"/>
          <w:lang w:eastAsia="en-GB"/>
        </w:rPr>
      </w:pPr>
      <w:r w:rsidRPr="00282BAE">
        <w:rPr>
          <w:rFonts w:eastAsia="Times New Roman" w:cs="Arial"/>
          <w:i/>
          <w:color w:val="000000"/>
          <w:sz w:val="28"/>
          <w:szCs w:val="28"/>
          <w:lang w:eastAsia="en-GB"/>
        </w:rPr>
        <w:t>Beirniadu dy brofiad</w:t>
      </w:r>
    </w:p>
    <w:p w14:paraId="13D92C46" w14:textId="77777777" w:rsidR="00641C63" w:rsidRPr="00282BAE" w:rsidRDefault="00641C63" w:rsidP="00641C63">
      <w:pPr>
        <w:rPr>
          <w:rFonts w:eastAsia="Times New Roman" w:cs="Arial"/>
          <w:color w:val="000000"/>
          <w:sz w:val="22"/>
          <w:vertAlign w:val="subscript"/>
          <w:lang w:eastAsia="en-GB"/>
        </w:rPr>
      </w:pPr>
      <w:r w:rsidRPr="00282BAE">
        <w:rPr>
          <w:rFonts w:eastAsia="Times New Roman" w:cs="Arial"/>
          <w:color w:val="000000"/>
          <w:sz w:val="22"/>
          <w:vertAlign w:val="subscript"/>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32"/>
        <w:gridCol w:w="4872"/>
      </w:tblGrid>
      <w:tr w:rsidR="004469E6" w:rsidRPr="00282BAE" w14:paraId="5EA76D69" w14:textId="77777777" w:rsidTr="004469E6">
        <w:tc>
          <w:tcPr>
            <w:tcW w:w="4132"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6EA5F21" w14:textId="77777777"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Pa mor dda wyt ti’n meddwl y rheolaist y sefyllfa heriol?</w:t>
            </w:r>
          </w:p>
        </w:tc>
        <w:tc>
          <w:tcPr>
            <w:tcW w:w="4872"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04AD527C" w14:textId="77777777" w:rsidR="00A17CE3" w:rsidRPr="00A17CE3" w:rsidRDefault="00A17CE3" w:rsidP="00A17CE3">
            <w:pPr>
              <w:rPr>
                <w:rFonts w:eastAsia="Times New Roman" w:cs="Arial"/>
                <w:sz w:val="22"/>
                <w:lang w:eastAsia="en-GB"/>
              </w:rPr>
            </w:pPr>
            <w:r w:rsidRPr="00A17CE3">
              <w:rPr>
                <w:rFonts w:eastAsia="Times New Roman" w:cs="Arial"/>
                <w:sz w:val="22"/>
                <w:lang w:eastAsia="en-GB"/>
              </w:rPr>
              <w:t>- Yn dda iawn oherwydd wnes i ofyn ar y diwrnod cyntaf pryd oedd cynnal y cyfweliadau yn gyfleus i’r athrawon</w:t>
            </w:r>
          </w:p>
          <w:p w14:paraId="1850610A" w14:textId="0842038A" w:rsidR="00A9262D" w:rsidRPr="00282BAE" w:rsidRDefault="00A17CE3" w:rsidP="00A17CE3">
            <w:pPr>
              <w:rPr>
                <w:rFonts w:eastAsia="Times New Roman" w:cs="Arial"/>
                <w:i/>
                <w:sz w:val="22"/>
                <w:lang w:eastAsia="en-GB"/>
              </w:rPr>
            </w:pPr>
            <w:r w:rsidRPr="00A17CE3">
              <w:rPr>
                <w:rFonts w:eastAsia="Times New Roman" w:cs="Arial"/>
                <w:sz w:val="22"/>
                <w:lang w:eastAsia="en-GB"/>
              </w:rPr>
              <w:t>- O ran dim ond gallu mynd ar un lleoliad, wnes i addasu fy ymchwiliad trwy ymchwilio i mewn i wybodaeth eilaidd, fel y wybodaeth roeddwn yn bwriadu dod o hyd i yn yr ail leoliad</w:t>
            </w:r>
          </w:p>
        </w:tc>
      </w:tr>
      <w:tr w:rsidR="004469E6" w:rsidRPr="00282BAE" w14:paraId="1559E64C" w14:textId="77777777" w:rsidTr="004469E6">
        <w:tc>
          <w:tcPr>
            <w:tcW w:w="4132"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3F6104D9" w14:textId="77777777" w:rsidR="00641C63" w:rsidRPr="00282BAE" w:rsidRDefault="00641C63" w:rsidP="00D140C1">
            <w:pPr>
              <w:rPr>
                <w:rFonts w:eastAsia="Times New Roman" w:cs="Arial"/>
                <w:i/>
                <w:sz w:val="22"/>
                <w:lang w:eastAsia="en-GB"/>
              </w:rPr>
            </w:pPr>
            <w:r w:rsidRPr="00282BAE">
              <w:rPr>
                <w:rFonts w:eastAsia="Times New Roman" w:cs="Arial"/>
                <w:i/>
                <w:sz w:val="22"/>
                <w:lang w:eastAsia="en-GB"/>
              </w:rPr>
              <w:t xml:space="preserve">Ydy’r profiad hwn wedi newid dy feddwl neu dy farn mewn unrhyw ffordd? </w:t>
            </w:r>
          </w:p>
        </w:tc>
        <w:tc>
          <w:tcPr>
            <w:tcW w:w="4872"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0803D047" w14:textId="1D9800B2" w:rsidR="00641C63" w:rsidRPr="00282BAE" w:rsidRDefault="00C11D58" w:rsidP="00FB0D0A">
            <w:pPr>
              <w:pStyle w:val="NoSpacing"/>
              <w:rPr>
                <w:lang w:eastAsia="en-GB"/>
              </w:rPr>
            </w:pPr>
            <w:r w:rsidRPr="00282BAE">
              <w:rPr>
                <w:lang w:eastAsia="en-GB"/>
              </w:rPr>
              <w:t xml:space="preserve">- Ydy, o ran </w:t>
            </w:r>
            <w:r w:rsidR="00FB0D0A" w:rsidRPr="00282BAE">
              <w:rPr>
                <w:lang w:eastAsia="en-GB"/>
              </w:rPr>
              <w:t>bod lawer o bwysau ar feithrin i sicrhau bod y</w:t>
            </w:r>
            <w:r w:rsidR="00A17CE3">
              <w:rPr>
                <w:lang w:eastAsia="en-GB"/>
              </w:rPr>
              <w:t xml:space="preserve"> plant yn dysgu ac yn datblygu’r</w:t>
            </w:r>
            <w:r w:rsidR="00FB0D0A" w:rsidRPr="00282BAE">
              <w:rPr>
                <w:lang w:eastAsia="en-GB"/>
              </w:rPr>
              <w:t xml:space="preserve"> sgiliau sydd angen arnynt ar gyfer symud i’r derbyn</w:t>
            </w:r>
          </w:p>
        </w:tc>
      </w:tr>
      <w:tr w:rsidR="004469E6" w:rsidRPr="00282BAE" w14:paraId="3022561A" w14:textId="77777777" w:rsidTr="004469E6">
        <w:tc>
          <w:tcPr>
            <w:tcW w:w="4132"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2C9B9550" w14:textId="77777777"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 xml:space="preserve">A gefaist adborth (ffurfiol neu anffurfiol)?  A fedri di ofyn am gyngor pellach er mwyn cael safbwynt arall? </w:t>
            </w:r>
          </w:p>
        </w:tc>
        <w:tc>
          <w:tcPr>
            <w:tcW w:w="4872"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39266771" w14:textId="77777777" w:rsidR="00A17CE3" w:rsidRPr="00A17CE3" w:rsidRDefault="00A17CE3" w:rsidP="00A17CE3">
            <w:pPr>
              <w:rPr>
                <w:rFonts w:eastAsia="Times New Roman" w:cs="Arial"/>
                <w:sz w:val="22"/>
                <w:lang w:eastAsia="en-GB"/>
              </w:rPr>
            </w:pPr>
            <w:r w:rsidRPr="00A17CE3">
              <w:rPr>
                <w:rFonts w:eastAsia="Times New Roman" w:cs="Arial"/>
                <w:sz w:val="22"/>
                <w:lang w:eastAsia="en-GB"/>
              </w:rPr>
              <w:t>- Wnes i dderbyn adborth anffurfiol trwy arsylwi a gofyn cwestiynau cyffredinol yn ystod y dydd</w:t>
            </w:r>
          </w:p>
          <w:p w14:paraId="67BBF13B" w14:textId="115B3E9C" w:rsidR="00B479D7" w:rsidRPr="00282BAE" w:rsidRDefault="00A17CE3" w:rsidP="00A17CE3">
            <w:pPr>
              <w:rPr>
                <w:rFonts w:eastAsia="Times New Roman" w:cs="Arial"/>
                <w:sz w:val="22"/>
                <w:lang w:eastAsia="en-GB"/>
              </w:rPr>
            </w:pPr>
            <w:r w:rsidRPr="00A17CE3">
              <w:rPr>
                <w:rFonts w:eastAsia="Times New Roman" w:cs="Arial"/>
                <w:sz w:val="22"/>
                <w:lang w:eastAsia="en-GB"/>
              </w:rPr>
              <w:t>- Hefyd wnes i dderbyn adborth ffurfiol gan yr athrawon wnaeth cymryd rhan o fewn y cyfweliadau</w:t>
            </w:r>
          </w:p>
        </w:tc>
      </w:tr>
      <w:tr w:rsidR="004469E6" w:rsidRPr="00282BAE" w14:paraId="1B66200F" w14:textId="77777777" w:rsidTr="004469E6">
        <w:tc>
          <w:tcPr>
            <w:tcW w:w="4132"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3BFCC373" w14:textId="50DCD94A"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 xml:space="preserve">Oes darllen neu ymchwil a fedri wneud ynglyn â’r mater? </w:t>
            </w:r>
          </w:p>
        </w:tc>
        <w:tc>
          <w:tcPr>
            <w:tcW w:w="4872"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6AE2D72F" w14:textId="5FED3DDD" w:rsidR="00641C63" w:rsidRPr="00282BAE" w:rsidRDefault="00A17CE3" w:rsidP="001474C7">
            <w:pPr>
              <w:rPr>
                <w:rFonts w:eastAsia="Times New Roman" w:cs="Arial"/>
                <w:sz w:val="22"/>
                <w:lang w:eastAsia="en-GB"/>
              </w:rPr>
            </w:pPr>
            <w:r w:rsidRPr="00A17CE3">
              <w:rPr>
                <w:rFonts w:eastAsia="Times New Roman" w:cs="Arial"/>
                <w:sz w:val="22"/>
                <w:lang w:eastAsia="en-GB"/>
              </w:rPr>
              <w:t>- Oes, mae yna nifer o arferon dda a darganfyddiadau pellach ar y wê, sy’n cefnogi'r mater allweddol</w:t>
            </w:r>
          </w:p>
        </w:tc>
      </w:tr>
      <w:tr w:rsidR="004469E6" w:rsidRPr="00282BAE" w14:paraId="5126B772" w14:textId="77777777" w:rsidTr="004469E6">
        <w:tc>
          <w:tcPr>
            <w:tcW w:w="4132"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7BDA7227" w14:textId="77777777"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 xml:space="preserve">Pa sgiliau sydd angen i ti eu datblygu er mwyn mynd i’r afael â’r digwyddiad yma yn fwy effeithiol yn y dyfodol? </w:t>
            </w:r>
          </w:p>
        </w:tc>
        <w:tc>
          <w:tcPr>
            <w:tcW w:w="4872"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065A4C1D" w14:textId="43111562" w:rsidR="00641C63" w:rsidRPr="00282BAE" w:rsidRDefault="00A17CE3" w:rsidP="00901121">
            <w:pPr>
              <w:rPr>
                <w:rFonts w:eastAsia="Times New Roman" w:cs="Arial"/>
                <w:sz w:val="22"/>
                <w:lang w:eastAsia="en-GB"/>
              </w:rPr>
            </w:pPr>
            <w:r w:rsidRPr="00A17CE3">
              <w:rPr>
                <w:rFonts w:eastAsia="Times New Roman" w:cs="Arial"/>
                <w:sz w:val="22"/>
                <w:lang w:eastAsia="en-GB"/>
              </w:rPr>
              <w:t>- Bydd angen i mi ddatblygu fy sgiliau technoleg ac ymchwilio, er mwyn i mi allu gwneud ymchwilio pellach i mewn i’r mater, mewn cyfnodolion ar y wê, neu astudiaethau achos ar-lein (petai ddim mynediad i lyfrgell y brifysgol</w:t>
            </w:r>
          </w:p>
        </w:tc>
      </w:tr>
      <w:tr w:rsidR="004469E6" w:rsidRPr="00282BAE" w14:paraId="18DB8A83" w14:textId="77777777" w:rsidTr="004469E6">
        <w:tc>
          <w:tcPr>
            <w:tcW w:w="4132"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512656D" w14:textId="77777777"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lastRenderedPageBreak/>
              <w:t>Pa gasgliadau a wnest?</w:t>
            </w:r>
          </w:p>
        </w:tc>
        <w:tc>
          <w:tcPr>
            <w:tcW w:w="4872"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4C306C9C" w14:textId="77777777" w:rsidR="00A17CE3" w:rsidRPr="00A17CE3" w:rsidRDefault="00A17CE3" w:rsidP="00A17CE3">
            <w:pPr>
              <w:rPr>
                <w:rFonts w:eastAsia="Times New Roman" w:cs="Arial"/>
                <w:sz w:val="22"/>
                <w:lang w:eastAsia="en-GB"/>
              </w:rPr>
            </w:pPr>
            <w:r w:rsidRPr="00A17CE3">
              <w:rPr>
                <w:rFonts w:eastAsia="Times New Roman" w:cs="Arial"/>
                <w:sz w:val="22"/>
                <w:lang w:eastAsia="en-GB"/>
              </w:rPr>
              <w:t>- Bod nifer o strwythurau er mwyn sicrhau bod y proses o drosglwyddo i’r derbyn yn fwy cyfforddus i’r plentyn</w:t>
            </w:r>
          </w:p>
          <w:p w14:paraId="78C371A3" w14:textId="77777777" w:rsidR="00A17CE3" w:rsidRPr="00A17CE3" w:rsidRDefault="00A17CE3" w:rsidP="00A17CE3">
            <w:pPr>
              <w:rPr>
                <w:rFonts w:eastAsia="Times New Roman" w:cs="Arial"/>
                <w:sz w:val="22"/>
                <w:lang w:eastAsia="en-GB"/>
              </w:rPr>
            </w:pPr>
            <w:r w:rsidRPr="00A17CE3">
              <w:rPr>
                <w:rFonts w:eastAsia="Times New Roman" w:cs="Arial"/>
                <w:sz w:val="22"/>
                <w:lang w:eastAsia="en-GB"/>
              </w:rPr>
              <w:t>- Bod rhyngweithio rhwng y rhiant, athrawon ac athrawon newydd yn allweddol o fewn y pwnc trosglwyddo</w:t>
            </w:r>
          </w:p>
          <w:p w14:paraId="7CEB79AA" w14:textId="77777777" w:rsidR="00A17CE3" w:rsidRPr="00A17CE3" w:rsidRDefault="00A17CE3" w:rsidP="00A17CE3">
            <w:pPr>
              <w:rPr>
                <w:rFonts w:eastAsia="Times New Roman" w:cs="Arial"/>
                <w:sz w:val="22"/>
                <w:lang w:eastAsia="en-GB"/>
              </w:rPr>
            </w:pPr>
            <w:r w:rsidRPr="00A17CE3">
              <w:rPr>
                <w:rFonts w:eastAsia="Times New Roman" w:cs="Arial"/>
                <w:sz w:val="22"/>
                <w:lang w:eastAsia="en-GB"/>
              </w:rPr>
              <w:t>- Asesu cyson o’r unigolyn yn bwysig, i sicrhau bod anghenion nhw yn cael ei chwrdd, a bod nhw’n datblygu’n llwyddiannus</w:t>
            </w:r>
          </w:p>
          <w:p w14:paraId="0DC9FC2A" w14:textId="70A76DE9" w:rsidR="00425534" w:rsidRPr="00282BAE" w:rsidRDefault="00A17CE3" w:rsidP="00A17CE3">
            <w:pPr>
              <w:rPr>
                <w:rFonts w:eastAsia="Times New Roman" w:cs="Arial"/>
                <w:sz w:val="22"/>
                <w:lang w:eastAsia="en-GB"/>
              </w:rPr>
            </w:pPr>
            <w:r w:rsidRPr="00A17CE3">
              <w:rPr>
                <w:rFonts w:eastAsia="Times New Roman" w:cs="Arial"/>
                <w:sz w:val="22"/>
                <w:lang w:eastAsia="en-GB"/>
              </w:rPr>
              <w:t>- Darpariaeth gyson o dasgau annibynnol i’r plant cael datblygu eu sgiliau ymhellach</w:t>
            </w:r>
          </w:p>
        </w:tc>
      </w:tr>
    </w:tbl>
    <w:p w14:paraId="395D805C" w14:textId="5624BF4D" w:rsidR="00641C63" w:rsidRPr="00282BAE" w:rsidRDefault="00641C63" w:rsidP="00641C63">
      <w:pPr>
        <w:rPr>
          <w:rFonts w:eastAsia="Times New Roman" w:cs="Arial"/>
          <w:color w:val="000000"/>
          <w:sz w:val="22"/>
          <w:vertAlign w:val="subscript"/>
          <w:lang w:eastAsia="en-GB"/>
        </w:rPr>
      </w:pPr>
      <w:r w:rsidRPr="00282BAE">
        <w:rPr>
          <w:rFonts w:eastAsia="Times New Roman" w:cs="Arial"/>
          <w:color w:val="000000"/>
          <w:sz w:val="22"/>
          <w:vertAlign w:val="subscript"/>
          <w:lang w:eastAsia="en-GB"/>
        </w:rPr>
        <w:t> </w:t>
      </w:r>
    </w:p>
    <w:p w14:paraId="1603E25E" w14:textId="2E0FF250" w:rsidR="00641C63" w:rsidRPr="00282BAE" w:rsidRDefault="00641C63" w:rsidP="00641C63">
      <w:pPr>
        <w:rPr>
          <w:rFonts w:eastAsia="Times New Roman" w:cs="Arial"/>
          <w:i/>
          <w:color w:val="000000"/>
          <w:sz w:val="28"/>
          <w:szCs w:val="28"/>
          <w:lang w:eastAsia="en-GB"/>
        </w:rPr>
      </w:pPr>
      <w:r w:rsidRPr="00282BAE">
        <w:rPr>
          <w:rFonts w:eastAsia="Times New Roman" w:cs="Arial"/>
          <w:i/>
          <w:color w:val="000000"/>
          <w:sz w:val="28"/>
          <w:szCs w:val="28"/>
          <w:lang w:eastAsia="en-GB"/>
        </w:rPr>
        <w:t>Beth nesaf?</w:t>
      </w:r>
    </w:p>
    <w:p w14:paraId="75E8E0A9" w14:textId="77777777" w:rsidR="00641C63" w:rsidRPr="00282BAE" w:rsidRDefault="00641C63" w:rsidP="00641C63">
      <w:pPr>
        <w:rPr>
          <w:rFonts w:eastAsia="Times New Roman" w:cs="Arial"/>
          <w:color w:val="000000"/>
          <w:sz w:val="22"/>
          <w:vertAlign w:val="subscript"/>
          <w:lang w:eastAsia="en-GB"/>
        </w:rPr>
      </w:pPr>
      <w:r w:rsidRPr="00282BAE">
        <w:rPr>
          <w:rFonts w:eastAsia="Times New Roman" w:cs="Arial"/>
          <w:color w:val="000000"/>
          <w:sz w:val="22"/>
          <w:vertAlign w:val="subscript"/>
          <w:lang w:eastAsia="en-GB"/>
        </w:rPr>
        <w:t> </w:t>
      </w:r>
    </w:p>
    <w:tbl>
      <w:tblPr>
        <w:tblW w:w="0" w:type="auto"/>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132"/>
        <w:gridCol w:w="4872"/>
      </w:tblGrid>
      <w:tr w:rsidR="004469E6" w:rsidRPr="00282BAE" w14:paraId="06E36B91" w14:textId="77777777" w:rsidTr="004469E6">
        <w:tc>
          <w:tcPr>
            <w:tcW w:w="4132" w:type="dxa"/>
            <w:tcBorders>
              <w:top w:val="single" w:sz="6" w:space="0" w:color="000000"/>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C6A1424" w14:textId="77777777"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Gyda’r un digwyddiad eto, a fyddet yn gwneud rhywbeth yn wahanol y tro nesa?</w:t>
            </w:r>
          </w:p>
        </w:tc>
        <w:tc>
          <w:tcPr>
            <w:tcW w:w="4872" w:type="dxa"/>
            <w:tcBorders>
              <w:top w:val="single" w:sz="6" w:space="0" w:color="000000"/>
              <w:left w:val="nil"/>
              <w:bottom w:val="single" w:sz="6" w:space="0" w:color="000000"/>
              <w:right w:val="single" w:sz="6" w:space="0" w:color="000000"/>
            </w:tcBorders>
            <w:shd w:val="clear" w:color="auto" w:fill="auto"/>
            <w:tcMar>
              <w:top w:w="0" w:type="dxa"/>
              <w:left w:w="108" w:type="dxa"/>
              <w:bottom w:w="0" w:type="dxa"/>
              <w:right w:w="108" w:type="dxa"/>
            </w:tcMar>
            <w:hideMark/>
          </w:tcPr>
          <w:p w14:paraId="3C93A310" w14:textId="4C8F7F77" w:rsidR="00641C63" w:rsidRPr="00282BAE" w:rsidRDefault="00C33467" w:rsidP="00C33467">
            <w:pPr>
              <w:rPr>
                <w:rFonts w:eastAsia="Times New Roman" w:cs="Arial"/>
                <w:sz w:val="22"/>
                <w:lang w:eastAsia="en-GB"/>
              </w:rPr>
            </w:pPr>
            <w:r w:rsidRPr="00282BAE">
              <w:rPr>
                <w:rFonts w:eastAsia="Times New Roman" w:cs="Arial"/>
                <w:sz w:val="22"/>
                <w:lang w:eastAsia="en-GB"/>
              </w:rPr>
              <w:t xml:space="preserve">- Byddaf yn ceisio mynd ar leoliad i’r meithrin tuag at </w:t>
            </w:r>
            <w:r w:rsidR="00A17CE3">
              <w:rPr>
                <w:rFonts w:eastAsia="Times New Roman" w:cs="Arial"/>
                <w:sz w:val="22"/>
                <w:lang w:eastAsia="en-GB"/>
              </w:rPr>
              <w:t>d</w:t>
            </w:r>
            <w:r w:rsidRPr="00282BAE">
              <w:rPr>
                <w:rFonts w:eastAsia="Times New Roman" w:cs="Arial"/>
                <w:sz w:val="22"/>
                <w:lang w:eastAsia="en-GB"/>
              </w:rPr>
              <w:t>diwedd y flwyddyn ysgol, er mwyn gweld y trosglwyddiadau ar waith</w:t>
            </w:r>
          </w:p>
        </w:tc>
      </w:tr>
      <w:tr w:rsidR="004469E6" w:rsidRPr="00282BAE" w14:paraId="7A76C374" w14:textId="77777777" w:rsidTr="004469E6">
        <w:tc>
          <w:tcPr>
            <w:tcW w:w="4132"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64D7A6DA" w14:textId="77777777"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 xml:space="preserve">Beth yw’r gwersi allweddol ar gyfer y dyfodol? </w:t>
            </w:r>
          </w:p>
        </w:tc>
        <w:tc>
          <w:tcPr>
            <w:tcW w:w="4872"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4028DB6D" w14:textId="66B8081C" w:rsidR="00641C63" w:rsidRPr="00282BAE" w:rsidRDefault="00765F9A" w:rsidP="00765F9A">
            <w:pPr>
              <w:rPr>
                <w:rFonts w:eastAsia="Times New Roman" w:cs="Arial"/>
                <w:sz w:val="22"/>
                <w:lang w:eastAsia="en-GB"/>
              </w:rPr>
            </w:pPr>
            <w:r w:rsidRPr="00282BAE">
              <w:rPr>
                <w:rFonts w:eastAsia="Times New Roman" w:cs="Arial"/>
                <w:sz w:val="22"/>
                <w:lang w:eastAsia="en-GB"/>
              </w:rPr>
              <w:t>- Bod angen fod yn hyderus wrth fynd ar leoliad, i ddangos i’r cyfranogwyr bod chi’n awyddus i</w:t>
            </w:r>
            <w:r w:rsidR="00A17CE3">
              <w:rPr>
                <w:rFonts w:eastAsia="Times New Roman" w:cs="Arial"/>
                <w:sz w:val="22"/>
                <w:lang w:eastAsia="en-GB"/>
              </w:rPr>
              <w:t xml:space="preserve"> ddysgu a helpu mewn unrhyw f</w:t>
            </w:r>
            <w:r w:rsidRPr="00282BAE">
              <w:rPr>
                <w:rFonts w:eastAsia="Times New Roman" w:cs="Arial"/>
                <w:sz w:val="22"/>
                <w:lang w:eastAsia="en-GB"/>
              </w:rPr>
              <w:t>odd</w:t>
            </w:r>
          </w:p>
        </w:tc>
      </w:tr>
      <w:tr w:rsidR="004469E6" w:rsidRPr="00282BAE" w14:paraId="0965C2E8" w14:textId="77777777" w:rsidTr="00A17CE3">
        <w:trPr>
          <w:trHeight w:val="1038"/>
        </w:trPr>
        <w:tc>
          <w:tcPr>
            <w:tcW w:w="4132" w:type="dxa"/>
            <w:tcBorders>
              <w:top w:val="nil"/>
              <w:left w:val="single" w:sz="6" w:space="0" w:color="000000"/>
              <w:bottom w:val="single" w:sz="6" w:space="0" w:color="000000"/>
              <w:right w:val="single" w:sz="6" w:space="0" w:color="000000"/>
            </w:tcBorders>
            <w:shd w:val="clear" w:color="auto" w:fill="auto"/>
            <w:tcMar>
              <w:top w:w="0" w:type="dxa"/>
              <w:left w:w="108" w:type="dxa"/>
              <w:bottom w:w="0" w:type="dxa"/>
              <w:right w:w="108" w:type="dxa"/>
            </w:tcMar>
            <w:hideMark/>
          </w:tcPr>
          <w:p w14:paraId="12439FC0" w14:textId="4B68E7FC" w:rsidR="00641C63" w:rsidRPr="00282BAE" w:rsidRDefault="00641C63" w:rsidP="00D140C1">
            <w:pPr>
              <w:spacing w:before="100" w:beforeAutospacing="1" w:after="100" w:afterAutospacing="1"/>
              <w:rPr>
                <w:rFonts w:eastAsia="Times New Roman" w:cs="Arial"/>
                <w:i/>
                <w:sz w:val="22"/>
                <w:lang w:eastAsia="en-GB"/>
              </w:rPr>
            </w:pPr>
            <w:r w:rsidRPr="00282BAE">
              <w:rPr>
                <w:rFonts w:eastAsia="Times New Roman" w:cs="Arial"/>
                <w:i/>
                <w:sz w:val="22"/>
                <w:lang w:eastAsia="en-GB"/>
              </w:rPr>
              <w:t>Sut fyddi di’n defnyddio’r dysgu yn dy aseiniad/au?</w:t>
            </w:r>
          </w:p>
        </w:tc>
        <w:tc>
          <w:tcPr>
            <w:tcW w:w="4872" w:type="dxa"/>
            <w:tcBorders>
              <w:top w:val="nil"/>
              <w:left w:val="nil"/>
              <w:bottom w:val="single" w:sz="6" w:space="0" w:color="000000"/>
              <w:right w:val="single" w:sz="6" w:space="0" w:color="000000"/>
            </w:tcBorders>
            <w:shd w:val="clear" w:color="auto" w:fill="auto"/>
            <w:tcMar>
              <w:top w:w="0" w:type="dxa"/>
              <w:left w:w="108" w:type="dxa"/>
              <w:bottom w:w="0" w:type="dxa"/>
              <w:right w:w="108" w:type="dxa"/>
            </w:tcMar>
            <w:hideMark/>
          </w:tcPr>
          <w:p w14:paraId="475455A0" w14:textId="2D57ADE7" w:rsidR="00641C63" w:rsidRPr="00282BAE" w:rsidRDefault="00A17CE3" w:rsidP="00765F9A">
            <w:pPr>
              <w:rPr>
                <w:rFonts w:eastAsia="Times New Roman" w:cs="Arial"/>
                <w:sz w:val="22"/>
                <w:lang w:eastAsia="en-GB"/>
              </w:rPr>
            </w:pPr>
            <w:r w:rsidRPr="00A17CE3">
              <w:rPr>
                <w:rFonts w:eastAsia="Times New Roman" w:cs="Arial"/>
                <w:sz w:val="22"/>
                <w:lang w:eastAsia="en-GB"/>
              </w:rPr>
              <w:t>- Byddaf yn defnyddio fy narganfyddiadau a chanlyniadau o fewn fy aseiniadau, i gefnogi fy mater allweddol, yn ogystal â phwysleisio lledu fy nealltwriaeth o’r pwnc trosglwyddo</w:t>
            </w:r>
          </w:p>
        </w:tc>
      </w:tr>
    </w:tbl>
    <w:p w14:paraId="1FF2E15A" w14:textId="77777777" w:rsidR="00641C63" w:rsidRPr="00E8682A" w:rsidRDefault="00641C63" w:rsidP="00641C63">
      <w:pPr>
        <w:rPr>
          <w:rFonts w:ascii="Arial" w:hAnsi="Arial" w:cs="Arial"/>
        </w:rPr>
      </w:pPr>
    </w:p>
    <w:p w14:paraId="43BBED79" w14:textId="77777777" w:rsidR="00641C63" w:rsidRDefault="00641C63" w:rsidP="00641C63"/>
    <w:p w14:paraId="6F699BB1" w14:textId="77777777" w:rsidR="007152F6" w:rsidRDefault="007152F6" w:rsidP="00FC5BB5"/>
    <w:p w14:paraId="4186CC96" w14:textId="77777777" w:rsidR="007152F6" w:rsidRDefault="007152F6" w:rsidP="00FC5BB5"/>
    <w:p w14:paraId="6B6376EC" w14:textId="77777777" w:rsidR="007152F6" w:rsidRDefault="007152F6" w:rsidP="00FC5BB5"/>
    <w:p w14:paraId="61D6332B" w14:textId="77777777" w:rsidR="007152F6" w:rsidRDefault="007152F6" w:rsidP="00FC5BB5"/>
    <w:p w14:paraId="7175E723" w14:textId="77777777" w:rsidR="007152F6" w:rsidRDefault="007152F6" w:rsidP="00FC5BB5"/>
    <w:p w14:paraId="59DA17FA" w14:textId="77777777" w:rsidR="007152F6" w:rsidRDefault="007152F6" w:rsidP="00FC5BB5"/>
    <w:p w14:paraId="7DAB4519" w14:textId="77777777" w:rsidR="00282BAE" w:rsidRDefault="00282BAE" w:rsidP="00FC5BB5"/>
    <w:p w14:paraId="2E86BCF4" w14:textId="77777777" w:rsidR="00282BAE" w:rsidRDefault="00282BAE" w:rsidP="00FC5BB5"/>
    <w:p w14:paraId="020BB3A3" w14:textId="77777777" w:rsidR="00282BAE" w:rsidRDefault="00282BAE" w:rsidP="00FC5BB5"/>
    <w:p w14:paraId="15F72346" w14:textId="77777777" w:rsidR="00282BAE" w:rsidRDefault="00282BAE" w:rsidP="00FC5BB5"/>
    <w:p w14:paraId="4510EA9B" w14:textId="77777777" w:rsidR="00282BAE" w:rsidRDefault="00282BAE" w:rsidP="00FC5BB5"/>
    <w:p w14:paraId="3505134D" w14:textId="77777777" w:rsidR="00282BAE" w:rsidRDefault="00282BAE" w:rsidP="00FC5BB5"/>
    <w:p w14:paraId="1EC24665" w14:textId="77777777" w:rsidR="00282BAE" w:rsidRDefault="00282BAE" w:rsidP="00FC5BB5"/>
    <w:p w14:paraId="1E1346DE" w14:textId="77777777" w:rsidR="00282BAE" w:rsidRDefault="00282BAE" w:rsidP="00FC5BB5"/>
    <w:p w14:paraId="649272A3" w14:textId="77777777" w:rsidR="00282BAE" w:rsidRDefault="00282BAE" w:rsidP="00FC5BB5"/>
    <w:p w14:paraId="6144B5B3" w14:textId="77777777" w:rsidR="00282BAE" w:rsidRDefault="00282BAE" w:rsidP="00FC5BB5"/>
    <w:p w14:paraId="23FB6FBE" w14:textId="77777777" w:rsidR="00282BAE" w:rsidRDefault="00282BAE" w:rsidP="00FC5BB5"/>
    <w:p w14:paraId="7FFA8C15" w14:textId="77777777" w:rsidR="00282BAE" w:rsidRDefault="00282BAE" w:rsidP="00FC5BB5"/>
    <w:p w14:paraId="49DD0D72" w14:textId="77777777" w:rsidR="00282BAE" w:rsidRDefault="00282BAE" w:rsidP="00FC5BB5"/>
    <w:p w14:paraId="4059A628" w14:textId="77777777" w:rsidR="00282BAE" w:rsidRDefault="00282BAE" w:rsidP="00FC5BB5"/>
    <w:p w14:paraId="4A481AE8" w14:textId="77777777" w:rsidR="00282BAE" w:rsidRDefault="00282BAE" w:rsidP="00FC5BB5"/>
    <w:p w14:paraId="1D1DA8A8" w14:textId="77777777" w:rsidR="00A42B5F" w:rsidRDefault="00A42B5F" w:rsidP="00FC5BB5"/>
    <w:p w14:paraId="4D6000A2" w14:textId="17C44B53" w:rsidR="00D27FA2" w:rsidRDefault="00D27FA2" w:rsidP="007152F6">
      <w:pPr>
        <w:jc w:val="center"/>
        <w:rPr>
          <w:b/>
          <w:u w:val="single"/>
        </w:rPr>
      </w:pPr>
      <w:r w:rsidRPr="00D27FA2">
        <w:rPr>
          <w:b/>
          <w:u w:val="single"/>
        </w:rPr>
        <w:lastRenderedPageBreak/>
        <w:t>The University of Edinburgh (</w:t>
      </w:r>
      <w:commentRangeStart w:id="35"/>
      <w:r w:rsidRPr="00D27FA2">
        <w:rPr>
          <w:b/>
          <w:u w:val="single"/>
        </w:rPr>
        <w:t>2019</w:t>
      </w:r>
      <w:commentRangeEnd w:id="35"/>
      <w:r w:rsidR="00D42284">
        <w:rPr>
          <w:rStyle w:val="CommentReference"/>
          <w:rFonts w:ascii="Times New Roman" w:eastAsia="Times New Roman" w:hAnsi="Times New Roman" w:cs="Times New Roman"/>
        </w:rPr>
        <w:commentReference w:id="35"/>
      </w:r>
      <w:r w:rsidRPr="00D27FA2">
        <w:rPr>
          <w:b/>
          <w:u w:val="single"/>
        </w:rPr>
        <w:t>)</w:t>
      </w:r>
    </w:p>
    <w:p w14:paraId="608A6540" w14:textId="77777777" w:rsidR="00D27FA2" w:rsidRPr="00D27FA2" w:rsidRDefault="00D27FA2" w:rsidP="007152F6">
      <w:pPr>
        <w:jc w:val="center"/>
        <w:rPr>
          <w:b/>
          <w:u w:val="single"/>
        </w:rPr>
      </w:pPr>
    </w:p>
    <w:p w14:paraId="0F03AE23" w14:textId="7BAFF20C" w:rsidR="007152F6" w:rsidRPr="0000494B" w:rsidRDefault="007152F6" w:rsidP="0000494B">
      <w:pPr>
        <w:jc w:val="center"/>
        <w:rPr>
          <w:rFonts w:ascii="Athelas" w:hAnsi="Athelas"/>
          <w:sz w:val="44"/>
        </w:rPr>
      </w:pPr>
      <w:r w:rsidRPr="0000494B">
        <w:rPr>
          <w:rFonts w:ascii="Athelas" w:hAnsi="Athelas"/>
          <w:sz w:val="44"/>
        </w:rPr>
        <w:t>Gibbs' reflective cycle</w:t>
      </w:r>
    </w:p>
    <w:p w14:paraId="1B3C2738" w14:textId="77777777" w:rsidR="007152F6" w:rsidRDefault="007152F6" w:rsidP="00FC5BB5"/>
    <w:p w14:paraId="57C5B2A0" w14:textId="77777777" w:rsidR="007152F6" w:rsidRPr="00781622" w:rsidRDefault="007152F6" w:rsidP="007152F6">
      <w:pPr>
        <w:pStyle w:val="Heading3"/>
        <w:shd w:val="clear" w:color="auto" w:fill="F9F9F9"/>
        <w:spacing w:before="0"/>
        <w:rPr>
          <w:rFonts w:ascii="inherit" w:eastAsia="Times New Roman" w:hAnsi="inherit"/>
          <w:color w:val="auto"/>
          <w:sz w:val="30"/>
          <w:szCs w:val="26"/>
        </w:rPr>
      </w:pPr>
      <w:r w:rsidRPr="00781622">
        <w:rPr>
          <w:rFonts w:ascii="inherit" w:eastAsia="Times New Roman" w:hAnsi="inherit"/>
          <w:color w:val="auto"/>
          <w:sz w:val="30"/>
          <w:szCs w:val="26"/>
        </w:rPr>
        <w:t>Overview</w:t>
      </w:r>
    </w:p>
    <w:p w14:paraId="2FDC07C8" w14:textId="77777777" w:rsidR="007152F6" w:rsidRPr="00781622" w:rsidRDefault="007152F6" w:rsidP="007152F6">
      <w:pPr>
        <w:rPr>
          <w:sz w:val="32"/>
        </w:rPr>
      </w:pPr>
    </w:p>
    <w:p w14:paraId="566283F5" w14:textId="77777777" w:rsidR="007152F6" w:rsidRPr="00781622" w:rsidRDefault="007152F6" w:rsidP="007152F6">
      <w:pPr>
        <w:pStyle w:val="NormalWeb"/>
        <w:shd w:val="clear" w:color="auto" w:fill="FFFFFF"/>
        <w:spacing w:before="0" w:beforeAutospacing="0" w:after="150" w:afterAutospacing="0"/>
        <w:rPr>
          <w:rFonts w:ascii="Helvetica" w:hAnsi="Helvetica"/>
          <w:sz w:val="22"/>
          <w:szCs w:val="20"/>
        </w:rPr>
      </w:pPr>
      <w:r w:rsidRPr="00781622">
        <w:rPr>
          <w:rFonts w:ascii="Helvetica" w:hAnsi="Helvetica"/>
          <w:sz w:val="22"/>
          <w:szCs w:val="20"/>
        </w:rPr>
        <w:t xml:space="preserve">Gibbs' Reflective Cycle was developed by Graham Gibbs in 1988 to give structure to learning from experiences.  </w:t>
      </w:r>
      <w:r w:rsidRPr="00781622">
        <w:rPr>
          <w:rFonts w:ascii="Helvetica" w:hAnsi="Helvetica"/>
          <w:sz w:val="22"/>
          <w:szCs w:val="20"/>
          <w:highlight w:val="yellow"/>
        </w:rPr>
        <w:t>It offers a framework for examining experiences, and given its cyclic nature lends itself particularly well to repeated experiences, allowing you to learn and plan from things that either went well or didn’t go well</w:t>
      </w:r>
      <w:r w:rsidRPr="00781622">
        <w:rPr>
          <w:rFonts w:ascii="Helvetica" w:hAnsi="Helvetica"/>
          <w:sz w:val="22"/>
          <w:szCs w:val="20"/>
        </w:rPr>
        <w:t>. It covers 6 stages:</w:t>
      </w:r>
    </w:p>
    <w:p w14:paraId="1C6D340F" w14:textId="77777777" w:rsidR="007152F6" w:rsidRPr="00781622" w:rsidRDefault="007152F6" w:rsidP="007152F6">
      <w:pPr>
        <w:numPr>
          <w:ilvl w:val="0"/>
          <w:numId w:val="29"/>
        </w:numPr>
        <w:shd w:val="clear" w:color="auto" w:fill="FFFFFF"/>
        <w:spacing w:before="100" w:beforeAutospacing="1" w:after="100" w:afterAutospacing="1"/>
        <w:rPr>
          <w:rFonts w:ascii="Helvetica" w:eastAsia="Times New Roman" w:hAnsi="Helvetica"/>
          <w:sz w:val="22"/>
          <w:szCs w:val="20"/>
        </w:rPr>
      </w:pPr>
      <w:r w:rsidRPr="00781622">
        <w:rPr>
          <w:rStyle w:val="Strong"/>
          <w:rFonts w:ascii="Helvetica" w:hAnsi="Helvetica"/>
          <w:sz w:val="22"/>
          <w:szCs w:val="20"/>
          <w:highlight w:val="yellow"/>
        </w:rPr>
        <w:t>Description</w:t>
      </w:r>
      <w:r w:rsidRPr="00781622">
        <w:rPr>
          <w:rStyle w:val="apple-converted-space"/>
          <w:rFonts w:ascii="Helvetica" w:eastAsia="Times New Roman" w:hAnsi="Helvetica"/>
          <w:sz w:val="22"/>
          <w:szCs w:val="20"/>
        </w:rPr>
        <w:t> </w:t>
      </w:r>
      <w:r w:rsidRPr="00781622">
        <w:rPr>
          <w:rFonts w:ascii="Helvetica" w:eastAsia="Times New Roman" w:hAnsi="Helvetica"/>
          <w:sz w:val="22"/>
          <w:szCs w:val="20"/>
        </w:rPr>
        <w:t>of the experience</w:t>
      </w:r>
    </w:p>
    <w:p w14:paraId="2472E610" w14:textId="77777777" w:rsidR="007152F6" w:rsidRPr="00781622" w:rsidRDefault="007152F6" w:rsidP="007152F6">
      <w:pPr>
        <w:numPr>
          <w:ilvl w:val="0"/>
          <w:numId w:val="29"/>
        </w:numPr>
        <w:shd w:val="clear" w:color="auto" w:fill="FFFFFF"/>
        <w:spacing w:before="100" w:beforeAutospacing="1" w:after="100" w:afterAutospacing="1"/>
        <w:rPr>
          <w:rFonts w:ascii="Helvetica" w:eastAsia="Times New Roman" w:hAnsi="Helvetica"/>
          <w:sz w:val="22"/>
          <w:szCs w:val="20"/>
        </w:rPr>
      </w:pPr>
      <w:r w:rsidRPr="00781622">
        <w:rPr>
          <w:rStyle w:val="Strong"/>
          <w:rFonts w:ascii="Helvetica" w:hAnsi="Helvetica"/>
          <w:sz w:val="22"/>
          <w:szCs w:val="20"/>
          <w:highlight w:val="yellow"/>
        </w:rPr>
        <w:t>Feelings</w:t>
      </w:r>
      <w:r w:rsidRPr="00781622">
        <w:rPr>
          <w:rStyle w:val="apple-converted-space"/>
          <w:rFonts w:ascii="Helvetica" w:eastAsia="Times New Roman" w:hAnsi="Helvetica"/>
          <w:sz w:val="22"/>
          <w:szCs w:val="20"/>
        </w:rPr>
        <w:t> </w:t>
      </w:r>
      <w:r w:rsidRPr="00781622">
        <w:rPr>
          <w:rFonts w:ascii="Helvetica" w:eastAsia="Times New Roman" w:hAnsi="Helvetica"/>
          <w:sz w:val="22"/>
          <w:szCs w:val="20"/>
        </w:rPr>
        <w:t>and thoughts about the experience</w:t>
      </w:r>
    </w:p>
    <w:p w14:paraId="66F0B9A5" w14:textId="77777777" w:rsidR="007152F6" w:rsidRPr="00781622" w:rsidRDefault="007152F6" w:rsidP="007152F6">
      <w:pPr>
        <w:numPr>
          <w:ilvl w:val="0"/>
          <w:numId w:val="29"/>
        </w:numPr>
        <w:shd w:val="clear" w:color="auto" w:fill="FFFFFF"/>
        <w:spacing w:before="100" w:beforeAutospacing="1" w:after="100" w:afterAutospacing="1"/>
        <w:rPr>
          <w:rFonts w:ascii="Helvetica" w:eastAsia="Times New Roman" w:hAnsi="Helvetica"/>
          <w:sz w:val="22"/>
          <w:szCs w:val="20"/>
        </w:rPr>
      </w:pPr>
      <w:r w:rsidRPr="00781622">
        <w:rPr>
          <w:rStyle w:val="Strong"/>
          <w:rFonts w:ascii="Helvetica" w:hAnsi="Helvetica"/>
          <w:sz w:val="22"/>
          <w:szCs w:val="20"/>
          <w:highlight w:val="yellow"/>
        </w:rPr>
        <w:t>Evaluation</w:t>
      </w:r>
      <w:r w:rsidRPr="00781622">
        <w:rPr>
          <w:rStyle w:val="apple-converted-space"/>
          <w:rFonts w:ascii="Helvetica" w:eastAsia="Times New Roman" w:hAnsi="Helvetica"/>
          <w:sz w:val="22"/>
          <w:szCs w:val="20"/>
        </w:rPr>
        <w:t> </w:t>
      </w:r>
      <w:r w:rsidRPr="00781622">
        <w:rPr>
          <w:rFonts w:ascii="Helvetica" w:eastAsia="Times New Roman" w:hAnsi="Helvetica"/>
          <w:sz w:val="22"/>
          <w:szCs w:val="20"/>
        </w:rPr>
        <w:t>of the experience, both good and bad</w:t>
      </w:r>
    </w:p>
    <w:p w14:paraId="3C0ED3DF" w14:textId="77777777" w:rsidR="007152F6" w:rsidRPr="00781622" w:rsidRDefault="007152F6" w:rsidP="007152F6">
      <w:pPr>
        <w:numPr>
          <w:ilvl w:val="0"/>
          <w:numId w:val="29"/>
        </w:numPr>
        <w:shd w:val="clear" w:color="auto" w:fill="FFFFFF"/>
        <w:spacing w:before="100" w:beforeAutospacing="1" w:after="100" w:afterAutospacing="1"/>
        <w:rPr>
          <w:rFonts w:ascii="Helvetica" w:eastAsia="Times New Roman" w:hAnsi="Helvetica"/>
          <w:sz w:val="22"/>
          <w:szCs w:val="20"/>
        </w:rPr>
      </w:pPr>
      <w:r w:rsidRPr="00781622">
        <w:rPr>
          <w:rStyle w:val="Strong"/>
          <w:rFonts w:ascii="Helvetica" w:hAnsi="Helvetica"/>
          <w:sz w:val="22"/>
          <w:szCs w:val="20"/>
          <w:highlight w:val="yellow"/>
        </w:rPr>
        <w:t>Analysis</w:t>
      </w:r>
      <w:r w:rsidRPr="00781622">
        <w:rPr>
          <w:rStyle w:val="apple-converted-space"/>
          <w:rFonts w:ascii="Helvetica" w:eastAsia="Times New Roman" w:hAnsi="Helvetica"/>
          <w:sz w:val="22"/>
          <w:szCs w:val="20"/>
        </w:rPr>
        <w:t> </w:t>
      </w:r>
      <w:r w:rsidRPr="00781622">
        <w:rPr>
          <w:rFonts w:ascii="Helvetica" w:eastAsia="Times New Roman" w:hAnsi="Helvetica"/>
          <w:sz w:val="22"/>
          <w:szCs w:val="20"/>
        </w:rPr>
        <w:t>to make sense of the situation</w:t>
      </w:r>
    </w:p>
    <w:p w14:paraId="1FE2DF31" w14:textId="77777777" w:rsidR="007152F6" w:rsidRPr="00781622" w:rsidRDefault="007152F6" w:rsidP="007152F6">
      <w:pPr>
        <w:numPr>
          <w:ilvl w:val="0"/>
          <w:numId w:val="29"/>
        </w:numPr>
        <w:shd w:val="clear" w:color="auto" w:fill="FFFFFF"/>
        <w:spacing w:before="100" w:beforeAutospacing="1" w:after="100" w:afterAutospacing="1"/>
        <w:rPr>
          <w:rFonts w:ascii="Helvetica" w:eastAsia="Times New Roman" w:hAnsi="Helvetica"/>
          <w:sz w:val="22"/>
          <w:szCs w:val="20"/>
        </w:rPr>
      </w:pPr>
      <w:r w:rsidRPr="00781622">
        <w:rPr>
          <w:rStyle w:val="Strong"/>
          <w:rFonts w:ascii="Helvetica" w:hAnsi="Helvetica"/>
          <w:sz w:val="22"/>
          <w:szCs w:val="20"/>
          <w:highlight w:val="yellow"/>
        </w:rPr>
        <w:t>Conclusion</w:t>
      </w:r>
      <w:r w:rsidRPr="00781622">
        <w:rPr>
          <w:rStyle w:val="apple-converted-space"/>
          <w:rFonts w:ascii="Helvetica" w:eastAsia="Times New Roman" w:hAnsi="Helvetica"/>
          <w:sz w:val="22"/>
          <w:szCs w:val="20"/>
        </w:rPr>
        <w:t> </w:t>
      </w:r>
      <w:r w:rsidRPr="00781622">
        <w:rPr>
          <w:rFonts w:ascii="Helvetica" w:eastAsia="Times New Roman" w:hAnsi="Helvetica"/>
          <w:sz w:val="22"/>
          <w:szCs w:val="20"/>
        </w:rPr>
        <w:t>about what you learned and what you could have done differently</w:t>
      </w:r>
    </w:p>
    <w:p w14:paraId="4C56328F" w14:textId="2468A341" w:rsidR="008311C1" w:rsidRPr="0000494B" w:rsidRDefault="007152F6" w:rsidP="0000494B">
      <w:pPr>
        <w:numPr>
          <w:ilvl w:val="0"/>
          <w:numId w:val="29"/>
        </w:numPr>
        <w:shd w:val="clear" w:color="auto" w:fill="FFFFFF"/>
        <w:spacing w:before="100" w:beforeAutospacing="1" w:after="100" w:afterAutospacing="1"/>
        <w:rPr>
          <w:rFonts w:ascii="Helvetica" w:eastAsia="Times New Roman" w:hAnsi="Helvetica"/>
          <w:sz w:val="22"/>
          <w:szCs w:val="20"/>
        </w:rPr>
      </w:pPr>
      <w:r w:rsidRPr="00781622">
        <w:rPr>
          <w:rStyle w:val="Strong"/>
          <w:rFonts w:ascii="Helvetica" w:hAnsi="Helvetica"/>
          <w:sz w:val="22"/>
          <w:szCs w:val="20"/>
          <w:highlight w:val="yellow"/>
        </w:rPr>
        <w:t>Action plan</w:t>
      </w:r>
      <w:r w:rsidRPr="00781622">
        <w:rPr>
          <w:rStyle w:val="apple-converted-space"/>
          <w:rFonts w:ascii="Helvetica" w:eastAsia="Times New Roman" w:hAnsi="Helvetica"/>
          <w:sz w:val="22"/>
          <w:szCs w:val="20"/>
        </w:rPr>
        <w:t> </w:t>
      </w:r>
      <w:r w:rsidRPr="00781622">
        <w:rPr>
          <w:rFonts w:ascii="Helvetica" w:eastAsia="Times New Roman" w:hAnsi="Helvetica"/>
          <w:sz w:val="22"/>
          <w:szCs w:val="20"/>
        </w:rPr>
        <w:t>for how you would deal with similar situations in the future, or general changes you might find appropriate.</w:t>
      </w:r>
    </w:p>
    <w:p w14:paraId="1ED6C2D1" w14:textId="1704B256" w:rsidR="007152F6" w:rsidRDefault="00DE0A66" w:rsidP="00DE0A66">
      <w:pPr>
        <w:jc w:val="center"/>
      </w:pPr>
      <w:r>
        <w:rPr>
          <w:b/>
          <w:noProof/>
          <w:lang w:eastAsia="en-GB"/>
        </w:rPr>
        <w:drawing>
          <wp:inline distT="0" distB="0" distL="0" distR="0" wp14:anchorId="2A3A5DB8" wp14:editId="72B4F23D">
            <wp:extent cx="3805750" cy="4061460"/>
            <wp:effectExtent l="0" t="0" r="4445" b="2540"/>
            <wp:docPr id="12" name="Picture 12" descr="Reflective-Cycle-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flective-Cycle-1.jpg"/>
                    <pic:cNvPicPr>
                      <a:picLocks noChangeAspect="1" noChangeArrowheads="1"/>
                    </pic:cNvPicPr>
                  </pic:nvPicPr>
                  <pic:blipFill>
                    <a:blip r:embed="rId32">
                      <a:extLst>
                        <a:ext uri="{BEBA8EAE-BF5A-486C-A8C5-ECC9F3942E4B}">
                          <a14:imgProps xmlns:a14="http://schemas.microsoft.com/office/drawing/2010/main">
                            <a14:imgLayer r:embed="rId33">
                              <a14:imgEffect>
                                <a14:sharpenSoften amount="25000"/>
                              </a14:imgEffect>
                            </a14:imgLayer>
                          </a14:imgProps>
                        </a:ext>
                        <a:ext uri="{28A0092B-C50C-407E-A947-70E740481C1C}">
                          <a14:useLocalDpi xmlns:a14="http://schemas.microsoft.com/office/drawing/2010/main" val="0"/>
                        </a:ext>
                      </a:extLst>
                    </a:blip>
                    <a:srcRect/>
                    <a:stretch>
                      <a:fillRect/>
                    </a:stretch>
                  </pic:blipFill>
                  <pic:spPr bwMode="auto">
                    <a:xfrm>
                      <a:off x="0" y="0"/>
                      <a:ext cx="3892299" cy="4153825"/>
                    </a:xfrm>
                    <a:prstGeom prst="rect">
                      <a:avLst/>
                    </a:prstGeom>
                    <a:noFill/>
                    <a:ln>
                      <a:noFill/>
                    </a:ln>
                  </pic:spPr>
                </pic:pic>
              </a:graphicData>
            </a:graphic>
          </wp:inline>
        </w:drawing>
      </w:r>
    </w:p>
    <w:p w14:paraId="0C57FB5E" w14:textId="77777777" w:rsidR="0000494B" w:rsidRDefault="0000494B" w:rsidP="00DE0A66">
      <w:pPr>
        <w:jc w:val="center"/>
      </w:pPr>
    </w:p>
    <w:p w14:paraId="5804F65C" w14:textId="77777777" w:rsidR="0000494B" w:rsidRDefault="0000494B" w:rsidP="0000494B">
      <w:pPr>
        <w:jc w:val="right"/>
      </w:pPr>
      <w:r>
        <w:t>The University of Sheffield. (2020)</w:t>
      </w:r>
    </w:p>
    <w:p w14:paraId="265301B1" w14:textId="7AC1E660" w:rsidR="0000494B" w:rsidRDefault="0000494B" w:rsidP="0000494B">
      <w:pPr>
        <w:jc w:val="right"/>
      </w:pPr>
      <w:r w:rsidRPr="0000494B">
        <w:t xml:space="preserve"> </w:t>
      </w:r>
      <w:hyperlink r:id="rId34" w:history="1">
        <w:r w:rsidRPr="00730961">
          <w:rPr>
            <w:rStyle w:val="Hyperlink"/>
          </w:rPr>
          <w:t>https://www.sheffield.ac.uk/ssid/301/study-skills/university-study/reflective-practice</w:t>
        </w:r>
      </w:hyperlink>
    </w:p>
    <w:p w14:paraId="371A5D48" w14:textId="77777777" w:rsidR="0000494B" w:rsidRDefault="0000494B" w:rsidP="005F6502">
      <w:pPr>
        <w:jc w:val="center"/>
      </w:pPr>
    </w:p>
    <w:p w14:paraId="4760453F" w14:textId="77777777" w:rsidR="005F6502" w:rsidRDefault="005F6502" w:rsidP="005F6502">
      <w:pPr>
        <w:jc w:val="center"/>
      </w:pPr>
    </w:p>
    <w:p w14:paraId="534D5F79" w14:textId="77777777" w:rsidR="005F6502" w:rsidRDefault="005F6502" w:rsidP="005F6502">
      <w:pPr>
        <w:jc w:val="center"/>
      </w:pPr>
    </w:p>
    <w:p w14:paraId="5A5479C6" w14:textId="76BF0CDC" w:rsidR="00EA0611" w:rsidRDefault="00110B0C" w:rsidP="005F6502">
      <w:pPr>
        <w:jc w:val="center"/>
        <w:rPr>
          <w:b/>
          <w:noProof/>
          <w:u w:val="single"/>
          <w:lang w:eastAsia="en-GB"/>
        </w:rPr>
      </w:pPr>
      <w:r>
        <w:rPr>
          <w:b/>
          <w:noProof/>
          <w:u w:val="single"/>
          <w:lang w:eastAsia="en-GB"/>
        </w:rPr>
        <w:lastRenderedPageBreak/>
        <mc:AlternateContent>
          <mc:Choice Requires="wps">
            <w:drawing>
              <wp:anchor distT="0" distB="0" distL="114300" distR="114300" simplePos="0" relativeHeight="251683840" behindDoc="0" locked="0" layoutInCell="1" allowOverlap="1" wp14:anchorId="21B79800" wp14:editId="5433A150">
                <wp:simplePos x="0" y="0"/>
                <wp:positionH relativeFrom="column">
                  <wp:posOffset>503139</wp:posOffset>
                </wp:positionH>
                <wp:positionV relativeFrom="paragraph">
                  <wp:posOffset>7212004</wp:posOffset>
                </wp:positionV>
                <wp:extent cx="578266" cy="1028439"/>
                <wp:effectExtent l="50800" t="50800" r="31750" b="38735"/>
                <wp:wrapNone/>
                <wp:docPr id="28" name="Straight Arrow Connector 28"/>
                <wp:cNvGraphicFramePr/>
                <a:graphic xmlns:a="http://schemas.openxmlformats.org/drawingml/2006/main">
                  <a:graphicData uri="http://schemas.microsoft.com/office/word/2010/wordprocessingShape">
                    <wps:wsp>
                      <wps:cNvCnPr/>
                      <wps:spPr>
                        <a:xfrm flipH="1" flipV="1">
                          <a:off x="0" y="0"/>
                          <a:ext cx="578266" cy="1028439"/>
                        </a:xfrm>
                        <a:prstGeom prst="straightConnector1">
                          <a:avLst/>
                        </a:prstGeom>
                        <a:ln>
                          <a:solidFill>
                            <a:srgbClr val="FFC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9F5CDA6" id="_x0000_t32" coordsize="21600,21600" o:spt="32" o:oned="t" path="m0,0l21600,21600e" filled="f">
                <v:path arrowok="t" fillok="f" o:connecttype="none"/>
                <o:lock v:ext="edit" shapetype="t"/>
              </v:shapetype>
              <v:shape id="Straight Arrow Connector 28" o:spid="_x0000_s1026" type="#_x0000_t32" style="position:absolute;margin-left:39.6pt;margin-top:567.85pt;width:45.55pt;height:81pt;flip:x y;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" strokecolor="#ffc000" strokeweight=".5pt">
                <v:stroke endarrow="block" joinstyle="miter"/>
              </v:shape>
            </w:pict>
          </mc:Fallback>
        </mc:AlternateContent>
      </w:r>
      <w:r>
        <w:rPr>
          <w:b/>
          <w:noProof/>
          <w:u w:val="single"/>
          <w:lang w:eastAsia="en-GB"/>
        </w:rPr>
        <mc:AlternateContent>
          <mc:Choice Requires="wps">
            <w:drawing>
              <wp:anchor distT="0" distB="0" distL="114300" distR="114300" simplePos="0" relativeHeight="251687936" behindDoc="0" locked="0" layoutInCell="1" allowOverlap="1" wp14:anchorId="48DD3EC7" wp14:editId="5B6CF334">
                <wp:simplePos x="0" y="0"/>
                <wp:positionH relativeFrom="column">
                  <wp:posOffset>505673</wp:posOffset>
                </wp:positionH>
                <wp:positionV relativeFrom="paragraph">
                  <wp:posOffset>929885</wp:posOffset>
                </wp:positionV>
                <wp:extent cx="729396" cy="1251195"/>
                <wp:effectExtent l="0" t="50800" r="83820" b="44450"/>
                <wp:wrapNone/>
                <wp:docPr id="30" name="Straight Arrow Connector 30"/>
                <wp:cNvGraphicFramePr/>
                <a:graphic xmlns:a="http://schemas.openxmlformats.org/drawingml/2006/main">
                  <a:graphicData uri="http://schemas.microsoft.com/office/word/2010/wordprocessingShape">
                    <wps:wsp>
                      <wps:cNvCnPr/>
                      <wps:spPr>
                        <a:xfrm flipV="1">
                          <a:off x="0" y="0"/>
                          <a:ext cx="729396" cy="1251195"/>
                        </a:xfrm>
                        <a:prstGeom prst="straightConnector1">
                          <a:avLst/>
                        </a:prstGeom>
                        <a:ln>
                          <a:solidFill>
                            <a:srgbClr val="0070C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CED630" id="Straight Arrow Connector 30" o:spid="_x0000_s1026" type="#_x0000_t32" style="position:absolute;margin-left:39.8pt;margin-top:73.2pt;width:57.45pt;height:98.5pt;flip:y;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" strokecolor="#0070c0" strokeweight=".5pt">
                <v:stroke endarrow="block" joinstyle="miter"/>
              </v:shape>
            </w:pict>
          </mc:Fallback>
        </mc:AlternateContent>
      </w:r>
      <w:r>
        <w:rPr>
          <w:b/>
          <w:noProof/>
          <w:u w:val="single"/>
          <w:lang w:eastAsia="en-GB"/>
        </w:rPr>
        <mc:AlternateContent>
          <mc:Choice Requires="wps">
            <w:drawing>
              <wp:anchor distT="0" distB="0" distL="114300" distR="114300" simplePos="0" relativeHeight="251674624" behindDoc="0" locked="0" layoutInCell="1" allowOverlap="1" wp14:anchorId="332F8777" wp14:editId="0B67A778">
                <wp:simplePos x="0" y="0"/>
                <wp:positionH relativeFrom="column">
                  <wp:posOffset>-406400</wp:posOffset>
                </wp:positionH>
                <wp:positionV relativeFrom="paragraph">
                  <wp:posOffset>5044440</wp:posOffset>
                </wp:positionV>
                <wp:extent cx="2980690" cy="2053590"/>
                <wp:effectExtent l="0" t="0" r="16510" b="29210"/>
                <wp:wrapSquare wrapText="bothSides"/>
                <wp:docPr id="23" name="Text Box 23"/>
                <wp:cNvGraphicFramePr/>
                <a:graphic xmlns:a="http://schemas.openxmlformats.org/drawingml/2006/main">
                  <a:graphicData uri="http://schemas.microsoft.com/office/word/2010/wordprocessingShape">
                    <wps:wsp>
                      <wps:cNvSpPr txBox="1"/>
                      <wps:spPr>
                        <a:xfrm>
                          <a:off x="0" y="0"/>
                          <a:ext cx="2980690" cy="2053590"/>
                        </a:xfrm>
                        <a:prstGeom prst="rect">
                          <a:avLst/>
                        </a:prstGeom>
                        <a:ln>
                          <a:solidFill>
                            <a:srgbClr val="FF0000"/>
                          </a:solidFill>
                        </a:ln>
                      </wps:spPr>
                      <wps:style>
                        <a:lnRef idx="2">
                          <a:schemeClr val="dk1"/>
                        </a:lnRef>
                        <a:fillRef idx="1">
                          <a:schemeClr val="lt1"/>
                        </a:fillRef>
                        <a:effectRef idx="0">
                          <a:schemeClr val="dk1"/>
                        </a:effectRef>
                        <a:fontRef idx="minor">
                          <a:schemeClr val="dk1"/>
                        </a:fontRef>
                      </wps:style>
                      <wps:txbx>
                        <w:txbxContent>
                          <w:p w14:paraId="5174A8A3" w14:textId="0DC80A7C" w:rsidR="007228CA" w:rsidRDefault="007228CA" w:rsidP="00AC428B">
                            <w:pPr>
                              <w:jc w:val="center"/>
                              <w:rPr>
                                <w:rStyle w:val="Strong"/>
                                <w:sz w:val="22"/>
                                <w:szCs w:val="20"/>
                              </w:rPr>
                            </w:pPr>
                            <w:r>
                              <w:rPr>
                                <w:rStyle w:val="Strong"/>
                                <w:sz w:val="22"/>
                                <w:szCs w:val="20"/>
                              </w:rPr>
                              <w:t>CASGLIAD</w:t>
                            </w:r>
                          </w:p>
                          <w:p w14:paraId="140738CF" w14:textId="77777777" w:rsidR="00BA062E" w:rsidRPr="00BA062E" w:rsidRDefault="00BA062E" w:rsidP="00BA062E">
                            <w:pPr>
                              <w:rPr>
                                <w:sz w:val="22"/>
                              </w:rPr>
                            </w:pPr>
                            <w:r w:rsidRPr="00BA062E">
                              <w:rPr>
                                <w:sz w:val="22"/>
                              </w:rPr>
                              <w:t>- Bod angen i’r plant datblygu i fod yn ddysgwyr annibynnol wrth baratoi ar gyfer y trosglwyddiad</w:t>
                            </w:r>
                          </w:p>
                          <w:p w14:paraId="741B16BE" w14:textId="77777777" w:rsidR="00BA062E" w:rsidRPr="00BA062E" w:rsidRDefault="00BA062E" w:rsidP="00BA062E">
                            <w:pPr>
                              <w:rPr>
                                <w:sz w:val="22"/>
                              </w:rPr>
                            </w:pPr>
                            <w:r w:rsidRPr="00BA062E">
                              <w:rPr>
                                <w:sz w:val="22"/>
                              </w:rPr>
                              <w:t>- Rhyngweithio rhwng y rhiant, athro meithrin, yr athro newydd a’r plentyn yn allweddol, wrth wneud dewisiadau sy’n effeithio’r plentyn</w:t>
                            </w:r>
                          </w:p>
                          <w:p w14:paraId="4E44640B" w14:textId="77777777" w:rsidR="00BA062E" w:rsidRPr="00BA062E" w:rsidRDefault="00BA062E" w:rsidP="00BA062E">
                            <w:pPr>
                              <w:rPr>
                                <w:sz w:val="22"/>
                              </w:rPr>
                            </w:pPr>
                            <w:r w:rsidRPr="00BA062E">
                              <w:rPr>
                                <w:sz w:val="22"/>
                              </w:rPr>
                              <w:t>- Asesu cyson o gynnydd a datblygiad unigol yn holl bwysig, er mwyn cynllunio i alluoedd ac anghenion nhw</w:t>
                            </w:r>
                          </w:p>
                          <w:p w14:paraId="66556F1E" w14:textId="30BEDEED" w:rsidR="007228CA" w:rsidRPr="00995E1E" w:rsidRDefault="00BA062E" w:rsidP="00BA062E">
                            <w:pPr>
                              <w:rPr>
                                <w:sz w:val="22"/>
                              </w:rPr>
                            </w:pPr>
                            <w:r w:rsidRPr="00BA062E">
                              <w:rPr>
                                <w:sz w:val="22"/>
                              </w:rPr>
                              <w:t>- Llais y plentyn yn allweddol yn ystod y trosglwyddiad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32F8777" id="Text Box 23" o:spid="_x0000_s1027" type="#_x0000_t202" style="position:absolute;left:0;text-align:left;margin-left:-32pt;margin-top:397.2pt;width:234.7pt;height:161.7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" fillcolor="white [3201]" strokecolor="red" strokeweight="1pt">
                <v:textbox>
                  <w:txbxContent>
                    <w:p w14:paraId="5174A8A3" w14:textId="0DC80A7C" w:rsidR="007228CA" w:rsidRDefault="007228CA" w:rsidP="00AC428B">
                      <w:pPr>
                        <w:jc w:val="center"/>
                        <w:rPr>
                          <w:rStyle w:val="Strong"/>
                          <w:sz w:val="22"/>
                          <w:szCs w:val="20"/>
                        </w:rPr>
                      </w:pPr>
                      <w:r>
                        <w:rPr>
                          <w:rStyle w:val="Strong"/>
                          <w:sz w:val="22"/>
                          <w:szCs w:val="20"/>
                        </w:rPr>
                        <w:t>CASGLIAD</w:t>
                      </w:r>
                    </w:p>
                    <w:p w14:paraId="140738CF" w14:textId="77777777" w:rsidR="00BA062E" w:rsidRPr="00BA062E" w:rsidRDefault="00BA062E" w:rsidP="00BA062E">
                      <w:pPr>
                        <w:rPr>
                          <w:sz w:val="22"/>
                        </w:rPr>
                      </w:pPr>
                      <w:r w:rsidRPr="00BA062E">
                        <w:rPr>
                          <w:sz w:val="22"/>
                        </w:rPr>
                        <w:t>- Bod angen i’r plant datblygu i fod yn ddysgwyr annibynnol wrth baratoi ar gyfer y trosglwyddiad</w:t>
                      </w:r>
                    </w:p>
                    <w:p w14:paraId="741B16BE" w14:textId="77777777" w:rsidR="00BA062E" w:rsidRPr="00BA062E" w:rsidRDefault="00BA062E" w:rsidP="00BA062E">
                      <w:pPr>
                        <w:rPr>
                          <w:sz w:val="22"/>
                        </w:rPr>
                      </w:pPr>
                      <w:r w:rsidRPr="00BA062E">
                        <w:rPr>
                          <w:sz w:val="22"/>
                        </w:rPr>
                        <w:t>- Rhyngweithio rhwng y rhiant, athro meithrin, yr athro newydd a’r plentyn yn allweddol, wrth wneud dewisiadau sy’n effeithio’r plentyn</w:t>
                      </w:r>
                    </w:p>
                    <w:p w14:paraId="4E44640B" w14:textId="77777777" w:rsidR="00BA062E" w:rsidRPr="00BA062E" w:rsidRDefault="00BA062E" w:rsidP="00BA062E">
                      <w:pPr>
                        <w:rPr>
                          <w:sz w:val="22"/>
                        </w:rPr>
                      </w:pPr>
                      <w:r w:rsidRPr="00BA062E">
                        <w:rPr>
                          <w:sz w:val="22"/>
                        </w:rPr>
                        <w:t>- Asesu cyson o gynnydd a datblygiad unigol yn holl bwysig, er mwyn cynllunio i alluoedd ac anghenion nhw</w:t>
                      </w:r>
                    </w:p>
                    <w:p w14:paraId="66556F1E" w14:textId="30BEDEED" w:rsidR="007228CA" w:rsidRPr="00995E1E" w:rsidRDefault="00BA062E" w:rsidP="00BA062E">
                      <w:pPr>
                        <w:rPr>
                          <w:sz w:val="22"/>
                        </w:rPr>
                      </w:pPr>
                      <w:r w:rsidRPr="00BA062E">
                        <w:rPr>
                          <w:sz w:val="22"/>
                        </w:rPr>
                        <w:t>- Llais y plentyn yn allweddol yn ystod y trosglwyddiad</w:t>
                      </w:r>
                    </w:p>
                  </w:txbxContent>
                </v:textbox>
                <w10:wrap type="square"/>
              </v:shape>
            </w:pict>
          </mc:Fallback>
        </mc:AlternateContent>
      </w:r>
      <w:r>
        <w:rPr>
          <w:b/>
          <w:noProof/>
          <w:u w:val="single"/>
          <w:lang w:eastAsia="en-GB"/>
        </w:rPr>
        <mc:AlternateContent>
          <mc:Choice Requires="wps">
            <w:drawing>
              <wp:anchor distT="0" distB="0" distL="114300" distR="114300" simplePos="0" relativeHeight="251685888" behindDoc="0" locked="0" layoutInCell="1" allowOverlap="1" wp14:anchorId="417C7657" wp14:editId="309E37B9">
                <wp:simplePos x="0" y="0"/>
                <wp:positionH relativeFrom="column">
                  <wp:posOffset>160516</wp:posOffset>
                </wp:positionH>
                <wp:positionV relativeFrom="paragraph">
                  <wp:posOffset>4016717</wp:posOffset>
                </wp:positionV>
                <wp:extent cx="46990" cy="918210"/>
                <wp:effectExtent l="50800" t="50800" r="54610" b="21590"/>
                <wp:wrapNone/>
                <wp:docPr id="29" name="Straight Arrow Connector 29"/>
                <wp:cNvGraphicFramePr/>
                <a:graphic xmlns:a="http://schemas.openxmlformats.org/drawingml/2006/main">
                  <a:graphicData uri="http://schemas.microsoft.com/office/word/2010/wordprocessingShape">
                    <wps:wsp>
                      <wps:cNvCnPr/>
                      <wps:spPr>
                        <a:xfrm flipH="1" flipV="1">
                          <a:off x="0" y="0"/>
                          <a:ext cx="46990" cy="91821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5551F18" id="Straight Arrow Connector 29" o:spid="_x0000_s1026" type="#_x0000_t32" style="position:absolute;margin-left:12.65pt;margin-top:316.3pt;width:3.7pt;height:72.3pt;flip:x y;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" strokecolor="red" strokeweight=".5pt">
                <v:stroke endarrow="block" joinstyle="miter"/>
              </v:shape>
            </w:pict>
          </mc:Fallback>
        </mc:AlternateContent>
      </w:r>
      <w:r>
        <w:rPr>
          <w:b/>
          <w:noProof/>
          <w:u w:val="single"/>
          <w:lang w:eastAsia="en-GB"/>
        </w:rPr>
        <mc:AlternateContent>
          <mc:Choice Requires="wps">
            <w:drawing>
              <wp:anchor distT="0" distB="0" distL="114300" distR="114300" simplePos="0" relativeHeight="251676672" behindDoc="0" locked="0" layoutInCell="1" allowOverlap="1" wp14:anchorId="08155FFF" wp14:editId="77CAB1C0">
                <wp:simplePos x="0" y="0"/>
                <wp:positionH relativeFrom="column">
                  <wp:posOffset>-406400</wp:posOffset>
                </wp:positionH>
                <wp:positionV relativeFrom="paragraph">
                  <wp:posOffset>2301240</wp:posOffset>
                </wp:positionV>
                <wp:extent cx="2752090" cy="1606550"/>
                <wp:effectExtent l="0" t="0" r="16510" b="19050"/>
                <wp:wrapSquare wrapText="bothSides"/>
                <wp:docPr id="24" name="Text Box 24"/>
                <wp:cNvGraphicFramePr/>
                <a:graphic xmlns:a="http://schemas.openxmlformats.org/drawingml/2006/main">
                  <a:graphicData uri="http://schemas.microsoft.com/office/word/2010/wordprocessingShape">
                    <wps:wsp>
                      <wps:cNvSpPr txBox="1"/>
                      <wps:spPr>
                        <a:xfrm>
                          <a:off x="0" y="0"/>
                          <a:ext cx="2752090" cy="1606550"/>
                        </a:xfrm>
                        <a:prstGeom prst="rect">
                          <a:avLst/>
                        </a:prstGeom>
                        <a:ln>
                          <a:solidFill>
                            <a:srgbClr val="0070C0"/>
                          </a:solidFill>
                        </a:ln>
                      </wps:spPr>
                      <wps:style>
                        <a:lnRef idx="2">
                          <a:schemeClr val="dk1"/>
                        </a:lnRef>
                        <a:fillRef idx="1">
                          <a:schemeClr val="lt1"/>
                        </a:fillRef>
                        <a:effectRef idx="0">
                          <a:schemeClr val="dk1"/>
                        </a:effectRef>
                        <a:fontRef idx="minor">
                          <a:schemeClr val="dk1"/>
                        </a:fontRef>
                      </wps:style>
                      <wps:txbx>
                        <w:txbxContent>
                          <w:p w14:paraId="53801851" w14:textId="134C3516" w:rsidR="007228CA" w:rsidRDefault="007228CA" w:rsidP="00AC428B">
                            <w:pPr>
                              <w:jc w:val="center"/>
                              <w:rPr>
                                <w:rStyle w:val="Strong"/>
                                <w:sz w:val="22"/>
                                <w:szCs w:val="20"/>
                              </w:rPr>
                            </w:pPr>
                            <w:r>
                              <w:rPr>
                                <w:rStyle w:val="Strong"/>
                                <w:sz w:val="22"/>
                                <w:szCs w:val="20"/>
                              </w:rPr>
                              <w:t>CYNLLUN GWEITHREDU</w:t>
                            </w:r>
                          </w:p>
                          <w:p w14:paraId="4B647C81" w14:textId="77777777" w:rsidR="00BA062E" w:rsidRPr="00BA062E" w:rsidRDefault="00BA062E" w:rsidP="00BA062E">
                            <w:pPr>
                              <w:rPr>
                                <w:sz w:val="22"/>
                              </w:rPr>
                            </w:pPr>
                            <w:r w:rsidRPr="00BA062E">
                              <w:rPr>
                                <w:sz w:val="22"/>
                              </w:rPr>
                              <w:t>- Sicrhau cwestiynau manylach yn y cyfweliadau</w:t>
                            </w:r>
                          </w:p>
                          <w:p w14:paraId="690947BD" w14:textId="77777777" w:rsidR="00BA062E" w:rsidRPr="00BA062E" w:rsidRDefault="00BA062E" w:rsidP="00BA062E">
                            <w:pPr>
                              <w:rPr>
                                <w:sz w:val="22"/>
                              </w:rPr>
                            </w:pPr>
                            <w:r w:rsidRPr="00BA062E">
                              <w:rPr>
                                <w:sz w:val="22"/>
                              </w:rPr>
                              <w:t>- Ymchwilio i mewn i safbwyntiau’r plant ar y broses o drosglwyddo i’r dosbarth derbyn</w:t>
                            </w:r>
                          </w:p>
                          <w:p w14:paraId="24120690" w14:textId="77777777" w:rsidR="00BA062E" w:rsidRPr="00BA062E" w:rsidRDefault="00BA062E" w:rsidP="00BA062E">
                            <w:pPr>
                              <w:rPr>
                                <w:sz w:val="22"/>
                              </w:rPr>
                            </w:pPr>
                            <w:r w:rsidRPr="00BA062E">
                              <w:rPr>
                                <w:sz w:val="22"/>
                              </w:rPr>
                              <w:t>- Cynnal mwy o gyfweliadau i sicrhau ystod ehangach o ganlyniadau, er mwyn cymharu safbwyntiau</w:t>
                            </w:r>
                          </w:p>
                          <w:p w14:paraId="26DD9A51" w14:textId="2B6FAAF0" w:rsidR="007228CA" w:rsidRPr="000F0365" w:rsidRDefault="007228CA" w:rsidP="00AC428B">
                            <w:pPr>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155FFF" id="Text Box 24" o:spid="_x0000_s1028" type="#_x0000_t202" style="position:absolute;left:0;text-align:left;margin-left:-32pt;margin-top:181.2pt;width:216.7pt;height:126.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" fillcolor="white [3201]" strokecolor="#0070c0" strokeweight="1pt">
                <v:textbox>
                  <w:txbxContent>
                    <w:p w14:paraId="53801851" w14:textId="134C3516" w:rsidR="007228CA" w:rsidRDefault="007228CA" w:rsidP="00AC428B">
                      <w:pPr>
                        <w:jc w:val="center"/>
                        <w:rPr>
                          <w:rStyle w:val="Strong"/>
                          <w:sz w:val="22"/>
                          <w:szCs w:val="20"/>
                        </w:rPr>
                      </w:pPr>
                      <w:r>
                        <w:rPr>
                          <w:rStyle w:val="Strong"/>
                          <w:sz w:val="22"/>
                          <w:szCs w:val="20"/>
                        </w:rPr>
                        <w:t>CYNLLUN GWEITHREDU</w:t>
                      </w:r>
                    </w:p>
                    <w:p w14:paraId="4B647C81" w14:textId="77777777" w:rsidR="00BA062E" w:rsidRPr="00BA062E" w:rsidRDefault="00BA062E" w:rsidP="00BA062E">
                      <w:pPr>
                        <w:rPr>
                          <w:sz w:val="22"/>
                        </w:rPr>
                      </w:pPr>
                      <w:r w:rsidRPr="00BA062E">
                        <w:rPr>
                          <w:sz w:val="22"/>
                        </w:rPr>
                        <w:t>- Sicrhau cwestiynau manylach yn y cyfweliadau</w:t>
                      </w:r>
                    </w:p>
                    <w:p w14:paraId="690947BD" w14:textId="77777777" w:rsidR="00BA062E" w:rsidRPr="00BA062E" w:rsidRDefault="00BA062E" w:rsidP="00BA062E">
                      <w:pPr>
                        <w:rPr>
                          <w:sz w:val="22"/>
                        </w:rPr>
                      </w:pPr>
                      <w:r w:rsidRPr="00BA062E">
                        <w:rPr>
                          <w:sz w:val="22"/>
                        </w:rPr>
                        <w:t>- Ymchwilio i mewn i safbwyntiau’r plant ar y broses o drosglwyddo i’r dosbarth derbyn</w:t>
                      </w:r>
                    </w:p>
                    <w:p w14:paraId="24120690" w14:textId="77777777" w:rsidR="00BA062E" w:rsidRPr="00BA062E" w:rsidRDefault="00BA062E" w:rsidP="00BA062E">
                      <w:pPr>
                        <w:rPr>
                          <w:sz w:val="22"/>
                        </w:rPr>
                      </w:pPr>
                      <w:r w:rsidRPr="00BA062E">
                        <w:rPr>
                          <w:sz w:val="22"/>
                        </w:rPr>
                        <w:t>- Cynnal mwy o gyfweliadau i sicrhau ystod ehangach o ganlyniadau, er mwyn cymharu safbwyntiau</w:t>
                      </w:r>
                    </w:p>
                    <w:p w14:paraId="26DD9A51" w14:textId="2B6FAAF0" w:rsidR="007228CA" w:rsidRPr="000F0365" w:rsidRDefault="007228CA" w:rsidP="00AC428B">
                      <w:pPr>
                        <w:rPr>
                          <w:sz w:val="22"/>
                        </w:rPr>
                      </w:pPr>
                    </w:p>
                  </w:txbxContent>
                </v:textbox>
                <w10:wrap type="square"/>
              </v:shape>
            </w:pict>
          </mc:Fallback>
        </mc:AlternateContent>
      </w:r>
      <w:r w:rsidR="001C47BE">
        <w:rPr>
          <w:b/>
          <w:noProof/>
          <w:u w:val="single"/>
          <w:lang w:eastAsia="en-GB"/>
        </w:rPr>
        <mc:AlternateContent>
          <mc:Choice Requires="wps">
            <w:drawing>
              <wp:anchor distT="0" distB="0" distL="114300" distR="114300" simplePos="0" relativeHeight="251672576" behindDoc="0" locked="0" layoutInCell="1" allowOverlap="1" wp14:anchorId="552D2A02" wp14:editId="1CF7618B">
                <wp:simplePos x="0" y="0"/>
                <wp:positionH relativeFrom="column">
                  <wp:posOffset>1198245</wp:posOffset>
                </wp:positionH>
                <wp:positionV relativeFrom="paragraph">
                  <wp:posOffset>7328535</wp:posOffset>
                </wp:positionV>
                <wp:extent cx="3310255" cy="1374140"/>
                <wp:effectExtent l="0" t="0" r="17145" b="22860"/>
                <wp:wrapSquare wrapText="bothSides"/>
                <wp:docPr id="22" name="Text Box 22"/>
                <wp:cNvGraphicFramePr/>
                <a:graphic xmlns:a="http://schemas.openxmlformats.org/drawingml/2006/main">
                  <a:graphicData uri="http://schemas.microsoft.com/office/word/2010/wordprocessingShape">
                    <wps:wsp>
                      <wps:cNvSpPr txBox="1"/>
                      <wps:spPr>
                        <a:xfrm>
                          <a:off x="0" y="0"/>
                          <a:ext cx="3310255" cy="1374140"/>
                        </a:xfrm>
                        <a:prstGeom prst="rect">
                          <a:avLst/>
                        </a:prstGeom>
                        <a:ln>
                          <a:solidFill>
                            <a:srgbClr val="FFC000"/>
                          </a:solidFill>
                        </a:ln>
                      </wps:spPr>
                      <wps:style>
                        <a:lnRef idx="2">
                          <a:schemeClr val="dk1"/>
                        </a:lnRef>
                        <a:fillRef idx="1">
                          <a:schemeClr val="lt1"/>
                        </a:fillRef>
                        <a:effectRef idx="0">
                          <a:schemeClr val="dk1"/>
                        </a:effectRef>
                        <a:fontRef idx="minor">
                          <a:schemeClr val="dk1"/>
                        </a:fontRef>
                      </wps:style>
                      <wps:txbx>
                        <w:txbxContent>
                          <w:p w14:paraId="7106DDCB" w14:textId="5BCA1D58" w:rsidR="007228CA" w:rsidRDefault="007228CA" w:rsidP="00462844">
                            <w:pPr>
                              <w:jc w:val="center"/>
                              <w:rPr>
                                <w:rStyle w:val="Strong"/>
                                <w:sz w:val="22"/>
                                <w:szCs w:val="20"/>
                              </w:rPr>
                            </w:pPr>
                            <w:r>
                              <w:rPr>
                                <w:rStyle w:val="Strong"/>
                                <w:sz w:val="22"/>
                                <w:szCs w:val="20"/>
                              </w:rPr>
                              <w:t>DADANSODDIAD</w:t>
                            </w:r>
                          </w:p>
                          <w:p w14:paraId="084D346C" w14:textId="77777777" w:rsidR="00BC5BBE" w:rsidRPr="00BC5BBE" w:rsidRDefault="00BC5BBE" w:rsidP="00BC5BBE">
                            <w:pPr>
                              <w:rPr>
                                <w:sz w:val="22"/>
                              </w:rPr>
                            </w:pPr>
                            <w:r w:rsidRPr="00BC5BBE">
                              <w:rPr>
                                <w:sz w:val="22"/>
                              </w:rPr>
                              <w:t>- Pe bai ddim rhyngweithio a chyfathrebu da rhwng fy hun, yr athrawon a phlant, gall fod wedi difetha fy mhrofiad ar leoliad</w:t>
                            </w:r>
                          </w:p>
                          <w:p w14:paraId="67836A8D" w14:textId="14E0C2E4" w:rsidR="007228CA" w:rsidRPr="00F1658F" w:rsidRDefault="00BC5BBE" w:rsidP="00BC5BBE">
                            <w:pPr>
                              <w:rPr>
                                <w:sz w:val="22"/>
                              </w:rPr>
                            </w:pPr>
                            <w:r w:rsidRPr="00BC5BBE">
                              <w:rPr>
                                <w:sz w:val="22"/>
                              </w:rPr>
                              <w:t>- Efallai gallaf wedi gofyn cwestiynau mwy penodol o fewn y cyfweliadau, i sicrhau canlyniadau manylach i’r pwnc trosglwyddo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2D2A02" id="Text Box 22" o:spid="_x0000_s1029" type="#_x0000_t202" style="position:absolute;left:0;text-align:left;margin-left:94.35pt;margin-top:577.05pt;width:260.65pt;height:108.2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" fillcolor="white [3201]" strokecolor="#ffc000" strokeweight="1pt">
                <v:textbox>
                  <w:txbxContent>
                    <w:p w14:paraId="7106DDCB" w14:textId="5BCA1D58" w:rsidR="007228CA" w:rsidRDefault="007228CA" w:rsidP="00462844">
                      <w:pPr>
                        <w:jc w:val="center"/>
                        <w:rPr>
                          <w:rStyle w:val="Strong"/>
                          <w:sz w:val="22"/>
                          <w:szCs w:val="20"/>
                        </w:rPr>
                      </w:pPr>
                      <w:r>
                        <w:rPr>
                          <w:rStyle w:val="Strong"/>
                          <w:sz w:val="22"/>
                          <w:szCs w:val="20"/>
                        </w:rPr>
                        <w:t>DADANSODDIAD</w:t>
                      </w:r>
                    </w:p>
                    <w:p w14:paraId="084D346C" w14:textId="77777777" w:rsidR="00BC5BBE" w:rsidRPr="00BC5BBE" w:rsidRDefault="00BC5BBE" w:rsidP="00BC5BBE">
                      <w:pPr>
                        <w:rPr>
                          <w:sz w:val="22"/>
                        </w:rPr>
                      </w:pPr>
                      <w:r w:rsidRPr="00BC5BBE">
                        <w:rPr>
                          <w:sz w:val="22"/>
                        </w:rPr>
                        <w:t>- Pe bai ddim rhyngweithio a chyfathrebu da rhwng fy hun, yr athrawon a phlant, gall fod wedi difetha fy mhrofiad ar leoliad</w:t>
                      </w:r>
                    </w:p>
                    <w:p w14:paraId="67836A8D" w14:textId="14E0C2E4" w:rsidR="007228CA" w:rsidRPr="00F1658F" w:rsidRDefault="00BC5BBE" w:rsidP="00BC5BBE">
                      <w:pPr>
                        <w:rPr>
                          <w:sz w:val="22"/>
                        </w:rPr>
                      </w:pPr>
                      <w:r w:rsidRPr="00BC5BBE">
                        <w:rPr>
                          <w:sz w:val="22"/>
                        </w:rPr>
                        <w:t>- Efallai gallaf wedi gofyn cwestiynau mwy penodol o fewn y cyfweliadau, i sicrhau canlyniadau manylach i’r pwnc trosglwyddo</w:t>
                      </w:r>
                    </w:p>
                  </w:txbxContent>
                </v:textbox>
                <w10:wrap type="square"/>
              </v:shape>
            </w:pict>
          </mc:Fallback>
        </mc:AlternateContent>
      </w:r>
      <w:r w:rsidR="00785B72">
        <w:rPr>
          <w:b/>
          <w:noProof/>
          <w:u w:val="single"/>
          <w:lang w:eastAsia="en-GB"/>
        </w:rPr>
        <mc:AlternateContent>
          <mc:Choice Requires="wps">
            <w:drawing>
              <wp:anchor distT="0" distB="0" distL="114300" distR="114300" simplePos="0" relativeHeight="251681792" behindDoc="0" locked="0" layoutInCell="1" allowOverlap="1" wp14:anchorId="0BED7419" wp14:editId="05EF293A">
                <wp:simplePos x="0" y="0"/>
                <wp:positionH relativeFrom="column">
                  <wp:posOffset>4618851</wp:posOffset>
                </wp:positionH>
                <wp:positionV relativeFrom="paragraph">
                  <wp:posOffset>7219950</wp:posOffset>
                </wp:positionV>
                <wp:extent cx="681163" cy="1030353"/>
                <wp:effectExtent l="50800" t="0" r="30480" b="62230"/>
                <wp:wrapNone/>
                <wp:docPr id="27" name="Straight Arrow Connector 27"/>
                <wp:cNvGraphicFramePr/>
                <a:graphic xmlns:a="http://schemas.openxmlformats.org/drawingml/2006/main">
                  <a:graphicData uri="http://schemas.microsoft.com/office/word/2010/wordprocessingShape">
                    <wps:wsp>
                      <wps:cNvCnPr/>
                      <wps:spPr>
                        <a:xfrm flipH="1">
                          <a:off x="0" y="0"/>
                          <a:ext cx="681163" cy="1030353"/>
                        </a:xfrm>
                        <a:prstGeom prst="straightConnector1">
                          <a:avLst/>
                        </a:prstGeom>
                        <a:ln>
                          <a:solidFill>
                            <a:srgbClr val="92D05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45E210E" id="Straight Arrow Connector 27" o:spid="_x0000_s1026" type="#_x0000_t32" style="position:absolute;margin-left:363.7pt;margin-top:568.5pt;width:53.65pt;height:81.15pt;flip:x;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" strokecolor="#92d050" strokeweight=".5pt">
                <v:stroke endarrow="block" joinstyle="miter"/>
              </v:shape>
            </w:pict>
          </mc:Fallback>
        </mc:AlternateContent>
      </w:r>
      <w:r w:rsidR="00351487">
        <w:rPr>
          <w:b/>
          <w:noProof/>
          <w:u w:val="single"/>
          <w:lang w:eastAsia="en-GB"/>
        </w:rPr>
        <mc:AlternateContent>
          <mc:Choice Requires="wps">
            <w:drawing>
              <wp:anchor distT="0" distB="0" distL="114300" distR="114300" simplePos="0" relativeHeight="251670528" behindDoc="0" locked="0" layoutInCell="1" allowOverlap="1" wp14:anchorId="7A643191" wp14:editId="4DCA312D">
                <wp:simplePos x="0" y="0"/>
                <wp:positionH relativeFrom="column">
                  <wp:posOffset>2912110</wp:posOffset>
                </wp:positionH>
                <wp:positionV relativeFrom="paragraph">
                  <wp:posOffset>5039360</wp:posOffset>
                </wp:positionV>
                <wp:extent cx="3196590" cy="2062480"/>
                <wp:effectExtent l="0" t="0" r="29210" b="20320"/>
                <wp:wrapSquare wrapText="bothSides"/>
                <wp:docPr id="21" name="Text Box 21"/>
                <wp:cNvGraphicFramePr/>
                <a:graphic xmlns:a="http://schemas.openxmlformats.org/drawingml/2006/main">
                  <a:graphicData uri="http://schemas.microsoft.com/office/word/2010/wordprocessingShape">
                    <wps:wsp>
                      <wps:cNvSpPr txBox="1"/>
                      <wps:spPr>
                        <a:xfrm>
                          <a:off x="0" y="0"/>
                          <a:ext cx="3196590" cy="2062480"/>
                        </a:xfrm>
                        <a:prstGeom prst="rect">
                          <a:avLst/>
                        </a:prstGeom>
                        <a:ln>
                          <a:solidFill>
                            <a:srgbClr val="92D050"/>
                          </a:solidFill>
                        </a:ln>
                      </wps:spPr>
                      <wps:style>
                        <a:lnRef idx="2">
                          <a:schemeClr val="dk1"/>
                        </a:lnRef>
                        <a:fillRef idx="1">
                          <a:schemeClr val="lt1"/>
                        </a:fillRef>
                        <a:effectRef idx="0">
                          <a:schemeClr val="dk1"/>
                        </a:effectRef>
                        <a:fontRef idx="minor">
                          <a:schemeClr val="dk1"/>
                        </a:fontRef>
                      </wps:style>
                      <wps:txbx>
                        <w:txbxContent>
                          <w:p w14:paraId="42CAD746" w14:textId="7A915A51" w:rsidR="007228CA" w:rsidRPr="000D5AD8" w:rsidRDefault="007228CA" w:rsidP="002404FE">
                            <w:pPr>
                              <w:jc w:val="center"/>
                              <w:rPr>
                                <w:rStyle w:val="Strong"/>
                                <w:sz w:val="22"/>
                                <w:szCs w:val="22"/>
                              </w:rPr>
                            </w:pPr>
                            <w:r w:rsidRPr="000D5AD8">
                              <w:rPr>
                                <w:rStyle w:val="Strong"/>
                                <w:sz w:val="22"/>
                                <w:szCs w:val="22"/>
                              </w:rPr>
                              <w:t>GWERTHUSIAD</w:t>
                            </w:r>
                          </w:p>
                          <w:p w14:paraId="1F7D5DB5" w14:textId="77777777" w:rsidR="00FB6597" w:rsidRPr="00FB6597" w:rsidRDefault="00FB6597" w:rsidP="00FB6597">
                            <w:pPr>
                              <w:rPr>
                                <w:sz w:val="22"/>
                                <w:szCs w:val="22"/>
                              </w:rPr>
                            </w:pPr>
                            <w:r w:rsidRPr="00FB6597">
                              <w:rPr>
                                <w:sz w:val="22"/>
                                <w:szCs w:val="22"/>
                              </w:rPr>
                              <w:t>- Roedd cyfathrebu’r staff yn fanteisiol i mi oherwydd roeddwn yn gallu cael dealltwriaeth well o’r pwnc trosglwyddo</w:t>
                            </w:r>
                          </w:p>
                          <w:p w14:paraId="2780A047" w14:textId="77777777" w:rsidR="00FB6597" w:rsidRPr="00FB6597" w:rsidRDefault="00FB6597" w:rsidP="00FB6597">
                            <w:pPr>
                              <w:rPr>
                                <w:sz w:val="22"/>
                                <w:szCs w:val="22"/>
                              </w:rPr>
                            </w:pPr>
                            <w:r w:rsidRPr="00FB6597">
                              <w:rPr>
                                <w:sz w:val="22"/>
                                <w:szCs w:val="22"/>
                              </w:rPr>
                              <w:t>- Roedd yr ysgol yn hapus i roi mynediad i mi i unrhyw wybodaeth oedd angen arnaf, ynglŷn â’r ymchwiliad i mewn i’r mater allweddol</w:t>
                            </w:r>
                          </w:p>
                          <w:p w14:paraId="7EC6F272" w14:textId="0C918E20" w:rsidR="007228CA" w:rsidRPr="000D5AD8" w:rsidRDefault="00FB6597" w:rsidP="00FB6597">
                            <w:pPr>
                              <w:rPr>
                                <w:sz w:val="22"/>
                                <w:szCs w:val="22"/>
                              </w:rPr>
                            </w:pPr>
                            <w:r w:rsidRPr="00FB6597">
                              <w:rPr>
                                <w:sz w:val="22"/>
                                <w:szCs w:val="22"/>
                              </w:rPr>
                              <w:t>- Roedd yn fanteisiol i mi gael profiad o fod mewn ysgol gynradd, i wella fy holl sgiliau, a datblygu fy nealltwriaeth o ddatblygiad plentyn yn y blynyddoedd cynnar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643191" id="Text Box 21" o:spid="_x0000_s1030" type="#_x0000_t202" style="position:absolute;left:0;text-align:left;margin-left:229.3pt;margin-top:396.8pt;width:251.7pt;height:162.4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" fillcolor="white [3201]" strokecolor="#92d050" strokeweight="1pt">
                <v:textbox>
                  <w:txbxContent>
                    <w:p w14:paraId="42CAD746" w14:textId="7A915A51" w:rsidR="007228CA" w:rsidRPr="000D5AD8" w:rsidRDefault="007228CA" w:rsidP="002404FE">
                      <w:pPr>
                        <w:jc w:val="center"/>
                        <w:rPr>
                          <w:rStyle w:val="Strong"/>
                          <w:sz w:val="22"/>
                          <w:szCs w:val="22"/>
                        </w:rPr>
                      </w:pPr>
                      <w:r w:rsidRPr="000D5AD8">
                        <w:rPr>
                          <w:rStyle w:val="Strong"/>
                          <w:sz w:val="22"/>
                          <w:szCs w:val="22"/>
                        </w:rPr>
                        <w:t>GWERTHUSIAD</w:t>
                      </w:r>
                    </w:p>
                    <w:p w14:paraId="1F7D5DB5" w14:textId="77777777" w:rsidR="00FB6597" w:rsidRPr="00FB6597" w:rsidRDefault="00FB6597" w:rsidP="00FB6597">
                      <w:pPr>
                        <w:rPr>
                          <w:sz w:val="22"/>
                          <w:szCs w:val="22"/>
                        </w:rPr>
                      </w:pPr>
                      <w:r w:rsidRPr="00FB6597">
                        <w:rPr>
                          <w:sz w:val="22"/>
                          <w:szCs w:val="22"/>
                        </w:rPr>
                        <w:t>- Roedd cyfathrebu’r staff yn fanteisiol i mi oherwydd roeddwn yn gallu cael dealltwriaeth well o’r pwnc trosglwyddo</w:t>
                      </w:r>
                    </w:p>
                    <w:p w14:paraId="2780A047" w14:textId="77777777" w:rsidR="00FB6597" w:rsidRPr="00FB6597" w:rsidRDefault="00FB6597" w:rsidP="00FB6597">
                      <w:pPr>
                        <w:rPr>
                          <w:sz w:val="22"/>
                          <w:szCs w:val="22"/>
                        </w:rPr>
                      </w:pPr>
                      <w:r w:rsidRPr="00FB6597">
                        <w:rPr>
                          <w:sz w:val="22"/>
                          <w:szCs w:val="22"/>
                        </w:rPr>
                        <w:t>- Roedd yr ysgol yn hapus i roi mynediad i mi i unrhyw wybodaeth oedd angen arnaf, ynglŷn â’r ymchwiliad i mewn i’r mater allweddol</w:t>
                      </w:r>
                    </w:p>
                    <w:p w14:paraId="7EC6F272" w14:textId="0C918E20" w:rsidR="007228CA" w:rsidRPr="000D5AD8" w:rsidRDefault="00FB6597" w:rsidP="00FB6597">
                      <w:pPr>
                        <w:rPr>
                          <w:sz w:val="22"/>
                          <w:szCs w:val="22"/>
                        </w:rPr>
                      </w:pPr>
                      <w:r w:rsidRPr="00FB6597">
                        <w:rPr>
                          <w:sz w:val="22"/>
                          <w:szCs w:val="22"/>
                        </w:rPr>
                        <w:t>- Roedd yn fanteisiol i mi gael profiad o fod mewn ysgol gynradd, i wella fy holl sgiliau, a datblygu fy nealltwriaeth o ddatblygiad plentyn yn y blynyddoedd cynnar</w:t>
                      </w:r>
                    </w:p>
                  </w:txbxContent>
                </v:textbox>
                <w10:wrap type="square"/>
              </v:shape>
            </w:pict>
          </mc:Fallback>
        </mc:AlternateContent>
      </w:r>
      <w:r w:rsidR="00794110">
        <w:rPr>
          <w:b/>
          <w:noProof/>
          <w:u w:val="single"/>
          <w:lang w:eastAsia="en-GB"/>
        </w:rPr>
        <mc:AlternateContent>
          <mc:Choice Requires="wps">
            <w:drawing>
              <wp:anchor distT="0" distB="0" distL="114300" distR="114300" simplePos="0" relativeHeight="251677696" behindDoc="0" locked="0" layoutInCell="1" allowOverlap="1" wp14:anchorId="44D99E58" wp14:editId="00D9319A">
                <wp:simplePos x="0" y="0"/>
                <wp:positionH relativeFrom="column">
                  <wp:posOffset>4509136</wp:posOffset>
                </wp:positionH>
                <wp:positionV relativeFrom="paragraph">
                  <wp:posOffset>930275</wp:posOffset>
                </wp:positionV>
                <wp:extent cx="686248" cy="1144921"/>
                <wp:effectExtent l="0" t="0" r="76200" b="74295"/>
                <wp:wrapNone/>
                <wp:docPr id="25" name="Straight Arrow Connector 25"/>
                <wp:cNvGraphicFramePr/>
                <a:graphic xmlns:a="http://schemas.openxmlformats.org/drawingml/2006/main">
                  <a:graphicData uri="http://schemas.microsoft.com/office/word/2010/wordprocessingShape">
                    <wps:wsp>
                      <wps:cNvCnPr/>
                      <wps:spPr>
                        <a:xfrm>
                          <a:off x="0" y="0"/>
                          <a:ext cx="686248" cy="1144921"/>
                        </a:xfrm>
                        <a:prstGeom prst="straightConnector1">
                          <a:avLst/>
                        </a:prstGeom>
                        <a:ln>
                          <a:solidFill>
                            <a:srgbClr val="7030A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0B9DEC" id="Straight Arrow Connector 25" o:spid="_x0000_s1026" type="#_x0000_t32" style="position:absolute;margin-left:355.05pt;margin-top:73.25pt;width:54.05pt;height:90.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" strokecolor="#7030a0" strokeweight=".5pt">
                <v:stroke endarrow="block" joinstyle="miter"/>
              </v:shape>
            </w:pict>
          </mc:Fallback>
        </mc:AlternateContent>
      </w:r>
      <w:r w:rsidR="000E2A52">
        <w:rPr>
          <w:b/>
          <w:noProof/>
          <w:u w:val="single"/>
          <w:lang w:eastAsia="en-GB"/>
        </w:rPr>
        <mc:AlternateContent>
          <mc:Choice Requires="wps">
            <w:drawing>
              <wp:anchor distT="0" distB="0" distL="114300" distR="114300" simplePos="0" relativeHeight="251668480" behindDoc="0" locked="0" layoutInCell="1" allowOverlap="1" wp14:anchorId="2F4B89C3" wp14:editId="7F40C8B2">
                <wp:simplePos x="0" y="0"/>
                <wp:positionH relativeFrom="column">
                  <wp:posOffset>3019425</wp:posOffset>
                </wp:positionH>
                <wp:positionV relativeFrom="paragraph">
                  <wp:posOffset>2188845</wp:posOffset>
                </wp:positionV>
                <wp:extent cx="3079750" cy="1712595"/>
                <wp:effectExtent l="0" t="0" r="19050" b="14605"/>
                <wp:wrapSquare wrapText="bothSides"/>
                <wp:docPr id="20" name="Text Box 20"/>
                <wp:cNvGraphicFramePr/>
                <a:graphic xmlns:a="http://schemas.openxmlformats.org/drawingml/2006/main">
                  <a:graphicData uri="http://schemas.microsoft.com/office/word/2010/wordprocessingShape">
                    <wps:wsp>
                      <wps:cNvSpPr txBox="1"/>
                      <wps:spPr>
                        <a:xfrm>
                          <a:off x="0" y="0"/>
                          <a:ext cx="3079750" cy="1712595"/>
                        </a:xfrm>
                        <a:prstGeom prst="rect">
                          <a:avLst/>
                        </a:prstGeom>
                        <a:ln>
                          <a:solidFill>
                            <a:schemeClr val="accent2"/>
                          </a:solidFill>
                        </a:ln>
                      </wps:spPr>
                      <wps:style>
                        <a:lnRef idx="2">
                          <a:schemeClr val="dk1"/>
                        </a:lnRef>
                        <a:fillRef idx="1">
                          <a:schemeClr val="lt1"/>
                        </a:fillRef>
                        <a:effectRef idx="0">
                          <a:schemeClr val="dk1"/>
                        </a:effectRef>
                        <a:fontRef idx="minor">
                          <a:schemeClr val="dk1"/>
                        </a:fontRef>
                      </wps:style>
                      <wps:txbx>
                        <w:txbxContent>
                          <w:p w14:paraId="3D836A20" w14:textId="0DAFD2B7" w:rsidR="007228CA" w:rsidRPr="000E2A52" w:rsidRDefault="007228CA" w:rsidP="00F607F5">
                            <w:pPr>
                              <w:jc w:val="center"/>
                              <w:rPr>
                                <w:rStyle w:val="Strong"/>
                                <w:sz w:val="22"/>
                                <w:szCs w:val="22"/>
                              </w:rPr>
                            </w:pPr>
                            <w:r w:rsidRPr="000E2A52">
                              <w:rPr>
                                <w:rStyle w:val="Strong"/>
                                <w:sz w:val="22"/>
                                <w:szCs w:val="22"/>
                              </w:rPr>
                              <w:t>TEIMLADAU</w:t>
                            </w:r>
                          </w:p>
                          <w:p w14:paraId="2383ADD0" w14:textId="2EC173FB" w:rsidR="007228CA" w:rsidRPr="000E2A52" w:rsidRDefault="007228CA" w:rsidP="00C40684">
                            <w:pPr>
                              <w:rPr>
                                <w:sz w:val="22"/>
                                <w:szCs w:val="22"/>
                              </w:rPr>
                            </w:pPr>
                            <w:r w:rsidRPr="000E2A52">
                              <w:rPr>
                                <w:rStyle w:val="Strong"/>
                                <w:bCs w:val="0"/>
                                <w:sz w:val="22"/>
                                <w:szCs w:val="22"/>
                              </w:rPr>
                              <w:t>-</w:t>
                            </w:r>
                            <w:r w:rsidRPr="000E2A52">
                              <w:rPr>
                                <w:sz w:val="22"/>
                                <w:szCs w:val="22"/>
                              </w:rPr>
                              <w:t xml:space="preserve"> Teimlais yn hyderus ar leoliad i </w:t>
                            </w:r>
                            <w:r>
                              <w:rPr>
                                <w:sz w:val="22"/>
                                <w:szCs w:val="22"/>
                              </w:rPr>
                              <w:t>ddarparu cymor</w:t>
                            </w:r>
                            <w:r w:rsidRPr="000E2A52">
                              <w:rPr>
                                <w:sz w:val="22"/>
                                <w:szCs w:val="22"/>
                              </w:rPr>
                              <w:t>th i ddisgyblion ac aelodau staff</w:t>
                            </w:r>
                            <w:r>
                              <w:rPr>
                                <w:sz w:val="22"/>
                                <w:szCs w:val="22"/>
                              </w:rPr>
                              <w:t>, a chyfrannu tuag at arferion dyddiol yr ysgol</w:t>
                            </w:r>
                          </w:p>
                          <w:p w14:paraId="12F4B5F0" w14:textId="1F76578F" w:rsidR="007228CA" w:rsidRPr="000E2A52" w:rsidRDefault="007228CA" w:rsidP="00C40684">
                            <w:pPr>
                              <w:rPr>
                                <w:sz w:val="22"/>
                                <w:szCs w:val="22"/>
                              </w:rPr>
                            </w:pPr>
                            <w:r>
                              <w:rPr>
                                <w:sz w:val="22"/>
                                <w:szCs w:val="22"/>
                              </w:rPr>
                              <w:t xml:space="preserve">- Roeddwn yn eithaf pryderus ar adegau o ran nad oeddwn yn medru dod o hyd i </w:t>
                            </w:r>
                            <w:r w:rsidR="0066074E">
                              <w:rPr>
                                <w:sz w:val="22"/>
                                <w:szCs w:val="22"/>
                              </w:rPr>
                              <w:t>d</w:t>
                            </w:r>
                            <w:r>
                              <w:rPr>
                                <w:sz w:val="22"/>
                                <w:szCs w:val="22"/>
                              </w:rPr>
                              <w:t>digon o ddarganfyddiadau ar leoliad</w:t>
                            </w:r>
                          </w:p>
                          <w:p w14:paraId="50F465AB" w14:textId="13DAFB36" w:rsidR="007228CA" w:rsidRPr="000E2A52" w:rsidRDefault="007228CA" w:rsidP="00C40684">
                            <w:pPr>
                              <w:rPr>
                                <w:sz w:val="22"/>
                                <w:szCs w:val="22"/>
                              </w:rPr>
                            </w:pPr>
                            <w:r>
                              <w:rPr>
                                <w:sz w:val="22"/>
                                <w:szCs w:val="22"/>
                              </w:rPr>
                              <w:t>- Wnes i fwynhau dod i adnabod y plant, a gwylio cyffro nhw i gymryd rhan o fewn tasgau’r dydd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4B89C3" id="Text Box 20" o:spid="_x0000_s1031" type="#_x0000_t202" style="position:absolute;left:0;text-align:left;margin-left:237.75pt;margin-top:172.35pt;width:242.5pt;height:134.8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" fillcolor="white [3201]" strokecolor="#ed7d31 [3205]" strokeweight="1pt">
                <v:textbox>
                  <w:txbxContent>
                    <w:p w14:paraId="3D836A20" w14:textId="0DAFD2B7" w:rsidR="007228CA" w:rsidRPr="000E2A52" w:rsidRDefault="007228CA" w:rsidP="00F607F5">
                      <w:pPr>
                        <w:jc w:val="center"/>
                        <w:rPr>
                          <w:rStyle w:val="Strong"/>
                          <w:sz w:val="22"/>
                          <w:szCs w:val="22"/>
                        </w:rPr>
                      </w:pPr>
                      <w:r w:rsidRPr="000E2A52">
                        <w:rPr>
                          <w:rStyle w:val="Strong"/>
                          <w:sz w:val="22"/>
                          <w:szCs w:val="22"/>
                        </w:rPr>
                        <w:t>TEIMLADAU</w:t>
                      </w:r>
                    </w:p>
                    <w:p w14:paraId="2383ADD0" w14:textId="2EC173FB" w:rsidR="007228CA" w:rsidRPr="000E2A52" w:rsidRDefault="007228CA" w:rsidP="00C40684">
                      <w:pPr>
                        <w:rPr>
                          <w:sz w:val="22"/>
                          <w:szCs w:val="22"/>
                        </w:rPr>
                      </w:pPr>
                      <w:r w:rsidRPr="000E2A52">
                        <w:rPr>
                          <w:rStyle w:val="Strong"/>
                          <w:bCs w:val="0"/>
                          <w:sz w:val="22"/>
                          <w:szCs w:val="22"/>
                        </w:rPr>
                        <w:t>-</w:t>
                      </w:r>
                      <w:r w:rsidRPr="000E2A52">
                        <w:rPr>
                          <w:sz w:val="22"/>
                          <w:szCs w:val="22"/>
                        </w:rPr>
                        <w:t xml:space="preserve"> Teimlais yn hyderus ar leoliad i </w:t>
                      </w:r>
                      <w:r>
                        <w:rPr>
                          <w:sz w:val="22"/>
                          <w:szCs w:val="22"/>
                        </w:rPr>
                        <w:t>ddarparu cymor</w:t>
                      </w:r>
                      <w:r w:rsidRPr="000E2A52">
                        <w:rPr>
                          <w:sz w:val="22"/>
                          <w:szCs w:val="22"/>
                        </w:rPr>
                        <w:t>th i ddisgyblion ac aelodau staff</w:t>
                      </w:r>
                      <w:r>
                        <w:rPr>
                          <w:sz w:val="22"/>
                          <w:szCs w:val="22"/>
                        </w:rPr>
                        <w:t>, a chyfrannu tuag at arferion dyddiol yr ysgol</w:t>
                      </w:r>
                    </w:p>
                    <w:p w14:paraId="12F4B5F0" w14:textId="1F76578F" w:rsidR="007228CA" w:rsidRPr="000E2A52" w:rsidRDefault="007228CA" w:rsidP="00C40684">
                      <w:pPr>
                        <w:rPr>
                          <w:sz w:val="22"/>
                          <w:szCs w:val="22"/>
                        </w:rPr>
                      </w:pPr>
                      <w:r>
                        <w:rPr>
                          <w:sz w:val="22"/>
                          <w:szCs w:val="22"/>
                        </w:rPr>
                        <w:t xml:space="preserve">- Roeddwn yn eithaf pryderus ar adegau o ran nad oeddwn yn medru dod o hyd i </w:t>
                      </w:r>
                      <w:r w:rsidR="0066074E">
                        <w:rPr>
                          <w:sz w:val="22"/>
                          <w:szCs w:val="22"/>
                        </w:rPr>
                        <w:t>d</w:t>
                      </w:r>
                      <w:r>
                        <w:rPr>
                          <w:sz w:val="22"/>
                          <w:szCs w:val="22"/>
                        </w:rPr>
                        <w:t>digon o ddarganfyddiadau ar leoliad</w:t>
                      </w:r>
                    </w:p>
                    <w:p w14:paraId="50F465AB" w14:textId="13DAFB36" w:rsidR="007228CA" w:rsidRPr="000E2A52" w:rsidRDefault="007228CA" w:rsidP="00C40684">
                      <w:pPr>
                        <w:rPr>
                          <w:sz w:val="22"/>
                          <w:szCs w:val="22"/>
                        </w:rPr>
                      </w:pPr>
                      <w:r>
                        <w:rPr>
                          <w:sz w:val="22"/>
                          <w:szCs w:val="22"/>
                        </w:rPr>
                        <w:t>- Wnes i fwynhau dod i adnabod y plant, a gwylio cyffro nhw i gymryd rhan o fewn tasgau’r dydd</w:t>
                      </w:r>
                    </w:p>
                  </w:txbxContent>
                </v:textbox>
                <w10:wrap type="square"/>
              </v:shape>
            </w:pict>
          </mc:Fallback>
        </mc:AlternateContent>
      </w:r>
      <w:r w:rsidR="00C40684">
        <w:rPr>
          <w:b/>
          <w:noProof/>
          <w:u w:val="single"/>
          <w:lang w:eastAsia="en-GB"/>
        </w:rPr>
        <mc:AlternateContent>
          <mc:Choice Requires="wps">
            <w:drawing>
              <wp:anchor distT="0" distB="0" distL="114300" distR="114300" simplePos="0" relativeHeight="251679744" behindDoc="0" locked="0" layoutInCell="1" allowOverlap="1" wp14:anchorId="44AFF28B" wp14:editId="7EF2B4DE">
                <wp:simplePos x="0" y="0"/>
                <wp:positionH relativeFrom="column">
                  <wp:posOffset>5189220</wp:posOffset>
                </wp:positionH>
                <wp:positionV relativeFrom="paragraph">
                  <wp:posOffset>4021455</wp:posOffset>
                </wp:positionV>
                <wp:extent cx="45719" cy="909320"/>
                <wp:effectExtent l="25400" t="0" r="81915" b="81280"/>
                <wp:wrapNone/>
                <wp:docPr id="26" name="Straight Arrow Connector 26"/>
                <wp:cNvGraphicFramePr/>
                <a:graphic xmlns:a="http://schemas.openxmlformats.org/drawingml/2006/main">
                  <a:graphicData uri="http://schemas.microsoft.com/office/word/2010/wordprocessingShape">
                    <wps:wsp>
                      <wps:cNvCnPr/>
                      <wps:spPr>
                        <a:xfrm>
                          <a:off x="0" y="0"/>
                          <a:ext cx="45719" cy="909320"/>
                        </a:xfrm>
                        <a:prstGeom prst="straightConnector1">
                          <a:avLst/>
                        </a:prstGeom>
                        <a:ln>
                          <a:solidFill>
                            <a:schemeClr val="accent2"/>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EBB8354" id="Straight Arrow Connector 26" o:spid="_x0000_s1026" type="#_x0000_t32" style="position:absolute;margin-left:408.6pt;margin-top:316.65pt;width:3.6pt;height:71.6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" strokecolor="#ed7d31 [3205]" strokeweight=".5pt">
                <v:stroke endarrow="block" joinstyle="miter"/>
              </v:shape>
            </w:pict>
          </mc:Fallback>
        </mc:AlternateContent>
      </w:r>
      <w:r w:rsidR="00F607F5">
        <w:rPr>
          <w:b/>
          <w:noProof/>
          <w:u w:val="single"/>
          <w:lang w:eastAsia="en-GB"/>
        </w:rPr>
        <mc:AlternateContent>
          <mc:Choice Requires="wps">
            <w:drawing>
              <wp:anchor distT="0" distB="0" distL="114300" distR="114300" simplePos="0" relativeHeight="251666432" behindDoc="0" locked="0" layoutInCell="1" allowOverlap="1" wp14:anchorId="5C1824DC" wp14:editId="2343EDBE">
                <wp:simplePos x="0" y="0"/>
                <wp:positionH relativeFrom="column">
                  <wp:posOffset>1423035</wp:posOffset>
                </wp:positionH>
                <wp:positionV relativeFrom="paragraph">
                  <wp:posOffset>473075</wp:posOffset>
                </wp:positionV>
                <wp:extent cx="2969895" cy="1488440"/>
                <wp:effectExtent l="0" t="0" r="27305" b="35560"/>
                <wp:wrapSquare wrapText="bothSides"/>
                <wp:docPr id="18" name="Text Box 18"/>
                <wp:cNvGraphicFramePr/>
                <a:graphic xmlns:a="http://schemas.openxmlformats.org/drawingml/2006/main">
                  <a:graphicData uri="http://schemas.microsoft.com/office/word/2010/wordprocessingShape">
                    <wps:wsp>
                      <wps:cNvSpPr txBox="1"/>
                      <wps:spPr>
                        <a:xfrm>
                          <a:off x="0" y="0"/>
                          <a:ext cx="2969895" cy="1488440"/>
                        </a:xfrm>
                        <a:prstGeom prst="rect">
                          <a:avLst/>
                        </a:prstGeom>
                        <a:ln>
                          <a:solidFill>
                            <a:srgbClr val="7030A0"/>
                          </a:solidFill>
                        </a:ln>
                      </wps:spPr>
                      <wps:style>
                        <a:lnRef idx="2">
                          <a:schemeClr val="dk1"/>
                        </a:lnRef>
                        <a:fillRef idx="1">
                          <a:schemeClr val="lt1"/>
                        </a:fillRef>
                        <a:effectRef idx="0">
                          <a:schemeClr val="dk1"/>
                        </a:effectRef>
                        <a:fontRef idx="minor">
                          <a:schemeClr val="dk1"/>
                        </a:fontRef>
                      </wps:style>
                      <wps:txbx>
                        <w:txbxContent>
                          <w:p w14:paraId="75B95C94" w14:textId="1A02DD84" w:rsidR="007228CA" w:rsidRPr="00F607F5" w:rsidRDefault="007228CA" w:rsidP="00344352">
                            <w:pPr>
                              <w:shd w:val="clear" w:color="auto" w:fill="FFFFFF"/>
                              <w:spacing w:before="100" w:beforeAutospacing="1" w:after="100" w:afterAutospacing="1"/>
                              <w:contextualSpacing/>
                              <w:jc w:val="center"/>
                              <w:rPr>
                                <w:rStyle w:val="Strong"/>
                                <w:sz w:val="22"/>
                                <w:szCs w:val="22"/>
                              </w:rPr>
                            </w:pPr>
                            <w:r w:rsidRPr="00F607F5">
                              <w:rPr>
                                <w:rStyle w:val="Strong"/>
                                <w:sz w:val="22"/>
                                <w:szCs w:val="22"/>
                              </w:rPr>
                              <w:t>DISGRIFIO</w:t>
                            </w:r>
                          </w:p>
                          <w:p w14:paraId="52FB2563" w14:textId="77777777" w:rsidR="0066074E" w:rsidRPr="0066074E" w:rsidRDefault="007228CA" w:rsidP="0066074E">
                            <w:pPr>
                              <w:shd w:val="clear" w:color="auto" w:fill="FFFFFF"/>
                              <w:spacing w:before="100" w:beforeAutospacing="1" w:after="100" w:afterAutospacing="1"/>
                              <w:contextualSpacing/>
                              <w:rPr>
                                <w:bCs/>
                                <w:sz w:val="22"/>
                                <w:szCs w:val="22"/>
                              </w:rPr>
                            </w:pPr>
                            <w:r w:rsidRPr="00F607F5">
                              <w:rPr>
                                <w:bCs/>
                                <w:sz w:val="22"/>
                                <w:szCs w:val="22"/>
                              </w:rPr>
                              <w:t>-</w:t>
                            </w:r>
                            <w:r w:rsidR="0066074E" w:rsidRPr="0066074E">
                              <w:rPr>
                                <w:bCs/>
                                <w:sz w:val="22"/>
                                <w:szCs w:val="22"/>
                              </w:rPr>
                              <w:t xml:space="preserve"> Wnaeth y lleoliad cymryd lle rhwng dau ddosbarth meithrin, cyfrwng y Gymraeg</w:t>
                            </w:r>
                          </w:p>
                          <w:p w14:paraId="07D62441" w14:textId="77777777" w:rsidR="0066074E" w:rsidRPr="0066074E" w:rsidRDefault="0066074E" w:rsidP="0066074E">
                            <w:pPr>
                              <w:shd w:val="clear" w:color="auto" w:fill="FFFFFF"/>
                              <w:spacing w:before="100" w:beforeAutospacing="1" w:after="100" w:afterAutospacing="1"/>
                              <w:contextualSpacing/>
                              <w:rPr>
                                <w:bCs/>
                                <w:sz w:val="22"/>
                                <w:szCs w:val="22"/>
                              </w:rPr>
                            </w:pPr>
                            <w:r w:rsidRPr="0066074E">
                              <w:rPr>
                                <w:bCs/>
                                <w:sz w:val="22"/>
                                <w:szCs w:val="22"/>
                              </w:rPr>
                              <w:t>- Wnes i gynnal cyfweliadau efo’r prif athrawon dosbarth, a gwneud arsylwi cyffredinol ar y plant ac athrawon</w:t>
                            </w:r>
                          </w:p>
                          <w:p w14:paraId="327E9062" w14:textId="0385A827" w:rsidR="007228CA" w:rsidRPr="00F607F5" w:rsidRDefault="0066074E" w:rsidP="0066074E">
                            <w:pPr>
                              <w:shd w:val="clear" w:color="auto" w:fill="FFFFFF"/>
                              <w:spacing w:before="100" w:beforeAutospacing="1" w:after="100" w:afterAutospacing="1"/>
                              <w:contextualSpacing/>
                              <w:rPr>
                                <w:bCs/>
                                <w:sz w:val="22"/>
                                <w:szCs w:val="22"/>
                              </w:rPr>
                            </w:pPr>
                            <w:r w:rsidRPr="0066074E">
                              <w:rPr>
                                <w:bCs/>
                                <w:sz w:val="22"/>
                                <w:szCs w:val="22"/>
                              </w:rPr>
                              <w:t>- Roedd yn ddisgwyliedig i mi fod yn cymorth i’r athr</w:t>
                            </w:r>
                            <w:r>
                              <w:rPr>
                                <w:bCs/>
                                <w:sz w:val="22"/>
                                <w:szCs w:val="22"/>
                              </w:rPr>
                              <w:t>awon, plant a threfn yr wythnos</w:t>
                            </w:r>
                          </w:p>
                          <w:p w14:paraId="6D6F095F" w14:textId="4AB38EF1" w:rsidR="007228CA" w:rsidRDefault="007228C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C1824DC" id="Text Box 18" o:spid="_x0000_s1032" type="#_x0000_t202" style="position:absolute;left:0;text-align:left;margin-left:112.05pt;margin-top:37.25pt;width:233.85pt;height:117.2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" fillcolor="white [3201]" strokecolor="#7030a0" strokeweight="1pt">
                <v:textbox>
                  <w:txbxContent>
                    <w:p w14:paraId="75B95C94" w14:textId="1A02DD84" w:rsidR="007228CA" w:rsidRPr="00F607F5" w:rsidRDefault="007228CA" w:rsidP="00344352">
                      <w:pPr>
                        <w:shd w:val="clear" w:color="auto" w:fill="FFFFFF"/>
                        <w:spacing w:before="100" w:beforeAutospacing="1" w:after="100" w:afterAutospacing="1"/>
                        <w:contextualSpacing/>
                        <w:jc w:val="center"/>
                        <w:rPr>
                          <w:rStyle w:val="Strong"/>
                          <w:sz w:val="22"/>
                          <w:szCs w:val="22"/>
                        </w:rPr>
                      </w:pPr>
                      <w:r w:rsidRPr="00F607F5">
                        <w:rPr>
                          <w:rStyle w:val="Strong"/>
                          <w:sz w:val="22"/>
                          <w:szCs w:val="22"/>
                        </w:rPr>
                        <w:t>DISGRIFIO</w:t>
                      </w:r>
                    </w:p>
                    <w:p w14:paraId="52FB2563" w14:textId="77777777" w:rsidR="0066074E" w:rsidRPr="0066074E" w:rsidRDefault="007228CA" w:rsidP="0066074E">
                      <w:pPr>
                        <w:shd w:val="clear" w:color="auto" w:fill="FFFFFF"/>
                        <w:spacing w:before="100" w:beforeAutospacing="1" w:after="100" w:afterAutospacing="1"/>
                        <w:contextualSpacing/>
                        <w:rPr>
                          <w:bCs/>
                          <w:sz w:val="22"/>
                          <w:szCs w:val="22"/>
                        </w:rPr>
                      </w:pPr>
                      <w:r w:rsidRPr="00F607F5">
                        <w:rPr>
                          <w:bCs/>
                          <w:sz w:val="22"/>
                          <w:szCs w:val="22"/>
                        </w:rPr>
                        <w:t>-</w:t>
                      </w:r>
                      <w:r w:rsidR="0066074E" w:rsidRPr="0066074E">
                        <w:rPr>
                          <w:bCs/>
                          <w:sz w:val="22"/>
                          <w:szCs w:val="22"/>
                        </w:rPr>
                        <w:t xml:space="preserve"> Wnaeth y lleoliad cymryd lle rhwng dau ddosbarth meithrin, cyfrwng y Gymraeg</w:t>
                      </w:r>
                    </w:p>
                    <w:p w14:paraId="07D62441" w14:textId="77777777" w:rsidR="0066074E" w:rsidRPr="0066074E" w:rsidRDefault="0066074E" w:rsidP="0066074E">
                      <w:pPr>
                        <w:shd w:val="clear" w:color="auto" w:fill="FFFFFF"/>
                        <w:spacing w:before="100" w:beforeAutospacing="1" w:after="100" w:afterAutospacing="1"/>
                        <w:contextualSpacing/>
                        <w:rPr>
                          <w:bCs/>
                          <w:sz w:val="22"/>
                          <w:szCs w:val="22"/>
                        </w:rPr>
                      </w:pPr>
                      <w:r w:rsidRPr="0066074E">
                        <w:rPr>
                          <w:bCs/>
                          <w:sz w:val="22"/>
                          <w:szCs w:val="22"/>
                        </w:rPr>
                        <w:t>- Wnes i gynnal cyfweliadau efo’r prif athrawon dosbarth, a gwneud arsylwi cyffredinol ar y plant ac athrawon</w:t>
                      </w:r>
                    </w:p>
                    <w:p w14:paraId="327E9062" w14:textId="0385A827" w:rsidR="007228CA" w:rsidRPr="00F607F5" w:rsidRDefault="0066074E" w:rsidP="0066074E">
                      <w:pPr>
                        <w:shd w:val="clear" w:color="auto" w:fill="FFFFFF"/>
                        <w:spacing w:before="100" w:beforeAutospacing="1" w:after="100" w:afterAutospacing="1"/>
                        <w:contextualSpacing/>
                        <w:rPr>
                          <w:bCs/>
                          <w:sz w:val="22"/>
                          <w:szCs w:val="22"/>
                        </w:rPr>
                      </w:pPr>
                      <w:r w:rsidRPr="0066074E">
                        <w:rPr>
                          <w:bCs/>
                          <w:sz w:val="22"/>
                          <w:szCs w:val="22"/>
                        </w:rPr>
                        <w:t>- Roedd yn ddisgwyliedig i mi fod yn cymorth i’r athr</w:t>
                      </w:r>
                      <w:r>
                        <w:rPr>
                          <w:bCs/>
                          <w:sz w:val="22"/>
                          <w:szCs w:val="22"/>
                        </w:rPr>
                        <w:t>awon, plant a threfn yr wythnos</w:t>
                      </w:r>
                    </w:p>
                    <w:p w14:paraId="6D6F095F" w14:textId="4AB38EF1" w:rsidR="007228CA" w:rsidRDefault="007228CA"/>
                  </w:txbxContent>
                </v:textbox>
                <w10:wrap type="square"/>
              </v:shape>
            </w:pict>
          </mc:Fallback>
        </mc:AlternateContent>
      </w:r>
      <w:r w:rsidR="005A0227">
        <w:rPr>
          <w:b/>
          <w:u w:val="single"/>
        </w:rPr>
        <w:t>Fy ngh</w:t>
      </w:r>
      <w:r w:rsidR="00396A8E" w:rsidRPr="00396A8E">
        <w:rPr>
          <w:b/>
          <w:u w:val="single"/>
        </w:rPr>
        <w:t>y</w:t>
      </w:r>
      <w:r w:rsidR="00B55FF0">
        <w:rPr>
          <w:b/>
          <w:u w:val="single"/>
        </w:rPr>
        <w:t>lch</w:t>
      </w:r>
      <w:r w:rsidR="00396A8E" w:rsidRPr="00396A8E">
        <w:rPr>
          <w:b/>
          <w:u w:val="single"/>
        </w:rPr>
        <w:t>red adlewyrchol o leoliad (yn seiliedig a</w:t>
      </w:r>
      <w:r w:rsidR="007740BD">
        <w:rPr>
          <w:b/>
          <w:u w:val="single"/>
        </w:rPr>
        <w:t xml:space="preserve">r </w:t>
      </w:r>
      <w:r w:rsidR="007740BD" w:rsidRPr="006A1D4B">
        <w:rPr>
          <w:b/>
          <w:u w:val="single"/>
        </w:rPr>
        <w:t>f</w:t>
      </w:r>
      <w:r w:rsidR="00396A8E" w:rsidRPr="006A1D4B">
        <w:rPr>
          <w:b/>
          <w:u w:val="single"/>
        </w:rPr>
        <w:t xml:space="preserve">odel </w:t>
      </w:r>
      <w:commentRangeStart w:id="36"/>
      <w:r w:rsidR="00396A8E" w:rsidRPr="006A1D4B">
        <w:rPr>
          <w:b/>
          <w:u w:val="single"/>
        </w:rPr>
        <w:t>Gibbs</w:t>
      </w:r>
      <w:commentRangeEnd w:id="36"/>
      <w:r w:rsidR="00396A8E" w:rsidRPr="006A1D4B">
        <w:rPr>
          <w:rStyle w:val="CommentReference"/>
          <w:rFonts w:ascii="Times New Roman" w:eastAsia="Times New Roman" w:hAnsi="Times New Roman" w:cs="Times New Roman"/>
        </w:rPr>
        <w:commentReference w:id="36"/>
      </w:r>
      <w:r w:rsidR="003C7C1B" w:rsidRPr="006A1D4B">
        <w:rPr>
          <w:b/>
          <w:noProof/>
          <w:u w:val="single"/>
          <w:lang w:eastAsia="en-GB"/>
        </w:rPr>
        <w:t xml:space="preserve"> </w:t>
      </w:r>
      <w:r w:rsidR="00396A8E" w:rsidRPr="006A1D4B">
        <w:rPr>
          <w:b/>
          <w:u w:val="single"/>
        </w:rPr>
        <w:t>)</w:t>
      </w:r>
      <w:r w:rsidR="001D3B8F" w:rsidRPr="001D3B8F">
        <w:rPr>
          <w:b/>
          <w:noProof/>
          <w:u w:val="single"/>
          <w:lang w:eastAsia="en-GB"/>
        </w:rPr>
        <w:t xml:space="preserve"> </w:t>
      </w:r>
    </w:p>
    <w:p w14:paraId="1A5D5926" w14:textId="77777777" w:rsidR="00EA0611" w:rsidRDefault="00EA0611">
      <w:pPr>
        <w:rPr>
          <w:b/>
          <w:noProof/>
          <w:u w:val="single"/>
          <w:lang w:eastAsia="en-GB"/>
        </w:rPr>
      </w:pPr>
      <w:r>
        <w:rPr>
          <w:b/>
          <w:noProof/>
          <w:u w:val="single"/>
          <w:lang w:eastAsia="en-GB"/>
        </w:rPr>
        <w:br w:type="page"/>
      </w:r>
    </w:p>
    <w:p w14:paraId="0A31B8C9" w14:textId="77777777" w:rsidR="00EA0611" w:rsidRDefault="00EA0611" w:rsidP="00EA0611">
      <w:pPr>
        <w:rPr>
          <w:u w:val="single"/>
        </w:rPr>
      </w:pPr>
      <w:r w:rsidRPr="00FF3666">
        <w:rPr>
          <w:u w:val="single"/>
        </w:rPr>
        <w:lastRenderedPageBreak/>
        <w:t>Rhestr cyfeirnodi:</w:t>
      </w:r>
    </w:p>
    <w:p w14:paraId="308AB06A" w14:textId="77777777" w:rsidR="00EA0611" w:rsidRDefault="00EA0611" w:rsidP="00EA0611">
      <w:pPr>
        <w:pStyle w:val="Title"/>
        <w:jc w:val="left"/>
        <w:rPr>
          <w:rFonts w:asciiTheme="minorHAnsi" w:eastAsiaTheme="majorEastAsia" w:hAnsiTheme="minorHAnsi" w:cstheme="majorBidi"/>
          <w:bCs/>
          <w:sz w:val="24"/>
        </w:rPr>
      </w:pPr>
    </w:p>
    <w:p w14:paraId="539EB197" w14:textId="77777777" w:rsidR="00EA0611" w:rsidRPr="00FF3666" w:rsidRDefault="00EA0611" w:rsidP="00EA0611">
      <w:pPr>
        <w:pStyle w:val="Title"/>
        <w:spacing w:line="360" w:lineRule="auto"/>
        <w:jc w:val="left"/>
        <w:rPr>
          <w:rFonts w:asciiTheme="minorHAnsi" w:eastAsiaTheme="majorEastAsia" w:hAnsiTheme="minorHAnsi" w:cstheme="majorBidi"/>
          <w:bCs/>
          <w:sz w:val="24"/>
        </w:rPr>
      </w:pPr>
      <w:r w:rsidRPr="00FF3666">
        <w:rPr>
          <w:rFonts w:asciiTheme="minorHAnsi" w:eastAsiaTheme="majorEastAsia" w:hAnsiTheme="minorHAnsi" w:cstheme="majorBidi"/>
          <w:bCs/>
          <w:sz w:val="24"/>
        </w:rPr>
        <w:t xml:space="preserve">BERA. (2018) ‘Ethical Guidelines for Educational Research’, </w:t>
      </w:r>
      <w:r w:rsidRPr="00FF3666">
        <w:rPr>
          <w:rFonts w:asciiTheme="minorHAnsi" w:eastAsiaTheme="majorEastAsia" w:hAnsiTheme="minorHAnsi" w:cstheme="majorBidi"/>
          <w:bCs/>
          <w:i/>
          <w:sz w:val="24"/>
        </w:rPr>
        <w:t xml:space="preserve">BERA. </w:t>
      </w:r>
      <w:r w:rsidRPr="00FF3666">
        <w:rPr>
          <w:rFonts w:asciiTheme="minorHAnsi" w:hAnsiTheme="minorHAnsi"/>
          <w:sz w:val="24"/>
        </w:rPr>
        <w:t>[</w:t>
      </w:r>
      <w:r w:rsidRPr="00FF3666">
        <w:rPr>
          <w:rFonts w:asciiTheme="minorHAnsi" w:hAnsiTheme="minorHAnsi" w:cs="Arial"/>
          <w:sz w:val="24"/>
        </w:rPr>
        <w:t>Arlein] Ar gael ar:</w:t>
      </w:r>
    </w:p>
    <w:p w14:paraId="0A0FDAF4" w14:textId="77777777" w:rsidR="00EA0611" w:rsidRPr="00FF3666" w:rsidRDefault="00314996" w:rsidP="00EA0611">
      <w:pPr>
        <w:spacing w:line="360" w:lineRule="auto"/>
      </w:pPr>
      <w:hyperlink r:id="rId35" w:history="1">
        <w:r w:rsidR="00EA0611" w:rsidRPr="00FF3666">
          <w:rPr>
            <w:rStyle w:val="Hyperlink"/>
            <w:rFonts w:eastAsiaTheme="majorEastAsia" w:cstheme="majorBidi"/>
            <w:bCs/>
          </w:rPr>
          <w:t>https://www.bera.ac.uk/wp-content/uploads/2018/06/BERA-Ethical-Guidelines-for-Educational-Research_4thEdn_2018.pdf?noredirect=1</w:t>
        </w:r>
      </w:hyperlink>
      <w:r w:rsidR="00EA0611" w:rsidRPr="00FF3666">
        <w:rPr>
          <w:rFonts w:eastAsiaTheme="majorEastAsia" w:cstheme="majorBidi"/>
          <w:bCs/>
          <w:u w:val="single"/>
        </w:rPr>
        <w:t xml:space="preserve"> </w:t>
      </w:r>
      <w:r w:rsidR="00EA0611" w:rsidRPr="00FF3666">
        <w:t>(Darllenwyd: 2018).</w:t>
      </w:r>
    </w:p>
    <w:p w14:paraId="1D4F881A" w14:textId="77777777" w:rsidR="00EA0611" w:rsidRDefault="00EA0611" w:rsidP="00EA0611">
      <w:pPr>
        <w:spacing w:line="360" w:lineRule="auto"/>
        <w:rPr>
          <w:rFonts w:cs="Arial"/>
        </w:rPr>
      </w:pPr>
    </w:p>
    <w:p w14:paraId="0F250F89" w14:textId="77777777" w:rsidR="00EA0611" w:rsidRPr="00FF3666" w:rsidRDefault="00EA0611" w:rsidP="00EA0611">
      <w:pPr>
        <w:spacing w:line="360" w:lineRule="auto"/>
        <w:rPr>
          <w:rFonts w:cs="Arial"/>
        </w:rPr>
      </w:pPr>
      <w:r w:rsidRPr="00FF3666">
        <w:rPr>
          <w:rFonts w:cs="Arial"/>
        </w:rPr>
        <w:t xml:space="preserve">Castagno-Dysart, D, Matera, B a Traver, J. (2019) ‘The importance of instructional scaffolding’, </w:t>
      </w:r>
      <w:r w:rsidRPr="00FF3666">
        <w:rPr>
          <w:rFonts w:cs="Arial"/>
          <w:i/>
        </w:rPr>
        <w:t>Teacher Evidence Insight Action.</w:t>
      </w:r>
      <w:r w:rsidRPr="00FF3666">
        <w:rPr>
          <w:rFonts w:cs="Arial"/>
        </w:rPr>
        <w:t xml:space="preserve"> </w:t>
      </w:r>
      <w:r w:rsidRPr="00FF3666">
        <w:t>[</w:t>
      </w:r>
      <w:r w:rsidRPr="00FF3666">
        <w:rPr>
          <w:rFonts w:cs="Arial"/>
        </w:rPr>
        <w:t>Arlein] Ar gael ar:</w:t>
      </w:r>
    </w:p>
    <w:p w14:paraId="1BD1B631" w14:textId="77777777" w:rsidR="00EA0611" w:rsidRPr="00FF3666" w:rsidRDefault="00314996" w:rsidP="00EA0611">
      <w:pPr>
        <w:spacing w:after="200" w:line="360" w:lineRule="auto"/>
        <w:contextualSpacing/>
        <w:rPr>
          <w:rFonts w:cs="Arial"/>
        </w:rPr>
      </w:pPr>
      <w:hyperlink r:id="rId36" w:history="1">
        <w:r w:rsidR="00EA0611" w:rsidRPr="00FF3666">
          <w:rPr>
            <w:rStyle w:val="Hyperlink"/>
            <w:rFonts w:cs="Arial"/>
          </w:rPr>
          <w:t>https://www.teachermagazine.com.au/articles/the-importance-of-instructional-scaffolding</w:t>
        </w:r>
      </w:hyperlink>
      <w:r w:rsidR="00EA0611" w:rsidRPr="00FF3666">
        <w:rPr>
          <w:rFonts w:cs="Arial"/>
        </w:rPr>
        <w:t xml:space="preserve"> </w:t>
      </w:r>
      <w:r w:rsidR="00EA0611" w:rsidRPr="00FF3666">
        <w:t>(Darllenwyd: 23ain o Ebrill 2019).</w:t>
      </w:r>
    </w:p>
    <w:p w14:paraId="57472AD9" w14:textId="77777777" w:rsidR="00EA0611" w:rsidRPr="00FF3666" w:rsidRDefault="00EA0611" w:rsidP="00EA0611">
      <w:pPr>
        <w:spacing w:line="360" w:lineRule="auto"/>
        <w:rPr>
          <w:u w:val="single"/>
        </w:rPr>
      </w:pPr>
    </w:p>
    <w:p w14:paraId="6043B7BF" w14:textId="77777777" w:rsidR="00EA0611" w:rsidRPr="00FF3666" w:rsidRDefault="00EA0611" w:rsidP="00EA0611">
      <w:pPr>
        <w:spacing w:after="200" w:line="360" w:lineRule="auto"/>
        <w:contextualSpacing/>
        <w:rPr>
          <w:rFonts w:cs="Arial"/>
        </w:rPr>
      </w:pPr>
      <w:r w:rsidRPr="00FF3666">
        <w:rPr>
          <w:rFonts w:cs="Arial"/>
        </w:rPr>
        <w:t xml:space="preserve">CBAC. (dd), ‘Ymchwil marchnata’, </w:t>
      </w:r>
      <w:r w:rsidRPr="00FF3666">
        <w:rPr>
          <w:rFonts w:cs="Arial"/>
          <w:i/>
        </w:rPr>
        <w:t xml:space="preserve">CBAC. </w:t>
      </w:r>
      <w:r w:rsidRPr="00FF3666">
        <w:t>[</w:t>
      </w:r>
      <w:r w:rsidRPr="00FF3666">
        <w:rPr>
          <w:rFonts w:cs="Arial"/>
        </w:rPr>
        <w:t>Arlein] Ar gael ar:</w:t>
      </w:r>
    </w:p>
    <w:p w14:paraId="20ED1053" w14:textId="77777777" w:rsidR="00EA0611" w:rsidRPr="00FF3666" w:rsidRDefault="00314996" w:rsidP="00EA0611">
      <w:pPr>
        <w:spacing w:line="360" w:lineRule="auto"/>
        <w:rPr>
          <w:highlight w:val="yellow"/>
        </w:rPr>
      </w:pPr>
      <w:hyperlink r:id="rId37" w:history="1">
        <w:r w:rsidR="00EA0611" w:rsidRPr="00FF3666">
          <w:rPr>
            <w:rStyle w:val="Hyperlink"/>
          </w:rPr>
          <w:t>http://resource.download.wjec.co.uk.s3.amazonaws.com/vtc/2014-15/WJEC-14-15_06_CY/pdf/Pennod%204%20-%20Ymchwil%20marchnata.pdf</w:t>
        </w:r>
      </w:hyperlink>
      <w:r w:rsidR="00EA0611" w:rsidRPr="00FF3666">
        <w:rPr>
          <w:rStyle w:val="Hyperlink"/>
        </w:rPr>
        <w:t xml:space="preserve"> </w:t>
      </w:r>
      <w:r w:rsidR="00EA0611" w:rsidRPr="00FF3666">
        <w:t>(Darllenwyd: dd).</w:t>
      </w:r>
    </w:p>
    <w:p w14:paraId="4198163F" w14:textId="77777777" w:rsidR="00EA0611" w:rsidRDefault="00EA0611" w:rsidP="00EA0611">
      <w:pPr>
        <w:spacing w:line="360" w:lineRule="auto"/>
      </w:pPr>
    </w:p>
    <w:p w14:paraId="029A3D6A" w14:textId="77777777" w:rsidR="00EA0611" w:rsidRPr="00FF3666" w:rsidRDefault="00EA0611" w:rsidP="00EA0611">
      <w:pPr>
        <w:spacing w:line="360" w:lineRule="auto"/>
        <w:rPr>
          <w:i/>
        </w:rPr>
      </w:pPr>
      <w:r w:rsidRPr="00FF3666">
        <w:t xml:space="preserve">Cyngor Castell-nedd Port Talbot. (dd) ‘Confensiwn y Cenhedloedd Unedig ar Hawliau'r Plentyn’, </w:t>
      </w:r>
      <w:r w:rsidRPr="00FF3666">
        <w:rPr>
          <w:i/>
        </w:rPr>
        <w:t xml:space="preserve">Qwybodaeth Pobl Ifanc. </w:t>
      </w:r>
      <w:r w:rsidRPr="00FF3666">
        <w:t>[</w:t>
      </w:r>
      <w:r w:rsidRPr="00FF3666">
        <w:rPr>
          <w:rFonts w:cs="Arial"/>
        </w:rPr>
        <w:t>Arlein] Ar gael ar:</w:t>
      </w:r>
    </w:p>
    <w:p w14:paraId="7232CCC5" w14:textId="77777777" w:rsidR="00EA0611" w:rsidRPr="00FF3666" w:rsidRDefault="00314996" w:rsidP="00EA0611">
      <w:pPr>
        <w:pStyle w:val="Title"/>
        <w:spacing w:line="360" w:lineRule="auto"/>
        <w:jc w:val="left"/>
        <w:rPr>
          <w:rFonts w:asciiTheme="minorHAnsi" w:hAnsiTheme="minorHAnsi"/>
          <w:sz w:val="24"/>
        </w:rPr>
      </w:pPr>
      <w:hyperlink r:id="rId38" w:history="1">
        <w:r w:rsidR="00EA0611" w:rsidRPr="00FF3666">
          <w:rPr>
            <w:rStyle w:val="Hyperlink"/>
            <w:rFonts w:asciiTheme="minorHAnsi" w:hAnsiTheme="minorHAnsi"/>
            <w:sz w:val="24"/>
          </w:rPr>
          <w:t>https://www.npt.gov.uk/19230?lang=cy-gb</w:t>
        </w:r>
      </w:hyperlink>
      <w:r w:rsidR="00EA0611" w:rsidRPr="00FF3666">
        <w:rPr>
          <w:rFonts w:asciiTheme="minorHAnsi" w:hAnsiTheme="minorHAnsi"/>
          <w:sz w:val="24"/>
        </w:rPr>
        <w:t xml:space="preserve"> (Darllenwyd: dd).</w:t>
      </w:r>
    </w:p>
    <w:p w14:paraId="21E6836D" w14:textId="77777777" w:rsidR="00EA0611" w:rsidRDefault="00EA0611" w:rsidP="00EA0611">
      <w:pPr>
        <w:spacing w:line="360" w:lineRule="auto"/>
      </w:pPr>
    </w:p>
    <w:p w14:paraId="234CBFB2" w14:textId="77777777" w:rsidR="00EA0611" w:rsidRPr="00FF3666" w:rsidRDefault="00EA0611" w:rsidP="00EA0611">
      <w:pPr>
        <w:spacing w:line="360" w:lineRule="auto"/>
        <w:rPr>
          <w:rFonts w:eastAsia="Times New Roman" w:cs="Times New Roman"/>
          <w:lang w:eastAsia="en-GB"/>
        </w:rPr>
      </w:pPr>
      <w:r w:rsidRPr="00FF3666">
        <w:t xml:space="preserve">Dr. Sheryl Reinisch. (2020) ‘How Comfortable Classrooms Lead to a Better Student Community’, </w:t>
      </w:r>
      <w:r w:rsidRPr="00FF3666">
        <w:rPr>
          <w:i/>
        </w:rPr>
        <w:t>Resilient Educator.</w:t>
      </w:r>
      <w:r w:rsidRPr="00FF3666">
        <w:t xml:space="preserve"> [</w:t>
      </w:r>
      <w:r w:rsidRPr="00FF3666">
        <w:rPr>
          <w:rFonts w:cs="Arial"/>
        </w:rPr>
        <w:t>Arlein] Ar gael ar:</w:t>
      </w:r>
    </w:p>
    <w:p w14:paraId="5262D3FF" w14:textId="77777777" w:rsidR="00EA0611" w:rsidRPr="00FF3666" w:rsidRDefault="00314996" w:rsidP="00EA0611">
      <w:pPr>
        <w:spacing w:line="360" w:lineRule="auto"/>
      </w:pPr>
      <w:hyperlink r:id="rId39" w:history="1">
        <w:r w:rsidR="00EA0611" w:rsidRPr="00FF3666">
          <w:rPr>
            <w:rStyle w:val="Hyperlink"/>
          </w:rPr>
          <w:t>https://resilienteducator.com/classroom-resources/welcoming-classrooms-better-students/</w:t>
        </w:r>
      </w:hyperlink>
      <w:r w:rsidR="00EA0611" w:rsidRPr="00FF3666">
        <w:t xml:space="preserve"> (Darllenwyd: 9fed o Ebrill 2020).</w:t>
      </w:r>
    </w:p>
    <w:p w14:paraId="346BD0A7" w14:textId="77777777" w:rsidR="00EA0611" w:rsidRPr="00FF3666" w:rsidRDefault="00EA0611" w:rsidP="00EA0611">
      <w:pPr>
        <w:spacing w:line="360" w:lineRule="auto"/>
      </w:pPr>
    </w:p>
    <w:p w14:paraId="2730698A" w14:textId="77777777" w:rsidR="00EA0611" w:rsidRPr="00FF3666" w:rsidRDefault="00EA0611" w:rsidP="00EA0611">
      <w:pPr>
        <w:spacing w:line="360" w:lineRule="auto"/>
      </w:pPr>
      <w:r w:rsidRPr="00FF3666">
        <w:t xml:space="preserve">Prifysgol Cymru Y Drindod Dewi Sant. (2019) ‘Ffurflen moeseg’, </w:t>
      </w:r>
      <w:r w:rsidRPr="00FF3666">
        <w:rPr>
          <w:i/>
        </w:rPr>
        <w:t xml:space="preserve">Swyddfa Academaidd. </w:t>
      </w:r>
      <w:r w:rsidRPr="00FF3666">
        <w:t>[</w:t>
      </w:r>
      <w:r w:rsidRPr="00FF3666">
        <w:rPr>
          <w:rFonts w:cs="Arial"/>
        </w:rPr>
        <w:t>Arlein] Ar gael ar:</w:t>
      </w:r>
      <w:r w:rsidRPr="00FF3666">
        <w:t xml:space="preserve"> </w:t>
      </w:r>
      <w:hyperlink r:id="rId40" w:history="1">
        <w:r w:rsidRPr="00FF3666">
          <w:rPr>
            <w:rStyle w:val="Hyperlink"/>
            <w:rFonts w:cs="Arial"/>
            <w:bCs/>
          </w:rPr>
          <w:t>https://www.uwtsd.ac.uk/cy/swyddfaacademaidd/ffurflenni-a-pholisiau-eraill/</w:t>
        </w:r>
      </w:hyperlink>
      <w:r w:rsidRPr="00FF3666">
        <w:rPr>
          <w:rFonts w:cs="Arial"/>
          <w:bCs/>
        </w:rPr>
        <w:t xml:space="preserve"> </w:t>
      </w:r>
      <w:r w:rsidRPr="00FF3666">
        <w:t>(Darllenwyd: 2019).</w:t>
      </w:r>
    </w:p>
    <w:p w14:paraId="074DA8EE" w14:textId="77777777" w:rsidR="00EA0611" w:rsidRPr="00FF3666" w:rsidRDefault="00EA0611" w:rsidP="00EA0611">
      <w:pPr>
        <w:spacing w:line="360" w:lineRule="auto"/>
        <w:rPr>
          <w:rFonts w:cs="Arial"/>
          <w:bCs/>
        </w:rPr>
      </w:pPr>
    </w:p>
    <w:p w14:paraId="4956651D" w14:textId="77777777" w:rsidR="00EA0611" w:rsidRDefault="00EA0611" w:rsidP="00EA0611">
      <w:pPr>
        <w:spacing w:line="360" w:lineRule="auto"/>
      </w:pPr>
      <w:r w:rsidRPr="00FF3666">
        <w:t xml:space="preserve">Prifysgol Cymru Y Drindod Dewi Sant. (2020) ‘Cod Ymarfer Moeseg ac Integredd Ymchwil’, </w:t>
      </w:r>
      <w:r w:rsidRPr="00FF3666">
        <w:rPr>
          <w:i/>
        </w:rPr>
        <w:t>Prifysgol Cymru Y Drindod Dewi Sant.</w:t>
      </w:r>
      <w:r w:rsidRPr="00FF3666">
        <w:t xml:space="preserve"> [</w:t>
      </w:r>
      <w:r w:rsidRPr="00FF3666">
        <w:rPr>
          <w:rFonts w:cs="Arial"/>
        </w:rPr>
        <w:t>Arlein] Ar gael ar:</w:t>
      </w:r>
      <w:r w:rsidRPr="00FF3666">
        <w:t xml:space="preserve"> </w:t>
      </w:r>
      <w:hyperlink r:id="rId41" w:history="1">
        <w:r w:rsidRPr="00FF3666">
          <w:rPr>
            <w:rStyle w:val="Hyperlink"/>
          </w:rPr>
          <w:t>https://uwtsd.ac.uk/media/uwtsd-website/content-assets/documents/academic-office/misc-forms/REICoP-17-20-v3-CYM.pdf</w:t>
        </w:r>
      </w:hyperlink>
      <w:r w:rsidRPr="00FF3666">
        <w:rPr>
          <w:rStyle w:val="Hyperlink"/>
        </w:rPr>
        <w:t xml:space="preserve"> </w:t>
      </w:r>
      <w:r w:rsidRPr="00FF3666">
        <w:t>(Darllenwyd: 2020).</w:t>
      </w:r>
    </w:p>
    <w:p w14:paraId="1271DB49" w14:textId="77777777" w:rsidR="00EA0611" w:rsidRPr="00FF3666" w:rsidRDefault="00EA0611" w:rsidP="00EA0611">
      <w:pPr>
        <w:spacing w:line="360" w:lineRule="auto"/>
      </w:pPr>
    </w:p>
    <w:p w14:paraId="34F63984" w14:textId="77777777" w:rsidR="00EA0611" w:rsidRPr="00FF3666" w:rsidRDefault="00EA0611" w:rsidP="00EA0611">
      <w:pPr>
        <w:spacing w:after="200" w:line="360" w:lineRule="auto"/>
        <w:contextualSpacing/>
        <w:rPr>
          <w:rFonts w:cs="Arial"/>
          <w:color w:val="0563C1" w:themeColor="hyperlink"/>
          <w:u w:val="single"/>
        </w:rPr>
      </w:pPr>
      <w:r w:rsidRPr="00FF3666">
        <w:t xml:space="preserve">Economic and Social Research Council. (2020) ‘Ymchwil ansoddol’, </w:t>
      </w:r>
      <w:r w:rsidRPr="00FF3666">
        <w:rPr>
          <w:i/>
        </w:rPr>
        <w:t xml:space="preserve">Economic and Social Research Council.   </w:t>
      </w:r>
      <w:r w:rsidRPr="00FF3666">
        <w:t>[</w:t>
      </w:r>
      <w:r w:rsidRPr="00FF3666">
        <w:rPr>
          <w:rFonts w:cs="Arial"/>
        </w:rPr>
        <w:t>Arlein] Ar gael ar:</w:t>
      </w:r>
      <w:r w:rsidRPr="00FF3666">
        <w:rPr>
          <w:rStyle w:val="Hyperlink"/>
          <w:rFonts w:cs="Arial"/>
        </w:rPr>
        <w:t xml:space="preserve"> </w:t>
      </w:r>
      <w:hyperlink r:id="rId42" w:history="1">
        <w:r w:rsidRPr="00FF3666">
          <w:rPr>
            <w:rStyle w:val="Hyperlink"/>
            <w:rFonts w:cs="Arial"/>
          </w:rPr>
          <w:t>https://esrc.ukri.org/amdanom-ni/beth-yw-r-gwyddorau-cymdeithasol/ymchwil-ansoddol/</w:t>
        </w:r>
      </w:hyperlink>
      <w:r w:rsidRPr="00FF3666">
        <w:rPr>
          <w:rStyle w:val="Hyperlink"/>
          <w:rFonts w:cs="Arial"/>
        </w:rPr>
        <w:t xml:space="preserve"> </w:t>
      </w:r>
      <w:r w:rsidRPr="00FF3666">
        <w:t>(Darllenwyd: 2020).</w:t>
      </w:r>
    </w:p>
    <w:p w14:paraId="6509470E" w14:textId="77777777" w:rsidR="00EA0611" w:rsidRPr="00FF3666" w:rsidRDefault="00EA0611" w:rsidP="00EA0611">
      <w:pPr>
        <w:spacing w:line="360" w:lineRule="auto"/>
      </w:pPr>
    </w:p>
    <w:p w14:paraId="2FF7D694" w14:textId="77777777" w:rsidR="00EA0611" w:rsidRPr="00FF3666" w:rsidRDefault="00EA0611" w:rsidP="00EA0611">
      <w:pPr>
        <w:spacing w:after="200" w:line="360" w:lineRule="auto"/>
        <w:contextualSpacing/>
        <w:rPr>
          <w:rFonts w:cs="Arial"/>
        </w:rPr>
      </w:pPr>
      <w:r w:rsidRPr="00FF3666">
        <w:rPr>
          <w:rFonts w:cs="Arial"/>
        </w:rPr>
        <w:t xml:space="preserve">Equality and Human Rights Commission. (2018) ‘Deddf Cydraddoldeb 2010’, </w:t>
      </w:r>
      <w:r w:rsidRPr="00FF3666">
        <w:rPr>
          <w:rFonts w:cs="Arial"/>
          <w:i/>
        </w:rPr>
        <w:t xml:space="preserve">Equality and Human Rights Commission. </w:t>
      </w:r>
      <w:r w:rsidRPr="00FF3666">
        <w:t>[</w:t>
      </w:r>
      <w:r w:rsidRPr="00FF3666">
        <w:rPr>
          <w:rFonts w:cs="Arial"/>
        </w:rPr>
        <w:t>Arlein] Ar gael ar:</w:t>
      </w:r>
    </w:p>
    <w:p w14:paraId="51EFB438" w14:textId="77777777" w:rsidR="00EA0611" w:rsidRPr="00FF3666" w:rsidRDefault="00314996" w:rsidP="00EA0611">
      <w:pPr>
        <w:spacing w:after="200" w:line="360" w:lineRule="auto"/>
        <w:contextualSpacing/>
        <w:rPr>
          <w:rFonts w:cs="Arial"/>
        </w:rPr>
      </w:pPr>
      <w:hyperlink r:id="rId43" w:history="1">
        <w:r w:rsidR="00EA0611" w:rsidRPr="00FF3666">
          <w:rPr>
            <w:rStyle w:val="Hyperlink"/>
            <w:rFonts w:cs="Arial"/>
          </w:rPr>
          <w:t>https://www.equalityhumanrights.com/cy/equality-act/deddf-cydraddoldeb-2010</w:t>
        </w:r>
      </w:hyperlink>
      <w:r w:rsidR="00EA0611" w:rsidRPr="00FF3666">
        <w:rPr>
          <w:rStyle w:val="Hyperlink"/>
          <w:rFonts w:cs="Arial"/>
        </w:rPr>
        <w:t xml:space="preserve"> </w:t>
      </w:r>
      <w:r w:rsidR="00EA0611" w:rsidRPr="00FF3666">
        <w:t>(Darllenwyd: 6ed o Awst 2018).</w:t>
      </w:r>
    </w:p>
    <w:p w14:paraId="73E1BAFB" w14:textId="77777777" w:rsidR="00EA0611" w:rsidRDefault="00EA0611" w:rsidP="00EA0611">
      <w:pPr>
        <w:spacing w:line="360" w:lineRule="auto"/>
      </w:pPr>
    </w:p>
    <w:p w14:paraId="35CF2BF1" w14:textId="77777777" w:rsidR="00EA0611" w:rsidRPr="00FF3666" w:rsidRDefault="00EA0611" w:rsidP="00EA0611">
      <w:pPr>
        <w:spacing w:line="360" w:lineRule="auto"/>
      </w:pPr>
      <w:r w:rsidRPr="00FF3666">
        <w:t xml:space="preserve">Estyn. (2016) ‘’Pupil voice’ benefits pupil and helps schools to improve’, </w:t>
      </w:r>
      <w:r w:rsidRPr="00FF3666">
        <w:rPr>
          <w:i/>
        </w:rPr>
        <w:t>Estyn.</w:t>
      </w:r>
      <w:r w:rsidRPr="00FF3666">
        <w:t xml:space="preserve"> [</w:t>
      </w:r>
      <w:r w:rsidRPr="00FF3666">
        <w:rPr>
          <w:rFonts w:cs="Arial"/>
        </w:rPr>
        <w:t>Arlein] Ar gael ar:</w:t>
      </w:r>
      <w:r w:rsidRPr="00FF3666">
        <w:t xml:space="preserve"> </w:t>
      </w:r>
      <w:hyperlink r:id="rId44" w:history="1">
        <w:r w:rsidRPr="00FF3666">
          <w:rPr>
            <w:rStyle w:val="Hyperlink"/>
            <w:rFonts w:cs="Arial"/>
          </w:rPr>
          <w:t>https://www.estyn.gov.wales/news/%E2%80%98pupil-voice%E2%80%99-benefits-pupils-and-helps-schools-improve</w:t>
        </w:r>
      </w:hyperlink>
      <w:r w:rsidRPr="00FF3666">
        <w:rPr>
          <w:rFonts w:cs="Arial"/>
        </w:rPr>
        <w:t xml:space="preserve"> </w:t>
      </w:r>
      <w:r w:rsidRPr="00FF3666">
        <w:t>(Darllenwyd: 7fed o Ragfyr 2016).</w:t>
      </w:r>
    </w:p>
    <w:p w14:paraId="67D580A9" w14:textId="77777777" w:rsidR="00EA0611" w:rsidRDefault="00EA0611" w:rsidP="00EA0611">
      <w:pPr>
        <w:pStyle w:val="Title"/>
        <w:spacing w:line="360" w:lineRule="auto"/>
        <w:jc w:val="left"/>
        <w:rPr>
          <w:rFonts w:asciiTheme="minorHAnsi" w:eastAsiaTheme="majorEastAsia" w:hAnsiTheme="minorHAnsi" w:cstheme="majorBidi"/>
          <w:bCs/>
          <w:sz w:val="24"/>
        </w:rPr>
      </w:pPr>
    </w:p>
    <w:p w14:paraId="04B5B182" w14:textId="77777777" w:rsidR="00EA0611" w:rsidRPr="00FF3666" w:rsidRDefault="00EA0611" w:rsidP="00EA0611">
      <w:pPr>
        <w:pStyle w:val="Title"/>
        <w:spacing w:line="360" w:lineRule="auto"/>
        <w:jc w:val="left"/>
        <w:rPr>
          <w:rFonts w:asciiTheme="minorHAnsi" w:eastAsiaTheme="majorEastAsia" w:hAnsiTheme="minorHAnsi" w:cstheme="majorBidi"/>
          <w:bCs/>
          <w:sz w:val="24"/>
        </w:rPr>
      </w:pPr>
      <w:r w:rsidRPr="00FF3666">
        <w:rPr>
          <w:rFonts w:asciiTheme="minorHAnsi" w:eastAsiaTheme="majorEastAsia" w:hAnsiTheme="minorHAnsi" w:cstheme="majorBidi"/>
          <w:bCs/>
          <w:sz w:val="24"/>
        </w:rPr>
        <w:t xml:space="preserve">Estyn. (2017) ‘A report on School X’, </w:t>
      </w:r>
      <w:r w:rsidRPr="00FF3666">
        <w:rPr>
          <w:rFonts w:asciiTheme="minorHAnsi" w:eastAsiaTheme="majorEastAsia" w:hAnsiTheme="minorHAnsi" w:cstheme="majorBidi"/>
          <w:bCs/>
          <w:i/>
          <w:sz w:val="24"/>
        </w:rPr>
        <w:t xml:space="preserve">Estyn. </w:t>
      </w:r>
      <w:r w:rsidRPr="00FF3666">
        <w:rPr>
          <w:rFonts w:asciiTheme="minorHAnsi" w:hAnsiTheme="minorHAnsi"/>
          <w:sz w:val="24"/>
        </w:rPr>
        <w:t>[</w:t>
      </w:r>
      <w:r w:rsidRPr="00FF3666">
        <w:rPr>
          <w:rFonts w:asciiTheme="minorHAnsi" w:hAnsiTheme="minorHAnsi" w:cs="Arial"/>
          <w:sz w:val="24"/>
        </w:rPr>
        <w:t>Arlein] Ar gael ar:</w:t>
      </w:r>
    </w:p>
    <w:p w14:paraId="49678119" w14:textId="77777777" w:rsidR="00EA0611" w:rsidRPr="00FF3666" w:rsidRDefault="00314996" w:rsidP="00EA0611">
      <w:pPr>
        <w:pStyle w:val="Title"/>
        <w:spacing w:line="360" w:lineRule="auto"/>
        <w:jc w:val="left"/>
        <w:rPr>
          <w:rFonts w:asciiTheme="minorHAnsi" w:hAnsiTheme="minorHAnsi"/>
          <w:sz w:val="24"/>
        </w:rPr>
      </w:pPr>
      <w:hyperlink r:id="rId45" w:history="1">
        <w:r w:rsidR="00EA0611" w:rsidRPr="00FF3666">
          <w:rPr>
            <w:rStyle w:val="Hyperlink"/>
            <w:rFonts w:asciiTheme="minorHAnsi" w:eastAsiaTheme="majorEastAsia" w:hAnsiTheme="minorHAnsi" w:cstheme="majorBidi"/>
            <w:bCs/>
            <w:sz w:val="24"/>
          </w:rPr>
          <w:t>https://www.estyn.gov.wales/sites/www.estyn.gov.wales/files/documents/Ysgol%20Feithrin%20Rhydaman%20en.pdf</w:t>
        </w:r>
      </w:hyperlink>
      <w:r w:rsidR="00EA0611" w:rsidRPr="00FF3666">
        <w:rPr>
          <w:rFonts w:asciiTheme="minorHAnsi" w:eastAsiaTheme="majorEastAsia" w:hAnsiTheme="minorHAnsi" w:cstheme="majorBidi"/>
          <w:bCs/>
          <w:sz w:val="24"/>
          <w:u w:val="single"/>
        </w:rPr>
        <w:t xml:space="preserve"> </w:t>
      </w:r>
      <w:r w:rsidR="00EA0611" w:rsidRPr="00FF3666">
        <w:rPr>
          <w:rFonts w:asciiTheme="minorHAnsi" w:hAnsiTheme="minorHAnsi"/>
          <w:sz w:val="24"/>
        </w:rPr>
        <w:t>(Darllenwyd: Tachwedd 2017).</w:t>
      </w:r>
    </w:p>
    <w:p w14:paraId="22D070C1" w14:textId="77777777" w:rsidR="00EA0611" w:rsidRDefault="00EA0611" w:rsidP="00EA0611">
      <w:pPr>
        <w:spacing w:line="360" w:lineRule="auto"/>
      </w:pPr>
    </w:p>
    <w:p w14:paraId="31825955" w14:textId="77777777" w:rsidR="00EA0611" w:rsidRPr="00FF3666" w:rsidRDefault="00EA0611" w:rsidP="00EA0611">
      <w:pPr>
        <w:spacing w:line="360" w:lineRule="auto"/>
        <w:rPr>
          <w:rStyle w:val="Hyperlink"/>
          <w:color w:val="auto"/>
        </w:rPr>
      </w:pPr>
      <w:r w:rsidRPr="00FF3666">
        <w:t xml:space="preserve">Evidence Request Bank. (2014) ‘Transition to primary school’, </w:t>
      </w:r>
      <w:r w:rsidRPr="00FF3666">
        <w:rPr>
          <w:i/>
        </w:rPr>
        <w:t>Evidence Request Bank.</w:t>
      </w:r>
      <w:r w:rsidRPr="00FF3666">
        <w:t xml:space="preserve"> [</w:t>
      </w:r>
      <w:r w:rsidRPr="00FF3666">
        <w:rPr>
          <w:rFonts w:cs="Arial"/>
        </w:rPr>
        <w:t>Arlein] Ar gael ar:</w:t>
      </w:r>
      <w:r w:rsidRPr="00FF3666">
        <w:t xml:space="preserve"> </w:t>
      </w:r>
      <w:hyperlink r:id="rId46" w:history="1">
        <w:r w:rsidRPr="00FF3666">
          <w:rPr>
            <w:rStyle w:val="Hyperlink"/>
            <w:rFonts w:cs="Arial"/>
          </w:rPr>
          <w:t>https://www.parentingacrossscotland.org/media/1360/erb-transition-to-primary-school-final.pdf</w:t>
        </w:r>
      </w:hyperlink>
      <w:r w:rsidRPr="00FF3666">
        <w:rPr>
          <w:rStyle w:val="Hyperlink"/>
          <w:rFonts w:cs="Arial"/>
        </w:rPr>
        <w:t xml:space="preserve"> </w:t>
      </w:r>
      <w:r w:rsidRPr="00FF3666">
        <w:t>(Darllenwyd: Mawrth 2014).</w:t>
      </w:r>
    </w:p>
    <w:p w14:paraId="70A9D4B6" w14:textId="77777777" w:rsidR="00EA0611" w:rsidRDefault="00EA0611" w:rsidP="00EA0611">
      <w:pPr>
        <w:spacing w:line="360" w:lineRule="auto"/>
      </w:pPr>
    </w:p>
    <w:p w14:paraId="3E524B38" w14:textId="77777777" w:rsidR="00EA0611" w:rsidRPr="00FF3666" w:rsidRDefault="00EA0611" w:rsidP="00EA0611">
      <w:pPr>
        <w:spacing w:line="360" w:lineRule="auto"/>
      </w:pPr>
      <w:r w:rsidRPr="00FF3666">
        <w:t xml:space="preserve">Linfield Education. (dd), ‘Why reflection is important’, </w:t>
      </w:r>
      <w:r w:rsidRPr="00FF3666">
        <w:rPr>
          <w:i/>
        </w:rPr>
        <w:t>Linfield Education.</w:t>
      </w:r>
      <w:r w:rsidRPr="00FF3666">
        <w:t xml:space="preserve"> [</w:t>
      </w:r>
      <w:r w:rsidRPr="00FF3666">
        <w:rPr>
          <w:rFonts w:cs="Arial"/>
        </w:rPr>
        <w:t>Arlein] Ar gael ar:</w:t>
      </w:r>
      <w:hyperlink r:id="rId47" w:history="1">
        <w:r w:rsidRPr="00FF3666">
          <w:rPr>
            <w:rStyle w:val="Hyperlink"/>
          </w:rPr>
          <w:t>https://www.linfield.edu/assets/files/community/WHY%20REFLECTION%20IS%20IMPORTANT.pdf</w:t>
        </w:r>
      </w:hyperlink>
      <w:r w:rsidRPr="00FF3666">
        <w:rPr>
          <w:rStyle w:val="Hyperlink"/>
        </w:rPr>
        <w:t xml:space="preserve"> </w:t>
      </w:r>
      <w:r w:rsidRPr="00FF3666">
        <w:t>(Darllenwyd: dd).</w:t>
      </w:r>
    </w:p>
    <w:p w14:paraId="761C7BFB" w14:textId="77777777" w:rsidR="00EA0611" w:rsidRDefault="00EA0611" w:rsidP="00EA0611">
      <w:pPr>
        <w:spacing w:after="200" w:line="360" w:lineRule="auto"/>
        <w:contextualSpacing/>
        <w:rPr>
          <w:rFonts w:cs="Arial"/>
        </w:rPr>
      </w:pPr>
    </w:p>
    <w:p w14:paraId="3DCD47D1" w14:textId="77777777" w:rsidR="00EA0611" w:rsidRPr="00FF3666" w:rsidRDefault="00EA0611" w:rsidP="00EA0611">
      <w:pPr>
        <w:spacing w:line="360" w:lineRule="auto"/>
        <w:rPr>
          <w:rFonts w:cs="Arial"/>
        </w:rPr>
      </w:pPr>
      <w:r w:rsidRPr="00FF3666">
        <w:rPr>
          <w:rFonts w:cs="Arial"/>
        </w:rPr>
        <w:t xml:space="preserve">Llywodraeth Cymru. (2020) ‘Datblygu gweledigaeth ar gyfer dylunio cwricwlwm’, </w:t>
      </w:r>
      <w:r w:rsidRPr="00FF3666">
        <w:rPr>
          <w:rFonts w:cs="Arial"/>
          <w:i/>
        </w:rPr>
        <w:t xml:space="preserve">Hwb. </w:t>
      </w:r>
      <w:r w:rsidRPr="00FF3666">
        <w:t>[</w:t>
      </w:r>
      <w:r w:rsidRPr="00FF3666">
        <w:rPr>
          <w:rFonts w:cs="Arial"/>
        </w:rPr>
        <w:t xml:space="preserve">Arlein] Ar gael ar: </w:t>
      </w:r>
      <w:hyperlink r:id="rId48" w:anchor="cynllunio-cwricwlwm-a'r-pedwar-diben" w:history="1">
        <w:r w:rsidRPr="00FF3666">
          <w:rPr>
            <w:rStyle w:val="Hyperlink"/>
            <w:rFonts w:cs="Arial"/>
            <w:lang w:eastAsia="en-GB"/>
          </w:rPr>
          <w:t>https://hwb.gov.wales/cwricwlwm-i-gymru/cynllunio-eich-cwricwlwm/datblygu-gweledigaeth-ar-gyfer-dylunio-cwricwlwm/#cynllunio-cwricwlwm-a'r-pedwar-diben</w:t>
        </w:r>
      </w:hyperlink>
      <w:r w:rsidRPr="00FF3666">
        <w:rPr>
          <w:rStyle w:val="Hyperlink"/>
          <w:rFonts w:cs="Arial"/>
          <w:lang w:eastAsia="en-GB"/>
        </w:rPr>
        <w:t xml:space="preserve"> </w:t>
      </w:r>
      <w:r w:rsidRPr="00FF3666">
        <w:t>(Darllenwyd: 28ain o Ionawr 2020).</w:t>
      </w:r>
    </w:p>
    <w:p w14:paraId="0748EBAE" w14:textId="77777777" w:rsidR="00EA0611" w:rsidRDefault="00EA0611" w:rsidP="00EA0611">
      <w:pPr>
        <w:spacing w:after="200" w:line="360" w:lineRule="auto"/>
        <w:contextualSpacing/>
        <w:rPr>
          <w:rFonts w:cs="Arial"/>
        </w:rPr>
      </w:pPr>
    </w:p>
    <w:p w14:paraId="13862205" w14:textId="77777777" w:rsidR="00EA0611" w:rsidRPr="00FF3666" w:rsidRDefault="00EA0611" w:rsidP="00EA0611">
      <w:pPr>
        <w:spacing w:after="200" w:line="360" w:lineRule="auto"/>
        <w:contextualSpacing/>
        <w:rPr>
          <w:rStyle w:val="Hyperlink"/>
          <w:rFonts w:cs="Arial"/>
          <w:color w:val="auto"/>
        </w:rPr>
      </w:pPr>
      <w:r w:rsidRPr="00FF3666">
        <w:rPr>
          <w:rFonts w:cs="Arial"/>
        </w:rPr>
        <w:lastRenderedPageBreak/>
        <w:t xml:space="preserve">Molyneux, D. (2017) </w:t>
      </w:r>
      <w:r w:rsidRPr="00FF3666">
        <w:rPr>
          <w:rFonts w:cs="Arial"/>
          <w:i/>
        </w:rPr>
        <w:t>Polisi Amddiffyn Plant.</w:t>
      </w:r>
      <w:r w:rsidRPr="00FF3666">
        <w:rPr>
          <w:rFonts w:cs="Arial"/>
        </w:rPr>
        <w:t xml:space="preserve"> </w:t>
      </w:r>
      <w:r w:rsidRPr="00FF3666">
        <w:t>[</w:t>
      </w:r>
      <w:r w:rsidRPr="00FF3666">
        <w:rPr>
          <w:rFonts w:cs="Arial"/>
        </w:rPr>
        <w:t xml:space="preserve">Arlein] Ar gael ar: </w:t>
      </w:r>
      <w:hyperlink r:id="rId49" w:history="1">
        <w:r w:rsidRPr="00FF3666">
          <w:rPr>
            <w:rStyle w:val="Hyperlink"/>
            <w:rFonts w:cs="Arial"/>
          </w:rPr>
          <w:t>http://ysgolllandegfan.cymru/downloads/polisi-amddiffyn-plant.pdf</w:t>
        </w:r>
      </w:hyperlink>
      <w:r w:rsidRPr="00FF3666">
        <w:rPr>
          <w:rStyle w:val="Hyperlink"/>
          <w:rFonts w:cs="Arial"/>
        </w:rPr>
        <w:t xml:space="preserve"> </w:t>
      </w:r>
      <w:r w:rsidRPr="00FF3666">
        <w:t>(Darllenwyd: Medi 2017).</w:t>
      </w:r>
    </w:p>
    <w:p w14:paraId="1BD3C8F3" w14:textId="77777777" w:rsidR="00EA0611" w:rsidRDefault="00EA0611" w:rsidP="00EA0611">
      <w:pPr>
        <w:spacing w:after="200" w:line="360" w:lineRule="auto"/>
        <w:contextualSpacing/>
        <w:rPr>
          <w:rFonts w:cs="Arial"/>
        </w:rPr>
      </w:pPr>
    </w:p>
    <w:p w14:paraId="26D0CF6C" w14:textId="77777777" w:rsidR="00EA0611" w:rsidRPr="00FF3666" w:rsidRDefault="00EA0611" w:rsidP="00EA0611">
      <w:pPr>
        <w:spacing w:after="200" w:line="360" w:lineRule="auto"/>
        <w:contextualSpacing/>
        <w:rPr>
          <w:rFonts w:cs="Arial"/>
        </w:rPr>
      </w:pPr>
      <w:r w:rsidRPr="00FF3666">
        <w:rPr>
          <w:rFonts w:cs="Arial"/>
        </w:rPr>
        <w:t xml:space="preserve">Natural Nurture. (2016) ‘Learning Benefits of Circle Time’, </w:t>
      </w:r>
      <w:r w:rsidRPr="00FF3666">
        <w:rPr>
          <w:rFonts w:cs="Arial"/>
          <w:i/>
        </w:rPr>
        <w:t>Natural Nurture.</w:t>
      </w:r>
      <w:r w:rsidRPr="00FF3666">
        <w:rPr>
          <w:rFonts w:cs="Arial"/>
        </w:rPr>
        <w:t xml:space="preserve"> </w:t>
      </w:r>
      <w:r w:rsidRPr="00FF3666">
        <w:t>[</w:t>
      </w:r>
      <w:r w:rsidRPr="00FF3666">
        <w:rPr>
          <w:rFonts w:cs="Arial"/>
        </w:rPr>
        <w:t xml:space="preserve">Arlein] Ar gael ar: </w:t>
      </w:r>
      <w:hyperlink r:id="rId50" w:history="1">
        <w:r w:rsidRPr="00FF3666">
          <w:rPr>
            <w:rStyle w:val="Hyperlink"/>
          </w:rPr>
          <w:t>https://naturalnurture.org/learning-benefits-of-circle-time/</w:t>
        </w:r>
      </w:hyperlink>
      <w:r w:rsidRPr="00FF3666">
        <w:t xml:space="preserve"> (Darllenwyd: 28ain o Hydref 2016).</w:t>
      </w:r>
    </w:p>
    <w:p w14:paraId="33B21E1A" w14:textId="77777777" w:rsidR="00EA0611" w:rsidRDefault="00EA0611" w:rsidP="00EA0611">
      <w:pPr>
        <w:spacing w:line="360" w:lineRule="auto"/>
        <w:rPr>
          <w:rFonts w:cs="Arial"/>
        </w:rPr>
      </w:pPr>
    </w:p>
    <w:p w14:paraId="5339AA4E" w14:textId="77777777" w:rsidR="00EA0611" w:rsidRPr="00FF3666" w:rsidRDefault="00EA0611" w:rsidP="00EA0611">
      <w:pPr>
        <w:spacing w:line="360" w:lineRule="auto"/>
        <w:rPr>
          <w:rFonts w:cs="Arial"/>
        </w:rPr>
      </w:pPr>
      <w:r w:rsidRPr="00FF3666">
        <w:rPr>
          <w:rFonts w:cs="Arial"/>
        </w:rPr>
        <w:t xml:space="preserve">Ofsted. (2014) ‘A smooth transition: The Village Nursery’, </w:t>
      </w:r>
      <w:r w:rsidRPr="00FF3666">
        <w:rPr>
          <w:rFonts w:cs="Arial"/>
          <w:i/>
        </w:rPr>
        <w:t>Ofsted.</w:t>
      </w:r>
      <w:r w:rsidRPr="00FF3666">
        <w:rPr>
          <w:rFonts w:cs="Arial"/>
        </w:rPr>
        <w:t xml:space="preserve"> </w:t>
      </w:r>
      <w:r w:rsidRPr="00FF3666">
        <w:t>[</w:t>
      </w:r>
      <w:r w:rsidRPr="00FF3666">
        <w:rPr>
          <w:rFonts w:cs="Arial"/>
        </w:rPr>
        <w:t>Arlein] Ar gael ar:</w:t>
      </w:r>
    </w:p>
    <w:p w14:paraId="66474A86" w14:textId="77777777" w:rsidR="00EA0611" w:rsidRPr="00FF3666" w:rsidRDefault="00314996" w:rsidP="00EA0611">
      <w:pPr>
        <w:spacing w:after="200" w:line="360" w:lineRule="auto"/>
        <w:contextualSpacing/>
        <w:rPr>
          <w:rFonts w:cs="Arial"/>
        </w:rPr>
      </w:pPr>
      <w:hyperlink r:id="rId51" w:history="1">
        <w:r w:rsidR="00EA0611" w:rsidRPr="00FF3666">
          <w:rPr>
            <w:rStyle w:val="Hyperlink"/>
            <w:rFonts w:cs="Arial"/>
          </w:rPr>
          <w:t>https://assets.publishing.service.gov.uk/government/uploads/system/uploads/attachment_data/file/620752/The_20Village_20Nursery_20-_20good_20practice_20example.pdf</w:t>
        </w:r>
      </w:hyperlink>
      <w:r w:rsidR="00EA0611" w:rsidRPr="00FF3666">
        <w:rPr>
          <w:rFonts w:cs="Arial"/>
        </w:rPr>
        <w:t xml:space="preserve"> </w:t>
      </w:r>
      <w:r w:rsidR="00EA0611" w:rsidRPr="00FF3666">
        <w:t>(Darllenwyd: Ebrill 2014).</w:t>
      </w:r>
    </w:p>
    <w:p w14:paraId="5802EEDD" w14:textId="77777777" w:rsidR="00EA0611" w:rsidRDefault="00EA0611" w:rsidP="00EA0611">
      <w:pPr>
        <w:spacing w:line="360" w:lineRule="auto"/>
      </w:pPr>
    </w:p>
    <w:p w14:paraId="03927B9E" w14:textId="77777777" w:rsidR="00EA0611" w:rsidRPr="00FF3666" w:rsidRDefault="00EA0611" w:rsidP="00EA0611">
      <w:pPr>
        <w:spacing w:line="360" w:lineRule="auto"/>
      </w:pPr>
      <w:r w:rsidRPr="00FF3666">
        <w:t xml:space="preserve">Oxfordshire County Council. (2017) </w:t>
      </w:r>
      <w:r w:rsidRPr="00FF3666">
        <w:rPr>
          <w:i/>
        </w:rPr>
        <w:t>Smooth Transitions in the Early Years: A Good Practice Guide.</w:t>
      </w:r>
      <w:r w:rsidRPr="00FF3666">
        <w:t xml:space="preserve"> [</w:t>
      </w:r>
      <w:r w:rsidRPr="00FF3666">
        <w:rPr>
          <w:rFonts w:cs="Arial"/>
        </w:rPr>
        <w:t>Arlein] Ar gael ar:</w:t>
      </w:r>
      <w:r>
        <w:t xml:space="preserve"> </w:t>
      </w:r>
      <w:hyperlink r:id="rId52" w:history="1">
        <w:r w:rsidRPr="00FF3666">
          <w:rPr>
            <w:rStyle w:val="Hyperlink"/>
            <w:rFonts w:cs="Arial"/>
          </w:rPr>
          <w:t>https://www2.oxfordshire.gov.uk/cms/sites/default/files/folders/documents/childreneducationandfamilies/informationforchildcareproviders/Toolkit/goodpractice/EYTransitionPack.p</w:t>
        </w:r>
        <w:r w:rsidRPr="00FF3666">
          <w:t>.</w:t>
        </w:r>
        <w:r w:rsidRPr="00FF3666">
          <w:rPr>
            <w:rStyle w:val="Hyperlink"/>
            <w:rFonts w:cs="Arial"/>
          </w:rPr>
          <w:t>df</w:t>
        </w:r>
      </w:hyperlink>
      <w:r w:rsidRPr="00FF3666">
        <w:rPr>
          <w:rStyle w:val="Hyperlink"/>
          <w:rFonts w:cs="Arial"/>
        </w:rPr>
        <w:t xml:space="preserve"> </w:t>
      </w:r>
      <w:r w:rsidRPr="00FF3666">
        <w:t>(Darllenwyd: Mai 2017).</w:t>
      </w:r>
    </w:p>
    <w:p w14:paraId="259CFC05" w14:textId="77777777" w:rsidR="00EA0611" w:rsidRPr="00FF3666" w:rsidRDefault="00EA0611" w:rsidP="00EA0611">
      <w:pPr>
        <w:pStyle w:val="Title"/>
        <w:spacing w:line="360" w:lineRule="auto"/>
        <w:jc w:val="left"/>
        <w:rPr>
          <w:rFonts w:asciiTheme="minorHAnsi" w:eastAsiaTheme="majorEastAsia" w:hAnsiTheme="minorHAnsi" w:cstheme="majorBidi"/>
          <w:bCs/>
          <w:sz w:val="24"/>
          <w:u w:val="single"/>
        </w:rPr>
      </w:pPr>
    </w:p>
    <w:p w14:paraId="127D1852" w14:textId="77777777" w:rsidR="00EA0611" w:rsidRPr="00FF3666" w:rsidRDefault="00EA0611" w:rsidP="00EA0611">
      <w:pPr>
        <w:spacing w:after="200" w:line="360" w:lineRule="auto"/>
        <w:contextualSpacing/>
        <w:rPr>
          <w:rFonts w:cs="Arial"/>
        </w:rPr>
      </w:pPr>
      <w:r w:rsidRPr="00FF3666">
        <w:rPr>
          <w:rFonts w:cs="Arial"/>
        </w:rPr>
        <w:t xml:space="preserve">ParentKind. (2018) ‘Preparing your child for school’, </w:t>
      </w:r>
      <w:r w:rsidRPr="00FF3666">
        <w:rPr>
          <w:rFonts w:cs="Arial"/>
          <w:i/>
        </w:rPr>
        <w:t>ParentKind.</w:t>
      </w:r>
      <w:r w:rsidRPr="00FF3666">
        <w:rPr>
          <w:rFonts w:cs="Arial"/>
        </w:rPr>
        <w:t xml:space="preserve"> </w:t>
      </w:r>
      <w:r w:rsidRPr="00FF3666">
        <w:t>[</w:t>
      </w:r>
      <w:r w:rsidRPr="00FF3666">
        <w:rPr>
          <w:rFonts w:cs="Arial"/>
        </w:rPr>
        <w:t>Arlein] Ar gael ar:</w:t>
      </w:r>
    </w:p>
    <w:p w14:paraId="641AC6B9" w14:textId="77777777" w:rsidR="00EA0611" w:rsidRPr="00FF3666" w:rsidRDefault="00314996" w:rsidP="00EA0611">
      <w:pPr>
        <w:spacing w:line="360" w:lineRule="auto"/>
        <w:rPr>
          <w:rFonts w:eastAsia="Times New Roman" w:cs="Times New Roman"/>
          <w:lang w:eastAsia="en-GB"/>
        </w:rPr>
      </w:pPr>
      <w:hyperlink r:id="rId53" w:history="1">
        <w:r w:rsidR="00EA0611" w:rsidRPr="00FF3666">
          <w:rPr>
            <w:rStyle w:val="Hyperlink"/>
            <w:rFonts w:eastAsia="Times New Roman" w:cs="Times New Roman"/>
            <w:lang w:eastAsia="en-GB"/>
          </w:rPr>
          <w:t>https://www.parentkind.org.uk/Parents/Preparing-your-child-for-school</w:t>
        </w:r>
      </w:hyperlink>
      <w:r w:rsidR="00EA0611" w:rsidRPr="00FF3666">
        <w:rPr>
          <w:rFonts w:eastAsia="Times New Roman" w:cs="Times New Roman"/>
          <w:lang w:eastAsia="en-GB"/>
        </w:rPr>
        <w:t xml:space="preserve"> </w:t>
      </w:r>
      <w:r w:rsidR="00EA0611" w:rsidRPr="00FF3666">
        <w:t>(Darllenwyd: Ionawr 2018).</w:t>
      </w:r>
    </w:p>
    <w:p w14:paraId="7246853D" w14:textId="77777777" w:rsidR="00EA0611" w:rsidRDefault="00EA0611" w:rsidP="00EA0611">
      <w:pPr>
        <w:spacing w:after="200" w:line="360" w:lineRule="auto"/>
        <w:contextualSpacing/>
        <w:rPr>
          <w:rFonts w:cs="Arial"/>
        </w:rPr>
      </w:pPr>
    </w:p>
    <w:p w14:paraId="167273CB" w14:textId="77777777" w:rsidR="00EA0611" w:rsidRPr="00FF3666" w:rsidRDefault="00EA0611" w:rsidP="00EA0611">
      <w:pPr>
        <w:spacing w:after="200" w:line="360" w:lineRule="auto"/>
        <w:contextualSpacing/>
        <w:rPr>
          <w:rStyle w:val="Hyperlink"/>
          <w:rFonts w:cs="Arial"/>
          <w:color w:val="auto"/>
        </w:rPr>
      </w:pPr>
      <w:r w:rsidRPr="00FF3666">
        <w:rPr>
          <w:rFonts w:cs="Arial"/>
        </w:rPr>
        <w:t xml:space="preserve">Plant yng Nghymru. (2008) ‘Canllawiau Amddiffyn Plant Cymru Gyfan 2008’, </w:t>
      </w:r>
      <w:r w:rsidRPr="00FF3666">
        <w:rPr>
          <w:rFonts w:cs="Arial"/>
          <w:i/>
        </w:rPr>
        <w:t>Plant Yng Nghymru.</w:t>
      </w:r>
      <w:r w:rsidRPr="00FF3666">
        <w:rPr>
          <w:rFonts w:cs="Arial"/>
        </w:rPr>
        <w:t xml:space="preserve"> </w:t>
      </w:r>
      <w:r w:rsidRPr="00FF3666">
        <w:t>[</w:t>
      </w:r>
      <w:r w:rsidRPr="00FF3666">
        <w:rPr>
          <w:rFonts w:cs="Arial"/>
        </w:rPr>
        <w:t xml:space="preserve">Arlein] Ar gael ar: </w:t>
      </w:r>
      <w:hyperlink r:id="rId54" w:history="1">
        <w:r w:rsidRPr="00FF3666">
          <w:rPr>
            <w:rStyle w:val="Hyperlink"/>
            <w:rFonts w:cs="Arial"/>
          </w:rPr>
          <w:t>https://www.childreninwales.org.uk/cy/polisi-document/canllawiau-amddiffyn-plant-cymru-gyfan-2008/</w:t>
        </w:r>
      </w:hyperlink>
      <w:r w:rsidRPr="00FF3666">
        <w:rPr>
          <w:rStyle w:val="Hyperlink"/>
          <w:rFonts w:cs="Arial"/>
        </w:rPr>
        <w:t xml:space="preserve"> </w:t>
      </w:r>
      <w:r w:rsidRPr="00FF3666">
        <w:t>(Darllenwyd: 1af o Fedi 2008).</w:t>
      </w:r>
    </w:p>
    <w:p w14:paraId="3FD0E553" w14:textId="77777777" w:rsidR="00EA0611" w:rsidRDefault="00EA0611" w:rsidP="00EA0611">
      <w:pPr>
        <w:spacing w:after="200" w:line="360" w:lineRule="auto"/>
        <w:contextualSpacing/>
        <w:rPr>
          <w:rFonts w:eastAsiaTheme="majorEastAsia" w:cstheme="majorBidi"/>
          <w:bCs/>
          <w:u w:val="single"/>
        </w:rPr>
      </w:pPr>
    </w:p>
    <w:p w14:paraId="4BFA6BEE" w14:textId="77777777" w:rsidR="00EA0611" w:rsidRPr="00FF3666" w:rsidRDefault="00EA0611" w:rsidP="00EA0611">
      <w:pPr>
        <w:spacing w:after="200" w:line="360" w:lineRule="auto"/>
        <w:contextualSpacing/>
        <w:rPr>
          <w:rStyle w:val="Hyperlink"/>
          <w:rFonts w:cs="Arial"/>
          <w:color w:val="auto"/>
        </w:rPr>
      </w:pPr>
      <w:r w:rsidRPr="00FF3666">
        <w:rPr>
          <w:rFonts w:cs="Arial"/>
        </w:rPr>
        <w:t xml:space="preserve">Teaching Assistant Materials. (2014) ‘The Effects of Transitions on Child and Young Person Development’, </w:t>
      </w:r>
      <w:r w:rsidRPr="00FF3666">
        <w:rPr>
          <w:rFonts w:cs="Arial"/>
          <w:i/>
        </w:rPr>
        <w:t>Teaching Assistant Materials.</w:t>
      </w:r>
      <w:r w:rsidRPr="00FF3666">
        <w:rPr>
          <w:rFonts w:cs="Arial"/>
        </w:rPr>
        <w:t xml:space="preserve"> </w:t>
      </w:r>
      <w:r w:rsidRPr="00FF3666">
        <w:t>[</w:t>
      </w:r>
      <w:r w:rsidRPr="00FF3666">
        <w:rPr>
          <w:rFonts w:cs="Arial"/>
        </w:rPr>
        <w:t xml:space="preserve">Arlein] Ar gael ar: </w:t>
      </w:r>
      <w:hyperlink r:id="rId55" w:history="1">
        <w:r w:rsidRPr="00FF3666">
          <w:rPr>
            <w:rStyle w:val="Hyperlink"/>
          </w:rPr>
          <w:t>http://teachingassistantmaterials.blogspot.com/2014/02/the-effects-of-transitions-on-child-and.html</w:t>
        </w:r>
      </w:hyperlink>
      <w:r w:rsidRPr="00FF3666">
        <w:rPr>
          <w:rStyle w:val="Hyperlink"/>
        </w:rPr>
        <w:t xml:space="preserve"> </w:t>
      </w:r>
      <w:r w:rsidRPr="00FF3666">
        <w:t>(Darllenwyd: 12fed o Chwefror 2014).</w:t>
      </w:r>
    </w:p>
    <w:p w14:paraId="610B6DF0" w14:textId="77777777" w:rsidR="00EA0611" w:rsidRPr="00FF3666" w:rsidRDefault="00EA0611" w:rsidP="00EA0611">
      <w:pPr>
        <w:spacing w:line="360" w:lineRule="auto"/>
      </w:pPr>
    </w:p>
    <w:p w14:paraId="0E858049" w14:textId="77777777" w:rsidR="00EA0611" w:rsidRPr="00FF3666" w:rsidRDefault="00EA0611" w:rsidP="00EA0611">
      <w:pPr>
        <w:spacing w:line="360" w:lineRule="auto"/>
        <w:rPr>
          <w:rStyle w:val="Hyperlink"/>
          <w:color w:val="auto"/>
        </w:rPr>
      </w:pPr>
      <w:r w:rsidRPr="00FF3666">
        <w:t xml:space="preserve">The Psychology Notes Headquarters. (2020) </w:t>
      </w:r>
      <w:r w:rsidRPr="00FF3666">
        <w:rPr>
          <w:i/>
        </w:rPr>
        <w:t>Bronfenbrenner’s Ecological System Theory.</w:t>
      </w:r>
      <w:r w:rsidRPr="00FF3666">
        <w:t xml:space="preserve"> [</w:t>
      </w:r>
      <w:r w:rsidRPr="00FF3666">
        <w:rPr>
          <w:rFonts w:cs="Arial"/>
        </w:rPr>
        <w:t>Arlein] Ar gael ar:</w:t>
      </w:r>
      <w:r w:rsidRPr="00FF3666">
        <w:t xml:space="preserve"> </w:t>
      </w:r>
      <w:hyperlink r:id="rId56" w:history="1">
        <w:r w:rsidRPr="00FF3666">
          <w:rPr>
            <w:rStyle w:val="Hyperlink"/>
            <w:rFonts w:cs="Arial"/>
          </w:rPr>
          <w:t>https://www.psychologynoteshq.com/bronfenbrenner-ecological-theory/</w:t>
        </w:r>
      </w:hyperlink>
      <w:r w:rsidRPr="00FF3666">
        <w:rPr>
          <w:rFonts w:cs="Arial"/>
        </w:rPr>
        <w:t xml:space="preserve"> </w:t>
      </w:r>
      <w:r w:rsidRPr="00FF3666">
        <w:t>(Darllenwyd: 18ain o Ebrill 2020).</w:t>
      </w:r>
    </w:p>
    <w:p w14:paraId="329719CE" w14:textId="77777777" w:rsidR="00EA0611" w:rsidRPr="00FF3666" w:rsidRDefault="00EA0611" w:rsidP="00EA0611">
      <w:pPr>
        <w:spacing w:line="360" w:lineRule="auto"/>
        <w:rPr>
          <w:rStyle w:val="Hyperlink"/>
          <w:color w:val="auto"/>
        </w:rPr>
      </w:pPr>
    </w:p>
    <w:p w14:paraId="69C5D0E5" w14:textId="77777777" w:rsidR="00EA0611" w:rsidRPr="00FF3666" w:rsidRDefault="00EA0611" w:rsidP="00EA0611">
      <w:pPr>
        <w:pStyle w:val="Title"/>
        <w:spacing w:line="360" w:lineRule="auto"/>
        <w:jc w:val="left"/>
        <w:rPr>
          <w:rFonts w:asciiTheme="minorHAnsi" w:hAnsiTheme="minorHAnsi"/>
          <w:sz w:val="24"/>
        </w:rPr>
      </w:pPr>
      <w:r w:rsidRPr="00FF3666">
        <w:rPr>
          <w:rFonts w:asciiTheme="minorHAnsi" w:hAnsiTheme="minorHAnsi"/>
          <w:sz w:val="24"/>
        </w:rPr>
        <w:t xml:space="preserve">The University of Edinburgh. (2019) ‘Gibbs’ reflective cycle’, </w:t>
      </w:r>
      <w:r w:rsidRPr="00FF3666">
        <w:rPr>
          <w:rFonts w:asciiTheme="minorHAnsi" w:hAnsiTheme="minorHAnsi"/>
          <w:i/>
          <w:sz w:val="24"/>
        </w:rPr>
        <w:t xml:space="preserve">Reflection Toolkit. </w:t>
      </w:r>
      <w:r w:rsidRPr="00FF3666">
        <w:rPr>
          <w:rFonts w:asciiTheme="minorHAnsi" w:hAnsiTheme="minorHAnsi"/>
          <w:sz w:val="24"/>
        </w:rPr>
        <w:t>[</w:t>
      </w:r>
      <w:r w:rsidRPr="00FF3666">
        <w:rPr>
          <w:rFonts w:asciiTheme="minorHAnsi" w:hAnsiTheme="minorHAnsi" w:cs="Arial"/>
          <w:sz w:val="24"/>
        </w:rPr>
        <w:t>Arlein] Ar gael ar:</w:t>
      </w:r>
      <w:r w:rsidRPr="00FF3666">
        <w:rPr>
          <w:rFonts w:asciiTheme="minorHAnsi" w:hAnsiTheme="minorHAnsi"/>
          <w:sz w:val="24"/>
        </w:rPr>
        <w:t xml:space="preserve"> </w:t>
      </w:r>
      <w:hyperlink r:id="rId57" w:history="1">
        <w:r w:rsidRPr="00FF3666">
          <w:rPr>
            <w:rStyle w:val="Hyperlink"/>
            <w:rFonts w:asciiTheme="minorHAnsi" w:eastAsiaTheme="majorEastAsia" w:hAnsiTheme="minorHAnsi"/>
            <w:sz w:val="24"/>
          </w:rPr>
          <w:t>https://www.ed.ac.uk/reflection/reflectors-toolkit/reflecting-on-experience/gibbs-reflective-cycle</w:t>
        </w:r>
      </w:hyperlink>
      <w:r w:rsidRPr="00FF3666">
        <w:rPr>
          <w:rStyle w:val="Hyperlink"/>
          <w:rFonts w:asciiTheme="minorHAnsi" w:eastAsiaTheme="majorEastAsia" w:hAnsiTheme="minorHAnsi"/>
          <w:color w:val="auto"/>
          <w:sz w:val="24"/>
        </w:rPr>
        <w:t xml:space="preserve"> </w:t>
      </w:r>
      <w:r w:rsidRPr="00FF3666">
        <w:rPr>
          <w:rFonts w:asciiTheme="minorHAnsi" w:hAnsiTheme="minorHAnsi"/>
          <w:sz w:val="24"/>
        </w:rPr>
        <w:t>(Darllenwyd: 20fed o Fawrth 2019).</w:t>
      </w:r>
    </w:p>
    <w:p w14:paraId="64EBD1F5" w14:textId="77777777" w:rsidR="00EA0611" w:rsidRPr="00FF3666" w:rsidRDefault="00EA0611" w:rsidP="00EA0611">
      <w:pPr>
        <w:spacing w:line="360" w:lineRule="auto"/>
        <w:rPr>
          <w:rStyle w:val="Hyperlink"/>
          <w:color w:val="auto"/>
        </w:rPr>
      </w:pPr>
    </w:p>
    <w:p w14:paraId="45E28C01" w14:textId="77777777" w:rsidR="00EA0611" w:rsidRPr="00FF3666" w:rsidRDefault="00EA0611" w:rsidP="00EA0611">
      <w:pPr>
        <w:pStyle w:val="Title"/>
        <w:spacing w:line="360" w:lineRule="auto"/>
        <w:jc w:val="left"/>
        <w:rPr>
          <w:rFonts w:asciiTheme="minorHAnsi" w:hAnsiTheme="minorHAnsi"/>
          <w:sz w:val="24"/>
        </w:rPr>
      </w:pPr>
      <w:r w:rsidRPr="00FF3666">
        <w:rPr>
          <w:rFonts w:asciiTheme="minorHAnsi" w:hAnsiTheme="minorHAnsi"/>
          <w:sz w:val="24"/>
        </w:rPr>
        <w:t xml:space="preserve">The University of Sheffield. (2020) ‘Gibbs’ Reflective Learning Cycle’, </w:t>
      </w:r>
      <w:r w:rsidRPr="00FF3666">
        <w:rPr>
          <w:rFonts w:asciiTheme="minorHAnsi" w:hAnsiTheme="minorHAnsi"/>
          <w:i/>
          <w:sz w:val="24"/>
        </w:rPr>
        <w:t xml:space="preserve">Reflective Practice. </w:t>
      </w:r>
      <w:r w:rsidRPr="00FF3666">
        <w:rPr>
          <w:rFonts w:asciiTheme="minorHAnsi" w:hAnsiTheme="minorHAnsi"/>
          <w:sz w:val="24"/>
        </w:rPr>
        <w:t>[</w:t>
      </w:r>
      <w:r w:rsidRPr="00FF3666">
        <w:rPr>
          <w:rFonts w:asciiTheme="minorHAnsi" w:hAnsiTheme="minorHAnsi" w:cs="Arial"/>
          <w:sz w:val="24"/>
        </w:rPr>
        <w:t>Arlein] Ar gael ar:</w:t>
      </w:r>
      <w:r w:rsidRPr="00FF3666">
        <w:rPr>
          <w:rFonts w:asciiTheme="minorHAnsi" w:hAnsiTheme="minorHAnsi"/>
          <w:sz w:val="24"/>
        </w:rPr>
        <w:t xml:space="preserve"> </w:t>
      </w:r>
      <w:hyperlink r:id="rId58" w:history="1">
        <w:r w:rsidRPr="00FF3666">
          <w:rPr>
            <w:rStyle w:val="Hyperlink"/>
            <w:rFonts w:asciiTheme="minorHAnsi" w:hAnsiTheme="minorHAnsi"/>
            <w:sz w:val="24"/>
          </w:rPr>
          <w:t>https://www.sheffield.ac.uk/ssid/301/study-skills/university-study/reflective-practice</w:t>
        </w:r>
      </w:hyperlink>
      <w:r w:rsidRPr="00FF3666">
        <w:rPr>
          <w:rFonts w:asciiTheme="minorHAnsi" w:hAnsiTheme="minorHAnsi"/>
          <w:sz w:val="24"/>
        </w:rPr>
        <w:t xml:space="preserve"> (Darllenwyd: 2020).</w:t>
      </w:r>
    </w:p>
    <w:p w14:paraId="1F21E0B3" w14:textId="77777777" w:rsidR="00EA0611" w:rsidRDefault="00EA0611" w:rsidP="00EA0611">
      <w:pPr>
        <w:spacing w:line="360" w:lineRule="auto"/>
        <w:rPr>
          <w:rStyle w:val="Hyperlink"/>
          <w:color w:val="auto"/>
        </w:rPr>
      </w:pPr>
    </w:p>
    <w:p w14:paraId="71B600CD" w14:textId="77777777" w:rsidR="00EA0611" w:rsidRPr="00FF3666" w:rsidRDefault="00EA0611" w:rsidP="00EA0611">
      <w:pPr>
        <w:pStyle w:val="Title"/>
        <w:spacing w:line="360" w:lineRule="auto"/>
        <w:jc w:val="left"/>
        <w:rPr>
          <w:rFonts w:asciiTheme="minorHAnsi" w:eastAsiaTheme="majorEastAsia" w:hAnsiTheme="minorHAnsi" w:cstheme="majorBidi"/>
          <w:bCs/>
          <w:sz w:val="24"/>
        </w:rPr>
      </w:pPr>
      <w:r w:rsidRPr="00FF3666">
        <w:rPr>
          <w:rFonts w:asciiTheme="minorHAnsi" w:eastAsiaTheme="majorEastAsia" w:hAnsiTheme="minorHAnsi" w:cstheme="majorBidi"/>
          <w:bCs/>
          <w:sz w:val="24"/>
        </w:rPr>
        <w:t xml:space="preserve">Ysgol X. (2020) </w:t>
      </w:r>
      <w:r w:rsidRPr="00FF3666">
        <w:rPr>
          <w:rFonts w:asciiTheme="minorHAnsi" w:eastAsiaTheme="majorEastAsia" w:hAnsiTheme="minorHAnsi" w:cstheme="majorBidi"/>
          <w:bCs/>
          <w:i/>
          <w:sz w:val="24"/>
        </w:rPr>
        <w:t>Ysgol X</w:t>
      </w:r>
      <w:r w:rsidRPr="00FF3666">
        <w:rPr>
          <w:rFonts w:asciiTheme="minorHAnsi" w:hAnsiTheme="minorHAnsi"/>
          <w:sz w:val="24"/>
        </w:rPr>
        <w:t>. [</w:t>
      </w:r>
      <w:r w:rsidRPr="00FF3666">
        <w:rPr>
          <w:rFonts w:asciiTheme="minorHAnsi" w:hAnsiTheme="minorHAnsi" w:cs="Arial"/>
          <w:sz w:val="24"/>
        </w:rPr>
        <w:t>Arlein] Ar gael ar:</w:t>
      </w:r>
    </w:p>
    <w:p w14:paraId="6E49A724" w14:textId="77777777" w:rsidR="00EA0611" w:rsidRPr="006D3F74" w:rsidRDefault="00314996" w:rsidP="00EA0611">
      <w:pPr>
        <w:pStyle w:val="Title"/>
        <w:spacing w:line="360" w:lineRule="auto"/>
        <w:jc w:val="left"/>
        <w:rPr>
          <w:rFonts w:asciiTheme="minorHAnsi" w:eastAsiaTheme="majorEastAsia" w:hAnsiTheme="minorHAnsi" w:cstheme="majorBidi"/>
          <w:bCs/>
          <w:sz w:val="24"/>
          <w:u w:val="single"/>
        </w:rPr>
      </w:pPr>
      <w:hyperlink r:id="rId59" w:history="1">
        <w:r w:rsidR="00EA0611" w:rsidRPr="00FF3666">
          <w:rPr>
            <w:rStyle w:val="Hyperlink"/>
            <w:rFonts w:asciiTheme="minorHAnsi" w:eastAsiaTheme="majorEastAsia" w:hAnsiTheme="minorHAnsi" w:cstheme="majorBidi"/>
            <w:bCs/>
            <w:sz w:val="24"/>
          </w:rPr>
          <w:t>http://www.ysgol-feithrin-rhydaman.amdro.org.uk/cartref/llais-y-plentyn/</w:t>
        </w:r>
      </w:hyperlink>
      <w:r w:rsidR="00EA0611" w:rsidRPr="00FF3666">
        <w:rPr>
          <w:rFonts w:asciiTheme="minorHAnsi" w:eastAsiaTheme="majorEastAsia" w:hAnsiTheme="minorHAnsi" w:cstheme="majorBidi"/>
          <w:bCs/>
          <w:sz w:val="24"/>
          <w:u w:val="single"/>
        </w:rPr>
        <w:t xml:space="preserve"> </w:t>
      </w:r>
      <w:r w:rsidR="00EA0611" w:rsidRPr="00FF3666">
        <w:rPr>
          <w:rFonts w:asciiTheme="minorHAnsi" w:hAnsiTheme="minorHAnsi"/>
          <w:sz w:val="24"/>
        </w:rPr>
        <w:t>(Darllenwyd: 2020).</w:t>
      </w:r>
    </w:p>
    <w:p w14:paraId="0EB2A70B" w14:textId="77777777" w:rsidR="005F6502" w:rsidRPr="00396A8E" w:rsidRDefault="005F6502" w:rsidP="00EA0611">
      <w:pPr>
        <w:rPr>
          <w:b/>
          <w:u w:val="single"/>
        </w:rPr>
      </w:pPr>
    </w:p>
    <w:sectPr w:rsidR="005F6502" w:rsidRPr="00396A8E" w:rsidSect="008930C4">
      <w:headerReference w:type="default" r:id="rId60"/>
      <w:pgSz w:w="11900" w:h="16840"/>
      <w:pgMar w:top="1440" w:right="1440" w:bottom="1440" w:left="1440" w:header="720" w:footer="720" w:gutter="0"/>
      <w:pgBorders w:display="notFirstPage" w:offsetFrom="page">
        <w:top w:val="single" w:sz="4" w:space="31" w:color="auto"/>
        <w:left w:val="single" w:sz="4" w:space="31" w:color="auto"/>
        <w:bottom w:val="single" w:sz="4" w:space="31" w:color="auto"/>
        <w:right w:val="single" w:sz="4" w:space="31" w:color="auto"/>
      </w:pgBorders>
      <w:cols w:space="720"/>
      <w:docGrid w:linePitch="360"/>
    </w:sectPr>
  </w:body>
</w:document>
</file>

<file path=word/comments.xml><?xml version="1.0" encoding="utf-8"?>
<w:comment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comment w:id="2" w:author="Georgia Adams" w:date="2020-05-02T15:23:00Z" w:initials="GA">
    <w:p w14:paraId="2E17389B" w14:textId="4021A838" w:rsidR="007228CA" w:rsidRDefault="007228CA" w:rsidP="003127E5">
      <w:pPr>
        <w:tabs>
          <w:tab w:val="left" w:pos="5103"/>
        </w:tabs>
        <w:ind w:right="282"/>
        <w:jc w:val="both"/>
        <w:rPr>
          <w:rFonts w:cs="Arial"/>
          <w:bCs/>
          <w:sz w:val="22"/>
          <w:szCs w:val="22"/>
          <w:lang w:val="cy-GB"/>
        </w:rPr>
      </w:pPr>
      <w:r>
        <w:rPr>
          <w:rStyle w:val="CommentReference"/>
        </w:rPr>
        <w:annotationRef/>
      </w:r>
      <w:r>
        <w:t xml:space="preserve">O fewn unrhyw ymchwiliad addysgol sy’n cynnwys lleoliad, mae’n allweddol i’r ymchwilwydd llenwi i fewn ffurflen foeseg, a rhaid i’r Cyfarwyddwr Astudiaethau asesu a llofnodi y ffurflen. Y rheswm am hyn yw oherwydd rhaid dilyn rheolau’r Brif Ysgol, ac o ran bod yr ymchwilydd yn datgan bod nhw’n mynd i weithio’n moesegol. I gefnogi hyn, yn ôl canllaw y Brif Ysgol sef Prifysgol Cymru Y Drindod Dewi Sant (2019), </w:t>
      </w:r>
      <w:r w:rsidRPr="003127E5">
        <w:t>‘</w:t>
      </w:r>
      <w:r w:rsidRPr="003127E5">
        <w:rPr>
          <w:rFonts w:cs="Arial"/>
          <w:bCs/>
          <w:sz w:val="22"/>
          <w:szCs w:val="22"/>
          <w:highlight w:val="yellow"/>
          <w:lang w:val="cy-GB"/>
        </w:rPr>
        <w:t>Er mwyn i fudd ddeillio o ymchwil ac i leihau’r risg o niwed, mae’n rhaid ei gynnal yn foesegol.</w:t>
      </w:r>
      <w:r w:rsidRPr="003127E5">
        <w:rPr>
          <w:rFonts w:cs="Arial"/>
          <w:bCs/>
          <w:sz w:val="22"/>
          <w:szCs w:val="22"/>
          <w:highlight w:val="yellow"/>
        </w:rPr>
        <w:t xml:space="preserve"> </w:t>
      </w:r>
      <w:r w:rsidRPr="003127E5">
        <w:rPr>
          <w:rFonts w:cs="Arial"/>
          <w:bCs/>
          <w:sz w:val="22"/>
          <w:szCs w:val="22"/>
          <w:highlight w:val="yellow"/>
          <w:lang w:val="cy-GB"/>
        </w:rPr>
        <w:t>Mae’n bosibl na fydd ymchwilydd wedi'i ddiogelu gan yswiriant y Brifysgol os na chafwyd cymeradwyaeth foesegol cyn cychwyn’</w:t>
      </w:r>
      <w:r w:rsidRPr="003127E5">
        <w:rPr>
          <w:rFonts w:cs="Arial"/>
          <w:bCs/>
          <w:sz w:val="22"/>
          <w:szCs w:val="22"/>
          <w:lang w:val="cy-GB"/>
        </w:rPr>
        <w:t>.</w:t>
      </w:r>
    </w:p>
    <w:p w14:paraId="097069F6" w14:textId="389DB40C" w:rsidR="007228CA" w:rsidRPr="00DA025C" w:rsidRDefault="007228CA" w:rsidP="00DA025C">
      <w:pPr>
        <w:rPr>
          <w:rFonts w:ascii="Lato" w:eastAsia="Times New Roman" w:hAnsi="Lato" w:cs="Times New Roman"/>
          <w:color w:val="000000"/>
          <w:lang w:eastAsia="en-GB"/>
        </w:rPr>
      </w:pPr>
    </w:p>
    <w:p w14:paraId="16650C38" w14:textId="23E692BC" w:rsidR="007228CA" w:rsidRPr="00DA025C" w:rsidRDefault="00314996" w:rsidP="00DA025C">
      <w:pPr>
        <w:tabs>
          <w:tab w:val="left" w:pos="5103"/>
        </w:tabs>
        <w:ind w:right="282"/>
        <w:jc w:val="both"/>
        <w:rPr>
          <w:rFonts w:cs="Arial"/>
          <w:bCs/>
          <w:sz w:val="22"/>
          <w:szCs w:val="22"/>
        </w:rPr>
      </w:pPr>
      <w:hyperlink r:id="rId1" w:history="1">
        <w:r w:rsidR="007228CA" w:rsidRPr="00730961">
          <w:rPr>
            <w:rStyle w:val="Hyperlink"/>
            <w:rFonts w:cs="Arial"/>
            <w:bCs/>
            <w:sz w:val="22"/>
            <w:szCs w:val="22"/>
          </w:rPr>
          <w:t>https://www.uwtsd.ac.uk/cy/swyddfaacademaidd/ffurflenni-a-pholisiau-eraill/</w:t>
        </w:r>
      </w:hyperlink>
    </w:p>
  </w:comment>
  <w:comment w:id="3" w:author="Georgia Adams" w:date="2020-05-02T17:43:00Z" w:initials="GA">
    <w:p w14:paraId="0D9BE857" w14:textId="453297BD" w:rsidR="007228CA" w:rsidRPr="00333469" w:rsidRDefault="007228CA">
      <w:pPr>
        <w:pStyle w:val="CommentText"/>
        <w:rPr>
          <w:rFonts w:asciiTheme="minorHAnsi" w:hAnsiTheme="minorHAnsi"/>
          <w:sz w:val="24"/>
        </w:rPr>
      </w:pPr>
      <w:r>
        <w:rPr>
          <w:rStyle w:val="CommentReference"/>
        </w:rPr>
        <w:annotationRef/>
      </w:r>
      <w:r w:rsidR="00736EC1" w:rsidRPr="00736EC1">
        <w:rPr>
          <w:rFonts w:asciiTheme="minorHAnsi" w:hAnsiTheme="minorHAnsi"/>
          <w:sz w:val="24"/>
        </w:rPr>
        <w:t xml:space="preserve">Yn ogystal, roedd yn allweddol i mi fel ymchwilydd i ddilyn Cod Ymarfer Moeseg ac Integredd Ymchwil y brif ysgol. Yn ôl cod y Brifysgol Cymru Y Drindod Dewi Sant (2020), i sicrhau fy mod yn arddangos y rhinweddau o onestrwydd, trylwyredd, tryloywder a chyfathrebu agored, a gofal a pharch, trwy gydol yr ymchwiliad cyfan. </w:t>
      </w:r>
      <w:r>
        <w:rPr>
          <w:rFonts w:asciiTheme="minorHAnsi" w:hAnsiTheme="minorHAnsi"/>
          <w:sz w:val="24"/>
        </w:rPr>
        <w:t xml:space="preserve"> </w:t>
      </w:r>
    </w:p>
  </w:comment>
  <w:comment w:id="4" w:author="Georgia Adams" w:date="2020-05-02T19:00:00Z" w:initials="GA">
    <w:p w14:paraId="23830F76" w14:textId="75F4EF7D" w:rsidR="00FD6850" w:rsidRPr="00176702" w:rsidRDefault="007228CA" w:rsidP="00FD6850">
      <w:pPr>
        <w:pStyle w:val="CommentText"/>
        <w:spacing w:line="360" w:lineRule="auto"/>
        <w:rPr>
          <w:rFonts w:asciiTheme="minorHAnsi" w:hAnsiTheme="minorHAnsi"/>
        </w:rPr>
      </w:pPr>
      <w:r>
        <w:rPr>
          <w:rStyle w:val="CommentReference"/>
        </w:rPr>
        <w:annotationRef/>
      </w:r>
      <w:r w:rsidR="00BF3896" w:rsidRPr="00BF3896">
        <w:rPr>
          <w:rFonts w:asciiTheme="minorHAnsi" w:hAnsiTheme="minorHAnsi"/>
        </w:rPr>
        <w:t>Nodwedd arall oedd yn bwysig dilyn oedd canllawiau BERA (2018), er mwyn sicrhau oeddwn wedi gweithio’n gywir yn foesegol. Y prif rannau o’r canllawiau oedd yn berthnasol i’r lleoliad oedd y llythyr gan y Llywydd yn egluro pwrpas y canllawiau, y cyflwyniad yn egluro bwriad y canllawiau, a’r adran yn benodol ar breifatrwydd a storio data. Yr adrannau hyn oedd fwyaf perthnasol i’r lleoliad, oherwydd roedd angen gwybod sut i arsylwi’n gywir o fewn yr ysgol. Yn ogystal, roedd angen fod yn ymwybodol o sut i storio’r darganfyddiadau, a’r canlyniadau o’r cyfweliadau.</w:t>
      </w:r>
    </w:p>
  </w:comment>
  <w:comment w:id="5" w:author="Georgia Adams" w:date="2020-05-03T10:52:00Z" w:initials="GA">
    <w:p w14:paraId="6EE69C6B" w14:textId="6BD990A0" w:rsidR="007228CA" w:rsidRPr="00845639" w:rsidRDefault="007228CA" w:rsidP="008C2424">
      <w:r>
        <w:rPr>
          <w:rStyle w:val="CommentReference"/>
        </w:rPr>
        <w:annotationRef/>
      </w:r>
      <w:r w:rsidR="00DB6FBE" w:rsidRPr="00DB6FBE">
        <w:t>Yn amlwg, roedd yn allweddol i mi ar leoliad at Ysgol X (2020) i ddilyn polisi Amddiffyn Plant nhw, er lles a diogelwch y plant. Yn ogystal, mae gan y plant hawliau penodol ar eu cyfer, i sicrhau bod nhw’n cael siawns teg mewn bywyd, cyfleoedd cyfartal, ei ddiogelu rhag unrhyw gamdriniaeth nac niwed, a bod yn hapus. I gefnogi hyn, dywed Cyngor Castell-nedd Port Talbot (dd), yn seiliedig ar hawliau plant gan Gonfensiwn y Cenhedloedd Unedig ar Hawliau'r Plentyn, bod ‘gan blant a phobl ifanc sy'n 18 oed ac yn iau yr hawl i fod yn ddiogel, chwarae, cael addysg, bod yn iach a bod yn hapus’. Yn dilyn hynny, rwyf wedi cynnwys adrannau'r polisi o wefan Ysgol X (2020), sy’n enwi’r swyddog dynodedig, y canllawiau i atal niwed, a’r gweithdrefnau os wyf yn dyst damwain neu ddigwyddiad.</w:t>
      </w:r>
    </w:p>
  </w:comment>
  <w:comment w:id="6" w:author="Georgia Adams" w:date="2020-05-03T10:55:00Z" w:initials="GA">
    <w:p w14:paraId="4C6613A1" w14:textId="2368E68C" w:rsidR="007228CA" w:rsidRPr="006B52DD" w:rsidRDefault="007228CA" w:rsidP="006B52DD">
      <w:pPr>
        <w:widowControl w:val="0"/>
        <w:autoSpaceDE w:val="0"/>
        <w:autoSpaceDN w:val="0"/>
        <w:adjustRightInd w:val="0"/>
        <w:contextualSpacing/>
        <w:rPr>
          <w:rFonts w:cs="Arial"/>
          <w:lang w:val="en-US"/>
        </w:rPr>
      </w:pPr>
      <w:r>
        <w:rPr>
          <w:rStyle w:val="CommentReference"/>
        </w:rPr>
        <w:annotationRef/>
      </w:r>
      <w:r w:rsidRPr="006B52DD">
        <w:t>Yn ogystal i bolisi Amddiffyn Plant yr ysgol, roedd yn hanfodol i mi fod yn ymwybodol o Lawlyfr Diogelu Ysgol X, a ddilyn ei datganiadau a chanllawiau. Y rheswm am hyn yw oherwydd oedd angen i mi fel ymwelydd sicrhau fy mod yn cyrraedd nod Ysgol X (2020), sef i “Sicrhau bod plant yn Ysgol X yn ddiogel ac yn hapus er mwyn dysgu”. Yn ogystal i</w:t>
      </w:r>
      <w:r w:rsidR="00AA6D34" w:rsidRPr="006B52DD">
        <w:t xml:space="preserve"> hynny, nodwyd o fewn</w:t>
      </w:r>
      <w:r w:rsidRPr="006B52DD">
        <w:t xml:space="preserve"> Datganiad Diogelu Ysgol X (2020), ‘</w:t>
      </w:r>
      <w:r w:rsidRPr="006B52DD">
        <w:rPr>
          <w:rFonts w:cs="Arial"/>
          <w:lang w:val="en-US"/>
        </w:rPr>
        <w:t>This Safeguarding Policy makes reference to the following aspects which support the safeguarding and promoting the welfare of pupils’. Golyga hyn, bod e’n bwysig i mi ddilyn canllawiau’r polisi Diogelu, i sicrhau bod yr amrywiaeth o agweddau yn cael ei chynnal er iechyd a lles y plant.</w:t>
      </w:r>
    </w:p>
  </w:comment>
  <w:comment w:id="7" w:author="Georgia Adams" w:date="2020-05-03T10:55:00Z" w:initials="GA">
    <w:p w14:paraId="78E46FCA" w14:textId="59DF3376" w:rsidR="007228CA" w:rsidRPr="00C51536" w:rsidRDefault="007228CA" w:rsidP="00C51536">
      <w:pPr>
        <w:rPr>
          <w:rFonts w:ascii="Times New Roman" w:eastAsia="Times New Roman" w:hAnsi="Times New Roman" w:cs="Times New Roman"/>
          <w:lang w:eastAsia="en-GB"/>
        </w:rPr>
      </w:pPr>
      <w:r>
        <w:rPr>
          <w:rStyle w:val="CommentReference"/>
        </w:rPr>
        <w:annotationRef/>
      </w:r>
      <w:r w:rsidR="00D5731D" w:rsidRPr="00D5731D">
        <w:rPr>
          <w:lang w:eastAsia="en-GB"/>
        </w:rPr>
        <w:t xml:space="preserve">Polisi arall roedd yn allweddol i mi ddilyn oedd Polisi Iechyd a Diogelwch Ysgol X. Mae’n bolisi delfrydol gan Ddatganiad Polisi Iechyd a Diogelwch Corfforaethol Cynghorau Sir Caerfyrddin, felly </w:t>
      </w:r>
      <w:r w:rsidR="00D5731D" w:rsidRPr="00996DCF">
        <w:rPr>
          <w:lang w:eastAsia="en-GB"/>
        </w:rPr>
        <w:t>roedd yn hanfodol i mi gael dealltwriaeth glir ohono fe. Ymhellach, yn ôl gwefan Ysgol X (2020),</w:t>
      </w:r>
      <w:r w:rsidRPr="00996DCF">
        <w:rPr>
          <w:lang w:eastAsia="en-GB"/>
        </w:rPr>
        <w:t xml:space="preserve"> dywed yn ei Pholisi </w:t>
      </w:r>
      <w:r w:rsidRPr="00996DCF">
        <w:t>Iechyd a Diogelwch, ‘</w:t>
      </w:r>
      <w:r w:rsidRPr="00996DCF">
        <w:rPr>
          <w:rFonts w:ascii="Calibri" w:hAnsi="Calibri" w:cs="Calibri"/>
        </w:rPr>
        <w:t>As responsible employers and/or persons in control of premises, the requirement to provide a safe and healthy working environment for all employees and others affected by its activities is acknowledged’.  Pwysleisia, bod gan bob aelod o staff o fewn yr ysgol y cyfrifoldeb o sicrhau amgylcheddau diogel, er lles a diogelwch ei hunain a’r plant, a</w:t>
      </w:r>
      <w:r w:rsidR="007236B4" w:rsidRPr="00996DCF">
        <w:rPr>
          <w:rFonts w:ascii="Calibri" w:hAnsi="Calibri" w:cs="Calibri"/>
        </w:rPr>
        <w:t>c</w:t>
      </w:r>
      <w:r w:rsidRPr="00996DCF">
        <w:rPr>
          <w:rFonts w:ascii="Calibri" w:hAnsi="Calibri" w:cs="Calibri"/>
        </w:rPr>
        <w:t xml:space="preserve"> felly yn allweddol iddynt ddilyn rheolau’r polisi.</w:t>
      </w:r>
    </w:p>
  </w:comment>
  <w:comment w:id="8" w:author="Georgia Adams" w:date="2020-05-03T10:56:00Z" w:initials="GA">
    <w:p w14:paraId="7E20408F" w14:textId="57C012B0" w:rsidR="007228CA" w:rsidRPr="000E579C" w:rsidRDefault="007228CA">
      <w:pPr>
        <w:pStyle w:val="CommentText"/>
        <w:rPr>
          <w:rFonts w:asciiTheme="minorHAnsi" w:hAnsiTheme="minorHAnsi"/>
        </w:rPr>
      </w:pPr>
      <w:r>
        <w:rPr>
          <w:rStyle w:val="CommentReference"/>
        </w:rPr>
        <w:annotationRef/>
      </w:r>
      <w:r w:rsidR="00F12266" w:rsidRPr="00F12266">
        <w:rPr>
          <w:rFonts w:asciiTheme="minorHAnsi" w:hAnsiTheme="minorHAnsi"/>
        </w:rPr>
        <w:t xml:space="preserve">Y darn olaf o dystiolaeth yn yr adran hon yw Prosbectws Ysgol X. Dewisais i gynnwys hyn oherwydd mae’n seiliedig ar nifer o agweddau sy’n berthnasol i’r mater allweddol, megis darganfyddiadau Estyn (2017) o’r archwiliad ysgol ym mis Tachwedd 2017, Gweithgareddau’r ysgol, Meysydd Dysgu a Phrofiad, Cytundeb Ysgol Gartref, Diogelu ac Amddiffyn Plant, Cyfleoedd cyfartal a Mesur cynnydd. Yn fanylach, mae rhannau'r prosbectws i gyd gyda'i gilydd, yn rhan o’r proses, o sut mae’r plant yn cael ei pharatoi ar gyfer symud i’r dosbarth derbyn. </w:t>
      </w:r>
      <w:r w:rsidRPr="00F12266">
        <w:rPr>
          <w:rFonts w:asciiTheme="minorHAnsi" w:hAnsiTheme="minorHAnsi"/>
        </w:rPr>
        <w:t xml:space="preserve"> Gefnogwyd hyn gan Ysgol X (2020) pan yn dweud, ‘</w:t>
      </w:r>
      <w:r w:rsidRPr="00F12266">
        <w:rPr>
          <w:rFonts w:asciiTheme="minorHAnsi" w:hAnsiTheme="minorHAnsi" w:cs="Arial"/>
          <w:bCs/>
          <w:sz w:val="22"/>
        </w:rPr>
        <w:t>Nod yr ysgol yw i ddatblygu’r plentyn i fod yn ddysgwr annibynnol mewn amgylchedd sy’n hybu hunan ddisgyblaeth a hunan barch’, sef agweddau allweddol mae angen ar blentyn wrth drosglwyddo. Ar ben hynny, wneud i gynnwys y rhan lle mae cymeriad yr ysgol, sef y clown smotiog, yn dweud “Siaradwch a’ch plentyn, yr anhreg gorau i’ch plentyn yw eich ‘amser’”. Y rheswm am hyn yw oherwydd, mae sicrhau amser i blentyn yn allweddol ar gyfer sicrhau eich bod yn cwrdd ag anghenion nhw, yn medru sicrhau bod iechyd a lles nhw yn dda, a sicrhau ei bod nhw’n hapus.</w:t>
      </w:r>
    </w:p>
  </w:comment>
  <w:comment w:id="9" w:author="Georgia Adams" w:date="2020-05-04T13:18:00Z" w:initials="GA">
    <w:p w14:paraId="7D6203CA" w14:textId="558F475D" w:rsidR="007228CA" w:rsidRPr="00D2526F" w:rsidRDefault="007228CA">
      <w:pPr>
        <w:pStyle w:val="CommentText"/>
        <w:rPr>
          <w:rFonts w:asciiTheme="minorHAnsi" w:hAnsiTheme="minorHAnsi"/>
        </w:rPr>
      </w:pPr>
      <w:r>
        <w:rPr>
          <w:rStyle w:val="CommentReference"/>
        </w:rPr>
        <w:annotationRef/>
      </w:r>
      <w:r w:rsidR="00DE2CF6" w:rsidRPr="00DE2CF6">
        <w:rPr>
          <w:rFonts w:asciiTheme="minorHAnsi" w:hAnsiTheme="minorHAnsi"/>
        </w:rPr>
        <w:t>Cyn mynd ar leoliad, roedd yn hanfodol anfon llythyr i’r cyfranogwyr, er mwyn iddynt gael dealltwriaeth o fwriad y prosiect ymchwil. Roedd lawer o bwysigrwydd i hyn, er mwyn i’r cyfranogwyr derbyn gwybodaeth allweddol am bwrpas a rheswm y lleoliad.</w:t>
      </w:r>
    </w:p>
  </w:comment>
  <w:comment w:id="10" w:author="Georgia Adams" w:date="2020-05-04T13:28:00Z" w:initials="GA">
    <w:p w14:paraId="7D58C451" w14:textId="439175F1" w:rsidR="007228CA" w:rsidRPr="004B0F29" w:rsidRDefault="007228CA">
      <w:pPr>
        <w:pStyle w:val="CommentText"/>
        <w:rPr>
          <w:rFonts w:asciiTheme="minorHAnsi" w:hAnsiTheme="minorHAnsi"/>
        </w:rPr>
      </w:pPr>
      <w:r>
        <w:rPr>
          <w:rStyle w:val="CommentReference"/>
        </w:rPr>
        <w:annotationRef/>
      </w:r>
      <w:r w:rsidR="008C7875" w:rsidRPr="008C7875">
        <w:rPr>
          <w:rFonts w:asciiTheme="minorHAnsi" w:hAnsiTheme="minorHAnsi"/>
        </w:rPr>
        <w:t>Yn ogystal, roedd angen sicrhau bod yr athrawon oeddwn yn mynd i gyfweld, yn llenwi ffurflen caniatâd. Y rheswm dros hyn yw oherwydd cyn i mi allu defnyddio canlyniadau’r cyfweliadau o fewn y prosiect, roedd angen iddynt ganiatáu hynny efo llofnodion nhw yn gyntaf. Felly, dyma dystiolaeth o’r taflenni hwnnw.</w:t>
      </w:r>
    </w:p>
  </w:comment>
  <w:comment w:id="11" w:author="Georgia Adams" w:date="2020-05-03T18:53:00Z" w:initials="GA">
    <w:p w14:paraId="7990A48B" w14:textId="6F2556DD" w:rsidR="007228CA" w:rsidRPr="00BC49E4" w:rsidRDefault="007228CA">
      <w:pPr>
        <w:pStyle w:val="CommentText"/>
        <w:rPr>
          <w:rFonts w:asciiTheme="minorHAnsi" w:hAnsiTheme="minorHAnsi"/>
        </w:rPr>
      </w:pPr>
      <w:r>
        <w:rPr>
          <w:rStyle w:val="CommentReference"/>
        </w:rPr>
        <w:annotationRef/>
      </w:r>
      <w:r w:rsidR="00BC49E4">
        <w:rPr>
          <w:rFonts w:asciiTheme="minorHAnsi" w:hAnsiTheme="minorHAnsi"/>
        </w:rPr>
        <w:t xml:space="preserve">Ymhellach, </w:t>
      </w:r>
      <w:r w:rsidR="005B3E6E">
        <w:rPr>
          <w:rFonts w:asciiTheme="minorHAnsi" w:hAnsiTheme="minorHAnsi"/>
        </w:rPr>
        <w:t>yn ôl Evidence Request Bank (2014), ‘</w:t>
      </w:r>
      <w:r w:rsidR="005B3E6E" w:rsidRPr="00C76D99">
        <w:rPr>
          <w:rFonts w:asciiTheme="minorHAnsi" w:hAnsiTheme="minorHAnsi"/>
          <w:highlight w:val="yellow"/>
        </w:rPr>
        <w:t>Children recognize that starting school will bring changes, but do not necessari</w:t>
      </w:r>
      <w:r w:rsidR="005B3E6E">
        <w:rPr>
          <w:rFonts w:asciiTheme="minorHAnsi" w:hAnsiTheme="minorHAnsi"/>
          <w:highlight w:val="yellow"/>
        </w:rPr>
        <w:t>ly see those changes as negative’</w:t>
      </w:r>
      <w:r w:rsidR="005B3E6E">
        <w:rPr>
          <w:rFonts w:asciiTheme="minorHAnsi" w:hAnsiTheme="minorHAnsi"/>
        </w:rPr>
        <w:t>. Gwnaeth hyn gyfiawnhau, bod trosglwyddo i ddosbarth newydd yn medru cael effaith positif neu negatif ar blentyn, felly, roedd yn hanfodol i mi ymchwilio i mewn i’r effeithiau hwnnw.</w:t>
      </w:r>
    </w:p>
  </w:comment>
  <w:comment w:id="12" w:author="Georgia Adams" w:date="2020-05-03T18:53:00Z" w:initials="GA">
    <w:p w14:paraId="0FF69629" w14:textId="79CA23C7" w:rsidR="007228CA" w:rsidRPr="00BA27B1" w:rsidRDefault="007228CA">
      <w:pPr>
        <w:pStyle w:val="CommentText"/>
        <w:rPr>
          <w:rFonts w:asciiTheme="minorHAnsi" w:hAnsiTheme="minorHAnsi"/>
        </w:rPr>
      </w:pPr>
      <w:r>
        <w:rPr>
          <w:rStyle w:val="CommentReference"/>
        </w:rPr>
        <w:annotationRef/>
      </w:r>
      <w:r w:rsidR="00E529DC" w:rsidRPr="00E529DC">
        <w:rPr>
          <w:rFonts w:asciiTheme="minorHAnsi" w:hAnsiTheme="minorHAnsi"/>
        </w:rPr>
        <w:t>Yn cyfateb i’r datgan ynghynt, dyma e</w:t>
      </w:r>
      <w:r w:rsidR="00E529DC">
        <w:rPr>
          <w:rFonts w:asciiTheme="minorHAnsi" w:hAnsiTheme="minorHAnsi"/>
        </w:rPr>
        <w:t>nghreifftiau gan Teaching Assis</w:t>
      </w:r>
      <w:r w:rsidR="00E529DC" w:rsidRPr="00E529DC">
        <w:rPr>
          <w:rFonts w:asciiTheme="minorHAnsi" w:hAnsiTheme="minorHAnsi"/>
        </w:rPr>
        <w:t>tant Materials (2014), o effeithiau trosglwyddo ar blentyn a’i ddatblygiad personol. Roedd yn allweddol i mi gynnwys hyn, oherwydd mae’n cefnogi pwysigrwydd y mater allweddol, a hefyd yn gwella fy nealltwriaeth o’r mater.</w:t>
      </w:r>
    </w:p>
  </w:comment>
  <w:comment w:id="13" w:author="Georgia Adams" w:date="2020-05-03T18:53:00Z" w:initials="GA">
    <w:p w14:paraId="77B8A307" w14:textId="215FB043" w:rsidR="007228CA" w:rsidRPr="00B962F1" w:rsidRDefault="007228CA">
      <w:pPr>
        <w:pStyle w:val="CommentText"/>
        <w:rPr>
          <w:rFonts w:asciiTheme="minorHAnsi" w:hAnsiTheme="minorHAnsi"/>
        </w:rPr>
      </w:pPr>
      <w:r>
        <w:rPr>
          <w:rStyle w:val="CommentReference"/>
        </w:rPr>
        <w:annotationRef/>
      </w:r>
      <w:r w:rsidR="008B6EA7" w:rsidRPr="008B6EA7">
        <w:rPr>
          <w:rFonts w:asciiTheme="minorHAnsi" w:hAnsiTheme="minorHAnsi"/>
        </w:rPr>
        <w:t>Yn ogystal, wnes i ddarganfod bod Theori Systemig Ecolegol Bronfenbrenner yn berthnasol i’r mater allweddol dewisais. Yn fanylach, bod angen i blentyn cael dylanwadau positif gan bob rhan o’r model, er mwyn i’r plentyn trosglwyddo i’r derbyn yn llwyddiannus. Felly, dyma esboniad gan Evidence Request Bank (2014), a diagram gan The Psychology Notes Headquarters (2020), i bwysleisio pwysigrwydd y theori o fewn y mater allweddol.</w:t>
      </w:r>
    </w:p>
  </w:comment>
  <w:comment w:id="14" w:author="Georgia Adams" w:date="2020-05-03T18:53:00Z" w:initials="GA">
    <w:p w14:paraId="3153F46C" w14:textId="44704FB6" w:rsidR="007228CA" w:rsidRPr="00C40AC6" w:rsidRDefault="007228CA">
      <w:pPr>
        <w:pStyle w:val="CommentText"/>
        <w:rPr>
          <w:rFonts w:asciiTheme="minorHAnsi" w:hAnsiTheme="minorHAnsi"/>
        </w:rPr>
      </w:pPr>
      <w:r>
        <w:rPr>
          <w:rStyle w:val="CommentReference"/>
        </w:rPr>
        <w:annotationRef/>
      </w:r>
      <w:r w:rsidR="007C6521" w:rsidRPr="007C6521">
        <w:rPr>
          <w:rFonts w:asciiTheme="minorHAnsi" w:hAnsiTheme="minorHAnsi"/>
        </w:rPr>
        <w:t>Ymhellach, roedd yn bwysig cynnwys y ddogfen yma gan Lywodraeth Cymru (2020), oherwydd mae’n pwysleisio bod angen i ysgolion cwrdd â phedwar diben y cwricwlwm. Yn fanylach, mae hyn yn berthnasol i’r pwnc trosglwyddo oherwydd mae angen i’r plentyn cwrdd â’r pedwar diben, er mwyn iddynt ymdopi efo’r trosglwyddiad a’r newidiadau amgylchedd.</w:t>
      </w:r>
    </w:p>
  </w:comment>
  <w:comment w:id="15" w:author="Georgia Adams" w:date="2020-05-03T18:54:00Z" w:initials="GA">
    <w:p w14:paraId="053D2360" w14:textId="0CD34874" w:rsidR="007228CA" w:rsidRPr="004D1F70" w:rsidRDefault="007228CA">
      <w:pPr>
        <w:pStyle w:val="CommentText"/>
        <w:rPr>
          <w:rFonts w:asciiTheme="minorHAnsi" w:hAnsiTheme="minorHAnsi"/>
        </w:rPr>
      </w:pPr>
      <w:r>
        <w:rPr>
          <w:rStyle w:val="CommentReference"/>
        </w:rPr>
        <w:annotationRef/>
      </w:r>
      <w:r w:rsidR="00951965" w:rsidRPr="00951965">
        <w:rPr>
          <w:rFonts w:asciiTheme="minorHAnsi" w:hAnsiTheme="minorHAnsi"/>
        </w:rPr>
        <w:t>Er mwyn ymateb i’r effeithiau trosglwyddo wnes i ddarganfod, roedd angen i mi ddarganfod arferon dda i gefnogi trosglwyddiadau llwyddiannus. Felly, gefnogwyd hyn gan ddogfen gan Oxfordshire County Council (2017), sy’n gynnwys amrywiaeth o arferon bwysig, sy’n gefnogol i unigolion yn ystod y trosglwyddiad, megis pwyntiau allweddol o ran y plentyn unigryw, perthnasau positif, a chanllawiau ar gyfer strategaethau da.</w:t>
      </w:r>
    </w:p>
  </w:comment>
  <w:comment w:id="16" w:author="Georgia Adams" w:date="2020-05-03T18:54:00Z" w:initials="GA">
    <w:p w14:paraId="5663037D" w14:textId="3394F0EF" w:rsidR="007228CA" w:rsidRPr="00FA0D07" w:rsidRDefault="007228CA">
      <w:pPr>
        <w:pStyle w:val="CommentText"/>
        <w:rPr>
          <w:rFonts w:asciiTheme="minorHAnsi" w:hAnsiTheme="minorHAnsi"/>
        </w:rPr>
      </w:pPr>
      <w:r>
        <w:rPr>
          <w:rStyle w:val="CommentReference"/>
        </w:rPr>
        <w:annotationRef/>
      </w:r>
      <w:r w:rsidR="00892702" w:rsidRPr="00892702">
        <w:rPr>
          <w:rFonts w:asciiTheme="minorHAnsi" w:hAnsiTheme="minorHAnsi"/>
        </w:rPr>
        <w:t>Yn bennaf, roedd lawer o bwysig i gynnwys y Ddeddf Cydraddoldeb 2010 o fewn yr ymchwiliad. Y rheswm am hyn yw oherwydd mae’n allweddol i ymarferwyr dilyn y ddeddf o fewn y proses trosglwyddo ac yn ddyddiol, i sicrhau bod pob plentyn yn cael ei thrin yn gyfartal, ac nad oes neb o dan anfantais.</w:t>
      </w:r>
    </w:p>
  </w:comment>
  <w:comment w:id="17" w:author="Georgia Adams" w:date="2020-05-03T18:54:00Z" w:initials="GA">
    <w:p w14:paraId="4E48F471" w14:textId="352E2A4C" w:rsidR="007228CA" w:rsidRPr="009D304D" w:rsidRDefault="007228CA">
      <w:pPr>
        <w:pStyle w:val="CommentText"/>
        <w:rPr>
          <w:rFonts w:asciiTheme="minorHAnsi" w:hAnsiTheme="minorHAnsi"/>
        </w:rPr>
      </w:pPr>
      <w:r>
        <w:rPr>
          <w:rStyle w:val="CommentReference"/>
        </w:rPr>
        <w:annotationRef/>
      </w:r>
      <w:r w:rsidR="00892702" w:rsidRPr="00892702">
        <w:rPr>
          <w:rFonts w:asciiTheme="minorHAnsi" w:hAnsiTheme="minorHAnsi"/>
        </w:rPr>
        <w:t>Yn ogystal, wnes i ddarganfod bod e’n hanfodol i ysgolion ddilyn Canllawiau Amddiffyn Plant Cymru Gyfan 2008, er mwyn sicrhau bod pob agwedd o’i ysgol yn sicrhau bod y plant yno yn ddiogel rhag niwed. O ran y mater allweddol, mae sicrhau ysgol ddiogel ar gyfer y plant yn allweddol o ran y dosbarth meithrin a derbyn. Chafwyd hyn ei gefnogi gan ddogfen Plant yng Nghymru (2008).</w:t>
      </w:r>
    </w:p>
  </w:comment>
  <w:comment w:id="18" w:author="Georgia Adams" w:date="2020-05-03T18:54:00Z" w:initials="GA">
    <w:p w14:paraId="3F6A0085" w14:textId="5658EED5" w:rsidR="007228CA" w:rsidRPr="00A63F95" w:rsidRDefault="007228CA">
      <w:pPr>
        <w:pStyle w:val="CommentText"/>
        <w:rPr>
          <w:rFonts w:asciiTheme="minorHAnsi" w:hAnsiTheme="minorHAnsi"/>
        </w:rPr>
      </w:pPr>
      <w:r>
        <w:rPr>
          <w:rStyle w:val="CommentReference"/>
        </w:rPr>
        <w:annotationRef/>
      </w:r>
      <w:r w:rsidR="008D112F">
        <w:rPr>
          <w:rFonts w:asciiTheme="minorHAnsi" w:hAnsiTheme="minorHAnsi"/>
        </w:rPr>
        <w:t>Ymhellach, mae’n holl bwysig bod ysgolion yn dilyn eu Polisi Amddiffyn Plant nhw, oherwydd mae gan bob aelod o’r ysgol y cyfrifoldeb o gadw plant yn ddiogel, felly rhaid dilyn y polisi hwnnw i sicrhau hynny.</w:t>
      </w:r>
      <w:r w:rsidR="007F0F43">
        <w:rPr>
          <w:rFonts w:asciiTheme="minorHAnsi" w:hAnsiTheme="minorHAnsi"/>
        </w:rPr>
        <w:t xml:space="preserve"> Yn fanylach, dyma enghraifft o Bolisi Amddiffyn Plant Ysgol Gynradd Llandegfan, sy’</w:t>
      </w:r>
      <w:r w:rsidR="00892702">
        <w:rPr>
          <w:rFonts w:asciiTheme="minorHAnsi" w:hAnsiTheme="minorHAnsi"/>
        </w:rPr>
        <w:t>n d</w:t>
      </w:r>
      <w:r w:rsidR="007F0F43">
        <w:rPr>
          <w:rFonts w:asciiTheme="minorHAnsi" w:hAnsiTheme="minorHAnsi"/>
        </w:rPr>
        <w:t>ebyg i’r ysgol lle es i ar leoliad.</w:t>
      </w:r>
    </w:p>
  </w:comment>
  <w:comment w:id="19" w:author="Georgia Adams" w:date="2020-05-03T18:54:00Z" w:initials="GA">
    <w:p w14:paraId="5DE00F7B" w14:textId="45AF16AC" w:rsidR="007228CA" w:rsidRPr="00F25602" w:rsidRDefault="007228CA">
      <w:pPr>
        <w:pStyle w:val="CommentText"/>
        <w:rPr>
          <w:rFonts w:asciiTheme="minorHAnsi" w:hAnsiTheme="minorHAnsi"/>
        </w:rPr>
      </w:pPr>
      <w:r>
        <w:rPr>
          <w:rStyle w:val="CommentReference"/>
        </w:rPr>
        <w:annotationRef/>
      </w:r>
      <w:r w:rsidR="00892702" w:rsidRPr="00892702">
        <w:rPr>
          <w:rFonts w:asciiTheme="minorHAnsi" w:hAnsiTheme="minorHAnsi"/>
        </w:rPr>
        <w:t>Darn arall o dystiolaeth sy’n bwysig i’r ymchwiliad yw’r darn yma o dudalen cartref wefan Ysgol X, sef ysgol y lleoliad. Y rheswm am hyn yw oherwydd mae’n pwysleisio bwriadau a nodau’r ysgol, yn ogystal â manteision yr ysgol. O ran y mater allweddol, mae’r bwriadau i gyd yn cefnogi i sicrhau trosglwyddiad llwyddiannus i bob unigolyn.</w:t>
      </w:r>
    </w:p>
  </w:comment>
  <w:comment w:id="20" w:author="Georgia Adams" w:date="2020-05-03T18:58:00Z" w:initials="GA">
    <w:p w14:paraId="17825987" w14:textId="725C00C9" w:rsidR="007228CA" w:rsidRPr="000B2054" w:rsidRDefault="007228CA">
      <w:pPr>
        <w:pStyle w:val="CommentText"/>
        <w:rPr>
          <w:rFonts w:asciiTheme="minorHAnsi" w:hAnsiTheme="minorHAnsi"/>
        </w:rPr>
      </w:pPr>
      <w:r>
        <w:rPr>
          <w:rStyle w:val="CommentReference"/>
        </w:rPr>
        <w:annotationRef/>
      </w:r>
      <w:r w:rsidR="00892702" w:rsidRPr="00892702">
        <w:rPr>
          <w:rFonts w:asciiTheme="minorHAnsi" w:hAnsiTheme="minorHAnsi"/>
        </w:rPr>
        <w:t xml:space="preserve">Yn ogystal i dudalen cartref Ysgol X, mae ei Datganiad Gweledigaeth a Chenhadaeth hefyd yn ddarn o dystiolaeth bwysig i’r ymchwiliad, am fod e’n cynnwys bwriadau’r ysgol yn fanylach, sy’n berthnasol i’r ymchwiliad. </w:t>
      </w:r>
      <w:r w:rsidR="00884B94">
        <w:rPr>
          <w:rFonts w:asciiTheme="minorHAnsi" w:hAnsiTheme="minorHAnsi"/>
        </w:rPr>
        <w:t xml:space="preserve"> </w:t>
      </w:r>
    </w:p>
  </w:comment>
  <w:comment w:id="21" w:author="Georgia Adams" w:date="2020-05-03T18:58:00Z" w:initials="GA">
    <w:p w14:paraId="7307A502" w14:textId="1936E83A" w:rsidR="007228CA" w:rsidRPr="003752F9" w:rsidRDefault="007228CA">
      <w:pPr>
        <w:pStyle w:val="CommentText"/>
        <w:rPr>
          <w:rFonts w:asciiTheme="minorHAnsi" w:hAnsiTheme="minorHAnsi"/>
        </w:rPr>
      </w:pPr>
      <w:r>
        <w:rPr>
          <w:rStyle w:val="CommentReference"/>
        </w:rPr>
        <w:annotationRef/>
      </w:r>
      <w:r w:rsidR="00892702" w:rsidRPr="00892702">
        <w:rPr>
          <w:rFonts w:asciiTheme="minorHAnsi" w:hAnsiTheme="minorHAnsi"/>
        </w:rPr>
        <w:t>Ar ben hynny, mae datganiad Llais y Plentyn ar wefan Ysgol X (2020), yn allweddol i’r prosiect ymchwil, oherwydd mae’n rhan bwysig o sicrhau trosglwyddiad llwyddiannus i’r plentyn. Yn ogystal, rhaid dilyn cwrdd â hawliau plant, er mwyn iddynt gael siawns teg mewn bywyd, a derbyn cyfleoedd cyfartal wrth drosglwyddo.</w:t>
      </w:r>
    </w:p>
  </w:comment>
  <w:comment w:id="22" w:author="Georgia Adams" w:date="2020-05-03T19:03:00Z" w:initials="GA">
    <w:p w14:paraId="39107214" w14:textId="4143FD82" w:rsidR="007228CA" w:rsidRPr="00D86F39" w:rsidRDefault="007228CA">
      <w:pPr>
        <w:pStyle w:val="CommentText"/>
        <w:rPr>
          <w:rFonts w:asciiTheme="minorHAnsi" w:hAnsiTheme="minorHAnsi"/>
        </w:rPr>
      </w:pPr>
      <w:r>
        <w:rPr>
          <w:rStyle w:val="CommentReference"/>
        </w:rPr>
        <w:annotationRef/>
      </w:r>
      <w:r w:rsidR="00892702" w:rsidRPr="00892702">
        <w:rPr>
          <w:rFonts w:asciiTheme="minorHAnsi" w:hAnsiTheme="minorHAnsi"/>
        </w:rPr>
        <w:t>I gyfiawnhau manteision Ysgol X o ran paratoi plentyn meithrin ar gyfer symud i’r dosbarth derbyn, dyma adrannau allweddol o adolygiad Estyn (2017) o’r ysgol. Yn fanylach, nodwyd enghreifftiau pwysig o sut mae’r ysgol yn rhoi hynny ar waith, yn ogystal â, sut mae’r plant yn ymateb i’r strategaethau paratoi gan yr ymarferwyr.</w:t>
      </w:r>
    </w:p>
  </w:comment>
  <w:comment w:id="23" w:author="Georgia Adams" w:date="2020-05-03T19:03:00Z" w:initials="GA">
    <w:p w14:paraId="4429978E" w14:textId="24634E6B" w:rsidR="007228CA" w:rsidRPr="00ED3BDF" w:rsidRDefault="007228CA">
      <w:pPr>
        <w:pStyle w:val="CommentText"/>
        <w:rPr>
          <w:rFonts w:asciiTheme="minorHAnsi" w:hAnsiTheme="minorHAnsi"/>
        </w:rPr>
      </w:pPr>
      <w:r>
        <w:rPr>
          <w:rStyle w:val="CommentReference"/>
        </w:rPr>
        <w:annotationRef/>
      </w:r>
      <w:r w:rsidR="00892702" w:rsidRPr="00892702">
        <w:rPr>
          <w:rFonts w:asciiTheme="minorHAnsi" w:hAnsiTheme="minorHAnsi"/>
        </w:rPr>
        <w:t>Yn ogystal i strategaethau Ysgol X sy’n cefnogi'r pwnc trosglwyddo, yn ôl ParentKind (2018), dyma enghreifftiau pellach o sut i baratoi plentyn ar gyfer trosglwyddo. Pwysigrwydd y wybodaeth yma, yw bod e’n sicrhau mwy o arferon dda gall athrawon dilyn, i wneud y proses o symud dosbarth yn fwy cyfforddus i’r plentyn.</w:t>
      </w:r>
    </w:p>
  </w:comment>
  <w:comment w:id="24" w:author="Georgia Adams" w:date="2020-05-03T19:04:00Z" w:initials="GA">
    <w:p w14:paraId="699732C0" w14:textId="12359F41" w:rsidR="007228CA" w:rsidRPr="00264584" w:rsidRDefault="007228CA">
      <w:pPr>
        <w:pStyle w:val="CommentText"/>
        <w:rPr>
          <w:rFonts w:asciiTheme="minorHAnsi" w:hAnsiTheme="minorHAnsi"/>
        </w:rPr>
      </w:pPr>
      <w:r>
        <w:rPr>
          <w:rStyle w:val="CommentReference"/>
        </w:rPr>
        <w:annotationRef/>
      </w:r>
      <w:r w:rsidR="00264584">
        <w:rPr>
          <w:rFonts w:asciiTheme="minorHAnsi" w:hAnsiTheme="minorHAnsi"/>
        </w:rPr>
        <w:t xml:space="preserve">Ymhellach, mae’r strategaeth </w:t>
      </w:r>
      <w:r w:rsidR="00264584">
        <w:rPr>
          <w:rFonts w:asciiTheme="minorHAnsi" w:hAnsiTheme="minorHAnsi"/>
          <w:i/>
        </w:rPr>
        <w:t xml:space="preserve">instructional scaffolding </w:t>
      </w:r>
      <w:r w:rsidR="00264584">
        <w:rPr>
          <w:rFonts w:asciiTheme="minorHAnsi" w:hAnsiTheme="minorHAnsi"/>
        </w:rPr>
        <w:t>gan Vygotsky, yn holl bwysig o fewn y mater allweddol, oherwydd mae’n arfer sy’n cefnogi dysgwyr i fod yn annibynnol. Yn fanylach, mae hyn yn arfer effeithiol arall gall ymarferwyr defnyddio, ar gyfer baratoi’r unigolyn i’r trosglwyddiad.</w:t>
      </w:r>
    </w:p>
  </w:comment>
  <w:comment w:id="25" w:author="Georgia Adams" w:date="2020-05-03T19:04:00Z" w:initials="GA">
    <w:p w14:paraId="7FB29289" w14:textId="28CAB07A" w:rsidR="007228CA" w:rsidRPr="00373BE7" w:rsidRDefault="007228CA">
      <w:pPr>
        <w:pStyle w:val="CommentText"/>
        <w:rPr>
          <w:rFonts w:asciiTheme="minorHAnsi" w:hAnsiTheme="minorHAnsi"/>
        </w:rPr>
      </w:pPr>
      <w:r>
        <w:rPr>
          <w:rStyle w:val="CommentReference"/>
        </w:rPr>
        <w:annotationRef/>
      </w:r>
      <w:r w:rsidR="00373BE7">
        <w:rPr>
          <w:rFonts w:asciiTheme="minorHAnsi" w:hAnsiTheme="minorHAnsi"/>
        </w:rPr>
        <w:t xml:space="preserve">Yn ôl Ofsted (2014), dyma enghraifft </w:t>
      </w:r>
      <w:r w:rsidR="00C21988">
        <w:rPr>
          <w:rFonts w:asciiTheme="minorHAnsi" w:hAnsiTheme="minorHAnsi"/>
        </w:rPr>
        <w:t>o arfer arall gan f</w:t>
      </w:r>
      <w:r w:rsidR="00D65F4D">
        <w:rPr>
          <w:rFonts w:asciiTheme="minorHAnsi" w:hAnsiTheme="minorHAnsi"/>
        </w:rPr>
        <w:t>eithrin sy’</w:t>
      </w:r>
      <w:r w:rsidR="00C21988">
        <w:rPr>
          <w:rFonts w:asciiTheme="minorHAnsi" w:hAnsiTheme="minorHAnsi"/>
        </w:rPr>
        <w:t>n c</w:t>
      </w:r>
      <w:r w:rsidR="00D65F4D">
        <w:rPr>
          <w:rFonts w:asciiTheme="minorHAnsi" w:hAnsiTheme="minorHAnsi"/>
        </w:rPr>
        <w:t>efnogi trosglwyddo. Yr arfer yw, i sicrhau datblygiad cynnydd o’r unigolyn, i gyflwyno i’r athro newydd yn y derbyn. Pwysigrwydd hyn, yw bod yr athro newydd yn medru cynllunio o amgylch datblygiad personol ac anghenion y plentyn hwnnw.</w:t>
      </w:r>
    </w:p>
  </w:comment>
  <w:comment w:id="26" w:author="Georgia Adams" w:date="2020-05-03T19:04:00Z" w:initials="GA">
    <w:p w14:paraId="78EFBD9D" w14:textId="0EB84D5D" w:rsidR="007228CA" w:rsidRPr="00F65E57" w:rsidRDefault="007228CA">
      <w:pPr>
        <w:pStyle w:val="CommentText"/>
        <w:rPr>
          <w:rFonts w:asciiTheme="minorHAnsi" w:hAnsiTheme="minorHAnsi"/>
        </w:rPr>
      </w:pPr>
      <w:r>
        <w:rPr>
          <w:rStyle w:val="CommentReference"/>
        </w:rPr>
        <w:annotationRef/>
      </w:r>
      <w:r w:rsidR="00F829F8">
        <w:rPr>
          <w:rFonts w:asciiTheme="minorHAnsi" w:hAnsiTheme="minorHAnsi"/>
        </w:rPr>
        <w:t xml:space="preserve">Darn arall o ymchwil sy’n bwysig i’r mater allweddol yw gan Dr. Sheryl Reinisch (2020), sy’n datgan bod amgylcheddau effeithiol o fewn y dosbarth yn hanfodol. Y rheswm am hyn, yw oherwydd bod ymchwil yn dangos bod plant yn teimlo’n fwy diogel a hapus, os ydynt o fewn amgylcheddau positif. Felly, bydd sicrhau hyn o fewn y </w:t>
      </w:r>
      <w:r w:rsidR="00683A2E">
        <w:rPr>
          <w:rFonts w:asciiTheme="minorHAnsi" w:hAnsiTheme="minorHAnsi"/>
        </w:rPr>
        <w:t xml:space="preserve">dosbarth </w:t>
      </w:r>
      <w:r w:rsidR="00F829F8">
        <w:rPr>
          <w:rFonts w:asciiTheme="minorHAnsi" w:hAnsiTheme="minorHAnsi"/>
        </w:rPr>
        <w:t>meithrin a’r derbyn</w:t>
      </w:r>
      <w:r w:rsidR="00683A2E">
        <w:rPr>
          <w:rFonts w:asciiTheme="minorHAnsi" w:hAnsiTheme="minorHAnsi"/>
        </w:rPr>
        <w:t xml:space="preserve"> yn allweddol, ar gyfer gefnogi trosglwyddo.</w:t>
      </w:r>
    </w:p>
  </w:comment>
  <w:comment w:id="27" w:author="Georgia Adams" w:date="2020-05-03T19:05:00Z" w:initials="GA">
    <w:p w14:paraId="5CF930B3" w14:textId="7A329329" w:rsidR="007228CA" w:rsidRPr="007A1B8B" w:rsidRDefault="007228CA">
      <w:pPr>
        <w:pStyle w:val="CommentText"/>
        <w:rPr>
          <w:rFonts w:asciiTheme="minorHAnsi" w:hAnsiTheme="minorHAnsi"/>
        </w:rPr>
      </w:pPr>
      <w:r>
        <w:rPr>
          <w:rStyle w:val="CommentReference"/>
        </w:rPr>
        <w:annotationRef/>
      </w:r>
      <w:r w:rsidR="00454B20">
        <w:rPr>
          <w:rFonts w:asciiTheme="minorHAnsi" w:hAnsiTheme="minorHAnsi"/>
        </w:rPr>
        <w:t xml:space="preserve">Ymhellach, nodwyd </w:t>
      </w:r>
      <w:r w:rsidR="00C21988">
        <w:rPr>
          <w:rFonts w:asciiTheme="minorHAnsi" w:hAnsiTheme="minorHAnsi"/>
        </w:rPr>
        <w:t>Estyn (2016), bod cyfranogiad di</w:t>
      </w:r>
      <w:r w:rsidR="00454B20">
        <w:rPr>
          <w:rFonts w:asciiTheme="minorHAnsi" w:hAnsiTheme="minorHAnsi"/>
        </w:rPr>
        <w:t>sgyblion yn allweddol o ran gwella ansawdd ysgolion. Felly o ran y pwnc trosglwyddo, bydd sicrhau mewnbwn yr unigolyn i mewn i’r proses o drosglwyddo i’r dosbarth newydd yn allweddol. Y rheswm am hyn, yw oherwydd bydd yr ysgol newydd yn medru sicrhau bod anghenion yr unigolyn unwaith eto yn cael ei chwrdd.</w:t>
      </w:r>
    </w:p>
  </w:comment>
  <w:comment w:id="28" w:author="Georgia Adams" w:date="2020-05-03T19:05:00Z" w:initials="GA">
    <w:p w14:paraId="6A82FFE3" w14:textId="341769B8" w:rsidR="007228CA" w:rsidRPr="0066204E" w:rsidRDefault="007228CA">
      <w:pPr>
        <w:pStyle w:val="CommentText"/>
        <w:rPr>
          <w:rFonts w:asciiTheme="minorHAnsi" w:hAnsiTheme="minorHAnsi"/>
        </w:rPr>
      </w:pPr>
      <w:r>
        <w:rPr>
          <w:rStyle w:val="CommentReference"/>
        </w:rPr>
        <w:annotationRef/>
      </w:r>
      <w:r w:rsidR="00C21988" w:rsidRPr="00C21988">
        <w:rPr>
          <w:rFonts w:asciiTheme="minorHAnsi" w:hAnsiTheme="minorHAnsi"/>
        </w:rPr>
        <w:t>Yn olaf, dyma enghraifft arall o arfer effeithiol gan Natural Nurture (2016), sy’n cefnogi paratoi plant ar gyfer, neu yn ystod y trosglwyddiad. Yn fanylach, y strategaeth effeithiol yw amser cylch, sy’n gyfnod allweddol o’r dydd, lle gall plant datblygu, a dod i adnabod eu hamrywiaeth o sgiliau. Mae hyn yn ddull pwysig ar gyfer paratoi’r plant ar gyfer symud i’r derbyn, oherwydd mae’n cefnogi hunan hyder y plant, ac yn cefnogi datblygiadau personol nhw.</w:t>
      </w:r>
    </w:p>
  </w:comment>
  <w:comment w:id="29" w:author="Georgia Adams" w:date="2020-05-03T23:54:00Z" w:initials="GA">
    <w:p w14:paraId="691DA26E" w14:textId="4035649C" w:rsidR="007228CA" w:rsidRPr="00B1415F" w:rsidRDefault="007228CA" w:rsidP="00B1415F">
      <w:pPr>
        <w:rPr>
          <w:rFonts w:eastAsia="Times New Roman" w:cs="Times New Roman"/>
          <w:sz w:val="20"/>
          <w:szCs w:val="20"/>
        </w:rPr>
      </w:pPr>
      <w:r>
        <w:rPr>
          <w:rStyle w:val="CommentReference"/>
        </w:rPr>
        <w:annotationRef/>
      </w:r>
      <w:r w:rsidR="00B1415F" w:rsidRPr="00B1415F">
        <w:rPr>
          <w:rFonts w:eastAsia="Times New Roman" w:cs="Times New Roman"/>
          <w:sz w:val="20"/>
          <w:szCs w:val="20"/>
        </w:rPr>
        <w:t>Pwrpas cael cynllun gweithredu, oedd sicrhau fy mod gyda bwriad i bob dydd, rhag gwastraffu amser fy hun na’r cyfranogwyr. Ar ben hynny, roedd creu cynllun gweithredu cyn dechrau’r lleoliad, yn galluogi mi i sicrhau fy mod yn cyrraedd bob nod o gael lleoliad. Yn fanylach, roeddwn yn medru gweld ar bapur os oeddwn yn gallu cwrdd â fy holl fwriadau neu beidio, o fewn y pum diwrnod. Ar ben hynny, roedd cael cynllun gweithredu yn holl bwysig o ran cadw trefn i’r wythnos, a bod gen i fwriad dyddiol.</w:t>
      </w:r>
    </w:p>
  </w:comment>
  <w:comment w:id="30" w:author="Georgia Adams" w:date="2020-05-03T23:11:00Z" w:initials="GA">
    <w:p w14:paraId="6736FE82" w14:textId="7265D578" w:rsidR="007228CA" w:rsidRPr="00F06CAD" w:rsidRDefault="007228CA">
      <w:pPr>
        <w:pStyle w:val="CommentText"/>
        <w:rPr>
          <w:rFonts w:asciiTheme="minorHAnsi" w:hAnsiTheme="minorHAnsi"/>
        </w:rPr>
      </w:pPr>
      <w:r>
        <w:rPr>
          <w:rStyle w:val="CommentReference"/>
        </w:rPr>
        <w:annotationRef/>
      </w:r>
      <w:r w:rsidR="00B1415F" w:rsidRPr="00B1415F">
        <w:rPr>
          <w:rFonts w:asciiTheme="minorHAnsi" w:hAnsiTheme="minorHAnsi"/>
        </w:rPr>
        <w:t xml:space="preserve">Ymhellach, roedd yn bwysig i mi ymchwilio i mewn i’r gwahanol fathau o ymchwil, sef ymchwil meintiol neu ymchwil ansoddol, er mwyn dod i’r penderfyniad pa un oedd yn fwyaf addas ar gyfer yr ymchwiliad. I gefnogi hyn, defnyddiais ddiagram CBAC (dd) er mwyn darganfod beth oedd y gwahaniaeth rhwng y ddau fath o ymchwil, i ddod i benderfyniad cywir. </w:t>
      </w:r>
      <w:r w:rsidR="008A1FFD">
        <w:rPr>
          <w:rFonts w:asciiTheme="minorHAnsi" w:hAnsiTheme="minorHAnsi"/>
        </w:rPr>
        <w:t xml:space="preserve"> </w:t>
      </w:r>
    </w:p>
  </w:comment>
  <w:comment w:id="31" w:author="Georgia Adams" w:date="2020-05-03T23:11:00Z" w:initials="GA">
    <w:p w14:paraId="513B63B8" w14:textId="0E737BE1" w:rsidR="008D40AA" w:rsidRDefault="007228CA" w:rsidP="005E28C5">
      <w:pPr>
        <w:ind w:left="720"/>
      </w:pPr>
      <w:r>
        <w:rPr>
          <w:rStyle w:val="CommentReference"/>
        </w:rPr>
        <w:annotationRef/>
      </w:r>
      <w:r w:rsidR="006A1D4B" w:rsidRPr="006A1D4B">
        <w:t>Ar ôl dod i’r penderfyniad mae ymchwil ansoddol oedd mwyaf addas ar gyfer yr ymchwiliad, roedd angen ystyried y gwahanol methodolegau o fewn y maes hwnnw. Ymhellach, wnes i ddefnyddio datganiad Economic and Social Research Council (2020), er mwyn cael dealltwriaeth o’r gwahanol methodolegau gallaf ystyried, er mwyn dewis y rhai mwyaf effeithiol ar gyfer y lleoliad. Pwysigrwydd hyn, oedd sicrhau bod fy strategaethau o gasglu data ar leoliad yn effeithiol, ac yn addas i’r mater allweddol. Yn fanylach, roedd angen darganfod y buddion ac anfanteision o wneud y methdolegau penodol. Yn y diwedd, ar ôl gwneud gwaith ymchwil, wnes i ddod i’r penderfyniad i wneud arsylwi cyffredinol a chyfweliadau ar fy lleoliad. Y rheswm am hyn yw oherwydd, maen nhw’n fwyaf addas ar gyfer y canlyniadau rwy’n bwriadu darganfod o fewn y pwnc trosglwyddo.</w:t>
      </w:r>
    </w:p>
  </w:comment>
  <w:comment w:id="32" w:author="Georgia Adams" w:date="2020-05-03T23:37:00Z" w:initials="GA">
    <w:p w14:paraId="563CE956" w14:textId="14CFA624" w:rsidR="007228CA" w:rsidRPr="005A4CC8" w:rsidRDefault="007228CA">
      <w:pPr>
        <w:pStyle w:val="CommentText"/>
        <w:rPr>
          <w:rFonts w:asciiTheme="minorHAnsi" w:hAnsiTheme="minorHAnsi"/>
        </w:rPr>
      </w:pPr>
      <w:r>
        <w:rPr>
          <w:rStyle w:val="CommentReference"/>
        </w:rPr>
        <w:annotationRef/>
      </w:r>
      <w:r w:rsidR="006A1D4B" w:rsidRPr="006A1D4B">
        <w:rPr>
          <w:rFonts w:asciiTheme="minorHAnsi" w:hAnsiTheme="minorHAnsi"/>
        </w:rPr>
        <w:t>Yn gyferbyniad i’r dewis o wneud ymchwil ansoddol, dyma ganlyniadau’r cyfweliadau wnes i gynnal efo dau brif athro'r dosbarthiadau meithrin, gyfrwng y Gymraeg. Roedd yn bwysig i mi gynnwys nhw o fewn y portffolio yma, er mwyn iddynt fod yn dystiolaeth o fy narganfyddiadau a chanlyniadau ar leoliad.</w:t>
      </w:r>
    </w:p>
  </w:comment>
  <w:comment w:id="33" w:author="Georgia Adams" w:date="2020-05-03T23:11:00Z" w:initials="GA">
    <w:p w14:paraId="2657AEC5" w14:textId="40CC0FF3" w:rsidR="007228CA" w:rsidRPr="00AF6F06" w:rsidRDefault="007228CA">
      <w:pPr>
        <w:pStyle w:val="CommentText"/>
        <w:rPr>
          <w:rFonts w:asciiTheme="minorHAnsi" w:hAnsiTheme="minorHAnsi"/>
        </w:rPr>
      </w:pPr>
      <w:r>
        <w:rPr>
          <w:rStyle w:val="CommentReference"/>
        </w:rPr>
        <w:annotationRef/>
      </w:r>
      <w:r w:rsidR="006A1D4B" w:rsidRPr="006A1D4B">
        <w:rPr>
          <w:rFonts w:asciiTheme="minorHAnsi" w:hAnsiTheme="minorHAnsi"/>
        </w:rPr>
        <w:t xml:space="preserve">Ymhellach, roedd yn bwysig iawn i mi adfyfyrio ar fy mhrofiad ar leoliad. Y rheswm am hyn yw oherwydd mae’n ffurf effeithiol i ymchwilydd edrych yn nôl ar y profiad, a chwestiynu’r holl brofiadau wnaeth digwydd yn ystod y lleoliad, a darganfod pa ddylanwadau oedd neu beidio. </w:t>
      </w:r>
      <w:r w:rsidR="00403FCC">
        <w:rPr>
          <w:rFonts w:asciiTheme="minorHAnsi" w:hAnsiTheme="minorHAnsi"/>
        </w:rPr>
        <w:t xml:space="preserve"> Gefnogwyd hyn gan Linfield Education (dd) pan yn dweud,</w:t>
      </w:r>
      <w:r w:rsidR="00403FCC" w:rsidRPr="00403FCC">
        <w:rPr>
          <w:rFonts w:asciiTheme="minorHAnsi" w:hAnsiTheme="minorHAnsi"/>
        </w:rPr>
        <w:t xml:space="preserve"> </w:t>
      </w:r>
      <w:r w:rsidR="00403FCC">
        <w:rPr>
          <w:rFonts w:asciiTheme="minorHAnsi" w:hAnsiTheme="minorHAnsi"/>
        </w:rPr>
        <w:t>‘</w:t>
      </w:r>
      <w:r w:rsidR="00403FCC" w:rsidRPr="00403FCC">
        <w:rPr>
          <w:rFonts w:asciiTheme="minorHAnsi" w:hAnsiTheme="minorHAnsi"/>
          <w:szCs w:val="22"/>
          <w:highlight w:val="yellow"/>
        </w:rPr>
        <w:t xml:space="preserve">Reflection is a key component that transforms service into experiential-learning. It allows volunteers to look back on, think critically about, and learn from their service experience. Reflection may include acknowledging and/or sharing of reactions, feelings, observations, and ideas about </w:t>
      </w:r>
      <w:r w:rsidR="00403FCC">
        <w:rPr>
          <w:rFonts w:asciiTheme="minorHAnsi" w:hAnsiTheme="minorHAnsi"/>
          <w:szCs w:val="22"/>
          <w:highlight w:val="yellow"/>
        </w:rPr>
        <w:t>anything regarding the activity’</w:t>
      </w:r>
      <w:r w:rsidR="00403FCC">
        <w:rPr>
          <w:rFonts w:asciiTheme="minorHAnsi" w:hAnsiTheme="minorHAnsi"/>
          <w:szCs w:val="22"/>
        </w:rPr>
        <w:t>.</w:t>
      </w:r>
    </w:p>
  </w:comment>
  <w:comment w:id="34" w:author="Georgia Adams" w:date="2020-05-03T23:14:00Z" w:initials="GA">
    <w:p w14:paraId="7C865F5C" w14:textId="45394EBB" w:rsidR="007228CA" w:rsidRDefault="007228CA" w:rsidP="006A1D4B">
      <w:r>
        <w:rPr>
          <w:rStyle w:val="CommentReference"/>
        </w:rPr>
        <w:annotationRef/>
      </w:r>
      <w:r w:rsidR="006A1D4B" w:rsidRPr="006A1D4B">
        <w:t>Un math o adlewyrchu gwnes i oedd gwneud dyddiadur adlewyrchol. Pwysigrwydd gwneud hyn oedd darganfod pa agweddau wnaeth dylanwadu arna i ar leoliad. Ar ben hynny, i ddarganfod beth oedd y dylanwadau ar yr ymchwil. Yn fanylach, er mwyn i mi gofnodi manteision ac anfanteision y profiad, yr heriau wnaeth dod i’r golwg ac i feirniadu fy mhrofiad. Yn olaf, beth fyddaf yn gwneud neu’n addasu pe bawn yn mynd ar leoliad eto ar g</w:t>
      </w:r>
      <w:r w:rsidR="006A1D4B">
        <w:t>yfer yr un ymchwiliad addysgol.</w:t>
      </w:r>
    </w:p>
  </w:comment>
  <w:comment w:id="35" w:author="Georgia Adams" w:date="2020-05-03T23:34:00Z" w:initials="GA">
    <w:p w14:paraId="624A8912" w14:textId="4138D18E" w:rsidR="007228CA" w:rsidRPr="00FF64BB" w:rsidRDefault="007228CA" w:rsidP="00D42284">
      <w:pPr>
        <w:spacing w:after="200"/>
        <w:contextualSpacing/>
        <w:jc w:val="both"/>
        <w:rPr>
          <w:rFonts w:cs="Arial"/>
        </w:rPr>
      </w:pPr>
      <w:r>
        <w:rPr>
          <w:rStyle w:val="CommentReference"/>
        </w:rPr>
        <w:annotationRef/>
      </w:r>
      <w:r w:rsidR="006A1D4B" w:rsidRPr="006A1D4B">
        <w:rPr>
          <w:rFonts w:cs="Arial"/>
        </w:rPr>
        <w:t xml:space="preserve">Ar ôl gwneud gwaith ymchwil, penderfynais fod Cylchred Adlewyrchu Gibbs yn fodel effeithiol i mi ddefnyddio i adlewyrchu ar fy mhrofiad ar leoliad. Dewisais fodel ef oherwydd mae’n fodel drylwyr, sy’n sicrhau fy mod yn adlewyrchu gyda dyfnder. Pwysigrwydd hyn felly, yw byddaf yn medru adlewyrchu’n effeithiol i feddwl yn wahanol, ac i sicrhau newid pe bawn yn gwneud yr ymchwiliad eto. </w:t>
      </w:r>
      <w:r w:rsidR="009476B5">
        <w:rPr>
          <w:rFonts w:cs="Arial"/>
        </w:rPr>
        <w:t xml:space="preserve"> </w:t>
      </w:r>
    </w:p>
  </w:comment>
  <w:comment w:id="36" w:author="Georgia Adams" w:date="2020-05-03T23:43:00Z" w:initials="GA">
    <w:p w14:paraId="613C7A42" w14:textId="47E66A4A" w:rsidR="007228CA" w:rsidRPr="007373AE" w:rsidRDefault="007228CA">
      <w:pPr>
        <w:pStyle w:val="CommentText"/>
        <w:rPr>
          <w:rFonts w:asciiTheme="minorHAnsi" w:hAnsiTheme="minorHAnsi"/>
        </w:rPr>
      </w:pPr>
      <w:r>
        <w:rPr>
          <w:rStyle w:val="CommentReference"/>
        </w:rPr>
        <w:annotationRef/>
      </w:r>
      <w:r w:rsidR="006A1D4B" w:rsidRPr="006A1D4B">
        <w:rPr>
          <w:rFonts w:asciiTheme="minorHAnsi" w:hAnsiTheme="minorHAnsi"/>
        </w:rPr>
        <w:t>Yn seiliedig ar fodel Gibbs, dyma fy nghylchred adlewyrchol o leoliad. Pwysigrwydd a phwrpas gwneud hyn, oedd i mi gyfiawnhau fy mhrofiad cyfan ar leoliad, ac i weld sut wnaeth y lleoliad a’r canlyniadau dylanwadu arna i? Yn ogystal i hynny, i gyfiawnhau a datblygu fy nealltwriaeth o’r maes trosglwyddo.</w:t>
      </w:r>
    </w:p>
  </w:comment>
</w:comments>
</file>

<file path=word/commentsExtended.xml><?xml version="1.0" encoding="utf-8"?>
<w15:commentsEx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commentEx w15:paraId="16650C38" w15:done="0"/>
  <w15:commentEx w15:paraId="0D9BE857" w15:done="0"/>
  <w15:commentEx w15:paraId="23830F76" w15:done="0"/>
  <w15:commentEx w15:paraId="6EE69C6B" w15:done="0"/>
  <w15:commentEx w15:paraId="4C6613A1" w15:done="0"/>
  <w15:commentEx w15:paraId="78E46FCA" w15:done="0"/>
  <w15:commentEx w15:paraId="7E20408F" w15:done="0"/>
  <w15:commentEx w15:paraId="7D6203CA" w15:done="0"/>
  <w15:commentEx w15:paraId="7D58C451" w15:done="0"/>
  <w15:commentEx w15:paraId="7990A48B" w15:done="0"/>
  <w15:commentEx w15:paraId="0FF69629" w15:done="0"/>
  <w15:commentEx w15:paraId="77B8A307" w15:done="0"/>
  <w15:commentEx w15:paraId="3153F46C" w15:done="0"/>
  <w15:commentEx w15:paraId="053D2360" w15:done="0"/>
  <w15:commentEx w15:paraId="5663037D" w15:done="0"/>
  <w15:commentEx w15:paraId="4E48F471" w15:done="0"/>
  <w15:commentEx w15:paraId="3F6A0085" w15:done="0"/>
  <w15:commentEx w15:paraId="5DE00F7B" w15:done="0"/>
  <w15:commentEx w15:paraId="17825987" w15:done="0"/>
  <w15:commentEx w15:paraId="7307A502" w15:done="0"/>
  <w15:commentEx w15:paraId="39107214" w15:done="0"/>
  <w15:commentEx w15:paraId="4429978E" w15:done="0"/>
  <w15:commentEx w15:paraId="699732C0" w15:done="0"/>
  <w15:commentEx w15:paraId="7FB29289" w15:done="0"/>
  <w15:commentEx w15:paraId="78EFBD9D" w15:done="0"/>
  <w15:commentEx w15:paraId="5CF930B3" w15:done="0"/>
  <w15:commentEx w15:paraId="6A82FFE3" w15:done="0"/>
  <w15:commentEx w15:paraId="691DA26E" w15:done="0"/>
  <w15:commentEx w15:paraId="6736FE82" w15:done="0"/>
  <w15:commentEx w15:paraId="513B63B8" w15:done="0"/>
  <w15:commentEx w15:paraId="563CE956" w15:done="0"/>
  <w15:commentEx w15:paraId="2657AEC5" w15:done="0"/>
  <w15:commentEx w15:paraId="7C865F5C" w15:done="0"/>
  <w15:commentEx w15:paraId="624A8912" w15:done="0"/>
  <w15:commentEx w15:paraId="613C7A42" w15:done="0"/>
</w15:commentsEx>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D79B6D7" w14:textId="77777777" w:rsidR="00314996" w:rsidRDefault="00314996" w:rsidP="003A15BB">
      <w:r>
        <w:separator/>
      </w:r>
    </w:p>
  </w:endnote>
  <w:endnote w:type="continuationSeparator" w:id="0">
    <w:p w14:paraId="14A82CBA" w14:textId="77777777" w:rsidR="00314996" w:rsidRDefault="00314996" w:rsidP="003A15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 w:name="Tahoma">
    <w:panose1 w:val="020B0604030504040204"/>
    <w:charset w:val="00"/>
    <w:family w:val="auto"/>
    <w:pitch w:val="variable"/>
    <w:sig w:usb0="E1002EFF" w:usb1="C000605B" w:usb2="00000029" w:usb3="00000000" w:csb0="000101FF" w:csb1="00000000"/>
  </w:font>
  <w:font w:name="Lato">
    <w:altName w:val="Times New Roman"/>
    <w:panose1 w:val="00000000000000000000"/>
    <w:charset w:val="00"/>
    <w:family w:val="roman"/>
    <w:notTrueType/>
    <w:pitch w:val="default"/>
  </w:font>
  <w:font w:name="MS Gothic">
    <w:panose1 w:val="020B0609070205080204"/>
    <w:charset w:val="80"/>
    <w:family w:val="auto"/>
    <w:pitch w:val="variable"/>
    <w:sig w:usb0="E00002FF" w:usb1="6AC7FDFB" w:usb2="08000012" w:usb3="00000000" w:csb0="0002009F" w:csb1="00000000"/>
  </w:font>
  <w:font w:name="MS Mincho">
    <w:panose1 w:val="02020609040205080304"/>
    <w:charset w:val="80"/>
    <w:family w:val="auto"/>
    <w:pitch w:val="variable"/>
    <w:sig w:usb0="E00002FF" w:usb1="6AC7FDFB" w:usb2="08000012" w:usb3="00000000" w:csb0="0002009F" w:csb1="00000000"/>
  </w:font>
  <w:font w:name="Open Sans">
    <w:altName w:val="Times New Roman"/>
    <w:panose1 w:val="00000000000000000000"/>
    <w:charset w:val="00"/>
    <w:family w:val="roman"/>
    <w:notTrueType/>
    <w:pitch w:val="default"/>
  </w:font>
  <w:font w:name="LeagueGothic">
    <w:altName w:val="Times New Roman"/>
    <w:panose1 w:val="00000000000000000000"/>
    <w:charset w:val="00"/>
    <w:family w:val="roman"/>
    <w:notTrueType/>
    <w:pitch w:val="default"/>
  </w:font>
  <w:font w:name="Baskerville">
    <w:panose1 w:val="02020502070401020303"/>
    <w:charset w:val="00"/>
    <w:family w:val="auto"/>
    <w:pitch w:val="variable"/>
    <w:sig w:usb0="80000067" w:usb1="00000000" w:usb2="00000000" w:usb3="00000000" w:csb0="0000019F" w:csb1="00000000"/>
  </w:font>
  <w:font w:name="AvenirLTStd">
    <w:altName w:val="Times New Roman"/>
    <w:panose1 w:val="00000000000000000000"/>
    <w:charset w:val="00"/>
    <w:family w:val="roman"/>
    <w:notTrueType/>
    <w:pitch w:val="default"/>
  </w:font>
  <w:font w:name="Athelas">
    <w:panose1 w:val="02000503000000020003"/>
    <w:charset w:val="00"/>
    <w:family w:val="auto"/>
    <w:pitch w:val="variable"/>
    <w:sig w:usb0="A00000AF" w:usb1="5000205B" w:usb2="00000000" w:usb3="00000000" w:csb0="0000009B" w:csb1="00000000"/>
  </w:font>
  <w:font w:name="ArialMT">
    <w:altName w:val="Arial"/>
    <w:charset w:val="00"/>
    <w:family w:val="auto"/>
    <w:pitch w:val="variable"/>
    <w:sig w:usb0="E0002AFF" w:usb1="C0007843" w:usb2="00000009" w:usb3="00000000" w:csb0="000001FF" w:csb1="00000000"/>
  </w:font>
  <w:font w:name="Comic Sans MS">
    <w:panose1 w:val="030F0702030302020204"/>
    <w:charset w:val="00"/>
    <w:family w:val="auto"/>
    <w:pitch w:val="variable"/>
    <w:sig w:usb0="00000287" w:usb1="00000000" w:usb2="00000000" w:usb3="00000000" w:csb0="0000009F" w:csb1="00000000"/>
  </w:font>
  <w:font w:name="SymbolMT">
    <w:altName w:val="Symbol"/>
    <w:charset w:val="02"/>
    <w:family w:val="auto"/>
    <w:pitch w:val="variable"/>
    <w:sig w:usb0="00000000" w:usb1="10000000" w:usb2="00000000" w:usb3="00000000" w:csb0="80000000" w:csb1="00000000"/>
  </w:font>
  <w:font w:name="Georgia">
    <w:panose1 w:val="02040502050405020303"/>
    <w:charset w:val="00"/>
    <w:family w:val="auto"/>
    <w:pitch w:val="variable"/>
    <w:sig w:usb0="00000287" w:usb1="00000000" w:usb2="00000000" w:usb3="00000000" w:csb0="0000009F" w:csb1="00000000"/>
  </w:font>
  <w:font w:name="Times">
    <w:panose1 w:val="02000500000000000000"/>
    <w:charset w:val="00"/>
    <w:family w:val="auto"/>
    <w:pitch w:val="variable"/>
    <w:sig w:usb0="00000003" w:usb1="00000000" w:usb2="00000000" w:usb3="00000000" w:csb0="00000001" w:csb1="00000000"/>
  </w:font>
  <w:font w:name="Museo W01 500">
    <w:altName w:val="Times New Roman"/>
    <w:panose1 w:val="00000000000000000000"/>
    <w:charset w:val="00"/>
    <w:family w:val="roman"/>
    <w:notTrueType/>
    <w:pitch w:val="default"/>
  </w:font>
  <w:font w:name="Cambria,Bold">
    <w:altName w:val="Times New Roman"/>
    <w:panose1 w:val="00000000000000000000"/>
    <w:charset w:val="00"/>
    <w:family w:val="roman"/>
    <w:notTrueType/>
    <w:pitch w:val="default"/>
  </w:font>
  <w:font w:name="Roboto">
    <w:altName w:val="Times New Roman"/>
    <w:panose1 w:val="00000000000000000000"/>
    <w:charset w:val="00"/>
    <w:family w:val="roman"/>
    <w:notTrueType/>
    <w:pitch w:val="default"/>
  </w:font>
  <w:font w:name="PT Sans">
    <w:panose1 w:val="020B0503020203020204"/>
    <w:charset w:val="CC"/>
    <w:family w:val="auto"/>
    <w:pitch w:val="variable"/>
    <w:sig w:usb0="A00002EF" w:usb1="5000204B" w:usb2="00000000" w:usb3="00000000" w:csb0="00000097" w:csb1="00000000"/>
  </w:font>
  <w:font w:name="Verdana">
    <w:panose1 w:val="020B0604030504040204"/>
    <w:charset w:val="00"/>
    <w:family w:val="auto"/>
    <w:pitch w:val="variable"/>
    <w:sig w:usb0="A10006FF" w:usb1="4000205B" w:usb2="00000010" w:usb3="00000000" w:csb0="0000019F" w:csb1="00000000"/>
  </w:font>
  <w:font w:name="TwCenMT,Bold">
    <w:altName w:val="Times New Roman"/>
    <w:panose1 w:val="00000000000000000000"/>
    <w:charset w:val="00"/>
    <w:family w:val="roman"/>
    <w:notTrueType/>
    <w:pitch w:val="default"/>
  </w:font>
  <w:font w:name="TwCenMT">
    <w:altName w:val="Tw Cen MT"/>
    <w:charset w:val="00"/>
    <w:family w:val="auto"/>
    <w:pitch w:val="variable"/>
    <w:sig w:usb0="00000003" w:usb1="00000000" w:usb2="00000000" w:usb3="00000000" w:csb0="00000003" w:csb1="00000000"/>
  </w:font>
  <w:font w:name="TwCenMT,Italic">
    <w:altName w:val="Times New Roman"/>
    <w:panose1 w:val="00000000000000000000"/>
    <w:charset w:val="00"/>
    <w:family w:val="roman"/>
    <w:notTrueType/>
    <w:pitch w:val="default"/>
  </w:font>
  <w:font w:name="inherit">
    <w:altName w:val="Times New Roman"/>
    <w:panose1 w:val="00000000000000000000"/>
    <w:charset w:val="00"/>
    <w:family w:val="roman"/>
    <w:notTrueType/>
    <w:pitch w:val="default"/>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54CD56" w14:textId="77777777" w:rsidR="00314996" w:rsidRDefault="00314996" w:rsidP="003A15BB">
      <w:r>
        <w:separator/>
      </w:r>
    </w:p>
  </w:footnote>
  <w:footnote w:type="continuationSeparator" w:id="0">
    <w:p w14:paraId="0AE466A2" w14:textId="77777777" w:rsidR="00314996" w:rsidRDefault="00314996" w:rsidP="003A15B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D09DD3" w14:textId="6BB2295E" w:rsidR="007228CA" w:rsidRDefault="007228CA" w:rsidP="003A15BB">
    <w:pPr>
      <w:pStyle w:val="Header"/>
      <w:jc w:val="right"/>
    </w:pPr>
    <w:r>
      <w:t>Georgia Marie Adams</w:t>
    </w:r>
  </w:p>
  <w:p w14:paraId="07192BCE" w14:textId="2E857CAC" w:rsidR="007228CA" w:rsidRDefault="007228CA" w:rsidP="003A15BB">
    <w:pPr>
      <w:pStyle w:val="Header"/>
      <w:jc w:val="right"/>
    </w:pPr>
    <w:r>
      <w:t>1708392</w:t>
    </w:r>
  </w:p>
  <w:p w14:paraId="37B94377" w14:textId="77777777" w:rsidR="007228CA" w:rsidRDefault="007228CA">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F67CC6"/>
    <w:multiLevelType w:val="hybridMultilevel"/>
    <w:tmpl w:val="F8545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20353D7"/>
    <w:multiLevelType w:val="hybridMultilevel"/>
    <w:tmpl w:val="336863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49A4A98"/>
    <w:multiLevelType w:val="hybridMultilevel"/>
    <w:tmpl w:val="C49AD23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nsid w:val="05BB046B"/>
    <w:multiLevelType w:val="multilevel"/>
    <w:tmpl w:val="38AEC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088877F1"/>
    <w:multiLevelType w:val="hybridMultilevel"/>
    <w:tmpl w:val="A844A3F2"/>
    <w:lvl w:ilvl="0" w:tplc="1C7E96CC">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9104A72"/>
    <w:multiLevelType w:val="multilevel"/>
    <w:tmpl w:val="82C8A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0C6A719E"/>
    <w:multiLevelType w:val="hybridMultilevel"/>
    <w:tmpl w:val="2BD86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0EC8540E"/>
    <w:multiLevelType w:val="hybridMultilevel"/>
    <w:tmpl w:val="BEC2A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0FA0145"/>
    <w:multiLevelType w:val="multilevel"/>
    <w:tmpl w:val="C4B2729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172C2C8A"/>
    <w:multiLevelType w:val="multilevel"/>
    <w:tmpl w:val="CFAC8F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nsid w:val="1B472D8E"/>
    <w:multiLevelType w:val="hybridMultilevel"/>
    <w:tmpl w:val="8388959A"/>
    <w:lvl w:ilvl="0" w:tplc="B240DE74">
      <w:start w:val="5"/>
      <w:numFmt w:val="bullet"/>
      <w:lvlText w:val="-"/>
      <w:lvlJc w:val="left"/>
      <w:pPr>
        <w:ind w:left="720" w:hanging="360"/>
      </w:pPr>
      <w:rPr>
        <w:rFonts w:ascii="Calibri" w:eastAsiaTheme="minorHAnsi" w:hAnsi="Calibri"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1CD26059"/>
    <w:multiLevelType w:val="multilevel"/>
    <w:tmpl w:val="1A906C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nsid w:val="21277B25"/>
    <w:multiLevelType w:val="hybridMultilevel"/>
    <w:tmpl w:val="3A36A07C"/>
    <w:lvl w:ilvl="0" w:tplc="DD6E5E12">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25F14DE1"/>
    <w:multiLevelType w:val="hybridMultilevel"/>
    <w:tmpl w:val="EABCAB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296C4EBA"/>
    <w:multiLevelType w:val="hybridMultilevel"/>
    <w:tmpl w:val="C5304FBA"/>
    <w:lvl w:ilvl="0" w:tplc="0809000F">
      <w:start w:val="40"/>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2B7A22E7"/>
    <w:multiLevelType w:val="multilevel"/>
    <w:tmpl w:val="5DA02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E441C64"/>
    <w:multiLevelType w:val="hybridMultilevel"/>
    <w:tmpl w:val="35AC9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33B721FD"/>
    <w:multiLevelType w:val="multilevel"/>
    <w:tmpl w:val="424A6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36A76C66"/>
    <w:multiLevelType w:val="multilevel"/>
    <w:tmpl w:val="913AF43E"/>
    <w:lvl w:ilvl="0">
      <w:start w:val="4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395C3F01"/>
    <w:multiLevelType w:val="hybridMultilevel"/>
    <w:tmpl w:val="58B47CCA"/>
    <w:lvl w:ilvl="0" w:tplc="CEAAFF4A">
      <w:start w:val="7"/>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9D31082"/>
    <w:multiLevelType w:val="singleLevel"/>
    <w:tmpl w:val="A2A87F7E"/>
    <w:lvl w:ilvl="0">
      <w:start w:val="10"/>
      <w:numFmt w:val="decimal"/>
      <w:lvlText w:val="%1."/>
      <w:lvlJc w:val="left"/>
      <w:pPr>
        <w:tabs>
          <w:tab w:val="num" w:pos="720"/>
        </w:tabs>
        <w:ind w:left="720" w:hanging="720"/>
      </w:pPr>
      <w:rPr>
        <w:rFonts w:hint="default"/>
      </w:rPr>
    </w:lvl>
  </w:abstractNum>
  <w:abstractNum w:abstractNumId="21">
    <w:nsid w:val="41A50678"/>
    <w:multiLevelType w:val="hybridMultilevel"/>
    <w:tmpl w:val="B7D290A4"/>
    <w:lvl w:ilvl="0" w:tplc="CF407400">
      <w:start w:val="5"/>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51380B9C"/>
    <w:multiLevelType w:val="hybridMultilevel"/>
    <w:tmpl w:val="F2740F92"/>
    <w:lvl w:ilvl="0" w:tplc="F0BAD0E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3">
    <w:nsid w:val="51F860C4"/>
    <w:multiLevelType w:val="hybridMultilevel"/>
    <w:tmpl w:val="F470FB6C"/>
    <w:lvl w:ilvl="0" w:tplc="ED3A4CE2">
      <w:start w:val="5"/>
      <w:numFmt w:val="bullet"/>
      <w:lvlText w:val="-"/>
      <w:lvlJc w:val="left"/>
      <w:pPr>
        <w:ind w:left="720" w:hanging="360"/>
      </w:pPr>
      <w:rPr>
        <w:rFonts w:ascii="Calibri" w:eastAsiaTheme="minorHAnsi" w:hAnsi="Calibri" w:cstheme="minorBidi"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9B1138F"/>
    <w:multiLevelType w:val="hybridMultilevel"/>
    <w:tmpl w:val="004479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nsid w:val="59DF785C"/>
    <w:multiLevelType w:val="hybridMultilevel"/>
    <w:tmpl w:val="7936A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5CFE5620"/>
    <w:multiLevelType w:val="hybridMultilevel"/>
    <w:tmpl w:val="8D649E8C"/>
    <w:lvl w:ilvl="0" w:tplc="2DAC7A40">
      <w:start w:val="5"/>
      <w:numFmt w:val="bullet"/>
      <w:lvlText w:val="-"/>
      <w:lvlJc w:val="left"/>
      <w:pPr>
        <w:ind w:left="3240" w:hanging="360"/>
      </w:pPr>
      <w:rPr>
        <w:rFonts w:ascii="Calibri" w:eastAsiaTheme="minorHAnsi" w:hAnsi="Calibri" w:cstheme="minorBidi" w:hint="default"/>
      </w:rPr>
    </w:lvl>
    <w:lvl w:ilvl="1" w:tplc="08090003" w:tentative="1">
      <w:start w:val="1"/>
      <w:numFmt w:val="bullet"/>
      <w:lvlText w:val="o"/>
      <w:lvlJc w:val="left"/>
      <w:pPr>
        <w:ind w:left="3960" w:hanging="360"/>
      </w:pPr>
      <w:rPr>
        <w:rFonts w:ascii="Courier New" w:hAnsi="Courier New" w:cs="Courier New" w:hint="default"/>
      </w:rPr>
    </w:lvl>
    <w:lvl w:ilvl="2" w:tplc="08090005" w:tentative="1">
      <w:start w:val="1"/>
      <w:numFmt w:val="bullet"/>
      <w:lvlText w:val=""/>
      <w:lvlJc w:val="left"/>
      <w:pPr>
        <w:ind w:left="4680" w:hanging="360"/>
      </w:pPr>
      <w:rPr>
        <w:rFonts w:ascii="Wingdings" w:hAnsi="Wingdings" w:hint="default"/>
      </w:rPr>
    </w:lvl>
    <w:lvl w:ilvl="3" w:tplc="08090001" w:tentative="1">
      <w:start w:val="1"/>
      <w:numFmt w:val="bullet"/>
      <w:lvlText w:val=""/>
      <w:lvlJc w:val="left"/>
      <w:pPr>
        <w:ind w:left="5400" w:hanging="360"/>
      </w:pPr>
      <w:rPr>
        <w:rFonts w:ascii="Symbol" w:hAnsi="Symbol" w:hint="default"/>
      </w:rPr>
    </w:lvl>
    <w:lvl w:ilvl="4" w:tplc="08090003" w:tentative="1">
      <w:start w:val="1"/>
      <w:numFmt w:val="bullet"/>
      <w:lvlText w:val="o"/>
      <w:lvlJc w:val="left"/>
      <w:pPr>
        <w:ind w:left="6120" w:hanging="360"/>
      </w:pPr>
      <w:rPr>
        <w:rFonts w:ascii="Courier New" w:hAnsi="Courier New" w:cs="Courier New" w:hint="default"/>
      </w:rPr>
    </w:lvl>
    <w:lvl w:ilvl="5" w:tplc="08090005" w:tentative="1">
      <w:start w:val="1"/>
      <w:numFmt w:val="bullet"/>
      <w:lvlText w:val=""/>
      <w:lvlJc w:val="left"/>
      <w:pPr>
        <w:ind w:left="6840" w:hanging="360"/>
      </w:pPr>
      <w:rPr>
        <w:rFonts w:ascii="Wingdings" w:hAnsi="Wingdings" w:hint="default"/>
      </w:rPr>
    </w:lvl>
    <w:lvl w:ilvl="6" w:tplc="08090001" w:tentative="1">
      <w:start w:val="1"/>
      <w:numFmt w:val="bullet"/>
      <w:lvlText w:val=""/>
      <w:lvlJc w:val="left"/>
      <w:pPr>
        <w:ind w:left="7560" w:hanging="360"/>
      </w:pPr>
      <w:rPr>
        <w:rFonts w:ascii="Symbol" w:hAnsi="Symbol" w:hint="default"/>
      </w:rPr>
    </w:lvl>
    <w:lvl w:ilvl="7" w:tplc="08090003" w:tentative="1">
      <w:start w:val="1"/>
      <w:numFmt w:val="bullet"/>
      <w:lvlText w:val="o"/>
      <w:lvlJc w:val="left"/>
      <w:pPr>
        <w:ind w:left="8280" w:hanging="360"/>
      </w:pPr>
      <w:rPr>
        <w:rFonts w:ascii="Courier New" w:hAnsi="Courier New" w:cs="Courier New" w:hint="default"/>
      </w:rPr>
    </w:lvl>
    <w:lvl w:ilvl="8" w:tplc="08090005" w:tentative="1">
      <w:start w:val="1"/>
      <w:numFmt w:val="bullet"/>
      <w:lvlText w:val=""/>
      <w:lvlJc w:val="left"/>
      <w:pPr>
        <w:ind w:left="9000" w:hanging="360"/>
      </w:pPr>
      <w:rPr>
        <w:rFonts w:ascii="Wingdings" w:hAnsi="Wingdings" w:hint="default"/>
      </w:rPr>
    </w:lvl>
  </w:abstractNum>
  <w:abstractNum w:abstractNumId="27">
    <w:nsid w:val="5D815C69"/>
    <w:multiLevelType w:val="multilevel"/>
    <w:tmpl w:val="DF4CE8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nsid w:val="5DB06400"/>
    <w:multiLevelType w:val="multilevel"/>
    <w:tmpl w:val="455404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5FE63615"/>
    <w:multiLevelType w:val="multilevel"/>
    <w:tmpl w:val="1212A5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nsid w:val="60CC437A"/>
    <w:multiLevelType w:val="multilevel"/>
    <w:tmpl w:val="246EF9E6"/>
    <w:lvl w:ilvl="0">
      <w:start w:val="1"/>
      <w:numFmt w:val="decimal"/>
      <w:lvlText w:val="%1."/>
      <w:lvlJc w:val="left"/>
      <w:pPr>
        <w:tabs>
          <w:tab w:val="num" w:pos="720"/>
        </w:tabs>
        <w:ind w:left="720" w:hanging="720"/>
      </w:pPr>
      <w:rPr>
        <w:rFonts w:hint="default"/>
      </w:rPr>
    </w:lvl>
    <w:lvl w:ilvl="1">
      <w:start w:val="1"/>
      <w:numFmt w:val="decimal"/>
      <w:isLgl/>
      <w:lvlText w:val="%1.%2"/>
      <w:lvlJc w:val="left"/>
      <w:pPr>
        <w:tabs>
          <w:tab w:val="num" w:pos="720"/>
        </w:tabs>
        <w:ind w:left="720" w:hanging="720"/>
      </w:pPr>
      <w:rPr>
        <w:rFonts w:hint="default"/>
      </w:rPr>
    </w:lvl>
    <w:lvl w:ilvl="2">
      <w:start w:val="1"/>
      <w:numFmt w:val="decimal"/>
      <w:isLgl/>
      <w:lvlText w:val="%1.%2.%3"/>
      <w:lvlJc w:val="left"/>
      <w:pPr>
        <w:tabs>
          <w:tab w:val="num" w:pos="720"/>
        </w:tabs>
        <w:ind w:left="720" w:hanging="720"/>
      </w:pPr>
      <w:rPr>
        <w:rFonts w:hint="default"/>
      </w:rPr>
    </w:lvl>
    <w:lvl w:ilvl="3">
      <w:start w:val="1"/>
      <w:numFmt w:val="decimal"/>
      <w:isLgl/>
      <w:lvlText w:val="%1.%2.%3.%4"/>
      <w:lvlJc w:val="left"/>
      <w:pPr>
        <w:tabs>
          <w:tab w:val="num" w:pos="1080"/>
        </w:tabs>
        <w:ind w:left="1080" w:hanging="108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440"/>
        </w:tabs>
        <w:ind w:left="1440" w:hanging="144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800"/>
        </w:tabs>
        <w:ind w:left="1800" w:hanging="180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1">
    <w:nsid w:val="64653B6B"/>
    <w:multiLevelType w:val="hybridMultilevel"/>
    <w:tmpl w:val="9D764A4A"/>
    <w:lvl w:ilvl="0" w:tplc="D952A334">
      <w:start w:val="5"/>
      <w:numFmt w:val="bullet"/>
      <w:lvlText w:val="-"/>
      <w:lvlJc w:val="left"/>
      <w:pPr>
        <w:ind w:left="720" w:hanging="360"/>
      </w:pPr>
      <w:rPr>
        <w:rFonts w:ascii="Helvetica" w:eastAsiaTheme="minorHAnsi" w:hAnsi="Helvetica"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nsid w:val="6D506C87"/>
    <w:multiLevelType w:val="hybridMultilevel"/>
    <w:tmpl w:val="7ECE0F8E"/>
    <w:lvl w:ilvl="0" w:tplc="B90A40EE">
      <w:start w:val="2"/>
      <w:numFmt w:val="bullet"/>
      <w:lvlText w:val="-"/>
      <w:lvlJc w:val="left"/>
      <w:pPr>
        <w:ind w:left="1440" w:hanging="360"/>
      </w:pPr>
      <w:rPr>
        <w:rFonts w:ascii="Calibri" w:eastAsiaTheme="minorHAnsi" w:hAnsi="Calibri"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nsid w:val="6E090D34"/>
    <w:multiLevelType w:val="hybridMultilevel"/>
    <w:tmpl w:val="2752E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77640C48"/>
    <w:multiLevelType w:val="hybridMultilevel"/>
    <w:tmpl w:val="90C6741E"/>
    <w:lvl w:ilvl="0" w:tplc="38A68C76">
      <w:start w:val="1"/>
      <w:numFmt w:val="bullet"/>
      <w:lvlText w:val=""/>
      <w:lvlJc w:val="left"/>
      <w:pPr>
        <w:ind w:left="720" w:hanging="360"/>
      </w:pPr>
      <w:rPr>
        <w:rFonts w:ascii="Symbol" w:hAnsi="Symbol" w:hint="default"/>
      </w:rPr>
    </w:lvl>
    <w:lvl w:ilvl="1" w:tplc="00587234">
      <w:start w:val="1"/>
      <w:numFmt w:val="bullet"/>
      <w:lvlText w:val="o"/>
      <w:lvlJc w:val="left"/>
      <w:pPr>
        <w:ind w:left="1440" w:hanging="360"/>
      </w:pPr>
      <w:rPr>
        <w:rFonts w:ascii="Courier New" w:hAnsi="Courier New" w:hint="default"/>
      </w:rPr>
    </w:lvl>
    <w:lvl w:ilvl="2" w:tplc="BCC2DBBE">
      <w:start w:val="1"/>
      <w:numFmt w:val="bullet"/>
      <w:lvlText w:val=""/>
      <w:lvlJc w:val="left"/>
      <w:pPr>
        <w:ind w:left="2160" w:hanging="360"/>
      </w:pPr>
      <w:rPr>
        <w:rFonts w:ascii="Wingdings" w:hAnsi="Wingdings" w:hint="default"/>
      </w:rPr>
    </w:lvl>
    <w:lvl w:ilvl="3" w:tplc="B51ED390">
      <w:start w:val="1"/>
      <w:numFmt w:val="bullet"/>
      <w:lvlText w:val=""/>
      <w:lvlJc w:val="left"/>
      <w:pPr>
        <w:ind w:left="2880" w:hanging="360"/>
      </w:pPr>
      <w:rPr>
        <w:rFonts w:ascii="Symbol" w:hAnsi="Symbol" w:hint="default"/>
      </w:rPr>
    </w:lvl>
    <w:lvl w:ilvl="4" w:tplc="DACA319E">
      <w:start w:val="1"/>
      <w:numFmt w:val="bullet"/>
      <w:lvlText w:val="o"/>
      <w:lvlJc w:val="left"/>
      <w:pPr>
        <w:ind w:left="3600" w:hanging="360"/>
      </w:pPr>
      <w:rPr>
        <w:rFonts w:ascii="Courier New" w:hAnsi="Courier New" w:hint="default"/>
      </w:rPr>
    </w:lvl>
    <w:lvl w:ilvl="5" w:tplc="00540AA6">
      <w:start w:val="1"/>
      <w:numFmt w:val="bullet"/>
      <w:lvlText w:val=""/>
      <w:lvlJc w:val="left"/>
      <w:pPr>
        <w:ind w:left="4320" w:hanging="360"/>
      </w:pPr>
      <w:rPr>
        <w:rFonts w:ascii="Wingdings" w:hAnsi="Wingdings" w:hint="default"/>
      </w:rPr>
    </w:lvl>
    <w:lvl w:ilvl="6" w:tplc="CB5E8A7A">
      <w:start w:val="1"/>
      <w:numFmt w:val="bullet"/>
      <w:lvlText w:val=""/>
      <w:lvlJc w:val="left"/>
      <w:pPr>
        <w:ind w:left="5040" w:hanging="360"/>
      </w:pPr>
      <w:rPr>
        <w:rFonts w:ascii="Symbol" w:hAnsi="Symbol" w:hint="default"/>
      </w:rPr>
    </w:lvl>
    <w:lvl w:ilvl="7" w:tplc="DF0A2878">
      <w:start w:val="1"/>
      <w:numFmt w:val="bullet"/>
      <w:lvlText w:val="o"/>
      <w:lvlJc w:val="left"/>
      <w:pPr>
        <w:ind w:left="5760" w:hanging="360"/>
      </w:pPr>
      <w:rPr>
        <w:rFonts w:ascii="Courier New" w:hAnsi="Courier New" w:hint="default"/>
      </w:rPr>
    </w:lvl>
    <w:lvl w:ilvl="8" w:tplc="0FC2E152">
      <w:start w:val="1"/>
      <w:numFmt w:val="bullet"/>
      <w:lvlText w:val=""/>
      <w:lvlJc w:val="left"/>
      <w:pPr>
        <w:ind w:left="6480" w:hanging="360"/>
      </w:pPr>
      <w:rPr>
        <w:rFonts w:ascii="Wingdings" w:hAnsi="Wingdings" w:hint="default"/>
      </w:rPr>
    </w:lvl>
  </w:abstractNum>
  <w:abstractNum w:abstractNumId="35">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nsid w:val="78F406E1"/>
    <w:multiLevelType w:val="hybridMultilevel"/>
    <w:tmpl w:val="F85450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3"/>
  </w:num>
  <w:num w:numId="2">
    <w:abstractNumId w:val="26"/>
  </w:num>
  <w:num w:numId="3">
    <w:abstractNumId w:val="34"/>
  </w:num>
  <w:num w:numId="4">
    <w:abstractNumId w:val="30"/>
  </w:num>
  <w:num w:numId="5">
    <w:abstractNumId w:val="20"/>
  </w:num>
  <w:num w:numId="6">
    <w:abstractNumId w:val="2"/>
  </w:num>
  <w:num w:numId="7">
    <w:abstractNumId w:val="24"/>
  </w:num>
  <w:num w:numId="8">
    <w:abstractNumId w:val="15"/>
  </w:num>
  <w:num w:numId="9">
    <w:abstractNumId w:val="5"/>
  </w:num>
  <w:num w:numId="10">
    <w:abstractNumId w:val="28"/>
  </w:num>
  <w:num w:numId="11">
    <w:abstractNumId w:val="18"/>
  </w:num>
  <w:num w:numId="12">
    <w:abstractNumId w:val="11"/>
  </w:num>
  <w:num w:numId="13">
    <w:abstractNumId w:val="22"/>
  </w:num>
  <w:num w:numId="14">
    <w:abstractNumId w:val="35"/>
  </w:num>
  <w:num w:numId="15">
    <w:abstractNumId w:val="12"/>
  </w:num>
  <w:num w:numId="16">
    <w:abstractNumId w:val="19"/>
  </w:num>
  <w:num w:numId="17">
    <w:abstractNumId w:val="14"/>
  </w:num>
  <w:num w:numId="18">
    <w:abstractNumId w:val="1"/>
  </w:num>
  <w:num w:numId="19">
    <w:abstractNumId w:val="25"/>
  </w:num>
  <w:num w:numId="20">
    <w:abstractNumId w:val="7"/>
  </w:num>
  <w:num w:numId="21">
    <w:abstractNumId w:val="29"/>
  </w:num>
  <w:num w:numId="22">
    <w:abstractNumId w:val="17"/>
  </w:num>
  <w:num w:numId="23">
    <w:abstractNumId w:val="9"/>
  </w:num>
  <w:num w:numId="24">
    <w:abstractNumId w:val="16"/>
  </w:num>
  <w:num w:numId="25">
    <w:abstractNumId w:val="8"/>
  </w:num>
  <w:num w:numId="26">
    <w:abstractNumId w:val="27"/>
  </w:num>
  <w:num w:numId="27">
    <w:abstractNumId w:val="33"/>
  </w:num>
  <w:num w:numId="28">
    <w:abstractNumId w:val="6"/>
  </w:num>
  <w:num w:numId="29">
    <w:abstractNumId w:val="3"/>
  </w:num>
  <w:num w:numId="30">
    <w:abstractNumId w:val="0"/>
  </w:num>
  <w:num w:numId="31">
    <w:abstractNumId w:val="36"/>
  </w:num>
  <w:num w:numId="32">
    <w:abstractNumId w:val="32"/>
  </w:num>
  <w:num w:numId="33">
    <w:abstractNumId w:val="31"/>
  </w:num>
  <w:num w:numId="34">
    <w:abstractNumId w:val="23"/>
  </w:num>
  <w:num w:numId="35">
    <w:abstractNumId w:val="10"/>
  </w:num>
  <w:num w:numId="36">
    <w:abstractNumId w:val="4"/>
  </w:num>
  <w:num w:numId="37">
    <w:abstractNumId w:val="21"/>
  </w:num>
  <w:numIdMacAtCleanup w:val="18"/>
</w:numbering>
</file>

<file path=word/people.xml><?xml version="1.0" encoding="utf-8"?>
<w15:people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15:person w15:author="Georgia Adams">
    <w15:presenceInfo w15:providerId="Windows Live" w15:userId="51be6c646f5871c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7"/>
  <w:hideSpelling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7116A"/>
    <w:rsid w:val="0000087E"/>
    <w:rsid w:val="00002C3A"/>
    <w:rsid w:val="0000494B"/>
    <w:rsid w:val="00014F7D"/>
    <w:rsid w:val="000150C2"/>
    <w:rsid w:val="000159C7"/>
    <w:rsid w:val="00023F07"/>
    <w:rsid w:val="000300D9"/>
    <w:rsid w:val="000328E9"/>
    <w:rsid w:val="000338C9"/>
    <w:rsid w:val="00033907"/>
    <w:rsid w:val="000356CA"/>
    <w:rsid w:val="00036F80"/>
    <w:rsid w:val="000373FE"/>
    <w:rsid w:val="00040758"/>
    <w:rsid w:val="00042875"/>
    <w:rsid w:val="00044965"/>
    <w:rsid w:val="00046F04"/>
    <w:rsid w:val="0005155F"/>
    <w:rsid w:val="00054D19"/>
    <w:rsid w:val="00060D88"/>
    <w:rsid w:val="000719B1"/>
    <w:rsid w:val="000736AF"/>
    <w:rsid w:val="00073EC0"/>
    <w:rsid w:val="00082CE9"/>
    <w:rsid w:val="00086559"/>
    <w:rsid w:val="000929FA"/>
    <w:rsid w:val="00095F44"/>
    <w:rsid w:val="000A06BF"/>
    <w:rsid w:val="000A5301"/>
    <w:rsid w:val="000B1282"/>
    <w:rsid w:val="000B2054"/>
    <w:rsid w:val="000B3349"/>
    <w:rsid w:val="000B34B0"/>
    <w:rsid w:val="000B6C97"/>
    <w:rsid w:val="000B7AB0"/>
    <w:rsid w:val="000C2074"/>
    <w:rsid w:val="000C5908"/>
    <w:rsid w:val="000D0B4B"/>
    <w:rsid w:val="000D1847"/>
    <w:rsid w:val="000D2FDC"/>
    <w:rsid w:val="000D5AD8"/>
    <w:rsid w:val="000E2A52"/>
    <w:rsid w:val="000E3764"/>
    <w:rsid w:val="000E579C"/>
    <w:rsid w:val="000E770A"/>
    <w:rsid w:val="000F0365"/>
    <w:rsid w:val="000F0A7E"/>
    <w:rsid w:val="000F2D73"/>
    <w:rsid w:val="000F3CC2"/>
    <w:rsid w:val="000F48DB"/>
    <w:rsid w:val="00104AC6"/>
    <w:rsid w:val="00106518"/>
    <w:rsid w:val="00110B0C"/>
    <w:rsid w:val="00121E63"/>
    <w:rsid w:val="00122C34"/>
    <w:rsid w:val="00123348"/>
    <w:rsid w:val="001266BD"/>
    <w:rsid w:val="00126914"/>
    <w:rsid w:val="001312ED"/>
    <w:rsid w:val="00137B40"/>
    <w:rsid w:val="00144924"/>
    <w:rsid w:val="00145F74"/>
    <w:rsid w:val="001463DF"/>
    <w:rsid w:val="001474C7"/>
    <w:rsid w:val="00156421"/>
    <w:rsid w:val="00156ACE"/>
    <w:rsid w:val="00157842"/>
    <w:rsid w:val="0016422E"/>
    <w:rsid w:val="0016450C"/>
    <w:rsid w:val="00172E8B"/>
    <w:rsid w:val="00176702"/>
    <w:rsid w:val="001774AD"/>
    <w:rsid w:val="0017779A"/>
    <w:rsid w:val="00177E61"/>
    <w:rsid w:val="001807B6"/>
    <w:rsid w:val="00187824"/>
    <w:rsid w:val="00191580"/>
    <w:rsid w:val="00191E39"/>
    <w:rsid w:val="001940A4"/>
    <w:rsid w:val="001B0AD8"/>
    <w:rsid w:val="001B1722"/>
    <w:rsid w:val="001B188F"/>
    <w:rsid w:val="001B1E3C"/>
    <w:rsid w:val="001B4C1D"/>
    <w:rsid w:val="001C2023"/>
    <w:rsid w:val="001C3B33"/>
    <w:rsid w:val="001C47BE"/>
    <w:rsid w:val="001C7C2A"/>
    <w:rsid w:val="001D3B8F"/>
    <w:rsid w:val="001E2411"/>
    <w:rsid w:val="001E59F6"/>
    <w:rsid w:val="001E5BC7"/>
    <w:rsid w:val="001E671B"/>
    <w:rsid w:val="00202E9E"/>
    <w:rsid w:val="002112D1"/>
    <w:rsid w:val="00215530"/>
    <w:rsid w:val="00227B2B"/>
    <w:rsid w:val="0023307B"/>
    <w:rsid w:val="0024045E"/>
    <w:rsid w:val="002404FE"/>
    <w:rsid w:val="00242F23"/>
    <w:rsid w:val="00243F69"/>
    <w:rsid w:val="002504BC"/>
    <w:rsid w:val="00250721"/>
    <w:rsid w:val="00255927"/>
    <w:rsid w:val="00262821"/>
    <w:rsid w:val="00262BCD"/>
    <w:rsid w:val="00262CAF"/>
    <w:rsid w:val="00263DE2"/>
    <w:rsid w:val="002642FF"/>
    <w:rsid w:val="00264584"/>
    <w:rsid w:val="002718EB"/>
    <w:rsid w:val="00282BAE"/>
    <w:rsid w:val="00284891"/>
    <w:rsid w:val="0028695E"/>
    <w:rsid w:val="00287F07"/>
    <w:rsid w:val="002A0433"/>
    <w:rsid w:val="002A0D1F"/>
    <w:rsid w:val="002A2ECA"/>
    <w:rsid w:val="002A3C81"/>
    <w:rsid w:val="002A581D"/>
    <w:rsid w:val="002B2844"/>
    <w:rsid w:val="002B7A35"/>
    <w:rsid w:val="002C3D7D"/>
    <w:rsid w:val="002C46A2"/>
    <w:rsid w:val="002C557C"/>
    <w:rsid w:val="002D33DD"/>
    <w:rsid w:val="002E3F2D"/>
    <w:rsid w:val="002E5B65"/>
    <w:rsid w:val="002E6055"/>
    <w:rsid w:val="0030018A"/>
    <w:rsid w:val="003009F7"/>
    <w:rsid w:val="0030182C"/>
    <w:rsid w:val="00305D37"/>
    <w:rsid w:val="003127E5"/>
    <w:rsid w:val="00313C12"/>
    <w:rsid w:val="00314996"/>
    <w:rsid w:val="00316A3F"/>
    <w:rsid w:val="0031761A"/>
    <w:rsid w:val="00321555"/>
    <w:rsid w:val="00333469"/>
    <w:rsid w:val="0033609F"/>
    <w:rsid w:val="003364B8"/>
    <w:rsid w:val="003409C4"/>
    <w:rsid w:val="00344352"/>
    <w:rsid w:val="00346F5F"/>
    <w:rsid w:val="00347936"/>
    <w:rsid w:val="00351487"/>
    <w:rsid w:val="00353420"/>
    <w:rsid w:val="0035709D"/>
    <w:rsid w:val="00357CF2"/>
    <w:rsid w:val="003701C3"/>
    <w:rsid w:val="00370C66"/>
    <w:rsid w:val="00371135"/>
    <w:rsid w:val="0037116A"/>
    <w:rsid w:val="00371B34"/>
    <w:rsid w:val="003721B3"/>
    <w:rsid w:val="00373BE7"/>
    <w:rsid w:val="003752F9"/>
    <w:rsid w:val="003767ED"/>
    <w:rsid w:val="00382360"/>
    <w:rsid w:val="003824C7"/>
    <w:rsid w:val="00392E18"/>
    <w:rsid w:val="00396A8E"/>
    <w:rsid w:val="003A0617"/>
    <w:rsid w:val="003A15BB"/>
    <w:rsid w:val="003B1EA1"/>
    <w:rsid w:val="003B23A3"/>
    <w:rsid w:val="003B357E"/>
    <w:rsid w:val="003B741C"/>
    <w:rsid w:val="003C3A88"/>
    <w:rsid w:val="003C4EE8"/>
    <w:rsid w:val="003C72B0"/>
    <w:rsid w:val="003C7442"/>
    <w:rsid w:val="003C7701"/>
    <w:rsid w:val="003C78BA"/>
    <w:rsid w:val="003C7C1B"/>
    <w:rsid w:val="003D016D"/>
    <w:rsid w:val="003D083C"/>
    <w:rsid w:val="003D790B"/>
    <w:rsid w:val="003E45B9"/>
    <w:rsid w:val="003F0651"/>
    <w:rsid w:val="003F1DF1"/>
    <w:rsid w:val="003F6279"/>
    <w:rsid w:val="003F68DB"/>
    <w:rsid w:val="00403FCC"/>
    <w:rsid w:val="0040603E"/>
    <w:rsid w:val="004130B9"/>
    <w:rsid w:val="00417AF5"/>
    <w:rsid w:val="00425534"/>
    <w:rsid w:val="00430095"/>
    <w:rsid w:val="00431074"/>
    <w:rsid w:val="004401F0"/>
    <w:rsid w:val="0044187A"/>
    <w:rsid w:val="00443AD6"/>
    <w:rsid w:val="004469E6"/>
    <w:rsid w:val="00447302"/>
    <w:rsid w:val="00451293"/>
    <w:rsid w:val="00454B20"/>
    <w:rsid w:val="00455A87"/>
    <w:rsid w:val="00461ABA"/>
    <w:rsid w:val="00461AF5"/>
    <w:rsid w:val="00462844"/>
    <w:rsid w:val="00470924"/>
    <w:rsid w:val="00472B8E"/>
    <w:rsid w:val="004742C5"/>
    <w:rsid w:val="00475763"/>
    <w:rsid w:val="00480D34"/>
    <w:rsid w:val="0048238E"/>
    <w:rsid w:val="00485F9F"/>
    <w:rsid w:val="004862B2"/>
    <w:rsid w:val="004874F4"/>
    <w:rsid w:val="00494875"/>
    <w:rsid w:val="004A2FCE"/>
    <w:rsid w:val="004A511F"/>
    <w:rsid w:val="004A7ECA"/>
    <w:rsid w:val="004B0F29"/>
    <w:rsid w:val="004B2C5C"/>
    <w:rsid w:val="004B3761"/>
    <w:rsid w:val="004B4796"/>
    <w:rsid w:val="004C7EAF"/>
    <w:rsid w:val="004D1F70"/>
    <w:rsid w:val="004D6238"/>
    <w:rsid w:val="004F3C7A"/>
    <w:rsid w:val="004F577F"/>
    <w:rsid w:val="00511262"/>
    <w:rsid w:val="00512F5A"/>
    <w:rsid w:val="005139EA"/>
    <w:rsid w:val="00514E9D"/>
    <w:rsid w:val="00517430"/>
    <w:rsid w:val="00517767"/>
    <w:rsid w:val="00521B40"/>
    <w:rsid w:val="00527487"/>
    <w:rsid w:val="00527CF9"/>
    <w:rsid w:val="005311ED"/>
    <w:rsid w:val="00531A9D"/>
    <w:rsid w:val="00547DED"/>
    <w:rsid w:val="00547E8E"/>
    <w:rsid w:val="0056172D"/>
    <w:rsid w:val="00561CF2"/>
    <w:rsid w:val="00561E72"/>
    <w:rsid w:val="005627B0"/>
    <w:rsid w:val="00562EAC"/>
    <w:rsid w:val="005701CE"/>
    <w:rsid w:val="00575E19"/>
    <w:rsid w:val="00577C12"/>
    <w:rsid w:val="0058425B"/>
    <w:rsid w:val="005919CF"/>
    <w:rsid w:val="00594756"/>
    <w:rsid w:val="00596A9A"/>
    <w:rsid w:val="00596AE6"/>
    <w:rsid w:val="00597607"/>
    <w:rsid w:val="005A0227"/>
    <w:rsid w:val="005A1785"/>
    <w:rsid w:val="005A201F"/>
    <w:rsid w:val="005A4CC8"/>
    <w:rsid w:val="005A5C7D"/>
    <w:rsid w:val="005B3E6E"/>
    <w:rsid w:val="005B5597"/>
    <w:rsid w:val="005C2E07"/>
    <w:rsid w:val="005C50A7"/>
    <w:rsid w:val="005C5440"/>
    <w:rsid w:val="005D2CC5"/>
    <w:rsid w:val="005D45BD"/>
    <w:rsid w:val="005D50BF"/>
    <w:rsid w:val="005E2771"/>
    <w:rsid w:val="005E28C5"/>
    <w:rsid w:val="005E32C9"/>
    <w:rsid w:val="005E4C0C"/>
    <w:rsid w:val="005F10C7"/>
    <w:rsid w:val="005F1B5C"/>
    <w:rsid w:val="005F5752"/>
    <w:rsid w:val="005F6502"/>
    <w:rsid w:val="00601FA0"/>
    <w:rsid w:val="0060457B"/>
    <w:rsid w:val="00612B14"/>
    <w:rsid w:val="00614026"/>
    <w:rsid w:val="006143FB"/>
    <w:rsid w:val="006178A0"/>
    <w:rsid w:val="006230CB"/>
    <w:rsid w:val="006252FC"/>
    <w:rsid w:val="0062603D"/>
    <w:rsid w:val="006307D8"/>
    <w:rsid w:val="00630F98"/>
    <w:rsid w:val="0063565E"/>
    <w:rsid w:val="0063590E"/>
    <w:rsid w:val="00640E1F"/>
    <w:rsid w:val="00641C63"/>
    <w:rsid w:val="0064645E"/>
    <w:rsid w:val="00646794"/>
    <w:rsid w:val="0066074E"/>
    <w:rsid w:val="0066204E"/>
    <w:rsid w:val="00683A2E"/>
    <w:rsid w:val="006850B1"/>
    <w:rsid w:val="00687B02"/>
    <w:rsid w:val="00687D22"/>
    <w:rsid w:val="00687E87"/>
    <w:rsid w:val="006952FA"/>
    <w:rsid w:val="006A0207"/>
    <w:rsid w:val="006A1D4B"/>
    <w:rsid w:val="006A3F65"/>
    <w:rsid w:val="006A5E37"/>
    <w:rsid w:val="006A60BC"/>
    <w:rsid w:val="006B2745"/>
    <w:rsid w:val="006B52DD"/>
    <w:rsid w:val="006B7355"/>
    <w:rsid w:val="006C141D"/>
    <w:rsid w:val="006C7884"/>
    <w:rsid w:val="006D076B"/>
    <w:rsid w:val="006D0FB7"/>
    <w:rsid w:val="006D30B8"/>
    <w:rsid w:val="006D44E2"/>
    <w:rsid w:val="006E2A9E"/>
    <w:rsid w:val="006E5F28"/>
    <w:rsid w:val="006E77A7"/>
    <w:rsid w:val="006F16B9"/>
    <w:rsid w:val="006F34B8"/>
    <w:rsid w:val="007061C7"/>
    <w:rsid w:val="007152F6"/>
    <w:rsid w:val="007225B2"/>
    <w:rsid w:val="007228CA"/>
    <w:rsid w:val="007236B4"/>
    <w:rsid w:val="00736EC1"/>
    <w:rsid w:val="007373AE"/>
    <w:rsid w:val="00750F96"/>
    <w:rsid w:val="0076179F"/>
    <w:rsid w:val="00765F9A"/>
    <w:rsid w:val="00767B81"/>
    <w:rsid w:val="007740BD"/>
    <w:rsid w:val="00780A3D"/>
    <w:rsid w:val="00781622"/>
    <w:rsid w:val="00781EDD"/>
    <w:rsid w:val="007823FC"/>
    <w:rsid w:val="00782EE3"/>
    <w:rsid w:val="00784A57"/>
    <w:rsid w:val="00785B72"/>
    <w:rsid w:val="007876DE"/>
    <w:rsid w:val="00794110"/>
    <w:rsid w:val="00797377"/>
    <w:rsid w:val="007A0AB4"/>
    <w:rsid w:val="007A1B8B"/>
    <w:rsid w:val="007B174C"/>
    <w:rsid w:val="007B2235"/>
    <w:rsid w:val="007C1103"/>
    <w:rsid w:val="007C3BCB"/>
    <w:rsid w:val="007C6521"/>
    <w:rsid w:val="007D0DDD"/>
    <w:rsid w:val="007D11AA"/>
    <w:rsid w:val="007D458C"/>
    <w:rsid w:val="007D472F"/>
    <w:rsid w:val="007D6B2F"/>
    <w:rsid w:val="007D76B1"/>
    <w:rsid w:val="007D7EB0"/>
    <w:rsid w:val="007E120C"/>
    <w:rsid w:val="007E78A0"/>
    <w:rsid w:val="007F0F43"/>
    <w:rsid w:val="007F5184"/>
    <w:rsid w:val="008009E7"/>
    <w:rsid w:val="00805626"/>
    <w:rsid w:val="00815317"/>
    <w:rsid w:val="00815FBB"/>
    <w:rsid w:val="00816CBA"/>
    <w:rsid w:val="00821881"/>
    <w:rsid w:val="0082190A"/>
    <w:rsid w:val="00822A89"/>
    <w:rsid w:val="00822F4A"/>
    <w:rsid w:val="00823D26"/>
    <w:rsid w:val="00823FB2"/>
    <w:rsid w:val="008246A5"/>
    <w:rsid w:val="008311C1"/>
    <w:rsid w:val="008342C3"/>
    <w:rsid w:val="00842359"/>
    <w:rsid w:val="00842FCA"/>
    <w:rsid w:val="00845639"/>
    <w:rsid w:val="00851A87"/>
    <w:rsid w:val="00860962"/>
    <w:rsid w:val="00860BC6"/>
    <w:rsid w:val="00863B81"/>
    <w:rsid w:val="00872454"/>
    <w:rsid w:val="008768B2"/>
    <w:rsid w:val="00877935"/>
    <w:rsid w:val="008846C5"/>
    <w:rsid w:val="00884B94"/>
    <w:rsid w:val="008850DC"/>
    <w:rsid w:val="008870D5"/>
    <w:rsid w:val="008902AB"/>
    <w:rsid w:val="008917A4"/>
    <w:rsid w:val="00892702"/>
    <w:rsid w:val="00892C38"/>
    <w:rsid w:val="00892D5C"/>
    <w:rsid w:val="008930C4"/>
    <w:rsid w:val="0089757B"/>
    <w:rsid w:val="008A1FFD"/>
    <w:rsid w:val="008A221F"/>
    <w:rsid w:val="008A2910"/>
    <w:rsid w:val="008A3E2A"/>
    <w:rsid w:val="008A4002"/>
    <w:rsid w:val="008A4F0D"/>
    <w:rsid w:val="008A58E7"/>
    <w:rsid w:val="008B05CB"/>
    <w:rsid w:val="008B6EA7"/>
    <w:rsid w:val="008B7C97"/>
    <w:rsid w:val="008C111C"/>
    <w:rsid w:val="008C2424"/>
    <w:rsid w:val="008C35F2"/>
    <w:rsid w:val="008C6D68"/>
    <w:rsid w:val="008C7875"/>
    <w:rsid w:val="008D112F"/>
    <w:rsid w:val="008D3EFB"/>
    <w:rsid w:val="008D40AA"/>
    <w:rsid w:val="008E5DEE"/>
    <w:rsid w:val="008E6487"/>
    <w:rsid w:val="008F656F"/>
    <w:rsid w:val="008F76BD"/>
    <w:rsid w:val="008F7979"/>
    <w:rsid w:val="008F799A"/>
    <w:rsid w:val="00901121"/>
    <w:rsid w:val="009033B4"/>
    <w:rsid w:val="009042EE"/>
    <w:rsid w:val="00905A3A"/>
    <w:rsid w:val="00911672"/>
    <w:rsid w:val="009311B2"/>
    <w:rsid w:val="00933E94"/>
    <w:rsid w:val="0094127E"/>
    <w:rsid w:val="00941298"/>
    <w:rsid w:val="0094203E"/>
    <w:rsid w:val="009476B5"/>
    <w:rsid w:val="00951965"/>
    <w:rsid w:val="009523B2"/>
    <w:rsid w:val="0095279A"/>
    <w:rsid w:val="009577FA"/>
    <w:rsid w:val="00957B11"/>
    <w:rsid w:val="00957C60"/>
    <w:rsid w:val="00961A5A"/>
    <w:rsid w:val="0096553E"/>
    <w:rsid w:val="00965612"/>
    <w:rsid w:val="00977285"/>
    <w:rsid w:val="00982331"/>
    <w:rsid w:val="009824EA"/>
    <w:rsid w:val="0098339E"/>
    <w:rsid w:val="009850F9"/>
    <w:rsid w:val="00986E98"/>
    <w:rsid w:val="009877CB"/>
    <w:rsid w:val="00992719"/>
    <w:rsid w:val="0099279C"/>
    <w:rsid w:val="0099325C"/>
    <w:rsid w:val="00995E1E"/>
    <w:rsid w:val="00996DCF"/>
    <w:rsid w:val="009975D0"/>
    <w:rsid w:val="009A144A"/>
    <w:rsid w:val="009A1988"/>
    <w:rsid w:val="009A2081"/>
    <w:rsid w:val="009A66A4"/>
    <w:rsid w:val="009A7328"/>
    <w:rsid w:val="009B31AE"/>
    <w:rsid w:val="009C0369"/>
    <w:rsid w:val="009C3C92"/>
    <w:rsid w:val="009C7058"/>
    <w:rsid w:val="009D304D"/>
    <w:rsid w:val="009E1099"/>
    <w:rsid w:val="009E29FB"/>
    <w:rsid w:val="009F63AC"/>
    <w:rsid w:val="009F79BF"/>
    <w:rsid w:val="00A045A5"/>
    <w:rsid w:val="00A04E2E"/>
    <w:rsid w:val="00A05103"/>
    <w:rsid w:val="00A0637A"/>
    <w:rsid w:val="00A10791"/>
    <w:rsid w:val="00A17CE3"/>
    <w:rsid w:val="00A21F5C"/>
    <w:rsid w:val="00A21F62"/>
    <w:rsid w:val="00A22ABB"/>
    <w:rsid w:val="00A268FE"/>
    <w:rsid w:val="00A26E10"/>
    <w:rsid w:val="00A26FF4"/>
    <w:rsid w:val="00A31A17"/>
    <w:rsid w:val="00A42B5F"/>
    <w:rsid w:val="00A446B1"/>
    <w:rsid w:val="00A5298F"/>
    <w:rsid w:val="00A56BCC"/>
    <w:rsid w:val="00A60597"/>
    <w:rsid w:val="00A63D68"/>
    <w:rsid w:val="00A63F95"/>
    <w:rsid w:val="00A72AA1"/>
    <w:rsid w:val="00A75623"/>
    <w:rsid w:val="00A778A2"/>
    <w:rsid w:val="00A8450E"/>
    <w:rsid w:val="00A90BD7"/>
    <w:rsid w:val="00A9262D"/>
    <w:rsid w:val="00A9406A"/>
    <w:rsid w:val="00AA5F4C"/>
    <w:rsid w:val="00AA6D34"/>
    <w:rsid w:val="00AA6E93"/>
    <w:rsid w:val="00AB057B"/>
    <w:rsid w:val="00AB12EE"/>
    <w:rsid w:val="00AB41DF"/>
    <w:rsid w:val="00AB560C"/>
    <w:rsid w:val="00AB61F1"/>
    <w:rsid w:val="00AB7DCF"/>
    <w:rsid w:val="00AC0D63"/>
    <w:rsid w:val="00AC428B"/>
    <w:rsid w:val="00AD416B"/>
    <w:rsid w:val="00AD6839"/>
    <w:rsid w:val="00AE0045"/>
    <w:rsid w:val="00AE0909"/>
    <w:rsid w:val="00AE2D4C"/>
    <w:rsid w:val="00AE6B47"/>
    <w:rsid w:val="00AE6FFF"/>
    <w:rsid w:val="00AE7D57"/>
    <w:rsid w:val="00AF6F06"/>
    <w:rsid w:val="00AF6FAD"/>
    <w:rsid w:val="00B04564"/>
    <w:rsid w:val="00B10882"/>
    <w:rsid w:val="00B12797"/>
    <w:rsid w:val="00B1415F"/>
    <w:rsid w:val="00B14499"/>
    <w:rsid w:val="00B155C0"/>
    <w:rsid w:val="00B16772"/>
    <w:rsid w:val="00B232D5"/>
    <w:rsid w:val="00B24379"/>
    <w:rsid w:val="00B273B6"/>
    <w:rsid w:val="00B479D7"/>
    <w:rsid w:val="00B52938"/>
    <w:rsid w:val="00B54DB9"/>
    <w:rsid w:val="00B55FF0"/>
    <w:rsid w:val="00B56D81"/>
    <w:rsid w:val="00B612C7"/>
    <w:rsid w:val="00B62B86"/>
    <w:rsid w:val="00B65E0B"/>
    <w:rsid w:val="00B67B05"/>
    <w:rsid w:val="00B70335"/>
    <w:rsid w:val="00B80C8B"/>
    <w:rsid w:val="00B8318A"/>
    <w:rsid w:val="00B862FD"/>
    <w:rsid w:val="00B962F1"/>
    <w:rsid w:val="00BA062E"/>
    <w:rsid w:val="00BA27B1"/>
    <w:rsid w:val="00BA5198"/>
    <w:rsid w:val="00BB0259"/>
    <w:rsid w:val="00BB2723"/>
    <w:rsid w:val="00BB3D97"/>
    <w:rsid w:val="00BB4658"/>
    <w:rsid w:val="00BC424A"/>
    <w:rsid w:val="00BC49E4"/>
    <w:rsid w:val="00BC52E7"/>
    <w:rsid w:val="00BC5BBE"/>
    <w:rsid w:val="00BC68D9"/>
    <w:rsid w:val="00BC69CB"/>
    <w:rsid w:val="00BD0E2E"/>
    <w:rsid w:val="00BD1EBE"/>
    <w:rsid w:val="00BD5684"/>
    <w:rsid w:val="00BE3F5C"/>
    <w:rsid w:val="00BE6545"/>
    <w:rsid w:val="00BE684F"/>
    <w:rsid w:val="00BF1D12"/>
    <w:rsid w:val="00BF3896"/>
    <w:rsid w:val="00BF3E5C"/>
    <w:rsid w:val="00C076EA"/>
    <w:rsid w:val="00C1162C"/>
    <w:rsid w:val="00C11D58"/>
    <w:rsid w:val="00C21988"/>
    <w:rsid w:val="00C21E1A"/>
    <w:rsid w:val="00C32EA3"/>
    <w:rsid w:val="00C33467"/>
    <w:rsid w:val="00C34A42"/>
    <w:rsid w:val="00C352EE"/>
    <w:rsid w:val="00C37988"/>
    <w:rsid w:val="00C37A4E"/>
    <w:rsid w:val="00C40684"/>
    <w:rsid w:val="00C40AC6"/>
    <w:rsid w:val="00C412A7"/>
    <w:rsid w:val="00C4337B"/>
    <w:rsid w:val="00C442A5"/>
    <w:rsid w:val="00C51536"/>
    <w:rsid w:val="00C566E3"/>
    <w:rsid w:val="00C70D0E"/>
    <w:rsid w:val="00C70DEB"/>
    <w:rsid w:val="00C74212"/>
    <w:rsid w:val="00C76D99"/>
    <w:rsid w:val="00C81DA0"/>
    <w:rsid w:val="00C83C12"/>
    <w:rsid w:val="00C94A86"/>
    <w:rsid w:val="00C973DC"/>
    <w:rsid w:val="00C97897"/>
    <w:rsid w:val="00CA054E"/>
    <w:rsid w:val="00CA18DE"/>
    <w:rsid w:val="00CA2F83"/>
    <w:rsid w:val="00CA4F9C"/>
    <w:rsid w:val="00CA69F3"/>
    <w:rsid w:val="00CA783A"/>
    <w:rsid w:val="00CB0AE8"/>
    <w:rsid w:val="00CB21D4"/>
    <w:rsid w:val="00CB50F0"/>
    <w:rsid w:val="00CB7344"/>
    <w:rsid w:val="00CC4348"/>
    <w:rsid w:val="00CD0CAA"/>
    <w:rsid w:val="00CE3AF7"/>
    <w:rsid w:val="00D01D6D"/>
    <w:rsid w:val="00D05391"/>
    <w:rsid w:val="00D0728B"/>
    <w:rsid w:val="00D11669"/>
    <w:rsid w:val="00D140C1"/>
    <w:rsid w:val="00D20A07"/>
    <w:rsid w:val="00D2526F"/>
    <w:rsid w:val="00D27FA2"/>
    <w:rsid w:val="00D3066E"/>
    <w:rsid w:val="00D31681"/>
    <w:rsid w:val="00D32FC0"/>
    <w:rsid w:val="00D35424"/>
    <w:rsid w:val="00D40B66"/>
    <w:rsid w:val="00D4125F"/>
    <w:rsid w:val="00D42284"/>
    <w:rsid w:val="00D42F49"/>
    <w:rsid w:val="00D43625"/>
    <w:rsid w:val="00D470C3"/>
    <w:rsid w:val="00D50C51"/>
    <w:rsid w:val="00D51DBC"/>
    <w:rsid w:val="00D54F28"/>
    <w:rsid w:val="00D56C37"/>
    <w:rsid w:val="00D5731D"/>
    <w:rsid w:val="00D61151"/>
    <w:rsid w:val="00D62DFD"/>
    <w:rsid w:val="00D65F4D"/>
    <w:rsid w:val="00D76466"/>
    <w:rsid w:val="00D82201"/>
    <w:rsid w:val="00D8375E"/>
    <w:rsid w:val="00D86F39"/>
    <w:rsid w:val="00D92B72"/>
    <w:rsid w:val="00D95118"/>
    <w:rsid w:val="00D95D60"/>
    <w:rsid w:val="00DA025C"/>
    <w:rsid w:val="00DB1F4D"/>
    <w:rsid w:val="00DB264B"/>
    <w:rsid w:val="00DB6FBE"/>
    <w:rsid w:val="00DB7D7D"/>
    <w:rsid w:val="00DC1A51"/>
    <w:rsid w:val="00DD1A14"/>
    <w:rsid w:val="00DD21D4"/>
    <w:rsid w:val="00DD4C6A"/>
    <w:rsid w:val="00DD6373"/>
    <w:rsid w:val="00DE0A66"/>
    <w:rsid w:val="00DE19DD"/>
    <w:rsid w:val="00DE2CF6"/>
    <w:rsid w:val="00DE5501"/>
    <w:rsid w:val="00DE5A29"/>
    <w:rsid w:val="00DF161F"/>
    <w:rsid w:val="00DF25A1"/>
    <w:rsid w:val="00DF2939"/>
    <w:rsid w:val="00DF2E84"/>
    <w:rsid w:val="00DF4AA6"/>
    <w:rsid w:val="00E073A4"/>
    <w:rsid w:val="00E12A24"/>
    <w:rsid w:val="00E22170"/>
    <w:rsid w:val="00E334D9"/>
    <w:rsid w:val="00E45B50"/>
    <w:rsid w:val="00E46385"/>
    <w:rsid w:val="00E51217"/>
    <w:rsid w:val="00E527C0"/>
    <w:rsid w:val="00E529DC"/>
    <w:rsid w:val="00E615B1"/>
    <w:rsid w:val="00E6493B"/>
    <w:rsid w:val="00E702A1"/>
    <w:rsid w:val="00E74D7A"/>
    <w:rsid w:val="00E85D52"/>
    <w:rsid w:val="00E87D3D"/>
    <w:rsid w:val="00E91F07"/>
    <w:rsid w:val="00E92BE0"/>
    <w:rsid w:val="00E95F9F"/>
    <w:rsid w:val="00E979E3"/>
    <w:rsid w:val="00EA0611"/>
    <w:rsid w:val="00EA592E"/>
    <w:rsid w:val="00EA6212"/>
    <w:rsid w:val="00EC6768"/>
    <w:rsid w:val="00EC714B"/>
    <w:rsid w:val="00ED2CA1"/>
    <w:rsid w:val="00ED3BDF"/>
    <w:rsid w:val="00ED4362"/>
    <w:rsid w:val="00ED5691"/>
    <w:rsid w:val="00ED6D1F"/>
    <w:rsid w:val="00EE20AF"/>
    <w:rsid w:val="00EE374D"/>
    <w:rsid w:val="00EE5753"/>
    <w:rsid w:val="00EE75C7"/>
    <w:rsid w:val="00EF3EAF"/>
    <w:rsid w:val="00F05206"/>
    <w:rsid w:val="00F06CAD"/>
    <w:rsid w:val="00F104A1"/>
    <w:rsid w:val="00F11907"/>
    <w:rsid w:val="00F12266"/>
    <w:rsid w:val="00F125D1"/>
    <w:rsid w:val="00F12D13"/>
    <w:rsid w:val="00F1658F"/>
    <w:rsid w:val="00F16DFA"/>
    <w:rsid w:val="00F17612"/>
    <w:rsid w:val="00F20BB3"/>
    <w:rsid w:val="00F228A5"/>
    <w:rsid w:val="00F22D84"/>
    <w:rsid w:val="00F237E9"/>
    <w:rsid w:val="00F25602"/>
    <w:rsid w:val="00F27EEA"/>
    <w:rsid w:val="00F32C17"/>
    <w:rsid w:val="00F3435C"/>
    <w:rsid w:val="00F344A1"/>
    <w:rsid w:val="00F354B6"/>
    <w:rsid w:val="00F406F1"/>
    <w:rsid w:val="00F45C2D"/>
    <w:rsid w:val="00F50999"/>
    <w:rsid w:val="00F50D3E"/>
    <w:rsid w:val="00F52C49"/>
    <w:rsid w:val="00F607F5"/>
    <w:rsid w:val="00F615E6"/>
    <w:rsid w:val="00F62C4D"/>
    <w:rsid w:val="00F64265"/>
    <w:rsid w:val="00F65B91"/>
    <w:rsid w:val="00F65E57"/>
    <w:rsid w:val="00F67782"/>
    <w:rsid w:val="00F7293A"/>
    <w:rsid w:val="00F746EA"/>
    <w:rsid w:val="00F74BFC"/>
    <w:rsid w:val="00F75BF8"/>
    <w:rsid w:val="00F768F8"/>
    <w:rsid w:val="00F775E3"/>
    <w:rsid w:val="00F812EF"/>
    <w:rsid w:val="00F8185F"/>
    <w:rsid w:val="00F829F8"/>
    <w:rsid w:val="00F84EEA"/>
    <w:rsid w:val="00F87E89"/>
    <w:rsid w:val="00F92EE8"/>
    <w:rsid w:val="00F94EC6"/>
    <w:rsid w:val="00F967CB"/>
    <w:rsid w:val="00F978B4"/>
    <w:rsid w:val="00FA0D07"/>
    <w:rsid w:val="00FA5089"/>
    <w:rsid w:val="00FA6B49"/>
    <w:rsid w:val="00FB0D0A"/>
    <w:rsid w:val="00FB6597"/>
    <w:rsid w:val="00FC375A"/>
    <w:rsid w:val="00FC5BB5"/>
    <w:rsid w:val="00FC7B92"/>
    <w:rsid w:val="00FD3D4A"/>
    <w:rsid w:val="00FD6850"/>
    <w:rsid w:val="00FE4A02"/>
    <w:rsid w:val="00FF1C7F"/>
    <w:rsid w:val="00FF3F3D"/>
    <w:rsid w:val="00FF64BB"/>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AA80B"/>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62DF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D45BD"/>
    <w:pPr>
      <w:spacing w:before="100" w:beforeAutospacing="1" w:after="100" w:afterAutospacing="1"/>
      <w:outlineLvl w:val="1"/>
    </w:pPr>
    <w:rPr>
      <w:rFonts w:ascii="Times New Roman" w:hAnsi="Times New Roman" w:cs="Times New Roman"/>
      <w:b/>
      <w:bCs/>
      <w:sz w:val="36"/>
      <w:szCs w:val="36"/>
      <w:lang w:eastAsia="en-GB"/>
    </w:rPr>
  </w:style>
  <w:style w:type="paragraph" w:styleId="Heading3">
    <w:name w:val="heading 3"/>
    <w:basedOn w:val="Normal"/>
    <w:next w:val="Normal"/>
    <w:link w:val="Heading3Char"/>
    <w:uiPriority w:val="9"/>
    <w:unhideWhenUsed/>
    <w:qFormat/>
    <w:rsid w:val="00E334D9"/>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9"/>
    <w:qFormat/>
    <w:rsid w:val="00D62DFD"/>
    <w:pPr>
      <w:keepNext/>
      <w:spacing w:before="240" w:after="60"/>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62DF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D45BD"/>
    <w:rPr>
      <w:rFonts w:ascii="Times New Roman" w:hAnsi="Times New Roman" w:cs="Times New Roman"/>
      <w:b/>
      <w:bCs/>
      <w:sz w:val="36"/>
      <w:szCs w:val="36"/>
      <w:lang w:eastAsia="en-GB"/>
    </w:rPr>
  </w:style>
  <w:style w:type="character" w:customStyle="1" w:styleId="Heading4Char">
    <w:name w:val="Heading 4 Char"/>
    <w:basedOn w:val="DefaultParagraphFont"/>
    <w:link w:val="Heading4"/>
    <w:uiPriority w:val="99"/>
    <w:rsid w:val="00D62DFD"/>
    <w:rPr>
      <w:rFonts w:ascii="Times New Roman" w:eastAsia="Times New Roman" w:hAnsi="Times New Roman" w:cs="Times New Roman"/>
      <w:b/>
      <w:bCs/>
      <w:sz w:val="28"/>
      <w:szCs w:val="28"/>
    </w:rPr>
  </w:style>
  <w:style w:type="paragraph" w:styleId="Header">
    <w:name w:val="header"/>
    <w:basedOn w:val="Normal"/>
    <w:link w:val="HeaderChar"/>
    <w:uiPriority w:val="99"/>
    <w:unhideWhenUsed/>
    <w:rsid w:val="003A15BB"/>
    <w:pPr>
      <w:tabs>
        <w:tab w:val="center" w:pos="4513"/>
        <w:tab w:val="right" w:pos="9026"/>
      </w:tabs>
    </w:pPr>
  </w:style>
  <w:style w:type="character" w:customStyle="1" w:styleId="HeaderChar">
    <w:name w:val="Header Char"/>
    <w:basedOn w:val="DefaultParagraphFont"/>
    <w:link w:val="Header"/>
    <w:uiPriority w:val="99"/>
    <w:rsid w:val="003A15BB"/>
  </w:style>
  <w:style w:type="paragraph" w:styleId="Footer">
    <w:name w:val="footer"/>
    <w:basedOn w:val="Normal"/>
    <w:link w:val="FooterChar"/>
    <w:uiPriority w:val="99"/>
    <w:unhideWhenUsed/>
    <w:rsid w:val="003A15BB"/>
    <w:pPr>
      <w:tabs>
        <w:tab w:val="center" w:pos="4513"/>
        <w:tab w:val="right" w:pos="9026"/>
      </w:tabs>
    </w:pPr>
  </w:style>
  <w:style w:type="character" w:customStyle="1" w:styleId="FooterChar">
    <w:name w:val="Footer Char"/>
    <w:basedOn w:val="DefaultParagraphFont"/>
    <w:link w:val="Footer"/>
    <w:uiPriority w:val="99"/>
    <w:rsid w:val="003A15BB"/>
  </w:style>
  <w:style w:type="paragraph" w:styleId="ListParagraph">
    <w:name w:val="List Paragraph"/>
    <w:basedOn w:val="Normal"/>
    <w:uiPriority w:val="34"/>
    <w:qFormat/>
    <w:rsid w:val="003A15BB"/>
    <w:pPr>
      <w:ind w:left="720"/>
      <w:contextualSpacing/>
    </w:pPr>
  </w:style>
  <w:style w:type="paragraph" w:styleId="Title">
    <w:name w:val="Title"/>
    <w:basedOn w:val="Normal"/>
    <w:link w:val="TitleChar"/>
    <w:qFormat/>
    <w:rsid w:val="00E615B1"/>
    <w:pPr>
      <w:jc w:val="center"/>
    </w:pPr>
    <w:rPr>
      <w:rFonts w:ascii="Times New Roman" w:eastAsia="Times New Roman" w:hAnsi="Times New Roman" w:cs="Times New Roman"/>
      <w:sz w:val="28"/>
    </w:rPr>
  </w:style>
  <w:style w:type="character" w:customStyle="1" w:styleId="TitleChar">
    <w:name w:val="Title Char"/>
    <w:basedOn w:val="DefaultParagraphFont"/>
    <w:link w:val="Title"/>
    <w:rsid w:val="00E615B1"/>
    <w:rPr>
      <w:rFonts w:ascii="Times New Roman" w:eastAsia="Times New Roman" w:hAnsi="Times New Roman" w:cs="Times New Roman"/>
      <w:sz w:val="28"/>
    </w:rPr>
  </w:style>
  <w:style w:type="paragraph" w:styleId="BodyText">
    <w:name w:val="Body Text"/>
    <w:basedOn w:val="Normal"/>
    <w:link w:val="BodyTextChar"/>
    <w:rsid w:val="00E615B1"/>
    <w:rPr>
      <w:rFonts w:ascii="Times New Roman" w:eastAsia="Times New Roman" w:hAnsi="Times New Roman" w:cs="Times New Roman"/>
      <w:sz w:val="28"/>
    </w:rPr>
  </w:style>
  <w:style w:type="character" w:customStyle="1" w:styleId="BodyTextChar">
    <w:name w:val="Body Text Char"/>
    <w:basedOn w:val="DefaultParagraphFont"/>
    <w:link w:val="BodyText"/>
    <w:rsid w:val="00E615B1"/>
    <w:rPr>
      <w:rFonts w:ascii="Times New Roman" w:eastAsia="Times New Roman" w:hAnsi="Times New Roman" w:cs="Times New Roman"/>
      <w:sz w:val="28"/>
    </w:rPr>
  </w:style>
  <w:style w:type="paragraph" w:styleId="Subtitle">
    <w:name w:val="Subtitle"/>
    <w:basedOn w:val="Normal"/>
    <w:link w:val="SubtitleChar"/>
    <w:qFormat/>
    <w:rsid w:val="00E615B1"/>
    <w:rPr>
      <w:rFonts w:ascii="Times New Roman" w:eastAsia="Times New Roman" w:hAnsi="Times New Roman" w:cs="Times New Roman"/>
      <w:sz w:val="28"/>
    </w:rPr>
  </w:style>
  <w:style w:type="character" w:customStyle="1" w:styleId="SubtitleChar">
    <w:name w:val="Subtitle Char"/>
    <w:basedOn w:val="DefaultParagraphFont"/>
    <w:link w:val="Subtitle"/>
    <w:rsid w:val="00E615B1"/>
    <w:rPr>
      <w:rFonts w:ascii="Times New Roman" w:eastAsia="Times New Roman" w:hAnsi="Times New Roman" w:cs="Times New Roman"/>
      <w:sz w:val="28"/>
    </w:rPr>
  </w:style>
  <w:style w:type="paragraph" w:styleId="BodyTextIndent">
    <w:name w:val="Body Text Indent"/>
    <w:basedOn w:val="Normal"/>
    <w:link w:val="BodyTextIndentChar"/>
    <w:uiPriority w:val="99"/>
    <w:semiHidden/>
    <w:unhideWhenUsed/>
    <w:rsid w:val="000736AF"/>
    <w:pPr>
      <w:spacing w:after="120"/>
      <w:ind w:left="360"/>
    </w:pPr>
  </w:style>
  <w:style w:type="character" w:customStyle="1" w:styleId="BodyTextIndentChar">
    <w:name w:val="Body Text Indent Char"/>
    <w:basedOn w:val="DefaultParagraphFont"/>
    <w:link w:val="BodyTextIndent"/>
    <w:uiPriority w:val="99"/>
    <w:semiHidden/>
    <w:rsid w:val="000736AF"/>
  </w:style>
  <w:style w:type="paragraph" w:styleId="BodyTextIndent2">
    <w:name w:val="Body Text Indent 2"/>
    <w:basedOn w:val="Normal"/>
    <w:link w:val="BodyTextIndent2Char"/>
    <w:uiPriority w:val="99"/>
    <w:unhideWhenUsed/>
    <w:rsid w:val="000736AF"/>
    <w:pPr>
      <w:spacing w:after="120" w:line="480" w:lineRule="auto"/>
      <w:ind w:left="360"/>
    </w:pPr>
  </w:style>
  <w:style w:type="character" w:customStyle="1" w:styleId="BodyTextIndent2Char">
    <w:name w:val="Body Text Indent 2 Char"/>
    <w:basedOn w:val="DefaultParagraphFont"/>
    <w:link w:val="BodyTextIndent2"/>
    <w:uiPriority w:val="99"/>
    <w:rsid w:val="000736AF"/>
  </w:style>
  <w:style w:type="paragraph" w:styleId="BodyTextIndent3">
    <w:name w:val="Body Text Indent 3"/>
    <w:basedOn w:val="Normal"/>
    <w:link w:val="BodyTextIndent3Char"/>
    <w:uiPriority w:val="99"/>
    <w:unhideWhenUsed/>
    <w:rsid w:val="000736AF"/>
    <w:pPr>
      <w:spacing w:after="120"/>
      <w:ind w:left="360"/>
    </w:pPr>
    <w:rPr>
      <w:sz w:val="16"/>
      <w:szCs w:val="16"/>
    </w:rPr>
  </w:style>
  <w:style w:type="character" w:customStyle="1" w:styleId="BodyTextIndent3Char">
    <w:name w:val="Body Text Indent 3 Char"/>
    <w:basedOn w:val="DefaultParagraphFont"/>
    <w:link w:val="BodyTextIndent3"/>
    <w:uiPriority w:val="99"/>
    <w:rsid w:val="000736AF"/>
    <w:rPr>
      <w:sz w:val="16"/>
      <w:szCs w:val="16"/>
    </w:rPr>
  </w:style>
  <w:style w:type="paragraph" w:styleId="NormalWeb">
    <w:name w:val="Normal (Web)"/>
    <w:basedOn w:val="Normal"/>
    <w:uiPriority w:val="99"/>
    <w:unhideWhenUsed/>
    <w:rsid w:val="00313C12"/>
    <w:pPr>
      <w:spacing w:before="100" w:beforeAutospacing="1" w:after="100" w:afterAutospacing="1"/>
    </w:pPr>
    <w:rPr>
      <w:rFonts w:ascii="Times New Roman" w:hAnsi="Times New Roman" w:cs="Times New Roman"/>
      <w:lang w:eastAsia="en-GB"/>
    </w:rPr>
  </w:style>
  <w:style w:type="paragraph" w:customStyle="1" w:styleId="larger">
    <w:name w:val="larger"/>
    <w:basedOn w:val="Normal"/>
    <w:rsid w:val="004B4796"/>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4B4796"/>
    <w:rPr>
      <w:color w:val="0000FF"/>
      <w:u w:val="single"/>
    </w:rPr>
  </w:style>
  <w:style w:type="character" w:customStyle="1" w:styleId="c0">
    <w:name w:val="c0"/>
    <w:basedOn w:val="DefaultParagraphFont"/>
    <w:rsid w:val="003A0617"/>
  </w:style>
  <w:style w:type="paragraph" w:customStyle="1" w:styleId="p0">
    <w:name w:val="p0"/>
    <w:basedOn w:val="Normal"/>
    <w:rsid w:val="003A0617"/>
    <w:pPr>
      <w:spacing w:before="100" w:beforeAutospacing="1" w:after="100" w:afterAutospacing="1"/>
    </w:pPr>
    <w:rPr>
      <w:rFonts w:ascii="Times New Roman" w:hAnsi="Times New Roman" w:cs="Times New Roman"/>
      <w:lang w:eastAsia="en-GB"/>
    </w:rPr>
  </w:style>
  <w:style w:type="paragraph" w:customStyle="1" w:styleId="p2">
    <w:name w:val="p2"/>
    <w:basedOn w:val="Normal"/>
    <w:rsid w:val="003A0617"/>
    <w:pPr>
      <w:spacing w:before="100" w:beforeAutospacing="1" w:after="100" w:afterAutospacing="1"/>
    </w:pPr>
    <w:rPr>
      <w:rFonts w:ascii="Times New Roman" w:hAnsi="Times New Roman" w:cs="Times New Roman"/>
      <w:lang w:eastAsia="en-GB"/>
    </w:rPr>
  </w:style>
  <w:style w:type="paragraph" w:customStyle="1" w:styleId="p3">
    <w:name w:val="p3"/>
    <w:basedOn w:val="Normal"/>
    <w:rsid w:val="003A0617"/>
    <w:pPr>
      <w:spacing w:before="100" w:beforeAutospacing="1" w:after="100" w:afterAutospacing="1"/>
    </w:pPr>
    <w:rPr>
      <w:rFonts w:ascii="Times New Roman" w:hAnsi="Times New Roman" w:cs="Times New Roman"/>
      <w:lang w:eastAsia="en-GB"/>
    </w:rPr>
  </w:style>
  <w:style w:type="paragraph" w:customStyle="1" w:styleId="p5">
    <w:name w:val="p5"/>
    <w:basedOn w:val="Normal"/>
    <w:rsid w:val="003A0617"/>
    <w:pPr>
      <w:spacing w:before="100" w:beforeAutospacing="1" w:after="100" w:afterAutospacing="1"/>
    </w:pPr>
    <w:rPr>
      <w:rFonts w:ascii="Times New Roman" w:hAnsi="Times New Roman" w:cs="Times New Roman"/>
      <w:lang w:eastAsia="en-GB"/>
    </w:rPr>
  </w:style>
  <w:style w:type="paragraph" w:customStyle="1" w:styleId="p7">
    <w:name w:val="p7"/>
    <w:basedOn w:val="Normal"/>
    <w:rsid w:val="003A0617"/>
    <w:pPr>
      <w:spacing w:before="100" w:beforeAutospacing="1" w:after="100" w:afterAutospacing="1"/>
    </w:pPr>
    <w:rPr>
      <w:rFonts w:ascii="Times New Roman" w:hAnsi="Times New Roman" w:cs="Times New Roman"/>
      <w:lang w:eastAsia="en-GB"/>
    </w:rPr>
  </w:style>
  <w:style w:type="paragraph" w:customStyle="1" w:styleId="p9">
    <w:name w:val="p9"/>
    <w:basedOn w:val="Normal"/>
    <w:rsid w:val="003A0617"/>
    <w:pPr>
      <w:spacing w:before="100" w:beforeAutospacing="1" w:after="100" w:afterAutospacing="1"/>
    </w:pPr>
    <w:rPr>
      <w:rFonts w:ascii="Times New Roman" w:hAnsi="Times New Roman" w:cs="Times New Roman"/>
      <w:lang w:eastAsia="en-GB"/>
    </w:rPr>
  </w:style>
  <w:style w:type="paragraph" w:customStyle="1" w:styleId="p11">
    <w:name w:val="p11"/>
    <w:basedOn w:val="Normal"/>
    <w:rsid w:val="003A0617"/>
    <w:pPr>
      <w:spacing w:before="100" w:beforeAutospacing="1" w:after="100" w:afterAutospacing="1"/>
    </w:pPr>
    <w:rPr>
      <w:rFonts w:ascii="Times New Roman" w:hAnsi="Times New Roman" w:cs="Times New Roman"/>
      <w:lang w:eastAsia="en-GB"/>
    </w:rPr>
  </w:style>
  <w:style w:type="paragraph" w:styleId="BodyText2">
    <w:name w:val="Body Text 2"/>
    <w:basedOn w:val="Normal"/>
    <w:link w:val="BodyText2Char"/>
    <w:uiPriority w:val="99"/>
    <w:rsid w:val="00D62DFD"/>
    <w:pPr>
      <w:ind w:left="720" w:hanging="720"/>
    </w:pPr>
    <w:rPr>
      <w:rFonts w:ascii="Times New Roman" w:eastAsia="Times New Roman" w:hAnsi="Times New Roman" w:cs="Times New Roman"/>
      <w:b/>
      <w:bCs/>
      <w:sz w:val="22"/>
      <w:szCs w:val="22"/>
    </w:rPr>
  </w:style>
  <w:style w:type="character" w:customStyle="1" w:styleId="BodyText2Char">
    <w:name w:val="Body Text 2 Char"/>
    <w:basedOn w:val="DefaultParagraphFont"/>
    <w:link w:val="BodyText2"/>
    <w:uiPriority w:val="99"/>
    <w:rsid w:val="00D62DFD"/>
    <w:rPr>
      <w:rFonts w:ascii="Times New Roman" w:eastAsia="Times New Roman" w:hAnsi="Times New Roman" w:cs="Times New Roman"/>
      <w:b/>
      <w:bCs/>
      <w:sz w:val="22"/>
      <w:szCs w:val="22"/>
    </w:rPr>
  </w:style>
  <w:style w:type="paragraph" w:customStyle="1" w:styleId="deannah1">
    <w:name w:val="deannah1"/>
    <w:basedOn w:val="Normal"/>
    <w:uiPriority w:val="99"/>
    <w:rsid w:val="00D62DFD"/>
    <w:pPr>
      <w:keepNext/>
      <w:spacing w:after="240"/>
    </w:pPr>
    <w:rPr>
      <w:rFonts w:ascii="Times New Roman" w:eastAsia="Times New Roman" w:hAnsi="Times New Roman" w:cs="Times New Roman"/>
      <w:b/>
      <w:bCs/>
    </w:rPr>
  </w:style>
  <w:style w:type="character" w:customStyle="1" w:styleId="BalloonTextChar">
    <w:name w:val="Balloon Text Char"/>
    <w:basedOn w:val="DefaultParagraphFont"/>
    <w:link w:val="BalloonText"/>
    <w:uiPriority w:val="99"/>
    <w:semiHidden/>
    <w:rsid w:val="00D62DFD"/>
    <w:rPr>
      <w:rFonts w:ascii="Tahoma" w:eastAsia="Times New Roman" w:hAnsi="Tahoma" w:cs="Tahoma"/>
      <w:sz w:val="16"/>
      <w:szCs w:val="16"/>
    </w:rPr>
  </w:style>
  <w:style w:type="paragraph" w:styleId="BalloonText">
    <w:name w:val="Balloon Text"/>
    <w:basedOn w:val="Normal"/>
    <w:link w:val="BalloonTextChar"/>
    <w:uiPriority w:val="99"/>
    <w:semiHidden/>
    <w:rsid w:val="00D62DFD"/>
    <w:rPr>
      <w:rFonts w:ascii="Tahoma" w:eastAsia="Times New Roman" w:hAnsi="Tahoma" w:cs="Tahoma"/>
      <w:sz w:val="16"/>
      <w:szCs w:val="16"/>
    </w:rPr>
  </w:style>
  <w:style w:type="table" w:styleId="TableGrid">
    <w:name w:val="Table Grid"/>
    <w:basedOn w:val="TableNormal"/>
    <w:uiPriority w:val="39"/>
    <w:rsid w:val="00D62DFD"/>
    <w:rPr>
      <w:rFonts w:ascii="Times New Roman" w:eastAsia="Times New Roman" w:hAnsi="Times New Roman" w:cs="Times New Roman"/>
      <w:sz w:val="20"/>
      <w:szCs w:val="20"/>
      <w:lang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yperlink1">
    <w:name w:val="Hyperlink1"/>
    <w:uiPriority w:val="99"/>
    <w:rsid w:val="00D62DFD"/>
    <w:rPr>
      <w:color w:val="535353"/>
      <w:u w:val="single"/>
      <w:effect w:val="none"/>
    </w:rPr>
  </w:style>
  <w:style w:type="paragraph" w:customStyle="1" w:styleId="NormalWeb1">
    <w:name w:val="Normal (Web)1"/>
    <w:basedOn w:val="Normal"/>
    <w:uiPriority w:val="99"/>
    <w:rsid w:val="00D62DFD"/>
    <w:pPr>
      <w:spacing w:before="100" w:beforeAutospacing="1" w:after="300"/>
    </w:pPr>
    <w:rPr>
      <w:rFonts w:ascii="Times New Roman" w:eastAsia="Times New Roman" w:hAnsi="Times New Roman" w:cs="Times New Roman"/>
      <w:lang w:eastAsia="en-GB"/>
    </w:rPr>
  </w:style>
  <w:style w:type="character" w:styleId="PageNumber">
    <w:name w:val="page number"/>
    <w:basedOn w:val="DefaultParagraphFont"/>
    <w:uiPriority w:val="99"/>
    <w:rsid w:val="00D62DFD"/>
  </w:style>
  <w:style w:type="character" w:customStyle="1" w:styleId="CommentTextChar">
    <w:name w:val="Comment Text Char"/>
    <w:basedOn w:val="DefaultParagraphFont"/>
    <w:link w:val="CommentText"/>
    <w:uiPriority w:val="99"/>
    <w:rsid w:val="00D62DFD"/>
    <w:rPr>
      <w:rFonts w:ascii="Times New Roman" w:eastAsia="Times New Roman" w:hAnsi="Times New Roman" w:cs="Times New Roman"/>
      <w:sz w:val="20"/>
      <w:szCs w:val="20"/>
    </w:rPr>
  </w:style>
  <w:style w:type="paragraph" w:styleId="CommentText">
    <w:name w:val="annotation text"/>
    <w:basedOn w:val="Normal"/>
    <w:link w:val="CommentTextChar"/>
    <w:uiPriority w:val="99"/>
    <w:unhideWhenUsed/>
    <w:rsid w:val="00D62DFD"/>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D62DFD"/>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D62DFD"/>
    <w:rPr>
      <w:b/>
      <w:bCs/>
    </w:rPr>
  </w:style>
  <w:style w:type="character" w:styleId="Strong">
    <w:name w:val="Strong"/>
    <w:uiPriority w:val="22"/>
    <w:qFormat/>
    <w:rsid w:val="00D62DFD"/>
    <w:rPr>
      <w:b/>
      <w:bCs/>
    </w:rPr>
  </w:style>
  <w:style w:type="character" w:styleId="CommentReference">
    <w:name w:val="annotation reference"/>
    <w:basedOn w:val="DefaultParagraphFont"/>
    <w:uiPriority w:val="99"/>
    <w:semiHidden/>
    <w:unhideWhenUsed/>
    <w:rsid w:val="00F92EE8"/>
    <w:rPr>
      <w:sz w:val="18"/>
      <w:szCs w:val="18"/>
    </w:rPr>
  </w:style>
  <w:style w:type="character" w:styleId="FollowedHyperlink">
    <w:name w:val="FollowedHyperlink"/>
    <w:basedOn w:val="DefaultParagraphFont"/>
    <w:uiPriority w:val="99"/>
    <w:semiHidden/>
    <w:unhideWhenUsed/>
    <w:rsid w:val="00262BCD"/>
    <w:rPr>
      <w:color w:val="954F72" w:themeColor="followedHyperlink"/>
      <w:u w:val="single"/>
    </w:rPr>
  </w:style>
  <w:style w:type="character" w:customStyle="1" w:styleId="apple-converted-space">
    <w:name w:val="apple-converted-space"/>
    <w:basedOn w:val="DefaultParagraphFont"/>
    <w:rsid w:val="00F05206"/>
  </w:style>
  <w:style w:type="character" w:customStyle="1" w:styleId="Heading3Char">
    <w:name w:val="Heading 3 Char"/>
    <w:basedOn w:val="DefaultParagraphFont"/>
    <w:link w:val="Heading3"/>
    <w:uiPriority w:val="9"/>
    <w:rsid w:val="00E334D9"/>
    <w:rPr>
      <w:rFonts w:asciiTheme="majorHAnsi" w:eastAsiaTheme="majorEastAsia" w:hAnsiTheme="majorHAnsi" w:cstheme="majorBidi"/>
      <w:color w:val="1F3763" w:themeColor="accent1" w:themeShade="7F"/>
    </w:rPr>
  </w:style>
  <w:style w:type="character" w:customStyle="1" w:styleId="nw1">
    <w:name w:val="nw1"/>
    <w:uiPriority w:val="99"/>
    <w:rsid w:val="00F32C17"/>
  </w:style>
  <w:style w:type="paragraph" w:styleId="NoSpacing">
    <w:name w:val="No Spacing"/>
    <w:uiPriority w:val="1"/>
    <w:qFormat/>
    <w:rsid w:val="00FB0D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880941">
      <w:bodyDiv w:val="1"/>
      <w:marLeft w:val="0"/>
      <w:marRight w:val="0"/>
      <w:marTop w:val="0"/>
      <w:marBottom w:val="0"/>
      <w:divBdr>
        <w:top w:val="none" w:sz="0" w:space="0" w:color="auto"/>
        <w:left w:val="none" w:sz="0" w:space="0" w:color="auto"/>
        <w:bottom w:val="none" w:sz="0" w:space="0" w:color="auto"/>
        <w:right w:val="none" w:sz="0" w:space="0" w:color="auto"/>
      </w:divBdr>
      <w:divsChild>
        <w:div w:id="907230219">
          <w:marLeft w:val="0"/>
          <w:marRight w:val="0"/>
          <w:marTop w:val="0"/>
          <w:marBottom w:val="0"/>
          <w:divBdr>
            <w:top w:val="none" w:sz="0" w:space="0" w:color="auto"/>
            <w:left w:val="none" w:sz="0" w:space="0" w:color="auto"/>
            <w:bottom w:val="none" w:sz="0" w:space="0" w:color="auto"/>
            <w:right w:val="none" w:sz="0" w:space="0" w:color="auto"/>
          </w:divBdr>
          <w:divsChild>
            <w:div w:id="457651775">
              <w:marLeft w:val="0"/>
              <w:marRight w:val="0"/>
              <w:marTop w:val="0"/>
              <w:marBottom w:val="0"/>
              <w:divBdr>
                <w:top w:val="none" w:sz="0" w:space="0" w:color="auto"/>
                <w:left w:val="none" w:sz="0" w:space="0" w:color="auto"/>
                <w:bottom w:val="none" w:sz="0" w:space="0" w:color="auto"/>
                <w:right w:val="none" w:sz="0" w:space="0" w:color="auto"/>
              </w:divBdr>
              <w:divsChild>
                <w:div w:id="787814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89286">
      <w:bodyDiv w:val="1"/>
      <w:marLeft w:val="0"/>
      <w:marRight w:val="0"/>
      <w:marTop w:val="0"/>
      <w:marBottom w:val="0"/>
      <w:divBdr>
        <w:top w:val="none" w:sz="0" w:space="0" w:color="auto"/>
        <w:left w:val="none" w:sz="0" w:space="0" w:color="auto"/>
        <w:bottom w:val="none" w:sz="0" w:space="0" w:color="auto"/>
        <w:right w:val="none" w:sz="0" w:space="0" w:color="auto"/>
      </w:divBdr>
      <w:divsChild>
        <w:div w:id="1331104358">
          <w:marLeft w:val="0"/>
          <w:marRight w:val="0"/>
          <w:marTop w:val="0"/>
          <w:marBottom w:val="0"/>
          <w:divBdr>
            <w:top w:val="none" w:sz="0" w:space="0" w:color="auto"/>
            <w:left w:val="none" w:sz="0" w:space="0" w:color="auto"/>
            <w:bottom w:val="none" w:sz="0" w:space="0" w:color="auto"/>
            <w:right w:val="none" w:sz="0" w:space="0" w:color="auto"/>
          </w:divBdr>
        </w:div>
      </w:divsChild>
    </w:div>
    <w:div w:id="42368552">
      <w:bodyDiv w:val="1"/>
      <w:marLeft w:val="0"/>
      <w:marRight w:val="0"/>
      <w:marTop w:val="0"/>
      <w:marBottom w:val="0"/>
      <w:divBdr>
        <w:top w:val="none" w:sz="0" w:space="0" w:color="auto"/>
        <w:left w:val="none" w:sz="0" w:space="0" w:color="auto"/>
        <w:bottom w:val="none" w:sz="0" w:space="0" w:color="auto"/>
        <w:right w:val="none" w:sz="0" w:space="0" w:color="auto"/>
      </w:divBdr>
      <w:divsChild>
        <w:div w:id="311520747">
          <w:marLeft w:val="0"/>
          <w:marRight w:val="0"/>
          <w:marTop w:val="0"/>
          <w:marBottom w:val="0"/>
          <w:divBdr>
            <w:top w:val="none" w:sz="0" w:space="0" w:color="auto"/>
            <w:left w:val="none" w:sz="0" w:space="0" w:color="auto"/>
            <w:bottom w:val="none" w:sz="0" w:space="0" w:color="auto"/>
            <w:right w:val="none" w:sz="0" w:space="0" w:color="auto"/>
          </w:divBdr>
          <w:divsChild>
            <w:div w:id="419722292">
              <w:marLeft w:val="0"/>
              <w:marRight w:val="0"/>
              <w:marTop w:val="0"/>
              <w:marBottom w:val="0"/>
              <w:divBdr>
                <w:top w:val="none" w:sz="0" w:space="0" w:color="auto"/>
                <w:left w:val="none" w:sz="0" w:space="0" w:color="auto"/>
                <w:bottom w:val="none" w:sz="0" w:space="0" w:color="auto"/>
                <w:right w:val="none" w:sz="0" w:space="0" w:color="auto"/>
              </w:divBdr>
              <w:divsChild>
                <w:div w:id="14574821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406422">
      <w:bodyDiv w:val="1"/>
      <w:marLeft w:val="0"/>
      <w:marRight w:val="0"/>
      <w:marTop w:val="0"/>
      <w:marBottom w:val="0"/>
      <w:divBdr>
        <w:top w:val="none" w:sz="0" w:space="0" w:color="auto"/>
        <w:left w:val="none" w:sz="0" w:space="0" w:color="auto"/>
        <w:bottom w:val="none" w:sz="0" w:space="0" w:color="auto"/>
        <w:right w:val="none" w:sz="0" w:space="0" w:color="auto"/>
      </w:divBdr>
    </w:div>
    <w:div w:id="117724003">
      <w:bodyDiv w:val="1"/>
      <w:marLeft w:val="0"/>
      <w:marRight w:val="0"/>
      <w:marTop w:val="0"/>
      <w:marBottom w:val="0"/>
      <w:divBdr>
        <w:top w:val="none" w:sz="0" w:space="0" w:color="auto"/>
        <w:left w:val="none" w:sz="0" w:space="0" w:color="auto"/>
        <w:bottom w:val="none" w:sz="0" w:space="0" w:color="auto"/>
        <w:right w:val="none" w:sz="0" w:space="0" w:color="auto"/>
      </w:divBdr>
      <w:divsChild>
        <w:div w:id="385253235">
          <w:marLeft w:val="0"/>
          <w:marRight w:val="0"/>
          <w:marTop w:val="0"/>
          <w:marBottom w:val="0"/>
          <w:divBdr>
            <w:top w:val="none" w:sz="0" w:space="0" w:color="auto"/>
            <w:left w:val="none" w:sz="0" w:space="0" w:color="auto"/>
            <w:bottom w:val="none" w:sz="0" w:space="0" w:color="auto"/>
            <w:right w:val="none" w:sz="0" w:space="0" w:color="auto"/>
          </w:divBdr>
          <w:divsChild>
            <w:div w:id="1191525654">
              <w:marLeft w:val="0"/>
              <w:marRight w:val="0"/>
              <w:marTop w:val="0"/>
              <w:marBottom w:val="0"/>
              <w:divBdr>
                <w:top w:val="none" w:sz="0" w:space="0" w:color="auto"/>
                <w:left w:val="none" w:sz="0" w:space="0" w:color="auto"/>
                <w:bottom w:val="none" w:sz="0" w:space="0" w:color="auto"/>
                <w:right w:val="none" w:sz="0" w:space="0" w:color="auto"/>
              </w:divBdr>
              <w:divsChild>
                <w:div w:id="388303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482038">
      <w:bodyDiv w:val="1"/>
      <w:marLeft w:val="0"/>
      <w:marRight w:val="0"/>
      <w:marTop w:val="0"/>
      <w:marBottom w:val="0"/>
      <w:divBdr>
        <w:top w:val="none" w:sz="0" w:space="0" w:color="auto"/>
        <w:left w:val="none" w:sz="0" w:space="0" w:color="auto"/>
        <w:bottom w:val="none" w:sz="0" w:space="0" w:color="auto"/>
        <w:right w:val="none" w:sz="0" w:space="0" w:color="auto"/>
      </w:divBdr>
    </w:div>
    <w:div w:id="163205048">
      <w:bodyDiv w:val="1"/>
      <w:marLeft w:val="0"/>
      <w:marRight w:val="0"/>
      <w:marTop w:val="0"/>
      <w:marBottom w:val="0"/>
      <w:divBdr>
        <w:top w:val="none" w:sz="0" w:space="0" w:color="auto"/>
        <w:left w:val="none" w:sz="0" w:space="0" w:color="auto"/>
        <w:bottom w:val="none" w:sz="0" w:space="0" w:color="auto"/>
        <w:right w:val="none" w:sz="0" w:space="0" w:color="auto"/>
      </w:divBdr>
      <w:divsChild>
        <w:div w:id="1740859375">
          <w:marLeft w:val="0"/>
          <w:marRight w:val="0"/>
          <w:marTop w:val="0"/>
          <w:marBottom w:val="0"/>
          <w:divBdr>
            <w:top w:val="none" w:sz="0" w:space="0" w:color="auto"/>
            <w:left w:val="none" w:sz="0" w:space="0" w:color="auto"/>
            <w:bottom w:val="none" w:sz="0" w:space="0" w:color="auto"/>
            <w:right w:val="none" w:sz="0" w:space="0" w:color="auto"/>
          </w:divBdr>
          <w:divsChild>
            <w:div w:id="660237569">
              <w:marLeft w:val="0"/>
              <w:marRight w:val="0"/>
              <w:marTop w:val="0"/>
              <w:marBottom w:val="0"/>
              <w:divBdr>
                <w:top w:val="none" w:sz="0" w:space="0" w:color="auto"/>
                <w:left w:val="none" w:sz="0" w:space="0" w:color="auto"/>
                <w:bottom w:val="none" w:sz="0" w:space="0" w:color="auto"/>
                <w:right w:val="none" w:sz="0" w:space="0" w:color="auto"/>
              </w:divBdr>
              <w:divsChild>
                <w:div w:id="1762413611">
                  <w:marLeft w:val="0"/>
                  <w:marRight w:val="0"/>
                  <w:marTop w:val="0"/>
                  <w:marBottom w:val="0"/>
                  <w:divBdr>
                    <w:top w:val="none" w:sz="0" w:space="0" w:color="auto"/>
                    <w:left w:val="none" w:sz="0" w:space="0" w:color="auto"/>
                    <w:bottom w:val="none" w:sz="0" w:space="0" w:color="auto"/>
                    <w:right w:val="none" w:sz="0" w:space="0" w:color="auto"/>
                  </w:divBdr>
                  <w:divsChild>
                    <w:div w:id="457067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5287162">
          <w:marLeft w:val="0"/>
          <w:marRight w:val="0"/>
          <w:marTop w:val="0"/>
          <w:marBottom w:val="0"/>
          <w:divBdr>
            <w:top w:val="none" w:sz="0" w:space="0" w:color="auto"/>
            <w:left w:val="none" w:sz="0" w:space="0" w:color="auto"/>
            <w:bottom w:val="none" w:sz="0" w:space="0" w:color="auto"/>
            <w:right w:val="none" w:sz="0" w:space="0" w:color="auto"/>
          </w:divBdr>
          <w:divsChild>
            <w:div w:id="976178666">
              <w:marLeft w:val="0"/>
              <w:marRight w:val="0"/>
              <w:marTop w:val="0"/>
              <w:marBottom w:val="0"/>
              <w:divBdr>
                <w:top w:val="none" w:sz="0" w:space="0" w:color="auto"/>
                <w:left w:val="none" w:sz="0" w:space="0" w:color="auto"/>
                <w:bottom w:val="none" w:sz="0" w:space="0" w:color="auto"/>
                <w:right w:val="none" w:sz="0" w:space="0" w:color="auto"/>
              </w:divBdr>
              <w:divsChild>
                <w:div w:id="1885485375">
                  <w:marLeft w:val="0"/>
                  <w:marRight w:val="0"/>
                  <w:marTop w:val="0"/>
                  <w:marBottom w:val="0"/>
                  <w:divBdr>
                    <w:top w:val="none" w:sz="0" w:space="0" w:color="auto"/>
                    <w:left w:val="none" w:sz="0" w:space="0" w:color="auto"/>
                    <w:bottom w:val="none" w:sz="0" w:space="0" w:color="auto"/>
                    <w:right w:val="none" w:sz="0" w:space="0" w:color="auto"/>
                  </w:divBdr>
                  <w:divsChild>
                    <w:div w:id="1483617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09035">
      <w:bodyDiv w:val="1"/>
      <w:marLeft w:val="0"/>
      <w:marRight w:val="0"/>
      <w:marTop w:val="0"/>
      <w:marBottom w:val="0"/>
      <w:divBdr>
        <w:top w:val="none" w:sz="0" w:space="0" w:color="auto"/>
        <w:left w:val="none" w:sz="0" w:space="0" w:color="auto"/>
        <w:bottom w:val="none" w:sz="0" w:space="0" w:color="auto"/>
        <w:right w:val="none" w:sz="0" w:space="0" w:color="auto"/>
      </w:divBdr>
      <w:divsChild>
        <w:div w:id="1192569883">
          <w:marLeft w:val="0"/>
          <w:marRight w:val="0"/>
          <w:marTop w:val="0"/>
          <w:marBottom w:val="0"/>
          <w:divBdr>
            <w:top w:val="none" w:sz="0" w:space="0" w:color="auto"/>
            <w:left w:val="none" w:sz="0" w:space="0" w:color="auto"/>
            <w:bottom w:val="none" w:sz="0" w:space="0" w:color="auto"/>
            <w:right w:val="none" w:sz="0" w:space="0" w:color="auto"/>
          </w:divBdr>
          <w:divsChild>
            <w:div w:id="2118207291">
              <w:marLeft w:val="0"/>
              <w:marRight w:val="0"/>
              <w:marTop w:val="0"/>
              <w:marBottom w:val="0"/>
              <w:divBdr>
                <w:top w:val="none" w:sz="0" w:space="0" w:color="auto"/>
                <w:left w:val="none" w:sz="0" w:space="0" w:color="auto"/>
                <w:bottom w:val="none" w:sz="0" w:space="0" w:color="auto"/>
                <w:right w:val="none" w:sz="0" w:space="0" w:color="auto"/>
              </w:divBdr>
              <w:divsChild>
                <w:div w:id="193994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5603095">
      <w:bodyDiv w:val="1"/>
      <w:marLeft w:val="0"/>
      <w:marRight w:val="0"/>
      <w:marTop w:val="0"/>
      <w:marBottom w:val="0"/>
      <w:divBdr>
        <w:top w:val="none" w:sz="0" w:space="0" w:color="auto"/>
        <w:left w:val="none" w:sz="0" w:space="0" w:color="auto"/>
        <w:bottom w:val="none" w:sz="0" w:space="0" w:color="auto"/>
        <w:right w:val="none" w:sz="0" w:space="0" w:color="auto"/>
      </w:divBdr>
    </w:div>
    <w:div w:id="243729354">
      <w:bodyDiv w:val="1"/>
      <w:marLeft w:val="0"/>
      <w:marRight w:val="0"/>
      <w:marTop w:val="0"/>
      <w:marBottom w:val="0"/>
      <w:divBdr>
        <w:top w:val="none" w:sz="0" w:space="0" w:color="auto"/>
        <w:left w:val="none" w:sz="0" w:space="0" w:color="auto"/>
        <w:bottom w:val="none" w:sz="0" w:space="0" w:color="auto"/>
        <w:right w:val="none" w:sz="0" w:space="0" w:color="auto"/>
      </w:divBdr>
      <w:divsChild>
        <w:div w:id="1396860108">
          <w:marLeft w:val="0"/>
          <w:marRight w:val="0"/>
          <w:marTop w:val="0"/>
          <w:marBottom w:val="0"/>
          <w:divBdr>
            <w:top w:val="none" w:sz="0" w:space="0" w:color="auto"/>
            <w:left w:val="none" w:sz="0" w:space="0" w:color="auto"/>
            <w:bottom w:val="none" w:sz="0" w:space="0" w:color="auto"/>
            <w:right w:val="none" w:sz="0" w:space="0" w:color="auto"/>
          </w:divBdr>
          <w:divsChild>
            <w:div w:id="568613246">
              <w:marLeft w:val="0"/>
              <w:marRight w:val="0"/>
              <w:marTop w:val="0"/>
              <w:marBottom w:val="0"/>
              <w:divBdr>
                <w:top w:val="none" w:sz="0" w:space="0" w:color="auto"/>
                <w:left w:val="none" w:sz="0" w:space="0" w:color="auto"/>
                <w:bottom w:val="none" w:sz="0" w:space="0" w:color="auto"/>
                <w:right w:val="none" w:sz="0" w:space="0" w:color="auto"/>
              </w:divBdr>
              <w:divsChild>
                <w:div w:id="903611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8412692">
      <w:bodyDiv w:val="1"/>
      <w:marLeft w:val="0"/>
      <w:marRight w:val="0"/>
      <w:marTop w:val="0"/>
      <w:marBottom w:val="0"/>
      <w:divBdr>
        <w:top w:val="none" w:sz="0" w:space="0" w:color="auto"/>
        <w:left w:val="none" w:sz="0" w:space="0" w:color="auto"/>
        <w:bottom w:val="none" w:sz="0" w:space="0" w:color="auto"/>
        <w:right w:val="none" w:sz="0" w:space="0" w:color="auto"/>
      </w:divBdr>
    </w:div>
    <w:div w:id="302318606">
      <w:bodyDiv w:val="1"/>
      <w:marLeft w:val="0"/>
      <w:marRight w:val="0"/>
      <w:marTop w:val="0"/>
      <w:marBottom w:val="0"/>
      <w:divBdr>
        <w:top w:val="none" w:sz="0" w:space="0" w:color="auto"/>
        <w:left w:val="none" w:sz="0" w:space="0" w:color="auto"/>
        <w:bottom w:val="none" w:sz="0" w:space="0" w:color="auto"/>
        <w:right w:val="none" w:sz="0" w:space="0" w:color="auto"/>
      </w:divBdr>
      <w:divsChild>
        <w:div w:id="1444887770">
          <w:marLeft w:val="0"/>
          <w:marRight w:val="0"/>
          <w:marTop w:val="0"/>
          <w:marBottom w:val="0"/>
          <w:divBdr>
            <w:top w:val="none" w:sz="0" w:space="0" w:color="auto"/>
            <w:left w:val="none" w:sz="0" w:space="0" w:color="auto"/>
            <w:bottom w:val="none" w:sz="0" w:space="0" w:color="auto"/>
            <w:right w:val="none" w:sz="0" w:space="0" w:color="auto"/>
          </w:divBdr>
          <w:divsChild>
            <w:div w:id="2025940578">
              <w:marLeft w:val="0"/>
              <w:marRight w:val="0"/>
              <w:marTop w:val="0"/>
              <w:marBottom w:val="0"/>
              <w:divBdr>
                <w:top w:val="none" w:sz="0" w:space="0" w:color="auto"/>
                <w:left w:val="none" w:sz="0" w:space="0" w:color="auto"/>
                <w:bottom w:val="none" w:sz="0" w:space="0" w:color="auto"/>
                <w:right w:val="none" w:sz="0" w:space="0" w:color="auto"/>
              </w:divBdr>
              <w:divsChild>
                <w:div w:id="84345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1668995">
      <w:bodyDiv w:val="1"/>
      <w:marLeft w:val="0"/>
      <w:marRight w:val="0"/>
      <w:marTop w:val="0"/>
      <w:marBottom w:val="0"/>
      <w:divBdr>
        <w:top w:val="none" w:sz="0" w:space="0" w:color="auto"/>
        <w:left w:val="none" w:sz="0" w:space="0" w:color="auto"/>
        <w:bottom w:val="none" w:sz="0" w:space="0" w:color="auto"/>
        <w:right w:val="none" w:sz="0" w:space="0" w:color="auto"/>
      </w:divBdr>
      <w:divsChild>
        <w:div w:id="1792625620">
          <w:marLeft w:val="0"/>
          <w:marRight w:val="0"/>
          <w:marTop w:val="0"/>
          <w:marBottom w:val="0"/>
          <w:divBdr>
            <w:top w:val="none" w:sz="0" w:space="0" w:color="auto"/>
            <w:left w:val="none" w:sz="0" w:space="0" w:color="auto"/>
            <w:bottom w:val="none" w:sz="0" w:space="0" w:color="auto"/>
            <w:right w:val="none" w:sz="0" w:space="0" w:color="auto"/>
          </w:divBdr>
          <w:divsChild>
            <w:div w:id="2095272638">
              <w:marLeft w:val="0"/>
              <w:marRight w:val="0"/>
              <w:marTop w:val="0"/>
              <w:marBottom w:val="0"/>
              <w:divBdr>
                <w:top w:val="none" w:sz="0" w:space="0" w:color="auto"/>
                <w:left w:val="none" w:sz="0" w:space="0" w:color="auto"/>
                <w:bottom w:val="none" w:sz="0" w:space="0" w:color="auto"/>
                <w:right w:val="none" w:sz="0" w:space="0" w:color="auto"/>
              </w:divBdr>
              <w:divsChild>
                <w:div w:id="664745854">
                  <w:marLeft w:val="0"/>
                  <w:marRight w:val="0"/>
                  <w:marTop w:val="0"/>
                  <w:marBottom w:val="0"/>
                  <w:divBdr>
                    <w:top w:val="none" w:sz="0" w:space="0" w:color="auto"/>
                    <w:left w:val="none" w:sz="0" w:space="0" w:color="auto"/>
                    <w:bottom w:val="none" w:sz="0" w:space="0" w:color="auto"/>
                    <w:right w:val="none" w:sz="0" w:space="0" w:color="auto"/>
                  </w:divBdr>
                  <w:divsChild>
                    <w:div w:id="1467628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4664583">
      <w:bodyDiv w:val="1"/>
      <w:marLeft w:val="0"/>
      <w:marRight w:val="0"/>
      <w:marTop w:val="0"/>
      <w:marBottom w:val="0"/>
      <w:divBdr>
        <w:top w:val="none" w:sz="0" w:space="0" w:color="auto"/>
        <w:left w:val="none" w:sz="0" w:space="0" w:color="auto"/>
        <w:bottom w:val="none" w:sz="0" w:space="0" w:color="auto"/>
        <w:right w:val="none" w:sz="0" w:space="0" w:color="auto"/>
      </w:divBdr>
      <w:divsChild>
        <w:div w:id="335038826">
          <w:marLeft w:val="0"/>
          <w:marRight w:val="0"/>
          <w:marTop w:val="0"/>
          <w:marBottom w:val="0"/>
          <w:divBdr>
            <w:top w:val="none" w:sz="0" w:space="0" w:color="auto"/>
            <w:left w:val="none" w:sz="0" w:space="0" w:color="auto"/>
            <w:bottom w:val="none" w:sz="0" w:space="0" w:color="auto"/>
            <w:right w:val="none" w:sz="0" w:space="0" w:color="auto"/>
          </w:divBdr>
          <w:divsChild>
            <w:div w:id="1697728504">
              <w:marLeft w:val="0"/>
              <w:marRight w:val="0"/>
              <w:marTop w:val="0"/>
              <w:marBottom w:val="0"/>
              <w:divBdr>
                <w:top w:val="none" w:sz="0" w:space="0" w:color="auto"/>
                <w:left w:val="none" w:sz="0" w:space="0" w:color="auto"/>
                <w:bottom w:val="none" w:sz="0" w:space="0" w:color="auto"/>
                <w:right w:val="none" w:sz="0" w:space="0" w:color="auto"/>
              </w:divBdr>
              <w:divsChild>
                <w:div w:id="1651520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5659554">
      <w:bodyDiv w:val="1"/>
      <w:marLeft w:val="0"/>
      <w:marRight w:val="0"/>
      <w:marTop w:val="0"/>
      <w:marBottom w:val="0"/>
      <w:divBdr>
        <w:top w:val="none" w:sz="0" w:space="0" w:color="auto"/>
        <w:left w:val="none" w:sz="0" w:space="0" w:color="auto"/>
        <w:bottom w:val="none" w:sz="0" w:space="0" w:color="auto"/>
        <w:right w:val="none" w:sz="0" w:space="0" w:color="auto"/>
      </w:divBdr>
    </w:div>
    <w:div w:id="515047804">
      <w:bodyDiv w:val="1"/>
      <w:marLeft w:val="0"/>
      <w:marRight w:val="0"/>
      <w:marTop w:val="0"/>
      <w:marBottom w:val="0"/>
      <w:divBdr>
        <w:top w:val="none" w:sz="0" w:space="0" w:color="auto"/>
        <w:left w:val="none" w:sz="0" w:space="0" w:color="auto"/>
        <w:bottom w:val="none" w:sz="0" w:space="0" w:color="auto"/>
        <w:right w:val="none" w:sz="0" w:space="0" w:color="auto"/>
      </w:divBdr>
      <w:divsChild>
        <w:div w:id="1302616053">
          <w:marLeft w:val="0"/>
          <w:marRight w:val="0"/>
          <w:marTop w:val="0"/>
          <w:marBottom w:val="0"/>
          <w:divBdr>
            <w:top w:val="none" w:sz="0" w:space="0" w:color="auto"/>
            <w:left w:val="none" w:sz="0" w:space="0" w:color="auto"/>
            <w:bottom w:val="none" w:sz="0" w:space="0" w:color="auto"/>
            <w:right w:val="none" w:sz="0" w:space="0" w:color="auto"/>
          </w:divBdr>
          <w:divsChild>
            <w:div w:id="1572080502">
              <w:marLeft w:val="0"/>
              <w:marRight w:val="0"/>
              <w:marTop w:val="0"/>
              <w:marBottom w:val="0"/>
              <w:divBdr>
                <w:top w:val="none" w:sz="0" w:space="0" w:color="auto"/>
                <w:left w:val="none" w:sz="0" w:space="0" w:color="auto"/>
                <w:bottom w:val="none" w:sz="0" w:space="0" w:color="auto"/>
                <w:right w:val="none" w:sz="0" w:space="0" w:color="auto"/>
              </w:divBdr>
              <w:divsChild>
                <w:div w:id="1936748951">
                  <w:marLeft w:val="0"/>
                  <w:marRight w:val="0"/>
                  <w:marTop w:val="0"/>
                  <w:marBottom w:val="0"/>
                  <w:divBdr>
                    <w:top w:val="none" w:sz="0" w:space="0" w:color="auto"/>
                    <w:left w:val="none" w:sz="0" w:space="0" w:color="auto"/>
                    <w:bottom w:val="none" w:sz="0" w:space="0" w:color="auto"/>
                    <w:right w:val="none" w:sz="0" w:space="0" w:color="auto"/>
                  </w:divBdr>
                </w:div>
              </w:divsChild>
            </w:div>
            <w:div w:id="1505901301">
              <w:marLeft w:val="0"/>
              <w:marRight w:val="0"/>
              <w:marTop w:val="0"/>
              <w:marBottom w:val="0"/>
              <w:divBdr>
                <w:top w:val="none" w:sz="0" w:space="0" w:color="auto"/>
                <w:left w:val="none" w:sz="0" w:space="0" w:color="auto"/>
                <w:bottom w:val="none" w:sz="0" w:space="0" w:color="auto"/>
                <w:right w:val="none" w:sz="0" w:space="0" w:color="auto"/>
              </w:divBdr>
              <w:divsChild>
                <w:div w:id="1122725931">
                  <w:marLeft w:val="0"/>
                  <w:marRight w:val="0"/>
                  <w:marTop w:val="0"/>
                  <w:marBottom w:val="0"/>
                  <w:divBdr>
                    <w:top w:val="none" w:sz="0" w:space="0" w:color="auto"/>
                    <w:left w:val="none" w:sz="0" w:space="0" w:color="auto"/>
                    <w:bottom w:val="none" w:sz="0" w:space="0" w:color="auto"/>
                    <w:right w:val="none" w:sz="0" w:space="0" w:color="auto"/>
                  </w:divBdr>
                </w:div>
              </w:divsChild>
            </w:div>
            <w:div w:id="95559410">
              <w:marLeft w:val="0"/>
              <w:marRight w:val="0"/>
              <w:marTop w:val="0"/>
              <w:marBottom w:val="0"/>
              <w:divBdr>
                <w:top w:val="none" w:sz="0" w:space="0" w:color="auto"/>
                <w:left w:val="none" w:sz="0" w:space="0" w:color="auto"/>
                <w:bottom w:val="none" w:sz="0" w:space="0" w:color="auto"/>
                <w:right w:val="none" w:sz="0" w:space="0" w:color="auto"/>
              </w:divBdr>
              <w:divsChild>
                <w:div w:id="1477794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216629">
          <w:marLeft w:val="0"/>
          <w:marRight w:val="0"/>
          <w:marTop w:val="0"/>
          <w:marBottom w:val="0"/>
          <w:divBdr>
            <w:top w:val="none" w:sz="0" w:space="0" w:color="auto"/>
            <w:left w:val="none" w:sz="0" w:space="0" w:color="auto"/>
            <w:bottom w:val="none" w:sz="0" w:space="0" w:color="auto"/>
            <w:right w:val="none" w:sz="0" w:space="0" w:color="auto"/>
          </w:divBdr>
          <w:divsChild>
            <w:div w:id="900554206">
              <w:marLeft w:val="0"/>
              <w:marRight w:val="0"/>
              <w:marTop w:val="0"/>
              <w:marBottom w:val="0"/>
              <w:divBdr>
                <w:top w:val="none" w:sz="0" w:space="0" w:color="auto"/>
                <w:left w:val="none" w:sz="0" w:space="0" w:color="auto"/>
                <w:bottom w:val="none" w:sz="0" w:space="0" w:color="auto"/>
                <w:right w:val="none" w:sz="0" w:space="0" w:color="auto"/>
              </w:divBdr>
              <w:divsChild>
                <w:div w:id="86268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4448018">
      <w:bodyDiv w:val="1"/>
      <w:marLeft w:val="0"/>
      <w:marRight w:val="0"/>
      <w:marTop w:val="0"/>
      <w:marBottom w:val="0"/>
      <w:divBdr>
        <w:top w:val="none" w:sz="0" w:space="0" w:color="auto"/>
        <w:left w:val="none" w:sz="0" w:space="0" w:color="auto"/>
        <w:bottom w:val="none" w:sz="0" w:space="0" w:color="auto"/>
        <w:right w:val="none" w:sz="0" w:space="0" w:color="auto"/>
      </w:divBdr>
    </w:div>
    <w:div w:id="539130036">
      <w:bodyDiv w:val="1"/>
      <w:marLeft w:val="0"/>
      <w:marRight w:val="0"/>
      <w:marTop w:val="0"/>
      <w:marBottom w:val="0"/>
      <w:divBdr>
        <w:top w:val="none" w:sz="0" w:space="0" w:color="auto"/>
        <w:left w:val="none" w:sz="0" w:space="0" w:color="auto"/>
        <w:bottom w:val="none" w:sz="0" w:space="0" w:color="auto"/>
        <w:right w:val="none" w:sz="0" w:space="0" w:color="auto"/>
      </w:divBdr>
      <w:divsChild>
        <w:div w:id="1821457590">
          <w:marLeft w:val="0"/>
          <w:marRight w:val="0"/>
          <w:marTop w:val="0"/>
          <w:marBottom w:val="0"/>
          <w:divBdr>
            <w:top w:val="none" w:sz="0" w:space="0" w:color="auto"/>
            <w:left w:val="none" w:sz="0" w:space="0" w:color="auto"/>
            <w:bottom w:val="none" w:sz="0" w:space="0" w:color="auto"/>
            <w:right w:val="none" w:sz="0" w:space="0" w:color="auto"/>
          </w:divBdr>
          <w:divsChild>
            <w:div w:id="1225263988">
              <w:marLeft w:val="0"/>
              <w:marRight w:val="0"/>
              <w:marTop w:val="0"/>
              <w:marBottom w:val="0"/>
              <w:divBdr>
                <w:top w:val="none" w:sz="0" w:space="0" w:color="auto"/>
                <w:left w:val="none" w:sz="0" w:space="0" w:color="auto"/>
                <w:bottom w:val="none" w:sz="0" w:space="0" w:color="auto"/>
                <w:right w:val="none" w:sz="0" w:space="0" w:color="auto"/>
              </w:divBdr>
              <w:divsChild>
                <w:div w:id="1466124708">
                  <w:marLeft w:val="0"/>
                  <w:marRight w:val="0"/>
                  <w:marTop w:val="0"/>
                  <w:marBottom w:val="0"/>
                  <w:divBdr>
                    <w:top w:val="none" w:sz="0" w:space="0" w:color="auto"/>
                    <w:left w:val="none" w:sz="0" w:space="0" w:color="auto"/>
                    <w:bottom w:val="none" w:sz="0" w:space="0" w:color="auto"/>
                    <w:right w:val="none" w:sz="0" w:space="0" w:color="auto"/>
                  </w:divBdr>
                  <w:divsChild>
                    <w:div w:id="1289700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3752837">
      <w:bodyDiv w:val="1"/>
      <w:marLeft w:val="0"/>
      <w:marRight w:val="0"/>
      <w:marTop w:val="0"/>
      <w:marBottom w:val="0"/>
      <w:divBdr>
        <w:top w:val="none" w:sz="0" w:space="0" w:color="auto"/>
        <w:left w:val="none" w:sz="0" w:space="0" w:color="auto"/>
        <w:bottom w:val="none" w:sz="0" w:space="0" w:color="auto"/>
        <w:right w:val="none" w:sz="0" w:space="0" w:color="auto"/>
      </w:divBdr>
    </w:div>
    <w:div w:id="563835353">
      <w:bodyDiv w:val="1"/>
      <w:marLeft w:val="0"/>
      <w:marRight w:val="0"/>
      <w:marTop w:val="0"/>
      <w:marBottom w:val="0"/>
      <w:divBdr>
        <w:top w:val="none" w:sz="0" w:space="0" w:color="auto"/>
        <w:left w:val="none" w:sz="0" w:space="0" w:color="auto"/>
        <w:bottom w:val="none" w:sz="0" w:space="0" w:color="auto"/>
        <w:right w:val="none" w:sz="0" w:space="0" w:color="auto"/>
      </w:divBdr>
      <w:divsChild>
        <w:div w:id="32537159">
          <w:marLeft w:val="0"/>
          <w:marRight w:val="0"/>
          <w:marTop w:val="0"/>
          <w:marBottom w:val="0"/>
          <w:divBdr>
            <w:top w:val="none" w:sz="0" w:space="0" w:color="auto"/>
            <w:left w:val="none" w:sz="0" w:space="0" w:color="auto"/>
            <w:bottom w:val="none" w:sz="0" w:space="0" w:color="auto"/>
            <w:right w:val="none" w:sz="0" w:space="0" w:color="auto"/>
          </w:divBdr>
          <w:divsChild>
            <w:div w:id="1958759753">
              <w:marLeft w:val="0"/>
              <w:marRight w:val="0"/>
              <w:marTop w:val="0"/>
              <w:marBottom w:val="0"/>
              <w:divBdr>
                <w:top w:val="none" w:sz="0" w:space="0" w:color="auto"/>
                <w:left w:val="none" w:sz="0" w:space="0" w:color="auto"/>
                <w:bottom w:val="none" w:sz="0" w:space="0" w:color="auto"/>
                <w:right w:val="none" w:sz="0" w:space="0" w:color="auto"/>
              </w:divBdr>
              <w:divsChild>
                <w:div w:id="1042636893">
                  <w:marLeft w:val="0"/>
                  <w:marRight w:val="0"/>
                  <w:marTop w:val="0"/>
                  <w:marBottom w:val="0"/>
                  <w:divBdr>
                    <w:top w:val="none" w:sz="0" w:space="0" w:color="auto"/>
                    <w:left w:val="none" w:sz="0" w:space="0" w:color="auto"/>
                    <w:bottom w:val="none" w:sz="0" w:space="0" w:color="auto"/>
                    <w:right w:val="none" w:sz="0" w:space="0" w:color="auto"/>
                  </w:divBdr>
                  <w:divsChild>
                    <w:div w:id="1235895833">
                      <w:marLeft w:val="0"/>
                      <w:marRight w:val="0"/>
                      <w:marTop w:val="0"/>
                      <w:marBottom w:val="0"/>
                      <w:divBdr>
                        <w:top w:val="none" w:sz="0" w:space="0" w:color="auto"/>
                        <w:left w:val="none" w:sz="0" w:space="0" w:color="auto"/>
                        <w:bottom w:val="none" w:sz="0" w:space="0" w:color="auto"/>
                        <w:right w:val="none" w:sz="0" w:space="0" w:color="auto"/>
                      </w:divBdr>
                    </w:div>
                  </w:divsChild>
                </w:div>
                <w:div w:id="325865806">
                  <w:marLeft w:val="0"/>
                  <w:marRight w:val="0"/>
                  <w:marTop w:val="0"/>
                  <w:marBottom w:val="0"/>
                  <w:divBdr>
                    <w:top w:val="none" w:sz="0" w:space="0" w:color="auto"/>
                    <w:left w:val="none" w:sz="0" w:space="0" w:color="auto"/>
                    <w:bottom w:val="none" w:sz="0" w:space="0" w:color="auto"/>
                    <w:right w:val="none" w:sz="0" w:space="0" w:color="auto"/>
                  </w:divBdr>
                  <w:divsChild>
                    <w:div w:id="2049185654">
                      <w:marLeft w:val="0"/>
                      <w:marRight w:val="0"/>
                      <w:marTop w:val="0"/>
                      <w:marBottom w:val="0"/>
                      <w:divBdr>
                        <w:top w:val="none" w:sz="0" w:space="0" w:color="auto"/>
                        <w:left w:val="none" w:sz="0" w:space="0" w:color="auto"/>
                        <w:bottom w:val="none" w:sz="0" w:space="0" w:color="auto"/>
                        <w:right w:val="none" w:sz="0" w:space="0" w:color="auto"/>
                      </w:divBdr>
                    </w:div>
                  </w:divsChild>
                </w:div>
                <w:div w:id="1954360109">
                  <w:marLeft w:val="0"/>
                  <w:marRight w:val="0"/>
                  <w:marTop w:val="0"/>
                  <w:marBottom w:val="0"/>
                  <w:divBdr>
                    <w:top w:val="none" w:sz="0" w:space="0" w:color="auto"/>
                    <w:left w:val="none" w:sz="0" w:space="0" w:color="auto"/>
                    <w:bottom w:val="none" w:sz="0" w:space="0" w:color="auto"/>
                    <w:right w:val="none" w:sz="0" w:space="0" w:color="auto"/>
                  </w:divBdr>
                  <w:divsChild>
                    <w:div w:id="885095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5814507">
      <w:bodyDiv w:val="1"/>
      <w:marLeft w:val="0"/>
      <w:marRight w:val="0"/>
      <w:marTop w:val="0"/>
      <w:marBottom w:val="0"/>
      <w:divBdr>
        <w:top w:val="none" w:sz="0" w:space="0" w:color="auto"/>
        <w:left w:val="none" w:sz="0" w:space="0" w:color="auto"/>
        <w:bottom w:val="none" w:sz="0" w:space="0" w:color="auto"/>
        <w:right w:val="none" w:sz="0" w:space="0" w:color="auto"/>
      </w:divBdr>
      <w:divsChild>
        <w:div w:id="2006666710">
          <w:marLeft w:val="0"/>
          <w:marRight w:val="0"/>
          <w:marTop w:val="0"/>
          <w:marBottom w:val="0"/>
          <w:divBdr>
            <w:top w:val="none" w:sz="0" w:space="0" w:color="auto"/>
            <w:left w:val="none" w:sz="0" w:space="0" w:color="auto"/>
            <w:bottom w:val="none" w:sz="0" w:space="0" w:color="auto"/>
            <w:right w:val="none" w:sz="0" w:space="0" w:color="auto"/>
          </w:divBdr>
          <w:divsChild>
            <w:div w:id="1764062736">
              <w:marLeft w:val="0"/>
              <w:marRight w:val="0"/>
              <w:marTop w:val="0"/>
              <w:marBottom w:val="0"/>
              <w:divBdr>
                <w:top w:val="none" w:sz="0" w:space="0" w:color="auto"/>
                <w:left w:val="none" w:sz="0" w:space="0" w:color="auto"/>
                <w:bottom w:val="none" w:sz="0" w:space="0" w:color="auto"/>
                <w:right w:val="none" w:sz="0" w:space="0" w:color="auto"/>
              </w:divBdr>
              <w:divsChild>
                <w:div w:id="197355974">
                  <w:marLeft w:val="0"/>
                  <w:marRight w:val="0"/>
                  <w:marTop w:val="0"/>
                  <w:marBottom w:val="0"/>
                  <w:divBdr>
                    <w:top w:val="none" w:sz="0" w:space="0" w:color="auto"/>
                    <w:left w:val="none" w:sz="0" w:space="0" w:color="auto"/>
                    <w:bottom w:val="none" w:sz="0" w:space="0" w:color="auto"/>
                    <w:right w:val="none" w:sz="0" w:space="0" w:color="auto"/>
                  </w:divBdr>
                  <w:divsChild>
                    <w:div w:id="1415399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594596">
      <w:bodyDiv w:val="1"/>
      <w:marLeft w:val="0"/>
      <w:marRight w:val="0"/>
      <w:marTop w:val="0"/>
      <w:marBottom w:val="0"/>
      <w:divBdr>
        <w:top w:val="none" w:sz="0" w:space="0" w:color="auto"/>
        <w:left w:val="none" w:sz="0" w:space="0" w:color="auto"/>
        <w:bottom w:val="none" w:sz="0" w:space="0" w:color="auto"/>
        <w:right w:val="none" w:sz="0" w:space="0" w:color="auto"/>
      </w:divBdr>
    </w:div>
    <w:div w:id="686758772">
      <w:bodyDiv w:val="1"/>
      <w:marLeft w:val="0"/>
      <w:marRight w:val="0"/>
      <w:marTop w:val="0"/>
      <w:marBottom w:val="0"/>
      <w:divBdr>
        <w:top w:val="none" w:sz="0" w:space="0" w:color="auto"/>
        <w:left w:val="none" w:sz="0" w:space="0" w:color="auto"/>
        <w:bottom w:val="none" w:sz="0" w:space="0" w:color="auto"/>
        <w:right w:val="none" w:sz="0" w:space="0" w:color="auto"/>
      </w:divBdr>
      <w:divsChild>
        <w:div w:id="1777014897">
          <w:marLeft w:val="0"/>
          <w:marRight w:val="0"/>
          <w:marTop w:val="0"/>
          <w:marBottom w:val="0"/>
          <w:divBdr>
            <w:top w:val="none" w:sz="0" w:space="0" w:color="auto"/>
            <w:left w:val="none" w:sz="0" w:space="0" w:color="auto"/>
            <w:bottom w:val="none" w:sz="0" w:space="0" w:color="auto"/>
            <w:right w:val="none" w:sz="0" w:space="0" w:color="auto"/>
          </w:divBdr>
          <w:divsChild>
            <w:div w:id="271014901">
              <w:marLeft w:val="0"/>
              <w:marRight w:val="0"/>
              <w:marTop w:val="0"/>
              <w:marBottom w:val="0"/>
              <w:divBdr>
                <w:top w:val="none" w:sz="0" w:space="0" w:color="auto"/>
                <w:left w:val="none" w:sz="0" w:space="0" w:color="auto"/>
                <w:bottom w:val="none" w:sz="0" w:space="0" w:color="auto"/>
                <w:right w:val="none" w:sz="0" w:space="0" w:color="auto"/>
              </w:divBdr>
              <w:divsChild>
                <w:div w:id="334846666">
                  <w:marLeft w:val="0"/>
                  <w:marRight w:val="0"/>
                  <w:marTop w:val="0"/>
                  <w:marBottom w:val="0"/>
                  <w:divBdr>
                    <w:top w:val="none" w:sz="0" w:space="0" w:color="auto"/>
                    <w:left w:val="none" w:sz="0" w:space="0" w:color="auto"/>
                    <w:bottom w:val="none" w:sz="0" w:space="0" w:color="auto"/>
                    <w:right w:val="none" w:sz="0" w:space="0" w:color="auto"/>
                  </w:divBdr>
                  <w:divsChild>
                    <w:div w:id="608439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319673">
      <w:bodyDiv w:val="1"/>
      <w:marLeft w:val="0"/>
      <w:marRight w:val="0"/>
      <w:marTop w:val="0"/>
      <w:marBottom w:val="0"/>
      <w:divBdr>
        <w:top w:val="none" w:sz="0" w:space="0" w:color="auto"/>
        <w:left w:val="none" w:sz="0" w:space="0" w:color="auto"/>
        <w:bottom w:val="none" w:sz="0" w:space="0" w:color="auto"/>
        <w:right w:val="none" w:sz="0" w:space="0" w:color="auto"/>
      </w:divBdr>
    </w:div>
    <w:div w:id="766968153">
      <w:bodyDiv w:val="1"/>
      <w:marLeft w:val="0"/>
      <w:marRight w:val="0"/>
      <w:marTop w:val="0"/>
      <w:marBottom w:val="0"/>
      <w:divBdr>
        <w:top w:val="none" w:sz="0" w:space="0" w:color="auto"/>
        <w:left w:val="none" w:sz="0" w:space="0" w:color="auto"/>
        <w:bottom w:val="none" w:sz="0" w:space="0" w:color="auto"/>
        <w:right w:val="none" w:sz="0" w:space="0" w:color="auto"/>
      </w:divBdr>
      <w:divsChild>
        <w:div w:id="1188716632">
          <w:marLeft w:val="0"/>
          <w:marRight w:val="0"/>
          <w:marTop w:val="0"/>
          <w:marBottom w:val="0"/>
          <w:divBdr>
            <w:top w:val="none" w:sz="0" w:space="0" w:color="auto"/>
            <w:left w:val="none" w:sz="0" w:space="0" w:color="auto"/>
            <w:bottom w:val="none" w:sz="0" w:space="0" w:color="auto"/>
            <w:right w:val="none" w:sz="0" w:space="0" w:color="auto"/>
          </w:divBdr>
          <w:divsChild>
            <w:div w:id="674847418">
              <w:marLeft w:val="0"/>
              <w:marRight w:val="0"/>
              <w:marTop w:val="0"/>
              <w:marBottom w:val="0"/>
              <w:divBdr>
                <w:top w:val="none" w:sz="0" w:space="0" w:color="auto"/>
                <w:left w:val="none" w:sz="0" w:space="0" w:color="auto"/>
                <w:bottom w:val="none" w:sz="0" w:space="0" w:color="auto"/>
                <w:right w:val="none" w:sz="0" w:space="0" w:color="auto"/>
              </w:divBdr>
              <w:divsChild>
                <w:div w:id="208760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8786735">
      <w:bodyDiv w:val="1"/>
      <w:marLeft w:val="0"/>
      <w:marRight w:val="0"/>
      <w:marTop w:val="0"/>
      <w:marBottom w:val="0"/>
      <w:divBdr>
        <w:top w:val="none" w:sz="0" w:space="0" w:color="auto"/>
        <w:left w:val="none" w:sz="0" w:space="0" w:color="auto"/>
        <w:bottom w:val="none" w:sz="0" w:space="0" w:color="auto"/>
        <w:right w:val="none" w:sz="0" w:space="0" w:color="auto"/>
      </w:divBdr>
      <w:divsChild>
        <w:div w:id="1495607580">
          <w:marLeft w:val="0"/>
          <w:marRight w:val="0"/>
          <w:marTop w:val="0"/>
          <w:marBottom w:val="0"/>
          <w:divBdr>
            <w:top w:val="none" w:sz="0" w:space="0" w:color="auto"/>
            <w:left w:val="none" w:sz="0" w:space="0" w:color="auto"/>
            <w:bottom w:val="none" w:sz="0" w:space="0" w:color="auto"/>
            <w:right w:val="none" w:sz="0" w:space="0" w:color="auto"/>
          </w:divBdr>
          <w:divsChild>
            <w:div w:id="537472793">
              <w:marLeft w:val="0"/>
              <w:marRight w:val="0"/>
              <w:marTop w:val="0"/>
              <w:marBottom w:val="0"/>
              <w:divBdr>
                <w:top w:val="none" w:sz="0" w:space="0" w:color="auto"/>
                <w:left w:val="none" w:sz="0" w:space="0" w:color="auto"/>
                <w:bottom w:val="none" w:sz="0" w:space="0" w:color="auto"/>
                <w:right w:val="none" w:sz="0" w:space="0" w:color="auto"/>
              </w:divBdr>
              <w:divsChild>
                <w:div w:id="868761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7405194">
      <w:bodyDiv w:val="1"/>
      <w:marLeft w:val="0"/>
      <w:marRight w:val="0"/>
      <w:marTop w:val="0"/>
      <w:marBottom w:val="0"/>
      <w:divBdr>
        <w:top w:val="none" w:sz="0" w:space="0" w:color="auto"/>
        <w:left w:val="none" w:sz="0" w:space="0" w:color="auto"/>
        <w:bottom w:val="none" w:sz="0" w:space="0" w:color="auto"/>
        <w:right w:val="none" w:sz="0" w:space="0" w:color="auto"/>
      </w:divBdr>
    </w:div>
    <w:div w:id="873926764">
      <w:bodyDiv w:val="1"/>
      <w:marLeft w:val="0"/>
      <w:marRight w:val="0"/>
      <w:marTop w:val="0"/>
      <w:marBottom w:val="0"/>
      <w:divBdr>
        <w:top w:val="none" w:sz="0" w:space="0" w:color="auto"/>
        <w:left w:val="none" w:sz="0" w:space="0" w:color="auto"/>
        <w:bottom w:val="none" w:sz="0" w:space="0" w:color="auto"/>
        <w:right w:val="none" w:sz="0" w:space="0" w:color="auto"/>
      </w:divBdr>
    </w:div>
    <w:div w:id="952635856">
      <w:bodyDiv w:val="1"/>
      <w:marLeft w:val="0"/>
      <w:marRight w:val="0"/>
      <w:marTop w:val="0"/>
      <w:marBottom w:val="0"/>
      <w:divBdr>
        <w:top w:val="none" w:sz="0" w:space="0" w:color="auto"/>
        <w:left w:val="none" w:sz="0" w:space="0" w:color="auto"/>
        <w:bottom w:val="none" w:sz="0" w:space="0" w:color="auto"/>
        <w:right w:val="none" w:sz="0" w:space="0" w:color="auto"/>
      </w:divBdr>
      <w:divsChild>
        <w:div w:id="123892128">
          <w:marLeft w:val="0"/>
          <w:marRight w:val="0"/>
          <w:marTop w:val="0"/>
          <w:marBottom w:val="0"/>
          <w:divBdr>
            <w:top w:val="none" w:sz="0" w:space="0" w:color="auto"/>
            <w:left w:val="none" w:sz="0" w:space="0" w:color="auto"/>
            <w:bottom w:val="none" w:sz="0" w:space="0" w:color="auto"/>
            <w:right w:val="none" w:sz="0" w:space="0" w:color="auto"/>
          </w:divBdr>
          <w:divsChild>
            <w:div w:id="1464420918">
              <w:marLeft w:val="0"/>
              <w:marRight w:val="0"/>
              <w:marTop w:val="0"/>
              <w:marBottom w:val="0"/>
              <w:divBdr>
                <w:top w:val="none" w:sz="0" w:space="0" w:color="auto"/>
                <w:left w:val="none" w:sz="0" w:space="0" w:color="auto"/>
                <w:bottom w:val="none" w:sz="0" w:space="0" w:color="auto"/>
                <w:right w:val="none" w:sz="0" w:space="0" w:color="auto"/>
              </w:divBdr>
              <w:divsChild>
                <w:div w:id="144012175">
                  <w:marLeft w:val="0"/>
                  <w:marRight w:val="0"/>
                  <w:marTop w:val="0"/>
                  <w:marBottom w:val="0"/>
                  <w:divBdr>
                    <w:top w:val="none" w:sz="0" w:space="0" w:color="auto"/>
                    <w:left w:val="none" w:sz="0" w:space="0" w:color="auto"/>
                    <w:bottom w:val="none" w:sz="0" w:space="0" w:color="auto"/>
                    <w:right w:val="none" w:sz="0" w:space="0" w:color="auto"/>
                  </w:divBdr>
                  <w:divsChild>
                    <w:div w:id="1617518946">
                      <w:marLeft w:val="0"/>
                      <w:marRight w:val="0"/>
                      <w:marTop w:val="0"/>
                      <w:marBottom w:val="0"/>
                      <w:divBdr>
                        <w:top w:val="none" w:sz="0" w:space="0" w:color="auto"/>
                        <w:left w:val="none" w:sz="0" w:space="0" w:color="auto"/>
                        <w:bottom w:val="none" w:sz="0" w:space="0" w:color="auto"/>
                        <w:right w:val="none" w:sz="0" w:space="0" w:color="auto"/>
                      </w:divBdr>
                    </w:div>
                    <w:div w:id="204290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169927">
      <w:bodyDiv w:val="1"/>
      <w:marLeft w:val="0"/>
      <w:marRight w:val="0"/>
      <w:marTop w:val="0"/>
      <w:marBottom w:val="0"/>
      <w:divBdr>
        <w:top w:val="none" w:sz="0" w:space="0" w:color="auto"/>
        <w:left w:val="none" w:sz="0" w:space="0" w:color="auto"/>
        <w:bottom w:val="none" w:sz="0" w:space="0" w:color="auto"/>
        <w:right w:val="none" w:sz="0" w:space="0" w:color="auto"/>
      </w:divBdr>
      <w:divsChild>
        <w:div w:id="736636943">
          <w:marLeft w:val="0"/>
          <w:marRight w:val="0"/>
          <w:marTop w:val="0"/>
          <w:marBottom w:val="0"/>
          <w:divBdr>
            <w:top w:val="none" w:sz="0" w:space="0" w:color="auto"/>
            <w:left w:val="none" w:sz="0" w:space="0" w:color="auto"/>
            <w:bottom w:val="none" w:sz="0" w:space="0" w:color="auto"/>
            <w:right w:val="none" w:sz="0" w:space="0" w:color="auto"/>
          </w:divBdr>
          <w:divsChild>
            <w:div w:id="61873175">
              <w:marLeft w:val="0"/>
              <w:marRight w:val="0"/>
              <w:marTop w:val="0"/>
              <w:marBottom w:val="0"/>
              <w:divBdr>
                <w:top w:val="none" w:sz="0" w:space="0" w:color="auto"/>
                <w:left w:val="none" w:sz="0" w:space="0" w:color="auto"/>
                <w:bottom w:val="none" w:sz="0" w:space="0" w:color="auto"/>
                <w:right w:val="none" w:sz="0" w:space="0" w:color="auto"/>
              </w:divBdr>
              <w:divsChild>
                <w:div w:id="900142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2248467">
      <w:bodyDiv w:val="1"/>
      <w:marLeft w:val="0"/>
      <w:marRight w:val="0"/>
      <w:marTop w:val="0"/>
      <w:marBottom w:val="0"/>
      <w:divBdr>
        <w:top w:val="none" w:sz="0" w:space="0" w:color="auto"/>
        <w:left w:val="none" w:sz="0" w:space="0" w:color="auto"/>
        <w:bottom w:val="none" w:sz="0" w:space="0" w:color="auto"/>
        <w:right w:val="none" w:sz="0" w:space="0" w:color="auto"/>
      </w:divBdr>
      <w:divsChild>
        <w:div w:id="232855295">
          <w:marLeft w:val="0"/>
          <w:marRight w:val="0"/>
          <w:marTop w:val="0"/>
          <w:marBottom w:val="0"/>
          <w:divBdr>
            <w:top w:val="none" w:sz="0" w:space="0" w:color="auto"/>
            <w:left w:val="none" w:sz="0" w:space="0" w:color="auto"/>
            <w:bottom w:val="none" w:sz="0" w:space="0" w:color="auto"/>
            <w:right w:val="none" w:sz="0" w:space="0" w:color="auto"/>
          </w:divBdr>
          <w:divsChild>
            <w:div w:id="973943411">
              <w:marLeft w:val="0"/>
              <w:marRight w:val="0"/>
              <w:marTop w:val="0"/>
              <w:marBottom w:val="0"/>
              <w:divBdr>
                <w:top w:val="none" w:sz="0" w:space="0" w:color="auto"/>
                <w:left w:val="none" w:sz="0" w:space="0" w:color="auto"/>
                <w:bottom w:val="none" w:sz="0" w:space="0" w:color="auto"/>
                <w:right w:val="none" w:sz="0" w:space="0" w:color="auto"/>
              </w:divBdr>
              <w:divsChild>
                <w:div w:id="872764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448665">
      <w:bodyDiv w:val="1"/>
      <w:marLeft w:val="0"/>
      <w:marRight w:val="0"/>
      <w:marTop w:val="0"/>
      <w:marBottom w:val="0"/>
      <w:divBdr>
        <w:top w:val="none" w:sz="0" w:space="0" w:color="auto"/>
        <w:left w:val="none" w:sz="0" w:space="0" w:color="auto"/>
        <w:bottom w:val="none" w:sz="0" w:space="0" w:color="auto"/>
        <w:right w:val="none" w:sz="0" w:space="0" w:color="auto"/>
      </w:divBdr>
      <w:divsChild>
        <w:div w:id="1352411067">
          <w:marLeft w:val="0"/>
          <w:marRight w:val="0"/>
          <w:marTop w:val="0"/>
          <w:marBottom w:val="0"/>
          <w:divBdr>
            <w:top w:val="none" w:sz="0" w:space="0" w:color="auto"/>
            <w:left w:val="none" w:sz="0" w:space="0" w:color="auto"/>
            <w:bottom w:val="none" w:sz="0" w:space="0" w:color="auto"/>
            <w:right w:val="none" w:sz="0" w:space="0" w:color="auto"/>
          </w:divBdr>
          <w:divsChild>
            <w:div w:id="1657998739">
              <w:marLeft w:val="0"/>
              <w:marRight w:val="0"/>
              <w:marTop w:val="0"/>
              <w:marBottom w:val="0"/>
              <w:divBdr>
                <w:top w:val="none" w:sz="0" w:space="0" w:color="auto"/>
                <w:left w:val="none" w:sz="0" w:space="0" w:color="auto"/>
                <w:bottom w:val="none" w:sz="0" w:space="0" w:color="auto"/>
                <w:right w:val="none" w:sz="0" w:space="0" w:color="auto"/>
              </w:divBdr>
              <w:divsChild>
                <w:div w:id="1787575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811918">
      <w:bodyDiv w:val="1"/>
      <w:marLeft w:val="0"/>
      <w:marRight w:val="0"/>
      <w:marTop w:val="0"/>
      <w:marBottom w:val="0"/>
      <w:divBdr>
        <w:top w:val="none" w:sz="0" w:space="0" w:color="auto"/>
        <w:left w:val="none" w:sz="0" w:space="0" w:color="auto"/>
        <w:bottom w:val="none" w:sz="0" w:space="0" w:color="auto"/>
        <w:right w:val="none" w:sz="0" w:space="0" w:color="auto"/>
      </w:divBdr>
    </w:div>
    <w:div w:id="1041979178">
      <w:bodyDiv w:val="1"/>
      <w:marLeft w:val="0"/>
      <w:marRight w:val="0"/>
      <w:marTop w:val="0"/>
      <w:marBottom w:val="0"/>
      <w:divBdr>
        <w:top w:val="none" w:sz="0" w:space="0" w:color="auto"/>
        <w:left w:val="none" w:sz="0" w:space="0" w:color="auto"/>
        <w:bottom w:val="none" w:sz="0" w:space="0" w:color="auto"/>
        <w:right w:val="none" w:sz="0" w:space="0" w:color="auto"/>
      </w:divBdr>
    </w:div>
    <w:div w:id="1052732989">
      <w:bodyDiv w:val="1"/>
      <w:marLeft w:val="0"/>
      <w:marRight w:val="0"/>
      <w:marTop w:val="0"/>
      <w:marBottom w:val="0"/>
      <w:divBdr>
        <w:top w:val="none" w:sz="0" w:space="0" w:color="auto"/>
        <w:left w:val="none" w:sz="0" w:space="0" w:color="auto"/>
        <w:bottom w:val="none" w:sz="0" w:space="0" w:color="auto"/>
        <w:right w:val="none" w:sz="0" w:space="0" w:color="auto"/>
      </w:divBdr>
      <w:divsChild>
        <w:div w:id="57671832">
          <w:marLeft w:val="0"/>
          <w:marRight w:val="0"/>
          <w:marTop w:val="0"/>
          <w:marBottom w:val="0"/>
          <w:divBdr>
            <w:top w:val="none" w:sz="0" w:space="0" w:color="auto"/>
            <w:left w:val="none" w:sz="0" w:space="0" w:color="auto"/>
            <w:bottom w:val="none" w:sz="0" w:space="0" w:color="auto"/>
            <w:right w:val="none" w:sz="0" w:space="0" w:color="auto"/>
          </w:divBdr>
          <w:divsChild>
            <w:div w:id="1188642297">
              <w:marLeft w:val="0"/>
              <w:marRight w:val="0"/>
              <w:marTop w:val="0"/>
              <w:marBottom w:val="0"/>
              <w:divBdr>
                <w:top w:val="none" w:sz="0" w:space="0" w:color="auto"/>
                <w:left w:val="none" w:sz="0" w:space="0" w:color="auto"/>
                <w:bottom w:val="none" w:sz="0" w:space="0" w:color="auto"/>
                <w:right w:val="none" w:sz="0" w:space="0" w:color="auto"/>
              </w:divBdr>
              <w:divsChild>
                <w:div w:id="453671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0369865">
      <w:bodyDiv w:val="1"/>
      <w:marLeft w:val="0"/>
      <w:marRight w:val="0"/>
      <w:marTop w:val="0"/>
      <w:marBottom w:val="0"/>
      <w:divBdr>
        <w:top w:val="none" w:sz="0" w:space="0" w:color="auto"/>
        <w:left w:val="none" w:sz="0" w:space="0" w:color="auto"/>
        <w:bottom w:val="none" w:sz="0" w:space="0" w:color="auto"/>
        <w:right w:val="none" w:sz="0" w:space="0" w:color="auto"/>
      </w:divBdr>
    </w:div>
    <w:div w:id="1110584920">
      <w:bodyDiv w:val="1"/>
      <w:marLeft w:val="0"/>
      <w:marRight w:val="0"/>
      <w:marTop w:val="0"/>
      <w:marBottom w:val="0"/>
      <w:divBdr>
        <w:top w:val="none" w:sz="0" w:space="0" w:color="auto"/>
        <w:left w:val="none" w:sz="0" w:space="0" w:color="auto"/>
        <w:bottom w:val="none" w:sz="0" w:space="0" w:color="auto"/>
        <w:right w:val="none" w:sz="0" w:space="0" w:color="auto"/>
      </w:divBdr>
      <w:divsChild>
        <w:div w:id="1104812636">
          <w:marLeft w:val="0"/>
          <w:marRight w:val="0"/>
          <w:marTop w:val="0"/>
          <w:marBottom w:val="0"/>
          <w:divBdr>
            <w:top w:val="none" w:sz="0" w:space="0" w:color="auto"/>
            <w:left w:val="none" w:sz="0" w:space="0" w:color="auto"/>
            <w:bottom w:val="none" w:sz="0" w:space="0" w:color="auto"/>
            <w:right w:val="none" w:sz="0" w:space="0" w:color="auto"/>
          </w:divBdr>
          <w:divsChild>
            <w:div w:id="1193376988">
              <w:marLeft w:val="0"/>
              <w:marRight w:val="0"/>
              <w:marTop w:val="0"/>
              <w:marBottom w:val="0"/>
              <w:divBdr>
                <w:top w:val="none" w:sz="0" w:space="0" w:color="auto"/>
                <w:left w:val="none" w:sz="0" w:space="0" w:color="auto"/>
                <w:bottom w:val="none" w:sz="0" w:space="0" w:color="auto"/>
                <w:right w:val="none" w:sz="0" w:space="0" w:color="auto"/>
              </w:divBdr>
              <w:divsChild>
                <w:div w:id="11303659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6163446">
      <w:bodyDiv w:val="1"/>
      <w:marLeft w:val="0"/>
      <w:marRight w:val="0"/>
      <w:marTop w:val="0"/>
      <w:marBottom w:val="0"/>
      <w:divBdr>
        <w:top w:val="none" w:sz="0" w:space="0" w:color="auto"/>
        <w:left w:val="none" w:sz="0" w:space="0" w:color="auto"/>
        <w:bottom w:val="none" w:sz="0" w:space="0" w:color="auto"/>
        <w:right w:val="none" w:sz="0" w:space="0" w:color="auto"/>
      </w:divBdr>
    </w:div>
    <w:div w:id="1161190055">
      <w:bodyDiv w:val="1"/>
      <w:marLeft w:val="0"/>
      <w:marRight w:val="0"/>
      <w:marTop w:val="0"/>
      <w:marBottom w:val="0"/>
      <w:divBdr>
        <w:top w:val="none" w:sz="0" w:space="0" w:color="auto"/>
        <w:left w:val="none" w:sz="0" w:space="0" w:color="auto"/>
        <w:bottom w:val="none" w:sz="0" w:space="0" w:color="auto"/>
        <w:right w:val="none" w:sz="0" w:space="0" w:color="auto"/>
      </w:divBdr>
    </w:div>
    <w:div w:id="1194460834">
      <w:bodyDiv w:val="1"/>
      <w:marLeft w:val="0"/>
      <w:marRight w:val="0"/>
      <w:marTop w:val="0"/>
      <w:marBottom w:val="0"/>
      <w:divBdr>
        <w:top w:val="none" w:sz="0" w:space="0" w:color="auto"/>
        <w:left w:val="none" w:sz="0" w:space="0" w:color="auto"/>
        <w:bottom w:val="none" w:sz="0" w:space="0" w:color="auto"/>
        <w:right w:val="none" w:sz="0" w:space="0" w:color="auto"/>
      </w:divBdr>
    </w:div>
    <w:div w:id="1221019124">
      <w:bodyDiv w:val="1"/>
      <w:marLeft w:val="0"/>
      <w:marRight w:val="0"/>
      <w:marTop w:val="0"/>
      <w:marBottom w:val="0"/>
      <w:divBdr>
        <w:top w:val="none" w:sz="0" w:space="0" w:color="auto"/>
        <w:left w:val="none" w:sz="0" w:space="0" w:color="auto"/>
        <w:bottom w:val="none" w:sz="0" w:space="0" w:color="auto"/>
        <w:right w:val="none" w:sz="0" w:space="0" w:color="auto"/>
      </w:divBdr>
      <w:divsChild>
        <w:div w:id="596712742">
          <w:marLeft w:val="0"/>
          <w:marRight w:val="0"/>
          <w:marTop w:val="0"/>
          <w:marBottom w:val="0"/>
          <w:divBdr>
            <w:top w:val="none" w:sz="0" w:space="0" w:color="auto"/>
            <w:left w:val="none" w:sz="0" w:space="0" w:color="auto"/>
            <w:bottom w:val="none" w:sz="0" w:space="0" w:color="auto"/>
            <w:right w:val="none" w:sz="0" w:space="0" w:color="auto"/>
          </w:divBdr>
          <w:divsChild>
            <w:div w:id="50004212">
              <w:marLeft w:val="0"/>
              <w:marRight w:val="0"/>
              <w:marTop w:val="0"/>
              <w:marBottom w:val="0"/>
              <w:divBdr>
                <w:top w:val="none" w:sz="0" w:space="0" w:color="auto"/>
                <w:left w:val="none" w:sz="0" w:space="0" w:color="auto"/>
                <w:bottom w:val="none" w:sz="0" w:space="0" w:color="auto"/>
                <w:right w:val="none" w:sz="0" w:space="0" w:color="auto"/>
              </w:divBdr>
              <w:divsChild>
                <w:div w:id="1028026677">
                  <w:marLeft w:val="0"/>
                  <w:marRight w:val="0"/>
                  <w:marTop w:val="0"/>
                  <w:marBottom w:val="0"/>
                  <w:divBdr>
                    <w:top w:val="none" w:sz="0" w:space="0" w:color="auto"/>
                    <w:left w:val="none" w:sz="0" w:space="0" w:color="auto"/>
                    <w:bottom w:val="none" w:sz="0" w:space="0" w:color="auto"/>
                    <w:right w:val="none" w:sz="0" w:space="0" w:color="auto"/>
                  </w:divBdr>
                  <w:divsChild>
                    <w:div w:id="1759402235">
                      <w:marLeft w:val="0"/>
                      <w:marRight w:val="0"/>
                      <w:marTop w:val="0"/>
                      <w:marBottom w:val="0"/>
                      <w:divBdr>
                        <w:top w:val="none" w:sz="0" w:space="0" w:color="auto"/>
                        <w:left w:val="none" w:sz="0" w:space="0" w:color="auto"/>
                        <w:bottom w:val="none" w:sz="0" w:space="0" w:color="auto"/>
                        <w:right w:val="none" w:sz="0" w:space="0" w:color="auto"/>
                      </w:divBdr>
                    </w:div>
                  </w:divsChild>
                </w:div>
                <w:div w:id="943151311">
                  <w:marLeft w:val="0"/>
                  <w:marRight w:val="0"/>
                  <w:marTop w:val="0"/>
                  <w:marBottom w:val="0"/>
                  <w:divBdr>
                    <w:top w:val="none" w:sz="0" w:space="0" w:color="auto"/>
                    <w:left w:val="none" w:sz="0" w:space="0" w:color="auto"/>
                    <w:bottom w:val="none" w:sz="0" w:space="0" w:color="auto"/>
                    <w:right w:val="none" w:sz="0" w:space="0" w:color="auto"/>
                  </w:divBdr>
                  <w:divsChild>
                    <w:div w:id="1151408855">
                      <w:marLeft w:val="0"/>
                      <w:marRight w:val="0"/>
                      <w:marTop w:val="0"/>
                      <w:marBottom w:val="0"/>
                      <w:divBdr>
                        <w:top w:val="none" w:sz="0" w:space="0" w:color="auto"/>
                        <w:left w:val="none" w:sz="0" w:space="0" w:color="auto"/>
                        <w:bottom w:val="none" w:sz="0" w:space="0" w:color="auto"/>
                        <w:right w:val="none" w:sz="0" w:space="0" w:color="auto"/>
                      </w:divBdr>
                    </w:div>
                  </w:divsChild>
                </w:div>
                <w:div w:id="413355140">
                  <w:marLeft w:val="0"/>
                  <w:marRight w:val="0"/>
                  <w:marTop w:val="0"/>
                  <w:marBottom w:val="0"/>
                  <w:divBdr>
                    <w:top w:val="none" w:sz="0" w:space="0" w:color="auto"/>
                    <w:left w:val="none" w:sz="0" w:space="0" w:color="auto"/>
                    <w:bottom w:val="none" w:sz="0" w:space="0" w:color="auto"/>
                    <w:right w:val="none" w:sz="0" w:space="0" w:color="auto"/>
                  </w:divBdr>
                  <w:divsChild>
                    <w:div w:id="516698173">
                      <w:marLeft w:val="0"/>
                      <w:marRight w:val="0"/>
                      <w:marTop w:val="0"/>
                      <w:marBottom w:val="0"/>
                      <w:divBdr>
                        <w:top w:val="none" w:sz="0" w:space="0" w:color="auto"/>
                        <w:left w:val="none" w:sz="0" w:space="0" w:color="auto"/>
                        <w:bottom w:val="none" w:sz="0" w:space="0" w:color="auto"/>
                        <w:right w:val="none" w:sz="0" w:space="0" w:color="auto"/>
                      </w:divBdr>
                    </w:div>
                  </w:divsChild>
                </w:div>
                <w:div w:id="815025324">
                  <w:marLeft w:val="0"/>
                  <w:marRight w:val="0"/>
                  <w:marTop w:val="0"/>
                  <w:marBottom w:val="0"/>
                  <w:divBdr>
                    <w:top w:val="none" w:sz="0" w:space="0" w:color="auto"/>
                    <w:left w:val="none" w:sz="0" w:space="0" w:color="auto"/>
                    <w:bottom w:val="none" w:sz="0" w:space="0" w:color="auto"/>
                    <w:right w:val="none" w:sz="0" w:space="0" w:color="auto"/>
                  </w:divBdr>
                  <w:divsChild>
                    <w:div w:id="12080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0718441">
      <w:bodyDiv w:val="1"/>
      <w:marLeft w:val="0"/>
      <w:marRight w:val="0"/>
      <w:marTop w:val="0"/>
      <w:marBottom w:val="0"/>
      <w:divBdr>
        <w:top w:val="none" w:sz="0" w:space="0" w:color="auto"/>
        <w:left w:val="none" w:sz="0" w:space="0" w:color="auto"/>
        <w:bottom w:val="none" w:sz="0" w:space="0" w:color="auto"/>
        <w:right w:val="none" w:sz="0" w:space="0" w:color="auto"/>
      </w:divBdr>
    </w:div>
    <w:div w:id="1265722480">
      <w:bodyDiv w:val="1"/>
      <w:marLeft w:val="0"/>
      <w:marRight w:val="0"/>
      <w:marTop w:val="0"/>
      <w:marBottom w:val="0"/>
      <w:divBdr>
        <w:top w:val="none" w:sz="0" w:space="0" w:color="auto"/>
        <w:left w:val="none" w:sz="0" w:space="0" w:color="auto"/>
        <w:bottom w:val="none" w:sz="0" w:space="0" w:color="auto"/>
        <w:right w:val="none" w:sz="0" w:space="0" w:color="auto"/>
      </w:divBdr>
      <w:divsChild>
        <w:div w:id="488057287">
          <w:marLeft w:val="0"/>
          <w:marRight w:val="0"/>
          <w:marTop w:val="0"/>
          <w:marBottom w:val="0"/>
          <w:divBdr>
            <w:top w:val="none" w:sz="0" w:space="0" w:color="auto"/>
            <w:left w:val="none" w:sz="0" w:space="0" w:color="auto"/>
            <w:bottom w:val="none" w:sz="0" w:space="0" w:color="auto"/>
            <w:right w:val="none" w:sz="0" w:space="0" w:color="auto"/>
          </w:divBdr>
          <w:divsChild>
            <w:div w:id="1806199563">
              <w:marLeft w:val="0"/>
              <w:marRight w:val="0"/>
              <w:marTop w:val="0"/>
              <w:marBottom w:val="0"/>
              <w:divBdr>
                <w:top w:val="none" w:sz="0" w:space="0" w:color="auto"/>
                <w:left w:val="none" w:sz="0" w:space="0" w:color="auto"/>
                <w:bottom w:val="none" w:sz="0" w:space="0" w:color="auto"/>
                <w:right w:val="none" w:sz="0" w:space="0" w:color="auto"/>
              </w:divBdr>
              <w:divsChild>
                <w:div w:id="1023283040">
                  <w:marLeft w:val="0"/>
                  <w:marRight w:val="0"/>
                  <w:marTop w:val="0"/>
                  <w:marBottom w:val="0"/>
                  <w:divBdr>
                    <w:top w:val="none" w:sz="0" w:space="0" w:color="auto"/>
                    <w:left w:val="none" w:sz="0" w:space="0" w:color="auto"/>
                    <w:bottom w:val="none" w:sz="0" w:space="0" w:color="auto"/>
                    <w:right w:val="none" w:sz="0" w:space="0" w:color="auto"/>
                  </w:divBdr>
                  <w:divsChild>
                    <w:div w:id="1072120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008803">
      <w:bodyDiv w:val="1"/>
      <w:marLeft w:val="0"/>
      <w:marRight w:val="0"/>
      <w:marTop w:val="0"/>
      <w:marBottom w:val="0"/>
      <w:divBdr>
        <w:top w:val="none" w:sz="0" w:space="0" w:color="auto"/>
        <w:left w:val="none" w:sz="0" w:space="0" w:color="auto"/>
        <w:bottom w:val="none" w:sz="0" w:space="0" w:color="auto"/>
        <w:right w:val="none" w:sz="0" w:space="0" w:color="auto"/>
      </w:divBdr>
      <w:divsChild>
        <w:div w:id="1114516308">
          <w:marLeft w:val="0"/>
          <w:marRight w:val="0"/>
          <w:marTop w:val="0"/>
          <w:marBottom w:val="0"/>
          <w:divBdr>
            <w:top w:val="none" w:sz="0" w:space="0" w:color="auto"/>
            <w:left w:val="none" w:sz="0" w:space="0" w:color="auto"/>
            <w:bottom w:val="none" w:sz="0" w:space="0" w:color="auto"/>
            <w:right w:val="none" w:sz="0" w:space="0" w:color="auto"/>
          </w:divBdr>
          <w:divsChild>
            <w:div w:id="1693800296">
              <w:marLeft w:val="0"/>
              <w:marRight w:val="0"/>
              <w:marTop w:val="0"/>
              <w:marBottom w:val="0"/>
              <w:divBdr>
                <w:top w:val="none" w:sz="0" w:space="0" w:color="auto"/>
                <w:left w:val="none" w:sz="0" w:space="0" w:color="auto"/>
                <w:bottom w:val="none" w:sz="0" w:space="0" w:color="auto"/>
                <w:right w:val="none" w:sz="0" w:space="0" w:color="auto"/>
              </w:divBdr>
              <w:divsChild>
                <w:div w:id="2068531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4562142">
      <w:bodyDiv w:val="1"/>
      <w:marLeft w:val="0"/>
      <w:marRight w:val="0"/>
      <w:marTop w:val="0"/>
      <w:marBottom w:val="0"/>
      <w:divBdr>
        <w:top w:val="none" w:sz="0" w:space="0" w:color="auto"/>
        <w:left w:val="none" w:sz="0" w:space="0" w:color="auto"/>
        <w:bottom w:val="none" w:sz="0" w:space="0" w:color="auto"/>
        <w:right w:val="none" w:sz="0" w:space="0" w:color="auto"/>
      </w:divBdr>
      <w:divsChild>
        <w:div w:id="1064252815">
          <w:marLeft w:val="0"/>
          <w:marRight w:val="0"/>
          <w:marTop w:val="0"/>
          <w:marBottom w:val="0"/>
          <w:divBdr>
            <w:top w:val="none" w:sz="0" w:space="0" w:color="auto"/>
            <w:left w:val="none" w:sz="0" w:space="0" w:color="auto"/>
            <w:bottom w:val="none" w:sz="0" w:space="0" w:color="auto"/>
            <w:right w:val="none" w:sz="0" w:space="0" w:color="auto"/>
          </w:divBdr>
          <w:divsChild>
            <w:div w:id="1387997322">
              <w:marLeft w:val="0"/>
              <w:marRight w:val="0"/>
              <w:marTop w:val="0"/>
              <w:marBottom w:val="0"/>
              <w:divBdr>
                <w:top w:val="none" w:sz="0" w:space="0" w:color="auto"/>
                <w:left w:val="none" w:sz="0" w:space="0" w:color="auto"/>
                <w:bottom w:val="none" w:sz="0" w:space="0" w:color="auto"/>
                <w:right w:val="none" w:sz="0" w:space="0" w:color="auto"/>
              </w:divBdr>
              <w:divsChild>
                <w:div w:id="1857577689">
                  <w:marLeft w:val="0"/>
                  <w:marRight w:val="0"/>
                  <w:marTop w:val="0"/>
                  <w:marBottom w:val="0"/>
                  <w:divBdr>
                    <w:top w:val="none" w:sz="0" w:space="0" w:color="auto"/>
                    <w:left w:val="none" w:sz="0" w:space="0" w:color="auto"/>
                    <w:bottom w:val="none" w:sz="0" w:space="0" w:color="auto"/>
                    <w:right w:val="none" w:sz="0" w:space="0" w:color="auto"/>
                  </w:divBdr>
                  <w:divsChild>
                    <w:div w:id="26866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108700">
      <w:bodyDiv w:val="1"/>
      <w:marLeft w:val="0"/>
      <w:marRight w:val="0"/>
      <w:marTop w:val="0"/>
      <w:marBottom w:val="0"/>
      <w:divBdr>
        <w:top w:val="none" w:sz="0" w:space="0" w:color="auto"/>
        <w:left w:val="none" w:sz="0" w:space="0" w:color="auto"/>
        <w:bottom w:val="none" w:sz="0" w:space="0" w:color="auto"/>
        <w:right w:val="none" w:sz="0" w:space="0" w:color="auto"/>
      </w:divBdr>
    </w:div>
    <w:div w:id="1304849785">
      <w:bodyDiv w:val="1"/>
      <w:marLeft w:val="0"/>
      <w:marRight w:val="0"/>
      <w:marTop w:val="0"/>
      <w:marBottom w:val="0"/>
      <w:divBdr>
        <w:top w:val="none" w:sz="0" w:space="0" w:color="auto"/>
        <w:left w:val="none" w:sz="0" w:space="0" w:color="auto"/>
        <w:bottom w:val="none" w:sz="0" w:space="0" w:color="auto"/>
        <w:right w:val="none" w:sz="0" w:space="0" w:color="auto"/>
      </w:divBdr>
      <w:divsChild>
        <w:div w:id="950743355">
          <w:marLeft w:val="0"/>
          <w:marRight w:val="0"/>
          <w:marTop w:val="0"/>
          <w:marBottom w:val="0"/>
          <w:divBdr>
            <w:top w:val="none" w:sz="0" w:space="0" w:color="auto"/>
            <w:left w:val="none" w:sz="0" w:space="0" w:color="auto"/>
            <w:bottom w:val="none" w:sz="0" w:space="0" w:color="auto"/>
            <w:right w:val="none" w:sz="0" w:space="0" w:color="auto"/>
          </w:divBdr>
          <w:divsChild>
            <w:div w:id="1376542598">
              <w:blockQuote w:val="1"/>
              <w:marLeft w:val="0"/>
              <w:marRight w:val="0"/>
              <w:marTop w:val="480"/>
              <w:marBottom w:val="0"/>
              <w:divBdr>
                <w:top w:val="none" w:sz="0" w:space="0" w:color="auto"/>
                <w:left w:val="none" w:sz="0" w:space="0" w:color="auto"/>
                <w:bottom w:val="none" w:sz="0" w:space="0" w:color="auto"/>
                <w:right w:val="none" w:sz="0" w:space="0" w:color="auto"/>
              </w:divBdr>
            </w:div>
          </w:divsChild>
        </w:div>
      </w:divsChild>
    </w:div>
    <w:div w:id="1323655746">
      <w:bodyDiv w:val="1"/>
      <w:marLeft w:val="0"/>
      <w:marRight w:val="0"/>
      <w:marTop w:val="0"/>
      <w:marBottom w:val="0"/>
      <w:divBdr>
        <w:top w:val="none" w:sz="0" w:space="0" w:color="auto"/>
        <w:left w:val="none" w:sz="0" w:space="0" w:color="auto"/>
        <w:bottom w:val="none" w:sz="0" w:space="0" w:color="auto"/>
        <w:right w:val="none" w:sz="0" w:space="0" w:color="auto"/>
      </w:divBdr>
    </w:div>
    <w:div w:id="1388186536">
      <w:bodyDiv w:val="1"/>
      <w:marLeft w:val="0"/>
      <w:marRight w:val="0"/>
      <w:marTop w:val="0"/>
      <w:marBottom w:val="0"/>
      <w:divBdr>
        <w:top w:val="none" w:sz="0" w:space="0" w:color="auto"/>
        <w:left w:val="none" w:sz="0" w:space="0" w:color="auto"/>
        <w:bottom w:val="none" w:sz="0" w:space="0" w:color="auto"/>
        <w:right w:val="none" w:sz="0" w:space="0" w:color="auto"/>
      </w:divBdr>
    </w:div>
    <w:div w:id="1431001391">
      <w:bodyDiv w:val="1"/>
      <w:marLeft w:val="0"/>
      <w:marRight w:val="0"/>
      <w:marTop w:val="0"/>
      <w:marBottom w:val="0"/>
      <w:divBdr>
        <w:top w:val="none" w:sz="0" w:space="0" w:color="auto"/>
        <w:left w:val="none" w:sz="0" w:space="0" w:color="auto"/>
        <w:bottom w:val="none" w:sz="0" w:space="0" w:color="auto"/>
        <w:right w:val="none" w:sz="0" w:space="0" w:color="auto"/>
      </w:divBdr>
      <w:divsChild>
        <w:div w:id="985818375">
          <w:marLeft w:val="0"/>
          <w:marRight w:val="0"/>
          <w:marTop w:val="0"/>
          <w:marBottom w:val="0"/>
          <w:divBdr>
            <w:top w:val="none" w:sz="0" w:space="0" w:color="auto"/>
            <w:left w:val="none" w:sz="0" w:space="0" w:color="auto"/>
            <w:bottom w:val="none" w:sz="0" w:space="0" w:color="auto"/>
            <w:right w:val="none" w:sz="0" w:space="0" w:color="auto"/>
          </w:divBdr>
          <w:divsChild>
            <w:div w:id="731543792">
              <w:marLeft w:val="0"/>
              <w:marRight w:val="0"/>
              <w:marTop w:val="0"/>
              <w:marBottom w:val="0"/>
              <w:divBdr>
                <w:top w:val="none" w:sz="0" w:space="0" w:color="auto"/>
                <w:left w:val="none" w:sz="0" w:space="0" w:color="auto"/>
                <w:bottom w:val="none" w:sz="0" w:space="0" w:color="auto"/>
                <w:right w:val="none" w:sz="0" w:space="0" w:color="auto"/>
              </w:divBdr>
              <w:divsChild>
                <w:div w:id="712311025">
                  <w:marLeft w:val="0"/>
                  <w:marRight w:val="0"/>
                  <w:marTop w:val="0"/>
                  <w:marBottom w:val="0"/>
                  <w:divBdr>
                    <w:top w:val="none" w:sz="0" w:space="0" w:color="auto"/>
                    <w:left w:val="none" w:sz="0" w:space="0" w:color="auto"/>
                    <w:bottom w:val="none" w:sz="0" w:space="0" w:color="auto"/>
                    <w:right w:val="none" w:sz="0" w:space="0" w:color="auto"/>
                  </w:divBdr>
                </w:div>
              </w:divsChild>
            </w:div>
            <w:div w:id="907232647">
              <w:marLeft w:val="0"/>
              <w:marRight w:val="0"/>
              <w:marTop w:val="0"/>
              <w:marBottom w:val="0"/>
              <w:divBdr>
                <w:top w:val="none" w:sz="0" w:space="0" w:color="auto"/>
                <w:left w:val="none" w:sz="0" w:space="0" w:color="auto"/>
                <w:bottom w:val="none" w:sz="0" w:space="0" w:color="auto"/>
                <w:right w:val="none" w:sz="0" w:space="0" w:color="auto"/>
              </w:divBdr>
              <w:divsChild>
                <w:div w:id="1219126524">
                  <w:marLeft w:val="0"/>
                  <w:marRight w:val="0"/>
                  <w:marTop w:val="0"/>
                  <w:marBottom w:val="0"/>
                  <w:divBdr>
                    <w:top w:val="none" w:sz="0" w:space="0" w:color="auto"/>
                    <w:left w:val="none" w:sz="0" w:space="0" w:color="auto"/>
                    <w:bottom w:val="none" w:sz="0" w:space="0" w:color="auto"/>
                    <w:right w:val="none" w:sz="0" w:space="0" w:color="auto"/>
                  </w:divBdr>
                </w:div>
              </w:divsChild>
            </w:div>
            <w:div w:id="1305887020">
              <w:marLeft w:val="0"/>
              <w:marRight w:val="0"/>
              <w:marTop w:val="0"/>
              <w:marBottom w:val="0"/>
              <w:divBdr>
                <w:top w:val="none" w:sz="0" w:space="0" w:color="auto"/>
                <w:left w:val="none" w:sz="0" w:space="0" w:color="auto"/>
                <w:bottom w:val="none" w:sz="0" w:space="0" w:color="auto"/>
                <w:right w:val="none" w:sz="0" w:space="0" w:color="auto"/>
              </w:divBdr>
              <w:divsChild>
                <w:div w:id="2071658708">
                  <w:marLeft w:val="0"/>
                  <w:marRight w:val="0"/>
                  <w:marTop w:val="0"/>
                  <w:marBottom w:val="0"/>
                  <w:divBdr>
                    <w:top w:val="none" w:sz="0" w:space="0" w:color="auto"/>
                    <w:left w:val="none" w:sz="0" w:space="0" w:color="auto"/>
                    <w:bottom w:val="none" w:sz="0" w:space="0" w:color="auto"/>
                    <w:right w:val="none" w:sz="0" w:space="0" w:color="auto"/>
                  </w:divBdr>
                </w:div>
              </w:divsChild>
            </w:div>
            <w:div w:id="1823883680">
              <w:marLeft w:val="0"/>
              <w:marRight w:val="0"/>
              <w:marTop w:val="0"/>
              <w:marBottom w:val="0"/>
              <w:divBdr>
                <w:top w:val="none" w:sz="0" w:space="0" w:color="auto"/>
                <w:left w:val="none" w:sz="0" w:space="0" w:color="auto"/>
                <w:bottom w:val="none" w:sz="0" w:space="0" w:color="auto"/>
                <w:right w:val="none" w:sz="0" w:space="0" w:color="auto"/>
              </w:divBdr>
              <w:divsChild>
                <w:div w:id="1970668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321785">
      <w:bodyDiv w:val="1"/>
      <w:marLeft w:val="0"/>
      <w:marRight w:val="0"/>
      <w:marTop w:val="0"/>
      <w:marBottom w:val="0"/>
      <w:divBdr>
        <w:top w:val="none" w:sz="0" w:space="0" w:color="auto"/>
        <w:left w:val="none" w:sz="0" w:space="0" w:color="auto"/>
        <w:bottom w:val="none" w:sz="0" w:space="0" w:color="auto"/>
        <w:right w:val="none" w:sz="0" w:space="0" w:color="auto"/>
      </w:divBdr>
    </w:div>
    <w:div w:id="1472363400">
      <w:bodyDiv w:val="1"/>
      <w:marLeft w:val="0"/>
      <w:marRight w:val="0"/>
      <w:marTop w:val="0"/>
      <w:marBottom w:val="0"/>
      <w:divBdr>
        <w:top w:val="none" w:sz="0" w:space="0" w:color="auto"/>
        <w:left w:val="none" w:sz="0" w:space="0" w:color="auto"/>
        <w:bottom w:val="none" w:sz="0" w:space="0" w:color="auto"/>
        <w:right w:val="none" w:sz="0" w:space="0" w:color="auto"/>
      </w:divBdr>
    </w:div>
    <w:div w:id="1497384689">
      <w:bodyDiv w:val="1"/>
      <w:marLeft w:val="0"/>
      <w:marRight w:val="0"/>
      <w:marTop w:val="0"/>
      <w:marBottom w:val="0"/>
      <w:divBdr>
        <w:top w:val="none" w:sz="0" w:space="0" w:color="auto"/>
        <w:left w:val="none" w:sz="0" w:space="0" w:color="auto"/>
        <w:bottom w:val="none" w:sz="0" w:space="0" w:color="auto"/>
        <w:right w:val="none" w:sz="0" w:space="0" w:color="auto"/>
      </w:divBdr>
      <w:divsChild>
        <w:div w:id="1373575719">
          <w:marLeft w:val="0"/>
          <w:marRight w:val="0"/>
          <w:marTop w:val="0"/>
          <w:marBottom w:val="0"/>
          <w:divBdr>
            <w:top w:val="none" w:sz="0" w:space="0" w:color="auto"/>
            <w:left w:val="none" w:sz="0" w:space="0" w:color="auto"/>
            <w:bottom w:val="none" w:sz="0" w:space="0" w:color="auto"/>
            <w:right w:val="none" w:sz="0" w:space="0" w:color="auto"/>
          </w:divBdr>
          <w:divsChild>
            <w:div w:id="2070837729">
              <w:marLeft w:val="0"/>
              <w:marRight w:val="0"/>
              <w:marTop w:val="0"/>
              <w:marBottom w:val="0"/>
              <w:divBdr>
                <w:top w:val="none" w:sz="0" w:space="0" w:color="auto"/>
                <w:left w:val="none" w:sz="0" w:space="0" w:color="auto"/>
                <w:bottom w:val="none" w:sz="0" w:space="0" w:color="auto"/>
                <w:right w:val="none" w:sz="0" w:space="0" w:color="auto"/>
              </w:divBdr>
              <w:divsChild>
                <w:div w:id="1899509750">
                  <w:marLeft w:val="0"/>
                  <w:marRight w:val="0"/>
                  <w:marTop w:val="0"/>
                  <w:marBottom w:val="0"/>
                  <w:divBdr>
                    <w:top w:val="none" w:sz="0" w:space="0" w:color="auto"/>
                    <w:left w:val="none" w:sz="0" w:space="0" w:color="auto"/>
                    <w:bottom w:val="none" w:sz="0" w:space="0" w:color="auto"/>
                    <w:right w:val="none" w:sz="0" w:space="0" w:color="auto"/>
                  </w:divBdr>
                  <w:divsChild>
                    <w:div w:id="1287541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307358">
          <w:marLeft w:val="0"/>
          <w:marRight w:val="0"/>
          <w:marTop w:val="0"/>
          <w:marBottom w:val="0"/>
          <w:divBdr>
            <w:top w:val="none" w:sz="0" w:space="0" w:color="auto"/>
            <w:left w:val="none" w:sz="0" w:space="0" w:color="auto"/>
            <w:bottom w:val="none" w:sz="0" w:space="0" w:color="auto"/>
            <w:right w:val="none" w:sz="0" w:space="0" w:color="auto"/>
          </w:divBdr>
          <w:divsChild>
            <w:div w:id="218201988">
              <w:marLeft w:val="0"/>
              <w:marRight w:val="0"/>
              <w:marTop w:val="0"/>
              <w:marBottom w:val="0"/>
              <w:divBdr>
                <w:top w:val="none" w:sz="0" w:space="0" w:color="auto"/>
                <w:left w:val="none" w:sz="0" w:space="0" w:color="auto"/>
                <w:bottom w:val="none" w:sz="0" w:space="0" w:color="auto"/>
                <w:right w:val="none" w:sz="0" w:space="0" w:color="auto"/>
              </w:divBdr>
              <w:divsChild>
                <w:div w:id="1445998936">
                  <w:marLeft w:val="0"/>
                  <w:marRight w:val="0"/>
                  <w:marTop w:val="0"/>
                  <w:marBottom w:val="0"/>
                  <w:divBdr>
                    <w:top w:val="none" w:sz="0" w:space="0" w:color="auto"/>
                    <w:left w:val="none" w:sz="0" w:space="0" w:color="auto"/>
                    <w:bottom w:val="none" w:sz="0" w:space="0" w:color="auto"/>
                    <w:right w:val="none" w:sz="0" w:space="0" w:color="auto"/>
                  </w:divBdr>
                  <w:divsChild>
                    <w:div w:id="141532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5091859">
      <w:bodyDiv w:val="1"/>
      <w:marLeft w:val="0"/>
      <w:marRight w:val="0"/>
      <w:marTop w:val="0"/>
      <w:marBottom w:val="0"/>
      <w:divBdr>
        <w:top w:val="none" w:sz="0" w:space="0" w:color="auto"/>
        <w:left w:val="none" w:sz="0" w:space="0" w:color="auto"/>
        <w:bottom w:val="none" w:sz="0" w:space="0" w:color="auto"/>
        <w:right w:val="none" w:sz="0" w:space="0" w:color="auto"/>
      </w:divBdr>
      <w:divsChild>
        <w:div w:id="1469124576">
          <w:marLeft w:val="0"/>
          <w:marRight w:val="0"/>
          <w:marTop w:val="0"/>
          <w:marBottom w:val="360"/>
          <w:divBdr>
            <w:top w:val="none" w:sz="0" w:space="0" w:color="auto"/>
            <w:left w:val="none" w:sz="0" w:space="0" w:color="auto"/>
            <w:bottom w:val="none" w:sz="0" w:space="0" w:color="auto"/>
            <w:right w:val="none" w:sz="0" w:space="0" w:color="auto"/>
          </w:divBdr>
        </w:div>
        <w:div w:id="270551167">
          <w:marLeft w:val="0"/>
          <w:marRight w:val="0"/>
          <w:marTop w:val="0"/>
          <w:marBottom w:val="0"/>
          <w:divBdr>
            <w:top w:val="none" w:sz="0" w:space="0" w:color="auto"/>
            <w:left w:val="none" w:sz="0" w:space="0" w:color="auto"/>
            <w:bottom w:val="none" w:sz="0" w:space="0" w:color="auto"/>
            <w:right w:val="none" w:sz="0" w:space="0" w:color="auto"/>
          </w:divBdr>
        </w:div>
      </w:divsChild>
    </w:div>
    <w:div w:id="1536189154">
      <w:bodyDiv w:val="1"/>
      <w:marLeft w:val="0"/>
      <w:marRight w:val="0"/>
      <w:marTop w:val="0"/>
      <w:marBottom w:val="0"/>
      <w:divBdr>
        <w:top w:val="none" w:sz="0" w:space="0" w:color="auto"/>
        <w:left w:val="none" w:sz="0" w:space="0" w:color="auto"/>
        <w:bottom w:val="none" w:sz="0" w:space="0" w:color="auto"/>
        <w:right w:val="none" w:sz="0" w:space="0" w:color="auto"/>
      </w:divBdr>
    </w:div>
    <w:div w:id="1646425581">
      <w:bodyDiv w:val="1"/>
      <w:marLeft w:val="0"/>
      <w:marRight w:val="0"/>
      <w:marTop w:val="0"/>
      <w:marBottom w:val="0"/>
      <w:divBdr>
        <w:top w:val="none" w:sz="0" w:space="0" w:color="auto"/>
        <w:left w:val="none" w:sz="0" w:space="0" w:color="auto"/>
        <w:bottom w:val="none" w:sz="0" w:space="0" w:color="auto"/>
        <w:right w:val="none" w:sz="0" w:space="0" w:color="auto"/>
      </w:divBdr>
      <w:divsChild>
        <w:div w:id="1589266480">
          <w:marLeft w:val="0"/>
          <w:marRight w:val="0"/>
          <w:marTop w:val="0"/>
          <w:marBottom w:val="0"/>
          <w:divBdr>
            <w:top w:val="none" w:sz="0" w:space="0" w:color="auto"/>
            <w:left w:val="none" w:sz="0" w:space="0" w:color="auto"/>
            <w:bottom w:val="none" w:sz="0" w:space="0" w:color="auto"/>
            <w:right w:val="none" w:sz="0" w:space="0" w:color="auto"/>
          </w:divBdr>
        </w:div>
        <w:div w:id="332145986">
          <w:marLeft w:val="0"/>
          <w:marRight w:val="0"/>
          <w:marTop w:val="0"/>
          <w:marBottom w:val="0"/>
          <w:divBdr>
            <w:top w:val="none" w:sz="0" w:space="0" w:color="auto"/>
            <w:left w:val="none" w:sz="0" w:space="0" w:color="auto"/>
            <w:bottom w:val="none" w:sz="0" w:space="0" w:color="auto"/>
            <w:right w:val="none" w:sz="0" w:space="0" w:color="auto"/>
          </w:divBdr>
        </w:div>
      </w:divsChild>
    </w:div>
    <w:div w:id="1685548858">
      <w:bodyDiv w:val="1"/>
      <w:marLeft w:val="0"/>
      <w:marRight w:val="0"/>
      <w:marTop w:val="0"/>
      <w:marBottom w:val="0"/>
      <w:divBdr>
        <w:top w:val="none" w:sz="0" w:space="0" w:color="auto"/>
        <w:left w:val="none" w:sz="0" w:space="0" w:color="auto"/>
        <w:bottom w:val="none" w:sz="0" w:space="0" w:color="auto"/>
        <w:right w:val="none" w:sz="0" w:space="0" w:color="auto"/>
      </w:divBdr>
      <w:divsChild>
        <w:div w:id="1881624804">
          <w:marLeft w:val="0"/>
          <w:marRight w:val="0"/>
          <w:marTop w:val="0"/>
          <w:marBottom w:val="0"/>
          <w:divBdr>
            <w:top w:val="none" w:sz="0" w:space="0" w:color="auto"/>
            <w:left w:val="none" w:sz="0" w:space="0" w:color="auto"/>
            <w:bottom w:val="none" w:sz="0" w:space="0" w:color="auto"/>
            <w:right w:val="none" w:sz="0" w:space="0" w:color="auto"/>
          </w:divBdr>
          <w:divsChild>
            <w:div w:id="1645701618">
              <w:marLeft w:val="0"/>
              <w:marRight w:val="0"/>
              <w:marTop w:val="0"/>
              <w:marBottom w:val="0"/>
              <w:divBdr>
                <w:top w:val="none" w:sz="0" w:space="0" w:color="auto"/>
                <w:left w:val="none" w:sz="0" w:space="0" w:color="auto"/>
                <w:bottom w:val="none" w:sz="0" w:space="0" w:color="auto"/>
                <w:right w:val="none" w:sz="0" w:space="0" w:color="auto"/>
              </w:divBdr>
              <w:divsChild>
                <w:div w:id="130220515">
                  <w:marLeft w:val="0"/>
                  <w:marRight w:val="0"/>
                  <w:marTop w:val="0"/>
                  <w:marBottom w:val="0"/>
                  <w:divBdr>
                    <w:top w:val="none" w:sz="0" w:space="0" w:color="auto"/>
                    <w:left w:val="none" w:sz="0" w:space="0" w:color="auto"/>
                    <w:bottom w:val="none" w:sz="0" w:space="0" w:color="auto"/>
                    <w:right w:val="none" w:sz="0" w:space="0" w:color="auto"/>
                  </w:divBdr>
                </w:div>
              </w:divsChild>
            </w:div>
            <w:div w:id="1455909649">
              <w:marLeft w:val="0"/>
              <w:marRight w:val="0"/>
              <w:marTop w:val="0"/>
              <w:marBottom w:val="0"/>
              <w:divBdr>
                <w:top w:val="none" w:sz="0" w:space="0" w:color="auto"/>
                <w:left w:val="none" w:sz="0" w:space="0" w:color="auto"/>
                <w:bottom w:val="none" w:sz="0" w:space="0" w:color="auto"/>
                <w:right w:val="none" w:sz="0" w:space="0" w:color="auto"/>
              </w:divBdr>
              <w:divsChild>
                <w:div w:id="212931491">
                  <w:marLeft w:val="0"/>
                  <w:marRight w:val="0"/>
                  <w:marTop w:val="0"/>
                  <w:marBottom w:val="0"/>
                  <w:divBdr>
                    <w:top w:val="none" w:sz="0" w:space="0" w:color="auto"/>
                    <w:left w:val="none" w:sz="0" w:space="0" w:color="auto"/>
                    <w:bottom w:val="none" w:sz="0" w:space="0" w:color="auto"/>
                    <w:right w:val="none" w:sz="0" w:space="0" w:color="auto"/>
                  </w:divBdr>
                </w:div>
              </w:divsChild>
            </w:div>
            <w:div w:id="246426213">
              <w:marLeft w:val="0"/>
              <w:marRight w:val="0"/>
              <w:marTop w:val="0"/>
              <w:marBottom w:val="0"/>
              <w:divBdr>
                <w:top w:val="none" w:sz="0" w:space="0" w:color="auto"/>
                <w:left w:val="none" w:sz="0" w:space="0" w:color="auto"/>
                <w:bottom w:val="none" w:sz="0" w:space="0" w:color="auto"/>
                <w:right w:val="none" w:sz="0" w:space="0" w:color="auto"/>
              </w:divBdr>
              <w:divsChild>
                <w:div w:id="352608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2150671">
      <w:bodyDiv w:val="1"/>
      <w:marLeft w:val="0"/>
      <w:marRight w:val="0"/>
      <w:marTop w:val="0"/>
      <w:marBottom w:val="0"/>
      <w:divBdr>
        <w:top w:val="none" w:sz="0" w:space="0" w:color="auto"/>
        <w:left w:val="none" w:sz="0" w:space="0" w:color="auto"/>
        <w:bottom w:val="none" w:sz="0" w:space="0" w:color="auto"/>
        <w:right w:val="none" w:sz="0" w:space="0" w:color="auto"/>
      </w:divBdr>
      <w:divsChild>
        <w:div w:id="1271814143">
          <w:marLeft w:val="0"/>
          <w:marRight w:val="0"/>
          <w:marTop w:val="0"/>
          <w:marBottom w:val="0"/>
          <w:divBdr>
            <w:top w:val="none" w:sz="0" w:space="0" w:color="auto"/>
            <w:left w:val="none" w:sz="0" w:space="0" w:color="auto"/>
            <w:bottom w:val="none" w:sz="0" w:space="0" w:color="auto"/>
            <w:right w:val="none" w:sz="0" w:space="0" w:color="auto"/>
          </w:divBdr>
          <w:divsChild>
            <w:div w:id="707991709">
              <w:marLeft w:val="0"/>
              <w:marRight w:val="0"/>
              <w:marTop w:val="0"/>
              <w:marBottom w:val="0"/>
              <w:divBdr>
                <w:top w:val="none" w:sz="0" w:space="0" w:color="auto"/>
                <w:left w:val="none" w:sz="0" w:space="0" w:color="auto"/>
                <w:bottom w:val="none" w:sz="0" w:space="0" w:color="auto"/>
                <w:right w:val="none" w:sz="0" w:space="0" w:color="auto"/>
              </w:divBdr>
              <w:divsChild>
                <w:div w:id="868566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580725">
      <w:bodyDiv w:val="1"/>
      <w:marLeft w:val="0"/>
      <w:marRight w:val="0"/>
      <w:marTop w:val="0"/>
      <w:marBottom w:val="0"/>
      <w:divBdr>
        <w:top w:val="none" w:sz="0" w:space="0" w:color="auto"/>
        <w:left w:val="none" w:sz="0" w:space="0" w:color="auto"/>
        <w:bottom w:val="none" w:sz="0" w:space="0" w:color="auto"/>
        <w:right w:val="none" w:sz="0" w:space="0" w:color="auto"/>
      </w:divBdr>
    </w:div>
    <w:div w:id="1739397819">
      <w:bodyDiv w:val="1"/>
      <w:marLeft w:val="0"/>
      <w:marRight w:val="0"/>
      <w:marTop w:val="0"/>
      <w:marBottom w:val="0"/>
      <w:divBdr>
        <w:top w:val="none" w:sz="0" w:space="0" w:color="auto"/>
        <w:left w:val="none" w:sz="0" w:space="0" w:color="auto"/>
        <w:bottom w:val="none" w:sz="0" w:space="0" w:color="auto"/>
        <w:right w:val="none" w:sz="0" w:space="0" w:color="auto"/>
      </w:divBdr>
      <w:divsChild>
        <w:div w:id="1714695430">
          <w:marLeft w:val="0"/>
          <w:marRight w:val="0"/>
          <w:marTop w:val="0"/>
          <w:marBottom w:val="0"/>
          <w:divBdr>
            <w:top w:val="none" w:sz="0" w:space="0" w:color="auto"/>
            <w:left w:val="none" w:sz="0" w:space="0" w:color="auto"/>
            <w:bottom w:val="none" w:sz="0" w:space="0" w:color="auto"/>
            <w:right w:val="none" w:sz="0" w:space="0" w:color="auto"/>
          </w:divBdr>
          <w:divsChild>
            <w:div w:id="1203128444">
              <w:marLeft w:val="0"/>
              <w:marRight w:val="0"/>
              <w:marTop w:val="0"/>
              <w:marBottom w:val="0"/>
              <w:divBdr>
                <w:top w:val="none" w:sz="0" w:space="0" w:color="auto"/>
                <w:left w:val="none" w:sz="0" w:space="0" w:color="auto"/>
                <w:bottom w:val="none" w:sz="0" w:space="0" w:color="auto"/>
                <w:right w:val="none" w:sz="0" w:space="0" w:color="auto"/>
              </w:divBdr>
              <w:divsChild>
                <w:div w:id="1087851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5071528">
      <w:bodyDiv w:val="1"/>
      <w:marLeft w:val="0"/>
      <w:marRight w:val="0"/>
      <w:marTop w:val="0"/>
      <w:marBottom w:val="0"/>
      <w:divBdr>
        <w:top w:val="none" w:sz="0" w:space="0" w:color="auto"/>
        <w:left w:val="none" w:sz="0" w:space="0" w:color="auto"/>
        <w:bottom w:val="none" w:sz="0" w:space="0" w:color="auto"/>
        <w:right w:val="none" w:sz="0" w:space="0" w:color="auto"/>
      </w:divBdr>
    </w:div>
    <w:div w:id="1785347266">
      <w:bodyDiv w:val="1"/>
      <w:marLeft w:val="0"/>
      <w:marRight w:val="0"/>
      <w:marTop w:val="0"/>
      <w:marBottom w:val="0"/>
      <w:divBdr>
        <w:top w:val="none" w:sz="0" w:space="0" w:color="auto"/>
        <w:left w:val="none" w:sz="0" w:space="0" w:color="auto"/>
        <w:bottom w:val="none" w:sz="0" w:space="0" w:color="auto"/>
        <w:right w:val="none" w:sz="0" w:space="0" w:color="auto"/>
      </w:divBdr>
    </w:div>
    <w:div w:id="1793402045">
      <w:bodyDiv w:val="1"/>
      <w:marLeft w:val="0"/>
      <w:marRight w:val="0"/>
      <w:marTop w:val="0"/>
      <w:marBottom w:val="0"/>
      <w:divBdr>
        <w:top w:val="none" w:sz="0" w:space="0" w:color="auto"/>
        <w:left w:val="none" w:sz="0" w:space="0" w:color="auto"/>
        <w:bottom w:val="none" w:sz="0" w:space="0" w:color="auto"/>
        <w:right w:val="none" w:sz="0" w:space="0" w:color="auto"/>
      </w:divBdr>
    </w:div>
    <w:div w:id="1826975432">
      <w:bodyDiv w:val="1"/>
      <w:marLeft w:val="0"/>
      <w:marRight w:val="0"/>
      <w:marTop w:val="0"/>
      <w:marBottom w:val="0"/>
      <w:divBdr>
        <w:top w:val="none" w:sz="0" w:space="0" w:color="auto"/>
        <w:left w:val="none" w:sz="0" w:space="0" w:color="auto"/>
        <w:bottom w:val="none" w:sz="0" w:space="0" w:color="auto"/>
        <w:right w:val="none" w:sz="0" w:space="0" w:color="auto"/>
      </w:divBdr>
      <w:divsChild>
        <w:div w:id="973632089">
          <w:marLeft w:val="0"/>
          <w:marRight w:val="0"/>
          <w:marTop w:val="0"/>
          <w:marBottom w:val="0"/>
          <w:divBdr>
            <w:top w:val="none" w:sz="0" w:space="0" w:color="auto"/>
            <w:left w:val="none" w:sz="0" w:space="0" w:color="auto"/>
            <w:bottom w:val="none" w:sz="0" w:space="0" w:color="auto"/>
            <w:right w:val="none" w:sz="0" w:space="0" w:color="auto"/>
          </w:divBdr>
          <w:divsChild>
            <w:div w:id="285047404">
              <w:marLeft w:val="0"/>
              <w:marRight w:val="0"/>
              <w:marTop w:val="0"/>
              <w:marBottom w:val="0"/>
              <w:divBdr>
                <w:top w:val="none" w:sz="0" w:space="0" w:color="auto"/>
                <w:left w:val="none" w:sz="0" w:space="0" w:color="auto"/>
                <w:bottom w:val="none" w:sz="0" w:space="0" w:color="auto"/>
                <w:right w:val="none" w:sz="0" w:space="0" w:color="auto"/>
              </w:divBdr>
              <w:divsChild>
                <w:div w:id="692609537">
                  <w:marLeft w:val="0"/>
                  <w:marRight w:val="0"/>
                  <w:marTop w:val="0"/>
                  <w:marBottom w:val="0"/>
                  <w:divBdr>
                    <w:top w:val="none" w:sz="0" w:space="0" w:color="auto"/>
                    <w:left w:val="none" w:sz="0" w:space="0" w:color="auto"/>
                    <w:bottom w:val="none" w:sz="0" w:space="0" w:color="auto"/>
                    <w:right w:val="none" w:sz="0" w:space="0" w:color="auto"/>
                  </w:divBdr>
                  <w:divsChild>
                    <w:div w:id="1339502506">
                      <w:marLeft w:val="0"/>
                      <w:marRight w:val="0"/>
                      <w:marTop w:val="0"/>
                      <w:marBottom w:val="0"/>
                      <w:divBdr>
                        <w:top w:val="none" w:sz="0" w:space="0" w:color="auto"/>
                        <w:left w:val="none" w:sz="0" w:space="0" w:color="auto"/>
                        <w:bottom w:val="none" w:sz="0" w:space="0" w:color="auto"/>
                        <w:right w:val="none" w:sz="0" w:space="0" w:color="auto"/>
                      </w:divBdr>
                    </w:div>
                  </w:divsChild>
                </w:div>
                <w:div w:id="1260680894">
                  <w:marLeft w:val="0"/>
                  <w:marRight w:val="0"/>
                  <w:marTop w:val="0"/>
                  <w:marBottom w:val="0"/>
                  <w:divBdr>
                    <w:top w:val="none" w:sz="0" w:space="0" w:color="auto"/>
                    <w:left w:val="none" w:sz="0" w:space="0" w:color="auto"/>
                    <w:bottom w:val="none" w:sz="0" w:space="0" w:color="auto"/>
                    <w:right w:val="none" w:sz="0" w:space="0" w:color="auto"/>
                  </w:divBdr>
                  <w:divsChild>
                    <w:div w:id="1512375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6963714">
      <w:bodyDiv w:val="1"/>
      <w:marLeft w:val="0"/>
      <w:marRight w:val="0"/>
      <w:marTop w:val="0"/>
      <w:marBottom w:val="0"/>
      <w:divBdr>
        <w:top w:val="none" w:sz="0" w:space="0" w:color="auto"/>
        <w:left w:val="none" w:sz="0" w:space="0" w:color="auto"/>
        <w:bottom w:val="none" w:sz="0" w:space="0" w:color="auto"/>
        <w:right w:val="none" w:sz="0" w:space="0" w:color="auto"/>
      </w:divBdr>
      <w:divsChild>
        <w:div w:id="942610383">
          <w:marLeft w:val="0"/>
          <w:marRight w:val="0"/>
          <w:marTop w:val="0"/>
          <w:marBottom w:val="0"/>
          <w:divBdr>
            <w:top w:val="none" w:sz="0" w:space="0" w:color="auto"/>
            <w:left w:val="none" w:sz="0" w:space="0" w:color="auto"/>
            <w:bottom w:val="none" w:sz="0" w:space="0" w:color="auto"/>
            <w:right w:val="none" w:sz="0" w:space="0" w:color="auto"/>
          </w:divBdr>
          <w:divsChild>
            <w:div w:id="740099184">
              <w:marLeft w:val="0"/>
              <w:marRight w:val="0"/>
              <w:marTop w:val="0"/>
              <w:marBottom w:val="0"/>
              <w:divBdr>
                <w:top w:val="none" w:sz="0" w:space="0" w:color="auto"/>
                <w:left w:val="none" w:sz="0" w:space="0" w:color="auto"/>
                <w:bottom w:val="none" w:sz="0" w:space="0" w:color="auto"/>
                <w:right w:val="none" w:sz="0" w:space="0" w:color="auto"/>
              </w:divBdr>
              <w:divsChild>
                <w:div w:id="1481846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9867807">
      <w:bodyDiv w:val="1"/>
      <w:marLeft w:val="0"/>
      <w:marRight w:val="0"/>
      <w:marTop w:val="0"/>
      <w:marBottom w:val="0"/>
      <w:divBdr>
        <w:top w:val="none" w:sz="0" w:space="0" w:color="auto"/>
        <w:left w:val="none" w:sz="0" w:space="0" w:color="auto"/>
        <w:bottom w:val="none" w:sz="0" w:space="0" w:color="auto"/>
        <w:right w:val="none" w:sz="0" w:space="0" w:color="auto"/>
      </w:divBdr>
    </w:div>
    <w:div w:id="2005354590">
      <w:bodyDiv w:val="1"/>
      <w:marLeft w:val="0"/>
      <w:marRight w:val="0"/>
      <w:marTop w:val="0"/>
      <w:marBottom w:val="0"/>
      <w:divBdr>
        <w:top w:val="none" w:sz="0" w:space="0" w:color="auto"/>
        <w:left w:val="none" w:sz="0" w:space="0" w:color="auto"/>
        <w:bottom w:val="none" w:sz="0" w:space="0" w:color="auto"/>
        <w:right w:val="none" w:sz="0" w:space="0" w:color="auto"/>
      </w:divBdr>
      <w:divsChild>
        <w:div w:id="1876772472">
          <w:marLeft w:val="0"/>
          <w:marRight w:val="0"/>
          <w:marTop w:val="0"/>
          <w:marBottom w:val="0"/>
          <w:divBdr>
            <w:top w:val="none" w:sz="0" w:space="0" w:color="auto"/>
            <w:left w:val="none" w:sz="0" w:space="0" w:color="auto"/>
            <w:bottom w:val="none" w:sz="0" w:space="0" w:color="auto"/>
            <w:right w:val="none" w:sz="0" w:space="0" w:color="auto"/>
          </w:divBdr>
          <w:divsChild>
            <w:div w:id="1214654867">
              <w:marLeft w:val="0"/>
              <w:marRight w:val="0"/>
              <w:marTop w:val="0"/>
              <w:marBottom w:val="0"/>
              <w:divBdr>
                <w:top w:val="none" w:sz="0" w:space="0" w:color="auto"/>
                <w:left w:val="none" w:sz="0" w:space="0" w:color="auto"/>
                <w:bottom w:val="none" w:sz="0" w:space="0" w:color="auto"/>
                <w:right w:val="none" w:sz="0" w:space="0" w:color="auto"/>
              </w:divBdr>
              <w:divsChild>
                <w:div w:id="1724987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1785348">
      <w:bodyDiv w:val="1"/>
      <w:marLeft w:val="0"/>
      <w:marRight w:val="0"/>
      <w:marTop w:val="0"/>
      <w:marBottom w:val="0"/>
      <w:divBdr>
        <w:top w:val="none" w:sz="0" w:space="0" w:color="auto"/>
        <w:left w:val="none" w:sz="0" w:space="0" w:color="auto"/>
        <w:bottom w:val="none" w:sz="0" w:space="0" w:color="auto"/>
        <w:right w:val="none" w:sz="0" w:space="0" w:color="auto"/>
      </w:divBdr>
    </w:div>
    <w:div w:id="2065446086">
      <w:bodyDiv w:val="1"/>
      <w:marLeft w:val="0"/>
      <w:marRight w:val="0"/>
      <w:marTop w:val="0"/>
      <w:marBottom w:val="0"/>
      <w:divBdr>
        <w:top w:val="none" w:sz="0" w:space="0" w:color="auto"/>
        <w:left w:val="none" w:sz="0" w:space="0" w:color="auto"/>
        <w:bottom w:val="none" w:sz="0" w:space="0" w:color="auto"/>
        <w:right w:val="none" w:sz="0" w:space="0" w:color="auto"/>
      </w:divBdr>
      <w:divsChild>
        <w:div w:id="1895727086">
          <w:marLeft w:val="0"/>
          <w:marRight w:val="0"/>
          <w:marTop w:val="0"/>
          <w:marBottom w:val="0"/>
          <w:divBdr>
            <w:top w:val="none" w:sz="0" w:space="0" w:color="auto"/>
            <w:left w:val="none" w:sz="0" w:space="0" w:color="auto"/>
            <w:bottom w:val="none" w:sz="0" w:space="0" w:color="auto"/>
            <w:right w:val="none" w:sz="0" w:space="0" w:color="auto"/>
          </w:divBdr>
          <w:divsChild>
            <w:div w:id="1507669179">
              <w:marLeft w:val="0"/>
              <w:marRight w:val="0"/>
              <w:marTop w:val="0"/>
              <w:marBottom w:val="0"/>
              <w:divBdr>
                <w:top w:val="none" w:sz="0" w:space="0" w:color="auto"/>
                <w:left w:val="none" w:sz="0" w:space="0" w:color="auto"/>
                <w:bottom w:val="none" w:sz="0" w:space="0" w:color="auto"/>
                <w:right w:val="none" w:sz="0" w:space="0" w:color="auto"/>
              </w:divBdr>
              <w:divsChild>
                <w:div w:id="1459179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4476195">
      <w:bodyDiv w:val="1"/>
      <w:marLeft w:val="0"/>
      <w:marRight w:val="0"/>
      <w:marTop w:val="0"/>
      <w:marBottom w:val="0"/>
      <w:divBdr>
        <w:top w:val="none" w:sz="0" w:space="0" w:color="auto"/>
        <w:left w:val="none" w:sz="0" w:space="0" w:color="auto"/>
        <w:bottom w:val="none" w:sz="0" w:space="0" w:color="auto"/>
        <w:right w:val="none" w:sz="0" w:space="0" w:color="auto"/>
      </w:divBdr>
    </w:div>
    <w:div w:id="2118061525">
      <w:bodyDiv w:val="1"/>
      <w:marLeft w:val="0"/>
      <w:marRight w:val="0"/>
      <w:marTop w:val="0"/>
      <w:marBottom w:val="0"/>
      <w:divBdr>
        <w:top w:val="none" w:sz="0" w:space="0" w:color="auto"/>
        <w:left w:val="none" w:sz="0" w:space="0" w:color="auto"/>
        <w:bottom w:val="none" w:sz="0" w:space="0" w:color="auto"/>
        <w:right w:val="none" w:sz="0" w:space="0" w:color="auto"/>
      </w:divBdr>
    </w:div>
    <w:div w:id="2126927502">
      <w:bodyDiv w:val="1"/>
      <w:marLeft w:val="0"/>
      <w:marRight w:val="0"/>
      <w:marTop w:val="0"/>
      <w:marBottom w:val="0"/>
      <w:divBdr>
        <w:top w:val="none" w:sz="0" w:space="0" w:color="auto"/>
        <w:left w:val="none" w:sz="0" w:space="0" w:color="auto"/>
        <w:bottom w:val="none" w:sz="0" w:space="0" w:color="auto"/>
        <w:right w:val="none" w:sz="0" w:space="0" w:color="auto"/>
      </w:divBdr>
    </w:div>
    <w:div w:id="2143764522">
      <w:bodyDiv w:val="1"/>
      <w:marLeft w:val="0"/>
      <w:marRight w:val="0"/>
      <w:marTop w:val="0"/>
      <w:marBottom w:val="0"/>
      <w:divBdr>
        <w:top w:val="none" w:sz="0" w:space="0" w:color="auto"/>
        <w:left w:val="none" w:sz="0" w:space="0" w:color="auto"/>
        <w:bottom w:val="none" w:sz="0" w:space="0" w:color="auto"/>
        <w:right w:val="none" w:sz="0" w:space="0" w:color="auto"/>
      </w:divBdr>
      <w:divsChild>
        <w:div w:id="1608152135">
          <w:marLeft w:val="0"/>
          <w:marRight w:val="0"/>
          <w:marTop w:val="0"/>
          <w:marBottom w:val="0"/>
          <w:divBdr>
            <w:top w:val="none" w:sz="0" w:space="0" w:color="auto"/>
            <w:left w:val="none" w:sz="0" w:space="0" w:color="auto"/>
            <w:bottom w:val="none" w:sz="0" w:space="0" w:color="auto"/>
            <w:right w:val="none" w:sz="0" w:space="0" w:color="auto"/>
          </w:divBdr>
          <w:divsChild>
            <w:div w:id="532572593">
              <w:marLeft w:val="0"/>
              <w:marRight w:val="0"/>
              <w:marTop w:val="0"/>
              <w:marBottom w:val="0"/>
              <w:divBdr>
                <w:top w:val="none" w:sz="0" w:space="0" w:color="auto"/>
                <w:left w:val="none" w:sz="0" w:space="0" w:color="auto"/>
                <w:bottom w:val="none" w:sz="0" w:space="0" w:color="auto"/>
                <w:right w:val="none" w:sz="0" w:space="0" w:color="auto"/>
              </w:divBdr>
              <w:divsChild>
                <w:div w:id="643779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5273996">
      <w:bodyDiv w:val="1"/>
      <w:marLeft w:val="0"/>
      <w:marRight w:val="0"/>
      <w:marTop w:val="0"/>
      <w:marBottom w:val="0"/>
      <w:divBdr>
        <w:top w:val="none" w:sz="0" w:space="0" w:color="auto"/>
        <w:left w:val="none" w:sz="0" w:space="0" w:color="auto"/>
        <w:bottom w:val="none" w:sz="0" w:space="0" w:color="auto"/>
        <w:right w:val="none" w:sz="0" w:space="0" w:color="auto"/>
      </w:divBdr>
      <w:divsChild>
        <w:div w:id="135805192">
          <w:marLeft w:val="0"/>
          <w:marRight w:val="0"/>
          <w:marTop w:val="0"/>
          <w:marBottom w:val="0"/>
          <w:divBdr>
            <w:top w:val="none" w:sz="0" w:space="0" w:color="auto"/>
            <w:left w:val="none" w:sz="0" w:space="0" w:color="auto"/>
            <w:bottom w:val="none" w:sz="0" w:space="0" w:color="auto"/>
            <w:right w:val="none" w:sz="0" w:space="0" w:color="auto"/>
          </w:divBdr>
          <w:divsChild>
            <w:div w:id="224295134">
              <w:marLeft w:val="0"/>
              <w:marRight w:val="0"/>
              <w:marTop w:val="0"/>
              <w:marBottom w:val="0"/>
              <w:divBdr>
                <w:top w:val="none" w:sz="0" w:space="0" w:color="auto"/>
                <w:left w:val="none" w:sz="0" w:space="0" w:color="auto"/>
                <w:bottom w:val="none" w:sz="0" w:space="0" w:color="auto"/>
                <w:right w:val="none" w:sz="0" w:space="0" w:color="auto"/>
              </w:divBdr>
              <w:divsChild>
                <w:div w:id="116650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comments.xml.rels><?xml version="1.0" encoding="UTF-8" standalone="yes"?>
<Relationships xmlns="http://schemas.openxmlformats.org/package/2006/relationships"><Relationship Id="rId1" Type="http://schemas.openxmlformats.org/officeDocument/2006/relationships/hyperlink" Target="https://www.uwtsd.ac.uk/cy/swyddfaacademaidd/ffurflenni-a-pholisiau-eraill/" TargetMode="External"/></Relationships>
</file>

<file path=word/_rels/document.xml.rels><?xml version="1.0" encoding="UTF-8" standalone="yes"?>
<Relationships xmlns="http://schemas.openxmlformats.org/package/2006/relationships"><Relationship Id="rId13" Type="http://schemas.openxmlformats.org/officeDocument/2006/relationships/hyperlink" Target="https://uwtsd.ac.uk/media/uwtsd-website/content-assets/documents/academic-office/misc-forms/REICoP-17-20-v3-CYM.pdf" TargetMode="External"/><Relationship Id="rId14" Type="http://schemas.openxmlformats.org/officeDocument/2006/relationships/image" Target="media/image1.png"/><Relationship Id="rId15" Type="http://schemas.openxmlformats.org/officeDocument/2006/relationships/image" Target="media/image2.jpeg"/><Relationship Id="rId16" Type="http://schemas.microsoft.com/office/2007/relationships/hdphoto" Target="media/hdphoto1.wdp"/><Relationship Id="rId17" Type="http://schemas.openxmlformats.org/officeDocument/2006/relationships/image" Target="media/image3.png"/><Relationship Id="rId18" Type="http://schemas.openxmlformats.org/officeDocument/2006/relationships/image" Target="cid:image001.png@01D36F31.FC4B4BB0" TargetMode="External"/><Relationship Id="rId19" Type="http://schemas.openxmlformats.org/officeDocument/2006/relationships/image" Target="media/image4.jpeg"/><Relationship Id="rId63" Type="http://schemas.openxmlformats.org/officeDocument/2006/relationships/theme" Target="theme/theme1.xml"/><Relationship Id="rId50" Type="http://schemas.openxmlformats.org/officeDocument/2006/relationships/hyperlink" Target="https://naturalnurture.org/learning-benefits-of-circle-time/" TargetMode="External"/><Relationship Id="rId51" Type="http://schemas.openxmlformats.org/officeDocument/2006/relationships/hyperlink" Target="https://assets.publishing.service.gov.uk/government/uploads/system/uploads/attachment_data/file/620752/The_20Village_20Nursery_20-_20good_20practice_20example.pdf" TargetMode="External"/><Relationship Id="rId52" Type="http://schemas.openxmlformats.org/officeDocument/2006/relationships/hyperlink" Target="https://www2.oxfordshire.gov.uk/cms/sites/default/files/folders/documents/childreneducationandfamilies/informationforchildcareproviders/Toolkit/goodpractice/EYTransitionPack.pdf" TargetMode="External"/><Relationship Id="rId53" Type="http://schemas.openxmlformats.org/officeDocument/2006/relationships/hyperlink" Target="https://www.parentkind.org.uk/Parents/Preparing-your-child-for-school" TargetMode="External"/><Relationship Id="rId54" Type="http://schemas.openxmlformats.org/officeDocument/2006/relationships/hyperlink" Target="https://www.childreninwales.org.uk/cy/polisi-document/canllawiau-amddiffyn-plant-cymru-gyfan-2008/" TargetMode="External"/><Relationship Id="rId55" Type="http://schemas.openxmlformats.org/officeDocument/2006/relationships/hyperlink" Target="http://teachingassistantmaterials.blogspot.com/2014/02/the-effects-of-transitions-on-child-and.html" TargetMode="External"/><Relationship Id="rId56" Type="http://schemas.openxmlformats.org/officeDocument/2006/relationships/hyperlink" Target="https://www.psychologynoteshq.com/bronfenbrenner-ecological-theory/" TargetMode="External"/><Relationship Id="rId57" Type="http://schemas.openxmlformats.org/officeDocument/2006/relationships/hyperlink" Target="https://www.ed.ac.uk/reflection/reflectors-toolkit/reflecting-on-experience/gibbs-reflective-cycle" TargetMode="External"/><Relationship Id="rId58" Type="http://schemas.openxmlformats.org/officeDocument/2006/relationships/hyperlink" Target="https://www.sheffield.ac.uk/ssid/301/study-skills/university-study/reflective-practice" TargetMode="External"/><Relationship Id="rId59" Type="http://schemas.openxmlformats.org/officeDocument/2006/relationships/hyperlink" Target="http://www.ysgol-feithrin-rhydaman.amdro.org.uk/cartref/llais-y-plentyn/" TargetMode="External"/><Relationship Id="rId40" Type="http://schemas.openxmlformats.org/officeDocument/2006/relationships/hyperlink" Target="https://www.uwtsd.ac.uk/cy/swyddfaacademaidd/ffurflenni-a-pholisiau-eraill/" TargetMode="External"/><Relationship Id="rId41" Type="http://schemas.openxmlformats.org/officeDocument/2006/relationships/hyperlink" Target="https://uwtsd.ac.uk/media/uwtsd-website/content-assets/documents/academic-office/misc-forms/REICoP-17-20-v3-CYM.pdf" TargetMode="External"/><Relationship Id="rId42" Type="http://schemas.openxmlformats.org/officeDocument/2006/relationships/hyperlink" Target="https://esrc.ukri.org/amdanom-ni/beth-yw-r-gwyddorau-cymdeithasol/ymchwil-ansoddol/" TargetMode="External"/><Relationship Id="rId43" Type="http://schemas.openxmlformats.org/officeDocument/2006/relationships/hyperlink" Target="https://www.equalityhumanrights.com/cy/equality-act/deddf-cydraddoldeb-2010" TargetMode="External"/><Relationship Id="rId44" Type="http://schemas.openxmlformats.org/officeDocument/2006/relationships/hyperlink" Target="https://www.estyn.gov.wales/news/%E2%80%98pupil-voice%E2%80%99-benefits-pupils-and-helps-schools-improve" TargetMode="External"/><Relationship Id="rId45" Type="http://schemas.openxmlformats.org/officeDocument/2006/relationships/hyperlink" Target="https://www.estyn.gov.wales/sites/www.estyn.gov.wales/files/documents/Ysgol%20Feithrin%20Rhydaman%20en.pdf" TargetMode="External"/><Relationship Id="rId46" Type="http://schemas.openxmlformats.org/officeDocument/2006/relationships/hyperlink" Target="https://www.parentingacrossscotland.org/media/1360/erb-transition-to-primary-school-final.pdf" TargetMode="External"/><Relationship Id="rId47" Type="http://schemas.openxmlformats.org/officeDocument/2006/relationships/hyperlink" Target="https://www.linfield.edu/assets/files/community/WHY%20REFLECTION%20IS%20IMPORTANT.pdf" TargetMode="External"/><Relationship Id="rId48" Type="http://schemas.openxmlformats.org/officeDocument/2006/relationships/hyperlink" Target="https://hwb.gov.wales/cwricwlwm-i-gymru/cynllunio-eich-cwricwlwm/datblygu-gweledigaeth-ar-gyfer-dylunio-cwricwlwm/" TargetMode="External"/><Relationship Id="rId49" Type="http://schemas.openxmlformats.org/officeDocument/2006/relationships/hyperlink" Target="http://ysgolllandegfan.cymru/downloads/polisi-amddiffyn-plant.pdf" TargetMode="Externa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comments" Target="comments.xml"/><Relationship Id="rId8" Type="http://schemas.microsoft.com/office/2011/relationships/commentsExtended" Target="commentsExtended.xml"/><Relationship Id="rId9"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30" Type="http://schemas.openxmlformats.org/officeDocument/2006/relationships/image" Target="media/image11.png"/><Relationship Id="rId31" Type="http://schemas.openxmlformats.org/officeDocument/2006/relationships/image" Target="media/image12.png"/><Relationship Id="rId32" Type="http://schemas.openxmlformats.org/officeDocument/2006/relationships/image" Target="media/image13.jpeg"/><Relationship Id="rId33" Type="http://schemas.microsoft.com/office/2007/relationships/hdphoto" Target="media/hdphoto2.wdp"/><Relationship Id="rId34" Type="http://schemas.openxmlformats.org/officeDocument/2006/relationships/hyperlink" Target="https://www.sheffield.ac.uk/ssid/301/study-skills/university-study/reflective-practice" TargetMode="External"/><Relationship Id="rId35" Type="http://schemas.openxmlformats.org/officeDocument/2006/relationships/hyperlink" Target="https://www.bera.ac.uk/wp-content/uploads/2018/06/BERA-Ethical-Guidelines-for-Educational-Research_4thEdn_2018.pdf?noredirect=1" TargetMode="External"/><Relationship Id="rId36" Type="http://schemas.openxmlformats.org/officeDocument/2006/relationships/hyperlink" Target="https://www.teachermagazine.com.au/articles/the-importance-of-instructional-scaffolding" TargetMode="External"/><Relationship Id="rId37" Type="http://schemas.openxmlformats.org/officeDocument/2006/relationships/hyperlink" Target="http://resource.download.wjec.co.uk.s3.amazonaws.com/vtc/2014-15/WJEC-14-15_06_CY/pdf/Pennod%204%20-%20Ymchwil%20marchnata.pdf" TargetMode="External"/><Relationship Id="rId38" Type="http://schemas.openxmlformats.org/officeDocument/2006/relationships/hyperlink" Target="https://www.npt.gov.uk/19230?lang=cy-gb" TargetMode="External"/><Relationship Id="rId39" Type="http://schemas.openxmlformats.org/officeDocument/2006/relationships/hyperlink" Target="https://resilienteducator.com/classroom-resources/welcoming-classrooms-better-students/" TargetMode="External"/><Relationship Id="rId20" Type="http://schemas.openxmlformats.org/officeDocument/2006/relationships/image" Target="media/image5.jpeg"/><Relationship Id="rId21" Type="http://schemas.openxmlformats.org/officeDocument/2006/relationships/image" Target="media/image6.jpeg"/><Relationship Id="rId22" Type="http://schemas.openxmlformats.org/officeDocument/2006/relationships/image" Target="media/image7.jpeg"/><Relationship Id="rId23" Type="http://schemas.openxmlformats.org/officeDocument/2006/relationships/image" Target="media/image8.png"/><Relationship Id="rId24" Type="http://schemas.openxmlformats.org/officeDocument/2006/relationships/hyperlink" Target="https://www.psychologynoteshq.com/bronfenbrenner-ecological-theory/" TargetMode="External"/><Relationship Id="rId25" Type="http://schemas.openxmlformats.org/officeDocument/2006/relationships/hyperlink" Target="https://hwb.gov.wales/cwricwlwm-i-gymru/cynllunio-eich-cwricwlwm/cyflwyniad/" TargetMode="External"/><Relationship Id="rId26" Type="http://schemas.openxmlformats.org/officeDocument/2006/relationships/hyperlink" Target="https://hwb.llyw.cymru/cwricwlwm-i-gymru/crynodeb-o-r-ddeddfwriaeth-arfaethedig/" TargetMode="External"/><Relationship Id="rId27" Type="http://schemas.openxmlformats.org/officeDocument/2006/relationships/image" Target="media/image9.jpeg"/><Relationship Id="rId28" Type="http://schemas.openxmlformats.org/officeDocument/2006/relationships/image" Target="media/image10.png"/><Relationship Id="rId29" Type="http://schemas.openxmlformats.org/officeDocument/2006/relationships/hyperlink" Target="https://www.parentkind.org.uk/blog/8708/A-day-in-the-life-of-a-reception-class" TargetMode="External"/><Relationship Id="rId60" Type="http://schemas.openxmlformats.org/officeDocument/2006/relationships/header" Target="header1.xml"/><Relationship Id="rId61" Type="http://schemas.openxmlformats.org/officeDocument/2006/relationships/fontTable" Target="fontTable.xml"/><Relationship Id="rId62" Type="http://schemas.microsoft.com/office/2011/relationships/people" Target="people.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2"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1784</TotalTime>
  <Pages>68</Pages>
  <Words>16736</Words>
  <Characters>95401</Characters>
  <Application>Microsoft Macintosh Word</Application>
  <DocSecurity>0</DocSecurity>
  <Lines>795</Lines>
  <Paragraphs>223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111914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Adams</dc:creator>
  <cp:keywords/>
  <dc:description/>
  <cp:lastModifiedBy>Georgia Adams</cp:lastModifiedBy>
  <cp:revision>565</cp:revision>
  <cp:lastPrinted>2020-05-03T12:43:00Z</cp:lastPrinted>
  <dcterms:created xsi:type="dcterms:W3CDTF">2020-04-27T08:47:00Z</dcterms:created>
  <dcterms:modified xsi:type="dcterms:W3CDTF">2020-05-05T10:47:00Z</dcterms:modified>
</cp:coreProperties>
</file>