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ED059F9" w14:textId="4C7FB65F" w:rsidR="00BF5D0B" w:rsidRDefault="00BF5D0B" w:rsidP="00A74E02">
      <w:pPr>
        <w:pStyle w:val="Photo"/>
        <w:jc w:val="left"/>
      </w:pPr>
      <w:bookmarkStart w:id="0" w:name="_Toc321147149"/>
      <w:bookmarkStart w:id="1" w:name="_Toc318188227"/>
      <w:bookmarkStart w:id="2" w:name="_Toc318188327"/>
      <w:bookmarkStart w:id="3" w:name="_Toc318189312"/>
      <w:bookmarkStart w:id="4" w:name="_Toc321147011"/>
    </w:p>
    <w:p w14:paraId="3A186958" w14:textId="174813F9" w:rsidR="00BF5D0B" w:rsidRDefault="00BF5D0B" w:rsidP="00C6554A">
      <w:pPr>
        <w:pStyle w:val="Photo"/>
      </w:pPr>
    </w:p>
    <w:p w14:paraId="558E1E2C" w14:textId="4332E9BC" w:rsidR="00BF5D0B" w:rsidRDefault="005663B1" w:rsidP="00C6554A">
      <w:pPr>
        <w:pStyle w:val="Photo"/>
      </w:pPr>
      <w:r>
        <w:rPr>
          <w:noProof/>
        </w:rPr>
        <w:drawing>
          <wp:anchor distT="0" distB="0" distL="114300" distR="114300" simplePos="0" relativeHeight="251686912" behindDoc="0" locked="0" layoutInCell="1" allowOverlap="1" wp14:anchorId="3C9687E8" wp14:editId="133DA691">
            <wp:simplePos x="0" y="0"/>
            <wp:positionH relativeFrom="margin">
              <wp:align>right</wp:align>
            </wp:positionH>
            <wp:positionV relativeFrom="paragraph">
              <wp:posOffset>314325</wp:posOffset>
            </wp:positionV>
            <wp:extent cx="5486400" cy="3429000"/>
            <wp:effectExtent l="0" t="0" r="0" b="0"/>
            <wp:wrapSquare wrapText="bothSides"/>
            <wp:docPr id="2" name="Picture 2" descr="Image result for databa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database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486400" cy="3429000"/>
                    </a:xfrm>
                    <a:prstGeom prst="rect">
                      <a:avLst/>
                    </a:prstGeom>
                    <a:noFill/>
                    <a:ln>
                      <a:noFill/>
                    </a:ln>
                  </pic:spPr>
                </pic:pic>
              </a:graphicData>
            </a:graphic>
          </wp:anchor>
        </w:drawing>
      </w:r>
    </w:p>
    <w:p w14:paraId="396668C1" w14:textId="2F5CCF26" w:rsidR="00BF5D0B" w:rsidRDefault="00BF5D0B" w:rsidP="00EF7B20">
      <w:pPr>
        <w:pStyle w:val="Photo"/>
        <w:jc w:val="left"/>
      </w:pPr>
    </w:p>
    <w:bookmarkEnd w:id="0"/>
    <w:bookmarkEnd w:id="1"/>
    <w:bookmarkEnd w:id="2"/>
    <w:bookmarkEnd w:id="3"/>
    <w:bookmarkEnd w:id="4"/>
    <w:p w14:paraId="757E55C9" w14:textId="2550ADF5" w:rsidR="00C6554A" w:rsidRDefault="00613517" w:rsidP="00DC3774">
      <w:pPr>
        <w:pStyle w:val="Title"/>
      </w:pPr>
      <w:r>
        <w:t>Databases and Application Development</w:t>
      </w:r>
    </w:p>
    <w:p w14:paraId="0AADED32" w14:textId="65BCFD58" w:rsidR="00C6554A" w:rsidRPr="00D5413C" w:rsidRDefault="00613517" w:rsidP="00BF5D0B">
      <w:pPr>
        <w:pStyle w:val="Subtitle"/>
      </w:pPr>
      <w:r>
        <w:t xml:space="preserve">Sql </w:t>
      </w:r>
      <w:r w:rsidR="0031027D">
        <w:t xml:space="preserve"> report</w:t>
      </w:r>
    </w:p>
    <w:p w14:paraId="4D713D4D" w14:textId="263A790A" w:rsidR="00C6554A" w:rsidRDefault="00BF5D0B" w:rsidP="00C6554A">
      <w:pPr>
        <w:pStyle w:val="ContactInfo"/>
      </w:pPr>
      <w:r>
        <w:t xml:space="preserve">Thomas Howells </w:t>
      </w:r>
      <w:r w:rsidR="00C6554A">
        <w:t xml:space="preserve">| </w:t>
      </w:r>
      <w:r>
        <w:t>HND Applied Computing</w:t>
      </w:r>
      <w:r w:rsidR="00C6554A">
        <w:t xml:space="preserve"> |</w:t>
      </w:r>
      <w:r w:rsidR="00C6554A" w:rsidRPr="00D5413C">
        <w:t xml:space="preserve"> </w:t>
      </w:r>
      <w:r w:rsidR="00FD2B77">
        <w:t>0</w:t>
      </w:r>
      <w:r w:rsidR="00613517">
        <w:t>7</w:t>
      </w:r>
      <w:r>
        <w:t>/</w:t>
      </w:r>
      <w:r w:rsidR="00FD2B77">
        <w:t>02/</w:t>
      </w:r>
      <w:r>
        <w:t>202</w:t>
      </w:r>
      <w:r w:rsidR="0031027D">
        <w:t>1</w:t>
      </w:r>
      <w:r w:rsidR="00C6554A">
        <w:br w:type="page"/>
      </w:r>
    </w:p>
    <w:sdt>
      <w:sdtPr>
        <w:rPr>
          <w:rFonts w:asciiTheme="minorHAnsi" w:eastAsiaTheme="minorHAnsi" w:hAnsiTheme="minorHAnsi" w:cstheme="minorBidi"/>
          <w:color w:val="595959" w:themeColor="text1" w:themeTint="A6"/>
          <w:sz w:val="22"/>
          <w:szCs w:val="22"/>
        </w:rPr>
        <w:id w:val="-92090847"/>
        <w:docPartObj>
          <w:docPartGallery w:val="Table of Contents"/>
          <w:docPartUnique/>
        </w:docPartObj>
      </w:sdtPr>
      <w:sdtEndPr>
        <w:rPr>
          <w:b/>
          <w:bCs/>
          <w:noProof/>
        </w:rPr>
      </w:sdtEndPr>
      <w:sdtContent>
        <w:p w14:paraId="1142E164" w14:textId="26E012E7" w:rsidR="00C57215" w:rsidRPr="00C57215" w:rsidRDefault="00C57215">
          <w:pPr>
            <w:pStyle w:val="TOCHeading"/>
            <w:rPr>
              <w:rStyle w:val="Heading2Char"/>
              <w:sz w:val="32"/>
              <w:szCs w:val="40"/>
            </w:rPr>
          </w:pPr>
          <w:r w:rsidRPr="00C57215">
            <w:rPr>
              <w:rStyle w:val="Heading2Char"/>
              <w:sz w:val="32"/>
              <w:szCs w:val="40"/>
            </w:rPr>
            <w:t>Contents</w:t>
          </w:r>
        </w:p>
        <w:p w14:paraId="3E1BC550" w14:textId="2C303297" w:rsidR="00A27746" w:rsidRDefault="00C57215">
          <w:pPr>
            <w:pStyle w:val="TOC2"/>
            <w:tabs>
              <w:tab w:val="right" w:leader="dot" w:pos="8630"/>
            </w:tabs>
            <w:rPr>
              <w:rFonts w:eastAsiaTheme="minorEastAsia"/>
              <w:noProof/>
              <w:color w:val="auto"/>
              <w:lang w:val="en-GB" w:eastAsia="en-GB"/>
            </w:rPr>
          </w:pPr>
          <w:r>
            <w:fldChar w:fldCharType="begin"/>
          </w:r>
          <w:r>
            <w:instrText xml:space="preserve"> TOC \o "1-3" \h \z \u </w:instrText>
          </w:r>
          <w:r>
            <w:fldChar w:fldCharType="separate"/>
          </w:r>
          <w:hyperlink w:anchor="_Toc63629939" w:history="1">
            <w:r w:rsidR="00A27746" w:rsidRPr="00B113EF">
              <w:rPr>
                <w:rStyle w:val="Hyperlink"/>
                <w:noProof/>
              </w:rPr>
              <w:t>Introduction</w:t>
            </w:r>
            <w:r w:rsidR="00A27746">
              <w:rPr>
                <w:noProof/>
                <w:webHidden/>
              </w:rPr>
              <w:tab/>
            </w:r>
            <w:r w:rsidR="00A27746">
              <w:rPr>
                <w:noProof/>
                <w:webHidden/>
              </w:rPr>
              <w:fldChar w:fldCharType="begin"/>
            </w:r>
            <w:r w:rsidR="00A27746">
              <w:rPr>
                <w:noProof/>
                <w:webHidden/>
              </w:rPr>
              <w:instrText xml:space="preserve"> PAGEREF _Toc63629939 \h </w:instrText>
            </w:r>
            <w:r w:rsidR="00A27746">
              <w:rPr>
                <w:noProof/>
                <w:webHidden/>
              </w:rPr>
            </w:r>
            <w:r w:rsidR="00A27746">
              <w:rPr>
                <w:noProof/>
                <w:webHidden/>
              </w:rPr>
              <w:fldChar w:fldCharType="separate"/>
            </w:r>
            <w:r w:rsidR="00A27746">
              <w:rPr>
                <w:noProof/>
                <w:webHidden/>
              </w:rPr>
              <w:t>2</w:t>
            </w:r>
            <w:r w:rsidR="00A27746">
              <w:rPr>
                <w:noProof/>
                <w:webHidden/>
              </w:rPr>
              <w:fldChar w:fldCharType="end"/>
            </w:r>
          </w:hyperlink>
        </w:p>
        <w:p w14:paraId="4A6D7430" w14:textId="3DE03963" w:rsidR="00A27746" w:rsidRDefault="00DD6793">
          <w:pPr>
            <w:pStyle w:val="TOC2"/>
            <w:tabs>
              <w:tab w:val="right" w:leader="dot" w:pos="8630"/>
            </w:tabs>
            <w:rPr>
              <w:rFonts w:eastAsiaTheme="minorEastAsia"/>
              <w:noProof/>
              <w:color w:val="auto"/>
              <w:lang w:val="en-GB" w:eastAsia="en-GB"/>
            </w:rPr>
          </w:pPr>
          <w:hyperlink w:anchor="_Toc63629940" w:history="1">
            <w:r w:rsidR="00A27746" w:rsidRPr="00B113EF">
              <w:rPr>
                <w:rStyle w:val="Hyperlink"/>
                <w:noProof/>
              </w:rPr>
              <w:t>Performance Tuning</w:t>
            </w:r>
            <w:r w:rsidR="00A27746">
              <w:rPr>
                <w:noProof/>
                <w:webHidden/>
              </w:rPr>
              <w:tab/>
            </w:r>
            <w:r w:rsidR="00A27746">
              <w:rPr>
                <w:noProof/>
                <w:webHidden/>
              </w:rPr>
              <w:fldChar w:fldCharType="begin"/>
            </w:r>
            <w:r w:rsidR="00A27746">
              <w:rPr>
                <w:noProof/>
                <w:webHidden/>
              </w:rPr>
              <w:instrText xml:space="preserve"> PAGEREF _Toc63629940 \h </w:instrText>
            </w:r>
            <w:r w:rsidR="00A27746">
              <w:rPr>
                <w:noProof/>
                <w:webHidden/>
              </w:rPr>
            </w:r>
            <w:r w:rsidR="00A27746">
              <w:rPr>
                <w:noProof/>
                <w:webHidden/>
              </w:rPr>
              <w:fldChar w:fldCharType="separate"/>
            </w:r>
            <w:r w:rsidR="00A27746">
              <w:rPr>
                <w:noProof/>
                <w:webHidden/>
              </w:rPr>
              <w:t>3</w:t>
            </w:r>
            <w:r w:rsidR="00A27746">
              <w:rPr>
                <w:noProof/>
                <w:webHidden/>
              </w:rPr>
              <w:fldChar w:fldCharType="end"/>
            </w:r>
          </w:hyperlink>
        </w:p>
        <w:p w14:paraId="640F4561" w14:textId="1F873C12" w:rsidR="00A27746" w:rsidRDefault="00DD6793">
          <w:pPr>
            <w:pStyle w:val="TOC2"/>
            <w:tabs>
              <w:tab w:val="right" w:leader="dot" w:pos="8630"/>
            </w:tabs>
            <w:rPr>
              <w:rFonts w:eastAsiaTheme="minorEastAsia"/>
              <w:noProof/>
              <w:color w:val="auto"/>
              <w:lang w:val="en-GB" w:eastAsia="en-GB"/>
            </w:rPr>
          </w:pPr>
          <w:hyperlink w:anchor="_Toc63629941" w:history="1">
            <w:r w:rsidR="00A27746" w:rsidRPr="00B113EF">
              <w:rPr>
                <w:rStyle w:val="Hyperlink"/>
                <w:noProof/>
              </w:rPr>
              <w:t>Distributed Database Solution</w:t>
            </w:r>
            <w:r w:rsidR="00A27746">
              <w:rPr>
                <w:noProof/>
                <w:webHidden/>
              </w:rPr>
              <w:tab/>
            </w:r>
            <w:r w:rsidR="00A27746">
              <w:rPr>
                <w:noProof/>
                <w:webHidden/>
              </w:rPr>
              <w:fldChar w:fldCharType="begin"/>
            </w:r>
            <w:r w:rsidR="00A27746">
              <w:rPr>
                <w:noProof/>
                <w:webHidden/>
              </w:rPr>
              <w:instrText xml:space="preserve"> PAGEREF _Toc63629941 \h </w:instrText>
            </w:r>
            <w:r w:rsidR="00A27746">
              <w:rPr>
                <w:noProof/>
                <w:webHidden/>
              </w:rPr>
            </w:r>
            <w:r w:rsidR="00A27746">
              <w:rPr>
                <w:noProof/>
                <w:webHidden/>
              </w:rPr>
              <w:fldChar w:fldCharType="separate"/>
            </w:r>
            <w:r w:rsidR="00A27746">
              <w:rPr>
                <w:noProof/>
                <w:webHidden/>
              </w:rPr>
              <w:t>6</w:t>
            </w:r>
            <w:r w:rsidR="00A27746">
              <w:rPr>
                <w:noProof/>
                <w:webHidden/>
              </w:rPr>
              <w:fldChar w:fldCharType="end"/>
            </w:r>
          </w:hyperlink>
        </w:p>
        <w:p w14:paraId="38E58250" w14:textId="6BF9AC6A" w:rsidR="00A27746" w:rsidRDefault="00DD6793">
          <w:pPr>
            <w:pStyle w:val="TOC2"/>
            <w:tabs>
              <w:tab w:val="right" w:leader="dot" w:pos="8630"/>
            </w:tabs>
            <w:rPr>
              <w:rFonts w:eastAsiaTheme="minorEastAsia"/>
              <w:noProof/>
              <w:color w:val="auto"/>
              <w:lang w:val="en-GB" w:eastAsia="en-GB"/>
            </w:rPr>
          </w:pPr>
          <w:hyperlink w:anchor="_Toc63629942" w:history="1">
            <w:r w:rsidR="00A27746" w:rsidRPr="00B113EF">
              <w:rPr>
                <w:rStyle w:val="Hyperlink"/>
                <w:noProof/>
              </w:rPr>
              <w:t>Conclusion</w:t>
            </w:r>
            <w:r w:rsidR="00A27746">
              <w:rPr>
                <w:noProof/>
                <w:webHidden/>
              </w:rPr>
              <w:tab/>
            </w:r>
            <w:r w:rsidR="00A27746">
              <w:rPr>
                <w:noProof/>
                <w:webHidden/>
              </w:rPr>
              <w:fldChar w:fldCharType="begin"/>
            </w:r>
            <w:r w:rsidR="00A27746">
              <w:rPr>
                <w:noProof/>
                <w:webHidden/>
              </w:rPr>
              <w:instrText xml:space="preserve"> PAGEREF _Toc63629942 \h </w:instrText>
            </w:r>
            <w:r w:rsidR="00A27746">
              <w:rPr>
                <w:noProof/>
                <w:webHidden/>
              </w:rPr>
            </w:r>
            <w:r w:rsidR="00A27746">
              <w:rPr>
                <w:noProof/>
                <w:webHidden/>
              </w:rPr>
              <w:fldChar w:fldCharType="separate"/>
            </w:r>
            <w:r w:rsidR="00A27746">
              <w:rPr>
                <w:noProof/>
                <w:webHidden/>
              </w:rPr>
              <w:t>7</w:t>
            </w:r>
            <w:r w:rsidR="00A27746">
              <w:rPr>
                <w:noProof/>
                <w:webHidden/>
              </w:rPr>
              <w:fldChar w:fldCharType="end"/>
            </w:r>
          </w:hyperlink>
        </w:p>
        <w:p w14:paraId="57C51C5D" w14:textId="77DA79F6" w:rsidR="00A27746" w:rsidRDefault="00DD6793">
          <w:pPr>
            <w:pStyle w:val="TOC2"/>
            <w:tabs>
              <w:tab w:val="right" w:leader="dot" w:pos="8630"/>
            </w:tabs>
            <w:rPr>
              <w:rFonts w:eastAsiaTheme="minorEastAsia"/>
              <w:noProof/>
              <w:color w:val="auto"/>
              <w:lang w:val="en-GB" w:eastAsia="en-GB"/>
            </w:rPr>
          </w:pPr>
          <w:hyperlink w:anchor="_Toc63629943" w:history="1">
            <w:r w:rsidR="00A27746" w:rsidRPr="00B113EF">
              <w:rPr>
                <w:rStyle w:val="Hyperlink"/>
                <w:noProof/>
              </w:rPr>
              <w:t>References</w:t>
            </w:r>
            <w:r w:rsidR="00A27746">
              <w:rPr>
                <w:noProof/>
                <w:webHidden/>
              </w:rPr>
              <w:tab/>
            </w:r>
            <w:r w:rsidR="00A27746">
              <w:rPr>
                <w:noProof/>
                <w:webHidden/>
              </w:rPr>
              <w:fldChar w:fldCharType="begin"/>
            </w:r>
            <w:r w:rsidR="00A27746">
              <w:rPr>
                <w:noProof/>
                <w:webHidden/>
              </w:rPr>
              <w:instrText xml:space="preserve"> PAGEREF _Toc63629943 \h </w:instrText>
            </w:r>
            <w:r w:rsidR="00A27746">
              <w:rPr>
                <w:noProof/>
                <w:webHidden/>
              </w:rPr>
            </w:r>
            <w:r w:rsidR="00A27746">
              <w:rPr>
                <w:noProof/>
                <w:webHidden/>
              </w:rPr>
              <w:fldChar w:fldCharType="separate"/>
            </w:r>
            <w:r w:rsidR="00A27746">
              <w:rPr>
                <w:noProof/>
                <w:webHidden/>
              </w:rPr>
              <w:t>8</w:t>
            </w:r>
            <w:r w:rsidR="00A27746">
              <w:rPr>
                <w:noProof/>
                <w:webHidden/>
              </w:rPr>
              <w:fldChar w:fldCharType="end"/>
            </w:r>
          </w:hyperlink>
        </w:p>
        <w:p w14:paraId="3FDE0BCE" w14:textId="343581B0" w:rsidR="00A27746" w:rsidRDefault="00DD6793">
          <w:pPr>
            <w:pStyle w:val="TOC2"/>
            <w:tabs>
              <w:tab w:val="right" w:leader="dot" w:pos="8630"/>
            </w:tabs>
            <w:rPr>
              <w:rFonts w:eastAsiaTheme="minorEastAsia"/>
              <w:noProof/>
              <w:color w:val="auto"/>
              <w:lang w:val="en-GB" w:eastAsia="en-GB"/>
            </w:rPr>
          </w:pPr>
          <w:hyperlink w:anchor="_Toc63629944" w:history="1">
            <w:r w:rsidR="00A27746" w:rsidRPr="00B113EF">
              <w:rPr>
                <w:rStyle w:val="Hyperlink"/>
                <w:noProof/>
              </w:rPr>
              <w:t>Bibliography</w:t>
            </w:r>
            <w:r w:rsidR="00A27746">
              <w:rPr>
                <w:noProof/>
                <w:webHidden/>
              </w:rPr>
              <w:tab/>
            </w:r>
            <w:r w:rsidR="00A27746">
              <w:rPr>
                <w:noProof/>
                <w:webHidden/>
              </w:rPr>
              <w:fldChar w:fldCharType="begin"/>
            </w:r>
            <w:r w:rsidR="00A27746">
              <w:rPr>
                <w:noProof/>
                <w:webHidden/>
              </w:rPr>
              <w:instrText xml:space="preserve"> PAGEREF _Toc63629944 \h </w:instrText>
            </w:r>
            <w:r w:rsidR="00A27746">
              <w:rPr>
                <w:noProof/>
                <w:webHidden/>
              </w:rPr>
            </w:r>
            <w:r w:rsidR="00A27746">
              <w:rPr>
                <w:noProof/>
                <w:webHidden/>
              </w:rPr>
              <w:fldChar w:fldCharType="separate"/>
            </w:r>
            <w:r w:rsidR="00A27746">
              <w:rPr>
                <w:noProof/>
                <w:webHidden/>
              </w:rPr>
              <w:t>10</w:t>
            </w:r>
            <w:r w:rsidR="00A27746">
              <w:rPr>
                <w:noProof/>
                <w:webHidden/>
              </w:rPr>
              <w:fldChar w:fldCharType="end"/>
            </w:r>
          </w:hyperlink>
        </w:p>
        <w:p w14:paraId="4DCD842E" w14:textId="4477A684" w:rsidR="00C57215" w:rsidRDefault="00C57215">
          <w:r>
            <w:rPr>
              <w:b/>
              <w:bCs/>
              <w:noProof/>
            </w:rPr>
            <w:fldChar w:fldCharType="end"/>
          </w:r>
        </w:p>
      </w:sdtContent>
    </w:sdt>
    <w:p w14:paraId="45D00CB6" w14:textId="77777777" w:rsidR="00315C39" w:rsidRDefault="00315C39" w:rsidP="00315C39">
      <w:pPr>
        <w:pStyle w:val="ListBullet"/>
        <w:numPr>
          <w:ilvl w:val="0"/>
          <w:numId w:val="0"/>
        </w:numPr>
      </w:pPr>
    </w:p>
    <w:p w14:paraId="59847B0E" w14:textId="22196EEC" w:rsidR="00315C39" w:rsidRDefault="00315C39">
      <w:r>
        <w:br w:type="page"/>
      </w:r>
    </w:p>
    <w:p w14:paraId="15A68785" w14:textId="5CA5B1FE" w:rsidR="00EF7B20" w:rsidRPr="0031027D" w:rsidRDefault="001114D1" w:rsidP="0031027D">
      <w:pPr>
        <w:pStyle w:val="Heading2"/>
        <w:rPr>
          <w:sz w:val="32"/>
          <w:szCs w:val="28"/>
        </w:rPr>
      </w:pPr>
      <w:bookmarkStart w:id="5" w:name="_Toc63629939"/>
      <w:bookmarkStart w:id="6" w:name="_Hlk40440733"/>
      <w:r>
        <w:rPr>
          <w:sz w:val="32"/>
          <w:szCs w:val="28"/>
        </w:rPr>
        <w:lastRenderedPageBreak/>
        <w:t>Introduction</w:t>
      </w:r>
      <w:bookmarkEnd w:id="5"/>
    </w:p>
    <w:p w14:paraId="7A4DC2C8" w14:textId="199A601B" w:rsidR="00EF7B20" w:rsidRPr="0007503F" w:rsidRDefault="0007503F" w:rsidP="0007503F">
      <w:pPr>
        <w:spacing w:line="360" w:lineRule="auto"/>
        <w:rPr>
          <w:rFonts w:ascii="Arial" w:hAnsi="Arial" w:cs="Arial"/>
          <w:color w:val="000000" w:themeColor="text1"/>
          <w:sz w:val="24"/>
          <w:szCs w:val="24"/>
        </w:rPr>
      </w:pPr>
      <w:r>
        <w:rPr>
          <w:rFonts w:ascii="Arial" w:hAnsi="Arial" w:cs="Arial"/>
          <w:color w:val="000000" w:themeColor="text1"/>
          <w:sz w:val="24"/>
          <w:szCs w:val="24"/>
        </w:rPr>
        <w:t>This report will cover how the student was able to make a database using Microsoft SQL Server Management studio. The student was tasked with making the database for a business called The Smile Factory. Due to The Smile Factory having an outdated way of storing information in the form of diaries. It was decided that to have a computerised database would be less time consuming and easier to access.</w:t>
      </w:r>
      <w:r w:rsidR="00D47F80">
        <w:rPr>
          <w:rFonts w:ascii="Arial" w:hAnsi="Arial" w:cs="Arial"/>
          <w:color w:val="000000" w:themeColor="text1"/>
          <w:sz w:val="24"/>
          <w:szCs w:val="24"/>
        </w:rPr>
        <w:t xml:space="preserve"> The design of the tables and information was left to the </w:t>
      </w:r>
      <w:r w:rsidR="0088017B">
        <w:rPr>
          <w:rFonts w:ascii="Arial" w:hAnsi="Arial" w:cs="Arial"/>
          <w:color w:val="000000" w:themeColor="text1"/>
          <w:sz w:val="24"/>
          <w:szCs w:val="24"/>
        </w:rPr>
        <w:t xml:space="preserve">student’s </w:t>
      </w:r>
      <w:r w:rsidR="00D47F80">
        <w:rPr>
          <w:rFonts w:ascii="Arial" w:hAnsi="Arial" w:cs="Arial"/>
          <w:color w:val="000000" w:themeColor="text1"/>
          <w:sz w:val="24"/>
          <w:szCs w:val="24"/>
        </w:rPr>
        <w:t>discretion.</w:t>
      </w:r>
    </w:p>
    <w:p w14:paraId="172845C3" w14:textId="6113A52F" w:rsidR="005A0B5C" w:rsidRPr="005A0B5C" w:rsidRDefault="005A0B5C" w:rsidP="005A0B5C">
      <w:pPr>
        <w:rPr>
          <w:rFonts w:asciiTheme="majorHAnsi" w:eastAsiaTheme="majorEastAsia" w:hAnsiTheme="majorHAnsi" w:cstheme="majorBidi"/>
          <w:caps/>
          <w:color w:val="007789" w:themeColor="accent1" w:themeShade="BF"/>
          <w:sz w:val="32"/>
          <w:szCs w:val="28"/>
        </w:rPr>
      </w:pPr>
    </w:p>
    <w:p w14:paraId="17BF9488" w14:textId="77777777" w:rsidR="005A0B5C" w:rsidRDefault="005A0B5C">
      <w:pPr>
        <w:rPr>
          <w:rFonts w:asciiTheme="majorHAnsi" w:eastAsiaTheme="majorEastAsia" w:hAnsiTheme="majorHAnsi" w:cstheme="majorBidi"/>
          <w:caps/>
          <w:color w:val="007789" w:themeColor="accent1" w:themeShade="BF"/>
          <w:sz w:val="32"/>
          <w:szCs w:val="28"/>
        </w:rPr>
      </w:pPr>
      <w:r>
        <w:rPr>
          <w:sz w:val="32"/>
          <w:szCs w:val="28"/>
        </w:rPr>
        <w:br w:type="page"/>
      </w:r>
    </w:p>
    <w:p w14:paraId="19D006D4" w14:textId="051FE73D" w:rsidR="00EF7B20" w:rsidRPr="00185377" w:rsidRDefault="000D7825" w:rsidP="00426088">
      <w:pPr>
        <w:pStyle w:val="Heading2"/>
        <w:rPr>
          <w:sz w:val="32"/>
          <w:szCs w:val="28"/>
        </w:rPr>
      </w:pPr>
      <w:bookmarkStart w:id="7" w:name="_Toc63629940"/>
      <w:r>
        <w:rPr>
          <w:sz w:val="32"/>
          <w:szCs w:val="28"/>
        </w:rPr>
        <w:lastRenderedPageBreak/>
        <w:t>Performance Tuning</w:t>
      </w:r>
      <w:bookmarkEnd w:id="7"/>
    </w:p>
    <w:p w14:paraId="5C7D065A" w14:textId="2B095AAD" w:rsidR="00E2472F" w:rsidRDefault="00E2472F" w:rsidP="00850BC7">
      <w:pPr>
        <w:spacing w:line="360" w:lineRule="auto"/>
        <w:rPr>
          <w:rFonts w:ascii="Arial" w:hAnsi="Arial" w:cs="Arial"/>
          <w:color w:val="000000" w:themeColor="text1"/>
          <w:sz w:val="24"/>
          <w:szCs w:val="24"/>
        </w:rPr>
      </w:pPr>
      <w:r>
        <w:rPr>
          <w:rFonts w:ascii="Arial" w:hAnsi="Arial" w:cs="Arial"/>
          <w:color w:val="000000" w:themeColor="text1"/>
          <w:sz w:val="24"/>
          <w:szCs w:val="24"/>
        </w:rPr>
        <w:t>A query will request data and bring it to the forefront. Whatever is in the database that the viewer would like to see can be accessed by finding the name of the table, the name of the column and the data within.</w:t>
      </w:r>
      <w:r w:rsidR="004E70A5">
        <w:rPr>
          <w:rFonts w:ascii="Arial" w:hAnsi="Arial" w:cs="Arial"/>
          <w:color w:val="000000" w:themeColor="text1"/>
          <w:sz w:val="24"/>
          <w:szCs w:val="24"/>
        </w:rPr>
        <w:t xml:space="preserve"> From this, calculations, combinations of data and the editing of data can be completed.</w:t>
      </w:r>
    </w:p>
    <w:p w14:paraId="01335349" w14:textId="3CE2BA4D" w:rsidR="00E2472F" w:rsidRDefault="00E2472F" w:rsidP="00850BC7">
      <w:pPr>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Queries are a great example of Performance Tuning as there is endless possibilities of what someone can do with their databases. Names, ID, Dates, Times, Card details, Prices can all be used and refined with the use of queries. Data within the database excluded, </w:t>
      </w:r>
    </w:p>
    <w:p w14:paraId="70DE5D03" w14:textId="33BB4EC4" w:rsidR="005E7315" w:rsidRDefault="00FA0F9D" w:rsidP="00200382">
      <w:pPr>
        <w:spacing w:line="360" w:lineRule="auto"/>
        <w:rPr>
          <w:rFonts w:ascii="Arial" w:hAnsi="Arial" w:cs="Arial"/>
          <w:color w:val="000000" w:themeColor="text1"/>
          <w:sz w:val="24"/>
          <w:szCs w:val="24"/>
        </w:rPr>
      </w:pPr>
      <w:r>
        <w:rPr>
          <w:noProof/>
        </w:rPr>
        <mc:AlternateContent>
          <mc:Choice Requires="wps">
            <w:drawing>
              <wp:anchor distT="0" distB="0" distL="114300" distR="114300" simplePos="0" relativeHeight="251691008" behindDoc="0" locked="0" layoutInCell="1" allowOverlap="1" wp14:anchorId="3D681BAF" wp14:editId="30973439">
                <wp:simplePos x="0" y="0"/>
                <wp:positionH relativeFrom="margin">
                  <wp:align>right</wp:align>
                </wp:positionH>
                <wp:positionV relativeFrom="paragraph">
                  <wp:posOffset>2842367</wp:posOffset>
                </wp:positionV>
                <wp:extent cx="5462270" cy="2481580"/>
                <wp:effectExtent l="0" t="0" r="24130" b="13970"/>
                <wp:wrapSquare wrapText="bothSides"/>
                <wp:docPr id="6" name="Rectangle 6"/>
                <wp:cNvGraphicFramePr/>
                <a:graphic xmlns:a="http://schemas.openxmlformats.org/drawingml/2006/main">
                  <a:graphicData uri="http://schemas.microsoft.com/office/word/2010/wordprocessingShape">
                    <wps:wsp>
                      <wps:cNvSpPr/>
                      <wps:spPr>
                        <a:xfrm>
                          <a:off x="0" y="0"/>
                          <a:ext cx="5462270" cy="2481580"/>
                        </a:xfrm>
                        <a:prstGeom prst="rect">
                          <a:avLst/>
                        </a:prstGeom>
                        <a:solidFill>
                          <a:schemeClr val="bg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2EC598C4" w14:textId="5DEF7EF4" w:rsidR="0038451E" w:rsidRPr="0088017B" w:rsidRDefault="0038451E" w:rsidP="0038451E">
                            <w:pPr>
                              <w:rPr>
                                <w:color w:val="000000" w:themeColor="text1"/>
                                <w:lang w:val="en-GB"/>
                              </w:rPr>
                            </w:pPr>
                            <w:r>
                              <w:rPr>
                                <w:noProof/>
                              </w:rPr>
                              <w:drawing>
                                <wp:inline distT="0" distB="0" distL="0" distR="0" wp14:anchorId="753A6C33" wp14:editId="7C5C06C5">
                                  <wp:extent cx="5098287" cy="1961351"/>
                                  <wp:effectExtent l="0" t="0" r="7620" b="127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121513" cy="1970286"/>
                                          </a:xfrm>
                                          <a:prstGeom prst="rect">
                                            <a:avLst/>
                                          </a:prstGeom>
                                        </pic:spPr>
                                      </pic:pic>
                                    </a:graphicData>
                                  </a:graphic>
                                </wp:inline>
                              </w:drawing>
                            </w:r>
                            <w:r w:rsidRPr="0088017B">
                              <w:rPr>
                                <w:rFonts w:ascii="Arial" w:hAnsi="Arial" w:cs="Arial"/>
                                <w:b/>
                                <w:bCs/>
                                <w:noProof/>
                                <w:color w:val="000000" w:themeColor="text1"/>
                                <w:sz w:val="24"/>
                                <w:szCs w:val="24"/>
                              </w:rPr>
                              <w:t xml:space="preserve">Figure </w:t>
                            </w:r>
                            <w:r>
                              <w:rPr>
                                <w:rFonts w:ascii="Arial" w:hAnsi="Arial" w:cs="Arial"/>
                                <w:b/>
                                <w:bCs/>
                                <w:noProof/>
                                <w:color w:val="000000" w:themeColor="text1"/>
                                <w:sz w:val="24"/>
                                <w:szCs w:val="24"/>
                              </w:rPr>
                              <w:t>1</w:t>
                            </w:r>
                            <w:r w:rsidRPr="0088017B">
                              <w:rPr>
                                <w:rFonts w:ascii="Arial" w:hAnsi="Arial" w:cs="Arial"/>
                                <w:b/>
                                <w:bCs/>
                                <w:noProof/>
                                <w:color w:val="000000" w:themeColor="text1"/>
                                <w:sz w:val="24"/>
                                <w:szCs w:val="24"/>
                              </w:rPr>
                              <w:t xml:space="preserve">- </w:t>
                            </w:r>
                            <w:r w:rsidR="00875D5A">
                              <w:rPr>
                                <w:rFonts w:ascii="Arial" w:hAnsi="Arial" w:cs="Arial"/>
                                <w:b/>
                                <w:bCs/>
                                <w:noProof/>
                                <w:color w:val="000000" w:themeColor="text1"/>
                                <w:sz w:val="24"/>
                                <w:szCs w:val="24"/>
                              </w:rPr>
                              <w:t>Data Queries for The Smile Factory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D681BAF" id="Rectangle 6" o:spid="_x0000_s1026" style="position:absolute;margin-left:378.9pt;margin-top:223.8pt;width:430.1pt;height:195.4pt;z-index:251691008;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5TJXoQIAAL8FAAAOAAAAZHJzL2Uyb0RvYy54bWysVE1v2zAMvQ/YfxB0Xx0bSdoFcYogRYcB&#10;RVs0HXpWZCk2IIuapMTOfv0o+SNdV2zAsBwUUSQfyWeSy+u2VuQorKtA5zS9mFAiNIei0vucfnu+&#10;/XRFifNMF0yBFjk9CUevVx8/LBuzEBmUoAphCYJot2hMTkvvzSJJHC9FzdwFGKFRKcHWzKNo90lh&#10;WYPotUqyyWSeNGALY4EL5/D1plPSVcSXUnD/IKUTnqicYm4+njaeu3AmqyVb7C0zZcX7NNg/ZFGz&#10;SmPQEeqGeUYOtvoNqq64BQfSX3CoE5Cy4iLWgNWkkzfVbEtmRKwFyXFmpMn9P1h+f3y0pCpyOqdE&#10;sxo/0ROSxvReCTIP9DTGLdBqax5tLzm8hlpbaevwj1WQNlJ6GikVrSccH2fTeZZdIvMcddn0Kp1d&#10;RdKTs7uxzn8RUJNwyanF8JFKdrxzHkOi6WASojlQVXFbKRWF0Cdioyw5MvzCu30aUkaPX6yU/puj&#10;b99xRJjgmQQGuprjzZ+UCHhKPwmJ1GGVWUw4Nu05Gca50D7tVCUrRJfjbIK/Icsh/ZhzBAzIEqsb&#10;sXuAwbIDGbC7Ynv74Cpiz4/Okz8l1jmPHjEyaD8615UG+x6Awqr6yJ39QFJHTWDJt7s2tlW0DC87&#10;KE7Yaha6GXSG31b4we+Y84/M4tBhk+Ai8Q94SAVNTqG/UVKC/fHee7DHWUAtJQ0OcU7d9wOzghL1&#10;VeOUfE6n0zD1UZjOLjMU7GvN7rVGH+oNYBeluLIMj9dg79VwlRbqF9w36xAVVUxzjJ1T7u0gbHy3&#10;XHBjcbFeRzOcdMP8nd4aHsADz6Ghn9sXZk3f9R4H5h6GgWeLN83f2QZPDeuDB1nFyTjz2n8B3BKx&#10;lfqNFtbQazlanffu6icAAAD//wMAUEsDBBQABgAIAAAAIQAd3ie73wAAAAgBAAAPAAAAZHJzL2Rv&#10;d25yZXYueG1sTI9BT4NAEIXvJv6HzZh4s4stIkGWxmiMiQeTUhM9TmEEhJ0l7NLiv3c86e1N3uS9&#10;7+XbxQ7qSJPvHBu4XkWgiCtXd9wYeNs/XaWgfECucXBMBr7Jw7Y4P8sxq92Jd3QsQ6MkhH2GBtoQ&#10;xkxrX7Vk0a/cSCzep5ssBjmnRtcTniTcDnodRYm22LE0tDjSQ0tVX87WwOa1/9hpPZbPs7157x+/&#10;Xpp9icZcXiz3d6ACLeHvGX7xBR0KYTq4mWuvBgMyJBiI49sElNhpEq1BHURs0hh0kev/A4ofAAAA&#10;//8DAFBLAQItABQABgAIAAAAIQC2gziS/gAAAOEBAAATAAAAAAAAAAAAAAAAAAAAAABbQ29udGVu&#10;dF9UeXBlc10ueG1sUEsBAi0AFAAGAAgAAAAhADj9If/WAAAAlAEAAAsAAAAAAAAAAAAAAAAALwEA&#10;AF9yZWxzLy5yZWxzUEsBAi0AFAAGAAgAAAAhAIPlMlehAgAAvwUAAA4AAAAAAAAAAAAAAAAALgIA&#10;AGRycy9lMm9Eb2MueG1sUEsBAi0AFAAGAAgAAAAhAB3eJ7vfAAAACAEAAA8AAAAAAAAAAAAAAAAA&#10;+wQAAGRycy9kb3ducmV2LnhtbFBLBQYAAAAABAAEAPMAAAAHBgAAAAA=&#10;" fillcolor="white [3212]" strokecolor="black [3213]" strokeweight="2pt">
                <v:textbox>
                  <w:txbxContent>
                    <w:p w14:paraId="2EC598C4" w14:textId="5DEF7EF4" w:rsidR="0038451E" w:rsidRPr="0088017B" w:rsidRDefault="0038451E" w:rsidP="0038451E">
                      <w:pPr>
                        <w:rPr>
                          <w:color w:val="000000" w:themeColor="text1"/>
                          <w:lang w:val="en-GB"/>
                        </w:rPr>
                      </w:pPr>
                      <w:r>
                        <w:rPr>
                          <w:noProof/>
                        </w:rPr>
                        <w:drawing>
                          <wp:inline distT="0" distB="0" distL="0" distR="0" wp14:anchorId="753A6C33" wp14:editId="7C5C06C5">
                            <wp:extent cx="5098287" cy="1961351"/>
                            <wp:effectExtent l="0" t="0" r="7620" b="127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121513" cy="1970286"/>
                                    </a:xfrm>
                                    <a:prstGeom prst="rect">
                                      <a:avLst/>
                                    </a:prstGeom>
                                  </pic:spPr>
                                </pic:pic>
                              </a:graphicData>
                            </a:graphic>
                          </wp:inline>
                        </w:drawing>
                      </w:r>
                      <w:r w:rsidRPr="0088017B">
                        <w:rPr>
                          <w:rFonts w:ascii="Arial" w:hAnsi="Arial" w:cs="Arial"/>
                          <w:b/>
                          <w:bCs/>
                          <w:noProof/>
                          <w:color w:val="000000" w:themeColor="text1"/>
                          <w:sz w:val="24"/>
                          <w:szCs w:val="24"/>
                        </w:rPr>
                        <w:t xml:space="preserve">Figure </w:t>
                      </w:r>
                      <w:r>
                        <w:rPr>
                          <w:rFonts w:ascii="Arial" w:hAnsi="Arial" w:cs="Arial"/>
                          <w:b/>
                          <w:bCs/>
                          <w:noProof/>
                          <w:color w:val="000000" w:themeColor="text1"/>
                          <w:sz w:val="24"/>
                          <w:szCs w:val="24"/>
                        </w:rPr>
                        <w:t>1</w:t>
                      </w:r>
                      <w:r w:rsidRPr="0088017B">
                        <w:rPr>
                          <w:rFonts w:ascii="Arial" w:hAnsi="Arial" w:cs="Arial"/>
                          <w:b/>
                          <w:bCs/>
                          <w:noProof/>
                          <w:color w:val="000000" w:themeColor="text1"/>
                          <w:sz w:val="24"/>
                          <w:szCs w:val="24"/>
                        </w:rPr>
                        <w:t xml:space="preserve">- </w:t>
                      </w:r>
                      <w:r w:rsidR="00875D5A">
                        <w:rPr>
                          <w:rFonts w:ascii="Arial" w:hAnsi="Arial" w:cs="Arial"/>
                          <w:b/>
                          <w:bCs/>
                          <w:noProof/>
                          <w:color w:val="000000" w:themeColor="text1"/>
                          <w:sz w:val="24"/>
                          <w:szCs w:val="24"/>
                        </w:rPr>
                        <w:t>Data Queries for The Smile Factory</w:t>
                      </w:r>
                    </w:p>
                  </w:txbxContent>
                </v:textbox>
                <w10:wrap type="square" anchorx="margin"/>
              </v:rect>
            </w:pict>
          </mc:Fallback>
        </mc:AlternateContent>
      </w:r>
      <w:r w:rsidR="00875D5A">
        <w:rPr>
          <w:rFonts w:ascii="Arial" w:hAnsi="Arial" w:cs="Arial"/>
          <w:color w:val="000000" w:themeColor="text1"/>
          <w:sz w:val="24"/>
          <w:szCs w:val="24"/>
        </w:rPr>
        <w:t>Figure 1 is an example of the Data Queries that had been made by the student that would likely be used by The Smile Factory to find information in their database. The first set of SQL query will find appointment type in the appointments table. This will display whether the patient is having a clean or check up</w:t>
      </w:r>
      <w:r w:rsidR="00010D96">
        <w:rPr>
          <w:rFonts w:ascii="Arial" w:hAnsi="Arial" w:cs="Arial"/>
          <w:color w:val="000000" w:themeColor="text1"/>
          <w:sz w:val="24"/>
          <w:szCs w:val="24"/>
        </w:rPr>
        <w:t xml:space="preserve"> in a table. The next set of SQL query is to find the name ‘Nathan Rees’ within the dentist table. This is easily achievably for the query as there is only 1 inputted by the student.</w:t>
      </w:r>
      <w:r w:rsidR="00850BC7">
        <w:rPr>
          <w:rFonts w:ascii="Arial" w:hAnsi="Arial" w:cs="Arial"/>
          <w:color w:val="000000" w:themeColor="text1"/>
          <w:sz w:val="24"/>
          <w:szCs w:val="24"/>
        </w:rPr>
        <w:t xml:space="preserve"> There is a query that will find The Smile Factory database and go to the rooms table and exclusively find the surgery rooms.</w:t>
      </w:r>
      <w:r w:rsidR="00CE3E2B">
        <w:rPr>
          <w:rFonts w:ascii="Arial" w:hAnsi="Arial" w:cs="Arial"/>
          <w:color w:val="000000" w:themeColor="text1"/>
          <w:sz w:val="24"/>
          <w:szCs w:val="24"/>
        </w:rPr>
        <w:t xml:space="preserve"> The final query will find everyone in the Patients table except people with the forename ‘David ’ and the surname and ‘Jones’</w:t>
      </w:r>
      <w:r w:rsidR="004C5DD3">
        <w:rPr>
          <w:rFonts w:ascii="Arial" w:hAnsi="Arial" w:cs="Arial"/>
          <w:color w:val="000000" w:themeColor="text1"/>
          <w:sz w:val="24"/>
          <w:szCs w:val="24"/>
        </w:rPr>
        <w:t>. There is no reason for this, it is just an example of what a query is capable of doing.</w:t>
      </w:r>
    </w:p>
    <w:p w14:paraId="3290F605" w14:textId="0762692B" w:rsidR="006A26FB" w:rsidRDefault="0088017B" w:rsidP="00200382">
      <w:pPr>
        <w:spacing w:line="360" w:lineRule="auto"/>
        <w:rPr>
          <w:rFonts w:ascii="Arial" w:hAnsi="Arial" w:cs="Arial"/>
          <w:color w:val="000000" w:themeColor="text1"/>
          <w:sz w:val="24"/>
          <w:szCs w:val="24"/>
        </w:rPr>
      </w:pPr>
      <w:r>
        <w:rPr>
          <w:rFonts w:ascii="Arial" w:hAnsi="Arial" w:cs="Arial"/>
          <w:color w:val="000000" w:themeColor="text1"/>
          <w:sz w:val="24"/>
          <w:szCs w:val="24"/>
        </w:rPr>
        <w:lastRenderedPageBreak/>
        <w:t xml:space="preserve">As can be seen in Figure </w:t>
      </w:r>
      <w:r w:rsidR="00AC57A7">
        <w:rPr>
          <w:rFonts w:ascii="Arial" w:hAnsi="Arial" w:cs="Arial"/>
          <w:color w:val="000000" w:themeColor="text1"/>
          <w:sz w:val="24"/>
          <w:szCs w:val="24"/>
        </w:rPr>
        <w:t>2</w:t>
      </w:r>
      <w:r>
        <w:rPr>
          <w:rFonts w:ascii="Arial" w:hAnsi="Arial" w:cs="Arial"/>
          <w:color w:val="000000" w:themeColor="text1"/>
          <w:sz w:val="24"/>
          <w:szCs w:val="24"/>
        </w:rPr>
        <w:t>, the student had selected 3 main Index types. The reason for this was that the fields selected have significance to any queries that may arise in the future of the business. For example: Names are one of the easiest ways of identifying someone in a database, alongside ID’s. Creating an index for this means that names can be retrieved quicker as it sets a path between these two fields that make it easier for the computer to work with.</w:t>
      </w:r>
      <w:r w:rsidR="006A26FB">
        <w:rPr>
          <w:rFonts w:ascii="Arial" w:hAnsi="Arial" w:cs="Arial"/>
          <w:color w:val="000000" w:themeColor="text1"/>
          <w:sz w:val="24"/>
          <w:szCs w:val="24"/>
        </w:rPr>
        <w:t xml:space="preserve"> </w:t>
      </w:r>
    </w:p>
    <w:p w14:paraId="2AEAF95F" w14:textId="73EE8726" w:rsidR="007212DF" w:rsidRDefault="006A26FB" w:rsidP="00200382">
      <w:pPr>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Appointment time is another suitable Index as it is key for the patients and staff to know what time they will be going to the room to have their </w:t>
      </w:r>
      <w:r w:rsidR="0095778E">
        <w:rPr>
          <w:rFonts w:ascii="Arial" w:hAnsi="Arial" w:cs="Arial"/>
          <w:color w:val="000000" w:themeColor="text1"/>
          <w:sz w:val="24"/>
          <w:szCs w:val="24"/>
        </w:rPr>
        <w:t>checkup</w:t>
      </w:r>
      <w:r>
        <w:rPr>
          <w:rFonts w:ascii="Arial" w:hAnsi="Arial" w:cs="Arial"/>
          <w:color w:val="000000" w:themeColor="text1"/>
          <w:sz w:val="24"/>
          <w:szCs w:val="24"/>
        </w:rPr>
        <w:t xml:space="preserve"> or clean.</w:t>
      </w:r>
      <w:r w:rsidR="007212DF">
        <w:rPr>
          <w:rFonts w:ascii="Arial" w:hAnsi="Arial" w:cs="Arial"/>
          <w:color w:val="000000" w:themeColor="text1"/>
          <w:sz w:val="24"/>
          <w:szCs w:val="24"/>
        </w:rPr>
        <w:t xml:space="preserve"> As the business becomes more successful and employ more people the amount of people in the staff tables will increase. </w:t>
      </w:r>
      <w:r w:rsidR="002A0B91">
        <w:rPr>
          <w:rFonts w:ascii="Arial" w:hAnsi="Arial" w:cs="Arial"/>
          <w:color w:val="000000" w:themeColor="text1"/>
          <w:sz w:val="24"/>
          <w:szCs w:val="24"/>
        </w:rPr>
        <w:t xml:space="preserve">In order to </w:t>
      </w:r>
      <w:r w:rsidR="007212DF">
        <w:rPr>
          <w:rFonts w:ascii="Arial" w:hAnsi="Arial" w:cs="Arial"/>
          <w:color w:val="000000" w:themeColor="text1"/>
          <w:sz w:val="24"/>
          <w:szCs w:val="24"/>
        </w:rPr>
        <w:t xml:space="preserve">differentiate between people in the database everyone is signed under an ID depending on their role. </w:t>
      </w:r>
      <w:r w:rsidR="002A0B91">
        <w:rPr>
          <w:rFonts w:ascii="Arial" w:hAnsi="Arial" w:cs="Arial"/>
          <w:color w:val="000000" w:themeColor="text1"/>
          <w:sz w:val="24"/>
          <w:szCs w:val="24"/>
        </w:rPr>
        <w:t>Therefore,</w:t>
      </w:r>
      <w:r w:rsidR="007212DF">
        <w:rPr>
          <w:rFonts w:ascii="Arial" w:hAnsi="Arial" w:cs="Arial"/>
          <w:color w:val="000000" w:themeColor="text1"/>
          <w:sz w:val="24"/>
          <w:szCs w:val="24"/>
        </w:rPr>
        <w:t xml:space="preserve"> an Index for NurseID’s is acceptable.</w:t>
      </w:r>
    </w:p>
    <w:p w14:paraId="7264603E" w14:textId="3264C125" w:rsidR="007212DF" w:rsidRDefault="00804620" w:rsidP="00200382">
      <w:pPr>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More Indexes could have been made for The Smile Factory </w:t>
      </w:r>
      <w:r w:rsidR="00654208">
        <w:rPr>
          <w:rFonts w:ascii="Arial" w:hAnsi="Arial" w:cs="Arial"/>
          <w:color w:val="000000" w:themeColor="text1"/>
          <w:sz w:val="24"/>
          <w:szCs w:val="24"/>
        </w:rPr>
        <w:t>database,</w:t>
      </w:r>
      <w:r>
        <w:rPr>
          <w:rFonts w:ascii="Arial" w:hAnsi="Arial" w:cs="Arial"/>
          <w:color w:val="000000" w:themeColor="text1"/>
          <w:sz w:val="24"/>
          <w:szCs w:val="24"/>
        </w:rPr>
        <w:t xml:space="preserve"> but the student felt that the examples given in figure 2 gave a variety of the possibilities.</w:t>
      </w:r>
    </w:p>
    <w:p w14:paraId="4C34FB98" w14:textId="7F7BBC7C" w:rsidR="007212DF" w:rsidRDefault="00615C30" w:rsidP="00200382">
      <w:pPr>
        <w:spacing w:line="360" w:lineRule="auto"/>
        <w:rPr>
          <w:rFonts w:ascii="Arial" w:hAnsi="Arial" w:cs="Arial"/>
          <w:color w:val="000000" w:themeColor="text1"/>
          <w:sz w:val="24"/>
          <w:szCs w:val="24"/>
        </w:rPr>
      </w:pPr>
      <w:r>
        <w:rPr>
          <w:noProof/>
        </w:rPr>
        <mc:AlternateContent>
          <mc:Choice Requires="wps">
            <w:drawing>
              <wp:anchor distT="0" distB="0" distL="114300" distR="114300" simplePos="0" relativeHeight="251688960" behindDoc="0" locked="0" layoutInCell="1" allowOverlap="1" wp14:anchorId="63CA3192" wp14:editId="48FAD915">
                <wp:simplePos x="0" y="0"/>
                <wp:positionH relativeFrom="margin">
                  <wp:align>left</wp:align>
                </wp:positionH>
                <wp:positionV relativeFrom="paragraph">
                  <wp:posOffset>911390</wp:posOffset>
                </wp:positionV>
                <wp:extent cx="5308270" cy="2446317"/>
                <wp:effectExtent l="0" t="0" r="26035" b="11430"/>
                <wp:wrapSquare wrapText="bothSides"/>
                <wp:docPr id="4" name="Rectangle 4"/>
                <wp:cNvGraphicFramePr/>
                <a:graphic xmlns:a="http://schemas.openxmlformats.org/drawingml/2006/main">
                  <a:graphicData uri="http://schemas.microsoft.com/office/word/2010/wordprocessingShape">
                    <wps:wsp>
                      <wps:cNvSpPr/>
                      <wps:spPr>
                        <a:xfrm>
                          <a:off x="0" y="0"/>
                          <a:ext cx="5308270" cy="2446317"/>
                        </a:xfrm>
                        <a:prstGeom prst="rect">
                          <a:avLst/>
                        </a:prstGeom>
                        <a:solidFill>
                          <a:schemeClr val="bg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7DB48A54" w14:textId="1F070ECA" w:rsidR="0088017B" w:rsidRPr="0088017B" w:rsidRDefault="0088017B" w:rsidP="0088017B">
                            <w:pPr>
                              <w:rPr>
                                <w:color w:val="000000" w:themeColor="text1"/>
                                <w:lang w:val="en-GB"/>
                              </w:rPr>
                            </w:pPr>
                            <w:r w:rsidRPr="0088017B">
                              <w:rPr>
                                <w:noProof/>
                                <w:color w:val="000000" w:themeColor="text1"/>
                              </w:rPr>
                              <w:drawing>
                                <wp:inline distT="0" distB="0" distL="0" distR="0" wp14:anchorId="63B91E62" wp14:editId="4FCF8C10">
                                  <wp:extent cx="4975225" cy="1971675"/>
                                  <wp:effectExtent l="0" t="0" r="0" b="9525"/>
                                  <wp:docPr id="5" name="Picture 5"/>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11">
                                            <a:extLst>
                                              <a:ext uri="{28A0092B-C50C-407E-A947-70E740481C1C}">
                                                <a14:useLocalDpi xmlns:a14="http://schemas.microsoft.com/office/drawing/2010/main" val="0"/>
                                              </a:ext>
                                            </a:extLst>
                                          </a:blip>
                                          <a:stretch>
                                            <a:fillRect/>
                                          </a:stretch>
                                        </pic:blipFill>
                                        <pic:spPr>
                                          <a:xfrm>
                                            <a:off x="0" y="0"/>
                                            <a:ext cx="4975225" cy="1971675"/>
                                          </a:xfrm>
                                          <a:prstGeom prst="rect">
                                            <a:avLst/>
                                          </a:prstGeom>
                                        </pic:spPr>
                                      </pic:pic>
                                    </a:graphicData>
                                  </a:graphic>
                                </wp:inline>
                              </w:drawing>
                            </w:r>
                            <w:r w:rsidRPr="0088017B">
                              <w:rPr>
                                <w:rFonts w:ascii="Arial" w:hAnsi="Arial" w:cs="Arial"/>
                                <w:b/>
                                <w:bCs/>
                                <w:noProof/>
                                <w:color w:val="000000" w:themeColor="text1"/>
                                <w:sz w:val="24"/>
                                <w:szCs w:val="24"/>
                              </w:rPr>
                              <w:t xml:space="preserve">Figure </w:t>
                            </w:r>
                            <w:r w:rsidR="00AC57A7">
                              <w:rPr>
                                <w:rFonts w:ascii="Arial" w:hAnsi="Arial" w:cs="Arial"/>
                                <w:b/>
                                <w:bCs/>
                                <w:noProof/>
                                <w:color w:val="000000" w:themeColor="text1"/>
                                <w:sz w:val="24"/>
                                <w:szCs w:val="24"/>
                              </w:rPr>
                              <w:t>2</w:t>
                            </w:r>
                            <w:r w:rsidRPr="0088017B">
                              <w:rPr>
                                <w:rFonts w:ascii="Arial" w:hAnsi="Arial" w:cs="Arial"/>
                                <w:b/>
                                <w:bCs/>
                                <w:noProof/>
                                <w:color w:val="000000" w:themeColor="text1"/>
                                <w:sz w:val="24"/>
                                <w:szCs w:val="24"/>
                              </w:rPr>
                              <w:t>- The Creation of Index’s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63CA3192" id="Rectangle 4" o:spid="_x0000_s1027" style="position:absolute;margin-left:0;margin-top:71.75pt;width:417.95pt;height:192.6pt;z-index:251688960;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LbaanAIAALgFAAAOAAAAZHJzL2Uyb0RvYy54bWysVNtu2zAMfR+wfxD0vtpO3cuCOkWQosOA&#10;oi3aDn1WZCk2IIuapMTOvn6UfEnXBRswLA8KJZKH5DHJq+uuUWQnrKtBFzQ7SSkRmkNZ601Bv73c&#10;frqkxHmmS6ZAi4LuhaPXi48frlozFzOoQJXCEgTRbt6aglbem3mSOF6JhrkTMEKjUoJtmMer3SSl&#10;ZS2iNyqZpel50oItjQUunMPXm15JFxFfSsH9g5ROeKIKirn5eNp4rsOZLK7YfGOZqWo+pMH+IYuG&#10;1RqDTlA3zDOytfVvUE3NLTiQ/oRDk4CUNRexBqwmS99V81wxI2ItSI4zE03u/8Hy+92jJXVZ0JwS&#10;zRr8RE9IGtMbJUge6GmNm6PVs3m0w82hGGrtpG3CP1ZBukjpfqJUdJ5wfDw7TS9nF8g8R90sz89P&#10;s4uAmhzcjXX+i4CGBKGgFsNHKtnuzvnedDQJ0RyourytlYqX0CdipSzZMfzC6002gP9ipfTfHH13&#10;xBFzDJ5JYKCvOUp+r0TAU/pJSKQOq5zFhGPTHpJhnAvts15VsVL0OZ6l+BuzHNOPhETAgCyxugl7&#10;ABgte5ARu6dnsA+uIvb85Jz+KbHeefKIkUH7ybmpNdhjAAqrGiL39iNJPTWBJd+tOzQJ4hrKPfaY&#10;hX74nOG3NX7pO+b8I7M4bdgduEH8Ax5SQVtQGCRKKrA/jr0HexwC1FLS4vQW1H3fMisoUV81jsfn&#10;LM/DuMdLfnYxw4t9q1m/1ehtswJsnwx3leFRDPZejaK00LziolmGqKhimmPsgnJvx8vK91sFVxUX&#10;y2U0wxE3zN/pZ8MDeCA4dPJL98qsGdrd46TcwzjpbP6u63vb4KlhufUg6zgSB14H6nE9xB4aVlnY&#10;P2/v0eqwcBc/AQAA//8DAFBLAwQUAAYACAAAACEASyKO/d4AAAAIAQAADwAAAGRycy9kb3ducmV2&#10;LnhtbEyPwU6EQBBE7yb+w6RNvLmDiygiw8ZojIkHk2VN9NgLLSBMD2GGXfx725Meq6tT9SrfLHZQ&#10;B5p859jA5SoCRVy5uuPGwNvu6SIF5QNyjYNjMvBNHjbF6UmOWe2OvKVDGRolIewzNNCGMGZa+6ol&#10;i37lRmLxPt1kMYicGl1PeJRwO+h1FF1rix1LQ4sjPbRU9eVsDcSv/cdW67F8nm3y3j9+vTS7Eo05&#10;P1vu70AFWsLfM/ziCzoUwrR3M9deDQZkSJDrVZyAEjuNk1tQewPJOr0BXeT6/4DiBwAA//8DAFBL&#10;AQItABQABgAIAAAAIQC2gziS/gAAAOEBAAATAAAAAAAAAAAAAAAAAAAAAABbQ29udGVudF9UeXBl&#10;c10ueG1sUEsBAi0AFAAGAAgAAAAhADj9If/WAAAAlAEAAAsAAAAAAAAAAAAAAAAALwEAAF9yZWxz&#10;Ly5yZWxzUEsBAi0AFAAGAAgAAAAhAGsttpqcAgAAuAUAAA4AAAAAAAAAAAAAAAAALgIAAGRycy9l&#10;Mm9Eb2MueG1sUEsBAi0AFAAGAAgAAAAhAEsijv3eAAAACAEAAA8AAAAAAAAAAAAAAAAA9gQAAGRy&#10;cy9kb3ducmV2LnhtbFBLBQYAAAAABAAEAPMAAAABBgAAAAA=&#10;" fillcolor="white [3212]" strokecolor="black [3213]" strokeweight="2pt">
                <v:textbox>
                  <w:txbxContent>
                    <w:p w14:paraId="7DB48A54" w14:textId="1F070ECA" w:rsidR="0088017B" w:rsidRPr="0088017B" w:rsidRDefault="0088017B" w:rsidP="0088017B">
                      <w:pPr>
                        <w:rPr>
                          <w:color w:val="000000" w:themeColor="text1"/>
                          <w:lang w:val="en-GB"/>
                        </w:rPr>
                      </w:pPr>
                      <w:r w:rsidRPr="0088017B">
                        <w:rPr>
                          <w:noProof/>
                          <w:color w:val="000000" w:themeColor="text1"/>
                        </w:rPr>
                        <w:drawing>
                          <wp:inline distT="0" distB="0" distL="0" distR="0" wp14:anchorId="63B91E62" wp14:editId="4FCF8C10">
                            <wp:extent cx="4975225" cy="1971675"/>
                            <wp:effectExtent l="0" t="0" r="0" b="9525"/>
                            <wp:docPr id="5" name="Picture 5"/>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12">
                                      <a:extLst>
                                        <a:ext uri="{28A0092B-C50C-407E-A947-70E740481C1C}">
                                          <a14:useLocalDpi xmlns:a14="http://schemas.microsoft.com/office/drawing/2010/main" val="0"/>
                                        </a:ext>
                                      </a:extLst>
                                    </a:blip>
                                    <a:stretch>
                                      <a:fillRect/>
                                    </a:stretch>
                                  </pic:blipFill>
                                  <pic:spPr>
                                    <a:xfrm>
                                      <a:off x="0" y="0"/>
                                      <a:ext cx="4975225" cy="1971675"/>
                                    </a:xfrm>
                                    <a:prstGeom prst="rect">
                                      <a:avLst/>
                                    </a:prstGeom>
                                  </pic:spPr>
                                </pic:pic>
                              </a:graphicData>
                            </a:graphic>
                          </wp:inline>
                        </w:drawing>
                      </w:r>
                      <w:r w:rsidRPr="0088017B">
                        <w:rPr>
                          <w:rFonts w:ascii="Arial" w:hAnsi="Arial" w:cs="Arial"/>
                          <w:b/>
                          <w:bCs/>
                          <w:noProof/>
                          <w:color w:val="000000" w:themeColor="text1"/>
                          <w:sz w:val="24"/>
                          <w:szCs w:val="24"/>
                        </w:rPr>
                        <w:t xml:space="preserve">Figure </w:t>
                      </w:r>
                      <w:r w:rsidR="00AC57A7">
                        <w:rPr>
                          <w:rFonts w:ascii="Arial" w:hAnsi="Arial" w:cs="Arial"/>
                          <w:b/>
                          <w:bCs/>
                          <w:noProof/>
                          <w:color w:val="000000" w:themeColor="text1"/>
                          <w:sz w:val="24"/>
                          <w:szCs w:val="24"/>
                        </w:rPr>
                        <w:t>2</w:t>
                      </w:r>
                      <w:r w:rsidRPr="0088017B">
                        <w:rPr>
                          <w:rFonts w:ascii="Arial" w:hAnsi="Arial" w:cs="Arial"/>
                          <w:b/>
                          <w:bCs/>
                          <w:noProof/>
                          <w:color w:val="000000" w:themeColor="text1"/>
                          <w:sz w:val="24"/>
                          <w:szCs w:val="24"/>
                        </w:rPr>
                        <w:t>- The Creation of Index’s</w:t>
                      </w:r>
                    </w:p>
                  </w:txbxContent>
                </v:textbox>
                <w10:wrap type="square" anchorx="margin"/>
              </v:rect>
            </w:pict>
          </mc:Fallback>
        </mc:AlternateContent>
      </w:r>
      <w:r w:rsidR="0026270D">
        <w:rPr>
          <w:rFonts w:ascii="Arial" w:hAnsi="Arial" w:cs="Arial"/>
          <w:color w:val="000000" w:themeColor="text1"/>
          <w:sz w:val="24"/>
          <w:szCs w:val="24"/>
        </w:rPr>
        <w:t xml:space="preserve">Indexes are able to build on what the queries have already done. Indexes can increase the speed that the queries acquire their data at. This is important when there </w:t>
      </w:r>
      <w:r w:rsidR="00B17D62">
        <w:rPr>
          <w:rFonts w:ascii="Arial" w:hAnsi="Arial" w:cs="Arial"/>
          <w:color w:val="000000" w:themeColor="text1"/>
          <w:sz w:val="24"/>
          <w:szCs w:val="24"/>
        </w:rPr>
        <w:t>are</w:t>
      </w:r>
      <w:r w:rsidR="0026270D">
        <w:rPr>
          <w:rFonts w:ascii="Arial" w:hAnsi="Arial" w:cs="Arial"/>
          <w:color w:val="000000" w:themeColor="text1"/>
          <w:sz w:val="24"/>
          <w:szCs w:val="24"/>
        </w:rPr>
        <w:t xml:space="preserve"> thousands of entries of data in the database.</w:t>
      </w:r>
    </w:p>
    <w:p w14:paraId="306AF70D" w14:textId="5DAE36DE" w:rsidR="00F60B48" w:rsidRDefault="00F60B48" w:rsidP="00200382">
      <w:pPr>
        <w:spacing w:line="360" w:lineRule="auto"/>
      </w:pPr>
    </w:p>
    <w:p w14:paraId="5A88168F" w14:textId="77777777" w:rsidR="006E2FB9" w:rsidRDefault="006E2FB9" w:rsidP="00615C30">
      <w:pPr>
        <w:spacing w:line="360" w:lineRule="auto"/>
        <w:rPr>
          <w:rFonts w:ascii="Arial" w:hAnsi="Arial" w:cs="Arial"/>
          <w:color w:val="000000" w:themeColor="text1"/>
          <w:sz w:val="24"/>
          <w:szCs w:val="24"/>
        </w:rPr>
      </w:pPr>
    </w:p>
    <w:p w14:paraId="0239A246" w14:textId="1CC258D8" w:rsidR="00D8417B" w:rsidRDefault="00D8417B" w:rsidP="00615C30">
      <w:pPr>
        <w:spacing w:line="360" w:lineRule="auto"/>
        <w:rPr>
          <w:rFonts w:ascii="Arial" w:hAnsi="Arial" w:cs="Arial"/>
          <w:color w:val="000000" w:themeColor="text1"/>
          <w:sz w:val="24"/>
          <w:szCs w:val="24"/>
        </w:rPr>
      </w:pPr>
      <w:r>
        <w:rPr>
          <w:noProof/>
        </w:rPr>
        <w:lastRenderedPageBreak/>
        <mc:AlternateContent>
          <mc:Choice Requires="wps">
            <w:drawing>
              <wp:anchor distT="0" distB="0" distL="114300" distR="114300" simplePos="0" relativeHeight="251696128" behindDoc="0" locked="0" layoutInCell="1" allowOverlap="1" wp14:anchorId="27C6C071" wp14:editId="01DA6B10">
                <wp:simplePos x="0" y="0"/>
                <wp:positionH relativeFrom="margin">
                  <wp:align>left</wp:align>
                </wp:positionH>
                <wp:positionV relativeFrom="paragraph">
                  <wp:posOffset>1847388</wp:posOffset>
                </wp:positionV>
                <wp:extent cx="5307965" cy="3372485"/>
                <wp:effectExtent l="0" t="0" r="26035" b="18415"/>
                <wp:wrapSquare wrapText="bothSides"/>
                <wp:docPr id="21" name="Rectangle 21"/>
                <wp:cNvGraphicFramePr/>
                <a:graphic xmlns:a="http://schemas.openxmlformats.org/drawingml/2006/main">
                  <a:graphicData uri="http://schemas.microsoft.com/office/word/2010/wordprocessingShape">
                    <wps:wsp>
                      <wps:cNvSpPr/>
                      <wps:spPr>
                        <a:xfrm>
                          <a:off x="0" y="0"/>
                          <a:ext cx="5307965" cy="3372485"/>
                        </a:xfrm>
                        <a:prstGeom prst="rect">
                          <a:avLst/>
                        </a:prstGeom>
                        <a:solidFill>
                          <a:schemeClr val="bg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4BF70314" w14:textId="77777777" w:rsidR="00D8417B" w:rsidRDefault="00D8417B" w:rsidP="00D8417B">
                            <w:pPr>
                              <w:rPr>
                                <w:rFonts w:ascii="Arial" w:hAnsi="Arial" w:cs="Arial"/>
                                <w:b/>
                                <w:bCs/>
                                <w:color w:val="000000" w:themeColor="text1"/>
                                <w:sz w:val="24"/>
                                <w:szCs w:val="24"/>
                              </w:rPr>
                            </w:pPr>
                            <w:r>
                              <w:rPr>
                                <w:noProof/>
                              </w:rPr>
                              <w:drawing>
                                <wp:inline distT="0" distB="0" distL="0" distR="0" wp14:anchorId="302F66C7" wp14:editId="525EFD22">
                                  <wp:extent cx="4607626" cy="2329180"/>
                                  <wp:effectExtent l="0" t="0" r="2540" b="0"/>
                                  <wp:docPr id="25" name="Picture 25" descr="Diagram&#10;&#10;Description automatically generated"/>
                                  <wp:cNvGraphicFramePr/>
                                  <a:graphic xmlns:a="http://schemas.openxmlformats.org/drawingml/2006/main">
                                    <a:graphicData uri="http://schemas.openxmlformats.org/drawingml/2006/picture">
                                      <pic:pic xmlns:pic="http://schemas.openxmlformats.org/drawingml/2006/picture">
                                        <pic:nvPicPr>
                                          <pic:cNvPr id="16" name="Picture 16" descr="Diagram&#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4616886" cy="2333861"/>
                                          </a:xfrm>
                                          <a:prstGeom prst="rect">
                                            <a:avLst/>
                                          </a:prstGeom>
                                        </pic:spPr>
                                      </pic:pic>
                                    </a:graphicData>
                                  </a:graphic>
                                </wp:inline>
                              </w:drawing>
                            </w:r>
                          </w:p>
                          <w:p w14:paraId="6887F51C" w14:textId="516C607B" w:rsidR="00D8417B" w:rsidRPr="0088017B" w:rsidRDefault="00D8417B" w:rsidP="00D8417B">
                            <w:pPr>
                              <w:rPr>
                                <w:color w:val="000000" w:themeColor="text1"/>
                                <w:lang w:val="en-GB"/>
                              </w:rPr>
                            </w:pPr>
                            <w:r w:rsidRPr="007E704F">
                              <w:rPr>
                                <w:rFonts w:ascii="Arial" w:hAnsi="Arial" w:cs="Arial"/>
                                <w:b/>
                                <w:bCs/>
                                <w:color w:val="000000" w:themeColor="text1"/>
                                <w:sz w:val="24"/>
                                <w:szCs w:val="24"/>
                              </w:rPr>
                              <w:t xml:space="preserve">Figure 3- </w:t>
                            </w:r>
                            <w:r>
                              <w:rPr>
                                <w:rFonts w:ascii="Arial" w:hAnsi="Arial" w:cs="Arial"/>
                                <w:b/>
                                <w:bCs/>
                                <w:color w:val="000000" w:themeColor="text1"/>
                                <w:sz w:val="24"/>
                                <w:szCs w:val="24"/>
                              </w:rPr>
                              <w:t>The ERD the Student had produced before the report or SQL database had been made.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27C6C071" id="Rectangle 21" o:spid="_x0000_s1028" style="position:absolute;margin-left:0;margin-top:145.45pt;width:417.95pt;height:265.55pt;z-index:251696128;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9uJtnwIAAMEFAAAOAAAAZHJzL2Uyb0RvYy54bWysVNtu2zAMfR+wfxD0vtq59RLUKYIWHQYU&#10;bdF26LMiS7EAWdQkJXb29aNkx2m7YAOG5UERRfKQPCZ5edXWmmyF8wpMQUcnOSXCcCiVWRf0+8vt&#10;l3NKfGCmZBqMKOhOeHq1+PzpsrFzMYYKdCkcQRDj540taBWCnWeZ55WomT8BKwwqJbiaBRTdOisd&#10;axC91tk4z0+zBlxpHXDhPb7edEq6SPhSCh4epPQiEF1QzC2k06VzFc9sccnma8dspXifBvuHLGqm&#10;DAYdoG5YYGTj1G9QteIOPMhwwqHOQErFRaoBqxnlH6p5rpgVqRYkx9uBJv//YPn99tERVRZ0PKLE&#10;sBq/0ROyxsxaC4JvSFBj/Rztnu2j6yWP11htK10d/7EO0iZSdwOpog2E4+Nskp9dnM4o4aibTM7G&#10;0/NZRM0O7tb58FVATeKloA7jJzLZ9s6HznRvEqN50Kq8VVonIXaKuNaObBl+49U6pYzg76y0+Ztj&#10;aI84Ikz0zCIDXc3pFnZaRDxtnoRE8rDKcUo4te0hGca5MGHUqSpWii7HWY6/noLBIxGSACOyxOoG&#10;7B7gfaF77I6e3j66itT1g3P+p8Q658EjRQYTBudaGXDHADRW1Ufu7PckddRElkK7arvGipbxZQXl&#10;DpvNQTeF3vJbhR/8jvnwyByOHQ4orpLwgIfU0BQU+hslFbifx96jPU4DailpcIwL6n9smBOU6G8G&#10;5+RiNJ3GuU/CdHY2RsG91azeasymvgbsIhwFzC5do33Q+6t0UL/ixlnGqKhihmPsgvLg9sJ16NYL&#10;7iwulstkhrNuWbgzz5ZH8MhzbOiX9pU523d9wIG5h/3Is/mH5u9so6eB5SaAVGkyDrz2XwD3RGql&#10;fqfFRfRWTlaHzbv4BQAA//8DAFBLAwQUAAYACAAAACEAF+fJcd4AAAAIAQAADwAAAGRycy9kb3du&#10;cmV2LnhtbEyPQUvDQBCF74L/YRnBm901pdLGbIooIngQmgp6nCZjEpOdDdlNG/+946ne3vAeb76X&#10;bWfXqyONofVs4XZhQBGXvmq5tvC+f75ZgwoRucLeM1n4oQDb/PIiw7TyJ97RsYi1khIOKVpoYhxS&#10;rUPZkMOw8AOxeF9+dBjlHGtdjXiSctfrxJg77bBl+dDgQI8NlV0xOQvLt+5zp/VQvExu9dE9fb/W&#10;+wKtvb6aH+5BRZrjOQx/+IIOuTAd/MRVUL0FGRItJBuzASX2erkScRCRJAZ0nun/A/JfAAAA//8D&#10;AFBLAQItABQABgAIAAAAIQC2gziS/gAAAOEBAAATAAAAAAAAAAAAAAAAAAAAAABbQ29udGVudF9U&#10;eXBlc10ueG1sUEsBAi0AFAAGAAgAAAAhADj9If/WAAAAlAEAAAsAAAAAAAAAAAAAAAAALwEAAF9y&#10;ZWxzLy5yZWxzUEsBAi0AFAAGAAgAAAAhAMv24m2fAgAAwQUAAA4AAAAAAAAAAAAAAAAALgIAAGRy&#10;cy9lMm9Eb2MueG1sUEsBAi0AFAAGAAgAAAAhABfnyXHeAAAACAEAAA8AAAAAAAAAAAAAAAAA+QQA&#10;AGRycy9kb3ducmV2LnhtbFBLBQYAAAAABAAEAPMAAAAEBgAAAAA=&#10;" fillcolor="white [3212]" strokecolor="black [3213]" strokeweight="2pt">
                <v:textbox>
                  <w:txbxContent>
                    <w:p w14:paraId="4BF70314" w14:textId="77777777" w:rsidR="00D8417B" w:rsidRDefault="00D8417B" w:rsidP="00D8417B">
                      <w:pPr>
                        <w:rPr>
                          <w:rFonts w:ascii="Arial" w:hAnsi="Arial" w:cs="Arial"/>
                          <w:b/>
                          <w:bCs/>
                          <w:color w:val="000000" w:themeColor="text1"/>
                          <w:sz w:val="24"/>
                          <w:szCs w:val="24"/>
                        </w:rPr>
                      </w:pPr>
                      <w:r>
                        <w:rPr>
                          <w:noProof/>
                        </w:rPr>
                        <w:drawing>
                          <wp:inline distT="0" distB="0" distL="0" distR="0" wp14:anchorId="302F66C7" wp14:editId="525EFD22">
                            <wp:extent cx="4607626" cy="2329180"/>
                            <wp:effectExtent l="0" t="0" r="2540" b="0"/>
                            <wp:docPr id="25" name="Picture 25" descr="Diagram&#10;&#10;Description automatically generated"/>
                            <wp:cNvGraphicFramePr/>
                            <a:graphic xmlns:a="http://schemas.openxmlformats.org/drawingml/2006/main">
                              <a:graphicData uri="http://schemas.openxmlformats.org/drawingml/2006/picture">
                                <pic:pic xmlns:pic="http://schemas.openxmlformats.org/drawingml/2006/picture">
                                  <pic:nvPicPr>
                                    <pic:cNvPr id="16" name="Picture 16" descr="Diagram&#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4616886" cy="2333861"/>
                                    </a:xfrm>
                                    <a:prstGeom prst="rect">
                                      <a:avLst/>
                                    </a:prstGeom>
                                  </pic:spPr>
                                </pic:pic>
                              </a:graphicData>
                            </a:graphic>
                          </wp:inline>
                        </w:drawing>
                      </w:r>
                    </w:p>
                    <w:p w14:paraId="6887F51C" w14:textId="516C607B" w:rsidR="00D8417B" w:rsidRPr="0088017B" w:rsidRDefault="00D8417B" w:rsidP="00D8417B">
                      <w:pPr>
                        <w:rPr>
                          <w:color w:val="000000" w:themeColor="text1"/>
                          <w:lang w:val="en-GB"/>
                        </w:rPr>
                      </w:pPr>
                      <w:r w:rsidRPr="007E704F">
                        <w:rPr>
                          <w:rFonts w:ascii="Arial" w:hAnsi="Arial" w:cs="Arial"/>
                          <w:b/>
                          <w:bCs/>
                          <w:color w:val="000000" w:themeColor="text1"/>
                          <w:sz w:val="24"/>
                          <w:szCs w:val="24"/>
                        </w:rPr>
                        <w:t xml:space="preserve">Figure 3- </w:t>
                      </w:r>
                      <w:r>
                        <w:rPr>
                          <w:rFonts w:ascii="Arial" w:hAnsi="Arial" w:cs="Arial"/>
                          <w:b/>
                          <w:bCs/>
                          <w:color w:val="000000" w:themeColor="text1"/>
                          <w:sz w:val="24"/>
                          <w:szCs w:val="24"/>
                        </w:rPr>
                        <w:t>The ERD the Student had produced before the report or SQL database had been ma</w:t>
                      </w:r>
                      <w:r>
                        <w:rPr>
                          <w:rFonts w:ascii="Arial" w:hAnsi="Arial" w:cs="Arial"/>
                          <w:b/>
                          <w:bCs/>
                          <w:color w:val="000000" w:themeColor="text1"/>
                          <w:sz w:val="24"/>
                          <w:szCs w:val="24"/>
                        </w:rPr>
                        <w:t>de.</w:t>
                      </w:r>
                    </w:p>
                  </w:txbxContent>
                </v:textbox>
                <w10:wrap type="square" anchorx="margin"/>
              </v:rect>
            </w:pict>
          </mc:Fallback>
        </mc:AlternateContent>
      </w:r>
      <w:r w:rsidR="00615C30">
        <w:rPr>
          <w:rFonts w:ascii="Arial" w:hAnsi="Arial" w:cs="Arial"/>
          <w:color w:val="000000" w:themeColor="text1"/>
          <w:sz w:val="24"/>
          <w:szCs w:val="24"/>
        </w:rPr>
        <w:t xml:space="preserve">The student used </w:t>
      </w:r>
      <w:r w:rsidR="006E2FB9">
        <w:rPr>
          <w:rFonts w:ascii="Arial" w:hAnsi="Arial" w:cs="Arial"/>
          <w:color w:val="000000" w:themeColor="text1"/>
          <w:sz w:val="24"/>
          <w:szCs w:val="24"/>
        </w:rPr>
        <w:t xml:space="preserve">an Entity Relationship Diagram (ERD) to help with the production of the tables for the database. It is a simple way of looking at a further complex database in the future. There were different types of ERD’s that were made by the student, but they had </w:t>
      </w:r>
      <w:r w:rsidR="000E443D">
        <w:rPr>
          <w:rFonts w:ascii="Arial" w:hAnsi="Arial" w:cs="Arial"/>
          <w:color w:val="000000" w:themeColor="text1"/>
          <w:sz w:val="24"/>
          <w:szCs w:val="24"/>
        </w:rPr>
        <w:t>concluded</w:t>
      </w:r>
      <w:r w:rsidR="006E2FB9">
        <w:rPr>
          <w:rFonts w:ascii="Arial" w:hAnsi="Arial" w:cs="Arial"/>
          <w:color w:val="000000" w:themeColor="text1"/>
          <w:sz w:val="24"/>
          <w:szCs w:val="24"/>
        </w:rPr>
        <w:t xml:space="preserve"> that the ERD that was is referenced in Figure 3 was the best one that had been developed. It </w:t>
      </w:r>
      <w:r w:rsidR="000E443D">
        <w:rPr>
          <w:rFonts w:ascii="Arial" w:hAnsi="Arial" w:cs="Arial"/>
          <w:color w:val="000000" w:themeColor="text1"/>
          <w:sz w:val="24"/>
          <w:szCs w:val="24"/>
        </w:rPr>
        <w:t>was not</w:t>
      </w:r>
      <w:r w:rsidR="006E2FB9">
        <w:rPr>
          <w:rFonts w:ascii="Arial" w:hAnsi="Arial" w:cs="Arial"/>
          <w:color w:val="000000" w:themeColor="text1"/>
          <w:sz w:val="24"/>
          <w:szCs w:val="24"/>
        </w:rPr>
        <w:t xml:space="preserve"> too simple, but it was not too complex either. This would mean that it could be used by someone with basic database knowledge.</w:t>
      </w:r>
    </w:p>
    <w:p w14:paraId="0E4E2FAF" w14:textId="0C7E5382" w:rsidR="00D8417B" w:rsidRDefault="00D8417B" w:rsidP="00615C30">
      <w:pPr>
        <w:spacing w:line="360" w:lineRule="auto"/>
        <w:rPr>
          <w:rFonts w:ascii="Arial" w:hAnsi="Arial" w:cs="Arial"/>
          <w:color w:val="000000" w:themeColor="text1"/>
          <w:sz w:val="24"/>
          <w:szCs w:val="24"/>
        </w:rPr>
      </w:pPr>
    </w:p>
    <w:p w14:paraId="21E3E123" w14:textId="72F42F2A" w:rsidR="00615C30" w:rsidRDefault="00615C30" w:rsidP="00615C30">
      <w:pPr>
        <w:spacing w:line="360" w:lineRule="auto"/>
        <w:rPr>
          <w:rFonts w:asciiTheme="majorHAnsi" w:eastAsiaTheme="majorEastAsia" w:hAnsiTheme="majorHAnsi" w:cstheme="majorBidi"/>
          <w:caps/>
          <w:color w:val="007789" w:themeColor="accent1" w:themeShade="BF"/>
          <w:sz w:val="32"/>
          <w:szCs w:val="28"/>
        </w:rPr>
      </w:pPr>
      <w:r>
        <w:rPr>
          <w:sz w:val="32"/>
          <w:szCs w:val="28"/>
        </w:rPr>
        <w:br w:type="page"/>
      </w:r>
    </w:p>
    <w:p w14:paraId="794BF7B6" w14:textId="77777777" w:rsidR="006E2FB9" w:rsidRDefault="006E2FB9" w:rsidP="000D7825">
      <w:pPr>
        <w:pStyle w:val="Heading2"/>
        <w:rPr>
          <w:sz w:val="32"/>
          <w:szCs w:val="28"/>
        </w:rPr>
      </w:pPr>
    </w:p>
    <w:p w14:paraId="56D9BDAA" w14:textId="7010D3D6" w:rsidR="00F41854" w:rsidRPr="00D8417B" w:rsidRDefault="000D7825" w:rsidP="00D8417B">
      <w:pPr>
        <w:pStyle w:val="Heading2"/>
        <w:rPr>
          <w:sz w:val="32"/>
          <w:szCs w:val="28"/>
        </w:rPr>
      </w:pPr>
      <w:bookmarkStart w:id="8" w:name="_Toc63629941"/>
      <w:r w:rsidRPr="00D8417B">
        <w:rPr>
          <w:sz w:val="32"/>
          <w:szCs w:val="28"/>
        </w:rPr>
        <w:t>Distributed Database Solution</w:t>
      </w:r>
      <w:bookmarkEnd w:id="8"/>
    </w:p>
    <w:p w14:paraId="704301B0" w14:textId="352C8B1F" w:rsidR="0038451E" w:rsidRDefault="00252EB7" w:rsidP="00F07739">
      <w:pPr>
        <w:spacing w:line="360" w:lineRule="auto"/>
        <w:rPr>
          <w:rFonts w:ascii="Arial" w:hAnsi="Arial" w:cs="Arial"/>
          <w:color w:val="000000" w:themeColor="text1"/>
          <w:sz w:val="24"/>
        </w:rPr>
      </w:pPr>
      <w:r>
        <w:rPr>
          <w:rFonts w:ascii="Arial" w:hAnsi="Arial" w:cs="Arial"/>
          <w:color w:val="000000" w:themeColor="text1"/>
          <w:sz w:val="24"/>
        </w:rPr>
        <w:t>Fragmentation in database is what allows for data to be</w:t>
      </w:r>
      <w:r w:rsidR="00F07739">
        <w:rPr>
          <w:rFonts w:ascii="Arial" w:hAnsi="Arial" w:cs="Arial"/>
          <w:color w:val="000000" w:themeColor="text1"/>
          <w:sz w:val="24"/>
        </w:rPr>
        <w:t xml:space="preserve"> defined by index keys or rows within  a table that will follow an algorithm/scheme. It is possible to store each group of partition/fragment into separate files. SQL statements are used to do this.</w:t>
      </w:r>
      <w:r w:rsidR="00A27908">
        <w:rPr>
          <w:rFonts w:ascii="Arial" w:hAnsi="Arial" w:cs="Arial"/>
          <w:color w:val="000000" w:themeColor="text1"/>
          <w:sz w:val="24"/>
        </w:rPr>
        <w:t xml:space="preserve"> Fragmentation is technically distribution of data into separate tables under rules.</w:t>
      </w:r>
      <w:r w:rsidR="001E06F4">
        <w:rPr>
          <w:rFonts w:ascii="Arial" w:hAnsi="Arial" w:cs="Arial"/>
          <w:color w:val="000000" w:themeColor="text1"/>
          <w:sz w:val="24"/>
        </w:rPr>
        <w:t xml:space="preserve"> There are different types of Fragmentation</w:t>
      </w:r>
      <w:r w:rsidR="007964EA">
        <w:rPr>
          <w:rFonts w:ascii="Arial" w:hAnsi="Arial" w:cs="Arial"/>
          <w:color w:val="000000" w:themeColor="text1"/>
          <w:sz w:val="24"/>
        </w:rPr>
        <w:t xml:space="preserve">, these are: Horizontal, Vertical, Mixed and Derived. These types of fragmentation of different purposes and offers </w:t>
      </w:r>
      <w:r w:rsidR="00C57EEC">
        <w:rPr>
          <w:rFonts w:ascii="Arial" w:hAnsi="Arial" w:cs="Arial"/>
          <w:color w:val="000000" w:themeColor="text1"/>
          <w:sz w:val="24"/>
        </w:rPr>
        <w:t>a variety of way</w:t>
      </w:r>
      <w:r w:rsidR="00B576B6">
        <w:rPr>
          <w:rFonts w:ascii="Arial" w:hAnsi="Arial" w:cs="Arial"/>
          <w:color w:val="000000" w:themeColor="text1"/>
          <w:sz w:val="24"/>
        </w:rPr>
        <w:t>s</w:t>
      </w:r>
      <w:r w:rsidR="00C57EEC">
        <w:rPr>
          <w:rFonts w:ascii="Arial" w:hAnsi="Arial" w:cs="Arial"/>
          <w:color w:val="000000" w:themeColor="text1"/>
          <w:sz w:val="24"/>
        </w:rPr>
        <w:t xml:space="preserve"> to lay this data.</w:t>
      </w:r>
    </w:p>
    <w:p w14:paraId="322D1E50" w14:textId="47D77884" w:rsidR="00D256D5" w:rsidRDefault="00D256D5" w:rsidP="00F07739">
      <w:pPr>
        <w:spacing w:line="360" w:lineRule="auto"/>
        <w:rPr>
          <w:rFonts w:ascii="Arial" w:hAnsi="Arial" w:cs="Arial"/>
          <w:color w:val="000000"/>
          <w:sz w:val="24"/>
          <w:szCs w:val="24"/>
          <w:shd w:val="clear" w:color="auto" w:fill="FFFFFF"/>
        </w:rPr>
      </w:pPr>
      <w:r>
        <w:rPr>
          <w:rFonts w:ascii="Arial" w:hAnsi="Arial" w:cs="Arial"/>
          <w:color w:val="000000" w:themeColor="text1"/>
          <w:sz w:val="24"/>
        </w:rPr>
        <w:t>Horizontal fragmentation groups multiple sources of data from multiple fields. Like Vertical fragmentation they both can use the “rule of re-constructiveness”.</w:t>
      </w:r>
      <w:r w:rsidRPr="00D256D5">
        <w:rPr>
          <w:rFonts w:ascii="Arial" w:hAnsi="Arial" w:cs="Arial"/>
          <w:color w:val="000000"/>
          <w:sz w:val="24"/>
          <w:szCs w:val="24"/>
          <w:shd w:val="clear" w:color="auto" w:fill="FFFFFF"/>
        </w:rPr>
        <w:t xml:space="preserve"> </w:t>
      </w:r>
      <w:r>
        <w:rPr>
          <w:rFonts w:ascii="Arial" w:hAnsi="Arial" w:cs="Arial"/>
          <w:color w:val="000000"/>
          <w:sz w:val="24"/>
          <w:szCs w:val="24"/>
          <w:shd w:val="clear" w:color="auto" w:fill="FFFFFF"/>
        </w:rPr>
        <w:t>[1]</w:t>
      </w:r>
    </w:p>
    <w:p w14:paraId="17C55D43" w14:textId="762EA84A" w:rsidR="004511B8" w:rsidRPr="002F1342" w:rsidRDefault="004511B8" w:rsidP="00F07739">
      <w:pPr>
        <w:spacing w:line="360" w:lineRule="auto"/>
        <w:rPr>
          <w:rFonts w:ascii="Arial" w:hAnsi="Arial" w:cs="Arial"/>
          <w:color w:val="000000" w:themeColor="text1"/>
          <w:sz w:val="24"/>
        </w:rPr>
      </w:pPr>
      <w:r>
        <w:rPr>
          <w:rFonts w:ascii="Arial" w:hAnsi="Arial" w:cs="Arial"/>
          <w:color w:val="000000" w:themeColor="text1"/>
          <w:sz w:val="24"/>
        </w:rPr>
        <w:t xml:space="preserve">Vertical fragmentation uses the  columns of a table. It is common that Vertical fragmentation is used to enforce the privacy of data. </w:t>
      </w:r>
    </w:p>
    <w:p w14:paraId="5F59117A" w14:textId="69BBF810" w:rsidR="00D256D5" w:rsidRDefault="004511B8" w:rsidP="00F07739">
      <w:pPr>
        <w:spacing w:line="360" w:lineRule="auto"/>
        <w:rPr>
          <w:rFonts w:ascii="Arial" w:hAnsi="Arial" w:cs="Arial"/>
          <w:color w:val="000000" w:themeColor="text1"/>
          <w:sz w:val="24"/>
        </w:rPr>
      </w:pPr>
      <w:r>
        <w:rPr>
          <w:rFonts w:ascii="Arial" w:hAnsi="Arial" w:cs="Arial"/>
          <w:color w:val="000000" w:themeColor="text1"/>
          <w:sz w:val="24"/>
        </w:rPr>
        <w:t xml:space="preserve">Mixed fragmentation will use both Vertical and Horizontal fragmentation to its advantage. It can be done in one of two ways. The user can </w:t>
      </w:r>
      <w:r w:rsidR="000076E7">
        <w:rPr>
          <w:rFonts w:ascii="Arial" w:hAnsi="Arial" w:cs="Arial"/>
          <w:color w:val="000000" w:themeColor="text1"/>
          <w:sz w:val="24"/>
        </w:rPr>
        <w:t>create a set of horizontal fragments and in turn it will generate vertical fragments depending on how many horizontal fragments it was given to work with in the first place.</w:t>
      </w:r>
      <w:r w:rsidR="004F4E92">
        <w:rPr>
          <w:rFonts w:ascii="Arial" w:hAnsi="Arial" w:cs="Arial"/>
          <w:color w:val="000000" w:themeColor="text1"/>
          <w:sz w:val="24"/>
        </w:rPr>
        <w:t xml:space="preserve"> </w:t>
      </w:r>
      <w:r w:rsidR="0069625B">
        <w:rPr>
          <w:rFonts w:ascii="Arial" w:hAnsi="Arial" w:cs="Arial"/>
          <w:color w:val="000000" w:themeColor="text1"/>
          <w:sz w:val="24"/>
        </w:rPr>
        <w:t xml:space="preserve">This can be done the opposite </w:t>
      </w:r>
      <w:r w:rsidR="00DE3996">
        <w:rPr>
          <w:rFonts w:ascii="Arial" w:hAnsi="Arial" w:cs="Arial"/>
          <w:color w:val="000000" w:themeColor="text1"/>
          <w:sz w:val="24"/>
        </w:rPr>
        <w:t xml:space="preserve">way </w:t>
      </w:r>
      <w:r w:rsidR="0069625B">
        <w:rPr>
          <w:rFonts w:ascii="Arial" w:hAnsi="Arial" w:cs="Arial"/>
          <w:color w:val="000000" w:themeColor="text1"/>
          <w:sz w:val="24"/>
        </w:rPr>
        <w:t xml:space="preserve">and the user can create the vertical fragments first which will in turn give an output of generated horizontal fragments. </w:t>
      </w:r>
    </w:p>
    <w:p w14:paraId="139D0CC8" w14:textId="1F5E1EE9" w:rsidR="0022761E" w:rsidRPr="004511B8" w:rsidRDefault="0022761E" w:rsidP="00F07739">
      <w:pPr>
        <w:spacing w:line="360" w:lineRule="auto"/>
        <w:rPr>
          <w:rFonts w:ascii="Arial" w:hAnsi="Arial" w:cs="Arial"/>
          <w:color w:val="000000" w:themeColor="text1"/>
          <w:sz w:val="24"/>
        </w:rPr>
      </w:pPr>
      <w:r>
        <w:rPr>
          <w:rFonts w:ascii="Arial" w:hAnsi="Arial" w:cs="Arial"/>
          <w:color w:val="000000" w:themeColor="text1"/>
          <w:sz w:val="24"/>
        </w:rPr>
        <w:t>A reconstruction of a global relation</w:t>
      </w:r>
      <w:r w:rsidR="00BF5903">
        <w:rPr>
          <w:rFonts w:ascii="Arial" w:hAnsi="Arial" w:cs="Arial"/>
          <w:color w:val="000000" w:themeColor="text1"/>
          <w:sz w:val="24"/>
        </w:rPr>
        <w:t xml:space="preserve"> from the fragments must be performed by a union operator in both the primary and the horizontal fragmentation it had originally derived from.</w:t>
      </w:r>
      <w:r w:rsidR="00E572DF">
        <w:rPr>
          <w:rFonts w:ascii="Arial" w:hAnsi="Arial" w:cs="Arial"/>
          <w:color w:val="000000" w:themeColor="text1"/>
          <w:sz w:val="24"/>
        </w:rPr>
        <w:t xml:space="preserve"> </w:t>
      </w:r>
    </w:p>
    <w:p w14:paraId="4B08A361" w14:textId="358CF344" w:rsidR="00F07739" w:rsidRPr="00F07739" w:rsidRDefault="00F07739" w:rsidP="00F07739">
      <w:pPr>
        <w:rPr>
          <w:rFonts w:asciiTheme="majorHAnsi" w:eastAsiaTheme="majorEastAsia" w:hAnsiTheme="majorHAnsi" w:cstheme="majorBidi"/>
          <w:caps/>
          <w:color w:val="007789" w:themeColor="accent1" w:themeShade="BF"/>
          <w:sz w:val="32"/>
          <w:szCs w:val="28"/>
        </w:rPr>
      </w:pPr>
    </w:p>
    <w:p w14:paraId="099FE845" w14:textId="528DBC79" w:rsidR="0041542B" w:rsidRDefault="00F07739">
      <w:pPr>
        <w:rPr>
          <w:rFonts w:asciiTheme="majorHAnsi" w:eastAsiaTheme="majorEastAsia" w:hAnsiTheme="majorHAnsi" w:cstheme="majorBidi"/>
          <w:caps/>
          <w:color w:val="007789" w:themeColor="accent1" w:themeShade="BF"/>
          <w:sz w:val="32"/>
          <w:szCs w:val="28"/>
        </w:rPr>
      </w:pPr>
      <w:r>
        <w:rPr>
          <w:sz w:val="32"/>
          <w:szCs w:val="28"/>
        </w:rPr>
        <w:br w:type="page"/>
      </w:r>
    </w:p>
    <w:p w14:paraId="7941CA1E" w14:textId="2D113EB8" w:rsidR="00F41854" w:rsidRPr="007A79D4" w:rsidRDefault="0031027D" w:rsidP="007A79D4">
      <w:pPr>
        <w:pStyle w:val="Heading2"/>
        <w:rPr>
          <w:sz w:val="32"/>
          <w:szCs w:val="28"/>
        </w:rPr>
      </w:pPr>
      <w:bookmarkStart w:id="9" w:name="_Toc63629942"/>
      <w:r w:rsidRPr="007A79D4">
        <w:rPr>
          <w:sz w:val="32"/>
          <w:szCs w:val="28"/>
        </w:rPr>
        <w:lastRenderedPageBreak/>
        <w:t>Conclusion</w:t>
      </w:r>
      <w:bookmarkEnd w:id="9"/>
    </w:p>
    <w:p w14:paraId="0AF946C2" w14:textId="4FA9530F" w:rsidR="00522267" w:rsidRDefault="00522267" w:rsidP="002F0570">
      <w:pPr>
        <w:spacing w:line="360" w:lineRule="auto"/>
        <w:rPr>
          <w:rFonts w:ascii="Arial" w:hAnsi="Arial" w:cs="Arial"/>
          <w:color w:val="000000" w:themeColor="text1"/>
          <w:sz w:val="24"/>
          <w:szCs w:val="24"/>
        </w:rPr>
      </w:pPr>
      <w:r>
        <w:rPr>
          <w:rFonts w:ascii="Arial" w:hAnsi="Arial" w:cs="Arial"/>
          <w:color w:val="000000" w:themeColor="text1"/>
          <w:sz w:val="24"/>
          <w:szCs w:val="24"/>
        </w:rPr>
        <w:t>In conclusion, the student</w:t>
      </w:r>
      <w:r w:rsidR="002F0570">
        <w:rPr>
          <w:rFonts w:ascii="Arial" w:hAnsi="Arial" w:cs="Arial"/>
          <w:color w:val="000000" w:themeColor="text1"/>
          <w:sz w:val="24"/>
          <w:szCs w:val="24"/>
        </w:rPr>
        <w:t xml:space="preserve"> had produced the SQL database that they felt was acceptable for The Smile Factory dentist surgery. </w:t>
      </w:r>
      <w:r w:rsidR="00202D88">
        <w:rPr>
          <w:rFonts w:ascii="Arial" w:hAnsi="Arial" w:cs="Arial"/>
          <w:color w:val="000000" w:themeColor="text1"/>
          <w:sz w:val="24"/>
          <w:szCs w:val="24"/>
        </w:rPr>
        <w:t xml:space="preserve">The database could have been more </w:t>
      </w:r>
      <w:r w:rsidR="007A79D4">
        <w:rPr>
          <w:rFonts w:ascii="Arial" w:hAnsi="Arial" w:cs="Arial"/>
          <w:color w:val="000000" w:themeColor="text1"/>
          <w:sz w:val="24"/>
          <w:szCs w:val="24"/>
        </w:rPr>
        <w:t>complex,</w:t>
      </w:r>
      <w:r w:rsidR="00202D88">
        <w:rPr>
          <w:rFonts w:ascii="Arial" w:hAnsi="Arial" w:cs="Arial"/>
          <w:color w:val="000000" w:themeColor="text1"/>
          <w:sz w:val="24"/>
          <w:szCs w:val="24"/>
        </w:rPr>
        <w:t xml:space="preserve"> but it was built in a way that it could be friendly for </w:t>
      </w:r>
      <w:r w:rsidR="007A79D4">
        <w:rPr>
          <w:rFonts w:ascii="Arial" w:hAnsi="Arial" w:cs="Arial"/>
          <w:color w:val="000000" w:themeColor="text1"/>
          <w:sz w:val="24"/>
          <w:szCs w:val="24"/>
        </w:rPr>
        <w:t>newcomers</w:t>
      </w:r>
      <w:r w:rsidR="00202D88">
        <w:rPr>
          <w:rFonts w:ascii="Arial" w:hAnsi="Arial" w:cs="Arial"/>
          <w:color w:val="000000" w:themeColor="text1"/>
          <w:sz w:val="24"/>
          <w:szCs w:val="24"/>
        </w:rPr>
        <w:t xml:space="preserve"> to database management. </w:t>
      </w:r>
      <w:r w:rsidR="002F0570">
        <w:rPr>
          <w:rFonts w:ascii="Arial" w:hAnsi="Arial" w:cs="Arial"/>
          <w:color w:val="000000" w:themeColor="text1"/>
          <w:sz w:val="24"/>
          <w:szCs w:val="24"/>
        </w:rPr>
        <w:t>Though the student had previous experience with making databases they felt as if this was a testing task. Now that the task is complete the student believes that their skills have been refined with SQL database and would feel comfortable in creating another.</w:t>
      </w:r>
    </w:p>
    <w:p w14:paraId="10D355FF" w14:textId="16DC5975" w:rsidR="007A79D4" w:rsidRDefault="007A79D4" w:rsidP="002F0570">
      <w:pPr>
        <w:spacing w:line="360" w:lineRule="auto"/>
        <w:rPr>
          <w:rFonts w:ascii="Arial" w:hAnsi="Arial" w:cs="Arial"/>
          <w:color w:val="000000" w:themeColor="text1"/>
          <w:sz w:val="24"/>
          <w:szCs w:val="24"/>
        </w:rPr>
      </w:pPr>
    </w:p>
    <w:p w14:paraId="1E608E49" w14:textId="77777777" w:rsidR="007A79D4" w:rsidRPr="00522267" w:rsidRDefault="007A79D4" w:rsidP="002F0570">
      <w:pPr>
        <w:spacing w:line="360" w:lineRule="auto"/>
        <w:rPr>
          <w:rFonts w:ascii="Arial" w:hAnsi="Arial" w:cs="Arial"/>
          <w:color w:val="000000" w:themeColor="text1"/>
          <w:sz w:val="24"/>
          <w:szCs w:val="24"/>
        </w:rPr>
      </w:pPr>
    </w:p>
    <w:p w14:paraId="6E620005" w14:textId="24129F48" w:rsidR="003A744B" w:rsidRPr="00F07739" w:rsidRDefault="00F41854" w:rsidP="00F07739">
      <w:pPr>
        <w:pStyle w:val="Heading2"/>
      </w:pPr>
      <w:r>
        <w:br w:type="page"/>
      </w:r>
      <w:bookmarkStart w:id="10" w:name="_Toc63629943"/>
      <w:r w:rsidR="0031027D" w:rsidRPr="00F07739">
        <w:rPr>
          <w:sz w:val="32"/>
          <w:szCs w:val="28"/>
        </w:rPr>
        <w:lastRenderedPageBreak/>
        <w:t>References</w:t>
      </w:r>
      <w:bookmarkEnd w:id="10"/>
    </w:p>
    <w:p w14:paraId="6C783FCE" w14:textId="1663A45E" w:rsidR="005663B1" w:rsidRDefault="0031027D" w:rsidP="0031027D">
      <w:pPr>
        <w:rPr>
          <w:rFonts w:ascii="Arial" w:hAnsi="Arial" w:cs="Arial"/>
          <w:color w:val="000000"/>
          <w:sz w:val="20"/>
          <w:szCs w:val="20"/>
          <w:shd w:val="clear" w:color="auto" w:fill="FFFFFF"/>
        </w:rPr>
      </w:pPr>
      <w:r w:rsidRPr="007E704F">
        <w:rPr>
          <w:rFonts w:ascii="Arial" w:hAnsi="Arial" w:cs="Arial"/>
          <w:b/>
          <w:bCs/>
          <w:color w:val="000000"/>
          <w:sz w:val="24"/>
          <w:szCs w:val="24"/>
          <w:shd w:val="clear" w:color="auto" w:fill="FFFFFF"/>
        </w:rPr>
        <w:t>Front Page Image-</w:t>
      </w:r>
      <w:r w:rsidRPr="0031027D">
        <w:rPr>
          <w:rFonts w:ascii="Arial" w:hAnsi="Arial" w:cs="Arial"/>
          <w:color w:val="000000"/>
          <w:sz w:val="24"/>
          <w:szCs w:val="24"/>
          <w:shd w:val="clear" w:color="auto" w:fill="FFFFFF"/>
        </w:rPr>
        <w:t xml:space="preserve"> </w:t>
      </w:r>
      <w:r w:rsidR="005663B1">
        <w:rPr>
          <w:rFonts w:ascii="Arial" w:hAnsi="Arial" w:cs="Arial"/>
          <w:color w:val="000000"/>
          <w:sz w:val="20"/>
          <w:szCs w:val="20"/>
          <w:shd w:val="clear" w:color="auto" w:fill="FFFFFF"/>
        </w:rPr>
        <w:t>Medium. 2021. </w:t>
      </w:r>
      <w:r w:rsidR="005663B1">
        <w:rPr>
          <w:rFonts w:ascii="Arial" w:hAnsi="Arial" w:cs="Arial"/>
          <w:i/>
          <w:iCs/>
          <w:color w:val="000000"/>
          <w:sz w:val="20"/>
          <w:szCs w:val="20"/>
          <w:shd w:val="clear" w:color="auto" w:fill="FFFFFF"/>
        </w:rPr>
        <w:t>DS Fundamentals — Databases and SQL</w:t>
      </w:r>
      <w:r w:rsidR="005663B1">
        <w:rPr>
          <w:rFonts w:ascii="Arial" w:hAnsi="Arial" w:cs="Arial"/>
          <w:color w:val="000000"/>
          <w:sz w:val="20"/>
          <w:szCs w:val="20"/>
          <w:shd w:val="clear" w:color="auto" w:fill="FFFFFF"/>
        </w:rPr>
        <w:t>. [online] Available at: &lt;https://blog.k2datascience.com/ds-fundamentals-databases-and-sql-a6ad5562abbc&gt; [Accessed 7 February 2021].</w:t>
      </w:r>
    </w:p>
    <w:p w14:paraId="45BB8ABA" w14:textId="49A8EC01" w:rsidR="00875D5A" w:rsidRDefault="00875D5A" w:rsidP="00C46568">
      <w:pPr>
        <w:rPr>
          <w:rFonts w:ascii="Arial" w:hAnsi="Arial" w:cs="Arial"/>
          <w:b/>
          <w:bCs/>
          <w:color w:val="000000" w:themeColor="text1"/>
          <w:sz w:val="24"/>
          <w:szCs w:val="24"/>
        </w:rPr>
      </w:pPr>
      <w:r>
        <w:rPr>
          <w:noProof/>
        </w:rPr>
        <w:drawing>
          <wp:anchor distT="0" distB="0" distL="114300" distR="114300" simplePos="0" relativeHeight="251693056" behindDoc="0" locked="0" layoutInCell="1" allowOverlap="1" wp14:anchorId="47333806" wp14:editId="1C86910C">
            <wp:simplePos x="0" y="0"/>
            <wp:positionH relativeFrom="margin">
              <wp:align>right</wp:align>
            </wp:positionH>
            <wp:positionV relativeFrom="paragraph">
              <wp:posOffset>299464</wp:posOffset>
            </wp:positionV>
            <wp:extent cx="5486400" cy="1714500"/>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5486400" cy="1714500"/>
                    </a:xfrm>
                    <a:prstGeom prst="rect">
                      <a:avLst/>
                    </a:prstGeom>
                  </pic:spPr>
                </pic:pic>
              </a:graphicData>
            </a:graphic>
          </wp:anchor>
        </w:drawing>
      </w:r>
      <w:r w:rsidR="00480683" w:rsidRPr="007E704F">
        <w:rPr>
          <w:rFonts w:ascii="Arial" w:hAnsi="Arial" w:cs="Arial"/>
          <w:b/>
          <w:bCs/>
          <w:color w:val="000000" w:themeColor="text1"/>
          <w:sz w:val="24"/>
          <w:szCs w:val="24"/>
        </w:rPr>
        <w:t>Figure 1</w:t>
      </w:r>
      <w:r>
        <w:rPr>
          <w:rFonts w:ascii="Arial" w:hAnsi="Arial" w:cs="Arial"/>
          <w:b/>
          <w:bCs/>
          <w:color w:val="000000" w:themeColor="text1"/>
          <w:sz w:val="24"/>
          <w:szCs w:val="24"/>
        </w:rPr>
        <w:t xml:space="preserve">- </w:t>
      </w:r>
      <w:r>
        <w:rPr>
          <w:rFonts w:ascii="Arial" w:hAnsi="Arial" w:cs="Arial"/>
          <w:b/>
          <w:bCs/>
          <w:noProof/>
          <w:color w:val="000000" w:themeColor="text1"/>
          <w:sz w:val="24"/>
          <w:szCs w:val="24"/>
        </w:rPr>
        <w:t>Data Queries for The Smile Factory</w:t>
      </w:r>
    </w:p>
    <w:p w14:paraId="3D1345FE" w14:textId="4ECF782D" w:rsidR="00875D5A" w:rsidRPr="005663B1" w:rsidRDefault="00875D5A" w:rsidP="00C46568">
      <w:pPr>
        <w:rPr>
          <w:rFonts w:ascii="Arial" w:hAnsi="Arial" w:cs="Arial"/>
          <w:b/>
          <w:bCs/>
          <w:color w:val="000000" w:themeColor="text1"/>
          <w:sz w:val="24"/>
          <w:szCs w:val="24"/>
        </w:rPr>
      </w:pPr>
    </w:p>
    <w:p w14:paraId="3323A167" w14:textId="08422F37" w:rsidR="00875D5A" w:rsidRPr="005663B1" w:rsidRDefault="00875D5A" w:rsidP="007E704F">
      <w:pPr>
        <w:rPr>
          <w:b/>
          <w:bCs/>
        </w:rPr>
      </w:pPr>
      <w:r w:rsidRPr="0088017B">
        <w:rPr>
          <w:noProof/>
          <w:color w:val="000000" w:themeColor="text1"/>
        </w:rPr>
        <w:drawing>
          <wp:anchor distT="0" distB="0" distL="114300" distR="114300" simplePos="0" relativeHeight="251692032" behindDoc="0" locked="0" layoutInCell="1" allowOverlap="1" wp14:anchorId="3A68AAE4" wp14:editId="245C9514">
            <wp:simplePos x="0" y="0"/>
            <wp:positionH relativeFrom="margin">
              <wp:align>left</wp:align>
            </wp:positionH>
            <wp:positionV relativeFrom="paragraph">
              <wp:posOffset>245869</wp:posOffset>
            </wp:positionV>
            <wp:extent cx="4975225" cy="1971675"/>
            <wp:effectExtent l="0" t="0" r="0" b="9525"/>
            <wp:wrapSquare wrapText="bothSides"/>
            <wp:docPr id="12" name="Picture 12"/>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11">
                      <a:extLst>
                        <a:ext uri="{28A0092B-C50C-407E-A947-70E740481C1C}">
                          <a14:useLocalDpi xmlns:a14="http://schemas.microsoft.com/office/drawing/2010/main" val="0"/>
                        </a:ext>
                      </a:extLst>
                    </a:blip>
                    <a:stretch>
                      <a:fillRect/>
                    </a:stretch>
                  </pic:blipFill>
                  <pic:spPr>
                    <a:xfrm>
                      <a:off x="0" y="0"/>
                      <a:ext cx="4975225" cy="1971675"/>
                    </a:xfrm>
                    <a:prstGeom prst="rect">
                      <a:avLst/>
                    </a:prstGeom>
                  </pic:spPr>
                </pic:pic>
              </a:graphicData>
            </a:graphic>
          </wp:anchor>
        </w:drawing>
      </w:r>
      <w:r w:rsidRPr="0088017B">
        <w:rPr>
          <w:rFonts w:ascii="Arial" w:hAnsi="Arial" w:cs="Arial"/>
          <w:b/>
          <w:bCs/>
          <w:noProof/>
          <w:color w:val="000000" w:themeColor="text1"/>
          <w:sz w:val="24"/>
          <w:szCs w:val="24"/>
        </w:rPr>
        <w:t xml:space="preserve">Figure </w:t>
      </w:r>
      <w:r>
        <w:rPr>
          <w:rFonts w:ascii="Arial" w:hAnsi="Arial" w:cs="Arial"/>
          <w:b/>
          <w:bCs/>
          <w:noProof/>
          <w:color w:val="000000" w:themeColor="text1"/>
          <w:sz w:val="24"/>
          <w:szCs w:val="24"/>
        </w:rPr>
        <w:t>2</w:t>
      </w:r>
      <w:r w:rsidRPr="0088017B">
        <w:rPr>
          <w:rFonts w:ascii="Arial" w:hAnsi="Arial" w:cs="Arial"/>
          <w:b/>
          <w:bCs/>
          <w:noProof/>
          <w:color w:val="000000" w:themeColor="text1"/>
          <w:sz w:val="24"/>
          <w:szCs w:val="24"/>
        </w:rPr>
        <w:t>- The Creation of Index’s</w:t>
      </w:r>
      <w:r w:rsidRPr="0088017B">
        <w:rPr>
          <w:noProof/>
          <w:color w:val="000000" w:themeColor="text1"/>
        </w:rPr>
        <w:t xml:space="preserve"> </w:t>
      </w:r>
    </w:p>
    <w:p w14:paraId="5A815D93" w14:textId="77777777" w:rsidR="00875D5A" w:rsidRDefault="00875D5A" w:rsidP="007E704F">
      <w:pPr>
        <w:rPr>
          <w:rFonts w:ascii="Arial" w:hAnsi="Arial" w:cs="Arial"/>
          <w:b/>
          <w:bCs/>
          <w:color w:val="000000" w:themeColor="text1"/>
          <w:sz w:val="24"/>
          <w:szCs w:val="24"/>
        </w:rPr>
      </w:pPr>
    </w:p>
    <w:p w14:paraId="1C651007" w14:textId="77777777" w:rsidR="00875D5A" w:rsidRDefault="00875D5A" w:rsidP="007E704F">
      <w:pPr>
        <w:rPr>
          <w:rFonts w:ascii="Arial" w:hAnsi="Arial" w:cs="Arial"/>
          <w:b/>
          <w:bCs/>
          <w:color w:val="000000" w:themeColor="text1"/>
          <w:sz w:val="24"/>
          <w:szCs w:val="24"/>
        </w:rPr>
      </w:pPr>
    </w:p>
    <w:p w14:paraId="5561D733" w14:textId="77777777" w:rsidR="00875D5A" w:rsidRDefault="00875D5A" w:rsidP="007E704F">
      <w:pPr>
        <w:rPr>
          <w:rFonts w:ascii="Arial" w:hAnsi="Arial" w:cs="Arial"/>
          <w:b/>
          <w:bCs/>
          <w:color w:val="000000" w:themeColor="text1"/>
          <w:sz w:val="24"/>
          <w:szCs w:val="24"/>
        </w:rPr>
      </w:pPr>
    </w:p>
    <w:p w14:paraId="2A0445E0" w14:textId="77777777" w:rsidR="00875D5A" w:rsidRDefault="00875D5A" w:rsidP="007E704F">
      <w:pPr>
        <w:rPr>
          <w:rFonts w:ascii="Arial" w:hAnsi="Arial" w:cs="Arial"/>
          <w:b/>
          <w:bCs/>
          <w:color w:val="000000" w:themeColor="text1"/>
          <w:sz w:val="24"/>
          <w:szCs w:val="24"/>
        </w:rPr>
      </w:pPr>
    </w:p>
    <w:p w14:paraId="7B4ABC3D" w14:textId="50D0BC81" w:rsidR="00875D5A" w:rsidRDefault="00875D5A" w:rsidP="007E704F">
      <w:pPr>
        <w:rPr>
          <w:b/>
          <w:bCs/>
        </w:rPr>
      </w:pPr>
    </w:p>
    <w:p w14:paraId="72DC88C9" w14:textId="117884C1" w:rsidR="00F51609" w:rsidRDefault="00F51609" w:rsidP="007E704F">
      <w:pPr>
        <w:rPr>
          <w:b/>
          <w:bCs/>
        </w:rPr>
      </w:pPr>
    </w:p>
    <w:p w14:paraId="57898BCC" w14:textId="52C4E6FA" w:rsidR="00F51609" w:rsidRDefault="00F51609" w:rsidP="007E704F">
      <w:pPr>
        <w:rPr>
          <w:b/>
          <w:bCs/>
        </w:rPr>
      </w:pPr>
    </w:p>
    <w:p w14:paraId="66DDE4CD" w14:textId="699F8076" w:rsidR="00F51609" w:rsidRDefault="00F51609" w:rsidP="007E704F">
      <w:pPr>
        <w:rPr>
          <w:b/>
          <w:bCs/>
        </w:rPr>
      </w:pPr>
    </w:p>
    <w:p w14:paraId="27100F9A" w14:textId="2E334D87" w:rsidR="00F51609" w:rsidRDefault="00F51609" w:rsidP="007E704F">
      <w:pPr>
        <w:rPr>
          <w:b/>
          <w:bCs/>
        </w:rPr>
      </w:pPr>
    </w:p>
    <w:p w14:paraId="013211EF" w14:textId="3E72E442" w:rsidR="00F51609" w:rsidRDefault="00F51609" w:rsidP="007E704F">
      <w:pPr>
        <w:rPr>
          <w:b/>
          <w:bCs/>
        </w:rPr>
      </w:pPr>
    </w:p>
    <w:p w14:paraId="58AB8574" w14:textId="472B85F0" w:rsidR="00BC0AA0" w:rsidRDefault="00BC0AA0" w:rsidP="007E704F">
      <w:pPr>
        <w:rPr>
          <w:b/>
          <w:bCs/>
        </w:rPr>
      </w:pPr>
    </w:p>
    <w:p w14:paraId="6BBE1702" w14:textId="7685AB39" w:rsidR="00BC0AA0" w:rsidRDefault="00BC0AA0" w:rsidP="007E704F">
      <w:pPr>
        <w:rPr>
          <w:b/>
          <w:bCs/>
        </w:rPr>
      </w:pPr>
    </w:p>
    <w:p w14:paraId="0106A186" w14:textId="77777777" w:rsidR="00BC0AA0" w:rsidRDefault="00BC0AA0" w:rsidP="007E704F">
      <w:pPr>
        <w:rPr>
          <w:b/>
          <w:bCs/>
        </w:rPr>
      </w:pPr>
    </w:p>
    <w:p w14:paraId="7B2E53F2" w14:textId="0AC4D271" w:rsidR="00F51609" w:rsidRDefault="00B331D1" w:rsidP="00F51609">
      <w:pPr>
        <w:rPr>
          <w:rFonts w:ascii="Arial" w:hAnsi="Arial" w:cs="Arial"/>
          <w:b/>
          <w:bCs/>
          <w:color w:val="000000" w:themeColor="text1"/>
          <w:sz w:val="24"/>
          <w:szCs w:val="24"/>
        </w:rPr>
      </w:pPr>
      <w:r>
        <w:rPr>
          <w:rFonts w:ascii="Arial" w:hAnsi="Arial" w:cs="Arial"/>
          <w:noProof/>
          <w:color w:val="000000" w:themeColor="text1"/>
          <w:sz w:val="24"/>
        </w:rPr>
        <w:lastRenderedPageBreak/>
        <w:drawing>
          <wp:anchor distT="0" distB="0" distL="114300" distR="114300" simplePos="0" relativeHeight="251694080" behindDoc="0" locked="0" layoutInCell="1" allowOverlap="1" wp14:anchorId="4953B771" wp14:editId="3BCA0135">
            <wp:simplePos x="0" y="0"/>
            <wp:positionH relativeFrom="margin">
              <wp:align>right</wp:align>
            </wp:positionH>
            <wp:positionV relativeFrom="paragraph">
              <wp:posOffset>524031</wp:posOffset>
            </wp:positionV>
            <wp:extent cx="5486400" cy="3501390"/>
            <wp:effectExtent l="0" t="0" r="0" b="3810"/>
            <wp:wrapSquare wrapText="bothSides"/>
            <wp:docPr id="16" name="Picture 1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Diagram&#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486400" cy="3501390"/>
                    </a:xfrm>
                    <a:prstGeom prst="rect">
                      <a:avLst/>
                    </a:prstGeom>
                  </pic:spPr>
                </pic:pic>
              </a:graphicData>
            </a:graphic>
          </wp:anchor>
        </w:drawing>
      </w:r>
      <w:r w:rsidR="00F51609" w:rsidRPr="007E704F">
        <w:rPr>
          <w:rFonts w:ascii="Arial" w:hAnsi="Arial" w:cs="Arial"/>
          <w:b/>
          <w:bCs/>
          <w:color w:val="000000" w:themeColor="text1"/>
          <w:sz w:val="24"/>
          <w:szCs w:val="24"/>
        </w:rPr>
        <w:t xml:space="preserve">Figure 3- </w:t>
      </w:r>
      <w:r w:rsidR="00F51609">
        <w:rPr>
          <w:rFonts w:ascii="Arial" w:hAnsi="Arial" w:cs="Arial"/>
          <w:b/>
          <w:bCs/>
          <w:color w:val="000000" w:themeColor="text1"/>
          <w:sz w:val="24"/>
          <w:szCs w:val="24"/>
        </w:rPr>
        <w:t>The ERD the Student had produced before the report or SQL database had been made.</w:t>
      </w:r>
    </w:p>
    <w:p w14:paraId="42D9A36B" w14:textId="383956D4" w:rsidR="00F51609" w:rsidRPr="005663B1" w:rsidRDefault="00F51609" w:rsidP="007E704F">
      <w:pPr>
        <w:rPr>
          <w:b/>
          <w:bCs/>
        </w:rPr>
      </w:pPr>
    </w:p>
    <w:p w14:paraId="1A13798F" w14:textId="7447763D" w:rsidR="00F51609" w:rsidRDefault="00F51609" w:rsidP="00200382">
      <w:pPr>
        <w:rPr>
          <w:rFonts w:ascii="Arial" w:hAnsi="Arial" w:cs="Arial"/>
          <w:b/>
          <w:bCs/>
          <w:color w:val="000000" w:themeColor="text1"/>
          <w:sz w:val="24"/>
          <w:szCs w:val="24"/>
        </w:rPr>
      </w:pPr>
    </w:p>
    <w:p w14:paraId="2B5AFEFE" w14:textId="77777777" w:rsidR="00F51609" w:rsidRDefault="00F51609" w:rsidP="00200382">
      <w:pPr>
        <w:rPr>
          <w:rFonts w:ascii="Arial" w:hAnsi="Arial" w:cs="Arial"/>
          <w:b/>
          <w:bCs/>
          <w:color w:val="000000" w:themeColor="text1"/>
          <w:sz w:val="24"/>
          <w:szCs w:val="24"/>
        </w:rPr>
      </w:pPr>
    </w:p>
    <w:p w14:paraId="40A34F7D" w14:textId="77777777" w:rsidR="00F51609" w:rsidRDefault="00F51609" w:rsidP="00200382">
      <w:pPr>
        <w:rPr>
          <w:rFonts w:ascii="Arial" w:hAnsi="Arial" w:cs="Arial"/>
          <w:b/>
          <w:bCs/>
          <w:color w:val="000000" w:themeColor="text1"/>
          <w:sz w:val="24"/>
          <w:szCs w:val="24"/>
        </w:rPr>
      </w:pPr>
    </w:p>
    <w:p w14:paraId="2E8B7D74" w14:textId="1F84A321" w:rsidR="00DB066D" w:rsidRPr="005663B1" w:rsidRDefault="00DB066D">
      <w:pPr>
        <w:rPr>
          <w:rFonts w:ascii="Arial" w:hAnsi="Arial" w:cs="Arial"/>
          <w:b/>
          <w:bCs/>
          <w:color w:val="000000" w:themeColor="text1"/>
          <w:sz w:val="36"/>
          <w:szCs w:val="32"/>
        </w:rPr>
      </w:pPr>
      <w:r>
        <w:rPr>
          <w:sz w:val="32"/>
          <w:szCs w:val="28"/>
        </w:rPr>
        <w:br w:type="page"/>
      </w:r>
    </w:p>
    <w:p w14:paraId="05638938" w14:textId="4FB359DE" w:rsidR="002655FA" w:rsidRPr="00C57215" w:rsidRDefault="00B626FA" w:rsidP="002655FA">
      <w:pPr>
        <w:pStyle w:val="Heading2"/>
        <w:rPr>
          <w:sz w:val="32"/>
          <w:szCs w:val="28"/>
        </w:rPr>
      </w:pPr>
      <w:bookmarkStart w:id="11" w:name="_Toc63629944"/>
      <w:r>
        <w:rPr>
          <w:sz w:val="32"/>
          <w:szCs w:val="28"/>
        </w:rPr>
        <w:lastRenderedPageBreak/>
        <w:t>B</w:t>
      </w:r>
      <w:r w:rsidR="0031027D">
        <w:rPr>
          <w:sz w:val="32"/>
          <w:szCs w:val="28"/>
        </w:rPr>
        <w:t>ibliography</w:t>
      </w:r>
      <w:bookmarkEnd w:id="11"/>
    </w:p>
    <w:bookmarkEnd w:id="6"/>
    <w:p w14:paraId="7AD56AA1" w14:textId="33EEA727" w:rsidR="007C129B" w:rsidRDefault="00106231" w:rsidP="007C602D">
      <w:pPr>
        <w:spacing w:line="360" w:lineRule="auto"/>
        <w:rPr>
          <w:rFonts w:ascii="Arial" w:hAnsi="Arial" w:cs="Arial"/>
          <w:color w:val="000000"/>
          <w:sz w:val="20"/>
          <w:szCs w:val="20"/>
          <w:shd w:val="clear" w:color="auto" w:fill="FFFFFF"/>
        </w:rPr>
      </w:pPr>
      <w:r>
        <w:rPr>
          <w:rFonts w:ascii="Arial" w:hAnsi="Arial" w:cs="Arial"/>
          <w:color w:val="000000"/>
          <w:sz w:val="24"/>
          <w:szCs w:val="24"/>
          <w:shd w:val="clear" w:color="auto" w:fill="FFFFFF"/>
        </w:rPr>
        <w:t xml:space="preserve">[1] </w:t>
      </w:r>
      <w:r w:rsidR="00D256D5">
        <w:rPr>
          <w:rFonts w:ascii="Arial" w:hAnsi="Arial" w:cs="Arial"/>
          <w:color w:val="000000"/>
          <w:sz w:val="20"/>
          <w:szCs w:val="20"/>
          <w:shd w:val="clear" w:color="auto" w:fill="FFFFFF"/>
        </w:rPr>
        <w:t>2021. [online] Available at: &lt;https://benchpartner.com/fragmentation-in-distributed-database-management-system-ddbms/#:~:text=%20Fragmentation%20in%20Distributed%20Database%20Management%20System%20%28DDBMS%29,one%20or%20more...%203%20Hybrid%20Fragmentation%20More%20&gt; [Accessed 7 February 2021].</w:t>
      </w:r>
    </w:p>
    <w:p w14:paraId="658F6506" w14:textId="77777777" w:rsidR="005C4D0A" w:rsidRDefault="005C4D0A" w:rsidP="007C602D">
      <w:pPr>
        <w:spacing w:line="360" w:lineRule="auto"/>
        <w:rPr>
          <w:rFonts w:ascii="Arial" w:hAnsi="Arial" w:cs="Arial"/>
          <w:color w:val="000000"/>
          <w:sz w:val="20"/>
          <w:szCs w:val="20"/>
          <w:shd w:val="clear" w:color="auto" w:fill="FFFFFF"/>
        </w:rPr>
      </w:pPr>
    </w:p>
    <w:p w14:paraId="4766769B" w14:textId="4923798F" w:rsidR="007C602D" w:rsidRDefault="007425E9" w:rsidP="007C602D">
      <w:pPr>
        <w:spacing w:line="360" w:lineRule="auto"/>
        <w:rPr>
          <w:rFonts w:ascii="Arial" w:hAnsi="Arial" w:cs="Arial"/>
          <w:color w:val="000000"/>
          <w:sz w:val="20"/>
          <w:szCs w:val="20"/>
          <w:shd w:val="clear" w:color="auto" w:fill="FFFFFF"/>
        </w:rPr>
      </w:pPr>
      <w:r>
        <w:rPr>
          <w:rFonts w:ascii="Arial" w:hAnsi="Arial" w:cs="Arial"/>
          <w:color w:val="000000"/>
          <w:sz w:val="24"/>
          <w:szCs w:val="24"/>
          <w:shd w:val="clear" w:color="auto" w:fill="FFFFFF"/>
        </w:rPr>
        <w:t xml:space="preserve">[2] </w:t>
      </w:r>
      <w:r w:rsidR="007C602D">
        <w:rPr>
          <w:rFonts w:ascii="Arial" w:hAnsi="Arial" w:cs="Arial"/>
          <w:color w:val="000000"/>
          <w:sz w:val="20"/>
          <w:szCs w:val="20"/>
          <w:shd w:val="clear" w:color="auto" w:fill="FFFFFF"/>
        </w:rPr>
        <w:t>W3schools.com. 2021. </w:t>
      </w:r>
      <w:r w:rsidR="007C602D">
        <w:rPr>
          <w:rFonts w:ascii="Arial" w:hAnsi="Arial" w:cs="Arial"/>
          <w:i/>
          <w:iCs/>
          <w:color w:val="000000"/>
          <w:sz w:val="20"/>
          <w:szCs w:val="20"/>
          <w:shd w:val="clear" w:color="auto" w:fill="FFFFFF"/>
        </w:rPr>
        <w:t>SQL Tutorial</w:t>
      </w:r>
      <w:r w:rsidR="007C602D">
        <w:rPr>
          <w:rFonts w:ascii="Arial" w:hAnsi="Arial" w:cs="Arial"/>
          <w:color w:val="000000"/>
          <w:sz w:val="20"/>
          <w:szCs w:val="20"/>
          <w:shd w:val="clear" w:color="auto" w:fill="FFFFFF"/>
        </w:rPr>
        <w:t>. [online] Available at: &lt;https://www.w3schools.com/sql/&gt; [Accessed 7 February 2021].</w:t>
      </w:r>
    </w:p>
    <w:p w14:paraId="70FB4FBE" w14:textId="77777777" w:rsidR="005C4D0A" w:rsidRDefault="005C4D0A" w:rsidP="007C602D">
      <w:pPr>
        <w:spacing w:line="360" w:lineRule="auto"/>
        <w:rPr>
          <w:rFonts w:ascii="Arial" w:hAnsi="Arial" w:cs="Arial"/>
          <w:color w:val="000000"/>
          <w:sz w:val="20"/>
          <w:szCs w:val="20"/>
          <w:shd w:val="clear" w:color="auto" w:fill="FFFFFF"/>
        </w:rPr>
      </w:pPr>
    </w:p>
    <w:p w14:paraId="58E41954" w14:textId="27E5B127" w:rsidR="007C602D" w:rsidRDefault="007C602D" w:rsidP="007C602D">
      <w:pPr>
        <w:spacing w:line="360" w:lineRule="auto"/>
        <w:rPr>
          <w:rFonts w:ascii="Arial" w:hAnsi="Arial" w:cs="Arial"/>
          <w:color w:val="000000"/>
          <w:sz w:val="20"/>
          <w:szCs w:val="20"/>
          <w:shd w:val="clear" w:color="auto" w:fill="FFFFFF"/>
        </w:rPr>
      </w:pPr>
      <w:r>
        <w:rPr>
          <w:rFonts w:ascii="Arial" w:hAnsi="Arial" w:cs="Arial"/>
          <w:color w:val="000000"/>
          <w:sz w:val="24"/>
          <w:szCs w:val="24"/>
          <w:shd w:val="clear" w:color="auto" w:fill="FFFFFF"/>
        </w:rPr>
        <w:t xml:space="preserve">[3] </w:t>
      </w:r>
      <w:r>
        <w:rPr>
          <w:rFonts w:ascii="Arial" w:hAnsi="Arial" w:cs="Arial"/>
          <w:color w:val="000000"/>
          <w:sz w:val="20"/>
          <w:szCs w:val="20"/>
          <w:shd w:val="clear" w:color="auto" w:fill="FFFFFF"/>
        </w:rPr>
        <w:t>Dataquest. 2021. </w:t>
      </w:r>
      <w:r>
        <w:rPr>
          <w:rFonts w:ascii="Arial" w:hAnsi="Arial" w:cs="Arial"/>
          <w:i/>
          <w:iCs/>
          <w:color w:val="000000"/>
          <w:sz w:val="20"/>
          <w:szCs w:val="20"/>
          <w:shd w:val="clear" w:color="auto" w:fill="FFFFFF"/>
        </w:rPr>
        <w:t>SQL Basics — Hands-On Beginner SQL Tutorial Analyzing Bike-Sharing</w:t>
      </w:r>
      <w:r>
        <w:rPr>
          <w:rFonts w:ascii="Arial" w:hAnsi="Arial" w:cs="Arial"/>
          <w:color w:val="000000"/>
          <w:sz w:val="20"/>
          <w:szCs w:val="20"/>
          <w:shd w:val="clear" w:color="auto" w:fill="FFFFFF"/>
        </w:rPr>
        <w:t>. [online] Available at: &lt;https://www.dataquest.io/blog/sql-basics/&gt; [Accessed 7 February 2021].</w:t>
      </w:r>
    </w:p>
    <w:p w14:paraId="621B84B4" w14:textId="77777777" w:rsidR="00282DCB" w:rsidRPr="00F9092A" w:rsidRDefault="00282DCB" w:rsidP="00F9092A">
      <w:pPr>
        <w:rPr>
          <w:rFonts w:ascii="Arial" w:hAnsi="Arial" w:cs="Arial"/>
          <w:color w:val="000000"/>
          <w:sz w:val="24"/>
          <w:szCs w:val="24"/>
          <w:shd w:val="clear" w:color="auto" w:fill="FFFFFF"/>
        </w:rPr>
      </w:pPr>
    </w:p>
    <w:sectPr w:rsidR="00282DCB" w:rsidRPr="00F9092A">
      <w:footerReference w:type="default" r:id="rId15"/>
      <w:pgSz w:w="12240" w:h="15840"/>
      <w:pgMar w:top="1728"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95CE104" w14:textId="77777777" w:rsidR="00C52A00" w:rsidRDefault="00C52A00" w:rsidP="00C6554A">
      <w:pPr>
        <w:spacing w:before="0" w:after="0" w:line="240" w:lineRule="auto"/>
      </w:pPr>
      <w:r>
        <w:separator/>
      </w:r>
    </w:p>
  </w:endnote>
  <w:endnote w:type="continuationSeparator" w:id="0">
    <w:p w14:paraId="0AEDE9B6" w14:textId="77777777" w:rsidR="00C52A00" w:rsidRDefault="00C52A00" w:rsidP="00C6554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nstantia">
    <w:panose1 w:val="02030602050306030303"/>
    <w:charset w:val="00"/>
    <w:family w:val="roman"/>
    <w:pitch w:val="variable"/>
    <w:sig w:usb0="A00002EF" w:usb1="4000204B" w:usb2="00000000" w:usb3="00000000" w:csb0="0000019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A922651" w14:textId="77777777" w:rsidR="00C52A00" w:rsidRDefault="00C52A00">
    <w:pPr>
      <w:pStyle w:val="Footer"/>
    </w:pPr>
    <w:r>
      <w:t xml:space="preserve">Page </w:t>
    </w:r>
    <w:r>
      <w:fldChar w:fldCharType="begin"/>
    </w:r>
    <w:r>
      <w:instrText xml:space="preserve"> PAGE  \* Arabic  \* MERGEFORMAT </w:instrText>
    </w:r>
    <w:r>
      <w:fldChar w:fldCharType="separate"/>
    </w:r>
    <w:r>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149D9CF" w14:textId="77777777" w:rsidR="00C52A00" w:rsidRDefault="00C52A00" w:rsidP="00C6554A">
      <w:pPr>
        <w:spacing w:before="0" w:after="0" w:line="240" w:lineRule="auto"/>
      </w:pPr>
      <w:r>
        <w:separator/>
      </w:r>
    </w:p>
  </w:footnote>
  <w:footnote w:type="continuationSeparator" w:id="0">
    <w:p w14:paraId="2C52ADE3" w14:textId="77777777" w:rsidR="00C52A00" w:rsidRDefault="00C52A00" w:rsidP="00C6554A">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7C"/>
    <w:multiLevelType w:val="singleLevel"/>
    <w:tmpl w:val="61E62248"/>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DADA94F2"/>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A0E4E5B2"/>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B4188A06"/>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1E0C080A"/>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B9E1936"/>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13A06938"/>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93C8D00C"/>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BAA6FCB4"/>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1122BF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083761B8"/>
    <w:multiLevelType w:val="hybridMultilevel"/>
    <w:tmpl w:val="25489D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0D483622"/>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3" w15:restartNumberingAfterBreak="0">
    <w:nsid w:val="26F82A5E"/>
    <w:multiLevelType w:val="hybridMultilevel"/>
    <w:tmpl w:val="4A8A18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AE674A1"/>
    <w:multiLevelType w:val="hybridMultilevel"/>
    <w:tmpl w:val="065438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3C26681"/>
    <w:multiLevelType w:val="hybridMultilevel"/>
    <w:tmpl w:val="84BCB8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BF26CC2"/>
    <w:multiLevelType w:val="hybridMultilevel"/>
    <w:tmpl w:val="1520AA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7164D0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8" w15:restartNumberingAfterBreak="0">
    <w:nsid w:val="4E5132AE"/>
    <w:multiLevelType w:val="hybridMultilevel"/>
    <w:tmpl w:val="F19C97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5A71337"/>
    <w:multiLevelType w:val="hybridMultilevel"/>
    <w:tmpl w:val="BC4A00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D43049B"/>
    <w:multiLevelType w:val="hybridMultilevel"/>
    <w:tmpl w:val="AD5418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26137F5"/>
    <w:multiLevelType w:val="hybridMultilevel"/>
    <w:tmpl w:val="000E75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9"/>
  </w:num>
  <w:num w:numId="2">
    <w:abstractNumId w:val="8"/>
  </w:num>
  <w:num w:numId="3">
    <w:abstractNumId w:val="8"/>
  </w:num>
  <w:num w:numId="4">
    <w:abstractNumId w:val="9"/>
  </w:num>
  <w:num w:numId="5">
    <w:abstractNumId w:val="17"/>
  </w:num>
  <w:num w:numId="6">
    <w:abstractNumId w:val="10"/>
  </w:num>
  <w:num w:numId="7">
    <w:abstractNumId w:val="12"/>
  </w:num>
  <w:num w:numId="8">
    <w:abstractNumId w:val="7"/>
  </w:num>
  <w:num w:numId="9">
    <w:abstractNumId w:val="6"/>
  </w:num>
  <w:num w:numId="10">
    <w:abstractNumId w:val="5"/>
  </w:num>
  <w:num w:numId="11">
    <w:abstractNumId w:val="4"/>
  </w:num>
  <w:num w:numId="12">
    <w:abstractNumId w:val="3"/>
  </w:num>
  <w:num w:numId="13">
    <w:abstractNumId w:val="2"/>
  </w:num>
  <w:num w:numId="14">
    <w:abstractNumId w:val="1"/>
  </w:num>
  <w:num w:numId="15">
    <w:abstractNumId w:val="0"/>
  </w:num>
  <w:num w:numId="16">
    <w:abstractNumId w:val="13"/>
  </w:num>
  <w:num w:numId="17">
    <w:abstractNumId w:val="21"/>
  </w:num>
  <w:num w:numId="18">
    <w:abstractNumId w:val="15"/>
  </w:num>
  <w:num w:numId="19">
    <w:abstractNumId w:val="20"/>
  </w:num>
  <w:num w:numId="20">
    <w:abstractNumId w:val="16"/>
  </w:num>
  <w:num w:numId="21">
    <w:abstractNumId w:val="14"/>
  </w:num>
  <w:num w:numId="22">
    <w:abstractNumId w:val="18"/>
  </w:num>
  <w:num w:numId="23">
    <w:abstractNumId w:val="11"/>
  </w:num>
  <w:num w:numId="24">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0"/>
  <w:proofState w:spelling="clean" w:grammar="clean"/>
  <w:attachedTemplate r:id="rId1"/>
  <w:defaultTabStop w:val="720"/>
  <w:characterSpacingControl w:val="doNotCompress"/>
  <w:hdrShapeDefaults>
    <o:shapedefaults v:ext="edit" spidmax="3891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5D0B"/>
    <w:rsid w:val="000076E7"/>
    <w:rsid w:val="0001007C"/>
    <w:rsid w:val="00010D96"/>
    <w:rsid w:val="00022CF1"/>
    <w:rsid w:val="00024618"/>
    <w:rsid w:val="00031AB5"/>
    <w:rsid w:val="000501FB"/>
    <w:rsid w:val="000636EE"/>
    <w:rsid w:val="00071D7C"/>
    <w:rsid w:val="0007503F"/>
    <w:rsid w:val="00076DD2"/>
    <w:rsid w:val="00085950"/>
    <w:rsid w:val="00092864"/>
    <w:rsid w:val="000976CC"/>
    <w:rsid w:val="000A2471"/>
    <w:rsid w:val="000C1D97"/>
    <w:rsid w:val="000D5324"/>
    <w:rsid w:val="000D7825"/>
    <w:rsid w:val="000D78D6"/>
    <w:rsid w:val="000D7AFA"/>
    <w:rsid w:val="000E3E22"/>
    <w:rsid w:val="000E443D"/>
    <w:rsid w:val="000E761B"/>
    <w:rsid w:val="00100EBE"/>
    <w:rsid w:val="00106231"/>
    <w:rsid w:val="001114D1"/>
    <w:rsid w:val="001118D8"/>
    <w:rsid w:val="00112BBC"/>
    <w:rsid w:val="00134908"/>
    <w:rsid w:val="001409E4"/>
    <w:rsid w:val="00154904"/>
    <w:rsid w:val="00182C23"/>
    <w:rsid w:val="00185377"/>
    <w:rsid w:val="001945FC"/>
    <w:rsid w:val="00197989"/>
    <w:rsid w:val="001A637C"/>
    <w:rsid w:val="001C54D2"/>
    <w:rsid w:val="001C5D20"/>
    <w:rsid w:val="001D4332"/>
    <w:rsid w:val="001D462B"/>
    <w:rsid w:val="001E06F4"/>
    <w:rsid w:val="001E3BD3"/>
    <w:rsid w:val="001E4066"/>
    <w:rsid w:val="00200382"/>
    <w:rsid w:val="00202D88"/>
    <w:rsid w:val="00204D41"/>
    <w:rsid w:val="00205D83"/>
    <w:rsid w:val="0021203F"/>
    <w:rsid w:val="00214D97"/>
    <w:rsid w:val="0022761E"/>
    <w:rsid w:val="002319B8"/>
    <w:rsid w:val="002330C0"/>
    <w:rsid w:val="00234BC0"/>
    <w:rsid w:val="00242908"/>
    <w:rsid w:val="00244D2B"/>
    <w:rsid w:val="00252EB7"/>
    <w:rsid w:val="002554CD"/>
    <w:rsid w:val="0026270D"/>
    <w:rsid w:val="00262C7F"/>
    <w:rsid w:val="0026306D"/>
    <w:rsid w:val="002655FA"/>
    <w:rsid w:val="0027221B"/>
    <w:rsid w:val="00275493"/>
    <w:rsid w:val="00282DCB"/>
    <w:rsid w:val="00285A41"/>
    <w:rsid w:val="00293B83"/>
    <w:rsid w:val="002950B8"/>
    <w:rsid w:val="002A0B91"/>
    <w:rsid w:val="002A7723"/>
    <w:rsid w:val="002B4294"/>
    <w:rsid w:val="002D7711"/>
    <w:rsid w:val="002F0570"/>
    <w:rsid w:val="002F1342"/>
    <w:rsid w:val="002F2D41"/>
    <w:rsid w:val="00306F21"/>
    <w:rsid w:val="0031027D"/>
    <w:rsid w:val="0031251F"/>
    <w:rsid w:val="00315294"/>
    <w:rsid w:val="00315C39"/>
    <w:rsid w:val="00321600"/>
    <w:rsid w:val="00326692"/>
    <w:rsid w:val="00333D0D"/>
    <w:rsid w:val="00335F5C"/>
    <w:rsid w:val="00353377"/>
    <w:rsid w:val="0038329D"/>
    <w:rsid w:val="0038451E"/>
    <w:rsid w:val="0038717F"/>
    <w:rsid w:val="003A744B"/>
    <w:rsid w:val="003F123E"/>
    <w:rsid w:val="0040287B"/>
    <w:rsid w:val="00406C4A"/>
    <w:rsid w:val="0041542B"/>
    <w:rsid w:val="00426088"/>
    <w:rsid w:val="00447285"/>
    <w:rsid w:val="004511B8"/>
    <w:rsid w:val="00453D46"/>
    <w:rsid w:val="00455A17"/>
    <w:rsid w:val="00461061"/>
    <w:rsid w:val="00473E8B"/>
    <w:rsid w:val="00480683"/>
    <w:rsid w:val="0048371C"/>
    <w:rsid w:val="00486F2D"/>
    <w:rsid w:val="00490589"/>
    <w:rsid w:val="00493614"/>
    <w:rsid w:val="004C049F"/>
    <w:rsid w:val="004C5DD3"/>
    <w:rsid w:val="004D451E"/>
    <w:rsid w:val="004D4806"/>
    <w:rsid w:val="004E70A5"/>
    <w:rsid w:val="004F4E92"/>
    <w:rsid w:val="005000E2"/>
    <w:rsid w:val="005052D2"/>
    <w:rsid w:val="00506761"/>
    <w:rsid w:val="00512D21"/>
    <w:rsid w:val="00520AB5"/>
    <w:rsid w:val="00522267"/>
    <w:rsid w:val="00530E94"/>
    <w:rsid w:val="00531517"/>
    <w:rsid w:val="005332FA"/>
    <w:rsid w:val="00543897"/>
    <w:rsid w:val="00557969"/>
    <w:rsid w:val="005663B1"/>
    <w:rsid w:val="005768AD"/>
    <w:rsid w:val="0058771C"/>
    <w:rsid w:val="005901F0"/>
    <w:rsid w:val="005A0B5C"/>
    <w:rsid w:val="005B1D41"/>
    <w:rsid w:val="005B2112"/>
    <w:rsid w:val="005B4A26"/>
    <w:rsid w:val="005C19D3"/>
    <w:rsid w:val="005C4D0A"/>
    <w:rsid w:val="005D0FD5"/>
    <w:rsid w:val="005D16A6"/>
    <w:rsid w:val="005D3DCC"/>
    <w:rsid w:val="005E59C9"/>
    <w:rsid w:val="005E7315"/>
    <w:rsid w:val="005F69C2"/>
    <w:rsid w:val="00602F3A"/>
    <w:rsid w:val="00610CD1"/>
    <w:rsid w:val="00613517"/>
    <w:rsid w:val="00615C30"/>
    <w:rsid w:val="006313E0"/>
    <w:rsid w:val="006348B8"/>
    <w:rsid w:val="00635755"/>
    <w:rsid w:val="00654208"/>
    <w:rsid w:val="00654571"/>
    <w:rsid w:val="0065743A"/>
    <w:rsid w:val="006641E0"/>
    <w:rsid w:val="0067258A"/>
    <w:rsid w:val="006850E2"/>
    <w:rsid w:val="0069625B"/>
    <w:rsid w:val="006A26FB"/>
    <w:rsid w:val="006A3CE7"/>
    <w:rsid w:val="006B5143"/>
    <w:rsid w:val="006C2EAF"/>
    <w:rsid w:val="006C70B8"/>
    <w:rsid w:val="006D4D7D"/>
    <w:rsid w:val="006D5F6B"/>
    <w:rsid w:val="006D6139"/>
    <w:rsid w:val="006E26ED"/>
    <w:rsid w:val="006E2FB9"/>
    <w:rsid w:val="007212DF"/>
    <w:rsid w:val="007425E9"/>
    <w:rsid w:val="00764DD7"/>
    <w:rsid w:val="00794A17"/>
    <w:rsid w:val="007964EA"/>
    <w:rsid w:val="007A020E"/>
    <w:rsid w:val="007A79D4"/>
    <w:rsid w:val="007B6DBB"/>
    <w:rsid w:val="007C129B"/>
    <w:rsid w:val="007C602D"/>
    <w:rsid w:val="007D0851"/>
    <w:rsid w:val="007D24F1"/>
    <w:rsid w:val="007E23FD"/>
    <w:rsid w:val="007E704F"/>
    <w:rsid w:val="007F46DF"/>
    <w:rsid w:val="00804620"/>
    <w:rsid w:val="008209C2"/>
    <w:rsid w:val="008221D1"/>
    <w:rsid w:val="008354A1"/>
    <w:rsid w:val="0085053A"/>
    <w:rsid w:val="00850BC7"/>
    <w:rsid w:val="0086537B"/>
    <w:rsid w:val="00866AE0"/>
    <w:rsid w:val="00873405"/>
    <w:rsid w:val="00875D5A"/>
    <w:rsid w:val="0088017B"/>
    <w:rsid w:val="00883154"/>
    <w:rsid w:val="00890830"/>
    <w:rsid w:val="00895070"/>
    <w:rsid w:val="008B5282"/>
    <w:rsid w:val="008C13CE"/>
    <w:rsid w:val="008D2682"/>
    <w:rsid w:val="008E0949"/>
    <w:rsid w:val="00903F0E"/>
    <w:rsid w:val="009068AD"/>
    <w:rsid w:val="00906D18"/>
    <w:rsid w:val="00910451"/>
    <w:rsid w:val="009124B9"/>
    <w:rsid w:val="009164FC"/>
    <w:rsid w:val="00923E5A"/>
    <w:rsid w:val="0092719D"/>
    <w:rsid w:val="009508BC"/>
    <w:rsid w:val="009548E7"/>
    <w:rsid w:val="0095778E"/>
    <w:rsid w:val="00975E35"/>
    <w:rsid w:val="00981F51"/>
    <w:rsid w:val="00986FD6"/>
    <w:rsid w:val="00990D11"/>
    <w:rsid w:val="009D21DA"/>
    <w:rsid w:val="009F37F4"/>
    <w:rsid w:val="009F5908"/>
    <w:rsid w:val="00A0138B"/>
    <w:rsid w:val="00A27746"/>
    <w:rsid w:val="00A27908"/>
    <w:rsid w:val="00A474CD"/>
    <w:rsid w:val="00A547FE"/>
    <w:rsid w:val="00A55212"/>
    <w:rsid w:val="00A6068A"/>
    <w:rsid w:val="00A60B3B"/>
    <w:rsid w:val="00A71BFD"/>
    <w:rsid w:val="00A74E02"/>
    <w:rsid w:val="00A87911"/>
    <w:rsid w:val="00A87DDB"/>
    <w:rsid w:val="00AC57A7"/>
    <w:rsid w:val="00AF25A0"/>
    <w:rsid w:val="00AF52D7"/>
    <w:rsid w:val="00B17D62"/>
    <w:rsid w:val="00B245B0"/>
    <w:rsid w:val="00B331D1"/>
    <w:rsid w:val="00B35A18"/>
    <w:rsid w:val="00B35ADF"/>
    <w:rsid w:val="00B4299C"/>
    <w:rsid w:val="00B449A0"/>
    <w:rsid w:val="00B576B6"/>
    <w:rsid w:val="00B626FA"/>
    <w:rsid w:val="00B8270A"/>
    <w:rsid w:val="00BA3D31"/>
    <w:rsid w:val="00BC0AA0"/>
    <w:rsid w:val="00BE7C2A"/>
    <w:rsid w:val="00BF5602"/>
    <w:rsid w:val="00BF5903"/>
    <w:rsid w:val="00BF5D0B"/>
    <w:rsid w:val="00BF6CFE"/>
    <w:rsid w:val="00C000B1"/>
    <w:rsid w:val="00C10E4D"/>
    <w:rsid w:val="00C12219"/>
    <w:rsid w:val="00C129FD"/>
    <w:rsid w:val="00C15C19"/>
    <w:rsid w:val="00C216AE"/>
    <w:rsid w:val="00C24C47"/>
    <w:rsid w:val="00C46568"/>
    <w:rsid w:val="00C52A00"/>
    <w:rsid w:val="00C57215"/>
    <w:rsid w:val="00C57EEC"/>
    <w:rsid w:val="00C62F2F"/>
    <w:rsid w:val="00C6554A"/>
    <w:rsid w:val="00C65AA7"/>
    <w:rsid w:val="00C7415D"/>
    <w:rsid w:val="00C92C25"/>
    <w:rsid w:val="00CC2A45"/>
    <w:rsid w:val="00CE3E2B"/>
    <w:rsid w:val="00D00BF3"/>
    <w:rsid w:val="00D07591"/>
    <w:rsid w:val="00D13E4A"/>
    <w:rsid w:val="00D256D5"/>
    <w:rsid w:val="00D46159"/>
    <w:rsid w:val="00D47F80"/>
    <w:rsid w:val="00D60CBD"/>
    <w:rsid w:val="00D8417B"/>
    <w:rsid w:val="00DA2326"/>
    <w:rsid w:val="00DB066D"/>
    <w:rsid w:val="00DB3F40"/>
    <w:rsid w:val="00DB5EAB"/>
    <w:rsid w:val="00DC3774"/>
    <w:rsid w:val="00DD40DF"/>
    <w:rsid w:val="00DD6793"/>
    <w:rsid w:val="00DE3996"/>
    <w:rsid w:val="00E2472F"/>
    <w:rsid w:val="00E3513E"/>
    <w:rsid w:val="00E4402E"/>
    <w:rsid w:val="00E572DF"/>
    <w:rsid w:val="00E6787E"/>
    <w:rsid w:val="00E712B7"/>
    <w:rsid w:val="00E8025F"/>
    <w:rsid w:val="00E923B3"/>
    <w:rsid w:val="00EC05CB"/>
    <w:rsid w:val="00EC183B"/>
    <w:rsid w:val="00ED01AB"/>
    <w:rsid w:val="00ED3A6E"/>
    <w:rsid w:val="00ED7C44"/>
    <w:rsid w:val="00EF7B20"/>
    <w:rsid w:val="00F0360C"/>
    <w:rsid w:val="00F07739"/>
    <w:rsid w:val="00F16C08"/>
    <w:rsid w:val="00F16C43"/>
    <w:rsid w:val="00F24281"/>
    <w:rsid w:val="00F260B8"/>
    <w:rsid w:val="00F34FD8"/>
    <w:rsid w:val="00F41854"/>
    <w:rsid w:val="00F51116"/>
    <w:rsid w:val="00F51609"/>
    <w:rsid w:val="00F60B48"/>
    <w:rsid w:val="00F75E95"/>
    <w:rsid w:val="00F9092A"/>
    <w:rsid w:val="00FA0F9D"/>
    <w:rsid w:val="00FA16B8"/>
    <w:rsid w:val="00FA4452"/>
    <w:rsid w:val="00FB0A07"/>
    <w:rsid w:val="00FB1E5C"/>
    <w:rsid w:val="00FC14AA"/>
    <w:rsid w:val="00FD2B77"/>
    <w:rsid w:val="00FE6D7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38913"/>
    <o:shapelayout v:ext="edit">
      <o:idmap v:ext="edit" data="1"/>
    </o:shapelayout>
  </w:shapeDefaults>
  <w:decimalSymbol w:val="."/>
  <w:listSeparator w:val=","/>
  <w14:docId w14:val="1C4F745A"/>
  <w15:chartTrackingRefBased/>
  <w15:docId w15:val="{7B646C56-FBF8-4DE4-8694-845A552393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color w:val="595959" w:themeColor="text1" w:themeTint="A6"/>
        <w:sz w:val="22"/>
        <w:szCs w:val="22"/>
        <w:lang w:val="en-US" w:eastAsia="en-US" w:bidi="ar-SA"/>
      </w:rPr>
    </w:rPrDefault>
    <w:pPrDefault>
      <w:pPr>
        <w:spacing w:before="120" w:after="20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qFormat="1"/>
    <w:lsdException w:name="List Number" w:semiHidden="1" w:uiPriority="1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2"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3"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33D0D"/>
  </w:style>
  <w:style w:type="paragraph" w:styleId="Heading1">
    <w:name w:val="heading 1"/>
    <w:basedOn w:val="Normal"/>
    <w:next w:val="Normal"/>
    <w:link w:val="Heading1Char"/>
    <w:uiPriority w:val="9"/>
    <w:qFormat/>
    <w:rsid w:val="00333D0D"/>
    <w:pPr>
      <w:keepNext/>
      <w:keepLines/>
      <w:spacing w:before="600" w:after="60"/>
      <w:contextualSpacing/>
      <w:outlineLvl w:val="0"/>
    </w:pPr>
    <w:rPr>
      <w:rFonts w:asciiTheme="majorHAnsi" w:eastAsiaTheme="majorEastAsia" w:hAnsiTheme="majorHAnsi" w:cstheme="majorBidi"/>
      <w:color w:val="007789" w:themeColor="accent1" w:themeShade="BF"/>
      <w:sz w:val="32"/>
    </w:rPr>
  </w:style>
  <w:style w:type="paragraph" w:styleId="Heading2">
    <w:name w:val="heading 2"/>
    <w:basedOn w:val="Normal"/>
    <w:next w:val="Normal"/>
    <w:link w:val="Heading2Char"/>
    <w:uiPriority w:val="9"/>
    <w:unhideWhenUsed/>
    <w:qFormat/>
    <w:rsid w:val="00333D0D"/>
    <w:pPr>
      <w:keepNext/>
      <w:keepLines/>
      <w:spacing w:before="240" w:after="0"/>
      <w:contextualSpacing/>
      <w:outlineLvl w:val="1"/>
    </w:pPr>
    <w:rPr>
      <w:rFonts w:asciiTheme="majorHAnsi" w:eastAsiaTheme="majorEastAsia" w:hAnsiTheme="majorHAnsi" w:cstheme="majorBidi"/>
      <w:caps/>
      <w:color w:val="007789" w:themeColor="accent1" w:themeShade="BF"/>
      <w:sz w:val="24"/>
    </w:rPr>
  </w:style>
  <w:style w:type="paragraph" w:styleId="Heading3">
    <w:name w:val="heading 3"/>
    <w:basedOn w:val="Normal"/>
    <w:next w:val="Normal"/>
    <w:link w:val="Heading3Char"/>
    <w:uiPriority w:val="9"/>
    <w:semiHidden/>
    <w:unhideWhenUsed/>
    <w:qFormat/>
    <w:rsid w:val="002554CD"/>
    <w:pPr>
      <w:keepNext/>
      <w:keepLines/>
      <w:spacing w:before="40" w:after="0"/>
      <w:outlineLvl w:val="2"/>
    </w:pPr>
    <w:rPr>
      <w:rFonts w:asciiTheme="majorHAnsi" w:eastAsiaTheme="majorEastAsia" w:hAnsiTheme="majorHAnsi" w:cstheme="majorBidi"/>
      <w:color w:val="004F5B" w:themeColor="accent1" w:themeShade="7F"/>
      <w:sz w:val="24"/>
      <w:szCs w:val="24"/>
    </w:rPr>
  </w:style>
  <w:style w:type="paragraph" w:styleId="Heading6">
    <w:name w:val="heading 6"/>
    <w:basedOn w:val="Normal"/>
    <w:next w:val="Normal"/>
    <w:link w:val="Heading6Char"/>
    <w:uiPriority w:val="9"/>
    <w:semiHidden/>
    <w:unhideWhenUsed/>
    <w:qFormat/>
    <w:rsid w:val="002554CD"/>
    <w:pPr>
      <w:keepNext/>
      <w:keepLines/>
      <w:spacing w:before="40" w:after="0"/>
      <w:outlineLvl w:val="5"/>
    </w:pPr>
    <w:rPr>
      <w:rFonts w:asciiTheme="majorHAnsi" w:eastAsiaTheme="majorEastAsia" w:hAnsiTheme="majorHAnsi" w:cstheme="majorBidi"/>
      <w:color w:val="004F5B" w:themeColor="accent1" w:themeShade="7F"/>
    </w:rPr>
  </w:style>
  <w:style w:type="paragraph" w:styleId="Heading7">
    <w:name w:val="heading 7"/>
    <w:basedOn w:val="Normal"/>
    <w:next w:val="Normal"/>
    <w:link w:val="Heading7Char"/>
    <w:uiPriority w:val="9"/>
    <w:semiHidden/>
    <w:unhideWhenUsed/>
    <w:qFormat/>
    <w:rsid w:val="002554CD"/>
    <w:pPr>
      <w:keepNext/>
      <w:keepLines/>
      <w:spacing w:before="40" w:after="0"/>
      <w:outlineLvl w:val="6"/>
    </w:pPr>
    <w:rPr>
      <w:rFonts w:asciiTheme="majorHAnsi" w:eastAsiaTheme="majorEastAsia" w:hAnsiTheme="majorHAnsi" w:cstheme="majorBidi"/>
      <w:i/>
      <w:iCs/>
      <w:color w:val="004F5B" w:themeColor="accent1" w:themeShade="7F"/>
    </w:rPr>
  </w:style>
  <w:style w:type="paragraph" w:styleId="Heading8">
    <w:name w:val="heading 8"/>
    <w:basedOn w:val="Normal"/>
    <w:next w:val="Normal"/>
    <w:link w:val="Heading8Char"/>
    <w:uiPriority w:val="9"/>
    <w:semiHidden/>
    <w:unhideWhenUsed/>
    <w:qFormat/>
    <w:rsid w:val="002554CD"/>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semiHidden/>
    <w:unhideWhenUsed/>
    <w:qFormat/>
    <w:rsid w:val="002554CD"/>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3D0D"/>
    <w:rPr>
      <w:rFonts w:asciiTheme="majorHAnsi" w:eastAsiaTheme="majorEastAsia" w:hAnsiTheme="majorHAnsi" w:cstheme="majorBidi"/>
      <w:color w:val="007789" w:themeColor="accent1" w:themeShade="BF"/>
      <w:sz w:val="32"/>
    </w:rPr>
  </w:style>
  <w:style w:type="character" w:customStyle="1" w:styleId="Heading2Char">
    <w:name w:val="Heading 2 Char"/>
    <w:basedOn w:val="DefaultParagraphFont"/>
    <w:link w:val="Heading2"/>
    <w:uiPriority w:val="9"/>
    <w:rsid w:val="00333D0D"/>
    <w:rPr>
      <w:rFonts w:asciiTheme="majorHAnsi" w:eastAsiaTheme="majorEastAsia" w:hAnsiTheme="majorHAnsi" w:cstheme="majorBidi"/>
      <w:caps/>
      <w:color w:val="007789" w:themeColor="accent1" w:themeShade="BF"/>
      <w:sz w:val="24"/>
    </w:rPr>
  </w:style>
  <w:style w:type="paragraph" w:customStyle="1" w:styleId="ContactInfo">
    <w:name w:val="Contact Info"/>
    <w:basedOn w:val="Normal"/>
    <w:uiPriority w:val="4"/>
    <w:qFormat/>
    <w:rsid w:val="00C6554A"/>
    <w:pPr>
      <w:spacing w:before="0" w:after="0"/>
      <w:jc w:val="center"/>
    </w:pPr>
  </w:style>
  <w:style w:type="paragraph" w:styleId="ListBullet">
    <w:name w:val="List Bullet"/>
    <w:basedOn w:val="Normal"/>
    <w:uiPriority w:val="10"/>
    <w:unhideWhenUsed/>
    <w:qFormat/>
    <w:rsid w:val="00C6554A"/>
    <w:pPr>
      <w:numPr>
        <w:numId w:val="4"/>
      </w:numPr>
    </w:pPr>
  </w:style>
  <w:style w:type="paragraph" w:styleId="Title">
    <w:name w:val="Title"/>
    <w:basedOn w:val="Normal"/>
    <w:link w:val="TitleChar"/>
    <w:uiPriority w:val="2"/>
    <w:unhideWhenUsed/>
    <w:qFormat/>
    <w:rsid w:val="00333D0D"/>
    <w:pPr>
      <w:spacing w:before="480" w:after="40" w:line="240" w:lineRule="auto"/>
      <w:contextualSpacing/>
      <w:jc w:val="center"/>
    </w:pPr>
    <w:rPr>
      <w:rFonts w:asciiTheme="majorHAnsi" w:eastAsiaTheme="majorEastAsia" w:hAnsiTheme="majorHAnsi" w:cstheme="majorBidi"/>
      <w:color w:val="007789" w:themeColor="accent1" w:themeShade="BF"/>
      <w:kern w:val="28"/>
      <w:sz w:val="60"/>
    </w:rPr>
  </w:style>
  <w:style w:type="character" w:customStyle="1" w:styleId="TitleChar">
    <w:name w:val="Title Char"/>
    <w:basedOn w:val="DefaultParagraphFont"/>
    <w:link w:val="Title"/>
    <w:uiPriority w:val="2"/>
    <w:rsid w:val="00333D0D"/>
    <w:rPr>
      <w:rFonts w:asciiTheme="majorHAnsi" w:eastAsiaTheme="majorEastAsia" w:hAnsiTheme="majorHAnsi" w:cstheme="majorBidi"/>
      <w:color w:val="007789" w:themeColor="accent1" w:themeShade="BF"/>
      <w:kern w:val="28"/>
      <w:sz w:val="60"/>
    </w:rPr>
  </w:style>
  <w:style w:type="paragraph" w:styleId="Subtitle">
    <w:name w:val="Subtitle"/>
    <w:basedOn w:val="Normal"/>
    <w:link w:val="SubtitleChar"/>
    <w:uiPriority w:val="3"/>
    <w:unhideWhenUsed/>
    <w:qFormat/>
    <w:rsid w:val="00333D0D"/>
    <w:pPr>
      <w:numPr>
        <w:ilvl w:val="1"/>
      </w:numPr>
      <w:spacing w:before="0" w:after="480"/>
      <w:contextualSpacing/>
      <w:jc w:val="center"/>
    </w:pPr>
    <w:rPr>
      <w:rFonts w:asciiTheme="majorHAnsi" w:eastAsiaTheme="majorEastAsia" w:hAnsiTheme="majorHAnsi" w:cstheme="majorBidi"/>
      <w:caps/>
      <w:sz w:val="26"/>
    </w:rPr>
  </w:style>
  <w:style w:type="character" w:customStyle="1" w:styleId="SubtitleChar">
    <w:name w:val="Subtitle Char"/>
    <w:basedOn w:val="DefaultParagraphFont"/>
    <w:link w:val="Subtitle"/>
    <w:uiPriority w:val="3"/>
    <w:rsid w:val="00333D0D"/>
    <w:rPr>
      <w:rFonts w:asciiTheme="majorHAnsi" w:eastAsiaTheme="majorEastAsia" w:hAnsiTheme="majorHAnsi" w:cstheme="majorBidi"/>
      <w:caps/>
      <w:sz w:val="26"/>
    </w:rPr>
  </w:style>
  <w:style w:type="paragraph" w:styleId="Footer">
    <w:name w:val="footer"/>
    <w:basedOn w:val="Normal"/>
    <w:link w:val="FooterChar"/>
    <w:uiPriority w:val="99"/>
    <w:unhideWhenUsed/>
    <w:rsid w:val="00C6554A"/>
    <w:pPr>
      <w:spacing w:before="0" w:after="0" w:line="240" w:lineRule="auto"/>
      <w:jc w:val="right"/>
    </w:pPr>
    <w:rPr>
      <w:caps/>
    </w:rPr>
  </w:style>
  <w:style w:type="character" w:customStyle="1" w:styleId="FooterChar">
    <w:name w:val="Footer Char"/>
    <w:basedOn w:val="DefaultParagraphFont"/>
    <w:link w:val="Footer"/>
    <w:uiPriority w:val="99"/>
    <w:rsid w:val="00C6554A"/>
    <w:rPr>
      <w:caps/>
    </w:rPr>
  </w:style>
  <w:style w:type="paragraph" w:customStyle="1" w:styleId="Photo">
    <w:name w:val="Photo"/>
    <w:basedOn w:val="Normal"/>
    <w:uiPriority w:val="1"/>
    <w:qFormat/>
    <w:rsid w:val="00C6554A"/>
    <w:pPr>
      <w:spacing w:before="0" w:after="0" w:line="240" w:lineRule="auto"/>
      <w:jc w:val="center"/>
    </w:pPr>
  </w:style>
  <w:style w:type="paragraph" w:styleId="Header">
    <w:name w:val="header"/>
    <w:basedOn w:val="Normal"/>
    <w:link w:val="HeaderChar"/>
    <w:uiPriority w:val="99"/>
    <w:unhideWhenUsed/>
    <w:rsid w:val="00C6554A"/>
    <w:pPr>
      <w:spacing w:before="0" w:after="0" w:line="240" w:lineRule="auto"/>
    </w:pPr>
  </w:style>
  <w:style w:type="character" w:customStyle="1" w:styleId="HeaderChar">
    <w:name w:val="Header Char"/>
    <w:basedOn w:val="DefaultParagraphFont"/>
    <w:link w:val="Header"/>
    <w:uiPriority w:val="99"/>
    <w:rsid w:val="00C6554A"/>
    <w:rPr>
      <w:color w:val="595959" w:themeColor="text1" w:themeTint="A6"/>
      <w:sz w:val="20"/>
      <w:szCs w:val="20"/>
      <w:lang w:eastAsia="ja-JP"/>
    </w:rPr>
  </w:style>
  <w:style w:type="paragraph" w:styleId="ListNumber">
    <w:name w:val="List Number"/>
    <w:basedOn w:val="Normal"/>
    <w:uiPriority w:val="11"/>
    <w:unhideWhenUsed/>
    <w:qFormat/>
    <w:rsid w:val="00C6554A"/>
    <w:pPr>
      <w:numPr>
        <w:numId w:val="3"/>
      </w:numPr>
      <w:contextualSpacing/>
    </w:pPr>
  </w:style>
  <w:style w:type="character" w:customStyle="1" w:styleId="Heading3Char">
    <w:name w:val="Heading 3 Char"/>
    <w:basedOn w:val="DefaultParagraphFont"/>
    <w:link w:val="Heading3"/>
    <w:uiPriority w:val="9"/>
    <w:semiHidden/>
    <w:rsid w:val="00C6554A"/>
    <w:rPr>
      <w:rFonts w:asciiTheme="majorHAnsi" w:eastAsiaTheme="majorEastAsia" w:hAnsiTheme="majorHAnsi" w:cstheme="majorBidi"/>
      <w:color w:val="004F5B" w:themeColor="accent1" w:themeShade="7F"/>
      <w:sz w:val="24"/>
      <w:szCs w:val="24"/>
    </w:rPr>
  </w:style>
  <w:style w:type="character" w:customStyle="1" w:styleId="Heading8Char">
    <w:name w:val="Heading 8 Char"/>
    <w:basedOn w:val="DefaultParagraphFont"/>
    <w:link w:val="Heading8"/>
    <w:uiPriority w:val="9"/>
    <w:semiHidden/>
    <w:rsid w:val="00C6554A"/>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semiHidden/>
    <w:rsid w:val="00C6554A"/>
    <w:rPr>
      <w:rFonts w:asciiTheme="majorHAnsi" w:eastAsiaTheme="majorEastAsia" w:hAnsiTheme="majorHAnsi" w:cstheme="majorBidi"/>
      <w:i/>
      <w:iCs/>
      <w:color w:val="272727" w:themeColor="text1" w:themeTint="D8"/>
      <w:szCs w:val="21"/>
    </w:rPr>
  </w:style>
  <w:style w:type="character" w:styleId="IntenseEmphasis">
    <w:name w:val="Intense Emphasis"/>
    <w:basedOn w:val="DefaultParagraphFont"/>
    <w:uiPriority w:val="21"/>
    <w:semiHidden/>
    <w:unhideWhenUsed/>
    <w:qFormat/>
    <w:rsid w:val="00C6554A"/>
    <w:rPr>
      <w:i/>
      <w:iCs/>
      <w:color w:val="007789" w:themeColor="accent1" w:themeShade="BF"/>
    </w:rPr>
  </w:style>
  <w:style w:type="paragraph" w:styleId="IntenseQuote">
    <w:name w:val="Intense Quote"/>
    <w:basedOn w:val="Normal"/>
    <w:next w:val="Normal"/>
    <w:link w:val="IntenseQuoteChar"/>
    <w:uiPriority w:val="30"/>
    <w:semiHidden/>
    <w:unhideWhenUsed/>
    <w:qFormat/>
    <w:rsid w:val="00C6554A"/>
    <w:pPr>
      <w:pBdr>
        <w:top w:val="single" w:sz="4" w:space="10" w:color="007789" w:themeColor="accent1" w:themeShade="BF"/>
        <w:bottom w:val="single" w:sz="4" w:space="10" w:color="007789" w:themeColor="accent1" w:themeShade="BF"/>
      </w:pBdr>
      <w:spacing w:before="360" w:after="360"/>
      <w:ind w:left="864" w:right="864"/>
      <w:jc w:val="center"/>
    </w:pPr>
    <w:rPr>
      <w:i/>
      <w:iCs/>
      <w:color w:val="007789" w:themeColor="accent1" w:themeShade="BF"/>
    </w:rPr>
  </w:style>
  <w:style w:type="character" w:customStyle="1" w:styleId="IntenseQuoteChar">
    <w:name w:val="Intense Quote Char"/>
    <w:basedOn w:val="DefaultParagraphFont"/>
    <w:link w:val="IntenseQuote"/>
    <w:uiPriority w:val="30"/>
    <w:semiHidden/>
    <w:rsid w:val="00C6554A"/>
    <w:rPr>
      <w:i/>
      <w:iCs/>
      <w:color w:val="007789" w:themeColor="accent1" w:themeShade="BF"/>
    </w:rPr>
  </w:style>
  <w:style w:type="character" w:styleId="IntenseReference">
    <w:name w:val="Intense Reference"/>
    <w:basedOn w:val="DefaultParagraphFont"/>
    <w:uiPriority w:val="32"/>
    <w:semiHidden/>
    <w:unhideWhenUsed/>
    <w:qFormat/>
    <w:rsid w:val="00C6554A"/>
    <w:rPr>
      <w:b/>
      <w:bCs/>
      <w:caps w:val="0"/>
      <w:smallCaps/>
      <w:color w:val="007789" w:themeColor="accent1" w:themeShade="BF"/>
      <w:spacing w:val="5"/>
    </w:rPr>
  </w:style>
  <w:style w:type="paragraph" w:styleId="Caption">
    <w:name w:val="caption"/>
    <w:basedOn w:val="Normal"/>
    <w:next w:val="Normal"/>
    <w:uiPriority w:val="35"/>
    <w:semiHidden/>
    <w:unhideWhenUsed/>
    <w:qFormat/>
    <w:rsid w:val="00C6554A"/>
    <w:pPr>
      <w:spacing w:before="0" w:line="240" w:lineRule="auto"/>
    </w:pPr>
    <w:rPr>
      <w:i/>
      <w:iCs/>
      <w:color w:val="4E5B6F" w:themeColor="text2"/>
      <w:szCs w:val="18"/>
    </w:rPr>
  </w:style>
  <w:style w:type="paragraph" w:styleId="BalloonText">
    <w:name w:val="Balloon Text"/>
    <w:basedOn w:val="Normal"/>
    <w:link w:val="BalloonTextChar"/>
    <w:uiPriority w:val="99"/>
    <w:semiHidden/>
    <w:unhideWhenUsed/>
    <w:rsid w:val="00C6554A"/>
    <w:pPr>
      <w:spacing w:before="0"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C6554A"/>
    <w:rPr>
      <w:rFonts w:ascii="Segoe UI" w:hAnsi="Segoe UI" w:cs="Segoe UI"/>
      <w:szCs w:val="18"/>
    </w:rPr>
  </w:style>
  <w:style w:type="paragraph" w:styleId="BlockText">
    <w:name w:val="Block Text"/>
    <w:basedOn w:val="Normal"/>
    <w:uiPriority w:val="99"/>
    <w:semiHidden/>
    <w:unhideWhenUsed/>
    <w:rsid w:val="00C6554A"/>
    <w:pPr>
      <w:pBdr>
        <w:top w:val="single" w:sz="2" w:space="10" w:color="007789" w:themeColor="accent1" w:themeShade="BF"/>
        <w:left w:val="single" w:sz="2" w:space="10" w:color="007789" w:themeColor="accent1" w:themeShade="BF"/>
        <w:bottom w:val="single" w:sz="2" w:space="10" w:color="007789" w:themeColor="accent1" w:themeShade="BF"/>
        <w:right w:val="single" w:sz="2" w:space="10" w:color="007789" w:themeColor="accent1" w:themeShade="BF"/>
      </w:pBdr>
      <w:ind w:left="1152" w:right="1152"/>
    </w:pPr>
    <w:rPr>
      <w:rFonts w:eastAsiaTheme="minorEastAsia"/>
      <w:i/>
      <w:iCs/>
      <w:color w:val="007789" w:themeColor="accent1" w:themeShade="BF"/>
    </w:rPr>
  </w:style>
  <w:style w:type="paragraph" w:styleId="BodyText3">
    <w:name w:val="Body Text 3"/>
    <w:basedOn w:val="Normal"/>
    <w:link w:val="BodyText3Char"/>
    <w:uiPriority w:val="99"/>
    <w:semiHidden/>
    <w:unhideWhenUsed/>
    <w:rsid w:val="00C6554A"/>
    <w:pPr>
      <w:spacing w:after="120"/>
    </w:pPr>
    <w:rPr>
      <w:szCs w:val="16"/>
    </w:rPr>
  </w:style>
  <w:style w:type="character" w:customStyle="1" w:styleId="BodyText3Char">
    <w:name w:val="Body Text 3 Char"/>
    <w:basedOn w:val="DefaultParagraphFont"/>
    <w:link w:val="BodyText3"/>
    <w:uiPriority w:val="99"/>
    <w:semiHidden/>
    <w:rsid w:val="00C6554A"/>
    <w:rPr>
      <w:szCs w:val="16"/>
    </w:rPr>
  </w:style>
  <w:style w:type="paragraph" w:styleId="BodyTextIndent3">
    <w:name w:val="Body Text Indent 3"/>
    <w:basedOn w:val="Normal"/>
    <w:link w:val="BodyTextIndent3Char"/>
    <w:uiPriority w:val="99"/>
    <w:semiHidden/>
    <w:unhideWhenUsed/>
    <w:rsid w:val="00C6554A"/>
    <w:pPr>
      <w:spacing w:after="120"/>
      <w:ind w:left="360"/>
    </w:pPr>
    <w:rPr>
      <w:szCs w:val="16"/>
    </w:rPr>
  </w:style>
  <w:style w:type="character" w:customStyle="1" w:styleId="BodyTextIndent3Char">
    <w:name w:val="Body Text Indent 3 Char"/>
    <w:basedOn w:val="DefaultParagraphFont"/>
    <w:link w:val="BodyTextIndent3"/>
    <w:uiPriority w:val="99"/>
    <w:semiHidden/>
    <w:rsid w:val="00C6554A"/>
    <w:rPr>
      <w:szCs w:val="16"/>
    </w:rPr>
  </w:style>
  <w:style w:type="character" w:styleId="CommentReference">
    <w:name w:val="annotation reference"/>
    <w:basedOn w:val="DefaultParagraphFont"/>
    <w:uiPriority w:val="99"/>
    <w:semiHidden/>
    <w:unhideWhenUsed/>
    <w:rsid w:val="00C6554A"/>
    <w:rPr>
      <w:sz w:val="22"/>
      <w:szCs w:val="16"/>
    </w:rPr>
  </w:style>
  <w:style w:type="paragraph" w:styleId="CommentText">
    <w:name w:val="annotation text"/>
    <w:basedOn w:val="Normal"/>
    <w:link w:val="CommentTextChar"/>
    <w:uiPriority w:val="99"/>
    <w:semiHidden/>
    <w:unhideWhenUsed/>
    <w:rsid w:val="00C6554A"/>
    <w:pPr>
      <w:spacing w:line="240" w:lineRule="auto"/>
    </w:pPr>
    <w:rPr>
      <w:szCs w:val="20"/>
    </w:rPr>
  </w:style>
  <w:style w:type="character" w:customStyle="1" w:styleId="CommentTextChar">
    <w:name w:val="Comment Text Char"/>
    <w:basedOn w:val="DefaultParagraphFont"/>
    <w:link w:val="CommentText"/>
    <w:uiPriority w:val="99"/>
    <w:semiHidden/>
    <w:rsid w:val="00C6554A"/>
    <w:rPr>
      <w:szCs w:val="20"/>
    </w:rPr>
  </w:style>
  <w:style w:type="paragraph" w:styleId="CommentSubject">
    <w:name w:val="annotation subject"/>
    <w:basedOn w:val="CommentText"/>
    <w:next w:val="CommentText"/>
    <w:link w:val="CommentSubjectChar"/>
    <w:uiPriority w:val="99"/>
    <w:semiHidden/>
    <w:unhideWhenUsed/>
    <w:rsid w:val="00C6554A"/>
    <w:rPr>
      <w:b/>
      <w:bCs/>
    </w:rPr>
  </w:style>
  <w:style w:type="character" w:customStyle="1" w:styleId="CommentSubjectChar">
    <w:name w:val="Comment Subject Char"/>
    <w:basedOn w:val="CommentTextChar"/>
    <w:link w:val="CommentSubject"/>
    <w:uiPriority w:val="99"/>
    <w:semiHidden/>
    <w:rsid w:val="00C6554A"/>
    <w:rPr>
      <w:b/>
      <w:bCs/>
      <w:szCs w:val="20"/>
    </w:rPr>
  </w:style>
  <w:style w:type="paragraph" w:styleId="DocumentMap">
    <w:name w:val="Document Map"/>
    <w:basedOn w:val="Normal"/>
    <w:link w:val="DocumentMapChar"/>
    <w:uiPriority w:val="99"/>
    <w:semiHidden/>
    <w:unhideWhenUsed/>
    <w:rsid w:val="00C6554A"/>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C6554A"/>
    <w:rPr>
      <w:rFonts w:ascii="Segoe UI" w:hAnsi="Segoe UI" w:cs="Segoe UI"/>
      <w:szCs w:val="16"/>
    </w:rPr>
  </w:style>
  <w:style w:type="paragraph" w:styleId="EndnoteText">
    <w:name w:val="endnote text"/>
    <w:basedOn w:val="Normal"/>
    <w:link w:val="EndnoteTextChar"/>
    <w:uiPriority w:val="99"/>
    <w:semiHidden/>
    <w:unhideWhenUsed/>
    <w:rsid w:val="00C6554A"/>
    <w:pPr>
      <w:spacing w:before="0" w:after="0" w:line="240" w:lineRule="auto"/>
    </w:pPr>
    <w:rPr>
      <w:szCs w:val="20"/>
    </w:rPr>
  </w:style>
  <w:style w:type="character" w:customStyle="1" w:styleId="EndnoteTextChar">
    <w:name w:val="Endnote Text Char"/>
    <w:basedOn w:val="DefaultParagraphFont"/>
    <w:link w:val="EndnoteText"/>
    <w:uiPriority w:val="99"/>
    <w:semiHidden/>
    <w:rsid w:val="00C6554A"/>
    <w:rPr>
      <w:szCs w:val="20"/>
    </w:rPr>
  </w:style>
  <w:style w:type="paragraph" w:styleId="EnvelopeReturn">
    <w:name w:val="envelope return"/>
    <w:basedOn w:val="Normal"/>
    <w:uiPriority w:val="99"/>
    <w:semiHidden/>
    <w:unhideWhenUsed/>
    <w:rsid w:val="00C6554A"/>
    <w:pPr>
      <w:spacing w:before="0" w:after="0" w:line="240" w:lineRule="auto"/>
    </w:pPr>
    <w:rPr>
      <w:rFonts w:asciiTheme="majorHAnsi" w:eastAsiaTheme="majorEastAsia" w:hAnsiTheme="majorHAnsi" w:cstheme="majorBidi"/>
      <w:szCs w:val="20"/>
    </w:rPr>
  </w:style>
  <w:style w:type="character" w:styleId="FollowedHyperlink">
    <w:name w:val="FollowedHyperlink"/>
    <w:basedOn w:val="DefaultParagraphFont"/>
    <w:uiPriority w:val="99"/>
    <w:semiHidden/>
    <w:unhideWhenUsed/>
    <w:rsid w:val="00C6554A"/>
    <w:rPr>
      <w:color w:val="007789" w:themeColor="accent1" w:themeShade="BF"/>
      <w:u w:val="single"/>
    </w:rPr>
  </w:style>
  <w:style w:type="paragraph" w:styleId="FootnoteText">
    <w:name w:val="footnote text"/>
    <w:basedOn w:val="Normal"/>
    <w:link w:val="FootnoteTextChar"/>
    <w:uiPriority w:val="99"/>
    <w:semiHidden/>
    <w:unhideWhenUsed/>
    <w:rsid w:val="00C6554A"/>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C6554A"/>
    <w:rPr>
      <w:szCs w:val="20"/>
    </w:rPr>
  </w:style>
  <w:style w:type="character" w:styleId="HTMLCode">
    <w:name w:val="HTML Code"/>
    <w:basedOn w:val="DefaultParagraphFont"/>
    <w:uiPriority w:val="99"/>
    <w:semiHidden/>
    <w:unhideWhenUsed/>
    <w:rsid w:val="00C6554A"/>
    <w:rPr>
      <w:rFonts w:ascii="Consolas" w:hAnsi="Consolas"/>
      <w:sz w:val="22"/>
      <w:szCs w:val="20"/>
    </w:rPr>
  </w:style>
  <w:style w:type="character" w:styleId="HTMLKeyboard">
    <w:name w:val="HTML Keyboard"/>
    <w:basedOn w:val="DefaultParagraphFont"/>
    <w:uiPriority w:val="99"/>
    <w:semiHidden/>
    <w:unhideWhenUsed/>
    <w:rsid w:val="00C6554A"/>
    <w:rPr>
      <w:rFonts w:ascii="Consolas" w:hAnsi="Consolas"/>
      <w:sz w:val="22"/>
      <w:szCs w:val="20"/>
    </w:rPr>
  </w:style>
  <w:style w:type="paragraph" w:styleId="HTMLPreformatted">
    <w:name w:val="HTML Preformatted"/>
    <w:basedOn w:val="Normal"/>
    <w:link w:val="HTMLPreformattedChar"/>
    <w:uiPriority w:val="99"/>
    <w:semiHidden/>
    <w:unhideWhenUsed/>
    <w:rsid w:val="00C6554A"/>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C6554A"/>
    <w:rPr>
      <w:rFonts w:ascii="Consolas" w:hAnsi="Consolas"/>
      <w:szCs w:val="20"/>
    </w:rPr>
  </w:style>
  <w:style w:type="character" w:styleId="HTMLTypewriter">
    <w:name w:val="HTML Typewriter"/>
    <w:basedOn w:val="DefaultParagraphFont"/>
    <w:uiPriority w:val="99"/>
    <w:semiHidden/>
    <w:unhideWhenUsed/>
    <w:rsid w:val="00C6554A"/>
    <w:rPr>
      <w:rFonts w:ascii="Consolas" w:hAnsi="Consolas"/>
      <w:sz w:val="22"/>
      <w:szCs w:val="20"/>
    </w:rPr>
  </w:style>
  <w:style w:type="character" w:styleId="Hyperlink">
    <w:name w:val="Hyperlink"/>
    <w:basedOn w:val="DefaultParagraphFont"/>
    <w:uiPriority w:val="99"/>
    <w:unhideWhenUsed/>
    <w:rsid w:val="00C6554A"/>
    <w:rPr>
      <w:color w:val="835D00" w:themeColor="accent3" w:themeShade="80"/>
      <w:u w:val="single"/>
    </w:rPr>
  </w:style>
  <w:style w:type="paragraph" w:styleId="MacroText">
    <w:name w:val="macro"/>
    <w:link w:val="MacroTextChar"/>
    <w:uiPriority w:val="99"/>
    <w:semiHidden/>
    <w:unhideWhenUsed/>
    <w:rsid w:val="00C6554A"/>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C6554A"/>
    <w:rPr>
      <w:rFonts w:ascii="Consolas" w:hAnsi="Consolas"/>
      <w:szCs w:val="20"/>
    </w:rPr>
  </w:style>
  <w:style w:type="character" w:styleId="PlaceholderText">
    <w:name w:val="Placeholder Text"/>
    <w:basedOn w:val="DefaultParagraphFont"/>
    <w:uiPriority w:val="99"/>
    <w:semiHidden/>
    <w:rsid w:val="00C6554A"/>
    <w:rPr>
      <w:color w:val="595959" w:themeColor="text1" w:themeTint="A6"/>
    </w:rPr>
  </w:style>
  <w:style w:type="paragraph" w:styleId="PlainText">
    <w:name w:val="Plain Text"/>
    <w:basedOn w:val="Normal"/>
    <w:link w:val="PlainTextChar"/>
    <w:uiPriority w:val="99"/>
    <w:semiHidden/>
    <w:unhideWhenUsed/>
    <w:rsid w:val="00C6554A"/>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C6554A"/>
    <w:rPr>
      <w:rFonts w:ascii="Consolas" w:hAnsi="Consolas"/>
      <w:szCs w:val="21"/>
    </w:rPr>
  </w:style>
  <w:style w:type="character" w:customStyle="1" w:styleId="Heading7Char">
    <w:name w:val="Heading 7 Char"/>
    <w:basedOn w:val="DefaultParagraphFont"/>
    <w:link w:val="Heading7"/>
    <w:uiPriority w:val="9"/>
    <w:semiHidden/>
    <w:rsid w:val="002554CD"/>
    <w:rPr>
      <w:rFonts w:asciiTheme="majorHAnsi" w:eastAsiaTheme="majorEastAsia" w:hAnsiTheme="majorHAnsi" w:cstheme="majorBidi"/>
      <w:i/>
      <w:iCs/>
      <w:color w:val="004F5B" w:themeColor="accent1" w:themeShade="7F"/>
    </w:rPr>
  </w:style>
  <w:style w:type="character" w:customStyle="1" w:styleId="Heading6Char">
    <w:name w:val="Heading 6 Char"/>
    <w:basedOn w:val="DefaultParagraphFont"/>
    <w:link w:val="Heading6"/>
    <w:uiPriority w:val="9"/>
    <w:semiHidden/>
    <w:rsid w:val="002554CD"/>
    <w:rPr>
      <w:rFonts w:asciiTheme="majorHAnsi" w:eastAsiaTheme="majorEastAsia" w:hAnsiTheme="majorHAnsi" w:cstheme="majorBidi"/>
      <w:color w:val="004F5B" w:themeColor="accent1" w:themeShade="7F"/>
    </w:rPr>
  </w:style>
  <w:style w:type="paragraph" w:styleId="TOCHeading">
    <w:name w:val="TOC Heading"/>
    <w:basedOn w:val="Heading1"/>
    <w:next w:val="Normal"/>
    <w:uiPriority w:val="39"/>
    <w:unhideWhenUsed/>
    <w:qFormat/>
    <w:rsid w:val="00315C39"/>
    <w:pPr>
      <w:spacing w:before="240" w:after="0" w:line="259" w:lineRule="auto"/>
      <w:contextualSpacing w:val="0"/>
      <w:outlineLvl w:val="9"/>
    </w:pPr>
    <w:rPr>
      <w:szCs w:val="32"/>
    </w:rPr>
  </w:style>
  <w:style w:type="paragraph" w:styleId="ListParagraph">
    <w:name w:val="List Paragraph"/>
    <w:basedOn w:val="Normal"/>
    <w:uiPriority w:val="34"/>
    <w:unhideWhenUsed/>
    <w:qFormat/>
    <w:rsid w:val="00D07591"/>
    <w:pPr>
      <w:ind w:left="720"/>
      <w:contextualSpacing/>
    </w:pPr>
  </w:style>
  <w:style w:type="paragraph" w:styleId="TOC2">
    <w:name w:val="toc 2"/>
    <w:basedOn w:val="Normal"/>
    <w:next w:val="Normal"/>
    <w:autoRedefine/>
    <w:uiPriority w:val="39"/>
    <w:unhideWhenUsed/>
    <w:rsid w:val="00C57215"/>
    <w:pPr>
      <w:spacing w:after="100"/>
      <w:ind w:left="220"/>
    </w:pPr>
  </w:style>
  <w:style w:type="character" w:styleId="UnresolvedMention">
    <w:name w:val="Unresolved Mention"/>
    <w:basedOn w:val="DefaultParagraphFont"/>
    <w:uiPriority w:val="99"/>
    <w:semiHidden/>
    <w:unhideWhenUsed/>
    <w:rsid w:val="00EC183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210588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4.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0.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20.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40.pn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thoma\AppData\Roaming\Microsoft\Templates\Student%20report%20with%20photo.dotx" TargetMode="External"/></Relationships>
</file>

<file path=word/theme/theme1.xml><?xml version="1.0" encoding="utf-8"?>
<a:theme xmlns:a="http://schemas.openxmlformats.org/drawingml/2006/main" name="Theme1">
  <a:themeElements>
    <a:clrScheme name="Report">
      <a:dk1>
        <a:sysClr val="windowText" lastClr="000000"/>
      </a:dk1>
      <a:lt1>
        <a:sysClr val="window" lastClr="FFFFFF"/>
      </a:lt1>
      <a:dk2>
        <a:srgbClr val="4E5B6F"/>
      </a:dk2>
      <a:lt2>
        <a:srgbClr val="D6ECFF"/>
      </a:lt2>
      <a:accent1>
        <a:srgbClr val="00A0B8"/>
      </a:accent1>
      <a:accent2>
        <a:srgbClr val="EA157A"/>
      </a:accent2>
      <a:accent3>
        <a:srgbClr val="FEB80A"/>
      </a:accent3>
      <a:accent4>
        <a:srgbClr val="00ADDC"/>
      </a:accent4>
      <a:accent5>
        <a:srgbClr val="738AC8"/>
      </a:accent5>
      <a:accent6>
        <a:srgbClr val="1AB39F"/>
      </a:accent6>
      <a:hlink>
        <a:srgbClr val="EB8803"/>
      </a:hlink>
      <a:folHlink>
        <a:srgbClr val="5F7791"/>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785F7CB-08C5-4E86-86C2-65955B14FEC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Student report with photo</Template>
  <TotalTime>221</TotalTime>
  <Pages>11</Pages>
  <Words>1106</Words>
  <Characters>6309</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7401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Thomas Howells</dc:creator>
  <cp:keywords/>
  <dc:description/>
  <cp:lastModifiedBy>Thomas Howells</cp:lastModifiedBy>
  <cp:revision>100</cp:revision>
  <dcterms:created xsi:type="dcterms:W3CDTF">2021-02-07T18:34:00Z</dcterms:created>
  <dcterms:modified xsi:type="dcterms:W3CDTF">2021-02-07T22:40:00Z</dcterms:modified>
</cp:coreProperties>
</file>