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44023F8" w14:textId="77777777" w:rsidR="00B152DF" w:rsidRDefault="00B152DF"/>
    <w:p w14:paraId="4F99AB73" w14:textId="77777777" w:rsidR="00230935" w:rsidRDefault="00230935" w:rsidP="00230935">
      <w:pPr>
        <w:spacing w:after="0"/>
        <w:jc w:val="both"/>
        <w:rPr>
          <w:rFonts w:ascii="Arial" w:hAnsi="Arial" w:cs="Arial"/>
          <w:sz w:val="40"/>
          <w:szCs w:val="40"/>
          <w:lang w:val="en-US"/>
        </w:rPr>
      </w:pPr>
    </w:p>
    <w:p w14:paraId="76F08238" w14:textId="77777777" w:rsidR="00230935" w:rsidRDefault="00230935" w:rsidP="00230935">
      <w:pPr>
        <w:spacing w:after="0"/>
        <w:jc w:val="both"/>
        <w:rPr>
          <w:rFonts w:ascii="Arial" w:hAnsi="Arial" w:cs="Arial"/>
          <w:sz w:val="40"/>
          <w:szCs w:val="40"/>
          <w:lang w:val="en-US"/>
        </w:rPr>
      </w:pPr>
    </w:p>
    <w:p w14:paraId="21E6908B" w14:textId="555347A6" w:rsidR="0005771F" w:rsidRPr="00230935" w:rsidRDefault="0005771F" w:rsidP="00230935">
      <w:pPr>
        <w:spacing w:after="0"/>
        <w:jc w:val="both"/>
        <w:rPr>
          <w:rFonts w:ascii="Arial" w:hAnsi="Arial" w:cs="Arial"/>
          <w:sz w:val="40"/>
          <w:szCs w:val="40"/>
          <w:lang w:val="en-US"/>
        </w:rPr>
      </w:pPr>
      <w:r w:rsidRPr="00230935">
        <w:rPr>
          <w:rFonts w:ascii="Arial" w:hAnsi="Arial" w:cs="Arial"/>
          <w:sz w:val="40"/>
          <w:szCs w:val="40"/>
          <w:lang w:val="en-US"/>
        </w:rPr>
        <w:t>Module Title:</w:t>
      </w:r>
      <w:r w:rsidR="0035328C" w:rsidRPr="00230935">
        <w:rPr>
          <w:rFonts w:ascii="Arial" w:hAnsi="Arial" w:cs="Arial"/>
          <w:sz w:val="40"/>
          <w:szCs w:val="40"/>
          <w:lang w:val="en-US"/>
        </w:rPr>
        <w:t xml:space="preserve"> </w:t>
      </w:r>
      <w:r w:rsidRPr="00230935">
        <w:rPr>
          <w:rFonts w:ascii="Arial" w:hAnsi="Arial" w:cs="Arial"/>
          <w:sz w:val="40"/>
          <w:szCs w:val="40"/>
          <w:lang w:val="en-US"/>
        </w:rPr>
        <w:t>Problem Solving and Decision Making</w:t>
      </w:r>
    </w:p>
    <w:p w14:paraId="2543E3AA" w14:textId="77777777" w:rsidR="0005771F" w:rsidRPr="0035328C" w:rsidRDefault="0005771F" w:rsidP="0005771F">
      <w:pPr>
        <w:spacing w:line="276" w:lineRule="auto"/>
        <w:jc w:val="both"/>
        <w:rPr>
          <w:rFonts w:ascii="Arial" w:hAnsi="Arial" w:cs="Arial"/>
          <w:sz w:val="48"/>
          <w:szCs w:val="48"/>
          <w:lang w:val="en-US"/>
        </w:rPr>
      </w:pPr>
    </w:p>
    <w:p w14:paraId="09BB4C30" w14:textId="77777777" w:rsidR="00230935" w:rsidRDefault="0005771F" w:rsidP="00230935">
      <w:pPr>
        <w:spacing w:after="0" w:line="276" w:lineRule="auto"/>
        <w:jc w:val="both"/>
        <w:rPr>
          <w:rFonts w:ascii="Arial" w:hAnsi="Arial" w:cs="Arial"/>
          <w:sz w:val="40"/>
          <w:szCs w:val="40"/>
          <w:lang w:val="en-US"/>
        </w:rPr>
      </w:pPr>
      <w:r w:rsidRPr="00230935">
        <w:rPr>
          <w:rFonts w:ascii="Arial" w:hAnsi="Arial" w:cs="Arial"/>
          <w:sz w:val="40"/>
          <w:szCs w:val="40"/>
          <w:lang w:val="en-US"/>
        </w:rPr>
        <w:t>Module Code:</w:t>
      </w:r>
      <w:r w:rsidR="0035328C" w:rsidRPr="00230935">
        <w:rPr>
          <w:rFonts w:ascii="Arial" w:hAnsi="Arial" w:cs="Arial"/>
          <w:sz w:val="40"/>
          <w:szCs w:val="40"/>
          <w:lang w:val="en-US"/>
        </w:rPr>
        <w:t xml:space="preserve"> </w:t>
      </w:r>
      <w:r w:rsidRPr="00230935">
        <w:rPr>
          <w:rFonts w:ascii="Arial" w:hAnsi="Arial" w:cs="Arial"/>
          <w:sz w:val="40"/>
          <w:szCs w:val="40"/>
          <w:lang w:val="en-US"/>
        </w:rPr>
        <w:t xml:space="preserve">LCLM 4004 </w:t>
      </w:r>
    </w:p>
    <w:p w14:paraId="06214F07" w14:textId="77777777" w:rsidR="00230935" w:rsidRPr="00230935" w:rsidRDefault="00230935" w:rsidP="00230935">
      <w:pPr>
        <w:spacing w:after="0" w:line="276" w:lineRule="auto"/>
        <w:jc w:val="both"/>
        <w:rPr>
          <w:rFonts w:ascii="Arial" w:hAnsi="Arial" w:cs="Arial"/>
          <w:sz w:val="48"/>
          <w:szCs w:val="48"/>
          <w:lang w:val="en-US"/>
        </w:rPr>
      </w:pPr>
    </w:p>
    <w:p w14:paraId="613B7B52" w14:textId="4E6F6D3C" w:rsidR="0005771F" w:rsidRPr="00230935" w:rsidRDefault="00230935" w:rsidP="00230935">
      <w:pPr>
        <w:spacing w:after="0" w:line="276" w:lineRule="auto"/>
        <w:jc w:val="both"/>
        <w:rPr>
          <w:rFonts w:ascii="Arial" w:hAnsi="Arial" w:cs="Arial"/>
          <w:sz w:val="40"/>
          <w:szCs w:val="40"/>
          <w:lang w:val="en-US"/>
        </w:rPr>
      </w:pPr>
      <w:r>
        <w:rPr>
          <w:rFonts w:ascii="Arial" w:hAnsi="Arial" w:cs="Arial"/>
          <w:sz w:val="40"/>
          <w:szCs w:val="40"/>
          <w:lang w:val="en-US"/>
        </w:rPr>
        <w:t xml:space="preserve">Assessment: </w:t>
      </w:r>
      <w:r w:rsidR="0005771F" w:rsidRPr="00230935">
        <w:rPr>
          <w:rFonts w:ascii="Arial" w:hAnsi="Arial" w:cs="Arial"/>
          <w:sz w:val="40"/>
          <w:szCs w:val="40"/>
          <w:lang w:val="en-US"/>
        </w:rPr>
        <w:t>C</w:t>
      </w:r>
      <w:r w:rsidR="0035328C" w:rsidRPr="00230935">
        <w:rPr>
          <w:rFonts w:ascii="Arial" w:hAnsi="Arial" w:cs="Arial"/>
          <w:sz w:val="40"/>
          <w:szCs w:val="40"/>
          <w:lang w:val="en-US"/>
        </w:rPr>
        <w:t xml:space="preserve">omponent </w:t>
      </w:r>
      <w:r w:rsidR="0005771F" w:rsidRPr="00230935">
        <w:rPr>
          <w:rFonts w:ascii="Arial" w:hAnsi="Arial" w:cs="Arial"/>
          <w:sz w:val="40"/>
          <w:szCs w:val="40"/>
          <w:lang w:val="en-US"/>
        </w:rPr>
        <w:t>2</w:t>
      </w:r>
      <w:r w:rsidR="0035328C" w:rsidRPr="00230935">
        <w:rPr>
          <w:rFonts w:ascii="Arial" w:hAnsi="Arial" w:cs="Arial"/>
          <w:sz w:val="40"/>
          <w:szCs w:val="40"/>
          <w:lang w:val="en-US"/>
        </w:rPr>
        <w:t xml:space="preserve"> </w:t>
      </w:r>
      <w:r w:rsidR="000B4057">
        <w:rPr>
          <w:rFonts w:ascii="Arial" w:hAnsi="Arial" w:cs="Arial"/>
          <w:sz w:val="40"/>
          <w:szCs w:val="40"/>
          <w:lang w:val="en-US"/>
        </w:rPr>
        <w:t>Report</w:t>
      </w:r>
    </w:p>
    <w:p w14:paraId="41F6DB18" w14:textId="77777777" w:rsidR="0005771F" w:rsidRPr="0035328C" w:rsidRDefault="0005771F" w:rsidP="0005771F">
      <w:pPr>
        <w:spacing w:line="276" w:lineRule="auto"/>
        <w:jc w:val="both"/>
        <w:rPr>
          <w:rFonts w:ascii="Arial" w:hAnsi="Arial" w:cs="Arial"/>
          <w:sz w:val="48"/>
          <w:szCs w:val="48"/>
          <w:lang w:val="en-US"/>
        </w:rPr>
      </w:pPr>
    </w:p>
    <w:p w14:paraId="36400D8C" w14:textId="6E544A31" w:rsidR="0005771F" w:rsidRPr="00230935" w:rsidRDefault="0005771F" w:rsidP="0005771F">
      <w:pPr>
        <w:spacing w:line="276" w:lineRule="auto"/>
        <w:jc w:val="both"/>
        <w:rPr>
          <w:rFonts w:ascii="Arial" w:hAnsi="Arial" w:cs="Arial"/>
          <w:sz w:val="40"/>
          <w:szCs w:val="40"/>
          <w:lang w:val="en-US"/>
        </w:rPr>
      </w:pPr>
      <w:r w:rsidRPr="00230935">
        <w:rPr>
          <w:rFonts w:ascii="Arial" w:hAnsi="Arial" w:cs="Arial"/>
          <w:sz w:val="40"/>
          <w:szCs w:val="40"/>
          <w:lang w:val="en-US"/>
        </w:rPr>
        <w:t xml:space="preserve">Student Name: </w:t>
      </w:r>
      <w:r w:rsidR="005F0774">
        <w:rPr>
          <w:rFonts w:ascii="Arial" w:hAnsi="Arial" w:cs="Arial"/>
          <w:sz w:val="40"/>
          <w:szCs w:val="40"/>
          <w:lang w:val="en-US"/>
        </w:rPr>
        <w:t>MUHAMMAD WAHEED NADEEM</w:t>
      </w:r>
    </w:p>
    <w:p w14:paraId="525487EE" w14:textId="77777777" w:rsidR="0005771F" w:rsidRPr="0035328C" w:rsidRDefault="0005771F" w:rsidP="0005771F">
      <w:pPr>
        <w:spacing w:line="276" w:lineRule="auto"/>
        <w:jc w:val="both"/>
        <w:rPr>
          <w:rFonts w:ascii="Arial" w:hAnsi="Arial" w:cs="Arial"/>
          <w:sz w:val="48"/>
          <w:szCs w:val="48"/>
          <w:lang w:val="en-US"/>
        </w:rPr>
      </w:pPr>
    </w:p>
    <w:p w14:paraId="0FEF87A9" w14:textId="2576FE93" w:rsidR="0005771F" w:rsidRPr="00230935" w:rsidRDefault="0005771F" w:rsidP="0005771F">
      <w:pPr>
        <w:spacing w:line="276" w:lineRule="auto"/>
        <w:jc w:val="both"/>
        <w:rPr>
          <w:rFonts w:ascii="Arial" w:hAnsi="Arial" w:cs="Arial"/>
          <w:sz w:val="40"/>
          <w:szCs w:val="40"/>
          <w:lang w:val="en-US"/>
        </w:rPr>
      </w:pPr>
      <w:r w:rsidRPr="00230935">
        <w:rPr>
          <w:rFonts w:ascii="Arial" w:hAnsi="Arial" w:cs="Arial"/>
          <w:sz w:val="40"/>
          <w:szCs w:val="40"/>
          <w:lang w:val="en-US"/>
        </w:rPr>
        <w:t>Student Number:</w:t>
      </w:r>
      <w:r w:rsidR="0035328C" w:rsidRPr="00230935">
        <w:rPr>
          <w:rFonts w:ascii="Arial" w:hAnsi="Arial" w:cs="Arial"/>
          <w:sz w:val="40"/>
          <w:szCs w:val="40"/>
          <w:lang w:val="en-US"/>
        </w:rPr>
        <w:t xml:space="preserve"> </w:t>
      </w:r>
      <w:r w:rsidR="005F0774">
        <w:rPr>
          <w:rFonts w:ascii="Arial" w:hAnsi="Arial" w:cs="Arial"/>
          <w:sz w:val="40"/>
          <w:szCs w:val="40"/>
          <w:lang w:val="en-US"/>
        </w:rPr>
        <w:t>2434525</w:t>
      </w:r>
    </w:p>
    <w:p w14:paraId="73341BD5" w14:textId="77777777" w:rsidR="0005771F" w:rsidRPr="0035328C" w:rsidRDefault="0005771F" w:rsidP="0005771F">
      <w:pPr>
        <w:spacing w:line="276" w:lineRule="auto"/>
        <w:jc w:val="both"/>
        <w:rPr>
          <w:rFonts w:ascii="Arial" w:hAnsi="Arial" w:cs="Arial"/>
          <w:sz w:val="48"/>
          <w:szCs w:val="48"/>
          <w:lang w:val="en-US"/>
        </w:rPr>
      </w:pPr>
    </w:p>
    <w:p w14:paraId="311CB87C" w14:textId="2681BB86" w:rsidR="0005771F" w:rsidRPr="00230935" w:rsidRDefault="0005771F" w:rsidP="0005771F">
      <w:pPr>
        <w:spacing w:line="276" w:lineRule="auto"/>
        <w:jc w:val="both"/>
        <w:rPr>
          <w:rFonts w:ascii="Arial" w:hAnsi="Arial" w:cs="Arial"/>
          <w:color w:val="1D2125"/>
          <w:sz w:val="40"/>
          <w:szCs w:val="40"/>
          <w:shd w:val="clear" w:color="auto" w:fill="FFFFFF"/>
        </w:rPr>
      </w:pPr>
      <w:r w:rsidRPr="00230935">
        <w:rPr>
          <w:rFonts w:ascii="Arial" w:hAnsi="Arial" w:cs="Arial"/>
          <w:sz w:val="40"/>
          <w:szCs w:val="40"/>
          <w:lang w:val="en-US"/>
        </w:rPr>
        <w:t>Lecturer’s Na</w:t>
      </w:r>
      <w:r w:rsidR="005F0774">
        <w:rPr>
          <w:rFonts w:ascii="Arial" w:hAnsi="Arial" w:cs="Arial"/>
          <w:sz w:val="40"/>
          <w:szCs w:val="40"/>
          <w:lang w:val="en-US"/>
        </w:rPr>
        <w:t xml:space="preserve">me: Rebecca Stewart </w:t>
      </w:r>
    </w:p>
    <w:p w14:paraId="06919ADC" w14:textId="77777777" w:rsidR="00394A9D" w:rsidRDefault="00394A9D" w:rsidP="0005771F">
      <w:pPr>
        <w:spacing w:line="276" w:lineRule="auto"/>
        <w:jc w:val="both"/>
        <w:rPr>
          <w:rFonts w:ascii="Arial" w:hAnsi="Arial" w:cs="Arial"/>
          <w:color w:val="1D2125"/>
          <w:sz w:val="48"/>
          <w:szCs w:val="48"/>
          <w:shd w:val="clear" w:color="auto" w:fill="FFFFFF"/>
        </w:rPr>
      </w:pPr>
    </w:p>
    <w:p w14:paraId="5149AA82" w14:textId="77777777" w:rsidR="00394A9D" w:rsidRDefault="00394A9D" w:rsidP="0005771F">
      <w:pPr>
        <w:spacing w:line="276" w:lineRule="auto"/>
        <w:jc w:val="both"/>
        <w:rPr>
          <w:rFonts w:ascii="Arial" w:hAnsi="Arial" w:cs="Arial"/>
          <w:color w:val="1D2125"/>
          <w:sz w:val="48"/>
          <w:szCs w:val="48"/>
          <w:shd w:val="clear" w:color="auto" w:fill="FFFFFF"/>
        </w:rPr>
      </w:pPr>
    </w:p>
    <w:p w14:paraId="4E011622" w14:textId="77777777" w:rsidR="00394A9D" w:rsidRDefault="00394A9D" w:rsidP="0005771F">
      <w:pPr>
        <w:spacing w:line="276" w:lineRule="auto"/>
        <w:jc w:val="both"/>
        <w:rPr>
          <w:rFonts w:ascii="Arial" w:hAnsi="Arial" w:cs="Arial"/>
          <w:color w:val="1D2125"/>
          <w:sz w:val="48"/>
          <w:szCs w:val="48"/>
          <w:shd w:val="clear" w:color="auto" w:fill="FFFFFF"/>
        </w:rPr>
      </w:pPr>
    </w:p>
    <w:p w14:paraId="0F138B32" w14:textId="77777777" w:rsidR="00394A9D" w:rsidRDefault="00394A9D" w:rsidP="0005771F">
      <w:pPr>
        <w:spacing w:line="276" w:lineRule="auto"/>
        <w:jc w:val="both"/>
        <w:rPr>
          <w:rFonts w:ascii="Arial" w:hAnsi="Arial" w:cs="Arial"/>
          <w:color w:val="1D2125"/>
          <w:sz w:val="48"/>
          <w:szCs w:val="48"/>
          <w:shd w:val="clear" w:color="auto" w:fill="FFFFFF"/>
        </w:rPr>
      </w:pPr>
    </w:p>
    <w:p w14:paraId="680648C7" w14:textId="77777777" w:rsidR="00394A9D" w:rsidRPr="0035328C" w:rsidRDefault="00394A9D" w:rsidP="0005771F">
      <w:pPr>
        <w:spacing w:line="276" w:lineRule="auto"/>
        <w:jc w:val="both"/>
        <w:rPr>
          <w:rFonts w:ascii="Arial" w:hAnsi="Arial" w:cs="Arial"/>
          <w:color w:val="1D2125"/>
          <w:sz w:val="48"/>
          <w:szCs w:val="48"/>
          <w:shd w:val="clear" w:color="auto" w:fill="FFFFFF"/>
        </w:rPr>
      </w:pPr>
    </w:p>
    <w:p w14:paraId="11FD1E77" w14:textId="32D8674A" w:rsidR="004C698C" w:rsidRPr="00394A9D" w:rsidRDefault="00394A9D" w:rsidP="00394A9D">
      <w:pPr>
        <w:jc w:val="center"/>
        <w:rPr>
          <w:rFonts w:ascii="Arial" w:hAnsi="Arial" w:cs="Arial"/>
          <w:color w:val="1D2125"/>
          <w:sz w:val="48"/>
          <w:szCs w:val="48"/>
          <w:shd w:val="clear" w:color="auto" w:fill="FFFFFF"/>
        </w:rPr>
      </w:pPr>
      <w:r>
        <w:rPr>
          <w:rFonts w:ascii="Arial" w:hAnsi="Arial" w:cs="Arial"/>
          <w:color w:val="1D2125"/>
          <w:sz w:val="48"/>
          <w:szCs w:val="48"/>
          <w:shd w:val="clear" w:color="auto" w:fill="FFFFFF"/>
        </w:rPr>
        <w:br w:type="page"/>
      </w:r>
      <w:r w:rsidR="0005771F" w:rsidRPr="004C698C">
        <w:rPr>
          <w:rFonts w:ascii="Arial" w:hAnsi="Arial" w:cs="Arial"/>
          <w:b/>
          <w:bCs/>
          <w:sz w:val="40"/>
          <w:szCs w:val="40"/>
          <w:u w:val="single"/>
          <w:lang w:val="en-US"/>
        </w:rPr>
        <w:lastRenderedPageBreak/>
        <w:t>Table of Contents</w:t>
      </w:r>
    </w:p>
    <w:p w14:paraId="0DA87082" w14:textId="77777777" w:rsidR="004C698C" w:rsidRDefault="004C698C" w:rsidP="0005771F">
      <w:pPr>
        <w:spacing w:line="276" w:lineRule="auto"/>
        <w:jc w:val="both"/>
        <w:rPr>
          <w:rFonts w:ascii="Arial" w:hAnsi="Arial" w:cs="Arial"/>
          <w:sz w:val="32"/>
          <w:szCs w:val="32"/>
          <w:lang w:val="en-US"/>
        </w:rPr>
      </w:pPr>
    </w:p>
    <w:p w14:paraId="7276BCBC" w14:textId="6D2DB5E8" w:rsidR="00E34CFB" w:rsidRPr="00B244A8" w:rsidRDefault="004C698C" w:rsidP="0005771F">
      <w:pPr>
        <w:spacing w:line="276" w:lineRule="auto"/>
        <w:jc w:val="both"/>
        <w:rPr>
          <w:rFonts w:ascii="Arial" w:hAnsi="Arial" w:cs="Arial"/>
          <w:sz w:val="40"/>
          <w:szCs w:val="40"/>
          <w:lang w:val="en-US"/>
        </w:rPr>
      </w:pPr>
      <w:r>
        <w:rPr>
          <w:rFonts w:ascii="Arial" w:hAnsi="Arial" w:cs="Arial"/>
          <w:sz w:val="32"/>
          <w:szCs w:val="32"/>
          <w:lang w:val="en-US"/>
        </w:rPr>
        <w:t>Contents</w:t>
      </w:r>
      <w:r w:rsidR="00B244A8">
        <w:rPr>
          <w:rFonts w:ascii="Arial" w:hAnsi="Arial" w:cs="Arial"/>
          <w:sz w:val="40"/>
          <w:szCs w:val="40"/>
          <w:lang w:val="en-US"/>
        </w:rPr>
        <w:t xml:space="preserve">                             </w:t>
      </w:r>
      <w:r>
        <w:rPr>
          <w:rFonts w:ascii="Arial" w:hAnsi="Arial" w:cs="Arial"/>
          <w:sz w:val="40"/>
          <w:szCs w:val="40"/>
          <w:lang w:val="en-US"/>
        </w:rPr>
        <w:t xml:space="preserve"> </w:t>
      </w:r>
      <w:r>
        <w:rPr>
          <w:rFonts w:ascii="Arial" w:hAnsi="Arial" w:cs="Arial"/>
          <w:sz w:val="40"/>
          <w:szCs w:val="40"/>
          <w:lang w:val="en-US"/>
        </w:rPr>
        <w:tab/>
      </w:r>
      <w:r>
        <w:rPr>
          <w:rFonts w:ascii="Arial" w:hAnsi="Arial" w:cs="Arial"/>
          <w:sz w:val="40"/>
          <w:szCs w:val="40"/>
          <w:lang w:val="en-US"/>
        </w:rPr>
        <w:tab/>
      </w:r>
      <w:r>
        <w:rPr>
          <w:rFonts w:ascii="Arial" w:hAnsi="Arial" w:cs="Arial"/>
          <w:sz w:val="40"/>
          <w:szCs w:val="40"/>
          <w:lang w:val="en-US"/>
        </w:rPr>
        <w:tab/>
        <w:t xml:space="preserve">     </w:t>
      </w:r>
      <w:r w:rsidR="00B244A8" w:rsidRPr="004C698C">
        <w:rPr>
          <w:rFonts w:ascii="Arial" w:hAnsi="Arial" w:cs="Arial"/>
          <w:sz w:val="32"/>
          <w:szCs w:val="32"/>
          <w:lang w:val="en-US"/>
        </w:rPr>
        <w:t>Page Number</w:t>
      </w:r>
    </w:p>
    <w:p w14:paraId="6034F5B7" w14:textId="77777777" w:rsidR="004C698C" w:rsidRDefault="004C698C" w:rsidP="00B244A8">
      <w:pPr>
        <w:rPr>
          <w:rFonts w:ascii="Arial" w:hAnsi="Arial" w:cs="Arial"/>
        </w:rPr>
      </w:pPr>
    </w:p>
    <w:p w14:paraId="2F22FF38" w14:textId="38950E4A" w:rsidR="00B244A8" w:rsidRPr="00B244A8" w:rsidRDefault="00B244A8" w:rsidP="00B244A8">
      <w:pPr>
        <w:rPr>
          <w:rFonts w:ascii="Arial" w:hAnsi="Arial" w:cs="Arial"/>
          <w:lang w:val="en-US"/>
        </w:rPr>
      </w:pPr>
      <w:r w:rsidRPr="00B244A8">
        <w:rPr>
          <w:rFonts w:ascii="Arial" w:hAnsi="Arial" w:cs="Arial"/>
        </w:rPr>
        <w:t>Brief Explanation of the Specific Business Problem</w:t>
      </w:r>
      <w:r w:rsidR="007927FD">
        <w:rPr>
          <w:rFonts w:ascii="Arial" w:hAnsi="Arial" w:cs="Arial"/>
        </w:rPr>
        <w:t>………………………</w:t>
      </w:r>
      <w:r w:rsidR="00480CA6">
        <w:rPr>
          <w:rFonts w:ascii="Arial" w:hAnsi="Arial" w:cs="Arial"/>
        </w:rPr>
        <w:t>....</w:t>
      </w:r>
      <w:r w:rsidR="007927FD">
        <w:rPr>
          <w:rFonts w:ascii="Arial" w:hAnsi="Arial" w:cs="Arial"/>
        </w:rPr>
        <w:t>…</w:t>
      </w:r>
      <w:r w:rsidR="00480CA6">
        <w:rPr>
          <w:rFonts w:ascii="Arial" w:hAnsi="Arial" w:cs="Arial"/>
        </w:rPr>
        <w:t>.3</w:t>
      </w:r>
    </w:p>
    <w:p w14:paraId="3779F651" w14:textId="7CC8A5FE" w:rsidR="00B244A8" w:rsidRPr="00B244A8" w:rsidRDefault="00B244A8" w:rsidP="00B244A8">
      <w:pPr>
        <w:pStyle w:val="Heading1"/>
        <w:rPr>
          <w:rFonts w:ascii="Arial" w:hAnsi="Arial" w:cs="Arial"/>
          <w:color w:val="auto"/>
          <w:sz w:val="24"/>
          <w:szCs w:val="24"/>
          <w:lang w:val="en-US"/>
        </w:rPr>
      </w:pPr>
      <w:r w:rsidRPr="00B244A8">
        <w:rPr>
          <w:rFonts w:ascii="Arial" w:hAnsi="Arial" w:cs="Arial"/>
          <w:color w:val="auto"/>
          <w:sz w:val="24"/>
          <w:szCs w:val="24"/>
          <w:lang w:val="en-US"/>
        </w:rPr>
        <w:t>Suggested Two Alternative Solutions</w:t>
      </w:r>
      <w:r w:rsidR="007927FD">
        <w:rPr>
          <w:rFonts w:ascii="Arial" w:hAnsi="Arial" w:cs="Arial"/>
          <w:color w:val="auto"/>
          <w:sz w:val="24"/>
          <w:szCs w:val="24"/>
          <w:lang w:val="en-US"/>
        </w:rPr>
        <w:t>………………………………………</w:t>
      </w:r>
      <w:r w:rsidR="00480CA6">
        <w:rPr>
          <w:rFonts w:ascii="Arial" w:hAnsi="Arial" w:cs="Arial"/>
          <w:color w:val="auto"/>
          <w:sz w:val="24"/>
          <w:szCs w:val="24"/>
          <w:lang w:val="en-US"/>
        </w:rPr>
        <w:t>…</w:t>
      </w:r>
      <w:r w:rsidR="007927FD">
        <w:rPr>
          <w:rFonts w:ascii="Arial" w:hAnsi="Arial" w:cs="Arial"/>
          <w:color w:val="auto"/>
          <w:sz w:val="24"/>
          <w:szCs w:val="24"/>
          <w:lang w:val="en-US"/>
        </w:rPr>
        <w:t>…</w:t>
      </w:r>
      <w:r w:rsidR="00480CA6">
        <w:rPr>
          <w:rFonts w:ascii="Arial" w:hAnsi="Arial" w:cs="Arial"/>
          <w:color w:val="auto"/>
          <w:sz w:val="24"/>
          <w:szCs w:val="24"/>
          <w:lang w:val="en-US"/>
        </w:rPr>
        <w:t>...3</w:t>
      </w:r>
    </w:p>
    <w:p w14:paraId="4D2D04F6" w14:textId="133AB24D" w:rsidR="00B244A8" w:rsidRPr="00B244A8" w:rsidRDefault="00B244A8" w:rsidP="00B244A8">
      <w:pPr>
        <w:pStyle w:val="Heading1"/>
        <w:rPr>
          <w:rFonts w:ascii="Arial" w:hAnsi="Arial" w:cs="Arial"/>
          <w:color w:val="auto"/>
          <w:sz w:val="24"/>
          <w:szCs w:val="24"/>
          <w:lang w:val="en-US"/>
        </w:rPr>
      </w:pPr>
      <w:r w:rsidRPr="00B244A8">
        <w:rPr>
          <w:rFonts w:ascii="Arial" w:hAnsi="Arial" w:cs="Arial"/>
          <w:color w:val="auto"/>
          <w:sz w:val="24"/>
          <w:szCs w:val="24"/>
          <w:lang w:val="en-US"/>
        </w:rPr>
        <w:t>Justification for Selected Solution</w:t>
      </w:r>
      <w:r w:rsidR="007927FD">
        <w:rPr>
          <w:rFonts w:ascii="Arial" w:hAnsi="Arial" w:cs="Arial"/>
          <w:color w:val="auto"/>
          <w:sz w:val="24"/>
          <w:szCs w:val="24"/>
          <w:lang w:val="en-US"/>
        </w:rPr>
        <w:t>……………………………………………</w:t>
      </w:r>
      <w:r w:rsidR="00480CA6">
        <w:rPr>
          <w:rFonts w:ascii="Arial" w:hAnsi="Arial" w:cs="Arial"/>
          <w:color w:val="auto"/>
          <w:sz w:val="24"/>
          <w:szCs w:val="24"/>
          <w:lang w:val="en-US"/>
        </w:rPr>
        <w:t>.…..</w:t>
      </w:r>
      <w:r w:rsidR="007927FD">
        <w:rPr>
          <w:rFonts w:ascii="Arial" w:hAnsi="Arial" w:cs="Arial"/>
          <w:color w:val="auto"/>
          <w:sz w:val="24"/>
          <w:szCs w:val="24"/>
          <w:lang w:val="en-US"/>
        </w:rPr>
        <w:t>.</w:t>
      </w:r>
      <w:r w:rsidR="00DA314B">
        <w:rPr>
          <w:rFonts w:ascii="Arial" w:hAnsi="Arial" w:cs="Arial"/>
          <w:color w:val="auto"/>
          <w:sz w:val="24"/>
          <w:szCs w:val="24"/>
          <w:lang w:val="en-US"/>
        </w:rPr>
        <w:t>4</w:t>
      </w:r>
    </w:p>
    <w:p w14:paraId="4BEAEF73" w14:textId="25749838" w:rsidR="00B244A8" w:rsidRPr="00B244A8" w:rsidRDefault="00B244A8" w:rsidP="00B244A8">
      <w:pPr>
        <w:pStyle w:val="Heading1"/>
        <w:rPr>
          <w:rFonts w:ascii="Arial" w:hAnsi="Arial" w:cs="Arial"/>
          <w:color w:val="auto"/>
          <w:sz w:val="24"/>
          <w:szCs w:val="24"/>
        </w:rPr>
      </w:pPr>
      <w:r w:rsidRPr="00B244A8">
        <w:rPr>
          <w:rFonts w:ascii="Arial" w:hAnsi="Arial" w:cs="Arial"/>
          <w:color w:val="auto"/>
          <w:sz w:val="24"/>
          <w:szCs w:val="24"/>
          <w:lang w:val="en-US"/>
        </w:rPr>
        <w:t>R</w:t>
      </w:r>
      <w:proofErr w:type="spellStart"/>
      <w:r w:rsidRPr="00B244A8">
        <w:rPr>
          <w:rFonts w:ascii="Arial" w:hAnsi="Arial" w:cs="Arial"/>
          <w:color w:val="auto"/>
          <w:sz w:val="24"/>
          <w:szCs w:val="24"/>
        </w:rPr>
        <w:t>isk</w:t>
      </w:r>
      <w:proofErr w:type="spellEnd"/>
      <w:r w:rsidRPr="00B244A8">
        <w:rPr>
          <w:rFonts w:ascii="Arial" w:hAnsi="Arial" w:cs="Arial"/>
          <w:color w:val="auto"/>
          <w:sz w:val="24"/>
          <w:szCs w:val="24"/>
        </w:rPr>
        <w:t xml:space="preserve"> Analysis of the Selected Solution</w:t>
      </w:r>
      <w:r w:rsidR="00480CA6">
        <w:rPr>
          <w:rFonts w:ascii="Arial" w:hAnsi="Arial" w:cs="Arial"/>
          <w:color w:val="auto"/>
          <w:sz w:val="24"/>
          <w:szCs w:val="24"/>
        </w:rPr>
        <w:t>…………………………………</w:t>
      </w:r>
      <w:proofErr w:type="gramStart"/>
      <w:r w:rsidR="00480CA6">
        <w:rPr>
          <w:rFonts w:ascii="Arial" w:hAnsi="Arial" w:cs="Arial"/>
          <w:color w:val="auto"/>
          <w:sz w:val="24"/>
          <w:szCs w:val="24"/>
        </w:rPr>
        <w:t>…..</w:t>
      </w:r>
      <w:proofErr w:type="gramEnd"/>
      <w:r w:rsidR="00480CA6">
        <w:rPr>
          <w:rFonts w:ascii="Arial" w:hAnsi="Arial" w:cs="Arial"/>
          <w:color w:val="auto"/>
          <w:sz w:val="24"/>
          <w:szCs w:val="24"/>
        </w:rPr>
        <w:t>….….4</w:t>
      </w:r>
    </w:p>
    <w:p w14:paraId="4AF088E1" w14:textId="507EA45E" w:rsidR="00B244A8" w:rsidRPr="00B244A8" w:rsidRDefault="00B244A8" w:rsidP="00B244A8">
      <w:pPr>
        <w:pStyle w:val="Heading1"/>
        <w:rPr>
          <w:rFonts w:ascii="Arial" w:hAnsi="Arial" w:cs="Arial"/>
          <w:color w:val="auto"/>
          <w:sz w:val="24"/>
          <w:szCs w:val="24"/>
        </w:rPr>
      </w:pPr>
      <w:r w:rsidRPr="00B244A8">
        <w:rPr>
          <w:rFonts w:ascii="Arial" w:hAnsi="Arial" w:cs="Arial"/>
          <w:color w:val="auto"/>
          <w:sz w:val="24"/>
          <w:szCs w:val="24"/>
        </w:rPr>
        <w:t>Plan to Implement the Selected Solution</w:t>
      </w:r>
      <w:r w:rsidR="00480CA6">
        <w:rPr>
          <w:rFonts w:ascii="Arial" w:hAnsi="Arial" w:cs="Arial"/>
          <w:color w:val="auto"/>
          <w:sz w:val="24"/>
          <w:szCs w:val="24"/>
        </w:rPr>
        <w:t>………………………………….</w:t>
      </w:r>
      <w:proofErr w:type="gramStart"/>
      <w:r w:rsidR="00480CA6">
        <w:rPr>
          <w:rFonts w:ascii="Arial" w:hAnsi="Arial" w:cs="Arial"/>
          <w:color w:val="auto"/>
          <w:sz w:val="24"/>
          <w:szCs w:val="24"/>
        </w:rPr>
        <w:t>….…..</w:t>
      </w:r>
      <w:proofErr w:type="gramEnd"/>
      <w:r w:rsidR="00480CA6">
        <w:rPr>
          <w:rFonts w:ascii="Arial" w:hAnsi="Arial" w:cs="Arial"/>
          <w:color w:val="auto"/>
          <w:sz w:val="24"/>
          <w:szCs w:val="24"/>
        </w:rPr>
        <w:t>4</w:t>
      </w:r>
    </w:p>
    <w:p w14:paraId="1FE96CC8" w14:textId="0CE14B14" w:rsidR="004C698C" w:rsidRDefault="004C698C" w:rsidP="00480CA6">
      <w:pPr>
        <w:pStyle w:val="Heading1"/>
        <w:spacing w:line="480" w:lineRule="auto"/>
        <w:rPr>
          <w:rFonts w:ascii="Arial" w:hAnsi="Arial" w:cs="Arial"/>
          <w:color w:val="auto"/>
          <w:sz w:val="24"/>
          <w:szCs w:val="24"/>
        </w:rPr>
      </w:pPr>
      <w:bookmarkStart w:id="0" w:name="_Hlk205982702"/>
      <w:r>
        <w:rPr>
          <w:rFonts w:ascii="Arial" w:hAnsi="Arial" w:cs="Arial"/>
          <w:color w:val="auto"/>
          <w:sz w:val="24"/>
          <w:szCs w:val="24"/>
        </w:rPr>
        <w:t xml:space="preserve">Means of Measuring </w:t>
      </w:r>
      <w:r w:rsidRPr="00B244A8">
        <w:rPr>
          <w:rFonts w:ascii="Arial" w:hAnsi="Arial" w:cs="Arial"/>
          <w:color w:val="auto"/>
          <w:sz w:val="24"/>
          <w:szCs w:val="24"/>
        </w:rPr>
        <w:t>Effectiveness of Implementation of Selected Solution</w:t>
      </w:r>
      <w:r w:rsidR="00480CA6">
        <w:rPr>
          <w:rFonts w:ascii="Arial" w:hAnsi="Arial" w:cs="Arial"/>
          <w:color w:val="auto"/>
          <w:sz w:val="24"/>
          <w:szCs w:val="24"/>
        </w:rPr>
        <w:t>.…</w:t>
      </w:r>
      <w:r w:rsidR="00505298">
        <w:rPr>
          <w:rFonts w:ascii="Arial" w:hAnsi="Arial" w:cs="Arial"/>
          <w:color w:val="auto"/>
          <w:sz w:val="24"/>
          <w:szCs w:val="24"/>
        </w:rPr>
        <w:t>5</w:t>
      </w:r>
    </w:p>
    <w:p w14:paraId="3F978920" w14:textId="2858710B" w:rsidR="00480CA6" w:rsidRPr="00480CA6" w:rsidRDefault="00480CA6" w:rsidP="00480CA6">
      <w:pPr>
        <w:rPr>
          <w:rFonts w:ascii="Arial" w:hAnsi="Arial" w:cs="Arial"/>
        </w:rPr>
      </w:pPr>
      <w:r>
        <w:rPr>
          <w:rFonts w:ascii="Arial" w:hAnsi="Arial" w:cs="Arial"/>
        </w:rPr>
        <w:t>Reference List……………………………………………………………………</w:t>
      </w:r>
      <w:proofErr w:type="gramStart"/>
      <w:r>
        <w:rPr>
          <w:rFonts w:ascii="Arial" w:hAnsi="Arial" w:cs="Arial"/>
        </w:rPr>
        <w:t>…..</w:t>
      </w:r>
      <w:proofErr w:type="gramEnd"/>
      <w:r w:rsidR="00505298">
        <w:rPr>
          <w:rFonts w:ascii="Arial" w:hAnsi="Arial" w:cs="Arial"/>
        </w:rPr>
        <w:t>6</w:t>
      </w:r>
    </w:p>
    <w:p w14:paraId="73F2DE27" w14:textId="0497F517" w:rsidR="004C698C" w:rsidRDefault="004C698C" w:rsidP="00B244A8">
      <w:pPr>
        <w:pStyle w:val="Heading1"/>
        <w:rPr>
          <w:rFonts w:ascii="Arial" w:hAnsi="Arial" w:cs="Arial"/>
          <w:color w:val="auto"/>
          <w:sz w:val="24"/>
          <w:szCs w:val="24"/>
        </w:rPr>
      </w:pPr>
      <w:r>
        <w:rPr>
          <w:rFonts w:ascii="Arial" w:hAnsi="Arial" w:cs="Arial"/>
          <w:color w:val="auto"/>
          <w:sz w:val="24"/>
          <w:szCs w:val="24"/>
        </w:rPr>
        <w:t>Appendix 1: Grid Analysis Table</w:t>
      </w:r>
      <w:r w:rsidR="00480CA6">
        <w:rPr>
          <w:rFonts w:ascii="Arial" w:hAnsi="Arial" w:cs="Arial"/>
          <w:color w:val="auto"/>
          <w:sz w:val="24"/>
          <w:szCs w:val="24"/>
        </w:rPr>
        <w:t>……………………………………….….</w:t>
      </w:r>
      <w:r w:rsidR="006D6A13">
        <w:rPr>
          <w:rFonts w:ascii="Arial" w:hAnsi="Arial" w:cs="Arial"/>
          <w:color w:val="auto"/>
          <w:sz w:val="24"/>
          <w:szCs w:val="24"/>
        </w:rPr>
        <w:t>8</w:t>
      </w:r>
    </w:p>
    <w:p w14:paraId="01248033" w14:textId="64F2F887" w:rsidR="004C698C" w:rsidRDefault="004C698C" w:rsidP="00B244A8">
      <w:pPr>
        <w:pStyle w:val="Heading1"/>
        <w:rPr>
          <w:rFonts w:ascii="Arial" w:hAnsi="Arial" w:cs="Arial"/>
          <w:color w:val="auto"/>
          <w:sz w:val="24"/>
          <w:szCs w:val="24"/>
        </w:rPr>
      </w:pPr>
      <w:r>
        <w:rPr>
          <w:rFonts w:ascii="Arial" w:hAnsi="Arial" w:cs="Arial"/>
          <w:color w:val="auto"/>
          <w:sz w:val="24"/>
          <w:szCs w:val="24"/>
        </w:rPr>
        <w:t>Appendix 2: Risk Analysis Table</w:t>
      </w:r>
      <w:r w:rsidR="00480CA6">
        <w:rPr>
          <w:rFonts w:ascii="Arial" w:hAnsi="Arial" w:cs="Arial"/>
          <w:color w:val="auto"/>
          <w:sz w:val="24"/>
          <w:szCs w:val="24"/>
        </w:rPr>
        <w:t>………………………………………………</w:t>
      </w:r>
      <w:proofErr w:type="gramStart"/>
      <w:r w:rsidR="00480CA6">
        <w:rPr>
          <w:rFonts w:ascii="Arial" w:hAnsi="Arial" w:cs="Arial"/>
          <w:color w:val="auto"/>
          <w:sz w:val="24"/>
          <w:szCs w:val="24"/>
        </w:rPr>
        <w:t>…..</w:t>
      </w:r>
      <w:proofErr w:type="gramEnd"/>
      <w:r w:rsidR="00AD235B">
        <w:rPr>
          <w:rFonts w:ascii="Arial" w:hAnsi="Arial" w:cs="Arial"/>
          <w:color w:val="auto"/>
          <w:sz w:val="24"/>
          <w:szCs w:val="24"/>
        </w:rPr>
        <w:t>9</w:t>
      </w:r>
    </w:p>
    <w:p w14:paraId="660EFEAF" w14:textId="60C7FF78" w:rsidR="004C698C" w:rsidRDefault="004C698C" w:rsidP="00B244A8">
      <w:pPr>
        <w:pStyle w:val="Heading1"/>
        <w:rPr>
          <w:rFonts w:ascii="Arial" w:hAnsi="Arial" w:cs="Arial"/>
          <w:color w:val="auto"/>
          <w:sz w:val="24"/>
          <w:szCs w:val="24"/>
        </w:rPr>
      </w:pPr>
      <w:r>
        <w:rPr>
          <w:rFonts w:ascii="Arial" w:hAnsi="Arial" w:cs="Arial"/>
          <w:color w:val="auto"/>
          <w:sz w:val="24"/>
          <w:szCs w:val="24"/>
        </w:rPr>
        <w:t>Appendix 3: Implementation Plan</w:t>
      </w:r>
      <w:r w:rsidR="00480CA6">
        <w:rPr>
          <w:rFonts w:ascii="Arial" w:hAnsi="Arial" w:cs="Arial"/>
          <w:color w:val="auto"/>
          <w:sz w:val="24"/>
          <w:szCs w:val="24"/>
        </w:rPr>
        <w:t>……………………………………………</w:t>
      </w:r>
      <w:proofErr w:type="gramStart"/>
      <w:r w:rsidR="00480CA6">
        <w:rPr>
          <w:rFonts w:ascii="Arial" w:hAnsi="Arial" w:cs="Arial"/>
          <w:color w:val="auto"/>
          <w:sz w:val="24"/>
          <w:szCs w:val="24"/>
        </w:rPr>
        <w:t>…..</w:t>
      </w:r>
      <w:proofErr w:type="gramEnd"/>
      <w:r w:rsidR="00AD235B">
        <w:rPr>
          <w:rFonts w:ascii="Arial" w:hAnsi="Arial" w:cs="Arial"/>
          <w:color w:val="auto"/>
          <w:sz w:val="24"/>
          <w:szCs w:val="24"/>
        </w:rPr>
        <w:t>10/12</w:t>
      </w:r>
    </w:p>
    <w:p w14:paraId="4AAAD3D9" w14:textId="1C015804" w:rsidR="00B244A8" w:rsidRDefault="004C698C" w:rsidP="00B244A8">
      <w:pPr>
        <w:pStyle w:val="Heading1"/>
        <w:rPr>
          <w:rFonts w:ascii="Arial" w:hAnsi="Arial" w:cs="Arial"/>
          <w:color w:val="auto"/>
          <w:sz w:val="24"/>
          <w:szCs w:val="24"/>
        </w:rPr>
      </w:pPr>
      <w:r>
        <w:rPr>
          <w:rFonts w:ascii="Arial" w:hAnsi="Arial" w:cs="Arial"/>
          <w:color w:val="auto"/>
          <w:sz w:val="24"/>
          <w:szCs w:val="24"/>
        </w:rPr>
        <w:t>Appendix 4: KPI and SMART Table</w:t>
      </w:r>
      <w:r w:rsidR="00480CA6">
        <w:rPr>
          <w:rFonts w:ascii="Arial" w:hAnsi="Arial" w:cs="Arial"/>
          <w:color w:val="auto"/>
          <w:sz w:val="24"/>
          <w:szCs w:val="24"/>
        </w:rPr>
        <w:t>………………………………………………1</w:t>
      </w:r>
      <w:r w:rsidR="006D6A13">
        <w:rPr>
          <w:rFonts w:ascii="Arial" w:hAnsi="Arial" w:cs="Arial"/>
          <w:color w:val="auto"/>
          <w:sz w:val="24"/>
          <w:szCs w:val="24"/>
        </w:rPr>
        <w:t>2</w:t>
      </w:r>
      <w:r>
        <w:rPr>
          <w:rFonts w:ascii="Arial" w:hAnsi="Arial" w:cs="Arial"/>
          <w:color w:val="auto"/>
          <w:sz w:val="24"/>
          <w:szCs w:val="24"/>
        </w:rPr>
        <w:t xml:space="preserve"> </w:t>
      </w:r>
    </w:p>
    <w:p w14:paraId="1AF0FC50" w14:textId="1858C4A2" w:rsidR="007768B0" w:rsidRPr="005F0774" w:rsidRDefault="007768B0" w:rsidP="005F0774">
      <w:pPr>
        <w:spacing w:after="0" w:line="360" w:lineRule="auto"/>
        <w:jc w:val="both"/>
        <w:rPr>
          <w:rFonts w:ascii="Arial" w:hAnsi="Arial" w:cs="Arial"/>
          <w:color w:val="EE0000"/>
          <w:lang w:val="en-US"/>
        </w:rPr>
      </w:pPr>
    </w:p>
    <w:p w14:paraId="0CF7A25D" w14:textId="77777777" w:rsidR="007768B0" w:rsidRDefault="007768B0" w:rsidP="00D85AB3"/>
    <w:p w14:paraId="74D32278" w14:textId="03D02E57" w:rsidR="0005771F" w:rsidRDefault="00394A9D" w:rsidP="00D85AB3">
      <w:pPr>
        <w:rPr>
          <w:rFonts w:ascii="Arial" w:hAnsi="Arial" w:cs="Arial"/>
          <w:b/>
          <w:bCs/>
          <w:sz w:val="28"/>
          <w:szCs w:val="28"/>
          <w:u w:val="single"/>
        </w:rPr>
      </w:pPr>
      <w:r w:rsidRPr="007768B0">
        <w:br w:type="page"/>
      </w:r>
      <w:bookmarkStart w:id="1" w:name="_Hlk205982484"/>
      <w:bookmarkEnd w:id="0"/>
      <w:r w:rsidR="0005771F" w:rsidRPr="00D85AB3">
        <w:rPr>
          <w:rFonts w:ascii="Arial" w:hAnsi="Arial" w:cs="Arial"/>
          <w:b/>
          <w:bCs/>
          <w:sz w:val="28"/>
          <w:szCs w:val="28"/>
          <w:u w:val="single"/>
        </w:rPr>
        <w:lastRenderedPageBreak/>
        <w:t xml:space="preserve">Brief Explanation of the </w:t>
      </w:r>
      <w:r w:rsidR="00BC373A">
        <w:rPr>
          <w:rFonts w:ascii="Arial" w:hAnsi="Arial" w:cs="Arial"/>
          <w:b/>
          <w:bCs/>
          <w:sz w:val="28"/>
          <w:szCs w:val="28"/>
          <w:u w:val="single"/>
        </w:rPr>
        <w:t>Specific</w:t>
      </w:r>
      <w:r w:rsidR="0005771F" w:rsidRPr="00D85AB3">
        <w:rPr>
          <w:rFonts w:ascii="Arial" w:hAnsi="Arial" w:cs="Arial"/>
          <w:b/>
          <w:bCs/>
          <w:sz w:val="28"/>
          <w:szCs w:val="28"/>
          <w:u w:val="single"/>
        </w:rPr>
        <w:t xml:space="preserve"> Business Problem</w:t>
      </w:r>
      <w:r w:rsidR="00FA5D28">
        <w:rPr>
          <w:rFonts w:ascii="Arial" w:hAnsi="Arial" w:cs="Arial"/>
          <w:b/>
          <w:bCs/>
          <w:sz w:val="28"/>
          <w:szCs w:val="28"/>
          <w:u w:val="single"/>
        </w:rPr>
        <w:t>:</w:t>
      </w:r>
    </w:p>
    <w:p w14:paraId="5EFA9B13" w14:textId="168F2625" w:rsidR="00685C57" w:rsidRPr="00DE5BC3" w:rsidRDefault="00A27272" w:rsidP="00DE5BC3">
      <w:r w:rsidRPr="00A27272">
        <w:t xml:space="preserve">Green Haven Florists is a small independent flower shop in Norwich that has been struggling over the past year due to declining foot traffic and rising costs. In-store sales have dropped by 30%, while online sales have only slightly increased. Contributing factors include increased competition from online retailers, higher prices for imported flowers, and an outdated website. Customers have requested more flexible delivery options and subscription services. The specific problem this report addresses is the shop’s </w:t>
      </w:r>
      <w:r w:rsidRPr="00A27272">
        <w:rPr>
          <w:b/>
          <w:bCs/>
        </w:rPr>
        <w:t>declining profitability due to reduced customer engagement and weak online presence</w:t>
      </w:r>
      <w:r w:rsidRPr="00A27272">
        <w:t>, which threatens the long-term sustainability of the business.</w:t>
      </w:r>
      <w:bookmarkStart w:id="2" w:name="_Hlk210817679"/>
      <w:bookmarkStart w:id="3" w:name="_Hlk205979492"/>
      <w:bookmarkEnd w:id="1"/>
    </w:p>
    <w:bookmarkEnd w:id="2"/>
    <w:p w14:paraId="2F8B610C" w14:textId="77777777" w:rsidR="00BC373A" w:rsidRDefault="00BC373A" w:rsidP="00BC373A">
      <w:pPr>
        <w:spacing w:after="0" w:line="360" w:lineRule="auto"/>
        <w:jc w:val="both"/>
        <w:rPr>
          <w:rFonts w:ascii="Arial" w:hAnsi="Arial" w:cs="Arial"/>
          <w:color w:val="EE0000"/>
          <w:lang w:val="en-US"/>
        </w:rPr>
      </w:pPr>
    </w:p>
    <w:p w14:paraId="080D6E4A" w14:textId="77777777" w:rsidR="00BC373A" w:rsidRPr="00BC373A" w:rsidRDefault="00BC373A" w:rsidP="00BC373A">
      <w:pPr>
        <w:spacing w:after="0" w:line="360" w:lineRule="auto"/>
        <w:jc w:val="both"/>
        <w:rPr>
          <w:rFonts w:ascii="Arial" w:hAnsi="Arial" w:cs="Arial"/>
          <w:color w:val="EE0000"/>
          <w:lang w:val="en-US"/>
        </w:rPr>
      </w:pPr>
    </w:p>
    <w:p w14:paraId="1FC3AD54" w14:textId="0B3AC994" w:rsidR="0005771F" w:rsidRPr="0011107E" w:rsidRDefault="0005771F" w:rsidP="0005771F">
      <w:pPr>
        <w:pStyle w:val="Heading1"/>
        <w:rPr>
          <w:rFonts w:ascii="Arial" w:hAnsi="Arial" w:cs="Arial"/>
          <w:b/>
          <w:bCs/>
          <w:color w:val="auto"/>
          <w:sz w:val="28"/>
          <w:szCs w:val="28"/>
          <w:u w:val="single"/>
          <w:lang w:val="en-US"/>
        </w:rPr>
      </w:pPr>
      <w:bookmarkStart w:id="4" w:name="_Hlk205982497"/>
      <w:bookmarkEnd w:id="3"/>
      <w:r w:rsidRPr="0011107E">
        <w:rPr>
          <w:rFonts w:ascii="Arial" w:hAnsi="Arial" w:cs="Arial"/>
          <w:b/>
          <w:bCs/>
          <w:color w:val="auto"/>
          <w:sz w:val="28"/>
          <w:szCs w:val="28"/>
          <w:u w:val="single"/>
          <w:lang w:val="en-US"/>
        </w:rPr>
        <w:t>Suggested Two Alternative Solutions</w:t>
      </w:r>
    </w:p>
    <w:bookmarkEnd w:id="4"/>
    <w:p w14:paraId="43D6E081" w14:textId="17B0AC04" w:rsidR="0005771F" w:rsidRDefault="0005771F" w:rsidP="00F0190C">
      <w:pPr>
        <w:pStyle w:val="Heading2"/>
        <w:rPr>
          <w:rFonts w:ascii="Arial" w:hAnsi="Arial" w:cs="Arial"/>
          <w:color w:val="auto"/>
          <w:sz w:val="28"/>
          <w:szCs w:val="28"/>
          <w:u w:val="single"/>
          <w:lang w:val="en-US"/>
        </w:rPr>
      </w:pPr>
      <w:r w:rsidRPr="00225B06">
        <w:rPr>
          <w:rFonts w:ascii="Arial" w:hAnsi="Arial" w:cs="Arial"/>
          <w:color w:val="auto"/>
          <w:sz w:val="28"/>
          <w:szCs w:val="28"/>
          <w:u w:val="single"/>
          <w:lang w:val="en-US"/>
        </w:rPr>
        <w:t>Solution A</w:t>
      </w:r>
      <w:r w:rsidR="0011107E" w:rsidRPr="00225B06">
        <w:rPr>
          <w:rFonts w:ascii="Arial" w:hAnsi="Arial" w:cs="Arial"/>
          <w:color w:val="auto"/>
          <w:sz w:val="28"/>
          <w:szCs w:val="28"/>
          <w:u w:val="single"/>
          <w:lang w:val="en-US"/>
        </w:rPr>
        <w:t xml:space="preserve"> Proposal</w:t>
      </w:r>
      <w:r w:rsidR="00A27272">
        <w:rPr>
          <w:rFonts w:ascii="Arial" w:hAnsi="Arial" w:cs="Arial"/>
          <w:color w:val="auto"/>
          <w:sz w:val="28"/>
          <w:szCs w:val="28"/>
          <w:u w:val="single"/>
          <w:lang w:val="en-US"/>
        </w:rPr>
        <w:t>:</w:t>
      </w:r>
    </w:p>
    <w:p w14:paraId="3F8D568D" w14:textId="7070505A" w:rsidR="0011107E" w:rsidRPr="00DE5BC3" w:rsidRDefault="00DA2459" w:rsidP="00DE5BC3">
      <w:pPr>
        <w:rPr>
          <w:lang w:val="en-US"/>
        </w:rPr>
      </w:pPr>
      <w:r w:rsidRPr="00DA2459">
        <w:t xml:space="preserve">Green Haven Florists could </w:t>
      </w:r>
      <w:r w:rsidRPr="00DA2459">
        <w:rPr>
          <w:b/>
          <w:bCs/>
        </w:rPr>
        <w:t>revamp its online presence</w:t>
      </w:r>
      <w:r w:rsidRPr="00DA2459">
        <w:t xml:space="preserve"> by redesigning its website, adding an e-commerce platform, and offering flexible delivery options, including subscriptions. This would make it easier for customers to place orders online, compete with larger online retailers, and retain environmentally conscious clients. By improving digital marketing through social media campaigns and SEO strategies, the shop could reach a wider audience. This solution addresses the root problem of declining profitability by increasing online sales and customer engagement while maintaining the shop’s unique eco-friendly brand identity.</w:t>
      </w:r>
    </w:p>
    <w:p w14:paraId="2054C374" w14:textId="2C3E2595" w:rsidR="0005771F" w:rsidRPr="0011107E" w:rsidRDefault="0005771F" w:rsidP="0011107E">
      <w:pPr>
        <w:pStyle w:val="ListParagraph"/>
        <w:spacing w:after="0" w:line="360" w:lineRule="auto"/>
        <w:jc w:val="both"/>
        <w:rPr>
          <w:rFonts w:ascii="Arial" w:hAnsi="Arial" w:cs="Arial"/>
          <w:lang w:val="en-US"/>
        </w:rPr>
      </w:pPr>
    </w:p>
    <w:p w14:paraId="258332D8" w14:textId="73D74A23" w:rsidR="0005771F" w:rsidRDefault="0005771F" w:rsidP="00F0190C">
      <w:pPr>
        <w:pStyle w:val="Heading2"/>
        <w:rPr>
          <w:rFonts w:ascii="Arial" w:hAnsi="Arial" w:cs="Arial"/>
          <w:color w:val="auto"/>
          <w:sz w:val="28"/>
          <w:szCs w:val="28"/>
          <w:u w:val="single"/>
          <w:lang w:val="en-US"/>
        </w:rPr>
      </w:pPr>
      <w:r w:rsidRPr="00225B06">
        <w:rPr>
          <w:rFonts w:ascii="Arial" w:hAnsi="Arial" w:cs="Arial"/>
          <w:color w:val="auto"/>
          <w:sz w:val="28"/>
          <w:szCs w:val="28"/>
          <w:u w:val="single"/>
          <w:lang w:val="en-US"/>
        </w:rPr>
        <w:t xml:space="preserve">Solution </w:t>
      </w:r>
      <w:r w:rsidR="00F0190C" w:rsidRPr="00225B06">
        <w:rPr>
          <w:rFonts w:ascii="Arial" w:hAnsi="Arial" w:cs="Arial"/>
          <w:color w:val="auto"/>
          <w:sz w:val="28"/>
          <w:szCs w:val="28"/>
          <w:u w:val="single"/>
          <w:lang w:val="en-US"/>
        </w:rPr>
        <w:t>B</w:t>
      </w:r>
      <w:r w:rsidR="0011107E" w:rsidRPr="00225B06">
        <w:rPr>
          <w:rFonts w:ascii="Arial" w:hAnsi="Arial" w:cs="Arial"/>
          <w:color w:val="auto"/>
          <w:sz w:val="28"/>
          <w:szCs w:val="28"/>
          <w:u w:val="single"/>
          <w:lang w:val="en-US"/>
        </w:rPr>
        <w:t xml:space="preserve"> Proposal</w:t>
      </w:r>
      <w:r w:rsidR="008379E4">
        <w:rPr>
          <w:rFonts w:ascii="Arial" w:hAnsi="Arial" w:cs="Arial"/>
          <w:color w:val="auto"/>
          <w:sz w:val="28"/>
          <w:szCs w:val="28"/>
          <w:u w:val="single"/>
          <w:lang w:val="en-US"/>
        </w:rPr>
        <w:t>:</w:t>
      </w:r>
    </w:p>
    <w:p w14:paraId="1D9E2A8A" w14:textId="0CD885C1" w:rsidR="0011107E" w:rsidRPr="00624AF8" w:rsidRDefault="008379E4" w:rsidP="00624AF8">
      <w:pPr>
        <w:rPr>
          <w:lang w:val="en-US"/>
        </w:rPr>
      </w:pPr>
      <w:r w:rsidRPr="008379E4">
        <w:t xml:space="preserve">Green Haven could </w:t>
      </w:r>
      <w:r w:rsidRPr="008379E4">
        <w:rPr>
          <w:b/>
          <w:bCs/>
        </w:rPr>
        <w:t>focus on in-store experiences and community engagement</w:t>
      </w:r>
      <w:r w:rsidRPr="008379E4">
        <w:t xml:space="preserve"> to differentiate itself from online competitors. This could include hosting flower arrangement workshops, </w:t>
      </w:r>
      <w:r w:rsidR="00624AF8" w:rsidRPr="008379E4">
        <w:t>offer</w:t>
      </w:r>
      <w:r w:rsidRPr="008379E4">
        <w:t xml:space="preserve"> loyalty programs, and </w:t>
      </w:r>
      <w:r w:rsidR="00624AF8" w:rsidRPr="008379E4">
        <w:t>partner</w:t>
      </w:r>
      <w:r w:rsidRPr="008379E4">
        <w:t xml:space="preserve"> with local businesses for events. By creating a unique and memorable customer experience, the shop could increase foot traffic, encourage repeat visits, and strengthen brand loyalty. This approach tackles the specific problem by making the physical store a destination rather than just a purchase point, potentially offsetting the decline in online competition and reinforcing the shop’s reputation for personal and sustainable service.</w:t>
      </w:r>
    </w:p>
    <w:p w14:paraId="63CEB437" w14:textId="77777777" w:rsidR="0011107E" w:rsidRDefault="0011107E" w:rsidP="007030AD">
      <w:pPr>
        <w:jc w:val="both"/>
        <w:rPr>
          <w:rFonts w:ascii="Arial" w:hAnsi="Arial" w:cs="Arial"/>
        </w:rPr>
      </w:pPr>
    </w:p>
    <w:p w14:paraId="5B384CDF" w14:textId="77777777" w:rsidR="0011107E" w:rsidRPr="0035328C" w:rsidRDefault="0011107E" w:rsidP="007030AD">
      <w:pPr>
        <w:jc w:val="both"/>
        <w:rPr>
          <w:rFonts w:ascii="Arial" w:hAnsi="Arial" w:cs="Arial"/>
        </w:rPr>
      </w:pPr>
    </w:p>
    <w:p w14:paraId="29A49476" w14:textId="20669F75" w:rsidR="00F0190C" w:rsidRDefault="00F0190C" w:rsidP="00F0190C">
      <w:pPr>
        <w:pStyle w:val="Heading1"/>
        <w:rPr>
          <w:rFonts w:ascii="Arial" w:hAnsi="Arial" w:cs="Arial"/>
          <w:b/>
          <w:bCs/>
          <w:color w:val="auto"/>
          <w:sz w:val="28"/>
          <w:szCs w:val="28"/>
          <w:u w:val="single"/>
          <w:lang w:val="en-US"/>
        </w:rPr>
      </w:pPr>
      <w:r w:rsidRPr="00BC373A">
        <w:rPr>
          <w:rFonts w:ascii="Arial" w:hAnsi="Arial" w:cs="Arial"/>
          <w:b/>
          <w:bCs/>
          <w:color w:val="auto"/>
          <w:sz w:val="28"/>
          <w:szCs w:val="28"/>
          <w:u w:val="single"/>
          <w:lang w:val="en-US"/>
        </w:rPr>
        <w:lastRenderedPageBreak/>
        <w:t>Justification for</w:t>
      </w:r>
      <w:r w:rsidR="00BC373A">
        <w:rPr>
          <w:rFonts w:ascii="Arial" w:hAnsi="Arial" w:cs="Arial"/>
          <w:b/>
          <w:bCs/>
          <w:color w:val="auto"/>
          <w:sz w:val="28"/>
          <w:szCs w:val="28"/>
          <w:u w:val="single"/>
          <w:lang w:val="en-US"/>
        </w:rPr>
        <w:t xml:space="preserve"> </w:t>
      </w:r>
      <w:r w:rsidR="00225B06">
        <w:rPr>
          <w:rFonts w:ascii="Arial" w:hAnsi="Arial" w:cs="Arial"/>
          <w:b/>
          <w:bCs/>
          <w:color w:val="auto"/>
          <w:sz w:val="28"/>
          <w:szCs w:val="28"/>
          <w:u w:val="single"/>
          <w:lang w:val="en-US"/>
        </w:rPr>
        <w:t>Selected</w:t>
      </w:r>
      <w:r w:rsidR="00BC373A">
        <w:rPr>
          <w:rFonts w:ascii="Arial" w:hAnsi="Arial" w:cs="Arial"/>
          <w:b/>
          <w:bCs/>
          <w:color w:val="auto"/>
          <w:sz w:val="28"/>
          <w:szCs w:val="28"/>
          <w:u w:val="single"/>
          <w:lang w:val="en-US"/>
        </w:rPr>
        <w:t xml:space="preserve"> </w:t>
      </w:r>
      <w:r w:rsidR="00624AF8">
        <w:rPr>
          <w:rFonts w:ascii="Arial" w:hAnsi="Arial" w:cs="Arial"/>
          <w:b/>
          <w:bCs/>
          <w:color w:val="auto"/>
          <w:sz w:val="28"/>
          <w:szCs w:val="28"/>
          <w:u w:val="single"/>
          <w:lang w:val="en-US"/>
        </w:rPr>
        <w:t>Solution.</w:t>
      </w:r>
    </w:p>
    <w:p w14:paraId="57E8C5D8" w14:textId="424B9282" w:rsidR="008379E4" w:rsidRPr="008379E4" w:rsidRDefault="00E17397" w:rsidP="008379E4">
      <w:pPr>
        <w:rPr>
          <w:lang w:val="en-US"/>
        </w:rPr>
      </w:pPr>
      <w:r w:rsidRPr="00E17397">
        <w:t xml:space="preserve">After completing the Grid Analysis (Appendix 1), </w:t>
      </w:r>
      <w:r w:rsidRPr="00E17397">
        <w:rPr>
          <w:b/>
          <w:bCs/>
        </w:rPr>
        <w:t>Solution A – revamping the online presence</w:t>
      </w:r>
      <w:r w:rsidRPr="00E17397">
        <w:t xml:space="preserve"> – is the most appropriate solution. The criteria used were cost, potential impact on sales, ease of implementation, and alignment with the shop’s eco-friendly brand. Each criterion was weighted based on its importance to Green Haven’s survival and growth, with potential impact on sales given the highest weight. Solution A scored highest overall because it directly addresses the decline in customer engagement and online competitiveness while being achievable within a reasonable budget. This solution also opens opportunities for long-term growth.</w:t>
      </w:r>
    </w:p>
    <w:p w14:paraId="5C47AC88" w14:textId="77777777" w:rsidR="00C53212" w:rsidRPr="00624AF8" w:rsidRDefault="00C53212" w:rsidP="00624AF8">
      <w:pPr>
        <w:spacing w:line="360" w:lineRule="auto"/>
        <w:jc w:val="both"/>
        <w:rPr>
          <w:rFonts w:ascii="Arial" w:hAnsi="Arial" w:cs="Arial"/>
          <w:b/>
          <w:bCs/>
          <w:color w:val="EE0000"/>
        </w:rPr>
      </w:pPr>
    </w:p>
    <w:p w14:paraId="7F4E55E0" w14:textId="77777777" w:rsidR="00C53212" w:rsidRPr="00BC373A" w:rsidRDefault="00C53212" w:rsidP="00C53212">
      <w:pPr>
        <w:pStyle w:val="ListParagraph"/>
        <w:spacing w:line="360" w:lineRule="auto"/>
        <w:jc w:val="both"/>
        <w:rPr>
          <w:rFonts w:ascii="Arial" w:hAnsi="Arial" w:cs="Arial"/>
          <w:b/>
          <w:bCs/>
          <w:color w:val="EE0000"/>
        </w:rPr>
      </w:pPr>
    </w:p>
    <w:p w14:paraId="24759B9C" w14:textId="422272B0" w:rsidR="00F0190C" w:rsidRDefault="00F0190C" w:rsidP="00F0190C">
      <w:pPr>
        <w:pStyle w:val="Heading1"/>
        <w:rPr>
          <w:rFonts w:ascii="Arial" w:hAnsi="Arial" w:cs="Arial"/>
          <w:b/>
          <w:bCs/>
          <w:color w:val="auto"/>
          <w:sz w:val="28"/>
          <w:szCs w:val="28"/>
          <w:u w:val="single"/>
        </w:rPr>
      </w:pPr>
      <w:bookmarkStart w:id="5" w:name="_Hlk205982530"/>
      <w:r w:rsidRPr="00C53212">
        <w:rPr>
          <w:rFonts w:ascii="Arial" w:hAnsi="Arial" w:cs="Arial"/>
          <w:b/>
          <w:bCs/>
          <w:color w:val="auto"/>
          <w:sz w:val="28"/>
          <w:szCs w:val="28"/>
          <w:u w:val="single"/>
          <w:lang w:val="en-US"/>
        </w:rPr>
        <w:t>R</w:t>
      </w:r>
      <w:proofErr w:type="spellStart"/>
      <w:r w:rsidRPr="00C53212">
        <w:rPr>
          <w:rFonts w:ascii="Arial" w:hAnsi="Arial" w:cs="Arial"/>
          <w:b/>
          <w:bCs/>
          <w:color w:val="auto"/>
          <w:sz w:val="28"/>
          <w:szCs w:val="28"/>
          <w:u w:val="single"/>
        </w:rPr>
        <w:t>isk</w:t>
      </w:r>
      <w:proofErr w:type="spellEnd"/>
      <w:r w:rsidRPr="00C53212">
        <w:rPr>
          <w:rFonts w:ascii="Arial" w:hAnsi="Arial" w:cs="Arial"/>
          <w:b/>
          <w:bCs/>
          <w:color w:val="auto"/>
          <w:sz w:val="28"/>
          <w:szCs w:val="28"/>
          <w:u w:val="single"/>
        </w:rPr>
        <w:t xml:space="preserve"> Analysis of the Selected Solution</w:t>
      </w:r>
      <w:r w:rsidR="00E17397">
        <w:rPr>
          <w:rFonts w:ascii="Arial" w:hAnsi="Arial" w:cs="Arial"/>
          <w:b/>
          <w:bCs/>
          <w:color w:val="auto"/>
          <w:sz w:val="28"/>
          <w:szCs w:val="28"/>
          <w:u w:val="single"/>
        </w:rPr>
        <w:t>:</w:t>
      </w:r>
    </w:p>
    <w:p w14:paraId="364C217D" w14:textId="369D30BA" w:rsidR="00E17397" w:rsidRPr="00E17397" w:rsidRDefault="0007057B" w:rsidP="00E17397">
      <w:r w:rsidRPr="0007057B">
        <w:t>Implementing Solution A carries some risks. The website redesign may be costly, and there is a chance that customers may not immediately respond to online campaigns. Technical issues or delays could affect order processing. To reduce these risks, the shop can hire an experienced web designer, run test campaigns first, and offer incentives for early online orders. If issues occur, contingency plans like temporary discounts or manual order handling can help maintain customer satisfaction. Overall, with careful planning, Solution A is reliable and provides a manageable risk level while addressing the core business problem.</w:t>
      </w:r>
    </w:p>
    <w:bookmarkEnd w:id="5"/>
    <w:p w14:paraId="18ADD833" w14:textId="77777777" w:rsidR="00624AF8" w:rsidRDefault="00624AF8" w:rsidP="003B629C">
      <w:pPr>
        <w:pStyle w:val="Heading1"/>
        <w:rPr>
          <w:rFonts w:ascii="Arial" w:hAnsi="Arial" w:cs="Arial"/>
          <w:b/>
          <w:bCs/>
          <w:color w:val="auto"/>
          <w:sz w:val="28"/>
          <w:szCs w:val="28"/>
          <w:u w:val="single"/>
        </w:rPr>
      </w:pPr>
    </w:p>
    <w:p w14:paraId="611689B7" w14:textId="106B585C" w:rsidR="003E1A46" w:rsidRDefault="003B629C" w:rsidP="003B629C">
      <w:pPr>
        <w:pStyle w:val="Heading1"/>
        <w:rPr>
          <w:rFonts w:ascii="Arial" w:hAnsi="Arial" w:cs="Arial"/>
          <w:b/>
          <w:bCs/>
          <w:color w:val="auto"/>
          <w:sz w:val="28"/>
          <w:szCs w:val="28"/>
          <w:u w:val="single"/>
        </w:rPr>
      </w:pPr>
      <w:r w:rsidRPr="00C53212">
        <w:rPr>
          <w:rFonts w:ascii="Arial" w:hAnsi="Arial" w:cs="Arial"/>
          <w:b/>
          <w:bCs/>
          <w:color w:val="auto"/>
          <w:sz w:val="28"/>
          <w:szCs w:val="28"/>
          <w:u w:val="single"/>
        </w:rPr>
        <w:t xml:space="preserve">Plan to </w:t>
      </w:r>
      <w:r w:rsidR="003E1A46" w:rsidRPr="00C53212">
        <w:rPr>
          <w:rFonts w:ascii="Arial" w:hAnsi="Arial" w:cs="Arial"/>
          <w:b/>
          <w:bCs/>
          <w:color w:val="auto"/>
          <w:sz w:val="28"/>
          <w:szCs w:val="28"/>
          <w:u w:val="single"/>
        </w:rPr>
        <w:t>Implement</w:t>
      </w:r>
      <w:r w:rsidRPr="00C53212">
        <w:rPr>
          <w:rFonts w:ascii="Arial" w:hAnsi="Arial" w:cs="Arial"/>
          <w:b/>
          <w:bCs/>
          <w:color w:val="auto"/>
          <w:sz w:val="28"/>
          <w:szCs w:val="28"/>
          <w:u w:val="single"/>
        </w:rPr>
        <w:t xml:space="preserve"> the</w:t>
      </w:r>
      <w:r w:rsidR="003E1A46" w:rsidRPr="00C53212">
        <w:rPr>
          <w:rFonts w:ascii="Arial" w:hAnsi="Arial" w:cs="Arial"/>
          <w:b/>
          <w:bCs/>
          <w:color w:val="auto"/>
          <w:sz w:val="28"/>
          <w:szCs w:val="28"/>
          <w:u w:val="single"/>
        </w:rPr>
        <w:t xml:space="preserve"> Selected </w:t>
      </w:r>
      <w:r w:rsidR="00D53271" w:rsidRPr="00C53212">
        <w:rPr>
          <w:rFonts w:ascii="Arial" w:hAnsi="Arial" w:cs="Arial"/>
          <w:b/>
          <w:bCs/>
          <w:color w:val="auto"/>
          <w:sz w:val="28"/>
          <w:szCs w:val="28"/>
          <w:u w:val="single"/>
        </w:rPr>
        <w:t>Solution</w:t>
      </w:r>
      <w:r w:rsidR="00D53271">
        <w:rPr>
          <w:rFonts w:ascii="Arial" w:hAnsi="Arial" w:cs="Arial"/>
          <w:b/>
          <w:bCs/>
          <w:color w:val="auto"/>
          <w:sz w:val="28"/>
          <w:szCs w:val="28"/>
          <w:u w:val="single"/>
        </w:rPr>
        <w:t>.</w:t>
      </w:r>
    </w:p>
    <w:p w14:paraId="610E8F33" w14:textId="77777777" w:rsidR="00F46007" w:rsidRPr="00F46007" w:rsidRDefault="00F46007" w:rsidP="00F46007">
      <w:r w:rsidRPr="00F46007">
        <w:t>The implementation plan will be in five stages:</w:t>
      </w:r>
    </w:p>
    <w:p w14:paraId="06988A79" w14:textId="77777777" w:rsidR="00F46007" w:rsidRPr="00F46007" w:rsidRDefault="00F46007" w:rsidP="00F46007">
      <w:pPr>
        <w:numPr>
          <w:ilvl w:val="0"/>
          <w:numId w:val="9"/>
        </w:numPr>
      </w:pPr>
      <w:r w:rsidRPr="00F46007">
        <w:rPr>
          <w:b/>
          <w:bCs/>
        </w:rPr>
        <w:t>Website redesign</w:t>
      </w:r>
      <w:r w:rsidRPr="00F46007">
        <w:t xml:space="preserve"> – hire a developer and update layout and navigation (1 month).</w:t>
      </w:r>
    </w:p>
    <w:p w14:paraId="2504E980" w14:textId="77777777" w:rsidR="00F46007" w:rsidRPr="00F46007" w:rsidRDefault="00F46007" w:rsidP="00F46007">
      <w:pPr>
        <w:numPr>
          <w:ilvl w:val="0"/>
          <w:numId w:val="9"/>
        </w:numPr>
      </w:pPr>
      <w:r w:rsidRPr="00F46007">
        <w:rPr>
          <w:b/>
          <w:bCs/>
        </w:rPr>
        <w:t>Add e-commerce functionality</w:t>
      </w:r>
      <w:r w:rsidRPr="00F46007">
        <w:t xml:space="preserve"> – enable online orders, delivery scheduling, and subscription options (2 weeks).</w:t>
      </w:r>
    </w:p>
    <w:p w14:paraId="487E870D" w14:textId="77777777" w:rsidR="00F46007" w:rsidRPr="00F46007" w:rsidRDefault="00F46007" w:rsidP="00F46007">
      <w:pPr>
        <w:numPr>
          <w:ilvl w:val="0"/>
          <w:numId w:val="9"/>
        </w:numPr>
      </w:pPr>
      <w:r w:rsidRPr="00F46007">
        <w:rPr>
          <w:b/>
          <w:bCs/>
        </w:rPr>
        <w:t>Digital marketing launch</w:t>
      </w:r>
      <w:r w:rsidRPr="00F46007">
        <w:t xml:space="preserve"> – run social media campaigns and SEO improvements (ongoing).</w:t>
      </w:r>
    </w:p>
    <w:p w14:paraId="390FD65D" w14:textId="77777777" w:rsidR="00F46007" w:rsidRPr="00F46007" w:rsidRDefault="00F46007" w:rsidP="00F46007">
      <w:pPr>
        <w:numPr>
          <w:ilvl w:val="0"/>
          <w:numId w:val="9"/>
        </w:numPr>
      </w:pPr>
      <w:r w:rsidRPr="00F46007">
        <w:rPr>
          <w:b/>
          <w:bCs/>
        </w:rPr>
        <w:t>Staff training</w:t>
      </w:r>
      <w:r w:rsidRPr="00F46007">
        <w:t xml:space="preserve"> – teach employees to manage online orders and customer queries (2 weeks).</w:t>
      </w:r>
    </w:p>
    <w:p w14:paraId="2F9F830E" w14:textId="77777777" w:rsidR="00F46007" w:rsidRPr="00F46007" w:rsidRDefault="00F46007" w:rsidP="00F46007">
      <w:pPr>
        <w:numPr>
          <w:ilvl w:val="0"/>
          <w:numId w:val="9"/>
        </w:numPr>
      </w:pPr>
      <w:r w:rsidRPr="00F46007">
        <w:rPr>
          <w:b/>
          <w:bCs/>
        </w:rPr>
        <w:t>Customer feedback and adjustment</w:t>
      </w:r>
      <w:r w:rsidRPr="00F46007">
        <w:t xml:space="preserve"> – monitor orders and improve processes based on feedback (ongoing).</w:t>
      </w:r>
    </w:p>
    <w:p w14:paraId="0E82AF00" w14:textId="77777777" w:rsidR="00B91658" w:rsidRPr="0050124E" w:rsidRDefault="00B91658" w:rsidP="0050124E">
      <w:pPr>
        <w:spacing w:line="360" w:lineRule="auto"/>
        <w:jc w:val="both"/>
        <w:rPr>
          <w:rFonts w:ascii="Arial" w:hAnsi="Arial" w:cs="Arial"/>
          <w:b/>
          <w:bCs/>
          <w:color w:val="FF0000"/>
        </w:rPr>
      </w:pPr>
    </w:p>
    <w:p w14:paraId="45979FE7" w14:textId="77777777" w:rsidR="00B91658" w:rsidRPr="00675990" w:rsidRDefault="00B91658" w:rsidP="00B91658">
      <w:pPr>
        <w:pStyle w:val="ListParagraph"/>
        <w:spacing w:line="360" w:lineRule="auto"/>
        <w:jc w:val="both"/>
        <w:rPr>
          <w:rFonts w:ascii="Arial" w:hAnsi="Arial" w:cs="Arial"/>
          <w:b/>
          <w:bCs/>
          <w:color w:val="EE0000"/>
        </w:rPr>
      </w:pPr>
    </w:p>
    <w:p w14:paraId="32DD35B4" w14:textId="3955C656" w:rsidR="00675990" w:rsidRDefault="00675990" w:rsidP="00DF77C0">
      <w:pPr>
        <w:pStyle w:val="Heading1"/>
        <w:rPr>
          <w:rFonts w:ascii="Arial" w:hAnsi="Arial" w:cs="Arial"/>
          <w:b/>
          <w:bCs/>
          <w:color w:val="auto"/>
          <w:sz w:val="28"/>
          <w:szCs w:val="28"/>
          <w:u w:val="single"/>
        </w:rPr>
      </w:pPr>
      <w:r w:rsidRPr="00675990">
        <w:rPr>
          <w:rFonts w:ascii="Arial" w:hAnsi="Arial" w:cs="Arial"/>
          <w:b/>
          <w:bCs/>
          <w:color w:val="auto"/>
          <w:sz w:val="28"/>
          <w:szCs w:val="28"/>
          <w:u w:val="single"/>
        </w:rPr>
        <w:t>Means of Measuring Effectiveness of Implementation of Selected Solution</w:t>
      </w:r>
      <w:r w:rsidR="00F46007">
        <w:rPr>
          <w:rFonts w:ascii="Arial" w:hAnsi="Arial" w:cs="Arial"/>
          <w:b/>
          <w:bCs/>
          <w:color w:val="auto"/>
          <w:sz w:val="28"/>
          <w:szCs w:val="28"/>
          <w:u w:val="single"/>
        </w:rPr>
        <w:t>:</w:t>
      </w:r>
    </w:p>
    <w:p w14:paraId="54B0D0D0" w14:textId="759B28F7" w:rsidR="00F46007" w:rsidRPr="00F46007" w:rsidRDefault="00F46007" w:rsidP="00F46007">
      <w:r w:rsidRPr="00F46007">
        <w:t xml:space="preserve">The Key Performance Indicators (KPIs) will focus on </w:t>
      </w:r>
      <w:r w:rsidRPr="00F46007">
        <w:rPr>
          <w:b/>
          <w:bCs/>
        </w:rPr>
        <w:t>online sales growth, website traffic, customer engagement, and subscription sign-ups</w:t>
      </w:r>
      <w:r w:rsidRPr="00F46007">
        <w:t xml:space="preserve">. SMART objectives </w:t>
      </w:r>
      <w:r w:rsidR="0050124E" w:rsidRPr="00F46007">
        <w:t>include</w:t>
      </w:r>
      <w:r w:rsidRPr="00F46007">
        <w:t xml:space="preserve"> increasing online sales by 25% in six months, achieving 1,000 website visits per month, and signing up 50 customers for subscriptions in three months. These KPIs are specific, measurable, attainable, relevant, and time-bound, allowing Green Haven to track the success of the online revamp. Monitoring these metrics will provide clear evidence of whether the solution improves profitability and customer engagement, enabling the shop to make data-driven adjustments if needed.</w:t>
      </w:r>
    </w:p>
    <w:p w14:paraId="685EFF35" w14:textId="77777777" w:rsidR="00EE37EC" w:rsidRDefault="00EE37EC" w:rsidP="007953DB">
      <w:pPr>
        <w:jc w:val="both"/>
        <w:rPr>
          <w:rFonts w:ascii="Arial" w:hAnsi="Arial" w:cs="Arial"/>
        </w:rPr>
      </w:pPr>
    </w:p>
    <w:p w14:paraId="17F16A5E" w14:textId="5F8F5F2B" w:rsidR="003B629C" w:rsidRDefault="007F558A" w:rsidP="005724CA">
      <w:pPr>
        <w:pStyle w:val="Heading1"/>
        <w:rPr>
          <w:rFonts w:ascii="Arial" w:hAnsi="Arial" w:cs="Arial"/>
          <w:b/>
          <w:bCs/>
          <w:color w:val="auto"/>
          <w:sz w:val="28"/>
          <w:szCs w:val="28"/>
          <w:u w:val="single"/>
        </w:rPr>
      </w:pPr>
      <w:r w:rsidRPr="007F558A">
        <w:rPr>
          <w:rFonts w:ascii="Arial" w:hAnsi="Arial" w:cs="Arial"/>
          <w:b/>
          <w:bCs/>
          <w:color w:val="auto"/>
          <w:sz w:val="28"/>
          <w:szCs w:val="28"/>
          <w:u w:val="single"/>
        </w:rPr>
        <w:t>Key Findings</w:t>
      </w:r>
      <w:r w:rsidR="00F46007">
        <w:rPr>
          <w:rFonts w:ascii="Arial" w:hAnsi="Arial" w:cs="Arial"/>
          <w:b/>
          <w:bCs/>
          <w:color w:val="auto"/>
          <w:sz w:val="28"/>
          <w:szCs w:val="28"/>
          <w:u w:val="single"/>
        </w:rPr>
        <w:t>:</w:t>
      </w:r>
    </w:p>
    <w:p w14:paraId="0415A747" w14:textId="77777777" w:rsidR="00184630" w:rsidRPr="00184630" w:rsidRDefault="00184630" w:rsidP="00184630">
      <w:pPr>
        <w:numPr>
          <w:ilvl w:val="0"/>
          <w:numId w:val="10"/>
        </w:numPr>
        <w:rPr>
          <w:lang w:val="en-US"/>
        </w:rPr>
      </w:pPr>
      <w:r>
        <w:t xml:space="preserve"> </w:t>
      </w:r>
      <w:r w:rsidRPr="00184630">
        <w:rPr>
          <w:lang w:val="en-US"/>
        </w:rPr>
        <w:t>Green Haven’s declining in-store sales are primarily due to competition from online retailers and reduced foot traffic.</w:t>
      </w:r>
    </w:p>
    <w:p w14:paraId="4DBEF023" w14:textId="77777777" w:rsidR="00184630" w:rsidRPr="00184630" w:rsidRDefault="00184630" w:rsidP="00184630">
      <w:pPr>
        <w:numPr>
          <w:ilvl w:val="0"/>
          <w:numId w:val="10"/>
        </w:numPr>
      </w:pPr>
      <w:r w:rsidRPr="00184630">
        <w:t>Customers value convenience, flexible delivery, and subscription services.</w:t>
      </w:r>
    </w:p>
    <w:p w14:paraId="310F4209" w14:textId="77777777" w:rsidR="00184630" w:rsidRPr="00184630" w:rsidRDefault="00184630" w:rsidP="00184630">
      <w:pPr>
        <w:numPr>
          <w:ilvl w:val="0"/>
          <w:numId w:val="10"/>
        </w:numPr>
      </w:pPr>
      <w:r w:rsidRPr="00184630">
        <w:t>Revamping the online presence (Solution A) directly addresses these customer needs and improves competitiveness.</w:t>
      </w:r>
    </w:p>
    <w:p w14:paraId="31652C83" w14:textId="77777777" w:rsidR="00184630" w:rsidRPr="00184630" w:rsidRDefault="00184630" w:rsidP="00184630">
      <w:pPr>
        <w:numPr>
          <w:ilvl w:val="0"/>
          <w:numId w:val="10"/>
        </w:numPr>
      </w:pPr>
      <w:r w:rsidRPr="00184630">
        <w:t>Solution A carries manageable risks if implemented carefully, with staff training and contingency plans in place.</w:t>
      </w:r>
    </w:p>
    <w:p w14:paraId="11695DE2" w14:textId="77777777" w:rsidR="00184630" w:rsidRPr="00184630" w:rsidRDefault="00184630" w:rsidP="00184630">
      <w:pPr>
        <w:numPr>
          <w:ilvl w:val="0"/>
          <w:numId w:val="10"/>
        </w:numPr>
      </w:pPr>
      <w:r w:rsidRPr="00184630">
        <w:t>KPIs and SMART objectives provide a clear way to measure success and guide further improvements.</w:t>
      </w:r>
    </w:p>
    <w:p w14:paraId="10255479" w14:textId="124354BC" w:rsidR="00F46007" w:rsidRPr="00F46007" w:rsidRDefault="00F46007" w:rsidP="00F46007"/>
    <w:p w14:paraId="6A52FB89" w14:textId="1D9C4305" w:rsidR="00EE37EC" w:rsidRPr="00B34A7A" w:rsidRDefault="00EE37EC" w:rsidP="00B34A7A">
      <w:pPr>
        <w:spacing w:line="360" w:lineRule="auto"/>
        <w:ind w:left="360"/>
        <w:jc w:val="both"/>
        <w:rPr>
          <w:rFonts w:ascii="Arial" w:hAnsi="Arial" w:cs="Arial"/>
          <w:b/>
          <w:bCs/>
          <w:color w:val="FF0000"/>
        </w:rPr>
      </w:pPr>
      <w:bookmarkStart w:id="6" w:name="_Hlk208302504"/>
    </w:p>
    <w:p w14:paraId="2B716BBF" w14:textId="7B984AD9" w:rsidR="003B629C" w:rsidRPr="00EE37EC" w:rsidRDefault="00EE37EC" w:rsidP="00EE37EC">
      <w:pPr>
        <w:rPr>
          <w:rFonts w:ascii="Arial" w:hAnsi="Arial" w:cs="Arial"/>
          <w:b/>
          <w:bCs/>
          <w:color w:val="FF0000"/>
        </w:rPr>
      </w:pPr>
      <w:r>
        <w:rPr>
          <w:rFonts w:ascii="Arial" w:hAnsi="Arial" w:cs="Arial"/>
          <w:b/>
          <w:bCs/>
          <w:color w:val="FF0000"/>
        </w:rPr>
        <w:br w:type="page"/>
      </w:r>
      <w:bookmarkEnd w:id="6"/>
    </w:p>
    <w:p w14:paraId="4D8781FC" w14:textId="49BBE23D" w:rsidR="003B629C" w:rsidRDefault="007F558A" w:rsidP="003B629C">
      <w:pPr>
        <w:rPr>
          <w:rFonts w:ascii="Arial" w:hAnsi="Arial" w:cs="Arial"/>
          <w:b/>
          <w:bCs/>
          <w:sz w:val="28"/>
          <w:szCs w:val="28"/>
          <w:u w:val="single"/>
        </w:rPr>
      </w:pPr>
      <w:r>
        <w:rPr>
          <w:rFonts w:ascii="Arial" w:hAnsi="Arial" w:cs="Arial"/>
          <w:b/>
          <w:bCs/>
          <w:sz w:val="28"/>
          <w:szCs w:val="28"/>
          <w:u w:val="single"/>
        </w:rPr>
        <w:lastRenderedPageBreak/>
        <w:t xml:space="preserve">Reference </w:t>
      </w:r>
      <w:proofErr w:type="gramStart"/>
      <w:r>
        <w:rPr>
          <w:rFonts w:ascii="Arial" w:hAnsi="Arial" w:cs="Arial"/>
          <w:b/>
          <w:bCs/>
          <w:sz w:val="28"/>
          <w:szCs w:val="28"/>
          <w:u w:val="single"/>
        </w:rPr>
        <w:t xml:space="preserve">List </w:t>
      </w:r>
      <w:r w:rsidR="00184630">
        <w:rPr>
          <w:rFonts w:ascii="Arial" w:hAnsi="Arial" w:cs="Arial"/>
          <w:b/>
          <w:bCs/>
          <w:sz w:val="28"/>
          <w:szCs w:val="28"/>
          <w:u w:val="single"/>
        </w:rPr>
        <w:t>;</w:t>
      </w:r>
      <w:proofErr w:type="gramEnd"/>
    </w:p>
    <w:p w14:paraId="25C9FD85" w14:textId="50D967C8" w:rsidR="00F0238F" w:rsidRPr="00B34A7A" w:rsidRDefault="00F0238F" w:rsidP="00B34A7A">
      <w:pPr>
        <w:pStyle w:val="ListParagraph"/>
        <w:numPr>
          <w:ilvl w:val="0"/>
          <w:numId w:val="12"/>
        </w:numPr>
        <w:rPr>
          <w:rFonts w:ascii="Arial" w:hAnsi="Arial" w:cs="Arial"/>
        </w:rPr>
      </w:pPr>
      <w:r w:rsidRPr="00B34A7A">
        <w:rPr>
          <w:rFonts w:ascii="Arial" w:hAnsi="Arial" w:cs="Arial"/>
        </w:rPr>
        <w:t xml:space="preserve">Kotler, P. &amp; Keller, K., 2016. </w:t>
      </w:r>
      <w:r w:rsidRPr="00B34A7A">
        <w:rPr>
          <w:rFonts w:ascii="Arial" w:hAnsi="Arial" w:cs="Arial"/>
          <w:i/>
          <w:iCs/>
        </w:rPr>
        <w:t>Marketing Management.</w:t>
      </w:r>
      <w:r w:rsidRPr="00B34A7A">
        <w:rPr>
          <w:rFonts w:ascii="Arial" w:hAnsi="Arial" w:cs="Arial"/>
        </w:rPr>
        <w:t xml:space="preserve"> 15th ed. London: Pearson.</w:t>
      </w:r>
    </w:p>
    <w:p w14:paraId="510FAB29" w14:textId="3EA66472" w:rsidR="00F0238F" w:rsidRPr="00B34A7A" w:rsidRDefault="00F0238F" w:rsidP="00B34A7A">
      <w:pPr>
        <w:pStyle w:val="ListParagraph"/>
        <w:numPr>
          <w:ilvl w:val="0"/>
          <w:numId w:val="12"/>
        </w:numPr>
        <w:rPr>
          <w:rFonts w:ascii="Arial" w:hAnsi="Arial" w:cs="Arial"/>
        </w:rPr>
      </w:pPr>
      <w:r w:rsidRPr="00B34A7A">
        <w:rPr>
          <w:rFonts w:ascii="Arial" w:hAnsi="Arial" w:cs="Arial"/>
        </w:rPr>
        <w:t xml:space="preserve">Solomon, M., Marshall, G. &amp; Stuart, E., 2018. </w:t>
      </w:r>
      <w:r w:rsidRPr="00B34A7A">
        <w:rPr>
          <w:rFonts w:ascii="Arial" w:hAnsi="Arial" w:cs="Arial"/>
          <w:i/>
          <w:iCs/>
        </w:rPr>
        <w:t>Marketing: Real People, Real Choices.</w:t>
      </w:r>
      <w:r w:rsidRPr="00B34A7A">
        <w:rPr>
          <w:rFonts w:ascii="Arial" w:hAnsi="Arial" w:cs="Arial"/>
        </w:rPr>
        <w:t xml:space="preserve"> 9th ed. London: Pearson.</w:t>
      </w:r>
    </w:p>
    <w:p w14:paraId="6126278C" w14:textId="437C1BDD" w:rsidR="00F0238F" w:rsidRPr="00B34A7A" w:rsidRDefault="00F0238F" w:rsidP="00B34A7A">
      <w:pPr>
        <w:pStyle w:val="ListParagraph"/>
        <w:numPr>
          <w:ilvl w:val="0"/>
          <w:numId w:val="12"/>
        </w:numPr>
        <w:rPr>
          <w:rFonts w:ascii="Arial" w:hAnsi="Arial" w:cs="Arial"/>
        </w:rPr>
      </w:pPr>
      <w:r w:rsidRPr="00B34A7A">
        <w:rPr>
          <w:rFonts w:ascii="Arial" w:hAnsi="Arial" w:cs="Arial"/>
        </w:rPr>
        <w:t xml:space="preserve">Burns, P., 2016. </w:t>
      </w:r>
      <w:r w:rsidRPr="00B34A7A">
        <w:rPr>
          <w:rFonts w:ascii="Arial" w:hAnsi="Arial" w:cs="Arial"/>
          <w:i/>
          <w:iCs/>
        </w:rPr>
        <w:t>Entrepreneurship and Small Business.</w:t>
      </w:r>
      <w:r w:rsidRPr="00B34A7A">
        <w:rPr>
          <w:rFonts w:ascii="Arial" w:hAnsi="Arial" w:cs="Arial"/>
        </w:rPr>
        <w:t xml:space="preserve"> 4th ed. London: Palgrave Macmillan.</w:t>
      </w:r>
    </w:p>
    <w:p w14:paraId="0FC81608" w14:textId="16900DC4" w:rsidR="00F0238F" w:rsidRPr="00B34A7A" w:rsidRDefault="00F0238F" w:rsidP="00B34A7A">
      <w:pPr>
        <w:pStyle w:val="ListParagraph"/>
        <w:numPr>
          <w:ilvl w:val="0"/>
          <w:numId w:val="12"/>
        </w:numPr>
        <w:rPr>
          <w:rFonts w:ascii="Arial" w:hAnsi="Arial" w:cs="Arial"/>
        </w:rPr>
      </w:pPr>
      <w:r w:rsidRPr="00B34A7A">
        <w:rPr>
          <w:rFonts w:ascii="Arial" w:hAnsi="Arial" w:cs="Arial"/>
        </w:rPr>
        <w:t xml:space="preserve">Chaffey, D., 2020. </w:t>
      </w:r>
      <w:r w:rsidRPr="00B34A7A">
        <w:rPr>
          <w:rFonts w:ascii="Arial" w:hAnsi="Arial" w:cs="Arial"/>
          <w:i/>
          <w:iCs/>
        </w:rPr>
        <w:t>Digital Marketing.</w:t>
      </w:r>
      <w:r w:rsidRPr="00B34A7A">
        <w:rPr>
          <w:rFonts w:ascii="Arial" w:hAnsi="Arial" w:cs="Arial"/>
        </w:rPr>
        <w:t xml:space="preserve"> 7th ed. Harlow: Pearson.</w:t>
      </w:r>
    </w:p>
    <w:p w14:paraId="0A01E12A" w14:textId="192215A5" w:rsidR="00F0238F" w:rsidRPr="00B34A7A" w:rsidRDefault="00F0238F" w:rsidP="00B34A7A">
      <w:pPr>
        <w:pStyle w:val="ListParagraph"/>
        <w:numPr>
          <w:ilvl w:val="0"/>
          <w:numId w:val="12"/>
        </w:numPr>
        <w:rPr>
          <w:rFonts w:ascii="Arial" w:hAnsi="Arial" w:cs="Arial"/>
        </w:rPr>
      </w:pPr>
      <w:r w:rsidRPr="00B34A7A">
        <w:rPr>
          <w:rFonts w:ascii="Arial" w:hAnsi="Arial" w:cs="Arial"/>
        </w:rPr>
        <w:t xml:space="preserve">Tuten, T. &amp; Solomon, M., 2017. </w:t>
      </w:r>
      <w:r w:rsidRPr="00B34A7A">
        <w:rPr>
          <w:rFonts w:ascii="Arial" w:hAnsi="Arial" w:cs="Arial"/>
          <w:i/>
          <w:iCs/>
        </w:rPr>
        <w:t>Social Media Marketing.</w:t>
      </w:r>
      <w:r w:rsidRPr="00B34A7A">
        <w:rPr>
          <w:rFonts w:ascii="Arial" w:hAnsi="Arial" w:cs="Arial"/>
        </w:rPr>
        <w:t xml:space="preserve"> 3rd ed. London: Sage.</w:t>
      </w:r>
    </w:p>
    <w:p w14:paraId="6EB4E2D1" w14:textId="77777777" w:rsidR="00184630" w:rsidRPr="007F558A" w:rsidRDefault="00184630" w:rsidP="003B629C">
      <w:pPr>
        <w:rPr>
          <w:rFonts w:ascii="Arial" w:hAnsi="Arial" w:cs="Arial"/>
          <w:b/>
          <w:bCs/>
          <w:sz w:val="28"/>
          <w:szCs w:val="28"/>
          <w:u w:val="single"/>
        </w:rPr>
      </w:pPr>
    </w:p>
    <w:p w14:paraId="3AB50AD7" w14:textId="77777777" w:rsidR="00B91658" w:rsidRDefault="00B91658" w:rsidP="00B91658">
      <w:pPr>
        <w:spacing w:after="0" w:line="360" w:lineRule="auto"/>
        <w:ind w:left="360"/>
        <w:rPr>
          <w:rFonts w:ascii="Arial" w:hAnsi="Arial" w:cs="Arial"/>
        </w:rPr>
      </w:pPr>
    </w:p>
    <w:p w14:paraId="472E19A6" w14:textId="77777777" w:rsidR="00B91658" w:rsidRDefault="00B91658" w:rsidP="00B91658">
      <w:pPr>
        <w:spacing w:after="0" w:line="360" w:lineRule="auto"/>
        <w:ind w:left="360"/>
        <w:rPr>
          <w:rFonts w:ascii="Arial" w:hAnsi="Arial" w:cs="Arial"/>
        </w:rPr>
      </w:pPr>
    </w:p>
    <w:p w14:paraId="220CC702" w14:textId="77777777" w:rsidR="00B91658" w:rsidRDefault="00B91658" w:rsidP="00B91658">
      <w:pPr>
        <w:spacing w:after="0" w:line="360" w:lineRule="auto"/>
        <w:ind w:left="360"/>
        <w:rPr>
          <w:rFonts w:ascii="Arial" w:hAnsi="Arial" w:cs="Arial"/>
        </w:rPr>
      </w:pPr>
    </w:p>
    <w:p w14:paraId="00C3BB70" w14:textId="5D84875A" w:rsidR="00B91658" w:rsidRDefault="00B91658" w:rsidP="00B91658">
      <w:pPr>
        <w:spacing w:after="0" w:line="360" w:lineRule="auto"/>
        <w:ind w:left="360"/>
        <w:rPr>
          <w:rFonts w:ascii="Arial" w:hAnsi="Arial" w:cs="Arial"/>
        </w:rPr>
      </w:pPr>
    </w:p>
    <w:p w14:paraId="743EA3D1" w14:textId="77777777" w:rsidR="00B91658" w:rsidRDefault="00B91658" w:rsidP="00B91658">
      <w:pPr>
        <w:spacing w:after="0" w:line="360" w:lineRule="auto"/>
        <w:ind w:left="360"/>
        <w:rPr>
          <w:rFonts w:ascii="Arial" w:hAnsi="Arial" w:cs="Arial"/>
        </w:rPr>
      </w:pPr>
    </w:p>
    <w:p w14:paraId="2DF69315" w14:textId="77777777" w:rsidR="00B91658" w:rsidRDefault="00B91658" w:rsidP="00B91658">
      <w:pPr>
        <w:spacing w:after="0" w:line="360" w:lineRule="auto"/>
        <w:ind w:left="360"/>
        <w:rPr>
          <w:rFonts w:ascii="Arial" w:hAnsi="Arial" w:cs="Arial"/>
        </w:rPr>
      </w:pPr>
    </w:p>
    <w:p w14:paraId="1C8D0AEB" w14:textId="77777777" w:rsidR="00B91658" w:rsidRDefault="00B91658" w:rsidP="00B91658">
      <w:pPr>
        <w:spacing w:after="0" w:line="360" w:lineRule="auto"/>
        <w:ind w:left="360"/>
        <w:rPr>
          <w:rFonts w:ascii="Arial" w:hAnsi="Arial" w:cs="Arial"/>
        </w:rPr>
      </w:pPr>
    </w:p>
    <w:p w14:paraId="195C1369" w14:textId="77777777" w:rsidR="00B91658" w:rsidRDefault="00B91658" w:rsidP="00B91658">
      <w:pPr>
        <w:spacing w:after="0" w:line="360" w:lineRule="auto"/>
        <w:ind w:left="360"/>
        <w:rPr>
          <w:rFonts w:ascii="Arial" w:hAnsi="Arial" w:cs="Arial"/>
        </w:rPr>
      </w:pPr>
    </w:p>
    <w:p w14:paraId="4186526B" w14:textId="77777777" w:rsidR="00B91658" w:rsidRDefault="00B91658" w:rsidP="00B91658">
      <w:pPr>
        <w:spacing w:after="0" w:line="360" w:lineRule="auto"/>
        <w:ind w:left="360"/>
        <w:rPr>
          <w:rFonts w:ascii="Arial" w:hAnsi="Arial" w:cs="Arial"/>
        </w:rPr>
      </w:pPr>
    </w:p>
    <w:p w14:paraId="0ACAC16E" w14:textId="77777777" w:rsidR="00B91658" w:rsidRDefault="00B91658" w:rsidP="00B91658">
      <w:pPr>
        <w:spacing w:after="0" w:line="360" w:lineRule="auto"/>
        <w:ind w:left="360"/>
        <w:rPr>
          <w:rFonts w:ascii="Arial" w:hAnsi="Arial" w:cs="Arial"/>
        </w:rPr>
      </w:pPr>
    </w:p>
    <w:p w14:paraId="70D947F2" w14:textId="77777777" w:rsidR="00B91658" w:rsidRDefault="00B91658" w:rsidP="00B91658">
      <w:pPr>
        <w:spacing w:after="0" w:line="360" w:lineRule="auto"/>
        <w:ind w:left="360"/>
        <w:rPr>
          <w:rFonts w:ascii="Arial" w:hAnsi="Arial" w:cs="Arial"/>
        </w:rPr>
      </w:pPr>
    </w:p>
    <w:p w14:paraId="46C29E49" w14:textId="77777777" w:rsidR="00B91658" w:rsidRDefault="00B91658" w:rsidP="00B91658">
      <w:pPr>
        <w:spacing w:after="0" w:line="360" w:lineRule="auto"/>
        <w:ind w:left="360"/>
        <w:rPr>
          <w:rFonts w:ascii="Arial" w:hAnsi="Arial" w:cs="Arial"/>
        </w:rPr>
      </w:pPr>
    </w:p>
    <w:p w14:paraId="1BE6D74F" w14:textId="77777777" w:rsidR="00B91658" w:rsidRDefault="00B91658" w:rsidP="00B91658">
      <w:pPr>
        <w:spacing w:after="0" w:line="360" w:lineRule="auto"/>
        <w:ind w:left="360"/>
        <w:rPr>
          <w:rFonts w:ascii="Arial" w:hAnsi="Arial" w:cs="Arial"/>
        </w:rPr>
      </w:pPr>
    </w:p>
    <w:p w14:paraId="58A0FC6B" w14:textId="77777777" w:rsidR="00B91658" w:rsidRDefault="00B91658" w:rsidP="00B91658">
      <w:pPr>
        <w:spacing w:after="0" w:line="360" w:lineRule="auto"/>
        <w:ind w:left="360"/>
        <w:rPr>
          <w:rFonts w:ascii="Arial" w:hAnsi="Arial" w:cs="Arial"/>
        </w:rPr>
      </w:pPr>
    </w:p>
    <w:p w14:paraId="36055DDE" w14:textId="77777777" w:rsidR="00B91658" w:rsidRDefault="00B91658" w:rsidP="00B91658">
      <w:pPr>
        <w:spacing w:after="0" w:line="360" w:lineRule="auto"/>
        <w:ind w:left="360"/>
        <w:rPr>
          <w:rFonts w:ascii="Arial" w:hAnsi="Arial" w:cs="Arial"/>
        </w:rPr>
      </w:pPr>
    </w:p>
    <w:p w14:paraId="12DADEA0" w14:textId="77777777" w:rsidR="00B91658" w:rsidRDefault="00B91658" w:rsidP="00B91658">
      <w:pPr>
        <w:spacing w:after="0" w:line="360" w:lineRule="auto"/>
        <w:ind w:left="360"/>
        <w:rPr>
          <w:rFonts w:ascii="Arial" w:hAnsi="Arial" w:cs="Arial"/>
        </w:rPr>
      </w:pPr>
    </w:p>
    <w:p w14:paraId="6EE30C9D" w14:textId="77777777" w:rsidR="00B91658" w:rsidRDefault="00B91658" w:rsidP="00B91658">
      <w:pPr>
        <w:spacing w:after="0" w:line="360" w:lineRule="auto"/>
        <w:ind w:left="360"/>
        <w:rPr>
          <w:rFonts w:ascii="Arial" w:hAnsi="Arial" w:cs="Arial"/>
        </w:rPr>
      </w:pPr>
    </w:p>
    <w:p w14:paraId="0779ED6E" w14:textId="77777777" w:rsidR="00B91658" w:rsidRDefault="00B91658" w:rsidP="00B91658">
      <w:pPr>
        <w:spacing w:after="0" w:line="360" w:lineRule="auto"/>
        <w:ind w:left="360"/>
        <w:rPr>
          <w:rFonts w:ascii="Arial" w:hAnsi="Arial" w:cs="Arial"/>
        </w:rPr>
      </w:pPr>
    </w:p>
    <w:p w14:paraId="62085A0D" w14:textId="48E82B4E" w:rsidR="00CC32EB" w:rsidRPr="00B34A7A" w:rsidRDefault="00B91658" w:rsidP="00B34A7A">
      <w:pPr>
        <w:rPr>
          <w:rFonts w:ascii="Arial" w:hAnsi="Arial" w:cs="Arial"/>
        </w:rPr>
      </w:pPr>
      <w:r>
        <w:rPr>
          <w:rFonts w:ascii="Arial" w:hAnsi="Arial" w:cs="Arial"/>
          <w:sz w:val="144"/>
          <w:szCs w:val="144"/>
        </w:rPr>
        <w:t>Appendices</w:t>
      </w:r>
    </w:p>
    <w:p w14:paraId="596377B0" w14:textId="77777777" w:rsidR="00CC32EB" w:rsidRDefault="00CC32EB" w:rsidP="00B91658">
      <w:pPr>
        <w:spacing w:after="0" w:line="360" w:lineRule="auto"/>
        <w:ind w:left="360"/>
        <w:jc w:val="center"/>
        <w:rPr>
          <w:rFonts w:ascii="Arial" w:hAnsi="Arial" w:cs="Arial"/>
          <w:sz w:val="144"/>
          <w:szCs w:val="144"/>
        </w:rPr>
      </w:pPr>
    </w:p>
    <w:p w14:paraId="4AD14C19" w14:textId="066B10C9" w:rsidR="00394A9D" w:rsidRDefault="00394A9D" w:rsidP="00CC32EB">
      <w:pPr>
        <w:rPr>
          <w:rFonts w:ascii="Arial" w:hAnsi="Arial" w:cs="Arial"/>
          <w:sz w:val="144"/>
          <w:szCs w:val="144"/>
        </w:rPr>
      </w:pPr>
    </w:p>
    <w:p w14:paraId="3EFF1112" w14:textId="40D0ADA6" w:rsidR="00455AAA" w:rsidRPr="00394A9D" w:rsidRDefault="00394A9D" w:rsidP="00DF77C0">
      <w:pPr>
        <w:rPr>
          <w:rFonts w:ascii="Arial" w:hAnsi="Arial" w:cs="Arial"/>
          <w:sz w:val="144"/>
          <w:szCs w:val="144"/>
        </w:rPr>
      </w:pPr>
      <w:r>
        <w:rPr>
          <w:rFonts w:ascii="Arial" w:hAnsi="Arial" w:cs="Arial"/>
          <w:sz w:val="144"/>
          <w:szCs w:val="144"/>
        </w:rPr>
        <w:br w:type="page"/>
      </w:r>
    </w:p>
    <w:p w14:paraId="79992C21" w14:textId="657AF773" w:rsidR="00A448A7" w:rsidRPr="00A448A7" w:rsidRDefault="00A448A7" w:rsidP="00B34A7A">
      <w:pPr>
        <w:jc w:val="center"/>
        <w:rPr>
          <w:rFonts w:ascii="Arial" w:hAnsi="Arial" w:cs="Arial"/>
          <w:b/>
          <w:bCs/>
          <w:i/>
          <w:iCs/>
          <w:sz w:val="32"/>
          <w:szCs w:val="32"/>
          <w:u w:val="single"/>
        </w:rPr>
      </w:pPr>
      <w:bookmarkStart w:id="7" w:name="_Hlk205987492"/>
      <w:r w:rsidRPr="00A448A7">
        <w:rPr>
          <w:rFonts w:ascii="Arial" w:hAnsi="Arial" w:cs="Arial"/>
          <w:b/>
          <w:bCs/>
          <w:i/>
          <w:iCs/>
          <w:sz w:val="32"/>
          <w:szCs w:val="32"/>
          <w:u w:val="single"/>
        </w:rPr>
        <w:lastRenderedPageBreak/>
        <w:t>Appendix 1</w:t>
      </w:r>
    </w:p>
    <w:bookmarkEnd w:id="7"/>
    <w:p w14:paraId="7D10E1DF" w14:textId="77777777" w:rsidR="00A448A7" w:rsidRDefault="00A448A7" w:rsidP="00455AAA">
      <w:pPr>
        <w:jc w:val="center"/>
        <w:rPr>
          <w:rFonts w:ascii="Arial" w:hAnsi="Arial" w:cs="Arial"/>
          <w:b/>
          <w:bCs/>
          <w:sz w:val="32"/>
          <w:szCs w:val="32"/>
          <w:u w:val="single"/>
        </w:rPr>
      </w:pPr>
    </w:p>
    <w:p w14:paraId="08BE59CF" w14:textId="043EECD9" w:rsidR="00455AAA" w:rsidRDefault="00455AAA" w:rsidP="00455AAA">
      <w:pPr>
        <w:jc w:val="center"/>
        <w:rPr>
          <w:rFonts w:ascii="Arial" w:hAnsi="Arial" w:cs="Arial"/>
          <w:b/>
          <w:bCs/>
          <w:sz w:val="32"/>
          <w:szCs w:val="32"/>
          <w:u w:val="single"/>
        </w:rPr>
      </w:pPr>
      <w:r>
        <w:rPr>
          <w:rFonts w:ascii="Arial" w:hAnsi="Arial" w:cs="Arial"/>
          <w:b/>
          <w:bCs/>
          <w:sz w:val="32"/>
          <w:szCs w:val="32"/>
          <w:u w:val="single"/>
        </w:rPr>
        <w:t>Grid Analysis Table</w:t>
      </w:r>
    </w:p>
    <w:p w14:paraId="098801D7" w14:textId="77777777" w:rsidR="00455AAA" w:rsidRDefault="00455AAA" w:rsidP="00455AAA">
      <w:pPr>
        <w:jc w:val="center"/>
        <w:rPr>
          <w:rFonts w:ascii="Arial" w:hAnsi="Arial" w:cs="Arial"/>
          <w:b/>
          <w:bCs/>
          <w:sz w:val="32"/>
          <w:szCs w:val="32"/>
          <w:u w:val="single"/>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600"/>
        <w:gridCol w:w="1796"/>
        <w:gridCol w:w="2065"/>
        <w:gridCol w:w="2565"/>
      </w:tblGrid>
      <w:tr w:rsidR="008A59F7" w:rsidRPr="008A59F7" w14:paraId="198B5A52" w14:textId="77777777">
        <w:trPr>
          <w:tblHeader/>
          <w:tblCellSpacing w:w="15" w:type="dxa"/>
        </w:trPr>
        <w:tc>
          <w:tcPr>
            <w:tcW w:w="0" w:type="auto"/>
            <w:vAlign w:val="center"/>
            <w:hideMark/>
          </w:tcPr>
          <w:p w14:paraId="1A05F150" w14:textId="77777777" w:rsidR="008A59F7" w:rsidRPr="008A59F7" w:rsidRDefault="008A59F7" w:rsidP="008A59F7">
            <w:pPr>
              <w:rPr>
                <w:rFonts w:ascii="Arial" w:hAnsi="Arial" w:cs="Arial"/>
                <w:b/>
                <w:bCs/>
                <w:sz w:val="32"/>
                <w:szCs w:val="32"/>
              </w:rPr>
            </w:pPr>
            <w:r w:rsidRPr="008A59F7">
              <w:rPr>
                <w:rFonts w:ascii="Arial" w:hAnsi="Arial" w:cs="Arial"/>
                <w:b/>
                <w:bCs/>
                <w:sz w:val="32"/>
                <w:szCs w:val="32"/>
              </w:rPr>
              <w:t>Criteria</w:t>
            </w:r>
          </w:p>
        </w:tc>
        <w:tc>
          <w:tcPr>
            <w:tcW w:w="0" w:type="auto"/>
            <w:vAlign w:val="center"/>
            <w:hideMark/>
          </w:tcPr>
          <w:p w14:paraId="710741A8" w14:textId="77777777" w:rsidR="008A59F7" w:rsidRPr="008A59F7" w:rsidRDefault="008A59F7" w:rsidP="008A59F7">
            <w:pPr>
              <w:rPr>
                <w:rFonts w:ascii="Arial" w:hAnsi="Arial" w:cs="Arial"/>
                <w:b/>
                <w:bCs/>
                <w:sz w:val="32"/>
                <w:szCs w:val="32"/>
              </w:rPr>
            </w:pPr>
            <w:r w:rsidRPr="008A59F7">
              <w:rPr>
                <w:rFonts w:ascii="Arial" w:hAnsi="Arial" w:cs="Arial"/>
                <w:b/>
                <w:bCs/>
                <w:sz w:val="32"/>
                <w:szCs w:val="32"/>
              </w:rPr>
              <w:t>Weighting (1-5)</w:t>
            </w:r>
          </w:p>
        </w:tc>
        <w:tc>
          <w:tcPr>
            <w:tcW w:w="0" w:type="auto"/>
            <w:vAlign w:val="center"/>
            <w:hideMark/>
          </w:tcPr>
          <w:p w14:paraId="3E6EC1B1" w14:textId="77777777" w:rsidR="008A59F7" w:rsidRPr="008A59F7" w:rsidRDefault="008A59F7" w:rsidP="008A59F7">
            <w:pPr>
              <w:rPr>
                <w:rFonts w:ascii="Arial" w:hAnsi="Arial" w:cs="Arial"/>
                <w:b/>
                <w:bCs/>
                <w:sz w:val="32"/>
                <w:szCs w:val="32"/>
              </w:rPr>
            </w:pPr>
            <w:r w:rsidRPr="008A59F7">
              <w:rPr>
                <w:rFonts w:ascii="Arial" w:hAnsi="Arial" w:cs="Arial"/>
                <w:b/>
                <w:bCs/>
                <w:sz w:val="32"/>
                <w:szCs w:val="32"/>
              </w:rPr>
              <w:t>Solution A: Online Revamp</w:t>
            </w:r>
          </w:p>
        </w:tc>
        <w:tc>
          <w:tcPr>
            <w:tcW w:w="0" w:type="auto"/>
            <w:vAlign w:val="center"/>
            <w:hideMark/>
          </w:tcPr>
          <w:p w14:paraId="3A09804A" w14:textId="77777777" w:rsidR="008A59F7" w:rsidRPr="008A59F7" w:rsidRDefault="008A59F7" w:rsidP="008A59F7">
            <w:pPr>
              <w:rPr>
                <w:rFonts w:ascii="Arial" w:hAnsi="Arial" w:cs="Arial"/>
                <w:b/>
                <w:bCs/>
                <w:sz w:val="32"/>
                <w:szCs w:val="32"/>
              </w:rPr>
            </w:pPr>
            <w:r w:rsidRPr="008A59F7">
              <w:rPr>
                <w:rFonts w:ascii="Arial" w:hAnsi="Arial" w:cs="Arial"/>
                <w:b/>
                <w:bCs/>
                <w:sz w:val="32"/>
                <w:szCs w:val="32"/>
              </w:rPr>
              <w:t>Solution B: In-store Experience</w:t>
            </w:r>
          </w:p>
        </w:tc>
      </w:tr>
      <w:tr w:rsidR="008A59F7" w:rsidRPr="008A59F7" w14:paraId="7189073F" w14:textId="77777777">
        <w:trPr>
          <w:tblCellSpacing w:w="15" w:type="dxa"/>
        </w:trPr>
        <w:tc>
          <w:tcPr>
            <w:tcW w:w="0" w:type="auto"/>
            <w:vAlign w:val="center"/>
            <w:hideMark/>
          </w:tcPr>
          <w:p w14:paraId="1214C18D" w14:textId="77777777" w:rsidR="008A59F7" w:rsidRPr="008A59F7" w:rsidRDefault="008A59F7" w:rsidP="008A59F7">
            <w:pPr>
              <w:rPr>
                <w:rFonts w:ascii="Arial" w:hAnsi="Arial" w:cs="Arial"/>
                <w:sz w:val="32"/>
                <w:szCs w:val="32"/>
              </w:rPr>
            </w:pPr>
            <w:r w:rsidRPr="008A59F7">
              <w:rPr>
                <w:rFonts w:ascii="Arial" w:hAnsi="Arial" w:cs="Arial"/>
                <w:sz w:val="32"/>
                <w:szCs w:val="32"/>
              </w:rPr>
              <w:t>Cost</w:t>
            </w:r>
          </w:p>
        </w:tc>
        <w:tc>
          <w:tcPr>
            <w:tcW w:w="0" w:type="auto"/>
            <w:vAlign w:val="center"/>
            <w:hideMark/>
          </w:tcPr>
          <w:p w14:paraId="4151F5D2" w14:textId="77777777" w:rsidR="008A59F7" w:rsidRPr="008A59F7" w:rsidRDefault="008A59F7" w:rsidP="008A59F7">
            <w:pPr>
              <w:rPr>
                <w:rFonts w:ascii="Arial" w:hAnsi="Arial" w:cs="Arial"/>
                <w:sz w:val="32"/>
                <w:szCs w:val="32"/>
              </w:rPr>
            </w:pPr>
            <w:r w:rsidRPr="008A59F7">
              <w:rPr>
                <w:rFonts w:ascii="Arial" w:hAnsi="Arial" w:cs="Arial"/>
                <w:sz w:val="32"/>
                <w:szCs w:val="32"/>
              </w:rPr>
              <w:t>3</w:t>
            </w:r>
          </w:p>
        </w:tc>
        <w:tc>
          <w:tcPr>
            <w:tcW w:w="0" w:type="auto"/>
            <w:vAlign w:val="center"/>
            <w:hideMark/>
          </w:tcPr>
          <w:p w14:paraId="00504A97" w14:textId="77777777" w:rsidR="008A59F7" w:rsidRPr="008A59F7" w:rsidRDefault="008A59F7" w:rsidP="008A59F7">
            <w:pPr>
              <w:rPr>
                <w:rFonts w:ascii="Arial" w:hAnsi="Arial" w:cs="Arial"/>
                <w:sz w:val="32"/>
                <w:szCs w:val="32"/>
              </w:rPr>
            </w:pPr>
            <w:r w:rsidRPr="008A59F7">
              <w:rPr>
                <w:rFonts w:ascii="Arial" w:hAnsi="Arial" w:cs="Arial"/>
                <w:sz w:val="32"/>
                <w:szCs w:val="32"/>
              </w:rPr>
              <w:t>3</w:t>
            </w:r>
          </w:p>
        </w:tc>
        <w:tc>
          <w:tcPr>
            <w:tcW w:w="0" w:type="auto"/>
            <w:vAlign w:val="center"/>
            <w:hideMark/>
          </w:tcPr>
          <w:p w14:paraId="234A3968" w14:textId="77777777" w:rsidR="008A59F7" w:rsidRPr="008A59F7" w:rsidRDefault="008A59F7" w:rsidP="008A59F7">
            <w:pPr>
              <w:rPr>
                <w:rFonts w:ascii="Arial" w:hAnsi="Arial" w:cs="Arial"/>
                <w:sz w:val="32"/>
                <w:szCs w:val="32"/>
              </w:rPr>
            </w:pPr>
            <w:r w:rsidRPr="008A59F7">
              <w:rPr>
                <w:rFonts w:ascii="Arial" w:hAnsi="Arial" w:cs="Arial"/>
                <w:sz w:val="32"/>
                <w:szCs w:val="32"/>
              </w:rPr>
              <w:t>4</w:t>
            </w:r>
          </w:p>
        </w:tc>
      </w:tr>
      <w:tr w:rsidR="008A59F7" w:rsidRPr="008A59F7" w14:paraId="15ED5436" w14:textId="77777777">
        <w:trPr>
          <w:tblCellSpacing w:w="15" w:type="dxa"/>
        </w:trPr>
        <w:tc>
          <w:tcPr>
            <w:tcW w:w="0" w:type="auto"/>
            <w:vAlign w:val="center"/>
            <w:hideMark/>
          </w:tcPr>
          <w:p w14:paraId="30E7FA84" w14:textId="77777777" w:rsidR="008A59F7" w:rsidRPr="008A59F7" w:rsidRDefault="008A59F7" w:rsidP="008A59F7">
            <w:pPr>
              <w:rPr>
                <w:rFonts w:ascii="Arial" w:hAnsi="Arial" w:cs="Arial"/>
                <w:sz w:val="32"/>
                <w:szCs w:val="32"/>
              </w:rPr>
            </w:pPr>
            <w:r w:rsidRPr="008A59F7">
              <w:rPr>
                <w:rFonts w:ascii="Arial" w:hAnsi="Arial" w:cs="Arial"/>
                <w:sz w:val="32"/>
                <w:szCs w:val="32"/>
              </w:rPr>
              <w:t>Potential impact on sales</w:t>
            </w:r>
          </w:p>
        </w:tc>
        <w:tc>
          <w:tcPr>
            <w:tcW w:w="0" w:type="auto"/>
            <w:vAlign w:val="center"/>
            <w:hideMark/>
          </w:tcPr>
          <w:p w14:paraId="4E8272E4" w14:textId="77777777" w:rsidR="008A59F7" w:rsidRPr="008A59F7" w:rsidRDefault="008A59F7" w:rsidP="008A59F7">
            <w:pPr>
              <w:rPr>
                <w:rFonts w:ascii="Arial" w:hAnsi="Arial" w:cs="Arial"/>
                <w:sz w:val="32"/>
                <w:szCs w:val="32"/>
              </w:rPr>
            </w:pPr>
            <w:r w:rsidRPr="008A59F7">
              <w:rPr>
                <w:rFonts w:ascii="Arial" w:hAnsi="Arial" w:cs="Arial"/>
                <w:sz w:val="32"/>
                <w:szCs w:val="32"/>
              </w:rPr>
              <w:t>5</w:t>
            </w:r>
          </w:p>
        </w:tc>
        <w:tc>
          <w:tcPr>
            <w:tcW w:w="0" w:type="auto"/>
            <w:vAlign w:val="center"/>
            <w:hideMark/>
          </w:tcPr>
          <w:p w14:paraId="7D7E85F7" w14:textId="77777777" w:rsidR="008A59F7" w:rsidRPr="008A59F7" w:rsidRDefault="008A59F7" w:rsidP="008A59F7">
            <w:pPr>
              <w:rPr>
                <w:rFonts w:ascii="Arial" w:hAnsi="Arial" w:cs="Arial"/>
                <w:sz w:val="32"/>
                <w:szCs w:val="32"/>
              </w:rPr>
            </w:pPr>
            <w:r w:rsidRPr="008A59F7">
              <w:rPr>
                <w:rFonts w:ascii="Arial" w:hAnsi="Arial" w:cs="Arial"/>
                <w:sz w:val="32"/>
                <w:szCs w:val="32"/>
              </w:rPr>
              <w:t>5</w:t>
            </w:r>
          </w:p>
        </w:tc>
        <w:tc>
          <w:tcPr>
            <w:tcW w:w="0" w:type="auto"/>
            <w:vAlign w:val="center"/>
            <w:hideMark/>
          </w:tcPr>
          <w:p w14:paraId="79E65F92" w14:textId="77777777" w:rsidR="008A59F7" w:rsidRPr="008A59F7" w:rsidRDefault="008A59F7" w:rsidP="008A59F7">
            <w:pPr>
              <w:rPr>
                <w:rFonts w:ascii="Arial" w:hAnsi="Arial" w:cs="Arial"/>
                <w:sz w:val="32"/>
                <w:szCs w:val="32"/>
              </w:rPr>
            </w:pPr>
            <w:r w:rsidRPr="008A59F7">
              <w:rPr>
                <w:rFonts w:ascii="Arial" w:hAnsi="Arial" w:cs="Arial"/>
                <w:sz w:val="32"/>
                <w:szCs w:val="32"/>
              </w:rPr>
              <w:t>3</w:t>
            </w:r>
          </w:p>
        </w:tc>
      </w:tr>
      <w:tr w:rsidR="008A59F7" w:rsidRPr="008A59F7" w14:paraId="610833F1" w14:textId="77777777">
        <w:trPr>
          <w:tblCellSpacing w:w="15" w:type="dxa"/>
        </w:trPr>
        <w:tc>
          <w:tcPr>
            <w:tcW w:w="0" w:type="auto"/>
            <w:vAlign w:val="center"/>
            <w:hideMark/>
          </w:tcPr>
          <w:p w14:paraId="4CC44BF2" w14:textId="77777777" w:rsidR="008A59F7" w:rsidRPr="008A59F7" w:rsidRDefault="008A59F7" w:rsidP="008A59F7">
            <w:pPr>
              <w:rPr>
                <w:rFonts w:ascii="Arial" w:hAnsi="Arial" w:cs="Arial"/>
                <w:sz w:val="32"/>
                <w:szCs w:val="32"/>
              </w:rPr>
            </w:pPr>
            <w:r w:rsidRPr="008A59F7">
              <w:rPr>
                <w:rFonts w:ascii="Arial" w:hAnsi="Arial" w:cs="Arial"/>
                <w:sz w:val="32"/>
                <w:szCs w:val="32"/>
              </w:rPr>
              <w:t>Ease of implementation</w:t>
            </w:r>
          </w:p>
        </w:tc>
        <w:tc>
          <w:tcPr>
            <w:tcW w:w="0" w:type="auto"/>
            <w:vAlign w:val="center"/>
            <w:hideMark/>
          </w:tcPr>
          <w:p w14:paraId="21A262D3" w14:textId="77777777" w:rsidR="008A59F7" w:rsidRPr="008A59F7" w:rsidRDefault="008A59F7" w:rsidP="008A59F7">
            <w:pPr>
              <w:rPr>
                <w:rFonts w:ascii="Arial" w:hAnsi="Arial" w:cs="Arial"/>
                <w:sz w:val="32"/>
                <w:szCs w:val="32"/>
              </w:rPr>
            </w:pPr>
            <w:r w:rsidRPr="008A59F7">
              <w:rPr>
                <w:rFonts w:ascii="Arial" w:hAnsi="Arial" w:cs="Arial"/>
                <w:sz w:val="32"/>
                <w:szCs w:val="32"/>
              </w:rPr>
              <w:t>4</w:t>
            </w:r>
          </w:p>
        </w:tc>
        <w:tc>
          <w:tcPr>
            <w:tcW w:w="0" w:type="auto"/>
            <w:vAlign w:val="center"/>
            <w:hideMark/>
          </w:tcPr>
          <w:p w14:paraId="6DB5FF4F" w14:textId="77777777" w:rsidR="008A59F7" w:rsidRPr="008A59F7" w:rsidRDefault="008A59F7" w:rsidP="008A59F7">
            <w:pPr>
              <w:rPr>
                <w:rFonts w:ascii="Arial" w:hAnsi="Arial" w:cs="Arial"/>
                <w:sz w:val="32"/>
                <w:szCs w:val="32"/>
              </w:rPr>
            </w:pPr>
            <w:r w:rsidRPr="008A59F7">
              <w:rPr>
                <w:rFonts w:ascii="Arial" w:hAnsi="Arial" w:cs="Arial"/>
                <w:sz w:val="32"/>
                <w:szCs w:val="32"/>
              </w:rPr>
              <w:t>4</w:t>
            </w:r>
          </w:p>
        </w:tc>
        <w:tc>
          <w:tcPr>
            <w:tcW w:w="0" w:type="auto"/>
            <w:vAlign w:val="center"/>
            <w:hideMark/>
          </w:tcPr>
          <w:p w14:paraId="7A105E8D" w14:textId="77777777" w:rsidR="008A59F7" w:rsidRPr="008A59F7" w:rsidRDefault="008A59F7" w:rsidP="008A59F7">
            <w:pPr>
              <w:rPr>
                <w:rFonts w:ascii="Arial" w:hAnsi="Arial" w:cs="Arial"/>
                <w:sz w:val="32"/>
                <w:szCs w:val="32"/>
              </w:rPr>
            </w:pPr>
            <w:r w:rsidRPr="008A59F7">
              <w:rPr>
                <w:rFonts w:ascii="Arial" w:hAnsi="Arial" w:cs="Arial"/>
                <w:sz w:val="32"/>
                <w:szCs w:val="32"/>
              </w:rPr>
              <w:t>3</w:t>
            </w:r>
          </w:p>
        </w:tc>
      </w:tr>
      <w:tr w:rsidR="008A59F7" w:rsidRPr="008A59F7" w14:paraId="7E55049B" w14:textId="77777777">
        <w:trPr>
          <w:tblCellSpacing w:w="15" w:type="dxa"/>
        </w:trPr>
        <w:tc>
          <w:tcPr>
            <w:tcW w:w="0" w:type="auto"/>
            <w:vAlign w:val="center"/>
            <w:hideMark/>
          </w:tcPr>
          <w:p w14:paraId="12BD93F9" w14:textId="77777777" w:rsidR="008A59F7" w:rsidRPr="008A59F7" w:rsidRDefault="008A59F7" w:rsidP="008A59F7">
            <w:pPr>
              <w:rPr>
                <w:rFonts w:ascii="Arial" w:hAnsi="Arial" w:cs="Arial"/>
                <w:sz w:val="32"/>
                <w:szCs w:val="32"/>
              </w:rPr>
            </w:pPr>
            <w:r w:rsidRPr="008A59F7">
              <w:rPr>
                <w:rFonts w:ascii="Arial" w:hAnsi="Arial" w:cs="Arial"/>
                <w:sz w:val="32"/>
                <w:szCs w:val="32"/>
              </w:rPr>
              <w:t>Alignment with brand</w:t>
            </w:r>
          </w:p>
        </w:tc>
        <w:tc>
          <w:tcPr>
            <w:tcW w:w="0" w:type="auto"/>
            <w:vAlign w:val="center"/>
            <w:hideMark/>
          </w:tcPr>
          <w:p w14:paraId="0DE26EC2" w14:textId="77777777" w:rsidR="008A59F7" w:rsidRPr="008A59F7" w:rsidRDefault="008A59F7" w:rsidP="008A59F7">
            <w:pPr>
              <w:rPr>
                <w:rFonts w:ascii="Arial" w:hAnsi="Arial" w:cs="Arial"/>
                <w:sz w:val="32"/>
                <w:szCs w:val="32"/>
              </w:rPr>
            </w:pPr>
            <w:r w:rsidRPr="008A59F7">
              <w:rPr>
                <w:rFonts w:ascii="Arial" w:hAnsi="Arial" w:cs="Arial"/>
                <w:sz w:val="32"/>
                <w:szCs w:val="32"/>
              </w:rPr>
              <w:t>4</w:t>
            </w:r>
          </w:p>
        </w:tc>
        <w:tc>
          <w:tcPr>
            <w:tcW w:w="0" w:type="auto"/>
            <w:vAlign w:val="center"/>
            <w:hideMark/>
          </w:tcPr>
          <w:p w14:paraId="42BFBDE7" w14:textId="77777777" w:rsidR="008A59F7" w:rsidRPr="008A59F7" w:rsidRDefault="008A59F7" w:rsidP="008A59F7">
            <w:pPr>
              <w:rPr>
                <w:rFonts w:ascii="Arial" w:hAnsi="Arial" w:cs="Arial"/>
                <w:sz w:val="32"/>
                <w:szCs w:val="32"/>
              </w:rPr>
            </w:pPr>
            <w:r w:rsidRPr="008A59F7">
              <w:rPr>
                <w:rFonts w:ascii="Arial" w:hAnsi="Arial" w:cs="Arial"/>
                <w:sz w:val="32"/>
                <w:szCs w:val="32"/>
              </w:rPr>
              <w:t>5</w:t>
            </w:r>
          </w:p>
        </w:tc>
        <w:tc>
          <w:tcPr>
            <w:tcW w:w="0" w:type="auto"/>
            <w:vAlign w:val="center"/>
            <w:hideMark/>
          </w:tcPr>
          <w:p w14:paraId="50E50DF3" w14:textId="77777777" w:rsidR="008A59F7" w:rsidRPr="008A59F7" w:rsidRDefault="008A59F7" w:rsidP="008A59F7">
            <w:pPr>
              <w:rPr>
                <w:rFonts w:ascii="Arial" w:hAnsi="Arial" w:cs="Arial"/>
                <w:sz w:val="32"/>
                <w:szCs w:val="32"/>
              </w:rPr>
            </w:pPr>
            <w:r w:rsidRPr="008A59F7">
              <w:rPr>
                <w:rFonts w:ascii="Arial" w:hAnsi="Arial" w:cs="Arial"/>
                <w:sz w:val="32"/>
                <w:szCs w:val="32"/>
              </w:rPr>
              <w:t>4</w:t>
            </w:r>
          </w:p>
        </w:tc>
      </w:tr>
    </w:tbl>
    <w:p w14:paraId="1E9EACA4" w14:textId="77777777" w:rsidR="008A59F7" w:rsidRPr="008A59F7" w:rsidRDefault="008A59F7" w:rsidP="008A59F7">
      <w:pPr>
        <w:rPr>
          <w:rFonts w:ascii="Arial" w:hAnsi="Arial" w:cs="Arial"/>
          <w:sz w:val="32"/>
          <w:szCs w:val="32"/>
        </w:rPr>
      </w:pPr>
      <w:r w:rsidRPr="008A59F7">
        <w:rPr>
          <w:rFonts w:ascii="Arial" w:hAnsi="Arial" w:cs="Arial"/>
          <w:b/>
          <w:bCs/>
          <w:sz w:val="32"/>
          <w:szCs w:val="32"/>
        </w:rPr>
        <w:t>Weighted Score</w:t>
      </w:r>
    </w:p>
    <w:p w14:paraId="4851CCA5" w14:textId="77777777" w:rsidR="008A59F7" w:rsidRPr="008A59F7" w:rsidRDefault="008A59F7" w:rsidP="008A59F7">
      <w:pPr>
        <w:numPr>
          <w:ilvl w:val="0"/>
          <w:numId w:val="11"/>
        </w:numPr>
        <w:rPr>
          <w:rFonts w:ascii="Arial" w:hAnsi="Arial" w:cs="Arial"/>
          <w:sz w:val="32"/>
          <w:szCs w:val="32"/>
        </w:rPr>
      </w:pPr>
      <w:r w:rsidRPr="008A59F7">
        <w:rPr>
          <w:rFonts w:ascii="Arial" w:hAnsi="Arial" w:cs="Arial"/>
          <w:sz w:val="32"/>
          <w:szCs w:val="32"/>
        </w:rPr>
        <w:t xml:space="preserve">Solution A: (3×3) + (5×5) + (4×4) + (4×5) = 9 + 25 + 16 + 20 = </w:t>
      </w:r>
      <w:r w:rsidRPr="008A59F7">
        <w:rPr>
          <w:rFonts w:ascii="Arial" w:hAnsi="Arial" w:cs="Arial"/>
          <w:b/>
          <w:bCs/>
          <w:sz w:val="32"/>
          <w:szCs w:val="32"/>
        </w:rPr>
        <w:t>70</w:t>
      </w:r>
    </w:p>
    <w:p w14:paraId="0524B135" w14:textId="77777777" w:rsidR="008A59F7" w:rsidRPr="008A59F7" w:rsidRDefault="008A59F7" w:rsidP="008A59F7">
      <w:pPr>
        <w:numPr>
          <w:ilvl w:val="0"/>
          <w:numId w:val="11"/>
        </w:numPr>
        <w:rPr>
          <w:rFonts w:ascii="Arial" w:hAnsi="Arial" w:cs="Arial"/>
          <w:sz w:val="32"/>
          <w:szCs w:val="32"/>
        </w:rPr>
      </w:pPr>
      <w:r w:rsidRPr="008A59F7">
        <w:rPr>
          <w:rFonts w:ascii="Arial" w:hAnsi="Arial" w:cs="Arial"/>
          <w:sz w:val="32"/>
          <w:szCs w:val="32"/>
        </w:rPr>
        <w:t xml:space="preserve">Solution B: (3×4) + (5×3) + (4×3) + (4×4) = 12 + 15 + 12 + 16 = </w:t>
      </w:r>
      <w:r w:rsidRPr="008A59F7">
        <w:rPr>
          <w:rFonts w:ascii="Arial" w:hAnsi="Arial" w:cs="Arial"/>
          <w:b/>
          <w:bCs/>
          <w:sz w:val="32"/>
          <w:szCs w:val="32"/>
        </w:rPr>
        <w:t>55</w:t>
      </w:r>
    </w:p>
    <w:p w14:paraId="29A781DD" w14:textId="7D0F6984" w:rsidR="00394A9D" w:rsidRPr="00315A3F" w:rsidRDefault="008A59F7" w:rsidP="00315A3F">
      <w:pPr>
        <w:rPr>
          <w:rFonts w:ascii="Arial" w:hAnsi="Arial" w:cs="Arial"/>
          <w:sz w:val="32"/>
          <w:szCs w:val="32"/>
        </w:rPr>
      </w:pPr>
      <w:r w:rsidRPr="008A59F7">
        <w:rPr>
          <w:rFonts w:ascii="Arial" w:hAnsi="Arial" w:cs="Arial"/>
          <w:b/>
          <w:bCs/>
          <w:sz w:val="32"/>
          <w:szCs w:val="32"/>
        </w:rPr>
        <w:t>Conclusion:</w:t>
      </w:r>
      <w:r w:rsidRPr="008A59F7">
        <w:rPr>
          <w:rFonts w:ascii="Arial" w:hAnsi="Arial" w:cs="Arial"/>
          <w:sz w:val="32"/>
          <w:szCs w:val="32"/>
        </w:rPr>
        <w:t xml:space="preserve"> Solution A is the preferred option based on the highest weighted score.</w:t>
      </w:r>
    </w:p>
    <w:p w14:paraId="714CD106" w14:textId="412DCBEC" w:rsidR="0069332C" w:rsidRPr="00B34A7A" w:rsidRDefault="00394A9D" w:rsidP="00A448A7">
      <w:pPr>
        <w:rPr>
          <w:rFonts w:ascii="Arial" w:hAnsi="Arial" w:cs="Arial"/>
          <w:b/>
          <w:bCs/>
          <w:color w:val="FF0000"/>
        </w:rPr>
      </w:pPr>
      <w:r>
        <w:rPr>
          <w:rFonts w:ascii="Arial" w:hAnsi="Arial" w:cs="Arial"/>
          <w:b/>
          <w:bCs/>
          <w:color w:val="FF0000"/>
        </w:rPr>
        <w:br w:type="page"/>
      </w:r>
    </w:p>
    <w:p w14:paraId="4A6DA667" w14:textId="42C88596" w:rsidR="0069332C" w:rsidRDefault="0069332C" w:rsidP="003B3357">
      <w:pPr>
        <w:rPr>
          <w:rFonts w:ascii="Arial" w:hAnsi="Arial" w:cs="Arial"/>
          <w:b/>
          <w:bCs/>
          <w:sz w:val="32"/>
          <w:szCs w:val="32"/>
          <w:u w:val="single"/>
        </w:rPr>
      </w:pPr>
    </w:p>
    <w:p w14:paraId="2DCC95BA" w14:textId="77777777" w:rsidR="006D6A13" w:rsidRDefault="006D6A13" w:rsidP="00A401AF">
      <w:pPr>
        <w:rPr>
          <w:rFonts w:ascii="Arial" w:hAnsi="Arial" w:cs="Arial"/>
          <w:b/>
          <w:bCs/>
          <w:sz w:val="32"/>
          <w:szCs w:val="32"/>
          <w:u w:val="single"/>
        </w:rPr>
      </w:pPr>
    </w:p>
    <w:p w14:paraId="19B0CD8E" w14:textId="77777777" w:rsidR="008F5810" w:rsidRPr="008F5810" w:rsidRDefault="008F5810" w:rsidP="0069332C">
      <w:pPr>
        <w:rPr>
          <w:rFonts w:ascii="Arial" w:hAnsi="Arial" w:cs="Arial"/>
          <w:b/>
          <w:bCs/>
          <w:sz w:val="16"/>
          <w:szCs w:val="16"/>
        </w:rPr>
      </w:pPr>
    </w:p>
    <w:p w14:paraId="079EC820" w14:textId="77777777" w:rsidR="008F5810" w:rsidRDefault="008F5810" w:rsidP="005E6545">
      <w:pPr>
        <w:spacing w:after="200" w:line="276" w:lineRule="auto"/>
        <w:ind w:left="-624" w:right="-454"/>
        <w:rPr>
          <w:rFonts w:ascii="Arial" w:eastAsia="Calibri" w:hAnsi="Arial" w:cs="Arial"/>
          <w:kern w:val="0"/>
          <w:sz w:val="28"/>
          <w:szCs w:val="28"/>
          <w14:ligatures w14:val="none"/>
        </w:rPr>
      </w:pPr>
    </w:p>
    <w:p w14:paraId="1CCFAE63" w14:textId="7AE085D7" w:rsidR="002832DB" w:rsidRPr="006D6A13" w:rsidRDefault="002832DB" w:rsidP="006D6A13">
      <w:pPr>
        <w:rPr>
          <w:rFonts w:ascii="Arial" w:hAnsi="Arial" w:cs="Arial"/>
          <w:b/>
          <w:bCs/>
          <w:color w:val="FF0000"/>
        </w:rPr>
      </w:pPr>
    </w:p>
    <w:p w14:paraId="428153F8" w14:textId="20915FB4" w:rsidR="002832DB" w:rsidRPr="00A448A7" w:rsidRDefault="00A448A7" w:rsidP="003B3357">
      <w:pPr>
        <w:jc w:val="center"/>
        <w:rPr>
          <w:rFonts w:ascii="Arial" w:hAnsi="Arial" w:cs="Arial"/>
          <w:b/>
          <w:bCs/>
          <w:i/>
          <w:iCs/>
          <w:sz w:val="32"/>
          <w:szCs w:val="32"/>
          <w:u w:val="single"/>
        </w:rPr>
      </w:pPr>
      <w:r w:rsidRPr="00A448A7">
        <w:rPr>
          <w:rFonts w:ascii="Arial" w:hAnsi="Arial" w:cs="Arial"/>
          <w:b/>
          <w:bCs/>
          <w:i/>
          <w:iCs/>
          <w:sz w:val="32"/>
          <w:szCs w:val="32"/>
          <w:u w:val="single"/>
        </w:rPr>
        <w:t xml:space="preserve">Appendix </w:t>
      </w:r>
      <w:r>
        <w:rPr>
          <w:rFonts w:ascii="Arial" w:hAnsi="Arial" w:cs="Arial"/>
          <w:b/>
          <w:bCs/>
          <w:i/>
          <w:iCs/>
          <w:sz w:val="32"/>
          <w:szCs w:val="32"/>
          <w:u w:val="single"/>
        </w:rPr>
        <w:t>2</w:t>
      </w:r>
    </w:p>
    <w:p w14:paraId="07B73F38" w14:textId="77777777" w:rsidR="002832DB" w:rsidRDefault="002832DB" w:rsidP="00DF77C0">
      <w:pPr>
        <w:rPr>
          <w:rFonts w:ascii="Arial" w:hAnsi="Arial" w:cs="Arial"/>
        </w:rPr>
      </w:pPr>
    </w:p>
    <w:p w14:paraId="679D756B" w14:textId="6F893C5D" w:rsidR="002832DB" w:rsidRPr="00E14971" w:rsidRDefault="002832DB" w:rsidP="002832DB">
      <w:pPr>
        <w:jc w:val="center"/>
        <w:rPr>
          <w:rFonts w:ascii="Arial" w:hAnsi="Arial" w:cs="Arial"/>
          <w:b/>
          <w:bCs/>
          <w:sz w:val="32"/>
          <w:szCs w:val="32"/>
          <w:u w:val="single"/>
        </w:rPr>
      </w:pPr>
      <w:r w:rsidRPr="00E14971">
        <w:rPr>
          <w:rFonts w:ascii="Arial" w:hAnsi="Arial" w:cs="Arial"/>
          <w:b/>
          <w:bCs/>
          <w:sz w:val="32"/>
          <w:szCs w:val="32"/>
          <w:u w:val="single"/>
        </w:rPr>
        <w:t>Risk Analysis T</w:t>
      </w:r>
      <w:r>
        <w:rPr>
          <w:rFonts w:ascii="Arial" w:hAnsi="Arial" w:cs="Arial"/>
          <w:b/>
          <w:bCs/>
          <w:sz w:val="32"/>
          <w:szCs w:val="32"/>
          <w:u w:val="single"/>
        </w:rPr>
        <w:t>able</w:t>
      </w:r>
    </w:p>
    <w:p w14:paraId="1EAE777E" w14:textId="77777777" w:rsidR="002832DB" w:rsidRPr="00E14971" w:rsidRDefault="002832DB" w:rsidP="002832DB">
      <w:pPr>
        <w:ind w:left="720"/>
        <w:rPr>
          <w:rFonts w:ascii="Arial" w:hAnsi="Arial" w:cs="Arial"/>
          <w:sz w:val="32"/>
          <w:szCs w:val="32"/>
        </w:rPr>
      </w:pPr>
    </w:p>
    <w:tbl>
      <w:tblPr>
        <w:tblW w:w="10632" w:type="dxa"/>
        <w:tblInd w:w="-71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425"/>
        <w:gridCol w:w="1957"/>
        <w:gridCol w:w="1559"/>
        <w:gridCol w:w="1276"/>
        <w:gridCol w:w="1559"/>
        <w:gridCol w:w="1730"/>
        <w:gridCol w:w="2126"/>
      </w:tblGrid>
      <w:tr w:rsidR="002832DB" w:rsidRPr="00E14971" w14:paraId="39200C4F" w14:textId="77777777" w:rsidTr="002832DB">
        <w:trPr>
          <w:trHeight w:val="417"/>
        </w:trPr>
        <w:tc>
          <w:tcPr>
            <w:tcW w:w="425" w:type="dxa"/>
          </w:tcPr>
          <w:p w14:paraId="262AECA6" w14:textId="77777777" w:rsidR="002832DB" w:rsidRPr="00E14971" w:rsidRDefault="002832DB" w:rsidP="00F34512">
            <w:pPr>
              <w:jc w:val="center"/>
              <w:rPr>
                <w:rFonts w:ascii="Arial" w:hAnsi="Arial" w:cs="Arial"/>
                <w:b/>
                <w:sz w:val="32"/>
                <w:szCs w:val="32"/>
              </w:rPr>
            </w:pPr>
          </w:p>
        </w:tc>
        <w:tc>
          <w:tcPr>
            <w:tcW w:w="1957" w:type="dxa"/>
          </w:tcPr>
          <w:p w14:paraId="57C567E8" w14:textId="77777777" w:rsidR="002832DB" w:rsidRPr="00E14971" w:rsidRDefault="002832DB" w:rsidP="00F34512">
            <w:pPr>
              <w:jc w:val="center"/>
              <w:rPr>
                <w:rFonts w:ascii="Arial" w:hAnsi="Arial" w:cs="Arial"/>
                <w:b/>
              </w:rPr>
            </w:pPr>
            <w:r w:rsidRPr="00E14971">
              <w:rPr>
                <w:rFonts w:ascii="Arial" w:hAnsi="Arial" w:cs="Arial"/>
                <w:b/>
              </w:rPr>
              <w:t>What could cause a risk?</w:t>
            </w:r>
          </w:p>
        </w:tc>
        <w:tc>
          <w:tcPr>
            <w:tcW w:w="1559" w:type="dxa"/>
          </w:tcPr>
          <w:p w14:paraId="4B3013AF" w14:textId="77777777" w:rsidR="002832DB" w:rsidRPr="00E14971" w:rsidRDefault="002832DB" w:rsidP="00F34512">
            <w:pPr>
              <w:rPr>
                <w:rFonts w:ascii="Arial" w:hAnsi="Arial" w:cs="Arial"/>
                <w:b/>
              </w:rPr>
            </w:pPr>
            <w:r w:rsidRPr="00E14971">
              <w:rPr>
                <w:rFonts w:ascii="Arial" w:hAnsi="Arial" w:cs="Arial"/>
                <w:b/>
              </w:rPr>
              <w:t xml:space="preserve">What is the likelihood of the risk occurring? </w:t>
            </w:r>
          </w:p>
          <w:p w14:paraId="0E7009B4" w14:textId="77777777" w:rsidR="002832DB" w:rsidRPr="00E14971" w:rsidRDefault="002832DB" w:rsidP="00F34512">
            <w:pPr>
              <w:rPr>
                <w:rFonts w:ascii="Arial" w:hAnsi="Arial" w:cs="Arial"/>
                <w:b/>
              </w:rPr>
            </w:pPr>
            <w:r w:rsidRPr="00E14971">
              <w:rPr>
                <w:rFonts w:ascii="Arial" w:hAnsi="Arial" w:cs="Arial"/>
                <w:b/>
              </w:rPr>
              <w:t>(1 – 5)</w:t>
            </w:r>
          </w:p>
        </w:tc>
        <w:tc>
          <w:tcPr>
            <w:tcW w:w="1276" w:type="dxa"/>
          </w:tcPr>
          <w:p w14:paraId="7B30EBCB" w14:textId="77777777" w:rsidR="002832DB" w:rsidRPr="00E14971" w:rsidRDefault="002832DB" w:rsidP="00F34512">
            <w:pPr>
              <w:rPr>
                <w:rFonts w:ascii="Arial" w:hAnsi="Arial" w:cs="Arial"/>
                <w:b/>
              </w:rPr>
            </w:pPr>
            <w:r w:rsidRPr="00E14971">
              <w:rPr>
                <w:rFonts w:ascii="Arial" w:hAnsi="Arial" w:cs="Arial"/>
                <w:b/>
              </w:rPr>
              <w:t xml:space="preserve">What is the impact of this risk? </w:t>
            </w:r>
          </w:p>
          <w:p w14:paraId="1ED2CDCC" w14:textId="77777777" w:rsidR="002832DB" w:rsidRPr="00E14971" w:rsidRDefault="002832DB" w:rsidP="00F34512">
            <w:pPr>
              <w:rPr>
                <w:rFonts w:ascii="Arial" w:hAnsi="Arial" w:cs="Arial"/>
                <w:b/>
              </w:rPr>
            </w:pPr>
            <w:r w:rsidRPr="00E14971">
              <w:rPr>
                <w:rFonts w:ascii="Arial" w:hAnsi="Arial" w:cs="Arial"/>
                <w:b/>
              </w:rPr>
              <w:t>(1 – 5)</w:t>
            </w:r>
          </w:p>
        </w:tc>
        <w:tc>
          <w:tcPr>
            <w:tcW w:w="1559" w:type="dxa"/>
          </w:tcPr>
          <w:p w14:paraId="182DD91D" w14:textId="77777777" w:rsidR="002832DB" w:rsidRPr="00E14971" w:rsidRDefault="002832DB" w:rsidP="00F34512">
            <w:pPr>
              <w:rPr>
                <w:rFonts w:ascii="Arial" w:hAnsi="Arial" w:cs="Arial"/>
                <w:b/>
              </w:rPr>
            </w:pPr>
            <w:r w:rsidRPr="00E14971">
              <w:rPr>
                <w:rFonts w:ascii="Arial" w:hAnsi="Arial" w:cs="Arial"/>
                <w:b/>
              </w:rPr>
              <w:t>Risk Factor = Likelihood X Impact</w:t>
            </w:r>
          </w:p>
        </w:tc>
        <w:tc>
          <w:tcPr>
            <w:tcW w:w="1730" w:type="dxa"/>
          </w:tcPr>
          <w:p w14:paraId="31EEE462" w14:textId="77777777" w:rsidR="002832DB" w:rsidRPr="00E14971" w:rsidRDefault="002832DB" w:rsidP="00F34512">
            <w:pPr>
              <w:rPr>
                <w:rFonts w:ascii="Arial" w:hAnsi="Arial" w:cs="Arial"/>
                <w:b/>
              </w:rPr>
            </w:pPr>
            <w:r w:rsidRPr="00E14971">
              <w:rPr>
                <w:rFonts w:ascii="Arial" w:hAnsi="Arial" w:cs="Arial"/>
                <w:b/>
              </w:rPr>
              <w:t>What can you do to reduce this risk from happening?</w:t>
            </w:r>
          </w:p>
        </w:tc>
        <w:tc>
          <w:tcPr>
            <w:tcW w:w="2126" w:type="dxa"/>
          </w:tcPr>
          <w:p w14:paraId="34BC5BF1" w14:textId="77777777" w:rsidR="002832DB" w:rsidRPr="00E14971" w:rsidRDefault="002832DB" w:rsidP="00F34512">
            <w:pPr>
              <w:rPr>
                <w:rFonts w:ascii="Arial" w:hAnsi="Arial" w:cs="Arial"/>
                <w:b/>
              </w:rPr>
            </w:pPr>
            <w:r w:rsidRPr="00E14971">
              <w:rPr>
                <w:rFonts w:ascii="Arial" w:hAnsi="Arial" w:cs="Arial"/>
                <w:b/>
              </w:rPr>
              <w:t>If it happens – what can you do to minimise the impact?</w:t>
            </w:r>
          </w:p>
        </w:tc>
      </w:tr>
      <w:tr w:rsidR="002832DB" w:rsidRPr="00255D15" w14:paraId="09EE9BCE" w14:textId="77777777" w:rsidTr="002832DB">
        <w:tc>
          <w:tcPr>
            <w:tcW w:w="425" w:type="dxa"/>
          </w:tcPr>
          <w:p w14:paraId="1D8511C9" w14:textId="77777777" w:rsidR="002832DB" w:rsidRPr="009963AB" w:rsidRDefault="002832DB" w:rsidP="00F34512">
            <w:pPr>
              <w:jc w:val="center"/>
              <w:rPr>
                <w:rFonts w:ascii="Arial" w:hAnsi="Arial" w:cs="Arial"/>
                <w:b/>
                <w:sz w:val="28"/>
                <w:szCs w:val="28"/>
              </w:rPr>
            </w:pPr>
            <w:r>
              <w:rPr>
                <w:rFonts w:ascii="Arial" w:hAnsi="Arial" w:cs="Arial"/>
                <w:b/>
                <w:sz w:val="28"/>
                <w:szCs w:val="28"/>
              </w:rPr>
              <w:t>1</w:t>
            </w:r>
          </w:p>
        </w:tc>
        <w:tc>
          <w:tcPr>
            <w:tcW w:w="1957" w:type="dxa"/>
          </w:tcPr>
          <w:p w14:paraId="150812C1" w14:textId="702EC62A" w:rsidR="002832DB" w:rsidRPr="00E14971" w:rsidRDefault="00555171" w:rsidP="00F34512">
            <w:pPr>
              <w:rPr>
                <w:rFonts w:ascii="Arial" w:hAnsi="Arial" w:cs="Arial"/>
              </w:rPr>
            </w:pPr>
            <w:r w:rsidRPr="00555171">
              <w:rPr>
                <w:rFonts w:ascii="Arial" w:hAnsi="Arial" w:cs="Arial"/>
              </w:rPr>
              <w:t>Website redesign delays</w:t>
            </w:r>
          </w:p>
          <w:p w14:paraId="71C43B92" w14:textId="77777777" w:rsidR="002832DB" w:rsidRPr="00E14971" w:rsidRDefault="002832DB" w:rsidP="00F34512">
            <w:pPr>
              <w:rPr>
                <w:rFonts w:ascii="Arial" w:hAnsi="Arial" w:cs="Arial"/>
              </w:rPr>
            </w:pPr>
          </w:p>
        </w:tc>
        <w:tc>
          <w:tcPr>
            <w:tcW w:w="1559" w:type="dxa"/>
          </w:tcPr>
          <w:p w14:paraId="102E387E" w14:textId="653984E5" w:rsidR="002832DB" w:rsidRPr="00E14971" w:rsidRDefault="003A5382" w:rsidP="007D0502">
            <w:pPr>
              <w:jc w:val="center"/>
              <w:rPr>
                <w:rFonts w:ascii="Arial" w:hAnsi="Arial" w:cs="Arial"/>
              </w:rPr>
            </w:pPr>
            <w:r>
              <w:rPr>
                <w:rFonts w:ascii="Arial" w:hAnsi="Arial" w:cs="Arial"/>
              </w:rPr>
              <w:t>3</w:t>
            </w:r>
          </w:p>
        </w:tc>
        <w:tc>
          <w:tcPr>
            <w:tcW w:w="1276" w:type="dxa"/>
          </w:tcPr>
          <w:p w14:paraId="5839F557" w14:textId="6AAC337C" w:rsidR="002832DB" w:rsidRPr="00E14971" w:rsidRDefault="003A5382" w:rsidP="007D0502">
            <w:pPr>
              <w:jc w:val="center"/>
              <w:rPr>
                <w:rFonts w:ascii="Arial" w:hAnsi="Arial" w:cs="Arial"/>
              </w:rPr>
            </w:pPr>
            <w:r>
              <w:rPr>
                <w:rFonts w:ascii="Arial" w:hAnsi="Arial" w:cs="Arial"/>
              </w:rPr>
              <w:t>4</w:t>
            </w:r>
          </w:p>
        </w:tc>
        <w:tc>
          <w:tcPr>
            <w:tcW w:w="1559" w:type="dxa"/>
          </w:tcPr>
          <w:p w14:paraId="4285F3F4" w14:textId="11F0BE4F" w:rsidR="002832DB" w:rsidRPr="00E14971" w:rsidRDefault="003A5382" w:rsidP="007D0502">
            <w:pPr>
              <w:jc w:val="center"/>
              <w:rPr>
                <w:rFonts w:ascii="Arial" w:hAnsi="Arial" w:cs="Arial"/>
              </w:rPr>
            </w:pPr>
            <w:r>
              <w:rPr>
                <w:rFonts w:ascii="Arial" w:hAnsi="Arial" w:cs="Arial"/>
              </w:rPr>
              <w:t>12</w:t>
            </w:r>
          </w:p>
        </w:tc>
        <w:tc>
          <w:tcPr>
            <w:tcW w:w="1730" w:type="dxa"/>
          </w:tcPr>
          <w:p w14:paraId="27ECC051" w14:textId="5542568C" w:rsidR="002832DB" w:rsidRPr="00E14971" w:rsidRDefault="000B3AC3" w:rsidP="00F34512">
            <w:pPr>
              <w:rPr>
                <w:rFonts w:ascii="Arial" w:hAnsi="Arial" w:cs="Arial"/>
              </w:rPr>
            </w:pPr>
            <w:r w:rsidRPr="000B3AC3">
              <w:rPr>
                <w:rFonts w:ascii="Arial" w:hAnsi="Arial" w:cs="Arial"/>
              </w:rPr>
              <w:t>Hire an experienced web developer and set clear deadlines</w:t>
            </w:r>
          </w:p>
        </w:tc>
        <w:tc>
          <w:tcPr>
            <w:tcW w:w="2126" w:type="dxa"/>
          </w:tcPr>
          <w:p w14:paraId="409AB3C0" w14:textId="59184666" w:rsidR="002832DB" w:rsidRPr="00E14971" w:rsidRDefault="000B3AC3" w:rsidP="00F34512">
            <w:pPr>
              <w:rPr>
                <w:rFonts w:ascii="Arial" w:hAnsi="Arial" w:cs="Arial"/>
              </w:rPr>
            </w:pPr>
            <w:r w:rsidRPr="000B3AC3">
              <w:rPr>
                <w:rFonts w:ascii="Arial" w:hAnsi="Arial" w:cs="Arial"/>
              </w:rPr>
              <w:t>Use temporary manual order system and communicate delays to customers</w:t>
            </w:r>
          </w:p>
        </w:tc>
      </w:tr>
      <w:tr w:rsidR="002832DB" w:rsidRPr="00255D15" w14:paraId="40453EF9" w14:textId="77777777" w:rsidTr="002832DB">
        <w:tc>
          <w:tcPr>
            <w:tcW w:w="425" w:type="dxa"/>
          </w:tcPr>
          <w:p w14:paraId="21DBD327" w14:textId="77777777" w:rsidR="002832DB" w:rsidRDefault="002832DB" w:rsidP="00F34512">
            <w:pPr>
              <w:jc w:val="center"/>
              <w:rPr>
                <w:rFonts w:ascii="Arial" w:hAnsi="Arial" w:cs="Arial"/>
                <w:b/>
                <w:sz w:val="28"/>
                <w:szCs w:val="28"/>
              </w:rPr>
            </w:pPr>
            <w:r>
              <w:rPr>
                <w:rFonts w:ascii="Arial" w:hAnsi="Arial" w:cs="Arial"/>
                <w:b/>
                <w:sz w:val="28"/>
                <w:szCs w:val="28"/>
              </w:rPr>
              <w:t>2</w:t>
            </w:r>
          </w:p>
        </w:tc>
        <w:tc>
          <w:tcPr>
            <w:tcW w:w="1957" w:type="dxa"/>
          </w:tcPr>
          <w:p w14:paraId="0940442E" w14:textId="77777777" w:rsidR="002832DB" w:rsidRPr="00E14971" w:rsidRDefault="002832DB" w:rsidP="00F34512">
            <w:pPr>
              <w:rPr>
                <w:rFonts w:ascii="Arial" w:hAnsi="Arial" w:cs="Arial"/>
              </w:rPr>
            </w:pPr>
          </w:p>
          <w:p w14:paraId="0184575B" w14:textId="1A534F02" w:rsidR="002832DB" w:rsidRPr="00E14971" w:rsidRDefault="00555171" w:rsidP="00F34512">
            <w:pPr>
              <w:rPr>
                <w:rFonts w:ascii="Arial" w:hAnsi="Arial" w:cs="Arial"/>
              </w:rPr>
            </w:pPr>
            <w:r w:rsidRPr="00555171">
              <w:rPr>
                <w:rFonts w:ascii="Arial" w:hAnsi="Arial" w:cs="Arial"/>
              </w:rPr>
              <w:t>Low customer adoption of online platform</w:t>
            </w:r>
          </w:p>
        </w:tc>
        <w:tc>
          <w:tcPr>
            <w:tcW w:w="1559" w:type="dxa"/>
          </w:tcPr>
          <w:p w14:paraId="4D17EBD7" w14:textId="28832933" w:rsidR="002832DB" w:rsidRPr="00E14971" w:rsidRDefault="003A5382" w:rsidP="007D0502">
            <w:pPr>
              <w:jc w:val="center"/>
              <w:rPr>
                <w:rFonts w:ascii="Arial" w:hAnsi="Arial" w:cs="Arial"/>
              </w:rPr>
            </w:pPr>
            <w:r>
              <w:rPr>
                <w:rFonts w:ascii="Arial" w:hAnsi="Arial" w:cs="Arial"/>
              </w:rPr>
              <w:t>4</w:t>
            </w:r>
          </w:p>
        </w:tc>
        <w:tc>
          <w:tcPr>
            <w:tcW w:w="1276" w:type="dxa"/>
          </w:tcPr>
          <w:p w14:paraId="29BF7046" w14:textId="4AD054C1" w:rsidR="002832DB" w:rsidRPr="00E14971" w:rsidRDefault="003A5382" w:rsidP="007D0502">
            <w:pPr>
              <w:jc w:val="center"/>
              <w:rPr>
                <w:rFonts w:ascii="Arial" w:hAnsi="Arial" w:cs="Arial"/>
              </w:rPr>
            </w:pPr>
            <w:r>
              <w:rPr>
                <w:rFonts w:ascii="Arial" w:hAnsi="Arial" w:cs="Arial"/>
              </w:rPr>
              <w:t>5</w:t>
            </w:r>
          </w:p>
        </w:tc>
        <w:tc>
          <w:tcPr>
            <w:tcW w:w="1559" w:type="dxa"/>
          </w:tcPr>
          <w:p w14:paraId="3042F237" w14:textId="664E4EFF" w:rsidR="002832DB" w:rsidRPr="00E14971" w:rsidRDefault="003A5382" w:rsidP="007D0502">
            <w:pPr>
              <w:jc w:val="center"/>
              <w:rPr>
                <w:rFonts w:ascii="Arial" w:hAnsi="Arial" w:cs="Arial"/>
              </w:rPr>
            </w:pPr>
            <w:r>
              <w:rPr>
                <w:rFonts w:ascii="Arial" w:hAnsi="Arial" w:cs="Arial"/>
              </w:rPr>
              <w:t>20</w:t>
            </w:r>
          </w:p>
        </w:tc>
        <w:tc>
          <w:tcPr>
            <w:tcW w:w="1730" w:type="dxa"/>
          </w:tcPr>
          <w:p w14:paraId="1352F815" w14:textId="11A22CFA" w:rsidR="002832DB" w:rsidRPr="00E14971" w:rsidRDefault="000B3AC3" w:rsidP="00F34512">
            <w:pPr>
              <w:rPr>
                <w:rFonts w:ascii="Arial" w:hAnsi="Arial" w:cs="Arial"/>
              </w:rPr>
            </w:pPr>
            <w:r w:rsidRPr="000B3AC3">
              <w:rPr>
                <w:rFonts w:ascii="Arial" w:hAnsi="Arial" w:cs="Arial"/>
              </w:rPr>
              <w:t>Launch social media campaigns and incentives for first orders</w:t>
            </w:r>
          </w:p>
        </w:tc>
        <w:tc>
          <w:tcPr>
            <w:tcW w:w="2126" w:type="dxa"/>
          </w:tcPr>
          <w:p w14:paraId="7103F7C5" w14:textId="0A6C454F" w:rsidR="002832DB" w:rsidRPr="00E14971" w:rsidRDefault="00AD5CCE" w:rsidP="00F34512">
            <w:pPr>
              <w:rPr>
                <w:rFonts w:ascii="Arial" w:hAnsi="Arial" w:cs="Arial"/>
              </w:rPr>
            </w:pPr>
            <w:r w:rsidRPr="00AD5CCE">
              <w:rPr>
                <w:rFonts w:ascii="Arial" w:hAnsi="Arial" w:cs="Arial"/>
              </w:rPr>
              <w:t>Offer discounts or loyalty points to encourage adoption</w:t>
            </w:r>
          </w:p>
        </w:tc>
      </w:tr>
      <w:tr w:rsidR="002832DB" w:rsidRPr="00255D15" w14:paraId="2515E35E" w14:textId="77777777" w:rsidTr="002832DB">
        <w:tc>
          <w:tcPr>
            <w:tcW w:w="425" w:type="dxa"/>
          </w:tcPr>
          <w:p w14:paraId="3B8D9A6B" w14:textId="77777777" w:rsidR="002832DB" w:rsidRDefault="002832DB" w:rsidP="00F34512">
            <w:pPr>
              <w:jc w:val="center"/>
              <w:rPr>
                <w:rFonts w:ascii="Arial" w:hAnsi="Arial" w:cs="Arial"/>
                <w:b/>
                <w:sz w:val="28"/>
                <w:szCs w:val="28"/>
              </w:rPr>
            </w:pPr>
            <w:r>
              <w:rPr>
                <w:rFonts w:ascii="Arial" w:hAnsi="Arial" w:cs="Arial"/>
                <w:b/>
                <w:sz w:val="28"/>
                <w:szCs w:val="28"/>
              </w:rPr>
              <w:t>3</w:t>
            </w:r>
          </w:p>
        </w:tc>
        <w:tc>
          <w:tcPr>
            <w:tcW w:w="1957" w:type="dxa"/>
          </w:tcPr>
          <w:p w14:paraId="4269CB0B" w14:textId="1856BA20" w:rsidR="002832DB" w:rsidRPr="00E14971" w:rsidRDefault="003A5382" w:rsidP="00F34512">
            <w:pPr>
              <w:rPr>
                <w:rFonts w:ascii="Arial" w:hAnsi="Arial" w:cs="Arial"/>
              </w:rPr>
            </w:pPr>
            <w:r w:rsidRPr="003A5382">
              <w:rPr>
                <w:rFonts w:ascii="Arial" w:hAnsi="Arial" w:cs="Arial"/>
              </w:rPr>
              <w:t>Low customer adoption of online platform</w:t>
            </w:r>
          </w:p>
          <w:p w14:paraId="6F9F4C78" w14:textId="77777777" w:rsidR="002832DB" w:rsidRPr="00E14971" w:rsidRDefault="002832DB" w:rsidP="00F34512">
            <w:pPr>
              <w:rPr>
                <w:rFonts w:ascii="Arial" w:hAnsi="Arial" w:cs="Arial"/>
              </w:rPr>
            </w:pPr>
          </w:p>
        </w:tc>
        <w:tc>
          <w:tcPr>
            <w:tcW w:w="1559" w:type="dxa"/>
          </w:tcPr>
          <w:p w14:paraId="4D4591E0" w14:textId="7041600B" w:rsidR="002832DB" w:rsidRPr="00E14971" w:rsidRDefault="003A5382" w:rsidP="007D0502">
            <w:pPr>
              <w:jc w:val="center"/>
              <w:rPr>
                <w:rFonts w:ascii="Arial" w:hAnsi="Arial" w:cs="Arial"/>
              </w:rPr>
            </w:pPr>
            <w:r>
              <w:rPr>
                <w:rFonts w:ascii="Arial" w:hAnsi="Arial" w:cs="Arial"/>
              </w:rPr>
              <w:t>2</w:t>
            </w:r>
          </w:p>
        </w:tc>
        <w:tc>
          <w:tcPr>
            <w:tcW w:w="1276" w:type="dxa"/>
          </w:tcPr>
          <w:p w14:paraId="00FA2901" w14:textId="170E8155" w:rsidR="002832DB" w:rsidRPr="00E14971" w:rsidRDefault="003A5382" w:rsidP="007D0502">
            <w:pPr>
              <w:jc w:val="center"/>
              <w:rPr>
                <w:rFonts w:ascii="Arial" w:hAnsi="Arial" w:cs="Arial"/>
              </w:rPr>
            </w:pPr>
            <w:r>
              <w:rPr>
                <w:rFonts w:ascii="Arial" w:hAnsi="Arial" w:cs="Arial"/>
              </w:rPr>
              <w:t>5</w:t>
            </w:r>
          </w:p>
        </w:tc>
        <w:tc>
          <w:tcPr>
            <w:tcW w:w="1559" w:type="dxa"/>
          </w:tcPr>
          <w:p w14:paraId="1803AAB0" w14:textId="48816EC4" w:rsidR="002832DB" w:rsidRPr="00E14971" w:rsidRDefault="003A5382" w:rsidP="007D0502">
            <w:pPr>
              <w:jc w:val="center"/>
              <w:rPr>
                <w:rFonts w:ascii="Arial" w:hAnsi="Arial" w:cs="Arial"/>
              </w:rPr>
            </w:pPr>
            <w:r>
              <w:rPr>
                <w:rFonts w:ascii="Arial" w:hAnsi="Arial" w:cs="Arial"/>
              </w:rPr>
              <w:t>10</w:t>
            </w:r>
          </w:p>
        </w:tc>
        <w:tc>
          <w:tcPr>
            <w:tcW w:w="1730" w:type="dxa"/>
          </w:tcPr>
          <w:p w14:paraId="5FB7D291" w14:textId="08E80517" w:rsidR="002832DB" w:rsidRPr="00E14971" w:rsidRDefault="00AD5CCE" w:rsidP="00F34512">
            <w:pPr>
              <w:rPr>
                <w:rFonts w:ascii="Arial" w:hAnsi="Arial" w:cs="Arial"/>
              </w:rPr>
            </w:pPr>
            <w:r w:rsidRPr="00AD5CCE">
              <w:rPr>
                <w:rFonts w:ascii="Arial" w:hAnsi="Arial" w:cs="Arial"/>
              </w:rPr>
              <w:t>Test website thoroughly before launch</w:t>
            </w:r>
          </w:p>
        </w:tc>
        <w:tc>
          <w:tcPr>
            <w:tcW w:w="2126" w:type="dxa"/>
          </w:tcPr>
          <w:p w14:paraId="2A15E599" w14:textId="57A4234D" w:rsidR="002832DB" w:rsidRPr="00E14971" w:rsidRDefault="00AD5CCE" w:rsidP="00F34512">
            <w:pPr>
              <w:rPr>
                <w:rFonts w:ascii="Arial" w:hAnsi="Arial" w:cs="Arial"/>
              </w:rPr>
            </w:pPr>
            <w:r w:rsidRPr="00AD5CCE">
              <w:rPr>
                <w:rFonts w:ascii="Arial" w:hAnsi="Arial" w:cs="Arial"/>
              </w:rPr>
              <w:t>Provide phone/email support and backup order processing</w:t>
            </w:r>
          </w:p>
        </w:tc>
      </w:tr>
    </w:tbl>
    <w:p w14:paraId="573DC75A" w14:textId="1D6808AC" w:rsidR="004E2BAE" w:rsidRPr="003B3357" w:rsidRDefault="004E2BAE" w:rsidP="003B3357">
      <w:pPr>
        <w:ind w:right="-227"/>
        <w:rPr>
          <w:rFonts w:ascii="Arial" w:hAnsi="Arial" w:cs="Arial"/>
          <w:sz w:val="28"/>
          <w:szCs w:val="28"/>
        </w:rPr>
      </w:pPr>
    </w:p>
    <w:p w14:paraId="5862B038" w14:textId="7697B8F9" w:rsidR="00B91658" w:rsidRPr="004E2BAE" w:rsidRDefault="004E2BAE" w:rsidP="00DF77C0">
      <w:pPr>
        <w:rPr>
          <w:rFonts w:ascii="Arial" w:hAnsi="Arial" w:cs="Arial"/>
          <w:b/>
          <w:bCs/>
          <w:color w:val="FF0000"/>
        </w:rPr>
      </w:pPr>
      <w:r>
        <w:rPr>
          <w:rFonts w:ascii="Arial" w:hAnsi="Arial" w:cs="Arial"/>
          <w:b/>
          <w:bCs/>
          <w:color w:val="FF0000"/>
        </w:rPr>
        <w:br w:type="page"/>
      </w:r>
    </w:p>
    <w:p w14:paraId="58F1EFD3" w14:textId="62693715" w:rsidR="00F01BD7" w:rsidRPr="00312FA9" w:rsidRDefault="00A448A7" w:rsidP="003B3357">
      <w:pPr>
        <w:jc w:val="center"/>
        <w:rPr>
          <w:rFonts w:ascii="Arial" w:hAnsi="Arial" w:cs="Arial"/>
          <w:b/>
          <w:bCs/>
          <w:i/>
          <w:iCs/>
          <w:sz w:val="32"/>
          <w:szCs w:val="32"/>
          <w:u w:val="single"/>
        </w:rPr>
      </w:pPr>
      <w:r w:rsidRPr="00A448A7">
        <w:rPr>
          <w:rFonts w:ascii="Arial" w:hAnsi="Arial" w:cs="Arial"/>
          <w:b/>
          <w:bCs/>
          <w:i/>
          <w:iCs/>
          <w:sz w:val="32"/>
          <w:szCs w:val="32"/>
          <w:u w:val="single"/>
        </w:rPr>
        <w:lastRenderedPageBreak/>
        <w:t xml:space="preserve">Appendix </w:t>
      </w:r>
      <w:r>
        <w:rPr>
          <w:rFonts w:ascii="Arial" w:hAnsi="Arial" w:cs="Arial"/>
          <w:b/>
          <w:bCs/>
          <w:i/>
          <w:iCs/>
          <w:sz w:val="32"/>
          <w:szCs w:val="32"/>
          <w:u w:val="single"/>
        </w:rPr>
        <w:t>3</w:t>
      </w:r>
    </w:p>
    <w:p w14:paraId="0C8CF556" w14:textId="30BCE034" w:rsidR="00410BE8" w:rsidRDefault="00410BE8" w:rsidP="00F01BD7">
      <w:pPr>
        <w:jc w:val="center"/>
        <w:rPr>
          <w:rFonts w:ascii="Arial" w:hAnsi="Arial" w:cs="Arial"/>
          <w:b/>
          <w:bCs/>
          <w:sz w:val="32"/>
          <w:szCs w:val="32"/>
          <w:u w:val="single"/>
        </w:rPr>
      </w:pPr>
      <w:r w:rsidRPr="00DC1244">
        <w:rPr>
          <w:rFonts w:ascii="Arial" w:hAnsi="Arial" w:cs="Arial"/>
          <w:b/>
          <w:bCs/>
          <w:sz w:val="32"/>
          <w:szCs w:val="32"/>
          <w:u w:val="single"/>
        </w:rPr>
        <w:t>Implementation Plan</w:t>
      </w:r>
    </w:p>
    <w:p w14:paraId="76E9A4E6" w14:textId="77777777" w:rsidR="00312FA9" w:rsidRPr="00312FA9" w:rsidRDefault="00312FA9" w:rsidP="00F01BD7">
      <w:pPr>
        <w:jc w:val="center"/>
        <w:rPr>
          <w:rFonts w:ascii="Arial" w:hAnsi="Arial" w:cs="Arial"/>
          <w:b/>
          <w:bCs/>
          <w:sz w:val="16"/>
          <w:szCs w:val="16"/>
          <w:u w:val="single"/>
        </w:rPr>
      </w:pPr>
    </w:p>
    <w:p w14:paraId="75AA067F" w14:textId="7882DE48" w:rsidR="00410BE8" w:rsidRPr="00410BE8" w:rsidRDefault="00757EFC" w:rsidP="00410BE8">
      <w:pPr>
        <w:ind w:left="-454"/>
        <w:rPr>
          <w:rFonts w:ascii="Arial" w:hAnsi="Arial" w:cs="Arial"/>
          <w:sz w:val="28"/>
          <w:szCs w:val="28"/>
        </w:rPr>
      </w:pPr>
      <w:r>
        <w:rPr>
          <w:rFonts w:ascii="Arial" w:hAnsi="Arial" w:cs="Arial"/>
          <w:sz w:val="28"/>
          <w:szCs w:val="28"/>
        </w:rPr>
        <w:t>P</w:t>
      </w:r>
      <w:r w:rsidR="00410BE8" w:rsidRPr="00410BE8">
        <w:rPr>
          <w:rFonts w:ascii="Arial" w:hAnsi="Arial" w:cs="Arial"/>
          <w:sz w:val="28"/>
          <w:szCs w:val="28"/>
        </w:rPr>
        <w:t>roblem</w:t>
      </w:r>
      <w:r w:rsidR="007D5335">
        <w:rPr>
          <w:rFonts w:ascii="Arial" w:hAnsi="Arial" w:cs="Arial"/>
          <w:sz w:val="28"/>
          <w:szCs w:val="28"/>
        </w:rPr>
        <w:t>:</w:t>
      </w:r>
      <w:r w:rsidRPr="00757EFC">
        <w:t xml:space="preserve"> </w:t>
      </w:r>
      <w:r w:rsidRPr="00757EFC">
        <w:rPr>
          <w:rFonts w:ascii="Arial" w:hAnsi="Arial" w:cs="Arial"/>
          <w:sz w:val="28"/>
          <w:szCs w:val="28"/>
        </w:rPr>
        <w:t>Declining profitability due to reduced customer engagement and weak online presence</w:t>
      </w:r>
    </w:p>
    <w:p w14:paraId="18A30752" w14:textId="17FF5864" w:rsidR="00410BE8" w:rsidRPr="00410BE8" w:rsidRDefault="00757EFC" w:rsidP="00410BE8">
      <w:pPr>
        <w:ind w:left="-454"/>
        <w:rPr>
          <w:rFonts w:ascii="Arial" w:hAnsi="Arial" w:cs="Arial"/>
          <w:sz w:val="28"/>
          <w:szCs w:val="28"/>
        </w:rPr>
      </w:pPr>
      <w:r>
        <w:rPr>
          <w:rFonts w:ascii="Arial" w:hAnsi="Arial" w:cs="Arial"/>
          <w:sz w:val="28"/>
          <w:szCs w:val="28"/>
        </w:rPr>
        <w:t>The</w:t>
      </w:r>
      <w:r w:rsidR="00410BE8" w:rsidRPr="00410BE8">
        <w:rPr>
          <w:rFonts w:ascii="Arial" w:hAnsi="Arial" w:cs="Arial"/>
          <w:sz w:val="28"/>
          <w:szCs w:val="28"/>
        </w:rPr>
        <w:t xml:space="preserve"> solution:</w:t>
      </w:r>
      <w:r w:rsidR="00204D69" w:rsidRPr="00204D69">
        <w:t xml:space="preserve"> </w:t>
      </w:r>
      <w:r w:rsidR="00204D69" w:rsidRPr="00204D69">
        <w:rPr>
          <w:rFonts w:ascii="Arial" w:hAnsi="Arial" w:cs="Arial"/>
          <w:sz w:val="28"/>
          <w:szCs w:val="28"/>
        </w:rPr>
        <w:t>Revamp online presenc</w:t>
      </w:r>
      <w:r w:rsidR="00360300">
        <w:rPr>
          <w:rFonts w:ascii="Arial" w:hAnsi="Arial" w:cs="Arial"/>
          <w:sz w:val="28"/>
          <w:szCs w:val="28"/>
        </w:rPr>
        <w:t>e</w:t>
      </w:r>
    </w:p>
    <w:tbl>
      <w:tblPr>
        <w:tblpPr w:leftFromText="180" w:rightFromText="180" w:vertAnchor="text" w:horzAnchor="margin" w:tblpX="-431" w:tblpY="141"/>
        <w:tblW w:w="978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62"/>
        <w:gridCol w:w="1707"/>
        <w:gridCol w:w="2268"/>
        <w:gridCol w:w="1701"/>
        <w:gridCol w:w="1701"/>
        <w:gridCol w:w="1843"/>
      </w:tblGrid>
      <w:tr w:rsidR="00410BE8" w:rsidRPr="00DC1244" w14:paraId="0E1A26A7" w14:textId="77777777" w:rsidTr="004E2BAE">
        <w:trPr>
          <w:trHeight w:val="417"/>
        </w:trPr>
        <w:tc>
          <w:tcPr>
            <w:tcW w:w="562" w:type="dxa"/>
          </w:tcPr>
          <w:p w14:paraId="415CA5DD" w14:textId="77777777" w:rsidR="00410BE8" w:rsidRPr="00DC1244" w:rsidRDefault="00410BE8" w:rsidP="00410BE8">
            <w:pPr>
              <w:jc w:val="center"/>
              <w:rPr>
                <w:rFonts w:ascii="Arial" w:hAnsi="Arial" w:cs="Arial"/>
                <w:b/>
                <w:sz w:val="32"/>
                <w:szCs w:val="32"/>
              </w:rPr>
            </w:pPr>
          </w:p>
        </w:tc>
        <w:tc>
          <w:tcPr>
            <w:tcW w:w="1707" w:type="dxa"/>
          </w:tcPr>
          <w:p w14:paraId="1A53D74B" w14:textId="77777777" w:rsidR="00410BE8" w:rsidRPr="00DC1244" w:rsidRDefault="00410BE8" w:rsidP="00410BE8">
            <w:pPr>
              <w:jc w:val="center"/>
              <w:rPr>
                <w:rFonts w:ascii="Arial" w:hAnsi="Arial" w:cs="Arial"/>
                <w:b/>
                <w:sz w:val="28"/>
                <w:szCs w:val="28"/>
              </w:rPr>
            </w:pPr>
            <w:r w:rsidRPr="00DC1244">
              <w:rPr>
                <w:rFonts w:ascii="Arial" w:hAnsi="Arial" w:cs="Arial"/>
                <w:b/>
                <w:sz w:val="28"/>
                <w:szCs w:val="28"/>
              </w:rPr>
              <w:t>Task</w:t>
            </w:r>
          </w:p>
        </w:tc>
        <w:tc>
          <w:tcPr>
            <w:tcW w:w="2268" w:type="dxa"/>
          </w:tcPr>
          <w:p w14:paraId="1D772114" w14:textId="77777777" w:rsidR="00410BE8" w:rsidRPr="00DC1244" w:rsidRDefault="00410BE8" w:rsidP="00410BE8">
            <w:pPr>
              <w:jc w:val="center"/>
              <w:rPr>
                <w:rFonts w:ascii="Arial" w:hAnsi="Arial" w:cs="Arial"/>
                <w:b/>
                <w:sz w:val="28"/>
                <w:szCs w:val="28"/>
              </w:rPr>
            </w:pPr>
            <w:r w:rsidRPr="00DC1244">
              <w:rPr>
                <w:rFonts w:ascii="Arial" w:hAnsi="Arial" w:cs="Arial"/>
                <w:b/>
                <w:sz w:val="28"/>
                <w:szCs w:val="28"/>
              </w:rPr>
              <w:t>WHAT</w:t>
            </w:r>
          </w:p>
          <w:p w14:paraId="7E3CC504" w14:textId="77777777" w:rsidR="00410BE8" w:rsidRPr="00DC1244" w:rsidRDefault="00410BE8" w:rsidP="00410BE8">
            <w:pPr>
              <w:jc w:val="center"/>
              <w:rPr>
                <w:rFonts w:ascii="Arial" w:hAnsi="Arial" w:cs="Arial"/>
                <w:b/>
                <w:sz w:val="28"/>
                <w:szCs w:val="28"/>
              </w:rPr>
            </w:pPr>
          </w:p>
        </w:tc>
        <w:tc>
          <w:tcPr>
            <w:tcW w:w="1701" w:type="dxa"/>
          </w:tcPr>
          <w:p w14:paraId="7C5F38F7" w14:textId="77777777" w:rsidR="00410BE8" w:rsidRPr="00DC1244" w:rsidRDefault="00410BE8" w:rsidP="00410BE8">
            <w:pPr>
              <w:jc w:val="center"/>
              <w:rPr>
                <w:rFonts w:ascii="Arial" w:hAnsi="Arial" w:cs="Arial"/>
                <w:b/>
                <w:sz w:val="28"/>
                <w:szCs w:val="28"/>
              </w:rPr>
            </w:pPr>
            <w:r w:rsidRPr="00DC1244">
              <w:rPr>
                <w:rFonts w:ascii="Arial" w:hAnsi="Arial" w:cs="Arial"/>
                <w:b/>
                <w:sz w:val="28"/>
                <w:szCs w:val="28"/>
              </w:rPr>
              <w:t>WHEN</w:t>
            </w:r>
          </w:p>
          <w:p w14:paraId="6C194826" w14:textId="77777777" w:rsidR="00410BE8" w:rsidRPr="00DC1244" w:rsidRDefault="00410BE8" w:rsidP="00410BE8">
            <w:pPr>
              <w:jc w:val="center"/>
              <w:rPr>
                <w:rFonts w:ascii="Arial" w:hAnsi="Arial" w:cs="Arial"/>
                <w:b/>
                <w:sz w:val="28"/>
                <w:szCs w:val="28"/>
              </w:rPr>
            </w:pPr>
          </w:p>
        </w:tc>
        <w:tc>
          <w:tcPr>
            <w:tcW w:w="1701" w:type="dxa"/>
          </w:tcPr>
          <w:p w14:paraId="20F1D3B7" w14:textId="77777777" w:rsidR="00410BE8" w:rsidRPr="00DC1244" w:rsidRDefault="00410BE8" w:rsidP="00410BE8">
            <w:pPr>
              <w:jc w:val="center"/>
              <w:rPr>
                <w:rFonts w:ascii="Arial" w:hAnsi="Arial" w:cs="Arial"/>
                <w:b/>
                <w:sz w:val="28"/>
                <w:szCs w:val="28"/>
              </w:rPr>
            </w:pPr>
            <w:r w:rsidRPr="00DC1244">
              <w:rPr>
                <w:rFonts w:ascii="Arial" w:hAnsi="Arial" w:cs="Arial"/>
                <w:b/>
                <w:sz w:val="28"/>
                <w:szCs w:val="28"/>
              </w:rPr>
              <w:t>WHO</w:t>
            </w:r>
          </w:p>
          <w:p w14:paraId="7853DB55" w14:textId="77777777" w:rsidR="00410BE8" w:rsidRPr="00DC1244" w:rsidRDefault="00410BE8" w:rsidP="00410BE8">
            <w:pPr>
              <w:jc w:val="center"/>
              <w:rPr>
                <w:rFonts w:ascii="Arial" w:hAnsi="Arial" w:cs="Arial"/>
                <w:b/>
                <w:sz w:val="28"/>
                <w:szCs w:val="28"/>
              </w:rPr>
            </w:pPr>
          </w:p>
        </w:tc>
        <w:tc>
          <w:tcPr>
            <w:tcW w:w="1843" w:type="dxa"/>
          </w:tcPr>
          <w:p w14:paraId="44125380" w14:textId="77777777" w:rsidR="00410BE8" w:rsidRPr="00DC1244" w:rsidRDefault="00410BE8" w:rsidP="00410BE8">
            <w:pPr>
              <w:jc w:val="center"/>
              <w:rPr>
                <w:rFonts w:ascii="Arial" w:hAnsi="Arial" w:cs="Arial"/>
                <w:b/>
                <w:sz w:val="28"/>
                <w:szCs w:val="28"/>
              </w:rPr>
            </w:pPr>
            <w:r w:rsidRPr="00DC1244">
              <w:rPr>
                <w:rFonts w:ascii="Arial" w:hAnsi="Arial" w:cs="Arial"/>
                <w:b/>
                <w:sz w:val="28"/>
                <w:szCs w:val="28"/>
              </w:rPr>
              <w:t>Done</w:t>
            </w:r>
          </w:p>
        </w:tc>
      </w:tr>
      <w:tr w:rsidR="00410BE8" w:rsidRPr="00DC1244" w14:paraId="537448D9" w14:textId="77777777" w:rsidTr="004E2BAE">
        <w:trPr>
          <w:trHeight w:val="417"/>
        </w:trPr>
        <w:tc>
          <w:tcPr>
            <w:tcW w:w="562" w:type="dxa"/>
          </w:tcPr>
          <w:p w14:paraId="1C497D48" w14:textId="77777777" w:rsidR="00410BE8" w:rsidRPr="00DC1244" w:rsidRDefault="00410BE8" w:rsidP="00410BE8">
            <w:pPr>
              <w:jc w:val="center"/>
              <w:rPr>
                <w:rFonts w:ascii="Arial" w:hAnsi="Arial" w:cs="Arial"/>
                <w:b/>
                <w:sz w:val="28"/>
                <w:szCs w:val="28"/>
              </w:rPr>
            </w:pPr>
            <w:r w:rsidRPr="00DC1244">
              <w:rPr>
                <w:rFonts w:ascii="Arial" w:hAnsi="Arial" w:cs="Arial"/>
                <w:b/>
                <w:sz w:val="28"/>
                <w:szCs w:val="28"/>
              </w:rPr>
              <w:t>1</w:t>
            </w:r>
          </w:p>
        </w:tc>
        <w:tc>
          <w:tcPr>
            <w:tcW w:w="1707" w:type="dxa"/>
          </w:tcPr>
          <w:p w14:paraId="4A57F7DD" w14:textId="51845CEC" w:rsidR="00410BE8" w:rsidRPr="004E2BAE" w:rsidRDefault="00D27169" w:rsidP="00410BE8">
            <w:pPr>
              <w:rPr>
                <w:rFonts w:ascii="Arial" w:hAnsi="Arial" w:cs="Arial"/>
                <w:bCs/>
              </w:rPr>
            </w:pPr>
            <w:r>
              <w:rPr>
                <w:rFonts w:ascii="Arial" w:hAnsi="Arial" w:cs="Arial"/>
                <w:bCs/>
              </w:rPr>
              <w:t>Web development</w:t>
            </w:r>
          </w:p>
          <w:p w14:paraId="2BCCC8C8" w14:textId="77777777" w:rsidR="00410BE8" w:rsidRPr="004E2BAE" w:rsidRDefault="00410BE8" w:rsidP="00410BE8">
            <w:pPr>
              <w:rPr>
                <w:rFonts w:ascii="Arial" w:hAnsi="Arial" w:cs="Arial"/>
                <w:bCs/>
              </w:rPr>
            </w:pPr>
          </w:p>
          <w:p w14:paraId="79A445D2" w14:textId="77777777" w:rsidR="00410BE8" w:rsidRPr="004E2BAE" w:rsidRDefault="00410BE8" w:rsidP="00410BE8">
            <w:pPr>
              <w:rPr>
                <w:rFonts w:ascii="Arial" w:hAnsi="Arial" w:cs="Arial"/>
                <w:bCs/>
              </w:rPr>
            </w:pPr>
          </w:p>
        </w:tc>
        <w:tc>
          <w:tcPr>
            <w:tcW w:w="2268" w:type="dxa"/>
          </w:tcPr>
          <w:p w14:paraId="2E178D77" w14:textId="15BA0511" w:rsidR="00410BE8" w:rsidRPr="004E2BAE" w:rsidRDefault="00D27169" w:rsidP="00410BE8">
            <w:pPr>
              <w:rPr>
                <w:rFonts w:ascii="Arial" w:hAnsi="Arial" w:cs="Arial"/>
                <w:bCs/>
              </w:rPr>
            </w:pPr>
            <w:r w:rsidRPr="00D27169">
              <w:rPr>
                <w:rFonts w:ascii="Arial" w:hAnsi="Arial" w:cs="Arial"/>
                <w:bCs/>
              </w:rPr>
              <w:t>Hire web developer and redesign website</w:t>
            </w:r>
          </w:p>
          <w:p w14:paraId="589AD197" w14:textId="77777777" w:rsidR="00410BE8" w:rsidRPr="004E2BAE" w:rsidRDefault="00410BE8" w:rsidP="00410BE8">
            <w:pPr>
              <w:rPr>
                <w:rFonts w:ascii="Arial" w:hAnsi="Arial" w:cs="Arial"/>
                <w:bCs/>
              </w:rPr>
            </w:pPr>
          </w:p>
          <w:p w14:paraId="46677302" w14:textId="77777777" w:rsidR="00410BE8" w:rsidRPr="004E2BAE" w:rsidRDefault="00410BE8" w:rsidP="00410BE8">
            <w:pPr>
              <w:rPr>
                <w:rFonts w:ascii="Arial" w:hAnsi="Arial" w:cs="Arial"/>
                <w:bCs/>
              </w:rPr>
            </w:pPr>
          </w:p>
        </w:tc>
        <w:tc>
          <w:tcPr>
            <w:tcW w:w="1701" w:type="dxa"/>
          </w:tcPr>
          <w:p w14:paraId="09B3F5D0" w14:textId="15C7B8AF" w:rsidR="00410BE8" w:rsidRPr="004E2BAE" w:rsidRDefault="00686985" w:rsidP="00410BE8">
            <w:pPr>
              <w:rPr>
                <w:rFonts w:ascii="Arial" w:hAnsi="Arial" w:cs="Arial"/>
                <w:bCs/>
              </w:rPr>
            </w:pPr>
            <w:r>
              <w:rPr>
                <w:rFonts w:ascii="Arial" w:hAnsi="Arial" w:cs="Arial"/>
                <w:bCs/>
              </w:rPr>
              <w:t>Month 1</w:t>
            </w:r>
          </w:p>
          <w:p w14:paraId="57E9D71F" w14:textId="77777777" w:rsidR="00410BE8" w:rsidRPr="004E2BAE" w:rsidRDefault="00410BE8" w:rsidP="00410BE8">
            <w:pPr>
              <w:rPr>
                <w:rFonts w:ascii="Arial" w:hAnsi="Arial" w:cs="Arial"/>
                <w:bCs/>
              </w:rPr>
            </w:pPr>
          </w:p>
          <w:p w14:paraId="40EEA0B2" w14:textId="77777777" w:rsidR="00410BE8" w:rsidRPr="004E2BAE" w:rsidRDefault="00410BE8" w:rsidP="00410BE8">
            <w:pPr>
              <w:rPr>
                <w:rFonts w:ascii="Arial" w:hAnsi="Arial" w:cs="Arial"/>
                <w:bCs/>
              </w:rPr>
            </w:pPr>
          </w:p>
        </w:tc>
        <w:tc>
          <w:tcPr>
            <w:tcW w:w="1701" w:type="dxa"/>
          </w:tcPr>
          <w:p w14:paraId="1D979DBD" w14:textId="4D5886C5" w:rsidR="00410BE8" w:rsidRPr="004E2BAE" w:rsidRDefault="00686985" w:rsidP="00410BE8">
            <w:pPr>
              <w:rPr>
                <w:rFonts w:ascii="Arial" w:hAnsi="Arial" w:cs="Arial"/>
                <w:bCs/>
              </w:rPr>
            </w:pPr>
            <w:r>
              <w:rPr>
                <w:rFonts w:ascii="Arial" w:hAnsi="Arial" w:cs="Arial"/>
                <w:bCs/>
              </w:rPr>
              <w:t>owners</w:t>
            </w:r>
          </w:p>
          <w:p w14:paraId="5C8B23AA" w14:textId="77777777" w:rsidR="00410BE8" w:rsidRPr="004E2BAE" w:rsidRDefault="00410BE8" w:rsidP="00410BE8">
            <w:pPr>
              <w:rPr>
                <w:rFonts w:ascii="Arial" w:hAnsi="Arial" w:cs="Arial"/>
                <w:bCs/>
              </w:rPr>
            </w:pPr>
          </w:p>
          <w:p w14:paraId="60E41FF3" w14:textId="77777777" w:rsidR="00410BE8" w:rsidRPr="004E2BAE" w:rsidRDefault="00410BE8" w:rsidP="00410BE8">
            <w:pPr>
              <w:rPr>
                <w:rFonts w:ascii="Arial" w:hAnsi="Arial" w:cs="Arial"/>
                <w:bCs/>
              </w:rPr>
            </w:pPr>
          </w:p>
        </w:tc>
        <w:tc>
          <w:tcPr>
            <w:tcW w:w="1843" w:type="dxa"/>
          </w:tcPr>
          <w:p w14:paraId="2AAA9C66" w14:textId="328E0A0A" w:rsidR="00410BE8" w:rsidRPr="004E2BAE" w:rsidRDefault="00686985" w:rsidP="00410BE8">
            <w:pPr>
              <w:rPr>
                <w:rFonts w:ascii="Arial" w:hAnsi="Arial" w:cs="Arial"/>
                <w:bCs/>
              </w:rPr>
            </w:pPr>
            <w:r w:rsidRPr="00686985">
              <w:rPr>
                <w:rFonts w:ascii="Arial" w:hAnsi="Arial" w:cs="Arial"/>
                <w:bCs/>
              </w:rPr>
              <w:t xml:space="preserve">Contract signed with developer, homepage </w:t>
            </w:r>
            <w:r w:rsidRPr="00686985">
              <w:rPr>
                <w:rFonts w:ascii="Arial" w:hAnsi="Arial" w:cs="Arial"/>
                <w:bCs/>
              </w:rPr>
              <w:t>mock-up</w:t>
            </w:r>
            <w:r w:rsidRPr="00686985">
              <w:rPr>
                <w:rFonts w:ascii="Arial" w:hAnsi="Arial" w:cs="Arial"/>
                <w:bCs/>
              </w:rPr>
              <w:t xml:space="preserve"> approved</w:t>
            </w:r>
          </w:p>
          <w:p w14:paraId="6E3EB6D7" w14:textId="77777777" w:rsidR="00410BE8" w:rsidRPr="004E2BAE" w:rsidRDefault="00410BE8" w:rsidP="00410BE8">
            <w:pPr>
              <w:rPr>
                <w:rFonts w:ascii="Arial" w:hAnsi="Arial" w:cs="Arial"/>
                <w:bCs/>
              </w:rPr>
            </w:pPr>
          </w:p>
          <w:p w14:paraId="76F94260" w14:textId="77777777" w:rsidR="00410BE8" w:rsidRPr="004E2BAE" w:rsidRDefault="00410BE8" w:rsidP="00410BE8">
            <w:pPr>
              <w:rPr>
                <w:rFonts w:ascii="Arial" w:hAnsi="Arial" w:cs="Arial"/>
                <w:bCs/>
              </w:rPr>
            </w:pPr>
          </w:p>
        </w:tc>
      </w:tr>
      <w:tr w:rsidR="00410BE8" w:rsidRPr="00DC1244" w14:paraId="5153D075" w14:textId="77777777" w:rsidTr="004E2BAE">
        <w:trPr>
          <w:trHeight w:val="417"/>
        </w:trPr>
        <w:tc>
          <w:tcPr>
            <w:tcW w:w="562" w:type="dxa"/>
          </w:tcPr>
          <w:p w14:paraId="2F1B7CEF" w14:textId="77777777" w:rsidR="00410BE8" w:rsidRPr="00DC1244" w:rsidRDefault="00410BE8" w:rsidP="00410BE8">
            <w:pPr>
              <w:jc w:val="center"/>
              <w:rPr>
                <w:rFonts w:ascii="Arial" w:hAnsi="Arial" w:cs="Arial"/>
                <w:b/>
                <w:sz w:val="28"/>
                <w:szCs w:val="28"/>
              </w:rPr>
            </w:pPr>
            <w:r w:rsidRPr="00DC1244">
              <w:rPr>
                <w:rFonts w:ascii="Arial" w:hAnsi="Arial" w:cs="Arial"/>
                <w:b/>
                <w:sz w:val="28"/>
                <w:szCs w:val="28"/>
              </w:rPr>
              <w:t>2</w:t>
            </w:r>
          </w:p>
        </w:tc>
        <w:tc>
          <w:tcPr>
            <w:tcW w:w="1707" w:type="dxa"/>
          </w:tcPr>
          <w:p w14:paraId="21BDB825" w14:textId="3BBDE775" w:rsidR="00410BE8" w:rsidRPr="004E2BAE" w:rsidRDefault="00434F80" w:rsidP="00434F80">
            <w:pPr>
              <w:rPr>
                <w:rFonts w:ascii="Arial" w:hAnsi="Arial" w:cs="Arial"/>
                <w:bCs/>
              </w:rPr>
            </w:pPr>
            <w:r w:rsidRPr="00434F80">
              <w:rPr>
                <w:rFonts w:ascii="Arial" w:hAnsi="Arial" w:cs="Arial"/>
                <w:bCs/>
              </w:rPr>
              <w:t xml:space="preserve"> e-commerce features</w:t>
            </w:r>
          </w:p>
        </w:tc>
        <w:tc>
          <w:tcPr>
            <w:tcW w:w="2268" w:type="dxa"/>
          </w:tcPr>
          <w:p w14:paraId="1BDC939E" w14:textId="189D1578" w:rsidR="00410BE8" w:rsidRPr="004E2BAE" w:rsidRDefault="00434F80" w:rsidP="00410BE8">
            <w:pPr>
              <w:rPr>
                <w:rFonts w:ascii="Arial" w:hAnsi="Arial" w:cs="Arial"/>
                <w:bCs/>
              </w:rPr>
            </w:pPr>
            <w:r w:rsidRPr="00434F80">
              <w:rPr>
                <w:rFonts w:ascii="Arial" w:hAnsi="Arial" w:cs="Arial"/>
                <w:bCs/>
              </w:rPr>
              <w:t>Add e-commerce features (online orders, subscriptions, delivery options)</w:t>
            </w:r>
          </w:p>
        </w:tc>
        <w:tc>
          <w:tcPr>
            <w:tcW w:w="1701" w:type="dxa"/>
          </w:tcPr>
          <w:p w14:paraId="7817E6AB" w14:textId="77777777" w:rsidR="00410BE8" w:rsidRPr="004E2BAE" w:rsidRDefault="00410BE8" w:rsidP="00410BE8">
            <w:pPr>
              <w:rPr>
                <w:rFonts w:ascii="Arial" w:hAnsi="Arial" w:cs="Arial"/>
                <w:bCs/>
              </w:rPr>
            </w:pPr>
          </w:p>
          <w:p w14:paraId="47F92748" w14:textId="454275CB" w:rsidR="00410BE8" w:rsidRPr="004E2BAE" w:rsidRDefault="009250A6" w:rsidP="00410BE8">
            <w:pPr>
              <w:rPr>
                <w:rFonts w:ascii="Arial" w:hAnsi="Arial" w:cs="Arial"/>
                <w:bCs/>
              </w:rPr>
            </w:pPr>
            <w:r>
              <w:rPr>
                <w:rFonts w:ascii="Arial" w:hAnsi="Arial" w:cs="Arial"/>
                <w:bCs/>
              </w:rPr>
              <w:t>Month 2</w:t>
            </w:r>
          </w:p>
          <w:p w14:paraId="3C64C40E" w14:textId="77777777" w:rsidR="00410BE8" w:rsidRPr="004E2BAE" w:rsidRDefault="00410BE8" w:rsidP="00410BE8">
            <w:pPr>
              <w:rPr>
                <w:rFonts w:ascii="Arial" w:hAnsi="Arial" w:cs="Arial"/>
                <w:bCs/>
              </w:rPr>
            </w:pPr>
          </w:p>
        </w:tc>
        <w:tc>
          <w:tcPr>
            <w:tcW w:w="1701" w:type="dxa"/>
          </w:tcPr>
          <w:p w14:paraId="00C23132" w14:textId="77777777" w:rsidR="00410BE8" w:rsidRPr="004E2BAE" w:rsidRDefault="00410BE8" w:rsidP="00410BE8">
            <w:pPr>
              <w:rPr>
                <w:rFonts w:ascii="Arial" w:hAnsi="Arial" w:cs="Arial"/>
                <w:bCs/>
              </w:rPr>
            </w:pPr>
          </w:p>
          <w:p w14:paraId="34E5F20E" w14:textId="37C80480" w:rsidR="00410BE8" w:rsidRPr="004E2BAE" w:rsidRDefault="009250A6" w:rsidP="00410BE8">
            <w:pPr>
              <w:rPr>
                <w:rFonts w:ascii="Arial" w:hAnsi="Arial" w:cs="Arial"/>
                <w:bCs/>
              </w:rPr>
            </w:pPr>
            <w:r>
              <w:rPr>
                <w:rFonts w:ascii="Arial" w:hAnsi="Arial" w:cs="Arial"/>
                <w:bCs/>
              </w:rPr>
              <w:t xml:space="preserve">Developer </w:t>
            </w:r>
          </w:p>
          <w:p w14:paraId="7483C0FA" w14:textId="77777777" w:rsidR="00410BE8" w:rsidRPr="004E2BAE" w:rsidRDefault="00410BE8" w:rsidP="00410BE8">
            <w:pPr>
              <w:rPr>
                <w:rFonts w:ascii="Arial" w:hAnsi="Arial" w:cs="Arial"/>
                <w:bCs/>
              </w:rPr>
            </w:pPr>
          </w:p>
        </w:tc>
        <w:tc>
          <w:tcPr>
            <w:tcW w:w="1843" w:type="dxa"/>
          </w:tcPr>
          <w:p w14:paraId="7D8F1D82" w14:textId="77777777" w:rsidR="00410BE8" w:rsidRPr="004E2BAE" w:rsidRDefault="00410BE8" w:rsidP="00410BE8">
            <w:pPr>
              <w:rPr>
                <w:rFonts w:ascii="Arial" w:hAnsi="Arial" w:cs="Arial"/>
                <w:bCs/>
              </w:rPr>
            </w:pPr>
          </w:p>
          <w:p w14:paraId="766BEEFF" w14:textId="209801AE" w:rsidR="00410BE8" w:rsidRPr="004E2BAE" w:rsidRDefault="00B20990" w:rsidP="00410BE8">
            <w:pPr>
              <w:rPr>
                <w:rFonts w:ascii="Arial" w:hAnsi="Arial" w:cs="Arial"/>
                <w:bCs/>
              </w:rPr>
            </w:pPr>
            <w:r w:rsidRPr="00B20990">
              <w:rPr>
                <w:rFonts w:ascii="Arial" w:hAnsi="Arial" w:cs="Arial"/>
                <w:bCs/>
              </w:rPr>
              <w:t>Online store setup completed, payment system tested</w:t>
            </w:r>
          </w:p>
          <w:p w14:paraId="25BCA6B2" w14:textId="77777777" w:rsidR="00410BE8" w:rsidRPr="004E2BAE" w:rsidRDefault="00410BE8" w:rsidP="00410BE8">
            <w:pPr>
              <w:rPr>
                <w:rFonts w:ascii="Arial" w:hAnsi="Arial" w:cs="Arial"/>
                <w:bCs/>
              </w:rPr>
            </w:pPr>
          </w:p>
        </w:tc>
      </w:tr>
      <w:tr w:rsidR="00410BE8" w:rsidRPr="00DC1244" w14:paraId="7C5335A2" w14:textId="77777777" w:rsidTr="004E2BAE">
        <w:trPr>
          <w:trHeight w:val="417"/>
        </w:trPr>
        <w:tc>
          <w:tcPr>
            <w:tcW w:w="562" w:type="dxa"/>
          </w:tcPr>
          <w:p w14:paraId="1770F186" w14:textId="77777777" w:rsidR="00410BE8" w:rsidRPr="00DC1244" w:rsidRDefault="00410BE8" w:rsidP="00410BE8">
            <w:pPr>
              <w:jc w:val="center"/>
              <w:rPr>
                <w:rFonts w:ascii="Arial" w:hAnsi="Arial" w:cs="Arial"/>
                <w:b/>
                <w:sz w:val="28"/>
                <w:szCs w:val="28"/>
              </w:rPr>
            </w:pPr>
            <w:r w:rsidRPr="00DC1244">
              <w:rPr>
                <w:rFonts w:ascii="Arial" w:hAnsi="Arial" w:cs="Arial"/>
                <w:b/>
                <w:sz w:val="28"/>
                <w:szCs w:val="28"/>
              </w:rPr>
              <w:t>3</w:t>
            </w:r>
          </w:p>
        </w:tc>
        <w:tc>
          <w:tcPr>
            <w:tcW w:w="1707" w:type="dxa"/>
          </w:tcPr>
          <w:p w14:paraId="62EE4D10" w14:textId="2FCB7E0E" w:rsidR="00410BE8" w:rsidRPr="004E2BAE" w:rsidRDefault="00434F80" w:rsidP="00410BE8">
            <w:pPr>
              <w:rPr>
                <w:rFonts w:ascii="Arial" w:hAnsi="Arial" w:cs="Arial"/>
                <w:bCs/>
              </w:rPr>
            </w:pPr>
            <w:r>
              <w:rPr>
                <w:rFonts w:ascii="Arial" w:hAnsi="Arial" w:cs="Arial"/>
                <w:bCs/>
              </w:rPr>
              <w:t>campaigns</w:t>
            </w:r>
          </w:p>
          <w:p w14:paraId="6B0F3F2B" w14:textId="77777777" w:rsidR="00410BE8" w:rsidRPr="004E2BAE" w:rsidRDefault="00410BE8" w:rsidP="00410BE8">
            <w:pPr>
              <w:rPr>
                <w:rFonts w:ascii="Arial" w:hAnsi="Arial" w:cs="Arial"/>
                <w:bCs/>
              </w:rPr>
            </w:pPr>
          </w:p>
          <w:p w14:paraId="7652F05F" w14:textId="77777777" w:rsidR="00410BE8" w:rsidRPr="004E2BAE" w:rsidRDefault="00410BE8" w:rsidP="00410BE8">
            <w:pPr>
              <w:rPr>
                <w:rFonts w:ascii="Arial" w:hAnsi="Arial" w:cs="Arial"/>
                <w:bCs/>
              </w:rPr>
            </w:pPr>
          </w:p>
        </w:tc>
        <w:tc>
          <w:tcPr>
            <w:tcW w:w="2268" w:type="dxa"/>
          </w:tcPr>
          <w:p w14:paraId="66DC5B07" w14:textId="6FB3A6AD" w:rsidR="00410BE8" w:rsidRPr="004E2BAE" w:rsidRDefault="00D64984" w:rsidP="00410BE8">
            <w:pPr>
              <w:rPr>
                <w:rFonts w:ascii="Arial" w:hAnsi="Arial" w:cs="Arial"/>
                <w:bCs/>
              </w:rPr>
            </w:pPr>
            <w:r w:rsidRPr="00D64984">
              <w:rPr>
                <w:rFonts w:ascii="Arial" w:hAnsi="Arial" w:cs="Arial"/>
                <w:bCs/>
              </w:rPr>
              <w:t>Launch social media and digital marketing campaigns</w:t>
            </w:r>
          </w:p>
          <w:p w14:paraId="2E9D18C0" w14:textId="77777777" w:rsidR="00410BE8" w:rsidRPr="004E2BAE" w:rsidRDefault="00410BE8" w:rsidP="00410BE8">
            <w:pPr>
              <w:rPr>
                <w:rFonts w:ascii="Arial" w:hAnsi="Arial" w:cs="Arial"/>
                <w:bCs/>
              </w:rPr>
            </w:pPr>
          </w:p>
          <w:p w14:paraId="5BCB453B" w14:textId="77777777" w:rsidR="00410BE8" w:rsidRPr="004E2BAE" w:rsidRDefault="00410BE8" w:rsidP="00410BE8">
            <w:pPr>
              <w:rPr>
                <w:rFonts w:ascii="Arial" w:hAnsi="Arial" w:cs="Arial"/>
                <w:bCs/>
              </w:rPr>
            </w:pPr>
          </w:p>
        </w:tc>
        <w:tc>
          <w:tcPr>
            <w:tcW w:w="1701" w:type="dxa"/>
          </w:tcPr>
          <w:p w14:paraId="1B0027E0" w14:textId="49D15B60" w:rsidR="00410BE8" w:rsidRPr="004E2BAE" w:rsidRDefault="00D12F0E" w:rsidP="00410BE8">
            <w:pPr>
              <w:rPr>
                <w:rFonts w:ascii="Arial" w:hAnsi="Arial" w:cs="Arial"/>
                <w:bCs/>
              </w:rPr>
            </w:pPr>
            <w:r>
              <w:rPr>
                <w:rFonts w:ascii="Arial" w:hAnsi="Arial" w:cs="Arial"/>
                <w:bCs/>
              </w:rPr>
              <w:t>Month3</w:t>
            </w:r>
          </w:p>
        </w:tc>
        <w:tc>
          <w:tcPr>
            <w:tcW w:w="1701" w:type="dxa"/>
          </w:tcPr>
          <w:p w14:paraId="70067492" w14:textId="77777777" w:rsidR="00410BE8" w:rsidRPr="004E2BAE" w:rsidRDefault="00410BE8" w:rsidP="00410BE8">
            <w:pPr>
              <w:rPr>
                <w:rFonts w:ascii="Arial" w:hAnsi="Arial" w:cs="Arial"/>
                <w:bCs/>
              </w:rPr>
            </w:pPr>
          </w:p>
          <w:p w14:paraId="42B2E7B8" w14:textId="765CF1DA" w:rsidR="00410BE8" w:rsidRPr="004E2BAE" w:rsidRDefault="00D12F0E" w:rsidP="00410BE8">
            <w:pPr>
              <w:rPr>
                <w:rFonts w:ascii="Arial" w:hAnsi="Arial" w:cs="Arial"/>
                <w:bCs/>
              </w:rPr>
            </w:pPr>
            <w:r>
              <w:rPr>
                <w:rFonts w:ascii="Arial" w:hAnsi="Arial" w:cs="Arial"/>
                <w:bCs/>
              </w:rPr>
              <w:t xml:space="preserve">Marketing assistants </w:t>
            </w:r>
          </w:p>
          <w:p w14:paraId="64706039" w14:textId="77777777" w:rsidR="00410BE8" w:rsidRPr="004E2BAE" w:rsidRDefault="00410BE8" w:rsidP="00410BE8">
            <w:pPr>
              <w:rPr>
                <w:rFonts w:ascii="Arial" w:hAnsi="Arial" w:cs="Arial"/>
                <w:bCs/>
              </w:rPr>
            </w:pPr>
          </w:p>
        </w:tc>
        <w:tc>
          <w:tcPr>
            <w:tcW w:w="1843" w:type="dxa"/>
          </w:tcPr>
          <w:p w14:paraId="02186123" w14:textId="2ACD7B46" w:rsidR="00410BE8" w:rsidRPr="004E2BAE" w:rsidRDefault="00B20990" w:rsidP="00410BE8">
            <w:pPr>
              <w:rPr>
                <w:rFonts w:ascii="Arial" w:hAnsi="Arial" w:cs="Arial"/>
                <w:bCs/>
              </w:rPr>
            </w:pPr>
            <w:r w:rsidRPr="00B20990">
              <w:rPr>
                <w:rFonts w:ascii="Arial" w:hAnsi="Arial" w:cs="Arial"/>
                <w:bCs/>
              </w:rPr>
              <w:t>Facebook and Instagram campaigns live, first posts scheduled</w:t>
            </w:r>
          </w:p>
        </w:tc>
      </w:tr>
      <w:tr w:rsidR="00410BE8" w:rsidRPr="00DC1244" w14:paraId="0BAA0E55" w14:textId="77777777" w:rsidTr="00CD0342">
        <w:trPr>
          <w:trHeight w:val="132"/>
        </w:trPr>
        <w:tc>
          <w:tcPr>
            <w:tcW w:w="562" w:type="dxa"/>
          </w:tcPr>
          <w:p w14:paraId="1F3D715B" w14:textId="77777777" w:rsidR="00410BE8" w:rsidRPr="00DC1244" w:rsidRDefault="00410BE8" w:rsidP="00410BE8">
            <w:pPr>
              <w:jc w:val="center"/>
              <w:rPr>
                <w:rFonts w:ascii="Arial" w:hAnsi="Arial" w:cs="Arial"/>
                <w:b/>
                <w:sz w:val="28"/>
                <w:szCs w:val="28"/>
              </w:rPr>
            </w:pPr>
            <w:r w:rsidRPr="00DC1244">
              <w:rPr>
                <w:rFonts w:ascii="Arial" w:hAnsi="Arial" w:cs="Arial"/>
                <w:b/>
                <w:sz w:val="28"/>
                <w:szCs w:val="28"/>
              </w:rPr>
              <w:t>4</w:t>
            </w:r>
          </w:p>
        </w:tc>
        <w:tc>
          <w:tcPr>
            <w:tcW w:w="1707" w:type="dxa"/>
          </w:tcPr>
          <w:p w14:paraId="1126B92A" w14:textId="7E7FECBF" w:rsidR="00410BE8" w:rsidRPr="004E2BAE" w:rsidRDefault="00D64984" w:rsidP="00410BE8">
            <w:pPr>
              <w:rPr>
                <w:rFonts w:ascii="Arial" w:hAnsi="Arial" w:cs="Arial"/>
                <w:bCs/>
              </w:rPr>
            </w:pPr>
            <w:r>
              <w:rPr>
                <w:rFonts w:ascii="Arial" w:hAnsi="Arial" w:cs="Arial"/>
                <w:bCs/>
              </w:rPr>
              <w:t>Training of staff</w:t>
            </w:r>
          </w:p>
          <w:p w14:paraId="493B1EF7" w14:textId="77777777" w:rsidR="00410BE8" w:rsidRPr="004E2BAE" w:rsidRDefault="00410BE8" w:rsidP="00410BE8">
            <w:pPr>
              <w:rPr>
                <w:rFonts w:ascii="Arial" w:hAnsi="Arial" w:cs="Arial"/>
                <w:bCs/>
              </w:rPr>
            </w:pPr>
          </w:p>
        </w:tc>
        <w:tc>
          <w:tcPr>
            <w:tcW w:w="2268" w:type="dxa"/>
          </w:tcPr>
          <w:p w14:paraId="69622C6D" w14:textId="2847F050" w:rsidR="00410BE8" w:rsidRPr="004E2BAE" w:rsidRDefault="00D64984" w:rsidP="00410BE8">
            <w:pPr>
              <w:rPr>
                <w:rFonts w:ascii="Arial" w:hAnsi="Arial" w:cs="Arial"/>
                <w:bCs/>
              </w:rPr>
            </w:pPr>
            <w:r w:rsidRPr="00D64984">
              <w:rPr>
                <w:rFonts w:ascii="Arial" w:hAnsi="Arial" w:cs="Arial"/>
                <w:bCs/>
              </w:rPr>
              <w:t>Staff training on online order processing and customer service</w:t>
            </w:r>
          </w:p>
          <w:p w14:paraId="764F34E0" w14:textId="77777777" w:rsidR="00410BE8" w:rsidRPr="004E2BAE" w:rsidRDefault="00410BE8" w:rsidP="00410BE8">
            <w:pPr>
              <w:rPr>
                <w:rFonts w:ascii="Arial" w:hAnsi="Arial" w:cs="Arial"/>
                <w:bCs/>
              </w:rPr>
            </w:pPr>
          </w:p>
        </w:tc>
        <w:tc>
          <w:tcPr>
            <w:tcW w:w="1701" w:type="dxa"/>
          </w:tcPr>
          <w:p w14:paraId="57AC6910" w14:textId="77777777" w:rsidR="00410BE8" w:rsidRPr="004E2BAE" w:rsidRDefault="00410BE8" w:rsidP="00410BE8">
            <w:pPr>
              <w:rPr>
                <w:rFonts w:ascii="Arial" w:hAnsi="Arial" w:cs="Arial"/>
                <w:bCs/>
              </w:rPr>
            </w:pPr>
          </w:p>
          <w:p w14:paraId="0C47760A" w14:textId="3D4E6280" w:rsidR="00410BE8" w:rsidRPr="004E2BAE" w:rsidRDefault="00D12F0E" w:rsidP="00410BE8">
            <w:pPr>
              <w:rPr>
                <w:rFonts w:ascii="Arial" w:hAnsi="Arial" w:cs="Arial"/>
                <w:bCs/>
              </w:rPr>
            </w:pPr>
            <w:r>
              <w:rPr>
                <w:rFonts w:ascii="Arial" w:hAnsi="Arial" w:cs="Arial"/>
                <w:bCs/>
              </w:rPr>
              <w:t>Month 3 onward</w:t>
            </w:r>
          </w:p>
          <w:p w14:paraId="2C880E56" w14:textId="77777777" w:rsidR="00410BE8" w:rsidRPr="004E2BAE" w:rsidRDefault="00410BE8" w:rsidP="00410BE8">
            <w:pPr>
              <w:rPr>
                <w:rFonts w:ascii="Arial" w:hAnsi="Arial" w:cs="Arial"/>
                <w:bCs/>
              </w:rPr>
            </w:pPr>
          </w:p>
        </w:tc>
        <w:tc>
          <w:tcPr>
            <w:tcW w:w="1701" w:type="dxa"/>
          </w:tcPr>
          <w:p w14:paraId="7A9AD5A0" w14:textId="54012B94" w:rsidR="00410BE8" w:rsidRPr="004E2BAE" w:rsidRDefault="00D12F0E" w:rsidP="00410BE8">
            <w:pPr>
              <w:rPr>
                <w:rFonts w:ascii="Arial" w:hAnsi="Arial" w:cs="Arial"/>
                <w:bCs/>
              </w:rPr>
            </w:pPr>
            <w:r>
              <w:rPr>
                <w:rFonts w:ascii="Arial" w:hAnsi="Arial" w:cs="Arial"/>
                <w:bCs/>
              </w:rPr>
              <w:lastRenderedPageBreak/>
              <w:t>Oweners or staff</w:t>
            </w:r>
          </w:p>
          <w:p w14:paraId="210259E8" w14:textId="77777777" w:rsidR="00410BE8" w:rsidRPr="004E2BAE" w:rsidRDefault="00410BE8" w:rsidP="00410BE8">
            <w:pPr>
              <w:rPr>
                <w:rFonts w:ascii="Arial" w:hAnsi="Arial" w:cs="Arial"/>
                <w:bCs/>
              </w:rPr>
            </w:pPr>
          </w:p>
          <w:p w14:paraId="723FD9A4" w14:textId="77777777" w:rsidR="00410BE8" w:rsidRPr="004E2BAE" w:rsidRDefault="00410BE8" w:rsidP="00410BE8">
            <w:pPr>
              <w:rPr>
                <w:rFonts w:ascii="Arial" w:hAnsi="Arial" w:cs="Arial"/>
                <w:bCs/>
              </w:rPr>
            </w:pPr>
          </w:p>
        </w:tc>
        <w:tc>
          <w:tcPr>
            <w:tcW w:w="1843"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10"/>
            </w:tblGrid>
            <w:tr w:rsidR="00063F5D" w:rsidRPr="00063F5D" w14:paraId="10D67E5F" w14:textId="77777777">
              <w:trPr>
                <w:tblCellSpacing w:w="15" w:type="dxa"/>
              </w:trPr>
              <w:tc>
                <w:tcPr>
                  <w:tcW w:w="36" w:type="dxa"/>
                  <w:vAlign w:val="center"/>
                  <w:hideMark/>
                </w:tcPr>
                <w:p w14:paraId="6A38670E" w14:textId="77777777" w:rsidR="00063F5D" w:rsidRPr="00063F5D" w:rsidRDefault="00063F5D" w:rsidP="00063F5D">
                  <w:pPr>
                    <w:framePr w:hSpace="180" w:wrap="around" w:vAnchor="text" w:hAnchor="margin" w:x="-431" w:y="141"/>
                    <w:rPr>
                      <w:rFonts w:ascii="Arial" w:hAnsi="Arial" w:cs="Arial"/>
                      <w:bCs/>
                    </w:rPr>
                  </w:pPr>
                </w:p>
              </w:tc>
            </w:tr>
          </w:tbl>
          <w:p w14:paraId="0FBAC6C6" w14:textId="77777777" w:rsidR="00063F5D" w:rsidRPr="00063F5D" w:rsidRDefault="00063F5D" w:rsidP="00063F5D">
            <w:pPr>
              <w:rPr>
                <w:rFonts w:ascii="Arial" w:hAnsi="Arial" w:cs="Arial"/>
                <w:bCs/>
                <w:vanish/>
              </w:rPr>
            </w:pPr>
          </w:p>
          <w:p w14:paraId="168D69E8" w14:textId="18EFCBF0" w:rsidR="00410BE8" w:rsidRPr="004E2BAE" w:rsidRDefault="003B3357" w:rsidP="00410BE8">
            <w:pPr>
              <w:rPr>
                <w:rFonts w:ascii="Arial" w:hAnsi="Arial" w:cs="Arial"/>
                <w:bCs/>
              </w:rPr>
            </w:pPr>
            <w:r w:rsidRPr="003B3357">
              <w:rPr>
                <w:rFonts w:ascii="Arial" w:hAnsi="Arial" w:cs="Arial"/>
                <w:bCs/>
              </w:rPr>
              <w:t>Staff trained, order process manual prepared</w:t>
            </w:r>
          </w:p>
          <w:p w14:paraId="4A24B08A" w14:textId="77777777" w:rsidR="00410BE8" w:rsidRPr="004E2BAE" w:rsidRDefault="00410BE8" w:rsidP="00410BE8">
            <w:pPr>
              <w:rPr>
                <w:rFonts w:ascii="Arial" w:hAnsi="Arial" w:cs="Arial"/>
                <w:bCs/>
              </w:rPr>
            </w:pPr>
          </w:p>
          <w:p w14:paraId="7C956E01" w14:textId="77777777" w:rsidR="00410BE8" w:rsidRPr="004E2BAE" w:rsidRDefault="00410BE8" w:rsidP="00410BE8">
            <w:pPr>
              <w:rPr>
                <w:rFonts w:ascii="Arial" w:hAnsi="Arial" w:cs="Arial"/>
                <w:bCs/>
              </w:rPr>
            </w:pPr>
          </w:p>
        </w:tc>
      </w:tr>
      <w:tr w:rsidR="00CD0342" w:rsidRPr="00DC1244" w14:paraId="0B1B432A" w14:textId="77777777" w:rsidTr="004E2BAE">
        <w:trPr>
          <w:trHeight w:val="417"/>
        </w:trPr>
        <w:tc>
          <w:tcPr>
            <w:tcW w:w="562" w:type="dxa"/>
          </w:tcPr>
          <w:p w14:paraId="2D50F205" w14:textId="77777777" w:rsidR="00CD0342" w:rsidRPr="00DC1244" w:rsidRDefault="00CD0342" w:rsidP="00410BE8">
            <w:pPr>
              <w:jc w:val="center"/>
              <w:rPr>
                <w:rFonts w:ascii="Arial" w:hAnsi="Arial" w:cs="Arial"/>
                <w:b/>
                <w:sz w:val="28"/>
                <w:szCs w:val="28"/>
              </w:rPr>
            </w:pPr>
          </w:p>
        </w:tc>
        <w:tc>
          <w:tcPr>
            <w:tcW w:w="1707" w:type="dxa"/>
          </w:tcPr>
          <w:p w14:paraId="156183F5" w14:textId="77777777" w:rsidR="00CD0342" w:rsidRPr="004E2BAE" w:rsidRDefault="00CD0342" w:rsidP="00410BE8">
            <w:pPr>
              <w:rPr>
                <w:rFonts w:ascii="Arial" w:hAnsi="Arial" w:cs="Arial"/>
                <w:bCs/>
              </w:rPr>
            </w:pPr>
          </w:p>
        </w:tc>
        <w:tc>
          <w:tcPr>
            <w:tcW w:w="2268" w:type="dxa"/>
          </w:tcPr>
          <w:p w14:paraId="5910152F" w14:textId="77777777" w:rsidR="00CD0342" w:rsidRPr="004E2BAE" w:rsidRDefault="00CD0342" w:rsidP="00410BE8">
            <w:pPr>
              <w:rPr>
                <w:rFonts w:ascii="Arial" w:hAnsi="Arial" w:cs="Arial"/>
                <w:bCs/>
              </w:rPr>
            </w:pPr>
          </w:p>
        </w:tc>
        <w:tc>
          <w:tcPr>
            <w:tcW w:w="1701" w:type="dxa"/>
          </w:tcPr>
          <w:p w14:paraId="59099B57" w14:textId="77777777" w:rsidR="00CD0342" w:rsidRPr="004E2BAE" w:rsidRDefault="00CD0342" w:rsidP="00410BE8">
            <w:pPr>
              <w:rPr>
                <w:rFonts w:ascii="Arial" w:hAnsi="Arial" w:cs="Arial"/>
                <w:bCs/>
              </w:rPr>
            </w:pPr>
          </w:p>
        </w:tc>
        <w:tc>
          <w:tcPr>
            <w:tcW w:w="1701" w:type="dxa"/>
          </w:tcPr>
          <w:p w14:paraId="60994EB1" w14:textId="77777777" w:rsidR="00CD0342" w:rsidRPr="004E2BAE" w:rsidRDefault="00CD0342" w:rsidP="00410BE8">
            <w:pPr>
              <w:rPr>
                <w:rFonts w:ascii="Arial" w:hAnsi="Arial" w:cs="Arial"/>
                <w:bCs/>
              </w:rPr>
            </w:pPr>
          </w:p>
        </w:tc>
        <w:tc>
          <w:tcPr>
            <w:tcW w:w="1843" w:type="dxa"/>
          </w:tcPr>
          <w:p w14:paraId="746CC054" w14:textId="77777777" w:rsidR="00CD0342" w:rsidRPr="00063F5D" w:rsidRDefault="00CD0342" w:rsidP="00063F5D">
            <w:pPr>
              <w:rPr>
                <w:rFonts w:ascii="Arial" w:hAnsi="Arial" w:cs="Arial"/>
                <w:bCs/>
              </w:rPr>
            </w:pPr>
          </w:p>
        </w:tc>
      </w:tr>
      <w:tr w:rsidR="00CD0342" w:rsidRPr="00DC1244" w14:paraId="563E0D60" w14:textId="77777777" w:rsidTr="004E2BAE">
        <w:trPr>
          <w:trHeight w:val="417"/>
        </w:trPr>
        <w:tc>
          <w:tcPr>
            <w:tcW w:w="562" w:type="dxa"/>
          </w:tcPr>
          <w:p w14:paraId="3D7C33CE" w14:textId="77777777" w:rsidR="00CD0342" w:rsidRPr="00DC1244" w:rsidRDefault="00CD0342" w:rsidP="00410BE8">
            <w:pPr>
              <w:jc w:val="center"/>
              <w:rPr>
                <w:rFonts w:ascii="Arial" w:hAnsi="Arial" w:cs="Arial"/>
                <w:b/>
                <w:sz w:val="28"/>
                <w:szCs w:val="28"/>
              </w:rPr>
            </w:pPr>
          </w:p>
        </w:tc>
        <w:tc>
          <w:tcPr>
            <w:tcW w:w="1707" w:type="dxa"/>
          </w:tcPr>
          <w:p w14:paraId="60DC29CB" w14:textId="77777777" w:rsidR="00CD0342" w:rsidRPr="004E2BAE" w:rsidRDefault="00CD0342" w:rsidP="00410BE8">
            <w:pPr>
              <w:rPr>
                <w:rFonts w:ascii="Arial" w:hAnsi="Arial" w:cs="Arial"/>
                <w:bCs/>
              </w:rPr>
            </w:pPr>
          </w:p>
        </w:tc>
        <w:tc>
          <w:tcPr>
            <w:tcW w:w="2268" w:type="dxa"/>
          </w:tcPr>
          <w:p w14:paraId="793C4748" w14:textId="77777777" w:rsidR="00CD0342" w:rsidRPr="004E2BAE" w:rsidRDefault="00CD0342" w:rsidP="00410BE8">
            <w:pPr>
              <w:rPr>
                <w:rFonts w:ascii="Arial" w:hAnsi="Arial" w:cs="Arial"/>
                <w:bCs/>
              </w:rPr>
            </w:pPr>
          </w:p>
        </w:tc>
        <w:tc>
          <w:tcPr>
            <w:tcW w:w="1701" w:type="dxa"/>
          </w:tcPr>
          <w:p w14:paraId="18877CA3" w14:textId="77777777" w:rsidR="00CD0342" w:rsidRPr="004E2BAE" w:rsidRDefault="00CD0342" w:rsidP="00410BE8">
            <w:pPr>
              <w:rPr>
                <w:rFonts w:ascii="Arial" w:hAnsi="Arial" w:cs="Arial"/>
                <w:bCs/>
              </w:rPr>
            </w:pPr>
          </w:p>
        </w:tc>
        <w:tc>
          <w:tcPr>
            <w:tcW w:w="1701" w:type="dxa"/>
          </w:tcPr>
          <w:p w14:paraId="20C526D9" w14:textId="77777777" w:rsidR="00CD0342" w:rsidRPr="004E2BAE" w:rsidRDefault="00CD0342" w:rsidP="00410BE8">
            <w:pPr>
              <w:rPr>
                <w:rFonts w:ascii="Arial" w:hAnsi="Arial" w:cs="Arial"/>
                <w:bCs/>
              </w:rPr>
            </w:pPr>
          </w:p>
        </w:tc>
        <w:tc>
          <w:tcPr>
            <w:tcW w:w="1843" w:type="dxa"/>
          </w:tcPr>
          <w:p w14:paraId="46701E0F" w14:textId="77777777" w:rsidR="00CD0342" w:rsidRPr="00063F5D" w:rsidRDefault="00CD0342" w:rsidP="00063F5D">
            <w:pPr>
              <w:rPr>
                <w:rFonts w:ascii="Arial" w:hAnsi="Arial" w:cs="Arial"/>
                <w:bCs/>
              </w:rPr>
            </w:pPr>
          </w:p>
        </w:tc>
      </w:tr>
      <w:tr w:rsidR="00410BE8" w:rsidRPr="00DC1244" w14:paraId="0DAF6354" w14:textId="77777777" w:rsidTr="004E2BAE">
        <w:trPr>
          <w:trHeight w:val="417"/>
        </w:trPr>
        <w:tc>
          <w:tcPr>
            <w:tcW w:w="562" w:type="dxa"/>
          </w:tcPr>
          <w:p w14:paraId="15F490FF" w14:textId="77777777" w:rsidR="00410BE8" w:rsidRPr="00DC1244" w:rsidRDefault="00410BE8" w:rsidP="00410BE8">
            <w:pPr>
              <w:jc w:val="center"/>
              <w:rPr>
                <w:rFonts w:ascii="Arial" w:hAnsi="Arial" w:cs="Arial"/>
                <w:b/>
                <w:sz w:val="28"/>
                <w:szCs w:val="28"/>
              </w:rPr>
            </w:pPr>
            <w:r w:rsidRPr="00DC1244">
              <w:rPr>
                <w:rFonts w:ascii="Arial" w:hAnsi="Arial" w:cs="Arial"/>
                <w:b/>
                <w:sz w:val="28"/>
                <w:szCs w:val="28"/>
              </w:rPr>
              <w:t>5</w:t>
            </w:r>
          </w:p>
        </w:tc>
        <w:tc>
          <w:tcPr>
            <w:tcW w:w="1707" w:type="dxa"/>
          </w:tcPr>
          <w:p w14:paraId="626B505D" w14:textId="77777777" w:rsidR="00410BE8" w:rsidRPr="004E2BAE" w:rsidRDefault="00410BE8" w:rsidP="00410BE8">
            <w:pPr>
              <w:rPr>
                <w:rFonts w:ascii="Arial" w:hAnsi="Arial" w:cs="Arial"/>
                <w:bCs/>
              </w:rPr>
            </w:pPr>
          </w:p>
          <w:p w14:paraId="1D1C1264" w14:textId="13E91B6E" w:rsidR="00410BE8" w:rsidRPr="004E2BAE" w:rsidRDefault="004853EE" w:rsidP="00410BE8">
            <w:pPr>
              <w:rPr>
                <w:rFonts w:ascii="Arial" w:hAnsi="Arial" w:cs="Arial"/>
                <w:bCs/>
              </w:rPr>
            </w:pPr>
            <w:r>
              <w:rPr>
                <w:rFonts w:ascii="Arial" w:hAnsi="Arial" w:cs="Arial"/>
                <w:bCs/>
              </w:rPr>
              <w:t>feedback</w:t>
            </w:r>
          </w:p>
          <w:p w14:paraId="58FA47F7" w14:textId="77777777" w:rsidR="00410BE8" w:rsidRPr="004E2BAE" w:rsidRDefault="00410BE8" w:rsidP="00410BE8">
            <w:pPr>
              <w:rPr>
                <w:rFonts w:ascii="Arial" w:hAnsi="Arial" w:cs="Arial"/>
                <w:bCs/>
              </w:rPr>
            </w:pPr>
          </w:p>
        </w:tc>
        <w:tc>
          <w:tcPr>
            <w:tcW w:w="2268" w:type="dxa"/>
          </w:tcPr>
          <w:p w14:paraId="14A7AD11" w14:textId="77777777" w:rsidR="00410BE8" w:rsidRPr="004E2BAE" w:rsidRDefault="00410BE8" w:rsidP="00410BE8">
            <w:pPr>
              <w:rPr>
                <w:rFonts w:ascii="Arial" w:hAnsi="Arial" w:cs="Arial"/>
                <w:bCs/>
              </w:rPr>
            </w:pPr>
          </w:p>
          <w:p w14:paraId="7FA732F3" w14:textId="38577E98" w:rsidR="00410BE8" w:rsidRPr="004E2BAE" w:rsidRDefault="004853EE" w:rsidP="00410BE8">
            <w:pPr>
              <w:rPr>
                <w:rFonts w:ascii="Arial" w:hAnsi="Arial" w:cs="Arial"/>
                <w:bCs/>
              </w:rPr>
            </w:pPr>
            <w:r w:rsidRPr="004853EE">
              <w:rPr>
                <w:rFonts w:ascii="Arial" w:hAnsi="Arial" w:cs="Arial"/>
                <w:bCs/>
              </w:rPr>
              <w:t>Collect feedback from customers and make improvements</w:t>
            </w:r>
          </w:p>
          <w:p w14:paraId="4C5A82F2" w14:textId="77777777" w:rsidR="00410BE8" w:rsidRPr="004E2BAE" w:rsidRDefault="00410BE8" w:rsidP="00410BE8">
            <w:pPr>
              <w:rPr>
                <w:rFonts w:ascii="Arial" w:hAnsi="Arial" w:cs="Arial"/>
                <w:bCs/>
              </w:rPr>
            </w:pPr>
          </w:p>
        </w:tc>
        <w:tc>
          <w:tcPr>
            <w:tcW w:w="1701" w:type="dxa"/>
          </w:tcPr>
          <w:p w14:paraId="475E62B1" w14:textId="77777777" w:rsidR="00410BE8" w:rsidRPr="004E2BAE" w:rsidRDefault="00410BE8" w:rsidP="00410BE8">
            <w:pPr>
              <w:rPr>
                <w:rFonts w:ascii="Arial" w:hAnsi="Arial" w:cs="Arial"/>
                <w:bCs/>
              </w:rPr>
            </w:pPr>
          </w:p>
          <w:p w14:paraId="0AFD05E8" w14:textId="2B888C76" w:rsidR="00410BE8" w:rsidRPr="004E2BAE" w:rsidRDefault="00A3164A" w:rsidP="00410BE8">
            <w:pPr>
              <w:rPr>
                <w:rFonts w:ascii="Arial" w:hAnsi="Arial" w:cs="Arial"/>
                <w:bCs/>
              </w:rPr>
            </w:pPr>
            <w:r>
              <w:rPr>
                <w:rFonts w:ascii="Arial" w:hAnsi="Arial" w:cs="Arial"/>
                <w:bCs/>
              </w:rPr>
              <w:t>Month 3 onward</w:t>
            </w:r>
          </w:p>
          <w:p w14:paraId="27D85473" w14:textId="77777777" w:rsidR="00410BE8" w:rsidRPr="004E2BAE" w:rsidRDefault="00410BE8" w:rsidP="00410BE8">
            <w:pPr>
              <w:rPr>
                <w:rFonts w:ascii="Arial" w:hAnsi="Arial" w:cs="Arial"/>
                <w:bCs/>
              </w:rPr>
            </w:pPr>
          </w:p>
        </w:tc>
        <w:tc>
          <w:tcPr>
            <w:tcW w:w="1701" w:type="dxa"/>
          </w:tcPr>
          <w:p w14:paraId="312C77FA" w14:textId="77777777" w:rsidR="00410BE8" w:rsidRPr="004E2BAE" w:rsidRDefault="00410BE8" w:rsidP="00410BE8">
            <w:pPr>
              <w:rPr>
                <w:rFonts w:ascii="Arial" w:hAnsi="Arial" w:cs="Arial"/>
                <w:bCs/>
              </w:rPr>
            </w:pPr>
          </w:p>
          <w:p w14:paraId="12036E24" w14:textId="6AA752A8" w:rsidR="00410BE8" w:rsidRPr="004E2BAE" w:rsidRDefault="00A3164A" w:rsidP="00410BE8">
            <w:pPr>
              <w:rPr>
                <w:rFonts w:ascii="Arial" w:hAnsi="Arial" w:cs="Arial"/>
                <w:bCs/>
              </w:rPr>
            </w:pPr>
            <w:r>
              <w:rPr>
                <w:rFonts w:ascii="Arial" w:hAnsi="Arial" w:cs="Arial"/>
                <w:bCs/>
              </w:rPr>
              <w:t xml:space="preserve">Staff or </w:t>
            </w:r>
            <w:r w:rsidR="003420D4">
              <w:rPr>
                <w:rFonts w:ascii="Arial" w:hAnsi="Arial" w:cs="Arial"/>
                <w:bCs/>
              </w:rPr>
              <w:t>owner</w:t>
            </w:r>
          </w:p>
          <w:p w14:paraId="28A51706" w14:textId="77777777" w:rsidR="00410BE8" w:rsidRPr="004E2BAE" w:rsidRDefault="00410BE8" w:rsidP="00410BE8">
            <w:pPr>
              <w:rPr>
                <w:rFonts w:ascii="Arial" w:hAnsi="Arial" w:cs="Arial"/>
                <w:bCs/>
              </w:rPr>
            </w:pPr>
          </w:p>
        </w:tc>
        <w:tc>
          <w:tcPr>
            <w:tcW w:w="1843" w:type="dxa"/>
          </w:tcPr>
          <w:p w14:paraId="607100A4" w14:textId="77777777" w:rsidR="00410BE8" w:rsidRPr="004E2BAE" w:rsidRDefault="00410BE8" w:rsidP="00410BE8">
            <w:pPr>
              <w:rPr>
                <w:rFonts w:ascii="Arial" w:hAnsi="Arial" w:cs="Arial"/>
                <w:bCs/>
              </w:rPr>
            </w:pPr>
          </w:p>
          <w:p w14:paraId="6A328E02" w14:textId="77BE11A5" w:rsidR="00410BE8" w:rsidRPr="004E2BAE" w:rsidRDefault="007941FF" w:rsidP="00410BE8">
            <w:pPr>
              <w:rPr>
                <w:rFonts w:ascii="Arial" w:hAnsi="Arial" w:cs="Arial"/>
                <w:bCs/>
              </w:rPr>
            </w:pPr>
            <w:r w:rsidRPr="007941FF">
              <w:rPr>
                <w:rFonts w:ascii="Arial" w:hAnsi="Arial" w:cs="Arial"/>
                <w:bCs/>
              </w:rPr>
              <w:t>Feedback form created, first 20 customer responses collected</w:t>
            </w:r>
          </w:p>
          <w:p w14:paraId="307EDB4A" w14:textId="77777777" w:rsidR="00410BE8" w:rsidRPr="004E2BAE" w:rsidRDefault="00410BE8" w:rsidP="00410BE8">
            <w:pPr>
              <w:rPr>
                <w:rFonts w:ascii="Arial" w:hAnsi="Arial" w:cs="Arial"/>
                <w:bCs/>
              </w:rPr>
            </w:pPr>
          </w:p>
        </w:tc>
      </w:tr>
    </w:tbl>
    <w:p w14:paraId="44802AE2" w14:textId="77777777" w:rsidR="00410BE8" w:rsidRPr="000A5C80" w:rsidRDefault="00410BE8" w:rsidP="00410BE8"/>
    <w:p w14:paraId="51F0019B" w14:textId="6909773B" w:rsidR="00A448A7" w:rsidRPr="003420D4" w:rsidRDefault="00D846CE" w:rsidP="003420D4">
      <w:pPr>
        <w:ind w:right="-624"/>
        <w:rPr>
          <w:rFonts w:ascii="Arial" w:hAnsi="Arial" w:cs="Arial"/>
          <w:sz w:val="28"/>
          <w:szCs w:val="28"/>
        </w:rPr>
      </w:pPr>
      <w:r w:rsidRPr="003420D4">
        <w:rPr>
          <w:rFonts w:ascii="Arial" w:hAnsi="Arial" w:cs="Arial"/>
          <w:b/>
          <w:bCs/>
          <w:color w:val="FF0000"/>
        </w:rPr>
        <w:br w:type="page"/>
      </w:r>
    </w:p>
    <w:p w14:paraId="3B9E31A9" w14:textId="4B068157" w:rsidR="00A448A7" w:rsidRPr="00A448A7" w:rsidRDefault="00A448A7" w:rsidP="009437AB">
      <w:pPr>
        <w:jc w:val="center"/>
        <w:rPr>
          <w:rFonts w:ascii="Arial" w:hAnsi="Arial" w:cs="Arial"/>
          <w:b/>
          <w:bCs/>
          <w:i/>
          <w:iCs/>
          <w:sz w:val="32"/>
          <w:szCs w:val="32"/>
          <w:u w:val="single"/>
        </w:rPr>
      </w:pPr>
      <w:r w:rsidRPr="00A448A7">
        <w:rPr>
          <w:rFonts w:ascii="Arial" w:hAnsi="Arial" w:cs="Arial"/>
          <w:b/>
          <w:bCs/>
          <w:i/>
          <w:iCs/>
          <w:sz w:val="32"/>
          <w:szCs w:val="32"/>
          <w:u w:val="single"/>
        </w:rPr>
        <w:lastRenderedPageBreak/>
        <w:t xml:space="preserve">Appendix </w:t>
      </w:r>
      <w:r>
        <w:rPr>
          <w:rFonts w:ascii="Arial" w:hAnsi="Arial" w:cs="Arial"/>
          <w:b/>
          <w:bCs/>
          <w:i/>
          <w:iCs/>
          <w:sz w:val="32"/>
          <w:szCs w:val="32"/>
          <w:u w:val="single"/>
        </w:rPr>
        <w:t>4</w:t>
      </w:r>
    </w:p>
    <w:p w14:paraId="1F8152F1" w14:textId="77777777" w:rsidR="00410BE8" w:rsidRDefault="00410BE8" w:rsidP="00410BE8">
      <w:pPr>
        <w:rPr>
          <w:rFonts w:ascii="Arial" w:hAnsi="Arial" w:cs="Arial"/>
        </w:rPr>
      </w:pPr>
    </w:p>
    <w:p w14:paraId="777C4CF2" w14:textId="5FE818ED" w:rsidR="00C95025" w:rsidRPr="009437AB" w:rsidRDefault="00A448A7" w:rsidP="00410BE8">
      <w:pPr>
        <w:ind w:left="-397"/>
        <w:rPr>
          <w:rFonts w:ascii="Arial" w:hAnsi="Arial" w:cs="Arial"/>
        </w:rPr>
      </w:pPr>
      <w:r w:rsidRPr="009437AB">
        <w:rPr>
          <w:rFonts w:ascii="Arial" w:hAnsi="Arial" w:cs="Arial"/>
        </w:rPr>
        <w:t xml:space="preserve">The </w:t>
      </w:r>
      <w:r w:rsidR="00C95025" w:rsidRPr="009437AB">
        <w:rPr>
          <w:rFonts w:ascii="Arial" w:hAnsi="Arial" w:cs="Arial"/>
        </w:rPr>
        <w:t>Key Performance Indicator</w:t>
      </w:r>
      <w:r w:rsidR="0083341F">
        <w:rPr>
          <w:rFonts w:ascii="Arial" w:hAnsi="Arial" w:cs="Arial"/>
        </w:rPr>
        <w:t>s</w:t>
      </w:r>
      <w:r w:rsidR="00D40C25">
        <w:rPr>
          <w:rFonts w:ascii="Arial" w:hAnsi="Arial" w:cs="Arial"/>
        </w:rPr>
        <w:t xml:space="preserve"> are online sales, website traffic, subscription</w:t>
      </w:r>
      <w:r w:rsidR="003A31E0">
        <w:rPr>
          <w:rFonts w:ascii="Arial" w:hAnsi="Arial" w:cs="Arial"/>
        </w:rPr>
        <w:t xml:space="preserve"> </w:t>
      </w:r>
      <w:r w:rsidR="003420D4">
        <w:rPr>
          <w:rFonts w:ascii="Arial" w:hAnsi="Arial" w:cs="Arial"/>
        </w:rPr>
        <w:t>sign-ups</w:t>
      </w:r>
      <w:r w:rsidR="003A31E0">
        <w:rPr>
          <w:rFonts w:ascii="Arial" w:hAnsi="Arial" w:cs="Arial"/>
        </w:rPr>
        <w:t xml:space="preserve"> and </w:t>
      </w:r>
      <w:r w:rsidR="003A31E0" w:rsidRPr="003A31E0">
        <w:rPr>
          <w:rFonts w:ascii="Arial" w:hAnsi="Arial" w:cs="Arial"/>
        </w:rPr>
        <w:t>Customer engagement</w:t>
      </w:r>
      <w:r w:rsidR="003A31E0">
        <w:rPr>
          <w:rFonts w:ascii="Arial" w:hAnsi="Arial" w:cs="Arial"/>
        </w:rPr>
        <w:t>.</w:t>
      </w:r>
    </w:p>
    <w:p w14:paraId="7030C678" w14:textId="15C4307E" w:rsidR="00DB231E" w:rsidRPr="009437AB" w:rsidRDefault="00B713A9" w:rsidP="00410BE8">
      <w:pPr>
        <w:ind w:left="-397"/>
        <w:rPr>
          <w:rFonts w:ascii="Arial" w:hAnsi="Arial" w:cs="Arial"/>
        </w:rPr>
      </w:pPr>
      <w:r w:rsidRPr="009437AB">
        <w:rPr>
          <w:rFonts w:ascii="Arial" w:hAnsi="Arial" w:cs="Arial"/>
        </w:rPr>
        <w:t xml:space="preserve">To measure the effectiveness of the online revamp, Green Haven will track </w:t>
      </w:r>
      <w:r w:rsidRPr="009437AB">
        <w:rPr>
          <w:rFonts w:ascii="Arial" w:hAnsi="Arial" w:cs="Arial"/>
          <w:b/>
          <w:bCs/>
        </w:rPr>
        <w:t>Key Performance Indicators (KPIs)</w:t>
      </w:r>
      <w:r w:rsidRPr="009437AB">
        <w:rPr>
          <w:rFonts w:ascii="Arial" w:hAnsi="Arial" w:cs="Arial"/>
        </w:rPr>
        <w:t xml:space="preserve"> and set </w:t>
      </w:r>
      <w:r w:rsidRPr="009437AB">
        <w:rPr>
          <w:rFonts w:ascii="Arial" w:hAnsi="Arial" w:cs="Arial"/>
          <w:b/>
          <w:bCs/>
        </w:rPr>
        <w:t>SMART objectives</w:t>
      </w:r>
      <w:r w:rsidRPr="009437AB">
        <w:rPr>
          <w:rFonts w:ascii="Arial" w:hAnsi="Arial" w:cs="Arial"/>
        </w:rPr>
        <w:t>. The KPIs focus on online sales growth, website traffic, subscription sign-ups, and customer engagement on social media</w:t>
      </w:r>
      <w:r w:rsidR="0050719B" w:rsidRPr="009437AB">
        <w:rPr>
          <w:rFonts w:ascii="Arial" w:hAnsi="Arial" w:cs="Arial"/>
        </w:rPr>
        <w:t>.</w:t>
      </w:r>
    </w:p>
    <w:p w14:paraId="65C5274C" w14:textId="77777777" w:rsidR="0050719B" w:rsidRPr="00A352E7" w:rsidRDefault="0050719B" w:rsidP="00410BE8">
      <w:pPr>
        <w:ind w:left="-397"/>
        <w:rPr>
          <w:rFonts w:ascii="Arial" w:hAnsi="Arial" w:cs="Arial"/>
          <w:sz w:val="32"/>
          <w:szCs w:val="32"/>
        </w:rPr>
      </w:pPr>
    </w:p>
    <w:p w14:paraId="76A0CD3B" w14:textId="77777777" w:rsidR="00C95025" w:rsidRDefault="00C95025" w:rsidP="00C95025">
      <w:pPr>
        <w:ind w:left="-57"/>
        <w:rPr>
          <w:rFonts w:ascii="Arial" w:hAnsi="Arial" w:cs="Arial"/>
          <w:sz w:val="48"/>
          <w:szCs w:val="48"/>
        </w:rPr>
      </w:pPr>
    </w:p>
    <w:tbl>
      <w:tblPr>
        <w:tblStyle w:val="TableGrid"/>
        <w:tblW w:w="0" w:type="auto"/>
        <w:tblLook w:val="04A0" w:firstRow="1" w:lastRow="0" w:firstColumn="1" w:lastColumn="0" w:noHBand="0" w:noVBand="1"/>
      </w:tblPr>
      <w:tblGrid>
        <w:gridCol w:w="9016"/>
      </w:tblGrid>
      <w:tr w:rsidR="00D75D7C" w14:paraId="0253CD9F" w14:textId="77777777" w:rsidTr="001456E4">
        <w:tc>
          <w:tcPr>
            <w:tcW w:w="9016" w:type="dxa"/>
          </w:tcPr>
          <w:tbl>
            <w:tblPr>
              <w:tblStyle w:val="GridTable1Light"/>
              <w:tblW w:w="0" w:type="auto"/>
              <w:tblLook w:val="04A0" w:firstRow="1" w:lastRow="0" w:firstColumn="1" w:lastColumn="0" w:noHBand="0" w:noVBand="1"/>
            </w:tblPr>
            <w:tblGrid>
              <w:gridCol w:w="8790"/>
            </w:tblGrid>
            <w:tr w:rsidR="001456E4" w14:paraId="1D8062DD" w14:textId="77777777" w:rsidTr="005077B6">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790"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156"/>
                    <w:gridCol w:w="1659"/>
                    <w:gridCol w:w="1722"/>
                    <w:gridCol w:w="1526"/>
                    <w:gridCol w:w="1543"/>
                    <w:gridCol w:w="968"/>
                  </w:tblGrid>
                  <w:tr w:rsidR="001456E4" w:rsidRPr="001456E4" w14:paraId="203A082F" w14:textId="77777777" w:rsidTr="00E55355">
                    <w:trPr>
                      <w:tblHeader/>
                      <w:tblCellSpacing w:w="15" w:type="dxa"/>
                    </w:trPr>
                    <w:tc>
                      <w:tcPr>
                        <w:tcW w:w="0" w:type="auto"/>
                        <w:vAlign w:val="center"/>
                        <w:hideMark/>
                      </w:tcPr>
                      <w:p w14:paraId="5FF82749" w14:textId="77777777" w:rsidR="001456E4" w:rsidRPr="009E6606" w:rsidRDefault="001456E4" w:rsidP="00470892">
                        <w:pPr>
                          <w:rPr>
                            <w:rFonts w:ascii="Arial" w:hAnsi="Arial" w:cs="Arial"/>
                            <w:b/>
                            <w:bCs/>
                          </w:rPr>
                        </w:pPr>
                        <w:r w:rsidRPr="009E6606">
                          <w:rPr>
                            <w:rFonts w:ascii="Arial" w:hAnsi="Arial" w:cs="Arial"/>
                            <w:b/>
                            <w:bCs/>
                          </w:rPr>
                          <w:t>Objective</w:t>
                        </w:r>
                      </w:p>
                    </w:tc>
                    <w:tc>
                      <w:tcPr>
                        <w:tcW w:w="0" w:type="auto"/>
                        <w:vAlign w:val="center"/>
                        <w:hideMark/>
                      </w:tcPr>
                      <w:p w14:paraId="4E07F7C1" w14:textId="77777777" w:rsidR="001456E4" w:rsidRPr="009E6606" w:rsidRDefault="001456E4" w:rsidP="00470892">
                        <w:pPr>
                          <w:rPr>
                            <w:rFonts w:ascii="Arial" w:hAnsi="Arial" w:cs="Arial"/>
                            <w:b/>
                            <w:bCs/>
                          </w:rPr>
                        </w:pPr>
                        <w:r w:rsidRPr="009E6606">
                          <w:rPr>
                            <w:rFonts w:ascii="Arial" w:hAnsi="Arial" w:cs="Arial"/>
                            <w:b/>
                            <w:bCs/>
                          </w:rPr>
                          <w:t>Specific</w:t>
                        </w:r>
                      </w:p>
                    </w:tc>
                    <w:tc>
                      <w:tcPr>
                        <w:tcW w:w="0" w:type="auto"/>
                        <w:vAlign w:val="center"/>
                        <w:hideMark/>
                      </w:tcPr>
                      <w:p w14:paraId="22B897F5" w14:textId="77777777" w:rsidR="001456E4" w:rsidRPr="009E6606" w:rsidRDefault="001456E4" w:rsidP="00470892">
                        <w:pPr>
                          <w:rPr>
                            <w:rFonts w:ascii="Arial" w:hAnsi="Arial" w:cs="Arial"/>
                            <w:b/>
                            <w:bCs/>
                          </w:rPr>
                        </w:pPr>
                        <w:r w:rsidRPr="009E6606">
                          <w:rPr>
                            <w:rFonts w:ascii="Arial" w:hAnsi="Arial" w:cs="Arial"/>
                            <w:b/>
                            <w:bCs/>
                          </w:rPr>
                          <w:t>Measurable</w:t>
                        </w:r>
                      </w:p>
                    </w:tc>
                    <w:tc>
                      <w:tcPr>
                        <w:tcW w:w="0" w:type="auto"/>
                        <w:vAlign w:val="center"/>
                        <w:hideMark/>
                      </w:tcPr>
                      <w:p w14:paraId="1EAA5A9D" w14:textId="77777777" w:rsidR="001456E4" w:rsidRPr="009E6606" w:rsidRDefault="001456E4" w:rsidP="00470892">
                        <w:pPr>
                          <w:rPr>
                            <w:rFonts w:ascii="Arial" w:hAnsi="Arial" w:cs="Arial"/>
                            <w:b/>
                            <w:bCs/>
                          </w:rPr>
                        </w:pPr>
                        <w:r w:rsidRPr="009E6606">
                          <w:rPr>
                            <w:rFonts w:ascii="Arial" w:hAnsi="Arial" w:cs="Arial"/>
                            <w:b/>
                            <w:bCs/>
                          </w:rPr>
                          <w:t>Attainable</w:t>
                        </w:r>
                      </w:p>
                    </w:tc>
                    <w:tc>
                      <w:tcPr>
                        <w:tcW w:w="0" w:type="auto"/>
                        <w:vAlign w:val="center"/>
                        <w:hideMark/>
                      </w:tcPr>
                      <w:p w14:paraId="0862ECE4" w14:textId="77777777" w:rsidR="001456E4" w:rsidRPr="009E6606" w:rsidRDefault="001456E4" w:rsidP="00470892">
                        <w:pPr>
                          <w:rPr>
                            <w:rFonts w:ascii="Arial" w:hAnsi="Arial" w:cs="Arial"/>
                            <w:b/>
                            <w:bCs/>
                          </w:rPr>
                        </w:pPr>
                        <w:r w:rsidRPr="009E6606">
                          <w:rPr>
                            <w:rFonts w:ascii="Arial" w:hAnsi="Arial" w:cs="Arial"/>
                            <w:b/>
                            <w:bCs/>
                          </w:rPr>
                          <w:t>Relevant</w:t>
                        </w:r>
                      </w:p>
                    </w:tc>
                    <w:tc>
                      <w:tcPr>
                        <w:tcW w:w="0" w:type="auto"/>
                        <w:vAlign w:val="center"/>
                        <w:hideMark/>
                      </w:tcPr>
                      <w:p w14:paraId="56268E9D" w14:textId="77777777" w:rsidR="001456E4" w:rsidRPr="009E6606" w:rsidRDefault="001456E4" w:rsidP="00470892">
                        <w:pPr>
                          <w:rPr>
                            <w:rFonts w:ascii="Arial" w:hAnsi="Arial" w:cs="Arial"/>
                            <w:b/>
                            <w:bCs/>
                          </w:rPr>
                        </w:pPr>
                        <w:r w:rsidRPr="009E6606">
                          <w:rPr>
                            <w:rFonts w:ascii="Arial" w:hAnsi="Arial" w:cs="Arial"/>
                            <w:b/>
                            <w:bCs/>
                          </w:rPr>
                          <w:t>Time-Bound</w:t>
                        </w:r>
                      </w:p>
                    </w:tc>
                  </w:tr>
                  <w:tr w:rsidR="001456E4" w:rsidRPr="001456E4" w14:paraId="0C3E1533" w14:textId="77777777" w:rsidTr="00E55355">
                    <w:trPr>
                      <w:tblCellSpacing w:w="15" w:type="dxa"/>
                    </w:trPr>
                    <w:tc>
                      <w:tcPr>
                        <w:tcW w:w="0" w:type="auto"/>
                        <w:vAlign w:val="center"/>
                        <w:hideMark/>
                      </w:tcPr>
                      <w:p w14:paraId="6D58C32C" w14:textId="77777777" w:rsidR="001456E4" w:rsidRPr="009E6606" w:rsidRDefault="001456E4" w:rsidP="00470892">
                        <w:pPr>
                          <w:rPr>
                            <w:rFonts w:ascii="Arial" w:hAnsi="Arial" w:cs="Arial"/>
                          </w:rPr>
                        </w:pPr>
                        <w:r w:rsidRPr="009E6606">
                          <w:rPr>
                            <w:rFonts w:ascii="Arial" w:hAnsi="Arial" w:cs="Arial"/>
                          </w:rPr>
                          <w:t xml:space="preserve"> 1</w:t>
                        </w:r>
                      </w:p>
                    </w:tc>
                    <w:tc>
                      <w:tcPr>
                        <w:tcW w:w="0" w:type="auto"/>
                        <w:vAlign w:val="center"/>
                        <w:hideMark/>
                      </w:tcPr>
                      <w:p w14:paraId="01444F7F" w14:textId="77777777" w:rsidR="001456E4" w:rsidRPr="009E6606" w:rsidRDefault="001456E4" w:rsidP="00470892">
                        <w:pPr>
                          <w:rPr>
                            <w:rFonts w:ascii="Arial" w:hAnsi="Arial" w:cs="Arial"/>
                          </w:rPr>
                        </w:pPr>
                        <w:r w:rsidRPr="009E6606">
                          <w:rPr>
                            <w:rFonts w:ascii="Arial" w:hAnsi="Arial" w:cs="Arial"/>
                          </w:rPr>
                          <w:t>Increase online sales</w:t>
                        </w:r>
                      </w:p>
                    </w:tc>
                    <w:tc>
                      <w:tcPr>
                        <w:tcW w:w="0" w:type="auto"/>
                        <w:vAlign w:val="center"/>
                        <w:hideMark/>
                      </w:tcPr>
                      <w:p w14:paraId="34AA6CD1" w14:textId="77777777" w:rsidR="001456E4" w:rsidRPr="009E6606" w:rsidRDefault="001456E4" w:rsidP="00470892">
                        <w:pPr>
                          <w:rPr>
                            <w:rFonts w:ascii="Arial" w:hAnsi="Arial" w:cs="Arial"/>
                          </w:rPr>
                        </w:pPr>
                        <w:r w:rsidRPr="009E6606">
                          <w:rPr>
                            <w:rFonts w:ascii="Arial" w:hAnsi="Arial" w:cs="Arial"/>
                          </w:rPr>
                          <w:t>By 25%</w:t>
                        </w:r>
                      </w:p>
                    </w:tc>
                    <w:tc>
                      <w:tcPr>
                        <w:tcW w:w="0" w:type="auto"/>
                        <w:vAlign w:val="center"/>
                        <w:hideMark/>
                      </w:tcPr>
                      <w:p w14:paraId="091D51D1" w14:textId="77777777" w:rsidR="001456E4" w:rsidRPr="009E6606" w:rsidRDefault="001456E4" w:rsidP="00470892">
                        <w:pPr>
                          <w:rPr>
                            <w:rFonts w:ascii="Arial" w:hAnsi="Arial" w:cs="Arial"/>
                          </w:rPr>
                        </w:pPr>
                        <w:r w:rsidRPr="009E6606">
                          <w:rPr>
                            <w:rFonts w:ascii="Arial" w:hAnsi="Arial" w:cs="Arial"/>
                          </w:rPr>
                          <w:t>Realistic with marketing campaigns</w:t>
                        </w:r>
                      </w:p>
                    </w:tc>
                    <w:tc>
                      <w:tcPr>
                        <w:tcW w:w="0" w:type="auto"/>
                        <w:vAlign w:val="center"/>
                        <w:hideMark/>
                      </w:tcPr>
                      <w:p w14:paraId="44D86D45" w14:textId="77777777" w:rsidR="001456E4" w:rsidRPr="009E6606" w:rsidRDefault="001456E4" w:rsidP="00470892">
                        <w:pPr>
                          <w:rPr>
                            <w:rFonts w:ascii="Arial" w:hAnsi="Arial" w:cs="Arial"/>
                          </w:rPr>
                        </w:pPr>
                        <w:r w:rsidRPr="009E6606">
                          <w:rPr>
                            <w:rFonts w:ascii="Arial" w:hAnsi="Arial" w:cs="Arial"/>
                          </w:rPr>
                          <w:t>Improves revenue</w:t>
                        </w:r>
                      </w:p>
                    </w:tc>
                    <w:tc>
                      <w:tcPr>
                        <w:tcW w:w="0" w:type="auto"/>
                        <w:vAlign w:val="center"/>
                        <w:hideMark/>
                      </w:tcPr>
                      <w:p w14:paraId="3DE4C3F3" w14:textId="77777777" w:rsidR="001456E4" w:rsidRPr="009E6606" w:rsidRDefault="001456E4" w:rsidP="00470892">
                        <w:pPr>
                          <w:rPr>
                            <w:rFonts w:ascii="Arial" w:hAnsi="Arial" w:cs="Arial"/>
                          </w:rPr>
                        </w:pPr>
                        <w:r w:rsidRPr="009E6606">
                          <w:rPr>
                            <w:rFonts w:ascii="Arial" w:hAnsi="Arial" w:cs="Arial"/>
                          </w:rPr>
                          <w:t>Within 6 months</w:t>
                        </w:r>
                      </w:p>
                    </w:tc>
                  </w:tr>
                  <w:tr w:rsidR="001456E4" w:rsidRPr="001456E4" w14:paraId="38904BF1" w14:textId="77777777" w:rsidTr="00E55355">
                    <w:trPr>
                      <w:tblCellSpacing w:w="15" w:type="dxa"/>
                    </w:trPr>
                    <w:tc>
                      <w:tcPr>
                        <w:tcW w:w="0" w:type="auto"/>
                        <w:vAlign w:val="center"/>
                        <w:hideMark/>
                      </w:tcPr>
                      <w:p w14:paraId="44C009C9" w14:textId="77777777" w:rsidR="001456E4" w:rsidRPr="009E6606" w:rsidRDefault="001456E4" w:rsidP="00470892">
                        <w:pPr>
                          <w:rPr>
                            <w:rFonts w:ascii="Arial" w:hAnsi="Arial" w:cs="Arial"/>
                          </w:rPr>
                        </w:pPr>
                        <w:r w:rsidRPr="009E6606">
                          <w:rPr>
                            <w:rFonts w:ascii="Arial" w:hAnsi="Arial" w:cs="Arial"/>
                          </w:rPr>
                          <w:t>2</w:t>
                        </w:r>
                      </w:p>
                    </w:tc>
                    <w:tc>
                      <w:tcPr>
                        <w:tcW w:w="0" w:type="auto"/>
                        <w:vAlign w:val="center"/>
                        <w:hideMark/>
                      </w:tcPr>
                      <w:p w14:paraId="16445012" w14:textId="77777777" w:rsidR="001456E4" w:rsidRPr="009E6606" w:rsidRDefault="001456E4" w:rsidP="00470892">
                        <w:pPr>
                          <w:rPr>
                            <w:rFonts w:ascii="Arial" w:hAnsi="Arial" w:cs="Arial"/>
                          </w:rPr>
                        </w:pPr>
                        <w:r w:rsidRPr="009E6606">
                          <w:rPr>
                            <w:rFonts w:ascii="Arial" w:hAnsi="Arial" w:cs="Arial"/>
                          </w:rPr>
                          <w:t>Boost website traffic</w:t>
                        </w:r>
                      </w:p>
                    </w:tc>
                    <w:tc>
                      <w:tcPr>
                        <w:tcW w:w="0" w:type="auto"/>
                        <w:vAlign w:val="center"/>
                        <w:hideMark/>
                      </w:tcPr>
                      <w:p w14:paraId="55C0732B" w14:textId="77777777" w:rsidR="001456E4" w:rsidRPr="009E6606" w:rsidRDefault="001456E4" w:rsidP="00470892">
                        <w:pPr>
                          <w:rPr>
                            <w:rFonts w:ascii="Arial" w:hAnsi="Arial" w:cs="Arial"/>
                          </w:rPr>
                        </w:pPr>
                        <w:r w:rsidRPr="009E6606">
                          <w:rPr>
                            <w:rFonts w:ascii="Arial" w:hAnsi="Arial" w:cs="Arial"/>
                          </w:rPr>
                          <w:t>1,000 visitors/month</w:t>
                        </w:r>
                      </w:p>
                    </w:tc>
                    <w:tc>
                      <w:tcPr>
                        <w:tcW w:w="0" w:type="auto"/>
                        <w:vAlign w:val="center"/>
                        <w:hideMark/>
                      </w:tcPr>
                      <w:p w14:paraId="530F0E0A" w14:textId="77777777" w:rsidR="001456E4" w:rsidRPr="009E6606" w:rsidRDefault="001456E4" w:rsidP="00470892">
                        <w:pPr>
                          <w:rPr>
                            <w:rFonts w:ascii="Arial" w:hAnsi="Arial" w:cs="Arial"/>
                          </w:rPr>
                        </w:pPr>
                        <w:r w:rsidRPr="009E6606">
                          <w:rPr>
                            <w:rFonts w:ascii="Arial" w:hAnsi="Arial" w:cs="Arial"/>
                          </w:rPr>
                          <w:t>Achievable for a small business</w:t>
                        </w:r>
                      </w:p>
                    </w:tc>
                    <w:tc>
                      <w:tcPr>
                        <w:tcW w:w="0" w:type="auto"/>
                        <w:vAlign w:val="center"/>
                        <w:hideMark/>
                      </w:tcPr>
                      <w:p w14:paraId="039A722C" w14:textId="77777777" w:rsidR="001456E4" w:rsidRPr="009E6606" w:rsidRDefault="001456E4" w:rsidP="00470892">
                        <w:pPr>
                          <w:rPr>
                            <w:rFonts w:ascii="Arial" w:hAnsi="Arial" w:cs="Arial"/>
                          </w:rPr>
                        </w:pPr>
                        <w:r w:rsidRPr="009E6606">
                          <w:rPr>
                            <w:rFonts w:ascii="Arial" w:hAnsi="Arial" w:cs="Arial"/>
                          </w:rPr>
                          <w:t>Measures engagement</w:t>
                        </w:r>
                      </w:p>
                    </w:tc>
                    <w:tc>
                      <w:tcPr>
                        <w:tcW w:w="0" w:type="auto"/>
                        <w:vAlign w:val="center"/>
                        <w:hideMark/>
                      </w:tcPr>
                      <w:p w14:paraId="571AC1F9" w14:textId="77777777" w:rsidR="001456E4" w:rsidRPr="009E6606" w:rsidRDefault="001456E4" w:rsidP="00470892">
                        <w:pPr>
                          <w:rPr>
                            <w:rFonts w:ascii="Arial" w:hAnsi="Arial" w:cs="Arial"/>
                          </w:rPr>
                        </w:pPr>
                        <w:r w:rsidRPr="009E6606">
                          <w:rPr>
                            <w:rFonts w:ascii="Arial" w:hAnsi="Arial" w:cs="Arial"/>
                          </w:rPr>
                          <w:t>Within 3 months</w:t>
                        </w:r>
                      </w:p>
                    </w:tc>
                  </w:tr>
                  <w:tr w:rsidR="001456E4" w:rsidRPr="001456E4" w14:paraId="03925BF4" w14:textId="77777777" w:rsidTr="00E55355">
                    <w:trPr>
                      <w:tblCellSpacing w:w="15" w:type="dxa"/>
                    </w:trPr>
                    <w:tc>
                      <w:tcPr>
                        <w:tcW w:w="0" w:type="auto"/>
                        <w:vAlign w:val="center"/>
                        <w:hideMark/>
                      </w:tcPr>
                      <w:p w14:paraId="12BE3844" w14:textId="77777777" w:rsidR="001456E4" w:rsidRPr="009E6606" w:rsidRDefault="001456E4" w:rsidP="00470892">
                        <w:pPr>
                          <w:rPr>
                            <w:rFonts w:ascii="Arial" w:hAnsi="Arial" w:cs="Arial"/>
                          </w:rPr>
                        </w:pPr>
                        <w:r w:rsidRPr="009E6606">
                          <w:rPr>
                            <w:rFonts w:ascii="Arial" w:hAnsi="Arial" w:cs="Arial"/>
                          </w:rPr>
                          <w:t xml:space="preserve"> 3</w:t>
                        </w:r>
                      </w:p>
                    </w:tc>
                    <w:tc>
                      <w:tcPr>
                        <w:tcW w:w="0" w:type="auto"/>
                        <w:vAlign w:val="center"/>
                        <w:hideMark/>
                      </w:tcPr>
                      <w:p w14:paraId="268148C5" w14:textId="77777777" w:rsidR="001456E4" w:rsidRPr="009E6606" w:rsidRDefault="001456E4" w:rsidP="00470892">
                        <w:pPr>
                          <w:rPr>
                            <w:rFonts w:ascii="Arial" w:hAnsi="Arial" w:cs="Arial"/>
                          </w:rPr>
                        </w:pPr>
                        <w:r w:rsidRPr="009E6606">
                          <w:rPr>
                            <w:rFonts w:ascii="Arial" w:hAnsi="Arial" w:cs="Arial"/>
                          </w:rPr>
                          <w:t>Gain subscription customers</w:t>
                        </w:r>
                      </w:p>
                    </w:tc>
                    <w:tc>
                      <w:tcPr>
                        <w:tcW w:w="0" w:type="auto"/>
                        <w:vAlign w:val="center"/>
                        <w:hideMark/>
                      </w:tcPr>
                      <w:p w14:paraId="48D16CA8" w14:textId="77777777" w:rsidR="001456E4" w:rsidRPr="009E6606" w:rsidRDefault="001456E4" w:rsidP="00470892">
                        <w:pPr>
                          <w:rPr>
                            <w:rFonts w:ascii="Arial" w:hAnsi="Arial" w:cs="Arial"/>
                          </w:rPr>
                        </w:pPr>
                        <w:r w:rsidRPr="009E6606">
                          <w:rPr>
                            <w:rFonts w:ascii="Arial" w:hAnsi="Arial" w:cs="Arial"/>
                          </w:rPr>
                          <w:t>50 new subscribers</w:t>
                        </w:r>
                      </w:p>
                    </w:tc>
                    <w:tc>
                      <w:tcPr>
                        <w:tcW w:w="0" w:type="auto"/>
                        <w:vAlign w:val="center"/>
                        <w:hideMark/>
                      </w:tcPr>
                      <w:p w14:paraId="254240A0" w14:textId="77777777" w:rsidR="001456E4" w:rsidRPr="009E6606" w:rsidRDefault="001456E4" w:rsidP="00470892">
                        <w:pPr>
                          <w:rPr>
                            <w:rFonts w:ascii="Arial" w:hAnsi="Arial" w:cs="Arial"/>
                          </w:rPr>
                        </w:pPr>
                        <w:r w:rsidRPr="009E6606">
                          <w:rPr>
                            <w:rFonts w:ascii="Arial" w:hAnsi="Arial" w:cs="Arial"/>
                          </w:rPr>
                          <w:t>Realistic with incentives</w:t>
                        </w:r>
                      </w:p>
                    </w:tc>
                    <w:tc>
                      <w:tcPr>
                        <w:tcW w:w="0" w:type="auto"/>
                        <w:vAlign w:val="center"/>
                        <w:hideMark/>
                      </w:tcPr>
                      <w:p w14:paraId="79B5FA8F" w14:textId="77777777" w:rsidR="001456E4" w:rsidRPr="009E6606" w:rsidRDefault="001456E4" w:rsidP="00470892">
                        <w:pPr>
                          <w:rPr>
                            <w:rFonts w:ascii="Arial" w:hAnsi="Arial" w:cs="Arial"/>
                          </w:rPr>
                        </w:pPr>
                        <w:r w:rsidRPr="009E6606">
                          <w:rPr>
                            <w:rFonts w:ascii="Arial" w:hAnsi="Arial" w:cs="Arial"/>
                          </w:rPr>
                          <w:t>Builds recurring revenue</w:t>
                        </w:r>
                      </w:p>
                    </w:tc>
                    <w:tc>
                      <w:tcPr>
                        <w:tcW w:w="0" w:type="auto"/>
                        <w:vAlign w:val="center"/>
                        <w:hideMark/>
                      </w:tcPr>
                      <w:p w14:paraId="555A483E" w14:textId="77777777" w:rsidR="001456E4" w:rsidRPr="009E6606" w:rsidRDefault="001456E4" w:rsidP="00470892">
                        <w:pPr>
                          <w:rPr>
                            <w:rFonts w:ascii="Arial" w:hAnsi="Arial" w:cs="Arial"/>
                          </w:rPr>
                        </w:pPr>
                        <w:r w:rsidRPr="009E6606">
                          <w:rPr>
                            <w:rFonts w:ascii="Arial" w:hAnsi="Arial" w:cs="Arial"/>
                          </w:rPr>
                          <w:t>Within 3 months</w:t>
                        </w:r>
                      </w:p>
                    </w:tc>
                  </w:tr>
                  <w:tr w:rsidR="001456E4" w:rsidRPr="001456E4" w14:paraId="5ABDA41D" w14:textId="77777777" w:rsidTr="00E55355">
                    <w:trPr>
                      <w:tblCellSpacing w:w="15" w:type="dxa"/>
                    </w:trPr>
                    <w:tc>
                      <w:tcPr>
                        <w:tcW w:w="0" w:type="auto"/>
                        <w:vAlign w:val="center"/>
                        <w:hideMark/>
                      </w:tcPr>
                      <w:p w14:paraId="20DE428F" w14:textId="77777777" w:rsidR="001456E4" w:rsidRPr="009E6606" w:rsidRDefault="001456E4" w:rsidP="00470892">
                        <w:pPr>
                          <w:rPr>
                            <w:rFonts w:ascii="Arial" w:hAnsi="Arial" w:cs="Arial"/>
                          </w:rPr>
                        </w:pPr>
                        <w:r w:rsidRPr="009E6606">
                          <w:rPr>
                            <w:rFonts w:ascii="Arial" w:hAnsi="Arial" w:cs="Arial"/>
                          </w:rPr>
                          <w:t>4</w:t>
                        </w:r>
                      </w:p>
                    </w:tc>
                    <w:tc>
                      <w:tcPr>
                        <w:tcW w:w="0" w:type="auto"/>
                        <w:vAlign w:val="center"/>
                        <w:hideMark/>
                      </w:tcPr>
                      <w:p w14:paraId="09AC3428" w14:textId="77777777" w:rsidR="001456E4" w:rsidRPr="009E6606" w:rsidRDefault="001456E4" w:rsidP="00470892">
                        <w:pPr>
                          <w:rPr>
                            <w:rFonts w:ascii="Arial" w:hAnsi="Arial" w:cs="Arial"/>
                          </w:rPr>
                        </w:pPr>
                        <w:r w:rsidRPr="009E6606">
                          <w:rPr>
                            <w:rFonts w:ascii="Arial" w:hAnsi="Arial" w:cs="Arial"/>
                          </w:rPr>
                          <w:t>Improve social media engagement</w:t>
                        </w:r>
                      </w:p>
                    </w:tc>
                    <w:tc>
                      <w:tcPr>
                        <w:tcW w:w="0" w:type="auto"/>
                        <w:vAlign w:val="center"/>
                        <w:hideMark/>
                      </w:tcPr>
                      <w:p w14:paraId="2E598B98" w14:textId="77777777" w:rsidR="001456E4" w:rsidRPr="009E6606" w:rsidRDefault="001456E4" w:rsidP="00470892">
                        <w:pPr>
                          <w:rPr>
                            <w:rFonts w:ascii="Arial" w:hAnsi="Arial" w:cs="Arial"/>
                          </w:rPr>
                        </w:pPr>
                        <w:r w:rsidRPr="009E6606">
                          <w:rPr>
                            <w:rFonts w:ascii="Arial" w:hAnsi="Arial" w:cs="Arial"/>
                          </w:rPr>
                          <w:t>Increase interactions by 30%</w:t>
                        </w:r>
                      </w:p>
                    </w:tc>
                    <w:tc>
                      <w:tcPr>
                        <w:tcW w:w="0" w:type="auto"/>
                        <w:vAlign w:val="center"/>
                        <w:hideMark/>
                      </w:tcPr>
                      <w:p w14:paraId="3C4D0E60" w14:textId="77777777" w:rsidR="001456E4" w:rsidRPr="009E6606" w:rsidRDefault="001456E4" w:rsidP="00470892">
                        <w:pPr>
                          <w:rPr>
                            <w:rFonts w:ascii="Arial" w:hAnsi="Arial" w:cs="Arial"/>
                          </w:rPr>
                        </w:pPr>
                        <w:r w:rsidRPr="009E6606">
                          <w:rPr>
                            <w:rFonts w:ascii="Arial" w:hAnsi="Arial" w:cs="Arial"/>
                          </w:rPr>
                          <w:t>Achievable with active posting</w:t>
                        </w:r>
                      </w:p>
                    </w:tc>
                    <w:tc>
                      <w:tcPr>
                        <w:tcW w:w="0" w:type="auto"/>
                        <w:vAlign w:val="center"/>
                        <w:hideMark/>
                      </w:tcPr>
                      <w:p w14:paraId="732D4FA4" w14:textId="77777777" w:rsidR="001456E4" w:rsidRPr="009E6606" w:rsidRDefault="001456E4" w:rsidP="00470892">
                        <w:pPr>
                          <w:rPr>
                            <w:rFonts w:ascii="Arial" w:hAnsi="Arial" w:cs="Arial"/>
                          </w:rPr>
                        </w:pPr>
                        <w:r w:rsidRPr="009E6606">
                          <w:rPr>
                            <w:rFonts w:ascii="Arial" w:hAnsi="Arial" w:cs="Arial"/>
                          </w:rPr>
                          <w:t>Enhances brand visibility</w:t>
                        </w:r>
                      </w:p>
                    </w:tc>
                    <w:tc>
                      <w:tcPr>
                        <w:tcW w:w="0" w:type="auto"/>
                        <w:vAlign w:val="center"/>
                        <w:hideMark/>
                      </w:tcPr>
                      <w:p w14:paraId="2C552D75" w14:textId="77777777" w:rsidR="001456E4" w:rsidRPr="009E6606" w:rsidRDefault="001456E4" w:rsidP="00470892">
                        <w:pPr>
                          <w:rPr>
                            <w:rFonts w:ascii="Arial" w:hAnsi="Arial" w:cs="Arial"/>
                          </w:rPr>
                        </w:pPr>
                        <w:r w:rsidRPr="009E6606">
                          <w:rPr>
                            <w:rFonts w:ascii="Arial" w:hAnsi="Arial" w:cs="Arial"/>
                          </w:rPr>
                          <w:t>Within 3 months</w:t>
                        </w:r>
                      </w:p>
                    </w:tc>
                  </w:tr>
                </w:tbl>
                <w:p w14:paraId="384DD8BB" w14:textId="77777777" w:rsidR="001456E4" w:rsidRDefault="001456E4"/>
              </w:tc>
            </w:tr>
          </w:tbl>
          <w:p w14:paraId="7CFC9E5A" w14:textId="77777777" w:rsidR="00D75D7C" w:rsidRDefault="00D75D7C"/>
        </w:tc>
      </w:tr>
    </w:tbl>
    <w:p w14:paraId="3C531B57" w14:textId="1D628BFC" w:rsidR="004E2BAE" w:rsidRPr="001456E4" w:rsidRDefault="004E2BAE" w:rsidP="001456E4">
      <w:pPr>
        <w:spacing w:line="360" w:lineRule="auto"/>
        <w:jc w:val="both"/>
        <w:rPr>
          <w:rFonts w:ascii="Arial" w:hAnsi="Arial" w:cs="Arial"/>
          <w:b/>
          <w:bCs/>
          <w:color w:val="FF0000"/>
        </w:rPr>
      </w:pPr>
    </w:p>
    <w:p w14:paraId="72FFF994" w14:textId="36EBD1F6" w:rsidR="003E1A46" w:rsidRPr="004E2BAE" w:rsidRDefault="003E1A46" w:rsidP="004E2BAE">
      <w:pPr>
        <w:rPr>
          <w:rFonts w:ascii="Arial" w:hAnsi="Arial" w:cs="Arial"/>
          <w:b/>
          <w:bCs/>
          <w:color w:val="FF0000"/>
        </w:rPr>
      </w:pPr>
    </w:p>
    <w:p w14:paraId="5B782F6A" w14:textId="57B08329" w:rsidR="00F0190C" w:rsidRDefault="00F0190C" w:rsidP="00F0190C">
      <w:pPr>
        <w:rPr>
          <w:rFonts w:ascii="Arial" w:hAnsi="Arial" w:cs="Arial"/>
          <w:lang w:val="en-US"/>
        </w:rPr>
      </w:pPr>
    </w:p>
    <w:p w14:paraId="6073B8CC" w14:textId="77777777" w:rsidR="0011107E" w:rsidRDefault="0011107E" w:rsidP="00F0190C">
      <w:pPr>
        <w:rPr>
          <w:rFonts w:ascii="Arial" w:hAnsi="Arial" w:cs="Arial"/>
          <w:lang w:val="en-US"/>
        </w:rPr>
      </w:pPr>
    </w:p>
    <w:p w14:paraId="7BB0BF8C" w14:textId="77777777" w:rsidR="0011107E" w:rsidRDefault="0011107E" w:rsidP="00F0190C">
      <w:pPr>
        <w:rPr>
          <w:rFonts w:ascii="Arial" w:hAnsi="Arial" w:cs="Arial"/>
          <w:lang w:val="en-US"/>
        </w:rPr>
      </w:pPr>
    </w:p>
    <w:p w14:paraId="1DDF98A6" w14:textId="77777777" w:rsidR="0011107E" w:rsidRDefault="0011107E" w:rsidP="00F0190C">
      <w:pPr>
        <w:rPr>
          <w:rFonts w:ascii="Arial" w:hAnsi="Arial" w:cs="Arial"/>
          <w:lang w:val="en-US"/>
        </w:rPr>
      </w:pPr>
    </w:p>
    <w:p w14:paraId="7BEAE381" w14:textId="77777777" w:rsidR="0011107E" w:rsidRPr="0035328C" w:rsidRDefault="0011107E" w:rsidP="00F0190C">
      <w:pPr>
        <w:rPr>
          <w:rFonts w:ascii="Arial" w:hAnsi="Arial" w:cs="Arial"/>
          <w:lang w:val="en-US"/>
        </w:rPr>
      </w:pPr>
    </w:p>
    <w:sectPr w:rsidR="0011107E" w:rsidRPr="0035328C">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967FAAE" w14:textId="77777777" w:rsidR="00B244A8" w:rsidRDefault="00B244A8" w:rsidP="00B244A8">
      <w:pPr>
        <w:spacing w:after="0" w:line="240" w:lineRule="auto"/>
      </w:pPr>
      <w:r>
        <w:separator/>
      </w:r>
    </w:p>
  </w:endnote>
  <w:endnote w:type="continuationSeparator" w:id="0">
    <w:p w14:paraId="2E335219" w14:textId="77777777" w:rsidR="00B244A8" w:rsidRDefault="00B244A8" w:rsidP="00B244A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Unicode MS">
    <w:panose1 w:val="020B0604020202020204"/>
    <w:charset w:val="80"/>
    <w:family w:val="swiss"/>
    <w:pitch w:val="variable"/>
    <w:sig w:usb0="F7FFAFFF" w:usb1="E9DFFFFF" w:usb2="0000003F" w:usb3="00000000" w:csb0="003F01FF"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59115639"/>
      <w:docPartObj>
        <w:docPartGallery w:val="Page Numbers (Bottom of Page)"/>
        <w:docPartUnique/>
      </w:docPartObj>
    </w:sdtPr>
    <w:sdtEndPr/>
    <w:sdtContent>
      <w:sdt>
        <w:sdtPr>
          <w:id w:val="1728636285"/>
          <w:docPartObj>
            <w:docPartGallery w:val="Page Numbers (Top of Page)"/>
            <w:docPartUnique/>
          </w:docPartObj>
        </w:sdtPr>
        <w:sdtEndPr/>
        <w:sdtContent>
          <w:p w14:paraId="5D46109F" w14:textId="510B16B1" w:rsidR="00B244A8" w:rsidRDefault="00B244A8">
            <w:pPr>
              <w:pStyle w:val="Footer"/>
              <w:jc w:val="center"/>
            </w:pPr>
            <w:r>
              <w:t xml:space="preserve">Page </w:t>
            </w:r>
            <w:r>
              <w:rPr>
                <w:b/>
                <w:bCs/>
              </w:rPr>
              <w:fldChar w:fldCharType="begin"/>
            </w:r>
            <w:r>
              <w:rPr>
                <w:b/>
                <w:bCs/>
              </w:rPr>
              <w:instrText>PAGE</w:instrText>
            </w:r>
            <w:r>
              <w:rPr>
                <w:b/>
                <w:bCs/>
              </w:rPr>
              <w:fldChar w:fldCharType="separate"/>
            </w:r>
            <w:r>
              <w:rPr>
                <w:b/>
                <w:bCs/>
              </w:rPr>
              <w:t>2</w:t>
            </w:r>
            <w:r>
              <w:rPr>
                <w:b/>
                <w:bCs/>
              </w:rPr>
              <w:fldChar w:fldCharType="end"/>
            </w:r>
            <w:r>
              <w:t xml:space="preserve"> of </w:t>
            </w:r>
            <w:r>
              <w:rPr>
                <w:b/>
                <w:bCs/>
              </w:rPr>
              <w:fldChar w:fldCharType="begin"/>
            </w:r>
            <w:r>
              <w:rPr>
                <w:b/>
                <w:bCs/>
              </w:rPr>
              <w:instrText>NUMPAGES</w:instrText>
            </w:r>
            <w:r>
              <w:rPr>
                <w:b/>
                <w:bCs/>
              </w:rPr>
              <w:fldChar w:fldCharType="separate"/>
            </w:r>
            <w:r>
              <w:rPr>
                <w:b/>
                <w:bCs/>
              </w:rPr>
              <w:t>2</w:t>
            </w:r>
            <w:r>
              <w:rPr>
                <w:b/>
                <w:bCs/>
              </w:rPr>
              <w:fldChar w:fldCharType="end"/>
            </w:r>
          </w:p>
        </w:sdtContent>
      </w:sdt>
    </w:sdtContent>
  </w:sdt>
  <w:p w14:paraId="28FDCFFF" w14:textId="77777777" w:rsidR="00B244A8" w:rsidRDefault="00B244A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F58855C" w14:textId="77777777" w:rsidR="00B244A8" w:rsidRDefault="00B244A8" w:rsidP="00B244A8">
      <w:pPr>
        <w:spacing w:after="0" w:line="240" w:lineRule="auto"/>
      </w:pPr>
      <w:r>
        <w:separator/>
      </w:r>
    </w:p>
  </w:footnote>
  <w:footnote w:type="continuationSeparator" w:id="0">
    <w:p w14:paraId="03E598F8" w14:textId="77777777" w:rsidR="00B244A8" w:rsidRDefault="00B244A8" w:rsidP="00B244A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7E1D81"/>
    <w:multiLevelType w:val="hybridMultilevel"/>
    <w:tmpl w:val="074C47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1F75B40"/>
    <w:multiLevelType w:val="hybridMultilevel"/>
    <w:tmpl w:val="CD90856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6C23B96"/>
    <w:multiLevelType w:val="hybridMultilevel"/>
    <w:tmpl w:val="11983E02"/>
    <w:numStyleLink w:val="ImportedStyle2"/>
  </w:abstractNum>
  <w:abstractNum w:abstractNumId="3" w15:restartNumberingAfterBreak="0">
    <w:nsid w:val="216E36B0"/>
    <w:multiLevelType w:val="hybridMultilevel"/>
    <w:tmpl w:val="8B4A14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B337A9E"/>
    <w:multiLevelType w:val="hybridMultilevel"/>
    <w:tmpl w:val="7FB49E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17E31DE"/>
    <w:multiLevelType w:val="hybridMultilevel"/>
    <w:tmpl w:val="9B50D8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63C2DED"/>
    <w:multiLevelType w:val="hybridMultilevel"/>
    <w:tmpl w:val="11983E02"/>
    <w:styleLink w:val="ImportedStyle2"/>
    <w:lvl w:ilvl="0" w:tplc="4A422C9E">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tplc="273CB65E">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tplc="B1AEF726">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tplc="2BC81FFC">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4" w:tplc="4C002B9C">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tplc="67242E60">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tplc="76CE3D6C">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7" w:tplc="D64CD2CE">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tplc="D7D46B60">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7" w15:restartNumberingAfterBreak="0">
    <w:nsid w:val="71D37D7B"/>
    <w:multiLevelType w:val="multilevel"/>
    <w:tmpl w:val="69EAA5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76752981"/>
    <w:multiLevelType w:val="multilevel"/>
    <w:tmpl w:val="0A5EFC9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78047D14"/>
    <w:multiLevelType w:val="hybridMultilevel"/>
    <w:tmpl w:val="CB24D5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BD32EED"/>
    <w:multiLevelType w:val="hybridMultilevel"/>
    <w:tmpl w:val="103625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F890AF1"/>
    <w:multiLevelType w:val="multilevel"/>
    <w:tmpl w:val="BDF633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120949510">
    <w:abstractNumId w:val="6"/>
  </w:num>
  <w:num w:numId="2" w16cid:durableId="17053598">
    <w:abstractNumId w:val="2"/>
  </w:num>
  <w:num w:numId="3" w16cid:durableId="373162920">
    <w:abstractNumId w:val="9"/>
  </w:num>
  <w:num w:numId="4" w16cid:durableId="728724007">
    <w:abstractNumId w:val="0"/>
  </w:num>
  <w:num w:numId="5" w16cid:durableId="1776901974">
    <w:abstractNumId w:val="3"/>
  </w:num>
  <w:num w:numId="6" w16cid:durableId="1242056885">
    <w:abstractNumId w:val="10"/>
  </w:num>
  <w:num w:numId="7" w16cid:durableId="2003004377">
    <w:abstractNumId w:val="5"/>
  </w:num>
  <w:num w:numId="8" w16cid:durableId="1409185463">
    <w:abstractNumId w:val="4"/>
  </w:num>
  <w:num w:numId="9" w16cid:durableId="1685355570">
    <w:abstractNumId w:val="8"/>
  </w:num>
  <w:num w:numId="10" w16cid:durableId="333533824">
    <w:abstractNumId w:val="7"/>
  </w:num>
  <w:num w:numId="11" w16cid:durableId="1910384969">
    <w:abstractNumId w:val="11"/>
  </w:num>
  <w:num w:numId="12" w16cid:durableId="140510320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771F"/>
    <w:rsid w:val="0005771F"/>
    <w:rsid w:val="00063F5D"/>
    <w:rsid w:val="0007057B"/>
    <w:rsid w:val="000B3AC3"/>
    <w:rsid w:val="000B4057"/>
    <w:rsid w:val="000E7A4C"/>
    <w:rsid w:val="00106B58"/>
    <w:rsid w:val="0011107E"/>
    <w:rsid w:val="0012599A"/>
    <w:rsid w:val="0013486A"/>
    <w:rsid w:val="001456E4"/>
    <w:rsid w:val="00175C4B"/>
    <w:rsid w:val="00184630"/>
    <w:rsid w:val="001A5F05"/>
    <w:rsid w:val="001A61CE"/>
    <w:rsid w:val="001B614B"/>
    <w:rsid w:val="001C628A"/>
    <w:rsid w:val="00204D69"/>
    <w:rsid w:val="00225B06"/>
    <w:rsid w:val="00230935"/>
    <w:rsid w:val="00231C1C"/>
    <w:rsid w:val="002522C1"/>
    <w:rsid w:val="0027531E"/>
    <w:rsid w:val="002832DB"/>
    <w:rsid w:val="002D754D"/>
    <w:rsid w:val="002E2FF6"/>
    <w:rsid w:val="00312FA9"/>
    <w:rsid w:val="00315A3F"/>
    <w:rsid w:val="003420D4"/>
    <w:rsid w:val="003430D0"/>
    <w:rsid w:val="0035328C"/>
    <w:rsid w:val="00360300"/>
    <w:rsid w:val="00394A9D"/>
    <w:rsid w:val="003A31E0"/>
    <w:rsid w:val="003A5382"/>
    <w:rsid w:val="003B3357"/>
    <w:rsid w:val="003B629C"/>
    <w:rsid w:val="003E1A46"/>
    <w:rsid w:val="003F6295"/>
    <w:rsid w:val="00410BE8"/>
    <w:rsid w:val="00416907"/>
    <w:rsid w:val="00424723"/>
    <w:rsid w:val="00434F80"/>
    <w:rsid w:val="004356E6"/>
    <w:rsid w:val="00437111"/>
    <w:rsid w:val="00440FE0"/>
    <w:rsid w:val="00441B89"/>
    <w:rsid w:val="00455AAA"/>
    <w:rsid w:val="004561CD"/>
    <w:rsid w:val="00480CA6"/>
    <w:rsid w:val="004853EE"/>
    <w:rsid w:val="004A63C1"/>
    <w:rsid w:val="004C195B"/>
    <w:rsid w:val="004C698C"/>
    <w:rsid w:val="004D103B"/>
    <w:rsid w:val="004D1574"/>
    <w:rsid w:val="004E1AAC"/>
    <w:rsid w:val="004E2BAE"/>
    <w:rsid w:val="004E513A"/>
    <w:rsid w:val="0050124E"/>
    <w:rsid w:val="00505298"/>
    <w:rsid w:val="0050719B"/>
    <w:rsid w:val="005077B6"/>
    <w:rsid w:val="00532B9D"/>
    <w:rsid w:val="00541B7D"/>
    <w:rsid w:val="00542A51"/>
    <w:rsid w:val="00555171"/>
    <w:rsid w:val="005724CA"/>
    <w:rsid w:val="005D11E9"/>
    <w:rsid w:val="005E6545"/>
    <w:rsid w:val="005F0774"/>
    <w:rsid w:val="00624AF8"/>
    <w:rsid w:val="006666E7"/>
    <w:rsid w:val="00675990"/>
    <w:rsid w:val="00685C57"/>
    <w:rsid w:val="00686985"/>
    <w:rsid w:val="0069332C"/>
    <w:rsid w:val="006D5A12"/>
    <w:rsid w:val="006D6A13"/>
    <w:rsid w:val="007030AD"/>
    <w:rsid w:val="00721441"/>
    <w:rsid w:val="00757EFC"/>
    <w:rsid w:val="00765AA0"/>
    <w:rsid w:val="00774A59"/>
    <w:rsid w:val="007768B0"/>
    <w:rsid w:val="007927FD"/>
    <w:rsid w:val="00792C0F"/>
    <w:rsid w:val="007941FF"/>
    <w:rsid w:val="007953DB"/>
    <w:rsid w:val="007B200A"/>
    <w:rsid w:val="007D0502"/>
    <w:rsid w:val="007D5335"/>
    <w:rsid w:val="007F558A"/>
    <w:rsid w:val="00825B6C"/>
    <w:rsid w:val="00827C35"/>
    <w:rsid w:val="00830749"/>
    <w:rsid w:val="0083341F"/>
    <w:rsid w:val="008379E4"/>
    <w:rsid w:val="00883CAF"/>
    <w:rsid w:val="0089170F"/>
    <w:rsid w:val="008A59F7"/>
    <w:rsid w:val="008C6A87"/>
    <w:rsid w:val="008D5CD9"/>
    <w:rsid w:val="008F5810"/>
    <w:rsid w:val="009250A6"/>
    <w:rsid w:val="009437AB"/>
    <w:rsid w:val="00946742"/>
    <w:rsid w:val="009C65B1"/>
    <w:rsid w:val="009E1F0E"/>
    <w:rsid w:val="009E6606"/>
    <w:rsid w:val="00A14A03"/>
    <w:rsid w:val="00A22BB0"/>
    <w:rsid w:val="00A27272"/>
    <w:rsid w:val="00A31345"/>
    <w:rsid w:val="00A3164A"/>
    <w:rsid w:val="00A401AF"/>
    <w:rsid w:val="00A448A7"/>
    <w:rsid w:val="00AB7E77"/>
    <w:rsid w:val="00AC678A"/>
    <w:rsid w:val="00AC7EBC"/>
    <w:rsid w:val="00AD235B"/>
    <w:rsid w:val="00AD5CCE"/>
    <w:rsid w:val="00AD74AC"/>
    <w:rsid w:val="00B14506"/>
    <w:rsid w:val="00B152DF"/>
    <w:rsid w:val="00B20990"/>
    <w:rsid w:val="00B244A8"/>
    <w:rsid w:val="00B34A7A"/>
    <w:rsid w:val="00B713A9"/>
    <w:rsid w:val="00B91658"/>
    <w:rsid w:val="00BC373A"/>
    <w:rsid w:val="00BD2C28"/>
    <w:rsid w:val="00BD339A"/>
    <w:rsid w:val="00C03A79"/>
    <w:rsid w:val="00C10F6A"/>
    <w:rsid w:val="00C15F83"/>
    <w:rsid w:val="00C27EC8"/>
    <w:rsid w:val="00C53212"/>
    <w:rsid w:val="00C60DAC"/>
    <w:rsid w:val="00C75A70"/>
    <w:rsid w:val="00C95025"/>
    <w:rsid w:val="00CC32EB"/>
    <w:rsid w:val="00CD0342"/>
    <w:rsid w:val="00CD059B"/>
    <w:rsid w:val="00D0208B"/>
    <w:rsid w:val="00D12F0E"/>
    <w:rsid w:val="00D16077"/>
    <w:rsid w:val="00D171F5"/>
    <w:rsid w:val="00D27169"/>
    <w:rsid w:val="00D31DE1"/>
    <w:rsid w:val="00D40C25"/>
    <w:rsid w:val="00D53271"/>
    <w:rsid w:val="00D60EA3"/>
    <w:rsid w:val="00D64984"/>
    <w:rsid w:val="00D75D7C"/>
    <w:rsid w:val="00D846CE"/>
    <w:rsid w:val="00D85AB3"/>
    <w:rsid w:val="00D91D11"/>
    <w:rsid w:val="00DA1B79"/>
    <w:rsid w:val="00DA2459"/>
    <w:rsid w:val="00DA314B"/>
    <w:rsid w:val="00DB231E"/>
    <w:rsid w:val="00DD0093"/>
    <w:rsid w:val="00DE5BC3"/>
    <w:rsid w:val="00DF77C0"/>
    <w:rsid w:val="00E11948"/>
    <w:rsid w:val="00E17397"/>
    <w:rsid w:val="00E34CFB"/>
    <w:rsid w:val="00EA42A0"/>
    <w:rsid w:val="00EE37EC"/>
    <w:rsid w:val="00EF57E5"/>
    <w:rsid w:val="00F0190C"/>
    <w:rsid w:val="00F01BD7"/>
    <w:rsid w:val="00F0238F"/>
    <w:rsid w:val="00F050E4"/>
    <w:rsid w:val="00F31FCC"/>
    <w:rsid w:val="00F46007"/>
    <w:rsid w:val="00F677CE"/>
    <w:rsid w:val="00FA36EB"/>
    <w:rsid w:val="00FA5D28"/>
    <w:rsid w:val="00FB1D62"/>
    <w:rsid w:val="00FD47A2"/>
    <w:rsid w:val="00FE0AD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B91947"/>
  <w15:chartTrackingRefBased/>
  <w15:docId w15:val="{C0A0F856-8284-4373-9034-7B59B1427C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5771F"/>
    <w:rPr>
      <w:rFonts w:eastAsiaTheme="minorHAnsi"/>
      <w:lang w:eastAsia="en-US"/>
    </w:rPr>
  </w:style>
  <w:style w:type="paragraph" w:styleId="Heading1">
    <w:name w:val="heading 1"/>
    <w:basedOn w:val="Normal"/>
    <w:next w:val="Normal"/>
    <w:link w:val="Heading1Char"/>
    <w:uiPriority w:val="9"/>
    <w:qFormat/>
    <w:rsid w:val="0005771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5771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5771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5771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5771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5771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5771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5771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5771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5771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5771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5771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5771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5771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5771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5771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5771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5771F"/>
    <w:rPr>
      <w:rFonts w:eastAsiaTheme="majorEastAsia" w:cstheme="majorBidi"/>
      <w:color w:val="272727" w:themeColor="text1" w:themeTint="D8"/>
    </w:rPr>
  </w:style>
  <w:style w:type="paragraph" w:styleId="Title">
    <w:name w:val="Title"/>
    <w:basedOn w:val="Normal"/>
    <w:next w:val="Normal"/>
    <w:link w:val="TitleChar"/>
    <w:uiPriority w:val="10"/>
    <w:qFormat/>
    <w:rsid w:val="0005771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5771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5771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5771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5771F"/>
    <w:pPr>
      <w:spacing w:before="160"/>
      <w:jc w:val="center"/>
    </w:pPr>
    <w:rPr>
      <w:i/>
      <w:iCs/>
      <w:color w:val="404040" w:themeColor="text1" w:themeTint="BF"/>
    </w:rPr>
  </w:style>
  <w:style w:type="character" w:customStyle="1" w:styleId="QuoteChar">
    <w:name w:val="Quote Char"/>
    <w:basedOn w:val="DefaultParagraphFont"/>
    <w:link w:val="Quote"/>
    <w:uiPriority w:val="29"/>
    <w:rsid w:val="0005771F"/>
    <w:rPr>
      <w:i/>
      <w:iCs/>
      <w:color w:val="404040" w:themeColor="text1" w:themeTint="BF"/>
    </w:rPr>
  </w:style>
  <w:style w:type="paragraph" w:styleId="ListParagraph">
    <w:name w:val="List Paragraph"/>
    <w:basedOn w:val="Normal"/>
    <w:uiPriority w:val="34"/>
    <w:qFormat/>
    <w:rsid w:val="0005771F"/>
    <w:pPr>
      <w:ind w:left="720"/>
      <w:contextualSpacing/>
    </w:pPr>
  </w:style>
  <w:style w:type="character" w:styleId="IntenseEmphasis">
    <w:name w:val="Intense Emphasis"/>
    <w:basedOn w:val="DefaultParagraphFont"/>
    <w:uiPriority w:val="21"/>
    <w:qFormat/>
    <w:rsid w:val="0005771F"/>
    <w:rPr>
      <w:i/>
      <w:iCs/>
      <w:color w:val="0F4761" w:themeColor="accent1" w:themeShade="BF"/>
    </w:rPr>
  </w:style>
  <w:style w:type="paragraph" w:styleId="IntenseQuote">
    <w:name w:val="Intense Quote"/>
    <w:basedOn w:val="Normal"/>
    <w:next w:val="Normal"/>
    <w:link w:val="IntenseQuoteChar"/>
    <w:uiPriority w:val="30"/>
    <w:qFormat/>
    <w:rsid w:val="0005771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5771F"/>
    <w:rPr>
      <w:i/>
      <w:iCs/>
      <w:color w:val="0F4761" w:themeColor="accent1" w:themeShade="BF"/>
    </w:rPr>
  </w:style>
  <w:style w:type="character" w:styleId="IntenseReference">
    <w:name w:val="Intense Reference"/>
    <w:basedOn w:val="DefaultParagraphFont"/>
    <w:uiPriority w:val="32"/>
    <w:qFormat/>
    <w:rsid w:val="0005771F"/>
    <w:rPr>
      <w:b/>
      <w:bCs/>
      <w:smallCaps/>
      <w:color w:val="0F4761" w:themeColor="accent1" w:themeShade="BF"/>
      <w:spacing w:val="5"/>
    </w:rPr>
  </w:style>
  <w:style w:type="paragraph" w:styleId="NormalWeb">
    <w:name w:val="Normal (Web)"/>
    <w:rsid w:val="00F0190C"/>
    <w:pPr>
      <w:pBdr>
        <w:top w:val="nil"/>
        <w:left w:val="nil"/>
        <w:bottom w:val="nil"/>
        <w:right w:val="nil"/>
        <w:between w:val="nil"/>
        <w:bar w:val="nil"/>
      </w:pBdr>
      <w:spacing w:before="100" w:after="100" w:line="240" w:lineRule="auto"/>
    </w:pPr>
    <w:rPr>
      <w:rFonts w:ascii="Times New Roman" w:eastAsia="Arial Unicode MS" w:hAnsi="Times New Roman" w:cs="Arial Unicode MS"/>
      <w:color w:val="000000"/>
      <w:kern w:val="0"/>
      <w:u w:color="000000"/>
      <w:bdr w:val="nil"/>
      <w:lang w:val="en-US" w:eastAsia="en-GB"/>
      <w14:ligatures w14:val="none"/>
    </w:rPr>
  </w:style>
  <w:style w:type="numbering" w:customStyle="1" w:styleId="ImportedStyle2">
    <w:name w:val="Imported Style 2"/>
    <w:rsid w:val="00F0190C"/>
    <w:pPr>
      <w:numPr>
        <w:numId w:val="1"/>
      </w:numPr>
    </w:pPr>
  </w:style>
  <w:style w:type="paragraph" w:styleId="TOCHeading">
    <w:name w:val="TOC Heading"/>
    <w:basedOn w:val="Heading1"/>
    <w:next w:val="Normal"/>
    <w:uiPriority w:val="39"/>
    <w:unhideWhenUsed/>
    <w:qFormat/>
    <w:rsid w:val="00E34CFB"/>
    <w:pPr>
      <w:spacing w:before="240" w:after="0" w:line="259" w:lineRule="auto"/>
      <w:outlineLvl w:val="9"/>
    </w:pPr>
    <w:rPr>
      <w:kern w:val="0"/>
      <w:sz w:val="32"/>
      <w:szCs w:val="32"/>
      <w:lang w:eastAsia="zh-CN"/>
      <w14:ligatures w14:val="none"/>
    </w:rPr>
  </w:style>
  <w:style w:type="paragraph" w:styleId="TOC1">
    <w:name w:val="toc 1"/>
    <w:basedOn w:val="Normal"/>
    <w:next w:val="Normal"/>
    <w:autoRedefine/>
    <w:uiPriority w:val="39"/>
    <w:unhideWhenUsed/>
    <w:rsid w:val="00E34CFB"/>
    <w:pPr>
      <w:spacing w:after="100"/>
    </w:pPr>
  </w:style>
  <w:style w:type="paragraph" w:styleId="TOC2">
    <w:name w:val="toc 2"/>
    <w:basedOn w:val="Normal"/>
    <w:next w:val="Normal"/>
    <w:autoRedefine/>
    <w:uiPriority w:val="39"/>
    <w:unhideWhenUsed/>
    <w:rsid w:val="00E34CFB"/>
    <w:pPr>
      <w:spacing w:after="100"/>
      <w:ind w:left="240"/>
    </w:pPr>
  </w:style>
  <w:style w:type="character" w:styleId="Hyperlink">
    <w:name w:val="Hyperlink"/>
    <w:basedOn w:val="DefaultParagraphFont"/>
    <w:uiPriority w:val="99"/>
    <w:unhideWhenUsed/>
    <w:rsid w:val="00E34CFB"/>
    <w:rPr>
      <w:color w:val="467886" w:themeColor="hyperlink"/>
      <w:u w:val="single"/>
    </w:rPr>
  </w:style>
  <w:style w:type="paragraph" w:styleId="Header">
    <w:name w:val="header"/>
    <w:basedOn w:val="Normal"/>
    <w:link w:val="HeaderChar"/>
    <w:uiPriority w:val="99"/>
    <w:unhideWhenUsed/>
    <w:rsid w:val="00B244A8"/>
    <w:pPr>
      <w:tabs>
        <w:tab w:val="center" w:pos="4513"/>
        <w:tab w:val="right" w:pos="9026"/>
      </w:tabs>
      <w:spacing w:after="0" w:line="240" w:lineRule="auto"/>
    </w:pPr>
  </w:style>
  <w:style w:type="character" w:customStyle="1" w:styleId="HeaderChar">
    <w:name w:val="Header Char"/>
    <w:basedOn w:val="DefaultParagraphFont"/>
    <w:link w:val="Header"/>
    <w:uiPriority w:val="99"/>
    <w:rsid w:val="00B244A8"/>
    <w:rPr>
      <w:rFonts w:eastAsiaTheme="minorHAnsi"/>
      <w:lang w:eastAsia="en-US"/>
    </w:rPr>
  </w:style>
  <w:style w:type="paragraph" w:styleId="Footer">
    <w:name w:val="footer"/>
    <w:basedOn w:val="Normal"/>
    <w:link w:val="FooterChar"/>
    <w:uiPriority w:val="99"/>
    <w:unhideWhenUsed/>
    <w:rsid w:val="00B244A8"/>
    <w:pPr>
      <w:tabs>
        <w:tab w:val="center" w:pos="4513"/>
        <w:tab w:val="right" w:pos="9026"/>
      </w:tabs>
      <w:spacing w:after="0" w:line="240" w:lineRule="auto"/>
    </w:pPr>
  </w:style>
  <w:style w:type="character" w:customStyle="1" w:styleId="FooterChar">
    <w:name w:val="Footer Char"/>
    <w:basedOn w:val="DefaultParagraphFont"/>
    <w:link w:val="Footer"/>
    <w:uiPriority w:val="99"/>
    <w:rsid w:val="00B244A8"/>
    <w:rPr>
      <w:rFonts w:eastAsiaTheme="minorHAnsi"/>
      <w:lang w:eastAsia="en-US"/>
    </w:rPr>
  </w:style>
  <w:style w:type="table" w:styleId="TableGrid">
    <w:name w:val="Table Grid"/>
    <w:basedOn w:val="TableNormal"/>
    <w:uiPriority w:val="39"/>
    <w:rsid w:val="00C95025"/>
    <w:pPr>
      <w:spacing w:after="0" w:line="240" w:lineRule="auto"/>
    </w:pPr>
    <w:rPr>
      <w:rFonts w:eastAsiaTheme="minorHAnsi"/>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rsid w:val="001456E4"/>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PlainTable1">
    <w:name w:val="Plain Table 1"/>
    <w:basedOn w:val="TableNormal"/>
    <w:uiPriority w:val="41"/>
    <w:rsid w:val="001456E4"/>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GridTable1Light">
    <w:name w:val="Grid Table 1 Light"/>
    <w:basedOn w:val="TableNormal"/>
    <w:uiPriority w:val="46"/>
    <w:rsid w:val="005077B6"/>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footer" Target="footer1.xml"/><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BED00E2095EE4341B6EDA34AD6B58574" ma:contentTypeVersion="5" ma:contentTypeDescription="Create a new document." ma:contentTypeScope="" ma:versionID="7892a36acb13e3628b3cc0babf59c0ba">
  <xsd:schema xmlns:xsd="http://www.w3.org/2001/XMLSchema" xmlns:xs="http://www.w3.org/2001/XMLSchema" xmlns:p="http://schemas.microsoft.com/office/2006/metadata/properties" xmlns:ns3="1db24759-c936-4417-b43c-e7856b46dbfa" targetNamespace="http://schemas.microsoft.com/office/2006/metadata/properties" ma:root="true" ma:fieldsID="7ed8b6a17c0367e0ca87e9f4500f6307" ns3:_="">
    <xsd:import namespace="1db24759-c936-4417-b43c-e7856b46dbfa"/>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db24759-c936-4417-b43c-e7856b46dbfa"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1db24759-c936-4417-b43c-e7856b46dbfa" xsi:nil="true"/>
  </documentManagement>
</p:properties>
</file>

<file path=customXml/itemProps1.xml><?xml version="1.0" encoding="utf-8"?>
<ds:datastoreItem xmlns:ds="http://schemas.openxmlformats.org/officeDocument/2006/customXml" ds:itemID="{7BA10D5B-3773-4593-A672-77340290EDEF}">
  <ds:schemaRefs>
    <ds:schemaRef ds:uri="http://schemas.openxmlformats.org/officeDocument/2006/bibliography"/>
  </ds:schemaRefs>
</ds:datastoreItem>
</file>

<file path=customXml/itemProps2.xml><?xml version="1.0" encoding="utf-8"?>
<ds:datastoreItem xmlns:ds="http://schemas.openxmlformats.org/officeDocument/2006/customXml" ds:itemID="{51E0542D-30DA-42DD-9338-A614C4015A6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db24759-c936-4417-b43c-e7856b46dbf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475F7FE0-00AD-45BE-8A7C-2115252A36C0}">
  <ds:schemaRefs>
    <ds:schemaRef ds:uri="http://schemas.microsoft.com/sharepoint/v3/contenttype/forms"/>
  </ds:schemaRefs>
</ds:datastoreItem>
</file>

<file path=customXml/itemProps4.xml><?xml version="1.0" encoding="utf-8"?>
<ds:datastoreItem xmlns:ds="http://schemas.openxmlformats.org/officeDocument/2006/customXml" ds:itemID="{51DC2E36-B96C-48F3-A834-3541E0715583}">
  <ds:schemaRefs>
    <ds:schemaRef ds:uri="http://purl.org/dc/terms/"/>
    <ds:schemaRef ds:uri="http://schemas.microsoft.com/office/2006/metadata/properties"/>
    <ds:schemaRef ds:uri="1db24759-c936-4417-b43c-e7856b46dbfa"/>
    <ds:schemaRef ds:uri="http://purl.org/dc/dcmitype/"/>
    <ds:schemaRef ds:uri="http://purl.org/dc/elements/1.1/"/>
    <ds:schemaRef ds:uri="http://schemas.microsoft.com/office/2006/documentManagement/types"/>
    <ds:schemaRef ds:uri="http://www.w3.org/XML/1998/namespace"/>
    <ds:schemaRef ds:uri="http://schemas.openxmlformats.org/package/2006/metadata/core-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12</Pages>
  <Words>1485</Words>
  <Characters>8348</Characters>
  <Application>Microsoft Office Word</Application>
  <DocSecurity>0</DocSecurity>
  <Lines>927</Lines>
  <Paragraphs>317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9516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Olu Adegbite</dc:creator>
  <cp:keywords/>
  <dc:description/>
  <cp:lastModifiedBy>Muhammad Waheed Nadeem (2434525)</cp:lastModifiedBy>
  <cp:revision>2</cp:revision>
  <cp:lastPrinted>2025-08-13T10:56:00Z</cp:lastPrinted>
  <dcterms:created xsi:type="dcterms:W3CDTF">2025-11-18T13:25:00Z</dcterms:created>
  <dcterms:modified xsi:type="dcterms:W3CDTF">2025-11-18T13:25:00Z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0x010100BED00E2095EE4341B6EDA34AD6B58574</vt:lpwstr>
  </property>
</Properties>
</file>