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B2B82" w14:textId="67EBE809" w:rsidR="002C3AD4" w:rsidRPr="00DD1BF6" w:rsidRDefault="002C3AD4">
      <w:pPr>
        <w:rPr>
          <w:rFonts w:ascii="Times New Roman" w:hAnsi="Times New Roman" w:cs="Times New Roman"/>
          <w:b/>
          <w:sz w:val="24"/>
          <w:u w:val="single"/>
        </w:rPr>
      </w:pPr>
      <w:r w:rsidRPr="00DD1BF6">
        <w:rPr>
          <w:rFonts w:ascii="Times New Roman" w:hAnsi="Times New Roman" w:cs="Times New Roman"/>
          <w:b/>
          <w:sz w:val="24"/>
          <w:u w:val="single"/>
        </w:rPr>
        <w:t>Rationale</w:t>
      </w:r>
    </w:p>
    <w:p w14:paraId="118FCED5" w14:textId="5919FA5E" w:rsidR="000449AD" w:rsidRPr="00DD1BF6" w:rsidRDefault="00836574">
      <w:pPr>
        <w:rPr>
          <w:rFonts w:ascii="Times New Roman" w:hAnsi="Times New Roman" w:cs="Times New Roman"/>
        </w:rPr>
      </w:pPr>
      <w:r w:rsidRPr="00DD1BF6">
        <w:rPr>
          <w:rFonts w:ascii="Times New Roman" w:hAnsi="Times New Roman" w:cs="Times New Roman"/>
        </w:rPr>
        <w:t>Within education, the term assessment refers to the wide variety of tools and methods that teachers and educators use in order to evaluate, measure and document the academic readiness</w:t>
      </w:r>
      <w:r w:rsidR="006865D0" w:rsidRPr="00DD1BF6">
        <w:rPr>
          <w:rFonts w:ascii="Times New Roman" w:hAnsi="Times New Roman" w:cs="Times New Roman"/>
        </w:rPr>
        <w:t xml:space="preserve">, learning progression, educational needs and skill acquisition of the pupils (GER, </w:t>
      </w:r>
      <w:r w:rsidR="008752F0" w:rsidRPr="00DD1BF6">
        <w:rPr>
          <w:rFonts w:ascii="Times New Roman" w:hAnsi="Times New Roman" w:cs="Times New Roman"/>
        </w:rPr>
        <w:t>2015)</w:t>
      </w:r>
      <w:r w:rsidR="006865D0" w:rsidRPr="00DD1BF6">
        <w:rPr>
          <w:rFonts w:ascii="Times New Roman" w:hAnsi="Times New Roman" w:cs="Times New Roman"/>
        </w:rPr>
        <w:t xml:space="preserve">. </w:t>
      </w:r>
      <w:r w:rsidR="007F72CE" w:rsidRPr="00DD1BF6">
        <w:rPr>
          <w:rFonts w:ascii="Times New Roman" w:hAnsi="Times New Roman" w:cs="Times New Roman"/>
        </w:rPr>
        <w:t xml:space="preserve"> Assessment is an</w:t>
      </w:r>
      <w:r w:rsidR="006865D0" w:rsidRPr="00DD1BF6">
        <w:rPr>
          <w:rFonts w:ascii="Times New Roman" w:hAnsi="Times New Roman" w:cs="Times New Roman"/>
        </w:rPr>
        <w:t xml:space="preserve"> </w:t>
      </w:r>
      <w:r w:rsidR="007F72CE" w:rsidRPr="00DD1BF6">
        <w:rPr>
          <w:rFonts w:ascii="Times New Roman" w:hAnsi="Times New Roman" w:cs="Times New Roman"/>
        </w:rPr>
        <w:t>integral part of both learning and teaching and therefore is an essential part to the role of a physical education teacher (Newton &amp; Bowler, 2014).  According to the o</w:t>
      </w:r>
      <w:r w:rsidR="007F1AF9" w:rsidRPr="00DD1BF6">
        <w:rPr>
          <w:rFonts w:ascii="Times New Roman" w:hAnsi="Times New Roman" w:cs="Times New Roman"/>
        </w:rPr>
        <w:t>ff</w:t>
      </w:r>
      <w:r w:rsidR="007F72CE" w:rsidRPr="00DD1BF6">
        <w:rPr>
          <w:rFonts w:ascii="Times New Roman" w:hAnsi="Times New Roman" w:cs="Times New Roman"/>
        </w:rPr>
        <w:t>ice for St</w:t>
      </w:r>
      <w:r w:rsidR="007F1AF9" w:rsidRPr="00DD1BF6">
        <w:rPr>
          <w:rFonts w:ascii="Times New Roman" w:hAnsi="Times New Roman" w:cs="Times New Roman"/>
        </w:rPr>
        <w:t>a</w:t>
      </w:r>
      <w:r w:rsidR="007F72CE" w:rsidRPr="00DD1BF6">
        <w:rPr>
          <w:rFonts w:ascii="Times New Roman" w:hAnsi="Times New Roman" w:cs="Times New Roman"/>
        </w:rPr>
        <w:t>ndards in Education</w:t>
      </w:r>
      <w:r w:rsidR="007F1AF9" w:rsidRPr="00DD1BF6">
        <w:rPr>
          <w:rFonts w:ascii="Times New Roman" w:hAnsi="Times New Roman" w:cs="Times New Roman"/>
        </w:rPr>
        <w:t xml:space="preserve"> (Ofsted, 2003</w:t>
      </w:r>
      <w:r w:rsidR="00D8270A" w:rsidRPr="00DD1BF6">
        <w:rPr>
          <w:rFonts w:ascii="Times New Roman" w:hAnsi="Times New Roman" w:cs="Times New Roman"/>
        </w:rPr>
        <w:t>) assessment</w:t>
      </w:r>
      <w:r w:rsidR="007F1AF9" w:rsidRPr="00DD1BF6">
        <w:rPr>
          <w:rFonts w:ascii="Times New Roman" w:hAnsi="Times New Roman" w:cs="Times New Roman"/>
        </w:rPr>
        <w:t xml:space="preserve"> was</w:t>
      </w:r>
      <w:r w:rsidR="00D8270A" w:rsidRPr="00DD1BF6">
        <w:rPr>
          <w:rFonts w:ascii="Times New Roman" w:hAnsi="Times New Roman" w:cs="Times New Roman"/>
        </w:rPr>
        <w:t xml:space="preserve"> also </w:t>
      </w:r>
      <w:r w:rsidR="007F1AF9" w:rsidRPr="00DD1BF6">
        <w:rPr>
          <w:rFonts w:ascii="Times New Roman" w:hAnsi="Times New Roman" w:cs="Times New Roman"/>
        </w:rPr>
        <w:t xml:space="preserve"> identified as a weakness for physical education</w:t>
      </w:r>
      <w:r w:rsidR="001E321F" w:rsidRPr="00DD1BF6">
        <w:rPr>
          <w:rFonts w:ascii="Times New Roman" w:hAnsi="Times New Roman" w:cs="Times New Roman"/>
        </w:rPr>
        <w:t xml:space="preserve">, the office for standards in education (Ofsted, 2005, 2008) also identified </w:t>
      </w:r>
      <w:r w:rsidR="00E33150" w:rsidRPr="00DD1BF6">
        <w:rPr>
          <w:rFonts w:ascii="Times New Roman" w:hAnsi="Times New Roman" w:cs="Times New Roman"/>
        </w:rPr>
        <w:t>that assessment is the weakest link in teaching and learning (Ofsted, 2003, 2005, 2008).</w:t>
      </w:r>
      <w:r w:rsidR="00D8270A" w:rsidRPr="00DD1BF6">
        <w:rPr>
          <w:rFonts w:ascii="Times New Roman" w:hAnsi="Times New Roman" w:cs="Times New Roman"/>
        </w:rPr>
        <w:t xml:space="preserve"> As a physical education teacher it is their role as an educator to be able to recognise where their pupils are in regards to their stages of learning and communicate their strengths and areas for improvement and development also identifying the steps that are now required for the pupil to progress further (Newton &amp; Bowler</w:t>
      </w:r>
      <w:r w:rsidR="00DA25F9" w:rsidRPr="00DD1BF6">
        <w:rPr>
          <w:rFonts w:ascii="Times New Roman" w:hAnsi="Times New Roman" w:cs="Times New Roman"/>
        </w:rPr>
        <w:t>, 2014</w:t>
      </w:r>
      <w:r w:rsidR="00D8270A" w:rsidRPr="00DD1BF6">
        <w:rPr>
          <w:rFonts w:ascii="Times New Roman" w:hAnsi="Times New Roman" w:cs="Times New Roman"/>
        </w:rPr>
        <w:t>)</w:t>
      </w:r>
      <w:r w:rsidR="00DA25F9" w:rsidRPr="00DD1BF6">
        <w:rPr>
          <w:rFonts w:ascii="Times New Roman" w:hAnsi="Times New Roman" w:cs="Times New Roman"/>
        </w:rPr>
        <w:t>. Examples of assessment in physical education can range from feedback in a lesson such as praising a pupil’s pass to a much more formal assessment such as an examination or test (Newton &amp; Bowler, 2014). There are two types assessment regularly used within the subject of PE these are formative and summative assessment. Formative assessment is designed to help pupils form their learning</w:t>
      </w:r>
      <w:r w:rsidR="00A24C50" w:rsidRPr="00DD1BF6">
        <w:rPr>
          <w:rFonts w:ascii="Times New Roman" w:hAnsi="Times New Roman" w:cs="Times New Roman"/>
        </w:rPr>
        <w:t>, it involves giving pupils some sort of feedback to help improve their future performance (OBU, 2018). The other type of assessment is known as summative assessment, summative assessment provides information usually at the end of a unit of work or at a lesson and concerns what the pupils have learned or achieved throughout the term or unit (Newton &amp; Bowler, 201</w:t>
      </w:r>
      <w:r w:rsidR="00CC5A32" w:rsidRPr="00DD1BF6">
        <w:rPr>
          <w:rFonts w:ascii="Times New Roman" w:hAnsi="Times New Roman" w:cs="Times New Roman"/>
        </w:rPr>
        <w:t>0</w:t>
      </w:r>
      <w:r w:rsidR="00A24C50" w:rsidRPr="00DD1BF6">
        <w:rPr>
          <w:rFonts w:ascii="Times New Roman" w:hAnsi="Times New Roman" w:cs="Times New Roman"/>
        </w:rPr>
        <w:t>). Newton and Bowler (201</w:t>
      </w:r>
      <w:r w:rsidR="00CC5A32" w:rsidRPr="00DD1BF6">
        <w:rPr>
          <w:rFonts w:ascii="Times New Roman" w:hAnsi="Times New Roman" w:cs="Times New Roman"/>
        </w:rPr>
        <w:t>0</w:t>
      </w:r>
      <w:r w:rsidR="00A24C50" w:rsidRPr="00DD1BF6">
        <w:rPr>
          <w:rFonts w:ascii="Times New Roman" w:hAnsi="Times New Roman" w:cs="Times New Roman"/>
        </w:rPr>
        <w:t>) best describe these types of assessment and give the example that formative assessment looks forwards while summative assessment looks backwards, another description used by theorists to portray these two types of assessment are assessment for learning (Formative) and assessment of learning (Summative) (Newton &amp; Bowler, 201</w:t>
      </w:r>
      <w:r w:rsidR="00CC5A32" w:rsidRPr="00DD1BF6">
        <w:rPr>
          <w:rFonts w:ascii="Times New Roman" w:hAnsi="Times New Roman" w:cs="Times New Roman"/>
        </w:rPr>
        <w:t>0</w:t>
      </w:r>
      <w:r w:rsidR="00A24C50" w:rsidRPr="00DD1BF6">
        <w:rPr>
          <w:rFonts w:ascii="Times New Roman" w:hAnsi="Times New Roman" w:cs="Times New Roman"/>
        </w:rPr>
        <w:t xml:space="preserve">). </w:t>
      </w:r>
      <w:r w:rsidR="001544F1" w:rsidRPr="00DD1BF6">
        <w:rPr>
          <w:rFonts w:ascii="Times New Roman" w:hAnsi="Times New Roman" w:cs="Times New Roman"/>
        </w:rPr>
        <w:t xml:space="preserve">Good assessment within education should follow specific principles, assessment should have a clear purpose and be fit specifically for that purpose, it should be clear what attainment the assessment is being measured against </w:t>
      </w:r>
      <w:r w:rsidR="00DD070D" w:rsidRPr="00DD1BF6">
        <w:rPr>
          <w:rFonts w:ascii="Times New Roman" w:hAnsi="Times New Roman" w:cs="Times New Roman"/>
        </w:rPr>
        <w:t>whether this is practical or written assessment, assessment methods and tools should also be valid and reliable (Newton &amp; Bowler, 201</w:t>
      </w:r>
      <w:r w:rsidR="00CC5A32" w:rsidRPr="00DD1BF6">
        <w:rPr>
          <w:rFonts w:ascii="Times New Roman" w:hAnsi="Times New Roman" w:cs="Times New Roman"/>
        </w:rPr>
        <w:t>0</w:t>
      </w:r>
      <w:r w:rsidR="00DD070D" w:rsidRPr="00DD1BF6">
        <w:rPr>
          <w:rFonts w:ascii="Times New Roman" w:hAnsi="Times New Roman" w:cs="Times New Roman"/>
        </w:rPr>
        <w:t xml:space="preserve">). </w:t>
      </w:r>
      <w:r w:rsidR="003D3D88" w:rsidRPr="00DD1BF6">
        <w:rPr>
          <w:rFonts w:ascii="Times New Roman" w:hAnsi="Times New Roman" w:cs="Times New Roman"/>
        </w:rPr>
        <w:t xml:space="preserve">The purpose </w:t>
      </w:r>
      <w:r w:rsidR="00A17FFA" w:rsidRPr="00DD1BF6">
        <w:rPr>
          <w:rFonts w:ascii="Times New Roman" w:hAnsi="Times New Roman" w:cs="Times New Roman"/>
        </w:rPr>
        <w:t xml:space="preserve">of </w:t>
      </w:r>
      <w:r w:rsidR="00662C26" w:rsidRPr="00DD1BF6">
        <w:rPr>
          <w:rFonts w:ascii="Times New Roman" w:hAnsi="Times New Roman" w:cs="Times New Roman"/>
        </w:rPr>
        <w:t>formative assessments is to allow for the feedback and guidance to the pupil as to how they can move forward from their current understanding or mastery (Newton &amp; Bowler</w:t>
      </w:r>
      <w:r w:rsidR="00CC5A32" w:rsidRPr="00DD1BF6">
        <w:rPr>
          <w:rFonts w:ascii="Times New Roman" w:hAnsi="Times New Roman" w:cs="Times New Roman"/>
        </w:rPr>
        <w:t xml:space="preserve"> 2010</w:t>
      </w:r>
      <w:r w:rsidR="00662C26" w:rsidRPr="00DD1BF6">
        <w:rPr>
          <w:rFonts w:ascii="Times New Roman" w:hAnsi="Times New Roman" w:cs="Times New Roman"/>
        </w:rPr>
        <w:t xml:space="preserve">). </w:t>
      </w:r>
      <w:r w:rsidR="00B96075" w:rsidRPr="00DD1BF6">
        <w:rPr>
          <w:rFonts w:ascii="Times New Roman" w:hAnsi="Times New Roman" w:cs="Times New Roman"/>
        </w:rPr>
        <w:t>Typically,</w:t>
      </w:r>
      <w:r w:rsidR="00662C26" w:rsidRPr="00DD1BF6">
        <w:rPr>
          <w:rFonts w:ascii="Times New Roman" w:hAnsi="Times New Roman" w:cs="Times New Roman"/>
        </w:rPr>
        <w:t xml:space="preserve"> formative assessments are given during the on going situation or lesson with little or no records kept </w:t>
      </w:r>
      <w:proofErr w:type="gramStart"/>
      <w:r w:rsidR="005E443E" w:rsidRPr="00DD1BF6">
        <w:rPr>
          <w:rFonts w:ascii="Times New Roman" w:hAnsi="Times New Roman" w:cs="Times New Roman"/>
        </w:rPr>
        <w:t>in regard to</w:t>
      </w:r>
      <w:proofErr w:type="gramEnd"/>
      <w:r w:rsidR="00662C26" w:rsidRPr="00DD1BF6">
        <w:rPr>
          <w:rFonts w:ascii="Times New Roman" w:hAnsi="Times New Roman" w:cs="Times New Roman"/>
        </w:rPr>
        <w:t xml:space="preserve"> the detail of the assessment, formative assessment may often be give</w:t>
      </w:r>
      <w:r w:rsidR="002568BE" w:rsidRPr="00DD1BF6">
        <w:rPr>
          <w:rFonts w:ascii="Times New Roman" w:hAnsi="Times New Roman" w:cs="Times New Roman"/>
        </w:rPr>
        <w:t>n</w:t>
      </w:r>
      <w:r w:rsidR="00662C26" w:rsidRPr="00DD1BF6">
        <w:rPr>
          <w:rFonts w:ascii="Times New Roman" w:hAnsi="Times New Roman" w:cs="Times New Roman"/>
        </w:rPr>
        <w:t xml:space="preserve"> as feedback or comments left on tests, examinations or homework (Newton &amp; Bowler, 201</w:t>
      </w:r>
      <w:r w:rsidR="00CC5A32" w:rsidRPr="00DD1BF6">
        <w:rPr>
          <w:rFonts w:ascii="Times New Roman" w:hAnsi="Times New Roman" w:cs="Times New Roman"/>
        </w:rPr>
        <w:t>0</w:t>
      </w:r>
      <w:r w:rsidR="00662C26" w:rsidRPr="00DD1BF6">
        <w:rPr>
          <w:rFonts w:ascii="Times New Roman" w:hAnsi="Times New Roman" w:cs="Times New Roman"/>
        </w:rPr>
        <w:t xml:space="preserve">). The Purpose of summative assessment </w:t>
      </w:r>
      <w:r w:rsidR="000449AD" w:rsidRPr="00DD1BF6">
        <w:rPr>
          <w:rFonts w:ascii="Times New Roman" w:hAnsi="Times New Roman" w:cs="Times New Roman"/>
        </w:rPr>
        <w:t xml:space="preserve">is to record the attainment at a </w:t>
      </w:r>
      <w:proofErr w:type="gramStart"/>
      <w:r w:rsidR="000449AD" w:rsidRPr="00DD1BF6">
        <w:rPr>
          <w:rFonts w:ascii="Times New Roman" w:hAnsi="Times New Roman" w:cs="Times New Roman"/>
        </w:rPr>
        <w:t>particular time</w:t>
      </w:r>
      <w:proofErr w:type="gramEnd"/>
      <w:r w:rsidR="000449AD" w:rsidRPr="00DD1BF6">
        <w:rPr>
          <w:rFonts w:ascii="Times New Roman" w:hAnsi="Times New Roman" w:cs="Times New Roman"/>
        </w:rPr>
        <w:t xml:space="preserve"> during a unit of work, usually this takes place at the end of lesson, term or year. Summative assessment records what the pupils have learned and tends to be a much more formal process and records of this are kept as test scores or grades (Newton &amp; Bowler</w:t>
      </w:r>
      <w:r w:rsidR="00CC5A32" w:rsidRPr="00DD1BF6">
        <w:rPr>
          <w:rFonts w:ascii="Times New Roman" w:hAnsi="Times New Roman" w:cs="Times New Roman"/>
        </w:rPr>
        <w:t xml:space="preserve"> 2010</w:t>
      </w:r>
      <w:r w:rsidR="000449AD" w:rsidRPr="00DD1BF6">
        <w:rPr>
          <w:rFonts w:ascii="Times New Roman" w:hAnsi="Times New Roman" w:cs="Times New Roman"/>
        </w:rPr>
        <w:t>).</w:t>
      </w:r>
    </w:p>
    <w:p w14:paraId="3F7E798D" w14:textId="09684F86" w:rsidR="00492CC6" w:rsidRPr="00DD1BF6" w:rsidRDefault="000449AD" w:rsidP="00530442">
      <w:pPr>
        <w:rPr>
          <w:rFonts w:ascii="Times New Roman" w:hAnsi="Times New Roman" w:cs="Times New Roman"/>
        </w:rPr>
      </w:pPr>
      <w:r w:rsidRPr="00DD1BF6">
        <w:rPr>
          <w:rFonts w:ascii="Times New Roman" w:hAnsi="Times New Roman" w:cs="Times New Roman"/>
        </w:rPr>
        <w:t xml:space="preserve">Physical education is a subject like no other, as </w:t>
      </w:r>
      <w:r w:rsidR="002568BE" w:rsidRPr="00DD1BF6">
        <w:rPr>
          <w:rFonts w:ascii="Times New Roman" w:hAnsi="Times New Roman" w:cs="Times New Roman"/>
        </w:rPr>
        <w:t xml:space="preserve">throughout the course of history </w:t>
      </w:r>
      <w:r w:rsidRPr="00DD1BF6">
        <w:rPr>
          <w:rFonts w:ascii="Times New Roman" w:hAnsi="Times New Roman" w:cs="Times New Roman"/>
        </w:rPr>
        <w:t>PE</w:t>
      </w:r>
      <w:r w:rsidR="002568BE" w:rsidRPr="00DD1BF6">
        <w:rPr>
          <w:rFonts w:ascii="Times New Roman" w:hAnsi="Times New Roman" w:cs="Times New Roman"/>
        </w:rPr>
        <w:t xml:space="preserve"> has remained on national curriculum documents but must</w:t>
      </w:r>
      <w:r w:rsidRPr="00DD1BF6">
        <w:rPr>
          <w:rFonts w:ascii="Times New Roman" w:hAnsi="Times New Roman" w:cs="Times New Roman"/>
        </w:rPr>
        <w:t xml:space="preserve"> constantly </w:t>
      </w:r>
      <w:r w:rsidR="005E443E" w:rsidRPr="00DD1BF6">
        <w:rPr>
          <w:rFonts w:ascii="Times New Roman" w:hAnsi="Times New Roman" w:cs="Times New Roman"/>
        </w:rPr>
        <w:t>meet the demands and needs of society</w:t>
      </w:r>
      <w:r w:rsidR="002568BE" w:rsidRPr="00DD1BF6">
        <w:rPr>
          <w:rFonts w:ascii="Times New Roman" w:hAnsi="Times New Roman" w:cs="Times New Roman"/>
        </w:rPr>
        <w:t xml:space="preserve"> (Bryan et al. 2013)</w:t>
      </w:r>
      <w:r w:rsidR="005E443E" w:rsidRPr="00DD1BF6">
        <w:rPr>
          <w:rFonts w:ascii="Times New Roman" w:hAnsi="Times New Roman" w:cs="Times New Roman"/>
        </w:rPr>
        <w:t xml:space="preserve">. For example, during the </w:t>
      </w:r>
      <w:r w:rsidR="002568BE" w:rsidRPr="00DD1BF6">
        <w:rPr>
          <w:rFonts w:ascii="Times New Roman" w:hAnsi="Times New Roman" w:cs="Times New Roman"/>
        </w:rPr>
        <w:t xml:space="preserve">first and the seconds world wars due to the significant loss of life and the requirement for more soldiers, physical education lessons often consisted of drills </w:t>
      </w:r>
      <w:r w:rsidR="00B7744A" w:rsidRPr="00DD1BF6">
        <w:rPr>
          <w:rFonts w:ascii="Times New Roman" w:hAnsi="Times New Roman" w:cs="Times New Roman"/>
        </w:rPr>
        <w:t>and the overall aim consisted of a health and fitness goals in the aim of creating soldiers ready for war</w:t>
      </w:r>
      <w:r w:rsidR="00750581" w:rsidRPr="00DD1BF6">
        <w:rPr>
          <w:rFonts w:ascii="Times New Roman" w:hAnsi="Times New Roman" w:cs="Times New Roman"/>
        </w:rPr>
        <w:t xml:space="preserve"> then moving to more performance related considerations after world war two (Bailey et al. 2006)</w:t>
      </w:r>
      <w:r w:rsidR="00B7744A" w:rsidRPr="00DD1BF6">
        <w:rPr>
          <w:rFonts w:ascii="Times New Roman" w:hAnsi="Times New Roman" w:cs="Times New Roman"/>
        </w:rPr>
        <w:t xml:space="preserve">. As the aims of physical education </w:t>
      </w:r>
      <w:r w:rsidR="00D47462" w:rsidRPr="00DD1BF6">
        <w:rPr>
          <w:rFonts w:ascii="Times New Roman" w:hAnsi="Times New Roman" w:cs="Times New Roman"/>
        </w:rPr>
        <w:t>are debated to the present day, and t</w:t>
      </w:r>
      <w:r w:rsidR="00D125F3" w:rsidRPr="00DD1BF6">
        <w:rPr>
          <w:rFonts w:ascii="Times New Roman" w:hAnsi="Times New Roman" w:cs="Times New Roman"/>
        </w:rPr>
        <w:t>he sedentary lifestyle and obesity levels of children continue to rise (</w:t>
      </w:r>
      <w:proofErr w:type="spellStart"/>
      <w:r w:rsidR="00D125F3" w:rsidRPr="00DD1BF6">
        <w:rPr>
          <w:rFonts w:ascii="Times New Roman" w:hAnsi="Times New Roman" w:cs="Times New Roman"/>
        </w:rPr>
        <w:t>HoCL</w:t>
      </w:r>
      <w:proofErr w:type="spellEnd"/>
      <w:r w:rsidR="00D125F3" w:rsidRPr="00DD1BF6">
        <w:rPr>
          <w:rFonts w:ascii="Times New Roman" w:hAnsi="Times New Roman" w:cs="Times New Roman"/>
        </w:rPr>
        <w:t>, 2018) i</w:t>
      </w:r>
      <w:r w:rsidR="00971754" w:rsidRPr="00DD1BF6">
        <w:rPr>
          <w:rFonts w:ascii="Times New Roman" w:hAnsi="Times New Roman" w:cs="Times New Roman"/>
        </w:rPr>
        <w:t>t</w:t>
      </w:r>
      <w:r w:rsidR="00D125F3" w:rsidRPr="00DD1BF6">
        <w:rPr>
          <w:rFonts w:ascii="Times New Roman" w:hAnsi="Times New Roman" w:cs="Times New Roman"/>
        </w:rPr>
        <w:t xml:space="preserve"> could be argued by some that PE could be switching its aims to a more health-based approach</w:t>
      </w:r>
      <w:r w:rsidR="00971754" w:rsidRPr="00DD1BF6">
        <w:rPr>
          <w:rFonts w:ascii="Times New Roman" w:hAnsi="Times New Roman" w:cs="Times New Roman"/>
        </w:rPr>
        <w:t xml:space="preserve"> (Bailey et al. 2006)</w:t>
      </w:r>
      <w:r w:rsidR="00D125F3" w:rsidRPr="00DD1BF6">
        <w:rPr>
          <w:rFonts w:ascii="Times New Roman" w:hAnsi="Times New Roman" w:cs="Times New Roman"/>
        </w:rPr>
        <w:t>. In recent years a concept that has gained increasing international attention and is now being integrated into</w:t>
      </w:r>
      <w:r w:rsidR="006C18BF" w:rsidRPr="00DD1BF6">
        <w:rPr>
          <w:rFonts w:ascii="Times New Roman" w:hAnsi="Times New Roman" w:cs="Times New Roman"/>
        </w:rPr>
        <w:t xml:space="preserve"> numerous </w:t>
      </w:r>
      <w:r w:rsidR="00351AE7" w:rsidRPr="00DD1BF6">
        <w:rPr>
          <w:rFonts w:ascii="Times New Roman" w:hAnsi="Times New Roman" w:cs="Times New Roman"/>
        </w:rPr>
        <w:t>sports</w:t>
      </w:r>
      <w:r w:rsidR="006C18BF" w:rsidRPr="00DD1BF6">
        <w:rPr>
          <w:rFonts w:ascii="Times New Roman" w:hAnsi="Times New Roman" w:cs="Times New Roman"/>
        </w:rPr>
        <w:t xml:space="preserve"> and educational polices around the globe</w:t>
      </w:r>
      <w:r w:rsidR="00D125F3" w:rsidRPr="00DD1BF6">
        <w:rPr>
          <w:rFonts w:ascii="Times New Roman" w:hAnsi="Times New Roman" w:cs="Times New Roman"/>
        </w:rPr>
        <w:t xml:space="preserve"> is the concept of physical literacy</w:t>
      </w:r>
      <w:r w:rsidR="006C18BF" w:rsidRPr="00DD1BF6">
        <w:rPr>
          <w:rFonts w:ascii="Times New Roman" w:hAnsi="Times New Roman" w:cs="Times New Roman"/>
        </w:rPr>
        <w:t xml:space="preserve">. </w:t>
      </w:r>
      <w:r w:rsidR="006B3ACC" w:rsidRPr="00DD1BF6">
        <w:rPr>
          <w:rFonts w:ascii="Times New Roman" w:hAnsi="Times New Roman" w:cs="Times New Roman"/>
        </w:rPr>
        <w:t xml:space="preserve">While physical literacy’s </w:t>
      </w:r>
      <w:r w:rsidR="004559CD" w:rsidRPr="00DD1BF6">
        <w:rPr>
          <w:rFonts w:ascii="Times New Roman" w:hAnsi="Times New Roman" w:cs="Times New Roman"/>
        </w:rPr>
        <w:t>definition is</w:t>
      </w:r>
      <w:r w:rsidR="006B3ACC" w:rsidRPr="00DD1BF6">
        <w:rPr>
          <w:rFonts w:ascii="Times New Roman" w:hAnsi="Times New Roman" w:cs="Times New Roman"/>
        </w:rPr>
        <w:t xml:space="preserve"> argued by theorists around the globe whiteheads (2010</w:t>
      </w:r>
      <w:r w:rsidR="004559CD" w:rsidRPr="00DD1BF6">
        <w:rPr>
          <w:rFonts w:ascii="Times New Roman" w:hAnsi="Times New Roman" w:cs="Times New Roman"/>
        </w:rPr>
        <w:t>,</w:t>
      </w:r>
      <w:r w:rsidR="00BE76E7" w:rsidRPr="00DD1BF6">
        <w:rPr>
          <w:rFonts w:ascii="Times New Roman" w:hAnsi="Times New Roman" w:cs="Times New Roman"/>
        </w:rPr>
        <w:t xml:space="preserve"> 2016</w:t>
      </w:r>
      <w:r w:rsidR="006B3ACC" w:rsidRPr="00DD1BF6">
        <w:rPr>
          <w:rFonts w:ascii="Times New Roman" w:hAnsi="Times New Roman" w:cs="Times New Roman"/>
        </w:rPr>
        <w:t>)</w:t>
      </w:r>
      <w:r w:rsidR="004559CD" w:rsidRPr="00DD1BF6">
        <w:rPr>
          <w:rFonts w:ascii="Times New Roman" w:hAnsi="Times New Roman" w:cs="Times New Roman"/>
        </w:rPr>
        <w:t xml:space="preserve"> definition of ph</w:t>
      </w:r>
      <w:r w:rsidR="00BE76E7" w:rsidRPr="00DD1BF6">
        <w:rPr>
          <w:rFonts w:ascii="Times New Roman" w:hAnsi="Times New Roman" w:cs="Times New Roman"/>
        </w:rPr>
        <w:t xml:space="preserve">ysical </w:t>
      </w:r>
      <w:r w:rsidR="00BE76E7" w:rsidRPr="00DD1BF6">
        <w:rPr>
          <w:rFonts w:ascii="Times New Roman" w:hAnsi="Times New Roman" w:cs="Times New Roman"/>
        </w:rPr>
        <w:lastRenderedPageBreak/>
        <w:t xml:space="preserve">literacy that is most commonly used. </w:t>
      </w:r>
      <w:proofErr w:type="spellStart"/>
      <w:r w:rsidR="00492CC6" w:rsidRPr="00DD1BF6">
        <w:rPr>
          <w:rFonts w:ascii="Times New Roman" w:hAnsi="Times New Roman" w:cs="Times New Roman"/>
        </w:rPr>
        <w:t>Whitheads</w:t>
      </w:r>
      <w:proofErr w:type="spellEnd"/>
      <w:r w:rsidR="00492CC6" w:rsidRPr="00DD1BF6">
        <w:rPr>
          <w:rFonts w:ascii="Times New Roman" w:hAnsi="Times New Roman" w:cs="Times New Roman"/>
        </w:rPr>
        <w:t xml:space="preserve"> (2010) initial definition of physical literacy is defined as</w:t>
      </w:r>
      <w:r w:rsidR="00530442" w:rsidRPr="00DD1BF6">
        <w:rPr>
          <w:rFonts w:ascii="Times New Roman" w:hAnsi="Times New Roman" w:cs="Times New Roman"/>
        </w:rPr>
        <w:t>:</w:t>
      </w:r>
    </w:p>
    <w:p w14:paraId="6F71D986" w14:textId="37602BF9" w:rsidR="002568BE" w:rsidRPr="00DD1BF6" w:rsidRDefault="00492CC6" w:rsidP="00492CC6">
      <w:pPr>
        <w:jc w:val="center"/>
        <w:rPr>
          <w:rFonts w:ascii="Times New Roman" w:hAnsi="Times New Roman" w:cs="Times New Roman"/>
        </w:rPr>
      </w:pPr>
      <w:r w:rsidRPr="00DD1BF6">
        <w:rPr>
          <w:rFonts w:ascii="Times New Roman" w:hAnsi="Times New Roman" w:cs="Times New Roman"/>
          <w:i/>
        </w:rPr>
        <w:t xml:space="preserve">“appropriate to each individual’s endowment, physical literacy can be described as the motivation, confidence, physical competence, knowledge and understanding to maintain physical activity throughout the </w:t>
      </w:r>
      <w:proofErr w:type="spellStart"/>
      <w:r w:rsidRPr="00DD1BF6">
        <w:rPr>
          <w:rFonts w:ascii="Times New Roman" w:hAnsi="Times New Roman" w:cs="Times New Roman"/>
          <w:i/>
        </w:rPr>
        <w:t>lifecourse</w:t>
      </w:r>
      <w:proofErr w:type="spellEnd"/>
      <w:r w:rsidR="00D75BC0" w:rsidRPr="00DD1BF6">
        <w:rPr>
          <w:rFonts w:ascii="Times New Roman" w:hAnsi="Times New Roman" w:cs="Times New Roman"/>
          <w:i/>
        </w:rPr>
        <w:t>”.</w:t>
      </w:r>
    </w:p>
    <w:p w14:paraId="4FC2F0A6" w14:textId="398EA457" w:rsidR="00777142" w:rsidRPr="00DD1BF6" w:rsidRDefault="00492CC6" w:rsidP="00492CC6">
      <w:pPr>
        <w:rPr>
          <w:rFonts w:ascii="Times New Roman" w:hAnsi="Times New Roman" w:cs="Times New Roman"/>
        </w:rPr>
      </w:pPr>
      <w:r w:rsidRPr="00DD1BF6">
        <w:rPr>
          <w:rFonts w:ascii="Times New Roman" w:hAnsi="Times New Roman" w:cs="Times New Roman"/>
        </w:rPr>
        <w:t>Although more recently the definition of physical literacy that has been adopted by whitehead (2016) and the international physical literacy association (IPLA, 2017) has been defined as the “motivation, confidence, physical competence, knowledge and understanding to value and take responsibility for engagement in physical activities for life</w:t>
      </w:r>
      <w:r w:rsidR="00D75BC0" w:rsidRPr="00DD1BF6">
        <w:rPr>
          <w:rFonts w:ascii="Times New Roman" w:hAnsi="Times New Roman" w:cs="Times New Roman"/>
        </w:rPr>
        <w:t>”</w:t>
      </w:r>
      <w:r w:rsidR="000C3562" w:rsidRPr="00DD1BF6">
        <w:rPr>
          <w:rFonts w:ascii="Times New Roman" w:hAnsi="Times New Roman" w:cs="Times New Roman"/>
        </w:rPr>
        <w:t xml:space="preserve"> (Whitehead 2016, IPLA 2017, Robinson &amp; Randall 2017)</w:t>
      </w:r>
      <w:r w:rsidR="00D75BC0" w:rsidRPr="00DD1BF6">
        <w:rPr>
          <w:rFonts w:ascii="Times New Roman" w:hAnsi="Times New Roman" w:cs="Times New Roman"/>
        </w:rPr>
        <w:t>.</w:t>
      </w:r>
      <w:r w:rsidR="00617060" w:rsidRPr="00DD1BF6">
        <w:rPr>
          <w:rFonts w:ascii="Times New Roman" w:hAnsi="Times New Roman" w:cs="Times New Roman"/>
        </w:rPr>
        <w:t xml:space="preserve"> While physical literacy could potentially </w:t>
      </w:r>
      <w:r w:rsidR="000C3562" w:rsidRPr="00DD1BF6">
        <w:rPr>
          <w:rFonts w:ascii="Times New Roman" w:hAnsi="Times New Roman" w:cs="Times New Roman"/>
        </w:rPr>
        <w:t xml:space="preserve">be the new vehicle </w:t>
      </w:r>
      <w:proofErr w:type="gramStart"/>
      <w:r w:rsidR="000C3562" w:rsidRPr="00DD1BF6">
        <w:rPr>
          <w:rFonts w:ascii="Times New Roman" w:hAnsi="Times New Roman" w:cs="Times New Roman"/>
        </w:rPr>
        <w:t>in regard to</w:t>
      </w:r>
      <w:proofErr w:type="gramEnd"/>
      <w:r w:rsidR="000C3562" w:rsidRPr="00DD1BF6">
        <w:rPr>
          <w:rFonts w:ascii="Times New Roman" w:hAnsi="Times New Roman" w:cs="Times New Roman"/>
        </w:rPr>
        <w:t xml:space="preserve"> the aims of physical education, questions on how to successfully measure and assess physical literacy remained unanswered</w:t>
      </w:r>
      <w:r w:rsidR="00390D51" w:rsidRPr="00DD1BF6">
        <w:rPr>
          <w:rFonts w:ascii="Times New Roman" w:hAnsi="Times New Roman" w:cs="Times New Roman"/>
        </w:rPr>
        <w:t xml:space="preserve">. </w:t>
      </w:r>
      <w:r w:rsidR="000C3562" w:rsidRPr="00DD1BF6">
        <w:rPr>
          <w:rFonts w:ascii="Times New Roman" w:hAnsi="Times New Roman" w:cs="Times New Roman"/>
        </w:rPr>
        <w:t xml:space="preserve"> </w:t>
      </w:r>
      <w:r w:rsidR="005907C3" w:rsidRPr="00DD1BF6">
        <w:rPr>
          <w:rFonts w:ascii="Times New Roman" w:hAnsi="Times New Roman" w:cs="Times New Roman"/>
        </w:rPr>
        <w:t xml:space="preserve">Current research </w:t>
      </w:r>
      <w:proofErr w:type="gramStart"/>
      <w:r w:rsidR="005907C3" w:rsidRPr="00DD1BF6">
        <w:rPr>
          <w:rFonts w:ascii="Times New Roman" w:hAnsi="Times New Roman" w:cs="Times New Roman"/>
        </w:rPr>
        <w:t>in regard to</w:t>
      </w:r>
      <w:proofErr w:type="gramEnd"/>
      <w:r w:rsidR="005907C3" w:rsidRPr="00DD1BF6">
        <w:rPr>
          <w:rFonts w:ascii="Times New Roman" w:hAnsi="Times New Roman" w:cs="Times New Roman"/>
        </w:rPr>
        <w:t xml:space="preserve"> measurements and assessing physical literacy concluded that simplistic</w:t>
      </w:r>
      <w:r w:rsidR="0059111A" w:rsidRPr="00DD1BF6">
        <w:rPr>
          <w:rFonts w:ascii="Times New Roman" w:hAnsi="Times New Roman" w:cs="Times New Roman"/>
        </w:rPr>
        <w:t xml:space="preserve"> and linear</w:t>
      </w:r>
      <w:r w:rsidR="005907C3" w:rsidRPr="00DD1BF6">
        <w:rPr>
          <w:rFonts w:ascii="Times New Roman" w:hAnsi="Times New Roman" w:cs="Times New Roman"/>
        </w:rPr>
        <w:t xml:space="preserve"> methods </w:t>
      </w:r>
      <w:r w:rsidR="0059111A" w:rsidRPr="00DD1BF6">
        <w:rPr>
          <w:rFonts w:ascii="Times New Roman" w:hAnsi="Times New Roman" w:cs="Times New Roman"/>
        </w:rPr>
        <w:t xml:space="preserve">used to assess or measure physical literacy will not work (Edwards </w:t>
      </w:r>
      <w:proofErr w:type="spellStart"/>
      <w:r w:rsidR="0059111A" w:rsidRPr="00DD1BF6">
        <w:rPr>
          <w:rFonts w:ascii="Times New Roman" w:hAnsi="Times New Roman" w:cs="Times New Roman"/>
        </w:rPr>
        <w:t>etl</w:t>
      </w:r>
      <w:proofErr w:type="spellEnd"/>
      <w:r w:rsidR="0059111A" w:rsidRPr="00DD1BF6">
        <w:rPr>
          <w:rFonts w:ascii="Times New Roman" w:hAnsi="Times New Roman" w:cs="Times New Roman"/>
        </w:rPr>
        <w:t xml:space="preserve"> al. 2017, Robinson &amp; Randall, 2017). Therefore, more research </w:t>
      </w:r>
      <w:proofErr w:type="gramStart"/>
      <w:r w:rsidR="0059111A" w:rsidRPr="00DD1BF6">
        <w:rPr>
          <w:rFonts w:ascii="Times New Roman" w:hAnsi="Times New Roman" w:cs="Times New Roman"/>
        </w:rPr>
        <w:t>in regard to</w:t>
      </w:r>
      <w:proofErr w:type="gramEnd"/>
      <w:r w:rsidR="0059111A" w:rsidRPr="00DD1BF6">
        <w:rPr>
          <w:rFonts w:ascii="Times New Roman" w:hAnsi="Times New Roman" w:cs="Times New Roman"/>
        </w:rPr>
        <w:t xml:space="preserve"> developing methods of assessing physical literacy need to be developed although this may prove difficult as physical literacy is a life long journey and when children leave </w:t>
      </w:r>
      <w:r w:rsidR="00B40D82" w:rsidRPr="00DD1BF6">
        <w:rPr>
          <w:rFonts w:ascii="Times New Roman" w:hAnsi="Times New Roman" w:cs="Times New Roman"/>
        </w:rPr>
        <w:t>school,</w:t>
      </w:r>
      <w:r w:rsidR="0059111A" w:rsidRPr="00DD1BF6">
        <w:rPr>
          <w:rFonts w:ascii="Times New Roman" w:hAnsi="Times New Roman" w:cs="Times New Roman"/>
        </w:rPr>
        <w:t xml:space="preserve"> they are relatively beginning this journey. </w:t>
      </w:r>
      <w:r w:rsidR="002A6F59" w:rsidRPr="00DD1BF6">
        <w:rPr>
          <w:rFonts w:ascii="Times New Roman" w:hAnsi="Times New Roman" w:cs="Times New Roman"/>
        </w:rPr>
        <w:t>Therefore, for the creation of this rubric will be underpinned by the four domains of learning within physical education</w:t>
      </w:r>
      <w:r w:rsidR="00964FB8" w:rsidRPr="00DD1BF6">
        <w:rPr>
          <w:rFonts w:ascii="Times New Roman" w:hAnsi="Times New Roman" w:cs="Times New Roman"/>
        </w:rPr>
        <w:t xml:space="preserve">. </w:t>
      </w:r>
      <w:r w:rsidR="005C1518" w:rsidRPr="00DD1BF6">
        <w:rPr>
          <w:rFonts w:ascii="Times New Roman" w:hAnsi="Times New Roman" w:cs="Times New Roman"/>
        </w:rPr>
        <w:t xml:space="preserve">The four domains of learning within physical education are the physical, affective, cognitive and social domains. The physical domain </w:t>
      </w:r>
      <w:r w:rsidR="007209B5" w:rsidRPr="00DD1BF6">
        <w:rPr>
          <w:rFonts w:ascii="Times New Roman" w:hAnsi="Times New Roman" w:cs="Times New Roman"/>
        </w:rPr>
        <w:t>is arguably a domain that should be at the heart of physical education</w:t>
      </w:r>
      <w:r w:rsidR="003735A3" w:rsidRPr="00DD1BF6">
        <w:rPr>
          <w:rFonts w:ascii="Times New Roman" w:hAnsi="Times New Roman" w:cs="Times New Roman"/>
        </w:rPr>
        <w:t xml:space="preserve">, developing movement competencies should be </w:t>
      </w:r>
      <w:r w:rsidR="006B39C6" w:rsidRPr="00DD1BF6">
        <w:rPr>
          <w:rFonts w:ascii="Times New Roman" w:hAnsi="Times New Roman" w:cs="Times New Roman"/>
        </w:rPr>
        <w:t>a focus</w:t>
      </w:r>
      <w:r w:rsidR="003735A3" w:rsidRPr="00DD1BF6">
        <w:rPr>
          <w:rFonts w:ascii="Times New Roman" w:hAnsi="Times New Roman" w:cs="Times New Roman"/>
        </w:rPr>
        <w:t xml:space="preserve"> throughout physical education, the physical domain</w:t>
      </w:r>
      <w:r w:rsidR="007209B5" w:rsidRPr="00DD1BF6">
        <w:rPr>
          <w:rFonts w:ascii="Times New Roman" w:hAnsi="Times New Roman" w:cs="Times New Roman"/>
        </w:rPr>
        <w:t xml:space="preserve"> </w:t>
      </w:r>
      <w:r w:rsidR="005C1518" w:rsidRPr="00DD1BF6">
        <w:rPr>
          <w:rFonts w:ascii="Times New Roman" w:hAnsi="Times New Roman" w:cs="Times New Roman"/>
        </w:rPr>
        <w:t>consists of factors such as physical competency, health and skill related fitness</w:t>
      </w:r>
      <w:r w:rsidR="007209B5" w:rsidRPr="00DD1BF6">
        <w:rPr>
          <w:rFonts w:ascii="Times New Roman" w:hAnsi="Times New Roman" w:cs="Times New Roman"/>
        </w:rPr>
        <w:t>,</w:t>
      </w:r>
      <w:r w:rsidR="005C1518" w:rsidRPr="00DD1BF6">
        <w:rPr>
          <w:rFonts w:ascii="Times New Roman" w:hAnsi="Times New Roman" w:cs="Times New Roman"/>
        </w:rPr>
        <w:t xml:space="preserve"> fundamental motor skills</w:t>
      </w:r>
      <w:r w:rsidR="0049502F" w:rsidRPr="00DD1BF6">
        <w:rPr>
          <w:rFonts w:ascii="Times New Roman" w:hAnsi="Times New Roman" w:cs="Times New Roman"/>
        </w:rPr>
        <w:t xml:space="preserve"> </w:t>
      </w:r>
      <w:r w:rsidR="007209B5" w:rsidRPr="00DD1BF6">
        <w:rPr>
          <w:rFonts w:ascii="Times New Roman" w:hAnsi="Times New Roman" w:cs="Times New Roman"/>
        </w:rPr>
        <w:t>and technique.</w:t>
      </w:r>
      <w:r w:rsidR="003B78D3" w:rsidRPr="00DD1BF6">
        <w:rPr>
          <w:rFonts w:ascii="Times New Roman" w:hAnsi="Times New Roman" w:cs="Times New Roman"/>
        </w:rPr>
        <w:t xml:space="preserve"> The social domain</w:t>
      </w:r>
      <w:r w:rsidR="003735A3" w:rsidRPr="00DD1BF6">
        <w:rPr>
          <w:rFonts w:ascii="Times New Roman" w:hAnsi="Times New Roman" w:cs="Times New Roman"/>
        </w:rPr>
        <w:t xml:space="preserve"> and how students interact with one another can be extremely beneficial to movement competencies within pupils, it can </w:t>
      </w:r>
      <w:r w:rsidR="006B39C6" w:rsidRPr="00DD1BF6">
        <w:rPr>
          <w:rFonts w:ascii="Times New Roman" w:hAnsi="Times New Roman" w:cs="Times New Roman"/>
        </w:rPr>
        <w:t xml:space="preserve">also affect pupil’s willingness to learn, move and their motivation to participate. The cognitive domain covers the knowledge an understanding of an activity and the value and understanding of movement and a healthy active lifestyle. The affective domain </w:t>
      </w:r>
      <w:r w:rsidR="00336A8D" w:rsidRPr="00DD1BF6">
        <w:rPr>
          <w:rFonts w:ascii="Times New Roman" w:hAnsi="Times New Roman" w:cs="Times New Roman"/>
        </w:rPr>
        <w:t xml:space="preserve">is essentially the motivation and behaviours of a pupil and their willingness to participate within the activity. </w:t>
      </w:r>
      <w:r w:rsidR="00777142" w:rsidRPr="00DD1BF6">
        <w:rPr>
          <w:rFonts w:ascii="Times New Roman" w:hAnsi="Times New Roman" w:cs="Times New Roman"/>
        </w:rPr>
        <w:t xml:space="preserve">Physical education has shown </w:t>
      </w:r>
      <w:r w:rsidR="0049502F" w:rsidRPr="00DD1BF6">
        <w:rPr>
          <w:rFonts w:ascii="Times New Roman" w:hAnsi="Times New Roman" w:cs="Times New Roman"/>
        </w:rPr>
        <w:t xml:space="preserve">to have numerous benefits from each domain to pupils (Bailey et al. 2006) and therefore if an individual shows excellence within each learning domain an educator may consider that pupil to be physically literate. </w:t>
      </w:r>
    </w:p>
    <w:p w14:paraId="66EEC63F" w14:textId="77777777" w:rsidR="005C1518" w:rsidRPr="00DD1BF6" w:rsidRDefault="005C1518" w:rsidP="00492CC6">
      <w:pPr>
        <w:rPr>
          <w:rFonts w:ascii="Times New Roman" w:hAnsi="Times New Roman" w:cs="Times New Roman"/>
        </w:rPr>
      </w:pPr>
    </w:p>
    <w:p w14:paraId="4CD0F21E" w14:textId="20654C17" w:rsidR="002C3AD4" w:rsidRPr="00DD1BF6" w:rsidRDefault="002C3AD4">
      <w:pPr>
        <w:rPr>
          <w:rFonts w:ascii="Times New Roman" w:hAnsi="Times New Roman" w:cs="Times New Roman"/>
        </w:rPr>
      </w:pPr>
    </w:p>
    <w:p w14:paraId="04D38642" w14:textId="77777777" w:rsidR="002911C5" w:rsidRPr="00DD1BF6" w:rsidRDefault="002911C5">
      <w:pPr>
        <w:rPr>
          <w:rFonts w:ascii="Times New Roman" w:hAnsi="Times New Roman" w:cs="Times New Roman"/>
          <w:b/>
          <w:sz w:val="24"/>
          <w:u w:val="single"/>
        </w:rPr>
      </w:pPr>
    </w:p>
    <w:p w14:paraId="515DE862" w14:textId="77777777" w:rsidR="00F0183F" w:rsidRPr="00DD1BF6" w:rsidRDefault="00F0183F">
      <w:pPr>
        <w:rPr>
          <w:rFonts w:ascii="Times New Roman" w:hAnsi="Times New Roman" w:cs="Times New Roman"/>
          <w:sz w:val="24"/>
        </w:rPr>
        <w:sectPr w:rsidR="00F0183F" w:rsidRPr="00DD1BF6">
          <w:pgSz w:w="11906" w:h="16838"/>
          <w:pgMar w:top="1440" w:right="1440" w:bottom="1440" w:left="1440" w:header="708" w:footer="708" w:gutter="0"/>
          <w:cols w:space="708"/>
          <w:docGrid w:linePitch="360"/>
        </w:sectPr>
      </w:pPr>
    </w:p>
    <w:tbl>
      <w:tblPr>
        <w:tblStyle w:val="TableGrid"/>
        <w:tblW w:w="15021" w:type="dxa"/>
        <w:tblLook w:val="04A0" w:firstRow="1" w:lastRow="0" w:firstColumn="1" w:lastColumn="0" w:noHBand="0" w:noVBand="1"/>
      </w:tblPr>
      <w:tblGrid>
        <w:gridCol w:w="1854"/>
        <w:gridCol w:w="2323"/>
        <w:gridCol w:w="2395"/>
        <w:gridCol w:w="2533"/>
        <w:gridCol w:w="2395"/>
        <w:gridCol w:w="2395"/>
        <w:gridCol w:w="1126"/>
      </w:tblGrid>
      <w:tr w:rsidR="00C415DD" w:rsidRPr="00DD1BF6" w14:paraId="4035B66B" w14:textId="0AED1B0D" w:rsidTr="00F0183F">
        <w:tc>
          <w:tcPr>
            <w:tcW w:w="1767" w:type="dxa"/>
            <w:vMerge w:val="restart"/>
          </w:tcPr>
          <w:p w14:paraId="0CBE910B" w14:textId="1E056E1C" w:rsidR="00A25D84" w:rsidRPr="00DD1BF6" w:rsidRDefault="00A25D84">
            <w:pPr>
              <w:rPr>
                <w:rFonts w:ascii="Times New Roman" w:hAnsi="Times New Roman" w:cs="Times New Roman"/>
                <w:sz w:val="24"/>
              </w:rPr>
            </w:pPr>
            <w:r w:rsidRPr="00DD1BF6">
              <w:rPr>
                <w:rFonts w:ascii="Times New Roman" w:hAnsi="Times New Roman" w:cs="Times New Roman"/>
                <w:sz w:val="24"/>
              </w:rPr>
              <w:lastRenderedPageBreak/>
              <w:t>Name of pupil:</w:t>
            </w:r>
          </w:p>
          <w:p w14:paraId="4C6C748B" w14:textId="07194402" w:rsidR="00A25D84" w:rsidRPr="00DD1BF6" w:rsidRDefault="00A25D84">
            <w:pPr>
              <w:rPr>
                <w:rFonts w:ascii="Times New Roman" w:hAnsi="Times New Roman" w:cs="Times New Roman"/>
                <w:sz w:val="24"/>
              </w:rPr>
            </w:pPr>
            <w:r w:rsidRPr="00DD1BF6">
              <w:rPr>
                <w:rFonts w:ascii="Times New Roman" w:hAnsi="Times New Roman" w:cs="Times New Roman"/>
                <w:sz w:val="24"/>
              </w:rPr>
              <w:t>Date:</w:t>
            </w:r>
          </w:p>
        </w:tc>
        <w:tc>
          <w:tcPr>
            <w:tcW w:w="12120" w:type="dxa"/>
            <w:gridSpan w:val="5"/>
          </w:tcPr>
          <w:p w14:paraId="5ECB818C" w14:textId="2F2295D1" w:rsidR="00A25D84" w:rsidRPr="00DD1BF6" w:rsidRDefault="00A25D84" w:rsidP="006D2A98">
            <w:pPr>
              <w:jc w:val="center"/>
              <w:rPr>
                <w:rFonts w:ascii="Times New Roman" w:hAnsi="Times New Roman" w:cs="Times New Roman"/>
              </w:rPr>
            </w:pPr>
            <w:r w:rsidRPr="00DD1BF6">
              <w:rPr>
                <w:rFonts w:ascii="Times New Roman" w:hAnsi="Times New Roman" w:cs="Times New Roman"/>
              </w:rPr>
              <w:t>Criteria/Levels</w:t>
            </w:r>
          </w:p>
        </w:tc>
        <w:tc>
          <w:tcPr>
            <w:tcW w:w="1134" w:type="dxa"/>
            <w:vMerge w:val="restart"/>
          </w:tcPr>
          <w:p w14:paraId="45338323" w14:textId="6FCCE434" w:rsidR="00A25D84" w:rsidRPr="00DD1BF6" w:rsidRDefault="00A25D84" w:rsidP="006D2A98">
            <w:pPr>
              <w:jc w:val="center"/>
              <w:rPr>
                <w:rFonts w:ascii="Times New Roman" w:hAnsi="Times New Roman" w:cs="Times New Roman"/>
              </w:rPr>
            </w:pPr>
            <w:r w:rsidRPr="00DD1BF6">
              <w:rPr>
                <w:rFonts w:ascii="Times New Roman" w:hAnsi="Times New Roman" w:cs="Times New Roman"/>
              </w:rPr>
              <w:t xml:space="preserve">Level </w:t>
            </w:r>
          </w:p>
        </w:tc>
      </w:tr>
      <w:tr w:rsidR="00C415DD" w:rsidRPr="00DD1BF6" w14:paraId="18CB3579" w14:textId="643A9F25" w:rsidTr="00F0183F">
        <w:tc>
          <w:tcPr>
            <w:tcW w:w="1767" w:type="dxa"/>
            <w:vMerge/>
          </w:tcPr>
          <w:p w14:paraId="13C234D8" w14:textId="77777777" w:rsidR="00A25D84" w:rsidRPr="00DD1BF6" w:rsidRDefault="00A25D84">
            <w:pPr>
              <w:rPr>
                <w:rFonts w:ascii="Times New Roman" w:hAnsi="Times New Roman" w:cs="Times New Roman"/>
                <w:b/>
                <w:u w:val="single"/>
              </w:rPr>
            </w:pPr>
          </w:p>
        </w:tc>
        <w:tc>
          <w:tcPr>
            <w:tcW w:w="2339" w:type="dxa"/>
          </w:tcPr>
          <w:p w14:paraId="1C71F19A" w14:textId="43509158" w:rsidR="00A25D84" w:rsidRPr="00DD1BF6" w:rsidRDefault="00A25D84" w:rsidP="00DA2FD7">
            <w:pPr>
              <w:jc w:val="center"/>
              <w:rPr>
                <w:rFonts w:ascii="Times New Roman" w:hAnsi="Times New Roman" w:cs="Times New Roman"/>
              </w:rPr>
            </w:pPr>
            <w:r w:rsidRPr="00DD1BF6">
              <w:rPr>
                <w:rFonts w:ascii="Times New Roman" w:hAnsi="Times New Roman" w:cs="Times New Roman"/>
              </w:rPr>
              <w:t>1</w:t>
            </w:r>
          </w:p>
        </w:tc>
        <w:tc>
          <w:tcPr>
            <w:tcW w:w="2410" w:type="dxa"/>
          </w:tcPr>
          <w:p w14:paraId="5A4E5E16" w14:textId="04E4C845" w:rsidR="00A25D84" w:rsidRPr="00DD1BF6" w:rsidRDefault="00A25D84" w:rsidP="00DA2FD7">
            <w:pPr>
              <w:jc w:val="center"/>
              <w:rPr>
                <w:rFonts w:ascii="Times New Roman" w:hAnsi="Times New Roman" w:cs="Times New Roman"/>
              </w:rPr>
            </w:pPr>
            <w:r w:rsidRPr="00DD1BF6">
              <w:rPr>
                <w:rFonts w:ascii="Times New Roman" w:hAnsi="Times New Roman" w:cs="Times New Roman"/>
              </w:rPr>
              <w:t>2</w:t>
            </w:r>
          </w:p>
        </w:tc>
        <w:tc>
          <w:tcPr>
            <w:tcW w:w="2551" w:type="dxa"/>
          </w:tcPr>
          <w:p w14:paraId="0B7C543A" w14:textId="7E8884E2" w:rsidR="00A25D84" w:rsidRPr="00DD1BF6" w:rsidRDefault="00A25D84" w:rsidP="00DA2FD7">
            <w:pPr>
              <w:jc w:val="center"/>
              <w:rPr>
                <w:rFonts w:ascii="Times New Roman" w:hAnsi="Times New Roman" w:cs="Times New Roman"/>
              </w:rPr>
            </w:pPr>
            <w:r w:rsidRPr="00DD1BF6">
              <w:rPr>
                <w:rFonts w:ascii="Times New Roman" w:hAnsi="Times New Roman" w:cs="Times New Roman"/>
              </w:rPr>
              <w:t>3</w:t>
            </w:r>
          </w:p>
        </w:tc>
        <w:tc>
          <w:tcPr>
            <w:tcW w:w="2410" w:type="dxa"/>
          </w:tcPr>
          <w:p w14:paraId="3BB7ED91" w14:textId="565EDBAB" w:rsidR="00A25D84" w:rsidRPr="00DD1BF6" w:rsidRDefault="00A25D84" w:rsidP="00DA2FD7">
            <w:pPr>
              <w:jc w:val="center"/>
              <w:rPr>
                <w:rFonts w:ascii="Times New Roman" w:hAnsi="Times New Roman" w:cs="Times New Roman"/>
              </w:rPr>
            </w:pPr>
            <w:r w:rsidRPr="00DD1BF6">
              <w:rPr>
                <w:rFonts w:ascii="Times New Roman" w:hAnsi="Times New Roman" w:cs="Times New Roman"/>
              </w:rPr>
              <w:t>4</w:t>
            </w:r>
          </w:p>
        </w:tc>
        <w:tc>
          <w:tcPr>
            <w:tcW w:w="2410" w:type="dxa"/>
          </w:tcPr>
          <w:p w14:paraId="1A21ABDE" w14:textId="101E1BD8" w:rsidR="00A25D84" w:rsidRPr="00DD1BF6" w:rsidRDefault="00A25D84" w:rsidP="00DA2FD7">
            <w:pPr>
              <w:jc w:val="center"/>
              <w:rPr>
                <w:rFonts w:ascii="Times New Roman" w:hAnsi="Times New Roman" w:cs="Times New Roman"/>
              </w:rPr>
            </w:pPr>
            <w:r w:rsidRPr="00DD1BF6">
              <w:rPr>
                <w:rFonts w:ascii="Times New Roman" w:hAnsi="Times New Roman" w:cs="Times New Roman"/>
              </w:rPr>
              <w:t>5</w:t>
            </w:r>
          </w:p>
        </w:tc>
        <w:tc>
          <w:tcPr>
            <w:tcW w:w="1134" w:type="dxa"/>
            <w:vMerge/>
          </w:tcPr>
          <w:p w14:paraId="37F82895" w14:textId="77777777" w:rsidR="00A25D84" w:rsidRPr="00DD1BF6" w:rsidRDefault="00A25D84" w:rsidP="00DA2FD7">
            <w:pPr>
              <w:jc w:val="center"/>
              <w:rPr>
                <w:rFonts w:ascii="Times New Roman" w:hAnsi="Times New Roman" w:cs="Times New Roman"/>
                <w:sz w:val="24"/>
              </w:rPr>
            </w:pPr>
          </w:p>
        </w:tc>
      </w:tr>
      <w:tr w:rsidR="00EC4C30" w:rsidRPr="00DD1BF6" w14:paraId="2D898C3F" w14:textId="4639A350" w:rsidTr="00F0183F">
        <w:tc>
          <w:tcPr>
            <w:tcW w:w="1767" w:type="dxa"/>
          </w:tcPr>
          <w:p w14:paraId="20EAC134" w14:textId="0FE711F4"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t>Physical</w:t>
            </w:r>
          </w:p>
          <w:p w14:paraId="2EA885CC" w14:textId="1221B9E1" w:rsidR="00A25D84" w:rsidRPr="00DD1BF6" w:rsidRDefault="00A25D84">
            <w:pPr>
              <w:rPr>
                <w:rFonts w:ascii="Times New Roman" w:hAnsi="Times New Roman" w:cs="Times New Roman"/>
                <w:b/>
                <w:u w:val="single"/>
              </w:rPr>
            </w:pPr>
          </w:p>
          <w:p w14:paraId="32E4AD41" w14:textId="484482A2" w:rsidR="00A25D84" w:rsidRPr="00DD1BF6" w:rsidRDefault="00A25D84">
            <w:pPr>
              <w:rPr>
                <w:rFonts w:ascii="Times New Roman" w:hAnsi="Times New Roman" w:cs="Times New Roman"/>
              </w:rPr>
            </w:pPr>
            <w:r w:rsidRPr="00DD1BF6">
              <w:rPr>
                <w:rFonts w:ascii="Times New Roman" w:hAnsi="Times New Roman" w:cs="Times New Roman"/>
              </w:rPr>
              <w:t>Fundamental movement skills and competencies.</w:t>
            </w:r>
          </w:p>
          <w:p w14:paraId="07545A8B" w14:textId="4A224A3B" w:rsidR="00A25D84" w:rsidRPr="00DD1BF6" w:rsidRDefault="00A25D84">
            <w:pPr>
              <w:rPr>
                <w:rFonts w:ascii="Times New Roman" w:hAnsi="Times New Roman" w:cs="Times New Roman"/>
              </w:rPr>
            </w:pPr>
          </w:p>
          <w:p w14:paraId="20869B11" w14:textId="66F7A8A6" w:rsidR="00A25D84" w:rsidRPr="00DD1BF6" w:rsidRDefault="00A25D84">
            <w:pPr>
              <w:rPr>
                <w:rFonts w:ascii="Times New Roman" w:hAnsi="Times New Roman" w:cs="Times New Roman"/>
              </w:rPr>
            </w:pPr>
          </w:p>
          <w:p w14:paraId="460DE177" w14:textId="3CE9EB93" w:rsidR="00A25D84" w:rsidRPr="00DD1BF6" w:rsidRDefault="00A25D84">
            <w:pPr>
              <w:rPr>
                <w:rFonts w:ascii="Times New Roman" w:hAnsi="Times New Roman" w:cs="Times New Roman"/>
              </w:rPr>
            </w:pPr>
            <w:r w:rsidRPr="00DD1BF6">
              <w:rPr>
                <w:rFonts w:ascii="Times New Roman" w:hAnsi="Times New Roman" w:cs="Times New Roman"/>
              </w:rPr>
              <w:t>Health related fitness</w:t>
            </w:r>
            <w:r w:rsidR="00A558CF" w:rsidRPr="00DD1BF6">
              <w:rPr>
                <w:rFonts w:ascii="Times New Roman" w:hAnsi="Times New Roman" w:cs="Times New Roman"/>
              </w:rPr>
              <w:t>.</w:t>
            </w:r>
          </w:p>
          <w:p w14:paraId="3FCB7F58" w14:textId="7CE13ABE" w:rsidR="00A25D84" w:rsidRPr="00DD1BF6" w:rsidRDefault="00A25D84">
            <w:pPr>
              <w:rPr>
                <w:rFonts w:ascii="Times New Roman" w:hAnsi="Times New Roman" w:cs="Times New Roman"/>
              </w:rPr>
            </w:pPr>
          </w:p>
          <w:p w14:paraId="2583EC09" w14:textId="77777777" w:rsidR="00A25D84" w:rsidRPr="00DD1BF6" w:rsidRDefault="00A25D84">
            <w:pPr>
              <w:rPr>
                <w:rFonts w:ascii="Times New Roman" w:hAnsi="Times New Roman" w:cs="Times New Roman"/>
                <w:b/>
                <w:u w:val="single"/>
              </w:rPr>
            </w:pPr>
          </w:p>
          <w:p w14:paraId="67A4098D" w14:textId="42FDE298"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t xml:space="preserve"> </w:t>
            </w:r>
          </w:p>
        </w:tc>
        <w:tc>
          <w:tcPr>
            <w:tcW w:w="2339" w:type="dxa"/>
          </w:tcPr>
          <w:p w14:paraId="5FBD292F" w14:textId="7B5A676E" w:rsidR="00A25D84" w:rsidRPr="00DD1BF6" w:rsidRDefault="00A25D84">
            <w:pPr>
              <w:rPr>
                <w:rFonts w:ascii="Times New Roman" w:hAnsi="Times New Roman" w:cs="Times New Roman"/>
              </w:rPr>
            </w:pPr>
            <w:r w:rsidRPr="00DD1BF6">
              <w:rPr>
                <w:rFonts w:ascii="Times New Roman" w:hAnsi="Times New Roman" w:cs="Times New Roman"/>
              </w:rPr>
              <w:t>Pupils show poor fundamental</w:t>
            </w:r>
            <w:r w:rsidR="00A558CF" w:rsidRPr="00DD1BF6">
              <w:rPr>
                <w:rFonts w:ascii="Times New Roman" w:hAnsi="Times New Roman" w:cs="Times New Roman"/>
              </w:rPr>
              <w:t xml:space="preserve"> movement</w:t>
            </w:r>
            <w:r w:rsidRPr="00DD1BF6">
              <w:rPr>
                <w:rFonts w:ascii="Times New Roman" w:hAnsi="Times New Roman" w:cs="Times New Roman"/>
              </w:rPr>
              <w:t xml:space="preserve"> skills and poor movement competencies.</w:t>
            </w:r>
          </w:p>
          <w:p w14:paraId="524AA24E" w14:textId="1BD4C137" w:rsidR="00A25D84" w:rsidRPr="00DD1BF6" w:rsidRDefault="00A25D84">
            <w:pPr>
              <w:rPr>
                <w:rFonts w:ascii="Times New Roman" w:hAnsi="Times New Roman" w:cs="Times New Roman"/>
              </w:rPr>
            </w:pPr>
          </w:p>
          <w:p w14:paraId="4C05260F" w14:textId="7C91E76F" w:rsidR="00F0183F" w:rsidRPr="00DD1BF6" w:rsidRDefault="00F0183F">
            <w:pPr>
              <w:rPr>
                <w:rFonts w:ascii="Times New Roman" w:hAnsi="Times New Roman" w:cs="Times New Roman"/>
              </w:rPr>
            </w:pPr>
          </w:p>
          <w:p w14:paraId="0468934D" w14:textId="3AE79BC2" w:rsidR="00F0183F" w:rsidRPr="00DD1BF6" w:rsidRDefault="00F0183F">
            <w:pPr>
              <w:rPr>
                <w:rFonts w:ascii="Times New Roman" w:hAnsi="Times New Roman" w:cs="Times New Roman"/>
              </w:rPr>
            </w:pPr>
          </w:p>
          <w:p w14:paraId="624F3073" w14:textId="77777777" w:rsidR="00F0183F" w:rsidRPr="00DD1BF6" w:rsidRDefault="00F0183F">
            <w:pPr>
              <w:rPr>
                <w:rFonts w:ascii="Times New Roman" w:hAnsi="Times New Roman" w:cs="Times New Roman"/>
              </w:rPr>
            </w:pPr>
          </w:p>
          <w:p w14:paraId="1B0F4888" w14:textId="6713149B" w:rsidR="00A25D84" w:rsidRPr="00DD1BF6" w:rsidRDefault="00A25D84">
            <w:pPr>
              <w:rPr>
                <w:rFonts w:ascii="Times New Roman" w:hAnsi="Times New Roman" w:cs="Times New Roman"/>
              </w:rPr>
            </w:pPr>
            <w:r w:rsidRPr="00DD1BF6">
              <w:rPr>
                <w:rFonts w:ascii="Times New Roman" w:hAnsi="Times New Roman" w:cs="Times New Roman"/>
              </w:rPr>
              <w:t>Pupils show poor health</w:t>
            </w:r>
            <w:r w:rsidR="00A558CF" w:rsidRPr="00DD1BF6">
              <w:rPr>
                <w:rFonts w:ascii="Times New Roman" w:hAnsi="Times New Roman" w:cs="Times New Roman"/>
              </w:rPr>
              <w:t xml:space="preserve"> and</w:t>
            </w:r>
            <w:r w:rsidRPr="00DD1BF6">
              <w:rPr>
                <w:rFonts w:ascii="Times New Roman" w:hAnsi="Times New Roman" w:cs="Times New Roman"/>
              </w:rPr>
              <w:t xml:space="preserve"> fitness</w:t>
            </w:r>
            <w:r w:rsidR="00A558CF" w:rsidRPr="00DD1BF6">
              <w:rPr>
                <w:rFonts w:ascii="Times New Roman" w:hAnsi="Times New Roman" w:cs="Times New Roman"/>
              </w:rPr>
              <w:t xml:space="preserve"> qualities.</w:t>
            </w:r>
            <w:r w:rsidRPr="00DD1BF6">
              <w:rPr>
                <w:rFonts w:ascii="Times New Roman" w:hAnsi="Times New Roman" w:cs="Times New Roman"/>
              </w:rPr>
              <w:t xml:space="preserve"> </w:t>
            </w:r>
          </w:p>
        </w:tc>
        <w:tc>
          <w:tcPr>
            <w:tcW w:w="2410" w:type="dxa"/>
          </w:tcPr>
          <w:p w14:paraId="0C413E3F" w14:textId="4498A2EB" w:rsidR="00A25D84" w:rsidRPr="00DD1BF6" w:rsidRDefault="00A25D84">
            <w:pPr>
              <w:rPr>
                <w:rFonts w:ascii="Times New Roman" w:hAnsi="Times New Roman" w:cs="Times New Roman"/>
              </w:rPr>
            </w:pPr>
            <w:r w:rsidRPr="00DD1BF6">
              <w:rPr>
                <w:rFonts w:ascii="Times New Roman" w:hAnsi="Times New Roman" w:cs="Times New Roman"/>
              </w:rPr>
              <w:t xml:space="preserve">Pupils show </w:t>
            </w:r>
            <w:r w:rsidR="00AA04B8" w:rsidRPr="00DD1BF6">
              <w:rPr>
                <w:rFonts w:ascii="Times New Roman" w:hAnsi="Times New Roman" w:cs="Times New Roman"/>
              </w:rPr>
              <w:t xml:space="preserve">below average fundamental </w:t>
            </w:r>
            <w:r w:rsidR="00A558CF" w:rsidRPr="00DD1BF6">
              <w:rPr>
                <w:rFonts w:ascii="Times New Roman" w:hAnsi="Times New Roman" w:cs="Times New Roman"/>
              </w:rPr>
              <w:t xml:space="preserve">movement </w:t>
            </w:r>
            <w:r w:rsidR="00AA04B8" w:rsidRPr="00DD1BF6">
              <w:rPr>
                <w:rFonts w:ascii="Times New Roman" w:hAnsi="Times New Roman" w:cs="Times New Roman"/>
              </w:rPr>
              <w:t>skills and movement competencies.</w:t>
            </w:r>
          </w:p>
          <w:p w14:paraId="55DBC940" w14:textId="6BC48CF1" w:rsidR="00F0183F" w:rsidRPr="00DD1BF6" w:rsidRDefault="00F0183F">
            <w:pPr>
              <w:rPr>
                <w:rFonts w:ascii="Times New Roman" w:hAnsi="Times New Roman" w:cs="Times New Roman"/>
              </w:rPr>
            </w:pPr>
          </w:p>
          <w:p w14:paraId="6E5FDA95" w14:textId="6E5168A8" w:rsidR="00F0183F" w:rsidRPr="00DD1BF6" w:rsidRDefault="00F0183F">
            <w:pPr>
              <w:rPr>
                <w:rFonts w:ascii="Times New Roman" w:hAnsi="Times New Roman" w:cs="Times New Roman"/>
              </w:rPr>
            </w:pPr>
          </w:p>
          <w:p w14:paraId="4428EFD7" w14:textId="7185D9DA" w:rsidR="00F0183F" w:rsidRPr="00DD1BF6" w:rsidRDefault="00F0183F">
            <w:pPr>
              <w:rPr>
                <w:rFonts w:ascii="Times New Roman" w:hAnsi="Times New Roman" w:cs="Times New Roman"/>
              </w:rPr>
            </w:pPr>
          </w:p>
          <w:p w14:paraId="37037CBA" w14:textId="77777777" w:rsidR="00F0183F" w:rsidRPr="00DD1BF6" w:rsidRDefault="00F0183F">
            <w:pPr>
              <w:rPr>
                <w:rFonts w:ascii="Times New Roman" w:hAnsi="Times New Roman" w:cs="Times New Roman"/>
              </w:rPr>
            </w:pPr>
          </w:p>
          <w:p w14:paraId="460FFCB8" w14:textId="27757838" w:rsidR="00AA04B8" w:rsidRPr="00DD1BF6" w:rsidRDefault="00AA04B8">
            <w:pPr>
              <w:rPr>
                <w:rFonts w:ascii="Times New Roman" w:hAnsi="Times New Roman" w:cs="Times New Roman"/>
              </w:rPr>
            </w:pPr>
            <w:r w:rsidRPr="00DD1BF6">
              <w:rPr>
                <w:rFonts w:ascii="Times New Roman" w:hAnsi="Times New Roman" w:cs="Times New Roman"/>
              </w:rPr>
              <w:t>Pupils show below average health and fitness qualities.</w:t>
            </w:r>
          </w:p>
          <w:p w14:paraId="345E48DF" w14:textId="6AAD0FBA" w:rsidR="00AA04B8" w:rsidRPr="00DD1BF6" w:rsidRDefault="00AA04B8">
            <w:pPr>
              <w:rPr>
                <w:rFonts w:ascii="Times New Roman" w:hAnsi="Times New Roman" w:cs="Times New Roman"/>
              </w:rPr>
            </w:pPr>
          </w:p>
        </w:tc>
        <w:tc>
          <w:tcPr>
            <w:tcW w:w="2551" w:type="dxa"/>
          </w:tcPr>
          <w:p w14:paraId="45B5C7E3" w14:textId="41CA6CD4" w:rsidR="00A25D84" w:rsidRPr="00DD1BF6" w:rsidRDefault="00F0183F">
            <w:pPr>
              <w:rPr>
                <w:rFonts w:ascii="Times New Roman" w:hAnsi="Times New Roman" w:cs="Times New Roman"/>
              </w:rPr>
            </w:pPr>
            <w:r w:rsidRPr="00DD1BF6">
              <w:rPr>
                <w:rFonts w:ascii="Times New Roman" w:hAnsi="Times New Roman" w:cs="Times New Roman"/>
              </w:rPr>
              <w:t xml:space="preserve">Pupils show average performance of fundamental </w:t>
            </w:r>
            <w:r w:rsidR="00A558CF" w:rsidRPr="00DD1BF6">
              <w:rPr>
                <w:rFonts w:ascii="Times New Roman" w:hAnsi="Times New Roman" w:cs="Times New Roman"/>
              </w:rPr>
              <w:t xml:space="preserve">movement </w:t>
            </w:r>
            <w:r w:rsidRPr="00DD1BF6">
              <w:rPr>
                <w:rFonts w:ascii="Times New Roman" w:hAnsi="Times New Roman" w:cs="Times New Roman"/>
              </w:rPr>
              <w:t>skills and movement competencies.</w:t>
            </w:r>
          </w:p>
          <w:p w14:paraId="66D83E63" w14:textId="10DE391B" w:rsidR="00F0183F" w:rsidRPr="00DD1BF6" w:rsidRDefault="00F0183F">
            <w:pPr>
              <w:rPr>
                <w:rFonts w:ascii="Times New Roman" w:hAnsi="Times New Roman" w:cs="Times New Roman"/>
              </w:rPr>
            </w:pPr>
          </w:p>
          <w:p w14:paraId="38416BD1" w14:textId="40D214CE" w:rsidR="00F0183F" w:rsidRPr="00DD1BF6" w:rsidRDefault="00F0183F">
            <w:pPr>
              <w:rPr>
                <w:rFonts w:ascii="Times New Roman" w:hAnsi="Times New Roman" w:cs="Times New Roman"/>
              </w:rPr>
            </w:pPr>
          </w:p>
          <w:p w14:paraId="5675018B" w14:textId="61C9221D" w:rsidR="00F0183F" w:rsidRPr="00DD1BF6" w:rsidRDefault="00F0183F">
            <w:pPr>
              <w:rPr>
                <w:rFonts w:ascii="Times New Roman" w:hAnsi="Times New Roman" w:cs="Times New Roman"/>
              </w:rPr>
            </w:pPr>
          </w:p>
          <w:p w14:paraId="7C2E8C98" w14:textId="67A3BC76" w:rsidR="00F0183F" w:rsidRPr="00DD1BF6" w:rsidRDefault="00F0183F">
            <w:pPr>
              <w:rPr>
                <w:rFonts w:ascii="Times New Roman" w:hAnsi="Times New Roman" w:cs="Times New Roman"/>
              </w:rPr>
            </w:pPr>
            <w:r w:rsidRPr="00DD1BF6">
              <w:rPr>
                <w:rFonts w:ascii="Times New Roman" w:hAnsi="Times New Roman" w:cs="Times New Roman"/>
              </w:rPr>
              <w:t>Pupils show average health and fitness qualities.</w:t>
            </w:r>
          </w:p>
          <w:p w14:paraId="201E6715" w14:textId="7B343C97" w:rsidR="00F0183F" w:rsidRPr="00DD1BF6" w:rsidRDefault="00F0183F">
            <w:pPr>
              <w:rPr>
                <w:rFonts w:ascii="Times New Roman" w:hAnsi="Times New Roman" w:cs="Times New Roman"/>
              </w:rPr>
            </w:pPr>
          </w:p>
        </w:tc>
        <w:tc>
          <w:tcPr>
            <w:tcW w:w="2410" w:type="dxa"/>
          </w:tcPr>
          <w:p w14:paraId="749A2B2D" w14:textId="77777777" w:rsidR="00A25D84" w:rsidRPr="00DD1BF6" w:rsidRDefault="00A558CF">
            <w:pPr>
              <w:rPr>
                <w:rFonts w:ascii="Times New Roman" w:hAnsi="Times New Roman" w:cs="Times New Roman"/>
              </w:rPr>
            </w:pPr>
            <w:r w:rsidRPr="00DD1BF6">
              <w:rPr>
                <w:rFonts w:ascii="Times New Roman" w:hAnsi="Times New Roman" w:cs="Times New Roman"/>
              </w:rPr>
              <w:t>Pupils show good performance of fundamental movement skills and movement competencies.</w:t>
            </w:r>
          </w:p>
          <w:p w14:paraId="513BD3C4" w14:textId="77777777" w:rsidR="00A558CF" w:rsidRPr="00DD1BF6" w:rsidRDefault="00A558CF">
            <w:pPr>
              <w:rPr>
                <w:rFonts w:ascii="Times New Roman" w:hAnsi="Times New Roman" w:cs="Times New Roman"/>
              </w:rPr>
            </w:pPr>
          </w:p>
          <w:p w14:paraId="1D3BFBF0" w14:textId="77777777" w:rsidR="00A558CF" w:rsidRPr="00DD1BF6" w:rsidRDefault="00A558CF">
            <w:pPr>
              <w:rPr>
                <w:rFonts w:ascii="Times New Roman" w:hAnsi="Times New Roman" w:cs="Times New Roman"/>
              </w:rPr>
            </w:pPr>
          </w:p>
          <w:p w14:paraId="398ABCFF" w14:textId="77777777" w:rsidR="00A558CF" w:rsidRPr="00DD1BF6" w:rsidRDefault="00A558CF">
            <w:pPr>
              <w:rPr>
                <w:rFonts w:ascii="Times New Roman" w:hAnsi="Times New Roman" w:cs="Times New Roman"/>
              </w:rPr>
            </w:pPr>
          </w:p>
          <w:p w14:paraId="496562D3" w14:textId="093BA65B" w:rsidR="00A558CF" w:rsidRPr="00DD1BF6" w:rsidRDefault="00A558CF">
            <w:pPr>
              <w:rPr>
                <w:rFonts w:ascii="Times New Roman" w:hAnsi="Times New Roman" w:cs="Times New Roman"/>
              </w:rPr>
            </w:pPr>
            <w:r w:rsidRPr="00DD1BF6">
              <w:rPr>
                <w:rFonts w:ascii="Times New Roman" w:hAnsi="Times New Roman" w:cs="Times New Roman"/>
              </w:rPr>
              <w:t>Pupils show good health and fitness qualities.</w:t>
            </w:r>
          </w:p>
        </w:tc>
        <w:tc>
          <w:tcPr>
            <w:tcW w:w="2410" w:type="dxa"/>
          </w:tcPr>
          <w:p w14:paraId="6898F9DC" w14:textId="77777777" w:rsidR="00A25D84" w:rsidRPr="00DD1BF6" w:rsidRDefault="00B14422">
            <w:pPr>
              <w:rPr>
                <w:rFonts w:ascii="Times New Roman" w:hAnsi="Times New Roman" w:cs="Times New Roman"/>
              </w:rPr>
            </w:pPr>
            <w:r w:rsidRPr="00DD1BF6">
              <w:rPr>
                <w:rFonts w:ascii="Times New Roman" w:hAnsi="Times New Roman" w:cs="Times New Roman"/>
              </w:rPr>
              <w:t xml:space="preserve">Pupils show excellent </w:t>
            </w:r>
            <w:r w:rsidR="009C7645" w:rsidRPr="00DD1BF6">
              <w:rPr>
                <w:rFonts w:ascii="Times New Roman" w:hAnsi="Times New Roman" w:cs="Times New Roman"/>
              </w:rPr>
              <w:t>performance of fundamental movement skills and excellent movement competencies.</w:t>
            </w:r>
          </w:p>
          <w:p w14:paraId="1F695124" w14:textId="77777777" w:rsidR="009C7645" w:rsidRPr="00DD1BF6" w:rsidRDefault="009C7645">
            <w:pPr>
              <w:rPr>
                <w:rFonts w:ascii="Times New Roman" w:hAnsi="Times New Roman" w:cs="Times New Roman"/>
              </w:rPr>
            </w:pPr>
          </w:p>
          <w:p w14:paraId="7EBBD0F7" w14:textId="77777777" w:rsidR="009C7645" w:rsidRPr="00DD1BF6" w:rsidRDefault="009C7645">
            <w:pPr>
              <w:rPr>
                <w:rFonts w:ascii="Times New Roman" w:hAnsi="Times New Roman" w:cs="Times New Roman"/>
              </w:rPr>
            </w:pPr>
          </w:p>
          <w:p w14:paraId="3F619133" w14:textId="77777777" w:rsidR="009C7645" w:rsidRPr="00DD1BF6" w:rsidRDefault="009C7645">
            <w:pPr>
              <w:rPr>
                <w:rFonts w:ascii="Times New Roman" w:hAnsi="Times New Roman" w:cs="Times New Roman"/>
              </w:rPr>
            </w:pPr>
          </w:p>
          <w:p w14:paraId="518D1C75" w14:textId="02262269" w:rsidR="009C7645" w:rsidRPr="00DD1BF6" w:rsidRDefault="009C7645">
            <w:pPr>
              <w:rPr>
                <w:rFonts w:ascii="Times New Roman" w:hAnsi="Times New Roman" w:cs="Times New Roman"/>
              </w:rPr>
            </w:pPr>
            <w:r w:rsidRPr="00DD1BF6">
              <w:rPr>
                <w:rFonts w:ascii="Times New Roman" w:hAnsi="Times New Roman" w:cs="Times New Roman"/>
              </w:rPr>
              <w:t xml:space="preserve">Pupils show excellent health and fitness qualities. </w:t>
            </w:r>
          </w:p>
        </w:tc>
        <w:tc>
          <w:tcPr>
            <w:tcW w:w="1134" w:type="dxa"/>
          </w:tcPr>
          <w:p w14:paraId="5B99B065" w14:textId="77777777" w:rsidR="00A25D84" w:rsidRPr="00DD1BF6" w:rsidRDefault="00A25D84">
            <w:pPr>
              <w:rPr>
                <w:rFonts w:ascii="Times New Roman" w:hAnsi="Times New Roman" w:cs="Times New Roman"/>
                <w:sz w:val="24"/>
              </w:rPr>
            </w:pPr>
          </w:p>
          <w:p w14:paraId="50A7B40C" w14:textId="77777777" w:rsidR="00B57FD0" w:rsidRPr="00DD1BF6" w:rsidRDefault="00B57FD0">
            <w:pPr>
              <w:rPr>
                <w:rFonts w:ascii="Times New Roman" w:hAnsi="Times New Roman" w:cs="Times New Roman"/>
                <w:sz w:val="24"/>
              </w:rPr>
            </w:pPr>
          </w:p>
          <w:p w14:paraId="4D9FF5D9" w14:textId="77777777" w:rsidR="00B57FD0" w:rsidRPr="00DD1BF6" w:rsidRDefault="00B57FD0">
            <w:pPr>
              <w:rPr>
                <w:rFonts w:ascii="Times New Roman" w:hAnsi="Times New Roman" w:cs="Times New Roman"/>
                <w:sz w:val="24"/>
              </w:rPr>
            </w:pPr>
            <w:r w:rsidRPr="00DD1BF6">
              <w:rPr>
                <w:rFonts w:ascii="Times New Roman" w:hAnsi="Times New Roman" w:cs="Times New Roman"/>
                <w:sz w:val="24"/>
              </w:rPr>
              <w:t>4</w:t>
            </w:r>
          </w:p>
          <w:p w14:paraId="0E4181D0" w14:textId="77777777" w:rsidR="00B57FD0" w:rsidRPr="00DD1BF6" w:rsidRDefault="00B57FD0">
            <w:pPr>
              <w:rPr>
                <w:rFonts w:ascii="Times New Roman" w:hAnsi="Times New Roman" w:cs="Times New Roman"/>
                <w:sz w:val="24"/>
              </w:rPr>
            </w:pPr>
          </w:p>
          <w:p w14:paraId="4961E1B4" w14:textId="77777777" w:rsidR="00B57FD0" w:rsidRPr="00DD1BF6" w:rsidRDefault="00B57FD0">
            <w:pPr>
              <w:rPr>
                <w:rFonts w:ascii="Times New Roman" w:hAnsi="Times New Roman" w:cs="Times New Roman"/>
                <w:sz w:val="24"/>
              </w:rPr>
            </w:pPr>
          </w:p>
          <w:p w14:paraId="1FC527E8" w14:textId="77777777" w:rsidR="00B57FD0" w:rsidRPr="00DD1BF6" w:rsidRDefault="00B57FD0">
            <w:pPr>
              <w:rPr>
                <w:rFonts w:ascii="Times New Roman" w:hAnsi="Times New Roman" w:cs="Times New Roman"/>
                <w:sz w:val="24"/>
              </w:rPr>
            </w:pPr>
          </w:p>
          <w:p w14:paraId="22A27BE1" w14:textId="77777777" w:rsidR="00B57FD0" w:rsidRPr="00DD1BF6" w:rsidRDefault="00B57FD0">
            <w:pPr>
              <w:rPr>
                <w:rFonts w:ascii="Times New Roman" w:hAnsi="Times New Roman" w:cs="Times New Roman"/>
                <w:sz w:val="24"/>
              </w:rPr>
            </w:pPr>
          </w:p>
          <w:p w14:paraId="4D34FF1F" w14:textId="77777777" w:rsidR="00B57FD0" w:rsidRPr="00DD1BF6" w:rsidRDefault="00B57FD0">
            <w:pPr>
              <w:rPr>
                <w:rFonts w:ascii="Times New Roman" w:hAnsi="Times New Roman" w:cs="Times New Roman"/>
                <w:sz w:val="24"/>
              </w:rPr>
            </w:pPr>
          </w:p>
          <w:p w14:paraId="2C3AFCF8" w14:textId="0F3D7620" w:rsidR="00B57FD0" w:rsidRPr="00DD1BF6" w:rsidRDefault="00B57FD0">
            <w:pPr>
              <w:rPr>
                <w:rFonts w:ascii="Times New Roman" w:hAnsi="Times New Roman" w:cs="Times New Roman"/>
                <w:sz w:val="24"/>
              </w:rPr>
            </w:pPr>
            <w:r w:rsidRPr="00DD1BF6">
              <w:rPr>
                <w:rFonts w:ascii="Times New Roman" w:hAnsi="Times New Roman" w:cs="Times New Roman"/>
                <w:sz w:val="24"/>
              </w:rPr>
              <w:t>4</w:t>
            </w:r>
          </w:p>
        </w:tc>
      </w:tr>
      <w:tr w:rsidR="00EC4C30" w:rsidRPr="00DD1BF6" w14:paraId="7F84620C" w14:textId="6E0785D1" w:rsidTr="00F0183F">
        <w:trPr>
          <w:trHeight w:val="70"/>
        </w:trPr>
        <w:tc>
          <w:tcPr>
            <w:tcW w:w="1767" w:type="dxa"/>
          </w:tcPr>
          <w:p w14:paraId="4F27C002" w14:textId="25F5C8AF"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t>Social</w:t>
            </w:r>
          </w:p>
          <w:p w14:paraId="6120A622" w14:textId="3C9247E9" w:rsidR="00A25D84" w:rsidRPr="00DD1BF6" w:rsidRDefault="00A25D84">
            <w:pPr>
              <w:rPr>
                <w:rFonts w:ascii="Times New Roman" w:hAnsi="Times New Roman" w:cs="Times New Roman"/>
                <w:b/>
                <w:u w:val="single"/>
              </w:rPr>
            </w:pPr>
          </w:p>
          <w:p w14:paraId="785B1BC7" w14:textId="447DE1FB" w:rsidR="00A25D84" w:rsidRPr="00DD1BF6" w:rsidRDefault="00A25D84">
            <w:pPr>
              <w:rPr>
                <w:rFonts w:ascii="Times New Roman" w:hAnsi="Times New Roman" w:cs="Times New Roman"/>
              </w:rPr>
            </w:pPr>
            <w:r w:rsidRPr="00DD1BF6">
              <w:rPr>
                <w:rFonts w:ascii="Times New Roman" w:hAnsi="Times New Roman" w:cs="Times New Roman"/>
              </w:rPr>
              <w:t>Communication skills, working well with and respecting others.</w:t>
            </w:r>
          </w:p>
          <w:p w14:paraId="3C82349C" w14:textId="36A9E87A" w:rsidR="00A25D84" w:rsidRPr="00DD1BF6" w:rsidRDefault="00A25D84">
            <w:pPr>
              <w:rPr>
                <w:rFonts w:ascii="Times New Roman" w:hAnsi="Times New Roman" w:cs="Times New Roman"/>
              </w:rPr>
            </w:pPr>
          </w:p>
          <w:p w14:paraId="2F4855B5" w14:textId="77777777" w:rsidR="00A25D84" w:rsidRPr="00DD1BF6" w:rsidRDefault="00A25D84">
            <w:pPr>
              <w:rPr>
                <w:rFonts w:ascii="Times New Roman" w:hAnsi="Times New Roman" w:cs="Times New Roman"/>
              </w:rPr>
            </w:pPr>
          </w:p>
          <w:p w14:paraId="4772EE87" w14:textId="77777777" w:rsidR="00A25D84" w:rsidRPr="00DD1BF6" w:rsidRDefault="00A25D84">
            <w:pPr>
              <w:rPr>
                <w:rFonts w:ascii="Times New Roman" w:hAnsi="Times New Roman" w:cs="Times New Roman"/>
              </w:rPr>
            </w:pPr>
          </w:p>
          <w:p w14:paraId="52DD7C27" w14:textId="34055647" w:rsidR="00A25D84" w:rsidRPr="00DD1BF6" w:rsidRDefault="00A25D84">
            <w:pPr>
              <w:rPr>
                <w:rFonts w:ascii="Times New Roman" w:hAnsi="Times New Roman" w:cs="Times New Roman"/>
              </w:rPr>
            </w:pPr>
            <w:r w:rsidRPr="00DD1BF6">
              <w:rPr>
                <w:rFonts w:ascii="Times New Roman" w:hAnsi="Times New Roman" w:cs="Times New Roman"/>
              </w:rPr>
              <w:t>Adherence to rules and sportsmanship</w:t>
            </w:r>
            <w:r w:rsidR="00C3353F" w:rsidRPr="00DD1BF6">
              <w:rPr>
                <w:rFonts w:ascii="Times New Roman" w:hAnsi="Times New Roman" w:cs="Times New Roman"/>
              </w:rPr>
              <w:t>/fair play qualities</w:t>
            </w:r>
            <w:r w:rsidRPr="00DD1BF6">
              <w:rPr>
                <w:rFonts w:ascii="Times New Roman" w:hAnsi="Times New Roman" w:cs="Times New Roman"/>
              </w:rPr>
              <w:t>.</w:t>
            </w:r>
          </w:p>
          <w:p w14:paraId="4CB34D38" w14:textId="15A633F7" w:rsidR="00A25D84" w:rsidRPr="00DD1BF6" w:rsidRDefault="00A25D84">
            <w:pPr>
              <w:rPr>
                <w:rFonts w:ascii="Times New Roman" w:hAnsi="Times New Roman" w:cs="Times New Roman"/>
                <w:b/>
                <w:u w:val="single"/>
              </w:rPr>
            </w:pPr>
          </w:p>
          <w:p w14:paraId="10D61B44" w14:textId="6C623DBB" w:rsidR="00A25D84" w:rsidRPr="00DD1BF6" w:rsidRDefault="00A25D84">
            <w:pPr>
              <w:rPr>
                <w:rFonts w:ascii="Times New Roman" w:hAnsi="Times New Roman" w:cs="Times New Roman"/>
                <w:b/>
                <w:u w:val="single"/>
              </w:rPr>
            </w:pPr>
          </w:p>
        </w:tc>
        <w:tc>
          <w:tcPr>
            <w:tcW w:w="2339" w:type="dxa"/>
          </w:tcPr>
          <w:p w14:paraId="22AED10D" w14:textId="2C5325A3" w:rsidR="00A25D84" w:rsidRPr="00DD1BF6" w:rsidRDefault="00A25D84">
            <w:pPr>
              <w:rPr>
                <w:rFonts w:ascii="Times New Roman" w:hAnsi="Times New Roman" w:cs="Times New Roman"/>
                <w:b/>
                <w:u w:val="single"/>
              </w:rPr>
            </w:pPr>
          </w:p>
          <w:p w14:paraId="6427C8C9" w14:textId="050CBBE0" w:rsidR="00A25D84" w:rsidRPr="00DD1BF6" w:rsidRDefault="00A25D84">
            <w:pPr>
              <w:rPr>
                <w:rFonts w:ascii="Times New Roman" w:hAnsi="Times New Roman" w:cs="Times New Roman"/>
              </w:rPr>
            </w:pPr>
            <w:r w:rsidRPr="00DD1BF6">
              <w:rPr>
                <w:rFonts w:ascii="Times New Roman" w:hAnsi="Times New Roman" w:cs="Times New Roman"/>
              </w:rPr>
              <w:t>Pupil refuses to communicate and work with others. Shows no respect for peers.</w:t>
            </w:r>
          </w:p>
          <w:p w14:paraId="5B094A1D" w14:textId="130296DA" w:rsidR="00A25D84" w:rsidRPr="00DD1BF6" w:rsidRDefault="00A25D84">
            <w:pPr>
              <w:rPr>
                <w:rFonts w:ascii="Times New Roman" w:hAnsi="Times New Roman" w:cs="Times New Roman"/>
                <w:b/>
                <w:u w:val="single"/>
              </w:rPr>
            </w:pPr>
          </w:p>
          <w:p w14:paraId="6561F253" w14:textId="799A3EC7" w:rsidR="00F0183F" w:rsidRPr="00DD1BF6" w:rsidRDefault="00F0183F">
            <w:pPr>
              <w:rPr>
                <w:rFonts w:ascii="Times New Roman" w:hAnsi="Times New Roman" w:cs="Times New Roman"/>
                <w:b/>
                <w:u w:val="single"/>
              </w:rPr>
            </w:pPr>
          </w:p>
          <w:p w14:paraId="2D675653" w14:textId="77777777" w:rsidR="00F0183F" w:rsidRPr="00DD1BF6" w:rsidRDefault="00F0183F">
            <w:pPr>
              <w:rPr>
                <w:rFonts w:ascii="Times New Roman" w:hAnsi="Times New Roman" w:cs="Times New Roman"/>
                <w:b/>
                <w:u w:val="single"/>
              </w:rPr>
            </w:pPr>
          </w:p>
          <w:p w14:paraId="00E0B308" w14:textId="6A7391D3" w:rsidR="00A25D84" w:rsidRPr="00DD1BF6" w:rsidRDefault="00A25D84">
            <w:pPr>
              <w:rPr>
                <w:rFonts w:ascii="Times New Roman" w:hAnsi="Times New Roman" w:cs="Times New Roman"/>
              </w:rPr>
            </w:pPr>
            <w:r w:rsidRPr="00DD1BF6">
              <w:rPr>
                <w:rFonts w:ascii="Times New Roman" w:hAnsi="Times New Roman" w:cs="Times New Roman"/>
              </w:rPr>
              <w:t>Pupil shows no adherence towards the rules and poor sportsmanship</w:t>
            </w:r>
            <w:r w:rsidR="00400A26" w:rsidRPr="00DD1BF6">
              <w:rPr>
                <w:rFonts w:ascii="Times New Roman" w:hAnsi="Times New Roman" w:cs="Times New Roman"/>
              </w:rPr>
              <w:t xml:space="preserve"> and reckless towards others</w:t>
            </w:r>
            <w:r w:rsidRPr="00DD1BF6">
              <w:rPr>
                <w:rFonts w:ascii="Times New Roman" w:hAnsi="Times New Roman" w:cs="Times New Roman"/>
              </w:rPr>
              <w:t>.</w:t>
            </w:r>
          </w:p>
        </w:tc>
        <w:tc>
          <w:tcPr>
            <w:tcW w:w="2410" w:type="dxa"/>
          </w:tcPr>
          <w:p w14:paraId="0FCCAF0B" w14:textId="77777777" w:rsidR="00A25D84" w:rsidRPr="00DD1BF6" w:rsidRDefault="00A25D84">
            <w:pPr>
              <w:rPr>
                <w:rFonts w:ascii="Times New Roman" w:hAnsi="Times New Roman" w:cs="Times New Roman"/>
                <w:b/>
                <w:u w:val="single"/>
              </w:rPr>
            </w:pPr>
          </w:p>
          <w:p w14:paraId="135EAA27" w14:textId="3521D3D9" w:rsidR="00400A26" w:rsidRPr="00DD1BF6" w:rsidRDefault="00400A26">
            <w:pPr>
              <w:rPr>
                <w:rFonts w:ascii="Times New Roman" w:hAnsi="Times New Roman" w:cs="Times New Roman"/>
              </w:rPr>
            </w:pPr>
            <w:r w:rsidRPr="00DD1BF6">
              <w:rPr>
                <w:rFonts w:ascii="Times New Roman" w:hAnsi="Times New Roman" w:cs="Times New Roman"/>
              </w:rPr>
              <w:t xml:space="preserve">Pupil shows little to none communication </w:t>
            </w:r>
            <w:r w:rsidR="00C3353F" w:rsidRPr="00DD1BF6">
              <w:rPr>
                <w:rFonts w:ascii="Times New Roman" w:hAnsi="Times New Roman" w:cs="Times New Roman"/>
              </w:rPr>
              <w:t>skills;</w:t>
            </w:r>
            <w:r w:rsidRPr="00DD1BF6">
              <w:rPr>
                <w:rFonts w:ascii="Times New Roman" w:hAnsi="Times New Roman" w:cs="Times New Roman"/>
              </w:rPr>
              <w:t xml:space="preserve"> barley works with others and shows little to no respect for peers. </w:t>
            </w:r>
          </w:p>
          <w:p w14:paraId="1F25F274" w14:textId="77777777" w:rsidR="00400A26" w:rsidRPr="00DD1BF6" w:rsidRDefault="00400A26">
            <w:pPr>
              <w:rPr>
                <w:rFonts w:ascii="Times New Roman" w:hAnsi="Times New Roman" w:cs="Times New Roman"/>
              </w:rPr>
            </w:pPr>
          </w:p>
          <w:p w14:paraId="756B2220" w14:textId="77777777" w:rsidR="00400A26" w:rsidRPr="00DD1BF6" w:rsidRDefault="00400A26">
            <w:pPr>
              <w:rPr>
                <w:rFonts w:ascii="Times New Roman" w:hAnsi="Times New Roman" w:cs="Times New Roman"/>
              </w:rPr>
            </w:pPr>
          </w:p>
          <w:p w14:paraId="4740FDA4" w14:textId="53E88A7A" w:rsidR="00400A26" w:rsidRPr="00DD1BF6" w:rsidRDefault="00400A26">
            <w:pPr>
              <w:rPr>
                <w:rFonts w:ascii="Times New Roman" w:hAnsi="Times New Roman" w:cs="Times New Roman"/>
              </w:rPr>
            </w:pPr>
            <w:r w:rsidRPr="00DD1BF6">
              <w:rPr>
                <w:rFonts w:ascii="Times New Roman" w:hAnsi="Times New Roman" w:cs="Times New Roman"/>
              </w:rPr>
              <w:t>Pupil</w:t>
            </w:r>
            <w:r w:rsidR="00C3353F" w:rsidRPr="00DD1BF6">
              <w:rPr>
                <w:rFonts w:ascii="Times New Roman" w:hAnsi="Times New Roman" w:cs="Times New Roman"/>
              </w:rPr>
              <w:t xml:space="preserve"> shows little to no adherence to the rules and little to no sportsmanship qualities. </w:t>
            </w:r>
          </w:p>
        </w:tc>
        <w:tc>
          <w:tcPr>
            <w:tcW w:w="2551" w:type="dxa"/>
          </w:tcPr>
          <w:p w14:paraId="0E2DECAF" w14:textId="77777777" w:rsidR="00A25D84" w:rsidRPr="00DD1BF6" w:rsidRDefault="00A25D84">
            <w:pPr>
              <w:rPr>
                <w:rFonts w:ascii="Times New Roman" w:hAnsi="Times New Roman" w:cs="Times New Roman"/>
                <w:b/>
                <w:u w:val="single"/>
              </w:rPr>
            </w:pPr>
          </w:p>
          <w:p w14:paraId="4E19193B" w14:textId="77777777" w:rsidR="0033221F" w:rsidRPr="00DD1BF6" w:rsidRDefault="00C3353F">
            <w:pPr>
              <w:rPr>
                <w:rFonts w:ascii="Times New Roman" w:hAnsi="Times New Roman" w:cs="Times New Roman"/>
              </w:rPr>
            </w:pPr>
            <w:r w:rsidRPr="00DD1BF6">
              <w:rPr>
                <w:rFonts w:ascii="Times New Roman" w:hAnsi="Times New Roman" w:cs="Times New Roman"/>
              </w:rPr>
              <w:t xml:space="preserve">Pupils shows average communication skills, works </w:t>
            </w:r>
            <w:r w:rsidR="0033221F" w:rsidRPr="00DD1BF6">
              <w:rPr>
                <w:rFonts w:ascii="Times New Roman" w:hAnsi="Times New Roman" w:cs="Times New Roman"/>
              </w:rPr>
              <w:t xml:space="preserve">adequately with others and shows some respect for peers. </w:t>
            </w:r>
          </w:p>
          <w:p w14:paraId="2874139B" w14:textId="77777777" w:rsidR="0033221F" w:rsidRPr="00DD1BF6" w:rsidRDefault="0033221F">
            <w:pPr>
              <w:rPr>
                <w:rFonts w:ascii="Times New Roman" w:hAnsi="Times New Roman" w:cs="Times New Roman"/>
              </w:rPr>
            </w:pPr>
          </w:p>
          <w:p w14:paraId="727847AF" w14:textId="77777777" w:rsidR="0033221F" w:rsidRPr="00DD1BF6" w:rsidRDefault="0033221F">
            <w:pPr>
              <w:rPr>
                <w:rFonts w:ascii="Times New Roman" w:hAnsi="Times New Roman" w:cs="Times New Roman"/>
              </w:rPr>
            </w:pPr>
          </w:p>
          <w:p w14:paraId="234F5E37" w14:textId="54CCAA34" w:rsidR="00C3353F" w:rsidRPr="00DD1BF6" w:rsidRDefault="0033221F">
            <w:pPr>
              <w:rPr>
                <w:rFonts w:ascii="Times New Roman" w:hAnsi="Times New Roman" w:cs="Times New Roman"/>
              </w:rPr>
            </w:pPr>
            <w:r w:rsidRPr="00DD1BF6">
              <w:rPr>
                <w:rFonts w:ascii="Times New Roman" w:hAnsi="Times New Roman" w:cs="Times New Roman"/>
              </w:rPr>
              <w:t>Pupils shows an adequate adherence to the rules and average sportsmanship qualities.</w:t>
            </w:r>
            <w:r w:rsidR="00C3353F" w:rsidRPr="00DD1BF6">
              <w:rPr>
                <w:rFonts w:ascii="Times New Roman" w:hAnsi="Times New Roman" w:cs="Times New Roman"/>
              </w:rPr>
              <w:t xml:space="preserve"> </w:t>
            </w:r>
          </w:p>
        </w:tc>
        <w:tc>
          <w:tcPr>
            <w:tcW w:w="2410" w:type="dxa"/>
          </w:tcPr>
          <w:p w14:paraId="01A891B3" w14:textId="77777777" w:rsidR="00A25D84" w:rsidRPr="00DD1BF6" w:rsidRDefault="00A25D84">
            <w:pPr>
              <w:rPr>
                <w:rFonts w:ascii="Times New Roman" w:hAnsi="Times New Roman" w:cs="Times New Roman"/>
                <w:b/>
                <w:u w:val="single"/>
              </w:rPr>
            </w:pPr>
          </w:p>
          <w:p w14:paraId="5CD5ECC3" w14:textId="77777777" w:rsidR="00341997" w:rsidRPr="00DD1BF6" w:rsidRDefault="00341997">
            <w:pPr>
              <w:rPr>
                <w:rFonts w:ascii="Times New Roman" w:hAnsi="Times New Roman" w:cs="Times New Roman"/>
              </w:rPr>
            </w:pPr>
            <w:r w:rsidRPr="00DD1BF6">
              <w:rPr>
                <w:rFonts w:ascii="Times New Roman" w:hAnsi="Times New Roman" w:cs="Times New Roman"/>
              </w:rPr>
              <w:t xml:space="preserve">Pupils show good communication skills and </w:t>
            </w:r>
            <w:r w:rsidR="005A394A" w:rsidRPr="00DD1BF6">
              <w:rPr>
                <w:rFonts w:ascii="Times New Roman" w:hAnsi="Times New Roman" w:cs="Times New Roman"/>
              </w:rPr>
              <w:t>show no issues and work well with others. Pupil shows good respect to peer.</w:t>
            </w:r>
          </w:p>
          <w:p w14:paraId="1ECF4093" w14:textId="77777777" w:rsidR="005A394A" w:rsidRPr="00DD1BF6" w:rsidRDefault="005A394A">
            <w:pPr>
              <w:rPr>
                <w:rFonts w:ascii="Times New Roman" w:hAnsi="Times New Roman" w:cs="Times New Roman"/>
              </w:rPr>
            </w:pPr>
          </w:p>
          <w:p w14:paraId="36DE168F" w14:textId="6A01DE3B" w:rsidR="005A394A" w:rsidRPr="00DD1BF6" w:rsidRDefault="005A394A">
            <w:pPr>
              <w:rPr>
                <w:rFonts w:ascii="Times New Roman" w:hAnsi="Times New Roman" w:cs="Times New Roman"/>
              </w:rPr>
            </w:pPr>
            <w:r w:rsidRPr="00DD1BF6">
              <w:rPr>
                <w:rFonts w:ascii="Times New Roman" w:hAnsi="Times New Roman" w:cs="Times New Roman"/>
              </w:rPr>
              <w:t>Pupils adheres well to the rules and shows good sportsmanship qualities</w:t>
            </w:r>
            <w:r w:rsidR="008B16A8" w:rsidRPr="00DD1BF6">
              <w:rPr>
                <w:rFonts w:ascii="Times New Roman" w:hAnsi="Times New Roman" w:cs="Times New Roman"/>
              </w:rPr>
              <w:t>.</w:t>
            </w:r>
          </w:p>
        </w:tc>
        <w:tc>
          <w:tcPr>
            <w:tcW w:w="2410" w:type="dxa"/>
          </w:tcPr>
          <w:p w14:paraId="2E02629A" w14:textId="77777777" w:rsidR="00F72ACC" w:rsidRPr="00DD1BF6" w:rsidRDefault="00F72ACC">
            <w:pPr>
              <w:rPr>
                <w:rFonts w:ascii="Times New Roman" w:hAnsi="Times New Roman" w:cs="Times New Roman"/>
              </w:rPr>
            </w:pPr>
            <w:r w:rsidRPr="00DD1BF6">
              <w:rPr>
                <w:rFonts w:ascii="Times New Roman" w:hAnsi="Times New Roman" w:cs="Times New Roman"/>
              </w:rPr>
              <w:t>Pupils show excellent communication skills and leadership qualities and works excellently with others. Pupils shows an excellent level of respect for peers.</w:t>
            </w:r>
          </w:p>
          <w:p w14:paraId="4D5CB328" w14:textId="77777777" w:rsidR="00F72ACC" w:rsidRPr="00DD1BF6" w:rsidRDefault="00F72ACC">
            <w:pPr>
              <w:rPr>
                <w:rFonts w:ascii="Times New Roman" w:hAnsi="Times New Roman" w:cs="Times New Roman"/>
              </w:rPr>
            </w:pPr>
          </w:p>
          <w:p w14:paraId="011436BB" w14:textId="18F11D04" w:rsidR="00F72ACC" w:rsidRPr="00DD1BF6" w:rsidRDefault="00F72ACC">
            <w:pPr>
              <w:rPr>
                <w:rFonts w:ascii="Times New Roman" w:hAnsi="Times New Roman" w:cs="Times New Roman"/>
              </w:rPr>
            </w:pPr>
            <w:r w:rsidRPr="00DD1BF6">
              <w:rPr>
                <w:rFonts w:ascii="Times New Roman" w:hAnsi="Times New Roman" w:cs="Times New Roman"/>
              </w:rPr>
              <w:t xml:space="preserve">Pupils shows excellent adherence to the rules of the activity and shows excellent sportsmanship qualities. </w:t>
            </w:r>
          </w:p>
        </w:tc>
        <w:tc>
          <w:tcPr>
            <w:tcW w:w="1134" w:type="dxa"/>
          </w:tcPr>
          <w:p w14:paraId="6BF8B0DB" w14:textId="77777777" w:rsidR="00A25D84" w:rsidRPr="00DD1BF6" w:rsidRDefault="00A25D84">
            <w:pPr>
              <w:rPr>
                <w:rFonts w:ascii="Times New Roman" w:hAnsi="Times New Roman" w:cs="Times New Roman"/>
                <w:b/>
                <w:sz w:val="24"/>
                <w:u w:val="single"/>
              </w:rPr>
            </w:pPr>
          </w:p>
          <w:p w14:paraId="7413551B" w14:textId="77777777" w:rsidR="00B57FD0" w:rsidRPr="00DD1BF6" w:rsidRDefault="00B57FD0">
            <w:pPr>
              <w:rPr>
                <w:rFonts w:ascii="Times New Roman" w:hAnsi="Times New Roman" w:cs="Times New Roman"/>
                <w:b/>
                <w:sz w:val="24"/>
                <w:u w:val="single"/>
              </w:rPr>
            </w:pPr>
          </w:p>
          <w:p w14:paraId="1837113C" w14:textId="77777777" w:rsidR="00B57FD0" w:rsidRPr="00DD1BF6" w:rsidRDefault="00B57FD0">
            <w:pPr>
              <w:rPr>
                <w:rFonts w:ascii="Times New Roman" w:hAnsi="Times New Roman" w:cs="Times New Roman"/>
                <w:sz w:val="24"/>
              </w:rPr>
            </w:pPr>
            <w:r w:rsidRPr="00DD1BF6">
              <w:rPr>
                <w:rFonts w:ascii="Times New Roman" w:hAnsi="Times New Roman" w:cs="Times New Roman"/>
                <w:sz w:val="24"/>
              </w:rPr>
              <w:t>3</w:t>
            </w:r>
          </w:p>
          <w:p w14:paraId="05B161F7" w14:textId="77777777" w:rsidR="00B57FD0" w:rsidRPr="00DD1BF6" w:rsidRDefault="00B57FD0">
            <w:pPr>
              <w:rPr>
                <w:rFonts w:ascii="Times New Roman" w:hAnsi="Times New Roman" w:cs="Times New Roman"/>
                <w:sz w:val="24"/>
              </w:rPr>
            </w:pPr>
          </w:p>
          <w:p w14:paraId="29B4A0FA" w14:textId="77777777" w:rsidR="00B57FD0" w:rsidRPr="00DD1BF6" w:rsidRDefault="00B57FD0">
            <w:pPr>
              <w:rPr>
                <w:rFonts w:ascii="Times New Roman" w:hAnsi="Times New Roman" w:cs="Times New Roman"/>
                <w:sz w:val="24"/>
              </w:rPr>
            </w:pPr>
          </w:p>
          <w:p w14:paraId="6D83DD76" w14:textId="77777777" w:rsidR="00B57FD0" w:rsidRPr="00DD1BF6" w:rsidRDefault="00B57FD0">
            <w:pPr>
              <w:rPr>
                <w:rFonts w:ascii="Times New Roman" w:hAnsi="Times New Roman" w:cs="Times New Roman"/>
                <w:sz w:val="24"/>
              </w:rPr>
            </w:pPr>
          </w:p>
          <w:p w14:paraId="3BAE7A19" w14:textId="77777777" w:rsidR="00B57FD0" w:rsidRPr="00DD1BF6" w:rsidRDefault="00B57FD0">
            <w:pPr>
              <w:rPr>
                <w:rFonts w:ascii="Times New Roman" w:hAnsi="Times New Roman" w:cs="Times New Roman"/>
                <w:sz w:val="24"/>
              </w:rPr>
            </w:pPr>
          </w:p>
          <w:p w14:paraId="17224511" w14:textId="77777777" w:rsidR="00B57FD0" w:rsidRPr="00DD1BF6" w:rsidRDefault="00B57FD0">
            <w:pPr>
              <w:rPr>
                <w:rFonts w:ascii="Times New Roman" w:hAnsi="Times New Roman" w:cs="Times New Roman"/>
                <w:sz w:val="24"/>
              </w:rPr>
            </w:pPr>
          </w:p>
          <w:p w14:paraId="31A586F5" w14:textId="78872D47" w:rsidR="00B57FD0" w:rsidRPr="00DD1BF6" w:rsidRDefault="00B57FD0">
            <w:pPr>
              <w:rPr>
                <w:rFonts w:ascii="Times New Roman" w:hAnsi="Times New Roman" w:cs="Times New Roman"/>
                <w:sz w:val="24"/>
              </w:rPr>
            </w:pPr>
            <w:r w:rsidRPr="00DD1BF6">
              <w:rPr>
                <w:rFonts w:ascii="Times New Roman" w:hAnsi="Times New Roman" w:cs="Times New Roman"/>
                <w:sz w:val="24"/>
              </w:rPr>
              <w:t>3</w:t>
            </w:r>
          </w:p>
        </w:tc>
      </w:tr>
      <w:tr w:rsidR="00EC4C30" w:rsidRPr="00DD1BF6" w14:paraId="5C80AA6E" w14:textId="36372B5D" w:rsidTr="00F0183F">
        <w:trPr>
          <w:trHeight w:val="3833"/>
        </w:trPr>
        <w:tc>
          <w:tcPr>
            <w:tcW w:w="1767" w:type="dxa"/>
          </w:tcPr>
          <w:p w14:paraId="5E83E15A" w14:textId="370D14FD"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lastRenderedPageBreak/>
              <w:t>Affective</w:t>
            </w:r>
          </w:p>
          <w:p w14:paraId="0BEAF4A5" w14:textId="4FB82366" w:rsidR="00A25D84" w:rsidRPr="00DD1BF6" w:rsidRDefault="00A25D84">
            <w:pPr>
              <w:rPr>
                <w:rFonts w:ascii="Times New Roman" w:hAnsi="Times New Roman" w:cs="Times New Roman"/>
                <w:b/>
                <w:u w:val="single"/>
              </w:rPr>
            </w:pPr>
          </w:p>
          <w:p w14:paraId="6632E881" w14:textId="01957755" w:rsidR="00A25D84" w:rsidRPr="00DD1BF6" w:rsidRDefault="00C415DD">
            <w:pPr>
              <w:rPr>
                <w:rFonts w:ascii="Times New Roman" w:hAnsi="Times New Roman" w:cs="Times New Roman"/>
              </w:rPr>
            </w:pPr>
            <w:r w:rsidRPr="00DD1BF6">
              <w:rPr>
                <w:rFonts w:ascii="Times New Roman" w:hAnsi="Times New Roman" w:cs="Times New Roman"/>
              </w:rPr>
              <w:t xml:space="preserve">Motivation and </w:t>
            </w:r>
            <w:r w:rsidR="00A25D84" w:rsidRPr="00DD1BF6">
              <w:rPr>
                <w:rFonts w:ascii="Times New Roman" w:hAnsi="Times New Roman" w:cs="Times New Roman"/>
              </w:rPr>
              <w:t>Willingness to participate in activity.</w:t>
            </w:r>
          </w:p>
          <w:p w14:paraId="7DC27AA3" w14:textId="38B097FF" w:rsidR="00A25D84" w:rsidRPr="00DD1BF6" w:rsidRDefault="00A25D84">
            <w:pPr>
              <w:rPr>
                <w:rFonts w:ascii="Times New Roman" w:hAnsi="Times New Roman" w:cs="Times New Roman"/>
              </w:rPr>
            </w:pPr>
          </w:p>
          <w:p w14:paraId="69C3D273" w14:textId="01C4C6DF" w:rsidR="00A25D84" w:rsidRPr="00DD1BF6" w:rsidRDefault="00A25D84">
            <w:pPr>
              <w:rPr>
                <w:rFonts w:ascii="Times New Roman" w:hAnsi="Times New Roman" w:cs="Times New Roman"/>
              </w:rPr>
            </w:pPr>
          </w:p>
          <w:p w14:paraId="750E0345" w14:textId="77777777" w:rsidR="00A25D84" w:rsidRPr="00DD1BF6" w:rsidRDefault="00A25D84">
            <w:pPr>
              <w:rPr>
                <w:rFonts w:ascii="Times New Roman" w:hAnsi="Times New Roman" w:cs="Times New Roman"/>
              </w:rPr>
            </w:pPr>
          </w:p>
          <w:p w14:paraId="78D4C380" w14:textId="2517ED53" w:rsidR="00A25D84" w:rsidRPr="00DD1BF6" w:rsidRDefault="00A25D84">
            <w:pPr>
              <w:rPr>
                <w:rFonts w:ascii="Times New Roman" w:hAnsi="Times New Roman" w:cs="Times New Roman"/>
              </w:rPr>
            </w:pPr>
            <w:r w:rsidRPr="00DD1BF6">
              <w:rPr>
                <w:rFonts w:ascii="Times New Roman" w:hAnsi="Times New Roman" w:cs="Times New Roman"/>
              </w:rPr>
              <w:t>Behavioural attitude.</w:t>
            </w:r>
          </w:p>
          <w:p w14:paraId="14B25675" w14:textId="01777303"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t xml:space="preserve"> </w:t>
            </w:r>
          </w:p>
        </w:tc>
        <w:tc>
          <w:tcPr>
            <w:tcW w:w="2339" w:type="dxa"/>
          </w:tcPr>
          <w:p w14:paraId="3888CF4A" w14:textId="77777777" w:rsidR="00A25D84" w:rsidRPr="00DD1BF6" w:rsidRDefault="00A25D84">
            <w:pPr>
              <w:rPr>
                <w:rFonts w:ascii="Times New Roman" w:hAnsi="Times New Roman" w:cs="Times New Roman"/>
                <w:b/>
                <w:u w:val="single"/>
              </w:rPr>
            </w:pPr>
          </w:p>
          <w:p w14:paraId="5517491F" w14:textId="77777777" w:rsidR="00A25D84" w:rsidRPr="00DD1BF6" w:rsidRDefault="00A25D84">
            <w:pPr>
              <w:rPr>
                <w:rFonts w:ascii="Times New Roman" w:hAnsi="Times New Roman" w:cs="Times New Roman"/>
                <w:b/>
                <w:u w:val="single"/>
              </w:rPr>
            </w:pPr>
          </w:p>
          <w:p w14:paraId="37A95A2F" w14:textId="3EFA4B9C" w:rsidR="00A25D84" w:rsidRPr="00DD1BF6" w:rsidRDefault="00A25D84">
            <w:pPr>
              <w:rPr>
                <w:rFonts w:ascii="Times New Roman" w:hAnsi="Times New Roman" w:cs="Times New Roman"/>
              </w:rPr>
            </w:pPr>
            <w:r w:rsidRPr="00DD1BF6">
              <w:rPr>
                <w:rFonts w:ascii="Times New Roman" w:hAnsi="Times New Roman" w:cs="Times New Roman"/>
              </w:rPr>
              <w:t xml:space="preserve">Pupils show no </w:t>
            </w:r>
            <w:r w:rsidR="00C415DD" w:rsidRPr="00DD1BF6">
              <w:rPr>
                <w:rFonts w:ascii="Times New Roman" w:hAnsi="Times New Roman" w:cs="Times New Roman"/>
              </w:rPr>
              <w:t xml:space="preserve">motivation or </w:t>
            </w:r>
            <w:r w:rsidRPr="00DD1BF6">
              <w:rPr>
                <w:rFonts w:ascii="Times New Roman" w:hAnsi="Times New Roman" w:cs="Times New Roman"/>
              </w:rPr>
              <w:t>willingness to engage or participate.</w:t>
            </w:r>
          </w:p>
          <w:p w14:paraId="436CA60E" w14:textId="706775B5" w:rsidR="00A25D84" w:rsidRPr="00DD1BF6" w:rsidRDefault="00A25D84">
            <w:pPr>
              <w:rPr>
                <w:rFonts w:ascii="Times New Roman" w:hAnsi="Times New Roman" w:cs="Times New Roman"/>
              </w:rPr>
            </w:pPr>
          </w:p>
          <w:p w14:paraId="4C1B8C80" w14:textId="57E9EC21" w:rsidR="00F0183F" w:rsidRPr="00DD1BF6" w:rsidRDefault="00F0183F">
            <w:pPr>
              <w:rPr>
                <w:rFonts w:ascii="Times New Roman" w:hAnsi="Times New Roman" w:cs="Times New Roman"/>
              </w:rPr>
            </w:pPr>
          </w:p>
          <w:p w14:paraId="4414A1D4" w14:textId="77777777" w:rsidR="00F0183F" w:rsidRPr="00DD1BF6" w:rsidRDefault="00F0183F">
            <w:pPr>
              <w:rPr>
                <w:rFonts w:ascii="Times New Roman" w:hAnsi="Times New Roman" w:cs="Times New Roman"/>
              </w:rPr>
            </w:pPr>
          </w:p>
          <w:p w14:paraId="18AB7B55" w14:textId="4180B5A1" w:rsidR="00A25D84" w:rsidRPr="00DD1BF6" w:rsidRDefault="00A25D84">
            <w:pPr>
              <w:rPr>
                <w:rFonts w:ascii="Times New Roman" w:hAnsi="Times New Roman" w:cs="Times New Roman"/>
              </w:rPr>
            </w:pPr>
            <w:r w:rsidRPr="00DD1BF6">
              <w:rPr>
                <w:rFonts w:ascii="Times New Roman" w:hAnsi="Times New Roman" w:cs="Times New Roman"/>
              </w:rPr>
              <w:t xml:space="preserve">Pupil is disruptive and refuses to listen to commands. </w:t>
            </w:r>
          </w:p>
        </w:tc>
        <w:tc>
          <w:tcPr>
            <w:tcW w:w="2410" w:type="dxa"/>
          </w:tcPr>
          <w:p w14:paraId="33E2443B" w14:textId="77777777" w:rsidR="00A25D84" w:rsidRPr="00DD1BF6" w:rsidRDefault="00A25D84">
            <w:pPr>
              <w:rPr>
                <w:rFonts w:ascii="Times New Roman" w:hAnsi="Times New Roman" w:cs="Times New Roman"/>
                <w:b/>
                <w:u w:val="single"/>
              </w:rPr>
            </w:pPr>
          </w:p>
          <w:p w14:paraId="2FAC9982" w14:textId="77777777" w:rsidR="00C415DD" w:rsidRPr="00DD1BF6" w:rsidRDefault="00C415DD">
            <w:pPr>
              <w:rPr>
                <w:rFonts w:ascii="Times New Roman" w:hAnsi="Times New Roman" w:cs="Times New Roman"/>
                <w:b/>
                <w:u w:val="single"/>
              </w:rPr>
            </w:pPr>
          </w:p>
          <w:p w14:paraId="2573CE8C" w14:textId="3B917AD9" w:rsidR="00C415DD" w:rsidRPr="00DD1BF6" w:rsidRDefault="00C415DD">
            <w:pPr>
              <w:rPr>
                <w:rFonts w:ascii="Times New Roman" w:hAnsi="Times New Roman" w:cs="Times New Roman"/>
              </w:rPr>
            </w:pPr>
            <w:r w:rsidRPr="00DD1BF6">
              <w:rPr>
                <w:rFonts w:ascii="Times New Roman" w:hAnsi="Times New Roman" w:cs="Times New Roman"/>
              </w:rPr>
              <w:t>Pupil show little to no motivation or willingness to engage or participate in the activity.</w:t>
            </w:r>
          </w:p>
          <w:p w14:paraId="12FB1D13" w14:textId="77777777" w:rsidR="00C415DD" w:rsidRPr="00DD1BF6" w:rsidRDefault="00C415DD">
            <w:pPr>
              <w:rPr>
                <w:rFonts w:ascii="Times New Roman" w:hAnsi="Times New Roman" w:cs="Times New Roman"/>
              </w:rPr>
            </w:pPr>
          </w:p>
          <w:p w14:paraId="30663605" w14:textId="77777777" w:rsidR="00C415DD" w:rsidRPr="00DD1BF6" w:rsidRDefault="00C415DD">
            <w:pPr>
              <w:rPr>
                <w:rFonts w:ascii="Times New Roman" w:hAnsi="Times New Roman" w:cs="Times New Roman"/>
              </w:rPr>
            </w:pPr>
          </w:p>
          <w:p w14:paraId="05A72188" w14:textId="3ADB56AE" w:rsidR="00C415DD" w:rsidRPr="00DD1BF6" w:rsidRDefault="00C415DD">
            <w:pPr>
              <w:rPr>
                <w:rFonts w:ascii="Times New Roman" w:hAnsi="Times New Roman" w:cs="Times New Roman"/>
              </w:rPr>
            </w:pPr>
            <w:r w:rsidRPr="00DD1BF6">
              <w:rPr>
                <w:rFonts w:ascii="Times New Roman" w:hAnsi="Times New Roman" w:cs="Times New Roman"/>
              </w:rPr>
              <w:t>Pupil often refuses or does not listen to commands and occasionally disrupt</w:t>
            </w:r>
            <w:r w:rsidR="00700994" w:rsidRPr="00DD1BF6">
              <w:rPr>
                <w:rFonts w:ascii="Times New Roman" w:hAnsi="Times New Roman" w:cs="Times New Roman"/>
              </w:rPr>
              <w:t xml:space="preserve">s the class. </w:t>
            </w:r>
          </w:p>
        </w:tc>
        <w:tc>
          <w:tcPr>
            <w:tcW w:w="2551" w:type="dxa"/>
          </w:tcPr>
          <w:p w14:paraId="33FD3147" w14:textId="77777777" w:rsidR="00A25D84" w:rsidRPr="00DD1BF6" w:rsidRDefault="00A25D84">
            <w:pPr>
              <w:rPr>
                <w:rFonts w:ascii="Times New Roman" w:hAnsi="Times New Roman" w:cs="Times New Roman"/>
                <w:b/>
                <w:u w:val="single"/>
              </w:rPr>
            </w:pPr>
          </w:p>
          <w:p w14:paraId="3E1FAFEB" w14:textId="77777777" w:rsidR="005F5063" w:rsidRPr="00DD1BF6" w:rsidRDefault="005F5063">
            <w:pPr>
              <w:rPr>
                <w:rFonts w:ascii="Times New Roman" w:hAnsi="Times New Roman" w:cs="Times New Roman"/>
                <w:b/>
                <w:u w:val="single"/>
              </w:rPr>
            </w:pPr>
          </w:p>
          <w:p w14:paraId="1A5D0B5C" w14:textId="77777777" w:rsidR="005F5063" w:rsidRPr="00DD1BF6" w:rsidRDefault="005F5063">
            <w:pPr>
              <w:rPr>
                <w:rFonts w:ascii="Times New Roman" w:hAnsi="Times New Roman" w:cs="Times New Roman"/>
              </w:rPr>
            </w:pPr>
            <w:r w:rsidRPr="00DD1BF6">
              <w:rPr>
                <w:rFonts w:ascii="Times New Roman" w:hAnsi="Times New Roman" w:cs="Times New Roman"/>
              </w:rPr>
              <w:t xml:space="preserve">Pupils show average levels of motivation and willingness to engage or participate in the activity. </w:t>
            </w:r>
          </w:p>
          <w:p w14:paraId="7A940189" w14:textId="77777777" w:rsidR="005F5063" w:rsidRPr="00DD1BF6" w:rsidRDefault="005F5063">
            <w:pPr>
              <w:rPr>
                <w:rFonts w:ascii="Times New Roman" w:hAnsi="Times New Roman" w:cs="Times New Roman"/>
              </w:rPr>
            </w:pPr>
          </w:p>
          <w:p w14:paraId="30C98850" w14:textId="77777777" w:rsidR="005F5063" w:rsidRPr="00DD1BF6" w:rsidRDefault="005F5063">
            <w:pPr>
              <w:rPr>
                <w:rFonts w:ascii="Times New Roman" w:hAnsi="Times New Roman" w:cs="Times New Roman"/>
              </w:rPr>
            </w:pPr>
          </w:p>
          <w:p w14:paraId="2E10C9F8" w14:textId="77777777" w:rsidR="005F5063" w:rsidRPr="00DD1BF6" w:rsidRDefault="005F5063">
            <w:pPr>
              <w:rPr>
                <w:rFonts w:ascii="Times New Roman" w:hAnsi="Times New Roman" w:cs="Times New Roman"/>
              </w:rPr>
            </w:pPr>
          </w:p>
          <w:p w14:paraId="77BE13FA" w14:textId="111A9919" w:rsidR="005F5063" w:rsidRPr="00DD1BF6" w:rsidRDefault="00700994">
            <w:pPr>
              <w:rPr>
                <w:rFonts w:ascii="Times New Roman" w:hAnsi="Times New Roman" w:cs="Times New Roman"/>
              </w:rPr>
            </w:pPr>
            <w:r w:rsidRPr="00DD1BF6">
              <w:rPr>
                <w:rFonts w:ascii="Times New Roman" w:hAnsi="Times New Roman" w:cs="Times New Roman"/>
              </w:rPr>
              <w:t xml:space="preserve">Pupils adequately listens to commands. Does not disrupt class but can be distracted and occasionally off task. </w:t>
            </w:r>
          </w:p>
        </w:tc>
        <w:tc>
          <w:tcPr>
            <w:tcW w:w="2410" w:type="dxa"/>
          </w:tcPr>
          <w:p w14:paraId="288B9039" w14:textId="77777777" w:rsidR="00A25D84" w:rsidRPr="00DD1BF6" w:rsidRDefault="00A25D84">
            <w:pPr>
              <w:rPr>
                <w:rFonts w:ascii="Times New Roman" w:hAnsi="Times New Roman" w:cs="Times New Roman"/>
                <w:b/>
                <w:u w:val="single"/>
              </w:rPr>
            </w:pPr>
          </w:p>
          <w:p w14:paraId="6989FFBC" w14:textId="77777777" w:rsidR="00700994" w:rsidRPr="00DD1BF6" w:rsidRDefault="00700994">
            <w:pPr>
              <w:rPr>
                <w:rFonts w:ascii="Times New Roman" w:hAnsi="Times New Roman" w:cs="Times New Roman"/>
                <w:b/>
                <w:u w:val="single"/>
              </w:rPr>
            </w:pPr>
          </w:p>
          <w:p w14:paraId="3994C937" w14:textId="77777777" w:rsidR="00700994" w:rsidRPr="00DD1BF6" w:rsidRDefault="00700994">
            <w:pPr>
              <w:rPr>
                <w:rFonts w:ascii="Times New Roman" w:hAnsi="Times New Roman" w:cs="Times New Roman"/>
              </w:rPr>
            </w:pPr>
            <w:r w:rsidRPr="00DD1BF6">
              <w:rPr>
                <w:rFonts w:ascii="Times New Roman" w:hAnsi="Times New Roman" w:cs="Times New Roman"/>
              </w:rPr>
              <w:t xml:space="preserve">Pupils show good levels of motivation and a good willingness to engage or participate in the activity. </w:t>
            </w:r>
          </w:p>
          <w:p w14:paraId="19E66569" w14:textId="77777777" w:rsidR="00700994" w:rsidRPr="00DD1BF6" w:rsidRDefault="00700994">
            <w:pPr>
              <w:rPr>
                <w:rFonts w:ascii="Times New Roman" w:hAnsi="Times New Roman" w:cs="Times New Roman"/>
              </w:rPr>
            </w:pPr>
          </w:p>
          <w:p w14:paraId="77C7F5A7" w14:textId="77777777" w:rsidR="00700994" w:rsidRPr="00DD1BF6" w:rsidRDefault="00700994">
            <w:pPr>
              <w:rPr>
                <w:rFonts w:ascii="Times New Roman" w:hAnsi="Times New Roman" w:cs="Times New Roman"/>
              </w:rPr>
            </w:pPr>
          </w:p>
          <w:p w14:paraId="52115927" w14:textId="49A535FD" w:rsidR="00700994" w:rsidRPr="00DD1BF6" w:rsidRDefault="00700994">
            <w:pPr>
              <w:rPr>
                <w:rFonts w:ascii="Times New Roman" w:hAnsi="Times New Roman" w:cs="Times New Roman"/>
              </w:rPr>
            </w:pPr>
            <w:r w:rsidRPr="00DD1BF6">
              <w:rPr>
                <w:rFonts w:ascii="Times New Roman" w:hAnsi="Times New Roman" w:cs="Times New Roman"/>
              </w:rPr>
              <w:t xml:space="preserve">Pupils listen well to commands, does not disrupt the class and is very rarely off task. </w:t>
            </w:r>
          </w:p>
        </w:tc>
        <w:tc>
          <w:tcPr>
            <w:tcW w:w="2410" w:type="dxa"/>
          </w:tcPr>
          <w:p w14:paraId="206363E0" w14:textId="77777777" w:rsidR="00A25D84" w:rsidRPr="00DD1BF6" w:rsidRDefault="00A25D84">
            <w:pPr>
              <w:rPr>
                <w:rFonts w:ascii="Times New Roman" w:hAnsi="Times New Roman" w:cs="Times New Roman"/>
                <w:b/>
                <w:u w:val="single"/>
              </w:rPr>
            </w:pPr>
          </w:p>
          <w:p w14:paraId="0492C79A" w14:textId="77777777" w:rsidR="004A63B7" w:rsidRPr="00DD1BF6" w:rsidRDefault="004A63B7">
            <w:pPr>
              <w:rPr>
                <w:rFonts w:ascii="Times New Roman" w:hAnsi="Times New Roman" w:cs="Times New Roman"/>
                <w:b/>
                <w:u w:val="single"/>
              </w:rPr>
            </w:pPr>
          </w:p>
          <w:p w14:paraId="1F930C15" w14:textId="77777777" w:rsidR="004A63B7" w:rsidRPr="00DD1BF6" w:rsidRDefault="004A63B7">
            <w:pPr>
              <w:rPr>
                <w:rFonts w:ascii="Times New Roman" w:hAnsi="Times New Roman" w:cs="Times New Roman"/>
              </w:rPr>
            </w:pPr>
            <w:r w:rsidRPr="00DD1BF6">
              <w:rPr>
                <w:rFonts w:ascii="Times New Roman" w:hAnsi="Times New Roman" w:cs="Times New Roman"/>
              </w:rPr>
              <w:t>Pupils show excellent levels of motivation and e</w:t>
            </w:r>
            <w:r w:rsidR="00570CF2" w:rsidRPr="00DD1BF6">
              <w:rPr>
                <w:rFonts w:ascii="Times New Roman" w:hAnsi="Times New Roman" w:cs="Times New Roman"/>
              </w:rPr>
              <w:t>xcellent willingness to participate in the activity.</w:t>
            </w:r>
          </w:p>
          <w:p w14:paraId="1C6F6F69" w14:textId="77777777" w:rsidR="00570CF2" w:rsidRPr="00DD1BF6" w:rsidRDefault="00570CF2">
            <w:pPr>
              <w:rPr>
                <w:rFonts w:ascii="Times New Roman" w:hAnsi="Times New Roman" w:cs="Times New Roman"/>
              </w:rPr>
            </w:pPr>
          </w:p>
          <w:p w14:paraId="15BD66F0" w14:textId="77777777" w:rsidR="00570CF2" w:rsidRPr="00DD1BF6" w:rsidRDefault="00570CF2">
            <w:pPr>
              <w:rPr>
                <w:rFonts w:ascii="Times New Roman" w:hAnsi="Times New Roman" w:cs="Times New Roman"/>
              </w:rPr>
            </w:pPr>
          </w:p>
          <w:p w14:paraId="7E960667" w14:textId="7CE77366" w:rsidR="00570CF2" w:rsidRPr="00DD1BF6" w:rsidRDefault="00570CF2">
            <w:pPr>
              <w:rPr>
                <w:rFonts w:ascii="Times New Roman" w:hAnsi="Times New Roman" w:cs="Times New Roman"/>
              </w:rPr>
            </w:pPr>
            <w:r w:rsidRPr="00DD1BF6">
              <w:rPr>
                <w:rFonts w:ascii="Times New Roman" w:hAnsi="Times New Roman" w:cs="Times New Roman"/>
              </w:rPr>
              <w:t xml:space="preserve">Pupils listen to and complete commands first time. Does not disrupt the class and is never off task. </w:t>
            </w:r>
          </w:p>
        </w:tc>
        <w:tc>
          <w:tcPr>
            <w:tcW w:w="1134" w:type="dxa"/>
          </w:tcPr>
          <w:p w14:paraId="77F1A1F6" w14:textId="77777777" w:rsidR="00A25D84" w:rsidRPr="00DD1BF6" w:rsidRDefault="00A25D84">
            <w:pPr>
              <w:rPr>
                <w:rFonts w:ascii="Times New Roman" w:hAnsi="Times New Roman" w:cs="Times New Roman"/>
                <w:b/>
                <w:sz w:val="24"/>
                <w:u w:val="single"/>
              </w:rPr>
            </w:pPr>
          </w:p>
          <w:p w14:paraId="1296E54E" w14:textId="77777777" w:rsidR="00B57FD0" w:rsidRPr="00DD1BF6" w:rsidRDefault="00B57FD0">
            <w:pPr>
              <w:rPr>
                <w:rFonts w:ascii="Times New Roman" w:hAnsi="Times New Roman" w:cs="Times New Roman"/>
                <w:b/>
                <w:sz w:val="24"/>
                <w:u w:val="single"/>
              </w:rPr>
            </w:pPr>
          </w:p>
          <w:p w14:paraId="1026C2CC" w14:textId="77777777" w:rsidR="00B57FD0" w:rsidRPr="00DD1BF6" w:rsidRDefault="00B57FD0">
            <w:pPr>
              <w:rPr>
                <w:rFonts w:ascii="Times New Roman" w:hAnsi="Times New Roman" w:cs="Times New Roman"/>
                <w:sz w:val="24"/>
              </w:rPr>
            </w:pPr>
            <w:r w:rsidRPr="00DD1BF6">
              <w:rPr>
                <w:rFonts w:ascii="Times New Roman" w:hAnsi="Times New Roman" w:cs="Times New Roman"/>
                <w:sz w:val="24"/>
              </w:rPr>
              <w:t>4</w:t>
            </w:r>
          </w:p>
          <w:p w14:paraId="6E4BFFF9" w14:textId="77777777" w:rsidR="00B57FD0" w:rsidRPr="00DD1BF6" w:rsidRDefault="00B57FD0">
            <w:pPr>
              <w:rPr>
                <w:rFonts w:ascii="Times New Roman" w:hAnsi="Times New Roman" w:cs="Times New Roman"/>
                <w:sz w:val="24"/>
              </w:rPr>
            </w:pPr>
          </w:p>
          <w:p w14:paraId="69F66F3E" w14:textId="77777777" w:rsidR="00B57FD0" w:rsidRPr="00DD1BF6" w:rsidRDefault="00B57FD0">
            <w:pPr>
              <w:rPr>
                <w:rFonts w:ascii="Times New Roman" w:hAnsi="Times New Roman" w:cs="Times New Roman"/>
                <w:sz w:val="24"/>
              </w:rPr>
            </w:pPr>
          </w:p>
          <w:p w14:paraId="333DCACC" w14:textId="77777777" w:rsidR="00B57FD0" w:rsidRPr="00DD1BF6" w:rsidRDefault="00B57FD0">
            <w:pPr>
              <w:rPr>
                <w:rFonts w:ascii="Times New Roman" w:hAnsi="Times New Roman" w:cs="Times New Roman"/>
                <w:sz w:val="24"/>
              </w:rPr>
            </w:pPr>
          </w:p>
          <w:p w14:paraId="79FD8647" w14:textId="77777777" w:rsidR="00B57FD0" w:rsidRPr="00DD1BF6" w:rsidRDefault="00B57FD0">
            <w:pPr>
              <w:rPr>
                <w:rFonts w:ascii="Times New Roman" w:hAnsi="Times New Roman" w:cs="Times New Roman"/>
                <w:sz w:val="24"/>
              </w:rPr>
            </w:pPr>
          </w:p>
          <w:p w14:paraId="5F6B1E40" w14:textId="77777777" w:rsidR="00B57FD0" w:rsidRPr="00DD1BF6" w:rsidRDefault="00B57FD0">
            <w:pPr>
              <w:rPr>
                <w:rFonts w:ascii="Times New Roman" w:hAnsi="Times New Roman" w:cs="Times New Roman"/>
                <w:sz w:val="24"/>
              </w:rPr>
            </w:pPr>
          </w:p>
          <w:p w14:paraId="7D8757C3" w14:textId="2B745B83" w:rsidR="00B57FD0" w:rsidRPr="00DD1BF6" w:rsidRDefault="00B57FD0">
            <w:pPr>
              <w:rPr>
                <w:rFonts w:ascii="Times New Roman" w:hAnsi="Times New Roman" w:cs="Times New Roman"/>
                <w:sz w:val="24"/>
              </w:rPr>
            </w:pPr>
            <w:r w:rsidRPr="00DD1BF6">
              <w:rPr>
                <w:rFonts w:ascii="Times New Roman" w:hAnsi="Times New Roman" w:cs="Times New Roman"/>
                <w:sz w:val="24"/>
              </w:rPr>
              <w:t>2</w:t>
            </w:r>
          </w:p>
        </w:tc>
      </w:tr>
      <w:tr w:rsidR="00EC4C30" w:rsidRPr="00DD1BF6" w14:paraId="01432E9D" w14:textId="4C3ED0E5" w:rsidTr="00F0183F">
        <w:tc>
          <w:tcPr>
            <w:tcW w:w="1767" w:type="dxa"/>
          </w:tcPr>
          <w:p w14:paraId="2F30E2BF" w14:textId="77777777" w:rsidR="00A25D84" w:rsidRPr="00DD1BF6" w:rsidRDefault="00A25D84">
            <w:pPr>
              <w:rPr>
                <w:rFonts w:ascii="Times New Roman" w:hAnsi="Times New Roman" w:cs="Times New Roman"/>
                <w:b/>
                <w:u w:val="single"/>
              </w:rPr>
            </w:pPr>
            <w:r w:rsidRPr="00DD1BF6">
              <w:rPr>
                <w:rFonts w:ascii="Times New Roman" w:hAnsi="Times New Roman" w:cs="Times New Roman"/>
                <w:b/>
                <w:u w:val="single"/>
              </w:rPr>
              <w:t xml:space="preserve">Cognitive </w:t>
            </w:r>
          </w:p>
          <w:p w14:paraId="04D6A35E" w14:textId="77777777" w:rsidR="00A25D84" w:rsidRPr="00DD1BF6" w:rsidRDefault="00A25D84">
            <w:pPr>
              <w:rPr>
                <w:rFonts w:ascii="Times New Roman" w:hAnsi="Times New Roman" w:cs="Times New Roman"/>
              </w:rPr>
            </w:pPr>
          </w:p>
          <w:p w14:paraId="42704247" w14:textId="12FD4083" w:rsidR="00A25D84" w:rsidRPr="00DD1BF6" w:rsidRDefault="00A25D84">
            <w:pPr>
              <w:rPr>
                <w:rFonts w:ascii="Times New Roman" w:hAnsi="Times New Roman" w:cs="Times New Roman"/>
              </w:rPr>
            </w:pPr>
            <w:r w:rsidRPr="00DD1BF6">
              <w:rPr>
                <w:rFonts w:ascii="Times New Roman" w:hAnsi="Times New Roman" w:cs="Times New Roman"/>
              </w:rPr>
              <w:t>Knowledge and Understanding of activity.</w:t>
            </w:r>
          </w:p>
          <w:p w14:paraId="18A0AF5E" w14:textId="6A80BF44" w:rsidR="00A25D84" w:rsidRPr="00DD1BF6" w:rsidRDefault="00A25D84">
            <w:pPr>
              <w:rPr>
                <w:rFonts w:ascii="Times New Roman" w:hAnsi="Times New Roman" w:cs="Times New Roman"/>
              </w:rPr>
            </w:pPr>
          </w:p>
          <w:p w14:paraId="6836891D" w14:textId="0F370F94" w:rsidR="00A25D84" w:rsidRPr="00DD1BF6" w:rsidRDefault="00A25D84">
            <w:pPr>
              <w:rPr>
                <w:rFonts w:ascii="Times New Roman" w:hAnsi="Times New Roman" w:cs="Times New Roman"/>
              </w:rPr>
            </w:pPr>
          </w:p>
          <w:p w14:paraId="4E5D65C6" w14:textId="77777777" w:rsidR="00A25D84" w:rsidRPr="00DD1BF6" w:rsidRDefault="00A25D84">
            <w:pPr>
              <w:rPr>
                <w:rFonts w:ascii="Times New Roman" w:hAnsi="Times New Roman" w:cs="Times New Roman"/>
              </w:rPr>
            </w:pPr>
          </w:p>
          <w:p w14:paraId="4F173878" w14:textId="1B355670" w:rsidR="00A25D84" w:rsidRPr="00DD1BF6" w:rsidRDefault="00A25D84">
            <w:pPr>
              <w:rPr>
                <w:rFonts w:ascii="Times New Roman" w:hAnsi="Times New Roman" w:cs="Times New Roman"/>
              </w:rPr>
            </w:pPr>
            <w:r w:rsidRPr="00DD1BF6">
              <w:rPr>
                <w:rFonts w:ascii="Times New Roman" w:hAnsi="Times New Roman" w:cs="Times New Roman"/>
              </w:rPr>
              <w:t>Knowledge and Understanding of health and well-being.</w:t>
            </w:r>
          </w:p>
        </w:tc>
        <w:tc>
          <w:tcPr>
            <w:tcW w:w="2339" w:type="dxa"/>
          </w:tcPr>
          <w:p w14:paraId="3C09D678" w14:textId="77777777" w:rsidR="00A25D84" w:rsidRPr="00DD1BF6" w:rsidRDefault="00A25D84">
            <w:pPr>
              <w:rPr>
                <w:rFonts w:ascii="Times New Roman" w:hAnsi="Times New Roman" w:cs="Times New Roman"/>
                <w:b/>
                <w:u w:val="single"/>
              </w:rPr>
            </w:pPr>
          </w:p>
          <w:p w14:paraId="69795A66" w14:textId="77777777" w:rsidR="00A25D84" w:rsidRPr="00DD1BF6" w:rsidRDefault="00A25D84">
            <w:pPr>
              <w:rPr>
                <w:rFonts w:ascii="Times New Roman" w:hAnsi="Times New Roman" w:cs="Times New Roman"/>
                <w:b/>
                <w:u w:val="single"/>
              </w:rPr>
            </w:pPr>
          </w:p>
          <w:p w14:paraId="22ABA056" w14:textId="77777777" w:rsidR="00A25D84" w:rsidRPr="00DD1BF6" w:rsidRDefault="00A25D84">
            <w:pPr>
              <w:rPr>
                <w:rFonts w:ascii="Times New Roman" w:hAnsi="Times New Roman" w:cs="Times New Roman"/>
              </w:rPr>
            </w:pPr>
            <w:r w:rsidRPr="00DD1BF6">
              <w:rPr>
                <w:rFonts w:ascii="Times New Roman" w:hAnsi="Times New Roman" w:cs="Times New Roman"/>
              </w:rPr>
              <w:t xml:space="preserve">Pupil shows no understanding or knowledge of the activity. </w:t>
            </w:r>
          </w:p>
          <w:p w14:paraId="0F840C67" w14:textId="77777777" w:rsidR="00A25D84" w:rsidRPr="00DD1BF6" w:rsidRDefault="00A25D84">
            <w:pPr>
              <w:rPr>
                <w:rFonts w:ascii="Times New Roman" w:hAnsi="Times New Roman" w:cs="Times New Roman"/>
              </w:rPr>
            </w:pPr>
          </w:p>
          <w:p w14:paraId="448C1FDE" w14:textId="62101C06" w:rsidR="00A25D84" w:rsidRPr="00DD1BF6" w:rsidRDefault="00A25D84">
            <w:pPr>
              <w:rPr>
                <w:rFonts w:ascii="Times New Roman" w:hAnsi="Times New Roman" w:cs="Times New Roman"/>
              </w:rPr>
            </w:pPr>
            <w:r w:rsidRPr="00DD1BF6">
              <w:rPr>
                <w:rFonts w:ascii="Times New Roman" w:hAnsi="Times New Roman" w:cs="Times New Roman"/>
              </w:rPr>
              <w:t xml:space="preserve">Pupils show no knowledge and understanding </w:t>
            </w:r>
            <w:r w:rsidR="00EC4C30" w:rsidRPr="00DD1BF6">
              <w:rPr>
                <w:rFonts w:ascii="Times New Roman" w:hAnsi="Times New Roman" w:cs="Times New Roman"/>
              </w:rPr>
              <w:t>of the health</w:t>
            </w:r>
            <w:r w:rsidRPr="00DD1BF6">
              <w:rPr>
                <w:rFonts w:ascii="Times New Roman" w:hAnsi="Times New Roman" w:cs="Times New Roman"/>
              </w:rPr>
              <w:t xml:space="preserve"> or well-being</w:t>
            </w:r>
            <w:r w:rsidR="00EC4C30" w:rsidRPr="00DD1BF6">
              <w:rPr>
                <w:rFonts w:ascii="Times New Roman" w:hAnsi="Times New Roman" w:cs="Times New Roman"/>
              </w:rPr>
              <w:t xml:space="preserve"> benefits of physical activity.</w:t>
            </w:r>
          </w:p>
          <w:p w14:paraId="48DE2CC2" w14:textId="57DC96A5" w:rsidR="00A25D84" w:rsidRPr="00DD1BF6" w:rsidRDefault="00A25D84">
            <w:pPr>
              <w:rPr>
                <w:rFonts w:ascii="Times New Roman" w:hAnsi="Times New Roman" w:cs="Times New Roman"/>
              </w:rPr>
            </w:pPr>
          </w:p>
        </w:tc>
        <w:tc>
          <w:tcPr>
            <w:tcW w:w="2410" w:type="dxa"/>
          </w:tcPr>
          <w:p w14:paraId="4A6EEBD2" w14:textId="77777777" w:rsidR="00A25D84" w:rsidRPr="00DD1BF6" w:rsidRDefault="00A25D84">
            <w:pPr>
              <w:rPr>
                <w:rFonts w:ascii="Times New Roman" w:hAnsi="Times New Roman" w:cs="Times New Roman"/>
                <w:b/>
                <w:u w:val="single"/>
              </w:rPr>
            </w:pPr>
          </w:p>
          <w:p w14:paraId="3820CE55" w14:textId="77777777" w:rsidR="00570CF2" w:rsidRPr="00DD1BF6" w:rsidRDefault="00570CF2">
            <w:pPr>
              <w:rPr>
                <w:rFonts w:ascii="Times New Roman" w:hAnsi="Times New Roman" w:cs="Times New Roman"/>
                <w:b/>
                <w:u w:val="single"/>
              </w:rPr>
            </w:pPr>
          </w:p>
          <w:p w14:paraId="6D306998" w14:textId="77777777" w:rsidR="00570CF2" w:rsidRPr="00DD1BF6" w:rsidRDefault="00570CF2">
            <w:pPr>
              <w:rPr>
                <w:rFonts w:ascii="Times New Roman" w:hAnsi="Times New Roman" w:cs="Times New Roman"/>
              </w:rPr>
            </w:pPr>
            <w:r w:rsidRPr="00DD1BF6">
              <w:rPr>
                <w:rFonts w:ascii="Times New Roman" w:hAnsi="Times New Roman" w:cs="Times New Roman"/>
              </w:rPr>
              <w:t xml:space="preserve">Pupils show little to no understanding or knowledge of the activity. </w:t>
            </w:r>
          </w:p>
          <w:p w14:paraId="15FCDF42" w14:textId="77777777" w:rsidR="00570CF2" w:rsidRPr="00DD1BF6" w:rsidRDefault="00570CF2">
            <w:pPr>
              <w:rPr>
                <w:rFonts w:ascii="Times New Roman" w:hAnsi="Times New Roman" w:cs="Times New Roman"/>
              </w:rPr>
            </w:pPr>
          </w:p>
          <w:p w14:paraId="0E67EE2A" w14:textId="13C981BF" w:rsidR="00570CF2" w:rsidRPr="00DD1BF6" w:rsidRDefault="00570CF2">
            <w:pPr>
              <w:rPr>
                <w:rFonts w:ascii="Times New Roman" w:hAnsi="Times New Roman" w:cs="Times New Roman"/>
              </w:rPr>
            </w:pPr>
            <w:r w:rsidRPr="00DD1BF6">
              <w:rPr>
                <w:rFonts w:ascii="Times New Roman" w:hAnsi="Times New Roman" w:cs="Times New Roman"/>
              </w:rPr>
              <w:t xml:space="preserve">Pupils show little to no knowledge and understanding of </w:t>
            </w:r>
            <w:r w:rsidR="00EC4C30" w:rsidRPr="00DD1BF6">
              <w:rPr>
                <w:rFonts w:ascii="Times New Roman" w:hAnsi="Times New Roman" w:cs="Times New Roman"/>
              </w:rPr>
              <w:t xml:space="preserve">the </w:t>
            </w:r>
            <w:r w:rsidRPr="00DD1BF6">
              <w:rPr>
                <w:rFonts w:ascii="Times New Roman" w:hAnsi="Times New Roman" w:cs="Times New Roman"/>
              </w:rPr>
              <w:t>health and well-being</w:t>
            </w:r>
            <w:r w:rsidR="00EC4C30" w:rsidRPr="00DD1BF6">
              <w:rPr>
                <w:rFonts w:ascii="Times New Roman" w:hAnsi="Times New Roman" w:cs="Times New Roman"/>
              </w:rPr>
              <w:t xml:space="preserve"> benefits of physical activity.</w:t>
            </w:r>
            <w:r w:rsidRPr="00DD1BF6">
              <w:rPr>
                <w:rFonts w:ascii="Times New Roman" w:hAnsi="Times New Roman" w:cs="Times New Roman"/>
              </w:rPr>
              <w:t xml:space="preserve"> </w:t>
            </w:r>
          </w:p>
        </w:tc>
        <w:tc>
          <w:tcPr>
            <w:tcW w:w="2551" w:type="dxa"/>
          </w:tcPr>
          <w:p w14:paraId="548A5554" w14:textId="77777777" w:rsidR="00A25D84" w:rsidRPr="00DD1BF6" w:rsidRDefault="00A25D84">
            <w:pPr>
              <w:rPr>
                <w:rFonts w:ascii="Times New Roman" w:hAnsi="Times New Roman" w:cs="Times New Roman"/>
                <w:b/>
                <w:u w:val="single"/>
              </w:rPr>
            </w:pPr>
          </w:p>
          <w:p w14:paraId="27641593" w14:textId="77777777" w:rsidR="00570CF2" w:rsidRPr="00DD1BF6" w:rsidRDefault="00570CF2">
            <w:pPr>
              <w:rPr>
                <w:rFonts w:ascii="Times New Roman" w:hAnsi="Times New Roman" w:cs="Times New Roman"/>
                <w:b/>
                <w:u w:val="single"/>
              </w:rPr>
            </w:pPr>
          </w:p>
          <w:p w14:paraId="19888B3F" w14:textId="77777777" w:rsidR="00570CF2" w:rsidRPr="00DD1BF6" w:rsidRDefault="00570CF2">
            <w:pPr>
              <w:rPr>
                <w:rFonts w:ascii="Times New Roman" w:hAnsi="Times New Roman" w:cs="Times New Roman"/>
              </w:rPr>
            </w:pPr>
            <w:r w:rsidRPr="00DD1BF6">
              <w:rPr>
                <w:rFonts w:ascii="Times New Roman" w:hAnsi="Times New Roman" w:cs="Times New Roman"/>
              </w:rPr>
              <w:t>Pupils show an average level of knowledge and understanding of the activity.</w:t>
            </w:r>
          </w:p>
          <w:p w14:paraId="4D9C5E13" w14:textId="77777777" w:rsidR="00570CF2" w:rsidRPr="00DD1BF6" w:rsidRDefault="00570CF2">
            <w:pPr>
              <w:rPr>
                <w:rFonts w:ascii="Times New Roman" w:hAnsi="Times New Roman" w:cs="Times New Roman"/>
              </w:rPr>
            </w:pPr>
          </w:p>
          <w:p w14:paraId="44287303" w14:textId="7DC8885F" w:rsidR="00570CF2" w:rsidRPr="00DD1BF6" w:rsidRDefault="00570CF2">
            <w:pPr>
              <w:rPr>
                <w:rFonts w:ascii="Times New Roman" w:hAnsi="Times New Roman" w:cs="Times New Roman"/>
              </w:rPr>
            </w:pPr>
            <w:r w:rsidRPr="00DD1BF6">
              <w:rPr>
                <w:rFonts w:ascii="Times New Roman" w:hAnsi="Times New Roman" w:cs="Times New Roman"/>
              </w:rPr>
              <w:t xml:space="preserve">Pupils show an average level of knowledge and understanding of </w:t>
            </w:r>
            <w:r w:rsidR="00EC4C30" w:rsidRPr="00DD1BF6">
              <w:rPr>
                <w:rFonts w:ascii="Times New Roman" w:hAnsi="Times New Roman" w:cs="Times New Roman"/>
              </w:rPr>
              <w:t xml:space="preserve">the </w:t>
            </w:r>
            <w:r w:rsidRPr="00DD1BF6">
              <w:rPr>
                <w:rFonts w:ascii="Times New Roman" w:hAnsi="Times New Roman" w:cs="Times New Roman"/>
              </w:rPr>
              <w:t>health and well-being</w:t>
            </w:r>
            <w:r w:rsidR="00EC4C30" w:rsidRPr="00DD1BF6">
              <w:rPr>
                <w:rFonts w:ascii="Times New Roman" w:hAnsi="Times New Roman" w:cs="Times New Roman"/>
              </w:rPr>
              <w:t xml:space="preserve"> benefits of physical activity</w:t>
            </w:r>
            <w:r w:rsidRPr="00DD1BF6">
              <w:rPr>
                <w:rFonts w:ascii="Times New Roman" w:hAnsi="Times New Roman" w:cs="Times New Roman"/>
              </w:rPr>
              <w:t xml:space="preserve">. </w:t>
            </w:r>
          </w:p>
        </w:tc>
        <w:tc>
          <w:tcPr>
            <w:tcW w:w="2410" w:type="dxa"/>
          </w:tcPr>
          <w:p w14:paraId="1B0A216F" w14:textId="77777777" w:rsidR="00A25D84" w:rsidRPr="00DD1BF6" w:rsidRDefault="00A25D84">
            <w:pPr>
              <w:rPr>
                <w:rFonts w:ascii="Times New Roman" w:hAnsi="Times New Roman" w:cs="Times New Roman"/>
                <w:b/>
                <w:u w:val="single"/>
              </w:rPr>
            </w:pPr>
          </w:p>
          <w:p w14:paraId="2457CD6C" w14:textId="77777777" w:rsidR="00EC4C30" w:rsidRPr="00DD1BF6" w:rsidRDefault="00EC4C30">
            <w:pPr>
              <w:rPr>
                <w:rFonts w:ascii="Times New Roman" w:hAnsi="Times New Roman" w:cs="Times New Roman"/>
                <w:b/>
                <w:u w:val="single"/>
              </w:rPr>
            </w:pPr>
          </w:p>
          <w:p w14:paraId="2D391EC2" w14:textId="77777777" w:rsidR="00EC4C30" w:rsidRPr="00DD1BF6" w:rsidRDefault="00EC4C30">
            <w:pPr>
              <w:rPr>
                <w:rFonts w:ascii="Times New Roman" w:hAnsi="Times New Roman" w:cs="Times New Roman"/>
              </w:rPr>
            </w:pPr>
            <w:r w:rsidRPr="00DD1BF6">
              <w:rPr>
                <w:rFonts w:ascii="Times New Roman" w:hAnsi="Times New Roman" w:cs="Times New Roman"/>
              </w:rPr>
              <w:t xml:space="preserve">Pupils show good levels of knowledge and understanding of the activity. </w:t>
            </w:r>
          </w:p>
          <w:p w14:paraId="3E498267" w14:textId="77777777" w:rsidR="00EC4C30" w:rsidRPr="00DD1BF6" w:rsidRDefault="00EC4C30">
            <w:pPr>
              <w:rPr>
                <w:rFonts w:ascii="Times New Roman" w:hAnsi="Times New Roman" w:cs="Times New Roman"/>
              </w:rPr>
            </w:pPr>
          </w:p>
          <w:p w14:paraId="5ED104F1" w14:textId="1E74EA16" w:rsidR="00EC4C30" w:rsidRPr="00DD1BF6" w:rsidRDefault="00EC4C30">
            <w:pPr>
              <w:rPr>
                <w:rFonts w:ascii="Times New Roman" w:hAnsi="Times New Roman" w:cs="Times New Roman"/>
              </w:rPr>
            </w:pPr>
            <w:r w:rsidRPr="00DD1BF6">
              <w:rPr>
                <w:rFonts w:ascii="Times New Roman" w:hAnsi="Times New Roman" w:cs="Times New Roman"/>
              </w:rPr>
              <w:t>Pupils can show good knowledge and understanding of the health and well-being benefits of physical activity</w:t>
            </w:r>
          </w:p>
        </w:tc>
        <w:tc>
          <w:tcPr>
            <w:tcW w:w="2410" w:type="dxa"/>
          </w:tcPr>
          <w:p w14:paraId="4287BA59" w14:textId="77777777" w:rsidR="00A25D84" w:rsidRPr="00DD1BF6" w:rsidRDefault="00A25D84">
            <w:pPr>
              <w:rPr>
                <w:rFonts w:ascii="Times New Roman" w:hAnsi="Times New Roman" w:cs="Times New Roman"/>
                <w:b/>
                <w:u w:val="single"/>
              </w:rPr>
            </w:pPr>
          </w:p>
          <w:p w14:paraId="0E1E1DB6" w14:textId="77777777" w:rsidR="00EC4C30" w:rsidRPr="00DD1BF6" w:rsidRDefault="00EC4C30">
            <w:pPr>
              <w:rPr>
                <w:rFonts w:ascii="Times New Roman" w:hAnsi="Times New Roman" w:cs="Times New Roman"/>
                <w:b/>
                <w:u w:val="single"/>
              </w:rPr>
            </w:pPr>
          </w:p>
          <w:p w14:paraId="0C61E129" w14:textId="77777777" w:rsidR="00EC4C30" w:rsidRPr="00DD1BF6" w:rsidRDefault="00EC4C30">
            <w:pPr>
              <w:rPr>
                <w:rFonts w:ascii="Times New Roman" w:hAnsi="Times New Roman" w:cs="Times New Roman"/>
              </w:rPr>
            </w:pPr>
            <w:r w:rsidRPr="00DD1BF6">
              <w:rPr>
                <w:rFonts w:ascii="Times New Roman" w:hAnsi="Times New Roman" w:cs="Times New Roman"/>
              </w:rPr>
              <w:t xml:space="preserve">Pupils show excellent levels of knowledge and understanding of the activity. </w:t>
            </w:r>
          </w:p>
          <w:p w14:paraId="1A1F367C" w14:textId="77777777" w:rsidR="00EC4C30" w:rsidRPr="00DD1BF6" w:rsidRDefault="00EC4C30">
            <w:pPr>
              <w:rPr>
                <w:rFonts w:ascii="Times New Roman" w:hAnsi="Times New Roman" w:cs="Times New Roman"/>
              </w:rPr>
            </w:pPr>
          </w:p>
          <w:p w14:paraId="13B77D00" w14:textId="58548D58" w:rsidR="00EC4C30" w:rsidRPr="00DD1BF6" w:rsidRDefault="00EC4C30">
            <w:pPr>
              <w:rPr>
                <w:rFonts w:ascii="Times New Roman" w:hAnsi="Times New Roman" w:cs="Times New Roman"/>
              </w:rPr>
            </w:pPr>
            <w:r w:rsidRPr="00DD1BF6">
              <w:rPr>
                <w:rFonts w:ascii="Times New Roman" w:hAnsi="Times New Roman" w:cs="Times New Roman"/>
              </w:rPr>
              <w:t xml:space="preserve">Pupils show an excellent knowledge and understanding of the benefits that are associated with health and well-being. </w:t>
            </w:r>
          </w:p>
        </w:tc>
        <w:tc>
          <w:tcPr>
            <w:tcW w:w="1134" w:type="dxa"/>
          </w:tcPr>
          <w:p w14:paraId="2FDC507C" w14:textId="77777777" w:rsidR="00A25D84" w:rsidRPr="00DD1BF6" w:rsidRDefault="00A25D84">
            <w:pPr>
              <w:rPr>
                <w:rFonts w:ascii="Times New Roman" w:hAnsi="Times New Roman" w:cs="Times New Roman"/>
                <w:b/>
                <w:sz w:val="24"/>
                <w:u w:val="single"/>
              </w:rPr>
            </w:pPr>
          </w:p>
          <w:p w14:paraId="06CB4C40" w14:textId="77777777" w:rsidR="00B57FD0" w:rsidRPr="00DD1BF6" w:rsidRDefault="00B57FD0">
            <w:pPr>
              <w:rPr>
                <w:rFonts w:ascii="Times New Roman" w:hAnsi="Times New Roman" w:cs="Times New Roman"/>
                <w:b/>
                <w:sz w:val="24"/>
                <w:u w:val="single"/>
              </w:rPr>
            </w:pPr>
          </w:p>
          <w:p w14:paraId="6B87A2F4" w14:textId="77777777" w:rsidR="00B57FD0" w:rsidRPr="00DD1BF6" w:rsidRDefault="00B57FD0">
            <w:pPr>
              <w:rPr>
                <w:rFonts w:ascii="Times New Roman" w:hAnsi="Times New Roman" w:cs="Times New Roman"/>
                <w:sz w:val="24"/>
              </w:rPr>
            </w:pPr>
            <w:r w:rsidRPr="00DD1BF6">
              <w:rPr>
                <w:rFonts w:ascii="Times New Roman" w:hAnsi="Times New Roman" w:cs="Times New Roman"/>
                <w:sz w:val="24"/>
              </w:rPr>
              <w:t>3</w:t>
            </w:r>
          </w:p>
          <w:p w14:paraId="435F2C65" w14:textId="77777777" w:rsidR="00B57FD0" w:rsidRPr="00DD1BF6" w:rsidRDefault="00B57FD0">
            <w:pPr>
              <w:rPr>
                <w:rFonts w:ascii="Times New Roman" w:hAnsi="Times New Roman" w:cs="Times New Roman"/>
                <w:sz w:val="24"/>
              </w:rPr>
            </w:pPr>
          </w:p>
          <w:p w14:paraId="17BB78A9" w14:textId="77777777" w:rsidR="00B57FD0" w:rsidRPr="00DD1BF6" w:rsidRDefault="00B57FD0">
            <w:pPr>
              <w:rPr>
                <w:rFonts w:ascii="Times New Roman" w:hAnsi="Times New Roman" w:cs="Times New Roman"/>
                <w:sz w:val="24"/>
              </w:rPr>
            </w:pPr>
          </w:p>
          <w:p w14:paraId="303570F8" w14:textId="77777777" w:rsidR="00B57FD0" w:rsidRPr="00DD1BF6" w:rsidRDefault="00B57FD0">
            <w:pPr>
              <w:rPr>
                <w:rFonts w:ascii="Times New Roman" w:hAnsi="Times New Roman" w:cs="Times New Roman"/>
                <w:sz w:val="24"/>
              </w:rPr>
            </w:pPr>
          </w:p>
          <w:p w14:paraId="424279BC" w14:textId="77777777" w:rsidR="00B57FD0" w:rsidRPr="00DD1BF6" w:rsidRDefault="00B57FD0">
            <w:pPr>
              <w:rPr>
                <w:rFonts w:ascii="Times New Roman" w:hAnsi="Times New Roman" w:cs="Times New Roman"/>
                <w:sz w:val="24"/>
              </w:rPr>
            </w:pPr>
          </w:p>
          <w:p w14:paraId="20E0C12D" w14:textId="63C37548" w:rsidR="00B57FD0" w:rsidRPr="00DD1BF6" w:rsidRDefault="005661F2">
            <w:pPr>
              <w:rPr>
                <w:rFonts w:ascii="Times New Roman" w:hAnsi="Times New Roman" w:cs="Times New Roman"/>
                <w:sz w:val="24"/>
              </w:rPr>
            </w:pPr>
            <w:r w:rsidRPr="00DD1BF6">
              <w:rPr>
                <w:rFonts w:ascii="Times New Roman" w:hAnsi="Times New Roman" w:cs="Times New Roman"/>
                <w:sz w:val="24"/>
              </w:rPr>
              <w:t>2</w:t>
            </w:r>
          </w:p>
        </w:tc>
      </w:tr>
    </w:tbl>
    <w:p w14:paraId="53546124" w14:textId="77777777" w:rsidR="00F0183F" w:rsidRPr="00DD1BF6" w:rsidRDefault="00F0183F">
      <w:pPr>
        <w:rPr>
          <w:rFonts w:ascii="Times New Roman" w:hAnsi="Times New Roman" w:cs="Times New Roman"/>
          <w:b/>
          <w:sz w:val="24"/>
          <w:u w:val="single"/>
        </w:rPr>
      </w:pPr>
    </w:p>
    <w:p w14:paraId="3F3D8865" w14:textId="77777777" w:rsidR="00F72ACC" w:rsidRPr="00DD1BF6" w:rsidRDefault="00F72ACC" w:rsidP="00F72ACC">
      <w:pPr>
        <w:rPr>
          <w:rFonts w:ascii="Times New Roman" w:hAnsi="Times New Roman" w:cs="Times New Roman"/>
          <w:b/>
          <w:sz w:val="24"/>
          <w:u w:val="single"/>
        </w:rPr>
      </w:pPr>
    </w:p>
    <w:p w14:paraId="5D4BE19F" w14:textId="1E191625" w:rsidR="00F72ACC" w:rsidRPr="00DD1BF6" w:rsidRDefault="0021617F" w:rsidP="00F3173C">
      <w:pPr>
        <w:ind w:firstLine="720"/>
        <w:rPr>
          <w:rFonts w:ascii="Times New Roman" w:hAnsi="Times New Roman" w:cs="Times New Roman"/>
        </w:rPr>
        <w:sectPr w:rsidR="00F72ACC" w:rsidRPr="00DD1BF6" w:rsidSect="00F3173C">
          <w:pgSz w:w="16838" w:h="11906" w:orient="landscape" w:code="9"/>
          <w:pgMar w:top="1440" w:right="1440" w:bottom="1440" w:left="1440" w:header="709" w:footer="709" w:gutter="0"/>
          <w:cols w:space="708"/>
          <w:docGrid w:linePitch="360"/>
        </w:sectPr>
      </w:pPr>
      <w:r w:rsidRPr="00DD1BF6">
        <w:rPr>
          <w:rFonts w:ascii="Times New Roman" w:hAnsi="Times New Roman" w:cs="Times New Roman"/>
        </w:rPr>
        <w:t xml:space="preserve">                                   </w:t>
      </w:r>
      <w:r w:rsidR="00F72ACC" w:rsidRPr="00DD1BF6">
        <w:rPr>
          <w:rFonts w:ascii="Times New Roman" w:hAnsi="Times New Roman" w:cs="Times New Roman"/>
        </w:rPr>
        <w:t xml:space="preserve">1= </w:t>
      </w:r>
      <w:r w:rsidRPr="00DD1BF6">
        <w:rPr>
          <w:rFonts w:ascii="Times New Roman" w:hAnsi="Times New Roman" w:cs="Times New Roman"/>
        </w:rPr>
        <w:t>P</w:t>
      </w:r>
      <w:r w:rsidR="00F72ACC" w:rsidRPr="00DD1BF6">
        <w:rPr>
          <w:rFonts w:ascii="Times New Roman" w:hAnsi="Times New Roman" w:cs="Times New Roman"/>
        </w:rPr>
        <w:t xml:space="preserve">oor      </w:t>
      </w:r>
      <w:r w:rsidRPr="00DD1BF6">
        <w:rPr>
          <w:rFonts w:ascii="Times New Roman" w:hAnsi="Times New Roman" w:cs="Times New Roman"/>
        </w:rPr>
        <w:t xml:space="preserve">                   </w:t>
      </w:r>
      <w:r w:rsidR="00F72ACC" w:rsidRPr="00DD1BF6">
        <w:rPr>
          <w:rFonts w:ascii="Times New Roman" w:hAnsi="Times New Roman" w:cs="Times New Roman"/>
        </w:rPr>
        <w:t xml:space="preserve">  2= Below </w:t>
      </w:r>
      <w:r w:rsidRPr="00DD1BF6">
        <w:rPr>
          <w:rFonts w:ascii="Times New Roman" w:hAnsi="Times New Roman" w:cs="Times New Roman"/>
        </w:rPr>
        <w:t xml:space="preserve">                           3= Average                                4= Good                          5= Excellent                       </w:t>
      </w:r>
    </w:p>
    <w:p w14:paraId="17DB8AA3" w14:textId="08AA5F18" w:rsidR="002C3AD4" w:rsidRPr="00DD1BF6" w:rsidRDefault="002C3AD4">
      <w:pPr>
        <w:rPr>
          <w:rFonts w:ascii="Times New Roman" w:hAnsi="Times New Roman" w:cs="Times New Roman"/>
          <w:b/>
          <w:u w:val="single"/>
        </w:rPr>
      </w:pPr>
      <w:r w:rsidRPr="00DD1BF6">
        <w:rPr>
          <w:rFonts w:ascii="Times New Roman" w:hAnsi="Times New Roman" w:cs="Times New Roman"/>
          <w:b/>
          <w:u w:val="single"/>
        </w:rPr>
        <w:lastRenderedPageBreak/>
        <w:t xml:space="preserve">Report </w:t>
      </w:r>
    </w:p>
    <w:p w14:paraId="1D05387A" w14:textId="2A6DF588" w:rsidR="00C640BB" w:rsidRPr="00DD1BF6" w:rsidRDefault="00B739E3">
      <w:pPr>
        <w:rPr>
          <w:rFonts w:ascii="Times New Roman" w:hAnsi="Times New Roman" w:cs="Times New Roman"/>
        </w:rPr>
      </w:pPr>
      <w:r w:rsidRPr="00DD1BF6">
        <w:rPr>
          <w:rFonts w:ascii="Times New Roman" w:hAnsi="Times New Roman" w:cs="Times New Roman"/>
        </w:rPr>
        <w:t xml:space="preserve">Throughout the course of the lesson this child demonstrated and displayed good fundamental motor skills and </w:t>
      </w:r>
      <w:r w:rsidR="00940342" w:rsidRPr="00DD1BF6">
        <w:rPr>
          <w:rFonts w:ascii="Times New Roman" w:hAnsi="Times New Roman" w:cs="Times New Roman"/>
        </w:rPr>
        <w:t xml:space="preserve">physical competencies. Specifically this child demonstrated excellent </w:t>
      </w:r>
      <w:r w:rsidR="008D7049" w:rsidRPr="00DD1BF6">
        <w:rPr>
          <w:rFonts w:ascii="Times New Roman" w:hAnsi="Times New Roman" w:cs="Times New Roman"/>
        </w:rPr>
        <w:t xml:space="preserve">ability </w:t>
      </w:r>
      <w:r w:rsidR="0012611D" w:rsidRPr="00DD1BF6">
        <w:rPr>
          <w:rFonts w:ascii="Times New Roman" w:hAnsi="Times New Roman" w:cs="Times New Roman"/>
        </w:rPr>
        <w:t>with their balance and running being able to quickly change direction and speed efficiently to avoid others or complete the task, the child showed good ability to throw and catch the ball although technique within these areas of fundamental skills would lack on occasions despite this the child could catch and throw hitting the target most of the time despite not using correct technique every time, overall the pupil displayed good</w:t>
      </w:r>
      <w:r w:rsidR="00464130" w:rsidRPr="00DD1BF6">
        <w:rPr>
          <w:rFonts w:ascii="Times New Roman" w:hAnsi="Times New Roman" w:cs="Times New Roman"/>
        </w:rPr>
        <w:t xml:space="preserve"> technique and efficiency in other fundamental movement skills such as hoping off both and one foot and kicking the ball</w:t>
      </w:r>
      <w:r w:rsidR="0012611D" w:rsidRPr="00DD1BF6">
        <w:rPr>
          <w:rFonts w:ascii="Times New Roman" w:hAnsi="Times New Roman" w:cs="Times New Roman"/>
        </w:rPr>
        <w:t xml:space="preserve">. This pupil </w:t>
      </w:r>
      <w:r w:rsidR="00464130" w:rsidRPr="00DD1BF6">
        <w:rPr>
          <w:rFonts w:ascii="Times New Roman" w:hAnsi="Times New Roman" w:cs="Times New Roman"/>
        </w:rPr>
        <w:t xml:space="preserve">also displayed </w:t>
      </w:r>
      <w:r w:rsidR="00FC5DB2">
        <w:rPr>
          <w:rFonts w:ascii="Times New Roman" w:hAnsi="Times New Roman" w:cs="Times New Roman"/>
        </w:rPr>
        <w:t>excellent</w:t>
      </w:r>
      <w:r w:rsidR="00464130" w:rsidRPr="00DD1BF6">
        <w:rPr>
          <w:rFonts w:ascii="Times New Roman" w:hAnsi="Times New Roman" w:cs="Times New Roman"/>
        </w:rPr>
        <w:t xml:space="preserve"> health and fitness qualities showing very little fatigue after activities and after the session, overall this pupil attained a level four in terms of their physical ability, performing within the top third of the group during this activity. </w:t>
      </w:r>
      <w:r w:rsidR="00E53D59" w:rsidRPr="00DD1BF6">
        <w:rPr>
          <w:rFonts w:ascii="Times New Roman" w:hAnsi="Times New Roman" w:cs="Times New Roman"/>
        </w:rPr>
        <w:t xml:space="preserve">In terms of the social domain </w:t>
      </w:r>
      <w:r w:rsidR="00DD1BF6" w:rsidRPr="00DD1BF6">
        <w:rPr>
          <w:rFonts w:ascii="Times New Roman" w:hAnsi="Times New Roman" w:cs="Times New Roman"/>
        </w:rPr>
        <w:t>this pupil</w:t>
      </w:r>
      <w:r w:rsidR="00E53D59" w:rsidRPr="00DD1BF6">
        <w:rPr>
          <w:rFonts w:ascii="Times New Roman" w:hAnsi="Times New Roman" w:cs="Times New Roman"/>
        </w:rPr>
        <w:t xml:space="preserve"> demonstrated an </w:t>
      </w:r>
      <w:r w:rsidR="00FC5DB2">
        <w:rPr>
          <w:rFonts w:ascii="Times New Roman" w:hAnsi="Times New Roman" w:cs="Times New Roman"/>
        </w:rPr>
        <w:t>enjoyed the opportunity</w:t>
      </w:r>
      <w:r w:rsidR="00E53D59" w:rsidRPr="00DD1BF6">
        <w:rPr>
          <w:rFonts w:ascii="Times New Roman" w:hAnsi="Times New Roman" w:cs="Times New Roman"/>
        </w:rPr>
        <w:t xml:space="preserve"> to work with others within his group, at times this pupil displayed excellent ability to share ideas with the group </w:t>
      </w:r>
      <w:r w:rsidR="00DD1BF6" w:rsidRPr="00DD1BF6">
        <w:rPr>
          <w:rFonts w:ascii="Times New Roman" w:hAnsi="Times New Roman" w:cs="Times New Roman"/>
        </w:rPr>
        <w:t xml:space="preserve">at other times </w:t>
      </w:r>
      <w:r w:rsidR="00DD1BF6">
        <w:rPr>
          <w:rFonts w:ascii="Times New Roman" w:hAnsi="Times New Roman" w:cs="Times New Roman"/>
        </w:rPr>
        <w:t>the pupil would let other take lead and suggest ideas</w:t>
      </w:r>
      <w:r w:rsidR="00211C64">
        <w:rPr>
          <w:rFonts w:ascii="Times New Roman" w:hAnsi="Times New Roman" w:cs="Times New Roman"/>
        </w:rPr>
        <w:t xml:space="preserve"> while looking as if the pupil understands but chooses not to contribute</w:t>
      </w:r>
      <w:r w:rsidR="00C640BB">
        <w:rPr>
          <w:rFonts w:ascii="Times New Roman" w:hAnsi="Times New Roman" w:cs="Times New Roman"/>
        </w:rPr>
        <w:t>. Despite this the pupil never showed any negativity when asked to work with a specific individual or group although in terms of respecting other individuals this pupil would often be quite physical</w:t>
      </w:r>
      <w:r w:rsidR="00211C64">
        <w:rPr>
          <w:rFonts w:ascii="Times New Roman" w:hAnsi="Times New Roman" w:cs="Times New Roman"/>
        </w:rPr>
        <w:t xml:space="preserve"> in a competitive nature</w:t>
      </w:r>
      <w:r w:rsidR="00C640BB">
        <w:rPr>
          <w:rFonts w:ascii="Times New Roman" w:hAnsi="Times New Roman" w:cs="Times New Roman"/>
        </w:rPr>
        <w:t xml:space="preserve"> with other pupils and not be considerate for their peers</w:t>
      </w:r>
      <w:r w:rsidR="00211C64">
        <w:rPr>
          <w:rFonts w:ascii="Times New Roman" w:hAnsi="Times New Roman" w:cs="Times New Roman"/>
        </w:rPr>
        <w:t xml:space="preserve"> when performing activities</w:t>
      </w:r>
      <w:r w:rsidR="00C640BB">
        <w:rPr>
          <w:rFonts w:ascii="Times New Roman" w:hAnsi="Times New Roman" w:cs="Times New Roman"/>
        </w:rPr>
        <w:t xml:space="preserve">, therefore overall the pupil attained a level three score in terms of their social domain </w:t>
      </w:r>
      <w:r w:rsidR="00211C64">
        <w:rPr>
          <w:rFonts w:ascii="Times New Roman" w:hAnsi="Times New Roman" w:cs="Times New Roman"/>
        </w:rPr>
        <w:t xml:space="preserve">and social </w:t>
      </w:r>
      <w:r w:rsidR="00C640BB">
        <w:rPr>
          <w:rFonts w:ascii="Times New Roman" w:hAnsi="Times New Roman" w:cs="Times New Roman"/>
        </w:rPr>
        <w:t>skills.</w:t>
      </w:r>
      <w:r w:rsidR="00AF68A9">
        <w:rPr>
          <w:rFonts w:ascii="Times New Roman" w:hAnsi="Times New Roman" w:cs="Times New Roman"/>
        </w:rPr>
        <w:t xml:space="preserve"> In terms of this </w:t>
      </w:r>
      <w:r w:rsidR="00161C85">
        <w:rPr>
          <w:rFonts w:ascii="Times New Roman" w:hAnsi="Times New Roman" w:cs="Times New Roman"/>
        </w:rPr>
        <w:t>pupil’s</w:t>
      </w:r>
      <w:r w:rsidR="00AF68A9">
        <w:rPr>
          <w:rFonts w:ascii="Times New Roman" w:hAnsi="Times New Roman" w:cs="Times New Roman"/>
        </w:rPr>
        <w:t xml:space="preserve"> affective domain </w:t>
      </w:r>
      <w:r w:rsidR="00161C85">
        <w:rPr>
          <w:rFonts w:ascii="Times New Roman" w:hAnsi="Times New Roman" w:cs="Times New Roman"/>
        </w:rPr>
        <w:t xml:space="preserve">this is where this pupil showed most differentiation. This pupil showed good levels of motivation and the willingness to engage in the activity, </w:t>
      </w:r>
      <w:r w:rsidR="00211C64">
        <w:rPr>
          <w:rFonts w:ascii="Times New Roman" w:hAnsi="Times New Roman" w:cs="Times New Roman"/>
        </w:rPr>
        <w:t xml:space="preserve">this pupil </w:t>
      </w:r>
      <w:r w:rsidR="00161C85">
        <w:rPr>
          <w:rFonts w:ascii="Times New Roman" w:hAnsi="Times New Roman" w:cs="Times New Roman"/>
        </w:rPr>
        <w:t xml:space="preserve">was extremely curios as to what activity was coming next and showed great enthusiasm no matter the activity that </w:t>
      </w:r>
      <w:r w:rsidR="00211C64">
        <w:rPr>
          <w:rFonts w:ascii="Times New Roman" w:hAnsi="Times New Roman" w:cs="Times New Roman"/>
        </w:rPr>
        <w:t xml:space="preserve">the pupil </w:t>
      </w:r>
      <w:r w:rsidR="00161C85">
        <w:rPr>
          <w:rFonts w:ascii="Times New Roman" w:hAnsi="Times New Roman" w:cs="Times New Roman"/>
        </w:rPr>
        <w:t>had to partake in. Despite this</w:t>
      </w:r>
      <w:r w:rsidR="00211C64">
        <w:rPr>
          <w:rFonts w:ascii="Times New Roman" w:hAnsi="Times New Roman" w:cs="Times New Roman"/>
        </w:rPr>
        <w:t xml:space="preserve"> sometimes this willingness </w:t>
      </w:r>
      <w:r w:rsidR="007C0EA2">
        <w:rPr>
          <w:rFonts w:ascii="Times New Roman" w:hAnsi="Times New Roman" w:cs="Times New Roman"/>
        </w:rPr>
        <w:t xml:space="preserve">to participate </w:t>
      </w:r>
      <w:r w:rsidR="00211C64">
        <w:rPr>
          <w:rFonts w:ascii="Times New Roman" w:hAnsi="Times New Roman" w:cs="Times New Roman"/>
        </w:rPr>
        <w:t xml:space="preserve">can </w:t>
      </w:r>
      <w:r w:rsidR="007C0EA2">
        <w:rPr>
          <w:rFonts w:ascii="Times New Roman" w:hAnsi="Times New Roman" w:cs="Times New Roman"/>
        </w:rPr>
        <w:t>have a negative influence on the individual</w:t>
      </w:r>
      <w:r w:rsidR="00211C64">
        <w:rPr>
          <w:rFonts w:ascii="Times New Roman" w:hAnsi="Times New Roman" w:cs="Times New Roman"/>
        </w:rPr>
        <w:t>,</w:t>
      </w:r>
      <w:r w:rsidR="00161C85">
        <w:rPr>
          <w:rFonts w:ascii="Times New Roman" w:hAnsi="Times New Roman" w:cs="Times New Roman"/>
        </w:rPr>
        <w:t xml:space="preserve"> </w:t>
      </w:r>
      <w:r w:rsidR="00211C64">
        <w:rPr>
          <w:rFonts w:ascii="Times New Roman" w:hAnsi="Times New Roman" w:cs="Times New Roman"/>
        </w:rPr>
        <w:t>on more than one occasion this pupil would not listen to the first or even second command by the teacher</w:t>
      </w:r>
      <w:r w:rsidR="00EB5EAE">
        <w:rPr>
          <w:rFonts w:ascii="Times New Roman" w:hAnsi="Times New Roman" w:cs="Times New Roman"/>
        </w:rPr>
        <w:t xml:space="preserve"> finding it difficult to pay attention for prolonged periods of time and was</w:t>
      </w:r>
      <w:r w:rsidR="00211C64">
        <w:rPr>
          <w:rFonts w:ascii="Times New Roman" w:hAnsi="Times New Roman" w:cs="Times New Roman"/>
        </w:rPr>
        <w:t xml:space="preserve"> often distracted by objects being used in the previous or next activity</w:t>
      </w:r>
      <w:r w:rsidR="00EB5EAE">
        <w:rPr>
          <w:rFonts w:ascii="Times New Roman" w:hAnsi="Times New Roman" w:cs="Times New Roman"/>
        </w:rPr>
        <w:t>,</w:t>
      </w:r>
      <w:r w:rsidR="00211C64">
        <w:rPr>
          <w:rFonts w:ascii="Times New Roman" w:hAnsi="Times New Roman" w:cs="Times New Roman"/>
        </w:rPr>
        <w:t xml:space="preserve"> this would often cause for the pupil to be distracted and often distracting and socialising with others</w:t>
      </w:r>
      <w:r w:rsidR="007C0EA2">
        <w:rPr>
          <w:rFonts w:ascii="Times New Roman" w:hAnsi="Times New Roman" w:cs="Times New Roman"/>
        </w:rPr>
        <w:t xml:space="preserve">, once told not to play around with these objects and listen the pupil would often look upon other groups and what activities they were doing rather than listening on to understand the next activity. The pupil would therefore either </w:t>
      </w:r>
      <w:proofErr w:type="gramStart"/>
      <w:r w:rsidR="007C0EA2">
        <w:rPr>
          <w:rFonts w:ascii="Times New Roman" w:hAnsi="Times New Roman" w:cs="Times New Roman"/>
        </w:rPr>
        <w:t>have to</w:t>
      </w:r>
      <w:proofErr w:type="gramEnd"/>
      <w:r w:rsidR="007C0EA2">
        <w:rPr>
          <w:rFonts w:ascii="Times New Roman" w:hAnsi="Times New Roman" w:cs="Times New Roman"/>
        </w:rPr>
        <w:t xml:space="preserve"> ask the teacher again on what the activity was observe what his peers were doing to understand the activity. The pupil scored an average of level three within their affective domain of learning. Within the cognitive domain, the pupil showed some understanding </w:t>
      </w:r>
      <w:r w:rsidR="00EB5EAE">
        <w:rPr>
          <w:rFonts w:ascii="Times New Roman" w:hAnsi="Times New Roman" w:cs="Times New Roman"/>
        </w:rPr>
        <w:t xml:space="preserve">and knowledge of activities that the pupil was taking part in although the pupil would gain more understanding and knowledge if more attention was paid during explanations and demonstrations, despite that the child demonstrates an excellent level of knowledge and understanding from various activities once they have grasped the activity or listen to commands first time. The pupil did not display knowledge and understanding of the health and well-being benefits associated with physical activity although this is not through fault of the pupil, this was due to the structure of the lesson as the pupil was not given the chance to thoroughly </w:t>
      </w:r>
      <w:r w:rsidR="003C0613">
        <w:rPr>
          <w:rFonts w:ascii="Times New Roman" w:hAnsi="Times New Roman" w:cs="Times New Roman"/>
        </w:rPr>
        <w:t xml:space="preserve">display whether they have the knowledge and understanding to the health and well-being benefits associated with exercise and healthy eating, therefore the child attained an average of level three within the cognitive domain. </w:t>
      </w:r>
      <w:r w:rsidR="00EB5EAE">
        <w:rPr>
          <w:rFonts w:ascii="Times New Roman" w:hAnsi="Times New Roman" w:cs="Times New Roman"/>
        </w:rPr>
        <w:t xml:space="preserve"> </w:t>
      </w:r>
    </w:p>
    <w:p w14:paraId="258D88AC" w14:textId="699A9239" w:rsidR="002C3AD4" w:rsidRPr="00DD1BF6" w:rsidRDefault="002C3AD4">
      <w:pPr>
        <w:rPr>
          <w:rFonts w:ascii="Times New Roman" w:hAnsi="Times New Roman" w:cs="Times New Roman"/>
          <w:b/>
          <w:u w:val="single"/>
        </w:rPr>
      </w:pPr>
      <w:r w:rsidRPr="00DD1BF6">
        <w:rPr>
          <w:rFonts w:ascii="Times New Roman" w:hAnsi="Times New Roman" w:cs="Times New Roman"/>
          <w:b/>
          <w:u w:val="single"/>
        </w:rPr>
        <w:t xml:space="preserve">Reflection </w:t>
      </w:r>
    </w:p>
    <w:p w14:paraId="69E880FA" w14:textId="3A592C47" w:rsidR="00E01984" w:rsidRPr="00DD1BF6" w:rsidRDefault="000E519A">
      <w:pPr>
        <w:rPr>
          <w:rFonts w:ascii="Times New Roman" w:hAnsi="Times New Roman" w:cs="Times New Roman"/>
        </w:rPr>
      </w:pPr>
      <w:r w:rsidRPr="00DD1BF6">
        <w:rPr>
          <w:rFonts w:ascii="Times New Roman" w:hAnsi="Times New Roman" w:cs="Times New Roman"/>
        </w:rPr>
        <w:t xml:space="preserve">Upon </w:t>
      </w:r>
      <w:r w:rsidR="00C640BB" w:rsidRPr="00DD1BF6">
        <w:rPr>
          <w:rFonts w:ascii="Times New Roman" w:hAnsi="Times New Roman" w:cs="Times New Roman"/>
        </w:rPr>
        <w:t>re</w:t>
      </w:r>
      <w:r w:rsidR="00C640BB">
        <w:rPr>
          <w:rFonts w:ascii="Times New Roman" w:hAnsi="Times New Roman" w:cs="Times New Roman"/>
        </w:rPr>
        <w:t>f</w:t>
      </w:r>
      <w:r w:rsidR="00C640BB" w:rsidRPr="00DD1BF6">
        <w:rPr>
          <w:rFonts w:ascii="Times New Roman" w:hAnsi="Times New Roman" w:cs="Times New Roman"/>
        </w:rPr>
        <w:t>lection</w:t>
      </w:r>
      <w:r w:rsidRPr="00DD1BF6">
        <w:rPr>
          <w:rFonts w:ascii="Times New Roman" w:hAnsi="Times New Roman" w:cs="Times New Roman"/>
        </w:rPr>
        <w:t xml:space="preserve"> of the creation of the rubric there are several things that could potentially be changed in order to improve the rubric. In an ideal world where physical literacy (Whitehead, 2016)</w:t>
      </w:r>
      <w:r w:rsidR="00A50F8E" w:rsidRPr="00DD1BF6">
        <w:rPr>
          <w:rFonts w:ascii="Times New Roman" w:hAnsi="Times New Roman" w:cs="Times New Roman"/>
        </w:rPr>
        <w:t>, a disposition which can be described as the motivation, physical competence confidence and knowledge and understanding to value and take responsibility for engagement in physical activity for life,</w:t>
      </w:r>
      <w:r w:rsidRPr="00DD1BF6">
        <w:rPr>
          <w:rFonts w:ascii="Times New Roman" w:hAnsi="Times New Roman" w:cs="Times New Roman"/>
        </w:rPr>
        <w:t xml:space="preserve"> can be successfully measured </w:t>
      </w:r>
      <w:r w:rsidR="00311FBE" w:rsidRPr="00DD1BF6">
        <w:rPr>
          <w:rFonts w:ascii="Times New Roman" w:hAnsi="Times New Roman" w:cs="Times New Roman"/>
        </w:rPr>
        <w:t>and assessed would have seen the rubric based</w:t>
      </w:r>
      <w:r w:rsidR="00A50F8E" w:rsidRPr="00DD1BF6">
        <w:rPr>
          <w:rFonts w:ascii="Times New Roman" w:hAnsi="Times New Roman" w:cs="Times New Roman"/>
        </w:rPr>
        <w:t xml:space="preserve"> upon this research or method of assessing the physical literacy of a child, as this time proves difficult at this current time it influenced the decision of basing the rubric on the four domains of learning. Despite this upon breakdown of Whitehead’s (2016) definition the three essential elements of the concept are physical</w:t>
      </w:r>
      <w:r w:rsidR="003C399D" w:rsidRPr="00DD1BF6">
        <w:rPr>
          <w:rFonts w:ascii="Times New Roman" w:hAnsi="Times New Roman" w:cs="Times New Roman"/>
        </w:rPr>
        <w:t xml:space="preserve">, being physical </w:t>
      </w:r>
      <w:r w:rsidR="003C399D" w:rsidRPr="00DD1BF6">
        <w:rPr>
          <w:rFonts w:ascii="Times New Roman" w:hAnsi="Times New Roman" w:cs="Times New Roman"/>
        </w:rPr>
        <w:lastRenderedPageBreak/>
        <w:t xml:space="preserve">competence, affective, being confidence and motivation, and the cognitive, being knowledge and understanding. These three essential elements of whiteheads (2016) definition are </w:t>
      </w:r>
      <w:proofErr w:type="gramStart"/>
      <w:r w:rsidR="003C399D" w:rsidRPr="00DD1BF6">
        <w:rPr>
          <w:rFonts w:ascii="Times New Roman" w:hAnsi="Times New Roman" w:cs="Times New Roman"/>
        </w:rPr>
        <w:t>similar to</w:t>
      </w:r>
      <w:proofErr w:type="gramEnd"/>
      <w:r w:rsidR="003C399D" w:rsidRPr="00DD1BF6">
        <w:rPr>
          <w:rFonts w:ascii="Times New Roman" w:hAnsi="Times New Roman" w:cs="Times New Roman"/>
        </w:rPr>
        <w:t xml:space="preserve"> that of the four learning domains and therefore influenced the decision to base the rubric on these domains. </w:t>
      </w:r>
      <w:r w:rsidR="009640FB" w:rsidRPr="00DD1BF6">
        <w:rPr>
          <w:rFonts w:ascii="Times New Roman" w:hAnsi="Times New Roman" w:cs="Times New Roman"/>
        </w:rPr>
        <w:t xml:space="preserve">The work of </w:t>
      </w:r>
      <w:r w:rsidR="006238A1" w:rsidRPr="00DD1BF6">
        <w:rPr>
          <w:rFonts w:ascii="Times New Roman" w:hAnsi="Times New Roman" w:cs="Times New Roman"/>
        </w:rPr>
        <w:t xml:space="preserve">bailey et al (2006) also influenced the making of this rubric as the literature review showed numerous benefits that have been claimed to have been attained form physical education and school sport, while all these benefits may not directly come from physical education as some maybe associated with school sport, the benefits are still plenty when perceived school sport benefits are taken out of the equation. One negative aspect taken from this assignment and the creation of the rubric </w:t>
      </w:r>
      <w:r w:rsidR="00E31B0F" w:rsidRPr="00DD1BF6">
        <w:rPr>
          <w:rFonts w:ascii="Times New Roman" w:hAnsi="Times New Roman" w:cs="Times New Roman"/>
        </w:rPr>
        <w:t>is that it is difficult to create an assessment tool such as a rubric that could arguably be used for summative assessment purposes to assess a pupil or pupils over a one lesson span. For instance, when assessing the pupil for this assignment a lesson plan was devised and carried by other student teacher’s therefore certain aspects of the rubric could not be assessed in detail such as the knowledge and understanding of the benefits</w:t>
      </w:r>
      <w:r w:rsidR="0000256A" w:rsidRPr="00DD1BF6">
        <w:rPr>
          <w:rFonts w:ascii="Times New Roman" w:hAnsi="Times New Roman" w:cs="Times New Roman"/>
        </w:rPr>
        <w:t xml:space="preserve"> </w:t>
      </w:r>
      <w:r w:rsidR="00183B4A" w:rsidRPr="00DD1BF6">
        <w:rPr>
          <w:rFonts w:ascii="Times New Roman" w:hAnsi="Times New Roman" w:cs="Times New Roman"/>
        </w:rPr>
        <w:t xml:space="preserve">of </w:t>
      </w:r>
      <w:r w:rsidR="0000256A" w:rsidRPr="00DD1BF6">
        <w:rPr>
          <w:rFonts w:ascii="Times New Roman" w:hAnsi="Times New Roman" w:cs="Times New Roman"/>
        </w:rPr>
        <w:t xml:space="preserve">maintaining good </w:t>
      </w:r>
      <w:r w:rsidR="00E31B0F" w:rsidRPr="00DD1BF6">
        <w:rPr>
          <w:rFonts w:ascii="Times New Roman" w:hAnsi="Times New Roman" w:cs="Times New Roman"/>
        </w:rPr>
        <w:t xml:space="preserve">health </w:t>
      </w:r>
      <w:r w:rsidR="008E0BC1" w:rsidRPr="00DD1BF6">
        <w:rPr>
          <w:rFonts w:ascii="Times New Roman" w:hAnsi="Times New Roman" w:cs="Times New Roman"/>
        </w:rPr>
        <w:t xml:space="preserve">and well-being as the opportunity to assess this never arose. For future reference to ensure that all areas of the rubric can be assessed thoroughly resulting in a more reliable and valid assessment </w:t>
      </w:r>
      <w:r w:rsidR="00183B4A" w:rsidRPr="00DD1BF6">
        <w:rPr>
          <w:rFonts w:ascii="Times New Roman" w:hAnsi="Times New Roman" w:cs="Times New Roman"/>
        </w:rPr>
        <w:t>of the pupil</w:t>
      </w:r>
      <w:r w:rsidR="00B93B06" w:rsidRPr="00DD1BF6">
        <w:rPr>
          <w:rFonts w:ascii="Times New Roman" w:hAnsi="Times New Roman" w:cs="Times New Roman"/>
        </w:rPr>
        <w:t xml:space="preserve"> or pupils a lesson must be designed and structured to ensure pupils have the opportunity to perform the criteria from the assessment as</w:t>
      </w:r>
      <w:r w:rsidR="00CC5A32" w:rsidRPr="00DD1BF6">
        <w:rPr>
          <w:rFonts w:ascii="Times New Roman" w:hAnsi="Times New Roman" w:cs="Times New Roman"/>
        </w:rPr>
        <w:t xml:space="preserve"> assessment should have a clear purpose and be valid and reliable (Newton &amp; Bowler, 2010)</w:t>
      </w:r>
      <w:r w:rsidR="00183B4A" w:rsidRPr="00DD1BF6">
        <w:rPr>
          <w:rFonts w:ascii="Times New Roman" w:hAnsi="Times New Roman" w:cs="Times New Roman"/>
        </w:rPr>
        <w:t xml:space="preserve">. Also to ensure more valid and reliable results from the specific rubric designed based on the four learning domains, if for instance the assessor cannot structure and perform the lesson results from the rubric assessment tool may be more valid and reliable once more if the assessment took place of a number of lessons. For example, </w:t>
      </w:r>
      <w:r w:rsidR="00BF7AA1" w:rsidRPr="00DD1BF6">
        <w:rPr>
          <w:rFonts w:ascii="Times New Roman" w:hAnsi="Times New Roman" w:cs="Times New Roman"/>
        </w:rPr>
        <w:t>a pupil may show good physical competencies when playing football within a lesson and score high level scores on the rubric assessment tool but may not show the same physical competencies and mastery of fundamental motor skills when playing a sport such as tennis as this will re</w:t>
      </w:r>
      <w:r w:rsidR="00B93B06" w:rsidRPr="00DD1BF6">
        <w:rPr>
          <w:rFonts w:ascii="Times New Roman" w:hAnsi="Times New Roman" w:cs="Times New Roman"/>
        </w:rPr>
        <w:t xml:space="preserve">quire the use of different fundamental motor skills and physical competencies but from looking at the rubric assessment for football the individual could be considered a physically literate individual but still need development of certain physical fundamentals. </w:t>
      </w:r>
    </w:p>
    <w:p w14:paraId="5B0F1AC6" w14:textId="6D82FE49" w:rsidR="00A50F8E" w:rsidRDefault="00A50F8E"/>
    <w:p w14:paraId="16CFCA13" w14:textId="1D192B30" w:rsidR="00E01984" w:rsidRPr="00E01984" w:rsidRDefault="00E01984"/>
    <w:p w14:paraId="6C8912A7" w14:textId="619D936B" w:rsidR="008F163F" w:rsidRDefault="008F163F">
      <w:pPr>
        <w:rPr>
          <w:b/>
          <w:sz w:val="24"/>
          <w:u w:val="single"/>
        </w:rPr>
      </w:pPr>
    </w:p>
    <w:p w14:paraId="752D485C" w14:textId="653DDF1D" w:rsidR="008F163F" w:rsidRDefault="008F163F">
      <w:pPr>
        <w:rPr>
          <w:b/>
          <w:sz w:val="24"/>
          <w:u w:val="single"/>
        </w:rPr>
      </w:pPr>
    </w:p>
    <w:p w14:paraId="6BD5169D" w14:textId="0829A5C1" w:rsidR="00D8270A" w:rsidRDefault="00D8270A">
      <w:pPr>
        <w:rPr>
          <w:b/>
          <w:sz w:val="24"/>
          <w:u w:val="single"/>
        </w:rPr>
      </w:pPr>
    </w:p>
    <w:p w14:paraId="40C8A38C" w14:textId="6C3701CE" w:rsidR="009044AE" w:rsidRDefault="009044AE">
      <w:pPr>
        <w:rPr>
          <w:b/>
          <w:sz w:val="24"/>
          <w:u w:val="single"/>
        </w:rPr>
      </w:pPr>
    </w:p>
    <w:p w14:paraId="154D34C6" w14:textId="4DEE4A00" w:rsidR="009044AE" w:rsidRDefault="009044AE">
      <w:pPr>
        <w:rPr>
          <w:b/>
          <w:sz w:val="24"/>
          <w:u w:val="single"/>
        </w:rPr>
      </w:pPr>
    </w:p>
    <w:p w14:paraId="4999B312" w14:textId="2877A7E9" w:rsidR="009044AE" w:rsidRDefault="009044AE">
      <w:pPr>
        <w:rPr>
          <w:b/>
          <w:sz w:val="24"/>
          <w:u w:val="single"/>
        </w:rPr>
      </w:pPr>
    </w:p>
    <w:p w14:paraId="11715E7A" w14:textId="45423713" w:rsidR="009044AE" w:rsidRDefault="009044AE">
      <w:pPr>
        <w:rPr>
          <w:b/>
          <w:sz w:val="24"/>
          <w:u w:val="single"/>
        </w:rPr>
      </w:pPr>
    </w:p>
    <w:p w14:paraId="1847BC0E" w14:textId="13062AFF" w:rsidR="009044AE" w:rsidRDefault="009044AE">
      <w:pPr>
        <w:rPr>
          <w:b/>
          <w:sz w:val="24"/>
          <w:u w:val="single"/>
        </w:rPr>
      </w:pPr>
    </w:p>
    <w:p w14:paraId="6EAC3E2B" w14:textId="60D9E70A" w:rsidR="009044AE" w:rsidRDefault="009044AE">
      <w:pPr>
        <w:rPr>
          <w:b/>
          <w:sz w:val="24"/>
          <w:u w:val="single"/>
        </w:rPr>
      </w:pPr>
    </w:p>
    <w:p w14:paraId="2281485F" w14:textId="54C220E7" w:rsidR="009044AE" w:rsidRDefault="009044AE">
      <w:pPr>
        <w:rPr>
          <w:b/>
          <w:sz w:val="24"/>
          <w:u w:val="single"/>
        </w:rPr>
      </w:pPr>
    </w:p>
    <w:p w14:paraId="36752731" w14:textId="77777777" w:rsidR="009044AE" w:rsidRDefault="009044AE">
      <w:pPr>
        <w:rPr>
          <w:b/>
          <w:sz w:val="24"/>
          <w:u w:val="single"/>
        </w:rPr>
      </w:pPr>
    </w:p>
    <w:p w14:paraId="48AC4A03" w14:textId="7B52C75A" w:rsidR="00D8270A" w:rsidRPr="009044AE" w:rsidRDefault="00530442">
      <w:pPr>
        <w:rPr>
          <w:rFonts w:ascii="Times New Roman" w:hAnsi="Times New Roman" w:cs="Times New Roman"/>
          <w:sz w:val="24"/>
        </w:rPr>
      </w:pPr>
      <w:r w:rsidRPr="009044AE">
        <w:rPr>
          <w:rFonts w:ascii="Times New Roman" w:hAnsi="Times New Roman" w:cs="Times New Roman"/>
          <w:sz w:val="24"/>
        </w:rPr>
        <w:lastRenderedPageBreak/>
        <w:t>Bailey, R, Armour, K, Kirk, D, Jess, M, Pickup, I and</w:t>
      </w:r>
      <w:bookmarkStart w:id="0" w:name="_GoBack"/>
      <w:bookmarkEnd w:id="0"/>
      <w:r w:rsidRPr="009044AE">
        <w:rPr>
          <w:rFonts w:ascii="Times New Roman" w:hAnsi="Times New Roman" w:cs="Times New Roman"/>
          <w:sz w:val="24"/>
        </w:rPr>
        <w:t xml:space="preserve"> Sandford, R (2006) the educational benefits claimed for physical education and school sport: an academic review. Research papers in education.</w:t>
      </w:r>
    </w:p>
    <w:p w14:paraId="0EADAC18" w14:textId="5AD0DE5A" w:rsidR="00D8270A" w:rsidRPr="009044AE" w:rsidRDefault="002568BE">
      <w:pPr>
        <w:rPr>
          <w:rFonts w:ascii="Times New Roman" w:hAnsi="Times New Roman" w:cs="Times New Roman"/>
          <w:sz w:val="24"/>
        </w:rPr>
      </w:pPr>
      <w:r w:rsidRPr="009044AE">
        <w:rPr>
          <w:rFonts w:ascii="Times New Roman" w:hAnsi="Times New Roman" w:cs="Times New Roman"/>
          <w:sz w:val="24"/>
        </w:rPr>
        <w:t>Bryan, C, Simms, S, Hester D &amp; Dunaway, D (2013) Fifteen years after the surgeon general report: challenges, changes, and future directions in physical education. School of Kinesiology, university of Louisiana</w:t>
      </w:r>
    </w:p>
    <w:p w14:paraId="02BC6A1D" w14:textId="650648B7" w:rsidR="008F163F" w:rsidRPr="009044AE" w:rsidRDefault="005D5354" w:rsidP="005D5354">
      <w:pPr>
        <w:rPr>
          <w:rFonts w:ascii="Times New Roman" w:hAnsi="Times New Roman" w:cs="Times New Roman"/>
          <w:sz w:val="24"/>
        </w:rPr>
      </w:pPr>
      <w:r w:rsidRPr="009044AE">
        <w:rPr>
          <w:rFonts w:ascii="Times New Roman" w:hAnsi="Times New Roman" w:cs="Times New Roman"/>
          <w:sz w:val="24"/>
        </w:rPr>
        <w:t xml:space="preserve">Edwards, </w:t>
      </w:r>
      <w:proofErr w:type="gramStart"/>
      <w:r w:rsidRPr="009044AE">
        <w:rPr>
          <w:rFonts w:ascii="Times New Roman" w:hAnsi="Times New Roman" w:cs="Times New Roman"/>
          <w:sz w:val="24"/>
        </w:rPr>
        <w:t>L ,</w:t>
      </w:r>
      <w:proofErr w:type="gramEnd"/>
      <w:r w:rsidRPr="009044AE">
        <w:rPr>
          <w:rFonts w:ascii="Times New Roman" w:hAnsi="Times New Roman" w:cs="Times New Roman"/>
          <w:sz w:val="24"/>
        </w:rPr>
        <w:t xml:space="preserve"> Bryant, A  Keegan, R, Morgan, K Cooper, S, Jones, A (2017). </w:t>
      </w:r>
      <w:r w:rsidRPr="009044AE">
        <w:rPr>
          <w:rFonts w:ascii="Times New Roman" w:hAnsi="Times New Roman" w:cs="Times New Roman"/>
          <w:i/>
          <w:sz w:val="24"/>
        </w:rPr>
        <w:t xml:space="preserve">Measuring’ Physical Literacy and Related Constructs: A Systematic Review of Empirical Findings. </w:t>
      </w:r>
      <w:r w:rsidRPr="009044AE">
        <w:rPr>
          <w:rFonts w:ascii="Times New Roman" w:hAnsi="Times New Roman" w:cs="Times New Roman"/>
          <w:sz w:val="24"/>
        </w:rPr>
        <w:t>Cardiff School of Sport and Health Sciences, Cardiff Metropolitan University. Faculty of Health, Research Institute for Sport and Exercise, University of Canberra.</w:t>
      </w:r>
    </w:p>
    <w:p w14:paraId="3D207BBB" w14:textId="10CCB120" w:rsidR="00B93B06" w:rsidRPr="009044AE" w:rsidRDefault="00B93B06" w:rsidP="005D5354">
      <w:pPr>
        <w:rPr>
          <w:rFonts w:ascii="Times New Roman" w:hAnsi="Times New Roman" w:cs="Times New Roman"/>
          <w:sz w:val="24"/>
        </w:rPr>
      </w:pPr>
      <w:r w:rsidRPr="009044AE">
        <w:rPr>
          <w:rFonts w:ascii="Times New Roman" w:hAnsi="Times New Roman" w:cs="Times New Roman"/>
          <w:sz w:val="24"/>
        </w:rPr>
        <w:t>The Glossary of Education Reform</w:t>
      </w:r>
      <w:r w:rsidRPr="009044AE">
        <w:rPr>
          <w:rFonts w:ascii="Times New Roman" w:hAnsi="Times New Roman" w:cs="Times New Roman"/>
          <w:sz w:val="24"/>
        </w:rPr>
        <w:t xml:space="preserve"> (2015) </w:t>
      </w:r>
      <w:r w:rsidRPr="009044AE">
        <w:rPr>
          <w:rFonts w:ascii="Times New Roman" w:hAnsi="Times New Roman" w:cs="Times New Roman"/>
          <w:i/>
          <w:sz w:val="24"/>
        </w:rPr>
        <w:t>Assessment.</w:t>
      </w:r>
      <w:r w:rsidRPr="009044AE">
        <w:rPr>
          <w:rFonts w:ascii="Times New Roman" w:hAnsi="Times New Roman" w:cs="Times New Roman"/>
          <w:sz w:val="24"/>
        </w:rPr>
        <w:t xml:space="preserve"> Accessed: 2</w:t>
      </w:r>
      <w:r w:rsidRPr="009044AE">
        <w:rPr>
          <w:rFonts w:ascii="Times New Roman" w:hAnsi="Times New Roman" w:cs="Times New Roman"/>
          <w:sz w:val="24"/>
          <w:vertAlign w:val="superscript"/>
        </w:rPr>
        <w:t>nd</w:t>
      </w:r>
      <w:r w:rsidRPr="009044AE">
        <w:rPr>
          <w:rFonts w:ascii="Times New Roman" w:hAnsi="Times New Roman" w:cs="Times New Roman"/>
          <w:sz w:val="24"/>
        </w:rPr>
        <w:t xml:space="preserve"> </w:t>
      </w:r>
      <w:r w:rsidR="00F203DD" w:rsidRPr="009044AE">
        <w:rPr>
          <w:rFonts w:ascii="Times New Roman" w:hAnsi="Times New Roman" w:cs="Times New Roman"/>
          <w:sz w:val="24"/>
        </w:rPr>
        <w:t>April 2019</w:t>
      </w:r>
    </w:p>
    <w:p w14:paraId="17B3E43B" w14:textId="5927F663" w:rsidR="00F203DD" w:rsidRPr="009044AE" w:rsidRDefault="00F203DD" w:rsidP="005D5354">
      <w:pPr>
        <w:rPr>
          <w:rFonts w:ascii="Times New Roman" w:hAnsi="Times New Roman" w:cs="Times New Roman"/>
          <w:sz w:val="24"/>
        </w:rPr>
      </w:pPr>
      <w:r w:rsidRPr="009044AE">
        <w:rPr>
          <w:rFonts w:ascii="Times New Roman" w:hAnsi="Times New Roman" w:cs="Times New Roman"/>
          <w:sz w:val="24"/>
        </w:rPr>
        <w:t>Available:</w:t>
      </w:r>
      <w:r w:rsidRPr="009044AE">
        <w:rPr>
          <w:rFonts w:ascii="Times New Roman" w:hAnsi="Times New Roman" w:cs="Times New Roman"/>
        </w:rPr>
        <w:t xml:space="preserve"> </w:t>
      </w:r>
      <w:hyperlink r:id="rId6" w:history="1">
        <w:r w:rsidRPr="009044AE">
          <w:rPr>
            <w:rStyle w:val="Hyperlink"/>
            <w:rFonts w:ascii="Times New Roman" w:hAnsi="Times New Roman" w:cs="Times New Roman"/>
            <w:sz w:val="24"/>
          </w:rPr>
          <w:t>https://www.edglossary.org/assessment/</w:t>
        </w:r>
      </w:hyperlink>
      <w:r w:rsidRPr="009044AE">
        <w:rPr>
          <w:rFonts w:ascii="Times New Roman" w:hAnsi="Times New Roman" w:cs="Times New Roman"/>
          <w:sz w:val="24"/>
        </w:rPr>
        <w:t xml:space="preserve"> </w:t>
      </w:r>
    </w:p>
    <w:p w14:paraId="4D2E8020" w14:textId="68F9C028" w:rsidR="00D125F3" w:rsidRPr="009044AE" w:rsidRDefault="00D125F3" w:rsidP="005D5354">
      <w:pPr>
        <w:rPr>
          <w:rFonts w:ascii="Times New Roman" w:hAnsi="Times New Roman" w:cs="Times New Roman"/>
          <w:sz w:val="24"/>
        </w:rPr>
      </w:pPr>
      <w:r w:rsidRPr="009044AE">
        <w:rPr>
          <w:rFonts w:ascii="Times New Roman" w:hAnsi="Times New Roman" w:cs="Times New Roman"/>
          <w:sz w:val="24"/>
        </w:rPr>
        <w:t xml:space="preserve">House of </w:t>
      </w:r>
      <w:proofErr w:type="spellStart"/>
      <w:r w:rsidRPr="009044AE">
        <w:rPr>
          <w:rFonts w:ascii="Times New Roman" w:hAnsi="Times New Roman" w:cs="Times New Roman"/>
          <w:sz w:val="24"/>
        </w:rPr>
        <w:t>Comons</w:t>
      </w:r>
      <w:proofErr w:type="spellEnd"/>
      <w:r w:rsidRPr="009044AE">
        <w:rPr>
          <w:rFonts w:ascii="Times New Roman" w:hAnsi="Times New Roman" w:cs="Times New Roman"/>
          <w:sz w:val="24"/>
        </w:rPr>
        <w:t xml:space="preserve"> Library (2018). </w:t>
      </w:r>
      <w:r w:rsidRPr="009044AE">
        <w:rPr>
          <w:rFonts w:ascii="Times New Roman" w:hAnsi="Times New Roman" w:cs="Times New Roman"/>
          <w:i/>
          <w:sz w:val="24"/>
        </w:rPr>
        <w:t xml:space="preserve">Obesity Statistics. </w:t>
      </w:r>
      <w:r w:rsidRPr="009044AE">
        <w:rPr>
          <w:rFonts w:ascii="Times New Roman" w:hAnsi="Times New Roman" w:cs="Times New Roman"/>
          <w:sz w:val="24"/>
        </w:rPr>
        <w:t>Accessed: 2</w:t>
      </w:r>
      <w:r w:rsidRPr="009044AE">
        <w:rPr>
          <w:rFonts w:ascii="Times New Roman" w:hAnsi="Times New Roman" w:cs="Times New Roman"/>
          <w:sz w:val="24"/>
          <w:vertAlign w:val="superscript"/>
        </w:rPr>
        <w:t>nd</w:t>
      </w:r>
      <w:r w:rsidRPr="009044AE">
        <w:rPr>
          <w:rFonts w:ascii="Times New Roman" w:hAnsi="Times New Roman" w:cs="Times New Roman"/>
          <w:sz w:val="24"/>
        </w:rPr>
        <w:t xml:space="preserve"> April 2019</w:t>
      </w:r>
    </w:p>
    <w:p w14:paraId="504DB7EA" w14:textId="260D4448" w:rsidR="00D125F3" w:rsidRPr="009044AE" w:rsidRDefault="00D125F3" w:rsidP="005D5354">
      <w:pPr>
        <w:rPr>
          <w:rFonts w:ascii="Times New Roman" w:hAnsi="Times New Roman" w:cs="Times New Roman"/>
          <w:sz w:val="24"/>
        </w:rPr>
      </w:pPr>
      <w:r w:rsidRPr="009044AE">
        <w:rPr>
          <w:rFonts w:ascii="Times New Roman" w:hAnsi="Times New Roman" w:cs="Times New Roman"/>
          <w:sz w:val="24"/>
        </w:rPr>
        <w:t>Available:</w:t>
      </w:r>
      <w:r w:rsidRPr="009044AE">
        <w:rPr>
          <w:rFonts w:ascii="Times New Roman" w:hAnsi="Times New Roman" w:cs="Times New Roman"/>
        </w:rPr>
        <w:t xml:space="preserve"> </w:t>
      </w:r>
      <w:hyperlink r:id="rId7" w:history="1">
        <w:r w:rsidRPr="009044AE">
          <w:rPr>
            <w:rStyle w:val="Hyperlink"/>
            <w:rFonts w:ascii="Times New Roman" w:hAnsi="Times New Roman" w:cs="Times New Roman"/>
            <w:sz w:val="24"/>
          </w:rPr>
          <w:t>file:///C:/Users/Cian/Downloads/SN03336%20(1).pdf</w:t>
        </w:r>
      </w:hyperlink>
      <w:r w:rsidRPr="009044AE">
        <w:rPr>
          <w:rFonts w:ascii="Times New Roman" w:hAnsi="Times New Roman" w:cs="Times New Roman"/>
          <w:sz w:val="24"/>
        </w:rPr>
        <w:t xml:space="preserve"> </w:t>
      </w:r>
    </w:p>
    <w:p w14:paraId="660153CC" w14:textId="1B350C4F" w:rsidR="00492CC6" w:rsidRPr="009044AE" w:rsidRDefault="00492CC6" w:rsidP="005D5354">
      <w:pPr>
        <w:rPr>
          <w:rFonts w:ascii="Times New Roman" w:hAnsi="Times New Roman" w:cs="Times New Roman"/>
          <w:sz w:val="24"/>
        </w:rPr>
      </w:pPr>
      <w:r w:rsidRPr="009044AE">
        <w:rPr>
          <w:rFonts w:ascii="Times New Roman" w:hAnsi="Times New Roman" w:cs="Times New Roman"/>
          <w:sz w:val="24"/>
        </w:rPr>
        <w:t>International Physical Literacy Association (2017) Accessed: 3</w:t>
      </w:r>
      <w:r w:rsidRPr="009044AE">
        <w:rPr>
          <w:rFonts w:ascii="Times New Roman" w:hAnsi="Times New Roman" w:cs="Times New Roman"/>
          <w:sz w:val="24"/>
          <w:vertAlign w:val="superscript"/>
        </w:rPr>
        <w:t>rd</w:t>
      </w:r>
      <w:r w:rsidRPr="009044AE">
        <w:rPr>
          <w:rFonts w:ascii="Times New Roman" w:hAnsi="Times New Roman" w:cs="Times New Roman"/>
          <w:sz w:val="24"/>
        </w:rPr>
        <w:t xml:space="preserve"> April 2019</w:t>
      </w:r>
    </w:p>
    <w:p w14:paraId="5D25EBCB" w14:textId="20B16E9C" w:rsidR="00492CC6" w:rsidRPr="009044AE" w:rsidRDefault="00492CC6" w:rsidP="005D5354">
      <w:pPr>
        <w:rPr>
          <w:rFonts w:ascii="Times New Roman" w:hAnsi="Times New Roman" w:cs="Times New Roman"/>
          <w:sz w:val="24"/>
        </w:rPr>
      </w:pPr>
      <w:r w:rsidRPr="009044AE">
        <w:rPr>
          <w:rFonts w:ascii="Times New Roman" w:hAnsi="Times New Roman" w:cs="Times New Roman"/>
          <w:sz w:val="24"/>
        </w:rPr>
        <w:t xml:space="preserve">Available: </w:t>
      </w:r>
      <w:hyperlink r:id="rId8" w:history="1">
        <w:r w:rsidRPr="009044AE">
          <w:rPr>
            <w:rStyle w:val="Hyperlink"/>
            <w:rFonts w:ascii="Times New Roman" w:hAnsi="Times New Roman" w:cs="Times New Roman"/>
            <w:sz w:val="24"/>
          </w:rPr>
          <w:t>https://www.physical-literacy.org.uk/</w:t>
        </w:r>
      </w:hyperlink>
      <w:r w:rsidRPr="009044AE">
        <w:rPr>
          <w:rFonts w:ascii="Times New Roman" w:hAnsi="Times New Roman" w:cs="Times New Roman"/>
          <w:sz w:val="24"/>
        </w:rPr>
        <w:t xml:space="preserve"> </w:t>
      </w:r>
    </w:p>
    <w:p w14:paraId="215C5F93" w14:textId="40342C04" w:rsidR="0020233A" w:rsidRPr="009044AE" w:rsidRDefault="00CC5A32">
      <w:pPr>
        <w:rPr>
          <w:rFonts w:ascii="Times New Roman" w:hAnsi="Times New Roman" w:cs="Times New Roman"/>
          <w:sz w:val="24"/>
        </w:rPr>
      </w:pPr>
      <w:r w:rsidRPr="009044AE">
        <w:rPr>
          <w:rFonts w:ascii="Times New Roman" w:hAnsi="Times New Roman" w:cs="Times New Roman"/>
          <w:sz w:val="24"/>
        </w:rPr>
        <w:t>Newtown, A</w:t>
      </w:r>
      <w:r w:rsidR="005D5354" w:rsidRPr="009044AE">
        <w:rPr>
          <w:rFonts w:ascii="Times New Roman" w:hAnsi="Times New Roman" w:cs="Times New Roman"/>
          <w:sz w:val="24"/>
        </w:rPr>
        <w:t xml:space="preserve"> &amp; Bowler, M. (201</w:t>
      </w:r>
      <w:r w:rsidRPr="009044AE">
        <w:rPr>
          <w:rFonts w:ascii="Times New Roman" w:hAnsi="Times New Roman" w:cs="Times New Roman"/>
          <w:sz w:val="24"/>
        </w:rPr>
        <w:t>0</w:t>
      </w:r>
      <w:r w:rsidR="005D5354" w:rsidRPr="009044AE">
        <w:rPr>
          <w:rFonts w:ascii="Times New Roman" w:hAnsi="Times New Roman" w:cs="Times New Roman"/>
          <w:sz w:val="24"/>
        </w:rPr>
        <w:t>) ‘Assessment for and of learning’ in Capel, S. &amp; Whitehead, M (Eds). Learning to teach physical education in the secondary school.</w:t>
      </w:r>
      <w:r w:rsidRPr="009044AE">
        <w:rPr>
          <w:rFonts w:ascii="Times New Roman" w:hAnsi="Times New Roman" w:cs="Times New Roman"/>
          <w:sz w:val="24"/>
        </w:rPr>
        <w:t xml:space="preserve"> 3</w:t>
      </w:r>
      <w:r w:rsidRPr="009044AE">
        <w:rPr>
          <w:rFonts w:ascii="Times New Roman" w:hAnsi="Times New Roman" w:cs="Times New Roman"/>
          <w:sz w:val="24"/>
          <w:vertAlign w:val="superscript"/>
        </w:rPr>
        <w:t>rd</w:t>
      </w:r>
      <w:r w:rsidRPr="009044AE">
        <w:rPr>
          <w:rFonts w:ascii="Times New Roman" w:hAnsi="Times New Roman" w:cs="Times New Roman"/>
          <w:sz w:val="24"/>
        </w:rPr>
        <w:t xml:space="preserve"> Edition London</w:t>
      </w:r>
      <w:r w:rsidR="005D5354" w:rsidRPr="009044AE">
        <w:rPr>
          <w:rFonts w:ascii="Times New Roman" w:hAnsi="Times New Roman" w:cs="Times New Roman"/>
          <w:sz w:val="24"/>
        </w:rPr>
        <w:t>: Routledge.</w:t>
      </w:r>
    </w:p>
    <w:p w14:paraId="2572AB05" w14:textId="627C245A" w:rsidR="00D8270A" w:rsidRPr="009044AE" w:rsidRDefault="00D8270A" w:rsidP="00D8270A">
      <w:pPr>
        <w:rPr>
          <w:rFonts w:ascii="Times New Roman" w:hAnsi="Times New Roman" w:cs="Times New Roman"/>
          <w:sz w:val="24"/>
        </w:rPr>
      </w:pPr>
      <w:r w:rsidRPr="009044AE">
        <w:rPr>
          <w:rFonts w:ascii="Times New Roman" w:hAnsi="Times New Roman" w:cs="Times New Roman"/>
          <w:sz w:val="24"/>
        </w:rPr>
        <w:t xml:space="preserve">Office for Standards in Education (2003) </w:t>
      </w:r>
      <w:r w:rsidRPr="009044AE">
        <w:rPr>
          <w:rFonts w:ascii="Times New Roman" w:hAnsi="Times New Roman" w:cs="Times New Roman"/>
          <w:i/>
          <w:sz w:val="24"/>
        </w:rPr>
        <w:t xml:space="preserve">The Annual Report of Her Majesty’s Chief Inspector of Schools 2003/04. </w:t>
      </w:r>
      <w:r w:rsidRPr="009044AE">
        <w:rPr>
          <w:rFonts w:ascii="Times New Roman" w:hAnsi="Times New Roman" w:cs="Times New Roman"/>
          <w:sz w:val="24"/>
        </w:rPr>
        <w:t>Accessed:1</w:t>
      </w:r>
      <w:r w:rsidRPr="009044AE">
        <w:rPr>
          <w:rFonts w:ascii="Times New Roman" w:hAnsi="Times New Roman" w:cs="Times New Roman"/>
          <w:sz w:val="24"/>
          <w:vertAlign w:val="superscript"/>
        </w:rPr>
        <w:t>st</w:t>
      </w:r>
      <w:r w:rsidRPr="009044AE">
        <w:rPr>
          <w:rFonts w:ascii="Times New Roman" w:hAnsi="Times New Roman" w:cs="Times New Roman"/>
          <w:sz w:val="24"/>
        </w:rPr>
        <w:t xml:space="preserve"> April 2019</w:t>
      </w:r>
    </w:p>
    <w:p w14:paraId="4CD98CCF" w14:textId="6604CC3E" w:rsidR="00545CE7" w:rsidRPr="009044AE" w:rsidRDefault="00D8270A" w:rsidP="00D8270A">
      <w:pPr>
        <w:rPr>
          <w:rFonts w:ascii="Times New Roman" w:hAnsi="Times New Roman" w:cs="Times New Roman"/>
          <w:sz w:val="24"/>
        </w:rPr>
      </w:pPr>
      <w:r w:rsidRPr="009044AE">
        <w:rPr>
          <w:rFonts w:ascii="Times New Roman" w:hAnsi="Times New Roman" w:cs="Times New Roman"/>
          <w:sz w:val="24"/>
        </w:rPr>
        <w:t xml:space="preserve">Available: </w:t>
      </w:r>
      <w:hyperlink r:id="rId9" w:history="1">
        <w:r w:rsidRPr="009044AE">
          <w:rPr>
            <w:rStyle w:val="Hyperlink"/>
            <w:rFonts w:ascii="Times New Roman" w:hAnsi="Times New Roman" w:cs="Times New Roman"/>
            <w:sz w:val="24"/>
          </w:rPr>
          <w:t>https://assets.publishing.service.gov.uk/government/uploads/system/uploads/attachment_data/file/235467/0195.pdf</w:t>
        </w:r>
      </w:hyperlink>
      <w:r w:rsidRPr="009044AE">
        <w:rPr>
          <w:rFonts w:ascii="Times New Roman" w:hAnsi="Times New Roman" w:cs="Times New Roman"/>
          <w:sz w:val="24"/>
        </w:rPr>
        <w:t xml:space="preserve">  </w:t>
      </w:r>
    </w:p>
    <w:p w14:paraId="7C40B561" w14:textId="312DFA9F" w:rsidR="00D8270A" w:rsidRPr="009044AE" w:rsidRDefault="00D8270A" w:rsidP="00D8270A">
      <w:pPr>
        <w:rPr>
          <w:rFonts w:ascii="Times New Roman" w:hAnsi="Times New Roman" w:cs="Times New Roman"/>
          <w:sz w:val="24"/>
        </w:rPr>
      </w:pPr>
      <w:r w:rsidRPr="009044AE">
        <w:rPr>
          <w:rFonts w:ascii="Times New Roman" w:hAnsi="Times New Roman" w:cs="Times New Roman"/>
          <w:sz w:val="24"/>
        </w:rPr>
        <w:t xml:space="preserve">Office for Standards in Education (2005). </w:t>
      </w:r>
      <w:r w:rsidRPr="009044AE">
        <w:rPr>
          <w:rFonts w:ascii="Times New Roman" w:hAnsi="Times New Roman" w:cs="Times New Roman"/>
          <w:i/>
          <w:sz w:val="24"/>
        </w:rPr>
        <w:t xml:space="preserve">Ofsted subject conference report: physical education. Developing more effective teaching and learning in physical education. </w:t>
      </w:r>
      <w:r w:rsidRPr="009044AE">
        <w:rPr>
          <w:rFonts w:ascii="Times New Roman" w:hAnsi="Times New Roman" w:cs="Times New Roman"/>
          <w:sz w:val="24"/>
        </w:rPr>
        <w:t>Accessed 1</w:t>
      </w:r>
      <w:r w:rsidRPr="009044AE">
        <w:rPr>
          <w:rFonts w:ascii="Times New Roman" w:hAnsi="Times New Roman" w:cs="Times New Roman"/>
          <w:sz w:val="24"/>
          <w:vertAlign w:val="superscript"/>
        </w:rPr>
        <w:t>st</w:t>
      </w:r>
      <w:r w:rsidRPr="009044AE">
        <w:rPr>
          <w:rFonts w:ascii="Times New Roman" w:hAnsi="Times New Roman" w:cs="Times New Roman"/>
          <w:sz w:val="24"/>
        </w:rPr>
        <w:t xml:space="preserve"> April 2019</w:t>
      </w:r>
    </w:p>
    <w:p w14:paraId="3C446C54" w14:textId="160BCF39" w:rsidR="00D8270A" w:rsidRPr="009044AE" w:rsidRDefault="00D8270A">
      <w:pPr>
        <w:rPr>
          <w:rFonts w:ascii="Times New Roman" w:hAnsi="Times New Roman" w:cs="Times New Roman"/>
          <w:sz w:val="24"/>
        </w:rPr>
      </w:pPr>
      <w:r w:rsidRPr="009044AE">
        <w:rPr>
          <w:rFonts w:ascii="Times New Roman" w:hAnsi="Times New Roman" w:cs="Times New Roman"/>
          <w:sz w:val="24"/>
        </w:rPr>
        <w:t xml:space="preserve">Available: </w:t>
      </w:r>
      <w:hyperlink r:id="rId10" w:history="1">
        <w:r w:rsidRPr="009044AE">
          <w:rPr>
            <w:rStyle w:val="Hyperlink"/>
            <w:rFonts w:ascii="Times New Roman" w:hAnsi="Times New Roman" w:cs="Times New Roman"/>
            <w:sz w:val="24"/>
          </w:rPr>
          <w:t>https://dera.ioe.ac.uk/5650/12/Ofsted%20subject%20conference%20reports%202004_05%20physical%20education%20(PDF%20format).pdf</w:t>
        </w:r>
      </w:hyperlink>
      <w:r w:rsidRPr="009044AE">
        <w:rPr>
          <w:rFonts w:ascii="Times New Roman" w:hAnsi="Times New Roman" w:cs="Times New Roman"/>
          <w:sz w:val="24"/>
        </w:rPr>
        <w:t xml:space="preserve"> </w:t>
      </w:r>
    </w:p>
    <w:p w14:paraId="705A7868" w14:textId="31894BC7" w:rsidR="00D8270A" w:rsidRPr="009044AE" w:rsidRDefault="00D8270A">
      <w:pPr>
        <w:rPr>
          <w:rFonts w:ascii="Times New Roman" w:hAnsi="Times New Roman" w:cs="Times New Roman"/>
          <w:i/>
          <w:sz w:val="24"/>
        </w:rPr>
      </w:pPr>
      <w:r w:rsidRPr="009044AE">
        <w:rPr>
          <w:rFonts w:ascii="Times New Roman" w:hAnsi="Times New Roman" w:cs="Times New Roman"/>
          <w:sz w:val="24"/>
        </w:rPr>
        <w:t xml:space="preserve">Office for Standards in Education (2008) </w:t>
      </w:r>
      <w:r w:rsidRPr="009044AE">
        <w:rPr>
          <w:rFonts w:ascii="Times New Roman" w:hAnsi="Times New Roman" w:cs="Times New Roman"/>
          <w:i/>
          <w:sz w:val="24"/>
        </w:rPr>
        <w:t xml:space="preserve">Ofsted Annual Report 2008/09.  </w:t>
      </w:r>
      <w:r w:rsidRPr="009044AE">
        <w:rPr>
          <w:rFonts w:ascii="Times New Roman" w:hAnsi="Times New Roman" w:cs="Times New Roman"/>
          <w:sz w:val="24"/>
        </w:rPr>
        <w:t>Accessed: 1</w:t>
      </w:r>
      <w:r w:rsidRPr="009044AE">
        <w:rPr>
          <w:rFonts w:ascii="Times New Roman" w:hAnsi="Times New Roman" w:cs="Times New Roman"/>
          <w:sz w:val="24"/>
          <w:vertAlign w:val="superscript"/>
        </w:rPr>
        <w:t>st</w:t>
      </w:r>
      <w:r w:rsidRPr="009044AE">
        <w:rPr>
          <w:rFonts w:ascii="Times New Roman" w:hAnsi="Times New Roman" w:cs="Times New Roman"/>
          <w:sz w:val="24"/>
        </w:rPr>
        <w:t xml:space="preserve"> April 2019</w:t>
      </w:r>
    </w:p>
    <w:p w14:paraId="44EF8254" w14:textId="3367A137" w:rsidR="00D8270A" w:rsidRPr="009044AE" w:rsidRDefault="00D8270A">
      <w:pPr>
        <w:rPr>
          <w:rFonts w:ascii="Times New Roman" w:hAnsi="Times New Roman" w:cs="Times New Roman"/>
          <w:sz w:val="24"/>
        </w:rPr>
      </w:pPr>
      <w:r w:rsidRPr="009044AE">
        <w:rPr>
          <w:rFonts w:ascii="Times New Roman" w:hAnsi="Times New Roman" w:cs="Times New Roman"/>
          <w:sz w:val="24"/>
        </w:rPr>
        <w:t>Available:</w:t>
      </w:r>
      <w:r w:rsidRPr="009044AE">
        <w:rPr>
          <w:rFonts w:ascii="Times New Roman" w:hAnsi="Times New Roman" w:cs="Times New Roman"/>
        </w:rPr>
        <w:t xml:space="preserve"> </w:t>
      </w:r>
      <w:hyperlink r:id="rId11" w:history="1">
        <w:r w:rsidRPr="009044AE">
          <w:rPr>
            <w:rStyle w:val="Hyperlink"/>
            <w:rFonts w:ascii="Times New Roman" w:hAnsi="Times New Roman" w:cs="Times New Roman"/>
            <w:sz w:val="24"/>
          </w:rPr>
          <w:t>https://www.gov.uk/government/publications/her-majestys-chief-inspector-of-education-childrens-services-and-skills-annual-report-2008-to-2009</w:t>
        </w:r>
      </w:hyperlink>
      <w:r w:rsidRPr="009044AE">
        <w:rPr>
          <w:rFonts w:ascii="Times New Roman" w:hAnsi="Times New Roman" w:cs="Times New Roman"/>
          <w:sz w:val="24"/>
        </w:rPr>
        <w:t xml:space="preserve"> </w:t>
      </w:r>
    </w:p>
    <w:p w14:paraId="6ED162AF" w14:textId="77777777" w:rsidR="0020233A" w:rsidRPr="009044AE" w:rsidRDefault="008F163F">
      <w:pPr>
        <w:rPr>
          <w:rFonts w:ascii="Times New Roman" w:hAnsi="Times New Roman" w:cs="Times New Roman"/>
          <w:sz w:val="24"/>
        </w:rPr>
      </w:pPr>
      <w:r w:rsidRPr="009044AE">
        <w:rPr>
          <w:rFonts w:ascii="Times New Roman" w:hAnsi="Times New Roman" w:cs="Times New Roman"/>
          <w:sz w:val="24"/>
        </w:rPr>
        <w:t xml:space="preserve">Oxford Brookes University (2018) </w:t>
      </w:r>
      <w:r w:rsidRPr="009044AE">
        <w:rPr>
          <w:rFonts w:ascii="Times New Roman" w:hAnsi="Times New Roman" w:cs="Times New Roman"/>
          <w:i/>
          <w:sz w:val="24"/>
        </w:rPr>
        <w:t>Purpose of Assessment.</w:t>
      </w:r>
      <w:r w:rsidRPr="009044AE">
        <w:rPr>
          <w:rFonts w:ascii="Times New Roman" w:hAnsi="Times New Roman" w:cs="Times New Roman"/>
          <w:sz w:val="24"/>
        </w:rPr>
        <w:t xml:space="preserve"> Oxford Brookes University, Wheatley Campus, Wheatley, Oxford</w:t>
      </w:r>
    </w:p>
    <w:p w14:paraId="3F2E30DA" w14:textId="73BF0E79" w:rsidR="0020233A" w:rsidRPr="009044AE" w:rsidRDefault="0020233A" w:rsidP="0020233A">
      <w:pPr>
        <w:rPr>
          <w:rFonts w:ascii="Times New Roman" w:hAnsi="Times New Roman" w:cs="Times New Roman"/>
          <w:sz w:val="24"/>
        </w:rPr>
      </w:pPr>
      <w:r w:rsidRPr="009044AE">
        <w:rPr>
          <w:rFonts w:ascii="Times New Roman" w:hAnsi="Times New Roman" w:cs="Times New Roman"/>
          <w:sz w:val="24"/>
        </w:rPr>
        <w:lastRenderedPageBreak/>
        <w:t xml:space="preserve">Robinson, D and Randall, L (2017). </w:t>
      </w:r>
      <w:r w:rsidRPr="009044AE">
        <w:rPr>
          <w:rFonts w:ascii="Times New Roman" w:hAnsi="Times New Roman" w:cs="Times New Roman"/>
        </w:rPr>
        <w:t xml:space="preserve"> </w:t>
      </w:r>
      <w:r w:rsidRPr="009044AE">
        <w:rPr>
          <w:rFonts w:ascii="Times New Roman" w:hAnsi="Times New Roman" w:cs="Times New Roman"/>
          <w:i/>
          <w:sz w:val="24"/>
        </w:rPr>
        <w:t xml:space="preserve">Marking Physical Literacy or Missing the Mark on Physical Literacy? A Conceptual Critique of Canada’s Physical Literacy Assessment Instruments. </w:t>
      </w:r>
      <w:r w:rsidRPr="009044AE">
        <w:rPr>
          <w:rFonts w:ascii="Times New Roman" w:hAnsi="Times New Roman" w:cs="Times New Roman"/>
          <w:sz w:val="24"/>
        </w:rPr>
        <w:t xml:space="preserve">Measurement in Physical Education and Exercise Science. Routledge. </w:t>
      </w:r>
    </w:p>
    <w:p w14:paraId="180DB096" w14:textId="4867BBA0" w:rsidR="006B3ACC" w:rsidRPr="009044AE" w:rsidRDefault="006B3ACC" w:rsidP="006B3ACC">
      <w:pPr>
        <w:rPr>
          <w:rFonts w:ascii="Times New Roman" w:hAnsi="Times New Roman" w:cs="Times New Roman"/>
          <w:sz w:val="24"/>
        </w:rPr>
      </w:pPr>
      <w:r w:rsidRPr="009044AE">
        <w:rPr>
          <w:rFonts w:ascii="Times New Roman" w:hAnsi="Times New Roman" w:cs="Times New Roman"/>
          <w:sz w:val="24"/>
        </w:rPr>
        <w:t xml:space="preserve">Whitehead, M. (Ed.). (2010b). </w:t>
      </w:r>
      <w:r w:rsidRPr="009044AE">
        <w:rPr>
          <w:rFonts w:ascii="Times New Roman" w:hAnsi="Times New Roman" w:cs="Times New Roman"/>
          <w:i/>
          <w:sz w:val="24"/>
        </w:rPr>
        <w:t xml:space="preserve">Physical literacy: Throughout the </w:t>
      </w:r>
      <w:proofErr w:type="spellStart"/>
      <w:r w:rsidRPr="009044AE">
        <w:rPr>
          <w:rFonts w:ascii="Times New Roman" w:hAnsi="Times New Roman" w:cs="Times New Roman"/>
          <w:i/>
          <w:sz w:val="24"/>
        </w:rPr>
        <w:t>lifecourse</w:t>
      </w:r>
      <w:proofErr w:type="spellEnd"/>
      <w:r w:rsidRPr="009044AE">
        <w:rPr>
          <w:rFonts w:ascii="Times New Roman" w:hAnsi="Times New Roman" w:cs="Times New Roman"/>
          <w:sz w:val="24"/>
        </w:rPr>
        <w:t xml:space="preserve">. New York, </w:t>
      </w:r>
      <w:proofErr w:type="spellStart"/>
      <w:proofErr w:type="gramStart"/>
      <w:r w:rsidRPr="009044AE">
        <w:rPr>
          <w:rFonts w:ascii="Times New Roman" w:hAnsi="Times New Roman" w:cs="Times New Roman"/>
          <w:sz w:val="24"/>
        </w:rPr>
        <w:t>NY:Routledge</w:t>
      </w:r>
      <w:proofErr w:type="spellEnd"/>
      <w:proofErr w:type="gramEnd"/>
    </w:p>
    <w:p w14:paraId="4E95B9AC" w14:textId="5E076FC0" w:rsidR="004559CD" w:rsidRPr="009044AE" w:rsidRDefault="004559CD" w:rsidP="004559CD">
      <w:pPr>
        <w:rPr>
          <w:rFonts w:ascii="Times New Roman" w:hAnsi="Times New Roman" w:cs="Times New Roman"/>
          <w:sz w:val="24"/>
        </w:rPr>
      </w:pPr>
      <w:r w:rsidRPr="009044AE">
        <w:rPr>
          <w:rFonts w:ascii="Times New Roman" w:hAnsi="Times New Roman" w:cs="Times New Roman"/>
          <w:sz w:val="24"/>
        </w:rPr>
        <w:t xml:space="preserve">Whitehead, M. E. (2016). </w:t>
      </w:r>
      <w:r w:rsidRPr="009044AE">
        <w:rPr>
          <w:rFonts w:ascii="Times New Roman" w:hAnsi="Times New Roman" w:cs="Times New Roman"/>
          <w:i/>
          <w:sz w:val="24"/>
        </w:rPr>
        <w:t>International Physical Literacy Association</w:t>
      </w:r>
      <w:r w:rsidRPr="009044AE">
        <w:rPr>
          <w:rFonts w:ascii="Times New Roman" w:hAnsi="Times New Roman" w:cs="Times New Roman"/>
          <w:sz w:val="24"/>
        </w:rPr>
        <w:t>. Accessed:2</w:t>
      </w:r>
      <w:r w:rsidRPr="009044AE">
        <w:rPr>
          <w:rFonts w:ascii="Times New Roman" w:hAnsi="Times New Roman" w:cs="Times New Roman"/>
          <w:sz w:val="24"/>
          <w:vertAlign w:val="superscript"/>
        </w:rPr>
        <w:t>nd</w:t>
      </w:r>
      <w:r w:rsidRPr="009044AE">
        <w:rPr>
          <w:rFonts w:ascii="Times New Roman" w:hAnsi="Times New Roman" w:cs="Times New Roman"/>
          <w:sz w:val="24"/>
        </w:rPr>
        <w:t xml:space="preserve"> April 2019 Available: </w:t>
      </w:r>
      <w:hyperlink r:id="rId12" w:history="1">
        <w:r w:rsidR="00BE76E7" w:rsidRPr="009044AE">
          <w:rPr>
            <w:rStyle w:val="Hyperlink"/>
            <w:rFonts w:ascii="Times New Roman" w:hAnsi="Times New Roman" w:cs="Times New Roman"/>
            <w:sz w:val="24"/>
          </w:rPr>
          <w:t>http://www.physical-literacy.org.uk/</w:t>
        </w:r>
      </w:hyperlink>
      <w:r w:rsidRPr="009044AE">
        <w:rPr>
          <w:rFonts w:ascii="Times New Roman" w:hAnsi="Times New Roman" w:cs="Times New Roman"/>
          <w:sz w:val="24"/>
        </w:rPr>
        <w:t xml:space="preserve"> </w:t>
      </w:r>
    </w:p>
    <w:sectPr w:rsidR="004559CD" w:rsidRPr="009044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A2F46" w14:textId="77777777" w:rsidR="00603004" w:rsidRDefault="00603004" w:rsidP="00570CF2">
      <w:pPr>
        <w:spacing w:after="0" w:line="240" w:lineRule="auto"/>
      </w:pPr>
      <w:r>
        <w:separator/>
      </w:r>
    </w:p>
  </w:endnote>
  <w:endnote w:type="continuationSeparator" w:id="0">
    <w:p w14:paraId="2073A24B" w14:textId="77777777" w:rsidR="00603004" w:rsidRDefault="00603004" w:rsidP="00570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E4F1E" w14:textId="77777777" w:rsidR="00603004" w:rsidRDefault="00603004" w:rsidP="00570CF2">
      <w:pPr>
        <w:spacing w:after="0" w:line="240" w:lineRule="auto"/>
      </w:pPr>
      <w:r>
        <w:separator/>
      </w:r>
    </w:p>
  </w:footnote>
  <w:footnote w:type="continuationSeparator" w:id="0">
    <w:p w14:paraId="1D4D571F" w14:textId="77777777" w:rsidR="00603004" w:rsidRDefault="00603004" w:rsidP="00570C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D4"/>
    <w:rsid w:val="0000256A"/>
    <w:rsid w:val="000449AD"/>
    <w:rsid w:val="000C3562"/>
    <w:rsid w:val="000E519A"/>
    <w:rsid w:val="0012611D"/>
    <w:rsid w:val="001544F1"/>
    <w:rsid w:val="00161C85"/>
    <w:rsid w:val="00183B4A"/>
    <w:rsid w:val="001E321F"/>
    <w:rsid w:val="0020233A"/>
    <w:rsid w:val="00211C64"/>
    <w:rsid w:val="0021617F"/>
    <w:rsid w:val="002568BE"/>
    <w:rsid w:val="002911C5"/>
    <w:rsid w:val="002A6F59"/>
    <w:rsid w:val="002C3AD4"/>
    <w:rsid w:val="00311FBE"/>
    <w:rsid w:val="0033221F"/>
    <w:rsid w:val="00336A8D"/>
    <w:rsid w:val="00341997"/>
    <w:rsid w:val="00351AE7"/>
    <w:rsid w:val="00363525"/>
    <w:rsid w:val="003735A3"/>
    <w:rsid w:val="00390D51"/>
    <w:rsid w:val="003B78D3"/>
    <w:rsid w:val="003C0613"/>
    <w:rsid w:val="003C399D"/>
    <w:rsid w:val="003D3D88"/>
    <w:rsid w:val="00400A26"/>
    <w:rsid w:val="004559CD"/>
    <w:rsid w:val="00464130"/>
    <w:rsid w:val="00492CC6"/>
    <w:rsid w:val="0049502F"/>
    <w:rsid w:val="004A63B7"/>
    <w:rsid w:val="00530442"/>
    <w:rsid w:val="00545CE7"/>
    <w:rsid w:val="005661F2"/>
    <w:rsid w:val="00570CF2"/>
    <w:rsid w:val="0058119F"/>
    <w:rsid w:val="005907C3"/>
    <w:rsid w:val="0059111A"/>
    <w:rsid w:val="005A394A"/>
    <w:rsid w:val="005C1518"/>
    <w:rsid w:val="005D5354"/>
    <w:rsid w:val="005E443E"/>
    <w:rsid w:val="005F5063"/>
    <w:rsid w:val="00603004"/>
    <w:rsid w:val="00617060"/>
    <w:rsid w:val="00621524"/>
    <w:rsid w:val="00622C22"/>
    <w:rsid w:val="006238A1"/>
    <w:rsid w:val="0063119F"/>
    <w:rsid w:val="00662C26"/>
    <w:rsid w:val="006865D0"/>
    <w:rsid w:val="006B39C6"/>
    <w:rsid w:val="006B3ACC"/>
    <w:rsid w:val="006C18BF"/>
    <w:rsid w:val="006D2A98"/>
    <w:rsid w:val="00700994"/>
    <w:rsid w:val="007209B5"/>
    <w:rsid w:val="00750581"/>
    <w:rsid w:val="00777142"/>
    <w:rsid w:val="007C0EA2"/>
    <w:rsid w:val="007F1AF9"/>
    <w:rsid w:val="007F72CE"/>
    <w:rsid w:val="00812703"/>
    <w:rsid w:val="00836574"/>
    <w:rsid w:val="008752F0"/>
    <w:rsid w:val="008B16A8"/>
    <w:rsid w:val="008D7049"/>
    <w:rsid w:val="008E0BC1"/>
    <w:rsid w:val="008F163F"/>
    <w:rsid w:val="009044AE"/>
    <w:rsid w:val="0091481E"/>
    <w:rsid w:val="00940342"/>
    <w:rsid w:val="009640FB"/>
    <w:rsid w:val="00964FB8"/>
    <w:rsid w:val="00971754"/>
    <w:rsid w:val="009A07DB"/>
    <w:rsid w:val="009C4F0F"/>
    <w:rsid w:val="009C7645"/>
    <w:rsid w:val="009E397E"/>
    <w:rsid w:val="00A17FFA"/>
    <w:rsid w:val="00A23470"/>
    <w:rsid w:val="00A24C50"/>
    <w:rsid w:val="00A25D84"/>
    <w:rsid w:val="00A50F8E"/>
    <w:rsid w:val="00A558CF"/>
    <w:rsid w:val="00A90D98"/>
    <w:rsid w:val="00AA04B8"/>
    <w:rsid w:val="00AE178F"/>
    <w:rsid w:val="00AF68A9"/>
    <w:rsid w:val="00B14422"/>
    <w:rsid w:val="00B40D82"/>
    <w:rsid w:val="00B57FD0"/>
    <w:rsid w:val="00B739E3"/>
    <w:rsid w:val="00B7744A"/>
    <w:rsid w:val="00B93B06"/>
    <w:rsid w:val="00B96075"/>
    <w:rsid w:val="00BE76E7"/>
    <w:rsid w:val="00BF7AA1"/>
    <w:rsid w:val="00C3353F"/>
    <w:rsid w:val="00C415DD"/>
    <w:rsid w:val="00C640BB"/>
    <w:rsid w:val="00CC5A32"/>
    <w:rsid w:val="00D125F3"/>
    <w:rsid w:val="00D47462"/>
    <w:rsid w:val="00D75BC0"/>
    <w:rsid w:val="00D8270A"/>
    <w:rsid w:val="00DA25F9"/>
    <w:rsid w:val="00DA2FD7"/>
    <w:rsid w:val="00DD070D"/>
    <w:rsid w:val="00DD1BF6"/>
    <w:rsid w:val="00E0124B"/>
    <w:rsid w:val="00E01984"/>
    <w:rsid w:val="00E31B0F"/>
    <w:rsid w:val="00E33150"/>
    <w:rsid w:val="00E53D59"/>
    <w:rsid w:val="00EB5EAE"/>
    <w:rsid w:val="00EC4C30"/>
    <w:rsid w:val="00ED4394"/>
    <w:rsid w:val="00EE7978"/>
    <w:rsid w:val="00F0183F"/>
    <w:rsid w:val="00F203DD"/>
    <w:rsid w:val="00F3173C"/>
    <w:rsid w:val="00F72ACC"/>
    <w:rsid w:val="00FC5DB2"/>
    <w:rsid w:val="00FD3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22A9"/>
  <w15:chartTrackingRefBased/>
  <w15:docId w15:val="{CB3495E6-A2FB-4DD4-A59C-F9488921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70A"/>
    <w:rPr>
      <w:color w:val="0563C1" w:themeColor="hyperlink"/>
      <w:u w:val="single"/>
    </w:rPr>
  </w:style>
  <w:style w:type="character" w:styleId="UnresolvedMention">
    <w:name w:val="Unresolved Mention"/>
    <w:basedOn w:val="DefaultParagraphFont"/>
    <w:uiPriority w:val="99"/>
    <w:semiHidden/>
    <w:unhideWhenUsed/>
    <w:rsid w:val="00D8270A"/>
    <w:rPr>
      <w:color w:val="605E5C"/>
      <w:shd w:val="clear" w:color="auto" w:fill="E1DFDD"/>
    </w:rPr>
  </w:style>
  <w:style w:type="table" w:styleId="TableGrid">
    <w:name w:val="Table Grid"/>
    <w:basedOn w:val="TableNormal"/>
    <w:uiPriority w:val="39"/>
    <w:rsid w:val="0062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F2"/>
  </w:style>
  <w:style w:type="paragraph" w:styleId="Footer">
    <w:name w:val="footer"/>
    <w:basedOn w:val="Normal"/>
    <w:link w:val="FooterChar"/>
    <w:uiPriority w:val="99"/>
    <w:unhideWhenUsed/>
    <w:rsid w:val="00570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ysical-literacy.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Cian/Downloads/SN03336%20(1).pdf" TargetMode="External"/><Relationship Id="rId12" Type="http://schemas.openxmlformats.org/officeDocument/2006/relationships/hyperlink" Target="http://www.physical-literacy.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glossary.org/assessment/" TargetMode="External"/><Relationship Id="rId11" Type="http://schemas.openxmlformats.org/officeDocument/2006/relationships/hyperlink" Target="https://www.gov.uk/government/publications/her-majestys-chief-inspector-of-education-childrens-services-and-skills-annual-report-2008-to-2009" TargetMode="External"/><Relationship Id="rId5" Type="http://schemas.openxmlformats.org/officeDocument/2006/relationships/endnotes" Target="endnotes.xml"/><Relationship Id="rId10" Type="http://schemas.openxmlformats.org/officeDocument/2006/relationships/hyperlink" Target="https://dera.ioe.ac.uk/5650/12/Ofsted%20subject%20conference%20reports%202004_05%20physical%20education%20(PDF%20format).pdf"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235467/019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3590</TotalTime>
  <Pages>8</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dc:creator>
  <cp:keywords/>
  <dc:description/>
  <cp:lastModifiedBy>Cian</cp:lastModifiedBy>
  <cp:revision>48</cp:revision>
  <dcterms:created xsi:type="dcterms:W3CDTF">2019-04-08T15:13:00Z</dcterms:created>
  <dcterms:modified xsi:type="dcterms:W3CDTF">2019-04-12T05:47:00Z</dcterms:modified>
</cp:coreProperties>
</file>