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D7B37" w:rsidP="020DC0D8" w:rsidRDefault="006D7B37" w14:paraId="247A9049" w14:textId="7B40638B">
      <w:pPr>
        <w:pStyle w:val="p1"/>
        <w:suppressLineNumbers w:val="0"/>
        <w:bidi w:val="0"/>
        <w:ind w:left="3600"/>
        <w:rPr>
          <w:noProof w:val="0"/>
          <w:lang w:val="en-GB"/>
        </w:rPr>
      </w:pPr>
      <w:r w:rsidRPr="020DC0D8" w:rsidR="2C254EA4">
        <w:rPr>
          <w:rStyle w:val="s2"/>
          <w:rFonts w:ascii="Arial" w:hAnsi="Arial" w:eastAsia="Arial" w:cs="Arial"/>
          <w:sz w:val="24"/>
          <w:szCs w:val="24"/>
        </w:rPr>
        <w:t xml:space="preserve">          </w:t>
      </w:r>
      <w:r w:rsidRPr="020DC0D8" w:rsidR="6E7C655F">
        <w:rPr>
          <w:rStyle w:val="s2"/>
          <w:rFonts w:ascii="Arial" w:hAnsi="Arial" w:eastAsia="Arial" w:cs="Arial"/>
          <w:sz w:val="24"/>
          <w:szCs w:val="24"/>
        </w:rPr>
        <w:t xml:space="preserve">                   </w:t>
      </w:r>
      <w:r w:rsidR="020DC0D8">
        <w:drawing>
          <wp:anchor distT="0" distB="0" distL="114300" distR="114300" simplePos="0" relativeHeight="251658240" behindDoc="0" locked="0" layoutInCell="1" allowOverlap="1" wp14:anchorId="72DE110D" wp14:editId="0E035D6F">
            <wp:simplePos x="0" y="0"/>
            <wp:positionH relativeFrom="column">
              <wp:align>left</wp:align>
            </wp:positionH>
            <wp:positionV relativeFrom="paragraph">
              <wp:posOffset>0</wp:posOffset>
            </wp:positionV>
            <wp:extent cx="2857143" cy="942857"/>
            <wp:effectExtent l="0" t="0" r="0" b="0"/>
            <wp:wrapSquare wrapText="bothSides"/>
            <wp:docPr id="10024278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2427853" name=""/>
                    <pic:cNvPicPr/>
                  </pic:nvPicPr>
                  <pic:blipFill>
                    <a:blip xmlns:r="http://schemas.openxmlformats.org/officeDocument/2006/relationships" r:embed="rId1217915500">
                      <a:extLst>
                        <a:ext xmlns:a="http://schemas.openxmlformats.org/drawingml/2006/main" uri="{28A0092B-C50C-407E-A947-70E740481C1C}">
                          <a14:useLocalDpi xmlns:a14="http://schemas.microsoft.com/office/drawing/2010/main" val="0"/>
                        </a:ext>
                      </a:extLst>
                    </a:blip>
                    <a:stretch>
                      <a:fillRect/>
                    </a:stretch>
                  </pic:blipFill>
                  <pic:spPr>
                    <a:xfrm>
                      <a:off x="0" y="0"/>
                      <a:ext cx="2857143" cy="942857"/>
                    </a:xfrm>
                    <a:prstGeom prst="rect">
                      <a:avLst/>
                    </a:prstGeom>
                  </pic:spPr>
                </pic:pic>
              </a:graphicData>
            </a:graphic>
            <wp14:sizeRelH relativeFrom="page">
              <wp14:pctWidth>0</wp14:pctWidth>
            </wp14:sizeRelH>
            <wp14:sizeRelV relativeFrom="page">
              <wp14:pctHeight>0</wp14:pctHeight>
            </wp14:sizeRelV>
          </wp:anchor>
        </w:drawing>
      </w:r>
    </w:p>
    <w:p w:rsidR="006D7B37" w:rsidP="020DC0D8" w:rsidRDefault="006D7B37" w14:paraId="7C3DFAE5" w14:textId="2622B3AE">
      <w:pPr>
        <w:pStyle w:val="Normal"/>
        <w:rPr>
          <w:rFonts w:ascii="Aptos" w:hAnsi="Aptos" w:eastAsia="Aptos" w:cs="Aptos"/>
          <w:noProof w:val="0"/>
          <w:sz w:val="24"/>
          <w:szCs w:val="24"/>
          <w:lang w:val="en-GB"/>
        </w:rPr>
      </w:pPr>
      <w:r w:rsidRPr="020DC0D8" w:rsidR="2BDC5A34">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Assessment 1:  E-Portfolio</w:t>
      </w:r>
    </w:p>
    <w:p w:rsidR="006D7B37" w:rsidP="5809674C" w:rsidRDefault="006D7B37" w14:paraId="600FF078" w14:textId="14DBD057">
      <w:pPr>
        <w:pStyle w:val="Normal"/>
        <w:rPr>
          <w:rFonts w:ascii="Segoe UI Historic" w:hAnsi="Segoe UI Historic" w:eastAsia="Segoe UI Historic" w:cs="Segoe UI Historic"/>
          <w:noProof w:val="0"/>
          <w:sz w:val="22"/>
          <w:szCs w:val="22"/>
          <w:lang w:val="en-GB"/>
        </w:rPr>
      </w:pPr>
      <w:r w:rsidRPr="5809674C" w:rsidR="2BDC5A34">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 xml:space="preserve"> </w:t>
      </w:r>
      <w:r w:rsidRPr="5809674C" w:rsidR="67D48F7B">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Student:</w:t>
      </w:r>
      <w:r w:rsidRPr="5809674C" w:rsidR="2BDC5A34">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 xml:space="preserve"> </w:t>
      </w:r>
      <w:r w:rsidRPr="5809674C" w:rsidR="61460488">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 xml:space="preserve">Darina </w:t>
      </w:r>
      <w:r w:rsidRPr="5809674C" w:rsidR="61460488">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Holomkova</w:t>
      </w:r>
    </w:p>
    <w:p w:rsidR="006D7B37" w:rsidP="020DC0D8" w:rsidRDefault="006D7B37" w14:paraId="411F08D7" w14:textId="6AB8FB42">
      <w:pPr>
        <w:pStyle w:val="Normal"/>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pPr>
      <w:r w:rsidRPr="020DC0D8" w:rsidR="2BDC5A34">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 xml:space="preserve">Student: Number: </w:t>
      </w:r>
      <w:r w:rsidRPr="020DC0D8" w:rsidR="2CEA9DD6">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2513906</w:t>
      </w:r>
    </w:p>
    <w:p w:rsidR="006D7B37" w:rsidP="020DC0D8" w:rsidRDefault="006D7B37" w14:paraId="79FA2108" w14:textId="482B83B1">
      <w:pPr>
        <w:pStyle w:val="Normal"/>
        <w:rPr>
          <w:rFonts w:ascii="Aptos" w:hAnsi="Aptos" w:eastAsia="Aptos" w:cs="Aptos"/>
          <w:noProof w:val="0"/>
          <w:sz w:val="24"/>
          <w:szCs w:val="24"/>
          <w:lang w:val="en-GB"/>
        </w:rPr>
      </w:pPr>
      <w:r w:rsidRPr="5809674C" w:rsidR="2BDC5A34">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 xml:space="preserve"> Lecturer: Ffion </w:t>
      </w:r>
      <w:r w:rsidRPr="5809674C" w:rsidR="3EDC126D">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C</w:t>
      </w:r>
      <w:r w:rsidRPr="5809674C" w:rsidR="2BDC5A34">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umberpatch</w:t>
      </w:r>
    </w:p>
    <w:p w:rsidR="006D7B37" w:rsidP="020DC0D8" w:rsidRDefault="006D7B37" w14:paraId="49C1B4B8" w14:textId="17C4AA7E">
      <w:pPr>
        <w:pStyle w:val="Normal"/>
        <w:rPr>
          <w:rFonts w:ascii="Aptos" w:hAnsi="Aptos" w:eastAsia="Aptos" w:cs="Aptos"/>
          <w:noProof w:val="0"/>
          <w:sz w:val="24"/>
          <w:szCs w:val="24"/>
          <w:lang w:val="en-GB"/>
        </w:rPr>
      </w:pPr>
      <w:r w:rsidRPr="5809674C" w:rsidR="2BDC5A34">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 xml:space="preserve"> Due date: Friday 27th February 23:59PM</w:t>
      </w:r>
    </w:p>
    <w:p w:rsidR="06CC4818" w:rsidP="5809674C" w:rsidRDefault="06CC4818" w14:paraId="0AEE43A5" w14:textId="1C2050B4">
      <w:pPr>
        <w:pStyle w:val="Normal"/>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pPr>
      <w:r w:rsidRPr="5809674C" w:rsidR="06CC4818">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u w:val="single"/>
          <w:lang w:val="en-GB"/>
        </w:rPr>
        <w:t xml:space="preserve">Content page </w:t>
      </w:r>
      <w:r>
        <w:br/>
      </w:r>
      <w:r>
        <w:br/>
      </w:r>
      <w:r w:rsidRPr="5809674C" w:rsidR="06CC4818">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Component 1: Development of Academic Skills ........................................ 1</w:t>
      </w:r>
      <w:r>
        <w:br/>
      </w:r>
      <w:r>
        <w:br/>
      </w:r>
      <w:r w:rsidRPr="5809674C" w:rsidR="06CC4818">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1.Evaluating Academic Sources Using the CRAAP Test ...................... 1</w:t>
      </w:r>
      <w:r>
        <w:br/>
      </w:r>
      <w:r w:rsidRPr="5809674C" w:rsidR="06CC4818">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Source 1 .................................................................................... 1</w:t>
      </w:r>
      <w:r>
        <w:br/>
      </w:r>
      <w:r w:rsidRPr="5809674C" w:rsidR="06CC4818">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Source 2 .................................................................................... 2</w:t>
      </w:r>
      <w:r>
        <w:br/>
      </w:r>
      <w:r>
        <w:br/>
      </w:r>
      <w:r w:rsidRPr="5809674C" w:rsidR="06CC4818">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2. Synthesis of Academic Sources .................................................. 2</w:t>
      </w:r>
      <w:r>
        <w:br/>
      </w:r>
      <w:r>
        <w:br/>
      </w:r>
      <w:r w:rsidRPr="5809674C" w:rsidR="06CC4818">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3. Key Challenge and Opportunity .................................................. 3</w:t>
      </w:r>
      <w:r>
        <w:br/>
      </w:r>
      <w:r>
        <w:br/>
      </w:r>
      <w:r w:rsidRPr="5809674C" w:rsidR="06CC4818">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4.Academic Planning ...................................................................... 3</w:t>
      </w:r>
      <w:r>
        <w:br/>
      </w:r>
      <w:r>
        <w:br/>
      </w:r>
      <w:r w:rsidRPr="5809674C" w:rsidR="06CC4818">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.Component 2: Application of Academic Skills ........................................ 4</w:t>
      </w:r>
      <w:r>
        <w:br/>
      </w:r>
      <w:r>
        <w:br/>
      </w:r>
      <w:r w:rsidRPr="5809674C" w:rsidR="06CC4818">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1.Introduction .................................................................................. 4</w:t>
      </w:r>
      <w:r>
        <w:br/>
      </w:r>
      <w:r>
        <w:br/>
      </w:r>
      <w:r w:rsidRPr="5809674C" w:rsidR="06CC4818">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2.Challenges .................................................................................... 4</w:t>
      </w:r>
      <w:r>
        <w:br/>
      </w:r>
      <w:r>
        <w:br/>
      </w:r>
      <w:r w:rsidRPr="5809674C" w:rsidR="06CC4818">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3.Opportunities ............................................................................... 5</w:t>
      </w:r>
      <w:r>
        <w:br/>
      </w:r>
      <w:r>
        <w:br/>
      </w:r>
      <w:r w:rsidRPr="5809674C" w:rsidR="06CC4818">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4.Strategies for Development ......................................................... 5</w:t>
      </w:r>
      <w:r>
        <w:br/>
      </w:r>
      <w:r>
        <w:br/>
      </w:r>
      <w:r w:rsidRPr="5809674C" w:rsidR="06CC4818">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5.Conclusion .................................................................................... 6</w:t>
      </w:r>
      <w:r>
        <w:br/>
      </w:r>
      <w:r>
        <w:br/>
      </w:r>
      <w:r w:rsidRPr="5809674C" w:rsidR="06CC4818">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6. Reference List ....</w:t>
      </w:r>
      <w:r>
        <w:br/>
      </w:r>
    </w:p>
    <w:p w:rsidR="3389C12C" w:rsidP="5809674C" w:rsidRDefault="3389C12C" w14:paraId="0E852FE5" w14:textId="62B02E40">
      <w:pPr>
        <w:pStyle w:val="Normal"/>
        <w:rPr>
          <w:rFonts w:ascii="Segoe UI Historic" w:hAnsi="Segoe UI Historic" w:eastAsia="Segoe UI Historic" w:cs="Segoe UI Historic"/>
          <w:noProof w:val="0"/>
          <w:sz w:val="22"/>
          <w:szCs w:val="22"/>
          <w:lang w:val="en-GB"/>
        </w:rPr>
      </w:pPr>
      <w:r w:rsidRPr="5809674C" w:rsidR="3389C12C">
        <w:rPr>
          <w:rFonts w:ascii="Roboto" w:hAnsi="Roboto" w:eastAsia="Roboto" w:cs="Roboto"/>
          <w:b w:val="0"/>
          <w:bCs w:val="0"/>
          <w:i w:val="0"/>
          <w:iCs w:val="0"/>
          <w:caps w:val="0"/>
          <w:smallCaps w:val="0"/>
          <w:noProof w:val="0"/>
          <w:color w:val="000018"/>
          <w:sz w:val="22"/>
          <w:szCs w:val="22"/>
          <w:lang w:val="en-GB"/>
        </w:rPr>
        <w:t>Component 1: Development of Academic Skills</w:t>
      </w:r>
      <w:r>
        <w:br/>
      </w:r>
      <w:r w:rsidRPr="5809674C" w:rsidR="3389C12C">
        <w:rPr>
          <w:rFonts w:ascii="Roboto" w:hAnsi="Roboto" w:eastAsia="Roboto" w:cs="Roboto"/>
          <w:b w:val="0"/>
          <w:bCs w:val="0"/>
          <w:i w:val="0"/>
          <w:iCs w:val="0"/>
          <w:caps w:val="0"/>
          <w:smallCaps w:val="0"/>
          <w:noProof w:val="0"/>
          <w:color w:val="000018"/>
          <w:sz w:val="22"/>
          <w:szCs w:val="22"/>
          <w:lang w:val="en-GB"/>
        </w:rPr>
        <w:t>1. Evaluating Academic Sources Using the CRAAP Test</w:t>
      </w:r>
      <w:r>
        <w:br/>
      </w:r>
      <w:r w:rsidRPr="5809674C" w:rsidR="3389C12C">
        <w:rPr>
          <w:rFonts w:ascii="Roboto" w:hAnsi="Roboto" w:eastAsia="Roboto" w:cs="Roboto"/>
          <w:b w:val="0"/>
          <w:bCs w:val="0"/>
          <w:i w:val="0"/>
          <w:iCs w:val="0"/>
          <w:caps w:val="0"/>
          <w:smallCaps w:val="0"/>
          <w:noProof w:val="0"/>
          <w:color w:val="000018"/>
          <w:sz w:val="22"/>
          <w:szCs w:val="22"/>
          <w:lang w:val="en-GB"/>
        </w:rPr>
        <w:t>Source 1</w:t>
      </w:r>
      <w:r>
        <w:br/>
      </w:r>
      <w:r>
        <w:br/>
      </w:r>
      <w:r w:rsidRPr="5809674C" w:rsidR="3389C12C">
        <w:rPr>
          <w:rFonts w:ascii="Roboto" w:hAnsi="Roboto" w:eastAsia="Roboto" w:cs="Roboto"/>
          <w:b w:val="0"/>
          <w:bCs w:val="0"/>
          <w:i w:val="0"/>
          <w:iCs w:val="0"/>
          <w:caps w:val="0"/>
          <w:smallCaps w:val="0"/>
          <w:noProof w:val="0"/>
          <w:color w:val="000018"/>
          <w:sz w:val="22"/>
          <w:szCs w:val="22"/>
          <w:lang w:val="en-GB"/>
        </w:rPr>
        <w:t xml:space="preserve">Smith, E. E., Kahlke, </w:t>
      </w:r>
      <w:r w:rsidRPr="5809674C" w:rsidR="3389C12C">
        <w:rPr>
          <w:rFonts w:ascii="Roboto" w:hAnsi="Roboto" w:eastAsia="Roboto" w:cs="Roboto"/>
          <w:b w:val="0"/>
          <w:bCs w:val="0"/>
          <w:i w:val="0"/>
          <w:iCs w:val="0"/>
          <w:caps w:val="0"/>
          <w:smallCaps w:val="0"/>
          <w:noProof w:val="0"/>
          <w:color w:val="000018"/>
          <w:sz w:val="22"/>
          <w:szCs w:val="22"/>
          <w:lang w:val="en-GB"/>
        </w:rPr>
        <w:t>R.</w:t>
      </w:r>
      <w:r w:rsidRPr="5809674C" w:rsidR="3389C12C">
        <w:rPr>
          <w:rFonts w:ascii="Roboto" w:hAnsi="Roboto" w:eastAsia="Roboto" w:cs="Roboto"/>
          <w:b w:val="0"/>
          <w:bCs w:val="0"/>
          <w:i w:val="0"/>
          <w:iCs w:val="0"/>
          <w:caps w:val="0"/>
          <w:smallCaps w:val="0"/>
          <w:noProof w:val="0"/>
          <w:color w:val="000018"/>
          <w:sz w:val="22"/>
          <w:szCs w:val="22"/>
          <w:lang w:val="en-GB"/>
        </w:rPr>
        <w:t xml:space="preserve"> and Judd, R. (2020) Not just digital natives: Integrating technologies in professional education contexts, Australasian Journal of Educational Technology. This source was found on the journal’s official website.</w:t>
      </w:r>
      <w:r>
        <w:br/>
      </w:r>
      <w:r>
        <w:br/>
      </w:r>
      <w:r w:rsidRPr="5809674C" w:rsidR="3389C12C">
        <w:rPr>
          <w:rFonts w:ascii="Roboto" w:hAnsi="Roboto" w:eastAsia="Roboto" w:cs="Roboto"/>
          <w:b w:val="0"/>
          <w:bCs w:val="0"/>
          <w:i w:val="0"/>
          <w:iCs w:val="0"/>
          <w:caps w:val="0"/>
          <w:smallCaps w:val="0"/>
          <w:noProof w:val="0"/>
          <w:color w:val="000018"/>
          <w:sz w:val="22"/>
          <w:szCs w:val="22"/>
          <w:lang w:val="en-GB"/>
        </w:rPr>
        <w:t xml:space="preserve">Using the CRAAP test, this source shows good Currency because it was published in 2020. Although it is not very recent, it </w:t>
      </w:r>
      <w:r w:rsidRPr="5809674C" w:rsidR="3389C12C">
        <w:rPr>
          <w:rFonts w:ascii="Roboto" w:hAnsi="Roboto" w:eastAsia="Roboto" w:cs="Roboto"/>
          <w:b w:val="0"/>
          <w:bCs w:val="0"/>
          <w:i w:val="0"/>
          <w:iCs w:val="0"/>
          <w:caps w:val="0"/>
          <w:smallCaps w:val="0"/>
          <w:noProof w:val="0"/>
          <w:color w:val="000018"/>
          <w:sz w:val="22"/>
          <w:szCs w:val="22"/>
          <w:lang w:val="en-GB"/>
        </w:rPr>
        <w:t>remains</w:t>
      </w:r>
      <w:r w:rsidRPr="5809674C" w:rsidR="3389C12C">
        <w:rPr>
          <w:rFonts w:ascii="Roboto" w:hAnsi="Roboto" w:eastAsia="Roboto" w:cs="Roboto"/>
          <w:b w:val="0"/>
          <w:bCs w:val="0"/>
          <w:i w:val="0"/>
          <w:iCs w:val="0"/>
          <w:caps w:val="0"/>
          <w:smallCaps w:val="0"/>
          <w:noProof w:val="0"/>
          <w:color w:val="000018"/>
          <w:sz w:val="22"/>
          <w:szCs w:val="22"/>
          <w:lang w:val="en-GB"/>
        </w:rPr>
        <w:t xml:space="preserve"> relevant to digital learning in higher education. The Relevance is strong because the article explores how university students use technology and challenges the idea that all young people automatically have strong digital skills. This </w:t>
      </w:r>
      <w:r w:rsidRPr="5809674C" w:rsidR="3389C12C">
        <w:rPr>
          <w:rFonts w:ascii="Roboto" w:hAnsi="Roboto" w:eastAsia="Roboto" w:cs="Roboto"/>
          <w:b w:val="0"/>
          <w:bCs w:val="0"/>
          <w:i w:val="0"/>
          <w:iCs w:val="0"/>
          <w:caps w:val="0"/>
          <w:smallCaps w:val="0"/>
          <w:noProof w:val="0"/>
          <w:color w:val="000018"/>
          <w:sz w:val="22"/>
          <w:szCs w:val="22"/>
          <w:lang w:val="en-GB"/>
        </w:rPr>
        <w:t>directly links</w:t>
      </w:r>
      <w:r w:rsidRPr="5809674C" w:rsidR="3389C12C">
        <w:rPr>
          <w:rFonts w:ascii="Roboto" w:hAnsi="Roboto" w:eastAsia="Roboto" w:cs="Roboto"/>
          <w:b w:val="0"/>
          <w:bCs w:val="0"/>
          <w:i w:val="0"/>
          <w:iCs w:val="0"/>
          <w:caps w:val="0"/>
          <w:smallCaps w:val="0"/>
          <w:noProof w:val="0"/>
          <w:color w:val="000018"/>
          <w:sz w:val="22"/>
          <w:szCs w:val="22"/>
          <w:lang w:val="en-GB"/>
        </w:rPr>
        <w:t xml:space="preserve"> to </w:t>
      </w:r>
      <w:r w:rsidRPr="5809674C" w:rsidR="7D421E29">
        <w:rPr>
          <w:rFonts w:ascii="Roboto" w:hAnsi="Roboto" w:eastAsia="Roboto" w:cs="Roboto"/>
          <w:b w:val="0"/>
          <w:bCs w:val="0"/>
          <w:i w:val="0"/>
          <w:iCs w:val="0"/>
          <w:caps w:val="0"/>
          <w:smallCaps w:val="0"/>
          <w:noProof w:val="0"/>
          <w:color w:val="000018"/>
          <w:sz w:val="22"/>
          <w:szCs w:val="22"/>
          <w:lang w:val="en-GB"/>
        </w:rPr>
        <w:t xml:space="preserve">digital </w:t>
      </w:r>
      <w:r w:rsidRPr="5809674C" w:rsidR="7D421E29">
        <w:rPr>
          <w:rFonts w:ascii="Roboto" w:hAnsi="Roboto" w:eastAsia="Roboto" w:cs="Roboto"/>
          <w:b w:val="0"/>
          <w:bCs w:val="0"/>
          <w:i w:val="0"/>
          <w:iCs w:val="0"/>
          <w:caps w:val="0"/>
          <w:smallCaps w:val="0"/>
          <w:noProof w:val="0"/>
          <w:color w:val="000018"/>
          <w:sz w:val="22"/>
          <w:szCs w:val="22"/>
          <w:lang w:val="en-GB"/>
        </w:rPr>
        <w:t xml:space="preserve">skills </w:t>
      </w:r>
      <w:r w:rsidRPr="5809674C" w:rsidR="3389C12C">
        <w:rPr>
          <w:rFonts w:ascii="Roboto" w:hAnsi="Roboto" w:eastAsia="Roboto" w:cs="Roboto"/>
          <w:b w:val="0"/>
          <w:bCs w:val="0"/>
          <w:i w:val="0"/>
          <w:iCs w:val="0"/>
          <w:caps w:val="0"/>
          <w:smallCaps w:val="0"/>
          <w:noProof w:val="0"/>
          <w:color w:val="000018"/>
          <w:sz w:val="22"/>
          <w:szCs w:val="22"/>
          <w:lang w:val="en-GB"/>
        </w:rPr>
        <w:t xml:space="preserve"> in</w:t>
      </w:r>
      <w:r w:rsidRPr="5809674C" w:rsidR="3389C12C">
        <w:rPr>
          <w:rFonts w:ascii="Roboto" w:hAnsi="Roboto" w:eastAsia="Roboto" w:cs="Roboto"/>
          <w:b w:val="0"/>
          <w:bCs w:val="0"/>
          <w:i w:val="0"/>
          <w:iCs w:val="0"/>
          <w:caps w:val="0"/>
          <w:smallCaps w:val="0"/>
          <w:noProof w:val="0"/>
          <w:color w:val="000018"/>
          <w:sz w:val="22"/>
          <w:szCs w:val="22"/>
          <w:lang w:val="en-GB"/>
        </w:rPr>
        <w:t xml:space="preserve"> higher education. The Authority is reliable because the authors are academic researchers and the article was published in a peer-reviewed journal, meaning other experts reviewed the research before publication. The Accuracy is supported by research evidence, </w:t>
      </w:r>
      <w:r w:rsidRPr="5809674C" w:rsidR="3389C12C">
        <w:rPr>
          <w:rFonts w:ascii="Roboto" w:hAnsi="Roboto" w:eastAsia="Roboto" w:cs="Roboto"/>
          <w:b w:val="0"/>
          <w:bCs w:val="0"/>
          <w:i w:val="0"/>
          <w:iCs w:val="0"/>
          <w:caps w:val="0"/>
          <w:smallCaps w:val="0"/>
          <w:noProof w:val="0"/>
          <w:color w:val="000018"/>
          <w:sz w:val="22"/>
          <w:szCs w:val="22"/>
          <w:lang w:val="en-GB"/>
        </w:rPr>
        <w:t>references</w:t>
      </w:r>
      <w:r w:rsidRPr="5809674C" w:rsidR="3389C12C">
        <w:rPr>
          <w:rFonts w:ascii="Roboto" w:hAnsi="Roboto" w:eastAsia="Roboto" w:cs="Roboto"/>
          <w:b w:val="0"/>
          <w:bCs w:val="0"/>
          <w:i w:val="0"/>
          <w:iCs w:val="0"/>
          <w:caps w:val="0"/>
          <w:smallCaps w:val="0"/>
          <w:noProof w:val="0"/>
          <w:color w:val="000018"/>
          <w:sz w:val="22"/>
          <w:szCs w:val="22"/>
          <w:lang w:val="en-GB"/>
        </w:rPr>
        <w:t xml:space="preserve"> and a clear explanation of findings. The Purpose is academic, aiming to examine how technology is </w:t>
      </w:r>
      <w:r w:rsidRPr="5809674C" w:rsidR="03994F9F">
        <w:rPr>
          <w:rFonts w:ascii="Roboto" w:hAnsi="Roboto" w:eastAsia="Roboto" w:cs="Roboto"/>
          <w:b w:val="0"/>
          <w:bCs w:val="0"/>
          <w:i w:val="0"/>
          <w:iCs w:val="0"/>
          <w:caps w:val="0"/>
          <w:smallCaps w:val="0"/>
          <w:noProof w:val="0"/>
          <w:color w:val="000018"/>
          <w:sz w:val="22"/>
          <w:szCs w:val="22"/>
          <w:lang w:val="en-GB"/>
        </w:rPr>
        <w:t xml:space="preserve">combined </w:t>
      </w:r>
      <w:r w:rsidRPr="5809674C" w:rsidR="3389C12C">
        <w:rPr>
          <w:rFonts w:ascii="Roboto" w:hAnsi="Roboto" w:eastAsia="Roboto" w:cs="Roboto"/>
          <w:b w:val="0"/>
          <w:bCs w:val="0"/>
          <w:i w:val="0"/>
          <w:iCs w:val="0"/>
          <w:caps w:val="0"/>
          <w:smallCaps w:val="0"/>
          <w:noProof w:val="0"/>
          <w:color w:val="000018"/>
          <w:sz w:val="22"/>
          <w:szCs w:val="22"/>
          <w:lang w:val="en-GB"/>
        </w:rPr>
        <w:t xml:space="preserve">into professional education rather than </w:t>
      </w:r>
      <w:r w:rsidRPr="5809674C" w:rsidR="0432EDC8">
        <w:rPr>
          <w:rFonts w:ascii="Roboto" w:hAnsi="Roboto" w:eastAsia="Roboto" w:cs="Roboto"/>
          <w:b w:val="0"/>
          <w:bCs w:val="0"/>
          <w:i w:val="0"/>
          <w:iCs w:val="0"/>
          <w:caps w:val="0"/>
          <w:smallCaps w:val="0"/>
          <w:noProof w:val="0"/>
          <w:color w:val="000018"/>
          <w:sz w:val="22"/>
          <w:szCs w:val="22"/>
          <w:lang w:val="en-GB"/>
        </w:rPr>
        <w:t xml:space="preserve">support </w:t>
      </w:r>
      <w:r w:rsidRPr="5809674C" w:rsidR="3389C12C">
        <w:rPr>
          <w:rFonts w:ascii="Roboto" w:hAnsi="Roboto" w:eastAsia="Roboto" w:cs="Roboto"/>
          <w:b w:val="0"/>
          <w:bCs w:val="0"/>
          <w:i w:val="0"/>
          <w:iCs w:val="0"/>
          <w:caps w:val="0"/>
          <w:smallCaps w:val="0"/>
          <w:noProof w:val="0"/>
          <w:color w:val="000018"/>
          <w:sz w:val="22"/>
          <w:szCs w:val="22"/>
          <w:lang w:val="en-GB"/>
        </w:rPr>
        <w:t xml:space="preserve"> any</w:t>
      </w:r>
      <w:r w:rsidRPr="5809674C" w:rsidR="3389C12C">
        <w:rPr>
          <w:rFonts w:ascii="Roboto" w:hAnsi="Roboto" w:eastAsia="Roboto" w:cs="Roboto"/>
          <w:b w:val="0"/>
          <w:bCs w:val="0"/>
          <w:i w:val="0"/>
          <w:iCs w:val="0"/>
          <w:caps w:val="0"/>
          <w:smallCaps w:val="0"/>
          <w:noProof w:val="0"/>
          <w:color w:val="000018"/>
          <w:sz w:val="22"/>
          <w:szCs w:val="22"/>
          <w:lang w:val="en-GB"/>
        </w:rPr>
        <w:t xml:space="preserve"> product or opinion.</w:t>
      </w:r>
      <w:r>
        <w:br/>
      </w:r>
      <w:r>
        <w:br/>
      </w:r>
      <w:r w:rsidRPr="5809674C" w:rsidR="3389C12C">
        <w:rPr>
          <w:rFonts w:ascii="Roboto" w:hAnsi="Roboto" w:eastAsia="Roboto" w:cs="Roboto"/>
          <w:b w:val="0"/>
          <w:bCs w:val="0"/>
          <w:i w:val="0"/>
          <w:iCs w:val="0"/>
          <w:caps w:val="0"/>
          <w:smallCaps w:val="0"/>
          <w:noProof w:val="0"/>
          <w:color w:val="000018"/>
          <w:sz w:val="22"/>
          <w:szCs w:val="22"/>
          <w:lang w:val="en-GB"/>
        </w:rPr>
        <w:t>Source 2</w:t>
      </w:r>
      <w:r>
        <w:br/>
      </w:r>
      <w:r>
        <w:br/>
      </w:r>
      <w:r w:rsidRPr="5809674C" w:rsidR="3389C12C">
        <w:rPr>
          <w:rFonts w:ascii="Roboto" w:hAnsi="Roboto" w:eastAsia="Roboto" w:cs="Roboto"/>
          <w:b w:val="0"/>
          <w:bCs w:val="0"/>
          <w:i w:val="0"/>
          <w:iCs w:val="0"/>
          <w:caps w:val="0"/>
          <w:smallCaps w:val="0"/>
          <w:noProof w:val="0"/>
          <w:color w:val="000018"/>
          <w:sz w:val="22"/>
          <w:szCs w:val="22"/>
          <w:lang w:val="en-GB"/>
        </w:rPr>
        <w:t xml:space="preserve">Surducan, E. M. and </w:t>
      </w:r>
      <w:r w:rsidRPr="5809674C" w:rsidR="3389C12C">
        <w:rPr>
          <w:rFonts w:ascii="Roboto" w:hAnsi="Roboto" w:eastAsia="Roboto" w:cs="Roboto"/>
          <w:b w:val="0"/>
          <w:bCs w:val="0"/>
          <w:i w:val="0"/>
          <w:iCs w:val="0"/>
          <w:caps w:val="0"/>
          <w:smallCaps w:val="0"/>
          <w:noProof w:val="0"/>
          <w:color w:val="000018"/>
          <w:sz w:val="22"/>
          <w:szCs w:val="22"/>
          <w:lang w:val="en-GB"/>
        </w:rPr>
        <w:t>Valadas</w:t>
      </w:r>
      <w:r w:rsidRPr="5809674C" w:rsidR="3389C12C">
        <w:rPr>
          <w:rFonts w:ascii="Roboto" w:hAnsi="Roboto" w:eastAsia="Roboto" w:cs="Roboto"/>
          <w:b w:val="0"/>
          <w:bCs w:val="0"/>
          <w:i w:val="0"/>
          <w:iCs w:val="0"/>
          <w:caps w:val="0"/>
          <w:smallCaps w:val="0"/>
          <w:noProof w:val="0"/>
          <w:color w:val="000018"/>
          <w:sz w:val="22"/>
          <w:szCs w:val="22"/>
          <w:lang w:val="en-GB"/>
        </w:rPr>
        <w:t>, S. T. (2025) The role of digital competences in the academic success of digital natives, Journal of Digital Educational Technology. This source was accessed through the journal website.</w:t>
      </w:r>
      <w:r>
        <w:br/>
      </w:r>
      <w:r>
        <w:br/>
      </w:r>
      <w:r w:rsidRPr="5809674C" w:rsidR="3389C12C">
        <w:rPr>
          <w:rFonts w:ascii="Roboto" w:hAnsi="Roboto" w:eastAsia="Roboto" w:cs="Roboto"/>
          <w:b w:val="0"/>
          <w:bCs w:val="0"/>
          <w:i w:val="0"/>
          <w:iCs w:val="0"/>
          <w:caps w:val="0"/>
          <w:smallCaps w:val="0"/>
          <w:noProof w:val="0"/>
          <w:color w:val="000018"/>
          <w:sz w:val="22"/>
          <w:szCs w:val="22"/>
          <w:lang w:val="en-GB"/>
        </w:rPr>
        <w:t xml:space="preserve">This article </w:t>
      </w:r>
      <w:r w:rsidRPr="5809674C" w:rsidR="3389C12C">
        <w:rPr>
          <w:rFonts w:ascii="Roboto" w:hAnsi="Roboto" w:eastAsia="Roboto" w:cs="Roboto"/>
          <w:b w:val="0"/>
          <w:bCs w:val="0"/>
          <w:i w:val="0"/>
          <w:iCs w:val="0"/>
          <w:caps w:val="0"/>
          <w:smallCaps w:val="0"/>
          <w:noProof w:val="0"/>
          <w:color w:val="000018"/>
          <w:sz w:val="22"/>
          <w:szCs w:val="22"/>
          <w:lang w:val="en-GB"/>
        </w:rPr>
        <w:t>demonstrates</w:t>
      </w:r>
      <w:r w:rsidRPr="5809674C" w:rsidR="3389C12C">
        <w:rPr>
          <w:rFonts w:ascii="Roboto" w:hAnsi="Roboto" w:eastAsia="Roboto" w:cs="Roboto"/>
          <w:b w:val="0"/>
          <w:bCs w:val="0"/>
          <w:i w:val="0"/>
          <w:iCs w:val="0"/>
          <w:caps w:val="0"/>
          <w:smallCaps w:val="0"/>
          <w:noProof w:val="0"/>
          <w:color w:val="000018"/>
          <w:sz w:val="22"/>
          <w:szCs w:val="22"/>
          <w:lang w:val="en-GB"/>
        </w:rPr>
        <w:t xml:space="preserve"> strong Currency because it was published in 2025, making it very up to date. The Relevance is high as it directly investigates digital skills and their impact on academic success in higher education. The Authority is credible because the authors are researchers and the article appears in a peer-reviewed academic journal. The Accuracy is clear as the study is based on student survey data and explains the research methods used. The Purpose is academic, aiming to understand the connection between digital </w:t>
      </w:r>
      <w:r w:rsidRPr="5809674C" w:rsidR="1AF789FC">
        <w:rPr>
          <w:rFonts w:ascii="Roboto" w:hAnsi="Roboto" w:eastAsia="Roboto" w:cs="Roboto"/>
          <w:b w:val="0"/>
          <w:bCs w:val="0"/>
          <w:i w:val="0"/>
          <w:iCs w:val="0"/>
          <w:caps w:val="0"/>
          <w:smallCaps w:val="0"/>
          <w:noProof w:val="0"/>
          <w:color w:val="000018"/>
          <w:sz w:val="22"/>
          <w:szCs w:val="22"/>
          <w:lang w:val="en-GB"/>
        </w:rPr>
        <w:t xml:space="preserve">skills </w:t>
      </w:r>
      <w:r w:rsidRPr="5809674C" w:rsidR="3389C12C">
        <w:rPr>
          <w:rFonts w:ascii="Roboto" w:hAnsi="Roboto" w:eastAsia="Roboto" w:cs="Roboto"/>
          <w:b w:val="0"/>
          <w:bCs w:val="0"/>
          <w:i w:val="0"/>
          <w:iCs w:val="0"/>
          <w:caps w:val="0"/>
          <w:smallCaps w:val="0"/>
          <w:noProof w:val="0"/>
          <w:color w:val="000018"/>
          <w:sz w:val="22"/>
          <w:szCs w:val="22"/>
          <w:lang w:val="en-GB"/>
        </w:rPr>
        <w:t xml:space="preserve"> and</w:t>
      </w:r>
      <w:r w:rsidRPr="5809674C" w:rsidR="3389C12C">
        <w:rPr>
          <w:rFonts w:ascii="Roboto" w:hAnsi="Roboto" w:eastAsia="Roboto" w:cs="Roboto"/>
          <w:b w:val="0"/>
          <w:bCs w:val="0"/>
          <w:i w:val="0"/>
          <w:iCs w:val="0"/>
          <w:caps w:val="0"/>
          <w:smallCaps w:val="0"/>
          <w:noProof w:val="0"/>
          <w:color w:val="000018"/>
          <w:sz w:val="22"/>
          <w:szCs w:val="22"/>
          <w:lang w:val="en-GB"/>
        </w:rPr>
        <w:t xml:space="preserve"> student achievement rather than </w:t>
      </w:r>
      <w:r w:rsidRPr="5809674C" w:rsidR="6F4DD55B">
        <w:rPr>
          <w:rFonts w:ascii="Roboto" w:hAnsi="Roboto" w:eastAsia="Roboto" w:cs="Roboto"/>
          <w:b w:val="0"/>
          <w:bCs w:val="0"/>
          <w:i w:val="0"/>
          <w:iCs w:val="0"/>
          <w:caps w:val="0"/>
          <w:smallCaps w:val="0"/>
          <w:noProof w:val="0"/>
          <w:color w:val="000018"/>
          <w:sz w:val="22"/>
          <w:szCs w:val="22"/>
          <w:lang w:val="en-GB"/>
        </w:rPr>
        <w:t xml:space="preserve">convince </w:t>
      </w:r>
      <w:r w:rsidRPr="5809674C" w:rsidR="3389C12C">
        <w:rPr>
          <w:rFonts w:ascii="Roboto" w:hAnsi="Roboto" w:eastAsia="Roboto" w:cs="Roboto"/>
          <w:b w:val="0"/>
          <w:bCs w:val="0"/>
          <w:i w:val="0"/>
          <w:iCs w:val="0"/>
          <w:caps w:val="0"/>
          <w:smallCaps w:val="0"/>
          <w:noProof w:val="0"/>
          <w:color w:val="000018"/>
          <w:sz w:val="22"/>
          <w:szCs w:val="22"/>
          <w:lang w:val="en-GB"/>
        </w:rPr>
        <w:t xml:space="preserve"> readers</w:t>
      </w:r>
      <w:r w:rsidRPr="5809674C" w:rsidR="3389C12C">
        <w:rPr>
          <w:rFonts w:ascii="Roboto" w:hAnsi="Roboto" w:eastAsia="Roboto" w:cs="Roboto"/>
          <w:b w:val="0"/>
          <w:bCs w:val="0"/>
          <w:i w:val="0"/>
          <w:iCs w:val="0"/>
          <w:caps w:val="0"/>
          <w:smallCaps w:val="0"/>
          <w:noProof w:val="0"/>
          <w:color w:val="000018"/>
          <w:sz w:val="22"/>
          <w:szCs w:val="22"/>
          <w:lang w:val="en-GB"/>
        </w:rPr>
        <w:t xml:space="preserve"> of a specific viewpoint.</w:t>
      </w:r>
      <w:r>
        <w:br/>
      </w:r>
      <w:r>
        <w:br/>
      </w:r>
      <w:r w:rsidRPr="5809674C" w:rsidR="3389C12C">
        <w:rPr>
          <w:rFonts w:ascii="Roboto" w:hAnsi="Roboto" w:eastAsia="Roboto" w:cs="Roboto"/>
          <w:b w:val="0"/>
          <w:bCs w:val="0"/>
          <w:i w:val="0"/>
          <w:iCs w:val="0"/>
          <w:caps w:val="0"/>
          <w:smallCaps w:val="0"/>
          <w:noProof w:val="0"/>
          <w:color w:val="000018"/>
          <w:sz w:val="22"/>
          <w:szCs w:val="22"/>
          <w:lang w:val="en-GB"/>
        </w:rPr>
        <w:t>2. Synthesis of Academic Sources</w:t>
      </w:r>
      <w:r>
        <w:br/>
      </w:r>
      <w:r>
        <w:br/>
      </w:r>
      <w:r w:rsidRPr="5809674C" w:rsidR="3389C12C">
        <w:rPr>
          <w:rFonts w:ascii="Roboto" w:hAnsi="Roboto" w:eastAsia="Roboto" w:cs="Roboto"/>
          <w:b w:val="0"/>
          <w:bCs w:val="0"/>
          <w:i w:val="0"/>
          <w:iCs w:val="0"/>
          <w:caps w:val="0"/>
          <w:smallCaps w:val="0"/>
          <w:noProof w:val="0"/>
          <w:color w:val="000018"/>
          <w:sz w:val="22"/>
          <w:szCs w:val="22"/>
          <w:lang w:val="en-GB"/>
        </w:rPr>
        <w:t xml:space="preserve">Both sources examine digital </w:t>
      </w:r>
      <w:r w:rsidRPr="5809674C" w:rsidR="76FDB356">
        <w:rPr>
          <w:rFonts w:ascii="Roboto" w:hAnsi="Roboto" w:eastAsia="Roboto" w:cs="Roboto"/>
          <w:b w:val="0"/>
          <w:bCs w:val="0"/>
          <w:i w:val="0"/>
          <w:iCs w:val="0"/>
          <w:caps w:val="0"/>
          <w:smallCaps w:val="0"/>
          <w:noProof w:val="0"/>
          <w:color w:val="000018"/>
          <w:sz w:val="22"/>
          <w:szCs w:val="22"/>
          <w:lang w:val="en-GB"/>
        </w:rPr>
        <w:t>skills</w:t>
      </w:r>
      <w:r w:rsidRPr="5809674C" w:rsidR="3389C12C">
        <w:rPr>
          <w:rFonts w:ascii="Roboto" w:hAnsi="Roboto" w:eastAsia="Roboto" w:cs="Roboto"/>
          <w:b w:val="0"/>
          <w:bCs w:val="0"/>
          <w:i w:val="0"/>
          <w:iCs w:val="0"/>
          <w:caps w:val="0"/>
          <w:smallCaps w:val="0"/>
          <w:noProof w:val="0"/>
          <w:color w:val="000018"/>
          <w:sz w:val="22"/>
          <w:szCs w:val="22"/>
          <w:lang w:val="en-GB"/>
        </w:rPr>
        <w:t xml:space="preserve"> in higher education but focus on </w:t>
      </w:r>
      <w:r w:rsidRPr="5809674C" w:rsidR="3389C12C">
        <w:rPr>
          <w:rFonts w:ascii="Roboto" w:hAnsi="Roboto" w:eastAsia="Roboto" w:cs="Roboto"/>
          <w:b w:val="0"/>
          <w:bCs w:val="0"/>
          <w:i w:val="0"/>
          <w:iCs w:val="0"/>
          <w:caps w:val="0"/>
          <w:smallCaps w:val="0"/>
          <w:noProof w:val="0"/>
          <w:color w:val="000018"/>
          <w:sz w:val="22"/>
          <w:szCs w:val="22"/>
          <w:lang w:val="en-GB"/>
        </w:rPr>
        <w:t>different aspects</w:t>
      </w:r>
      <w:r w:rsidRPr="5809674C" w:rsidR="3389C12C">
        <w:rPr>
          <w:rFonts w:ascii="Roboto" w:hAnsi="Roboto" w:eastAsia="Roboto" w:cs="Roboto"/>
          <w:b w:val="0"/>
          <w:bCs w:val="0"/>
          <w:i w:val="0"/>
          <w:iCs w:val="0"/>
          <w:caps w:val="0"/>
          <w:smallCaps w:val="0"/>
          <w:noProof w:val="0"/>
          <w:color w:val="000018"/>
          <w:sz w:val="22"/>
          <w:szCs w:val="22"/>
          <w:lang w:val="en-GB"/>
        </w:rPr>
        <w:t xml:space="preserve">. Smith, </w:t>
      </w:r>
      <w:r w:rsidRPr="5809674C" w:rsidR="3389C12C">
        <w:rPr>
          <w:rFonts w:ascii="Roboto" w:hAnsi="Roboto" w:eastAsia="Roboto" w:cs="Roboto"/>
          <w:b w:val="0"/>
          <w:bCs w:val="0"/>
          <w:i w:val="0"/>
          <w:iCs w:val="0"/>
          <w:caps w:val="0"/>
          <w:smallCaps w:val="0"/>
          <w:noProof w:val="0"/>
          <w:color w:val="000018"/>
          <w:sz w:val="22"/>
          <w:szCs w:val="22"/>
          <w:lang w:val="en-GB"/>
        </w:rPr>
        <w:t>Kahlke</w:t>
      </w:r>
      <w:r w:rsidRPr="5809674C" w:rsidR="3389C12C">
        <w:rPr>
          <w:rFonts w:ascii="Roboto" w:hAnsi="Roboto" w:eastAsia="Roboto" w:cs="Roboto"/>
          <w:b w:val="0"/>
          <w:bCs w:val="0"/>
          <w:i w:val="0"/>
          <w:iCs w:val="0"/>
          <w:caps w:val="0"/>
          <w:smallCaps w:val="0"/>
          <w:noProof w:val="0"/>
          <w:color w:val="000018"/>
          <w:sz w:val="22"/>
          <w:szCs w:val="22"/>
          <w:lang w:val="en-GB"/>
        </w:rPr>
        <w:t xml:space="preserve"> and Judd (2020) question the assumption that young people automatically </w:t>
      </w:r>
      <w:r w:rsidRPr="5809674C" w:rsidR="3389C12C">
        <w:rPr>
          <w:rFonts w:ascii="Roboto" w:hAnsi="Roboto" w:eastAsia="Roboto" w:cs="Roboto"/>
          <w:b w:val="0"/>
          <w:bCs w:val="0"/>
          <w:i w:val="0"/>
          <w:iCs w:val="0"/>
          <w:caps w:val="0"/>
          <w:smallCaps w:val="0"/>
          <w:noProof w:val="0"/>
          <w:color w:val="000018"/>
          <w:sz w:val="22"/>
          <w:szCs w:val="22"/>
          <w:lang w:val="en-GB"/>
        </w:rPr>
        <w:t>possess</w:t>
      </w:r>
      <w:r w:rsidRPr="5809674C" w:rsidR="3389C12C">
        <w:rPr>
          <w:rFonts w:ascii="Roboto" w:hAnsi="Roboto" w:eastAsia="Roboto" w:cs="Roboto"/>
          <w:b w:val="0"/>
          <w:bCs w:val="0"/>
          <w:i w:val="0"/>
          <w:iCs w:val="0"/>
          <w:caps w:val="0"/>
          <w:smallCaps w:val="0"/>
          <w:noProof w:val="0"/>
          <w:color w:val="000018"/>
          <w:sz w:val="22"/>
          <w:szCs w:val="22"/>
          <w:lang w:val="en-GB"/>
        </w:rPr>
        <w:t xml:space="preserve"> strong academic digital skills. They argue that confidence in using social media or everyday technology does not always translate into effective academic use. </w:t>
      </w:r>
      <w:r w:rsidRPr="5809674C" w:rsidR="3389C12C">
        <w:rPr>
          <w:rFonts w:ascii="Roboto" w:hAnsi="Roboto" w:eastAsia="Roboto" w:cs="Roboto"/>
          <w:b w:val="0"/>
          <w:bCs w:val="0"/>
          <w:i w:val="0"/>
          <w:iCs w:val="0"/>
          <w:caps w:val="0"/>
          <w:smallCaps w:val="0"/>
          <w:noProof w:val="0"/>
          <w:color w:val="000018"/>
          <w:sz w:val="22"/>
          <w:szCs w:val="22"/>
          <w:lang w:val="en-GB"/>
        </w:rPr>
        <w:t>Surducan</w:t>
      </w:r>
      <w:r w:rsidRPr="5809674C" w:rsidR="3389C12C">
        <w:rPr>
          <w:rFonts w:ascii="Roboto" w:hAnsi="Roboto" w:eastAsia="Roboto" w:cs="Roboto"/>
          <w:b w:val="0"/>
          <w:bCs w:val="0"/>
          <w:i w:val="0"/>
          <w:iCs w:val="0"/>
          <w:caps w:val="0"/>
          <w:smallCaps w:val="0"/>
          <w:noProof w:val="0"/>
          <w:color w:val="000018"/>
          <w:sz w:val="22"/>
          <w:szCs w:val="22"/>
          <w:lang w:val="en-GB"/>
        </w:rPr>
        <w:t xml:space="preserve"> and </w:t>
      </w:r>
      <w:r w:rsidRPr="5809674C" w:rsidR="3389C12C">
        <w:rPr>
          <w:rFonts w:ascii="Roboto" w:hAnsi="Roboto" w:eastAsia="Roboto" w:cs="Roboto"/>
          <w:b w:val="0"/>
          <w:bCs w:val="0"/>
          <w:i w:val="0"/>
          <w:iCs w:val="0"/>
          <w:caps w:val="0"/>
          <w:smallCaps w:val="0"/>
          <w:noProof w:val="0"/>
          <w:color w:val="000018"/>
          <w:sz w:val="22"/>
          <w:szCs w:val="22"/>
          <w:lang w:val="en-GB"/>
        </w:rPr>
        <w:t>Valadas</w:t>
      </w:r>
      <w:r w:rsidRPr="5809674C" w:rsidR="3389C12C">
        <w:rPr>
          <w:rFonts w:ascii="Roboto" w:hAnsi="Roboto" w:eastAsia="Roboto" w:cs="Roboto"/>
          <w:b w:val="0"/>
          <w:bCs w:val="0"/>
          <w:i w:val="0"/>
          <w:iCs w:val="0"/>
          <w:caps w:val="0"/>
          <w:smallCaps w:val="0"/>
          <w:noProof w:val="0"/>
          <w:color w:val="000018"/>
          <w:sz w:val="22"/>
          <w:szCs w:val="22"/>
          <w:lang w:val="en-GB"/>
        </w:rPr>
        <w:t xml:space="preserve"> (2025) focus more on academic results. Their research shows that students with stronger digital </w:t>
      </w:r>
      <w:r w:rsidRPr="5809674C" w:rsidR="4F8624A6">
        <w:rPr>
          <w:rFonts w:ascii="Roboto" w:hAnsi="Roboto" w:eastAsia="Roboto" w:cs="Roboto"/>
          <w:b w:val="0"/>
          <w:bCs w:val="0"/>
          <w:i w:val="0"/>
          <w:iCs w:val="0"/>
          <w:caps w:val="0"/>
          <w:smallCaps w:val="0"/>
          <w:noProof w:val="0"/>
          <w:color w:val="000018"/>
          <w:sz w:val="22"/>
          <w:szCs w:val="22"/>
          <w:lang w:val="en-GB"/>
        </w:rPr>
        <w:t>skills are</w:t>
      </w:r>
      <w:r w:rsidRPr="5809674C" w:rsidR="3389C12C">
        <w:rPr>
          <w:rFonts w:ascii="Roboto" w:hAnsi="Roboto" w:eastAsia="Roboto" w:cs="Roboto"/>
          <w:b w:val="0"/>
          <w:bCs w:val="0"/>
          <w:i w:val="0"/>
          <w:iCs w:val="0"/>
          <w:caps w:val="0"/>
          <w:smallCaps w:val="0"/>
          <w:noProof w:val="0"/>
          <w:color w:val="000018"/>
          <w:sz w:val="22"/>
          <w:szCs w:val="22"/>
          <w:lang w:val="en-GB"/>
        </w:rPr>
        <w:t xml:space="preserve"> more likely to achieve higher academic </w:t>
      </w:r>
      <w:r w:rsidRPr="5809674C" w:rsidR="6585E172">
        <w:rPr>
          <w:rFonts w:ascii="Roboto" w:hAnsi="Roboto" w:eastAsia="Roboto" w:cs="Roboto"/>
          <w:b w:val="0"/>
          <w:bCs w:val="0"/>
          <w:i w:val="0"/>
          <w:iCs w:val="0"/>
          <w:caps w:val="0"/>
          <w:smallCaps w:val="0"/>
          <w:noProof w:val="0"/>
          <w:color w:val="000018"/>
          <w:sz w:val="22"/>
          <w:szCs w:val="22"/>
          <w:lang w:val="en-GB"/>
        </w:rPr>
        <w:t>result.</w:t>
      </w:r>
      <w:r w:rsidRPr="5809674C" w:rsidR="3389C12C">
        <w:rPr>
          <w:rFonts w:ascii="Roboto" w:hAnsi="Roboto" w:eastAsia="Roboto" w:cs="Roboto"/>
          <w:b w:val="0"/>
          <w:bCs w:val="0"/>
          <w:i w:val="0"/>
          <w:iCs w:val="0"/>
          <w:caps w:val="0"/>
          <w:smallCaps w:val="0"/>
          <w:noProof w:val="0"/>
          <w:color w:val="000018"/>
          <w:sz w:val="22"/>
          <w:szCs w:val="22"/>
          <w:lang w:val="en-GB"/>
        </w:rPr>
        <w:t xml:space="preserve"> When considered together, these sources suggest that digital </w:t>
      </w:r>
      <w:r w:rsidRPr="5809674C" w:rsidR="4E405CE9">
        <w:rPr>
          <w:rFonts w:ascii="Roboto" w:hAnsi="Roboto" w:eastAsia="Roboto" w:cs="Roboto"/>
          <w:b w:val="0"/>
          <w:bCs w:val="0"/>
          <w:i w:val="0"/>
          <w:iCs w:val="0"/>
          <w:caps w:val="0"/>
          <w:smallCaps w:val="0"/>
          <w:noProof w:val="0"/>
          <w:color w:val="000018"/>
          <w:sz w:val="22"/>
          <w:szCs w:val="22"/>
          <w:lang w:val="en-GB"/>
        </w:rPr>
        <w:t>skills</w:t>
      </w:r>
      <w:r w:rsidRPr="5809674C" w:rsidR="3389C12C">
        <w:rPr>
          <w:rFonts w:ascii="Roboto" w:hAnsi="Roboto" w:eastAsia="Roboto" w:cs="Roboto"/>
          <w:b w:val="0"/>
          <w:bCs w:val="0"/>
          <w:i w:val="0"/>
          <w:iCs w:val="0"/>
          <w:caps w:val="0"/>
          <w:smallCaps w:val="0"/>
          <w:noProof w:val="0"/>
          <w:color w:val="000018"/>
          <w:sz w:val="22"/>
          <w:szCs w:val="22"/>
          <w:lang w:val="en-GB"/>
        </w:rPr>
        <w:t xml:space="preserve"> should not be assumed. Instead, it must be developed </w:t>
      </w:r>
      <w:r w:rsidRPr="5809674C" w:rsidR="298DB7B1">
        <w:rPr>
          <w:rFonts w:ascii="Roboto" w:hAnsi="Roboto" w:eastAsia="Roboto" w:cs="Roboto"/>
          <w:b w:val="0"/>
          <w:bCs w:val="0"/>
          <w:i w:val="0"/>
          <w:iCs w:val="0"/>
          <w:caps w:val="0"/>
          <w:smallCaps w:val="0"/>
          <w:noProof w:val="0"/>
          <w:color w:val="000018"/>
          <w:sz w:val="22"/>
          <w:szCs w:val="22"/>
          <w:lang w:val="en-GB"/>
        </w:rPr>
        <w:t>carefully.</w:t>
      </w:r>
      <w:r w:rsidRPr="5809674C" w:rsidR="3389C12C">
        <w:rPr>
          <w:rFonts w:ascii="Roboto" w:hAnsi="Roboto" w:eastAsia="Roboto" w:cs="Roboto"/>
          <w:b w:val="0"/>
          <w:bCs w:val="0"/>
          <w:i w:val="0"/>
          <w:iCs w:val="0"/>
          <w:caps w:val="0"/>
          <w:smallCaps w:val="0"/>
          <w:noProof w:val="0"/>
          <w:color w:val="000018"/>
          <w:sz w:val="22"/>
          <w:szCs w:val="22"/>
          <w:lang w:val="en-GB"/>
        </w:rPr>
        <w:t xml:space="preserve"> The research shows that improving digital </w:t>
      </w:r>
      <w:r w:rsidRPr="5809674C" w:rsidR="67804F84">
        <w:rPr>
          <w:rFonts w:ascii="Roboto" w:hAnsi="Roboto" w:eastAsia="Roboto" w:cs="Roboto"/>
          <w:b w:val="0"/>
          <w:bCs w:val="0"/>
          <w:i w:val="0"/>
          <w:iCs w:val="0"/>
          <w:caps w:val="0"/>
          <w:smallCaps w:val="0"/>
          <w:noProof w:val="0"/>
          <w:color w:val="000018"/>
          <w:sz w:val="22"/>
          <w:szCs w:val="22"/>
          <w:lang w:val="en-GB"/>
        </w:rPr>
        <w:t>skills can</w:t>
      </w:r>
      <w:r w:rsidRPr="5809674C" w:rsidR="3389C12C">
        <w:rPr>
          <w:rFonts w:ascii="Roboto" w:hAnsi="Roboto" w:eastAsia="Roboto" w:cs="Roboto"/>
          <w:b w:val="0"/>
          <w:bCs w:val="0"/>
          <w:i w:val="0"/>
          <w:iCs w:val="0"/>
          <w:caps w:val="0"/>
          <w:smallCaps w:val="0"/>
          <w:noProof w:val="0"/>
          <w:color w:val="000018"/>
          <w:sz w:val="22"/>
          <w:szCs w:val="22"/>
          <w:lang w:val="en-GB"/>
        </w:rPr>
        <w:t xml:space="preserve"> positively influence academic success.</w:t>
      </w:r>
      <w:r>
        <w:br/>
      </w:r>
      <w:r>
        <w:br/>
      </w:r>
      <w:r w:rsidRPr="5809674C" w:rsidR="3389C12C">
        <w:rPr>
          <w:rFonts w:ascii="Roboto" w:hAnsi="Roboto" w:eastAsia="Roboto" w:cs="Roboto"/>
          <w:b w:val="0"/>
          <w:bCs w:val="0"/>
          <w:i w:val="0"/>
          <w:iCs w:val="0"/>
          <w:caps w:val="0"/>
          <w:smallCaps w:val="0"/>
          <w:noProof w:val="0"/>
          <w:color w:val="000018"/>
          <w:sz w:val="22"/>
          <w:szCs w:val="22"/>
          <w:lang w:val="en-GB"/>
        </w:rPr>
        <w:t>3. Key Challenge and Opportunity</w:t>
      </w:r>
      <w:r>
        <w:br/>
      </w:r>
      <w:r>
        <w:br/>
      </w:r>
      <w:r w:rsidRPr="5809674C" w:rsidR="3389C12C">
        <w:rPr>
          <w:rFonts w:ascii="Roboto" w:hAnsi="Roboto" w:eastAsia="Roboto" w:cs="Roboto"/>
          <w:b w:val="0"/>
          <w:bCs w:val="0"/>
          <w:i w:val="0"/>
          <w:iCs w:val="0"/>
          <w:caps w:val="0"/>
          <w:smallCaps w:val="0"/>
          <w:noProof w:val="0"/>
          <w:color w:val="000018"/>
          <w:sz w:val="22"/>
          <w:szCs w:val="22"/>
          <w:lang w:val="en-GB"/>
        </w:rPr>
        <w:t xml:space="preserve">A key challenge </w:t>
      </w:r>
      <w:r w:rsidRPr="5809674C" w:rsidR="3389C12C">
        <w:rPr>
          <w:rFonts w:ascii="Roboto" w:hAnsi="Roboto" w:eastAsia="Roboto" w:cs="Roboto"/>
          <w:b w:val="0"/>
          <w:bCs w:val="0"/>
          <w:i w:val="0"/>
          <w:iCs w:val="0"/>
          <w:caps w:val="0"/>
          <w:smallCaps w:val="0"/>
          <w:noProof w:val="0"/>
          <w:color w:val="000018"/>
          <w:sz w:val="22"/>
          <w:szCs w:val="22"/>
          <w:lang w:val="en-GB"/>
        </w:rPr>
        <w:t>identified</w:t>
      </w:r>
      <w:r w:rsidRPr="5809674C" w:rsidR="3389C12C">
        <w:rPr>
          <w:rFonts w:ascii="Roboto" w:hAnsi="Roboto" w:eastAsia="Roboto" w:cs="Roboto"/>
          <w:b w:val="0"/>
          <w:bCs w:val="0"/>
          <w:i w:val="0"/>
          <w:iCs w:val="0"/>
          <w:caps w:val="0"/>
          <w:smallCaps w:val="0"/>
          <w:noProof w:val="0"/>
          <w:color w:val="000018"/>
          <w:sz w:val="22"/>
          <w:szCs w:val="22"/>
          <w:lang w:val="en-GB"/>
        </w:rPr>
        <w:t xml:space="preserve"> in both sources is the gap between everyday digital use and academic digital </w:t>
      </w:r>
      <w:r w:rsidRPr="5809674C" w:rsidR="764C4EDF">
        <w:rPr>
          <w:rFonts w:ascii="Roboto" w:hAnsi="Roboto" w:eastAsia="Roboto" w:cs="Roboto"/>
          <w:b w:val="0"/>
          <w:bCs w:val="0"/>
          <w:i w:val="0"/>
          <w:iCs w:val="0"/>
          <w:caps w:val="0"/>
          <w:smallCaps w:val="0"/>
          <w:noProof w:val="0"/>
          <w:color w:val="000018"/>
          <w:sz w:val="22"/>
          <w:szCs w:val="22"/>
          <w:lang w:val="en-GB"/>
        </w:rPr>
        <w:t>skills .</w:t>
      </w:r>
      <w:r w:rsidRPr="5809674C" w:rsidR="764C4EDF">
        <w:rPr>
          <w:rFonts w:ascii="Roboto" w:hAnsi="Roboto" w:eastAsia="Roboto" w:cs="Roboto"/>
          <w:b w:val="0"/>
          <w:bCs w:val="0"/>
          <w:i w:val="0"/>
          <w:iCs w:val="0"/>
          <w:caps w:val="0"/>
          <w:smallCaps w:val="0"/>
          <w:noProof w:val="0"/>
          <w:color w:val="000018"/>
          <w:sz w:val="22"/>
          <w:szCs w:val="22"/>
          <w:lang w:val="en-GB"/>
        </w:rPr>
        <w:t xml:space="preserve"> </w:t>
      </w:r>
      <w:r w:rsidRPr="5809674C" w:rsidR="3389C12C">
        <w:rPr>
          <w:rFonts w:ascii="Roboto" w:hAnsi="Roboto" w:eastAsia="Roboto" w:cs="Roboto"/>
          <w:b w:val="0"/>
          <w:bCs w:val="0"/>
          <w:i w:val="0"/>
          <w:iCs w:val="0"/>
          <w:caps w:val="0"/>
          <w:smallCaps w:val="0"/>
          <w:noProof w:val="0"/>
          <w:color w:val="000018"/>
          <w:sz w:val="22"/>
          <w:szCs w:val="22"/>
          <w:lang w:val="en-GB"/>
        </w:rPr>
        <w:t xml:space="preserve">Students may feel confident using technology socially but struggle with research, digital organisation </w:t>
      </w:r>
      <w:r w:rsidRPr="5809674C" w:rsidR="61EF605A">
        <w:rPr>
          <w:rFonts w:ascii="Roboto" w:hAnsi="Roboto" w:eastAsia="Roboto" w:cs="Roboto"/>
          <w:b w:val="0"/>
          <w:bCs w:val="0"/>
          <w:i w:val="0"/>
          <w:iCs w:val="0"/>
          <w:caps w:val="0"/>
          <w:smallCaps w:val="0"/>
          <w:noProof w:val="0"/>
          <w:color w:val="000018"/>
          <w:sz w:val="22"/>
          <w:szCs w:val="22"/>
          <w:lang w:val="en-GB"/>
        </w:rPr>
        <w:t xml:space="preserve">checking </w:t>
      </w:r>
      <w:r w:rsidRPr="5809674C" w:rsidR="3389C12C">
        <w:rPr>
          <w:rFonts w:ascii="Roboto" w:hAnsi="Roboto" w:eastAsia="Roboto" w:cs="Roboto"/>
          <w:b w:val="0"/>
          <w:bCs w:val="0"/>
          <w:i w:val="0"/>
          <w:iCs w:val="0"/>
          <w:caps w:val="0"/>
          <w:smallCaps w:val="0"/>
          <w:noProof w:val="0"/>
          <w:color w:val="000018"/>
          <w:sz w:val="22"/>
          <w:szCs w:val="22"/>
          <w:lang w:val="en-GB"/>
        </w:rPr>
        <w:t xml:space="preserve"> </w:t>
      </w:r>
      <w:r w:rsidRPr="5809674C" w:rsidR="3389C12C">
        <w:rPr>
          <w:rFonts w:ascii="Roboto" w:hAnsi="Roboto" w:eastAsia="Roboto" w:cs="Roboto"/>
          <w:b w:val="0"/>
          <w:bCs w:val="0"/>
          <w:i w:val="0"/>
          <w:iCs w:val="0"/>
          <w:caps w:val="0"/>
          <w:smallCaps w:val="0"/>
          <w:noProof w:val="0"/>
          <w:color w:val="000018"/>
          <w:sz w:val="22"/>
          <w:szCs w:val="22"/>
          <w:lang w:val="en-GB"/>
        </w:rPr>
        <w:t>online</w:t>
      </w:r>
      <w:r w:rsidRPr="5809674C" w:rsidR="3389C12C">
        <w:rPr>
          <w:rFonts w:ascii="Roboto" w:hAnsi="Roboto" w:eastAsia="Roboto" w:cs="Roboto"/>
          <w:b w:val="0"/>
          <w:bCs w:val="0"/>
          <w:i w:val="0"/>
          <w:iCs w:val="0"/>
          <w:caps w:val="0"/>
          <w:smallCaps w:val="0"/>
          <w:noProof w:val="0"/>
          <w:color w:val="000018"/>
          <w:sz w:val="22"/>
          <w:szCs w:val="22"/>
          <w:lang w:val="en-GB"/>
        </w:rPr>
        <w:t xml:space="preserve"> information. This can affect academic performance. However, there is also an important opportunity. Digital </w:t>
      </w:r>
      <w:r w:rsidRPr="5809674C" w:rsidR="600B1E3D">
        <w:rPr>
          <w:rFonts w:ascii="Roboto" w:hAnsi="Roboto" w:eastAsia="Roboto" w:cs="Roboto"/>
          <w:b w:val="0"/>
          <w:bCs w:val="0"/>
          <w:i w:val="0"/>
          <w:iCs w:val="0"/>
          <w:caps w:val="0"/>
          <w:smallCaps w:val="0"/>
          <w:noProof w:val="0"/>
          <w:color w:val="000018"/>
          <w:sz w:val="22"/>
          <w:szCs w:val="22"/>
          <w:lang w:val="en-GB"/>
        </w:rPr>
        <w:t xml:space="preserve">skills </w:t>
      </w:r>
      <w:r w:rsidRPr="5809674C" w:rsidR="3389C12C">
        <w:rPr>
          <w:rFonts w:ascii="Roboto" w:hAnsi="Roboto" w:eastAsia="Roboto" w:cs="Roboto"/>
          <w:b w:val="0"/>
          <w:bCs w:val="0"/>
          <w:i w:val="0"/>
          <w:iCs w:val="0"/>
          <w:caps w:val="0"/>
          <w:smallCaps w:val="0"/>
          <w:noProof w:val="0"/>
          <w:color w:val="000018"/>
          <w:sz w:val="22"/>
          <w:szCs w:val="22"/>
          <w:lang w:val="en-GB"/>
        </w:rPr>
        <w:t xml:space="preserve"> can</w:t>
      </w:r>
      <w:r w:rsidRPr="5809674C" w:rsidR="3389C12C">
        <w:rPr>
          <w:rFonts w:ascii="Roboto" w:hAnsi="Roboto" w:eastAsia="Roboto" w:cs="Roboto"/>
          <w:b w:val="0"/>
          <w:bCs w:val="0"/>
          <w:i w:val="0"/>
          <w:iCs w:val="0"/>
          <w:caps w:val="0"/>
          <w:smallCaps w:val="0"/>
          <w:noProof w:val="0"/>
          <w:color w:val="000018"/>
          <w:sz w:val="22"/>
          <w:szCs w:val="22"/>
          <w:lang w:val="en-GB"/>
        </w:rPr>
        <w:t xml:space="preserve"> be improved through practice and support. When students strengthen these skills, digital tools can enhance productivity, </w:t>
      </w:r>
      <w:r w:rsidRPr="5809674C" w:rsidR="3389C12C">
        <w:rPr>
          <w:rFonts w:ascii="Roboto" w:hAnsi="Roboto" w:eastAsia="Roboto" w:cs="Roboto"/>
          <w:b w:val="0"/>
          <w:bCs w:val="0"/>
          <w:i w:val="0"/>
          <w:iCs w:val="0"/>
          <w:caps w:val="0"/>
          <w:smallCaps w:val="0"/>
          <w:noProof w:val="0"/>
          <w:color w:val="000018"/>
          <w:sz w:val="22"/>
          <w:szCs w:val="22"/>
          <w:lang w:val="en-GB"/>
        </w:rPr>
        <w:t>confidence</w:t>
      </w:r>
      <w:r w:rsidRPr="5809674C" w:rsidR="3389C12C">
        <w:rPr>
          <w:rFonts w:ascii="Roboto" w:hAnsi="Roboto" w:eastAsia="Roboto" w:cs="Roboto"/>
          <w:b w:val="0"/>
          <w:bCs w:val="0"/>
          <w:i w:val="0"/>
          <w:iCs w:val="0"/>
          <w:caps w:val="0"/>
          <w:smallCaps w:val="0"/>
          <w:noProof w:val="0"/>
          <w:color w:val="000018"/>
          <w:sz w:val="22"/>
          <w:szCs w:val="22"/>
          <w:lang w:val="en-GB"/>
        </w:rPr>
        <w:t xml:space="preserve"> and academic achievement.</w:t>
      </w:r>
      <w:r>
        <w:br/>
      </w:r>
      <w:r>
        <w:br/>
      </w:r>
      <w:r w:rsidRPr="5809674C" w:rsidR="3389C12C">
        <w:rPr>
          <w:rFonts w:ascii="Roboto" w:hAnsi="Roboto" w:eastAsia="Roboto" w:cs="Roboto"/>
          <w:b w:val="0"/>
          <w:bCs w:val="0"/>
          <w:i w:val="0"/>
          <w:iCs w:val="0"/>
          <w:caps w:val="0"/>
          <w:smallCaps w:val="0"/>
          <w:noProof w:val="0"/>
          <w:color w:val="000018"/>
          <w:sz w:val="22"/>
          <w:szCs w:val="22"/>
          <w:lang w:val="en-GB"/>
        </w:rPr>
        <w:t>4. Academic Planning</w:t>
      </w:r>
      <w:r>
        <w:br/>
      </w:r>
      <w:r>
        <w:br/>
      </w:r>
      <w:r w:rsidRPr="5809674C" w:rsidR="3389C12C">
        <w:rPr>
          <w:rFonts w:ascii="Roboto" w:hAnsi="Roboto" w:eastAsia="Roboto" w:cs="Roboto"/>
          <w:b w:val="0"/>
          <w:bCs w:val="0"/>
          <w:i w:val="0"/>
          <w:iCs w:val="0"/>
          <w:caps w:val="0"/>
          <w:smallCaps w:val="0"/>
          <w:noProof w:val="0"/>
          <w:color w:val="000018"/>
          <w:sz w:val="22"/>
          <w:szCs w:val="22"/>
          <w:lang w:val="en-GB"/>
        </w:rPr>
        <w:t xml:space="preserve">Component 2 will analyse the challenges and opportunities linked to digital </w:t>
      </w:r>
      <w:r w:rsidRPr="5809674C" w:rsidR="12C61038">
        <w:rPr>
          <w:rFonts w:ascii="Roboto" w:hAnsi="Roboto" w:eastAsia="Roboto" w:cs="Roboto"/>
          <w:b w:val="0"/>
          <w:bCs w:val="0"/>
          <w:i w:val="0"/>
          <w:iCs w:val="0"/>
          <w:caps w:val="0"/>
          <w:smallCaps w:val="0"/>
          <w:noProof w:val="0"/>
          <w:color w:val="000018"/>
          <w:sz w:val="22"/>
          <w:szCs w:val="22"/>
          <w:lang w:val="en-GB"/>
        </w:rPr>
        <w:t>skils</w:t>
      </w:r>
      <w:r w:rsidRPr="5809674C" w:rsidR="12C61038">
        <w:rPr>
          <w:rFonts w:ascii="Roboto" w:hAnsi="Roboto" w:eastAsia="Roboto" w:cs="Roboto"/>
          <w:b w:val="0"/>
          <w:bCs w:val="0"/>
          <w:i w:val="0"/>
          <w:iCs w:val="0"/>
          <w:caps w:val="0"/>
          <w:smallCaps w:val="0"/>
          <w:noProof w:val="0"/>
          <w:color w:val="000018"/>
          <w:sz w:val="22"/>
          <w:szCs w:val="22"/>
          <w:lang w:val="en-GB"/>
        </w:rPr>
        <w:t xml:space="preserve"> </w:t>
      </w:r>
      <w:r w:rsidRPr="5809674C" w:rsidR="3389C12C">
        <w:rPr>
          <w:rFonts w:ascii="Roboto" w:hAnsi="Roboto" w:eastAsia="Roboto" w:cs="Roboto"/>
          <w:b w:val="0"/>
          <w:bCs w:val="0"/>
          <w:i w:val="0"/>
          <w:iCs w:val="0"/>
          <w:caps w:val="0"/>
          <w:smallCaps w:val="0"/>
          <w:noProof w:val="0"/>
          <w:color w:val="000018"/>
          <w:sz w:val="22"/>
          <w:szCs w:val="22"/>
          <w:lang w:val="en-GB"/>
        </w:rPr>
        <w:t xml:space="preserve"> before suggesting practical strategies for improvement. The report will follow a clear structure: introduction, challenges, opportunities, </w:t>
      </w:r>
      <w:r w:rsidRPr="5809674C" w:rsidR="3389C12C">
        <w:rPr>
          <w:rFonts w:ascii="Roboto" w:hAnsi="Roboto" w:eastAsia="Roboto" w:cs="Roboto"/>
          <w:b w:val="0"/>
          <w:bCs w:val="0"/>
          <w:i w:val="0"/>
          <w:iCs w:val="0"/>
          <w:caps w:val="0"/>
          <w:smallCaps w:val="0"/>
          <w:noProof w:val="0"/>
          <w:color w:val="000018"/>
          <w:sz w:val="22"/>
          <w:szCs w:val="22"/>
          <w:lang w:val="en-GB"/>
        </w:rPr>
        <w:t>strategies</w:t>
      </w:r>
      <w:r w:rsidRPr="5809674C" w:rsidR="3389C12C">
        <w:rPr>
          <w:rFonts w:ascii="Roboto" w:hAnsi="Roboto" w:eastAsia="Roboto" w:cs="Roboto"/>
          <w:b w:val="0"/>
          <w:bCs w:val="0"/>
          <w:i w:val="0"/>
          <w:iCs w:val="0"/>
          <w:caps w:val="0"/>
          <w:smallCaps w:val="0"/>
          <w:noProof w:val="0"/>
          <w:color w:val="000018"/>
          <w:sz w:val="22"/>
          <w:szCs w:val="22"/>
          <w:lang w:val="en-GB"/>
        </w:rPr>
        <w:t xml:space="preserve"> and conclusion. Academic sources will be used to support the discussion.</w:t>
      </w:r>
      <w:r>
        <w:br/>
      </w:r>
      <w:r>
        <w:br/>
      </w:r>
      <w:r w:rsidRPr="5809674C" w:rsidR="3389C12C">
        <w:rPr>
          <w:rFonts w:ascii="Roboto" w:hAnsi="Roboto" w:eastAsia="Roboto" w:cs="Roboto"/>
          <w:b w:val="0"/>
          <w:bCs w:val="0"/>
          <w:i w:val="0"/>
          <w:iCs w:val="0"/>
          <w:caps w:val="0"/>
          <w:smallCaps w:val="0"/>
          <w:noProof w:val="0"/>
          <w:color w:val="000018"/>
          <w:sz w:val="22"/>
          <w:szCs w:val="22"/>
          <w:lang w:val="en-GB"/>
        </w:rPr>
        <w:t xml:space="preserve">Component 2: </w:t>
      </w:r>
    </w:p>
    <w:p w:rsidR="3389C12C" w:rsidP="5809674C" w:rsidRDefault="3389C12C" w14:paraId="16BC8448" w14:textId="597D6FDC">
      <w:pPr>
        <w:pStyle w:val="Normal"/>
        <w:rPr>
          <w:rFonts w:ascii="Segoe UI Historic" w:hAnsi="Segoe UI Historic" w:eastAsia="Segoe UI Historic" w:cs="Segoe UI Historic"/>
          <w:noProof w:val="0"/>
          <w:sz w:val="22"/>
          <w:szCs w:val="22"/>
          <w:lang w:val="en-GB"/>
        </w:rPr>
      </w:pPr>
      <w:r w:rsidRPr="5809674C" w:rsidR="3389C12C">
        <w:rPr>
          <w:rFonts w:ascii="Roboto" w:hAnsi="Roboto" w:eastAsia="Roboto" w:cs="Roboto"/>
          <w:b w:val="0"/>
          <w:bCs w:val="0"/>
          <w:i w:val="0"/>
          <w:iCs w:val="0"/>
          <w:caps w:val="0"/>
          <w:smallCaps w:val="0"/>
          <w:noProof w:val="0"/>
          <w:color w:val="000018"/>
          <w:sz w:val="22"/>
          <w:szCs w:val="22"/>
          <w:lang w:val="en-GB"/>
        </w:rPr>
        <w:t>Application of Academic Skills</w:t>
      </w:r>
    </w:p>
    <w:p w:rsidR="3389C12C" w:rsidP="5809674C" w:rsidRDefault="3389C12C" w14:paraId="1C4F74F1" w14:textId="237830E7">
      <w:pPr>
        <w:pStyle w:val="Normal"/>
        <w:rPr>
          <w:rFonts w:ascii="Segoe UI Historic" w:hAnsi="Segoe UI Historic" w:eastAsia="Segoe UI Historic" w:cs="Segoe UI Historic"/>
          <w:noProof w:val="0"/>
          <w:sz w:val="22"/>
          <w:szCs w:val="22"/>
          <w:lang w:val="en-GB"/>
        </w:rPr>
      </w:pPr>
      <w:r>
        <w:br/>
      </w:r>
      <w:r w:rsidRPr="5809674C" w:rsidR="3389C12C">
        <w:rPr>
          <w:rFonts w:ascii="Roboto" w:hAnsi="Roboto" w:eastAsia="Roboto" w:cs="Roboto"/>
          <w:b w:val="0"/>
          <w:bCs w:val="0"/>
          <w:i w:val="0"/>
          <w:iCs w:val="0"/>
          <w:caps w:val="0"/>
          <w:smallCaps w:val="0"/>
          <w:noProof w:val="0"/>
          <w:color w:val="000018"/>
          <w:sz w:val="22"/>
          <w:szCs w:val="22"/>
          <w:lang w:val="en-GB"/>
        </w:rPr>
        <w:t>1. Introduction</w:t>
      </w:r>
      <w:r>
        <w:br/>
      </w:r>
      <w:r>
        <w:br/>
      </w:r>
      <w:r w:rsidRPr="5809674C" w:rsidR="3389C12C">
        <w:rPr>
          <w:rFonts w:ascii="Roboto" w:hAnsi="Roboto" w:eastAsia="Roboto" w:cs="Roboto"/>
          <w:b w:val="0"/>
          <w:bCs w:val="0"/>
          <w:i w:val="0"/>
          <w:iCs w:val="0"/>
          <w:caps w:val="0"/>
          <w:smallCaps w:val="0"/>
          <w:noProof w:val="0"/>
          <w:color w:val="000018"/>
          <w:sz w:val="22"/>
          <w:szCs w:val="22"/>
          <w:lang w:val="en-GB"/>
        </w:rPr>
        <w:t xml:space="preserve">Digital </w:t>
      </w:r>
      <w:r w:rsidRPr="5809674C" w:rsidR="1D31177C">
        <w:rPr>
          <w:rFonts w:ascii="Roboto" w:hAnsi="Roboto" w:eastAsia="Roboto" w:cs="Roboto"/>
          <w:b w:val="0"/>
          <w:bCs w:val="0"/>
          <w:i w:val="0"/>
          <w:iCs w:val="0"/>
          <w:caps w:val="0"/>
          <w:smallCaps w:val="0"/>
          <w:noProof w:val="0"/>
          <w:color w:val="000018"/>
          <w:sz w:val="22"/>
          <w:szCs w:val="22"/>
          <w:lang w:val="en-GB"/>
        </w:rPr>
        <w:t xml:space="preserve">skills </w:t>
      </w:r>
      <w:r w:rsidRPr="5809674C" w:rsidR="3389C12C">
        <w:rPr>
          <w:rFonts w:ascii="Roboto" w:hAnsi="Roboto" w:eastAsia="Roboto" w:cs="Roboto"/>
          <w:b w:val="0"/>
          <w:bCs w:val="0"/>
          <w:i w:val="0"/>
          <w:iCs w:val="0"/>
          <w:caps w:val="0"/>
          <w:smallCaps w:val="0"/>
          <w:noProof w:val="0"/>
          <w:color w:val="000018"/>
          <w:sz w:val="22"/>
          <w:szCs w:val="22"/>
          <w:lang w:val="en-GB"/>
        </w:rPr>
        <w:t xml:space="preserve"> are</w:t>
      </w:r>
      <w:r w:rsidRPr="5809674C" w:rsidR="3389C12C">
        <w:rPr>
          <w:rFonts w:ascii="Roboto" w:hAnsi="Roboto" w:eastAsia="Roboto" w:cs="Roboto"/>
          <w:b w:val="0"/>
          <w:bCs w:val="0"/>
          <w:i w:val="0"/>
          <w:iCs w:val="0"/>
          <w:caps w:val="0"/>
          <w:smallCaps w:val="0"/>
          <w:noProof w:val="0"/>
          <w:color w:val="000018"/>
          <w:sz w:val="22"/>
          <w:szCs w:val="22"/>
          <w:lang w:val="en-GB"/>
        </w:rPr>
        <w:t xml:space="preserve"> now an </w:t>
      </w:r>
      <w:r w:rsidRPr="5809674C" w:rsidR="413EB6C7">
        <w:rPr>
          <w:rFonts w:ascii="Roboto" w:hAnsi="Roboto" w:eastAsia="Roboto" w:cs="Roboto"/>
          <w:b w:val="0"/>
          <w:bCs w:val="0"/>
          <w:i w:val="0"/>
          <w:iCs w:val="0"/>
          <w:caps w:val="0"/>
          <w:smallCaps w:val="0"/>
          <w:noProof w:val="0"/>
          <w:color w:val="000018"/>
          <w:sz w:val="22"/>
          <w:szCs w:val="22"/>
          <w:lang w:val="en-GB"/>
        </w:rPr>
        <w:t xml:space="preserve">important </w:t>
      </w:r>
      <w:r w:rsidRPr="5809674C" w:rsidR="3389C12C">
        <w:rPr>
          <w:rFonts w:ascii="Roboto" w:hAnsi="Roboto" w:eastAsia="Roboto" w:cs="Roboto"/>
          <w:b w:val="0"/>
          <w:bCs w:val="0"/>
          <w:i w:val="0"/>
          <w:iCs w:val="0"/>
          <w:caps w:val="0"/>
          <w:smallCaps w:val="0"/>
          <w:noProof w:val="0"/>
          <w:color w:val="000018"/>
          <w:sz w:val="22"/>
          <w:szCs w:val="22"/>
          <w:lang w:val="en-GB"/>
        </w:rPr>
        <w:t xml:space="preserve"> part</w:t>
      </w:r>
      <w:r w:rsidRPr="5809674C" w:rsidR="3389C12C">
        <w:rPr>
          <w:rFonts w:ascii="Roboto" w:hAnsi="Roboto" w:eastAsia="Roboto" w:cs="Roboto"/>
          <w:b w:val="0"/>
          <w:bCs w:val="0"/>
          <w:i w:val="0"/>
          <w:iCs w:val="0"/>
          <w:caps w:val="0"/>
          <w:smallCaps w:val="0"/>
          <w:noProof w:val="0"/>
          <w:color w:val="000018"/>
          <w:sz w:val="22"/>
          <w:szCs w:val="22"/>
          <w:lang w:val="en-GB"/>
        </w:rPr>
        <w:t xml:space="preserve"> of higher education. Universities rely on online platforms, digital systems and learning technologies. Students therefore need more than basic technological knowledge. They must understand how to use digital tools in an academic and organised way. Research shows that digital </w:t>
      </w:r>
      <w:r w:rsidRPr="5809674C" w:rsidR="5BCAC365">
        <w:rPr>
          <w:rFonts w:ascii="Roboto" w:hAnsi="Roboto" w:eastAsia="Roboto" w:cs="Roboto"/>
          <w:b w:val="0"/>
          <w:bCs w:val="0"/>
          <w:i w:val="0"/>
          <w:iCs w:val="0"/>
          <w:caps w:val="0"/>
          <w:smallCaps w:val="0"/>
          <w:noProof w:val="0"/>
          <w:color w:val="000018"/>
          <w:sz w:val="22"/>
          <w:szCs w:val="22"/>
          <w:lang w:val="en-GB"/>
        </w:rPr>
        <w:t xml:space="preserve">skills </w:t>
      </w:r>
      <w:r w:rsidRPr="5809674C" w:rsidR="3389C12C">
        <w:rPr>
          <w:rFonts w:ascii="Roboto" w:hAnsi="Roboto" w:eastAsia="Roboto" w:cs="Roboto"/>
          <w:b w:val="0"/>
          <w:bCs w:val="0"/>
          <w:i w:val="0"/>
          <w:iCs w:val="0"/>
          <w:caps w:val="0"/>
          <w:smallCaps w:val="0"/>
          <w:noProof w:val="0"/>
          <w:color w:val="000018"/>
          <w:sz w:val="22"/>
          <w:szCs w:val="22"/>
          <w:lang w:val="en-GB"/>
        </w:rPr>
        <w:t xml:space="preserve"> can</w:t>
      </w:r>
      <w:r w:rsidRPr="5809674C" w:rsidR="3389C12C">
        <w:rPr>
          <w:rFonts w:ascii="Roboto" w:hAnsi="Roboto" w:eastAsia="Roboto" w:cs="Roboto"/>
          <w:b w:val="0"/>
          <w:bCs w:val="0"/>
          <w:i w:val="0"/>
          <w:iCs w:val="0"/>
          <w:caps w:val="0"/>
          <w:smallCaps w:val="0"/>
          <w:noProof w:val="0"/>
          <w:color w:val="000018"/>
          <w:sz w:val="22"/>
          <w:szCs w:val="22"/>
          <w:lang w:val="en-GB"/>
        </w:rPr>
        <w:t xml:space="preserve"> influence academic success. Some students </w:t>
      </w:r>
      <w:r w:rsidRPr="5809674C" w:rsidR="3389C12C">
        <w:rPr>
          <w:rFonts w:ascii="Roboto" w:hAnsi="Roboto" w:eastAsia="Roboto" w:cs="Roboto"/>
          <w:b w:val="0"/>
          <w:bCs w:val="0"/>
          <w:i w:val="0"/>
          <w:iCs w:val="0"/>
          <w:caps w:val="0"/>
          <w:smallCaps w:val="0"/>
          <w:noProof w:val="0"/>
          <w:color w:val="000018"/>
          <w:sz w:val="22"/>
          <w:szCs w:val="22"/>
          <w:lang w:val="en-GB"/>
        </w:rPr>
        <w:t>benefit</w:t>
      </w:r>
      <w:r w:rsidRPr="5809674C" w:rsidR="3389C12C">
        <w:rPr>
          <w:rFonts w:ascii="Roboto" w:hAnsi="Roboto" w:eastAsia="Roboto" w:cs="Roboto"/>
          <w:b w:val="0"/>
          <w:bCs w:val="0"/>
          <w:i w:val="0"/>
          <w:iCs w:val="0"/>
          <w:caps w:val="0"/>
          <w:smallCaps w:val="0"/>
          <w:noProof w:val="0"/>
          <w:color w:val="000018"/>
          <w:sz w:val="22"/>
          <w:szCs w:val="22"/>
          <w:lang w:val="en-GB"/>
        </w:rPr>
        <w:t xml:space="preserve"> from strong digital skills, while others may struggle due to limited experience or confidence. This report examines the main challenges and opportunities associated with digital</w:t>
      </w:r>
      <w:r w:rsidRPr="5809674C" w:rsidR="559FC8CA">
        <w:rPr>
          <w:rFonts w:ascii="Roboto" w:hAnsi="Roboto" w:eastAsia="Roboto" w:cs="Roboto"/>
          <w:b w:val="0"/>
          <w:bCs w:val="0"/>
          <w:i w:val="0"/>
          <w:iCs w:val="0"/>
          <w:caps w:val="0"/>
          <w:smallCaps w:val="0"/>
          <w:noProof w:val="0"/>
          <w:color w:val="000018"/>
          <w:sz w:val="22"/>
          <w:szCs w:val="22"/>
          <w:lang w:val="en-GB"/>
        </w:rPr>
        <w:t xml:space="preserve"> skills </w:t>
      </w:r>
      <w:r w:rsidRPr="5809674C" w:rsidR="3389C12C">
        <w:rPr>
          <w:rFonts w:ascii="Roboto" w:hAnsi="Roboto" w:eastAsia="Roboto" w:cs="Roboto"/>
          <w:b w:val="0"/>
          <w:bCs w:val="0"/>
          <w:i w:val="0"/>
          <w:iCs w:val="0"/>
          <w:caps w:val="0"/>
          <w:smallCaps w:val="0"/>
          <w:noProof w:val="0"/>
          <w:color w:val="000018"/>
          <w:sz w:val="22"/>
          <w:szCs w:val="22"/>
          <w:lang w:val="en-GB"/>
        </w:rPr>
        <w:t>n</w:t>
      </w:r>
      <w:r w:rsidRPr="5809674C" w:rsidR="3389C12C">
        <w:rPr>
          <w:rFonts w:ascii="Roboto" w:hAnsi="Roboto" w:eastAsia="Roboto" w:cs="Roboto"/>
          <w:b w:val="0"/>
          <w:bCs w:val="0"/>
          <w:i w:val="0"/>
          <w:iCs w:val="0"/>
          <w:caps w:val="0"/>
          <w:smallCaps w:val="0"/>
          <w:noProof w:val="0"/>
          <w:color w:val="000018"/>
          <w:sz w:val="22"/>
          <w:szCs w:val="22"/>
          <w:lang w:val="en-GB"/>
        </w:rPr>
        <w:t xml:space="preserve"> higher education and explains how students can improve their performance.</w:t>
      </w:r>
      <w:r>
        <w:br/>
      </w:r>
      <w:r>
        <w:br/>
      </w:r>
      <w:r w:rsidRPr="5809674C" w:rsidR="3389C12C">
        <w:rPr>
          <w:rFonts w:ascii="Roboto" w:hAnsi="Roboto" w:eastAsia="Roboto" w:cs="Roboto"/>
          <w:b w:val="0"/>
          <w:bCs w:val="0"/>
          <w:i w:val="0"/>
          <w:iCs w:val="0"/>
          <w:caps w:val="0"/>
          <w:smallCaps w:val="0"/>
          <w:noProof w:val="0"/>
          <w:color w:val="000018"/>
          <w:sz w:val="22"/>
          <w:szCs w:val="22"/>
          <w:lang w:val="en-GB"/>
        </w:rPr>
        <w:t>2. Challenges</w:t>
      </w:r>
      <w:r>
        <w:br/>
      </w:r>
      <w:r>
        <w:br/>
      </w:r>
      <w:r w:rsidRPr="5809674C" w:rsidR="3389C12C">
        <w:rPr>
          <w:rFonts w:ascii="Roboto" w:hAnsi="Roboto" w:eastAsia="Roboto" w:cs="Roboto"/>
          <w:b w:val="0"/>
          <w:bCs w:val="0"/>
          <w:i w:val="0"/>
          <w:iCs w:val="0"/>
          <w:caps w:val="0"/>
          <w:smallCaps w:val="0"/>
          <w:noProof w:val="0"/>
          <w:color w:val="000018"/>
          <w:sz w:val="22"/>
          <w:szCs w:val="22"/>
          <w:lang w:val="en-GB"/>
        </w:rPr>
        <w:t xml:space="preserve">One major challenge is the assumption that all young people are naturally skilled with technology. </w:t>
      </w:r>
      <w:r w:rsidRPr="5809674C" w:rsidR="218EC8FF">
        <w:rPr>
          <w:rFonts w:ascii="Roboto" w:hAnsi="Roboto" w:eastAsia="Roboto" w:cs="Roboto"/>
          <w:b w:val="0"/>
          <w:bCs w:val="0"/>
          <w:i w:val="0"/>
          <w:iCs w:val="0"/>
          <w:caps w:val="0"/>
          <w:smallCaps w:val="0"/>
          <w:noProof w:val="0"/>
          <w:color w:val="000018"/>
          <w:sz w:val="22"/>
          <w:szCs w:val="22"/>
          <w:lang w:val="en-GB"/>
        </w:rPr>
        <w:t xml:space="preserve">Smith, </w:t>
      </w:r>
      <w:r w:rsidRPr="5809674C" w:rsidR="218EC8FF">
        <w:rPr>
          <w:rFonts w:ascii="Roboto" w:hAnsi="Roboto" w:eastAsia="Roboto" w:cs="Roboto"/>
          <w:b w:val="0"/>
          <w:bCs w:val="0"/>
          <w:i w:val="0"/>
          <w:iCs w:val="0"/>
          <w:caps w:val="0"/>
          <w:smallCaps w:val="0"/>
          <w:noProof w:val="0"/>
          <w:color w:val="000018"/>
          <w:sz w:val="22"/>
          <w:szCs w:val="22"/>
          <w:lang w:val="en-GB"/>
        </w:rPr>
        <w:t>Kahlke</w:t>
      </w:r>
      <w:r w:rsidRPr="5809674C" w:rsidR="218EC8FF">
        <w:rPr>
          <w:rFonts w:ascii="Roboto" w:hAnsi="Roboto" w:eastAsia="Roboto" w:cs="Roboto"/>
          <w:b w:val="0"/>
          <w:bCs w:val="0"/>
          <w:i w:val="0"/>
          <w:iCs w:val="0"/>
          <w:caps w:val="0"/>
          <w:smallCaps w:val="0"/>
          <w:noProof w:val="0"/>
          <w:color w:val="000018"/>
          <w:sz w:val="22"/>
          <w:szCs w:val="22"/>
          <w:lang w:val="en-GB"/>
        </w:rPr>
        <w:t xml:space="preserve"> and Judd (2020) explain that using everyday technology does not automatically mean students have strong academic digital skills.</w:t>
      </w:r>
      <w:r w:rsidRPr="5809674C" w:rsidR="0CAD2AEA">
        <w:rPr>
          <w:rFonts w:ascii="Roboto" w:hAnsi="Roboto" w:eastAsia="Roboto" w:cs="Roboto"/>
          <w:b w:val="0"/>
          <w:bCs w:val="0"/>
          <w:i w:val="0"/>
          <w:iCs w:val="0"/>
          <w:caps w:val="0"/>
          <w:smallCaps w:val="0"/>
          <w:noProof w:val="0"/>
          <w:color w:val="000018"/>
          <w:sz w:val="22"/>
          <w:szCs w:val="22"/>
          <w:lang w:val="en-GB"/>
        </w:rPr>
        <w:t xml:space="preserve"> Students may feel confident online, but they can find it difficult to use academic databases or judge whether a source is reliable. Another problem is that not all students have the same level of digital skills.</w:t>
      </w:r>
      <w:r>
        <w:br/>
      </w:r>
      <w:r w:rsidRPr="5809674C" w:rsidR="3389C12C">
        <w:rPr>
          <w:rFonts w:ascii="Roboto" w:hAnsi="Roboto" w:eastAsia="Roboto" w:cs="Roboto"/>
          <w:b w:val="0"/>
          <w:bCs w:val="0"/>
          <w:i w:val="0"/>
          <w:iCs w:val="0"/>
          <w:caps w:val="0"/>
          <w:smallCaps w:val="0"/>
          <w:noProof w:val="0"/>
          <w:color w:val="000018"/>
          <w:sz w:val="22"/>
          <w:szCs w:val="22"/>
          <w:lang w:val="en-GB"/>
        </w:rPr>
        <w:t xml:space="preserve"> </w:t>
      </w:r>
      <w:r w:rsidRPr="5809674C" w:rsidR="3389C12C">
        <w:rPr>
          <w:rFonts w:ascii="Roboto" w:hAnsi="Roboto" w:eastAsia="Roboto" w:cs="Roboto"/>
          <w:b w:val="0"/>
          <w:bCs w:val="0"/>
          <w:i w:val="0"/>
          <w:iCs w:val="0"/>
          <w:caps w:val="0"/>
          <w:smallCaps w:val="0"/>
          <w:noProof w:val="0"/>
          <w:color w:val="000018"/>
          <w:sz w:val="22"/>
          <w:szCs w:val="22"/>
          <w:lang w:val="en-GB"/>
        </w:rPr>
        <w:t>Surducan</w:t>
      </w:r>
      <w:r w:rsidRPr="5809674C" w:rsidR="3389C12C">
        <w:rPr>
          <w:rFonts w:ascii="Roboto" w:hAnsi="Roboto" w:eastAsia="Roboto" w:cs="Roboto"/>
          <w:b w:val="0"/>
          <w:bCs w:val="0"/>
          <w:i w:val="0"/>
          <w:iCs w:val="0"/>
          <w:caps w:val="0"/>
          <w:smallCaps w:val="0"/>
          <w:noProof w:val="0"/>
          <w:color w:val="000018"/>
          <w:sz w:val="22"/>
          <w:szCs w:val="22"/>
          <w:lang w:val="en-GB"/>
        </w:rPr>
        <w:t xml:space="preserve"> and </w:t>
      </w:r>
      <w:r w:rsidRPr="5809674C" w:rsidR="3389C12C">
        <w:rPr>
          <w:rFonts w:ascii="Roboto" w:hAnsi="Roboto" w:eastAsia="Roboto" w:cs="Roboto"/>
          <w:b w:val="0"/>
          <w:bCs w:val="0"/>
          <w:i w:val="0"/>
          <w:iCs w:val="0"/>
          <w:caps w:val="0"/>
          <w:smallCaps w:val="0"/>
          <w:noProof w:val="0"/>
          <w:color w:val="000018"/>
          <w:sz w:val="22"/>
          <w:szCs w:val="22"/>
          <w:lang w:val="en-GB"/>
        </w:rPr>
        <w:t>Valadas</w:t>
      </w:r>
      <w:r w:rsidRPr="5809674C" w:rsidR="3389C12C">
        <w:rPr>
          <w:rFonts w:ascii="Roboto" w:hAnsi="Roboto" w:eastAsia="Roboto" w:cs="Roboto"/>
          <w:b w:val="0"/>
          <w:bCs w:val="0"/>
          <w:i w:val="0"/>
          <w:iCs w:val="0"/>
          <w:caps w:val="0"/>
          <w:smallCaps w:val="0"/>
          <w:noProof w:val="0"/>
          <w:color w:val="000018"/>
          <w:sz w:val="22"/>
          <w:szCs w:val="22"/>
          <w:lang w:val="en-GB"/>
        </w:rPr>
        <w:t xml:space="preserve"> (2025) found that students with weaker digital skills often achieve lower academic results. Their research </w:t>
      </w:r>
      <w:r w:rsidRPr="5809674C" w:rsidR="3389C12C">
        <w:rPr>
          <w:rFonts w:ascii="Roboto" w:hAnsi="Roboto" w:eastAsia="Roboto" w:cs="Roboto"/>
          <w:b w:val="0"/>
          <w:bCs w:val="0"/>
          <w:i w:val="0"/>
          <w:iCs w:val="0"/>
          <w:caps w:val="0"/>
          <w:smallCaps w:val="0"/>
          <w:noProof w:val="0"/>
          <w:color w:val="000018"/>
          <w:sz w:val="22"/>
          <w:szCs w:val="22"/>
          <w:lang w:val="en-GB"/>
        </w:rPr>
        <w:t>demonstrates</w:t>
      </w:r>
      <w:r w:rsidRPr="5809674C" w:rsidR="3389C12C">
        <w:rPr>
          <w:rFonts w:ascii="Roboto" w:hAnsi="Roboto" w:eastAsia="Roboto" w:cs="Roboto"/>
          <w:b w:val="0"/>
          <w:bCs w:val="0"/>
          <w:i w:val="0"/>
          <w:iCs w:val="0"/>
          <w:caps w:val="0"/>
          <w:smallCaps w:val="0"/>
          <w:noProof w:val="0"/>
          <w:color w:val="000018"/>
          <w:sz w:val="22"/>
          <w:szCs w:val="22"/>
          <w:lang w:val="en-GB"/>
        </w:rPr>
        <w:t xml:space="preserve"> a clear link between digital competence and academic performance. Digital overload can also create difficulties. Constant online tasks, </w:t>
      </w:r>
      <w:r w:rsidRPr="5809674C" w:rsidR="3389C12C">
        <w:rPr>
          <w:rFonts w:ascii="Roboto" w:hAnsi="Roboto" w:eastAsia="Roboto" w:cs="Roboto"/>
          <w:b w:val="0"/>
          <w:bCs w:val="0"/>
          <w:i w:val="0"/>
          <w:iCs w:val="0"/>
          <w:caps w:val="0"/>
          <w:smallCaps w:val="0"/>
          <w:noProof w:val="0"/>
          <w:color w:val="000018"/>
          <w:sz w:val="22"/>
          <w:szCs w:val="22"/>
          <w:lang w:val="en-GB"/>
        </w:rPr>
        <w:t>messages</w:t>
      </w:r>
      <w:r w:rsidRPr="5809674C" w:rsidR="3389C12C">
        <w:rPr>
          <w:rFonts w:ascii="Roboto" w:hAnsi="Roboto" w:eastAsia="Roboto" w:cs="Roboto"/>
          <w:b w:val="0"/>
          <w:bCs w:val="0"/>
          <w:i w:val="0"/>
          <w:iCs w:val="0"/>
          <w:caps w:val="0"/>
          <w:smallCaps w:val="0"/>
          <w:noProof w:val="0"/>
          <w:color w:val="000018"/>
          <w:sz w:val="22"/>
          <w:szCs w:val="22"/>
          <w:lang w:val="en-GB"/>
        </w:rPr>
        <w:t xml:space="preserve"> and deadlines can reduce concentration and increase stress. Without strong organisation skills, students may find it difficult to manage digital learning effectively.</w:t>
      </w:r>
      <w:r>
        <w:br/>
      </w:r>
      <w:r>
        <w:br/>
      </w:r>
      <w:r w:rsidRPr="5809674C" w:rsidR="3389C12C">
        <w:rPr>
          <w:rFonts w:ascii="Roboto" w:hAnsi="Roboto" w:eastAsia="Roboto" w:cs="Roboto"/>
          <w:b w:val="0"/>
          <w:bCs w:val="0"/>
          <w:i w:val="0"/>
          <w:iCs w:val="0"/>
          <w:caps w:val="0"/>
          <w:smallCaps w:val="0"/>
          <w:noProof w:val="0"/>
          <w:color w:val="000018"/>
          <w:sz w:val="22"/>
          <w:szCs w:val="22"/>
          <w:lang w:val="en-GB"/>
        </w:rPr>
        <w:t>3. Opportunities</w:t>
      </w:r>
      <w:r>
        <w:br/>
      </w:r>
      <w:r>
        <w:br/>
      </w:r>
      <w:r w:rsidRPr="5809674C" w:rsidR="3389C12C">
        <w:rPr>
          <w:rFonts w:ascii="Roboto" w:hAnsi="Roboto" w:eastAsia="Roboto" w:cs="Roboto"/>
          <w:b w:val="0"/>
          <w:bCs w:val="0"/>
          <w:i w:val="0"/>
          <w:iCs w:val="0"/>
          <w:caps w:val="0"/>
          <w:smallCaps w:val="0"/>
          <w:noProof w:val="0"/>
          <w:color w:val="000018"/>
          <w:sz w:val="22"/>
          <w:szCs w:val="22"/>
          <w:lang w:val="en-GB"/>
        </w:rPr>
        <w:t>Despite these challenges, digital</w:t>
      </w:r>
      <w:r w:rsidRPr="5809674C" w:rsidR="16602DE0">
        <w:rPr>
          <w:rFonts w:ascii="Roboto" w:hAnsi="Roboto" w:eastAsia="Roboto" w:cs="Roboto"/>
          <w:b w:val="0"/>
          <w:bCs w:val="0"/>
          <w:i w:val="0"/>
          <w:iCs w:val="0"/>
          <w:caps w:val="0"/>
          <w:smallCaps w:val="0"/>
          <w:noProof w:val="0"/>
          <w:color w:val="000018"/>
          <w:sz w:val="22"/>
          <w:szCs w:val="22"/>
          <w:lang w:val="en-GB"/>
        </w:rPr>
        <w:t xml:space="preserve"> skills </w:t>
      </w:r>
      <w:r w:rsidRPr="5809674C" w:rsidR="3389C12C">
        <w:rPr>
          <w:rFonts w:ascii="Roboto" w:hAnsi="Roboto" w:eastAsia="Roboto" w:cs="Roboto"/>
          <w:b w:val="0"/>
          <w:bCs w:val="0"/>
          <w:i w:val="0"/>
          <w:iCs w:val="0"/>
          <w:caps w:val="0"/>
          <w:smallCaps w:val="0"/>
          <w:noProof w:val="0"/>
          <w:color w:val="000018"/>
          <w:sz w:val="22"/>
          <w:szCs w:val="22"/>
          <w:lang w:val="en-GB"/>
        </w:rPr>
        <w:t xml:space="preserve">offer important opportunities. Students with strong digital skills can organise their work effectively, access academic resources efficiently and communicate easily with lecturers and peers. </w:t>
      </w:r>
      <w:r w:rsidRPr="5809674C" w:rsidR="3389C12C">
        <w:rPr>
          <w:rFonts w:ascii="Roboto" w:hAnsi="Roboto" w:eastAsia="Roboto" w:cs="Roboto"/>
          <w:b w:val="0"/>
          <w:bCs w:val="0"/>
          <w:i w:val="0"/>
          <w:iCs w:val="0"/>
          <w:caps w:val="0"/>
          <w:smallCaps w:val="0"/>
          <w:noProof w:val="0"/>
          <w:color w:val="000018"/>
          <w:sz w:val="22"/>
          <w:szCs w:val="22"/>
          <w:lang w:val="en-GB"/>
        </w:rPr>
        <w:t>Surducan</w:t>
      </w:r>
      <w:r w:rsidRPr="5809674C" w:rsidR="3389C12C">
        <w:rPr>
          <w:rFonts w:ascii="Roboto" w:hAnsi="Roboto" w:eastAsia="Roboto" w:cs="Roboto"/>
          <w:b w:val="0"/>
          <w:bCs w:val="0"/>
          <w:i w:val="0"/>
          <w:iCs w:val="0"/>
          <w:caps w:val="0"/>
          <w:smallCaps w:val="0"/>
          <w:noProof w:val="0"/>
          <w:color w:val="000018"/>
          <w:sz w:val="22"/>
          <w:szCs w:val="22"/>
          <w:lang w:val="en-GB"/>
        </w:rPr>
        <w:t xml:space="preserve"> and </w:t>
      </w:r>
      <w:r w:rsidRPr="5809674C" w:rsidR="3389C12C">
        <w:rPr>
          <w:rFonts w:ascii="Roboto" w:hAnsi="Roboto" w:eastAsia="Roboto" w:cs="Roboto"/>
          <w:b w:val="0"/>
          <w:bCs w:val="0"/>
          <w:i w:val="0"/>
          <w:iCs w:val="0"/>
          <w:caps w:val="0"/>
          <w:smallCaps w:val="0"/>
          <w:noProof w:val="0"/>
          <w:color w:val="000018"/>
          <w:sz w:val="22"/>
          <w:szCs w:val="22"/>
          <w:lang w:val="en-GB"/>
        </w:rPr>
        <w:t>Valadas</w:t>
      </w:r>
      <w:r w:rsidRPr="5809674C" w:rsidR="3389C12C">
        <w:rPr>
          <w:rFonts w:ascii="Roboto" w:hAnsi="Roboto" w:eastAsia="Roboto" w:cs="Roboto"/>
          <w:b w:val="0"/>
          <w:bCs w:val="0"/>
          <w:i w:val="0"/>
          <w:iCs w:val="0"/>
          <w:caps w:val="0"/>
          <w:smallCaps w:val="0"/>
          <w:noProof w:val="0"/>
          <w:color w:val="000018"/>
          <w:sz w:val="22"/>
          <w:szCs w:val="22"/>
          <w:lang w:val="en-GB"/>
        </w:rPr>
        <w:t xml:space="preserve"> (2025) show that higher digital competence is linked to stronger academic outcomes. Smith et al. (2020) also explain that when technology is integrated carefully into education, it can improve learning experiences. Digital tools allow flexible access to materials and support collaboration between students. When used purposefully, digital tools can increase independence and improve overall academic performance.</w:t>
      </w:r>
      <w:r>
        <w:br/>
      </w:r>
      <w:r>
        <w:br/>
      </w:r>
      <w:r w:rsidRPr="5809674C" w:rsidR="3389C12C">
        <w:rPr>
          <w:rFonts w:ascii="Roboto" w:hAnsi="Roboto" w:eastAsia="Roboto" w:cs="Roboto"/>
          <w:b w:val="0"/>
          <w:bCs w:val="0"/>
          <w:i w:val="0"/>
          <w:iCs w:val="0"/>
          <w:caps w:val="0"/>
          <w:smallCaps w:val="0"/>
          <w:noProof w:val="0"/>
          <w:color w:val="000018"/>
          <w:sz w:val="22"/>
          <w:szCs w:val="22"/>
          <w:lang w:val="en-GB"/>
        </w:rPr>
        <w:t>4. Strategies for Development</w:t>
      </w:r>
      <w:r>
        <w:br/>
      </w:r>
      <w:r>
        <w:br/>
      </w:r>
      <w:r w:rsidRPr="5809674C" w:rsidR="3389C12C">
        <w:rPr>
          <w:rFonts w:ascii="Roboto" w:hAnsi="Roboto" w:eastAsia="Roboto" w:cs="Roboto"/>
          <w:b w:val="0"/>
          <w:bCs w:val="0"/>
          <w:i w:val="0"/>
          <w:iCs w:val="0"/>
          <w:caps w:val="0"/>
          <w:smallCaps w:val="0"/>
          <w:noProof w:val="0"/>
          <w:color w:val="000018"/>
          <w:sz w:val="22"/>
          <w:szCs w:val="22"/>
          <w:lang w:val="en-GB"/>
        </w:rPr>
        <w:t xml:space="preserve">To address these challenges, students must actively develop their digital </w:t>
      </w:r>
      <w:r w:rsidRPr="5809674C" w:rsidR="6C2F4ADB">
        <w:rPr>
          <w:rFonts w:ascii="Roboto" w:hAnsi="Roboto" w:eastAsia="Roboto" w:cs="Roboto"/>
          <w:b w:val="0"/>
          <w:bCs w:val="0"/>
          <w:i w:val="0"/>
          <w:iCs w:val="0"/>
          <w:caps w:val="0"/>
          <w:smallCaps w:val="0"/>
          <w:noProof w:val="0"/>
          <w:color w:val="000018"/>
          <w:sz w:val="22"/>
          <w:szCs w:val="22"/>
          <w:lang w:val="en-GB"/>
        </w:rPr>
        <w:t xml:space="preserve">skills </w:t>
      </w:r>
      <w:r w:rsidRPr="5809674C" w:rsidR="3389C12C">
        <w:rPr>
          <w:rFonts w:ascii="Roboto" w:hAnsi="Roboto" w:eastAsia="Roboto" w:cs="Roboto"/>
          <w:b w:val="0"/>
          <w:bCs w:val="0"/>
          <w:i w:val="0"/>
          <w:iCs w:val="0"/>
          <w:caps w:val="0"/>
          <w:smallCaps w:val="0"/>
          <w:noProof w:val="0"/>
          <w:color w:val="000018"/>
          <w:sz w:val="22"/>
          <w:szCs w:val="22"/>
          <w:lang w:val="en-GB"/>
        </w:rPr>
        <w:t xml:space="preserve"> First</w:t>
      </w:r>
      <w:r w:rsidRPr="5809674C" w:rsidR="3389C12C">
        <w:rPr>
          <w:rFonts w:ascii="Roboto" w:hAnsi="Roboto" w:eastAsia="Roboto" w:cs="Roboto"/>
          <w:b w:val="0"/>
          <w:bCs w:val="0"/>
          <w:i w:val="0"/>
          <w:iCs w:val="0"/>
          <w:caps w:val="0"/>
          <w:smallCaps w:val="0"/>
          <w:noProof w:val="0"/>
          <w:color w:val="000018"/>
          <w:sz w:val="22"/>
          <w:szCs w:val="22"/>
          <w:lang w:val="en-GB"/>
        </w:rPr>
        <w:t xml:space="preserve">, students should improve their ability to evaluate online sources. </w:t>
      </w:r>
      <w:r w:rsidRPr="5809674C" w:rsidR="3389C12C">
        <w:rPr>
          <w:rFonts w:ascii="Roboto" w:hAnsi="Roboto" w:eastAsia="Roboto" w:cs="Roboto"/>
          <w:b w:val="0"/>
          <w:bCs w:val="0"/>
          <w:i w:val="0"/>
          <w:iCs w:val="0"/>
          <w:caps w:val="0"/>
          <w:smallCaps w:val="0"/>
          <w:noProof w:val="0"/>
          <w:color w:val="000018"/>
          <w:sz w:val="22"/>
          <w:szCs w:val="22"/>
          <w:lang w:val="en-GB"/>
        </w:rPr>
        <w:t>Identifying</w:t>
      </w:r>
      <w:r w:rsidRPr="5809674C" w:rsidR="3389C12C">
        <w:rPr>
          <w:rFonts w:ascii="Roboto" w:hAnsi="Roboto" w:eastAsia="Roboto" w:cs="Roboto"/>
          <w:b w:val="0"/>
          <w:bCs w:val="0"/>
          <w:i w:val="0"/>
          <w:iCs w:val="0"/>
          <w:caps w:val="0"/>
          <w:smallCaps w:val="0"/>
          <w:noProof w:val="0"/>
          <w:color w:val="000018"/>
          <w:sz w:val="22"/>
          <w:szCs w:val="22"/>
          <w:lang w:val="en-GB"/>
        </w:rPr>
        <w:t xml:space="preserve"> credible academic research is </w:t>
      </w:r>
      <w:r w:rsidRPr="5809674C" w:rsidR="48BF98CF">
        <w:rPr>
          <w:rFonts w:ascii="Roboto" w:hAnsi="Roboto" w:eastAsia="Roboto" w:cs="Roboto"/>
          <w:b w:val="0"/>
          <w:bCs w:val="0"/>
          <w:i w:val="0"/>
          <w:iCs w:val="0"/>
          <w:caps w:val="0"/>
          <w:smallCaps w:val="0"/>
          <w:noProof w:val="0"/>
          <w:color w:val="000018"/>
          <w:sz w:val="22"/>
          <w:szCs w:val="22"/>
          <w:lang w:val="en-GB"/>
        </w:rPr>
        <w:t xml:space="preserve">important </w:t>
      </w:r>
      <w:r w:rsidRPr="5809674C" w:rsidR="3389C12C">
        <w:rPr>
          <w:rFonts w:ascii="Roboto" w:hAnsi="Roboto" w:eastAsia="Roboto" w:cs="Roboto"/>
          <w:b w:val="0"/>
          <w:bCs w:val="0"/>
          <w:i w:val="0"/>
          <w:iCs w:val="0"/>
          <w:caps w:val="0"/>
          <w:smallCaps w:val="0"/>
          <w:noProof w:val="0"/>
          <w:color w:val="000018"/>
          <w:sz w:val="22"/>
          <w:szCs w:val="22"/>
          <w:lang w:val="en-GB"/>
        </w:rPr>
        <w:t xml:space="preserve">for academic success. Second, improving digital organisation is important. Managing deadlines, organising digital files and using learning platforms effectively can reduce stress and improve performance. Third, students should seek academic support when needed. Many </w:t>
      </w:r>
      <w:r w:rsidRPr="5809674C" w:rsidR="005104A3">
        <w:rPr>
          <w:rFonts w:ascii="Roboto" w:hAnsi="Roboto" w:eastAsia="Roboto" w:cs="Roboto"/>
          <w:b w:val="0"/>
          <w:bCs w:val="0"/>
          <w:i w:val="0"/>
          <w:iCs w:val="0"/>
          <w:caps w:val="0"/>
          <w:smallCaps w:val="0"/>
          <w:noProof w:val="0"/>
          <w:color w:val="000018"/>
          <w:sz w:val="22"/>
          <w:szCs w:val="22"/>
          <w:lang w:val="en-GB"/>
        </w:rPr>
        <w:t xml:space="preserve">schools </w:t>
      </w:r>
      <w:r w:rsidRPr="5809674C" w:rsidR="3389C12C">
        <w:rPr>
          <w:rFonts w:ascii="Roboto" w:hAnsi="Roboto" w:eastAsia="Roboto" w:cs="Roboto"/>
          <w:b w:val="0"/>
          <w:bCs w:val="0"/>
          <w:i w:val="0"/>
          <w:iCs w:val="0"/>
          <w:caps w:val="0"/>
          <w:smallCaps w:val="0"/>
          <w:noProof w:val="0"/>
          <w:color w:val="000018"/>
          <w:sz w:val="22"/>
          <w:szCs w:val="22"/>
          <w:lang w:val="en-GB"/>
        </w:rPr>
        <w:t>offer workshops or guidance on digital skills. Structured support can help close gaps in competence. By developing these skills, students can reduce challenges and maximise the benefits of digital learning.</w:t>
      </w:r>
      <w:r>
        <w:br/>
      </w:r>
      <w:r>
        <w:br/>
      </w:r>
      <w:r w:rsidRPr="5809674C" w:rsidR="3389C12C">
        <w:rPr>
          <w:rFonts w:ascii="Roboto" w:hAnsi="Roboto" w:eastAsia="Roboto" w:cs="Roboto"/>
          <w:b w:val="0"/>
          <w:bCs w:val="0"/>
          <w:i w:val="0"/>
          <w:iCs w:val="0"/>
          <w:caps w:val="0"/>
          <w:smallCaps w:val="0"/>
          <w:noProof w:val="0"/>
          <w:color w:val="000018"/>
          <w:sz w:val="22"/>
          <w:szCs w:val="22"/>
          <w:lang w:val="en-GB"/>
        </w:rPr>
        <w:t>5. Conclusion</w:t>
      </w:r>
      <w:r>
        <w:br/>
      </w:r>
      <w:r>
        <w:br/>
      </w:r>
      <w:r w:rsidRPr="5809674C" w:rsidR="7CC85CD4">
        <w:rPr>
          <w:rFonts w:ascii="Roboto" w:hAnsi="Roboto" w:eastAsia="Roboto" w:cs="Roboto"/>
          <w:b w:val="0"/>
          <w:bCs w:val="0"/>
          <w:i w:val="0"/>
          <w:iCs w:val="0"/>
          <w:caps w:val="0"/>
          <w:smallCaps w:val="0"/>
          <w:noProof w:val="0"/>
          <w:color w:val="000018"/>
          <w:sz w:val="22"/>
          <w:szCs w:val="22"/>
          <w:lang w:val="en-GB"/>
        </w:rPr>
        <w:t>In conclusion, digital skills play an important role in higher education. Although many students are familiar with technology, this does not automatically mean they have strong academic digital skills. Research shows that digital skills are linked to academic success. Students who develop critical checking skills, organisation and digital learning skills are more likely to do well academically. Success in higher education depends not only on access to technology, but also on using it effectively and responsibly</w:t>
      </w:r>
      <w:r w:rsidRPr="5809674C" w:rsidR="3389C12C">
        <w:rPr>
          <w:rFonts w:ascii="Roboto" w:hAnsi="Roboto" w:eastAsia="Roboto" w:cs="Roboto"/>
          <w:b w:val="0"/>
          <w:bCs w:val="0"/>
          <w:i w:val="0"/>
          <w:iCs w:val="0"/>
          <w:caps w:val="0"/>
          <w:smallCaps w:val="0"/>
          <w:noProof w:val="0"/>
          <w:color w:val="000018"/>
          <w:sz w:val="22"/>
          <w:szCs w:val="22"/>
          <w:lang w:val="en-GB"/>
        </w:rPr>
        <w:t>.</w:t>
      </w:r>
      <w:r>
        <w:br/>
      </w:r>
      <w:r>
        <w:br/>
      </w:r>
      <w:r w:rsidRPr="5809674C" w:rsidR="02E891EC">
        <w:rPr>
          <w:rFonts w:ascii="Roboto" w:hAnsi="Roboto" w:eastAsia="Roboto" w:cs="Roboto"/>
          <w:b w:val="0"/>
          <w:bCs w:val="0"/>
          <w:i w:val="0"/>
          <w:iCs w:val="0"/>
          <w:caps w:val="0"/>
          <w:smallCaps w:val="0"/>
          <w:noProof w:val="0"/>
          <w:color w:val="000018"/>
          <w:sz w:val="22"/>
          <w:szCs w:val="22"/>
          <w:lang w:val="en-GB"/>
        </w:rPr>
        <w:t xml:space="preserve">6. </w:t>
      </w:r>
      <w:r w:rsidRPr="5809674C" w:rsidR="3389C12C">
        <w:rPr>
          <w:rFonts w:ascii="Roboto" w:hAnsi="Roboto" w:eastAsia="Roboto" w:cs="Roboto"/>
          <w:b w:val="0"/>
          <w:bCs w:val="0"/>
          <w:i w:val="0"/>
          <w:iCs w:val="0"/>
          <w:caps w:val="0"/>
          <w:smallCaps w:val="0"/>
          <w:noProof w:val="0"/>
          <w:color w:val="000018"/>
          <w:sz w:val="22"/>
          <w:szCs w:val="22"/>
          <w:lang w:val="en-GB"/>
        </w:rPr>
        <w:t>Reference List</w:t>
      </w:r>
      <w:r>
        <w:br/>
      </w:r>
      <w:r>
        <w:br/>
      </w:r>
      <w:r w:rsidRPr="5809674C" w:rsidR="3389C12C">
        <w:rPr>
          <w:rFonts w:ascii="Roboto" w:hAnsi="Roboto" w:eastAsia="Roboto" w:cs="Roboto"/>
          <w:b w:val="0"/>
          <w:bCs w:val="0"/>
          <w:i w:val="0"/>
          <w:iCs w:val="0"/>
          <w:caps w:val="0"/>
          <w:smallCaps w:val="0"/>
          <w:noProof w:val="0"/>
          <w:color w:val="000018"/>
          <w:sz w:val="22"/>
          <w:szCs w:val="22"/>
          <w:lang w:val="en-GB"/>
        </w:rPr>
        <w:t xml:space="preserve">Smith, E.E., </w:t>
      </w:r>
      <w:r w:rsidRPr="5809674C" w:rsidR="3389C12C">
        <w:rPr>
          <w:rFonts w:ascii="Roboto" w:hAnsi="Roboto" w:eastAsia="Roboto" w:cs="Roboto"/>
          <w:b w:val="0"/>
          <w:bCs w:val="0"/>
          <w:i w:val="0"/>
          <w:iCs w:val="0"/>
          <w:caps w:val="0"/>
          <w:smallCaps w:val="0"/>
          <w:noProof w:val="0"/>
          <w:color w:val="000018"/>
          <w:sz w:val="22"/>
          <w:szCs w:val="22"/>
          <w:lang w:val="en-GB"/>
        </w:rPr>
        <w:t xml:space="preserve">Kahlke, </w:t>
      </w:r>
      <w:r w:rsidRPr="5809674C" w:rsidR="3389C12C">
        <w:rPr>
          <w:rFonts w:ascii="Roboto" w:hAnsi="Roboto" w:eastAsia="Roboto" w:cs="Roboto"/>
          <w:b w:val="0"/>
          <w:bCs w:val="0"/>
          <w:i w:val="0"/>
          <w:iCs w:val="0"/>
          <w:caps w:val="0"/>
          <w:smallCaps w:val="0"/>
          <w:noProof w:val="0"/>
          <w:color w:val="000018"/>
          <w:sz w:val="22"/>
          <w:szCs w:val="22"/>
          <w:lang w:val="en-GB"/>
        </w:rPr>
        <w:t>R.</w:t>
      </w:r>
      <w:r w:rsidRPr="5809674C" w:rsidR="3389C12C">
        <w:rPr>
          <w:rFonts w:ascii="Roboto" w:hAnsi="Roboto" w:eastAsia="Roboto" w:cs="Roboto"/>
          <w:b w:val="0"/>
          <w:bCs w:val="0"/>
          <w:i w:val="0"/>
          <w:iCs w:val="0"/>
          <w:caps w:val="0"/>
          <w:smallCaps w:val="0"/>
          <w:noProof w:val="0"/>
          <w:color w:val="000018"/>
          <w:sz w:val="22"/>
          <w:szCs w:val="22"/>
          <w:lang w:val="en-GB"/>
        </w:rPr>
        <w:t xml:space="preserve"> and Ju</w:t>
      </w:r>
      <w:r w:rsidRPr="5809674C" w:rsidR="3389C12C">
        <w:rPr>
          <w:rFonts w:ascii="Roboto" w:hAnsi="Roboto" w:eastAsia="Roboto" w:cs="Roboto"/>
          <w:b w:val="0"/>
          <w:bCs w:val="0"/>
          <w:i w:val="0"/>
          <w:iCs w:val="0"/>
          <w:caps w:val="0"/>
          <w:smallCaps w:val="0"/>
          <w:noProof w:val="0"/>
          <w:color w:val="000018"/>
          <w:sz w:val="22"/>
          <w:szCs w:val="22"/>
          <w:lang w:val="en-GB"/>
        </w:rPr>
        <w:t>dd, R. (2020) ‘Not just digital natives: Integrating technologies in professional education contexts’, Australasian Journal of Educational Technology, 36(3). Available at: https://ajet.org.au</w:t>
      </w:r>
      <w:r>
        <w:br/>
      </w:r>
      <w:r w:rsidRPr="5809674C" w:rsidR="3389C12C">
        <w:rPr>
          <w:rFonts w:ascii="Roboto" w:hAnsi="Roboto" w:eastAsia="Roboto" w:cs="Roboto"/>
          <w:b w:val="0"/>
          <w:bCs w:val="0"/>
          <w:i w:val="0"/>
          <w:iCs w:val="0"/>
          <w:caps w:val="0"/>
          <w:smallCaps w:val="0"/>
          <w:noProof w:val="0"/>
          <w:color w:val="000018"/>
          <w:sz w:val="22"/>
          <w:szCs w:val="22"/>
          <w:lang w:val="en-GB"/>
        </w:rPr>
        <w:t>(Accessed: 20 February 2026).</w:t>
      </w:r>
      <w:r>
        <w:br/>
      </w:r>
      <w:r>
        <w:br/>
      </w:r>
      <w:r w:rsidRPr="5809674C" w:rsidR="3389C12C">
        <w:rPr>
          <w:rFonts w:ascii="Roboto" w:hAnsi="Roboto" w:eastAsia="Roboto" w:cs="Roboto"/>
          <w:b w:val="0"/>
          <w:bCs w:val="0"/>
          <w:i w:val="0"/>
          <w:iCs w:val="0"/>
          <w:caps w:val="0"/>
          <w:smallCaps w:val="0"/>
          <w:noProof w:val="0"/>
          <w:color w:val="000018"/>
          <w:sz w:val="22"/>
          <w:szCs w:val="22"/>
          <w:lang w:val="en-GB"/>
        </w:rPr>
        <w:t xml:space="preserve">Surducan, E.M. and </w:t>
      </w:r>
      <w:r w:rsidRPr="5809674C" w:rsidR="3389C12C">
        <w:rPr>
          <w:rFonts w:ascii="Roboto" w:hAnsi="Roboto" w:eastAsia="Roboto" w:cs="Roboto"/>
          <w:b w:val="0"/>
          <w:bCs w:val="0"/>
          <w:i w:val="0"/>
          <w:iCs w:val="0"/>
          <w:caps w:val="0"/>
          <w:smallCaps w:val="0"/>
          <w:noProof w:val="0"/>
          <w:color w:val="000018"/>
          <w:sz w:val="22"/>
          <w:szCs w:val="22"/>
          <w:lang w:val="en-GB"/>
        </w:rPr>
        <w:t>Valadas</w:t>
      </w:r>
      <w:r w:rsidRPr="5809674C" w:rsidR="3389C12C">
        <w:rPr>
          <w:rFonts w:ascii="Roboto" w:hAnsi="Roboto" w:eastAsia="Roboto" w:cs="Roboto"/>
          <w:b w:val="0"/>
          <w:bCs w:val="0"/>
          <w:i w:val="0"/>
          <w:iCs w:val="0"/>
          <w:caps w:val="0"/>
          <w:smallCaps w:val="0"/>
          <w:noProof w:val="0"/>
          <w:color w:val="000018"/>
          <w:sz w:val="22"/>
          <w:szCs w:val="22"/>
          <w:lang w:val="en-GB"/>
        </w:rPr>
        <w:t>, S.T. (2025) ‘The role of digital competences in the academic success of digital natives’, Journal of Digital Educational Technology, 5(1). Available at: https://www.jdet.org</w:t>
      </w:r>
      <w:r>
        <w:br/>
      </w:r>
      <w:r w:rsidRPr="5809674C" w:rsidR="3389C12C">
        <w:rPr>
          <w:rFonts w:ascii="Roboto" w:hAnsi="Roboto" w:eastAsia="Roboto" w:cs="Roboto"/>
          <w:b w:val="0"/>
          <w:bCs w:val="0"/>
          <w:i w:val="0"/>
          <w:iCs w:val="0"/>
          <w:caps w:val="0"/>
          <w:smallCaps w:val="0"/>
          <w:noProof w:val="0"/>
          <w:color w:val="000018"/>
          <w:sz w:val="22"/>
          <w:szCs w:val="22"/>
          <w:lang w:val="en-GB"/>
        </w:rPr>
        <w:t>(Accessed: 20 February 2026).</w:t>
      </w:r>
    </w:p>
    <w:p w:rsidR="5809674C" w:rsidP="5809674C" w:rsidRDefault="5809674C" w14:paraId="70E73E20" w14:textId="4F4F93FE">
      <w:pPr>
        <w:pStyle w:val="Normal"/>
        <w:rPr>
          <w:rFonts w:ascii="Roboto" w:hAnsi="Roboto" w:eastAsia="Roboto" w:cs="Roboto"/>
          <w:b w:val="0"/>
          <w:bCs w:val="0"/>
          <w:i w:val="0"/>
          <w:iCs w:val="0"/>
          <w:caps w:val="0"/>
          <w:smallCaps w:val="0"/>
          <w:noProof w:val="0"/>
          <w:color w:val="000018"/>
          <w:sz w:val="22"/>
          <w:szCs w:val="22"/>
          <w:lang w:val="en-GB"/>
        </w:rPr>
      </w:pPr>
    </w:p>
    <w:p w:rsidR="057033FF" w:rsidP="5809674C" w:rsidRDefault="057033FF" w14:paraId="288F3B5A" w14:textId="51E23D6C">
      <w:pPr>
        <w:pStyle w:val="Normal"/>
        <w:rPr>
          <w:rFonts w:ascii="Roboto" w:hAnsi="Roboto" w:eastAsia="Roboto" w:cs="Roboto"/>
          <w:b w:val="0"/>
          <w:bCs w:val="0"/>
          <w:i w:val="0"/>
          <w:iCs w:val="0"/>
          <w:caps w:val="0"/>
          <w:smallCaps w:val="0"/>
          <w:noProof w:val="0"/>
          <w:color w:val="000018"/>
          <w:sz w:val="22"/>
          <w:szCs w:val="22"/>
          <w:lang w:val="en-GB"/>
        </w:rPr>
      </w:pPr>
      <w:r w:rsidRPr="5809674C" w:rsidR="057033FF">
        <w:rPr>
          <w:rFonts w:ascii="Roboto" w:hAnsi="Roboto" w:eastAsia="Roboto" w:cs="Roboto"/>
          <w:b w:val="0"/>
          <w:bCs w:val="0"/>
          <w:i w:val="0"/>
          <w:iCs w:val="0"/>
          <w:caps w:val="0"/>
          <w:smallCaps w:val="0"/>
          <w:noProof w:val="0"/>
          <w:color w:val="000018"/>
          <w:sz w:val="22"/>
          <w:szCs w:val="22"/>
          <w:lang w:val="en-GB"/>
        </w:rPr>
        <w:t>Component</w:t>
      </w:r>
      <w:r w:rsidRPr="5809674C" w:rsidR="057033FF">
        <w:rPr>
          <w:rFonts w:ascii="Roboto" w:hAnsi="Roboto" w:eastAsia="Roboto" w:cs="Roboto"/>
          <w:b w:val="0"/>
          <w:bCs w:val="0"/>
          <w:i w:val="0"/>
          <w:iCs w:val="0"/>
          <w:caps w:val="0"/>
          <w:smallCaps w:val="0"/>
          <w:noProof w:val="0"/>
          <w:color w:val="000018"/>
          <w:sz w:val="22"/>
          <w:szCs w:val="22"/>
          <w:lang w:val="en-GB"/>
        </w:rPr>
        <w:t xml:space="preserve"> 3: Academic poster </w:t>
      </w:r>
      <w:r w:rsidR="2CF183B3">
        <w:drawing>
          <wp:inline wp14:editId="36C93BA4" wp14:anchorId="2FD06E5F">
            <wp:extent cx="7743825" cy="3826815"/>
            <wp:effectExtent l="0" t="0" r="0" b="0"/>
            <wp:docPr id="8152482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15248295" name="Picture 815248295"/>
                    <pic:cNvPicPr/>
                  </pic:nvPicPr>
                  <pic:blipFill>
                    <a:blip xmlns:r="http://schemas.openxmlformats.org/officeDocument/2006/relationships" r:embed="rId387771213">
                      <a:extLst>
                        <a:ext uri="{28A0092B-C50C-407E-A947-70E740481C1C}">
                          <a14:useLocalDpi xmlns:a14="http://schemas.microsoft.com/office/drawing/2010/main"/>
                        </a:ext>
                      </a:extLst>
                    </a:blip>
                    <a:stretch>
                      <a:fillRect/>
                    </a:stretch>
                  </pic:blipFill>
                  <pic:spPr>
                    <a:xfrm rot="0">
                      <a:off x="0" y="0"/>
                      <a:ext cx="7743825" cy="3826815"/>
                    </a:xfrm>
                    <a:prstGeom prst="rect">
                      <a:avLst/>
                    </a:prstGeom>
                  </pic:spPr>
                </pic:pic>
              </a:graphicData>
            </a:graphic>
          </wp:inline>
        </w:drawing>
      </w:r>
    </w:p>
    <w:p w:rsidR="5809674C" w:rsidP="5809674C" w:rsidRDefault="5809674C" w14:paraId="1265A03D" w14:textId="3821F52A">
      <w:pPr>
        <w:pStyle w:val="Normal"/>
        <w:rPr>
          <w:rFonts w:ascii="Segoe UI Historic" w:hAnsi="Segoe UI Historic" w:eastAsia="Segoe UI Historic" w:cs="Segoe UI Historic"/>
          <w:noProof w:val="0"/>
          <w:sz w:val="22"/>
          <w:szCs w:val="22"/>
          <w:lang w:val="en-GB"/>
        </w:rPr>
      </w:pPr>
    </w:p>
    <w:sectPr w:rsidR="006D7B3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1ef64d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grammar="dirty"/>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B37"/>
    <w:rsid w:val="005104A3"/>
    <w:rsid w:val="006D7B37"/>
    <w:rsid w:val="00786AEA"/>
    <w:rsid w:val="020DC0D8"/>
    <w:rsid w:val="02D98EE9"/>
    <w:rsid w:val="02E891EC"/>
    <w:rsid w:val="03994F9F"/>
    <w:rsid w:val="0432EDC8"/>
    <w:rsid w:val="057033FF"/>
    <w:rsid w:val="06CC4818"/>
    <w:rsid w:val="06DE992C"/>
    <w:rsid w:val="08637625"/>
    <w:rsid w:val="0C57F4D0"/>
    <w:rsid w:val="0C8F14D6"/>
    <w:rsid w:val="0CAD2AEA"/>
    <w:rsid w:val="0D0FF0E7"/>
    <w:rsid w:val="0EE98147"/>
    <w:rsid w:val="10DC6550"/>
    <w:rsid w:val="10E30A08"/>
    <w:rsid w:val="12C61038"/>
    <w:rsid w:val="16602DE0"/>
    <w:rsid w:val="1843838D"/>
    <w:rsid w:val="19E7A26E"/>
    <w:rsid w:val="1AF789FC"/>
    <w:rsid w:val="1D31177C"/>
    <w:rsid w:val="1D380B4E"/>
    <w:rsid w:val="1DF82407"/>
    <w:rsid w:val="218EC8FF"/>
    <w:rsid w:val="22557E78"/>
    <w:rsid w:val="24608C7C"/>
    <w:rsid w:val="25BB16C4"/>
    <w:rsid w:val="298DB7B1"/>
    <w:rsid w:val="2B08F73B"/>
    <w:rsid w:val="2BDC5A34"/>
    <w:rsid w:val="2C254EA4"/>
    <w:rsid w:val="2C471AB9"/>
    <w:rsid w:val="2CEA9DD6"/>
    <w:rsid w:val="2CF183B3"/>
    <w:rsid w:val="2E499AD2"/>
    <w:rsid w:val="2F23843A"/>
    <w:rsid w:val="2F9AFBB8"/>
    <w:rsid w:val="3190C42B"/>
    <w:rsid w:val="3389C12C"/>
    <w:rsid w:val="361FD2E3"/>
    <w:rsid w:val="3986F678"/>
    <w:rsid w:val="3BEFC2A5"/>
    <w:rsid w:val="3C0B293D"/>
    <w:rsid w:val="3CA2F1E4"/>
    <w:rsid w:val="3EDC126D"/>
    <w:rsid w:val="406B271B"/>
    <w:rsid w:val="4089A15B"/>
    <w:rsid w:val="4139F76C"/>
    <w:rsid w:val="413EB6C7"/>
    <w:rsid w:val="42C5BD53"/>
    <w:rsid w:val="478A927D"/>
    <w:rsid w:val="48BCCEB0"/>
    <w:rsid w:val="48BF98CF"/>
    <w:rsid w:val="4A69F9AD"/>
    <w:rsid w:val="4CB3CCC1"/>
    <w:rsid w:val="4CB98893"/>
    <w:rsid w:val="4D67A938"/>
    <w:rsid w:val="4E405CE9"/>
    <w:rsid w:val="4EFB2125"/>
    <w:rsid w:val="4F8624A6"/>
    <w:rsid w:val="505472AE"/>
    <w:rsid w:val="533B10AC"/>
    <w:rsid w:val="559FC8CA"/>
    <w:rsid w:val="5809674C"/>
    <w:rsid w:val="59B9330A"/>
    <w:rsid w:val="5BADE8B6"/>
    <w:rsid w:val="5BCAC365"/>
    <w:rsid w:val="5CCFA362"/>
    <w:rsid w:val="5DD65641"/>
    <w:rsid w:val="5F5FC8FA"/>
    <w:rsid w:val="600B1E3D"/>
    <w:rsid w:val="61460488"/>
    <w:rsid w:val="61EF605A"/>
    <w:rsid w:val="622D0963"/>
    <w:rsid w:val="650F0DDF"/>
    <w:rsid w:val="656D2F3A"/>
    <w:rsid w:val="6585E172"/>
    <w:rsid w:val="66559296"/>
    <w:rsid w:val="67804F84"/>
    <w:rsid w:val="6782BA9E"/>
    <w:rsid w:val="67D48F7B"/>
    <w:rsid w:val="699C301D"/>
    <w:rsid w:val="6C2F4ADB"/>
    <w:rsid w:val="6CF60949"/>
    <w:rsid w:val="6DD1842C"/>
    <w:rsid w:val="6E7C655F"/>
    <w:rsid w:val="6F4DD55B"/>
    <w:rsid w:val="764C4EDF"/>
    <w:rsid w:val="76E7695D"/>
    <w:rsid w:val="76FDB356"/>
    <w:rsid w:val="7CC85CD4"/>
    <w:rsid w:val="7D421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588A3B"/>
  <w15:chartTrackingRefBased/>
  <w15:docId w15:val="{BC559FEC-964D-C74D-AB1E-BDD829575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D7B3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7B3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7B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7B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7B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7B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7B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7B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7B3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D7B3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6D7B3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6D7B3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6D7B3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D7B3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D7B3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D7B3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D7B3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D7B37"/>
    <w:rPr>
      <w:rFonts w:eastAsiaTheme="majorEastAsia" w:cstheme="majorBidi"/>
      <w:color w:val="272727" w:themeColor="text1" w:themeTint="D8"/>
    </w:rPr>
  </w:style>
  <w:style w:type="paragraph" w:styleId="Title">
    <w:name w:val="Title"/>
    <w:basedOn w:val="Normal"/>
    <w:next w:val="Normal"/>
    <w:link w:val="TitleChar"/>
    <w:uiPriority w:val="10"/>
    <w:qFormat/>
    <w:rsid w:val="006D7B3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D7B3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D7B3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D7B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7B37"/>
    <w:pPr>
      <w:spacing w:before="160"/>
      <w:jc w:val="center"/>
    </w:pPr>
    <w:rPr>
      <w:i/>
      <w:iCs/>
      <w:color w:val="404040" w:themeColor="text1" w:themeTint="BF"/>
    </w:rPr>
  </w:style>
  <w:style w:type="character" w:styleId="QuoteChar" w:customStyle="1">
    <w:name w:val="Quote Char"/>
    <w:basedOn w:val="DefaultParagraphFont"/>
    <w:link w:val="Quote"/>
    <w:uiPriority w:val="29"/>
    <w:rsid w:val="006D7B37"/>
    <w:rPr>
      <w:i/>
      <w:iCs/>
      <w:color w:val="404040" w:themeColor="text1" w:themeTint="BF"/>
    </w:rPr>
  </w:style>
  <w:style w:type="paragraph" w:styleId="ListParagraph">
    <w:name w:val="List Paragraph"/>
    <w:basedOn w:val="Normal"/>
    <w:uiPriority w:val="34"/>
    <w:qFormat/>
    <w:rsid w:val="006D7B37"/>
    <w:pPr>
      <w:ind w:left="720"/>
      <w:contextualSpacing/>
    </w:pPr>
  </w:style>
  <w:style w:type="character" w:styleId="IntenseEmphasis">
    <w:name w:val="Intense Emphasis"/>
    <w:basedOn w:val="DefaultParagraphFont"/>
    <w:uiPriority w:val="21"/>
    <w:qFormat/>
    <w:rsid w:val="006D7B37"/>
    <w:rPr>
      <w:i/>
      <w:iCs/>
      <w:color w:val="0F4761" w:themeColor="accent1" w:themeShade="BF"/>
    </w:rPr>
  </w:style>
  <w:style w:type="paragraph" w:styleId="IntenseQuote">
    <w:name w:val="Intense Quote"/>
    <w:basedOn w:val="Normal"/>
    <w:next w:val="Normal"/>
    <w:link w:val="IntenseQuoteChar"/>
    <w:uiPriority w:val="30"/>
    <w:qFormat/>
    <w:rsid w:val="006D7B3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D7B37"/>
    <w:rPr>
      <w:i/>
      <w:iCs/>
      <w:color w:val="0F4761" w:themeColor="accent1" w:themeShade="BF"/>
    </w:rPr>
  </w:style>
  <w:style w:type="character" w:styleId="IntenseReference">
    <w:name w:val="Intense Reference"/>
    <w:basedOn w:val="DefaultParagraphFont"/>
    <w:uiPriority w:val="32"/>
    <w:qFormat/>
    <w:rsid w:val="006D7B37"/>
    <w:rPr>
      <w:b/>
      <w:bCs/>
      <w:smallCaps/>
      <w:color w:val="0F4761" w:themeColor="accent1" w:themeShade="BF"/>
      <w:spacing w:val="5"/>
    </w:rPr>
  </w:style>
  <w:style w:type="paragraph" w:styleId="p1" w:customStyle="1">
    <w:name w:val="p1"/>
    <w:basedOn w:val="Normal"/>
    <w:rsid w:val="006D7B37"/>
    <w:pPr>
      <w:spacing w:after="0" w:line="240" w:lineRule="auto"/>
    </w:pPr>
    <w:rPr>
      <w:rFonts w:ascii=".AppleSystemUIFont" w:hAnsi=".AppleSystemUIFont" w:cs="Times New Roman"/>
      <w:kern w:val="0"/>
      <w:sz w:val="26"/>
      <w:szCs w:val="26"/>
      <w14:ligatures w14:val="none"/>
    </w:rPr>
  </w:style>
  <w:style w:type="paragraph" w:styleId="p2" w:customStyle="1">
    <w:name w:val="p2"/>
    <w:basedOn w:val="Normal"/>
    <w:rsid w:val="006D7B37"/>
    <w:pPr>
      <w:spacing w:after="0" w:line="240" w:lineRule="auto"/>
    </w:pPr>
    <w:rPr>
      <w:rFonts w:ascii=".AppleSystemUIFont" w:hAnsi=".AppleSystemUIFont" w:cs="Times New Roman"/>
      <w:kern w:val="0"/>
      <w:sz w:val="26"/>
      <w:szCs w:val="26"/>
      <w14:ligatures w14:val="none"/>
    </w:rPr>
  </w:style>
  <w:style w:type="character" w:styleId="s1" w:customStyle="1">
    <w:name w:val="s1"/>
    <w:basedOn w:val="DefaultParagraphFont"/>
    <w:rsid w:val="006D7B37"/>
    <w:rPr>
      <w:rFonts w:hint="default" w:ascii="UICTFontTextStyleEmphasizedBody" w:hAnsi="UICTFontTextStyleEmphasizedBody"/>
      <w:b/>
      <w:bCs/>
      <w:i w:val="0"/>
      <w:iCs w:val="0"/>
      <w:sz w:val="26"/>
      <w:szCs w:val="26"/>
    </w:rPr>
  </w:style>
  <w:style w:type="character" w:styleId="s2" w:customStyle="1">
    <w:name w:val="s2"/>
    <w:basedOn w:val="DefaultParagraphFont"/>
    <w:rsid w:val="006D7B37"/>
    <w:rPr>
      <w:rFonts w:hint="default" w:ascii="UICTFontTextStyleBody" w:hAnsi="UICTFontTextStyleBody"/>
      <w:b w:val="0"/>
      <w:bCs w:val="0"/>
      <w:i w:val="0"/>
      <w:iCs w:val="0"/>
      <w:sz w:val="26"/>
      <w:szCs w:val="26"/>
    </w:rPr>
  </w:style>
  <w:style w:type="character" w:styleId="s3" w:customStyle="1">
    <w:name w:val="s3"/>
    <w:basedOn w:val="DefaultParagraphFont"/>
    <w:rsid w:val="006D7B37"/>
    <w:rPr>
      <w:rFonts w:hint="default" w:ascii="UICTFontTextStyleItalicBody" w:hAnsi="UICTFontTextStyleItalicBody"/>
      <w:b w:val="0"/>
      <w:bCs w:val="0"/>
      <w:i/>
      <w:i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217915500" /><Relationship Type="http://schemas.openxmlformats.org/officeDocument/2006/relationships/numbering" Target="numbering.xml" Id="R9f0f8a60afb44787" /><Relationship Type="http://schemas.openxmlformats.org/officeDocument/2006/relationships/image" Target="/media/image2.png" Id="rId38777121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Darina Holomkova (2513906)</dc:creator>
  <keywords/>
  <dc:description/>
  <lastModifiedBy>Darina Holomkova (2513906)</lastModifiedBy>
  <revision>4</revision>
  <dcterms:created xsi:type="dcterms:W3CDTF">2026-02-22T14:12:00.0000000Z</dcterms:created>
  <dcterms:modified xsi:type="dcterms:W3CDTF">2026-02-24T13:43:10.3085919Z</dcterms:modified>
</coreProperties>
</file>