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8D225" w14:textId="6D5D44DE" w:rsidR="00A15CF4" w:rsidRPr="00A15CF4" w:rsidRDefault="00A15CF4" w:rsidP="00C620AE">
      <w:pPr>
        <w:ind w:right="533"/>
        <w:jc w:val="both"/>
        <w:rPr>
          <w:b/>
          <w:bCs/>
        </w:rPr>
      </w:pPr>
      <w:r w:rsidRPr="00A15CF4">
        <w:rPr>
          <w:b/>
          <w:bCs/>
        </w:rPr>
        <w:t>PCDA Cohort 02/21 Academic Assignment 1</w:t>
      </w:r>
      <w:r w:rsidR="0070326F">
        <w:rPr>
          <w:b/>
          <w:bCs/>
        </w:rPr>
        <w:t xml:space="preserve"> – Re-submission</w:t>
      </w:r>
      <w:r w:rsidR="00544731">
        <w:rPr>
          <w:b/>
          <w:bCs/>
        </w:rPr>
        <w:t xml:space="preserve"> </w:t>
      </w:r>
    </w:p>
    <w:p w14:paraId="49801D73" w14:textId="0DA5AD36" w:rsidR="00A15CF4" w:rsidRDefault="00A15CF4" w:rsidP="00C620AE">
      <w:pPr>
        <w:ind w:right="533"/>
        <w:jc w:val="both"/>
      </w:pPr>
      <w:r>
        <w:t xml:space="preserve">Name: </w:t>
      </w:r>
      <w:r w:rsidRPr="00A15CF4">
        <w:rPr>
          <w:b/>
          <w:bCs/>
        </w:rPr>
        <w:t>Luke Phillips</w:t>
      </w:r>
    </w:p>
    <w:p w14:paraId="126F00A7" w14:textId="3315250E" w:rsidR="00CD7945" w:rsidRDefault="00A15CF4" w:rsidP="00C620AE">
      <w:pPr>
        <w:ind w:right="533"/>
        <w:jc w:val="both"/>
        <w:rPr>
          <w:b/>
          <w:bCs/>
        </w:rPr>
      </w:pPr>
      <w:r>
        <w:t xml:space="preserve">Student No: </w:t>
      </w:r>
      <w:r w:rsidRPr="00A15CF4">
        <w:rPr>
          <w:b/>
          <w:bCs/>
        </w:rPr>
        <w:t>2029459</w:t>
      </w:r>
    </w:p>
    <w:p w14:paraId="0EF322D9" w14:textId="38D6F1E6" w:rsidR="00A15CF4" w:rsidRDefault="00A15CF4" w:rsidP="00C620AE">
      <w:pPr>
        <w:ind w:right="533"/>
        <w:jc w:val="both"/>
        <w:rPr>
          <w:b/>
          <w:bCs/>
        </w:rPr>
      </w:pPr>
      <w:bookmarkStart w:id="0" w:name="_Hlk115116610"/>
      <w:r>
        <w:rPr>
          <w:b/>
          <w:bCs/>
        </w:rPr>
        <w:t>Essay 1</w:t>
      </w:r>
    </w:p>
    <w:p w14:paraId="290AD002" w14:textId="595357D4" w:rsidR="003310D7" w:rsidRDefault="003310D7" w:rsidP="00C620AE">
      <w:pPr>
        <w:ind w:right="533"/>
        <w:jc w:val="both"/>
      </w:pPr>
      <w:bookmarkStart w:id="1" w:name="_Hlk115042748"/>
      <w:r>
        <w:t>The College of Policing is the statutory body responsible for setting the standards for policing</w:t>
      </w:r>
      <w:r w:rsidR="00114F34">
        <w:t>. T</w:t>
      </w:r>
      <w:r>
        <w:t>here are two independent statutory bodies that oversee the police i</w:t>
      </w:r>
      <w:r w:rsidR="00750BF9">
        <w:t>n</w:t>
      </w:r>
      <w:r>
        <w:t xml:space="preserve"> Wales</w:t>
      </w:r>
      <w:r w:rsidR="00750BF9">
        <w:t xml:space="preserve"> and England</w:t>
      </w:r>
      <w:r>
        <w:t>, these are</w:t>
      </w:r>
      <w:r w:rsidR="00114F34">
        <w:t xml:space="preserve"> the</w:t>
      </w:r>
      <w:r>
        <w:t xml:space="preserve"> </w:t>
      </w:r>
      <w:r w:rsidR="00750BF9">
        <w:t xml:space="preserve">Independent Office for Police Conduct (IOPC) </w:t>
      </w:r>
      <w:r>
        <w:t xml:space="preserve">and </w:t>
      </w:r>
      <w:r w:rsidR="00750BF9">
        <w:t xml:space="preserve">Her Majesty’s Inspectorate of Constabulary and Fire &amp; Rescue Services (HMICFRS) </w:t>
      </w:r>
      <w:sdt>
        <w:sdtPr>
          <w:id w:val="227271322"/>
          <w:citation/>
        </w:sdtPr>
        <w:sdtEndPr/>
        <w:sdtContent>
          <w:r>
            <w:fldChar w:fldCharType="begin"/>
          </w:r>
          <w:r w:rsidR="00BC6DB1">
            <w:instrText xml:space="preserve">CITATION HMI181 \l 2057 </w:instrText>
          </w:r>
          <w:r>
            <w:fldChar w:fldCharType="separate"/>
          </w:r>
          <w:r w:rsidR="00544731" w:rsidRPr="00544731">
            <w:rPr>
              <w:noProof/>
            </w:rPr>
            <w:t>(HMICFRS, 2018)</w:t>
          </w:r>
          <w:r>
            <w:fldChar w:fldCharType="end"/>
          </w:r>
        </w:sdtContent>
      </w:sdt>
      <w:r>
        <w:t>.</w:t>
      </w:r>
      <w:r w:rsidR="002652FA">
        <w:t xml:space="preserve"> The </w:t>
      </w:r>
      <w:r w:rsidR="00114F34">
        <w:t>core roles of these</w:t>
      </w:r>
      <w:r w:rsidR="002652FA">
        <w:t xml:space="preserve"> independent bodies</w:t>
      </w:r>
      <w:r w:rsidR="00114F34">
        <w:t xml:space="preserve"> are</w:t>
      </w:r>
      <w:r w:rsidR="009D53FF">
        <w:t xml:space="preserve"> </w:t>
      </w:r>
      <w:r w:rsidR="002652FA">
        <w:t xml:space="preserve">to ensure that all workers within the police force </w:t>
      </w:r>
      <w:r w:rsidR="00114F34">
        <w:t xml:space="preserve">across England and Wales </w:t>
      </w:r>
      <w:r w:rsidR="002652FA">
        <w:t xml:space="preserve">are held </w:t>
      </w:r>
      <w:r w:rsidR="0002221F">
        <w:t xml:space="preserve">to account, and </w:t>
      </w:r>
      <w:r w:rsidR="00C45F39">
        <w:t>that there is uniformity across all forces</w:t>
      </w:r>
      <w:r w:rsidR="00114F34">
        <w:t>.</w:t>
      </w:r>
      <w:r w:rsidR="00C45F39">
        <w:t xml:space="preserve"> </w:t>
      </w:r>
      <w:r w:rsidR="00114F34">
        <w:t xml:space="preserve">By </w:t>
      </w:r>
      <w:r w:rsidR="0002221F">
        <w:t>having these independent bodies, it</w:t>
      </w:r>
      <w:r w:rsidR="002652FA">
        <w:t xml:space="preserve"> ensures that the code of ethics and values are </w:t>
      </w:r>
      <w:r w:rsidR="0002221F">
        <w:t xml:space="preserve">maintained </w:t>
      </w:r>
      <w:r w:rsidR="00A36ACA">
        <w:t xml:space="preserve">throughout the forces </w:t>
      </w:r>
      <w:r w:rsidR="0002221F">
        <w:t xml:space="preserve">and </w:t>
      </w:r>
      <w:r w:rsidR="00A36ACA">
        <w:t xml:space="preserve">encourages </w:t>
      </w:r>
      <w:r w:rsidR="00387505" w:rsidRPr="00387505">
        <w:t>everyone in policing to always do the right thing</w:t>
      </w:r>
      <w:r w:rsidR="00014C61">
        <w:t xml:space="preserve">, </w:t>
      </w:r>
      <w:proofErr w:type="gramStart"/>
      <w:r w:rsidR="00014C61">
        <w:t>in order to</w:t>
      </w:r>
      <w:proofErr w:type="gramEnd"/>
      <w:r w:rsidR="009D53FF">
        <w:t xml:space="preserve"> gain </w:t>
      </w:r>
      <w:r w:rsidR="002652FA">
        <w:t>confidence</w:t>
      </w:r>
      <w:r w:rsidR="00014C61">
        <w:t xml:space="preserve"> in</w:t>
      </w:r>
      <w:r w:rsidR="002652FA">
        <w:t xml:space="preserve"> the public</w:t>
      </w:r>
      <w:r w:rsidR="00387505">
        <w:t xml:space="preserve"> </w:t>
      </w:r>
      <w:sdt>
        <w:sdtPr>
          <w:id w:val="-92948330"/>
          <w:citation/>
        </w:sdtPr>
        <w:sdtEndPr/>
        <w:sdtContent>
          <w:r w:rsidR="00387505">
            <w:fldChar w:fldCharType="begin"/>
          </w:r>
          <w:r w:rsidR="00BC6DB1">
            <w:instrText xml:space="preserve">CITATION Col228 \l 2057 </w:instrText>
          </w:r>
          <w:r w:rsidR="00387505">
            <w:fldChar w:fldCharType="separate"/>
          </w:r>
          <w:r w:rsidR="00544731" w:rsidRPr="00544731">
            <w:rPr>
              <w:noProof/>
            </w:rPr>
            <w:t>(College of Policing, 2022)</w:t>
          </w:r>
          <w:r w:rsidR="00387505">
            <w:fldChar w:fldCharType="end"/>
          </w:r>
        </w:sdtContent>
      </w:sdt>
      <w:r w:rsidR="00387505">
        <w:t>.</w:t>
      </w:r>
    </w:p>
    <w:p w14:paraId="632EB3A3" w14:textId="10502A05" w:rsidR="001B6F01" w:rsidRDefault="00A36ACA" w:rsidP="00C620AE">
      <w:pPr>
        <w:ind w:right="533"/>
        <w:jc w:val="both"/>
      </w:pPr>
      <w:r>
        <w:t xml:space="preserve">The </w:t>
      </w:r>
      <w:r w:rsidR="009414C7">
        <w:t xml:space="preserve">IOPC are independent of the government, police, and </w:t>
      </w:r>
      <w:r>
        <w:t xml:space="preserve">other </w:t>
      </w:r>
      <w:r w:rsidR="009414C7">
        <w:t>interest</w:t>
      </w:r>
      <w:r>
        <w:t>ed</w:t>
      </w:r>
      <w:r w:rsidR="009414C7">
        <w:t xml:space="preserve"> groups that deal with more serious complaints. </w:t>
      </w:r>
      <w:r>
        <w:t>If</w:t>
      </w:r>
      <w:r w:rsidR="009414C7">
        <w:t xml:space="preserve"> someone had direct or indirect contact with the police shortly before they were seriously injured or died, allegations of serious corruption or serious assault</w:t>
      </w:r>
      <w:r>
        <w:t>, are just some examples of why the IOPC would need to begin an investigation into Police actions</w:t>
      </w:r>
      <w:r w:rsidR="009414C7">
        <w:t xml:space="preserve"> </w:t>
      </w:r>
      <w:sdt>
        <w:sdtPr>
          <w:id w:val="1192575371"/>
          <w:citation/>
        </w:sdtPr>
        <w:sdtEndPr/>
        <w:sdtContent>
          <w:r w:rsidR="009414C7">
            <w:fldChar w:fldCharType="begin"/>
          </w:r>
          <w:r w:rsidR="00BC6DB1">
            <w:instrText xml:space="preserve">CITATION IOP20 \l 2057 </w:instrText>
          </w:r>
          <w:r w:rsidR="009414C7">
            <w:fldChar w:fldCharType="separate"/>
          </w:r>
          <w:r w:rsidR="00544731" w:rsidRPr="00544731">
            <w:rPr>
              <w:noProof/>
            </w:rPr>
            <w:t>(IOPC, 2020)</w:t>
          </w:r>
          <w:r w:rsidR="009414C7">
            <w:fldChar w:fldCharType="end"/>
          </w:r>
        </w:sdtContent>
      </w:sdt>
      <w:r w:rsidR="009414C7">
        <w:t xml:space="preserve">. </w:t>
      </w:r>
      <w:r w:rsidR="00727596">
        <w:t xml:space="preserve">The target of the IOPC is to ‘improve public confidence in policing by ensuring the police are accountable for their actions and lessons are learnt’ </w:t>
      </w:r>
      <w:sdt>
        <w:sdtPr>
          <w:id w:val="315698690"/>
          <w:citation/>
        </w:sdtPr>
        <w:sdtEndPr/>
        <w:sdtContent>
          <w:r w:rsidR="00727596">
            <w:fldChar w:fldCharType="begin"/>
          </w:r>
          <w:r w:rsidR="00BC6DB1">
            <w:instrText xml:space="preserve">CITATION IOP22 \l 2057 </w:instrText>
          </w:r>
          <w:r w:rsidR="00727596">
            <w:fldChar w:fldCharType="separate"/>
          </w:r>
          <w:r w:rsidR="00544731" w:rsidRPr="00544731">
            <w:rPr>
              <w:noProof/>
            </w:rPr>
            <w:t>(IOPC, 2018-2022)</w:t>
          </w:r>
          <w:r w:rsidR="00727596">
            <w:fldChar w:fldCharType="end"/>
          </w:r>
        </w:sdtContent>
      </w:sdt>
      <w:r w:rsidR="00727596">
        <w:t>.</w:t>
      </w:r>
      <w:r w:rsidR="00814CEE" w:rsidRPr="00814CEE">
        <w:t xml:space="preserve"> </w:t>
      </w:r>
      <w:r w:rsidR="00387505">
        <w:t>Over the years, police have been</w:t>
      </w:r>
      <w:r w:rsidR="001B6F01">
        <w:t xml:space="preserve"> placed</w:t>
      </w:r>
      <w:r w:rsidR="00387505">
        <w:t xml:space="preserve"> under </w:t>
      </w:r>
      <w:r w:rsidR="001B6F01">
        <w:t xml:space="preserve">a </w:t>
      </w:r>
      <w:r w:rsidR="00387505">
        <w:t xml:space="preserve">substantial </w:t>
      </w:r>
      <w:r w:rsidR="001B6F01">
        <w:t xml:space="preserve">amount of </w:t>
      </w:r>
      <w:r w:rsidR="00387505">
        <w:t>pressure both internally and externally</w:t>
      </w:r>
      <w:r w:rsidR="001B6F01">
        <w:t xml:space="preserve"> from</w:t>
      </w:r>
      <w:r w:rsidR="00387505">
        <w:t xml:space="preserve"> those who they serve. </w:t>
      </w:r>
    </w:p>
    <w:p w14:paraId="35AE53D8" w14:textId="52501408" w:rsidR="001B6F01" w:rsidRDefault="00387505" w:rsidP="00C620AE">
      <w:pPr>
        <w:ind w:right="533"/>
        <w:jc w:val="both"/>
      </w:pPr>
      <w:r>
        <w:t>There has been a significant change to the complaints system in England and Wales</w:t>
      </w:r>
      <w:r w:rsidR="00114F34">
        <w:t xml:space="preserve"> over recent years</w:t>
      </w:r>
      <w:r w:rsidR="00A36ACA">
        <w:t xml:space="preserve">. This is </w:t>
      </w:r>
      <w:r>
        <w:t>due to widening the definition of</w:t>
      </w:r>
      <w:r w:rsidR="00A36ACA">
        <w:t xml:space="preserve"> what</w:t>
      </w:r>
      <w:r>
        <w:t xml:space="preserve"> a complaint </w:t>
      </w:r>
      <w:r w:rsidR="00A36ACA">
        <w:t>is,</w:t>
      </w:r>
      <w:r w:rsidR="001B6F01">
        <w:t xml:space="preserve"> thus</w:t>
      </w:r>
      <w:r w:rsidR="00A36ACA">
        <w:t xml:space="preserve"> </w:t>
      </w:r>
      <w:r>
        <w:t>making it more accessible</w:t>
      </w:r>
      <w:r w:rsidR="00114F34">
        <w:t xml:space="preserve"> to the public</w:t>
      </w:r>
      <w:r w:rsidR="00A36ACA">
        <w:t xml:space="preserve">. </w:t>
      </w:r>
      <w:r w:rsidR="001B6F01">
        <w:t xml:space="preserve">As a result, </w:t>
      </w:r>
      <w:r>
        <w:t xml:space="preserve">police </w:t>
      </w:r>
      <w:r w:rsidR="00114F34">
        <w:t xml:space="preserve">are likely to face </w:t>
      </w:r>
      <w:r>
        <w:t>many more complaints than</w:t>
      </w:r>
      <w:r w:rsidR="001B6F01">
        <w:t xml:space="preserve"> they have had</w:t>
      </w:r>
      <w:r>
        <w:t xml:space="preserve"> in previous years</w:t>
      </w:r>
      <w:sdt>
        <w:sdtPr>
          <w:id w:val="-413704936"/>
          <w:citation/>
        </w:sdtPr>
        <w:sdtEndPr/>
        <w:sdtContent>
          <w:r>
            <w:fldChar w:fldCharType="begin"/>
          </w:r>
          <w:r>
            <w:instrText xml:space="preserve"> CITATION IOP21 \l 2057 </w:instrText>
          </w:r>
          <w:r>
            <w:fldChar w:fldCharType="separate"/>
          </w:r>
          <w:r w:rsidR="00544731">
            <w:rPr>
              <w:noProof/>
            </w:rPr>
            <w:t xml:space="preserve"> </w:t>
          </w:r>
          <w:r w:rsidR="00544731" w:rsidRPr="00544731">
            <w:rPr>
              <w:noProof/>
            </w:rPr>
            <w:t>(IOPC, 2020/2021)</w:t>
          </w:r>
          <w:r>
            <w:fldChar w:fldCharType="end"/>
          </w:r>
        </w:sdtContent>
      </w:sdt>
      <w:r>
        <w:t xml:space="preserve">. </w:t>
      </w:r>
    </w:p>
    <w:p w14:paraId="6DCF717C" w14:textId="2345C6E6" w:rsidR="001B6F01" w:rsidRDefault="00A36ACA" w:rsidP="00C620AE">
      <w:pPr>
        <w:ind w:right="533"/>
        <w:jc w:val="both"/>
      </w:pPr>
      <w:r>
        <w:t>In</w:t>
      </w:r>
      <w:r w:rsidR="00387505">
        <w:t xml:space="preserve"> </w:t>
      </w:r>
      <w:r w:rsidR="001B6F01">
        <w:t xml:space="preserve">the years </w:t>
      </w:r>
      <w:r w:rsidR="00387505">
        <w:t>2019</w:t>
      </w:r>
      <w:r w:rsidR="001B6F01">
        <w:t xml:space="preserve"> and </w:t>
      </w:r>
      <w:r w:rsidR="00387505">
        <w:t>2020, there were 28,223 complaints recorded in Wales and England</w:t>
      </w:r>
      <w:r w:rsidR="001B6F01">
        <w:t>. This</w:t>
      </w:r>
      <w:r w:rsidR="00114F34">
        <w:t xml:space="preserve"> figure has been similar for over a decade </w:t>
      </w:r>
      <w:sdt>
        <w:sdtPr>
          <w:id w:val="963784188"/>
          <w:citation/>
        </w:sdtPr>
        <w:sdtEndPr/>
        <w:sdtContent>
          <w:r w:rsidR="00387505">
            <w:fldChar w:fldCharType="begin"/>
          </w:r>
          <w:r w:rsidR="00387505">
            <w:instrText xml:space="preserve"> CITATION Hea20 \l 2057 </w:instrText>
          </w:r>
          <w:r w:rsidR="00387505">
            <w:fldChar w:fldCharType="separate"/>
          </w:r>
          <w:r w:rsidR="00544731" w:rsidRPr="00544731">
            <w:rPr>
              <w:noProof/>
            </w:rPr>
            <w:t>(Heaton &amp; Tong, 2020)</w:t>
          </w:r>
          <w:r w:rsidR="00387505">
            <w:fldChar w:fldCharType="end"/>
          </w:r>
        </w:sdtContent>
      </w:sdt>
      <w:r w:rsidR="00387505">
        <w:t xml:space="preserve">. </w:t>
      </w:r>
      <w:r w:rsidR="00114F34">
        <w:t xml:space="preserve">There </w:t>
      </w:r>
      <w:r w:rsidR="001B6F01">
        <w:t>has</w:t>
      </w:r>
      <w:r w:rsidR="00114F34">
        <w:t xml:space="preserve"> been a range of views</w:t>
      </w:r>
      <w:r w:rsidR="001B6F01">
        <w:t xml:space="preserve"> in how </w:t>
      </w:r>
      <w:r w:rsidR="00114F34">
        <w:t xml:space="preserve">the IOPC </w:t>
      </w:r>
      <w:r w:rsidR="001B6F01">
        <w:t xml:space="preserve">deals </w:t>
      </w:r>
      <w:r w:rsidR="00114F34">
        <w:t>with complaints in UK police,</w:t>
      </w:r>
      <w:r w:rsidR="001B6F01">
        <w:t xml:space="preserve"> with</w:t>
      </w:r>
      <w:r w:rsidR="00114F34">
        <w:t xml:space="preserve"> both positive and negative attitudes. Several participants have contributed into giving their view on the IOPC, and mostly provided mixed opinions, however some held a negative view. This opinion came from participants working directly with the IOPC, but others came from being part of the police and seeing the IOPC as an organisation. </w:t>
      </w:r>
      <w:r w:rsidR="00552869">
        <w:t>Most of</w:t>
      </w:r>
      <w:r w:rsidR="00114F34">
        <w:t xml:space="preserve"> these views that participants held, w</w:t>
      </w:r>
      <w:r w:rsidR="00552869">
        <w:t>ere</w:t>
      </w:r>
      <w:r w:rsidR="00114F34">
        <w:t xml:space="preserve"> based on the skills that IOPC investigators possessed and the length of time it took for the investigations to be completed.</w:t>
      </w:r>
    </w:p>
    <w:p w14:paraId="0CCC7B87" w14:textId="296DD8D7" w:rsidR="00814CEE" w:rsidRDefault="00114F34" w:rsidP="00C620AE">
      <w:pPr>
        <w:ind w:right="533"/>
        <w:jc w:val="both"/>
      </w:pPr>
      <w:r>
        <w:t xml:space="preserve"> Another aspect that appeared multiple times across several participants, was the opinion that the IOPC did not have a good enough understanding of how the police operated. </w:t>
      </w:r>
      <w:sdt>
        <w:sdtPr>
          <w:id w:val="-1438285510"/>
          <w:citation/>
        </w:sdtPr>
        <w:sdtEndPr/>
        <w:sdtContent>
          <w:r>
            <w:fldChar w:fldCharType="begin"/>
          </w:r>
          <w:r>
            <w:instrText xml:space="preserve"> CITATION Sta21 \l 2057 </w:instrText>
          </w:r>
          <w:r>
            <w:fldChar w:fldCharType="separate"/>
          </w:r>
          <w:r w:rsidR="00544731" w:rsidRPr="00544731">
            <w:rPr>
              <w:noProof/>
            </w:rPr>
            <w:t>(Staddon, 2021)</w:t>
          </w:r>
          <w:r>
            <w:fldChar w:fldCharType="end"/>
          </w:r>
        </w:sdtContent>
      </w:sdt>
      <w:r>
        <w:t xml:space="preserve">. Some of the positive attitudes towards the IOPC mainly came from participants that work closely with the IOPC, giving the opinion that they have become slightly better, as they have built a good working relationship with staff at the IOPC. </w:t>
      </w:r>
      <w:sdt>
        <w:sdtPr>
          <w:id w:val="-1364747816"/>
          <w:citation/>
        </w:sdtPr>
        <w:sdtEndPr/>
        <w:sdtContent>
          <w:r>
            <w:fldChar w:fldCharType="begin"/>
          </w:r>
          <w:r>
            <w:instrText xml:space="preserve"> CITATION Sta21 \l 2057 </w:instrText>
          </w:r>
          <w:r>
            <w:fldChar w:fldCharType="separate"/>
          </w:r>
          <w:r w:rsidR="00544731" w:rsidRPr="00544731">
            <w:rPr>
              <w:noProof/>
            </w:rPr>
            <w:t>(Staddon, 2021)</w:t>
          </w:r>
          <w:r>
            <w:fldChar w:fldCharType="end"/>
          </w:r>
        </w:sdtContent>
      </w:sdt>
      <w:r w:rsidR="00FF387C">
        <w:t>.</w:t>
      </w:r>
    </w:p>
    <w:p w14:paraId="6D036607" w14:textId="42C65710" w:rsidR="00F42926" w:rsidRDefault="00A36ACA" w:rsidP="00C620AE">
      <w:pPr>
        <w:ind w:right="533"/>
        <w:jc w:val="both"/>
      </w:pPr>
      <w:r>
        <w:t xml:space="preserve">The role of HMICFRS </w:t>
      </w:r>
      <w:r w:rsidR="00814CEE">
        <w:t>is very similar to t</w:t>
      </w:r>
      <w:r>
        <w:t>hat of t</w:t>
      </w:r>
      <w:r w:rsidR="00814CEE">
        <w:t>he IOPC</w:t>
      </w:r>
      <w:r w:rsidR="00E9077F">
        <w:t>. Both independent bodies work in the best interest of the public</w:t>
      </w:r>
      <w:r w:rsidR="00814CEE">
        <w:t>, however</w:t>
      </w:r>
      <w:r w:rsidR="00E9077F">
        <w:t xml:space="preserve"> the HMICFRS</w:t>
      </w:r>
      <w:r w:rsidR="00814CEE">
        <w:t xml:space="preserve"> do not manage complaints made against the police. They will monitor complaints</w:t>
      </w:r>
      <w:r w:rsidR="00E9077F">
        <w:t xml:space="preserve"> made</w:t>
      </w:r>
      <w:r w:rsidR="00814CEE">
        <w:t xml:space="preserve"> and report on the efficiency and effectiveness of the police, aiming to encourage improvement </w:t>
      </w:r>
      <w:sdt>
        <w:sdtPr>
          <w:id w:val="-1586602188"/>
          <w:citation/>
        </w:sdtPr>
        <w:sdtEndPr/>
        <w:sdtContent>
          <w:r w:rsidR="00814CEE">
            <w:fldChar w:fldCharType="begin"/>
          </w:r>
          <w:r w:rsidR="00BC6DB1">
            <w:instrText xml:space="preserve">CITATION HMI182 \l 2057 </w:instrText>
          </w:r>
          <w:r w:rsidR="00814CEE">
            <w:fldChar w:fldCharType="separate"/>
          </w:r>
          <w:r w:rsidR="00544731" w:rsidRPr="00544731">
            <w:rPr>
              <w:noProof/>
            </w:rPr>
            <w:t>(HMICFRS, 2018)</w:t>
          </w:r>
          <w:r w:rsidR="00814CEE">
            <w:fldChar w:fldCharType="end"/>
          </w:r>
        </w:sdtContent>
      </w:sdt>
      <w:r w:rsidR="00E7661A">
        <w:t xml:space="preserve">. As well as looking into the </w:t>
      </w:r>
      <w:r w:rsidR="00E7661A">
        <w:lastRenderedPageBreak/>
        <w:t>complaints made by the public against the police, HMICFRS adopt tactics such as using surveys, asking the public what they think about policing and where they want to see improvements</w:t>
      </w:r>
      <w:sdt>
        <w:sdtPr>
          <w:id w:val="654876814"/>
          <w:citation/>
        </w:sdtPr>
        <w:sdtEndPr/>
        <w:sdtContent>
          <w:r w:rsidR="00E7661A">
            <w:fldChar w:fldCharType="begin"/>
          </w:r>
          <w:r w:rsidR="00BC6DB1">
            <w:instrText xml:space="preserve">CITATION HMI182 \l 2057 </w:instrText>
          </w:r>
          <w:r w:rsidR="00E7661A">
            <w:fldChar w:fldCharType="separate"/>
          </w:r>
          <w:r w:rsidR="00544731">
            <w:rPr>
              <w:noProof/>
            </w:rPr>
            <w:t xml:space="preserve"> </w:t>
          </w:r>
          <w:r w:rsidR="00544731" w:rsidRPr="00544731">
            <w:rPr>
              <w:noProof/>
            </w:rPr>
            <w:t>(HMICFRS, 2018)</w:t>
          </w:r>
          <w:r w:rsidR="00E7661A">
            <w:fldChar w:fldCharType="end"/>
          </w:r>
        </w:sdtContent>
      </w:sdt>
      <w:r w:rsidR="00387505">
        <w:t>.</w:t>
      </w:r>
      <w:r w:rsidR="00387505" w:rsidRPr="00387505">
        <w:t xml:space="preserve"> </w:t>
      </w:r>
      <w:r w:rsidR="00387505">
        <w:t xml:space="preserve">Every year HMICFRS will produce assessments, to which the public will be given an opportunity to have their say about, </w:t>
      </w:r>
      <w:r w:rsidR="00E9077F">
        <w:t xml:space="preserve">and the HMICFRS will then provide recommendations to the force </w:t>
      </w:r>
      <w:proofErr w:type="gramStart"/>
      <w:r w:rsidR="00E9077F">
        <w:t>in order to</w:t>
      </w:r>
      <w:proofErr w:type="gramEnd"/>
      <w:r w:rsidR="00387505">
        <w:t xml:space="preserve"> promote improvements</w:t>
      </w:r>
      <w:r w:rsidR="00424FA4">
        <w:t xml:space="preserve"> and hold the police accountable to ensure that the highest standards of policing are</w:t>
      </w:r>
      <w:r w:rsidR="00E9077F">
        <w:t xml:space="preserve"> achieved</w:t>
      </w:r>
      <w:r w:rsidR="00387505">
        <w:t xml:space="preserve">. As of 2021/2022, HMICFRS’s produced inspection programmes and frameworks for policing, one being ‘PEEL </w:t>
      </w:r>
      <w:proofErr w:type="gramStart"/>
      <w:r w:rsidR="00C03E0E">
        <w:t>assessments’</w:t>
      </w:r>
      <w:proofErr w:type="gramEnd"/>
      <w:r w:rsidR="00387505">
        <w:t>. Th</w:t>
      </w:r>
      <w:r w:rsidR="00C03E0E">
        <w:t xml:space="preserve">is </w:t>
      </w:r>
      <w:r w:rsidR="00387505">
        <w:t>measures the efficiency, effectiveness, and legitimacy of police force</w:t>
      </w:r>
      <w:r w:rsidR="00E9077F">
        <w:t>s</w:t>
      </w:r>
      <w:r w:rsidR="00387505">
        <w:t xml:space="preserve"> in Wales and England, assessing how well each force serves victims, responds to </w:t>
      </w:r>
      <w:r w:rsidR="00E9077F">
        <w:t xml:space="preserve">the </w:t>
      </w:r>
      <w:r w:rsidR="00387505">
        <w:t xml:space="preserve">public, investigates crimes and many more actions the police undertake. These results will then be inspected </w:t>
      </w:r>
      <w:r w:rsidR="00E9077F">
        <w:t>by the</w:t>
      </w:r>
      <w:r w:rsidR="00387505">
        <w:t xml:space="preserve"> Home Office </w:t>
      </w:r>
      <w:r w:rsidR="00E9077F">
        <w:t xml:space="preserve">at the end of each year </w:t>
      </w:r>
      <w:sdt>
        <w:sdtPr>
          <w:id w:val="1596051765"/>
          <w:citation/>
        </w:sdtPr>
        <w:sdtEndPr/>
        <w:sdtContent>
          <w:r w:rsidR="00387505">
            <w:fldChar w:fldCharType="begin"/>
          </w:r>
          <w:r w:rsidR="00BC6DB1">
            <w:instrText xml:space="preserve">CITATION HMI22 \l 2057 </w:instrText>
          </w:r>
          <w:r w:rsidR="00387505">
            <w:fldChar w:fldCharType="separate"/>
          </w:r>
          <w:r w:rsidR="00544731" w:rsidRPr="00544731">
            <w:rPr>
              <w:noProof/>
            </w:rPr>
            <w:t>(HMICFRS, 2022)</w:t>
          </w:r>
          <w:r w:rsidR="00387505">
            <w:fldChar w:fldCharType="end"/>
          </w:r>
        </w:sdtContent>
      </w:sdt>
      <w:r w:rsidR="00387505">
        <w:t>.</w:t>
      </w:r>
      <w:r w:rsidR="00424FA4">
        <w:t xml:space="preserve"> The results will then be used to address any questions the public may have, </w:t>
      </w:r>
      <w:r w:rsidR="00E9077F">
        <w:t>and to offer</w:t>
      </w:r>
      <w:r w:rsidR="00F3505F">
        <w:t xml:space="preserve"> recommendations for improvement within the police force. </w:t>
      </w:r>
      <w:r w:rsidR="00E9077F">
        <w:t>The</w:t>
      </w:r>
      <w:r w:rsidR="00F3505F">
        <w:t xml:space="preserve"> HMICFRS are not able to make the decision for these changes to be made, they can only refer the recommendations and </w:t>
      </w:r>
      <w:r w:rsidR="00E9077F">
        <w:t>it will then be down to the Police force to implement these changes.</w:t>
      </w:r>
      <w:r w:rsidR="00F3505F">
        <w:t xml:space="preserve"> </w:t>
      </w:r>
    </w:p>
    <w:p w14:paraId="070FAEA5" w14:textId="6A3D89F8" w:rsidR="00B72FE4" w:rsidRDefault="007B128E" w:rsidP="00C620AE">
      <w:pPr>
        <w:ind w:right="533"/>
        <w:jc w:val="both"/>
      </w:pPr>
      <w:r>
        <w:t>T</w:t>
      </w:r>
      <w:r w:rsidR="00531EEF">
        <w:t xml:space="preserve">o ensure that all </w:t>
      </w:r>
      <w:r>
        <w:t xml:space="preserve">police </w:t>
      </w:r>
      <w:r w:rsidR="00531EEF">
        <w:t>officers are held accountable for their actions</w:t>
      </w:r>
      <w:r>
        <w:t>, there are many internal policies</w:t>
      </w:r>
      <w:r w:rsidR="00531EEF">
        <w:t xml:space="preserve"> </w:t>
      </w:r>
      <w:r w:rsidR="0002221F">
        <w:t xml:space="preserve">in place. An example of this is when officers conduct a stop search on an individual, UK Police forces </w:t>
      </w:r>
      <w:r w:rsidR="001B6F01">
        <w:t>a policy in place</w:t>
      </w:r>
      <w:r w:rsidR="0002221F">
        <w:t xml:space="preserve">, which all officers must adhere to. The acronym for this policy is ‘GOWISELY’. This policy </w:t>
      </w:r>
      <w:r w:rsidR="00FF387C">
        <w:t xml:space="preserve">has been implemented and used in the training period of police officers, whereby they will conduct role-play exercises to become more competent when dealing with a stop and search. However, this exercise was carried out in 12 observed sessions, where role-play was utilised, and the result of the observations were that it was quite scripted, rather than enabling much reflection or improvement of interaction skills </w:t>
      </w:r>
      <w:sdt>
        <w:sdtPr>
          <w:id w:val="818070644"/>
          <w:citation/>
        </w:sdtPr>
        <w:sdtEndPr/>
        <w:sdtContent>
          <w:r w:rsidR="0019170F">
            <w:fldChar w:fldCharType="begin"/>
          </w:r>
          <w:r w:rsidR="0019170F">
            <w:instrText xml:space="preserve"> CITATION Gia16 \l 2057 </w:instrText>
          </w:r>
          <w:r w:rsidR="0019170F">
            <w:fldChar w:fldCharType="separate"/>
          </w:r>
          <w:r w:rsidR="00544731" w:rsidRPr="00544731">
            <w:rPr>
              <w:noProof/>
            </w:rPr>
            <w:t>(Giacomantonio, et al., 2016)</w:t>
          </w:r>
          <w:r w:rsidR="0019170F">
            <w:fldChar w:fldCharType="end"/>
          </w:r>
        </w:sdtContent>
      </w:sdt>
      <w:r w:rsidR="00FF387C">
        <w:t>.</w:t>
      </w:r>
      <w:r w:rsidR="0019170F">
        <w:t xml:space="preserve"> An alternative approach is that if the officer has reasonable grounds for a stop and search on a person, they may arrest them on suspicion for the offence, for example possession of a class A drug, and then carry out a search under Section 32 PACE 1984. If the results are negative the person can be de-arrested, unless another offence has taken place, and the search will still be lawful.</w:t>
      </w:r>
      <w:r w:rsidR="00F92CE4">
        <w:t xml:space="preserve"> </w:t>
      </w:r>
      <w:sdt>
        <w:sdtPr>
          <w:id w:val="-834379851"/>
          <w:citation/>
        </w:sdtPr>
        <w:sdtEndPr/>
        <w:sdtContent>
          <w:r w:rsidR="00F92CE4">
            <w:fldChar w:fldCharType="begin"/>
          </w:r>
          <w:r w:rsidR="00F92CE4">
            <w:instrText xml:space="preserve"> CITATION Leg22 \l 2057 </w:instrText>
          </w:r>
          <w:r w:rsidR="00F92CE4">
            <w:fldChar w:fldCharType="separate"/>
          </w:r>
          <w:r w:rsidR="00544731" w:rsidRPr="00544731">
            <w:rPr>
              <w:noProof/>
            </w:rPr>
            <w:t>(Legislation.gov.uk, 2022)</w:t>
          </w:r>
          <w:r w:rsidR="00F92CE4">
            <w:fldChar w:fldCharType="end"/>
          </w:r>
        </w:sdtContent>
      </w:sdt>
      <w:r w:rsidR="00F92CE4">
        <w:t>.</w:t>
      </w:r>
      <w:r w:rsidR="00B72FE4" w:rsidRPr="00B72FE4">
        <w:t xml:space="preserve"> </w:t>
      </w:r>
    </w:p>
    <w:p w14:paraId="1B107580" w14:textId="0E857D84" w:rsidR="00E54308" w:rsidRDefault="00B72FE4" w:rsidP="00C620AE">
      <w:pPr>
        <w:ind w:right="533"/>
        <w:jc w:val="both"/>
      </w:pPr>
      <w:r>
        <w:t xml:space="preserve">Analysing both independent bodies the HMICFRS and IOPC, although opinions above show that there are mixed opinions on the IOPC, both bodies work effectively and strive for the same target, which is to constantly improve and ensure that the highest standard of policing is fulfilled, ensuring that public confidence is withheld in policing. As well as this, both bodies work along with the Police and Crime Commissioner (PCC), to which their main target is to reduce crime and strive for the relationship between the public and police forces to be restored and improved. </w:t>
      </w:r>
      <w:sdt>
        <w:sdtPr>
          <w:id w:val="-1177192308"/>
          <w:citation/>
        </w:sdtPr>
        <w:sdtEndPr/>
        <w:sdtContent>
          <w:r>
            <w:fldChar w:fldCharType="begin"/>
          </w:r>
          <w:r>
            <w:instrText xml:space="preserve"> CITATION HMI183 \l 2057 </w:instrText>
          </w:r>
          <w:r>
            <w:fldChar w:fldCharType="separate"/>
          </w:r>
          <w:r w:rsidR="00544731" w:rsidRPr="00544731">
            <w:rPr>
              <w:noProof/>
            </w:rPr>
            <w:t>(HMICFRS, 2018)</w:t>
          </w:r>
          <w:r>
            <w:fldChar w:fldCharType="end"/>
          </w:r>
        </w:sdtContent>
      </w:sdt>
      <w:r>
        <w:t>.</w:t>
      </w:r>
    </w:p>
    <w:bookmarkEnd w:id="1"/>
    <w:p w14:paraId="580A4617" w14:textId="2E620EBF" w:rsidR="0039547D" w:rsidRPr="00CD58EF" w:rsidRDefault="00C03E0E" w:rsidP="00C620AE">
      <w:pPr>
        <w:ind w:right="533"/>
        <w:jc w:val="both"/>
      </w:pPr>
      <w:r>
        <w:t xml:space="preserve">Word Count </w:t>
      </w:r>
      <w:r w:rsidR="0039547D">
        <w:t>–</w:t>
      </w:r>
      <w:r>
        <w:t xml:space="preserve"> 10</w:t>
      </w:r>
      <w:r w:rsidR="001B6F01">
        <w:t>55</w:t>
      </w:r>
    </w:p>
    <w:p w14:paraId="7102224D" w14:textId="44BE7B8B" w:rsidR="004B5F4B" w:rsidRDefault="004B5F4B" w:rsidP="00C620AE">
      <w:pPr>
        <w:ind w:right="533"/>
        <w:jc w:val="both"/>
        <w:rPr>
          <w:b/>
          <w:bCs/>
        </w:rPr>
      </w:pPr>
      <w:r>
        <w:rPr>
          <w:b/>
          <w:bCs/>
        </w:rPr>
        <w:t>Essay 2</w:t>
      </w:r>
    </w:p>
    <w:p w14:paraId="1B091181" w14:textId="6902F65C" w:rsidR="00165893" w:rsidRDefault="002D5C02" w:rsidP="00C620AE">
      <w:pPr>
        <w:ind w:right="533"/>
        <w:jc w:val="both"/>
      </w:pPr>
      <w:r>
        <w:t>Multi-culturalism describes the manner that a given society deals with cultural diversity</w:t>
      </w:r>
      <w:r w:rsidR="0092055D">
        <w:t xml:space="preserve">, involving </w:t>
      </w:r>
      <w:r>
        <w:t xml:space="preserve">people that have different backgrounds cultures, ethnicities, </w:t>
      </w:r>
      <w:r w:rsidR="007D1469">
        <w:t>races,</w:t>
      </w:r>
      <w:r>
        <w:t xml:space="preserve"> and those who are part of minority groups</w:t>
      </w:r>
      <w:r w:rsidR="0092055D">
        <w:t xml:space="preserve"> </w:t>
      </w:r>
      <w:sdt>
        <w:sdtPr>
          <w:id w:val="-816641640"/>
          <w:citation/>
        </w:sdtPr>
        <w:sdtEndPr/>
        <w:sdtContent>
          <w:r w:rsidR="0092055D">
            <w:fldChar w:fldCharType="begin"/>
          </w:r>
          <w:r w:rsidR="00BC6DB1">
            <w:instrText xml:space="preserve">CITATION Eag21 \l 2057 </w:instrText>
          </w:r>
          <w:r w:rsidR="0092055D">
            <w:fldChar w:fldCharType="separate"/>
          </w:r>
          <w:r w:rsidR="00544731" w:rsidRPr="00544731">
            <w:rPr>
              <w:noProof/>
            </w:rPr>
            <w:t>(Eagan, 2021)</w:t>
          </w:r>
          <w:r w:rsidR="0092055D">
            <w:fldChar w:fldCharType="end"/>
          </w:r>
        </w:sdtContent>
      </w:sdt>
      <w:r w:rsidR="0092055D">
        <w:t xml:space="preserve">. </w:t>
      </w:r>
      <w:r w:rsidR="007D1469">
        <w:t>Within the policing societ</w:t>
      </w:r>
      <w:r w:rsidR="00140BFA">
        <w:t>y, police officers are driven to abide by the ‘Code of Ethics</w:t>
      </w:r>
      <w:r w:rsidR="00FE4739">
        <w:t xml:space="preserve">’, as it supports each officer in delivering the highest professional standards when serving the public </w:t>
      </w:r>
      <w:sdt>
        <w:sdtPr>
          <w:id w:val="-1289433690"/>
          <w:citation/>
        </w:sdtPr>
        <w:sdtEndPr/>
        <w:sdtContent>
          <w:r w:rsidR="00FE4739">
            <w:fldChar w:fldCharType="begin"/>
          </w:r>
          <w:r w:rsidR="00BC6DB1">
            <w:instrText xml:space="preserve">CITATION Col14 \l 2057 </w:instrText>
          </w:r>
          <w:r w:rsidR="00FE4739">
            <w:fldChar w:fldCharType="separate"/>
          </w:r>
          <w:r w:rsidR="00544731" w:rsidRPr="00544731">
            <w:rPr>
              <w:noProof/>
            </w:rPr>
            <w:t>(College of Policing, 2014)</w:t>
          </w:r>
          <w:r w:rsidR="00FE4739">
            <w:fldChar w:fldCharType="end"/>
          </w:r>
        </w:sdtContent>
      </w:sdt>
      <w:r w:rsidR="00FE4739">
        <w:t xml:space="preserve">. The Code of Ethics consists of a variety of policing principles and standards of professional behaviours. In relation to multi-culturalism, </w:t>
      </w:r>
      <w:r w:rsidR="00E44978">
        <w:t xml:space="preserve">one of the standards of professional behaviours required from the police is ‘equality and diversity’. This requires officers to uphold the law regarding human rights and </w:t>
      </w:r>
      <w:r w:rsidR="00E44978">
        <w:lastRenderedPageBreak/>
        <w:t xml:space="preserve">equality, ensuring they are impartial </w:t>
      </w:r>
      <w:r w:rsidR="00165893">
        <w:t xml:space="preserve">and </w:t>
      </w:r>
      <w:r w:rsidR="00E44978">
        <w:t>treat all people fairly and respect</w:t>
      </w:r>
      <w:r w:rsidR="00165893">
        <w:t xml:space="preserve">fully </w:t>
      </w:r>
      <w:sdt>
        <w:sdtPr>
          <w:id w:val="-7595434"/>
          <w:citation/>
        </w:sdtPr>
        <w:sdtEndPr/>
        <w:sdtContent>
          <w:r w:rsidR="00165893">
            <w:fldChar w:fldCharType="begin"/>
          </w:r>
          <w:r w:rsidR="00BC6DB1">
            <w:instrText xml:space="preserve">CITATION Col14 \l 2057 </w:instrText>
          </w:r>
          <w:r w:rsidR="00165893">
            <w:fldChar w:fldCharType="separate"/>
          </w:r>
          <w:r w:rsidR="00544731" w:rsidRPr="00544731">
            <w:rPr>
              <w:noProof/>
            </w:rPr>
            <w:t>(College of Policing, 2014)</w:t>
          </w:r>
          <w:r w:rsidR="00165893">
            <w:fldChar w:fldCharType="end"/>
          </w:r>
        </w:sdtContent>
      </w:sdt>
      <w:r w:rsidR="00165893">
        <w:t xml:space="preserve">. </w:t>
      </w:r>
      <w:r w:rsidR="00220105">
        <w:t xml:space="preserve">In relation to this, for a police </w:t>
      </w:r>
      <w:r w:rsidR="00C463ED">
        <w:t xml:space="preserve">officer </w:t>
      </w:r>
      <w:r w:rsidR="00220105">
        <w:t>to be impartial, they are required to be fair and unprejudiced, listening and considering both sides of an incident without becoming bias based on the</w:t>
      </w:r>
      <w:r w:rsidR="00C463ED">
        <w:t xml:space="preserve"> person’s </w:t>
      </w:r>
      <w:r w:rsidR="00220105">
        <w:t xml:space="preserve">religion, </w:t>
      </w:r>
      <w:r w:rsidR="00C463ED">
        <w:t>race,</w:t>
      </w:r>
      <w:r w:rsidR="00220105">
        <w:t xml:space="preserve"> or belief. </w:t>
      </w:r>
      <w:r w:rsidR="00C463ED">
        <w:t>This ethic of policing will ensure that everyone who is involved with the police, regardless of their background, has the same access to police service and making the decision with incidents purely based on the evidence obtained. Maintaining this impartiality within the police will restore and improve public trust within multi-culturalism communities.</w:t>
      </w:r>
    </w:p>
    <w:p w14:paraId="78340464" w14:textId="1DDD098D" w:rsidR="00DF7395" w:rsidRDefault="00F72DC3" w:rsidP="00C620AE">
      <w:pPr>
        <w:ind w:right="533"/>
        <w:jc w:val="both"/>
      </w:pPr>
      <w:r>
        <w:t xml:space="preserve">However, policing in the UK over the years have had substantial issues within multi-culturist communities and minority groups. In 1993 a young black male called Stephen Lawrence was murdered, and an inquiry was carried out by Sir William Macpherson, which outlined fundamental flaws in the investigation, which involved professional incompetence, institutional </w:t>
      </w:r>
      <w:r w:rsidR="0057325F">
        <w:t>racism,</w:t>
      </w:r>
      <w:r>
        <w:t xml:space="preserve"> and a failure of leadership, which caused doubt and trust in the Police</w:t>
      </w:r>
      <w:r w:rsidR="0057325F">
        <w:t xml:space="preserve"> </w:t>
      </w:r>
      <w:sdt>
        <w:sdtPr>
          <w:id w:val="2065132617"/>
          <w:citation/>
        </w:sdtPr>
        <w:sdtEndPr/>
        <w:sdtContent>
          <w:r w:rsidR="0057325F">
            <w:fldChar w:fldCharType="begin"/>
          </w:r>
          <w:r w:rsidR="0057325F">
            <w:instrText xml:space="preserve"> CITATION Fos05 \l 2057 </w:instrText>
          </w:r>
          <w:r w:rsidR="0057325F">
            <w:fldChar w:fldCharType="separate"/>
          </w:r>
          <w:r w:rsidR="00544731" w:rsidRPr="00544731">
            <w:rPr>
              <w:noProof/>
            </w:rPr>
            <w:t>(Foster, et al., 2005)</w:t>
          </w:r>
          <w:r w:rsidR="0057325F">
            <w:fldChar w:fldCharType="end"/>
          </w:r>
        </w:sdtContent>
      </w:sdt>
      <w:r w:rsidR="0057325F">
        <w:t>.</w:t>
      </w:r>
      <w:r>
        <w:t xml:space="preserve">  </w:t>
      </w:r>
      <w:r w:rsidR="00412BDB">
        <w:t>I</w:t>
      </w:r>
      <w:r w:rsidR="004E6014">
        <w:t>n 2020</w:t>
      </w:r>
      <w:r w:rsidR="00667611">
        <w:t>,</w:t>
      </w:r>
      <w:r w:rsidR="004E6014">
        <w:t xml:space="preserve"> a survey had found that “two-thirds of black and minority ethnic people feel there is a bias against them within the police forces.”</w:t>
      </w:r>
      <w:r w:rsidR="00CB2A14">
        <w:t xml:space="preserve"> </w:t>
      </w:r>
      <w:sdt>
        <w:sdtPr>
          <w:id w:val="-110597112"/>
          <w:citation/>
        </w:sdtPr>
        <w:sdtEndPr/>
        <w:sdtContent>
          <w:r w:rsidR="0085199C">
            <w:fldChar w:fldCharType="begin"/>
          </w:r>
          <w:r w:rsidR="00BC6DB1">
            <w:instrText xml:space="preserve">CITATION BBC203 \l 2057 </w:instrText>
          </w:r>
          <w:r w:rsidR="0085199C">
            <w:fldChar w:fldCharType="separate"/>
          </w:r>
          <w:r w:rsidR="00544731" w:rsidRPr="00544731">
            <w:rPr>
              <w:noProof/>
            </w:rPr>
            <w:t>(BBC News, 2020)</w:t>
          </w:r>
          <w:r w:rsidR="0085199C">
            <w:fldChar w:fldCharType="end"/>
          </w:r>
        </w:sdtContent>
      </w:sdt>
      <w:r w:rsidR="00DF7395">
        <w:t xml:space="preserve">. </w:t>
      </w:r>
      <w:r w:rsidR="00FD20C0">
        <w:t xml:space="preserve">The police have faced a substantial negative impact from the public in the past few years due to incidents that have involved the person being of a different background or colour has been treated unfairly, which has turned a variety of people </w:t>
      </w:r>
      <w:r w:rsidR="00667611">
        <w:t xml:space="preserve">thoughts </w:t>
      </w:r>
      <w:r w:rsidR="00FD20C0">
        <w:t xml:space="preserve">against the police and </w:t>
      </w:r>
      <w:r w:rsidR="00B43B83">
        <w:t xml:space="preserve">losing </w:t>
      </w:r>
      <w:r w:rsidR="00FD20C0">
        <w:t xml:space="preserve">trust from them. </w:t>
      </w:r>
      <w:r w:rsidR="002D2C39">
        <w:t>There are many factors tha</w:t>
      </w:r>
      <w:r w:rsidR="00EA1349">
        <w:t>t could</w:t>
      </w:r>
      <w:r w:rsidR="002D2C39">
        <w:t xml:space="preserve"> mak</w:t>
      </w:r>
      <w:r w:rsidR="00EA1349">
        <w:t>e</w:t>
      </w:r>
      <w:r w:rsidR="002D2C39">
        <w:t xml:space="preserve"> people feel this way, either </w:t>
      </w:r>
      <w:r w:rsidR="00EA1349">
        <w:t xml:space="preserve">through experiencing it first hand </w:t>
      </w:r>
      <w:r w:rsidR="002D2C39">
        <w:t xml:space="preserve">with the police in the </w:t>
      </w:r>
      <w:r w:rsidR="00FA4BC6">
        <w:t>past or</w:t>
      </w:r>
      <w:r w:rsidR="00EA1349">
        <w:t xml:space="preserve"> having heard of cases whereby a minority has been treated unfairly or discriminated. </w:t>
      </w:r>
    </w:p>
    <w:p w14:paraId="19ECE91F" w14:textId="5C9F3369" w:rsidR="00165536" w:rsidRDefault="001C7D55" w:rsidP="00C620AE">
      <w:pPr>
        <w:ind w:right="533"/>
        <w:jc w:val="both"/>
      </w:pPr>
      <w:r>
        <w:t>As well as this, other factors that the police have been heavily</w:t>
      </w:r>
      <w:r w:rsidR="00165536">
        <w:t xml:space="preserve"> criticized</w:t>
      </w:r>
      <w:r>
        <w:t xml:space="preserve"> for is the ratio of stop searches and uses of force between black and white people. Statistics show that the Met police are more likely to use force against black people than </w:t>
      </w:r>
      <w:r w:rsidR="00165536">
        <w:t xml:space="preserve">white people,” in 2019-2020 159,419 use of force incidents were recorded 48 black people per 1,000 population had force used on them, 13 white people per 1,000 population had force used on </w:t>
      </w:r>
      <w:r w:rsidR="00DB4DBD">
        <w:t xml:space="preserve">them” </w:t>
      </w:r>
      <w:sdt>
        <w:sdtPr>
          <w:id w:val="621733264"/>
          <w:citation/>
        </w:sdtPr>
        <w:sdtEndPr/>
        <w:sdtContent>
          <w:r w:rsidR="0085199C">
            <w:fldChar w:fldCharType="begin"/>
          </w:r>
          <w:r w:rsidR="00BC6DB1">
            <w:instrText xml:space="preserve">CITATION BBC202 \l 2057 </w:instrText>
          </w:r>
          <w:r w:rsidR="0085199C">
            <w:fldChar w:fldCharType="separate"/>
          </w:r>
          <w:r w:rsidR="00544731" w:rsidRPr="00544731">
            <w:rPr>
              <w:noProof/>
            </w:rPr>
            <w:t>(Francis, et al., 2020)</w:t>
          </w:r>
          <w:r w:rsidR="0085199C">
            <w:fldChar w:fldCharType="end"/>
          </w:r>
        </w:sdtContent>
      </w:sdt>
      <w:r w:rsidR="00165536">
        <w:t xml:space="preserve">. </w:t>
      </w:r>
      <w:r w:rsidR="0020410A">
        <w:t xml:space="preserve">Also, </w:t>
      </w:r>
      <w:r w:rsidR="00165536">
        <w:t>In England and Wales between April 2020 and March 2021, there were 697,405 st</w:t>
      </w:r>
      <w:r w:rsidR="00412BDB">
        <w:t>o</w:t>
      </w:r>
      <w:r w:rsidR="00165536">
        <w:t xml:space="preserve">p and searches. Statistics showed that there were 7.5% stop and searches for every </w:t>
      </w:r>
      <w:r w:rsidR="00DB4DBD">
        <w:t>1,000-white</w:t>
      </w:r>
      <w:r w:rsidR="00165536">
        <w:t xml:space="preserve"> people, compared with 52.6% for every 1,000 black people. </w:t>
      </w:r>
      <w:sdt>
        <w:sdtPr>
          <w:id w:val="-190850347"/>
          <w:citation/>
        </w:sdtPr>
        <w:sdtEndPr/>
        <w:sdtContent>
          <w:r w:rsidR="0085199C">
            <w:fldChar w:fldCharType="begin"/>
          </w:r>
          <w:r w:rsidR="00BC6DB1">
            <w:instrText xml:space="preserve">CITATION GOV221 \l 2057 </w:instrText>
          </w:r>
          <w:r w:rsidR="0085199C">
            <w:fldChar w:fldCharType="separate"/>
          </w:r>
          <w:r w:rsidR="00544731" w:rsidRPr="00544731">
            <w:rPr>
              <w:noProof/>
            </w:rPr>
            <w:t>(GOV.UK, 2022)</w:t>
          </w:r>
          <w:r w:rsidR="0085199C">
            <w:fldChar w:fldCharType="end"/>
          </w:r>
        </w:sdtContent>
      </w:sdt>
      <w:r w:rsidR="00DD705D">
        <w:t>. However, there has been a big fall in the number of people being stopped and searched in England and Wales since 2010</w:t>
      </w:r>
      <w:r w:rsidR="00024AB7">
        <w:t>. T</w:t>
      </w:r>
      <w:r w:rsidR="00DD705D">
        <w:t xml:space="preserve">here were almost four times as many police stops </w:t>
      </w:r>
      <w:r w:rsidR="00024AB7">
        <w:t xml:space="preserve">searches </w:t>
      </w:r>
      <w:r w:rsidR="00DD705D">
        <w:t>in 2010 than there were in the most recent years.</w:t>
      </w:r>
      <w:r w:rsidR="00024AB7">
        <w:t xml:space="preserve"> </w:t>
      </w:r>
      <w:sdt>
        <w:sdtPr>
          <w:id w:val="-926419825"/>
          <w:citation/>
        </w:sdtPr>
        <w:sdtEndPr/>
        <w:sdtContent>
          <w:r w:rsidR="00024AB7">
            <w:fldChar w:fldCharType="begin"/>
          </w:r>
          <w:r w:rsidR="00024AB7">
            <w:instrText xml:space="preserve"> CITATION BBC18 \l 2057 </w:instrText>
          </w:r>
          <w:r w:rsidR="00024AB7">
            <w:fldChar w:fldCharType="separate"/>
          </w:r>
          <w:r w:rsidR="00544731" w:rsidRPr="00544731">
            <w:rPr>
              <w:noProof/>
            </w:rPr>
            <w:t>(BBC News, 2018)</w:t>
          </w:r>
          <w:r w:rsidR="00024AB7">
            <w:fldChar w:fldCharType="end"/>
          </w:r>
        </w:sdtContent>
      </w:sdt>
      <w:r w:rsidR="00024AB7">
        <w:t>.</w:t>
      </w:r>
    </w:p>
    <w:p w14:paraId="61E57BF3" w14:textId="2E0ECD0C" w:rsidR="001B6F01" w:rsidRDefault="0057325F" w:rsidP="00C620AE">
      <w:pPr>
        <w:ind w:right="533"/>
        <w:jc w:val="both"/>
      </w:pPr>
      <w:r>
        <w:t>As outlined above, in the past the police have been heavily criti</w:t>
      </w:r>
      <w:r w:rsidR="00E00025">
        <w:t>cis</w:t>
      </w:r>
      <w:r>
        <w:t>ed for how some incidents have been dealt with</w:t>
      </w:r>
      <w:r w:rsidR="00E00025">
        <w:t>.</w:t>
      </w:r>
      <w:r>
        <w:t xml:space="preserve"> </w:t>
      </w:r>
      <w:r w:rsidR="00E00025">
        <w:t>F</w:t>
      </w:r>
      <w:r>
        <w:t xml:space="preserve">orces across the UK have taken positive steps </w:t>
      </w:r>
      <w:r w:rsidR="005F6A0D">
        <w:t>to</w:t>
      </w:r>
      <w:r>
        <w:t xml:space="preserve"> implement </w:t>
      </w:r>
      <w:r w:rsidR="00E00025">
        <w:t>the recommendations</w:t>
      </w:r>
      <w:r>
        <w:t xml:space="preserve"> </w:t>
      </w:r>
      <w:r w:rsidR="00E00025">
        <w:t>made</w:t>
      </w:r>
      <w:r>
        <w:t xml:space="preserve"> following these</w:t>
      </w:r>
      <w:r w:rsidR="00E00025">
        <w:t xml:space="preserve"> </w:t>
      </w:r>
      <w:r>
        <w:t xml:space="preserve">incidents. </w:t>
      </w:r>
      <w:r w:rsidR="0020410A">
        <w:t xml:space="preserve">South Wales Police have set up </w:t>
      </w:r>
      <w:r w:rsidR="009D424E">
        <w:t>a recruit</w:t>
      </w:r>
      <w:r w:rsidR="001B6F01">
        <w:t>ment</w:t>
      </w:r>
      <w:r w:rsidR="009D424E">
        <w:t xml:space="preserve"> campaign, where a representative workforce team encourage people from minority backgrounds to join the police. </w:t>
      </w:r>
      <w:r w:rsidR="00DF7395">
        <w:t xml:space="preserve">This aims to </w:t>
      </w:r>
      <w:r w:rsidR="009D424E">
        <w:t>attract, support, recruit and promote talented individuals who represent</w:t>
      </w:r>
      <w:r w:rsidR="001B6F01">
        <w:t xml:space="preserve"> the</w:t>
      </w:r>
      <w:r w:rsidR="009D424E">
        <w:t xml:space="preserve"> diverse communities t</w:t>
      </w:r>
      <w:r w:rsidR="001B6F01">
        <w:t>hat the</w:t>
      </w:r>
      <w:r w:rsidR="009D424E">
        <w:t xml:space="preserve"> police serve across South Wales</w:t>
      </w:r>
      <w:sdt>
        <w:sdtPr>
          <w:id w:val="-1914462095"/>
          <w:citation/>
        </w:sdtPr>
        <w:sdtEndPr/>
        <w:sdtContent>
          <w:r w:rsidR="009D424E">
            <w:fldChar w:fldCharType="begin"/>
          </w:r>
          <w:r w:rsidR="00BC6DB1">
            <w:instrText xml:space="preserve">CITATION Sou22 \l 2057 </w:instrText>
          </w:r>
          <w:r w:rsidR="009D424E">
            <w:fldChar w:fldCharType="separate"/>
          </w:r>
          <w:r w:rsidR="00544731">
            <w:rPr>
              <w:noProof/>
            </w:rPr>
            <w:t xml:space="preserve"> </w:t>
          </w:r>
          <w:r w:rsidR="00544731" w:rsidRPr="00544731">
            <w:rPr>
              <w:noProof/>
            </w:rPr>
            <w:t>(South Wales Police, 2022)</w:t>
          </w:r>
          <w:r w:rsidR="009D424E">
            <w:fldChar w:fldCharType="end"/>
          </w:r>
        </w:sdtContent>
      </w:sdt>
      <w:r w:rsidR="009D424E">
        <w:t xml:space="preserve">. </w:t>
      </w:r>
    </w:p>
    <w:p w14:paraId="48FEC850" w14:textId="450E89D5" w:rsidR="00EB0826" w:rsidRDefault="009A0B58" w:rsidP="00C620AE">
      <w:pPr>
        <w:ind w:right="533"/>
        <w:jc w:val="both"/>
      </w:pPr>
      <w:r>
        <w:t xml:space="preserve">Although </w:t>
      </w:r>
      <w:r w:rsidR="001B6F01">
        <w:t>the</w:t>
      </w:r>
      <w:r>
        <w:t xml:space="preserve"> campaign will not gain the trust </w:t>
      </w:r>
      <w:r w:rsidR="001B6F01">
        <w:t>of</w:t>
      </w:r>
      <w:r w:rsidR="00EB0826">
        <w:t xml:space="preserve"> </w:t>
      </w:r>
      <w:r w:rsidR="00B43B83">
        <w:t>all</w:t>
      </w:r>
      <w:r>
        <w:t xml:space="preserve"> people from diverse backgrounds, statistics show that a </w:t>
      </w:r>
      <w:r w:rsidR="00DF148B">
        <w:t>percentage of officers between 2007 and 2020 from every ethnic minority group has increased, the biggest increase being Asian officer</w:t>
      </w:r>
      <w:r w:rsidR="00EB0826">
        <w:t>s</w:t>
      </w:r>
      <w:r w:rsidR="00DF148B">
        <w:t xml:space="preserve"> going from 1.5% to 3.1% </w:t>
      </w:r>
      <w:sdt>
        <w:sdtPr>
          <w:id w:val="-1287650926"/>
          <w:citation/>
        </w:sdtPr>
        <w:sdtEndPr/>
        <w:sdtContent>
          <w:r w:rsidR="00DF148B">
            <w:fldChar w:fldCharType="begin"/>
          </w:r>
          <w:r w:rsidR="00BC6DB1">
            <w:instrText xml:space="preserve">CITATION GOV211 \l 2057 </w:instrText>
          </w:r>
          <w:r w:rsidR="00DF148B">
            <w:fldChar w:fldCharType="separate"/>
          </w:r>
          <w:r w:rsidR="00544731" w:rsidRPr="00544731">
            <w:rPr>
              <w:noProof/>
            </w:rPr>
            <w:t>(GOV.UK, 2021)</w:t>
          </w:r>
          <w:r w:rsidR="00DF148B">
            <w:fldChar w:fldCharType="end"/>
          </w:r>
        </w:sdtContent>
      </w:sdt>
      <w:r w:rsidR="00DF148B">
        <w:t xml:space="preserve">. </w:t>
      </w:r>
      <w:r w:rsidR="00EB0826">
        <w:t xml:space="preserve">This shows that the police are attracting people from diverse backgrounds and from minority ethnic groups which in turn will better the relationships between the public and the police. </w:t>
      </w:r>
    </w:p>
    <w:p w14:paraId="5156B5DD" w14:textId="70ED36E6" w:rsidR="0020410A" w:rsidRDefault="009A0B58" w:rsidP="00C620AE">
      <w:pPr>
        <w:ind w:right="533"/>
        <w:jc w:val="both"/>
      </w:pPr>
      <w:r>
        <w:lastRenderedPageBreak/>
        <w:t>As well as this, h</w:t>
      </w:r>
      <w:r w:rsidR="00DB4DBD">
        <w:t xml:space="preserve">aving officers from diverse backgrounds and minority groups </w:t>
      </w:r>
      <w:r w:rsidR="00EB0826">
        <w:t xml:space="preserve">employed </w:t>
      </w:r>
      <w:r>
        <w:t xml:space="preserve">in the police force </w:t>
      </w:r>
      <w:r w:rsidR="00DB4DBD">
        <w:t xml:space="preserve">could </w:t>
      </w:r>
      <w:r>
        <w:t xml:space="preserve">build or improve the </w:t>
      </w:r>
      <w:r w:rsidR="00DB4DBD">
        <w:t>tru</w:t>
      </w:r>
      <w:r w:rsidR="00EB0826">
        <w:t xml:space="preserve">st </w:t>
      </w:r>
      <w:r w:rsidR="00DB4DBD">
        <w:t>f</w:t>
      </w:r>
      <w:r w:rsidR="00EB0826">
        <w:t>r</w:t>
      </w:r>
      <w:r w:rsidR="00DB4DBD">
        <w:t>o</w:t>
      </w:r>
      <w:r w:rsidR="00EB0826">
        <w:t>m</w:t>
      </w:r>
      <w:r w:rsidR="00DB4DBD">
        <w:t xml:space="preserve"> the people within these types of communities</w:t>
      </w:r>
      <w:r w:rsidR="006B4A74">
        <w:t>.</w:t>
      </w:r>
      <w:r w:rsidR="00DB4DBD">
        <w:t xml:space="preserve"> </w:t>
      </w:r>
      <w:r w:rsidR="006B4A74">
        <w:t>This s</w:t>
      </w:r>
      <w:r w:rsidR="00DB4DBD">
        <w:t xml:space="preserve">hows that the police want to </w:t>
      </w:r>
      <w:r>
        <w:t>cooperate</w:t>
      </w:r>
      <w:r w:rsidR="00DB4DBD">
        <w:t xml:space="preserve"> with these people as a team</w:t>
      </w:r>
      <w:r w:rsidR="00EB0826">
        <w:t xml:space="preserve">, in the hope they feel </w:t>
      </w:r>
      <w:r w:rsidR="00DB4DBD">
        <w:t>more comfort</w:t>
      </w:r>
      <w:r w:rsidR="006B4A74">
        <w:t>able when</w:t>
      </w:r>
      <w:r w:rsidR="00DB4DBD">
        <w:t xml:space="preserve"> engag</w:t>
      </w:r>
      <w:r w:rsidR="006B4A74">
        <w:t>ing</w:t>
      </w:r>
      <w:r w:rsidR="00DB4DBD">
        <w:t xml:space="preserve"> with the police.</w:t>
      </w:r>
      <w:r w:rsidR="00E00025">
        <w:t xml:space="preserve"> Not only does this improve trust and confidence, </w:t>
      </w:r>
      <w:r w:rsidR="006B4A74">
        <w:t>but it</w:t>
      </w:r>
      <w:r w:rsidR="00E00025">
        <w:t xml:space="preserve"> is also vitally important that a local officer builds a good rapport with their community for information and intelligence gathering purposes. As agreed by (US departments of Justice, no date) who state personal interactions between Police officers and members within a community build a mutual trust, which is essential to addressing neighbourhood problems and reducing crime. </w:t>
      </w:r>
      <w:sdt>
        <w:sdtPr>
          <w:id w:val="1248925691"/>
          <w:citation/>
        </w:sdtPr>
        <w:sdtEndPr/>
        <w:sdtContent>
          <w:r w:rsidR="005F6A0D">
            <w:fldChar w:fldCharType="begin"/>
          </w:r>
          <w:r w:rsidR="005F6A0D">
            <w:instrText xml:space="preserve"> CITATION USD22 \l 2057 </w:instrText>
          </w:r>
          <w:r w:rsidR="005F6A0D">
            <w:fldChar w:fldCharType="separate"/>
          </w:r>
          <w:r w:rsidR="00544731" w:rsidRPr="00544731">
            <w:rPr>
              <w:noProof/>
            </w:rPr>
            <w:t>(US Departments of Justice, n.d.)</w:t>
          </w:r>
          <w:r w:rsidR="005F6A0D">
            <w:fldChar w:fldCharType="end"/>
          </w:r>
        </w:sdtContent>
      </w:sdt>
    </w:p>
    <w:p w14:paraId="535BC7DE" w14:textId="56ACA1B6" w:rsidR="00CC6E22" w:rsidRDefault="00DB4DBD" w:rsidP="00C620AE">
      <w:pPr>
        <w:ind w:right="533"/>
        <w:jc w:val="both"/>
      </w:pPr>
      <w:r>
        <w:t>In addition</w:t>
      </w:r>
      <w:r w:rsidR="009A0B58">
        <w:t xml:space="preserve"> to this, </w:t>
      </w:r>
      <w:r w:rsidR="00411E00">
        <w:t xml:space="preserve">‘The College </w:t>
      </w:r>
      <w:r w:rsidR="00E30CB5">
        <w:t>of</w:t>
      </w:r>
      <w:r w:rsidR="00411E00">
        <w:t xml:space="preserve"> Policing’ have </w:t>
      </w:r>
      <w:r w:rsidR="009A0B58">
        <w:t xml:space="preserve">also </w:t>
      </w:r>
      <w:r w:rsidR="00B43B83">
        <w:t>acted</w:t>
      </w:r>
      <w:r w:rsidR="009A0B58">
        <w:t xml:space="preserve"> </w:t>
      </w:r>
      <w:r w:rsidR="00B43B83">
        <w:t>to</w:t>
      </w:r>
      <w:r w:rsidR="00024AB7">
        <w:t xml:space="preserve"> </w:t>
      </w:r>
      <w:r w:rsidR="009A0B58">
        <w:t xml:space="preserve">regain and improve the trust within these communities, </w:t>
      </w:r>
      <w:r w:rsidR="00EB0826">
        <w:t xml:space="preserve">by introducing a ‘Police Race Action Plan’. </w:t>
      </w:r>
      <w:r w:rsidR="009F02E2">
        <w:t xml:space="preserve">The aim for this action plan is to </w:t>
      </w:r>
      <w:r w:rsidR="00411E00">
        <w:t xml:space="preserve">address the significantly lower levels of </w:t>
      </w:r>
      <w:r w:rsidR="009A0B58">
        <w:t xml:space="preserve">confidence and trust </w:t>
      </w:r>
      <w:r w:rsidR="00411E00">
        <w:t>among</w:t>
      </w:r>
      <w:r w:rsidR="00024AB7">
        <w:t>st</w:t>
      </w:r>
      <w:r w:rsidR="00411E00">
        <w:t xml:space="preserve"> black people</w:t>
      </w:r>
      <w:r w:rsidR="009F02E2">
        <w:t xml:space="preserve">, as well as </w:t>
      </w:r>
      <w:r w:rsidR="00411E00">
        <w:t xml:space="preserve">race disparities affecting black people that </w:t>
      </w:r>
      <w:r w:rsidR="009F02E2">
        <w:t xml:space="preserve">the police force are unable to </w:t>
      </w:r>
      <w:r w:rsidR="00411E00">
        <w:t>fully explain</w:t>
      </w:r>
      <w:sdt>
        <w:sdtPr>
          <w:id w:val="-1943135423"/>
          <w:citation/>
        </w:sdtPr>
        <w:sdtEndPr/>
        <w:sdtContent>
          <w:r w:rsidR="00411E00">
            <w:fldChar w:fldCharType="begin"/>
          </w:r>
          <w:r w:rsidR="00BC6DB1">
            <w:instrText xml:space="preserve">CITATION Col225 \l 2057 </w:instrText>
          </w:r>
          <w:r w:rsidR="00411E00">
            <w:fldChar w:fldCharType="separate"/>
          </w:r>
          <w:r w:rsidR="00544731">
            <w:rPr>
              <w:noProof/>
            </w:rPr>
            <w:t xml:space="preserve"> </w:t>
          </w:r>
          <w:r w:rsidR="00544731" w:rsidRPr="00544731">
            <w:rPr>
              <w:noProof/>
            </w:rPr>
            <w:t>(College of Policing, 2022)</w:t>
          </w:r>
          <w:r w:rsidR="00411E00">
            <w:fldChar w:fldCharType="end"/>
          </w:r>
        </w:sdtContent>
      </w:sdt>
      <w:r w:rsidR="00411E00">
        <w:t xml:space="preserve">. This has been introduced for all police officers and staff to </w:t>
      </w:r>
      <w:r w:rsidR="00EB0826">
        <w:t xml:space="preserve">receive </w:t>
      </w:r>
      <w:r w:rsidR="00411E00">
        <w:t>mandatory train</w:t>
      </w:r>
      <w:r w:rsidR="00EB0826">
        <w:t>ing</w:t>
      </w:r>
      <w:r w:rsidR="00411E00">
        <w:t xml:space="preserve"> about anti-racism, racism, black history, and its connection to policing. As well as, encouraging black people to have their voices heard, by requesting </w:t>
      </w:r>
      <w:r w:rsidR="00EB0826">
        <w:t xml:space="preserve">an </w:t>
      </w:r>
      <w:r w:rsidR="00411E00">
        <w:t>input from black police officer</w:t>
      </w:r>
      <w:r w:rsidR="00EB0826">
        <w:t xml:space="preserve">s, police </w:t>
      </w:r>
      <w:r w:rsidR="00411E00">
        <w:t xml:space="preserve">staff, and from local communities to identify what the police can do </w:t>
      </w:r>
      <w:r w:rsidR="008456D4">
        <w:t>to regain trust from them</w:t>
      </w:r>
      <w:sdt>
        <w:sdtPr>
          <w:id w:val="1776058199"/>
          <w:citation/>
        </w:sdtPr>
        <w:sdtEndPr/>
        <w:sdtContent>
          <w:r w:rsidR="008456D4">
            <w:fldChar w:fldCharType="begin"/>
          </w:r>
          <w:r w:rsidR="00BC6DB1">
            <w:instrText xml:space="preserve">CITATION Col225 \l 2057 </w:instrText>
          </w:r>
          <w:r w:rsidR="008456D4">
            <w:fldChar w:fldCharType="separate"/>
          </w:r>
          <w:r w:rsidR="00544731">
            <w:rPr>
              <w:noProof/>
            </w:rPr>
            <w:t xml:space="preserve"> </w:t>
          </w:r>
          <w:r w:rsidR="00544731" w:rsidRPr="00544731">
            <w:rPr>
              <w:noProof/>
            </w:rPr>
            <w:t>(College of Policing, 2022)</w:t>
          </w:r>
          <w:r w:rsidR="008456D4">
            <w:fldChar w:fldCharType="end"/>
          </w:r>
        </w:sdtContent>
      </w:sdt>
      <w:r w:rsidR="008456D4">
        <w:t xml:space="preserve">. </w:t>
      </w:r>
      <w:r w:rsidR="00835250">
        <w:t xml:space="preserve">As of yet, there has </w:t>
      </w:r>
      <w:r w:rsidR="00EB0826">
        <w:t xml:space="preserve">not </w:t>
      </w:r>
      <w:r w:rsidR="00835250">
        <w:t>been</w:t>
      </w:r>
      <w:r w:rsidR="00EB0826">
        <w:t xml:space="preserve"> an</w:t>
      </w:r>
      <w:r w:rsidR="00835250">
        <w:t xml:space="preserve"> </w:t>
      </w:r>
      <w:proofErr w:type="gramStart"/>
      <w:r w:rsidR="00835250">
        <w:t>up to date</w:t>
      </w:r>
      <w:proofErr w:type="gramEnd"/>
      <w:r w:rsidR="00835250">
        <w:t xml:space="preserve"> evaluation on this action plan as it will be reviewed in December 2022. Once it has been reviewed, this will allow for scrutiny of the plan to take place. </w:t>
      </w:r>
      <w:sdt>
        <w:sdtPr>
          <w:id w:val="-2023076156"/>
          <w:citation/>
        </w:sdtPr>
        <w:sdtEndPr/>
        <w:sdtContent>
          <w:r w:rsidR="005A22D6">
            <w:fldChar w:fldCharType="begin"/>
          </w:r>
          <w:r w:rsidR="005A22D6">
            <w:instrText xml:space="preserve"> CITATION NPC22 \l 2057 </w:instrText>
          </w:r>
          <w:r w:rsidR="005A22D6">
            <w:fldChar w:fldCharType="separate"/>
          </w:r>
          <w:r w:rsidR="00544731" w:rsidRPr="00544731">
            <w:rPr>
              <w:noProof/>
            </w:rPr>
            <w:t>(NPCC, 2022)</w:t>
          </w:r>
          <w:r w:rsidR="005A22D6">
            <w:fldChar w:fldCharType="end"/>
          </w:r>
        </w:sdtContent>
      </w:sdt>
      <w:r w:rsidR="005A22D6">
        <w:t>.</w:t>
      </w:r>
      <w:r w:rsidR="00CC6E22">
        <w:t xml:space="preserve"> Although there has not been an up-to-date evaluation on this action plan, NPCC have stated that much has been done over the years to tackle discrimination, </w:t>
      </w:r>
      <w:r w:rsidR="00D538F9">
        <w:t>racism,</w:t>
      </w:r>
      <w:r w:rsidR="00CC6E22">
        <w:t xml:space="preserve"> and bias in policing, but change has not been fast enough nor significant enough, therefore this action plan is believed to tackle these characteristics by </w:t>
      </w:r>
      <w:r w:rsidR="00D538F9" w:rsidRPr="00D538F9">
        <w:t>providing officers with the tools they need to build</w:t>
      </w:r>
      <w:r w:rsidR="00D538F9">
        <w:t xml:space="preserve"> trust and confidence within these communities. </w:t>
      </w:r>
      <w:sdt>
        <w:sdtPr>
          <w:id w:val="-1486243902"/>
          <w:citation/>
        </w:sdtPr>
        <w:sdtEndPr/>
        <w:sdtContent>
          <w:r w:rsidR="00D538F9">
            <w:fldChar w:fldCharType="begin"/>
          </w:r>
          <w:r w:rsidR="00D538F9">
            <w:instrText xml:space="preserve"> CITATION NPC22 \l 2057 </w:instrText>
          </w:r>
          <w:r w:rsidR="00D538F9">
            <w:fldChar w:fldCharType="separate"/>
          </w:r>
          <w:r w:rsidR="00544731" w:rsidRPr="00544731">
            <w:rPr>
              <w:noProof/>
            </w:rPr>
            <w:t>(NPCC, 2022)</w:t>
          </w:r>
          <w:r w:rsidR="00D538F9">
            <w:fldChar w:fldCharType="end"/>
          </w:r>
        </w:sdtContent>
      </w:sdt>
    </w:p>
    <w:p w14:paraId="58EA3909" w14:textId="5D9A8F23" w:rsidR="00AD4274" w:rsidRDefault="009F02E2" w:rsidP="00C620AE">
      <w:pPr>
        <w:ind w:right="533"/>
        <w:jc w:val="both"/>
      </w:pPr>
      <w:r>
        <w:t xml:space="preserve">Word Count </w:t>
      </w:r>
      <w:r w:rsidR="00AD4274">
        <w:t>–</w:t>
      </w:r>
      <w:r>
        <w:t xml:space="preserve"> </w:t>
      </w:r>
      <w:r w:rsidR="00AD4274">
        <w:t>1</w:t>
      </w:r>
      <w:r w:rsidR="00B43B83">
        <w:t>1</w:t>
      </w:r>
      <w:r w:rsidR="00AD4274">
        <w:t>00</w:t>
      </w:r>
    </w:p>
    <w:p w14:paraId="08DA04F8" w14:textId="53F8CA82" w:rsidR="0056307F" w:rsidRDefault="00077DE3" w:rsidP="00C620AE">
      <w:pPr>
        <w:ind w:right="533"/>
        <w:jc w:val="both"/>
        <w:rPr>
          <w:rFonts w:eastAsia="Times New Roman" w:cstheme="minorHAnsi"/>
          <w:b/>
          <w:bCs/>
          <w:lang w:eastAsia="en-GB"/>
        </w:rPr>
      </w:pPr>
      <w:r w:rsidRPr="0070326F">
        <w:rPr>
          <w:rFonts w:eastAsia="Times New Roman" w:cstheme="minorHAnsi"/>
          <w:b/>
          <w:bCs/>
          <w:lang w:eastAsia="en-GB"/>
        </w:rPr>
        <w:t>Essay three</w:t>
      </w:r>
    </w:p>
    <w:p w14:paraId="5B40A6B5" w14:textId="4460DF64" w:rsidR="00B43B83" w:rsidRDefault="004D3EBB" w:rsidP="00B43B83">
      <w:pPr>
        <w:ind w:right="533"/>
        <w:jc w:val="both"/>
        <w:rPr>
          <w:rFonts w:eastAsia="Times New Roman" w:cstheme="minorHAnsi"/>
          <w:lang w:eastAsia="en-GB"/>
        </w:rPr>
      </w:pPr>
      <w:r>
        <w:rPr>
          <w:rFonts w:eastAsia="Times New Roman" w:cstheme="minorHAnsi"/>
          <w:lang w:eastAsia="en-GB"/>
        </w:rPr>
        <w:t xml:space="preserve">Between July 2020 and September 2020, there was a re-offending rate </w:t>
      </w:r>
      <w:r w:rsidR="00F72DC3">
        <w:rPr>
          <w:rFonts w:eastAsia="Times New Roman" w:cstheme="minorHAnsi"/>
          <w:lang w:eastAsia="en-GB"/>
        </w:rPr>
        <w:t xml:space="preserve">of </w:t>
      </w:r>
      <w:r>
        <w:rPr>
          <w:rFonts w:eastAsia="Times New Roman" w:cstheme="minorHAnsi"/>
          <w:lang w:eastAsia="en-GB"/>
        </w:rPr>
        <w:t xml:space="preserve">24.4%. This shows that </w:t>
      </w:r>
      <w:r w:rsidR="00F72DC3">
        <w:rPr>
          <w:rFonts w:eastAsia="Times New Roman" w:cstheme="minorHAnsi"/>
          <w:lang w:eastAsia="en-GB"/>
        </w:rPr>
        <w:t xml:space="preserve">nearly a quarter </w:t>
      </w:r>
      <w:r>
        <w:rPr>
          <w:rFonts w:eastAsia="Times New Roman" w:cstheme="minorHAnsi"/>
          <w:lang w:eastAsia="en-GB"/>
        </w:rPr>
        <w:t xml:space="preserve">of persons that enter the criminal justice system, will </w:t>
      </w:r>
      <w:r w:rsidR="00F72DC3">
        <w:rPr>
          <w:rFonts w:eastAsia="Times New Roman" w:cstheme="minorHAnsi"/>
          <w:lang w:eastAsia="en-GB"/>
        </w:rPr>
        <w:t xml:space="preserve">end up re-offending at some point. </w:t>
      </w:r>
      <w:sdt>
        <w:sdtPr>
          <w:rPr>
            <w:rFonts w:eastAsia="Times New Roman" w:cstheme="minorHAnsi"/>
            <w:lang w:eastAsia="en-GB"/>
          </w:rPr>
          <w:id w:val="-1920394888"/>
          <w:citation/>
        </w:sdtPr>
        <w:sdtEndPr/>
        <w:sdtContent>
          <w:r w:rsidR="00F72DC3">
            <w:rPr>
              <w:rFonts w:eastAsia="Times New Roman" w:cstheme="minorHAnsi"/>
              <w:lang w:eastAsia="en-GB"/>
            </w:rPr>
            <w:fldChar w:fldCharType="begin"/>
          </w:r>
          <w:r w:rsidR="00F72DC3">
            <w:rPr>
              <w:rFonts w:eastAsia="Times New Roman" w:cstheme="minorHAnsi"/>
              <w:lang w:eastAsia="en-GB"/>
            </w:rPr>
            <w:instrText xml:space="preserve"> CITATION GOV222 \l 2057 </w:instrText>
          </w:r>
          <w:r w:rsidR="00F72DC3">
            <w:rPr>
              <w:rFonts w:eastAsia="Times New Roman" w:cstheme="minorHAnsi"/>
              <w:lang w:eastAsia="en-GB"/>
            </w:rPr>
            <w:fldChar w:fldCharType="separate"/>
          </w:r>
          <w:r w:rsidR="00544731" w:rsidRPr="00544731">
            <w:rPr>
              <w:rFonts w:eastAsia="Times New Roman" w:cstheme="minorHAnsi"/>
              <w:noProof/>
              <w:lang w:eastAsia="en-GB"/>
            </w:rPr>
            <w:t>(GOV.UK, 2022)</w:t>
          </w:r>
          <w:r w:rsidR="00F72DC3">
            <w:rPr>
              <w:rFonts w:eastAsia="Times New Roman" w:cstheme="minorHAnsi"/>
              <w:lang w:eastAsia="en-GB"/>
            </w:rPr>
            <w:fldChar w:fldCharType="end"/>
          </w:r>
        </w:sdtContent>
      </w:sdt>
      <w:r w:rsidR="00F72DC3">
        <w:rPr>
          <w:rFonts w:eastAsia="Times New Roman" w:cstheme="minorHAnsi"/>
          <w:lang w:eastAsia="en-GB"/>
        </w:rPr>
        <w:t xml:space="preserve">. This means that when a Police officer deals with somebody for an offence, it is likely that they already have an offending history. </w:t>
      </w:r>
      <w:r w:rsidR="009153D7">
        <w:rPr>
          <w:rFonts w:eastAsia="Times New Roman" w:cstheme="minorHAnsi"/>
          <w:lang w:eastAsia="en-GB"/>
        </w:rPr>
        <w:t>T</w:t>
      </w:r>
      <w:r w:rsidR="0056307F">
        <w:rPr>
          <w:rFonts w:eastAsia="Times New Roman" w:cstheme="minorHAnsi"/>
          <w:lang w:eastAsia="en-GB"/>
        </w:rPr>
        <w:t xml:space="preserve">his is when they will receive some form of criminal justice </w:t>
      </w:r>
      <w:r w:rsidR="009153D7">
        <w:rPr>
          <w:rFonts w:eastAsia="Times New Roman" w:cstheme="minorHAnsi"/>
          <w:lang w:eastAsia="en-GB"/>
        </w:rPr>
        <w:t xml:space="preserve">sanction after being dealt with by the police, to which they will then commit another offence within a period. </w:t>
      </w:r>
      <w:sdt>
        <w:sdtPr>
          <w:rPr>
            <w:rFonts w:eastAsia="Times New Roman" w:cstheme="minorHAnsi"/>
            <w:lang w:eastAsia="en-GB"/>
          </w:rPr>
          <w:id w:val="-869759949"/>
          <w:citation/>
        </w:sdtPr>
        <w:sdtEndPr/>
        <w:sdtContent>
          <w:r w:rsidR="009153D7">
            <w:rPr>
              <w:rFonts w:eastAsia="Times New Roman" w:cstheme="minorHAnsi"/>
              <w:lang w:eastAsia="en-GB"/>
            </w:rPr>
            <w:fldChar w:fldCharType="begin"/>
          </w:r>
          <w:r w:rsidR="009153D7">
            <w:rPr>
              <w:rFonts w:eastAsia="Times New Roman" w:cstheme="minorHAnsi"/>
              <w:lang w:eastAsia="en-GB"/>
            </w:rPr>
            <w:instrText xml:space="preserve"> CITATION Min11 \l 2057 </w:instrText>
          </w:r>
          <w:r w:rsidR="009153D7">
            <w:rPr>
              <w:rFonts w:eastAsia="Times New Roman" w:cstheme="minorHAnsi"/>
              <w:lang w:eastAsia="en-GB"/>
            </w:rPr>
            <w:fldChar w:fldCharType="separate"/>
          </w:r>
          <w:r w:rsidR="00544731" w:rsidRPr="00544731">
            <w:rPr>
              <w:rFonts w:eastAsia="Times New Roman" w:cstheme="minorHAnsi"/>
              <w:noProof/>
              <w:lang w:eastAsia="en-GB"/>
            </w:rPr>
            <w:t>(Ministry of Justice, 2011)</w:t>
          </w:r>
          <w:r w:rsidR="009153D7">
            <w:rPr>
              <w:rFonts w:eastAsia="Times New Roman" w:cstheme="minorHAnsi"/>
              <w:lang w:eastAsia="en-GB"/>
            </w:rPr>
            <w:fldChar w:fldCharType="end"/>
          </w:r>
        </w:sdtContent>
      </w:sdt>
      <w:r w:rsidR="009153D7">
        <w:rPr>
          <w:rFonts w:eastAsia="Times New Roman" w:cstheme="minorHAnsi"/>
          <w:lang w:eastAsia="en-GB"/>
        </w:rPr>
        <w:t>.</w:t>
      </w:r>
    </w:p>
    <w:p w14:paraId="248E9DB0" w14:textId="0DC0FC47" w:rsidR="0056307F" w:rsidRDefault="00B43B83" w:rsidP="00B43B83">
      <w:pPr>
        <w:ind w:right="533"/>
        <w:jc w:val="both"/>
        <w:rPr>
          <w:rFonts w:eastAsia="Times New Roman" w:cstheme="minorHAnsi"/>
          <w:lang w:eastAsia="en-GB"/>
        </w:rPr>
      </w:pPr>
      <w:r w:rsidRPr="00B43B83">
        <w:rPr>
          <w:rFonts w:eastAsia="Times New Roman" w:cstheme="minorHAnsi"/>
          <w:lang w:eastAsia="en-GB"/>
        </w:rPr>
        <w:t>It is known in policing, that a lot of people become criminals when they are youths</w:t>
      </w:r>
      <w:r w:rsidR="0056307F" w:rsidRPr="00B43B83">
        <w:rPr>
          <w:rFonts w:cstheme="minorHAnsi"/>
          <w:color w:val="202124"/>
          <w:shd w:val="clear" w:color="auto" w:fill="FFFFFF"/>
        </w:rPr>
        <w:t>.</w:t>
      </w:r>
      <w:r w:rsidRPr="00B43B83">
        <w:rPr>
          <w:rFonts w:cstheme="minorHAnsi"/>
          <w:color w:val="202124"/>
          <w:shd w:val="clear" w:color="auto" w:fill="FFFFFF"/>
        </w:rPr>
        <w:t xml:space="preserve"> This can be </w:t>
      </w:r>
      <w:proofErr w:type="gramStart"/>
      <w:r w:rsidRPr="00B43B83">
        <w:rPr>
          <w:rFonts w:cstheme="minorHAnsi"/>
          <w:color w:val="202124"/>
          <w:shd w:val="clear" w:color="auto" w:fill="FFFFFF"/>
        </w:rPr>
        <w:t>as a result of</w:t>
      </w:r>
      <w:proofErr w:type="gramEnd"/>
      <w:r w:rsidRPr="00B43B83">
        <w:rPr>
          <w:rFonts w:cstheme="minorHAnsi"/>
          <w:color w:val="202124"/>
          <w:shd w:val="clear" w:color="auto" w:fill="FFFFFF"/>
        </w:rPr>
        <w:t xml:space="preserve"> associating with the wrong crowd who may promote violence or commit illegal acts. Or they may have parents who will bring them up to be against the police, and who will not explain the consequences of committing offences to them.</w:t>
      </w:r>
      <w:sdt>
        <w:sdtPr>
          <w:rPr>
            <w:rFonts w:cstheme="minorHAnsi"/>
            <w:color w:val="202124"/>
            <w:shd w:val="clear" w:color="auto" w:fill="FFFFFF"/>
          </w:rPr>
          <w:id w:val="-257291661"/>
          <w:citation/>
        </w:sdtPr>
        <w:sdtEndPr/>
        <w:sdtContent>
          <w:r w:rsidR="009153D7" w:rsidRPr="00B43B83">
            <w:rPr>
              <w:rFonts w:cstheme="minorHAnsi"/>
              <w:color w:val="202124"/>
              <w:shd w:val="clear" w:color="auto" w:fill="FFFFFF"/>
            </w:rPr>
            <w:fldChar w:fldCharType="begin"/>
          </w:r>
          <w:r w:rsidR="00BC6DB1" w:rsidRPr="00B43B83">
            <w:rPr>
              <w:rFonts w:cstheme="minorHAnsi"/>
              <w:color w:val="202124"/>
              <w:shd w:val="clear" w:color="auto" w:fill="FFFFFF"/>
            </w:rPr>
            <w:instrText xml:space="preserve">CITATION NiD21 \l 2057 </w:instrText>
          </w:r>
          <w:r w:rsidR="009153D7" w:rsidRPr="00B43B83">
            <w:rPr>
              <w:rFonts w:cstheme="minorHAnsi"/>
              <w:color w:val="202124"/>
              <w:shd w:val="clear" w:color="auto" w:fill="FFFFFF"/>
            </w:rPr>
            <w:fldChar w:fldCharType="separate"/>
          </w:r>
          <w:r w:rsidR="00544731">
            <w:rPr>
              <w:rFonts w:cstheme="minorHAnsi"/>
              <w:noProof/>
              <w:color w:val="202124"/>
              <w:shd w:val="clear" w:color="auto" w:fill="FFFFFF"/>
            </w:rPr>
            <w:t xml:space="preserve"> </w:t>
          </w:r>
          <w:r w:rsidR="00544731" w:rsidRPr="00544731">
            <w:rPr>
              <w:rFonts w:cstheme="minorHAnsi"/>
              <w:noProof/>
              <w:color w:val="202124"/>
              <w:shd w:val="clear" w:color="auto" w:fill="FFFFFF"/>
            </w:rPr>
            <w:t>(NiDirect, 2021)</w:t>
          </w:r>
          <w:r w:rsidR="009153D7" w:rsidRPr="00B43B83">
            <w:rPr>
              <w:rFonts w:cstheme="minorHAnsi"/>
              <w:color w:val="202124"/>
              <w:shd w:val="clear" w:color="auto" w:fill="FFFFFF"/>
            </w:rPr>
            <w:fldChar w:fldCharType="end"/>
          </w:r>
        </w:sdtContent>
      </w:sdt>
      <w:r w:rsidR="009153D7" w:rsidRPr="009153D7">
        <w:rPr>
          <w:rFonts w:cstheme="minorHAnsi"/>
          <w:color w:val="202124"/>
          <w:shd w:val="clear" w:color="auto" w:fill="FFFFFF"/>
        </w:rPr>
        <w:t xml:space="preserve"> </w:t>
      </w:r>
      <w:r w:rsidR="00636374">
        <w:rPr>
          <w:rFonts w:cstheme="minorHAnsi"/>
          <w:color w:val="202124"/>
          <w:shd w:val="clear" w:color="auto" w:fill="FFFFFF"/>
        </w:rPr>
        <w:t xml:space="preserve">In 1996 the UK witnessed 177,000 of youths from the ages 10-17 convicted or cautioned, to which was 25% of the total amount for the UK. </w:t>
      </w:r>
      <w:sdt>
        <w:sdtPr>
          <w:rPr>
            <w:rFonts w:cstheme="minorHAnsi"/>
            <w:color w:val="202124"/>
            <w:shd w:val="clear" w:color="auto" w:fill="FFFFFF"/>
          </w:rPr>
          <w:id w:val="-321275573"/>
          <w:citation/>
        </w:sdtPr>
        <w:sdtEndPr/>
        <w:sdtContent>
          <w:r w:rsidR="00636374">
            <w:rPr>
              <w:rFonts w:cstheme="minorHAnsi"/>
              <w:color w:val="202124"/>
              <w:shd w:val="clear" w:color="auto" w:fill="FFFFFF"/>
            </w:rPr>
            <w:fldChar w:fldCharType="begin"/>
          </w:r>
          <w:r w:rsidR="00BC6DB1">
            <w:rPr>
              <w:rFonts w:cstheme="minorHAnsi"/>
              <w:color w:val="202124"/>
              <w:shd w:val="clear" w:color="auto" w:fill="FFFFFF"/>
            </w:rPr>
            <w:instrText xml:space="preserve">CITATION Law20 \l 2057 </w:instrText>
          </w:r>
          <w:r w:rsidR="00636374">
            <w:rPr>
              <w:rFonts w:cstheme="minorHAnsi"/>
              <w:color w:val="202124"/>
              <w:shd w:val="clear" w:color="auto" w:fill="FFFFFF"/>
            </w:rPr>
            <w:fldChar w:fldCharType="separate"/>
          </w:r>
          <w:r w:rsidR="00544731" w:rsidRPr="00544731">
            <w:rPr>
              <w:rFonts w:cstheme="minorHAnsi"/>
              <w:noProof/>
              <w:color w:val="202124"/>
              <w:shd w:val="clear" w:color="auto" w:fill="FFFFFF"/>
            </w:rPr>
            <w:t>(Lawaspect, 2020)</w:t>
          </w:r>
          <w:r w:rsidR="00636374">
            <w:rPr>
              <w:rFonts w:cstheme="minorHAnsi"/>
              <w:color w:val="202124"/>
              <w:shd w:val="clear" w:color="auto" w:fill="FFFFFF"/>
            </w:rPr>
            <w:fldChar w:fldCharType="end"/>
          </w:r>
        </w:sdtContent>
      </w:sdt>
      <w:r w:rsidR="00636374">
        <w:rPr>
          <w:rFonts w:cstheme="minorHAnsi"/>
          <w:color w:val="202124"/>
          <w:shd w:val="clear" w:color="auto" w:fill="FFFFFF"/>
        </w:rPr>
        <w:t>. To understand ‘why’ this offending is occurring, t</w:t>
      </w:r>
      <w:r w:rsidR="0056307F">
        <w:rPr>
          <w:rFonts w:eastAsia="Times New Roman" w:cstheme="minorHAnsi"/>
          <w:lang w:eastAsia="en-GB"/>
        </w:rPr>
        <w:t>here have been many theories</w:t>
      </w:r>
      <w:r w:rsidR="00636374">
        <w:rPr>
          <w:rFonts w:eastAsia="Times New Roman" w:cstheme="minorHAnsi"/>
          <w:lang w:eastAsia="en-GB"/>
        </w:rPr>
        <w:t xml:space="preserve"> created</w:t>
      </w:r>
      <w:r w:rsidR="0056307F">
        <w:rPr>
          <w:rFonts w:eastAsia="Times New Roman" w:cstheme="minorHAnsi"/>
          <w:lang w:eastAsia="en-GB"/>
        </w:rPr>
        <w:t xml:space="preserve"> </w:t>
      </w:r>
      <w:r w:rsidR="00636374">
        <w:rPr>
          <w:rFonts w:eastAsia="Times New Roman" w:cstheme="minorHAnsi"/>
          <w:lang w:eastAsia="en-GB"/>
        </w:rPr>
        <w:t>whic</w:t>
      </w:r>
      <w:r w:rsidR="00323178">
        <w:rPr>
          <w:rFonts w:eastAsia="Times New Roman" w:cstheme="minorHAnsi"/>
          <w:lang w:eastAsia="en-GB"/>
        </w:rPr>
        <w:t>h</w:t>
      </w:r>
      <w:r w:rsidR="00636374">
        <w:rPr>
          <w:rFonts w:eastAsia="Times New Roman" w:cstheme="minorHAnsi"/>
          <w:lang w:eastAsia="en-GB"/>
        </w:rPr>
        <w:t xml:space="preserve"> relates </w:t>
      </w:r>
      <w:r w:rsidR="0056307F">
        <w:rPr>
          <w:rFonts w:eastAsia="Times New Roman" w:cstheme="minorHAnsi"/>
          <w:lang w:eastAsia="en-GB"/>
        </w:rPr>
        <w:t xml:space="preserve">to the onset of offending, that have </w:t>
      </w:r>
      <w:r w:rsidR="00636374">
        <w:rPr>
          <w:rFonts w:eastAsia="Times New Roman" w:cstheme="minorHAnsi"/>
          <w:lang w:eastAsia="en-GB"/>
        </w:rPr>
        <w:t xml:space="preserve">also </w:t>
      </w:r>
      <w:r w:rsidR="0056307F">
        <w:rPr>
          <w:rFonts w:eastAsia="Times New Roman" w:cstheme="minorHAnsi"/>
          <w:lang w:eastAsia="en-GB"/>
        </w:rPr>
        <w:t>influenced interventions and the</w:t>
      </w:r>
      <w:r w:rsidR="00636374">
        <w:rPr>
          <w:rFonts w:eastAsia="Times New Roman" w:cstheme="minorHAnsi"/>
          <w:lang w:eastAsia="en-GB"/>
        </w:rPr>
        <w:t>ir</w:t>
      </w:r>
      <w:r w:rsidR="0056307F">
        <w:rPr>
          <w:rFonts w:eastAsia="Times New Roman" w:cstheme="minorHAnsi"/>
          <w:lang w:eastAsia="en-GB"/>
        </w:rPr>
        <w:t xml:space="preserve"> approach</w:t>
      </w:r>
      <w:r w:rsidR="00636374">
        <w:rPr>
          <w:rFonts w:eastAsia="Times New Roman" w:cstheme="minorHAnsi"/>
          <w:lang w:eastAsia="en-GB"/>
        </w:rPr>
        <w:t xml:space="preserve"> to suggest ways in which they could be prevented in the future</w:t>
      </w:r>
      <w:r w:rsidR="0056307F">
        <w:rPr>
          <w:rFonts w:eastAsia="Times New Roman" w:cstheme="minorHAnsi"/>
          <w:lang w:eastAsia="en-GB"/>
        </w:rPr>
        <w:t>.</w:t>
      </w:r>
      <w:r w:rsidR="00636374">
        <w:rPr>
          <w:rFonts w:eastAsia="Times New Roman" w:cstheme="minorHAnsi"/>
          <w:lang w:eastAsia="en-GB"/>
        </w:rPr>
        <w:t xml:space="preserve"> </w:t>
      </w:r>
    </w:p>
    <w:p w14:paraId="6E0D0C6A" w14:textId="0D2F8383" w:rsidR="008502FB" w:rsidRDefault="008502FB" w:rsidP="00C620AE">
      <w:pPr>
        <w:spacing w:after="0" w:line="276" w:lineRule="auto"/>
        <w:ind w:right="533"/>
        <w:jc w:val="both"/>
        <w:rPr>
          <w:rFonts w:eastAsia="Times New Roman" w:cstheme="minorHAnsi"/>
          <w:lang w:eastAsia="en-GB"/>
        </w:rPr>
      </w:pPr>
    </w:p>
    <w:p w14:paraId="1D963594" w14:textId="2A1010E0" w:rsidR="00081F4E" w:rsidRDefault="008502FB" w:rsidP="00C620AE">
      <w:pPr>
        <w:spacing w:after="0" w:line="276" w:lineRule="auto"/>
        <w:ind w:right="533"/>
        <w:jc w:val="both"/>
        <w:rPr>
          <w:rFonts w:eastAsia="Times New Roman" w:cstheme="minorHAnsi"/>
          <w:lang w:eastAsia="en-GB"/>
        </w:rPr>
      </w:pPr>
      <w:r>
        <w:rPr>
          <w:rFonts w:eastAsia="Times New Roman" w:cstheme="minorHAnsi"/>
          <w:lang w:eastAsia="en-GB"/>
        </w:rPr>
        <w:lastRenderedPageBreak/>
        <w:t xml:space="preserve">One of the main theories that provides an explanation to this offending, is the behaviourist theory (Ivan Pavlov, 1890) which has now been developed by other psychologists (Sutherland 1924), which states that the offending can be explained through learning behaviour from other people. As well as this, this theory was then supported by another psychologist (McCord 1979), who explained that </w:t>
      </w:r>
      <w:r w:rsidR="00323178">
        <w:rPr>
          <w:rFonts w:eastAsia="Times New Roman" w:cstheme="minorHAnsi"/>
          <w:lang w:eastAsia="en-GB"/>
        </w:rPr>
        <w:t>a child’s</w:t>
      </w:r>
      <w:r>
        <w:rPr>
          <w:rFonts w:eastAsia="Times New Roman" w:cstheme="minorHAnsi"/>
          <w:lang w:eastAsia="en-GB"/>
        </w:rPr>
        <w:t xml:space="preserve"> upbringing </w:t>
      </w:r>
      <w:r w:rsidR="00323178">
        <w:rPr>
          <w:rFonts w:eastAsia="Times New Roman" w:cstheme="minorHAnsi"/>
          <w:lang w:eastAsia="en-GB"/>
        </w:rPr>
        <w:t>can predict criminals’ behaviour, as learning does not have to be through the associates who have committed crimes,</w:t>
      </w:r>
      <w:r w:rsidR="00323178" w:rsidRPr="00323178">
        <w:rPr>
          <w:rFonts w:eastAsia="Times New Roman" w:cstheme="minorHAnsi"/>
          <w:lang w:eastAsia="en-GB"/>
        </w:rPr>
        <w:t xml:space="preserve"> </w:t>
      </w:r>
      <w:r w:rsidR="00323178">
        <w:rPr>
          <w:rFonts w:eastAsia="Times New Roman" w:cstheme="minorHAnsi"/>
          <w:lang w:eastAsia="en-GB"/>
        </w:rPr>
        <w:t>as every day behaviour could be seen to favour criminality.</w:t>
      </w:r>
      <w:r w:rsidR="00081F4E" w:rsidRPr="00081F4E">
        <w:rPr>
          <w:rFonts w:eastAsia="Times New Roman" w:cstheme="minorHAnsi"/>
          <w:lang w:eastAsia="en-GB"/>
        </w:rPr>
        <w:t xml:space="preserve"> </w:t>
      </w:r>
    </w:p>
    <w:p w14:paraId="693C3079" w14:textId="451C8A38" w:rsidR="0073564E" w:rsidRDefault="0073564E" w:rsidP="00C620AE">
      <w:pPr>
        <w:spacing w:after="0" w:line="276" w:lineRule="auto"/>
        <w:ind w:right="533"/>
        <w:jc w:val="both"/>
        <w:rPr>
          <w:rFonts w:eastAsia="Times New Roman" w:cstheme="minorHAnsi"/>
          <w:lang w:eastAsia="en-GB"/>
        </w:rPr>
      </w:pPr>
    </w:p>
    <w:p w14:paraId="72EF4E46" w14:textId="00299E86" w:rsidR="0073564E" w:rsidRDefault="00323178" w:rsidP="00C620AE">
      <w:pPr>
        <w:spacing w:after="0" w:line="276" w:lineRule="auto"/>
        <w:ind w:right="533"/>
        <w:jc w:val="both"/>
        <w:rPr>
          <w:rFonts w:eastAsia="Times New Roman" w:cstheme="minorHAnsi"/>
          <w:lang w:eastAsia="en-GB"/>
        </w:rPr>
      </w:pPr>
      <w:r>
        <w:rPr>
          <w:rFonts w:eastAsia="Times New Roman" w:cstheme="minorHAnsi"/>
          <w:lang w:eastAsia="en-GB"/>
        </w:rPr>
        <w:t>There are many other ways that people can get brought into the criminal world and there is no exact answer for the reason. A</w:t>
      </w:r>
      <w:r w:rsidR="003B48B5">
        <w:rPr>
          <w:rFonts w:eastAsia="Times New Roman" w:cstheme="minorHAnsi"/>
          <w:lang w:eastAsia="en-GB"/>
        </w:rPr>
        <w:t xml:space="preserve"> lot of the youths being brought up in this society become influenced into criminal activity by being part of a ‘gang’</w:t>
      </w:r>
      <w:r w:rsidR="00107A2E">
        <w:rPr>
          <w:rFonts w:eastAsia="Times New Roman" w:cstheme="minorHAnsi"/>
          <w:lang w:eastAsia="en-GB"/>
        </w:rPr>
        <w:t xml:space="preserve">, which is defined as having one or more characteristics which enables the members to be identified as a group by other people. </w:t>
      </w:r>
      <w:sdt>
        <w:sdtPr>
          <w:rPr>
            <w:rFonts w:eastAsia="Times New Roman" w:cstheme="minorHAnsi"/>
            <w:lang w:eastAsia="en-GB"/>
          </w:rPr>
          <w:id w:val="810596191"/>
          <w:citation/>
        </w:sdtPr>
        <w:sdtEndPr/>
        <w:sdtContent>
          <w:r w:rsidR="00107A2E">
            <w:rPr>
              <w:rFonts w:eastAsia="Times New Roman" w:cstheme="minorHAnsi"/>
              <w:lang w:eastAsia="en-GB"/>
            </w:rPr>
            <w:fldChar w:fldCharType="begin"/>
          </w:r>
          <w:r w:rsidR="00BC6DB1">
            <w:rPr>
              <w:rFonts w:eastAsia="Times New Roman" w:cstheme="minorHAnsi"/>
              <w:lang w:eastAsia="en-GB"/>
            </w:rPr>
            <w:instrText xml:space="preserve">CITATION GOV15 \l 2057 </w:instrText>
          </w:r>
          <w:r w:rsidR="00107A2E">
            <w:rPr>
              <w:rFonts w:eastAsia="Times New Roman" w:cstheme="minorHAnsi"/>
              <w:lang w:eastAsia="en-GB"/>
            </w:rPr>
            <w:fldChar w:fldCharType="separate"/>
          </w:r>
          <w:r w:rsidR="00544731" w:rsidRPr="00544731">
            <w:rPr>
              <w:rFonts w:eastAsia="Times New Roman" w:cstheme="minorHAnsi"/>
              <w:noProof/>
              <w:lang w:eastAsia="en-GB"/>
            </w:rPr>
            <w:t>(GOV.UK, 2015)</w:t>
          </w:r>
          <w:r w:rsidR="00107A2E">
            <w:rPr>
              <w:rFonts w:eastAsia="Times New Roman" w:cstheme="minorHAnsi"/>
              <w:lang w:eastAsia="en-GB"/>
            </w:rPr>
            <w:fldChar w:fldCharType="end"/>
          </w:r>
        </w:sdtContent>
      </w:sdt>
      <w:r w:rsidR="00107A2E">
        <w:rPr>
          <w:rFonts w:eastAsia="Times New Roman" w:cstheme="minorHAnsi"/>
          <w:lang w:eastAsia="en-GB"/>
        </w:rPr>
        <w:t xml:space="preserve">. </w:t>
      </w:r>
      <w:r w:rsidR="003B48B5">
        <w:rPr>
          <w:rFonts w:eastAsia="Times New Roman" w:cstheme="minorHAnsi"/>
          <w:lang w:eastAsia="en-GB"/>
        </w:rPr>
        <w:t xml:space="preserve">There are a lot of negative impact factors that can affect a youth being part of gang. </w:t>
      </w:r>
      <w:r w:rsidR="00107A2E">
        <w:rPr>
          <w:rFonts w:eastAsia="Times New Roman" w:cstheme="minorHAnsi"/>
          <w:lang w:eastAsia="en-GB"/>
        </w:rPr>
        <w:t>O</w:t>
      </w:r>
      <w:r w:rsidR="003B48B5">
        <w:rPr>
          <w:rFonts w:eastAsia="Times New Roman" w:cstheme="minorHAnsi"/>
          <w:lang w:eastAsia="en-GB"/>
        </w:rPr>
        <w:t xml:space="preserve">ne of the main issues would be that a youth involved in this type of activity would </w:t>
      </w:r>
      <w:r w:rsidR="00107A2E">
        <w:rPr>
          <w:rFonts w:eastAsia="Times New Roman" w:cstheme="minorHAnsi"/>
          <w:lang w:eastAsia="en-GB"/>
        </w:rPr>
        <w:t>then be</w:t>
      </w:r>
      <w:r w:rsidR="003B48B5">
        <w:rPr>
          <w:rFonts w:eastAsia="Times New Roman" w:cstheme="minorHAnsi"/>
          <w:lang w:eastAsia="en-GB"/>
        </w:rPr>
        <w:t xml:space="preserve"> criminalized at a young age, whilst they still have their whole life ahead of them, but they may not understand the consequences that could affect their future. </w:t>
      </w:r>
      <w:r w:rsidR="003B48B5" w:rsidRPr="003B48B5">
        <w:rPr>
          <w:rFonts w:eastAsia="Times New Roman" w:cstheme="minorHAnsi"/>
          <w:lang w:eastAsia="en-GB"/>
        </w:rPr>
        <w:t xml:space="preserve">A Home Office study several years ago found that up to 6% of </w:t>
      </w:r>
      <w:proofErr w:type="gramStart"/>
      <w:r w:rsidR="003B48B5" w:rsidRPr="003B48B5">
        <w:rPr>
          <w:rFonts w:eastAsia="Times New Roman" w:cstheme="minorHAnsi"/>
          <w:lang w:eastAsia="en-GB"/>
        </w:rPr>
        <w:t>10 to 19-year olds</w:t>
      </w:r>
      <w:proofErr w:type="gramEnd"/>
      <w:r w:rsidR="003B48B5" w:rsidRPr="003B48B5">
        <w:rPr>
          <w:rFonts w:eastAsia="Times New Roman" w:cstheme="minorHAnsi"/>
          <w:lang w:eastAsia="en-GB"/>
        </w:rPr>
        <w:t xml:space="preserve"> in England and Wales belonged to a gang.</w:t>
      </w:r>
      <w:sdt>
        <w:sdtPr>
          <w:rPr>
            <w:rFonts w:eastAsia="Times New Roman" w:cstheme="minorHAnsi"/>
            <w:lang w:eastAsia="en-GB"/>
          </w:rPr>
          <w:id w:val="515512008"/>
          <w:citation/>
        </w:sdtPr>
        <w:sdtEndPr/>
        <w:sdtContent>
          <w:r w:rsidR="003B48B5">
            <w:rPr>
              <w:rFonts w:eastAsia="Times New Roman" w:cstheme="minorHAnsi"/>
              <w:lang w:eastAsia="en-GB"/>
            </w:rPr>
            <w:fldChar w:fldCharType="begin"/>
          </w:r>
          <w:r w:rsidR="003B48B5">
            <w:rPr>
              <w:rFonts w:eastAsia="Times New Roman" w:cstheme="minorHAnsi"/>
              <w:lang w:eastAsia="en-GB"/>
            </w:rPr>
            <w:instrText xml:space="preserve"> CITATION Saf18 \l 2057 </w:instrText>
          </w:r>
          <w:r w:rsidR="003B48B5">
            <w:rPr>
              <w:rFonts w:eastAsia="Times New Roman" w:cstheme="minorHAnsi"/>
              <w:lang w:eastAsia="en-GB"/>
            </w:rPr>
            <w:fldChar w:fldCharType="separate"/>
          </w:r>
          <w:r w:rsidR="00544731">
            <w:rPr>
              <w:rFonts w:eastAsia="Times New Roman" w:cstheme="minorHAnsi"/>
              <w:noProof/>
              <w:lang w:eastAsia="en-GB"/>
            </w:rPr>
            <w:t xml:space="preserve"> </w:t>
          </w:r>
          <w:r w:rsidR="00544731" w:rsidRPr="00544731">
            <w:rPr>
              <w:rFonts w:eastAsia="Times New Roman" w:cstheme="minorHAnsi"/>
              <w:noProof/>
              <w:lang w:eastAsia="en-GB"/>
            </w:rPr>
            <w:t>(Safeguarding Hub, 2018)</w:t>
          </w:r>
          <w:r w:rsidR="003B48B5">
            <w:rPr>
              <w:rFonts w:eastAsia="Times New Roman" w:cstheme="minorHAnsi"/>
              <w:lang w:eastAsia="en-GB"/>
            </w:rPr>
            <w:fldChar w:fldCharType="end"/>
          </w:r>
        </w:sdtContent>
      </w:sdt>
      <w:r w:rsidR="003B48B5">
        <w:rPr>
          <w:rFonts w:eastAsia="Times New Roman" w:cstheme="minorHAnsi"/>
          <w:lang w:eastAsia="en-GB"/>
        </w:rPr>
        <w:t xml:space="preserve">. However, </w:t>
      </w:r>
      <w:r w:rsidR="00405CEE">
        <w:rPr>
          <w:rFonts w:eastAsia="Times New Roman" w:cstheme="minorHAnsi"/>
          <w:lang w:eastAsia="en-GB"/>
        </w:rPr>
        <w:t xml:space="preserve">a lot of these youths who are taking part in ‘gang activity’ may have been exploited into these </w:t>
      </w:r>
      <w:r w:rsidR="00107A2E">
        <w:rPr>
          <w:rFonts w:eastAsia="Times New Roman" w:cstheme="minorHAnsi"/>
          <w:lang w:eastAsia="en-GB"/>
        </w:rPr>
        <w:t>gangs and</w:t>
      </w:r>
      <w:r w:rsidR="00405CEE">
        <w:rPr>
          <w:rFonts w:eastAsia="Times New Roman" w:cstheme="minorHAnsi"/>
          <w:lang w:eastAsia="en-GB"/>
        </w:rPr>
        <w:t xml:space="preserve"> are extremely vulnerable. The police use the term ‘County Lines’ </w:t>
      </w:r>
      <w:r w:rsidR="00107A2E">
        <w:rPr>
          <w:rFonts w:eastAsia="Times New Roman" w:cstheme="minorHAnsi"/>
          <w:lang w:eastAsia="en-GB"/>
        </w:rPr>
        <w:t xml:space="preserve">for these types of gangs </w:t>
      </w:r>
      <w:r w:rsidR="00B43B83">
        <w:rPr>
          <w:rFonts w:eastAsia="Times New Roman" w:cstheme="minorHAnsi"/>
          <w:lang w:eastAsia="en-GB"/>
        </w:rPr>
        <w:t>who</w:t>
      </w:r>
      <w:r w:rsidR="00107A2E">
        <w:rPr>
          <w:rFonts w:eastAsia="Times New Roman" w:cstheme="minorHAnsi"/>
          <w:lang w:eastAsia="en-GB"/>
        </w:rPr>
        <w:t xml:space="preserve"> exploit young people into transporting drugs to different locations.</w:t>
      </w:r>
      <w:sdt>
        <w:sdtPr>
          <w:rPr>
            <w:rFonts w:eastAsia="Times New Roman" w:cstheme="minorHAnsi"/>
            <w:lang w:eastAsia="en-GB"/>
          </w:rPr>
          <w:id w:val="1139842786"/>
          <w:citation/>
        </w:sdtPr>
        <w:sdtEndPr/>
        <w:sdtContent>
          <w:r w:rsidR="00405CEE">
            <w:rPr>
              <w:rFonts w:eastAsia="Times New Roman" w:cstheme="minorHAnsi"/>
              <w:lang w:eastAsia="en-GB"/>
            </w:rPr>
            <w:fldChar w:fldCharType="begin"/>
          </w:r>
          <w:r w:rsidR="00405CEE">
            <w:rPr>
              <w:rFonts w:eastAsia="Times New Roman" w:cstheme="minorHAnsi"/>
              <w:lang w:eastAsia="en-GB"/>
            </w:rPr>
            <w:instrText xml:space="preserve">CITATION NSP \l 2057 </w:instrText>
          </w:r>
          <w:r w:rsidR="00405CEE">
            <w:rPr>
              <w:rFonts w:eastAsia="Times New Roman" w:cstheme="minorHAnsi"/>
              <w:lang w:eastAsia="en-GB"/>
            </w:rPr>
            <w:fldChar w:fldCharType="separate"/>
          </w:r>
          <w:r w:rsidR="00544731">
            <w:rPr>
              <w:rFonts w:eastAsia="Times New Roman" w:cstheme="minorHAnsi"/>
              <w:noProof/>
              <w:lang w:eastAsia="en-GB"/>
            </w:rPr>
            <w:t xml:space="preserve"> </w:t>
          </w:r>
          <w:r w:rsidR="00544731" w:rsidRPr="00544731">
            <w:rPr>
              <w:rFonts w:eastAsia="Times New Roman" w:cstheme="minorHAnsi"/>
              <w:noProof/>
              <w:lang w:eastAsia="en-GB"/>
            </w:rPr>
            <w:t>(NSPCC, 2022)</w:t>
          </w:r>
          <w:r w:rsidR="00405CEE">
            <w:rPr>
              <w:rFonts w:eastAsia="Times New Roman" w:cstheme="minorHAnsi"/>
              <w:lang w:eastAsia="en-GB"/>
            </w:rPr>
            <w:fldChar w:fldCharType="end"/>
          </w:r>
        </w:sdtContent>
      </w:sdt>
      <w:r w:rsidR="00405CEE" w:rsidRPr="00405CEE">
        <w:rPr>
          <w:rFonts w:eastAsia="Times New Roman" w:cstheme="minorHAnsi"/>
          <w:lang w:eastAsia="en-GB"/>
        </w:rPr>
        <w:t>.</w:t>
      </w:r>
      <w:r w:rsidR="003B6F4B">
        <w:rPr>
          <w:rFonts w:eastAsia="Times New Roman" w:cstheme="minorHAnsi"/>
          <w:lang w:eastAsia="en-GB"/>
        </w:rPr>
        <w:t xml:space="preserve"> There are many dangers for youths being influenced or exploited into gang activities, this includes being subject to blackmail, </w:t>
      </w:r>
      <w:r w:rsidR="00107A2E">
        <w:rPr>
          <w:rFonts w:eastAsia="Times New Roman" w:cstheme="minorHAnsi"/>
          <w:lang w:eastAsia="en-GB"/>
        </w:rPr>
        <w:t>violence,</w:t>
      </w:r>
      <w:r w:rsidR="003B6F4B">
        <w:rPr>
          <w:rFonts w:eastAsia="Times New Roman" w:cstheme="minorHAnsi"/>
          <w:lang w:eastAsia="en-GB"/>
        </w:rPr>
        <w:t xml:space="preserve"> or threats, not being able to leave or cut off ties with the gang, risk of severe injury or even being killed. </w:t>
      </w:r>
      <w:sdt>
        <w:sdtPr>
          <w:rPr>
            <w:rFonts w:eastAsia="Times New Roman" w:cstheme="minorHAnsi"/>
            <w:lang w:eastAsia="en-GB"/>
          </w:rPr>
          <w:id w:val="-695307273"/>
          <w:citation/>
        </w:sdtPr>
        <w:sdtEndPr/>
        <w:sdtContent>
          <w:r w:rsidR="003B6F4B">
            <w:rPr>
              <w:rFonts w:eastAsia="Times New Roman" w:cstheme="minorHAnsi"/>
              <w:lang w:eastAsia="en-GB"/>
            </w:rPr>
            <w:fldChar w:fldCharType="begin"/>
          </w:r>
          <w:r w:rsidR="003B6F4B">
            <w:rPr>
              <w:rFonts w:eastAsia="Times New Roman" w:cstheme="minorHAnsi"/>
              <w:lang w:eastAsia="en-GB"/>
            </w:rPr>
            <w:instrText xml:space="preserve"> CITATION NSP \l 2057 </w:instrText>
          </w:r>
          <w:r w:rsidR="003B6F4B">
            <w:rPr>
              <w:rFonts w:eastAsia="Times New Roman" w:cstheme="minorHAnsi"/>
              <w:lang w:eastAsia="en-GB"/>
            </w:rPr>
            <w:fldChar w:fldCharType="separate"/>
          </w:r>
          <w:r w:rsidR="00544731" w:rsidRPr="00544731">
            <w:rPr>
              <w:rFonts w:eastAsia="Times New Roman" w:cstheme="minorHAnsi"/>
              <w:noProof/>
              <w:lang w:eastAsia="en-GB"/>
            </w:rPr>
            <w:t>(NSPCC, 2022)</w:t>
          </w:r>
          <w:r w:rsidR="003B6F4B">
            <w:rPr>
              <w:rFonts w:eastAsia="Times New Roman" w:cstheme="minorHAnsi"/>
              <w:lang w:eastAsia="en-GB"/>
            </w:rPr>
            <w:fldChar w:fldCharType="end"/>
          </w:r>
        </w:sdtContent>
      </w:sdt>
      <w:r w:rsidR="003B6F4B">
        <w:rPr>
          <w:rFonts w:eastAsia="Times New Roman" w:cstheme="minorHAnsi"/>
          <w:lang w:eastAsia="en-GB"/>
        </w:rPr>
        <w:t>.</w:t>
      </w:r>
    </w:p>
    <w:p w14:paraId="6E0F5324" w14:textId="77777777" w:rsidR="00323178" w:rsidRDefault="00323178" w:rsidP="00C620AE">
      <w:pPr>
        <w:spacing w:after="0" w:line="276" w:lineRule="auto"/>
        <w:ind w:right="533"/>
        <w:jc w:val="both"/>
        <w:rPr>
          <w:rFonts w:eastAsia="Times New Roman" w:cstheme="minorHAnsi"/>
          <w:lang w:eastAsia="en-GB"/>
        </w:rPr>
      </w:pPr>
    </w:p>
    <w:p w14:paraId="4122FC26" w14:textId="01DBFA6D" w:rsidR="00081F4E" w:rsidRDefault="0068304D" w:rsidP="00C620AE">
      <w:pPr>
        <w:pBdr>
          <w:bottom w:val="single" w:sz="6" w:space="1" w:color="auto"/>
        </w:pBdr>
        <w:spacing w:after="0" w:line="276" w:lineRule="auto"/>
        <w:ind w:right="533"/>
        <w:jc w:val="both"/>
        <w:rPr>
          <w:rFonts w:eastAsia="Times New Roman" w:cstheme="minorHAnsi"/>
          <w:lang w:eastAsia="en-GB"/>
        </w:rPr>
      </w:pPr>
      <w:r>
        <w:rPr>
          <w:rFonts w:eastAsia="Times New Roman" w:cstheme="minorHAnsi"/>
          <w:lang w:eastAsia="en-GB"/>
        </w:rPr>
        <w:t>H</w:t>
      </w:r>
      <w:r w:rsidR="00081F4E">
        <w:rPr>
          <w:rFonts w:eastAsia="Times New Roman" w:cstheme="minorHAnsi"/>
          <w:lang w:eastAsia="en-GB"/>
        </w:rPr>
        <w:t>owever</w:t>
      </w:r>
      <w:r>
        <w:rPr>
          <w:rFonts w:eastAsia="Times New Roman" w:cstheme="minorHAnsi"/>
          <w:lang w:eastAsia="en-GB"/>
        </w:rPr>
        <w:t xml:space="preserve">, to minimise re-offending, people being part of gangs and youth’s being criminalised, </w:t>
      </w:r>
      <w:r w:rsidR="00081F4E">
        <w:rPr>
          <w:rFonts w:eastAsia="Times New Roman" w:cstheme="minorHAnsi"/>
          <w:lang w:eastAsia="en-GB"/>
        </w:rPr>
        <w:t>UK police forces have set up an ‘Early Intervention Foundation’ (EIF) which has been set up to take</w:t>
      </w:r>
      <w:r w:rsidR="00081F4E" w:rsidRPr="00E30CB5">
        <w:rPr>
          <w:rFonts w:eastAsia="Times New Roman" w:cstheme="minorHAnsi"/>
          <w:lang w:eastAsia="en-GB"/>
        </w:rPr>
        <w:t xml:space="preserve"> action as soon as possible</w:t>
      </w:r>
      <w:r w:rsidR="00081F4E">
        <w:rPr>
          <w:rFonts w:eastAsia="Times New Roman" w:cstheme="minorHAnsi"/>
          <w:lang w:eastAsia="en-GB"/>
        </w:rPr>
        <w:t>,</w:t>
      </w:r>
      <w:r w:rsidR="00081F4E" w:rsidRPr="00E30CB5">
        <w:rPr>
          <w:rFonts w:eastAsia="Times New Roman" w:cstheme="minorHAnsi"/>
          <w:lang w:eastAsia="en-GB"/>
        </w:rPr>
        <w:t xml:space="preserve"> to tackle </w:t>
      </w:r>
      <w:r w:rsidR="00081F4E">
        <w:rPr>
          <w:rFonts w:eastAsia="Times New Roman" w:cstheme="minorHAnsi"/>
          <w:lang w:eastAsia="en-GB"/>
        </w:rPr>
        <w:t xml:space="preserve">these </w:t>
      </w:r>
      <w:r w:rsidR="00081F4E" w:rsidRPr="00E30CB5">
        <w:rPr>
          <w:rFonts w:eastAsia="Times New Roman" w:cstheme="minorHAnsi"/>
          <w:lang w:eastAsia="en-GB"/>
        </w:rPr>
        <w:t xml:space="preserve">problems for children and families before they become more difficult </w:t>
      </w:r>
      <w:r w:rsidR="00081F4E">
        <w:rPr>
          <w:rFonts w:eastAsia="Times New Roman" w:cstheme="minorHAnsi"/>
          <w:lang w:eastAsia="en-GB"/>
        </w:rPr>
        <w:t>to overturn</w:t>
      </w:r>
      <w:sdt>
        <w:sdtPr>
          <w:rPr>
            <w:rFonts w:eastAsia="Times New Roman" w:cstheme="minorHAnsi"/>
            <w:lang w:eastAsia="en-GB"/>
          </w:rPr>
          <w:id w:val="1027446442"/>
          <w:citation/>
        </w:sdtPr>
        <w:sdtEndPr/>
        <w:sdtContent>
          <w:r w:rsidR="00081F4E">
            <w:rPr>
              <w:rFonts w:eastAsia="Times New Roman" w:cstheme="minorHAnsi"/>
              <w:lang w:eastAsia="en-GB"/>
            </w:rPr>
            <w:fldChar w:fldCharType="begin"/>
          </w:r>
          <w:r w:rsidR="00BC6DB1">
            <w:rPr>
              <w:rFonts w:eastAsia="Times New Roman" w:cstheme="minorHAnsi"/>
              <w:lang w:eastAsia="en-GB"/>
            </w:rPr>
            <w:instrText xml:space="preserve">CITATION Hum22 \l 2057 </w:instrText>
          </w:r>
          <w:r w:rsidR="00081F4E">
            <w:rPr>
              <w:rFonts w:eastAsia="Times New Roman" w:cstheme="minorHAnsi"/>
              <w:lang w:eastAsia="en-GB"/>
            </w:rPr>
            <w:fldChar w:fldCharType="separate"/>
          </w:r>
          <w:r w:rsidR="00544731">
            <w:rPr>
              <w:rFonts w:eastAsia="Times New Roman" w:cstheme="minorHAnsi"/>
              <w:noProof/>
              <w:lang w:eastAsia="en-GB"/>
            </w:rPr>
            <w:t xml:space="preserve"> </w:t>
          </w:r>
          <w:r w:rsidR="00544731" w:rsidRPr="00544731">
            <w:rPr>
              <w:rFonts w:eastAsia="Times New Roman" w:cstheme="minorHAnsi"/>
              <w:noProof/>
              <w:lang w:eastAsia="en-GB"/>
            </w:rPr>
            <w:t>(Humberside Police, 2022)</w:t>
          </w:r>
          <w:r w:rsidR="00081F4E">
            <w:rPr>
              <w:rFonts w:eastAsia="Times New Roman" w:cstheme="minorHAnsi"/>
              <w:lang w:eastAsia="en-GB"/>
            </w:rPr>
            <w:fldChar w:fldCharType="end"/>
          </w:r>
        </w:sdtContent>
      </w:sdt>
      <w:r w:rsidR="00081F4E">
        <w:rPr>
          <w:rFonts w:eastAsia="Times New Roman" w:cstheme="minorHAnsi"/>
          <w:lang w:eastAsia="en-GB"/>
        </w:rPr>
        <w:t>.</w:t>
      </w:r>
      <w:r>
        <w:rPr>
          <w:rFonts w:eastAsia="Times New Roman" w:cstheme="minorHAnsi"/>
          <w:lang w:eastAsia="en-GB"/>
        </w:rPr>
        <w:t xml:space="preserve"> There are also many interventions and programmes that are place and are being made, to minimise the number of people involved in these crimes.</w:t>
      </w:r>
    </w:p>
    <w:p w14:paraId="2FA5D3FE" w14:textId="77777777" w:rsidR="00081F4E" w:rsidRDefault="00081F4E" w:rsidP="00C620AE">
      <w:pPr>
        <w:pBdr>
          <w:bottom w:val="single" w:sz="6" w:space="1" w:color="auto"/>
        </w:pBdr>
        <w:spacing w:after="0" w:line="276" w:lineRule="auto"/>
        <w:ind w:right="533"/>
        <w:jc w:val="both"/>
        <w:rPr>
          <w:rFonts w:eastAsia="Times New Roman" w:cstheme="minorHAnsi"/>
          <w:lang w:eastAsia="en-GB"/>
        </w:rPr>
      </w:pPr>
    </w:p>
    <w:p w14:paraId="34049E64" w14:textId="20FF8192" w:rsidR="00081F4E" w:rsidRDefault="00B43B83" w:rsidP="00C620AE">
      <w:pPr>
        <w:pBdr>
          <w:bottom w:val="single" w:sz="6" w:space="1" w:color="auto"/>
        </w:pBdr>
        <w:spacing w:after="0" w:line="276" w:lineRule="auto"/>
        <w:ind w:right="533"/>
        <w:jc w:val="both"/>
        <w:rPr>
          <w:rFonts w:eastAsia="Times New Roman" w:cstheme="minorHAnsi"/>
          <w:lang w:eastAsia="en-GB"/>
        </w:rPr>
      </w:pPr>
      <w:r>
        <w:rPr>
          <w:rFonts w:eastAsia="Times New Roman" w:cstheme="minorHAnsi"/>
          <w:lang w:eastAsia="en-GB"/>
        </w:rPr>
        <w:t>The ‘</w:t>
      </w:r>
      <w:r w:rsidR="00E3711C">
        <w:rPr>
          <w:rFonts w:eastAsia="Times New Roman" w:cstheme="minorHAnsi"/>
          <w:lang w:eastAsia="en-GB"/>
        </w:rPr>
        <w:t>Youth Offending Team’, who work as part of local council and work alongside the police, probation officers, school/education authorities and other partnerships. The aim of this team is to work with young people that get themselves into trouble, as well as looking int</w:t>
      </w:r>
      <w:r w:rsidR="0070326F">
        <w:rPr>
          <w:rFonts w:eastAsia="Times New Roman" w:cstheme="minorHAnsi"/>
          <w:lang w:eastAsia="en-GB"/>
        </w:rPr>
        <w:t>o</w:t>
      </w:r>
      <w:r w:rsidR="00E3711C">
        <w:rPr>
          <w:rFonts w:eastAsia="Times New Roman" w:cstheme="minorHAnsi"/>
          <w:lang w:eastAsia="en-GB"/>
        </w:rPr>
        <w:t xml:space="preserve"> the background of the youth and trying to help them stay away from crime.</w:t>
      </w:r>
      <w:r w:rsidR="002D7032">
        <w:rPr>
          <w:rFonts w:eastAsia="Times New Roman" w:cstheme="minorHAnsi"/>
          <w:lang w:eastAsia="en-GB"/>
        </w:rPr>
        <w:t xml:space="preserve"> </w:t>
      </w:r>
      <w:sdt>
        <w:sdtPr>
          <w:rPr>
            <w:rFonts w:eastAsia="Times New Roman" w:cstheme="minorHAnsi"/>
            <w:lang w:eastAsia="en-GB"/>
          </w:rPr>
          <w:id w:val="-97022854"/>
          <w:citation/>
        </w:sdtPr>
        <w:sdtEndPr/>
        <w:sdtContent>
          <w:r w:rsidR="002D7032">
            <w:rPr>
              <w:rFonts w:eastAsia="Times New Roman" w:cstheme="minorHAnsi"/>
              <w:lang w:eastAsia="en-GB"/>
            </w:rPr>
            <w:fldChar w:fldCharType="begin"/>
          </w:r>
          <w:r w:rsidR="00BC6DB1">
            <w:rPr>
              <w:rFonts w:eastAsia="Times New Roman" w:cstheme="minorHAnsi"/>
              <w:lang w:eastAsia="en-GB"/>
            </w:rPr>
            <w:instrText xml:space="preserve">CITATION GOV212 \l 2057 </w:instrText>
          </w:r>
          <w:r w:rsidR="002D7032">
            <w:rPr>
              <w:rFonts w:eastAsia="Times New Roman" w:cstheme="minorHAnsi"/>
              <w:lang w:eastAsia="en-GB"/>
            </w:rPr>
            <w:fldChar w:fldCharType="separate"/>
          </w:r>
          <w:r w:rsidR="00544731" w:rsidRPr="00544731">
            <w:rPr>
              <w:rFonts w:eastAsia="Times New Roman" w:cstheme="minorHAnsi"/>
              <w:noProof/>
              <w:lang w:eastAsia="en-GB"/>
            </w:rPr>
            <w:t>(GOV.UK, 2021)</w:t>
          </w:r>
          <w:r w:rsidR="002D7032">
            <w:rPr>
              <w:rFonts w:eastAsia="Times New Roman" w:cstheme="minorHAnsi"/>
              <w:lang w:eastAsia="en-GB"/>
            </w:rPr>
            <w:fldChar w:fldCharType="end"/>
          </w:r>
        </w:sdtContent>
      </w:sdt>
      <w:r w:rsidR="0068304D">
        <w:rPr>
          <w:rFonts w:eastAsia="Times New Roman" w:cstheme="minorHAnsi"/>
          <w:lang w:eastAsia="en-GB"/>
        </w:rPr>
        <w:t xml:space="preserve">. </w:t>
      </w:r>
      <w:r w:rsidR="002D7032">
        <w:rPr>
          <w:rFonts w:eastAsia="Times New Roman" w:cstheme="minorHAnsi"/>
          <w:lang w:eastAsia="en-GB"/>
        </w:rPr>
        <w:t>These teams have a positive impact in reducing youths getting involved in gang-related activity and committing crimes in general, as they set up crime prevention programmes which encourages them to stay out of trouble. Also, there are many youths involved in these types of acts that are not willing to receive help for the police but are willing to receive it from partner agencies such as the ‘Youth Offending Team’.</w:t>
      </w:r>
    </w:p>
    <w:p w14:paraId="220F42C0" w14:textId="77777777" w:rsidR="00081F4E" w:rsidRDefault="00081F4E" w:rsidP="00C620AE">
      <w:pPr>
        <w:pBdr>
          <w:bottom w:val="single" w:sz="6" w:space="1" w:color="auto"/>
        </w:pBdr>
        <w:spacing w:after="0" w:line="276" w:lineRule="auto"/>
        <w:ind w:right="533"/>
        <w:jc w:val="both"/>
        <w:rPr>
          <w:rFonts w:eastAsia="Times New Roman" w:cstheme="minorHAnsi"/>
          <w:lang w:eastAsia="en-GB"/>
        </w:rPr>
      </w:pPr>
    </w:p>
    <w:p w14:paraId="460EEDBA" w14:textId="78ED4612" w:rsidR="00081F4E" w:rsidRDefault="00DE1979" w:rsidP="00C620AE">
      <w:pPr>
        <w:pBdr>
          <w:bottom w:val="single" w:sz="6" w:space="1" w:color="auto"/>
        </w:pBdr>
        <w:spacing w:after="0" w:line="276" w:lineRule="auto"/>
        <w:ind w:right="533"/>
        <w:jc w:val="both"/>
        <w:rPr>
          <w:rFonts w:eastAsia="Times New Roman" w:cstheme="minorHAnsi"/>
          <w:lang w:eastAsia="en-GB"/>
        </w:rPr>
      </w:pPr>
      <w:r>
        <w:rPr>
          <w:rFonts w:eastAsia="Times New Roman" w:cstheme="minorHAnsi"/>
          <w:lang w:eastAsia="en-GB"/>
        </w:rPr>
        <w:t xml:space="preserve">The Metropolitan Police introduced an intelligence tool named ‘Gang Violence Matrix’ (GVM), this is used to risk assess and identify gang members across London that are involved in gang violence, as well as seeking to identify those at risk of victimisation. It is not an intelligence </w:t>
      </w:r>
      <w:r>
        <w:rPr>
          <w:rFonts w:eastAsia="Times New Roman" w:cstheme="minorHAnsi"/>
          <w:lang w:eastAsia="en-GB"/>
        </w:rPr>
        <w:lastRenderedPageBreak/>
        <w:t>tool for organised and serious crime, it is focussed on violence. The aim of this tool is to safeguard those exploited by gangs, reduc</w:t>
      </w:r>
      <w:r w:rsidR="0070326F">
        <w:rPr>
          <w:rFonts w:eastAsia="Times New Roman" w:cstheme="minorHAnsi"/>
          <w:lang w:eastAsia="en-GB"/>
        </w:rPr>
        <w:t>ing</w:t>
      </w:r>
      <w:r>
        <w:rPr>
          <w:rFonts w:eastAsia="Times New Roman" w:cstheme="minorHAnsi"/>
          <w:lang w:eastAsia="en-GB"/>
        </w:rPr>
        <w:t xml:space="preserve"> gang related violence, and prevent</w:t>
      </w:r>
      <w:r w:rsidR="0070326F">
        <w:rPr>
          <w:rFonts w:eastAsia="Times New Roman" w:cstheme="minorHAnsi"/>
          <w:lang w:eastAsia="en-GB"/>
        </w:rPr>
        <w:t>ing</w:t>
      </w:r>
      <w:r>
        <w:rPr>
          <w:rFonts w:eastAsia="Times New Roman" w:cstheme="minorHAnsi"/>
          <w:lang w:eastAsia="en-GB"/>
        </w:rPr>
        <w:t xml:space="preserve"> young lives </w:t>
      </w:r>
      <w:r w:rsidR="0070326F">
        <w:rPr>
          <w:rFonts w:eastAsia="Times New Roman" w:cstheme="minorHAnsi"/>
          <w:lang w:eastAsia="en-GB"/>
        </w:rPr>
        <w:t>that have been taken away</w:t>
      </w:r>
      <w:r>
        <w:rPr>
          <w:rFonts w:eastAsia="Times New Roman" w:cstheme="minorHAnsi"/>
          <w:lang w:eastAsia="en-GB"/>
        </w:rPr>
        <w:t xml:space="preserve">. </w:t>
      </w:r>
      <w:sdt>
        <w:sdtPr>
          <w:rPr>
            <w:rFonts w:eastAsia="Times New Roman" w:cstheme="minorHAnsi"/>
            <w:lang w:eastAsia="en-GB"/>
          </w:rPr>
          <w:id w:val="-819884489"/>
          <w:citation/>
        </w:sdtPr>
        <w:sdtEndPr/>
        <w:sdtContent>
          <w:r>
            <w:rPr>
              <w:rFonts w:eastAsia="Times New Roman" w:cstheme="minorHAnsi"/>
              <w:lang w:eastAsia="en-GB"/>
            </w:rPr>
            <w:fldChar w:fldCharType="begin"/>
          </w:r>
          <w:r w:rsidR="00BC6DB1">
            <w:rPr>
              <w:rFonts w:eastAsia="Times New Roman" w:cstheme="minorHAnsi"/>
              <w:lang w:eastAsia="en-GB"/>
            </w:rPr>
            <w:instrText xml:space="preserve">CITATION Met22 \l 2057 </w:instrText>
          </w:r>
          <w:r>
            <w:rPr>
              <w:rFonts w:eastAsia="Times New Roman" w:cstheme="minorHAnsi"/>
              <w:lang w:eastAsia="en-GB"/>
            </w:rPr>
            <w:fldChar w:fldCharType="separate"/>
          </w:r>
          <w:r w:rsidR="00544731" w:rsidRPr="00544731">
            <w:rPr>
              <w:rFonts w:eastAsia="Times New Roman" w:cstheme="minorHAnsi"/>
              <w:noProof/>
              <w:lang w:eastAsia="en-GB"/>
            </w:rPr>
            <w:t>(Metropolitan Police, 2022)</w:t>
          </w:r>
          <w:r>
            <w:rPr>
              <w:rFonts w:eastAsia="Times New Roman" w:cstheme="minorHAnsi"/>
              <w:lang w:eastAsia="en-GB"/>
            </w:rPr>
            <w:fldChar w:fldCharType="end"/>
          </w:r>
        </w:sdtContent>
      </w:sdt>
      <w:r>
        <w:rPr>
          <w:rFonts w:eastAsia="Times New Roman" w:cstheme="minorHAnsi"/>
          <w:lang w:eastAsia="en-GB"/>
        </w:rPr>
        <w:t xml:space="preserve">. Once again, this an intervention that has a positive impact on reducing re-offending in gang related activity, as it </w:t>
      </w:r>
      <w:r w:rsidR="007427CB">
        <w:rPr>
          <w:rFonts w:eastAsia="Times New Roman" w:cstheme="minorHAnsi"/>
          <w:lang w:eastAsia="en-GB"/>
        </w:rPr>
        <w:t>gives the opportunity to the people involved in these gangs to be safeguarded, supported, and influenced that the police are there to help them.</w:t>
      </w:r>
    </w:p>
    <w:p w14:paraId="58536220" w14:textId="77777777" w:rsidR="00081F4E" w:rsidRDefault="00081F4E" w:rsidP="00C620AE">
      <w:pPr>
        <w:pBdr>
          <w:bottom w:val="single" w:sz="6" w:space="1" w:color="auto"/>
        </w:pBdr>
        <w:spacing w:after="0" w:line="276" w:lineRule="auto"/>
        <w:ind w:right="533"/>
        <w:jc w:val="both"/>
        <w:rPr>
          <w:rFonts w:eastAsia="Times New Roman" w:cstheme="minorHAnsi"/>
          <w:lang w:eastAsia="en-GB"/>
        </w:rPr>
      </w:pPr>
    </w:p>
    <w:p w14:paraId="56936EF8" w14:textId="01CBA62B" w:rsidR="00081F4E" w:rsidRDefault="007427CB" w:rsidP="00C620AE">
      <w:pPr>
        <w:pBdr>
          <w:bottom w:val="single" w:sz="6" w:space="1" w:color="auto"/>
        </w:pBdr>
        <w:spacing w:after="0" w:line="276" w:lineRule="auto"/>
        <w:ind w:right="533"/>
        <w:jc w:val="both"/>
        <w:rPr>
          <w:rFonts w:eastAsia="Times New Roman" w:cstheme="minorHAnsi"/>
          <w:lang w:eastAsia="en-GB"/>
        </w:rPr>
      </w:pPr>
      <w:r>
        <w:rPr>
          <w:rFonts w:eastAsia="Times New Roman" w:cstheme="minorHAnsi"/>
          <w:lang w:eastAsia="en-GB"/>
        </w:rPr>
        <w:t>Overall, there are serious impact factors regarding gang related activities, as the members involved are not only risking being criminalized but are also putting their lives at risk</w:t>
      </w:r>
      <w:r w:rsidR="00081F4E">
        <w:rPr>
          <w:rFonts w:eastAsia="Times New Roman" w:cstheme="minorHAnsi"/>
          <w:lang w:eastAsia="en-GB"/>
        </w:rPr>
        <w:t xml:space="preserve">. </w:t>
      </w:r>
      <w:r>
        <w:rPr>
          <w:rFonts w:eastAsia="Times New Roman" w:cstheme="minorHAnsi"/>
          <w:lang w:eastAsia="en-GB"/>
        </w:rPr>
        <w:t>Although</w:t>
      </w:r>
      <w:r w:rsidR="00081F4E">
        <w:rPr>
          <w:rFonts w:eastAsia="Times New Roman" w:cstheme="minorHAnsi"/>
          <w:lang w:eastAsia="en-GB"/>
        </w:rPr>
        <w:t xml:space="preserve"> </w:t>
      </w:r>
      <w:r>
        <w:rPr>
          <w:rFonts w:eastAsia="Times New Roman" w:cstheme="minorHAnsi"/>
          <w:lang w:eastAsia="en-GB"/>
        </w:rPr>
        <w:t>there are many partner agencies and early intervention schemes</w:t>
      </w:r>
      <w:r w:rsidR="0060312E">
        <w:rPr>
          <w:rFonts w:eastAsia="Times New Roman" w:cstheme="minorHAnsi"/>
          <w:lang w:eastAsia="en-GB"/>
        </w:rPr>
        <w:t xml:space="preserve"> working alongside these people involved</w:t>
      </w:r>
      <w:r>
        <w:rPr>
          <w:rFonts w:eastAsia="Times New Roman" w:cstheme="minorHAnsi"/>
          <w:lang w:eastAsia="en-GB"/>
        </w:rPr>
        <w:t xml:space="preserve">, to encourage and provide knowledge to youths, there is </w:t>
      </w:r>
      <w:r w:rsidR="0060312E">
        <w:rPr>
          <w:rFonts w:eastAsia="Times New Roman" w:cstheme="minorHAnsi"/>
          <w:lang w:eastAsia="en-GB"/>
        </w:rPr>
        <w:t>still a concerning amount of people being influenced into these gangs not realising what they are getting</w:t>
      </w:r>
      <w:r w:rsidR="00922A86">
        <w:rPr>
          <w:rFonts w:eastAsia="Times New Roman" w:cstheme="minorHAnsi"/>
          <w:lang w:eastAsia="en-GB"/>
        </w:rPr>
        <w:t xml:space="preserve"> </w:t>
      </w:r>
      <w:r w:rsidR="0060312E">
        <w:rPr>
          <w:rFonts w:eastAsia="Times New Roman" w:cstheme="minorHAnsi"/>
          <w:lang w:eastAsia="en-GB"/>
        </w:rPr>
        <w:t>themselves into.</w:t>
      </w:r>
      <w:r w:rsidR="00081F4E">
        <w:rPr>
          <w:rFonts w:eastAsia="Times New Roman" w:cstheme="minorHAnsi"/>
          <w:lang w:eastAsia="en-GB"/>
        </w:rPr>
        <w:t xml:space="preserve"> However, these interventions are broadening, providing these people with more </w:t>
      </w:r>
      <w:r w:rsidR="0068304D">
        <w:rPr>
          <w:rFonts w:eastAsia="Times New Roman" w:cstheme="minorHAnsi"/>
          <w:lang w:eastAsia="en-GB"/>
        </w:rPr>
        <w:t>opportunities,</w:t>
      </w:r>
      <w:r w:rsidR="00081F4E">
        <w:rPr>
          <w:rFonts w:eastAsia="Times New Roman" w:cstheme="minorHAnsi"/>
          <w:lang w:eastAsia="en-GB"/>
        </w:rPr>
        <w:t xml:space="preserve"> and diverting them away from re-offending</w:t>
      </w:r>
      <w:r w:rsidR="0068304D">
        <w:rPr>
          <w:rFonts w:eastAsia="Times New Roman" w:cstheme="minorHAnsi"/>
          <w:lang w:eastAsia="en-GB"/>
        </w:rPr>
        <w:t xml:space="preserve">, which will hopefully work more effectively and decrease the number of people involved in the future. </w:t>
      </w:r>
    </w:p>
    <w:p w14:paraId="7CB27BA3" w14:textId="663E0903" w:rsidR="0068304D" w:rsidRDefault="0068304D" w:rsidP="00C620AE">
      <w:pPr>
        <w:pBdr>
          <w:bottom w:val="single" w:sz="6" w:space="1" w:color="auto"/>
        </w:pBdr>
        <w:spacing w:after="0" w:line="276" w:lineRule="auto"/>
        <w:ind w:right="533"/>
        <w:jc w:val="both"/>
        <w:rPr>
          <w:rFonts w:eastAsia="Times New Roman" w:cstheme="minorHAnsi"/>
          <w:lang w:eastAsia="en-GB"/>
        </w:rPr>
      </w:pPr>
    </w:p>
    <w:p w14:paraId="74EC9F1D" w14:textId="00ADDC1A" w:rsidR="0068304D" w:rsidRDefault="0068304D" w:rsidP="00C620AE">
      <w:pPr>
        <w:pBdr>
          <w:bottom w:val="single" w:sz="6" w:space="1" w:color="auto"/>
        </w:pBdr>
        <w:spacing w:after="0" w:line="276" w:lineRule="auto"/>
        <w:ind w:right="533"/>
        <w:jc w:val="both"/>
        <w:rPr>
          <w:rFonts w:eastAsia="Times New Roman" w:cstheme="minorHAnsi"/>
          <w:lang w:eastAsia="en-GB"/>
        </w:rPr>
      </w:pPr>
      <w:r>
        <w:rPr>
          <w:rFonts w:eastAsia="Times New Roman" w:cstheme="minorHAnsi"/>
          <w:lang w:eastAsia="en-GB"/>
        </w:rPr>
        <w:t>Word Count - 100</w:t>
      </w:r>
      <w:r w:rsidR="00B43B83">
        <w:rPr>
          <w:rFonts w:eastAsia="Times New Roman" w:cstheme="minorHAnsi"/>
          <w:lang w:eastAsia="en-GB"/>
        </w:rPr>
        <w:t>9</w:t>
      </w:r>
    </w:p>
    <w:p w14:paraId="7FA67A0F" w14:textId="77777777" w:rsidR="00081F4E" w:rsidRDefault="00081F4E" w:rsidP="00C620AE">
      <w:pPr>
        <w:pBdr>
          <w:bottom w:val="single" w:sz="6" w:space="1" w:color="auto"/>
        </w:pBdr>
        <w:spacing w:after="0" w:line="276" w:lineRule="auto"/>
        <w:ind w:right="533"/>
        <w:jc w:val="both"/>
        <w:rPr>
          <w:rFonts w:eastAsia="Times New Roman" w:cstheme="minorHAnsi"/>
          <w:lang w:eastAsia="en-GB"/>
        </w:rPr>
      </w:pPr>
    </w:p>
    <w:p w14:paraId="63437F28" w14:textId="0C3C72A2" w:rsidR="00FF2068" w:rsidRDefault="00140BFA" w:rsidP="00C620AE">
      <w:pPr>
        <w:pBdr>
          <w:bottom w:val="single" w:sz="6" w:space="1" w:color="auto"/>
        </w:pBdr>
        <w:spacing w:after="0" w:line="276" w:lineRule="auto"/>
        <w:ind w:right="533"/>
        <w:jc w:val="both"/>
        <w:rPr>
          <w:rFonts w:eastAsia="Times New Roman" w:cstheme="minorHAnsi"/>
          <w:b/>
          <w:bCs/>
          <w:lang w:eastAsia="en-GB"/>
        </w:rPr>
      </w:pPr>
      <w:r w:rsidRPr="00E238C4">
        <w:rPr>
          <w:rFonts w:eastAsia="Times New Roman" w:cstheme="minorHAnsi"/>
          <w:b/>
          <w:bCs/>
          <w:lang w:eastAsia="en-GB"/>
        </w:rPr>
        <w:t>Essay four</w:t>
      </w:r>
    </w:p>
    <w:p w14:paraId="060663E2" w14:textId="77777777" w:rsidR="00717461" w:rsidRPr="00717461" w:rsidRDefault="00717461" w:rsidP="00C620AE">
      <w:pPr>
        <w:pBdr>
          <w:bottom w:val="single" w:sz="6" w:space="1" w:color="auto"/>
        </w:pBdr>
        <w:spacing w:after="0" w:line="276" w:lineRule="auto"/>
        <w:ind w:right="533"/>
        <w:jc w:val="both"/>
        <w:rPr>
          <w:rFonts w:eastAsia="Times New Roman" w:cstheme="minorHAnsi"/>
          <w:b/>
          <w:bCs/>
          <w:lang w:eastAsia="en-GB"/>
        </w:rPr>
      </w:pPr>
    </w:p>
    <w:p w14:paraId="0B448597" w14:textId="544444CA" w:rsidR="003E24F2" w:rsidRDefault="00332FF9" w:rsidP="00C620AE">
      <w:pPr>
        <w:pBdr>
          <w:bottom w:val="single" w:sz="6" w:space="1" w:color="auto"/>
        </w:pBdr>
        <w:spacing w:after="0" w:line="276" w:lineRule="auto"/>
        <w:ind w:right="533"/>
        <w:jc w:val="both"/>
        <w:rPr>
          <w:rFonts w:eastAsia="Times New Roman" w:cstheme="minorHAnsi"/>
          <w:lang w:eastAsia="en-GB"/>
        </w:rPr>
      </w:pPr>
      <w:r>
        <w:rPr>
          <w:rFonts w:eastAsia="Times New Roman" w:cstheme="minorHAnsi"/>
          <w:lang w:eastAsia="en-GB"/>
        </w:rPr>
        <w:t xml:space="preserve">CPS have defined Organised Crime as criminal behaviour </w:t>
      </w:r>
      <w:r w:rsidR="001959A1">
        <w:rPr>
          <w:rFonts w:eastAsia="Times New Roman" w:cstheme="minorHAnsi"/>
          <w:lang w:eastAsia="en-GB"/>
        </w:rPr>
        <w:t>that is planned and co-ordinated and conducted by people working together on a continuing basis</w:t>
      </w:r>
      <w:r w:rsidR="00D512FE">
        <w:rPr>
          <w:rFonts w:eastAsia="Times New Roman" w:cstheme="minorHAnsi"/>
          <w:lang w:eastAsia="en-GB"/>
        </w:rPr>
        <w:t>, their motivation is often but not always financial gain</w:t>
      </w:r>
      <w:sdt>
        <w:sdtPr>
          <w:rPr>
            <w:rFonts w:eastAsia="Times New Roman" w:cstheme="minorHAnsi"/>
            <w:lang w:eastAsia="en-GB"/>
          </w:rPr>
          <w:id w:val="1072629566"/>
          <w:citation/>
        </w:sdtPr>
        <w:sdtEndPr/>
        <w:sdtContent>
          <w:r w:rsidR="00D512FE">
            <w:rPr>
              <w:rFonts w:eastAsia="Times New Roman" w:cstheme="minorHAnsi"/>
              <w:lang w:eastAsia="en-GB"/>
            </w:rPr>
            <w:fldChar w:fldCharType="begin"/>
          </w:r>
          <w:r w:rsidR="00BC6DB1">
            <w:rPr>
              <w:rFonts w:eastAsia="Times New Roman" w:cstheme="minorHAnsi"/>
              <w:lang w:eastAsia="en-GB"/>
            </w:rPr>
            <w:instrText xml:space="preserve">CITATION CPS171 \l 2057 </w:instrText>
          </w:r>
          <w:r w:rsidR="00D512FE">
            <w:rPr>
              <w:rFonts w:eastAsia="Times New Roman" w:cstheme="minorHAnsi"/>
              <w:lang w:eastAsia="en-GB"/>
            </w:rPr>
            <w:fldChar w:fldCharType="separate"/>
          </w:r>
          <w:r w:rsidR="00544731">
            <w:rPr>
              <w:rFonts w:eastAsia="Times New Roman" w:cstheme="minorHAnsi"/>
              <w:noProof/>
              <w:lang w:eastAsia="en-GB"/>
            </w:rPr>
            <w:t xml:space="preserve"> </w:t>
          </w:r>
          <w:r w:rsidR="00544731" w:rsidRPr="00544731">
            <w:rPr>
              <w:rFonts w:eastAsia="Times New Roman" w:cstheme="minorHAnsi"/>
              <w:noProof/>
              <w:lang w:eastAsia="en-GB"/>
            </w:rPr>
            <w:t>(CPS, 2017)</w:t>
          </w:r>
          <w:r w:rsidR="00D512FE">
            <w:rPr>
              <w:rFonts w:eastAsia="Times New Roman" w:cstheme="minorHAnsi"/>
              <w:lang w:eastAsia="en-GB"/>
            </w:rPr>
            <w:fldChar w:fldCharType="end"/>
          </w:r>
        </w:sdtContent>
      </w:sdt>
      <w:r w:rsidR="00D512FE">
        <w:rPr>
          <w:rFonts w:eastAsia="Times New Roman" w:cstheme="minorHAnsi"/>
          <w:lang w:eastAsia="en-GB"/>
        </w:rPr>
        <w:t xml:space="preserve">. </w:t>
      </w:r>
    </w:p>
    <w:p w14:paraId="5ECF0646" w14:textId="77777777" w:rsidR="003E24F2" w:rsidRDefault="003E24F2" w:rsidP="00C620AE">
      <w:pPr>
        <w:pBdr>
          <w:bottom w:val="single" w:sz="6" w:space="1" w:color="auto"/>
        </w:pBdr>
        <w:spacing w:after="0" w:line="276" w:lineRule="auto"/>
        <w:ind w:right="533"/>
        <w:jc w:val="both"/>
        <w:rPr>
          <w:rFonts w:eastAsia="Times New Roman" w:cstheme="minorHAnsi"/>
          <w:lang w:eastAsia="en-GB"/>
        </w:rPr>
      </w:pPr>
    </w:p>
    <w:p w14:paraId="1FBC2F80" w14:textId="71CAE9F4" w:rsidR="002D0D90" w:rsidRPr="003E24F2" w:rsidRDefault="00D512FE" w:rsidP="00C620AE">
      <w:pPr>
        <w:pBdr>
          <w:bottom w:val="single" w:sz="6" w:space="1" w:color="auto"/>
        </w:pBdr>
        <w:spacing w:after="0" w:line="276" w:lineRule="auto"/>
        <w:ind w:right="533"/>
        <w:jc w:val="both"/>
        <w:rPr>
          <w:rFonts w:eastAsia="Times New Roman" w:cstheme="minorHAnsi"/>
          <w:lang w:eastAsia="en-GB"/>
        </w:rPr>
      </w:pPr>
      <w:r>
        <w:rPr>
          <w:rFonts w:eastAsia="Times New Roman" w:cstheme="minorHAnsi"/>
          <w:lang w:eastAsia="en-GB"/>
        </w:rPr>
        <w:t>In relation to s</w:t>
      </w:r>
      <w:r w:rsidR="0070326F">
        <w:rPr>
          <w:rFonts w:eastAsia="Times New Roman" w:cstheme="minorHAnsi"/>
          <w:lang w:eastAsia="en-GB"/>
        </w:rPr>
        <w:t>erious and organised crimes</w:t>
      </w:r>
      <w:r>
        <w:rPr>
          <w:rFonts w:eastAsia="Times New Roman" w:cstheme="minorHAnsi"/>
          <w:lang w:eastAsia="en-GB"/>
        </w:rPr>
        <w:t xml:space="preserve">, they </w:t>
      </w:r>
      <w:r w:rsidR="0070326F">
        <w:rPr>
          <w:rFonts w:eastAsia="Times New Roman" w:cstheme="minorHAnsi"/>
          <w:lang w:eastAsia="en-GB"/>
        </w:rPr>
        <w:t>can involve several people that have worked together for an extended period</w:t>
      </w:r>
      <w:r w:rsidR="00AD4274">
        <w:rPr>
          <w:rFonts w:eastAsia="Times New Roman" w:cstheme="minorHAnsi"/>
          <w:lang w:eastAsia="en-GB"/>
        </w:rPr>
        <w:t xml:space="preserve"> </w:t>
      </w:r>
      <w:r w:rsidR="0070326F">
        <w:rPr>
          <w:rFonts w:eastAsia="Times New Roman" w:cstheme="minorHAnsi"/>
          <w:lang w:eastAsia="en-GB"/>
        </w:rPr>
        <w:t xml:space="preserve">to coordinate, plan, and conduct serious crime </w:t>
      </w:r>
      <w:sdt>
        <w:sdtPr>
          <w:rPr>
            <w:rFonts w:eastAsia="Times New Roman" w:cstheme="minorHAnsi"/>
            <w:lang w:eastAsia="en-GB"/>
          </w:rPr>
          <w:id w:val="2141298461"/>
          <w:citation/>
        </w:sdtPr>
        <w:sdtEndPr/>
        <w:sdtContent>
          <w:r w:rsidR="0070326F">
            <w:rPr>
              <w:rFonts w:eastAsia="Times New Roman" w:cstheme="minorHAnsi"/>
              <w:lang w:eastAsia="en-GB"/>
            </w:rPr>
            <w:fldChar w:fldCharType="begin"/>
          </w:r>
          <w:r w:rsidR="00BC6DB1">
            <w:rPr>
              <w:rFonts w:eastAsia="Times New Roman" w:cstheme="minorHAnsi"/>
              <w:lang w:eastAsia="en-GB"/>
            </w:rPr>
            <w:instrText xml:space="preserve">CITATION Cri1 \l 2057 </w:instrText>
          </w:r>
          <w:r w:rsidR="0070326F">
            <w:rPr>
              <w:rFonts w:eastAsia="Times New Roman" w:cstheme="minorHAnsi"/>
              <w:lang w:eastAsia="en-GB"/>
            </w:rPr>
            <w:fldChar w:fldCharType="separate"/>
          </w:r>
          <w:r w:rsidR="00544731" w:rsidRPr="00544731">
            <w:rPr>
              <w:rFonts w:eastAsia="Times New Roman" w:cstheme="minorHAnsi"/>
              <w:noProof/>
              <w:lang w:eastAsia="en-GB"/>
            </w:rPr>
            <w:t>(Crime Stoppers, n.d.)</w:t>
          </w:r>
          <w:r w:rsidR="0070326F">
            <w:rPr>
              <w:rFonts w:eastAsia="Times New Roman" w:cstheme="minorHAnsi"/>
              <w:lang w:eastAsia="en-GB"/>
            </w:rPr>
            <w:fldChar w:fldCharType="end"/>
          </w:r>
        </w:sdtContent>
      </w:sdt>
      <w:r w:rsidR="0070326F">
        <w:rPr>
          <w:rFonts w:eastAsia="Times New Roman" w:cstheme="minorHAnsi"/>
          <w:lang w:eastAsia="en-GB"/>
        </w:rPr>
        <w:t xml:space="preserve">. The types of crimes </w:t>
      </w:r>
      <w:r w:rsidR="00AD4274">
        <w:rPr>
          <w:rFonts w:eastAsia="Times New Roman" w:cstheme="minorHAnsi"/>
          <w:lang w:eastAsia="en-GB"/>
        </w:rPr>
        <w:t xml:space="preserve">that </w:t>
      </w:r>
      <w:r w:rsidR="0070326F">
        <w:rPr>
          <w:rFonts w:eastAsia="Times New Roman" w:cstheme="minorHAnsi"/>
          <w:lang w:eastAsia="en-GB"/>
        </w:rPr>
        <w:t xml:space="preserve">could </w:t>
      </w:r>
      <w:r w:rsidR="00AD4274">
        <w:rPr>
          <w:rFonts w:eastAsia="Times New Roman" w:cstheme="minorHAnsi"/>
          <w:lang w:eastAsia="en-GB"/>
        </w:rPr>
        <w:t xml:space="preserve">be </w:t>
      </w:r>
      <w:r w:rsidR="0070326F">
        <w:rPr>
          <w:rFonts w:eastAsia="Times New Roman" w:cstheme="minorHAnsi"/>
          <w:lang w:eastAsia="en-GB"/>
        </w:rPr>
        <w:t>include</w:t>
      </w:r>
      <w:r w:rsidR="00AD4274">
        <w:rPr>
          <w:rFonts w:eastAsia="Times New Roman" w:cstheme="minorHAnsi"/>
          <w:lang w:eastAsia="en-GB"/>
        </w:rPr>
        <w:t>d in these types of</w:t>
      </w:r>
      <w:r w:rsidR="0070326F">
        <w:rPr>
          <w:rFonts w:eastAsia="Times New Roman" w:cstheme="minorHAnsi"/>
          <w:lang w:eastAsia="en-GB"/>
        </w:rPr>
        <w:t xml:space="preserve"> activities</w:t>
      </w:r>
      <w:r w:rsidR="00AD4274">
        <w:rPr>
          <w:rFonts w:eastAsia="Times New Roman" w:cstheme="minorHAnsi"/>
          <w:lang w:eastAsia="en-GB"/>
        </w:rPr>
        <w:t>, consist of the person</w:t>
      </w:r>
      <w:r w:rsidR="006C6A8A">
        <w:rPr>
          <w:rFonts w:eastAsia="Times New Roman" w:cstheme="minorHAnsi"/>
          <w:lang w:eastAsia="en-GB"/>
        </w:rPr>
        <w:t>s</w:t>
      </w:r>
      <w:r w:rsidR="00AD4274">
        <w:rPr>
          <w:rFonts w:eastAsia="Times New Roman" w:cstheme="minorHAnsi"/>
          <w:lang w:eastAsia="en-GB"/>
        </w:rPr>
        <w:t xml:space="preserve"> involved conducting</w:t>
      </w:r>
      <w:r w:rsidR="0070326F">
        <w:rPr>
          <w:rFonts w:eastAsia="Times New Roman" w:cstheme="minorHAnsi"/>
          <w:lang w:eastAsia="en-GB"/>
        </w:rPr>
        <w:t xml:space="preserve"> class A drug dealing, cyber-crime, use of weapons and violence, human trafficking, and child criminal exploitation</w:t>
      </w:r>
      <w:sdt>
        <w:sdtPr>
          <w:rPr>
            <w:rFonts w:eastAsia="Times New Roman" w:cstheme="minorHAnsi"/>
            <w:lang w:eastAsia="en-GB"/>
          </w:rPr>
          <w:id w:val="-2142725190"/>
          <w:citation/>
        </w:sdtPr>
        <w:sdtEndPr/>
        <w:sdtContent>
          <w:r w:rsidR="0070326F">
            <w:rPr>
              <w:rFonts w:eastAsia="Times New Roman" w:cstheme="minorHAnsi"/>
              <w:lang w:eastAsia="en-GB"/>
            </w:rPr>
            <w:fldChar w:fldCharType="begin"/>
          </w:r>
          <w:r w:rsidR="00BC6DB1">
            <w:rPr>
              <w:rFonts w:eastAsia="Times New Roman" w:cstheme="minorHAnsi"/>
              <w:lang w:eastAsia="en-GB"/>
            </w:rPr>
            <w:instrText xml:space="preserve">CITATION Cri1 \l 2057 </w:instrText>
          </w:r>
          <w:r w:rsidR="0070326F">
            <w:rPr>
              <w:rFonts w:eastAsia="Times New Roman" w:cstheme="minorHAnsi"/>
              <w:lang w:eastAsia="en-GB"/>
            </w:rPr>
            <w:fldChar w:fldCharType="separate"/>
          </w:r>
          <w:r w:rsidR="00544731">
            <w:rPr>
              <w:rFonts w:eastAsia="Times New Roman" w:cstheme="minorHAnsi"/>
              <w:noProof/>
              <w:lang w:eastAsia="en-GB"/>
            </w:rPr>
            <w:t xml:space="preserve"> </w:t>
          </w:r>
          <w:r w:rsidR="00544731" w:rsidRPr="00544731">
            <w:rPr>
              <w:rFonts w:eastAsia="Times New Roman" w:cstheme="minorHAnsi"/>
              <w:noProof/>
              <w:lang w:eastAsia="en-GB"/>
            </w:rPr>
            <w:t>(Crime Stoppers, n.d.)</w:t>
          </w:r>
          <w:r w:rsidR="0070326F">
            <w:rPr>
              <w:rFonts w:eastAsia="Times New Roman" w:cstheme="minorHAnsi"/>
              <w:lang w:eastAsia="en-GB"/>
            </w:rPr>
            <w:fldChar w:fldCharType="end"/>
          </w:r>
        </w:sdtContent>
      </w:sdt>
      <w:r w:rsidR="0070326F">
        <w:rPr>
          <w:rFonts w:eastAsia="Times New Roman" w:cstheme="minorHAnsi"/>
          <w:lang w:eastAsia="en-GB"/>
        </w:rPr>
        <w:t xml:space="preserve">. There are many more </w:t>
      </w:r>
      <w:r w:rsidR="00FF2068">
        <w:rPr>
          <w:rFonts w:eastAsia="Times New Roman" w:cstheme="minorHAnsi"/>
          <w:lang w:eastAsia="en-GB"/>
        </w:rPr>
        <w:t xml:space="preserve">activities </w:t>
      </w:r>
      <w:r w:rsidR="0070326F">
        <w:rPr>
          <w:rFonts w:eastAsia="Times New Roman" w:cstheme="minorHAnsi"/>
          <w:lang w:eastAsia="en-GB"/>
        </w:rPr>
        <w:t>that could also be classed as ‘serious and organised</w:t>
      </w:r>
      <w:proofErr w:type="gramStart"/>
      <w:r w:rsidR="005C47D0">
        <w:rPr>
          <w:rFonts w:eastAsia="Times New Roman" w:cstheme="minorHAnsi"/>
          <w:lang w:eastAsia="en-GB"/>
        </w:rPr>
        <w:t>’,</w:t>
      </w:r>
      <w:proofErr w:type="gramEnd"/>
      <w:r w:rsidR="0070326F">
        <w:rPr>
          <w:rFonts w:eastAsia="Times New Roman" w:cstheme="minorHAnsi"/>
          <w:lang w:eastAsia="en-GB"/>
        </w:rPr>
        <w:t xml:space="preserve"> however the most harmful crimes could </w:t>
      </w:r>
      <w:r w:rsidR="00FF2068">
        <w:rPr>
          <w:rFonts w:eastAsia="Times New Roman" w:cstheme="minorHAnsi"/>
          <w:lang w:eastAsia="en-GB"/>
        </w:rPr>
        <w:t>consist of</w:t>
      </w:r>
      <w:r w:rsidR="0070326F">
        <w:rPr>
          <w:rFonts w:eastAsia="Times New Roman" w:cstheme="minorHAnsi"/>
          <w:lang w:eastAsia="en-GB"/>
        </w:rPr>
        <w:t xml:space="preserve"> modern slavery, money laundering, organised immigration crime, or bribery. </w:t>
      </w:r>
      <w:r w:rsidR="00FF2068">
        <w:rPr>
          <w:rFonts w:eastAsia="Times New Roman" w:cstheme="minorHAnsi"/>
          <w:lang w:eastAsia="en-GB"/>
        </w:rPr>
        <w:t>There have been recent s</w:t>
      </w:r>
      <w:r w:rsidR="002D0D90">
        <w:rPr>
          <w:rFonts w:eastAsia="Times New Roman" w:cstheme="minorHAnsi"/>
          <w:lang w:eastAsia="en-GB"/>
        </w:rPr>
        <w:t>tudies that</w:t>
      </w:r>
      <w:r w:rsidR="00FF2068">
        <w:rPr>
          <w:rFonts w:eastAsia="Times New Roman" w:cstheme="minorHAnsi"/>
          <w:lang w:eastAsia="en-GB"/>
        </w:rPr>
        <w:t xml:space="preserve"> have witnessed</w:t>
      </w:r>
      <w:r w:rsidR="0070326F">
        <w:rPr>
          <w:rFonts w:eastAsia="Times New Roman" w:cstheme="minorHAnsi"/>
          <w:lang w:eastAsia="en-GB"/>
        </w:rPr>
        <w:t xml:space="preserve"> over 4,500 UK organised crime </w:t>
      </w:r>
      <w:r w:rsidR="006C6A8A">
        <w:rPr>
          <w:rFonts w:eastAsia="Times New Roman" w:cstheme="minorHAnsi"/>
          <w:lang w:eastAsia="en-GB"/>
        </w:rPr>
        <w:t xml:space="preserve">agency </w:t>
      </w:r>
      <w:r w:rsidR="0070326F">
        <w:rPr>
          <w:rFonts w:eastAsia="Times New Roman" w:cstheme="minorHAnsi"/>
          <w:lang w:eastAsia="en-GB"/>
        </w:rPr>
        <w:t xml:space="preserve">groups that </w:t>
      </w:r>
      <w:r w:rsidR="002D0D90">
        <w:rPr>
          <w:rFonts w:eastAsia="Times New Roman" w:cstheme="minorHAnsi"/>
          <w:lang w:eastAsia="en-GB"/>
        </w:rPr>
        <w:t xml:space="preserve">are </w:t>
      </w:r>
      <w:r w:rsidR="0070326F">
        <w:rPr>
          <w:rFonts w:eastAsia="Times New Roman" w:cstheme="minorHAnsi"/>
          <w:lang w:eastAsia="en-GB"/>
        </w:rPr>
        <w:t>working to tackle these types of crimes</w:t>
      </w:r>
      <w:r w:rsidR="006C6A8A">
        <w:rPr>
          <w:rFonts w:eastAsia="Times New Roman" w:cstheme="minorHAnsi"/>
          <w:lang w:eastAsia="en-GB"/>
        </w:rPr>
        <w:t xml:space="preserve"> </w:t>
      </w:r>
      <w:sdt>
        <w:sdtPr>
          <w:rPr>
            <w:rFonts w:eastAsia="Times New Roman" w:cstheme="minorHAnsi"/>
            <w:lang w:eastAsia="en-GB"/>
          </w:rPr>
          <w:id w:val="2094279467"/>
          <w:citation/>
        </w:sdtPr>
        <w:sdtEndPr/>
        <w:sdtContent>
          <w:r w:rsidR="0070326F">
            <w:rPr>
              <w:rFonts w:eastAsia="Times New Roman" w:cstheme="minorHAnsi"/>
              <w:lang w:eastAsia="en-GB"/>
            </w:rPr>
            <w:fldChar w:fldCharType="begin"/>
          </w:r>
          <w:r w:rsidR="00BC6DB1">
            <w:rPr>
              <w:rFonts w:eastAsia="Times New Roman" w:cstheme="minorHAnsi"/>
              <w:lang w:eastAsia="en-GB"/>
            </w:rPr>
            <w:instrText xml:space="preserve">CITATION Nat19 \l 2057 </w:instrText>
          </w:r>
          <w:r w:rsidR="0070326F">
            <w:rPr>
              <w:rFonts w:eastAsia="Times New Roman" w:cstheme="minorHAnsi"/>
              <w:lang w:eastAsia="en-GB"/>
            </w:rPr>
            <w:fldChar w:fldCharType="separate"/>
          </w:r>
          <w:r w:rsidR="00544731" w:rsidRPr="00544731">
            <w:rPr>
              <w:rFonts w:eastAsia="Times New Roman" w:cstheme="minorHAnsi"/>
              <w:noProof/>
              <w:lang w:eastAsia="en-GB"/>
            </w:rPr>
            <w:t>(National Audit Office, 2019)</w:t>
          </w:r>
          <w:r w:rsidR="0070326F">
            <w:rPr>
              <w:rFonts w:eastAsia="Times New Roman" w:cstheme="minorHAnsi"/>
              <w:lang w:eastAsia="en-GB"/>
            </w:rPr>
            <w:fldChar w:fldCharType="end"/>
          </w:r>
        </w:sdtContent>
      </w:sdt>
      <w:r w:rsidR="0070326F">
        <w:rPr>
          <w:rFonts w:eastAsia="Times New Roman" w:cstheme="minorHAnsi"/>
          <w:lang w:eastAsia="en-GB"/>
        </w:rPr>
        <w:t xml:space="preserve">. </w:t>
      </w:r>
      <w:r w:rsidR="00FF2068">
        <w:rPr>
          <w:rFonts w:eastAsia="Times New Roman" w:cstheme="minorHAnsi"/>
          <w:lang w:eastAsia="en-GB"/>
        </w:rPr>
        <w:t>Statistics show that t</w:t>
      </w:r>
      <w:r w:rsidR="0070326F">
        <w:rPr>
          <w:rFonts w:eastAsia="Times New Roman" w:cstheme="minorHAnsi"/>
          <w:lang w:eastAsia="en-GB"/>
        </w:rPr>
        <w:t xml:space="preserve">here are at least 181,000 offenders which are linked to serious and organised crime in the UK, and most of these </w:t>
      </w:r>
      <w:r w:rsidR="002D0D90">
        <w:rPr>
          <w:rFonts w:eastAsia="Times New Roman" w:cstheme="minorHAnsi"/>
          <w:lang w:eastAsia="en-GB"/>
        </w:rPr>
        <w:t xml:space="preserve">groups </w:t>
      </w:r>
      <w:r w:rsidR="0070326F">
        <w:rPr>
          <w:rFonts w:eastAsia="Times New Roman" w:cstheme="minorHAnsi"/>
          <w:lang w:eastAsia="en-GB"/>
        </w:rPr>
        <w:t>are</w:t>
      </w:r>
      <w:r w:rsidR="002D0D90">
        <w:rPr>
          <w:rFonts w:eastAsia="Times New Roman" w:cstheme="minorHAnsi"/>
          <w:lang w:eastAsia="en-GB"/>
        </w:rPr>
        <w:t xml:space="preserve"> </w:t>
      </w:r>
      <w:r w:rsidR="0070326F">
        <w:rPr>
          <w:rFonts w:eastAsia="Times New Roman" w:cstheme="minorHAnsi"/>
          <w:lang w:eastAsia="en-GB"/>
        </w:rPr>
        <w:t>targeted due to</w:t>
      </w:r>
      <w:r w:rsidR="002D0D90">
        <w:rPr>
          <w:rFonts w:eastAsia="Times New Roman" w:cstheme="minorHAnsi"/>
          <w:lang w:eastAsia="en-GB"/>
        </w:rPr>
        <w:t xml:space="preserve"> them</w:t>
      </w:r>
      <w:r w:rsidR="0070326F">
        <w:rPr>
          <w:rFonts w:eastAsia="Times New Roman" w:cstheme="minorHAnsi"/>
          <w:lang w:eastAsia="en-GB"/>
        </w:rPr>
        <w:t xml:space="preserve"> being vulnerable, </w:t>
      </w:r>
      <w:r w:rsidR="00FF2068">
        <w:rPr>
          <w:rFonts w:eastAsia="Times New Roman" w:cstheme="minorHAnsi"/>
          <w:lang w:eastAsia="en-GB"/>
        </w:rPr>
        <w:t xml:space="preserve">as they either take part </w:t>
      </w:r>
      <w:r w:rsidR="0070326F">
        <w:rPr>
          <w:rFonts w:eastAsia="Times New Roman" w:cstheme="minorHAnsi"/>
          <w:lang w:eastAsia="en-GB"/>
        </w:rPr>
        <w:t>to feed their habit of being drug users or have been exploited into taking part in the crimes</w:t>
      </w:r>
      <w:r w:rsidR="00FF2068">
        <w:rPr>
          <w:rFonts w:eastAsia="Times New Roman" w:cstheme="minorHAnsi"/>
          <w:lang w:eastAsia="en-GB"/>
        </w:rPr>
        <w:t xml:space="preserve">, as they </w:t>
      </w:r>
      <w:r w:rsidR="006C6A8A">
        <w:rPr>
          <w:rFonts w:eastAsia="Times New Roman" w:cstheme="minorHAnsi"/>
          <w:lang w:eastAsia="en-GB"/>
        </w:rPr>
        <w:t xml:space="preserve">are </w:t>
      </w:r>
      <w:r w:rsidR="00FF2068">
        <w:rPr>
          <w:rFonts w:eastAsia="Times New Roman" w:cstheme="minorHAnsi"/>
          <w:lang w:eastAsia="en-GB"/>
        </w:rPr>
        <w:t xml:space="preserve">vulnerable and have </w:t>
      </w:r>
      <w:r w:rsidR="006C6A8A">
        <w:rPr>
          <w:rFonts w:eastAsia="Times New Roman" w:cstheme="minorHAnsi"/>
          <w:lang w:eastAsia="en-GB"/>
        </w:rPr>
        <w:t>little</w:t>
      </w:r>
      <w:r w:rsidR="00FF2068">
        <w:rPr>
          <w:rFonts w:eastAsia="Times New Roman" w:cstheme="minorHAnsi"/>
          <w:lang w:eastAsia="en-GB"/>
        </w:rPr>
        <w:t xml:space="preserve"> choice</w:t>
      </w:r>
      <w:r w:rsidR="0070326F">
        <w:rPr>
          <w:rFonts w:eastAsia="Times New Roman" w:cstheme="minorHAnsi"/>
          <w:lang w:eastAsia="en-GB"/>
        </w:rPr>
        <w:t xml:space="preserve">. </w:t>
      </w:r>
      <w:sdt>
        <w:sdtPr>
          <w:rPr>
            <w:rFonts w:eastAsia="Times New Roman" w:cstheme="minorHAnsi"/>
            <w:u w:val="single"/>
            <w:lang w:eastAsia="en-GB"/>
          </w:rPr>
          <w:id w:val="1378749222"/>
          <w:citation/>
        </w:sdtPr>
        <w:sdtEndPr/>
        <w:sdtContent>
          <w:r w:rsidR="0070326F">
            <w:rPr>
              <w:rFonts w:eastAsia="Times New Roman" w:cstheme="minorHAnsi"/>
              <w:u w:val="single"/>
              <w:lang w:eastAsia="en-GB"/>
            </w:rPr>
            <w:fldChar w:fldCharType="begin"/>
          </w:r>
          <w:r w:rsidR="0070326F">
            <w:rPr>
              <w:rFonts w:eastAsia="Times New Roman" w:cstheme="minorHAnsi"/>
              <w:u w:val="single"/>
              <w:lang w:eastAsia="en-GB"/>
            </w:rPr>
            <w:instrText xml:space="preserve"> CITATION Nat191 \l 2057 </w:instrText>
          </w:r>
          <w:r w:rsidR="0070326F">
            <w:rPr>
              <w:rFonts w:eastAsia="Times New Roman" w:cstheme="minorHAnsi"/>
              <w:u w:val="single"/>
              <w:lang w:eastAsia="en-GB"/>
            </w:rPr>
            <w:fldChar w:fldCharType="separate"/>
          </w:r>
          <w:r w:rsidR="00544731" w:rsidRPr="00544731">
            <w:rPr>
              <w:rFonts w:eastAsia="Times New Roman" w:cstheme="minorHAnsi"/>
              <w:noProof/>
              <w:lang w:eastAsia="en-GB"/>
            </w:rPr>
            <w:t>(National Crime Agency, 2019)</w:t>
          </w:r>
          <w:r w:rsidR="0070326F">
            <w:rPr>
              <w:rFonts w:eastAsia="Times New Roman" w:cstheme="minorHAnsi"/>
              <w:u w:val="single"/>
              <w:lang w:eastAsia="en-GB"/>
            </w:rPr>
            <w:fldChar w:fldCharType="end"/>
          </w:r>
        </w:sdtContent>
      </w:sdt>
      <w:r w:rsidR="0070326F">
        <w:rPr>
          <w:rFonts w:eastAsia="Times New Roman" w:cstheme="minorHAnsi"/>
          <w:u w:val="single"/>
          <w:lang w:eastAsia="en-GB"/>
        </w:rPr>
        <w:t>.</w:t>
      </w:r>
      <w:r w:rsidR="0070326F">
        <w:rPr>
          <w:color w:val="000000"/>
        </w:rPr>
        <w:t xml:space="preserve"> </w:t>
      </w:r>
    </w:p>
    <w:p w14:paraId="1B4D903F" w14:textId="77777777" w:rsidR="002D0D90" w:rsidRDefault="002D0D90" w:rsidP="00C620AE">
      <w:pPr>
        <w:pBdr>
          <w:bottom w:val="single" w:sz="6" w:space="1" w:color="auto"/>
        </w:pBdr>
        <w:spacing w:after="0" w:line="276" w:lineRule="auto"/>
        <w:ind w:right="533"/>
        <w:jc w:val="both"/>
        <w:rPr>
          <w:color w:val="000000"/>
        </w:rPr>
      </w:pPr>
    </w:p>
    <w:p w14:paraId="23BAF67A" w14:textId="4C247AB1" w:rsidR="0070326F" w:rsidRPr="002D0D90" w:rsidRDefault="002D0D90" w:rsidP="00C620AE">
      <w:pPr>
        <w:pBdr>
          <w:bottom w:val="single" w:sz="6" w:space="1" w:color="auto"/>
        </w:pBdr>
        <w:spacing w:after="0" w:line="276" w:lineRule="auto"/>
        <w:ind w:right="533"/>
        <w:jc w:val="both"/>
        <w:rPr>
          <w:color w:val="000000"/>
        </w:rPr>
      </w:pPr>
      <w:r>
        <w:rPr>
          <w:color w:val="000000"/>
        </w:rPr>
        <w:t>There are many agencies in place that aim to decrease the number of these OCGs and help the groups of people being targeted</w:t>
      </w:r>
      <w:r w:rsidR="00AD4274">
        <w:rPr>
          <w:color w:val="000000"/>
        </w:rPr>
        <w:t xml:space="preserve"> or involved by providing them other opportunities and advising them of a better lifestyle</w:t>
      </w:r>
      <w:r>
        <w:rPr>
          <w:color w:val="000000"/>
        </w:rPr>
        <w:t>.</w:t>
      </w:r>
      <w:r w:rsidR="0070326F">
        <w:rPr>
          <w:color w:val="000000"/>
        </w:rPr>
        <w:t xml:space="preserve"> </w:t>
      </w:r>
      <w:r>
        <w:rPr>
          <w:color w:val="000000"/>
        </w:rPr>
        <w:t>A</w:t>
      </w:r>
      <w:r w:rsidR="0070326F">
        <w:rPr>
          <w:color w:val="000000"/>
        </w:rPr>
        <w:t xml:space="preserve">n agency that works with serious and organised crimes are ‘The National Crime Agency’. This agency published the ‘National Strategic Assessment of Serious and Organised Crime 2020’, which provides a single authoritative picture of the threat to the UK. Their priorities are to tackle the high impact offenders who are exploiting </w:t>
      </w:r>
      <w:r w:rsidR="0070326F">
        <w:rPr>
          <w:color w:val="000000"/>
        </w:rPr>
        <w:lastRenderedPageBreak/>
        <w:t xml:space="preserve">vulnerable people through human trafficking, modern slavery, child sexual abuse and people smuggling. Also, ensuring they control communities that consists of wholesale drug supply networks and the illegal firearms trade. </w:t>
      </w:r>
      <w:sdt>
        <w:sdtPr>
          <w:rPr>
            <w:color w:val="000000"/>
          </w:rPr>
          <w:id w:val="1542938202"/>
          <w:citation/>
        </w:sdtPr>
        <w:sdtEndPr/>
        <w:sdtContent>
          <w:r w:rsidR="00A67514">
            <w:rPr>
              <w:color w:val="000000"/>
            </w:rPr>
            <w:fldChar w:fldCharType="begin"/>
          </w:r>
          <w:r w:rsidR="00BC6DB1">
            <w:rPr>
              <w:color w:val="000000"/>
            </w:rPr>
            <w:instrText xml:space="preserve">CITATION Nat201 \l 2057 </w:instrText>
          </w:r>
          <w:r w:rsidR="00A67514">
            <w:rPr>
              <w:color w:val="000000"/>
            </w:rPr>
            <w:fldChar w:fldCharType="separate"/>
          </w:r>
          <w:r w:rsidR="00544731" w:rsidRPr="00544731">
            <w:rPr>
              <w:noProof/>
              <w:color w:val="000000"/>
            </w:rPr>
            <w:t>(National Crime Agency, 2020)</w:t>
          </w:r>
          <w:r w:rsidR="00A67514">
            <w:rPr>
              <w:color w:val="000000"/>
            </w:rPr>
            <w:fldChar w:fldCharType="end"/>
          </w:r>
        </w:sdtContent>
      </w:sdt>
      <w:r w:rsidR="00AF30CF">
        <w:rPr>
          <w:color w:val="000000"/>
        </w:rPr>
        <w:t xml:space="preserve"> </w:t>
      </w:r>
    </w:p>
    <w:p w14:paraId="2E3D171A" w14:textId="77777777" w:rsidR="0070326F" w:rsidRDefault="0070326F" w:rsidP="00C620AE">
      <w:pPr>
        <w:pBdr>
          <w:bottom w:val="single" w:sz="6" w:space="1" w:color="auto"/>
        </w:pBdr>
        <w:spacing w:after="0" w:line="276" w:lineRule="auto"/>
        <w:ind w:right="533"/>
        <w:jc w:val="both"/>
        <w:rPr>
          <w:color w:val="000000"/>
        </w:rPr>
      </w:pPr>
    </w:p>
    <w:p w14:paraId="1B9F0B59" w14:textId="2A0C3720" w:rsidR="002D0D90" w:rsidRDefault="0070326F" w:rsidP="00C620AE">
      <w:pPr>
        <w:pBdr>
          <w:bottom w:val="single" w:sz="6" w:space="1" w:color="auto"/>
        </w:pBdr>
        <w:spacing w:after="0" w:line="276" w:lineRule="auto"/>
        <w:ind w:right="533"/>
        <w:jc w:val="both"/>
        <w:rPr>
          <w:rFonts w:eastAsia="Times New Roman" w:cstheme="minorHAnsi"/>
          <w:lang w:eastAsia="en-GB"/>
        </w:rPr>
      </w:pPr>
      <w:r>
        <w:rPr>
          <w:rFonts w:eastAsia="Times New Roman" w:cstheme="minorHAnsi"/>
          <w:lang w:eastAsia="en-GB"/>
        </w:rPr>
        <w:t xml:space="preserve">Public Protection </w:t>
      </w:r>
      <w:r w:rsidR="006C6A8A">
        <w:rPr>
          <w:rFonts w:eastAsia="Times New Roman" w:cstheme="minorHAnsi"/>
          <w:lang w:eastAsia="en-GB"/>
        </w:rPr>
        <w:t>i</w:t>
      </w:r>
      <w:r>
        <w:rPr>
          <w:rFonts w:eastAsia="Times New Roman" w:cstheme="minorHAnsi"/>
          <w:lang w:eastAsia="en-GB"/>
        </w:rPr>
        <w:t xml:space="preserve">ssues can </w:t>
      </w:r>
      <w:r w:rsidR="00FF2068">
        <w:rPr>
          <w:rFonts w:eastAsia="Times New Roman" w:cstheme="minorHAnsi"/>
          <w:lang w:eastAsia="en-GB"/>
        </w:rPr>
        <w:t>consist of</w:t>
      </w:r>
      <w:r>
        <w:rPr>
          <w:rFonts w:eastAsia="Times New Roman" w:cstheme="minorHAnsi"/>
          <w:lang w:eastAsia="en-GB"/>
        </w:rPr>
        <w:t xml:space="preserve"> the collection of tasked information that is sought and collected for a specific purpose</w:t>
      </w:r>
      <w:r w:rsidR="00FF2068">
        <w:rPr>
          <w:rFonts w:eastAsia="Times New Roman" w:cstheme="minorHAnsi"/>
          <w:lang w:eastAsia="en-GB"/>
        </w:rPr>
        <w:t xml:space="preserve">. </w:t>
      </w:r>
      <w:r>
        <w:rPr>
          <w:rFonts w:eastAsia="Times New Roman" w:cstheme="minorHAnsi"/>
          <w:lang w:eastAsia="en-GB"/>
        </w:rPr>
        <w:t xml:space="preserve">The tasked information can </w:t>
      </w:r>
      <w:r w:rsidR="00FF2068">
        <w:rPr>
          <w:rFonts w:eastAsia="Times New Roman" w:cstheme="minorHAnsi"/>
          <w:lang w:eastAsia="en-GB"/>
        </w:rPr>
        <w:t xml:space="preserve">either </w:t>
      </w:r>
      <w:r>
        <w:rPr>
          <w:rFonts w:eastAsia="Times New Roman" w:cstheme="minorHAnsi"/>
          <w:lang w:eastAsia="en-GB"/>
        </w:rPr>
        <w:t>be a regional, national, force, BCU or neighbourhood level.</w:t>
      </w:r>
      <w:sdt>
        <w:sdtPr>
          <w:rPr>
            <w:rFonts w:eastAsia="Times New Roman" w:cstheme="minorHAnsi"/>
            <w:lang w:eastAsia="en-GB"/>
          </w:rPr>
          <w:id w:val="162517292"/>
          <w:citation/>
        </w:sdtPr>
        <w:sdtEndPr/>
        <w:sdtContent>
          <w:r>
            <w:rPr>
              <w:rFonts w:eastAsia="Times New Roman" w:cstheme="minorHAnsi"/>
              <w:lang w:eastAsia="en-GB"/>
            </w:rPr>
            <w:fldChar w:fldCharType="begin"/>
          </w:r>
          <w:r w:rsidR="00BC6DB1">
            <w:rPr>
              <w:rFonts w:eastAsia="Times New Roman" w:cstheme="minorHAnsi"/>
              <w:lang w:eastAsia="en-GB"/>
            </w:rPr>
            <w:instrText xml:space="preserve">CITATION Col226 \l 2057 </w:instrText>
          </w:r>
          <w:r>
            <w:rPr>
              <w:rFonts w:eastAsia="Times New Roman" w:cstheme="minorHAnsi"/>
              <w:lang w:eastAsia="en-GB"/>
            </w:rPr>
            <w:fldChar w:fldCharType="separate"/>
          </w:r>
          <w:r w:rsidR="00544731">
            <w:rPr>
              <w:rFonts w:eastAsia="Times New Roman" w:cstheme="minorHAnsi"/>
              <w:noProof/>
              <w:lang w:eastAsia="en-GB"/>
            </w:rPr>
            <w:t xml:space="preserve"> </w:t>
          </w:r>
          <w:r w:rsidR="00544731" w:rsidRPr="00544731">
            <w:rPr>
              <w:rFonts w:eastAsia="Times New Roman" w:cstheme="minorHAnsi"/>
              <w:noProof/>
              <w:lang w:eastAsia="en-GB"/>
            </w:rPr>
            <w:t>(College Of Policing, 2022)</w:t>
          </w:r>
          <w:r>
            <w:rPr>
              <w:rFonts w:eastAsia="Times New Roman" w:cstheme="minorHAnsi"/>
              <w:lang w:eastAsia="en-GB"/>
            </w:rPr>
            <w:fldChar w:fldCharType="end"/>
          </w:r>
        </w:sdtContent>
      </w:sdt>
      <w:r>
        <w:rPr>
          <w:rFonts w:eastAsia="Times New Roman" w:cstheme="minorHAnsi"/>
          <w:lang w:eastAsia="en-GB"/>
        </w:rPr>
        <w:t xml:space="preserve"> These issues </w:t>
      </w:r>
      <w:r w:rsidR="00FF2068">
        <w:rPr>
          <w:rFonts w:eastAsia="Times New Roman" w:cstheme="minorHAnsi"/>
          <w:lang w:eastAsia="en-GB"/>
        </w:rPr>
        <w:t xml:space="preserve">also </w:t>
      </w:r>
      <w:r>
        <w:rPr>
          <w:rFonts w:eastAsia="Times New Roman" w:cstheme="minorHAnsi"/>
          <w:lang w:eastAsia="en-GB"/>
        </w:rPr>
        <w:t>run alongside major investigation</w:t>
      </w:r>
      <w:r w:rsidR="00FF2068">
        <w:rPr>
          <w:rFonts w:eastAsia="Times New Roman" w:cstheme="minorHAnsi"/>
          <w:lang w:eastAsia="en-GB"/>
        </w:rPr>
        <w:t>s</w:t>
      </w:r>
      <w:r>
        <w:rPr>
          <w:rFonts w:eastAsia="Times New Roman" w:cstheme="minorHAnsi"/>
          <w:lang w:eastAsia="en-GB"/>
        </w:rPr>
        <w:t xml:space="preserve"> and can in</w:t>
      </w:r>
      <w:r w:rsidR="00FF2068">
        <w:rPr>
          <w:rFonts w:eastAsia="Times New Roman" w:cstheme="minorHAnsi"/>
          <w:lang w:eastAsia="en-GB"/>
        </w:rPr>
        <w:t>volve crimes such as</w:t>
      </w:r>
      <w:r>
        <w:rPr>
          <w:rFonts w:eastAsia="Times New Roman" w:cstheme="minorHAnsi"/>
          <w:lang w:eastAsia="en-GB"/>
        </w:rPr>
        <w:t xml:space="preserve"> child sexual exploitation, firearms licensing, and child abuse. </w:t>
      </w:r>
      <w:sdt>
        <w:sdtPr>
          <w:rPr>
            <w:rFonts w:eastAsia="Times New Roman" w:cstheme="minorHAnsi"/>
            <w:lang w:eastAsia="en-GB"/>
          </w:rPr>
          <w:id w:val="-89698016"/>
          <w:citation/>
        </w:sdtPr>
        <w:sdtEndPr/>
        <w:sdtContent>
          <w:r>
            <w:rPr>
              <w:rFonts w:eastAsia="Times New Roman" w:cstheme="minorHAnsi"/>
              <w:lang w:eastAsia="en-GB"/>
            </w:rPr>
            <w:fldChar w:fldCharType="begin"/>
          </w:r>
          <w:r w:rsidR="00BC6DB1">
            <w:rPr>
              <w:rFonts w:eastAsia="Times New Roman" w:cstheme="minorHAnsi"/>
              <w:lang w:eastAsia="en-GB"/>
            </w:rPr>
            <w:instrText xml:space="preserve">CITATION Col227 \l 2057 </w:instrText>
          </w:r>
          <w:r>
            <w:rPr>
              <w:rFonts w:eastAsia="Times New Roman" w:cstheme="minorHAnsi"/>
              <w:lang w:eastAsia="en-GB"/>
            </w:rPr>
            <w:fldChar w:fldCharType="separate"/>
          </w:r>
          <w:r w:rsidR="00544731" w:rsidRPr="00544731">
            <w:rPr>
              <w:rFonts w:eastAsia="Times New Roman" w:cstheme="minorHAnsi"/>
              <w:noProof/>
              <w:lang w:eastAsia="en-GB"/>
            </w:rPr>
            <w:t>(College Of Policing, 2022)</w:t>
          </w:r>
          <w:r>
            <w:rPr>
              <w:rFonts w:eastAsia="Times New Roman" w:cstheme="minorHAnsi"/>
              <w:lang w:eastAsia="en-GB"/>
            </w:rPr>
            <w:fldChar w:fldCharType="end"/>
          </w:r>
        </w:sdtContent>
      </w:sdt>
      <w:r>
        <w:rPr>
          <w:rFonts w:eastAsia="Times New Roman" w:cstheme="minorHAnsi"/>
          <w:lang w:eastAsia="en-GB"/>
        </w:rPr>
        <w:t xml:space="preserve">. </w:t>
      </w:r>
    </w:p>
    <w:p w14:paraId="2343045D" w14:textId="77777777" w:rsidR="002D0D90" w:rsidRDefault="002D0D90" w:rsidP="00C620AE">
      <w:pPr>
        <w:pBdr>
          <w:bottom w:val="single" w:sz="6" w:space="1" w:color="auto"/>
        </w:pBdr>
        <w:spacing w:after="0" w:line="276" w:lineRule="auto"/>
        <w:ind w:right="533"/>
        <w:jc w:val="both"/>
        <w:rPr>
          <w:rFonts w:eastAsia="Times New Roman" w:cstheme="minorHAnsi"/>
          <w:lang w:eastAsia="en-GB"/>
        </w:rPr>
      </w:pPr>
    </w:p>
    <w:p w14:paraId="578850FD" w14:textId="2B766155" w:rsidR="00AF30CF" w:rsidRDefault="0070326F" w:rsidP="00C620AE">
      <w:pPr>
        <w:pBdr>
          <w:bottom w:val="single" w:sz="6" w:space="1" w:color="auto"/>
        </w:pBdr>
        <w:spacing w:after="0" w:line="276" w:lineRule="auto"/>
        <w:ind w:right="533"/>
        <w:jc w:val="both"/>
        <w:rPr>
          <w:rFonts w:eastAsia="Times New Roman" w:cstheme="minorHAnsi"/>
          <w:lang w:eastAsia="en-GB"/>
        </w:rPr>
      </w:pPr>
      <w:r>
        <w:rPr>
          <w:rFonts w:eastAsia="Times New Roman" w:cstheme="minorHAnsi"/>
          <w:lang w:eastAsia="en-GB"/>
        </w:rPr>
        <w:t>There are many public protection practices in investigating these types of incidents, one being the ‘Public Protection Unit (PPU)’. They work alongside several other bodies including Child and Adolescent Mental Health Services (CAMHS), Health and Social Care, and education as part of the Multi Agency Support Hub (MASH). As well as working with these agencies, they also work closely with UK Police Forces in relation to the management and risk assessment of convicted sexual and violent offenders. The primar</w:t>
      </w:r>
      <w:r w:rsidR="006C6A8A">
        <w:rPr>
          <w:rFonts w:eastAsia="Times New Roman" w:cstheme="minorHAnsi"/>
          <w:lang w:eastAsia="en-GB"/>
        </w:rPr>
        <w:t>y</w:t>
      </w:r>
      <w:r>
        <w:rPr>
          <w:rFonts w:eastAsia="Times New Roman" w:cstheme="minorHAnsi"/>
          <w:lang w:eastAsia="en-GB"/>
        </w:rPr>
        <w:t xml:space="preserve"> role for this unit is to assist in safeguarding the most vulnerable people in different communities </w:t>
      </w:r>
      <w:sdt>
        <w:sdtPr>
          <w:rPr>
            <w:rFonts w:eastAsia="Times New Roman" w:cstheme="minorHAnsi"/>
            <w:lang w:eastAsia="en-GB"/>
          </w:rPr>
          <w:id w:val="-1357036048"/>
          <w:citation/>
        </w:sdtPr>
        <w:sdtEndPr/>
        <w:sdtContent>
          <w:r w:rsidR="009719E8">
            <w:rPr>
              <w:rFonts w:eastAsia="Times New Roman" w:cstheme="minorHAnsi"/>
              <w:lang w:eastAsia="en-GB"/>
            </w:rPr>
            <w:fldChar w:fldCharType="begin"/>
          </w:r>
          <w:r w:rsidR="009719E8">
            <w:rPr>
              <w:rFonts w:eastAsia="Times New Roman" w:cstheme="minorHAnsi"/>
              <w:lang w:eastAsia="en-GB"/>
            </w:rPr>
            <w:instrText xml:space="preserve"> CITATION Col181 \l 2057 </w:instrText>
          </w:r>
          <w:r w:rsidR="009719E8">
            <w:rPr>
              <w:rFonts w:eastAsia="Times New Roman" w:cstheme="minorHAnsi"/>
              <w:lang w:eastAsia="en-GB"/>
            </w:rPr>
            <w:fldChar w:fldCharType="separate"/>
          </w:r>
          <w:r w:rsidR="00544731" w:rsidRPr="00544731">
            <w:rPr>
              <w:rFonts w:eastAsia="Times New Roman" w:cstheme="minorHAnsi"/>
              <w:noProof/>
              <w:lang w:eastAsia="en-GB"/>
            </w:rPr>
            <w:t>(College of Policing, 2018)</w:t>
          </w:r>
          <w:r w:rsidR="009719E8">
            <w:rPr>
              <w:rFonts w:eastAsia="Times New Roman" w:cstheme="minorHAnsi"/>
              <w:lang w:eastAsia="en-GB"/>
            </w:rPr>
            <w:fldChar w:fldCharType="end"/>
          </w:r>
        </w:sdtContent>
      </w:sdt>
      <w:r w:rsidR="00544731">
        <w:rPr>
          <w:rFonts w:eastAsia="Times New Roman" w:cstheme="minorHAnsi"/>
          <w:lang w:eastAsia="en-GB"/>
        </w:rPr>
        <w:t>.</w:t>
      </w:r>
    </w:p>
    <w:p w14:paraId="15A2BBE5" w14:textId="77777777" w:rsidR="00AF30CF" w:rsidRDefault="00AF30CF" w:rsidP="00C620AE">
      <w:pPr>
        <w:pBdr>
          <w:bottom w:val="single" w:sz="6" w:space="1" w:color="auto"/>
        </w:pBdr>
        <w:spacing w:after="0" w:line="276" w:lineRule="auto"/>
        <w:ind w:right="533"/>
        <w:jc w:val="both"/>
        <w:rPr>
          <w:rFonts w:eastAsia="Times New Roman" w:cstheme="minorHAnsi"/>
          <w:lang w:eastAsia="en-GB"/>
        </w:rPr>
      </w:pPr>
    </w:p>
    <w:p w14:paraId="63171F3C" w14:textId="04408949" w:rsidR="00AF30CF" w:rsidRDefault="00AF30CF" w:rsidP="00C620AE">
      <w:pPr>
        <w:pBdr>
          <w:bottom w:val="single" w:sz="6" w:space="1" w:color="auto"/>
        </w:pBdr>
        <w:spacing w:after="0" w:line="276" w:lineRule="auto"/>
        <w:ind w:right="533"/>
        <w:jc w:val="both"/>
        <w:rPr>
          <w:color w:val="000000"/>
        </w:rPr>
      </w:pPr>
      <w:r>
        <w:rPr>
          <w:color w:val="000000"/>
        </w:rPr>
        <w:t>A</w:t>
      </w:r>
      <w:r w:rsidR="0070326F">
        <w:rPr>
          <w:color w:val="000000"/>
        </w:rPr>
        <w:t>nother agency named ‘multi-agency public protection</w:t>
      </w:r>
      <w:r w:rsidR="002D0D90">
        <w:rPr>
          <w:color w:val="000000"/>
        </w:rPr>
        <w:t xml:space="preserve"> arrangements’ (MAPPA),</w:t>
      </w:r>
      <w:r w:rsidR="0070326F">
        <w:rPr>
          <w:color w:val="000000"/>
        </w:rPr>
        <w:t xml:space="preserve"> which is guidance that sets out responsibilities of the police, prison service and probation trusts. They work alongside these services to ensure that the management of violent and sexual offenders is carried out correctly. </w:t>
      </w:r>
      <w:r w:rsidR="002D0D90">
        <w:rPr>
          <w:color w:val="000000"/>
        </w:rPr>
        <w:t xml:space="preserve">The </w:t>
      </w:r>
      <w:r w:rsidR="0070326F">
        <w:rPr>
          <w:color w:val="000000"/>
        </w:rPr>
        <w:t>guidance includes information such as critical public protection cases, risk management plans, identification, and notification of MAPPA offenders, and many more.</w:t>
      </w:r>
      <w:sdt>
        <w:sdtPr>
          <w:rPr>
            <w:color w:val="000000"/>
          </w:rPr>
          <w:id w:val="-405142047"/>
          <w:citation/>
        </w:sdtPr>
        <w:sdtEndPr/>
        <w:sdtContent>
          <w:r w:rsidR="00A67514">
            <w:rPr>
              <w:color w:val="000000"/>
            </w:rPr>
            <w:fldChar w:fldCharType="begin"/>
          </w:r>
          <w:r w:rsidR="00BC6DB1">
            <w:rPr>
              <w:color w:val="000000"/>
            </w:rPr>
            <w:instrText xml:space="preserve">CITATION GOV14 \l 2057 </w:instrText>
          </w:r>
          <w:r w:rsidR="00A67514">
            <w:rPr>
              <w:color w:val="000000"/>
            </w:rPr>
            <w:fldChar w:fldCharType="separate"/>
          </w:r>
          <w:r w:rsidR="00544731">
            <w:rPr>
              <w:noProof/>
              <w:color w:val="000000"/>
            </w:rPr>
            <w:t xml:space="preserve"> </w:t>
          </w:r>
          <w:r w:rsidR="00544731" w:rsidRPr="00544731">
            <w:rPr>
              <w:noProof/>
              <w:color w:val="000000"/>
            </w:rPr>
            <w:t>(GOV.UK, 2014)</w:t>
          </w:r>
          <w:r w:rsidR="00A67514">
            <w:rPr>
              <w:color w:val="000000"/>
            </w:rPr>
            <w:fldChar w:fldCharType="end"/>
          </w:r>
        </w:sdtContent>
      </w:sdt>
      <w:r w:rsidR="00A67514">
        <w:rPr>
          <w:color w:val="000000"/>
        </w:rPr>
        <w:t>.</w:t>
      </w:r>
      <w:r w:rsidR="00F213E5">
        <w:rPr>
          <w:color w:val="000000"/>
        </w:rPr>
        <w:t xml:space="preserve"> They also have a duty to share relevant information to other agencies about the offender, as this will ensure that all high-risk offenders are investigated and can be managed effectively. However, a practice shows that there are mixed opinions about MAPPA, as several participants who were given questionnaires about this agency, provided the opinion of when a disclosure is made, parties involved should have the right to know the offender’s history.</w:t>
      </w:r>
      <w:r w:rsidR="003E24F2">
        <w:rPr>
          <w:color w:val="000000"/>
        </w:rPr>
        <w:t xml:space="preserve"> </w:t>
      </w:r>
      <w:sdt>
        <w:sdtPr>
          <w:rPr>
            <w:color w:val="000000"/>
          </w:rPr>
          <w:id w:val="-1144128563"/>
          <w:citation/>
        </w:sdtPr>
        <w:sdtEndPr/>
        <w:sdtContent>
          <w:r w:rsidR="00F213E5">
            <w:rPr>
              <w:color w:val="000000"/>
            </w:rPr>
            <w:fldChar w:fldCharType="begin"/>
          </w:r>
          <w:r w:rsidR="00F213E5">
            <w:rPr>
              <w:color w:val="000000"/>
            </w:rPr>
            <w:instrText xml:space="preserve"> CITATION Pen \l 2057 </w:instrText>
          </w:r>
          <w:r w:rsidR="00F213E5">
            <w:rPr>
              <w:color w:val="000000"/>
            </w:rPr>
            <w:fldChar w:fldCharType="separate"/>
          </w:r>
          <w:r w:rsidR="00544731" w:rsidRPr="00544731">
            <w:rPr>
              <w:noProof/>
              <w:color w:val="000000"/>
            </w:rPr>
            <w:t>(Penny &amp; Craissati, n.d.)</w:t>
          </w:r>
          <w:r w:rsidR="00F213E5">
            <w:rPr>
              <w:color w:val="000000"/>
            </w:rPr>
            <w:fldChar w:fldCharType="end"/>
          </w:r>
        </w:sdtContent>
      </w:sdt>
    </w:p>
    <w:p w14:paraId="236AD12A" w14:textId="77777777" w:rsidR="00DF71AA" w:rsidRDefault="00DF71AA" w:rsidP="00C620AE">
      <w:pPr>
        <w:pBdr>
          <w:bottom w:val="single" w:sz="6" w:space="1" w:color="auto"/>
        </w:pBdr>
        <w:spacing w:after="0" w:line="276" w:lineRule="auto"/>
        <w:ind w:right="533"/>
        <w:jc w:val="both"/>
        <w:rPr>
          <w:color w:val="000000"/>
        </w:rPr>
      </w:pPr>
    </w:p>
    <w:p w14:paraId="18F63F77" w14:textId="56906AD2" w:rsidR="0070326F" w:rsidRDefault="00DF71AA" w:rsidP="00C620AE">
      <w:pPr>
        <w:pBdr>
          <w:bottom w:val="single" w:sz="6" w:space="1" w:color="auto"/>
        </w:pBdr>
        <w:spacing w:after="0" w:line="276" w:lineRule="auto"/>
        <w:ind w:right="533"/>
        <w:jc w:val="both"/>
        <w:rPr>
          <w:color w:val="000000"/>
        </w:rPr>
      </w:pPr>
      <w:r>
        <w:rPr>
          <w:color w:val="000000"/>
        </w:rPr>
        <w:t xml:space="preserve">There are many potential links </w:t>
      </w:r>
      <w:r w:rsidR="0070326F">
        <w:rPr>
          <w:color w:val="000000"/>
        </w:rPr>
        <w:t>between serious organised crimes and public protection</w:t>
      </w:r>
      <w:r>
        <w:rPr>
          <w:color w:val="000000"/>
        </w:rPr>
        <w:t xml:space="preserve">, one </w:t>
      </w:r>
      <w:r w:rsidR="0070326F">
        <w:rPr>
          <w:color w:val="000000"/>
        </w:rPr>
        <w:t xml:space="preserve">would be the people who are involved and are targeted in these issues, both victims and the criminals. Both issues involve vulnerable people, such as youths, elderly people, people with disabilities or have been exploited into taking part in these crimes leaving them no </w:t>
      </w:r>
      <w:r w:rsidR="009719E8">
        <w:rPr>
          <w:color w:val="000000"/>
        </w:rPr>
        <w:t>alternative</w:t>
      </w:r>
      <w:r w:rsidR="0070326F">
        <w:rPr>
          <w:color w:val="000000"/>
        </w:rPr>
        <w:t xml:space="preserve">. </w:t>
      </w:r>
      <w:sdt>
        <w:sdtPr>
          <w:rPr>
            <w:color w:val="000000"/>
          </w:rPr>
          <w:id w:val="-529807866"/>
          <w:citation/>
        </w:sdtPr>
        <w:sdtEndPr/>
        <w:sdtContent>
          <w:r w:rsidR="00C620AE">
            <w:rPr>
              <w:color w:val="000000"/>
            </w:rPr>
            <w:fldChar w:fldCharType="begin"/>
          </w:r>
          <w:r w:rsidR="00C620AE">
            <w:rPr>
              <w:color w:val="000000"/>
            </w:rPr>
            <w:instrText xml:space="preserve"> CITATION Cri22 \l 2057 </w:instrText>
          </w:r>
          <w:r w:rsidR="00C620AE">
            <w:rPr>
              <w:color w:val="000000"/>
            </w:rPr>
            <w:fldChar w:fldCharType="separate"/>
          </w:r>
          <w:r w:rsidR="00544731" w:rsidRPr="00544731">
            <w:rPr>
              <w:noProof/>
              <w:color w:val="000000"/>
            </w:rPr>
            <w:t>(Crime Stoppers, n.d.)</w:t>
          </w:r>
          <w:r w:rsidR="00C620AE">
            <w:rPr>
              <w:color w:val="000000"/>
            </w:rPr>
            <w:fldChar w:fldCharType="end"/>
          </w:r>
        </w:sdtContent>
      </w:sdt>
      <w:r w:rsidR="00C620AE">
        <w:rPr>
          <w:color w:val="000000"/>
        </w:rPr>
        <w:t xml:space="preserve">. </w:t>
      </w:r>
      <w:r w:rsidR="0070326F">
        <w:rPr>
          <w:color w:val="000000"/>
        </w:rPr>
        <w:t xml:space="preserve">This leads onto another link which would be many of the agency’s roles </w:t>
      </w:r>
      <w:r w:rsidR="009719E8">
        <w:rPr>
          <w:color w:val="000000"/>
        </w:rPr>
        <w:t>that</w:t>
      </w:r>
      <w:r w:rsidR="0070326F">
        <w:rPr>
          <w:color w:val="000000"/>
        </w:rPr>
        <w:t xml:space="preserve"> is to protect the vulnerable people, as well as identifying who the offenders are and what can be put in place to resolve it. Agencies such as the ‘Public Protection Unit’ (PPU) and ‘Serious and Organised Crime Strategy’, both of which cover protecting people from becoming victims, working to stop people re-offending, and reducing crime. </w:t>
      </w:r>
      <w:sdt>
        <w:sdtPr>
          <w:rPr>
            <w:color w:val="000000"/>
          </w:rPr>
          <w:id w:val="743996923"/>
          <w:citation/>
        </w:sdtPr>
        <w:sdtEndPr/>
        <w:sdtContent>
          <w:r w:rsidR="0070049C">
            <w:rPr>
              <w:color w:val="000000"/>
            </w:rPr>
            <w:fldChar w:fldCharType="begin"/>
          </w:r>
          <w:r w:rsidR="0070049C">
            <w:rPr>
              <w:color w:val="000000"/>
            </w:rPr>
            <w:instrText xml:space="preserve"> CITATION Mic18 \l 2057 </w:instrText>
          </w:r>
          <w:r w:rsidR="0070049C">
            <w:rPr>
              <w:color w:val="000000"/>
            </w:rPr>
            <w:fldChar w:fldCharType="separate"/>
          </w:r>
          <w:r w:rsidR="00544731" w:rsidRPr="00544731">
            <w:rPr>
              <w:noProof/>
              <w:color w:val="000000"/>
            </w:rPr>
            <w:t>(Lockwood, 2018)</w:t>
          </w:r>
          <w:r w:rsidR="0070049C">
            <w:rPr>
              <w:color w:val="000000"/>
            </w:rPr>
            <w:fldChar w:fldCharType="end"/>
          </w:r>
        </w:sdtContent>
      </w:sdt>
    </w:p>
    <w:p w14:paraId="1B5E3AE8" w14:textId="09069839" w:rsidR="00DF71AA" w:rsidRDefault="00DF71AA" w:rsidP="00C620AE">
      <w:pPr>
        <w:pBdr>
          <w:bottom w:val="single" w:sz="6" w:space="1" w:color="auto"/>
        </w:pBdr>
        <w:spacing w:after="0" w:line="276" w:lineRule="auto"/>
        <w:ind w:right="533"/>
        <w:jc w:val="both"/>
        <w:rPr>
          <w:color w:val="000000"/>
        </w:rPr>
      </w:pPr>
    </w:p>
    <w:p w14:paraId="5D0A7030" w14:textId="2713040A" w:rsidR="00DF71AA" w:rsidRDefault="00DF71AA" w:rsidP="00C620AE">
      <w:pPr>
        <w:pBdr>
          <w:bottom w:val="single" w:sz="6" w:space="1" w:color="auto"/>
        </w:pBdr>
        <w:spacing w:after="0" w:line="276" w:lineRule="auto"/>
        <w:ind w:right="533"/>
        <w:jc w:val="both"/>
        <w:rPr>
          <w:color w:val="000000"/>
        </w:rPr>
      </w:pPr>
      <w:r>
        <w:rPr>
          <w:color w:val="000000"/>
        </w:rPr>
        <w:t xml:space="preserve">To conclude, </w:t>
      </w:r>
      <w:r w:rsidR="00D512FE">
        <w:rPr>
          <w:color w:val="000000"/>
        </w:rPr>
        <w:t xml:space="preserve">there are many potential links between serious and organised crimes and public protection issues, however the </w:t>
      </w:r>
      <w:r w:rsidR="00FF2068">
        <w:rPr>
          <w:color w:val="000000"/>
        </w:rPr>
        <w:t>overwhelming</w:t>
      </w:r>
      <w:r w:rsidR="00D512FE">
        <w:rPr>
          <w:color w:val="000000"/>
        </w:rPr>
        <w:t xml:space="preserve"> link would</w:t>
      </w:r>
      <w:r w:rsidR="00C620AE">
        <w:rPr>
          <w:color w:val="000000"/>
        </w:rPr>
        <w:t xml:space="preserve"> </w:t>
      </w:r>
      <w:r w:rsidR="00D512FE">
        <w:rPr>
          <w:color w:val="000000"/>
        </w:rPr>
        <w:t>be the people being targeted and are involved in the crimes</w:t>
      </w:r>
      <w:r w:rsidR="009719E8">
        <w:rPr>
          <w:color w:val="000000"/>
        </w:rPr>
        <w:t xml:space="preserve"> are often vulnerable</w:t>
      </w:r>
      <w:r w:rsidR="00D512FE">
        <w:rPr>
          <w:color w:val="000000"/>
        </w:rPr>
        <w:t xml:space="preserve">. </w:t>
      </w:r>
      <w:r w:rsidR="00C620AE">
        <w:rPr>
          <w:color w:val="000000"/>
        </w:rPr>
        <w:t xml:space="preserve">Most </w:t>
      </w:r>
      <w:r w:rsidR="00D512FE">
        <w:rPr>
          <w:color w:val="000000"/>
        </w:rPr>
        <w:t>people</w:t>
      </w:r>
      <w:r w:rsidR="00C620AE">
        <w:rPr>
          <w:color w:val="000000"/>
        </w:rPr>
        <w:t xml:space="preserve"> </w:t>
      </w:r>
      <w:r w:rsidR="00D512FE">
        <w:rPr>
          <w:color w:val="000000"/>
        </w:rPr>
        <w:t xml:space="preserve">involved </w:t>
      </w:r>
      <w:r w:rsidR="00843E63">
        <w:rPr>
          <w:color w:val="000000"/>
        </w:rPr>
        <w:t xml:space="preserve">are part of groups that consist of drug users, vulnerable people and are somewhat linked to a public protection unit. These people involved may have previous connections with </w:t>
      </w:r>
      <w:r w:rsidR="0070049C">
        <w:rPr>
          <w:color w:val="000000"/>
        </w:rPr>
        <w:t xml:space="preserve">Serious and organised crime gangs </w:t>
      </w:r>
      <w:r w:rsidR="0070049C">
        <w:rPr>
          <w:color w:val="000000"/>
        </w:rPr>
        <w:lastRenderedPageBreak/>
        <w:t>(</w:t>
      </w:r>
      <w:r w:rsidR="00843E63">
        <w:rPr>
          <w:color w:val="000000"/>
        </w:rPr>
        <w:t>S/OCGs</w:t>
      </w:r>
      <w:r w:rsidR="0070049C">
        <w:rPr>
          <w:color w:val="000000"/>
        </w:rPr>
        <w:t>)</w:t>
      </w:r>
      <w:r w:rsidR="00843E63">
        <w:rPr>
          <w:color w:val="000000"/>
        </w:rPr>
        <w:t xml:space="preserve"> or are currently still involved with them. This provides an insight to other potential criminals who are involved in these crimes, whereby public protection units, such as MAPPA can form a strategy where they can closely manage these offenders from posing any further risk to the communities.</w:t>
      </w:r>
      <w:r w:rsidR="00F82DC9">
        <w:rPr>
          <w:color w:val="000000"/>
        </w:rPr>
        <w:t xml:space="preserve"> </w:t>
      </w:r>
      <w:sdt>
        <w:sdtPr>
          <w:rPr>
            <w:color w:val="000000"/>
          </w:rPr>
          <w:id w:val="1868567234"/>
          <w:citation/>
        </w:sdtPr>
        <w:sdtEndPr/>
        <w:sdtContent>
          <w:r w:rsidR="00F82DC9">
            <w:rPr>
              <w:color w:val="000000"/>
            </w:rPr>
            <w:fldChar w:fldCharType="begin"/>
          </w:r>
          <w:r w:rsidR="00F82DC9">
            <w:rPr>
              <w:color w:val="000000"/>
            </w:rPr>
            <w:instrText xml:space="preserve"> CITATION You10 \l 2057 </w:instrText>
          </w:r>
          <w:r w:rsidR="00F82DC9">
            <w:rPr>
              <w:color w:val="000000"/>
            </w:rPr>
            <w:fldChar w:fldCharType="separate"/>
          </w:r>
          <w:r w:rsidR="00544731" w:rsidRPr="00544731">
            <w:rPr>
              <w:noProof/>
              <w:color w:val="000000"/>
            </w:rPr>
            <w:t>(Youth Justice Baord, 2010)</w:t>
          </w:r>
          <w:r w:rsidR="00F82DC9">
            <w:rPr>
              <w:color w:val="000000"/>
            </w:rPr>
            <w:fldChar w:fldCharType="end"/>
          </w:r>
        </w:sdtContent>
      </w:sdt>
      <w:r w:rsidR="00F82DC9">
        <w:rPr>
          <w:color w:val="000000"/>
        </w:rPr>
        <w:t>.</w:t>
      </w:r>
    </w:p>
    <w:p w14:paraId="581CEE65" w14:textId="77777777" w:rsidR="00C620AE" w:rsidRDefault="00C620AE" w:rsidP="00C620AE">
      <w:pPr>
        <w:pBdr>
          <w:bottom w:val="single" w:sz="6" w:space="1" w:color="auto"/>
        </w:pBdr>
        <w:spacing w:after="0" w:line="276" w:lineRule="auto"/>
        <w:ind w:right="533"/>
        <w:jc w:val="both"/>
        <w:rPr>
          <w:color w:val="000000"/>
        </w:rPr>
      </w:pPr>
    </w:p>
    <w:bookmarkEnd w:id="0"/>
    <w:p w14:paraId="7ED60082" w14:textId="1997CD7B" w:rsidR="00FF2068" w:rsidRDefault="00FF2068" w:rsidP="00C620AE">
      <w:pPr>
        <w:pBdr>
          <w:bottom w:val="single" w:sz="6" w:space="1" w:color="auto"/>
        </w:pBdr>
        <w:spacing w:after="0" w:line="276" w:lineRule="auto"/>
        <w:ind w:right="533"/>
        <w:jc w:val="both"/>
        <w:rPr>
          <w:color w:val="000000"/>
        </w:rPr>
      </w:pPr>
    </w:p>
    <w:p w14:paraId="6FB2A69F" w14:textId="45D0BFAB" w:rsidR="00FF2068" w:rsidRDefault="00FF2068" w:rsidP="00C620AE">
      <w:pPr>
        <w:pBdr>
          <w:bottom w:val="single" w:sz="6" w:space="1" w:color="auto"/>
        </w:pBdr>
        <w:spacing w:after="0" w:line="276" w:lineRule="auto"/>
        <w:ind w:right="533"/>
        <w:jc w:val="both"/>
        <w:rPr>
          <w:color w:val="000000"/>
        </w:rPr>
      </w:pPr>
      <w:r>
        <w:rPr>
          <w:color w:val="000000"/>
        </w:rPr>
        <w:t xml:space="preserve">Word Count - </w:t>
      </w:r>
      <w:r w:rsidR="00544731">
        <w:rPr>
          <w:color w:val="000000"/>
        </w:rPr>
        <w:t>908</w:t>
      </w:r>
    </w:p>
    <w:p w14:paraId="635DF169" w14:textId="260336FE" w:rsidR="0070326F" w:rsidRDefault="0070326F" w:rsidP="00566632">
      <w:pPr>
        <w:pBdr>
          <w:bottom w:val="single" w:sz="6" w:space="1" w:color="auto"/>
        </w:pBdr>
        <w:spacing w:after="0" w:line="276" w:lineRule="auto"/>
        <w:ind w:right="531"/>
        <w:jc w:val="both"/>
        <w:rPr>
          <w:rFonts w:eastAsia="Times New Roman" w:cstheme="minorHAnsi"/>
          <w:lang w:eastAsia="en-GB"/>
        </w:rPr>
      </w:pPr>
    </w:p>
    <w:sdt>
      <w:sdtPr>
        <w:rPr>
          <w:rFonts w:asciiTheme="minorHAnsi" w:eastAsiaTheme="minorHAnsi" w:hAnsiTheme="minorHAnsi" w:cstheme="minorBidi"/>
          <w:color w:val="auto"/>
          <w:sz w:val="22"/>
          <w:szCs w:val="22"/>
          <w:lang w:val="en-GB"/>
        </w:rPr>
        <w:id w:val="2027293528"/>
        <w:docPartObj>
          <w:docPartGallery w:val="Bibliographies"/>
          <w:docPartUnique/>
        </w:docPartObj>
      </w:sdtPr>
      <w:sdtEndPr/>
      <w:sdtContent>
        <w:p w14:paraId="6ACFE3D5" w14:textId="19B47EA7" w:rsidR="0070326F" w:rsidRDefault="0070326F" w:rsidP="000C2535">
          <w:pPr>
            <w:pStyle w:val="Heading1"/>
          </w:pPr>
          <w:r>
            <w:t>References</w:t>
          </w:r>
        </w:p>
        <w:sdt>
          <w:sdtPr>
            <w:id w:val="-573587230"/>
            <w:bibliography/>
          </w:sdtPr>
          <w:sdtEndPr/>
          <w:sdtContent>
            <w:p w14:paraId="05FC1FFD" w14:textId="77777777" w:rsidR="00544731" w:rsidRDefault="0070326F" w:rsidP="00544731">
              <w:pPr>
                <w:pStyle w:val="Bibliography"/>
                <w:rPr>
                  <w:noProof/>
                  <w:sz w:val="24"/>
                  <w:szCs w:val="24"/>
                  <w:lang w:val="en-US"/>
                </w:rPr>
              </w:pPr>
              <w:r>
                <w:fldChar w:fldCharType="begin"/>
              </w:r>
              <w:r>
                <w:instrText xml:space="preserve"> BIBLIOGRAPHY </w:instrText>
              </w:r>
              <w:r>
                <w:fldChar w:fldCharType="separate"/>
              </w:r>
              <w:r w:rsidR="00544731">
                <w:rPr>
                  <w:noProof/>
                  <w:lang w:val="en-US"/>
                </w:rPr>
                <w:t xml:space="preserve">BBC News, 2018. </w:t>
              </w:r>
              <w:r w:rsidR="00544731">
                <w:rPr>
                  <w:i/>
                  <w:iCs/>
                  <w:noProof/>
                  <w:lang w:val="en-US"/>
                </w:rPr>
                <w:t xml:space="preserve">Stop and seach: How sucessful is the police tactic?. </w:t>
              </w:r>
              <w:r w:rsidR="00544731">
                <w:rPr>
                  <w:noProof/>
                  <w:lang w:val="en-US"/>
                </w:rPr>
                <w:t xml:space="preserve">[Online] </w:t>
              </w:r>
              <w:r w:rsidR="00544731">
                <w:rPr>
                  <w:noProof/>
                  <w:lang w:val="en-US"/>
                </w:rPr>
                <w:br/>
                <w:t xml:space="preserve">Available at: </w:t>
              </w:r>
              <w:r w:rsidR="00544731">
                <w:rPr>
                  <w:noProof/>
                  <w:u w:val="single"/>
                  <w:lang w:val="en-US"/>
                </w:rPr>
                <w:t>https://www.bbc.co.uk/news/uk-43641009</w:t>
              </w:r>
              <w:r w:rsidR="00544731">
                <w:rPr>
                  <w:noProof/>
                  <w:lang w:val="en-US"/>
                </w:rPr>
                <w:br/>
                <w:t>[Accessed 22 September 2022].</w:t>
              </w:r>
            </w:p>
            <w:p w14:paraId="3463D286" w14:textId="77777777" w:rsidR="00544731" w:rsidRDefault="00544731" w:rsidP="00544731">
              <w:pPr>
                <w:pStyle w:val="Bibliography"/>
                <w:rPr>
                  <w:noProof/>
                  <w:lang w:val="en-US"/>
                </w:rPr>
              </w:pPr>
              <w:r>
                <w:rPr>
                  <w:noProof/>
                  <w:lang w:val="en-US"/>
                </w:rPr>
                <w:t xml:space="preserve">BBC News, 2020. </w:t>
              </w:r>
              <w:r>
                <w:rPr>
                  <w:i/>
                  <w:iCs/>
                  <w:noProof/>
                  <w:lang w:val="en-US"/>
                </w:rPr>
                <w:t xml:space="preserve">Ethnic minorities feel UK police are racially biased, report says. </w:t>
              </w:r>
              <w:r>
                <w:rPr>
                  <w:noProof/>
                  <w:lang w:val="en-US"/>
                </w:rPr>
                <w:t xml:space="preserve">[Online] </w:t>
              </w:r>
              <w:r>
                <w:rPr>
                  <w:noProof/>
                  <w:lang w:val="en-US"/>
                </w:rPr>
                <w:br/>
                <w:t xml:space="preserve">Available at: </w:t>
              </w:r>
              <w:r>
                <w:rPr>
                  <w:noProof/>
                  <w:u w:val="single"/>
                  <w:lang w:val="en-US"/>
                </w:rPr>
                <w:t>https://www.bbc.co.uk/news/uk-53843240</w:t>
              </w:r>
              <w:r>
                <w:rPr>
                  <w:noProof/>
                  <w:lang w:val="en-US"/>
                </w:rPr>
                <w:br/>
                <w:t>[Accessed 22 September 2022].</w:t>
              </w:r>
            </w:p>
            <w:p w14:paraId="74903F8F" w14:textId="77777777" w:rsidR="00544731" w:rsidRDefault="00544731" w:rsidP="00544731">
              <w:pPr>
                <w:pStyle w:val="Bibliography"/>
                <w:rPr>
                  <w:noProof/>
                  <w:lang w:val="en-US"/>
                </w:rPr>
              </w:pPr>
              <w:r>
                <w:rPr>
                  <w:noProof/>
                  <w:lang w:val="en-US"/>
                </w:rPr>
                <w:t xml:space="preserve">College of Policing, 2014. </w:t>
              </w:r>
              <w:r>
                <w:rPr>
                  <w:i/>
                  <w:iCs/>
                  <w:noProof/>
                  <w:lang w:val="en-US"/>
                </w:rPr>
                <w:t xml:space="preserve">Code of Ethics. </w:t>
              </w:r>
              <w:r>
                <w:rPr>
                  <w:noProof/>
                  <w:lang w:val="en-US"/>
                </w:rPr>
                <w:t xml:space="preserve">[Online] </w:t>
              </w:r>
              <w:r>
                <w:rPr>
                  <w:noProof/>
                  <w:lang w:val="en-US"/>
                </w:rPr>
                <w:br/>
                <w:t xml:space="preserve">Available at: </w:t>
              </w:r>
              <w:r>
                <w:rPr>
                  <w:noProof/>
                  <w:u w:val="single"/>
                  <w:lang w:val="en-US"/>
                </w:rPr>
                <w:t>https://assets.college.police.uk/s3fs-public/2021-02/code_of_ethics.pdf</w:t>
              </w:r>
              <w:r>
                <w:rPr>
                  <w:noProof/>
                  <w:lang w:val="en-US"/>
                </w:rPr>
                <w:br/>
                <w:t>[Accessed 22 September 2022].</w:t>
              </w:r>
            </w:p>
            <w:p w14:paraId="5CE34BD5" w14:textId="77777777" w:rsidR="00544731" w:rsidRDefault="00544731" w:rsidP="00544731">
              <w:pPr>
                <w:pStyle w:val="Bibliography"/>
                <w:rPr>
                  <w:noProof/>
                  <w:lang w:val="en-US"/>
                </w:rPr>
              </w:pPr>
              <w:r>
                <w:rPr>
                  <w:noProof/>
                  <w:lang w:val="en-US"/>
                </w:rPr>
                <w:t xml:space="preserve">College of Policing, 2018. </w:t>
              </w:r>
              <w:r>
                <w:rPr>
                  <w:i/>
                  <w:iCs/>
                  <w:noProof/>
                  <w:lang w:val="en-US"/>
                </w:rPr>
                <w:t xml:space="preserve">Partnership working and multi-agency responses/mechanisms. </w:t>
              </w:r>
              <w:r>
                <w:rPr>
                  <w:noProof/>
                  <w:lang w:val="en-US"/>
                </w:rPr>
                <w:t xml:space="preserve">[Online] </w:t>
              </w:r>
              <w:r>
                <w:rPr>
                  <w:noProof/>
                  <w:lang w:val="en-US"/>
                </w:rPr>
                <w:br/>
                <w:t xml:space="preserve">Available at: </w:t>
              </w:r>
              <w:r>
                <w:rPr>
                  <w:noProof/>
                  <w:u w:val="single"/>
                  <w:lang w:val="en-US"/>
                </w:rPr>
                <w:t>https://www.college.police.uk/app/major-investigation-and-public-protection/domestic-abuse/partnership-working-and-multi-agency-responsesmechanisms</w:t>
              </w:r>
              <w:r>
                <w:rPr>
                  <w:noProof/>
                  <w:lang w:val="en-US"/>
                </w:rPr>
                <w:br/>
                <w:t>[Accessed 26 September 2022].</w:t>
              </w:r>
            </w:p>
            <w:p w14:paraId="16E10006" w14:textId="77777777" w:rsidR="00544731" w:rsidRDefault="00544731" w:rsidP="00544731">
              <w:pPr>
                <w:pStyle w:val="Bibliography"/>
                <w:rPr>
                  <w:noProof/>
                  <w:lang w:val="en-US"/>
                </w:rPr>
              </w:pPr>
              <w:r>
                <w:rPr>
                  <w:noProof/>
                  <w:lang w:val="en-US"/>
                </w:rPr>
                <w:t xml:space="preserve">College Of Policing, 2022. </w:t>
              </w:r>
              <w:r>
                <w:rPr>
                  <w:i/>
                  <w:iCs/>
                  <w:noProof/>
                  <w:lang w:val="en-US"/>
                </w:rPr>
                <w:t xml:space="preserve">Domestic Abuse. </w:t>
              </w:r>
              <w:r>
                <w:rPr>
                  <w:noProof/>
                  <w:lang w:val="en-US"/>
                </w:rPr>
                <w:t xml:space="preserve">[Online] </w:t>
              </w:r>
              <w:r>
                <w:rPr>
                  <w:noProof/>
                  <w:lang w:val="en-US"/>
                </w:rPr>
                <w:br/>
                <w:t xml:space="preserve">Available at: </w:t>
              </w:r>
              <w:r>
                <w:rPr>
                  <w:noProof/>
                  <w:u w:val="single"/>
                  <w:lang w:val="en-US"/>
                </w:rPr>
                <w:t>https://www.college.police.uk/app/major-investigation-and-public-protection/domestic-abuse</w:t>
              </w:r>
              <w:r>
                <w:rPr>
                  <w:noProof/>
                  <w:lang w:val="en-US"/>
                </w:rPr>
                <w:br/>
                <w:t>[Accessed 22 September 2022].</w:t>
              </w:r>
            </w:p>
            <w:p w14:paraId="50CAB142" w14:textId="77777777" w:rsidR="00544731" w:rsidRDefault="00544731" w:rsidP="00544731">
              <w:pPr>
                <w:pStyle w:val="Bibliography"/>
                <w:rPr>
                  <w:noProof/>
                  <w:lang w:val="en-US"/>
                </w:rPr>
              </w:pPr>
              <w:r>
                <w:rPr>
                  <w:noProof/>
                  <w:lang w:val="en-US"/>
                </w:rPr>
                <w:t xml:space="preserve">College Of Policing, 2022. </w:t>
              </w:r>
              <w:r>
                <w:rPr>
                  <w:i/>
                  <w:iCs/>
                  <w:noProof/>
                  <w:lang w:val="en-US"/>
                </w:rPr>
                <w:t xml:space="preserve">Managing Public Protection information. </w:t>
              </w:r>
              <w:r>
                <w:rPr>
                  <w:noProof/>
                  <w:lang w:val="en-US"/>
                </w:rPr>
                <w:t xml:space="preserve">[Online] </w:t>
              </w:r>
              <w:r>
                <w:rPr>
                  <w:noProof/>
                  <w:lang w:val="en-US"/>
                </w:rPr>
                <w:br/>
                <w:t xml:space="preserve">Available at: </w:t>
              </w:r>
              <w:r>
                <w:rPr>
                  <w:noProof/>
                  <w:u w:val="single"/>
                  <w:lang w:val="en-US"/>
                </w:rPr>
                <w:t>https://www.college.police.uk/app/major-investigation-and-public-protection/managing-sexual-offenders-and-violent-offenders/managing-public-protection-information#:~:text=Public%20protection%20issues%20can%20require%20the%20collection%20of,long-standing%2</w:t>
              </w:r>
              <w:r>
                <w:rPr>
                  <w:noProof/>
                  <w:lang w:val="en-US"/>
                </w:rPr>
                <w:br/>
                <w:t>[Accessed 22 September 2022].</w:t>
              </w:r>
            </w:p>
            <w:p w14:paraId="0AFF0AF8" w14:textId="77777777" w:rsidR="00544731" w:rsidRDefault="00544731" w:rsidP="00544731">
              <w:pPr>
                <w:pStyle w:val="Bibliography"/>
                <w:rPr>
                  <w:noProof/>
                  <w:lang w:val="en-US"/>
                </w:rPr>
              </w:pPr>
              <w:r>
                <w:rPr>
                  <w:noProof/>
                  <w:lang w:val="en-US"/>
                </w:rPr>
                <w:t xml:space="preserve">College of Policing, 2022. </w:t>
              </w:r>
              <w:r>
                <w:rPr>
                  <w:i/>
                  <w:iCs/>
                  <w:noProof/>
                  <w:lang w:val="en-US"/>
                </w:rPr>
                <w:t xml:space="preserve">Police Race Action Plan published. </w:t>
              </w:r>
              <w:r>
                <w:rPr>
                  <w:noProof/>
                  <w:lang w:val="en-US"/>
                </w:rPr>
                <w:t xml:space="preserve">[Online] </w:t>
              </w:r>
              <w:r>
                <w:rPr>
                  <w:noProof/>
                  <w:lang w:val="en-US"/>
                </w:rPr>
                <w:br/>
                <w:t xml:space="preserve">Available at: </w:t>
              </w:r>
              <w:r>
                <w:rPr>
                  <w:noProof/>
                  <w:u w:val="single"/>
                  <w:lang w:val="en-US"/>
                </w:rPr>
                <w:t>https://www.college.police.uk/article/police-race-action-plan-published</w:t>
              </w:r>
              <w:r>
                <w:rPr>
                  <w:noProof/>
                  <w:lang w:val="en-US"/>
                </w:rPr>
                <w:br/>
                <w:t>[Accessed 22 September 2022].</w:t>
              </w:r>
            </w:p>
            <w:p w14:paraId="75548556" w14:textId="77777777" w:rsidR="00544731" w:rsidRDefault="00544731" w:rsidP="00544731">
              <w:pPr>
                <w:pStyle w:val="Bibliography"/>
                <w:rPr>
                  <w:noProof/>
                  <w:lang w:val="en-US"/>
                </w:rPr>
              </w:pPr>
              <w:r>
                <w:rPr>
                  <w:noProof/>
                  <w:lang w:val="en-US"/>
                </w:rPr>
                <w:t xml:space="preserve">College of Policing, 2022. </w:t>
              </w:r>
              <w:r>
                <w:rPr>
                  <w:i/>
                  <w:iCs/>
                  <w:noProof/>
                  <w:lang w:val="en-US"/>
                </w:rPr>
                <w:t xml:space="preserve">What is Code of Ethics. </w:t>
              </w:r>
              <w:r>
                <w:rPr>
                  <w:noProof/>
                  <w:lang w:val="en-US"/>
                </w:rPr>
                <w:t xml:space="preserve">[Online] </w:t>
              </w:r>
              <w:r>
                <w:rPr>
                  <w:noProof/>
                  <w:lang w:val="en-US"/>
                </w:rPr>
                <w:br/>
                <w:t xml:space="preserve">Available at: </w:t>
              </w:r>
              <w:r>
                <w:rPr>
                  <w:noProof/>
                  <w:u w:val="single"/>
                  <w:lang w:val="en-US"/>
                </w:rPr>
                <w:t>https://www.college.police.uk/ethics/code-of-ethics</w:t>
              </w:r>
              <w:r>
                <w:rPr>
                  <w:noProof/>
                  <w:lang w:val="en-US"/>
                </w:rPr>
                <w:br/>
                <w:t>[Accessed 22 September 2022].</w:t>
              </w:r>
            </w:p>
            <w:p w14:paraId="468C2BC1" w14:textId="77777777" w:rsidR="00544731" w:rsidRDefault="00544731" w:rsidP="00544731">
              <w:pPr>
                <w:pStyle w:val="Bibliography"/>
                <w:rPr>
                  <w:noProof/>
                  <w:lang w:val="en-US"/>
                </w:rPr>
              </w:pPr>
              <w:r>
                <w:rPr>
                  <w:noProof/>
                  <w:lang w:val="en-US"/>
                </w:rPr>
                <w:t xml:space="preserve">CPS, 2017. </w:t>
              </w:r>
              <w:r>
                <w:rPr>
                  <w:i/>
                  <w:iCs/>
                  <w:noProof/>
                  <w:lang w:val="en-US"/>
                </w:rPr>
                <w:t xml:space="preserve">Organised Crime - Strategy. </w:t>
              </w:r>
              <w:r>
                <w:rPr>
                  <w:noProof/>
                  <w:lang w:val="en-US"/>
                </w:rPr>
                <w:t xml:space="preserve">[Online] </w:t>
              </w:r>
              <w:r>
                <w:rPr>
                  <w:noProof/>
                  <w:lang w:val="en-US"/>
                </w:rPr>
                <w:br/>
                <w:t xml:space="preserve">Available at: </w:t>
              </w:r>
              <w:r>
                <w:rPr>
                  <w:noProof/>
                  <w:u w:val="single"/>
                  <w:lang w:val="en-US"/>
                </w:rPr>
                <w:t>https://www.cps.gov.uk/organised-crime-strategy</w:t>
              </w:r>
              <w:r>
                <w:rPr>
                  <w:noProof/>
                  <w:lang w:val="en-US"/>
                </w:rPr>
                <w:br/>
                <w:t>[Accessed 22 September 2022].</w:t>
              </w:r>
            </w:p>
            <w:p w14:paraId="0A775A2B" w14:textId="77777777" w:rsidR="00544731" w:rsidRDefault="00544731" w:rsidP="00544731">
              <w:pPr>
                <w:pStyle w:val="Bibliography"/>
                <w:rPr>
                  <w:noProof/>
                  <w:lang w:val="en-US"/>
                </w:rPr>
              </w:pPr>
              <w:r>
                <w:rPr>
                  <w:noProof/>
                  <w:lang w:val="en-US"/>
                </w:rPr>
                <w:lastRenderedPageBreak/>
                <w:t xml:space="preserve">Crime Stoppers, n.d. </w:t>
              </w:r>
              <w:r>
                <w:rPr>
                  <w:i/>
                  <w:iCs/>
                  <w:noProof/>
                  <w:lang w:val="en-US"/>
                </w:rPr>
                <w:t xml:space="preserve">Serious and organised crime. </w:t>
              </w:r>
              <w:r>
                <w:rPr>
                  <w:noProof/>
                  <w:lang w:val="en-US"/>
                </w:rPr>
                <w:t xml:space="preserve">[Online] </w:t>
              </w:r>
              <w:r>
                <w:rPr>
                  <w:noProof/>
                  <w:lang w:val="en-US"/>
                </w:rPr>
                <w:br/>
                <w:t xml:space="preserve">Available at: </w:t>
              </w:r>
              <w:r>
                <w:rPr>
                  <w:noProof/>
                  <w:u w:val="single"/>
                  <w:lang w:val="en-US"/>
                </w:rPr>
                <w:t>https://crimestoppers-uk.org/keeping-safe/community-family/serious-and-organised-crime</w:t>
              </w:r>
              <w:r>
                <w:rPr>
                  <w:noProof/>
                  <w:lang w:val="en-US"/>
                </w:rPr>
                <w:br/>
                <w:t>[Accessed 26 September 2022].</w:t>
              </w:r>
            </w:p>
            <w:p w14:paraId="1FCAC8F0" w14:textId="77777777" w:rsidR="00544731" w:rsidRDefault="00544731" w:rsidP="00544731">
              <w:pPr>
                <w:pStyle w:val="Bibliography"/>
                <w:rPr>
                  <w:noProof/>
                  <w:lang w:val="en-US"/>
                </w:rPr>
              </w:pPr>
              <w:r>
                <w:rPr>
                  <w:noProof/>
                  <w:lang w:val="en-US"/>
                </w:rPr>
                <w:t xml:space="preserve">Crime Stoppers, n.d. </w:t>
              </w:r>
              <w:r>
                <w:rPr>
                  <w:i/>
                  <w:iCs/>
                  <w:noProof/>
                  <w:lang w:val="en-US"/>
                </w:rPr>
                <w:t xml:space="preserve">What are serious and organised crimes?. </w:t>
              </w:r>
              <w:r>
                <w:rPr>
                  <w:noProof/>
                  <w:lang w:val="en-US"/>
                </w:rPr>
                <w:t xml:space="preserve">[Online] </w:t>
              </w:r>
              <w:r>
                <w:rPr>
                  <w:noProof/>
                  <w:lang w:val="en-US"/>
                </w:rPr>
                <w:br/>
                <w:t xml:space="preserve">Available at: </w:t>
              </w:r>
              <w:r>
                <w:rPr>
                  <w:noProof/>
                  <w:u w:val="single"/>
                  <w:lang w:val="en-US"/>
                </w:rPr>
                <w:t>https://crimestoppers-uk.org/keeping-safe/community-family/serious-and-organised-crime#:~:text=The%20definition%20of%20serious%20and,the%20potential%20of%20financial%20gain.</w:t>
              </w:r>
              <w:r>
                <w:rPr>
                  <w:noProof/>
                  <w:lang w:val="en-US"/>
                </w:rPr>
                <w:br/>
                <w:t>[Accessed 22 September 2022].</w:t>
              </w:r>
            </w:p>
            <w:p w14:paraId="418B6432" w14:textId="77777777" w:rsidR="00544731" w:rsidRDefault="00544731" w:rsidP="00544731">
              <w:pPr>
                <w:pStyle w:val="Bibliography"/>
                <w:rPr>
                  <w:noProof/>
                  <w:lang w:val="en-US"/>
                </w:rPr>
              </w:pPr>
              <w:r>
                <w:rPr>
                  <w:noProof/>
                  <w:lang w:val="en-US"/>
                </w:rPr>
                <w:t xml:space="preserve">Eagan, J. L., 2021. </w:t>
              </w:r>
              <w:r>
                <w:rPr>
                  <w:i/>
                  <w:iCs/>
                  <w:noProof/>
                  <w:lang w:val="en-US"/>
                </w:rPr>
                <w:t xml:space="preserve">Multiculturalism. </w:t>
              </w:r>
              <w:r>
                <w:rPr>
                  <w:noProof/>
                  <w:lang w:val="en-US"/>
                </w:rPr>
                <w:t xml:space="preserve">[Online] </w:t>
              </w:r>
              <w:r>
                <w:rPr>
                  <w:noProof/>
                  <w:lang w:val="en-US"/>
                </w:rPr>
                <w:br/>
                <w:t xml:space="preserve">Available at: </w:t>
              </w:r>
              <w:r>
                <w:rPr>
                  <w:noProof/>
                  <w:u w:val="single"/>
                  <w:lang w:val="en-US"/>
                </w:rPr>
                <w:t>https://www.britannica.com/topic/multiculturalism</w:t>
              </w:r>
              <w:r>
                <w:rPr>
                  <w:noProof/>
                  <w:lang w:val="en-US"/>
                </w:rPr>
                <w:br/>
                <w:t>[Accessed 22 September 2022].</w:t>
              </w:r>
            </w:p>
            <w:p w14:paraId="1B8FB72C" w14:textId="77777777" w:rsidR="00544731" w:rsidRDefault="00544731" w:rsidP="00544731">
              <w:pPr>
                <w:pStyle w:val="Bibliography"/>
                <w:rPr>
                  <w:noProof/>
                  <w:lang w:val="en-US"/>
                </w:rPr>
              </w:pPr>
              <w:r>
                <w:rPr>
                  <w:noProof/>
                  <w:lang w:val="en-US"/>
                </w:rPr>
                <w:t xml:space="preserve">Foster, J., Newburn, T. &amp; Souhami, A., 2005. </w:t>
              </w:r>
              <w:r>
                <w:rPr>
                  <w:i/>
                  <w:iCs/>
                  <w:noProof/>
                  <w:lang w:val="en-US"/>
                </w:rPr>
                <w:t xml:space="preserve">Assessing the impact of the Stephen Lawrence Inquiry, </w:t>
              </w:r>
              <w:r>
                <w:rPr>
                  <w:noProof/>
                  <w:lang w:val="en-US"/>
                </w:rPr>
                <w:t>s.l.: Home Office Research.</w:t>
              </w:r>
            </w:p>
            <w:p w14:paraId="7372C0C3" w14:textId="77777777" w:rsidR="00544731" w:rsidRDefault="00544731" w:rsidP="00544731">
              <w:pPr>
                <w:pStyle w:val="Bibliography"/>
                <w:rPr>
                  <w:noProof/>
                  <w:lang w:val="en-US"/>
                </w:rPr>
              </w:pPr>
              <w:r>
                <w:rPr>
                  <w:noProof/>
                  <w:lang w:val="en-US"/>
                </w:rPr>
                <w:t xml:space="preserve">Francis, S., Welsh, T. &amp; Adesina, Z., 2020. </w:t>
              </w:r>
              <w:r>
                <w:rPr>
                  <w:i/>
                  <w:iCs/>
                  <w:noProof/>
                  <w:lang w:val="en-US"/>
                </w:rPr>
                <w:t xml:space="preserve">Met Police 'four times more likely' to use force on black people. </w:t>
              </w:r>
              <w:r>
                <w:rPr>
                  <w:noProof/>
                  <w:lang w:val="en-US"/>
                </w:rPr>
                <w:t xml:space="preserve">[Online] </w:t>
              </w:r>
              <w:r>
                <w:rPr>
                  <w:noProof/>
                  <w:lang w:val="en-US"/>
                </w:rPr>
                <w:br/>
                <w:t xml:space="preserve">Available at: </w:t>
              </w:r>
              <w:r>
                <w:rPr>
                  <w:noProof/>
                  <w:u w:val="single"/>
                  <w:lang w:val="en-US"/>
                </w:rPr>
                <w:t>https://www.bbc.co.uk/news/uk-england-london-53407560?intlink_from_url=&amp;link_location=live-reporting-story</w:t>
              </w:r>
              <w:r>
                <w:rPr>
                  <w:noProof/>
                  <w:lang w:val="en-US"/>
                </w:rPr>
                <w:br/>
                <w:t>[Accessed 22 September 2022].</w:t>
              </w:r>
            </w:p>
            <w:p w14:paraId="1459F85F" w14:textId="77777777" w:rsidR="00544731" w:rsidRDefault="00544731" w:rsidP="00544731">
              <w:pPr>
                <w:pStyle w:val="Bibliography"/>
                <w:rPr>
                  <w:noProof/>
                  <w:lang w:val="en-US"/>
                </w:rPr>
              </w:pPr>
              <w:r>
                <w:rPr>
                  <w:noProof/>
                  <w:lang w:val="en-US"/>
                </w:rPr>
                <w:t xml:space="preserve">Giacomantonio, C. et al., 2016. </w:t>
              </w:r>
              <w:r>
                <w:rPr>
                  <w:i/>
                  <w:iCs/>
                  <w:noProof/>
                  <w:lang w:val="en-US"/>
                </w:rPr>
                <w:t xml:space="preserve">College of Policing Stop and Search Training Experiment, </w:t>
              </w:r>
              <w:r>
                <w:rPr>
                  <w:noProof/>
                  <w:lang w:val="en-US"/>
                </w:rPr>
                <w:t>London: College of Policing.</w:t>
              </w:r>
            </w:p>
            <w:p w14:paraId="5A9A0DFB" w14:textId="77777777" w:rsidR="00544731" w:rsidRDefault="00544731" w:rsidP="00544731">
              <w:pPr>
                <w:pStyle w:val="Bibliography"/>
                <w:rPr>
                  <w:noProof/>
                  <w:lang w:val="en-US"/>
                </w:rPr>
              </w:pPr>
              <w:r>
                <w:rPr>
                  <w:noProof/>
                  <w:lang w:val="en-US"/>
                </w:rPr>
                <w:t xml:space="preserve">GOV.UK, 2014. </w:t>
              </w:r>
              <w:r>
                <w:rPr>
                  <w:i/>
                  <w:iCs/>
                  <w:noProof/>
                  <w:lang w:val="en-US"/>
                </w:rPr>
                <w:t xml:space="preserve">Multi-agency public protection arrangements (MAPPA): Guidance. </w:t>
              </w:r>
              <w:r>
                <w:rPr>
                  <w:noProof/>
                  <w:lang w:val="en-US"/>
                </w:rPr>
                <w:t xml:space="preserve">[Online] </w:t>
              </w:r>
              <w:r>
                <w:rPr>
                  <w:noProof/>
                  <w:lang w:val="en-US"/>
                </w:rPr>
                <w:br/>
                <w:t xml:space="preserve">Available at: </w:t>
              </w:r>
              <w:r>
                <w:rPr>
                  <w:noProof/>
                  <w:u w:val="single"/>
                  <w:lang w:val="en-US"/>
                </w:rPr>
                <w:t>https://www.gov.uk/government/publications/multi-agency-public-protection-arrangements-mappa-guidance</w:t>
              </w:r>
              <w:r>
                <w:rPr>
                  <w:noProof/>
                  <w:lang w:val="en-US"/>
                </w:rPr>
                <w:br/>
                <w:t>[Accessed 22 September 2022].</w:t>
              </w:r>
            </w:p>
            <w:p w14:paraId="63173C3C" w14:textId="77777777" w:rsidR="00544731" w:rsidRDefault="00544731" w:rsidP="00544731">
              <w:pPr>
                <w:pStyle w:val="Bibliography"/>
                <w:rPr>
                  <w:noProof/>
                  <w:lang w:val="en-US"/>
                </w:rPr>
              </w:pPr>
              <w:r>
                <w:rPr>
                  <w:noProof/>
                  <w:lang w:val="en-US"/>
                </w:rPr>
                <w:t xml:space="preserve">GOV.UK, 2015. </w:t>
              </w:r>
              <w:r>
                <w:rPr>
                  <w:i/>
                  <w:iCs/>
                  <w:noProof/>
                  <w:lang w:val="en-US"/>
                </w:rPr>
                <w:t xml:space="preserve">Changes in legislation reflected in new gang definition. </w:t>
              </w:r>
              <w:r>
                <w:rPr>
                  <w:noProof/>
                  <w:lang w:val="en-US"/>
                </w:rPr>
                <w:t xml:space="preserve">[Online] </w:t>
              </w:r>
              <w:r>
                <w:rPr>
                  <w:noProof/>
                  <w:lang w:val="en-US"/>
                </w:rPr>
                <w:br/>
                <w:t xml:space="preserve">Available at: </w:t>
              </w:r>
              <w:r>
                <w:rPr>
                  <w:noProof/>
                  <w:u w:val="single"/>
                  <w:lang w:val="en-US"/>
                </w:rPr>
                <w:t>https://www.gov.uk/government/news/changes-in-legislation-reflected-in-new-gang-definition</w:t>
              </w:r>
              <w:r>
                <w:rPr>
                  <w:noProof/>
                  <w:lang w:val="en-US"/>
                </w:rPr>
                <w:br/>
                <w:t>[Accessed 22 September 2022].</w:t>
              </w:r>
            </w:p>
            <w:p w14:paraId="0D6EB2C6" w14:textId="77777777" w:rsidR="00544731" w:rsidRDefault="00544731" w:rsidP="00544731">
              <w:pPr>
                <w:pStyle w:val="Bibliography"/>
                <w:rPr>
                  <w:noProof/>
                  <w:lang w:val="en-US"/>
                </w:rPr>
              </w:pPr>
              <w:r>
                <w:rPr>
                  <w:noProof/>
                  <w:lang w:val="en-US"/>
                </w:rPr>
                <w:t xml:space="preserve">GOV.UK, 2021. </w:t>
              </w:r>
              <w:r>
                <w:rPr>
                  <w:i/>
                  <w:iCs/>
                  <w:noProof/>
                  <w:lang w:val="en-US"/>
                </w:rPr>
                <w:t xml:space="preserve">Police Workforce. </w:t>
              </w:r>
              <w:r>
                <w:rPr>
                  <w:noProof/>
                  <w:lang w:val="en-US"/>
                </w:rPr>
                <w:t xml:space="preserve">[Online] </w:t>
              </w:r>
              <w:r>
                <w:rPr>
                  <w:noProof/>
                  <w:lang w:val="en-US"/>
                </w:rPr>
                <w:br/>
                <w:t xml:space="preserve">Available at: </w:t>
              </w:r>
              <w:r>
                <w:rPr>
                  <w:noProof/>
                  <w:u w:val="single"/>
                  <w:lang w:val="en-US"/>
                </w:rPr>
                <w:t>https://www.ethnicity-facts-figures.service.gov.uk/workforce-and-business/workforce-diversity/police-workforce/latest</w:t>
              </w:r>
              <w:r>
                <w:rPr>
                  <w:noProof/>
                  <w:lang w:val="en-US"/>
                </w:rPr>
                <w:br/>
                <w:t>[Accessed 22 September 2022].</w:t>
              </w:r>
            </w:p>
            <w:p w14:paraId="6ACD1BC3" w14:textId="77777777" w:rsidR="00544731" w:rsidRDefault="00544731" w:rsidP="00544731">
              <w:pPr>
                <w:pStyle w:val="Bibliography"/>
                <w:rPr>
                  <w:noProof/>
                  <w:lang w:val="en-US"/>
                </w:rPr>
              </w:pPr>
              <w:r>
                <w:rPr>
                  <w:noProof/>
                  <w:lang w:val="en-US"/>
                </w:rPr>
                <w:t xml:space="preserve">GOV.UK, 2021. </w:t>
              </w:r>
              <w:r>
                <w:rPr>
                  <w:i/>
                  <w:iCs/>
                  <w:noProof/>
                  <w:lang w:val="en-US"/>
                </w:rPr>
                <w:t xml:space="preserve">Youth Offending Teams. </w:t>
              </w:r>
              <w:r>
                <w:rPr>
                  <w:noProof/>
                  <w:lang w:val="en-US"/>
                </w:rPr>
                <w:t xml:space="preserve">[Online] </w:t>
              </w:r>
              <w:r>
                <w:rPr>
                  <w:noProof/>
                  <w:lang w:val="en-US"/>
                </w:rPr>
                <w:br/>
                <w:t xml:space="preserve">Available at: </w:t>
              </w:r>
              <w:r>
                <w:rPr>
                  <w:noProof/>
                  <w:u w:val="single"/>
                  <w:lang w:val="en-US"/>
                </w:rPr>
                <w:t>https://www.gov.uk/youth-offending-team</w:t>
              </w:r>
              <w:r>
                <w:rPr>
                  <w:noProof/>
                  <w:lang w:val="en-US"/>
                </w:rPr>
                <w:br/>
                <w:t>[Accessed 22 September 2022].</w:t>
              </w:r>
            </w:p>
            <w:p w14:paraId="59AEECC4" w14:textId="77777777" w:rsidR="00544731" w:rsidRDefault="00544731" w:rsidP="00544731">
              <w:pPr>
                <w:pStyle w:val="Bibliography"/>
                <w:rPr>
                  <w:noProof/>
                  <w:lang w:val="en-US"/>
                </w:rPr>
              </w:pPr>
              <w:r>
                <w:rPr>
                  <w:noProof/>
                  <w:lang w:val="en-US"/>
                </w:rPr>
                <w:t xml:space="preserve">GOV.UK, 2022. </w:t>
              </w:r>
              <w:r>
                <w:rPr>
                  <w:i/>
                  <w:iCs/>
                  <w:noProof/>
                  <w:lang w:val="en-US"/>
                </w:rPr>
                <w:t xml:space="preserve">Proven reoffending statistics: July September 2020. </w:t>
              </w:r>
              <w:r>
                <w:rPr>
                  <w:noProof/>
                  <w:lang w:val="en-US"/>
                </w:rPr>
                <w:t xml:space="preserve">[Online] </w:t>
              </w:r>
              <w:r>
                <w:rPr>
                  <w:noProof/>
                  <w:lang w:val="en-US"/>
                </w:rPr>
                <w:br/>
                <w:t xml:space="preserve">Available at: </w:t>
              </w:r>
              <w:r>
                <w:rPr>
                  <w:noProof/>
                  <w:u w:val="single"/>
                  <w:lang w:val="en-US"/>
                </w:rPr>
                <w:t>https://www.gov.uk/government/statistics/proven-reoffending-statistics-july-to-september-2020/proven-reoffending-statistics-july-to-september-2020</w:t>
              </w:r>
              <w:r>
                <w:rPr>
                  <w:noProof/>
                  <w:lang w:val="en-US"/>
                </w:rPr>
                <w:br/>
                <w:t>[Accessed 22 September 2022].</w:t>
              </w:r>
            </w:p>
            <w:p w14:paraId="26BE0ED2" w14:textId="77777777" w:rsidR="00544731" w:rsidRDefault="00544731" w:rsidP="00544731">
              <w:pPr>
                <w:pStyle w:val="Bibliography"/>
                <w:rPr>
                  <w:noProof/>
                  <w:lang w:val="en-US"/>
                </w:rPr>
              </w:pPr>
              <w:r>
                <w:rPr>
                  <w:noProof/>
                  <w:lang w:val="en-US"/>
                </w:rPr>
                <w:t xml:space="preserve">GOV.UK, 2022. </w:t>
              </w:r>
              <w:r>
                <w:rPr>
                  <w:i/>
                  <w:iCs/>
                  <w:noProof/>
                  <w:lang w:val="en-US"/>
                </w:rPr>
                <w:t xml:space="preserve">Stop and Search. </w:t>
              </w:r>
              <w:r>
                <w:rPr>
                  <w:noProof/>
                  <w:lang w:val="en-US"/>
                </w:rPr>
                <w:t xml:space="preserve">[Online] </w:t>
              </w:r>
              <w:r>
                <w:rPr>
                  <w:noProof/>
                  <w:lang w:val="en-US"/>
                </w:rPr>
                <w:br/>
                <w:t xml:space="preserve">Available at: </w:t>
              </w:r>
              <w:r>
                <w:rPr>
                  <w:noProof/>
                  <w:u w:val="single"/>
                  <w:lang w:val="en-US"/>
                </w:rPr>
                <w:t>https://www.ethnicity-facts-figures.service.gov.uk/crime-justice-and-the-</w:t>
              </w:r>
              <w:r>
                <w:rPr>
                  <w:noProof/>
                  <w:u w:val="single"/>
                  <w:lang w:val="en-US"/>
                </w:rPr>
                <w:lastRenderedPageBreak/>
                <w:t>law/policing/stop-and-search/latest</w:t>
              </w:r>
              <w:r>
                <w:rPr>
                  <w:noProof/>
                  <w:lang w:val="en-US"/>
                </w:rPr>
                <w:br/>
                <w:t>[Accessed 22 September 2022].</w:t>
              </w:r>
            </w:p>
            <w:p w14:paraId="644B4C2E" w14:textId="77777777" w:rsidR="00544731" w:rsidRDefault="00544731" w:rsidP="00544731">
              <w:pPr>
                <w:pStyle w:val="Bibliography"/>
                <w:rPr>
                  <w:noProof/>
                  <w:lang w:val="en-US"/>
                </w:rPr>
              </w:pPr>
              <w:r>
                <w:rPr>
                  <w:noProof/>
                  <w:lang w:val="en-US"/>
                </w:rPr>
                <w:t xml:space="preserve">Heaton, R. &amp; Tong, S., 2020. The incidence of complaints against police. </w:t>
              </w:r>
              <w:r>
                <w:rPr>
                  <w:i/>
                  <w:iCs/>
                  <w:noProof/>
                  <w:lang w:val="en-US"/>
                </w:rPr>
                <w:t xml:space="preserve">More lesson learning, less risk aversion in England and Wales? Prospects for the police (conduct) regulations 2020, </w:t>
              </w:r>
              <w:r>
                <w:rPr>
                  <w:noProof/>
                  <w:lang w:val="en-US"/>
                </w:rPr>
                <w:t>p. 4.</w:t>
              </w:r>
            </w:p>
            <w:p w14:paraId="37B65BE6" w14:textId="77777777" w:rsidR="00544731" w:rsidRDefault="00544731" w:rsidP="00544731">
              <w:pPr>
                <w:pStyle w:val="Bibliography"/>
                <w:rPr>
                  <w:noProof/>
                  <w:lang w:val="en-US"/>
                </w:rPr>
              </w:pPr>
              <w:r>
                <w:rPr>
                  <w:noProof/>
                  <w:lang w:val="en-US"/>
                </w:rPr>
                <w:t xml:space="preserve">HMICFRS, 2018. </w:t>
              </w:r>
              <w:r>
                <w:rPr>
                  <w:i/>
                  <w:iCs/>
                  <w:noProof/>
                  <w:lang w:val="en-US"/>
                </w:rPr>
                <w:t xml:space="preserve">Role of police and crime commissioners. </w:t>
              </w:r>
              <w:r>
                <w:rPr>
                  <w:noProof/>
                  <w:lang w:val="en-US"/>
                </w:rPr>
                <w:t xml:space="preserve">[Online] </w:t>
              </w:r>
              <w:r>
                <w:rPr>
                  <w:noProof/>
                  <w:lang w:val="en-US"/>
                </w:rPr>
                <w:br/>
                <w:t xml:space="preserve">Available at: </w:t>
              </w:r>
              <w:r>
                <w:rPr>
                  <w:noProof/>
                  <w:u w:val="single"/>
                  <w:lang w:val="en-US"/>
                </w:rPr>
                <w:t>https://www.justiceinspectorates.gov.uk/hmicfrs/police-forces/working-with-others/pcc/role-of-police-and-crime-commissioners/</w:t>
              </w:r>
              <w:r>
                <w:rPr>
                  <w:noProof/>
                  <w:lang w:val="en-US"/>
                </w:rPr>
                <w:br/>
                <w:t>[Accessed 26 September 2022].</w:t>
              </w:r>
            </w:p>
            <w:p w14:paraId="69F06290" w14:textId="77777777" w:rsidR="00544731" w:rsidRDefault="00544731" w:rsidP="00544731">
              <w:pPr>
                <w:pStyle w:val="Bibliography"/>
                <w:rPr>
                  <w:noProof/>
                  <w:lang w:val="en-US"/>
                </w:rPr>
              </w:pPr>
              <w:r>
                <w:rPr>
                  <w:noProof/>
                  <w:lang w:val="en-US"/>
                </w:rPr>
                <w:t xml:space="preserve">HMICFRS, 2018. </w:t>
              </w:r>
              <w:r>
                <w:rPr>
                  <w:i/>
                  <w:iCs/>
                  <w:noProof/>
                  <w:lang w:val="en-US"/>
                </w:rPr>
                <w:t xml:space="preserve">The College of Policing and the IOPC. </w:t>
              </w:r>
              <w:r>
                <w:rPr>
                  <w:noProof/>
                  <w:lang w:val="en-US"/>
                </w:rPr>
                <w:t xml:space="preserve">[Online] </w:t>
              </w:r>
              <w:r>
                <w:rPr>
                  <w:noProof/>
                  <w:lang w:val="en-US"/>
                </w:rPr>
                <w:br/>
                <w:t xml:space="preserve">Available at: </w:t>
              </w:r>
              <w:r>
                <w:rPr>
                  <w:noProof/>
                  <w:u w:val="single"/>
                  <w:lang w:val="en-US"/>
                </w:rPr>
                <w:t>https://www.justiceinspectorates.gov.uk/hmicfrs/police-forces/working-with-others/college-policing-ipcc/?msclkid=ff8f32ccc6de11ec82a7fe1f9a2d3bd0</w:t>
              </w:r>
              <w:r>
                <w:rPr>
                  <w:noProof/>
                  <w:lang w:val="en-US"/>
                </w:rPr>
                <w:br/>
                <w:t>[Accessed 22 September 2022].</w:t>
              </w:r>
            </w:p>
            <w:p w14:paraId="4602309D" w14:textId="77777777" w:rsidR="00544731" w:rsidRDefault="00544731" w:rsidP="00544731">
              <w:pPr>
                <w:pStyle w:val="Bibliography"/>
                <w:rPr>
                  <w:noProof/>
                  <w:lang w:val="en-US"/>
                </w:rPr>
              </w:pPr>
              <w:r>
                <w:rPr>
                  <w:noProof/>
                  <w:lang w:val="en-US"/>
                </w:rPr>
                <w:t xml:space="preserve">HMICFRS, 2018. </w:t>
              </w:r>
              <w:r>
                <w:rPr>
                  <w:i/>
                  <w:iCs/>
                  <w:noProof/>
                  <w:lang w:val="en-US"/>
                </w:rPr>
                <w:t xml:space="preserve">What we do. </w:t>
              </w:r>
              <w:r>
                <w:rPr>
                  <w:noProof/>
                  <w:lang w:val="en-US"/>
                </w:rPr>
                <w:t xml:space="preserve">[Online] </w:t>
              </w:r>
              <w:r>
                <w:rPr>
                  <w:noProof/>
                  <w:lang w:val="en-US"/>
                </w:rPr>
                <w:br/>
                <w:t xml:space="preserve">Available at: </w:t>
              </w:r>
              <w:r>
                <w:rPr>
                  <w:noProof/>
                  <w:u w:val="single"/>
                  <w:lang w:val="en-US"/>
                </w:rPr>
                <w:t>https://www.justiceinspectorates.gov.uk/hmicfrs/about-us/what-we-do/</w:t>
              </w:r>
              <w:r>
                <w:rPr>
                  <w:noProof/>
                  <w:lang w:val="en-US"/>
                </w:rPr>
                <w:br/>
                <w:t>[Accessed 22 September 2022].</w:t>
              </w:r>
            </w:p>
            <w:p w14:paraId="5D0FCC01" w14:textId="77777777" w:rsidR="00544731" w:rsidRDefault="00544731" w:rsidP="00544731">
              <w:pPr>
                <w:pStyle w:val="Bibliography"/>
                <w:rPr>
                  <w:noProof/>
                  <w:lang w:val="en-US"/>
                </w:rPr>
              </w:pPr>
              <w:r>
                <w:rPr>
                  <w:noProof/>
                  <w:lang w:val="en-US"/>
                </w:rPr>
                <w:t xml:space="preserve">HMICFRS, 2022. </w:t>
              </w:r>
              <w:r>
                <w:rPr>
                  <w:i/>
                  <w:iCs/>
                  <w:noProof/>
                  <w:lang w:val="en-US"/>
                </w:rPr>
                <w:t xml:space="preserve">Policing inspection programme and framework commencing April 2022. </w:t>
              </w:r>
              <w:r>
                <w:rPr>
                  <w:noProof/>
                  <w:lang w:val="en-US"/>
                </w:rPr>
                <w:t xml:space="preserve">[Online] </w:t>
              </w:r>
              <w:r>
                <w:rPr>
                  <w:noProof/>
                  <w:lang w:val="en-US"/>
                </w:rPr>
                <w:br/>
                <w:t xml:space="preserve">Available at: </w:t>
              </w:r>
              <w:r>
                <w:rPr>
                  <w:noProof/>
                  <w:u w:val="single"/>
                  <w:lang w:val="en-US"/>
                </w:rPr>
                <w:t>https://www.justiceinspectorates.gov.uk/hmicfrs/publication-html/policing-inspection-programme-and-framework-commencing-april-2022-for-consultation/</w:t>
              </w:r>
              <w:r>
                <w:rPr>
                  <w:noProof/>
                  <w:lang w:val="en-US"/>
                </w:rPr>
                <w:br/>
                <w:t>[Accessed 22 September 2022].</w:t>
              </w:r>
            </w:p>
            <w:p w14:paraId="42121B74" w14:textId="77777777" w:rsidR="00544731" w:rsidRDefault="00544731" w:rsidP="00544731">
              <w:pPr>
                <w:pStyle w:val="Bibliography"/>
                <w:rPr>
                  <w:noProof/>
                  <w:lang w:val="en-US"/>
                </w:rPr>
              </w:pPr>
              <w:r>
                <w:rPr>
                  <w:noProof/>
                  <w:lang w:val="en-US"/>
                </w:rPr>
                <w:t xml:space="preserve">Humberside Police, 2022. </w:t>
              </w:r>
              <w:r>
                <w:rPr>
                  <w:i/>
                  <w:iCs/>
                  <w:noProof/>
                  <w:lang w:val="en-US"/>
                </w:rPr>
                <w:t xml:space="preserve">Early Intervention. </w:t>
              </w:r>
              <w:r>
                <w:rPr>
                  <w:noProof/>
                  <w:lang w:val="en-US"/>
                </w:rPr>
                <w:t xml:space="preserve">[Online] </w:t>
              </w:r>
              <w:r>
                <w:rPr>
                  <w:noProof/>
                  <w:lang w:val="en-US"/>
                </w:rPr>
                <w:br/>
                <w:t xml:space="preserve">Available at: </w:t>
              </w:r>
              <w:r>
                <w:rPr>
                  <w:noProof/>
                  <w:u w:val="single"/>
                  <w:lang w:val="en-US"/>
                </w:rPr>
                <w:t>https://www.humberside.police.uk/early-intervention</w:t>
              </w:r>
              <w:r>
                <w:rPr>
                  <w:noProof/>
                  <w:lang w:val="en-US"/>
                </w:rPr>
                <w:br/>
                <w:t>[Accessed 22 September 2022].</w:t>
              </w:r>
            </w:p>
            <w:p w14:paraId="4BB409DB" w14:textId="77777777" w:rsidR="00544731" w:rsidRDefault="00544731" w:rsidP="00544731">
              <w:pPr>
                <w:pStyle w:val="Bibliography"/>
                <w:rPr>
                  <w:noProof/>
                  <w:lang w:val="en-US"/>
                </w:rPr>
              </w:pPr>
              <w:r>
                <w:rPr>
                  <w:noProof/>
                  <w:lang w:val="en-US"/>
                </w:rPr>
                <w:t xml:space="preserve">IOPC, 2018-2022. </w:t>
              </w:r>
              <w:r>
                <w:rPr>
                  <w:i/>
                  <w:iCs/>
                  <w:noProof/>
                  <w:lang w:val="en-US"/>
                </w:rPr>
                <w:t xml:space="preserve">Strategic plan 2018-2022. </w:t>
              </w:r>
              <w:r>
                <w:rPr>
                  <w:noProof/>
                  <w:lang w:val="en-US"/>
                </w:rPr>
                <w:t xml:space="preserve">[Online] </w:t>
              </w:r>
              <w:r>
                <w:rPr>
                  <w:noProof/>
                  <w:lang w:val="en-US"/>
                </w:rPr>
                <w:br/>
                <w:t xml:space="preserve">Available at: </w:t>
              </w:r>
              <w:r>
                <w:rPr>
                  <w:noProof/>
                  <w:u w:val="single"/>
                  <w:lang w:val="en-US"/>
                </w:rPr>
                <w:t>https://policeconduct.gov.uk/sites/default/files/Documents/Who-we-are/accountability-performance/IOPC_Strategic_plan_2018.pdf</w:t>
              </w:r>
              <w:r>
                <w:rPr>
                  <w:noProof/>
                  <w:lang w:val="en-US"/>
                </w:rPr>
                <w:br/>
                <w:t>[Accessed 22 September 2022].</w:t>
              </w:r>
            </w:p>
            <w:p w14:paraId="54EAF2CB" w14:textId="77777777" w:rsidR="00544731" w:rsidRDefault="00544731" w:rsidP="00544731">
              <w:pPr>
                <w:pStyle w:val="Bibliography"/>
                <w:rPr>
                  <w:noProof/>
                  <w:lang w:val="en-US"/>
                </w:rPr>
              </w:pPr>
              <w:r>
                <w:rPr>
                  <w:noProof/>
                  <w:lang w:val="en-US"/>
                </w:rPr>
                <w:t xml:space="preserve">IOPC, 2020/2021. </w:t>
              </w:r>
              <w:r>
                <w:rPr>
                  <w:i/>
                  <w:iCs/>
                  <w:noProof/>
                  <w:lang w:val="en-US"/>
                </w:rPr>
                <w:t xml:space="preserve">Police Complaints , </w:t>
              </w:r>
              <w:r>
                <w:rPr>
                  <w:noProof/>
                  <w:lang w:val="en-US"/>
                </w:rPr>
                <w:t>England and Wales: IOPC.</w:t>
              </w:r>
            </w:p>
            <w:p w14:paraId="54714696" w14:textId="77777777" w:rsidR="00544731" w:rsidRDefault="00544731" w:rsidP="00544731">
              <w:pPr>
                <w:pStyle w:val="Bibliography"/>
                <w:rPr>
                  <w:noProof/>
                  <w:lang w:val="en-US"/>
                </w:rPr>
              </w:pPr>
              <w:r>
                <w:rPr>
                  <w:noProof/>
                  <w:lang w:val="en-US"/>
                </w:rPr>
                <w:t xml:space="preserve">IOPC, 2020. </w:t>
              </w:r>
              <w:r>
                <w:rPr>
                  <w:i/>
                  <w:iCs/>
                  <w:noProof/>
                  <w:lang w:val="en-US"/>
                </w:rPr>
                <w:t xml:space="preserve">What we investigate and next steps. </w:t>
              </w:r>
              <w:r>
                <w:rPr>
                  <w:noProof/>
                  <w:lang w:val="en-US"/>
                </w:rPr>
                <w:t xml:space="preserve">[Online] </w:t>
              </w:r>
              <w:r>
                <w:rPr>
                  <w:noProof/>
                  <w:lang w:val="en-US"/>
                </w:rPr>
                <w:br/>
                <w:t xml:space="preserve">Available at: </w:t>
              </w:r>
              <w:r>
                <w:rPr>
                  <w:noProof/>
                  <w:u w:val="single"/>
                  <w:lang w:val="en-US"/>
                </w:rPr>
                <w:t>https://policeconduct.gov.uk/investigations/what-we-investigate-and-next-steps</w:t>
              </w:r>
              <w:r>
                <w:rPr>
                  <w:noProof/>
                  <w:lang w:val="en-US"/>
                </w:rPr>
                <w:br/>
                <w:t>[Accessed 22 September 2022].</w:t>
              </w:r>
            </w:p>
            <w:p w14:paraId="18ADD777" w14:textId="77777777" w:rsidR="00544731" w:rsidRDefault="00544731" w:rsidP="00544731">
              <w:pPr>
                <w:pStyle w:val="Bibliography"/>
                <w:rPr>
                  <w:noProof/>
                  <w:lang w:val="en-US"/>
                </w:rPr>
              </w:pPr>
              <w:r>
                <w:rPr>
                  <w:noProof/>
                  <w:lang w:val="en-US"/>
                </w:rPr>
                <w:t xml:space="preserve">Lawaspect, 2020. </w:t>
              </w:r>
              <w:r>
                <w:rPr>
                  <w:i/>
                  <w:iCs/>
                  <w:noProof/>
                  <w:lang w:val="en-US"/>
                </w:rPr>
                <w:t xml:space="preserve">Why do some children become criminals in later life?. </w:t>
              </w:r>
              <w:r>
                <w:rPr>
                  <w:noProof/>
                  <w:lang w:val="en-US"/>
                </w:rPr>
                <w:t xml:space="preserve">[Online] </w:t>
              </w:r>
              <w:r>
                <w:rPr>
                  <w:noProof/>
                  <w:lang w:val="en-US"/>
                </w:rPr>
                <w:br/>
                <w:t xml:space="preserve">Available at: </w:t>
              </w:r>
              <w:r>
                <w:rPr>
                  <w:noProof/>
                  <w:u w:val="single"/>
                  <w:lang w:val="en-US"/>
                </w:rPr>
                <w:t>https://lawaspect.com/why-do-some-children-become-criminals-in-later-life/</w:t>
              </w:r>
              <w:r>
                <w:rPr>
                  <w:noProof/>
                  <w:lang w:val="en-US"/>
                </w:rPr>
                <w:br/>
                <w:t>[Accessed 22 September 2022].</w:t>
              </w:r>
            </w:p>
            <w:p w14:paraId="602FA414" w14:textId="77777777" w:rsidR="00544731" w:rsidRDefault="00544731" w:rsidP="00544731">
              <w:pPr>
                <w:pStyle w:val="Bibliography"/>
                <w:rPr>
                  <w:noProof/>
                  <w:lang w:val="en-US"/>
                </w:rPr>
              </w:pPr>
              <w:r>
                <w:rPr>
                  <w:noProof/>
                  <w:lang w:val="en-US"/>
                </w:rPr>
                <w:t xml:space="preserve">Legislation.gov.uk, 2022. </w:t>
              </w:r>
              <w:r>
                <w:rPr>
                  <w:i/>
                  <w:iCs/>
                  <w:noProof/>
                  <w:lang w:val="en-US"/>
                </w:rPr>
                <w:t xml:space="preserve">Police and Criminal Evidence Act 1984. </w:t>
              </w:r>
              <w:r>
                <w:rPr>
                  <w:noProof/>
                  <w:lang w:val="en-US"/>
                </w:rPr>
                <w:t xml:space="preserve">[Online] </w:t>
              </w:r>
              <w:r>
                <w:rPr>
                  <w:noProof/>
                  <w:lang w:val="en-US"/>
                </w:rPr>
                <w:br/>
                <w:t xml:space="preserve">Available at: </w:t>
              </w:r>
              <w:r>
                <w:rPr>
                  <w:noProof/>
                  <w:u w:val="single"/>
                  <w:lang w:val="en-US"/>
                </w:rPr>
                <w:t>https://www.legislation.gov.uk/ukpga/1984/60/section/32</w:t>
              </w:r>
              <w:r>
                <w:rPr>
                  <w:noProof/>
                  <w:lang w:val="en-US"/>
                </w:rPr>
                <w:br/>
                <w:t>[Accessed 25 September 2022].</w:t>
              </w:r>
            </w:p>
            <w:p w14:paraId="1EB687C8" w14:textId="77777777" w:rsidR="00544731" w:rsidRDefault="00544731" w:rsidP="00544731">
              <w:pPr>
                <w:pStyle w:val="Bibliography"/>
                <w:rPr>
                  <w:noProof/>
                  <w:lang w:val="en-US"/>
                </w:rPr>
              </w:pPr>
              <w:r>
                <w:rPr>
                  <w:noProof/>
                  <w:lang w:val="en-US"/>
                </w:rPr>
                <w:t xml:space="preserve">Lockwood, M., 2018. </w:t>
              </w:r>
              <w:r>
                <w:rPr>
                  <w:i/>
                  <w:iCs/>
                  <w:noProof/>
                  <w:lang w:val="en-US"/>
                </w:rPr>
                <w:t xml:space="preserve">Protecting vulnerable people, </w:t>
              </w:r>
              <w:r>
                <w:rPr>
                  <w:noProof/>
                  <w:lang w:val="en-US"/>
                </w:rPr>
                <w:t>s.l.: Michael Lockwood.</w:t>
              </w:r>
            </w:p>
            <w:p w14:paraId="5B83C870" w14:textId="77777777" w:rsidR="00544731" w:rsidRDefault="00544731" w:rsidP="00544731">
              <w:pPr>
                <w:pStyle w:val="Bibliography"/>
                <w:rPr>
                  <w:noProof/>
                  <w:lang w:val="en-US"/>
                </w:rPr>
              </w:pPr>
              <w:r>
                <w:rPr>
                  <w:noProof/>
                  <w:lang w:val="en-US"/>
                </w:rPr>
                <w:t xml:space="preserve">Metropolitan Police, 2022. </w:t>
              </w:r>
              <w:r>
                <w:rPr>
                  <w:i/>
                  <w:iCs/>
                  <w:noProof/>
                  <w:lang w:val="en-US"/>
                </w:rPr>
                <w:t xml:space="preserve">Gangs violence matrix. </w:t>
              </w:r>
              <w:r>
                <w:rPr>
                  <w:noProof/>
                  <w:lang w:val="en-US"/>
                </w:rPr>
                <w:t xml:space="preserve">[Online] </w:t>
              </w:r>
              <w:r>
                <w:rPr>
                  <w:noProof/>
                  <w:lang w:val="en-US"/>
                </w:rPr>
                <w:br/>
                <w:t xml:space="preserve">Available at: </w:t>
              </w:r>
              <w:r>
                <w:rPr>
                  <w:noProof/>
                  <w:u w:val="single"/>
                  <w:lang w:val="en-US"/>
                </w:rPr>
                <w:t>https://www.met.police.uk/police-forces/metropolitan-police/areas/about-us/about-the-met/gangs-violence-matrix/</w:t>
              </w:r>
              <w:r>
                <w:rPr>
                  <w:noProof/>
                  <w:lang w:val="en-US"/>
                </w:rPr>
                <w:br/>
                <w:t>[Accessed 22 September 2022].</w:t>
              </w:r>
            </w:p>
            <w:p w14:paraId="69AD6726" w14:textId="77777777" w:rsidR="00544731" w:rsidRDefault="00544731" w:rsidP="00544731">
              <w:pPr>
                <w:pStyle w:val="Bibliography"/>
                <w:rPr>
                  <w:noProof/>
                  <w:lang w:val="en-US"/>
                </w:rPr>
              </w:pPr>
              <w:r>
                <w:rPr>
                  <w:noProof/>
                  <w:lang w:val="en-US"/>
                </w:rPr>
                <w:lastRenderedPageBreak/>
                <w:t xml:space="preserve">Ministry of Justice, 2011. </w:t>
              </w:r>
              <w:r>
                <w:rPr>
                  <w:i/>
                  <w:iCs/>
                  <w:noProof/>
                  <w:lang w:val="en-US"/>
                </w:rPr>
                <w:t xml:space="preserve">Proven re-offending statistics: definitions and measurement , </w:t>
              </w:r>
              <w:r>
                <w:rPr>
                  <w:noProof/>
                  <w:lang w:val="en-US"/>
                </w:rPr>
                <w:t>s.l.: Ministry of Justice.</w:t>
              </w:r>
            </w:p>
            <w:p w14:paraId="3C5AFD50" w14:textId="77777777" w:rsidR="00544731" w:rsidRDefault="00544731" w:rsidP="00544731">
              <w:pPr>
                <w:pStyle w:val="Bibliography"/>
                <w:rPr>
                  <w:noProof/>
                  <w:lang w:val="en-US"/>
                </w:rPr>
              </w:pPr>
              <w:r>
                <w:rPr>
                  <w:noProof/>
                  <w:lang w:val="en-US"/>
                </w:rPr>
                <w:t xml:space="preserve">National Audit Office, 2019. </w:t>
              </w:r>
              <w:r>
                <w:rPr>
                  <w:i/>
                  <w:iCs/>
                  <w:noProof/>
                  <w:lang w:val="en-US"/>
                </w:rPr>
                <w:t xml:space="preserve">Tackling serious and organised crimes. </w:t>
              </w:r>
              <w:r>
                <w:rPr>
                  <w:noProof/>
                  <w:lang w:val="en-US"/>
                </w:rPr>
                <w:t xml:space="preserve">[Online] </w:t>
              </w:r>
              <w:r>
                <w:rPr>
                  <w:noProof/>
                  <w:lang w:val="en-US"/>
                </w:rPr>
                <w:br/>
                <w:t xml:space="preserve">Available at: </w:t>
              </w:r>
              <w:r>
                <w:rPr>
                  <w:noProof/>
                  <w:u w:val="single"/>
                  <w:lang w:val="en-US"/>
                </w:rPr>
                <w:t>https://www.nao.org.uk/report/serious-and-organised-crime/#:~:text=Serious%20and%20organised%20crime%20is%20planned%2C%20coordinated%20and,but%20varies%20depending%20on%20the%20type%20of%20criminality.</w:t>
              </w:r>
              <w:r>
                <w:rPr>
                  <w:noProof/>
                  <w:lang w:val="en-US"/>
                </w:rPr>
                <w:br/>
                <w:t>[Accessed 22 September 2022].</w:t>
              </w:r>
            </w:p>
            <w:p w14:paraId="09B4BE1B" w14:textId="77777777" w:rsidR="00544731" w:rsidRDefault="00544731" w:rsidP="00544731">
              <w:pPr>
                <w:pStyle w:val="Bibliography"/>
                <w:rPr>
                  <w:noProof/>
                  <w:lang w:val="en-US"/>
                </w:rPr>
              </w:pPr>
              <w:r>
                <w:rPr>
                  <w:noProof/>
                  <w:lang w:val="en-US"/>
                </w:rPr>
                <w:t xml:space="preserve">National Crime Agency, 2019. </w:t>
              </w:r>
              <w:r>
                <w:rPr>
                  <w:i/>
                  <w:iCs/>
                  <w:noProof/>
                  <w:lang w:val="en-US"/>
                </w:rPr>
                <w:t xml:space="preserve">181,000 UK offenders fuelling “chronic and corrosive” threat from serious and organised crime, </w:t>
              </w:r>
              <w:r>
                <w:rPr>
                  <w:noProof/>
                  <w:lang w:val="en-US"/>
                </w:rPr>
                <w:t>s.l.: National Crime Agency.</w:t>
              </w:r>
            </w:p>
            <w:p w14:paraId="75EDD5B1" w14:textId="77777777" w:rsidR="00544731" w:rsidRDefault="00544731" w:rsidP="00544731">
              <w:pPr>
                <w:pStyle w:val="Bibliography"/>
                <w:rPr>
                  <w:noProof/>
                  <w:lang w:val="en-US"/>
                </w:rPr>
              </w:pPr>
              <w:r>
                <w:rPr>
                  <w:noProof/>
                  <w:lang w:val="en-US"/>
                </w:rPr>
                <w:t xml:space="preserve">National Crime Agency, 2020. </w:t>
              </w:r>
              <w:r>
                <w:rPr>
                  <w:i/>
                  <w:iCs/>
                  <w:noProof/>
                  <w:lang w:val="en-US"/>
                </w:rPr>
                <w:t xml:space="preserve">National Strategic Assessment of Serious and Organised Crime 2020. </w:t>
              </w:r>
              <w:r>
                <w:rPr>
                  <w:noProof/>
                  <w:lang w:val="en-US"/>
                </w:rPr>
                <w:t xml:space="preserve">[Online] </w:t>
              </w:r>
              <w:r>
                <w:rPr>
                  <w:noProof/>
                  <w:lang w:val="en-US"/>
                </w:rPr>
                <w:br/>
                <w:t xml:space="preserve">Available at: </w:t>
              </w:r>
              <w:r>
                <w:rPr>
                  <w:noProof/>
                  <w:u w:val="single"/>
                  <w:lang w:val="en-US"/>
                </w:rPr>
                <w:t>https://www.nationalcrimeagency.gov.uk/news/nsa2020</w:t>
              </w:r>
              <w:r>
                <w:rPr>
                  <w:noProof/>
                  <w:lang w:val="en-US"/>
                </w:rPr>
                <w:br/>
                <w:t>[Accessed 22 September 2022].</w:t>
              </w:r>
            </w:p>
            <w:p w14:paraId="402BD6DF" w14:textId="77777777" w:rsidR="00544731" w:rsidRDefault="00544731" w:rsidP="00544731">
              <w:pPr>
                <w:pStyle w:val="Bibliography"/>
                <w:rPr>
                  <w:noProof/>
                  <w:lang w:val="en-US"/>
                </w:rPr>
              </w:pPr>
              <w:r>
                <w:rPr>
                  <w:noProof/>
                  <w:lang w:val="en-US"/>
                </w:rPr>
                <w:t xml:space="preserve">NiDirect, 2021. </w:t>
              </w:r>
              <w:r>
                <w:rPr>
                  <w:i/>
                  <w:iCs/>
                  <w:noProof/>
                  <w:lang w:val="en-US"/>
                </w:rPr>
                <w:t xml:space="preserve">Preventing involvement in crime. </w:t>
              </w:r>
              <w:r>
                <w:rPr>
                  <w:noProof/>
                  <w:lang w:val="en-US"/>
                </w:rPr>
                <w:t xml:space="preserve">[Online] </w:t>
              </w:r>
              <w:r>
                <w:rPr>
                  <w:noProof/>
                  <w:lang w:val="en-US"/>
                </w:rPr>
                <w:br/>
                <w:t xml:space="preserve">Available at: </w:t>
              </w:r>
              <w:r>
                <w:rPr>
                  <w:noProof/>
                  <w:u w:val="single"/>
                  <w:lang w:val="en-US"/>
                </w:rPr>
                <w:t>https://www.nidirect.gov.uk/articles/accessibility-statement-nidirect</w:t>
              </w:r>
              <w:r>
                <w:rPr>
                  <w:noProof/>
                  <w:lang w:val="en-US"/>
                </w:rPr>
                <w:br/>
                <w:t>[Accessed 22 September 2022].</w:t>
              </w:r>
            </w:p>
            <w:p w14:paraId="6CDEEE51" w14:textId="77777777" w:rsidR="00544731" w:rsidRDefault="00544731" w:rsidP="00544731">
              <w:pPr>
                <w:pStyle w:val="Bibliography"/>
                <w:rPr>
                  <w:noProof/>
                  <w:lang w:val="en-US"/>
                </w:rPr>
              </w:pPr>
              <w:r>
                <w:rPr>
                  <w:noProof/>
                  <w:lang w:val="en-US"/>
                </w:rPr>
                <w:t xml:space="preserve">NPCC, 2022. </w:t>
              </w:r>
              <w:r>
                <w:rPr>
                  <w:i/>
                  <w:iCs/>
                  <w:noProof/>
                  <w:lang w:val="en-US"/>
                </w:rPr>
                <w:t xml:space="preserve">Police Race Action Plan Imporving Policing for black people. </w:t>
              </w:r>
              <w:r>
                <w:rPr>
                  <w:noProof/>
                  <w:lang w:val="en-US"/>
                </w:rPr>
                <w:t xml:space="preserve">[Online] </w:t>
              </w:r>
              <w:r>
                <w:rPr>
                  <w:noProof/>
                  <w:lang w:val="en-US"/>
                </w:rPr>
                <w:br/>
                <w:t xml:space="preserve">Available at: </w:t>
              </w:r>
              <w:r>
                <w:rPr>
                  <w:noProof/>
                  <w:u w:val="single"/>
                  <w:lang w:val="en-US"/>
                </w:rPr>
                <w:t>https://assets.college.police.uk/s3fs-public/Police-Race-Action-Plan.pdf</w:t>
              </w:r>
              <w:r>
                <w:rPr>
                  <w:noProof/>
                  <w:lang w:val="en-US"/>
                </w:rPr>
                <w:br/>
                <w:t>[Accessed 22 September 2022].</w:t>
              </w:r>
            </w:p>
            <w:p w14:paraId="3F699A4E" w14:textId="77777777" w:rsidR="00544731" w:rsidRDefault="00544731" w:rsidP="00544731">
              <w:pPr>
                <w:pStyle w:val="Bibliography"/>
                <w:rPr>
                  <w:noProof/>
                  <w:lang w:val="en-US"/>
                </w:rPr>
              </w:pPr>
              <w:r>
                <w:rPr>
                  <w:noProof/>
                  <w:lang w:val="en-US"/>
                </w:rPr>
                <w:t xml:space="preserve">NSPCC, 2022. </w:t>
              </w:r>
              <w:r>
                <w:rPr>
                  <w:i/>
                  <w:iCs/>
                  <w:noProof/>
                  <w:lang w:val="en-US"/>
                </w:rPr>
                <w:t xml:space="preserve">Criminal Exploitation and gangs, </w:t>
              </w:r>
              <w:r>
                <w:rPr>
                  <w:noProof/>
                  <w:lang w:val="en-US"/>
                </w:rPr>
                <w:t>London: NSPCC.</w:t>
              </w:r>
            </w:p>
            <w:p w14:paraId="515165FF" w14:textId="77777777" w:rsidR="00544731" w:rsidRDefault="00544731" w:rsidP="00544731">
              <w:pPr>
                <w:pStyle w:val="Bibliography"/>
                <w:rPr>
                  <w:noProof/>
                  <w:lang w:val="en-US"/>
                </w:rPr>
              </w:pPr>
              <w:r>
                <w:rPr>
                  <w:noProof/>
                  <w:lang w:val="en-US"/>
                </w:rPr>
                <w:t xml:space="preserve">Penny, C. &amp; Craissati, J., n.d. </w:t>
              </w:r>
              <w:r>
                <w:rPr>
                  <w:i/>
                  <w:iCs/>
                  <w:noProof/>
                  <w:lang w:val="en-US"/>
                </w:rPr>
                <w:t xml:space="preserve">Decisions on disclosure to third parties made at MAPP meetings: opinions and practice, </w:t>
              </w:r>
              <w:r>
                <w:rPr>
                  <w:noProof/>
                  <w:lang w:val="en-US"/>
                </w:rPr>
                <w:t>Cambridge: The Psychiatrist .</w:t>
              </w:r>
            </w:p>
            <w:p w14:paraId="3AC2C24D" w14:textId="77777777" w:rsidR="00544731" w:rsidRDefault="00544731" w:rsidP="00544731">
              <w:pPr>
                <w:pStyle w:val="Bibliography"/>
                <w:rPr>
                  <w:noProof/>
                  <w:lang w:val="en-US"/>
                </w:rPr>
              </w:pPr>
              <w:r>
                <w:rPr>
                  <w:noProof/>
                  <w:lang w:val="en-US"/>
                </w:rPr>
                <w:t xml:space="preserve">Safeguarding Hub, 2018. </w:t>
              </w:r>
              <w:r>
                <w:rPr>
                  <w:i/>
                  <w:iCs/>
                  <w:noProof/>
                  <w:lang w:val="en-US"/>
                </w:rPr>
                <w:t xml:space="preserve">Young People at Risk of Gang Involvement – More than just a statistic., </w:t>
              </w:r>
              <w:r>
                <w:rPr>
                  <w:noProof/>
                  <w:lang w:val="en-US"/>
                </w:rPr>
                <w:t>London: Safeguarding Hub.</w:t>
              </w:r>
            </w:p>
            <w:p w14:paraId="5CA4D591" w14:textId="77777777" w:rsidR="00544731" w:rsidRDefault="00544731" w:rsidP="00544731">
              <w:pPr>
                <w:pStyle w:val="Bibliography"/>
                <w:rPr>
                  <w:noProof/>
                  <w:lang w:val="en-US"/>
                </w:rPr>
              </w:pPr>
              <w:r>
                <w:rPr>
                  <w:noProof/>
                  <w:lang w:val="en-US"/>
                </w:rPr>
                <w:t xml:space="preserve">South Wales Police, 2022. </w:t>
              </w:r>
              <w:r>
                <w:rPr>
                  <w:i/>
                  <w:iCs/>
                  <w:noProof/>
                  <w:lang w:val="en-US"/>
                </w:rPr>
                <w:t xml:space="preserve">Working towards a Representative Workforce. </w:t>
              </w:r>
              <w:r>
                <w:rPr>
                  <w:noProof/>
                  <w:lang w:val="en-US"/>
                </w:rPr>
                <w:t xml:space="preserve">[Online] </w:t>
              </w:r>
              <w:r>
                <w:rPr>
                  <w:noProof/>
                  <w:lang w:val="en-US"/>
                </w:rPr>
                <w:br/>
                <w:t xml:space="preserve">Available at: </w:t>
              </w:r>
              <w:r>
                <w:rPr>
                  <w:noProof/>
                  <w:u w:val="single"/>
                  <w:lang w:val="en-US"/>
                </w:rPr>
                <w:t>https://www.south-wales.police.uk/police-forces/south-wales-police/areas/careers/careers/working-towards-a-representative-workforce/</w:t>
              </w:r>
              <w:r>
                <w:rPr>
                  <w:noProof/>
                  <w:lang w:val="en-US"/>
                </w:rPr>
                <w:br/>
                <w:t>[Accessed 22 September 2022].</w:t>
              </w:r>
            </w:p>
            <w:p w14:paraId="3AA21476" w14:textId="77777777" w:rsidR="00544731" w:rsidRDefault="00544731" w:rsidP="00544731">
              <w:pPr>
                <w:pStyle w:val="Bibliography"/>
                <w:rPr>
                  <w:noProof/>
                  <w:lang w:val="en-US"/>
                </w:rPr>
              </w:pPr>
              <w:r>
                <w:rPr>
                  <w:noProof/>
                  <w:lang w:val="en-US"/>
                </w:rPr>
                <w:t xml:space="preserve">Staddon, L., 2021. </w:t>
              </w:r>
              <w:r>
                <w:rPr>
                  <w:i/>
                  <w:iCs/>
                  <w:noProof/>
                  <w:lang w:val="en-US"/>
                </w:rPr>
                <w:t xml:space="preserve">Policing the Police: An Analysis of Practitioner Views of the IOPC's Learning the Lessons Magazine, </w:t>
              </w:r>
              <w:r>
                <w:rPr>
                  <w:noProof/>
                  <w:lang w:val="en-US"/>
                </w:rPr>
                <w:t>Canterbury: Canterbury Christ Church Universsity .</w:t>
              </w:r>
            </w:p>
            <w:p w14:paraId="76F7C536" w14:textId="77777777" w:rsidR="00544731" w:rsidRDefault="00544731" w:rsidP="00544731">
              <w:pPr>
                <w:pStyle w:val="Bibliography"/>
                <w:rPr>
                  <w:noProof/>
                  <w:lang w:val="en-US"/>
                </w:rPr>
              </w:pPr>
              <w:r>
                <w:rPr>
                  <w:noProof/>
                  <w:lang w:val="en-US"/>
                </w:rPr>
                <w:t xml:space="preserve">US Departments of Justice, n.d. </w:t>
              </w:r>
              <w:r>
                <w:rPr>
                  <w:i/>
                  <w:iCs/>
                  <w:noProof/>
                  <w:lang w:val="en-US"/>
                </w:rPr>
                <w:t xml:space="preserve">Importance of Police-Community Relationships. </w:t>
              </w:r>
              <w:r>
                <w:rPr>
                  <w:noProof/>
                  <w:lang w:val="en-US"/>
                </w:rPr>
                <w:t xml:space="preserve">[Online] </w:t>
              </w:r>
              <w:r>
                <w:rPr>
                  <w:noProof/>
                  <w:lang w:val="en-US"/>
                </w:rPr>
                <w:br/>
                <w:t xml:space="preserve">Available at: </w:t>
              </w:r>
              <w:r>
                <w:rPr>
                  <w:noProof/>
                  <w:u w:val="single"/>
                  <w:lang w:val="en-US"/>
                </w:rPr>
                <w:t>https://www.justice.gov/file/1437336/download</w:t>
              </w:r>
              <w:r>
                <w:rPr>
                  <w:noProof/>
                  <w:lang w:val="en-US"/>
                </w:rPr>
                <w:br/>
                <w:t>[Accessed 22 September 2022].</w:t>
              </w:r>
            </w:p>
            <w:p w14:paraId="1A559A5C" w14:textId="77777777" w:rsidR="00544731" w:rsidRDefault="00544731" w:rsidP="00544731">
              <w:pPr>
                <w:pStyle w:val="Bibliography"/>
                <w:rPr>
                  <w:noProof/>
                  <w:lang w:val="en-US"/>
                </w:rPr>
              </w:pPr>
              <w:r>
                <w:rPr>
                  <w:noProof/>
                  <w:lang w:val="en-US"/>
                </w:rPr>
                <w:t xml:space="preserve">Youth Justice Baord, 2010. </w:t>
              </w:r>
              <w:r>
                <w:rPr>
                  <w:i/>
                  <w:iCs/>
                  <w:noProof/>
                  <w:lang w:val="en-US"/>
                </w:rPr>
                <w:t xml:space="preserve">Multi-Agency Public Arrangements, </w:t>
              </w:r>
              <w:r>
                <w:rPr>
                  <w:noProof/>
                  <w:lang w:val="en-US"/>
                </w:rPr>
                <w:t>s.l.: Youth Justice Board.</w:t>
              </w:r>
            </w:p>
            <w:p w14:paraId="44644403" w14:textId="0DB2A6C5" w:rsidR="0070326F" w:rsidRDefault="0070326F" w:rsidP="00544731">
              <w:r>
                <w:rPr>
                  <w:b/>
                  <w:bCs/>
                  <w:noProof/>
                </w:rPr>
                <w:fldChar w:fldCharType="end"/>
              </w:r>
            </w:p>
          </w:sdtContent>
        </w:sdt>
      </w:sdtContent>
    </w:sdt>
    <w:p w14:paraId="64616CB0" w14:textId="77777777" w:rsidR="0070326F" w:rsidRDefault="0070326F" w:rsidP="00566632">
      <w:pPr>
        <w:pBdr>
          <w:bottom w:val="single" w:sz="6" w:space="1" w:color="auto"/>
        </w:pBdr>
        <w:spacing w:after="0" w:line="276" w:lineRule="auto"/>
        <w:ind w:right="531"/>
        <w:jc w:val="both"/>
        <w:rPr>
          <w:rFonts w:eastAsia="Times New Roman" w:cstheme="minorHAnsi"/>
          <w:b/>
          <w:bCs/>
          <w:lang w:eastAsia="en-GB"/>
        </w:rPr>
      </w:pPr>
    </w:p>
    <w:p w14:paraId="4884F8FA" w14:textId="77777777" w:rsidR="0070326F" w:rsidRPr="0070326F" w:rsidRDefault="0070326F" w:rsidP="00566632">
      <w:pPr>
        <w:pBdr>
          <w:bottom w:val="single" w:sz="6" w:space="1" w:color="auto"/>
        </w:pBdr>
        <w:spacing w:after="0" w:line="276" w:lineRule="auto"/>
        <w:ind w:right="531"/>
        <w:jc w:val="both"/>
        <w:rPr>
          <w:rFonts w:eastAsia="Times New Roman" w:cstheme="minorHAnsi"/>
          <w:b/>
          <w:bCs/>
          <w:lang w:eastAsia="en-GB"/>
        </w:rPr>
      </w:pPr>
    </w:p>
    <w:p w14:paraId="6F996BFD" w14:textId="77777777" w:rsidR="00077DE3" w:rsidRPr="006B4390" w:rsidRDefault="00077DE3" w:rsidP="00566632">
      <w:pPr>
        <w:jc w:val="both"/>
      </w:pPr>
    </w:p>
    <w:sectPr w:rsidR="00077DE3" w:rsidRPr="006B43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73EA5" w14:textId="77777777" w:rsidR="008D4B65" w:rsidRDefault="008D4B65" w:rsidP="00162ACA">
      <w:pPr>
        <w:spacing w:after="0" w:line="240" w:lineRule="auto"/>
      </w:pPr>
      <w:r>
        <w:separator/>
      </w:r>
    </w:p>
  </w:endnote>
  <w:endnote w:type="continuationSeparator" w:id="0">
    <w:p w14:paraId="4549D816" w14:textId="77777777" w:rsidR="008D4B65" w:rsidRDefault="008D4B65" w:rsidP="00162A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A8BB9" w14:textId="77777777" w:rsidR="008D4B65" w:rsidRDefault="008D4B65" w:rsidP="00162ACA">
      <w:pPr>
        <w:spacing w:after="0" w:line="240" w:lineRule="auto"/>
      </w:pPr>
      <w:r>
        <w:separator/>
      </w:r>
    </w:p>
  </w:footnote>
  <w:footnote w:type="continuationSeparator" w:id="0">
    <w:p w14:paraId="0BB01FA5" w14:textId="77777777" w:rsidR="008D4B65" w:rsidRDefault="008D4B65" w:rsidP="00162A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347A64"/>
    <w:multiLevelType w:val="hybridMultilevel"/>
    <w:tmpl w:val="66AA1EEA"/>
    <w:lvl w:ilvl="0" w:tplc="4E00A9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E94229"/>
    <w:multiLevelType w:val="multilevel"/>
    <w:tmpl w:val="BC5CC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3206240"/>
    <w:multiLevelType w:val="multilevel"/>
    <w:tmpl w:val="0764E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637F72"/>
    <w:multiLevelType w:val="multilevel"/>
    <w:tmpl w:val="0480F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A26506"/>
    <w:multiLevelType w:val="multilevel"/>
    <w:tmpl w:val="ED94F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ECA13CD"/>
    <w:multiLevelType w:val="multilevel"/>
    <w:tmpl w:val="8A101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F23BD1"/>
    <w:multiLevelType w:val="hybridMultilevel"/>
    <w:tmpl w:val="E39EC834"/>
    <w:lvl w:ilvl="0" w:tplc="13809B6C">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7A7C39D7"/>
    <w:multiLevelType w:val="multilevel"/>
    <w:tmpl w:val="4CC2F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7"/>
  </w:num>
  <w:num w:numId="4">
    <w:abstractNumId w:val="5"/>
  </w:num>
  <w:num w:numId="5">
    <w:abstractNumId w:val="2"/>
  </w:num>
  <w:num w:numId="6">
    <w:abstractNumId w:val="6"/>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15CF4"/>
    <w:rsid w:val="00014C61"/>
    <w:rsid w:val="0002221F"/>
    <w:rsid w:val="00024AB7"/>
    <w:rsid w:val="00032913"/>
    <w:rsid w:val="00047ED6"/>
    <w:rsid w:val="00054905"/>
    <w:rsid w:val="00077DA8"/>
    <w:rsid w:val="00077DE3"/>
    <w:rsid w:val="00081F4E"/>
    <w:rsid w:val="00082AAF"/>
    <w:rsid w:val="000A0C1E"/>
    <w:rsid w:val="000C2535"/>
    <w:rsid w:val="000C510F"/>
    <w:rsid w:val="00107A2E"/>
    <w:rsid w:val="00114F34"/>
    <w:rsid w:val="00140BFA"/>
    <w:rsid w:val="00141B9A"/>
    <w:rsid w:val="00155885"/>
    <w:rsid w:val="00156AF6"/>
    <w:rsid w:val="00162ACA"/>
    <w:rsid w:val="00165536"/>
    <w:rsid w:val="00165893"/>
    <w:rsid w:val="001676FB"/>
    <w:rsid w:val="00174BC2"/>
    <w:rsid w:val="0019170F"/>
    <w:rsid w:val="001959A1"/>
    <w:rsid w:val="001A5FDD"/>
    <w:rsid w:val="001B6F01"/>
    <w:rsid w:val="001C1408"/>
    <w:rsid w:val="001C7D55"/>
    <w:rsid w:val="001F78E7"/>
    <w:rsid w:val="0020410A"/>
    <w:rsid w:val="00220105"/>
    <w:rsid w:val="002652FA"/>
    <w:rsid w:val="002B69B5"/>
    <w:rsid w:val="002D0D90"/>
    <w:rsid w:val="002D2C39"/>
    <w:rsid w:val="002D5C02"/>
    <w:rsid w:val="002D7032"/>
    <w:rsid w:val="002D71FF"/>
    <w:rsid w:val="002E73CB"/>
    <w:rsid w:val="002F0259"/>
    <w:rsid w:val="002F2716"/>
    <w:rsid w:val="00323178"/>
    <w:rsid w:val="003310D7"/>
    <w:rsid w:val="00332FF9"/>
    <w:rsid w:val="00335971"/>
    <w:rsid w:val="00346081"/>
    <w:rsid w:val="00347A80"/>
    <w:rsid w:val="003646A1"/>
    <w:rsid w:val="00387505"/>
    <w:rsid w:val="0039547D"/>
    <w:rsid w:val="003A23E6"/>
    <w:rsid w:val="003B48B5"/>
    <w:rsid w:val="003B6F4B"/>
    <w:rsid w:val="003C3B74"/>
    <w:rsid w:val="003E24F2"/>
    <w:rsid w:val="003E7891"/>
    <w:rsid w:val="00405CEE"/>
    <w:rsid w:val="00411E00"/>
    <w:rsid w:val="00412BDB"/>
    <w:rsid w:val="00424FA4"/>
    <w:rsid w:val="004476BF"/>
    <w:rsid w:val="0046747A"/>
    <w:rsid w:val="004750E8"/>
    <w:rsid w:val="004800A5"/>
    <w:rsid w:val="004B5F4B"/>
    <w:rsid w:val="004C4615"/>
    <w:rsid w:val="004C537C"/>
    <w:rsid w:val="004D3EBB"/>
    <w:rsid w:val="004E6014"/>
    <w:rsid w:val="004E6D7B"/>
    <w:rsid w:val="00531EEF"/>
    <w:rsid w:val="00544731"/>
    <w:rsid w:val="00552869"/>
    <w:rsid w:val="0056100F"/>
    <w:rsid w:val="0056307F"/>
    <w:rsid w:val="00566632"/>
    <w:rsid w:val="0057325F"/>
    <w:rsid w:val="005A22D6"/>
    <w:rsid w:val="005C22B8"/>
    <w:rsid w:val="005C47D0"/>
    <w:rsid w:val="005E7283"/>
    <w:rsid w:val="005F6A0D"/>
    <w:rsid w:val="0060312E"/>
    <w:rsid w:val="00627C60"/>
    <w:rsid w:val="00630D6A"/>
    <w:rsid w:val="00636374"/>
    <w:rsid w:val="00667611"/>
    <w:rsid w:val="0068304D"/>
    <w:rsid w:val="00684A2F"/>
    <w:rsid w:val="006B2E9B"/>
    <w:rsid w:val="006B4390"/>
    <w:rsid w:val="006B4A74"/>
    <w:rsid w:val="006C6A8A"/>
    <w:rsid w:val="006E6A0B"/>
    <w:rsid w:val="0070049C"/>
    <w:rsid w:val="00700589"/>
    <w:rsid w:val="0070326F"/>
    <w:rsid w:val="00717461"/>
    <w:rsid w:val="00727596"/>
    <w:rsid w:val="0073564E"/>
    <w:rsid w:val="007427CB"/>
    <w:rsid w:val="0075066D"/>
    <w:rsid w:val="00750BF9"/>
    <w:rsid w:val="00777313"/>
    <w:rsid w:val="0078183C"/>
    <w:rsid w:val="007A69C3"/>
    <w:rsid w:val="007B128E"/>
    <w:rsid w:val="007C15B7"/>
    <w:rsid w:val="007D0C74"/>
    <w:rsid w:val="007D1469"/>
    <w:rsid w:val="00807BDC"/>
    <w:rsid w:val="00814CEE"/>
    <w:rsid w:val="00826B5B"/>
    <w:rsid w:val="00835250"/>
    <w:rsid w:val="00843E63"/>
    <w:rsid w:val="008456D4"/>
    <w:rsid w:val="008502FB"/>
    <w:rsid w:val="0085199C"/>
    <w:rsid w:val="0089399D"/>
    <w:rsid w:val="00896766"/>
    <w:rsid w:val="008D4B65"/>
    <w:rsid w:val="009153D7"/>
    <w:rsid w:val="0092055D"/>
    <w:rsid w:val="00922A86"/>
    <w:rsid w:val="009310BB"/>
    <w:rsid w:val="009414C7"/>
    <w:rsid w:val="0095573E"/>
    <w:rsid w:val="009719E8"/>
    <w:rsid w:val="00975F22"/>
    <w:rsid w:val="00986D39"/>
    <w:rsid w:val="009A0B58"/>
    <w:rsid w:val="009A1CAE"/>
    <w:rsid w:val="009B4256"/>
    <w:rsid w:val="009C0588"/>
    <w:rsid w:val="009C3644"/>
    <w:rsid w:val="009D424E"/>
    <w:rsid w:val="009D53FF"/>
    <w:rsid w:val="009F02E2"/>
    <w:rsid w:val="009F6F71"/>
    <w:rsid w:val="00A15CF4"/>
    <w:rsid w:val="00A36ACA"/>
    <w:rsid w:val="00A37484"/>
    <w:rsid w:val="00A565D3"/>
    <w:rsid w:val="00A67514"/>
    <w:rsid w:val="00AB1F0B"/>
    <w:rsid w:val="00AD4274"/>
    <w:rsid w:val="00AE3BC5"/>
    <w:rsid w:val="00AE5127"/>
    <w:rsid w:val="00AF30CF"/>
    <w:rsid w:val="00B40D0B"/>
    <w:rsid w:val="00B43B83"/>
    <w:rsid w:val="00B44F61"/>
    <w:rsid w:val="00B46F98"/>
    <w:rsid w:val="00B72FE4"/>
    <w:rsid w:val="00B87341"/>
    <w:rsid w:val="00BC6DB1"/>
    <w:rsid w:val="00BE22EF"/>
    <w:rsid w:val="00C03E0E"/>
    <w:rsid w:val="00C20860"/>
    <w:rsid w:val="00C210F6"/>
    <w:rsid w:val="00C45F39"/>
    <w:rsid w:val="00C463ED"/>
    <w:rsid w:val="00C54822"/>
    <w:rsid w:val="00C620AE"/>
    <w:rsid w:val="00C62119"/>
    <w:rsid w:val="00C66821"/>
    <w:rsid w:val="00C8036C"/>
    <w:rsid w:val="00C814FB"/>
    <w:rsid w:val="00C91197"/>
    <w:rsid w:val="00C95EA7"/>
    <w:rsid w:val="00CA2987"/>
    <w:rsid w:val="00CB2A14"/>
    <w:rsid w:val="00CC6E22"/>
    <w:rsid w:val="00CD23ED"/>
    <w:rsid w:val="00CD58EF"/>
    <w:rsid w:val="00CD7945"/>
    <w:rsid w:val="00CF1EF1"/>
    <w:rsid w:val="00CF3886"/>
    <w:rsid w:val="00D30028"/>
    <w:rsid w:val="00D43699"/>
    <w:rsid w:val="00D512FE"/>
    <w:rsid w:val="00D52246"/>
    <w:rsid w:val="00D538F9"/>
    <w:rsid w:val="00DB4DBD"/>
    <w:rsid w:val="00DB5ACA"/>
    <w:rsid w:val="00DD705D"/>
    <w:rsid w:val="00DE1979"/>
    <w:rsid w:val="00DF148B"/>
    <w:rsid w:val="00DF71AA"/>
    <w:rsid w:val="00DF7395"/>
    <w:rsid w:val="00E00025"/>
    <w:rsid w:val="00E238C4"/>
    <w:rsid w:val="00E30CB5"/>
    <w:rsid w:val="00E35092"/>
    <w:rsid w:val="00E3711C"/>
    <w:rsid w:val="00E44978"/>
    <w:rsid w:val="00E54018"/>
    <w:rsid w:val="00E54308"/>
    <w:rsid w:val="00E72E19"/>
    <w:rsid w:val="00E7661A"/>
    <w:rsid w:val="00E9077F"/>
    <w:rsid w:val="00E95CD8"/>
    <w:rsid w:val="00E97251"/>
    <w:rsid w:val="00EA0B2B"/>
    <w:rsid w:val="00EA1349"/>
    <w:rsid w:val="00EB0826"/>
    <w:rsid w:val="00EE2588"/>
    <w:rsid w:val="00F213E5"/>
    <w:rsid w:val="00F34E3C"/>
    <w:rsid w:val="00F3505F"/>
    <w:rsid w:val="00F42926"/>
    <w:rsid w:val="00F72DC3"/>
    <w:rsid w:val="00F82DC9"/>
    <w:rsid w:val="00F87E4E"/>
    <w:rsid w:val="00F92CE4"/>
    <w:rsid w:val="00FA4BC6"/>
    <w:rsid w:val="00FB181F"/>
    <w:rsid w:val="00FC4D49"/>
    <w:rsid w:val="00FC4EB5"/>
    <w:rsid w:val="00FD20C0"/>
    <w:rsid w:val="00FE4739"/>
    <w:rsid w:val="00FF2068"/>
    <w:rsid w:val="00FF38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9CF4D6"/>
  <w15:docId w15:val="{394B3DCE-0776-415A-83D1-463E547EE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326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B2E9B"/>
    <w:rPr>
      <w:color w:val="0000FF"/>
      <w:u w:val="single"/>
    </w:rPr>
  </w:style>
  <w:style w:type="paragraph" w:styleId="ListParagraph">
    <w:name w:val="List Paragraph"/>
    <w:basedOn w:val="Normal"/>
    <w:uiPriority w:val="34"/>
    <w:qFormat/>
    <w:rsid w:val="004B5F4B"/>
    <w:pPr>
      <w:ind w:left="720"/>
      <w:contextualSpacing/>
    </w:pPr>
  </w:style>
  <w:style w:type="paragraph" w:customStyle="1" w:styleId="ssrcss-1q0x1qg-paragraph">
    <w:name w:val="ssrcss-1q0x1qg-paragraph"/>
    <w:basedOn w:val="Normal"/>
    <w:rsid w:val="006676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A0C1E"/>
    <w:rPr>
      <w:i/>
      <w:iCs/>
    </w:rPr>
  </w:style>
  <w:style w:type="character" w:styleId="Strong">
    <w:name w:val="Strong"/>
    <w:basedOn w:val="DefaultParagraphFont"/>
    <w:uiPriority w:val="22"/>
    <w:qFormat/>
    <w:rsid w:val="001C7D55"/>
    <w:rPr>
      <w:b/>
      <w:bCs/>
    </w:rPr>
  </w:style>
  <w:style w:type="paragraph" w:customStyle="1" w:styleId="govuk-body">
    <w:name w:val="govuk-body"/>
    <w:basedOn w:val="Normal"/>
    <w:rsid w:val="00DF148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E371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0326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032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7855">
      <w:bodyDiv w:val="1"/>
      <w:marLeft w:val="0"/>
      <w:marRight w:val="0"/>
      <w:marTop w:val="0"/>
      <w:marBottom w:val="0"/>
      <w:divBdr>
        <w:top w:val="none" w:sz="0" w:space="0" w:color="auto"/>
        <w:left w:val="none" w:sz="0" w:space="0" w:color="auto"/>
        <w:bottom w:val="none" w:sz="0" w:space="0" w:color="auto"/>
        <w:right w:val="none" w:sz="0" w:space="0" w:color="auto"/>
      </w:divBdr>
    </w:div>
    <w:div w:id="3941238">
      <w:bodyDiv w:val="1"/>
      <w:marLeft w:val="0"/>
      <w:marRight w:val="0"/>
      <w:marTop w:val="0"/>
      <w:marBottom w:val="0"/>
      <w:divBdr>
        <w:top w:val="none" w:sz="0" w:space="0" w:color="auto"/>
        <w:left w:val="none" w:sz="0" w:space="0" w:color="auto"/>
        <w:bottom w:val="none" w:sz="0" w:space="0" w:color="auto"/>
        <w:right w:val="none" w:sz="0" w:space="0" w:color="auto"/>
      </w:divBdr>
    </w:div>
    <w:div w:id="4063670">
      <w:bodyDiv w:val="1"/>
      <w:marLeft w:val="0"/>
      <w:marRight w:val="0"/>
      <w:marTop w:val="0"/>
      <w:marBottom w:val="0"/>
      <w:divBdr>
        <w:top w:val="none" w:sz="0" w:space="0" w:color="auto"/>
        <w:left w:val="none" w:sz="0" w:space="0" w:color="auto"/>
        <w:bottom w:val="none" w:sz="0" w:space="0" w:color="auto"/>
        <w:right w:val="none" w:sz="0" w:space="0" w:color="auto"/>
      </w:divBdr>
    </w:div>
    <w:div w:id="4326553">
      <w:bodyDiv w:val="1"/>
      <w:marLeft w:val="0"/>
      <w:marRight w:val="0"/>
      <w:marTop w:val="0"/>
      <w:marBottom w:val="0"/>
      <w:divBdr>
        <w:top w:val="none" w:sz="0" w:space="0" w:color="auto"/>
        <w:left w:val="none" w:sz="0" w:space="0" w:color="auto"/>
        <w:bottom w:val="none" w:sz="0" w:space="0" w:color="auto"/>
        <w:right w:val="none" w:sz="0" w:space="0" w:color="auto"/>
      </w:divBdr>
    </w:div>
    <w:div w:id="5593808">
      <w:bodyDiv w:val="1"/>
      <w:marLeft w:val="0"/>
      <w:marRight w:val="0"/>
      <w:marTop w:val="0"/>
      <w:marBottom w:val="0"/>
      <w:divBdr>
        <w:top w:val="none" w:sz="0" w:space="0" w:color="auto"/>
        <w:left w:val="none" w:sz="0" w:space="0" w:color="auto"/>
        <w:bottom w:val="none" w:sz="0" w:space="0" w:color="auto"/>
        <w:right w:val="none" w:sz="0" w:space="0" w:color="auto"/>
      </w:divBdr>
    </w:div>
    <w:div w:id="7679888">
      <w:bodyDiv w:val="1"/>
      <w:marLeft w:val="0"/>
      <w:marRight w:val="0"/>
      <w:marTop w:val="0"/>
      <w:marBottom w:val="0"/>
      <w:divBdr>
        <w:top w:val="none" w:sz="0" w:space="0" w:color="auto"/>
        <w:left w:val="none" w:sz="0" w:space="0" w:color="auto"/>
        <w:bottom w:val="none" w:sz="0" w:space="0" w:color="auto"/>
        <w:right w:val="none" w:sz="0" w:space="0" w:color="auto"/>
      </w:divBdr>
    </w:div>
    <w:div w:id="9256291">
      <w:bodyDiv w:val="1"/>
      <w:marLeft w:val="0"/>
      <w:marRight w:val="0"/>
      <w:marTop w:val="0"/>
      <w:marBottom w:val="0"/>
      <w:divBdr>
        <w:top w:val="none" w:sz="0" w:space="0" w:color="auto"/>
        <w:left w:val="none" w:sz="0" w:space="0" w:color="auto"/>
        <w:bottom w:val="none" w:sz="0" w:space="0" w:color="auto"/>
        <w:right w:val="none" w:sz="0" w:space="0" w:color="auto"/>
      </w:divBdr>
    </w:div>
    <w:div w:id="9987878">
      <w:bodyDiv w:val="1"/>
      <w:marLeft w:val="0"/>
      <w:marRight w:val="0"/>
      <w:marTop w:val="0"/>
      <w:marBottom w:val="0"/>
      <w:divBdr>
        <w:top w:val="none" w:sz="0" w:space="0" w:color="auto"/>
        <w:left w:val="none" w:sz="0" w:space="0" w:color="auto"/>
        <w:bottom w:val="none" w:sz="0" w:space="0" w:color="auto"/>
        <w:right w:val="none" w:sz="0" w:space="0" w:color="auto"/>
      </w:divBdr>
    </w:div>
    <w:div w:id="10109128">
      <w:bodyDiv w:val="1"/>
      <w:marLeft w:val="0"/>
      <w:marRight w:val="0"/>
      <w:marTop w:val="0"/>
      <w:marBottom w:val="0"/>
      <w:divBdr>
        <w:top w:val="none" w:sz="0" w:space="0" w:color="auto"/>
        <w:left w:val="none" w:sz="0" w:space="0" w:color="auto"/>
        <w:bottom w:val="none" w:sz="0" w:space="0" w:color="auto"/>
        <w:right w:val="none" w:sz="0" w:space="0" w:color="auto"/>
      </w:divBdr>
    </w:div>
    <w:div w:id="11809699">
      <w:bodyDiv w:val="1"/>
      <w:marLeft w:val="0"/>
      <w:marRight w:val="0"/>
      <w:marTop w:val="0"/>
      <w:marBottom w:val="0"/>
      <w:divBdr>
        <w:top w:val="none" w:sz="0" w:space="0" w:color="auto"/>
        <w:left w:val="none" w:sz="0" w:space="0" w:color="auto"/>
        <w:bottom w:val="none" w:sz="0" w:space="0" w:color="auto"/>
        <w:right w:val="none" w:sz="0" w:space="0" w:color="auto"/>
      </w:divBdr>
    </w:div>
    <w:div w:id="12657899">
      <w:bodyDiv w:val="1"/>
      <w:marLeft w:val="0"/>
      <w:marRight w:val="0"/>
      <w:marTop w:val="0"/>
      <w:marBottom w:val="0"/>
      <w:divBdr>
        <w:top w:val="none" w:sz="0" w:space="0" w:color="auto"/>
        <w:left w:val="none" w:sz="0" w:space="0" w:color="auto"/>
        <w:bottom w:val="none" w:sz="0" w:space="0" w:color="auto"/>
        <w:right w:val="none" w:sz="0" w:space="0" w:color="auto"/>
      </w:divBdr>
    </w:div>
    <w:div w:id="13118914">
      <w:bodyDiv w:val="1"/>
      <w:marLeft w:val="0"/>
      <w:marRight w:val="0"/>
      <w:marTop w:val="0"/>
      <w:marBottom w:val="0"/>
      <w:divBdr>
        <w:top w:val="none" w:sz="0" w:space="0" w:color="auto"/>
        <w:left w:val="none" w:sz="0" w:space="0" w:color="auto"/>
        <w:bottom w:val="none" w:sz="0" w:space="0" w:color="auto"/>
        <w:right w:val="none" w:sz="0" w:space="0" w:color="auto"/>
      </w:divBdr>
    </w:div>
    <w:div w:id="13389067">
      <w:bodyDiv w:val="1"/>
      <w:marLeft w:val="0"/>
      <w:marRight w:val="0"/>
      <w:marTop w:val="0"/>
      <w:marBottom w:val="0"/>
      <w:divBdr>
        <w:top w:val="none" w:sz="0" w:space="0" w:color="auto"/>
        <w:left w:val="none" w:sz="0" w:space="0" w:color="auto"/>
        <w:bottom w:val="none" w:sz="0" w:space="0" w:color="auto"/>
        <w:right w:val="none" w:sz="0" w:space="0" w:color="auto"/>
      </w:divBdr>
    </w:div>
    <w:div w:id="14965013">
      <w:bodyDiv w:val="1"/>
      <w:marLeft w:val="0"/>
      <w:marRight w:val="0"/>
      <w:marTop w:val="0"/>
      <w:marBottom w:val="0"/>
      <w:divBdr>
        <w:top w:val="none" w:sz="0" w:space="0" w:color="auto"/>
        <w:left w:val="none" w:sz="0" w:space="0" w:color="auto"/>
        <w:bottom w:val="none" w:sz="0" w:space="0" w:color="auto"/>
        <w:right w:val="none" w:sz="0" w:space="0" w:color="auto"/>
      </w:divBdr>
    </w:div>
    <w:div w:id="15927117">
      <w:bodyDiv w:val="1"/>
      <w:marLeft w:val="0"/>
      <w:marRight w:val="0"/>
      <w:marTop w:val="0"/>
      <w:marBottom w:val="0"/>
      <w:divBdr>
        <w:top w:val="none" w:sz="0" w:space="0" w:color="auto"/>
        <w:left w:val="none" w:sz="0" w:space="0" w:color="auto"/>
        <w:bottom w:val="none" w:sz="0" w:space="0" w:color="auto"/>
        <w:right w:val="none" w:sz="0" w:space="0" w:color="auto"/>
      </w:divBdr>
    </w:div>
    <w:div w:id="16195942">
      <w:bodyDiv w:val="1"/>
      <w:marLeft w:val="0"/>
      <w:marRight w:val="0"/>
      <w:marTop w:val="0"/>
      <w:marBottom w:val="0"/>
      <w:divBdr>
        <w:top w:val="none" w:sz="0" w:space="0" w:color="auto"/>
        <w:left w:val="none" w:sz="0" w:space="0" w:color="auto"/>
        <w:bottom w:val="none" w:sz="0" w:space="0" w:color="auto"/>
        <w:right w:val="none" w:sz="0" w:space="0" w:color="auto"/>
      </w:divBdr>
    </w:div>
    <w:div w:id="16393418">
      <w:bodyDiv w:val="1"/>
      <w:marLeft w:val="0"/>
      <w:marRight w:val="0"/>
      <w:marTop w:val="0"/>
      <w:marBottom w:val="0"/>
      <w:divBdr>
        <w:top w:val="none" w:sz="0" w:space="0" w:color="auto"/>
        <w:left w:val="none" w:sz="0" w:space="0" w:color="auto"/>
        <w:bottom w:val="none" w:sz="0" w:space="0" w:color="auto"/>
        <w:right w:val="none" w:sz="0" w:space="0" w:color="auto"/>
      </w:divBdr>
    </w:div>
    <w:div w:id="16589178">
      <w:bodyDiv w:val="1"/>
      <w:marLeft w:val="0"/>
      <w:marRight w:val="0"/>
      <w:marTop w:val="0"/>
      <w:marBottom w:val="0"/>
      <w:divBdr>
        <w:top w:val="none" w:sz="0" w:space="0" w:color="auto"/>
        <w:left w:val="none" w:sz="0" w:space="0" w:color="auto"/>
        <w:bottom w:val="none" w:sz="0" w:space="0" w:color="auto"/>
        <w:right w:val="none" w:sz="0" w:space="0" w:color="auto"/>
      </w:divBdr>
    </w:div>
    <w:div w:id="16926138">
      <w:bodyDiv w:val="1"/>
      <w:marLeft w:val="0"/>
      <w:marRight w:val="0"/>
      <w:marTop w:val="0"/>
      <w:marBottom w:val="0"/>
      <w:divBdr>
        <w:top w:val="none" w:sz="0" w:space="0" w:color="auto"/>
        <w:left w:val="none" w:sz="0" w:space="0" w:color="auto"/>
        <w:bottom w:val="none" w:sz="0" w:space="0" w:color="auto"/>
        <w:right w:val="none" w:sz="0" w:space="0" w:color="auto"/>
      </w:divBdr>
    </w:div>
    <w:div w:id="16927464">
      <w:bodyDiv w:val="1"/>
      <w:marLeft w:val="0"/>
      <w:marRight w:val="0"/>
      <w:marTop w:val="0"/>
      <w:marBottom w:val="0"/>
      <w:divBdr>
        <w:top w:val="none" w:sz="0" w:space="0" w:color="auto"/>
        <w:left w:val="none" w:sz="0" w:space="0" w:color="auto"/>
        <w:bottom w:val="none" w:sz="0" w:space="0" w:color="auto"/>
        <w:right w:val="none" w:sz="0" w:space="0" w:color="auto"/>
      </w:divBdr>
    </w:div>
    <w:div w:id="17319591">
      <w:bodyDiv w:val="1"/>
      <w:marLeft w:val="0"/>
      <w:marRight w:val="0"/>
      <w:marTop w:val="0"/>
      <w:marBottom w:val="0"/>
      <w:divBdr>
        <w:top w:val="none" w:sz="0" w:space="0" w:color="auto"/>
        <w:left w:val="none" w:sz="0" w:space="0" w:color="auto"/>
        <w:bottom w:val="none" w:sz="0" w:space="0" w:color="auto"/>
        <w:right w:val="none" w:sz="0" w:space="0" w:color="auto"/>
      </w:divBdr>
    </w:div>
    <w:div w:id="18555168">
      <w:bodyDiv w:val="1"/>
      <w:marLeft w:val="0"/>
      <w:marRight w:val="0"/>
      <w:marTop w:val="0"/>
      <w:marBottom w:val="0"/>
      <w:divBdr>
        <w:top w:val="none" w:sz="0" w:space="0" w:color="auto"/>
        <w:left w:val="none" w:sz="0" w:space="0" w:color="auto"/>
        <w:bottom w:val="none" w:sz="0" w:space="0" w:color="auto"/>
        <w:right w:val="none" w:sz="0" w:space="0" w:color="auto"/>
      </w:divBdr>
    </w:div>
    <w:div w:id="18894909">
      <w:bodyDiv w:val="1"/>
      <w:marLeft w:val="0"/>
      <w:marRight w:val="0"/>
      <w:marTop w:val="0"/>
      <w:marBottom w:val="0"/>
      <w:divBdr>
        <w:top w:val="none" w:sz="0" w:space="0" w:color="auto"/>
        <w:left w:val="none" w:sz="0" w:space="0" w:color="auto"/>
        <w:bottom w:val="none" w:sz="0" w:space="0" w:color="auto"/>
        <w:right w:val="none" w:sz="0" w:space="0" w:color="auto"/>
      </w:divBdr>
    </w:div>
    <w:div w:id="19473660">
      <w:bodyDiv w:val="1"/>
      <w:marLeft w:val="0"/>
      <w:marRight w:val="0"/>
      <w:marTop w:val="0"/>
      <w:marBottom w:val="0"/>
      <w:divBdr>
        <w:top w:val="none" w:sz="0" w:space="0" w:color="auto"/>
        <w:left w:val="none" w:sz="0" w:space="0" w:color="auto"/>
        <w:bottom w:val="none" w:sz="0" w:space="0" w:color="auto"/>
        <w:right w:val="none" w:sz="0" w:space="0" w:color="auto"/>
      </w:divBdr>
    </w:div>
    <w:div w:id="19666495">
      <w:bodyDiv w:val="1"/>
      <w:marLeft w:val="0"/>
      <w:marRight w:val="0"/>
      <w:marTop w:val="0"/>
      <w:marBottom w:val="0"/>
      <w:divBdr>
        <w:top w:val="none" w:sz="0" w:space="0" w:color="auto"/>
        <w:left w:val="none" w:sz="0" w:space="0" w:color="auto"/>
        <w:bottom w:val="none" w:sz="0" w:space="0" w:color="auto"/>
        <w:right w:val="none" w:sz="0" w:space="0" w:color="auto"/>
      </w:divBdr>
    </w:div>
    <w:div w:id="21328130">
      <w:bodyDiv w:val="1"/>
      <w:marLeft w:val="0"/>
      <w:marRight w:val="0"/>
      <w:marTop w:val="0"/>
      <w:marBottom w:val="0"/>
      <w:divBdr>
        <w:top w:val="none" w:sz="0" w:space="0" w:color="auto"/>
        <w:left w:val="none" w:sz="0" w:space="0" w:color="auto"/>
        <w:bottom w:val="none" w:sz="0" w:space="0" w:color="auto"/>
        <w:right w:val="none" w:sz="0" w:space="0" w:color="auto"/>
      </w:divBdr>
    </w:div>
    <w:div w:id="24404514">
      <w:bodyDiv w:val="1"/>
      <w:marLeft w:val="0"/>
      <w:marRight w:val="0"/>
      <w:marTop w:val="0"/>
      <w:marBottom w:val="0"/>
      <w:divBdr>
        <w:top w:val="none" w:sz="0" w:space="0" w:color="auto"/>
        <w:left w:val="none" w:sz="0" w:space="0" w:color="auto"/>
        <w:bottom w:val="none" w:sz="0" w:space="0" w:color="auto"/>
        <w:right w:val="none" w:sz="0" w:space="0" w:color="auto"/>
      </w:divBdr>
    </w:div>
    <w:div w:id="30542229">
      <w:bodyDiv w:val="1"/>
      <w:marLeft w:val="0"/>
      <w:marRight w:val="0"/>
      <w:marTop w:val="0"/>
      <w:marBottom w:val="0"/>
      <w:divBdr>
        <w:top w:val="none" w:sz="0" w:space="0" w:color="auto"/>
        <w:left w:val="none" w:sz="0" w:space="0" w:color="auto"/>
        <w:bottom w:val="none" w:sz="0" w:space="0" w:color="auto"/>
        <w:right w:val="none" w:sz="0" w:space="0" w:color="auto"/>
      </w:divBdr>
    </w:div>
    <w:div w:id="32314266">
      <w:bodyDiv w:val="1"/>
      <w:marLeft w:val="0"/>
      <w:marRight w:val="0"/>
      <w:marTop w:val="0"/>
      <w:marBottom w:val="0"/>
      <w:divBdr>
        <w:top w:val="none" w:sz="0" w:space="0" w:color="auto"/>
        <w:left w:val="none" w:sz="0" w:space="0" w:color="auto"/>
        <w:bottom w:val="none" w:sz="0" w:space="0" w:color="auto"/>
        <w:right w:val="none" w:sz="0" w:space="0" w:color="auto"/>
      </w:divBdr>
    </w:div>
    <w:div w:id="32653926">
      <w:bodyDiv w:val="1"/>
      <w:marLeft w:val="0"/>
      <w:marRight w:val="0"/>
      <w:marTop w:val="0"/>
      <w:marBottom w:val="0"/>
      <w:divBdr>
        <w:top w:val="none" w:sz="0" w:space="0" w:color="auto"/>
        <w:left w:val="none" w:sz="0" w:space="0" w:color="auto"/>
        <w:bottom w:val="none" w:sz="0" w:space="0" w:color="auto"/>
        <w:right w:val="none" w:sz="0" w:space="0" w:color="auto"/>
      </w:divBdr>
    </w:div>
    <w:div w:id="32776966">
      <w:bodyDiv w:val="1"/>
      <w:marLeft w:val="0"/>
      <w:marRight w:val="0"/>
      <w:marTop w:val="0"/>
      <w:marBottom w:val="0"/>
      <w:divBdr>
        <w:top w:val="none" w:sz="0" w:space="0" w:color="auto"/>
        <w:left w:val="none" w:sz="0" w:space="0" w:color="auto"/>
        <w:bottom w:val="none" w:sz="0" w:space="0" w:color="auto"/>
        <w:right w:val="none" w:sz="0" w:space="0" w:color="auto"/>
      </w:divBdr>
    </w:div>
    <w:div w:id="33115244">
      <w:bodyDiv w:val="1"/>
      <w:marLeft w:val="0"/>
      <w:marRight w:val="0"/>
      <w:marTop w:val="0"/>
      <w:marBottom w:val="0"/>
      <w:divBdr>
        <w:top w:val="none" w:sz="0" w:space="0" w:color="auto"/>
        <w:left w:val="none" w:sz="0" w:space="0" w:color="auto"/>
        <w:bottom w:val="none" w:sz="0" w:space="0" w:color="auto"/>
        <w:right w:val="none" w:sz="0" w:space="0" w:color="auto"/>
      </w:divBdr>
    </w:div>
    <w:div w:id="33121360">
      <w:bodyDiv w:val="1"/>
      <w:marLeft w:val="0"/>
      <w:marRight w:val="0"/>
      <w:marTop w:val="0"/>
      <w:marBottom w:val="0"/>
      <w:divBdr>
        <w:top w:val="none" w:sz="0" w:space="0" w:color="auto"/>
        <w:left w:val="none" w:sz="0" w:space="0" w:color="auto"/>
        <w:bottom w:val="none" w:sz="0" w:space="0" w:color="auto"/>
        <w:right w:val="none" w:sz="0" w:space="0" w:color="auto"/>
      </w:divBdr>
    </w:div>
    <w:div w:id="33505844">
      <w:bodyDiv w:val="1"/>
      <w:marLeft w:val="0"/>
      <w:marRight w:val="0"/>
      <w:marTop w:val="0"/>
      <w:marBottom w:val="0"/>
      <w:divBdr>
        <w:top w:val="none" w:sz="0" w:space="0" w:color="auto"/>
        <w:left w:val="none" w:sz="0" w:space="0" w:color="auto"/>
        <w:bottom w:val="none" w:sz="0" w:space="0" w:color="auto"/>
        <w:right w:val="none" w:sz="0" w:space="0" w:color="auto"/>
      </w:divBdr>
    </w:div>
    <w:div w:id="33506406">
      <w:bodyDiv w:val="1"/>
      <w:marLeft w:val="0"/>
      <w:marRight w:val="0"/>
      <w:marTop w:val="0"/>
      <w:marBottom w:val="0"/>
      <w:divBdr>
        <w:top w:val="none" w:sz="0" w:space="0" w:color="auto"/>
        <w:left w:val="none" w:sz="0" w:space="0" w:color="auto"/>
        <w:bottom w:val="none" w:sz="0" w:space="0" w:color="auto"/>
        <w:right w:val="none" w:sz="0" w:space="0" w:color="auto"/>
      </w:divBdr>
    </w:div>
    <w:div w:id="38210879">
      <w:bodyDiv w:val="1"/>
      <w:marLeft w:val="0"/>
      <w:marRight w:val="0"/>
      <w:marTop w:val="0"/>
      <w:marBottom w:val="0"/>
      <w:divBdr>
        <w:top w:val="none" w:sz="0" w:space="0" w:color="auto"/>
        <w:left w:val="none" w:sz="0" w:space="0" w:color="auto"/>
        <w:bottom w:val="none" w:sz="0" w:space="0" w:color="auto"/>
        <w:right w:val="none" w:sz="0" w:space="0" w:color="auto"/>
      </w:divBdr>
    </w:div>
    <w:div w:id="41681803">
      <w:bodyDiv w:val="1"/>
      <w:marLeft w:val="0"/>
      <w:marRight w:val="0"/>
      <w:marTop w:val="0"/>
      <w:marBottom w:val="0"/>
      <w:divBdr>
        <w:top w:val="none" w:sz="0" w:space="0" w:color="auto"/>
        <w:left w:val="none" w:sz="0" w:space="0" w:color="auto"/>
        <w:bottom w:val="none" w:sz="0" w:space="0" w:color="auto"/>
        <w:right w:val="none" w:sz="0" w:space="0" w:color="auto"/>
      </w:divBdr>
    </w:div>
    <w:div w:id="44256181">
      <w:bodyDiv w:val="1"/>
      <w:marLeft w:val="0"/>
      <w:marRight w:val="0"/>
      <w:marTop w:val="0"/>
      <w:marBottom w:val="0"/>
      <w:divBdr>
        <w:top w:val="none" w:sz="0" w:space="0" w:color="auto"/>
        <w:left w:val="none" w:sz="0" w:space="0" w:color="auto"/>
        <w:bottom w:val="none" w:sz="0" w:space="0" w:color="auto"/>
        <w:right w:val="none" w:sz="0" w:space="0" w:color="auto"/>
      </w:divBdr>
    </w:div>
    <w:div w:id="44839760">
      <w:bodyDiv w:val="1"/>
      <w:marLeft w:val="0"/>
      <w:marRight w:val="0"/>
      <w:marTop w:val="0"/>
      <w:marBottom w:val="0"/>
      <w:divBdr>
        <w:top w:val="none" w:sz="0" w:space="0" w:color="auto"/>
        <w:left w:val="none" w:sz="0" w:space="0" w:color="auto"/>
        <w:bottom w:val="none" w:sz="0" w:space="0" w:color="auto"/>
        <w:right w:val="none" w:sz="0" w:space="0" w:color="auto"/>
      </w:divBdr>
    </w:div>
    <w:div w:id="47071935">
      <w:bodyDiv w:val="1"/>
      <w:marLeft w:val="0"/>
      <w:marRight w:val="0"/>
      <w:marTop w:val="0"/>
      <w:marBottom w:val="0"/>
      <w:divBdr>
        <w:top w:val="none" w:sz="0" w:space="0" w:color="auto"/>
        <w:left w:val="none" w:sz="0" w:space="0" w:color="auto"/>
        <w:bottom w:val="none" w:sz="0" w:space="0" w:color="auto"/>
        <w:right w:val="none" w:sz="0" w:space="0" w:color="auto"/>
      </w:divBdr>
    </w:div>
    <w:div w:id="48651164">
      <w:bodyDiv w:val="1"/>
      <w:marLeft w:val="0"/>
      <w:marRight w:val="0"/>
      <w:marTop w:val="0"/>
      <w:marBottom w:val="0"/>
      <w:divBdr>
        <w:top w:val="none" w:sz="0" w:space="0" w:color="auto"/>
        <w:left w:val="none" w:sz="0" w:space="0" w:color="auto"/>
        <w:bottom w:val="none" w:sz="0" w:space="0" w:color="auto"/>
        <w:right w:val="none" w:sz="0" w:space="0" w:color="auto"/>
      </w:divBdr>
    </w:div>
    <w:div w:id="49041496">
      <w:bodyDiv w:val="1"/>
      <w:marLeft w:val="0"/>
      <w:marRight w:val="0"/>
      <w:marTop w:val="0"/>
      <w:marBottom w:val="0"/>
      <w:divBdr>
        <w:top w:val="none" w:sz="0" w:space="0" w:color="auto"/>
        <w:left w:val="none" w:sz="0" w:space="0" w:color="auto"/>
        <w:bottom w:val="none" w:sz="0" w:space="0" w:color="auto"/>
        <w:right w:val="none" w:sz="0" w:space="0" w:color="auto"/>
      </w:divBdr>
    </w:div>
    <w:div w:id="50810586">
      <w:bodyDiv w:val="1"/>
      <w:marLeft w:val="0"/>
      <w:marRight w:val="0"/>
      <w:marTop w:val="0"/>
      <w:marBottom w:val="0"/>
      <w:divBdr>
        <w:top w:val="none" w:sz="0" w:space="0" w:color="auto"/>
        <w:left w:val="none" w:sz="0" w:space="0" w:color="auto"/>
        <w:bottom w:val="none" w:sz="0" w:space="0" w:color="auto"/>
        <w:right w:val="none" w:sz="0" w:space="0" w:color="auto"/>
      </w:divBdr>
    </w:div>
    <w:div w:id="51537333">
      <w:bodyDiv w:val="1"/>
      <w:marLeft w:val="0"/>
      <w:marRight w:val="0"/>
      <w:marTop w:val="0"/>
      <w:marBottom w:val="0"/>
      <w:divBdr>
        <w:top w:val="none" w:sz="0" w:space="0" w:color="auto"/>
        <w:left w:val="none" w:sz="0" w:space="0" w:color="auto"/>
        <w:bottom w:val="none" w:sz="0" w:space="0" w:color="auto"/>
        <w:right w:val="none" w:sz="0" w:space="0" w:color="auto"/>
      </w:divBdr>
    </w:div>
    <w:div w:id="51737266">
      <w:bodyDiv w:val="1"/>
      <w:marLeft w:val="0"/>
      <w:marRight w:val="0"/>
      <w:marTop w:val="0"/>
      <w:marBottom w:val="0"/>
      <w:divBdr>
        <w:top w:val="none" w:sz="0" w:space="0" w:color="auto"/>
        <w:left w:val="none" w:sz="0" w:space="0" w:color="auto"/>
        <w:bottom w:val="none" w:sz="0" w:space="0" w:color="auto"/>
        <w:right w:val="none" w:sz="0" w:space="0" w:color="auto"/>
      </w:divBdr>
    </w:div>
    <w:div w:id="54863747">
      <w:bodyDiv w:val="1"/>
      <w:marLeft w:val="0"/>
      <w:marRight w:val="0"/>
      <w:marTop w:val="0"/>
      <w:marBottom w:val="0"/>
      <w:divBdr>
        <w:top w:val="none" w:sz="0" w:space="0" w:color="auto"/>
        <w:left w:val="none" w:sz="0" w:space="0" w:color="auto"/>
        <w:bottom w:val="none" w:sz="0" w:space="0" w:color="auto"/>
        <w:right w:val="none" w:sz="0" w:space="0" w:color="auto"/>
      </w:divBdr>
    </w:div>
    <w:div w:id="55444637">
      <w:bodyDiv w:val="1"/>
      <w:marLeft w:val="0"/>
      <w:marRight w:val="0"/>
      <w:marTop w:val="0"/>
      <w:marBottom w:val="0"/>
      <w:divBdr>
        <w:top w:val="none" w:sz="0" w:space="0" w:color="auto"/>
        <w:left w:val="none" w:sz="0" w:space="0" w:color="auto"/>
        <w:bottom w:val="none" w:sz="0" w:space="0" w:color="auto"/>
        <w:right w:val="none" w:sz="0" w:space="0" w:color="auto"/>
      </w:divBdr>
    </w:div>
    <w:div w:id="56707164">
      <w:bodyDiv w:val="1"/>
      <w:marLeft w:val="0"/>
      <w:marRight w:val="0"/>
      <w:marTop w:val="0"/>
      <w:marBottom w:val="0"/>
      <w:divBdr>
        <w:top w:val="none" w:sz="0" w:space="0" w:color="auto"/>
        <w:left w:val="none" w:sz="0" w:space="0" w:color="auto"/>
        <w:bottom w:val="none" w:sz="0" w:space="0" w:color="auto"/>
        <w:right w:val="none" w:sz="0" w:space="0" w:color="auto"/>
      </w:divBdr>
    </w:div>
    <w:div w:id="56979072">
      <w:bodyDiv w:val="1"/>
      <w:marLeft w:val="0"/>
      <w:marRight w:val="0"/>
      <w:marTop w:val="0"/>
      <w:marBottom w:val="0"/>
      <w:divBdr>
        <w:top w:val="none" w:sz="0" w:space="0" w:color="auto"/>
        <w:left w:val="none" w:sz="0" w:space="0" w:color="auto"/>
        <w:bottom w:val="none" w:sz="0" w:space="0" w:color="auto"/>
        <w:right w:val="none" w:sz="0" w:space="0" w:color="auto"/>
      </w:divBdr>
    </w:div>
    <w:div w:id="57679730">
      <w:bodyDiv w:val="1"/>
      <w:marLeft w:val="0"/>
      <w:marRight w:val="0"/>
      <w:marTop w:val="0"/>
      <w:marBottom w:val="0"/>
      <w:divBdr>
        <w:top w:val="none" w:sz="0" w:space="0" w:color="auto"/>
        <w:left w:val="none" w:sz="0" w:space="0" w:color="auto"/>
        <w:bottom w:val="none" w:sz="0" w:space="0" w:color="auto"/>
        <w:right w:val="none" w:sz="0" w:space="0" w:color="auto"/>
      </w:divBdr>
    </w:div>
    <w:div w:id="59065897">
      <w:bodyDiv w:val="1"/>
      <w:marLeft w:val="0"/>
      <w:marRight w:val="0"/>
      <w:marTop w:val="0"/>
      <w:marBottom w:val="0"/>
      <w:divBdr>
        <w:top w:val="none" w:sz="0" w:space="0" w:color="auto"/>
        <w:left w:val="none" w:sz="0" w:space="0" w:color="auto"/>
        <w:bottom w:val="none" w:sz="0" w:space="0" w:color="auto"/>
        <w:right w:val="none" w:sz="0" w:space="0" w:color="auto"/>
      </w:divBdr>
    </w:div>
    <w:div w:id="61568642">
      <w:bodyDiv w:val="1"/>
      <w:marLeft w:val="0"/>
      <w:marRight w:val="0"/>
      <w:marTop w:val="0"/>
      <w:marBottom w:val="0"/>
      <w:divBdr>
        <w:top w:val="none" w:sz="0" w:space="0" w:color="auto"/>
        <w:left w:val="none" w:sz="0" w:space="0" w:color="auto"/>
        <w:bottom w:val="none" w:sz="0" w:space="0" w:color="auto"/>
        <w:right w:val="none" w:sz="0" w:space="0" w:color="auto"/>
      </w:divBdr>
    </w:div>
    <w:div w:id="62526234">
      <w:bodyDiv w:val="1"/>
      <w:marLeft w:val="0"/>
      <w:marRight w:val="0"/>
      <w:marTop w:val="0"/>
      <w:marBottom w:val="0"/>
      <w:divBdr>
        <w:top w:val="none" w:sz="0" w:space="0" w:color="auto"/>
        <w:left w:val="none" w:sz="0" w:space="0" w:color="auto"/>
        <w:bottom w:val="none" w:sz="0" w:space="0" w:color="auto"/>
        <w:right w:val="none" w:sz="0" w:space="0" w:color="auto"/>
      </w:divBdr>
    </w:div>
    <w:div w:id="62992205">
      <w:bodyDiv w:val="1"/>
      <w:marLeft w:val="0"/>
      <w:marRight w:val="0"/>
      <w:marTop w:val="0"/>
      <w:marBottom w:val="0"/>
      <w:divBdr>
        <w:top w:val="none" w:sz="0" w:space="0" w:color="auto"/>
        <w:left w:val="none" w:sz="0" w:space="0" w:color="auto"/>
        <w:bottom w:val="none" w:sz="0" w:space="0" w:color="auto"/>
        <w:right w:val="none" w:sz="0" w:space="0" w:color="auto"/>
      </w:divBdr>
    </w:div>
    <w:div w:id="63720996">
      <w:bodyDiv w:val="1"/>
      <w:marLeft w:val="0"/>
      <w:marRight w:val="0"/>
      <w:marTop w:val="0"/>
      <w:marBottom w:val="0"/>
      <w:divBdr>
        <w:top w:val="none" w:sz="0" w:space="0" w:color="auto"/>
        <w:left w:val="none" w:sz="0" w:space="0" w:color="auto"/>
        <w:bottom w:val="none" w:sz="0" w:space="0" w:color="auto"/>
        <w:right w:val="none" w:sz="0" w:space="0" w:color="auto"/>
      </w:divBdr>
    </w:div>
    <w:div w:id="64575605">
      <w:bodyDiv w:val="1"/>
      <w:marLeft w:val="0"/>
      <w:marRight w:val="0"/>
      <w:marTop w:val="0"/>
      <w:marBottom w:val="0"/>
      <w:divBdr>
        <w:top w:val="none" w:sz="0" w:space="0" w:color="auto"/>
        <w:left w:val="none" w:sz="0" w:space="0" w:color="auto"/>
        <w:bottom w:val="none" w:sz="0" w:space="0" w:color="auto"/>
        <w:right w:val="none" w:sz="0" w:space="0" w:color="auto"/>
      </w:divBdr>
    </w:div>
    <w:div w:id="67575087">
      <w:bodyDiv w:val="1"/>
      <w:marLeft w:val="0"/>
      <w:marRight w:val="0"/>
      <w:marTop w:val="0"/>
      <w:marBottom w:val="0"/>
      <w:divBdr>
        <w:top w:val="none" w:sz="0" w:space="0" w:color="auto"/>
        <w:left w:val="none" w:sz="0" w:space="0" w:color="auto"/>
        <w:bottom w:val="none" w:sz="0" w:space="0" w:color="auto"/>
        <w:right w:val="none" w:sz="0" w:space="0" w:color="auto"/>
      </w:divBdr>
    </w:div>
    <w:div w:id="68045533">
      <w:bodyDiv w:val="1"/>
      <w:marLeft w:val="0"/>
      <w:marRight w:val="0"/>
      <w:marTop w:val="0"/>
      <w:marBottom w:val="0"/>
      <w:divBdr>
        <w:top w:val="none" w:sz="0" w:space="0" w:color="auto"/>
        <w:left w:val="none" w:sz="0" w:space="0" w:color="auto"/>
        <w:bottom w:val="none" w:sz="0" w:space="0" w:color="auto"/>
        <w:right w:val="none" w:sz="0" w:space="0" w:color="auto"/>
      </w:divBdr>
    </w:div>
    <w:div w:id="69696884">
      <w:bodyDiv w:val="1"/>
      <w:marLeft w:val="0"/>
      <w:marRight w:val="0"/>
      <w:marTop w:val="0"/>
      <w:marBottom w:val="0"/>
      <w:divBdr>
        <w:top w:val="none" w:sz="0" w:space="0" w:color="auto"/>
        <w:left w:val="none" w:sz="0" w:space="0" w:color="auto"/>
        <w:bottom w:val="none" w:sz="0" w:space="0" w:color="auto"/>
        <w:right w:val="none" w:sz="0" w:space="0" w:color="auto"/>
      </w:divBdr>
    </w:div>
    <w:div w:id="76443261">
      <w:bodyDiv w:val="1"/>
      <w:marLeft w:val="0"/>
      <w:marRight w:val="0"/>
      <w:marTop w:val="0"/>
      <w:marBottom w:val="0"/>
      <w:divBdr>
        <w:top w:val="none" w:sz="0" w:space="0" w:color="auto"/>
        <w:left w:val="none" w:sz="0" w:space="0" w:color="auto"/>
        <w:bottom w:val="none" w:sz="0" w:space="0" w:color="auto"/>
        <w:right w:val="none" w:sz="0" w:space="0" w:color="auto"/>
      </w:divBdr>
    </w:div>
    <w:div w:id="76677663">
      <w:bodyDiv w:val="1"/>
      <w:marLeft w:val="0"/>
      <w:marRight w:val="0"/>
      <w:marTop w:val="0"/>
      <w:marBottom w:val="0"/>
      <w:divBdr>
        <w:top w:val="none" w:sz="0" w:space="0" w:color="auto"/>
        <w:left w:val="none" w:sz="0" w:space="0" w:color="auto"/>
        <w:bottom w:val="none" w:sz="0" w:space="0" w:color="auto"/>
        <w:right w:val="none" w:sz="0" w:space="0" w:color="auto"/>
      </w:divBdr>
    </w:div>
    <w:div w:id="78908430">
      <w:bodyDiv w:val="1"/>
      <w:marLeft w:val="0"/>
      <w:marRight w:val="0"/>
      <w:marTop w:val="0"/>
      <w:marBottom w:val="0"/>
      <w:divBdr>
        <w:top w:val="none" w:sz="0" w:space="0" w:color="auto"/>
        <w:left w:val="none" w:sz="0" w:space="0" w:color="auto"/>
        <w:bottom w:val="none" w:sz="0" w:space="0" w:color="auto"/>
        <w:right w:val="none" w:sz="0" w:space="0" w:color="auto"/>
      </w:divBdr>
    </w:div>
    <w:div w:id="79523032">
      <w:bodyDiv w:val="1"/>
      <w:marLeft w:val="0"/>
      <w:marRight w:val="0"/>
      <w:marTop w:val="0"/>
      <w:marBottom w:val="0"/>
      <w:divBdr>
        <w:top w:val="none" w:sz="0" w:space="0" w:color="auto"/>
        <w:left w:val="none" w:sz="0" w:space="0" w:color="auto"/>
        <w:bottom w:val="none" w:sz="0" w:space="0" w:color="auto"/>
        <w:right w:val="none" w:sz="0" w:space="0" w:color="auto"/>
      </w:divBdr>
    </w:div>
    <w:div w:id="80103557">
      <w:bodyDiv w:val="1"/>
      <w:marLeft w:val="0"/>
      <w:marRight w:val="0"/>
      <w:marTop w:val="0"/>
      <w:marBottom w:val="0"/>
      <w:divBdr>
        <w:top w:val="none" w:sz="0" w:space="0" w:color="auto"/>
        <w:left w:val="none" w:sz="0" w:space="0" w:color="auto"/>
        <w:bottom w:val="none" w:sz="0" w:space="0" w:color="auto"/>
        <w:right w:val="none" w:sz="0" w:space="0" w:color="auto"/>
      </w:divBdr>
    </w:div>
    <w:div w:id="81684713">
      <w:bodyDiv w:val="1"/>
      <w:marLeft w:val="0"/>
      <w:marRight w:val="0"/>
      <w:marTop w:val="0"/>
      <w:marBottom w:val="0"/>
      <w:divBdr>
        <w:top w:val="none" w:sz="0" w:space="0" w:color="auto"/>
        <w:left w:val="none" w:sz="0" w:space="0" w:color="auto"/>
        <w:bottom w:val="none" w:sz="0" w:space="0" w:color="auto"/>
        <w:right w:val="none" w:sz="0" w:space="0" w:color="auto"/>
      </w:divBdr>
    </w:div>
    <w:div w:id="81802081">
      <w:bodyDiv w:val="1"/>
      <w:marLeft w:val="0"/>
      <w:marRight w:val="0"/>
      <w:marTop w:val="0"/>
      <w:marBottom w:val="0"/>
      <w:divBdr>
        <w:top w:val="none" w:sz="0" w:space="0" w:color="auto"/>
        <w:left w:val="none" w:sz="0" w:space="0" w:color="auto"/>
        <w:bottom w:val="none" w:sz="0" w:space="0" w:color="auto"/>
        <w:right w:val="none" w:sz="0" w:space="0" w:color="auto"/>
      </w:divBdr>
    </w:div>
    <w:div w:id="84962543">
      <w:bodyDiv w:val="1"/>
      <w:marLeft w:val="0"/>
      <w:marRight w:val="0"/>
      <w:marTop w:val="0"/>
      <w:marBottom w:val="0"/>
      <w:divBdr>
        <w:top w:val="none" w:sz="0" w:space="0" w:color="auto"/>
        <w:left w:val="none" w:sz="0" w:space="0" w:color="auto"/>
        <w:bottom w:val="none" w:sz="0" w:space="0" w:color="auto"/>
        <w:right w:val="none" w:sz="0" w:space="0" w:color="auto"/>
      </w:divBdr>
    </w:div>
    <w:div w:id="91052140">
      <w:bodyDiv w:val="1"/>
      <w:marLeft w:val="0"/>
      <w:marRight w:val="0"/>
      <w:marTop w:val="0"/>
      <w:marBottom w:val="0"/>
      <w:divBdr>
        <w:top w:val="none" w:sz="0" w:space="0" w:color="auto"/>
        <w:left w:val="none" w:sz="0" w:space="0" w:color="auto"/>
        <w:bottom w:val="none" w:sz="0" w:space="0" w:color="auto"/>
        <w:right w:val="none" w:sz="0" w:space="0" w:color="auto"/>
      </w:divBdr>
    </w:div>
    <w:div w:id="91240476">
      <w:bodyDiv w:val="1"/>
      <w:marLeft w:val="0"/>
      <w:marRight w:val="0"/>
      <w:marTop w:val="0"/>
      <w:marBottom w:val="0"/>
      <w:divBdr>
        <w:top w:val="none" w:sz="0" w:space="0" w:color="auto"/>
        <w:left w:val="none" w:sz="0" w:space="0" w:color="auto"/>
        <w:bottom w:val="none" w:sz="0" w:space="0" w:color="auto"/>
        <w:right w:val="none" w:sz="0" w:space="0" w:color="auto"/>
      </w:divBdr>
    </w:div>
    <w:div w:id="91436151">
      <w:bodyDiv w:val="1"/>
      <w:marLeft w:val="0"/>
      <w:marRight w:val="0"/>
      <w:marTop w:val="0"/>
      <w:marBottom w:val="0"/>
      <w:divBdr>
        <w:top w:val="none" w:sz="0" w:space="0" w:color="auto"/>
        <w:left w:val="none" w:sz="0" w:space="0" w:color="auto"/>
        <w:bottom w:val="none" w:sz="0" w:space="0" w:color="auto"/>
        <w:right w:val="none" w:sz="0" w:space="0" w:color="auto"/>
      </w:divBdr>
    </w:div>
    <w:div w:id="97724073">
      <w:bodyDiv w:val="1"/>
      <w:marLeft w:val="0"/>
      <w:marRight w:val="0"/>
      <w:marTop w:val="0"/>
      <w:marBottom w:val="0"/>
      <w:divBdr>
        <w:top w:val="none" w:sz="0" w:space="0" w:color="auto"/>
        <w:left w:val="none" w:sz="0" w:space="0" w:color="auto"/>
        <w:bottom w:val="none" w:sz="0" w:space="0" w:color="auto"/>
        <w:right w:val="none" w:sz="0" w:space="0" w:color="auto"/>
      </w:divBdr>
    </w:div>
    <w:div w:id="98838422">
      <w:bodyDiv w:val="1"/>
      <w:marLeft w:val="0"/>
      <w:marRight w:val="0"/>
      <w:marTop w:val="0"/>
      <w:marBottom w:val="0"/>
      <w:divBdr>
        <w:top w:val="none" w:sz="0" w:space="0" w:color="auto"/>
        <w:left w:val="none" w:sz="0" w:space="0" w:color="auto"/>
        <w:bottom w:val="none" w:sz="0" w:space="0" w:color="auto"/>
        <w:right w:val="none" w:sz="0" w:space="0" w:color="auto"/>
      </w:divBdr>
    </w:div>
    <w:div w:id="101148928">
      <w:bodyDiv w:val="1"/>
      <w:marLeft w:val="0"/>
      <w:marRight w:val="0"/>
      <w:marTop w:val="0"/>
      <w:marBottom w:val="0"/>
      <w:divBdr>
        <w:top w:val="none" w:sz="0" w:space="0" w:color="auto"/>
        <w:left w:val="none" w:sz="0" w:space="0" w:color="auto"/>
        <w:bottom w:val="none" w:sz="0" w:space="0" w:color="auto"/>
        <w:right w:val="none" w:sz="0" w:space="0" w:color="auto"/>
      </w:divBdr>
    </w:div>
    <w:div w:id="101652650">
      <w:bodyDiv w:val="1"/>
      <w:marLeft w:val="0"/>
      <w:marRight w:val="0"/>
      <w:marTop w:val="0"/>
      <w:marBottom w:val="0"/>
      <w:divBdr>
        <w:top w:val="none" w:sz="0" w:space="0" w:color="auto"/>
        <w:left w:val="none" w:sz="0" w:space="0" w:color="auto"/>
        <w:bottom w:val="none" w:sz="0" w:space="0" w:color="auto"/>
        <w:right w:val="none" w:sz="0" w:space="0" w:color="auto"/>
      </w:divBdr>
    </w:div>
    <w:div w:id="102193166">
      <w:bodyDiv w:val="1"/>
      <w:marLeft w:val="0"/>
      <w:marRight w:val="0"/>
      <w:marTop w:val="0"/>
      <w:marBottom w:val="0"/>
      <w:divBdr>
        <w:top w:val="none" w:sz="0" w:space="0" w:color="auto"/>
        <w:left w:val="none" w:sz="0" w:space="0" w:color="auto"/>
        <w:bottom w:val="none" w:sz="0" w:space="0" w:color="auto"/>
        <w:right w:val="none" w:sz="0" w:space="0" w:color="auto"/>
      </w:divBdr>
    </w:div>
    <w:div w:id="103042706">
      <w:bodyDiv w:val="1"/>
      <w:marLeft w:val="0"/>
      <w:marRight w:val="0"/>
      <w:marTop w:val="0"/>
      <w:marBottom w:val="0"/>
      <w:divBdr>
        <w:top w:val="none" w:sz="0" w:space="0" w:color="auto"/>
        <w:left w:val="none" w:sz="0" w:space="0" w:color="auto"/>
        <w:bottom w:val="none" w:sz="0" w:space="0" w:color="auto"/>
        <w:right w:val="none" w:sz="0" w:space="0" w:color="auto"/>
      </w:divBdr>
    </w:div>
    <w:div w:id="105733808">
      <w:bodyDiv w:val="1"/>
      <w:marLeft w:val="0"/>
      <w:marRight w:val="0"/>
      <w:marTop w:val="0"/>
      <w:marBottom w:val="0"/>
      <w:divBdr>
        <w:top w:val="none" w:sz="0" w:space="0" w:color="auto"/>
        <w:left w:val="none" w:sz="0" w:space="0" w:color="auto"/>
        <w:bottom w:val="none" w:sz="0" w:space="0" w:color="auto"/>
        <w:right w:val="none" w:sz="0" w:space="0" w:color="auto"/>
      </w:divBdr>
    </w:div>
    <w:div w:id="105738807">
      <w:bodyDiv w:val="1"/>
      <w:marLeft w:val="0"/>
      <w:marRight w:val="0"/>
      <w:marTop w:val="0"/>
      <w:marBottom w:val="0"/>
      <w:divBdr>
        <w:top w:val="none" w:sz="0" w:space="0" w:color="auto"/>
        <w:left w:val="none" w:sz="0" w:space="0" w:color="auto"/>
        <w:bottom w:val="none" w:sz="0" w:space="0" w:color="auto"/>
        <w:right w:val="none" w:sz="0" w:space="0" w:color="auto"/>
      </w:divBdr>
    </w:div>
    <w:div w:id="109319508">
      <w:bodyDiv w:val="1"/>
      <w:marLeft w:val="0"/>
      <w:marRight w:val="0"/>
      <w:marTop w:val="0"/>
      <w:marBottom w:val="0"/>
      <w:divBdr>
        <w:top w:val="none" w:sz="0" w:space="0" w:color="auto"/>
        <w:left w:val="none" w:sz="0" w:space="0" w:color="auto"/>
        <w:bottom w:val="none" w:sz="0" w:space="0" w:color="auto"/>
        <w:right w:val="none" w:sz="0" w:space="0" w:color="auto"/>
      </w:divBdr>
    </w:div>
    <w:div w:id="111900894">
      <w:bodyDiv w:val="1"/>
      <w:marLeft w:val="0"/>
      <w:marRight w:val="0"/>
      <w:marTop w:val="0"/>
      <w:marBottom w:val="0"/>
      <w:divBdr>
        <w:top w:val="none" w:sz="0" w:space="0" w:color="auto"/>
        <w:left w:val="none" w:sz="0" w:space="0" w:color="auto"/>
        <w:bottom w:val="none" w:sz="0" w:space="0" w:color="auto"/>
        <w:right w:val="none" w:sz="0" w:space="0" w:color="auto"/>
      </w:divBdr>
    </w:div>
    <w:div w:id="112985025">
      <w:bodyDiv w:val="1"/>
      <w:marLeft w:val="0"/>
      <w:marRight w:val="0"/>
      <w:marTop w:val="0"/>
      <w:marBottom w:val="0"/>
      <w:divBdr>
        <w:top w:val="none" w:sz="0" w:space="0" w:color="auto"/>
        <w:left w:val="none" w:sz="0" w:space="0" w:color="auto"/>
        <w:bottom w:val="none" w:sz="0" w:space="0" w:color="auto"/>
        <w:right w:val="none" w:sz="0" w:space="0" w:color="auto"/>
      </w:divBdr>
    </w:div>
    <w:div w:id="117188956">
      <w:bodyDiv w:val="1"/>
      <w:marLeft w:val="0"/>
      <w:marRight w:val="0"/>
      <w:marTop w:val="0"/>
      <w:marBottom w:val="0"/>
      <w:divBdr>
        <w:top w:val="none" w:sz="0" w:space="0" w:color="auto"/>
        <w:left w:val="none" w:sz="0" w:space="0" w:color="auto"/>
        <w:bottom w:val="none" w:sz="0" w:space="0" w:color="auto"/>
        <w:right w:val="none" w:sz="0" w:space="0" w:color="auto"/>
      </w:divBdr>
    </w:div>
    <w:div w:id="117258620">
      <w:bodyDiv w:val="1"/>
      <w:marLeft w:val="0"/>
      <w:marRight w:val="0"/>
      <w:marTop w:val="0"/>
      <w:marBottom w:val="0"/>
      <w:divBdr>
        <w:top w:val="none" w:sz="0" w:space="0" w:color="auto"/>
        <w:left w:val="none" w:sz="0" w:space="0" w:color="auto"/>
        <w:bottom w:val="none" w:sz="0" w:space="0" w:color="auto"/>
        <w:right w:val="none" w:sz="0" w:space="0" w:color="auto"/>
      </w:divBdr>
    </w:div>
    <w:div w:id="117577072">
      <w:bodyDiv w:val="1"/>
      <w:marLeft w:val="0"/>
      <w:marRight w:val="0"/>
      <w:marTop w:val="0"/>
      <w:marBottom w:val="0"/>
      <w:divBdr>
        <w:top w:val="none" w:sz="0" w:space="0" w:color="auto"/>
        <w:left w:val="none" w:sz="0" w:space="0" w:color="auto"/>
        <w:bottom w:val="none" w:sz="0" w:space="0" w:color="auto"/>
        <w:right w:val="none" w:sz="0" w:space="0" w:color="auto"/>
      </w:divBdr>
    </w:div>
    <w:div w:id="117648911">
      <w:bodyDiv w:val="1"/>
      <w:marLeft w:val="0"/>
      <w:marRight w:val="0"/>
      <w:marTop w:val="0"/>
      <w:marBottom w:val="0"/>
      <w:divBdr>
        <w:top w:val="none" w:sz="0" w:space="0" w:color="auto"/>
        <w:left w:val="none" w:sz="0" w:space="0" w:color="auto"/>
        <w:bottom w:val="none" w:sz="0" w:space="0" w:color="auto"/>
        <w:right w:val="none" w:sz="0" w:space="0" w:color="auto"/>
      </w:divBdr>
    </w:div>
    <w:div w:id="118107992">
      <w:bodyDiv w:val="1"/>
      <w:marLeft w:val="0"/>
      <w:marRight w:val="0"/>
      <w:marTop w:val="0"/>
      <w:marBottom w:val="0"/>
      <w:divBdr>
        <w:top w:val="none" w:sz="0" w:space="0" w:color="auto"/>
        <w:left w:val="none" w:sz="0" w:space="0" w:color="auto"/>
        <w:bottom w:val="none" w:sz="0" w:space="0" w:color="auto"/>
        <w:right w:val="none" w:sz="0" w:space="0" w:color="auto"/>
      </w:divBdr>
    </w:div>
    <w:div w:id="118495304">
      <w:bodyDiv w:val="1"/>
      <w:marLeft w:val="0"/>
      <w:marRight w:val="0"/>
      <w:marTop w:val="0"/>
      <w:marBottom w:val="0"/>
      <w:divBdr>
        <w:top w:val="none" w:sz="0" w:space="0" w:color="auto"/>
        <w:left w:val="none" w:sz="0" w:space="0" w:color="auto"/>
        <w:bottom w:val="none" w:sz="0" w:space="0" w:color="auto"/>
        <w:right w:val="none" w:sz="0" w:space="0" w:color="auto"/>
      </w:divBdr>
    </w:div>
    <w:div w:id="119417420">
      <w:bodyDiv w:val="1"/>
      <w:marLeft w:val="0"/>
      <w:marRight w:val="0"/>
      <w:marTop w:val="0"/>
      <w:marBottom w:val="0"/>
      <w:divBdr>
        <w:top w:val="none" w:sz="0" w:space="0" w:color="auto"/>
        <w:left w:val="none" w:sz="0" w:space="0" w:color="auto"/>
        <w:bottom w:val="none" w:sz="0" w:space="0" w:color="auto"/>
        <w:right w:val="none" w:sz="0" w:space="0" w:color="auto"/>
      </w:divBdr>
    </w:div>
    <w:div w:id="120803076">
      <w:bodyDiv w:val="1"/>
      <w:marLeft w:val="0"/>
      <w:marRight w:val="0"/>
      <w:marTop w:val="0"/>
      <w:marBottom w:val="0"/>
      <w:divBdr>
        <w:top w:val="none" w:sz="0" w:space="0" w:color="auto"/>
        <w:left w:val="none" w:sz="0" w:space="0" w:color="auto"/>
        <w:bottom w:val="none" w:sz="0" w:space="0" w:color="auto"/>
        <w:right w:val="none" w:sz="0" w:space="0" w:color="auto"/>
      </w:divBdr>
    </w:div>
    <w:div w:id="121660686">
      <w:bodyDiv w:val="1"/>
      <w:marLeft w:val="0"/>
      <w:marRight w:val="0"/>
      <w:marTop w:val="0"/>
      <w:marBottom w:val="0"/>
      <w:divBdr>
        <w:top w:val="none" w:sz="0" w:space="0" w:color="auto"/>
        <w:left w:val="none" w:sz="0" w:space="0" w:color="auto"/>
        <w:bottom w:val="none" w:sz="0" w:space="0" w:color="auto"/>
        <w:right w:val="none" w:sz="0" w:space="0" w:color="auto"/>
      </w:divBdr>
    </w:div>
    <w:div w:id="124279680">
      <w:bodyDiv w:val="1"/>
      <w:marLeft w:val="0"/>
      <w:marRight w:val="0"/>
      <w:marTop w:val="0"/>
      <w:marBottom w:val="0"/>
      <w:divBdr>
        <w:top w:val="none" w:sz="0" w:space="0" w:color="auto"/>
        <w:left w:val="none" w:sz="0" w:space="0" w:color="auto"/>
        <w:bottom w:val="none" w:sz="0" w:space="0" w:color="auto"/>
        <w:right w:val="none" w:sz="0" w:space="0" w:color="auto"/>
      </w:divBdr>
    </w:div>
    <w:div w:id="129135220">
      <w:bodyDiv w:val="1"/>
      <w:marLeft w:val="0"/>
      <w:marRight w:val="0"/>
      <w:marTop w:val="0"/>
      <w:marBottom w:val="0"/>
      <w:divBdr>
        <w:top w:val="none" w:sz="0" w:space="0" w:color="auto"/>
        <w:left w:val="none" w:sz="0" w:space="0" w:color="auto"/>
        <w:bottom w:val="none" w:sz="0" w:space="0" w:color="auto"/>
        <w:right w:val="none" w:sz="0" w:space="0" w:color="auto"/>
      </w:divBdr>
    </w:div>
    <w:div w:id="129830793">
      <w:bodyDiv w:val="1"/>
      <w:marLeft w:val="0"/>
      <w:marRight w:val="0"/>
      <w:marTop w:val="0"/>
      <w:marBottom w:val="0"/>
      <w:divBdr>
        <w:top w:val="none" w:sz="0" w:space="0" w:color="auto"/>
        <w:left w:val="none" w:sz="0" w:space="0" w:color="auto"/>
        <w:bottom w:val="none" w:sz="0" w:space="0" w:color="auto"/>
        <w:right w:val="none" w:sz="0" w:space="0" w:color="auto"/>
      </w:divBdr>
    </w:div>
    <w:div w:id="130364719">
      <w:bodyDiv w:val="1"/>
      <w:marLeft w:val="0"/>
      <w:marRight w:val="0"/>
      <w:marTop w:val="0"/>
      <w:marBottom w:val="0"/>
      <w:divBdr>
        <w:top w:val="none" w:sz="0" w:space="0" w:color="auto"/>
        <w:left w:val="none" w:sz="0" w:space="0" w:color="auto"/>
        <w:bottom w:val="none" w:sz="0" w:space="0" w:color="auto"/>
        <w:right w:val="none" w:sz="0" w:space="0" w:color="auto"/>
      </w:divBdr>
    </w:div>
    <w:div w:id="132022192">
      <w:bodyDiv w:val="1"/>
      <w:marLeft w:val="0"/>
      <w:marRight w:val="0"/>
      <w:marTop w:val="0"/>
      <w:marBottom w:val="0"/>
      <w:divBdr>
        <w:top w:val="none" w:sz="0" w:space="0" w:color="auto"/>
        <w:left w:val="none" w:sz="0" w:space="0" w:color="auto"/>
        <w:bottom w:val="none" w:sz="0" w:space="0" w:color="auto"/>
        <w:right w:val="none" w:sz="0" w:space="0" w:color="auto"/>
      </w:divBdr>
    </w:div>
    <w:div w:id="132452534">
      <w:bodyDiv w:val="1"/>
      <w:marLeft w:val="0"/>
      <w:marRight w:val="0"/>
      <w:marTop w:val="0"/>
      <w:marBottom w:val="0"/>
      <w:divBdr>
        <w:top w:val="none" w:sz="0" w:space="0" w:color="auto"/>
        <w:left w:val="none" w:sz="0" w:space="0" w:color="auto"/>
        <w:bottom w:val="none" w:sz="0" w:space="0" w:color="auto"/>
        <w:right w:val="none" w:sz="0" w:space="0" w:color="auto"/>
      </w:divBdr>
    </w:div>
    <w:div w:id="136269096">
      <w:bodyDiv w:val="1"/>
      <w:marLeft w:val="0"/>
      <w:marRight w:val="0"/>
      <w:marTop w:val="0"/>
      <w:marBottom w:val="0"/>
      <w:divBdr>
        <w:top w:val="none" w:sz="0" w:space="0" w:color="auto"/>
        <w:left w:val="none" w:sz="0" w:space="0" w:color="auto"/>
        <w:bottom w:val="none" w:sz="0" w:space="0" w:color="auto"/>
        <w:right w:val="none" w:sz="0" w:space="0" w:color="auto"/>
      </w:divBdr>
    </w:div>
    <w:div w:id="138883774">
      <w:bodyDiv w:val="1"/>
      <w:marLeft w:val="0"/>
      <w:marRight w:val="0"/>
      <w:marTop w:val="0"/>
      <w:marBottom w:val="0"/>
      <w:divBdr>
        <w:top w:val="none" w:sz="0" w:space="0" w:color="auto"/>
        <w:left w:val="none" w:sz="0" w:space="0" w:color="auto"/>
        <w:bottom w:val="none" w:sz="0" w:space="0" w:color="auto"/>
        <w:right w:val="none" w:sz="0" w:space="0" w:color="auto"/>
      </w:divBdr>
    </w:div>
    <w:div w:id="142892851">
      <w:bodyDiv w:val="1"/>
      <w:marLeft w:val="0"/>
      <w:marRight w:val="0"/>
      <w:marTop w:val="0"/>
      <w:marBottom w:val="0"/>
      <w:divBdr>
        <w:top w:val="none" w:sz="0" w:space="0" w:color="auto"/>
        <w:left w:val="none" w:sz="0" w:space="0" w:color="auto"/>
        <w:bottom w:val="none" w:sz="0" w:space="0" w:color="auto"/>
        <w:right w:val="none" w:sz="0" w:space="0" w:color="auto"/>
      </w:divBdr>
    </w:div>
    <w:div w:id="143550158">
      <w:bodyDiv w:val="1"/>
      <w:marLeft w:val="0"/>
      <w:marRight w:val="0"/>
      <w:marTop w:val="0"/>
      <w:marBottom w:val="0"/>
      <w:divBdr>
        <w:top w:val="none" w:sz="0" w:space="0" w:color="auto"/>
        <w:left w:val="none" w:sz="0" w:space="0" w:color="auto"/>
        <w:bottom w:val="none" w:sz="0" w:space="0" w:color="auto"/>
        <w:right w:val="none" w:sz="0" w:space="0" w:color="auto"/>
      </w:divBdr>
    </w:div>
    <w:div w:id="144202835">
      <w:bodyDiv w:val="1"/>
      <w:marLeft w:val="0"/>
      <w:marRight w:val="0"/>
      <w:marTop w:val="0"/>
      <w:marBottom w:val="0"/>
      <w:divBdr>
        <w:top w:val="none" w:sz="0" w:space="0" w:color="auto"/>
        <w:left w:val="none" w:sz="0" w:space="0" w:color="auto"/>
        <w:bottom w:val="none" w:sz="0" w:space="0" w:color="auto"/>
        <w:right w:val="none" w:sz="0" w:space="0" w:color="auto"/>
      </w:divBdr>
    </w:div>
    <w:div w:id="147401548">
      <w:bodyDiv w:val="1"/>
      <w:marLeft w:val="0"/>
      <w:marRight w:val="0"/>
      <w:marTop w:val="0"/>
      <w:marBottom w:val="0"/>
      <w:divBdr>
        <w:top w:val="none" w:sz="0" w:space="0" w:color="auto"/>
        <w:left w:val="none" w:sz="0" w:space="0" w:color="auto"/>
        <w:bottom w:val="none" w:sz="0" w:space="0" w:color="auto"/>
        <w:right w:val="none" w:sz="0" w:space="0" w:color="auto"/>
      </w:divBdr>
    </w:div>
    <w:div w:id="148063340">
      <w:bodyDiv w:val="1"/>
      <w:marLeft w:val="0"/>
      <w:marRight w:val="0"/>
      <w:marTop w:val="0"/>
      <w:marBottom w:val="0"/>
      <w:divBdr>
        <w:top w:val="none" w:sz="0" w:space="0" w:color="auto"/>
        <w:left w:val="none" w:sz="0" w:space="0" w:color="auto"/>
        <w:bottom w:val="none" w:sz="0" w:space="0" w:color="auto"/>
        <w:right w:val="none" w:sz="0" w:space="0" w:color="auto"/>
      </w:divBdr>
    </w:div>
    <w:div w:id="148861509">
      <w:bodyDiv w:val="1"/>
      <w:marLeft w:val="0"/>
      <w:marRight w:val="0"/>
      <w:marTop w:val="0"/>
      <w:marBottom w:val="0"/>
      <w:divBdr>
        <w:top w:val="none" w:sz="0" w:space="0" w:color="auto"/>
        <w:left w:val="none" w:sz="0" w:space="0" w:color="auto"/>
        <w:bottom w:val="none" w:sz="0" w:space="0" w:color="auto"/>
        <w:right w:val="none" w:sz="0" w:space="0" w:color="auto"/>
      </w:divBdr>
    </w:div>
    <w:div w:id="151024401">
      <w:bodyDiv w:val="1"/>
      <w:marLeft w:val="0"/>
      <w:marRight w:val="0"/>
      <w:marTop w:val="0"/>
      <w:marBottom w:val="0"/>
      <w:divBdr>
        <w:top w:val="none" w:sz="0" w:space="0" w:color="auto"/>
        <w:left w:val="none" w:sz="0" w:space="0" w:color="auto"/>
        <w:bottom w:val="none" w:sz="0" w:space="0" w:color="auto"/>
        <w:right w:val="none" w:sz="0" w:space="0" w:color="auto"/>
      </w:divBdr>
    </w:div>
    <w:div w:id="155340022">
      <w:bodyDiv w:val="1"/>
      <w:marLeft w:val="0"/>
      <w:marRight w:val="0"/>
      <w:marTop w:val="0"/>
      <w:marBottom w:val="0"/>
      <w:divBdr>
        <w:top w:val="none" w:sz="0" w:space="0" w:color="auto"/>
        <w:left w:val="none" w:sz="0" w:space="0" w:color="auto"/>
        <w:bottom w:val="none" w:sz="0" w:space="0" w:color="auto"/>
        <w:right w:val="none" w:sz="0" w:space="0" w:color="auto"/>
      </w:divBdr>
    </w:div>
    <w:div w:id="155847444">
      <w:bodyDiv w:val="1"/>
      <w:marLeft w:val="0"/>
      <w:marRight w:val="0"/>
      <w:marTop w:val="0"/>
      <w:marBottom w:val="0"/>
      <w:divBdr>
        <w:top w:val="none" w:sz="0" w:space="0" w:color="auto"/>
        <w:left w:val="none" w:sz="0" w:space="0" w:color="auto"/>
        <w:bottom w:val="none" w:sz="0" w:space="0" w:color="auto"/>
        <w:right w:val="none" w:sz="0" w:space="0" w:color="auto"/>
      </w:divBdr>
    </w:div>
    <w:div w:id="156700447">
      <w:bodyDiv w:val="1"/>
      <w:marLeft w:val="0"/>
      <w:marRight w:val="0"/>
      <w:marTop w:val="0"/>
      <w:marBottom w:val="0"/>
      <w:divBdr>
        <w:top w:val="none" w:sz="0" w:space="0" w:color="auto"/>
        <w:left w:val="none" w:sz="0" w:space="0" w:color="auto"/>
        <w:bottom w:val="none" w:sz="0" w:space="0" w:color="auto"/>
        <w:right w:val="none" w:sz="0" w:space="0" w:color="auto"/>
      </w:divBdr>
    </w:div>
    <w:div w:id="157621706">
      <w:bodyDiv w:val="1"/>
      <w:marLeft w:val="0"/>
      <w:marRight w:val="0"/>
      <w:marTop w:val="0"/>
      <w:marBottom w:val="0"/>
      <w:divBdr>
        <w:top w:val="none" w:sz="0" w:space="0" w:color="auto"/>
        <w:left w:val="none" w:sz="0" w:space="0" w:color="auto"/>
        <w:bottom w:val="none" w:sz="0" w:space="0" w:color="auto"/>
        <w:right w:val="none" w:sz="0" w:space="0" w:color="auto"/>
      </w:divBdr>
    </w:div>
    <w:div w:id="158349629">
      <w:bodyDiv w:val="1"/>
      <w:marLeft w:val="0"/>
      <w:marRight w:val="0"/>
      <w:marTop w:val="0"/>
      <w:marBottom w:val="0"/>
      <w:divBdr>
        <w:top w:val="none" w:sz="0" w:space="0" w:color="auto"/>
        <w:left w:val="none" w:sz="0" w:space="0" w:color="auto"/>
        <w:bottom w:val="none" w:sz="0" w:space="0" w:color="auto"/>
        <w:right w:val="none" w:sz="0" w:space="0" w:color="auto"/>
      </w:divBdr>
    </w:div>
    <w:div w:id="158694710">
      <w:bodyDiv w:val="1"/>
      <w:marLeft w:val="0"/>
      <w:marRight w:val="0"/>
      <w:marTop w:val="0"/>
      <w:marBottom w:val="0"/>
      <w:divBdr>
        <w:top w:val="none" w:sz="0" w:space="0" w:color="auto"/>
        <w:left w:val="none" w:sz="0" w:space="0" w:color="auto"/>
        <w:bottom w:val="none" w:sz="0" w:space="0" w:color="auto"/>
        <w:right w:val="none" w:sz="0" w:space="0" w:color="auto"/>
      </w:divBdr>
    </w:div>
    <w:div w:id="160850322">
      <w:bodyDiv w:val="1"/>
      <w:marLeft w:val="0"/>
      <w:marRight w:val="0"/>
      <w:marTop w:val="0"/>
      <w:marBottom w:val="0"/>
      <w:divBdr>
        <w:top w:val="none" w:sz="0" w:space="0" w:color="auto"/>
        <w:left w:val="none" w:sz="0" w:space="0" w:color="auto"/>
        <w:bottom w:val="none" w:sz="0" w:space="0" w:color="auto"/>
        <w:right w:val="none" w:sz="0" w:space="0" w:color="auto"/>
      </w:divBdr>
    </w:div>
    <w:div w:id="162553973">
      <w:bodyDiv w:val="1"/>
      <w:marLeft w:val="0"/>
      <w:marRight w:val="0"/>
      <w:marTop w:val="0"/>
      <w:marBottom w:val="0"/>
      <w:divBdr>
        <w:top w:val="none" w:sz="0" w:space="0" w:color="auto"/>
        <w:left w:val="none" w:sz="0" w:space="0" w:color="auto"/>
        <w:bottom w:val="none" w:sz="0" w:space="0" w:color="auto"/>
        <w:right w:val="none" w:sz="0" w:space="0" w:color="auto"/>
      </w:divBdr>
    </w:div>
    <w:div w:id="164444023">
      <w:bodyDiv w:val="1"/>
      <w:marLeft w:val="0"/>
      <w:marRight w:val="0"/>
      <w:marTop w:val="0"/>
      <w:marBottom w:val="0"/>
      <w:divBdr>
        <w:top w:val="none" w:sz="0" w:space="0" w:color="auto"/>
        <w:left w:val="none" w:sz="0" w:space="0" w:color="auto"/>
        <w:bottom w:val="none" w:sz="0" w:space="0" w:color="auto"/>
        <w:right w:val="none" w:sz="0" w:space="0" w:color="auto"/>
      </w:divBdr>
    </w:div>
    <w:div w:id="165676834">
      <w:bodyDiv w:val="1"/>
      <w:marLeft w:val="0"/>
      <w:marRight w:val="0"/>
      <w:marTop w:val="0"/>
      <w:marBottom w:val="0"/>
      <w:divBdr>
        <w:top w:val="none" w:sz="0" w:space="0" w:color="auto"/>
        <w:left w:val="none" w:sz="0" w:space="0" w:color="auto"/>
        <w:bottom w:val="none" w:sz="0" w:space="0" w:color="auto"/>
        <w:right w:val="none" w:sz="0" w:space="0" w:color="auto"/>
      </w:divBdr>
    </w:div>
    <w:div w:id="168376813">
      <w:bodyDiv w:val="1"/>
      <w:marLeft w:val="0"/>
      <w:marRight w:val="0"/>
      <w:marTop w:val="0"/>
      <w:marBottom w:val="0"/>
      <w:divBdr>
        <w:top w:val="none" w:sz="0" w:space="0" w:color="auto"/>
        <w:left w:val="none" w:sz="0" w:space="0" w:color="auto"/>
        <w:bottom w:val="none" w:sz="0" w:space="0" w:color="auto"/>
        <w:right w:val="none" w:sz="0" w:space="0" w:color="auto"/>
      </w:divBdr>
    </w:div>
    <w:div w:id="172769856">
      <w:bodyDiv w:val="1"/>
      <w:marLeft w:val="0"/>
      <w:marRight w:val="0"/>
      <w:marTop w:val="0"/>
      <w:marBottom w:val="0"/>
      <w:divBdr>
        <w:top w:val="none" w:sz="0" w:space="0" w:color="auto"/>
        <w:left w:val="none" w:sz="0" w:space="0" w:color="auto"/>
        <w:bottom w:val="none" w:sz="0" w:space="0" w:color="auto"/>
        <w:right w:val="none" w:sz="0" w:space="0" w:color="auto"/>
      </w:divBdr>
    </w:div>
    <w:div w:id="173343394">
      <w:bodyDiv w:val="1"/>
      <w:marLeft w:val="0"/>
      <w:marRight w:val="0"/>
      <w:marTop w:val="0"/>
      <w:marBottom w:val="0"/>
      <w:divBdr>
        <w:top w:val="none" w:sz="0" w:space="0" w:color="auto"/>
        <w:left w:val="none" w:sz="0" w:space="0" w:color="auto"/>
        <w:bottom w:val="none" w:sz="0" w:space="0" w:color="auto"/>
        <w:right w:val="none" w:sz="0" w:space="0" w:color="auto"/>
      </w:divBdr>
    </w:div>
    <w:div w:id="173804629">
      <w:bodyDiv w:val="1"/>
      <w:marLeft w:val="0"/>
      <w:marRight w:val="0"/>
      <w:marTop w:val="0"/>
      <w:marBottom w:val="0"/>
      <w:divBdr>
        <w:top w:val="none" w:sz="0" w:space="0" w:color="auto"/>
        <w:left w:val="none" w:sz="0" w:space="0" w:color="auto"/>
        <w:bottom w:val="none" w:sz="0" w:space="0" w:color="auto"/>
        <w:right w:val="none" w:sz="0" w:space="0" w:color="auto"/>
      </w:divBdr>
    </w:div>
    <w:div w:id="174419357">
      <w:bodyDiv w:val="1"/>
      <w:marLeft w:val="0"/>
      <w:marRight w:val="0"/>
      <w:marTop w:val="0"/>
      <w:marBottom w:val="0"/>
      <w:divBdr>
        <w:top w:val="none" w:sz="0" w:space="0" w:color="auto"/>
        <w:left w:val="none" w:sz="0" w:space="0" w:color="auto"/>
        <w:bottom w:val="none" w:sz="0" w:space="0" w:color="auto"/>
        <w:right w:val="none" w:sz="0" w:space="0" w:color="auto"/>
      </w:divBdr>
    </w:div>
    <w:div w:id="176387798">
      <w:bodyDiv w:val="1"/>
      <w:marLeft w:val="0"/>
      <w:marRight w:val="0"/>
      <w:marTop w:val="0"/>
      <w:marBottom w:val="0"/>
      <w:divBdr>
        <w:top w:val="none" w:sz="0" w:space="0" w:color="auto"/>
        <w:left w:val="none" w:sz="0" w:space="0" w:color="auto"/>
        <w:bottom w:val="none" w:sz="0" w:space="0" w:color="auto"/>
        <w:right w:val="none" w:sz="0" w:space="0" w:color="auto"/>
      </w:divBdr>
    </w:div>
    <w:div w:id="179398900">
      <w:bodyDiv w:val="1"/>
      <w:marLeft w:val="0"/>
      <w:marRight w:val="0"/>
      <w:marTop w:val="0"/>
      <w:marBottom w:val="0"/>
      <w:divBdr>
        <w:top w:val="none" w:sz="0" w:space="0" w:color="auto"/>
        <w:left w:val="none" w:sz="0" w:space="0" w:color="auto"/>
        <w:bottom w:val="none" w:sz="0" w:space="0" w:color="auto"/>
        <w:right w:val="none" w:sz="0" w:space="0" w:color="auto"/>
      </w:divBdr>
    </w:div>
    <w:div w:id="179590568">
      <w:bodyDiv w:val="1"/>
      <w:marLeft w:val="0"/>
      <w:marRight w:val="0"/>
      <w:marTop w:val="0"/>
      <w:marBottom w:val="0"/>
      <w:divBdr>
        <w:top w:val="none" w:sz="0" w:space="0" w:color="auto"/>
        <w:left w:val="none" w:sz="0" w:space="0" w:color="auto"/>
        <w:bottom w:val="none" w:sz="0" w:space="0" w:color="auto"/>
        <w:right w:val="none" w:sz="0" w:space="0" w:color="auto"/>
      </w:divBdr>
    </w:div>
    <w:div w:id="180894884">
      <w:bodyDiv w:val="1"/>
      <w:marLeft w:val="0"/>
      <w:marRight w:val="0"/>
      <w:marTop w:val="0"/>
      <w:marBottom w:val="0"/>
      <w:divBdr>
        <w:top w:val="none" w:sz="0" w:space="0" w:color="auto"/>
        <w:left w:val="none" w:sz="0" w:space="0" w:color="auto"/>
        <w:bottom w:val="none" w:sz="0" w:space="0" w:color="auto"/>
        <w:right w:val="none" w:sz="0" w:space="0" w:color="auto"/>
      </w:divBdr>
    </w:div>
    <w:div w:id="181020668">
      <w:bodyDiv w:val="1"/>
      <w:marLeft w:val="0"/>
      <w:marRight w:val="0"/>
      <w:marTop w:val="0"/>
      <w:marBottom w:val="0"/>
      <w:divBdr>
        <w:top w:val="none" w:sz="0" w:space="0" w:color="auto"/>
        <w:left w:val="none" w:sz="0" w:space="0" w:color="auto"/>
        <w:bottom w:val="none" w:sz="0" w:space="0" w:color="auto"/>
        <w:right w:val="none" w:sz="0" w:space="0" w:color="auto"/>
      </w:divBdr>
    </w:div>
    <w:div w:id="184947666">
      <w:bodyDiv w:val="1"/>
      <w:marLeft w:val="0"/>
      <w:marRight w:val="0"/>
      <w:marTop w:val="0"/>
      <w:marBottom w:val="0"/>
      <w:divBdr>
        <w:top w:val="none" w:sz="0" w:space="0" w:color="auto"/>
        <w:left w:val="none" w:sz="0" w:space="0" w:color="auto"/>
        <w:bottom w:val="none" w:sz="0" w:space="0" w:color="auto"/>
        <w:right w:val="none" w:sz="0" w:space="0" w:color="auto"/>
      </w:divBdr>
    </w:div>
    <w:div w:id="185873156">
      <w:bodyDiv w:val="1"/>
      <w:marLeft w:val="0"/>
      <w:marRight w:val="0"/>
      <w:marTop w:val="0"/>
      <w:marBottom w:val="0"/>
      <w:divBdr>
        <w:top w:val="none" w:sz="0" w:space="0" w:color="auto"/>
        <w:left w:val="none" w:sz="0" w:space="0" w:color="auto"/>
        <w:bottom w:val="none" w:sz="0" w:space="0" w:color="auto"/>
        <w:right w:val="none" w:sz="0" w:space="0" w:color="auto"/>
      </w:divBdr>
    </w:div>
    <w:div w:id="186260754">
      <w:bodyDiv w:val="1"/>
      <w:marLeft w:val="0"/>
      <w:marRight w:val="0"/>
      <w:marTop w:val="0"/>
      <w:marBottom w:val="0"/>
      <w:divBdr>
        <w:top w:val="none" w:sz="0" w:space="0" w:color="auto"/>
        <w:left w:val="none" w:sz="0" w:space="0" w:color="auto"/>
        <w:bottom w:val="none" w:sz="0" w:space="0" w:color="auto"/>
        <w:right w:val="none" w:sz="0" w:space="0" w:color="auto"/>
      </w:divBdr>
    </w:div>
    <w:div w:id="189418525">
      <w:bodyDiv w:val="1"/>
      <w:marLeft w:val="0"/>
      <w:marRight w:val="0"/>
      <w:marTop w:val="0"/>
      <w:marBottom w:val="0"/>
      <w:divBdr>
        <w:top w:val="none" w:sz="0" w:space="0" w:color="auto"/>
        <w:left w:val="none" w:sz="0" w:space="0" w:color="auto"/>
        <w:bottom w:val="none" w:sz="0" w:space="0" w:color="auto"/>
        <w:right w:val="none" w:sz="0" w:space="0" w:color="auto"/>
      </w:divBdr>
    </w:div>
    <w:div w:id="193662937">
      <w:bodyDiv w:val="1"/>
      <w:marLeft w:val="0"/>
      <w:marRight w:val="0"/>
      <w:marTop w:val="0"/>
      <w:marBottom w:val="0"/>
      <w:divBdr>
        <w:top w:val="none" w:sz="0" w:space="0" w:color="auto"/>
        <w:left w:val="none" w:sz="0" w:space="0" w:color="auto"/>
        <w:bottom w:val="none" w:sz="0" w:space="0" w:color="auto"/>
        <w:right w:val="none" w:sz="0" w:space="0" w:color="auto"/>
      </w:divBdr>
    </w:div>
    <w:div w:id="193664455">
      <w:bodyDiv w:val="1"/>
      <w:marLeft w:val="0"/>
      <w:marRight w:val="0"/>
      <w:marTop w:val="0"/>
      <w:marBottom w:val="0"/>
      <w:divBdr>
        <w:top w:val="none" w:sz="0" w:space="0" w:color="auto"/>
        <w:left w:val="none" w:sz="0" w:space="0" w:color="auto"/>
        <w:bottom w:val="none" w:sz="0" w:space="0" w:color="auto"/>
        <w:right w:val="none" w:sz="0" w:space="0" w:color="auto"/>
      </w:divBdr>
    </w:div>
    <w:div w:id="194582906">
      <w:bodyDiv w:val="1"/>
      <w:marLeft w:val="0"/>
      <w:marRight w:val="0"/>
      <w:marTop w:val="0"/>
      <w:marBottom w:val="0"/>
      <w:divBdr>
        <w:top w:val="none" w:sz="0" w:space="0" w:color="auto"/>
        <w:left w:val="none" w:sz="0" w:space="0" w:color="auto"/>
        <w:bottom w:val="none" w:sz="0" w:space="0" w:color="auto"/>
        <w:right w:val="none" w:sz="0" w:space="0" w:color="auto"/>
      </w:divBdr>
    </w:div>
    <w:div w:id="194776224">
      <w:bodyDiv w:val="1"/>
      <w:marLeft w:val="0"/>
      <w:marRight w:val="0"/>
      <w:marTop w:val="0"/>
      <w:marBottom w:val="0"/>
      <w:divBdr>
        <w:top w:val="none" w:sz="0" w:space="0" w:color="auto"/>
        <w:left w:val="none" w:sz="0" w:space="0" w:color="auto"/>
        <w:bottom w:val="none" w:sz="0" w:space="0" w:color="auto"/>
        <w:right w:val="none" w:sz="0" w:space="0" w:color="auto"/>
      </w:divBdr>
    </w:div>
    <w:div w:id="194925632">
      <w:bodyDiv w:val="1"/>
      <w:marLeft w:val="0"/>
      <w:marRight w:val="0"/>
      <w:marTop w:val="0"/>
      <w:marBottom w:val="0"/>
      <w:divBdr>
        <w:top w:val="none" w:sz="0" w:space="0" w:color="auto"/>
        <w:left w:val="none" w:sz="0" w:space="0" w:color="auto"/>
        <w:bottom w:val="none" w:sz="0" w:space="0" w:color="auto"/>
        <w:right w:val="none" w:sz="0" w:space="0" w:color="auto"/>
      </w:divBdr>
    </w:div>
    <w:div w:id="198201890">
      <w:bodyDiv w:val="1"/>
      <w:marLeft w:val="0"/>
      <w:marRight w:val="0"/>
      <w:marTop w:val="0"/>
      <w:marBottom w:val="0"/>
      <w:divBdr>
        <w:top w:val="none" w:sz="0" w:space="0" w:color="auto"/>
        <w:left w:val="none" w:sz="0" w:space="0" w:color="auto"/>
        <w:bottom w:val="none" w:sz="0" w:space="0" w:color="auto"/>
        <w:right w:val="none" w:sz="0" w:space="0" w:color="auto"/>
      </w:divBdr>
    </w:div>
    <w:div w:id="198980885">
      <w:bodyDiv w:val="1"/>
      <w:marLeft w:val="0"/>
      <w:marRight w:val="0"/>
      <w:marTop w:val="0"/>
      <w:marBottom w:val="0"/>
      <w:divBdr>
        <w:top w:val="none" w:sz="0" w:space="0" w:color="auto"/>
        <w:left w:val="none" w:sz="0" w:space="0" w:color="auto"/>
        <w:bottom w:val="none" w:sz="0" w:space="0" w:color="auto"/>
        <w:right w:val="none" w:sz="0" w:space="0" w:color="auto"/>
      </w:divBdr>
    </w:div>
    <w:div w:id="199781735">
      <w:bodyDiv w:val="1"/>
      <w:marLeft w:val="0"/>
      <w:marRight w:val="0"/>
      <w:marTop w:val="0"/>
      <w:marBottom w:val="0"/>
      <w:divBdr>
        <w:top w:val="none" w:sz="0" w:space="0" w:color="auto"/>
        <w:left w:val="none" w:sz="0" w:space="0" w:color="auto"/>
        <w:bottom w:val="none" w:sz="0" w:space="0" w:color="auto"/>
        <w:right w:val="none" w:sz="0" w:space="0" w:color="auto"/>
      </w:divBdr>
    </w:div>
    <w:div w:id="200019792">
      <w:bodyDiv w:val="1"/>
      <w:marLeft w:val="0"/>
      <w:marRight w:val="0"/>
      <w:marTop w:val="0"/>
      <w:marBottom w:val="0"/>
      <w:divBdr>
        <w:top w:val="none" w:sz="0" w:space="0" w:color="auto"/>
        <w:left w:val="none" w:sz="0" w:space="0" w:color="auto"/>
        <w:bottom w:val="none" w:sz="0" w:space="0" w:color="auto"/>
        <w:right w:val="none" w:sz="0" w:space="0" w:color="auto"/>
      </w:divBdr>
    </w:div>
    <w:div w:id="200243669">
      <w:bodyDiv w:val="1"/>
      <w:marLeft w:val="0"/>
      <w:marRight w:val="0"/>
      <w:marTop w:val="0"/>
      <w:marBottom w:val="0"/>
      <w:divBdr>
        <w:top w:val="none" w:sz="0" w:space="0" w:color="auto"/>
        <w:left w:val="none" w:sz="0" w:space="0" w:color="auto"/>
        <w:bottom w:val="none" w:sz="0" w:space="0" w:color="auto"/>
        <w:right w:val="none" w:sz="0" w:space="0" w:color="auto"/>
      </w:divBdr>
    </w:div>
    <w:div w:id="202642741">
      <w:bodyDiv w:val="1"/>
      <w:marLeft w:val="0"/>
      <w:marRight w:val="0"/>
      <w:marTop w:val="0"/>
      <w:marBottom w:val="0"/>
      <w:divBdr>
        <w:top w:val="none" w:sz="0" w:space="0" w:color="auto"/>
        <w:left w:val="none" w:sz="0" w:space="0" w:color="auto"/>
        <w:bottom w:val="none" w:sz="0" w:space="0" w:color="auto"/>
        <w:right w:val="none" w:sz="0" w:space="0" w:color="auto"/>
      </w:divBdr>
    </w:div>
    <w:div w:id="204370021">
      <w:bodyDiv w:val="1"/>
      <w:marLeft w:val="0"/>
      <w:marRight w:val="0"/>
      <w:marTop w:val="0"/>
      <w:marBottom w:val="0"/>
      <w:divBdr>
        <w:top w:val="none" w:sz="0" w:space="0" w:color="auto"/>
        <w:left w:val="none" w:sz="0" w:space="0" w:color="auto"/>
        <w:bottom w:val="none" w:sz="0" w:space="0" w:color="auto"/>
        <w:right w:val="none" w:sz="0" w:space="0" w:color="auto"/>
      </w:divBdr>
    </w:div>
    <w:div w:id="204802082">
      <w:bodyDiv w:val="1"/>
      <w:marLeft w:val="0"/>
      <w:marRight w:val="0"/>
      <w:marTop w:val="0"/>
      <w:marBottom w:val="0"/>
      <w:divBdr>
        <w:top w:val="none" w:sz="0" w:space="0" w:color="auto"/>
        <w:left w:val="none" w:sz="0" w:space="0" w:color="auto"/>
        <w:bottom w:val="none" w:sz="0" w:space="0" w:color="auto"/>
        <w:right w:val="none" w:sz="0" w:space="0" w:color="auto"/>
      </w:divBdr>
    </w:div>
    <w:div w:id="209924416">
      <w:bodyDiv w:val="1"/>
      <w:marLeft w:val="0"/>
      <w:marRight w:val="0"/>
      <w:marTop w:val="0"/>
      <w:marBottom w:val="0"/>
      <w:divBdr>
        <w:top w:val="none" w:sz="0" w:space="0" w:color="auto"/>
        <w:left w:val="none" w:sz="0" w:space="0" w:color="auto"/>
        <w:bottom w:val="none" w:sz="0" w:space="0" w:color="auto"/>
        <w:right w:val="none" w:sz="0" w:space="0" w:color="auto"/>
      </w:divBdr>
    </w:div>
    <w:div w:id="210846823">
      <w:bodyDiv w:val="1"/>
      <w:marLeft w:val="0"/>
      <w:marRight w:val="0"/>
      <w:marTop w:val="0"/>
      <w:marBottom w:val="0"/>
      <w:divBdr>
        <w:top w:val="none" w:sz="0" w:space="0" w:color="auto"/>
        <w:left w:val="none" w:sz="0" w:space="0" w:color="auto"/>
        <w:bottom w:val="none" w:sz="0" w:space="0" w:color="auto"/>
        <w:right w:val="none" w:sz="0" w:space="0" w:color="auto"/>
      </w:divBdr>
    </w:div>
    <w:div w:id="211112899">
      <w:bodyDiv w:val="1"/>
      <w:marLeft w:val="0"/>
      <w:marRight w:val="0"/>
      <w:marTop w:val="0"/>
      <w:marBottom w:val="0"/>
      <w:divBdr>
        <w:top w:val="none" w:sz="0" w:space="0" w:color="auto"/>
        <w:left w:val="none" w:sz="0" w:space="0" w:color="auto"/>
        <w:bottom w:val="none" w:sz="0" w:space="0" w:color="auto"/>
        <w:right w:val="none" w:sz="0" w:space="0" w:color="auto"/>
      </w:divBdr>
    </w:div>
    <w:div w:id="216627951">
      <w:bodyDiv w:val="1"/>
      <w:marLeft w:val="0"/>
      <w:marRight w:val="0"/>
      <w:marTop w:val="0"/>
      <w:marBottom w:val="0"/>
      <w:divBdr>
        <w:top w:val="none" w:sz="0" w:space="0" w:color="auto"/>
        <w:left w:val="none" w:sz="0" w:space="0" w:color="auto"/>
        <w:bottom w:val="none" w:sz="0" w:space="0" w:color="auto"/>
        <w:right w:val="none" w:sz="0" w:space="0" w:color="auto"/>
      </w:divBdr>
    </w:div>
    <w:div w:id="217664801">
      <w:bodyDiv w:val="1"/>
      <w:marLeft w:val="0"/>
      <w:marRight w:val="0"/>
      <w:marTop w:val="0"/>
      <w:marBottom w:val="0"/>
      <w:divBdr>
        <w:top w:val="none" w:sz="0" w:space="0" w:color="auto"/>
        <w:left w:val="none" w:sz="0" w:space="0" w:color="auto"/>
        <w:bottom w:val="none" w:sz="0" w:space="0" w:color="auto"/>
        <w:right w:val="none" w:sz="0" w:space="0" w:color="auto"/>
      </w:divBdr>
    </w:div>
    <w:div w:id="219097878">
      <w:bodyDiv w:val="1"/>
      <w:marLeft w:val="0"/>
      <w:marRight w:val="0"/>
      <w:marTop w:val="0"/>
      <w:marBottom w:val="0"/>
      <w:divBdr>
        <w:top w:val="none" w:sz="0" w:space="0" w:color="auto"/>
        <w:left w:val="none" w:sz="0" w:space="0" w:color="auto"/>
        <w:bottom w:val="none" w:sz="0" w:space="0" w:color="auto"/>
        <w:right w:val="none" w:sz="0" w:space="0" w:color="auto"/>
      </w:divBdr>
    </w:div>
    <w:div w:id="220095679">
      <w:bodyDiv w:val="1"/>
      <w:marLeft w:val="0"/>
      <w:marRight w:val="0"/>
      <w:marTop w:val="0"/>
      <w:marBottom w:val="0"/>
      <w:divBdr>
        <w:top w:val="none" w:sz="0" w:space="0" w:color="auto"/>
        <w:left w:val="none" w:sz="0" w:space="0" w:color="auto"/>
        <w:bottom w:val="none" w:sz="0" w:space="0" w:color="auto"/>
        <w:right w:val="none" w:sz="0" w:space="0" w:color="auto"/>
      </w:divBdr>
    </w:div>
    <w:div w:id="220214492">
      <w:bodyDiv w:val="1"/>
      <w:marLeft w:val="0"/>
      <w:marRight w:val="0"/>
      <w:marTop w:val="0"/>
      <w:marBottom w:val="0"/>
      <w:divBdr>
        <w:top w:val="none" w:sz="0" w:space="0" w:color="auto"/>
        <w:left w:val="none" w:sz="0" w:space="0" w:color="auto"/>
        <w:bottom w:val="none" w:sz="0" w:space="0" w:color="auto"/>
        <w:right w:val="none" w:sz="0" w:space="0" w:color="auto"/>
      </w:divBdr>
    </w:div>
    <w:div w:id="228464671">
      <w:bodyDiv w:val="1"/>
      <w:marLeft w:val="0"/>
      <w:marRight w:val="0"/>
      <w:marTop w:val="0"/>
      <w:marBottom w:val="0"/>
      <w:divBdr>
        <w:top w:val="none" w:sz="0" w:space="0" w:color="auto"/>
        <w:left w:val="none" w:sz="0" w:space="0" w:color="auto"/>
        <w:bottom w:val="none" w:sz="0" w:space="0" w:color="auto"/>
        <w:right w:val="none" w:sz="0" w:space="0" w:color="auto"/>
      </w:divBdr>
    </w:div>
    <w:div w:id="230386970">
      <w:bodyDiv w:val="1"/>
      <w:marLeft w:val="0"/>
      <w:marRight w:val="0"/>
      <w:marTop w:val="0"/>
      <w:marBottom w:val="0"/>
      <w:divBdr>
        <w:top w:val="none" w:sz="0" w:space="0" w:color="auto"/>
        <w:left w:val="none" w:sz="0" w:space="0" w:color="auto"/>
        <w:bottom w:val="none" w:sz="0" w:space="0" w:color="auto"/>
        <w:right w:val="none" w:sz="0" w:space="0" w:color="auto"/>
      </w:divBdr>
    </w:div>
    <w:div w:id="232666615">
      <w:bodyDiv w:val="1"/>
      <w:marLeft w:val="0"/>
      <w:marRight w:val="0"/>
      <w:marTop w:val="0"/>
      <w:marBottom w:val="0"/>
      <w:divBdr>
        <w:top w:val="none" w:sz="0" w:space="0" w:color="auto"/>
        <w:left w:val="none" w:sz="0" w:space="0" w:color="auto"/>
        <w:bottom w:val="none" w:sz="0" w:space="0" w:color="auto"/>
        <w:right w:val="none" w:sz="0" w:space="0" w:color="auto"/>
      </w:divBdr>
    </w:div>
    <w:div w:id="232930418">
      <w:bodyDiv w:val="1"/>
      <w:marLeft w:val="0"/>
      <w:marRight w:val="0"/>
      <w:marTop w:val="0"/>
      <w:marBottom w:val="0"/>
      <w:divBdr>
        <w:top w:val="none" w:sz="0" w:space="0" w:color="auto"/>
        <w:left w:val="none" w:sz="0" w:space="0" w:color="auto"/>
        <w:bottom w:val="none" w:sz="0" w:space="0" w:color="auto"/>
        <w:right w:val="none" w:sz="0" w:space="0" w:color="auto"/>
      </w:divBdr>
    </w:div>
    <w:div w:id="233591077">
      <w:bodyDiv w:val="1"/>
      <w:marLeft w:val="0"/>
      <w:marRight w:val="0"/>
      <w:marTop w:val="0"/>
      <w:marBottom w:val="0"/>
      <w:divBdr>
        <w:top w:val="none" w:sz="0" w:space="0" w:color="auto"/>
        <w:left w:val="none" w:sz="0" w:space="0" w:color="auto"/>
        <w:bottom w:val="none" w:sz="0" w:space="0" w:color="auto"/>
        <w:right w:val="none" w:sz="0" w:space="0" w:color="auto"/>
      </w:divBdr>
    </w:div>
    <w:div w:id="233782168">
      <w:bodyDiv w:val="1"/>
      <w:marLeft w:val="0"/>
      <w:marRight w:val="0"/>
      <w:marTop w:val="0"/>
      <w:marBottom w:val="0"/>
      <w:divBdr>
        <w:top w:val="none" w:sz="0" w:space="0" w:color="auto"/>
        <w:left w:val="none" w:sz="0" w:space="0" w:color="auto"/>
        <w:bottom w:val="none" w:sz="0" w:space="0" w:color="auto"/>
        <w:right w:val="none" w:sz="0" w:space="0" w:color="auto"/>
      </w:divBdr>
    </w:div>
    <w:div w:id="242572467">
      <w:bodyDiv w:val="1"/>
      <w:marLeft w:val="0"/>
      <w:marRight w:val="0"/>
      <w:marTop w:val="0"/>
      <w:marBottom w:val="0"/>
      <w:divBdr>
        <w:top w:val="none" w:sz="0" w:space="0" w:color="auto"/>
        <w:left w:val="none" w:sz="0" w:space="0" w:color="auto"/>
        <w:bottom w:val="none" w:sz="0" w:space="0" w:color="auto"/>
        <w:right w:val="none" w:sz="0" w:space="0" w:color="auto"/>
      </w:divBdr>
    </w:div>
    <w:div w:id="243734172">
      <w:bodyDiv w:val="1"/>
      <w:marLeft w:val="0"/>
      <w:marRight w:val="0"/>
      <w:marTop w:val="0"/>
      <w:marBottom w:val="0"/>
      <w:divBdr>
        <w:top w:val="none" w:sz="0" w:space="0" w:color="auto"/>
        <w:left w:val="none" w:sz="0" w:space="0" w:color="auto"/>
        <w:bottom w:val="none" w:sz="0" w:space="0" w:color="auto"/>
        <w:right w:val="none" w:sz="0" w:space="0" w:color="auto"/>
      </w:divBdr>
    </w:div>
    <w:div w:id="244649786">
      <w:bodyDiv w:val="1"/>
      <w:marLeft w:val="0"/>
      <w:marRight w:val="0"/>
      <w:marTop w:val="0"/>
      <w:marBottom w:val="0"/>
      <w:divBdr>
        <w:top w:val="none" w:sz="0" w:space="0" w:color="auto"/>
        <w:left w:val="none" w:sz="0" w:space="0" w:color="auto"/>
        <w:bottom w:val="none" w:sz="0" w:space="0" w:color="auto"/>
        <w:right w:val="none" w:sz="0" w:space="0" w:color="auto"/>
      </w:divBdr>
    </w:div>
    <w:div w:id="247077905">
      <w:bodyDiv w:val="1"/>
      <w:marLeft w:val="0"/>
      <w:marRight w:val="0"/>
      <w:marTop w:val="0"/>
      <w:marBottom w:val="0"/>
      <w:divBdr>
        <w:top w:val="none" w:sz="0" w:space="0" w:color="auto"/>
        <w:left w:val="none" w:sz="0" w:space="0" w:color="auto"/>
        <w:bottom w:val="none" w:sz="0" w:space="0" w:color="auto"/>
        <w:right w:val="none" w:sz="0" w:space="0" w:color="auto"/>
      </w:divBdr>
    </w:div>
    <w:div w:id="248390198">
      <w:bodyDiv w:val="1"/>
      <w:marLeft w:val="0"/>
      <w:marRight w:val="0"/>
      <w:marTop w:val="0"/>
      <w:marBottom w:val="0"/>
      <w:divBdr>
        <w:top w:val="none" w:sz="0" w:space="0" w:color="auto"/>
        <w:left w:val="none" w:sz="0" w:space="0" w:color="auto"/>
        <w:bottom w:val="none" w:sz="0" w:space="0" w:color="auto"/>
        <w:right w:val="none" w:sz="0" w:space="0" w:color="auto"/>
      </w:divBdr>
    </w:div>
    <w:div w:id="251624997">
      <w:bodyDiv w:val="1"/>
      <w:marLeft w:val="0"/>
      <w:marRight w:val="0"/>
      <w:marTop w:val="0"/>
      <w:marBottom w:val="0"/>
      <w:divBdr>
        <w:top w:val="none" w:sz="0" w:space="0" w:color="auto"/>
        <w:left w:val="none" w:sz="0" w:space="0" w:color="auto"/>
        <w:bottom w:val="none" w:sz="0" w:space="0" w:color="auto"/>
        <w:right w:val="none" w:sz="0" w:space="0" w:color="auto"/>
      </w:divBdr>
    </w:div>
    <w:div w:id="255482393">
      <w:bodyDiv w:val="1"/>
      <w:marLeft w:val="0"/>
      <w:marRight w:val="0"/>
      <w:marTop w:val="0"/>
      <w:marBottom w:val="0"/>
      <w:divBdr>
        <w:top w:val="none" w:sz="0" w:space="0" w:color="auto"/>
        <w:left w:val="none" w:sz="0" w:space="0" w:color="auto"/>
        <w:bottom w:val="none" w:sz="0" w:space="0" w:color="auto"/>
        <w:right w:val="none" w:sz="0" w:space="0" w:color="auto"/>
      </w:divBdr>
    </w:div>
    <w:div w:id="256403469">
      <w:bodyDiv w:val="1"/>
      <w:marLeft w:val="0"/>
      <w:marRight w:val="0"/>
      <w:marTop w:val="0"/>
      <w:marBottom w:val="0"/>
      <w:divBdr>
        <w:top w:val="none" w:sz="0" w:space="0" w:color="auto"/>
        <w:left w:val="none" w:sz="0" w:space="0" w:color="auto"/>
        <w:bottom w:val="none" w:sz="0" w:space="0" w:color="auto"/>
        <w:right w:val="none" w:sz="0" w:space="0" w:color="auto"/>
      </w:divBdr>
    </w:div>
    <w:div w:id="257325156">
      <w:bodyDiv w:val="1"/>
      <w:marLeft w:val="0"/>
      <w:marRight w:val="0"/>
      <w:marTop w:val="0"/>
      <w:marBottom w:val="0"/>
      <w:divBdr>
        <w:top w:val="none" w:sz="0" w:space="0" w:color="auto"/>
        <w:left w:val="none" w:sz="0" w:space="0" w:color="auto"/>
        <w:bottom w:val="none" w:sz="0" w:space="0" w:color="auto"/>
        <w:right w:val="none" w:sz="0" w:space="0" w:color="auto"/>
      </w:divBdr>
    </w:div>
    <w:div w:id="259029758">
      <w:bodyDiv w:val="1"/>
      <w:marLeft w:val="0"/>
      <w:marRight w:val="0"/>
      <w:marTop w:val="0"/>
      <w:marBottom w:val="0"/>
      <w:divBdr>
        <w:top w:val="none" w:sz="0" w:space="0" w:color="auto"/>
        <w:left w:val="none" w:sz="0" w:space="0" w:color="auto"/>
        <w:bottom w:val="none" w:sz="0" w:space="0" w:color="auto"/>
        <w:right w:val="none" w:sz="0" w:space="0" w:color="auto"/>
      </w:divBdr>
    </w:div>
    <w:div w:id="262106424">
      <w:bodyDiv w:val="1"/>
      <w:marLeft w:val="0"/>
      <w:marRight w:val="0"/>
      <w:marTop w:val="0"/>
      <w:marBottom w:val="0"/>
      <w:divBdr>
        <w:top w:val="none" w:sz="0" w:space="0" w:color="auto"/>
        <w:left w:val="none" w:sz="0" w:space="0" w:color="auto"/>
        <w:bottom w:val="none" w:sz="0" w:space="0" w:color="auto"/>
        <w:right w:val="none" w:sz="0" w:space="0" w:color="auto"/>
      </w:divBdr>
    </w:div>
    <w:div w:id="264122555">
      <w:bodyDiv w:val="1"/>
      <w:marLeft w:val="0"/>
      <w:marRight w:val="0"/>
      <w:marTop w:val="0"/>
      <w:marBottom w:val="0"/>
      <w:divBdr>
        <w:top w:val="none" w:sz="0" w:space="0" w:color="auto"/>
        <w:left w:val="none" w:sz="0" w:space="0" w:color="auto"/>
        <w:bottom w:val="none" w:sz="0" w:space="0" w:color="auto"/>
        <w:right w:val="none" w:sz="0" w:space="0" w:color="auto"/>
      </w:divBdr>
    </w:div>
    <w:div w:id="264577778">
      <w:bodyDiv w:val="1"/>
      <w:marLeft w:val="0"/>
      <w:marRight w:val="0"/>
      <w:marTop w:val="0"/>
      <w:marBottom w:val="0"/>
      <w:divBdr>
        <w:top w:val="none" w:sz="0" w:space="0" w:color="auto"/>
        <w:left w:val="none" w:sz="0" w:space="0" w:color="auto"/>
        <w:bottom w:val="none" w:sz="0" w:space="0" w:color="auto"/>
        <w:right w:val="none" w:sz="0" w:space="0" w:color="auto"/>
      </w:divBdr>
    </w:div>
    <w:div w:id="265115215">
      <w:bodyDiv w:val="1"/>
      <w:marLeft w:val="0"/>
      <w:marRight w:val="0"/>
      <w:marTop w:val="0"/>
      <w:marBottom w:val="0"/>
      <w:divBdr>
        <w:top w:val="none" w:sz="0" w:space="0" w:color="auto"/>
        <w:left w:val="none" w:sz="0" w:space="0" w:color="auto"/>
        <w:bottom w:val="none" w:sz="0" w:space="0" w:color="auto"/>
        <w:right w:val="none" w:sz="0" w:space="0" w:color="auto"/>
      </w:divBdr>
    </w:div>
    <w:div w:id="266545427">
      <w:bodyDiv w:val="1"/>
      <w:marLeft w:val="0"/>
      <w:marRight w:val="0"/>
      <w:marTop w:val="0"/>
      <w:marBottom w:val="0"/>
      <w:divBdr>
        <w:top w:val="none" w:sz="0" w:space="0" w:color="auto"/>
        <w:left w:val="none" w:sz="0" w:space="0" w:color="auto"/>
        <w:bottom w:val="none" w:sz="0" w:space="0" w:color="auto"/>
        <w:right w:val="none" w:sz="0" w:space="0" w:color="auto"/>
      </w:divBdr>
    </w:div>
    <w:div w:id="267549174">
      <w:bodyDiv w:val="1"/>
      <w:marLeft w:val="0"/>
      <w:marRight w:val="0"/>
      <w:marTop w:val="0"/>
      <w:marBottom w:val="0"/>
      <w:divBdr>
        <w:top w:val="none" w:sz="0" w:space="0" w:color="auto"/>
        <w:left w:val="none" w:sz="0" w:space="0" w:color="auto"/>
        <w:bottom w:val="none" w:sz="0" w:space="0" w:color="auto"/>
        <w:right w:val="none" w:sz="0" w:space="0" w:color="auto"/>
      </w:divBdr>
    </w:div>
    <w:div w:id="268438968">
      <w:bodyDiv w:val="1"/>
      <w:marLeft w:val="0"/>
      <w:marRight w:val="0"/>
      <w:marTop w:val="0"/>
      <w:marBottom w:val="0"/>
      <w:divBdr>
        <w:top w:val="none" w:sz="0" w:space="0" w:color="auto"/>
        <w:left w:val="none" w:sz="0" w:space="0" w:color="auto"/>
        <w:bottom w:val="none" w:sz="0" w:space="0" w:color="auto"/>
        <w:right w:val="none" w:sz="0" w:space="0" w:color="auto"/>
      </w:divBdr>
    </w:div>
    <w:div w:id="270556485">
      <w:bodyDiv w:val="1"/>
      <w:marLeft w:val="0"/>
      <w:marRight w:val="0"/>
      <w:marTop w:val="0"/>
      <w:marBottom w:val="0"/>
      <w:divBdr>
        <w:top w:val="none" w:sz="0" w:space="0" w:color="auto"/>
        <w:left w:val="none" w:sz="0" w:space="0" w:color="auto"/>
        <w:bottom w:val="none" w:sz="0" w:space="0" w:color="auto"/>
        <w:right w:val="none" w:sz="0" w:space="0" w:color="auto"/>
      </w:divBdr>
    </w:div>
    <w:div w:id="271060443">
      <w:bodyDiv w:val="1"/>
      <w:marLeft w:val="0"/>
      <w:marRight w:val="0"/>
      <w:marTop w:val="0"/>
      <w:marBottom w:val="0"/>
      <w:divBdr>
        <w:top w:val="none" w:sz="0" w:space="0" w:color="auto"/>
        <w:left w:val="none" w:sz="0" w:space="0" w:color="auto"/>
        <w:bottom w:val="none" w:sz="0" w:space="0" w:color="auto"/>
        <w:right w:val="none" w:sz="0" w:space="0" w:color="auto"/>
      </w:divBdr>
    </w:div>
    <w:div w:id="273098125">
      <w:bodyDiv w:val="1"/>
      <w:marLeft w:val="0"/>
      <w:marRight w:val="0"/>
      <w:marTop w:val="0"/>
      <w:marBottom w:val="0"/>
      <w:divBdr>
        <w:top w:val="none" w:sz="0" w:space="0" w:color="auto"/>
        <w:left w:val="none" w:sz="0" w:space="0" w:color="auto"/>
        <w:bottom w:val="none" w:sz="0" w:space="0" w:color="auto"/>
        <w:right w:val="none" w:sz="0" w:space="0" w:color="auto"/>
      </w:divBdr>
    </w:div>
    <w:div w:id="274867852">
      <w:bodyDiv w:val="1"/>
      <w:marLeft w:val="0"/>
      <w:marRight w:val="0"/>
      <w:marTop w:val="0"/>
      <w:marBottom w:val="0"/>
      <w:divBdr>
        <w:top w:val="none" w:sz="0" w:space="0" w:color="auto"/>
        <w:left w:val="none" w:sz="0" w:space="0" w:color="auto"/>
        <w:bottom w:val="none" w:sz="0" w:space="0" w:color="auto"/>
        <w:right w:val="none" w:sz="0" w:space="0" w:color="auto"/>
      </w:divBdr>
    </w:div>
    <w:div w:id="275600662">
      <w:bodyDiv w:val="1"/>
      <w:marLeft w:val="0"/>
      <w:marRight w:val="0"/>
      <w:marTop w:val="0"/>
      <w:marBottom w:val="0"/>
      <w:divBdr>
        <w:top w:val="none" w:sz="0" w:space="0" w:color="auto"/>
        <w:left w:val="none" w:sz="0" w:space="0" w:color="auto"/>
        <w:bottom w:val="none" w:sz="0" w:space="0" w:color="auto"/>
        <w:right w:val="none" w:sz="0" w:space="0" w:color="auto"/>
      </w:divBdr>
    </w:div>
    <w:div w:id="278342554">
      <w:bodyDiv w:val="1"/>
      <w:marLeft w:val="0"/>
      <w:marRight w:val="0"/>
      <w:marTop w:val="0"/>
      <w:marBottom w:val="0"/>
      <w:divBdr>
        <w:top w:val="none" w:sz="0" w:space="0" w:color="auto"/>
        <w:left w:val="none" w:sz="0" w:space="0" w:color="auto"/>
        <w:bottom w:val="none" w:sz="0" w:space="0" w:color="auto"/>
        <w:right w:val="none" w:sz="0" w:space="0" w:color="auto"/>
      </w:divBdr>
    </w:div>
    <w:div w:id="278610650">
      <w:bodyDiv w:val="1"/>
      <w:marLeft w:val="0"/>
      <w:marRight w:val="0"/>
      <w:marTop w:val="0"/>
      <w:marBottom w:val="0"/>
      <w:divBdr>
        <w:top w:val="none" w:sz="0" w:space="0" w:color="auto"/>
        <w:left w:val="none" w:sz="0" w:space="0" w:color="auto"/>
        <w:bottom w:val="none" w:sz="0" w:space="0" w:color="auto"/>
        <w:right w:val="none" w:sz="0" w:space="0" w:color="auto"/>
      </w:divBdr>
    </w:div>
    <w:div w:id="278728083">
      <w:bodyDiv w:val="1"/>
      <w:marLeft w:val="0"/>
      <w:marRight w:val="0"/>
      <w:marTop w:val="0"/>
      <w:marBottom w:val="0"/>
      <w:divBdr>
        <w:top w:val="none" w:sz="0" w:space="0" w:color="auto"/>
        <w:left w:val="none" w:sz="0" w:space="0" w:color="auto"/>
        <w:bottom w:val="none" w:sz="0" w:space="0" w:color="auto"/>
        <w:right w:val="none" w:sz="0" w:space="0" w:color="auto"/>
      </w:divBdr>
    </w:div>
    <w:div w:id="278921805">
      <w:bodyDiv w:val="1"/>
      <w:marLeft w:val="0"/>
      <w:marRight w:val="0"/>
      <w:marTop w:val="0"/>
      <w:marBottom w:val="0"/>
      <w:divBdr>
        <w:top w:val="none" w:sz="0" w:space="0" w:color="auto"/>
        <w:left w:val="none" w:sz="0" w:space="0" w:color="auto"/>
        <w:bottom w:val="none" w:sz="0" w:space="0" w:color="auto"/>
        <w:right w:val="none" w:sz="0" w:space="0" w:color="auto"/>
      </w:divBdr>
    </w:div>
    <w:div w:id="281612619">
      <w:bodyDiv w:val="1"/>
      <w:marLeft w:val="0"/>
      <w:marRight w:val="0"/>
      <w:marTop w:val="0"/>
      <w:marBottom w:val="0"/>
      <w:divBdr>
        <w:top w:val="none" w:sz="0" w:space="0" w:color="auto"/>
        <w:left w:val="none" w:sz="0" w:space="0" w:color="auto"/>
        <w:bottom w:val="none" w:sz="0" w:space="0" w:color="auto"/>
        <w:right w:val="none" w:sz="0" w:space="0" w:color="auto"/>
      </w:divBdr>
    </w:div>
    <w:div w:id="281882918">
      <w:bodyDiv w:val="1"/>
      <w:marLeft w:val="0"/>
      <w:marRight w:val="0"/>
      <w:marTop w:val="0"/>
      <w:marBottom w:val="0"/>
      <w:divBdr>
        <w:top w:val="none" w:sz="0" w:space="0" w:color="auto"/>
        <w:left w:val="none" w:sz="0" w:space="0" w:color="auto"/>
        <w:bottom w:val="none" w:sz="0" w:space="0" w:color="auto"/>
        <w:right w:val="none" w:sz="0" w:space="0" w:color="auto"/>
      </w:divBdr>
    </w:div>
    <w:div w:id="287051067">
      <w:bodyDiv w:val="1"/>
      <w:marLeft w:val="0"/>
      <w:marRight w:val="0"/>
      <w:marTop w:val="0"/>
      <w:marBottom w:val="0"/>
      <w:divBdr>
        <w:top w:val="none" w:sz="0" w:space="0" w:color="auto"/>
        <w:left w:val="none" w:sz="0" w:space="0" w:color="auto"/>
        <w:bottom w:val="none" w:sz="0" w:space="0" w:color="auto"/>
        <w:right w:val="none" w:sz="0" w:space="0" w:color="auto"/>
      </w:divBdr>
    </w:div>
    <w:div w:id="287247703">
      <w:bodyDiv w:val="1"/>
      <w:marLeft w:val="0"/>
      <w:marRight w:val="0"/>
      <w:marTop w:val="0"/>
      <w:marBottom w:val="0"/>
      <w:divBdr>
        <w:top w:val="none" w:sz="0" w:space="0" w:color="auto"/>
        <w:left w:val="none" w:sz="0" w:space="0" w:color="auto"/>
        <w:bottom w:val="none" w:sz="0" w:space="0" w:color="auto"/>
        <w:right w:val="none" w:sz="0" w:space="0" w:color="auto"/>
      </w:divBdr>
    </w:div>
    <w:div w:id="290599552">
      <w:bodyDiv w:val="1"/>
      <w:marLeft w:val="0"/>
      <w:marRight w:val="0"/>
      <w:marTop w:val="0"/>
      <w:marBottom w:val="0"/>
      <w:divBdr>
        <w:top w:val="none" w:sz="0" w:space="0" w:color="auto"/>
        <w:left w:val="none" w:sz="0" w:space="0" w:color="auto"/>
        <w:bottom w:val="none" w:sz="0" w:space="0" w:color="auto"/>
        <w:right w:val="none" w:sz="0" w:space="0" w:color="auto"/>
      </w:divBdr>
    </w:div>
    <w:div w:id="291524930">
      <w:bodyDiv w:val="1"/>
      <w:marLeft w:val="0"/>
      <w:marRight w:val="0"/>
      <w:marTop w:val="0"/>
      <w:marBottom w:val="0"/>
      <w:divBdr>
        <w:top w:val="none" w:sz="0" w:space="0" w:color="auto"/>
        <w:left w:val="none" w:sz="0" w:space="0" w:color="auto"/>
        <w:bottom w:val="none" w:sz="0" w:space="0" w:color="auto"/>
        <w:right w:val="none" w:sz="0" w:space="0" w:color="auto"/>
      </w:divBdr>
    </w:div>
    <w:div w:id="291910581">
      <w:bodyDiv w:val="1"/>
      <w:marLeft w:val="0"/>
      <w:marRight w:val="0"/>
      <w:marTop w:val="0"/>
      <w:marBottom w:val="0"/>
      <w:divBdr>
        <w:top w:val="none" w:sz="0" w:space="0" w:color="auto"/>
        <w:left w:val="none" w:sz="0" w:space="0" w:color="auto"/>
        <w:bottom w:val="none" w:sz="0" w:space="0" w:color="auto"/>
        <w:right w:val="none" w:sz="0" w:space="0" w:color="auto"/>
      </w:divBdr>
    </w:div>
    <w:div w:id="292029030">
      <w:bodyDiv w:val="1"/>
      <w:marLeft w:val="0"/>
      <w:marRight w:val="0"/>
      <w:marTop w:val="0"/>
      <w:marBottom w:val="0"/>
      <w:divBdr>
        <w:top w:val="none" w:sz="0" w:space="0" w:color="auto"/>
        <w:left w:val="none" w:sz="0" w:space="0" w:color="auto"/>
        <w:bottom w:val="none" w:sz="0" w:space="0" w:color="auto"/>
        <w:right w:val="none" w:sz="0" w:space="0" w:color="auto"/>
      </w:divBdr>
    </w:div>
    <w:div w:id="292291819">
      <w:bodyDiv w:val="1"/>
      <w:marLeft w:val="0"/>
      <w:marRight w:val="0"/>
      <w:marTop w:val="0"/>
      <w:marBottom w:val="0"/>
      <w:divBdr>
        <w:top w:val="none" w:sz="0" w:space="0" w:color="auto"/>
        <w:left w:val="none" w:sz="0" w:space="0" w:color="auto"/>
        <w:bottom w:val="none" w:sz="0" w:space="0" w:color="auto"/>
        <w:right w:val="none" w:sz="0" w:space="0" w:color="auto"/>
      </w:divBdr>
    </w:div>
    <w:div w:id="295836047">
      <w:bodyDiv w:val="1"/>
      <w:marLeft w:val="0"/>
      <w:marRight w:val="0"/>
      <w:marTop w:val="0"/>
      <w:marBottom w:val="0"/>
      <w:divBdr>
        <w:top w:val="none" w:sz="0" w:space="0" w:color="auto"/>
        <w:left w:val="none" w:sz="0" w:space="0" w:color="auto"/>
        <w:bottom w:val="none" w:sz="0" w:space="0" w:color="auto"/>
        <w:right w:val="none" w:sz="0" w:space="0" w:color="auto"/>
      </w:divBdr>
    </w:div>
    <w:div w:id="299580532">
      <w:bodyDiv w:val="1"/>
      <w:marLeft w:val="0"/>
      <w:marRight w:val="0"/>
      <w:marTop w:val="0"/>
      <w:marBottom w:val="0"/>
      <w:divBdr>
        <w:top w:val="none" w:sz="0" w:space="0" w:color="auto"/>
        <w:left w:val="none" w:sz="0" w:space="0" w:color="auto"/>
        <w:bottom w:val="none" w:sz="0" w:space="0" w:color="auto"/>
        <w:right w:val="none" w:sz="0" w:space="0" w:color="auto"/>
      </w:divBdr>
    </w:div>
    <w:div w:id="302781883">
      <w:bodyDiv w:val="1"/>
      <w:marLeft w:val="0"/>
      <w:marRight w:val="0"/>
      <w:marTop w:val="0"/>
      <w:marBottom w:val="0"/>
      <w:divBdr>
        <w:top w:val="none" w:sz="0" w:space="0" w:color="auto"/>
        <w:left w:val="none" w:sz="0" w:space="0" w:color="auto"/>
        <w:bottom w:val="none" w:sz="0" w:space="0" w:color="auto"/>
        <w:right w:val="none" w:sz="0" w:space="0" w:color="auto"/>
      </w:divBdr>
    </w:div>
    <w:div w:id="302933762">
      <w:bodyDiv w:val="1"/>
      <w:marLeft w:val="0"/>
      <w:marRight w:val="0"/>
      <w:marTop w:val="0"/>
      <w:marBottom w:val="0"/>
      <w:divBdr>
        <w:top w:val="none" w:sz="0" w:space="0" w:color="auto"/>
        <w:left w:val="none" w:sz="0" w:space="0" w:color="auto"/>
        <w:bottom w:val="none" w:sz="0" w:space="0" w:color="auto"/>
        <w:right w:val="none" w:sz="0" w:space="0" w:color="auto"/>
      </w:divBdr>
    </w:div>
    <w:div w:id="303120295">
      <w:bodyDiv w:val="1"/>
      <w:marLeft w:val="0"/>
      <w:marRight w:val="0"/>
      <w:marTop w:val="0"/>
      <w:marBottom w:val="0"/>
      <w:divBdr>
        <w:top w:val="none" w:sz="0" w:space="0" w:color="auto"/>
        <w:left w:val="none" w:sz="0" w:space="0" w:color="auto"/>
        <w:bottom w:val="none" w:sz="0" w:space="0" w:color="auto"/>
        <w:right w:val="none" w:sz="0" w:space="0" w:color="auto"/>
      </w:divBdr>
    </w:div>
    <w:div w:id="306858814">
      <w:bodyDiv w:val="1"/>
      <w:marLeft w:val="0"/>
      <w:marRight w:val="0"/>
      <w:marTop w:val="0"/>
      <w:marBottom w:val="0"/>
      <w:divBdr>
        <w:top w:val="none" w:sz="0" w:space="0" w:color="auto"/>
        <w:left w:val="none" w:sz="0" w:space="0" w:color="auto"/>
        <w:bottom w:val="none" w:sz="0" w:space="0" w:color="auto"/>
        <w:right w:val="none" w:sz="0" w:space="0" w:color="auto"/>
      </w:divBdr>
    </w:div>
    <w:div w:id="309402854">
      <w:bodyDiv w:val="1"/>
      <w:marLeft w:val="0"/>
      <w:marRight w:val="0"/>
      <w:marTop w:val="0"/>
      <w:marBottom w:val="0"/>
      <w:divBdr>
        <w:top w:val="none" w:sz="0" w:space="0" w:color="auto"/>
        <w:left w:val="none" w:sz="0" w:space="0" w:color="auto"/>
        <w:bottom w:val="none" w:sz="0" w:space="0" w:color="auto"/>
        <w:right w:val="none" w:sz="0" w:space="0" w:color="auto"/>
      </w:divBdr>
    </w:div>
    <w:div w:id="315687209">
      <w:bodyDiv w:val="1"/>
      <w:marLeft w:val="0"/>
      <w:marRight w:val="0"/>
      <w:marTop w:val="0"/>
      <w:marBottom w:val="0"/>
      <w:divBdr>
        <w:top w:val="none" w:sz="0" w:space="0" w:color="auto"/>
        <w:left w:val="none" w:sz="0" w:space="0" w:color="auto"/>
        <w:bottom w:val="none" w:sz="0" w:space="0" w:color="auto"/>
        <w:right w:val="none" w:sz="0" w:space="0" w:color="auto"/>
      </w:divBdr>
    </w:div>
    <w:div w:id="316765981">
      <w:bodyDiv w:val="1"/>
      <w:marLeft w:val="0"/>
      <w:marRight w:val="0"/>
      <w:marTop w:val="0"/>
      <w:marBottom w:val="0"/>
      <w:divBdr>
        <w:top w:val="none" w:sz="0" w:space="0" w:color="auto"/>
        <w:left w:val="none" w:sz="0" w:space="0" w:color="auto"/>
        <w:bottom w:val="none" w:sz="0" w:space="0" w:color="auto"/>
        <w:right w:val="none" w:sz="0" w:space="0" w:color="auto"/>
      </w:divBdr>
    </w:div>
    <w:div w:id="317004149">
      <w:bodyDiv w:val="1"/>
      <w:marLeft w:val="0"/>
      <w:marRight w:val="0"/>
      <w:marTop w:val="0"/>
      <w:marBottom w:val="0"/>
      <w:divBdr>
        <w:top w:val="none" w:sz="0" w:space="0" w:color="auto"/>
        <w:left w:val="none" w:sz="0" w:space="0" w:color="auto"/>
        <w:bottom w:val="none" w:sz="0" w:space="0" w:color="auto"/>
        <w:right w:val="none" w:sz="0" w:space="0" w:color="auto"/>
      </w:divBdr>
    </w:div>
    <w:div w:id="319231350">
      <w:bodyDiv w:val="1"/>
      <w:marLeft w:val="0"/>
      <w:marRight w:val="0"/>
      <w:marTop w:val="0"/>
      <w:marBottom w:val="0"/>
      <w:divBdr>
        <w:top w:val="none" w:sz="0" w:space="0" w:color="auto"/>
        <w:left w:val="none" w:sz="0" w:space="0" w:color="auto"/>
        <w:bottom w:val="none" w:sz="0" w:space="0" w:color="auto"/>
        <w:right w:val="none" w:sz="0" w:space="0" w:color="auto"/>
      </w:divBdr>
    </w:div>
    <w:div w:id="321784399">
      <w:bodyDiv w:val="1"/>
      <w:marLeft w:val="0"/>
      <w:marRight w:val="0"/>
      <w:marTop w:val="0"/>
      <w:marBottom w:val="0"/>
      <w:divBdr>
        <w:top w:val="none" w:sz="0" w:space="0" w:color="auto"/>
        <w:left w:val="none" w:sz="0" w:space="0" w:color="auto"/>
        <w:bottom w:val="none" w:sz="0" w:space="0" w:color="auto"/>
        <w:right w:val="none" w:sz="0" w:space="0" w:color="auto"/>
      </w:divBdr>
    </w:div>
    <w:div w:id="321935988">
      <w:bodyDiv w:val="1"/>
      <w:marLeft w:val="0"/>
      <w:marRight w:val="0"/>
      <w:marTop w:val="0"/>
      <w:marBottom w:val="0"/>
      <w:divBdr>
        <w:top w:val="none" w:sz="0" w:space="0" w:color="auto"/>
        <w:left w:val="none" w:sz="0" w:space="0" w:color="auto"/>
        <w:bottom w:val="none" w:sz="0" w:space="0" w:color="auto"/>
        <w:right w:val="none" w:sz="0" w:space="0" w:color="auto"/>
      </w:divBdr>
    </w:div>
    <w:div w:id="324477115">
      <w:bodyDiv w:val="1"/>
      <w:marLeft w:val="0"/>
      <w:marRight w:val="0"/>
      <w:marTop w:val="0"/>
      <w:marBottom w:val="0"/>
      <w:divBdr>
        <w:top w:val="none" w:sz="0" w:space="0" w:color="auto"/>
        <w:left w:val="none" w:sz="0" w:space="0" w:color="auto"/>
        <w:bottom w:val="none" w:sz="0" w:space="0" w:color="auto"/>
        <w:right w:val="none" w:sz="0" w:space="0" w:color="auto"/>
      </w:divBdr>
    </w:div>
    <w:div w:id="326905929">
      <w:bodyDiv w:val="1"/>
      <w:marLeft w:val="0"/>
      <w:marRight w:val="0"/>
      <w:marTop w:val="0"/>
      <w:marBottom w:val="0"/>
      <w:divBdr>
        <w:top w:val="none" w:sz="0" w:space="0" w:color="auto"/>
        <w:left w:val="none" w:sz="0" w:space="0" w:color="auto"/>
        <w:bottom w:val="none" w:sz="0" w:space="0" w:color="auto"/>
        <w:right w:val="none" w:sz="0" w:space="0" w:color="auto"/>
      </w:divBdr>
    </w:div>
    <w:div w:id="327027450">
      <w:bodyDiv w:val="1"/>
      <w:marLeft w:val="0"/>
      <w:marRight w:val="0"/>
      <w:marTop w:val="0"/>
      <w:marBottom w:val="0"/>
      <w:divBdr>
        <w:top w:val="none" w:sz="0" w:space="0" w:color="auto"/>
        <w:left w:val="none" w:sz="0" w:space="0" w:color="auto"/>
        <w:bottom w:val="none" w:sz="0" w:space="0" w:color="auto"/>
        <w:right w:val="none" w:sz="0" w:space="0" w:color="auto"/>
      </w:divBdr>
    </w:div>
    <w:div w:id="327052261">
      <w:bodyDiv w:val="1"/>
      <w:marLeft w:val="0"/>
      <w:marRight w:val="0"/>
      <w:marTop w:val="0"/>
      <w:marBottom w:val="0"/>
      <w:divBdr>
        <w:top w:val="none" w:sz="0" w:space="0" w:color="auto"/>
        <w:left w:val="none" w:sz="0" w:space="0" w:color="auto"/>
        <w:bottom w:val="none" w:sz="0" w:space="0" w:color="auto"/>
        <w:right w:val="none" w:sz="0" w:space="0" w:color="auto"/>
      </w:divBdr>
    </w:div>
    <w:div w:id="327830811">
      <w:bodyDiv w:val="1"/>
      <w:marLeft w:val="0"/>
      <w:marRight w:val="0"/>
      <w:marTop w:val="0"/>
      <w:marBottom w:val="0"/>
      <w:divBdr>
        <w:top w:val="none" w:sz="0" w:space="0" w:color="auto"/>
        <w:left w:val="none" w:sz="0" w:space="0" w:color="auto"/>
        <w:bottom w:val="none" w:sz="0" w:space="0" w:color="auto"/>
        <w:right w:val="none" w:sz="0" w:space="0" w:color="auto"/>
      </w:divBdr>
    </w:div>
    <w:div w:id="329063947">
      <w:bodyDiv w:val="1"/>
      <w:marLeft w:val="0"/>
      <w:marRight w:val="0"/>
      <w:marTop w:val="0"/>
      <w:marBottom w:val="0"/>
      <w:divBdr>
        <w:top w:val="none" w:sz="0" w:space="0" w:color="auto"/>
        <w:left w:val="none" w:sz="0" w:space="0" w:color="auto"/>
        <w:bottom w:val="none" w:sz="0" w:space="0" w:color="auto"/>
        <w:right w:val="none" w:sz="0" w:space="0" w:color="auto"/>
      </w:divBdr>
    </w:div>
    <w:div w:id="330260373">
      <w:bodyDiv w:val="1"/>
      <w:marLeft w:val="0"/>
      <w:marRight w:val="0"/>
      <w:marTop w:val="0"/>
      <w:marBottom w:val="0"/>
      <w:divBdr>
        <w:top w:val="none" w:sz="0" w:space="0" w:color="auto"/>
        <w:left w:val="none" w:sz="0" w:space="0" w:color="auto"/>
        <w:bottom w:val="none" w:sz="0" w:space="0" w:color="auto"/>
        <w:right w:val="none" w:sz="0" w:space="0" w:color="auto"/>
      </w:divBdr>
    </w:div>
    <w:div w:id="331683390">
      <w:bodyDiv w:val="1"/>
      <w:marLeft w:val="0"/>
      <w:marRight w:val="0"/>
      <w:marTop w:val="0"/>
      <w:marBottom w:val="0"/>
      <w:divBdr>
        <w:top w:val="none" w:sz="0" w:space="0" w:color="auto"/>
        <w:left w:val="none" w:sz="0" w:space="0" w:color="auto"/>
        <w:bottom w:val="none" w:sz="0" w:space="0" w:color="auto"/>
        <w:right w:val="none" w:sz="0" w:space="0" w:color="auto"/>
      </w:divBdr>
    </w:div>
    <w:div w:id="332421030">
      <w:bodyDiv w:val="1"/>
      <w:marLeft w:val="0"/>
      <w:marRight w:val="0"/>
      <w:marTop w:val="0"/>
      <w:marBottom w:val="0"/>
      <w:divBdr>
        <w:top w:val="none" w:sz="0" w:space="0" w:color="auto"/>
        <w:left w:val="none" w:sz="0" w:space="0" w:color="auto"/>
        <w:bottom w:val="none" w:sz="0" w:space="0" w:color="auto"/>
        <w:right w:val="none" w:sz="0" w:space="0" w:color="auto"/>
      </w:divBdr>
    </w:div>
    <w:div w:id="333534058">
      <w:bodyDiv w:val="1"/>
      <w:marLeft w:val="0"/>
      <w:marRight w:val="0"/>
      <w:marTop w:val="0"/>
      <w:marBottom w:val="0"/>
      <w:divBdr>
        <w:top w:val="none" w:sz="0" w:space="0" w:color="auto"/>
        <w:left w:val="none" w:sz="0" w:space="0" w:color="auto"/>
        <w:bottom w:val="none" w:sz="0" w:space="0" w:color="auto"/>
        <w:right w:val="none" w:sz="0" w:space="0" w:color="auto"/>
      </w:divBdr>
    </w:div>
    <w:div w:id="336270281">
      <w:bodyDiv w:val="1"/>
      <w:marLeft w:val="0"/>
      <w:marRight w:val="0"/>
      <w:marTop w:val="0"/>
      <w:marBottom w:val="0"/>
      <w:divBdr>
        <w:top w:val="none" w:sz="0" w:space="0" w:color="auto"/>
        <w:left w:val="none" w:sz="0" w:space="0" w:color="auto"/>
        <w:bottom w:val="none" w:sz="0" w:space="0" w:color="auto"/>
        <w:right w:val="none" w:sz="0" w:space="0" w:color="auto"/>
      </w:divBdr>
    </w:div>
    <w:div w:id="336998877">
      <w:bodyDiv w:val="1"/>
      <w:marLeft w:val="0"/>
      <w:marRight w:val="0"/>
      <w:marTop w:val="0"/>
      <w:marBottom w:val="0"/>
      <w:divBdr>
        <w:top w:val="none" w:sz="0" w:space="0" w:color="auto"/>
        <w:left w:val="none" w:sz="0" w:space="0" w:color="auto"/>
        <w:bottom w:val="none" w:sz="0" w:space="0" w:color="auto"/>
        <w:right w:val="none" w:sz="0" w:space="0" w:color="auto"/>
      </w:divBdr>
    </w:div>
    <w:div w:id="339359516">
      <w:bodyDiv w:val="1"/>
      <w:marLeft w:val="0"/>
      <w:marRight w:val="0"/>
      <w:marTop w:val="0"/>
      <w:marBottom w:val="0"/>
      <w:divBdr>
        <w:top w:val="none" w:sz="0" w:space="0" w:color="auto"/>
        <w:left w:val="none" w:sz="0" w:space="0" w:color="auto"/>
        <w:bottom w:val="none" w:sz="0" w:space="0" w:color="auto"/>
        <w:right w:val="none" w:sz="0" w:space="0" w:color="auto"/>
      </w:divBdr>
    </w:div>
    <w:div w:id="340131947">
      <w:bodyDiv w:val="1"/>
      <w:marLeft w:val="0"/>
      <w:marRight w:val="0"/>
      <w:marTop w:val="0"/>
      <w:marBottom w:val="0"/>
      <w:divBdr>
        <w:top w:val="none" w:sz="0" w:space="0" w:color="auto"/>
        <w:left w:val="none" w:sz="0" w:space="0" w:color="auto"/>
        <w:bottom w:val="none" w:sz="0" w:space="0" w:color="auto"/>
        <w:right w:val="none" w:sz="0" w:space="0" w:color="auto"/>
      </w:divBdr>
    </w:div>
    <w:div w:id="340860671">
      <w:bodyDiv w:val="1"/>
      <w:marLeft w:val="0"/>
      <w:marRight w:val="0"/>
      <w:marTop w:val="0"/>
      <w:marBottom w:val="0"/>
      <w:divBdr>
        <w:top w:val="none" w:sz="0" w:space="0" w:color="auto"/>
        <w:left w:val="none" w:sz="0" w:space="0" w:color="auto"/>
        <w:bottom w:val="none" w:sz="0" w:space="0" w:color="auto"/>
        <w:right w:val="none" w:sz="0" w:space="0" w:color="auto"/>
      </w:divBdr>
    </w:div>
    <w:div w:id="341978655">
      <w:bodyDiv w:val="1"/>
      <w:marLeft w:val="0"/>
      <w:marRight w:val="0"/>
      <w:marTop w:val="0"/>
      <w:marBottom w:val="0"/>
      <w:divBdr>
        <w:top w:val="none" w:sz="0" w:space="0" w:color="auto"/>
        <w:left w:val="none" w:sz="0" w:space="0" w:color="auto"/>
        <w:bottom w:val="none" w:sz="0" w:space="0" w:color="auto"/>
        <w:right w:val="none" w:sz="0" w:space="0" w:color="auto"/>
      </w:divBdr>
    </w:div>
    <w:div w:id="343164793">
      <w:bodyDiv w:val="1"/>
      <w:marLeft w:val="0"/>
      <w:marRight w:val="0"/>
      <w:marTop w:val="0"/>
      <w:marBottom w:val="0"/>
      <w:divBdr>
        <w:top w:val="none" w:sz="0" w:space="0" w:color="auto"/>
        <w:left w:val="none" w:sz="0" w:space="0" w:color="auto"/>
        <w:bottom w:val="none" w:sz="0" w:space="0" w:color="auto"/>
        <w:right w:val="none" w:sz="0" w:space="0" w:color="auto"/>
      </w:divBdr>
    </w:div>
    <w:div w:id="344479050">
      <w:bodyDiv w:val="1"/>
      <w:marLeft w:val="0"/>
      <w:marRight w:val="0"/>
      <w:marTop w:val="0"/>
      <w:marBottom w:val="0"/>
      <w:divBdr>
        <w:top w:val="none" w:sz="0" w:space="0" w:color="auto"/>
        <w:left w:val="none" w:sz="0" w:space="0" w:color="auto"/>
        <w:bottom w:val="none" w:sz="0" w:space="0" w:color="auto"/>
        <w:right w:val="none" w:sz="0" w:space="0" w:color="auto"/>
      </w:divBdr>
    </w:div>
    <w:div w:id="344673184">
      <w:bodyDiv w:val="1"/>
      <w:marLeft w:val="0"/>
      <w:marRight w:val="0"/>
      <w:marTop w:val="0"/>
      <w:marBottom w:val="0"/>
      <w:divBdr>
        <w:top w:val="none" w:sz="0" w:space="0" w:color="auto"/>
        <w:left w:val="none" w:sz="0" w:space="0" w:color="auto"/>
        <w:bottom w:val="none" w:sz="0" w:space="0" w:color="auto"/>
        <w:right w:val="none" w:sz="0" w:space="0" w:color="auto"/>
      </w:divBdr>
    </w:div>
    <w:div w:id="346521179">
      <w:bodyDiv w:val="1"/>
      <w:marLeft w:val="0"/>
      <w:marRight w:val="0"/>
      <w:marTop w:val="0"/>
      <w:marBottom w:val="0"/>
      <w:divBdr>
        <w:top w:val="none" w:sz="0" w:space="0" w:color="auto"/>
        <w:left w:val="none" w:sz="0" w:space="0" w:color="auto"/>
        <w:bottom w:val="none" w:sz="0" w:space="0" w:color="auto"/>
        <w:right w:val="none" w:sz="0" w:space="0" w:color="auto"/>
      </w:divBdr>
    </w:div>
    <w:div w:id="348413384">
      <w:bodyDiv w:val="1"/>
      <w:marLeft w:val="0"/>
      <w:marRight w:val="0"/>
      <w:marTop w:val="0"/>
      <w:marBottom w:val="0"/>
      <w:divBdr>
        <w:top w:val="none" w:sz="0" w:space="0" w:color="auto"/>
        <w:left w:val="none" w:sz="0" w:space="0" w:color="auto"/>
        <w:bottom w:val="none" w:sz="0" w:space="0" w:color="auto"/>
        <w:right w:val="none" w:sz="0" w:space="0" w:color="auto"/>
      </w:divBdr>
    </w:div>
    <w:div w:id="348678162">
      <w:bodyDiv w:val="1"/>
      <w:marLeft w:val="0"/>
      <w:marRight w:val="0"/>
      <w:marTop w:val="0"/>
      <w:marBottom w:val="0"/>
      <w:divBdr>
        <w:top w:val="none" w:sz="0" w:space="0" w:color="auto"/>
        <w:left w:val="none" w:sz="0" w:space="0" w:color="auto"/>
        <w:bottom w:val="none" w:sz="0" w:space="0" w:color="auto"/>
        <w:right w:val="none" w:sz="0" w:space="0" w:color="auto"/>
      </w:divBdr>
    </w:div>
    <w:div w:id="352851028">
      <w:bodyDiv w:val="1"/>
      <w:marLeft w:val="0"/>
      <w:marRight w:val="0"/>
      <w:marTop w:val="0"/>
      <w:marBottom w:val="0"/>
      <w:divBdr>
        <w:top w:val="none" w:sz="0" w:space="0" w:color="auto"/>
        <w:left w:val="none" w:sz="0" w:space="0" w:color="auto"/>
        <w:bottom w:val="none" w:sz="0" w:space="0" w:color="auto"/>
        <w:right w:val="none" w:sz="0" w:space="0" w:color="auto"/>
      </w:divBdr>
    </w:div>
    <w:div w:id="353264894">
      <w:bodyDiv w:val="1"/>
      <w:marLeft w:val="0"/>
      <w:marRight w:val="0"/>
      <w:marTop w:val="0"/>
      <w:marBottom w:val="0"/>
      <w:divBdr>
        <w:top w:val="none" w:sz="0" w:space="0" w:color="auto"/>
        <w:left w:val="none" w:sz="0" w:space="0" w:color="auto"/>
        <w:bottom w:val="none" w:sz="0" w:space="0" w:color="auto"/>
        <w:right w:val="none" w:sz="0" w:space="0" w:color="auto"/>
      </w:divBdr>
    </w:div>
    <w:div w:id="353767545">
      <w:bodyDiv w:val="1"/>
      <w:marLeft w:val="0"/>
      <w:marRight w:val="0"/>
      <w:marTop w:val="0"/>
      <w:marBottom w:val="0"/>
      <w:divBdr>
        <w:top w:val="none" w:sz="0" w:space="0" w:color="auto"/>
        <w:left w:val="none" w:sz="0" w:space="0" w:color="auto"/>
        <w:bottom w:val="none" w:sz="0" w:space="0" w:color="auto"/>
        <w:right w:val="none" w:sz="0" w:space="0" w:color="auto"/>
      </w:divBdr>
    </w:div>
    <w:div w:id="355817269">
      <w:bodyDiv w:val="1"/>
      <w:marLeft w:val="0"/>
      <w:marRight w:val="0"/>
      <w:marTop w:val="0"/>
      <w:marBottom w:val="0"/>
      <w:divBdr>
        <w:top w:val="none" w:sz="0" w:space="0" w:color="auto"/>
        <w:left w:val="none" w:sz="0" w:space="0" w:color="auto"/>
        <w:bottom w:val="none" w:sz="0" w:space="0" w:color="auto"/>
        <w:right w:val="none" w:sz="0" w:space="0" w:color="auto"/>
      </w:divBdr>
    </w:div>
    <w:div w:id="355931473">
      <w:bodyDiv w:val="1"/>
      <w:marLeft w:val="0"/>
      <w:marRight w:val="0"/>
      <w:marTop w:val="0"/>
      <w:marBottom w:val="0"/>
      <w:divBdr>
        <w:top w:val="none" w:sz="0" w:space="0" w:color="auto"/>
        <w:left w:val="none" w:sz="0" w:space="0" w:color="auto"/>
        <w:bottom w:val="none" w:sz="0" w:space="0" w:color="auto"/>
        <w:right w:val="none" w:sz="0" w:space="0" w:color="auto"/>
      </w:divBdr>
    </w:div>
    <w:div w:id="357050299">
      <w:bodyDiv w:val="1"/>
      <w:marLeft w:val="0"/>
      <w:marRight w:val="0"/>
      <w:marTop w:val="0"/>
      <w:marBottom w:val="0"/>
      <w:divBdr>
        <w:top w:val="none" w:sz="0" w:space="0" w:color="auto"/>
        <w:left w:val="none" w:sz="0" w:space="0" w:color="auto"/>
        <w:bottom w:val="none" w:sz="0" w:space="0" w:color="auto"/>
        <w:right w:val="none" w:sz="0" w:space="0" w:color="auto"/>
      </w:divBdr>
    </w:div>
    <w:div w:id="358630722">
      <w:bodyDiv w:val="1"/>
      <w:marLeft w:val="0"/>
      <w:marRight w:val="0"/>
      <w:marTop w:val="0"/>
      <w:marBottom w:val="0"/>
      <w:divBdr>
        <w:top w:val="none" w:sz="0" w:space="0" w:color="auto"/>
        <w:left w:val="none" w:sz="0" w:space="0" w:color="auto"/>
        <w:bottom w:val="none" w:sz="0" w:space="0" w:color="auto"/>
        <w:right w:val="none" w:sz="0" w:space="0" w:color="auto"/>
      </w:divBdr>
    </w:div>
    <w:div w:id="359742730">
      <w:bodyDiv w:val="1"/>
      <w:marLeft w:val="0"/>
      <w:marRight w:val="0"/>
      <w:marTop w:val="0"/>
      <w:marBottom w:val="0"/>
      <w:divBdr>
        <w:top w:val="none" w:sz="0" w:space="0" w:color="auto"/>
        <w:left w:val="none" w:sz="0" w:space="0" w:color="auto"/>
        <w:bottom w:val="none" w:sz="0" w:space="0" w:color="auto"/>
        <w:right w:val="none" w:sz="0" w:space="0" w:color="auto"/>
      </w:divBdr>
    </w:div>
    <w:div w:id="365062517">
      <w:bodyDiv w:val="1"/>
      <w:marLeft w:val="0"/>
      <w:marRight w:val="0"/>
      <w:marTop w:val="0"/>
      <w:marBottom w:val="0"/>
      <w:divBdr>
        <w:top w:val="none" w:sz="0" w:space="0" w:color="auto"/>
        <w:left w:val="none" w:sz="0" w:space="0" w:color="auto"/>
        <w:bottom w:val="none" w:sz="0" w:space="0" w:color="auto"/>
        <w:right w:val="none" w:sz="0" w:space="0" w:color="auto"/>
      </w:divBdr>
    </w:div>
    <w:div w:id="369502998">
      <w:bodyDiv w:val="1"/>
      <w:marLeft w:val="0"/>
      <w:marRight w:val="0"/>
      <w:marTop w:val="0"/>
      <w:marBottom w:val="0"/>
      <w:divBdr>
        <w:top w:val="none" w:sz="0" w:space="0" w:color="auto"/>
        <w:left w:val="none" w:sz="0" w:space="0" w:color="auto"/>
        <w:bottom w:val="none" w:sz="0" w:space="0" w:color="auto"/>
        <w:right w:val="none" w:sz="0" w:space="0" w:color="auto"/>
      </w:divBdr>
    </w:div>
    <w:div w:id="370419510">
      <w:bodyDiv w:val="1"/>
      <w:marLeft w:val="0"/>
      <w:marRight w:val="0"/>
      <w:marTop w:val="0"/>
      <w:marBottom w:val="0"/>
      <w:divBdr>
        <w:top w:val="none" w:sz="0" w:space="0" w:color="auto"/>
        <w:left w:val="none" w:sz="0" w:space="0" w:color="auto"/>
        <w:bottom w:val="none" w:sz="0" w:space="0" w:color="auto"/>
        <w:right w:val="none" w:sz="0" w:space="0" w:color="auto"/>
      </w:divBdr>
    </w:div>
    <w:div w:id="372190131">
      <w:bodyDiv w:val="1"/>
      <w:marLeft w:val="0"/>
      <w:marRight w:val="0"/>
      <w:marTop w:val="0"/>
      <w:marBottom w:val="0"/>
      <w:divBdr>
        <w:top w:val="none" w:sz="0" w:space="0" w:color="auto"/>
        <w:left w:val="none" w:sz="0" w:space="0" w:color="auto"/>
        <w:bottom w:val="none" w:sz="0" w:space="0" w:color="auto"/>
        <w:right w:val="none" w:sz="0" w:space="0" w:color="auto"/>
      </w:divBdr>
    </w:div>
    <w:div w:id="377363778">
      <w:bodyDiv w:val="1"/>
      <w:marLeft w:val="0"/>
      <w:marRight w:val="0"/>
      <w:marTop w:val="0"/>
      <w:marBottom w:val="0"/>
      <w:divBdr>
        <w:top w:val="none" w:sz="0" w:space="0" w:color="auto"/>
        <w:left w:val="none" w:sz="0" w:space="0" w:color="auto"/>
        <w:bottom w:val="none" w:sz="0" w:space="0" w:color="auto"/>
        <w:right w:val="none" w:sz="0" w:space="0" w:color="auto"/>
      </w:divBdr>
    </w:div>
    <w:div w:id="378552910">
      <w:bodyDiv w:val="1"/>
      <w:marLeft w:val="0"/>
      <w:marRight w:val="0"/>
      <w:marTop w:val="0"/>
      <w:marBottom w:val="0"/>
      <w:divBdr>
        <w:top w:val="none" w:sz="0" w:space="0" w:color="auto"/>
        <w:left w:val="none" w:sz="0" w:space="0" w:color="auto"/>
        <w:bottom w:val="none" w:sz="0" w:space="0" w:color="auto"/>
        <w:right w:val="none" w:sz="0" w:space="0" w:color="auto"/>
      </w:divBdr>
    </w:div>
    <w:div w:id="381297538">
      <w:bodyDiv w:val="1"/>
      <w:marLeft w:val="0"/>
      <w:marRight w:val="0"/>
      <w:marTop w:val="0"/>
      <w:marBottom w:val="0"/>
      <w:divBdr>
        <w:top w:val="none" w:sz="0" w:space="0" w:color="auto"/>
        <w:left w:val="none" w:sz="0" w:space="0" w:color="auto"/>
        <w:bottom w:val="none" w:sz="0" w:space="0" w:color="auto"/>
        <w:right w:val="none" w:sz="0" w:space="0" w:color="auto"/>
      </w:divBdr>
    </w:div>
    <w:div w:id="383217291">
      <w:bodyDiv w:val="1"/>
      <w:marLeft w:val="0"/>
      <w:marRight w:val="0"/>
      <w:marTop w:val="0"/>
      <w:marBottom w:val="0"/>
      <w:divBdr>
        <w:top w:val="none" w:sz="0" w:space="0" w:color="auto"/>
        <w:left w:val="none" w:sz="0" w:space="0" w:color="auto"/>
        <w:bottom w:val="none" w:sz="0" w:space="0" w:color="auto"/>
        <w:right w:val="none" w:sz="0" w:space="0" w:color="auto"/>
      </w:divBdr>
    </w:div>
    <w:div w:id="383874426">
      <w:bodyDiv w:val="1"/>
      <w:marLeft w:val="0"/>
      <w:marRight w:val="0"/>
      <w:marTop w:val="0"/>
      <w:marBottom w:val="0"/>
      <w:divBdr>
        <w:top w:val="none" w:sz="0" w:space="0" w:color="auto"/>
        <w:left w:val="none" w:sz="0" w:space="0" w:color="auto"/>
        <w:bottom w:val="none" w:sz="0" w:space="0" w:color="auto"/>
        <w:right w:val="none" w:sz="0" w:space="0" w:color="auto"/>
      </w:divBdr>
    </w:div>
    <w:div w:id="385028504">
      <w:bodyDiv w:val="1"/>
      <w:marLeft w:val="0"/>
      <w:marRight w:val="0"/>
      <w:marTop w:val="0"/>
      <w:marBottom w:val="0"/>
      <w:divBdr>
        <w:top w:val="none" w:sz="0" w:space="0" w:color="auto"/>
        <w:left w:val="none" w:sz="0" w:space="0" w:color="auto"/>
        <w:bottom w:val="none" w:sz="0" w:space="0" w:color="auto"/>
        <w:right w:val="none" w:sz="0" w:space="0" w:color="auto"/>
      </w:divBdr>
    </w:div>
    <w:div w:id="386032357">
      <w:bodyDiv w:val="1"/>
      <w:marLeft w:val="0"/>
      <w:marRight w:val="0"/>
      <w:marTop w:val="0"/>
      <w:marBottom w:val="0"/>
      <w:divBdr>
        <w:top w:val="none" w:sz="0" w:space="0" w:color="auto"/>
        <w:left w:val="none" w:sz="0" w:space="0" w:color="auto"/>
        <w:bottom w:val="none" w:sz="0" w:space="0" w:color="auto"/>
        <w:right w:val="none" w:sz="0" w:space="0" w:color="auto"/>
      </w:divBdr>
    </w:div>
    <w:div w:id="386688091">
      <w:bodyDiv w:val="1"/>
      <w:marLeft w:val="0"/>
      <w:marRight w:val="0"/>
      <w:marTop w:val="0"/>
      <w:marBottom w:val="0"/>
      <w:divBdr>
        <w:top w:val="none" w:sz="0" w:space="0" w:color="auto"/>
        <w:left w:val="none" w:sz="0" w:space="0" w:color="auto"/>
        <w:bottom w:val="none" w:sz="0" w:space="0" w:color="auto"/>
        <w:right w:val="none" w:sz="0" w:space="0" w:color="auto"/>
      </w:divBdr>
    </w:div>
    <w:div w:id="389424352">
      <w:bodyDiv w:val="1"/>
      <w:marLeft w:val="0"/>
      <w:marRight w:val="0"/>
      <w:marTop w:val="0"/>
      <w:marBottom w:val="0"/>
      <w:divBdr>
        <w:top w:val="none" w:sz="0" w:space="0" w:color="auto"/>
        <w:left w:val="none" w:sz="0" w:space="0" w:color="auto"/>
        <w:bottom w:val="none" w:sz="0" w:space="0" w:color="auto"/>
        <w:right w:val="none" w:sz="0" w:space="0" w:color="auto"/>
      </w:divBdr>
    </w:div>
    <w:div w:id="392045369">
      <w:bodyDiv w:val="1"/>
      <w:marLeft w:val="0"/>
      <w:marRight w:val="0"/>
      <w:marTop w:val="0"/>
      <w:marBottom w:val="0"/>
      <w:divBdr>
        <w:top w:val="none" w:sz="0" w:space="0" w:color="auto"/>
        <w:left w:val="none" w:sz="0" w:space="0" w:color="auto"/>
        <w:bottom w:val="none" w:sz="0" w:space="0" w:color="auto"/>
        <w:right w:val="none" w:sz="0" w:space="0" w:color="auto"/>
      </w:divBdr>
    </w:div>
    <w:div w:id="392704604">
      <w:bodyDiv w:val="1"/>
      <w:marLeft w:val="0"/>
      <w:marRight w:val="0"/>
      <w:marTop w:val="0"/>
      <w:marBottom w:val="0"/>
      <w:divBdr>
        <w:top w:val="none" w:sz="0" w:space="0" w:color="auto"/>
        <w:left w:val="none" w:sz="0" w:space="0" w:color="auto"/>
        <w:bottom w:val="none" w:sz="0" w:space="0" w:color="auto"/>
        <w:right w:val="none" w:sz="0" w:space="0" w:color="auto"/>
      </w:divBdr>
    </w:div>
    <w:div w:id="393897574">
      <w:bodyDiv w:val="1"/>
      <w:marLeft w:val="0"/>
      <w:marRight w:val="0"/>
      <w:marTop w:val="0"/>
      <w:marBottom w:val="0"/>
      <w:divBdr>
        <w:top w:val="none" w:sz="0" w:space="0" w:color="auto"/>
        <w:left w:val="none" w:sz="0" w:space="0" w:color="auto"/>
        <w:bottom w:val="none" w:sz="0" w:space="0" w:color="auto"/>
        <w:right w:val="none" w:sz="0" w:space="0" w:color="auto"/>
      </w:divBdr>
    </w:div>
    <w:div w:id="394283160">
      <w:bodyDiv w:val="1"/>
      <w:marLeft w:val="0"/>
      <w:marRight w:val="0"/>
      <w:marTop w:val="0"/>
      <w:marBottom w:val="0"/>
      <w:divBdr>
        <w:top w:val="none" w:sz="0" w:space="0" w:color="auto"/>
        <w:left w:val="none" w:sz="0" w:space="0" w:color="auto"/>
        <w:bottom w:val="none" w:sz="0" w:space="0" w:color="auto"/>
        <w:right w:val="none" w:sz="0" w:space="0" w:color="auto"/>
      </w:divBdr>
    </w:div>
    <w:div w:id="394858754">
      <w:bodyDiv w:val="1"/>
      <w:marLeft w:val="0"/>
      <w:marRight w:val="0"/>
      <w:marTop w:val="0"/>
      <w:marBottom w:val="0"/>
      <w:divBdr>
        <w:top w:val="none" w:sz="0" w:space="0" w:color="auto"/>
        <w:left w:val="none" w:sz="0" w:space="0" w:color="auto"/>
        <w:bottom w:val="none" w:sz="0" w:space="0" w:color="auto"/>
        <w:right w:val="none" w:sz="0" w:space="0" w:color="auto"/>
      </w:divBdr>
    </w:div>
    <w:div w:id="395862200">
      <w:bodyDiv w:val="1"/>
      <w:marLeft w:val="0"/>
      <w:marRight w:val="0"/>
      <w:marTop w:val="0"/>
      <w:marBottom w:val="0"/>
      <w:divBdr>
        <w:top w:val="none" w:sz="0" w:space="0" w:color="auto"/>
        <w:left w:val="none" w:sz="0" w:space="0" w:color="auto"/>
        <w:bottom w:val="none" w:sz="0" w:space="0" w:color="auto"/>
        <w:right w:val="none" w:sz="0" w:space="0" w:color="auto"/>
      </w:divBdr>
    </w:div>
    <w:div w:id="396057935">
      <w:bodyDiv w:val="1"/>
      <w:marLeft w:val="0"/>
      <w:marRight w:val="0"/>
      <w:marTop w:val="0"/>
      <w:marBottom w:val="0"/>
      <w:divBdr>
        <w:top w:val="none" w:sz="0" w:space="0" w:color="auto"/>
        <w:left w:val="none" w:sz="0" w:space="0" w:color="auto"/>
        <w:bottom w:val="none" w:sz="0" w:space="0" w:color="auto"/>
        <w:right w:val="none" w:sz="0" w:space="0" w:color="auto"/>
      </w:divBdr>
    </w:div>
    <w:div w:id="397830301">
      <w:bodyDiv w:val="1"/>
      <w:marLeft w:val="0"/>
      <w:marRight w:val="0"/>
      <w:marTop w:val="0"/>
      <w:marBottom w:val="0"/>
      <w:divBdr>
        <w:top w:val="none" w:sz="0" w:space="0" w:color="auto"/>
        <w:left w:val="none" w:sz="0" w:space="0" w:color="auto"/>
        <w:bottom w:val="none" w:sz="0" w:space="0" w:color="auto"/>
        <w:right w:val="none" w:sz="0" w:space="0" w:color="auto"/>
      </w:divBdr>
    </w:div>
    <w:div w:id="398594850">
      <w:bodyDiv w:val="1"/>
      <w:marLeft w:val="0"/>
      <w:marRight w:val="0"/>
      <w:marTop w:val="0"/>
      <w:marBottom w:val="0"/>
      <w:divBdr>
        <w:top w:val="none" w:sz="0" w:space="0" w:color="auto"/>
        <w:left w:val="none" w:sz="0" w:space="0" w:color="auto"/>
        <w:bottom w:val="none" w:sz="0" w:space="0" w:color="auto"/>
        <w:right w:val="none" w:sz="0" w:space="0" w:color="auto"/>
      </w:divBdr>
    </w:div>
    <w:div w:id="399911558">
      <w:bodyDiv w:val="1"/>
      <w:marLeft w:val="0"/>
      <w:marRight w:val="0"/>
      <w:marTop w:val="0"/>
      <w:marBottom w:val="0"/>
      <w:divBdr>
        <w:top w:val="none" w:sz="0" w:space="0" w:color="auto"/>
        <w:left w:val="none" w:sz="0" w:space="0" w:color="auto"/>
        <w:bottom w:val="none" w:sz="0" w:space="0" w:color="auto"/>
        <w:right w:val="none" w:sz="0" w:space="0" w:color="auto"/>
      </w:divBdr>
    </w:div>
    <w:div w:id="401684825">
      <w:bodyDiv w:val="1"/>
      <w:marLeft w:val="0"/>
      <w:marRight w:val="0"/>
      <w:marTop w:val="0"/>
      <w:marBottom w:val="0"/>
      <w:divBdr>
        <w:top w:val="none" w:sz="0" w:space="0" w:color="auto"/>
        <w:left w:val="none" w:sz="0" w:space="0" w:color="auto"/>
        <w:bottom w:val="none" w:sz="0" w:space="0" w:color="auto"/>
        <w:right w:val="none" w:sz="0" w:space="0" w:color="auto"/>
      </w:divBdr>
    </w:div>
    <w:div w:id="404688807">
      <w:bodyDiv w:val="1"/>
      <w:marLeft w:val="0"/>
      <w:marRight w:val="0"/>
      <w:marTop w:val="0"/>
      <w:marBottom w:val="0"/>
      <w:divBdr>
        <w:top w:val="none" w:sz="0" w:space="0" w:color="auto"/>
        <w:left w:val="none" w:sz="0" w:space="0" w:color="auto"/>
        <w:bottom w:val="none" w:sz="0" w:space="0" w:color="auto"/>
        <w:right w:val="none" w:sz="0" w:space="0" w:color="auto"/>
      </w:divBdr>
    </w:div>
    <w:div w:id="406000766">
      <w:bodyDiv w:val="1"/>
      <w:marLeft w:val="0"/>
      <w:marRight w:val="0"/>
      <w:marTop w:val="0"/>
      <w:marBottom w:val="0"/>
      <w:divBdr>
        <w:top w:val="none" w:sz="0" w:space="0" w:color="auto"/>
        <w:left w:val="none" w:sz="0" w:space="0" w:color="auto"/>
        <w:bottom w:val="none" w:sz="0" w:space="0" w:color="auto"/>
        <w:right w:val="none" w:sz="0" w:space="0" w:color="auto"/>
      </w:divBdr>
    </w:div>
    <w:div w:id="407045013">
      <w:bodyDiv w:val="1"/>
      <w:marLeft w:val="0"/>
      <w:marRight w:val="0"/>
      <w:marTop w:val="0"/>
      <w:marBottom w:val="0"/>
      <w:divBdr>
        <w:top w:val="none" w:sz="0" w:space="0" w:color="auto"/>
        <w:left w:val="none" w:sz="0" w:space="0" w:color="auto"/>
        <w:bottom w:val="none" w:sz="0" w:space="0" w:color="auto"/>
        <w:right w:val="none" w:sz="0" w:space="0" w:color="auto"/>
      </w:divBdr>
    </w:div>
    <w:div w:id="407574527">
      <w:bodyDiv w:val="1"/>
      <w:marLeft w:val="0"/>
      <w:marRight w:val="0"/>
      <w:marTop w:val="0"/>
      <w:marBottom w:val="0"/>
      <w:divBdr>
        <w:top w:val="none" w:sz="0" w:space="0" w:color="auto"/>
        <w:left w:val="none" w:sz="0" w:space="0" w:color="auto"/>
        <w:bottom w:val="none" w:sz="0" w:space="0" w:color="auto"/>
        <w:right w:val="none" w:sz="0" w:space="0" w:color="auto"/>
      </w:divBdr>
    </w:div>
    <w:div w:id="408618000">
      <w:bodyDiv w:val="1"/>
      <w:marLeft w:val="0"/>
      <w:marRight w:val="0"/>
      <w:marTop w:val="0"/>
      <w:marBottom w:val="0"/>
      <w:divBdr>
        <w:top w:val="none" w:sz="0" w:space="0" w:color="auto"/>
        <w:left w:val="none" w:sz="0" w:space="0" w:color="auto"/>
        <w:bottom w:val="none" w:sz="0" w:space="0" w:color="auto"/>
        <w:right w:val="none" w:sz="0" w:space="0" w:color="auto"/>
      </w:divBdr>
    </w:div>
    <w:div w:id="409347232">
      <w:bodyDiv w:val="1"/>
      <w:marLeft w:val="0"/>
      <w:marRight w:val="0"/>
      <w:marTop w:val="0"/>
      <w:marBottom w:val="0"/>
      <w:divBdr>
        <w:top w:val="none" w:sz="0" w:space="0" w:color="auto"/>
        <w:left w:val="none" w:sz="0" w:space="0" w:color="auto"/>
        <w:bottom w:val="none" w:sz="0" w:space="0" w:color="auto"/>
        <w:right w:val="none" w:sz="0" w:space="0" w:color="auto"/>
      </w:divBdr>
    </w:div>
    <w:div w:id="409697721">
      <w:bodyDiv w:val="1"/>
      <w:marLeft w:val="0"/>
      <w:marRight w:val="0"/>
      <w:marTop w:val="0"/>
      <w:marBottom w:val="0"/>
      <w:divBdr>
        <w:top w:val="none" w:sz="0" w:space="0" w:color="auto"/>
        <w:left w:val="none" w:sz="0" w:space="0" w:color="auto"/>
        <w:bottom w:val="none" w:sz="0" w:space="0" w:color="auto"/>
        <w:right w:val="none" w:sz="0" w:space="0" w:color="auto"/>
      </w:divBdr>
    </w:div>
    <w:div w:id="411977547">
      <w:bodyDiv w:val="1"/>
      <w:marLeft w:val="0"/>
      <w:marRight w:val="0"/>
      <w:marTop w:val="0"/>
      <w:marBottom w:val="0"/>
      <w:divBdr>
        <w:top w:val="none" w:sz="0" w:space="0" w:color="auto"/>
        <w:left w:val="none" w:sz="0" w:space="0" w:color="auto"/>
        <w:bottom w:val="none" w:sz="0" w:space="0" w:color="auto"/>
        <w:right w:val="none" w:sz="0" w:space="0" w:color="auto"/>
      </w:divBdr>
    </w:div>
    <w:div w:id="414665585">
      <w:bodyDiv w:val="1"/>
      <w:marLeft w:val="0"/>
      <w:marRight w:val="0"/>
      <w:marTop w:val="0"/>
      <w:marBottom w:val="0"/>
      <w:divBdr>
        <w:top w:val="none" w:sz="0" w:space="0" w:color="auto"/>
        <w:left w:val="none" w:sz="0" w:space="0" w:color="auto"/>
        <w:bottom w:val="none" w:sz="0" w:space="0" w:color="auto"/>
        <w:right w:val="none" w:sz="0" w:space="0" w:color="auto"/>
      </w:divBdr>
    </w:div>
    <w:div w:id="414862630">
      <w:bodyDiv w:val="1"/>
      <w:marLeft w:val="0"/>
      <w:marRight w:val="0"/>
      <w:marTop w:val="0"/>
      <w:marBottom w:val="0"/>
      <w:divBdr>
        <w:top w:val="none" w:sz="0" w:space="0" w:color="auto"/>
        <w:left w:val="none" w:sz="0" w:space="0" w:color="auto"/>
        <w:bottom w:val="none" w:sz="0" w:space="0" w:color="auto"/>
        <w:right w:val="none" w:sz="0" w:space="0" w:color="auto"/>
      </w:divBdr>
    </w:div>
    <w:div w:id="415518946">
      <w:bodyDiv w:val="1"/>
      <w:marLeft w:val="0"/>
      <w:marRight w:val="0"/>
      <w:marTop w:val="0"/>
      <w:marBottom w:val="0"/>
      <w:divBdr>
        <w:top w:val="none" w:sz="0" w:space="0" w:color="auto"/>
        <w:left w:val="none" w:sz="0" w:space="0" w:color="auto"/>
        <w:bottom w:val="none" w:sz="0" w:space="0" w:color="auto"/>
        <w:right w:val="none" w:sz="0" w:space="0" w:color="auto"/>
      </w:divBdr>
    </w:div>
    <w:div w:id="417291757">
      <w:bodyDiv w:val="1"/>
      <w:marLeft w:val="0"/>
      <w:marRight w:val="0"/>
      <w:marTop w:val="0"/>
      <w:marBottom w:val="0"/>
      <w:divBdr>
        <w:top w:val="none" w:sz="0" w:space="0" w:color="auto"/>
        <w:left w:val="none" w:sz="0" w:space="0" w:color="auto"/>
        <w:bottom w:val="none" w:sz="0" w:space="0" w:color="auto"/>
        <w:right w:val="none" w:sz="0" w:space="0" w:color="auto"/>
      </w:divBdr>
    </w:div>
    <w:div w:id="424813611">
      <w:bodyDiv w:val="1"/>
      <w:marLeft w:val="0"/>
      <w:marRight w:val="0"/>
      <w:marTop w:val="0"/>
      <w:marBottom w:val="0"/>
      <w:divBdr>
        <w:top w:val="none" w:sz="0" w:space="0" w:color="auto"/>
        <w:left w:val="none" w:sz="0" w:space="0" w:color="auto"/>
        <w:bottom w:val="none" w:sz="0" w:space="0" w:color="auto"/>
        <w:right w:val="none" w:sz="0" w:space="0" w:color="auto"/>
      </w:divBdr>
    </w:div>
    <w:div w:id="425198510">
      <w:bodyDiv w:val="1"/>
      <w:marLeft w:val="0"/>
      <w:marRight w:val="0"/>
      <w:marTop w:val="0"/>
      <w:marBottom w:val="0"/>
      <w:divBdr>
        <w:top w:val="none" w:sz="0" w:space="0" w:color="auto"/>
        <w:left w:val="none" w:sz="0" w:space="0" w:color="auto"/>
        <w:bottom w:val="none" w:sz="0" w:space="0" w:color="auto"/>
        <w:right w:val="none" w:sz="0" w:space="0" w:color="auto"/>
      </w:divBdr>
    </w:div>
    <w:div w:id="431514083">
      <w:bodyDiv w:val="1"/>
      <w:marLeft w:val="0"/>
      <w:marRight w:val="0"/>
      <w:marTop w:val="0"/>
      <w:marBottom w:val="0"/>
      <w:divBdr>
        <w:top w:val="none" w:sz="0" w:space="0" w:color="auto"/>
        <w:left w:val="none" w:sz="0" w:space="0" w:color="auto"/>
        <w:bottom w:val="none" w:sz="0" w:space="0" w:color="auto"/>
        <w:right w:val="none" w:sz="0" w:space="0" w:color="auto"/>
      </w:divBdr>
    </w:div>
    <w:div w:id="434445410">
      <w:bodyDiv w:val="1"/>
      <w:marLeft w:val="0"/>
      <w:marRight w:val="0"/>
      <w:marTop w:val="0"/>
      <w:marBottom w:val="0"/>
      <w:divBdr>
        <w:top w:val="none" w:sz="0" w:space="0" w:color="auto"/>
        <w:left w:val="none" w:sz="0" w:space="0" w:color="auto"/>
        <w:bottom w:val="none" w:sz="0" w:space="0" w:color="auto"/>
        <w:right w:val="none" w:sz="0" w:space="0" w:color="auto"/>
      </w:divBdr>
    </w:div>
    <w:div w:id="436367722">
      <w:bodyDiv w:val="1"/>
      <w:marLeft w:val="0"/>
      <w:marRight w:val="0"/>
      <w:marTop w:val="0"/>
      <w:marBottom w:val="0"/>
      <w:divBdr>
        <w:top w:val="none" w:sz="0" w:space="0" w:color="auto"/>
        <w:left w:val="none" w:sz="0" w:space="0" w:color="auto"/>
        <w:bottom w:val="none" w:sz="0" w:space="0" w:color="auto"/>
        <w:right w:val="none" w:sz="0" w:space="0" w:color="auto"/>
      </w:divBdr>
    </w:div>
    <w:div w:id="436678447">
      <w:bodyDiv w:val="1"/>
      <w:marLeft w:val="0"/>
      <w:marRight w:val="0"/>
      <w:marTop w:val="0"/>
      <w:marBottom w:val="0"/>
      <w:divBdr>
        <w:top w:val="none" w:sz="0" w:space="0" w:color="auto"/>
        <w:left w:val="none" w:sz="0" w:space="0" w:color="auto"/>
        <w:bottom w:val="none" w:sz="0" w:space="0" w:color="auto"/>
        <w:right w:val="none" w:sz="0" w:space="0" w:color="auto"/>
      </w:divBdr>
    </w:div>
    <w:div w:id="436758257">
      <w:bodyDiv w:val="1"/>
      <w:marLeft w:val="0"/>
      <w:marRight w:val="0"/>
      <w:marTop w:val="0"/>
      <w:marBottom w:val="0"/>
      <w:divBdr>
        <w:top w:val="none" w:sz="0" w:space="0" w:color="auto"/>
        <w:left w:val="none" w:sz="0" w:space="0" w:color="auto"/>
        <w:bottom w:val="none" w:sz="0" w:space="0" w:color="auto"/>
        <w:right w:val="none" w:sz="0" w:space="0" w:color="auto"/>
      </w:divBdr>
    </w:div>
    <w:div w:id="437794274">
      <w:bodyDiv w:val="1"/>
      <w:marLeft w:val="0"/>
      <w:marRight w:val="0"/>
      <w:marTop w:val="0"/>
      <w:marBottom w:val="0"/>
      <w:divBdr>
        <w:top w:val="none" w:sz="0" w:space="0" w:color="auto"/>
        <w:left w:val="none" w:sz="0" w:space="0" w:color="auto"/>
        <w:bottom w:val="none" w:sz="0" w:space="0" w:color="auto"/>
        <w:right w:val="none" w:sz="0" w:space="0" w:color="auto"/>
      </w:divBdr>
    </w:div>
    <w:div w:id="438305010">
      <w:bodyDiv w:val="1"/>
      <w:marLeft w:val="0"/>
      <w:marRight w:val="0"/>
      <w:marTop w:val="0"/>
      <w:marBottom w:val="0"/>
      <w:divBdr>
        <w:top w:val="none" w:sz="0" w:space="0" w:color="auto"/>
        <w:left w:val="none" w:sz="0" w:space="0" w:color="auto"/>
        <w:bottom w:val="none" w:sz="0" w:space="0" w:color="auto"/>
        <w:right w:val="none" w:sz="0" w:space="0" w:color="auto"/>
      </w:divBdr>
    </w:div>
    <w:div w:id="440606989">
      <w:bodyDiv w:val="1"/>
      <w:marLeft w:val="0"/>
      <w:marRight w:val="0"/>
      <w:marTop w:val="0"/>
      <w:marBottom w:val="0"/>
      <w:divBdr>
        <w:top w:val="none" w:sz="0" w:space="0" w:color="auto"/>
        <w:left w:val="none" w:sz="0" w:space="0" w:color="auto"/>
        <w:bottom w:val="none" w:sz="0" w:space="0" w:color="auto"/>
        <w:right w:val="none" w:sz="0" w:space="0" w:color="auto"/>
      </w:divBdr>
    </w:div>
    <w:div w:id="440684844">
      <w:bodyDiv w:val="1"/>
      <w:marLeft w:val="0"/>
      <w:marRight w:val="0"/>
      <w:marTop w:val="0"/>
      <w:marBottom w:val="0"/>
      <w:divBdr>
        <w:top w:val="none" w:sz="0" w:space="0" w:color="auto"/>
        <w:left w:val="none" w:sz="0" w:space="0" w:color="auto"/>
        <w:bottom w:val="none" w:sz="0" w:space="0" w:color="auto"/>
        <w:right w:val="none" w:sz="0" w:space="0" w:color="auto"/>
      </w:divBdr>
    </w:div>
    <w:div w:id="449475377">
      <w:bodyDiv w:val="1"/>
      <w:marLeft w:val="0"/>
      <w:marRight w:val="0"/>
      <w:marTop w:val="0"/>
      <w:marBottom w:val="0"/>
      <w:divBdr>
        <w:top w:val="none" w:sz="0" w:space="0" w:color="auto"/>
        <w:left w:val="none" w:sz="0" w:space="0" w:color="auto"/>
        <w:bottom w:val="none" w:sz="0" w:space="0" w:color="auto"/>
        <w:right w:val="none" w:sz="0" w:space="0" w:color="auto"/>
      </w:divBdr>
    </w:div>
    <w:div w:id="449714283">
      <w:bodyDiv w:val="1"/>
      <w:marLeft w:val="0"/>
      <w:marRight w:val="0"/>
      <w:marTop w:val="0"/>
      <w:marBottom w:val="0"/>
      <w:divBdr>
        <w:top w:val="none" w:sz="0" w:space="0" w:color="auto"/>
        <w:left w:val="none" w:sz="0" w:space="0" w:color="auto"/>
        <w:bottom w:val="none" w:sz="0" w:space="0" w:color="auto"/>
        <w:right w:val="none" w:sz="0" w:space="0" w:color="auto"/>
      </w:divBdr>
    </w:div>
    <w:div w:id="452213809">
      <w:bodyDiv w:val="1"/>
      <w:marLeft w:val="0"/>
      <w:marRight w:val="0"/>
      <w:marTop w:val="0"/>
      <w:marBottom w:val="0"/>
      <w:divBdr>
        <w:top w:val="none" w:sz="0" w:space="0" w:color="auto"/>
        <w:left w:val="none" w:sz="0" w:space="0" w:color="auto"/>
        <w:bottom w:val="none" w:sz="0" w:space="0" w:color="auto"/>
        <w:right w:val="none" w:sz="0" w:space="0" w:color="auto"/>
      </w:divBdr>
    </w:div>
    <w:div w:id="453251969">
      <w:bodyDiv w:val="1"/>
      <w:marLeft w:val="0"/>
      <w:marRight w:val="0"/>
      <w:marTop w:val="0"/>
      <w:marBottom w:val="0"/>
      <w:divBdr>
        <w:top w:val="none" w:sz="0" w:space="0" w:color="auto"/>
        <w:left w:val="none" w:sz="0" w:space="0" w:color="auto"/>
        <w:bottom w:val="none" w:sz="0" w:space="0" w:color="auto"/>
        <w:right w:val="none" w:sz="0" w:space="0" w:color="auto"/>
      </w:divBdr>
    </w:div>
    <w:div w:id="453982957">
      <w:bodyDiv w:val="1"/>
      <w:marLeft w:val="0"/>
      <w:marRight w:val="0"/>
      <w:marTop w:val="0"/>
      <w:marBottom w:val="0"/>
      <w:divBdr>
        <w:top w:val="none" w:sz="0" w:space="0" w:color="auto"/>
        <w:left w:val="none" w:sz="0" w:space="0" w:color="auto"/>
        <w:bottom w:val="none" w:sz="0" w:space="0" w:color="auto"/>
        <w:right w:val="none" w:sz="0" w:space="0" w:color="auto"/>
      </w:divBdr>
    </w:div>
    <w:div w:id="454719385">
      <w:bodyDiv w:val="1"/>
      <w:marLeft w:val="0"/>
      <w:marRight w:val="0"/>
      <w:marTop w:val="0"/>
      <w:marBottom w:val="0"/>
      <w:divBdr>
        <w:top w:val="none" w:sz="0" w:space="0" w:color="auto"/>
        <w:left w:val="none" w:sz="0" w:space="0" w:color="auto"/>
        <w:bottom w:val="none" w:sz="0" w:space="0" w:color="auto"/>
        <w:right w:val="none" w:sz="0" w:space="0" w:color="auto"/>
      </w:divBdr>
    </w:div>
    <w:div w:id="454833438">
      <w:bodyDiv w:val="1"/>
      <w:marLeft w:val="0"/>
      <w:marRight w:val="0"/>
      <w:marTop w:val="0"/>
      <w:marBottom w:val="0"/>
      <w:divBdr>
        <w:top w:val="none" w:sz="0" w:space="0" w:color="auto"/>
        <w:left w:val="none" w:sz="0" w:space="0" w:color="auto"/>
        <w:bottom w:val="none" w:sz="0" w:space="0" w:color="auto"/>
        <w:right w:val="none" w:sz="0" w:space="0" w:color="auto"/>
      </w:divBdr>
    </w:div>
    <w:div w:id="457334202">
      <w:bodyDiv w:val="1"/>
      <w:marLeft w:val="0"/>
      <w:marRight w:val="0"/>
      <w:marTop w:val="0"/>
      <w:marBottom w:val="0"/>
      <w:divBdr>
        <w:top w:val="none" w:sz="0" w:space="0" w:color="auto"/>
        <w:left w:val="none" w:sz="0" w:space="0" w:color="auto"/>
        <w:bottom w:val="none" w:sz="0" w:space="0" w:color="auto"/>
        <w:right w:val="none" w:sz="0" w:space="0" w:color="auto"/>
      </w:divBdr>
    </w:div>
    <w:div w:id="458694859">
      <w:bodyDiv w:val="1"/>
      <w:marLeft w:val="0"/>
      <w:marRight w:val="0"/>
      <w:marTop w:val="0"/>
      <w:marBottom w:val="0"/>
      <w:divBdr>
        <w:top w:val="none" w:sz="0" w:space="0" w:color="auto"/>
        <w:left w:val="none" w:sz="0" w:space="0" w:color="auto"/>
        <w:bottom w:val="none" w:sz="0" w:space="0" w:color="auto"/>
        <w:right w:val="none" w:sz="0" w:space="0" w:color="auto"/>
      </w:divBdr>
    </w:div>
    <w:div w:id="460537229">
      <w:bodyDiv w:val="1"/>
      <w:marLeft w:val="0"/>
      <w:marRight w:val="0"/>
      <w:marTop w:val="0"/>
      <w:marBottom w:val="0"/>
      <w:divBdr>
        <w:top w:val="none" w:sz="0" w:space="0" w:color="auto"/>
        <w:left w:val="none" w:sz="0" w:space="0" w:color="auto"/>
        <w:bottom w:val="none" w:sz="0" w:space="0" w:color="auto"/>
        <w:right w:val="none" w:sz="0" w:space="0" w:color="auto"/>
      </w:divBdr>
    </w:div>
    <w:div w:id="460537366">
      <w:bodyDiv w:val="1"/>
      <w:marLeft w:val="0"/>
      <w:marRight w:val="0"/>
      <w:marTop w:val="0"/>
      <w:marBottom w:val="0"/>
      <w:divBdr>
        <w:top w:val="none" w:sz="0" w:space="0" w:color="auto"/>
        <w:left w:val="none" w:sz="0" w:space="0" w:color="auto"/>
        <w:bottom w:val="none" w:sz="0" w:space="0" w:color="auto"/>
        <w:right w:val="none" w:sz="0" w:space="0" w:color="auto"/>
      </w:divBdr>
      <w:divsChild>
        <w:div w:id="8216741">
          <w:marLeft w:val="0"/>
          <w:marRight w:val="0"/>
          <w:marTop w:val="0"/>
          <w:marBottom w:val="0"/>
          <w:divBdr>
            <w:top w:val="none" w:sz="0" w:space="0" w:color="auto"/>
            <w:left w:val="none" w:sz="0" w:space="0" w:color="auto"/>
            <w:bottom w:val="none" w:sz="0" w:space="0" w:color="auto"/>
            <w:right w:val="none" w:sz="0" w:space="0" w:color="auto"/>
          </w:divBdr>
          <w:divsChild>
            <w:div w:id="175967703">
              <w:marLeft w:val="0"/>
              <w:marRight w:val="0"/>
              <w:marTop w:val="0"/>
              <w:marBottom w:val="0"/>
              <w:divBdr>
                <w:top w:val="none" w:sz="0" w:space="0" w:color="auto"/>
                <w:left w:val="none" w:sz="0" w:space="0" w:color="auto"/>
                <w:bottom w:val="none" w:sz="0" w:space="0" w:color="auto"/>
                <w:right w:val="none" w:sz="0" w:space="0" w:color="auto"/>
              </w:divBdr>
            </w:div>
          </w:divsChild>
        </w:div>
        <w:div w:id="713891082">
          <w:marLeft w:val="0"/>
          <w:marRight w:val="0"/>
          <w:marTop w:val="0"/>
          <w:marBottom w:val="0"/>
          <w:divBdr>
            <w:top w:val="none" w:sz="0" w:space="0" w:color="auto"/>
            <w:left w:val="none" w:sz="0" w:space="0" w:color="auto"/>
            <w:bottom w:val="none" w:sz="0" w:space="0" w:color="auto"/>
            <w:right w:val="none" w:sz="0" w:space="0" w:color="auto"/>
          </w:divBdr>
          <w:divsChild>
            <w:div w:id="1533882756">
              <w:marLeft w:val="0"/>
              <w:marRight w:val="0"/>
              <w:marTop w:val="0"/>
              <w:marBottom w:val="0"/>
              <w:divBdr>
                <w:top w:val="none" w:sz="0" w:space="0" w:color="auto"/>
                <w:left w:val="none" w:sz="0" w:space="0" w:color="auto"/>
                <w:bottom w:val="none" w:sz="0" w:space="0" w:color="auto"/>
                <w:right w:val="none" w:sz="0" w:space="0" w:color="auto"/>
              </w:divBdr>
            </w:div>
          </w:divsChild>
        </w:div>
        <w:div w:id="868642752">
          <w:marLeft w:val="0"/>
          <w:marRight w:val="0"/>
          <w:marTop w:val="0"/>
          <w:marBottom w:val="0"/>
          <w:divBdr>
            <w:top w:val="none" w:sz="0" w:space="0" w:color="auto"/>
            <w:left w:val="none" w:sz="0" w:space="0" w:color="auto"/>
            <w:bottom w:val="none" w:sz="0" w:space="0" w:color="auto"/>
            <w:right w:val="none" w:sz="0" w:space="0" w:color="auto"/>
          </w:divBdr>
          <w:divsChild>
            <w:div w:id="566768875">
              <w:marLeft w:val="0"/>
              <w:marRight w:val="0"/>
              <w:marTop w:val="0"/>
              <w:marBottom w:val="0"/>
              <w:divBdr>
                <w:top w:val="none" w:sz="0" w:space="0" w:color="auto"/>
                <w:left w:val="none" w:sz="0" w:space="0" w:color="auto"/>
                <w:bottom w:val="none" w:sz="0" w:space="0" w:color="auto"/>
                <w:right w:val="none" w:sz="0" w:space="0" w:color="auto"/>
              </w:divBdr>
            </w:div>
          </w:divsChild>
        </w:div>
        <w:div w:id="1110976013">
          <w:marLeft w:val="0"/>
          <w:marRight w:val="0"/>
          <w:marTop w:val="0"/>
          <w:marBottom w:val="0"/>
          <w:divBdr>
            <w:top w:val="none" w:sz="0" w:space="0" w:color="auto"/>
            <w:left w:val="none" w:sz="0" w:space="0" w:color="auto"/>
            <w:bottom w:val="none" w:sz="0" w:space="0" w:color="auto"/>
            <w:right w:val="none" w:sz="0" w:space="0" w:color="auto"/>
          </w:divBdr>
          <w:divsChild>
            <w:div w:id="1234779812">
              <w:marLeft w:val="0"/>
              <w:marRight w:val="0"/>
              <w:marTop w:val="0"/>
              <w:marBottom w:val="0"/>
              <w:divBdr>
                <w:top w:val="none" w:sz="0" w:space="0" w:color="auto"/>
                <w:left w:val="none" w:sz="0" w:space="0" w:color="auto"/>
                <w:bottom w:val="none" w:sz="0" w:space="0" w:color="auto"/>
                <w:right w:val="none" w:sz="0" w:space="0" w:color="auto"/>
              </w:divBdr>
            </w:div>
          </w:divsChild>
        </w:div>
        <w:div w:id="1923485751">
          <w:marLeft w:val="0"/>
          <w:marRight w:val="0"/>
          <w:marTop w:val="0"/>
          <w:marBottom w:val="0"/>
          <w:divBdr>
            <w:top w:val="none" w:sz="0" w:space="0" w:color="auto"/>
            <w:left w:val="none" w:sz="0" w:space="0" w:color="auto"/>
            <w:bottom w:val="none" w:sz="0" w:space="0" w:color="auto"/>
            <w:right w:val="none" w:sz="0" w:space="0" w:color="auto"/>
          </w:divBdr>
          <w:divsChild>
            <w:div w:id="95441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356768">
      <w:bodyDiv w:val="1"/>
      <w:marLeft w:val="0"/>
      <w:marRight w:val="0"/>
      <w:marTop w:val="0"/>
      <w:marBottom w:val="0"/>
      <w:divBdr>
        <w:top w:val="none" w:sz="0" w:space="0" w:color="auto"/>
        <w:left w:val="none" w:sz="0" w:space="0" w:color="auto"/>
        <w:bottom w:val="none" w:sz="0" w:space="0" w:color="auto"/>
        <w:right w:val="none" w:sz="0" w:space="0" w:color="auto"/>
      </w:divBdr>
    </w:div>
    <w:div w:id="465969256">
      <w:bodyDiv w:val="1"/>
      <w:marLeft w:val="0"/>
      <w:marRight w:val="0"/>
      <w:marTop w:val="0"/>
      <w:marBottom w:val="0"/>
      <w:divBdr>
        <w:top w:val="none" w:sz="0" w:space="0" w:color="auto"/>
        <w:left w:val="none" w:sz="0" w:space="0" w:color="auto"/>
        <w:bottom w:val="none" w:sz="0" w:space="0" w:color="auto"/>
        <w:right w:val="none" w:sz="0" w:space="0" w:color="auto"/>
      </w:divBdr>
    </w:div>
    <w:div w:id="466167643">
      <w:bodyDiv w:val="1"/>
      <w:marLeft w:val="0"/>
      <w:marRight w:val="0"/>
      <w:marTop w:val="0"/>
      <w:marBottom w:val="0"/>
      <w:divBdr>
        <w:top w:val="none" w:sz="0" w:space="0" w:color="auto"/>
        <w:left w:val="none" w:sz="0" w:space="0" w:color="auto"/>
        <w:bottom w:val="none" w:sz="0" w:space="0" w:color="auto"/>
        <w:right w:val="none" w:sz="0" w:space="0" w:color="auto"/>
      </w:divBdr>
    </w:div>
    <w:div w:id="466433250">
      <w:bodyDiv w:val="1"/>
      <w:marLeft w:val="0"/>
      <w:marRight w:val="0"/>
      <w:marTop w:val="0"/>
      <w:marBottom w:val="0"/>
      <w:divBdr>
        <w:top w:val="none" w:sz="0" w:space="0" w:color="auto"/>
        <w:left w:val="none" w:sz="0" w:space="0" w:color="auto"/>
        <w:bottom w:val="none" w:sz="0" w:space="0" w:color="auto"/>
        <w:right w:val="none" w:sz="0" w:space="0" w:color="auto"/>
      </w:divBdr>
    </w:div>
    <w:div w:id="466975887">
      <w:bodyDiv w:val="1"/>
      <w:marLeft w:val="0"/>
      <w:marRight w:val="0"/>
      <w:marTop w:val="0"/>
      <w:marBottom w:val="0"/>
      <w:divBdr>
        <w:top w:val="none" w:sz="0" w:space="0" w:color="auto"/>
        <w:left w:val="none" w:sz="0" w:space="0" w:color="auto"/>
        <w:bottom w:val="none" w:sz="0" w:space="0" w:color="auto"/>
        <w:right w:val="none" w:sz="0" w:space="0" w:color="auto"/>
      </w:divBdr>
    </w:div>
    <w:div w:id="469710575">
      <w:bodyDiv w:val="1"/>
      <w:marLeft w:val="0"/>
      <w:marRight w:val="0"/>
      <w:marTop w:val="0"/>
      <w:marBottom w:val="0"/>
      <w:divBdr>
        <w:top w:val="none" w:sz="0" w:space="0" w:color="auto"/>
        <w:left w:val="none" w:sz="0" w:space="0" w:color="auto"/>
        <w:bottom w:val="none" w:sz="0" w:space="0" w:color="auto"/>
        <w:right w:val="none" w:sz="0" w:space="0" w:color="auto"/>
      </w:divBdr>
    </w:div>
    <w:div w:id="471217327">
      <w:bodyDiv w:val="1"/>
      <w:marLeft w:val="0"/>
      <w:marRight w:val="0"/>
      <w:marTop w:val="0"/>
      <w:marBottom w:val="0"/>
      <w:divBdr>
        <w:top w:val="none" w:sz="0" w:space="0" w:color="auto"/>
        <w:left w:val="none" w:sz="0" w:space="0" w:color="auto"/>
        <w:bottom w:val="none" w:sz="0" w:space="0" w:color="auto"/>
        <w:right w:val="none" w:sz="0" w:space="0" w:color="auto"/>
      </w:divBdr>
    </w:div>
    <w:div w:id="471680915">
      <w:bodyDiv w:val="1"/>
      <w:marLeft w:val="0"/>
      <w:marRight w:val="0"/>
      <w:marTop w:val="0"/>
      <w:marBottom w:val="0"/>
      <w:divBdr>
        <w:top w:val="none" w:sz="0" w:space="0" w:color="auto"/>
        <w:left w:val="none" w:sz="0" w:space="0" w:color="auto"/>
        <w:bottom w:val="none" w:sz="0" w:space="0" w:color="auto"/>
        <w:right w:val="none" w:sz="0" w:space="0" w:color="auto"/>
      </w:divBdr>
    </w:div>
    <w:div w:id="472914419">
      <w:bodyDiv w:val="1"/>
      <w:marLeft w:val="0"/>
      <w:marRight w:val="0"/>
      <w:marTop w:val="0"/>
      <w:marBottom w:val="0"/>
      <w:divBdr>
        <w:top w:val="none" w:sz="0" w:space="0" w:color="auto"/>
        <w:left w:val="none" w:sz="0" w:space="0" w:color="auto"/>
        <w:bottom w:val="none" w:sz="0" w:space="0" w:color="auto"/>
        <w:right w:val="none" w:sz="0" w:space="0" w:color="auto"/>
      </w:divBdr>
    </w:div>
    <w:div w:id="475142737">
      <w:bodyDiv w:val="1"/>
      <w:marLeft w:val="0"/>
      <w:marRight w:val="0"/>
      <w:marTop w:val="0"/>
      <w:marBottom w:val="0"/>
      <w:divBdr>
        <w:top w:val="none" w:sz="0" w:space="0" w:color="auto"/>
        <w:left w:val="none" w:sz="0" w:space="0" w:color="auto"/>
        <w:bottom w:val="none" w:sz="0" w:space="0" w:color="auto"/>
        <w:right w:val="none" w:sz="0" w:space="0" w:color="auto"/>
      </w:divBdr>
    </w:div>
    <w:div w:id="478231445">
      <w:bodyDiv w:val="1"/>
      <w:marLeft w:val="0"/>
      <w:marRight w:val="0"/>
      <w:marTop w:val="0"/>
      <w:marBottom w:val="0"/>
      <w:divBdr>
        <w:top w:val="none" w:sz="0" w:space="0" w:color="auto"/>
        <w:left w:val="none" w:sz="0" w:space="0" w:color="auto"/>
        <w:bottom w:val="none" w:sz="0" w:space="0" w:color="auto"/>
        <w:right w:val="none" w:sz="0" w:space="0" w:color="auto"/>
      </w:divBdr>
    </w:div>
    <w:div w:id="483206028">
      <w:bodyDiv w:val="1"/>
      <w:marLeft w:val="0"/>
      <w:marRight w:val="0"/>
      <w:marTop w:val="0"/>
      <w:marBottom w:val="0"/>
      <w:divBdr>
        <w:top w:val="none" w:sz="0" w:space="0" w:color="auto"/>
        <w:left w:val="none" w:sz="0" w:space="0" w:color="auto"/>
        <w:bottom w:val="none" w:sz="0" w:space="0" w:color="auto"/>
        <w:right w:val="none" w:sz="0" w:space="0" w:color="auto"/>
      </w:divBdr>
    </w:div>
    <w:div w:id="483393994">
      <w:bodyDiv w:val="1"/>
      <w:marLeft w:val="0"/>
      <w:marRight w:val="0"/>
      <w:marTop w:val="0"/>
      <w:marBottom w:val="0"/>
      <w:divBdr>
        <w:top w:val="none" w:sz="0" w:space="0" w:color="auto"/>
        <w:left w:val="none" w:sz="0" w:space="0" w:color="auto"/>
        <w:bottom w:val="none" w:sz="0" w:space="0" w:color="auto"/>
        <w:right w:val="none" w:sz="0" w:space="0" w:color="auto"/>
      </w:divBdr>
    </w:div>
    <w:div w:id="488593552">
      <w:bodyDiv w:val="1"/>
      <w:marLeft w:val="0"/>
      <w:marRight w:val="0"/>
      <w:marTop w:val="0"/>
      <w:marBottom w:val="0"/>
      <w:divBdr>
        <w:top w:val="none" w:sz="0" w:space="0" w:color="auto"/>
        <w:left w:val="none" w:sz="0" w:space="0" w:color="auto"/>
        <w:bottom w:val="none" w:sz="0" w:space="0" w:color="auto"/>
        <w:right w:val="none" w:sz="0" w:space="0" w:color="auto"/>
      </w:divBdr>
    </w:div>
    <w:div w:id="488910568">
      <w:bodyDiv w:val="1"/>
      <w:marLeft w:val="0"/>
      <w:marRight w:val="0"/>
      <w:marTop w:val="0"/>
      <w:marBottom w:val="0"/>
      <w:divBdr>
        <w:top w:val="none" w:sz="0" w:space="0" w:color="auto"/>
        <w:left w:val="none" w:sz="0" w:space="0" w:color="auto"/>
        <w:bottom w:val="none" w:sz="0" w:space="0" w:color="auto"/>
        <w:right w:val="none" w:sz="0" w:space="0" w:color="auto"/>
      </w:divBdr>
    </w:div>
    <w:div w:id="488979742">
      <w:bodyDiv w:val="1"/>
      <w:marLeft w:val="0"/>
      <w:marRight w:val="0"/>
      <w:marTop w:val="0"/>
      <w:marBottom w:val="0"/>
      <w:divBdr>
        <w:top w:val="none" w:sz="0" w:space="0" w:color="auto"/>
        <w:left w:val="none" w:sz="0" w:space="0" w:color="auto"/>
        <w:bottom w:val="none" w:sz="0" w:space="0" w:color="auto"/>
        <w:right w:val="none" w:sz="0" w:space="0" w:color="auto"/>
      </w:divBdr>
    </w:div>
    <w:div w:id="493423579">
      <w:bodyDiv w:val="1"/>
      <w:marLeft w:val="0"/>
      <w:marRight w:val="0"/>
      <w:marTop w:val="0"/>
      <w:marBottom w:val="0"/>
      <w:divBdr>
        <w:top w:val="none" w:sz="0" w:space="0" w:color="auto"/>
        <w:left w:val="none" w:sz="0" w:space="0" w:color="auto"/>
        <w:bottom w:val="none" w:sz="0" w:space="0" w:color="auto"/>
        <w:right w:val="none" w:sz="0" w:space="0" w:color="auto"/>
      </w:divBdr>
    </w:div>
    <w:div w:id="495651882">
      <w:bodyDiv w:val="1"/>
      <w:marLeft w:val="0"/>
      <w:marRight w:val="0"/>
      <w:marTop w:val="0"/>
      <w:marBottom w:val="0"/>
      <w:divBdr>
        <w:top w:val="none" w:sz="0" w:space="0" w:color="auto"/>
        <w:left w:val="none" w:sz="0" w:space="0" w:color="auto"/>
        <w:bottom w:val="none" w:sz="0" w:space="0" w:color="auto"/>
        <w:right w:val="none" w:sz="0" w:space="0" w:color="auto"/>
      </w:divBdr>
    </w:div>
    <w:div w:id="496071856">
      <w:bodyDiv w:val="1"/>
      <w:marLeft w:val="0"/>
      <w:marRight w:val="0"/>
      <w:marTop w:val="0"/>
      <w:marBottom w:val="0"/>
      <w:divBdr>
        <w:top w:val="none" w:sz="0" w:space="0" w:color="auto"/>
        <w:left w:val="none" w:sz="0" w:space="0" w:color="auto"/>
        <w:bottom w:val="none" w:sz="0" w:space="0" w:color="auto"/>
        <w:right w:val="none" w:sz="0" w:space="0" w:color="auto"/>
      </w:divBdr>
    </w:div>
    <w:div w:id="497958967">
      <w:bodyDiv w:val="1"/>
      <w:marLeft w:val="0"/>
      <w:marRight w:val="0"/>
      <w:marTop w:val="0"/>
      <w:marBottom w:val="0"/>
      <w:divBdr>
        <w:top w:val="none" w:sz="0" w:space="0" w:color="auto"/>
        <w:left w:val="none" w:sz="0" w:space="0" w:color="auto"/>
        <w:bottom w:val="none" w:sz="0" w:space="0" w:color="auto"/>
        <w:right w:val="none" w:sz="0" w:space="0" w:color="auto"/>
      </w:divBdr>
    </w:div>
    <w:div w:id="499539040">
      <w:bodyDiv w:val="1"/>
      <w:marLeft w:val="0"/>
      <w:marRight w:val="0"/>
      <w:marTop w:val="0"/>
      <w:marBottom w:val="0"/>
      <w:divBdr>
        <w:top w:val="none" w:sz="0" w:space="0" w:color="auto"/>
        <w:left w:val="none" w:sz="0" w:space="0" w:color="auto"/>
        <w:bottom w:val="none" w:sz="0" w:space="0" w:color="auto"/>
        <w:right w:val="none" w:sz="0" w:space="0" w:color="auto"/>
      </w:divBdr>
    </w:div>
    <w:div w:id="501507525">
      <w:bodyDiv w:val="1"/>
      <w:marLeft w:val="0"/>
      <w:marRight w:val="0"/>
      <w:marTop w:val="0"/>
      <w:marBottom w:val="0"/>
      <w:divBdr>
        <w:top w:val="none" w:sz="0" w:space="0" w:color="auto"/>
        <w:left w:val="none" w:sz="0" w:space="0" w:color="auto"/>
        <w:bottom w:val="none" w:sz="0" w:space="0" w:color="auto"/>
        <w:right w:val="none" w:sz="0" w:space="0" w:color="auto"/>
      </w:divBdr>
    </w:div>
    <w:div w:id="501630810">
      <w:bodyDiv w:val="1"/>
      <w:marLeft w:val="0"/>
      <w:marRight w:val="0"/>
      <w:marTop w:val="0"/>
      <w:marBottom w:val="0"/>
      <w:divBdr>
        <w:top w:val="none" w:sz="0" w:space="0" w:color="auto"/>
        <w:left w:val="none" w:sz="0" w:space="0" w:color="auto"/>
        <w:bottom w:val="none" w:sz="0" w:space="0" w:color="auto"/>
        <w:right w:val="none" w:sz="0" w:space="0" w:color="auto"/>
      </w:divBdr>
    </w:div>
    <w:div w:id="503478527">
      <w:bodyDiv w:val="1"/>
      <w:marLeft w:val="0"/>
      <w:marRight w:val="0"/>
      <w:marTop w:val="0"/>
      <w:marBottom w:val="0"/>
      <w:divBdr>
        <w:top w:val="none" w:sz="0" w:space="0" w:color="auto"/>
        <w:left w:val="none" w:sz="0" w:space="0" w:color="auto"/>
        <w:bottom w:val="none" w:sz="0" w:space="0" w:color="auto"/>
        <w:right w:val="none" w:sz="0" w:space="0" w:color="auto"/>
      </w:divBdr>
    </w:div>
    <w:div w:id="504053341">
      <w:bodyDiv w:val="1"/>
      <w:marLeft w:val="0"/>
      <w:marRight w:val="0"/>
      <w:marTop w:val="0"/>
      <w:marBottom w:val="0"/>
      <w:divBdr>
        <w:top w:val="none" w:sz="0" w:space="0" w:color="auto"/>
        <w:left w:val="none" w:sz="0" w:space="0" w:color="auto"/>
        <w:bottom w:val="none" w:sz="0" w:space="0" w:color="auto"/>
        <w:right w:val="none" w:sz="0" w:space="0" w:color="auto"/>
      </w:divBdr>
    </w:div>
    <w:div w:id="504789633">
      <w:bodyDiv w:val="1"/>
      <w:marLeft w:val="0"/>
      <w:marRight w:val="0"/>
      <w:marTop w:val="0"/>
      <w:marBottom w:val="0"/>
      <w:divBdr>
        <w:top w:val="none" w:sz="0" w:space="0" w:color="auto"/>
        <w:left w:val="none" w:sz="0" w:space="0" w:color="auto"/>
        <w:bottom w:val="none" w:sz="0" w:space="0" w:color="auto"/>
        <w:right w:val="none" w:sz="0" w:space="0" w:color="auto"/>
      </w:divBdr>
    </w:div>
    <w:div w:id="506988975">
      <w:bodyDiv w:val="1"/>
      <w:marLeft w:val="0"/>
      <w:marRight w:val="0"/>
      <w:marTop w:val="0"/>
      <w:marBottom w:val="0"/>
      <w:divBdr>
        <w:top w:val="none" w:sz="0" w:space="0" w:color="auto"/>
        <w:left w:val="none" w:sz="0" w:space="0" w:color="auto"/>
        <w:bottom w:val="none" w:sz="0" w:space="0" w:color="auto"/>
        <w:right w:val="none" w:sz="0" w:space="0" w:color="auto"/>
      </w:divBdr>
    </w:div>
    <w:div w:id="507136074">
      <w:bodyDiv w:val="1"/>
      <w:marLeft w:val="0"/>
      <w:marRight w:val="0"/>
      <w:marTop w:val="0"/>
      <w:marBottom w:val="0"/>
      <w:divBdr>
        <w:top w:val="none" w:sz="0" w:space="0" w:color="auto"/>
        <w:left w:val="none" w:sz="0" w:space="0" w:color="auto"/>
        <w:bottom w:val="none" w:sz="0" w:space="0" w:color="auto"/>
        <w:right w:val="none" w:sz="0" w:space="0" w:color="auto"/>
      </w:divBdr>
    </w:div>
    <w:div w:id="508911415">
      <w:bodyDiv w:val="1"/>
      <w:marLeft w:val="0"/>
      <w:marRight w:val="0"/>
      <w:marTop w:val="0"/>
      <w:marBottom w:val="0"/>
      <w:divBdr>
        <w:top w:val="none" w:sz="0" w:space="0" w:color="auto"/>
        <w:left w:val="none" w:sz="0" w:space="0" w:color="auto"/>
        <w:bottom w:val="none" w:sz="0" w:space="0" w:color="auto"/>
        <w:right w:val="none" w:sz="0" w:space="0" w:color="auto"/>
      </w:divBdr>
    </w:div>
    <w:div w:id="510023985">
      <w:bodyDiv w:val="1"/>
      <w:marLeft w:val="0"/>
      <w:marRight w:val="0"/>
      <w:marTop w:val="0"/>
      <w:marBottom w:val="0"/>
      <w:divBdr>
        <w:top w:val="none" w:sz="0" w:space="0" w:color="auto"/>
        <w:left w:val="none" w:sz="0" w:space="0" w:color="auto"/>
        <w:bottom w:val="none" w:sz="0" w:space="0" w:color="auto"/>
        <w:right w:val="none" w:sz="0" w:space="0" w:color="auto"/>
      </w:divBdr>
    </w:div>
    <w:div w:id="510292536">
      <w:bodyDiv w:val="1"/>
      <w:marLeft w:val="0"/>
      <w:marRight w:val="0"/>
      <w:marTop w:val="0"/>
      <w:marBottom w:val="0"/>
      <w:divBdr>
        <w:top w:val="none" w:sz="0" w:space="0" w:color="auto"/>
        <w:left w:val="none" w:sz="0" w:space="0" w:color="auto"/>
        <w:bottom w:val="none" w:sz="0" w:space="0" w:color="auto"/>
        <w:right w:val="none" w:sz="0" w:space="0" w:color="auto"/>
      </w:divBdr>
    </w:div>
    <w:div w:id="517040888">
      <w:bodyDiv w:val="1"/>
      <w:marLeft w:val="0"/>
      <w:marRight w:val="0"/>
      <w:marTop w:val="0"/>
      <w:marBottom w:val="0"/>
      <w:divBdr>
        <w:top w:val="none" w:sz="0" w:space="0" w:color="auto"/>
        <w:left w:val="none" w:sz="0" w:space="0" w:color="auto"/>
        <w:bottom w:val="none" w:sz="0" w:space="0" w:color="auto"/>
        <w:right w:val="none" w:sz="0" w:space="0" w:color="auto"/>
      </w:divBdr>
    </w:div>
    <w:div w:id="519123683">
      <w:bodyDiv w:val="1"/>
      <w:marLeft w:val="0"/>
      <w:marRight w:val="0"/>
      <w:marTop w:val="0"/>
      <w:marBottom w:val="0"/>
      <w:divBdr>
        <w:top w:val="none" w:sz="0" w:space="0" w:color="auto"/>
        <w:left w:val="none" w:sz="0" w:space="0" w:color="auto"/>
        <w:bottom w:val="none" w:sz="0" w:space="0" w:color="auto"/>
        <w:right w:val="none" w:sz="0" w:space="0" w:color="auto"/>
      </w:divBdr>
    </w:div>
    <w:div w:id="519204684">
      <w:bodyDiv w:val="1"/>
      <w:marLeft w:val="0"/>
      <w:marRight w:val="0"/>
      <w:marTop w:val="0"/>
      <w:marBottom w:val="0"/>
      <w:divBdr>
        <w:top w:val="none" w:sz="0" w:space="0" w:color="auto"/>
        <w:left w:val="none" w:sz="0" w:space="0" w:color="auto"/>
        <w:bottom w:val="none" w:sz="0" w:space="0" w:color="auto"/>
        <w:right w:val="none" w:sz="0" w:space="0" w:color="auto"/>
      </w:divBdr>
    </w:div>
    <w:div w:id="520124003">
      <w:bodyDiv w:val="1"/>
      <w:marLeft w:val="0"/>
      <w:marRight w:val="0"/>
      <w:marTop w:val="0"/>
      <w:marBottom w:val="0"/>
      <w:divBdr>
        <w:top w:val="none" w:sz="0" w:space="0" w:color="auto"/>
        <w:left w:val="none" w:sz="0" w:space="0" w:color="auto"/>
        <w:bottom w:val="none" w:sz="0" w:space="0" w:color="auto"/>
        <w:right w:val="none" w:sz="0" w:space="0" w:color="auto"/>
      </w:divBdr>
    </w:div>
    <w:div w:id="520633044">
      <w:bodyDiv w:val="1"/>
      <w:marLeft w:val="0"/>
      <w:marRight w:val="0"/>
      <w:marTop w:val="0"/>
      <w:marBottom w:val="0"/>
      <w:divBdr>
        <w:top w:val="none" w:sz="0" w:space="0" w:color="auto"/>
        <w:left w:val="none" w:sz="0" w:space="0" w:color="auto"/>
        <w:bottom w:val="none" w:sz="0" w:space="0" w:color="auto"/>
        <w:right w:val="none" w:sz="0" w:space="0" w:color="auto"/>
      </w:divBdr>
    </w:div>
    <w:div w:id="520818736">
      <w:bodyDiv w:val="1"/>
      <w:marLeft w:val="0"/>
      <w:marRight w:val="0"/>
      <w:marTop w:val="0"/>
      <w:marBottom w:val="0"/>
      <w:divBdr>
        <w:top w:val="none" w:sz="0" w:space="0" w:color="auto"/>
        <w:left w:val="none" w:sz="0" w:space="0" w:color="auto"/>
        <w:bottom w:val="none" w:sz="0" w:space="0" w:color="auto"/>
        <w:right w:val="none" w:sz="0" w:space="0" w:color="auto"/>
      </w:divBdr>
    </w:div>
    <w:div w:id="526215409">
      <w:bodyDiv w:val="1"/>
      <w:marLeft w:val="0"/>
      <w:marRight w:val="0"/>
      <w:marTop w:val="0"/>
      <w:marBottom w:val="0"/>
      <w:divBdr>
        <w:top w:val="none" w:sz="0" w:space="0" w:color="auto"/>
        <w:left w:val="none" w:sz="0" w:space="0" w:color="auto"/>
        <w:bottom w:val="none" w:sz="0" w:space="0" w:color="auto"/>
        <w:right w:val="none" w:sz="0" w:space="0" w:color="auto"/>
      </w:divBdr>
    </w:div>
    <w:div w:id="526256544">
      <w:bodyDiv w:val="1"/>
      <w:marLeft w:val="0"/>
      <w:marRight w:val="0"/>
      <w:marTop w:val="0"/>
      <w:marBottom w:val="0"/>
      <w:divBdr>
        <w:top w:val="none" w:sz="0" w:space="0" w:color="auto"/>
        <w:left w:val="none" w:sz="0" w:space="0" w:color="auto"/>
        <w:bottom w:val="none" w:sz="0" w:space="0" w:color="auto"/>
        <w:right w:val="none" w:sz="0" w:space="0" w:color="auto"/>
      </w:divBdr>
    </w:div>
    <w:div w:id="528564601">
      <w:bodyDiv w:val="1"/>
      <w:marLeft w:val="0"/>
      <w:marRight w:val="0"/>
      <w:marTop w:val="0"/>
      <w:marBottom w:val="0"/>
      <w:divBdr>
        <w:top w:val="none" w:sz="0" w:space="0" w:color="auto"/>
        <w:left w:val="none" w:sz="0" w:space="0" w:color="auto"/>
        <w:bottom w:val="none" w:sz="0" w:space="0" w:color="auto"/>
        <w:right w:val="none" w:sz="0" w:space="0" w:color="auto"/>
      </w:divBdr>
    </w:div>
    <w:div w:id="533884953">
      <w:bodyDiv w:val="1"/>
      <w:marLeft w:val="0"/>
      <w:marRight w:val="0"/>
      <w:marTop w:val="0"/>
      <w:marBottom w:val="0"/>
      <w:divBdr>
        <w:top w:val="none" w:sz="0" w:space="0" w:color="auto"/>
        <w:left w:val="none" w:sz="0" w:space="0" w:color="auto"/>
        <w:bottom w:val="none" w:sz="0" w:space="0" w:color="auto"/>
        <w:right w:val="none" w:sz="0" w:space="0" w:color="auto"/>
      </w:divBdr>
    </w:div>
    <w:div w:id="534003424">
      <w:bodyDiv w:val="1"/>
      <w:marLeft w:val="0"/>
      <w:marRight w:val="0"/>
      <w:marTop w:val="0"/>
      <w:marBottom w:val="0"/>
      <w:divBdr>
        <w:top w:val="none" w:sz="0" w:space="0" w:color="auto"/>
        <w:left w:val="none" w:sz="0" w:space="0" w:color="auto"/>
        <w:bottom w:val="none" w:sz="0" w:space="0" w:color="auto"/>
        <w:right w:val="none" w:sz="0" w:space="0" w:color="auto"/>
      </w:divBdr>
    </w:div>
    <w:div w:id="534394663">
      <w:bodyDiv w:val="1"/>
      <w:marLeft w:val="0"/>
      <w:marRight w:val="0"/>
      <w:marTop w:val="0"/>
      <w:marBottom w:val="0"/>
      <w:divBdr>
        <w:top w:val="none" w:sz="0" w:space="0" w:color="auto"/>
        <w:left w:val="none" w:sz="0" w:space="0" w:color="auto"/>
        <w:bottom w:val="none" w:sz="0" w:space="0" w:color="auto"/>
        <w:right w:val="none" w:sz="0" w:space="0" w:color="auto"/>
      </w:divBdr>
    </w:div>
    <w:div w:id="538012670">
      <w:bodyDiv w:val="1"/>
      <w:marLeft w:val="0"/>
      <w:marRight w:val="0"/>
      <w:marTop w:val="0"/>
      <w:marBottom w:val="0"/>
      <w:divBdr>
        <w:top w:val="none" w:sz="0" w:space="0" w:color="auto"/>
        <w:left w:val="none" w:sz="0" w:space="0" w:color="auto"/>
        <w:bottom w:val="none" w:sz="0" w:space="0" w:color="auto"/>
        <w:right w:val="none" w:sz="0" w:space="0" w:color="auto"/>
      </w:divBdr>
    </w:div>
    <w:div w:id="539049681">
      <w:bodyDiv w:val="1"/>
      <w:marLeft w:val="0"/>
      <w:marRight w:val="0"/>
      <w:marTop w:val="0"/>
      <w:marBottom w:val="0"/>
      <w:divBdr>
        <w:top w:val="none" w:sz="0" w:space="0" w:color="auto"/>
        <w:left w:val="none" w:sz="0" w:space="0" w:color="auto"/>
        <w:bottom w:val="none" w:sz="0" w:space="0" w:color="auto"/>
        <w:right w:val="none" w:sz="0" w:space="0" w:color="auto"/>
      </w:divBdr>
    </w:div>
    <w:div w:id="547305900">
      <w:bodyDiv w:val="1"/>
      <w:marLeft w:val="0"/>
      <w:marRight w:val="0"/>
      <w:marTop w:val="0"/>
      <w:marBottom w:val="0"/>
      <w:divBdr>
        <w:top w:val="none" w:sz="0" w:space="0" w:color="auto"/>
        <w:left w:val="none" w:sz="0" w:space="0" w:color="auto"/>
        <w:bottom w:val="none" w:sz="0" w:space="0" w:color="auto"/>
        <w:right w:val="none" w:sz="0" w:space="0" w:color="auto"/>
      </w:divBdr>
    </w:div>
    <w:div w:id="548107660">
      <w:bodyDiv w:val="1"/>
      <w:marLeft w:val="0"/>
      <w:marRight w:val="0"/>
      <w:marTop w:val="0"/>
      <w:marBottom w:val="0"/>
      <w:divBdr>
        <w:top w:val="none" w:sz="0" w:space="0" w:color="auto"/>
        <w:left w:val="none" w:sz="0" w:space="0" w:color="auto"/>
        <w:bottom w:val="none" w:sz="0" w:space="0" w:color="auto"/>
        <w:right w:val="none" w:sz="0" w:space="0" w:color="auto"/>
      </w:divBdr>
    </w:div>
    <w:div w:id="548491082">
      <w:bodyDiv w:val="1"/>
      <w:marLeft w:val="0"/>
      <w:marRight w:val="0"/>
      <w:marTop w:val="0"/>
      <w:marBottom w:val="0"/>
      <w:divBdr>
        <w:top w:val="none" w:sz="0" w:space="0" w:color="auto"/>
        <w:left w:val="none" w:sz="0" w:space="0" w:color="auto"/>
        <w:bottom w:val="none" w:sz="0" w:space="0" w:color="auto"/>
        <w:right w:val="none" w:sz="0" w:space="0" w:color="auto"/>
      </w:divBdr>
    </w:div>
    <w:div w:id="549803968">
      <w:bodyDiv w:val="1"/>
      <w:marLeft w:val="0"/>
      <w:marRight w:val="0"/>
      <w:marTop w:val="0"/>
      <w:marBottom w:val="0"/>
      <w:divBdr>
        <w:top w:val="none" w:sz="0" w:space="0" w:color="auto"/>
        <w:left w:val="none" w:sz="0" w:space="0" w:color="auto"/>
        <w:bottom w:val="none" w:sz="0" w:space="0" w:color="auto"/>
        <w:right w:val="none" w:sz="0" w:space="0" w:color="auto"/>
      </w:divBdr>
    </w:div>
    <w:div w:id="550045917">
      <w:bodyDiv w:val="1"/>
      <w:marLeft w:val="0"/>
      <w:marRight w:val="0"/>
      <w:marTop w:val="0"/>
      <w:marBottom w:val="0"/>
      <w:divBdr>
        <w:top w:val="none" w:sz="0" w:space="0" w:color="auto"/>
        <w:left w:val="none" w:sz="0" w:space="0" w:color="auto"/>
        <w:bottom w:val="none" w:sz="0" w:space="0" w:color="auto"/>
        <w:right w:val="none" w:sz="0" w:space="0" w:color="auto"/>
      </w:divBdr>
    </w:div>
    <w:div w:id="550650791">
      <w:bodyDiv w:val="1"/>
      <w:marLeft w:val="0"/>
      <w:marRight w:val="0"/>
      <w:marTop w:val="0"/>
      <w:marBottom w:val="0"/>
      <w:divBdr>
        <w:top w:val="none" w:sz="0" w:space="0" w:color="auto"/>
        <w:left w:val="none" w:sz="0" w:space="0" w:color="auto"/>
        <w:bottom w:val="none" w:sz="0" w:space="0" w:color="auto"/>
        <w:right w:val="none" w:sz="0" w:space="0" w:color="auto"/>
      </w:divBdr>
    </w:div>
    <w:div w:id="551503518">
      <w:bodyDiv w:val="1"/>
      <w:marLeft w:val="0"/>
      <w:marRight w:val="0"/>
      <w:marTop w:val="0"/>
      <w:marBottom w:val="0"/>
      <w:divBdr>
        <w:top w:val="none" w:sz="0" w:space="0" w:color="auto"/>
        <w:left w:val="none" w:sz="0" w:space="0" w:color="auto"/>
        <w:bottom w:val="none" w:sz="0" w:space="0" w:color="auto"/>
        <w:right w:val="none" w:sz="0" w:space="0" w:color="auto"/>
      </w:divBdr>
    </w:div>
    <w:div w:id="553471200">
      <w:bodyDiv w:val="1"/>
      <w:marLeft w:val="0"/>
      <w:marRight w:val="0"/>
      <w:marTop w:val="0"/>
      <w:marBottom w:val="0"/>
      <w:divBdr>
        <w:top w:val="none" w:sz="0" w:space="0" w:color="auto"/>
        <w:left w:val="none" w:sz="0" w:space="0" w:color="auto"/>
        <w:bottom w:val="none" w:sz="0" w:space="0" w:color="auto"/>
        <w:right w:val="none" w:sz="0" w:space="0" w:color="auto"/>
      </w:divBdr>
    </w:div>
    <w:div w:id="553541689">
      <w:bodyDiv w:val="1"/>
      <w:marLeft w:val="0"/>
      <w:marRight w:val="0"/>
      <w:marTop w:val="0"/>
      <w:marBottom w:val="0"/>
      <w:divBdr>
        <w:top w:val="none" w:sz="0" w:space="0" w:color="auto"/>
        <w:left w:val="none" w:sz="0" w:space="0" w:color="auto"/>
        <w:bottom w:val="none" w:sz="0" w:space="0" w:color="auto"/>
        <w:right w:val="none" w:sz="0" w:space="0" w:color="auto"/>
      </w:divBdr>
    </w:div>
    <w:div w:id="555628437">
      <w:bodyDiv w:val="1"/>
      <w:marLeft w:val="0"/>
      <w:marRight w:val="0"/>
      <w:marTop w:val="0"/>
      <w:marBottom w:val="0"/>
      <w:divBdr>
        <w:top w:val="none" w:sz="0" w:space="0" w:color="auto"/>
        <w:left w:val="none" w:sz="0" w:space="0" w:color="auto"/>
        <w:bottom w:val="none" w:sz="0" w:space="0" w:color="auto"/>
        <w:right w:val="none" w:sz="0" w:space="0" w:color="auto"/>
      </w:divBdr>
    </w:div>
    <w:div w:id="556939607">
      <w:bodyDiv w:val="1"/>
      <w:marLeft w:val="0"/>
      <w:marRight w:val="0"/>
      <w:marTop w:val="0"/>
      <w:marBottom w:val="0"/>
      <w:divBdr>
        <w:top w:val="none" w:sz="0" w:space="0" w:color="auto"/>
        <w:left w:val="none" w:sz="0" w:space="0" w:color="auto"/>
        <w:bottom w:val="none" w:sz="0" w:space="0" w:color="auto"/>
        <w:right w:val="none" w:sz="0" w:space="0" w:color="auto"/>
      </w:divBdr>
    </w:div>
    <w:div w:id="557982710">
      <w:bodyDiv w:val="1"/>
      <w:marLeft w:val="0"/>
      <w:marRight w:val="0"/>
      <w:marTop w:val="0"/>
      <w:marBottom w:val="0"/>
      <w:divBdr>
        <w:top w:val="none" w:sz="0" w:space="0" w:color="auto"/>
        <w:left w:val="none" w:sz="0" w:space="0" w:color="auto"/>
        <w:bottom w:val="none" w:sz="0" w:space="0" w:color="auto"/>
        <w:right w:val="none" w:sz="0" w:space="0" w:color="auto"/>
      </w:divBdr>
    </w:div>
    <w:div w:id="559291106">
      <w:bodyDiv w:val="1"/>
      <w:marLeft w:val="0"/>
      <w:marRight w:val="0"/>
      <w:marTop w:val="0"/>
      <w:marBottom w:val="0"/>
      <w:divBdr>
        <w:top w:val="none" w:sz="0" w:space="0" w:color="auto"/>
        <w:left w:val="none" w:sz="0" w:space="0" w:color="auto"/>
        <w:bottom w:val="none" w:sz="0" w:space="0" w:color="auto"/>
        <w:right w:val="none" w:sz="0" w:space="0" w:color="auto"/>
      </w:divBdr>
    </w:div>
    <w:div w:id="562715438">
      <w:bodyDiv w:val="1"/>
      <w:marLeft w:val="0"/>
      <w:marRight w:val="0"/>
      <w:marTop w:val="0"/>
      <w:marBottom w:val="0"/>
      <w:divBdr>
        <w:top w:val="none" w:sz="0" w:space="0" w:color="auto"/>
        <w:left w:val="none" w:sz="0" w:space="0" w:color="auto"/>
        <w:bottom w:val="none" w:sz="0" w:space="0" w:color="auto"/>
        <w:right w:val="none" w:sz="0" w:space="0" w:color="auto"/>
      </w:divBdr>
    </w:div>
    <w:div w:id="565147487">
      <w:bodyDiv w:val="1"/>
      <w:marLeft w:val="0"/>
      <w:marRight w:val="0"/>
      <w:marTop w:val="0"/>
      <w:marBottom w:val="0"/>
      <w:divBdr>
        <w:top w:val="none" w:sz="0" w:space="0" w:color="auto"/>
        <w:left w:val="none" w:sz="0" w:space="0" w:color="auto"/>
        <w:bottom w:val="none" w:sz="0" w:space="0" w:color="auto"/>
        <w:right w:val="none" w:sz="0" w:space="0" w:color="auto"/>
      </w:divBdr>
    </w:div>
    <w:div w:id="565841821">
      <w:bodyDiv w:val="1"/>
      <w:marLeft w:val="0"/>
      <w:marRight w:val="0"/>
      <w:marTop w:val="0"/>
      <w:marBottom w:val="0"/>
      <w:divBdr>
        <w:top w:val="none" w:sz="0" w:space="0" w:color="auto"/>
        <w:left w:val="none" w:sz="0" w:space="0" w:color="auto"/>
        <w:bottom w:val="none" w:sz="0" w:space="0" w:color="auto"/>
        <w:right w:val="none" w:sz="0" w:space="0" w:color="auto"/>
      </w:divBdr>
    </w:div>
    <w:div w:id="567960944">
      <w:bodyDiv w:val="1"/>
      <w:marLeft w:val="0"/>
      <w:marRight w:val="0"/>
      <w:marTop w:val="0"/>
      <w:marBottom w:val="0"/>
      <w:divBdr>
        <w:top w:val="none" w:sz="0" w:space="0" w:color="auto"/>
        <w:left w:val="none" w:sz="0" w:space="0" w:color="auto"/>
        <w:bottom w:val="none" w:sz="0" w:space="0" w:color="auto"/>
        <w:right w:val="none" w:sz="0" w:space="0" w:color="auto"/>
      </w:divBdr>
    </w:div>
    <w:div w:id="568618027">
      <w:bodyDiv w:val="1"/>
      <w:marLeft w:val="0"/>
      <w:marRight w:val="0"/>
      <w:marTop w:val="0"/>
      <w:marBottom w:val="0"/>
      <w:divBdr>
        <w:top w:val="none" w:sz="0" w:space="0" w:color="auto"/>
        <w:left w:val="none" w:sz="0" w:space="0" w:color="auto"/>
        <w:bottom w:val="none" w:sz="0" w:space="0" w:color="auto"/>
        <w:right w:val="none" w:sz="0" w:space="0" w:color="auto"/>
      </w:divBdr>
    </w:div>
    <w:div w:id="569729748">
      <w:bodyDiv w:val="1"/>
      <w:marLeft w:val="0"/>
      <w:marRight w:val="0"/>
      <w:marTop w:val="0"/>
      <w:marBottom w:val="0"/>
      <w:divBdr>
        <w:top w:val="none" w:sz="0" w:space="0" w:color="auto"/>
        <w:left w:val="none" w:sz="0" w:space="0" w:color="auto"/>
        <w:bottom w:val="none" w:sz="0" w:space="0" w:color="auto"/>
        <w:right w:val="none" w:sz="0" w:space="0" w:color="auto"/>
      </w:divBdr>
    </w:div>
    <w:div w:id="570896605">
      <w:bodyDiv w:val="1"/>
      <w:marLeft w:val="0"/>
      <w:marRight w:val="0"/>
      <w:marTop w:val="0"/>
      <w:marBottom w:val="0"/>
      <w:divBdr>
        <w:top w:val="none" w:sz="0" w:space="0" w:color="auto"/>
        <w:left w:val="none" w:sz="0" w:space="0" w:color="auto"/>
        <w:bottom w:val="none" w:sz="0" w:space="0" w:color="auto"/>
        <w:right w:val="none" w:sz="0" w:space="0" w:color="auto"/>
      </w:divBdr>
    </w:div>
    <w:div w:id="572786469">
      <w:bodyDiv w:val="1"/>
      <w:marLeft w:val="0"/>
      <w:marRight w:val="0"/>
      <w:marTop w:val="0"/>
      <w:marBottom w:val="0"/>
      <w:divBdr>
        <w:top w:val="none" w:sz="0" w:space="0" w:color="auto"/>
        <w:left w:val="none" w:sz="0" w:space="0" w:color="auto"/>
        <w:bottom w:val="none" w:sz="0" w:space="0" w:color="auto"/>
        <w:right w:val="none" w:sz="0" w:space="0" w:color="auto"/>
      </w:divBdr>
    </w:div>
    <w:div w:id="576788173">
      <w:bodyDiv w:val="1"/>
      <w:marLeft w:val="0"/>
      <w:marRight w:val="0"/>
      <w:marTop w:val="0"/>
      <w:marBottom w:val="0"/>
      <w:divBdr>
        <w:top w:val="none" w:sz="0" w:space="0" w:color="auto"/>
        <w:left w:val="none" w:sz="0" w:space="0" w:color="auto"/>
        <w:bottom w:val="none" w:sz="0" w:space="0" w:color="auto"/>
        <w:right w:val="none" w:sz="0" w:space="0" w:color="auto"/>
      </w:divBdr>
    </w:div>
    <w:div w:id="578714104">
      <w:bodyDiv w:val="1"/>
      <w:marLeft w:val="0"/>
      <w:marRight w:val="0"/>
      <w:marTop w:val="0"/>
      <w:marBottom w:val="0"/>
      <w:divBdr>
        <w:top w:val="none" w:sz="0" w:space="0" w:color="auto"/>
        <w:left w:val="none" w:sz="0" w:space="0" w:color="auto"/>
        <w:bottom w:val="none" w:sz="0" w:space="0" w:color="auto"/>
        <w:right w:val="none" w:sz="0" w:space="0" w:color="auto"/>
      </w:divBdr>
    </w:div>
    <w:div w:id="580335592">
      <w:bodyDiv w:val="1"/>
      <w:marLeft w:val="0"/>
      <w:marRight w:val="0"/>
      <w:marTop w:val="0"/>
      <w:marBottom w:val="0"/>
      <w:divBdr>
        <w:top w:val="none" w:sz="0" w:space="0" w:color="auto"/>
        <w:left w:val="none" w:sz="0" w:space="0" w:color="auto"/>
        <w:bottom w:val="none" w:sz="0" w:space="0" w:color="auto"/>
        <w:right w:val="none" w:sz="0" w:space="0" w:color="auto"/>
      </w:divBdr>
    </w:div>
    <w:div w:id="583995619">
      <w:bodyDiv w:val="1"/>
      <w:marLeft w:val="0"/>
      <w:marRight w:val="0"/>
      <w:marTop w:val="0"/>
      <w:marBottom w:val="0"/>
      <w:divBdr>
        <w:top w:val="none" w:sz="0" w:space="0" w:color="auto"/>
        <w:left w:val="none" w:sz="0" w:space="0" w:color="auto"/>
        <w:bottom w:val="none" w:sz="0" w:space="0" w:color="auto"/>
        <w:right w:val="none" w:sz="0" w:space="0" w:color="auto"/>
      </w:divBdr>
    </w:div>
    <w:div w:id="584608978">
      <w:bodyDiv w:val="1"/>
      <w:marLeft w:val="0"/>
      <w:marRight w:val="0"/>
      <w:marTop w:val="0"/>
      <w:marBottom w:val="0"/>
      <w:divBdr>
        <w:top w:val="none" w:sz="0" w:space="0" w:color="auto"/>
        <w:left w:val="none" w:sz="0" w:space="0" w:color="auto"/>
        <w:bottom w:val="none" w:sz="0" w:space="0" w:color="auto"/>
        <w:right w:val="none" w:sz="0" w:space="0" w:color="auto"/>
      </w:divBdr>
    </w:div>
    <w:div w:id="585118043">
      <w:bodyDiv w:val="1"/>
      <w:marLeft w:val="0"/>
      <w:marRight w:val="0"/>
      <w:marTop w:val="0"/>
      <w:marBottom w:val="0"/>
      <w:divBdr>
        <w:top w:val="none" w:sz="0" w:space="0" w:color="auto"/>
        <w:left w:val="none" w:sz="0" w:space="0" w:color="auto"/>
        <w:bottom w:val="none" w:sz="0" w:space="0" w:color="auto"/>
        <w:right w:val="none" w:sz="0" w:space="0" w:color="auto"/>
      </w:divBdr>
    </w:div>
    <w:div w:id="585312017">
      <w:bodyDiv w:val="1"/>
      <w:marLeft w:val="0"/>
      <w:marRight w:val="0"/>
      <w:marTop w:val="0"/>
      <w:marBottom w:val="0"/>
      <w:divBdr>
        <w:top w:val="none" w:sz="0" w:space="0" w:color="auto"/>
        <w:left w:val="none" w:sz="0" w:space="0" w:color="auto"/>
        <w:bottom w:val="none" w:sz="0" w:space="0" w:color="auto"/>
        <w:right w:val="none" w:sz="0" w:space="0" w:color="auto"/>
      </w:divBdr>
    </w:div>
    <w:div w:id="587278118">
      <w:bodyDiv w:val="1"/>
      <w:marLeft w:val="0"/>
      <w:marRight w:val="0"/>
      <w:marTop w:val="0"/>
      <w:marBottom w:val="0"/>
      <w:divBdr>
        <w:top w:val="none" w:sz="0" w:space="0" w:color="auto"/>
        <w:left w:val="none" w:sz="0" w:space="0" w:color="auto"/>
        <w:bottom w:val="none" w:sz="0" w:space="0" w:color="auto"/>
        <w:right w:val="none" w:sz="0" w:space="0" w:color="auto"/>
      </w:divBdr>
    </w:div>
    <w:div w:id="588663375">
      <w:bodyDiv w:val="1"/>
      <w:marLeft w:val="0"/>
      <w:marRight w:val="0"/>
      <w:marTop w:val="0"/>
      <w:marBottom w:val="0"/>
      <w:divBdr>
        <w:top w:val="none" w:sz="0" w:space="0" w:color="auto"/>
        <w:left w:val="none" w:sz="0" w:space="0" w:color="auto"/>
        <w:bottom w:val="none" w:sz="0" w:space="0" w:color="auto"/>
        <w:right w:val="none" w:sz="0" w:space="0" w:color="auto"/>
      </w:divBdr>
    </w:div>
    <w:div w:id="590818244">
      <w:bodyDiv w:val="1"/>
      <w:marLeft w:val="0"/>
      <w:marRight w:val="0"/>
      <w:marTop w:val="0"/>
      <w:marBottom w:val="0"/>
      <w:divBdr>
        <w:top w:val="none" w:sz="0" w:space="0" w:color="auto"/>
        <w:left w:val="none" w:sz="0" w:space="0" w:color="auto"/>
        <w:bottom w:val="none" w:sz="0" w:space="0" w:color="auto"/>
        <w:right w:val="none" w:sz="0" w:space="0" w:color="auto"/>
      </w:divBdr>
    </w:div>
    <w:div w:id="591091422">
      <w:bodyDiv w:val="1"/>
      <w:marLeft w:val="0"/>
      <w:marRight w:val="0"/>
      <w:marTop w:val="0"/>
      <w:marBottom w:val="0"/>
      <w:divBdr>
        <w:top w:val="none" w:sz="0" w:space="0" w:color="auto"/>
        <w:left w:val="none" w:sz="0" w:space="0" w:color="auto"/>
        <w:bottom w:val="none" w:sz="0" w:space="0" w:color="auto"/>
        <w:right w:val="none" w:sz="0" w:space="0" w:color="auto"/>
      </w:divBdr>
    </w:div>
    <w:div w:id="591624312">
      <w:bodyDiv w:val="1"/>
      <w:marLeft w:val="0"/>
      <w:marRight w:val="0"/>
      <w:marTop w:val="0"/>
      <w:marBottom w:val="0"/>
      <w:divBdr>
        <w:top w:val="none" w:sz="0" w:space="0" w:color="auto"/>
        <w:left w:val="none" w:sz="0" w:space="0" w:color="auto"/>
        <w:bottom w:val="none" w:sz="0" w:space="0" w:color="auto"/>
        <w:right w:val="none" w:sz="0" w:space="0" w:color="auto"/>
      </w:divBdr>
    </w:div>
    <w:div w:id="592130323">
      <w:bodyDiv w:val="1"/>
      <w:marLeft w:val="0"/>
      <w:marRight w:val="0"/>
      <w:marTop w:val="0"/>
      <w:marBottom w:val="0"/>
      <w:divBdr>
        <w:top w:val="none" w:sz="0" w:space="0" w:color="auto"/>
        <w:left w:val="none" w:sz="0" w:space="0" w:color="auto"/>
        <w:bottom w:val="none" w:sz="0" w:space="0" w:color="auto"/>
        <w:right w:val="none" w:sz="0" w:space="0" w:color="auto"/>
      </w:divBdr>
    </w:div>
    <w:div w:id="592786207">
      <w:bodyDiv w:val="1"/>
      <w:marLeft w:val="0"/>
      <w:marRight w:val="0"/>
      <w:marTop w:val="0"/>
      <w:marBottom w:val="0"/>
      <w:divBdr>
        <w:top w:val="none" w:sz="0" w:space="0" w:color="auto"/>
        <w:left w:val="none" w:sz="0" w:space="0" w:color="auto"/>
        <w:bottom w:val="none" w:sz="0" w:space="0" w:color="auto"/>
        <w:right w:val="none" w:sz="0" w:space="0" w:color="auto"/>
      </w:divBdr>
      <w:divsChild>
        <w:div w:id="1768037726">
          <w:marLeft w:val="0"/>
          <w:marRight w:val="0"/>
          <w:marTop w:val="0"/>
          <w:marBottom w:val="0"/>
          <w:divBdr>
            <w:top w:val="none" w:sz="0" w:space="0" w:color="auto"/>
            <w:left w:val="none" w:sz="0" w:space="0" w:color="auto"/>
            <w:bottom w:val="none" w:sz="0" w:space="0" w:color="auto"/>
            <w:right w:val="none" w:sz="0" w:space="0" w:color="auto"/>
          </w:divBdr>
          <w:divsChild>
            <w:div w:id="1836334754">
              <w:marLeft w:val="0"/>
              <w:marRight w:val="0"/>
              <w:marTop w:val="0"/>
              <w:marBottom w:val="0"/>
              <w:divBdr>
                <w:top w:val="none" w:sz="0" w:space="0" w:color="auto"/>
                <w:left w:val="none" w:sz="0" w:space="0" w:color="auto"/>
                <w:bottom w:val="none" w:sz="0" w:space="0" w:color="auto"/>
                <w:right w:val="none" w:sz="0" w:space="0" w:color="auto"/>
              </w:divBdr>
            </w:div>
          </w:divsChild>
        </w:div>
        <w:div w:id="1818573801">
          <w:marLeft w:val="0"/>
          <w:marRight w:val="0"/>
          <w:marTop w:val="0"/>
          <w:marBottom w:val="0"/>
          <w:divBdr>
            <w:top w:val="none" w:sz="0" w:space="0" w:color="auto"/>
            <w:left w:val="none" w:sz="0" w:space="0" w:color="auto"/>
            <w:bottom w:val="none" w:sz="0" w:space="0" w:color="auto"/>
            <w:right w:val="none" w:sz="0" w:space="0" w:color="auto"/>
          </w:divBdr>
          <w:divsChild>
            <w:div w:id="82250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246664">
      <w:bodyDiv w:val="1"/>
      <w:marLeft w:val="0"/>
      <w:marRight w:val="0"/>
      <w:marTop w:val="0"/>
      <w:marBottom w:val="0"/>
      <w:divBdr>
        <w:top w:val="none" w:sz="0" w:space="0" w:color="auto"/>
        <w:left w:val="none" w:sz="0" w:space="0" w:color="auto"/>
        <w:bottom w:val="none" w:sz="0" w:space="0" w:color="auto"/>
        <w:right w:val="none" w:sz="0" w:space="0" w:color="auto"/>
      </w:divBdr>
    </w:div>
    <w:div w:id="598298530">
      <w:bodyDiv w:val="1"/>
      <w:marLeft w:val="0"/>
      <w:marRight w:val="0"/>
      <w:marTop w:val="0"/>
      <w:marBottom w:val="0"/>
      <w:divBdr>
        <w:top w:val="none" w:sz="0" w:space="0" w:color="auto"/>
        <w:left w:val="none" w:sz="0" w:space="0" w:color="auto"/>
        <w:bottom w:val="none" w:sz="0" w:space="0" w:color="auto"/>
        <w:right w:val="none" w:sz="0" w:space="0" w:color="auto"/>
      </w:divBdr>
    </w:div>
    <w:div w:id="598299580">
      <w:bodyDiv w:val="1"/>
      <w:marLeft w:val="0"/>
      <w:marRight w:val="0"/>
      <w:marTop w:val="0"/>
      <w:marBottom w:val="0"/>
      <w:divBdr>
        <w:top w:val="none" w:sz="0" w:space="0" w:color="auto"/>
        <w:left w:val="none" w:sz="0" w:space="0" w:color="auto"/>
        <w:bottom w:val="none" w:sz="0" w:space="0" w:color="auto"/>
        <w:right w:val="none" w:sz="0" w:space="0" w:color="auto"/>
      </w:divBdr>
    </w:div>
    <w:div w:id="600335467">
      <w:bodyDiv w:val="1"/>
      <w:marLeft w:val="0"/>
      <w:marRight w:val="0"/>
      <w:marTop w:val="0"/>
      <w:marBottom w:val="0"/>
      <w:divBdr>
        <w:top w:val="none" w:sz="0" w:space="0" w:color="auto"/>
        <w:left w:val="none" w:sz="0" w:space="0" w:color="auto"/>
        <w:bottom w:val="none" w:sz="0" w:space="0" w:color="auto"/>
        <w:right w:val="none" w:sz="0" w:space="0" w:color="auto"/>
      </w:divBdr>
    </w:div>
    <w:div w:id="602540039">
      <w:bodyDiv w:val="1"/>
      <w:marLeft w:val="0"/>
      <w:marRight w:val="0"/>
      <w:marTop w:val="0"/>
      <w:marBottom w:val="0"/>
      <w:divBdr>
        <w:top w:val="none" w:sz="0" w:space="0" w:color="auto"/>
        <w:left w:val="none" w:sz="0" w:space="0" w:color="auto"/>
        <w:bottom w:val="none" w:sz="0" w:space="0" w:color="auto"/>
        <w:right w:val="none" w:sz="0" w:space="0" w:color="auto"/>
      </w:divBdr>
    </w:div>
    <w:div w:id="605885118">
      <w:bodyDiv w:val="1"/>
      <w:marLeft w:val="0"/>
      <w:marRight w:val="0"/>
      <w:marTop w:val="0"/>
      <w:marBottom w:val="0"/>
      <w:divBdr>
        <w:top w:val="none" w:sz="0" w:space="0" w:color="auto"/>
        <w:left w:val="none" w:sz="0" w:space="0" w:color="auto"/>
        <w:bottom w:val="none" w:sz="0" w:space="0" w:color="auto"/>
        <w:right w:val="none" w:sz="0" w:space="0" w:color="auto"/>
      </w:divBdr>
    </w:div>
    <w:div w:id="607154224">
      <w:bodyDiv w:val="1"/>
      <w:marLeft w:val="0"/>
      <w:marRight w:val="0"/>
      <w:marTop w:val="0"/>
      <w:marBottom w:val="0"/>
      <w:divBdr>
        <w:top w:val="none" w:sz="0" w:space="0" w:color="auto"/>
        <w:left w:val="none" w:sz="0" w:space="0" w:color="auto"/>
        <w:bottom w:val="none" w:sz="0" w:space="0" w:color="auto"/>
        <w:right w:val="none" w:sz="0" w:space="0" w:color="auto"/>
      </w:divBdr>
    </w:div>
    <w:div w:id="607274844">
      <w:bodyDiv w:val="1"/>
      <w:marLeft w:val="0"/>
      <w:marRight w:val="0"/>
      <w:marTop w:val="0"/>
      <w:marBottom w:val="0"/>
      <w:divBdr>
        <w:top w:val="none" w:sz="0" w:space="0" w:color="auto"/>
        <w:left w:val="none" w:sz="0" w:space="0" w:color="auto"/>
        <w:bottom w:val="none" w:sz="0" w:space="0" w:color="auto"/>
        <w:right w:val="none" w:sz="0" w:space="0" w:color="auto"/>
      </w:divBdr>
    </w:div>
    <w:div w:id="608584619">
      <w:bodyDiv w:val="1"/>
      <w:marLeft w:val="0"/>
      <w:marRight w:val="0"/>
      <w:marTop w:val="0"/>
      <w:marBottom w:val="0"/>
      <w:divBdr>
        <w:top w:val="none" w:sz="0" w:space="0" w:color="auto"/>
        <w:left w:val="none" w:sz="0" w:space="0" w:color="auto"/>
        <w:bottom w:val="none" w:sz="0" w:space="0" w:color="auto"/>
        <w:right w:val="none" w:sz="0" w:space="0" w:color="auto"/>
      </w:divBdr>
    </w:div>
    <w:div w:id="609124260">
      <w:bodyDiv w:val="1"/>
      <w:marLeft w:val="0"/>
      <w:marRight w:val="0"/>
      <w:marTop w:val="0"/>
      <w:marBottom w:val="0"/>
      <w:divBdr>
        <w:top w:val="none" w:sz="0" w:space="0" w:color="auto"/>
        <w:left w:val="none" w:sz="0" w:space="0" w:color="auto"/>
        <w:bottom w:val="none" w:sz="0" w:space="0" w:color="auto"/>
        <w:right w:val="none" w:sz="0" w:space="0" w:color="auto"/>
      </w:divBdr>
    </w:div>
    <w:div w:id="610012752">
      <w:bodyDiv w:val="1"/>
      <w:marLeft w:val="0"/>
      <w:marRight w:val="0"/>
      <w:marTop w:val="0"/>
      <w:marBottom w:val="0"/>
      <w:divBdr>
        <w:top w:val="none" w:sz="0" w:space="0" w:color="auto"/>
        <w:left w:val="none" w:sz="0" w:space="0" w:color="auto"/>
        <w:bottom w:val="none" w:sz="0" w:space="0" w:color="auto"/>
        <w:right w:val="none" w:sz="0" w:space="0" w:color="auto"/>
      </w:divBdr>
    </w:div>
    <w:div w:id="612441798">
      <w:bodyDiv w:val="1"/>
      <w:marLeft w:val="0"/>
      <w:marRight w:val="0"/>
      <w:marTop w:val="0"/>
      <w:marBottom w:val="0"/>
      <w:divBdr>
        <w:top w:val="none" w:sz="0" w:space="0" w:color="auto"/>
        <w:left w:val="none" w:sz="0" w:space="0" w:color="auto"/>
        <w:bottom w:val="none" w:sz="0" w:space="0" w:color="auto"/>
        <w:right w:val="none" w:sz="0" w:space="0" w:color="auto"/>
      </w:divBdr>
    </w:div>
    <w:div w:id="613438198">
      <w:bodyDiv w:val="1"/>
      <w:marLeft w:val="0"/>
      <w:marRight w:val="0"/>
      <w:marTop w:val="0"/>
      <w:marBottom w:val="0"/>
      <w:divBdr>
        <w:top w:val="none" w:sz="0" w:space="0" w:color="auto"/>
        <w:left w:val="none" w:sz="0" w:space="0" w:color="auto"/>
        <w:bottom w:val="none" w:sz="0" w:space="0" w:color="auto"/>
        <w:right w:val="none" w:sz="0" w:space="0" w:color="auto"/>
      </w:divBdr>
    </w:div>
    <w:div w:id="614603164">
      <w:bodyDiv w:val="1"/>
      <w:marLeft w:val="0"/>
      <w:marRight w:val="0"/>
      <w:marTop w:val="0"/>
      <w:marBottom w:val="0"/>
      <w:divBdr>
        <w:top w:val="none" w:sz="0" w:space="0" w:color="auto"/>
        <w:left w:val="none" w:sz="0" w:space="0" w:color="auto"/>
        <w:bottom w:val="none" w:sz="0" w:space="0" w:color="auto"/>
        <w:right w:val="none" w:sz="0" w:space="0" w:color="auto"/>
      </w:divBdr>
    </w:div>
    <w:div w:id="620498801">
      <w:bodyDiv w:val="1"/>
      <w:marLeft w:val="0"/>
      <w:marRight w:val="0"/>
      <w:marTop w:val="0"/>
      <w:marBottom w:val="0"/>
      <w:divBdr>
        <w:top w:val="none" w:sz="0" w:space="0" w:color="auto"/>
        <w:left w:val="none" w:sz="0" w:space="0" w:color="auto"/>
        <w:bottom w:val="none" w:sz="0" w:space="0" w:color="auto"/>
        <w:right w:val="none" w:sz="0" w:space="0" w:color="auto"/>
      </w:divBdr>
    </w:div>
    <w:div w:id="621811754">
      <w:bodyDiv w:val="1"/>
      <w:marLeft w:val="0"/>
      <w:marRight w:val="0"/>
      <w:marTop w:val="0"/>
      <w:marBottom w:val="0"/>
      <w:divBdr>
        <w:top w:val="none" w:sz="0" w:space="0" w:color="auto"/>
        <w:left w:val="none" w:sz="0" w:space="0" w:color="auto"/>
        <w:bottom w:val="none" w:sz="0" w:space="0" w:color="auto"/>
        <w:right w:val="none" w:sz="0" w:space="0" w:color="auto"/>
      </w:divBdr>
    </w:div>
    <w:div w:id="623656414">
      <w:bodyDiv w:val="1"/>
      <w:marLeft w:val="0"/>
      <w:marRight w:val="0"/>
      <w:marTop w:val="0"/>
      <w:marBottom w:val="0"/>
      <w:divBdr>
        <w:top w:val="none" w:sz="0" w:space="0" w:color="auto"/>
        <w:left w:val="none" w:sz="0" w:space="0" w:color="auto"/>
        <w:bottom w:val="none" w:sz="0" w:space="0" w:color="auto"/>
        <w:right w:val="none" w:sz="0" w:space="0" w:color="auto"/>
      </w:divBdr>
    </w:div>
    <w:div w:id="624234480">
      <w:bodyDiv w:val="1"/>
      <w:marLeft w:val="0"/>
      <w:marRight w:val="0"/>
      <w:marTop w:val="0"/>
      <w:marBottom w:val="0"/>
      <w:divBdr>
        <w:top w:val="none" w:sz="0" w:space="0" w:color="auto"/>
        <w:left w:val="none" w:sz="0" w:space="0" w:color="auto"/>
        <w:bottom w:val="none" w:sz="0" w:space="0" w:color="auto"/>
        <w:right w:val="none" w:sz="0" w:space="0" w:color="auto"/>
      </w:divBdr>
    </w:div>
    <w:div w:id="626159658">
      <w:bodyDiv w:val="1"/>
      <w:marLeft w:val="0"/>
      <w:marRight w:val="0"/>
      <w:marTop w:val="0"/>
      <w:marBottom w:val="0"/>
      <w:divBdr>
        <w:top w:val="none" w:sz="0" w:space="0" w:color="auto"/>
        <w:left w:val="none" w:sz="0" w:space="0" w:color="auto"/>
        <w:bottom w:val="none" w:sz="0" w:space="0" w:color="auto"/>
        <w:right w:val="none" w:sz="0" w:space="0" w:color="auto"/>
      </w:divBdr>
    </w:div>
    <w:div w:id="628365453">
      <w:bodyDiv w:val="1"/>
      <w:marLeft w:val="0"/>
      <w:marRight w:val="0"/>
      <w:marTop w:val="0"/>
      <w:marBottom w:val="0"/>
      <w:divBdr>
        <w:top w:val="none" w:sz="0" w:space="0" w:color="auto"/>
        <w:left w:val="none" w:sz="0" w:space="0" w:color="auto"/>
        <w:bottom w:val="none" w:sz="0" w:space="0" w:color="auto"/>
        <w:right w:val="none" w:sz="0" w:space="0" w:color="auto"/>
      </w:divBdr>
    </w:div>
    <w:div w:id="628976676">
      <w:bodyDiv w:val="1"/>
      <w:marLeft w:val="0"/>
      <w:marRight w:val="0"/>
      <w:marTop w:val="0"/>
      <w:marBottom w:val="0"/>
      <w:divBdr>
        <w:top w:val="none" w:sz="0" w:space="0" w:color="auto"/>
        <w:left w:val="none" w:sz="0" w:space="0" w:color="auto"/>
        <w:bottom w:val="none" w:sz="0" w:space="0" w:color="auto"/>
        <w:right w:val="none" w:sz="0" w:space="0" w:color="auto"/>
      </w:divBdr>
    </w:div>
    <w:div w:id="629867855">
      <w:bodyDiv w:val="1"/>
      <w:marLeft w:val="0"/>
      <w:marRight w:val="0"/>
      <w:marTop w:val="0"/>
      <w:marBottom w:val="0"/>
      <w:divBdr>
        <w:top w:val="none" w:sz="0" w:space="0" w:color="auto"/>
        <w:left w:val="none" w:sz="0" w:space="0" w:color="auto"/>
        <w:bottom w:val="none" w:sz="0" w:space="0" w:color="auto"/>
        <w:right w:val="none" w:sz="0" w:space="0" w:color="auto"/>
      </w:divBdr>
    </w:div>
    <w:div w:id="630012480">
      <w:bodyDiv w:val="1"/>
      <w:marLeft w:val="0"/>
      <w:marRight w:val="0"/>
      <w:marTop w:val="0"/>
      <w:marBottom w:val="0"/>
      <w:divBdr>
        <w:top w:val="none" w:sz="0" w:space="0" w:color="auto"/>
        <w:left w:val="none" w:sz="0" w:space="0" w:color="auto"/>
        <w:bottom w:val="none" w:sz="0" w:space="0" w:color="auto"/>
        <w:right w:val="none" w:sz="0" w:space="0" w:color="auto"/>
      </w:divBdr>
    </w:div>
    <w:div w:id="632911518">
      <w:bodyDiv w:val="1"/>
      <w:marLeft w:val="0"/>
      <w:marRight w:val="0"/>
      <w:marTop w:val="0"/>
      <w:marBottom w:val="0"/>
      <w:divBdr>
        <w:top w:val="none" w:sz="0" w:space="0" w:color="auto"/>
        <w:left w:val="none" w:sz="0" w:space="0" w:color="auto"/>
        <w:bottom w:val="none" w:sz="0" w:space="0" w:color="auto"/>
        <w:right w:val="none" w:sz="0" w:space="0" w:color="auto"/>
      </w:divBdr>
    </w:div>
    <w:div w:id="633608751">
      <w:bodyDiv w:val="1"/>
      <w:marLeft w:val="0"/>
      <w:marRight w:val="0"/>
      <w:marTop w:val="0"/>
      <w:marBottom w:val="0"/>
      <w:divBdr>
        <w:top w:val="none" w:sz="0" w:space="0" w:color="auto"/>
        <w:left w:val="none" w:sz="0" w:space="0" w:color="auto"/>
        <w:bottom w:val="none" w:sz="0" w:space="0" w:color="auto"/>
        <w:right w:val="none" w:sz="0" w:space="0" w:color="auto"/>
      </w:divBdr>
    </w:div>
    <w:div w:id="634994416">
      <w:bodyDiv w:val="1"/>
      <w:marLeft w:val="0"/>
      <w:marRight w:val="0"/>
      <w:marTop w:val="0"/>
      <w:marBottom w:val="0"/>
      <w:divBdr>
        <w:top w:val="none" w:sz="0" w:space="0" w:color="auto"/>
        <w:left w:val="none" w:sz="0" w:space="0" w:color="auto"/>
        <w:bottom w:val="none" w:sz="0" w:space="0" w:color="auto"/>
        <w:right w:val="none" w:sz="0" w:space="0" w:color="auto"/>
      </w:divBdr>
    </w:div>
    <w:div w:id="640115090">
      <w:bodyDiv w:val="1"/>
      <w:marLeft w:val="0"/>
      <w:marRight w:val="0"/>
      <w:marTop w:val="0"/>
      <w:marBottom w:val="0"/>
      <w:divBdr>
        <w:top w:val="none" w:sz="0" w:space="0" w:color="auto"/>
        <w:left w:val="none" w:sz="0" w:space="0" w:color="auto"/>
        <w:bottom w:val="none" w:sz="0" w:space="0" w:color="auto"/>
        <w:right w:val="none" w:sz="0" w:space="0" w:color="auto"/>
      </w:divBdr>
    </w:div>
    <w:div w:id="643317817">
      <w:bodyDiv w:val="1"/>
      <w:marLeft w:val="0"/>
      <w:marRight w:val="0"/>
      <w:marTop w:val="0"/>
      <w:marBottom w:val="0"/>
      <w:divBdr>
        <w:top w:val="none" w:sz="0" w:space="0" w:color="auto"/>
        <w:left w:val="none" w:sz="0" w:space="0" w:color="auto"/>
        <w:bottom w:val="none" w:sz="0" w:space="0" w:color="auto"/>
        <w:right w:val="none" w:sz="0" w:space="0" w:color="auto"/>
      </w:divBdr>
    </w:div>
    <w:div w:id="643967771">
      <w:bodyDiv w:val="1"/>
      <w:marLeft w:val="0"/>
      <w:marRight w:val="0"/>
      <w:marTop w:val="0"/>
      <w:marBottom w:val="0"/>
      <w:divBdr>
        <w:top w:val="none" w:sz="0" w:space="0" w:color="auto"/>
        <w:left w:val="none" w:sz="0" w:space="0" w:color="auto"/>
        <w:bottom w:val="none" w:sz="0" w:space="0" w:color="auto"/>
        <w:right w:val="none" w:sz="0" w:space="0" w:color="auto"/>
      </w:divBdr>
    </w:div>
    <w:div w:id="650252524">
      <w:bodyDiv w:val="1"/>
      <w:marLeft w:val="0"/>
      <w:marRight w:val="0"/>
      <w:marTop w:val="0"/>
      <w:marBottom w:val="0"/>
      <w:divBdr>
        <w:top w:val="none" w:sz="0" w:space="0" w:color="auto"/>
        <w:left w:val="none" w:sz="0" w:space="0" w:color="auto"/>
        <w:bottom w:val="none" w:sz="0" w:space="0" w:color="auto"/>
        <w:right w:val="none" w:sz="0" w:space="0" w:color="auto"/>
      </w:divBdr>
    </w:div>
    <w:div w:id="652032344">
      <w:bodyDiv w:val="1"/>
      <w:marLeft w:val="0"/>
      <w:marRight w:val="0"/>
      <w:marTop w:val="0"/>
      <w:marBottom w:val="0"/>
      <w:divBdr>
        <w:top w:val="none" w:sz="0" w:space="0" w:color="auto"/>
        <w:left w:val="none" w:sz="0" w:space="0" w:color="auto"/>
        <w:bottom w:val="none" w:sz="0" w:space="0" w:color="auto"/>
        <w:right w:val="none" w:sz="0" w:space="0" w:color="auto"/>
      </w:divBdr>
    </w:div>
    <w:div w:id="656807840">
      <w:bodyDiv w:val="1"/>
      <w:marLeft w:val="0"/>
      <w:marRight w:val="0"/>
      <w:marTop w:val="0"/>
      <w:marBottom w:val="0"/>
      <w:divBdr>
        <w:top w:val="none" w:sz="0" w:space="0" w:color="auto"/>
        <w:left w:val="none" w:sz="0" w:space="0" w:color="auto"/>
        <w:bottom w:val="none" w:sz="0" w:space="0" w:color="auto"/>
        <w:right w:val="none" w:sz="0" w:space="0" w:color="auto"/>
      </w:divBdr>
    </w:div>
    <w:div w:id="657541544">
      <w:bodyDiv w:val="1"/>
      <w:marLeft w:val="0"/>
      <w:marRight w:val="0"/>
      <w:marTop w:val="0"/>
      <w:marBottom w:val="0"/>
      <w:divBdr>
        <w:top w:val="none" w:sz="0" w:space="0" w:color="auto"/>
        <w:left w:val="none" w:sz="0" w:space="0" w:color="auto"/>
        <w:bottom w:val="none" w:sz="0" w:space="0" w:color="auto"/>
        <w:right w:val="none" w:sz="0" w:space="0" w:color="auto"/>
      </w:divBdr>
    </w:div>
    <w:div w:id="657921534">
      <w:bodyDiv w:val="1"/>
      <w:marLeft w:val="0"/>
      <w:marRight w:val="0"/>
      <w:marTop w:val="0"/>
      <w:marBottom w:val="0"/>
      <w:divBdr>
        <w:top w:val="none" w:sz="0" w:space="0" w:color="auto"/>
        <w:left w:val="none" w:sz="0" w:space="0" w:color="auto"/>
        <w:bottom w:val="none" w:sz="0" w:space="0" w:color="auto"/>
        <w:right w:val="none" w:sz="0" w:space="0" w:color="auto"/>
      </w:divBdr>
    </w:div>
    <w:div w:id="658314007">
      <w:bodyDiv w:val="1"/>
      <w:marLeft w:val="0"/>
      <w:marRight w:val="0"/>
      <w:marTop w:val="0"/>
      <w:marBottom w:val="0"/>
      <w:divBdr>
        <w:top w:val="none" w:sz="0" w:space="0" w:color="auto"/>
        <w:left w:val="none" w:sz="0" w:space="0" w:color="auto"/>
        <w:bottom w:val="none" w:sz="0" w:space="0" w:color="auto"/>
        <w:right w:val="none" w:sz="0" w:space="0" w:color="auto"/>
      </w:divBdr>
    </w:div>
    <w:div w:id="661858699">
      <w:bodyDiv w:val="1"/>
      <w:marLeft w:val="0"/>
      <w:marRight w:val="0"/>
      <w:marTop w:val="0"/>
      <w:marBottom w:val="0"/>
      <w:divBdr>
        <w:top w:val="none" w:sz="0" w:space="0" w:color="auto"/>
        <w:left w:val="none" w:sz="0" w:space="0" w:color="auto"/>
        <w:bottom w:val="none" w:sz="0" w:space="0" w:color="auto"/>
        <w:right w:val="none" w:sz="0" w:space="0" w:color="auto"/>
      </w:divBdr>
    </w:div>
    <w:div w:id="662272845">
      <w:bodyDiv w:val="1"/>
      <w:marLeft w:val="0"/>
      <w:marRight w:val="0"/>
      <w:marTop w:val="0"/>
      <w:marBottom w:val="0"/>
      <w:divBdr>
        <w:top w:val="none" w:sz="0" w:space="0" w:color="auto"/>
        <w:left w:val="none" w:sz="0" w:space="0" w:color="auto"/>
        <w:bottom w:val="none" w:sz="0" w:space="0" w:color="auto"/>
        <w:right w:val="none" w:sz="0" w:space="0" w:color="auto"/>
      </w:divBdr>
    </w:div>
    <w:div w:id="664170565">
      <w:bodyDiv w:val="1"/>
      <w:marLeft w:val="0"/>
      <w:marRight w:val="0"/>
      <w:marTop w:val="0"/>
      <w:marBottom w:val="0"/>
      <w:divBdr>
        <w:top w:val="none" w:sz="0" w:space="0" w:color="auto"/>
        <w:left w:val="none" w:sz="0" w:space="0" w:color="auto"/>
        <w:bottom w:val="none" w:sz="0" w:space="0" w:color="auto"/>
        <w:right w:val="none" w:sz="0" w:space="0" w:color="auto"/>
      </w:divBdr>
    </w:div>
    <w:div w:id="667097838">
      <w:bodyDiv w:val="1"/>
      <w:marLeft w:val="0"/>
      <w:marRight w:val="0"/>
      <w:marTop w:val="0"/>
      <w:marBottom w:val="0"/>
      <w:divBdr>
        <w:top w:val="none" w:sz="0" w:space="0" w:color="auto"/>
        <w:left w:val="none" w:sz="0" w:space="0" w:color="auto"/>
        <w:bottom w:val="none" w:sz="0" w:space="0" w:color="auto"/>
        <w:right w:val="none" w:sz="0" w:space="0" w:color="auto"/>
      </w:divBdr>
    </w:div>
    <w:div w:id="667756312">
      <w:bodyDiv w:val="1"/>
      <w:marLeft w:val="0"/>
      <w:marRight w:val="0"/>
      <w:marTop w:val="0"/>
      <w:marBottom w:val="0"/>
      <w:divBdr>
        <w:top w:val="none" w:sz="0" w:space="0" w:color="auto"/>
        <w:left w:val="none" w:sz="0" w:space="0" w:color="auto"/>
        <w:bottom w:val="none" w:sz="0" w:space="0" w:color="auto"/>
        <w:right w:val="none" w:sz="0" w:space="0" w:color="auto"/>
      </w:divBdr>
    </w:div>
    <w:div w:id="668213022">
      <w:bodyDiv w:val="1"/>
      <w:marLeft w:val="0"/>
      <w:marRight w:val="0"/>
      <w:marTop w:val="0"/>
      <w:marBottom w:val="0"/>
      <w:divBdr>
        <w:top w:val="none" w:sz="0" w:space="0" w:color="auto"/>
        <w:left w:val="none" w:sz="0" w:space="0" w:color="auto"/>
        <w:bottom w:val="none" w:sz="0" w:space="0" w:color="auto"/>
        <w:right w:val="none" w:sz="0" w:space="0" w:color="auto"/>
      </w:divBdr>
    </w:div>
    <w:div w:id="671494104">
      <w:bodyDiv w:val="1"/>
      <w:marLeft w:val="0"/>
      <w:marRight w:val="0"/>
      <w:marTop w:val="0"/>
      <w:marBottom w:val="0"/>
      <w:divBdr>
        <w:top w:val="none" w:sz="0" w:space="0" w:color="auto"/>
        <w:left w:val="none" w:sz="0" w:space="0" w:color="auto"/>
        <w:bottom w:val="none" w:sz="0" w:space="0" w:color="auto"/>
        <w:right w:val="none" w:sz="0" w:space="0" w:color="auto"/>
      </w:divBdr>
    </w:div>
    <w:div w:id="672534079">
      <w:bodyDiv w:val="1"/>
      <w:marLeft w:val="0"/>
      <w:marRight w:val="0"/>
      <w:marTop w:val="0"/>
      <w:marBottom w:val="0"/>
      <w:divBdr>
        <w:top w:val="none" w:sz="0" w:space="0" w:color="auto"/>
        <w:left w:val="none" w:sz="0" w:space="0" w:color="auto"/>
        <w:bottom w:val="none" w:sz="0" w:space="0" w:color="auto"/>
        <w:right w:val="none" w:sz="0" w:space="0" w:color="auto"/>
      </w:divBdr>
    </w:div>
    <w:div w:id="674501312">
      <w:bodyDiv w:val="1"/>
      <w:marLeft w:val="0"/>
      <w:marRight w:val="0"/>
      <w:marTop w:val="0"/>
      <w:marBottom w:val="0"/>
      <w:divBdr>
        <w:top w:val="none" w:sz="0" w:space="0" w:color="auto"/>
        <w:left w:val="none" w:sz="0" w:space="0" w:color="auto"/>
        <w:bottom w:val="none" w:sz="0" w:space="0" w:color="auto"/>
        <w:right w:val="none" w:sz="0" w:space="0" w:color="auto"/>
      </w:divBdr>
    </w:div>
    <w:div w:id="676270565">
      <w:bodyDiv w:val="1"/>
      <w:marLeft w:val="0"/>
      <w:marRight w:val="0"/>
      <w:marTop w:val="0"/>
      <w:marBottom w:val="0"/>
      <w:divBdr>
        <w:top w:val="none" w:sz="0" w:space="0" w:color="auto"/>
        <w:left w:val="none" w:sz="0" w:space="0" w:color="auto"/>
        <w:bottom w:val="none" w:sz="0" w:space="0" w:color="auto"/>
        <w:right w:val="none" w:sz="0" w:space="0" w:color="auto"/>
      </w:divBdr>
    </w:div>
    <w:div w:id="676466182">
      <w:bodyDiv w:val="1"/>
      <w:marLeft w:val="0"/>
      <w:marRight w:val="0"/>
      <w:marTop w:val="0"/>
      <w:marBottom w:val="0"/>
      <w:divBdr>
        <w:top w:val="none" w:sz="0" w:space="0" w:color="auto"/>
        <w:left w:val="none" w:sz="0" w:space="0" w:color="auto"/>
        <w:bottom w:val="none" w:sz="0" w:space="0" w:color="auto"/>
        <w:right w:val="none" w:sz="0" w:space="0" w:color="auto"/>
      </w:divBdr>
    </w:div>
    <w:div w:id="676494003">
      <w:bodyDiv w:val="1"/>
      <w:marLeft w:val="0"/>
      <w:marRight w:val="0"/>
      <w:marTop w:val="0"/>
      <w:marBottom w:val="0"/>
      <w:divBdr>
        <w:top w:val="none" w:sz="0" w:space="0" w:color="auto"/>
        <w:left w:val="none" w:sz="0" w:space="0" w:color="auto"/>
        <w:bottom w:val="none" w:sz="0" w:space="0" w:color="auto"/>
        <w:right w:val="none" w:sz="0" w:space="0" w:color="auto"/>
      </w:divBdr>
    </w:div>
    <w:div w:id="676544403">
      <w:bodyDiv w:val="1"/>
      <w:marLeft w:val="0"/>
      <w:marRight w:val="0"/>
      <w:marTop w:val="0"/>
      <w:marBottom w:val="0"/>
      <w:divBdr>
        <w:top w:val="none" w:sz="0" w:space="0" w:color="auto"/>
        <w:left w:val="none" w:sz="0" w:space="0" w:color="auto"/>
        <w:bottom w:val="none" w:sz="0" w:space="0" w:color="auto"/>
        <w:right w:val="none" w:sz="0" w:space="0" w:color="auto"/>
      </w:divBdr>
    </w:div>
    <w:div w:id="677848475">
      <w:bodyDiv w:val="1"/>
      <w:marLeft w:val="0"/>
      <w:marRight w:val="0"/>
      <w:marTop w:val="0"/>
      <w:marBottom w:val="0"/>
      <w:divBdr>
        <w:top w:val="none" w:sz="0" w:space="0" w:color="auto"/>
        <w:left w:val="none" w:sz="0" w:space="0" w:color="auto"/>
        <w:bottom w:val="none" w:sz="0" w:space="0" w:color="auto"/>
        <w:right w:val="none" w:sz="0" w:space="0" w:color="auto"/>
      </w:divBdr>
    </w:div>
    <w:div w:id="678435899">
      <w:bodyDiv w:val="1"/>
      <w:marLeft w:val="0"/>
      <w:marRight w:val="0"/>
      <w:marTop w:val="0"/>
      <w:marBottom w:val="0"/>
      <w:divBdr>
        <w:top w:val="none" w:sz="0" w:space="0" w:color="auto"/>
        <w:left w:val="none" w:sz="0" w:space="0" w:color="auto"/>
        <w:bottom w:val="none" w:sz="0" w:space="0" w:color="auto"/>
        <w:right w:val="none" w:sz="0" w:space="0" w:color="auto"/>
      </w:divBdr>
    </w:div>
    <w:div w:id="681277451">
      <w:bodyDiv w:val="1"/>
      <w:marLeft w:val="0"/>
      <w:marRight w:val="0"/>
      <w:marTop w:val="0"/>
      <w:marBottom w:val="0"/>
      <w:divBdr>
        <w:top w:val="none" w:sz="0" w:space="0" w:color="auto"/>
        <w:left w:val="none" w:sz="0" w:space="0" w:color="auto"/>
        <w:bottom w:val="none" w:sz="0" w:space="0" w:color="auto"/>
        <w:right w:val="none" w:sz="0" w:space="0" w:color="auto"/>
      </w:divBdr>
    </w:div>
    <w:div w:id="683435814">
      <w:bodyDiv w:val="1"/>
      <w:marLeft w:val="0"/>
      <w:marRight w:val="0"/>
      <w:marTop w:val="0"/>
      <w:marBottom w:val="0"/>
      <w:divBdr>
        <w:top w:val="none" w:sz="0" w:space="0" w:color="auto"/>
        <w:left w:val="none" w:sz="0" w:space="0" w:color="auto"/>
        <w:bottom w:val="none" w:sz="0" w:space="0" w:color="auto"/>
        <w:right w:val="none" w:sz="0" w:space="0" w:color="auto"/>
      </w:divBdr>
    </w:div>
    <w:div w:id="686563950">
      <w:bodyDiv w:val="1"/>
      <w:marLeft w:val="0"/>
      <w:marRight w:val="0"/>
      <w:marTop w:val="0"/>
      <w:marBottom w:val="0"/>
      <w:divBdr>
        <w:top w:val="none" w:sz="0" w:space="0" w:color="auto"/>
        <w:left w:val="none" w:sz="0" w:space="0" w:color="auto"/>
        <w:bottom w:val="none" w:sz="0" w:space="0" w:color="auto"/>
        <w:right w:val="none" w:sz="0" w:space="0" w:color="auto"/>
      </w:divBdr>
    </w:div>
    <w:div w:id="688264563">
      <w:bodyDiv w:val="1"/>
      <w:marLeft w:val="0"/>
      <w:marRight w:val="0"/>
      <w:marTop w:val="0"/>
      <w:marBottom w:val="0"/>
      <w:divBdr>
        <w:top w:val="none" w:sz="0" w:space="0" w:color="auto"/>
        <w:left w:val="none" w:sz="0" w:space="0" w:color="auto"/>
        <w:bottom w:val="none" w:sz="0" w:space="0" w:color="auto"/>
        <w:right w:val="none" w:sz="0" w:space="0" w:color="auto"/>
      </w:divBdr>
    </w:div>
    <w:div w:id="689139490">
      <w:bodyDiv w:val="1"/>
      <w:marLeft w:val="0"/>
      <w:marRight w:val="0"/>
      <w:marTop w:val="0"/>
      <w:marBottom w:val="0"/>
      <w:divBdr>
        <w:top w:val="none" w:sz="0" w:space="0" w:color="auto"/>
        <w:left w:val="none" w:sz="0" w:space="0" w:color="auto"/>
        <w:bottom w:val="none" w:sz="0" w:space="0" w:color="auto"/>
        <w:right w:val="none" w:sz="0" w:space="0" w:color="auto"/>
      </w:divBdr>
    </w:div>
    <w:div w:id="689838811">
      <w:bodyDiv w:val="1"/>
      <w:marLeft w:val="0"/>
      <w:marRight w:val="0"/>
      <w:marTop w:val="0"/>
      <w:marBottom w:val="0"/>
      <w:divBdr>
        <w:top w:val="none" w:sz="0" w:space="0" w:color="auto"/>
        <w:left w:val="none" w:sz="0" w:space="0" w:color="auto"/>
        <w:bottom w:val="none" w:sz="0" w:space="0" w:color="auto"/>
        <w:right w:val="none" w:sz="0" w:space="0" w:color="auto"/>
      </w:divBdr>
    </w:div>
    <w:div w:id="692191843">
      <w:bodyDiv w:val="1"/>
      <w:marLeft w:val="0"/>
      <w:marRight w:val="0"/>
      <w:marTop w:val="0"/>
      <w:marBottom w:val="0"/>
      <w:divBdr>
        <w:top w:val="none" w:sz="0" w:space="0" w:color="auto"/>
        <w:left w:val="none" w:sz="0" w:space="0" w:color="auto"/>
        <w:bottom w:val="none" w:sz="0" w:space="0" w:color="auto"/>
        <w:right w:val="none" w:sz="0" w:space="0" w:color="auto"/>
      </w:divBdr>
    </w:div>
    <w:div w:id="696203581">
      <w:bodyDiv w:val="1"/>
      <w:marLeft w:val="0"/>
      <w:marRight w:val="0"/>
      <w:marTop w:val="0"/>
      <w:marBottom w:val="0"/>
      <w:divBdr>
        <w:top w:val="none" w:sz="0" w:space="0" w:color="auto"/>
        <w:left w:val="none" w:sz="0" w:space="0" w:color="auto"/>
        <w:bottom w:val="none" w:sz="0" w:space="0" w:color="auto"/>
        <w:right w:val="none" w:sz="0" w:space="0" w:color="auto"/>
      </w:divBdr>
    </w:div>
    <w:div w:id="697505385">
      <w:bodyDiv w:val="1"/>
      <w:marLeft w:val="0"/>
      <w:marRight w:val="0"/>
      <w:marTop w:val="0"/>
      <w:marBottom w:val="0"/>
      <w:divBdr>
        <w:top w:val="none" w:sz="0" w:space="0" w:color="auto"/>
        <w:left w:val="none" w:sz="0" w:space="0" w:color="auto"/>
        <w:bottom w:val="none" w:sz="0" w:space="0" w:color="auto"/>
        <w:right w:val="none" w:sz="0" w:space="0" w:color="auto"/>
      </w:divBdr>
    </w:div>
    <w:div w:id="697778429">
      <w:bodyDiv w:val="1"/>
      <w:marLeft w:val="0"/>
      <w:marRight w:val="0"/>
      <w:marTop w:val="0"/>
      <w:marBottom w:val="0"/>
      <w:divBdr>
        <w:top w:val="none" w:sz="0" w:space="0" w:color="auto"/>
        <w:left w:val="none" w:sz="0" w:space="0" w:color="auto"/>
        <w:bottom w:val="none" w:sz="0" w:space="0" w:color="auto"/>
        <w:right w:val="none" w:sz="0" w:space="0" w:color="auto"/>
      </w:divBdr>
    </w:div>
    <w:div w:id="700280372">
      <w:bodyDiv w:val="1"/>
      <w:marLeft w:val="0"/>
      <w:marRight w:val="0"/>
      <w:marTop w:val="0"/>
      <w:marBottom w:val="0"/>
      <w:divBdr>
        <w:top w:val="none" w:sz="0" w:space="0" w:color="auto"/>
        <w:left w:val="none" w:sz="0" w:space="0" w:color="auto"/>
        <w:bottom w:val="none" w:sz="0" w:space="0" w:color="auto"/>
        <w:right w:val="none" w:sz="0" w:space="0" w:color="auto"/>
      </w:divBdr>
    </w:div>
    <w:div w:id="702555889">
      <w:bodyDiv w:val="1"/>
      <w:marLeft w:val="0"/>
      <w:marRight w:val="0"/>
      <w:marTop w:val="0"/>
      <w:marBottom w:val="0"/>
      <w:divBdr>
        <w:top w:val="none" w:sz="0" w:space="0" w:color="auto"/>
        <w:left w:val="none" w:sz="0" w:space="0" w:color="auto"/>
        <w:bottom w:val="none" w:sz="0" w:space="0" w:color="auto"/>
        <w:right w:val="none" w:sz="0" w:space="0" w:color="auto"/>
      </w:divBdr>
    </w:div>
    <w:div w:id="703363934">
      <w:bodyDiv w:val="1"/>
      <w:marLeft w:val="0"/>
      <w:marRight w:val="0"/>
      <w:marTop w:val="0"/>
      <w:marBottom w:val="0"/>
      <w:divBdr>
        <w:top w:val="none" w:sz="0" w:space="0" w:color="auto"/>
        <w:left w:val="none" w:sz="0" w:space="0" w:color="auto"/>
        <w:bottom w:val="none" w:sz="0" w:space="0" w:color="auto"/>
        <w:right w:val="none" w:sz="0" w:space="0" w:color="auto"/>
      </w:divBdr>
    </w:div>
    <w:div w:id="703792983">
      <w:bodyDiv w:val="1"/>
      <w:marLeft w:val="0"/>
      <w:marRight w:val="0"/>
      <w:marTop w:val="0"/>
      <w:marBottom w:val="0"/>
      <w:divBdr>
        <w:top w:val="none" w:sz="0" w:space="0" w:color="auto"/>
        <w:left w:val="none" w:sz="0" w:space="0" w:color="auto"/>
        <w:bottom w:val="none" w:sz="0" w:space="0" w:color="auto"/>
        <w:right w:val="none" w:sz="0" w:space="0" w:color="auto"/>
      </w:divBdr>
    </w:div>
    <w:div w:id="703793739">
      <w:bodyDiv w:val="1"/>
      <w:marLeft w:val="0"/>
      <w:marRight w:val="0"/>
      <w:marTop w:val="0"/>
      <w:marBottom w:val="0"/>
      <w:divBdr>
        <w:top w:val="none" w:sz="0" w:space="0" w:color="auto"/>
        <w:left w:val="none" w:sz="0" w:space="0" w:color="auto"/>
        <w:bottom w:val="none" w:sz="0" w:space="0" w:color="auto"/>
        <w:right w:val="none" w:sz="0" w:space="0" w:color="auto"/>
      </w:divBdr>
    </w:div>
    <w:div w:id="705065273">
      <w:bodyDiv w:val="1"/>
      <w:marLeft w:val="0"/>
      <w:marRight w:val="0"/>
      <w:marTop w:val="0"/>
      <w:marBottom w:val="0"/>
      <w:divBdr>
        <w:top w:val="none" w:sz="0" w:space="0" w:color="auto"/>
        <w:left w:val="none" w:sz="0" w:space="0" w:color="auto"/>
        <w:bottom w:val="none" w:sz="0" w:space="0" w:color="auto"/>
        <w:right w:val="none" w:sz="0" w:space="0" w:color="auto"/>
      </w:divBdr>
    </w:div>
    <w:div w:id="705569265">
      <w:bodyDiv w:val="1"/>
      <w:marLeft w:val="0"/>
      <w:marRight w:val="0"/>
      <w:marTop w:val="0"/>
      <w:marBottom w:val="0"/>
      <w:divBdr>
        <w:top w:val="none" w:sz="0" w:space="0" w:color="auto"/>
        <w:left w:val="none" w:sz="0" w:space="0" w:color="auto"/>
        <w:bottom w:val="none" w:sz="0" w:space="0" w:color="auto"/>
        <w:right w:val="none" w:sz="0" w:space="0" w:color="auto"/>
      </w:divBdr>
    </w:div>
    <w:div w:id="706417437">
      <w:bodyDiv w:val="1"/>
      <w:marLeft w:val="0"/>
      <w:marRight w:val="0"/>
      <w:marTop w:val="0"/>
      <w:marBottom w:val="0"/>
      <w:divBdr>
        <w:top w:val="none" w:sz="0" w:space="0" w:color="auto"/>
        <w:left w:val="none" w:sz="0" w:space="0" w:color="auto"/>
        <w:bottom w:val="none" w:sz="0" w:space="0" w:color="auto"/>
        <w:right w:val="none" w:sz="0" w:space="0" w:color="auto"/>
      </w:divBdr>
    </w:div>
    <w:div w:id="707218047">
      <w:bodyDiv w:val="1"/>
      <w:marLeft w:val="0"/>
      <w:marRight w:val="0"/>
      <w:marTop w:val="0"/>
      <w:marBottom w:val="0"/>
      <w:divBdr>
        <w:top w:val="none" w:sz="0" w:space="0" w:color="auto"/>
        <w:left w:val="none" w:sz="0" w:space="0" w:color="auto"/>
        <w:bottom w:val="none" w:sz="0" w:space="0" w:color="auto"/>
        <w:right w:val="none" w:sz="0" w:space="0" w:color="auto"/>
      </w:divBdr>
    </w:div>
    <w:div w:id="707921053">
      <w:bodyDiv w:val="1"/>
      <w:marLeft w:val="0"/>
      <w:marRight w:val="0"/>
      <w:marTop w:val="0"/>
      <w:marBottom w:val="0"/>
      <w:divBdr>
        <w:top w:val="none" w:sz="0" w:space="0" w:color="auto"/>
        <w:left w:val="none" w:sz="0" w:space="0" w:color="auto"/>
        <w:bottom w:val="none" w:sz="0" w:space="0" w:color="auto"/>
        <w:right w:val="none" w:sz="0" w:space="0" w:color="auto"/>
      </w:divBdr>
    </w:div>
    <w:div w:id="708451676">
      <w:bodyDiv w:val="1"/>
      <w:marLeft w:val="0"/>
      <w:marRight w:val="0"/>
      <w:marTop w:val="0"/>
      <w:marBottom w:val="0"/>
      <w:divBdr>
        <w:top w:val="none" w:sz="0" w:space="0" w:color="auto"/>
        <w:left w:val="none" w:sz="0" w:space="0" w:color="auto"/>
        <w:bottom w:val="none" w:sz="0" w:space="0" w:color="auto"/>
        <w:right w:val="none" w:sz="0" w:space="0" w:color="auto"/>
      </w:divBdr>
    </w:div>
    <w:div w:id="708606217">
      <w:bodyDiv w:val="1"/>
      <w:marLeft w:val="0"/>
      <w:marRight w:val="0"/>
      <w:marTop w:val="0"/>
      <w:marBottom w:val="0"/>
      <w:divBdr>
        <w:top w:val="none" w:sz="0" w:space="0" w:color="auto"/>
        <w:left w:val="none" w:sz="0" w:space="0" w:color="auto"/>
        <w:bottom w:val="none" w:sz="0" w:space="0" w:color="auto"/>
        <w:right w:val="none" w:sz="0" w:space="0" w:color="auto"/>
      </w:divBdr>
    </w:div>
    <w:div w:id="711929764">
      <w:bodyDiv w:val="1"/>
      <w:marLeft w:val="0"/>
      <w:marRight w:val="0"/>
      <w:marTop w:val="0"/>
      <w:marBottom w:val="0"/>
      <w:divBdr>
        <w:top w:val="none" w:sz="0" w:space="0" w:color="auto"/>
        <w:left w:val="none" w:sz="0" w:space="0" w:color="auto"/>
        <w:bottom w:val="none" w:sz="0" w:space="0" w:color="auto"/>
        <w:right w:val="none" w:sz="0" w:space="0" w:color="auto"/>
      </w:divBdr>
    </w:div>
    <w:div w:id="715544995">
      <w:bodyDiv w:val="1"/>
      <w:marLeft w:val="0"/>
      <w:marRight w:val="0"/>
      <w:marTop w:val="0"/>
      <w:marBottom w:val="0"/>
      <w:divBdr>
        <w:top w:val="none" w:sz="0" w:space="0" w:color="auto"/>
        <w:left w:val="none" w:sz="0" w:space="0" w:color="auto"/>
        <w:bottom w:val="none" w:sz="0" w:space="0" w:color="auto"/>
        <w:right w:val="none" w:sz="0" w:space="0" w:color="auto"/>
      </w:divBdr>
    </w:div>
    <w:div w:id="718550462">
      <w:bodyDiv w:val="1"/>
      <w:marLeft w:val="0"/>
      <w:marRight w:val="0"/>
      <w:marTop w:val="0"/>
      <w:marBottom w:val="0"/>
      <w:divBdr>
        <w:top w:val="none" w:sz="0" w:space="0" w:color="auto"/>
        <w:left w:val="none" w:sz="0" w:space="0" w:color="auto"/>
        <w:bottom w:val="none" w:sz="0" w:space="0" w:color="auto"/>
        <w:right w:val="none" w:sz="0" w:space="0" w:color="auto"/>
      </w:divBdr>
    </w:div>
    <w:div w:id="719325894">
      <w:bodyDiv w:val="1"/>
      <w:marLeft w:val="0"/>
      <w:marRight w:val="0"/>
      <w:marTop w:val="0"/>
      <w:marBottom w:val="0"/>
      <w:divBdr>
        <w:top w:val="none" w:sz="0" w:space="0" w:color="auto"/>
        <w:left w:val="none" w:sz="0" w:space="0" w:color="auto"/>
        <w:bottom w:val="none" w:sz="0" w:space="0" w:color="auto"/>
        <w:right w:val="none" w:sz="0" w:space="0" w:color="auto"/>
      </w:divBdr>
    </w:div>
    <w:div w:id="719600217">
      <w:bodyDiv w:val="1"/>
      <w:marLeft w:val="0"/>
      <w:marRight w:val="0"/>
      <w:marTop w:val="0"/>
      <w:marBottom w:val="0"/>
      <w:divBdr>
        <w:top w:val="none" w:sz="0" w:space="0" w:color="auto"/>
        <w:left w:val="none" w:sz="0" w:space="0" w:color="auto"/>
        <w:bottom w:val="none" w:sz="0" w:space="0" w:color="auto"/>
        <w:right w:val="none" w:sz="0" w:space="0" w:color="auto"/>
      </w:divBdr>
    </w:div>
    <w:div w:id="719984732">
      <w:bodyDiv w:val="1"/>
      <w:marLeft w:val="0"/>
      <w:marRight w:val="0"/>
      <w:marTop w:val="0"/>
      <w:marBottom w:val="0"/>
      <w:divBdr>
        <w:top w:val="none" w:sz="0" w:space="0" w:color="auto"/>
        <w:left w:val="none" w:sz="0" w:space="0" w:color="auto"/>
        <w:bottom w:val="none" w:sz="0" w:space="0" w:color="auto"/>
        <w:right w:val="none" w:sz="0" w:space="0" w:color="auto"/>
      </w:divBdr>
    </w:div>
    <w:div w:id="720328045">
      <w:bodyDiv w:val="1"/>
      <w:marLeft w:val="0"/>
      <w:marRight w:val="0"/>
      <w:marTop w:val="0"/>
      <w:marBottom w:val="0"/>
      <w:divBdr>
        <w:top w:val="none" w:sz="0" w:space="0" w:color="auto"/>
        <w:left w:val="none" w:sz="0" w:space="0" w:color="auto"/>
        <w:bottom w:val="none" w:sz="0" w:space="0" w:color="auto"/>
        <w:right w:val="none" w:sz="0" w:space="0" w:color="auto"/>
      </w:divBdr>
    </w:div>
    <w:div w:id="725180163">
      <w:bodyDiv w:val="1"/>
      <w:marLeft w:val="0"/>
      <w:marRight w:val="0"/>
      <w:marTop w:val="0"/>
      <w:marBottom w:val="0"/>
      <w:divBdr>
        <w:top w:val="none" w:sz="0" w:space="0" w:color="auto"/>
        <w:left w:val="none" w:sz="0" w:space="0" w:color="auto"/>
        <w:bottom w:val="none" w:sz="0" w:space="0" w:color="auto"/>
        <w:right w:val="none" w:sz="0" w:space="0" w:color="auto"/>
      </w:divBdr>
    </w:div>
    <w:div w:id="725832881">
      <w:bodyDiv w:val="1"/>
      <w:marLeft w:val="0"/>
      <w:marRight w:val="0"/>
      <w:marTop w:val="0"/>
      <w:marBottom w:val="0"/>
      <w:divBdr>
        <w:top w:val="none" w:sz="0" w:space="0" w:color="auto"/>
        <w:left w:val="none" w:sz="0" w:space="0" w:color="auto"/>
        <w:bottom w:val="none" w:sz="0" w:space="0" w:color="auto"/>
        <w:right w:val="none" w:sz="0" w:space="0" w:color="auto"/>
      </w:divBdr>
    </w:div>
    <w:div w:id="729810963">
      <w:bodyDiv w:val="1"/>
      <w:marLeft w:val="0"/>
      <w:marRight w:val="0"/>
      <w:marTop w:val="0"/>
      <w:marBottom w:val="0"/>
      <w:divBdr>
        <w:top w:val="none" w:sz="0" w:space="0" w:color="auto"/>
        <w:left w:val="none" w:sz="0" w:space="0" w:color="auto"/>
        <w:bottom w:val="none" w:sz="0" w:space="0" w:color="auto"/>
        <w:right w:val="none" w:sz="0" w:space="0" w:color="auto"/>
      </w:divBdr>
    </w:div>
    <w:div w:id="731126507">
      <w:bodyDiv w:val="1"/>
      <w:marLeft w:val="0"/>
      <w:marRight w:val="0"/>
      <w:marTop w:val="0"/>
      <w:marBottom w:val="0"/>
      <w:divBdr>
        <w:top w:val="none" w:sz="0" w:space="0" w:color="auto"/>
        <w:left w:val="none" w:sz="0" w:space="0" w:color="auto"/>
        <w:bottom w:val="none" w:sz="0" w:space="0" w:color="auto"/>
        <w:right w:val="none" w:sz="0" w:space="0" w:color="auto"/>
      </w:divBdr>
    </w:div>
    <w:div w:id="733894757">
      <w:bodyDiv w:val="1"/>
      <w:marLeft w:val="0"/>
      <w:marRight w:val="0"/>
      <w:marTop w:val="0"/>
      <w:marBottom w:val="0"/>
      <w:divBdr>
        <w:top w:val="none" w:sz="0" w:space="0" w:color="auto"/>
        <w:left w:val="none" w:sz="0" w:space="0" w:color="auto"/>
        <w:bottom w:val="none" w:sz="0" w:space="0" w:color="auto"/>
        <w:right w:val="none" w:sz="0" w:space="0" w:color="auto"/>
      </w:divBdr>
    </w:div>
    <w:div w:id="736708999">
      <w:bodyDiv w:val="1"/>
      <w:marLeft w:val="0"/>
      <w:marRight w:val="0"/>
      <w:marTop w:val="0"/>
      <w:marBottom w:val="0"/>
      <w:divBdr>
        <w:top w:val="none" w:sz="0" w:space="0" w:color="auto"/>
        <w:left w:val="none" w:sz="0" w:space="0" w:color="auto"/>
        <w:bottom w:val="none" w:sz="0" w:space="0" w:color="auto"/>
        <w:right w:val="none" w:sz="0" w:space="0" w:color="auto"/>
      </w:divBdr>
    </w:div>
    <w:div w:id="737482780">
      <w:bodyDiv w:val="1"/>
      <w:marLeft w:val="0"/>
      <w:marRight w:val="0"/>
      <w:marTop w:val="0"/>
      <w:marBottom w:val="0"/>
      <w:divBdr>
        <w:top w:val="none" w:sz="0" w:space="0" w:color="auto"/>
        <w:left w:val="none" w:sz="0" w:space="0" w:color="auto"/>
        <w:bottom w:val="none" w:sz="0" w:space="0" w:color="auto"/>
        <w:right w:val="none" w:sz="0" w:space="0" w:color="auto"/>
      </w:divBdr>
    </w:div>
    <w:div w:id="747531557">
      <w:bodyDiv w:val="1"/>
      <w:marLeft w:val="0"/>
      <w:marRight w:val="0"/>
      <w:marTop w:val="0"/>
      <w:marBottom w:val="0"/>
      <w:divBdr>
        <w:top w:val="none" w:sz="0" w:space="0" w:color="auto"/>
        <w:left w:val="none" w:sz="0" w:space="0" w:color="auto"/>
        <w:bottom w:val="none" w:sz="0" w:space="0" w:color="auto"/>
        <w:right w:val="none" w:sz="0" w:space="0" w:color="auto"/>
      </w:divBdr>
    </w:div>
    <w:div w:id="748045281">
      <w:bodyDiv w:val="1"/>
      <w:marLeft w:val="0"/>
      <w:marRight w:val="0"/>
      <w:marTop w:val="0"/>
      <w:marBottom w:val="0"/>
      <w:divBdr>
        <w:top w:val="none" w:sz="0" w:space="0" w:color="auto"/>
        <w:left w:val="none" w:sz="0" w:space="0" w:color="auto"/>
        <w:bottom w:val="none" w:sz="0" w:space="0" w:color="auto"/>
        <w:right w:val="none" w:sz="0" w:space="0" w:color="auto"/>
      </w:divBdr>
    </w:div>
    <w:div w:id="751244826">
      <w:bodyDiv w:val="1"/>
      <w:marLeft w:val="0"/>
      <w:marRight w:val="0"/>
      <w:marTop w:val="0"/>
      <w:marBottom w:val="0"/>
      <w:divBdr>
        <w:top w:val="none" w:sz="0" w:space="0" w:color="auto"/>
        <w:left w:val="none" w:sz="0" w:space="0" w:color="auto"/>
        <w:bottom w:val="none" w:sz="0" w:space="0" w:color="auto"/>
        <w:right w:val="none" w:sz="0" w:space="0" w:color="auto"/>
      </w:divBdr>
    </w:div>
    <w:div w:id="755445883">
      <w:bodyDiv w:val="1"/>
      <w:marLeft w:val="0"/>
      <w:marRight w:val="0"/>
      <w:marTop w:val="0"/>
      <w:marBottom w:val="0"/>
      <w:divBdr>
        <w:top w:val="none" w:sz="0" w:space="0" w:color="auto"/>
        <w:left w:val="none" w:sz="0" w:space="0" w:color="auto"/>
        <w:bottom w:val="none" w:sz="0" w:space="0" w:color="auto"/>
        <w:right w:val="none" w:sz="0" w:space="0" w:color="auto"/>
      </w:divBdr>
    </w:div>
    <w:div w:id="755632019">
      <w:bodyDiv w:val="1"/>
      <w:marLeft w:val="0"/>
      <w:marRight w:val="0"/>
      <w:marTop w:val="0"/>
      <w:marBottom w:val="0"/>
      <w:divBdr>
        <w:top w:val="none" w:sz="0" w:space="0" w:color="auto"/>
        <w:left w:val="none" w:sz="0" w:space="0" w:color="auto"/>
        <w:bottom w:val="none" w:sz="0" w:space="0" w:color="auto"/>
        <w:right w:val="none" w:sz="0" w:space="0" w:color="auto"/>
      </w:divBdr>
    </w:div>
    <w:div w:id="756292371">
      <w:bodyDiv w:val="1"/>
      <w:marLeft w:val="0"/>
      <w:marRight w:val="0"/>
      <w:marTop w:val="0"/>
      <w:marBottom w:val="0"/>
      <w:divBdr>
        <w:top w:val="none" w:sz="0" w:space="0" w:color="auto"/>
        <w:left w:val="none" w:sz="0" w:space="0" w:color="auto"/>
        <w:bottom w:val="none" w:sz="0" w:space="0" w:color="auto"/>
        <w:right w:val="none" w:sz="0" w:space="0" w:color="auto"/>
      </w:divBdr>
    </w:div>
    <w:div w:id="758872269">
      <w:bodyDiv w:val="1"/>
      <w:marLeft w:val="0"/>
      <w:marRight w:val="0"/>
      <w:marTop w:val="0"/>
      <w:marBottom w:val="0"/>
      <w:divBdr>
        <w:top w:val="none" w:sz="0" w:space="0" w:color="auto"/>
        <w:left w:val="none" w:sz="0" w:space="0" w:color="auto"/>
        <w:bottom w:val="none" w:sz="0" w:space="0" w:color="auto"/>
        <w:right w:val="none" w:sz="0" w:space="0" w:color="auto"/>
      </w:divBdr>
    </w:div>
    <w:div w:id="760570450">
      <w:bodyDiv w:val="1"/>
      <w:marLeft w:val="0"/>
      <w:marRight w:val="0"/>
      <w:marTop w:val="0"/>
      <w:marBottom w:val="0"/>
      <w:divBdr>
        <w:top w:val="none" w:sz="0" w:space="0" w:color="auto"/>
        <w:left w:val="none" w:sz="0" w:space="0" w:color="auto"/>
        <w:bottom w:val="none" w:sz="0" w:space="0" w:color="auto"/>
        <w:right w:val="none" w:sz="0" w:space="0" w:color="auto"/>
      </w:divBdr>
    </w:div>
    <w:div w:id="762189479">
      <w:bodyDiv w:val="1"/>
      <w:marLeft w:val="0"/>
      <w:marRight w:val="0"/>
      <w:marTop w:val="0"/>
      <w:marBottom w:val="0"/>
      <w:divBdr>
        <w:top w:val="none" w:sz="0" w:space="0" w:color="auto"/>
        <w:left w:val="none" w:sz="0" w:space="0" w:color="auto"/>
        <w:bottom w:val="none" w:sz="0" w:space="0" w:color="auto"/>
        <w:right w:val="none" w:sz="0" w:space="0" w:color="auto"/>
      </w:divBdr>
    </w:div>
    <w:div w:id="765662394">
      <w:bodyDiv w:val="1"/>
      <w:marLeft w:val="0"/>
      <w:marRight w:val="0"/>
      <w:marTop w:val="0"/>
      <w:marBottom w:val="0"/>
      <w:divBdr>
        <w:top w:val="none" w:sz="0" w:space="0" w:color="auto"/>
        <w:left w:val="none" w:sz="0" w:space="0" w:color="auto"/>
        <w:bottom w:val="none" w:sz="0" w:space="0" w:color="auto"/>
        <w:right w:val="none" w:sz="0" w:space="0" w:color="auto"/>
      </w:divBdr>
    </w:div>
    <w:div w:id="766384816">
      <w:bodyDiv w:val="1"/>
      <w:marLeft w:val="0"/>
      <w:marRight w:val="0"/>
      <w:marTop w:val="0"/>
      <w:marBottom w:val="0"/>
      <w:divBdr>
        <w:top w:val="none" w:sz="0" w:space="0" w:color="auto"/>
        <w:left w:val="none" w:sz="0" w:space="0" w:color="auto"/>
        <w:bottom w:val="none" w:sz="0" w:space="0" w:color="auto"/>
        <w:right w:val="none" w:sz="0" w:space="0" w:color="auto"/>
      </w:divBdr>
    </w:div>
    <w:div w:id="768433465">
      <w:bodyDiv w:val="1"/>
      <w:marLeft w:val="0"/>
      <w:marRight w:val="0"/>
      <w:marTop w:val="0"/>
      <w:marBottom w:val="0"/>
      <w:divBdr>
        <w:top w:val="none" w:sz="0" w:space="0" w:color="auto"/>
        <w:left w:val="none" w:sz="0" w:space="0" w:color="auto"/>
        <w:bottom w:val="none" w:sz="0" w:space="0" w:color="auto"/>
        <w:right w:val="none" w:sz="0" w:space="0" w:color="auto"/>
      </w:divBdr>
    </w:div>
    <w:div w:id="773288416">
      <w:bodyDiv w:val="1"/>
      <w:marLeft w:val="0"/>
      <w:marRight w:val="0"/>
      <w:marTop w:val="0"/>
      <w:marBottom w:val="0"/>
      <w:divBdr>
        <w:top w:val="none" w:sz="0" w:space="0" w:color="auto"/>
        <w:left w:val="none" w:sz="0" w:space="0" w:color="auto"/>
        <w:bottom w:val="none" w:sz="0" w:space="0" w:color="auto"/>
        <w:right w:val="none" w:sz="0" w:space="0" w:color="auto"/>
      </w:divBdr>
    </w:div>
    <w:div w:id="776214633">
      <w:bodyDiv w:val="1"/>
      <w:marLeft w:val="0"/>
      <w:marRight w:val="0"/>
      <w:marTop w:val="0"/>
      <w:marBottom w:val="0"/>
      <w:divBdr>
        <w:top w:val="none" w:sz="0" w:space="0" w:color="auto"/>
        <w:left w:val="none" w:sz="0" w:space="0" w:color="auto"/>
        <w:bottom w:val="none" w:sz="0" w:space="0" w:color="auto"/>
        <w:right w:val="none" w:sz="0" w:space="0" w:color="auto"/>
      </w:divBdr>
    </w:div>
    <w:div w:id="777987245">
      <w:bodyDiv w:val="1"/>
      <w:marLeft w:val="0"/>
      <w:marRight w:val="0"/>
      <w:marTop w:val="0"/>
      <w:marBottom w:val="0"/>
      <w:divBdr>
        <w:top w:val="none" w:sz="0" w:space="0" w:color="auto"/>
        <w:left w:val="none" w:sz="0" w:space="0" w:color="auto"/>
        <w:bottom w:val="none" w:sz="0" w:space="0" w:color="auto"/>
        <w:right w:val="none" w:sz="0" w:space="0" w:color="auto"/>
      </w:divBdr>
    </w:div>
    <w:div w:id="778598060">
      <w:bodyDiv w:val="1"/>
      <w:marLeft w:val="0"/>
      <w:marRight w:val="0"/>
      <w:marTop w:val="0"/>
      <w:marBottom w:val="0"/>
      <w:divBdr>
        <w:top w:val="none" w:sz="0" w:space="0" w:color="auto"/>
        <w:left w:val="none" w:sz="0" w:space="0" w:color="auto"/>
        <w:bottom w:val="none" w:sz="0" w:space="0" w:color="auto"/>
        <w:right w:val="none" w:sz="0" w:space="0" w:color="auto"/>
      </w:divBdr>
    </w:div>
    <w:div w:id="780951571">
      <w:bodyDiv w:val="1"/>
      <w:marLeft w:val="0"/>
      <w:marRight w:val="0"/>
      <w:marTop w:val="0"/>
      <w:marBottom w:val="0"/>
      <w:divBdr>
        <w:top w:val="none" w:sz="0" w:space="0" w:color="auto"/>
        <w:left w:val="none" w:sz="0" w:space="0" w:color="auto"/>
        <w:bottom w:val="none" w:sz="0" w:space="0" w:color="auto"/>
        <w:right w:val="none" w:sz="0" w:space="0" w:color="auto"/>
      </w:divBdr>
    </w:div>
    <w:div w:id="781608280">
      <w:bodyDiv w:val="1"/>
      <w:marLeft w:val="0"/>
      <w:marRight w:val="0"/>
      <w:marTop w:val="0"/>
      <w:marBottom w:val="0"/>
      <w:divBdr>
        <w:top w:val="none" w:sz="0" w:space="0" w:color="auto"/>
        <w:left w:val="none" w:sz="0" w:space="0" w:color="auto"/>
        <w:bottom w:val="none" w:sz="0" w:space="0" w:color="auto"/>
        <w:right w:val="none" w:sz="0" w:space="0" w:color="auto"/>
      </w:divBdr>
    </w:div>
    <w:div w:id="783841085">
      <w:bodyDiv w:val="1"/>
      <w:marLeft w:val="0"/>
      <w:marRight w:val="0"/>
      <w:marTop w:val="0"/>
      <w:marBottom w:val="0"/>
      <w:divBdr>
        <w:top w:val="none" w:sz="0" w:space="0" w:color="auto"/>
        <w:left w:val="none" w:sz="0" w:space="0" w:color="auto"/>
        <w:bottom w:val="none" w:sz="0" w:space="0" w:color="auto"/>
        <w:right w:val="none" w:sz="0" w:space="0" w:color="auto"/>
      </w:divBdr>
    </w:div>
    <w:div w:id="784931956">
      <w:bodyDiv w:val="1"/>
      <w:marLeft w:val="0"/>
      <w:marRight w:val="0"/>
      <w:marTop w:val="0"/>
      <w:marBottom w:val="0"/>
      <w:divBdr>
        <w:top w:val="none" w:sz="0" w:space="0" w:color="auto"/>
        <w:left w:val="none" w:sz="0" w:space="0" w:color="auto"/>
        <w:bottom w:val="none" w:sz="0" w:space="0" w:color="auto"/>
        <w:right w:val="none" w:sz="0" w:space="0" w:color="auto"/>
      </w:divBdr>
    </w:div>
    <w:div w:id="785277607">
      <w:bodyDiv w:val="1"/>
      <w:marLeft w:val="0"/>
      <w:marRight w:val="0"/>
      <w:marTop w:val="0"/>
      <w:marBottom w:val="0"/>
      <w:divBdr>
        <w:top w:val="none" w:sz="0" w:space="0" w:color="auto"/>
        <w:left w:val="none" w:sz="0" w:space="0" w:color="auto"/>
        <w:bottom w:val="none" w:sz="0" w:space="0" w:color="auto"/>
        <w:right w:val="none" w:sz="0" w:space="0" w:color="auto"/>
      </w:divBdr>
    </w:div>
    <w:div w:id="787427370">
      <w:bodyDiv w:val="1"/>
      <w:marLeft w:val="0"/>
      <w:marRight w:val="0"/>
      <w:marTop w:val="0"/>
      <w:marBottom w:val="0"/>
      <w:divBdr>
        <w:top w:val="none" w:sz="0" w:space="0" w:color="auto"/>
        <w:left w:val="none" w:sz="0" w:space="0" w:color="auto"/>
        <w:bottom w:val="none" w:sz="0" w:space="0" w:color="auto"/>
        <w:right w:val="none" w:sz="0" w:space="0" w:color="auto"/>
      </w:divBdr>
    </w:div>
    <w:div w:id="788203807">
      <w:bodyDiv w:val="1"/>
      <w:marLeft w:val="0"/>
      <w:marRight w:val="0"/>
      <w:marTop w:val="0"/>
      <w:marBottom w:val="0"/>
      <w:divBdr>
        <w:top w:val="none" w:sz="0" w:space="0" w:color="auto"/>
        <w:left w:val="none" w:sz="0" w:space="0" w:color="auto"/>
        <w:bottom w:val="none" w:sz="0" w:space="0" w:color="auto"/>
        <w:right w:val="none" w:sz="0" w:space="0" w:color="auto"/>
      </w:divBdr>
    </w:div>
    <w:div w:id="795417872">
      <w:bodyDiv w:val="1"/>
      <w:marLeft w:val="0"/>
      <w:marRight w:val="0"/>
      <w:marTop w:val="0"/>
      <w:marBottom w:val="0"/>
      <w:divBdr>
        <w:top w:val="none" w:sz="0" w:space="0" w:color="auto"/>
        <w:left w:val="none" w:sz="0" w:space="0" w:color="auto"/>
        <w:bottom w:val="none" w:sz="0" w:space="0" w:color="auto"/>
        <w:right w:val="none" w:sz="0" w:space="0" w:color="auto"/>
      </w:divBdr>
    </w:div>
    <w:div w:id="800459320">
      <w:bodyDiv w:val="1"/>
      <w:marLeft w:val="0"/>
      <w:marRight w:val="0"/>
      <w:marTop w:val="0"/>
      <w:marBottom w:val="0"/>
      <w:divBdr>
        <w:top w:val="none" w:sz="0" w:space="0" w:color="auto"/>
        <w:left w:val="none" w:sz="0" w:space="0" w:color="auto"/>
        <w:bottom w:val="none" w:sz="0" w:space="0" w:color="auto"/>
        <w:right w:val="none" w:sz="0" w:space="0" w:color="auto"/>
      </w:divBdr>
    </w:div>
    <w:div w:id="801968881">
      <w:bodyDiv w:val="1"/>
      <w:marLeft w:val="0"/>
      <w:marRight w:val="0"/>
      <w:marTop w:val="0"/>
      <w:marBottom w:val="0"/>
      <w:divBdr>
        <w:top w:val="none" w:sz="0" w:space="0" w:color="auto"/>
        <w:left w:val="none" w:sz="0" w:space="0" w:color="auto"/>
        <w:bottom w:val="none" w:sz="0" w:space="0" w:color="auto"/>
        <w:right w:val="none" w:sz="0" w:space="0" w:color="auto"/>
      </w:divBdr>
    </w:div>
    <w:div w:id="804156250">
      <w:bodyDiv w:val="1"/>
      <w:marLeft w:val="0"/>
      <w:marRight w:val="0"/>
      <w:marTop w:val="0"/>
      <w:marBottom w:val="0"/>
      <w:divBdr>
        <w:top w:val="none" w:sz="0" w:space="0" w:color="auto"/>
        <w:left w:val="none" w:sz="0" w:space="0" w:color="auto"/>
        <w:bottom w:val="none" w:sz="0" w:space="0" w:color="auto"/>
        <w:right w:val="none" w:sz="0" w:space="0" w:color="auto"/>
      </w:divBdr>
    </w:div>
    <w:div w:id="805467927">
      <w:bodyDiv w:val="1"/>
      <w:marLeft w:val="0"/>
      <w:marRight w:val="0"/>
      <w:marTop w:val="0"/>
      <w:marBottom w:val="0"/>
      <w:divBdr>
        <w:top w:val="none" w:sz="0" w:space="0" w:color="auto"/>
        <w:left w:val="none" w:sz="0" w:space="0" w:color="auto"/>
        <w:bottom w:val="none" w:sz="0" w:space="0" w:color="auto"/>
        <w:right w:val="none" w:sz="0" w:space="0" w:color="auto"/>
      </w:divBdr>
    </w:div>
    <w:div w:id="805664495">
      <w:bodyDiv w:val="1"/>
      <w:marLeft w:val="0"/>
      <w:marRight w:val="0"/>
      <w:marTop w:val="0"/>
      <w:marBottom w:val="0"/>
      <w:divBdr>
        <w:top w:val="none" w:sz="0" w:space="0" w:color="auto"/>
        <w:left w:val="none" w:sz="0" w:space="0" w:color="auto"/>
        <w:bottom w:val="none" w:sz="0" w:space="0" w:color="auto"/>
        <w:right w:val="none" w:sz="0" w:space="0" w:color="auto"/>
      </w:divBdr>
    </w:div>
    <w:div w:id="806047716">
      <w:bodyDiv w:val="1"/>
      <w:marLeft w:val="0"/>
      <w:marRight w:val="0"/>
      <w:marTop w:val="0"/>
      <w:marBottom w:val="0"/>
      <w:divBdr>
        <w:top w:val="none" w:sz="0" w:space="0" w:color="auto"/>
        <w:left w:val="none" w:sz="0" w:space="0" w:color="auto"/>
        <w:bottom w:val="none" w:sz="0" w:space="0" w:color="auto"/>
        <w:right w:val="none" w:sz="0" w:space="0" w:color="auto"/>
      </w:divBdr>
    </w:div>
    <w:div w:id="809829992">
      <w:bodyDiv w:val="1"/>
      <w:marLeft w:val="0"/>
      <w:marRight w:val="0"/>
      <w:marTop w:val="0"/>
      <w:marBottom w:val="0"/>
      <w:divBdr>
        <w:top w:val="none" w:sz="0" w:space="0" w:color="auto"/>
        <w:left w:val="none" w:sz="0" w:space="0" w:color="auto"/>
        <w:bottom w:val="none" w:sz="0" w:space="0" w:color="auto"/>
        <w:right w:val="none" w:sz="0" w:space="0" w:color="auto"/>
      </w:divBdr>
    </w:div>
    <w:div w:id="811021512">
      <w:bodyDiv w:val="1"/>
      <w:marLeft w:val="0"/>
      <w:marRight w:val="0"/>
      <w:marTop w:val="0"/>
      <w:marBottom w:val="0"/>
      <w:divBdr>
        <w:top w:val="none" w:sz="0" w:space="0" w:color="auto"/>
        <w:left w:val="none" w:sz="0" w:space="0" w:color="auto"/>
        <w:bottom w:val="none" w:sz="0" w:space="0" w:color="auto"/>
        <w:right w:val="none" w:sz="0" w:space="0" w:color="auto"/>
      </w:divBdr>
    </w:div>
    <w:div w:id="817112223">
      <w:bodyDiv w:val="1"/>
      <w:marLeft w:val="0"/>
      <w:marRight w:val="0"/>
      <w:marTop w:val="0"/>
      <w:marBottom w:val="0"/>
      <w:divBdr>
        <w:top w:val="none" w:sz="0" w:space="0" w:color="auto"/>
        <w:left w:val="none" w:sz="0" w:space="0" w:color="auto"/>
        <w:bottom w:val="none" w:sz="0" w:space="0" w:color="auto"/>
        <w:right w:val="none" w:sz="0" w:space="0" w:color="auto"/>
      </w:divBdr>
    </w:div>
    <w:div w:id="818881349">
      <w:bodyDiv w:val="1"/>
      <w:marLeft w:val="0"/>
      <w:marRight w:val="0"/>
      <w:marTop w:val="0"/>
      <w:marBottom w:val="0"/>
      <w:divBdr>
        <w:top w:val="none" w:sz="0" w:space="0" w:color="auto"/>
        <w:left w:val="none" w:sz="0" w:space="0" w:color="auto"/>
        <w:bottom w:val="none" w:sz="0" w:space="0" w:color="auto"/>
        <w:right w:val="none" w:sz="0" w:space="0" w:color="auto"/>
      </w:divBdr>
    </w:div>
    <w:div w:id="821652618">
      <w:bodyDiv w:val="1"/>
      <w:marLeft w:val="0"/>
      <w:marRight w:val="0"/>
      <w:marTop w:val="0"/>
      <w:marBottom w:val="0"/>
      <w:divBdr>
        <w:top w:val="none" w:sz="0" w:space="0" w:color="auto"/>
        <w:left w:val="none" w:sz="0" w:space="0" w:color="auto"/>
        <w:bottom w:val="none" w:sz="0" w:space="0" w:color="auto"/>
        <w:right w:val="none" w:sz="0" w:space="0" w:color="auto"/>
      </w:divBdr>
    </w:div>
    <w:div w:id="825248052">
      <w:bodyDiv w:val="1"/>
      <w:marLeft w:val="0"/>
      <w:marRight w:val="0"/>
      <w:marTop w:val="0"/>
      <w:marBottom w:val="0"/>
      <w:divBdr>
        <w:top w:val="none" w:sz="0" w:space="0" w:color="auto"/>
        <w:left w:val="none" w:sz="0" w:space="0" w:color="auto"/>
        <w:bottom w:val="none" w:sz="0" w:space="0" w:color="auto"/>
        <w:right w:val="none" w:sz="0" w:space="0" w:color="auto"/>
      </w:divBdr>
    </w:div>
    <w:div w:id="826167899">
      <w:bodyDiv w:val="1"/>
      <w:marLeft w:val="0"/>
      <w:marRight w:val="0"/>
      <w:marTop w:val="0"/>
      <w:marBottom w:val="0"/>
      <w:divBdr>
        <w:top w:val="none" w:sz="0" w:space="0" w:color="auto"/>
        <w:left w:val="none" w:sz="0" w:space="0" w:color="auto"/>
        <w:bottom w:val="none" w:sz="0" w:space="0" w:color="auto"/>
        <w:right w:val="none" w:sz="0" w:space="0" w:color="auto"/>
      </w:divBdr>
    </w:div>
    <w:div w:id="826867766">
      <w:bodyDiv w:val="1"/>
      <w:marLeft w:val="0"/>
      <w:marRight w:val="0"/>
      <w:marTop w:val="0"/>
      <w:marBottom w:val="0"/>
      <w:divBdr>
        <w:top w:val="none" w:sz="0" w:space="0" w:color="auto"/>
        <w:left w:val="none" w:sz="0" w:space="0" w:color="auto"/>
        <w:bottom w:val="none" w:sz="0" w:space="0" w:color="auto"/>
        <w:right w:val="none" w:sz="0" w:space="0" w:color="auto"/>
      </w:divBdr>
    </w:div>
    <w:div w:id="827791963">
      <w:bodyDiv w:val="1"/>
      <w:marLeft w:val="0"/>
      <w:marRight w:val="0"/>
      <w:marTop w:val="0"/>
      <w:marBottom w:val="0"/>
      <w:divBdr>
        <w:top w:val="none" w:sz="0" w:space="0" w:color="auto"/>
        <w:left w:val="none" w:sz="0" w:space="0" w:color="auto"/>
        <w:bottom w:val="none" w:sz="0" w:space="0" w:color="auto"/>
        <w:right w:val="none" w:sz="0" w:space="0" w:color="auto"/>
      </w:divBdr>
    </w:div>
    <w:div w:id="830145139">
      <w:bodyDiv w:val="1"/>
      <w:marLeft w:val="0"/>
      <w:marRight w:val="0"/>
      <w:marTop w:val="0"/>
      <w:marBottom w:val="0"/>
      <w:divBdr>
        <w:top w:val="none" w:sz="0" w:space="0" w:color="auto"/>
        <w:left w:val="none" w:sz="0" w:space="0" w:color="auto"/>
        <w:bottom w:val="none" w:sz="0" w:space="0" w:color="auto"/>
        <w:right w:val="none" w:sz="0" w:space="0" w:color="auto"/>
      </w:divBdr>
    </w:div>
    <w:div w:id="832448213">
      <w:bodyDiv w:val="1"/>
      <w:marLeft w:val="0"/>
      <w:marRight w:val="0"/>
      <w:marTop w:val="0"/>
      <w:marBottom w:val="0"/>
      <w:divBdr>
        <w:top w:val="none" w:sz="0" w:space="0" w:color="auto"/>
        <w:left w:val="none" w:sz="0" w:space="0" w:color="auto"/>
        <w:bottom w:val="none" w:sz="0" w:space="0" w:color="auto"/>
        <w:right w:val="none" w:sz="0" w:space="0" w:color="auto"/>
      </w:divBdr>
    </w:div>
    <w:div w:id="836848774">
      <w:bodyDiv w:val="1"/>
      <w:marLeft w:val="0"/>
      <w:marRight w:val="0"/>
      <w:marTop w:val="0"/>
      <w:marBottom w:val="0"/>
      <w:divBdr>
        <w:top w:val="none" w:sz="0" w:space="0" w:color="auto"/>
        <w:left w:val="none" w:sz="0" w:space="0" w:color="auto"/>
        <w:bottom w:val="none" w:sz="0" w:space="0" w:color="auto"/>
        <w:right w:val="none" w:sz="0" w:space="0" w:color="auto"/>
      </w:divBdr>
    </w:div>
    <w:div w:id="837498142">
      <w:bodyDiv w:val="1"/>
      <w:marLeft w:val="0"/>
      <w:marRight w:val="0"/>
      <w:marTop w:val="0"/>
      <w:marBottom w:val="0"/>
      <w:divBdr>
        <w:top w:val="none" w:sz="0" w:space="0" w:color="auto"/>
        <w:left w:val="none" w:sz="0" w:space="0" w:color="auto"/>
        <w:bottom w:val="none" w:sz="0" w:space="0" w:color="auto"/>
        <w:right w:val="none" w:sz="0" w:space="0" w:color="auto"/>
      </w:divBdr>
    </w:div>
    <w:div w:id="837959138">
      <w:bodyDiv w:val="1"/>
      <w:marLeft w:val="0"/>
      <w:marRight w:val="0"/>
      <w:marTop w:val="0"/>
      <w:marBottom w:val="0"/>
      <w:divBdr>
        <w:top w:val="none" w:sz="0" w:space="0" w:color="auto"/>
        <w:left w:val="none" w:sz="0" w:space="0" w:color="auto"/>
        <w:bottom w:val="none" w:sz="0" w:space="0" w:color="auto"/>
        <w:right w:val="none" w:sz="0" w:space="0" w:color="auto"/>
      </w:divBdr>
    </w:div>
    <w:div w:id="838615651">
      <w:bodyDiv w:val="1"/>
      <w:marLeft w:val="0"/>
      <w:marRight w:val="0"/>
      <w:marTop w:val="0"/>
      <w:marBottom w:val="0"/>
      <w:divBdr>
        <w:top w:val="none" w:sz="0" w:space="0" w:color="auto"/>
        <w:left w:val="none" w:sz="0" w:space="0" w:color="auto"/>
        <w:bottom w:val="none" w:sz="0" w:space="0" w:color="auto"/>
        <w:right w:val="none" w:sz="0" w:space="0" w:color="auto"/>
      </w:divBdr>
    </w:div>
    <w:div w:id="840268893">
      <w:bodyDiv w:val="1"/>
      <w:marLeft w:val="0"/>
      <w:marRight w:val="0"/>
      <w:marTop w:val="0"/>
      <w:marBottom w:val="0"/>
      <w:divBdr>
        <w:top w:val="none" w:sz="0" w:space="0" w:color="auto"/>
        <w:left w:val="none" w:sz="0" w:space="0" w:color="auto"/>
        <w:bottom w:val="none" w:sz="0" w:space="0" w:color="auto"/>
        <w:right w:val="none" w:sz="0" w:space="0" w:color="auto"/>
      </w:divBdr>
    </w:div>
    <w:div w:id="841700402">
      <w:bodyDiv w:val="1"/>
      <w:marLeft w:val="0"/>
      <w:marRight w:val="0"/>
      <w:marTop w:val="0"/>
      <w:marBottom w:val="0"/>
      <w:divBdr>
        <w:top w:val="none" w:sz="0" w:space="0" w:color="auto"/>
        <w:left w:val="none" w:sz="0" w:space="0" w:color="auto"/>
        <w:bottom w:val="none" w:sz="0" w:space="0" w:color="auto"/>
        <w:right w:val="none" w:sz="0" w:space="0" w:color="auto"/>
      </w:divBdr>
    </w:div>
    <w:div w:id="842162076">
      <w:bodyDiv w:val="1"/>
      <w:marLeft w:val="0"/>
      <w:marRight w:val="0"/>
      <w:marTop w:val="0"/>
      <w:marBottom w:val="0"/>
      <w:divBdr>
        <w:top w:val="none" w:sz="0" w:space="0" w:color="auto"/>
        <w:left w:val="none" w:sz="0" w:space="0" w:color="auto"/>
        <w:bottom w:val="none" w:sz="0" w:space="0" w:color="auto"/>
        <w:right w:val="none" w:sz="0" w:space="0" w:color="auto"/>
      </w:divBdr>
    </w:div>
    <w:div w:id="842479569">
      <w:bodyDiv w:val="1"/>
      <w:marLeft w:val="0"/>
      <w:marRight w:val="0"/>
      <w:marTop w:val="0"/>
      <w:marBottom w:val="0"/>
      <w:divBdr>
        <w:top w:val="none" w:sz="0" w:space="0" w:color="auto"/>
        <w:left w:val="none" w:sz="0" w:space="0" w:color="auto"/>
        <w:bottom w:val="none" w:sz="0" w:space="0" w:color="auto"/>
        <w:right w:val="none" w:sz="0" w:space="0" w:color="auto"/>
      </w:divBdr>
    </w:div>
    <w:div w:id="843667668">
      <w:bodyDiv w:val="1"/>
      <w:marLeft w:val="0"/>
      <w:marRight w:val="0"/>
      <w:marTop w:val="0"/>
      <w:marBottom w:val="0"/>
      <w:divBdr>
        <w:top w:val="none" w:sz="0" w:space="0" w:color="auto"/>
        <w:left w:val="none" w:sz="0" w:space="0" w:color="auto"/>
        <w:bottom w:val="none" w:sz="0" w:space="0" w:color="auto"/>
        <w:right w:val="none" w:sz="0" w:space="0" w:color="auto"/>
      </w:divBdr>
    </w:div>
    <w:div w:id="845873957">
      <w:bodyDiv w:val="1"/>
      <w:marLeft w:val="0"/>
      <w:marRight w:val="0"/>
      <w:marTop w:val="0"/>
      <w:marBottom w:val="0"/>
      <w:divBdr>
        <w:top w:val="none" w:sz="0" w:space="0" w:color="auto"/>
        <w:left w:val="none" w:sz="0" w:space="0" w:color="auto"/>
        <w:bottom w:val="none" w:sz="0" w:space="0" w:color="auto"/>
        <w:right w:val="none" w:sz="0" w:space="0" w:color="auto"/>
      </w:divBdr>
    </w:div>
    <w:div w:id="845945491">
      <w:bodyDiv w:val="1"/>
      <w:marLeft w:val="0"/>
      <w:marRight w:val="0"/>
      <w:marTop w:val="0"/>
      <w:marBottom w:val="0"/>
      <w:divBdr>
        <w:top w:val="none" w:sz="0" w:space="0" w:color="auto"/>
        <w:left w:val="none" w:sz="0" w:space="0" w:color="auto"/>
        <w:bottom w:val="none" w:sz="0" w:space="0" w:color="auto"/>
        <w:right w:val="none" w:sz="0" w:space="0" w:color="auto"/>
      </w:divBdr>
    </w:div>
    <w:div w:id="846940755">
      <w:bodyDiv w:val="1"/>
      <w:marLeft w:val="0"/>
      <w:marRight w:val="0"/>
      <w:marTop w:val="0"/>
      <w:marBottom w:val="0"/>
      <w:divBdr>
        <w:top w:val="none" w:sz="0" w:space="0" w:color="auto"/>
        <w:left w:val="none" w:sz="0" w:space="0" w:color="auto"/>
        <w:bottom w:val="none" w:sz="0" w:space="0" w:color="auto"/>
        <w:right w:val="none" w:sz="0" w:space="0" w:color="auto"/>
      </w:divBdr>
    </w:div>
    <w:div w:id="851838391">
      <w:bodyDiv w:val="1"/>
      <w:marLeft w:val="0"/>
      <w:marRight w:val="0"/>
      <w:marTop w:val="0"/>
      <w:marBottom w:val="0"/>
      <w:divBdr>
        <w:top w:val="none" w:sz="0" w:space="0" w:color="auto"/>
        <w:left w:val="none" w:sz="0" w:space="0" w:color="auto"/>
        <w:bottom w:val="none" w:sz="0" w:space="0" w:color="auto"/>
        <w:right w:val="none" w:sz="0" w:space="0" w:color="auto"/>
      </w:divBdr>
    </w:div>
    <w:div w:id="853425879">
      <w:bodyDiv w:val="1"/>
      <w:marLeft w:val="0"/>
      <w:marRight w:val="0"/>
      <w:marTop w:val="0"/>
      <w:marBottom w:val="0"/>
      <w:divBdr>
        <w:top w:val="none" w:sz="0" w:space="0" w:color="auto"/>
        <w:left w:val="none" w:sz="0" w:space="0" w:color="auto"/>
        <w:bottom w:val="none" w:sz="0" w:space="0" w:color="auto"/>
        <w:right w:val="none" w:sz="0" w:space="0" w:color="auto"/>
      </w:divBdr>
    </w:div>
    <w:div w:id="856777109">
      <w:bodyDiv w:val="1"/>
      <w:marLeft w:val="0"/>
      <w:marRight w:val="0"/>
      <w:marTop w:val="0"/>
      <w:marBottom w:val="0"/>
      <w:divBdr>
        <w:top w:val="none" w:sz="0" w:space="0" w:color="auto"/>
        <w:left w:val="none" w:sz="0" w:space="0" w:color="auto"/>
        <w:bottom w:val="none" w:sz="0" w:space="0" w:color="auto"/>
        <w:right w:val="none" w:sz="0" w:space="0" w:color="auto"/>
      </w:divBdr>
    </w:div>
    <w:div w:id="860974536">
      <w:bodyDiv w:val="1"/>
      <w:marLeft w:val="0"/>
      <w:marRight w:val="0"/>
      <w:marTop w:val="0"/>
      <w:marBottom w:val="0"/>
      <w:divBdr>
        <w:top w:val="none" w:sz="0" w:space="0" w:color="auto"/>
        <w:left w:val="none" w:sz="0" w:space="0" w:color="auto"/>
        <w:bottom w:val="none" w:sz="0" w:space="0" w:color="auto"/>
        <w:right w:val="none" w:sz="0" w:space="0" w:color="auto"/>
      </w:divBdr>
    </w:div>
    <w:div w:id="861095564">
      <w:bodyDiv w:val="1"/>
      <w:marLeft w:val="0"/>
      <w:marRight w:val="0"/>
      <w:marTop w:val="0"/>
      <w:marBottom w:val="0"/>
      <w:divBdr>
        <w:top w:val="none" w:sz="0" w:space="0" w:color="auto"/>
        <w:left w:val="none" w:sz="0" w:space="0" w:color="auto"/>
        <w:bottom w:val="none" w:sz="0" w:space="0" w:color="auto"/>
        <w:right w:val="none" w:sz="0" w:space="0" w:color="auto"/>
      </w:divBdr>
    </w:div>
    <w:div w:id="865286908">
      <w:bodyDiv w:val="1"/>
      <w:marLeft w:val="0"/>
      <w:marRight w:val="0"/>
      <w:marTop w:val="0"/>
      <w:marBottom w:val="0"/>
      <w:divBdr>
        <w:top w:val="none" w:sz="0" w:space="0" w:color="auto"/>
        <w:left w:val="none" w:sz="0" w:space="0" w:color="auto"/>
        <w:bottom w:val="none" w:sz="0" w:space="0" w:color="auto"/>
        <w:right w:val="none" w:sz="0" w:space="0" w:color="auto"/>
      </w:divBdr>
    </w:div>
    <w:div w:id="866720439">
      <w:bodyDiv w:val="1"/>
      <w:marLeft w:val="0"/>
      <w:marRight w:val="0"/>
      <w:marTop w:val="0"/>
      <w:marBottom w:val="0"/>
      <w:divBdr>
        <w:top w:val="none" w:sz="0" w:space="0" w:color="auto"/>
        <w:left w:val="none" w:sz="0" w:space="0" w:color="auto"/>
        <w:bottom w:val="none" w:sz="0" w:space="0" w:color="auto"/>
        <w:right w:val="none" w:sz="0" w:space="0" w:color="auto"/>
      </w:divBdr>
    </w:div>
    <w:div w:id="867376219">
      <w:bodyDiv w:val="1"/>
      <w:marLeft w:val="0"/>
      <w:marRight w:val="0"/>
      <w:marTop w:val="0"/>
      <w:marBottom w:val="0"/>
      <w:divBdr>
        <w:top w:val="none" w:sz="0" w:space="0" w:color="auto"/>
        <w:left w:val="none" w:sz="0" w:space="0" w:color="auto"/>
        <w:bottom w:val="none" w:sz="0" w:space="0" w:color="auto"/>
        <w:right w:val="none" w:sz="0" w:space="0" w:color="auto"/>
      </w:divBdr>
    </w:div>
    <w:div w:id="868642174">
      <w:bodyDiv w:val="1"/>
      <w:marLeft w:val="0"/>
      <w:marRight w:val="0"/>
      <w:marTop w:val="0"/>
      <w:marBottom w:val="0"/>
      <w:divBdr>
        <w:top w:val="none" w:sz="0" w:space="0" w:color="auto"/>
        <w:left w:val="none" w:sz="0" w:space="0" w:color="auto"/>
        <w:bottom w:val="none" w:sz="0" w:space="0" w:color="auto"/>
        <w:right w:val="none" w:sz="0" w:space="0" w:color="auto"/>
      </w:divBdr>
    </w:div>
    <w:div w:id="869731041">
      <w:bodyDiv w:val="1"/>
      <w:marLeft w:val="0"/>
      <w:marRight w:val="0"/>
      <w:marTop w:val="0"/>
      <w:marBottom w:val="0"/>
      <w:divBdr>
        <w:top w:val="none" w:sz="0" w:space="0" w:color="auto"/>
        <w:left w:val="none" w:sz="0" w:space="0" w:color="auto"/>
        <w:bottom w:val="none" w:sz="0" w:space="0" w:color="auto"/>
        <w:right w:val="none" w:sz="0" w:space="0" w:color="auto"/>
      </w:divBdr>
    </w:div>
    <w:div w:id="870917163">
      <w:bodyDiv w:val="1"/>
      <w:marLeft w:val="0"/>
      <w:marRight w:val="0"/>
      <w:marTop w:val="0"/>
      <w:marBottom w:val="0"/>
      <w:divBdr>
        <w:top w:val="none" w:sz="0" w:space="0" w:color="auto"/>
        <w:left w:val="none" w:sz="0" w:space="0" w:color="auto"/>
        <w:bottom w:val="none" w:sz="0" w:space="0" w:color="auto"/>
        <w:right w:val="none" w:sz="0" w:space="0" w:color="auto"/>
      </w:divBdr>
    </w:div>
    <w:div w:id="871651852">
      <w:bodyDiv w:val="1"/>
      <w:marLeft w:val="0"/>
      <w:marRight w:val="0"/>
      <w:marTop w:val="0"/>
      <w:marBottom w:val="0"/>
      <w:divBdr>
        <w:top w:val="none" w:sz="0" w:space="0" w:color="auto"/>
        <w:left w:val="none" w:sz="0" w:space="0" w:color="auto"/>
        <w:bottom w:val="none" w:sz="0" w:space="0" w:color="auto"/>
        <w:right w:val="none" w:sz="0" w:space="0" w:color="auto"/>
      </w:divBdr>
    </w:div>
    <w:div w:id="872958006">
      <w:bodyDiv w:val="1"/>
      <w:marLeft w:val="0"/>
      <w:marRight w:val="0"/>
      <w:marTop w:val="0"/>
      <w:marBottom w:val="0"/>
      <w:divBdr>
        <w:top w:val="none" w:sz="0" w:space="0" w:color="auto"/>
        <w:left w:val="none" w:sz="0" w:space="0" w:color="auto"/>
        <w:bottom w:val="none" w:sz="0" w:space="0" w:color="auto"/>
        <w:right w:val="none" w:sz="0" w:space="0" w:color="auto"/>
      </w:divBdr>
    </w:div>
    <w:div w:id="873465471">
      <w:bodyDiv w:val="1"/>
      <w:marLeft w:val="0"/>
      <w:marRight w:val="0"/>
      <w:marTop w:val="0"/>
      <w:marBottom w:val="0"/>
      <w:divBdr>
        <w:top w:val="none" w:sz="0" w:space="0" w:color="auto"/>
        <w:left w:val="none" w:sz="0" w:space="0" w:color="auto"/>
        <w:bottom w:val="none" w:sz="0" w:space="0" w:color="auto"/>
        <w:right w:val="none" w:sz="0" w:space="0" w:color="auto"/>
      </w:divBdr>
    </w:div>
    <w:div w:id="875119927">
      <w:bodyDiv w:val="1"/>
      <w:marLeft w:val="0"/>
      <w:marRight w:val="0"/>
      <w:marTop w:val="0"/>
      <w:marBottom w:val="0"/>
      <w:divBdr>
        <w:top w:val="none" w:sz="0" w:space="0" w:color="auto"/>
        <w:left w:val="none" w:sz="0" w:space="0" w:color="auto"/>
        <w:bottom w:val="none" w:sz="0" w:space="0" w:color="auto"/>
        <w:right w:val="none" w:sz="0" w:space="0" w:color="auto"/>
      </w:divBdr>
    </w:div>
    <w:div w:id="876504732">
      <w:bodyDiv w:val="1"/>
      <w:marLeft w:val="0"/>
      <w:marRight w:val="0"/>
      <w:marTop w:val="0"/>
      <w:marBottom w:val="0"/>
      <w:divBdr>
        <w:top w:val="none" w:sz="0" w:space="0" w:color="auto"/>
        <w:left w:val="none" w:sz="0" w:space="0" w:color="auto"/>
        <w:bottom w:val="none" w:sz="0" w:space="0" w:color="auto"/>
        <w:right w:val="none" w:sz="0" w:space="0" w:color="auto"/>
      </w:divBdr>
    </w:div>
    <w:div w:id="879173839">
      <w:bodyDiv w:val="1"/>
      <w:marLeft w:val="0"/>
      <w:marRight w:val="0"/>
      <w:marTop w:val="0"/>
      <w:marBottom w:val="0"/>
      <w:divBdr>
        <w:top w:val="none" w:sz="0" w:space="0" w:color="auto"/>
        <w:left w:val="none" w:sz="0" w:space="0" w:color="auto"/>
        <w:bottom w:val="none" w:sz="0" w:space="0" w:color="auto"/>
        <w:right w:val="none" w:sz="0" w:space="0" w:color="auto"/>
      </w:divBdr>
    </w:div>
    <w:div w:id="879439486">
      <w:bodyDiv w:val="1"/>
      <w:marLeft w:val="0"/>
      <w:marRight w:val="0"/>
      <w:marTop w:val="0"/>
      <w:marBottom w:val="0"/>
      <w:divBdr>
        <w:top w:val="none" w:sz="0" w:space="0" w:color="auto"/>
        <w:left w:val="none" w:sz="0" w:space="0" w:color="auto"/>
        <w:bottom w:val="none" w:sz="0" w:space="0" w:color="auto"/>
        <w:right w:val="none" w:sz="0" w:space="0" w:color="auto"/>
      </w:divBdr>
    </w:div>
    <w:div w:id="881091855">
      <w:bodyDiv w:val="1"/>
      <w:marLeft w:val="0"/>
      <w:marRight w:val="0"/>
      <w:marTop w:val="0"/>
      <w:marBottom w:val="0"/>
      <w:divBdr>
        <w:top w:val="none" w:sz="0" w:space="0" w:color="auto"/>
        <w:left w:val="none" w:sz="0" w:space="0" w:color="auto"/>
        <w:bottom w:val="none" w:sz="0" w:space="0" w:color="auto"/>
        <w:right w:val="none" w:sz="0" w:space="0" w:color="auto"/>
      </w:divBdr>
    </w:div>
    <w:div w:id="881210461">
      <w:bodyDiv w:val="1"/>
      <w:marLeft w:val="0"/>
      <w:marRight w:val="0"/>
      <w:marTop w:val="0"/>
      <w:marBottom w:val="0"/>
      <w:divBdr>
        <w:top w:val="none" w:sz="0" w:space="0" w:color="auto"/>
        <w:left w:val="none" w:sz="0" w:space="0" w:color="auto"/>
        <w:bottom w:val="none" w:sz="0" w:space="0" w:color="auto"/>
        <w:right w:val="none" w:sz="0" w:space="0" w:color="auto"/>
      </w:divBdr>
    </w:div>
    <w:div w:id="882328078">
      <w:bodyDiv w:val="1"/>
      <w:marLeft w:val="0"/>
      <w:marRight w:val="0"/>
      <w:marTop w:val="0"/>
      <w:marBottom w:val="0"/>
      <w:divBdr>
        <w:top w:val="none" w:sz="0" w:space="0" w:color="auto"/>
        <w:left w:val="none" w:sz="0" w:space="0" w:color="auto"/>
        <w:bottom w:val="none" w:sz="0" w:space="0" w:color="auto"/>
        <w:right w:val="none" w:sz="0" w:space="0" w:color="auto"/>
      </w:divBdr>
    </w:div>
    <w:div w:id="883521494">
      <w:bodyDiv w:val="1"/>
      <w:marLeft w:val="0"/>
      <w:marRight w:val="0"/>
      <w:marTop w:val="0"/>
      <w:marBottom w:val="0"/>
      <w:divBdr>
        <w:top w:val="none" w:sz="0" w:space="0" w:color="auto"/>
        <w:left w:val="none" w:sz="0" w:space="0" w:color="auto"/>
        <w:bottom w:val="none" w:sz="0" w:space="0" w:color="auto"/>
        <w:right w:val="none" w:sz="0" w:space="0" w:color="auto"/>
      </w:divBdr>
    </w:div>
    <w:div w:id="884099543">
      <w:bodyDiv w:val="1"/>
      <w:marLeft w:val="0"/>
      <w:marRight w:val="0"/>
      <w:marTop w:val="0"/>
      <w:marBottom w:val="0"/>
      <w:divBdr>
        <w:top w:val="none" w:sz="0" w:space="0" w:color="auto"/>
        <w:left w:val="none" w:sz="0" w:space="0" w:color="auto"/>
        <w:bottom w:val="none" w:sz="0" w:space="0" w:color="auto"/>
        <w:right w:val="none" w:sz="0" w:space="0" w:color="auto"/>
      </w:divBdr>
    </w:div>
    <w:div w:id="885483962">
      <w:bodyDiv w:val="1"/>
      <w:marLeft w:val="0"/>
      <w:marRight w:val="0"/>
      <w:marTop w:val="0"/>
      <w:marBottom w:val="0"/>
      <w:divBdr>
        <w:top w:val="none" w:sz="0" w:space="0" w:color="auto"/>
        <w:left w:val="none" w:sz="0" w:space="0" w:color="auto"/>
        <w:bottom w:val="none" w:sz="0" w:space="0" w:color="auto"/>
        <w:right w:val="none" w:sz="0" w:space="0" w:color="auto"/>
      </w:divBdr>
    </w:div>
    <w:div w:id="886989744">
      <w:bodyDiv w:val="1"/>
      <w:marLeft w:val="0"/>
      <w:marRight w:val="0"/>
      <w:marTop w:val="0"/>
      <w:marBottom w:val="0"/>
      <w:divBdr>
        <w:top w:val="none" w:sz="0" w:space="0" w:color="auto"/>
        <w:left w:val="none" w:sz="0" w:space="0" w:color="auto"/>
        <w:bottom w:val="none" w:sz="0" w:space="0" w:color="auto"/>
        <w:right w:val="none" w:sz="0" w:space="0" w:color="auto"/>
      </w:divBdr>
    </w:div>
    <w:div w:id="889419071">
      <w:bodyDiv w:val="1"/>
      <w:marLeft w:val="0"/>
      <w:marRight w:val="0"/>
      <w:marTop w:val="0"/>
      <w:marBottom w:val="0"/>
      <w:divBdr>
        <w:top w:val="none" w:sz="0" w:space="0" w:color="auto"/>
        <w:left w:val="none" w:sz="0" w:space="0" w:color="auto"/>
        <w:bottom w:val="none" w:sz="0" w:space="0" w:color="auto"/>
        <w:right w:val="none" w:sz="0" w:space="0" w:color="auto"/>
      </w:divBdr>
    </w:div>
    <w:div w:id="891841643">
      <w:bodyDiv w:val="1"/>
      <w:marLeft w:val="0"/>
      <w:marRight w:val="0"/>
      <w:marTop w:val="0"/>
      <w:marBottom w:val="0"/>
      <w:divBdr>
        <w:top w:val="none" w:sz="0" w:space="0" w:color="auto"/>
        <w:left w:val="none" w:sz="0" w:space="0" w:color="auto"/>
        <w:bottom w:val="none" w:sz="0" w:space="0" w:color="auto"/>
        <w:right w:val="none" w:sz="0" w:space="0" w:color="auto"/>
      </w:divBdr>
    </w:div>
    <w:div w:id="892235804">
      <w:bodyDiv w:val="1"/>
      <w:marLeft w:val="0"/>
      <w:marRight w:val="0"/>
      <w:marTop w:val="0"/>
      <w:marBottom w:val="0"/>
      <w:divBdr>
        <w:top w:val="none" w:sz="0" w:space="0" w:color="auto"/>
        <w:left w:val="none" w:sz="0" w:space="0" w:color="auto"/>
        <w:bottom w:val="none" w:sz="0" w:space="0" w:color="auto"/>
        <w:right w:val="none" w:sz="0" w:space="0" w:color="auto"/>
      </w:divBdr>
    </w:div>
    <w:div w:id="897545362">
      <w:bodyDiv w:val="1"/>
      <w:marLeft w:val="0"/>
      <w:marRight w:val="0"/>
      <w:marTop w:val="0"/>
      <w:marBottom w:val="0"/>
      <w:divBdr>
        <w:top w:val="none" w:sz="0" w:space="0" w:color="auto"/>
        <w:left w:val="none" w:sz="0" w:space="0" w:color="auto"/>
        <w:bottom w:val="none" w:sz="0" w:space="0" w:color="auto"/>
        <w:right w:val="none" w:sz="0" w:space="0" w:color="auto"/>
      </w:divBdr>
    </w:div>
    <w:div w:id="897790285">
      <w:bodyDiv w:val="1"/>
      <w:marLeft w:val="0"/>
      <w:marRight w:val="0"/>
      <w:marTop w:val="0"/>
      <w:marBottom w:val="0"/>
      <w:divBdr>
        <w:top w:val="none" w:sz="0" w:space="0" w:color="auto"/>
        <w:left w:val="none" w:sz="0" w:space="0" w:color="auto"/>
        <w:bottom w:val="none" w:sz="0" w:space="0" w:color="auto"/>
        <w:right w:val="none" w:sz="0" w:space="0" w:color="auto"/>
      </w:divBdr>
    </w:div>
    <w:div w:id="903224169">
      <w:bodyDiv w:val="1"/>
      <w:marLeft w:val="0"/>
      <w:marRight w:val="0"/>
      <w:marTop w:val="0"/>
      <w:marBottom w:val="0"/>
      <w:divBdr>
        <w:top w:val="none" w:sz="0" w:space="0" w:color="auto"/>
        <w:left w:val="none" w:sz="0" w:space="0" w:color="auto"/>
        <w:bottom w:val="none" w:sz="0" w:space="0" w:color="auto"/>
        <w:right w:val="none" w:sz="0" w:space="0" w:color="auto"/>
      </w:divBdr>
    </w:div>
    <w:div w:id="906499741">
      <w:bodyDiv w:val="1"/>
      <w:marLeft w:val="0"/>
      <w:marRight w:val="0"/>
      <w:marTop w:val="0"/>
      <w:marBottom w:val="0"/>
      <w:divBdr>
        <w:top w:val="none" w:sz="0" w:space="0" w:color="auto"/>
        <w:left w:val="none" w:sz="0" w:space="0" w:color="auto"/>
        <w:bottom w:val="none" w:sz="0" w:space="0" w:color="auto"/>
        <w:right w:val="none" w:sz="0" w:space="0" w:color="auto"/>
      </w:divBdr>
    </w:div>
    <w:div w:id="909194151">
      <w:bodyDiv w:val="1"/>
      <w:marLeft w:val="0"/>
      <w:marRight w:val="0"/>
      <w:marTop w:val="0"/>
      <w:marBottom w:val="0"/>
      <w:divBdr>
        <w:top w:val="none" w:sz="0" w:space="0" w:color="auto"/>
        <w:left w:val="none" w:sz="0" w:space="0" w:color="auto"/>
        <w:bottom w:val="none" w:sz="0" w:space="0" w:color="auto"/>
        <w:right w:val="none" w:sz="0" w:space="0" w:color="auto"/>
      </w:divBdr>
    </w:div>
    <w:div w:id="909460461">
      <w:bodyDiv w:val="1"/>
      <w:marLeft w:val="0"/>
      <w:marRight w:val="0"/>
      <w:marTop w:val="0"/>
      <w:marBottom w:val="0"/>
      <w:divBdr>
        <w:top w:val="none" w:sz="0" w:space="0" w:color="auto"/>
        <w:left w:val="none" w:sz="0" w:space="0" w:color="auto"/>
        <w:bottom w:val="none" w:sz="0" w:space="0" w:color="auto"/>
        <w:right w:val="none" w:sz="0" w:space="0" w:color="auto"/>
      </w:divBdr>
    </w:div>
    <w:div w:id="910194210">
      <w:bodyDiv w:val="1"/>
      <w:marLeft w:val="0"/>
      <w:marRight w:val="0"/>
      <w:marTop w:val="0"/>
      <w:marBottom w:val="0"/>
      <w:divBdr>
        <w:top w:val="none" w:sz="0" w:space="0" w:color="auto"/>
        <w:left w:val="none" w:sz="0" w:space="0" w:color="auto"/>
        <w:bottom w:val="none" w:sz="0" w:space="0" w:color="auto"/>
        <w:right w:val="none" w:sz="0" w:space="0" w:color="auto"/>
      </w:divBdr>
    </w:div>
    <w:div w:id="911085163">
      <w:bodyDiv w:val="1"/>
      <w:marLeft w:val="0"/>
      <w:marRight w:val="0"/>
      <w:marTop w:val="0"/>
      <w:marBottom w:val="0"/>
      <w:divBdr>
        <w:top w:val="none" w:sz="0" w:space="0" w:color="auto"/>
        <w:left w:val="none" w:sz="0" w:space="0" w:color="auto"/>
        <w:bottom w:val="none" w:sz="0" w:space="0" w:color="auto"/>
        <w:right w:val="none" w:sz="0" w:space="0" w:color="auto"/>
      </w:divBdr>
    </w:div>
    <w:div w:id="915288087">
      <w:bodyDiv w:val="1"/>
      <w:marLeft w:val="0"/>
      <w:marRight w:val="0"/>
      <w:marTop w:val="0"/>
      <w:marBottom w:val="0"/>
      <w:divBdr>
        <w:top w:val="none" w:sz="0" w:space="0" w:color="auto"/>
        <w:left w:val="none" w:sz="0" w:space="0" w:color="auto"/>
        <w:bottom w:val="none" w:sz="0" w:space="0" w:color="auto"/>
        <w:right w:val="none" w:sz="0" w:space="0" w:color="auto"/>
      </w:divBdr>
    </w:div>
    <w:div w:id="915743549">
      <w:bodyDiv w:val="1"/>
      <w:marLeft w:val="0"/>
      <w:marRight w:val="0"/>
      <w:marTop w:val="0"/>
      <w:marBottom w:val="0"/>
      <w:divBdr>
        <w:top w:val="none" w:sz="0" w:space="0" w:color="auto"/>
        <w:left w:val="none" w:sz="0" w:space="0" w:color="auto"/>
        <w:bottom w:val="none" w:sz="0" w:space="0" w:color="auto"/>
        <w:right w:val="none" w:sz="0" w:space="0" w:color="auto"/>
      </w:divBdr>
    </w:div>
    <w:div w:id="916748302">
      <w:bodyDiv w:val="1"/>
      <w:marLeft w:val="0"/>
      <w:marRight w:val="0"/>
      <w:marTop w:val="0"/>
      <w:marBottom w:val="0"/>
      <w:divBdr>
        <w:top w:val="none" w:sz="0" w:space="0" w:color="auto"/>
        <w:left w:val="none" w:sz="0" w:space="0" w:color="auto"/>
        <w:bottom w:val="none" w:sz="0" w:space="0" w:color="auto"/>
        <w:right w:val="none" w:sz="0" w:space="0" w:color="auto"/>
      </w:divBdr>
    </w:div>
    <w:div w:id="916861579">
      <w:bodyDiv w:val="1"/>
      <w:marLeft w:val="0"/>
      <w:marRight w:val="0"/>
      <w:marTop w:val="0"/>
      <w:marBottom w:val="0"/>
      <w:divBdr>
        <w:top w:val="none" w:sz="0" w:space="0" w:color="auto"/>
        <w:left w:val="none" w:sz="0" w:space="0" w:color="auto"/>
        <w:bottom w:val="none" w:sz="0" w:space="0" w:color="auto"/>
        <w:right w:val="none" w:sz="0" w:space="0" w:color="auto"/>
      </w:divBdr>
    </w:div>
    <w:div w:id="917443584">
      <w:bodyDiv w:val="1"/>
      <w:marLeft w:val="0"/>
      <w:marRight w:val="0"/>
      <w:marTop w:val="0"/>
      <w:marBottom w:val="0"/>
      <w:divBdr>
        <w:top w:val="none" w:sz="0" w:space="0" w:color="auto"/>
        <w:left w:val="none" w:sz="0" w:space="0" w:color="auto"/>
        <w:bottom w:val="none" w:sz="0" w:space="0" w:color="auto"/>
        <w:right w:val="none" w:sz="0" w:space="0" w:color="auto"/>
      </w:divBdr>
    </w:div>
    <w:div w:id="919146148">
      <w:bodyDiv w:val="1"/>
      <w:marLeft w:val="0"/>
      <w:marRight w:val="0"/>
      <w:marTop w:val="0"/>
      <w:marBottom w:val="0"/>
      <w:divBdr>
        <w:top w:val="none" w:sz="0" w:space="0" w:color="auto"/>
        <w:left w:val="none" w:sz="0" w:space="0" w:color="auto"/>
        <w:bottom w:val="none" w:sz="0" w:space="0" w:color="auto"/>
        <w:right w:val="none" w:sz="0" w:space="0" w:color="auto"/>
      </w:divBdr>
    </w:div>
    <w:div w:id="920140557">
      <w:bodyDiv w:val="1"/>
      <w:marLeft w:val="0"/>
      <w:marRight w:val="0"/>
      <w:marTop w:val="0"/>
      <w:marBottom w:val="0"/>
      <w:divBdr>
        <w:top w:val="none" w:sz="0" w:space="0" w:color="auto"/>
        <w:left w:val="none" w:sz="0" w:space="0" w:color="auto"/>
        <w:bottom w:val="none" w:sz="0" w:space="0" w:color="auto"/>
        <w:right w:val="none" w:sz="0" w:space="0" w:color="auto"/>
      </w:divBdr>
    </w:div>
    <w:div w:id="922640892">
      <w:bodyDiv w:val="1"/>
      <w:marLeft w:val="0"/>
      <w:marRight w:val="0"/>
      <w:marTop w:val="0"/>
      <w:marBottom w:val="0"/>
      <w:divBdr>
        <w:top w:val="none" w:sz="0" w:space="0" w:color="auto"/>
        <w:left w:val="none" w:sz="0" w:space="0" w:color="auto"/>
        <w:bottom w:val="none" w:sz="0" w:space="0" w:color="auto"/>
        <w:right w:val="none" w:sz="0" w:space="0" w:color="auto"/>
      </w:divBdr>
    </w:div>
    <w:div w:id="923799575">
      <w:bodyDiv w:val="1"/>
      <w:marLeft w:val="0"/>
      <w:marRight w:val="0"/>
      <w:marTop w:val="0"/>
      <w:marBottom w:val="0"/>
      <w:divBdr>
        <w:top w:val="none" w:sz="0" w:space="0" w:color="auto"/>
        <w:left w:val="none" w:sz="0" w:space="0" w:color="auto"/>
        <w:bottom w:val="none" w:sz="0" w:space="0" w:color="auto"/>
        <w:right w:val="none" w:sz="0" w:space="0" w:color="auto"/>
      </w:divBdr>
    </w:div>
    <w:div w:id="927277495">
      <w:bodyDiv w:val="1"/>
      <w:marLeft w:val="0"/>
      <w:marRight w:val="0"/>
      <w:marTop w:val="0"/>
      <w:marBottom w:val="0"/>
      <w:divBdr>
        <w:top w:val="none" w:sz="0" w:space="0" w:color="auto"/>
        <w:left w:val="none" w:sz="0" w:space="0" w:color="auto"/>
        <w:bottom w:val="none" w:sz="0" w:space="0" w:color="auto"/>
        <w:right w:val="none" w:sz="0" w:space="0" w:color="auto"/>
      </w:divBdr>
    </w:div>
    <w:div w:id="929200915">
      <w:bodyDiv w:val="1"/>
      <w:marLeft w:val="0"/>
      <w:marRight w:val="0"/>
      <w:marTop w:val="0"/>
      <w:marBottom w:val="0"/>
      <w:divBdr>
        <w:top w:val="none" w:sz="0" w:space="0" w:color="auto"/>
        <w:left w:val="none" w:sz="0" w:space="0" w:color="auto"/>
        <w:bottom w:val="none" w:sz="0" w:space="0" w:color="auto"/>
        <w:right w:val="none" w:sz="0" w:space="0" w:color="auto"/>
      </w:divBdr>
    </w:div>
    <w:div w:id="930506181">
      <w:bodyDiv w:val="1"/>
      <w:marLeft w:val="0"/>
      <w:marRight w:val="0"/>
      <w:marTop w:val="0"/>
      <w:marBottom w:val="0"/>
      <w:divBdr>
        <w:top w:val="none" w:sz="0" w:space="0" w:color="auto"/>
        <w:left w:val="none" w:sz="0" w:space="0" w:color="auto"/>
        <w:bottom w:val="none" w:sz="0" w:space="0" w:color="auto"/>
        <w:right w:val="none" w:sz="0" w:space="0" w:color="auto"/>
      </w:divBdr>
    </w:div>
    <w:div w:id="931888298">
      <w:bodyDiv w:val="1"/>
      <w:marLeft w:val="0"/>
      <w:marRight w:val="0"/>
      <w:marTop w:val="0"/>
      <w:marBottom w:val="0"/>
      <w:divBdr>
        <w:top w:val="none" w:sz="0" w:space="0" w:color="auto"/>
        <w:left w:val="none" w:sz="0" w:space="0" w:color="auto"/>
        <w:bottom w:val="none" w:sz="0" w:space="0" w:color="auto"/>
        <w:right w:val="none" w:sz="0" w:space="0" w:color="auto"/>
      </w:divBdr>
    </w:div>
    <w:div w:id="931938049">
      <w:bodyDiv w:val="1"/>
      <w:marLeft w:val="0"/>
      <w:marRight w:val="0"/>
      <w:marTop w:val="0"/>
      <w:marBottom w:val="0"/>
      <w:divBdr>
        <w:top w:val="none" w:sz="0" w:space="0" w:color="auto"/>
        <w:left w:val="none" w:sz="0" w:space="0" w:color="auto"/>
        <w:bottom w:val="none" w:sz="0" w:space="0" w:color="auto"/>
        <w:right w:val="none" w:sz="0" w:space="0" w:color="auto"/>
      </w:divBdr>
    </w:div>
    <w:div w:id="933788173">
      <w:bodyDiv w:val="1"/>
      <w:marLeft w:val="0"/>
      <w:marRight w:val="0"/>
      <w:marTop w:val="0"/>
      <w:marBottom w:val="0"/>
      <w:divBdr>
        <w:top w:val="none" w:sz="0" w:space="0" w:color="auto"/>
        <w:left w:val="none" w:sz="0" w:space="0" w:color="auto"/>
        <w:bottom w:val="none" w:sz="0" w:space="0" w:color="auto"/>
        <w:right w:val="none" w:sz="0" w:space="0" w:color="auto"/>
      </w:divBdr>
    </w:div>
    <w:div w:id="934946022">
      <w:bodyDiv w:val="1"/>
      <w:marLeft w:val="0"/>
      <w:marRight w:val="0"/>
      <w:marTop w:val="0"/>
      <w:marBottom w:val="0"/>
      <w:divBdr>
        <w:top w:val="none" w:sz="0" w:space="0" w:color="auto"/>
        <w:left w:val="none" w:sz="0" w:space="0" w:color="auto"/>
        <w:bottom w:val="none" w:sz="0" w:space="0" w:color="auto"/>
        <w:right w:val="none" w:sz="0" w:space="0" w:color="auto"/>
      </w:divBdr>
    </w:div>
    <w:div w:id="936596231">
      <w:bodyDiv w:val="1"/>
      <w:marLeft w:val="0"/>
      <w:marRight w:val="0"/>
      <w:marTop w:val="0"/>
      <w:marBottom w:val="0"/>
      <w:divBdr>
        <w:top w:val="none" w:sz="0" w:space="0" w:color="auto"/>
        <w:left w:val="none" w:sz="0" w:space="0" w:color="auto"/>
        <w:bottom w:val="none" w:sz="0" w:space="0" w:color="auto"/>
        <w:right w:val="none" w:sz="0" w:space="0" w:color="auto"/>
      </w:divBdr>
    </w:div>
    <w:div w:id="937324323">
      <w:bodyDiv w:val="1"/>
      <w:marLeft w:val="0"/>
      <w:marRight w:val="0"/>
      <w:marTop w:val="0"/>
      <w:marBottom w:val="0"/>
      <w:divBdr>
        <w:top w:val="none" w:sz="0" w:space="0" w:color="auto"/>
        <w:left w:val="none" w:sz="0" w:space="0" w:color="auto"/>
        <w:bottom w:val="none" w:sz="0" w:space="0" w:color="auto"/>
        <w:right w:val="none" w:sz="0" w:space="0" w:color="auto"/>
      </w:divBdr>
    </w:div>
    <w:div w:id="941456726">
      <w:bodyDiv w:val="1"/>
      <w:marLeft w:val="0"/>
      <w:marRight w:val="0"/>
      <w:marTop w:val="0"/>
      <w:marBottom w:val="0"/>
      <w:divBdr>
        <w:top w:val="none" w:sz="0" w:space="0" w:color="auto"/>
        <w:left w:val="none" w:sz="0" w:space="0" w:color="auto"/>
        <w:bottom w:val="none" w:sz="0" w:space="0" w:color="auto"/>
        <w:right w:val="none" w:sz="0" w:space="0" w:color="auto"/>
      </w:divBdr>
    </w:div>
    <w:div w:id="947392165">
      <w:bodyDiv w:val="1"/>
      <w:marLeft w:val="0"/>
      <w:marRight w:val="0"/>
      <w:marTop w:val="0"/>
      <w:marBottom w:val="0"/>
      <w:divBdr>
        <w:top w:val="none" w:sz="0" w:space="0" w:color="auto"/>
        <w:left w:val="none" w:sz="0" w:space="0" w:color="auto"/>
        <w:bottom w:val="none" w:sz="0" w:space="0" w:color="auto"/>
        <w:right w:val="none" w:sz="0" w:space="0" w:color="auto"/>
      </w:divBdr>
    </w:div>
    <w:div w:id="950018017">
      <w:bodyDiv w:val="1"/>
      <w:marLeft w:val="0"/>
      <w:marRight w:val="0"/>
      <w:marTop w:val="0"/>
      <w:marBottom w:val="0"/>
      <w:divBdr>
        <w:top w:val="none" w:sz="0" w:space="0" w:color="auto"/>
        <w:left w:val="none" w:sz="0" w:space="0" w:color="auto"/>
        <w:bottom w:val="none" w:sz="0" w:space="0" w:color="auto"/>
        <w:right w:val="none" w:sz="0" w:space="0" w:color="auto"/>
      </w:divBdr>
    </w:div>
    <w:div w:id="955139186">
      <w:bodyDiv w:val="1"/>
      <w:marLeft w:val="0"/>
      <w:marRight w:val="0"/>
      <w:marTop w:val="0"/>
      <w:marBottom w:val="0"/>
      <w:divBdr>
        <w:top w:val="none" w:sz="0" w:space="0" w:color="auto"/>
        <w:left w:val="none" w:sz="0" w:space="0" w:color="auto"/>
        <w:bottom w:val="none" w:sz="0" w:space="0" w:color="auto"/>
        <w:right w:val="none" w:sz="0" w:space="0" w:color="auto"/>
      </w:divBdr>
    </w:div>
    <w:div w:id="960765870">
      <w:bodyDiv w:val="1"/>
      <w:marLeft w:val="0"/>
      <w:marRight w:val="0"/>
      <w:marTop w:val="0"/>
      <w:marBottom w:val="0"/>
      <w:divBdr>
        <w:top w:val="none" w:sz="0" w:space="0" w:color="auto"/>
        <w:left w:val="none" w:sz="0" w:space="0" w:color="auto"/>
        <w:bottom w:val="none" w:sz="0" w:space="0" w:color="auto"/>
        <w:right w:val="none" w:sz="0" w:space="0" w:color="auto"/>
      </w:divBdr>
    </w:div>
    <w:div w:id="961765054">
      <w:bodyDiv w:val="1"/>
      <w:marLeft w:val="0"/>
      <w:marRight w:val="0"/>
      <w:marTop w:val="0"/>
      <w:marBottom w:val="0"/>
      <w:divBdr>
        <w:top w:val="none" w:sz="0" w:space="0" w:color="auto"/>
        <w:left w:val="none" w:sz="0" w:space="0" w:color="auto"/>
        <w:bottom w:val="none" w:sz="0" w:space="0" w:color="auto"/>
        <w:right w:val="none" w:sz="0" w:space="0" w:color="auto"/>
      </w:divBdr>
    </w:div>
    <w:div w:id="962610328">
      <w:bodyDiv w:val="1"/>
      <w:marLeft w:val="0"/>
      <w:marRight w:val="0"/>
      <w:marTop w:val="0"/>
      <w:marBottom w:val="0"/>
      <w:divBdr>
        <w:top w:val="none" w:sz="0" w:space="0" w:color="auto"/>
        <w:left w:val="none" w:sz="0" w:space="0" w:color="auto"/>
        <w:bottom w:val="none" w:sz="0" w:space="0" w:color="auto"/>
        <w:right w:val="none" w:sz="0" w:space="0" w:color="auto"/>
      </w:divBdr>
    </w:div>
    <w:div w:id="962927460">
      <w:bodyDiv w:val="1"/>
      <w:marLeft w:val="0"/>
      <w:marRight w:val="0"/>
      <w:marTop w:val="0"/>
      <w:marBottom w:val="0"/>
      <w:divBdr>
        <w:top w:val="none" w:sz="0" w:space="0" w:color="auto"/>
        <w:left w:val="none" w:sz="0" w:space="0" w:color="auto"/>
        <w:bottom w:val="none" w:sz="0" w:space="0" w:color="auto"/>
        <w:right w:val="none" w:sz="0" w:space="0" w:color="auto"/>
      </w:divBdr>
    </w:div>
    <w:div w:id="963779373">
      <w:bodyDiv w:val="1"/>
      <w:marLeft w:val="0"/>
      <w:marRight w:val="0"/>
      <w:marTop w:val="0"/>
      <w:marBottom w:val="0"/>
      <w:divBdr>
        <w:top w:val="none" w:sz="0" w:space="0" w:color="auto"/>
        <w:left w:val="none" w:sz="0" w:space="0" w:color="auto"/>
        <w:bottom w:val="none" w:sz="0" w:space="0" w:color="auto"/>
        <w:right w:val="none" w:sz="0" w:space="0" w:color="auto"/>
      </w:divBdr>
    </w:div>
    <w:div w:id="965622847">
      <w:bodyDiv w:val="1"/>
      <w:marLeft w:val="0"/>
      <w:marRight w:val="0"/>
      <w:marTop w:val="0"/>
      <w:marBottom w:val="0"/>
      <w:divBdr>
        <w:top w:val="none" w:sz="0" w:space="0" w:color="auto"/>
        <w:left w:val="none" w:sz="0" w:space="0" w:color="auto"/>
        <w:bottom w:val="none" w:sz="0" w:space="0" w:color="auto"/>
        <w:right w:val="none" w:sz="0" w:space="0" w:color="auto"/>
      </w:divBdr>
    </w:div>
    <w:div w:id="966082752">
      <w:bodyDiv w:val="1"/>
      <w:marLeft w:val="0"/>
      <w:marRight w:val="0"/>
      <w:marTop w:val="0"/>
      <w:marBottom w:val="0"/>
      <w:divBdr>
        <w:top w:val="none" w:sz="0" w:space="0" w:color="auto"/>
        <w:left w:val="none" w:sz="0" w:space="0" w:color="auto"/>
        <w:bottom w:val="none" w:sz="0" w:space="0" w:color="auto"/>
        <w:right w:val="none" w:sz="0" w:space="0" w:color="auto"/>
      </w:divBdr>
    </w:div>
    <w:div w:id="966744538">
      <w:bodyDiv w:val="1"/>
      <w:marLeft w:val="0"/>
      <w:marRight w:val="0"/>
      <w:marTop w:val="0"/>
      <w:marBottom w:val="0"/>
      <w:divBdr>
        <w:top w:val="none" w:sz="0" w:space="0" w:color="auto"/>
        <w:left w:val="none" w:sz="0" w:space="0" w:color="auto"/>
        <w:bottom w:val="none" w:sz="0" w:space="0" w:color="auto"/>
        <w:right w:val="none" w:sz="0" w:space="0" w:color="auto"/>
      </w:divBdr>
    </w:div>
    <w:div w:id="966928612">
      <w:bodyDiv w:val="1"/>
      <w:marLeft w:val="0"/>
      <w:marRight w:val="0"/>
      <w:marTop w:val="0"/>
      <w:marBottom w:val="0"/>
      <w:divBdr>
        <w:top w:val="none" w:sz="0" w:space="0" w:color="auto"/>
        <w:left w:val="none" w:sz="0" w:space="0" w:color="auto"/>
        <w:bottom w:val="none" w:sz="0" w:space="0" w:color="auto"/>
        <w:right w:val="none" w:sz="0" w:space="0" w:color="auto"/>
      </w:divBdr>
    </w:div>
    <w:div w:id="974675950">
      <w:bodyDiv w:val="1"/>
      <w:marLeft w:val="0"/>
      <w:marRight w:val="0"/>
      <w:marTop w:val="0"/>
      <w:marBottom w:val="0"/>
      <w:divBdr>
        <w:top w:val="none" w:sz="0" w:space="0" w:color="auto"/>
        <w:left w:val="none" w:sz="0" w:space="0" w:color="auto"/>
        <w:bottom w:val="none" w:sz="0" w:space="0" w:color="auto"/>
        <w:right w:val="none" w:sz="0" w:space="0" w:color="auto"/>
      </w:divBdr>
    </w:div>
    <w:div w:id="974946171">
      <w:bodyDiv w:val="1"/>
      <w:marLeft w:val="0"/>
      <w:marRight w:val="0"/>
      <w:marTop w:val="0"/>
      <w:marBottom w:val="0"/>
      <w:divBdr>
        <w:top w:val="none" w:sz="0" w:space="0" w:color="auto"/>
        <w:left w:val="none" w:sz="0" w:space="0" w:color="auto"/>
        <w:bottom w:val="none" w:sz="0" w:space="0" w:color="auto"/>
        <w:right w:val="none" w:sz="0" w:space="0" w:color="auto"/>
      </w:divBdr>
    </w:div>
    <w:div w:id="976880904">
      <w:bodyDiv w:val="1"/>
      <w:marLeft w:val="0"/>
      <w:marRight w:val="0"/>
      <w:marTop w:val="0"/>
      <w:marBottom w:val="0"/>
      <w:divBdr>
        <w:top w:val="none" w:sz="0" w:space="0" w:color="auto"/>
        <w:left w:val="none" w:sz="0" w:space="0" w:color="auto"/>
        <w:bottom w:val="none" w:sz="0" w:space="0" w:color="auto"/>
        <w:right w:val="none" w:sz="0" w:space="0" w:color="auto"/>
      </w:divBdr>
    </w:div>
    <w:div w:id="980499151">
      <w:bodyDiv w:val="1"/>
      <w:marLeft w:val="0"/>
      <w:marRight w:val="0"/>
      <w:marTop w:val="0"/>
      <w:marBottom w:val="0"/>
      <w:divBdr>
        <w:top w:val="none" w:sz="0" w:space="0" w:color="auto"/>
        <w:left w:val="none" w:sz="0" w:space="0" w:color="auto"/>
        <w:bottom w:val="none" w:sz="0" w:space="0" w:color="auto"/>
        <w:right w:val="none" w:sz="0" w:space="0" w:color="auto"/>
      </w:divBdr>
    </w:div>
    <w:div w:id="981009619">
      <w:bodyDiv w:val="1"/>
      <w:marLeft w:val="0"/>
      <w:marRight w:val="0"/>
      <w:marTop w:val="0"/>
      <w:marBottom w:val="0"/>
      <w:divBdr>
        <w:top w:val="none" w:sz="0" w:space="0" w:color="auto"/>
        <w:left w:val="none" w:sz="0" w:space="0" w:color="auto"/>
        <w:bottom w:val="none" w:sz="0" w:space="0" w:color="auto"/>
        <w:right w:val="none" w:sz="0" w:space="0" w:color="auto"/>
      </w:divBdr>
    </w:div>
    <w:div w:id="981621068">
      <w:bodyDiv w:val="1"/>
      <w:marLeft w:val="0"/>
      <w:marRight w:val="0"/>
      <w:marTop w:val="0"/>
      <w:marBottom w:val="0"/>
      <w:divBdr>
        <w:top w:val="none" w:sz="0" w:space="0" w:color="auto"/>
        <w:left w:val="none" w:sz="0" w:space="0" w:color="auto"/>
        <w:bottom w:val="none" w:sz="0" w:space="0" w:color="auto"/>
        <w:right w:val="none" w:sz="0" w:space="0" w:color="auto"/>
      </w:divBdr>
    </w:div>
    <w:div w:id="983434079">
      <w:bodyDiv w:val="1"/>
      <w:marLeft w:val="0"/>
      <w:marRight w:val="0"/>
      <w:marTop w:val="0"/>
      <w:marBottom w:val="0"/>
      <w:divBdr>
        <w:top w:val="none" w:sz="0" w:space="0" w:color="auto"/>
        <w:left w:val="none" w:sz="0" w:space="0" w:color="auto"/>
        <w:bottom w:val="none" w:sz="0" w:space="0" w:color="auto"/>
        <w:right w:val="none" w:sz="0" w:space="0" w:color="auto"/>
      </w:divBdr>
    </w:div>
    <w:div w:id="986277750">
      <w:bodyDiv w:val="1"/>
      <w:marLeft w:val="0"/>
      <w:marRight w:val="0"/>
      <w:marTop w:val="0"/>
      <w:marBottom w:val="0"/>
      <w:divBdr>
        <w:top w:val="none" w:sz="0" w:space="0" w:color="auto"/>
        <w:left w:val="none" w:sz="0" w:space="0" w:color="auto"/>
        <w:bottom w:val="none" w:sz="0" w:space="0" w:color="auto"/>
        <w:right w:val="none" w:sz="0" w:space="0" w:color="auto"/>
      </w:divBdr>
    </w:div>
    <w:div w:id="992484354">
      <w:bodyDiv w:val="1"/>
      <w:marLeft w:val="0"/>
      <w:marRight w:val="0"/>
      <w:marTop w:val="0"/>
      <w:marBottom w:val="0"/>
      <w:divBdr>
        <w:top w:val="none" w:sz="0" w:space="0" w:color="auto"/>
        <w:left w:val="none" w:sz="0" w:space="0" w:color="auto"/>
        <w:bottom w:val="none" w:sz="0" w:space="0" w:color="auto"/>
        <w:right w:val="none" w:sz="0" w:space="0" w:color="auto"/>
      </w:divBdr>
    </w:div>
    <w:div w:id="994723688">
      <w:bodyDiv w:val="1"/>
      <w:marLeft w:val="0"/>
      <w:marRight w:val="0"/>
      <w:marTop w:val="0"/>
      <w:marBottom w:val="0"/>
      <w:divBdr>
        <w:top w:val="none" w:sz="0" w:space="0" w:color="auto"/>
        <w:left w:val="none" w:sz="0" w:space="0" w:color="auto"/>
        <w:bottom w:val="none" w:sz="0" w:space="0" w:color="auto"/>
        <w:right w:val="none" w:sz="0" w:space="0" w:color="auto"/>
      </w:divBdr>
    </w:div>
    <w:div w:id="994987104">
      <w:bodyDiv w:val="1"/>
      <w:marLeft w:val="0"/>
      <w:marRight w:val="0"/>
      <w:marTop w:val="0"/>
      <w:marBottom w:val="0"/>
      <w:divBdr>
        <w:top w:val="none" w:sz="0" w:space="0" w:color="auto"/>
        <w:left w:val="none" w:sz="0" w:space="0" w:color="auto"/>
        <w:bottom w:val="none" w:sz="0" w:space="0" w:color="auto"/>
        <w:right w:val="none" w:sz="0" w:space="0" w:color="auto"/>
      </w:divBdr>
    </w:div>
    <w:div w:id="995110172">
      <w:bodyDiv w:val="1"/>
      <w:marLeft w:val="0"/>
      <w:marRight w:val="0"/>
      <w:marTop w:val="0"/>
      <w:marBottom w:val="0"/>
      <w:divBdr>
        <w:top w:val="none" w:sz="0" w:space="0" w:color="auto"/>
        <w:left w:val="none" w:sz="0" w:space="0" w:color="auto"/>
        <w:bottom w:val="none" w:sz="0" w:space="0" w:color="auto"/>
        <w:right w:val="none" w:sz="0" w:space="0" w:color="auto"/>
      </w:divBdr>
    </w:div>
    <w:div w:id="995114272">
      <w:bodyDiv w:val="1"/>
      <w:marLeft w:val="0"/>
      <w:marRight w:val="0"/>
      <w:marTop w:val="0"/>
      <w:marBottom w:val="0"/>
      <w:divBdr>
        <w:top w:val="none" w:sz="0" w:space="0" w:color="auto"/>
        <w:left w:val="none" w:sz="0" w:space="0" w:color="auto"/>
        <w:bottom w:val="none" w:sz="0" w:space="0" w:color="auto"/>
        <w:right w:val="none" w:sz="0" w:space="0" w:color="auto"/>
      </w:divBdr>
    </w:div>
    <w:div w:id="995188961">
      <w:bodyDiv w:val="1"/>
      <w:marLeft w:val="0"/>
      <w:marRight w:val="0"/>
      <w:marTop w:val="0"/>
      <w:marBottom w:val="0"/>
      <w:divBdr>
        <w:top w:val="none" w:sz="0" w:space="0" w:color="auto"/>
        <w:left w:val="none" w:sz="0" w:space="0" w:color="auto"/>
        <w:bottom w:val="none" w:sz="0" w:space="0" w:color="auto"/>
        <w:right w:val="none" w:sz="0" w:space="0" w:color="auto"/>
      </w:divBdr>
    </w:div>
    <w:div w:id="996614919">
      <w:bodyDiv w:val="1"/>
      <w:marLeft w:val="0"/>
      <w:marRight w:val="0"/>
      <w:marTop w:val="0"/>
      <w:marBottom w:val="0"/>
      <w:divBdr>
        <w:top w:val="none" w:sz="0" w:space="0" w:color="auto"/>
        <w:left w:val="none" w:sz="0" w:space="0" w:color="auto"/>
        <w:bottom w:val="none" w:sz="0" w:space="0" w:color="auto"/>
        <w:right w:val="none" w:sz="0" w:space="0" w:color="auto"/>
      </w:divBdr>
    </w:div>
    <w:div w:id="998733179">
      <w:bodyDiv w:val="1"/>
      <w:marLeft w:val="0"/>
      <w:marRight w:val="0"/>
      <w:marTop w:val="0"/>
      <w:marBottom w:val="0"/>
      <w:divBdr>
        <w:top w:val="none" w:sz="0" w:space="0" w:color="auto"/>
        <w:left w:val="none" w:sz="0" w:space="0" w:color="auto"/>
        <w:bottom w:val="none" w:sz="0" w:space="0" w:color="auto"/>
        <w:right w:val="none" w:sz="0" w:space="0" w:color="auto"/>
      </w:divBdr>
    </w:div>
    <w:div w:id="1000082136">
      <w:bodyDiv w:val="1"/>
      <w:marLeft w:val="0"/>
      <w:marRight w:val="0"/>
      <w:marTop w:val="0"/>
      <w:marBottom w:val="0"/>
      <w:divBdr>
        <w:top w:val="none" w:sz="0" w:space="0" w:color="auto"/>
        <w:left w:val="none" w:sz="0" w:space="0" w:color="auto"/>
        <w:bottom w:val="none" w:sz="0" w:space="0" w:color="auto"/>
        <w:right w:val="none" w:sz="0" w:space="0" w:color="auto"/>
      </w:divBdr>
    </w:div>
    <w:div w:id="1001659298">
      <w:bodyDiv w:val="1"/>
      <w:marLeft w:val="0"/>
      <w:marRight w:val="0"/>
      <w:marTop w:val="0"/>
      <w:marBottom w:val="0"/>
      <w:divBdr>
        <w:top w:val="none" w:sz="0" w:space="0" w:color="auto"/>
        <w:left w:val="none" w:sz="0" w:space="0" w:color="auto"/>
        <w:bottom w:val="none" w:sz="0" w:space="0" w:color="auto"/>
        <w:right w:val="none" w:sz="0" w:space="0" w:color="auto"/>
      </w:divBdr>
    </w:div>
    <w:div w:id="1005210986">
      <w:bodyDiv w:val="1"/>
      <w:marLeft w:val="0"/>
      <w:marRight w:val="0"/>
      <w:marTop w:val="0"/>
      <w:marBottom w:val="0"/>
      <w:divBdr>
        <w:top w:val="none" w:sz="0" w:space="0" w:color="auto"/>
        <w:left w:val="none" w:sz="0" w:space="0" w:color="auto"/>
        <w:bottom w:val="none" w:sz="0" w:space="0" w:color="auto"/>
        <w:right w:val="none" w:sz="0" w:space="0" w:color="auto"/>
      </w:divBdr>
    </w:div>
    <w:div w:id="1006786143">
      <w:bodyDiv w:val="1"/>
      <w:marLeft w:val="0"/>
      <w:marRight w:val="0"/>
      <w:marTop w:val="0"/>
      <w:marBottom w:val="0"/>
      <w:divBdr>
        <w:top w:val="none" w:sz="0" w:space="0" w:color="auto"/>
        <w:left w:val="none" w:sz="0" w:space="0" w:color="auto"/>
        <w:bottom w:val="none" w:sz="0" w:space="0" w:color="auto"/>
        <w:right w:val="none" w:sz="0" w:space="0" w:color="auto"/>
      </w:divBdr>
    </w:div>
    <w:div w:id="1007244084">
      <w:bodyDiv w:val="1"/>
      <w:marLeft w:val="0"/>
      <w:marRight w:val="0"/>
      <w:marTop w:val="0"/>
      <w:marBottom w:val="0"/>
      <w:divBdr>
        <w:top w:val="none" w:sz="0" w:space="0" w:color="auto"/>
        <w:left w:val="none" w:sz="0" w:space="0" w:color="auto"/>
        <w:bottom w:val="none" w:sz="0" w:space="0" w:color="auto"/>
        <w:right w:val="none" w:sz="0" w:space="0" w:color="auto"/>
      </w:divBdr>
    </w:div>
    <w:div w:id="1010644443">
      <w:bodyDiv w:val="1"/>
      <w:marLeft w:val="0"/>
      <w:marRight w:val="0"/>
      <w:marTop w:val="0"/>
      <w:marBottom w:val="0"/>
      <w:divBdr>
        <w:top w:val="none" w:sz="0" w:space="0" w:color="auto"/>
        <w:left w:val="none" w:sz="0" w:space="0" w:color="auto"/>
        <w:bottom w:val="none" w:sz="0" w:space="0" w:color="auto"/>
        <w:right w:val="none" w:sz="0" w:space="0" w:color="auto"/>
      </w:divBdr>
    </w:div>
    <w:div w:id="1012874944">
      <w:bodyDiv w:val="1"/>
      <w:marLeft w:val="0"/>
      <w:marRight w:val="0"/>
      <w:marTop w:val="0"/>
      <w:marBottom w:val="0"/>
      <w:divBdr>
        <w:top w:val="none" w:sz="0" w:space="0" w:color="auto"/>
        <w:left w:val="none" w:sz="0" w:space="0" w:color="auto"/>
        <w:bottom w:val="none" w:sz="0" w:space="0" w:color="auto"/>
        <w:right w:val="none" w:sz="0" w:space="0" w:color="auto"/>
      </w:divBdr>
    </w:div>
    <w:div w:id="1014108697">
      <w:bodyDiv w:val="1"/>
      <w:marLeft w:val="0"/>
      <w:marRight w:val="0"/>
      <w:marTop w:val="0"/>
      <w:marBottom w:val="0"/>
      <w:divBdr>
        <w:top w:val="none" w:sz="0" w:space="0" w:color="auto"/>
        <w:left w:val="none" w:sz="0" w:space="0" w:color="auto"/>
        <w:bottom w:val="none" w:sz="0" w:space="0" w:color="auto"/>
        <w:right w:val="none" w:sz="0" w:space="0" w:color="auto"/>
      </w:divBdr>
    </w:div>
    <w:div w:id="1015039803">
      <w:bodyDiv w:val="1"/>
      <w:marLeft w:val="0"/>
      <w:marRight w:val="0"/>
      <w:marTop w:val="0"/>
      <w:marBottom w:val="0"/>
      <w:divBdr>
        <w:top w:val="none" w:sz="0" w:space="0" w:color="auto"/>
        <w:left w:val="none" w:sz="0" w:space="0" w:color="auto"/>
        <w:bottom w:val="none" w:sz="0" w:space="0" w:color="auto"/>
        <w:right w:val="none" w:sz="0" w:space="0" w:color="auto"/>
      </w:divBdr>
    </w:div>
    <w:div w:id="1016888384">
      <w:bodyDiv w:val="1"/>
      <w:marLeft w:val="0"/>
      <w:marRight w:val="0"/>
      <w:marTop w:val="0"/>
      <w:marBottom w:val="0"/>
      <w:divBdr>
        <w:top w:val="none" w:sz="0" w:space="0" w:color="auto"/>
        <w:left w:val="none" w:sz="0" w:space="0" w:color="auto"/>
        <w:bottom w:val="none" w:sz="0" w:space="0" w:color="auto"/>
        <w:right w:val="none" w:sz="0" w:space="0" w:color="auto"/>
      </w:divBdr>
    </w:div>
    <w:div w:id="1021903974">
      <w:bodyDiv w:val="1"/>
      <w:marLeft w:val="0"/>
      <w:marRight w:val="0"/>
      <w:marTop w:val="0"/>
      <w:marBottom w:val="0"/>
      <w:divBdr>
        <w:top w:val="none" w:sz="0" w:space="0" w:color="auto"/>
        <w:left w:val="none" w:sz="0" w:space="0" w:color="auto"/>
        <w:bottom w:val="none" w:sz="0" w:space="0" w:color="auto"/>
        <w:right w:val="none" w:sz="0" w:space="0" w:color="auto"/>
      </w:divBdr>
    </w:div>
    <w:div w:id="1026714486">
      <w:bodyDiv w:val="1"/>
      <w:marLeft w:val="0"/>
      <w:marRight w:val="0"/>
      <w:marTop w:val="0"/>
      <w:marBottom w:val="0"/>
      <w:divBdr>
        <w:top w:val="none" w:sz="0" w:space="0" w:color="auto"/>
        <w:left w:val="none" w:sz="0" w:space="0" w:color="auto"/>
        <w:bottom w:val="none" w:sz="0" w:space="0" w:color="auto"/>
        <w:right w:val="none" w:sz="0" w:space="0" w:color="auto"/>
      </w:divBdr>
    </w:div>
    <w:div w:id="1026951624">
      <w:bodyDiv w:val="1"/>
      <w:marLeft w:val="0"/>
      <w:marRight w:val="0"/>
      <w:marTop w:val="0"/>
      <w:marBottom w:val="0"/>
      <w:divBdr>
        <w:top w:val="none" w:sz="0" w:space="0" w:color="auto"/>
        <w:left w:val="none" w:sz="0" w:space="0" w:color="auto"/>
        <w:bottom w:val="none" w:sz="0" w:space="0" w:color="auto"/>
        <w:right w:val="none" w:sz="0" w:space="0" w:color="auto"/>
      </w:divBdr>
    </w:div>
    <w:div w:id="1027295714">
      <w:bodyDiv w:val="1"/>
      <w:marLeft w:val="0"/>
      <w:marRight w:val="0"/>
      <w:marTop w:val="0"/>
      <w:marBottom w:val="0"/>
      <w:divBdr>
        <w:top w:val="none" w:sz="0" w:space="0" w:color="auto"/>
        <w:left w:val="none" w:sz="0" w:space="0" w:color="auto"/>
        <w:bottom w:val="none" w:sz="0" w:space="0" w:color="auto"/>
        <w:right w:val="none" w:sz="0" w:space="0" w:color="auto"/>
      </w:divBdr>
    </w:div>
    <w:div w:id="1029843648">
      <w:bodyDiv w:val="1"/>
      <w:marLeft w:val="0"/>
      <w:marRight w:val="0"/>
      <w:marTop w:val="0"/>
      <w:marBottom w:val="0"/>
      <w:divBdr>
        <w:top w:val="none" w:sz="0" w:space="0" w:color="auto"/>
        <w:left w:val="none" w:sz="0" w:space="0" w:color="auto"/>
        <w:bottom w:val="none" w:sz="0" w:space="0" w:color="auto"/>
        <w:right w:val="none" w:sz="0" w:space="0" w:color="auto"/>
      </w:divBdr>
    </w:div>
    <w:div w:id="1030447858">
      <w:bodyDiv w:val="1"/>
      <w:marLeft w:val="0"/>
      <w:marRight w:val="0"/>
      <w:marTop w:val="0"/>
      <w:marBottom w:val="0"/>
      <w:divBdr>
        <w:top w:val="none" w:sz="0" w:space="0" w:color="auto"/>
        <w:left w:val="none" w:sz="0" w:space="0" w:color="auto"/>
        <w:bottom w:val="none" w:sz="0" w:space="0" w:color="auto"/>
        <w:right w:val="none" w:sz="0" w:space="0" w:color="auto"/>
      </w:divBdr>
    </w:div>
    <w:div w:id="1034233033">
      <w:bodyDiv w:val="1"/>
      <w:marLeft w:val="0"/>
      <w:marRight w:val="0"/>
      <w:marTop w:val="0"/>
      <w:marBottom w:val="0"/>
      <w:divBdr>
        <w:top w:val="none" w:sz="0" w:space="0" w:color="auto"/>
        <w:left w:val="none" w:sz="0" w:space="0" w:color="auto"/>
        <w:bottom w:val="none" w:sz="0" w:space="0" w:color="auto"/>
        <w:right w:val="none" w:sz="0" w:space="0" w:color="auto"/>
      </w:divBdr>
    </w:div>
    <w:div w:id="1035353179">
      <w:bodyDiv w:val="1"/>
      <w:marLeft w:val="0"/>
      <w:marRight w:val="0"/>
      <w:marTop w:val="0"/>
      <w:marBottom w:val="0"/>
      <w:divBdr>
        <w:top w:val="none" w:sz="0" w:space="0" w:color="auto"/>
        <w:left w:val="none" w:sz="0" w:space="0" w:color="auto"/>
        <w:bottom w:val="none" w:sz="0" w:space="0" w:color="auto"/>
        <w:right w:val="none" w:sz="0" w:space="0" w:color="auto"/>
      </w:divBdr>
    </w:div>
    <w:div w:id="1035731955">
      <w:bodyDiv w:val="1"/>
      <w:marLeft w:val="0"/>
      <w:marRight w:val="0"/>
      <w:marTop w:val="0"/>
      <w:marBottom w:val="0"/>
      <w:divBdr>
        <w:top w:val="none" w:sz="0" w:space="0" w:color="auto"/>
        <w:left w:val="none" w:sz="0" w:space="0" w:color="auto"/>
        <w:bottom w:val="none" w:sz="0" w:space="0" w:color="auto"/>
        <w:right w:val="none" w:sz="0" w:space="0" w:color="auto"/>
      </w:divBdr>
    </w:div>
    <w:div w:id="1036539587">
      <w:bodyDiv w:val="1"/>
      <w:marLeft w:val="0"/>
      <w:marRight w:val="0"/>
      <w:marTop w:val="0"/>
      <w:marBottom w:val="0"/>
      <w:divBdr>
        <w:top w:val="none" w:sz="0" w:space="0" w:color="auto"/>
        <w:left w:val="none" w:sz="0" w:space="0" w:color="auto"/>
        <w:bottom w:val="none" w:sz="0" w:space="0" w:color="auto"/>
        <w:right w:val="none" w:sz="0" w:space="0" w:color="auto"/>
      </w:divBdr>
    </w:div>
    <w:div w:id="1043870625">
      <w:bodyDiv w:val="1"/>
      <w:marLeft w:val="0"/>
      <w:marRight w:val="0"/>
      <w:marTop w:val="0"/>
      <w:marBottom w:val="0"/>
      <w:divBdr>
        <w:top w:val="none" w:sz="0" w:space="0" w:color="auto"/>
        <w:left w:val="none" w:sz="0" w:space="0" w:color="auto"/>
        <w:bottom w:val="none" w:sz="0" w:space="0" w:color="auto"/>
        <w:right w:val="none" w:sz="0" w:space="0" w:color="auto"/>
      </w:divBdr>
    </w:div>
    <w:div w:id="1045331152">
      <w:bodyDiv w:val="1"/>
      <w:marLeft w:val="0"/>
      <w:marRight w:val="0"/>
      <w:marTop w:val="0"/>
      <w:marBottom w:val="0"/>
      <w:divBdr>
        <w:top w:val="none" w:sz="0" w:space="0" w:color="auto"/>
        <w:left w:val="none" w:sz="0" w:space="0" w:color="auto"/>
        <w:bottom w:val="none" w:sz="0" w:space="0" w:color="auto"/>
        <w:right w:val="none" w:sz="0" w:space="0" w:color="auto"/>
      </w:divBdr>
    </w:div>
    <w:div w:id="1047030958">
      <w:bodyDiv w:val="1"/>
      <w:marLeft w:val="0"/>
      <w:marRight w:val="0"/>
      <w:marTop w:val="0"/>
      <w:marBottom w:val="0"/>
      <w:divBdr>
        <w:top w:val="none" w:sz="0" w:space="0" w:color="auto"/>
        <w:left w:val="none" w:sz="0" w:space="0" w:color="auto"/>
        <w:bottom w:val="none" w:sz="0" w:space="0" w:color="auto"/>
        <w:right w:val="none" w:sz="0" w:space="0" w:color="auto"/>
      </w:divBdr>
    </w:div>
    <w:div w:id="1047416737">
      <w:bodyDiv w:val="1"/>
      <w:marLeft w:val="0"/>
      <w:marRight w:val="0"/>
      <w:marTop w:val="0"/>
      <w:marBottom w:val="0"/>
      <w:divBdr>
        <w:top w:val="none" w:sz="0" w:space="0" w:color="auto"/>
        <w:left w:val="none" w:sz="0" w:space="0" w:color="auto"/>
        <w:bottom w:val="none" w:sz="0" w:space="0" w:color="auto"/>
        <w:right w:val="none" w:sz="0" w:space="0" w:color="auto"/>
      </w:divBdr>
    </w:div>
    <w:div w:id="1048920274">
      <w:bodyDiv w:val="1"/>
      <w:marLeft w:val="0"/>
      <w:marRight w:val="0"/>
      <w:marTop w:val="0"/>
      <w:marBottom w:val="0"/>
      <w:divBdr>
        <w:top w:val="none" w:sz="0" w:space="0" w:color="auto"/>
        <w:left w:val="none" w:sz="0" w:space="0" w:color="auto"/>
        <w:bottom w:val="none" w:sz="0" w:space="0" w:color="auto"/>
        <w:right w:val="none" w:sz="0" w:space="0" w:color="auto"/>
      </w:divBdr>
    </w:div>
    <w:div w:id="1049035771">
      <w:bodyDiv w:val="1"/>
      <w:marLeft w:val="0"/>
      <w:marRight w:val="0"/>
      <w:marTop w:val="0"/>
      <w:marBottom w:val="0"/>
      <w:divBdr>
        <w:top w:val="none" w:sz="0" w:space="0" w:color="auto"/>
        <w:left w:val="none" w:sz="0" w:space="0" w:color="auto"/>
        <w:bottom w:val="none" w:sz="0" w:space="0" w:color="auto"/>
        <w:right w:val="none" w:sz="0" w:space="0" w:color="auto"/>
      </w:divBdr>
    </w:div>
    <w:div w:id="1052532881">
      <w:bodyDiv w:val="1"/>
      <w:marLeft w:val="0"/>
      <w:marRight w:val="0"/>
      <w:marTop w:val="0"/>
      <w:marBottom w:val="0"/>
      <w:divBdr>
        <w:top w:val="none" w:sz="0" w:space="0" w:color="auto"/>
        <w:left w:val="none" w:sz="0" w:space="0" w:color="auto"/>
        <w:bottom w:val="none" w:sz="0" w:space="0" w:color="auto"/>
        <w:right w:val="none" w:sz="0" w:space="0" w:color="auto"/>
      </w:divBdr>
    </w:div>
    <w:div w:id="1052851436">
      <w:bodyDiv w:val="1"/>
      <w:marLeft w:val="0"/>
      <w:marRight w:val="0"/>
      <w:marTop w:val="0"/>
      <w:marBottom w:val="0"/>
      <w:divBdr>
        <w:top w:val="none" w:sz="0" w:space="0" w:color="auto"/>
        <w:left w:val="none" w:sz="0" w:space="0" w:color="auto"/>
        <w:bottom w:val="none" w:sz="0" w:space="0" w:color="auto"/>
        <w:right w:val="none" w:sz="0" w:space="0" w:color="auto"/>
      </w:divBdr>
    </w:div>
    <w:div w:id="1056973404">
      <w:bodyDiv w:val="1"/>
      <w:marLeft w:val="0"/>
      <w:marRight w:val="0"/>
      <w:marTop w:val="0"/>
      <w:marBottom w:val="0"/>
      <w:divBdr>
        <w:top w:val="none" w:sz="0" w:space="0" w:color="auto"/>
        <w:left w:val="none" w:sz="0" w:space="0" w:color="auto"/>
        <w:bottom w:val="none" w:sz="0" w:space="0" w:color="auto"/>
        <w:right w:val="none" w:sz="0" w:space="0" w:color="auto"/>
      </w:divBdr>
    </w:div>
    <w:div w:id="1057240703">
      <w:bodyDiv w:val="1"/>
      <w:marLeft w:val="0"/>
      <w:marRight w:val="0"/>
      <w:marTop w:val="0"/>
      <w:marBottom w:val="0"/>
      <w:divBdr>
        <w:top w:val="none" w:sz="0" w:space="0" w:color="auto"/>
        <w:left w:val="none" w:sz="0" w:space="0" w:color="auto"/>
        <w:bottom w:val="none" w:sz="0" w:space="0" w:color="auto"/>
        <w:right w:val="none" w:sz="0" w:space="0" w:color="auto"/>
      </w:divBdr>
    </w:div>
    <w:div w:id="1057322514">
      <w:bodyDiv w:val="1"/>
      <w:marLeft w:val="0"/>
      <w:marRight w:val="0"/>
      <w:marTop w:val="0"/>
      <w:marBottom w:val="0"/>
      <w:divBdr>
        <w:top w:val="none" w:sz="0" w:space="0" w:color="auto"/>
        <w:left w:val="none" w:sz="0" w:space="0" w:color="auto"/>
        <w:bottom w:val="none" w:sz="0" w:space="0" w:color="auto"/>
        <w:right w:val="none" w:sz="0" w:space="0" w:color="auto"/>
      </w:divBdr>
    </w:div>
    <w:div w:id="1058481933">
      <w:bodyDiv w:val="1"/>
      <w:marLeft w:val="0"/>
      <w:marRight w:val="0"/>
      <w:marTop w:val="0"/>
      <w:marBottom w:val="0"/>
      <w:divBdr>
        <w:top w:val="none" w:sz="0" w:space="0" w:color="auto"/>
        <w:left w:val="none" w:sz="0" w:space="0" w:color="auto"/>
        <w:bottom w:val="none" w:sz="0" w:space="0" w:color="auto"/>
        <w:right w:val="none" w:sz="0" w:space="0" w:color="auto"/>
      </w:divBdr>
    </w:div>
    <w:div w:id="1060128610">
      <w:bodyDiv w:val="1"/>
      <w:marLeft w:val="0"/>
      <w:marRight w:val="0"/>
      <w:marTop w:val="0"/>
      <w:marBottom w:val="0"/>
      <w:divBdr>
        <w:top w:val="none" w:sz="0" w:space="0" w:color="auto"/>
        <w:left w:val="none" w:sz="0" w:space="0" w:color="auto"/>
        <w:bottom w:val="none" w:sz="0" w:space="0" w:color="auto"/>
        <w:right w:val="none" w:sz="0" w:space="0" w:color="auto"/>
      </w:divBdr>
    </w:div>
    <w:div w:id="1063454326">
      <w:bodyDiv w:val="1"/>
      <w:marLeft w:val="0"/>
      <w:marRight w:val="0"/>
      <w:marTop w:val="0"/>
      <w:marBottom w:val="0"/>
      <w:divBdr>
        <w:top w:val="none" w:sz="0" w:space="0" w:color="auto"/>
        <w:left w:val="none" w:sz="0" w:space="0" w:color="auto"/>
        <w:bottom w:val="none" w:sz="0" w:space="0" w:color="auto"/>
        <w:right w:val="none" w:sz="0" w:space="0" w:color="auto"/>
      </w:divBdr>
    </w:div>
    <w:div w:id="1068111154">
      <w:bodyDiv w:val="1"/>
      <w:marLeft w:val="0"/>
      <w:marRight w:val="0"/>
      <w:marTop w:val="0"/>
      <w:marBottom w:val="0"/>
      <w:divBdr>
        <w:top w:val="none" w:sz="0" w:space="0" w:color="auto"/>
        <w:left w:val="none" w:sz="0" w:space="0" w:color="auto"/>
        <w:bottom w:val="none" w:sz="0" w:space="0" w:color="auto"/>
        <w:right w:val="none" w:sz="0" w:space="0" w:color="auto"/>
      </w:divBdr>
    </w:div>
    <w:div w:id="1069495514">
      <w:bodyDiv w:val="1"/>
      <w:marLeft w:val="0"/>
      <w:marRight w:val="0"/>
      <w:marTop w:val="0"/>
      <w:marBottom w:val="0"/>
      <w:divBdr>
        <w:top w:val="none" w:sz="0" w:space="0" w:color="auto"/>
        <w:left w:val="none" w:sz="0" w:space="0" w:color="auto"/>
        <w:bottom w:val="none" w:sz="0" w:space="0" w:color="auto"/>
        <w:right w:val="none" w:sz="0" w:space="0" w:color="auto"/>
      </w:divBdr>
    </w:div>
    <w:div w:id="1071734832">
      <w:bodyDiv w:val="1"/>
      <w:marLeft w:val="0"/>
      <w:marRight w:val="0"/>
      <w:marTop w:val="0"/>
      <w:marBottom w:val="0"/>
      <w:divBdr>
        <w:top w:val="none" w:sz="0" w:space="0" w:color="auto"/>
        <w:left w:val="none" w:sz="0" w:space="0" w:color="auto"/>
        <w:bottom w:val="none" w:sz="0" w:space="0" w:color="auto"/>
        <w:right w:val="none" w:sz="0" w:space="0" w:color="auto"/>
      </w:divBdr>
    </w:div>
    <w:div w:id="1078283977">
      <w:bodyDiv w:val="1"/>
      <w:marLeft w:val="0"/>
      <w:marRight w:val="0"/>
      <w:marTop w:val="0"/>
      <w:marBottom w:val="0"/>
      <w:divBdr>
        <w:top w:val="none" w:sz="0" w:space="0" w:color="auto"/>
        <w:left w:val="none" w:sz="0" w:space="0" w:color="auto"/>
        <w:bottom w:val="none" w:sz="0" w:space="0" w:color="auto"/>
        <w:right w:val="none" w:sz="0" w:space="0" w:color="auto"/>
      </w:divBdr>
    </w:div>
    <w:div w:id="1079012971">
      <w:bodyDiv w:val="1"/>
      <w:marLeft w:val="0"/>
      <w:marRight w:val="0"/>
      <w:marTop w:val="0"/>
      <w:marBottom w:val="0"/>
      <w:divBdr>
        <w:top w:val="none" w:sz="0" w:space="0" w:color="auto"/>
        <w:left w:val="none" w:sz="0" w:space="0" w:color="auto"/>
        <w:bottom w:val="none" w:sz="0" w:space="0" w:color="auto"/>
        <w:right w:val="none" w:sz="0" w:space="0" w:color="auto"/>
      </w:divBdr>
    </w:div>
    <w:div w:id="1079987631">
      <w:bodyDiv w:val="1"/>
      <w:marLeft w:val="0"/>
      <w:marRight w:val="0"/>
      <w:marTop w:val="0"/>
      <w:marBottom w:val="0"/>
      <w:divBdr>
        <w:top w:val="none" w:sz="0" w:space="0" w:color="auto"/>
        <w:left w:val="none" w:sz="0" w:space="0" w:color="auto"/>
        <w:bottom w:val="none" w:sz="0" w:space="0" w:color="auto"/>
        <w:right w:val="none" w:sz="0" w:space="0" w:color="auto"/>
      </w:divBdr>
    </w:div>
    <w:div w:id="1080252188">
      <w:bodyDiv w:val="1"/>
      <w:marLeft w:val="0"/>
      <w:marRight w:val="0"/>
      <w:marTop w:val="0"/>
      <w:marBottom w:val="0"/>
      <w:divBdr>
        <w:top w:val="none" w:sz="0" w:space="0" w:color="auto"/>
        <w:left w:val="none" w:sz="0" w:space="0" w:color="auto"/>
        <w:bottom w:val="none" w:sz="0" w:space="0" w:color="auto"/>
        <w:right w:val="none" w:sz="0" w:space="0" w:color="auto"/>
      </w:divBdr>
    </w:div>
    <w:div w:id="1080979202">
      <w:bodyDiv w:val="1"/>
      <w:marLeft w:val="0"/>
      <w:marRight w:val="0"/>
      <w:marTop w:val="0"/>
      <w:marBottom w:val="0"/>
      <w:divBdr>
        <w:top w:val="none" w:sz="0" w:space="0" w:color="auto"/>
        <w:left w:val="none" w:sz="0" w:space="0" w:color="auto"/>
        <w:bottom w:val="none" w:sz="0" w:space="0" w:color="auto"/>
        <w:right w:val="none" w:sz="0" w:space="0" w:color="auto"/>
      </w:divBdr>
    </w:div>
    <w:div w:id="1082216825">
      <w:bodyDiv w:val="1"/>
      <w:marLeft w:val="0"/>
      <w:marRight w:val="0"/>
      <w:marTop w:val="0"/>
      <w:marBottom w:val="0"/>
      <w:divBdr>
        <w:top w:val="none" w:sz="0" w:space="0" w:color="auto"/>
        <w:left w:val="none" w:sz="0" w:space="0" w:color="auto"/>
        <w:bottom w:val="none" w:sz="0" w:space="0" w:color="auto"/>
        <w:right w:val="none" w:sz="0" w:space="0" w:color="auto"/>
      </w:divBdr>
    </w:div>
    <w:div w:id="1082875160">
      <w:bodyDiv w:val="1"/>
      <w:marLeft w:val="0"/>
      <w:marRight w:val="0"/>
      <w:marTop w:val="0"/>
      <w:marBottom w:val="0"/>
      <w:divBdr>
        <w:top w:val="none" w:sz="0" w:space="0" w:color="auto"/>
        <w:left w:val="none" w:sz="0" w:space="0" w:color="auto"/>
        <w:bottom w:val="none" w:sz="0" w:space="0" w:color="auto"/>
        <w:right w:val="none" w:sz="0" w:space="0" w:color="auto"/>
      </w:divBdr>
    </w:div>
    <w:div w:id="1083573508">
      <w:bodyDiv w:val="1"/>
      <w:marLeft w:val="0"/>
      <w:marRight w:val="0"/>
      <w:marTop w:val="0"/>
      <w:marBottom w:val="0"/>
      <w:divBdr>
        <w:top w:val="none" w:sz="0" w:space="0" w:color="auto"/>
        <w:left w:val="none" w:sz="0" w:space="0" w:color="auto"/>
        <w:bottom w:val="none" w:sz="0" w:space="0" w:color="auto"/>
        <w:right w:val="none" w:sz="0" w:space="0" w:color="auto"/>
      </w:divBdr>
    </w:div>
    <w:div w:id="1088621153">
      <w:bodyDiv w:val="1"/>
      <w:marLeft w:val="0"/>
      <w:marRight w:val="0"/>
      <w:marTop w:val="0"/>
      <w:marBottom w:val="0"/>
      <w:divBdr>
        <w:top w:val="none" w:sz="0" w:space="0" w:color="auto"/>
        <w:left w:val="none" w:sz="0" w:space="0" w:color="auto"/>
        <w:bottom w:val="none" w:sz="0" w:space="0" w:color="auto"/>
        <w:right w:val="none" w:sz="0" w:space="0" w:color="auto"/>
      </w:divBdr>
    </w:div>
    <w:div w:id="1089153414">
      <w:bodyDiv w:val="1"/>
      <w:marLeft w:val="0"/>
      <w:marRight w:val="0"/>
      <w:marTop w:val="0"/>
      <w:marBottom w:val="0"/>
      <w:divBdr>
        <w:top w:val="none" w:sz="0" w:space="0" w:color="auto"/>
        <w:left w:val="none" w:sz="0" w:space="0" w:color="auto"/>
        <w:bottom w:val="none" w:sz="0" w:space="0" w:color="auto"/>
        <w:right w:val="none" w:sz="0" w:space="0" w:color="auto"/>
      </w:divBdr>
    </w:div>
    <w:div w:id="1092121477">
      <w:bodyDiv w:val="1"/>
      <w:marLeft w:val="0"/>
      <w:marRight w:val="0"/>
      <w:marTop w:val="0"/>
      <w:marBottom w:val="0"/>
      <w:divBdr>
        <w:top w:val="none" w:sz="0" w:space="0" w:color="auto"/>
        <w:left w:val="none" w:sz="0" w:space="0" w:color="auto"/>
        <w:bottom w:val="none" w:sz="0" w:space="0" w:color="auto"/>
        <w:right w:val="none" w:sz="0" w:space="0" w:color="auto"/>
      </w:divBdr>
    </w:div>
    <w:div w:id="1092579554">
      <w:bodyDiv w:val="1"/>
      <w:marLeft w:val="0"/>
      <w:marRight w:val="0"/>
      <w:marTop w:val="0"/>
      <w:marBottom w:val="0"/>
      <w:divBdr>
        <w:top w:val="none" w:sz="0" w:space="0" w:color="auto"/>
        <w:left w:val="none" w:sz="0" w:space="0" w:color="auto"/>
        <w:bottom w:val="none" w:sz="0" w:space="0" w:color="auto"/>
        <w:right w:val="none" w:sz="0" w:space="0" w:color="auto"/>
      </w:divBdr>
    </w:div>
    <w:div w:id="1093285268">
      <w:bodyDiv w:val="1"/>
      <w:marLeft w:val="0"/>
      <w:marRight w:val="0"/>
      <w:marTop w:val="0"/>
      <w:marBottom w:val="0"/>
      <w:divBdr>
        <w:top w:val="none" w:sz="0" w:space="0" w:color="auto"/>
        <w:left w:val="none" w:sz="0" w:space="0" w:color="auto"/>
        <w:bottom w:val="none" w:sz="0" w:space="0" w:color="auto"/>
        <w:right w:val="none" w:sz="0" w:space="0" w:color="auto"/>
      </w:divBdr>
    </w:div>
    <w:div w:id="1093477554">
      <w:bodyDiv w:val="1"/>
      <w:marLeft w:val="0"/>
      <w:marRight w:val="0"/>
      <w:marTop w:val="0"/>
      <w:marBottom w:val="0"/>
      <w:divBdr>
        <w:top w:val="none" w:sz="0" w:space="0" w:color="auto"/>
        <w:left w:val="none" w:sz="0" w:space="0" w:color="auto"/>
        <w:bottom w:val="none" w:sz="0" w:space="0" w:color="auto"/>
        <w:right w:val="none" w:sz="0" w:space="0" w:color="auto"/>
      </w:divBdr>
    </w:div>
    <w:div w:id="1094863626">
      <w:bodyDiv w:val="1"/>
      <w:marLeft w:val="0"/>
      <w:marRight w:val="0"/>
      <w:marTop w:val="0"/>
      <w:marBottom w:val="0"/>
      <w:divBdr>
        <w:top w:val="none" w:sz="0" w:space="0" w:color="auto"/>
        <w:left w:val="none" w:sz="0" w:space="0" w:color="auto"/>
        <w:bottom w:val="none" w:sz="0" w:space="0" w:color="auto"/>
        <w:right w:val="none" w:sz="0" w:space="0" w:color="auto"/>
      </w:divBdr>
    </w:div>
    <w:div w:id="1095438968">
      <w:bodyDiv w:val="1"/>
      <w:marLeft w:val="0"/>
      <w:marRight w:val="0"/>
      <w:marTop w:val="0"/>
      <w:marBottom w:val="0"/>
      <w:divBdr>
        <w:top w:val="none" w:sz="0" w:space="0" w:color="auto"/>
        <w:left w:val="none" w:sz="0" w:space="0" w:color="auto"/>
        <w:bottom w:val="none" w:sz="0" w:space="0" w:color="auto"/>
        <w:right w:val="none" w:sz="0" w:space="0" w:color="auto"/>
      </w:divBdr>
    </w:div>
    <w:div w:id="1097335417">
      <w:bodyDiv w:val="1"/>
      <w:marLeft w:val="0"/>
      <w:marRight w:val="0"/>
      <w:marTop w:val="0"/>
      <w:marBottom w:val="0"/>
      <w:divBdr>
        <w:top w:val="none" w:sz="0" w:space="0" w:color="auto"/>
        <w:left w:val="none" w:sz="0" w:space="0" w:color="auto"/>
        <w:bottom w:val="none" w:sz="0" w:space="0" w:color="auto"/>
        <w:right w:val="none" w:sz="0" w:space="0" w:color="auto"/>
      </w:divBdr>
    </w:div>
    <w:div w:id="1097483893">
      <w:bodyDiv w:val="1"/>
      <w:marLeft w:val="0"/>
      <w:marRight w:val="0"/>
      <w:marTop w:val="0"/>
      <w:marBottom w:val="0"/>
      <w:divBdr>
        <w:top w:val="none" w:sz="0" w:space="0" w:color="auto"/>
        <w:left w:val="none" w:sz="0" w:space="0" w:color="auto"/>
        <w:bottom w:val="none" w:sz="0" w:space="0" w:color="auto"/>
        <w:right w:val="none" w:sz="0" w:space="0" w:color="auto"/>
      </w:divBdr>
    </w:div>
    <w:div w:id="1097678899">
      <w:bodyDiv w:val="1"/>
      <w:marLeft w:val="0"/>
      <w:marRight w:val="0"/>
      <w:marTop w:val="0"/>
      <w:marBottom w:val="0"/>
      <w:divBdr>
        <w:top w:val="none" w:sz="0" w:space="0" w:color="auto"/>
        <w:left w:val="none" w:sz="0" w:space="0" w:color="auto"/>
        <w:bottom w:val="none" w:sz="0" w:space="0" w:color="auto"/>
        <w:right w:val="none" w:sz="0" w:space="0" w:color="auto"/>
      </w:divBdr>
    </w:div>
    <w:div w:id="1098452915">
      <w:bodyDiv w:val="1"/>
      <w:marLeft w:val="0"/>
      <w:marRight w:val="0"/>
      <w:marTop w:val="0"/>
      <w:marBottom w:val="0"/>
      <w:divBdr>
        <w:top w:val="none" w:sz="0" w:space="0" w:color="auto"/>
        <w:left w:val="none" w:sz="0" w:space="0" w:color="auto"/>
        <w:bottom w:val="none" w:sz="0" w:space="0" w:color="auto"/>
        <w:right w:val="none" w:sz="0" w:space="0" w:color="auto"/>
      </w:divBdr>
    </w:div>
    <w:div w:id="1098789044">
      <w:bodyDiv w:val="1"/>
      <w:marLeft w:val="0"/>
      <w:marRight w:val="0"/>
      <w:marTop w:val="0"/>
      <w:marBottom w:val="0"/>
      <w:divBdr>
        <w:top w:val="none" w:sz="0" w:space="0" w:color="auto"/>
        <w:left w:val="none" w:sz="0" w:space="0" w:color="auto"/>
        <w:bottom w:val="none" w:sz="0" w:space="0" w:color="auto"/>
        <w:right w:val="none" w:sz="0" w:space="0" w:color="auto"/>
      </w:divBdr>
    </w:div>
    <w:div w:id="1101223839">
      <w:bodyDiv w:val="1"/>
      <w:marLeft w:val="0"/>
      <w:marRight w:val="0"/>
      <w:marTop w:val="0"/>
      <w:marBottom w:val="0"/>
      <w:divBdr>
        <w:top w:val="none" w:sz="0" w:space="0" w:color="auto"/>
        <w:left w:val="none" w:sz="0" w:space="0" w:color="auto"/>
        <w:bottom w:val="none" w:sz="0" w:space="0" w:color="auto"/>
        <w:right w:val="none" w:sz="0" w:space="0" w:color="auto"/>
      </w:divBdr>
    </w:div>
    <w:div w:id="1101922881">
      <w:bodyDiv w:val="1"/>
      <w:marLeft w:val="0"/>
      <w:marRight w:val="0"/>
      <w:marTop w:val="0"/>
      <w:marBottom w:val="0"/>
      <w:divBdr>
        <w:top w:val="none" w:sz="0" w:space="0" w:color="auto"/>
        <w:left w:val="none" w:sz="0" w:space="0" w:color="auto"/>
        <w:bottom w:val="none" w:sz="0" w:space="0" w:color="auto"/>
        <w:right w:val="none" w:sz="0" w:space="0" w:color="auto"/>
      </w:divBdr>
    </w:div>
    <w:div w:id="1103303540">
      <w:bodyDiv w:val="1"/>
      <w:marLeft w:val="0"/>
      <w:marRight w:val="0"/>
      <w:marTop w:val="0"/>
      <w:marBottom w:val="0"/>
      <w:divBdr>
        <w:top w:val="none" w:sz="0" w:space="0" w:color="auto"/>
        <w:left w:val="none" w:sz="0" w:space="0" w:color="auto"/>
        <w:bottom w:val="none" w:sz="0" w:space="0" w:color="auto"/>
        <w:right w:val="none" w:sz="0" w:space="0" w:color="auto"/>
      </w:divBdr>
    </w:div>
    <w:div w:id="1105420793">
      <w:bodyDiv w:val="1"/>
      <w:marLeft w:val="0"/>
      <w:marRight w:val="0"/>
      <w:marTop w:val="0"/>
      <w:marBottom w:val="0"/>
      <w:divBdr>
        <w:top w:val="none" w:sz="0" w:space="0" w:color="auto"/>
        <w:left w:val="none" w:sz="0" w:space="0" w:color="auto"/>
        <w:bottom w:val="none" w:sz="0" w:space="0" w:color="auto"/>
        <w:right w:val="none" w:sz="0" w:space="0" w:color="auto"/>
      </w:divBdr>
    </w:div>
    <w:div w:id="1106198493">
      <w:bodyDiv w:val="1"/>
      <w:marLeft w:val="0"/>
      <w:marRight w:val="0"/>
      <w:marTop w:val="0"/>
      <w:marBottom w:val="0"/>
      <w:divBdr>
        <w:top w:val="none" w:sz="0" w:space="0" w:color="auto"/>
        <w:left w:val="none" w:sz="0" w:space="0" w:color="auto"/>
        <w:bottom w:val="none" w:sz="0" w:space="0" w:color="auto"/>
        <w:right w:val="none" w:sz="0" w:space="0" w:color="auto"/>
      </w:divBdr>
    </w:div>
    <w:div w:id="1106582516">
      <w:bodyDiv w:val="1"/>
      <w:marLeft w:val="0"/>
      <w:marRight w:val="0"/>
      <w:marTop w:val="0"/>
      <w:marBottom w:val="0"/>
      <w:divBdr>
        <w:top w:val="none" w:sz="0" w:space="0" w:color="auto"/>
        <w:left w:val="none" w:sz="0" w:space="0" w:color="auto"/>
        <w:bottom w:val="none" w:sz="0" w:space="0" w:color="auto"/>
        <w:right w:val="none" w:sz="0" w:space="0" w:color="auto"/>
      </w:divBdr>
    </w:div>
    <w:div w:id="1109351915">
      <w:bodyDiv w:val="1"/>
      <w:marLeft w:val="0"/>
      <w:marRight w:val="0"/>
      <w:marTop w:val="0"/>
      <w:marBottom w:val="0"/>
      <w:divBdr>
        <w:top w:val="none" w:sz="0" w:space="0" w:color="auto"/>
        <w:left w:val="none" w:sz="0" w:space="0" w:color="auto"/>
        <w:bottom w:val="none" w:sz="0" w:space="0" w:color="auto"/>
        <w:right w:val="none" w:sz="0" w:space="0" w:color="auto"/>
      </w:divBdr>
    </w:div>
    <w:div w:id="1117144295">
      <w:bodyDiv w:val="1"/>
      <w:marLeft w:val="0"/>
      <w:marRight w:val="0"/>
      <w:marTop w:val="0"/>
      <w:marBottom w:val="0"/>
      <w:divBdr>
        <w:top w:val="none" w:sz="0" w:space="0" w:color="auto"/>
        <w:left w:val="none" w:sz="0" w:space="0" w:color="auto"/>
        <w:bottom w:val="none" w:sz="0" w:space="0" w:color="auto"/>
        <w:right w:val="none" w:sz="0" w:space="0" w:color="auto"/>
      </w:divBdr>
    </w:div>
    <w:div w:id="1120951045">
      <w:bodyDiv w:val="1"/>
      <w:marLeft w:val="0"/>
      <w:marRight w:val="0"/>
      <w:marTop w:val="0"/>
      <w:marBottom w:val="0"/>
      <w:divBdr>
        <w:top w:val="none" w:sz="0" w:space="0" w:color="auto"/>
        <w:left w:val="none" w:sz="0" w:space="0" w:color="auto"/>
        <w:bottom w:val="none" w:sz="0" w:space="0" w:color="auto"/>
        <w:right w:val="none" w:sz="0" w:space="0" w:color="auto"/>
      </w:divBdr>
    </w:div>
    <w:div w:id="1121151821">
      <w:bodyDiv w:val="1"/>
      <w:marLeft w:val="0"/>
      <w:marRight w:val="0"/>
      <w:marTop w:val="0"/>
      <w:marBottom w:val="0"/>
      <w:divBdr>
        <w:top w:val="none" w:sz="0" w:space="0" w:color="auto"/>
        <w:left w:val="none" w:sz="0" w:space="0" w:color="auto"/>
        <w:bottom w:val="none" w:sz="0" w:space="0" w:color="auto"/>
        <w:right w:val="none" w:sz="0" w:space="0" w:color="auto"/>
      </w:divBdr>
    </w:div>
    <w:div w:id="1122000393">
      <w:bodyDiv w:val="1"/>
      <w:marLeft w:val="0"/>
      <w:marRight w:val="0"/>
      <w:marTop w:val="0"/>
      <w:marBottom w:val="0"/>
      <w:divBdr>
        <w:top w:val="none" w:sz="0" w:space="0" w:color="auto"/>
        <w:left w:val="none" w:sz="0" w:space="0" w:color="auto"/>
        <w:bottom w:val="none" w:sz="0" w:space="0" w:color="auto"/>
        <w:right w:val="none" w:sz="0" w:space="0" w:color="auto"/>
      </w:divBdr>
    </w:div>
    <w:div w:id="1127165957">
      <w:bodyDiv w:val="1"/>
      <w:marLeft w:val="0"/>
      <w:marRight w:val="0"/>
      <w:marTop w:val="0"/>
      <w:marBottom w:val="0"/>
      <w:divBdr>
        <w:top w:val="none" w:sz="0" w:space="0" w:color="auto"/>
        <w:left w:val="none" w:sz="0" w:space="0" w:color="auto"/>
        <w:bottom w:val="none" w:sz="0" w:space="0" w:color="auto"/>
        <w:right w:val="none" w:sz="0" w:space="0" w:color="auto"/>
      </w:divBdr>
    </w:div>
    <w:div w:id="1129711513">
      <w:bodyDiv w:val="1"/>
      <w:marLeft w:val="0"/>
      <w:marRight w:val="0"/>
      <w:marTop w:val="0"/>
      <w:marBottom w:val="0"/>
      <w:divBdr>
        <w:top w:val="none" w:sz="0" w:space="0" w:color="auto"/>
        <w:left w:val="none" w:sz="0" w:space="0" w:color="auto"/>
        <w:bottom w:val="none" w:sz="0" w:space="0" w:color="auto"/>
        <w:right w:val="none" w:sz="0" w:space="0" w:color="auto"/>
      </w:divBdr>
    </w:div>
    <w:div w:id="1132942544">
      <w:bodyDiv w:val="1"/>
      <w:marLeft w:val="0"/>
      <w:marRight w:val="0"/>
      <w:marTop w:val="0"/>
      <w:marBottom w:val="0"/>
      <w:divBdr>
        <w:top w:val="none" w:sz="0" w:space="0" w:color="auto"/>
        <w:left w:val="none" w:sz="0" w:space="0" w:color="auto"/>
        <w:bottom w:val="none" w:sz="0" w:space="0" w:color="auto"/>
        <w:right w:val="none" w:sz="0" w:space="0" w:color="auto"/>
      </w:divBdr>
    </w:div>
    <w:div w:id="1133593799">
      <w:bodyDiv w:val="1"/>
      <w:marLeft w:val="0"/>
      <w:marRight w:val="0"/>
      <w:marTop w:val="0"/>
      <w:marBottom w:val="0"/>
      <w:divBdr>
        <w:top w:val="none" w:sz="0" w:space="0" w:color="auto"/>
        <w:left w:val="none" w:sz="0" w:space="0" w:color="auto"/>
        <w:bottom w:val="none" w:sz="0" w:space="0" w:color="auto"/>
        <w:right w:val="none" w:sz="0" w:space="0" w:color="auto"/>
      </w:divBdr>
    </w:div>
    <w:div w:id="1133788755">
      <w:bodyDiv w:val="1"/>
      <w:marLeft w:val="0"/>
      <w:marRight w:val="0"/>
      <w:marTop w:val="0"/>
      <w:marBottom w:val="0"/>
      <w:divBdr>
        <w:top w:val="none" w:sz="0" w:space="0" w:color="auto"/>
        <w:left w:val="none" w:sz="0" w:space="0" w:color="auto"/>
        <w:bottom w:val="none" w:sz="0" w:space="0" w:color="auto"/>
        <w:right w:val="none" w:sz="0" w:space="0" w:color="auto"/>
      </w:divBdr>
    </w:div>
    <w:div w:id="1137800904">
      <w:bodyDiv w:val="1"/>
      <w:marLeft w:val="0"/>
      <w:marRight w:val="0"/>
      <w:marTop w:val="0"/>
      <w:marBottom w:val="0"/>
      <w:divBdr>
        <w:top w:val="none" w:sz="0" w:space="0" w:color="auto"/>
        <w:left w:val="none" w:sz="0" w:space="0" w:color="auto"/>
        <w:bottom w:val="none" w:sz="0" w:space="0" w:color="auto"/>
        <w:right w:val="none" w:sz="0" w:space="0" w:color="auto"/>
      </w:divBdr>
    </w:div>
    <w:div w:id="1143236882">
      <w:bodyDiv w:val="1"/>
      <w:marLeft w:val="0"/>
      <w:marRight w:val="0"/>
      <w:marTop w:val="0"/>
      <w:marBottom w:val="0"/>
      <w:divBdr>
        <w:top w:val="none" w:sz="0" w:space="0" w:color="auto"/>
        <w:left w:val="none" w:sz="0" w:space="0" w:color="auto"/>
        <w:bottom w:val="none" w:sz="0" w:space="0" w:color="auto"/>
        <w:right w:val="none" w:sz="0" w:space="0" w:color="auto"/>
      </w:divBdr>
    </w:div>
    <w:div w:id="1145506264">
      <w:bodyDiv w:val="1"/>
      <w:marLeft w:val="0"/>
      <w:marRight w:val="0"/>
      <w:marTop w:val="0"/>
      <w:marBottom w:val="0"/>
      <w:divBdr>
        <w:top w:val="none" w:sz="0" w:space="0" w:color="auto"/>
        <w:left w:val="none" w:sz="0" w:space="0" w:color="auto"/>
        <w:bottom w:val="none" w:sz="0" w:space="0" w:color="auto"/>
        <w:right w:val="none" w:sz="0" w:space="0" w:color="auto"/>
      </w:divBdr>
    </w:div>
    <w:div w:id="1146703865">
      <w:bodyDiv w:val="1"/>
      <w:marLeft w:val="0"/>
      <w:marRight w:val="0"/>
      <w:marTop w:val="0"/>
      <w:marBottom w:val="0"/>
      <w:divBdr>
        <w:top w:val="none" w:sz="0" w:space="0" w:color="auto"/>
        <w:left w:val="none" w:sz="0" w:space="0" w:color="auto"/>
        <w:bottom w:val="none" w:sz="0" w:space="0" w:color="auto"/>
        <w:right w:val="none" w:sz="0" w:space="0" w:color="auto"/>
      </w:divBdr>
    </w:div>
    <w:div w:id="1146967822">
      <w:bodyDiv w:val="1"/>
      <w:marLeft w:val="0"/>
      <w:marRight w:val="0"/>
      <w:marTop w:val="0"/>
      <w:marBottom w:val="0"/>
      <w:divBdr>
        <w:top w:val="none" w:sz="0" w:space="0" w:color="auto"/>
        <w:left w:val="none" w:sz="0" w:space="0" w:color="auto"/>
        <w:bottom w:val="none" w:sz="0" w:space="0" w:color="auto"/>
        <w:right w:val="none" w:sz="0" w:space="0" w:color="auto"/>
      </w:divBdr>
    </w:div>
    <w:div w:id="1147361963">
      <w:bodyDiv w:val="1"/>
      <w:marLeft w:val="0"/>
      <w:marRight w:val="0"/>
      <w:marTop w:val="0"/>
      <w:marBottom w:val="0"/>
      <w:divBdr>
        <w:top w:val="none" w:sz="0" w:space="0" w:color="auto"/>
        <w:left w:val="none" w:sz="0" w:space="0" w:color="auto"/>
        <w:bottom w:val="none" w:sz="0" w:space="0" w:color="auto"/>
        <w:right w:val="none" w:sz="0" w:space="0" w:color="auto"/>
      </w:divBdr>
    </w:div>
    <w:div w:id="1147741677">
      <w:bodyDiv w:val="1"/>
      <w:marLeft w:val="0"/>
      <w:marRight w:val="0"/>
      <w:marTop w:val="0"/>
      <w:marBottom w:val="0"/>
      <w:divBdr>
        <w:top w:val="none" w:sz="0" w:space="0" w:color="auto"/>
        <w:left w:val="none" w:sz="0" w:space="0" w:color="auto"/>
        <w:bottom w:val="none" w:sz="0" w:space="0" w:color="auto"/>
        <w:right w:val="none" w:sz="0" w:space="0" w:color="auto"/>
      </w:divBdr>
    </w:div>
    <w:div w:id="1150639533">
      <w:bodyDiv w:val="1"/>
      <w:marLeft w:val="0"/>
      <w:marRight w:val="0"/>
      <w:marTop w:val="0"/>
      <w:marBottom w:val="0"/>
      <w:divBdr>
        <w:top w:val="none" w:sz="0" w:space="0" w:color="auto"/>
        <w:left w:val="none" w:sz="0" w:space="0" w:color="auto"/>
        <w:bottom w:val="none" w:sz="0" w:space="0" w:color="auto"/>
        <w:right w:val="none" w:sz="0" w:space="0" w:color="auto"/>
      </w:divBdr>
    </w:div>
    <w:div w:id="1152136913">
      <w:bodyDiv w:val="1"/>
      <w:marLeft w:val="0"/>
      <w:marRight w:val="0"/>
      <w:marTop w:val="0"/>
      <w:marBottom w:val="0"/>
      <w:divBdr>
        <w:top w:val="none" w:sz="0" w:space="0" w:color="auto"/>
        <w:left w:val="none" w:sz="0" w:space="0" w:color="auto"/>
        <w:bottom w:val="none" w:sz="0" w:space="0" w:color="auto"/>
        <w:right w:val="none" w:sz="0" w:space="0" w:color="auto"/>
      </w:divBdr>
    </w:div>
    <w:div w:id="1152528986">
      <w:bodyDiv w:val="1"/>
      <w:marLeft w:val="0"/>
      <w:marRight w:val="0"/>
      <w:marTop w:val="0"/>
      <w:marBottom w:val="0"/>
      <w:divBdr>
        <w:top w:val="none" w:sz="0" w:space="0" w:color="auto"/>
        <w:left w:val="none" w:sz="0" w:space="0" w:color="auto"/>
        <w:bottom w:val="none" w:sz="0" w:space="0" w:color="auto"/>
        <w:right w:val="none" w:sz="0" w:space="0" w:color="auto"/>
      </w:divBdr>
    </w:div>
    <w:div w:id="1157723086">
      <w:bodyDiv w:val="1"/>
      <w:marLeft w:val="0"/>
      <w:marRight w:val="0"/>
      <w:marTop w:val="0"/>
      <w:marBottom w:val="0"/>
      <w:divBdr>
        <w:top w:val="none" w:sz="0" w:space="0" w:color="auto"/>
        <w:left w:val="none" w:sz="0" w:space="0" w:color="auto"/>
        <w:bottom w:val="none" w:sz="0" w:space="0" w:color="auto"/>
        <w:right w:val="none" w:sz="0" w:space="0" w:color="auto"/>
      </w:divBdr>
    </w:div>
    <w:div w:id="1160195597">
      <w:bodyDiv w:val="1"/>
      <w:marLeft w:val="0"/>
      <w:marRight w:val="0"/>
      <w:marTop w:val="0"/>
      <w:marBottom w:val="0"/>
      <w:divBdr>
        <w:top w:val="none" w:sz="0" w:space="0" w:color="auto"/>
        <w:left w:val="none" w:sz="0" w:space="0" w:color="auto"/>
        <w:bottom w:val="none" w:sz="0" w:space="0" w:color="auto"/>
        <w:right w:val="none" w:sz="0" w:space="0" w:color="auto"/>
      </w:divBdr>
      <w:divsChild>
        <w:div w:id="1976789962">
          <w:marLeft w:val="0"/>
          <w:marRight w:val="0"/>
          <w:marTop w:val="0"/>
          <w:marBottom w:val="0"/>
          <w:divBdr>
            <w:top w:val="none" w:sz="0" w:space="0" w:color="auto"/>
            <w:left w:val="none" w:sz="0" w:space="0" w:color="auto"/>
            <w:bottom w:val="none" w:sz="0" w:space="0" w:color="auto"/>
            <w:right w:val="none" w:sz="0" w:space="0" w:color="auto"/>
          </w:divBdr>
        </w:div>
      </w:divsChild>
    </w:div>
    <w:div w:id="1160854544">
      <w:bodyDiv w:val="1"/>
      <w:marLeft w:val="0"/>
      <w:marRight w:val="0"/>
      <w:marTop w:val="0"/>
      <w:marBottom w:val="0"/>
      <w:divBdr>
        <w:top w:val="none" w:sz="0" w:space="0" w:color="auto"/>
        <w:left w:val="none" w:sz="0" w:space="0" w:color="auto"/>
        <w:bottom w:val="none" w:sz="0" w:space="0" w:color="auto"/>
        <w:right w:val="none" w:sz="0" w:space="0" w:color="auto"/>
      </w:divBdr>
    </w:div>
    <w:div w:id="1162502219">
      <w:bodyDiv w:val="1"/>
      <w:marLeft w:val="0"/>
      <w:marRight w:val="0"/>
      <w:marTop w:val="0"/>
      <w:marBottom w:val="0"/>
      <w:divBdr>
        <w:top w:val="none" w:sz="0" w:space="0" w:color="auto"/>
        <w:left w:val="none" w:sz="0" w:space="0" w:color="auto"/>
        <w:bottom w:val="none" w:sz="0" w:space="0" w:color="auto"/>
        <w:right w:val="none" w:sz="0" w:space="0" w:color="auto"/>
      </w:divBdr>
    </w:div>
    <w:div w:id="1165828555">
      <w:bodyDiv w:val="1"/>
      <w:marLeft w:val="0"/>
      <w:marRight w:val="0"/>
      <w:marTop w:val="0"/>
      <w:marBottom w:val="0"/>
      <w:divBdr>
        <w:top w:val="none" w:sz="0" w:space="0" w:color="auto"/>
        <w:left w:val="none" w:sz="0" w:space="0" w:color="auto"/>
        <w:bottom w:val="none" w:sz="0" w:space="0" w:color="auto"/>
        <w:right w:val="none" w:sz="0" w:space="0" w:color="auto"/>
      </w:divBdr>
    </w:div>
    <w:div w:id="1166549911">
      <w:bodyDiv w:val="1"/>
      <w:marLeft w:val="0"/>
      <w:marRight w:val="0"/>
      <w:marTop w:val="0"/>
      <w:marBottom w:val="0"/>
      <w:divBdr>
        <w:top w:val="none" w:sz="0" w:space="0" w:color="auto"/>
        <w:left w:val="none" w:sz="0" w:space="0" w:color="auto"/>
        <w:bottom w:val="none" w:sz="0" w:space="0" w:color="auto"/>
        <w:right w:val="none" w:sz="0" w:space="0" w:color="auto"/>
      </w:divBdr>
    </w:div>
    <w:div w:id="1166744082">
      <w:bodyDiv w:val="1"/>
      <w:marLeft w:val="0"/>
      <w:marRight w:val="0"/>
      <w:marTop w:val="0"/>
      <w:marBottom w:val="0"/>
      <w:divBdr>
        <w:top w:val="none" w:sz="0" w:space="0" w:color="auto"/>
        <w:left w:val="none" w:sz="0" w:space="0" w:color="auto"/>
        <w:bottom w:val="none" w:sz="0" w:space="0" w:color="auto"/>
        <w:right w:val="none" w:sz="0" w:space="0" w:color="auto"/>
      </w:divBdr>
    </w:div>
    <w:div w:id="1168136169">
      <w:bodyDiv w:val="1"/>
      <w:marLeft w:val="0"/>
      <w:marRight w:val="0"/>
      <w:marTop w:val="0"/>
      <w:marBottom w:val="0"/>
      <w:divBdr>
        <w:top w:val="none" w:sz="0" w:space="0" w:color="auto"/>
        <w:left w:val="none" w:sz="0" w:space="0" w:color="auto"/>
        <w:bottom w:val="none" w:sz="0" w:space="0" w:color="auto"/>
        <w:right w:val="none" w:sz="0" w:space="0" w:color="auto"/>
      </w:divBdr>
    </w:div>
    <w:div w:id="1170292152">
      <w:bodyDiv w:val="1"/>
      <w:marLeft w:val="0"/>
      <w:marRight w:val="0"/>
      <w:marTop w:val="0"/>
      <w:marBottom w:val="0"/>
      <w:divBdr>
        <w:top w:val="none" w:sz="0" w:space="0" w:color="auto"/>
        <w:left w:val="none" w:sz="0" w:space="0" w:color="auto"/>
        <w:bottom w:val="none" w:sz="0" w:space="0" w:color="auto"/>
        <w:right w:val="none" w:sz="0" w:space="0" w:color="auto"/>
      </w:divBdr>
    </w:div>
    <w:div w:id="1172527325">
      <w:bodyDiv w:val="1"/>
      <w:marLeft w:val="0"/>
      <w:marRight w:val="0"/>
      <w:marTop w:val="0"/>
      <w:marBottom w:val="0"/>
      <w:divBdr>
        <w:top w:val="none" w:sz="0" w:space="0" w:color="auto"/>
        <w:left w:val="none" w:sz="0" w:space="0" w:color="auto"/>
        <w:bottom w:val="none" w:sz="0" w:space="0" w:color="auto"/>
        <w:right w:val="none" w:sz="0" w:space="0" w:color="auto"/>
      </w:divBdr>
    </w:div>
    <w:div w:id="1173685574">
      <w:bodyDiv w:val="1"/>
      <w:marLeft w:val="0"/>
      <w:marRight w:val="0"/>
      <w:marTop w:val="0"/>
      <w:marBottom w:val="0"/>
      <w:divBdr>
        <w:top w:val="none" w:sz="0" w:space="0" w:color="auto"/>
        <w:left w:val="none" w:sz="0" w:space="0" w:color="auto"/>
        <w:bottom w:val="none" w:sz="0" w:space="0" w:color="auto"/>
        <w:right w:val="none" w:sz="0" w:space="0" w:color="auto"/>
      </w:divBdr>
    </w:div>
    <w:div w:id="1175027705">
      <w:bodyDiv w:val="1"/>
      <w:marLeft w:val="0"/>
      <w:marRight w:val="0"/>
      <w:marTop w:val="0"/>
      <w:marBottom w:val="0"/>
      <w:divBdr>
        <w:top w:val="none" w:sz="0" w:space="0" w:color="auto"/>
        <w:left w:val="none" w:sz="0" w:space="0" w:color="auto"/>
        <w:bottom w:val="none" w:sz="0" w:space="0" w:color="auto"/>
        <w:right w:val="none" w:sz="0" w:space="0" w:color="auto"/>
      </w:divBdr>
    </w:div>
    <w:div w:id="1175656544">
      <w:bodyDiv w:val="1"/>
      <w:marLeft w:val="0"/>
      <w:marRight w:val="0"/>
      <w:marTop w:val="0"/>
      <w:marBottom w:val="0"/>
      <w:divBdr>
        <w:top w:val="none" w:sz="0" w:space="0" w:color="auto"/>
        <w:left w:val="none" w:sz="0" w:space="0" w:color="auto"/>
        <w:bottom w:val="none" w:sz="0" w:space="0" w:color="auto"/>
        <w:right w:val="none" w:sz="0" w:space="0" w:color="auto"/>
      </w:divBdr>
    </w:div>
    <w:div w:id="1175877236">
      <w:bodyDiv w:val="1"/>
      <w:marLeft w:val="0"/>
      <w:marRight w:val="0"/>
      <w:marTop w:val="0"/>
      <w:marBottom w:val="0"/>
      <w:divBdr>
        <w:top w:val="none" w:sz="0" w:space="0" w:color="auto"/>
        <w:left w:val="none" w:sz="0" w:space="0" w:color="auto"/>
        <w:bottom w:val="none" w:sz="0" w:space="0" w:color="auto"/>
        <w:right w:val="none" w:sz="0" w:space="0" w:color="auto"/>
      </w:divBdr>
    </w:div>
    <w:div w:id="1180856784">
      <w:bodyDiv w:val="1"/>
      <w:marLeft w:val="0"/>
      <w:marRight w:val="0"/>
      <w:marTop w:val="0"/>
      <w:marBottom w:val="0"/>
      <w:divBdr>
        <w:top w:val="none" w:sz="0" w:space="0" w:color="auto"/>
        <w:left w:val="none" w:sz="0" w:space="0" w:color="auto"/>
        <w:bottom w:val="none" w:sz="0" w:space="0" w:color="auto"/>
        <w:right w:val="none" w:sz="0" w:space="0" w:color="auto"/>
      </w:divBdr>
    </w:div>
    <w:div w:id="1182208402">
      <w:bodyDiv w:val="1"/>
      <w:marLeft w:val="0"/>
      <w:marRight w:val="0"/>
      <w:marTop w:val="0"/>
      <w:marBottom w:val="0"/>
      <w:divBdr>
        <w:top w:val="none" w:sz="0" w:space="0" w:color="auto"/>
        <w:left w:val="none" w:sz="0" w:space="0" w:color="auto"/>
        <w:bottom w:val="none" w:sz="0" w:space="0" w:color="auto"/>
        <w:right w:val="none" w:sz="0" w:space="0" w:color="auto"/>
      </w:divBdr>
    </w:div>
    <w:div w:id="1184125159">
      <w:bodyDiv w:val="1"/>
      <w:marLeft w:val="0"/>
      <w:marRight w:val="0"/>
      <w:marTop w:val="0"/>
      <w:marBottom w:val="0"/>
      <w:divBdr>
        <w:top w:val="none" w:sz="0" w:space="0" w:color="auto"/>
        <w:left w:val="none" w:sz="0" w:space="0" w:color="auto"/>
        <w:bottom w:val="none" w:sz="0" w:space="0" w:color="auto"/>
        <w:right w:val="none" w:sz="0" w:space="0" w:color="auto"/>
      </w:divBdr>
    </w:div>
    <w:div w:id="1184127145">
      <w:bodyDiv w:val="1"/>
      <w:marLeft w:val="0"/>
      <w:marRight w:val="0"/>
      <w:marTop w:val="0"/>
      <w:marBottom w:val="0"/>
      <w:divBdr>
        <w:top w:val="none" w:sz="0" w:space="0" w:color="auto"/>
        <w:left w:val="none" w:sz="0" w:space="0" w:color="auto"/>
        <w:bottom w:val="none" w:sz="0" w:space="0" w:color="auto"/>
        <w:right w:val="none" w:sz="0" w:space="0" w:color="auto"/>
      </w:divBdr>
    </w:div>
    <w:div w:id="1190947613">
      <w:bodyDiv w:val="1"/>
      <w:marLeft w:val="0"/>
      <w:marRight w:val="0"/>
      <w:marTop w:val="0"/>
      <w:marBottom w:val="0"/>
      <w:divBdr>
        <w:top w:val="none" w:sz="0" w:space="0" w:color="auto"/>
        <w:left w:val="none" w:sz="0" w:space="0" w:color="auto"/>
        <w:bottom w:val="none" w:sz="0" w:space="0" w:color="auto"/>
        <w:right w:val="none" w:sz="0" w:space="0" w:color="auto"/>
      </w:divBdr>
    </w:div>
    <w:div w:id="1193804565">
      <w:bodyDiv w:val="1"/>
      <w:marLeft w:val="0"/>
      <w:marRight w:val="0"/>
      <w:marTop w:val="0"/>
      <w:marBottom w:val="0"/>
      <w:divBdr>
        <w:top w:val="none" w:sz="0" w:space="0" w:color="auto"/>
        <w:left w:val="none" w:sz="0" w:space="0" w:color="auto"/>
        <w:bottom w:val="none" w:sz="0" w:space="0" w:color="auto"/>
        <w:right w:val="none" w:sz="0" w:space="0" w:color="auto"/>
      </w:divBdr>
    </w:div>
    <w:div w:id="1193956408">
      <w:bodyDiv w:val="1"/>
      <w:marLeft w:val="0"/>
      <w:marRight w:val="0"/>
      <w:marTop w:val="0"/>
      <w:marBottom w:val="0"/>
      <w:divBdr>
        <w:top w:val="none" w:sz="0" w:space="0" w:color="auto"/>
        <w:left w:val="none" w:sz="0" w:space="0" w:color="auto"/>
        <w:bottom w:val="none" w:sz="0" w:space="0" w:color="auto"/>
        <w:right w:val="none" w:sz="0" w:space="0" w:color="auto"/>
      </w:divBdr>
    </w:div>
    <w:div w:id="1195463568">
      <w:bodyDiv w:val="1"/>
      <w:marLeft w:val="0"/>
      <w:marRight w:val="0"/>
      <w:marTop w:val="0"/>
      <w:marBottom w:val="0"/>
      <w:divBdr>
        <w:top w:val="none" w:sz="0" w:space="0" w:color="auto"/>
        <w:left w:val="none" w:sz="0" w:space="0" w:color="auto"/>
        <w:bottom w:val="none" w:sz="0" w:space="0" w:color="auto"/>
        <w:right w:val="none" w:sz="0" w:space="0" w:color="auto"/>
      </w:divBdr>
    </w:div>
    <w:div w:id="1195844783">
      <w:bodyDiv w:val="1"/>
      <w:marLeft w:val="0"/>
      <w:marRight w:val="0"/>
      <w:marTop w:val="0"/>
      <w:marBottom w:val="0"/>
      <w:divBdr>
        <w:top w:val="none" w:sz="0" w:space="0" w:color="auto"/>
        <w:left w:val="none" w:sz="0" w:space="0" w:color="auto"/>
        <w:bottom w:val="none" w:sz="0" w:space="0" w:color="auto"/>
        <w:right w:val="none" w:sz="0" w:space="0" w:color="auto"/>
      </w:divBdr>
    </w:div>
    <w:div w:id="1201090549">
      <w:bodyDiv w:val="1"/>
      <w:marLeft w:val="0"/>
      <w:marRight w:val="0"/>
      <w:marTop w:val="0"/>
      <w:marBottom w:val="0"/>
      <w:divBdr>
        <w:top w:val="none" w:sz="0" w:space="0" w:color="auto"/>
        <w:left w:val="none" w:sz="0" w:space="0" w:color="auto"/>
        <w:bottom w:val="none" w:sz="0" w:space="0" w:color="auto"/>
        <w:right w:val="none" w:sz="0" w:space="0" w:color="auto"/>
      </w:divBdr>
    </w:div>
    <w:div w:id="1202744261">
      <w:bodyDiv w:val="1"/>
      <w:marLeft w:val="0"/>
      <w:marRight w:val="0"/>
      <w:marTop w:val="0"/>
      <w:marBottom w:val="0"/>
      <w:divBdr>
        <w:top w:val="none" w:sz="0" w:space="0" w:color="auto"/>
        <w:left w:val="none" w:sz="0" w:space="0" w:color="auto"/>
        <w:bottom w:val="none" w:sz="0" w:space="0" w:color="auto"/>
        <w:right w:val="none" w:sz="0" w:space="0" w:color="auto"/>
      </w:divBdr>
    </w:div>
    <w:div w:id="1202867467">
      <w:bodyDiv w:val="1"/>
      <w:marLeft w:val="0"/>
      <w:marRight w:val="0"/>
      <w:marTop w:val="0"/>
      <w:marBottom w:val="0"/>
      <w:divBdr>
        <w:top w:val="none" w:sz="0" w:space="0" w:color="auto"/>
        <w:left w:val="none" w:sz="0" w:space="0" w:color="auto"/>
        <w:bottom w:val="none" w:sz="0" w:space="0" w:color="auto"/>
        <w:right w:val="none" w:sz="0" w:space="0" w:color="auto"/>
      </w:divBdr>
    </w:div>
    <w:div w:id="1203061073">
      <w:bodyDiv w:val="1"/>
      <w:marLeft w:val="0"/>
      <w:marRight w:val="0"/>
      <w:marTop w:val="0"/>
      <w:marBottom w:val="0"/>
      <w:divBdr>
        <w:top w:val="none" w:sz="0" w:space="0" w:color="auto"/>
        <w:left w:val="none" w:sz="0" w:space="0" w:color="auto"/>
        <w:bottom w:val="none" w:sz="0" w:space="0" w:color="auto"/>
        <w:right w:val="none" w:sz="0" w:space="0" w:color="auto"/>
      </w:divBdr>
    </w:div>
    <w:div w:id="1208226725">
      <w:bodyDiv w:val="1"/>
      <w:marLeft w:val="0"/>
      <w:marRight w:val="0"/>
      <w:marTop w:val="0"/>
      <w:marBottom w:val="0"/>
      <w:divBdr>
        <w:top w:val="none" w:sz="0" w:space="0" w:color="auto"/>
        <w:left w:val="none" w:sz="0" w:space="0" w:color="auto"/>
        <w:bottom w:val="none" w:sz="0" w:space="0" w:color="auto"/>
        <w:right w:val="none" w:sz="0" w:space="0" w:color="auto"/>
      </w:divBdr>
    </w:div>
    <w:div w:id="1210730687">
      <w:bodyDiv w:val="1"/>
      <w:marLeft w:val="0"/>
      <w:marRight w:val="0"/>
      <w:marTop w:val="0"/>
      <w:marBottom w:val="0"/>
      <w:divBdr>
        <w:top w:val="none" w:sz="0" w:space="0" w:color="auto"/>
        <w:left w:val="none" w:sz="0" w:space="0" w:color="auto"/>
        <w:bottom w:val="none" w:sz="0" w:space="0" w:color="auto"/>
        <w:right w:val="none" w:sz="0" w:space="0" w:color="auto"/>
      </w:divBdr>
    </w:div>
    <w:div w:id="1211721113">
      <w:bodyDiv w:val="1"/>
      <w:marLeft w:val="0"/>
      <w:marRight w:val="0"/>
      <w:marTop w:val="0"/>
      <w:marBottom w:val="0"/>
      <w:divBdr>
        <w:top w:val="none" w:sz="0" w:space="0" w:color="auto"/>
        <w:left w:val="none" w:sz="0" w:space="0" w:color="auto"/>
        <w:bottom w:val="none" w:sz="0" w:space="0" w:color="auto"/>
        <w:right w:val="none" w:sz="0" w:space="0" w:color="auto"/>
      </w:divBdr>
    </w:div>
    <w:div w:id="1213733773">
      <w:bodyDiv w:val="1"/>
      <w:marLeft w:val="0"/>
      <w:marRight w:val="0"/>
      <w:marTop w:val="0"/>
      <w:marBottom w:val="0"/>
      <w:divBdr>
        <w:top w:val="none" w:sz="0" w:space="0" w:color="auto"/>
        <w:left w:val="none" w:sz="0" w:space="0" w:color="auto"/>
        <w:bottom w:val="none" w:sz="0" w:space="0" w:color="auto"/>
        <w:right w:val="none" w:sz="0" w:space="0" w:color="auto"/>
      </w:divBdr>
    </w:div>
    <w:div w:id="1215040543">
      <w:bodyDiv w:val="1"/>
      <w:marLeft w:val="0"/>
      <w:marRight w:val="0"/>
      <w:marTop w:val="0"/>
      <w:marBottom w:val="0"/>
      <w:divBdr>
        <w:top w:val="none" w:sz="0" w:space="0" w:color="auto"/>
        <w:left w:val="none" w:sz="0" w:space="0" w:color="auto"/>
        <w:bottom w:val="none" w:sz="0" w:space="0" w:color="auto"/>
        <w:right w:val="none" w:sz="0" w:space="0" w:color="auto"/>
      </w:divBdr>
    </w:div>
    <w:div w:id="1217624420">
      <w:bodyDiv w:val="1"/>
      <w:marLeft w:val="0"/>
      <w:marRight w:val="0"/>
      <w:marTop w:val="0"/>
      <w:marBottom w:val="0"/>
      <w:divBdr>
        <w:top w:val="none" w:sz="0" w:space="0" w:color="auto"/>
        <w:left w:val="none" w:sz="0" w:space="0" w:color="auto"/>
        <w:bottom w:val="none" w:sz="0" w:space="0" w:color="auto"/>
        <w:right w:val="none" w:sz="0" w:space="0" w:color="auto"/>
      </w:divBdr>
    </w:div>
    <w:div w:id="1219516761">
      <w:bodyDiv w:val="1"/>
      <w:marLeft w:val="0"/>
      <w:marRight w:val="0"/>
      <w:marTop w:val="0"/>
      <w:marBottom w:val="0"/>
      <w:divBdr>
        <w:top w:val="none" w:sz="0" w:space="0" w:color="auto"/>
        <w:left w:val="none" w:sz="0" w:space="0" w:color="auto"/>
        <w:bottom w:val="none" w:sz="0" w:space="0" w:color="auto"/>
        <w:right w:val="none" w:sz="0" w:space="0" w:color="auto"/>
      </w:divBdr>
    </w:div>
    <w:div w:id="1219633312">
      <w:bodyDiv w:val="1"/>
      <w:marLeft w:val="0"/>
      <w:marRight w:val="0"/>
      <w:marTop w:val="0"/>
      <w:marBottom w:val="0"/>
      <w:divBdr>
        <w:top w:val="none" w:sz="0" w:space="0" w:color="auto"/>
        <w:left w:val="none" w:sz="0" w:space="0" w:color="auto"/>
        <w:bottom w:val="none" w:sz="0" w:space="0" w:color="auto"/>
        <w:right w:val="none" w:sz="0" w:space="0" w:color="auto"/>
      </w:divBdr>
    </w:div>
    <w:div w:id="1222982326">
      <w:bodyDiv w:val="1"/>
      <w:marLeft w:val="0"/>
      <w:marRight w:val="0"/>
      <w:marTop w:val="0"/>
      <w:marBottom w:val="0"/>
      <w:divBdr>
        <w:top w:val="none" w:sz="0" w:space="0" w:color="auto"/>
        <w:left w:val="none" w:sz="0" w:space="0" w:color="auto"/>
        <w:bottom w:val="none" w:sz="0" w:space="0" w:color="auto"/>
        <w:right w:val="none" w:sz="0" w:space="0" w:color="auto"/>
      </w:divBdr>
    </w:div>
    <w:div w:id="1223099264">
      <w:bodyDiv w:val="1"/>
      <w:marLeft w:val="0"/>
      <w:marRight w:val="0"/>
      <w:marTop w:val="0"/>
      <w:marBottom w:val="0"/>
      <w:divBdr>
        <w:top w:val="none" w:sz="0" w:space="0" w:color="auto"/>
        <w:left w:val="none" w:sz="0" w:space="0" w:color="auto"/>
        <w:bottom w:val="none" w:sz="0" w:space="0" w:color="auto"/>
        <w:right w:val="none" w:sz="0" w:space="0" w:color="auto"/>
      </w:divBdr>
    </w:div>
    <w:div w:id="1225530919">
      <w:bodyDiv w:val="1"/>
      <w:marLeft w:val="0"/>
      <w:marRight w:val="0"/>
      <w:marTop w:val="0"/>
      <w:marBottom w:val="0"/>
      <w:divBdr>
        <w:top w:val="none" w:sz="0" w:space="0" w:color="auto"/>
        <w:left w:val="none" w:sz="0" w:space="0" w:color="auto"/>
        <w:bottom w:val="none" w:sz="0" w:space="0" w:color="auto"/>
        <w:right w:val="none" w:sz="0" w:space="0" w:color="auto"/>
      </w:divBdr>
    </w:div>
    <w:div w:id="1231496810">
      <w:bodyDiv w:val="1"/>
      <w:marLeft w:val="0"/>
      <w:marRight w:val="0"/>
      <w:marTop w:val="0"/>
      <w:marBottom w:val="0"/>
      <w:divBdr>
        <w:top w:val="none" w:sz="0" w:space="0" w:color="auto"/>
        <w:left w:val="none" w:sz="0" w:space="0" w:color="auto"/>
        <w:bottom w:val="none" w:sz="0" w:space="0" w:color="auto"/>
        <w:right w:val="none" w:sz="0" w:space="0" w:color="auto"/>
      </w:divBdr>
    </w:div>
    <w:div w:id="1231697037">
      <w:bodyDiv w:val="1"/>
      <w:marLeft w:val="0"/>
      <w:marRight w:val="0"/>
      <w:marTop w:val="0"/>
      <w:marBottom w:val="0"/>
      <w:divBdr>
        <w:top w:val="none" w:sz="0" w:space="0" w:color="auto"/>
        <w:left w:val="none" w:sz="0" w:space="0" w:color="auto"/>
        <w:bottom w:val="none" w:sz="0" w:space="0" w:color="auto"/>
        <w:right w:val="none" w:sz="0" w:space="0" w:color="auto"/>
      </w:divBdr>
    </w:div>
    <w:div w:id="1231891283">
      <w:bodyDiv w:val="1"/>
      <w:marLeft w:val="0"/>
      <w:marRight w:val="0"/>
      <w:marTop w:val="0"/>
      <w:marBottom w:val="0"/>
      <w:divBdr>
        <w:top w:val="none" w:sz="0" w:space="0" w:color="auto"/>
        <w:left w:val="none" w:sz="0" w:space="0" w:color="auto"/>
        <w:bottom w:val="none" w:sz="0" w:space="0" w:color="auto"/>
        <w:right w:val="none" w:sz="0" w:space="0" w:color="auto"/>
      </w:divBdr>
    </w:div>
    <w:div w:id="1234006959">
      <w:bodyDiv w:val="1"/>
      <w:marLeft w:val="0"/>
      <w:marRight w:val="0"/>
      <w:marTop w:val="0"/>
      <w:marBottom w:val="0"/>
      <w:divBdr>
        <w:top w:val="none" w:sz="0" w:space="0" w:color="auto"/>
        <w:left w:val="none" w:sz="0" w:space="0" w:color="auto"/>
        <w:bottom w:val="none" w:sz="0" w:space="0" w:color="auto"/>
        <w:right w:val="none" w:sz="0" w:space="0" w:color="auto"/>
      </w:divBdr>
    </w:div>
    <w:div w:id="1234199966">
      <w:bodyDiv w:val="1"/>
      <w:marLeft w:val="0"/>
      <w:marRight w:val="0"/>
      <w:marTop w:val="0"/>
      <w:marBottom w:val="0"/>
      <w:divBdr>
        <w:top w:val="none" w:sz="0" w:space="0" w:color="auto"/>
        <w:left w:val="none" w:sz="0" w:space="0" w:color="auto"/>
        <w:bottom w:val="none" w:sz="0" w:space="0" w:color="auto"/>
        <w:right w:val="none" w:sz="0" w:space="0" w:color="auto"/>
      </w:divBdr>
    </w:div>
    <w:div w:id="1241255727">
      <w:bodyDiv w:val="1"/>
      <w:marLeft w:val="0"/>
      <w:marRight w:val="0"/>
      <w:marTop w:val="0"/>
      <w:marBottom w:val="0"/>
      <w:divBdr>
        <w:top w:val="none" w:sz="0" w:space="0" w:color="auto"/>
        <w:left w:val="none" w:sz="0" w:space="0" w:color="auto"/>
        <w:bottom w:val="none" w:sz="0" w:space="0" w:color="auto"/>
        <w:right w:val="none" w:sz="0" w:space="0" w:color="auto"/>
      </w:divBdr>
    </w:div>
    <w:div w:id="1241872067">
      <w:bodyDiv w:val="1"/>
      <w:marLeft w:val="0"/>
      <w:marRight w:val="0"/>
      <w:marTop w:val="0"/>
      <w:marBottom w:val="0"/>
      <w:divBdr>
        <w:top w:val="none" w:sz="0" w:space="0" w:color="auto"/>
        <w:left w:val="none" w:sz="0" w:space="0" w:color="auto"/>
        <w:bottom w:val="none" w:sz="0" w:space="0" w:color="auto"/>
        <w:right w:val="none" w:sz="0" w:space="0" w:color="auto"/>
      </w:divBdr>
    </w:div>
    <w:div w:id="1243493863">
      <w:bodyDiv w:val="1"/>
      <w:marLeft w:val="0"/>
      <w:marRight w:val="0"/>
      <w:marTop w:val="0"/>
      <w:marBottom w:val="0"/>
      <w:divBdr>
        <w:top w:val="none" w:sz="0" w:space="0" w:color="auto"/>
        <w:left w:val="none" w:sz="0" w:space="0" w:color="auto"/>
        <w:bottom w:val="none" w:sz="0" w:space="0" w:color="auto"/>
        <w:right w:val="none" w:sz="0" w:space="0" w:color="auto"/>
      </w:divBdr>
    </w:div>
    <w:div w:id="1245914330">
      <w:bodyDiv w:val="1"/>
      <w:marLeft w:val="0"/>
      <w:marRight w:val="0"/>
      <w:marTop w:val="0"/>
      <w:marBottom w:val="0"/>
      <w:divBdr>
        <w:top w:val="none" w:sz="0" w:space="0" w:color="auto"/>
        <w:left w:val="none" w:sz="0" w:space="0" w:color="auto"/>
        <w:bottom w:val="none" w:sz="0" w:space="0" w:color="auto"/>
        <w:right w:val="none" w:sz="0" w:space="0" w:color="auto"/>
      </w:divBdr>
    </w:div>
    <w:div w:id="1253509944">
      <w:bodyDiv w:val="1"/>
      <w:marLeft w:val="0"/>
      <w:marRight w:val="0"/>
      <w:marTop w:val="0"/>
      <w:marBottom w:val="0"/>
      <w:divBdr>
        <w:top w:val="none" w:sz="0" w:space="0" w:color="auto"/>
        <w:left w:val="none" w:sz="0" w:space="0" w:color="auto"/>
        <w:bottom w:val="none" w:sz="0" w:space="0" w:color="auto"/>
        <w:right w:val="none" w:sz="0" w:space="0" w:color="auto"/>
      </w:divBdr>
    </w:div>
    <w:div w:id="1254582443">
      <w:bodyDiv w:val="1"/>
      <w:marLeft w:val="0"/>
      <w:marRight w:val="0"/>
      <w:marTop w:val="0"/>
      <w:marBottom w:val="0"/>
      <w:divBdr>
        <w:top w:val="none" w:sz="0" w:space="0" w:color="auto"/>
        <w:left w:val="none" w:sz="0" w:space="0" w:color="auto"/>
        <w:bottom w:val="none" w:sz="0" w:space="0" w:color="auto"/>
        <w:right w:val="none" w:sz="0" w:space="0" w:color="auto"/>
      </w:divBdr>
    </w:div>
    <w:div w:id="1257205903">
      <w:bodyDiv w:val="1"/>
      <w:marLeft w:val="0"/>
      <w:marRight w:val="0"/>
      <w:marTop w:val="0"/>
      <w:marBottom w:val="0"/>
      <w:divBdr>
        <w:top w:val="none" w:sz="0" w:space="0" w:color="auto"/>
        <w:left w:val="none" w:sz="0" w:space="0" w:color="auto"/>
        <w:bottom w:val="none" w:sz="0" w:space="0" w:color="auto"/>
        <w:right w:val="none" w:sz="0" w:space="0" w:color="auto"/>
      </w:divBdr>
    </w:div>
    <w:div w:id="1257403922">
      <w:bodyDiv w:val="1"/>
      <w:marLeft w:val="0"/>
      <w:marRight w:val="0"/>
      <w:marTop w:val="0"/>
      <w:marBottom w:val="0"/>
      <w:divBdr>
        <w:top w:val="none" w:sz="0" w:space="0" w:color="auto"/>
        <w:left w:val="none" w:sz="0" w:space="0" w:color="auto"/>
        <w:bottom w:val="none" w:sz="0" w:space="0" w:color="auto"/>
        <w:right w:val="none" w:sz="0" w:space="0" w:color="auto"/>
      </w:divBdr>
    </w:div>
    <w:div w:id="1258249076">
      <w:bodyDiv w:val="1"/>
      <w:marLeft w:val="0"/>
      <w:marRight w:val="0"/>
      <w:marTop w:val="0"/>
      <w:marBottom w:val="0"/>
      <w:divBdr>
        <w:top w:val="none" w:sz="0" w:space="0" w:color="auto"/>
        <w:left w:val="none" w:sz="0" w:space="0" w:color="auto"/>
        <w:bottom w:val="none" w:sz="0" w:space="0" w:color="auto"/>
        <w:right w:val="none" w:sz="0" w:space="0" w:color="auto"/>
      </w:divBdr>
    </w:div>
    <w:div w:id="1260067191">
      <w:bodyDiv w:val="1"/>
      <w:marLeft w:val="0"/>
      <w:marRight w:val="0"/>
      <w:marTop w:val="0"/>
      <w:marBottom w:val="0"/>
      <w:divBdr>
        <w:top w:val="none" w:sz="0" w:space="0" w:color="auto"/>
        <w:left w:val="none" w:sz="0" w:space="0" w:color="auto"/>
        <w:bottom w:val="none" w:sz="0" w:space="0" w:color="auto"/>
        <w:right w:val="none" w:sz="0" w:space="0" w:color="auto"/>
      </w:divBdr>
    </w:div>
    <w:div w:id="1261719637">
      <w:bodyDiv w:val="1"/>
      <w:marLeft w:val="0"/>
      <w:marRight w:val="0"/>
      <w:marTop w:val="0"/>
      <w:marBottom w:val="0"/>
      <w:divBdr>
        <w:top w:val="none" w:sz="0" w:space="0" w:color="auto"/>
        <w:left w:val="none" w:sz="0" w:space="0" w:color="auto"/>
        <w:bottom w:val="none" w:sz="0" w:space="0" w:color="auto"/>
        <w:right w:val="none" w:sz="0" w:space="0" w:color="auto"/>
      </w:divBdr>
    </w:div>
    <w:div w:id="1262226326">
      <w:bodyDiv w:val="1"/>
      <w:marLeft w:val="0"/>
      <w:marRight w:val="0"/>
      <w:marTop w:val="0"/>
      <w:marBottom w:val="0"/>
      <w:divBdr>
        <w:top w:val="none" w:sz="0" w:space="0" w:color="auto"/>
        <w:left w:val="none" w:sz="0" w:space="0" w:color="auto"/>
        <w:bottom w:val="none" w:sz="0" w:space="0" w:color="auto"/>
        <w:right w:val="none" w:sz="0" w:space="0" w:color="auto"/>
      </w:divBdr>
    </w:div>
    <w:div w:id="1263494774">
      <w:bodyDiv w:val="1"/>
      <w:marLeft w:val="0"/>
      <w:marRight w:val="0"/>
      <w:marTop w:val="0"/>
      <w:marBottom w:val="0"/>
      <w:divBdr>
        <w:top w:val="none" w:sz="0" w:space="0" w:color="auto"/>
        <w:left w:val="none" w:sz="0" w:space="0" w:color="auto"/>
        <w:bottom w:val="none" w:sz="0" w:space="0" w:color="auto"/>
        <w:right w:val="none" w:sz="0" w:space="0" w:color="auto"/>
      </w:divBdr>
    </w:div>
    <w:div w:id="1264261336">
      <w:bodyDiv w:val="1"/>
      <w:marLeft w:val="0"/>
      <w:marRight w:val="0"/>
      <w:marTop w:val="0"/>
      <w:marBottom w:val="0"/>
      <w:divBdr>
        <w:top w:val="none" w:sz="0" w:space="0" w:color="auto"/>
        <w:left w:val="none" w:sz="0" w:space="0" w:color="auto"/>
        <w:bottom w:val="none" w:sz="0" w:space="0" w:color="auto"/>
        <w:right w:val="none" w:sz="0" w:space="0" w:color="auto"/>
      </w:divBdr>
    </w:div>
    <w:div w:id="1270816932">
      <w:bodyDiv w:val="1"/>
      <w:marLeft w:val="0"/>
      <w:marRight w:val="0"/>
      <w:marTop w:val="0"/>
      <w:marBottom w:val="0"/>
      <w:divBdr>
        <w:top w:val="none" w:sz="0" w:space="0" w:color="auto"/>
        <w:left w:val="none" w:sz="0" w:space="0" w:color="auto"/>
        <w:bottom w:val="none" w:sz="0" w:space="0" w:color="auto"/>
        <w:right w:val="none" w:sz="0" w:space="0" w:color="auto"/>
      </w:divBdr>
    </w:div>
    <w:div w:id="1271470153">
      <w:bodyDiv w:val="1"/>
      <w:marLeft w:val="0"/>
      <w:marRight w:val="0"/>
      <w:marTop w:val="0"/>
      <w:marBottom w:val="0"/>
      <w:divBdr>
        <w:top w:val="none" w:sz="0" w:space="0" w:color="auto"/>
        <w:left w:val="none" w:sz="0" w:space="0" w:color="auto"/>
        <w:bottom w:val="none" w:sz="0" w:space="0" w:color="auto"/>
        <w:right w:val="none" w:sz="0" w:space="0" w:color="auto"/>
      </w:divBdr>
    </w:div>
    <w:div w:id="1276256838">
      <w:bodyDiv w:val="1"/>
      <w:marLeft w:val="0"/>
      <w:marRight w:val="0"/>
      <w:marTop w:val="0"/>
      <w:marBottom w:val="0"/>
      <w:divBdr>
        <w:top w:val="none" w:sz="0" w:space="0" w:color="auto"/>
        <w:left w:val="none" w:sz="0" w:space="0" w:color="auto"/>
        <w:bottom w:val="none" w:sz="0" w:space="0" w:color="auto"/>
        <w:right w:val="none" w:sz="0" w:space="0" w:color="auto"/>
      </w:divBdr>
    </w:div>
    <w:div w:id="1277101711">
      <w:bodyDiv w:val="1"/>
      <w:marLeft w:val="0"/>
      <w:marRight w:val="0"/>
      <w:marTop w:val="0"/>
      <w:marBottom w:val="0"/>
      <w:divBdr>
        <w:top w:val="none" w:sz="0" w:space="0" w:color="auto"/>
        <w:left w:val="none" w:sz="0" w:space="0" w:color="auto"/>
        <w:bottom w:val="none" w:sz="0" w:space="0" w:color="auto"/>
        <w:right w:val="none" w:sz="0" w:space="0" w:color="auto"/>
      </w:divBdr>
    </w:div>
    <w:div w:id="1279332098">
      <w:bodyDiv w:val="1"/>
      <w:marLeft w:val="0"/>
      <w:marRight w:val="0"/>
      <w:marTop w:val="0"/>
      <w:marBottom w:val="0"/>
      <w:divBdr>
        <w:top w:val="none" w:sz="0" w:space="0" w:color="auto"/>
        <w:left w:val="none" w:sz="0" w:space="0" w:color="auto"/>
        <w:bottom w:val="none" w:sz="0" w:space="0" w:color="auto"/>
        <w:right w:val="none" w:sz="0" w:space="0" w:color="auto"/>
      </w:divBdr>
    </w:div>
    <w:div w:id="1279993545">
      <w:bodyDiv w:val="1"/>
      <w:marLeft w:val="0"/>
      <w:marRight w:val="0"/>
      <w:marTop w:val="0"/>
      <w:marBottom w:val="0"/>
      <w:divBdr>
        <w:top w:val="none" w:sz="0" w:space="0" w:color="auto"/>
        <w:left w:val="none" w:sz="0" w:space="0" w:color="auto"/>
        <w:bottom w:val="none" w:sz="0" w:space="0" w:color="auto"/>
        <w:right w:val="none" w:sz="0" w:space="0" w:color="auto"/>
      </w:divBdr>
    </w:div>
    <w:div w:id="1283537422">
      <w:bodyDiv w:val="1"/>
      <w:marLeft w:val="0"/>
      <w:marRight w:val="0"/>
      <w:marTop w:val="0"/>
      <w:marBottom w:val="0"/>
      <w:divBdr>
        <w:top w:val="none" w:sz="0" w:space="0" w:color="auto"/>
        <w:left w:val="none" w:sz="0" w:space="0" w:color="auto"/>
        <w:bottom w:val="none" w:sz="0" w:space="0" w:color="auto"/>
        <w:right w:val="none" w:sz="0" w:space="0" w:color="auto"/>
      </w:divBdr>
    </w:div>
    <w:div w:id="1291397152">
      <w:bodyDiv w:val="1"/>
      <w:marLeft w:val="0"/>
      <w:marRight w:val="0"/>
      <w:marTop w:val="0"/>
      <w:marBottom w:val="0"/>
      <w:divBdr>
        <w:top w:val="none" w:sz="0" w:space="0" w:color="auto"/>
        <w:left w:val="none" w:sz="0" w:space="0" w:color="auto"/>
        <w:bottom w:val="none" w:sz="0" w:space="0" w:color="auto"/>
        <w:right w:val="none" w:sz="0" w:space="0" w:color="auto"/>
      </w:divBdr>
    </w:div>
    <w:div w:id="1291549122">
      <w:bodyDiv w:val="1"/>
      <w:marLeft w:val="0"/>
      <w:marRight w:val="0"/>
      <w:marTop w:val="0"/>
      <w:marBottom w:val="0"/>
      <w:divBdr>
        <w:top w:val="none" w:sz="0" w:space="0" w:color="auto"/>
        <w:left w:val="none" w:sz="0" w:space="0" w:color="auto"/>
        <w:bottom w:val="none" w:sz="0" w:space="0" w:color="auto"/>
        <w:right w:val="none" w:sz="0" w:space="0" w:color="auto"/>
      </w:divBdr>
    </w:div>
    <w:div w:id="1292440731">
      <w:bodyDiv w:val="1"/>
      <w:marLeft w:val="0"/>
      <w:marRight w:val="0"/>
      <w:marTop w:val="0"/>
      <w:marBottom w:val="0"/>
      <w:divBdr>
        <w:top w:val="none" w:sz="0" w:space="0" w:color="auto"/>
        <w:left w:val="none" w:sz="0" w:space="0" w:color="auto"/>
        <w:bottom w:val="none" w:sz="0" w:space="0" w:color="auto"/>
        <w:right w:val="none" w:sz="0" w:space="0" w:color="auto"/>
      </w:divBdr>
    </w:div>
    <w:div w:id="1297956783">
      <w:bodyDiv w:val="1"/>
      <w:marLeft w:val="0"/>
      <w:marRight w:val="0"/>
      <w:marTop w:val="0"/>
      <w:marBottom w:val="0"/>
      <w:divBdr>
        <w:top w:val="none" w:sz="0" w:space="0" w:color="auto"/>
        <w:left w:val="none" w:sz="0" w:space="0" w:color="auto"/>
        <w:bottom w:val="none" w:sz="0" w:space="0" w:color="auto"/>
        <w:right w:val="none" w:sz="0" w:space="0" w:color="auto"/>
      </w:divBdr>
    </w:div>
    <w:div w:id="1298217240">
      <w:bodyDiv w:val="1"/>
      <w:marLeft w:val="0"/>
      <w:marRight w:val="0"/>
      <w:marTop w:val="0"/>
      <w:marBottom w:val="0"/>
      <w:divBdr>
        <w:top w:val="none" w:sz="0" w:space="0" w:color="auto"/>
        <w:left w:val="none" w:sz="0" w:space="0" w:color="auto"/>
        <w:bottom w:val="none" w:sz="0" w:space="0" w:color="auto"/>
        <w:right w:val="none" w:sz="0" w:space="0" w:color="auto"/>
      </w:divBdr>
    </w:div>
    <w:div w:id="1299217492">
      <w:bodyDiv w:val="1"/>
      <w:marLeft w:val="0"/>
      <w:marRight w:val="0"/>
      <w:marTop w:val="0"/>
      <w:marBottom w:val="0"/>
      <w:divBdr>
        <w:top w:val="none" w:sz="0" w:space="0" w:color="auto"/>
        <w:left w:val="none" w:sz="0" w:space="0" w:color="auto"/>
        <w:bottom w:val="none" w:sz="0" w:space="0" w:color="auto"/>
        <w:right w:val="none" w:sz="0" w:space="0" w:color="auto"/>
      </w:divBdr>
    </w:div>
    <w:div w:id="1299726490">
      <w:bodyDiv w:val="1"/>
      <w:marLeft w:val="0"/>
      <w:marRight w:val="0"/>
      <w:marTop w:val="0"/>
      <w:marBottom w:val="0"/>
      <w:divBdr>
        <w:top w:val="none" w:sz="0" w:space="0" w:color="auto"/>
        <w:left w:val="none" w:sz="0" w:space="0" w:color="auto"/>
        <w:bottom w:val="none" w:sz="0" w:space="0" w:color="auto"/>
        <w:right w:val="none" w:sz="0" w:space="0" w:color="auto"/>
      </w:divBdr>
    </w:div>
    <w:div w:id="1299920666">
      <w:bodyDiv w:val="1"/>
      <w:marLeft w:val="0"/>
      <w:marRight w:val="0"/>
      <w:marTop w:val="0"/>
      <w:marBottom w:val="0"/>
      <w:divBdr>
        <w:top w:val="none" w:sz="0" w:space="0" w:color="auto"/>
        <w:left w:val="none" w:sz="0" w:space="0" w:color="auto"/>
        <w:bottom w:val="none" w:sz="0" w:space="0" w:color="auto"/>
        <w:right w:val="none" w:sz="0" w:space="0" w:color="auto"/>
      </w:divBdr>
    </w:div>
    <w:div w:id="1300185823">
      <w:bodyDiv w:val="1"/>
      <w:marLeft w:val="0"/>
      <w:marRight w:val="0"/>
      <w:marTop w:val="0"/>
      <w:marBottom w:val="0"/>
      <w:divBdr>
        <w:top w:val="none" w:sz="0" w:space="0" w:color="auto"/>
        <w:left w:val="none" w:sz="0" w:space="0" w:color="auto"/>
        <w:bottom w:val="none" w:sz="0" w:space="0" w:color="auto"/>
        <w:right w:val="none" w:sz="0" w:space="0" w:color="auto"/>
      </w:divBdr>
    </w:div>
    <w:div w:id="1300458070">
      <w:bodyDiv w:val="1"/>
      <w:marLeft w:val="0"/>
      <w:marRight w:val="0"/>
      <w:marTop w:val="0"/>
      <w:marBottom w:val="0"/>
      <w:divBdr>
        <w:top w:val="none" w:sz="0" w:space="0" w:color="auto"/>
        <w:left w:val="none" w:sz="0" w:space="0" w:color="auto"/>
        <w:bottom w:val="none" w:sz="0" w:space="0" w:color="auto"/>
        <w:right w:val="none" w:sz="0" w:space="0" w:color="auto"/>
      </w:divBdr>
    </w:div>
    <w:div w:id="1300918118">
      <w:bodyDiv w:val="1"/>
      <w:marLeft w:val="0"/>
      <w:marRight w:val="0"/>
      <w:marTop w:val="0"/>
      <w:marBottom w:val="0"/>
      <w:divBdr>
        <w:top w:val="none" w:sz="0" w:space="0" w:color="auto"/>
        <w:left w:val="none" w:sz="0" w:space="0" w:color="auto"/>
        <w:bottom w:val="none" w:sz="0" w:space="0" w:color="auto"/>
        <w:right w:val="none" w:sz="0" w:space="0" w:color="auto"/>
      </w:divBdr>
    </w:div>
    <w:div w:id="1301692956">
      <w:bodyDiv w:val="1"/>
      <w:marLeft w:val="0"/>
      <w:marRight w:val="0"/>
      <w:marTop w:val="0"/>
      <w:marBottom w:val="0"/>
      <w:divBdr>
        <w:top w:val="none" w:sz="0" w:space="0" w:color="auto"/>
        <w:left w:val="none" w:sz="0" w:space="0" w:color="auto"/>
        <w:bottom w:val="none" w:sz="0" w:space="0" w:color="auto"/>
        <w:right w:val="none" w:sz="0" w:space="0" w:color="auto"/>
      </w:divBdr>
    </w:div>
    <w:div w:id="1303853251">
      <w:bodyDiv w:val="1"/>
      <w:marLeft w:val="0"/>
      <w:marRight w:val="0"/>
      <w:marTop w:val="0"/>
      <w:marBottom w:val="0"/>
      <w:divBdr>
        <w:top w:val="none" w:sz="0" w:space="0" w:color="auto"/>
        <w:left w:val="none" w:sz="0" w:space="0" w:color="auto"/>
        <w:bottom w:val="none" w:sz="0" w:space="0" w:color="auto"/>
        <w:right w:val="none" w:sz="0" w:space="0" w:color="auto"/>
      </w:divBdr>
    </w:div>
    <w:div w:id="1304000028">
      <w:bodyDiv w:val="1"/>
      <w:marLeft w:val="0"/>
      <w:marRight w:val="0"/>
      <w:marTop w:val="0"/>
      <w:marBottom w:val="0"/>
      <w:divBdr>
        <w:top w:val="none" w:sz="0" w:space="0" w:color="auto"/>
        <w:left w:val="none" w:sz="0" w:space="0" w:color="auto"/>
        <w:bottom w:val="none" w:sz="0" w:space="0" w:color="auto"/>
        <w:right w:val="none" w:sz="0" w:space="0" w:color="auto"/>
      </w:divBdr>
    </w:div>
    <w:div w:id="1306006620">
      <w:bodyDiv w:val="1"/>
      <w:marLeft w:val="0"/>
      <w:marRight w:val="0"/>
      <w:marTop w:val="0"/>
      <w:marBottom w:val="0"/>
      <w:divBdr>
        <w:top w:val="none" w:sz="0" w:space="0" w:color="auto"/>
        <w:left w:val="none" w:sz="0" w:space="0" w:color="auto"/>
        <w:bottom w:val="none" w:sz="0" w:space="0" w:color="auto"/>
        <w:right w:val="none" w:sz="0" w:space="0" w:color="auto"/>
      </w:divBdr>
    </w:div>
    <w:div w:id="1307590107">
      <w:bodyDiv w:val="1"/>
      <w:marLeft w:val="0"/>
      <w:marRight w:val="0"/>
      <w:marTop w:val="0"/>
      <w:marBottom w:val="0"/>
      <w:divBdr>
        <w:top w:val="none" w:sz="0" w:space="0" w:color="auto"/>
        <w:left w:val="none" w:sz="0" w:space="0" w:color="auto"/>
        <w:bottom w:val="none" w:sz="0" w:space="0" w:color="auto"/>
        <w:right w:val="none" w:sz="0" w:space="0" w:color="auto"/>
      </w:divBdr>
    </w:div>
    <w:div w:id="1310398713">
      <w:bodyDiv w:val="1"/>
      <w:marLeft w:val="0"/>
      <w:marRight w:val="0"/>
      <w:marTop w:val="0"/>
      <w:marBottom w:val="0"/>
      <w:divBdr>
        <w:top w:val="none" w:sz="0" w:space="0" w:color="auto"/>
        <w:left w:val="none" w:sz="0" w:space="0" w:color="auto"/>
        <w:bottom w:val="none" w:sz="0" w:space="0" w:color="auto"/>
        <w:right w:val="none" w:sz="0" w:space="0" w:color="auto"/>
      </w:divBdr>
    </w:div>
    <w:div w:id="1310479524">
      <w:bodyDiv w:val="1"/>
      <w:marLeft w:val="0"/>
      <w:marRight w:val="0"/>
      <w:marTop w:val="0"/>
      <w:marBottom w:val="0"/>
      <w:divBdr>
        <w:top w:val="none" w:sz="0" w:space="0" w:color="auto"/>
        <w:left w:val="none" w:sz="0" w:space="0" w:color="auto"/>
        <w:bottom w:val="none" w:sz="0" w:space="0" w:color="auto"/>
        <w:right w:val="none" w:sz="0" w:space="0" w:color="auto"/>
      </w:divBdr>
    </w:div>
    <w:div w:id="1310791177">
      <w:bodyDiv w:val="1"/>
      <w:marLeft w:val="0"/>
      <w:marRight w:val="0"/>
      <w:marTop w:val="0"/>
      <w:marBottom w:val="0"/>
      <w:divBdr>
        <w:top w:val="none" w:sz="0" w:space="0" w:color="auto"/>
        <w:left w:val="none" w:sz="0" w:space="0" w:color="auto"/>
        <w:bottom w:val="none" w:sz="0" w:space="0" w:color="auto"/>
        <w:right w:val="none" w:sz="0" w:space="0" w:color="auto"/>
      </w:divBdr>
    </w:div>
    <w:div w:id="1312980191">
      <w:bodyDiv w:val="1"/>
      <w:marLeft w:val="0"/>
      <w:marRight w:val="0"/>
      <w:marTop w:val="0"/>
      <w:marBottom w:val="0"/>
      <w:divBdr>
        <w:top w:val="none" w:sz="0" w:space="0" w:color="auto"/>
        <w:left w:val="none" w:sz="0" w:space="0" w:color="auto"/>
        <w:bottom w:val="none" w:sz="0" w:space="0" w:color="auto"/>
        <w:right w:val="none" w:sz="0" w:space="0" w:color="auto"/>
      </w:divBdr>
    </w:div>
    <w:div w:id="1314917882">
      <w:bodyDiv w:val="1"/>
      <w:marLeft w:val="0"/>
      <w:marRight w:val="0"/>
      <w:marTop w:val="0"/>
      <w:marBottom w:val="0"/>
      <w:divBdr>
        <w:top w:val="none" w:sz="0" w:space="0" w:color="auto"/>
        <w:left w:val="none" w:sz="0" w:space="0" w:color="auto"/>
        <w:bottom w:val="none" w:sz="0" w:space="0" w:color="auto"/>
        <w:right w:val="none" w:sz="0" w:space="0" w:color="auto"/>
      </w:divBdr>
    </w:div>
    <w:div w:id="1316642697">
      <w:bodyDiv w:val="1"/>
      <w:marLeft w:val="0"/>
      <w:marRight w:val="0"/>
      <w:marTop w:val="0"/>
      <w:marBottom w:val="0"/>
      <w:divBdr>
        <w:top w:val="none" w:sz="0" w:space="0" w:color="auto"/>
        <w:left w:val="none" w:sz="0" w:space="0" w:color="auto"/>
        <w:bottom w:val="none" w:sz="0" w:space="0" w:color="auto"/>
        <w:right w:val="none" w:sz="0" w:space="0" w:color="auto"/>
      </w:divBdr>
    </w:div>
    <w:div w:id="1318806048">
      <w:bodyDiv w:val="1"/>
      <w:marLeft w:val="0"/>
      <w:marRight w:val="0"/>
      <w:marTop w:val="0"/>
      <w:marBottom w:val="0"/>
      <w:divBdr>
        <w:top w:val="none" w:sz="0" w:space="0" w:color="auto"/>
        <w:left w:val="none" w:sz="0" w:space="0" w:color="auto"/>
        <w:bottom w:val="none" w:sz="0" w:space="0" w:color="auto"/>
        <w:right w:val="none" w:sz="0" w:space="0" w:color="auto"/>
      </w:divBdr>
    </w:div>
    <w:div w:id="1321619075">
      <w:bodyDiv w:val="1"/>
      <w:marLeft w:val="0"/>
      <w:marRight w:val="0"/>
      <w:marTop w:val="0"/>
      <w:marBottom w:val="0"/>
      <w:divBdr>
        <w:top w:val="none" w:sz="0" w:space="0" w:color="auto"/>
        <w:left w:val="none" w:sz="0" w:space="0" w:color="auto"/>
        <w:bottom w:val="none" w:sz="0" w:space="0" w:color="auto"/>
        <w:right w:val="none" w:sz="0" w:space="0" w:color="auto"/>
      </w:divBdr>
    </w:div>
    <w:div w:id="1321884810">
      <w:bodyDiv w:val="1"/>
      <w:marLeft w:val="0"/>
      <w:marRight w:val="0"/>
      <w:marTop w:val="0"/>
      <w:marBottom w:val="0"/>
      <w:divBdr>
        <w:top w:val="none" w:sz="0" w:space="0" w:color="auto"/>
        <w:left w:val="none" w:sz="0" w:space="0" w:color="auto"/>
        <w:bottom w:val="none" w:sz="0" w:space="0" w:color="auto"/>
        <w:right w:val="none" w:sz="0" w:space="0" w:color="auto"/>
      </w:divBdr>
    </w:div>
    <w:div w:id="1322811273">
      <w:bodyDiv w:val="1"/>
      <w:marLeft w:val="0"/>
      <w:marRight w:val="0"/>
      <w:marTop w:val="0"/>
      <w:marBottom w:val="0"/>
      <w:divBdr>
        <w:top w:val="none" w:sz="0" w:space="0" w:color="auto"/>
        <w:left w:val="none" w:sz="0" w:space="0" w:color="auto"/>
        <w:bottom w:val="none" w:sz="0" w:space="0" w:color="auto"/>
        <w:right w:val="none" w:sz="0" w:space="0" w:color="auto"/>
      </w:divBdr>
    </w:div>
    <w:div w:id="1322854984">
      <w:bodyDiv w:val="1"/>
      <w:marLeft w:val="0"/>
      <w:marRight w:val="0"/>
      <w:marTop w:val="0"/>
      <w:marBottom w:val="0"/>
      <w:divBdr>
        <w:top w:val="none" w:sz="0" w:space="0" w:color="auto"/>
        <w:left w:val="none" w:sz="0" w:space="0" w:color="auto"/>
        <w:bottom w:val="none" w:sz="0" w:space="0" w:color="auto"/>
        <w:right w:val="none" w:sz="0" w:space="0" w:color="auto"/>
      </w:divBdr>
    </w:div>
    <w:div w:id="1324889734">
      <w:bodyDiv w:val="1"/>
      <w:marLeft w:val="0"/>
      <w:marRight w:val="0"/>
      <w:marTop w:val="0"/>
      <w:marBottom w:val="0"/>
      <w:divBdr>
        <w:top w:val="none" w:sz="0" w:space="0" w:color="auto"/>
        <w:left w:val="none" w:sz="0" w:space="0" w:color="auto"/>
        <w:bottom w:val="none" w:sz="0" w:space="0" w:color="auto"/>
        <w:right w:val="none" w:sz="0" w:space="0" w:color="auto"/>
      </w:divBdr>
    </w:div>
    <w:div w:id="1326862865">
      <w:bodyDiv w:val="1"/>
      <w:marLeft w:val="0"/>
      <w:marRight w:val="0"/>
      <w:marTop w:val="0"/>
      <w:marBottom w:val="0"/>
      <w:divBdr>
        <w:top w:val="none" w:sz="0" w:space="0" w:color="auto"/>
        <w:left w:val="none" w:sz="0" w:space="0" w:color="auto"/>
        <w:bottom w:val="none" w:sz="0" w:space="0" w:color="auto"/>
        <w:right w:val="none" w:sz="0" w:space="0" w:color="auto"/>
      </w:divBdr>
    </w:div>
    <w:div w:id="1327981042">
      <w:bodyDiv w:val="1"/>
      <w:marLeft w:val="0"/>
      <w:marRight w:val="0"/>
      <w:marTop w:val="0"/>
      <w:marBottom w:val="0"/>
      <w:divBdr>
        <w:top w:val="none" w:sz="0" w:space="0" w:color="auto"/>
        <w:left w:val="none" w:sz="0" w:space="0" w:color="auto"/>
        <w:bottom w:val="none" w:sz="0" w:space="0" w:color="auto"/>
        <w:right w:val="none" w:sz="0" w:space="0" w:color="auto"/>
      </w:divBdr>
    </w:div>
    <w:div w:id="1331181346">
      <w:bodyDiv w:val="1"/>
      <w:marLeft w:val="0"/>
      <w:marRight w:val="0"/>
      <w:marTop w:val="0"/>
      <w:marBottom w:val="0"/>
      <w:divBdr>
        <w:top w:val="none" w:sz="0" w:space="0" w:color="auto"/>
        <w:left w:val="none" w:sz="0" w:space="0" w:color="auto"/>
        <w:bottom w:val="none" w:sz="0" w:space="0" w:color="auto"/>
        <w:right w:val="none" w:sz="0" w:space="0" w:color="auto"/>
      </w:divBdr>
    </w:div>
    <w:div w:id="1332026902">
      <w:bodyDiv w:val="1"/>
      <w:marLeft w:val="0"/>
      <w:marRight w:val="0"/>
      <w:marTop w:val="0"/>
      <w:marBottom w:val="0"/>
      <w:divBdr>
        <w:top w:val="none" w:sz="0" w:space="0" w:color="auto"/>
        <w:left w:val="none" w:sz="0" w:space="0" w:color="auto"/>
        <w:bottom w:val="none" w:sz="0" w:space="0" w:color="auto"/>
        <w:right w:val="none" w:sz="0" w:space="0" w:color="auto"/>
      </w:divBdr>
    </w:div>
    <w:div w:id="1332180831">
      <w:bodyDiv w:val="1"/>
      <w:marLeft w:val="0"/>
      <w:marRight w:val="0"/>
      <w:marTop w:val="0"/>
      <w:marBottom w:val="0"/>
      <w:divBdr>
        <w:top w:val="none" w:sz="0" w:space="0" w:color="auto"/>
        <w:left w:val="none" w:sz="0" w:space="0" w:color="auto"/>
        <w:bottom w:val="none" w:sz="0" w:space="0" w:color="auto"/>
        <w:right w:val="none" w:sz="0" w:space="0" w:color="auto"/>
      </w:divBdr>
    </w:div>
    <w:div w:id="1336956170">
      <w:bodyDiv w:val="1"/>
      <w:marLeft w:val="0"/>
      <w:marRight w:val="0"/>
      <w:marTop w:val="0"/>
      <w:marBottom w:val="0"/>
      <w:divBdr>
        <w:top w:val="none" w:sz="0" w:space="0" w:color="auto"/>
        <w:left w:val="none" w:sz="0" w:space="0" w:color="auto"/>
        <w:bottom w:val="none" w:sz="0" w:space="0" w:color="auto"/>
        <w:right w:val="none" w:sz="0" w:space="0" w:color="auto"/>
      </w:divBdr>
    </w:div>
    <w:div w:id="1338311084">
      <w:bodyDiv w:val="1"/>
      <w:marLeft w:val="0"/>
      <w:marRight w:val="0"/>
      <w:marTop w:val="0"/>
      <w:marBottom w:val="0"/>
      <w:divBdr>
        <w:top w:val="none" w:sz="0" w:space="0" w:color="auto"/>
        <w:left w:val="none" w:sz="0" w:space="0" w:color="auto"/>
        <w:bottom w:val="none" w:sz="0" w:space="0" w:color="auto"/>
        <w:right w:val="none" w:sz="0" w:space="0" w:color="auto"/>
      </w:divBdr>
    </w:div>
    <w:div w:id="1340278985">
      <w:bodyDiv w:val="1"/>
      <w:marLeft w:val="0"/>
      <w:marRight w:val="0"/>
      <w:marTop w:val="0"/>
      <w:marBottom w:val="0"/>
      <w:divBdr>
        <w:top w:val="none" w:sz="0" w:space="0" w:color="auto"/>
        <w:left w:val="none" w:sz="0" w:space="0" w:color="auto"/>
        <w:bottom w:val="none" w:sz="0" w:space="0" w:color="auto"/>
        <w:right w:val="none" w:sz="0" w:space="0" w:color="auto"/>
      </w:divBdr>
    </w:div>
    <w:div w:id="1343702739">
      <w:bodyDiv w:val="1"/>
      <w:marLeft w:val="0"/>
      <w:marRight w:val="0"/>
      <w:marTop w:val="0"/>
      <w:marBottom w:val="0"/>
      <w:divBdr>
        <w:top w:val="none" w:sz="0" w:space="0" w:color="auto"/>
        <w:left w:val="none" w:sz="0" w:space="0" w:color="auto"/>
        <w:bottom w:val="none" w:sz="0" w:space="0" w:color="auto"/>
        <w:right w:val="none" w:sz="0" w:space="0" w:color="auto"/>
      </w:divBdr>
    </w:div>
    <w:div w:id="1345206367">
      <w:bodyDiv w:val="1"/>
      <w:marLeft w:val="0"/>
      <w:marRight w:val="0"/>
      <w:marTop w:val="0"/>
      <w:marBottom w:val="0"/>
      <w:divBdr>
        <w:top w:val="none" w:sz="0" w:space="0" w:color="auto"/>
        <w:left w:val="none" w:sz="0" w:space="0" w:color="auto"/>
        <w:bottom w:val="none" w:sz="0" w:space="0" w:color="auto"/>
        <w:right w:val="none" w:sz="0" w:space="0" w:color="auto"/>
      </w:divBdr>
    </w:div>
    <w:div w:id="1345478743">
      <w:bodyDiv w:val="1"/>
      <w:marLeft w:val="0"/>
      <w:marRight w:val="0"/>
      <w:marTop w:val="0"/>
      <w:marBottom w:val="0"/>
      <w:divBdr>
        <w:top w:val="none" w:sz="0" w:space="0" w:color="auto"/>
        <w:left w:val="none" w:sz="0" w:space="0" w:color="auto"/>
        <w:bottom w:val="none" w:sz="0" w:space="0" w:color="auto"/>
        <w:right w:val="none" w:sz="0" w:space="0" w:color="auto"/>
      </w:divBdr>
    </w:div>
    <w:div w:id="1349331503">
      <w:bodyDiv w:val="1"/>
      <w:marLeft w:val="0"/>
      <w:marRight w:val="0"/>
      <w:marTop w:val="0"/>
      <w:marBottom w:val="0"/>
      <w:divBdr>
        <w:top w:val="none" w:sz="0" w:space="0" w:color="auto"/>
        <w:left w:val="none" w:sz="0" w:space="0" w:color="auto"/>
        <w:bottom w:val="none" w:sz="0" w:space="0" w:color="auto"/>
        <w:right w:val="none" w:sz="0" w:space="0" w:color="auto"/>
      </w:divBdr>
    </w:div>
    <w:div w:id="1352489853">
      <w:bodyDiv w:val="1"/>
      <w:marLeft w:val="0"/>
      <w:marRight w:val="0"/>
      <w:marTop w:val="0"/>
      <w:marBottom w:val="0"/>
      <w:divBdr>
        <w:top w:val="none" w:sz="0" w:space="0" w:color="auto"/>
        <w:left w:val="none" w:sz="0" w:space="0" w:color="auto"/>
        <w:bottom w:val="none" w:sz="0" w:space="0" w:color="auto"/>
        <w:right w:val="none" w:sz="0" w:space="0" w:color="auto"/>
      </w:divBdr>
    </w:div>
    <w:div w:id="1352494615">
      <w:bodyDiv w:val="1"/>
      <w:marLeft w:val="0"/>
      <w:marRight w:val="0"/>
      <w:marTop w:val="0"/>
      <w:marBottom w:val="0"/>
      <w:divBdr>
        <w:top w:val="none" w:sz="0" w:space="0" w:color="auto"/>
        <w:left w:val="none" w:sz="0" w:space="0" w:color="auto"/>
        <w:bottom w:val="none" w:sz="0" w:space="0" w:color="auto"/>
        <w:right w:val="none" w:sz="0" w:space="0" w:color="auto"/>
      </w:divBdr>
    </w:div>
    <w:div w:id="1358122287">
      <w:bodyDiv w:val="1"/>
      <w:marLeft w:val="0"/>
      <w:marRight w:val="0"/>
      <w:marTop w:val="0"/>
      <w:marBottom w:val="0"/>
      <w:divBdr>
        <w:top w:val="none" w:sz="0" w:space="0" w:color="auto"/>
        <w:left w:val="none" w:sz="0" w:space="0" w:color="auto"/>
        <w:bottom w:val="none" w:sz="0" w:space="0" w:color="auto"/>
        <w:right w:val="none" w:sz="0" w:space="0" w:color="auto"/>
      </w:divBdr>
    </w:div>
    <w:div w:id="1358241235">
      <w:bodyDiv w:val="1"/>
      <w:marLeft w:val="0"/>
      <w:marRight w:val="0"/>
      <w:marTop w:val="0"/>
      <w:marBottom w:val="0"/>
      <w:divBdr>
        <w:top w:val="none" w:sz="0" w:space="0" w:color="auto"/>
        <w:left w:val="none" w:sz="0" w:space="0" w:color="auto"/>
        <w:bottom w:val="none" w:sz="0" w:space="0" w:color="auto"/>
        <w:right w:val="none" w:sz="0" w:space="0" w:color="auto"/>
      </w:divBdr>
    </w:div>
    <w:div w:id="1363437223">
      <w:bodyDiv w:val="1"/>
      <w:marLeft w:val="0"/>
      <w:marRight w:val="0"/>
      <w:marTop w:val="0"/>
      <w:marBottom w:val="0"/>
      <w:divBdr>
        <w:top w:val="none" w:sz="0" w:space="0" w:color="auto"/>
        <w:left w:val="none" w:sz="0" w:space="0" w:color="auto"/>
        <w:bottom w:val="none" w:sz="0" w:space="0" w:color="auto"/>
        <w:right w:val="none" w:sz="0" w:space="0" w:color="auto"/>
      </w:divBdr>
    </w:div>
    <w:div w:id="1364865377">
      <w:bodyDiv w:val="1"/>
      <w:marLeft w:val="0"/>
      <w:marRight w:val="0"/>
      <w:marTop w:val="0"/>
      <w:marBottom w:val="0"/>
      <w:divBdr>
        <w:top w:val="none" w:sz="0" w:space="0" w:color="auto"/>
        <w:left w:val="none" w:sz="0" w:space="0" w:color="auto"/>
        <w:bottom w:val="none" w:sz="0" w:space="0" w:color="auto"/>
        <w:right w:val="none" w:sz="0" w:space="0" w:color="auto"/>
      </w:divBdr>
    </w:div>
    <w:div w:id="1367175292">
      <w:bodyDiv w:val="1"/>
      <w:marLeft w:val="0"/>
      <w:marRight w:val="0"/>
      <w:marTop w:val="0"/>
      <w:marBottom w:val="0"/>
      <w:divBdr>
        <w:top w:val="none" w:sz="0" w:space="0" w:color="auto"/>
        <w:left w:val="none" w:sz="0" w:space="0" w:color="auto"/>
        <w:bottom w:val="none" w:sz="0" w:space="0" w:color="auto"/>
        <w:right w:val="none" w:sz="0" w:space="0" w:color="auto"/>
      </w:divBdr>
    </w:div>
    <w:div w:id="1370296471">
      <w:bodyDiv w:val="1"/>
      <w:marLeft w:val="0"/>
      <w:marRight w:val="0"/>
      <w:marTop w:val="0"/>
      <w:marBottom w:val="0"/>
      <w:divBdr>
        <w:top w:val="none" w:sz="0" w:space="0" w:color="auto"/>
        <w:left w:val="none" w:sz="0" w:space="0" w:color="auto"/>
        <w:bottom w:val="none" w:sz="0" w:space="0" w:color="auto"/>
        <w:right w:val="none" w:sz="0" w:space="0" w:color="auto"/>
      </w:divBdr>
    </w:div>
    <w:div w:id="1370573536">
      <w:bodyDiv w:val="1"/>
      <w:marLeft w:val="0"/>
      <w:marRight w:val="0"/>
      <w:marTop w:val="0"/>
      <w:marBottom w:val="0"/>
      <w:divBdr>
        <w:top w:val="none" w:sz="0" w:space="0" w:color="auto"/>
        <w:left w:val="none" w:sz="0" w:space="0" w:color="auto"/>
        <w:bottom w:val="none" w:sz="0" w:space="0" w:color="auto"/>
        <w:right w:val="none" w:sz="0" w:space="0" w:color="auto"/>
      </w:divBdr>
    </w:div>
    <w:div w:id="1370840350">
      <w:bodyDiv w:val="1"/>
      <w:marLeft w:val="0"/>
      <w:marRight w:val="0"/>
      <w:marTop w:val="0"/>
      <w:marBottom w:val="0"/>
      <w:divBdr>
        <w:top w:val="none" w:sz="0" w:space="0" w:color="auto"/>
        <w:left w:val="none" w:sz="0" w:space="0" w:color="auto"/>
        <w:bottom w:val="none" w:sz="0" w:space="0" w:color="auto"/>
        <w:right w:val="none" w:sz="0" w:space="0" w:color="auto"/>
      </w:divBdr>
    </w:div>
    <w:div w:id="1371223890">
      <w:bodyDiv w:val="1"/>
      <w:marLeft w:val="0"/>
      <w:marRight w:val="0"/>
      <w:marTop w:val="0"/>
      <w:marBottom w:val="0"/>
      <w:divBdr>
        <w:top w:val="none" w:sz="0" w:space="0" w:color="auto"/>
        <w:left w:val="none" w:sz="0" w:space="0" w:color="auto"/>
        <w:bottom w:val="none" w:sz="0" w:space="0" w:color="auto"/>
        <w:right w:val="none" w:sz="0" w:space="0" w:color="auto"/>
      </w:divBdr>
    </w:div>
    <w:div w:id="1371615784">
      <w:bodyDiv w:val="1"/>
      <w:marLeft w:val="0"/>
      <w:marRight w:val="0"/>
      <w:marTop w:val="0"/>
      <w:marBottom w:val="0"/>
      <w:divBdr>
        <w:top w:val="none" w:sz="0" w:space="0" w:color="auto"/>
        <w:left w:val="none" w:sz="0" w:space="0" w:color="auto"/>
        <w:bottom w:val="none" w:sz="0" w:space="0" w:color="auto"/>
        <w:right w:val="none" w:sz="0" w:space="0" w:color="auto"/>
      </w:divBdr>
    </w:div>
    <w:div w:id="1375882618">
      <w:bodyDiv w:val="1"/>
      <w:marLeft w:val="0"/>
      <w:marRight w:val="0"/>
      <w:marTop w:val="0"/>
      <w:marBottom w:val="0"/>
      <w:divBdr>
        <w:top w:val="none" w:sz="0" w:space="0" w:color="auto"/>
        <w:left w:val="none" w:sz="0" w:space="0" w:color="auto"/>
        <w:bottom w:val="none" w:sz="0" w:space="0" w:color="auto"/>
        <w:right w:val="none" w:sz="0" w:space="0" w:color="auto"/>
      </w:divBdr>
    </w:div>
    <w:div w:id="1378358866">
      <w:bodyDiv w:val="1"/>
      <w:marLeft w:val="0"/>
      <w:marRight w:val="0"/>
      <w:marTop w:val="0"/>
      <w:marBottom w:val="0"/>
      <w:divBdr>
        <w:top w:val="none" w:sz="0" w:space="0" w:color="auto"/>
        <w:left w:val="none" w:sz="0" w:space="0" w:color="auto"/>
        <w:bottom w:val="none" w:sz="0" w:space="0" w:color="auto"/>
        <w:right w:val="none" w:sz="0" w:space="0" w:color="auto"/>
      </w:divBdr>
    </w:div>
    <w:div w:id="1381325011">
      <w:bodyDiv w:val="1"/>
      <w:marLeft w:val="0"/>
      <w:marRight w:val="0"/>
      <w:marTop w:val="0"/>
      <w:marBottom w:val="0"/>
      <w:divBdr>
        <w:top w:val="none" w:sz="0" w:space="0" w:color="auto"/>
        <w:left w:val="none" w:sz="0" w:space="0" w:color="auto"/>
        <w:bottom w:val="none" w:sz="0" w:space="0" w:color="auto"/>
        <w:right w:val="none" w:sz="0" w:space="0" w:color="auto"/>
      </w:divBdr>
    </w:div>
    <w:div w:id="1382246446">
      <w:bodyDiv w:val="1"/>
      <w:marLeft w:val="0"/>
      <w:marRight w:val="0"/>
      <w:marTop w:val="0"/>
      <w:marBottom w:val="0"/>
      <w:divBdr>
        <w:top w:val="none" w:sz="0" w:space="0" w:color="auto"/>
        <w:left w:val="none" w:sz="0" w:space="0" w:color="auto"/>
        <w:bottom w:val="none" w:sz="0" w:space="0" w:color="auto"/>
        <w:right w:val="none" w:sz="0" w:space="0" w:color="auto"/>
      </w:divBdr>
    </w:div>
    <w:div w:id="1383290210">
      <w:bodyDiv w:val="1"/>
      <w:marLeft w:val="0"/>
      <w:marRight w:val="0"/>
      <w:marTop w:val="0"/>
      <w:marBottom w:val="0"/>
      <w:divBdr>
        <w:top w:val="none" w:sz="0" w:space="0" w:color="auto"/>
        <w:left w:val="none" w:sz="0" w:space="0" w:color="auto"/>
        <w:bottom w:val="none" w:sz="0" w:space="0" w:color="auto"/>
        <w:right w:val="none" w:sz="0" w:space="0" w:color="auto"/>
      </w:divBdr>
    </w:div>
    <w:div w:id="1383670368">
      <w:bodyDiv w:val="1"/>
      <w:marLeft w:val="0"/>
      <w:marRight w:val="0"/>
      <w:marTop w:val="0"/>
      <w:marBottom w:val="0"/>
      <w:divBdr>
        <w:top w:val="none" w:sz="0" w:space="0" w:color="auto"/>
        <w:left w:val="none" w:sz="0" w:space="0" w:color="auto"/>
        <w:bottom w:val="none" w:sz="0" w:space="0" w:color="auto"/>
        <w:right w:val="none" w:sz="0" w:space="0" w:color="auto"/>
      </w:divBdr>
    </w:div>
    <w:div w:id="1384213482">
      <w:bodyDiv w:val="1"/>
      <w:marLeft w:val="0"/>
      <w:marRight w:val="0"/>
      <w:marTop w:val="0"/>
      <w:marBottom w:val="0"/>
      <w:divBdr>
        <w:top w:val="none" w:sz="0" w:space="0" w:color="auto"/>
        <w:left w:val="none" w:sz="0" w:space="0" w:color="auto"/>
        <w:bottom w:val="none" w:sz="0" w:space="0" w:color="auto"/>
        <w:right w:val="none" w:sz="0" w:space="0" w:color="auto"/>
      </w:divBdr>
    </w:div>
    <w:div w:id="1385176472">
      <w:bodyDiv w:val="1"/>
      <w:marLeft w:val="0"/>
      <w:marRight w:val="0"/>
      <w:marTop w:val="0"/>
      <w:marBottom w:val="0"/>
      <w:divBdr>
        <w:top w:val="none" w:sz="0" w:space="0" w:color="auto"/>
        <w:left w:val="none" w:sz="0" w:space="0" w:color="auto"/>
        <w:bottom w:val="none" w:sz="0" w:space="0" w:color="auto"/>
        <w:right w:val="none" w:sz="0" w:space="0" w:color="auto"/>
      </w:divBdr>
    </w:div>
    <w:div w:id="1387335251">
      <w:bodyDiv w:val="1"/>
      <w:marLeft w:val="0"/>
      <w:marRight w:val="0"/>
      <w:marTop w:val="0"/>
      <w:marBottom w:val="0"/>
      <w:divBdr>
        <w:top w:val="none" w:sz="0" w:space="0" w:color="auto"/>
        <w:left w:val="none" w:sz="0" w:space="0" w:color="auto"/>
        <w:bottom w:val="none" w:sz="0" w:space="0" w:color="auto"/>
        <w:right w:val="none" w:sz="0" w:space="0" w:color="auto"/>
      </w:divBdr>
    </w:div>
    <w:div w:id="1387871528">
      <w:bodyDiv w:val="1"/>
      <w:marLeft w:val="0"/>
      <w:marRight w:val="0"/>
      <w:marTop w:val="0"/>
      <w:marBottom w:val="0"/>
      <w:divBdr>
        <w:top w:val="none" w:sz="0" w:space="0" w:color="auto"/>
        <w:left w:val="none" w:sz="0" w:space="0" w:color="auto"/>
        <w:bottom w:val="none" w:sz="0" w:space="0" w:color="auto"/>
        <w:right w:val="none" w:sz="0" w:space="0" w:color="auto"/>
      </w:divBdr>
    </w:div>
    <w:div w:id="1388453138">
      <w:bodyDiv w:val="1"/>
      <w:marLeft w:val="0"/>
      <w:marRight w:val="0"/>
      <w:marTop w:val="0"/>
      <w:marBottom w:val="0"/>
      <w:divBdr>
        <w:top w:val="none" w:sz="0" w:space="0" w:color="auto"/>
        <w:left w:val="none" w:sz="0" w:space="0" w:color="auto"/>
        <w:bottom w:val="none" w:sz="0" w:space="0" w:color="auto"/>
        <w:right w:val="none" w:sz="0" w:space="0" w:color="auto"/>
      </w:divBdr>
    </w:div>
    <w:div w:id="1388609292">
      <w:bodyDiv w:val="1"/>
      <w:marLeft w:val="0"/>
      <w:marRight w:val="0"/>
      <w:marTop w:val="0"/>
      <w:marBottom w:val="0"/>
      <w:divBdr>
        <w:top w:val="none" w:sz="0" w:space="0" w:color="auto"/>
        <w:left w:val="none" w:sz="0" w:space="0" w:color="auto"/>
        <w:bottom w:val="none" w:sz="0" w:space="0" w:color="auto"/>
        <w:right w:val="none" w:sz="0" w:space="0" w:color="auto"/>
      </w:divBdr>
    </w:div>
    <w:div w:id="1389962136">
      <w:bodyDiv w:val="1"/>
      <w:marLeft w:val="0"/>
      <w:marRight w:val="0"/>
      <w:marTop w:val="0"/>
      <w:marBottom w:val="0"/>
      <w:divBdr>
        <w:top w:val="none" w:sz="0" w:space="0" w:color="auto"/>
        <w:left w:val="none" w:sz="0" w:space="0" w:color="auto"/>
        <w:bottom w:val="none" w:sz="0" w:space="0" w:color="auto"/>
        <w:right w:val="none" w:sz="0" w:space="0" w:color="auto"/>
      </w:divBdr>
    </w:div>
    <w:div w:id="1390112654">
      <w:bodyDiv w:val="1"/>
      <w:marLeft w:val="0"/>
      <w:marRight w:val="0"/>
      <w:marTop w:val="0"/>
      <w:marBottom w:val="0"/>
      <w:divBdr>
        <w:top w:val="none" w:sz="0" w:space="0" w:color="auto"/>
        <w:left w:val="none" w:sz="0" w:space="0" w:color="auto"/>
        <w:bottom w:val="none" w:sz="0" w:space="0" w:color="auto"/>
        <w:right w:val="none" w:sz="0" w:space="0" w:color="auto"/>
      </w:divBdr>
    </w:div>
    <w:div w:id="1390765978">
      <w:bodyDiv w:val="1"/>
      <w:marLeft w:val="0"/>
      <w:marRight w:val="0"/>
      <w:marTop w:val="0"/>
      <w:marBottom w:val="0"/>
      <w:divBdr>
        <w:top w:val="none" w:sz="0" w:space="0" w:color="auto"/>
        <w:left w:val="none" w:sz="0" w:space="0" w:color="auto"/>
        <w:bottom w:val="none" w:sz="0" w:space="0" w:color="auto"/>
        <w:right w:val="none" w:sz="0" w:space="0" w:color="auto"/>
      </w:divBdr>
    </w:div>
    <w:div w:id="1396468873">
      <w:bodyDiv w:val="1"/>
      <w:marLeft w:val="0"/>
      <w:marRight w:val="0"/>
      <w:marTop w:val="0"/>
      <w:marBottom w:val="0"/>
      <w:divBdr>
        <w:top w:val="none" w:sz="0" w:space="0" w:color="auto"/>
        <w:left w:val="none" w:sz="0" w:space="0" w:color="auto"/>
        <w:bottom w:val="none" w:sz="0" w:space="0" w:color="auto"/>
        <w:right w:val="none" w:sz="0" w:space="0" w:color="auto"/>
      </w:divBdr>
    </w:div>
    <w:div w:id="1399403577">
      <w:bodyDiv w:val="1"/>
      <w:marLeft w:val="0"/>
      <w:marRight w:val="0"/>
      <w:marTop w:val="0"/>
      <w:marBottom w:val="0"/>
      <w:divBdr>
        <w:top w:val="none" w:sz="0" w:space="0" w:color="auto"/>
        <w:left w:val="none" w:sz="0" w:space="0" w:color="auto"/>
        <w:bottom w:val="none" w:sz="0" w:space="0" w:color="auto"/>
        <w:right w:val="none" w:sz="0" w:space="0" w:color="auto"/>
      </w:divBdr>
    </w:div>
    <w:div w:id="1402677924">
      <w:bodyDiv w:val="1"/>
      <w:marLeft w:val="0"/>
      <w:marRight w:val="0"/>
      <w:marTop w:val="0"/>
      <w:marBottom w:val="0"/>
      <w:divBdr>
        <w:top w:val="none" w:sz="0" w:space="0" w:color="auto"/>
        <w:left w:val="none" w:sz="0" w:space="0" w:color="auto"/>
        <w:bottom w:val="none" w:sz="0" w:space="0" w:color="auto"/>
        <w:right w:val="none" w:sz="0" w:space="0" w:color="auto"/>
      </w:divBdr>
    </w:div>
    <w:div w:id="1403258153">
      <w:bodyDiv w:val="1"/>
      <w:marLeft w:val="0"/>
      <w:marRight w:val="0"/>
      <w:marTop w:val="0"/>
      <w:marBottom w:val="0"/>
      <w:divBdr>
        <w:top w:val="none" w:sz="0" w:space="0" w:color="auto"/>
        <w:left w:val="none" w:sz="0" w:space="0" w:color="auto"/>
        <w:bottom w:val="none" w:sz="0" w:space="0" w:color="auto"/>
        <w:right w:val="none" w:sz="0" w:space="0" w:color="auto"/>
      </w:divBdr>
    </w:div>
    <w:div w:id="1403530620">
      <w:bodyDiv w:val="1"/>
      <w:marLeft w:val="0"/>
      <w:marRight w:val="0"/>
      <w:marTop w:val="0"/>
      <w:marBottom w:val="0"/>
      <w:divBdr>
        <w:top w:val="none" w:sz="0" w:space="0" w:color="auto"/>
        <w:left w:val="none" w:sz="0" w:space="0" w:color="auto"/>
        <w:bottom w:val="none" w:sz="0" w:space="0" w:color="auto"/>
        <w:right w:val="none" w:sz="0" w:space="0" w:color="auto"/>
      </w:divBdr>
    </w:div>
    <w:div w:id="1404765581">
      <w:bodyDiv w:val="1"/>
      <w:marLeft w:val="0"/>
      <w:marRight w:val="0"/>
      <w:marTop w:val="0"/>
      <w:marBottom w:val="0"/>
      <w:divBdr>
        <w:top w:val="none" w:sz="0" w:space="0" w:color="auto"/>
        <w:left w:val="none" w:sz="0" w:space="0" w:color="auto"/>
        <w:bottom w:val="none" w:sz="0" w:space="0" w:color="auto"/>
        <w:right w:val="none" w:sz="0" w:space="0" w:color="auto"/>
      </w:divBdr>
    </w:div>
    <w:div w:id="1408305849">
      <w:bodyDiv w:val="1"/>
      <w:marLeft w:val="0"/>
      <w:marRight w:val="0"/>
      <w:marTop w:val="0"/>
      <w:marBottom w:val="0"/>
      <w:divBdr>
        <w:top w:val="none" w:sz="0" w:space="0" w:color="auto"/>
        <w:left w:val="none" w:sz="0" w:space="0" w:color="auto"/>
        <w:bottom w:val="none" w:sz="0" w:space="0" w:color="auto"/>
        <w:right w:val="none" w:sz="0" w:space="0" w:color="auto"/>
      </w:divBdr>
    </w:div>
    <w:div w:id="1411275718">
      <w:bodyDiv w:val="1"/>
      <w:marLeft w:val="0"/>
      <w:marRight w:val="0"/>
      <w:marTop w:val="0"/>
      <w:marBottom w:val="0"/>
      <w:divBdr>
        <w:top w:val="none" w:sz="0" w:space="0" w:color="auto"/>
        <w:left w:val="none" w:sz="0" w:space="0" w:color="auto"/>
        <w:bottom w:val="none" w:sz="0" w:space="0" w:color="auto"/>
        <w:right w:val="none" w:sz="0" w:space="0" w:color="auto"/>
      </w:divBdr>
    </w:div>
    <w:div w:id="1414550319">
      <w:bodyDiv w:val="1"/>
      <w:marLeft w:val="0"/>
      <w:marRight w:val="0"/>
      <w:marTop w:val="0"/>
      <w:marBottom w:val="0"/>
      <w:divBdr>
        <w:top w:val="none" w:sz="0" w:space="0" w:color="auto"/>
        <w:left w:val="none" w:sz="0" w:space="0" w:color="auto"/>
        <w:bottom w:val="none" w:sz="0" w:space="0" w:color="auto"/>
        <w:right w:val="none" w:sz="0" w:space="0" w:color="auto"/>
      </w:divBdr>
    </w:div>
    <w:div w:id="1415977696">
      <w:bodyDiv w:val="1"/>
      <w:marLeft w:val="0"/>
      <w:marRight w:val="0"/>
      <w:marTop w:val="0"/>
      <w:marBottom w:val="0"/>
      <w:divBdr>
        <w:top w:val="none" w:sz="0" w:space="0" w:color="auto"/>
        <w:left w:val="none" w:sz="0" w:space="0" w:color="auto"/>
        <w:bottom w:val="none" w:sz="0" w:space="0" w:color="auto"/>
        <w:right w:val="none" w:sz="0" w:space="0" w:color="auto"/>
      </w:divBdr>
    </w:div>
    <w:div w:id="1416435749">
      <w:bodyDiv w:val="1"/>
      <w:marLeft w:val="0"/>
      <w:marRight w:val="0"/>
      <w:marTop w:val="0"/>
      <w:marBottom w:val="0"/>
      <w:divBdr>
        <w:top w:val="none" w:sz="0" w:space="0" w:color="auto"/>
        <w:left w:val="none" w:sz="0" w:space="0" w:color="auto"/>
        <w:bottom w:val="none" w:sz="0" w:space="0" w:color="auto"/>
        <w:right w:val="none" w:sz="0" w:space="0" w:color="auto"/>
      </w:divBdr>
    </w:div>
    <w:div w:id="1419869641">
      <w:bodyDiv w:val="1"/>
      <w:marLeft w:val="0"/>
      <w:marRight w:val="0"/>
      <w:marTop w:val="0"/>
      <w:marBottom w:val="0"/>
      <w:divBdr>
        <w:top w:val="none" w:sz="0" w:space="0" w:color="auto"/>
        <w:left w:val="none" w:sz="0" w:space="0" w:color="auto"/>
        <w:bottom w:val="none" w:sz="0" w:space="0" w:color="auto"/>
        <w:right w:val="none" w:sz="0" w:space="0" w:color="auto"/>
      </w:divBdr>
    </w:div>
    <w:div w:id="1420367908">
      <w:bodyDiv w:val="1"/>
      <w:marLeft w:val="0"/>
      <w:marRight w:val="0"/>
      <w:marTop w:val="0"/>
      <w:marBottom w:val="0"/>
      <w:divBdr>
        <w:top w:val="none" w:sz="0" w:space="0" w:color="auto"/>
        <w:left w:val="none" w:sz="0" w:space="0" w:color="auto"/>
        <w:bottom w:val="none" w:sz="0" w:space="0" w:color="auto"/>
        <w:right w:val="none" w:sz="0" w:space="0" w:color="auto"/>
      </w:divBdr>
    </w:div>
    <w:div w:id="1422948242">
      <w:bodyDiv w:val="1"/>
      <w:marLeft w:val="0"/>
      <w:marRight w:val="0"/>
      <w:marTop w:val="0"/>
      <w:marBottom w:val="0"/>
      <w:divBdr>
        <w:top w:val="none" w:sz="0" w:space="0" w:color="auto"/>
        <w:left w:val="none" w:sz="0" w:space="0" w:color="auto"/>
        <w:bottom w:val="none" w:sz="0" w:space="0" w:color="auto"/>
        <w:right w:val="none" w:sz="0" w:space="0" w:color="auto"/>
      </w:divBdr>
    </w:div>
    <w:div w:id="1423137599">
      <w:bodyDiv w:val="1"/>
      <w:marLeft w:val="0"/>
      <w:marRight w:val="0"/>
      <w:marTop w:val="0"/>
      <w:marBottom w:val="0"/>
      <w:divBdr>
        <w:top w:val="none" w:sz="0" w:space="0" w:color="auto"/>
        <w:left w:val="none" w:sz="0" w:space="0" w:color="auto"/>
        <w:bottom w:val="none" w:sz="0" w:space="0" w:color="auto"/>
        <w:right w:val="none" w:sz="0" w:space="0" w:color="auto"/>
      </w:divBdr>
    </w:div>
    <w:div w:id="1423337063">
      <w:bodyDiv w:val="1"/>
      <w:marLeft w:val="0"/>
      <w:marRight w:val="0"/>
      <w:marTop w:val="0"/>
      <w:marBottom w:val="0"/>
      <w:divBdr>
        <w:top w:val="none" w:sz="0" w:space="0" w:color="auto"/>
        <w:left w:val="none" w:sz="0" w:space="0" w:color="auto"/>
        <w:bottom w:val="none" w:sz="0" w:space="0" w:color="auto"/>
        <w:right w:val="none" w:sz="0" w:space="0" w:color="auto"/>
      </w:divBdr>
    </w:div>
    <w:div w:id="1426536733">
      <w:bodyDiv w:val="1"/>
      <w:marLeft w:val="0"/>
      <w:marRight w:val="0"/>
      <w:marTop w:val="0"/>
      <w:marBottom w:val="0"/>
      <w:divBdr>
        <w:top w:val="none" w:sz="0" w:space="0" w:color="auto"/>
        <w:left w:val="none" w:sz="0" w:space="0" w:color="auto"/>
        <w:bottom w:val="none" w:sz="0" w:space="0" w:color="auto"/>
        <w:right w:val="none" w:sz="0" w:space="0" w:color="auto"/>
      </w:divBdr>
    </w:div>
    <w:div w:id="1431509639">
      <w:bodyDiv w:val="1"/>
      <w:marLeft w:val="0"/>
      <w:marRight w:val="0"/>
      <w:marTop w:val="0"/>
      <w:marBottom w:val="0"/>
      <w:divBdr>
        <w:top w:val="none" w:sz="0" w:space="0" w:color="auto"/>
        <w:left w:val="none" w:sz="0" w:space="0" w:color="auto"/>
        <w:bottom w:val="none" w:sz="0" w:space="0" w:color="auto"/>
        <w:right w:val="none" w:sz="0" w:space="0" w:color="auto"/>
      </w:divBdr>
    </w:div>
    <w:div w:id="1433167171">
      <w:bodyDiv w:val="1"/>
      <w:marLeft w:val="0"/>
      <w:marRight w:val="0"/>
      <w:marTop w:val="0"/>
      <w:marBottom w:val="0"/>
      <w:divBdr>
        <w:top w:val="none" w:sz="0" w:space="0" w:color="auto"/>
        <w:left w:val="none" w:sz="0" w:space="0" w:color="auto"/>
        <w:bottom w:val="none" w:sz="0" w:space="0" w:color="auto"/>
        <w:right w:val="none" w:sz="0" w:space="0" w:color="auto"/>
      </w:divBdr>
    </w:div>
    <w:div w:id="1433477027">
      <w:bodyDiv w:val="1"/>
      <w:marLeft w:val="0"/>
      <w:marRight w:val="0"/>
      <w:marTop w:val="0"/>
      <w:marBottom w:val="0"/>
      <w:divBdr>
        <w:top w:val="none" w:sz="0" w:space="0" w:color="auto"/>
        <w:left w:val="none" w:sz="0" w:space="0" w:color="auto"/>
        <w:bottom w:val="none" w:sz="0" w:space="0" w:color="auto"/>
        <w:right w:val="none" w:sz="0" w:space="0" w:color="auto"/>
      </w:divBdr>
    </w:div>
    <w:div w:id="1435589475">
      <w:bodyDiv w:val="1"/>
      <w:marLeft w:val="0"/>
      <w:marRight w:val="0"/>
      <w:marTop w:val="0"/>
      <w:marBottom w:val="0"/>
      <w:divBdr>
        <w:top w:val="none" w:sz="0" w:space="0" w:color="auto"/>
        <w:left w:val="none" w:sz="0" w:space="0" w:color="auto"/>
        <w:bottom w:val="none" w:sz="0" w:space="0" w:color="auto"/>
        <w:right w:val="none" w:sz="0" w:space="0" w:color="auto"/>
      </w:divBdr>
    </w:div>
    <w:div w:id="1437752195">
      <w:bodyDiv w:val="1"/>
      <w:marLeft w:val="0"/>
      <w:marRight w:val="0"/>
      <w:marTop w:val="0"/>
      <w:marBottom w:val="0"/>
      <w:divBdr>
        <w:top w:val="none" w:sz="0" w:space="0" w:color="auto"/>
        <w:left w:val="none" w:sz="0" w:space="0" w:color="auto"/>
        <w:bottom w:val="none" w:sz="0" w:space="0" w:color="auto"/>
        <w:right w:val="none" w:sz="0" w:space="0" w:color="auto"/>
      </w:divBdr>
    </w:div>
    <w:div w:id="1438064589">
      <w:bodyDiv w:val="1"/>
      <w:marLeft w:val="0"/>
      <w:marRight w:val="0"/>
      <w:marTop w:val="0"/>
      <w:marBottom w:val="0"/>
      <w:divBdr>
        <w:top w:val="none" w:sz="0" w:space="0" w:color="auto"/>
        <w:left w:val="none" w:sz="0" w:space="0" w:color="auto"/>
        <w:bottom w:val="none" w:sz="0" w:space="0" w:color="auto"/>
        <w:right w:val="none" w:sz="0" w:space="0" w:color="auto"/>
      </w:divBdr>
    </w:div>
    <w:div w:id="1438864882">
      <w:bodyDiv w:val="1"/>
      <w:marLeft w:val="0"/>
      <w:marRight w:val="0"/>
      <w:marTop w:val="0"/>
      <w:marBottom w:val="0"/>
      <w:divBdr>
        <w:top w:val="none" w:sz="0" w:space="0" w:color="auto"/>
        <w:left w:val="none" w:sz="0" w:space="0" w:color="auto"/>
        <w:bottom w:val="none" w:sz="0" w:space="0" w:color="auto"/>
        <w:right w:val="none" w:sz="0" w:space="0" w:color="auto"/>
      </w:divBdr>
    </w:div>
    <w:div w:id="1438983911">
      <w:bodyDiv w:val="1"/>
      <w:marLeft w:val="0"/>
      <w:marRight w:val="0"/>
      <w:marTop w:val="0"/>
      <w:marBottom w:val="0"/>
      <w:divBdr>
        <w:top w:val="none" w:sz="0" w:space="0" w:color="auto"/>
        <w:left w:val="none" w:sz="0" w:space="0" w:color="auto"/>
        <w:bottom w:val="none" w:sz="0" w:space="0" w:color="auto"/>
        <w:right w:val="none" w:sz="0" w:space="0" w:color="auto"/>
      </w:divBdr>
    </w:div>
    <w:div w:id="1439325165">
      <w:bodyDiv w:val="1"/>
      <w:marLeft w:val="0"/>
      <w:marRight w:val="0"/>
      <w:marTop w:val="0"/>
      <w:marBottom w:val="0"/>
      <w:divBdr>
        <w:top w:val="none" w:sz="0" w:space="0" w:color="auto"/>
        <w:left w:val="none" w:sz="0" w:space="0" w:color="auto"/>
        <w:bottom w:val="none" w:sz="0" w:space="0" w:color="auto"/>
        <w:right w:val="none" w:sz="0" w:space="0" w:color="auto"/>
      </w:divBdr>
    </w:div>
    <w:div w:id="1440683710">
      <w:bodyDiv w:val="1"/>
      <w:marLeft w:val="0"/>
      <w:marRight w:val="0"/>
      <w:marTop w:val="0"/>
      <w:marBottom w:val="0"/>
      <w:divBdr>
        <w:top w:val="none" w:sz="0" w:space="0" w:color="auto"/>
        <w:left w:val="none" w:sz="0" w:space="0" w:color="auto"/>
        <w:bottom w:val="none" w:sz="0" w:space="0" w:color="auto"/>
        <w:right w:val="none" w:sz="0" w:space="0" w:color="auto"/>
      </w:divBdr>
    </w:div>
    <w:div w:id="1441492703">
      <w:bodyDiv w:val="1"/>
      <w:marLeft w:val="0"/>
      <w:marRight w:val="0"/>
      <w:marTop w:val="0"/>
      <w:marBottom w:val="0"/>
      <w:divBdr>
        <w:top w:val="none" w:sz="0" w:space="0" w:color="auto"/>
        <w:left w:val="none" w:sz="0" w:space="0" w:color="auto"/>
        <w:bottom w:val="none" w:sz="0" w:space="0" w:color="auto"/>
        <w:right w:val="none" w:sz="0" w:space="0" w:color="auto"/>
      </w:divBdr>
    </w:div>
    <w:div w:id="1442338177">
      <w:bodyDiv w:val="1"/>
      <w:marLeft w:val="0"/>
      <w:marRight w:val="0"/>
      <w:marTop w:val="0"/>
      <w:marBottom w:val="0"/>
      <w:divBdr>
        <w:top w:val="none" w:sz="0" w:space="0" w:color="auto"/>
        <w:left w:val="none" w:sz="0" w:space="0" w:color="auto"/>
        <w:bottom w:val="none" w:sz="0" w:space="0" w:color="auto"/>
        <w:right w:val="none" w:sz="0" w:space="0" w:color="auto"/>
      </w:divBdr>
    </w:div>
    <w:div w:id="1444106297">
      <w:bodyDiv w:val="1"/>
      <w:marLeft w:val="0"/>
      <w:marRight w:val="0"/>
      <w:marTop w:val="0"/>
      <w:marBottom w:val="0"/>
      <w:divBdr>
        <w:top w:val="none" w:sz="0" w:space="0" w:color="auto"/>
        <w:left w:val="none" w:sz="0" w:space="0" w:color="auto"/>
        <w:bottom w:val="none" w:sz="0" w:space="0" w:color="auto"/>
        <w:right w:val="none" w:sz="0" w:space="0" w:color="auto"/>
      </w:divBdr>
    </w:div>
    <w:div w:id="1446119805">
      <w:bodyDiv w:val="1"/>
      <w:marLeft w:val="0"/>
      <w:marRight w:val="0"/>
      <w:marTop w:val="0"/>
      <w:marBottom w:val="0"/>
      <w:divBdr>
        <w:top w:val="none" w:sz="0" w:space="0" w:color="auto"/>
        <w:left w:val="none" w:sz="0" w:space="0" w:color="auto"/>
        <w:bottom w:val="none" w:sz="0" w:space="0" w:color="auto"/>
        <w:right w:val="none" w:sz="0" w:space="0" w:color="auto"/>
      </w:divBdr>
    </w:div>
    <w:div w:id="1450272221">
      <w:bodyDiv w:val="1"/>
      <w:marLeft w:val="0"/>
      <w:marRight w:val="0"/>
      <w:marTop w:val="0"/>
      <w:marBottom w:val="0"/>
      <w:divBdr>
        <w:top w:val="none" w:sz="0" w:space="0" w:color="auto"/>
        <w:left w:val="none" w:sz="0" w:space="0" w:color="auto"/>
        <w:bottom w:val="none" w:sz="0" w:space="0" w:color="auto"/>
        <w:right w:val="none" w:sz="0" w:space="0" w:color="auto"/>
      </w:divBdr>
    </w:div>
    <w:div w:id="1452437700">
      <w:bodyDiv w:val="1"/>
      <w:marLeft w:val="0"/>
      <w:marRight w:val="0"/>
      <w:marTop w:val="0"/>
      <w:marBottom w:val="0"/>
      <w:divBdr>
        <w:top w:val="none" w:sz="0" w:space="0" w:color="auto"/>
        <w:left w:val="none" w:sz="0" w:space="0" w:color="auto"/>
        <w:bottom w:val="none" w:sz="0" w:space="0" w:color="auto"/>
        <w:right w:val="none" w:sz="0" w:space="0" w:color="auto"/>
      </w:divBdr>
    </w:div>
    <w:div w:id="1454981600">
      <w:bodyDiv w:val="1"/>
      <w:marLeft w:val="0"/>
      <w:marRight w:val="0"/>
      <w:marTop w:val="0"/>
      <w:marBottom w:val="0"/>
      <w:divBdr>
        <w:top w:val="none" w:sz="0" w:space="0" w:color="auto"/>
        <w:left w:val="none" w:sz="0" w:space="0" w:color="auto"/>
        <w:bottom w:val="none" w:sz="0" w:space="0" w:color="auto"/>
        <w:right w:val="none" w:sz="0" w:space="0" w:color="auto"/>
      </w:divBdr>
    </w:div>
    <w:div w:id="1463183701">
      <w:bodyDiv w:val="1"/>
      <w:marLeft w:val="0"/>
      <w:marRight w:val="0"/>
      <w:marTop w:val="0"/>
      <w:marBottom w:val="0"/>
      <w:divBdr>
        <w:top w:val="none" w:sz="0" w:space="0" w:color="auto"/>
        <w:left w:val="none" w:sz="0" w:space="0" w:color="auto"/>
        <w:bottom w:val="none" w:sz="0" w:space="0" w:color="auto"/>
        <w:right w:val="none" w:sz="0" w:space="0" w:color="auto"/>
      </w:divBdr>
    </w:div>
    <w:div w:id="1464345518">
      <w:bodyDiv w:val="1"/>
      <w:marLeft w:val="0"/>
      <w:marRight w:val="0"/>
      <w:marTop w:val="0"/>
      <w:marBottom w:val="0"/>
      <w:divBdr>
        <w:top w:val="none" w:sz="0" w:space="0" w:color="auto"/>
        <w:left w:val="none" w:sz="0" w:space="0" w:color="auto"/>
        <w:bottom w:val="none" w:sz="0" w:space="0" w:color="auto"/>
        <w:right w:val="none" w:sz="0" w:space="0" w:color="auto"/>
      </w:divBdr>
    </w:div>
    <w:div w:id="1473133980">
      <w:bodyDiv w:val="1"/>
      <w:marLeft w:val="0"/>
      <w:marRight w:val="0"/>
      <w:marTop w:val="0"/>
      <w:marBottom w:val="0"/>
      <w:divBdr>
        <w:top w:val="none" w:sz="0" w:space="0" w:color="auto"/>
        <w:left w:val="none" w:sz="0" w:space="0" w:color="auto"/>
        <w:bottom w:val="none" w:sz="0" w:space="0" w:color="auto"/>
        <w:right w:val="none" w:sz="0" w:space="0" w:color="auto"/>
      </w:divBdr>
    </w:div>
    <w:div w:id="1474330453">
      <w:bodyDiv w:val="1"/>
      <w:marLeft w:val="0"/>
      <w:marRight w:val="0"/>
      <w:marTop w:val="0"/>
      <w:marBottom w:val="0"/>
      <w:divBdr>
        <w:top w:val="none" w:sz="0" w:space="0" w:color="auto"/>
        <w:left w:val="none" w:sz="0" w:space="0" w:color="auto"/>
        <w:bottom w:val="none" w:sz="0" w:space="0" w:color="auto"/>
        <w:right w:val="none" w:sz="0" w:space="0" w:color="auto"/>
      </w:divBdr>
    </w:div>
    <w:div w:id="1476026598">
      <w:bodyDiv w:val="1"/>
      <w:marLeft w:val="0"/>
      <w:marRight w:val="0"/>
      <w:marTop w:val="0"/>
      <w:marBottom w:val="0"/>
      <w:divBdr>
        <w:top w:val="none" w:sz="0" w:space="0" w:color="auto"/>
        <w:left w:val="none" w:sz="0" w:space="0" w:color="auto"/>
        <w:bottom w:val="none" w:sz="0" w:space="0" w:color="auto"/>
        <w:right w:val="none" w:sz="0" w:space="0" w:color="auto"/>
      </w:divBdr>
    </w:div>
    <w:div w:id="1479032517">
      <w:bodyDiv w:val="1"/>
      <w:marLeft w:val="0"/>
      <w:marRight w:val="0"/>
      <w:marTop w:val="0"/>
      <w:marBottom w:val="0"/>
      <w:divBdr>
        <w:top w:val="none" w:sz="0" w:space="0" w:color="auto"/>
        <w:left w:val="none" w:sz="0" w:space="0" w:color="auto"/>
        <w:bottom w:val="none" w:sz="0" w:space="0" w:color="auto"/>
        <w:right w:val="none" w:sz="0" w:space="0" w:color="auto"/>
      </w:divBdr>
    </w:div>
    <w:div w:id="1482455566">
      <w:bodyDiv w:val="1"/>
      <w:marLeft w:val="0"/>
      <w:marRight w:val="0"/>
      <w:marTop w:val="0"/>
      <w:marBottom w:val="0"/>
      <w:divBdr>
        <w:top w:val="none" w:sz="0" w:space="0" w:color="auto"/>
        <w:left w:val="none" w:sz="0" w:space="0" w:color="auto"/>
        <w:bottom w:val="none" w:sz="0" w:space="0" w:color="auto"/>
        <w:right w:val="none" w:sz="0" w:space="0" w:color="auto"/>
      </w:divBdr>
    </w:div>
    <w:div w:id="1482848760">
      <w:bodyDiv w:val="1"/>
      <w:marLeft w:val="0"/>
      <w:marRight w:val="0"/>
      <w:marTop w:val="0"/>
      <w:marBottom w:val="0"/>
      <w:divBdr>
        <w:top w:val="none" w:sz="0" w:space="0" w:color="auto"/>
        <w:left w:val="none" w:sz="0" w:space="0" w:color="auto"/>
        <w:bottom w:val="none" w:sz="0" w:space="0" w:color="auto"/>
        <w:right w:val="none" w:sz="0" w:space="0" w:color="auto"/>
      </w:divBdr>
    </w:div>
    <w:div w:id="1491751700">
      <w:bodyDiv w:val="1"/>
      <w:marLeft w:val="0"/>
      <w:marRight w:val="0"/>
      <w:marTop w:val="0"/>
      <w:marBottom w:val="0"/>
      <w:divBdr>
        <w:top w:val="none" w:sz="0" w:space="0" w:color="auto"/>
        <w:left w:val="none" w:sz="0" w:space="0" w:color="auto"/>
        <w:bottom w:val="none" w:sz="0" w:space="0" w:color="auto"/>
        <w:right w:val="none" w:sz="0" w:space="0" w:color="auto"/>
      </w:divBdr>
    </w:div>
    <w:div w:id="1492405085">
      <w:bodyDiv w:val="1"/>
      <w:marLeft w:val="0"/>
      <w:marRight w:val="0"/>
      <w:marTop w:val="0"/>
      <w:marBottom w:val="0"/>
      <w:divBdr>
        <w:top w:val="none" w:sz="0" w:space="0" w:color="auto"/>
        <w:left w:val="none" w:sz="0" w:space="0" w:color="auto"/>
        <w:bottom w:val="none" w:sz="0" w:space="0" w:color="auto"/>
        <w:right w:val="none" w:sz="0" w:space="0" w:color="auto"/>
      </w:divBdr>
    </w:div>
    <w:div w:id="1493644093">
      <w:bodyDiv w:val="1"/>
      <w:marLeft w:val="0"/>
      <w:marRight w:val="0"/>
      <w:marTop w:val="0"/>
      <w:marBottom w:val="0"/>
      <w:divBdr>
        <w:top w:val="none" w:sz="0" w:space="0" w:color="auto"/>
        <w:left w:val="none" w:sz="0" w:space="0" w:color="auto"/>
        <w:bottom w:val="none" w:sz="0" w:space="0" w:color="auto"/>
        <w:right w:val="none" w:sz="0" w:space="0" w:color="auto"/>
      </w:divBdr>
    </w:div>
    <w:div w:id="1494641024">
      <w:bodyDiv w:val="1"/>
      <w:marLeft w:val="0"/>
      <w:marRight w:val="0"/>
      <w:marTop w:val="0"/>
      <w:marBottom w:val="0"/>
      <w:divBdr>
        <w:top w:val="none" w:sz="0" w:space="0" w:color="auto"/>
        <w:left w:val="none" w:sz="0" w:space="0" w:color="auto"/>
        <w:bottom w:val="none" w:sz="0" w:space="0" w:color="auto"/>
        <w:right w:val="none" w:sz="0" w:space="0" w:color="auto"/>
      </w:divBdr>
    </w:div>
    <w:div w:id="1497771394">
      <w:bodyDiv w:val="1"/>
      <w:marLeft w:val="0"/>
      <w:marRight w:val="0"/>
      <w:marTop w:val="0"/>
      <w:marBottom w:val="0"/>
      <w:divBdr>
        <w:top w:val="none" w:sz="0" w:space="0" w:color="auto"/>
        <w:left w:val="none" w:sz="0" w:space="0" w:color="auto"/>
        <w:bottom w:val="none" w:sz="0" w:space="0" w:color="auto"/>
        <w:right w:val="none" w:sz="0" w:space="0" w:color="auto"/>
      </w:divBdr>
    </w:div>
    <w:div w:id="1503274464">
      <w:bodyDiv w:val="1"/>
      <w:marLeft w:val="0"/>
      <w:marRight w:val="0"/>
      <w:marTop w:val="0"/>
      <w:marBottom w:val="0"/>
      <w:divBdr>
        <w:top w:val="none" w:sz="0" w:space="0" w:color="auto"/>
        <w:left w:val="none" w:sz="0" w:space="0" w:color="auto"/>
        <w:bottom w:val="none" w:sz="0" w:space="0" w:color="auto"/>
        <w:right w:val="none" w:sz="0" w:space="0" w:color="auto"/>
      </w:divBdr>
    </w:div>
    <w:div w:id="1506705188">
      <w:bodyDiv w:val="1"/>
      <w:marLeft w:val="0"/>
      <w:marRight w:val="0"/>
      <w:marTop w:val="0"/>
      <w:marBottom w:val="0"/>
      <w:divBdr>
        <w:top w:val="none" w:sz="0" w:space="0" w:color="auto"/>
        <w:left w:val="none" w:sz="0" w:space="0" w:color="auto"/>
        <w:bottom w:val="none" w:sz="0" w:space="0" w:color="auto"/>
        <w:right w:val="none" w:sz="0" w:space="0" w:color="auto"/>
      </w:divBdr>
    </w:div>
    <w:div w:id="1509097658">
      <w:bodyDiv w:val="1"/>
      <w:marLeft w:val="0"/>
      <w:marRight w:val="0"/>
      <w:marTop w:val="0"/>
      <w:marBottom w:val="0"/>
      <w:divBdr>
        <w:top w:val="none" w:sz="0" w:space="0" w:color="auto"/>
        <w:left w:val="none" w:sz="0" w:space="0" w:color="auto"/>
        <w:bottom w:val="none" w:sz="0" w:space="0" w:color="auto"/>
        <w:right w:val="none" w:sz="0" w:space="0" w:color="auto"/>
      </w:divBdr>
    </w:div>
    <w:div w:id="1509178540">
      <w:bodyDiv w:val="1"/>
      <w:marLeft w:val="0"/>
      <w:marRight w:val="0"/>
      <w:marTop w:val="0"/>
      <w:marBottom w:val="0"/>
      <w:divBdr>
        <w:top w:val="none" w:sz="0" w:space="0" w:color="auto"/>
        <w:left w:val="none" w:sz="0" w:space="0" w:color="auto"/>
        <w:bottom w:val="none" w:sz="0" w:space="0" w:color="auto"/>
        <w:right w:val="none" w:sz="0" w:space="0" w:color="auto"/>
      </w:divBdr>
    </w:div>
    <w:div w:id="1510949925">
      <w:bodyDiv w:val="1"/>
      <w:marLeft w:val="0"/>
      <w:marRight w:val="0"/>
      <w:marTop w:val="0"/>
      <w:marBottom w:val="0"/>
      <w:divBdr>
        <w:top w:val="none" w:sz="0" w:space="0" w:color="auto"/>
        <w:left w:val="none" w:sz="0" w:space="0" w:color="auto"/>
        <w:bottom w:val="none" w:sz="0" w:space="0" w:color="auto"/>
        <w:right w:val="none" w:sz="0" w:space="0" w:color="auto"/>
      </w:divBdr>
    </w:div>
    <w:div w:id="1513958709">
      <w:bodyDiv w:val="1"/>
      <w:marLeft w:val="0"/>
      <w:marRight w:val="0"/>
      <w:marTop w:val="0"/>
      <w:marBottom w:val="0"/>
      <w:divBdr>
        <w:top w:val="none" w:sz="0" w:space="0" w:color="auto"/>
        <w:left w:val="none" w:sz="0" w:space="0" w:color="auto"/>
        <w:bottom w:val="none" w:sz="0" w:space="0" w:color="auto"/>
        <w:right w:val="none" w:sz="0" w:space="0" w:color="auto"/>
      </w:divBdr>
    </w:div>
    <w:div w:id="1514297384">
      <w:bodyDiv w:val="1"/>
      <w:marLeft w:val="0"/>
      <w:marRight w:val="0"/>
      <w:marTop w:val="0"/>
      <w:marBottom w:val="0"/>
      <w:divBdr>
        <w:top w:val="none" w:sz="0" w:space="0" w:color="auto"/>
        <w:left w:val="none" w:sz="0" w:space="0" w:color="auto"/>
        <w:bottom w:val="none" w:sz="0" w:space="0" w:color="auto"/>
        <w:right w:val="none" w:sz="0" w:space="0" w:color="auto"/>
      </w:divBdr>
    </w:div>
    <w:div w:id="1514957216">
      <w:bodyDiv w:val="1"/>
      <w:marLeft w:val="0"/>
      <w:marRight w:val="0"/>
      <w:marTop w:val="0"/>
      <w:marBottom w:val="0"/>
      <w:divBdr>
        <w:top w:val="none" w:sz="0" w:space="0" w:color="auto"/>
        <w:left w:val="none" w:sz="0" w:space="0" w:color="auto"/>
        <w:bottom w:val="none" w:sz="0" w:space="0" w:color="auto"/>
        <w:right w:val="none" w:sz="0" w:space="0" w:color="auto"/>
      </w:divBdr>
    </w:div>
    <w:div w:id="1516076081">
      <w:bodyDiv w:val="1"/>
      <w:marLeft w:val="0"/>
      <w:marRight w:val="0"/>
      <w:marTop w:val="0"/>
      <w:marBottom w:val="0"/>
      <w:divBdr>
        <w:top w:val="none" w:sz="0" w:space="0" w:color="auto"/>
        <w:left w:val="none" w:sz="0" w:space="0" w:color="auto"/>
        <w:bottom w:val="none" w:sz="0" w:space="0" w:color="auto"/>
        <w:right w:val="none" w:sz="0" w:space="0" w:color="auto"/>
      </w:divBdr>
    </w:div>
    <w:div w:id="1517189691">
      <w:bodyDiv w:val="1"/>
      <w:marLeft w:val="0"/>
      <w:marRight w:val="0"/>
      <w:marTop w:val="0"/>
      <w:marBottom w:val="0"/>
      <w:divBdr>
        <w:top w:val="none" w:sz="0" w:space="0" w:color="auto"/>
        <w:left w:val="none" w:sz="0" w:space="0" w:color="auto"/>
        <w:bottom w:val="none" w:sz="0" w:space="0" w:color="auto"/>
        <w:right w:val="none" w:sz="0" w:space="0" w:color="auto"/>
      </w:divBdr>
    </w:div>
    <w:div w:id="1518815398">
      <w:bodyDiv w:val="1"/>
      <w:marLeft w:val="0"/>
      <w:marRight w:val="0"/>
      <w:marTop w:val="0"/>
      <w:marBottom w:val="0"/>
      <w:divBdr>
        <w:top w:val="none" w:sz="0" w:space="0" w:color="auto"/>
        <w:left w:val="none" w:sz="0" w:space="0" w:color="auto"/>
        <w:bottom w:val="none" w:sz="0" w:space="0" w:color="auto"/>
        <w:right w:val="none" w:sz="0" w:space="0" w:color="auto"/>
      </w:divBdr>
    </w:div>
    <w:div w:id="1520856616">
      <w:bodyDiv w:val="1"/>
      <w:marLeft w:val="0"/>
      <w:marRight w:val="0"/>
      <w:marTop w:val="0"/>
      <w:marBottom w:val="0"/>
      <w:divBdr>
        <w:top w:val="none" w:sz="0" w:space="0" w:color="auto"/>
        <w:left w:val="none" w:sz="0" w:space="0" w:color="auto"/>
        <w:bottom w:val="none" w:sz="0" w:space="0" w:color="auto"/>
        <w:right w:val="none" w:sz="0" w:space="0" w:color="auto"/>
      </w:divBdr>
    </w:div>
    <w:div w:id="1524367920">
      <w:bodyDiv w:val="1"/>
      <w:marLeft w:val="0"/>
      <w:marRight w:val="0"/>
      <w:marTop w:val="0"/>
      <w:marBottom w:val="0"/>
      <w:divBdr>
        <w:top w:val="none" w:sz="0" w:space="0" w:color="auto"/>
        <w:left w:val="none" w:sz="0" w:space="0" w:color="auto"/>
        <w:bottom w:val="none" w:sz="0" w:space="0" w:color="auto"/>
        <w:right w:val="none" w:sz="0" w:space="0" w:color="auto"/>
      </w:divBdr>
    </w:div>
    <w:div w:id="1526214150">
      <w:bodyDiv w:val="1"/>
      <w:marLeft w:val="0"/>
      <w:marRight w:val="0"/>
      <w:marTop w:val="0"/>
      <w:marBottom w:val="0"/>
      <w:divBdr>
        <w:top w:val="none" w:sz="0" w:space="0" w:color="auto"/>
        <w:left w:val="none" w:sz="0" w:space="0" w:color="auto"/>
        <w:bottom w:val="none" w:sz="0" w:space="0" w:color="auto"/>
        <w:right w:val="none" w:sz="0" w:space="0" w:color="auto"/>
      </w:divBdr>
    </w:div>
    <w:div w:id="1527015045">
      <w:bodyDiv w:val="1"/>
      <w:marLeft w:val="0"/>
      <w:marRight w:val="0"/>
      <w:marTop w:val="0"/>
      <w:marBottom w:val="0"/>
      <w:divBdr>
        <w:top w:val="none" w:sz="0" w:space="0" w:color="auto"/>
        <w:left w:val="none" w:sz="0" w:space="0" w:color="auto"/>
        <w:bottom w:val="none" w:sz="0" w:space="0" w:color="auto"/>
        <w:right w:val="none" w:sz="0" w:space="0" w:color="auto"/>
      </w:divBdr>
    </w:div>
    <w:div w:id="1527714344">
      <w:bodyDiv w:val="1"/>
      <w:marLeft w:val="0"/>
      <w:marRight w:val="0"/>
      <w:marTop w:val="0"/>
      <w:marBottom w:val="0"/>
      <w:divBdr>
        <w:top w:val="none" w:sz="0" w:space="0" w:color="auto"/>
        <w:left w:val="none" w:sz="0" w:space="0" w:color="auto"/>
        <w:bottom w:val="none" w:sz="0" w:space="0" w:color="auto"/>
        <w:right w:val="none" w:sz="0" w:space="0" w:color="auto"/>
      </w:divBdr>
    </w:div>
    <w:div w:id="1529101927">
      <w:bodyDiv w:val="1"/>
      <w:marLeft w:val="0"/>
      <w:marRight w:val="0"/>
      <w:marTop w:val="0"/>
      <w:marBottom w:val="0"/>
      <w:divBdr>
        <w:top w:val="none" w:sz="0" w:space="0" w:color="auto"/>
        <w:left w:val="none" w:sz="0" w:space="0" w:color="auto"/>
        <w:bottom w:val="none" w:sz="0" w:space="0" w:color="auto"/>
        <w:right w:val="none" w:sz="0" w:space="0" w:color="auto"/>
      </w:divBdr>
    </w:div>
    <w:div w:id="1530416174">
      <w:bodyDiv w:val="1"/>
      <w:marLeft w:val="0"/>
      <w:marRight w:val="0"/>
      <w:marTop w:val="0"/>
      <w:marBottom w:val="0"/>
      <w:divBdr>
        <w:top w:val="none" w:sz="0" w:space="0" w:color="auto"/>
        <w:left w:val="none" w:sz="0" w:space="0" w:color="auto"/>
        <w:bottom w:val="none" w:sz="0" w:space="0" w:color="auto"/>
        <w:right w:val="none" w:sz="0" w:space="0" w:color="auto"/>
      </w:divBdr>
    </w:div>
    <w:div w:id="1530755361">
      <w:bodyDiv w:val="1"/>
      <w:marLeft w:val="0"/>
      <w:marRight w:val="0"/>
      <w:marTop w:val="0"/>
      <w:marBottom w:val="0"/>
      <w:divBdr>
        <w:top w:val="none" w:sz="0" w:space="0" w:color="auto"/>
        <w:left w:val="none" w:sz="0" w:space="0" w:color="auto"/>
        <w:bottom w:val="none" w:sz="0" w:space="0" w:color="auto"/>
        <w:right w:val="none" w:sz="0" w:space="0" w:color="auto"/>
      </w:divBdr>
    </w:div>
    <w:div w:id="1540165246">
      <w:bodyDiv w:val="1"/>
      <w:marLeft w:val="0"/>
      <w:marRight w:val="0"/>
      <w:marTop w:val="0"/>
      <w:marBottom w:val="0"/>
      <w:divBdr>
        <w:top w:val="none" w:sz="0" w:space="0" w:color="auto"/>
        <w:left w:val="none" w:sz="0" w:space="0" w:color="auto"/>
        <w:bottom w:val="none" w:sz="0" w:space="0" w:color="auto"/>
        <w:right w:val="none" w:sz="0" w:space="0" w:color="auto"/>
      </w:divBdr>
    </w:div>
    <w:div w:id="1541090579">
      <w:bodyDiv w:val="1"/>
      <w:marLeft w:val="0"/>
      <w:marRight w:val="0"/>
      <w:marTop w:val="0"/>
      <w:marBottom w:val="0"/>
      <w:divBdr>
        <w:top w:val="none" w:sz="0" w:space="0" w:color="auto"/>
        <w:left w:val="none" w:sz="0" w:space="0" w:color="auto"/>
        <w:bottom w:val="none" w:sz="0" w:space="0" w:color="auto"/>
        <w:right w:val="none" w:sz="0" w:space="0" w:color="auto"/>
      </w:divBdr>
    </w:div>
    <w:div w:id="1542783950">
      <w:bodyDiv w:val="1"/>
      <w:marLeft w:val="0"/>
      <w:marRight w:val="0"/>
      <w:marTop w:val="0"/>
      <w:marBottom w:val="0"/>
      <w:divBdr>
        <w:top w:val="none" w:sz="0" w:space="0" w:color="auto"/>
        <w:left w:val="none" w:sz="0" w:space="0" w:color="auto"/>
        <w:bottom w:val="none" w:sz="0" w:space="0" w:color="auto"/>
        <w:right w:val="none" w:sz="0" w:space="0" w:color="auto"/>
      </w:divBdr>
    </w:div>
    <w:div w:id="1546286588">
      <w:bodyDiv w:val="1"/>
      <w:marLeft w:val="0"/>
      <w:marRight w:val="0"/>
      <w:marTop w:val="0"/>
      <w:marBottom w:val="0"/>
      <w:divBdr>
        <w:top w:val="none" w:sz="0" w:space="0" w:color="auto"/>
        <w:left w:val="none" w:sz="0" w:space="0" w:color="auto"/>
        <w:bottom w:val="none" w:sz="0" w:space="0" w:color="auto"/>
        <w:right w:val="none" w:sz="0" w:space="0" w:color="auto"/>
      </w:divBdr>
    </w:div>
    <w:div w:id="1551916176">
      <w:bodyDiv w:val="1"/>
      <w:marLeft w:val="0"/>
      <w:marRight w:val="0"/>
      <w:marTop w:val="0"/>
      <w:marBottom w:val="0"/>
      <w:divBdr>
        <w:top w:val="none" w:sz="0" w:space="0" w:color="auto"/>
        <w:left w:val="none" w:sz="0" w:space="0" w:color="auto"/>
        <w:bottom w:val="none" w:sz="0" w:space="0" w:color="auto"/>
        <w:right w:val="none" w:sz="0" w:space="0" w:color="auto"/>
      </w:divBdr>
    </w:div>
    <w:div w:id="1552301645">
      <w:bodyDiv w:val="1"/>
      <w:marLeft w:val="0"/>
      <w:marRight w:val="0"/>
      <w:marTop w:val="0"/>
      <w:marBottom w:val="0"/>
      <w:divBdr>
        <w:top w:val="none" w:sz="0" w:space="0" w:color="auto"/>
        <w:left w:val="none" w:sz="0" w:space="0" w:color="auto"/>
        <w:bottom w:val="none" w:sz="0" w:space="0" w:color="auto"/>
        <w:right w:val="none" w:sz="0" w:space="0" w:color="auto"/>
      </w:divBdr>
    </w:div>
    <w:div w:id="1552568785">
      <w:bodyDiv w:val="1"/>
      <w:marLeft w:val="0"/>
      <w:marRight w:val="0"/>
      <w:marTop w:val="0"/>
      <w:marBottom w:val="0"/>
      <w:divBdr>
        <w:top w:val="none" w:sz="0" w:space="0" w:color="auto"/>
        <w:left w:val="none" w:sz="0" w:space="0" w:color="auto"/>
        <w:bottom w:val="none" w:sz="0" w:space="0" w:color="auto"/>
        <w:right w:val="none" w:sz="0" w:space="0" w:color="auto"/>
      </w:divBdr>
    </w:div>
    <w:div w:id="1552813544">
      <w:bodyDiv w:val="1"/>
      <w:marLeft w:val="0"/>
      <w:marRight w:val="0"/>
      <w:marTop w:val="0"/>
      <w:marBottom w:val="0"/>
      <w:divBdr>
        <w:top w:val="none" w:sz="0" w:space="0" w:color="auto"/>
        <w:left w:val="none" w:sz="0" w:space="0" w:color="auto"/>
        <w:bottom w:val="none" w:sz="0" w:space="0" w:color="auto"/>
        <w:right w:val="none" w:sz="0" w:space="0" w:color="auto"/>
      </w:divBdr>
    </w:div>
    <w:div w:id="1553728565">
      <w:bodyDiv w:val="1"/>
      <w:marLeft w:val="0"/>
      <w:marRight w:val="0"/>
      <w:marTop w:val="0"/>
      <w:marBottom w:val="0"/>
      <w:divBdr>
        <w:top w:val="none" w:sz="0" w:space="0" w:color="auto"/>
        <w:left w:val="none" w:sz="0" w:space="0" w:color="auto"/>
        <w:bottom w:val="none" w:sz="0" w:space="0" w:color="auto"/>
        <w:right w:val="none" w:sz="0" w:space="0" w:color="auto"/>
      </w:divBdr>
    </w:div>
    <w:div w:id="1555702889">
      <w:bodyDiv w:val="1"/>
      <w:marLeft w:val="0"/>
      <w:marRight w:val="0"/>
      <w:marTop w:val="0"/>
      <w:marBottom w:val="0"/>
      <w:divBdr>
        <w:top w:val="none" w:sz="0" w:space="0" w:color="auto"/>
        <w:left w:val="none" w:sz="0" w:space="0" w:color="auto"/>
        <w:bottom w:val="none" w:sz="0" w:space="0" w:color="auto"/>
        <w:right w:val="none" w:sz="0" w:space="0" w:color="auto"/>
      </w:divBdr>
    </w:div>
    <w:div w:id="1556431619">
      <w:bodyDiv w:val="1"/>
      <w:marLeft w:val="0"/>
      <w:marRight w:val="0"/>
      <w:marTop w:val="0"/>
      <w:marBottom w:val="0"/>
      <w:divBdr>
        <w:top w:val="none" w:sz="0" w:space="0" w:color="auto"/>
        <w:left w:val="none" w:sz="0" w:space="0" w:color="auto"/>
        <w:bottom w:val="none" w:sz="0" w:space="0" w:color="auto"/>
        <w:right w:val="none" w:sz="0" w:space="0" w:color="auto"/>
      </w:divBdr>
    </w:div>
    <w:div w:id="1557005353">
      <w:bodyDiv w:val="1"/>
      <w:marLeft w:val="0"/>
      <w:marRight w:val="0"/>
      <w:marTop w:val="0"/>
      <w:marBottom w:val="0"/>
      <w:divBdr>
        <w:top w:val="none" w:sz="0" w:space="0" w:color="auto"/>
        <w:left w:val="none" w:sz="0" w:space="0" w:color="auto"/>
        <w:bottom w:val="none" w:sz="0" w:space="0" w:color="auto"/>
        <w:right w:val="none" w:sz="0" w:space="0" w:color="auto"/>
      </w:divBdr>
    </w:div>
    <w:div w:id="1557887533">
      <w:bodyDiv w:val="1"/>
      <w:marLeft w:val="0"/>
      <w:marRight w:val="0"/>
      <w:marTop w:val="0"/>
      <w:marBottom w:val="0"/>
      <w:divBdr>
        <w:top w:val="none" w:sz="0" w:space="0" w:color="auto"/>
        <w:left w:val="none" w:sz="0" w:space="0" w:color="auto"/>
        <w:bottom w:val="none" w:sz="0" w:space="0" w:color="auto"/>
        <w:right w:val="none" w:sz="0" w:space="0" w:color="auto"/>
      </w:divBdr>
    </w:div>
    <w:div w:id="1559314858">
      <w:bodyDiv w:val="1"/>
      <w:marLeft w:val="0"/>
      <w:marRight w:val="0"/>
      <w:marTop w:val="0"/>
      <w:marBottom w:val="0"/>
      <w:divBdr>
        <w:top w:val="none" w:sz="0" w:space="0" w:color="auto"/>
        <w:left w:val="none" w:sz="0" w:space="0" w:color="auto"/>
        <w:bottom w:val="none" w:sz="0" w:space="0" w:color="auto"/>
        <w:right w:val="none" w:sz="0" w:space="0" w:color="auto"/>
      </w:divBdr>
    </w:div>
    <w:div w:id="1563100956">
      <w:bodyDiv w:val="1"/>
      <w:marLeft w:val="0"/>
      <w:marRight w:val="0"/>
      <w:marTop w:val="0"/>
      <w:marBottom w:val="0"/>
      <w:divBdr>
        <w:top w:val="none" w:sz="0" w:space="0" w:color="auto"/>
        <w:left w:val="none" w:sz="0" w:space="0" w:color="auto"/>
        <w:bottom w:val="none" w:sz="0" w:space="0" w:color="auto"/>
        <w:right w:val="none" w:sz="0" w:space="0" w:color="auto"/>
      </w:divBdr>
    </w:div>
    <w:div w:id="1564441352">
      <w:bodyDiv w:val="1"/>
      <w:marLeft w:val="0"/>
      <w:marRight w:val="0"/>
      <w:marTop w:val="0"/>
      <w:marBottom w:val="0"/>
      <w:divBdr>
        <w:top w:val="none" w:sz="0" w:space="0" w:color="auto"/>
        <w:left w:val="none" w:sz="0" w:space="0" w:color="auto"/>
        <w:bottom w:val="none" w:sz="0" w:space="0" w:color="auto"/>
        <w:right w:val="none" w:sz="0" w:space="0" w:color="auto"/>
      </w:divBdr>
    </w:div>
    <w:div w:id="1565291666">
      <w:bodyDiv w:val="1"/>
      <w:marLeft w:val="0"/>
      <w:marRight w:val="0"/>
      <w:marTop w:val="0"/>
      <w:marBottom w:val="0"/>
      <w:divBdr>
        <w:top w:val="none" w:sz="0" w:space="0" w:color="auto"/>
        <w:left w:val="none" w:sz="0" w:space="0" w:color="auto"/>
        <w:bottom w:val="none" w:sz="0" w:space="0" w:color="auto"/>
        <w:right w:val="none" w:sz="0" w:space="0" w:color="auto"/>
      </w:divBdr>
    </w:div>
    <w:div w:id="1565721544">
      <w:bodyDiv w:val="1"/>
      <w:marLeft w:val="0"/>
      <w:marRight w:val="0"/>
      <w:marTop w:val="0"/>
      <w:marBottom w:val="0"/>
      <w:divBdr>
        <w:top w:val="none" w:sz="0" w:space="0" w:color="auto"/>
        <w:left w:val="none" w:sz="0" w:space="0" w:color="auto"/>
        <w:bottom w:val="none" w:sz="0" w:space="0" w:color="auto"/>
        <w:right w:val="none" w:sz="0" w:space="0" w:color="auto"/>
      </w:divBdr>
    </w:div>
    <w:div w:id="1566065583">
      <w:bodyDiv w:val="1"/>
      <w:marLeft w:val="0"/>
      <w:marRight w:val="0"/>
      <w:marTop w:val="0"/>
      <w:marBottom w:val="0"/>
      <w:divBdr>
        <w:top w:val="none" w:sz="0" w:space="0" w:color="auto"/>
        <w:left w:val="none" w:sz="0" w:space="0" w:color="auto"/>
        <w:bottom w:val="none" w:sz="0" w:space="0" w:color="auto"/>
        <w:right w:val="none" w:sz="0" w:space="0" w:color="auto"/>
      </w:divBdr>
    </w:div>
    <w:div w:id="1567952010">
      <w:bodyDiv w:val="1"/>
      <w:marLeft w:val="0"/>
      <w:marRight w:val="0"/>
      <w:marTop w:val="0"/>
      <w:marBottom w:val="0"/>
      <w:divBdr>
        <w:top w:val="none" w:sz="0" w:space="0" w:color="auto"/>
        <w:left w:val="none" w:sz="0" w:space="0" w:color="auto"/>
        <w:bottom w:val="none" w:sz="0" w:space="0" w:color="auto"/>
        <w:right w:val="none" w:sz="0" w:space="0" w:color="auto"/>
      </w:divBdr>
    </w:div>
    <w:div w:id="1570117312">
      <w:bodyDiv w:val="1"/>
      <w:marLeft w:val="0"/>
      <w:marRight w:val="0"/>
      <w:marTop w:val="0"/>
      <w:marBottom w:val="0"/>
      <w:divBdr>
        <w:top w:val="none" w:sz="0" w:space="0" w:color="auto"/>
        <w:left w:val="none" w:sz="0" w:space="0" w:color="auto"/>
        <w:bottom w:val="none" w:sz="0" w:space="0" w:color="auto"/>
        <w:right w:val="none" w:sz="0" w:space="0" w:color="auto"/>
      </w:divBdr>
    </w:div>
    <w:div w:id="1573393341">
      <w:bodyDiv w:val="1"/>
      <w:marLeft w:val="0"/>
      <w:marRight w:val="0"/>
      <w:marTop w:val="0"/>
      <w:marBottom w:val="0"/>
      <w:divBdr>
        <w:top w:val="none" w:sz="0" w:space="0" w:color="auto"/>
        <w:left w:val="none" w:sz="0" w:space="0" w:color="auto"/>
        <w:bottom w:val="none" w:sz="0" w:space="0" w:color="auto"/>
        <w:right w:val="none" w:sz="0" w:space="0" w:color="auto"/>
      </w:divBdr>
    </w:div>
    <w:div w:id="1573855318">
      <w:bodyDiv w:val="1"/>
      <w:marLeft w:val="0"/>
      <w:marRight w:val="0"/>
      <w:marTop w:val="0"/>
      <w:marBottom w:val="0"/>
      <w:divBdr>
        <w:top w:val="none" w:sz="0" w:space="0" w:color="auto"/>
        <w:left w:val="none" w:sz="0" w:space="0" w:color="auto"/>
        <w:bottom w:val="none" w:sz="0" w:space="0" w:color="auto"/>
        <w:right w:val="none" w:sz="0" w:space="0" w:color="auto"/>
      </w:divBdr>
    </w:div>
    <w:div w:id="1577278708">
      <w:bodyDiv w:val="1"/>
      <w:marLeft w:val="0"/>
      <w:marRight w:val="0"/>
      <w:marTop w:val="0"/>
      <w:marBottom w:val="0"/>
      <w:divBdr>
        <w:top w:val="none" w:sz="0" w:space="0" w:color="auto"/>
        <w:left w:val="none" w:sz="0" w:space="0" w:color="auto"/>
        <w:bottom w:val="none" w:sz="0" w:space="0" w:color="auto"/>
        <w:right w:val="none" w:sz="0" w:space="0" w:color="auto"/>
      </w:divBdr>
    </w:div>
    <w:div w:id="1581598046">
      <w:bodyDiv w:val="1"/>
      <w:marLeft w:val="0"/>
      <w:marRight w:val="0"/>
      <w:marTop w:val="0"/>
      <w:marBottom w:val="0"/>
      <w:divBdr>
        <w:top w:val="none" w:sz="0" w:space="0" w:color="auto"/>
        <w:left w:val="none" w:sz="0" w:space="0" w:color="auto"/>
        <w:bottom w:val="none" w:sz="0" w:space="0" w:color="auto"/>
        <w:right w:val="none" w:sz="0" w:space="0" w:color="auto"/>
      </w:divBdr>
    </w:div>
    <w:div w:id="1582328991">
      <w:bodyDiv w:val="1"/>
      <w:marLeft w:val="0"/>
      <w:marRight w:val="0"/>
      <w:marTop w:val="0"/>
      <w:marBottom w:val="0"/>
      <w:divBdr>
        <w:top w:val="none" w:sz="0" w:space="0" w:color="auto"/>
        <w:left w:val="none" w:sz="0" w:space="0" w:color="auto"/>
        <w:bottom w:val="none" w:sz="0" w:space="0" w:color="auto"/>
        <w:right w:val="none" w:sz="0" w:space="0" w:color="auto"/>
      </w:divBdr>
    </w:div>
    <w:div w:id="1582563993">
      <w:bodyDiv w:val="1"/>
      <w:marLeft w:val="0"/>
      <w:marRight w:val="0"/>
      <w:marTop w:val="0"/>
      <w:marBottom w:val="0"/>
      <w:divBdr>
        <w:top w:val="none" w:sz="0" w:space="0" w:color="auto"/>
        <w:left w:val="none" w:sz="0" w:space="0" w:color="auto"/>
        <w:bottom w:val="none" w:sz="0" w:space="0" w:color="auto"/>
        <w:right w:val="none" w:sz="0" w:space="0" w:color="auto"/>
      </w:divBdr>
    </w:div>
    <w:div w:id="1583295854">
      <w:bodyDiv w:val="1"/>
      <w:marLeft w:val="0"/>
      <w:marRight w:val="0"/>
      <w:marTop w:val="0"/>
      <w:marBottom w:val="0"/>
      <w:divBdr>
        <w:top w:val="none" w:sz="0" w:space="0" w:color="auto"/>
        <w:left w:val="none" w:sz="0" w:space="0" w:color="auto"/>
        <w:bottom w:val="none" w:sz="0" w:space="0" w:color="auto"/>
        <w:right w:val="none" w:sz="0" w:space="0" w:color="auto"/>
      </w:divBdr>
    </w:div>
    <w:div w:id="1584214844">
      <w:bodyDiv w:val="1"/>
      <w:marLeft w:val="0"/>
      <w:marRight w:val="0"/>
      <w:marTop w:val="0"/>
      <w:marBottom w:val="0"/>
      <w:divBdr>
        <w:top w:val="none" w:sz="0" w:space="0" w:color="auto"/>
        <w:left w:val="none" w:sz="0" w:space="0" w:color="auto"/>
        <w:bottom w:val="none" w:sz="0" w:space="0" w:color="auto"/>
        <w:right w:val="none" w:sz="0" w:space="0" w:color="auto"/>
      </w:divBdr>
    </w:div>
    <w:div w:id="1585799939">
      <w:bodyDiv w:val="1"/>
      <w:marLeft w:val="0"/>
      <w:marRight w:val="0"/>
      <w:marTop w:val="0"/>
      <w:marBottom w:val="0"/>
      <w:divBdr>
        <w:top w:val="none" w:sz="0" w:space="0" w:color="auto"/>
        <w:left w:val="none" w:sz="0" w:space="0" w:color="auto"/>
        <w:bottom w:val="none" w:sz="0" w:space="0" w:color="auto"/>
        <w:right w:val="none" w:sz="0" w:space="0" w:color="auto"/>
      </w:divBdr>
    </w:div>
    <w:div w:id="1586913032">
      <w:bodyDiv w:val="1"/>
      <w:marLeft w:val="0"/>
      <w:marRight w:val="0"/>
      <w:marTop w:val="0"/>
      <w:marBottom w:val="0"/>
      <w:divBdr>
        <w:top w:val="none" w:sz="0" w:space="0" w:color="auto"/>
        <w:left w:val="none" w:sz="0" w:space="0" w:color="auto"/>
        <w:bottom w:val="none" w:sz="0" w:space="0" w:color="auto"/>
        <w:right w:val="none" w:sz="0" w:space="0" w:color="auto"/>
      </w:divBdr>
    </w:div>
    <w:div w:id="1588347413">
      <w:bodyDiv w:val="1"/>
      <w:marLeft w:val="0"/>
      <w:marRight w:val="0"/>
      <w:marTop w:val="0"/>
      <w:marBottom w:val="0"/>
      <w:divBdr>
        <w:top w:val="none" w:sz="0" w:space="0" w:color="auto"/>
        <w:left w:val="none" w:sz="0" w:space="0" w:color="auto"/>
        <w:bottom w:val="none" w:sz="0" w:space="0" w:color="auto"/>
        <w:right w:val="none" w:sz="0" w:space="0" w:color="auto"/>
      </w:divBdr>
    </w:div>
    <w:div w:id="1589583876">
      <w:bodyDiv w:val="1"/>
      <w:marLeft w:val="0"/>
      <w:marRight w:val="0"/>
      <w:marTop w:val="0"/>
      <w:marBottom w:val="0"/>
      <w:divBdr>
        <w:top w:val="none" w:sz="0" w:space="0" w:color="auto"/>
        <w:left w:val="none" w:sz="0" w:space="0" w:color="auto"/>
        <w:bottom w:val="none" w:sz="0" w:space="0" w:color="auto"/>
        <w:right w:val="none" w:sz="0" w:space="0" w:color="auto"/>
      </w:divBdr>
    </w:div>
    <w:div w:id="1590384443">
      <w:bodyDiv w:val="1"/>
      <w:marLeft w:val="0"/>
      <w:marRight w:val="0"/>
      <w:marTop w:val="0"/>
      <w:marBottom w:val="0"/>
      <w:divBdr>
        <w:top w:val="none" w:sz="0" w:space="0" w:color="auto"/>
        <w:left w:val="none" w:sz="0" w:space="0" w:color="auto"/>
        <w:bottom w:val="none" w:sz="0" w:space="0" w:color="auto"/>
        <w:right w:val="none" w:sz="0" w:space="0" w:color="auto"/>
      </w:divBdr>
    </w:div>
    <w:div w:id="1591353671">
      <w:bodyDiv w:val="1"/>
      <w:marLeft w:val="0"/>
      <w:marRight w:val="0"/>
      <w:marTop w:val="0"/>
      <w:marBottom w:val="0"/>
      <w:divBdr>
        <w:top w:val="none" w:sz="0" w:space="0" w:color="auto"/>
        <w:left w:val="none" w:sz="0" w:space="0" w:color="auto"/>
        <w:bottom w:val="none" w:sz="0" w:space="0" w:color="auto"/>
        <w:right w:val="none" w:sz="0" w:space="0" w:color="auto"/>
      </w:divBdr>
    </w:div>
    <w:div w:id="1592009843">
      <w:bodyDiv w:val="1"/>
      <w:marLeft w:val="0"/>
      <w:marRight w:val="0"/>
      <w:marTop w:val="0"/>
      <w:marBottom w:val="0"/>
      <w:divBdr>
        <w:top w:val="none" w:sz="0" w:space="0" w:color="auto"/>
        <w:left w:val="none" w:sz="0" w:space="0" w:color="auto"/>
        <w:bottom w:val="none" w:sz="0" w:space="0" w:color="auto"/>
        <w:right w:val="none" w:sz="0" w:space="0" w:color="auto"/>
      </w:divBdr>
    </w:div>
    <w:div w:id="1595166659">
      <w:bodyDiv w:val="1"/>
      <w:marLeft w:val="0"/>
      <w:marRight w:val="0"/>
      <w:marTop w:val="0"/>
      <w:marBottom w:val="0"/>
      <w:divBdr>
        <w:top w:val="none" w:sz="0" w:space="0" w:color="auto"/>
        <w:left w:val="none" w:sz="0" w:space="0" w:color="auto"/>
        <w:bottom w:val="none" w:sz="0" w:space="0" w:color="auto"/>
        <w:right w:val="none" w:sz="0" w:space="0" w:color="auto"/>
      </w:divBdr>
    </w:div>
    <w:div w:id="1597404761">
      <w:bodyDiv w:val="1"/>
      <w:marLeft w:val="0"/>
      <w:marRight w:val="0"/>
      <w:marTop w:val="0"/>
      <w:marBottom w:val="0"/>
      <w:divBdr>
        <w:top w:val="none" w:sz="0" w:space="0" w:color="auto"/>
        <w:left w:val="none" w:sz="0" w:space="0" w:color="auto"/>
        <w:bottom w:val="none" w:sz="0" w:space="0" w:color="auto"/>
        <w:right w:val="none" w:sz="0" w:space="0" w:color="auto"/>
      </w:divBdr>
    </w:div>
    <w:div w:id="1597472723">
      <w:bodyDiv w:val="1"/>
      <w:marLeft w:val="0"/>
      <w:marRight w:val="0"/>
      <w:marTop w:val="0"/>
      <w:marBottom w:val="0"/>
      <w:divBdr>
        <w:top w:val="none" w:sz="0" w:space="0" w:color="auto"/>
        <w:left w:val="none" w:sz="0" w:space="0" w:color="auto"/>
        <w:bottom w:val="none" w:sz="0" w:space="0" w:color="auto"/>
        <w:right w:val="none" w:sz="0" w:space="0" w:color="auto"/>
      </w:divBdr>
    </w:div>
    <w:div w:id="1598950647">
      <w:bodyDiv w:val="1"/>
      <w:marLeft w:val="0"/>
      <w:marRight w:val="0"/>
      <w:marTop w:val="0"/>
      <w:marBottom w:val="0"/>
      <w:divBdr>
        <w:top w:val="none" w:sz="0" w:space="0" w:color="auto"/>
        <w:left w:val="none" w:sz="0" w:space="0" w:color="auto"/>
        <w:bottom w:val="none" w:sz="0" w:space="0" w:color="auto"/>
        <w:right w:val="none" w:sz="0" w:space="0" w:color="auto"/>
      </w:divBdr>
    </w:div>
    <w:div w:id="1599366037">
      <w:bodyDiv w:val="1"/>
      <w:marLeft w:val="0"/>
      <w:marRight w:val="0"/>
      <w:marTop w:val="0"/>
      <w:marBottom w:val="0"/>
      <w:divBdr>
        <w:top w:val="none" w:sz="0" w:space="0" w:color="auto"/>
        <w:left w:val="none" w:sz="0" w:space="0" w:color="auto"/>
        <w:bottom w:val="none" w:sz="0" w:space="0" w:color="auto"/>
        <w:right w:val="none" w:sz="0" w:space="0" w:color="auto"/>
      </w:divBdr>
    </w:div>
    <w:div w:id="1600791857">
      <w:bodyDiv w:val="1"/>
      <w:marLeft w:val="0"/>
      <w:marRight w:val="0"/>
      <w:marTop w:val="0"/>
      <w:marBottom w:val="0"/>
      <w:divBdr>
        <w:top w:val="none" w:sz="0" w:space="0" w:color="auto"/>
        <w:left w:val="none" w:sz="0" w:space="0" w:color="auto"/>
        <w:bottom w:val="none" w:sz="0" w:space="0" w:color="auto"/>
        <w:right w:val="none" w:sz="0" w:space="0" w:color="auto"/>
      </w:divBdr>
    </w:div>
    <w:div w:id="1605723251">
      <w:bodyDiv w:val="1"/>
      <w:marLeft w:val="0"/>
      <w:marRight w:val="0"/>
      <w:marTop w:val="0"/>
      <w:marBottom w:val="0"/>
      <w:divBdr>
        <w:top w:val="none" w:sz="0" w:space="0" w:color="auto"/>
        <w:left w:val="none" w:sz="0" w:space="0" w:color="auto"/>
        <w:bottom w:val="none" w:sz="0" w:space="0" w:color="auto"/>
        <w:right w:val="none" w:sz="0" w:space="0" w:color="auto"/>
      </w:divBdr>
    </w:div>
    <w:div w:id="1606233946">
      <w:bodyDiv w:val="1"/>
      <w:marLeft w:val="0"/>
      <w:marRight w:val="0"/>
      <w:marTop w:val="0"/>
      <w:marBottom w:val="0"/>
      <w:divBdr>
        <w:top w:val="none" w:sz="0" w:space="0" w:color="auto"/>
        <w:left w:val="none" w:sz="0" w:space="0" w:color="auto"/>
        <w:bottom w:val="none" w:sz="0" w:space="0" w:color="auto"/>
        <w:right w:val="none" w:sz="0" w:space="0" w:color="auto"/>
      </w:divBdr>
    </w:div>
    <w:div w:id="1606495173">
      <w:bodyDiv w:val="1"/>
      <w:marLeft w:val="0"/>
      <w:marRight w:val="0"/>
      <w:marTop w:val="0"/>
      <w:marBottom w:val="0"/>
      <w:divBdr>
        <w:top w:val="none" w:sz="0" w:space="0" w:color="auto"/>
        <w:left w:val="none" w:sz="0" w:space="0" w:color="auto"/>
        <w:bottom w:val="none" w:sz="0" w:space="0" w:color="auto"/>
        <w:right w:val="none" w:sz="0" w:space="0" w:color="auto"/>
      </w:divBdr>
    </w:div>
    <w:div w:id="1608392769">
      <w:bodyDiv w:val="1"/>
      <w:marLeft w:val="0"/>
      <w:marRight w:val="0"/>
      <w:marTop w:val="0"/>
      <w:marBottom w:val="0"/>
      <w:divBdr>
        <w:top w:val="none" w:sz="0" w:space="0" w:color="auto"/>
        <w:left w:val="none" w:sz="0" w:space="0" w:color="auto"/>
        <w:bottom w:val="none" w:sz="0" w:space="0" w:color="auto"/>
        <w:right w:val="none" w:sz="0" w:space="0" w:color="auto"/>
      </w:divBdr>
    </w:div>
    <w:div w:id="1611359011">
      <w:bodyDiv w:val="1"/>
      <w:marLeft w:val="0"/>
      <w:marRight w:val="0"/>
      <w:marTop w:val="0"/>
      <w:marBottom w:val="0"/>
      <w:divBdr>
        <w:top w:val="none" w:sz="0" w:space="0" w:color="auto"/>
        <w:left w:val="none" w:sz="0" w:space="0" w:color="auto"/>
        <w:bottom w:val="none" w:sz="0" w:space="0" w:color="auto"/>
        <w:right w:val="none" w:sz="0" w:space="0" w:color="auto"/>
      </w:divBdr>
    </w:div>
    <w:div w:id="1612008738">
      <w:bodyDiv w:val="1"/>
      <w:marLeft w:val="0"/>
      <w:marRight w:val="0"/>
      <w:marTop w:val="0"/>
      <w:marBottom w:val="0"/>
      <w:divBdr>
        <w:top w:val="none" w:sz="0" w:space="0" w:color="auto"/>
        <w:left w:val="none" w:sz="0" w:space="0" w:color="auto"/>
        <w:bottom w:val="none" w:sz="0" w:space="0" w:color="auto"/>
        <w:right w:val="none" w:sz="0" w:space="0" w:color="auto"/>
      </w:divBdr>
    </w:div>
    <w:div w:id="1616643474">
      <w:bodyDiv w:val="1"/>
      <w:marLeft w:val="0"/>
      <w:marRight w:val="0"/>
      <w:marTop w:val="0"/>
      <w:marBottom w:val="0"/>
      <w:divBdr>
        <w:top w:val="none" w:sz="0" w:space="0" w:color="auto"/>
        <w:left w:val="none" w:sz="0" w:space="0" w:color="auto"/>
        <w:bottom w:val="none" w:sz="0" w:space="0" w:color="auto"/>
        <w:right w:val="none" w:sz="0" w:space="0" w:color="auto"/>
      </w:divBdr>
    </w:div>
    <w:div w:id="1617252016">
      <w:bodyDiv w:val="1"/>
      <w:marLeft w:val="0"/>
      <w:marRight w:val="0"/>
      <w:marTop w:val="0"/>
      <w:marBottom w:val="0"/>
      <w:divBdr>
        <w:top w:val="none" w:sz="0" w:space="0" w:color="auto"/>
        <w:left w:val="none" w:sz="0" w:space="0" w:color="auto"/>
        <w:bottom w:val="none" w:sz="0" w:space="0" w:color="auto"/>
        <w:right w:val="none" w:sz="0" w:space="0" w:color="auto"/>
      </w:divBdr>
    </w:div>
    <w:div w:id="1619334040">
      <w:bodyDiv w:val="1"/>
      <w:marLeft w:val="0"/>
      <w:marRight w:val="0"/>
      <w:marTop w:val="0"/>
      <w:marBottom w:val="0"/>
      <w:divBdr>
        <w:top w:val="none" w:sz="0" w:space="0" w:color="auto"/>
        <w:left w:val="none" w:sz="0" w:space="0" w:color="auto"/>
        <w:bottom w:val="none" w:sz="0" w:space="0" w:color="auto"/>
        <w:right w:val="none" w:sz="0" w:space="0" w:color="auto"/>
      </w:divBdr>
    </w:div>
    <w:div w:id="1620143949">
      <w:bodyDiv w:val="1"/>
      <w:marLeft w:val="0"/>
      <w:marRight w:val="0"/>
      <w:marTop w:val="0"/>
      <w:marBottom w:val="0"/>
      <w:divBdr>
        <w:top w:val="none" w:sz="0" w:space="0" w:color="auto"/>
        <w:left w:val="none" w:sz="0" w:space="0" w:color="auto"/>
        <w:bottom w:val="none" w:sz="0" w:space="0" w:color="auto"/>
        <w:right w:val="none" w:sz="0" w:space="0" w:color="auto"/>
      </w:divBdr>
    </w:div>
    <w:div w:id="1622296646">
      <w:bodyDiv w:val="1"/>
      <w:marLeft w:val="0"/>
      <w:marRight w:val="0"/>
      <w:marTop w:val="0"/>
      <w:marBottom w:val="0"/>
      <w:divBdr>
        <w:top w:val="none" w:sz="0" w:space="0" w:color="auto"/>
        <w:left w:val="none" w:sz="0" w:space="0" w:color="auto"/>
        <w:bottom w:val="none" w:sz="0" w:space="0" w:color="auto"/>
        <w:right w:val="none" w:sz="0" w:space="0" w:color="auto"/>
      </w:divBdr>
    </w:div>
    <w:div w:id="1625647538">
      <w:bodyDiv w:val="1"/>
      <w:marLeft w:val="0"/>
      <w:marRight w:val="0"/>
      <w:marTop w:val="0"/>
      <w:marBottom w:val="0"/>
      <w:divBdr>
        <w:top w:val="none" w:sz="0" w:space="0" w:color="auto"/>
        <w:left w:val="none" w:sz="0" w:space="0" w:color="auto"/>
        <w:bottom w:val="none" w:sz="0" w:space="0" w:color="auto"/>
        <w:right w:val="none" w:sz="0" w:space="0" w:color="auto"/>
      </w:divBdr>
    </w:div>
    <w:div w:id="1625765464">
      <w:bodyDiv w:val="1"/>
      <w:marLeft w:val="0"/>
      <w:marRight w:val="0"/>
      <w:marTop w:val="0"/>
      <w:marBottom w:val="0"/>
      <w:divBdr>
        <w:top w:val="none" w:sz="0" w:space="0" w:color="auto"/>
        <w:left w:val="none" w:sz="0" w:space="0" w:color="auto"/>
        <w:bottom w:val="none" w:sz="0" w:space="0" w:color="auto"/>
        <w:right w:val="none" w:sz="0" w:space="0" w:color="auto"/>
      </w:divBdr>
    </w:div>
    <w:div w:id="1626153273">
      <w:bodyDiv w:val="1"/>
      <w:marLeft w:val="0"/>
      <w:marRight w:val="0"/>
      <w:marTop w:val="0"/>
      <w:marBottom w:val="0"/>
      <w:divBdr>
        <w:top w:val="none" w:sz="0" w:space="0" w:color="auto"/>
        <w:left w:val="none" w:sz="0" w:space="0" w:color="auto"/>
        <w:bottom w:val="none" w:sz="0" w:space="0" w:color="auto"/>
        <w:right w:val="none" w:sz="0" w:space="0" w:color="auto"/>
      </w:divBdr>
    </w:div>
    <w:div w:id="1626306164">
      <w:bodyDiv w:val="1"/>
      <w:marLeft w:val="0"/>
      <w:marRight w:val="0"/>
      <w:marTop w:val="0"/>
      <w:marBottom w:val="0"/>
      <w:divBdr>
        <w:top w:val="none" w:sz="0" w:space="0" w:color="auto"/>
        <w:left w:val="none" w:sz="0" w:space="0" w:color="auto"/>
        <w:bottom w:val="none" w:sz="0" w:space="0" w:color="auto"/>
        <w:right w:val="none" w:sz="0" w:space="0" w:color="auto"/>
      </w:divBdr>
    </w:div>
    <w:div w:id="1627085507">
      <w:bodyDiv w:val="1"/>
      <w:marLeft w:val="0"/>
      <w:marRight w:val="0"/>
      <w:marTop w:val="0"/>
      <w:marBottom w:val="0"/>
      <w:divBdr>
        <w:top w:val="none" w:sz="0" w:space="0" w:color="auto"/>
        <w:left w:val="none" w:sz="0" w:space="0" w:color="auto"/>
        <w:bottom w:val="none" w:sz="0" w:space="0" w:color="auto"/>
        <w:right w:val="none" w:sz="0" w:space="0" w:color="auto"/>
      </w:divBdr>
    </w:div>
    <w:div w:id="1629122865">
      <w:bodyDiv w:val="1"/>
      <w:marLeft w:val="0"/>
      <w:marRight w:val="0"/>
      <w:marTop w:val="0"/>
      <w:marBottom w:val="0"/>
      <w:divBdr>
        <w:top w:val="none" w:sz="0" w:space="0" w:color="auto"/>
        <w:left w:val="none" w:sz="0" w:space="0" w:color="auto"/>
        <w:bottom w:val="none" w:sz="0" w:space="0" w:color="auto"/>
        <w:right w:val="none" w:sz="0" w:space="0" w:color="auto"/>
      </w:divBdr>
    </w:div>
    <w:div w:id="1629626230">
      <w:bodyDiv w:val="1"/>
      <w:marLeft w:val="0"/>
      <w:marRight w:val="0"/>
      <w:marTop w:val="0"/>
      <w:marBottom w:val="0"/>
      <w:divBdr>
        <w:top w:val="none" w:sz="0" w:space="0" w:color="auto"/>
        <w:left w:val="none" w:sz="0" w:space="0" w:color="auto"/>
        <w:bottom w:val="none" w:sz="0" w:space="0" w:color="auto"/>
        <w:right w:val="none" w:sz="0" w:space="0" w:color="auto"/>
      </w:divBdr>
    </w:div>
    <w:div w:id="1634019035">
      <w:bodyDiv w:val="1"/>
      <w:marLeft w:val="0"/>
      <w:marRight w:val="0"/>
      <w:marTop w:val="0"/>
      <w:marBottom w:val="0"/>
      <w:divBdr>
        <w:top w:val="none" w:sz="0" w:space="0" w:color="auto"/>
        <w:left w:val="none" w:sz="0" w:space="0" w:color="auto"/>
        <w:bottom w:val="none" w:sz="0" w:space="0" w:color="auto"/>
        <w:right w:val="none" w:sz="0" w:space="0" w:color="auto"/>
      </w:divBdr>
    </w:div>
    <w:div w:id="1634604788">
      <w:bodyDiv w:val="1"/>
      <w:marLeft w:val="0"/>
      <w:marRight w:val="0"/>
      <w:marTop w:val="0"/>
      <w:marBottom w:val="0"/>
      <w:divBdr>
        <w:top w:val="none" w:sz="0" w:space="0" w:color="auto"/>
        <w:left w:val="none" w:sz="0" w:space="0" w:color="auto"/>
        <w:bottom w:val="none" w:sz="0" w:space="0" w:color="auto"/>
        <w:right w:val="none" w:sz="0" w:space="0" w:color="auto"/>
      </w:divBdr>
    </w:div>
    <w:div w:id="1634676173">
      <w:bodyDiv w:val="1"/>
      <w:marLeft w:val="0"/>
      <w:marRight w:val="0"/>
      <w:marTop w:val="0"/>
      <w:marBottom w:val="0"/>
      <w:divBdr>
        <w:top w:val="none" w:sz="0" w:space="0" w:color="auto"/>
        <w:left w:val="none" w:sz="0" w:space="0" w:color="auto"/>
        <w:bottom w:val="none" w:sz="0" w:space="0" w:color="auto"/>
        <w:right w:val="none" w:sz="0" w:space="0" w:color="auto"/>
      </w:divBdr>
    </w:div>
    <w:div w:id="1635600352">
      <w:bodyDiv w:val="1"/>
      <w:marLeft w:val="0"/>
      <w:marRight w:val="0"/>
      <w:marTop w:val="0"/>
      <w:marBottom w:val="0"/>
      <w:divBdr>
        <w:top w:val="none" w:sz="0" w:space="0" w:color="auto"/>
        <w:left w:val="none" w:sz="0" w:space="0" w:color="auto"/>
        <w:bottom w:val="none" w:sz="0" w:space="0" w:color="auto"/>
        <w:right w:val="none" w:sz="0" w:space="0" w:color="auto"/>
      </w:divBdr>
    </w:div>
    <w:div w:id="1637908319">
      <w:bodyDiv w:val="1"/>
      <w:marLeft w:val="0"/>
      <w:marRight w:val="0"/>
      <w:marTop w:val="0"/>
      <w:marBottom w:val="0"/>
      <w:divBdr>
        <w:top w:val="none" w:sz="0" w:space="0" w:color="auto"/>
        <w:left w:val="none" w:sz="0" w:space="0" w:color="auto"/>
        <w:bottom w:val="none" w:sz="0" w:space="0" w:color="auto"/>
        <w:right w:val="none" w:sz="0" w:space="0" w:color="auto"/>
      </w:divBdr>
    </w:div>
    <w:div w:id="1638610987">
      <w:bodyDiv w:val="1"/>
      <w:marLeft w:val="0"/>
      <w:marRight w:val="0"/>
      <w:marTop w:val="0"/>
      <w:marBottom w:val="0"/>
      <w:divBdr>
        <w:top w:val="none" w:sz="0" w:space="0" w:color="auto"/>
        <w:left w:val="none" w:sz="0" w:space="0" w:color="auto"/>
        <w:bottom w:val="none" w:sz="0" w:space="0" w:color="auto"/>
        <w:right w:val="none" w:sz="0" w:space="0" w:color="auto"/>
      </w:divBdr>
    </w:div>
    <w:div w:id="1639459888">
      <w:bodyDiv w:val="1"/>
      <w:marLeft w:val="0"/>
      <w:marRight w:val="0"/>
      <w:marTop w:val="0"/>
      <w:marBottom w:val="0"/>
      <w:divBdr>
        <w:top w:val="none" w:sz="0" w:space="0" w:color="auto"/>
        <w:left w:val="none" w:sz="0" w:space="0" w:color="auto"/>
        <w:bottom w:val="none" w:sz="0" w:space="0" w:color="auto"/>
        <w:right w:val="none" w:sz="0" w:space="0" w:color="auto"/>
      </w:divBdr>
    </w:div>
    <w:div w:id="1639607478">
      <w:bodyDiv w:val="1"/>
      <w:marLeft w:val="0"/>
      <w:marRight w:val="0"/>
      <w:marTop w:val="0"/>
      <w:marBottom w:val="0"/>
      <w:divBdr>
        <w:top w:val="none" w:sz="0" w:space="0" w:color="auto"/>
        <w:left w:val="none" w:sz="0" w:space="0" w:color="auto"/>
        <w:bottom w:val="none" w:sz="0" w:space="0" w:color="auto"/>
        <w:right w:val="none" w:sz="0" w:space="0" w:color="auto"/>
      </w:divBdr>
    </w:div>
    <w:div w:id="1640957139">
      <w:bodyDiv w:val="1"/>
      <w:marLeft w:val="0"/>
      <w:marRight w:val="0"/>
      <w:marTop w:val="0"/>
      <w:marBottom w:val="0"/>
      <w:divBdr>
        <w:top w:val="none" w:sz="0" w:space="0" w:color="auto"/>
        <w:left w:val="none" w:sz="0" w:space="0" w:color="auto"/>
        <w:bottom w:val="none" w:sz="0" w:space="0" w:color="auto"/>
        <w:right w:val="none" w:sz="0" w:space="0" w:color="auto"/>
      </w:divBdr>
    </w:div>
    <w:div w:id="1641037425">
      <w:bodyDiv w:val="1"/>
      <w:marLeft w:val="0"/>
      <w:marRight w:val="0"/>
      <w:marTop w:val="0"/>
      <w:marBottom w:val="0"/>
      <w:divBdr>
        <w:top w:val="none" w:sz="0" w:space="0" w:color="auto"/>
        <w:left w:val="none" w:sz="0" w:space="0" w:color="auto"/>
        <w:bottom w:val="none" w:sz="0" w:space="0" w:color="auto"/>
        <w:right w:val="none" w:sz="0" w:space="0" w:color="auto"/>
      </w:divBdr>
    </w:div>
    <w:div w:id="1641881151">
      <w:bodyDiv w:val="1"/>
      <w:marLeft w:val="0"/>
      <w:marRight w:val="0"/>
      <w:marTop w:val="0"/>
      <w:marBottom w:val="0"/>
      <w:divBdr>
        <w:top w:val="none" w:sz="0" w:space="0" w:color="auto"/>
        <w:left w:val="none" w:sz="0" w:space="0" w:color="auto"/>
        <w:bottom w:val="none" w:sz="0" w:space="0" w:color="auto"/>
        <w:right w:val="none" w:sz="0" w:space="0" w:color="auto"/>
      </w:divBdr>
    </w:div>
    <w:div w:id="1642616718">
      <w:bodyDiv w:val="1"/>
      <w:marLeft w:val="0"/>
      <w:marRight w:val="0"/>
      <w:marTop w:val="0"/>
      <w:marBottom w:val="0"/>
      <w:divBdr>
        <w:top w:val="none" w:sz="0" w:space="0" w:color="auto"/>
        <w:left w:val="none" w:sz="0" w:space="0" w:color="auto"/>
        <w:bottom w:val="none" w:sz="0" w:space="0" w:color="auto"/>
        <w:right w:val="none" w:sz="0" w:space="0" w:color="auto"/>
      </w:divBdr>
    </w:div>
    <w:div w:id="1644694034">
      <w:bodyDiv w:val="1"/>
      <w:marLeft w:val="0"/>
      <w:marRight w:val="0"/>
      <w:marTop w:val="0"/>
      <w:marBottom w:val="0"/>
      <w:divBdr>
        <w:top w:val="none" w:sz="0" w:space="0" w:color="auto"/>
        <w:left w:val="none" w:sz="0" w:space="0" w:color="auto"/>
        <w:bottom w:val="none" w:sz="0" w:space="0" w:color="auto"/>
        <w:right w:val="none" w:sz="0" w:space="0" w:color="auto"/>
      </w:divBdr>
    </w:div>
    <w:div w:id="1645505346">
      <w:bodyDiv w:val="1"/>
      <w:marLeft w:val="0"/>
      <w:marRight w:val="0"/>
      <w:marTop w:val="0"/>
      <w:marBottom w:val="0"/>
      <w:divBdr>
        <w:top w:val="none" w:sz="0" w:space="0" w:color="auto"/>
        <w:left w:val="none" w:sz="0" w:space="0" w:color="auto"/>
        <w:bottom w:val="none" w:sz="0" w:space="0" w:color="auto"/>
        <w:right w:val="none" w:sz="0" w:space="0" w:color="auto"/>
      </w:divBdr>
    </w:div>
    <w:div w:id="1647123253">
      <w:bodyDiv w:val="1"/>
      <w:marLeft w:val="0"/>
      <w:marRight w:val="0"/>
      <w:marTop w:val="0"/>
      <w:marBottom w:val="0"/>
      <w:divBdr>
        <w:top w:val="none" w:sz="0" w:space="0" w:color="auto"/>
        <w:left w:val="none" w:sz="0" w:space="0" w:color="auto"/>
        <w:bottom w:val="none" w:sz="0" w:space="0" w:color="auto"/>
        <w:right w:val="none" w:sz="0" w:space="0" w:color="auto"/>
      </w:divBdr>
    </w:div>
    <w:div w:id="1649900535">
      <w:bodyDiv w:val="1"/>
      <w:marLeft w:val="0"/>
      <w:marRight w:val="0"/>
      <w:marTop w:val="0"/>
      <w:marBottom w:val="0"/>
      <w:divBdr>
        <w:top w:val="none" w:sz="0" w:space="0" w:color="auto"/>
        <w:left w:val="none" w:sz="0" w:space="0" w:color="auto"/>
        <w:bottom w:val="none" w:sz="0" w:space="0" w:color="auto"/>
        <w:right w:val="none" w:sz="0" w:space="0" w:color="auto"/>
      </w:divBdr>
    </w:div>
    <w:div w:id="1651014960">
      <w:bodyDiv w:val="1"/>
      <w:marLeft w:val="0"/>
      <w:marRight w:val="0"/>
      <w:marTop w:val="0"/>
      <w:marBottom w:val="0"/>
      <w:divBdr>
        <w:top w:val="none" w:sz="0" w:space="0" w:color="auto"/>
        <w:left w:val="none" w:sz="0" w:space="0" w:color="auto"/>
        <w:bottom w:val="none" w:sz="0" w:space="0" w:color="auto"/>
        <w:right w:val="none" w:sz="0" w:space="0" w:color="auto"/>
      </w:divBdr>
    </w:div>
    <w:div w:id="1654142891">
      <w:bodyDiv w:val="1"/>
      <w:marLeft w:val="0"/>
      <w:marRight w:val="0"/>
      <w:marTop w:val="0"/>
      <w:marBottom w:val="0"/>
      <w:divBdr>
        <w:top w:val="none" w:sz="0" w:space="0" w:color="auto"/>
        <w:left w:val="none" w:sz="0" w:space="0" w:color="auto"/>
        <w:bottom w:val="none" w:sz="0" w:space="0" w:color="auto"/>
        <w:right w:val="none" w:sz="0" w:space="0" w:color="auto"/>
      </w:divBdr>
    </w:div>
    <w:div w:id="1655253766">
      <w:bodyDiv w:val="1"/>
      <w:marLeft w:val="0"/>
      <w:marRight w:val="0"/>
      <w:marTop w:val="0"/>
      <w:marBottom w:val="0"/>
      <w:divBdr>
        <w:top w:val="none" w:sz="0" w:space="0" w:color="auto"/>
        <w:left w:val="none" w:sz="0" w:space="0" w:color="auto"/>
        <w:bottom w:val="none" w:sz="0" w:space="0" w:color="auto"/>
        <w:right w:val="none" w:sz="0" w:space="0" w:color="auto"/>
      </w:divBdr>
    </w:div>
    <w:div w:id="1657224890">
      <w:bodyDiv w:val="1"/>
      <w:marLeft w:val="0"/>
      <w:marRight w:val="0"/>
      <w:marTop w:val="0"/>
      <w:marBottom w:val="0"/>
      <w:divBdr>
        <w:top w:val="none" w:sz="0" w:space="0" w:color="auto"/>
        <w:left w:val="none" w:sz="0" w:space="0" w:color="auto"/>
        <w:bottom w:val="none" w:sz="0" w:space="0" w:color="auto"/>
        <w:right w:val="none" w:sz="0" w:space="0" w:color="auto"/>
      </w:divBdr>
    </w:div>
    <w:div w:id="1659768993">
      <w:bodyDiv w:val="1"/>
      <w:marLeft w:val="0"/>
      <w:marRight w:val="0"/>
      <w:marTop w:val="0"/>
      <w:marBottom w:val="0"/>
      <w:divBdr>
        <w:top w:val="none" w:sz="0" w:space="0" w:color="auto"/>
        <w:left w:val="none" w:sz="0" w:space="0" w:color="auto"/>
        <w:bottom w:val="none" w:sz="0" w:space="0" w:color="auto"/>
        <w:right w:val="none" w:sz="0" w:space="0" w:color="auto"/>
      </w:divBdr>
    </w:div>
    <w:div w:id="1661543448">
      <w:bodyDiv w:val="1"/>
      <w:marLeft w:val="0"/>
      <w:marRight w:val="0"/>
      <w:marTop w:val="0"/>
      <w:marBottom w:val="0"/>
      <w:divBdr>
        <w:top w:val="none" w:sz="0" w:space="0" w:color="auto"/>
        <w:left w:val="none" w:sz="0" w:space="0" w:color="auto"/>
        <w:bottom w:val="none" w:sz="0" w:space="0" w:color="auto"/>
        <w:right w:val="none" w:sz="0" w:space="0" w:color="auto"/>
      </w:divBdr>
    </w:div>
    <w:div w:id="1669559921">
      <w:bodyDiv w:val="1"/>
      <w:marLeft w:val="0"/>
      <w:marRight w:val="0"/>
      <w:marTop w:val="0"/>
      <w:marBottom w:val="0"/>
      <w:divBdr>
        <w:top w:val="none" w:sz="0" w:space="0" w:color="auto"/>
        <w:left w:val="none" w:sz="0" w:space="0" w:color="auto"/>
        <w:bottom w:val="none" w:sz="0" w:space="0" w:color="auto"/>
        <w:right w:val="none" w:sz="0" w:space="0" w:color="auto"/>
      </w:divBdr>
    </w:div>
    <w:div w:id="1671055463">
      <w:bodyDiv w:val="1"/>
      <w:marLeft w:val="0"/>
      <w:marRight w:val="0"/>
      <w:marTop w:val="0"/>
      <w:marBottom w:val="0"/>
      <w:divBdr>
        <w:top w:val="none" w:sz="0" w:space="0" w:color="auto"/>
        <w:left w:val="none" w:sz="0" w:space="0" w:color="auto"/>
        <w:bottom w:val="none" w:sz="0" w:space="0" w:color="auto"/>
        <w:right w:val="none" w:sz="0" w:space="0" w:color="auto"/>
      </w:divBdr>
    </w:div>
    <w:div w:id="1673794698">
      <w:bodyDiv w:val="1"/>
      <w:marLeft w:val="0"/>
      <w:marRight w:val="0"/>
      <w:marTop w:val="0"/>
      <w:marBottom w:val="0"/>
      <w:divBdr>
        <w:top w:val="none" w:sz="0" w:space="0" w:color="auto"/>
        <w:left w:val="none" w:sz="0" w:space="0" w:color="auto"/>
        <w:bottom w:val="none" w:sz="0" w:space="0" w:color="auto"/>
        <w:right w:val="none" w:sz="0" w:space="0" w:color="auto"/>
      </w:divBdr>
    </w:div>
    <w:div w:id="1675567737">
      <w:bodyDiv w:val="1"/>
      <w:marLeft w:val="0"/>
      <w:marRight w:val="0"/>
      <w:marTop w:val="0"/>
      <w:marBottom w:val="0"/>
      <w:divBdr>
        <w:top w:val="none" w:sz="0" w:space="0" w:color="auto"/>
        <w:left w:val="none" w:sz="0" w:space="0" w:color="auto"/>
        <w:bottom w:val="none" w:sz="0" w:space="0" w:color="auto"/>
        <w:right w:val="none" w:sz="0" w:space="0" w:color="auto"/>
      </w:divBdr>
    </w:div>
    <w:div w:id="1675647172">
      <w:bodyDiv w:val="1"/>
      <w:marLeft w:val="0"/>
      <w:marRight w:val="0"/>
      <w:marTop w:val="0"/>
      <w:marBottom w:val="0"/>
      <w:divBdr>
        <w:top w:val="none" w:sz="0" w:space="0" w:color="auto"/>
        <w:left w:val="none" w:sz="0" w:space="0" w:color="auto"/>
        <w:bottom w:val="none" w:sz="0" w:space="0" w:color="auto"/>
        <w:right w:val="none" w:sz="0" w:space="0" w:color="auto"/>
      </w:divBdr>
    </w:div>
    <w:div w:id="1676610487">
      <w:bodyDiv w:val="1"/>
      <w:marLeft w:val="0"/>
      <w:marRight w:val="0"/>
      <w:marTop w:val="0"/>
      <w:marBottom w:val="0"/>
      <w:divBdr>
        <w:top w:val="none" w:sz="0" w:space="0" w:color="auto"/>
        <w:left w:val="none" w:sz="0" w:space="0" w:color="auto"/>
        <w:bottom w:val="none" w:sz="0" w:space="0" w:color="auto"/>
        <w:right w:val="none" w:sz="0" w:space="0" w:color="auto"/>
      </w:divBdr>
    </w:div>
    <w:div w:id="1676761556">
      <w:bodyDiv w:val="1"/>
      <w:marLeft w:val="0"/>
      <w:marRight w:val="0"/>
      <w:marTop w:val="0"/>
      <w:marBottom w:val="0"/>
      <w:divBdr>
        <w:top w:val="none" w:sz="0" w:space="0" w:color="auto"/>
        <w:left w:val="none" w:sz="0" w:space="0" w:color="auto"/>
        <w:bottom w:val="none" w:sz="0" w:space="0" w:color="auto"/>
        <w:right w:val="none" w:sz="0" w:space="0" w:color="auto"/>
      </w:divBdr>
    </w:div>
    <w:div w:id="1677490559">
      <w:bodyDiv w:val="1"/>
      <w:marLeft w:val="0"/>
      <w:marRight w:val="0"/>
      <w:marTop w:val="0"/>
      <w:marBottom w:val="0"/>
      <w:divBdr>
        <w:top w:val="none" w:sz="0" w:space="0" w:color="auto"/>
        <w:left w:val="none" w:sz="0" w:space="0" w:color="auto"/>
        <w:bottom w:val="none" w:sz="0" w:space="0" w:color="auto"/>
        <w:right w:val="none" w:sz="0" w:space="0" w:color="auto"/>
      </w:divBdr>
    </w:div>
    <w:div w:id="1679313786">
      <w:bodyDiv w:val="1"/>
      <w:marLeft w:val="0"/>
      <w:marRight w:val="0"/>
      <w:marTop w:val="0"/>
      <w:marBottom w:val="0"/>
      <w:divBdr>
        <w:top w:val="none" w:sz="0" w:space="0" w:color="auto"/>
        <w:left w:val="none" w:sz="0" w:space="0" w:color="auto"/>
        <w:bottom w:val="none" w:sz="0" w:space="0" w:color="auto"/>
        <w:right w:val="none" w:sz="0" w:space="0" w:color="auto"/>
      </w:divBdr>
    </w:div>
    <w:div w:id="1680042511">
      <w:bodyDiv w:val="1"/>
      <w:marLeft w:val="0"/>
      <w:marRight w:val="0"/>
      <w:marTop w:val="0"/>
      <w:marBottom w:val="0"/>
      <w:divBdr>
        <w:top w:val="none" w:sz="0" w:space="0" w:color="auto"/>
        <w:left w:val="none" w:sz="0" w:space="0" w:color="auto"/>
        <w:bottom w:val="none" w:sz="0" w:space="0" w:color="auto"/>
        <w:right w:val="none" w:sz="0" w:space="0" w:color="auto"/>
      </w:divBdr>
    </w:div>
    <w:div w:id="1684891687">
      <w:bodyDiv w:val="1"/>
      <w:marLeft w:val="0"/>
      <w:marRight w:val="0"/>
      <w:marTop w:val="0"/>
      <w:marBottom w:val="0"/>
      <w:divBdr>
        <w:top w:val="none" w:sz="0" w:space="0" w:color="auto"/>
        <w:left w:val="none" w:sz="0" w:space="0" w:color="auto"/>
        <w:bottom w:val="none" w:sz="0" w:space="0" w:color="auto"/>
        <w:right w:val="none" w:sz="0" w:space="0" w:color="auto"/>
      </w:divBdr>
    </w:div>
    <w:div w:id="1685205435">
      <w:bodyDiv w:val="1"/>
      <w:marLeft w:val="0"/>
      <w:marRight w:val="0"/>
      <w:marTop w:val="0"/>
      <w:marBottom w:val="0"/>
      <w:divBdr>
        <w:top w:val="none" w:sz="0" w:space="0" w:color="auto"/>
        <w:left w:val="none" w:sz="0" w:space="0" w:color="auto"/>
        <w:bottom w:val="none" w:sz="0" w:space="0" w:color="auto"/>
        <w:right w:val="none" w:sz="0" w:space="0" w:color="auto"/>
      </w:divBdr>
    </w:div>
    <w:div w:id="1685327344">
      <w:bodyDiv w:val="1"/>
      <w:marLeft w:val="0"/>
      <w:marRight w:val="0"/>
      <w:marTop w:val="0"/>
      <w:marBottom w:val="0"/>
      <w:divBdr>
        <w:top w:val="none" w:sz="0" w:space="0" w:color="auto"/>
        <w:left w:val="none" w:sz="0" w:space="0" w:color="auto"/>
        <w:bottom w:val="none" w:sz="0" w:space="0" w:color="auto"/>
        <w:right w:val="none" w:sz="0" w:space="0" w:color="auto"/>
      </w:divBdr>
    </w:div>
    <w:div w:id="1686127157">
      <w:bodyDiv w:val="1"/>
      <w:marLeft w:val="0"/>
      <w:marRight w:val="0"/>
      <w:marTop w:val="0"/>
      <w:marBottom w:val="0"/>
      <w:divBdr>
        <w:top w:val="none" w:sz="0" w:space="0" w:color="auto"/>
        <w:left w:val="none" w:sz="0" w:space="0" w:color="auto"/>
        <w:bottom w:val="none" w:sz="0" w:space="0" w:color="auto"/>
        <w:right w:val="none" w:sz="0" w:space="0" w:color="auto"/>
      </w:divBdr>
    </w:div>
    <w:div w:id="1687707937">
      <w:bodyDiv w:val="1"/>
      <w:marLeft w:val="0"/>
      <w:marRight w:val="0"/>
      <w:marTop w:val="0"/>
      <w:marBottom w:val="0"/>
      <w:divBdr>
        <w:top w:val="none" w:sz="0" w:space="0" w:color="auto"/>
        <w:left w:val="none" w:sz="0" w:space="0" w:color="auto"/>
        <w:bottom w:val="none" w:sz="0" w:space="0" w:color="auto"/>
        <w:right w:val="none" w:sz="0" w:space="0" w:color="auto"/>
      </w:divBdr>
    </w:div>
    <w:div w:id="1688020128">
      <w:bodyDiv w:val="1"/>
      <w:marLeft w:val="0"/>
      <w:marRight w:val="0"/>
      <w:marTop w:val="0"/>
      <w:marBottom w:val="0"/>
      <w:divBdr>
        <w:top w:val="none" w:sz="0" w:space="0" w:color="auto"/>
        <w:left w:val="none" w:sz="0" w:space="0" w:color="auto"/>
        <w:bottom w:val="none" w:sz="0" w:space="0" w:color="auto"/>
        <w:right w:val="none" w:sz="0" w:space="0" w:color="auto"/>
      </w:divBdr>
    </w:div>
    <w:div w:id="1689982001">
      <w:bodyDiv w:val="1"/>
      <w:marLeft w:val="0"/>
      <w:marRight w:val="0"/>
      <w:marTop w:val="0"/>
      <w:marBottom w:val="0"/>
      <w:divBdr>
        <w:top w:val="none" w:sz="0" w:space="0" w:color="auto"/>
        <w:left w:val="none" w:sz="0" w:space="0" w:color="auto"/>
        <w:bottom w:val="none" w:sz="0" w:space="0" w:color="auto"/>
        <w:right w:val="none" w:sz="0" w:space="0" w:color="auto"/>
      </w:divBdr>
    </w:div>
    <w:div w:id="1691250510">
      <w:bodyDiv w:val="1"/>
      <w:marLeft w:val="0"/>
      <w:marRight w:val="0"/>
      <w:marTop w:val="0"/>
      <w:marBottom w:val="0"/>
      <w:divBdr>
        <w:top w:val="none" w:sz="0" w:space="0" w:color="auto"/>
        <w:left w:val="none" w:sz="0" w:space="0" w:color="auto"/>
        <w:bottom w:val="none" w:sz="0" w:space="0" w:color="auto"/>
        <w:right w:val="none" w:sz="0" w:space="0" w:color="auto"/>
      </w:divBdr>
    </w:div>
    <w:div w:id="1694186437">
      <w:bodyDiv w:val="1"/>
      <w:marLeft w:val="0"/>
      <w:marRight w:val="0"/>
      <w:marTop w:val="0"/>
      <w:marBottom w:val="0"/>
      <w:divBdr>
        <w:top w:val="none" w:sz="0" w:space="0" w:color="auto"/>
        <w:left w:val="none" w:sz="0" w:space="0" w:color="auto"/>
        <w:bottom w:val="none" w:sz="0" w:space="0" w:color="auto"/>
        <w:right w:val="none" w:sz="0" w:space="0" w:color="auto"/>
      </w:divBdr>
    </w:div>
    <w:div w:id="1694527314">
      <w:bodyDiv w:val="1"/>
      <w:marLeft w:val="0"/>
      <w:marRight w:val="0"/>
      <w:marTop w:val="0"/>
      <w:marBottom w:val="0"/>
      <w:divBdr>
        <w:top w:val="none" w:sz="0" w:space="0" w:color="auto"/>
        <w:left w:val="none" w:sz="0" w:space="0" w:color="auto"/>
        <w:bottom w:val="none" w:sz="0" w:space="0" w:color="auto"/>
        <w:right w:val="none" w:sz="0" w:space="0" w:color="auto"/>
      </w:divBdr>
    </w:div>
    <w:div w:id="1694916556">
      <w:bodyDiv w:val="1"/>
      <w:marLeft w:val="0"/>
      <w:marRight w:val="0"/>
      <w:marTop w:val="0"/>
      <w:marBottom w:val="0"/>
      <w:divBdr>
        <w:top w:val="none" w:sz="0" w:space="0" w:color="auto"/>
        <w:left w:val="none" w:sz="0" w:space="0" w:color="auto"/>
        <w:bottom w:val="none" w:sz="0" w:space="0" w:color="auto"/>
        <w:right w:val="none" w:sz="0" w:space="0" w:color="auto"/>
      </w:divBdr>
    </w:div>
    <w:div w:id="1695616421">
      <w:bodyDiv w:val="1"/>
      <w:marLeft w:val="0"/>
      <w:marRight w:val="0"/>
      <w:marTop w:val="0"/>
      <w:marBottom w:val="0"/>
      <w:divBdr>
        <w:top w:val="none" w:sz="0" w:space="0" w:color="auto"/>
        <w:left w:val="none" w:sz="0" w:space="0" w:color="auto"/>
        <w:bottom w:val="none" w:sz="0" w:space="0" w:color="auto"/>
        <w:right w:val="none" w:sz="0" w:space="0" w:color="auto"/>
      </w:divBdr>
    </w:div>
    <w:div w:id="1695617090">
      <w:bodyDiv w:val="1"/>
      <w:marLeft w:val="0"/>
      <w:marRight w:val="0"/>
      <w:marTop w:val="0"/>
      <w:marBottom w:val="0"/>
      <w:divBdr>
        <w:top w:val="none" w:sz="0" w:space="0" w:color="auto"/>
        <w:left w:val="none" w:sz="0" w:space="0" w:color="auto"/>
        <w:bottom w:val="none" w:sz="0" w:space="0" w:color="auto"/>
        <w:right w:val="none" w:sz="0" w:space="0" w:color="auto"/>
      </w:divBdr>
    </w:div>
    <w:div w:id="1697267025">
      <w:bodyDiv w:val="1"/>
      <w:marLeft w:val="0"/>
      <w:marRight w:val="0"/>
      <w:marTop w:val="0"/>
      <w:marBottom w:val="0"/>
      <w:divBdr>
        <w:top w:val="none" w:sz="0" w:space="0" w:color="auto"/>
        <w:left w:val="none" w:sz="0" w:space="0" w:color="auto"/>
        <w:bottom w:val="none" w:sz="0" w:space="0" w:color="auto"/>
        <w:right w:val="none" w:sz="0" w:space="0" w:color="auto"/>
      </w:divBdr>
    </w:div>
    <w:div w:id="1698652294">
      <w:bodyDiv w:val="1"/>
      <w:marLeft w:val="0"/>
      <w:marRight w:val="0"/>
      <w:marTop w:val="0"/>
      <w:marBottom w:val="0"/>
      <w:divBdr>
        <w:top w:val="none" w:sz="0" w:space="0" w:color="auto"/>
        <w:left w:val="none" w:sz="0" w:space="0" w:color="auto"/>
        <w:bottom w:val="none" w:sz="0" w:space="0" w:color="auto"/>
        <w:right w:val="none" w:sz="0" w:space="0" w:color="auto"/>
      </w:divBdr>
    </w:div>
    <w:div w:id="1698852130">
      <w:bodyDiv w:val="1"/>
      <w:marLeft w:val="0"/>
      <w:marRight w:val="0"/>
      <w:marTop w:val="0"/>
      <w:marBottom w:val="0"/>
      <w:divBdr>
        <w:top w:val="none" w:sz="0" w:space="0" w:color="auto"/>
        <w:left w:val="none" w:sz="0" w:space="0" w:color="auto"/>
        <w:bottom w:val="none" w:sz="0" w:space="0" w:color="auto"/>
        <w:right w:val="none" w:sz="0" w:space="0" w:color="auto"/>
      </w:divBdr>
    </w:div>
    <w:div w:id="1701008197">
      <w:bodyDiv w:val="1"/>
      <w:marLeft w:val="0"/>
      <w:marRight w:val="0"/>
      <w:marTop w:val="0"/>
      <w:marBottom w:val="0"/>
      <w:divBdr>
        <w:top w:val="none" w:sz="0" w:space="0" w:color="auto"/>
        <w:left w:val="none" w:sz="0" w:space="0" w:color="auto"/>
        <w:bottom w:val="none" w:sz="0" w:space="0" w:color="auto"/>
        <w:right w:val="none" w:sz="0" w:space="0" w:color="auto"/>
      </w:divBdr>
    </w:div>
    <w:div w:id="1704359296">
      <w:bodyDiv w:val="1"/>
      <w:marLeft w:val="0"/>
      <w:marRight w:val="0"/>
      <w:marTop w:val="0"/>
      <w:marBottom w:val="0"/>
      <w:divBdr>
        <w:top w:val="none" w:sz="0" w:space="0" w:color="auto"/>
        <w:left w:val="none" w:sz="0" w:space="0" w:color="auto"/>
        <w:bottom w:val="none" w:sz="0" w:space="0" w:color="auto"/>
        <w:right w:val="none" w:sz="0" w:space="0" w:color="auto"/>
      </w:divBdr>
    </w:div>
    <w:div w:id="1707215366">
      <w:bodyDiv w:val="1"/>
      <w:marLeft w:val="0"/>
      <w:marRight w:val="0"/>
      <w:marTop w:val="0"/>
      <w:marBottom w:val="0"/>
      <w:divBdr>
        <w:top w:val="none" w:sz="0" w:space="0" w:color="auto"/>
        <w:left w:val="none" w:sz="0" w:space="0" w:color="auto"/>
        <w:bottom w:val="none" w:sz="0" w:space="0" w:color="auto"/>
        <w:right w:val="none" w:sz="0" w:space="0" w:color="auto"/>
      </w:divBdr>
    </w:div>
    <w:div w:id="1708287036">
      <w:bodyDiv w:val="1"/>
      <w:marLeft w:val="0"/>
      <w:marRight w:val="0"/>
      <w:marTop w:val="0"/>
      <w:marBottom w:val="0"/>
      <w:divBdr>
        <w:top w:val="none" w:sz="0" w:space="0" w:color="auto"/>
        <w:left w:val="none" w:sz="0" w:space="0" w:color="auto"/>
        <w:bottom w:val="none" w:sz="0" w:space="0" w:color="auto"/>
        <w:right w:val="none" w:sz="0" w:space="0" w:color="auto"/>
      </w:divBdr>
    </w:div>
    <w:div w:id="1711954572">
      <w:bodyDiv w:val="1"/>
      <w:marLeft w:val="0"/>
      <w:marRight w:val="0"/>
      <w:marTop w:val="0"/>
      <w:marBottom w:val="0"/>
      <w:divBdr>
        <w:top w:val="none" w:sz="0" w:space="0" w:color="auto"/>
        <w:left w:val="none" w:sz="0" w:space="0" w:color="auto"/>
        <w:bottom w:val="none" w:sz="0" w:space="0" w:color="auto"/>
        <w:right w:val="none" w:sz="0" w:space="0" w:color="auto"/>
      </w:divBdr>
    </w:div>
    <w:div w:id="1716614448">
      <w:bodyDiv w:val="1"/>
      <w:marLeft w:val="0"/>
      <w:marRight w:val="0"/>
      <w:marTop w:val="0"/>
      <w:marBottom w:val="0"/>
      <w:divBdr>
        <w:top w:val="none" w:sz="0" w:space="0" w:color="auto"/>
        <w:left w:val="none" w:sz="0" w:space="0" w:color="auto"/>
        <w:bottom w:val="none" w:sz="0" w:space="0" w:color="auto"/>
        <w:right w:val="none" w:sz="0" w:space="0" w:color="auto"/>
      </w:divBdr>
    </w:div>
    <w:div w:id="1718779419">
      <w:bodyDiv w:val="1"/>
      <w:marLeft w:val="0"/>
      <w:marRight w:val="0"/>
      <w:marTop w:val="0"/>
      <w:marBottom w:val="0"/>
      <w:divBdr>
        <w:top w:val="none" w:sz="0" w:space="0" w:color="auto"/>
        <w:left w:val="none" w:sz="0" w:space="0" w:color="auto"/>
        <w:bottom w:val="none" w:sz="0" w:space="0" w:color="auto"/>
        <w:right w:val="none" w:sz="0" w:space="0" w:color="auto"/>
      </w:divBdr>
    </w:div>
    <w:div w:id="1727147906">
      <w:bodyDiv w:val="1"/>
      <w:marLeft w:val="0"/>
      <w:marRight w:val="0"/>
      <w:marTop w:val="0"/>
      <w:marBottom w:val="0"/>
      <w:divBdr>
        <w:top w:val="none" w:sz="0" w:space="0" w:color="auto"/>
        <w:left w:val="none" w:sz="0" w:space="0" w:color="auto"/>
        <w:bottom w:val="none" w:sz="0" w:space="0" w:color="auto"/>
        <w:right w:val="none" w:sz="0" w:space="0" w:color="auto"/>
      </w:divBdr>
    </w:div>
    <w:div w:id="1728651664">
      <w:bodyDiv w:val="1"/>
      <w:marLeft w:val="0"/>
      <w:marRight w:val="0"/>
      <w:marTop w:val="0"/>
      <w:marBottom w:val="0"/>
      <w:divBdr>
        <w:top w:val="none" w:sz="0" w:space="0" w:color="auto"/>
        <w:left w:val="none" w:sz="0" w:space="0" w:color="auto"/>
        <w:bottom w:val="none" w:sz="0" w:space="0" w:color="auto"/>
        <w:right w:val="none" w:sz="0" w:space="0" w:color="auto"/>
      </w:divBdr>
    </w:div>
    <w:div w:id="1730421785">
      <w:bodyDiv w:val="1"/>
      <w:marLeft w:val="0"/>
      <w:marRight w:val="0"/>
      <w:marTop w:val="0"/>
      <w:marBottom w:val="0"/>
      <w:divBdr>
        <w:top w:val="none" w:sz="0" w:space="0" w:color="auto"/>
        <w:left w:val="none" w:sz="0" w:space="0" w:color="auto"/>
        <w:bottom w:val="none" w:sz="0" w:space="0" w:color="auto"/>
        <w:right w:val="none" w:sz="0" w:space="0" w:color="auto"/>
      </w:divBdr>
    </w:div>
    <w:div w:id="1735544678">
      <w:bodyDiv w:val="1"/>
      <w:marLeft w:val="0"/>
      <w:marRight w:val="0"/>
      <w:marTop w:val="0"/>
      <w:marBottom w:val="0"/>
      <w:divBdr>
        <w:top w:val="none" w:sz="0" w:space="0" w:color="auto"/>
        <w:left w:val="none" w:sz="0" w:space="0" w:color="auto"/>
        <w:bottom w:val="none" w:sz="0" w:space="0" w:color="auto"/>
        <w:right w:val="none" w:sz="0" w:space="0" w:color="auto"/>
      </w:divBdr>
    </w:div>
    <w:div w:id="1736195829">
      <w:bodyDiv w:val="1"/>
      <w:marLeft w:val="0"/>
      <w:marRight w:val="0"/>
      <w:marTop w:val="0"/>
      <w:marBottom w:val="0"/>
      <w:divBdr>
        <w:top w:val="none" w:sz="0" w:space="0" w:color="auto"/>
        <w:left w:val="none" w:sz="0" w:space="0" w:color="auto"/>
        <w:bottom w:val="none" w:sz="0" w:space="0" w:color="auto"/>
        <w:right w:val="none" w:sz="0" w:space="0" w:color="auto"/>
      </w:divBdr>
    </w:div>
    <w:div w:id="1738942612">
      <w:bodyDiv w:val="1"/>
      <w:marLeft w:val="0"/>
      <w:marRight w:val="0"/>
      <w:marTop w:val="0"/>
      <w:marBottom w:val="0"/>
      <w:divBdr>
        <w:top w:val="none" w:sz="0" w:space="0" w:color="auto"/>
        <w:left w:val="none" w:sz="0" w:space="0" w:color="auto"/>
        <w:bottom w:val="none" w:sz="0" w:space="0" w:color="auto"/>
        <w:right w:val="none" w:sz="0" w:space="0" w:color="auto"/>
      </w:divBdr>
    </w:div>
    <w:div w:id="1742829965">
      <w:bodyDiv w:val="1"/>
      <w:marLeft w:val="0"/>
      <w:marRight w:val="0"/>
      <w:marTop w:val="0"/>
      <w:marBottom w:val="0"/>
      <w:divBdr>
        <w:top w:val="none" w:sz="0" w:space="0" w:color="auto"/>
        <w:left w:val="none" w:sz="0" w:space="0" w:color="auto"/>
        <w:bottom w:val="none" w:sz="0" w:space="0" w:color="auto"/>
        <w:right w:val="none" w:sz="0" w:space="0" w:color="auto"/>
      </w:divBdr>
    </w:div>
    <w:div w:id="1746874569">
      <w:bodyDiv w:val="1"/>
      <w:marLeft w:val="0"/>
      <w:marRight w:val="0"/>
      <w:marTop w:val="0"/>
      <w:marBottom w:val="0"/>
      <w:divBdr>
        <w:top w:val="none" w:sz="0" w:space="0" w:color="auto"/>
        <w:left w:val="none" w:sz="0" w:space="0" w:color="auto"/>
        <w:bottom w:val="none" w:sz="0" w:space="0" w:color="auto"/>
        <w:right w:val="none" w:sz="0" w:space="0" w:color="auto"/>
      </w:divBdr>
    </w:div>
    <w:div w:id="1749234113">
      <w:bodyDiv w:val="1"/>
      <w:marLeft w:val="0"/>
      <w:marRight w:val="0"/>
      <w:marTop w:val="0"/>
      <w:marBottom w:val="0"/>
      <w:divBdr>
        <w:top w:val="none" w:sz="0" w:space="0" w:color="auto"/>
        <w:left w:val="none" w:sz="0" w:space="0" w:color="auto"/>
        <w:bottom w:val="none" w:sz="0" w:space="0" w:color="auto"/>
        <w:right w:val="none" w:sz="0" w:space="0" w:color="auto"/>
      </w:divBdr>
    </w:div>
    <w:div w:id="1750039694">
      <w:bodyDiv w:val="1"/>
      <w:marLeft w:val="0"/>
      <w:marRight w:val="0"/>
      <w:marTop w:val="0"/>
      <w:marBottom w:val="0"/>
      <w:divBdr>
        <w:top w:val="none" w:sz="0" w:space="0" w:color="auto"/>
        <w:left w:val="none" w:sz="0" w:space="0" w:color="auto"/>
        <w:bottom w:val="none" w:sz="0" w:space="0" w:color="auto"/>
        <w:right w:val="none" w:sz="0" w:space="0" w:color="auto"/>
      </w:divBdr>
    </w:div>
    <w:div w:id="1751662146">
      <w:bodyDiv w:val="1"/>
      <w:marLeft w:val="0"/>
      <w:marRight w:val="0"/>
      <w:marTop w:val="0"/>
      <w:marBottom w:val="0"/>
      <w:divBdr>
        <w:top w:val="none" w:sz="0" w:space="0" w:color="auto"/>
        <w:left w:val="none" w:sz="0" w:space="0" w:color="auto"/>
        <w:bottom w:val="none" w:sz="0" w:space="0" w:color="auto"/>
        <w:right w:val="none" w:sz="0" w:space="0" w:color="auto"/>
      </w:divBdr>
    </w:div>
    <w:div w:id="1751736512">
      <w:bodyDiv w:val="1"/>
      <w:marLeft w:val="0"/>
      <w:marRight w:val="0"/>
      <w:marTop w:val="0"/>
      <w:marBottom w:val="0"/>
      <w:divBdr>
        <w:top w:val="none" w:sz="0" w:space="0" w:color="auto"/>
        <w:left w:val="none" w:sz="0" w:space="0" w:color="auto"/>
        <w:bottom w:val="none" w:sz="0" w:space="0" w:color="auto"/>
        <w:right w:val="none" w:sz="0" w:space="0" w:color="auto"/>
      </w:divBdr>
    </w:div>
    <w:div w:id="1752391550">
      <w:bodyDiv w:val="1"/>
      <w:marLeft w:val="0"/>
      <w:marRight w:val="0"/>
      <w:marTop w:val="0"/>
      <w:marBottom w:val="0"/>
      <w:divBdr>
        <w:top w:val="none" w:sz="0" w:space="0" w:color="auto"/>
        <w:left w:val="none" w:sz="0" w:space="0" w:color="auto"/>
        <w:bottom w:val="none" w:sz="0" w:space="0" w:color="auto"/>
        <w:right w:val="none" w:sz="0" w:space="0" w:color="auto"/>
      </w:divBdr>
    </w:div>
    <w:div w:id="1752965747">
      <w:bodyDiv w:val="1"/>
      <w:marLeft w:val="0"/>
      <w:marRight w:val="0"/>
      <w:marTop w:val="0"/>
      <w:marBottom w:val="0"/>
      <w:divBdr>
        <w:top w:val="none" w:sz="0" w:space="0" w:color="auto"/>
        <w:left w:val="none" w:sz="0" w:space="0" w:color="auto"/>
        <w:bottom w:val="none" w:sz="0" w:space="0" w:color="auto"/>
        <w:right w:val="none" w:sz="0" w:space="0" w:color="auto"/>
      </w:divBdr>
    </w:div>
    <w:div w:id="1753235775">
      <w:bodyDiv w:val="1"/>
      <w:marLeft w:val="0"/>
      <w:marRight w:val="0"/>
      <w:marTop w:val="0"/>
      <w:marBottom w:val="0"/>
      <w:divBdr>
        <w:top w:val="none" w:sz="0" w:space="0" w:color="auto"/>
        <w:left w:val="none" w:sz="0" w:space="0" w:color="auto"/>
        <w:bottom w:val="none" w:sz="0" w:space="0" w:color="auto"/>
        <w:right w:val="none" w:sz="0" w:space="0" w:color="auto"/>
      </w:divBdr>
    </w:div>
    <w:div w:id="1753236398">
      <w:bodyDiv w:val="1"/>
      <w:marLeft w:val="0"/>
      <w:marRight w:val="0"/>
      <w:marTop w:val="0"/>
      <w:marBottom w:val="0"/>
      <w:divBdr>
        <w:top w:val="none" w:sz="0" w:space="0" w:color="auto"/>
        <w:left w:val="none" w:sz="0" w:space="0" w:color="auto"/>
        <w:bottom w:val="none" w:sz="0" w:space="0" w:color="auto"/>
        <w:right w:val="none" w:sz="0" w:space="0" w:color="auto"/>
      </w:divBdr>
    </w:div>
    <w:div w:id="1753891156">
      <w:bodyDiv w:val="1"/>
      <w:marLeft w:val="0"/>
      <w:marRight w:val="0"/>
      <w:marTop w:val="0"/>
      <w:marBottom w:val="0"/>
      <w:divBdr>
        <w:top w:val="none" w:sz="0" w:space="0" w:color="auto"/>
        <w:left w:val="none" w:sz="0" w:space="0" w:color="auto"/>
        <w:bottom w:val="none" w:sz="0" w:space="0" w:color="auto"/>
        <w:right w:val="none" w:sz="0" w:space="0" w:color="auto"/>
      </w:divBdr>
    </w:div>
    <w:div w:id="1754277102">
      <w:bodyDiv w:val="1"/>
      <w:marLeft w:val="0"/>
      <w:marRight w:val="0"/>
      <w:marTop w:val="0"/>
      <w:marBottom w:val="0"/>
      <w:divBdr>
        <w:top w:val="none" w:sz="0" w:space="0" w:color="auto"/>
        <w:left w:val="none" w:sz="0" w:space="0" w:color="auto"/>
        <w:bottom w:val="none" w:sz="0" w:space="0" w:color="auto"/>
        <w:right w:val="none" w:sz="0" w:space="0" w:color="auto"/>
      </w:divBdr>
    </w:div>
    <w:div w:id="1754543898">
      <w:bodyDiv w:val="1"/>
      <w:marLeft w:val="0"/>
      <w:marRight w:val="0"/>
      <w:marTop w:val="0"/>
      <w:marBottom w:val="0"/>
      <w:divBdr>
        <w:top w:val="none" w:sz="0" w:space="0" w:color="auto"/>
        <w:left w:val="none" w:sz="0" w:space="0" w:color="auto"/>
        <w:bottom w:val="none" w:sz="0" w:space="0" w:color="auto"/>
        <w:right w:val="none" w:sz="0" w:space="0" w:color="auto"/>
      </w:divBdr>
    </w:div>
    <w:div w:id="1754735445">
      <w:bodyDiv w:val="1"/>
      <w:marLeft w:val="0"/>
      <w:marRight w:val="0"/>
      <w:marTop w:val="0"/>
      <w:marBottom w:val="0"/>
      <w:divBdr>
        <w:top w:val="none" w:sz="0" w:space="0" w:color="auto"/>
        <w:left w:val="none" w:sz="0" w:space="0" w:color="auto"/>
        <w:bottom w:val="none" w:sz="0" w:space="0" w:color="auto"/>
        <w:right w:val="none" w:sz="0" w:space="0" w:color="auto"/>
      </w:divBdr>
    </w:div>
    <w:div w:id="1756170029">
      <w:bodyDiv w:val="1"/>
      <w:marLeft w:val="0"/>
      <w:marRight w:val="0"/>
      <w:marTop w:val="0"/>
      <w:marBottom w:val="0"/>
      <w:divBdr>
        <w:top w:val="none" w:sz="0" w:space="0" w:color="auto"/>
        <w:left w:val="none" w:sz="0" w:space="0" w:color="auto"/>
        <w:bottom w:val="none" w:sz="0" w:space="0" w:color="auto"/>
        <w:right w:val="none" w:sz="0" w:space="0" w:color="auto"/>
      </w:divBdr>
    </w:div>
    <w:div w:id="1756317025">
      <w:bodyDiv w:val="1"/>
      <w:marLeft w:val="0"/>
      <w:marRight w:val="0"/>
      <w:marTop w:val="0"/>
      <w:marBottom w:val="0"/>
      <w:divBdr>
        <w:top w:val="none" w:sz="0" w:space="0" w:color="auto"/>
        <w:left w:val="none" w:sz="0" w:space="0" w:color="auto"/>
        <w:bottom w:val="none" w:sz="0" w:space="0" w:color="auto"/>
        <w:right w:val="none" w:sz="0" w:space="0" w:color="auto"/>
      </w:divBdr>
    </w:div>
    <w:div w:id="1758671590">
      <w:bodyDiv w:val="1"/>
      <w:marLeft w:val="0"/>
      <w:marRight w:val="0"/>
      <w:marTop w:val="0"/>
      <w:marBottom w:val="0"/>
      <w:divBdr>
        <w:top w:val="none" w:sz="0" w:space="0" w:color="auto"/>
        <w:left w:val="none" w:sz="0" w:space="0" w:color="auto"/>
        <w:bottom w:val="none" w:sz="0" w:space="0" w:color="auto"/>
        <w:right w:val="none" w:sz="0" w:space="0" w:color="auto"/>
      </w:divBdr>
    </w:div>
    <w:div w:id="1759523037">
      <w:bodyDiv w:val="1"/>
      <w:marLeft w:val="0"/>
      <w:marRight w:val="0"/>
      <w:marTop w:val="0"/>
      <w:marBottom w:val="0"/>
      <w:divBdr>
        <w:top w:val="none" w:sz="0" w:space="0" w:color="auto"/>
        <w:left w:val="none" w:sz="0" w:space="0" w:color="auto"/>
        <w:bottom w:val="none" w:sz="0" w:space="0" w:color="auto"/>
        <w:right w:val="none" w:sz="0" w:space="0" w:color="auto"/>
      </w:divBdr>
    </w:div>
    <w:div w:id="1759788134">
      <w:bodyDiv w:val="1"/>
      <w:marLeft w:val="0"/>
      <w:marRight w:val="0"/>
      <w:marTop w:val="0"/>
      <w:marBottom w:val="0"/>
      <w:divBdr>
        <w:top w:val="none" w:sz="0" w:space="0" w:color="auto"/>
        <w:left w:val="none" w:sz="0" w:space="0" w:color="auto"/>
        <w:bottom w:val="none" w:sz="0" w:space="0" w:color="auto"/>
        <w:right w:val="none" w:sz="0" w:space="0" w:color="auto"/>
      </w:divBdr>
    </w:div>
    <w:div w:id="1761946289">
      <w:bodyDiv w:val="1"/>
      <w:marLeft w:val="0"/>
      <w:marRight w:val="0"/>
      <w:marTop w:val="0"/>
      <w:marBottom w:val="0"/>
      <w:divBdr>
        <w:top w:val="none" w:sz="0" w:space="0" w:color="auto"/>
        <w:left w:val="none" w:sz="0" w:space="0" w:color="auto"/>
        <w:bottom w:val="none" w:sz="0" w:space="0" w:color="auto"/>
        <w:right w:val="none" w:sz="0" w:space="0" w:color="auto"/>
      </w:divBdr>
    </w:div>
    <w:div w:id="1762146196">
      <w:bodyDiv w:val="1"/>
      <w:marLeft w:val="0"/>
      <w:marRight w:val="0"/>
      <w:marTop w:val="0"/>
      <w:marBottom w:val="0"/>
      <w:divBdr>
        <w:top w:val="none" w:sz="0" w:space="0" w:color="auto"/>
        <w:left w:val="none" w:sz="0" w:space="0" w:color="auto"/>
        <w:bottom w:val="none" w:sz="0" w:space="0" w:color="auto"/>
        <w:right w:val="none" w:sz="0" w:space="0" w:color="auto"/>
      </w:divBdr>
    </w:div>
    <w:div w:id="1763060705">
      <w:bodyDiv w:val="1"/>
      <w:marLeft w:val="0"/>
      <w:marRight w:val="0"/>
      <w:marTop w:val="0"/>
      <w:marBottom w:val="0"/>
      <w:divBdr>
        <w:top w:val="none" w:sz="0" w:space="0" w:color="auto"/>
        <w:left w:val="none" w:sz="0" w:space="0" w:color="auto"/>
        <w:bottom w:val="none" w:sz="0" w:space="0" w:color="auto"/>
        <w:right w:val="none" w:sz="0" w:space="0" w:color="auto"/>
      </w:divBdr>
    </w:div>
    <w:div w:id="1764718401">
      <w:bodyDiv w:val="1"/>
      <w:marLeft w:val="0"/>
      <w:marRight w:val="0"/>
      <w:marTop w:val="0"/>
      <w:marBottom w:val="0"/>
      <w:divBdr>
        <w:top w:val="none" w:sz="0" w:space="0" w:color="auto"/>
        <w:left w:val="none" w:sz="0" w:space="0" w:color="auto"/>
        <w:bottom w:val="none" w:sz="0" w:space="0" w:color="auto"/>
        <w:right w:val="none" w:sz="0" w:space="0" w:color="auto"/>
      </w:divBdr>
    </w:div>
    <w:div w:id="1764762405">
      <w:bodyDiv w:val="1"/>
      <w:marLeft w:val="0"/>
      <w:marRight w:val="0"/>
      <w:marTop w:val="0"/>
      <w:marBottom w:val="0"/>
      <w:divBdr>
        <w:top w:val="none" w:sz="0" w:space="0" w:color="auto"/>
        <w:left w:val="none" w:sz="0" w:space="0" w:color="auto"/>
        <w:bottom w:val="none" w:sz="0" w:space="0" w:color="auto"/>
        <w:right w:val="none" w:sz="0" w:space="0" w:color="auto"/>
      </w:divBdr>
    </w:div>
    <w:div w:id="1765958548">
      <w:bodyDiv w:val="1"/>
      <w:marLeft w:val="0"/>
      <w:marRight w:val="0"/>
      <w:marTop w:val="0"/>
      <w:marBottom w:val="0"/>
      <w:divBdr>
        <w:top w:val="none" w:sz="0" w:space="0" w:color="auto"/>
        <w:left w:val="none" w:sz="0" w:space="0" w:color="auto"/>
        <w:bottom w:val="none" w:sz="0" w:space="0" w:color="auto"/>
        <w:right w:val="none" w:sz="0" w:space="0" w:color="auto"/>
      </w:divBdr>
    </w:div>
    <w:div w:id="1769157873">
      <w:bodyDiv w:val="1"/>
      <w:marLeft w:val="0"/>
      <w:marRight w:val="0"/>
      <w:marTop w:val="0"/>
      <w:marBottom w:val="0"/>
      <w:divBdr>
        <w:top w:val="none" w:sz="0" w:space="0" w:color="auto"/>
        <w:left w:val="none" w:sz="0" w:space="0" w:color="auto"/>
        <w:bottom w:val="none" w:sz="0" w:space="0" w:color="auto"/>
        <w:right w:val="none" w:sz="0" w:space="0" w:color="auto"/>
      </w:divBdr>
    </w:div>
    <w:div w:id="1769306389">
      <w:bodyDiv w:val="1"/>
      <w:marLeft w:val="0"/>
      <w:marRight w:val="0"/>
      <w:marTop w:val="0"/>
      <w:marBottom w:val="0"/>
      <w:divBdr>
        <w:top w:val="none" w:sz="0" w:space="0" w:color="auto"/>
        <w:left w:val="none" w:sz="0" w:space="0" w:color="auto"/>
        <w:bottom w:val="none" w:sz="0" w:space="0" w:color="auto"/>
        <w:right w:val="none" w:sz="0" w:space="0" w:color="auto"/>
      </w:divBdr>
    </w:div>
    <w:div w:id="1776317781">
      <w:bodyDiv w:val="1"/>
      <w:marLeft w:val="0"/>
      <w:marRight w:val="0"/>
      <w:marTop w:val="0"/>
      <w:marBottom w:val="0"/>
      <w:divBdr>
        <w:top w:val="none" w:sz="0" w:space="0" w:color="auto"/>
        <w:left w:val="none" w:sz="0" w:space="0" w:color="auto"/>
        <w:bottom w:val="none" w:sz="0" w:space="0" w:color="auto"/>
        <w:right w:val="none" w:sz="0" w:space="0" w:color="auto"/>
      </w:divBdr>
    </w:div>
    <w:div w:id="1776367462">
      <w:bodyDiv w:val="1"/>
      <w:marLeft w:val="0"/>
      <w:marRight w:val="0"/>
      <w:marTop w:val="0"/>
      <w:marBottom w:val="0"/>
      <w:divBdr>
        <w:top w:val="none" w:sz="0" w:space="0" w:color="auto"/>
        <w:left w:val="none" w:sz="0" w:space="0" w:color="auto"/>
        <w:bottom w:val="none" w:sz="0" w:space="0" w:color="auto"/>
        <w:right w:val="none" w:sz="0" w:space="0" w:color="auto"/>
      </w:divBdr>
    </w:div>
    <w:div w:id="1778216413">
      <w:bodyDiv w:val="1"/>
      <w:marLeft w:val="0"/>
      <w:marRight w:val="0"/>
      <w:marTop w:val="0"/>
      <w:marBottom w:val="0"/>
      <w:divBdr>
        <w:top w:val="none" w:sz="0" w:space="0" w:color="auto"/>
        <w:left w:val="none" w:sz="0" w:space="0" w:color="auto"/>
        <w:bottom w:val="none" w:sz="0" w:space="0" w:color="auto"/>
        <w:right w:val="none" w:sz="0" w:space="0" w:color="auto"/>
      </w:divBdr>
    </w:div>
    <w:div w:id="1778595343">
      <w:bodyDiv w:val="1"/>
      <w:marLeft w:val="0"/>
      <w:marRight w:val="0"/>
      <w:marTop w:val="0"/>
      <w:marBottom w:val="0"/>
      <w:divBdr>
        <w:top w:val="none" w:sz="0" w:space="0" w:color="auto"/>
        <w:left w:val="none" w:sz="0" w:space="0" w:color="auto"/>
        <w:bottom w:val="none" w:sz="0" w:space="0" w:color="auto"/>
        <w:right w:val="none" w:sz="0" w:space="0" w:color="auto"/>
      </w:divBdr>
    </w:div>
    <w:div w:id="1780832784">
      <w:bodyDiv w:val="1"/>
      <w:marLeft w:val="0"/>
      <w:marRight w:val="0"/>
      <w:marTop w:val="0"/>
      <w:marBottom w:val="0"/>
      <w:divBdr>
        <w:top w:val="none" w:sz="0" w:space="0" w:color="auto"/>
        <w:left w:val="none" w:sz="0" w:space="0" w:color="auto"/>
        <w:bottom w:val="none" w:sz="0" w:space="0" w:color="auto"/>
        <w:right w:val="none" w:sz="0" w:space="0" w:color="auto"/>
      </w:divBdr>
    </w:div>
    <w:div w:id="1780948356">
      <w:bodyDiv w:val="1"/>
      <w:marLeft w:val="0"/>
      <w:marRight w:val="0"/>
      <w:marTop w:val="0"/>
      <w:marBottom w:val="0"/>
      <w:divBdr>
        <w:top w:val="none" w:sz="0" w:space="0" w:color="auto"/>
        <w:left w:val="none" w:sz="0" w:space="0" w:color="auto"/>
        <w:bottom w:val="none" w:sz="0" w:space="0" w:color="auto"/>
        <w:right w:val="none" w:sz="0" w:space="0" w:color="auto"/>
      </w:divBdr>
    </w:div>
    <w:div w:id="1784887578">
      <w:bodyDiv w:val="1"/>
      <w:marLeft w:val="0"/>
      <w:marRight w:val="0"/>
      <w:marTop w:val="0"/>
      <w:marBottom w:val="0"/>
      <w:divBdr>
        <w:top w:val="none" w:sz="0" w:space="0" w:color="auto"/>
        <w:left w:val="none" w:sz="0" w:space="0" w:color="auto"/>
        <w:bottom w:val="none" w:sz="0" w:space="0" w:color="auto"/>
        <w:right w:val="none" w:sz="0" w:space="0" w:color="auto"/>
      </w:divBdr>
    </w:div>
    <w:div w:id="1785147377">
      <w:bodyDiv w:val="1"/>
      <w:marLeft w:val="0"/>
      <w:marRight w:val="0"/>
      <w:marTop w:val="0"/>
      <w:marBottom w:val="0"/>
      <w:divBdr>
        <w:top w:val="none" w:sz="0" w:space="0" w:color="auto"/>
        <w:left w:val="none" w:sz="0" w:space="0" w:color="auto"/>
        <w:bottom w:val="none" w:sz="0" w:space="0" w:color="auto"/>
        <w:right w:val="none" w:sz="0" w:space="0" w:color="auto"/>
      </w:divBdr>
      <w:divsChild>
        <w:div w:id="144856134">
          <w:marLeft w:val="0"/>
          <w:marRight w:val="0"/>
          <w:marTop w:val="0"/>
          <w:marBottom w:val="0"/>
          <w:divBdr>
            <w:top w:val="none" w:sz="0" w:space="0" w:color="auto"/>
            <w:left w:val="none" w:sz="0" w:space="0" w:color="auto"/>
            <w:bottom w:val="none" w:sz="0" w:space="0" w:color="auto"/>
            <w:right w:val="none" w:sz="0" w:space="0" w:color="auto"/>
          </w:divBdr>
          <w:divsChild>
            <w:div w:id="1075398261">
              <w:marLeft w:val="0"/>
              <w:marRight w:val="0"/>
              <w:marTop w:val="0"/>
              <w:marBottom w:val="0"/>
              <w:divBdr>
                <w:top w:val="none" w:sz="0" w:space="0" w:color="auto"/>
                <w:left w:val="none" w:sz="0" w:space="0" w:color="auto"/>
                <w:bottom w:val="none" w:sz="0" w:space="0" w:color="auto"/>
                <w:right w:val="none" w:sz="0" w:space="0" w:color="auto"/>
              </w:divBdr>
            </w:div>
          </w:divsChild>
        </w:div>
        <w:div w:id="1041437700">
          <w:marLeft w:val="0"/>
          <w:marRight w:val="0"/>
          <w:marTop w:val="0"/>
          <w:marBottom w:val="0"/>
          <w:divBdr>
            <w:top w:val="none" w:sz="0" w:space="0" w:color="auto"/>
            <w:left w:val="none" w:sz="0" w:space="0" w:color="auto"/>
            <w:bottom w:val="none" w:sz="0" w:space="0" w:color="auto"/>
            <w:right w:val="none" w:sz="0" w:space="0" w:color="auto"/>
          </w:divBdr>
          <w:divsChild>
            <w:div w:id="816384386">
              <w:marLeft w:val="0"/>
              <w:marRight w:val="0"/>
              <w:marTop w:val="0"/>
              <w:marBottom w:val="0"/>
              <w:divBdr>
                <w:top w:val="none" w:sz="0" w:space="0" w:color="auto"/>
                <w:left w:val="none" w:sz="0" w:space="0" w:color="auto"/>
                <w:bottom w:val="none" w:sz="0" w:space="0" w:color="auto"/>
                <w:right w:val="none" w:sz="0" w:space="0" w:color="auto"/>
              </w:divBdr>
            </w:div>
          </w:divsChild>
        </w:div>
        <w:div w:id="1185679222">
          <w:marLeft w:val="0"/>
          <w:marRight w:val="0"/>
          <w:marTop w:val="0"/>
          <w:marBottom w:val="0"/>
          <w:divBdr>
            <w:top w:val="none" w:sz="0" w:space="0" w:color="auto"/>
            <w:left w:val="none" w:sz="0" w:space="0" w:color="auto"/>
            <w:bottom w:val="none" w:sz="0" w:space="0" w:color="auto"/>
            <w:right w:val="none" w:sz="0" w:space="0" w:color="auto"/>
          </w:divBdr>
          <w:divsChild>
            <w:div w:id="1527015643">
              <w:marLeft w:val="0"/>
              <w:marRight w:val="0"/>
              <w:marTop w:val="0"/>
              <w:marBottom w:val="0"/>
              <w:divBdr>
                <w:top w:val="none" w:sz="0" w:space="0" w:color="auto"/>
                <w:left w:val="none" w:sz="0" w:space="0" w:color="auto"/>
                <w:bottom w:val="none" w:sz="0" w:space="0" w:color="auto"/>
                <w:right w:val="none" w:sz="0" w:space="0" w:color="auto"/>
              </w:divBdr>
            </w:div>
          </w:divsChild>
        </w:div>
        <w:div w:id="1351487889">
          <w:marLeft w:val="0"/>
          <w:marRight w:val="0"/>
          <w:marTop w:val="0"/>
          <w:marBottom w:val="0"/>
          <w:divBdr>
            <w:top w:val="none" w:sz="0" w:space="0" w:color="auto"/>
            <w:left w:val="none" w:sz="0" w:space="0" w:color="auto"/>
            <w:bottom w:val="none" w:sz="0" w:space="0" w:color="auto"/>
            <w:right w:val="none" w:sz="0" w:space="0" w:color="auto"/>
          </w:divBdr>
          <w:divsChild>
            <w:div w:id="1324507722">
              <w:marLeft w:val="0"/>
              <w:marRight w:val="0"/>
              <w:marTop w:val="0"/>
              <w:marBottom w:val="0"/>
              <w:divBdr>
                <w:top w:val="none" w:sz="0" w:space="0" w:color="auto"/>
                <w:left w:val="none" w:sz="0" w:space="0" w:color="auto"/>
                <w:bottom w:val="none" w:sz="0" w:space="0" w:color="auto"/>
                <w:right w:val="none" w:sz="0" w:space="0" w:color="auto"/>
              </w:divBdr>
            </w:div>
          </w:divsChild>
        </w:div>
        <w:div w:id="1428693379">
          <w:marLeft w:val="0"/>
          <w:marRight w:val="0"/>
          <w:marTop w:val="0"/>
          <w:marBottom w:val="0"/>
          <w:divBdr>
            <w:top w:val="none" w:sz="0" w:space="0" w:color="auto"/>
            <w:left w:val="none" w:sz="0" w:space="0" w:color="auto"/>
            <w:bottom w:val="none" w:sz="0" w:space="0" w:color="auto"/>
            <w:right w:val="none" w:sz="0" w:space="0" w:color="auto"/>
          </w:divBdr>
          <w:divsChild>
            <w:div w:id="84432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339443">
      <w:bodyDiv w:val="1"/>
      <w:marLeft w:val="0"/>
      <w:marRight w:val="0"/>
      <w:marTop w:val="0"/>
      <w:marBottom w:val="0"/>
      <w:divBdr>
        <w:top w:val="none" w:sz="0" w:space="0" w:color="auto"/>
        <w:left w:val="none" w:sz="0" w:space="0" w:color="auto"/>
        <w:bottom w:val="none" w:sz="0" w:space="0" w:color="auto"/>
        <w:right w:val="none" w:sz="0" w:space="0" w:color="auto"/>
      </w:divBdr>
    </w:div>
    <w:div w:id="1786578341">
      <w:bodyDiv w:val="1"/>
      <w:marLeft w:val="0"/>
      <w:marRight w:val="0"/>
      <w:marTop w:val="0"/>
      <w:marBottom w:val="0"/>
      <w:divBdr>
        <w:top w:val="none" w:sz="0" w:space="0" w:color="auto"/>
        <w:left w:val="none" w:sz="0" w:space="0" w:color="auto"/>
        <w:bottom w:val="none" w:sz="0" w:space="0" w:color="auto"/>
        <w:right w:val="none" w:sz="0" w:space="0" w:color="auto"/>
      </w:divBdr>
    </w:div>
    <w:div w:id="1792899292">
      <w:bodyDiv w:val="1"/>
      <w:marLeft w:val="0"/>
      <w:marRight w:val="0"/>
      <w:marTop w:val="0"/>
      <w:marBottom w:val="0"/>
      <w:divBdr>
        <w:top w:val="none" w:sz="0" w:space="0" w:color="auto"/>
        <w:left w:val="none" w:sz="0" w:space="0" w:color="auto"/>
        <w:bottom w:val="none" w:sz="0" w:space="0" w:color="auto"/>
        <w:right w:val="none" w:sz="0" w:space="0" w:color="auto"/>
      </w:divBdr>
    </w:div>
    <w:div w:id="1795756764">
      <w:bodyDiv w:val="1"/>
      <w:marLeft w:val="0"/>
      <w:marRight w:val="0"/>
      <w:marTop w:val="0"/>
      <w:marBottom w:val="0"/>
      <w:divBdr>
        <w:top w:val="none" w:sz="0" w:space="0" w:color="auto"/>
        <w:left w:val="none" w:sz="0" w:space="0" w:color="auto"/>
        <w:bottom w:val="none" w:sz="0" w:space="0" w:color="auto"/>
        <w:right w:val="none" w:sz="0" w:space="0" w:color="auto"/>
      </w:divBdr>
    </w:div>
    <w:div w:id="1798068041">
      <w:bodyDiv w:val="1"/>
      <w:marLeft w:val="0"/>
      <w:marRight w:val="0"/>
      <w:marTop w:val="0"/>
      <w:marBottom w:val="0"/>
      <w:divBdr>
        <w:top w:val="none" w:sz="0" w:space="0" w:color="auto"/>
        <w:left w:val="none" w:sz="0" w:space="0" w:color="auto"/>
        <w:bottom w:val="none" w:sz="0" w:space="0" w:color="auto"/>
        <w:right w:val="none" w:sz="0" w:space="0" w:color="auto"/>
      </w:divBdr>
    </w:div>
    <w:div w:id="1798602285">
      <w:bodyDiv w:val="1"/>
      <w:marLeft w:val="0"/>
      <w:marRight w:val="0"/>
      <w:marTop w:val="0"/>
      <w:marBottom w:val="0"/>
      <w:divBdr>
        <w:top w:val="none" w:sz="0" w:space="0" w:color="auto"/>
        <w:left w:val="none" w:sz="0" w:space="0" w:color="auto"/>
        <w:bottom w:val="none" w:sz="0" w:space="0" w:color="auto"/>
        <w:right w:val="none" w:sz="0" w:space="0" w:color="auto"/>
      </w:divBdr>
    </w:div>
    <w:div w:id="1800755515">
      <w:bodyDiv w:val="1"/>
      <w:marLeft w:val="0"/>
      <w:marRight w:val="0"/>
      <w:marTop w:val="0"/>
      <w:marBottom w:val="0"/>
      <w:divBdr>
        <w:top w:val="none" w:sz="0" w:space="0" w:color="auto"/>
        <w:left w:val="none" w:sz="0" w:space="0" w:color="auto"/>
        <w:bottom w:val="none" w:sz="0" w:space="0" w:color="auto"/>
        <w:right w:val="none" w:sz="0" w:space="0" w:color="auto"/>
      </w:divBdr>
    </w:div>
    <w:div w:id="1801337543">
      <w:bodyDiv w:val="1"/>
      <w:marLeft w:val="0"/>
      <w:marRight w:val="0"/>
      <w:marTop w:val="0"/>
      <w:marBottom w:val="0"/>
      <w:divBdr>
        <w:top w:val="none" w:sz="0" w:space="0" w:color="auto"/>
        <w:left w:val="none" w:sz="0" w:space="0" w:color="auto"/>
        <w:bottom w:val="none" w:sz="0" w:space="0" w:color="auto"/>
        <w:right w:val="none" w:sz="0" w:space="0" w:color="auto"/>
      </w:divBdr>
    </w:div>
    <w:div w:id="1804421599">
      <w:bodyDiv w:val="1"/>
      <w:marLeft w:val="0"/>
      <w:marRight w:val="0"/>
      <w:marTop w:val="0"/>
      <w:marBottom w:val="0"/>
      <w:divBdr>
        <w:top w:val="none" w:sz="0" w:space="0" w:color="auto"/>
        <w:left w:val="none" w:sz="0" w:space="0" w:color="auto"/>
        <w:bottom w:val="none" w:sz="0" w:space="0" w:color="auto"/>
        <w:right w:val="none" w:sz="0" w:space="0" w:color="auto"/>
      </w:divBdr>
    </w:div>
    <w:div w:id="1804695128">
      <w:bodyDiv w:val="1"/>
      <w:marLeft w:val="0"/>
      <w:marRight w:val="0"/>
      <w:marTop w:val="0"/>
      <w:marBottom w:val="0"/>
      <w:divBdr>
        <w:top w:val="none" w:sz="0" w:space="0" w:color="auto"/>
        <w:left w:val="none" w:sz="0" w:space="0" w:color="auto"/>
        <w:bottom w:val="none" w:sz="0" w:space="0" w:color="auto"/>
        <w:right w:val="none" w:sz="0" w:space="0" w:color="auto"/>
      </w:divBdr>
    </w:div>
    <w:div w:id="1805150031">
      <w:bodyDiv w:val="1"/>
      <w:marLeft w:val="0"/>
      <w:marRight w:val="0"/>
      <w:marTop w:val="0"/>
      <w:marBottom w:val="0"/>
      <w:divBdr>
        <w:top w:val="none" w:sz="0" w:space="0" w:color="auto"/>
        <w:left w:val="none" w:sz="0" w:space="0" w:color="auto"/>
        <w:bottom w:val="none" w:sz="0" w:space="0" w:color="auto"/>
        <w:right w:val="none" w:sz="0" w:space="0" w:color="auto"/>
      </w:divBdr>
    </w:div>
    <w:div w:id="1805346608">
      <w:bodyDiv w:val="1"/>
      <w:marLeft w:val="0"/>
      <w:marRight w:val="0"/>
      <w:marTop w:val="0"/>
      <w:marBottom w:val="0"/>
      <w:divBdr>
        <w:top w:val="none" w:sz="0" w:space="0" w:color="auto"/>
        <w:left w:val="none" w:sz="0" w:space="0" w:color="auto"/>
        <w:bottom w:val="none" w:sz="0" w:space="0" w:color="auto"/>
        <w:right w:val="none" w:sz="0" w:space="0" w:color="auto"/>
      </w:divBdr>
    </w:div>
    <w:div w:id="1805661496">
      <w:bodyDiv w:val="1"/>
      <w:marLeft w:val="0"/>
      <w:marRight w:val="0"/>
      <w:marTop w:val="0"/>
      <w:marBottom w:val="0"/>
      <w:divBdr>
        <w:top w:val="none" w:sz="0" w:space="0" w:color="auto"/>
        <w:left w:val="none" w:sz="0" w:space="0" w:color="auto"/>
        <w:bottom w:val="none" w:sz="0" w:space="0" w:color="auto"/>
        <w:right w:val="none" w:sz="0" w:space="0" w:color="auto"/>
      </w:divBdr>
    </w:div>
    <w:div w:id="1806006618">
      <w:bodyDiv w:val="1"/>
      <w:marLeft w:val="0"/>
      <w:marRight w:val="0"/>
      <w:marTop w:val="0"/>
      <w:marBottom w:val="0"/>
      <w:divBdr>
        <w:top w:val="none" w:sz="0" w:space="0" w:color="auto"/>
        <w:left w:val="none" w:sz="0" w:space="0" w:color="auto"/>
        <w:bottom w:val="none" w:sz="0" w:space="0" w:color="auto"/>
        <w:right w:val="none" w:sz="0" w:space="0" w:color="auto"/>
      </w:divBdr>
    </w:div>
    <w:div w:id="1807120633">
      <w:bodyDiv w:val="1"/>
      <w:marLeft w:val="0"/>
      <w:marRight w:val="0"/>
      <w:marTop w:val="0"/>
      <w:marBottom w:val="0"/>
      <w:divBdr>
        <w:top w:val="none" w:sz="0" w:space="0" w:color="auto"/>
        <w:left w:val="none" w:sz="0" w:space="0" w:color="auto"/>
        <w:bottom w:val="none" w:sz="0" w:space="0" w:color="auto"/>
        <w:right w:val="none" w:sz="0" w:space="0" w:color="auto"/>
      </w:divBdr>
    </w:div>
    <w:div w:id="1813401877">
      <w:bodyDiv w:val="1"/>
      <w:marLeft w:val="0"/>
      <w:marRight w:val="0"/>
      <w:marTop w:val="0"/>
      <w:marBottom w:val="0"/>
      <w:divBdr>
        <w:top w:val="none" w:sz="0" w:space="0" w:color="auto"/>
        <w:left w:val="none" w:sz="0" w:space="0" w:color="auto"/>
        <w:bottom w:val="none" w:sz="0" w:space="0" w:color="auto"/>
        <w:right w:val="none" w:sz="0" w:space="0" w:color="auto"/>
      </w:divBdr>
    </w:div>
    <w:div w:id="1813978495">
      <w:bodyDiv w:val="1"/>
      <w:marLeft w:val="0"/>
      <w:marRight w:val="0"/>
      <w:marTop w:val="0"/>
      <w:marBottom w:val="0"/>
      <w:divBdr>
        <w:top w:val="none" w:sz="0" w:space="0" w:color="auto"/>
        <w:left w:val="none" w:sz="0" w:space="0" w:color="auto"/>
        <w:bottom w:val="none" w:sz="0" w:space="0" w:color="auto"/>
        <w:right w:val="none" w:sz="0" w:space="0" w:color="auto"/>
      </w:divBdr>
    </w:div>
    <w:div w:id="1814129183">
      <w:bodyDiv w:val="1"/>
      <w:marLeft w:val="0"/>
      <w:marRight w:val="0"/>
      <w:marTop w:val="0"/>
      <w:marBottom w:val="0"/>
      <w:divBdr>
        <w:top w:val="none" w:sz="0" w:space="0" w:color="auto"/>
        <w:left w:val="none" w:sz="0" w:space="0" w:color="auto"/>
        <w:bottom w:val="none" w:sz="0" w:space="0" w:color="auto"/>
        <w:right w:val="none" w:sz="0" w:space="0" w:color="auto"/>
      </w:divBdr>
    </w:div>
    <w:div w:id="1815828430">
      <w:bodyDiv w:val="1"/>
      <w:marLeft w:val="0"/>
      <w:marRight w:val="0"/>
      <w:marTop w:val="0"/>
      <w:marBottom w:val="0"/>
      <w:divBdr>
        <w:top w:val="none" w:sz="0" w:space="0" w:color="auto"/>
        <w:left w:val="none" w:sz="0" w:space="0" w:color="auto"/>
        <w:bottom w:val="none" w:sz="0" w:space="0" w:color="auto"/>
        <w:right w:val="none" w:sz="0" w:space="0" w:color="auto"/>
      </w:divBdr>
    </w:div>
    <w:div w:id="1816994652">
      <w:bodyDiv w:val="1"/>
      <w:marLeft w:val="0"/>
      <w:marRight w:val="0"/>
      <w:marTop w:val="0"/>
      <w:marBottom w:val="0"/>
      <w:divBdr>
        <w:top w:val="none" w:sz="0" w:space="0" w:color="auto"/>
        <w:left w:val="none" w:sz="0" w:space="0" w:color="auto"/>
        <w:bottom w:val="none" w:sz="0" w:space="0" w:color="auto"/>
        <w:right w:val="none" w:sz="0" w:space="0" w:color="auto"/>
      </w:divBdr>
    </w:div>
    <w:div w:id="1818036527">
      <w:bodyDiv w:val="1"/>
      <w:marLeft w:val="0"/>
      <w:marRight w:val="0"/>
      <w:marTop w:val="0"/>
      <w:marBottom w:val="0"/>
      <w:divBdr>
        <w:top w:val="none" w:sz="0" w:space="0" w:color="auto"/>
        <w:left w:val="none" w:sz="0" w:space="0" w:color="auto"/>
        <w:bottom w:val="none" w:sz="0" w:space="0" w:color="auto"/>
        <w:right w:val="none" w:sz="0" w:space="0" w:color="auto"/>
      </w:divBdr>
    </w:div>
    <w:div w:id="1818574079">
      <w:bodyDiv w:val="1"/>
      <w:marLeft w:val="0"/>
      <w:marRight w:val="0"/>
      <w:marTop w:val="0"/>
      <w:marBottom w:val="0"/>
      <w:divBdr>
        <w:top w:val="none" w:sz="0" w:space="0" w:color="auto"/>
        <w:left w:val="none" w:sz="0" w:space="0" w:color="auto"/>
        <w:bottom w:val="none" w:sz="0" w:space="0" w:color="auto"/>
        <w:right w:val="none" w:sz="0" w:space="0" w:color="auto"/>
      </w:divBdr>
    </w:div>
    <w:div w:id="1819612621">
      <w:bodyDiv w:val="1"/>
      <w:marLeft w:val="0"/>
      <w:marRight w:val="0"/>
      <w:marTop w:val="0"/>
      <w:marBottom w:val="0"/>
      <w:divBdr>
        <w:top w:val="none" w:sz="0" w:space="0" w:color="auto"/>
        <w:left w:val="none" w:sz="0" w:space="0" w:color="auto"/>
        <w:bottom w:val="none" w:sz="0" w:space="0" w:color="auto"/>
        <w:right w:val="none" w:sz="0" w:space="0" w:color="auto"/>
      </w:divBdr>
    </w:div>
    <w:div w:id="1822386100">
      <w:bodyDiv w:val="1"/>
      <w:marLeft w:val="0"/>
      <w:marRight w:val="0"/>
      <w:marTop w:val="0"/>
      <w:marBottom w:val="0"/>
      <w:divBdr>
        <w:top w:val="none" w:sz="0" w:space="0" w:color="auto"/>
        <w:left w:val="none" w:sz="0" w:space="0" w:color="auto"/>
        <w:bottom w:val="none" w:sz="0" w:space="0" w:color="auto"/>
        <w:right w:val="none" w:sz="0" w:space="0" w:color="auto"/>
      </w:divBdr>
    </w:div>
    <w:div w:id="1822885384">
      <w:bodyDiv w:val="1"/>
      <w:marLeft w:val="0"/>
      <w:marRight w:val="0"/>
      <w:marTop w:val="0"/>
      <w:marBottom w:val="0"/>
      <w:divBdr>
        <w:top w:val="none" w:sz="0" w:space="0" w:color="auto"/>
        <w:left w:val="none" w:sz="0" w:space="0" w:color="auto"/>
        <w:bottom w:val="none" w:sz="0" w:space="0" w:color="auto"/>
        <w:right w:val="none" w:sz="0" w:space="0" w:color="auto"/>
      </w:divBdr>
    </w:div>
    <w:div w:id="1824542569">
      <w:bodyDiv w:val="1"/>
      <w:marLeft w:val="0"/>
      <w:marRight w:val="0"/>
      <w:marTop w:val="0"/>
      <w:marBottom w:val="0"/>
      <w:divBdr>
        <w:top w:val="none" w:sz="0" w:space="0" w:color="auto"/>
        <w:left w:val="none" w:sz="0" w:space="0" w:color="auto"/>
        <w:bottom w:val="none" w:sz="0" w:space="0" w:color="auto"/>
        <w:right w:val="none" w:sz="0" w:space="0" w:color="auto"/>
      </w:divBdr>
    </w:div>
    <w:div w:id="1825004833">
      <w:bodyDiv w:val="1"/>
      <w:marLeft w:val="0"/>
      <w:marRight w:val="0"/>
      <w:marTop w:val="0"/>
      <w:marBottom w:val="0"/>
      <w:divBdr>
        <w:top w:val="none" w:sz="0" w:space="0" w:color="auto"/>
        <w:left w:val="none" w:sz="0" w:space="0" w:color="auto"/>
        <w:bottom w:val="none" w:sz="0" w:space="0" w:color="auto"/>
        <w:right w:val="none" w:sz="0" w:space="0" w:color="auto"/>
      </w:divBdr>
    </w:div>
    <w:div w:id="1826627450">
      <w:bodyDiv w:val="1"/>
      <w:marLeft w:val="0"/>
      <w:marRight w:val="0"/>
      <w:marTop w:val="0"/>
      <w:marBottom w:val="0"/>
      <w:divBdr>
        <w:top w:val="none" w:sz="0" w:space="0" w:color="auto"/>
        <w:left w:val="none" w:sz="0" w:space="0" w:color="auto"/>
        <w:bottom w:val="none" w:sz="0" w:space="0" w:color="auto"/>
        <w:right w:val="none" w:sz="0" w:space="0" w:color="auto"/>
      </w:divBdr>
    </w:div>
    <w:div w:id="1837068292">
      <w:bodyDiv w:val="1"/>
      <w:marLeft w:val="0"/>
      <w:marRight w:val="0"/>
      <w:marTop w:val="0"/>
      <w:marBottom w:val="0"/>
      <w:divBdr>
        <w:top w:val="none" w:sz="0" w:space="0" w:color="auto"/>
        <w:left w:val="none" w:sz="0" w:space="0" w:color="auto"/>
        <w:bottom w:val="none" w:sz="0" w:space="0" w:color="auto"/>
        <w:right w:val="none" w:sz="0" w:space="0" w:color="auto"/>
      </w:divBdr>
    </w:div>
    <w:div w:id="1837182059">
      <w:bodyDiv w:val="1"/>
      <w:marLeft w:val="0"/>
      <w:marRight w:val="0"/>
      <w:marTop w:val="0"/>
      <w:marBottom w:val="0"/>
      <w:divBdr>
        <w:top w:val="none" w:sz="0" w:space="0" w:color="auto"/>
        <w:left w:val="none" w:sz="0" w:space="0" w:color="auto"/>
        <w:bottom w:val="none" w:sz="0" w:space="0" w:color="auto"/>
        <w:right w:val="none" w:sz="0" w:space="0" w:color="auto"/>
      </w:divBdr>
    </w:div>
    <w:div w:id="1837844199">
      <w:bodyDiv w:val="1"/>
      <w:marLeft w:val="0"/>
      <w:marRight w:val="0"/>
      <w:marTop w:val="0"/>
      <w:marBottom w:val="0"/>
      <w:divBdr>
        <w:top w:val="none" w:sz="0" w:space="0" w:color="auto"/>
        <w:left w:val="none" w:sz="0" w:space="0" w:color="auto"/>
        <w:bottom w:val="none" w:sz="0" w:space="0" w:color="auto"/>
        <w:right w:val="none" w:sz="0" w:space="0" w:color="auto"/>
      </w:divBdr>
    </w:div>
    <w:div w:id="1838302906">
      <w:bodyDiv w:val="1"/>
      <w:marLeft w:val="0"/>
      <w:marRight w:val="0"/>
      <w:marTop w:val="0"/>
      <w:marBottom w:val="0"/>
      <w:divBdr>
        <w:top w:val="none" w:sz="0" w:space="0" w:color="auto"/>
        <w:left w:val="none" w:sz="0" w:space="0" w:color="auto"/>
        <w:bottom w:val="none" w:sz="0" w:space="0" w:color="auto"/>
        <w:right w:val="none" w:sz="0" w:space="0" w:color="auto"/>
      </w:divBdr>
    </w:div>
    <w:div w:id="1839691722">
      <w:bodyDiv w:val="1"/>
      <w:marLeft w:val="0"/>
      <w:marRight w:val="0"/>
      <w:marTop w:val="0"/>
      <w:marBottom w:val="0"/>
      <w:divBdr>
        <w:top w:val="none" w:sz="0" w:space="0" w:color="auto"/>
        <w:left w:val="none" w:sz="0" w:space="0" w:color="auto"/>
        <w:bottom w:val="none" w:sz="0" w:space="0" w:color="auto"/>
        <w:right w:val="none" w:sz="0" w:space="0" w:color="auto"/>
      </w:divBdr>
    </w:div>
    <w:div w:id="1839807530">
      <w:bodyDiv w:val="1"/>
      <w:marLeft w:val="0"/>
      <w:marRight w:val="0"/>
      <w:marTop w:val="0"/>
      <w:marBottom w:val="0"/>
      <w:divBdr>
        <w:top w:val="none" w:sz="0" w:space="0" w:color="auto"/>
        <w:left w:val="none" w:sz="0" w:space="0" w:color="auto"/>
        <w:bottom w:val="none" w:sz="0" w:space="0" w:color="auto"/>
        <w:right w:val="none" w:sz="0" w:space="0" w:color="auto"/>
      </w:divBdr>
    </w:div>
    <w:div w:id="1840120148">
      <w:bodyDiv w:val="1"/>
      <w:marLeft w:val="0"/>
      <w:marRight w:val="0"/>
      <w:marTop w:val="0"/>
      <w:marBottom w:val="0"/>
      <w:divBdr>
        <w:top w:val="none" w:sz="0" w:space="0" w:color="auto"/>
        <w:left w:val="none" w:sz="0" w:space="0" w:color="auto"/>
        <w:bottom w:val="none" w:sz="0" w:space="0" w:color="auto"/>
        <w:right w:val="none" w:sz="0" w:space="0" w:color="auto"/>
      </w:divBdr>
    </w:div>
    <w:div w:id="1841119047">
      <w:bodyDiv w:val="1"/>
      <w:marLeft w:val="0"/>
      <w:marRight w:val="0"/>
      <w:marTop w:val="0"/>
      <w:marBottom w:val="0"/>
      <w:divBdr>
        <w:top w:val="none" w:sz="0" w:space="0" w:color="auto"/>
        <w:left w:val="none" w:sz="0" w:space="0" w:color="auto"/>
        <w:bottom w:val="none" w:sz="0" w:space="0" w:color="auto"/>
        <w:right w:val="none" w:sz="0" w:space="0" w:color="auto"/>
      </w:divBdr>
    </w:div>
    <w:div w:id="1841190820">
      <w:bodyDiv w:val="1"/>
      <w:marLeft w:val="0"/>
      <w:marRight w:val="0"/>
      <w:marTop w:val="0"/>
      <w:marBottom w:val="0"/>
      <w:divBdr>
        <w:top w:val="none" w:sz="0" w:space="0" w:color="auto"/>
        <w:left w:val="none" w:sz="0" w:space="0" w:color="auto"/>
        <w:bottom w:val="none" w:sz="0" w:space="0" w:color="auto"/>
        <w:right w:val="none" w:sz="0" w:space="0" w:color="auto"/>
      </w:divBdr>
    </w:div>
    <w:div w:id="1841312191">
      <w:bodyDiv w:val="1"/>
      <w:marLeft w:val="0"/>
      <w:marRight w:val="0"/>
      <w:marTop w:val="0"/>
      <w:marBottom w:val="0"/>
      <w:divBdr>
        <w:top w:val="none" w:sz="0" w:space="0" w:color="auto"/>
        <w:left w:val="none" w:sz="0" w:space="0" w:color="auto"/>
        <w:bottom w:val="none" w:sz="0" w:space="0" w:color="auto"/>
        <w:right w:val="none" w:sz="0" w:space="0" w:color="auto"/>
      </w:divBdr>
    </w:div>
    <w:div w:id="1841965108">
      <w:bodyDiv w:val="1"/>
      <w:marLeft w:val="0"/>
      <w:marRight w:val="0"/>
      <w:marTop w:val="0"/>
      <w:marBottom w:val="0"/>
      <w:divBdr>
        <w:top w:val="none" w:sz="0" w:space="0" w:color="auto"/>
        <w:left w:val="none" w:sz="0" w:space="0" w:color="auto"/>
        <w:bottom w:val="none" w:sz="0" w:space="0" w:color="auto"/>
        <w:right w:val="none" w:sz="0" w:space="0" w:color="auto"/>
      </w:divBdr>
    </w:div>
    <w:div w:id="1842429229">
      <w:bodyDiv w:val="1"/>
      <w:marLeft w:val="0"/>
      <w:marRight w:val="0"/>
      <w:marTop w:val="0"/>
      <w:marBottom w:val="0"/>
      <w:divBdr>
        <w:top w:val="none" w:sz="0" w:space="0" w:color="auto"/>
        <w:left w:val="none" w:sz="0" w:space="0" w:color="auto"/>
        <w:bottom w:val="none" w:sz="0" w:space="0" w:color="auto"/>
        <w:right w:val="none" w:sz="0" w:space="0" w:color="auto"/>
      </w:divBdr>
    </w:div>
    <w:div w:id="1842545685">
      <w:bodyDiv w:val="1"/>
      <w:marLeft w:val="0"/>
      <w:marRight w:val="0"/>
      <w:marTop w:val="0"/>
      <w:marBottom w:val="0"/>
      <w:divBdr>
        <w:top w:val="none" w:sz="0" w:space="0" w:color="auto"/>
        <w:left w:val="none" w:sz="0" w:space="0" w:color="auto"/>
        <w:bottom w:val="none" w:sz="0" w:space="0" w:color="auto"/>
        <w:right w:val="none" w:sz="0" w:space="0" w:color="auto"/>
      </w:divBdr>
    </w:div>
    <w:div w:id="1843083372">
      <w:bodyDiv w:val="1"/>
      <w:marLeft w:val="0"/>
      <w:marRight w:val="0"/>
      <w:marTop w:val="0"/>
      <w:marBottom w:val="0"/>
      <w:divBdr>
        <w:top w:val="none" w:sz="0" w:space="0" w:color="auto"/>
        <w:left w:val="none" w:sz="0" w:space="0" w:color="auto"/>
        <w:bottom w:val="none" w:sz="0" w:space="0" w:color="auto"/>
        <w:right w:val="none" w:sz="0" w:space="0" w:color="auto"/>
      </w:divBdr>
    </w:div>
    <w:div w:id="1843741684">
      <w:bodyDiv w:val="1"/>
      <w:marLeft w:val="0"/>
      <w:marRight w:val="0"/>
      <w:marTop w:val="0"/>
      <w:marBottom w:val="0"/>
      <w:divBdr>
        <w:top w:val="none" w:sz="0" w:space="0" w:color="auto"/>
        <w:left w:val="none" w:sz="0" w:space="0" w:color="auto"/>
        <w:bottom w:val="none" w:sz="0" w:space="0" w:color="auto"/>
        <w:right w:val="none" w:sz="0" w:space="0" w:color="auto"/>
      </w:divBdr>
    </w:div>
    <w:div w:id="1845632387">
      <w:bodyDiv w:val="1"/>
      <w:marLeft w:val="0"/>
      <w:marRight w:val="0"/>
      <w:marTop w:val="0"/>
      <w:marBottom w:val="0"/>
      <w:divBdr>
        <w:top w:val="none" w:sz="0" w:space="0" w:color="auto"/>
        <w:left w:val="none" w:sz="0" w:space="0" w:color="auto"/>
        <w:bottom w:val="none" w:sz="0" w:space="0" w:color="auto"/>
        <w:right w:val="none" w:sz="0" w:space="0" w:color="auto"/>
      </w:divBdr>
    </w:div>
    <w:div w:id="1850295949">
      <w:bodyDiv w:val="1"/>
      <w:marLeft w:val="0"/>
      <w:marRight w:val="0"/>
      <w:marTop w:val="0"/>
      <w:marBottom w:val="0"/>
      <w:divBdr>
        <w:top w:val="none" w:sz="0" w:space="0" w:color="auto"/>
        <w:left w:val="none" w:sz="0" w:space="0" w:color="auto"/>
        <w:bottom w:val="none" w:sz="0" w:space="0" w:color="auto"/>
        <w:right w:val="none" w:sz="0" w:space="0" w:color="auto"/>
      </w:divBdr>
    </w:div>
    <w:div w:id="1850830520">
      <w:bodyDiv w:val="1"/>
      <w:marLeft w:val="0"/>
      <w:marRight w:val="0"/>
      <w:marTop w:val="0"/>
      <w:marBottom w:val="0"/>
      <w:divBdr>
        <w:top w:val="none" w:sz="0" w:space="0" w:color="auto"/>
        <w:left w:val="none" w:sz="0" w:space="0" w:color="auto"/>
        <w:bottom w:val="none" w:sz="0" w:space="0" w:color="auto"/>
        <w:right w:val="none" w:sz="0" w:space="0" w:color="auto"/>
      </w:divBdr>
    </w:div>
    <w:div w:id="1850874308">
      <w:bodyDiv w:val="1"/>
      <w:marLeft w:val="0"/>
      <w:marRight w:val="0"/>
      <w:marTop w:val="0"/>
      <w:marBottom w:val="0"/>
      <w:divBdr>
        <w:top w:val="none" w:sz="0" w:space="0" w:color="auto"/>
        <w:left w:val="none" w:sz="0" w:space="0" w:color="auto"/>
        <w:bottom w:val="none" w:sz="0" w:space="0" w:color="auto"/>
        <w:right w:val="none" w:sz="0" w:space="0" w:color="auto"/>
      </w:divBdr>
    </w:div>
    <w:div w:id="1851599420">
      <w:bodyDiv w:val="1"/>
      <w:marLeft w:val="0"/>
      <w:marRight w:val="0"/>
      <w:marTop w:val="0"/>
      <w:marBottom w:val="0"/>
      <w:divBdr>
        <w:top w:val="none" w:sz="0" w:space="0" w:color="auto"/>
        <w:left w:val="none" w:sz="0" w:space="0" w:color="auto"/>
        <w:bottom w:val="none" w:sz="0" w:space="0" w:color="auto"/>
        <w:right w:val="none" w:sz="0" w:space="0" w:color="auto"/>
      </w:divBdr>
    </w:div>
    <w:div w:id="1854296313">
      <w:bodyDiv w:val="1"/>
      <w:marLeft w:val="0"/>
      <w:marRight w:val="0"/>
      <w:marTop w:val="0"/>
      <w:marBottom w:val="0"/>
      <w:divBdr>
        <w:top w:val="none" w:sz="0" w:space="0" w:color="auto"/>
        <w:left w:val="none" w:sz="0" w:space="0" w:color="auto"/>
        <w:bottom w:val="none" w:sz="0" w:space="0" w:color="auto"/>
        <w:right w:val="none" w:sz="0" w:space="0" w:color="auto"/>
      </w:divBdr>
    </w:div>
    <w:div w:id="1856111015">
      <w:bodyDiv w:val="1"/>
      <w:marLeft w:val="0"/>
      <w:marRight w:val="0"/>
      <w:marTop w:val="0"/>
      <w:marBottom w:val="0"/>
      <w:divBdr>
        <w:top w:val="none" w:sz="0" w:space="0" w:color="auto"/>
        <w:left w:val="none" w:sz="0" w:space="0" w:color="auto"/>
        <w:bottom w:val="none" w:sz="0" w:space="0" w:color="auto"/>
        <w:right w:val="none" w:sz="0" w:space="0" w:color="auto"/>
      </w:divBdr>
    </w:div>
    <w:div w:id="1856576954">
      <w:bodyDiv w:val="1"/>
      <w:marLeft w:val="0"/>
      <w:marRight w:val="0"/>
      <w:marTop w:val="0"/>
      <w:marBottom w:val="0"/>
      <w:divBdr>
        <w:top w:val="none" w:sz="0" w:space="0" w:color="auto"/>
        <w:left w:val="none" w:sz="0" w:space="0" w:color="auto"/>
        <w:bottom w:val="none" w:sz="0" w:space="0" w:color="auto"/>
        <w:right w:val="none" w:sz="0" w:space="0" w:color="auto"/>
      </w:divBdr>
    </w:div>
    <w:div w:id="1856654424">
      <w:bodyDiv w:val="1"/>
      <w:marLeft w:val="0"/>
      <w:marRight w:val="0"/>
      <w:marTop w:val="0"/>
      <w:marBottom w:val="0"/>
      <w:divBdr>
        <w:top w:val="none" w:sz="0" w:space="0" w:color="auto"/>
        <w:left w:val="none" w:sz="0" w:space="0" w:color="auto"/>
        <w:bottom w:val="none" w:sz="0" w:space="0" w:color="auto"/>
        <w:right w:val="none" w:sz="0" w:space="0" w:color="auto"/>
      </w:divBdr>
    </w:div>
    <w:div w:id="1858543329">
      <w:bodyDiv w:val="1"/>
      <w:marLeft w:val="0"/>
      <w:marRight w:val="0"/>
      <w:marTop w:val="0"/>
      <w:marBottom w:val="0"/>
      <w:divBdr>
        <w:top w:val="none" w:sz="0" w:space="0" w:color="auto"/>
        <w:left w:val="none" w:sz="0" w:space="0" w:color="auto"/>
        <w:bottom w:val="none" w:sz="0" w:space="0" w:color="auto"/>
        <w:right w:val="none" w:sz="0" w:space="0" w:color="auto"/>
      </w:divBdr>
    </w:div>
    <w:div w:id="1858687313">
      <w:bodyDiv w:val="1"/>
      <w:marLeft w:val="0"/>
      <w:marRight w:val="0"/>
      <w:marTop w:val="0"/>
      <w:marBottom w:val="0"/>
      <w:divBdr>
        <w:top w:val="none" w:sz="0" w:space="0" w:color="auto"/>
        <w:left w:val="none" w:sz="0" w:space="0" w:color="auto"/>
        <w:bottom w:val="none" w:sz="0" w:space="0" w:color="auto"/>
        <w:right w:val="none" w:sz="0" w:space="0" w:color="auto"/>
      </w:divBdr>
    </w:div>
    <w:div w:id="1859275948">
      <w:bodyDiv w:val="1"/>
      <w:marLeft w:val="0"/>
      <w:marRight w:val="0"/>
      <w:marTop w:val="0"/>
      <w:marBottom w:val="0"/>
      <w:divBdr>
        <w:top w:val="none" w:sz="0" w:space="0" w:color="auto"/>
        <w:left w:val="none" w:sz="0" w:space="0" w:color="auto"/>
        <w:bottom w:val="none" w:sz="0" w:space="0" w:color="auto"/>
        <w:right w:val="none" w:sz="0" w:space="0" w:color="auto"/>
      </w:divBdr>
    </w:div>
    <w:div w:id="1862237296">
      <w:bodyDiv w:val="1"/>
      <w:marLeft w:val="0"/>
      <w:marRight w:val="0"/>
      <w:marTop w:val="0"/>
      <w:marBottom w:val="0"/>
      <w:divBdr>
        <w:top w:val="none" w:sz="0" w:space="0" w:color="auto"/>
        <w:left w:val="none" w:sz="0" w:space="0" w:color="auto"/>
        <w:bottom w:val="none" w:sz="0" w:space="0" w:color="auto"/>
        <w:right w:val="none" w:sz="0" w:space="0" w:color="auto"/>
      </w:divBdr>
    </w:div>
    <w:div w:id="1863929997">
      <w:bodyDiv w:val="1"/>
      <w:marLeft w:val="0"/>
      <w:marRight w:val="0"/>
      <w:marTop w:val="0"/>
      <w:marBottom w:val="0"/>
      <w:divBdr>
        <w:top w:val="none" w:sz="0" w:space="0" w:color="auto"/>
        <w:left w:val="none" w:sz="0" w:space="0" w:color="auto"/>
        <w:bottom w:val="none" w:sz="0" w:space="0" w:color="auto"/>
        <w:right w:val="none" w:sz="0" w:space="0" w:color="auto"/>
      </w:divBdr>
    </w:div>
    <w:div w:id="1867787395">
      <w:bodyDiv w:val="1"/>
      <w:marLeft w:val="0"/>
      <w:marRight w:val="0"/>
      <w:marTop w:val="0"/>
      <w:marBottom w:val="0"/>
      <w:divBdr>
        <w:top w:val="none" w:sz="0" w:space="0" w:color="auto"/>
        <w:left w:val="none" w:sz="0" w:space="0" w:color="auto"/>
        <w:bottom w:val="none" w:sz="0" w:space="0" w:color="auto"/>
        <w:right w:val="none" w:sz="0" w:space="0" w:color="auto"/>
      </w:divBdr>
    </w:div>
    <w:div w:id="1867981704">
      <w:bodyDiv w:val="1"/>
      <w:marLeft w:val="0"/>
      <w:marRight w:val="0"/>
      <w:marTop w:val="0"/>
      <w:marBottom w:val="0"/>
      <w:divBdr>
        <w:top w:val="none" w:sz="0" w:space="0" w:color="auto"/>
        <w:left w:val="none" w:sz="0" w:space="0" w:color="auto"/>
        <w:bottom w:val="none" w:sz="0" w:space="0" w:color="auto"/>
        <w:right w:val="none" w:sz="0" w:space="0" w:color="auto"/>
      </w:divBdr>
    </w:div>
    <w:div w:id="1870601434">
      <w:bodyDiv w:val="1"/>
      <w:marLeft w:val="0"/>
      <w:marRight w:val="0"/>
      <w:marTop w:val="0"/>
      <w:marBottom w:val="0"/>
      <w:divBdr>
        <w:top w:val="none" w:sz="0" w:space="0" w:color="auto"/>
        <w:left w:val="none" w:sz="0" w:space="0" w:color="auto"/>
        <w:bottom w:val="none" w:sz="0" w:space="0" w:color="auto"/>
        <w:right w:val="none" w:sz="0" w:space="0" w:color="auto"/>
      </w:divBdr>
    </w:div>
    <w:div w:id="1872183098">
      <w:bodyDiv w:val="1"/>
      <w:marLeft w:val="0"/>
      <w:marRight w:val="0"/>
      <w:marTop w:val="0"/>
      <w:marBottom w:val="0"/>
      <w:divBdr>
        <w:top w:val="none" w:sz="0" w:space="0" w:color="auto"/>
        <w:left w:val="none" w:sz="0" w:space="0" w:color="auto"/>
        <w:bottom w:val="none" w:sz="0" w:space="0" w:color="auto"/>
        <w:right w:val="none" w:sz="0" w:space="0" w:color="auto"/>
      </w:divBdr>
    </w:div>
    <w:div w:id="1872918756">
      <w:bodyDiv w:val="1"/>
      <w:marLeft w:val="0"/>
      <w:marRight w:val="0"/>
      <w:marTop w:val="0"/>
      <w:marBottom w:val="0"/>
      <w:divBdr>
        <w:top w:val="none" w:sz="0" w:space="0" w:color="auto"/>
        <w:left w:val="none" w:sz="0" w:space="0" w:color="auto"/>
        <w:bottom w:val="none" w:sz="0" w:space="0" w:color="auto"/>
        <w:right w:val="none" w:sz="0" w:space="0" w:color="auto"/>
      </w:divBdr>
    </w:div>
    <w:div w:id="1873223257">
      <w:bodyDiv w:val="1"/>
      <w:marLeft w:val="0"/>
      <w:marRight w:val="0"/>
      <w:marTop w:val="0"/>
      <w:marBottom w:val="0"/>
      <w:divBdr>
        <w:top w:val="none" w:sz="0" w:space="0" w:color="auto"/>
        <w:left w:val="none" w:sz="0" w:space="0" w:color="auto"/>
        <w:bottom w:val="none" w:sz="0" w:space="0" w:color="auto"/>
        <w:right w:val="none" w:sz="0" w:space="0" w:color="auto"/>
      </w:divBdr>
    </w:div>
    <w:div w:id="1874003950">
      <w:bodyDiv w:val="1"/>
      <w:marLeft w:val="0"/>
      <w:marRight w:val="0"/>
      <w:marTop w:val="0"/>
      <w:marBottom w:val="0"/>
      <w:divBdr>
        <w:top w:val="none" w:sz="0" w:space="0" w:color="auto"/>
        <w:left w:val="none" w:sz="0" w:space="0" w:color="auto"/>
        <w:bottom w:val="none" w:sz="0" w:space="0" w:color="auto"/>
        <w:right w:val="none" w:sz="0" w:space="0" w:color="auto"/>
      </w:divBdr>
    </w:div>
    <w:div w:id="1875270814">
      <w:bodyDiv w:val="1"/>
      <w:marLeft w:val="0"/>
      <w:marRight w:val="0"/>
      <w:marTop w:val="0"/>
      <w:marBottom w:val="0"/>
      <w:divBdr>
        <w:top w:val="none" w:sz="0" w:space="0" w:color="auto"/>
        <w:left w:val="none" w:sz="0" w:space="0" w:color="auto"/>
        <w:bottom w:val="none" w:sz="0" w:space="0" w:color="auto"/>
        <w:right w:val="none" w:sz="0" w:space="0" w:color="auto"/>
      </w:divBdr>
    </w:div>
    <w:div w:id="1875461995">
      <w:bodyDiv w:val="1"/>
      <w:marLeft w:val="0"/>
      <w:marRight w:val="0"/>
      <w:marTop w:val="0"/>
      <w:marBottom w:val="0"/>
      <w:divBdr>
        <w:top w:val="none" w:sz="0" w:space="0" w:color="auto"/>
        <w:left w:val="none" w:sz="0" w:space="0" w:color="auto"/>
        <w:bottom w:val="none" w:sz="0" w:space="0" w:color="auto"/>
        <w:right w:val="none" w:sz="0" w:space="0" w:color="auto"/>
      </w:divBdr>
    </w:div>
    <w:div w:id="1882403715">
      <w:bodyDiv w:val="1"/>
      <w:marLeft w:val="0"/>
      <w:marRight w:val="0"/>
      <w:marTop w:val="0"/>
      <w:marBottom w:val="0"/>
      <w:divBdr>
        <w:top w:val="none" w:sz="0" w:space="0" w:color="auto"/>
        <w:left w:val="none" w:sz="0" w:space="0" w:color="auto"/>
        <w:bottom w:val="none" w:sz="0" w:space="0" w:color="auto"/>
        <w:right w:val="none" w:sz="0" w:space="0" w:color="auto"/>
      </w:divBdr>
    </w:div>
    <w:div w:id="1882591489">
      <w:bodyDiv w:val="1"/>
      <w:marLeft w:val="0"/>
      <w:marRight w:val="0"/>
      <w:marTop w:val="0"/>
      <w:marBottom w:val="0"/>
      <w:divBdr>
        <w:top w:val="none" w:sz="0" w:space="0" w:color="auto"/>
        <w:left w:val="none" w:sz="0" w:space="0" w:color="auto"/>
        <w:bottom w:val="none" w:sz="0" w:space="0" w:color="auto"/>
        <w:right w:val="none" w:sz="0" w:space="0" w:color="auto"/>
      </w:divBdr>
    </w:div>
    <w:div w:id="1884755211">
      <w:bodyDiv w:val="1"/>
      <w:marLeft w:val="0"/>
      <w:marRight w:val="0"/>
      <w:marTop w:val="0"/>
      <w:marBottom w:val="0"/>
      <w:divBdr>
        <w:top w:val="none" w:sz="0" w:space="0" w:color="auto"/>
        <w:left w:val="none" w:sz="0" w:space="0" w:color="auto"/>
        <w:bottom w:val="none" w:sz="0" w:space="0" w:color="auto"/>
        <w:right w:val="none" w:sz="0" w:space="0" w:color="auto"/>
      </w:divBdr>
    </w:div>
    <w:div w:id="1887062050">
      <w:bodyDiv w:val="1"/>
      <w:marLeft w:val="0"/>
      <w:marRight w:val="0"/>
      <w:marTop w:val="0"/>
      <w:marBottom w:val="0"/>
      <w:divBdr>
        <w:top w:val="none" w:sz="0" w:space="0" w:color="auto"/>
        <w:left w:val="none" w:sz="0" w:space="0" w:color="auto"/>
        <w:bottom w:val="none" w:sz="0" w:space="0" w:color="auto"/>
        <w:right w:val="none" w:sz="0" w:space="0" w:color="auto"/>
      </w:divBdr>
    </w:div>
    <w:div w:id="1887141650">
      <w:bodyDiv w:val="1"/>
      <w:marLeft w:val="0"/>
      <w:marRight w:val="0"/>
      <w:marTop w:val="0"/>
      <w:marBottom w:val="0"/>
      <w:divBdr>
        <w:top w:val="none" w:sz="0" w:space="0" w:color="auto"/>
        <w:left w:val="none" w:sz="0" w:space="0" w:color="auto"/>
        <w:bottom w:val="none" w:sz="0" w:space="0" w:color="auto"/>
        <w:right w:val="none" w:sz="0" w:space="0" w:color="auto"/>
      </w:divBdr>
    </w:div>
    <w:div w:id="1889800283">
      <w:bodyDiv w:val="1"/>
      <w:marLeft w:val="0"/>
      <w:marRight w:val="0"/>
      <w:marTop w:val="0"/>
      <w:marBottom w:val="0"/>
      <w:divBdr>
        <w:top w:val="none" w:sz="0" w:space="0" w:color="auto"/>
        <w:left w:val="none" w:sz="0" w:space="0" w:color="auto"/>
        <w:bottom w:val="none" w:sz="0" w:space="0" w:color="auto"/>
        <w:right w:val="none" w:sz="0" w:space="0" w:color="auto"/>
      </w:divBdr>
    </w:div>
    <w:div w:id="1891571260">
      <w:bodyDiv w:val="1"/>
      <w:marLeft w:val="0"/>
      <w:marRight w:val="0"/>
      <w:marTop w:val="0"/>
      <w:marBottom w:val="0"/>
      <w:divBdr>
        <w:top w:val="none" w:sz="0" w:space="0" w:color="auto"/>
        <w:left w:val="none" w:sz="0" w:space="0" w:color="auto"/>
        <w:bottom w:val="none" w:sz="0" w:space="0" w:color="auto"/>
        <w:right w:val="none" w:sz="0" w:space="0" w:color="auto"/>
      </w:divBdr>
    </w:div>
    <w:div w:id="1892500357">
      <w:bodyDiv w:val="1"/>
      <w:marLeft w:val="0"/>
      <w:marRight w:val="0"/>
      <w:marTop w:val="0"/>
      <w:marBottom w:val="0"/>
      <w:divBdr>
        <w:top w:val="none" w:sz="0" w:space="0" w:color="auto"/>
        <w:left w:val="none" w:sz="0" w:space="0" w:color="auto"/>
        <w:bottom w:val="none" w:sz="0" w:space="0" w:color="auto"/>
        <w:right w:val="none" w:sz="0" w:space="0" w:color="auto"/>
      </w:divBdr>
    </w:div>
    <w:div w:id="1897668282">
      <w:bodyDiv w:val="1"/>
      <w:marLeft w:val="0"/>
      <w:marRight w:val="0"/>
      <w:marTop w:val="0"/>
      <w:marBottom w:val="0"/>
      <w:divBdr>
        <w:top w:val="none" w:sz="0" w:space="0" w:color="auto"/>
        <w:left w:val="none" w:sz="0" w:space="0" w:color="auto"/>
        <w:bottom w:val="none" w:sz="0" w:space="0" w:color="auto"/>
        <w:right w:val="none" w:sz="0" w:space="0" w:color="auto"/>
      </w:divBdr>
    </w:div>
    <w:div w:id="1900045134">
      <w:bodyDiv w:val="1"/>
      <w:marLeft w:val="0"/>
      <w:marRight w:val="0"/>
      <w:marTop w:val="0"/>
      <w:marBottom w:val="0"/>
      <w:divBdr>
        <w:top w:val="none" w:sz="0" w:space="0" w:color="auto"/>
        <w:left w:val="none" w:sz="0" w:space="0" w:color="auto"/>
        <w:bottom w:val="none" w:sz="0" w:space="0" w:color="auto"/>
        <w:right w:val="none" w:sz="0" w:space="0" w:color="auto"/>
      </w:divBdr>
    </w:div>
    <w:div w:id="1901095193">
      <w:bodyDiv w:val="1"/>
      <w:marLeft w:val="0"/>
      <w:marRight w:val="0"/>
      <w:marTop w:val="0"/>
      <w:marBottom w:val="0"/>
      <w:divBdr>
        <w:top w:val="none" w:sz="0" w:space="0" w:color="auto"/>
        <w:left w:val="none" w:sz="0" w:space="0" w:color="auto"/>
        <w:bottom w:val="none" w:sz="0" w:space="0" w:color="auto"/>
        <w:right w:val="none" w:sz="0" w:space="0" w:color="auto"/>
      </w:divBdr>
    </w:div>
    <w:div w:id="1904170553">
      <w:bodyDiv w:val="1"/>
      <w:marLeft w:val="0"/>
      <w:marRight w:val="0"/>
      <w:marTop w:val="0"/>
      <w:marBottom w:val="0"/>
      <w:divBdr>
        <w:top w:val="none" w:sz="0" w:space="0" w:color="auto"/>
        <w:left w:val="none" w:sz="0" w:space="0" w:color="auto"/>
        <w:bottom w:val="none" w:sz="0" w:space="0" w:color="auto"/>
        <w:right w:val="none" w:sz="0" w:space="0" w:color="auto"/>
      </w:divBdr>
    </w:div>
    <w:div w:id="1905136083">
      <w:bodyDiv w:val="1"/>
      <w:marLeft w:val="0"/>
      <w:marRight w:val="0"/>
      <w:marTop w:val="0"/>
      <w:marBottom w:val="0"/>
      <w:divBdr>
        <w:top w:val="none" w:sz="0" w:space="0" w:color="auto"/>
        <w:left w:val="none" w:sz="0" w:space="0" w:color="auto"/>
        <w:bottom w:val="none" w:sz="0" w:space="0" w:color="auto"/>
        <w:right w:val="none" w:sz="0" w:space="0" w:color="auto"/>
      </w:divBdr>
    </w:div>
    <w:div w:id="1907498144">
      <w:bodyDiv w:val="1"/>
      <w:marLeft w:val="0"/>
      <w:marRight w:val="0"/>
      <w:marTop w:val="0"/>
      <w:marBottom w:val="0"/>
      <w:divBdr>
        <w:top w:val="none" w:sz="0" w:space="0" w:color="auto"/>
        <w:left w:val="none" w:sz="0" w:space="0" w:color="auto"/>
        <w:bottom w:val="none" w:sz="0" w:space="0" w:color="auto"/>
        <w:right w:val="none" w:sz="0" w:space="0" w:color="auto"/>
      </w:divBdr>
    </w:div>
    <w:div w:id="1910382822">
      <w:bodyDiv w:val="1"/>
      <w:marLeft w:val="0"/>
      <w:marRight w:val="0"/>
      <w:marTop w:val="0"/>
      <w:marBottom w:val="0"/>
      <w:divBdr>
        <w:top w:val="none" w:sz="0" w:space="0" w:color="auto"/>
        <w:left w:val="none" w:sz="0" w:space="0" w:color="auto"/>
        <w:bottom w:val="none" w:sz="0" w:space="0" w:color="auto"/>
        <w:right w:val="none" w:sz="0" w:space="0" w:color="auto"/>
      </w:divBdr>
    </w:div>
    <w:div w:id="1910654395">
      <w:bodyDiv w:val="1"/>
      <w:marLeft w:val="0"/>
      <w:marRight w:val="0"/>
      <w:marTop w:val="0"/>
      <w:marBottom w:val="0"/>
      <w:divBdr>
        <w:top w:val="none" w:sz="0" w:space="0" w:color="auto"/>
        <w:left w:val="none" w:sz="0" w:space="0" w:color="auto"/>
        <w:bottom w:val="none" w:sz="0" w:space="0" w:color="auto"/>
        <w:right w:val="none" w:sz="0" w:space="0" w:color="auto"/>
      </w:divBdr>
    </w:div>
    <w:div w:id="1912428496">
      <w:bodyDiv w:val="1"/>
      <w:marLeft w:val="0"/>
      <w:marRight w:val="0"/>
      <w:marTop w:val="0"/>
      <w:marBottom w:val="0"/>
      <w:divBdr>
        <w:top w:val="none" w:sz="0" w:space="0" w:color="auto"/>
        <w:left w:val="none" w:sz="0" w:space="0" w:color="auto"/>
        <w:bottom w:val="none" w:sz="0" w:space="0" w:color="auto"/>
        <w:right w:val="none" w:sz="0" w:space="0" w:color="auto"/>
      </w:divBdr>
    </w:div>
    <w:div w:id="1914510557">
      <w:bodyDiv w:val="1"/>
      <w:marLeft w:val="0"/>
      <w:marRight w:val="0"/>
      <w:marTop w:val="0"/>
      <w:marBottom w:val="0"/>
      <w:divBdr>
        <w:top w:val="none" w:sz="0" w:space="0" w:color="auto"/>
        <w:left w:val="none" w:sz="0" w:space="0" w:color="auto"/>
        <w:bottom w:val="none" w:sz="0" w:space="0" w:color="auto"/>
        <w:right w:val="none" w:sz="0" w:space="0" w:color="auto"/>
      </w:divBdr>
    </w:div>
    <w:div w:id="1916472847">
      <w:bodyDiv w:val="1"/>
      <w:marLeft w:val="0"/>
      <w:marRight w:val="0"/>
      <w:marTop w:val="0"/>
      <w:marBottom w:val="0"/>
      <w:divBdr>
        <w:top w:val="none" w:sz="0" w:space="0" w:color="auto"/>
        <w:left w:val="none" w:sz="0" w:space="0" w:color="auto"/>
        <w:bottom w:val="none" w:sz="0" w:space="0" w:color="auto"/>
        <w:right w:val="none" w:sz="0" w:space="0" w:color="auto"/>
      </w:divBdr>
    </w:div>
    <w:div w:id="1916936320">
      <w:bodyDiv w:val="1"/>
      <w:marLeft w:val="0"/>
      <w:marRight w:val="0"/>
      <w:marTop w:val="0"/>
      <w:marBottom w:val="0"/>
      <w:divBdr>
        <w:top w:val="none" w:sz="0" w:space="0" w:color="auto"/>
        <w:left w:val="none" w:sz="0" w:space="0" w:color="auto"/>
        <w:bottom w:val="none" w:sz="0" w:space="0" w:color="auto"/>
        <w:right w:val="none" w:sz="0" w:space="0" w:color="auto"/>
      </w:divBdr>
    </w:div>
    <w:div w:id="1916936746">
      <w:bodyDiv w:val="1"/>
      <w:marLeft w:val="0"/>
      <w:marRight w:val="0"/>
      <w:marTop w:val="0"/>
      <w:marBottom w:val="0"/>
      <w:divBdr>
        <w:top w:val="none" w:sz="0" w:space="0" w:color="auto"/>
        <w:left w:val="none" w:sz="0" w:space="0" w:color="auto"/>
        <w:bottom w:val="none" w:sz="0" w:space="0" w:color="auto"/>
        <w:right w:val="none" w:sz="0" w:space="0" w:color="auto"/>
      </w:divBdr>
    </w:div>
    <w:div w:id="1918785887">
      <w:bodyDiv w:val="1"/>
      <w:marLeft w:val="0"/>
      <w:marRight w:val="0"/>
      <w:marTop w:val="0"/>
      <w:marBottom w:val="0"/>
      <w:divBdr>
        <w:top w:val="none" w:sz="0" w:space="0" w:color="auto"/>
        <w:left w:val="none" w:sz="0" w:space="0" w:color="auto"/>
        <w:bottom w:val="none" w:sz="0" w:space="0" w:color="auto"/>
        <w:right w:val="none" w:sz="0" w:space="0" w:color="auto"/>
      </w:divBdr>
    </w:div>
    <w:div w:id="1919291197">
      <w:bodyDiv w:val="1"/>
      <w:marLeft w:val="0"/>
      <w:marRight w:val="0"/>
      <w:marTop w:val="0"/>
      <w:marBottom w:val="0"/>
      <w:divBdr>
        <w:top w:val="none" w:sz="0" w:space="0" w:color="auto"/>
        <w:left w:val="none" w:sz="0" w:space="0" w:color="auto"/>
        <w:bottom w:val="none" w:sz="0" w:space="0" w:color="auto"/>
        <w:right w:val="none" w:sz="0" w:space="0" w:color="auto"/>
      </w:divBdr>
    </w:div>
    <w:div w:id="1919513967">
      <w:bodyDiv w:val="1"/>
      <w:marLeft w:val="0"/>
      <w:marRight w:val="0"/>
      <w:marTop w:val="0"/>
      <w:marBottom w:val="0"/>
      <w:divBdr>
        <w:top w:val="none" w:sz="0" w:space="0" w:color="auto"/>
        <w:left w:val="none" w:sz="0" w:space="0" w:color="auto"/>
        <w:bottom w:val="none" w:sz="0" w:space="0" w:color="auto"/>
        <w:right w:val="none" w:sz="0" w:space="0" w:color="auto"/>
      </w:divBdr>
    </w:div>
    <w:div w:id="1921327825">
      <w:bodyDiv w:val="1"/>
      <w:marLeft w:val="0"/>
      <w:marRight w:val="0"/>
      <w:marTop w:val="0"/>
      <w:marBottom w:val="0"/>
      <w:divBdr>
        <w:top w:val="none" w:sz="0" w:space="0" w:color="auto"/>
        <w:left w:val="none" w:sz="0" w:space="0" w:color="auto"/>
        <w:bottom w:val="none" w:sz="0" w:space="0" w:color="auto"/>
        <w:right w:val="none" w:sz="0" w:space="0" w:color="auto"/>
      </w:divBdr>
    </w:div>
    <w:div w:id="1926259850">
      <w:bodyDiv w:val="1"/>
      <w:marLeft w:val="0"/>
      <w:marRight w:val="0"/>
      <w:marTop w:val="0"/>
      <w:marBottom w:val="0"/>
      <w:divBdr>
        <w:top w:val="none" w:sz="0" w:space="0" w:color="auto"/>
        <w:left w:val="none" w:sz="0" w:space="0" w:color="auto"/>
        <w:bottom w:val="none" w:sz="0" w:space="0" w:color="auto"/>
        <w:right w:val="none" w:sz="0" w:space="0" w:color="auto"/>
      </w:divBdr>
    </w:div>
    <w:div w:id="1930235850">
      <w:bodyDiv w:val="1"/>
      <w:marLeft w:val="0"/>
      <w:marRight w:val="0"/>
      <w:marTop w:val="0"/>
      <w:marBottom w:val="0"/>
      <w:divBdr>
        <w:top w:val="none" w:sz="0" w:space="0" w:color="auto"/>
        <w:left w:val="none" w:sz="0" w:space="0" w:color="auto"/>
        <w:bottom w:val="none" w:sz="0" w:space="0" w:color="auto"/>
        <w:right w:val="none" w:sz="0" w:space="0" w:color="auto"/>
      </w:divBdr>
    </w:div>
    <w:div w:id="1931697264">
      <w:bodyDiv w:val="1"/>
      <w:marLeft w:val="0"/>
      <w:marRight w:val="0"/>
      <w:marTop w:val="0"/>
      <w:marBottom w:val="0"/>
      <w:divBdr>
        <w:top w:val="none" w:sz="0" w:space="0" w:color="auto"/>
        <w:left w:val="none" w:sz="0" w:space="0" w:color="auto"/>
        <w:bottom w:val="none" w:sz="0" w:space="0" w:color="auto"/>
        <w:right w:val="none" w:sz="0" w:space="0" w:color="auto"/>
      </w:divBdr>
    </w:div>
    <w:div w:id="1932618865">
      <w:bodyDiv w:val="1"/>
      <w:marLeft w:val="0"/>
      <w:marRight w:val="0"/>
      <w:marTop w:val="0"/>
      <w:marBottom w:val="0"/>
      <w:divBdr>
        <w:top w:val="none" w:sz="0" w:space="0" w:color="auto"/>
        <w:left w:val="none" w:sz="0" w:space="0" w:color="auto"/>
        <w:bottom w:val="none" w:sz="0" w:space="0" w:color="auto"/>
        <w:right w:val="none" w:sz="0" w:space="0" w:color="auto"/>
      </w:divBdr>
    </w:div>
    <w:div w:id="1933706702">
      <w:bodyDiv w:val="1"/>
      <w:marLeft w:val="0"/>
      <w:marRight w:val="0"/>
      <w:marTop w:val="0"/>
      <w:marBottom w:val="0"/>
      <w:divBdr>
        <w:top w:val="none" w:sz="0" w:space="0" w:color="auto"/>
        <w:left w:val="none" w:sz="0" w:space="0" w:color="auto"/>
        <w:bottom w:val="none" w:sz="0" w:space="0" w:color="auto"/>
        <w:right w:val="none" w:sz="0" w:space="0" w:color="auto"/>
      </w:divBdr>
    </w:div>
    <w:div w:id="1937447107">
      <w:bodyDiv w:val="1"/>
      <w:marLeft w:val="0"/>
      <w:marRight w:val="0"/>
      <w:marTop w:val="0"/>
      <w:marBottom w:val="0"/>
      <w:divBdr>
        <w:top w:val="none" w:sz="0" w:space="0" w:color="auto"/>
        <w:left w:val="none" w:sz="0" w:space="0" w:color="auto"/>
        <w:bottom w:val="none" w:sz="0" w:space="0" w:color="auto"/>
        <w:right w:val="none" w:sz="0" w:space="0" w:color="auto"/>
      </w:divBdr>
    </w:div>
    <w:div w:id="1948736000">
      <w:bodyDiv w:val="1"/>
      <w:marLeft w:val="0"/>
      <w:marRight w:val="0"/>
      <w:marTop w:val="0"/>
      <w:marBottom w:val="0"/>
      <w:divBdr>
        <w:top w:val="none" w:sz="0" w:space="0" w:color="auto"/>
        <w:left w:val="none" w:sz="0" w:space="0" w:color="auto"/>
        <w:bottom w:val="none" w:sz="0" w:space="0" w:color="auto"/>
        <w:right w:val="none" w:sz="0" w:space="0" w:color="auto"/>
      </w:divBdr>
    </w:div>
    <w:div w:id="1949237763">
      <w:bodyDiv w:val="1"/>
      <w:marLeft w:val="0"/>
      <w:marRight w:val="0"/>
      <w:marTop w:val="0"/>
      <w:marBottom w:val="0"/>
      <w:divBdr>
        <w:top w:val="none" w:sz="0" w:space="0" w:color="auto"/>
        <w:left w:val="none" w:sz="0" w:space="0" w:color="auto"/>
        <w:bottom w:val="none" w:sz="0" w:space="0" w:color="auto"/>
        <w:right w:val="none" w:sz="0" w:space="0" w:color="auto"/>
      </w:divBdr>
    </w:div>
    <w:div w:id="1949240136">
      <w:bodyDiv w:val="1"/>
      <w:marLeft w:val="0"/>
      <w:marRight w:val="0"/>
      <w:marTop w:val="0"/>
      <w:marBottom w:val="0"/>
      <w:divBdr>
        <w:top w:val="none" w:sz="0" w:space="0" w:color="auto"/>
        <w:left w:val="none" w:sz="0" w:space="0" w:color="auto"/>
        <w:bottom w:val="none" w:sz="0" w:space="0" w:color="auto"/>
        <w:right w:val="none" w:sz="0" w:space="0" w:color="auto"/>
      </w:divBdr>
    </w:div>
    <w:div w:id="1951010132">
      <w:bodyDiv w:val="1"/>
      <w:marLeft w:val="0"/>
      <w:marRight w:val="0"/>
      <w:marTop w:val="0"/>
      <w:marBottom w:val="0"/>
      <w:divBdr>
        <w:top w:val="none" w:sz="0" w:space="0" w:color="auto"/>
        <w:left w:val="none" w:sz="0" w:space="0" w:color="auto"/>
        <w:bottom w:val="none" w:sz="0" w:space="0" w:color="auto"/>
        <w:right w:val="none" w:sz="0" w:space="0" w:color="auto"/>
      </w:divBdr>
    </w:div>
    <w:div w:id="1951669150">
      <w:bodyDiv w:val="1"/>
      <w:marLeft w:val="0"/>
      <w:marRight w:val="0"/>
      <w:marTop w:val="0"/>
      <w:marBottom w:val="0"/>
      <w:divBdr>
        <w:top w:val="none" w:sz="0" w:space="0" w:color="auto"/>
        <w:left w:val="none" w:sz="0" w:space="0" w:color="auto"/>
        <w:bottom w:val="none" w:sz="0" w:space="0" w:color="auto"/>
        <w:right w:val="none" w:sz="0" w:space="0" w:color="auto"/>
      </w:divBdr>
    </w:div>
    <w:div w:id="1960138417">
      <w:bodyDiv w:val="1"/>
      <w:marLeft w:val="0"/>
      <w:marRight w:val="0"/>
      <w:marTop w:val="0"/>
      <w:marBottom w:val="0"/>
      <w:divBdr>
        <w:top w:val="none" w:sz="0" w:space="0" w:color="auto"/>
        <w:left w:val="none" w:sz="0" w:space="0" w:color="auto"/>
        <w:bottom w:val="none" w:sz="0" w:space="0" w:color="auto"/>
        <w:right w:val="none" w:sz="0" w:space="0" w:color="auto"/>
      </w:divBdr>
    </w:div>
    <w:div w:id="1963030717">
      <w:bodyDiv w:val="1"/>
      <w:marLeft w:val="0"/>
      <w:marRight w:val="0"/>
      <w:marTop w:val="0"/>
      <w:marBottom w:val="0"/>
      <w:divBdr>
        <w:top w:val="none" w:sz="0" w:space="0" w:color="auto"/>
        <w:left w:val="none" w:sz="0" w:space="0" w:color="auto"/>
        <w:bottom w:val="none" w:sz="0" w:space="0" w:color="auto"/>
        <w:right w:val="none" w:sz="0" w:space="0" w:color="auto"/>
      </w:divBdr>
    </w:div>
    <w:div w:id="1963998096">
      <w:bodyDiv w:val="1"/>
      <w:marLeft w:val="0"/>
      <w:marRight w:val="0"/>
      <w:marTop w:val="0"/>
      <w:marBottom w:val="0"/>
      <w:divBdr>
        <w:top w:val="none" w:sz="0" w:space="0" w:color="auto"/>
        <w:left w:val="none" w:sz="0" w:space="0" w:color="auto"/>
        <w:bottom w:val="none" w:sz="0" w:space="0" w:color="auto"/>
        <w:right w:val="none" w:sz="0" w:space="0" w:color="auto"/>
      </w:divBdr>
    </w:div>
    <w:div w:id="1966615553">
      <w:bodyDiv w:val="1"/>
      <w:marLeft w:val="0"/>
      <w:marRight w:val="0"/>
      <w:marTop w:val="0"/>
      <w:marBottom w:val="0"/>
      <w:divBdr>
        <w:top w:val="none" w:sz="0" w:space="0" w:color="auto"/>
        <w:left w:val="none" w:sz="0" w:space="0" w:color="auto"/>
        <w:bottom w:val="none" w:sz="0" w:space="0" w:color="auto"/>
        <w:right w:val="none" w:sz="0" w:space="0" w:color="auto"/>
      </w:divBdr>
    </w:div>
    <w:div w:id="1968659906">
      <w:bodyDiv w:val="1"/>
      <w:marLeft w:val="0"/>
      <w:marRight w:val="0"/>
      <w:marTop w:val="0"/>
      <w:marBottom w:val="0"/>
      <w:divBdr>
        <w:top w:val="none" w:sz="0" w:space="0" w:color="auto"/>
        <w:left w:val="none" w:sz="0" w:space="0" w:color="auto"/>
        <w:bottom w:val="none" w:sz="0" w:space="0" w:color="auto"/>
        <w:right w:val="none" w:sz="0" w:space="0" w:color="auto"/>
      </w:divBdr>
    </w:div>
    <w:div w:id="1969704505">
      <w:bodyDiv w:val="1"/>
      <w:marLeft w:val="0"/>
      <w:marRight w:val="0"/>
      <w:marTop w:val="0"/>
      <w:marBottom w:val="0"/>
      <w:divBdr>
        <w:top w:val="none" w:sz="0" w:space="0" w:color="auto"/>
        <w:left w:val="none" w:sz="0" w:space="0" w:color="auto"/>
        <w:bottom w:val="none" w:sz="0" w:space="0" w:color="auto"/>
        <w:right w:val="none" w:sz="0" w:space="0" w:color="auto"/>
      </w:divBdr>
    </w:div>
    <w:div w:id="1973828438">
      <w:bodyDiv w:val="1"/>
      <w:marLeft w:val="0"/>
      <w:marRight w:val="0"/>
      <w:marTop w:val="0"/>
      <w:marBottom w:val="0"/>
      <w:divBdr>
        <w:top w:val="none" w:sz="0" w:space="0" w:color="auto"/>
        <w:left w:val="none" w:sz="0" w:space="0" w:color="auto"/>
        <w:bottom w:val="none" w:sz="0" w:space="0" w:color="auto"/>
        <w:right w:val="none" w:sz="0" w:space="0" w:color="auto"/>
      </w:divBdr>
    </w:div>
    <w:div w:id="1973902169">
      <w:bodyDiv w:val="1"/>
      <w:marLeft w:val="0"/>
      <w:marRight w:val="0"/>
      <w:marTop w:val="0"/>
      <w:marBottom w:val="0"/>
      <w:divBdr>
        <w:top w:val="none" w:sz="0" w:space="0" w:color="auto"/>
        <w:left w:val="none" w:sz="0" w:space="0" w:color="auto"/>
        <w:bottom w:val="none" w:sz="0" w:space="0" w:color="auto"/>
        <w:right w:val="none" w:sz="0" w:space="0" w:color="auto"/>
      </w:divBdr>
    </w:div>
    <w:div w:id="1978411590">
      <w:bodyDiv w:val="1"/>
      <w:marLeft w:val="0"/>
      <w:marRight w:val="0"/>
      <w:marTop w:val="0"/>
      <w:marBottom w:val="0"/>
      <w:divBdr>
        <w:top w:val="none" w:sz="0" w:space="0" w:color="auto"/>
        <w:left w:val="none" w:sz="0" w:space="0" w:color="auto"/>
        <w:bottom w:val="none" w:sz="0" w:space="0" w:color="auto"/>
        <w:right w:val="none" w:sz="0" w:space="0" w:color="auto"/>
      </w:divBdr>
    </w:div>
    <w:div w:id="1978683144">
      <w:bodyDiv w:val="1"/>
      <w:marLeft w:val="0"/>
      <w:marRight w:val="0"/>
      <w:marTop w:val="0"/>
      <w:marBottom w:val="0"/>
      <w:divBdr>
        <w:top w:val="none" w:sz="0" w:space="0" w:color="auto"/>
        <w:left w:val="none" w:sz="0" w:space="0" w:color="auto"/>
        <w:bottom w:val="none" w:sz="0" w:space="0" w:color="auto"/>
        <w:right w:val="none" w:sz="0" w:space="0" w:color="auto"/>
      </w:divBdr>
    </w:div>
    <w:div w:id="1978877033">
      <w:bodyDiv w:val="1"/>
      <w:marLeft w:val="0"/>
      <w:marRight w:val="0"/>
      <w:marTop w:val="0"/>
      <w:marBottom w:val="0"/>
      <w:divBdr>
        <w:top w:val="none" w:sz="0" w:space="0" w:color="auto"/>
        <w:left w:val="none" w:sz="0" w:space="0" w:color="auto"/>
        <w:bottom w:val="none" w:sz="0" w:space="0" w:color="auto"/>
        <w:right w:val="none" w:sz="0" w:space="0" w:color="auto"/>
      </w:divBdr>
    </w:div>
    <w:div w:id="1981883382">
      <w:bodyDiv w:val="1"/>
      <w:marLeft w:val="0"/>
      <w:marRight w:val="0"/>
      <w:marTop w:val="0"/>
      <w:marBottom w:val="0"/>
      <w:divBdr>
        <w:top w:val="none" w:sz="0" w:space="0" w:color="auto"/>
        <w:left w:val="none" w:sz="0" w:space="0" w:color="auto"/>
        <w:bottom w:val="none" w:sz="0" w:space="0" w:color="auto"/>
        <w:right w:val="none" w:sz="0" w:space="0" w:color="auto"/>
      </w:divBdr>
    </w:div>
    <w:div w:id="1982148579">
      <w:bodyDiv w:val="1"/>
      <w:marLeft w:val="0"/>
      <w:marRight w:val="0"/>
      <w:marTop w:val="0"/>
      <w:marBottom w:val="0"/>
      <w:divBdr>
        <w:top w:val="none" w:sz="0" w:space="0" w:color="auto"/>
        <w:left w:val="none" w:sz="0" w:space="0" w:color="auto"/>
        <w:bottom w:val="none" w:sz="0" w:space="0" w:color="auto"/>
        <w:right w:val="none" w:sz="0" w:space="0" w:color="auto"/>
      </w:divBdr>
    </w:div>
    <w:div w:id="1983196860">
      <w:bodyDiv w:val="1"/>
      <w:marLeft w:val="0"/>
      <w:marRight w:val="0"/>
      <w:marTop w:val="0"/>
      <w:marBottom w:val="0"/>
      <w:divBdr>
        <w:top w:val="none" w:sz="0" w:space="0" w:color="auto"/>
        <w:left w:val="none" w:sz="0" w:space="0" w:color="auto"/>
        <w:bottom w:val="none" w:sz="0" w:space="0" w:color="auto"/>
        <w:right w:val="none" w:sz="0" w:space="0" w:color="auto"/>
      </w:divBdr>
    </w:div>
    <w:div w:id="1984264238">
      <w:bodyDiv w:val="1"/>
      <w:marLeft w:val="0"/>
      <w:marRight w:val="0"/>
      <w:marTop w:val="0"/>
      <w:marBottom w:val="0"/>
      <w:divBdr>
        <w:top w:val="none" w:sz="0" w:space="0" w:color="auto"/>
        <w:left w:val="none" w:sz="0" w:space="0" w:color="auto"/>
        <w:bottom w:val="none" w:sz="0" w:space="0" w:color="auto"/>
        <w:right w:val="none" w:sz="0" w:space="0" w:color="auto"/>
      </w:divBdr>
    </w:div>
    <w:div w:id="1984390376">
      <w:bodyDiv w:val="1"/>
      <w:marLeft w:val="0"/>
      <w:marRight w:val="0"/>
      <w:marTop w:val="0"/>
      <w:marBottom w:val="0"/>
      <w:divBdr>
        <w:top w:val="none" w:sz="0" w:space="0" w:color="auto"/>
        <w:left w:val="none" w:sz="0" w:space="0" w:color="auto"/>
        <w:bottom w:val="none" w:sz="0" w:space="0" w:color="auto"/>
        <w:right w:val="none" w:sz="0" w:space="0" w:color="auto"/>
      </w:divBdr>
    </w:div>
    <w:div w:id="1985038740">
      <w:bodyDiv w:val="1"/>
      <w:marLeft w:val="0"/>
      <w:marRight w:val="0"/>
      <w:marTop w:val="0"/>
      <w:marBottom w:val="0"/>
      <w:divBdr>
        <w:top w:val="none" w:sz="0" w:space="0" w:color="auto"/>
        <w:left w:val="none" w:sz="0" w:space="0" w:color="auto"/>
        <w:bottom w:val="none" w:sz="0" w:space="0" w:color="auto"/>
        <w:right w:val="none" w:sz="0" w:space="0" w:color="auto"/>
      </w:divBdr>
    </w:div>
    <w:div w:id="1985156173">
      <w:bodyDiv w:val="1"/>
      <w:marLeft w:val="0"/>
      <w:marRight w:val="0"/>
      <w:marTop w:val="0"/>
      <w:marBottom w:val="0"/>
      <w:divBdr>
        <w:top w:val="none" w:sz="0" w:space="0" w:color="auto"/>
        <w:left w:val="none" w:sz="0" w:space="0" w:color="auto"/>
        <w:bottom w:val="none" w:sz="0" w:space="0" w:color="auto"/>
        <w:right w:val="none" w:sz="0" w:space="0" w:color="auto"/>
      </w:divBdr>
    </w:div>
    <w:div w:id="1986548448">
      <w:bodyDiv w:val="1"/>
      <w:marLeft w:val="0"/>
      <w:marRight w:val="0"/>
      <w:marTop w:val="0"/>
      <w:marBottom w:val="0"/>
      <w:divBdr>
        <w:top w:val="none" w:sz="0" w:space="0" w:color="auto"/>
        <w:left w:val="none" w:sz="0" w:space="0" w:color="auto"/>
        <w:bottom w:val="none" w:sz="0" w:space="0" w:color="auto"/>
        <w:right w:val="none" w:sz="0" w:space="0" w:color="auto"/>
      </w:divBdr>
    </w:div>
    <w:div w:id="1987005770">
      <w:bodyDiv w:val="1"/>
      <w:marLeft w:val="0"/>
      <w:marRight w:val="0"/>
      <w:marTop w:val="0"/>
      <w:marBottom w:val="0"/>
      <w:divBdr>
        <w:top w:val="none" w:sz="0" w:space="0" w:color="auto"/>
        <w:left w:val="none" w:sz="0" w:space="0" w:color="auto"/>
        <w:bottom w:val="none" w:sz="0" w:space="0" w:color="auto"/>
        <w:right w:val="none" w:sz="0" w:space="0" w:color="auto"/>
      </w:divBdr>
    </w:div>
    <w:div w:id="1988045503">
      <w:bodyDiv w:val="1"/>
      <w:marLeft w:val="0"/>
      <w:marRight w:val="0"/>
      <w:marTop w:val="0"/>
      <w:marBottom w:val="0"/>
      <w:divBdr>
        <w:top w:val="none" w:sz="0" w:space="0" w:color="auto"/>
        <w:left w:val="none" w:sz="0" w:space="0" w:color="auto"/>
        <w:bottom w:val="none" w:sz="0" w:space="0" w:color="auto"/>
        <w:right w:val="none" w:sz="0" w:space="0" w:color="auto"/>
      </w:divBdr>
    </w:div>
    <w:div w:id="1988778874">
      <w:bodyDiv w:val="1"/>
      <w:marLeft w:val="0"/>
      <w:marRight w:val="0"/>
      <w:marTop w:val="0"/>
      <w:marBottom w:val="0"/>
      <w:divBdr>
        <w:top w:val="none" w:sz="0" w:space="0" w:color="auto"/>
        <w:left w:val="none" w:sz="0" w:space="0" w:color="auto"/>
        <w:bottom w:val="none" w:sz="0" w:space="0" w:color="auto"/>
        <w:right w:val="none" w:sz="0" w:space="0" w:color="auto"/>
      </w:divBdr>
    </w:div>
    <w:div w:id="1990748413">
      <w:bodyDiv w:val="1"/>
      <w:marLeft w:val="0"/>
      <w:marRight w:val="0"/>
      <w:marTop w:val="0"/>
      <w:marBottom w:val="0"/>
      <w:divBdr>
        <w:top w:val="none" w:sz="0" w:space="0" w:color="auto"/>
        <w:left w:val="none" w:sz="0" w:space="0" w:color="auto"/>
        <w:bottom w:val="none" w:sz="0" w:space="0" w:color="auto"/>
        <w:right w:val="none" w:sz="0" w:space="0" w:color="auto"/>
      </w:divBdr>
    </w:div>
    <w:div w:id="1991323650">
      <w:bodyDiv w:val="1"/>
      <w:marLeft w:val="0"/>
      <w:marRight w:val="0"/>
      <w:marTop w:val="0"/>
      <w:marBottom w:val="0"/>
      <w:divBdr>
        <w:top w:val="none" w:sz="0" w:space="0" w:color="auto"/>
        <w:left w:val="none" w:sz="0" w:space="0" w:color="auto"/>
        <w:bottom w:val="none" w:sz="0" w:space="0" w:color="auto"/>
        <w:right w:val="none" w:sz="0" w:space="0" w:color="auto"/>
      </w:divBdr>
    </w:div>
    <w:div w:id="1991518860">
      <w:bodyDiv w:val="1"/>
      <w:marLeft w:val="0"/>
      <w:marRight w:val="0"/>
      <w:marTop w:val="0"/>
      <w:marBottom w:val="0"/>
      <w:divBdr>
        <w:top w:val="none" w:sz="0" w:space="0" w:color="auto"/>
        <w:left w:val="none" w:sz="0" w:space="0" w:color="auto"/>
        <w:bottom w:val="none" w:sz="0" w:space="0" w:color="auto"/>
        <w:right w:val="none" w:sz="0" w:space="0" w:color="auto"/>
      </w:divBdr>
    </w:div>
    <w:div w:id="1991669035">
      <w:bodyDiv w:val="1"/>
      <w:marLeft w:val="0"/>
      <w:marRight w:val="0"/>
      <w:marTop w:val="0"/>
      <w:marBottom w:val="0"/>
      <w:divBdr>
        <w:top w:val="none" w:sz="0" w:space="0" w:color="auto"/>
        <w:left w:val="none" w:sz="0" w:space="0" w:color="auto"/>
        <w:bottom w:val="none" w:sz="0" w:space="0" w:color="auto"/>
        <w:right w:val="none" w:sz="0" w:space="0" w:color="auto"/>
      </w:divBdr>
    </w:div>
    <w:div w:id="1992707987">
      <w:bodyDiv w:val="1"/>
      <w:marLeft w:val="0"/>
      <w:marRight w:val="0"/>
      <w:marTop w:val="0"/>
      <w:marBottom w:val="0"/>
      <w:divBdr>
        <w:top w:val="none" w:sz="0" w:space="0" w:color="auto"/>
        <w:left w:val="none" w:sz="0" w:space="0" w:color="auto"/>
        <w:bottom w:val="none" w:sz="0" w:space="0" w:color="auto"/>
        <w:right w:val="none" w:sz="0" w:space="0" w:color="auto"/>
      </w:divBdr>
    </w:div>
    <w:div w:id="1994407752">
      <w:bodyDiv w:val="1"/>
      <w:marLeft w:val="0"/>
      <w:marRight w:val="0"/>
      <w:marTop w:val="0"/>
      <w:marBottom w:val="0"/>
      <w:divBdr>
        <w:top w:val="none" w:sz="0" w:space="0" w:color="auto"/>
        <w:left w:val="none" w:sz="0" w:space="0" w:color="auto"/>
        <w:bottom w:val="none" w:sz="0" w:space="0" w:color="auto"/>
        <w:right w:val="none" w:sz="0" w:space="0" w:color="auto"/>
      </w:divBdr>
    </w:div>
    <w:div w:id="1995638809">
      <w:bodyDiv w:val="1"/>
      <w:marLeft w:val="0"/>
      <w:marRight w:val="0"/>
      <w:marTop w:val="0"/>
      <w:marBottom w:val="0"/>
      <w:divBdr>
        <w:top w:val="none" w:sz="0" w:space="0" w:color="auto"/>
        <w:left w:val="none" w:sz="0" w:space="0" w:color="auto"/>
        <w:bottom w:val="none" w:sz="0" w:space="0" w:color="auto"/>
        <w:right w:val="none" w:sz="0" w:space="0" w:color="auto"/>
      </w:divBdr>
    </w:div>
    <w:div w:id="1996178194">
      <w:bodyDiv w:val="1"/>
      <w:marLeft w:val="0"/>
      <w:marRight w:val="0"/>
      <w:marTop w:val="0"/>
      <w:marBottom w:val="0"/>
      <w:divBdr>
        <w:top w:val="none" w:sz="0" w:space="0" w:color="auto"/>
        <w:left w:val="none" w:sz="0" w:space="0" w:color="auto"/>
        <w:bottom w:val="none" w:sz="0" w:space="0" w:color="auto"/>
        <w:right w:val="none" w:sz="0" w:space="0" w:color="auto"/>
      </w:divBdr>
    </w:div>
    <w:div w:id="1997611751">
      <w:bodyDiv w:val="1"/>
      <w:marLeft w:val="0"/>
      <w:marRight w:val="0"/>
      <w:marTop w:val="0"/>
      <w:marBottom w:val="0"/>
      <w:divBdr>
        <w:top w:val="none" w:sz="0" w:space="0" w:color="auto"/>
        <w:left w:val="none" w:sz="0" w:space="0" w:color="auto"/>
        <w:bottom w:val="none" w:sz="0" w:space="0" w:color="auto"/>
        <w:right w:val="none" w:sz="0" w:space="0" w:color="auto"/>
      </w:divBdr>
    </w:div>
    <w:div w:id="1998872790">
      <w:bodyDiv w:val="1"/>
      <w:marLeft w:val="0"/>
      <w:marRight w:val="0"/>
      <w:marTop w:val="0"/>
      <w:marBottom w:val="0"/>
      <w:divBdr>
        <w:top w:val="none" w:sz="0" w:space="0" w:color="auto"/>
        <w:left w:val="none" w:sz="0" w:space="0" w:color="auto"/>
        <w:bottom w:val="none" w:sz="0" w:space="0" w:color="auto"/>
        <w:right w:val="none" w:sz="0" w:space="0" w:color="auto"/>
      </w:divBdr>
    </w:div>
    <w:div w:id="2007127587">
      <w:bodyDiv w:val="1"/>
      <w:marLeft w:val="0"/>
      <w:marRight w:val="0"/>
      <w:marTop w:val="0"/>
      <w:marBottom w:val="0"/>
      <w:divBdr>
        <w:top w:val="none" w:sz="0" w:space="0" w:color="auto"/>
        <w:left w:val="none" w:sz="0" w:space="0" w:color="auto"/>
        <w:bottom w:val="none" w:sz="0" w:space="0" w:color="auto"/>
        <w:right w:val="none" w:sz="0" w:space="0" w:color="auto"/>
      </w:divBdr>
    </w:div>
    <w:div w:id="2007174033">
      <w:bodyDiv w:val="1"/>
      <w:marLeft w:val="0"/>
      <w:marRight w:val="0"/>
      <w:marTop w:val="0"/>
      <w:marBottom w:val="0"/>
      <w:divBdr>
        <w:top w:val="none" w:sz="0" w:space="0" w:color="auto"/>
        <w:left w:val="none" w:sz="0" w:space="0" w:color="auto"/>
        <w:bottom w:val="none" w:sz="0" w:space="0" w:color="auto"/>
        <w:right w:val="none" w:sz="0" w:space="0" w:color="auto"/>
      </w:divBdr>
    </w:div>
    <w:div w:id="2008095978">
      <w:bodyDiv w:val="1"/>
      <w:marLeft w:val="0"/>
      <w:marRight w:val="0"/>
      <w:marTop w:val="0"/>
      <w:marBottom w:val="0"/>
      <w:divBdr>
        <w:top w:val="none" w:sz="0" w:space="0" w:color="auto"/>
        <w:left w:val="none" w:sz="0" w:space="0" w:color="auto"/>
        <w:bottom w:val="none" w:sz="0" w:space="0" w:color="auto"/>
        <w:right w:val="none" w:sz="0" w:space="0" w:color="auto"/>
      </w:divBdr>
    </w:div>
    <w:div w:id="2008632541">
      <w:bodyDiv w:val="1"/>
      <w:marLeft w:val="0"/>
      <w:marRight w:val="0"/>
      <w:marTop w:val="0"/>
      <w:marBottom w:val="0"/>
      <w:divBdr>
        <w:top w:val="none" w:sz="0" w:space="0" w:color="auto"/>
        <w:left w:val="none" w:sz="0" w:space="0" w:color="auto"/>
        <w:bottom w:val="none" w:sz="0" w:space="0" w:color="auto"/>
        <w:right w:val="none" w:sz="0" w:space="0" w:color="auto"/>
      </w:divBdr>
    </w:div>
    <w:div w:id="2015573956">
      <w:bodyDiv w:val="1"/>
      <w:marLeft w:val="0"/>
      <w:marRight w:val="0"/>
      <w:marTop w:val="0"/>
      <w:marBottom w:val="0"/>
      <w:divBdr>
        <w:top w:val="none" w:sz="0" w:space="0" w:color="auto"/>
        <w:left w:val="none" w:sz="0" w:space="0" w:color="auto"/>
        <w:bottom w:val="none" w:sz="0" w:space="0" w:color="auto"/>
        <w:right w:val="none" w:sz="0" w:space="0" w:color="auto"/>
      </w:divBdr>
    </w:div>
    <w:div w:id="2017807959">
      <w:bodyDiv w:val="1"/>
      <w:marLeft w:val="0"/>
      <w:marRight w:val="0"/>
      <w:marTop w:val="0"/>
      <w:marBottom w:val="0"/>
      <w:divBdr>
        <w:top w:val="none" w:sz="0" w:space="0" w:color="auto"/>
        <w:left w:val="none" w:sz="0" w:space="0" w:color="auto"/>
        <w:bottom w:val="none" w:sz="0" w:space="0" w:color="auto"/>
        <w:right w:val="none" w:sz="0" w:space="0" w:color="auto"/>
      </w:divBdr>
    </w:div>
    <w:div w:id="2023555189">
      <w:bodyDiv w:val="1"/>
      <w:marLeft w:val="0"/>
      <w:marRight w:val="0"/>
      <w:marTop w:val="0"/>
      <w:marBottom w:val="0"/>
      <w:divBdr>
        <w:top w:val="none" w:sz="0" w:space="0" w:color="auto"/>
        <w:left w:val="none" w:sz="0" w:space="0" w:color="auto"/>
        <w:bottom w:val="none" w:sz="0" w:space="0" w:color="auto"/>
        <w:right w:val="none" w:sz="0" w:space="0" w:color="auto"/>
      </w:divBdr>
    </w:div>
    <w:div w:id="2025131311">
      <w:bodyDiv w:val="1"/>
      <w:marLeft w:val="0"/>
      <w:marRight w:val="0"/>
      <w:marTop w:val="0"/>
      <w:marBottom w:val="0"/>
      <w:divBdr>
        <w:top w:val="none" w:sz="0" w:space="0" w:color="auto"/>
        <w:left w:val="none" w:sz="0" w:space="0" w:color="auto"/>
        <w:bottom w:val="none" w:sz="0" w:space="0" w:color="auto"/>
        <w:right w:val="none" w:sz="0" w:space="0" w:color="auto"/>
      </w:divBdr>
    </w:div>
    <w:div w:id="2026322320">
      <w:bodyDiv w:val="1"/>
      <w:marLeft w:val="0"/>
      <w:marRight w:val="0"/>
      <w:marTop w:val="0"/>
      <w:marBottom w:val="0"/>
      <w:divBdr>
        <w:top w:val="none" w:sz="0" w:space="0" w:color="auto"/>
        <w:left w:val="none" w:sz="0" w:space="0" w:color="auto"/>
        <w:bottom w:val="none" w:sz="0" w:space="0" w:color="auto"/>
        <w:right w:val="none" w:sz="0" w:space="0" w:color="auto"/>
      </w:divBdr>
    </w:div>
    <w:div w:id="2027167271">
      <w:bodyDiv w:val="1"/>
      <w:marLeft w:val="0"/>
      <w:marRight w:val="0"/>
      <w:marTop w:val="0"/>
      <w:marBottom w:val="0"/>
      <w:divBdr>
        <w:top w:val="none" w:sz="0" w:space="0" w:color="auto"/>
        <w:left w:val="none" w:sz="0" w:space="0" w:color="auto"/>
        <w:bottom w:val="none" w:sz="0" w:space="0" w:color="auto"/>
        <w:right w:val="none" w:sz="0" w:space="0" w:color="auto"/>
      </w:divBdr>
    </w:div>
    <w:div w:id="2027631284">
      <w:bodyDiv w:val="1"/>
      <w:marLeft w:val="0"/>
      <w:marRight w:val="0"/>
      <w:marTop w:val="0"/>
      <w:marBottom w:val="0"/>
      <w:divBdr>
        <w:top w:val="none" w:sz="0" w:space="0" w:color="auto"/>
        <w:left w:val="none" w:sz="0" w:space="0" w:color="auto"/>
        <w:bottom w:val="none" w:sz="0" w:space="0" w:color="auto"/>
        <w:right w:val="none" w:sz="0" w:space="0" w:color="auto"/>
      </w:divBdr>
    </w:div>
    <w:div w:id="2032879641">
      <w:bodyDiv w:val="1"/>
      <w:marLeft w:val="0"/>
      <w:marRight w:val="0"/>
      <w:marTop w:val="0"/>
      <w:marBottom w:val="0"/>
      <w:divBdr>
        <w:top w:val="none" w:sz="0" w:space="0" w:color="auto"/>
        <w:left w:val="none" w:sz="0" w:space="0" w:color="auto"/>
        <w:bottom w:val="none" w:sz="0" w:space="0" w:color="auto"/>
        <w:right w:val="none" w:sz="0" w:space="0" w:color="auto"/>
      </w:divBdr>
    </w:div>
    <w:div w:id="2033988821">
      <w:bodyDiv w:val="1"/>
      <w:marLeft w:val="0"/>
      <w:marRight w:val="0"/>
      <w:marTop w:val="0"/>
      <w:marBottom w:val="0"/>
      <w:divBdr>
        <w:top w:val="none" w:sz="0" w:space="0" w:color="auto"/>
        <w:left w:val="none" w:sz="0" w:space="0" w:color="auto"/>
        <w:bottom w:val="none" w:sz="0" w:space="0" w:color="auto"/>
        <w:right w:val="none" w:sz="0" w:space="0" w:color="auto"/>
      </w:divBdr>
    </w:div>
    <w:div w:id="2041740848">
      <w:bodyDiv w:val="1"/>
      <w:marLeft w:val="0"/>
      <w:marRight w:val="0"/>
      <w:marTop w:val="0"/>
      <w:marBottom w:val="0"/>
      <w:divBdr>
        <w:top w:val="none" w:sz="0" w:space="0" w:color="auto"/>
        <w:left w:val="none" w:sz="0" w:space="0" w:color="auto"/>
        <w:bottom w:val="none" w:sz="0" w:space="0" w:color="auto"/>
        <w:right w:val="none" w:sz="0" w:space="0" w:color="auto"/>
      </w:divBdr>
    </w:div>
    <w:div w:id="2042437100">
      <w:bodyDiv w:val="1"/>
      <w:marLeft w:val="0"/>
      <w:marRight w:val="0"/>
      <w:marTop w:val="0"/>
      <w:marBottom w:val="0"/>
      <w:divBdr>
        <w:top w:val="none" w:sz="0" w:space="0" w:color="auto"/>
        <w:left w:val="none" w:sz="0" w:space="0" w:color="auto"/>
        <w:bottom w:val="none" w:sz="0" w:space="0" w:color="auto"/>
        <w:right w:val="none" w:sz="0" w:space="0" w:color="auto"/>
      </w:divBdr>
    </w:div>
    <w:div w:id="2043625182">
      <w:bodyDiv w:val="1"/>
      <w:marLeft w:val="0"/>
      <w:marRight w:val="0"/>
      <w:marTop w:val="0"/>
      <w:marBottom w:val="0"/>
      <w:divBdr>
        <w:top w:val="none" w:sz="0" w:space="0" w:color="auto"/>
        <w:left w:val="none" w:sz="0" w:space="0" w:color="auto"/>
        <w:bottom w:val="none" w:sz="0" w:space="0" w:color="auto"/>
        <w:right w:val="none" w:sz="0" w:space="0" w:color="auto"/>
      </w:divBdr>
    </w:div>
    <w:div w:id="2045014964">
      <w:bodyDiv w:val="1"/>
      <w:marLeft w:val="0"/>
      <w:marRight w:val="0"/>
      <w:marTop w:val="0"/>
      <w:marBottom w:val="0"/>
      <w:divBdr>
        <w:top w:val="none" w:sz="0" w:space="0" w:color="auto"/>
        <w:left w:val="none" w:sz="0" w:space="0" w:color="auto"/>
        <w:bottom w:val="none" w:sz="0" w:space="0" w:color="auto"/>
        <w:right w:val="none" w:sz="0" w:space="0" w:color="auto"/>
      </w:divBdr>
    </w:div>
    <w:div w:id="2045860900">
      <w:bodyDiv w:val="1"/>
      <w:marLeft w:val="0"/>
      <w:marRight w:val="0"/>
      <w:marTop w:val="0"/>
      <w:marBottom w:val="0"/>
      <w:divBdr>
        <w:top w:val="none" w:sz="0" w:space="0" w:color="auto"/>
        <w:left w:val="none" w:sz="0" w:space="0" w:color="auto"/>
        <w:bottom w:val="none" w:sz="0" w:space="0" w:color="auto"/>
        <w:right w:val="none" w:sz="0" w:space="0" w:color="auto"/>
      </w:divBdr>
    </w:div>
    <w:div w:id="2046323669">
      <w:bodyDiv w:val="1"/>
      <w:marLeft w:val="0"/>
      <w:marRight w:val="0"/>
      <w:marTop w:val="0"/>
      <w:marBottom w:val="0"/>
      <w:divBdr>
        <w:top w:val="none" w:sz="0" w:space="0" w:color="auto"/>
        <w:left w:val="none" w:sz="0" w:space="0" w:color="auto"/>
        <w:bottom w:val="none" w:sz="0" w:space="0" w:color="auto"/>
        <w:right w:val="none" w:sz="0" w:space="0" w:color="auto"/>
      </w:divBdr>
    </w:div>
    <w:div w:id="2050639049">
      <w:bodyDiv w:val="1"/>
      <w:marLeft w:val="0"/>
      <w:marRight w:val="0"/>
      <w:marTop w:val="0"/>
      <w:marBottom w:val="0"/>
      <w:divBdr>
        <w:top w:val="none" w:sz="0" w:space="0" w:color="auto"/>
        <w:left w:val="none" w:sz="0" w:space="0" w:color="auto"/>
        <w:bottom w:val="none" w:sz="0" w:space="0" w:color="auto"/>
        <w:right w:val="none" w:sz="0" w:space="0" w:color="auto"/>
      </w:divBdr>
    </w:div>
    <w:div w:id="2052878577">
      <w:bodyDiv w:val="1"/>
      <w:marLeft w:val="0"/>
      <w:marRight w:val="0"/>
      <w:marTop w:val="0"/>
      <w:marBottom w:val="0"/>
      <w:divBdr>
        <w:top w:val="none" w:sz="0" w:space="0" w:color="auto"/>
        <w:left w:val="none" w:sz="0" w:space="0" w:color="auto"/>
        <w:bottom w:val="none" w:sz="0" w:space="0" w:color="auto"/>
        <w:right w:val="none" w:sz="0" w:space="0" w:color="auto"/>
      </w:divBdr>
    </w:div>
    <w:div w:id="2054186318">
      <w:bodyDiv w:val="1"/>
      <w:marLeft w:val="0"/>
      <w:marRight w:val="0"/>
      <w:marTop w:val="0"/>
      <w:marBottom w:val="0"/>
      <w:divBdr>
        <w:top w:val="none" w:sz="0" w:space="0" w:color="auto"/>
        <w:left w:val="none" w:sz="0" w:space="0" w:color="auto"/>
        <w:bottom w:val="none" w:sz="0" w:space="0" w:color="auto"/>
        <w:right w:val="none" w:sz="0" w:space="0" w:color="auto"/>
      </w:divBdr>
    </w:div>
    <w:div w:id="2056200379">
      <w:bodyDiv w:val="1"/>
      <w:marLeft w:val="0"/>
      <w:marRight w:val="0"/>
      <w:marTop w:val="0"/>
      <w:marBottom w:val="0"/>
      <w:divBdr>
        <w:top w:val="none" w:sz="0" w:space="0" w:color="auto"/>
        <w:left w:val="none" w:sz="0" w:space="0" w:color="auto"/>
        <w:bottom w:val="none" w:sz="0" w:space="0" w:color="auto"/>
        <w:right w:val="none" w:sz="0" w:space="0" w:color="auto"/>
      </w:divBdr>
    </w:div>
    <w:div w:id="2058780073">
      <w:bodyDiv w:val="1"/>
      <w:marLeft w:val="0"/>
      <w:marRight w:val="0"/>
      <w:marTop w:val="0"/>
      <w:marBottom w:val="0"/>
      <w:divBdr>
        <w:top w:val="none" w:sz="0" w:space="0" w:color="auto"/>
        <w:left w:val="none" w:sz="0" w:space="0" w:color="auto"/>
        <w:bottom w:val="none" w:sz="0" w:space="0" w:color="auto"/>
        <w:right w:val="none" w:sz="0" w:space="0" w:color="auto"/>
      </w:divBdr>
    </w:div>
    <w:div w:id="2059090707">
      <w:bodyDiv w:val="1"/>
      <w:marLeft w:val="0"/>
      <w:marRight w:val="0"/>
      <w:marTop w:val="0"/>
      <w:marBottom w:val="0"/>
      <w:divBdr>
        <w:top w:val="none" w:sz="0" w:space="0" w:color="auto"/>
        <w:left w:val="none" w:sz="0" w:space="0" w:color="auto"/>
        <w:bottom w:val="none" w:sz="0" w:space="0" w:color="auto"/>
        <w:right w:val="none" w:sz="0" w:space="0" w:color="auto"/>
      </w:divBdr>
    </w:div>
    <w:div w:id="2059890944">
      <w:bodyDiv w:val="1"/>
      <w:marLeft w:val="0"/>
      <w:marRight w:val="0"/>
      <w:marTop w:val="0"/>
      <w:marBottom w:val="0"/>
      <w:divBdr>
        <w:top w:val="none" w:sz="0" w:space="0" w:color="auto"/>
        <w:left w:val="none" w:sz="0" w:space="0" w:color="auto"/>
        <w:bottom w:val="none" w:sz="0" w:space="0" w:color="auto"/>
        <w:right w:val="none" w:sz="0" w:space="0" w:color="auto"/>
      </w:divBdr>
    </w:div>
    <w:div w:id="2060086842">
      <w:bodyDiv w:val="1"/>
      <w:marLeft w:val="0"/>
      <w:marRight w:val="0"/>
      <w:marTop w:val="0"/>
      <w:marBottom w:val="0"/>
      <w:divBdr>
        <w:top w:val="none" w:sz="0" w:space="0" w:color="auto"/>
        <w:left w:val="none" w:sz="0" w:space="0" w:color="auto"/>
        <w:bottom w:val="none" w:sz="0" w:space="0" w:color="auto"/>
        <w:right w:val="none" w:sz="0" w:space="0" w:color="auto"/>
      </w:divBdr>
    </w:div>
    <w:div w:id="2060548118">
      <w:bodyDiv w:val="1"/>
      <w:marLeft w:val="0"/>
      <w:marRight w:val="0"/>
      <w:marTop w:val="0"/>
      <w:marBottom w:val="0"/>
      <w:divBdr>
        <w:top w:val="none" w:sz="0" w:space="0" w:color="auto"/>
        <w:left w:val="none" w:sz="0" w:space="0" w:color="auto"/>
        <w:bottom w:val="none" w:sz="0" w:space="0" w:color="auto"/>
        <w:right w:val="none" w:sz="0" w:space="0" w:color="auto"/>
      </w:divBdr>
    </w:div>
    <w:div w:id="2061980679">
      <w:bodyDiv w:val="1"/>
      <w:marLeft w:val="0"/>
      <w:marRight w:val="0"/>
      <w:marTop w:val="0"/>
      <w:marBottom w:val="0"/>
      <w:divBdr>
        <w:top w:val="none" w:sz="0" w:space="0" w:color="auto"/>
        <w:left w:val="none" w:sz="0" w:space="0" w:color="auto"/>
        <w:bottom w:val="none" w:sz="0" w:space="0" w:color="auto"/>
        <w:right w:val="none" w:sz="0" w:space="0" w:color="auto"/>
      </w:divBdr>
    </w:div>
    <w:div w:id="2064133403">
      <w:bodyDiv w:val="1"/>
      <w:marLeft w:val="0"/>
      <w:marRight w:val="0"/>
      <w:marTop w:val="0"/>
      <w:marBottom w:val="0"/>
      <w:divBdr>
        <w:top w:val="none" w:sz="0" w:space="0" w:color="auto"/>
        <w:left w:val="none" w:sz="0" w:space="0" w:color="auto"/>
        <w:bottom w:val="none" w:sz="0" w:space="0" w:color="auto"/>
        <w:right w:val="none" w:sz="0" w:space="0" w:color="auto"/>
      </w:divBdr>
    </w:div>
    <w:div w:id="2064982654">
      <w:bodyDiv w:val="1"/>
      <w:marLeft w:val="0"/>
      <w:marRight w:val="0"/>
      <w:marTop w:val="0"/>
      <w:marBottom w:val="0"/>
      <w:divBdr>
        <w:top w:val="none" w:sz="0" w:space="0" w:color="auto"/>
        <w:left w:val="none" w:sz="0" w:space="0" w:color="auto"/>
        <w:bottom w:val="none" w:sz="0" w:space="0" w:color="auto"/>
        <w:right w:val="none" w:sz="0" w:space="0" w:color="auto"/>
      </w:divBdr>
    </w:div>
    <w:div w:id="2067952251">
      <w:bodyDiv w:val="1"/>
      <w:marLeft w:val="0"/>
      <w:marRight w:val="0"/>
      <w:marTop w:val="0"/>
      <w:marBottom w:val="0"/>
      <w:divBdr>
        <w:top w:val="none" w:sz="0" w:space="0" w:color="auto"/>
        <w:left w:val="none" w:sz="0" w:space="0" w:color="auto"/>
        <w:bottom w:val="none" w:sz="0" w:space="0" w:color="auto"/>
        <w:right w:val="none" w:sz="0" w:space="0" w:color="auto"/>
      </w:divBdr>
    </w:div>
    <w:div w:id="2067953029">
      <w:bodyDiv w:val="1"/>
      <w:marLeft w:val="0"/>
      <w:marRight w:val="0"/>
      <w:marTop w:val="0"/>
      <w:marBottom w:val="0"/>
      <w:divBdr>
        <w:top w:val="none" w:sz="0" w:space="0" w:color="auto"/>
        <w:left w:val="none" w:sz="0" w:space="0" w:color="auto"/>
        <w:bottom w:val="none" w:sz="0" w:space="0" w:color="auto"/>
        <w:right w:val="none" w:sz="0" w:space="0" w:color="auto"/>
      </w:divBdr>
    </w:div>
    <w:div w:id="2068138036">
      <w:bodyDiv w:val="1"/>
      <w:marLeft w:val="0"/>
      <w:marRight w:val="0"/>
      <w:marTop w:val="0"/>
      <w:marBottom w:val="0"/>
      <w:divBdr>
        <w:top w:val="none" w:sz="0" w:space="0" w:color="auto"/>
        <w:left w:val="none" w:sz="0" w:space="0" w:color="auto"/>
        <w:bottom w:val="none" w:sz="0" w:space="0" w:color="auto"/>
        <w:right w:val="none" w:sz="0" w:space="0" w:color="auto"/>
      </w:divBdr>
    </w:div>
    <w:div w:id="2071414770">
      <w:bodyDiv w:val="1"/>
      <w:marLeft w:val="0"/>
      <w:marRight w:val="0"/>
      <w:marTop w:val="0"/>
      <w:marBottom w:val="0"/>
      <w:divBdr>
        <w:top w:val="none" w:sz="0" w:space="0" w:color="auto"/>
        <w:left w:val="none" w:sz="0" w:space="0" w:color="auto"/>
        <w:bottom w:val="none" w:sz="0" w:space="0" w:color="auto"/>
        <w:right w:val="none" w:sz="0" w:space="0" w:color="auto"/>
      </w:divBdr>
    </w:div>
    <w:div w:id="2076009654">
      <w:bodyDiv w:val="1"/>
      <w:marLeft w:val="0"/>
      <w:marRight w:val="0"/>
      <w:marTop w:val="0"/>
      <w:marBottom w:val="0"/>
      <w:divBdr>
        <w:top w:val="none" w:sz="0" w:space="0" w:color="auto"/>
        <w:left w:val="none" w:sz="0" w:space="0" w:color="auto"/>
        <w:bottom w:val="none" w:sz="0" w:space="0" w:color="auto"/>
        <w:right w:val="none" w:sz="0" w:space="0" w:color="auto"/>
      </w:divBdr>
    </w:div>
    <w:div w:id="2080590837">
      <w:bodyDiv w:val="1"/>
      <w:marLeft w:val="0"/>
      <w:marRight w:val="0"/>
      <w:marTop w:val="0"/>
      <w:marBottom w:val="0"/>
      <w:divBdr>
        <w:top w:val="none" w:sz="0" w:space="0" w:color="auto"/>
        <w:left w:val="none" w:sz="0" w:space="0" w:color="auto"/>
        <w:bottom w:val="none" w:sz="0" w:space="0" w:color="auto"/>
        <w:right w:val="none" w:sz="0" w:space="0" w:color="auto"/>
      </w:divBdr>
    </w:div>
    <w:div w:id="2081057582">
      <w:bodyDiv w:val="1"/>
      <w:marLeft w:val="0"/>
      <w:marRight w:val="0"/>
      <w:marTop w:val="0"/>
      <w:marBottom w:val="0"/>
      <w:divBdr>
        <w:top w:val="none" w:sz="0" w:space="0" w:color="auto"/>
        <w:left w:val="none" w:sz="0" w:space="0" w:color="auto"/>
        <w:bottom w:val="none" w:sz="0" w:space="0" w:color="auto"/>
        <w:right w:val="none" w:sz="0" w:space="0" w:color="auto"/>
      </w:divBdr>
    </w:div>
    <w:div w:id="2081099733">
      <w:bodyDiv w:val="1"/>
      <w:marLeft w:val="0"/>
      <w:marRight w:val="0"/>
      <w:marTop w:val="0"/>
      <w:marBottom w:val="0"/>
      <w:divBdr>
        <w:top w:val="none" w:sz="0" w:space="0" w:color="auto"/>
        <w:left w:val="none" w:sz="0" w:space="0" w:color="auto"/>
        <w:bottom w:val="none" w:sz="0" w:space="0" w:color="auto"/>
        <w:right w:val="none" w:sz="0" w:space="0" w:color="auto"/>
      </w:divBdr>
    </w:div>
    <w:div w:id="2085099754">
      <w:bodyDiv w:val="1"/>
      <w:marLeft w:val="0"/>
      <w:marRight w:val="0"/>
      <w:marTop w:val="0"/>
      <w:marBottom w:val="0"/>
      <w:divBdr>
        <w:top w:val="none" w:sz="0" w:space="0" w:color="auto"/>
        <w:left w:val="none" w:sz="0" w:space="0" w:color="auto"/>
        <w:bottom w:val="none" w:sz="0" w:space="0" w:color="auto"/>
        <w:right w:val="none" w:sz="0" w:space="0" w:color="auto"/>
      </w:divBdr>
    </w:div>
    <w:div w:id="2087799647">
      <w:bodyDiv w:val="1"/>
      <w:marLeft w:val="0"/>
      <w:marRight w:val="0"/>
      <w:marTop w:val="0"/>
      <w:marBottom w:val="0"/>
      <w:divBdr>
        <w:top w:val="none" w:sz="0" w:space="0" w:color="auto"/>
        <w:left w:val="none" w:sz="0" w:space="0" w:color="auto"/>
        <w:bottom w:val="none" w:sz="0" w:space="0" w:color="auto"/>
        <w:right w:val="none" w:sz="0" w:space="0" w:color="auto"/>
      </w:divBdr>
    </w:div>
    <w:div w:id="2089375804">
      <w:bodyDiv w:val="1"/>
      <w:marLeft w:val="0"/>
      <w:marRight w:val="0"/>
      <w:marTop w:val="0"/>
      <w:marBottom w:val="0"/>
      <w:divBdr>
        <w:top w:val="none" w:sz="0" w:space="0" w:color="auto"/>
        <w:left w:val="none" w:sz="0" w:space="0" w:color="auto"/>
        <w:bottom w:val="none" w:sz="0" w:space="0" w:color="auto"/>
        <w:right w:val="none" w:sz="0" w:space="0" w:color="auto"/>
      </w:divBdr>
    </w:div>
    <w:div w:id="2090694048">
      <w:bodyDiv w:val="1"/>
      <w:marLeft w:val="0"/>
      <w:marRight w:val="0"/>
      <w:marTop w:val="0"/>
      <w:marBottom w:val="0"/>
      <w:divBdr>
        <w:top w:val="none" w:sz="0" w:space="0" w:color="auto"/>
        <w:left w:val="none" w:sz="0" w:space="0" w:color="auto"/>
        <w:bottom w:val="none" w:sz="0" w:space="0" w:color="auto"/>
        <w:right w:val="none" w:sz="0" w:space="0" w:color="auto"/>
      </w:divBdr>
    </w:div>
    <w:div w:id="2091148814">
      <w:bodyDiv w:val="1"/>
      <w:marLeft w:val="0"/>
      <w:marRight w:val="0"/>
      <w:marTop w:val="0"/>
      <w:marBottom w:val="0"/>
      <w:divBdr>
        <w:top w:val="none" w:sz="0" w:space="0" w:color="auto"/>
        <w:left w:val="none" w:sz="0" w:space="0" w:color="auto"/>
        <w:bottom w:val="none" w:sz="0" w:space="0" w:color="auto"/>
        <w:right w:val="none" w:sz="0" w:space="0" w:color="auto"/>
      </w:divBdr>
    </w:div>
    <w:div w:id="2095738274">
      <w:bodyDiv w:val="1"/>
      <w:marLeft w:val="0"/>
      <w:marRight w:val="0"/>
      <w:marTop w:val="0"/>
      <w:marBottom w:val="0"/>
      <w:divBdr>
        <w:top w:val="none" w:sz="0" w:space="0" w:color="auto"/>
        <w:left w:val="none" w:sz="0" w:space="0" w:color="auto"/>
        <w:bottom w:val="none" w:sz="0" w:space="0" w:color="auto"/>
        <w:right w:val="none" w:sz="0" w:space="0" w:color="auto"/>
      </w:divBdr>
    </w:div>
    <w:div w:id="2095741907">
      <w:bodyDiv w:val="1"/>
      <w:marLeft w:val="0"/>
      <w:marRight w:val="0"/>
      <w:marTop w:val="0"/>
      <w:marBottom w:val="0"/>
      <w:divBdr>
        <w:top w:val="none" w:sz="0" w:space="0" w:color="auto"/>
        <w:left w:val="none" w:sz="0" w:space="0" w:color="auto"/>
        <w:bottom w:val="none" w:sz="0" w:space="0" w:color="auto"/>
        <w:right w:val="none" w:sz="0" w:space="0" w:color="auto"/>
      </w:divBdr>
    </w:div>
    <w:div w:id="2098086930">
      <w:bodyDiv w:val="1"/>
      <w:marLeft w:val="0"/>
      <w:marRight w:val="0"/>
      <w:marTop w:val="0"/>
      <w:marBottom w:val="0"/>
      <w:divBdr>
        <w:top w:val="none" w:sz="0" w:space="0" w:color="auto"/>
        <w:left w:val="none" w:sz="0" w:space="0" w:color="auto"/>
        <w:bottom w:val="none" w:sz="0" w:space="0" w:color="auto"/>
        <w:right w:val="none" w:sz="0" w:space="0" w:color="auto"/>
      </w:divBdr>
    </w:div>
    <w:div w:id="2100128992">
      <w:bodyDiv w:val="1"/>
      <w:marLeft w:val="0"/>
      <w:marRight w:val="0"/>
      <w:marTop w:val="0"/>
      <w:marBottom w:val="0"/>
      <w:divBdr>
        <w:top w:val="none" w:sz="0" w:space="0" w:color="auto"/>
        <w:left w:val="none" w:sz="0" w:space="0" w:color="auto"/>
        <w:bottom w:val="none" w:sz="0" w:space="0" w:color="auto"/>
        <w:right w:val="none" w:sz="0" w:space="0" w:color="auto"/>
      </w:divBdr>
    </w:div>
    <w:div w:id="2103642611">
      <w:bodyDiv w:val="1"/>
      <w:marLeft w:val="0"/>
      <w:marRight w:val="0"/>
      <w:marTop w:val="0"/>
      <w:marBottom w:val="0"/>
      <w:divBdr>
        <w:top w:val="none" w:sz="0" w:space="0" w:color="auto"/>
        <w:left w:val="none" w:sz="0" w:space="0" w:color="auto"/>
        <w:bottom w:val="none" w:sz="0" w:space="0" w:color="auto"/>
        <w:right w:val="none" w:sz="0" w:space="0" w:color="auto"/>
      </w:divBdr>
    </w:div>
    <w:div w:id="2110468274">
      <w:bodyDiv w:val="1"/>
      <w:marLeft w:val="0"/>
      <w:marRight w:val="0"/>
      <w:marTop w:val="0"/>
      <w:marBottom w:val="0"/>
      <w:divBdr>
        <w:top w:val="none" w:sz="0" w:space="0" w:color="auto"/>
        <w:left w:val="none" w:sz="0" w:space="0" w:color="auto"/>
        <w:bottom w:val="none" w:sz="0" w:space="0" w:color="auto"/>
        <w:right w:val="none" w:sz="0" w:space="0" w:color="auto"/>
      </w:divBdr>
    </w:div>
    <w:div w:id="2111584454">
      <w:bodyDiv w:val="1"/>
      <w:marLeft w:val="0"/>
      <w:marRight w:val="0"/>
      <w:marTop w:val="0"/>
      <w:marBottom w:val="0"/>
      <w:divBdr>
        <w:top w:val="none" w:sz="0" w:space="0" w:color="auto"/>
        <w:left w:val="none" w:sz="0" w:space="0" w:color="auto"/>
        <w:bottom w:val="none" w:sz="0" w:space="0" w:color="auto"/>
        <w:right w:val="none" w:sz="0" w:space="0" w:color="auto"/>
      </w:divBdr>
    </w:div>
    <w:div w:id="2111849387">
      <w:bodyDiv w:val="1"/>
      <w:marLeft w:val="0"/>
      <w:marRight w:val="0"/>
      <w:marTop w:val="0"/>
      <w:marBottom w:val="0"/>
      <w:divBdr>
        <w:top w:val="none" w:sz="0" w:space="0" w:color="auto"/>
        <w:left w:val="none" w:sz="0" w:space="0" w:color="auto"/>
        <w:bottom w:val="none" w:sz="0" w:space="0" w:color="auto"/>
        <w:right w:val="none" w:sz="0" w:space="0" w:color="auto"/>
      </w:divBdr>
    </w:div>
    <w:div w:id="2112160661">
      <w:bodyDiv w:val="1"/>
      <w:marLeft w:val="0"/>
      <w:marRight w:val="0"/>
      <w:marTop w:val="0"/>
      <w:marBottom w:val="0"/>
      <w:divBdr>
        <w:top w:val="none" w:sz="0" w:space="0" w:color="auto"/>
        <w:left w:val="none" w:sz="0" w:space="0" w:color="auto"/>
        <w:bottom w:val="none" w:sz="0" w:space="0" w:color="auto"/>
        <w:right w:val="none" w:sz="0" w:space="0" w:color="auto"/>
      </w:divBdr>
    </w:div>
    <w:div w:id="2115123620">
      <w:bodyDiv w:val="1"/>
      <w:marLeft w:val="0"/>
      <w:marRight w:val="0"/>
      <w:marTop w:val="0"/>
      <w:marBottom w:val="0"/>
      <w:divBdr>
        <w:top w:val="none" w:sz="0" w:space="0" w:color="auto"/>
        <w:left w:val="none" w:sz="0" w:space="0" w:color="auto"/>
        <w:bottom w:val="none" w:sz="0" w:space="0" w:color="auto"/>
        <w:right w:val="none" w:sz="0" w:space="0" w:color="auto"/>
      </w:divBdr>
    </w:div>
    <w:div w:id="2115126814">
      <w:bodyDiv w:val="1"/>
      <w:marLeft w:val="0"/>
      <w:marRight w:val="0"/>
      <w:marTop w:val="0"/>
      <w:marBottom w:val="0"/>
      <w:divBdr>
        <w:top w:val="none" w:sz="0" w:space="0" w:color="auto"/>
        <w:left w:val="none" w:sz="0" w:space="0" w:color="auto"/>
        <w:bottom w:val="none" w:sz="0" w:space="0" w:color="auto"/>
        <w:right w:val="none" w:sz="0" w:space="0" w:color="auto"/>
      </w:divBdr>
    </w:div>
    <w:div w:id="2116821001">
      <w:bodyDiv w:val="1"/>
      <w:marLeft w:val="0"/>
      <w:marRight w:val="0"/>
      <w:marTop w:val="0"/>
      <w:marBottom w:val="0"/>
      <w:divBdr>
        <w:top w:val="none" w:sz="0" w:space="0" w:color="auto"/>
        <w:left w:val="none" w:sz="0" w:space="0" w:color="auto"/>
        <w:bottom w:val="none" w:sz="0" w:space="0" w:color="auto"/>
        <w:right w:val="none" w:sz="0" w:space="0" w:color="auto"/>
      </w:divBdr>
    </w:div>
    <w:div w:id="2120024784">
      <w:bodyDiv w:val="1"/>
      <w:marLeft w:val="0"/>
      <w:marRight w:val="0"/>
      <w:marTop w:val="0"/>
      <w:marBottom w:val="0"/>
      <w:divBdr>
        <w:top w:val="none" w:sz="0" w:space="0" w:color="auto"/>
        <w:left w:val="none" w:sz="0" w:space="0" w:color="auto"/>
        <w:bottom w:val="none" w:sz="0" w:space="0" w:color="auto"/>
        <w:right w:val="none" w:sz="0" w:space="0" w:color="auto"/>
      </w:divBdr>
    </w:div>
    <w:div w:id="2120758017">
      <w:bodyDiv w:val="1"/>
      <w:marLeft w:val="0"/>
      <w:marRight w:val="0"/>
      <w:marTop w:val="0"/>
      <w:marBottom w:val="0"/>
      <w:divBdr>
        <w:top w:val="none" w:sz="0" w:space="0" w:color="auto"/>
        <w:left w:val="none" w:sz="0" w:space="0" w:color="auto"/>
        <w:bottom w:val="none" w:sz="0" w:space="0" w:color="auto"/>
        <w:right w:val="none" w:sz="0" w:space="0" w:color="auto"/>
      </w:divBdr>
    </w:div>
    <w:div w:id="2122913893">
      <w:bodyDiv w:val="1"/>
      <w:marLeft w:val="0"/>
      <w:marRight w:val="0"/>
      <w:marTop w:val="0"/>
      <w:marBottom w:val="0"/>
      <w:divBdr>
        <w:top w:val="none" w:sz="0" w:space="0" w:color="auto"/>
        <w:left w:val="none" w:sz="0" w:space="0" w:color="auto"/>
        <w:bottom w:val="none" w:sz="0" w:space="0" w:color="auto"/>
        <w:right w:val="none" w:sz="0" w:space="0" w:color="auto"/>
      </w:divBdr>
    </w:div>
    <w:div w:id="2123305618">
      <w:bodyDiv w:val="1"/>
      <w:marLeft w:val="0"/>
      <w:marRight w:val="0"/>
      <w:marTop w:val="0"/>
      <w:marBottom w:val="0"/>
      <w:divBdr>
        <w:top w:val="none" w:sz="0" w:space="0" w:color="auto"/>
        <w:left w:val="none" w:sz="0" w:space="0" w:color="auto"/>
        <w:bottom w:val="none" w:sz="0" w:space="0" w:color="auto"/>
        <w:right w:val="none" w:sz="0" w:space="0" w:color="auto"/>
      </w:divBdr>
    </w:div>
    <w:div w:id="2126265750">
      <w:bodyDiv w:val="1"/>
      <w:marLeft w:val="0"/>
      <w:marRight w:val="0"/>
      <w:marTop w:val="0"/>
      <w:marBottom w:val="0"/>
      <w:divBdr>
        <w:top w:val="none" w:sz="0" w:space="0" w:color="auto"/>
        <w:left w:val="none" w:sz="0" w:space="0" w:color="auto"/>
        <w:bottom w:val="none" w:sz="0" w:space="0" w:color="auto"/>
        <w:right w:val="none" w:sz="0" w:space="0" w:color="auto"/>
      </w:divBdr>
    </w:div>
    <w:div w:id="2128037411">
      <w:bodyDiv w:val="1"/>
      <w:marLeft w:val="0"/>
      <w:marRight w:val="0"/>
      <w:marTop w:val="0"/>
      <w:marBottom w:val="0"/>
      <w:divBdr>
        <w:top w:val="none" w:sz="0" w:space="0" w:color="auto"/>
        <w:left w:val="none" w:sz="0" w:space="0" w:color="auto"/>
        <w:bottom w:val="none" w:sz="0" w:space="0" w:color="auto"/>
        <w:right w:val="none" w:sz="0" w:space="0" w:color="auto"/>
      </w:divBdr>
    </w:div>
    <w:div w:id="2130512319">
      <w:bodyDiv w:val="1"/>
      <w:marLeft w:val="0"/>
      <w:marRight w:val="0"/>
      <w:marTop w:val="0"/>
      <w:marBottom w:val="0"/>
      <w:divBdr>
        <w:top w:val="none" w:sz="0" w:space="0" w:color="auto"/>
        <w:left w:val="none" w:sz="0" w:space="0" w:color="auto"/>
        <w:bottom w:val="none" w:sz="0" w:space="0" w:color="auto"/>
        <w:right w:val="none" w:sz="0" w:space="0" w:color="auto"/>
      </w:divBdr>
    </w:div>
    <w:div w:id="2132090564">
      <w:bodyDiv w:val="1"/>
      <w:marLeft w:val="0"/>
      <w:marRight w:val="0"/>
      <w:marTop w:val="0"/>
      <w:marBottom w:val="0"/>
      <w:divBdr>
        <w:top w:val="none" w:sz="0" w:space="0" w:color="auto"/>
        <w:left w:val="none" w:sz="0" w:space="0" w:color="auto"/>
        <w:bottom w:val="none" w:sz="0" w:space="0" w:color="auto"/>
        <w:right w:val="none" w:sz="0" w:space="0" w:color="auto"/>
      </w:divBdr>
    </w:div>
    <w:div w:id="2136559401">
      <w:bodyDiv w:val="1"/>
      <w:marLeft w:val="0"/>
      <w:marRight w:val="0"/>
      <w:marTop w:val="0"/>
      <w:marBottom w:val="0"/>
      <w:divBdr>
        <w:top w:val="none" w:sz="0" w:space="0" w:color="auto"/>
        <w:left w:val="none" w:sz="0" w:space="0" w:color="auto"/>
        <w:bottom w:val="none" w:sz="0" w:space="0" w:color="auto"/>
        <w:right w:val="none" w:sz="0" w:space="0" w:color="auto"/>
      </w:divBdr>
    </w:div>
    <w:div w:id="2141337145">
      <w:bodyDiv w:val="1"/>
      <w:marLeft w:val="0"/>
      <w:marRight w:val="0"/>
      <w:marTop w:val="0"/>
      <w:marBottom w:val="0"/>
      <w:divBdr>
        <w:top w:val="none" w:sz="0" w:space="0" w:color="auto"/>
        <w:left w:val="none" w:sz="0" w:space="0" w:color="auto"/>
        <w:bottom w:val="none" w:sz="0" w:space="0" w:color="auto"/>
        <w:right w:val="none" w:sz="0" w:space="0" w:color="auto"/>
      </w:divBdr>
    </w:div>
    <w:div w:id="2142309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IOP21</b:Tag>
    <b:SourceType>Report</b:SourceType>
    <b:Guid>{C29A6D75-0407-488A-B90F-82AFC209EEC1}</b:Guid>
    <b:Author>
      <b:Author>
        <b:Corporate>IOPC</b:Corporate>
      </b:Author>
    </b:Author>
    <b:Title>Police Complaints </b:Title>
    <b:Year>2020/2021</b:Year>
    <b:Publisher>IOPC</b:Publisher>
    <b:City>England and Wales</b:City>
    <b:RefOrder>5</b:RefOrder>
  </b:Source>
  <b:Source>
    <b:Tag>Saf18</b:Tag>
    <b:SourceType>Report</b:SourceType>
    <b:Guid>{19737EE7-CDC4-4123-AE76-8B1439802BA6}</b:Guid>
    <b:Author>
      <b:Author>
        <b:Corporate>Safeguarding Hub</b:Corporate>
      </b:Author>
    </b:Author>
    <b:Title>Young People at Risk of Gang Involvement – More than just a statistic.</b:Title>
    <b:InternetSiteTitle>Safeguarding Hub</b:InternetSiteTitle>
    <b:Year>2018</b:Year>
    <b:Publisher>Safeguarding Hub</b:Publisher>
    <b:City>London</b:City>
    <b:RefOrder>30</b:RefOrder>
  </b:Source>
  <b:Source>
    <b:Tag>NSP</b:Tag>
    <b:SourceType>Report</b:SourceType>
    <b:Guid>{34A6DC91-08A7-4AEC-AC4B-3C12FDE4C80A}</b:Guid>
    <b:Title>Criminal Exploitation and gangs</b:Title>
    <b:Publisher>NSPCC</b:Publisher>
    <b:City>London</b:City>
    <b:Author>
      <b:Author>
        <b:Corporate>NSPCC</b:Corporate>
      </b:Author>
    </b:Author>
    <b:InternetSiteTitle>NSPCC</b:InternetSiteTitle>
    <b:Year>2022</b:Year>
    <b:RefOrder>31</b:RefOrder>
  </b:Source>
  <b:Source>
    <b:Tag>Nat191</b:Tag>
    <b:SourceType>Report</b:SourceType>
    <b:Guid>{030A455F-C9DD-4CC0-BF01-49966DC42779}</b:Guid>
    <b:Author>
      <b:Author>
        <b:Corporate>National Crime Agency</b:Corporate>
      </b:Author>
    </b:Author>
    <b:Title>181,000 UK offenders fuelling “chronic and corrosive” threat from serious and organised crime</b:Title>
    <b:InternetSiteTitle>Nationnal Crime Agency</b:InternetSiteTitle>
    <b:Year>2019</b:Year>
    <b:Publisher>National Crime Agency</b:Publisher>
    <b:RefOrder>38</b:RefOrder>
  </b:Source>
  <b:Source>
    <b:Tag>Hea20</b:Tag>
    <b:SourceType>JournalArticle</b:SourceType>
    <b:Guid>{FEBA24A2-7B7E-4E22-9A60-DE0C0FCE3C2A}</b:Guid>
    <b:Title>The incidence of complaints against police</b:Title>
    <b:Year>2020</b:Year>
    <b:Author>
      <b:Author>
        <b:NameList>
          <b:Person>
            <b:Last>Heaton</b:Last>
            <b:First>Robert</b:First>
          </b:Person>
          <b:Person>
            <b:Last>Tong</b:Last>
            <b:First>Stephen</b:First>
          </b:Person>
        </b:NameList>
      </b:Author>
    </b:Author>
    <b:JournalName>More lesson learning, less risk aversion in England and Wales? Prospects for the police (conduct) regulations 2020</b:JournalName>
    <b:Pages>4</b:Pages>
    <b:RefOrder>6</b:RefOrder>
  </b:Source>
  <b:Source>
    <b:Tag>Min11</b:Tag>
    <b:SourceType>Report</b:SourceType>
    <b:Guid>{9E95377C-061E-4002-9594-7B02C42C3E76}</b:Guid>
    <b:Title>Proven re-offending statistics: definitions and measurement </b:Title>
    <b:Year>2011</b:Year>
    <b:Author>
      <b:Author>
        <b:Corporate>Ministry of Justice</b:Corporate>
      </b:Author>
    </b:Author>
    <b:Publisher>Ministry of Justice</b:Publisher>
    <b:RefOrder>26</b:RefOrder>
  </b:Source>
  <b:Source>
    <b:Tag>HMI181</b:Tag>
    <b:SourceType>InternetSite</b:SourceType>
    <b:Guid>{534AA3C7-9FE5-4153-9B7E-8C4E957D9107}</b:Guid>
    <b:Author>
      <b:Author>
        <b:Corporate>HMICFRS</b:Corporate>
      </b:Author>
    </b:Author>
    <b:Title>The College of Policing and the IOPC</b:Title>
    <b:InternetSiteTitle>HMICFRS</b:InternetSiteTitle>
    <b:Year>2018</b:Year>
    <b:Month>May</b:Month>
    <b:Day>16</b:Day>
    <b:URL>https://www.justiceinspectorates.gov.uk/hmicfrs/police-forces/working-with-others/college-policing-ipcc/?msclkid=ff8f32ccc6de11ec82a7fe1f9a2d3bd0</b:URL>
    <b:YearAccessed>2022</b:YearAccessed>
    <b:MonthAccessed>September</b:MonthAccessed>
    <b:DayAccessed>22</b:DayAccessed>
    <b:RefOrder>1</b:RefOrder>
  </b:Source>
  <b:Source>
    <b:Tag>Col228</b:Tag>
    <b:SourceType>InternetSite</b:SourceType>
    <b:Guid>{9A398117-FE4E-43FE-B60A-B43B0D12EF78}</b:Guid>
    <b:Title>What is Code of Ethics</b:Title>
    <b:Year>2022</b:Year>
    <b:Author>
      <b:Author>
        <b:Corporate>College of Policing</b:Corporate>
      </b:Author>
    </b:Author>
    <b:InternetSiteTitle>College of Policing</b:InternetSiteTitle>
    <b:URL>https://www.college.police.uk/ethics/code-of-ethics</b:URL>
    <b:YearAccessed>2022</b:YearAccessed>
    <b:MonthAccessed>September</b:MonthAccessed>
    <b:DayAccessed>22</b:DayAccessed>
    <b:RefOrder>2</b:RefOrder>
  </b:Source>
  <b:Source>
    <b:Tag>IOP20</b:Tag>
    <b:SourceType>InternetSite</b:SourceType>
    <b:Guid>{8C2EA88B-D2BB-49BA-84D2-19786AF38C19}</b:Guid>
    <b:Title>What we investigate and next steps</b:Title>
    <b:Year>2020</b:Year>
    <b:Author>
      <b:Author>
        <b:Corporate>IOPC</b:Corporate>
      </b:Author>
    </b:Author>
    <b:InternetSiteTitle>IOPC - Independant Office for Police Conduct</b:InternetSiteTitle>
    <b:URL>https://policeconduct.gov.uk/investigations/what-we-investigate-and-next-steps</b:URL>
    <b:YearAccessed>2022</b:YearAccessed>
    <b:MonthAccessed>September</b:MonthAccessed>
    <b:DayAccessed>22</b:DayAccessed>
    <b:RefOrder>3</b:RefOrder>
  </b:Source>
  <b:Source>
    <b:Tag>IOP22</b:Tag>
    <b:SourceType>InternetSite</b:SourceType>
    <b:Guid>{CA45890F-ADF7-45EB-854B-0ACDD28EF770}</b:Guid>
    <b:Title>Strategic plan 2018-2022</b:Title>
    <b:Year>2018-2022</b:Year>
    <b:Author>
      <b:Author>
        <b:Corporate>IOPC</b:Corporate>
      </b:Author>
    </b:Author>
    <b:InternetSiteTitle>Independent Office for Police Conduct</b:InternetSiteTitle>
    <b:URL>https://policeconduct.gov.uk/sites/default/files/Documents/Who-we-are/accountability-performance/IOPC_Strategic_plan_2018.pdf</b:URL>
    <b:YearAccessed>2022</b:YearAccessed>
    <b:MonthAccessed>September</b:MonthAccessed>
    <b:DayAccessed>22</b:DayAccessed>
    <b:RefOrder>4</b:RefOrder>
  </b:Source>
  <b:Source>
    <b:Tag>HMI182</b:Tag>
    <b:SourceType>InternetSite</b:SourceType>
    <b:Guid>{A5CE7570-24F3-466E-9DCA-F1E3F06207A3}</b:Guid>
    <b:Author>
      <b:Author>
        <b:Corporate>HMICFRS</b:Corporate>
      </b:Author>
    </b:Author>
    <b:Title>What we do</b:Title>
    <b:InternetSiteTitle>HMICFRS</b:InternetSiteTitle>
    <b:Year>2018</b:Year>
    <b:Month>May</b:Month>
    <b:Day>17</b:Day>
    <b:URL>https://www.justiceinspectorates.gov.uk/hmicfrs/about-us/what-we-do/</b:URL>
    <b:YearAccessed>2022</b:YearAccessed>
    <b:MonthAccessed>September</b:MonthAccessed>
    <b:DayAccessed>22</b:DayAccessed>
    <b:RefOrder>8</b:RefOrder>
  </b:Source>
  <b:Source>
    <b:Tag>HMI22</b:Tag>
    <b:SourceType>InternetSite</b:SourceType>
    <b:Guid>{09AE0B3D-7D5C-4433-9FC5-44F9EC9DFB15}</b:Guid>
    <b:Author>
      <b:Author>
        <b:Corporate>HMICFRS</b:Corporate>
      </b:Author>
    </b:Author>
    <b:Title>Policing inspection programme and framework commencing April 2022</b:Title>
    <b:InternetSiteTitle>HMICFRS</b:InternetSiteTitle>
    <b:Year>2022</b:Year>
    <b:Month>February</b:Month>
    <b:Day>9</b:Day>
    <b:URL>https://www.justiceinspectorates.gov.uk/hmicfrs/publication-html/policing-inspection-programme-and-framework-commencing-april-2022-for-consultation/</b:URL>
    <b:YearAccessed>2022</b:YearAccessed>
    <b:MonthAccessed>September</b:MonthAccessed>
    <b:DayAccessed>22</b:DayAccessed>
    <b:RefOrder>9</b:RefOrder>
  </b:Source>
  <b:Source>
    <b:Tag>Eag21</b:Tag>
    <b:SourceType>InternetSite</b:SourceType>
    <b:Guid>{78CF6847-A4DB-4507-B7B7-DA4ADA74C7FC}</b:Guid>
    <b:Author>
      <b:Author>
        <b:NameList>
          <b:Person>
            <b:Last>Eagan</b:Last>
            <b:First>Jennifer</b:First>
            <b:Middle>L.</b:Middle>
          </b:Person>
        </b:NameList>
      </b:Author>
    </b:Author>
    <b:Title>Multiculturalism</b:Title>
    <b:InternetSiteTitle>Britannica</b:InternetSiteTitle>
    <b:Year>2021</b:Year>
    <b:Month>October</b:Month>
    <b:Day>1</b:Day>
    <b:URL>https://www.britannica.com/topic/multiculturalism</b:URL>
    <b:YearAccessed>2022</b:YearAccessed>
    <b:MonthAccessed>September</b:MonthAccessed>
    <b:DayAccessed>22</b:DayAccessed>
    <b:RefOrder>13</b:RefOrder>
  </b:Source>
  <b:Source>
    <b:Tag>Col14</b:Tag>
    <b:SourceType>DocumentFromInternetSite</b:SourceType>
    <b:Guid>{51BA553B-C424-4FB5-8B38-56C1CE272F63}</b:Guid>
    <b:Title>Code of Ethics</b:Title>
    <b:InternetSiteTitle>College Of Policing</b:InternetSiteTitle>
    <b:Year>2014</b:Year>
    <b:Month>July</b:Month>
    <b:URL>https://assets.college.police.uk/s3fs-public/2021-02/code_of_ethics.pdf</b:URL>
    <b:Author>
      <b:Author>
        <b:Corporate>College of Policing</b:Corporate>
      </b:Author>
    </b:Author>
    <b:YearAccessed>2022</b:YearAccessed>
    <b:MonthAccessed>September</b:MonthAccessed>
    <b:DayAccessed>22</b:DayAccessed>
    <b:RefOrder>14</b:RefOrder>
  </b:Source>
  <b:Source>
    <b:Tag>BBC203</b:Tag>
    <b:SourceType>InternetSite</b:SourceType>
    <b:Guid>{378A2C22-A67D-4BA5-90BD-F3869B79BA6A}</b:Guid>
    <b:Author>
      <b:Author>
        <b:Corporate>BBC News</b:Corporate>
      </b:Author>
    </b:Author>
    <b:Title>Ethnic minorities feel UK police are racially biased, report says</b:Title>
    <b:Year>2020</b:Year>
    <b:Publisher>BBC</b:Publisher>
    <b:InternetSiteTitle>BBC News</b:InternetSiteTitle>
    <b:Month>August</b:Month>
    <b:Day>20</b:Day>
    <b:URL>https://www.bbc.co.uk/news/uk-53843240</b:URL>
    <b:YearAccessed>2022</b:YearAccessed>
    <b:MonthAccessed>September</b:MonthAccessed>
    <b:DayAccessed>22</b:DayAccessed>
    <b:RefOrder>16</b:RefOrder>
  </b:Source>
  <b:Source>
    <b:Tag>BBC202</b:Tag>
    <b:SourceType>InternetSite</b:SourceType>
    <b:Guid>{D4022F4F-0C56-44D8-8A08-DEEFAE291D84}</b:Guid>
    <b:Author>
      <b:Author>
        <b:NameList>
          <b:Person>
            <b:Last>Francis</b:Last>
            <b:First>Sam</b:First>
          </b:Person>
          <b:Person>
            <b:Last>Welsh</b:Last>
            <b:First>Tarah</b:First>
          </b:Person>
          <b:Person>
            <b:Last>Adesina</b:Last>
            <b:First>Zack</b:First>
          </b:Person>
        </b:NameList>
      </b:Author>
    </b:Author>
    <b:Title>Met Police 'four times more likely' to use force on black people</b:Title>
    <b:Year>2020</b:Year>
    <b:Publisher>BBC</b:Publisher>
    <b:Month>July</b:Month>
    <b:Day>30</b:Day>
    <b:InternetSiteTitle>BBC News</b:InternetSiteTitle>
    <b:URL>https://www.bbc.co.uk/news/uk-england-london-53407560?intlink_from_url=&amp;link_location=live-reporting-story</b:URL>
    <b:YearAccessed>2022</b:YearAccessed>
    <b:MonthAccessed>September</b:MonthAccessed>
    <b:DayAccessed>22</b:DayAccessed>
    <b:RefOrder>17</b:RefOrder>
  </b:Source>
  <b:Source>
    <b:Tag>GOV221</b:Tag>
    <b:SourceType>InternetSite</b:SourceType>
    <b:Guid>{D3061CA5-F7CD-492C-AD9B-2A661585B35C}</b:Guid>
    <b:Title>Stop and Search</b:Title>
    <b:Year>2022</b:Year>
    <b:Author>
      <b:Author>
        <b:Corporate>GOV.UK</b:Corporate>
      </b:Author>
    </b:Author>
    <b:InternetSiteTitle>GOV.UK</b:InternetSiteTitle>
    <b:Month>May</b:Month>
    <b:Day>27</b:Day>
    <b:URL>https://www.ethnicity-facts-figures.service.gov.uk/crime-justice-and-the-law/policing/stop-and-search/latest</b:URL>
    <b:YearAccessed>2022</b:YearAccessed>
    <b:MonthAccessed>September</b:MonthAccessed>
    <b:DayAccessed>22</b:DayAccessed>
    <b:RefOrder>18</b:RefOrder>
  </b:Source>
  <b:Source>
    <b:Tag>Sou22</b:Tag>
    <b:SourceType>InternetSite</b:SourceType>
    <b:Guid>{B17394A3-E2EB-4670-9490-BBDC773FD0B4}</b:Guid>
    <b:Author>
      <b:Author>
        <b:Corporate>South Wales Police</b:Corporate>
      </b:Author>
    </b:Author>
    <b:Title>Working towards a Representative Workforce</b:Title>
    <b:InternetSiteTitle>South Wales Police</b:InternetSiteTitle>
    <b:Year>2022</b:Year>
    <b:URL>https://www.south-wales.police.uk/police-forces/south-wales-police/areas/careers/careers/working-towards-a-representative-workforce/</b:URL>
    <b:YearAccessed>2022</b:YearAccessed>
    <b:MonthAccessed>September</b:MonthAccessed>
    <b:DayAccessed>22</b:DayAccessed>
    <b:RefOrder>20</b:RefOrder>
  </b:Source>
  <b:Source>
    <b:Tag>GOV211</b:Tag>
    <b:SourceType>InternetSite</b:SourceType>
    <b:Guid>{87A354D6-8D56-4D41-9EA4-EE0FC82A507F}</b:Guid>
    <b:Author>
      <b:Author>
        <b:Corporate>GOV.UK</b:Corporate>
      </b:Author>
    </b:Author>
    <b:Title>Police Workforce</b:Title>
    <b:InternetSiteTitle>GOV.UK</b:InternetSiteTitle>
    <b:Year>2021</b:Year>
    <b:Month>January</b:Month>
    <b:Day>29</b:Day>
    <b:URL>https://www.ethnicity-facts-figures.service.gov.uk/workforce-and-business/workforce-diversity/police-workforce/latest</b:URL>
    <b:YearAccessed>2022</b:YearAccessed>
    <b:MonthAccessed>September</b:MonthAccessed>
    <b:DayAccessed>22</b:DayAccessed>
    <b:RefOrder>21</b:RefOrder>
  </b:Source>
  <b:Source>
    <b:Tag>Col225</b:Tag>
    <b:SourceType>InternetSite</b:SourceType>
    <b:Guid>{3D42DA5F-813A-4914-80AA-D20B78ABCE65}</b:Guid>
    <b:Author>
      <b:Author>
        <b:Corporate>College of Policing</b:Corporate>
      </b:Author>
    </b:Author>
    <b:Title>Police Race Action Plan published</b:Title>
    <b:InternetSiteTitle>College Of Policing</b:InternetSiteTitle>
    <b:Year>2022</b:Year>
    <b:Month>May</b:Month>
    <b:Day>24</b:Day>
    <b:URL>https://www.college.police.uk/article/police-race-action-plan-published</b:URL>
    <b:YearAccessed>2022</b:YearAccessed>
    <b:MonthAccessed>September</b:MonthAccessed>
    <b:DayAccessed>22</b:DayAccessed>
    <b:RefOrder>23</b:RefOrder>
  </b:Source>
  <b:Source>
    <b:Tag>NiD21</b:Tag>
    <b:SourceType>InternetSite</b:SourceType>
    <b:Guid>{DD29AEF3-0195-4F10-830E-0DCBC239D787}</b:Guid>
    <b:Title>Preventing involvement in crime</b:Title>
    <b:Year>2021</b:Year>
    <b:Author>
      <b:Author>
        <b:Corporate>NiDirect</b:Corporate>
      </b:Author>
    </b:Author>
    <b:InternetSiteTitle>NiDirect</b:InternetSiteTitle>
    <b:Month>September</b:Month>
    <b:URL>https://www.nidirect.gov.uk/articles/accessibility-statement-nidirect</b:URL>
    <b:YearAccessed>2022</b:YearAccessed>
    <b:MonthAccessed>September</b:MonthAccessed>
    <b:DayAccessed>22</b:DayAccessed>
    <b:RefOrder>27</b:RefOrder>
  </b:Source>
  <b:Source>
    <b:Tag>Law20</b:Tag>
    <b:SourceType>InternetSite</b:SourceType>
    <b:Guid>{AF25C672-1368-4579-A258-C003D61A6CB5}</b:Guid>
    <b:Author>
      <b:Author>
        <b:Corporate>Lawaspect</b:Corporate>
      </b:Author>
    </b:Author>
    <b:Title>Why do some children become criminals in later life?</b:Title>
    <b:InternetSiteTitle>Lawaspect.com</b:InternetSiteTitle>
    <b:Year>2020</b:Year>
    <b:URL>https://lawaspect.com/why-do-some-children-become-criminals-in-later-life/</b:URL>
    <b:YearAccessed>2022</b:YearAccessed>
    <b:MonthAccessed>September</b:MonthAccessed>
    <b:DayAccessed>22</b:DayAccessed>
    <b:RefOrder>28</b:RefOrder>
  </b:Source>
  <b:Source>
    <b:Tag>GOV15</b:Tag>
    <b:SourceType>InternetSite</b:SourceType>
    <b:Guid>{52B78B29-CAC3-470C-9E5B-E0C5EC17AF66}</b:Guid>
    <b:Author>
      <b:Author>
        <b:Corporate>GOV.UK</b:Corporate>
      </b:Author>
    </b:Author>
    <b:Title>Changes in legislation reflected in new gang definition</b:Title>
    <b:InternetSiteTitle>GOV.UK</b:InternetSiteTitle>
    <b:Year>2015</b:Year>
    <b:Month>June</b:Month>
    <b:Day>8</b:Day>
    <b:URL>https://www.gov.uk/government/news/changes-in-legislation-reflected-in-new-gang-definition</b:URL>
    <b:YearAccessed>2022</b:YearAccessed>
    <b:MonthAccessed>September</b:MonthAccessed>
    <b:DayAccessed>22</b:DayAccessed>
    <b:RefOrder>29</b:RefOrder>
  </b:Source>
  <b:Source>
    <b:Tag>Hum22</b:Tag>
    <b:SourceType>InternetSite</b:SourceType>
    <b:Guid>{7CB25A35-93F4-497F-BA3B-D6C254708C88}</b:Guid>
    <b:Title>Early Intervention</b:Title>
    <b:Year>2022</b:Year>
    <b:Author>
      <b:Author>
        <b:Corporate>Humberside Police</b:Corporate>
      </b:Author>
    </b:Author>
    <b:InternetSiteTitle>Humberside Police</b:InternetSiteTitle>
    <b:URL>https://www.humberside.police.uk/early-intervention</b:URL>
    <b:YearAccessed>2022</b:YearAccessed>
    <b:MonthAccessed>September</b:MonthAccessed>
    <b:DayAccessed>22</b:DayAccessed>
    <b:RefOrder>32</b:RefOrder>
  </b:Source>
  <b:Source>
    <b:Tag>GOV212</b:Tag>
    <b:SourceType>InternetSite</b:SourceType>
    <b:Guid>{A646965A-82D7-4D63-A4F0-E7027D3F394B}</b:Guid>
    <b:Title>Youth Offending Teams</b:Title>
    <b:Year>2021</b:Year>
    <b:Author>
      <b:Author>
        <b:Corporate>GOV.UK</b:Corporate>
      </b:Author>
    </b:Author>
    <b:InternetSiteTitle>GOV.UK</b:InternetSiteTitle>
    <b:Month>May</b:Month>
    <b:Day>7</b:Day>
    <b:URL>https://www.gov.uk/youth-offending-team</b:URL>
    <b:YearAccessed>2022</b:YearAccessed>
    <b:MonthAccessed>September</b:MonthAccessed>
    <b:DayAccessed>22</b:DayAccessed>
    <b:RefOrder>33</b:RefOrder>
  </b:Source>
  <b:Source>
    <b:Tag>Met22</b:Tag>
    <b:SourceType>InternetSite</b:SourceType>
    <b:Guid>{B9F7556A-7554-479C-A09D-A472DAD20B57}</b:Guid>
    <b:Author>
      <b:Author>
        <b:Corporate>Metropolitan Police</b:Corporate>
      </b:Author>
    </b:Author>
    <b:Title>Gangs violence matrix</b:Title>
    <b:InternetSiteTitle>Metropolitan Police</b:InternetSiteTitle>
    <b:Year>2022</b:Year>
    <b:URL>https://www.met.police.uk/police-forces/metropolitan-police/areas/about-us/about-the-met/gangs-violence-matrix/</b:URL>
    <b:YearAccessed>2022</b:YearAccessed>
    <b:MonthAccessed>September</b:MonthAccessed>
    <b:DayAccessed>22</b:DayAccessed>
    <b:RefOrder>34</b:RefOrder>
  </b:Source>
  <b:Source>
    <b:Tag>CPS171</b:Tag>
    <b:SourceType>InternetSite</b:SourceType>
    <b:Guid>{394FB10A-EEC1-4F20-AA9F-C6BC70D7D4D8}</b:Guid>
    <b:Author>
      <b:Author>
        <b:Corporate>CPS</b:Corporate>
      </b:Author>
    </b:Author>
    <b:Title>Organised Crime - Strategy</b:Title>
    <b:InternetSiteTitle>CPS</b:InternetSiteTitle>
    <b:Year>2017</b:Year>
    <b:URL>https://www.cps.gov.uk/organised-crime-strategy</b:URL>
    <b:YearAccessed>2022</b:YearAccessed>
    <b:MonthAccessed>September</b:MonthAccessed>
    <b:DayAccessed>22</b:DayAccessed>
    <b:RefOrder>35</b:RefOrder>
  </b:Source>
  <b:Source>
    <b:Tag>Cri1</b:Tag>
    <b:SourceType>InternetSite</b:SourceType>
    <b:Guid>{BD8E11F2-1B5C-4C6E-BC9E-50AA19299C03}</b:Guid>
    <b:Author>
      <b:Author>
        <b:Corporate>Crime Stoppers</b:Corporate>
      </b:Author>
    </b:Author>
    <b:Title>What are serious and organised crimes?</b:Title>
    <b:InternetSiteTitle>Crime Stoppers</b:InternetSiteTitle>
    <b:URL>https://crimestoppers-uk.org/keeping-safe/community-family/serious-and-organised-crime#:~:text=The%20definition%20of%20serious%20and,the%20potential%20of%20financial%20gain.</b:URL>
    <b:YearAccessed>2022</b:YearAccessed>
    <b:MonthAccessed>September</b:MonthAccessed>
    <b:DayAccessed>22</b:DayAccessed>
    <b:RefOrder>36</b:RefOrder>
  </b:Source>
  <b:Source>
    <b:Tag>Nat19</b:Tag>
    <b:SourceType>InternetSite</b:SourceType>
    <b:Guid>{995C8837-E739-4E91-BAFC-FEB06ED7DE4E}</b:Guid>
    <b:Author>
      <b:Author>
        <b:Corporate>National Audit Office</b:Corporate>
      </b:Author>
    </b:Author>
    <b:Title>Tackling serious and organised crimes</b:Title>
    <b:InternetSiteTitle>National Audit Office</b:InternetSiteTitle>
    <b:Year>2019</b:Year>
    <b:Month>June</b:Month>
    <b:Day>28</b:Day>
    <b:URL>https://www.nao.org.uk/report/serious-and-organised-crime/#:~:text=Serious%20and%20organised%20crime%20is%20planned%2C%20coordinated%20and,but%20varies%20depending%20on%20the%20type%20of%20criminality.</b:URL>
    <b:YearAccessed>2022</b:YearAccessed>
    <b:MonthAccessed>September</b:MonthAccessed>
    <b:DayAccessed>22</b:DayAccessed>
    <b:RefOrder>37</b:RefOrder>
  </b:Source>
  <b:Source>
    <b:Tag>Nat201</b:Tag>
    <b:SourceType>InternetSite</b:SourceType>
    <b:Guid>{5109D5B0-3126-4840-AF27-D5A0BD5CB7EE}</b:Guid>
    <b:Author>
      <b:Author>
        <b:Corporate>National Crime Agency</b:Corporate>
      </b:Author>
    </b:Author>
    <b:Title>National Strategic Assessment of Serious and Organised Crime 2020</b:Title>
    <b:InternetSiteTitle>NCA  </b:InternetSiteTitle>
    <b:Year>2020</b:Year>
    <b:URL>https://www.nationalcrimeagency.gov.uk/news/nsa2020</b:URL>
    <b:YearAccessed>2022</b:YearAccessed>
    <b:MonthAccessed>September</b:MonthAccessed>
    <b:DayAccessed>22</b:DayAccessed>
    <b:RefOrder>39</b:RefOrder>
  </b:Source>
  <b:Source>
    <b:Tag>Col226</b:Tag>
    <b:SourceType>InternetSite</b:SourceType>
    <b:Guid>{B701D6F3-F322-413F-8FCC-9AD45E838ECB}</b:Guid>
    <b:Author>
      <b:Author>
        <b:Corporate>College Of Policing</b:Corporate>
      </b:Author>
    </b:Author>
    <b:Title>Managing Public Protection information</b:Title>
    <b:InternetSiteTitle>College Of Policing </b:InternetSiteTitle>
    <b:Year>2022</b:Year>
    <b:URL>https://www.college.police.uk/app/major-investigation-and-public-protection/managing-sexual-offenders-and-violent-offenders/managing-public-protection-information#:~:text=Public%20protection%20issues%20can%20require%20the%20collection%20of,long-standing%2</b:URL>
    <b:YearAccessed>2022</b:YearAccessed>
    <b:MonthAccessed>September</b:MonthAccessed>
    <b:DayAccessed>22</b:DayAccessed>
    <b:RefOrder>40</b:RefOrder>
  </b:Source>
  <b:Source>
    <b:Tag>Col227</b:Tag>
    <b:SourceType>InternetSite</b:SourceType>
    <b:Guid>{499E5463-D627-4587-BB79-CF09E8B56833}</b:Guid>
    <b:Author>
      <b:Author>
        <b:Corporate>College Of Policing</b:Corporate>
      </b:Author>
    </b:Author>
    <b:Title>Domestic Abuse</b:Title>
    <b:InternetSiteTitle>College Of Policing</b:InternetSiteTitle>
    <b:Year>2022</b:Year>
    <b:URL>https://www.college.police.uk/app/major-investigation-and-public-protection/domestic-abuse</b:URL>
    <b:YearAccessed>2022</b:YearAccessed>
    <b:MonthAccessed>September</b:MonthAccessed>
    <b:DayAccessed>22</b:DayAccessed>
    <b:RefOrder>41</b:RefOrder>
  </b:Source>
  <b:Source>
    <b:Tag>GOV14</b:Tag>
    <b:SourceType>InternetSite</b:SourceType>
    <b:Guid>{AB559517-8991-4B27-BACD-EDE0D918223C}</b:Guid>
    <b:Author>
      <b:Author>
        <b:Corporate>GOV.UK</b:Corporate>
      </b:Author>
    </b:Author>
    <b:Title>Multi-agency public protection arrangements (MAPPA): Guidance</b:Title>
    <b:InternetSiteTitle>GOV.UK</b:InternetSiteTitle>
    <b:Year>2014</b:Year>
    <b:Month>March</b:Month>
    <b:Day>21</b:Day>
    <b:URL>https://www.gov.uk/government/publications/multi-agency-public-protection-arrangements-mappa-guidance</b:URL>
    <b:YearAccessed>2022</b:YearAccessed>
    <b:MonthAccessed>September</b:MonthAccessed>
    <b:DayAccessed>22</b:DayAccessed>
    <b:RefOrder>43</b:RefOrder>
  </b:Source>
  <b:Source>
    <b:Tag>BBC18</b:Tag>
    <b:SourceType>InternetSite</b:SourceType>
    <b:Guid>{5A76900C-B759-4B9C-90B5-9BF8F6989036}</b:Guid>
    <b:Author>
      <b:Author>
        <b:Corporate>BBC News</b:Corporate>
      </b:Author>
    </b:Author>
    <b:Title>Stop and seach: How sucessful is the police tactic?</b:Title>
    <b:Year>2018</b:Year>
    <b:YearAccessed>2022</b:YearAccessed>
    <b:MonthAccessed>September</b:MonthAccessed>
    <b:DayAccessed>22</b:DayAccessed>
    <b:URL>https://www.bbc.co.uk/news/uk-43641009</b:URL>
    <b:InternetSiteTitle>BBC News</b:InternetSiteTitle>
    <b:Month>April</b:Month>
    <b:Day>4</b:Day>
    <b:RefOrder>19</b:RefOrder>
  </b:Source>
  <b:Source>
    <b:Tag>GOV222</b:Tag>
    <b:SourceType>InternetSite</b:SourceType>
    <b:Guid>{ED879A1D-5804-4870-B381-7FD4CDA797C8}</b:Guid>
    <b:Author>
      <b:Author>
        <b:Corporate>GOV.UK</b:Corporate>
      </b:Author>
    </b:Author>
    <b:Title>Proven reoffending statistics: July September 2020</b:Title>
    <b:Year>2022</b:Year>
    <b:YearAccessed>2022</b:YearAccessed>
    <b:MonthAccessed>September</b:MonthAccessed>
    <b:DayAccessed>22</b:DayAccessed>
    <b:URL>https://www.gov.uk/government/statistics/proven-reoffending-statistics-july-to-september-2020/proven-reoffending-statistics-july-to-september-2020</b:URL>
    <b:Month>July</b:Month>
    <b:Day>28</b:Day>
    <b:RefOrder>25</b:RefOrder>
  </b:Source>
  <b:Source>
    <b:Tag>Fos05</b:Tag>
    <b:SourceType>Report</b:SourceType>
    <b:Guid>{1760ED56-578C-4AE7-8A73-3A02878E2DCF}</b:Guid>
    <b:Title>Assessing the impact of the Stephen Lawrence Inquiry</b:Title>
    <b:Year>2005</b:Year>
    <b:Author>
      <b:Author>
        <b:NameList>
          <b:Person>
            <b:Last>Foster</b:Last>
            <b:First>Janet</b:First>
          </b:Person>
          <b:Person>
            <b:Last>Newburn</b:Last>
            <b:First>Tim</b:First>
          </b:Person>
          <b:Person>
            <b:Last>Souhami</b:Last>
            <b:First>Anna</b:First>
          </b:Person>
        </b:NameList>
      </b:Author>
    </b:Author>
    <b:Publisher>Home Office Research</b:Publisher>
    <b:RefOrder>15</b:RefOrder>
  </b:Source>
  <b:Source>
    <b:Tag>USD22</b:Tag>
    <b:SourceType>InternetSite</b:SourceType>
    <b:Guid>{AD74C1D6-E78D-4EEB-A0B8-EB57D5D38A7E}</b:Guid>
    <b:Title>Importance of Police-Community Relationships</b:Title>
    <b:Author>
      <b:Author>
        <b:Corporate>US Departments of Justice</b:Corporate>
      </b:Author>
    </b:Author>
    <b:YearAccessed>2022</b:YearAccessed>
    <b:MonthAccessed>September</b:MonthAccessed>
    <b:DayAccessed>22</b:DayAccessed>
    <b:URL>https://www.justice.gov/file/1437336/download</b:URL>
    <b:RefOrder>22</b:RefOrder>
  </b:Source>
  <b:Source>
    <b:Tag>NPC22</b:Tag>
    <b:SourceType>InternetSite</b:SourceType>
    <b:Guid>{D9A93079-E966-46D2-8FDF-D80B33CB6500}</b:Guid>
    <b:Author>
      <b:Author>
        <b:Corporate>NPCC</b:Corporate>
      </b:Author>
    </b:Author>
    <b:Title>Police Race Action Plan Imporving Policing for black people</b:Title>
    <b:Year>2022</b:Year>
    <b:YearAccessed>2022</b:YearAccessed>
    <b:MonthAccessed>September</b:MonthAccessed>
    <b:DayAccessed>22</b:DayAccessed>
    <b:URL>https://assets.college.police.uk/s3fs-public/Police-Race-Action-Plan.pdf</b:URL>
    <b:InternetSiteTitle>College of Policing </b:InternetSiteTitle>
    <b:RefOrder>24</b:RefOrder>
  </b:Source>
  <b:Source>
    <b:Tag>Gia16</b:Tag>
    <b:SourceType>Report</b:SourceType>
    <b:Guid>{D6E27B93-E638-4DC2-9820-00FDA611E45D}</b:Guid>
    <b:Title>College of Policing Stop and Search Training Experiment</b:Title>
    <b:Year>2016</b:Year>
    <b:YearAccessed>2022</b:YearAccessed>
    <b:MonthAccessed>September</b:MonthAccessed>
    <b:DayAccessed>25</b:DayAccessed>
    <b:Publisher>College of Policing</b:Publisher>
    <b:City>London</b:City>
    <b:Author>
      <b:Author>
        <b:NameList>
          <b:Person>
            <b:Last>Giacomantonio</b:Last>
            <b:First>Chris</b:First>
          </b:Person>
          <b:Person>
            <b:Last>Jonathan-Zamir</b:Last>
            <b:First>Tal</b:First>
          </b:Person>
          <b:Person>
            <b:Last>Litmanovitz</b:Last>
            <b:First>Yael</b:First>
          </b:Person>
          <b:Person>
            <b:Last>Bradford</b:Last>
            <b:First>Ben</b:First>
          </b:Person>
          <b:Person>
            <b:Last>Davies</b:Last>
            <b:First>Matthew</b:First>
          </b:Person>
          <b:Person>
            <b:Last>Strang</b:Last>
            <b:First>Lucy</b:First>
          </b:Person>
          <b:Person>
            <b:Last>Sutherland</b:Last>
            <b:First>Alex</b:First>
          </b:Person>
        </b:NameList>
      </b:Author>
    </b:Author>
    <b:RefOrder>10</b:RefOrder>
  </b:Source>
  <b:Source>
    <b:Tag>Leg22</b:Tag>
    <b:SourceType>InternetSite</b:SourceType>
    <b:Guid>{D34BF204-757D-4C2D-A02E-79BE3631DC7D}</b:Guid>
    <b:Title>Police and Criminal Evidence Act 1984</b:Title>
    <b:Year>2022</b:Year>
    <b:Author>
      <b:Author>
        <b:Corporate>Legislation.gov.uk</b:Corporate>
      </b:Author>
    </b:Author>
    <b:YearAccessed>2022</b:YearAccessed>
    <b:MonthAccessed>September</b:MonthAccessed>
    <b:DayAccessed>25</b:DayAccessed>
    <b:URL>https://www.legislation.gov.uk/ukpga/1984/60/section/32</b:URL>
    <b:RefOrder>11</b:RefOrder>
  </b:Source>
  <b:Source>
    <b:Tag>Sta21</b:Tag>
    <b:SourceType>Report</b:SourceType>
    <b:Guid>{0BD8B0D2-2A90-489B-A8CF-1225BB1FA530}</b:Guid>
    <b:Author>
      <b:Author>
        <b:NameList>
          <b:Person>
            <b:Last>Staddon</b:Last>
            <b:First>Luke</b:First>
          </b:Person>
        </b:NameList>
      </b:Author>
    </b:Author>
    <b:Title>Policing the Police: An Analysis of Practitioner Views of the IOPC's Learning the Lessons Magazine</b:Title>
    <b:Year>2021</b:Year>
    <b:YearAccessed>2022</b:YearAccessed>
    <b:MonthAccessed>September</b:MonthAccessed>
    <b:DayAccessed>26</b:DayAccessed>
    <b:Publisher>Canterbury Christ Church Universsity </b:Publisher>
    <b:City>Canterbury</b:City>
    <b:RefOrder>7</b:RefOrder>
  </b:Source>
  <b:Source>
    <b:Tag>HMI183</b:Tag>
    <b:SourceType>InternetSite</b:SourceType>
    <b:Guid>{05F10C9C-091F-4056-8CC6-71E9AD63C7F7}</b:Guid>
    <b:Author>
      <b:Author>
        <b:Corporate>HMICFRS</b:Corporate>
      </b:Author>
    </b:Author>
    <b:Title>Role of police and crime commissioners</b:Title>
    <b:Year>2018</b:Year>
    <b:Publisher>HMICFRS</b:Publisher>
    <b:YearAccessed>2022</b:YearAccessed>
    <b:MonthAccessed>September</b:MonthAccessed>
    <b:DayAccessed>26</b:DayAccessed>
    <b:URL>https://www.justiceinspectorates.gov.uk/hmicfrs/police-forces/working-with-others/pcc/role-of-police-and-crime-commissioners/</b:URL>
    <b:RefOrder>12</b:RefOrder>
  </b:Source>
  <b:Source>
    <b:Tag>Cri22</b:Tag>
    <b:SourceType>InternetSite</b:SourceType>
    <b:Guid>{F676A581-9883-49D8-8409-838867151B2B}</b:Guid>
    <b:Author>
      <b:Author>
        <b:Corporate>Crime Stoppers</b:Corporate>
      </b:Author>
    </b:Author>
    <b:Title>Serious and organised crime</b:Title>
    <b:YearAccessed>2022</b:YearAccessed>
    <b:MonthAccessed>September</b:MonthAccessed>
    <b:DayAccessed>26</b:DayAccessed>
    <b:URL>https://crimestoppers-uk.org/keeping-safe/community-family/serious-and-organised-crime</b:URL>
    <b:RefOrder>45</b:RefOrder>
  </b:Source>
  <b:Source>
    <b:Tag>You10</b:Tag>
    <b:SourceType>Report</b:SourceType>
    <b:Guid>{F01A3286-70E2-4CFB-BAAB-D7BF83409D01}</b:Guid>
    <b:Title>Multi-Agency Public Arrangements</b:Title>
    <b:Year>2010</b:Year>
    <b:Author>
      <b:Author>
        <b:Corporate>Youth Justice Baord</b:Corporate>
      </b:Author>
    </b:Author>
    <b:Publisher>Youth Justice Board</b:Publisher>
    <b:RefOrder>47</b:RefOrder>
  </b:Source>
  <b:Source>
    <b:Tag>Mic18</b:Tag>
    <b:SourceType>Report</b:SourceType>
    <b:Guid>{885BD6B4-76C0-4E67-9800-E0670B2F3C32}</b:Guid>
    <b:Author>
      <b:Author>
        <b:NameList>
          <b:Person>
            <b:Last>Lockwood</b:Last>
            <b:First>Michael</b:First>
          </b:Person>
        </b:NameList>
      </b:Author>
    </b:Author>
    <b:Title>Protecting vulnerable people</b:Title>
    <b:Year>2018</b:Year>
    <b:Publisher>Michael Lockwood</b:Publisher>
    <b:RefOrder>46</b:RefOrder>
  </b:Source>
  <b:Source>
    <b:Tag>Pen</b:Tag>
    <b:SourceType>Report</b:SourceType>
    <b:Guid>{37FEBAB3-A3D5-49D1-BBE0-92B8264D6701}</b:Guid>
    <b:Author>
      <b:Author>
        <b:NameList>
          <b:Person>
            <b:Last>Penny</b:Last>
            <b:First>Catherine</b:First>
          </b:Person>
          <b:Person>
            <b:Last>Craissati</b:Last>
            <b:First>Jackie</b:First>
          </b:Person>
        </b:NameList>
      </b:Author>
    </b:Author>
    <b:Title>Decisions on disclosure to third parties made at MAPP meetings: opinions and practice</b:Title>
    <b:Publisher>The Psychiatrist </b:Publisher>
    <b:City>Cambridge</b:City>
    <b:RefOrder>44</b:RefOrder>
  </b:Source>
  <b:Source>
    <b:Tag>Col181</b:Tag>
    <b:SourceType>InternetSite</b:SourceType>
    <b:Guid>{88B3E0AF-E3F8-4F0A-8AD5-5C8174FF2D14}</b:Guid>
    <b:Title>Partnership working and multi-agency responses/mechanisms</b:Title>
    <b:Year>2018</b:Year>
    <b:Author>
      <b:Author>
        <b:Corporate>College of Policing</b:Corporate>
      </b:Author>
    </b:Author>
    <b:YearAccessed>2022</b:YearAccessed>
    <b:MonthAccessed>September</b:MonthAccessed>
    <b:DayAccessed>26</b:DayAccessed>
    <b:URL>https://www.college.police.uk/app/major-investigation-and-public-protection/domestic-abuse/partnership-working-and-multi-agency-responsesmechanisms</b:URL>
    <b:RefOrder>42</b:RefOrder>
  </b:Source>
</b:Sources>
</file>

<file path=customXml/itemProps1.xml><?xml version="1.0" encoding="utf-8"?>
<ds:datastoreItem xmlns:ds="http://schemas.openxmlformats.org/officeDocument/2006/customXml" ds:itemID="{1A089FF2-4713-41E3-B85D-3DFD08401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5368</Words>
  <Characters>30604</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Phillips,Luke swp6960</dc:creator>
  <cp:keywords/>
  <dc:description/>
  <cp:lastModifiedBy>Phillips,Luke swp6960</cp:lastModifiedBy>
  <cp:revision>3</cp:revision>
  <dcterms:created xsi:type="dcterms:W3CDTF">2022-09-26T22:39:00Z</dcterms:created>
  <dcterms:modified xsi:type="dcterms:W3CDTF">2022-09-26T22:42:00Z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2022-04-28T14:07:20Z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524cc878-f1ad-45b0-a611-96eaa9020456</vt:lpwstr>
  </property>
  <property fmtid="{D5CDD505-2E9C-101B-9397-08002B2CF9AE}" pid="8" name="MSIP_Label_66cf8fe5-b7b7-4df7-b38d-1c61ac2f6639_ContentBits">
    <vt:lpwstr>0</vt:lpwstr>
  </property>
</Properties>
</file>