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439DD" w14:textId="353B886A" w:rsidR="00E966A9" w:rsidRPr="00BB4265" w:rsidRDefault="00C03C59">
      <w:pPr>
        <w:rPr>
          <w:rFonts w:asciiTheme="majorHAnsi" w:hAnsiTheme="majorHAnsi" w:cstheme="majorHAnsi"/>
          <w:b/>
          <w:bCs/>
          <w:sz w:val="28"/>
          <w:szCs w:val="28"/>
          <w:lang w:val="en-US"/>
        </w:rPr>
      </w:pPr>
      <w:r w:rsidRPr="00BB4265">
        <w:rPr>
          <w:rFonts w:asciiTheme="majorHAnsi" w:hAnsiTheme="majorHAnsi" w:cstheme="majorHAnsi"/>
          <w:b/>
          <w:bCs/>
          <w:sz w:val="28"/>
          <w:szCs w:val="28"/>
          <w:lang w:val="en-US"/>
        </w:rPr>
        <w:t>Dissertation Synopsis</w:t>
      </w:r>
      <w:r w:rsidR="00BB2566">
        <w:rPr>
          <w:rFonts w:asciiTheme="majorHAnsi" w:hAnsiTheme="majorHAnsi" w:cstheme="majorHAnsi"/>
          <w:b/>
          <w:bCs/>
          <w:sz w:val="28"/>
          <w:szCs w:val="28"/>
          <w:lang w:val="en-US"/>
        </w:rPr>
        <w:t xml:space="preserve"> 2105423</w:t>
      </w:r>
      <w:r w:rsidR="002F27AF">
        <w:rPr>
          <w:rFonts w:asciiTheme="majorHAnsi" w:hAnsiTheme="majorHAnsi" w:cstheme="majorHAnsi"/>
          <w:b/>
          <w:bCs/>
          <w:sz w:val="28"/>
          <w:szCs w:val="28"/>
          <w:lang w:val="en-US"/>
        </w:rPr>
        <w:t xml:space="preserve"> </w:t>
      </w:r>
    </w:p>
    <w:p w14:paraId="0731DF87" w14:textId="3FC9A9B0" w:rsidR="00C03C59" w:rsidRPr="00BB4265" w:rsidRDefault="000802A4">
      <w:pPr>
        <w:rPr>
          <w:rFonts w:asciiTheme="majorHAnsi" w:hAnsiTheme="majorHAnsi" w:cstheme="majorHAnsi"/>
          <w:b/>
          <w:bCs/>
          <w:sz w:val="28"/>
          <w:szCs w:val="28"/>
          <w:lang w:val="en-US"/>
        </w:rPr>
      </w:pPr>
      <w:r>
        <w:rPr>
          <w:rFonts w:asciiTheme="majorHAnsi" w:hAnsiTheme="majorHAnsi" w:cstheme="majorHAnsi"/>
          <w:b/>
          <w:bCs/>
          <w:sz w:val="28"/>
          <w:szCs w:val="28"/>
          <w:lang w:val="en-US"/>
        </w:rPr>
        <w:t xml:space="preserve">‘An Examination of </w:t>
      </w:r>
      <w:r w:rsidR="00C03C59" w:rsidRPr="00BB4265">
        <w:rPr>
          <w:rFonts w:asciiTheme="majorHAnsi" w:hAnsiTheme="majorHAnsi" w:cstheme="majorHAnsi"/>
          <w:b/>
          <w:bCs/>
          <w:sz w:val="28"/>
          <w:szCs w:val="28"/>
          <w:lang w:val="en-US"/>
        </w:rPr>
        <w:t>Affordable and Sustainable Housing for the Future</w:t>
      </w:r>
      <w:r>
        <w:rPr>
          <w:rFonts w:asciiTheme="majorHAnsi" w:hAnsiTheme="majorHAnsi" w:cstheme="majorHAnsi"/>
          <w:b/>
          <w:bCs/>
          <w:sz w:val="28"/>
          <w:szCs w:val="28"/>
          <w:lang w:val="en-US"/>
        </w:rPr>
        <w:t>’</w:t>
      </w:r>
    </w:p>
    <w:p w14:paraId="5B516EEB" w14:textId="5B90262E" w:rsidR="00C03C59" w:rsidRPr="00BB4265" w:rsidRDefault="00C03C59">
      <w:pPr>
        <w:rPr>
          <w:rFonts w:asciiTheme="majorHAnsi" w:hAnsiTheme="majorHAnsi" w:cstheme="majorHAnsi"/>
          <w:b/>
          <w:bCs/>
          <w:sz w:val="28"/>
          <w:szCs w:val="28"/>
          <w:lang w:val="en-US"/>
        </w:rPr>
      </w:pPr>
      <w:r w:rsidRPr="00BB4265">
        <w:rPr>
          <w:rFonts w:asciiTheme="majorHAnsi" w:hAnsiTheme="majorHAnsi" w:cstheme="majorHAnsi"/>
          <w:b/>
          <w:bCs/>
          <w:sz w:val="28"/>
          <w:szCs w:val="28"/>
          <w:lang w:val="en-US"/>
        </w:rPr>
        <w:t>Introduction</w:t>
      </w:r>
    </w:p>
    <w:p w14:paraId="09FC650F" w14:textId="1F0A7380" w:rsidR="00C03C59" w:rsidRPr="00BB4265" w:rsidRDefault="00C03C59">
      <w:pPr>
        <w:rPr>
          <w:rFonts w:asciiTheme="majorHAnsi" w:hAnsiTheme="majorHAnsi" w:cstheme="majorHAnsi"/>
          <w:sz w:val="28"/>
          <w:szCs w:val="28"/>
          <w:lang w:val="en-US"/>
        </w:rPr>
      </w:pPr>
      <w:r w:rsidRPr="00BB4265">
        <w:rPr>
          <w:rFonts w:asciiTheme="majorHAnsi" w:hAnsiTheme="majorHAnsi" w:cstheme="majorHAnsi"/>
          <w:sz w:val="28"/>
          <w:szCs w:val="28"/>
          <w:lang w:val="en-US"/>
        </w:rPr>
        <w:t>The dissertation will look at affordable and sustainable housing for the future, in this it will consider the 25 million existing houses in the UK which no longer fit the regulations for sustainability, and how they can be retro fitted to make the more sustainable, more affordable to</w:t>
      </w:r>
      <w:r w:rsidR="007F3A44">
        <w:rPr>
          <w:rFonts w:asciiTheme="majorHAnsi" w:hAnsiTheme="majorHAnsi" w:cstheme="majorHAnsi"/>
          <w:sz w:val="28"/>
          <w:szCs w:val="28"/>
          <w:lang w:val="en-US"/>
        </w:rPr>
        <w:t xml:space="preserve"> buy and</w:t>
      </w:r>
      <w:r w:rsidRPr="00BB4265">
        <w:rPr>
          <w:rFonts w:asciiTheme="majorHAnsi" w:hAnsiTheme="majorHAnsi" w:cstheme="majorHAnsi"/>
          <w:sz w:val="28"/>
          <w:szCs w:val="28"/>
          <w:lang w:val="en-US"/>
        </w:rPr>
        <w:t xml:space="preserve"> run</w:t>
      </w:r>
      <w:r w:rsidR="006C521C">
        <w:rPr>
          <w:rFonts w:asciiTheme="majorHAnsi" w:hAnsiTheme="majorHAnsi" w:cstheme="majorHAnsi"/>
          <w:sz w:val="28"/>
          <w:szCs w:val="28"/>
          <w:lang w:val="en-US"/>
        </w:rPr>
        <w:t>.</w:t>
      </w:r>
      <w:r w:rsidR="00AF3E3E">
        <w:rPr>
          <w:rFonts w:asciiTheme="majorHAnsi" w:hAnsiTheme="majorHAnsi" w:cstheme="majorHAnsi"/>
          <w:sz w:val="28"/>
          <w:szCs w:val="28"/>
          <w:lang w:val="en-US"/>
        </w:rPr>
        <w:t xml:space="preserve"> The recent Fabian Society Report reminds:</w:t>
      </w:r>
    </w:p>
    <w:p w14:paraId="1109D12D" w14:textId="235A6DCB" w:rsidR="0001389A" w:rsidRDefault="0001389A" w:rsidP="00A37906">
      <w:pPr>
        <w:ind w:left="720"/>
        <w:rPr>
          <w:rFonts w:asciiTheme="majorHAnsi" w:hAnsiTheme="majorHAnsi" w:cstheme="majorHAnsi"/>
          <w:sz w:val="28"/>
          <w:szCs w:val="28"/>
          <w:lang w:val="en-US"/>
        </w:rPr>
      </w:pPr>
      <w:r>
        <w:rPr>
          <w:rFonts w:asciiTheme="majorHAnsi" w:hAnsiTheme="majorHAnsi" w:cstheme="majorHAnsi"/>
          <w:sz w:val="28"/>
          <w:szCs w:val="28"/>
          <w:lang w:val="en-US"/>
        </w:rPr>
        <w:t>‘</w:t>
      </w:r>
      <w:r w:rsidR="009D2F14" w:rsidRPr="009D2F14">
        <w:rPr>
          <w:rFonts w:asciiTheme="majorHAnsi" w:hAnsiTheme="majorHAnsi" w:cstheme="majorHAnsi"/>
          <w:sz w:val="28"/>
          <w:szCs w:val="28"/>
          <w:lang w:val="en-US"/>
        </w:rPr>
        <w:t>The</w:t>
      </w:r>
      <w:r>
        <w:rPr>
          <w:rFonts w:asciiTheme="majorHAnsi" w:hAnsiTheme="majorHAnsi" w:cstheme="majorHAnsi"/>
          <w:sz w:val="28"/>
          <w:szCs w:val="28"/>
          <w:lang w:val="en-US"/>
        </w:rPr>
        <w:t xml:space="preserve"> </w:t>
      </w:r>
      <w:r w:rsidR="009D2F14" w:rsidRPr="009D2F14">
        <w:rPr>
          <w:rFonts w:asciiTheme="majorHAnsi" w:hAnsiTheme="majorHAnsi" w:cstheme="majorHAnsi"/>
          <w:sz w:val="28"/>
          <w:szCs w:val="28"/>
          <w:lang w:val="en-US"/>
        </w:rPr>
        <w:t>housing system has been in crisis for decades; it remains in crisis Across the UK, housing represents one of our greatest domestic challenges</w:t>
      </w:r>
      <w:r>
        <w:rPr>
          <w:rFonts w:asciiTheme="majorHAnsi" w:hAnsiTheme="majorHAnsi" w:cstheme="majorHAnsi"/>
          <w:sz w:val="28"/>
          <w:szCs w:val="28"/>
          <w:lang w:val="en-US"/>
        </w:rPr>
        <w:t>’ (Thomas, 2023)</w:t>
      </w:r>
      <w:r w:rsidR="00AF3E3E">
        <w:rPr>
          <w:rFonts w:asciiTheme="majorHAnsi" w:hAnsiTheme="majorHAnsi" w:cstheme="majorHAnsi"/>
          <w:sz w:val="28"/>
          <w:szCs w:val="28"/>
          <w:lang w:val="en-US"/>
        </w:rPr>
        <w:t xml:space="preserve"> </w:t>
      </w:r>
    </w:p>
    <w:p w14:paraId="79E6C6C9" w14:textId="2483D2EC" w:rsidR="00F126D6" w:rsidRPr="00F126D6" w:rsidRDefault="00AF3E3E" w:rsidP="00F126D6">
      <w:pPr>
        <w:rPr>
          <w:rFonts w:asciiTheme="majorHAnsi" w:hAnsiTheme="majorHAnsi" w:cstheme="majorHAnsi"/>
          <w:sz w:val="28"/>
          <w:szCs w:val="28"/>
          <w:lang w:val="en-US"/>
        </w:rPr>
      </w:pPr>
      <w:r>
        <w:rPr>
          <w:rFonts w:asciiTheme="majorHAnsi" w:hAnsiTheme="majorHAnsi" w:cstheme="majorHAnsi"/>
          <w:sz w:val="28"/>
          <w:szCs w:val="28"/>
          <w:lang w:val="en-US"/>
        </w:rPr>
        <w:t>The study will</w:t>
      </w:r>
      <w:r w:rsidR="002363DD">
        <w:rPr>
          <w:rFonts w:asciiTheme="majorHAnsi" w:hAnsiTheme="majorHAnsi" w:cstheme="majorHAnsi"/>
          <w:sz w:val="28"/>
          <w:szCs w:val="28"/>
          <w:lang w:val="en-US"/>
        </w:rPr>
        <w:t xml:space="preserve"> examine </w:t>
      </w:r>
      <w:r w:rsidR="00CE1502">
        <w:rPr>
          <w:rFonts w:asciiTheme="majorHAnsi" w:hAnsiTheme="majorHAnsi" w:cstheme="majorHAnsi"/>
          <w:sz w:val="28"/>
          <w:szCs w:val="28"/>
          <w:lang w:val="en-US"/>
        </w:rPr>
        <w:t xml:space="preserve">the lessons from the past and look at housing that has </w:t>
      </w:r>
      <w:r w:rsidR="00BD0CFD">
        <w:rPr>
          <w:rFonts w:asciiTheme="majorHAnsi" w:hAnsiTheme="majorHAnsi" w:cstheme="majorHAnsi"/>
          <w:sz w:val="28"/>
          <w:szCs w:val="28"/>
          <w:lang w:val="en-US"/>
        </w:rPr>
        <w:t>worked,</w:t>
      </w:r>
      <w:r w:rsidR="00CE1502">
        <w:rPr>
          <w:rFonts w:asciiTheme="majorHAnsi" w:hAnsiTheme="majorHAnsi" w:cstheme="majorHAnsi"/>
          <w:sz w:val="28"/>
          <w:szCs w:val="28"/>
          <w:lang w:val="en-US"/>
        </w:rPr>
        <w:t xml:space="preserve"> </w:t>
      </w:r>
      <w:r w:rsidR="00D67069">
        <w:rPr>
          <w:rFonts w:asciiTheme="majorHAnsi" w:hAnsiTheme="majorHAnsi" w:cstheme="majorHAnsi"/>
          <w:sz w:val="28"/>
          <w:szCs w:val="28"/>
          <w:lang w:val="en-US"/>
        </w:rPr>
        <w:t>e.g.,</w:t>
      </w:r>
      <w:r w:rsidR="00CE1502">
        <w:rPr>
          <w:rFonts w:asciiTheme="majorHAnsi" w:hAnsiTheme="majorHAnsi" w:cstheme="majorHAnsi"/>
          <w:sz w:val="28"/>
          <w:szCs w:val="28"/>
          <w:lang w:val="en-US"/>
        </w:rPr>
        <w:t xml:space="preserve"> Cadbury’s housing </w:t>
      </w:r>
      <w:r w:rsidR="00D67069">
        <w:rPr>
          <w:rFonts w:asciiTheme="majorHAnsi" w:hAnsiTheme="majorHAnsi" w:cstheme="majorHAnsi"/>
          <w:sz w:val="28"/>
          <w:szCs w:val="28"/>
          <w:lang w:val="en-US"/>
        </w:rPr>
        <w:t>is meant</w:t>
      </w:r>
      <w:r w:rsidR="00CE1502">
        <w:rPr>
          <w:rFonts w:asciiTheme="majorHAnsi" w:hAnsiTheme="majorHAnsi" w:cstheme="majorHAnsi"/>
          <w:sz w:val="28"/>
          <w:szCs w:val="28"/>
          <w:lang w:val="en-US"/>
        </w:rPr>
        <w:t xml:space="preserve"> to increase </w:t>
      </w:r>
      <w:r w:rsidR="00AD7BFA">
        <w:rPr>
          <w:rFonts w:asciiTheme="majorHAnsi" w:hAnsiTheme="majorHAnsi" w:cstheme="majorHAnsi"/>
          <w:sz w:val="28"/>
          <w:szCs w:val="28"/>
          <w:lang w:val="en-US"/>
        </w:rPr>
        <w:t>wellbeing.</w:t>
      </w:r>
      <w:r w:rsidR="00AD7BFA" w:rsidRPr="00AD7BFA">
        <w:rPr>
          <w:rFonts w:asciiTheme="majorHAnsi" w:hAnsiTheme="majorHAnsi" w:cstheme="majorHAnsi"/>
          <w:sz w:val="28"/>
          <w:szCs w:val="28"/>
          <w:lang w:val="en-US"/>
        </w:rPr>
        <w:t xml:space="preserve"> </w:t>
      </w:r>
      <w:r w:rsidR="0006370B">
        <w:rPr>
          <w:rFonts w:asciiTheme="majorHAnsi" w:hAnsiTheme="majorHAnsi" w:cstheme="majorHAnsi"/>
          <w:sz w:val="28"/>
          <w:szCs w:val="28"/>
          <w:lang w:val="en-US"/>
        </w:rPr>
        <w:t xml:space="preserve">The </w:t>
      </w:r>
      <w:r w:rsidR="00BD0CFD">
        <w:rPr>
          <w:rFonts w:asciiTheme="majorHAnsi" w:hAnsiTheme="majorHAnsi" w:cstheme="majorHAnsi"/>
          <w:sz w:val="28"/>
          <w:szCs w:val="28"/>
          <w:lang w:val="en-US"/>
        </w:rPr>
        <w:t>Bourneville</w:t>
      </w:r>
      <w:r w:rsidR="0006370B">
        <w:rPr>
          <w:rFonts w:asciiTheme="majorHAnsi" w:hAnsiTheme="majorHAnsi" w:cstheme="majorHAnsi"/>
          <w:sz w:val="28"/>
          <w:szCs w:val="28"/>
          <w:lang w:val="en-US"/>
        </w:rPr>
        <w:t xml:space="preserve"> Trust is planning </w:t>
      </w:r>
      <w:r w:rsidR="00BD0CFD">
        <w:rPr>
          <w:rFonts w:asciiTheme="majorHAnsi" w:hAnsiTheme="majorHAnsi" w:cstheme="majorHAnsi"/>
          <w:sz w:val="28"/>
          <w:szCs w:val="28"/>
          <w:lang w:val="en-US"/>
        </w:rPr>
        <w:t>housing for</w:t>
      </w:r>
      <w:r w:rsidR="0006370B">
        <w:rPr>
          <w:rFonts w:asciiTheme="majorHAnsi" w:hAnsiTheme="majorHAnsi" w:cstheme="majorHAnsi"/>
          <w:sz w:val="28"/>
          <w:szCs w:val="28"/>
          <w:lang w:val="en-US"/>
        </w:rPr>
        <w:t xml:space="preserve"> older people at </w:t>
      </w:r>
      <w:r w:rsidR="00F126D6" w:rsidRPr="00F126D6">
        <w:rPr>
          <w:rFonts w:asciiTheme="majorHAnsi" w:hAnsiTheme="majorHAnsi" w:cstheme="majorHAnsi"/>
          <w:sz w:val="28"/>
          <w:szCs w:val="28"/>
          <w:lang w:val="en-US"/>
        </w:rPr>
        <w:t>Lawley</w:t>
      </w:r>
      <w:r w:rsidR="00191389">
        <w:rPr>
          <w:rFonts w:asciiTheme="majorHAnsi" w:hAnsiTheme="majorHAnsi" w:cstheme="majorHAnsi"/>
          <w:sz w:val="28"/>
          <w:szCs w:val="28"/>
          <w:lang w:val="en-US"/>
        </w:rPr>
        <w:t>. The</w:t>
      </w:r>
      <w:r w:rsidR="00BD0CFD">
        <w:rPr>
          <w:rFonts w:asciiTheme="majorHAnsi" w:hAnsiTheme="majorHAnsi" w:cstheme="majorHAnsi"/>
          <w:sz w:val="28"/>
          <w:szCs w:val="28"/>
          <w:lang w:val="en-US"/>
        </w:rPr>
        <w:t xml:space="preserve"> Trust plans to build 3,000 properties to be completed in 2026 (Bourneville Trust 20120).</w:t>
      </w:r>
      <w:r w:rsidR="00191389">
        <w:rPr>
          <w:rFonts w:asciiTheme="majorHAnsi" w:hAnsiTheme="majorHAnsi" w:cstheme="majorHAnsi"/>
          <w:sz w:val="28"/>
          <w:szCs w:val="28"/>
          <w:lang w:val="en-US"/>
        </w:rPr>
        <w:t xml:space="preserve"> The Fabian Society report urges the discussion of </w:t>
      </w:r>
      <w:r>
        <w:rPr>
          <w:rFonts w:asciiTheme="majorHAnsi" w:hAnsiTheme="majorHAnsi" w:cstheme="majorHAnsi"/>
          <w:sz w:val="28"/>
          <w:szCs w:val="28"/>
          <w:lang w:val="en-US"/>
        </w:rPr>
        <w:t xml:space="preserve">human </w:t>
      </w:r>
      <w:r w:rsidR="007A459A">
        <w:rPr>
          <w:rFonts w:asciiTheme="majorHAnsi" w:hAnsiTheme="majorHAnsi" w:cstheme="majorHAnsi"/>
          <w:sz w:val="28"/>
          <w:szCs w:val="28"/>
          <w:lang w:val="en-US"/>
        </w:rPr>
        <w:t>rights</w:t>
      </w:r>
      <w:r>
        <w:rPr>
          <w:rFonts w:asciiTheme="majorHAnsi" w:hAnsiTheme="majorHAnsi" w:cstheme="majorHAnsi"/>
          <w:sz w:val="28"/>
          <w:szCs w:val="28"/>
          <w:lang w:val="en-US"/>
        </w:rPr>
        <w:t xml:space="preserve"> to housing so eroded over decades.</w:t>
      </w:r>
      <w:r w:rsidR="007A459A">
        <w:rPr>
          <w:rFonts w:asciiTheme="majorHAnsi" w:hAnsiTheme="majorHAnsi" w:cstheme="majorHAnsi"/>
          <w:sz w:val="28"/>
          <w:szCs w:val="28"/>
          <w:lang w:val="en-US"/>
        </w:rPr>
        <w:t xml:space="preserve"> </w:t>
      </w:r>
      <w:r w:rsidR="00841A6B">
        <w:rPr>
          <w:rFonts w:asciiTheme="majorHAnsi" w:hAnsiTheme="majorHAnsi" w:cstheme="majorHAnsi"/>
          <w:sz w:val="28"/>
          <w:szCs w:val="28"/>
          <w:lang w:val="en-US"/>
        </w:rPr>
        <w:t xml:space="preserve">The flaw in the document is </w:t>
      </w:r>
      <w:r w:rsidR="000F4440">
        <w:rPr>
          <w:rFonts w:asciiTheme="majorHAnsi" w:hAnsiTheme="majorHAnsi" w:cstheme="majorHAnsi"/>
          <w:sz w:val="28"/>
          <w:szCs w:val="28"/>
          <w:lang w:val="en-US"/>
        </w:rPr>
        <w:t>the lack</w:t>
      </w:r>
      <w:r w:rsidR="001F7FCE">
        <w:rPr>
          <w:rFonts w:asciiTheme="majorHAnsi" w:hAnsiTheme="majorHAnsi" w:cstheme="majorHAnsi"/>
          <w:sz w:val="28"/>
          <w:szCs w:val="28"/>
          <w:lang w:val="en-US"/>
        </w:rPr>
        <w:t xml:space="preserve"> of reference to </w:t>
      </w:r>
      <w:r w:rsidR="000F4440">
        <w:rPr>
          <w:rFonts w:asciiTheme="majorHAnsi" w:hAnsiTheme="majorHAnsi" w:cstheme="majorHAnsi"/>
          <w:sz w:val="28"/>
          <w:szCs w:val="28"/>
          <w:lang w:val="en-US"/>
        </w:rPr>
        <w:t xml:space="preserve">specific ecofriendly </w:t>
      </w:r>
      <w:r w:rsidR="008B6286">
        <w:rPr>
          <w:rFonts w:asciiTheme="majorHAnsi" w:hAnsiTheme="majorHAnsi" w:cstheme="majorHAnsi"/>
          <w:sz w:val="28"/>
          <w:szCs w:val="28"/>
          <w:lang w:val="en-US"/>
        </w:rPr>
        <w:t>materials that can be used in construction.</w:t>
      </w:r>
      <w:r w:rsidR="000F4440">
        <w:rPr>
          <w:rFonts w:asciiTheme="majorHAnsi" w:hAnsiTheme="majorHAnsi" w:cstheme="majorHAnsi"/>
          <w:sz w:val="28"/>
          <w:szCs w:val="28"/>
          <w:lang w:val="en-US"/>
        </w:rPr>
        <w:t xml:space="preserve"> My study will </w:t>
      </w:r>
      <w:r w:rsidR="006300AF">
        <w:rPr>
          <w:rFonts w:asciiTheme="majorHAnsi" w:hAnsiTheme="majorHAnsi" w:cstheme="majorHAnsi"/>
          <w:sz w:val="28"/>
          <w:szCs w:val="28"/>
          <w:lang w:val="en-US"/>
        </w:rPr>
        <w:t>explore a holistic examination of the issue, with interviews from the public</w:t>
      </w:r>
      <w:r w:rsidR="008845F7">
        <w:rPr>
          <w:rFonts w:asciiTheme="majorHAnsi" w:hAnsiTheme="majorHAnsi" w:cstheme="majorHAnsi"/>
          <w:sz w:val="28"/>
          <w:szCs w:val="28"/>
          <w:lang w:val="en-US"/>
        </w:rPr>
        <w:t>, that both documents lack.</w:t>
      </w:r>
    </w:p>
    <w:p w14:paraId="54982329" w14:textId="77777777" w:rsidR="00C57F14" w:rsidRDefault="007A459A" w:rsidP="00C57F14">
      <w:pPr>
        <w:rPr>
          <w:rFonts w:asciiTheme="majorHAnsi" w:hAnsiTheme="majorHAnsi" w:cstheme="majorHAnsi"/>
          <w:sz w:val="28"/>
          <w:szCs w:val="28"/>
          <w:lang w:val="en-US"/>
        </w:rPr>
      </w:pPr>
      <w:r w:rsidRPr="007A459A">
        <w:rPr>
          <w:rFonts w:asciiTheme="majorHAnsi" w:hAnsiTheme="majorHAnsi" w:cstheme="majorHAnsi"/>
          <w:b/>
          <w:bCs/>
          <w:sz w:val="28"/>
          <w:szCs w:val="28"/>
          <w:lang w:val="en-US"/>
        </w:rPr>
        <w:t>Aims and Objectives</w:t>
      </w:r>
      <w:r w:rsidR="00C57F14" w:rsidRPr="00C57F14">
        <w:rPr>
          <w:rFonts w:asciiTheme="majorHAnsi" w:hAnsiTheme="majorHAnsi" w:cstheme="majorHAnsi"/>
          <w:sz w:val="28"/>
          <w:szCs w:val="28"/>
          <w:lang w:val="en-US"/>
        </w:rPr>
        <w:t xml:space="preserve"> </w:t>
      </w:r>
    </w:p>
    <w:p w14:paraId="52902E54" w14:textId="0E44FF21" w:rsidR="00C57F14" w:rsidRPr="00BB4265" w:rsidRDefault="00DE6F5B" w:rsidP="00C57F14">
      <w:pPr>
        <w:rPr>
          <w:rFonts w:asciiTheme="majorHAnsi" w:hAnsiTheme="majorHAnsi" w:cstheme="majorHAnsi"/>
          <w:sz w:val="28"/>
          <w:szCs w:val="28"/>
          <w:lang w:val="en-US"/>
        </w:rPr>
      </w:pPr>
      <w:r>
        <w:rPr>
          <w:rFonts w:asciiTheme="majorHAnsi" w:hAnsiTheme="majorHAnsi" w:cstheme="majorHAnsi"/>
          <w:sz w:val="28"/>
          <w:szCs w:val="28"/>
          <w:lang w:val="en-US"/>
        </w:rPr>
        <w:t>Examine</w:t>
      </w:r>
      <w:r w:rsidR="00C57F14" w:rsidRPr="00BB4265">
        <w:rPr>
          <w:rFonts w:asciiTheme="majorHAnsi" w:hAnsiTheme="majorHAnsi" w:cstheme="majorHAnsi"/>
          <w:sz w:val="28"/>
          <w:szCs w:val="28"/>
          <w:lang w:val="en-US"/>
        </w:rPr>
        <w:t xml:space="preserve"> past examples and plans for affordable housing</w:t>
      </w:r>
      <w:r w:rsidR="001B06A4">
        <w:rPr>
          <w:rFonts w:asciiTheme="majorHAnsi" w:hAnsiTheme="majorHAnsi" w:cstheme="majorHAnsi"/>
          <w:sz w:val="28"/>
          <w:szCs w:val="28"/>
          <w:lang w:val="en-US"/>
        </w:rPr>
        <w:t>,</w:t>
      </w:r>
      <w:r w:rsidR="00C57F14" w:rsidRPr="00BB4265">
        <w:rPr>
          <w:rFonts w:asciiTheme="majorHAnsi" w:hAnsiTheme="majorHAnsi" w:cstheme="majorHAnsi"/>
          <w:sz w:val="28"/>
          <w:szCs w:val="28"/>
          <w:lang w:val="en-US"/>
        </w:rPr>
        <w:t xml:space="preserve"> evaluate how well they worked, did they </w:t>
      </w:r>
      <w:r w:rsidR="00C57F14" w:rsidRPr="00BB4265">
        <w:rPr>
          <w:rFonts w:asciiTheme="majorHAnsi" w:hAnsiTheme="majorHAnsi" w:cstheme="majorHAnsi"/>
          <w:sz w:val="28"/>
          <w:szCs w:val="28"/>
          <w:lang w:val="en-US"/>
        </w:rPr>
        <w:t>achieve</w:t>
      </w:r>
      <w:r w:rsidR="00C57F14" w:rsidRPr="00BB4265">
        <w:rPr>
          <w:rFonts w:asciiTheme="majorHAnsi" w:hAnsiTheme="majorHAnsi" w:cstheme="majorHAnsi"/>
          <w:sz w:val="28"/>
          <w:szCs w:val="28"/>
          <w:lang w:val="en-US"/>
        </w:rPr>
        <w:t xml:space="preserve"> what they set out to do</w:t>
      </w:r>
      <w:r w:rsidR="001B06A4">
        <w:rPr>
          <w:rFonts w:asciiTheme="majorHAnsi" w:hAnsiTheme="majorHAnsi" w:cstheme="majorHAnsi"/>
          <w:sz w:val="28"/>
          <w:szCs w:val="28"/>
          <w:lang w:val="en-US"/>
        </w:rPr>
        <w:t>?</w:t>
      </w:r>
    </w:p>
    <w:p w14:paraId="1ED77F0B" w14:textId="4F35A15F" w:rsidR="007A459A" w:rsidRPr="00BB4265" w:rsidRDefault="007A459A" w:rsidP="007A459A">
      <w:pPr>
        <w:rPr>
          <w:rFonts w:asciiTheme="majorHAnsi" w:hAnsiTheme="majorHAnsi" w:cstheme="majorHAnsi"/>
          <w:sz w:val="28"/>
          <w:szCs w:val="28"/>
          <w:lang w:val="en-US"/>
        </w:rPr>
      </w:pPr>
      <w:r w:rsidRPr="00BB4265">
        <w:rPr>
          <w:rFonts w:asciiTheme="majorHAnsi" w:hAnsiTheme="majorHAnsi" w:cstheme="majorHAnsi"/>
          <w:sz w:val="28"/>
          <w:szCs w:val="28"/>
          <w:lang w:val="en-US"/>
        </w:rPr>
        <w:t xml:space="preserve">To find out how to retrofit existing </w:t>
      </w:r>
      <w:r w:rsidR="00C57F14" w:rsidRPr="00BB4265">
        <w:rPr>
          <w:rFonts w:asciiTheme="majorHAnsi" w:hAnsiTheme="majorHAnsi" w:cstheme="majorHAnsi"/>
          <w:sz w:val="28"/>
          <w:szCs w:val="28"/>
          <w:lang w:val="en-US"/>
        </w:rPr>
        <w:t>buildings</w:t>
      </w:r>
      <w:r w:rsidRPr="00BB4265">
        <w:rPr>
          <w:rFonts w:asciiTheme="majorHAnsi" w:hAnsiTheme="majorHAnsi" w:cstheme="majorHAnsi"/>
          <w:sz w:val="28"/>
          <w:szCs w:val="28"/>
          <w:lang w:val="en-US"/>
        </w:rPr>
        <w:t xml:space="preserve"> in the most sustainable and </w:t>
      </w:r>
      <w:r w:rsidR="002E2ECC" w:rsidRPr="00BB4265">
        <w:rPr>
          <w:rFonts w:asciiTheme="majorHAnsi" w:hAnsiTheme="majorHAnsi" w:cstheme="majorHAnsi"/>
          <w:sz w:val="28"/>
          <w:szCs w:val="28"/>
          <w:lang w:val="en-US"/>
        </w:rPr>
        <w:t>cost-effective</w:t>
      </w:r>
      <w:r w:rsidRPr="00BB4265">
        <w:rPr>
          <w:rFonts w:asciiTheme="majorHAnsi" w:hAnsiTheme="majorHAnsi" w:cstheme="majorHAnsi"/>
          <w:sz w:val="28"/>
          <w:szCs w:val="28"/>
          <w:lang w:val="en-US"/>
        </w:rPr>
        <w:t xml:space="preserve"> way.</w:t>
      </w:r>
    </w:p>
    <w:p w14:paraId="4C319B0B" w14:textId="71D89C14" w:rsidR="007A459A" w:rsidRPr="00BB4265" w:rsidRDefault="007A459A" w:rsidP="007A459A">
      <w:pPr>
        <w:rPr>
          <w:rFonts w:asciiTheme="majorHAnsi" w:hAnsiTheme="majorHAnsi" w:cstheme="majorHAnsi"/>
          <w:sz w:val="28"/>
          <w:szCs w:val="28"/>
          <w:lang w:val="en-US"/>
        </w:rPr>
      </w:pPr>
      <w:r w:rsidRPr="00BB4265">
        <w:rPr>
          <w:rFonts w:asciiTheme="majorHAnsi" w:hAnsiTheme="majorHAnsi" w:cstheme="majorHAnsi"/>
          <w:sz w:val="28"/>
          <w:szCs w:val="28"/>
          <w:lang w:val="en-US"/>
        </w:rPr>
        <w:t xml:space="preserve">To find out how in future housing can be made more affordable in the </w:t>
      </w:r>
      <w:r w:rsidR="002E2ECC" w:rsidRPr="00BB4265">
        <w:rPr>
          <w:rFonts w:asciiTheme="majorHAnsi" w:hAnsiTheme="majorHAnsi" w:cstheme="majorHAnsi"/>
          <w:sz w:val="28"/>
          <w:szCs w:val="28"/>
          <w:lang w:val="en-US"/>
        </w:rPr>
        <w:t>UK.</w:t>
      </w:r>
    </w:p>
    <w:p w14:paraId="2615CADE" w14:textId="60907092" w:rsidR="007A459A" w:rsidRPr="00BB4265" w:rsidRDefault="007A459A" w:rsidP="007A459A">
      <w:pPr>
        <w:rPr>
          <w:rFonts w:asciiTheme="majorHAnsi" w:hAnsiTheme="majorHAnsi" w:cstheme="majorHAnsi"/>
          <w:sz w:val="28"/>
          <w:szCs w:val="28"/>
          <w:lang w:val="en-US"/>
        </w:rPr>
      </w:pPr>
      <w:r w:rsidRPr="00BB4265">
        <w:rPr>
          <w:rFonts w:asciiTheme="majorHAnsi" w:hAnsiTheme="majorHAnsi" w:cstheme="majorHAnsi"/>
          <w:sz w:val="28"/>
          <w:szCs w:val="28"/>
          <w:lang w:val="en-US"/>
        </w:rPr>
        <w:t>To research ergonomics to determine how much space do we really need to live well</w:t>
      </w:r>
    </w:p>
    <w:p w14:paraId="2D146045" w14:textId="0F7809E9" w:rsidR="007A459A" w:rsidRPr="00BB4265" w:rsidRDefault="007A459A" w:rsidP="007A459A">
      <w:pPr>
        <w:rPr>
          <w:rFonts w:asciiTheme="majorHAnsi" w:hAnsiTheme="majorHAnsi" w:cstheme="majorHAnsi"/>
          <w:sz w:val="28"/>
          <w:szCs w:val="28"/>
          <w:lang w:val="en-US"/>
        </w:rPr>
      </w:pPr>
      <w:r w:rsidRPr="00BB4265">
        <w:rPr>
          <w:rFonts w:asciiTheme="majorHAnsi" w:hAnsiTheme="majorHAnsi" w:cstheme="majorHAnsi"/>
          <w:sz w:val="28"/>
          <w:szCs w:val="28"/>
          <w:lang w:val="en-US"/>
        </w:rPr>
        <w:t xml:space="preserve">To find how </w:t>
      </w:r>
      <w:r w:rsidR="00254179">
        <w:rPr>
          <w:rFonts w:asciiTheme="majorHAnsi" w:hAnsiTheme="majorHAnsi" w:cstheme="majorHAnsi"/>
          <w:sz w:val="28"/>
          <w:szCs w:val="28"/>
          <w:lang w:val="en-US"/>
        </w:rPr>
        <w:t>to</w:t>
      </w:r>
      <w:r w:rsidRPr="00BB4265">
        <w:rPr>
          <w:rFonts w:asciiTheme="majorHAnsi" w:hAnsiTheme="majorHAnsi" w:cstheme="majorHAnsi"/>
          <w:sz w:val="28"/>
          <w:szCs w:val="28"/>
          <w:lang w:val="en-US"/>
        </w:rPr>
        <w:t xml:space="preserve"> future proof houses for climate changes in the future.</w:t>
      </w:r>
    </w:p>
    <w:p w14:paraId="1EA4121C" w14:textId="6A626C3F" w:rsidR="00C03C59" w:rsidRDefault="0061673C">
      <w:pPr>
        <w:rPr>
          <w:rFonts w:asciiTheme="majorHAnsi" w:hAnsiTheme="majorHAnsi" w:cstheme="majorHAnsi"/>
          <w:sz w:val="28"/>
          <w:szCs w:val="28"/>
          <w:lang w:val="en-US"/>
        </w:rPr>
      </w:pPr>
      <w:r>
        <w:rPr>
          <w:rFonts w:asciiTheme="majorHAnsi" w:hAnsiTheme="majorHAnsi" w:cstheme="majorHAnsi"/>
          <w:sz w:val="28"/>
          <w:szCs w:val="28"/>
          <w:lang w:val="en-US"/>
        </w:rPr>
        <w:t xml:space="preserve">Regarding </w:t>
      </w:r>
      <w:r w:rsidRPr="00BB4265">
        <w:rPr>
          <w:rFonts w:asciiTheme="majorHAnsi" w:hAnsiTheme="majorHAnsi" w:cstheme="majorHAnsi"/>
          <w:sz w:val="28"/>
          <w:szCs w:val="28"/>
          <w:lang w:val="en-US"/>
        </w:rPr>
        <w:t>climate</w:t>
      </w:r>
      <w:r w:rsidR="0053645D" w:rsidRPr="00BB4265">
        <w:rPr>
          <w:rFonts w:asciiTheme="majorHAnsi" w:hAnsiTheme="majorHAnsi" w:cstheme="majorHAnsi"/>
          <w:sz w:val="28"/>
          <w:szCs w:val="28"/>
          <w:lang w:val="en-US"/>
        </w:rPr>
        <w:t xml:space="preserve"> </w:t>
      </w:r>
      <w:r w:rsidR="00AA1379" w:rsidRPr="00BB4265">
        <w:rPr>
          <w:rFonts w:asciiTheme="majorHAnsi" w:hAnsiTheme="majorHAnsi" w:cstheme="majorHAnsi"/>
          <w:sz w:val="28"/>
          <w:szCs w:val="28"/>
          <w:lang w:val="en-US"/>
        </w:rPr>
        <w:t>change</w:t>
      </w:r>
      <w:r w:rsidR="00AA1379">
        <w:rPr>
          <w:rFonts w:asciiTheme="majorHAnsi" w:hAnsiTheme="majorHAnsi" w:cstheme="majorHAnsi"/>
          <w:sz w:val="28"/>
          <w:szCs w:val="28"/>
          <w:lang w:val="en-US"/>
        </w:rPr>
        <w:t>,</w:t>
      </w:r>
      <w:r w:rsidR="00AA1379" w:rsidRPr="00BB4265">
        <w:rPr>
          <w:rFonts w:asciiTheme="majorHAnsi" w:hAnsiTheme="majorHAnsi" w:cstheme="majorHAnsi"/>
          <w:sz w:val="28"/>
          <w:szCs w:val="28"/>
          <w:lang w:val="en-US"/>
        </w:rPr>
        <w:t xml:space="preserve"> future</w:t>
      </w:r>
      <w:r w:rsidR="0053645D" w:rsidRPr="00BB4265">
        <w:rPr>
          <w:rFonts w:asciiTheme="majorHAnsi" w:hAnsiTheme="majorHAnsi" w:cstheme="majorHAnsi"/>
          <w:sz w:val="28"/>
          <w:szCs w:val="28"/>
          <w:lang w:val="en-US"/>
        </w:rPr>
        <w:t xml:space="preserve"> proof</w:t>
      </w:r>
      <w:r w:rsidR="00F4059D">
        <w:rPr>
          <w:rFonts w:asciiTheme="majorHAnsi" w:hAnsiTheme="majorHAnsi" w:cstheme="majorHAnsi"/>
          <w:sz w:val="28"/>
          <w:szCs w:val="28"/>
          <w:lang w:val="en-US"/>
        </w:rPr>
        <w:t>ing</w:t>
      </w:r>
      <w:r w:rsidR="0053645D" w:rsidRPr="00BB4265">
        <w:rPr>
          <w:rFonts w:asciiTheme="majorHAnsi" w:hAnsiTheme="majorHAnsi" w:cstheme="majorHAnsi"/>
          <w:sz w:val="28"/>
          <w:szCs w:val="28"/>
          <w:lang w:val="en-US"/>
        </w:rPr>
        <w:t xml:space="preserve"> housing for the future to cope with weather changes and its effects</w:t>
      </w:r>
      <w:r w:rsidR="00014B04">
        <w:rPr>
          <w:rFonts w:asciiTheme="majorHAnsi" w:hAnsiTheme="majorHAnsi" w:cstheme="majorHAnsi"/>
          <w:sz w:val="28"/>
          <w:szCs w:val="28"/>
          <w:lang w:val="en-US"/>
        </w:rPr>
        <w:t xml:space="preserve"> is essential</w:t>
      </w:r>
      <w:r>
        <w:rPr>
          <w:rFonts w:asciiTheme="majorHAnsi" w:hAnsiTheme="majorHAnsi" w:cstheme="majorHAnsi"/>
          <w:sz w:val="28"/>
          <w:szCs w:val="28"/>
          <w:lang w:val="en-US"/>
        </w:rPr>
        <w:t>.</w:t>
      </w:r>
      <w:r w:rsidR="0053645D" w:rsidRPr="00BB4265">
        <w:rPr>
          <w:rFonts w:asciiTheme="majorHAnsi" w:hAnsiTheme="majorHAnsi" w:cstheme="majorHAnsi"/>
          <w:sz w:val="28"/>
          <w:szCs w:val="28"/>
          <w:lang w:val="en-US"/>
        </w:rPr>
        <w:t xml:space="preserve"> </w:t>
      </w:r>
      <w:r>
        <w:rPr>
          <w:rFonts w:asciiTheme="majorHAnsi" w:hAnsiTheme="majorHAnsi" w:cstheme="majorHAnsi"/>
          <w:sz w:val="28"/>
          <w:szCs w:val="28"/>
          <w:lang w:val="en-US"/>
        </w:rPr>
        <w:t>P</w:t>
      </w:r>
      <w:r w:rsidR="0053645D" w:rsidRPr="00BB4265">
        <w:rPr>
          <w:rFonts w:asciiTheme="majorHAnsi" w:hAnsiTheme="majorHAnsi" w:cstheme="majorHAnsi"/>
          <w:sz w:val="28"/>
          <w:szCs w:val="28"/>
          <w:lang w:val="en-US"/>
        </w:rPr>
        <w:t>opulation growth</w:t>
      </w:r>
      <w:r>
        <w:rPr>
          <w:rFonts w:asciiTheme="majorHAnsi" w:hAnsiTheme="majorHAnsi" w:cstheme="majorHAnsi"/>
          <w:sz w:val="28"/>
          <w:szCs w:val="28"/>
          <w:lang w:val="en-US"/>
        </w:rPr>
        <w:t>,</w:t>
      </w:r>
      <w:r w:rsidR="00AA1379">
        <w:rPr>
          <w:rFonts w:asciiTheme="majorHAnsi" w:hAnsiTheme="majorHAnsi" w:cstheme="majorHAnsi"/>
          <w:sz w:val="28"/>
          <w:szCs w:val="28"/>
          <w:lang w:val="en-US"/>
        </w:rPr>
        <w:t xml:space="preserve"> </w:t>
      </w:r>
      <w:r w:rsidR="00F4059D">
        <w:rPr>
          <w:rFonts w:asciiTheme="majorHAnsi" w:hAnsiTheme="majorHAnsi" w:cstheme="majorHAnsi"/>
          <w:sz w:val="28"/>
          <w:szCs w:val="28"/>
          <w:lang w:val="en-US"/>
        </w:rPr>
        <w:t xml:space="preserve">demographics, </w:t>
      </w:r>
      <w:r w:rsidR="00F4059D">
        <w:rPr>
          <w:rFonts w:asciiTheme="majorHAnsi" w:hAnsiTheme="majorHAnsi" w:cstheme="majorHAnsi"/>
          <w:sz w:val="28"/>
          <w:szCs w:val="28"/>
          <w:lang w:val="en-US"/>
        </w:rPr>
        <w:lastRenderedPageBreak/>
        <w:t>new</w:t>
      </w:r>
      <w:r w:rsidR="00AA1379">
        <w:rPr>
          <w:rFonts w:asciiTheme="majorHAnsi" w:hAnsiTheme="majorHAnsi" w:cstheme="majorHAnsi"/>
          <w:sz w:val="28"/>
          <w:szCs w:val="28"/>
          <w:lang w:val="en-US"/>
        </w:rPr>
        <w:t xml:space="preserve"> technology like </w:t>
      </w:r>
      <w:r w:rsidR="00F4059D">
        <w:rPr>
          <w:rFonts w:asciiTheme="majorHAnsi" w:hAnsiTheme="majorHAnsi" w:cstheme="majorHAnsi"/>
          <w:sz w:val="28"/>
          <w:szCs w:val="28"/>
          <w:lang w:val="en-US"/>
        </w:rPr>
        <w:t xml:space="preserve">heat </w:t>
      </w:r>
      <w:r w:rsidR="00CE7882">
        <w:rPr>
          <w:rFonts w:asciiTheme="majorHAnsi" w:hAnsiTheme="majorHAnsi" w:cstheme="majorHAnsi"/>
          <w:sz w:val="28"/>
          <w:szCs w:val="28"/>
          <w:lang w:val="en-US"/>
        </w:rPr>
        <w:t>pumps, retrofit</w:t>
      </w:r>
      <w:r w:rsidR="00F4059D">
        <w:rPr>
          <w:rFonts w:asciiTheme="majorHAnsi" w:hAnsiTheme="majorHAnsi" w:cstheme="majorHAnsi"/>
          <w:sz w:val="28"/>
          <w:szCs w:val="28"/>
          <w:lang w:val="en-US"/>
        </w:rPr>
        <w:t xml:space="preserve"> and community regeneration</w:t>
      </w:r>
      <w:r w:rsidR="0053645D" w:rsidRPr="00BB4265">
        <w:rPr>
          <w:rFonts w:asciiTheme="majorHAnsi" w:hAnsiTheme="majorHAnsi" w:cstheme="majorHAnsi"/>
          <w:sz w:val="28"/>
          <w:szCs w:val="28"/>
          <w:lang w:val="en-US"/>
        </w:rPr>
        <w:t xml:space="preserve"> </w:t>
      </w:r>
      <w:r w:rsidR="00F4059D">
        <w:rPr>
          <w:rFonts w:asciiTheme="majorHAnsi" w:hAnsiTheme="majorHAnsi" w:cstheme="majorHAnsi"/>
          <w:sz w:val="28"/>
          <w:szCs w:val="28"/>
          <w:lang w:val="en-US"/>
        </w:rPr>
        <w:t>will be explored.</w:t>
      </w:r>
      <w:r w:rsidR="008B6286" w:rsidRPr="008B6286">
        <w:rPr>
          <w:rFonts w:asciiTheme="majorHAnsi" w:hAnsiTheme="majorHAnsi" w:cstheme="majorHAnsi"/>
          <w:sz w:val="28"/>
          <w:szCs w:val="28"/>
          <w:lang w:val="en-US"/>
        </w:rPr>
        <w:t xml:space="preserve"> </w:t>
      </w:r>
    </w:p>
    <w:p w14:paraId="6727050C" w14:textId="77777777" w:rsidR="00F4059D" w:rsidRPr="00BB4265" w:rsidRDefault="00F4059D">
      <w:pPr>
        <w:rPr>
          <w:rFonts w:asciiTheme="majorHAnsi" w:hAnsiTheme="majorHAnsi" w:cstheme="majorHAnsi"/>
          <w:sz w:val="28"/>
          <w:szCs w:val="28"/>
          <w:lang w:val="en-US"/>
        </w:rPr>
      </w:pPr>
    </w:p>
    <w:p w14:paraId="094AD412" w14:textId="21E6DC1D" w:rsidR="00C03C59" w:rsidRDefault="00C03C59">
      <w:pPr>
        <w:rPr>
          <w:rFonts w:asciiTheme="majorHAnsi" w:hAnsiTheme="majorHAnsi" w:cstheme="majorHAnsi"/>
          <w:b/>
          <w:bCs/>
          <w:sz w:val="28"/>
          <w:szCs w:val="28"/>
          <w:lang w:val="en-US"/>
        </w:rPr>
      </w:pPr>
      <w:r w:rsidRPr="002E2ECC">
        <w:rPr>
          <w:rFonts w:asciiTheme="majorHAnsi" w:hAnsiTheme="majorHAnsi" w:cstheme="majorHAnsi"/>
          <w:b/>
          <w:bCs/>
          <w:sz w:val="28"/>
          <w:szCs w:val="28"/>
          <w:lang w:val="en-US"/>
        </w:rPr>
        <w:t>Methodology</w:t>
      </w:r>
    </w:p>
    <w:p w14:paraId="2DA0BB23" w14:textId="6D030450" w:rsidR="002C4FB2" w:rsidRPr="002C4FB2" w:rsidRDefault="002C4FB2">
      <w:pPr>
        <w:rPr>
          <w:rFonts w:asciiTheme="majorHAnsi" w:hAnsiTheme="majorHAnsi" w:cstheme="majorHAnsi"/>
          <w:sz w:val="28"/>
          <w:szCs w:val="28"/>
          <w:lang w:val="en-US"/>
        </w:rPr>
      </w:pPr>
      <w:r w:rsidRPr="002C4FB2">
        <w:rPr>
          <w:rFonts w:asciiTheme="majorHAnsi" w:hAnsiTheme="majorHAnsi" w:cstheme="majorHAnsi"/>
          <w:sz w:val="28"/>
          <w:szCs w:val="28"/>
          <w:lang w:val="en-US"/>
        </w:rPr>
        <w:t xml:space="preserve">The study </w:t>
      </w:r>
      <w:r>
        <w:rPr>
          <w:rFonts w:asciiTheme="majorHAnsi" w:hAnsiTheme="majorHAnsi" w:cstheme="majorHAnsi"/>
          <w:sz w:val="28"/>
          <w:szCs w:val="28"/>
          <w:lang w:val="en-US"/>
        </w:rPr>
        <w:t>will consider using mixed methodology</w:t>
      </w:r>
      <w:r w:rsidR="008B05D2">
        <w:rPr>
          <w:rFonts w:asciiTheme="majorHAnsi" w:hAnsiTheme="majorHAnsi" w:cstheme="majorHAnsi"/>
          <w:sz w:val="28"/>
          <w:szCs w:val="28"/>
          <w:lang w:val="en-US"/>
        </w:rPr>
        <w:t>, examining the history and current housing issues and construction in a quantitative manner</w:t>
      </w:r>
      <w:r w:rsidR="0075593A">
        <w:rPr>
          <w:rFonts w:asciiTheme="majorHAnsi" w:hAnsiTheme="majorHAnsi" w:cstheme="majorHAnsi"/>
          <w:sz w:val="28"/>
          <w:szCs w:val="28"/>
          <w:lang w:val="en-US"/>
        </w:rPr>
        <w:t>. The</w:t>
      </w:r>
      <w:r w:rsidR="008B05D2">
        <w:rPr>
          <w:rFonts w:asciiTheme="majorHAnsi" w:hAnsiTheme="majorHAnsi" w:cstheme="majorHAnsi"/>
          <w:sz w:val="28"/>
          <w:szCs w:val="28"/>
          <w:lang w:val="en-US"/>
        </w:rPr>
        <w:t xml:space="preserve"> proposed interviews look at qualitative interviews with the </w:t>
      </w:r>
      <w:r w:rsidR="00286795">
        <w:rPr>
          <w:rFonts w:asciiTheme="majorHAnsi" w:hAnsiTheme="majorHAnsi" w:cstheme="majorHAnsi"/>
          <w:sz w:val="28"/>
          <w:szCs w:val="28"/>
          <w:lang w:val="en-US"/>
        </w:rPr>
        <w:t xml:space="preserve">writers of the Fabian Society </w:t>
      </w:r>
      <w:r w:rsidR="00525929">
        <w:rPr>
          <w:rFonts w:asciiTheme="majorHAnsi" w:hAnsiTheme="majorHAnsi" w:cstheme="majorHAnsi"/>
          <w:sz w:val="28"/>
          <w:szCs w:val="28"/>
          <w:lang w:val="en-US"/>
        </w:rPr>
        <w:t>articles,</w:t>
      </w:r>
      <w:r w:rsidR="00286795">
        <w:rPr>
          <w:rFonts w:asciiTheme="majorHAnsi" w:hAnsiTheme="majorHAnsi" w:cstheme="majorHAnsi"/>
          <w:sz w:val="28"/>
          <w:szCs w:val="28"/>
          <w:lang w:val="en-US"/>
        </w:rPr>
        <w:t xml:space="preserve"> Swansea </w:t>
      </w:r>
      <w:r w:rsidR="00E47AD1">
        <w:rPr>
          <w:rFonts w:asciiTheme="majorHAnsi" w:hAnsiTheme="majorHAnsi" w:cstheme="majorHAnsi"/>
          <w:sz w:val="28"/>
          <w:szCs w:val="28"/>
          <w:lang w:val="en-US"/>
        </w:rPr>
        <w:t>Council</w:t>
      </w:r>
      <w:r w:rsidR="00286795">
        <w:rPr>
          <w:rFonts w:asciiTheme="majorHAnsi" w:hAnsiTheme="majorHAnsi" w:cstheme="majorHAnsi"/>
          <w:sz w:val="28"/>
          <w:szCs w:val="28"/>
          <w:lang w:val="en-US"/>
        </w:rPr>
        <w:t xml:space="preserve"> Leader Rob </w:t>
      </w:r>
      <w:r w:rsidR="00E47AD1">
        <w:rPr>
          <w:rFonts w:asciiTheme="majorHAnsi" w:hAnsiTheme="majorHAnsi" w:cstheme="majorHAnsi"/>
          <w:sz w:val="28"/>
          <w:szCs w:val="28"/>
          <w:lang w:val="en-US"/>
        </w:rPr>
        <w:t>Stewart</w:t>
      </w:r>
      <w:r w:rsidR="00286795">
        <w:rPr>
          <w:rFonts w:asciiTheme="majorHAnsi" w:hAnsiTheme="majorHAnsi" w:cstheme="majorHAnsi"/>
          <w:sz w:val="28"/>
          <w:szCs w:val="28"/>
          <w:lang w:val="en-US"/>
        </w:rPr>
        <w:t xml:space="preserve"> </w:t>
      </w:r>
      <w:r w:rsidR="00E47AD1">
        <w:rPr>
          <w:rFonts w:asciiTheme="majorHAnsi" w:hAnsiTheme="majorHAnsi" w:cstheme="majorHAnsi"/>
          <w:sz w:val="28"/>
          <w:szCs w:val="28"/>
          <w:lang w:val="en-US"/>
        </w:rPr>
        <w:t>including questionnaires with current tenants in Swansea.</w:t>
      </w:r>
    </w:p>
    <w:p w14:paraId="7CD56C46" w14:textId="7F217FC0" w:rsidR="00DC1B85" w:rsidRDefault="0053645D" w:rsidP="00DC1B85">
      <w:pPr>
        <w:rPr>
          <w:rFonts w:asciiTheme="majorHAnsi" w:hAnsiTheme="majorHAnsi" w:cstheme="majorHAnsi"/>
          <w:sz w:val="28"/>
          <w:szCs w:val="28"/>
          <w:lang w:val="en-US"/>
        </w:rPr>
      </w:pPr>
      <w:r w:rsidRPr="00BB4265">
        <w:rPr>
          <w:rFonts w:asciiTheme="majorHAnsi" w:hAnsiTheme="majorHAnsi" w:cstheme="majorHAnsi"/>
          <w:sz w:val="28"/>
          <w:szCs w:val="28"/>
          <w:lang w:val="en-US"/>
        </w:rPr>
        <w:t>The methodology</w:t>
      </w:r>
      <w:r w:rsidR="006306C1">
        <w:rPr>
          <w:rFonts w:asciiTheme="majorHAnsi" w:hAnsiTheme="majorHAnsi" w:cstheme="majorHAnsi"/>
          <w:sz w:val="28"/>
          <w:szCs w:val="28"/>
          <w:lang w:val="en-US"/>
        </w:rPr>
        <w:t xml:space="preserve"> will include a literature Review</w:t>
      </w:r>
      <w:r w:rsidR="00566AC6">
        <w:rPr>
          <w:rFonts w:asciiTheme="majorHAnsi" w:hAnsiTheme="majorHAnsi" w:cstheme="majorHAnsi"/>
          <w:sz w:val="28"/>
          <w:szCs w:val="28"/>
          <w:lang w:val="en-US"/>
        </w:rPr>
        <w:t>,</w:t>
      </w:r>
      <w:r w:rsidR="0075593A">
        <w:rPr>
          <w:rFonts w:asciiTheme="majorHAnsi" w:hAnsiTheme="majorHAnsi" w:cstheme="majorHAnsi"/>
          <w:sz w:val="28"/>
          <w:szCs w:val="28"/>
          <w:lang w:val="en-US"/>
        </w:rPr>
        <w:t xml:space="preserve"> focused</w:t>
      </w:r>
      <w:r w:rsidRPr="00BB4265">
        <w:rPr>
          <w:rFonts w:asciiTheme="majorHAnsi" w:hAnsiTheme="majorHAnsi" w:cstheme="majorHAnsi"/>
          <w:sz w:val="28"/>
          <w:szCs w:val="28"/>
          <w:lang w:val="en-US"/>
        </w:rPr>
        <w:t xml:space="preserve"> on</w:t>
      </w:r>
      <w:r w:rsidR="0075593A">
        <w:rPr>
          <w:rFonts w:asciiTheme="majorHAnsi" w:hAnsiTheme="majorHAnsi" w:cstheme="majorHAnsi"/>
          <w:sz w:val="28"/>
          <w:szCs w:val="28"/>
          <w:lang w:val="en-US"/>
        </w:rPr>
        <w:t xml:space="preserve"> history,</w:t>
      </w:r>
      <w:r w:rsidRPr="00BB4265">
        <w:rPr>
          <w:rFonts w:asciiTheme="majorHAnsi" w:hAnsiTheme="majorHAnsi" w:cstheme="majorHAnsi"/>
          <w:sz w:val="28"/>
          <w:szCs w:val="28"/>
          <w:lang w:val="en-US"/>
        </w:rPr>
        <w:t xml:space="preserve"> housing and sustainability</w:t>
      </w:r>
      <w:r w:rsidR="00566AC6">
        <w:rPr>
          <w:rFonts w:asciiTheme="majorHAnsi" w:hAnsiTheme="majorHAnsi" w:cstheme="majorHAnsi"/>
          <w:sz w:val="28"/>
          <w:szCs w:val="28"/>
          <w:lang w:val="en-US"/>
        </w:rPr>
        <w:t xml:space="preserve">. </w:t>
      </w:r>
      <w:r w:rsidRPr="00BB4265">
        <w:rPr>
          <w:rFonts w:asciiTheme="majorHAnsi" w:hAnsiTheme="majorHAnsi" w:cstheme="majorHAnsi"/>
          <w:sz w:val="28"/>
          <w:szCs w:val="28"/>
          <w:lang w:val="en-US"/>
        </w:rPr>
        <w:t xml:space="preserve"> </w:t>
      </w:r>
      <w:r w:rsidR="0075593A">
        <w:rPr>
          <w:rFonts w:asciiTheme="majorHAnsi" w:hAnsiTheme="majorHAnsi" w:cstheme="majorHAnsi"/>
          <w:sz w:val="28"/>
          <w:szCs w:val="28"/>
          <w:lang w:val="en-US"/>
        </w:rPr>
        <w:t>S</w:t>
      </w:r>
      <w:r w:rsidR="00DC1B85" w:rsidRPr="00BB4265">
        <w:rPr>
          <w:rFonts w:asciiTheme="majorHAnsi" w:hAnsiTheme="majorHAnsi" w:cstheme="majorHAnsi"/>
          <w:sz w:val="28"/>
          <w:szCs w:val="28"/>
          <w:lang w:val="en-US"/>
        </w:rPr>
        <w:t>ustainable</w:t>
      </w:r>
      <w:r w:rsidR="0075593A">
        <w:rPr>
          <w:rFonts w:asciiTheme="majorHAnsi" w:hAnsiTheme="majorHAnsi" w:cstheme="majorHAnsi"/>
          <w:sz w:val="28"/>
          <w:szCs w:val="28"/>
          <w:lang w:val="en-US"/>
        </w:rPr>
        <w:t xml:space="preserve"> materials</w:t>
      </w:r>
      <w:r w:rsidRPr="00BB4265">
        <w:rPr>
          <w:rFonts w:asciiTheme="majorHAnsi" w:hAnsiTheme="majorHAnsi" w:cstheme="majorHAnsi"/>
          <w:sz w:val="28"/>
          <w:szCs w:val="28"/>
          <w:lang w:val="en-US"/>
        </w:rPr>
        <w:t xml:space="preserve">, and the methods needed to retrofit houses, </w:t>
      </w:r>
      <w:r w:rsidR="00AC1094">
        <w:rPr>
          <w:rFonts w:asciiTheme="majorHAnsi" w:hAnsiTheme="majorHAnsi" w:cstheme="majorHAnsi"/>
          <w:sz w:val="28"/>
          <w:szCs w:val="28"/>
          <w:lang w:val="en-US"/>
        </w:rPr>
        <w:t xml:space="preserve">will be </w:t>
      </w:r>
      <w:r w:rsidRPr="00BB4265">
        <w:rPr>
          <w:rFonts w:asciiTheme="majorHAnsi" w:hAnsiTheme="majorHAnsi" w:cstheme="majorHAnsi"/>
          <w:sz w:val="28"/>
          <w:szCs w:val="28"/>
          <w:lang w:val="en-US"/>
        </w:rPr>
        <w:t>explore</w:t>
      </w:r>
      <w:r w:rsidR="00AC1094">
        <w:rPr>
          <w:rFonts w:asciiTheme="majorHAnsi" w:hAnsiTheme="majorHAnsi" w:cstheme="majorHAnsi"/>
          <w:sz w:val="28"/>
          <w:szCs w:val="28"/>
          <w:lang w:val="en-US"/>
        </w:rPr>
        <w:t>d,</w:t>
      </w:r>
      <w:r w:rsidRPr="00BB4265">
        <w:rPr>
          <w:rFonts w:asciiTheme="majorHAnsi" w:hAnsiTheme="majorHAnsi" w:cstheme="majorHAnsi"/>
          <w:sz w:val="28"/>
          <w:szCs w:val="28"/>
          <w:lang w:val="en-US"/>
        </w:rPr>
        <w:t xml:space="preserve"> research </w:t>
      </w:r>
      <w:r w:rsidR="006306C1" w:rsidRPr="00BB4265">
        <w:rPr>
          <w:rFonts w:asciiTheme="majorHAnsi" w:hAnsiTheme="majorHAnsi" w:cstheme="majorHAnsi"/>
          <w:sz w:val="28"/>
          <w:szCs w:val="28"/>
          <w:lang w:val="en-US"/>
        </w:rPr>
        <w:t>into</w:t>
      </w:r>
      <w:r w:rsidRPr="00BB4265">
        <w:rPr>
          <w:rFonts w:asciiTheme="majorHAnsi" w:hAnsiTheme="majorHAnsi" w:cstheme="majorHAnsi"/>
          <w:sz w:val="28"/>
          <w:szCs w:val="28"/>
          <w:lang w:val="en-US"/>
        </w:rPr>
        <w:t xml:space="preserve"> the ergonomics of </w:t>
      </w:r>
      <w:r w:rsidR="0075593A">
        <w:rPr>
          <w:rFonts w:asciiTheme="majorHAnsi" w:hAnsiTheme="majorHAnsi" w:cstheme="majorHAnsi"/>
          <w:sz w:val="28"/>
          <w:szCs w:val="28"/>
          <w:lang w:val="en-US"/>
        </w:rPr>
        <w:t>housing</w:t>
      </w:r>
      <w:r w:rsidR="001371F6">
        <w:rPr>
          <w:rFonts w:asciiTheme="majorHAnsi" w:hAnsiTheme="majorHAnsi" w:cstheme="majorHAnsi"/>
          <w:sz w:val="28"/>
          <w:szCs w:val="28"/>
          <w:lang w:val="en-US"/>
        </w:rPr>
        <w:t xml:space="preserve"> and social needs</w:t>
      </w:r>
      <w:r w:rsidRPr="00BB4265">
        <w:rPr>
          <w:rFonts w:asciiTheme="majorHAnsi" w:hAnsiTheme="majorHAnsi" w:cstheme="majorHAnsi"/>
          <w:sz w:val="28"/>
          <w:szCs w:val="28"/>
          <w:lang w:val="en-US"/>
        </w:rPr>
        <w:t>. It will</w:t>
      </w:r>
      <w:r w:rsidR="00AC1094">
        <w:rPr>
          <w:rFonts w:asciiTheme="majorHAnsi" w:hAnsiTheme="majorHAnsi" w:cstheme="majorHAnsi"/>
          <w:sz w:val="28"/>
          <w:szCs w:val="28"/>
          <w:lang w:val="en-US"/>
        </w:rPr>
        <w:t xml:space="preserve"> examine </w:t>
      </w:r>
      <w:r w:rsidRPr="00BB4265">
        <w:rPr>
          <w:rFonts w:asciiTheme="majorHAnsi" w:hAnsiTheme="majorHAnsi" w:cstheme="majorHAnsi"/>
          <w:sz w:val="28"/>
          <w:szCs w:val="28"/>
          <w:lang w:val="en-US"/>
        </w:rPr>
        <w:t xml:space="preserve">how </w:t>
      </w:r>
      <w:r w:rsidR="003C6377" w:rsidRPr="00BB4265">
        <w:rPr>
          <w:rFonts w:asciiTheme="majorHAnsi" w:hAnsiTheme="majorHAnsi" w:cstheme="majorHAnsi"/>
          <w:sz w:val="28"/>
          <w:szCs w:val="28"/>
          <w:lang w:val="en-US"/>
        </w:rPr>
        <w:t>climate</w:t>
      </w:r>
      <w:r w:rsidRPr="00BB4265">
        <w:rPr>
          <w:rFonts w:asciiTheme="majorHAnsi" w:hAnsiTheme="majorHAnsi" w:cstheme="majorHAnsi"/>
          <w:sz w:val="28"/>
          <w:szCs w:val="28"/>
          <w:lang w:val="en-US"/>
        </w:rPr>
        <w:t xml:space="preserve"> </w:t>
      </w:r>
      <w:r w:rsidR="00DC1B85" w:rsidRPr="00BB4265">
        <w:rPr>
          <w:rFonts w:asciiTheme="majorHAnsi" w:hAnsiTheme="majorHAnsi" w:cstheme="majorHAnsi"/>
          <w:sz w:val="28"/>
          <w:szCs w:val="28"/>
          <w:lang w:val="en-US"/>
        </w:rPr>
        <w:t>change</w:t>
      </w:r>
      <w:r w:rsidRPr="00BB4265">
        <w:rPr>
          <w:rFonts w:asciiTheme="majorHAnsi" w:hAnsiTheme="majorHAnsi" w:cstheme="majorHAnsi"/>
          <w:sz w:val="28"/>
          <w:szCs w:val="28"/>
          <w:lang w:val="en-US"/>
        </w:rPr>
        <w:t xml:space="preserve"> will affect the </w:t>
      </w:r>
      <w:r w:rsidR="00D83D4F" w:rsidRPr="00BB4265">
        <w:rPr>
          <w:rFonts w:asciiTheme="majorHAnsi" w:hAnsiTheme="majorHAnsi" w:cstheme="majorHAnsi"/>
          <w:sz w:val="28"/>
          <w:szCs w:val="28"/>
          <w:lang w:val="en-US"/>
        </w:rPr>
        <w:t>U</w:t>
      </w:r>
      <w:r w:rsidR="00D83D4F">
        <w:rPr>
          <w:rFonts w:asciiTheme="majorHAnsi" w:hAnsiTheme="majorHAnsi" w:cstheme="majorHAnsi"/>
          <w:sz w:val="28"/>
          <w:szCs w:val="28"/>
          <w:lang w:val="en-US"/>
        </w:rPr>
        <w:t>K</w:t>
      </w:r>
      <w:r w:rsidR="006E3D7D">
        <w:rPr>
          <w:rFonts w:asciiTheme="majorHAnsi" w:hAnsiTheme="majorHAnsi" w:cstheme="majorHAnsi"/>
          <w:sz w:val="28"/>
          <w:szCs w:val="28"/>
          <w:lang w:val="en-US"/>
        </w:rPr>
        <w:t xml:space="preserve"> plus </w:t>
      </w:r>
      <w:r w:rsidR="00D83D4F" w:rsidRPr="00BB4265">
        <w:rPr>
          <w:rFonts w:asciiTheme="majorHAnsi" w:hAnsiTheme="majorHAnsi" w:cstheme="majorHAnsi"/>
          <w:sz w:val="28"/>
          <w:szCs w:val="28"/>
          <w:lang w:val="en-US"/>
        </w:rPr>
        <w:t>adapt</w:t>
      </w:r>
      <w:r w:rsidR="006E3D7D">
        <w:rPr>
          <w:rFonts w:asciiTheme="majorHAnsi" w:hAnsiTheme="majorHAnsi" w:cstheme="majorHAnsi"/>
          <w:sz w:val="28"/>
          <w:szCs w:val="28"/>
          <w:lang w:val="en-US"/>
        </w:rPr>
        <w:t>ations for future housing</w:t>
      </w:r>
      <w:r w:rsidR="00DC1B85">
        <w:rPr>
          <w:rFonts w:asciiTheme="majorHAnsi" w:hAnsiTheme="majorHAnsi" w:cstheme="majorHAnsi"/>
          <w:sz w:val="28"/>
          <w:szCs w:val="28"/>
          <w:lang w:val="en-US"/>
        </w:rPr>
        <w:t>.</w:t>
      </w:r>
    </w:p>
    <w:p w14:paraId="189BF7D7" w14:textId="0070A779" w:rsidR="00DC1B85" w:rsidRPr="00DC1B85" w:rsidRDefault="00DC1B85" w:rsidP="00DC1B85">
      <w:pPr>
        <w:rPr>
          <w:rFonts w:asciiTheme="majorHAnsi" w:hAnsiTheme="majorHAnsi" w:cstheme="majorHAnsi"/>
          <w:b/>
          <w:bCs/>
          <w:sz w:val="28"/>
          <w:szCs w:val="28"/>
          <w:lang w:val="en-US"/>
        </w:rPr>
      </w:pPr>
      <w:r w:rsidRPr="00DC1B85">
        <w:rPr>
          <w:rFonts w:asciiTheme="majorHAnsi" w:hAnsiTheme="majorHAnsi" w:cstheme="majorHAnsi"/>
          <w:b/>
          <w:bCs/>
          <w:sz w:val="28"/>
          <w:szCs w:val="28"/>
          <w:lang w:val="en-US"/>
        </w:rPr>
        <w:t>Limitations</w:t>
      </w:r>
    </w:p>
    <w:p w14:paraId="327FC228" w14:textId="78F6605D" w:rsidR="00DC1B85" w:rsidRPr="00BB4265" w:rsidRDefault="00DC1B85" w:rsidP="00DC1B85">
      <w:pPr>
        <w:rPr>
          <w:rFonts w:asciiTheme="majorHAnsi" w:hAnsiTheme="majorHAnsi" w:cstheme="majorHAnsi"/>
          <w:sz w:val="28"/>
          <w:szCs w:val="28"/>
          <w:lang w:val="en-US"/>
        </w:rPr>
      </w:pPr>
      <w:r w:rsidRPr="00BB4265">
        <w:rPr>
          <w:rFonts w:asciiTheme="majorHAnsi" w:hAnsiTheme="majorHAnsi" w:cstheme="majorHAnsi"/>
          <w:sz w:val="28"/>
          <w:szCs w:val="28"/>
          <w:lang w:val="en-US"/>
        </w:rPr>
        <w:t>The word count, and research time</w:t>
      </w:r>
      <w:r>
        <w:rPr>
          <w:rFonts w:asciiTheme="majorHAnsi" w:hAnsiTheme="majorHAnsi" w:cstheme="majorHAnsi"/>
          <w:sz w:val="28"/>
          <w:szCs w:val="28"/>
          <w:lang w:val="en-US"/>
        </w:rPr>
        <w:t>.</w:t>
      </w:r>
      <w:r w:rsidR="00F96AD3">
        <w:rPr>
          <w:rFonts w:asciiTheme="majorHAnsi" w:hAnsiTheme="majorHAnsi" w:cstheme="majorHAnsi"/>
          <w:sz w:val="28"/>
          <w:szCs w:val="28"/>
          <w:lang w:val="en-US"/>
        </w:rPr>
        <w:t xml:space="preserve"> Focusing on </w:t>
      </w:r>
      <w:r w:rsidR="00687F33">
        <w:rPr>
          <w:rFonts w:asciiTheme="majorHAnsi" w:hAnsiTheme="majorHAnsi" w:cstheme="majorHAnsi"/>
          <w:sz w:val="28"/>
          <w:szCs w:val="28"/>
          <w:lang w:val="en-US"/>
        </w:rPr>
        <w:t>Swansea in the questionnaires as the wider surveying is too vast.</w:t>
      </w:r>
    </w:p>
    <w:p w14:paraId="6A484435" w14:textId="77777777" w:rsidR="00DC1B85" w:rsidRDefault="00DC1B85" w:rsidP="00DC1B85">
      <w:pPr>
        <w:rPr>
          <w:rFonts w:asciiTheme="majorHAnsi" w:hAnsiTheme="majorHAnsi" w:cstheme="majorHAnsi"/>
          <w:b/>
          <w:bCs/>
          <w:sz w:val="28"/>
          <w:szCs w:val="28"/>
          <w:lang w:val="en-US"/>
        </w:rPr>
      </w:pPr>
      <w:r w:rsidRPr="00DC1B85">
        <w:rPr>
          <w:rFonts w:asciiTheme="majorHAnsi" w:hAnsiTheme="majorHAnsi" w:cstheme="majorHAnsi"/>
          <w:b/>
          <w:bCs/>
          <w:sz w:val="28"/>
          <w:szCs w:val="28"/>
          <w:lang w:val="en-US"/>
        </w:rPr>
        <w:t>Ethical considerations</w:t>
      </w:r>
    </w:p>
    <w:p w14:paraId="31463FBB" w14:textId="6A450EF8" w:rsidR="00DC1B85" w:rsidRPr="00366378" w:rsidRDefault="00687F33" w:rsidP="00DC1B85">
      <w:pPr>
        <w:rPr>
          <w:rFonts w:asciiTheme="majorHAnsi" w:hAnsiTheme="majorHAnsi" w:cstheme="majorHAnsi"/>
          <w:sz w:val="28"/>
          <w:szCs w:val="28"/>
          <w:lang w:val="en-US"/>
        </w:rPr>
      </w:pPr>
      <w:r>
        <w:rPr>
          <w:rFonts w:asciiTheme="majorHAnsi" w:hAnsiTheme="majorHAnsi" w:cstheme="majorHAnsi"/>
          <w:sz w:val="28"/>
          <w:szCs w:val="28"/>
          <w:lang w:val="en-US"/>
        </w:rPr>
        <w:t>E</w:t>
      </w:r>
      <w:r w:rsidR="00DC1B85" w:rsidRPr="00366378">
        <w:rPr>
          <w:rFonts w:asciiTheme="majorHAnsi" w:hAnsiTheme="majorHAnsi" w:cstheme="majorHAnsi"/>
          <w:sz w:val="28"/>
          <w:szCs w:val="28"/>
          <w:lang w:val="en-US"/>
        </w:rPr>
        <w:t xml:space="preserve">thical permission </w:t>
      </w:r>
      <w:r w:rsidR="001371F6">
        <w:rPr>
          <w:rFonts w:asciiTheme="majorHAnsi" w:hAnsiTheme="majorHAnsi" w:cstheme="majorHAnsi"/>
          <w:sz w:val="28"/>
          <w:szCs w:val="28"/>
          <w:lang w:val="en-US"/>
        </w:rPr>
        <w:t>is needed</w:t>
      </w:r>
      <w:r w:rsidR="003A546A">
        <w:rPr>
          <w:rFonts w:asciiTheme="majorHAnsi" w:hAnsiTheme="majorHAnsi" w:cstheme="majorHAnsi"/>
          <w:sz w:val="28"/>
          <w:szCs w:val="28"/>
          <w:lang w:val="en-US"/>
        </w:rPr>
        <w:t xml:space="preserve"> </w:t>
      </w:r>
      <w:r w:rsidR="00DC1B85" w:rsidRPr="00366378">
        <w:rPr>
          <w:rFonts w:asciiTheme="majorHAnsi" w:hAnsiTheme="majorHAnsi" w:cstheme="majorHAnsi"/>
          <w:sz w:val="28"/>
          <w:szCs w:val="28"/>
          <w:lang w:val="en-US"/>
        </w:rPr>
        <w:t xml:space="preserve">to carry out the </w:t>
      </w:r>
      <w:r w:rsidR="00366378" w:rsidRPr="00366378">
        <w:rPr>
          <w:rFonts w:asciiTheme="majorHAnsi" w:hAnsiTheme="majorHAnsi" w:cstheme="majorHAnsi"/>
          <w:sz w:val="28"/>
          <w:szCs w:val="28"/>
          <w:lang w:val="en-US"/>
        </w:rPr>
        <w:t>surveys</w:t>
      </w:r>
      <w:r w:rsidR="00366378">
        <w:rPr>
          <w:rFonts w:asciiTheme="majorHAnsi" w:hAnsiTheme="majorHAnsi" w:cstheme="majorHAnsi"/>
          <w:sz w:val="28"/>
          <w:szCs w:val="28"/>
          <w:lang w:val="en-US"/>
        </w:rPr>
        <w:t>.</w:t>
      </w:r>
      <w:r w:rsidR="001371F6">
        <w:rPr>
          <w:rFonts w:asciiTheme="majorHAnsi" w:hAnsiTheme="majorHAnsi" w:cstheme="majorHAnsi"/>
          <w:sz w:val="28"/>
          <w:szCs w:val="28"/>
          <w:lang w:val="en-US"/>
        </w:rPr>
        <w:t xml:space="preserve"> Housing support </w:t>
      </w:r>
      <w:r w:rsidR="005D3991">
        <w:rPr>
          <w:rFonts w:asciiTheme="majorHAnsi" w:hAnsiTheme="majorHAnsi" w:cstheme="majorHAnsi"/>
          <w:sz w:val="28"/>
          <w:szCs w:val="28"/>
          <w:lang w:val="en-US"/>
        </w:rPr>
        <w:t>advisor in case residents need advice/support following the interviews.</w:t>
      </w:r>
    </w:p>
    <w:p w14:paraId="716D90A0" w14:textId="77777777" w:rsidR="00DC1B85" w:rsidRPr="00F5487D" w:rsidRDefault="00DC1B85" w:rsidP="00DC1B85">
      <w:pPr>
        <w:rPr>
          <w:rFonts w:asciiTheme="majorHAnsi" w:hAnsiTheme="majorHAnsi" w:cstheme="majorHAnsi"/>
          <w:b/>
          <w:bCs/>
          <w:sz w:val="28"/>
          <w:szCs w:val="28"/>
          <w:lang w:val="en-US"/>
        </w:rPr>
      </w:pPr>
      <w:r w:rsidRPr="00F5487D">
        <w:rPr>
          <w:rFonts w:asciiTheme="majorHAnsi" w:hAnsiTheme="majorHAnsi" w:cstheme="majorHAnsi"/>
          <w:b/>
          <w:bCs/>
          <w:sz w:val="28"/>
          <w:szCs w:val="28"/>
          <w:lang w:val="en-US"/>
        </w:rPr>
        <w:t>Time frame</w:t>
      </w:r>
    </w:p>
    <w:p w14:paraId="73D761BA" w14:textId="1BF16F3D" w:rsidR="00366378" w:rsidRPr="00BB4265" w:rsidRDefault="00FE3372" w:rsidP="00DC1B85">
      <w:pPr>
        <w:rPr>
          <w:rFonts w:asciiTheme="majorHAnsi" w:hAnsiTheme="majorHAnsi" w:cstheme="majorHAnsi"/>
          <w:sz w:val="28"/>
          <w:szCs w:val="28"/>
          <w:lang w:val="en-US"/>
        </w:rPr>
      </w:pPr>
      <w:r>
        <w:rPr>
          <w:rFonts w:asciiTheme="majorHAnsi" w:hAnsiTheme="majorHAnsi" w:cstheme="majorHAnsi"/>
          <w:sz w:val="28"/>
          <w:szCs w:val="28"/>
          <w:lang w:val="en-US"/>
        </w:rPr>
        <w:t>The study</w:t>
      </w:r>
      <w:r w:rsidR="00366378">
        <w:rPr>
          <w:rFonts w:asciiTheme="majorHAnsi" w:hAnsiTheme="majorHAnsi" w:cstheme="majorHAnsi"/>
          <w:sz w:val="28"/>
          <w:szCs w:val="28"/>
          <w:lang w:val="en-US"/>
        </w:rPr>
        <w:t xml:space="preserve"> </w:t>
      </w:r>
      <w:r w:rsidR="00525929">
        <w:rPr>
          <w:rFonts w:asciiTheme="majorHAnsi" w:hAnsiTheme="majorHAnsi" w:cstheme="majorHAnsi"/>
          <w:sz w:val="28"/>
          <w:szCs w:val="28"/>
          <w:lang w:val="en-US"/>
        </w:rPr>
        <w:t>starts</w:t>
      </w:r>
      <w:r w:rsidR="005B3094">
        <w:rPr>
          <w:rFonts w:asciiTheme="majorHAnsi" w:hAnsiTheme="majorHAnsi" w:cstheme="majorHAnsi"/>
          <w:sz w:val="28"/>
          <w:szCs w:val="28"/>
          <w:lang w:val="en-US"/>
        </w:rPr>
        <w:t>:</w:t>
      </w:r>
      <w:r w:rsidR="00DB2C6F">
        <w:rPr>
          <w:rFonts w:asciiTheme="majorHAnsi" w:hAnsiTheme="majorHAnsi" w:cstheme="majorHAnsi"/>
          <w:sz w:val="28"/>
          <w:szCs w:val="28"/>
          <w:lang w:val="en-US"/>
        </w:rPr>
        <w:t xml:space="preserve"> September 2023, with permissions applied </w:t>
      </w:r>
      <w:r w:rsidR="003C6377">
        <w:rPr>
          <w:rFonts w:asciiTheme="majorHAnsi" w:hAnsiTheme="majorHAnsi" w:cstheme="majorHAnsi"/>
          <w:sz w:val="28"/>
          <w:szCs w:val="28"/>
          <w:lang w:val="en-US"/>
        </w:rPr>
        <w:t>for</w:t>
      </w:r>
      <w:r w:rsidR="00DB2C6F">
        <w:rPr>
          <w:rFonts w:asciiTheme="majorHAnsi" w:hAnsiTheme="majorHAnsi" w:cstheme="majorHAnsi"/>
          <w:sz w:val="28"/>
          <w:szCs w:val="28"/>
          <w:lang w:val="en-US"/>
        </w:rPr>
        <w:t xml:space="preserve"> initial research. A draft of the literature review will be completed in December 2023</w:t>
      </w:r>
      <w:r>
        <w:rPr>
          <w:rFonts w:asciiTheme="majorHAnsi" w:hAnsiTheme="majorHAnsi" w:cstheme="majorHAnsi"/>
          <w:sz w:val="28"/>
          <w:szCs w:val="28"/>
          <w:lang w:val="en-US"/>
        </w:rPr>
        <w:t>. Surveys to take place in January 2024. Writing up to begin in February, draft dissertation April 2024.</w:t>
      </w:r>
    </w:p>
    <w:p w14:paraId="13522F22" w14:textId="77777777" w:rsidR="00DC1B85" w:rsidRPr="00111F83" w:rsidRDefault="00DC1B85" w:rsidP="00DC1B85">
      <w:pPr>
        <w:rPr>
          <w:rFonts w:asciiTheme="majorHAnsi" w:hAnsiTheme="majorHAnsi" w:cstheme="majorHAnsi"/>
          <w:b/>
          <w:bCs/>
          <w:sz w:val="28"/>
          <w:szCs w:val="28"/>
          <w:lang w:val="en-US"/>
        </w:rPr>
      </w:pPr>
      <w:r w:rsidRPr="00111F83">
        <w:rPr>
          <w:rFonts w:asciiTheme="majorHAnsi" w:hAnsiTheme="majorHAnsi" w:cstheme="majorHAnsi"/>
          <w:b/>
          <w:bCs/>
          <w:sz w:val="28"/>
          <w:szCs w:val="28"/>
          <w:lang w:val="en-US"/>
        </w:rPr>
        <w:t>Conclusion</w:t>
      </w:r>
    </w:p>
    <w:p w14:paraId="52E6D922" w14:textId="1B550949" w:rsidR="00DC1B85" w:rsidRDefault="00DC1B85" w:rsidP="00DC1B85">
      <w:pPr>
        <w:rPr>
          <w:rFonts w:asciiTheme="majorHAnsi" w:hAnsiTheme="majorHAnsi" w:cstheme="majorHAnsi"/>
          <w:sz w:val="28"/>
          <w:szCs w:val="28"/>
          <w:lang w:val="en-US"/>
        </w:rPr>
      </w:pPr>
      <w:r w:rsidRPr="00BB4265">
        <w:rPr>
          <w:rFonts w:asciiTheme="majorHAnsi" w:hAnsiTheme="majorHAnsi" w:cstheme="majorHAnsi"/>
          <w:sz w:val="28"/>
          <w:szCs w:val="28"/>
          <w:lang w:val="en-US"/>
        </w:rPr>
        <w:t>I have chosen to write about this because making our homes more sustainable</w:t>
      </w:r>
      <w:r w:rsidR="00D67069">
        <w:rPr>
          <w:rFonts w:asciiTheme="majorHAnsi" w:hAnsiTheme="majorHAnsi" w:cstheme="majorHAnsi"/>
          <w:sz w:val="28"/>
          <w:szCs w:val="28"/>
          <w:lang w:val="en-US"/>
        </w:rPr>
        <w:t xml:space="preserve"> and </w:t>
      </w:r>
      <w:r w:rsidR="00413EC0">
        <w:rPr>
          <w:rFonts w:asciiTheme="majorHAnsi" w:hAnsiTheme="majorHAnsi" w:cstheme="majorHAnsi"/>
          <w:sz w:val="28"/>
          <w:szCs w:val="28"/>
          <w:lang w:val="en-US"/>
        </w:rPr>
        <w:t>eco/socially responsible is key</w:t>
      </w:r>
      <w:r w:rsidR="00B9129C">
        <w:rPr>
          <w:rFonts w:asciiTheme="majorHAnsi" w:hAnsiTheme="majorHAnsi" w:cstheme="majorHAnsi"/>
          <w:sz w:val="28"/>
          <w:szCs w:val="28"/>
          <w:lang w:val="en-US"/>
        </w:rPr>
        <w:t>. Examining current</w:t>
      </w:r>
      <w:r w:rsidR="007520A9">
        <w:rPr>
          <w:rFonts w:asciiTheme="majorHAnsi" w:hAnsiTheme="majorHAnsi" w:cstheme="majorHAnsi"/>
          <w:sz w:val="28"/>
          <w:szCs w:val="28"/>
          <w:lang w:val="en-US"/>
        </w:rPr>
        <w:t xml:space="preserve"> data</w:t>
      </w:r>
      <w:r w:rsidR="00B9129C">
        <w:rPr>
          <w:rFonts w:asciiTheme="majorHAnsi" w:hAnsiTheme="majorHAnsi" w:cstheme="majorHAnsi"/>
          <w:sz w:val="28"/>
          <w:szCs w:val="28"/>
          <w:lang w:val="en-US"/>
        </w:rPr>
        <w:t xml:space="preserve"> and</w:t>
      </w:r>
      <w:r w:rsidR="007520A9">
        <w:rPr>
          <w:rFonts w:asciiTheme="majorHAnsi" w:hAnsiTheme="majorHAnsi" w:cstheme="majorHAnsi"/>
          <w:sz w:val="28"/>
          <w:szCs w:val="28"/>
          <w:lang w:val="en-US"/>
        </w:rPr>
        <w:t xml:space="preserve"> </w:t>
      </w:r>
      <w:r w:rsidR="006A67B0">
        <w:rPr>
          <w:rFonts w:asciiTheme="majorHAnsi" w:hAnsiTheme="majorHAnsi" w:cstheme="majorHAnsi"/>
          <w:sz w:val="28"/>
          <w:szCs w:val="28"/>
          <w:lang w:val="en-US"/>
        </w:rPr>
        <w:t>questionnaires will</w:t>
      </w:r>
      <w:r w:rsidR="00B9129C">
        <w:rPr>
          <w:rFonts w:asciiTheme="majorHAnsi" w:hAnsiTheme="majorHAnsi" w:cstheme="majorHAnsi"/>
          <w:sz w:val="28"/>
          <w:szCs w:val="28"/>
          <w:lang w:val="en-US"/>
        </w:rPr>
        <w:t xml:space="preserve"> give a clear </w:t>
      </w:r>
      <w:r w:rsidR="00525929">
        <w:rPr>
          <w:rFonts w:asciiTheme="majorHAnsi" w:hAnsiTheme="majorHAnsi" w:cstheme="majorHAnsi"/>
          <w:sz w:val="28"/>
          <w:szCs w:val="28"/>
          <w:lang w:val="en-US"/>
        </w:rPr>
        <w:t xml:space="preserve">view </w:t>
      </w:r>
      <w:r w:rsidR="00525929" w:rsidRPr="00BB4265">
        <w:rPr>
          <w:rFonts w:asciiTheme="majorHAnsi" w:hAnsiTheme="majorHAnsi" w:cstheme="majorHAnsi"/>
          <w:sz w:val="28"/>
          <w:szCs w:val="28"/>
          <w:lang w:val="en-US"/>
        </w:rPr>
        <w:t>of</w:t>
      </w:r>
      <w:r w:rsidRPr="00BB4265">
        <w:rPr>
          <w:rFonts w:asciiTheme="majorHAnsi" w:hAnsiTheme="majorHAnsi" w:cstheme="majorHAnsi"/>
          <w:sz w:val="28"/>
          <w:szCs w:val="28"/>
          <w:lang w:val="en-US"/>
        </w:rPr>
        <w:t xml:space="preserve"> the key challenges facing </w:t>
      </w:r>
      <w:r w:rsidR="00AE3D4D">
        <w:rPr>
          <w:rFonts w:asciiTheme="majorHAnsi" w:hAnsiTheme="majorHAnsi" w:cstheme="majorHAnsi"/>
          <w:sz w:val="28"/>
          <w:szCs w:val="28"/>
          <w:lang w:val="en-US"/>
        </w:rPr>
        <w:t xml:space="preserve">housing </w:t>
      </w:r>
      <w:r w:rsidR="0038655A">
        <w:rPr>
          <w:rFonts w:asciiTheme="majorHAnsi" w:hAnsiTheme="majorHAnsi" w:cstheme="majorHAnsi"/>
          <w:sz w:val="28"/>
          <w:szCs w:val="28"/>
          <w:lang w:val="en-US"/>
        </w:rPr>
        <w:t>provision</w:t>
      </w:r>
      <w:r w:rsidRPr="00BB4265">
        <w:rPr>
          <w:rFonts w:asciiTheme="majorHAnsi" w:hAnsiTheme="majorHAnsi" w:cstheme="majorHAnsi"/>
          <w:sz w:val="28"/>
          <w:szCs w:val="28"/>
          <w:lang w:val="en-US"/>
        </w:rPr>
        <w:t xml:space="preserve"> today and </w:t>
      </w:r>
      <w:r w:rsidR="00142F49">
        <w:rPr>
          <w:rFonts w:asciiTheme="majorHAnsi" w:hAnsiTheme="majorHAnsi" w:cstheme="majorHAnsi"/>
          <w:sz w:val="28"/>
          <w:szCs w:val="28"/>
          <w:lang w:val="en-US"/>
        </w:rPr>
        <w:t xml:space="preserve">how </w:t>
      </w:r>
      <w:r w:rsidR="0038655A">
        <w:rPr>
          <w:rFonts w:asciiTheme="majorHAnsi" w:hAnsiTheme="majorHAnsi" w:cstheme="majorHAnsi"/>
          <w:sz w:val="28"/>
          <w:szCs w:val="28"/>
          <w:lang w:val="en-US"/>
        </w:rPr>
        <w:t>building and planning can</w:t>
      </w:r>
      <w:r w:rsidR="00142F49">
        <w:rPr>
          <w:rFonts w:asciiTheme="majorHAnsi" w:hAnsiTheme="majorHAnsi" w:cstheme="majorHAnsi"/>
          <w:sz w:val="28"/>
          <w:szCs w:val="28"/>
          <w:lang w:val="en-US"/>
        </w:rPr>
        <w:t xml:space="preserve"> be proactive in shaping good futures for </w:t>
      </w:r>
      <w:r w:rsidR="00F4059D">
        <w:rPr>
          <w:rFonts w:asciiTheme="majorHAnsi" w:hAnsiTheme="majorHAnsi" w:cstheme="majorHAnsi"/>
          <w:sz w:val="28"/>
          <w:szCs w:val="28"/>
          <w:lang w:val="en-US"/>
        </w:rPr>
        <w:t>communities.</w:t>
      </w:r>
    </w:p>
    <w:p w14:paraId="673691C5" w14:textId="77777777" w:rsidR="00F4059D" w:rsidRDefault="00F4059D" w:rsidP="00DC1B85">
      <w:pPr>
        <w:rPr>
          <w:rFonts w:asciiTheme="majorHAnsi" w:hAnsiTheme="majorHAnsi" w:cstheme="majorHAnsi"/>
          <w:sz w:val="28"/>
          <w:szCs w:val="28"/>
          <w:lang w:val="en-US"/>
        </w:rPr>
      </w:pPr>
    </w:p>
    <w:p w14:paraId="48991FC2" w14:textId="77777777" w:rsidR="00F4059D" w:rsidRDefault="00F4059D" w:rsidP="00DC1B85">
      <w:pPr>
        <w:rPr>
          <w:rFonts w:asciiTheme="majorHAnsi" w:hAnsiTheme="majorHAnsi" w:cstheme="majorHAnsi"/>
          <w:sz w:val="28"/>
          <w:szCs w:val="28"/>
          <w:lang w:val="en-US"/>
        </w:rPr>
      </w:pPr>
    </w:p>
    <w:p w14:paraId="0963781B" w14:textId="3BDE9DA6" w:rsidR="0053645D" w:rsidRDefault="003C6377">
      <w:pPr>
        <w:rPr>
          <w:rFonts w:asciiTheme="majorHAnsi" w:hAnsiTheme="majorHAnsi" w:cstheme="majorHAnsi"/>
          <w:b/>
          <w:bCs/>
          <w:sz w:val="28"/>
          <w:szCs w:val="28"/>
          <w:lang w:val="en-US"/>
        </w:rPr>
      </w:pPr>
      <w:r w:rsidRPr="00F4059D">
        <w:rPr>
          <w:rFonts w:asciiTheme="majorHAnsi" w:hAnsiTheme="majorHAnsi" w:cstheme="majorHAnsi"/>
          <w:b/>
          <w:bCs/>
          <w:sz w:val="28"/>
          <w:szCs w:val="28"/>
          <w:lang w:val="en-US"/>
        </w:rPr>
        <w:t>References</w:t>
      </w:r>
      <w:r w:rsidR="00CA73A0">
        <w:rPr>
          <w:rFonts w:asciiTheme="majorHAnsi" w:hAnsiTheme="majorHAnsi" w:cstheme="majorHAnsi"/>
          <w:b/>
          <w:bCs/>
          <w:sz w:val="28"/>
          <w:szCs w:val="28"/>
          <w:lang w:val="en-US"/>
        </w:rPr>
        <w:t xml:space="preserve"> for Literature Review</w:t>
      </w:r>
    </w:p>
    <w:p w14:paraId="2A8B12E6" w14:textId="77777777" w:rsidR="003912C0" w:rsidRDefault="003912C0">
      <w:pPr>
        <w:rPr>
          <w:rFonts w:asciiTheme="majorHAnsi" w:hAnsiTheme="majorHAnsi" w:cstheme="majorHAnsi"/>
          <w:b/>
          <w:bCs/>
          <w:sz w:val="28"/>
          <w:szCs w:val="28"/>
          <w:lang w:val="en-US"/>
        </w:rPr>
      </w:pPr>
    </w:p>
    <w:p w14:paraId="784A73B0" w14:textId="79F453D4" w:rsidR="003912C0" w:rsidRDefault="003912C0" w:rsidP="003912C0">
      <w:pPr>
        <w:rPr>
          <w:rFonts w:asciiTheme="majorHAnsi" w:hAnsiTheme="majorHAnsi" w:cstheme="majorHAnsi"/>
          <w:sz w:val="28"/>
          <w:szCs w:val="28"/>
          <w:lang w:val="en-US"/>
        </w:rPr>
      </w:pPr>
      <w:r w:rsidRPr="007544D2">
        <w:rPr>
          <w:rFonts w:asciiTheme="majorHAnsi" w:hAnsiTheme="majorHAnsi" w:cstheme="majorHAnsi"/>
          <w:sz w:val="28"/>
          <w:szCs w:val="28"/>
          <w:lang w:val="en-US"/>
        </w:rPr>
        <w:t>Baeli</w:t>
      </w:r>
      <w:r>
        <w:rPr>
          <w:rFonts w:asciiTheme="majorHAnsi" w:hAnsiTheme="majorHAnsi" w:cstheme="majorHAnsi"/>
          <w:sz w:val="28"/>
          <w:szCs w:val="28"/>
          <w:lang w:val="en-US"/>
        </w:rPr>
        <w:t>, M,</w:t>
      </w:r>
      <w:r w:rsidRPr="00BB4265">
        <w:rPr>
          <w:rFonts w:asciiTheme="majorHAnsi" w:hAnsiTheme="majorHAnsi" w:cstheme="majorHAnsi"/>
          <w:sz w:val="28"/>
          <w:szCs w:val="28"/>
          <w:lang w:val="en-US"/>
        </w:rPr>
        <w:t xml:space="preserve"> </w:t>
      </w:r>
      <w:r>
        <w:rPr>
          <w:rFonts w:asciiTheme="majorHAnsi" w:hAnsiTheme="majorHAnsi" w:cstheme="majorHAnsi"/>
          <w:sz w:val="28"/>
          <w:szCs w:val="28"/>
          <w:lang w:val="en-US"/>
        </w:rPr>
        <w:t>‘</w:t>
      </w:r>
      <w:r w:rsidRPr="007544D2">
        <w:rPr>
          <w:rFonts w:asciiTheme="majorHAnsi" w:hAnsiTheme="majorHAnsi" w:cstheme="majorHAnsi"/>
          <w:sz w:val="28"/>
          <w:szCs w:val="28"/>
          <w:lang w:val="en-US"/>
        </w:rPr>
        <w:t>Residential Retrofit: Twenty Case Studies</w:t>
      </w:r>
      <w:r>
        <w:rPr>
          <w:rFonts w:asciiTheme="majorHAnsi" w:hAnsiTheme="majorHAnsi" w:cstheme="majorHAnsi"/>
          <w:sz w:val="28"/>
          <w:szCs w:val="28"/>
          <w:lang w:val="en-US"/>
        </w:rPr>
        <w:t>.</w:t>
      </w:r>
      <w:r w:rsidR="009558EB">
        <w:rPr>
          <w:rFonts w:asciiTheme="majorHAnsi" w:hAnsiTheme="majorHAnsi" w:cstheme="majorHAnsi"/>
          <w:sz w:val="28"/>
          <w:szCs w:val="28"/>
          <w:lang w:val="en-US"/>
        </w:rPr>
        <w:t>’(</w:t>
      </w:r>
      <w:r w:rsidR="009558EB" w:rsidRPr="003912C0">
        <w:rPr>
          <w:rFonts w:asciiTheme="majorHAnsi" w:hAnsiTheme="majorHAnsi" w:cstheme="majorHAnsi"/>
          <w:sz w:val="28"/>
          <w:szCs w:val="28"/>
          <w:lang w:val="en-US"/>
        </w:rPr>
        <w:t>RIBA</w:t>
      </w:r>
      <w:r w:rsidR="009558EB">
        <w:rPr>
          <w:rFonts w:asciiTheme="majorHAnsi" w:hAnsiTheme="majorHAnsi" w:cstheme="majorHAnsi"/>
          <w:sz w:val="28"/>
          <w:szCs w:val="28"/>
          <w:lang w:val="en-US"/>
        </w:rPr>
        <w:t>,2019)</w:t>
      </w:r>
    </w:p>
    <w:p w14:paraId="1388A299" w14:textId="77777777" w:rsidR="00E05C55" w:rsidRDefault="00E05C55" w:rsidP="003912C0">
      <w:pPr>
        <w:rPr>
          <w:rFonts w:asciiTheme="majorHAnsi" w:hAnsiTheme="majorHAnsi" w:cstheme="majorHAnsi"/>
          <w:sz w:val="28"/>
          <w:szCs w:val="28"/>
          <w:lang w:val="en-US"/>
        </w:rPr>
      </w:pPr>
    </w:p>
    <w:p w14:paraId="654AB416" w14:textId="77777777" w:rsidR="00E05C55" w:rsidRPr="00625E06" w:rsidRDefault="00E05C55" w:rsidP="00E05C55">
      <w:pPr>
        <w:rPr>
          <w:rFonts w:asciiTheme="majorHAnsi" w:hAnsiTheme="majorHAnsi" w:cstheme="majorHAnsi"/>
          <w:sz w:val="28"/>
          <w:szCs w:val="28"/>
          <w:lang w:val="en-US"/>
        </w:rPr>
      </w:pPr>
      <w:r w:rsidRPr="00625E06">
        <w:rPr>
          <w:rFonts w:asciiTheme="majorHAnsi" w:hAnsiTheme="majorHAnsi" w:cstheme="majorHAnsi"/>
          <w:sz w:val="28"/>
          <w:szCs w:val="28"/>
          <w:lang w:val="en-US"/>
        </w:rPr>
        <w:t>Bourneville Village Trust</w:t>
      </w:r>
      <w:r>
        <w:rPr>
          <w:rFonts w:asciiTheme="majorHAnsi" w:hAnsiTheme="majorHAnsi" w:cstheme="majorHAnsi"/>
          <w:sz w:val="28"/>
          <w:szCs w:val="28"/>
          <w:lang w:val="en-US"/>
        </w:rPr>
        <w:t xml:space="preserve"> (2010) ‘</w:t>
      </w:r>
      <w:r w:rsidRPr="00625E06">
        <w:rPr>
          <w:rFonts w:asciiTheme="majorHAnsi" w:hAnsiTheme="majorHAnsi" w:cstheme="majorHAnsi"/>
          <w:sz w:val="28"/>
          <w:szCs w:val="28"/>
          <w:lang w:val="en-US"/>
        </w:rPr>
        <w:t>The Bourneville Story</w:t>
      </w:r>
      <w:r>
        <w:rPr>
          <w:rFonts w:asciiTheme="majorHAnsi" w:hAnsiTheme="majorHAnsi" w:cstheme="majorHAnsi"/>
          <w:sz w:val="28"/>
          <w:szCs w:val="28"/>
          <w:lang w:val="en-US"/>
        </w:rPr>
        <w:t>’</w:t>
      </w:r>
      <w:r w:rsidRPr="00E05C55">
        <w:t xml:space="preserve"> </w:t>
      </w:r>
      <w:r>
        <w:t>(</w:t>
      </w:r>
      <w:r w:rsidRPr="00E05C55">
        <w:rPr>
          <w:rFonts w:asciiTheme="majorHAnsi" w:hAnsiTheme="majorHAnsi" w:cstheme="majorHAnsi"/>
          <w:sz w:val="28"/>
          <w:szCs w:val="28"/>
          <w:lang w:val="en-US"/>
        </w:rPr>
        <w:t>Bourneville Village Trust</w:t>
      </w:r>
      <w:r>
        <w:rPr>
          <w:rFonts w:asciiTheme="majorHAnsi" w:hAnsiTheme="majorHAnsi" w:cstheme="majorHAnsi"/>
          <w:sz w:val="28"/>
          <w:szCs w:val="28"/>
          <w:lang w:val="en-US"/>
        </w:rPr>
        <w:t>)</w:t>
      </w:r>
    </w:p>
    <w:p w14:paraId="0C01B41B" w14:textId="2159C8F3" w:rsidR="000D301D" w:rsidRDefault="00E05C55" w:rsidP="00E05C55">
      <w:pPr>
        <w:rPr>
          <w:rFonts w:asciiTheme="majorHAnsi" w:hAnsiTheme="majorHAnsi" w:cstheme="majorHAnsi"/>
          <w:sz w:val="28"/>
          <w:szCs w:val="28"/>
          <w:lang w:val="en-US"/>
        </w:rPr>
      </w:pPr>
      <w:hyperlink r:id="rId7" w:history="1">
        <w:r w:rsidRPr="00393BE8">
          <w:rPr>
            <w:rStyle w:val="Hyperlink"/>
            <w:rFonts w:asciiTheme="majorHAnsi" w:hAnsiTheme="majorHAnsi" w:cstheme="majorHAnsi"/>
            <w:sz w:val="28"/>
            <w:szCs w:val="28"/>
            <w:lang w:val="en-US"/>
          </w:rPr>
          <w:t>https://www.bvt.org.uk/wp-content/uploads/2011/03/The-Bournville-Story.pdf</w:t>
        </w:r>
      </w:hyperlink>
    </w:p>
    <w:p w14:paraId="3AC289DB" w14:textId="5206AADA" w:rsidR="00E05C55" w:rsidRDefault="00E05C55" w:rsidP="00E05C55">
      <w:pPr>
        <w:rPr>
          <w:rFonts w:asciiTheme="majorHAnsi" w:hAnsiTheme="majorHAnsi" w:cstheme="majorHAnsi"/>
          <w:sz w:val="28"/>
          <w:szCs w:val="28"/>
          <w:lang w:val="en-US"/>
        </w:rPr>
      </w:pPr>
      <w:r w:rsidRPr="00E05C55">
        <w:rPr>
          <w:rFonts w:asciiTheme="majorHAnsi" w:hAnsiTheme="majorHAnsi" w:cstheme="majorHAnsi"/>
          <w:sz w:val="28"/>
          <w:szCs w:val="28"/>
          <w:lang w:val="en-US"/>
        </w:rPr>
        <w:t>(Accessed May 2023).</w:t>
      </w:r>
    </w:p>
    <w:p w14:paraId="4162EB49" w14:textId="77777777" w:rsidR="00D034B4" w:rsidRDefault="00D034B4" w:rsidP="00E05C55">
      <w:pPr>
        <w:rPr>
          <w:rFonts w:asciiTheme="majorHAnsi" w:hAnsiTheme="majorHAnsi" w:cstheme="majorHAnsi"/>
          <w:sz w:val="28"/>
          <w:szCs w:val="28"/>
          <w:lang w:val="en-US"/>
        </w:rPr>
      </w:pPr>
    </w:p>
    <w:p w14:paraId="15264518" w14:textId="77777777" w:rsidR="00D034B4" w:rsidRPr="00A55906" w:rsidRDefault="00D034B4" w:rsidP="00D034B4">
      <w:pPr>
        <w:rPr>
          <w:rFonts w:asciiTheme="majorHAnsi" w:hAnsiTheme="majorHAnsi" w:cstheme="majorHAnsi"/>
          <w:sz w:val="28"/>
          <w:szCs w:val="28"/>
          <w:lang w:val="en-US"/>
        </w:rPr>
      </w:pPr>
      <w:r>
        <w:rPr>
          <w:rFonts w:asciiTheme="majorHAnsi" w:hAnsiTheme="majorHAnsi" w:cstheme="majorHAnsi"/>
          <w:sz w:val="28"/>
          <w:szCs w:val="28"/>
          <w:lang w:val="en-US"/>
        </w:rPr>
        <w:t>Pullen, T, ‘</w:t>
      </w:r>
      <w:r w:rsidRPr="00A55906">
        <w:rPr>
          <w:rFonts w:asciiTheme="majorHAnsi" w:hAnsiTheme="majorHAnsi" w:cstheme="majorHAnsi"/>
          <w:sz w:val="28"/>
          <w:szCs w:val="28"/>
          <w:lang w:val="en-US"/>
        </w:rPr>
        <w:t>The Sustainable Building Bible: Building Homes for a Greener World Paperback – Illustrated</w:t>
      </w:r>
      <w:r>
        <w:rPr>
          <w:rFonts w:asciiTheme="majorHAnsi" w:hAnsiTheme="majorHAnsi" w:cstheme="majorHAnsi"/>
          <w:sz w:val="28"/>
          <w:szCs w:val="28"/>
          <w:lang w:val="en-US"/>
        </w:rPr>
        <w:t>,’</w:t>
      </w:r>
      <w:r w:rsidRPr="00A55906">
        <w:rPr>
          <w:rFonts w:asciiTheme="majorHAnsi" w:hAnsiTheme="majorHAnsi" w:cstheme="majorHAnsi"/>
          <w:sz w:val="28"/>
          <w:szCs w:val="28"/>
          <w:lang w:val="en-US"/>
        </w:rPr>
        <w:t xml:space="preserve"> </w:t>
      </w:r>
      <w:r>
        <w:rPr>
          <w:rFonts w:asciiTheme="majorHAnsi" w:hAnsiTheme="majorHAnsi" w:cstheme="majorHAnsi"/>
          <w:sz w:val="28"/>
          <w:szCs w:val="28"/>
          <w:lang w:val="en-US"/>
        </w:rPr>
        <w:t>(Ovolo Books, UK,</w:t>
      </w:r>
      <w:r w:rsidRPr="00A55906">
        <w:rPr>
          <w:rFonts w:asciiTheme="majorHAnsi" w:hAnsiTheme="majorHAnsi" w:cstheme="majorHAnsi"/>
          <w:sz w:val="28"/>
          <w:szCs w:val="28"/>
          <w:lang w:val="en-US"/>
        </w:rPr>
        <w:t>2011</w:t>
      </w:r>
      <w:r>
        <w:rPr>
          <w:rFonts w:asciiTheme="majorHAnsi" w:hAnsiTheme="majorHAnsi" w:cstheme="majorHAnsi"/>
          <w:sz w:val="28"/>
          <w:szCs w:val="28"/>
          <w:lang w:val="en-US"/>
        </w:rPr>
        <w:t>)</w:t>
      </w:r>
    </w:p>
    <w:p w14:paraId="575442C3" w14:textId="77777777" w:rsidR="00E05C55" w:rsidRPr="007544D2" w:rsidRDefault="00E05C55" w:rsidP="00E05C55">
      <w:pPr>
        <w:rPr>
          <w:rFonts w:asciiTheme="majorHAnsi" w:hAnsiTheme="majorHAnsi" w:cstheme="majorHAnsi"/>
          <w:sz w:val="28"/>
          <w:szCs w:val="28"/>
          <w:lang w:val="en-US"/>
        </w:rPr>
      </w:pPr>
    </w:p>
    <w:p w14:paraId="348FCEB1" w14:textId="2B9ECEF2" w:rsidR="00921495" w:rsidRPr="00BB4265" w:rsidRDefault="00921495" w:rsidP="00921495">
      <w:pPr>
        <w:rPr>
          <w:rFonts w:asciiTheme="majorHAnsi" w:hAnsiTheme="majorHAnsi" w:cstheme="majorHAnsi"/>
          <w:sz w:val="28"/>
          <w:szCs w:val="28"/>
          <w:lang w:val="en-US"/>
        </w:rPr>
      </w:pPr>
      <w:bookmarkStart w:id="0" w:name="_Hlk134487856"/>
      <w:r w:rsidRPr="00BB4265">
        <w:rPr>
          <w:rFonts w:asciiTheme="majorHAnsi" w:hAnsiTheme="majorHAnsi" w:cstheme="majorHAnsi"/>
          <w:sz w:val="28"/>
          <w:szCs w:val="28"/>
          <w:lang w:val="en-US"/>
        </w:rPr>
        <w:t>Panero</w:t>
      </w:r>
      <w:r>
        <w:rPr>
          <w:rFonts w:asciiTheme="majorHAnsi" w:hAnsiTheme="majorHAnsi" w:cstheme="majorHAnsi"/>
          <w:sz w:val="28"/>
          <w:szCs w:val="28"/>
          <w:lang w:val="en-US"/>
        </w:rPr>
        <w:t xml:space="preserve">, </w:t>
      </w:r>
      <w:r>
        <w:rPr>
          <w:rFonts w:asciiTheme="majorHAnsi" w:hAnsiTheme="majorHAnsi" w:cstheme="majorHAnsi"/>
          <w:sz w:val="28"/>
          <w:szCs w:val="28"/>
          <w:lang w:val="en-US"/>
        </w:rPr>
        <w:t>J</w:t>
      </w:r>
      <w:r w:rsidR="009558EB">
        <w:rPr>
          <w:rFonts w:asciiTheme="majorHAnsi" w:hAnsiTheme="majorHAnsi" w:cstheme="majorHAnsi"/>
          <w:sz w:val="28"/>
          <w:szCs w:val="28"/>
          <w:lang w:val="en-US"/>
        </w:rPr>
        <w:t>,</w:t>
      </w:r>
      <w:r>
        <w:rPr>
          <w:rFonts w:asciiTheme="majorHAnsi" w:hAnsiTheme="majorHAnsi" w:cstheme="majorHAnsi"/>
          <w:sz w:val="28"/>
          <w:szCs w:val="28"/>
          <w:lang w:val="en-US"/>
        </w:rPr>
        <w:t xml:space="preserve"> ‘</w:t>
      </w:r>
      <w:r w:rsidRPr="006112F9">
        <w:rPr>
          <w:rFonts w:asciiTheme="majorHAnsi" w:hAnsiTheme="majorHAnsi" w:cstheme="majorHAnsi"/>
          <w:sz w:val="28"/>
          <w:szCs w:val="28"/>
          <w:lang w:val="en-US"/>
        </w:rPr>
        <w:t>Human Dimension and Interior Space: A Source Book of Design Reference Standards</w:t>
      </w:r>
      <w:r>
        <w:rPr>
          <w:rFonts w:asciiTheme="majorHAnsi" w:hAnsiTheme="majorHAnsi" w:cstheme="majorHAnsi"/>
          <w:sz w:val="28"/>
          <w:szCs w:val="28"/>
          <w:lang w:val="en-US"/>
        </w:rPr>
        <w:t xml:space="preserve">’ (Whitney Library of Design from Watson Guptil Publications New </w:t>
      </w:r>
      <w:r w:rsidR="009558EB">
        <w:rPr>
          <w:rFonts w:asciiTheme="majorHAnsi" w:hAnsiTheme="majorHAnsi" w:cstheme="majorHAnsi"/>
          <w:sz w:val="28"/>
          <w:szCs w:val="28"/>
          <w:lang w:val="en-US"/>
        </w:rPr>
        <w:t>York 1992</w:t>
      </w:r>
      <w:r>
        <w:rPr>
          <w:rFonts w:asciiTheme="majorHAnsi" w:hAnsiTheme="majorHAnsi" w:cstheme="majorHAnsi"/>
          <w:sz w:val="28"/>
          <w:szCs w:val="28"/>
          <w:lang w:val="en-US"/>
        </w:rPr>
        <w:t>).</w:t>
      </w:r>
    </w:p>
    <w:bookmarkEnd w:id="0"/>
    <w:p w14:paraId="7B341AB4" w14:textId="77777777" w:rsidR="00633307" w:rsidRDefault="00633307">
      <w:pPr>
        <w:rPr>
          <w:rFonts w:asciiTheme="majorHAnsi" w:hAnsiTheme="majorHAnsi" w:cstheme="majorHAnsi"/>
          <w:b/>
          <w:bCs/>
          <w:sz w:val="28"/>
          <w:szCs w:val="28"/>
          <w:lang w:val="en-US"/>
        </w:rPr>
      </w:pPr>
    </w:p>
    <w:p w14:paraId="301DCB4F" w14:textId="2C518D82" w:rsidR="00633307" w:rsidRDefault="00633307" w:rsidP="00633307">
      <w:pPr>
        <w:rPr>
          <w:rFonts w:asciiTheme="majorHAnsi" w:hAnsiTheme="majorHAnsi" w:cstheme="majorHAnsi"/>
          <w:sz w:val="28"/>
          <w:szCs w:val="28"/>
          <w:lang w:val="en-US"/>
        </w:rPr>
      </w:pPr>
      <w:r w:rsidRPr="00BB4265">
        <w:rPr>
          <w:rFonts w:asciiTheme="majorHAnsi" w:hAnsiTheme="majorHAnsi" w:cstheme="majorHAnsi"/>
          <w:sz w:val="28"/>
          <w:szCs w:val="28"/>
          <w:lang w:val="en-US"/>
        </w:rPr>
        <w:t>Suhr</w:t>
      </w:r>
      <w:r>
        <w:rPr>
          <w:rFonts w:asciiTheme="majorHAnsi" w:hAnsiTheme="majorHAnsi" w:cstheme="majorHAnsi"/>
          <w:sz w:val="28"/>
          <w:szCs w:val="28"/>
          <w:lang w:val="en-US"/>
        </w:rPr>
        <w:t>, M</w:t>
      </w:r>
      <w:r w:rsidRPr="00BB4265">
        <w:rPr>
          <w:rFonts w:asciiTheme="majorHAnsi" w:hAnsiTheme="majorHAnsi" w:cstheme="majorHAnsi"/>
          <w:sz w:val="28"/>
          <w:szCs w:val="28"/>
          <w:lang w:val="en-US"/>
        </w:rPr>
        <w:t xml:space="preserve"> &amp; Hunt</w:t>
      </w:r>
      <w:r>
        <w:rPr>
          <w:rFonts w:asciiTheme="majorHAnsi" w:hAnsiTheme="majorHAnsi" w:cstheme="majorHAnsi"/>
          <w:sz w:val="28"/>
          <w:szCs w:val="28"/>
          <w:lang w:val="en-US"/>
        </w:rPr>
        <w:t xml:space="preserve">, </w:t>
      </w:r>
      <w:r w:rsidR="009558EB">
        <w:rPr>
          <w:rFonts w:asciiTheme="majorHAnsi" w:hAnsiTheme="majorHAnsi" w:cstheme="majorHAnsi"/>
          <w:sz w:val="28"/>
          <w:szCs w:val="28"/>
          <w:lang w:val="en-US"/>
        </w:rPr>
        <w:t>R,</w:t>
      </w:r>
      <w:r w:rsidRPr="00BB4265">
        <w:rPr>
          <w:rFonts w:asciiTheme="majorHAnsi" w:hAnsiTheme="majorHAnsi" w:cstheme="majorHAnsi"/>
          <w:sz w:val="28"/>
          <w:szCs w:val="28"/>
          <w:lang w:val="en-US"/>
        </w:rPr>
        <w:t xml:space="preserve"> </w:t>
      </w:r>
      <w:r>
        <w:rPr>
          <w:rFonts w:asciiTheme="majorHAnsi" w:hAnsiTheme="majorHAnsi" w:cstheme="majorHAnsi"/>
          <w:sz w:val="28"/>
          <w:szCs w:val="28"/>
          <w:lang w:val="en-US"/>
        </w:rPr>
        <w:t>‘</w:t>
      </w:r>
      <w:r w:rsidRPr="00BB4265">
        <w:rPr>
          <w:rFonts w:asciiTheme="majorHAnsi" w:hAnsiTheme="majorHAnsi" w:cstheme="majorHAnsi"/>
          <w:sz w:val="28"/>
          <w:szCs w:val="28"/>
          <w:lang w:val="en-US"/>
        </w:rPr>
        <w:t>Old Ho</w:t>
      </w:r>
      <w:r>
        <w:rPr>
          <w:rFonts w:asciiTheme="majorHAnsi" w:hAnsiTheme="majorHAnsi" w:cstheme="majorHAnsi"/>
          <w:sz w:val="28"/>
          <w:szCs w:val="28"/>
          <w:lang w:val="en-US"/>
        </w:rPr>
        <w:t>u</w:t>
      </w:r>
      <w:r w:rsidRPr="00BB4265">
        <w:rPr>
          <w:rFonts w:asciiTheme="majorHAnsi" w:hAnsiTheme="majorHAnsi" w:cstheme="majorHAnsi"/>
          <w:sz w:val="28"/>
          <w:szCs w:val="28"/>
          <w:lang w:val="en-US"/>
        </w:rPr>
        <w:t>se Eco Handbook 2</w:t>
      </w:r>
      <w:r w:rsidRPr="00BB4265">
        <w:rPr>
          <w:rFonts w:asciiTheme="majorHAnsi" w:hAnsiTheme="majorHAnsi" w:cstheme="majorHAnsi"/>
          <w:sz w:val="28"/>
          <w:szCs w:val="28"/>
          <w:vertAlign w:val="superscript"/>
          <w:lang w:val="en-US"/>
        </w:rPr>
        <w:t>nd</w:t>
      </w:r>
      <w:r w:rsidRPr="00BB4265">
        <w:rPr>
          <w:rFonts w:asciiTheme="majorHAnsi" w:hAnsiTheme="majorHAnsi" w:cstheme="majorHAnsi"/>
          <w:sz w:val="28"/>
          <w:szCs w:val="28"/>
          <w:lang w:val="en-US"/>
        </w:rPr>
        <w:t xml:space="preserve"> edition</w:t>
      </w:r>
      <w:r>
        <w:rPr>
          <w:rFonts w:asciiTheme="majorHAnsi" w:hAnsiTheme="majorHAnsi" w:cstheme="majorHAnsi"/>
          <w:sz w:val="28"/>
          <w:szCs w:val="28"/>
          <w:lang w:val="en-US"/>
        </w:rPr>
        <w:t>’</w:t>
      </w:r>
      <w:r w:rsidRPr="00BB4265">
        <w:rPr>
          <w:rFonts w:asciiTheme="majorHAnsi" w:hAnsiTheme="majorHAnsi" w:cstheme="majorHAnsi"/>
          <w:sz w:val="28"/>
          <w:szCs w:val="28"/>
          <w:lang w:val="en-US"/>
        </w:rPr>
        <w:t xml:space="preserve"> </w:t>
      </w:r>
      <w:r>
        <w:rPr>
          <w:rFonts w:asciiTheme="majorHAnsi" w:hAnsiTheme="majorHAnsi" w:cstheme="majorHAnsi"/>
          <w:sz w:val="28"/>
          <w:szCs w:val="28"/>
          <w:lang w:val="en-US"/>
        </w:rPr>
        <w:t xml:space="preserve">(White Lion Publishing, </w:t>
      </w:r>
      <w:r w:rsidR="009558EB">
        <w:rPr>
          <w:rFonts w:asciiTheme="majorHAnsi" w:hAnsiTheme="majorHAnsi" w:cstheme="majorHAnsi"/>
          <w:sz w:val="28"/>
          <w:szCs w:val="28"/>
          <w:lang w:val="en-US"/>
        </w:rPr>
        <w:t>London 2019</w:t>
      </w:r>
      <w:r>
        <w:rPr>
          <w:rFonts w:asciiTheme="majorHAnsi" w:hAnsiTheme="majorHAnsi" w:cstheme="majorHAnsi"/>
          <w:sz w:val="28"/>
          <w:szCs w:val="28"/>
          <w:lang w:val="en-US"/>
        </w:rPr>
        <w:t>)</w:t>
      </w:r>
    </w:p>
    <w:p w14:paraId="7F32FEE5" w14:textId="77777777" w:rsidR="006A67B0" w:rsidRDefault="006A67B0">
      <w:pPr>
        <w:rPr>
          <w:rFonts w:asciiTheme="majorHAnsi" w:hAnsiTheme="majorHAnsi" w:cstheme="majorHAnsi"/>
          <w:b/>
          <w:bCs/>
          <w:sz w:val="28"/>
          <w:szCs w:val="28"/>
          <w:lang w:val="en-US"/>
        </w:rPr>
      </w:pPr>
    </w:p>
    <w:p w14:paraId="4F72FE61" w14:textId="19CB4EDA" w:rsidR="006A67B0" w:rsidRDefault="00532E2D" w:rsidP="006A67B0">
      <w:pPr>
        <w:rPr>
          <w:rFonts w:asciiTheme="majorHAnsi" w:hAnsiTheme="majorHAnsi" w:cstheme="majorHAnsi"/>
          <w:sz w:val="28"/>
          <w:szCs w:val="28"/>
          <w:lang w:val="en-US"/>
        </w:rPr>
      </w:pPr>
      <w:bookmarkStart w:id="1" w:name="_Hlk134483323"/>
      <w:r>
        <w:rPr>
          <w:rFonts w:asciiTheme="majorHAnsi" w:hAnsiTheme="majorHAnsi" w:cstheme="majorHAnsi"/>
          <w:sz w:val="28"/>
          <w:szCs w:val="28"/>
          <w:lang w:val="en-US"/>
        </w:rPr>
        <w:t xml:space="preserve">The Fabian </w:t>
      </w:r>
      <w:r w:rsidR="0093363E">
        <w:rPr>
          <w:rFonts w:asciiTheme="majorHAnsi" w:hAnsiTheme="majorHAnsi" w:cstheme="majorHAnsi"/>
          <w:sz w:val="28"/>
          <w:szCs w:val="28"/>
          <w:lang w:val="en-US"/>
        </w:rPr>
        <w:t>Society, (2023</w:t>
      </w:r>
      <w:r w:rsidR="00A360E7">
        <w:rPr>
          <w:rFonts w:asciiTheme="majorHAnsi" w:hAnsiTheme="majorHAnsi" w:cstheme="majorHAnsi"/>
          <w:sz w:val="28"/>
          <w:szCs w:val="28"/>
          <w:lang w:val="en-US"/>
        </w:rPr>
        <w:t>)</w:t>
      </w:r>
      <w:r w:rsidR="0093363E">
        <w:rPr>
          <w:rFonts w:asciiTheme="majorHAnsi" w:hAnsiTheme="majorHAnsi" w:cstheme="majorHAnsi"/>
          <w:sz w:val="28"/>
          <w:szCs w:val="28"/>
          <w:lang w:val="en-US"/>
        </w:rPr>
        <w:t>’</w:t>
      </w:r>
      <w:r w:rsidR="006A67B0" w:rsidRPr="00BB4265">
        <w:rPr>
          <w:rFonts w:asciiTheme="majorHAnsi" w:hAnsiTheme="majorHAnsi" w:cstheme="majorHAnsi"/>
          <w:sz w:val="28"/>
          <w:szCs w:val="28"/>
          <w:lang w:val="en-US"/>
        </w:rPr>
        <w:t>The Future of Housing by Welsh Fabians 2023</w:t>
      </w:r>
      <w:r w:rsidR="0093363E">
        <w:rPr>
          <w:rFonts w:asciiTheme="majorHAnsi" w:hAnsiTheme="majorHAnsi" w:cstheme="majorHAnsi"/>
          <w:sz w:val="28"/>
          <w:szCs w:val="28"/>
          <w:lang w:val="en-US"/>
        </w:rPr>
        <w:t>’</w:t>
      </w:r>
    </w:p>
    <w:bookmarkEnd w:id="1"/>
    <w:p w14:paraId="24709791" w14:textId="593DDF5E" w:rsidR="00F90DF2" w:rsidRDefault="00637489">
      <w:pPr>
        <w:rPr>
          <w:rFonts w:asciiTheme="majorHAnsi" w:hAnsiTheme="majorHAnsi" w:cstheme="majorHAnsi"/>
          <w:sz w:val="28"/>
          <w:szCs w:val="28"/>
          <w:lang w:val="en-US"/>
        </w:rPr>
      </w:pPr>
      <w:r>
        <w:rPr>
          <w:rFonts w:asciiTheme="majorHAnsi" w:hAnsiTheme="majorHAnsi" w:cstheme="majorHAnsi"/>
          <w:sz w:val="28"/>
          <w:szCs w:val="28"/>
          <w:lang w:val="en-US"/>
        </w:rPr>
        <w:fldChar w:fldCharType="begin"/>
      </w:r>
      <w:r>
        <w:rPr>
          <w:rFonts w:asciiTheme="majorHAnsi" w:hAnsiTheme="majorHAnsi" w:cstheme="majorHAnsi"/>
          <w:sz w:val="28"/>
          <w:szCs w:val="28"/>
          <w:lang w:val="en-US"/>
        </w:rPr>
        <w:instrText xml:space="preserve"> HYPERLINK "</w:instrText>
      </w:r>
      <w:r w:rsidRPr="00637489">
        <w:rPr>
          <w:rFonts w:asciiTheme="majorHAnsi" w:hAnsiTheme="majorHAnsi" w:cstheme="majorHAnsi"/>
          <w:sz w:val="28"/>
          <w:szCs w:val="28"/>
          <w:lang w:val="en-US"/>
        </w:rPr>
        <w:instrText>https://acrobat.adobe.com/link/track?uri=urn%3Aaaid%3Ascds%3AUS%3Aac8abf30-6556-4322-966e-5b486bbd9fd8&amp;viewer%21megaVerb=group-discover</w:instrText>
      </w:r>
      <w:r>
        <w:rPr>
          <w:rFonts w:asciiTheme="majorHAnsi" w:hAnsiTheme="majorHAnsi" w:cstheme="majorHAnsi"/>
          <w:sz w:val="28"/>
          <w:szCs w:val="28"/>
          <w:lang w:val="en-US"/>
        </w:rPr>
        <w:instrText xml:space="preserve">" </w:instrText>
      </w:r>
      <w:r>
        <w:rPr>
          <w:rFonts w:asciiTheme="majorHAnsi" w:hAnsiTheme="majorHAnsi" w:cstheme="majorHAnsi"/>
          <w:sz w:val="28"/>
          <w:szCs w:val="28"/>
          <w:lang w:val="en-US"/>
        </w:rPr>
        <w:fldChar w:fldCharType="separate"/>
      </w:r>
      <w:r w:rsidRPr="00393BE8">
        <w:rPr>
          <w:rStyle w:val="Hyperlink"/>
          <w:rFonts w:asciiTheme="majorHAnsi" w:hAnsiTheme="majorHAnsi" w:cstheme="majorHAnsi"/>
          <w:sz w:val="28"/>
          <w:szCs w:val="28"/>
          <w:lang w:val="en-US"/>
        </w:rPr>
        <w:t>https://acrobat.adobe.com/link/track?uri=urn%3Aaaid%3Ascds%3AUS%3Aac8abf30-6556-4322-966e-5b486bbd9fd8&amp;viewer%21megaVerb=group-discover</w:t>
      </w:r>
      <w:r>
        <w:rPr>
          <w:rFonts w:asciiTheme="majorHAnsi" w:hAnsiTheme="majorHAnsi" w:cstheme="majorHAnsi"/>
          <w:sz w:val="28"/>
          <w:szCs w:val="28"/>
          <w:lang w:val="en-US"/>
        </w:rPr>
        <w:fldChar w:fldCharType="end"/>
      </w:r>
      <w:r w:rsidR="00F90DF2">
        <w:rPr>
          <w:rFonts w:asciiTheme="majorHAnsi" w:hAnsiTheme="majorHAnsi" w:cstheme="majorHAnsi"/>
          <w:sz w:val="28"/>
          <w:szCs w:val="28"/>
          <w:lang w:val="en-US"/>
        </w:rPr>
        <w:t xml:space="preserve"> </w:t>
      </w:r>
    </w:p>
    <w:p w14:paraId="13B9864B" w14:textId="6C78E650" w:rsidR="00637489" w:rsidRDefault="00637489">
      <w:pPr>
        <w:rPr>
          <w:rFonts w:asciiTheme="majorHAnsi" w:hAnsiTheme="majorHAnsi" w:cstheme="majorHAnsi"/>
          <w:sz w:val="28"/>
          <w:szCs w:val="28"/>
          <w:lang w:val="en-US"/>
        </w:rPr>
      </w:pPr>
      <w:r>
        <w:rPr>
          <w:rFonts w:asciiTheme="majorHAnsi" w:hAnsiTheme="majorHAnsi" w:cstheme="majorHAnsi"/>
          <w:sz w:val="28"/>
          <w:szCs w:val="28"/>
          <w:lang w:val="en-US"/>
        </w:rPr>
        <w:t>(Accessed May 2023).</w:t>
      </w:r>
    </w:p>
    <w:p w14:paraId="48B0B563" w14:textId="77777777" w:rsidR="00FD4B98" w:rsidRDefault="00FD4B98">
      <w:pPr>
        <w:rPr>
          <w:rFonts w:asciiTheme="majorHAnsi" w:hAnsiTheme="majorHAnsi" w:cstheme="majorHAnsi"/>
          <w:sz w:val="28"/>
          <w:szCs w:val="28"/>
          <w:lang w:val="en-US"/>
        </w:rPr>
      </w:pPr>
    </w:p>
    <w:p w14:paraId="2FC48A7F" w14:textId="77777777" w:rsidR="00D034B4" w:rsidRDefault="00D034B4">
      <w:pPr>
        <w:rPr>
          <w:rFonts w:asciiTheme="majorHAnsi" w:hAnsiTheme="majorHAnsi" w:cstheme="majorHAnsi"/>
          <w:sz w:val="28"/>
          <w:szCs w:val="28"/>
          <w:lang w:val="en-US"/>
        </w:rPr>
      </w:pPr>
    </w:p>
    <w:p w14:paraId="42A73C42" w14:textId="77777777" w:rsidR="00D034B4" w:rsidRDefault="00D034B4">
      <w:pPr>
        <w:rPr>
          <w:rFonts w:asciiTheme="majorHAnsi" w:hAnsiTheme="majorHAnsi" w:cstheme="majorHAnsi"/>
          <w:sz w:val="28"/>
          <w:szCs w:val="28"/>
          <w:lang w:val="en-US"/>
        </w:rPr>
      </w:pPr>
    </w:p>
    <w:p w14:paraId="64D4748D" w14:textId="77777777" w:rsidR="00D034B4" w:rsidRDefault="00D034B4">
      <w:pPr>
        <w:rPr>
          <w:rFonts w:asciiTheme="majorHAnsi" w:hAnsiTheme="majorHAnsi" w:cstheme="majorHAnsi"/>
          <w:sz w:val="28"/>
          <w:szCs w:val="28"/>
          <w:lang w:val="en-US"/>
        </w:rPr>
      </w:pPr>
    </w:p>
    <w:p w14:paraId="734DFE39" w14:textId="24BF956E" w:rsidR="00084325" w:rsidRDefault="006E7E10">
      <w:pPr>
        <w:rPr>
          <w:rFonts w:asciiTheme="majorHAnsi" w:hAnsiTheme="majorHAnsi" w:cstheme="majorHAnsi"/>
          <w:sz w:val="28"/>
          <w:szCs w:val="28"/>
          <w:lang w:val="en-US"/>
        </w:rPr>
      </w:pPr>
      <w:r>
        <w:rPr>
          <w:rFonts w:asciiTheme="majorHAnsi" w:hAnsiTheme="majorHAnsi" w:cstheme="majorHAnsi"/>
          <w:sz w:val="28"/>
          <w:szCs w:val="28"/>
          <w:lang w:val="en-US"/>
        </w:rPr>
        <w:lastRenderedPageBreak/>
        <w:t>Thomas, C</w:t>
      </w:r>
      <w:r w:rsidR="00150890">
        <w:rPr>
          <w:rFonts w:asciiTheme="majorHAnsi" w:hAnsiTheme="majorHAnsi" w:cstheme="majorHAnsi"/>
          <w:sz w:val="28"/>
          <w:szCs w:val="28"/>
          <w:lang w:val="en-US"/>
        </w:rPr>
        <w:t xml:space="preserve"> </w:t>
      </w:r>
      <w:r>
        <w:rPr>
          <w:rFonts w:asciiTheme="majorHAnsi" w:hAnsiTheme="majorHAnsi" w:cstheme="majorHAnsi"/>
          <w:sz w:val="28"/>
          <w:szCs w:val="28"/>
          <w:lang w:val="en-US"/>
        </w:rPr>
        <w:t>in</w:t>
      </w:r>
      <w:r w:rsidR="00150890" w:rsidRPr="00637489">
        <w:rPr>
          <w:rFonts w:asciiTheme="majorHAnsi" w:hAnsiTheme="majorHAnsi" w:cstheme="majorHAnsi"/>
          <w:sz w:val="28"/>
          <w:szCs w:val="28"/>
          <w:lang w:val="en-US"/>
        </w:rPr>
        <w:t xml:space="preserve"> </w:t>
      </w:r>
      <w:r w:rsidR="00637489" w:rsidRPr="00637489">
        <w:rPr>
          <w:rFonts w:asciiTheme="majorHAnsi" w:hAnsiTheme="majorHAnsi" w:cstheme="majorHAnsi"/>
          <w:sz w:val="28"/>
          <w:szCs w:val="28"/>
          <w:lang w:val="en-US"/>
        </w:rPr>
        <w:t>The Fabian Society, (2023)’The Future of Housing by Welsh Fabians 2023’</w:t>
      </w:r>
      <w:r w:rsidR="00D97E97">
        <w:rPr>
          <w:rFonts w:asciiTheme="majorHAnsi" w:hAnsiTheme="majorHAnsi" w:cstheme="majorHAnsi"/>
          <w:sz w:val="28"/>
          <w:szCs w:val="28"/>
          <w:lang w:val="en-US"/>
        </w:rPr>
        <w:t>:</w:t>
      </w:r>
      <w:r w:rsidR="00741688">
        <w:rPr>
          <w:rFonts w:asciiTheme="majorHAnsi" w:hAnsiTheme="majorHAnsi" w:cstheme="majorHAnsi"/>
          <w:sz w:val="28"/>
          <w:szCs w:val="28"/>
          <w:lang w:val="en-US"/>
        </w:rPr>
        <w:t xml:space="preserve"> </w:t>
      </w:r>
      <w:r w:rsidR="00D97E97">
        <w:rPr>
          <w:rFonts w:asciiTheme="majorHAnsi" w:hAnsiTheme="majorHAnsi" w:cstheme="majorHAnsi"/>
          <w:sz w:val="28"/>
          <w:szCs w:val="28"/>
          <w:lang w:val="en-US"/>
        </w:rPr>
        <w:t>‘</w:t>
      </w:r>
      <w:r w:rsidR="00084325">
        <w:rPr>
          <w:rFonts w:asciiTheme="majorHAnsi" w:hAnsiTheme="majorHAnsi" w:cstheme="majorHAnsi"/>
          <w:sz w:val="28"/>
          <w:szCs w:val="28"/>
          <w:lang w:val="en-US"/>
        </w:rPr>
        <w:t xml:space="preserve">Building on sand the legacy of Margaret </w:t>
      </w:r>
      <w:r w:rsidR="00D97E97">
        <w:rPr>
          <w:rFonts w:asciiTheme="majorHAnsi" w:hAnsiTheme="majorHAnsi" w:cstheme="majorHAnsi"/>
          <w:sz w:val="28"/>
          <w:szCs w:val="28"/>
          <w:lang w:val="en-US"/>
        </w:rPr>
        <w:t>Thatcher’s</w:t>
      </w:r>
      <w:r w:rsidR="00084325">
        <w:rPr>
          <w:rFonts w:asciiTheme="majorHAnsi" w:hAnsiTheme="majorHAnsi" w:cstheme="majorHAnsi"/>
          <w:sz w:val="28"/>
          <w:szCs w:val="28"/>
          <w:lang w:val="en-US"/>
        </w:rPr>
        <w:t xml:space="preserve"> Housing </w:t>
      </w:r>
      <w:r w:rsidR="00D97E97">
        <w:rPr>
          <w:rFonts w:asciiTheme="majorHAnsi" w:hAnsiTheme="majorHAnsi" w:cstheme="majorHAnsi"/>
          <w:sz w:val="28"/>
          <w:szCs w:val="28"/>
          <w:lang w:val="en-US"/>
        </w:rPr>
        <w:t>Policies</w:t>
      </w:r>
      <w:r w:rsidR="00741688">
        <w:rPr>
          <w:rFonts w:asciiTheme="majorHAnsi" w:hAnsiTheme="majorHAnsi" w:cstheme="majorHAnsi"/>
          <w:sz w:val="28"/>
          <w:szCs w:val="28"/>
          <w:lang w:val="en-US"/>
        </w:rPr>
        <w:t>’</w:t>
      </w:r>
      <w:r w:rsidR="00150890">
        <w:rPr>
          <w:rFonts w:asciiTheme="majorHAnsi" w:hAnsiTheme="majorHAnsi" w:cstheme="majorHAnsi"/>
          <w:sz w:val="28"/>
          <w:szCs w:val="28"/>
          <w:lang w:val="en-US"/>
        </w:rPr>
        <w:t>.</w:t>
      </w:r>
    </w:p>
    <w:p w14:paraId="2891856A" w14:textId="4E66DD63" w:rsidR="00741688" w:rsidRDefault="00741688">
      <w:pPr>
        <w:rPr>
          <w:rFonts w:asciiTheme="majorHAnsi" w:hAnsiTheme="majorHAnsi" w:cstheme="majorHAnsi"/>
          <w:sz w:val="28"/>
          <w:szCs w:val="28"/>
          <w:lang w:val="en-US"/>
        </w:rPr>
      </w:pPr>
      <w:hyperlink r:id="rId8" w:history="1">
        <w:r w:rsidRPr="00393BE8">
          <w:rPr>
            <w:rStyle w:val="Hyperlink"/>
            <w:rFonts w:asciiTheme="majorHAnsi" w:hAnsiTheme="majorHAnsi" w:cstheme="majorHAnsi"/>
            <w:sz w:val="28"/>
            <w:szCs w:val="28"/>
            <w:lang w:val="en-US"/>
          </w:rPr>
          <w:t>https://acrobat.adobe.com/link/track?uri=urn%3Aaaid%3Ascds%3AUS%3Aac8abf30-6556-4322-966e-5b486bbd9fd8&amp;viewer%21megaVerb=group-discover</w:t>
        </w:r>
      </w:hyperlink>
      <w:r>
        <w:rPr>
          <w:rFonts w:asciiTheme="majorHAnsi" w:hAnsiTheme="majorHAnsi" w:cstheme="majorHAnsi"/>
          <w:sz w:val="28"/>
          <w:szCs w:val="28"/>
          <w:lang w:val="en-US"/>
        </w:rPr>
        <w:t xml:space="preserve"> </w:t>
      </w:r>
    </w:p>
    <w:p w14:paraId="19AEFFFF" w14:textId="45803BC8" w:rsidR="00741688" w:rsidRDefault="00741688">
      <w:pPr>
        <w:rPr>
          <w:rFonts w:asciiTheme="majorHAnsi" w:hAnsiTheme="majorHAnsi" w:cstheme="majorHAnsi"/>
          <w:sz w:val="28"/>
          <w:szCs w:val="28"/>
          <w:lang w:val="en-US"/>
        </w:rPr>
      </w:pPr>
      <w:r w:rsidRPr="00741688">
        <w:rPr>
          <w:rFonts w:asciiTheme="majorHAnsi" w:hAnsiTheme="majorHAnsi" w:cstheme="majorHAnsi"/>
          <w:sz w:val="28"/>
          <w:szCs w:val="28"/>
          <w:lang w:val="en-US"/>
        </w:rPr>
        <w:t>(Accessed May 2023).</w:t>
      </w:r>
    </w:p>
    <w:p w14:paraId="457DD283" w14:textId="77777777" w:rsidR="00741688" w:rsidRPr="00BB4265" w:rsidRDefault="00741688">
      <w:pPr>
        <w:rPr>
          <w:rFonts w:asciiTheme="majorHAnsi" w:hAnsiTheme="majorHAnsi" w:cstheme="majorHAnsi"/>
          <w:sz w:val="28"/>
          <w:szCs w:val="28"/>
          <w:lang w:val="en-US"/>
        </w:rPr>
      </w:pPr>
    </w:p>
    <w:p w14:paraId="11146847" w14:textId="1A79A665" w:rsidR="00E05C55" w:rsidRDefault="00E05C55" w:rsidP="00E05C55">
      <w:pPr>
        <w:rPr>
          <w:rFonts w:asciiTheme="majorHAnsi" w:hAnsiTheme="majorHAnsi" w:cstheme="majorHAnsi"/>
          <w:sz w:val="28"/>
          <w:szCs w:val="28"/>
          <w:lang w:val="en-US"/>
        </w:rPr>
      </w:pPr>
      <w:r>
        <w:rPr>
          <w:rFonts w:asciiTheme="majorHAnsi" w:hAnsiTheme="majorHAnsi" w:cstheme="majorHAnsi"/>
          <w:sz w:val="28"/>
          <w:szCs w:val="28"/>
          <w:lang w:val="en-US"/>
        </w:rPr>
        <w:t xml:space="preserve">Yearbury, </w:t>
      </w:r>
      <w:r w:rsidR="009558EB">
        <w:rPr>
          <w:rFonts w:asciiTheme="majorHAnsi" w:hAnsiTheme="majorHAnsi" w:cstheme="majorHAnsi"/>
          <w:sz w:val="28"/>
          <w:szCs w:val="28"/>
          <w:lang w:val="en-US"/>
        </w:rPr>
        <w:t>F, ‘</w:t>
      </w:r>
      <w:r w:rsidRPr="00BB4265">
        <w:rPr>
          <w:rFonts w:asciiTheme="majorHAnsi" w:hAnsiTheme="majorHAnsi" w:cstheme="majorHAnsi"/>
          <w:sz w:val="28"/>
          <w:szCs w:val="28"/>
          <w:lang w:val="en-US"/>
        </w:rPr>
        <w:t>Modern Homes Illustrated</w:t>
      </w:r>
      <w:r>
        <w:rPr>
          <w:rFonts w:asciiTheme="majorHAnsi" w:hAnsiTheme="majorHAnsi" w:cstheme="majorHAnsi"/>
          <w:sz w:val="28"/>
          <w:szCs w:val="28"/>
          <w:lang w:val="en-US"/>
        </w:rPr>
        <w:t>’</w:t>
      </w:r>
      <w:r w:rsidRPr="003912C0">
        <w:rPr>
          <w:rFonts w:asciiTheme="majorHAnsi" w:hAnsiTheme="majorHAnsi" w:cstheme="majorHAnsi"/>
          <w:sz w:val="28"/>
          <w:szCs w:val="28"/>
          <w:lang w:val="en-US"/>
        </w:rPr>
        <w:t xml:space="preserve"> </w:t>
      </w:r>
      <w:r>
        <w:rPr>
          <w:rFonts w:asciiTheme="majorHAnsi" w:hAnsiTheme="majorHAnsi" w:cstheme="majorHAnsi"/>
          <w:sz w:val="28"/>
          <w:szCs w:val="28"/>
          <w:lang w:val="en-US"/>
        </w:rPr>
        <w:t>(</w:t>
      </w:r>
      <w:r w:rsidRPr="00BB4265">
        <w:rPr>
          <w:rFonts w:asciiTheme="majorHAnsi" w:hAnsiTheme="majorHAnsi" w:cstheme="majorHAnsi"/>
          <w:sz w:val="28"/>
          <w:szCs w:val="28"/>
          <w:lang w:val="en-US"/>
        </w:rPr>
        <w:t>O</w:t>
      </w:r>
      <w:r>
        <w:rPr>
          <w:rFonts w:asciiTheme="majorHAnsi" w:hAnsiTheme="majorHAnsi" w:cstheme="majorHAnsi"/>
          <w:sz w:val="28"/>
          <w:szCs w:val="28"/>
          <w:lang w:val="en-US"/>
        </w:rPr>
        <w:t xml:space="preserve">dhams, </w:t>
      </w:r>
      <w:r w:rsidR="009558EB">
        <w:rPr>
          <w:rFonts w:asciiTheme="majorHAnsi" w:hAnsiTheme="majorHAnsi" w:cstheme="majorHAnsi"/>
          <w:sz w:val="28"/>
          <w:szCs w:val="28"/>
          <w:lang w:val="en-US"/>
        </w:rPr>
        <w:t>London 1947</w:t>
      </w:r>
      <w:r>
        <w:rPr>
          <w:rFonts w:asciiTheme="majorHAnsi" w:hAnsiTheme="majorHAnsi" w:cstheme="majorHAnsi"/>
          <w:sz w:val="28"/>
          <w:szCs w:val="28"/>
          <w:lang w:val="en-US"/>
        </w:rPr>
        <w:t>)</w:t>
      </w:r>
      <w:r w:rsidR="009558EB">
        <w:rPr>
          <w:rFonts w:asciiTheme="majorHAnsi" w:hAnsiTheme="majorHAnsi" w:cstheme="majorHAnsi"/>
          <w:sz w:val="28"/>
          <w:szCs w:val="28"/>
          <w:lang w:val="en-US"/>
        </w:rPr>
        <w:t>.</w:t>
      </w:r>
    </w:p>
    <w:p w14:paraId="76D6A000" w14:textId="77777777" w:rsidR="005B1805" w:rsidRPr="00BB4265" w:rsidRDefault="005B1805">
      <w:pPr>
        <w:rPr>
          <w:rFonts w:asciiTheme="majorHAnsi" w:hAnsiTheme="majorHAnsi" w:cstheme="majorHAnsi"/>
          <w:sz w:val="28"/>
          <w:szCs w:val="28"/>
          <w:lang w:val="en-US"/>
        </w:rPr>
      </w:pPr>
    </w:p>
    <w:p w14:paraId="73FBC35A" w14:textId="77777777" w:rsidR="003912C0" w:rsidRDefault="003912C0">
      <w:pPr>
        <w:rPr>
          <w:rFonts w:asciiTheme="majorHAnsi" w:hAnsiTheme="majorHAnsi" w:cstheme="majorHAnsi"/>
          <w:sz w:val="28"/>
          <w:szCs w:val="28"/>
          <w:lang w:val="en-US"/>
        </w:rPr>
      </w:pPr>
    </w:p>
    <w:p w14:paraId="47E28720" w14:textId="553820AF" w:rsidR="00C03505" w:rsidRDefault="00C03505">
      <w:pPr>
        <w:rPr>
          <w:rFonts w:asciiTheme="majorHAnsi" w:hAnsiTheme="majorHAnsi" w:cstheme="majorHAnsi"/>
          <w:sz w:val="28"/>
          <w:szCs w:val="28"/>
          <w:lang w:val="en-US"/>
        </w:rPr>
      </w:pPr>
      <w:r>
        <w:rPr>
          <w:rFonts w:asciiTheme="majorHAnsi" w:hAnsiTheme="majorHAnsi" w:cstheme="majorHAnsi"/>
          <w:sz w:val="28"/>
          <w:szCs w:val="28"/>
          <w:lang w:val="en-US"/>
        </w:rPr>
        <w:t xml:space="preserve"> </w:t>
      </w:r>
    </w:p>
    <w:p w14:paraId="3A384689" w14:textId="77777777" w:rsidR="00C03C59" w:rsidRPr="00BB4265" w:rsidRDefault="00C03C59">
      <w:pPr>
        <w:rPr>
          <w:rFonts w:asciiTheme="majorHAnsi" w:hAnsiTheme="majorHAnsi" w:cstheme="majorHAnsi"/>
          <w:sz w:val="28"/>
          <w:szCs w:val="28"/>
          <w:lang w:val="en-US"/>
        </w:rPr>
      </w:pPr>
    </w:p>
    <w:sectPr w:rsidR="00C03C59" w:rsidRPr="00BB426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92334" w14:textId="77777777" w:rsidR="00EE2695" w:rsidRDefault="00EE2695" w:rsidP="00EE2695">
      <w:pPr>
        <w:spacing w:after="0" w:line="240" w:lineRule="auto"/>
      </w:pPr>
      <w:r>
        <w:separator/>
      </w:r>
    </w:p>
  </w:endnote>
  <w:endnote w:type="continuationSeparator" w:id="0">
    <w:p w14:paraId="70E9907B" w14:textId="77777777" w:rsidR="00EE2695" w:rsidRDefault="00EE2695" w:rsidP="00EE26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861862"/>
      <w:docPartObj>
        <w:docPartGallery w:val="Page Numbers (Bottom of Page)"/>
        <w:docPartUnique/>
      </w:docPartObj>
    </w:sdtPr>
    <w:sdtEndPr>
      <w:rPr>
        <w:noProof/>
      </w:rPr>
    </w:sdtEndPr>
    <w:sdtContent>
      <w:p w14:paraId="5247EA48" w14:textId="3E7E8A70" w:rsidR="00EE2695" w:rsidRDefault="00EE26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FAE50D" w14:textId="77777777" w:rsidR="00EE2695" w:rsidRDefault="00EE2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8860F" w14:textId="77777777" w:rsidR="00EE2695" w:rsidRDefault="00EE2695" w:rsidP="00EE2695">
      <w:pPr>
        <w:spacing w:after="0" w:line="240" w:lineRule="auto"/>
      </w:pPr>
      <w:r>
        <w:separator/>
      </w:r>
    </w:p>
  </w:footnote>
  <w:footnote w:type="continuationSeparator" w:id="0">
    <w:p w14:paraId="793F9F22" w14:textId="77777777" w:rsidR="00EE2695" w:rsidRDefault="00EE2695" w:rsidP="00EE26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C59"/>
    <w:rsid w:val="0001389A"/>
    <w:rsid w:val="00014B04"/>
    <w:rsid w:val="0006370B"/>
    <w:rsid w:val="000802A4"/>
    <w:rsid w:val="00084325"/>
    <w:rsid w:val="000D301D"/>
    <w:rsid w:val="000F4440"/>
    <w:rsid w:val="00111F83"/>
    <w:rsid w:val="001371F6"/>
    <w:rsid w:val="00142F49"/>
    <w:rsid w:val="00145D48"/>
    <w:rsid w:val="00150890"/>
    <w:rsid w:val="00191389"/>
    <w:rsid w:val="001B00F5"/>
    <w:rsid w:val="001B06A4"/>
    <w:rsid w:val="001E7D6E"/>
    <w:rsid w:val="001F7FCE"/>
    <w:rsid w:val="002363DD"/>
    <w:rsid w:val="00254179"/>
    <w:rsid w:val="00286795"/>
    <w:rsid w:val="002933E8"/>
    <w:rsid w:val="002A0E4C"/>
    <w:rsid w:val="002C4FB2"/>
    <w:rsid w:val="002E2ECC"/>
    <w:rsid w:val="002F27AF"/>
    <w:rsid w:val="00300E90"/>
    <w:rsid w:val="00315366"/>
    <w:rsid w:val="00366378"/>
    <w:rsid w:val="00366BA8"/>
    <w:rsid w:val="0038655A"/>
    <w:rsid w:val="003912C0"/>
    <w:rsid w:val="003A546A"/>
    <w:rsid w:val="003C6377"/>
    <w:rsid w:val="003D60DA"/>
    <w:rsid w:val="00413EC0"/>
    <w:rsid w:val="004536FE"/>
    <w:rsid w:val="00525929"/>
    <w:rsid w:val="005318D4"/>
    <w:rsid w:val="00532E2D"/>
    <w:rsid w:val="00534F8E"/>
    <w:rsid w:val="0053645D"/>
    <w:rsid w:val="00561CE2"/>
    <w:rsid w:val="00566AC6"/>
    <w:rsid w:val="005842DE"/>
    <w:rsid w:val="005B0026"/>
    <w:rsid w:val="005B1805"/>
    <w:rsid w:val="005B3094"/>
    <w:rsid w:val="005D3991"/>
    <w:rsid w:val="005E7CDC"/>
    <w:rsid w:val="005F79EE"/>
    <w:rsid w:val="0060061E"/>
    <w:rsid w:val="006112F9"/>
    <w:rsid w:val="0061673C"/>
    <w:rsid w:val="00625E06"/>
    <w:rsid w:val="006300AF"/>
    <w:rsid w:val="006306C1"/>
    <w:rsid w:val="00633307"/>
    <w:rsid w:val="00637489"/>
    <w:rsid w:val="006477AA"/>
    <w:rsid w:val="00682FD0"/>
    <w:rsid w:val="00687F33"/>
    <w:rsid w:val="006A240B"/>
    <w:rsid w:val="006A67B0"/>
    <w:rsid w:val="006C521C"/>
    <w:rsid w:val="006E3D7D"/>
    <w:rsid w:val="006E7E10"/>
    <w:rsid w:val="00741688"/>
    <w:rsid w:val="007520A9"/>
    <w:rsid w:val="007544D2"/>
    <w:rsid w:val="0075593A"/>
    <w:rsid w:val="00763804"/>
    <w:rsid w:val="007A459A"/>
    <w:rsid w:val="007C2866"/>
    <w:rsid w:val="007F3A44"/>
    <w:rsid w:val="00806C8D"/>
    <w:rsid w:val="00841A6B"/>
    <w:rsid w:val="008464B7"/>
    <w:rsid w:val="008845F7"/>
    <w:rsid w:val="008B05D2"/>
    <w:rsid w:val="008B6286"/>
    <w:rsid w:val="008C2640"/>
    <w:rsid w:val="00921495"/>
    <w:rsid w:val="0093363E"/>
    <w:rsid w:val="009558EB"/>
    <w:rsid w:val="009D2F14"/>
    <w:rsid w:val="00A360E7"/>
    <w:rsid w:val="00A37906"/>
    <w:rsid w:val="00A55906"/>
    <w:rsid w:val="00A67789"/>
    <w:rsid w:val="00AA1379"/>
    <w:rsid w:val="00AC1094"/>
    <w:rsid w:val="00AD7BFA"/>
    <w:rsid w:val="00AE3D4D"/>
    <w:rsid w:val="00AF3E3E"/>
    <w:rsid w:val="00B87F90"/>
    <w:rsid w:val="00B9129C"/>
    <w:rsid w:val="00BA6537"/>
    <w:rsid w:val="00BB2566"/>
    <w:rsid w:val="00BB4265"/>
    <w:rsid w:val="00BC1C59"/>
    <w:rsid w:val="00BD0CFD"/>
    <w:rsid w:val="00BF3F06"/>
    <w:rsid w:val="00C03505"/>
    <w:rsid w:val="00C03C59"/>
    <w:rsid w:val="00C077B4"/>
    <w:rsid w:val="00C41CFE"/>
    <w:rsid w:val="00C57F14"/>
    <w:rsid w:val="00CA73A0"/>
    <w:rsid w:val="00CA7AAF"/>
    <w:rsid w:val="00CE1502"/>
    <w:rsid w:val="00CE7882"/>
    <w:rsid w:val="00D034B4"/>
    <w:rsid w:val="00D046AF"/>
    <w:rsid w:val="00D67069"/>
    <w:rsid w:val="00D83D4F"/>
    <w:rsid w:val="00D97E97"/>
    <w:rsid w:val="00DA4856"/>
    <w:rsid w:val="00DB2C6F"/>
    <w:rsid w:val="00DB4A04"/>
    <w:rsid w:val="00DC1B85"/>
    <w:rsid w:val="00DE6F5B"/>
    <w:rsid w:val="00E05C55"/>
    <w:rsid w:val="00E40170"/>
    <w:rsid w:val="00E47AD1"/>
    <w:rsid w:val="00EC1E8D"/>
    <w:rsid w:val="00ED15BC"/>
    <w:rsid w:val="00EE2695"/>
    <w:rsid w:val="00EE2802"/>
    <w:rsid w:val="00F126D6"/>
    <w:rsid w:val="00F4059D"/>
    <w:rsid w:val="00F4787E"/>
    <w:rsid w:val="00F5487D"/>
    <w:rsid w:val="00F90DF2"/>
    <w:rsid w:val="00F96AD3"/>
    <w:rsid w:val="00FC228A"/>
    <w:rsid w:val="00FD476E"/>
    <w:rsid w:val="00FD4B98"/>
    <w:rsid w:val="00FE3372"/>
    <w:rsid w:val="00FF2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FA4DB"/>
  <w15:chartTrackingRefBased/>
  <w15:docId w15:val="{8971F123-A724-4600-A4F8-E6EA4BD88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0DF2"/>
    <w:rPr>
      <w:color w:val="0563C1" w:themeColor="hyperlink"/>
      <w:u w:val="single"/>
    </w:rPr>
  </w:style>
  <w:style w:type="character" w:styleId="UnresolvedMention">
    <w:name w:val="Unresolved Mention"/>
    <w:basedOn w:val="DefaultParagraphFont"/>
    <w:uiPriority w:val="99"/>
    <w:semiHidden/>
    <w:unhideWhenUsed/>
    <w:rsid w:val="00F90DF2"/>
    <w:rPr>
      <w:color w:val="605E5C"/>
      <w:shd w:val="clear" w:color="auto" w:fill="E1DFDD"/>
    </w:rPr>
  </w:style>
  <w:style w:type="paragraph" w:styleId="Header">
    <w:name w:val="header"/>
    <w:basedOn w:val="Normal"/>
    <w:link w:val="HeaderChar"/>
    <w:uiPriority w:val="99"/>
    <w:unhideWhenUsed/>
    <w:rsid w:val="00EE26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695"/>
  </w:style>
  <w:style w:type="paragraph" w:styleId="Footer">
    <w:name w:val="footer"/>
    <w:basedOn w:val="Normal"/>
    <w:link w:val="FooterChar"/>
    <w:uiPriority w:val="99"/>
    <w:unhideWhenUsed/>
    <w:rsid w:val="00EE26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695"/>
  </w:style>
  <w:style w:type="paragraph" w:styleId="FootnoteText">
    <w:name w:val="footnote text"/>
    <w:basedOn w:val="Normal"/>
    <w:link w:val="FootnoteTextChar"/>
    <w:uiPriority w:val="99"/>
    <w:semiHidden/>
    <w:unhideWhenUsed/>
    <w:rsid w:val="0025417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4179"/>
    <w:rPr>
      <w:sz w:val="20"/>
      <w:szCs w:val="20"/>
    </w:rPr>
  </w:style>
  <w:style w:type="character" w:styleId="FootnoteReference">
    <w:name w:val="footnote reference"/>
    <w:basedOn w:val="DefaultParagraphFont"/>
    <w:uiPriority w:val="99"/>
    <w:semiHidden/>
    <w:unhideWhenUsed/>
    <w:rsid w:val="0025417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robat.adobe.com/link/track?uri=urn%3Aaaid%3Ascds%3AUS%3Aac8abf30-6556-4322-966e-5b486bbd9fd8&amp;viewer%21megaVerb=group-discover" TargetMode="External"/><Relationship Id="rId3" Type="http://schemas.openxmlformats.org/officeDocument/2006/relationships/settings" Target="settings.xml"/><Relationship Id="rId7" Type="http://schemas.openxmlformats.org/officeDocument/2006/relationships/hyperlink" Target="https://www.bvt.org.uk/wp-content/uploads/2011/03/The-Bournville-Story.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FA8F5F-1A18-49EF-BBC5-0C0CA225F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780</Words>
  <Characters>4449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steward</dc:creator>
  <cp:keywords/>
  <dc:description/>
  <cp:lastModifiedBy>christine steward</cp:lastModifiedBy>
  <cp:revision>2</cp:revision>
  <dcterms:created xsi:type="dcterms:W3CDTF">2023-05-09T00:34:00Z</dcterms:created>
  <dcterms:modified xsi:type="dcterms:W3CDTF">2023-05-09T00:34:00Z</dcterms:modified>
</cp:coreProperties>
</file>