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7FCDD2" w14:textId="77777777" w:rsidR="004869A3" w:rsidRDefault="004869A3"/>
    <w:sdt>
      <w:sdtPr>
        <w:id w:val="-163250230"/>
        <w:docPartObj>
          <w:docPartGallery w:val="Cover Pages"/>
          <w:docPartUnique/>
        </w:docPartObj>
      </w:sdtPr>
      <w:sdtEndPr/>
      <w:sdtContent>
        <w:p w14:paraId="070F70F7" w14:textId="1DCE4027" w:rsidR="00DD436D" w:rsidRDefault="00DD436D">
          <w:r>
            <w:rPr>
              <w:noProof/>
            </w:rPr>
            <mc:AlternateContent>
              <mc:Choice Requires="wpg">
                <w:drawing>
                  <wp:anchor distT="0" distB="0" distL="114300" distR="114300" simplePos="0" relativeHeight="251659264" behindDoc="0" locked="0" layoutInCell="1" allowOverlap="1" wp14:anchorId="5C5E3209" wp14:editId="28A6B478">
                    <wp:simplePos x="0" y="0"/>
                    <wp:positionH relativeFrom="page">
                      <wp:align>right</wp:align>
                    </wp:positionH>
                    <wp:positionV relativeFrom="page">
                      <wp:align>top</wp:align>
                    </wp:positionV>
                    <wp:extent cx="3113670" cy="10058400"/>
                    <wp:effectExtent l="0" t="0" r="5080" b="0"/>
                    <wp:wrapNone/>
                    <wp:docPr id="453" name="Group 78"/>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solidFill>
                                <a:srgbClr val="0070C0"/>
                              </a:solid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tx2">
                                  <a:lumMod val="75000"/>
                                  <a:lumOff val="25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0E2841" w:themeColor="text2"/>
                                      <w:sz w:val="96"/>
                                      <w:szCs w:val="96"/>
                                      <w14:textFill>
                                        <w14:gradFill>
                                          <w14:gsLst>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alias w:val="Year"/>
                                    <w:id w:val="1012341074"/>
                                    <w:dataBinding w:prefixMappings="xmlns:ns0='http://schemas.microsoft.com/office/2006/coverPageProps'" w:xpath="/ns0:CoverPageProperties[1]/ns0:PublishDate[1]" w:storeItemID="{55AF091B-3C7A-41E3-B477-F2FDAA23CFDA}"/>
                                    <w:date w:fullDate="2024-04-03T00:00:00Z">
                                      <w:dateFormat w:val="yyyy"/>
                                      <w:lid w:val="en-GB"/>
                                      <w:storeMappedDataAs w:val="dateTime"/>
                                      <w:calendar w:val="gregorian"/>
                                    </w:date>
                                  </w:sdtPr>
                                  <w:sdtEndPr/>
                                  <w:sdtContent>
                                    <w:p w14:paraId="2CE9E88A" w14:textId="59C3A4DA" w:rsidR="00DD436D" w:rsidRPr="002834C9" w:rsidRDefault="00DD436D">
                                      <w:pPr>
                                        <w:pStyle w:val="NoSpacing"/>
                                        <w:rPr>
                                          <w:color w:val="0E2841" w:themeColor="text2"/>
                                          <w:sz w:val="96"/>
                                          <w:szCs w:val="96"/>
                                          <w14:textFill>
                                            <w14:gradFill>
                                              <w14:gsLst>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sidRPr="002834C9">
                                        <w:rPr>
                                          <w:color w:val="0E2841" w:themeColor="text2"/>
                                          <w:sz w:val="96"/>
                                          <w:szCs w:val="96"/>
                                          <w14:textFill>
                                            <w14:gradFill>
                                              <w14:gsLst>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2024</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7AC6E73B" w14:textId="283DD8F1" w:rsidR="00DD436D" w:rsidRDefault="00DD436D">
                                      <w:pPr>
                                        <w:pStyle w:val="NoSpacing"/>
                                        <w:spacing w:line="360" w:lineRule="auto"/>
                                        <w:rPr>
                                          <w:color w:val="FFFFFF" w:themeColor="background1"/>
                                        </w:rPr>
                                      </w:pPr>
                                      <w:r>
                                        <w:rPr>
                                          <w:color w:val="FFFFFF" w:themeColor="background1"/>
                                        </w:rPr>
                                        <w:t>Daniel Griffiths</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EndPr/>
                                  <w:sdtContent>
                                    <w:p w14:paraId="3BA1C3AF" w14:textId="258B4F8F" w:rsidR="00DD436D" w:rsidRDefault="00DD436D">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4-04-03T00:00:00Z">
                                      <w:dateFormat w:val="dd/MM/yyyy"/>
                                      <w:lid w:val="en-GB"/>
                                      <w:storeMappedDataAs w:val="dateTime"/>
                                      <w:calendar w:val="gregorian"/>
                                    </w:date>
                                  </w:sdtPr>
                                  <w:sdtEndPr/>
                                  <w:sdtContent>
                                    <w:p w14:paraId="47DCF727" w14:textId="09C646A7" w:rsidR="00DD436D" w:rsidRDefault="00DD436D">
                                      <w:pPr>
                                        <w:pStyle w:val="NoSpacing"/>
                                        <w:spacing w:line="360" w:lineRule="auto"/>
                                        <w:rPr>
                                          <w:color w:val="FFFFFF" w:themeColor="background1"/>
                                        </w:rPr>
                                      </w:pPr>
                                      <w:r>
                                        <w:rPr>
                                          <w:color w:val="FFFFFF" w:themeColor="background1"/>
                                        </w:rPr>
                                        <w:t>03/04/2024</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5C5E3209" id="Group 78"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" fillcolor="#0070c0" stroked="f" strokecolor="white" strokeweight="1pt">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" fillcolor="#215e99 [2431]"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0E2841" w:themeColor="text2"/>
                                <w:sz w:val="96"/>
                                <w:szCs w:val="96"/>
                                <w14:textFill>
                                  <w14:gradFill>
                                    <w14:gsLst>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alias w:val="Year"/>
                              <w:id w:val="1012341074"/>
                              <w:dataBinding w:prefixMappings="xmlns:ns0='http://schemas.microsoft.com/office/2006/coverPageProps'" w:xpath="/ns0:CoverPageProperties[1]/ns0:PublishDate[1]" w:storeItemID="{55AF091B-3C7A-41E3-B477-F2FDAA23CFDA}"/>
                              <w:date w:fullDate="2024-04-03T00:00:00Z">
                                <w:dateFormat w:val="yyyy"/>
                                <w:lid w:val="en-GB"/>
                                <w:storeMappedDataAs w:val="dateTime"/>
                                <w:calendar w:val="gregorian"/>
                              </w:date>
                            </w:sdtPr>
                            <w:sdtEndPr/>
                            <w:sdtContent>
                              <w:p w14:paraId="2CE9E88A" w14:textId="59C3A4DA" w:rsidR="00DD436D" w:rsidRPr="002834C9" w:rsidRDefault="00DD436D">
                                <w:pPr>
                                  <w:pStyle w:val="NoSpacing"/>
                                  <w:rPr>
                                    <w:color w:val="0E2841" w:themeColor="text2"/>
                                    <w:sz w:val="96"/>
                                    <w:szCs w:val="96"/>
                                    <w14:textFill>
                                      <w14:gradFill>
                                        <w14:gsLst>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r w:rsidRPr="002834C9">
                                  <w:rPr>
                                    <w:color w:val="0E2841" w:themeColor="text2"/>
                                    <w:sz w:val="96"/>
                                    <w:szCs w:val="96"/>
                                    <w14:textFill>
                                      <w14:gradFill>
                                        <w14:gsLst>
                                          <w14:gs w14:pos="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2024</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7AC6E73B" w14:textId="283DD8F1" w:rsidR="00DD436D" w:rsidRDefault="00DD436D">
                                <w:pPr>
                                  <w:pStyle w:val="NoSpacing"/>
                                  <w:spacing w:line="360" w:lineRule="auto"/>
                                  <w:rPr>
                                    <w:color w:val="FFFFFF" w:themeColor="background1"/>
                                  </w:rPr>
                                </w:pPr>
                                <w:r>
                                  <w:rPr>
                                    <w:color w:val="FFFFFF" w:themeColor="background1"/>
                                  </w:rPr>
                                  <w:t>Daniel Griffiths</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EndPr/>
                            <w:sdtContent>
                              <w:p w14:paraId="3BA1C3AF" w14:textId="258B4F8F" w:rsidR="00DD436D" w:rsidRDefault="00DD436D">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4-04-03T00:00:00Z">
                                <w:dateFormat w:val="dd/MM/yyyy"/>
                                <w:lid w:val="en-GB"/>
                                <w:storeMappedDataAs w:val="dateTime"/>
                                <w:calendar w:val="gregorian"/>
                              </w:date>
                            </w:sdtPr>
                            <w:sdtEndPr/>
                            <w:sdtContent>
                              <w:p w14:paraId="47DCF727" w14:textId="09C646A7" w:rsidR="00DD436D" w:rsidRDefault="00DD436D">
                                <w:pPr>
                                  <w:pStyle w:val="NoSpacing"/>
                                  <w:spacing w:line="360" w:lineRule="auto"/>
                                  <w:rPr>
                                    <w:color w:val="FFFFFF" w:themeColor="background1"/>
                                  </w:rPr>
                                </w:pPr>
                                <w:r>
                                  <w:rPr>
                                    <w:color w:val="FFFFFF" w:themeColor="background1"/>
                                  </w:rPr>
                                  <w:t>03/04/2024</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6ACA3FE9" wp14:editId="4929F764">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15875" b="1714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accent4">
                                <a:lumMod val="75000"/>
                              </a:schemeClr>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D312D84" w14:textId="6213D747" w:rsidR="00DD436D" w:rsidRDefault="00DD436D">
                                    <w:pPr>
                                      <w:pStyle w:val="NoSpacing"/>
                                      <w:jc w:val="right"/>
                                      <w:rPr>
                                        <w:color w:val="FFFFFF" w:themeColor="background1"/>
                                        <w:sz w:val="72"/>
                                        <w:szCs w:val="72"/>
                                      </w:rPr>
                                    </w:pPr>
                                    <w:r w:rsidRPr="00DD436D">
                                      <w:rPr>
                                        <w:color w:val="FFFFFF" w:themeColor="background1"/>
                                        <w:sz w:val="72"/>
                                        <w:szCs w:val="72"/>
                                      </w:rPr>
                                      <w:t>Health and Safety Legislation</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6ACA3FE9"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" o:allowincell="f" fillcolor="#0b769f [2407]"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D312D84" w14:textId="6213D747" w:rsidR="00DD436D" w:rsidRDefault="00DD436D">
                              <w:pPr>
                                <w:pStyle w:val="NoSpacing"/>
                                <w:jc w:val="right"/>
                                <w:rPr>
                                  <w:color w:val="FFFFFF" w:themeColor="background1"/>
                                  <w:sz w:val="72"/>
                                  <w:szCs w:val="72"/>
                                </w:rPr>
                              </w:pPr>
                              <w:r w:rsidRPr="00DD436D">
                                <w:rPr>
                                  <w:color w:val="FFFFFF" w:themeColor="background1"/>
                                  <w:sz w:val="72"/>
                                  <w:szCs w:val="72"/>
                                </w:rPr>
                                <w:t>Health and Safety Legislation</w:t>
                              </w:r>
                            </w:p>
                          </w:sdtContent>
                        </w:sdt>
                      </w:txbxContent>
                    </v:textbox>
                    <w10:wrap anchorx="page" anchory="page"/>
                  </v:rect>
                </w:pict>
              </mc:Fallback>
            </mc:AlternateContent>
          </w:r>
        </w:p>
        <w:p w14:paraId="14B7FF0A" w14:textId="33A671AF" w:rsidR="00DD436D" w:rsidRDefault="008B6B31">
          <w:r w:rsidRPr="008B6B31">
            <w:rPr>
              <w:noProof/>
            </w:rPr>
            <w:drawing>
              <wp:anchor distT="0" distB="0" distL="114300" distR="114300" simplePos="0" relativeHeight="251662336" behindDoc="0" locked="0" layoutInCell="1" allowOverlap="1" wp14:anchorId="1364091D" wp14:editId="36407ADF">
                <wp:simplePos x="0" y="0"/>
                <wp:positionH relativeFrom="margin">
                  <wp:align>left</wp:align>
                </wp:positionH>
                <wp:positionV relativeFrom="paragraph">
                  <wp:posOffset>2639170</wp:posOffset>
                </wp:positionV>
                <wp:extent cx="5496692" cy="3572374"/>
                <wp:effectExtent l="0" t="0" r="0" b="9525"/>
                <wp:wrapNone/>
                <wp:docPr id="1557568740" name="Picture 1" descr="A house under construction with scaff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568740" name="Picture 1" descr="A house under construction with scaffoldin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496692" cy="3572374"/>
                        </a:xfrm>
                        <a:prstGeom prst="rect">
                          <a:avLst/>
                        </a:prstGeom>
                      </pic:spPr>
                    </pic:pic>
                  </a:graphicData>
                </a:graphic>
              </wp:anchor>
            </w:drawing>
          </w:r>
          <w:r w:rsidR="00DD436D">
            <w:br w:type="page"/>
          </w:r>
        </w:p>
      </w:sdtContent>
    </w:sdt>
    <w:sdt>
      <w:sdtPr>
        <w:rPr>
          <w:rFonts w:asciiTheme="minorHAnsi" w:eastAsiaTheme="minorHAnsi" w:hAnsiTheme="minorHAnsi" w:cstheme="minorBidi"/>
          <w:color w:val="auto"/>
          <w:kern w:val="2"/>
          <w:sz w:val="22"/>
          <w:szCs w:val="22"/>
          <w:lang w:eastAsia="en-US"/>
          <w14:ligatures w14:val="standardContextual"/>
        </w:rPr>
        <w:id w:val="1353682958"/>
        <w:docPartObj>
          <w:docPartGallery w:val="Table of Contents"/>
          <w:docPartUnique/>
        </w:docPartObj>
      </w:sdtPr>
      <w:sdtEndPr>
        <w:rPr>
          <w:rFonts w:ascii="Arial" w:hAnsi="Arial" w:cs="Arial"/>
          <w:b/>
          <w:bCs/>
        </w:rPr>
      </w:sdtEndPr>
      <w:sdtContent>
        <w:p w14:paraId="5013E7D4" w14:textId="1051AC9D" w:rsidR="00DD436D" w:rsidRDefault="00DD436D" w:rsidP="002834C9">
          <w:pPr>
            <w:pStyle w:val="TOCHeading"/>
            <w:spacing w:line="360" w:lineRule="auto"/>
            <w:jc w:val="both"/>
          </w:pPr>
          <w:r>
            <w:t>Table of Contents</w:t>
          </w:r>
        </w:p>
        <w:p w14:paraId="510EBE97" w14:textId="3BBA6463" w:rsidR="00A32E1F" w:rsidRDefault="00DD436D">
          <w:pPr>
            <w:pStyle w:val="TOC1"/>
            <w:rPr>
              <w:rFonts w:eastAsiaTheme="minorEastAsia"/>
              <w:noProof/>
              <w:sz w:val="24"/>
              <w:szCs w:val="24"/>
              <w:lang w:eastAsia="en-GB"/>
            </w:rPr>
          </w:pPr>
          <w:r w:rsidRPr="00204DFA">
            <w:rPr>
              <w:rFonts w:ascii="Arial" w:hAnsi="Arial" w:cs="Arial"/>
            </w:rPr>
            <w:fldChar w:fldCharType="begin"/>
          </w:r>
          <w:r w:rsidRPr="00204DFA">
            <w:rPr>
              <w:rFonts w:ascii="Arial" w:hAnsi="Arial" w:cs="Arial"/>
            </w:rPr>
            <w:instrText xml:space="preserve"> TOC \o "1-3" \h \z \u </w:instrText>
          </w:r>
          <w:r w:rsidRPr="00204DFA">
            <w:rPr>
              <w:rFonts w:ascii="Arial" w:hAnsi="Arial" w:cs="Arial"/>
            </w:rPr>
            <w:fldChar w:fldCharType="separate"/>
          </w:r>
          <w:hyperlink w:anchor="_Toc165812853" w:history="1">
            <w:r w:rsidR="00A32E1F" w:rsidRPr="001A22EE">
              <w:rPr>
                <w:rStyle w:val="Hyperlink"/>
                <w:rFonts w:ascii="Arial" w:hAnsi="Arial" w:cs="Arial"/>
                <w:noProof/>
              </w:rPr>
              <w:t>1 Glossary of terms.</w:t>
            </w:r>
            <w:r w:rsidR="00A32E1F">
              <w:rPr>
                <w:noProof/>
                <w:webHidden/>
              </w:rPr>
              <w:tab/>
            </w:r>
            <w:r w:rsidR="00A32E1F">
              <w:rPr>
                <w:noProof/>
                <w:webHidden/>
              </w:rPr>
              <w:fldChar w:fldCharType="begin"/>
            </w:r>
            <w:r w:rsidR="00A32E1F">
              <w:rPr>
                <w:noProof/>
                <w:webHidden/>
              </w:rPr>
              <w:instrText xml:space="preserve"> PAGEREF _Toc165812853 \h </w:instrText>
            </w:r>
            <w:r w:rsidR="00A32E1F">
              <w:rPr>
                <w:noProof/>
                <w:webHidden/>
              </w:rPr>
            </w:r>
            <w:r w:rsidR="00A32E1F">
              <w:rPr>
                <w:noProof/>
                <w:webHidden/>
              </w:rPr>
              <w:fldChar w:fldCharType="separate"/>
            </w:r>
            <w:r w:rsidR="00A32E1F">
              <w:rPr>
                <w:noProof/>
                <w:webHidden/>
              </w:rPr>
              <w:t>2</w:t>
            </w:r>
            <w:r w:rsidR="00A32E1F">
              <w:rPr>
                <w:noProof/>
                <w:webHidden/>
              </w:rPr>
              <w:fldChar w:fldCharType="end"/>
            </w:r>
          </w:hyperlink>
        </w:p>
        <w:p w14:paraId="3DB29992" w14:textId="1A8A074C" w:rsidR="00A32E1F" w:rsidRDefault="00A32E1F">
          <w:pPr>
            <w:pStyle w:val="TOC1"/>
            <w:rPr>
              <w:rFonts w:eastAsiaTheme="minorEastAsia"/>
              <w:noProof/>
              <w:sz w:val="24"/>
              <w:szCs w:val="24"/>
              <w:lang w:eastAsia="en-GB"/>
            </w:rPr>
          </w:pPr>
          <w:hyperlink w:anchor="_Toc165812854" w:history="1">
            <w:r w:rsidRPr="001A22EE">
              <w:rPr>
                <w:rStyle w:val="Hyperlink"/>
                <w:rFonts w:ascii="Arial" w:hAnsi="Arial" w:cs="Arial"/>
                <w:noProof/>
              </w:rPr>
              <w:t>2 Introduction.</w:t>
            </w:r>
            <w:r>
              <w:rPr>
                <w:noProof/>
                <w:webHidden/>
              </w:rPr>
              <w:tab/>
            </w:r>
            <w:r>
              <w:rPr>
                <w:noProof/>
                <w:webHidden/>
              </w:rPr>
              <w:fldChar w:fldCharType="begin"/>
            </w:r>
            <w:r>
              <w:rPr>
                <w:noProof/>
                <w:webHidden/>
              </w:rPr>
              <w:instrText xml:space="preserve"> PAGEREF _Toc165812854 \h </w:instrText>
            </w:r>
            <w:r>
              <w:rPr>
                <w:noProof/>
                <w:webHidden/>
              </w:rPr>
            </w:r>
            <w:r>
              <w:rPr>
                <w:noProof/>
                <w:webHidden/>
              </w:rPr>
              <w:fldChar w:fldCharType="separate"/>
            </w:r>
            <w:r>
              <w:rPr>
                <w:noProof/>
                <w:webHidden/>
              </w:rPr>
              <w:t>3</w:t>
            </w:r>
            <w:r>
              <w:rPr>
                <w:noProof/>
                <w:webHidden/>
              </w:rPr>
              <w:fldChar w:fldCharType="end"/>
            </w:r>
          </w:hyperlink>
        </w:p>
        <w:p w14:paraId="07BA5367" w14:textId="4C8CFEFB" w:rsidR="00A32E1F" w:rsidRDefault="00A32E1F">
          <w:pPr>
            <w:pStyle w:val="TOC1"/>
            <w:rPr>
              <w:rFonts w:eastAsiaTheme="minorEastAsia"/>
              <w:noProof/>
              <w:sz w:val="24"/>
              <w:szCs w:val="24"/>
              <w:lang w:eastAsia="en-GB"/>
            </w:rPr>
          </w:pPr>
          <w:hyperlink w:anchor="_Toc165812855" w:history="1">
            <w:r w:rsidRPr="001A22EE">
              <w:rPr>
                <w:rStyle w:val="Hyperlink"/>
                <w:rFonts w:ascii="Arial" w:hAnsi="Arial" w:cs="Arial"/>
                <w:noProof/>
              </w:rPr>
              <w:t>3 legislations</w:t>
            </w:r>
            <w:r>
              <w:rPr>
                <w:noProof/>
                <w:webHidden/>
              </w:rPr>
              <w:tab/>
            </w:r>
            <w:r>
              <w:rPr>
                <w:noProof/>
                <w:webHidden/>
              </w:rPr>
              <w:fldChar w:fldCharType="begin"/>
            </w:r>
            <w:r>
              <w:rPr>
                <w:noProof/>
                <w:webHidden/>
              </w:rPr>
              <w:instrText xml:space="preserve"> PAGEREF _Toc165812855 \h </w:instrText>
            </w:r>
            <w:r>
              <w:rPr>
                <w:noProof/>
                <w:webHidden/>
              </w:rPr>
            </w:r>
            <w:r>
              <w:rPr>
                <w:noProof/>
                <w:webHidden/>
              </w:rPr>
              <w:fldChar w:fldCharType="separate"/>
            </w:r>
            <w:r>
              <w:rPr>
                <w:noProof/>
                <w:webHidden/>
              </w:rPr>
              <w:t>3</w:t>
            </w:r>
            <w:r>
              <w:rPr>
                <w:noProof/>
                <w:webHidden/>
              </w:rPr>
              <w:fldChar w:fldCharType="end"/>
            </w:r>
          </w:hyperlink>
        </w:p>
        <w:p w14:paraId="121E5656" w14:textId="0E000778" w:rsidR="00A32E1F" w:rsidRDefault="00A32E1F">
          <w:pPr>
            <w:pStyle w:val="TOC2"/>
            <w:tabs>
              <w:tab w:val="right" w:leader="dot" w:pos="9016"/>
            </w:tabs>
            <w:rPr>
              <w:rFonts w:eastAsiaTheme="minorEastAsia"/>
              <w:noProof/>
              <w:sz w:val="24"/>
              <w:szCs w:val="24"/>
              <w:lang w:eastAsia="en-GB"/>
            </w:rPr>
          </w:pPr>
          <w:hyperlink w:anchor="_Toc165812856" w:history="1">
            <w:r w:rsidRPr="001A22EE">
              <w:rPr>
                <w:rStyle w:val="Hyperlink"/>
                <w:rFonts w:ascii="Arial" w:hAnsi="Arial" w:cs="Arial"/>
                <w:noProof/>
              </w:rPr>
              <w:t>1 Occupied properties.</w:t>
            </w:r>
            <w:r>
              <w:rPr>
                <w:noProof/>
                <w:webHidden/>
              </w:rPr>
              <w:tab/>
            </w:r>
            <w:r>
              <w:rPr>
                <w:noProof/>
                <w:webHidden/>
              </w:rPr>
              <w:fldChar w:fldCharType="begin"/>
            </w:r>
            <w:r>
              <w:rPr>
                <w:noProof/>
                <w:webHidden/>
              </w:rPr>
              <w:instrText xml:space="preserve"> PAGEREF _Toc165812856 \h </w:instrText>
            </w:r>
            <w:r>
              <w:rPr>
                <w:noProof/>
                <w:webHidden/>
              </w:rPr>
            </w:r>
            <w:r>
              <w:rPr>
                <w:noProof/>
                <w:webHidden/>
              </w:rPr>
              <w:fldChar w:fldCharType="separate"/>
            </w:r>
            <w:r>
              <w:rPr>
                <w:noProof/>
                <w:webHidden/>
              </w:rPr>
              <w:t>4</w:t>
            </w:r>
            <w:r>
              <w:rPr>
                <w:noProof/>
                <w:webHidden/>
              </w:rPr>
              <w:fldChar w:fldCharType="end"/>
            </w:r>
          </w:hyperlink>
        </w:p>
        <w:p w14:paraId="30E2D265" w14:textId="74A4B854" w:rsidR="00A32E1F" w:rsidRDefault="00A32E1F">
          <w:pPr>
            <w:pStyle w:val="TOC2"/>
            <w:tabs>
              <w:tab w:val="right" w:leader="dot" w:pos="9016"/>
            </w:tabs>
            <w:rPr>
              <w:rFonts w:eastAsiaTheme="minorEastAsia"/>
              <w:noProof/>
              <w:sz w:val="24"/>
              <w:szCs w:val="24"/>
              <w:lang w:eastAsia="en-GB"/>
            </w:rPr>
          </w:pPr>
          <w:hyperlink w:anchor="_Toc165812857" w:history="1">
            <w:r w:rsidRPr="001A22EE">
              <w:rPr>
                <w:rStyle w:val="Hyperlink"/>
                <w:rFonts w:ascii="Arial" w:hAnsi="Arial" w:cs="Arial"/>
                <w:noProof/>
              </w:rPr>
              <w:t>2 F10.</w:t>
            </w:r>
            <w:r>
              <w:rPr>
                <w:noProof/>
                <w:webHidden/>
              </w:rPr>
              <w:tab/>
            </w:r>
            <w:r>
              <w:rPr>
                <w:noProof/>
                <w:webHidden/>
              </w:rPr>
              <w:fldChar w:fldCharType="begin"/>
            </w:r>
            <w:r>
              <w:rPr>
                <w:noProof/>
                <w:webHidden/>
              </w:rPr>
              <w:instrText xml:space="preserve"> PAGEREF _Toc165812857 \h </w:instrText>
            </w:r>
            <w:r>
              <w:rPr>
                <w:noProof/>
                <w:webHidden/>
              </w:rPr>
            </w:r>
            <w:r>
              <w:rPr>
                <w:noProof/>
                <w:webHidden/>
              </w:rPr>
              <w:fldChar w:fldCharType="separate"/>
            </w:r>
            <w:r>
              <w:rPr>
                <w:noProof/>
                <w:webHidden/>
              </w:rPr>
              <w:t>4</w:t>
            </w:r>
            <w:r>
              <w:rPr>
                <w:noProof/>
                <w:webHidden/>
              </w:rPr>
              <w:fldChar w:fldCharType="end"/>
            </w:r>
          </w:hyperlink>
        </w:p>
        <w:p w14:paraId="08AE4C87" w14:textId="25814CE2" w:rsidR="00A32E1F" w:rsidRDefault="00A32E1F">
          <w:pPr>
            <w:pStyle w:val="TOC2"/>
            <w:tabs>
              <w:tab w:val="right" w:leader="dot" w:pos="9016"/>
            </w:tabs>
            <w:rPr>
              <w:rFonts w:eastAsiaTheme="minorEastAsia"/>
              <w:noProof/>
              <w:sz w:val="24"/>
              <w:szCs w:val="24"/>
              <w:lang w:eastAsia="en-GB"/>
            </w:rPr>
          </w:pPr>
          <w:hyperlink w:anchor="_Toc165812858" w:history="1">
            <w:r w:rsidRPr="001A22EE">
              <w:rPr>
                <w:rStyle w:val="Hyperlink"/>
                <w:rFonts w:ascii="Arial" w:hAnsi="Arial" w:cs="Arial"/>
                <w:noProof/>
              </w:rPr>
              <w:t>3 Asbestos.</w:t>
            </w:r>
            <w:r>
              <w:rPr>
                <w:noProof/>
                <w:webHidden/>
              </w:rPr>
              <w:tab/>
            </w:r>
            <w:r>
              <w:rPr>
                <w:noProof/>
                <w:webHidden/>
              </w:rPr>
              <w:fldChar w:fldCharType="begin"/>
            </w:r>
            <w:r>
              <w:rPr>
                <w:noProof/>
                <w:webHidden/>
              </w:rPr>
              <w:instrText xml:space="preserve"> PAGEREF _Toc165812858 \h </w:instrText>
            </w:r>
            <w:r>
              <w:rPr>
                <w:noProof/>
                <w:webHidden/>
              </w:rPr>
            </w:r>
            <w:r>
              <w:rPr>
                <w:noProof/>
                <w:webHidden/>
              </w:rPr>
              <w:fldChar w:fldCharType="separate"/>
            </w:r>
            <w:r>
              <w:rPr>
                <w:noProof/>
                <w:webHidden/>
              </w:rPr>
              <w:t>4</w:t>
            </w:r>
            <w:r>
              <w:rPr>
                <w:noProof/>
                <w:webHidden/>
              </w:rPr>
              <w:fldChar w:fldCharType="end"/>
            </w:r>
          </w:hyperlink>
        </w:p>
        <w:p w14:paraId="21BA96BC" w14:textId="7C187CEF" w:rsidR="00A32E1F" w:rsidRDefault="00A32E1F">
          <w:pPr>
            <w:pStyle w:val="TOC2"/>
            <w:tabs>
              <w:tab w:val="right" w:leader="dot" w:pos="9016"/>
            </w:tabs>
            <w:rPr>
              <w:rFonts w:eastAsiaTheme="minorEastAsia"/>
              <w:noProof/>
              <w:sz w:val="24"/>
              <w:szCs w:val="24"/>
              <w:lang w:eastAsia="en-GB"/>
            </w:rPr>
          </w:pPr>
          <w:hyperlink w:anchor="_Toc165812859" w:history="1">
            <w:r w:rsidRPr="001A22EE">
              <w:rPr>
                <w:rStyle w:val="Hyperlink"/>
                <w:rFonts w:ascii="Arial" w:hAnsi="Arial" w:cs="Arial"/>
                <w:noProof/>
              </w:rPr>
              <w:t>4 Risk assessment and method statement.</w:t>
            </w:r>
            <w:r>
              <w:rPr>
                <w:noProof/>
                <w:webHidden/>
              </w:rPr>
              <w:tab/>
            </w:r>
            <w:r>
              <w:rPr>
                <w:noProof/>
                <w:webHidden/>
              </w:rPr>
              <w:fldChar w:fldCharType="begin"/>
            </w:r>
            <w:r>
              <w:rPr>
                <w:noProof/>
                <w:webHidden/>
              </w:rPr>
              <w:instrText xml:space="preserve"> PAGEREF _Toc165812859 \h </w:instrText>
            </w:r>
            <w:r>
              <w:rPr>
                <w:noProof/>
                <w:webHidden/>
              </w:rPr>
            </w:r>
            <w:r>
              <w:rPr>
                <w:noProof/>
                <w:webHidden/>
              </w:rPr>
              <w:fldChar w:fldCharType="separate"/>
            </w:r>
            <w:r>
              <w:rPr>
                <w:noProof/>
                <w:webHidden/>
              </w:rPr>
              <w:t>5</w:t>
            </w:r>
            <w:r>
              <w:rPr>
                <w:noProof/>
                <w:webHidden/>
              </w:rPr>
              <w:fldChar w:fldCharType="end"/>
            </w:r>
          </w:hyperlink>
        </w:p>
        <w:p w14:paraId="0E356CE9" w14:textId="4965E2B7" w:rsidR="00A32E1F" w:rsidRDefault="00A32E1F">
          <w:pPr>
            <w:pStyle w:val="TOC3"/>
            <w:tabs>
              <w:tab w:val="right" w:leader="dot" w:pos="9016"/>
            </w:tabs>
            <w:rPr>
              <w:rFonts w:eastAsiaTheme="minorEastAsia"/>
              <w:noProof/>
              <w:sz w:val="24"/>
              <w:szCs w:val="24"/>
              <w:lang w:eastAsia="en-GB"/>
            </w:rPr>
          </w:pPr>
          <w:hyperlink w:anchor="_Toc165812860" w:history="1">
            <w:r w:rsidRPr="001A22EE">
              <w:rPr>
                <w:rStyle w:val="Hyperlink"/>
                <w:rFonts w:ascii="Arial" w:hAnsi="Arial" w:cs="Arial"/>
                <w:noProof/>
              </w:rPr>
              <w:t>1 Risk assessments.</w:t>
            </w:r>
            <w:r>
              <w:rPr>
                <w:noProof/>
                <w:webHidden/>
              </w:rPr>
              <w:tab/>
            </w:r>
            <w:r>
              <w:rPr>
                <w:noProof/>
                <w:webHidden/>
              </w:rPr>
              <w:fldChar w:fldCharType="begin"/>
            </w:r>
            <w:r>
              <w:rPr>
                <w:noProof/>
                <w:webHidden/>
              </w:rPr>
              <w:instrText xml:space="preserve"> PAGEREF _Toc165812860 \h </w:instrText>
            </w:r>
            <w:r>
              <w:rPr>
                <w:noProof/>
                <w:webHidden/>
              </w:rPr>
            </w:r>
            <w:r>
              <w:rPr>
                <w:noProof/>
                <w:webHidden/>
              </w:rPr>
              <w:fldChar w:fldCharType="separate"/>
            </w:r>
            <w:r>
              <w:rPr>
                <w:noProof/>
                <w:webHidden/>
              </w:rPr>
              <w:t>5</w:t>
            </w:r>
            <w:r>
              <w:rPr>
                <w:noProof/>
                <w:webHidden/>
              </w:rPr>
              <w:fldChar w:fldCharType="end"/>
            </w:r>
          </w:hyperlink>
        </w:p>
        <w:p w14:paraId="329FEC7B" w14:textId="4A770D4C" w:rsidR="00A32E1F" w:rsidRDefault="00A32E1F">
          <w:pPr>
            <w:pStyle w:val="TOC3"/>
            <w:tabs>
              <w:tab w:val="right" w:leader="dot" w:pos="9016"/>
            </w:tabs>
            <w:rPr>
              <w:rFonts w:eastAsiaTheme="minorEastAsia"/>
              <w:noProof/>
              <w:sz w:val="24"/>
              <w:szCs w:val="24"/>
              <w:lang w:eastAsia="en-GB"/>
            </w:rPr>
          </w:pPr>
          <w:hyperlink w:anchor="_Toc165812861" w:history="1">
            <w:r w:rsidRPr="001A22EE">
              <w:rPr>
                <w:rStyle w:val="Hyperlink"/>
                <w:rFonts w:ascii="Arial" w:hAnsi="Arial" w:cs="Arial"/>
                <w:noProof/>
              </w:rPr>
              <w:t>2 Method statement.</w:t>
            </w:r>
            <w:r>
              <w:rPr>
                <w:noProof/>
                <w:webHidden/>
              </w:rPr>
              <w:tab/>
            </w:r>
            <w:r>
              <w:rPr>
                <w:noProof/>
                <w:webHidden/>
              </w:rPr>
              <w:fldChar w:fldCharType="begin"/>
            </w:r>
            <w:r>
              <w:rPr>
                <w:noProof/>
                <w:webHidden/>
              </w:rPr>
              <w:instrText xml:space="preserve"> PAGEREF _Toc165812861 \h </w:instrText>
            </w:r>
            <w:r>
              <w:rPr>
                <w:noProof/>
                <w:webHidden/>
              </w:rPr>
            </w:r>
            <w:r>
              <w:rPr>
                <w:noProof/>
                <w:webHidden/>
              </w:rPr>
              <w:fldChar w:fldCharType="separate"/>
            </w:r>
            <w:r>
              <w:rPr>
                <w:noProof/>
                <w:webHidden/>
              </w:rPr>
              <w:t>5</w:t>
            </w:r>
            <w:r>
              <w:rPr>
                <w:noProof/>
                <w:webHidden/>
              </w:rPr>
              <w:fldChar w:fldCharType="end"/>
            </w:r>
          </w:hyperlink>
        </w:p>
        <w:p w14:paraId="3C3FE940" w14:textId="7B525F2C" w:rsidR="00A32E1F" w:rsidRDefault="00A32E1F">
          <w:pPr>
            <w:pStyle w:val="TOC2"/>
            <w:tabs>
              <w:tab w:val="right" w:leader="dot" w:pos="9016"/>
            </w:tabs>
            <w:rPr>
              <w:rFonts w:eastAsiaTheme="minorEastAsia"/>
              <w:noProof/>
              <w:sz w:val="24"/>
              <w:szCs w:val="24"/>
              <w:lang w:eastAsia="en-GB"/>
            </w:rPr>
          </w:pPr>
          <w:hyperlink w:anchor="_Toc165812862" w:history="1">
            <w:r w:rsidRPr="001A22EE">
              <w:rPr>
                <w:rStyle w:val="Hyperlink"/>
                <w:rFonts w:ascii="Arial" w:hAnsi="Arial" w:cs="Arial"/>
                <w:noProof/>
              </w:rPr>
              <w:t>5 Access and Egress.</w:t>
            </w:r>
            <w:r>
              <w:rPr>
                <w:noProof/>
                <w:webHidden/>
              </w:rPr>
              <w:tab/>
            </w:r>
            <w:r>
              <w:rPr>
                <w:noProof/>
                <w:webHidden/>
              </w:rPr>
              <w:fldChar w:fldCharType="begin"/>
            </w:r>
            <w:r>
              <w:rPr>
                <w:noProof/>
                <w:webHidden/>
              </w:rPr>
              <w:instrText xml:space="preserve"> PAGEREF _Toc165812862 \h </w:instrText>
            </w:r>
            <w:r>
              <w:rPr>
                <w:noProof/>
                <w:webHidden/>
              </w:rPr>
            </w:r>
            <w:r>
              <w:rPr>
                <w:noProof/>
                <w:webHidden/>
              </w:rPr>
              <w:fldChar w:fldCharType="separate"/>
            </w:r>
            <w:r>
              <w:rPr>
                <w:noProof/>
                <w:webHidden/>
              </w:rPr>
              <w:t>6</w:t>
            </w:r>
            <w:r>
              <w:rPr>
                <w:noProof/>
                <w:webHidden/>
              </w:rPr>
              <w:fldChar w:fldCharType="end"/>
            </w:r>
          </w:hyperlink>
        </w:p>
        <w:p w14:paraId="7AE4096C" w14:textId="44F9BF82" w:rsidR="00A32E1F" w:rsidRDefault="00A32E1F">
          <w:pPr>
            <w:pStyle w:val="TOC2"/>
            <w:tabs>
              <w:tab w:val="right" w:leader="dot" w:pos="9016"/>
            </w:tabs>
            <w:rPr>
              <w:rFonts w:eastAsiaTheme="minorEastAsia"/>
              <w:noProof/>
              <w:sz w:val="24"/>
              <w:szCs w:val="24"/>
              <w:lang w:eastAsia="en-GB"/>
            </w:rPr>
          </w:pPr>
          <w:hyperlink w:anchor="_Toc165812863" w:history="1">
            <w:r w:rsidRPr="001A22EE">
              <w:rPr>
                <w:rStyle w:val="Hyperlink"/>
                <w:rFonts w:ascii="Arial" w:hAnsi="Arial" w:cs="Arial"/>
                <w:noProof/>
              </w:rPr>
              <w:t>6 Site welfare.</w:t>
            </w:r>
            <w:r>
              <w:rPr>
                <w:noProof/>
                <w:webHidden/>
              </w:rPr>
              <w:tab/>
            </w:r>
            <w:r>
              <w:rPr>
                <w:noProof/>
                <w:webHidden/>
              </w:rPr>
              <w:fldChar w:fldCharType="begin"/>
            </w:r>
            <w:r>
              <w:rPr>
                <w:noProof/>
                <w:webHidden/>
              </w:rPr>
              <w:instrText xml:space="preserve"> PAGEREF _Toc165812863 \h </w:instrText>
            </w:r>
            <w:r>
              <w:rPr>
                <w:noProof/>
                <w:webHidden/>
              </w:rPr>
            </w:r>
            <w:r>
              <w:rPr>
                <w:noProof/>
                <w:webHidden/>
              </w:rPr>
              <w:fldChar w:fldCharType="separate"/>
            </w:r>
            <w:r>
              <w:rPr>
                <w:noProof/>
                <w:webHidden/>
              </w:rPr>
              <w:t>7</w:t>
            </w:r>
            <w:r>
              <w:rPr>
                <w:noProof/>
                <w:webHidden/>
              </w:rPr>
              <w:fldChar w:fldCharType="end"/>
            </w:r>
          </w:hyperlink>
        </w:p>
        <w:p w14:paraId="194A77E3" w14:textId="56A323EE" w:rsidR="00A32E1F" w:rsidRDefault="00A32E1F">
          <w:pPr>
            <w:pStyle w:val="TOC2"/>
            <w:tabs>
              <w:tab w:val="right" w:leader="dot" w:pos="9016"/>
            </w:tabs>
            <w:rPr>
              <w:rFonts w:eastAsiaTheme="minorEastAsia"/>
              <w:noProof/>
              <w:sz w:val="24"/>
              <w:szCs w:val="24"/>
              <w:lang w:eastAsia="en-GB"/>
            </w:rPr>
          </w:pPr>
          <w:hyperlink w:anchor="_Toc165812864" w:history="1">
            <w:r w:rsidRPr="001A22EE">
              <w:rPr>
                <w:rStyle w:val="Hyperlink"/>
                <w:rFonts w:ascii="Arial" w:hAnsi="Arial" w:cs="Arial"/>
                <w:noProof/>
              </w:rPr>
              <w:t>7 Site Supervision and Management.</w:t>
            </w:r>
            <w:r>
              <w:rPr>
                <w:noProof/>
                <w:webHidden/>
              </w:rPr>
              <w:tab/>
            </w:r>
            <w:r>
              <w:rPr>
                <w:noProof/>
                <w:webHidden/>
              </w:rPr>
              <w:fldChar w:fldCharType="begin"/>
            </w:r>
            <w:r>
              <w:rPr>
                <w:noProof/>
                <w:webHidden/>
              </w:rPr>
              <w:instrText xml:space="preserve"> PAGEREF _Toc165812864 \h </w:instrText>
            </w:r>
            <w:r>
              <w:rPr>
                <w:noProof/>
                <w:webHidden/>
              </w:rPr>
            </w:r>
            <w:r>
              <w:rPr>
                <w:noProof/>
                <w:webHidden/>
              </w:rPr>
              <w:fldChar w:fldCharType="separate"/>
            </w:r>
            <w:r>
              <w:rPr>
                <w:noProof/>
                <w:webHidden/>
              </w:rPr>
              <w:t>7</w:t>
            </w:r>
            <w:r>
              <w:rPr>
                <w:noProof/>
                <w:webHidden/>
              </w:rPr>
              <w:fldChar w:fldCharType="end"/>
            </w:r>
          </w:hyperlink>
        </w:p>
        <w:p w14:paraId="58E5F87C" w14:textId="539DC7E3" w:rsidR="00A32E1F" w:rsidRDefault="00A32E1F">
          <w:pPr>
            <w:pStyle w:val="TOC1"/>
            <w:rPr>
              <w:rFonts w:eastAsiaTheme="minorEastAsia"/>
              <w:noProof/>
              <w:sz w:val="24"/>
              <w:szCs w:val="24"/>
              <w:lang w:eastAsia="en-GB"/>
            </w:rPr>
          </w:pPr>
          <w:hyperlink w:anchor="_Toc165812865" w:history="1">
            <w:r w:rsidRPr="001A22EE">
              <w:rPr>
                <w:rStyle w:val="Hyperlink"/>
                <w:rFonts w:ascii="Arial" w:hAnsi="Arial" w:cs="Arial"/>
                <w:noProof/>
              </w:rPr>
              <w:t>4 CDM 2015 regulations.</w:t>
            </w:r>
            <w:r>
              <w:rPr>
                <w:noProof/>
                <w:webHidden/>
              </w:rPr>
              <w:tab/>
            </w:r>
            <w:r>
              <w:rPr>
                <w:noProof/>
                <w:webHidden/>
              </w:rPr>
              <w:fldChar w:fldCharType="begin"/>
            </w:r>
            <w:r>
              <w:rPr>
                <w:noProof/>
                <w:webHidden/>
              </w:rPr>
              <w:instrText xml:space="preserve"> PAGEREF _Toc165812865 \h </w:instrText>
            </w:r>
            <w:r>
              <w:rPr>
                <w:noProof/>
                <w:webHidden/>
              </w:rPr>
            </w:r>
            <w:r>
              <w:rPr>
                <w:noProof/>
                <w:webHidden/>
              </w:rPr>
              <w:fldChar w:fldCharType="separate"/>
            </w:r>
            <w:r>
              <w:rPr>
                <w:noProof/>
                <w:webHidden/>
              </w:rPr>
              <w:t>8</w:t>
            </w:r>
            <w:r>
              <w:rPr>
                <w:noProof/>
                <w:webHidden/>
              </w:rPr>
              <w:fldChar w:fldCharType="end"/>
            </w:r>
          </w:hyperlink>
        </w:p>
        <w:p w14:paraId="097A8FA8" w14:textId="516700CE" w:rsidR="00A32E1F" w:rsidRDefault="00A32E1F">
          <w:pPr>
            <w:pStyle w:val="TOC2"/>
            <w:tabs>
              <w:tab w:val="right" w:leader="dot" w:pos="9016"/>
            </w:tabs>
            <w:rPr>
              <w:rFonts w:eastAsiaTheme="minorEastAsia"/>
              <w:noProof/>
              <w:sz w:val="24"/>
              <w:szCs w:val="24"/>
              <w:lang w:eastAsia="en-GB"/>
            </w:rPr>
          </w:pPr>
          <w:hyperlink w:anchor="_Toc165812866" w:history="1">
            <w:r w:rsidRPr="001A22EE">
              <w:rPr>
                <w:rStyle w:val="Hyperlink"/>
                <w:rFonts w:ascii="Arial" w:hAnsi="Arial" w:cs="Arial"/>
                <w:noProof/>
              </w:rPr>
              <w:t>1 Clients</w:t>
            </w:r>
            <w:r>
              <w:rPr>
                <w:noProof/>
                <w:webHidden/>
              </w:rPr>
              <w:tab/>
            </w:r>
            <w:r>
              <w:rPr>
                <w:noProof/>
                <w:webHidden/>
              </w:rPr>
              <w:fldChar w:fldCharType="begin"/>
            </w:r>
            <w:r>
              <w:rPr>
                <w:noProof/>
                <w:webHidden/>
              </w:rPr>
              <w:instrText xml:space="preserve"> PAGEREF _Toc165812866 \h </w:instrText>
            </w:r>
            <w:r>
              <w:rPr>
                <w:noProof/>
                <w:webHidden/>
              </w:rPr>
            </w:r>
            <w:r>
              <w:rPr>
                <w:noProof/>
                <w:webHidden/>
              </w:rPr>
              <w:fldChar w:fldCharType="separate"/>
            </w:r>
            <w:r>
              <w:rPr>
                <w:noProof/>
                <w:webHidden/>
              </w:rPr>
              <w:t>8</w:t>
            </w:r>
            <w:r>
              <w:rPr>
                <w:noProof/>
                <w:webHidden/>
              </w:rPr>
              <w:fldChar w:fldCharType="end"/>
            </w:r>
          </w:hyperlink>
        </w:p>
        <w:p w14:paraId="3DE5D502" w14:textId="1779572F" w:rsidR="00A32E1F" w:rsidRDefault="00A32E1F">
          <w:pPr>
            <w:pStyle w:val="TOC2"/>
            <w:tabs>
              <w:tab w:val="right" w:leader="dot" w:pos="9016"/>
            </w:tabs>
            <w:rPr>
              <w:rFonts w:eastAsiaTheme="minorEastAsia"/>
              <w:noProof/>
              <w:sz w:val="24"/>
              <w:szCs w:val="24"/>
              <w:lang w:eastAsia="en-GB"/>
            </w:rPr>
          </w:pPr>
          <w:hyperlink w:anchor="_Toc165812867" w:history="1">
            <w:r w:rsidRPr="001A22EE">
              <w:rPr>
                <w:rStyle w:val="Hyperlink"/>
                <w:rFonts w:ascii="Arial" w:hAnsi="Arial" w:cs="Arial"/>
                <w:noProof/>
              </w:rPr>
              <w:t>2 Domestic clients</w:t>
            </w:r>
            <w:r>
              <w:rPr>
                <w:noProof/>
                <w:webHidden/>
              </w:rPr>
              <w:tab/>
            </w:r>
            <w:r>
              <w:rPr>
                <w:noProof/>
                <w:webHidden/>
              </w:rPr>
              <w:fldChar w:fldCharType="begin"/>
            </w:r>
            <w:r>
              <w:rPr>
                <w:noProof/>
                <w:webHidden/>
              </w:rPr>
              <w:instrText xml:space="preserve"> PAGEREF _Toc165812867 \h </w:instrText>
            </w:r>
            <w:r>
              <w:rPr>
                <w:noProof/>
                <w:webHidden/>
              </w:rPr>
            </w:r>
            <w:r>
              <w:rPr>
                <w:noProof/>
                <w:webHidden/>
              </w:rPr>
              <w:fldChar w:fldCharType="separate"/>
            </w:r>
            <w:r>
              <w:rPr>
                <w:noProof/>
                <w:webHidden/>
              </w:rPr>
              <w:t>8</w:t>
            </w:r>
            <w:r>
              <w:rPr>
                <w:noProof/>
                <w:webHidden/>
              </w:rPr>
              <w:fldChar w:fldCharType="end"/>
            </w:r>
          </w:hyperlink>
        </w:p>
        <w:p w14:paraId="35297150" w14:textId="498D8135" w:rsidR="00A32E1F" w:rsidRDefault="00A32E1F">
          <w:pPr>
            <w:pStyle w:val="TOC2"/>
            <w:tabs>
              <w:tab w:val="right" w:leader="dot" w:pos="9016"/>
            </w:tabs>
            <w:rPr>
              <w:rFonts w:eastAsiaTheme="minorEastAsia"/>
              <w:noProof/>
              <w:sz w:val="24"/>
              <w:szCs w:val="24"/>
              <w:lang w:eastAsia="en-GB"/>
            </w:rPr>
          </w:pPr>
          <w:hyperlink w:anchor="_Toc165812868" w:history="1">
            <w:r w:rsidRPr="001A22EE">
              <w:rPr>
                <w:rStyle w:val="Hyperlink"/>
                <w:rFonts w:ascii="Arial" w:hAnsi="Arial" w:cs="Arial"/>
                <w:noProof/>
              </w:rPr>
              <w:t>3 Designers</w:t>
            </w:r>
            <w:r>
              <w:rPr>
                <w:noProof/>
                <w:webHidden/>
              </w:rPr>
              <w:tab/>
            </w:r>
            <w:r>
              <w:rPr>
                <w:noProof/>
                <w:webHidden/>
              </w:rPr>
              <w:fldChar w:fldCharType="begin"/>
            </w:r>
            <w:r>
              <w:rPr>
                <w:noProof/>
                <w:webHidden/>
              </w:rPr>
              <w:instrText xml:space="preserve"> PAGEREF _Toc165812868 \h </w:instrText>
            </w:r>
            <w:r>
              <w:rPr>
                <w:noProof/>
                <w:webHidden/>
              </w:rPr>
            </w:r>
            <w:r>
              <w:rPr>
                <w:noProof/>
                <w:webHidden/>
              </w:rPr>
              <w:fldChar w:fldCharType="separate"/>
            </w:r>
            <w:r>
              <w:rPr>
                <w:noProof/>
                <w:webHidden/>
              </w:rPr>
              <w:t>8</w:t>
            </w:r>
            <w:r>
              <w:rPr>
                <w:noProof/>
                <w:webHidden/>
              </w:rPr>
              <w:fldChar w:fldCharType="end"/>
            </w:r>
          </w:hyperlink>
        </w:p>
        <w:p w14:paraId="11ECDDC3" w14:textId="23ECDCCD" w:rsidR="00A32E1F" w:rsidRDefault="00A32E1F">
          <w:pPr>
            <w:pStyle w:val="TOC2"/>
            <w:tabs>
              <w:tab w:val="right" w:leader="dot" w:pos="9016"/>
            </w:tabs>
            <w:rPr>
              <w:rFonts w:eastAsiaTheme="minorEastAsia"/>
              <w:noProof/>
              <w:sz w:val="24"/>
              <w:szCs w:val="24"/>
              <w:lang w:eastAsia="en-GB"/>
            </w:rPr>
          </w:pPr>
          <w:hyperlink w:anchor="_Toc165812869" w:history="1">
            <w:r w:rsidRPr="001A22EE">
              <w:rPr>
                <w:rStyle w:val="Hyperlink"/>
                <w:rFonts w:ascii="Arial" w:hAnsi="Arial" w:cs="Arial"/>
                <w:noProof/>
              </w:rPr>
              <w:t>4 Principal designers</w:t>
            </w:r>
            <w:r>
              <w:rPr>
                <w:noProof/>
                <w:webHidden/>
              </w:rPr>
              <w:tab/>
            </w:r>
            <w:r>
              <w:rPr>
                <w:noProof/>
                <w:webHidden/>
              </w:rPr>
              <w:fldChar w:fldCharType="begin"/>
            </w:r>
            <w:r>
              <w:rPr>
                <w:noProof/>
                <w:webHidden/>
              </w:rPr>
              <w:instrText xml:space="preserve"> PAGEREF _Toc165812869 \h </w:instrText>
            </w:r>
            <w:r>
              <w:rPr>
                <w:noProof/>
                <w:webHidden/>
              </w:rPr>
            </w:r>
            <w:r>
              <w:rPr>
                <w:noProof/>
                <w:webHidden/>
              </w:rPr>
              <w:fldChar w:fldCharType="separate"/>
            </w:r>
            <w:r>
              <w:rPr>
                <w:noProof/>
                <w:webHidden/>
              </w:rPr>
              <w:t>9</w:t>
            </w:r>
            <w:r>
              <w:rPr>
                <w:noProof/>
                <w:webHidden/>
              </w:rPr>
              <w:fldChar w:fldCharType="end"/>
            </w:r>
          </w:hyperlink>
        </w:p>
        <w:p w14:paraId="47043132" w14:textId="1A39C9CC" w:rsidR="00A32E1F" w:rsidRDefault="00A32E1F">
          <w:pPr>
            <w:pStyle w:val="TOC2"/>
            <w:tabs>
              <w:tab w:val="right" w:leader="dot" w:pos="9016"/>
            </w:tabs>
            <w:rPr>
              <w:rFonts w:eastAsiaTheme="minorEastAsia"/>
              <w:noProof/>
              <w:sz w:val="24"/>
              <w:szCs w:val="24"/>
              <w:lang w:eastAsia="en-GB"/>
            </w:rPr>
          </w:pPr>
          <w:hyperlink w:anchor="_Toc165812870" w:history="1">
            <w:r w:rsidRPr="001A22EE">
              <w:rPr>
                <w:rStyle w:val="Hyperlink"/>
                <w:rFonts w:ascii="Arial" w:hAnsi="Arial" w:cs="Arial"/>
                <w:noProof/>
              </w:rPr>
              <w:t>5 Principal Contractors</w:t>
            </w:r>
            <w:r>
              <w:rPr>
                <w:noProof/>
                <w:webHidden/>
              </w:rPr>
              <w:tab/>
            </w:r>
            <w:r>
              <w:rPr>
                <w:noProof/>
                <w:webHidden/>
              </w:rPr>
              <w:fldChar w:fldCharType="begin"/>
            </w:r>
            <w:r>
              <w:rPr>
                <w:noProof/>
                <w:webHidden/>
              </w:rPr>
              <w:instrText xml:space="preserve"> PAGEREF _Toc165812870 \h </w:instrText>
            </w:r>
            <w:r>
              <w:rPr>
                <w:noProof/>
                <w:webHidden/>
              </w:rPr>
            </w:r>
            <w:r>
              <w:rPr>
                <w:noProof/>
                <w:webHidden/>
              </w:rPr>
              <w:fldChar w:fldCharType="separate"/>
            </w:r>
            <w:r>
              <w:rPr>
                <w:noProof/>
                <w:webHidden/>
              </w:rPr>
              <w:t>9</w:t>
            </w:r>
            <w:r>
              <w:rPr>
                <w:noProof/>
                <w:webHidden/>
              </w:rPr>
              <w:fldChar w:fldCharType="end"/>
            </w:r>
          </w:hyperlink>
        </w:p>
        <w:p w14:paraId="06E01D37" w14:textId="17A3A63C" w:rsidR="00A32E1F" w:rsidRDefault="00A32E1F">
          <w:pPr>
            <w:pStyle w:val="TOC2"/>
            <w:tabs>
              <w:tab w:val="right" w:leader="dot" w:pos="9016"/>
            </w:tabs>
            <w:rPr>
              <w:rFonts w:eastAsiaTheme="minorEastAsia"/>
              <w:noProof/>
              <w:sz w:val="24"/>
              <w:szCs w:val="24"/>
              <w:lang w:eastAsia="en-GB"/>
            </w:rPr>
          </w:pPr>
          <w:hyperlink w:anchor="_Toc165812871" w:history="1">
            <w:r w:rsidRPr="001A22EE">
              <w:rPr>
                <w:rStyle w:val="Hyperlink"/>
                <w:rFonts w:ascii="Arial" w:hAnsi="Arial" w:cs="Arial"/>
                <w:noProof/>
              </w:rPr>
              <w:t>6 Contractors</w:t>
            </w:r>
            <w:r>
              <w:rPr>
                <w:noProof/>
                <w:webHidden/>
              </w:rPr>
              <w:tab/>
            </w:r>
            <w:r>
              <w:rPr>
                <w:noProof/>
                <w:webHidden/>
              </w:rPr>
              <w:fldChar w:fldCharType="begin"/>
            </w:r>
            <w:r>
              <w:rPr>
                <w:noProof/>
                <w:webHidden/>
              </w:rPr>
              <w:instrText xml:space="preserve"> PAGEREF _Toc165812871 \h </w:instrText>
            </w:r>
            <w:r>
              <w:rPr>
                <w:noProof/>
                <w:webHidden/>
              </w:rPr>
            </w:r>
            <w:r>
              <w:rPr>
                <w:noProof/>
                <w:webHidden/>
              </w:rPr>
              <w:fldChar w:fldCharType="separate"/>
            </w:r>
            <w:r>
              <w:rPr>
                <w:noProof/>
                <w:webHidden/>
              </w:rPr>
              <w:t>9</w:t>
            </w:r>
            <w:r>
              <w:rPr>
                <w:noProof/>
                <w:webHidden/>
              </w:rPr>
              <w:fldChar w:fldCharType="end"/>
            </w:r>
          </w:hyperlink>
        </w:p>
        <w:p w14:paraId="5ECD767C" w14:textId="1751BDB2" w:rsidR="00A32E1F" w:rsidRDefault="00A32E1F">
          <w:pPr>
            <w:pStyle w:val="TOC2"/>
            <w:tabs>
              <w:tab w:val="right" w:leader="dot" w:pos="9016"/>
            </w:tabs>
            <w:rPr>
              <w:rFonts w:eastAsiaTheme="minorEastAsia"/>
              <w:noProof/>
              <w:sz w:val="24"/>
              <w:szCs w:val="24"/>
              <w:lang w:eastAsia="en-GB"/>
            </w:rPr>
          </w:pPr>
          <w:hyperlink w:anchor="_Toc165812872" w:history="1">
            <w:r w:rsidRPr="001A22EE">
              <w:rPr>
                <w:rStyle w:val="Hyperlink"/>
                <w:rFonts w:ascii="Arial" w:hAnsi="Arial" w:cs="Arial"/>
                <w:noProof/>
              </w:rPr>
              <w:t>7 Workers</w:t>
            </w:r>
            <w:r>
              <w:rPr>
                <w:noProof/>
                <w:webHidden/>
              </w:rPr>
              <w:tab/>
            </w:r>
            <w:r>
              <w:rPr>
                <w:noProof/>
                <w:webHidden/>
              </w:rPr>
              <w:fldChar w:fldCharType="begin"/>
            </w:r>
            <w:r>
              <w:rPr>
                <w:noProof/>
                <w:webHidden/>
              </w:rPr>
              <w:instrText xml:space="preserve"> PAGEREF _Toc165812872 \h </w:instrText>
            </w:r>
            <w:r>
              <w:rPr>
                <w:noProof/>
                <w:webHidden/>
              </w:rPr>
            </w:r>
            <w:r>
              <w:rPr>
                <w:noProof/>
                <w:webHidden/>
              </w:rPr>
              <w:fldChar w:fldCharType="separate"/>
            </w:r>
            <w:r>
              <w:rPr>
                <w:noProof/>
                <w:webHidden/>
              </w:rPr>
              <w:t>10</w:t>
            </w:r>
            <w:r>
              <w:rPr>
                <w:noProof/>
                <w:webHidden/>
              </w:rPr>
              <w:fldChar w:fldCharType="end"/>
            </w:r>
          </w:hyperlink>
        </w:p>
        <w:p w14:paraId="0B475309" w14:textId="65114150" w:rsidR="00A32E1F" w:rsidRDefault="00A32E1F">
          <w:pPr>
            <w:pStyle w:val="TOC1"/>
            <w:rPr>
              <w:rFonts w:eastAsiaTheme="minorEastAsia"/>
              <w:noProof/>
              <w:sz w:val="24"/>
              <w:szCs w:val="24"/>
              <w:lang w:eastAsia="en-GB"/>
            </w:rPr>
          </w:pPr>
          <w:hyperlink w:anchor="_Toc165812873" w:history="1">
            <w:r w:rsidRPr="001A22EE">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_Toc165812873 \h </w:instrText>
            </w:r>
            <w:r>
              <w:rPr>
                <w:noProof/>
                <w:webHidden/>
              </w:rPr>
            </w:r>
            <w:r>
              <w:rPr>
                <w:noProof/>
                <w:webHidden/>
              </w:rPr>
              <w:fldChar w:fldCharType="separate"/>
            </w:r>
            <w:r>
              <w:rPr>
                <w:noProof/>
                <w:webHidden/>
              </w:rPr>
              <w:t>10</w:t>
            </w:r>
            <w:r>
              <w:rPr>
                <w:noProof/>
                <w:webHidden/>
              </w:rPr>
              <w:fldChar w:fldCharType="end"/>
            </w:r>
          </w:hyperlink>
        </w:p>
        <w:p w14:paraId="4A492788" w14:textId="48F9BB12" w:rsidR="00A32E1F" w:rsidRDefault="00A32E1F">
          <w:pPr>
            <w:pStyle w:val="TOC1"/>
            <w:rPr>
              <w:rFonts w:eastAsiaTheme="minorEastAsia"/>
              <w:noProof/>
              <w:sz w:val="24"/>
              <w:szCs w:val="24"/>
              <w:lang w:eastAsia="en-GB"/>
            </w:rPr>
          </w:pPr>
          <w:hyperlink w:anchor="_Toc165812874" w:history="1">
            <w:r w:rsidRPr="001A22EE">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_Toc165812874 \h </w:instrText>
            </w:r>
            <w:r>
              <w:rPr>
                <w:noProof/>
                <w:webHidden/>
              </w:rPr>
            </w:r>
            <w:r>
              <w:rPr>
                <w:noProof/>
                <w:webHidden/>
              </w:rPr>
              <w:fldChar w:fldCharType="separate"/>
            </w:r>
            <w:r>
              <w:rPr>
                <w:noProof/>
                <w:webHidden/>
              </w:rPr>
              <w:t>11</w:t>
            </w:r>
            <w:r>
              <w:rPr>
                <w:noProof/>
                <w:webHidden/>
              </w:rPr>
              <w:fldChar w:fldCharType="end"/>
            </w:r>
          </w:hyperlink>
        </w:p>
        <w:p w14:paraId="737E6D23" w14:textId="397EC20D" w:rsidR="00A32E1F" w:rsidRDefault="00A32E1F">
          <w:pPr>
            <w:pStyle w:val="TOC1"/>
            <w:rPr>
              <w:rFonts w:eastAsiaTheme="minorEastAsia"/>
              <w:noProof/>
              <w:sz w:val="24"/>
              <w:szCs w:val="24"/>
              <w:lang w:eastAsia="en-GB"/>
            </w:rPr>
          </w:pPr>
          <w:hyperlink w:anchor="_Toc165812875" w:history="1">
            <w:r w:rsidRPr="001A22EE">
              <w:rPr>
                <w:rStyle w:val="Hyperlink"/>
                <w:noProof/>
              </w:rPr>
              <w:t>6 Appendix.</w:t>
            </w:r>
            <w:r>
              <w:rPr>
                <w:noProof/>
                <w:webHidden/>
              </w:rPr>
              <w:tab/>
            </w:r>
            <w:r>
              <w:rPr>
                <w:noProof/>
                <w:webHidden/>
              </w:rPr>
              <w:fldChar w:fldCharType="begin"/>
            </w:r>
            <w:r>
              <w:rPr>
                <w:noProof/>
                <w:webHidden/>
              </w:rPr>
              <w:instrText xml:space="preserve"> PAGEREF _Toc165812875 \h </w:instrText>
            </w:r>
            <w:r>
              <w:rPr>
                <w:noProof/>
                <w:webHidden/>
              </w:rPr>
            </w:r>
            <w:r>
              <w:rPr>
                <w:noProof/>
                <w:webHidden/>
              </w:rPr>
              <w:fldChar w:fldCharType="separate"/>
            </w:r>
            <w:r>
              <w:rPr>
                <w:noProof/>
                <w:webHidden/>
              </w:rPr>
              <w:t>11</w:t>
            </w:r>
            <w:r>
              <w:rPr>
                <w:noProof/>
                <w:webHidden/>
              </w:rPr>
              <w:fldChar w:fldCharType="end"/>
            </w:r>
          </w:hyperlink>
        </w:p>
        <w:p w14:paraId="26B189DB" w14:textId="542DC4A9" w:rsidR="00DD436D" w:rsidRPr="00204DFA" w:rsidRDefault="00DD436D" w:rsidP="00204DFA">
          <w:pPr>
            <w:spacing w:line="360" w:lineRule="auto"/>
            <w:jc w:val="both"/>
            <w:rPr>
              <w:rFonts w:ascii="Arial" w:hAnsi="Arial" w:cs="Arial"/>
            </w:rPr>
          </w:pPr>
          <w:r w:rsidRPr="00204DFA">
            <w:rPr>
              <w:rFonts w:ascii="Arial" w:hAnsi="Arial" w:cs="Arial"/>
              <w:b/>
              <w:bCs/>
            </w:rPr>
            <w:fldChar w:fldCharType="end"/>
          </w:r>
        </w:p>
      </w:sdtContent>
    </w:sdt>
    <w:p w14:paraId="244EC7D2" w14:textId="77777777" w:rsidR="00802B17" w:rsidRPr="00204DFA" w:rsidRDefault="00802B17" w:rsidP="00204DFA">
      <w:pPr>
        <w:spacing w:line="360" w:lineRule="auto"/>
        <w:jc w:val="both"/>
        <w:rPr>
          <w:rFonts w:ascii="Arial" w:hAnsi="Arial" w:cs="Arial"/>
        </w:rPr>
      </w:pPr>
    </w:p>
    <w:p w14:paraId="7F4DF33C" w14:textId="77777777" w:rsidR="00DD436D" w:rsidRPr="00204DFA" w:rsidRDefault="00DD436D" w:rsidP="00204DFA">
      <w:pPr>
        <w:spacing w:line="360" w:lineRule="auto"/>
        <w:jc w:val="both"/>
        <w:rPr>
          <w:rFonts w:ascii="Arial" w:hAnsi="Arial" w:cs="Arial"/>
        </w:rPr>
      </w:pPr>
    </w:p>
    <w:p w14:paraId="44E836B7" w14:textId="77777777" w:rsidR="00DD436D" w:rsidRPr="00204DFA" w:rsidRDefault="00DD436D" w:rsidP="00204DFA">
      <w:pPr>
        <w:spacing w:line="360" w:lineRule="auto"/>
        <w:jc w:val="both"/>
        <w:rPr>
          <w:rFonts w:ascii="Arial" w:hAnsi="Arial" w:cs="Arial"/>
        </w:rPr>
      </w:pPr>
    </w:p>
    <w:p w14:paraId="6022D072" w14:textId="77777777" w:rsidR="00DD436D" w:rsidRPr="00204DFA" w:rsidRDefault="00DD436D" w:rsidP="00204DFA">
      <w:pPr>
        <w:spacing w:line="360" w:lineRule="auto"/>
        <w:jc w:val="both"/>
        <w:rPr>
          <w:rFonts w:ascii="Arial" w:hAnsi="Arial" w:cs="Arial"/>
        </w:rPr>
      </w:pPr>
    </w:p>
    <w:p w14:paraId="39A751A5" w14:textId="77777777" w:rsidR="000F2D30" w:rsidRPr="00204DFA" w:rsidRDefault="000F2D30" w:rsidP="00204DFA">
      <w:pPr>
        <w:spacing w:line="360" w:lineRule="auto"/>
        <w:jc w:val="both"/>
        <w:rPr>
          <w:rFonts w:ascii="Arial" w:hAnsi="Arial" w:cs="Arial"/>
        </w:rPr>
      </w:pPr>
    </w:p>
    <w:p w14:paraId="7B6DBE29" w14:textId="556F0A46" w:rsidR="00DD436D" w:rsidRPr="00204DFA" w:rsidRDefault="00B65AE8" w:rsidP="00204DFA">
      <w:pPr>
        <w:pStyle w:val="Heading1"/>
        <w:spacing w:line="360" w:lineRule="auto"/>
        <w:jc w:val="both"/>
        <w:rPr>
          <w:rFonts w:ascii="Arial" w:hAnsi="Arial" w:cs="Arial"/>
        </w:rPr>
      </w:pPr>
      <w:bookmarkStart w:id="0" w:name="_Toc165812853"/>
      <w:r w:rsidRPr="00204DFA">
        <w:rPr>
          <w:rFonts w:ascii="Arial" w:hAnsi="Arial" w:cs="Arial"/>
        </w:rPr>
        <w:lastRenderedPageBreak/>
        <w:t xml:space="preserve">1 </w:t>
      </w:r>
      <w:r w:rsidR="00586F96" w:rsidRPr="00204DFA">
        <w:rPr>
          <w:rFonts w:ascii="Arial" w:hAnsi="Arial" w:cs="Arial"/>
        </w:rPr>
        <w:t>Glossary of terms</w:t>
      </w:r>
      <w:r w:rsidR="00915C08" w:rsidRPr="00204DFA">
        <w:rPr>
          <w:rFonts w:ascii="Arial" w:hAnsi="Arial" w:cs="Arial"/>
        </w:rPr>
        <w:t>.</w:t>
      </w:r>
      <w:bookmarkEnd w:id="0"/>
    </w:p>
    <w:p w14:paraId="266898D8" w14:textId="77777777" w:rsidR="00FA4AEB" w:rsidRPr="00204DFA" w:rsidRDefault="00FA4AEB" w:rsidP="00204DFA">
      <w:pPr>
        <w:spacing w:line="360" w:lineRule="auto"/>
        <w:jc w:val="both"/>
        <w:rPr>
          <w:rFonts w:ascii="Arial" w:hAnsi="Arial" w:cs="Arial"/>
        </w:rPr>
      </w:pPr>
    </w:p>
    <w:tbl>
      <w:tblPr>
        <w:tblStyle w:val="GridTable1Light-Accent1"/>
        <w:tblW w:w="0" w:type="auto"/>
        <w:tblLook w:val="04A0" w:firstRow="1" w:lastRow="0" w:firstColumn="1" w:lastColumn="0" w:noHBand="0" w:noVBand="1"/>
      </w:tblPr>
      <w:tblGrid>
        <w:gridCol w:w="2405"/>
        <w:gridCol w:w="6611"/>
      </w:tblGrid>
      <w:tr w:rsidR="00B10713" w:rsidRPr="00204DFA" w14:paraId="6F16D31D" w14:textId="77777777" w:rsidTr="003917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0FD7215" w14:textId="798E96CF" w:rsidR="00B10713" w:rsidRPr="00204DFA" w:rsidRDefault="00E879BF" w:rsidP="00204DFA">
            <w:pPr>
              <w:spacing w:line="360" w:lineRule="auto"/>
              <w:jc w:val="both"/>
              <w:rPr>
                <w:rFonts w:ascii="Arial" w:hAnsi="Arial" w:cs="Arial"/>
                <w:u w:val="single"/>
              </w:rPr>
            </w:pPr>
            <w:r w:rsidRPr="00204DFA">
              <w:rPr>
                <w:rFonts w:ascii="Arial" w:hAnsi="Arial" w:cs="Arial"/>
                <w:u w:val="single"/>
              </w:rPr>
              <w:t>Term</w:t>
            </w:r>
          </w:p>
        </w:tc>
        <w:tc>
          <w:tcPr>
            <w:tcW w:w="6611" w:type="dxa"/>
          </w:tcPr>
          <w:p w14:paraId="060E5671" w14:textId="794D35EA" w:rsidR="00B10713" w:rsidRPr="00204DFA" w:rsidRDefault="003917DC" w:rsidP="00204DFA">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u w:val="single"/>
              </w:rPr>
            </w:pPr>
            <w:r w:rsidRPr="00204DFA">
              <w:rPr>
                <w:rFonts w:ascii="Arial" w:hAnsi="Arial" w:cs="Arial"/>
                <w:u w:val="single"/>
              </w:rPr>
              <w:t>Definition</w:t>
            </w:r>
          </w:p>
        </w:tc>
      </w:tr>
      <w:tr w:rsidR="00B10713" w:rsidRPr="00204DFA" w14:paraId="75F4E1CF" w14:textId="77777777" w:rsidTr="003917DC">
        <w:tc>
          <w:tcPr>
            <w:cnfStyle w:val="001000000000" w:firstRow="0" w:lastRow="0" w:firstColumn="1" w:lastColumn="0" w:oddVBand="0" w:evenVBand="0" w:oddHBand="0" w:evenHBand="0" w:firstRowFirstColumn="0" w:firstRowLastColumn="0" w:lastRowFirstColumn="0" w:lastRowLastColumn="0"/>
            <w:tcW w:w="2405" w:type="dxa"/>
          </w:tcPr>
          <w:p w14:paraId="59ADE3DD" w14:textId="7A77CFD7" w:rsidR="00B10713" w:rsidRPr="00204DFA" w:rsidRDefault="00C73E74" w:rsidP="00204DFA">
            <w:pPr>
              <w:spacing w:line="360" w:lineRule="auto"/>
              <w:jc w:val="both"/>
              <w:rPr>
                <w:rFonts w:ascii="Arial" w:hAnsi="Arial" w:cs="Arial"/>
                <w:b w:val="0"/>
                <w:bCs w:val="0"/>
              </w:rPr>
            </w:pPr>
            <w:r w:rsidRPr="00204DFA">
              <w:rPr>
                <w:rFonts w:ascii="Arial" w:hAnsi="Arial" w:cs="Arial"/>
                <w:b w:val="0"/>
                <w:bCs w:val="0"/>
              </w:rPr>
              <w:t>HSE</w:t>
            </w:r>
          </w:p>
        </w:tc>
        <w:tc>
          <w:tcPr>
            <w:tcW w:w="6611" w:type="dxa"/>
          </w:tcPr>
          <w:p w14:paraId="7F0B7783" w14:textId="6C52E766" w:rsidR="00B10713" w:rsidRPr="00204DFA" w:rsidRDefault="00C73E74" w:rsidP="00204D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04DFA">
              <w:rPr>
                <w:rFonts w:ascii="Arial" w:hAnsi="Arial" w:cs="Arial"/>
              </w:rPr>
              <w:t>Health and safety Executive.</w:t>
            </w:r>
          </w:p>
        </w:tc>
      </w:tr>
      <w:tr w:rsidR="00B10713" w:rsidRPr="00204DFA" w14:paraId="294DD4CE" w14:textId="77777777" w:rsidTr="003917DC">
        <w:tc>
          <w:tcPr>
            <w:cnfStyle w:val="001000000000" w:firstRow="0" w:lastRow="0" w:firstColumn="1" w:lastColumn="0" w:oddVBand="0" w:evenVBand="0" w:oddHBand="0" w:evenHBand="0" w:firstRowFirstColumn="0" w:firstRowLastColumn="0" w:lastRowFirstColumn="0" w:lastRowLastColumn="0"/>
            <w:tcW w:w="2405" w:type="dxa"/>
          </w:tcPr>
          <w:p w14:paraId="4E87C0E7" w14:textId="07B3F365" w:rsidR="00B10713" w:rsidRPr="00204DFA" w:rsidRDefault="00C73E74" w:rsidP="00204DFA">
            <w:pPr>
              <w:spacing w:line="360" w:lineRule="auto"/>
              <w:jc w:val="both"/>
              <w:rPr>
                <w:rFonts w:ascii="Arial" w:hAnsi="Arial" w:cs="Arial"/>
                <w:b w:val="0"/>
                <w:bCs w:val="0"/>
              </w:rPr>
            </w:pPr>
            <w:r w:rsidRPr="00204DFA">
              <w:rPr>
                <w:rFonts w:ascii="Arial" w:hAnsi="Arial" w:cs="Arial"/>
                <w:b w:val="0"/>
                <w:bCs w:val="0"/>
              </w:rPr>
              <w:t>CDM</w:t>
            </w:r>
            <w:r w:rsidR="00C85587" w:rsidRPr="00204DFA">
              <w:rPr>
                <w:rFonts w:ascii="Arial" w:hAnsi="Arial" w:cs="Arial"/>
                <w:b w:val="0"/>
                <w:bCs w:val="0"/>
              </w:rPr>
              <w:t xml:space="preserve"> 2015</w:t>
            </w:r>
          </w:p>
        </w:tc>
        <w:tc>
          <w:tcPr>
            <w:tcW w:w="6611" w:type="dxa"/>
          </w:tcPr>
          <w:p w14:paraId="49003DC0" w14:textId="00AE2D5F" w:rsidR="00B10713" w:rsidRPr="00204DFA" w:rsidRDefault="00B90B1B" w:rsidP="00204D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04DFA">
              <w:rPr>
                <w:rFonts w:ascii="Arial" w:hAnsi="Arial" w:cs="Arial"/>
              </w:rPr>
              <w:t>Construction Design and Management</w:t>
            </w:r>
            <w:r w:rsidR="00C85587" w:rsidRPr="00204DFA">
              <w:rPr>
                <w:rFonts w:ascii="Arial" w:hAnsi="Arial" w:cs="Arial"/>
              </w:rPr>
              <w:t xml:space="preserve"> 2015</w:t>
            </w:r>
          </w:p>
        </w:tc>
      </w:tr>
      <w:tr w:rsidR="004450F3" w:rsidRPr="00204DFA" w14:paraId="6B742F99" w14:textId="77777777" w:rsidTr="003917DC">
        <w:tc>
          <w:tcPr>
            <w:cnfStyle w:val="001000000000" w:firstRow="0" w:lastRow="0" w:firstColumn="1" w:lastColumn="0" w:oddVBand="0" w:evenVBand="0" w:oddHBand="0" w:evenHBand="0" w:firstRowFirstColumn="0" w:firstRowLastColumn="0" w:lastRowFirstColumn="0" w:lastRowLastColumn="0"/>
            <w:tcW w:w="2405" w:type="dxa"/>
          </w:tcPr>
          <w:p w14:paraId="29E9A573" w14:textId="3EF56189" w:rsidR="004450F3" w:rsidRPr="00204DFA" w:rsidRDefault="004450F3" w:rsidP="00204DFA">
            <w:pPr>
              <w:spacing w:line="360" w:lineRule="auto"/>
              <w:jc w:val="both"/>
              <w:rPr>
                <w:rFonts w:ascii="Arial" w:hAnsi="Arial" w:cs="Arial"/>
                <w:b w:val="0"/>
                <w:bCs w:val="0"/>
              </w:rPr>
            </w:pPr>
            <w:r w:rsidRPr="00204DFA">
              <w:rPr>
                <w:rFonts w:ascii="Arial" w:hAnsi="Arial" w:cs="Arial"/>
                <w:b w:val="0"/>
                <w:bCs w:val="0"/>
              </w:rPr>
              <w:t>HASAWA</w:t>
            </w:r>
            <w:r w:rsidR="00B22C94" w:rsidRPr="00204DFA">
              <w:rPr>
                <w:rFonts w:ascii="Arial" w:hAnsi="Arial" w:cs="Arial"/>
                <w:b w:val="0"/>
                <w:bCs w:val="0"/>
              </w:rPr>
              <w:t xml:space="preserve"> 1974</w:t>
            </w:r>
          </w:p>
        </w:tc>
        <w:tc>
          <w:tcPr>
            <w:tcW w:w="6611" w:type="dxa"/>
          </w:tcPr>
          <w:p w14:paraId="037CF29D" w14:textId="08DFC60A" w:rsidR="004450F3" w:rsidRPr="00204DFA" w:rsidRDefault="00814267" w:rsidP="00204D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04DFA">
              <w:rPr>
                <w:rFonts w:ascii="Arial" w:hAnsi="Arial" w:cs="Arial"/>
              </w:rPr>
              <w:t xml:space="preserve">Health and </w:t>
            </w:r>
            <w:r w:rsidR="00B22C94" w:rsidRPr="00204DFA">
              <w:rPr>
                <w:rFonts w:ascii="Arial" w:hAnsi="Arial" w:cs="Arial"/>
              </w:rPr>
              <w:t>Safety at work act 1974</w:t>
            </w:r>
          </w:p>
        </w:tc>
      </w:tr>
      <w:tr w:rsidR="004450F3" w:rsidRPr="00204DFA" w14:paraId="501567E9" w14:textId="77777777" w:rsidTr="003917DC">
        <w:tc>
          <w:tcPr>
            <w:cnfStyle w:val="001000000000" w:firstRow="0" w:lastRow="0" w:firstColumn="1" w:lastColumn="0" w:oddVBand="0" w:evenVBand="0" w:oddHBand="0" w:evenHBand="0" w:firstRowFirstColumn="0" w:firstRowLastColumn="0" w:lastRowFirstColumn="0" w:lastRowLastColumn="0"/>
            <w:tcW w:w="2405" w:type="dxa"/>
          </w:tcPr>
          <w:p w14:paraId="6352F41F" w14:textId="06A8570C" w:rsidR="004450F3" w:rsidRPr="00204DFA" w:rsidRDefault="004450F3" w:rsidP="00204DFA">
            <w:pPr>
              <w:spacing w:line="360" w:lineRule="auto"/>
              <w:jc w:val="both"/>
              <w:rPr>
                <w:rFonts w:ascii="Arial" w:hAnsi="Arial" w:cs="Arial"/>
                <w:b w:val="0"/>
                <w:bCs w:val="0"/>
              </w:rPr>
            </w:pPr>
            <w:r w:rsidRPr="00204DFA">
              <w:rPr>
                <w:rFonts w:ascii="Arial" w:hAnsi="Arial" w:cs="Arial"/>
                <w:b w:val="0"/>
                <w:bCs w:val="0"/>
              </w:rPr>
              <w:t>RIDDOR</w:t>
            </w:r>
          </w:p>
        </w:tc>
        <w:tc>
          <w:tcPr>
            <w:tcW w:w="6611" w:type="dxa"/>
          </w:tcPr>
          <w:p w14:paraId="006C26B4" w14:textId="495BA5DE" w:rsidR="004450F3" w:rsidRPr="00204DFA" w:rsidRDefault="00CD7AFB" w:rsidP="00204D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04DFA">
              <w:rPr>
                <w:rFonts w:ascii="Arial" w:hAnsi="Arial" w:cs="Arial"/>
              </w:rPr>
              <w:t xml:space="preserve">Reporting of </w:t>
            </w:r>
            <w:r w:rsidR="00511499" w:rsidRPr="00204DFA">
              <w:rPr>
                <w:rFonts w:ascii="Arial" w:hAnsi="Arial" w:cs="Arial"/>
              </w:rPr>
              <w:t>Incidents</w:t>
            </w:r>
            <w:r w:rsidR="00F1753A" w:rsidRPr="00204DFA">
              <w:rPr>
                <w:rFonts w:ascii="Arial" w:hAnsi="Arial" w:cs="Arial"/>
              </w:rPr>
              <w:t xml:space="preserve">, Diseasees and Dangerous </w:t>
            </w:r>
            <w:r w:rsidR="00511499" w:rsidRPr="00204DFA">
              <w:rPr>
                <w:rFonts w:ascii="Arial" w:hAnsi="Arial" w:cs="Arial"/>
              </w:rPr>
              <w:t>O</w:t>
            </w:r>
            <w:r w:rsidR="00F1753A" w:rsidRPr="00204DFA">
              <w:rPr>
                <w:rFonts w:ascii="Arial" w:hAnsi="Arial" w:cs="Arial"/>
              </w:rPr>
              <w:t>ccu</w:t>
            </w:r>
            <w:r w:rsidR="00511499" w:rsidRPr="00204DFA">
              <w:rPr>
                <w:rFonts w:ascii="Arial" w:hAnsi="Arial" w:cs="Arial"/>
              </w:rPr>
              <w:t>rrences Regulations</w:t>
            </w:r>
          </w:p>
        </w:tc>
      </w:tr>
      <w:tr w:rsidR="004450F3" w:rsidRPr="00204DFA" w14:paraId="1ADC9ADA" w14:textId="77777777" w:rsidTr="00511499">
        <w:trPr>
          <w:trHeight w:val="325"/>
        </w:trPr>
        <w:tc>
          <w:tcPr>
            <w:cnfStyle w:val="001000000000" w:firstRow="0" w:lastRow="0" w:firstColumn="1" w:lastColumn="0" w:oddVBand="0" w:evenVBand="0" w:oddHBand="0" w:evenHBand="0" w:firstRowFirstColumn="0" w:firstRowLastColumn="0" w:lastRowFirstColumn="0" w:lastRowLastColumn="0"/>
            <w:tcW w:w="2405" w:type="dxa"/>
          </w:tcPr>
          <w:p w14:paraId="6040290A" w14:textId="03202960" w:rsidR="004450F3" w:rsidRPr="00204DFA" w:rsidRDefault="004450F3" w:rsidP="00204DFA">
            <w:pPr>
              <w:spacing w:line="360" w:lineRule="auto"/>
              <w:jc w:val="both"/>
              <w:rPr>
                <w:rFonts w:ascii="Arial" w:hAnsi="Arial" w:cs="Arial"/>
                <w:b w:val="0"/>
                <w:bCs w:val="0"/>
              </w:rPr>
            </w:pPr>
            <w:r w:rsidRPr="00204DFA">
              <w:rPr>
                <w:rFonts w:ascii="Arial" w:hAnsi="Arial" w:cs="Arial"/>
                <w:b w:val="0"/>
                <w:bCs w:val="0"/>
              </w:rPr>
              <w:t>PUWER</w:t>
            </w:r>
          </w:p>
        </w:tc>
        <w:tc>
          <w:tcPr>
            <w:tcW w:w="6611" w:type="dxa"/>
          </w:tcPr>
          <w:p w14:paraId="1873504F" w14:textId="26DE3B11" w:rsidR="004450F3" w:rsidRPr="00204DFA" w:rsidRDefault="00C85587" w:rsidP="00204D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04DFA">
              <w:rPr>
                <w:rFonts w:ascii="Arial" w:hAnsi="Arial" w:cs="Arial"/>
              </w:rPr>
              <w:t>Provision and Use of Work Equipment Regulations 1998.</w:t>
            </w:r>
          </w:p>
        </w:tc>
      </w:tr>
      <w:tr w:rsidR="004450F3" w:rsidRPr="00204DFA" w14:paraId="01B5384F" w14:textId="77777777" w:rsidTr="003917DC">
        <w:tc>
          <w:tcPr>
            <w:cnfStyle w:val="001000000000" w:firstRow="0" w:lastRow="0" w:firstColumn="1" w:lastColumn="0" w:oddVBand="0" w:evenVBand="0" w:oddHBand="0" w:evenHBand="0" w:firstRowFirstColumn="0" w:firstRowLastColumn="0" w:lastRowFirstColumn="0" w:lastRowLastColumn="0"/>
            <w:tcW w:w="2405" w:type="dxa"/>
          </w:tcPr>
          <w:p w14:paraId="1C2D60DC" w14:textId="03DFFC54" w:rsidR="004450F3" w:rsidRPr="00204DFA" w:rsidRDefault="004450F3" w:rsidP="00204DFA">
            <w:pPr>
              <w:spacing w:line="360" w:lineRule="auto"/>
              <w:jc w:val="both"/>
              <w:rPr>
                <w:rFonts w:ascii="Arial" w:hAnsi="Arial" w:cs="Arial"/>
                <w:b w:val="0"/>
                <w:bCs w:val="0"/>
              </w:rPr>
            </w:pPr>
            <w:r w:rsidRPr="00204DFA">
              <w:rPr>
                <w:rFonts w:ascii="Arial" w:hAnsi="Arial" w:cs="Arial"/>
                <w:b w:val="0"/>
                <w:bCs w:val="0"/>
              </w:rPr>
              <w:t>COSHH</w:t>
            </w:r>
          </w:p>
        </w:tc>
        <w:tc>
          <w:tcPr>
            <w:tcW w:w="6611" w:type="dxa"/>
          </w:tcPr>
          <w:p w14:paraId="13E98C3A" w14:textId="6BDDD5F2" w:rsidR="004450F3" w:rsidRPr="00204DFA" w:rsidRDefault="009A311A" w:rsidP="00204D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04DFA">
              <w:rPr>
                <w:rFonts w:ascii="Arial" w:hAnsi="Arial" w:cs="Arial"/>
              </w:rPr>
              <w:t xml:space="preserve">Control of Substances Hazardous to health </w:t>
            </w:r>
          </w:p>
        </w:tc>
      </w:tr>
      <w:tr w:rsidR="004450F3" w:rsidRPr="00204DFA" w14:paraId="51BE7F08" w14:textId="77777777" w:rsidTr="003917DC">
        <w:tc>
          <w:tcPr>
            <w:cnfStyle w:val="001000000000" w:firstRow="0" w:lastRow="0" w:firstColumn="1" w:lastColumn="0" w:oddVBand="0" w:evenVBand="0" w:oddHBand="0" w:evenHBand="0" w:firstRowFirstColumn="0" w:firstRowLastColumn="0" w:lastRowFirstColumn="0" w:lastRowLastColumn="0"/>
            <w:tcW w:w="2405" w:type="dxa"/>
          </w:tcPr>
          <w:p w14:paraId="203DDAC2" w14:textId="58B64E99" w:rsidR="004450F3" w:rsidRPr="00204DFA" w:rsidRDefault="004450F3" w:rsidP="00204DFA">
            <w:pPr>
              <w:spacing w:line="360" w:lineRule="auto"/>
              <w:jc w:val="both"/>
              <w:rPr>
                <w:rFonts w:ascii="Arial" w:hAnsi="Arial" w:cs="Arial"/>
                <w:b w:val="0"/>
                <w:bCs w:val="0"/>
              </w:rPr>
            </w:pPr>
            <w:r w:rsidRPr="00204DFA">
              <w:rPr>
                <w:rFonts w:ascii="Arial" w:hAnsi="Arial" w:cs="Arial"/>
                <w:b w:val="0"/>
                <w:bCs w:val="0"/>
              </w:rPr>
              <w:t>LOLOR</w:t>
            </w:r>
          </w:p>
        </w:tc>
        <w:tc>
          <w:tcPr>
            <w:tcW w:w="6611" w:type="dxa"/>
          </w:tcPr>
          <w:p w14:paraId="7FFE16D2" w14:textId="79CB4D56" w:rsidR="004450F3" w:rsidRPr="00204DFA" w:rsidRDefault="00C85587" w:rsidP="00204D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04DFA">
              <w:rPr>
                <w:rFonts w:ascii="Arial" w:hAnsi="Arial" w:cs="Arial"/>
              </w:rPr>
              <w:t>Lifting Operations and Lifting Equipment Regulations 1998</w:t>
            </w:r>
          </w:p>
        </w:tc>
      </w:tr>
      <w:tr w:rsidR="004450F3" w:rsidRPr="00204DFA" w14:paraId="33941D11" w14:textId="77777777" w:rsidTr="003917DC">
        <w:tc>
          <w:tcPr>
            <w:cnfStyle w:val="001000000000" w:firstRow="0" w:lastRow="0" w:firstColumn="1" w:lastColumn="0" w:oddVBand="0" w:evenVBand="0" w:oddHBand="0" w:evenHBand="0" w:firstRowFirstColumn="0" w:firstRowLastColumn="0" w:lastRowFirstColumn="0" w:lastRowLastColumn="0"/>
            <w:tcW w:w="2405" w:type="dxa"/>
          </w:tcPr>
          <w:p w14:paraId="141C42C8" w14:textId="16927AF2" w:rsidR="004450F3" w:rsidRPr="00204DFA" w:rsidRDefault="0034558E" w:rsidP="00204DFA">
            <w:pPr>
              <w:spacing w:line="360" w:lineRule="auto"/>
              <w:jc w:val="both"/>
              <w:rPr>
                <w:rFonts w:ascii="Arial" w:hAnsi="Arial" w:cs="Arial"/>
                <w:b w:val="0"/>
                <w:bCs w:val="0"/>
              </w:rPr>
            </w:pPr>
            <w:r w:rsidRPr="00204DFA">
              <w:rPr>
                <w:rFonts w:ascii="Arial" w:hAnsi="Arial" w:cs="Arial"/>
                <w:b w:val="0"/>
                <w:bCs w:val="0"/>
              </w:rPr>
              <w:t>EWI</w:t>
            </w:r>
          </w:p>
        </w:tc>
        <w:tc>
          <w:tcPr>
            <w:tcW w:w="6611" w:type="dxa"/>
          </w:tcPr>
          <w:p w14:paraId="1B3AA336" w14:textId="27050E9E" w:rsidR="004450F3" w:rsidRPr="00204DFA" w:rsidRDefault="0034558E" w:rsidP="00204D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04DFA">
              <w:rPr>
                <w:rFonts w:ascii="Arial" w:hAnsi="Arial" w:cs="Arial"/>
              </w:rPr>
              <w:t xml:space="preserve">External wall insulation </w:t>
            </w:r>
          </w:p>
        </w:tc>
      </w:tr>
      <w:tr w:rsidR="004450F3" w:rsidRPr="00204DFA" w14:paraId="76CCCF10" w14:textId="77777777" w:rsidTr="003917DC">
        <w:tc>
          <w:tcPr>
            <w:cnfStyle w:val="001000000000" w:firstRow="0" w:lastRow="0" w:firstColumn="1" w:lastColumn="0" w:oddVBand="0" w:evenVBand="0" w:oddHBand="0" w:evenHBand="0" w:firstRowFirstColumn="0" w:firstRowLastColumn="0" w:lastRowFirstColumn="0" w:lastRowLastColumn="0"/>
            <w:tcW w:w="2405" w:type="dxa"/>
          </w:tcPr>
          <w:p w14:paraId="542BF5D5" w14:textId="30169173" w:rsidR="00357537" w:rsidRPr="00204DFA" w:rsidRDefault="000D2289" w:rsidP="00204DFA">
            <w:pPr>
              <w:spacing w:line="360" w:lineRule="auto"/>
              <w:jc w:val="both"/>
              <w:rPr>
                <w:rFonts w:ascii="Arial" w:hAnsi="Arial" w:cs="Arial"/>
                <w:b w:val="0"/>
                <w:bCs w:val="0"/>
              </w:rPr>
            </w:pPr>
            <w:r w:rsidRPr="00204DFA">
              <w:rPr>
                <w:rFonts w:ascii="Arial" w:hAnsi="Arial" w:cs="Arial"/>
                <w:b w:val="0"/>
                <w:bCs w:val="0"/>
              </w:rPr>
              <w:t xml:space="preserve">R&amp;D survey </w:t>
            </w:r>
          </w:p>
        </w:tc>
        <w:tc>
          <w:tcPr>
            <w:tcW w:w="6611" w:type="dxa"/>
          </w:tcPr>
          <w:p w14:paraId="3582D25B" w14:textId="6862CC10" w:rsidR="004450F3" w:rsidRPr="00204DFA" w:rsidRDefault="000D2289" w:rsidP="00204D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04DFA">
              <w:rPr>
                <w:rFonts w:ascii="Arial" w:hAnsi="Arial" w:cs="Arial"/>
              </w:rPr>
              <w:t xml:space="preserve">Refurbishment and demolition survey </w:t>
            </w:r>
          </w:p>
        </w:tc>
      </w:tr>
      <w:tr w:rsidR="00357537" w:rsidRPr="00204DFA" w14:paraId="7794F000" w14:textId="77777777" w:rsidTr="00357537">
        <w:trPr>
          <w:trHeight w:val="295"/>
        </w:trPr>
        <w:tc>
          <w:tcPr>
            <w:cnfStyle w:val="001000000000" w:firstRow="0" w:lastRow="0" w:firstColumn="1" w:lastColumn="0" w:oddVBand="0" w:evenVBand="0" w:oddHBand="0" w:evenHBand="0" w:firstRowFirstColumn="0" w:firstRowLastColumn="0" w:lastRowFirstColumn="0" w:lastRowLastColumn="0"/>
            <w:tcW w:w="2405" w:type="dxa"/>
          </w:tcPr>
          <w:p w14:paraId="72C8EA72" w14:textId="0694319D" w:rsidR="00357537" w:rsidRPr="00204DFA" w:rsidRDefault="00A77D0A" w:rsidP="00204DFA">
            <w:pPr>
              <w:spacing w:line="360" w:lineRule="auto"/>
              <w:jc w:val="both"/>
              <w:rPr>
                <w:rFonts w:ascii="Arial" w:hAnsi="Arial" w:cs="Arial"/>
                <w:b w:val="0"/>
                <w:bCs w:val="0"/>
              </w:rPr>
            </w:pPr>
            <w:r w:rsidRPr="00204DFA">
              <w:rPr>
                <w:rFonts w:ascii="Arial" w:hAnsi="Arial" w:cs="Arial"/>
                <w:b w:val="0"/>
                <w:bCs w:val="0"/>
              </w:rPr>
              <w:t>CPP</w:t>
            </w:r>
          </w:p>
        </w:tc>
        <w:tc>
          <w:tcPr>
            <w:tcW w:w="6611" w:type="dxa"/>
          </w:tcPr>
          <w:p w14:paraId="20D71D8A" w14:textId="53878F68" w:rsidR="00357537" w:rsidRPr="00204DFA" w:rsidRDefault="00A77D0A" w:rsidP="00204DFA">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204DFA">
              <w:rPr>
                <w:rFonts w:ascii="Arial" w:hAnsi="Arial" w:cs="Arial"/>
              </w:rPr>
              <w:t xml:space="preserve">Construction Phase Plan </w:t>
            </w:r>
          </w:p>
        </w:tc>
      </w:tr>
    </w:tbl>
    <w:p w14:paraId="744810C1" w14:textId="77777777" w:rsidR="00FA4AEB" w:rsidRPr="00204DFA" w:rsidRDefault="00FA4AEB" w:rsidP="00204DFA">
      <w:pPr>
        <w:spacing w:line="360" w:lineRule="auto"/>
        <w:jc w:val="both"/>
        <w:rPr>
          <w:rFonts w:ascii="Arial" w:hAnsi="Arial" w:cs="Arial"/>
        </w:rPr>
      </w:pPr>
    </w:p>
    <w:p w14:paraId="21BD8CD0" w14:textId="77777777" w:rsidR="00FA4AEB" w:rsidRPr="00204DFA" w:rsidRDefault="00FA4AEB" w:rsidP="00204DFA">
      <w:pPr>
        <w:spacing w:line="360" w:lineRule="auto"/>
        <w:jc w:val="both"/>
        <w:rPr>
          <w:rFonts w:ascii="Arial" w:hAnsi="Arial" w:cs="Arial"/>
        </w:rPr>
      </w:pPr>
    </w:p>
    <w:p w14:paraId="641868D2" w14:textId="77777777" w:rsidR="00FA4AEB" w:rsidRPr="00204DFA" w:rsidRDefault="00FA4AEB" w:rsidP="00204DFA">
      <w:pPr>
        <w:spacing w:line="360" w:lineRule="auto"/>
        <w:jc w:val="both"/>
        <w:rPr>
          <w:rFonts w:ascii="Arial" w:hAnsi="Arial" w:cs="Arial"/>
        </w:rPr>
      </w:pPr>
    </w:p>
    <w:p w14:paraId="477EF9A7" w14:textId="77777777" w:rsidR="00FA4AEB" w:rsidRPr="00204DFA" w:rsidRDefault="00FA4AEB" w:rsidP="00204DFA">
      <w:pPr>
        <w:spacing w:line="360" w:lineRule="auto"/>
        <w:jc w:val="both"/>
        <w:rPr>
          <w:rFonts w:ascii="Arial" w:hAnsi="Arial" w:cs="Arial"/>
        </w:rPr>
      </w:pPr>
    </w:p>
    <w:p w14:paraId="53768536" w14:textId="77777777" w:rsidR="00586F96" w:rsidRPr="00204DFA" w:rsidRDefault="00586F96" w:rsidP="00204DFA">
      <w:pPr>
        <w:spacing w:line="360" w:lineRule="auto"/>
        <w:jc w:val="both"/>
        <w:rPr>
          <w:rFonts w:ascii="Arial" w:hAnsi="Arial" w:cs="Arial"/>
        </w:rPr>
      </w:pPr>
    </w:p>
    <w:p w14:paraId="50C2340C" w14:textId="77777777" w:rsidR="00586F96" w:rsidRPr="00204DFA" w:rsidRDefault="00586F96" w:rsidP="00204DFA">
      <w:pPr>
        <w:spacing w:line="360" w:lineRule="auto"/>
        <w:jc w:val="both"/>
        <w:rPr>
          <w:rFonts w:ascii="Arial" w:hAnsi="Arial" w:cs="Arial"/>
        </w:rPr>
      </w:pPr>
    </w:p>
    <w:p w14:paraId="303A4017" w14:textId="77777777" w:rsidR="00586F96" w:rsidRPr="00204DFA" w:rsidRDefault="00586F96" w:rsidP="00204DFA">
      <w:pPr>
        <w:spacing w:line="360" w:lineRule="auto"/>
        <w:jc w:val="both"/>
        <w:rPr>
          <w:rFonts w:ascii="Arial" w:hAnsi="Arial" w:cs="Arial"/>
        </w:rPr>
      </w:pPr>
    </w:p>
    <w:p w14:paraId="77A0AA39" w14:textId="77777777" w:rsidR="00586F96" w:rsidRPr="00204DFA" w:rsidRDefault="00586F96" w:rsidP="00204DFA">
      <w:pPr>
        <w:spacing w:line="360" w:lineRule="auto"/>
        <w:jc w:val="both"/>
        <w:rPr>
          <w:rFonts w:ascii="Arial" w:hAnsi="Arial" w:cs="Arial"/>
        </w:rPr>
      </w:pPr>
    </w:p>
    <w:p w14:paraId="067C6915" w14:textId="77777777" w:rsidR="00586F96" w:rsidRPr="00204DFA" w:rsidRDefault="00586F96" w:rsidP="00204DFA">
      <w:pPr>
        <w:spacing w:line="360" w:lineRule="auto"/>
        <w:jc w:val="both"/>
        <w:rPr>
          <w:rFonts w:ascii="Arial" w:hAnsi="Arial" w:cs="Arial"/>
        </w:rPr>
      </w:pPr>
    </w:p>
    <w:p w14:paraId="0FC0E011" w14:textId="77777777" w:rsidR="00586F96" w:rsidRPr="00204DFA" w:rsidRDefault="00586F96" w:rsidP="00204DFA">
      <w:pPr>
        <w:spacing w:line="360" w:lineRule="auto"/>
        <w:jc w:val="both"/>
        <w:rPr>
          <w:rFonts w:ascii="Arial" w:hAnsi="Arial" w:cs="Arial"/>
        </w:rPr>
      </w:pPr>
    </w:p>
    <w:p w14:paraId="2459E8EF" w14:textId="77777777" w:rsidR="000F2D30" w:rsidRPr="00204DFA" w:rsidRDefault="000F2D30" w:rsidP="00204DFA">
      <w:pPr>
        <w:spacing w:line="360" w:lineRule="auto"/>
        <w:jc w:val="both"/>
        <w:rPr>
          <w:rFonts w:ascii="Arial" w:hAnsi="Arial" w:cs="Arial"/>
        </w:rPr>
      </w:pPr>
    </w:p>
    <w:p w14:paraId="576F26B7" w14:textId="77777777" w:rsidR="000F2D30" w:rsidRPr="00204DFA" w:rsidRDefault="000F2D30" w:rsidP="00204DFA">
      <w:pPr>
        <w:spacing w:line="360" w:lineRule="auto"/>
        <w:jc w:val="both"/>
        <w:rPr>
          <w:rFonts w:ascii="Arial" w:hAnsi="Arial" w:cs="Arial"/>
        </w:rPr>
      </w:pPr>
    </w:p>
    <w:p w14:paraId="595FF827" w14:textId="6EAD967E" w:rsidR="00DD436D" w:rsidRPr="00204DFA" w:rsidRDefault="00586F96" w:rsidP="00204DFA">
      <w:pPr>
        <w:pStyle w:val="Heading1"/>
        <w:spacing w:line="360" w:lineRule="auto"/>
        <w:jc w:val="both"/>
        <w:rPr>
          <w:rFonts w:ascii="Arial" w:hAnsi="Arial" w:cs="Arial"/>
        </w:rPr>
      </w:pPr>
      <w:bookmarkStart w:id="1" w:name="_Toc165812854"/>
      <w:r w:rsidRPr="00204DFA">
        <w:rPr>
          <w:rFonts w:ascii="Arial" w:hAnsi="Arial" w:cs="Arial"/>
        </w:rPr>
        <w:lastRenderedPageBreak/>
        <w:t xml:space="preserve">2 </w:t>
      </w:r>
      <w:r w:rsidR="00F25408" w:rsidRPr="00204DFA">
        <w:rPr>
          <w:rFonts w:ascii="Arial" w:hAnsi="Arial" w:cs="Arial"/>
        </w:rPr>
        <w:t>Introduction</w:t>
      </w:r>
      <w:r w:rsidR="00915C08" w:rsidRPr="00204DFA">
        <w:rPr>
          <w:rFonts w:ascii="Arial" w:hAnsi="Arial" w:cs="Arial"/>
        </w:rPr>
        <w:t>.</w:t>
      </w:r>
      <w:bookmarkEnd w:id="1"/>
    </w:p>
    <w:p w14:paraId="66D65A7F" w14:textId="1146AD26" w:rsidR="001C5C9A" w:rsidRPr="00204DFA" w:rsidRDefault="0090017E" w:rsidP="00204DFA">
      <w:pPr>
        <w:spacing w:line="360" w:lineRule="auto"/>
        <w:jc w:val="both"/>
        <w:rPr>
          <w:rFonts w:ascii="Arial" w:hAnsi="Arial" w:cs="Arial"/>
        </w:rPr>
      </w:pPr>
      <w:r w:rsidRPr="00204DFA">
        <w:rPr>
          <w:rFonts w:ascii="Arial" w:hAnsi="Arial" w:cs="Arial"/>
        </w:rPr>
        <w:t xml:space="preserve">Health and safety </w:t>
      </w:r>
      <w:r w:rsidR="00A52931" w:rsidRPr="00204DFA">
        <w:rPr>
          <w:rFonts w:ascii="Arial" w:hAnsi="Arial" w:cs="Arial"/>
        </w:rPr>
        <w:t>are</w:t>
      </w:r>
      <w:r w:rsidRPr="00204DFA">
        <w:rPr>
          <w:rFonts w:ascii="Arial" w:hAnsi="Arial" w:cs="Arial"/>
        </w:rPr>
        <w:t xml:space="preserve"> paramount</w:t>
      </w:r>
      <w:r w:rsidR="00592E5C" w:rsidRPr="00204DFA">
        <w:rPr>
          <w:rFonts w:ascii="Arial" w:hAnsi="Arial" w:cs="Arial"/>
        </w:rPr>
        <w:t xml:space="preserve"> when undertaking any construction work</w:t>
      </w:r>
      <w:r w:rsidR="00DF4729" w:rsidRPr="00204DFA">
        <w:rPr>
          <w:rFonts w:ascii="Arial" w:hAnsi="Arial" w:cs="Arial"/>
        </w:rPr>
        <w:t xml:space="preserve">, </w:t>
      </w:r>
      <w:r w:rsidR="003C6328" w:rsidRPr="00204DFA">
        <w:rPr>
          <w:rFonts w:ascii="Arial" w:hAnsi="Arial" w:cs="Arial"/>
        </w:rPr>
        <w:t xml:space="preserve">especially </w:t>
      </w:r>
      <w:r w:rsidR="00DF4729" w:rsidRPr="00204DFA">
        <w:rPr>
          <w:rFonts w:ascii="Arial" w:hAnsi="Arial" w:cs="Arial"/>
        </w:rPr>
        <w:t xml:space="preserve">whilst working on </w:t>
      </w:r>
      <w:r w:rsidR="003C6328" w:rsidRPr="00204DFA">
        <w:rPr>
          <w:rFonts w:ascii="Arial" w:hAnsi="Arial" w:cs="Arial"/>
        </w:rPr>
        <w:t xml:space="preserve">occupied homes. </w:t>
      </w:r>
      <w:r w:rsidR="00380752" w:rsidRPr="00204DFA">
        <w:rPr>
          <w:rFonts w:ascii="Arial" w:hAnsi="Arial" w:cs="Arial"/>
        </w:rPr>
        <w:t xml:space="preserve">This report will look at all </w:t>
      </w:r>
      <w:r w:rsidR="0091192D" w:rsidRPr="00204DFA">
        <w:rPr>
          <w:rFonts w:ascii="Arial" w:hAnsi="Arial" w:cs="Arial"/>
        </w:rPr>
        <w:t xml:space="preserve">the </w:t>
      </w:r>
      <w:r w:rsidR="00380752" w:rsidRPr="00204DFA">
        <w:rPr>
          <w:rFonts w:ascii="Arial" w:hAnsi="Arial" w:cs="Arial"/>
        </w:rPr>
        <w:t>relevant legislation</w:t>
      </w:r>
      <w:r w:rsidR="00EA797D" w:rsidRPr="00204DFA">
        <w:rPr>
          <w:rFonts w:ascii="Arial" w:hAnsi="Arial" w:cs="Arial"/>
        </w:rPr>
        <w:t xml:space="preserve"> </w:t>
      </w:r>
      <w:r w:rsidR="0091192D" w:rsidRPr="00204DFA">
        <w:rPr>
          <w:rFonts w:ascii="Arial" w:hAnsi="Arial" w:cs="Arial"/>
        </w:rPr>
        <w:t xml:space="preserve">required </w:t>
      </w:r>
      <w:r w:rsidR="00E61ECE" w:rsidRPr="00204DFA">
        <w:rPr>
          <w:rFonts w:ascii="Arial" w:hAnsi="Arial" w:cs="Arial"/>
        </w:rPr>
        <w:t xml:space="preserve">under the </w:t>
      </w:r>
      <w:r w:rsidR="005D6646" w:rsidRPr="00204DFA">
        <w:rPr>
          <w:rFonts w:ascii="Arial" w:hAnsi="Arial" w:cs="Arial"/>
        </w:rPr>
        <w:t>HAS</w:t>
      </w:r>
      <w:r w:rsidR="008A3E26" w:rsidRPr="00204DFA">
        <w:rPr>
          <w:rFonts w:ascii="Arial" w:hAnsi="Arial" w:cs="Arial"/>
        </w:rPr>
        <w:t>A</w:t>
      </w:r>
      <w:r w:rsidR="005D6646" w:rsidRPr="00204DFA">
        <w:rPr>
          <w:rFonts w:ascii="Arial" w:hAnsi="Arial" w:cs="Arial"/>
        </w:rPr>
        <w:t xml:space="preserve">WA 1974 and </w:t>
      </w:r>
      <w:r w:rsidR="00E61ECE" w:rsidRPr="00204DFA">
        <w:rPr>
          <w:rFonts w:ascii="Arial" w:hAnsi="Arial" w:cs="Arial"/>
        </w:rPr>
        <w:t xml:space="preserve">CDM Regulations 2015 </w:t>
      </w:r>
      <w:r w:rsidR="0022757F" w:rsidRPr="00204DFA">
        <w:rPr>
          <w:rFonts w:ascii="Arial" w:hAnsi="Arial" w:cs="Arial"/>
        </w:rPr>
        <w:t xml:space="preserve">for </w:t>
      </w:r>
      <w:r w:rsidR="00281864" w:rsidRPr="00204DFA">
        <w:rPr>
          <w:rFonts w:ascii="Arial" w:hAnsi="Arial" w:cs="Arial"/>
        </w:rPr>
        <w:t xml:space="preserve">re-roofing and installation </w:t>
      </w:r>
      <w:r w:rsidR="001A12F2" w:rsidRPr="00204DFA">
        <w:rPr>
          <w:rFonts w:ascii="Arial" w:hAnsi="Arial" w:cs="Arial"/>
        </w:rPr>
        <w:t>external wall insulation</w:t>
      </w:r>
      <w:r w:rsidR="00E6468A" w:rsidRPr="00204DFA">
        <w:rPr>
          <w:rFonts w:ascii="Arial" w:hAnsi="Arial" w:cs="Arial"/>
        </w:rPr>
        <w:t xml:space="preserve"> on Twelve occupied properties for a social housing </w:t>
      </w:r>
      <w:r w:rsidR="00F30FF1" w:rsidRPr="00204DFA">
        <w:rPr>
          <w:rFonts w:ascii="Arial" w:hAnsi="Arial" w:cs="Arial"/>
        </w:rPr>
        <w:t>body</w:t>
      </w:r>
      <w:r w:rsidR="001A12F2" w:rsidRPr="00204DFA">
        <w:rPr>
          <w:rFonts w:ascii="Arial" w:hAnsi="Arial" w:cs="Arial"/>
        </w:rPr>
        <w:t>.</w:t>
      </w:r>
      <w:r w:rsidR="00C6751A" w:rsidRPr="00204DFA">
        <w:rPr>
          <w:rFonts w:ascii="Arial" w:hAnsi="Arial" w:cs="Arial"/>
        </w:rPr>
        <w:t xml:space="preserve"> </w:t>
      </w:r>
      <w:r w:rsidR="005C4C45" w:rsidRPr="00204DFA">
        <w:rPr>
          <w:rFonts w:ascii="Arial" w:hAnsi="Arial" w:cs="Arial"/>
        </w:rPr>
        <w:t xml:space="preserve">The report will show </w:t>
      </w:r>
      <w:r w:rsidR="00013B8D" w:rsidRPr="00204DFA">
        <w:rPr>
          <w:rFonts w:ascii="Arial" w:hAnsi="Arial" w:cs="Arial"/>
        </w:rPr>
        <w:t xml:space="preserve">how </w:t>
      </w:r>
      <w:r w:rsidR="0073548C" w:rsidRPr="00204DFA">
        <w:rPr>
          <w:rFonts w:ascii="Arial" w:hAnsi="Arial" w:cs="Arial"/>
        </w:rPr>
        <w:t xml:space="preserve">this legislation effects the </w:t>
      </w:r>
      <w:r w:rsidR="00AD3A96" w:rsidRPr="00204DFA">
        <w:rPr>
          <w:rFonts w:ascii="Arial" w:hAnsi="Arial" w:cs="Arial"/>
        </w:rPr>
        <w:t>working practices and management on site.</w:t>
      </w:r>
    </w:p>
    <w:p w14:paraId="16679E87" w14:textId="7224C847" w:rsidR="00EE0FBF" w:rsidRPr="00204DFA" w:rsidRDefault="00222A24" w:rsidP="00204DFA">
      <w:pPr>
        <w:spacing w:line="360" w:lineRule="auto"/>
        <w:jc w:val="both"/>
        <w:rPr>
          <w:rFonts w:ascii="Arial" w:hAnsi="Arial" w:cs="Arial"/>
        </w:rPr>
      </w:pPr>
      <w:r w:rsidRPr="00204DFA">
        <w:rPr>
          <w:rFonts w:ascii="Arial" w:hAnsi="Arial" w:cs="Arial"/>
        </w:rPr>
        <w:t xml:space="preserve">The relevance of CDM regulations for the </w:t>
      </w:r>
      <w:r w:rsidR="00253D0C" w:rsidRPr="00204DFA">
        <w:rPr>
          <w:rFonts w:ascii="Arial" w:hAnsi="Arial" w:cs="Arial"/>
        </w:rPr>
        <w:t xml:space="preserve">different parties involved in a construction </w:t>
      </w:r>
      <w:r w:rsidR="00D32537" w:rsidRPr="00204DFA">
        <w:rPr>
          <w:rFonts w:ascii="Arial" w:hAnsi="Arial" w:cs="Arial"/>
        </w:rPr>
        <w:t xml:space="preserve">project </w:t>
      </w:r>
      <w:r w:rsidR="00040D7C" w:rsidRPr="00204DFA">
        <w:rPr>
          <w:rFonts w:ascii="Arial" w:hAnsi="Arial" w:cs="Arial"/>
        </w:rPr>
        <w:t xml:space="preserve">and the responsibilities of each party </w:t>
      </w:r>
      <w:r w:rsidR="00D5625B" w:rsidRPr="00204DFA">
        <w:rPr>
          <w:rFonts w:ascii="Arial" w:hAnsi="Arial" w:cs="Arial"/>
        </w:rPr>
        <w:t>will be explained.</w:t>
      </w:r>
    </w:p>
    <w:p w14:paraId="484A14CD" w14:textId="7957FD10" w:rsidR="0078495E" w:rsidRPr="00204DFA" w:rsidRDefault="007E4FA4" w:rsidP="00204DFA">
      <w:pPr>
        <w:spacing w:line="360" w:lineRule="auto"/>
        <w:jc w:val="both"/>
        <w:rPr>
          <w:rFonts w:ascii="Arial" w:hAnsi="Arial" w:cs="Arial"/>
        </w:rPr>
      </w:pPr>
      <w:r w:rsidRPr="00204DFA">
        <w:rPr>
          <w:rFonts w:ascii="Arial" w:hAnsi="Arial" w:cs="Arial"/>
        </w:rPr>
        <w:t>Five risk assessments</w:t>
      </w:r>
      <w:r w:rsidR="00BE6C71" w:rsidRPr="00204DFA">
        <w:rPr>
          <w:rFonts w:ascii="Arial" w:hAnsi="Arial" w:cs="Arial"/>
        </w:rPr>
        <w:t xml:space="preserve"> relevant </w:t>
      </w:r>
      <w:r w:rsidR="00DF0574" w:rsidRPr="00204DFA">
        <w:rPr>
          <w:rFonts w:ascii="Arial" w:hAnsi="Arial" w:cs="Arial"/>
        </w:rPr>
        <w:t>for</w:t>
      </w:r>
      <w:r w:rsidR="00BE6C71" w:rsidRPr="00204DFA">
        <w:rPr>
          <w:rFonts w:ascii="Arial" w:hAnsi="Arial" w:cs="Arial"/>
        </w:rPr>
        <w:t xml:space="preserve"> the activities </w:t>
      </w:r>
      <w:r w:rsidR="00A06C80" w:rsidRPr="00204DFA">
        <w:rPr>
          <w:rFonts w:ascii="Arial" w:hAnsi="Arial" w:cs="Arial"/>
        </w:rPr>
        <w:t xml:space="preserve">that will be </w:t>
      </w:r>
      <w:r w:rsidR="002F7F9D" w:rsidRPr="00204DFA">
        <w:rPr>
          <w:rFonts w:ascii="Arial" w:hAnsi="Arial" w:cs="Arial"/>
        </w:rPr>
        <w:t>conducted</w:t>
      </w:r>
      <w:r w:rsidR="00A06C80" w:rsidRPr="00204DFA">
        <w:rPr>
          <w:rFonts w:ascii="Arial" w:hAnsi="Arial" w:cs="Arial"/>
        </w:rPr>
        <w:t xml:space="preserve"> on this project will be </w:t>
      </w:r>
      <w:r w:rsidR="00DF0574" w:rsidRPr="00204DFA">
        <w:rPr>
          <w:rFonts w:ascii="Arial" w:hAnsi="Arial" w:cs="Arial"/>
        </w:rPr>
        <w:t>placed in the appendix of this report.</w:t>
      </w:r>
    </w:p>
    <w:p w14:paraId="26994141" w14:textId="006141CD" w:rsidR="004869A3" w:rsidRPr="00204DFA" w:rsidRDefault="00CF2FD3" w:rsidP="00204DFA">
      <w:pPr>
        <w:pStyle w:val="Heading1"/>
        <w:spacing w:line="360" w:lineRule="auto"/>
        <w:jc w:val="both"/>
        <w:rPr>
          <w:rFonts w:ascii="Arial" w:hAnsi="Arial" w:cs="Arial"/>
        </w:rPr>
      </w:pPr>
      <w:bookmarkStart w:id="2" w:name="_Toc165812855"/>
      <w:r w:rsidRPr="00204DFA">
        <w:rPr>
          <w:rFonts w:ascii="Arial" w:hAnsi="Arial" w:cs="Arial"/>
        </w:rPr>
        <w:t>3</w:t>
      </w:r>
      <w:r w:rsidR="004869A3" w:rsidRPr="00204DFA">
        <w:rPr>
          <w:rFonts w:ascii="Arial" w:hAnsi="Arial" w:cs="Arial"/>
        </w:rPr>
        <w:t xml:space="preserve"> </w:t>
      </w:r>
      <w:r w:rsidR="00A52931" w:rsidRPr="00204DFA">
        <w:rPr>
          <w:rFonts w:ascii="Arial" w:hAnsi="Arial" w:cs="Arial"/>
        </w:rPr>
        <w:t>legislations</w:t>
      </w:r>
      <w:bookmarkEnd w:id="2"/>
      <w:r w:rsidR="004869A3" w:rsidRPr="00204DFA">
        <w:rPr>
          <w:rFonts w:ascii="Arial" w:hAnsi="Arial" w:cs="Arial"/>
        </w:rPr>
        <w:t xml:space="preserve"> </w:t>
      </w:r>
    </w:p>
    <w:p w14:paraId="4D136D9A" w14:textId="21CA8C20" w:rsidR="004869A3" w:rsidRPr="00204DFA" w:rsidRDefault="00F63A78" w:rsidP="00204DFA">
      <w:pPr>
        <w:spacing w:line="360" w:lineRule="auto"/>
        <w:jc w:val="both"/>
        <w:rPr>
          <w:rFonts w:ascii="Arial" w:hAnsi="Arial" w:cs="Arial"/>
        </w:rPr>
      </w:pPr>
      <w:sdt>
        <w:sdtPr>
          <w:rPr>
            <w:rFonts w:ascii="Arial" w:hAnsi="Arial" w:cs="Arial"/>
          </w:rPr>
          <w:id w:val="-472826914"/>
          <w:citation/>
        </w:sdtPr>
        <w:sdtEndPr/>
        <w:sdtContent>
          <w:r w:rsidR="00172CD5" w:rsidRPr="00204DFA">
            <w:rPr>
              <w:rFonts w:ascii="Arial" w:hAnsi="Arial" w:cs="Arial"/>
            </w:rPr>
            <w:fldChar w:fldCharType="begin"/>
          </w:r>
          <w:r w:rsidR="00172CD5" w:rsidRPr="00204DFA">
            <w:rPr>
              <w:rFonts w:ascii="Arial" w:hAnsi="Arial" w:cs="Arial"/>
            </w:rPr>
            <w:instrText xml:space="preserve"> CITATION Hea15 \l 2057 </w:instrText>
          </w:r>
          <w:r w:rsidR="00172CD5" w:rsidRPr="00204DFA">
            <w:rPr>
              <w:rFonts w:ascii="Arial" w:hAnsi="Arial" w:cs="Arial"/>
            </w:rPr>
            <w:fldChar w:fldCharType="separate"/>
          </w:r>
          <w:r w:rsidR="00A32E1F" w:rsidRPr="00A32E1F">
            <w:rPr>
              <w:rFonts w:ascii="Arial" w:hAnsi="Arial" w:cs="Arial"/>
              <w:noProof/>
            </w:rPr>
            <w:t>(Health and Safety Executive , 2015)</w:t>
          </w:r>
          <w:r w:rsidR="00172CD5" w:rsidRPr="00204DFA">
            <w:rPr>
              <w:rFonts w:ascii="Arial" w:hAnsi="Arial" w:cs="Arial"/>
            </w:rPr>
            <w:fldChar w:fldCharType="end"/>
          </w:r>
        </w:sdtContent>
      </w:sdt>
      <w:sdt>
        <w:sdtPr>
          <w:rPr>
            <w:rFonts w:ascii="Arial" w:hAnsi="Arial" w:cs="Arial"/>
          </w:rPr>
          <w:id w:val="-1914458794"/>
          <w:citation/>
        </w:sdtPr>
        <w:sdtEndPr/>
        <w:sdtContent>
          <w:r w:rsidR="00172CD5" w:rsidRPr="00204DFA">
            <w:rPr>
              <w:rFonts w:ascii="Arial" w:hAnsi="Arial" w:cs="Arial"/>
            </w:rPr>
            <w:fldChar w:fldCharType="begin"/>
          </w:r>
          <w:r w:rsidR="00172CD5" w:rsidRPr="00204DFA">
            <w:rPr>
              <w:rFonts w:ascii="Arial" w:hAnsi="Arial" w:cs="Arial"/>
            </w:rPr>
            <w:instrText xml:space="preserve"> CITATION Hea20 \l 2057 </w:instrText>
          </w:r>
          <w:r w:rsidR="00172CD5" w:rsidRPr="00204DFA">
            <w:rPr>
              <w:rFonts w:ascii="Arial" w:hAnsi="Arial" w:cs="Arial"/>
            </w:rPr>
            <w:fldChar w:fldCharType="separate"/>
          </w:r>
          <w:r w:rsidR="00A32E1F">
            <w:rPr>
              <w:rFonts w:ascii="Arial" w:hAnsi="Arial" w:cs="Arial"/>
              <w:noProof/>
            </w:rPr>
            <w:t xml:space="preserve"> </w:t>
          </w:r>
          <w:r w:rsidR="00A32E1F" w:rsidRPr="00A32E1F">
            <w:rPr>
              <w:rFonts w:ascii="Arial" w:hAnsi="Arial" w:cs="Arial"/>
              <w:noProof/>
            </w:rPr>
            <w:t>(Health and Saftey Executive , 2020)</w:t>
          </w:r>
          <w:r w:rsidR="00172CD5" w:rsidRPr="00204DFA">
            <w:rPr>
              <w:rFonts w:ascii="Arial" w:hAnsi="Arial" w:cs="Arial"/>
            </w:rPr>
            <w:fldChar w:fldCharType="end"/>
          </w:r>
        </w:sdtContent>
      </w:sdt>
    </w:p>
    <w:p w14:paraId="136125B3" w14:textId="7DBCDCF9" w:rsidR="00C85587" w:rsidRPr="00204DFA" w:rsidRDefault="00D629A4" w:rsidP="00204DFA">
      <w:pPr>
        <w:spacing w:line="360" w:lineRule="auto"/>
        <w:jc w:val="both"/>
        <w:rPr>
          <w:rFonts w:ascii="Arial" w:hAnsi="Arial" w:cs="Arial"/>
        </w:rPr>
      </w:pPr>
      <w:r w:rsidRPr="00204DFA">
        <w:rPr>
          <w:rFonts w:ascii="Arial" w:hAnsi="Arial" w:cs="Arial"/>
        </w:rPr>
        <w:t xml:space="preserve">Installing external insulation  and re-roofing  houses is a hazardous task. The risk in re-roofing houses whilst occupied by tenants increases significantly. Extra safety precautions must be </w:t>
      </w:r>
      <w:r w:rsidR="00487DD0" w:rsidRPr="00204DFA">
        <w:rPr>
          <w:rFonts w:ascii="Arial" w:hAnsi="Arial" w:cs="Arial"/>
        </w:rPr>
        <w:t>considered</w:t>
      </w:r>
      <w:r w:rsidRPr="00204DFA">
        <w:rPr>
          <w:rFonts w:ascii="Arial" w:hAnsi="Arial" w:cs="Arial"/>
        </w:rPr>
        <w:t xml:space="preserve"> to keep the tenants safe as well as the operatives and the public. </w:t>
      </w:r>
    </w:p>
    <w:p w14:paraId="2066E66B" w14:textId="1A26427F" w:rsidR="0034558E" w:rsidRPr="00204DFA" w:rsidRDefault="0034558E" w:rsidP="00204DFA">
      <w:pPr>
        <w:spacing w:line="360" w:lineRule="auto"/>
        <w:jc w:val="both"/>
        <w:rPr>
          <w:rFonts w:ascii="Arial" w:hAnsi="Arial" w:cs="Arial"/>
        </w:rPr>
      </w:pPr>
      <w:r w:rsidRPr="00204DFA">
        <w:rPr>
          <w:rFonts w:ascii="Arial" w:hAnsi="Arial" w:cs="Arial"/>
        </w:rPr>
        <w:t xml:space="preserve">The </w:t>
      </w:r>
      <w:r w:rsidR="00A52931" w:rsidRPr="00204DFA">
        <w:rPr>
          <w:rFonts w:ascii="Arial" w:hAnsi="Arial" w:cs="Arial"/>
        </w:rPr>
        <w:t>health</w:t>
      </w:r>
      <w:r w:rsidRPr="00204DFA">
        <w:rPr>
          <w:rFonts w:ascii="Arial" w:hAnsi="Arial" w:cs="Arial"/>
        </w:rPr>
        <w:t xml:space="preserve"> and safety legislations relevant to installing EWI and re-roofing occupied properties </w:t>
      </w:r>
      <w:r w:rsidR="003C7C1A" w:rsidRPr="00204DFA">
        <w:rPr>
          <w:rFonts w:ascii="Arial" w:hAnsi="Arial" w:cs="Arial"/>
        </w:rPr>
        <w:t>are.</w:t>
      </w:r>
      <w:r w:rsidRPr="00204DFA">
        <w:rPr>
          <w:rFonts w:ascii="Arial" w:hAnsi="Arial" w:cs="Arial"/>
        </w:rPr>
        <w:t xml:space="preserve"> </w:t>
      </w:r>
    </w:p>
    <w:p w14:paraId="3F5A4B4E" w14:textId="568CE7DF" w:rsidR="004869A3" w:rsidRPr="00204DFA" w:rsidRDefault="0034558E" w:rsidP="00204DFA">
      <w:pPr>
        <w:pStyle w:val="ListParagraph"/>
        <w:numPr>
          <w:ilvl w:val="0"/>
          <w:numId w:val="2"/>
        </w:numPr>
        <w:spacing w:line="360" w:lineRule="auto"/>
        <w:jc w:val="both"/>
        <w:rPr>
          <w:rFonts w:ascii="Arial" w:hAnsi="Arial" w:cs="Arial"/>
        </w:rPr>
      </w:pPr>
      <w:r w:rsidRPr="00204DFA">
        <w:rPr>
          <w:rFonts w:ascii="Arial" w:hAnsi="Arial" w:cs="Arial"/>
        </w:rPr>
        <w:t xml:space="preserve">HASAWA 1974 </w:t>
      </w:r>
    </w:p>
    <w:p w14:paraId="2DCD6988" w14:textId="1CF3CADE" w:rsidR="0034558E" w:rsidRPr="00204DFA" w:rsidRDefault="0034558E" w:rsidP="00204DFA">
      <w:pPr>
        <w:pStyle w:val="ListParagraph"/>
        <w:numPr>
          <w:ilvl w:val="0"/>
          <w:numId w:val="2"/>
        </w:numPr>
        <w:spacing w:line="360" w:lineRule="auto"/>
        <w:jc w:val="both"/>
        <w:rPr>
          <w:rFonts w:ascii="Arial" w:hAnsi="Arial" w:cs="Arial"/>
        </w:rPr>
      </w:pPr>
      <w:r w:rsidRPr="00204DFA">
        <w:rPr>
          <w:rFonts w:ascii="Arial" w:hAnsi="Arial" w:cs="Arial"/>
        </w:rPr>
        <w:t xml:space="preserve">Working at height regulations 2005 </w:t>
      </w:r>
    </w:p>
    <w:p w14:paraId="232CE316" w14:textId="48297FA9" w:rsidR="0034558E" w:rsidRPr="00204DFA" w:rsidRDefault="0034558E" w:rsidP="00204DFA">
      <w:pPr>
        <w:pStyle w:val="ListParagraph"/>
        <w:numPr>
          <w:ilvl w:val="0"/>
          <w:numId w:val="2"/>
        </w:numPr>
        <w:spacing w:line="360" w:lineRule="auto"/>
        <w:jc w:val="both"/>
        <w:rPr>
          <w:rFonts w:ascii="Arial" w:hAnsi="Arial" w:cs="Arial"/>
        </w:rPr>
      </w:pPr>
      <w:r w:rsidRPr="00204DFA">
        <w:rPr>
          <w:rFonts w:ascii="Arial" w:hAnsi="Arial" w:cs="Arial"/>
        </w:rPr>
        <w:t xml:space="preserve">CDM 2015 </w:t>
      </w:r>
    </w:p>
    <w:p w14:paraId="2F477BFA" w14:textId="24284011" w:rsidR="0034558E" w:rsidRPr="00204DFA" w:rsidRDefault="0034558E" w:rsidP="00204DFA">
      <w:pPr>
        <w:pStyle w:val="ListParagraph"/>
        <w:numPr>
          <w:ilvl w:val="0"/>
          <w:numId w:val="2"/>
        </w:numPr>
        <w:spacing w:line="360" w:lineRule="auto"/>
        <w:jc w:val="both"/>
        <w:rPr>
          <w:rFonts w:ascii="Arial" w:hAnsi="Arial" w:cs="Arial"/>
        </w:rPr>
      </w:pPr>
      <w:r w:rsidRPr="00204DFA">
        <w:rPr>
          <w:rFonts w:ascii="Arial" w:hAnsi="Arial" w:cs="Arial"/>
        </w:rPr>
        <w:t>LOLER 1998</w:t>
      </w:r>
    </w:p>
    <w:p w14:paraId="1067DE60" w14:textId="5DB9292B" w:rsidR="0034558E" w:rsidRPr="00204DFA" w:rsidRDefault="0034558E" w:rsidP="00204DFA">
      <w:pPr>
        <w:pStyle w:val="ListParagraph"/>
        <w:numPr>
          <w:ilvl w:val="0"/>
          <w:numId w:val="2"/>
        </w:numPr>
        <w:spacing w:line="360" w:lineRule="auto"/>
        <w:jc w:val="both"/>
        <w:rPr>
          <w:rFonts w:ascii="Arial" w:hAnsi="Arial" w:cs="Arial"/>
        </w:rPr>
      </w:pPr>
      <w:r w:rsidRPr="00204DFA">
        <w:rPr>
          <w:rFonts w:ascii="Arial" w:hAnsi="Arial" w:cs="Arial"/>
        </w:rPr>
        <w:t xml:space="preserve">PUWER 1998 </w:t>
      </w:r>
    </w:p>
    <w:p w14:paraId="2EA6D384" w14:textId="1A9ABB49" w:rsidR="0034558E" w:rsidRPr="00204DFA" w:rsidRDefault="0034558E" w:rsidP="00204DFA">
      <w:pPr>
        <w:pStyle w:val="ListParagraph"/>
        <w:numPr>
          <w:ilvl w:val="0"/>
          <w:numId w:val="2"/>
        </w:numPr>
        <w:spacing w:line="360" w:lineRule="auto"/>
        <w:jc w:val="both"/>
        <w:rPr>
          <w:rFonts w:ascii="Arial" w:hAnsi="Arial" w:cs="Arial"/>
        </w:rPr>
      </w:pPr>
      <w:r w:rsidRPr="00204DFA">
        <w:rPr>
          <w:rFonts w:ascii="Arial" w:hAnsi="Arial" w:cs="Arial"/>
        </w:rPr>
        <w:t>Management of health and safety at work regulation 1999</w:t>
      </w:r>
    </w:p>
    <w:p w14:paraId="3C6AE06D" w14:textId="43298281" w:rsidR="0034558E" w:rsidRPr="00204DFA" w:rsidRDefault="000D2289" w:rsidP="00204DFA">
      <w:pPr>
        <w:pStyle w:val="ListParagraph"/>
        <w:numPr>
          <w:ilvl w:val="0"/>
          <w:numId w:val="2"/>
        </w:numPr>
        <w:spacing w:line="360" w:lineRule="auto"/>
        <w:jc w:val="both"/>
        <w:rPr>
          <w:rFonts w:ascii="Arial" w:hAnsi="Arial" w:cs="Arial"/>
        </w:rPr>
      </w:pPr>
      <w:r w:rsidRPr="00204DFA">
        <w:rPr>
          <w:rFonts w:ascii="Arial" w:hAnsi="Arial" w:cs="Arial"/>
        </w:rPr>
        <w:t>Control of Asbestos Regulations 2012</w:t>
      </w:r>
    </w:p>
    <w:p w14:paraId="18F60D51" w14:textId="33DD95EF" w:rsidR="000D2289" w:rsidRPr="00204DFA" w:rsidRDefault="000D2289" w:rsidP="00204DFA">
      <w:pPr>
        <w:spacing w:line="360" w:lineRule="auto"/>
        <w:jc w:val="both"/>
        <w:rPr>
          <w:rFonts w:ascii="Arial" w:hAnsi="Arial" w:cs="Arial"/>
        </w:rPr>
      </w:pPr>
      <w:r w:rsidRPr="00204DFA">
        <w:rPr>
          <w:rFonts w:ascii="Arial" w:hAnsi="Arial" w:cs="Arial"/>
        </w:rPr>
        <w:t xml:space="preserve">These regulations must be adhered to for the duration of the work to each property. </w:t>
      </w:r>
    </w:p>
    <w:p w14:paraId="1DF5E654" w14:textId="77777777" w:rsidR="002834C9" w:rsidRDefault="002834C9" w:rsidP="00204DFA">
      <w:pPr>
        <w:spacing w:line="360" w:lineRule="auto"/>
        <w:jc w:val="both"/>
        <w:rPr>
          <w:rFonts w:ascii="Arial" w:hAnsi="Arial" w:cs="Arial"/>
        </w:rPr>
      </w:pPr>
    </w:p>
    <w:p w14:paraId="6E0F2A45" w14:textId="77777777" w:rsidR="00204DFA" w:rsidRDefault="00204DFA" w:rsidP="00204DFA">
      <w:pPr>
        <w:spacing w:line="360" w:lineRule="auto"/>
        <w:jc w:val="both"/>
        <w:rPr>
          <w:rFonts w:ascii="Arial" w:hAnsi="Arial" w:cs="Arial"/>
        </w:rPr>
      </w:pPr>
    </w:p>
    <w:p w14:paraId="599CB24D" w14:textId="77777777" w:rsidR="00204DFA" w:rsidRPr="00204DFA" w:rsidRDefault="00204DFA" w:rsidP="00204DFA">
      <w:pPr>
        <w:spacing w:line="360" w:lineRule="auto"/>
        <w:jc w:val="both"/>
        <w:rPr>
          <w:rFonts w:ascii="Arial" w:hAnsi="Arial" w:cs="Arial"/>
        </w:rPr>
      </w:pPr>
    </w:p>
    <w:p w14:paraId="55FD649F" w14:textId="4A3DF2EF" w:rsidR="00822639" w:rsidRPr="00204DFA" w:rsidRDefault="00CF2FD3" w:rsidP="00204DFA">
      <w:pPr>
        <w:pStyle w:val="Heading2"/>
        <w:spacing w:line="360" w:lineRule="auto"/>
        <w:jc w:val="both"/>
        <w:rPr>
          <w:rFonts w:ascii="Arial" w:hAnsi="Arial" w:cs="Arial"/>
        </w:rPr>
      </w:pPr>
      <w:bookmarkStart w:id="3" w:name="_Toc165812856"/>
      <w:r w:rsidRPr="00204DFA">
        <w:rPr>
          <w:rFonts w:ascii="Arial" w:hAnsi="Arial" w:cs="Arial"/>
        </w:rPr>
        <w:lastRenderedPageBreak/>
        <w:t xml:space="preserve">1 </w:t>
      </w:r>
      <w:r w:rsidR="00822639" w:rsidRPr="00204DFA">
        <w:rPr>
          <w:rFonts w:ascii="Arial" w:hAnsi="Arial" w:cs="Arial"/>
        </w:rPr>
        <w:t>Occupied prop</w:t>
      </w:r>
      <w:r w:rsidRPr="00204DFA">
        <w:rPr>
          <w:rFonts w:ascii="Arial" w:hAnsi="Arial" w:cs="Arial"/>
        </w:rPr>
        <w:t>erties</w:t>
      </w:r>
      <w:r w:rsidR="00641227" w:rsidRPr="00204DFA">
        <w:rPr>
          <w:rFonts w:ascii="Arial" w:hAnsi="Arial" w:cs="Arial"/>
        </w:rPr>
        <w:t>.</w:t>
      </w:r>
      <w:bookmarkEnd w:id="3"/>
    </w:p>
    <w:p w14:paraId="4065CDC0" w14:textId="69EEC561" w:rsidR="00172CD5" w:rsidRPr="00204DFA" w:rsidRDefault="00F63A78" w:rsidP="00204DFA">
      <w:pPr>
        <w:spacing w:line="360" w:lineRule="auto"/>
        <w:jc w:val="both"/>
        <w:rPr>
          <w:rFonts w:ascii="Arial" w:hAnsi="Arial" w:cs="Arial"/>
        </w:rPr>
      </w:pPr>
      <w:sdt>
        <w:sdtPr>
          <w:rPr>
            <w:rFonts w:ascii="Arial" w:hAnsi="Arial" w:cs="Arial"/>
          </w:rPr>
          <w:id w:val="679314268"/>
          <w:citation/>
        </w:sdtPr>
        <w:sdtEndPr/>
        <w:sdtContent>
          <w:r w:rsidR="00172CD5" w:rsidRPr="00204DFA">
            <w:rPr>
              <w:rFonts w:ascii="Arial" w:hAnsi="Arial" w:cs="Arial"/>
            </w:rPr>
            <w:fldChar w:fldCharType="begin"/>
          </w:r>
          <w:r w:rsidR="00172CD5" w:rsidRPr="00204DFA">
            <w:rPr>
              <w:rFonts w:ascii="Arial" w:hAnsi="Arial" w:cs="Arial"/>
            </w:rPr>
            <w:instrText xml:space="preserve"> CITATION Hea24 \l 2057 </w:instrText>
          </w:r>
          <w:r w:rsidR="00172CD5" w:rsidRPr="00204DFA">
            <w:rPr>
              <w:rFonts w:ascii="Arial" w:hAnsi="Arial" w:cs="Arial"/>
            </w:rPr>
            <w:fldChar w:fldCharType="separate"/>
          </w:r>
          <w:r w:rsidR="00A32E1F" w:rsidRPr="00A32E1F">
            <w:rPr>
              <w:rFonts w:ascii="Arial" w:hAnsi="Arial" w:cs="Arial"/>
              <w:noProof/>
            </w:rPr>
            <w:t>(Health and safety Executive , 2024)</w:t>
          </w:r>
          <w:r w:rsidR="00172CD5" w:rsidRPr="00204DFA">
            <w:rPr>
              <w:rFonts w:ascii="Arial" w:hAnsi="Arial" w:cs="Arial"/>
            </w:rPr>
            <w:fldChar w:fldCharType="end"/>
          </w:r>
        </w:sdtContent>
      </w:sdt>
      <w:r w:rsidR="00172CD5" w:rsidRPr="00204DFA">
        <w:rPr>
          <w:rFonts w:ascii="Arial" w:hAnsi="Arial" w:cs="Arial"/>
        </w:rPr>
        <w:t xml:space="preserve"> </w:t>
      </w:r>
      <w:sdt>
        <w:sdtPr>
          <w:rPr>
            <w:rFonts w:ascii="Arial" w:hAnsi="Arial" w:cs="Arial"/>
          </w:rPr>
          <w:id w:val="-44217756"/>
          <w:citation/>
        </w:sdtPr>
        <w:sdtEndPr/>
        <w:sdtContent>
          <w:r w:rsidR="00172CD5" w:rsidRPr="00204DFA">
            <w:rPr>
              <w:rFonts w:ascii="Arial" w:hAnsi="Arial" w:cs="Arial"/>
            </w:rPr>
            <w:fldChar w:fldCharType="begin"/>
          </w:r>
          <w:r w:rsidR="00172CD5" w:rsidRPr="00204DFA">
            <w:rPr>
              <w:rFonts w:ascii="Arial" w:hAnsi="Arial" w:cs="Arial"/>
            </w:rPr>
            <w:instrText xml:space="preserve"> CITATION Hea241 \l 2057 </w:instrText>
          </w:r>
          <w:r w:rsidR="00172CD5" w:rsidRPr="00204DFA">
            <w:rPr>
              <w:rFonts w:ascii="Arial" w:hAnsi="Arial" w:cs="Arial"/>
            </w:rPr>
            <w:fldChar w:fldCharType="separate"/>
          </w:r>
          <w:r w:rsidR="00A32E1F" w:rsidRPr="00A32E1F">
            <w:rPr>
              <w:rFonts w:ascii="Arial" w:hAnsi="Arial" w:cs="Arial"/>
              <w:noProof/>
            </w:rPr>
            <w:t>(Health and Saftey Excutive , 2024)</w:t>
          </w:r>
          <w:r w:rsidR="00172CD5" w:rsidRPr="00204DFA">
            <w:rPr>
              <w:rFonts w:ascii="Arial" w:hAnsi="Arial" w:cs="Arial"/>
            </w:rPr>
            <w:fldChar w:fldCharType="end"/>
          </w:r>
        </w:sdtContent>
      </w:sdt>
    </w:p>
    <w:p w14:paraId="1F6F7675" w14:textId="7F1DB0DB" w:rsidR="0078495E" w:rsidRPr="00204DFA" w:rsidRDefault="006D1F6D" w:rsidP="00204DFA">
      <w:pPr>
        <w:spacing w:line="360" w:lineRule="auto"/>
        <w:jc w:val="both"/>
        <w:rPr>
          <w:rFonts w:ascii="Arial" w:hAnsi="Arial" w:cs="Arial"/>
        </w:rPr>
      </w:pPr>
      <w:r w:rsidRPr="00204DFA">
        <w:rPr>
          <w:rFonts w:ascii="Arial" w:hAnsi="Arial" w:cs="Arial"/>
        </w:rPr>
        <w:t>From the planning  stage of the chosen project until completion, the health and safety of the tenants occupying the property must be taken into consideration. Barriers to protect the tenants from the construction work must be implanted such as designated walkways, a banksman to ensure safe access and egress to the property during working hours, protection from dust,</w:t>
      </w:r>
      <w:r w:rsidR="00204DFA">
        <w:rPr>
          <w:rFonts w:ascii="Arial" w:hAnsi="Arial" w:cs="Arial"/>
        </w:rPr>
        <w:t xml:space="preserve"> and</w:t>
      </w:r>
      <w:r w:rsidRPr="00204DFA">
        <w:rPr>
          <w:rFonts w:ascii="Arial" w:hAnsi="Arial" w:cs="Arial"/>
        </w:rPr>
        <w:t xml:space="preserve"> protection </w:t>
      </w:r>
      <w:r w:rsidR="00A32E1F">
        <w:rPr>
          <w:rFonts w:ascii="Arial" w:hAnsi="Arial" w:cs="Arial"/>
        </w:rPr>
        <w:t>fro</w:t>
      </w:r>
      <w:r w:rsidRPr="00204DFA">
        <w:rPr>
          <w:rFonts w:ascii="Arial" w:hAnsi="Arial" w:cs="Arial"/>
        </w:rPr>
        <w:t>m objects falling from height</w:t>
      </w:r>
      <w:r w:rsidR="00204DFA">
        <w:rPr>
          <w:rFonts w:ascii="Arial" w:hAnsi="Arial" w:cs="Arial"/>
        </w:rPr>
        <w:t xml:space="preserve">. </w:t>
      </w:r>
      <w:r w:rsidRPr="00204DFA">
        <w:rPr>
          <w:rFonts w:ascii="Arial" w:hAnsi="Arial" w:cs="Arial"/>
        </w:rPr>
        <w:t xml:space="preserve">it is the responsibility of all parties involved with the project to ensure the health and safety of the tenants during working hours and outside working hours for the duration of the project. Regular communication with  tenants is crucial to maintaining good relations. </w:t>
      </w:r>
    </w:p>
    <w:p w14:paraId="5F1D49BB" w14:textId="4608688E" w:rsidR="00DB1E02" w:rsidRPr="00204DFA" w:rsidRDefault="00DB1E02" w:rsidP="00204DFA">
      <w:pPr>
        <w:pStyle w:val="Heading2"/>
        <w:spacing w:line="360" w:lineRule="auto"/>
        <w:jc w:val="both"/>
        <w:rPr>
          <w:rFonts w:ascii="Arial" w:hAnsi="Arial" w:cs="Arial"/>
        </w:rPr>
      </w:pPr>
      <w:bookmarkStart w:id="4" w:name="_Toc165812857"/>
      <w:r w:rsidRPr="00204DFA">
        <w:rPr>
          <w:rFonts w:ascii="Arial" w:hAnsi="Arial" w:cs="Arial"/>
        </w:rPr>
        <w:t>2 F10.</w:t>
      </w:r>
      <w:bookmarkEnd w:id="4"/>
    </w:p>
    <w:p w14:paraId="01A285E5" w14:textId="3253D314" w:rsidR="00DB1E02" w:rsidRPr="00204DFA" w:rsidRDefault="00F63A78" w:rsidP="00204DFA">
      <w:pPr>
        <w:spacing w:line="360" w:lineRule="auto"/>
        <w:jc w:val="both"/>
        <w:rPr>
          <w:rFonts w:ascii="Arial" w:hAnsi="Arial" w:cs="Arial"/>
        </w:rPr>
      </w:pPr>
      <w:sdt>
        <w:sdtPr>
          <w:rPr>
            <w:rFonts w:ascii="Arial" w:hAnsi="Arial" w:cs="Arial"/>
          </w:rPr>
          <w:id w:val="1335114398"/>
          <w:citation/>
        </w:sdtPr>
        <w:sdtEndPr/>
        <w:sdtContent>
          <w:r w:rsidR="00DB1E02" w:rsidRPr="00204DFA">
            <w:rPr>
              <w:rFonts w:ascii="Arial" w:hAnsi="Arial" w:cs="Arial"/>
            </w:rPr>
            <w:fldChar w:fldCharType="begin"/>
          </w:r>
          <w:r w:rsidR="00DB1E02" w:rsidRPr="00204DFA">
            <w:rPr>
              <w:rFonts w:ascii="Arial" w:hAnsi="Arial" w:cs="Arial"/>
            </w:rPr>
            <w:instrText xml:space="preserve"> CITATION Hea243 \l 2057 </w:instrText>
          </w:r>
          <w:r w:rsidR="00DB1E02" w:rsidRPr="00204DFA">
            <w:rPr>
              <w:rFonts w:ascii="Arial" w:hAnsi="Arial" w:cs="Arial"/>
            </w:rPr>
            <w:fldChar w:fldCharType="separate"/>
          </w:r>
          <w:r w:rsidR="00A32E1F" w:rsidRPr="00A32E1F">
            <w:rPr>
              <w:rFonts w:ascii="Arial" w:hAnsi="Arial" w:cs="Arial"/>
              <w:noProof/>
            </w:rPr>
            <w:t>(Health and safety executive , 2024)</w:t>
          </w:r>
          <w:r w:rsidR="00DB1E02" w:rsidRPr="00204DFA">
            <w:rPr>
              <w:rFonts w:ascii="Arial" w:hAnsi="Arial" w:cs="Arial"/>
            </w:rPr>
            <w:fldChar w:fldCharType="end"/>
          </w:r>
        </w:sdtContent>
      </w:sdt>
    </w:p>
    <w:p w14:paraId="33D828DF" w14:textId="7A9177FE" w:rsidR="00704368" w:rsidRPr="00204DFA" w:rsidRDefault="00DB1E02" w:rsidP="00204DFA">
      <w:pPr>
        <w:spacing w:line="360" w:lineRule="auto"/>
        <w:jc w:val="both"/>
        <w:rPr>
          <w:rFonts w:ascii="Arial" w:hAnsi="Arial" w:cs="Arial"/>
        </w:rPr>
      </w:pPr>
      <w:r w:rsidRPr="00204DFA">
        <w:rPr>
          <w:rFonts w:ascii="Arial" w:hAnsi="Arial" w:cs="Arial"/>
        </w:rPr>
        <w:t xml:space="preserve">Projects that are expected to last more than 30 working days and have more than 20 workers or exceed 500 person days are notifiable to the HSE. The HSE must be notified by submitting an F10 form. </w:t>
      </w:r>
    </w:p>
    <w:p w14:paraId="3846E477" w14:textId="44D92352" w:rsidR="00CF2FD3" w:rsidRPr="00204DFA" w:rsidRDefault="00DB1E02" w:rsidP="00204DFA">
      <w:pPr>
        <w:pStyle w:val="Heading2"/>
        <w:spacing w:line="360" w:lineRule="auto"/>
        <w:jc w:val="both"/>
        <w:rPr>
          <w:rFonts w:ascii="Arial" w:hAnsi="Arial" w:cs="Arial"/>
        </w:rPr>
      </w:pPr>
      <w:bookmarkStart w:id="5" w:name="_Toc165812858"/>
      <w:r w:rsidRPr="00204DFA">
        <w:rPr>
          <w:rFonts w:ascii="Arial" w:hAnsi="Arial" w:cs="Arial"/>
        </w:rPr>
        <w:t xml:space="preserve">3 </w:t>
      </w:r>
      <w:r w:rsidR="00CF2FD3" w:rsidRPr="00204DFA">
        <w:rPr>
          <w:rFonts w:ascii="Arial" w:hAnsi="Arial" w:cs="Arial"/>
        </w:rPr>
        <w:t>Asbestos</w:t>
      </w:r>
      <w:r w:rsidR="00641227" w:rsidRPr="00204DFA">
        <w:rPr>
          <w:rFonts w:ascii="Arial" w:hAnsi="Arial" w:cs="Arial"/>
        </w:rPr>
        <w:t>.</w:t>
      </w:r>
      <w:bookmarkEnd w:id="5"/>
    </w:p>
    <w:p w14:paraId="085C2870" w14:textId="73A59F74" w:rsidR="00172CD5" w:rsidRPr="00204DFA" w:rsidRDefault="00F63A78" w:rsidP="00204DFA">
      <w:pPr>
        <w:spacing w:line="360" w:lineRule="auto"/>
        <w:jc w:val="both"/>
        <w:rPr>
          <w:rFonts w:ascii="Arial" w:hAnsi="Arial" w:cs="Arial"/>
        </w:rPr>
      </w:pPr>
      <w:sdt>
        <w:sdtPr>
          <w:rPr>
            <w:rFonts w:ascii="Arial" w:hAnsi="Arial" w:cs="Arial"/>
          </w:rPr>
          <w:id w:val="2064360411"/>
          <w:citation/>
        </w:sdtPr>
        <w:sdtEndPr/>
        <w:sdtContent>
          <w:r w:rsidR="00172CD5" w:rsidRPr="00204DFA">
            <w:rPr>
              <w:rFonts w:ascii="Arial" w:hAnsi="Arial" w:cs="Arial"/>
            </w:rPr>
            <w:fldChar w:fldCharType="begin"/>
          </w:r>
          <w:r w:rsidR="00172CD5" w:rsidRPr="00204DFA">
            <w:rPr>
              <w:rFonts w:ascii="Arial" w:hAnsi="Arial" w:cs="Arial"/>
            </w:rPr>
            <w:instrText xml:space="preserve"> CITATION Hea13 \l 2057 </w:instrText>
          </w:r>
          <w:r w:rsidR="00172CD5" w:rsidRPr="00204DFA">
            <w:rPr>
              <w:rFonts w:ascii="Arial" w:hAnsi="Arial" w:cs="Arial"/>
            </w:rPr>
            <w:fldChar w:fldCharType="separate"/>
          </w:r>
          <w:r w:rsidR="00A32E1F" w:rsidRPr="00A32E1F">
            <w:rPr>
              <w:rFonts w:ascii="Arial" w:hAnsi="Arial" w:cs="Arial"/>
              <w:noProof/>
            </w:rPr>
            <w:t>(Health and Safety Executive , 2013)</w:t>
          </w:r>
          <w:r w:rsidR="00172CD5" w:rsidRPr="00204DFA">
            <w:rPr>
              <w:rFonts w:ascii="Arial" w:hAnsi="Arial" w:cs="Arial"/>
            </w:rPr>
            <w:fldChar w:fldCharType="end"/>
          </w:r>
        </w:sdtContent>
      </w:sdt>
    </w:p>
    <w:p w14:paraId="741F509F" w14:textId="5263CA0B" w:rsidR="004869A3" w:rsidRPr="00204DFA" w:rsidRDefault="000D2289" w:rsidP="00204DFA">
      <w:pPr>
        <w:spacing w:line="360" w:lineRule="auto"/>
        <w:jc w:val="both"/>
        <w:rPr>
          <w:rFonts w:ascii="Arial" w:hAnsi="Arial" w:cs="Arial"/>
        </w:rPr>
      </w:pPr>
      <w:r w:rsidRPr="00204DFA">
        <w:rPr>
          <w:rFonts w:ascii="Arial" w:hAnsi="Arial" w:cs="Arial"/>
        </w:rPr>
        <w:t xml:space="preserve">In properties predating the year 2000 </w:t>
      </w:r>
      <w:r w:rsidR="002411C9" w:rsidRPr="00204DFA">
        <w:rPr>
          <w:rFonts w:ascii="Arial" w:hAnsi="Arial" w:cs="Arial"/>
        </w:rPr>
        <w:t xml:space="preserve">there is a high chance that Asbestos could be found within or attached to the building. Areas that asbestos could be found in relation to this project are, the roof tiles, loft insulation, with in the cavity walls and potentially in the felt/membrane of the roof. It is essential that an </w:t>
      </w:r>
      <w:r w:rsidR="003C7C1A" w:rsidRPr="00204DFA">
        <w:rPr>
          <w:rFonts w:ascii="Arial" w:hAnsi="Arial" w:cs="Arial"/>
        </w:rPr>
        <w:t>R&amp;D survey of the properties</w:t>
      </w:r>
      <w:r w:rsidR="002411C9" w:rsidRPr="00204DFA">
        <w:rPr>
          <w:rFonts w:ascii="Arial" w:hAnsi="Arial" w:cs="Arial"/>
        </w:rPr>
        <w:t xml:space="preserve">  should be undertaken before any work commences</w:t>
      </w:r>
      <w:r w:rsidR="00E41305" w:rsidRPr="00204DFA">
        <w:rPr>
          <w:rFonts w:ascii="Arial" w:hAnsi="Arial" w:cs="Arial"/>
        </w:rPr>
        <w:t xml:space="preserve">. </w:t>
      </w:r>
      <w:r w:rsidR="002411C9" w:rsidRPr="00204DFA">
        <w:rPr>
          <w:rFonts w:ascii="Arial" w:hAnsi="Arial" w:cs="Arial"/>
        </w:rPr>
        <w:t>All staff working on site should</w:t>
      </w:r>
      <w:r w:rsidR="00802775">
        <w:rPr>
          <w:rFonts w:ascii="Arial" w:hAnsi="Arial" w:cs="Arial"/>
        </w:rPr>
        <w:t xml:space="preserve"> be</w:t>
      </w:r>
      <w:r w:rsidR="002411C9" w:rsidRPr="00204DFA">
        <w:rPr>
          <w:rFonts w:ascii="Arial" w:hAnsi="Arial" w:cs="Arial"/>
        </w:rPr>
        <w:t xml:space="preserve"> trained in asbestos awareness. If asbestos is found to be present a licenced contractor must be instructed to remove the asbestos found before work can commence. Tenants living in the property may need to be moved out for this phase of work to ensure their safety. </w:t>
      </w:r>
    </w:p>
    <w:p w14:paraId="5F644129" w14:textId="77777777" w:rsidR="00E34963" w:rsidRDefault="00E34963" w:rsidP="00204DFA">
      <w:pPr>
        <w:spacing w:line="360" w:lineRule="auto"/>
        <w:jc w:val="both"/>
        <w:rPr>
          <w:rFonts w:ascii="Arial" w:hAnsi="Arial" w:cs="Arial"/>
        </w:rPr>
      </w:pPr>
    </w:p>
    <w:p w14:paraId="4C760130" w14:textId="77777777" w:rsidR="00204DFA" w:rsidRDefault="00204DFA" w:rsidP="00204DFA">
      <w:pPr>
        <w:spacing w:line="360" w:lineRule="auto"/>
        <w:jc w:val="both"/>
        <w:rPr>
          <w:rFonts w:ascii="Arial" w:hAnsi="Arial" w:cs="Arial"/>
        </w:rPr>
      </w:pPr>
    </w:p>
    <w:p w14:paraId="35A6F4F5" w14:textId="77777777" w:rsidR="00204DFA" w:rsidRDefault="00204DFA" w:rsidP="00204DFA">
      <w:pPr>
        <w:spacing w:line="360" w:lineRule="auto"/>
        <w:jc w:val="both"/>
        <w:rPr>
          <w:rFonts w:ascii="Arial" w:hAnsi="Arial" w:cs="Arial"/>
        </w:rPr>
      </w:pPr>
    </w:p>
    <w:p w14:paraId="0E8BCFF6" w14:textId="77777777" w:rsidR="00204DFA" w:rsidRPr="00204DFA" w:rsidRDefault="00204DFA" w:rsidP="00204DFA">
      <w:pPr>
        <w:spacing w:line="360" w:lineRule="auto"/>
        <w:jc w:val="both"/>
        <w:rPr>
          <w:rFonts w:ascii="Arial" w:hAnsi="Arial" w:cs="Arial"/>
        </w:rPr>
      </w:pPr>
    </w:p>
    <w:p w14:paraId="1F2B045D" w14:textId="56A47AD0" w:rsidR="00DB1E02" w:rsidRPr="00204DFA" w:rsidRDefault="00DB1E02" w:rsidP="00204DFA">
      <w:pPr>
        <w:pStyle w:val="Heading2"/>
        <w:spacing w:line="360" w:lineRule="auto"/>
        <w:jc w:val="both"/>
        <w:rPr>
          <w:rFonts w:ascii="Arial" w:hAnsi="Arial" w:cs="Arial"/>
        </w:rPr>
      </w:pPr>
      <w:bookmarkStart w:id="6" w:name="_Toc165812859"/>
      <w:r w:rsidRPr="00204DFA">
        <w:rPr>
          <w:rFonts w:ascii="Arial" w:hAnsi="Arial" w:cs="Arial"/>
        </w:rPr>
        <w:lastRenderedPageBreak/>
        <w:t xml:space="preserve">4 Risk assessment and </w:t>
      </w:r>
      <w:r w:rsidR="007E57B3" w:rsidRPr="00204DFA">
        <w:rPr>
          <w:rFonts w:ascii="Arial" w:hAnsi="Arial" w:cs="Arial"/>
        </w:rPr>
        <w:t xml:space="preserve">method </w:t>
      </w:r>
      <w:r w:rsidR="00BD6E4A" w:rsidRPr="00204DFA">
        <w:rPr>
          <w:rFonts w:ascii="Arial" w:hAnsi="Arial" w:cs="Arial"/>
        </w:rPr>
        <w:t>statement</w:t>
      </w:r>
      <w:r w:rsidR="000436E6" w:rsidRPr="00204DFA">
        <w:rPr>
          <w:rFonts w:ascii="Arial" w:hAnsi="Arial" w:cs="Arial"/>
        </w:rPr>
        <w:t>.</w:t>
      </w:r>
      <w:bookmarkEnd w:id="6"/>
    </w:p>
    <w:p w14:paraId="0BCC8D93" w14:textId="23B3E42E" w:rsidR="00CF2FD3" w:rsidRPr="00204DFA" w:rsidRDefault="00F63A78" w:rsidP="00204DFA">
      <w:pPr>
        <w:spacing w:line="360" w:lineRule="auto"/>
        <w:jc w:val="both"/>
        <w:rPr>
          <w:rFonts w:ascii="Arial" w:hAnsi="Arial" w:cs="Arial"/>
        </w:rPr>
      </w:pPr>
      <w:sdt>
        <w:sdtPr>
          <w:rPr>
            <w:rFonts w:ascii="Arial" w:hAnsi="Arial" w:cs="Arial"/>
          </w:rPr>
          <w:id w:val="1671755230"/>
          <w:citation/>
        </w:sdtPr>
        <w:sdtEndPr/>
        <w:sdtContent>
          <w:r w:rsidR="00875B37" w:rsidRPr="00204DFA">
            <w:rPr>
              <w:rFonts w:ascii="Arial" w:hAnsi="Arial" w:cs="Arial"/>
            </w:rPr>
            <w:fldChar w:fldCharType="begin"/>
          </w:r>
          <w:r w:rsidR="00875B37" w:rsidRPr="00204DFA">
            <w:rPr>
              <w:rFonts w:ascii="Arial" w:hAnsi="Arial" w:cs="Arial"/>
            </w:rPr>
            <w:instrText xml:space="preserve"> CITATION Hea244 \l 2057 </w:instrText>
          </w:r>
          <w:r w:rsidR="00875B37" w:rsidRPr="00204DFA">
            <w:rPr>
              <w:rFonts w:ascii="Arial" w:hAnsi="Arial" w:cs="Arial"/>
            </w:rPr>
            <w:fldChar w:fldCharType="separate"/>
          </w:r>
          <w:r w:rsidR="00A32E1F" w:rsidRPr="00A32E1F">
            <w:rPr>
              <w:rFonts w:ascii="Arial" w:hAnsi="Arial" w:cs="Arial"/>
              <w:noProof/>
            </w:rPr>
            <w:t>(Health and Saftey Executive , 2024)</w:t>
          </w:r>
          <w:r w:rsidR="00875B37" w:rsidRPr="00204DFA">
            <w:rPr>
              <w:rFonts w:ascii="Arial" w:hAnsi="Arial" w:cs="Arial"/>
            </w:rPr>
            <w:fldChar w:fldCharType="end"/>
          </w:r>
        </w:sdtContent>
      </w:sdt>
      <w:r w:rsidR="0067094A" w:rsidRPr="00204DFA">
        <w:rPr>
          <w:rFonts w:ascii="Arial" w:hAnsi="Arial" w:cs="Arial"/>
        </w:rPr>
        <w:t xml:space="preserve"> reference </w:t>
      </w:r>
      <w:r w:rsidR="00140C25" w:rsidRPr="00204DFA">
        <w:rPr>
          <w:rFonts w:ascii="Arial" w:hAnsi="Arial" w:cs="Arial"/>
        </w:rPr>
        <w:t>Roderic</w:t>
      </w:r>
      <w:r w:rsidR="0067094A" w:rsidRPr="00204DFA">
        <w:rPr>
          <w:rFonts w:ascii="Arial" w:hAnsi="Arial" w:cs="Arial"/>
        </w:rPr>
        <w:t xml:space="preserve"> example r</w:t>
      </w:r>
      <w:r w:rsidR="00A25D0D" w:rsidRPr="00204DFA">
        <w:rPr>
          <w:rFonts w:ascii="Arial" w:hAnsi="Arial" w:cs="Arial"/>
        </w:rPr>
        <w:t xml:space="preserve">a. </w:t>
      </w:r>
    </w:p>
    <w:p w14:paraId="0700AE50" w14:textId="17F0972D" w:rsidR="00A25D0D" w:rsidRPr="00204DFA" w:rsidRDefault="00A25D0D" w:rsidP="00204DFA">
      <w:pPr>
        <w:pStyle w:val="Heading3"/>
        <w:spacing w:line="360" w:lineRule="auto"/>
        <w:jc w:val="both"/>
        <w:rPr>
          <w:rFonts w:ascii="Arial" w:hAnsi="Arial" w:cs="Arial"/>
        </w:rPr>
      </w:pPr>
      <w:bookmarkStart w:id="7" w:name="_Toc165812860"/>
      <w:r w:rsidRPr="00204DFA">
        <w:rPr>
          <w:rFonts w:ascii="Arial" w:hAnsi="Arial" w:cs="Arial"/>
        </w:rPr>
        <w:t>1 Risk assessments.</w:t>
      </w:r>
      <w:bookmarkEnd w:id="7"/>
    </w:p>
    <w:p w14:paraId="0D2347B6" w14:textId="1A96D52C" w:rsidR="00004CA1" w:rsidRPr="00204DFA" w:rsidRDefault="00886CB0" w:rsidP="00204DFA">
      <w:pPr>
        <w:spacing w:line="360" w:lineRule="auto"/>
        <w:jc w:val="both"/>
        <w:rPr>
          <w:rFonts w:ascii="Arial" w:hAnsi="Arial" w:cs="Arial"/>
        </w:rPr>
      </w:pPr>
      <w:r w:rsidRPr="00204DFA">
        <w:rPr>
          <w:rFonts w:ascii="Arial" w:hAnsi="Arial" w:cs="Arial"/>
        </w:rPr>
        <w:t>P</w:t>
      </w:r>
      <w:r w:rsidR="000F3DC9" w:rsidRPr="00204DFA">
        <w:rPr>
          <w:rFonts w:ascii="Arial" w:hAnsi="Arial" w:cs="Arial"/>
        </w:rPr>
        <w:t xml:space="preserve">rincipal contractors and sub-contractors are required to </w:t>
      </w:r>
      <w:r w:rsidR="00357DCB" w:rsidRPr="00204DFA">
        <w:rPr>
          <w:rFonts w:ascii="Arial" w:hAnsi="Arial" w:cs="Arial"/>
        </w:rPr>
        <w:t>create a</w:t>
      </w:r>
      <w:r w:rsidR="004875C6" w:rsidRPr="00204DFA">
        <w:rPr>
          <w:rFonts w:ascii="Arial" w:hAnsi="Arial" w:cs="Arial"/>
        </w:rPr>
        <w:t xml:space="preserve"> general</w:t>
      </w:r>
      <w:r w:rsidR="00357DCB" w:rsidRPr="00204DFA">
        <w:rPr>
          <w:rFonts w:ascii="Arial" w:hAnsi="Arial" w:cs="Arial"/>
        </w:rPr>
        <w:t xml:space="preserve"> risk assessment</w:t>
      </w:r>
      <w:r w:rsidR="00ED1B4E" w:rsidRPr="00204DFA">
        <w:rPr>
          <w:rFonts w:ascii="Arial" w:hAnsi="Arial" w:cs="Arial"/>
        </w:rPr>
        <w:t xml:space="preserve"> where five or more people are employed</w:t>
      </w:r>
      <w:r w:rsidR="00357DCB" w:rsidRPr="00204DFA">
        <w:rPr>
          <w:rFonts w:ascii="Arial" w:hAnsi="Arial" w:cs="Arial"/>
        </w:rPr>
        <w:t xml:space="preserve">, to </w:t>
      </w:r>
      <w:r w:rsidR="00ED1B4E" w:rsidRPr="00204DFA">
        <w:rPr>
          <w:rFonts w:ascii="Arial" w:hAnsi="Arial" w:cs="Arial"/>
        </w:rPr>
        <w:t>assess</w:t>
      </w:r>
      <w:r w:rsidR="00357DCB" w:rsidRPr="00204DFA">
        <w:rPr>
          <w:rFonts w:ascii="Arial" w:hAnsi="Arial" w:cs="Arial"/>
        </w:rPr>
        <w:t xml:space="preserve"> the risks of any tasks to be </w:t>
      </w:r>
      <w:r w:rsidR="00140C25" w:rsidRPr="00204DFA">
        <w:rPr>
          <w:rFonts w:ascii="Arial" w:hAnsi="Arial" w:cs="Arial"/>
        </w:rPr>
        <w:t>undertaken</w:t>
      </w:r>
      <w:r w:rsidR="00357DCB" w:rsidRPr="00204DFA">
        <w:rPr>
          <w:rFonts w:ascii="Arial" w:hAnsi="Arial" w:cs="Arial"/>
        </w:rPr>
        <w:t xml:space="preserve"> on</w:t>
      </w:r>
      <w:r w:rsidR="006F497D" w:rsidRPr="00204DFA">
        <w:rPr>
          <w:rFonts w:ascii="Arial" w:hAnsi="Arial" w:cs="Arial"/>
        </w:rPr>
        <w:t xml:space="preserve"> construction site. </w:t>
      </w:r>
      <w:r w:rsidR="00CC082A" w:rsidRPr="00204DFA">
        <w:rPr>
          <w:rFonts w:ascii="Arial" w:hAnsi="Arial" w:cs="Arial"/>
        </w:rPr>
        <w:t xml:space="preserve">Specific risk assessment </w:t>
      </w:r>
      <w:r w:rsidR="00140C25" w:rsidRPr="00204DFA">
        <w:rPr>
          <w:rFonts w:ascii="Arial" w:hAnsi="Arial" w:cs="Arial"/>
        </w:rPr>
        <w:t>is</w:t>
      </w:r>
      <w:r w:rsidR="00CC082A" w:rsidRPr="00204DFA">
        <w:rPr>
          <w:rFonts w:ascii="Arial" w:hAnsi="Arial" w:cs="Arial"/>
        </w:rPr>
        <w:t xml:space="preserve"> req</w:t>
      </w:r>
      <w:r w:rsidR="00802775">
        <w:rPr>
          <w:rFonts w:ascii="Arial" w:hAnsi="Arial" w:cs="Arial"/>
        </w:rPr>
        <w:t>uired</w:t>
      </w:r>
      <w:r w:rsidR="00CC082A" w:rsidRPr="00204DFA">
        <w:rPr>
          <w:rFonts w:ascii="Arial" w:hAnsi="Arial" w:cs="Arial"/>
        </w:rPr>
        <w:t xml:space="preserve"> for </w:t>
      </w:r>
      <w:r w:rsidR="00312DD6" w:rsidRPr="00204DFA">
        <w:rPr>
          <w:rFonts w:ascii="Arial" w:hAnsi="Arial" w:cs="Arial"/>
        </w:rPr>
        <w:t>certain regulations</w:t>
      </w:r>
      <w:r w:rsidR="00FD2259" w:rsidRPr="00204DFA">
        <w:rPr>
          <w:rFonts w:ascii="Arial" w:hAnsi="Arial" w:cs="Arial"/>
        </w:rPr>
        <w:t xml:space="preserve">. These regulations </w:t>
      </w:r>
      <w:r w:rsidR="00711514" w:rsidRPr="00204DFA">
        <w:rPr>
          <w:rFonts w:ascii="Arial" w:hAnsi="Arial" w:cs="Arial"/>
        </w:rPr>
        <w:t xml:space="preserve">include, </w:t>
      </w:r>
      <w:r w:rsidR="00422F84" w:rsidRPr="00204DFA">
        <w:rPr>
          <w:rFonts w:ascii="Arial" w:hAnsi="Arial" w:cs="Arial"/>
        </w:rPr>
        <w:t xml:space="preserve">working at height, COSHH, </w:t>
      </w:r>
      <w:r w:rsidR="00F2715D" w:rsidRPr="00204DFA">
        <w:rPr>
          <w:rFonts w:ascii="Arial" w:hAnsi="Arial" w:cs="Arial"/>
        </w:rPr>
        <w:t xml:space="preserve">noise, manual handling, </w:t>
      </w:r>
      <w:r w:rsidR="00E41305" w:rsidRPr="00204DFA">
        <w:rPr>
          <w:rFonts w:ascii="Arial" w:hAnsi="Arial" w:cs="Arial"/>
        </w:rPr>
        <w:t>lead,</w:t>
      </w:r>
      <w:r w:rsidR="00F2715D" w:rsidRPr="00204DFA">
        <w:rPr>
          <w:rFonts w:ascii="Arial" w:hAnsi="Arial" w:cs="Arial"/>
        </w:rPr>
        <w:t xml:space="preserve"> and vibration. </w:t>
      </w:r>
      <w:r w:rsidR="00D860B6" w:rsidRPr="00204DFA">
        <w:rPr>
          <w:rFonts w:ascii="Arial" w:hAnsi="Arial" w:cs="Arial"/>
        </w:rPr>
        <w:t xml:space="preserve">Any tools used on stie should be </w:t>
      </w:r>
      <w:r w:rsidR="00004CA1" w:rsidRPr="00204DFA">
        <w:rPr>
          <w:rFonts w:ascii="Arial" w:hAnsi="Arial" w:cs="Arial"/>
        </w:rPr>
        <w:t>insp</w:t>
      </w:r>
      <w:r w:rsidR="00957374" w:rsidRPr="00204DFA">
        <w:rPr>
          <w:rFonts w:ascii="Arial" w:hAnsi="Arial" w:cs="Arial"/>
        </w:rPr>
        <w:t xml:space="preserve">ected </w:t>
      </w:r>
      <w:r w:rsidR="00104754" w:rsidRPr="00204DFA">
        <w:rPr>
          <w:rFonts w:ascii="Arial" w:hAnsi="Arial" w:cs="Arial"/>
        </w:rPr>
        <w:t>prior to use under the PUWER Act 1998</w:t>
      </w:r>
      <w:r w:rsidR="000F2D30" w:rsidRPr="00204DFA">
        <w:rPr>
          <w:rFonts w:ascii="Arial" w:hAnsi="Arial" w:cs="Arial"/>
        </w:rPr>
        <w:t xml:space="preserve">, to ensure they are safe to use. </w:t>
      </w:r>
    </w:p>
    <w:p w14:paraId="008E2E98" w14:textId="0B09AC4A" w:rsidR="003E2766" w:rsidRPr="00204DFA" w:rsidRDefault="003E2766" w:rsidP="00204DFA">
      <w:pPr>
        <w:spacing w:line="360" w:lineRule="auto"/>
        <w:jc w:val="both"/>
        <w:rPr>
          <w:rFonts w:ascii="Arial" w:hAnsi="Arial" w:cs="Arial"/>
        </w:rPr>
      </w:pPr>
      <w:r w:rsidRPr="00204DFA">
        <w:rPr>
          <w:rFonts w:ascii="Arial" w:hAnsi="Arial" w:cs="Arial"/>
        </w:rPr>
        <w:t xml:space="preserve">Risk </w:t>
      </w:r>
      <w:r w:rsidR="006015BB" w:rsidRPr="00204DFA">
        <w:rPr>
          <w:rFonts w:ascii="Arial" w:hAnsi="Arial" w:cs="Arial"/>
        </w:rPr>
        <w:t xml:space="preserve">assessments will identify the risks that are associated with the task </w:t>
      </w:r>
      <w:r w:rsidR="007A7A2D" w:rsidRPr="00204DFA">
        <w:rPr>
          <w:rFonts w:ascii="Arial" w:hAnsi="Arial" w:cs="Arial"/>
        </w:rPr>
        <w:t>and then give a rating to that task</w:t>
      </w:r>
      <w:r w:rsidR="000B0B20" w:rsidRPr="00204DFA">
        <w:rPr>
          <w:rFonts w:ascii="Arial" w:hAnsi="Arial" w:cs="Arial"/>
        </w:rPr>
        <w:t xml:space="preserve">. The risk is calculated by </w:t>
      </w:r>
      <w:r w:rsidR="0085675C" w:rsidRPr="00204DFA">
        <w:rPr>
          <w:rFonts w:ascii="Arial" w:hAnsi="Arial" w:cs="Arial"/>
        </w:rPr>
        <w:t xml:space="preserve">multiplying </w:t>
      </w:r>
      <w:r w:rsidR="009F33EA" w:rsidRPr="00204DFA">
        <w:rPr>
          <w:rFonts w:ascii="Arial" w:hAnsi="Arial" w:cs="Arial"/>
        </w:rPr>
        <w:t xml:space="preserve">the severity of a risk </w:t>
      </w:r>
      <w:r w:rsidR="0046200F" w:rsidRPr="00204DFA">
        <w:rPr>
          <w:rFonts w:ascii="Arial" w:hAnsi="Arial" w:cs="Arial"/>
        </w:rPr>
        <w:t>on a scale from 1-</w:t>
      </w:r>
      <w:r w:rsidR="00933E0C" w:rsidRPr="00204DFA">
        <w:rPr>
          <w:rFonts w:ascii="Arial" w:hAnsi="Arial" w:cs="Arial"/>
        </w:rPr>
        <w:t xml:space="preserve">5 </w:t>
      </w:r>
      <w:r w:rsidR="009F33EA" w:rsidRPr="00204DFA">
        <w:rPr>
          <w:rFonts w:ascii="Arial" w:hAnsi="Arial" w:cs="Arial"/>
        </w:rPr>
        <w:t xml:space="preserve">by the likelihood of the risk causing </w:t>
      </w:r>
      <w:r w:rsidR="001D4129" w:rsidRPr="00204DFA">
        <w:rPr>
          <w:rFonts w:ascii="Arial" w:hAnsi="Arial" w:cs="Arial"/>
        </w:rPr>
        <w:t xml:space="preserve">injury on a scale of 1-5. </w:t>
      </w:r>
      <w:r w:rsidR="00F931BE" w:rsidRPr="00204DFA">
        <w:rPr>
          <w:rFonts w:ascii="Arial" w:hAnsi="Arial" w:cs="Arial"/>
        </w:rPr>
        <w:t xml:space="preserve">Appropriate control </w:t>
      </w:r>
      <w:r w:rsidR="0084500D" w:rsidRPr="00204DFA">
        <w:rPr>
          <w:rFonts w:ascii="Arial" w:hAnsi="Arial" w:cs="Arial"/>
        </w:rPr>
        <w:t>measures</w:t>
      </w:r>
      <w:r w:rsidR="00F931BE" w:rsidRPr="00204DFA">
        <w:rPr>
          <w:rFonts w:ascii="Arial" w:hAnsi="Arial" w:cs="Arial"/>
        </w:rPr>
        <w:t xml:space="preserve"> must be </w:t>
      </w:r>
      <w:r w:rsidR="00A774F6" w:rsidRPr="00204DFA">
        <w:rPr>
          <w:rFonts w:ascii="Arial" w:hAnsi="Arial" w:cs="Arial"/>
        </w:rPr>
        <w:t xml:space="preserve">used to reduce the risk rating to a safe rating </w:t>
      </w:r>
      <w:r w:rsidR="0084500D" w:rsidRPr="00204DFA">
        <w:rPr>
          <w:rFonts w:ascii="Arial" w:hAnsi="Arial" w:cs="Arial"/>
        </w:rPr>
        <w:t xml:space="preserve">between 1-4. </w:t>
      </w:r>
    </w:p>
    <w:p w14:paraId="79F7A77A" w14:textId="77777777" w:rsidR="0078495E" w:rsidRPr="00204DFA" w:rsidRDefault="0078495E" w:rsidP="00204DFA">
      <w:pPr>
        <w:spacing w:line="360" w:lineRule="auto"/>
        <w:jc w:val="both"/>
        <w:rPr>
          <w:rFonts w:ascii="Arial" w:hAnsi="Arial" w:cs="Arial"/>
        </w:rPr>
      </w:pPr>
    </w:p>
    <w:p w14:paraId="70C8BF91" w14:textId="587F6DE1" w:rsidR="0067094A" w:rsidRPr="00204DFA" w:rsidRDefault="000436E6" w:rsidP="00204DFA">
      <w:pPr>
        <w:pStyle w:val="Heading3"/>
        <w:spacing w:line="360" w:lineRule="auto"/>
        <w:jc w:val="both"/>
        <w:rPr>
          <w:rFonts w:ascii="Arial" w:hAnsi="Arial" w:cs="Arial"/>
        </w:rPr>
      </w:pPr>
      <w:bookmarkStart w:id="8" w:name="_Toc165812861"/>
      <w:r w:rsidRPr="00204DFA">
        <w:rPr>
          <w:rFonts w:ascii="Arial" w:hAnsi="Arial" w:cs="Arial"/>
        </w:rPr>
        <w:t>2 Method statement.</w:t>
      </w:r>
      <w:bookmarkEnd w:id="8"/>
    </w:p>
    <w:p w14:paraId="7F7AEBA9" w14:textId="2EC21BAA" w:rsidR="000436E6" w:rsidRPr="00204DFA" w:rsidRDefault="008F7C85" w:rsidP="00204DFA">
      <w:pPr>
        <w:spacing w:line="360" w:lineRule="auto"/>
        <w:jc w:val="both"/>
        <w:rPr>
          <w:rFonts w:ascii="Arial" w:hAnsi="Arial" w:cs="Arial"/>
        </w:rPr>
      </w:pPr>
      <w:r w:rsidRPr="00204DFA">
        <w:rPr>
          <w:rFonts w:ascii="Arial" w:hAnsi="Arial" w:cs="Arial"/>
        </w:rPr>
        <w:t xml:space="preserve">Method statements are not </w:t>
      </w:r>
      <w:r w:rsidR="009D37A5" w:rsidRPr="00204DFA">
        <w:rPr>
          <w:rFonts w:ascii="Arial" w:hAnsi="Arial" w:cs="Arial"/>
        </w:rPr>
        <w:t xml:space="preserve">required by law but </w:t>
      </w:r>
      <w:r w:rsidR="00607E07" w:rsidRPr="00204DFA">
        <w:rPr>
          <w:rFonts w:ascii="Arial" w:hAnsi="Arial" w:cs="Arial"/>
        </w:rPr>
        <w:t xml:space="preserve">play a key role in ensuring safe working practices </w:t>
      </w:r>
      <w:r w:rsidR="00EA0A27" w:rsidRPr="00204DFA">
        <w:rPr>
          <w:rFonts w:ascii="Arial" w:hAnsi="Arial" w:cs="Arial"/>
        </w:rPr>
        <w:t xml:space="preserve">and control </w:t>
      </w:r>
      <w:r w:rsidR="00331FDF" w:rsidRPr="00204DFA">
        <w:rPr>
          <w:rFonts w:ascii="Arial" w:hAnsi="Arial" w:cs="Arial"/>
        </w:rPr>
        <w:t xml:space="preserve">measures </w:t>
      </w:r>
      <w:r w:rsidR="00607E07" w:rsidRPr="00204DFA">
        <w:rPr>
          <w:rFonts w:ascii="Arial" w:hAnsi="Arial" w:cs="Arial"/>
        </w:rPr>
        <w:t xml:space="preserve">are </w:t>
      </w:r>
      <w:r w:rsidR="00EA0A27" w:rsidRPr="00204DFA">
        <w:rPr>
          <w:rFonts w:ascii="Arial" w:hAnsi="Arial" w:cs="Arial"/>
        </w:rPr>
        <w:t>used on site.</w:t>
      </w:r>
      <w:r w:rsidR="00C569C8" w:rsidRPr="00204DFA">
        <w:rPr>
          <w:rFonts w:ascii="Arial" w:hAnsi="Arial" w:cs="Arial"/>
        </w:rPr>
        <w:t xml:space="preserve"> </w:t>
      </w:r>
      <w:r w:rsidR="00450311" w:rsidRPr="00204DFA">
        <w:rPr>
          <w:rFonts w:ascii="Arial" w:hAnsi="Arial" w:cs="Arial"/>
        </w:rPr>
        <w:t xml:space="preserve">The method statement will </w:t>
      </w:r>
      <w:r w:rsidR="00006668" w:rsidRPr="00204DFA">
        <w:rPr>
          <w:rFonts w:ascii="Arial" w:hAnsi="Arial" w:cs="Arial"/>
        </w:rPr>
        <w:t xml:space="preserve">allow for the job to </w:t>
      </w:r>
      <w:r w:rsidR="00802775">
        <w:rPr>
          <w:rFonts w:ascii="Arial" w:hAnsi="Arial" w:cs="Arial"/>
        </w:rPr>
        <w:t xml:space="preserve">be </w:t>
      </w:r>
      <w:r w:rsidR="002F7F9D" w:rsidRPr="00204DFA">
        <w:rPr>
          <w:rFonts w:ascii="Arial" w:hAnsi="Arial" w:cs="Arial"/>
        </w:rPr>
        <w:t>carefully planned</w:t>
      </w:r>
      <w:r w:rsidR="00006668" w:rsidRPr="00204DFA">
        <w:rPr>
          <w:rFonts w:ascii="Arial" w:hAnsi="Arial" w:cs="Arial"/>
        </w:rPr>
        <w:t xml:space="preserve"> and </w:t>
      </w:r>
      <w:r w:rsidR="00365D36" w:rsidRPr="00204DFA">
        <w:rPr>
          <w:rFonts w:ascii="Arial" w:hAnsi="Arial" w:cs="Arial"/>
        </w:rPr>
        <w:t xml:space="preserve">for </w:t>
      </w:r>
      <w:r w:rsidR="00DF3EDC" w:rsidRPr="00204DFA">
        <w:rPr>
          <w:rFonts w:ascii="Arial" w:hAnsi="Arial" w:cs="Arial"/>
        </w:rPr>
        <w:t xml:space="preserve">the correct Health and Safety  resources </w:t>
      </w:r>
      <w:r w:rsidR="00365D36" w:rsidRPr="00204DFA">
        <w:rPr>
          <w:rFonts w:ascii="Arial" w:hAnsi="Arial" w:cs="Arial"/>
        </w:rPr>
        <w:t>to be provided.</w:t>
      </w:r>
    </w:p>
    <w:p w14:paraId="002C4693" w14:textId="7D30B580" w:rsidR="00331FDF" w:rsidRPr="00204DFA" w:rsidRDefault="00331FDF" w:rsidP="00204DFA">
      <w:pPr>
        <w:spacing w:line="360" w:lineRule="auto"/>
        <w:jc w:val="both"/>
        <w:rPr>
          <w:rFonts w:ascii="Arial" w:hAnsi="Arial" w:cs="Arial"/>
        </w:rPr>
      </w:pPr>
      <w:r w:rsidRPr="00204DFA">
        <w:rPr>
          <w:rFonts w:ascii="Arial" w:hAnsi="Arial" w:cs="Arial"/>
        </w:rPr>
        <w:t xml:space="preserve">Method statements </w:t>
      </w:r>
      <w:r w:rsidR="001C6A07" w:rsidRPr="00204DFA">
        <w:rPr>
          <w:rFonts w:ascii="Arial" w:hAnsi="Arial" w:cs="Arial"/>
        </w:rPr>
        <w:t>consider</w:t>
      </w:r>
      <w:r w:rsidRPr="00204DFA">
        <w:rPr>
          <w:rFonts w:ascii="Arial" w:hAnsi="Arial" w:cs="Arial"/>
        </w:rPr>
        <w:t xml:space="preserve"> </w:t>
      </w:r>
      <w:r w:rsidR="00A659B7" w:rsidRPr="00204DFA">
        <w:rPr>
          <w:rFonts w:ascii="Arial" w:hAnsi="Arial" w:cs="Arial"/>
        </w:rPr>
        <w:t xml:space="preserve">the risks identified in the risk assessment, </w:t>
      </w:r>
      <w:r w:rsidR="00384915" w:rsidRPr="00204DFA">
        <w:rPr>
          <w:rFonts w:ascii="Arial" w:hAnsi="Arial" w:cs="Arial"/>
        </w:rPr>
        <w:t xml:space="preserve">and how the risk </w:t>
      </w:r>
      <w:r w:rsidR="00140C25" w:rsidRPr="00204DFA">
        <w:rPr>
          <w:rFonts w:ascii="Arial" w:hAnsi="Arial" w:cs="Arial"/>
        </w:rPr>
        <w:t>is</w:t>
      </w:r>
      <w:r w:rsidR="00384915" w:rsidRPr="00204DFA">
        <w:rPr>
          <w:rFonts w:ascii="Arial" w:hAnsi="Arial" w:cs="Arial"/>
        </w:rPr>
        <w:t xml:space="preserve"> to be controlled</w:t>
      </w:r>
      <w:r w:rsidR="00D573BA" w:rsidRPr="00204DFA">
        <w:rPr>
          <w:rFonts w:ascii="Arial" w:hAnsi="Arial" w:cs="Arial"/>
        </w:rPr>
        <w:t xml:space="preserve">, the </w:t>
      </w:r>
      <w:r w:rsidR="00F45B86" w:rsidRPr="00204DFA">
        <w:rPr>
          <w:rFonts w:ascii="Arial" w:hAnsi="Arial" w:cs="Arial"/>
        </w:rPr>
        <w:t>company’s</w:t>
      </w:r>
      <w:r w:rsidR="00D573BA" w:rsidRPr="00204DFA">
        <w:rPr>
          <w:rFonts w:ascii="Arial" w:hAnsi="Arial" w:cs="Arial"/>
        </w:rPr>
        <w:t xml:space="preserve"> health and safety policy, </w:t>
      </w:r>
      <w:r w:rsidR="00F45B86" w:rsidRPr="00204DFA">
        <w:rPr>
          <w:rFonts w:ascii="Arial" w:hAnsi="Arial" w:cs="Arial"/>
        </w:rPr>
        <w:t>and training procedures</w:t>
      </w:r>
      <w:r w:rsidR="00982C40" w:rsidRPr="00204DFA">
        <w:rPr>
          <w:rFonts w:ascii="Arial" w:hAnsi="Arial" w:cs="Arial"/>
        </w:rPr>
        <w:t xml:space="preserve">. </w:t>
      </w:r>
    </w:p>
    <w:p w14:paraId="4BAC3B95" w14:textId="6D63EFD8" w:rsidR="00982C40" w:rsidRPr="00204DFA" w:rsidRDefault="00982C40" w:rsidP="00204DFA">
      <w:pPr>
        <w:spacing w:line="360" w:lineRule="auto"/>
        <w:jc w:val="both"/>
        <w:rPr>
          <w:rFonts w:ascii="Arial" w:hAnsi="Arial" w:cs="Arial"/>
        </w:rPr>
      </w:pPr>
      <w:r w:rsidRPr="00204DFA">
        <w:rPr>
          <w:rFonts w:ascii="Arial" w:hAnsi="Arial" w:cs="Arial"/>
        </w:rPr>
        <w:t xml:space="preserve">The method statement will give a </w:t>
      </w:r>
      <w:r w:rsidR="00A52931" w:rsidRPr="00204DFA">
        <w:rPr>
          <w:rFonts w:ascii="Arial" w:hAnsi="Arial" w:cs="Arial"/>
        </w:rPr>
        <w:t>step-by-step</w:t>
      </w:r>
      <w:r w:rsidRPr="00204DFA">
        <w:rPr>
          <w:rFonts w:ascii="Arial" w:hAnsi="Arial" w:cs="Arial"/>
        </w:rPr>
        <w:t xml:space="preserve"> </w:t>
      </w:r>
      <w:r w:rsidR="00204851" w:rsidRPr="00204DFA">
        <w:rPr>
          <w:rFonts w:ascii="Arial" w:hAnsi="Arial" w:cs="Arial"/>
        </w:rPr>
        <w:t xml:space="preserve">sequence for how the work should be undertaken. </w:t>
      </w:r>
    </w:p>
    <w:p w14:paraId="7B9E13FD" w14:textId="77777777" w:rsidR="00365D36" w:rsidRDefault="00365D36" w:rsidP="00204DFA">
      <w:pPr>
        <w:spacing w:line="360" w:lineRule="auto"/>
        <w:jc w:val="both"/>
        <w:rPr>
          <w:rFonts w:ascii="Arial" w:hAnsi="Arial" w:cs="Arial"/>
        </w:rPr>
      </w:pPr>
    </w:p>
    <w:p w14:paraId="230FE1F3" w14:textId="77777777" w:rsidR="00204DFA" w:rsidRDefault="00204DFA" w:rsidP="00204DFA">
      <w:pPr>
        <w:spacing w:line="360" w:lineRule="auto"/>
        <w:jc w:val="both"/>
        <w:rPr>
          <w:rFonts w:ascii="Arial" w:hAnsi="Arial" w:cs="Arial"/>
        </w:rPr>
      </w:pPr>
    </w:p>
    <w:p w14:paraId="5ABA59CD" w14:textId="77777777" w:rsidR="00204DFA" w:rsidRDefault="00204DFA" w:rsidP="00204DFA">
      <w:pPr>
        <w:spacing w:line="360" w:lineRule="auto"/>
        <w:jc w:val="both"/>
        <w:rPr>
          <w:rFonts w:ascii="Arial" w:hAnsi="Arial" w:cs="Arial"/>
        </w:rPr>
      </w:pPr>
    </w:p>
    <w:p w14:paraId="3F7CB579" w14:textId="77777777" w:rsidR="00204DFA" w:rsidRDefault="00204DFA" w:rsidP="00204DFA">
      <w:pPr>
        <w:spacing w:line="360" w:lineRule="auto"/>
        <w:jc w:val="both"/>
        <w:rPr>
          <w:rFonts w:ascii="Arial" w:hAnsi="Arial" w:cs="Arial"/>
        </w:rPr>
      </w:pPr>
    </w:p>
    <w:p w14:paraId="736A4071" w14:textId="77777777" w:rsidR="00204DFA" w:rsidRDefault="00204DFA" w:rsidP="00204DFA">
      <w:pPr>
        <w:spacing w:line="360" w:lineRule="auto"/>
        <w:jc w:val="both"/>
        <w:rPr>
          <w:rFonts w:ascii="Arial" w:hAnsi="Arial" w:cs="Arial"/>
        </w:rPr>
      </w:pPr>
    </w:p>
    <w:p w14:paraId="3FBBAA3E" w14:textId="77777777" w:rsidR="00204DFA" w:rsidRPr="00204DFA" w:rsidRDefault="00204DFA" w:rsidP="00204DFA">
      <w:pPr>
        <w:spacing w:line="360" w:lineRule="auto"/>
        <w:jc w:val="both"/>
        <w:rPr>
          <w:rFonts w:ascii="Arial" w:hAnsi="Arial" w:cs="Arial"/>
        </w:rPr>
      </w:pPr>
    </w:p>
    <w:p w14:paraId="1D025F55" w14:textId="404F5BD7" w:rsidR="00CF2FD3" w:rsidRPr="00204DFA" w:rsidRDefault="00E34963" w:rsidP="00204DFA">
      <w:pPr>
        <w:pStyle w:val="Heading2"/>
        <w:spacing w:line="360" w:lineRule="auto"/>
        <w:jc w:val="both"/>
        <w:rPr>
          <w:rFonts w:ascii="Arial" w:hAnsi="Arial" w:cs="Arial"/>
        </w:rPr>
      </w:pPr>
      <w:bookmarkStart w:id="9" w:name="_Toc165812862"/>
      <w:r w:rsidRPr="00204DFA">
        <w:rPr>
          <w:rFonts w:ascii="Arial" w:hAnsi="Arial" w:cs="Arial"/>
        </w:rPr>
        <w:lastRenderedPageBreak/>
        <w:t xml:space="preserve">5 </w:t>
      </w:r>
      <w:r w:rsidR="00CF2FD3" w:rsidRPr="00204DFA">
        <w:rPr>
          <w:rFonts w:ascii="Arial" w:hAnsi="Arial" w:cs="Arial"/>
        </w:rPr>
        <w:t>Access an</w:t>
      </w:r>
      <w:r w:rsidR="00E72DE9" w:rsidRPr="00204DFA">
        <w:rPr>
          <w:rFonts w:ascii="Arial" w:hAnsi="Arial" w:cs="Arial"/>
        </w:rPr>
        <w:t>d Egress</w:t>
      </w:r>
      <w:r w:rsidR="00641227" w:rsidRPr="00204DFA">
        <w:rPr>
          <w:rFonts w:ascii="Arial" w:hAnsi="Arial" w:cs="Arial"/>
        </w:rPr>
        <w:t>.</w:t>
      </w:r>
      <w:bookmarkEnd w:id="9"/>
    </w:p>
    <w:p w14:paraId="6E67F5BA" w14:textId="08A3DAD9" w:rsidR="005378EA" w:rsidRPr="00204DFA" w:rsidRDefault="00F63A78" w:rsidP="00204DFA">
      <w:pPr>
        <w:spacing w:line="360" w:lineRule="auto"/>
        <w:jc w:val="both"/>
        <w:rPr>
          <w:rFonts w:ascii="Arial" w:hAnsi="Arial" w:cs="Arial"/>
        </w:rPr>
      </w:pPr>
      <w:sdt>
        <w:sdtPr>
          <w:rPr>
            <w:rFonts w:ascii="Arial" w:hAnsi="Arial" w:cs="Arial"/>
          </w:rPr>
          <w:id w:val="591214901"/>
          <w:citation/>
        </w:sdtPr>
        <w:sdtEndPr/>
        <w:sdtContent>
          <w:r w:rsidR="005378EA" w:rsidRPr="00204DFA">
            <w:rPr>
              <w:rFonts w:ascii="Arial" w:hAnsi="Arial" w:cs="Arial"/>
            </w:rPr>
            <w:fldChar w:fldCharType="begin"/>
          </w:r>
          <w:r w:rsidR="005378EA" w:rsidRPr="00204DFA">
            <w:rPr>
              <w:rFonts w:ascii="Arial" w:hAnsi="Arial" w:cs="Arial"/>
            </w:rPr>
            <w:instrText xml:space="preserve"> CITATION Hea241 \l 2057 </w:instrText>
          </w:r>
          <w:r w:rsidR="005378EA" w:rsidRPr="00204DFA">
            <w:rPr>
              <w:rFonts w:ascii="Arial" w:hAnsi="Arial" w:cs="Arial"/>
            </w:rPr>
            <w:fldChar w:fldCharType="separate"/>
          </w:r>
          <w:r w:rsidR="00A32E1F" w:rsidRPr="00A32E1F">
            <w:rPr>
              <w:rFonts w:ascii="Arial" w:hAnsi="Arial" w:cs="Arial"/>
              <w:noProof/>
            </w:rPr>
            <w:t>(Health and Saftey Excutive , 2024)</w:t>
          </w:r>
          <w:r w:rsidR="005378EA" w:rsidRPr="00204DFA">
            <w:rPr>
              <w:rFonts w:ascii="Arial" w:hAnsi="Arial" w:cs="Arial"/>
            </w:rPr>
            <w:fldChar w:fldCharType="end"/>
          </w:r>
        </w:sdtContent>
      </w:sdt>
    </w:p>
    <w:p w14:paraId="6A8B3E5D" w14:textId="3AAEE784" w:rsidR="00892A1F" w:rsidRPr="00204DFA" w:rsidRDefault="00FE3229" w:rsidP="00204DFA">
      <w:pPr>
        <w:spacing w:line="360" w:lineRule="auto"/>
        <w:jc w:val="both"/>
        <w:rPr>
          <w:rFonts w:ascii="Arial" w:hAnsi="Arial" w:cs="Arial"/>
        </w:rPr>
      </w:pPr>
      <w:r w:rsidRPr="00204DFA">
        <w:rPr>
          <w:rFonts w:ascii="Arial" w:hAnsi="Arial" w:cs="Arial"/>
        </w:rPr>
        <w:t xml:space="preserve">Health and </w:t>
      </w:r>
      <w:r w:rsidR="00A762D0" w:rsidRPr="00204DFA">
        <w:rPr>
          <w:rFonts w:ascii="Arial" w:hAnsi="Arial" w:cs="Arial"/>
        </w:rPr>
        <w:t xml:space="preserve">safety legislation states that </w:t>
      </w:r>
      <w:r w:rsidR="00C42B61" w:rsidRPr="00204DFA">
        <w:rPr>
          <w:rFonts w:ascii="Arial" w:hAnsi="Arial" w:cs="Arial"/>
        </w:rPr>
        <w:t xml:space="preserve">any works undertaken must not </w:t>
      </w:r>
      <w:r w:rsidR="008D206B" w:rsidRPr="00204DFA">
        <w:rPr>
          <w:rFonts w:ascii="Arial" w:hAnsi="Arial" w:cs="Arial"/>
        </w:rPr>
        <w:t xml:space="preserve">put members of the public at risk, workers </w:t>
      </w:r>
      <w:r w:rsidR="00F0742C" w:rsidRPr="00204DFA">
        <w:rPr>
          <w:rFonts w:ascii="Arial" w:hAnsi="Arial" w:cs="Arial"/>
        </w:rPr>
        <w:t xml:space="preserve">or anyone that maybe affected by the work. </w:t>
      </w:r>
      <w:r w:rsidR="00340B93" w:rsidRPr="00204DFA">
        <w:rPr>
          <w:rFonts w:ascii="Arial" w:hAnsi="Arial" w:cs="Arial"/>
        </w:rPr>
        <w:t>The access and egress</w:t>
      </w:r>
      <w:r w:rsidR="00CA3572" w:rsidRPr="00204DFA">
        <w:rPr>
          <w:rFonts w:ascii="Arial" w:hAnsi="Arial" w:cs="Arial"/>
        </w:rPr>
        <w:t xml:space="preserve"> </w:t>
      </w:r>
      <w:r w:rsidR="00F429BD" w:rsidRPr="00204DFA">
        <w:rPr>
          <w:rFonts w:ascii="Arial" w:hAnsi="Arial" w:cs="Arial"/>
        </w:rPr>
        <w:t>must</w:t>
      </w:r>
      <w:r w:rsidR="00732E8F" w:rsidRPr="00204DFA">
        <w:rPr>
          <w:rFonts w:ascii="Arial" w:hAnsi="Arial" w:cs="Arial"/>
        </w:rPr>
        <w:t xml:space="preserve"> be planned and agreed before any work can commence</w:t>
      </w:r>
      <w:r w:rsidR="00F429BD" w:rsidRPr="00204DFA">
        <w:rPr>
          <w:rFonts w:ascii="Arial" w:hAnsi="Arial" w:cs="Arial"/>
        </w:rPr>
        <w:t xml:space="preserve">. </w:t>
      </w:r>
      <w:r w:rsidR="00A77D0A" w:rsidRPr="00204DFA">
        <w:rPr>
          <w:rFonts w:ascii="Arial" w:hAnsi="Arial" w:cs="Arial"/>
        </w:rPr>
        <w:t xml:space="preserve">Access and egress </w:t>
      </w:r>
      <w:r w:rsidR="00784038" w:rsidRPr="00204DFA">
        <w:rPr>
          <w:rFonts w:ascii="Arial" w:hAnsi="Arial" w:cs="Arial"/>
        </w:rPr>
        <w:t xml:space="preserve"> will be included in the CPP and the </w:t>
      </w:r>
      <w:r w:rsidR="00EC4443" w:rsidRPr="00204DFA">
        <w:rPr>
          <w:rFonts w:ascii="Arial" w:hAnsi="Arial" w:cs="Arial"/>
        </w:rPr>
        <w:t>Risk and Met</w:t>
      </w:r>
      <w:r w:rsidR="00802775">
        <w:rPr>
          <w:rFonts w:ascii="Arial" w:hAnsi="Arial" w:cs="Arial"/>
        </w:rPr>
        <w:t>h</w:t>
      </w:r>
      <w:r w:rsidR="00EC4443" w:rsidRPr="00204DFA">
        <w:rPr>
          <w:rFonts w:ascii="Arial" w:hAnsi="Arial" w:cs="Arial"/>
        </w:rPr>
        <w:t>od statements.</w:t>
      </w:r>
      <w:r w:rsidR="001F6BB7" w:rsidRPr="00204DFA">
        <w:rPr>
          <w:rFonts w:ascii="Arial" w:hAnsi="Arial" w:cs="Arial"/>
        </w:rPr>
        <w:t xml:space="preserve"> S</w:t>
      </w:r>
      <w:r w:rsidR="00802775">
        <w:rPr>
          <w:rFonts w:ascii="Arial" w:hAnsi="Arial" w:cs="Arial"/>
        </w:rPr>
        <w:t>it</w:t>
      </w:r>
      <w:r w:rsidR="001F6BB7" w:rsidRPr="00204DFA">
        <w:rPr>
          <w:rFonts w:ascii="Arial" w:hAnsi="Arial" w:cs="Arial"/>
        </w:rPr>
        <w:t xml:space="preserve">e boundaries </w:t>
      </w:r>
      <w:r w:rsidR="00E7031A" w:rsidRPr="00204DFA">
        <w:rPr>
          <w:rFonts w:ascii="Arial" w:hAnsi="Arial" w:cs="Arial"/>
        </w:rPr>
        <w:t>must be fenced</w:t>
      </w:r>
      <w:r w:rsidR="004F1A70" w:rsidRPr="00204DFA">
        <w:rPr>
          <w:rFonts w:ascii="Arial" w:hAnsi="Arial" w:cs="Arial"/>
        </w:rPr>
        <w:t xml:space="preserve"> with Heras type fencing</w:t>
      </w:r>
      <w:r w:rsidR="00E7031A" w:rsidRPr="00204DFA">
        <w:rPr>
          <w:rFonts w:ascii="Arial" w:hAnsi="Arial" w:cs="Arial"/>
        </w:rPr>
        <w:t xml:space="preserve"> to protect the public from </w:t>
      </w:r>
      <w:r w:rsidR="000F3E68" w:rsidRPr="00204DFA">
        <w:rPr>
          <w:rFonts w:ascii="Arial" w:hAnsi="Arial" w:cs="Arial"/>
        </w:rPr>
        <w:t xml:space="preserve">the risks </w:t>
      </w:r>
      <w:r w:rsidR="000B2B0E" w:rsidRPr="00204DFA">
        <w:rPr>
          <w:rFonts w:ascii="Arial" w:hAnsi="Arial" w:cs="Arial"/>
        </w:rPr>
        <w:t xml:space="preserve"> such as </w:t>
      </w:r>
      <w:r w:rsidR="000F3E68" w:rsidRPr="00204DFA">
        <w:rPr>
          <w:rFonts w:ascii="Arial" w:hAnsi="Arial" w:cs="Arial"/>
        </w:rPr>
        <w:t xml:space="preserve">falling objects, </w:t>
      </w:r>
      <w:r w:rsidR="00D26987" w:rsidRPr="00204DFA">
        <w:rPr>
          <w:rFonts w:ascii="Arial" w:hAnsi="Arial" w:cs="Arial"/>
        </w:rPr>
        <w:t xml:space="preserve">being struck by moving plant </w:t>
      </w:r>
      <w:r w:rsidR="00D643B7" w:rsidRPr="00204DFA">
        <w:rPr>
          <w:rFonts w:ascii="Arial" w:hAnsi="Arial" w:cs="Arial"/>
        </w:rPr>
        <w:t xml:space="preserve">and to stop any unauthorised </w:t>
      </w:r>
      <w:r w:rsidR="003E49D2" w:rsidRPr="00204DFA">
        <w:rPr>
          <w:rFonts w:ascii="Arial" w:hAnsi="Arial" w:cs="Arial"/>
        </w:rPr>
        <w:t xml:space="preserve">people entering site. </w:t>
      </w:r>
      <w:r w:rsidR="004F1A70" w:rsidRPr="00204DFA">
        <w:rPr>
          <w:rFonts w:ascii="Arial" w:hAnsi="Arial" w:cs="Arial"/>
        </w:rPr>
        <w:t xml:space="preserve">Site fencing should be checked </w:t>
      </w:r>
      <w:r w:rsidR="00B63DA3" w:rsidRPr="00204DFA">
        <w:rPr>
          <w:rFonts w:ascii="Arial" w:hAnsi="Arial" w:cs="Arial"/>
        </w:rPr>
        <w:t>at the start and end of each day</w:t>
      </w:r>
      <w:r w:rsidR="009F1CD7" w:rsidRPr="00204DFA">
        <w:rPr>
          <w:rFonts w:ascii="Arial" w:hAnsi="Arial" w:cs="Arial"/>
        </w:rPr>
        <w:t xml:space="preserve"> to ensure that the site is secure. </w:t>
      </w:r>
    </w:p>
    <w:p w14:paraId="09CF46E5" w14:textId="04B75B23" w:rsidR="002056EE" w:rsidRPr="00204DFA" w:rsidRDefault="002045AC" w:rsidP="00204DFA">
      <w:pPr>
        <w:spacing w:line="360" w:lineRule="auto"/>
        <w:jc w:val="both"/>
        <w:rPr>
          <w:rFonts w:ascii="Arial" w:hAnsi="Arial" w:cs="Arial"/>
        </w:rPr>
      </w:pPr>
      <w:r w:rsidRPr="00204DFA">
        <w:rPr>
          <w:rFonts w:ascii="Arial" w:hAnsi="Arial" w:cs="Arial"/>
        </w:rPr>
        <w:t>Banksm</w:t>
      </w:r>
      <w:r w:rsidR="00292EAC" w:rsidRPr="00204DFA">
        <w:rPr>
          <w:rFonts w:ascii="Arial" w:hAnsi="Arial" w:cs="Arial"/>
        </w:rPr>
        <w:t>e</w:t>
      </w:r>
      <w:r w:rsidRPr="00204DFA">
        <w:rPr>
          <w:rFonts w:ascii="Arial" w:hAnsi="Arial" w:cs="Arial"/>
        </w:rPr>
        <w:t xml:space="preserve">n are </w:t>
      </w:r>
      <w:r w:rsidR="00460BE9" w:rsidRPr="00204DFA">
        <w:rPr>
          <w:rFonts w:ascii="Arial" w:hAnsi="Arial" w:cs="Arial"/>
        </w:rPr>
        <w:t>an effective way</w:t>
      </w:r>
      <w:r w:rsidRPr="00204DFA">
        <w:rPr>
          <w:rFonts w:ascii="Arial" w:hAnsi="Arial" w:cs="Arial"/>
        </w:rPr>
        <w:t xml:space="preserve"> of ensuring the safety of the tenants, </w:t>
      </w:r>
      <w:r w:rsidR="00460BE9" w:rsidRPr="00204DFA">
        <w:rPr>
          <w:rFonts w:ascii="Arial" w:hAnsi="Arial" w:cs="Arial"/>
        </w:rPr>
        <w:t>workers,</w:t>
      </w:r>
      <w:r w:rsidRPr="00204DFA">
        <w:rPr>
          <w:rFonts w:ascii="Arial" w:hAnsi="Arial" w:cs="Arial"/>
        </w:rPr>
        <w:t xml:space="preserve"> and the public</w:t>
      </w:r>
      <w:r w:rsidR="00292EAC" w:rsidRPr="00204DFA">
        <w:rPr>
          <w:rFonts w:ascii="Arial" w:hAnsi="Arial" w:cs="Arial"/>
        </w:rPr>
        <w:t xml:space="preserve"> during the project. </w:t>
      </w:r>
      <w:r w:rsidR="00016B21" w:rsidRPr="00204DFA">
        <w:rPr>
          <w:rFonts w:ascii="Arial" w:hAnsi="Arial" w:cs="Arial"/>
        </w:rPr>
        <w:t>A b</w:t>
      </w:r>
      <w:r w:rsidR="00292EAC" w:rsidRPr="00204DFA">
        <w:rPr>
          <w:rFonts w:ascii="Arial" w:hAnsi="Arial" w:cs="Arial"/>
        </w:rPr>
        <w:t>anksm</w:t>
      </w:r>
      <w:r w:rsidR="00016B21" w:rsidRPr="00204DFA">
        <w:rPr>
          <w:rFonts w:ascii="Arial" w:hAnsi="Arial" w:cs="Arial"/>
        </w:rPr>
        <w:t>a</w:t>
      </w:r>
      <w:r w:rsidR="00292EAC" w:rsidRPr="00204DFA">
        <w:rPr>
          <w:rFonts w:ascii="Arial" w:hAnsi="Arial" w:cs="Arial"/>
        </w:rPr>
        <w:t>n</w:t>
      </w:r>
      <w:r w:rsidR="00016B21" w:rsidRPr="00204DFA">
        <w:rPr>
          <w:rFonts w:ascii="Arial" w:hAnsi="Arial" w:cs="Arial"/>
        </w:rPr>
        <w:t xml:space="preserve"> role is to </w:t>
      </w:r>
      <w:r w:rsidR="00292EAC" w:rsidRPr="00204DFA">
        <w:rPr>
          <w:rFonts w:ascii="Arial" w:hAnsi="Arial" w:cs="Arial"/>
        </w:rPr>
        <w:t>ensure that</w:t>
      </w:r>
      <w:r w:rsidR="00817DE0" w:rsidRPr="00204DFA">
        <w:rPr>
          <w:rFonts w:ascii="Arial" w:hAnsi="Arial" w:cs="Arial"/>
        </w:rPr>
        <w:t xml:space="preserve"> any plant movements</w:t>
      </w:r>
      <w:r w:rsidR="005A098C" w:rsidRPr="00204DFA">
        <w:rPr>
          <w:rFonts w:ascii="Arial" w:hAnsi="Arial" w:cs="Arial"/>
        </w:rPr>
        <w:t xml:space="preserve">, deliveries </w:t>
      </w:r>
      <w:r w:rsidR="00524753" w:rsidRPr="00204DFA">
        <w:rPr>
          <w:rFonts w:ascii="Arial" w:hAnsi="Arial" w:cs="Arial"/>
        </w:rPr>
        <w:t xml:space="preserve">to and from site are </w:t>
      </w:r>
      <w:r w:rsidR="00F31E5C" w:rsidRPr="00204DFA">
        <w:rPr>
          <w:rFonts w:ascii="Arial" w:hAnsi="Arial" w:cs="Arial"/>
        </w:rPr>
        <w:t xml:space="preserve">undertaken </w:t>
      </w:r>
      <w:r w:rsidR="00EC69A2" w:rsidRPr="00204DFA">
        <w:rPr>
          <w:rFonts w:ascii="Arial" w:hAnsi="Arial" w:cs="Arial"/>
        </w:rPr>
        <w:t>safely</w:t>
      </w:r>
      <w:r w:rsidR="00C11F8C" w:rsidRPr="00204DFA">
        <w:rPr>
          <w:rFonts w:ascii="Arial" w:hAnsi="Arial" w:cs="Arial"/>
        </w:rPr>
        <w:t>, to keep work area safe from pedestrians and tenants</w:t>
      </w:r>
      <w:r w:rsidR="003322BA" w:rsidRPr="00204DFA">
        <w:rPr>
          <w:rFonts w:ascii="Arial" w:hAnsi="Arial" w:cs="Arial"/>
        </w:rPr>
        <w:t xml:space="preserve">,  and help plant and delivery drivers </w:t>
      </w:r>
      <w:r w:rsidR="002F7F9D" w:rsidRPr="00204DFA">
        <w:rPr>
          <w:rFonts w:ascii="Arial" w:hAnsi="Arial" w:cs="Arial"/>
        </w:rPr>
        <w:t>conduct</w:t>
      </w:r>
      <w:r w:rsidR="00B27EA8" w:rsidRPr="00204DFA">
        <w:rPr>
          <w:rFonts w:ascii="Arial" w:hAnsi="Arial" w:cs="Arial"/>
        </w:rPr>
        <w:t xml:space="preserve"> their work safely </w:t>
      </w:r>
      <w:r w:rsidR="00EC69A2" w:rsidRPr="00204DFA">
        <w:rPr>
          <w:rFonts w:ascii="Arial" w:hAnsi="Arial" w:cs="Arial"/>
        </w:rPr>
        <w:t xml:space="preserve"> </w:t>
      </w:r>
      <w:r w:rsidR="00F31E5C" w:rsidRPr="00204DFA">
        <w:rPr>
          <w:rFonts w:ascii="Arial" w:hAnsi="Arial" w:cs="Arial"/>
        </w:rPr>
        <w:t>in accordance with</w:t>
      </w:r>
      <w:r w:rsidR="0089623B" w:rsidRPr="00204DFA">
        <w:rPr>
          <w:rFonts w:ascii="Arial" w:hAnsi="Arial" w:cs="Arial"/>
        </w:rPr>
        <w:t xml:space="preserve"> the risk assessment and method statemen</w:t>
      </w:r>
      <w:r w:rsidR="00B27EA8" w:rsidRPr="00204DFA">
        <w:rPr>
          <w:rFonts w:ascii="Arial" w:hAnsi="Arial" w:cs="Arial"/>
        </w:rPr>
        <w:t>t</w:t>
      </w:r>
      <w:r w:rsidR="002F7F9D" w:rsidRPr="00204DFA">
        <w:rPr>
          <w:rFonts w:ascii="Arial" w:hAnsi="Arial" w:cs="Arial"/>
        </w:rPr>
        <w:t xml:space="preserve">. </w:t>
      </w:r>
    </w:p>
    <w:p w14:paraId="4D6F425A" w14:textId="74019464" w:rsidR="00E74A80" w:rsidRPr="00204DFA" w:rsidRDefault="00ED41F9" w:rsidP="00204DFA">
      <w:pPr>
        <w:spacing w:line="360" w:lineRule="auto"/>
        <w:jc w:val="both"/>
        <w:rPr>
          <w:rFonts w:ascii="Arial" w:hAnsi="Arial" w:cs="Arial"/>
        </w:rPr>
      </w:pPr>
      <w:r w:rsidRPr="00204DFA">
        <w:rPr>
          <w:rFonts w:ascii="Arial" w:hAnsi="Arial" w:cs="Arial"/>
        </w:rPr>
        <w:t>Delivery areas need to be</w:t>
      </w:r>
      <w:r w:rsidR="000A7E8B" w:rsidRPr="00204DFA">
        <w:rPr>
          <w:rFonts w:ascii="Arial" w:hAnsi="Arial" w:cs="Arial"/>
        </w:rPr>
        <w:t xml:space="preserve"> </w:t>
      </w:r>
      <w:r w:rsidR="001C6A07" w:rsidRPr="00204DFA">
        <w:rPr>
          <w:rFonts w:ascii="Arial" w:hAnsi="Arial" w:cs="Arial"/>
        </w:rPr>
        <w:t>planned</w:t>
      </w:r>
      <w:r w:rsidR="000A7E8B" w:rsidRPr="00204DFA">
        <w:rPr>
          <w:rFonts w:ascii="Arial" w:hAnsi="Arial" w:cs="Arial"/>
        </w:rPr>
        <w:t xml:space="preserve"> and means of getting material to and from each </w:t>
      </w:r>
      <w:r w:rsidR="00C80C36" w:rsidRPr="00204DFA">
        <w:rPr>
          <w:rFonts w:ascii="Arial" w:hAnsi="Arial" w:cs="Arial"/>
        </w:rPr>
        <w:t>property. Designated l</w:t>
      </w:r>
      <w:r w:rsidR="000338E6" w:rsidRPr="00204DFA">
        <w:rPr>
          <w:rFonts w:ascii="Arial" w:hAnsi="Arial" w:cs="Arial"/>
        </w:rPr>
        <w:t xml:space="preserve">oading bays at each property must be in place </w:t>
      </w:r>
      <w:r w:rsidR="00C80C36" w:rsidRPr="00204DFA">
        <w:rPr>
          <w:rFonts w:ascii="Arial" w:hAnsi="Arial" w:cs="Arial"/>
        </w:rPr>
        <w:t>and</w:t>
      </w:r>
      <w:r w:rsidR="00605888" w:rsidRPr="00204DFA">
        <w:rPr>
          <w:rFonts w:ascii="Arial" w:hAnsi="Arial" w:cs="Arial"/>
        </w:rPr>
        <w:t xml:space="preserve"> correct loading access on sca</w:t>
      </w:r>
      <w:r w:rsidR="00BB23BC" w:rsidRPr="00204DFA">
        <w:rPr>
          <w:rFonts w:ascii="Arial" w:hAnsi="Arial" w:cs="Arial"/>
        </w:rPr>
        <w:t>ffolding to prevent falls from height. Lifts</w:t>
      </w:r>
      <w:r w:rsidR="001D308D" w:rsidRPr="00204DFA">
        <w:rPr>
          <w:rFonts w:ascii="Arial" w:hAnsi="Arial" w:cs="Arial"/>
        </w:rPr>
        <w:t xml:space="preserve">, </w:t>
      </w:r>
      <w:r w:rsidR="00E41305" w:rsidRPr="00204DFA">
        <w:rPr>
          <w:rFonts w:ascii="Arial" w:hAnsi="Arial" w:cs="Arial"/>
        </w:rPr>
        <w:t>hoist,</w:t>
      </w:r>
      <w:r w:rsidR="001D308D" w:rsidRPr="00204DFA">
        <w:rPr>
          <w:rFonts w:ascii="Arial" w:hAnsi="Arial" w:cs="Arial"/>
        </w:rPr>
        <w:t xml:space="preserve"> or elevators should be considered to get material up to the work area, as this will reduce </w:t>
      </w:r>
      <w:r w:rsidR="003F4A5C" w:rsidRPr="00204DFA">
        <w:rPr>
          <w:rFonts w:ascii="Arial" w:hAnsi="Arial" w:cs="Arial"/>
        </w:rPr>
        <w:t xml:space="preserve">the manual handling and </w:t>
      </w:r>
      <w:r w:rsidR="005E4213" w:rsidRPr="00204DFA">
        <w:rPr>
          <w:rFonts w:ascii="Arial" w:hAnsi="Arial" w:cs="Arial"/>
        </w:rPr>
        <w:t>likely hood</w:t>
      </w:r>
      <w:r w:rsidR="003F4A5C" w:rsidRPr="00204DFA">
        <w:rPr>
          <w:rFonts w:ascii="Arial" w:hAnsi="Arial" w:cs="Arial"/>
        </w:rPr>
        <w:t xml:space="preserve"> of </w:t>
      </w:r>
      <w:r w:rsidR="00670D80" w:rsidRPr="00204DFA">
        <w:rPr>
          <w:rFonts w:ascii="Arial" w:hAnsi="Arial" w:cs="Arial"/>
        </w:rPr>
        <w:t xml:space="preserve">any falls </w:t>
      </w:r>
      <w:r w:rsidR="00B01E0A" w:rsidRPr="00204DFA">
        <w:rPr>
          <w:rFonts w:ascii="Arial" w:hAnsi="Arial" w:cs="Arial"/>
        </w:rPr>
        <w:t xml:space="preserve">or injury </w:t>
      </w:r>
      <w:r w:rsidR="00670D80" w:rsidRPr="00204DFA">
        <w:rPr>
          <w:rFonts w:ascii="Arial" w:hAnsi="Arial" w:cs="Arial"/>
        </w:rPr>
        <w:t xml:space="preserve">whilst carrying materials </w:t>
      </w:r>
      <w:r w:rsidR="00E74A80" w:rsidRPr="00204DFA">
        <w:rPr>
          <w:rFonts w:ascii="Arial" w:hAnsi="Arial" w:cs="Arial"/>
        </w:rPr>
        <w:t>up ladders.</w:t>
      </w:r>
      <w:r w:rsidR="004B1E19" w:rsidRPr="00204DFA">
        <w:rPr>
          <w:rFonts w:ascii="Arial" w:hAnsi="Arial" w:cs="Arial"/>
        </w:rPr>
        <w:t xml:space="preserve"> </w:t>
      </w:r>
      <w:r w:rsidR="008F0A25" w:rsidRPr="00204DFA">
        <w:rPr>
          <w:rFonts w:ascii="Arial" w:hAnsi="Arial" w:cs="Arial"/>
        </w:rPr>
        <w:t>Any lifting equipment should have a LOLER certificat</w:t>
      </w:r>
      <w:r w:rsidR="00802775">
        <w:rPr>
          <w:rFonts w:ascii="Arial" w:hAnsi="Arial" w:cs="Arial"/>
        </w:rPr>
        <w:t>e</w:t>
      </w:r>
      <w:r w:rsidR="008F0A25" w:rsidRPr="00204DFA">
        <w:rPr>
          <w:rFonts w:ascii="Arial" w:hAnsi="Arial" w:cs="Arial"/>
        </w:rPr>
        <w:t xml:space="preserve"> to ensure that it is safe to use. </w:t>
      </w:r>
    </w:p>
    <w:p w14:paraId="61E40106" w14:textId="26A5AAC9" w:rsidR="00713382" w:rsidRPr="00204DFA" w:rsidRDefault="005A2DE8" w:rsidP="00204DFA">
      <w:pPr>
        <w:spacing w:line="360" w:lineRule="auto"/>
        <w:jc w:val="both"/>
        <w:rPr>
          <w:rFonts w:ascii="Arial" w:hAnsi="Arial" w:cs="Arial"/>
        </w:rPr>
      </w:pPr>
      <w:r w:rsidRPr="00204DFA">
        <w:rPr>
          <w:rFonts w:ascii="Arial" w:hAnsi="Arial" w:cs="Arial"/>
        </w:rPr>
        <w:t>Entrances</w:t>
      </w:r>
      <w:r w:rsidR="00713382" w:rsidRPr="00204DFA">
        <w:rPr>
          <w:rFonts w:ascii="Arial" w:hAnsi="Arial" w:cs="Arial"/>
        </w:rPr>
        <w:t xml:space="preserve"> and exits of th</w:t>
      </w:r>
      <w:r w:rsidRPr="00204DFA">
        <w:rPr>
          <w:rFonts w:ascii="Arial" w:hAnsi="Arial" w:cs="Arial"/>
        </w:rPr>
        <w:t>e properties should have  extra protection from fall object</w:t>
      </w:r>
      <w:r w:rsidR="00BD464B" w:rsidRPr="00204DFA">
        <w:rPr>
          <w:rFonts w:ascii="Arial" w:hAnsi="Arial" w:cs="Arial"/>
        </w:rPr>
        <w:t xml:space="preserve">s to protect the tenants when the work is being </w:t>
      </w:r>
      <w:r w:rsidR="008E2616" w:rsidRPr="00204DFA">
        <w:rPr>
          <w:rFonts w:ascii="Arial" w:hAnsi="Arial" w:cs="Arial"/>
        </w:rPr>
        <w:t>conducted</w:t>
      </w:r>
      <w:r w:rsidR="00BD464B" w:rsidRPr="00204DFA">
        <w:rPr>
          <w:rFonts w:ascii="Arial" w:hAnsi="Arial" w:cs="Arial"/>
        </w:rPr>
        <w:t xml:space="preserve">. </w:t>
      </w:r>
    </w:p>
    <w:p w14:paraId="069EA107" w14:textId="77777777" w:rsidR="00365D36" w:rsidRDefault="00365D36" w:rsidP="00204DFA">
      <w:pPr>
        <w:spacing w:line="360" w:lineRule="auto"/>
        <w:jc w:val="both"/>
        <w:rPr>
          <w:rFonts w:ascii="Arial" w:hAnsi="Arial" w:cs="Arial"/>
        </w:rPr>
      </w:pPr>
    </w:p>
    <w:p w14:paraId="18F20476" w14:textId="77777777" w:rsidR="00204DFA" w:rsidRDefault="00204DFA" w:rsidP="00204DFA">
      <w:pPr>
        <w:spacing w:line="360" w:lineRule="auto"/>
        <w:jc w:val="both"/>
        <w:rPr>
          <w:rFonts w:ascii="Arial" w:hAnsi="Arial" w:cs="Arial"/>
        </w:rPr>
      </w:pPr>
    </w:p>
    <w:p w14:paraId="5895D96E" w14:textId="77777777" w:rsidR="00204DFA" w:rsidRDefault="00204DFA" w:rsidP="00204DFA">
      <w:pPr>
        <w:spacing w:line="360" w:lineRule="auto"/>
        <w:jc w:val="both"/>
        <w:rPr>
          <w:rFonts w:ascii="Arial" w:hAnsi="Arial" w:cs="Arial"/>
        </w:rPr>
      </w:pPr>
    </w:p>
    <w:p w14:paraId="37BBF027" w14:textId="77777777" w:rsidR="00204DFA" w:rsidRDefault="00204DFA" w:rsidP="00204DFA">
      <w:pPr>
        <w:spacing w:line="360" w:lineRule="auto"/>
        <w:jc w:val="both"/>
        <w:rPr>
          <w:rFonts w:ascii="Arial" w:hAnsi="Arial" w:cs="Arial"/>
        </w:rPr>
      </w:pPr>
    </w:p>
    <w:p w14:paraId="75C54319" w14:textId="77777777" w:rsidR="00204DFA" w:rsidRDefault="00204DFA" w:rsidP="00204DFA">
      <w:pPr>
        <w:spacing w:line="360" w:lineRule="auto"/>
        <w:jc w:val="both"/>
        <w:rPr>
          <w:rFonts w:ascii="Arial" w:hAnsi="Arial" w:cs="Arial"/>
        </w:rPr>
      </w:pPr>
    </w:p>
    <w:p w14:paraId="21604FE8" w14:textId="77777777" w:rsidR="00204DFA" w:rsidRDefault="00204DFA" w:rsidP="00204DFA">
      <w:pPr>
        <w:spacing w:line="360" w:lineRule="auto"/>
        <w:jc w:val="both"/>
        <w:rPr>
          <w:rFonts w:ascii="Arial" w:hAnsi="Arial" w:cs="Arial"/>
        </w:rPr>
      </w:pPr>
    </w:p>
    <w:p w14:paraId="0F4DAFC3" w14:textId="77777777" w:rsidR="00204DFA" w:rsidRPr="00204DFA" w:rsidRDefault="00204DFA" w:rsidP="00204DFA">
      <w:pPr>
        <w:spacing w:line="360" w:lineRule="auto"/>
        <w:jc w:val="both"/>
        <w:rPr>
          <w:rFonts w:ascii="Arial" w:hAnsi="Arial" w:cs="Arial"/>
        </w:rPr>
      </w:pPr>
    </w:p>
    <w:p w14:paraId="09C165FF" w14:textId="556FBE71" w:rsidR="00BD464B" w:rsidRPr="00204DFA" w:rsidRDefault="00E34963" w:rsidP="00204DFA">
      <w:pPr>
        <w:pStyle w:val="Heading2"/>
        <w:spacing w:line="360" w:lineRule="auto"/>
        <w:rPr>
          <w:rFonts w:ascii="Arial" w:hAnsi="Arial" w:cs="Arial"/>
        </w:rPr>
      </w:pPr>
      <w:bookmarkStart w:id="10" w:name="_Toc165812863"/>
      <w:r w:rsidRPr="00204DFA">
        <w:rPr>
          <w:rFonts w:ascii="Arial" w:hAnsi="Arial" w:cs="Arial"/>
        </w:rPr>
        <w:lastRenderedPageBreak/>
        <w:t>6</w:t>
      </w:r>
      <w:r w:rsidR="00DB1E02" w:rsidRPr="00204DFA">
        <w:rPr>
          <w:rFonts w:ascii="Arial" w:hAnsi="Arial" w:cs="Arial"/>
        </w:rPr>
        <w:t xml:space="preserve"> </w:t>
      </w:r>
      <w:r w:rsidR="00BD464B" w:rsidRPr="00204DFA">
        <w:rPr>
          <w:rFonts w:ascii="Arial" w:hAnsi="Arial" w:cs="Arial"/>
        </w:rPr>
        <w:t>Site we</w:t>
      </w:r>
      <w:r w:rsidR="00217D1E" w:rsidRPr="00204DFA">
        <w:rPr>
          <w:rFonts w:ascii="Arial" w:hAnsi="Arial" w:cs="Arial"/>
        </w:rPr>
        <w:t>lfare.</w:t>
      </w:r>
      <w:bookmarkEnd w:id="10"/>
      <w:r w:rsidR="00217D1E" w:rsidRPr="00204DFA">
        <w:rPr>
          <w:rFonts w:ascii="Arial" w:hAnsi="Arial" w:cs="Arial"/>
        </w:rPr>
        <w:t xml:space="preserve"> </w:t>
      </w:r>
    </w:p>
    <w:p w14:paraId="73CD5E5F" w14:textId="4FF1BDB6" w:rsidR="00BD464B" w:rsidRPr="00204DFA" w:rsidRDefault="00F63A78" w:rsidP="00204DFA">
      <w:pPr>
        <w:spacing w:line="360" w:lineRule="auto"/>
        <w:jc w:val="both"/>
        <w:rPr>
          <w:rFonts w:ascii="Arial" w:hAnsi="Arial" w:cs="Arial"/>
        </w:rPr>
      </w:pPr>
      <w:sdt>
        <w:sdtPr>
          <w:rPr>
            <w:rFonts w:ascii="Arial" w:hAnsi="Arial" w:cs="Arial"/>
          </w:rPr>
          <w:id w:val="1236823948"/>
          <w:citation/>
        </w:sdtPr>
        <w:sdtEndPr/>
        <w:sdtContent>
          <w:r w:rsidR="006904EF" w:rsidRPr="00204DFA">
            <w:rPr>
              <w:rFonts w:ascii="Arial" w:hAnsi="Arial" w:cs="Arial"/>
            </w:rPr>
            <w:fldChar w:fldCharType="begin"/>
          </w:r>
          <w:r w:rsidR="006904EF" w:rsidRPr="00204DFA">
            <w:rPr>
              <w:rFonts w:ascii="Arial" w:hAnsi="Arial" w:cs="Arial"/>
            </w:rPr>
            <w:instrText xml:space="preserve"> CITATION Hea242 \l 2057 </w:instrText>
          </w:r>
          <w:r w:rsidR="006904EF" w:rsidRPr="00204DFA">
            <w:rPr>
              <w:rFonts w:ascii="Arial" w:hAnsi="Arial" w:cs="Arial"/>
            </w:rPr>
            <w:fldChar w:fldCharType="separate"/>
          </w:r>
          <w:r w:rsidR="00A32E1F" w:rsidRPr="00A32E1F">
            <w:rPr>
              <w:rFonts w:ascii="Arial" w:hAnsi="Arial" w:cs="Arial"/>
              <w:noProof/>
            </w:rPr>
            <w:t>(Health and safety executive , 2024)</w:t>
          </w:r>
          <w:r w:rsidR="006904EF" w:rsidRPr="00204DFA">
            <w:rPr>
              <w:rFonts w:ascii="Arial" w:hAnsi="Arial" w:cs="Arial"/>
            </w:rPr>
            <w:fldChar w:fldCharType="end"/>
          </w:r>
        </w:sdtContent>
      </w:sdt>
    </w:p>
    <w:p w14:paraId="31CB1299" w14:textId="47491253" w:rsidR="00B755BF" w:rsidRPr="00204DFA" w:rsidRDefault="00184F87" w:rsidP="00204DFA">
      <w:pPr>
        <w:spacing w:line="360" w:lineRule="auto"/>
        <w:jc w:val="both"/>
        <w:rPr>
          <w:rFonts w:ascii="Arial" w:hAnsi="Arial" w:cs="Arial"/>
        </w:rPr>
      </w:pPr>
      <w:r w:rsidRPr="00204DFA">
        <w:rPr>
          <w:rFonts w:ascii="Arial" w:hAnsi="Arial" w:cs="Arial"/>
        </w:rPr>
        <w:t xml:space="preserve">Under the HASAWA1974 and CDM2015, </w:t>
      </w:r>
      <w:r w:rsidR="00267BD4" w:rsidRPr="00204DFA">
        <w:rPr>
          <w:rFonts w:ascii="Arial" w:hAnsi="Arial" w:cs="Arial"/>
        </w:rPr>
        <w:t xml:space="preserve">contractors are required to provide welfare on construction sites. Site welfare must </w:t>
      </w:r>
      <w:r w:rsidR="00A52931" w:rsidRPr="00204DFA">
        <w:rPr>
          <w:rFonts w:ascii="Arial" w:hAnsi="Arial" w:cs="Arial"/>
        </w:rPr>
        <w:t>include</w:t>
      </w:r>
      <w:r w:rsidR="00394773" w:rsidRPr="00204DFA">
        <w:rPr>
          <w:rFonts w:ascii="Arial" w:hAnsi="Arial" w:cs="Arial"/>
        </w:rPr>
        <w:t xml:space="preserve"> toilets and facilities for changing, washing, eating </w:t>
      </w:r>
      <w:r w:rsidR="00B4177D" w:rsidRPr="00204DFA">
        <w:rPr>
          <w:rFonts w:ascii="Arial" w:hAnsi="Arial" w:cs="Arial"/>
        </w:rPr>
        <w:t xml:space="preserve">and rest. These facilities must be </w:t>
      </w:r>
      <w:r w:rsidR="001C6A07" w:rsidRPr="00204DFA">
        <w:rPr>
          <w:rFonts w:ascii="Arial" w:hAnsi="Arial" w:cs="Arial"/>
        </w:rPr>
        <w:t>always kept clean and tidy</w:t>
      </w:r>
      <w:r w:rsidR="00FE691E" w:rsidRPr="00204DFA">
        <w:rPr>
          <w:rFonts w:ascii="Arial" w:hAnsi="Arial" w:cs="Arial"/>
        </w:rPr>
        <w:t xml:space="preserve">. The facilities that are provided </w:t>
      </w:r>
      <w:r w:rsidR="005E2953" w:rsidRPr="00204DFA">
        <w:rPr>
          <w:rFonts w:ascii="Arial" w:hAnsi="Arial" w:cs="Arial"/>
        </w:rPr>
        <w:t xml:space="preserve">must be adequate for the </w:t>
      </w:r>
      <w:r w:rsidR="00977CD0" w:rsidRPr="00204DFA">
        <w:rPr>
          <w:rFonts w:ascii="Arial" w:hAnsi="Arial" w:cs="Arial"/>
        </w:rPr>
        <w:t xml:space="preserve">number of </w:t>
      </w:r>
      <w:r w:rsidR="00325F7B" w:rsidRPr="00204DFA">
        <w:rPr>
          <w:rFonts w:ascii="Arial" w:hAnsi="Arial" w:cs="Arial"/>
        </w:rPr>
        <w:t xml:space="preserve">people working on site and the types of work being </w:t>
      </w:r>
      <w:r w:rsidR="002F7F9D" w:rsidRPr="00204DFA">
        <w:rPr>
          <w:rFonts w:ascii="Arial" w:hAnsi="Arial" w:cs="Arial"/>
        </w:rPr>
        <w:t>conducted</w:t>
      </w:r>
      <w:r w:rsidR="00325F7B" w:rsidRPr="00204DFA">
        <w:rPr>
          <w:rFonts w:ascii="Arial" w:hAnsi="Arial" w:cs="Arial"/>
        </w:rPr>
        <w:t xml:space="preserve">. </w:t>
      </w:r>
      <w:r w:rsidR="00553EAE" w:rsidRPr="00204DFA">
        <w:rPr>
          <w:rFonts w:ascii="Arial" w:hAnsi="Arial" w:cs="Arial"/>
        </w:rPr>
        <w:t xml:space="preserve">Additional facilities </w:t>
      </w:r>
      <w:r w:rsidR="006001F1" w:rsidRPr="00204DFA">
        <w:rPr>
          <w:rFonts w:ascii="Arial" w:hAnsi="Arial" w:cs="Arial"/>
        </w:rPr>
        <w:t>may be needed such as showers</w:t>
      </w:r>
      <w:r w:rsidR="00FA50EB" w:rsidRPr="00204DFA">
        <w:rPr>
          <w:rFonts w:ascii="Arial" w:hAnsi="Arial" w:cs="Arial"/>
        </w:rPr>
        <w:t xml:space="preserve">, to control risks for </w:t>
      </w:r>
      <w:r w:rsidR="00B20608" w:rsidRPr="00204DFA">
        <w:rPr>
          <w:rFonts w:ascii="Arial" w:hAnsi="Arial" w:cs="Arial"/>
        </w:rPr>
        <w:t>hazardous</w:t>
      </w:r>
      <w:r w:rsidR="00FA50EB" w:rsidRPr="00204DFA">
        <w:rPr>
          <w:rFonts w:ascii="Arial" w:hAnsi="Arial" w:cs="Arial"/>
        </w:rPr>
        <w:t xml:space="preserve"> </w:t>
      </w:r>
      <w:r w:rsidR="00B20608" w:rsidRPr="00204DFA">
        <w:rPr>
          <w:rFonts w:ascii="Arial" w:hAnsi="Arial" w:cs="Arial"/>
        </w:rPr>
        <w:t>substances</w:t>
      </w:r>
      <w:r w:rsidR="00FA50EB" w:rsidRPr="00204DFA">
        <w:rPr>
          <w:rFonts w:ascii="Arial" w:hAnsi="Arial" w:cs="Arial"/>
        </w:rPr>
        <w:t xml:space="preserve"> </w:t>
      </w:r>
      <w:r w:rsidR="00B20608" w:rsidRPr="00204DFA">
        <w:rPr>
          <w:rFonts w:ascii="Arial" w:hAnsi="Arial" w:cs="Arial"/>
        </w:rPr>
        <w:t>such as cement</w:t>
      </w:r>
      <w:r w:rsidR="00B17AFD" w:rsidRPr="00204DFA">
        <w:rPr>
          <w:rFonts w:ascii="Arial" w:hAnsi="Arial" w:cs="Arial"/>
        </w:rPr>
        <w:t xml:space="preserve">. </w:t>
      </w:r>
      <w:r w:rsidR="00B147A4" w:rsidRPr="00204DFA">
        <w:rPr>
          <w:rFonts w:ascii="Arial" w:hAnsi="Arial" w:cs="Arial"/>
        </w:rPr>
        <w:t xml:space="preserve">Separate </w:t>
      </w:r>
      <w:r w:rsidR="00BF47E2" w:rsidRPr="00204DFA">
        <w:rPr>
          <w:rFonts w:ascii="Arial" w:hAnsi="Arial" w:cs="Arial"/>
        </w:rPr>
        <w:t xml:space="preserve">toilets and changing and washing </w:t>
      </w:r>
      <w:r w:rsidR="00B147A4" w:rsidRPr="00204DFA">
        <w:rPr>
          <w:rFonts w:ascii="Arial" w:hAnsi="Arial" w:cs="Arial"/>
        </w:rPr>
        <w:t>facilities are need</w:t>
      </w:r>
      <w:r w:rsidR="00802775">
        <w:rPr>
          <w:rFonts w:ascii="Arial" w:hAnsi="Arial" w:cs="Arial"/>
        </w:rPr>
        <w:t>ed</w:t>
      </w:r>
      <w:r w:rsidR="00B147A4" w:rsidRPr="00204DFA">
        <w:rPr>
          <w:rFonts w:ascii="Arial" w:hAnsi="Arial" w:cs="Arial"/>
        </w:rPr>
        <w:t xml:space="preserve"> for men and women on site</w:t>
      </w:r>
      <w:r w:rsidR="00BF47E2" w:rsidRPr="00204DFA">
        <w:rPr>
          <w:rFonts w:ascii="Arial" w:hAnsi="Arial" w:cs="Arial"/>
        </w:rPr>
        <w:t xml:space="preserve">. </w:t>
      </w:r>
    </w:p>
    <w:p w14:paraId="2FBC164B" w14:textId="1730F3CB" w:rsidR="00127C27" w:rsidRPr="00204DFA" w:rsidRDefault="00DE5470" w:rsidP="00204DFA">
      <w:pPr>
        <w:spacing w:line="360" w:lineRule="auto"/>
        <w:jc w:val="both"/>
        <w:rPr>
          <w:rFonts w:ascii="Arial" w:hAnsi="Arial" w:cs="Arial"/>
        </w:rPr>
      </w:pPr>
      <w:r w:rsidRPr="00204DFA">
        <w:rPr>
          <w:rFonts w:ascii="Arial" w:hAnsi="Arial" w:cs="Arial"/>
        </w:rPr>
        <w:t>Site welfare</w:t>
      </w:r>
      <w:r w:rsidR="00064470" w:rsidRPr="00204DFA">
        <w:rPr>
          <w:rFonts w:ascii="Arial" w:hAnsi="Arial" w:cs="Arial"/>
        </w:rPr>
        <w:t xml:space="preserve"> positioning </w:t>
      </w:r>
      <w:r w:rsidRPr="00204DFA">
        <w:rPr>
          <w:rFonts w:ascii="Arial" w:hAnsi="Arial" w:cs="Arial"/>
        </w:rPr>
        <w:t xml:space="preserve">should be </w:t>
      </w:r>
      <w:r w:rsidR="001866C3" w:rsidRPr="00204DFA">
        <w:rPr>
          <w:rFonts w:ascii="Arial" w:hAnsi="Arial" w:cs="Arial"/>
        </w:rPr>
        <w:t xml:space="preserve">decided upon </w:t>
      </w:r>
      <w:r w:rsidR="00AB561B" w:rsidRPr="00204DFA">
        <w:rPr>
          <w:rFonts w:ascii="Arial" w:hAnsi="Arial" w:cs="Arial"/>
        </w:rPr>
        <w:t>before starting work on site</w:t>
      </w:r>
      <w:r w:rsidR="00DE3748" w:rsidRPr="00204DFA">
        <w:rPr>
          <w:rFonts w:ascii="Arial" w:hAnsi="Arial" w:cs="Arial"/>
        </w:rPr>
        <w:t xml:space="preserve">. Welfare should be positioned near to </w:t>
      </w:r>
      <w:r w:rsidR="00874213" w:rsidRPr="00204DFA">
        <w:rPr>
          <w:rFonts w:ascii="Arial" w:hAnsi="Arial" w:cs="Arial"/>
        </w:rPr>
        <w:t xml:space="preserve">or central to the work areas to allow easy access </w:t>
      </w:r>
      <w:r w:rsidR="00802775">
        <w:rPr>
          <w:rFonts w:ascii="Arial" w:hAnsi="Arial" w:cs="Arial"/>
        </w:rPr>
        <w:t>for</w:t>
      </w:r>
      <w:r w:rsidR="00874213" w:rsidRPr="00204DFA">
        <w:rPr>
          <w:rFonts w:ascii="Arial" w:hAnsi="Arial" w:cs="Arial"/>
        </w:rPr>
        <w:t xml:space="preserve"> every</w:t>
      </w:r>
      <w:r w:rsidR="00C952FB" w:rsidRPr="00204DFA">
        <w:rPr>
          <w:rFonts w:ascii="Arial" w:hAnsi="Arial" w:cs="Arial"/>
        </w:rPr>
        <w:t xml:space="preserve">one working on the site. Larger sites may need </w:t>
      </w:r>
      <w:r w:rsidR="00D76AB5" w:rsidRPr="00204DFA">
        <w:rPr>
          <w:rFonts w:ascii="Arial" w:hAnsi="Arial" w:cs="Arial"/>
        </w:rPr>
        <w:t>extra facilities</w:t>
      </w:r>
      <w:r w:rsidRPr="00204DFA">
        <w:rPr>
          <w:rFonts w:ascii="Arial" w:hAnsi="Arial" w:cs="Arial"/>
        </w:rPr>
        <w:t xml:space="preserve"> </w:t>
      </w:r>
      <w:r w:rsidR="00A80840" w:rsidRPr="00204DFA">
        <w:rPr>
          <w:rFonts w:ascii="Arial" w:hAnsi="Arial" w:cs="Arial"/>
        </w:rPr>
        <w:t>so that t</w:t>
      </w:r>
      <w:r w:rsidR="00F85936" w:rsidRPr="00204DFA">
        <w:rPr>
          <w:rFonts w:ascii="Arial" w:hAnsi="Arial" w:cs="Arial"/>
        </w:rPr>
        <w:t>he there is a shorter travel time</w:t>
      </w:r>
      <w:r w:rsidR="00127C27" w:rsidRPr="00204DFA">
        <w:rPr>
          <w:rFonts w:ascii="Arial" w:hAnsi="Arial" w:cs="Arial"/>
        </w:rPr>
        <w:t xml:space="preserve"> to them.</w:t>
      </w:r>
    </w:p>
    <w:p w14:paraId="59A39E57" w14:textId="6F82805E" w:rsidR="00152BFF" w:rsidRPr="00204DFA" w:rsidRDefault="00127C27" w:rsidP="00204DFA">
      <w:pPr>
        <w:spacing w:line="360" w:lineRule="auto"/>
        <w:jc w:val="both"/>
        <w:rPr>
          <w:rFonts w:ascii="Arial" w:hAnsi="Arial" w:cs="Arial"/>
        </w:rPr>
      </w:pPr>
      <w:r w:rsidRPr="00204DFA">
        <w:rPr>
          <w:rFonts w:ascii="Arial" w:hAnsi="Arial" w:cs="Arial"/>
        </w:rPr>
        <w:t xml:space="preserve">Existing buildings, </w:t>
      </w:r>
      <w:r w:rsidR="00BD2812" w:rsidRPr="00204DFA">
        <w:rPr>
          <w:rFonts w:ascii="Arial" w:hAnsi="Arial" w:cs="Arial"/>
        </w:rPr>
        <w:t>such as void properties</w:t>
      </w:r>
      <w:r w:rsidR="00C66B8F" w:rsidRPr="00204DFA">
        <w:rPr>
          <w:rFonts w:ascii="Arial" w:hAnsi="Arial" w:cs="Arial"/>
        </w:rPr>
        <w:t xml:space="preserve"> owned by the client can be used as welfare </w:t>
      </w:r>
      <w:r w:rsidR="00487DD0" w:rsidRPr="00204DFA">
        <w:rPr>
          <w:rFonts w:ascii="Arial" w:hAnsi="Arial" w:cs="Arial"/>
        </w:rPr>
        <w:t>if</w:t>
      </w:r>
      <w:r w:rsidR="00C66B8F" w:rsidRPr="00204DFA">
        <w:rPr>
          <w:rFonts w:ascii="Arial" w:hAnsi="Arial" w:cs="Arial"/>
        </w:rPr>
        <w:t xml:space="preserve"> there are suitable </w:t>
      </w:r>
      <w:r w:rsidR="004A2C6F" w:rsidRPr="00204DFA">
        <w:rPr>
          <w:rFonts w:ascii="Arial" w:hAnsi="Arial" w:cs="Arial"/>
        </w:rPr>
        <w:t xml:space="preserve">facilities within the </w:t>
      </w:r>
      <w:r w:rsidR="00A52931" w:rsidRPr="00204DFA">
        <w:rPr>
          <w:rFonts w:ascii="Arial" w:hAnsi="Arial" w:cs="Arial"/>
        </w:rPr>
        <w:t>property,</w:t>
      </w:r>
      <w:r w:rsidR="008953CE" w:rsidRPr="00204DFA">
        <w:rPr>
          <w:rFonts w:ascii="Arial" w:hAnsi="Arial" w:cs="Arial"/>
        </w:rPr>
        <w:t xml:space="preserve"> and it can be accessed from all parts of the site. </w:t>
      </w:r>
    </w:p>
    <w:p w14:paraId="669CA510" w14:textId="72128056" w:rsidR="00B755BF" w:rsidRPr="00204DFA" w:rsidRDefault="00152BFF" w:rsidP="00204DFA">
      <w:pPr>
        <w:spacing w:line="360" w:lineRule="auto"/>
        <w:jc w:val="both"/>
        <w:rPr>
          <w:rFonts w:ascii="Arial" w:hAnsi="Arial" w:cs="Arial"/>
        </w:rPr>
      </w:pPr>
      <w:r w:rsidRPr="00204DFA">
        <w:rPr>
          <w:rFonts w:ascii="Arial" w:hAnsi="Arial" w:cs="Arial"/>
        </w:rPr>
        <w:t>Other option</w:t>
      </w:r>
      <w:r w:rsidR="00593EC5" w:rsidRPr="00204DFA">
        <w:rPr>
          <w:rFonts w:ascii="Arial" w:hAnsi="Arial" w:cs="Arial"/>
        </w:rPr>
        <w:t>s</w:t>
      </w:r>
      <w:r w:rsidRPr="00204DFA">
        <w:rPr>
          <w:rFonts w:ascii="Arial" w:hAnsi="Arial" w:cs="Arial"/>
        </w:rPr>
        <w:t xml:space="preserve"> for welfare include welfare vans,</w:t>
      </w:r>
      <w:r w:rsidR="00593EC5" w:rsidRPr="00204DFA">
        <w:rPr>
          <w:rFonts w:ascii="Arial" w:hAnsi="Arial" w:cs="Arial"/>
        </w:rPr>
        <w:t xml:space="preserve"> where there is limited space</w:t>
      </w:r>
      <w:r w:rsidR="00A437CC" w:rsidRPr="00204DFA">
        <w:rPr>
          <w:rFonts w:ascii="Arial" w:hAnsi="Arial" w:cs="Arial"/>
        </w:rPr>
        <w:t xml:space="preserve"> for welfare. Or modular units that can be brought to site </w:t>
      </w:r>
      <w:r w:rsidR="00D776F5" w:rsidRPr="00204DFA">
        <w:rPr>
          <w:rFonts w:ascii="Arial" w:hAnsi="Arial" w:cs="Arial"/>
        </w:rPr>
        <w:t xml:space="preserve">and contain </w:t>
      </w:r>
      <w:r w:rsidR="00487DD0" w:rsidRPr="00204DFA">
        <w:rPr>
          <w:rFonts w:ascii="Arial" w:hAnsi="Arial" w:cs="Arial"/>
        </w:rPr>
        <w:t>all</w:t>
      </w:r>
      <w:r w:rsidR="00D776F5" w:rsidRPr="00204DFA">
        <w:rPr>
          <w:rFonts w:ascii="Arial" w:hAnsi="Arial" w:cs="Arial"/>
        </w:rPr>
        <w:t xml:space="preserve"> the facilities needed</w:t>
      </w:r>
      <w:r w:rsidR="00E41305" w:rsidRPr="00204DFA">
        <w:rPr>
          <w:rFonts w:ascii="Arial" w:hAnsi="Arial" w:cs="Arial"/>
        </w:rPr>
        <w:t xml:space="preserve">. </w:t>
      </w:r>
    </w:p>
    <w:p w14:paraId="3365FC4C" w14:textId="38D7D9CD" w:rsidR="00F31E5C" w:rsidRPr="00204DFA" w:rsidRDefault="00E34963" w:rsidP="00204DFA">
      <w:pPr>
        <w:pStyle w:val="Heading2"/>
        <w:spacing w:line="360" w:lineRule="auto"/>
        <w:rPr>
          <w:rFonts w:ascii="Arial" w:hAnsi="Arial" w:cs="Arial"/>
        </w:rPr>
      </w:pPr>
      <w:bookmarkStart w:id="11" w:name="_Toc165812864"/>
      <w:r w:rsidRPr="00204DFA">
        <w:rPr>
          <w:rFonts w:ascii="Arial" w:hAnsi="Arial" w:cs="Arial"/>
        </w:rPr>
        <w:t>7</w:t>
      </w:r>
      <w:r w:rsidR="002E7BCA" w:rsidRPr="00204DFA">
        <w:rPr>
          <w:rFonts w:ascii="Arial" w:hAnsi="Arial" w:cs="Arial"/>
        </w:rPr>
        <w:t xml:space="preserve"> Site Supervision and Management.</w:t>
      </w:r>
      <w:bookmarkEnd w:id="11"/>
    </w:p>
    <w:p w14:paraId="46DB826A" w14:textId="6BEC4AA2" w:rsidR="004A68C0" w:rsidRPr="00204DFA" w:rsidRDefault="007A1686" w:rsidP="00204DFA">
      <w:pPr>
        <w:spacing w:line="360" w:lineRule="auto"/>
        <w:jc w:val="both"/>
        <w:rPr>
          <w:rFonts w:ascii="Arial" w:hAnsi="Arial" w:cs="Arial"/>
        </w:rPr>
      </w:pPr>
      <w:r w:rsidRPr="00204DFA">
        <w:rPr>
          <w:rFonts w:ascii="Arial" w:hAnsi="Arial" w:cs="Arial"/>
        </w:rPr>
        <w:t xml:space="preserve">Site supervision and management are a key part in ensuring that </w:t>
      </w:r>
      <w:r w:rsidR="00164698" w:rsidRPr="00204DFA">
        <w:rPr>
          <w:rFonts w:ascii="Arial" w:hAnsi="Arial" w:cs="Arial"/>
        </w:rPr>
        <w:t>health</w:t>
      </w:r>
      <w:r w:rsidR="007F4F5F" w:rsidRPr="00204DFA">
        <w:rPr>
          <w:rFonts w:ascii="Arial" w:hAnsi="Arial" w:cs="Arial"/>
        </w:rPr>
        <w:t xml:space="preserve"> and safety </w:t>
      </w:r>
      <w:r w:rsidR="007172AE" w:rsidRPr="00204DFA">
        <w:rPr>
          <w:rFonts w:ascii="Arial" w:hAnsi="Arial" w:cs="Arial"/>
        </w:rPr>
        <w:t xml:space="preserve">protocols are followed </w:t>
      </w:r>
      <w:r w:rsidR="00EB5936" w:rsidRPr="00204DFA">
        <w:rPr>
          <w:rFonts w:ascii="Arial" w:hAnsi="Arial" w:cs="Arial"/>
        </w:rPr>
        <w:t>by everyone involved in the project.</w:t>
      </w:r>
      <w:r w:rsidR="00162FC1" w:rsidRPr="00204DFA">
        <w:rPr>
          <w:rFonts w:ascii="Arial" w:hAnsi="Arial" w:cs="Arial"/>
        </w:rPr>
        <w:t xml:space="preserve"> </w:t>
      </w:r>
      <w:r w:rsidR="00054FDB" w:rsidRPr="00204DFA">
        <w:rPr>
          <w:rFonts w:ascii="Arial" w:hAnsi="Arial" w:cs="Arial"/>
        </w:rPr>
        <w:t>The responsibility</w:t>
      </w:r>
      <w:r w:rsidR="00162FC1" w:rsidRPr="00204DFA">
        <w:rPr>
          <w:rFonts w:ascii="Arial" w:hAnsi="Arial" w:cs="Arial"/>
        </w:rPr>
        <w:t xml:space="preserve"> </w:t>
      </w:r>
      <w:r w:rsidR="00054FDB" w:rsidRPr="00204DFA">
        <w:rPr>
          <w:rFonts w:ascii="Arial" w:hAnsi="Arial" w:cs="Arial"/>
        </w:rPr>
        <w:t>of the site man</w:t>
      </w:r>
      <w:r w:rsidR="00DF3586" w:rsidRPr="00204DFA">
        <w:rPr>
          <w:rFonts w:ascii="Arial" w:hAnsi="Arial" w:cs="Arial"/>
        </w:rPr>
        <w:t xml:space="preserve">agement </w:t>
      </w:r>
      <w:r w:rsidR="00054FDB" w:rsidRPr="00204DFA">
        <w:rPr>
          <w:rFonts w:ascii="Arial" w:hAnsi="Arial" w:cs="Arial"/>
        </w:rPr>
        <w:t>team</w:t>
      </w:r>
      <w:r w:rsidR="00DF3586" w:rsidRPr="00204DFA">
        <w:rPr>
          <w:rFonts w:ascii="Arial" w:hAnsi="Arial" w:cs="Arial"/>
        </w:rPr>
        <w:t xml:space="preserve"> </w:t>
      </w:r>
      <w:r w:rsidR="00A52931" w:rsidRPr="00204DFA">
        <w:rPr>
          <w:rFonts w:ascii="Arial" w:hAnsi="Arial" w:cs="Arial"/>
        </w:rPr>
        <w:t>is</w:t>
      </w:r>
      <w:r w:rsidR="00DF3586" w:rsidRPr="00204DFA">
        <w:rPr>
          <w:rFonts w:ascii="Arial" w:hAnsi="Arial" w:cs="Arial"/>
        </w:rPr>
        <w:t xml:space="preserve"> to ensure that all </w:t>
      </w:r>
      <w:r w:rsidR="003C4470" w:rsidRPr="00204DFA">
        <w:rPr>
          <w:rFonts w:ascii="Arial" w:hAnsi="Arial" w:cs="Arial"/>
        </w:rPr>
        <w:t>personnel</w:t>
      </w:r>
      <w:r w:rsidR="00B50BF8" w:rsidRPr="00204DFA">
        <w:rPr>
          <w:rFonts w:ascii="Arial" w:hAnsi="Arial" w:cs="Arial"/>
        </w:rPr>
        <w:t xml:space="preserve"> on site have the correct PPE, training</w:t>
      </w:r>
      <w:r w:rsidR="002863E1" w:rsidRPr="00204DFA">
        <w:rPr>
          <w:rFonts w:ascii="Arial" w:hAnsi="Arial" w:cs="Arial"/>
        </w:rPr>
        <w:t xml:space="preserve"> and follow </w:t>
      </w:r>
      <w:r w:rsidR="00487DD0" w:rsidRPr="00204DFA">
        <w:rPr>
          <w:rFonts w:ascii="Arial" w:hAnsi="Arial" w:cs="Arial"/>
        </w:rPr>
        <w:t>all</w:t>
      </w:r>
      <w:r w:rsidR="002863E1" w:rsidRPr="00204DFA">
        <w:rPr>
          <w:rFonts w:ascii="Arial" w:hAnsi="Arial" w:cs="Arial"/>
        </w:rPr>
        <w:t xml:space="preserve"> the safety </w:t>
      </w:r>
      <w:r w:rsidR="006879D1" w:rsidRPr="00204DFA">
        <w:rPr>
          <w:rFonts w:ascii="Arial" w:hAnsi="Arial" w:cs="Arial"/>
        </w:rPr>
        <w:t xml:space="preserve">control measures in place. </w:t>
      </w:r>
      <w:r w:rsidR="00A1037D" w:rsidRPr="00204DFA">
        <w:rPr>
          <w:rFonts w:ascii="Arial" w:hAnsi="Arial" w:cs="Arial"/>
        </w:rPr>
        <w:t>The</w:t>
      </w:r>
      <w:r w:rsidR="00802775">
        <w:rPr>
          <w:rFonts w:ascii="Arial" w:hAnsi="Arial" w:cs="Arial"/>
        </w:rPr>
        <w:t>y</w:t>
      </w:r>
      <w:r w:rsidR="00A1037D" w:rsidRPr="00204DFA">
        <w:rPr>
          <w:rFonts w:ascii="Arial" w:hAnsi="Arial" w:cs="Arial"/>
        </w:rPr>
        <w:t xml:space="preserve"> are responsible for updating</w:t>
      </w:r>
      <w:r w:rsidR="009F62C6" w:rsidRPr="00204DFA">
        <w:rPr>
          <w:rFonts w:ascii="Arial" w:hAnsi="Arial" w:cs="Arial"/>
        </w:rPr>
        <w:t xml:space="preserve"> records </w:t>
      </w:r>
      <w:r w:rsidR="008857B4" w:rsidRPr="00204DFA">
        <w:rPr>
          <w:rFonts w:ascii="Arial" w:hAnsi="Arial" w:cs="Arial"/>
        </w:rPr>
        <w:t xml:space="preserve">for the duration of the project and that all inspections are </w:t>
      </w:r>
      <w:r w:rsidR="002F7F9D" w:rsidRPr="00204DFA">
        <w:rPr>
          <w:rFonts w:ascii="Arial" w:hAnsi="Arial" w:cs="Arial"/>
        </w:rPr>
        <w:t>conducted</w:t>
      </w:r>
      <w:r w:rsidR="008857B4" w:rsidRPr="00204DFA">
        <w:rPr>
          <w:rFonts w:ascii="Arial" w:hAnsi="Arial" w:cs="Arial"/>
        </w:rPr>
        <w:t xml:space="preserve"> </w:t>
      </w:r>
      <w:r w:rsidR="00802775">
        <w:rPr>
          <w:rFonts w:ascii="Arial" w:hAnsi="Arial" w:cs="Arial"/>
        </w:rPr>
        <w:t xml:space="preserve">as </w:t>
      </w:r>
      <w:r w:rsidR="008857B4" w:rsidRPr="00204DFA">
        <w:rPr>
          <w:rFonts w:ascii="Arial" w:hAnsi="Arial" w:cs="Arial"/>
        </w:rPr>
        <w:t xml:space="preserve">necessary such as scaffolding inspections. </w:t>
      </w:r>
      <w:r w:rsidR="001F5862" w:rsidRPr="00204DFA">
        <w:rPr>
          <w:rFonts w:ascii="Arial" w:hAnsi="Arial" w:cs="Arial"/>
        </w:rPr>
        <w:t xml:space="preserve">Correct supervision and management of the project </w:t>
      </w:r>
      <w:r w:rsidR="006C62F2" w:rsidRPr="00204DFA">
        <w:rPr>
          <w:rFonts w:ascii="Arial" w:hAnsi="Arial" w:cs="Arial"/>
        </w:rPr>
        <w:t>will ensure that,</w:t>
      </w:r>
      <w:r w:rsidR="007F51E6" w:rsidRPr="00204DFA">
        <w:rPr>
          <w:rFonts w:ascii="Arial" w:hAnsi="Arial" w:cs="Arial"/>
        </w:rPr>
        <w:t xml:space="preserve"> all work is </w:t>
      </w:r>
      <w:r w:rsidR="002F7F9D" w:rsidRPr="00204DFA">
        <w:rPr>
          <w:rFonts w:ascii="Arial" w:hAnsi="Arial" w:cs="Arial"/>
        </w:rPr>
        <w:t>conducted</w:t>
      </w:r>
      <w:r w:rsidR="007F51E6" w:rsidRPr="00204DFA">
        <w:rPr>
          <w:rFonts w:ascii="Arial" w:hAnsi="Arial" w:cs="Arial"/>
        </w:rPr>
        <w:t xml:space="preserve"> in accordance with the risk assessment and </w:t>
      </w:r>
      <w:r w:rsidR="00C314C8" w:rsidRPr="00204DFA">
        <w:rPr>
          <w:rFonts w:ascii="Arial" w:hAnsi="Arial" w:cs="Arial"/>
        </w:rPr>
        <w:t>method statements</w:t>
      </w:r>
      <w:r w:rsidR="00D0504E" w:rsidRPr="00204DFA">
        <w:rPr>
          <w:rFonts w:ascii="Arial" w:hAnsi="Arial" w:cs="Arial"/>
        </w:rPr>
        <w:t xml:space="preserve"> and will </w:t>
      </w:r>
      <w:r w:rsidR="00495A1F" w:rsidRPr="00204DFA">
        <w:rPr>
          <w:rFonts w:ascii="Arial" w:hAnsi="Arial" w:cs="Arial"/>
        </w:rPr>
        <w:t xml:space="preserve">reduce the chances of </w:t>
      </w:r>
      <w:r w:rsidR="00A41FC5" w:rsidRPr="00204DFA">
        <w:rPr>
          <w:rFonts w:ascii="Arial" w:hAnsi="Arial" w:cs="Arial"/>
        </w:rPr>
        <w:t xml:space="preserve">injury or accidents. </w:t>
      </w:r>
    </w:p>
    <w:p w14:paraId="6D80181C" w14:textId="77777777" w:rsidR="004869A3" w:rsidRDefault="004869A3" w:rsidP="00204DFA">
      <w:pPr>
        <w:spacing w:line="360" w:lineRule="auto"/>
        <w:jc w:val="both"/>
        <w:rPr>
          <w:rFonts w:ascii="Arial" w:hAnsi="Arial" w:cs="Arial"/>
        </w:rPr>
      </w:pPr>
    </w:p>
    <w:p w14:paraId="60302871" w14:textId="77777777" w:rsidR="00204DFA" w:rsidRPr="00204DFA" w:rsidRDefault="00204DFA" w:rsidP="00204DFA">
      <w:pPr>
        <w:spacing w:line="360" w:lineRule="auto"/>
        <w:jc w:val="both"/>
        <w:rPr>
          <w:rFonts w:ascii="Arial" w:hAnsi="Arial" w:cs="Arial"/>
        </w:rPr>
      </w:pPr>
    </w:p>
    <w:p w14:paraId="3B162EBA" w14:textId="77777777" w:rsidR="0078495E" w:rsidRPr="00204DFA" w:rsidRDefault="0078495E" w:rsidP="00204DFA">
      <w:pPr>
        <w:spacing w:line="360" w:lineRule="auto"/>
        <w:jc w:val="both"/>
        <w:rPr>
          <w:rFonts w:ascii="Arial" w:hAnsi="Arial" w:cs="Arial"/>
        </w:rPr>
      </w:pPr>
    </w:p>
    <w:p w14:paraId="6D5401C3" w14:textId="71EECFE9" w:rsidR="004869A3" w:rsidRPr="00204DFA" w:rsidRDefault="00F812BA" w:rsidP="00204DFA">
      <w:pPr>
        <w:pStyle w:val="Heading1"/>
        <w:spacing w:line="360" w:lineRule="auto"/>
        <w:jc w:val="both"/>
        <w:rPr>
          <w:rFonts w:ascii="Arial" w:hAnsi="Arial" w:cs="Arial"/>
        </w:rPr>
      </w:pPr>
      <w:bookmarkStart w:id="12" w:name="_Toc165812865"/>
      <w:r w:rsidRPr="00204DFA">
        <w:rPr>
          <w:rFonts w:ascii="Arial" w:hAnsi="Arial" w:cs="Arial"/>
        </w:rPr>
        <w:lastRenderedPageBreak/>
        <w:t xml:space="preserve">4 </w:t>
      </w:r>
      <w:r w:rsidR="004869A3" w:rsidRPr="00204DFA">
        <w:rPr>
          <w:rFonts w:ascii="Arial" w:hAnsi="Arial" w:cs="Arial"/>
        </w:rPr>
        <w:t>CDM 2015 regulations.</w:t>
      </w:r>
      <w:bookmarkEnd w:id="12"/>
      <w:r w:rsidR="004869A3" w:rsidRPr="00204DFA">
        <w:rPr>
          <w:rFonts w:ascii="Arial" w:hAnsi="Arial" w:cs="Arial"/>
        </w:rPr>
        <w:t xml:space="preserve"> </w:t>
      </w:r>
    </w:p>
    <w:p w14:paraId="236F4FE4" w14:textId="6524C93F" w:rsidR="004869A3" w:rsidRPr="00204DFA" w:rsidRDefault="00F63A78" w:rsidP="00204DFA">
      <w:pPr>
        <w:spacing w:line="360" w:lineRule="auto"/>
        <w:jc w:val="both"/>
        <w:rPr>
          <w:rFonts w:ascii="Arial" w:hAnsi="Arial" w:cs="Arial"/>
        </w:rPr>
      </w:pPr>
      <w:sdt>
        <w:sdtPr>
          <w:rPr>
            <w:rFonts w:ascii="Arial" w:hAnsi="Arial" w:cs="Arial"/>
          </w:rPr>
          <w:id w:val="2082169668"/>
          <w:citation/>
        </w:sdtPr>
        <w:sdtEndPr/>
        <w:sdtContent>
          <w:r w:rsidR="004869A3" w:rsidRPr="00204DFA">
            <w:rPr>
              <w:rFonts w:ascii="Arial" w:hAnsi="Arial" w:cs="Arial"/>
            </w:rPr>
            <w:fldChar w:fldCharType="begin"/>
          </w:r>
          <w:r w:rsidR="004869A3" w:rsidRPr="00204DFA">
            <w:rPr>
              <w:rFonts w:ascii="Arial" w:hAnsi="Arial" w:cs="Arial"/>
            </w:rPr>
            <w:instrText xml:space="preserve"> CITATION Hea15 \l 2057 </w:instrText>
          </w:r>
          <w:r w:rsidR="004869A3" w:rsidRPr="00204DFA">
            <w:rPr>
              <w:rFonts w:ascii="Arial" w:hAnsi="Arial" w:cs="Arial"/>
            </w:rPr>
            <w:fldChar w:fldCharType="separate"/>
          </w:r>
          <w:r w:rsidR="00A32E1F" w:rsidRPr="00A32E1F">
            <w:rPr>
              <w:rFonts w:ascii="Arial" w:hAnsi="Arial" w:cs="Arial"/>
              <w:noProof/>
            </w:rPr>
            <w:t>(Health and Safety Executive , 2015)</w:t>
          </w:r>
          <w:r w:rsidR="004869A3" w:rsidRPr="00204DFA">
            <w:rPr>
              <w:rFonts w:ascii="Arial" w:hAnsi="Arial" w:cs="Arial"/>
            </w:rPr>
            <w:fldChar w:fldCharType="end"/>
          </w:r>
        </w:sdtContent>
      </w:sdt>
    </w:p>
    <w:p w14:paraId="55FD7D85" w14:textId="23FB7CCD" w:rsidR="006C245E" w:rsidRPr="00204DFA" w:rsidRDefault="005148DC" w:rsidP="00204DFA">
      <w:pPr>
        <w:spacing w:line="360" w:lineRule="auto"/>
        <w:jc w:val="both"/>
        <w:rPr>
          <w:rFonts w:ascii="Arial" w:hAnsi="Arial" w:cs="Arial"/>
        </w:rPr>
      </w:pPr>
      <w:r w:rsidRPr="00204DFA">
        <w:rPr>
          <w:rFonts w:ascii="Arial" w:hAnsi="Arial" w:cs="Arial"/>
        </w:rPr>
        <w:t xml:space="preserve">CDM </w:t>
      </w:r>
      <w:r w:rsidR="00BE6810" w:rsidRPr="00204DFA">
        <w:rPr>
          <w:rFonts w:ascii="Arial" w:hAnsi="Arial" w:cs="Arial"/>
        </w:rPr>
        <w:t xml:space="preserve">2015 </w:t>
      </w:r>
      <w:r w:rsidRPr="00204DFA">
        <w:rPr>
          <w:rFonts w:ascii="Arial" w:hAnsi="Arial" w:cs="Arial"/>
        </w:rPr>
        <w:t xml:space="preserve">regulations </w:t>
      </w:r>
      <w:r w:rsidR="00BE6810" w:rsidRPr="00204DFA">
        <w:rPr>
          <w:rFonts w:ascii="Arial" w:hAnsi="Arial" w:cs="Arial"/>
        </w:rPr>
        <w:t xml:space="preserve">came into effect on </w:t>
      </w:r>
      <w:r w:rsidR="005373D9" w:rsidRPr="00204DFA">
        <w:rPr>
          <w:rFonts w:ascii="Arial" w:hAnsi="Arial" w:cs="Arial"/>
        </w:rPr>
        <w:t>6</w:t>
      </w:r>
      <w:r w:rsidR="005373D9" w:rsidRPr="00204DFA">
        <w:rPr>
          <w:rFonts w:ascii="Arial" w:hAnsi="Arial" w:cs="Arial"/>
          <w:vertAlign w:val="superscript"/>
        </w:rPr>
        <w:t>th</w:t>
      </w:r>
      <w:r w:rsidR="005373D9" w:rsidRPr="00204DFA">
        <w:rPr>
          <w:rFonts w:ascii="Arial" w:hAnsi="Arial" w:cs="Arial"/>
        </w:rPr>
        <w:t xml:space="preserve"> April </w:t>
      </w:r>
      <w:r w:rsidR="00793CC2" w:rsidRPr="00204DFA">
        <w:rPr>
          <w:rFonts w:ascii="Arial" w:hAnsi="Arial" w:cs="Arial"/>
        </w:rPr>
        <w:t>2015</w:t>
      </w:r>
      <w:r w:rsidR="00C22A72" w:rsidRPr="00204DFA">
        <w:rPr>
          <w:rFonts w:ascii="Arial" w:hAnsi="Arial" w:cs="Arial"/>
        </w:rPr>
        <w:t xml:space="preserve"> and replaced CDM Regulations 2007. </w:t>
      </w:r>
      <w:r w:rsidR="00BA3EED" w:rsidRPr="00204DFA">
        <w:rPr>
          <w:rFonts w:ascii="Arial" w:hAnsi="Arial" w:cs="Arial"/>
        </w:rPr>
        <w:t>There a</w:t>
      </w:r>
      <w:r w:rsidR="004B7C92" w:rsidRPr="00204DFA">
        <w:rPr>
          <w:rFonts w:ascii="Arial" w:hAnsi="Arial" w:cs="Arial"/>
        </w:rPr>
        <w:t xml:space="preserve">re seven </w:t>
      </w:r>
      <w:r w:rsidR="004E0CDB" w:rsidRPr="00204DFA">
        <w:rPr>
          <w:rFonts w:ascii="Arial" w:hAnsi="Arial" w:cs="Arial"/>
        </w:rPr>
        <w:t xml:space="preserve">duty holders </w:t>
      </w:r>
      <w:r w:rsidR="004B7C92" w:rsidRPr="00204DFA">
        <w:rPr>
          <w:rFonts w:ascii="Arial" w:hAnsi="Arial" w:cs="Arial"/>
        </w:rPr>
        <w:t xml:space="preserve">under CDM 2015 </w:t>
      </w:r>
      <w:r w:rsidR="000C3D63" w:rsidRPr="00204DFA">
        <w:rPr>
          <w:rFonts w:ascii="Arial" w:hAnsi="Arial" w:cs="Arial"/>
        </w:rPr>
        <w:t>these roles are</w:t>
      </w:r>
      <w:r w:rsidR="006C245E" w:rsidRPr="00204DFA">
        <w:rPr>
          <w:rFonts w:ascii="Arial" w:hAnsi="Arial" w:cs="Arial"/>
        </w:rPr>
        <w:t>, Clients, Domestic clients, Designers, Principal</w:t>
      </w:r>
      <w:r w:rsidR="00C22A72" w:rsidRPr="00204DFA">
        <w:rPr>
          <w:rFonts w:ascii="Arial" w:hAnsi="Arial" w:cs="Arial"/>
        </w:rPr>
        <w:t xml:space="preserve"> </w:t>
      </w:r>
      <w:r w:rsidR="006C245E" w:rsidRPr="00204DFA">
        <w:rPr>
          <w:rFonts w:ascii="Arial" w:hAnsi="Arial" w:cs="Arial"/>
        </w:rPr>
        <w:t>Designers</w:t>
      </w:r>
      <w:r w:rsidR="00C22A72" w:rsidRPr="00204DFA">
        <w:rPr>
          <w:rFonts w:ascii="Arial" w:hAnsi="Arial" w:cs="Arial"/>
        </w:rPr>
        <w:t xml:space="preserve">, </w:t>
      </w:r>
      <w:r w:rsidR="006C245E" w:rsidRPr="00204DFA">
        <w:rPr>
          <w:rFonts w:ascii="Arial" w:hAnsi="Arial" w:cs="Arial"/>
        </w:rPr>
        <w:t>Principal Contractors</w:t>
      </w:r>
      <w:r w:rsidR="00C22A72" w:rsidRPr="00204DFA">
        <w:rPr>
          <w:rFonts w:ascii="Arial" w:hAnsi="Arial" w:cs="Arial"/>
        </w:rPr>
        <w:t xml:space="preserve">, </w:t>
      </w:r>
      <w:r w:rsidR="00E41305" w:rsidRPr="00204DFA">
        <w:rPr>
          <w:rFonts w:ascii="Arial" w:hAnsi="Arial" w:cs="Arial"/>
        </w:rPr>
        <w:t>Contractors,</w:t>
      </w:r>
      <w:r w:rsidR="00C22A72" w:rsidRPr="00204DFA">
        <w:rPr>
          <w:rFonts w:ascii="Arial" w:hAnsi="Arial" w:cs="Arial"/>
        </w:rPr>
        <w:t xml:space="preserve"> </w:t>
      </w:r>
      <w:r w:rsidR="00A52931" w:rsidRPr="00204DFA">
        <w:rPr>
          <w:rFonts w:ascii="Arial" w:hAnsi="Arial" w:cs="Arial"/>
        </w:rPr>
        <w:t>and</w:t>
      </w:r>
      <w:r w:rsidR="00C22A72" w:rsidRPr="00204DFA">
        <w:rPr>
          <w:rFonts w:ascii="Arial" w:hAnsi="Arial" w:cs="Arial"/>
        </w:rPr>
        <w:t xml:space="preserve"> </w:t>
      </w:r>
      <w:r w:rsidR="006C245E" w:rsidRPr="00204DFA">
        <w:rPr>
          <w:rFonts w:ascii="Arial" w:hAnsi="Arial" w:cs="Arial"/>
        </w:rPr>
        <w:t>Workers</w:t>
      </w:r>
      <w:r w:rsidR="00C22A72" w:rsidRPr="00204DFA">
        <w:rPr>
          <w:rFonts w:ascii="Arial" w:hAnsi="Arial" w:cs="Arial"/>
        </w:rPr>
        <w:t xml:space="preserve">. </w:t>
      </w:r>
    </w:p>
    <w:p w14:paraId="78D0ABE8" w14:textId="1C305089" w:rsidR="0032439E" w:rsidRPr="00204DFA" w:rsidRDefault="0032439E" w:rsidP="00204DFA">
      <w:pPr>
        <w:spacing w:line="360" w:lineRule="auto"/>
        <w:jc w:val="both"/>
        <w:rPr>
          <w:rFonts w:ascii="Arial" w:hAnsi="Arial" w:cs="Arial"/>
        </w:rPr>
      </w:pPr>
      <w:r w:rsidRPr="00204DFA">
        <w:rPr>
          <w:rFonts w:ascii="Arial" w:hAnsi="Arial" w:cs="Arial"/>
        </w:rPr>
        <w:t xml:space="preserve">These </w:t>
      </w:r>
      <w:r w:rsidR="004F74F1" w:rsidRPr="00204DFA">
        <w:rPr>
          <w:rFonts w:ascii="Arial" w:hAnsi="Arial" w:cs="Arial"/>
        </w:rPr>
        <w:t xml:space="preserve">roles either have </w:t>
      </w:r>
      <w:r w:rsidR="00AF0F0F" w:rsidRPr="00204DFA">
        <w:rPr>
          <w:rFonts w:ascii="Arial" w:hAnsi="Arial" w:cs="Arial"/>
        </w:rPr>
        <w:t>their</w:t>
      </w:r>
      <w:r w:rsidR="004F74F1" w:rsidRPr="00204DFA">
        <w:rPr>
          <w:rFonts w:ascii="Arial" w:hAnsi="Arial" w:cs="Arial"/>
        </w:rPr>
        <w:t xml:space="preserve"> own </w:t>
      </w:r>
      <w:r w:rsidR="00AF0F0F" w:rsidRPr="00204DFA">
        <w:rPr>
          <w:rFonts w:ascii="Arial" w:hAnsi="Arial" w:cs="Arial"/>
        </w:rPr>
        <w:t>responsibilities</w:t>
      </w:r>
      <w:r w:rsidR="004F74F1" w:rsidRPr="00204DFA">
        <w:rPr>
          <w:rFonts w:ascii="Arial" w:hAnsi="Arial" w:cs="Arial"/>
        </w:rPr>
        <w:t xml:space="preserve"> or share the responsibility with </w:t>
      </w:r>
      <w:r w:rsidR="00AF0F0F" w:rsidRPr="00204DFA">
        <w:rPr>
          <w:rFonts w:ascii="Arial" w:hAnsi="Arial" w:cs="Arial"/>
        </w:rPr>
        <w:t>another duty holder.</w:t>
      </w:r>
    </w:p>
    <w:p w14:paraId="056D4A2E" w14:textId="082FE205" w:rsidR="00C22A72" w:rsidRPr="00204DFA" w:rsidRDefault="00C22A72" w:rsidP="00204DFA">
      <w:pPr>
        <w:pStyle w:val="Heading2"/>
        <w:spacing w:line="360" w:lineRule="auto"/>
        <w:jc w:val="both"/>
        <w:rPr>
          <w:rFonts w:ascii="Arial" w:hAnsi="Arial" w:cs="Arial"/>
        </w:rPr>
      </w:pPr>
      <w:bookmarkStart w:id="13" w:name="_Toc165812866"/>
      <w:r w:rsidRPr="00204DFA">
        <w:rPr>
          <w:rFonts w:ascii="Arial" w:hAnsi="Arial" w:cs="Arial"/>
        </w:rPr>
        <w:t>1 Clients</w:t>
      </w:r>
      <w:bookmarkEnd w:id="13"/>
      <w:r w:rsidRPr="00204DFA">
        <w:rPr>
          <w:rFonts w:ascii="Arial" w:hAnsi="Arial" w:cs="Arial"/>
        </w:rPr>
        <w:t xml:space="preserve"> </w:t>
      </w:r>
    </w:p>
    <w:p w14:paraId="1A1DF413" w14:textId="751CF51C" w:rsidR="00A73F12" w:rsidRPr="00204DFA" w:rsidRDefault="00A2671D" w:rsidP="00204DFA">
      <w:pPr>
        <w:spacing w:line="360" w:lineRule="auto"/>
        <w:jc w:val="both"/>
        <w:rPr>
          <w:rFonts w:ascii="Arial" w:hAnsi="Arial" w:cs="Arial"/>
        </w:rPr>
      </w:pPr>
      <w:r w:rsidRPr="00204DFA">
        <w:rPr>
          <w:rFonts w:ascii="Arial" w:hAnsi="Arial" w:cs="Arial"/>
        </w:rPr>
        <w:t xml:space="preserve">The </w:t>
      </w:r>
      <w:r w:rsidR="00F02297" w:rsidRPr="00204DFA">
        <w:rPr>
          <w:rFonts w:ascii="Arial" w:hAnsi="Arial" w:cs="Arial"/>
        </w:rPr>
        <w:t>C</w:t>
      </w:r>
      <w:r w:rsidRPr="00204DFA">
        <w:rPr>
          <w:rFonts w:ascii="Arial" w:hAnsi="Arial" w:cs="Arial"/>
        </w:rPr>
        <w:t>lie</w:t>
      </w:r>
      <w:r w:rsidR="00E86FB2" w:rsidRPr="00204DFA">
        <w:rPr>
          <w:rFonts w:ascii="Arial" w:hAnsi="Arial" w:cs="Arial"/>
        </w:rPr>
        <w:t>nts are organisations or individuals who</w:t>
      </w:r>
      <w:r w:rsidR="004A3549" w:rsidRPr="00204DFA">
        <w:rPr>
          <w:rFonts w:ascii="Arial" w:hAnsi="Arial" w:cs="Arial"/>
        </w:rPr>
        <w:t xml:space="preserve"> require a construction </w:t>
      </w:r>
      <w:r w:rsidR="002861F6" w:rsidRPr="00204DFA">
        <w:rPr>
          <w:rFonts w:ascii="Arial" w:hAnsi="Arial" w:cs="Arial"/>
        </w:rPr>
        <w:t xml:space="preserve">project to be </w:t>
      </w:r>
      <w:r w:rsidR="002F7F9D" w:rsidRPr="00204DFA">
        <w:rPr>
          <w:rFonts w:ascii="Arial" w:hAnsi="Arial" w:cs="Arial"/>
        </w:rPr>
        <w:t>conducted</w:t>
      </w:r>
      <w:r w:rsidR="002861F6" w:rsidRPr="00204DFA">
        <w:rPr>
          <w:rFonts w:ascii="Arial" w:hAnsi="Arial" w:cs="Arial"/>
        </w:rPr>
        <w:t xml:space="preserve"> for them. </w:t>
      </w:r>
    </w:p>
    <w:p w14:paraId="7CE98855" w14:textId="11D86AD2" w:rsidR="00265EB9" w:rsidRPr="00204DFA" w:rsidRDefault="00F02297" w:rsidP="00204DFA">
      <w:pPr>
        <w:spacing w:line="360" w:lineRule="auto"/>
        <w:jc w:val="both"/>
        <w:rPr>
          <w:rFonts w:ascii="Arial" w:hAnsi="Arial" w:cs="Arial"/>
        </w:rPr>
      </w:pPr>
      <w:r w:rsidRPr="00204DFA">
        <w:rPr>
          <w:rFonts w:ascii="Arial" w:hAnsi="Arial" w:cs="Arial"/>
        </w:rPr>
        <w:t xml:space="preserve">Their role or </w:t>
      </w:r>
      <w:r w:rsidR="00894CBF" w:rsidRPr="00204DFA">
        <w:rPr>
          <w:rFonts w:ascii="Arial" w:hAnsi="Arial" w:cs="Arial"/>
        </w:rPr>
        <w:t>main</w:t>
      </w:r>
      <w:r w:rsidRPr="00204DFA">
        <w:rPr>
          <w:rFonts w:ascii="Arial" w:hAnsi="Arial" w:cs="Arial"/>
        </w:rPr>
        <w:t xml:space="preserve"> duties</w:t>
      </w:r>
      <w:r w:rsidR="00A55AB2" w:rsidRPr="00204DFA">
        <w:rPr>
          <w:rFonts w:ascii="Arial" w:hAnsi="Arial" w:cs="Arial"/>
        </w:rPr>
        <w:t xml:space="preserve"> are</w:t>
      </w:r>
      <w:r w:rsidRPr="00204DFA">
        <w:rPr>
          <w:rFonts w:ascii="Arial" w:hAnsi="Arial" w:cs="Arial"/>
        </w:rPr>
        <w:t xml:space="preserve"> </w:t>
      </w:r>
      <w:r w:rsidR="00D92DB4" w:rsidRPr="00204DFA">
        <w:rPr>
          <w:rFonts w:ascii="Arial" w:hAnsi="Arial" w:cs="Arial"/>
        </w:rPr>
        <w:t>to ensure that</w:t>
      </w:r>
      <w:r w:rsidR="00BA6DAE" w:rsidRPr="00204DFA">
        <w:rPr>
          <w:rFonts w:ascii="Arial" w:hAnsi="Arial" w:cs="Arial"/>
        </w:rPr>
        <w:t>,</w:t>
      </w:r>
      <w:r w:rsidR="00D92DB4" w:rsidRPr="00204DFA">
        <w:rPr>
          <w:rFonts w:ascii="Arial" w:hAnsi="Arial" w:cs="Arial"/>
        </w:rPr>
        <w:t xml:space="preserve"> they give </w:t>
      </w:r>
      <w:r w:rsidR="00FF6D95" w:rsidRPr="00204DFA">
        <w:rPr>
          <w:rFonts w:ascii="Arial" w:hAnsi="Arial" w:cs="Arial"/>
        </w:rPr>
        <w:t>sufficient time and resources to the project</w:t>
      </w:r>
      <w:r w:rsidR="00BA6DAE" w:rsidRPr="00204DFA">
        <w:rPr>
          <w:rFonts w:ascii="Arial" w:hAnsi="Arial" w:cs="Arial"/>
        </w:rPr>
        <w:t xml:space="preserve"> and</w:t>
      </w:r>
      <w:r w:rsidRPr="00204DFA">
        <w:rPr>
          <w:rFonts w:ascii="Arial" w:hAnsi="Arial" w:cs="Arial"/>
        </w:rPr>
        <w:t xml:space="preserve"> </w:t>
      </w:r>
      <w:r w:rsidR="00894CBF" w:rsidRPr="00204DFA">
        <w:rPr>
          <w:rFonts w:ascii="Arial" w:hAnsi="Arial" w:cs="Arial"/>
        </w:rPr>
        <w:t xml:space="preserve">to appoint </w:t>
      </w:r>
      <w:r w:rsidR="00D025C7" w:rsidRPr="00204DFA">
        <w:rPr>
          <w:rFonts w:ascii="Arial" w:hAnsi="Arial" w:cs="Arial"/>
        </w:rPr>
        <w:t>duty holders</w:t>
      </w:r>
      <w:r w:rsidR="005F1FAA" w:rsidRPr="00204DFA">
        <w:rPr>
          <w:rFonts w:ascii="Arial" w:hAnsi="Arial" w:cs="Arial"/>
        </w:rPr>
        <w:t xml:space="preserve"> such as</w:t>
      </w:r>
      <w:r w:rsidR="008927B2" w:rsidRPr="00204DFA">
        <w:rPr>
          <w:rFonts w:ascii="Arial" w:hAnsi="Arial" w:cs="Arial"/>
        </w:rPr>
        <w:t>,</w:t>
      </w:r>
      <w:r w:rsidR="005F1FAA" w:rsidRPr="00204DFA">
        <w:rPr>
          <w:rFonts w:ascii="Arial" w:hAnsi="Arial" w:cs="Arial"/>
        </w:rPr>
        <w:t xml:space="preserve"> the principal designer and principal contractor. </w:t>
      </w:r>
      <w:r w:rsidR="00D96367" w:rsidRPr="00204DFA">
        <w:rPr>
          <w:rFonts w:ascii="Arial" w:hAnsi="Arial" w:cs="Arial"/>
        </w:rPr>
        <w:t xml:space="preserve">These duty holders must be given </w:t>
      </w:r>
      <w:r w:rsidR="00594FCC" w:rsidRPr="00204DFA">
        <w:rPr>
          <w:rFonts w:ascii="Arial" w:hAnsi="Arial" w:cs="Arial"/>
        </w:rPr>
        <w:t>the relevant information</w:t>
      </w:r>
      <w:r w:rsidR="00C46BDA" w:rsidRPr="00204DFA">
        <w:rPr>
          <w:rFonts w:ascii="Arial" w:hAnsi="Arial" w:cs="Arial"/>
        </w:rPr>
        <w:t xml:space="preserve"> for the project, ensure </w:t>
      </w:r>
      <w:r w:rsidR="00E90A56" w:rsidRPr="00204DFA">
        <w:rPr>
          <w:rFonts w:ascii="Arial" w:hAnsi="Arial" w:cs="Arial"/>
        </w:rPr>
        <w:t xml:space="preserve">that the principal designer and contractor </w:t>
      </w:r>
      <w:r w:rsidR="002F7F9D" w:rsidRPr="00204DFA">
        <w:rPr>
          <w:rFonts w:ascii="Arial" w:hAnsi="Arial" w:cs="Arial"/>
        </w:rPr>
        <w:t>perform</w:t>
      </w:r>
      <w:r w:rsidR="00E90A56" w:rsidRPr="00204DFA">
        <w:rPr>
          <w:rFonts w:ascii="Arial" w:hAnsi="Arial" w:cs="Arial"/>
        </w:rPr>
        <w:t xml:space="preserve"> their duties</w:t>
      </w:r>
      <w:r w:rsidR="00CE5E8F" w:rsidRPr="00204DFA">
        <w:rPr>
          <w:rFonts w:ascii="Arial" w:hAnsi="Arial" w:cs="Arial"/>
        </w:rPr>
        <w:t xml:space="preserve">, and welfare facilities are provided. </w:t>
      </w:r>
    </w:p>
    <w:p w14:paraId="3B15DE8C" w14:textId="252D37C4" w:rsidR="00265EB9" w:rsidRPr="00204DFA" w:rsidRDefault="00265EB9" w:rsidP="00204DFA">
      <w:pPr>
        <w:pStyle w:val="Heading2"/>
        <w:spacing w:line="360" w:lineRule="auto"/>
        <w:jc w:val="both"/>
        <w:rPr>
          <w:rFonts w:ascii="Arial" w:hAnsi="Arial" w:cs="Arial"/>
        </w:rPr>
      </w:pPr>
      <w:bookmarkStart w:id="14" w:name="_Toc165812867"/>
      <w:r w:rsidRPr="00204DFA">
        <w:rPr>
          <w:rFonts w:ascii="Arial" w:hAnsi="Arial" w:cs="Arial"/>
        </w:rPr>
        <w:t>2 Domestic clients</w:t>
      </w:r>
      <w:bookmarkEnd w:id="14"/>
    </w:p>
    <w:p w14:paraId="58A01F8C" w14:textId="1980B4C2" w:rsidR="00265EB9" w:rsidRPr="00204DFA" w:rsidRDefault="009E6A4C" w:rsidP="00204DFA">
      <w:pPr>
        <w:spacing w:line="360" w:lineRule="auto"/>
        <w:jc w:val="both"/>
        <w:rPr>
          <w:rFonts w:ascii="Arial" w:hAnsi="Arial" w:cs="Arial"/>
        </w:rPr>
      </w:pPr>
      <w:r w:rsidRPr="00204DFA">
        <w:rPr>
          <w:rFonts w:ascii="Arial" w:hAnsi="Arial" w:cs="Arial"/>
        </w:rPr>
        <w:t>D</w:t>
      </w:r>
      <w:r w:rsidR="003C4374" w:rsidRPr="00204DFA">
        <w:rPr>
          <w:rFonts w:ascii="Arial" w:hAnsi="Arial" w:cs="Arial"/>
        </w:rPr>
        <w:t xml:space="preserve">omestic clients are </w:t>
      </w:r>
      <w:r w:rsidRPr="00204DFA">
        <w:rPr>
          <w:rFonts w:ascii="Arial" w:hAnsi="Arial" w:cs="Arial"/>
        </w:rPr>
        <w:t>individuals</w:t>
      </w:r>
      <w:r w:rsidR="00EB2CA0" w:rsidRPr="00204DFA">
        <w:rPr>
          <w:rFonts w:ascii="Arial" w:hAnsi="Arial" w:cs="Arial"/>
        </w:rPr>
        <w:t xml:space="preserve"> </w:t>
      </w:r>
      <w:r w:rsidR="00590175">
        <w:rPr>
          <w:rFonts w:ascii="Arial" w:hAnsi="Arial" w:cs="Arial"/>
        </w:rPr>
        <w:t xml:space="preserve">that </w:t>
      </w:r>
      <w:r w:rsidR="00EB2CA0" w:rsidRPr="00204DFA">
        <w:rPr>
          <w:rFonts w:ascii="Arial" w:hAnsi="Arial" w:cs="Arial"/>
        </w:rPr>
        <w:t xml:space="preserve">require </w:t>
      </w:r>
      <w:r w:rsidR="00583EB5" w:rsidRPr="00204DFA">
        <w:rPr>
          <w:rFonts w:ascii="Arial" w:hAnsi="Arial" w:cs="Arial"/>
        </w:rPr>
        <w:t xml:space="preserve">construction </w:t>
      </w:r>
      <w:r w:rsidR="00EB2CA0" w:rsidRPr="00204DFA">
        <w:rPr>
          <w:rFonts w:ascii="Arial" w:hAnsi="Arial" w:cs="Arial"/>
        </w:rPr>
        <w:t>work to undertaken on their own home</w:t>
      </w:r>
      <w:r w:rsidR="00AD4565" w:rsidRPr="00204DFA">
        <w:rPr>
          <w:rFonts w:ascii="Arial" w:hAnsi="Arial" w:cs="Arial"/>
        </w:rPr>
        <w:t>. T</w:t>
      </w:r>
      <w:r w:rsidR="00682F07" w:rsidRPr="00204DFA">
        <w:rPr>
          <w:rFonts w:ascii="Arial" w:hAnsi="Arial" w:cs="Arial"/>
        </w:rPr>
        <w:t>he work</w:t>
      </w:r>
      <w:r w:rsidR="00AD4565" w:rsidRPr="00204DFA">
        <w:rPr>
          <w:rFonts w:ascii="Arial" w:hAnsi="Arial" w:cs="Arial"/>
        </w:rPr>
        <w:t xml:space="preserve"> </w:t>
      </w:r>
      <w:r w:rsidR="00682F07" w:rsidRPr="00204DFA">
        <w:rPr>
          <w:rFonts w:ascii="Arial" w:hAnsi="Arial" w:cs="Arial"/>
        </w:rPr>
        <w:t>cannot</w:t>
      </w:r>
      <w:r w:rsidR="00AD4565" w:rsidRPr="00204DFA">
        <w:rPr>
          <w:rFonts w:ascii="Arial" w:hAnsi="Arial" w:cs="Arial"/>
        </w:rPr>
        <w:t xml:space="preserve"> be </w:t>
      </w:r>
      <w:r w:rsidR="00AC24C0" w:rsidRPr="00204DFA">
        <w:rPr>
          <w:rFonts w:ascii="Arial" w:hAnsi="Arial" w:cs="Arial"/>
        </w:rPr>
        <w:t>conducted</w:t>
      </w:r>
      <w:r w:rsidR="00682F07" w:rsidRPr="00204DFA">
        <w:rPr>
          <w:rFonts w:ascii="Arial" w:hAnsi="Arial" w:cs="Arial"/>
        </w:rPr>
        <w:t xml:space="preserve"> </w:t>
      </w:r>
      <w:r w:rsidR="0021453B" w:rsidRPr="00204DFA">
        <w:rPr>
          <w:rFonts w:ascii="Arial" w:hAnsi="Arial" w:cs="Arial"/>
        </w:rPr>
        <w:t>for</w:t>
      </w:r>
      <w:r w:rsidR="006D0F13" w:rsidRPr="00204DFA">
        <w:rPr>
          <w:rFonts w:ascii="Arial" w:hAnsi="Arial" w:cs="Arial"/>
        </w:rPr>
        <w:t xml:space="preserve"> a business. </w:t>
      </w:r>
    </w:p>
    <w:p w14:paraId="592C925C" w14:textId="5B3E5FDA" w:rsidR="0021453B" w:rsidRPr="00204DFA" w:rsidRDefault="009666C8" w:rsidP="00204DFA">
      <w:pPr>
        <w:spacing w:line="360" w:lineRule="auto"/>
        <w:jc w:val="both"/>
        <w:rPr>
          <w:rFonts w:ascii="Arial" w:hAnsi="Arial" w:cs="Arial"/>
        </w:rPr>
      </w:pPr>
      <w:r w:rsidRPr="00204DFA">
        <w:rPr>
          <w:rFonts w:ascii="Arial" w:hAnsi="Arial" w:cs="Arial"/>
        </w:rPr>
        <w:t>D</w:t>
      </w:r>
      <w:r w:rsidR="008C22C7" w:rsidRPr="00204DFA">
        <w:rPr>
          <w:rFonts w:ascii="Arial" w:hAnsi="Arial" w:cs="Arial"/>
        </w:rPr>
        <w:t xml:space="preserve">omestic </w:t>
      </w:r>
      <w:r w:rsidR="00AC24C0" w:rsidRPr="00204DFA">
        <w:rPr>
          <w:rFonts w:ascii="Arial" w:hAnsi="Arial" w:cs="Arial"/>
        </w:rPr>
        <w:t>client’s</w:t>
      </w:r>
      <w:r w:rsidR="008C22C7" w:rsidRPr="00204DFA">
        <w:rPr>
          <w:rFonts w:ascii="Arial" w:hAnsi="Arial" w:cs="Arial"/>
        </w:rPr>
        <w:t xml:space="preserve"> duties </w:t>
      </w:r>
      <w:r w:rsidRPr="00204DFA">
        <w:rPr>
          <w:rFonts w:ascii="Arial" w:hAnsi="Arial" w:cs="Arial"/>
        </w:rPr>
        <w:t>under CDM 2015 are normally taken on by the contractor</w:t>
      </w:r>
      <w:r w:rsidR="00DD075B" w:rsidRPr="00204DFA">
        <w:rPr>
          <w:rFonts w:ascii="Arial" w:hAnsi="Arial" w:cs="Arial"/>
        </w:rPr>
        <w:t xml:space="preserve"> on single </w:t>
      </w:r>
      <w:r w:rsidR="0071059A" w:rsidRPr="00204DFA">
        <w:rPr>
          <w:rFonts w:ascii="Arial" w:hAnsi="Arial" w:cs="Arial"/>
        </w:rPr>
        <w:t xml:space="preserve">contractor projects or the principal contractor on projects with one or more </w:t>
      </w:r>
      <w:r w:rsidR="00FE7C01" w:rsidRPr="00204DFA">
        <w:rPr>
          <w:rFonts w:ascii="Arial" w:hAnsi="Arial" w:cs="Arial"/>
        </w:rPr>
        <w:t xml:space="preserve">contractors. Domestic clients </w:t>
      </w:r>
      <w:r w:rsidR="00031AD8" w:rsidRPr="00204DFA">
        <w:rPr>
          <w:rFonts w:ascii="Arial" w:hAnsi="Arial" w:cs="Arial"/>
        </w:rPr>
        <w:t xml:space="preserve">can appoint a principal designer to </w:t>
      </w:r>
      <w:r w:rsidR="002F7F9D" w:rsidRPr="00204DFA">
        <w:rPr>
          <w:rFonts w:ascii="Arial" w:hAnsi="Arial" w:cs="Arial"/>
        </w:rPr>
        <w:t>perform</w:t>
      </w:r>
      <w:r w:rsidR="00031AD8" w:rsidRPr="00204DFA">
        <w:rPr>
          <w:rFonts w:ascii="Arial" w:hAnsi="Arial" w:cs="Arial"/>
        </w:rPr>
        <w:t xml:space="preserve"> the client duties. </w:t>
      </w:r>
    </w:p>
    <w:p w14:paraId="6ABB71BB" w14:textId="37813144" w:rsidR="00265EB9" w:rsidRPr="00204DFA" w:rsidRDefault="00265EB9" w:rsidP="00204DFA">
      <w:pPr>
        <w:pStyle w:val="Heading2"/>
        <w:spacing w:line="360" w:lineRule="auto"/>
        <w:jc w:val="both"/>
        <w:rPr>
          <w:rFonts w:ascii="Arial" w:hAnsi="Arial" w:cs="Arial"/>
        </w:rPr>
      </w:pPr>
      <w:bookmarkStart w:id="15" w:name="_Toc165812868"/>
      <w:r w:rsidRPr="00204DFA">
        <w:rPr>
          <w:rFonts w:ascii="Arial" w:hAnsi="Arial" w:cs="Arial"/>
        </w:rPr>
        <w:t>3 Designers</w:t>
      </w:r>
      <w:bookmarkEnd w:id="15"/>
    </w:p>
    <w:p w14:paraId="3E3CF5D6" w14:textId="1E2243B1" w:rsidR="00265EB9" w:rsidRPr="00204DFA" w:rsidRDefault="00156C60" w:rsidP="00204DFA">
      <w:pPr>
        <w:spacing w:line="360" w:lineRule="auto"/>
        <w:jc w:val="both"/>
        <w:rPr>
          <w:rFonts w:ascii="Arial" w:hAnsi="Arial" w:cs="Arial"/>
        </w:rPr>
      </w:pPr>
      <w:r w:rsidRPr="00204DFA">
        <w:rPr>
          <w:rFonts w:ascii="Arial" w:hAnsi="Arial" w:cs="Arial"/>
        </w:rPr>
        <w:t xml:space="preserve">Designers are individuals </w:t>
      </w:r>
      <w:r w:rsidR="00087B43" w:rsidRPr="00204DFA">
        <w:rPr>
          <w:rFonts w:ascii="Arial" w:hAnsi="Arial" w:cs="Arial"/>
        </w:rPr>
        <w:t xml:space="preserve">that are a part of a business, </w:t>
      </w:r>
      <w:r w:rsidR="00AC24C0" w:rsidRPr="00204DFA">
        <w:rPr>
          <w:rFonts w:ascii="Arial" w:hAnsi="Arial" w:cs="Arial"/>
        </w:rPr>
        <w:t>which</w:t>
      </w:r>
      <w:r w:rsidR="00EC09F4" w:rsidRPr="00204DFA">
        <w:rPr>
          <w:rFonts w:ascii="Arial" w:hAnsi="Arial" w:cs="Arial"/>
        </w:rPr>
        <w:t xml:space="preserve"> can prepare or modify</w:t>
      </w:r>
      <w:r w:rsidR="007C7886" w:rsidRPr="00204DFA">
        <w:rPr>
          <w:rFonts w:ascii="Arial" w:hAnsi="Arial" w:cs="Arial"/>
        </w:rPr>
        <w:t xml:space="preserve"> or prepare</w:t>
      </w:r>
      <w:r w:rsidR="00EC09F4" w:rsidRPr="00204DFA">
        <w:rPr>
          <w:rFonts w:ascii="Arial" w:hAnsi="Arial" w:cs="Arial"/>
        </w:rPr>
        <w:t xml:space="preserve"> </w:t>
      </w:r>
      <w:r w:rsidR="00A73BA6" w:rsidRPr="00204DFA">
        <w:rPr>
          <w:rFonts w:ascii="Arial" w:hAnsi="Arial" w:cs="Arial"/>
        </w:rPr>
        <w:t xml:space="preserve">designs for a building, </w:t>
      </w:r>
      <w:r w:rsidR="00AA7854" w:rsidRPr="00204DFA">
        <w:rPr>
          <w:rFonts w:ascii="Arial" w:hAnsi="Arial" w:cs="Arial"/>
        </w:rPr>
        <w:t>system</w:t>
      </w:r>
      <w:r w:rsidR="008F0F6C" w:rsidRPr="00204DFA">
        <w:rPr>
          <w:rFonts w:ascii="Arial" w:hAnsi="Arial" w:cs="Arial"/>
        </w:rPr>
        <w:t xml:space="preserve"> </w:t>
      </w:r>
      <w:r w:rsidR="00AA7854" w:rsidRPr="00204DFA">
        <w:rPr>
          <w:rFonts w:ascii="Arial" w:hAnsi="Arial" w:cs="Arial"/>
        </w:rPr>
        <w:t xml:space="preserve">related to </w:t>
      </w:r>
      <w:r w:rsidR="008F0F6C" w:rsidRPr="00204DFA">
        <w:rPr>
          <w:rFonts w:ascii="Arial" w:hAnsi="Arial" w:cs="Arial"/>
        </w:rPr>
        <w:t>construction work</w:t>
      </w:r>
      <w:r w:rsidR="007C7886" w:rsidRPr="00204DFA">
        <w:rPr>
          <w:rFonts w:ascii="Arial" w:hAnsi="Arial" w:cs="Arial"/>
        </w:rPr>
        <w:t xml:space="preserve">. </w:t>
      </w:r>
    </w:p>
    <w:p w14:paraId="7D1B29EF" w14:textId="39839F3F" w:rsidR="007C7886" w:rsidRPr="00204DFA" w:rsidRDefault="007C7886" w:rsidP="00204DFA">
      <w:pPr>
        <w:spacing w:line="360" w:lineRule="auto"/>
        <w:jc w:val="both"/>
        <w:rPr>
          <w:rFonts w:ascii="Arial" w:hAnsi="Arial" w:cs="Arial"/>
        </w:rPr>
      </w:pPr>
      <w:r w:rsidRPr="00204DFA">
        <w:rPr>
          <w:rFonts w:ascii="Arial" w:hAnsi="Arial" w:cs="Arial"/>
        </w:rPr>
        <w:t xml:space="preserve">Their role is to </w:t>
      </w:r>
      <w:r w:rsidR="0001554C" w:rsidRPr="00204DFA">
        <w:rPr>
          <w:rFonts w:ascii="Arial" w:hAnsi="Arial" w:cs="Arial"/>
        </w:rPr>
        <w:t>is to help eliminate</w:t>
      </w:r>
      <w:r w:rsidRPr="00204DFA">
        <w:rPr>
          <w:rFonts w:ascii="Arial" w:hAnsi="Arial" w:cs="Arial"/>
        </w:rPr>
        <w:t xml:space="preserve"> </w:t>
      </w:r>
      <w:r w:rsidR="0001554C" w:rsidRPr="00204DFA">
        <w:rPr>
          <w:rFonts w:ascii="Arial" w:hAnsi="Arial" w:cs="Arial"/>
        </w:rPr>
        <w:t>risk</w:t>
      </w:r>
      <w:r w:rsidR="00197D38" w:rsidRPr="00204DFA">
        <w:rPr>
          <w:rFonts w:ascii="Arial" w:hAnsi="Arial" w:cs="Arial"/>
        </w:rPr>
        <w:t xml:space="preserve"> or control any risks th</w:t>
      </w:r>
      <w:r w:rsidR="006C6AE0" w:rsidRPr="00204DFA">
        <w:rPr>
          <w:rFonts w:ascii="Arial" w:hAnsi="Arial" w:cs="Arial"/>
        </w:rPr>
        <w:t xml:space="preserve">at </w:t>
      </w:r>
      <w:r w:rsidR="00197D38" w:rsidRPr="00204DFA">
        <w:rPr>
          <w:rFonts w:ascii="Arial" w:hAnsi="Arial" w:cs="Arial"/>
        </w:rPr>
        <w:t>may occur during construction project</w:t>
      </w:r>
      <w:r w:rsidR="00B47067" w:rsidRPr="00204DFA">
        <w:rPr>
          <w:rFonts w:ascii="Arial" w:hAnsi="Arial" w:cs="Arial"/>
        </w:rPr>
        <w:t>s</w:t>
      </w:r>
      <w:r w:rsidR="00110BF9" w:rsidRPr="00204DFA">
        <w:rPr>
          <w:rFonts w:ascii="Arial" w:hAnsi="Arial" w:cs="Arial"/>
        </w:rPr>
        <w:t xml:space="preserve"> and</w:t>
      </w:r>
      <w:r w:rsidR="00E064A4" w:rsidRPr="00204DFA">
        <w:rPr>
          <w:rFonts w:ascii="Arial" w:hAnsi="Arial" w:cs="Arial"/>
        </w:rPr>
        <w:t xml:space="preserve"> any</w:t>
      </w:r>
      <w:r w:rsidR="00110BF9" w:rsidRPr="00204DFA">
        <w:rPr>
          <w:rFonts w:ascii="Arial" w:hAnsi="Arial" w:cs="Arial"/>
        </w:rPr>
        <w:t xml:space="preserve"> maintenance tasks once the </w:t>
      </w:r>
      <w:r w:rsidR="006C6AE0" w:rsidRPr="00204DFA">
        <w:rPr>
          <w:rFonts w:ascii="Arial" w:hAnsi="Arial" w:cs="Arial"/>
        </w:rPr>
        <w:t xml:space="preserve">building is complete. </w:t>
      </w:r>
      <w:r w:rsidR="00E064A4" w:rsidRPr="00204DFA">
        <w:rPr>
          <w:rFonts w:ascii="Arial" w:hAnsi="Arial" w:cs="Arial"/>
        </w:rPr>
        <w:t>Designers also provide inf</w:t>
      </w:r>
      <w:r w:rsidR="00DB22E5" w:rsidRPr="00204DFA">
        <w:rPr>
          <w:rFonts w:ascii="Arial" w:hAnsi="Arial" w:cs="Arial"/>
        </w:rPr>
        <w:t xml:space="preserve">ormation to other duty holders involved in the </w:t>
      </w:r>
      <w:r w:rsidR="007F6F00" w:rsidRPr="00204DFA">
        <w:rPr>
          <w:rFonts w:ascii="Arial" w:hAnsi="Arial" w:cs="Arial"/>
        </w:rPr>
        <w:t xml:space="preserve">project to aid them in fulfilling their duties. </w:t>
      </w:r>
    </w:p>
    <w:p w14:paraId="3E2A292A" w14:textId="77777777" w:rsidR="00E064A4" w:rsidRPr="00204DFA" w:rsidRDefault="00E064A4" w:rsidP="00204DFA">
      <w:pPr>
        <w:spacing w:line="360" w:lineRule="auto"/>
        <w:jc w:val="both"/>
        <w:rPr>
          <w:rFonts w:ascii="Arial" w:hAnsi="Arial" w:cs="Arial"/>
        </w:rPr>
      </w:pPr>
    </w:p>
    <w:p w14:paraId="421EEF90" w14:textId="77777777" w:rsidR="008F2319" w:rsidRPr="00204DFA" w:rsidRDefault="008F2319" w:rsidP="00204DFA">
      <w:pPr>
        <w:spacing w:line="360" w:lineRule="auto"/>
        <w:jc w:val="both"/>
        <w:rPr>
          <w:rFonts w:ascii="Arial" w:hAnsi="Arial" w:cs="Arial"/>
        </w:rPr>
      </w:pPr>
    </w:p>
    <w:p w14:paraId="4E5BEA14" w14:textId="419C6FB5" w:rsidR="00265EB9" w:rsidRPr="00204DFA" w:rsidRDefault="00265EB9" w:rsidP="00204DFA">
      <w:pPr>
        <w:pStyle w:val="Heading2"/>
        <w:spacing w:line="360" w:lineRule="auto"/>
        <w:jc w:val="both"/>
        <w:rPr>
          <w:rFonts w:ascii="Arial" w:hAnsi="Arial" w:cs="Arial"/>
        </w:rPr>
      </w:pPr>
      <w:bookmarkStart w:id="16" w:name="_Toc165812869"/>
      <w:r w:rsidRPr="00204DFA">
        <w:rPr>
          <w:rFonts w:ascii="Arial" w:hAnsi="Arial" w:cs="Arial"/>
        </w:rPr>
        <w:lastRenderedPageBreak/>
        <w:t xml:space="preserve">4 </w:t>
      </w:r>
      <w:r w:rsidR="005D2D31" w:rsidRPr="00204DFA">
        <w:rPr>
          <w:rFonts w:ascii="Arial" w:hAnsi="Arial" w:cs="Arial"/>
        </w:rPr>
        <w:t>Principal designers</w:t>
      </w:r>
      <w:bookmarkEnd w:id="16"/>
      <w:r w:rsidR="005D2D31" w:rsidRPr="00204DFA">
        <w:rPr>
          <w:rFonts w:ascii="Arial" w:hAnsi="Arial" w:cs="Arial"/>
        </w:rPr>
        <w:t xml:space="preserve"> </w:t>
      </w:r>
    </w:p>
    <w:p w14:paraId="38FB0530" w14:textId="421E057D" w:rsidR="005D2D31" w:rsidRPr="00204DFA" w:rsidRDefault="00742B21" w:rsidP="00204DFA">
      <w:pPr>
        <w:spacing w:line="360" w:lineRule="auto"/>
        <w:jc w:val="both"/>
        <w:rPr>
          <w:rFonts w:ascii="Arial" w:hAnsi="Arial" w:cs="Arial"/>
        </w:rPr>
      </w:pPr>
      <w:r w:rsidRPr="00204DFA">
        <w:rPr>
          <w:rFonts w:ascii="Arial" w:hAnsi="Arial" w:cs="Arial"/>
        </w:rPr>
        <w:t xml:space="preserve">Principal designers are appointed by the client where </w:t>
      </w:r>
      <w:r w:rsidR="00422952" w:rsidRPr="00204DFA">
        <w:rPr>
          <w:rFonts w:ascii="Arial" w:hAnsi="Arial" w:cs="Arial"/>
        </w:rPr>
        <w:t>a project involves more than on</w:t>
      </w:r>
      <w:r w:rsidR="00590175">
        <w:rPr>
          <w:rFonts w:ascii="Arial" w:hAnsi="Arial" w:cs="Arial"/>
        </w:rPr>
        <w:t xml:space="preserve">e </w:t>
      </w:r>
      <w:r w:rsidR="00422952" w:rsidRPr="00204DFA">
        <w:rPr>
          <w:rFonts w:ascii="Arial" w:hAnsi="Arial" w:cs="Arial"/>
        </w:rPr>
        <w:t xml:space="preserve">contractor. </w:t>
      </w:r>
      <w:r w:rsidR="00DF65A5" w:rsidRPr="00204DFA">
        <w:rPr>
          <w:rFonts w:ascii="Arial" w:hAnsi="Arial" w:cs="Arial"/>
        </w:rPr>
        <w:t xml:space="preserve">A principal designer must have sufficient knowledge, </w:t>
      </w:r>
      <w:r w:rsidR="00E41305" w:rsidRPr="00204DFA">
        <w:rPr>
          <w:rFonts w:ascii="Arial" w:hAnsi="Arial" w:cs="Arial"/>
        </w:rPr>
        <w:t>experience,</w:t>
      </w:r>
      <w:r w:rsidR="008F2319" w:rsidRPr="00204DFA">
        <w:rPr>
          <w:rFonts w:ascii="Arial" w:hAnsi="Arial" w:cs="Arial"/>
        </w:rPr>
        <w:t xml:space="preserve"> and ability to </w:t>
      </w:r>
      <w:r w:rsidR="002F7F9D" w:rsidRPr="00204DFA">
        <w:rPr>
          <w:rFonts w:ascii="Arial" w:hAnsi="Arial" w:cs="Arial"/>
        </w:rPr>
        <w:t>conduct</w:t>
      </w:r>
      <w:r w:rsidR="008F2319" w:rsidRPr="00204DFA">
        <w:rPr>
          <w:rFonts w:ascii="Arial" w:hAnsi="Arial" w:cs="Arial"/>
        </w:rPr>
        <w:t xml:space="preserve"> this role. </w:t>
      </w:r>
    </w:p>
    <w:p w14:paraId="25E7385B" w14:textId="0C71F7A1" w:rsidR="008F2319" w:rsidRPr="00204DFA" w:rsidRDefault="007C1A7C" w:rsidP="00204DFA">
      <w:pPr>
        <w:spacing w:line="360" w:lineRule="auto"/>
        <w:jc w:val="both"/>
        <w:rPr>
          <w:rFonts w:ascii="Arial" w:hAnsi="Arial" w:cs="Arial"/>
        </w:rPr>
      </w:pPr>
      <w:r w:rsidRPr="00204DFA">
        <w:rPr>
          <w:rFonts w:ascii="Arial" w:hAnsi="Arial" w:cs="Arial"/>
        </w:rPr>
        <w:t xml:space="preserve">The </w:t>
      </w:r>
      <w:r w:rsidR="000D0AC7" w:rsidRPr="00204DFA">
        <w:rPr>
          <w:rFonts w:ascii="Arial" w:hAnsi="Arial" w:cs="Arial"/>
        </w:rPr>
        <w:t>principal</w:t>
      </w:r>
      <w:r w:rsidRPr="00204DFA">
        <w:rPr>
          <w:rFonts w:ascii="Arial" w:hAnsi="Arial" w:cs="Arial"/>
        </w:rPr>
        <w:t xml:space="preserve"> </w:t>
      </w:r>
      <w:r w:rsidR="00AC24C0" w:rsidRPr="00204DFA">
        <w:rPr>
          <w:rFonts w:ascii="Arial" w:hAnsi="Arial" w:cs="Arial"/>
        </w:rPr>
        <w:t>designer’s</w:t>
      </w:r>
      <w:r w:rsidRPr="00204DFA">
        <w:rPr>
          <w:rFonts w:ascii="Arial" w:hAnsi="Arial" w:cs="Arial"/>
        </w:rPr>
        <w:t xml:space="preserve"> role </w:t>
      </w:r>
      <w:r w:rsidR="0086164D" w:rsidRPr="00204DFA">
        <w:rPr>
          <w:rFonts w:ascii="Arial" w:hAnsi="Arial" w:cs="Arial"/>
        </w:rPr>
        <w:t>in the Pre-</w:t>
      </w:r>
      <w:r w:rsidR="00647007" w:rsidRPr="00204DFA">
        <w:rPr>
          <w:rFonts w:ascii="Arial" w:hAnsi="Arial" w:cs="Arial"/>
        </w:rPr>
        <w:t>construction</w:t>
      </w:r>
      <w:r w:rsidR="0086164D" w:rsidRPr="00204DFA">
        <w:rPr>
          <w:rFonts w:ascii="Arial" w:hAnsi="Arial" w:cs="Arial"/>
        </w:rPr>
        <w:t xml:space="preserve"> phase of a proj</w:t>
      </w:r>
      <w:r w:rsidR="00647007" w:rsidRPr="00204DFA">
        <w:rPr>
          <w:rFonts w:ascii="Arial" w:hAnsi="Arial" w:cs="Arial"/>
        </w:rPr>
        <w:t>ect</w:t>
      </w:r>
      <w:r w:rsidR="0086164D" w:rsidRPr="00204DFA">
        <w:rPr>
          <w:rFonts w:ascii="Arial" w:hAnsi="Arial" w:cs="Arial"/>
        </w:rPr>
        <w:t xml:space="preserve"> is </w:t>
      </w:r>
      <w:r w:rsidR="0078365B" w:rsidRPr="00204DFA">
        <w:rPr>
          <w:rFonts w:ascii="Arial" w:hAnsi="Arial" w:cs="Arial"/>
        </w:rPr>
        <w:t>to plan, monitor</w:t>
      </w:r>
      <w:r w:rsidR="00590175">
        <w:rPr>
          <w:rFonts w:ascii="Arial" w:hAnsi="Arial" w:cs="Arial"/>
        </w:rPr>
        <w:t xml:space="preserve">, </w:t>
      </w:r>
      <w:r w:rsidR="00FD7FF1" w:rsidRPr="00204DFA">
        <w:rPr>
          <w:rFonts w:ascii="Arial" w:hAnsi="Arial" w:cs="Arial"/>
        </w:rPr>
        <w:t>manage</w:t>
      </w:r>
      <w:r w:rsidR="0078365B" w:rsidRPr="00204DFA">
        <w:rPr>
          <w:rFonts w:ascii="Arial" w:hAnsi="Arial" w:cs="Arial"/>
        </w:rPr>
        <w:t xml:space="preserve"> and co</w:t>
      </w:r>
      <w:r w:rsidR="00FD7FF1" w:rsidRPr="00204DFA">
        <w:rPr>
          <w:rFonts w:ascii="Arial" w:hAnsi="Arial" w:cs="Arial"/>
        </w:rPr>
        <w:t xml:space="preserve">ordinate the health and safety </w:t>
      </w:r>
      <w:r w:rsidR="00080C37" w:rsidRPr="00204DFA">
        <w:rPr>
          <w:rFonts w:ascii="Arial" w:hAnsi="Arial" w:cs="Arial"/>
        </w:rPr>
        <w:t xml:space="preserve">for the project. </w:t>
      </w:r>
      <w:r w:rsidR="00FB6E4F" w:rsidRPr="00204DFA">
        <w:rPr>
          <w:rFonts w:ascii="Arial" w:hAnsi="Arial" w:cs="Arial"/>
        </w:rPr>
        <w:t xml:space="preserve">They must </w:t>
      </w:r>
      <w:r w:rsidR="00381EE0" w:rsidRPr="00204DFA">
        <w:rPr>
          <w:rFonts w:ascii="Arial" w:hAnsi="Arial" w:cs="Arial"/>
        </w:rPr>
        <w:t xml:space="preserve">identify any foreseeable risks to health and </w:t>
      </w:r>
      <w:r w:rsidR="000D0AC7" w:rsidRPr="00204DFA">
        <w:rPr>
          <w:rFonts w:ascii="Arial" w:hAnsi="Arial" w:cs="Arial"/>
        </w:rPr>
        <w:t>safety and</w:t>
      </w:r>
      <w:r w:rsidR="00EF043C" w:rsidRPr="00204DFA">
        <w:rPr>
          <w:rFonts w:ascii="Arial" w:hAnsi="Arial" w:cs="Arial"/>
        </w:rPr>
        <w:t xml:space="preserve"> set barrier</w:t>
      </w:r>
      <w:r w:rsidR="00344A6B" w:rsidRPr="00204DFA">
        <w:rPr>
          <w:rFonts w:ascii="Arial" w:hAnsi="Arial" w:cs="Arial"/>
        </w:rPr>
        <w:t>s</w:t>
      </w:r>
      <w:r w:rsidR="00EF043C" w:rsidRPr="00204DFA">
        <w:rPr>
          <w:rFonts w:ascii="Arial" w:hAnsi="Arial" w:cs="Arial"/>
        </w:rPr>
        <w:t xml:space="preserve"> to help </w:t>
      </w:r>
      <w:r w:rsidR="00344A6B" w:rsidRPr="00204DFA">
        <w:rPr>
          <w:rFonts w:ascii="Arial" w:hAnsi="Arial" w:cs="Arial"/>
        </w:rPr>
        <w:t>eliminate or control these risks</w:t>
      </w:r>
      <w:r w:rsidR="00E41305" w:rsidRPr="00204DFA">
        <w:rPr>
          <w:rFonts w:ascii="Arial" w:hAnsi="Arial" w:cs="Arial"/>
        </w:rPr>
        <w:t xml:space="preserve">. </w:t>
      </w:r>
      <w:r w:rsidR="00241048" w:rsidRPr="00204DFA">
        <w:rPr>
          <w:rFonts w:ascii="Arial" w:hAnsi="Arial" w:cs="Arial"/>
        </w:rPr>
        <w:t>The</w:t>
      </w:r>
      <w:r w:rsidR="00590175">
        <w:rPr>
          <w:rFonts w:ascii="Arial" w:hAnsi="Arial" w:cs="Arial"/>
        </w:rPr>
        <w:t>y</w:t>
      </w:r>
      <w:r w:rsidR="00241048" w:rsidRPr="00204DFA">
        <w:rPr>
          <w:rFonts w:ascii="Arial" w:hAnsi="Arial" w:cs="Arial"/>
        </w:rPr>
        <w:t xml:space="preserve"> must also ensure that the Designer has </w:t>
      </w:r>
      <w:r w:rsidR="000D0AC7" w:rsidRPr="00204DFA">
        <w:rPr>
          <w:rFonts w:ascii="Arial" w:hAnsi="Arial" w:cs="Arial"/>
        </w:rPr>
        <w:t>performed</w:t>
      </w:r>
      <w:r w:rsidR="00241048" w:rsidRPr="00204DFA">
        <w:rPr>
          <w:rFonts w:ascii="Arial" w:hAnsi="Arial" w:cs="Arial"/>
        </w:rPr>
        <w:t xml:space="preserve"> their duties</w:t>
      </w:r>
      <w:r w:rsidR="00FF09AC" w:rsidRPr="00204DFA">
        <w:rPr>
          <w:rFonts w:ascii="Arial" w:hAnsi="Arial" w:cs="Arial"/>
        </w:rPr>
        <w:t xml:space="preserve"> and provide any </w:t>
      </w:r>
      <w:r w:rsidR="00E751E6" w:rsidRPr="00204DFA">
        <w:rPr>
          <w:rFonts w:ascii="Arial" w:hAnsi="Arial" w:cs="Arial"/>
        </w:rPr>
        <w:t>relevant information to other duty holders</w:t>
      </w:r>
      <w:r w:rsidR="00BD2247" w:rsidRPr="00204DFA">
        <w:rPr>
          <w:rFonts w:ascii="Arial" w:hAnsi="Arial" w:cs="Arial"/>
        </w:rPr>
        <w:t>.</w:t>
      </w:r>
    </w:p>
    <w:p w14:paraId="3AEB754C" w14:textId="47CB86B8" w:rsidR="00AC24C0" w:rsidRPr="00204DFA" w:rsidRDefault="00BD2247" w:rsidP="00204DFA">
      <w:pPr>
        <w:spacing w:line="360" w:lineRule="auto"/>
        <w:jc w:val="both"/>
        <w:rPr>
          <w:rFonts w:ascii="Arial" w:hAnsi="Arial" w:cs="Arial"/>
        </w:rPr>
      </w:pPr>
      <w:r w:rsidRPr="00204DFA">
        <w:rPr>
          <w:rFonts w:ascii="Arial" w:hAnsi="Arial" w:cs="Arial"/>
        </w:rPr>
        <w:t xml:space="preserve">In the construction phase of the project the </w:t>
      </w:r>
      <w:r w:rsidR="0037643C" w:rsidRPr="00204DFA">
        <w:rPr>
          <w:rFonts w:ascii="Arial" w:hAnsi="Arial" w:cs="Arial"/>
        </w:rPr>
        <w:t>P</w:t>
      </w:r>
      <w:r w:rsidRPr="00204DFA">
        <w:rPr>
          <w:rFonts w:ascii="Arial" w:hAnsi="Arial" w:cs="Arial"/>
        </w:rPr>
        <w:t xml:space="preserve">rincipal </w:t>
      </w:r>
      <w:r w:rsidR="0037643C" w:rsidRPr="00204DFA">
        <w:rPr>
          <w:rFonts w:ascii="Arial" w:hAnsi="Arial" w:cs="Arial"/>
        </w:rPr>
        <w:t>D</w:t>
      </w:r>
      <w:r w:rsidRPr="00204DFA">
        <w:rPr>
          <w:rFonts w:ascii="Arial" w:hAnsi="Arial" w:cs="Arial"/>
        </w:rPr>
        <w:t xml:space="preserve">esigner </w:t>
      </w:r>
      <w:r w:rsidR="0037643C" w:rsidRPr="00204DFA">
        <w:rPr>
          <w:rFonts w:ascii="Arial" w:hAnsi="Arial" w:cs="Arial"/>
        </w:rPr>
        <w:t xml:space="preserve">must provide the Principal Contractor with all </w:t>
      </w:r>
      <w:r w:rsidR="00EF6BE7" w:rsidRPr="00204DFA">
        <w:rPr>
          <w:rFonts w:ascii="Arial" w:hAnsi="Arial" w:cs="Arial"/>
        </w:rPr>
        <w:t xml:space="preserve">relevant information to help them plan, monitor, </w:t>
      </w:r>
      <w:r w:rsidR="002F0348" w:rsidRPr="00204DFA">
        <w:rPr>
          <w:rFonts w:ascii="Arial" w:hAnsi="Arial" w:cs="Arial"/>
        </w:rPr>
        <w:t>manage and coordinate the health and safety of the project.</w:t>
      </w:r>
    </w:p>
    <w:p w14:paraId="330C0105" w14:textId="162DE2B5" w:rsidR="005D2D31" w:rsidRPr="00204DFA" w:rsidRDefault="005D2D31" w:rsidP="00204DFA">
      <w:pPr>
        <w:pStyle w:val="Heading2"/>
        <w:spacing w:line="360" w:lineRule="auto"/>
        <w:jc w:val="both"/>
        <w:rPr>
          <w:rFonts w:ascii="Arial" w:hAnsi="Arial" w:cs="Arial"/>
        </w:rPr>
      </w:pPr>
      <w:bookmarkStart w:id="17" w:name="_Toc165812870"/>
      <w:r w:rsidRPr="00204DFA">
        <w:rPr>
          <w:rFonts w:ascii="Arial" w:hAnsi="Arial" w:cs="Arial"/>
        </w:rPr>
        <w:t>5 Principal Contractors</w:t>
      </w:r>
      <w:bookmarkEnd w:id="17"/>
    </w:p>
    <w:p w14:paraId="788A55C8" w14:textId="71B05CCD" w:rsidR="007157BE" w:rsidRPr="00204DFA" w:rsidRDefault="00F578F9" w:rsidP="00204DFA">
      <w:pPr>
        <w:spacing w:line="360" w:lineRule="auto"/>
        <w:jc w:val="both"/>
        <w:rPr>
          <w:rFonts w:ascii="Arial" w:hAnsi="Arial" w:cs="Arial"/>
        </w:rPr>
      </w:pPr>
      <w:r w:rsidRPr="00204DFA">
        <w:rPr>
          <w:rFonts w:ascii="Arial" w:hAnsi="Arial" w:cs="Arial"/>
        </w:rPr>
        <w:t>The client appoints Principal Contractors</w:t>
      </w:r>
      <w:r w:rsidR="009C75EA" w:rsidRPr="00204DFA">
        <w:rPr>
          <w:rFonts w:ascii="Arial" w:hAnsi="Arial" w:cs="Arial"/>
        </w:rPr>
        <w:t xml:space="preserve"> </w:t>
      </w:r>
      <w:r w:rsidR="00E904D1" w:rsidRPr="00204DFA">
        <w:rPr>
          <w:rFonts w:ascii="Arial" w:hAnsi="Arial" w:cs="Arial"/>
        </w:rPr>
        <w:t xml:space="preserve">to undertake the construction phase of a project that involves more than one contractor. </w:t>
      </w:r>
    </w:p>
    <w:p w14:paraId="75DE4A01" w14:textId="79FB57B8" w:rsidR="00B474DB" w:rsidRPr="00204DFA" w:rsidRDefault="007157BE" w:rsidP="00204DFA">
      <w:pPr>
        <w:spacing w:line="360" w:lineRule="auto"/>
        <w:jc w:val="both"/>
        <w:rPr>
          <w:rFonts w:ascii="Arial" w:hAnsi="Arial" w:cs="Arial"/>
        </w:rPr>
      </w:pPr>
      <w:r w:rsidRPr="00204DFA">
        <w:rPr>
          <w:rFonts w:ascii="Arial" w:hAnsi="Arial" w:cs="Arial"/>
        </w:rPr>
        <w:t xml:space="preserve">The role of the Principal Contractor is </w:t>
      </w:r>
      <w:r w:rsidR="00B474DB" w:rsidRPr="00204DFA">
        <w:rPr>
          <w:rFonts w:ascii="Arial" w:hAnsi="Arial" w:cs="Arial"/>
        </w:rPr>
        <w:t>to plan, monitor, manage and coordinate the health and safety of the project.</w:t>
      </w:r>
      <w:r w:rsidR="00C6264A" w:rsidRPr="00204DFA">
        <w:rPr>
          <w:rFonts w:ascii="Arial" w:hAnsi="Arial" w:cs="Arial"/>
        </w:rPr>
        <w:t xml:space="preserve"> They must also prepare a CPP, </w:t>
      </w:r>
      <w:r w:rsidR="000D0AC7" w:rsidRPr="00204DFA">
        <w:rPr>
          <w:rFonts w:ascii="Arial" w:hAnsi="Arial" w:cs="Arial"/>
        </w:rPr>
        <w:t>consult</w:t>
      </w:r>
      <w:r w:rsidR="001A507C" w:rsidRPr="00204DFA">
        <w:rPr>
          <w:rFonts w:ascii="Arial" w:hAnsi="Arial" w:cs="Arial"/>
        </w:rPr>
        <w:t xml:space="preserve"> with the Client and Principal Designer </w:t>
      </w:r>
      <w:r w:rsidR="004232ED" w:rsidRPr="00204DFA">
        <w:rPr>
          <w:rFonts w:ascii="Arial" w:hAnsi="Arial" w:cs="Arial"/>
        </w:rPr>
        <w:t xml:space="preserve">and they must also coordinate the </w:t>
      </w:r>
      <w:r w:rsidR="003223F4" w:rsidRPr="00204DFA">
        <w:rPr>
          <w:rFonts w:ascii="Arial" w:hAnsi="Arial" w:cs="Arial"/>
        </w:rPr>
        <w:t>work with contractors.</w:t>
      </w:r>
    </w:p>
    <w:p w14:paraId="6FFAAAC8" w14:textId="60552EC2" w:rsidR="00AC24C0" w:rsidRPr="00204DFA" w:rsidRDefault="00025800" w:rsidP="00204DFA">
      <w:pPr>
        <w:spacing w:line="360" w:lineRule="auto"/>
        <w:jc w:val="both"/>
        <w:rPr>
          <w:rFonts w:ascii="Arial" w:hAnsi="Arial" w:cs="Arial"/>
        </w:rPr>
      </w:pPr>
      <w:r w:rsidRPr="00204DFA">
        <w:rPr>
          <w:rFonts w:ascii="Arial" w:hAnsi="Arial" w:cs="Arial"/>
        </w:rPr>
        <w:t xml:space="preserve">The Principal Contractor must </w:t>
      </w:r>
      <w:r w:rsidR="00BA00AC" w:rsidRPr="00204DFA">
        <w:rPr>
          <w:rFonts w:ascii="Arial" w:hAnsi="Arial" w:cs="Arial"/>
        </w:rPr>
        <w:t xml:space="preserve">ensure that, site inductions are undertaken, </w:t>
      </w:r>
      <w:r w:rsidR="004B63A6" w:rsidRPr="00204DFA">
        <w:rPr>
          <w:rFonts w:ascii="Arial" w:hAnsi="Arial" w:cs="Arial"/>
        </w:rPr>
        <w:t xml:space="preserve">site security is in place, </w:t>
      </w:r>
      <w:r w:rsidR="00CB43B1" w:rsidRPr="00204DFA">
        <w:rPr>
          <w:rFonts w:ascii="Arial" w:hAnsi="Arial" w:cs="Arial"/>
        </w:rPr>
        <w:t xml:space="preserve">workers </w:t>
      </w:r>
      <w:r w:rsidR="000D0AC7" w:rsidRPr="00204DFA">
        <w:rPr>
          <w:rFonts w:ascii="Arial" w:hAnsi="Arial" w:cs="Arial"/>
        </w:rPr>
        <w:t>understand</w:t>
      </w:r>
      <w:r w:rsidR="00CB43B1" w:rsidRPr="00204DFA">
        <w:rPr>
          <w:rFonts w:ascii="Arial" w:hAnsi="Arial" w:cs="Arial"/>
        </w:rPr>
        <w:t xml:space="preserve"> their role in </w:t>
      </w:r>
      <w:r w:rsidR="00A26C2A" w:rsidRPr="00204DFA">
        <w:rPr>
          <w:rFonts w:ascii="Arial" w:hAnsi="Arial" w:cs="Arial"/>
        </w:rPr>
        <w:t xml:space="preserve">their own health and safety and, welfare facilities are provided. </w:t>
      </w:r>
    </w:p>
    <w:p w14:paraId="5C0E8EC7" w14:textId="42AEE459" w:rsidR="00575475" w:rsidRPr="00204DFA" w:rsidRDefault="00575475" w:rsidP="00204DFA">
      <w:pPr>
        <w:pStyle w:val="Heading2"/>
        <w:spacing w:line="360" w:lineRule="auto"/>
        <w:jc w:val="both"/>
        <w:rPr>
          <w:rFonts w:ascii="Arial" w:hAnsi="Arial" w:cs="Arial"/>
        </w:rPr>
      </w:pPr>
      <w:bookmarkStart w:id="18" w:name="_Toc165812871"/>
      <w:r w:rsidRPr="00204DFA">
        <w:rPr>
          <w:rFonts w:ascii="Arial" w:hAnsi="Arial" w:cs="Arial"/>
        </w:rPr>
        <w:t>6 Contractors</w:t>
      </w:r>
      <w:bookmarkEnd w:id="18"/>
      <w:r w:rsidRPr="00204DFA">
        <w:rPr>
          <w:rFonts w:ascii="Arial" w:hAnsi="Arial" w:cs="Arial"/>
        </w:rPr>
        <w:t xml:space="preserve"> </w:t>
      </w:r>
    </w:p>
    <w:p w14:paraId="6B47EA12" w14:textId="6CF74775" w:rsidR="00575475" w:rsidRPr="00204DFA" w:rsidRDefault="00EB181A" w:rsidP="00204DFA">
      <w:pPr>
        <w:spacing w:line="360" w:lineRule="auto"/>
        <w:jc w:val="both"/>
        <w:rPr>
          <w:rFonts w:ascii="Arial" w:hAnsi="Arial" w:cs="Arial"/>
        </w:rPr>
      </w:pPr>
      <w:r w:rsidRPr="00204DFA">
        <w:rPr>
          <w:rFonts w:ascii="Arial" w:hAnsi="Arial" w:cs="Arial"/>
        </w:rPr>
        <w:t>Contractor</w:t>
      </w:r>
      <w:r w:rsidR="00370B25" w:rsidRPr="00204DFA">
        <w:rPr>
          <w:rFonts w:ascii="Arial" w:hAnsi="Arial" w:cs="Arial"/>
        </w:rPr>
        <w:t xml:space="preserve">s either a company or </w:t>
      </w:r>
      <w:r w:rsidR="00BC752F" w:rsidRPr="00204DFA">
        <w:rPr>
          <w:rFonts w:ascii="Arial" w:hAnsi="Arial" w:cs="Arial"/>
        </w:rPr>
        <w:t>an individual,</w:t>
      </w:r>
      <w:r w:rsidRPr="00204DFA">
        <w:rPr>
          <w:rFonts w:ascii="Arial" w:hAnsi="Arial" w:cs="Arial"/>
        </w:rPr>
        <w:t xml:space="preserve"> undertake the construction work on a project.</w:t>
      </w:r>
    </w:p>
    <w:p w14:paraId="0F526E82" w14:textId="0B358933" w:rsidR="00BC752F" w:rsidRDefault="00BC752F" w:rsidP="00204DFA">
      <w:pPr>
        <w:spacing w:line="360" w:lineRule="auto"/>
        <w:jc w:val="both"/>
        <w:rPr>
          <w:rFonts w:ascii="Arial" w:hAnsi="Arial" w:cs="Arial"/>
        </w:rPr>
      </w:pPr>
      <w:r w:rsidRPr="00204DFA">
        <w:rPr>
          <w:rFonts w:ascii="Arial" w:hAnsi="Arial" w:cs="Arial"/>
        </w:rPr>
        <w:t xml:space="preserve">Their role in the Project is to </w:t>
      </w:r>
      <w:r w:rsidR="001A639F" w:rsidRPr="00204DFA">
        <w:rPr>
          <w:rFonts w:ascii="Arial" w:hAnsi="Arial" w:cs="Arial"/>
        </w:rPr>
        <w:t>plan</w:t>
      </w:r>
      <w:r w:rsidR="00AD46F0" w:rsidRPr="00204DFA">
        <w:rPr>
          <w:rFonts w:ascii="Arial" w:hAnsi="Arial" w:cs="Arial"/>
        </w:rPr>
        <w:t xml:space="preserve"> and </w:t>
      </w:r>
      <w:r w:rsidR="001A639F" w:rsidRPr="00204DFA">
        <w:rPr>
          <w:rFonts w:ascii="Arial" w:hAnsi="Arial" w:cs="Arial"/>
        </w:rPr>
        <w:t>monito</w:t>
      </w:r>
      <w:r w:rsidR="00AD46F0" w:rsidRPr="00204DFA">
        <w:rPr>
          <w:rFonts w:ascii="Arial" w:hAnsi="Arial" w:cs="Arial"/>
        </w:rPr>
        <w:t>r</w:t>
      </w:r>
      <w:r w:rsidR="001A639F" w:rsidRPr="00204DFA">
        <w:rPr>
          <w:rFonts w:ascii="Arial" w:hAnsi="Arial" w:cs="Arial"/>
        </w:rPr>
        <w:t xml:space="preserve"> </w:t>
      </w:r>
      <w:r w:rsidR="00AD46F0" w:rsidRPr="00204DFA">
        <w:rPr>
          <w:rFonts w:ascii="Arial" w:hAnsi="Arial" w:cs="Arial"/>
        </w:rPr>
        <w:t>construction work under their control</w:t>
      </w:r>
      <w:r w:rsidR="00381D6F" w:rsidRPr="00204DFA">
        <w:rPr>
          <w:rFonts w:ascii="Arial" w:hAnsi="Arial" w:cs="Arial"/>
        </w:rPr>
        <w:t xml:space="preserve"> to ensure that the work can be undertaken without risks.</w:t>
      </w:r>
      <w:r w:rsidR="008F5AC6" w:rsidRPr="00204DFA">
        <w:rPr>
          <w:rFonts w:ascii="Arial" w:hAnsi="Arial" w:cs="Arial"/>
        </w:rPr>
        <w:t xml:space="preserve"> They must coordinate their </w:t>
      </w:r>
      <w:r w:rsidR="00347608" w:rsidRPr="00204DFA">
        <w:rPr>
          <w:rFonts w:ascii="Arial" w:hAnsi="Arial" w:cs="Arial"/>
        </w:rPr>
        <w:t>work with other cont</w:t>
      </w:r>
      <w:r w:rsidR="00590175">
        <w:rPr>
          <w:rFonts w:ascii="Arial" w:hAnsi="Arial" w:cs="Arial"/>
        </w:rPr>
        <w:t>r</w:t>
      </w:r>
      <w:r w:rsidR="00347608" w:rsidRPr="00204DFA">
        <w:rPr>
          <w:rFonts w:ascii="Arial" w:hAnsi="Arial" w:cs="Arial"/>
        </w:rPr>
        <w:t>actors on the project and comply with any directions given by the principal desi</w:t>
      </w:r>
      <w:r w:rsidR="00656905" w:rsidRPr="00204DFA">
        <w:rPr>
          <w:rFonts w:ascii="Arial" w:hAnsi="Arial" w:cs="Arial"/>
        </w:rPr>
        <w:t xml:space="preserve">gner or contractor. If they are the only </w:t>
      </w:r>
      <w:r w:rsidR="00A7386A" w:rsidRPr="00204DFA">
        <w:rPr>
          <w:rFonts w:ascii="Arial" w:hAnsi="Arial" w:cs="Arial"/>
        </w:rPr>
        <w:t>contractor,</w:t>
      </w:r>
      <w:r w:rsidR="00656905" w:rsidRPr="00204DFA">
        <w:rPr>
          <w:rFonts w:ascii="Arial" w:hAnsi="Arial" w:cs="Arial"/>
        </w:rPr>
        <w:t xml:space="preserve"> the must</w:t>
      </w:r>
      <w:r w:rsidR="00A7386A" w:rsidRPr="00204DFA">
        <w:rPr>
          <w:rFonts w:ascii="Arial" w:hAnsi="Arial" w:cs="Arial"/>
        </w:rPr>
        <w:t xml:space="preserve"> </w:t>
      </w:r>
      <w:r w:rsidR="00656905" w:rsidRPr="00204DFA">
        <w:rPr>
          <w:rFonts w:ascii="Arial" w:hAnsi="Arial" w:cs="Arial"/>
        </w:rPr>
        <w:t xml:space="preserve">provide a CPP. </w:t>
      </w:r>
    </w:p>
    <w:p w14:paraId="4E8EEC35" w14:textId="77777777" w:rsidR="00204DFA" w:rsidRPr="00204DFA" w:rsidRDefault="00204DFA" w:rsidP="00204DFA">
      <w:pPr>
        <w:spacing w:line="360" w:lineRule="auto"/>
        <w:jc w:val="both"/>
        <w:rPr>
          <w:rFonts w:ascii="Arial" w:hAnsi="Arial" w:cs="Arial"/>
        </w:rPr>
      </w:pPr>
    </w:p>
    <w:p w14:paraId="297C9D12" w14:textId="1F9688DB" w:rsidR="00575475" w:rsidRPr="00204DFA" w:rsidRDefault="00575475" w:rsidP="00204DFA">
      <w:pPr>
        <w:pStyle w:val="Heading2"/>
        <w:spacing w:line="360" w:lineRule="auto"/>
        <w:jc w:val="both"/>
        <w:rPr>
          <w:rFonts w:ascii="Arial" w:hAnsi="Arial" w:cs="Arial"/>
        </w:rPr>
      </w:pPr>
      <w:bookmarkStart w:id="19" w:name="_Toc165812872"/>
      <w:r w:rsidRPr="00204DFA">
        <w:rPr>
          <w:rFonts w:ascii="Arial" w:hAnsi="Arial" w:cs="Arial"/>
        </w:rPr>
        <w:lastRenderedPageBreak/>
        <w:t>7 Workers</w:t>
      </w:r>
      <w:bookmarkEnd w:id="19"/>
      <w:r w:rsidRPr="00204DFA">
        <w:rPr>
          <w:rFonts w:ascii="Arial" w:hAnsi="Arial" w:cs="Arial"/>
        </w:rPr>
        <w:t xml:space="preserve"> </w:t>
      </w:r>
    </w:p>
    <w:p w14:paraId="062536E1" w14:textId="709A5DF9" w:rsidR="002146CA" w:rsidRPr="00204DFA" w:rsidRDefault="002A22F1" w:rsidP="00204DFA">
      <w:pPr>
        <w:spacing w:line="360" w:lineRule="auto"/>
        <w:jc w:val="both"/>
        <w:rPr>
          <w:rFonts w:ascii="Arial" w:hAnsi="Arial" w:cs="Arial"/>
        </w:rPr>
      </w:pPr>
      <w:r w:rsidRPr="00204DFA">
        <w:rPr>
          <w:rFonts w:ascii="Arial" w:hAnsi="Arial" w:cs="Arial"/>
        </w:rPr>
        <w:t>Workers are under the control of a contractor on a</w:t>
      </w:r>
      <w:r w:rsidR="003C0362" w:rsidRPr="00204DFA">
        <w:rPr>
          <w:rFonts w:ascii="Arial" w:hAnsi="Arial" w:cs="Arial"/>
        </w:rPr>
        <w:t xml:space="preserve"> construction site. They must </w:t>
      </w:r>
      <w:r w:rsidR="000F1BF0" w:rsidRPr="00204DFA">
        <w:rPr>
          <w:rFonts w:ascii="Arial" w:hAnsi="Arial" w:cs="Arial"/>
        </w:rPr>
        <w:t xml:space="preserve">be given a site induction before starting work on a construction site, </w:t>
      </w:r>
      <w:r w:rsidR="002A374C" w:rsidRPr="00204DFA">
        <w:rPr>
          <w:rFonts w:ascii="Arial" w:hAnsi="Arial" w:cs="Arial"/>
        </w:rPr>
        <w:t>they must</w:t>
      </w:r>
      <w:r w:rsidR="00590175">
        <w:rPr>
          <w:rFonts w:ascii="Arial" w:hAnsi="Arial" w:cs="Arial"/>
        </w:rPr>
        <w:t xml:space="preserve"> also</w:t>
      </w:r>
      <w:r w:rsidR="002A374C" w:rsidRPr="00204DFA">
        <w:rPr>
          <w:rFonts w:ascii="Arial" w:hAnsi="Arial" w:cs="Arial"/>
        </w:rPr>
        <w:t xml:space="preserve"> take care of their </w:t>
      </w:r>
      <w:r w:rsidR="00CC431B" w:rsidRPr="00204DFA">
        <w:rPr>
          <w:rFonts w:ascii="Arial" w:hAnsi="Arial" w:cs="Arial"/>
        </w:rPr>
        <w:t>own</w:t>
      </w:r>
      <w:r w:rsidR="002A374C" w:rsidRPr="00204DFA">
        <w:rPr>
          <w:rFonts w:ascii="Arial" w:hAnsi="Arial" w:cs="Arial"/>
        </w:rPr>
        <w:t xml:space="preserve"> health and safety and other</w:t>
      </w:r>
      <w:r w:rsidR="00590175">
        <w:rPr>
          <w:rFonts w:ascii="Arial" w:hAnsi="Arial" w:cs="Arial"/>
        </w:rPr>
        <w:t>s</w:t>
      </w:r>
      <w:r w:rsidR="002A374C" w:rsidRPr="00204DFA">
        <w:rPr>
          <w:rFonts w:ascii="Arial" w:hAnsi="Arial" w:cs="Arial"/>
        </w:rPr>
        <w:t xml:space="preserve"> who it may affect</w:t>
      </w:r>
      <w:r w:rsidR="00382676" w:rsidRPr="00204DFA">
        <w:rPr>
          <w:rFonts w:ascii="Arial" w:hAnsi="Arial" w:cs="Arial"/>
        </w:rPr>
        <w:t>, report any dangers that could affect health and safety</w:t>
      </w:r>
      <w:r w:rsidR="001F481C" w:rsidRPr="00204DFA">
        <w:rPr>
          <w:rFonts w:ascii="Arial" w:hAnsi="Arial" w:cs="Arial"/>
        </w:rPr>
        <w:t xml:space="preserve"> of anyone on site and cooperate with </w:t>
      </w:r>
      <w:r w:rsidR="00CC431B" w:rsidRPr="00204DFA">
        <w:rPr>
          <w:rFonts w:ascii="Arial" w:hAnsi="Arial" w:cs="Arial"/>
        </w:rPr>
        <w:t xml:space="preserve">colleagues and duty holders. </w:t>
      </w:r>
    </w:p>
    <w:p w14:paraId="40DFB1F4" w14:textId="77777777" w:rsidR="00A66AB6" w:rsidRPr="00204DFA" w:rsidRDefault="00A66AB6" w:rsidP="00204DFA">
      <w:pPr>
        <w:spacing w:line="360" w:lineRule="auto"/>
        <w:jc w:val="both"/>
        <w:rPr>
          <w:rFonts w:ascii="Arial" w:hAnsi="Arial" w:cs="Arial"/>
        </w:rPr>
      </w:pPr>
    </w:p>
    <w:p w14:paraId="704B39D1" w14:textId="644923C6" w:rsidR="004869A3" w:rsidRPr="00204DFA" w:rsidRDefault="008C3988" w:rsidP="00204DFA">
      <w:pPr>
        <w:pStyle w:val="Heading1"/>
        <w:spacing w:line="360" w:lineRule="auto"/>
        <w:rPr>
          <w:rFonts w:ascii="Arial" w:hAnsi="Arial" w:cs="Arial"/>
        </w:rPr>
      </w:pPr>
      <w:bookmarkStart w:id="20" w:name="_Toc165812873"/>
      <w:r w:rsidRPr="00204DFA">
        <w:rPr>
          <w:rFonts w:ascii="Arial" w:hAnsi="Arial" w:cs="Arial"/>
        </w:rPr>
        <w:t>5 Conclusion</w:t>
      </w:r>
      <w:bookmarkEnd w:id="20"/>
      <w:r w:rsidRPr="00204DFA">
        <w:rPr>
          <w:rFonts w:ascii="Arial" w:hAnsi="Arial" w:cs="Arial"/>
        </w:rPr>
        <w:t xml:space="preserve"> </w:t>
      </w:r>
    </w:p>
    <w:p w14:paraId="228FC3E3" w14:textId="11084AEA" w:rsidR="008C3988" w:rsidRPr="00204DFA" w:rsidRDefault="008C3988" w:rsidP="00204DFA">
      <w:pPr>
        <w:spacing w:line="360" w:lineRule="auto"/>
        <w:jc w:val="both"/>
        <w:rPr>
          <w:rFonts w:ascii="Arial" w:hAnsi="Arial" w:cs="Arial"/>
        </w:rPr>
      </w:pPr>
      <w:r w:rsidRPr="00204DFA">
        <w:rPr>
          <w:rFonts w:ascii="Arial" w:hAnsi="Arial" w:cs="Arial"/>
        </w:rPr>
        <w:t>In conclusion</w:t>
      </w:r>
      <w:r w:rsidR="00933DBD" w:rsidRPr="00204DFA">
        <w:rPr>
          <w:rFonts w:ascii="Arial" w:hAnsi="Arial" w:cs="Arial"/>
        </w:rPr>
        <w:t xml:space="preserve">, it is essential that health and safety barriers are in place to ensure the safety of the tenants, </w:t>
      </w:r>
      <w:r w:rsidR="00204DFA" w:rsidRPr="00204DFA">
        <w:rPr>
          <w:rFonts w:ascii="Arial" w:hAnsi="Arial" w:cs="Arial"/>
        </w:rPr>
        <w:t>workers,</w:t>
      </w:r>
      <w:r w:rsidR="00933DBD" w:rsidRPr="00204DFA">
        <w:rPr>
          <w:rFonts w:ascii="Arial" w:hAnsi="Arial" w:cs="Arial"/>
        </w:rPr>
        <w:t xml:space="preserve"> and the public. Through the correct pre-planning of a construction </w:t>
      </w:r>
      <w:r w:rsidR="00204DFA" w:rsidRPr="00204DFA">
        <w:rPr>
          <w:rFonts w:ascii="Arial" w:hAnsi="Arial" w:cs="Arial"/>
        </w:rPr>
        <w:t>project,</w:t>
      </w:r>
      <w:r w:rsidR="00933DBD" w:rsidRPr="00204DFA">
        <w:rPr>
          <w:rFonts w:ascii="Arial" w:hAnsi="Arial" w:cs="Arial"/>
        </w:rPr>
        <w:t xml:space="preserve"> it can ensure that any health and safety issues associated with the project can be overcome. Health and safety on site can be maintained through good management and cooperation from the work force and tenants. </w:t>
      </w:r>
    </w:p>
    <w:p w14:paraId="551C2C66" w14:textId="1C1DA933" w:rsidR="00933DBD" w:rsidRPr="00204DFA" w:rsidRDefault="00933DBD" w:rsidP="00204DFA">
      <w:pPr>
        <w:spacing w:line="360" w:lineRule="auto"/>
        <w:jc w:val="both"/>
        <w:rPr>
          <w:rFonts w:ascii="Arial" w:hAnsi="Arial" w:cs="Arial"/>
        </w:rPr>
      </w:pPr>
      <w:r w:rsidRPr="00204DFA">
        <w:rPr>
          <w:rFonts w:ascii="Arial" w:hAnsi="Arial" w:cs="Arial"/>
        </w:rPr>
        <w:t xml:space="preserve">The roles of duty holders under CDM 2015 clearly state </w:t>
      </w:r>
      <w:r w:rsidR="00A826F2" w:rsidRPr="00204DFA">
        <w:rPr>
          <w:rFonts w:ascii="Arial" w:hAnsi="Arial" w:cs="Arial"/>
        </w:rPr>
        <w:t xml:space="preserve">the responsibilities of all parties involved in a construction project and states who each duty holder should communicate with during a project to achieve a safe outcome for the project. </w:t>
      </w:r>
    </w:p>
    <w:p w14:paraId="49EF4990" w14:textId="77777777" w:rsidR="004869A3" w:rsidRPr="00204DFA" w:rsidRDefault="004869A3" w:rsidP="00204DFA">
      <w:pPr>
        <w:spacing w:line="360" w:lineRule="auto"/>
        <w:jc w:val="both"/>
        <w:rPr>
          <w:rFonts w:ascii="Arial" w:hAnsi="Arial" w:cs="Arial"/>
        </w:rPr>
      </w:pPr>
    </w:p>
    <w:p w14:paraId="3EF3193F" w14:textId="77777777" w:rsidR="004869A3" w:rsidRPr="00204DFA" w:rsidRDefault="004869A3" w:rsidP="00204DFA">
      <w:pPr>
        <w:spacing w:line="360" w:lineRule="auto"/>
        <w:jc w:val="both"/>
        <w:rPr>
          <w:rFonts w:ascii="Arial" w:hAnsi="Arial" w:cs="Arial"/>
        </w:rPr>
      </w:pPr>
    </w:p>
    <w:p w14:paraId="4E68F60D" w14:textId="77777777" w:rsidR="004869A3" w:rsidRPr="00204DFA" w:rsidRDefault="004869A3" w:rsidP="00204DFA">
      <w:pPr>
        <w:spacing w:line="360" w:lineRule="auto"/>
        <w:jc w:val="both"/>
        <w:rPr>
          <w:rFonts w:ascii="Arial" w:hAnsi="Arial" w:cs="Arial"/>
        </w:rPr>
      </w:pPr>
    </w:p>
    <w:p w14:paraId="3CA60765" w14:textId="77777777" w:rsidR="004869A3" w:rsidRPr="00204DFA" w:rsidRDefault="004869A3" w:rsidP="00204DFA">
      <w:pPr>
        <w:spacing w:line="360" w:lineRule="auto"/>
        <w:jc w:val="both"/>
        <w:rPr>
          <w:rFonts w:ascii="Arial" w:hAnsi="Arial" w:cs="Arial"/>
        </w:rPr>
      </w:pPr>
    </w:p>
    <w:p w14:paraId="05C18383" w14:textId="77777777" w:rsidR="004869A3" w:rsidRPr="00204DFA" w:rsidRDefault="004869A3" w:rsidP="00204DFA">
      <w:pPr>
        <w:spacing w:line="360" w:lineRule="auto"/>
        <w:jc w:val="both"/>
        <w:rPr>
          <w:rFonts w:ascii="Arial" w:hAnsi="Arial" w:cs="Arial"/>
        </w:rPr>
      </w:pPr>
    </w:p>
    <w:p w14:paraId="64F2F8BD" w14:textId="77777777" w:rsidR="004869A3" w:rsidRPr="00204DFA" w:rsidRDefault="004869A3" w:rsidP="00204DFA">
      <w:pPr>
        <w:spacing w:line="360" w:lineRule="auto"/>
        <w:jc w:val="both"/>
        <w:rPr>
          <w:rFonts w:ascii="Arial" w:hAnsi="Arial" w:cs="Arial"/>
        </w:rPr>
      </w:pPr>
    </w:p>
    <w:p w14:paraId="444E1395" w14:textId="77777777" w:rsidR="004869A3" w:rsidRPr="00204DFA" w:rsidRDefault="004869A3" w:rsidP="00204DFA">
      <w:pPr>
        <w:spacing w:line="360" w:lineRule="auto"/>
        <w:jc w:val="both"/>
        <w:rPr>
          <w:rFonts w:ascii="Arial" w:hAnsi="Arial" w:cs="Arial"/>
        </w:rPr>
      </w:pPr>
    </w:p>
    <w:p w14:paraId="21828533" w14:textId="77777777" w:rsidR="004869A3" w:rsidRPr="00204DFA" w:rsidRDefault="004869A3" w:rsidP="00204DFA">
      <w:pPr>
        <w:spacing w:line="360" w:lineRule="auto"/>
        <w:jc w:val="both"/>
        <w:rPr>
          <w:rFonts w:ascii="Arial" w:hAnsi="Arial" w:cs="Arial"/>
        </w:rPr>
      </w:pPr>
    </w:p>
    <w:p w14:paraId="600C52EE" w14:textId="77777777" w:rsidR="004869A3" w:rsidRPr="00204DFA" w:rsidRDefault="004869A3" w:rsidP="00204DFA">
      <w:pPr>
        <w:spacing w:line="360" w:lineRule="auto"/>
        <w:jc w:val="both"/>
        <w:rPr>
          <w:rFonts w:ascii="Arial" w:hAnsi="Arial" w:cs="Arial"/>
        </w:rPr>
      </w:pPr>
    </w:p>
    <w:p w14:paraId="60F980F6" w14:textId="77777777" w:rsidR="004869A3" w:rsidRPr="00204DFA" w:rsidRDefault="004869A3" w:rsidP="00204DFA">
      <w:pPr>
        <w:spacing w:line="360" w:lineRule="auto"/>
        <w:jc w:val="both"/>
        <w:rPr>
          <w:rFonts w:ascii="Arial" w:hAnsi="Arial" w:cs="Arial"/>
        </w:rPr>
      </w:pPr>
    </w:p>
    <w:p w14:paraId="35745543" w14:textId="77777777" w:rsidR="004869A3" w:rsidRPr="00204DFA" w:rsidRDefault="004869A3" w:rsidP="00204DFA">
      <w:pPr>
        <w:spacing w:line="360" w:lineRule="auto"/>
        <w:jc w:val="both"/>
        <w:rPr>
          <w:rFonts w:ascii="Arial" w:hAnsi="Arial" w:cs="Arial"/>
        </w:rPr>
      </w:pPr>
    </w:p>
    <w:p w14:paraId="1D20B539" w14:textId="77777777" w:rsidR="004869A3" w:rsidRPr="00204DFA" w:rsidRDefault="004869A3" w:rsidP="00204DFA">
      <w:pPr>
        <w:spacing w:line="360" w:lineRule="auto"/>
        <w:jc w:val="both"/>
        <w:rPr>
          <w:rFonts w:ascii="Arial" w:hAnsi="Arial" w:cs="Arial"/>
        </w:rPr>
      </w:pPr>
    </w:p>
    <w:p w14:paraId="2D8C147F" w14:textId="77777777" w:rsidR="006B27EB" w:rsidRPr="00204DFA" w:rsidRDefault="006B27EB" w:rsidP="00204DFA">
      <w:pPr>
        <w:spacing w:line="360" w:lineRule="auto"/>
        <w:jc w:val="both"/>
        <w:rPr>
          <w:rFonts w:ascii="Arial" w:hAnsi="Arial" w:cs="Arial"/>
        </w:rPr>
      </w:pPr>
    </w:p>
    <w:p w14:paraId="4743A3A7" w14:textId="77777777" w:rsidR="006B27EB" w:rsidRPr="00204DFA" w:rsidRDefault="006B27EB" w:rsidP="00204DFA">
      <w:pPr>
        <w:spacing w:line="360" w:lineRule="auto"/>
        <w:jc w:val="both"/>
        <w:rPr>
          <w:rFonts w:ascii="Arial" w:hAnsi="Arial" w:cs="Arial"/>
        </w:rPr>
      </w:pPr>
    </w:p>
    <w:bookmarkStart w:id="21" w:name="_Toc165812874" w:displacedByCustomXml="next"/>
    <w:sdt>
      <w:sdtPr>
        <w:rPr>
          <w:rFonts w:ascii="Arial" w:eastAsiaTheme="minorHAnsi" w:hAnsi="Arial" w:cs="Arial"/>
          <w:color w:val="auto"/>
          <w:sz w:val="22"/>
          <w:szCs w:val="22"/>
        </w:rPr>
        <w:id w:val="-527411219"/>
        <w:docPartObj>
          <w:docPartGallery w:val="Bibliographies"/>
          <w:docPartUnique/>
        </w:docPartObj>
      </w:sdtPr>
      <w:sdtEndPr/>
      <w:sdtContent>
        <w:p w14:paraId="0058AEAE" w14:textId="63B6A0ED" w:rsidR="004869A3" w:rsidRPr="00204DFA" w:rsidRDefault="004869A3" w:rsidP="00204DFA">
          <w:pPr>
            <w:pStyle w:val="Heading1"/>
            <w:spacing w:line="360" w:lineRule="auto"/>
            <w:jc w:val="both"/>
            <w:rPr>
              <w:rFonts w:ascii="Arial" w:hAnsi="Arial" w:cs="Arial"/>
            </w:rPr>
          </w:pPr>
          <w:r w:rsidRPr="00204DFA">
            <w:rPr>
              <w:rFonts w:ascii="Arial" w:hAnsi="Arial" w:cs="Arial"/>
            </w:rPr>
            <w:t>References</w:t>
          </w:r>
          <w:bookmarkEnd w:id="21"/>
        </w:p>
        <w:sdt>
          <w:sdtPr>
            <w:rPr>
              <w:rFonts w:ascii="Arial" w:hAnsi="Arial" w:cs="Arial"/>
            </w:rPr>
            <w:id w:val="-573587230"/>
            <w:bibliography/>
          </w:sdtPr>
          <w:sdtEndPr/>
          <w:sdtContent>
            <w:p w14:paraId="22B86BF2" w14:textId="77777777" w:rsidR="00A32E1F" w:rsidRDefault="004869A3" w:rsidP="00A32E1F">
              <w:pPr>
                <w:pStyle w:val="Bibliography"/>
                <w:ind w:left="720" w:hanging="720"/>
                <w:rPr>
                  <w:noProof/>
                  <w:kern w:val="0"/>
                  <w:sz w:val="24"/>
                  <w:szCs w:val="24"/>
                  <w14:ligatures w14:val="none"/>
                </w:rPr>
              </w:pPr>
              <w:r w:rsidRPr="00204DFA">
                <w:rPr>
                  <w:rFonts w:ascii="Arial" w:hAnsi="Arial" w:cs="Arial"/>
                </w:rPr>
                <w:fldChar w:fldCharType="begin"/>
              </w:r>
              <w:r w:rsidRPr="00204DFA">
                <w:rPr>
                  <w:rFonts w:ascii="Arial" w:hAnsi="Arial" w:cs="Arial"/>
                </w:rPr>
                <w:instrText>BIBLIOGRAPHY</w:instrText>
              </w:r>
              <w:r w:rsidRPr="00204DFA">
                <w:rPr>
                  <w:rFonts w:ascii="Arial" w:hAnsi="Arial" w:cs="Arial"/>
                </w:rPr>
                <w:fldChar w:fldCharType="separate"/>
              </w:r>
              <w:r w:rsidR="00A32E1F">
                <w:rPr>
                  <w:noProof/>
                </w:rPr>
                <w:t xml:space="preserve">Health and Safety Executive . (2013). </w:t>
              </w:r>
              <w:r w:rsidR="00A32E1F">
                <w:rPr>
                  <w:i/>
                  <w:iCs/>
                  <w:noProof/>
                </w:rPr>
                <w:t>Managing and working with Asbestos Control of Asbestostos regulations 2012</w:t>
              </w:r>
              <w:r w:rsidR="00A32E1F">
                <w:rPr>
                  <w:noProof/>
                </w:rPr>
                <w:t xml:space="preserve"> (Second ed.). Health and Safety Executive .</w:t>
              </w:r>
            </w:p>
            <w:p w14:paraId="1811F749" w14:textId="77777777" w:rsidR="00A32E1F" w:rsidRDefault="00A32E1F" w:rsidP="00A32E1F">
              <w:pPr>
                <w:pStyle w:val="Bibliography"/>
                <w:ind w:left="720" w:hanging="720"/>
                <w:rPr>
                  <w:noProof/>
                </w:rPr>
              </w:pPr>
              <w:r>
                <w:rPr>
                  <w:noProof/>
                </w:rPr>
                <w:t xml:space="preserve">Health and Safety Executive . (2015, Nm Nd). </w:t>
              </w:r>
              <w:r>
                <w:rPr>
                  <w:i/>
                  <w:iCs/>
                  <w:noProof/>
                </w:rPr>
                <w:t xml:space="preserve">Construction (design and management) regulations 2015 </w:t>
              </w:r>
              <w:r>
                <w:rPr>
                  <w:noProof/>
                </w:rPr>
                <w:t>. Retrieved from hse.gov.uk: https://www.hse.gov.uk/construction/cdm/2015/index.htm</w:t>
              </w:r>
            </w:p>
            <w:p w14:paraId="0448733B" w14:textId="77777777" w:rsidR="00A32E1F" w:rsidRDefault="00A32E1F" w:rsidP="00A32E1F">
              <w:pPr>
                <w:pStyle w:val="Bibliography"/>
                <w:ind w:left="720" w:hanging="720"/>
                <w:rPr>
                  <w:noProof/>
                </w:rPr>
              </w:pPr>
              <w:r>
                <w:rPr>
                  <w:noProof/>
                </w:rPr>
                <w:t xml:space="preserve">Health and safety executive . (2024). </w:t>
              </w:r>
              <w:r>
                <w:rPr>
                  <w:i/>
                  <w:iCs/>
                  <w:noProof/>
                </w:rPr>
                <w:t xml:space="preserve">F10 - Notification of construction project. </w:t>
              </w:r>
              <w:r>
                <w:rPr>
                  <w:noProof/>
                </w:rPr>
                <w:t>. Retrieved from https://www.hse.gov.uk/forms/notification/f10.htm</w:t>
              </w:r>
            </w:p>
            <w:p w14:paraId="6A794B63" w14:textId="77777777" w:rsidR="00A32E1F" w:rsidRDefault="00A32E1F" w:rsidP="00A32E1F">
              <w:pPr>
                <w:pStyle w:val="Bibliography"/>
                <w:ind w:left="720" w:hanging="720"/>
                <w:rPr>
                  <w:noProof/>
                </w:rPr>
              </w:pPr>
              <w:r>
                <w:rPr>
                  <w:noProof/>
                </w:rPr>
                <w:t xml:space="preserve">Health and safety executive . (2024). </w:t>
              </w:r>
              <w:r>
                <w:rPr>
                  <w:i/>
                  <w:iCs/>
                  <w:noProof/>
                </w:rPr>
                <w:t>MAnaging construction health risks : Welfare</w:t>
              </w:r>
              <w:r>
                <w:rPr>
                  <w:noProof/>
                </w:rPr>
                <w:t>. Retrieved from https://www.hse.gov.uk/construction/healthrisks/welfare/index.htm</w:t>
              </w:r>
            </w:p>
            <w:p w14:paraId="4A4E1491" w14:textId="77777777" w:rsidR="00A32E1F" w:rsidRDefault="00A32E1F" w:rsidP="00A32E1F">
              <w:pPr>
                <w:pStyle w:val="Bibliography"/>
                <w:ind w:left="720" w:hanging="720"/>
                <w:rPr>
                  <w:noProof/>
                </w:rPr>
              </w:pPr>
              <w:r>
                <w:rPr>
                  <w:noProof/>
                </w:rPr>
                <w:t xml:space="preserve">Health and safety Executive . (2024). </w:t>
              </w:r>
              <w:r>
                <w:rPr>
                  <w:i/>
                  <w:iCs/>
                  <w:noProof/>
                </w:rPr>
                <w:t xml:space="preserve">section 3 HSWA </w:t>
              </w:r>
              <w:r>
                <w:rPr>
                  <w:noProof/>
                </w:rPr>
                <w:t>. Retrieved from https://www.hse.gov.uk/enforce/hswact/scopeapplication.htm</w:t>
              </w:r>
            </w:p>
            <w:p w14:paraId="3077E554" w14:textId="371ADADD" w:rsidR="00A32E1F" w:rsidRDefault="00A32E1F" w:rsidP="00A32E1F">
              <w:pPr>
                <w:pStyle w:val="Bibliography"/>
                <w:ind w:left="720" w:hanging="720"/>
                <w:rPr>
                  <w:noProof/>
                </w:rPr>
              </w:pPr>
              <w:r>
                <w:rPr>
                  <w:noProof/>
                </w:rPr>
                <w:t>Health and Saf</w:t>
              </w:r>
              <w:r w:rsidR="00590175">
                <w:rPr>
                  <w:noProof/>
                </w:rPr>
                <w:t>e</w:t>
              </w:r>
              <w:r>
                <w:rPr>
                  <w:noProof/>
                </w:rPr>
                <w:t xml:space="preserve">tey Excutive . (2024). </w:t>
              </w:r>
              <w:r>
                <w:rPr>
                  <w:i/>
                  <w:iCs/>
                  <w:noProof/>
                </w:rPr>
                <w:t>hse.gov.uk protecting the public</w:t>
              </w:r>
              <w:r>
                <w:rPr>
                  <w:noProof/>
                </w:rPr>
                <w:t>. Retrieved from https://www.hse.gov.uk/construction/safetytopics/publicprotection.htm</w:t>
              </w:r>
            </w:p>
            <w:p w14:paraId="02A59B84" w14:textId="6D141948" w:rsidR="00A32E1F" w:rsidRDefault="00A32E1F" w:rsidP="00A32E1F">
              <w:pPr>
                <w:pStyle w:val="Bibliography"/>
                <w:ind w:left="720" w:hanging="720"/>
                <w:rPr>
                  <w:noProof/>
                </w:rPr>
              </w:pPr>
              <w:r>
                <w:rPr>
                  <w:noProof/>
                </w:rPr>
                <w:t>Health and Saf</w:t>
              </w:r>
              <w:r w:rsidR="00590175">
                <w:rPr>
                  <w:noProof/>
                </w:rPr>
                <w:t>e</w:t>
              </w:r>
              <w:r>
                <w:rPr>
                  <w:noProof/>
                </w:rPr>
                <w:t xml:space="preserve">tey Executive . (2020). </w:t>
              </w:r>
              <w:r>
                <w:rPr>
                  <w:i/>
                  <w:iCs/>
                  <w:noProof/>
                </w:rPr>
                <w:t xml:space="preserve">Health and safety in roof work </w:t>
              </w:r>
              <w:r>
                <w:rPr>
                  <w:noProof/>
                </w:rPr>
                <w:t>(Fifth ed.). Norwich : TSO (The Stationery Office), part of Williams Lea.</w:t>
              </w:r>
            </w:p>
            <w:p w14:paraId="264BBBD2" w14:textId="77777777" w:rsidR="00A32E1F" w:rsidRDefault="00A32E1F" w:rsidP="00A32E1F">
              <w:pPr>
                <w:pStyle w:val="Bibliography"/>
                <w:ind w:left="720" w:hanging="720"/>
                <w:rPr>
                  <w:noProof/>
                </w:rPr>
              </w:pPr>
              <w:r>
                <w:rPr>
                  <w:noProof/>
                </w:rPr>
                <w:t xml:space="preserve">Health and Saftey Executive . (2024). </w:t>
              </w:r>
              <w:r>
                <w:rPr>
                  <w:i/>
                  <w:iCs/>
                  <w:noProof/>
                </w:rPr>
                <w:t xml:space="preserve">Constructioin saftey topics Administration </w:t>
              </w:r>
              <w:r>
                <w:rPr>
                  <w:noProof/>
                </w:rPr>
                <w:t>. Retrieved from Hse.gov.uk: https://www.hse.gov.uk/construction/safetytopics/admin.htm#risk</w:t>
              </w:r>
            </w:p>
            <w:p w14:paraId="427128DB" w14:textId="77777777" w:rsidR="00A32E1F" w:rsidRDefault="00A32E1F" w:rsidP="00A32E1F">
              <w:pPr>
                <w:pStyle w:val="Bibliography"/>
                <w:ind w:left="720" w:hanging="720"/>
                <w:rPr>
                  <w:noProof/>
                </w:rPr>
              </w:pPr>
              <w:r>
                <w:rPr>
                  <w:noProof/>
                </w:rPr>
                <w:t>Screwfix. (2024). Retrieved from Screwfix.com: https://www.screwfix.com/p/jsp-pioneer-adjustable-restraint-kit-with-lanyard-2m/7950f#product_additional_details_container</w:t>
              </w:r>
            </w:p>
            <w:p w14:paraId="0A392191" w14:textId="77777777" w:rsidR="00A32E1F" w:rsidRDefault="00A32E1F" w:rsidP="00A32E1F">
              <w:pPr>
                <w:pStyle w:val="Bibliography"/>
                <w:ind w:left="720" w:hanging="720"/>
                <w:rPr>
                  <w:noProof/>
                </w:rPr>
              </w:pPr>
              <w:r>
                <w:rPr>
                  <w:noProof/>
                </w:rPr>
                <w:t>South Wales Saftey Concutancy . (2020). Risk assements.</w:t>
              </w:r>
            </w:p>
            <w:p w14:paraId="4CC98081" w14:textId="77777777" w:rsidR="00A32E1F" w:rsidRDefault="00A32E1F" w:rsidP="00A32E1F">
              <w:pPr>
                <w:pStyle w:val="Bibliography"/>
                <w:ind w:left="720" w:hanging="720"/>
                <w:rPr>
                  <w:noProof/>
                </w:rPr>
              </w:pPr>
              <w:r>
                <w:rPr>
                  <w:noProof/>
                </w:rPr>
                <w:t xml:space="preserve">Zaftey supplies . (2024). </w:t>
              </w:r>
              <w:r>
                <w:rPr>
                  <w:i/>
                  <w:iCs/>
                  <w:noProof/>
                </w:rPr>
                <w:t>Zaftey Supplies</w:t>
              </w:r>
              <w:r>
                <w:rPr>
                  <w:noProof/>
                </w:rPr>
                <w:t>. Retrieved from PPE: https://www.zafety.co.uk/</w:t>
              </w:r>
            </w:p>
            <w:p w14:paraId="691BA6C5" w14:textId="77777777" w:rsidR="00204DFA" w:rsidRDefault="004869A3" w:rsidP="00A32E1F">
              <w:pPr>
                <w:spacing w:line="360" w:lineRule="auto"/>
                <w:jc w:val="both"/>
                <w:rPr>
                  <w:rFonts w:ascii="Arial" w:hAnsi="Arial" w:cs="Arial"/>
                  <w:b/>
                  <w:bCs/>
                </w:rPr>
              </w:pPr>
              <w:r w:rsidRPr="00204DFA">
                <w:rPr>
                  <w:rFonts w:ascii="Arial" w:hAnsi="Arial" w:cs="Arial"/>
                  <w:b/>
                  <w:bCs/>
                </w:rPr>
                <w:fldChar w:fldCharType="end"/>
              </w:r>
            </w:p>
            <w:p w14:paraId="13ACAB04" w14:textId="6229652F" w:rsidR="00204DFA" w:rsidRDefault="00F63A78" w:rsidP="00204DFA">
              <w:pPr>
                <w:spacing w:line="360" w:lineRule="auto"/>
                <w:jc w:val="both"/>
                <w:rPr>
                  <w:rFonts w:ascii="Arial" w:hAnsi="Arial" w:cs="Arial"/>
                </w:rPr>
              </w:pPr>
            </w:p>
          </w:sdtContent>
        </w:sdt>
      </w:sdtContent>
    </w:sdt>
    <w:p w14:paraId="61F90407" w14:textId="77777777" w:rsidR="00204DFA" w:rsidRDefault="00204DFA" w:rsidP="00204DFA">
      <w:pPr>
        <w:spacing w:line="360" w:lineRule="auto"/>
        <w:jc w:val="both"/>
        <w:rPr>
          <w:rFonts w:ascii="Arial" w:hAnsi="Arial" w:cs="Arial"/>
        </w:rPr>
      </w:pPr>
    </w:p>
    <w:p w14:paraId="430B8D83" w14:textId="77777777" w:rsidR="00204DFA" w:rsidRDefault="00204DFA" w:rsidP="00204DFA">
      <w:pPr>
        <w:spacing w:line="360" w:lineRule="auto"/>
        <w:jc w:val="both"/>
        <w:rPr>
          <w:rFonts w:ascii="Arial" w:hAnsi="Arial" w:cs="Arial"/>
        </w:rPr>
      </w:pPr>
    </w:p>
    <w:p w14:paraId="61FC139B" w14:textId="7D251BE9" w:rsidR="005314C3" w:rsidRDefault="003329CB" w:rsidP="00204DFA">
      <w:pPr>
        <w:pStyle w:val="Heading1"/>
      </w:pPr>
      <w:bookmarkStart w:id="22" w:name="_Toc165812875"/>
      <w:r>
        <w:t>6</w:t>
      </w:r>
      <w:r w:rsidR="005314C3">
        <w:t xml:space="preserve"> Appendix.</w:t>
      </w:r>
      <w:bookmarkEnd w:id="22"/>
    </w:p>
    <w:p w14:paraId="70445805" w14:textId="05CA0D95" w:rsidR="00444B45" w:rsidRDefault="00444B45" w:rsidP="00444B45">
      <w:sdt>
        <w:sdtPr>
          <w:id w:val="-50232786"/>
          <w:citation/>
        </w:sdtPr>
        <w:sdtContent>
          <w:r>
            <w:fldChar w:fldCharType="begin"/>
          </w:r>
          <w:r>
            <w:instrText xml:space="preserve"> CITATION Zaf24 \l 2057 </w:instrText>
          </w:r>
          <w:r>
            <w:fldChar w:fldCharType="separate"/>
          </w:r>
          <w:r w:rsidR="00A32E1F">
            <w:rPr>
              <w:noProof/>
            </w:rPr>
            <w:t>(Zaftey supplies , 2024)</w:t>
          </w:r>
          <w:r>
            <w:fldChar w:fldCharType="end"/>
          </w:r>
        </w:sdtContent>
      </w:sdt>
      <w:sdt>
        <w:sdtPr>
          <w:id w:val="-1858499685"/>
          <w:citation/>
        </w:sdtPr>
        <w:sdtContent>
          <w:r w:rsidR="003C4CFF">
            <w:fldChar w:fldCharType="begin"/>
          </w:r>
          <w:r w:rsidR="003C4CFF">
            <w:instrText xml:space="preserve"> CITATION Scr24 \l 2057 </w:instrText>
          </w:r>
          <w:r w:rsidR="003C4CFF">
            <w:fldChar w:fldCharType="separate"/>
          </w:r>
          <w:r w:rsidR="00A32E1F">
            <w:rPr>
              <w:noProof/>
            </w:rPr>
            <w:t xml:space="preserve"> (Screwfix, 2024)</w:t>
          </w:r>
          <w:r w:rsidR="003C4CFF">
            <w:fldChar w:fldCharType="end"/>
          </w:r>
        </w:sdtContent>
      </w:sdt>
      <w:sdt>
        <w:sdtPr>
          <w:id w:val="379211778"/>
          <w:citation/>
        </w:sdtPr>
        <w:sdtContent>
          <w:r w:rsidR="00A32E1F">
            <w:fldChar w:fldCharType="begin"/>
          </w:r>
          <w:r w:rsidR="00A32E1F">
            <w:instrText xml:space="preserve"> CITATION Sou20 \l 2057 </w:instrText>
          </w:r>
          <w:r w:rsidR="00A32E1F">
            <w:fldChar w:fldCharType="separate"/>
          </w:r>
          <w:r w:rsidR="00A32E1F">
            <w:rPr>
              <w:noProof/>
            </w:rPr>
            <w:t xml:space="preserve"> (South Wales Saftey Concutancy , 2020)</w:t>
          </w:r>
          <w:r w:rsidR="00A32E1F">
            <w:fldChar w:fldCharType="end"/>
          </w:r>
        </w:sdtContent>
      </w:sdt>
    </w:p>
    <w:p w14:paraId="242981FB" w14:textId="77777777" w:rsidR="00444B45" w:rsidRDefault="00444B45" w:rsidP="00444B45"/>
    <w:p w14:paraId="3E6AE3AF" w14:textId="77777777" w:rsidR="00444B45" w:rsidRPr="00444B45" w:rsidRDefault="00444B45" w:rsidP="00444B45"/>
    <w:p w14:paraId="484ADA55" w14:textId="77777777" w:rsidR="003329CB" w:rsidRPr="003329CB" w:rsidRDefault="003329CB" w:rsidP="003329CB"/>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935"/>
        <w:gridCol w:w="685"/>
        <w:gridCol w:w="360"/>
        <w:gridCol w:w="360"/>
        <w:gridCol w:w="180"/>
        <w:gridCol w:w="900"/>
        <w:gridCol w:w="360"/>
        <w:gridCol w:w="180"/>
        <w:gridCol w:w="360"/>
        <w:gridCol w:w="180"/>
        <w:gridCol w:w="360"/>
        <w:gridCol w:w="360"/>
        <w:gridCol w:w="180"/>
        <w:gridCol w:w="180"/>
        <w:gridCol w:w="72"/>
        <w:gridCol w:w="108"/>
        <w:gridCol w:w="345"/>
        <w:gridCol w:w="339"/>
        <w:gridCol w:w="345"/>
        <w:gridCol w:w="411"/>
        <w:gridCol w:w="36"/>
        <w:gridCol w:w="324"/>
        <w:gridCol w:w="468"/>
        <w:gridCol w:w="792"/>
      </w:tblGrid>
      <w:tr w:rsidR="003329CB" w:rsidRPr="004E68B1" w14:paraId="2BFFBB0A" w14:textId="77777777" w:rsidTr="00F912C3">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5AACBD73" w14:textId="77777777" w:rsidR="003329CB" w:rsidRPr="004E68B1" w:rsidRDefault="003329CB" w:rsidP="00F912C3">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14:paraId="2FECD6F8" w14:textId="77777777" w:rsidR="003329CB" w:rsidRPr="004E68B1" w:rsidRDefault="003329CB" w:rsidP="00F912C3">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3329CB" w:rsidRPr="004E68B1" w14:paraId="5E3EEA9D" w14:textId="77777777" w:rsidTr="00F912C3">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0CB74B66" w14:textId="2B5C5D56" w:rsidR="003329CB" w:rsidRPr="004E68B1" w:rsidRDefault="000F696F" w:rsidP="00F912C3">
            <w:pPr>
              <w:spacing w:after="0" w:line="240" w:lineRule="auto"/>
            </w:pPr>
            <w:r>
              <w:rPr>
                <w:rFonts w:ascii="Times New Roman" w:eastAsia="Times New Roman" w:hAnsi="Times New Roman" w:cs="Times New Roman"/>
                <w:sz w:val="20"/>
                <w:szCs w:val="20"/>
                <w:lang w:eastAsia="en-GB"/>
              </w:rPr>
              <w:t xml:space="preserve">Working </w:t>
            </w:r>
            <w:r w:rsidR="00501AC2">
              <w:rPr>
                <w:rFonts w:ascii="Times New Roman" w:eastAsia="Times New Roman" w:hAnsi="Times New Roman" w:cs="Times New Roman"/>
                <w:sz w:val="20"/>
                <w:szCs w:val="20"/>
                <w:lang w:eastAsia="en-GB"/>
              </w:rPr>
              <w:t>at height.</w:t>
            </w:r>
          </w:p>
        </w:tc>
        <w:tc>
          <w:tcPr>
            <w:tcW w:w="3240" w:type="dxa"/>
            <w:gridSpan w:val="10"/>
            <w:tcBorders>
              <w:top w:val="single" w:sz="2" w:space="0" w:color="auto"/>
              <w:left w:val="single" w:sz="4" w:space="0" w:color="auto"/>
              <w:bottom w:val="single" w:sz="4" w:space="0" w:color="auto"/>
              <w:right w:val="single" w:sz="18" w:space="0" w:color="auto"/>
            </w:tcBorders>
          </w:tcPr>
          <w:p w14:paraId="6ED43695" w14:textId="19806AF0" w:rsidR="003329CB" w:rsidRPr="004E68B1" w:rsidRDefault="00501AC2" w:rsidP="00F912C3">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UWTSD 001</w:t>
            </w:r>
          </w:p>
        </w:tc>
      </w:tr>
      <w:tr w:rsidR="003329CB" w:rsidRPr="004E68B1" w14:paraId="663FF7DF" w14:textId="77777777" w:rsidTr="00F912C3">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2EBB65DF" w14:textId="77777777" w:rsidR="003329CB" w:rsidRPr="004E68B1" w:rsidRDefault="003329CB" w:rsidP="00F912C3">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3329CB" w:rsidRPr="004E68B1" w14:paraId="27A1B216" w14:textId="77777777" w:rsidTr="00F912C3">
        <w:trPr>
          <w:cantSplit/>
          <w:trHeight w:val="167"/>
        </w:trPr>
        <w:tc>
          <w:tcPr>
            <w:tcW w:w="10080" w:type="dxa"/>
            <w:gridSpan w:val="27"/>
            <w:tcBorders>
              <w:top w:val="single" w:sz="2" w:space="0" w:color="auto"/>
              <w:left w:val="single" w:sz="18" w:space="0" w:color="auto"/>
              <w:bottom w:val="nil"/>
              <w:right w:val="single" w:sz="18" w:space="0" w:color="auto"/>
            </w:tcBorders>
          </w:tcPr>
          <w:p w14:paraId="3F151A60" w14:textId="77777777" w:rsidR="003329CB" w:rsidRPr="004E68B1" w:rsidRDefault="003329CB" w:rsidP="00F912C3">
            <w:pPr>
              <w:spacing w:after="0" w:line="240" w:lineRule="auto"/>
              <w:rPr>
                <w:rFonts w:ascii="Times New Roman" w:eastAsia="Times New Roman" w:hAnsi="Times New Roman" w:cs="Times New Roman"/>
                <w:sz w:val="16"/>
                <w:szCs w:val="20"/>
                <w:lang w:eastAsia="en-GB"/>
              </w:rPr>
            </w:pPr>
          </w:p>
        </w:tc>
      </w:tr>
      <w:tr w:rsidR="003329CB" w:rsidRPr="004E68B1" w14:paraId="4D1D7E16" w14:textId="77777777" w:rsidTr="00F912C3">
        <w:trPr>
          <w:cantSplit/>
          <w:trHeight w:val="167"/>
        </w:trPr>
        <w:tc>
          <w:tcPr>
            <w:tcW w:w="900" w:type="dxa"/>
            <w:gridSpan w:val="2"/>
            <w:tcBorders>
              <w:top w:val="nil"/>
              <w:left w:val="single" w:sz="18" w:space="0" w:color="auto"/>
              <w:bottom w:val="nil"/>
              <w:right w:val="single" w:sz="4" w:space="0" w:color="auto"/>
            </w:tcBorders>
          </w:tcPr>
          <w:p w14:paraId="0139CE56" w14:textId="77777777" w:rsidR="003329CB" w:rsidRPr="004E68B1" w:rsidRDefault="003329CB" w:rsidP="00F912C3">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21AD72A4" w14:textId="77777777" w:rsidR="003329CB" w:rsidRPr="004E68B1" w:rsidRDefault="003329CB" w:rsidP="00F912C3">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620" w:type="dxa"/>
            <w:gridSpan w:val="2"/>
            <w:tcBorders>
              <w:top w:val="nil"/>
              <w:left w:val="single" w:sz="4" w:space="0" w:color="auto"/>
              <w:bottom w:val="nil"/>
              <w:right w:val="single" w:sz="4" w:space="0" w:color="auto"/>
            </w:tcBorders>
          </w:tcPr>
          <w:p w14:paraId="1613B64E" w14:textId="77777777" w:rsidR="003329CB" w:rsidRPr="004E68B1" w:rsidRDefault="003329CB" w:rsidP="00F912C3">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0D457A36" w14:textId="77777777" w:rsidR="003329CB" w:rsidRPr="004E68B1" w:rsidRDefault="003329CB" w:rsidP="00F912C3">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440" w:type="dxa"/>
            <w:gridSpan w:val="3"/>
            <w:tcBorders>
              <w:top w:val="nil"/>
              <w:left w:val="single" w:sz="4" w:space="0" w:color="auto"/>
              <w:bottom w:val="nil"/>
              <w:right w:val="single" w:sz="4" w:space="0" w:color="auto"/>
            </w:tcBorders>
          </w:tcPr>
          <w:p w14:paraId="3D6E175D" w14:textId="77777777" w:rsidR="003329CB" w:rsidRPr="004E68B1" w:rsidRDefault="003329CB" w:rsidP="00F912C3">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43830D49" w14:textId="6E93332F" w:rsidR="003329CB" w:rsidRPr="004E68B1" w:rsidRDefault="003329CB" w:rsidP="00F912C3">
            <w:pPr>
              <w:spacing w:after="0" w:line="240" w:lineRule="auto"/>
              <w:rPr>
                <w:rFonts w:ascii="Times New Roman" w:eastAsia="Times New Roman" w:hAnsi="Times New Roman" w:cs="Times New Roman"/>
                <w:sz w:val="20"/>
                <w:szCs w:val="20"/>
                <w:lang w:eastAsia="en-GB"/>
              </w:rPr>
            </w:pPr>
          </w:p>
        </w:tc>
        <w:tc>
          <w:tcPr>
            <w:tcW w:w="1080" w:type="dxa"/>
            <w:gridSpan w:val="4"/>
            <w:tcBorders>
              <w:top w:val="nil"/>
              <w:left w:val="single" w:sz="4" w:space="0" w:color="auto"/>
              <w:bottom w:val="nil"/>
              <w:right w:val="single" w:sz="4" w:space="0" w:color="auto"/>
            </w:tcBorders>
          </w:tcPr>
          <w:p w14:paraId="15A1780C" w14:textId="77777777" w:rsidR="003329CB" w:rsidRPr="004E68B1" w:rsidRDefault="003329CB" w:rsidP="00F912C3">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6E87259F" w14:textId="2063A8C0" w:rsidR="003329CB" w:rsidRPr="004E68B1" w:rsidRDefault="003B1990" w:rsidP="00F912C3">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w:t>
            </w:r>
          </w:p>
        </w:tc>
        <w:tc>
          <w:tcPr>
            <w:tcW w:w="885" w:type="dxa"/>
            <w:gridSpan w:val="5"/>
            <w:tcBorders>
              <w:top w:val="nil"/>
              <w:left w:val="single" w:sz="4" w:space="0" w:color="auto"/>
              <w:bottom w:val="nil"/>
              <w:right w:val="single" w:sz="4" w:space="0" w:color="auto"/>
            </w:tcBorders>
          </w:tcPr>
          <w:p w14:paraId="51BB269E" w14:textId="34BF0D08" w:rsidR="003329CB" w:rsidRPr="004E68B1" w:rsidRDefault="003B1990" w:rsidP="00F912C3">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Tenant</w:t>
            </w:r>
          </w:p>
        </w:tc>
        <w:tc>
          <w:tcPr>
            <w:tcW w:w="684" w:type="dxa"/>
            <w:gridSpan w:val="2"/>
            <w:tcBorders>
              <w:top w:val="single" w:sz="4" w:space="0" w:color="auto"/>
              <w:left w:val="single" w:sz="4" w:space="0" w:color="auto"/>
              <w:bottom w:val="single" w:sz="4" w:space="0" w:color="auto"/>
              <w:right w:val="single" w:sz="4" w:space="0" w:color="auto"/>
            </w:tcBorders>
          </w:tcPr>
          <w:p w14:paraId="13C55DEF" w14:textId="77777777" w:rsidR="003329CB" w:rsidRPr="004E68B1" w:rsidRDefault="003329CB" w:rsidP="00F912C3">
            <w:pPr>
              <w:spacing w:after="0" w:line="240" w:lineRule="auto"/>
              <w:rPr>
                <w:rFonts w:ascii="Times New Roman" w:eastAsia="Times New Roman" w:hAnsi="Times New Roman" w:cs="Times New Roman"/>
                <w:sz w:val="20"/>
                <w:szCs w:val="20"/>
                <w:lang w:eastAsia="en-GB"/>
              </w:rPr>
            </w:pPr>
          </w:p>
        </w:tc>
        <w:tc>
          <w:tcPr>
            <w:tcW w:w="2031" w:type="dxa"/>
            <w:gridSpan w:val="5"/>
            <w:tcBorders>
              <w:top w:val="nil"/>
              <w:left w:val="single" w:sz="4" w:space="0" w:color="auto"/>
              <w:bottom w:val="nil"/>
              <w:right w:val="single" w:sz="18" w:space="0" w:color="auto"/>
            </w:tcBorders>
          </w:tcPr>
          <w:p w14:paraId="15B147D5" w14:textId="77777777" w:rsidR="003329CB" w:rsidRPr="004E68B1" w:rsidRDefault="003329CB" w:rsidP="00F912C3">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Service User</w:t>
            </w:r>
          </w:p>
        </w:tc>
      </w:tr>
      <w:tr w:rsidR="003329CB" w:rsidRPr="004E68B1" w14:paraId="28BC074E" w14:textId="77777777" w:rsidTr="00F912C3">
        <w:trPr>
          <w:cantSplit/>
          <w:trHeight w:val="167"/>
        </w:trPr>
        <w:tc>
          <w:tcPr>
            <w:tcW w:w="10080" w:type="dxa"/>
            <w:gridSpan w:val="27"/>
            <w:tcBorders>
              <w:top w:val="nil"/>
              <w:left w:val="single" w:sz="18" w:space="0" w:color="auto"/>
              <w:bottom w:val="nil"/>
              <w:right w:val="single" w:sz="18" w:space="0" w:color="auto"/>
            </w:tcBorders>
          </w:tcPr>
          <w:p w14:paraId="7F7AE54F" w14:textId="77777777" w:rsidR="003329CB" w:rsidRPr="004E68B1" w:rsidRDefault="003329CB" w:rsidP="00F912C3">
            <w:pPr>
              <w:spacing w:after="0" w:line="240" w:lineRule="auto"/>
              <w:rPr>
                <w:rFonts w:ascii="Times New Roman" w:eastAsia="Times New Roman" w:hAnsi="Times New Roman" w:cs="Times New Roman"/>
                <w:sz w:val="16"/>
                <w:szCs w:val="20"/>
                <w:lang w:eastAsia="en-GB"/>
              </w:rPr>
            </w:pPr>
          </w:p>
        </w:tc>
      </w:tr>
      <w:tr w:rsidR="003329CB" w:rsidRPr="004E68B1" w14:paraId="6FAA4889" w14:textId="77777777" w:rsidTr="00F912C3">
        <w:trPr>
          <w:cantSplit/>
          <w:trHeight w:val="167"/>
        </w:trPr>
        <w:tc>
          <w:tcPr>
            <w:tcW w:w="900" w:type="dxa"/>
            <w:gridSpan w:val="2"/>
            <w:tcBorders>
              <w:top w:val="nil"/>
              <w:left w:val="single" w:sz="18" w:space="0" w:color="auto"/>
              <w:bottom w:val="nil"/>
              <w:right w:val="single" w:sz="4" w:space="0" w:color="auto"/>
            </w:tcBorders>
          </w:tcPr>
          <w:p w14:paraId="5070FBB3" w14:textId="77777777" w:rsidR="003329CB" w:rsidRPr="004E68B1" w:rsidRDefault="003329CB" w:rsidP="00F912C3">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1974DCFE" w14:textId="77777777" w:rsidR="003329CB" w:rsidRPr="004E68B1" w:rsidRDefault="003329CB" w:rsidP="00F912C3">
            <w:pPr>
              <w:spacing w:after="0" w:line="240" w:lineRule="auto"/>
              <w:rPr>
                <w:rFonts w:ascii="Times New Roman" w:eastAsia="Times New Roman" w:hAnsi="Times New Roman" w:cs="Times New Roman"/>
                <w:sz w:val="20"/>
                <w:szCs w:val="20"/>
                <w:lang w:eastAsia="en-GB"/>
              </w:rPr>
            </w:pPr>
          </w:p>
        </w:tc>
        <w:tc>
          <w:tcPr>
            <w:tcW w:w="8820" w:type="dxa"/>
            <w:gridSpan w:val="24"/>
            <w:tcBorders>
              <w:top w:val="nil"/>
              <w:left w:val="single" w:sz="4" w:space="0" w:color="auto"/>
              <w:bottom w:val="nil"/>
              <w:right w:val="single" w:sz="18" w:space="0" w:color="auto"/>
            </w:tcBorders>
          </w:tcPr>
          <w:p w14:paraId="334EC362" w14:textId="77777777" w:rsidR="003329CB" w:rsidRPr="004E68B1" w:rsidRDefault="003329CB" w:rsidP="00F912C3">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3329CB" w:rsidRPr="004E68B1" w14:paraId="54DD948E" w14:textId="77777777" w:rsidTr="00F912C3">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2ADA9FA" w14:textId="77777777" w:rsidR="003329CB" w:rsidRPr="004E68B1" w:rsidRDefault="003329CB" w:rsidP="00F912C3">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B5EBF8E" w14:textId="77777777" w:rsidR="003329CB" w:rsidRPr="004E68B1" w:rsidRDefault="003329CB" w:rsidP="00F912C3">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CE75512" w14:textId="77777777" w:rsidR="003329CB" w:rsidRPr="004E68B1" w:rsidRDefault="003329CB" w:rsidP="00F912C3">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1B76D00" w14:textId="77777777" w:rsidR="003329CB" w:rsidRPr="004E68B1" w:rsidRDefault="003329CB" w:rsidP="00F912C3">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3329CB" w:rsidRPr="004E68B1" w14:paraId="3AEEB4BF" w14:textId="77777777" w:rsidTr="00F912C3">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398F994" w14:textId="77777777" w:rsidR="003329CB" w:rsidRPr="004E68B1" w:rsidRDefault="003329CB" w:rsidP="00F912C3">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2EAB957B" w14:textId="5140B4F4" w:rsidR="003329CB" w:rsidRPr="004E68B1" w:rsidRDefault="00501AC2" w:rsidP="00F912C3">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 w:val="20"/>
                <w:szCs w:val="20"/>
                <w:lang w:eastAsia="en-GB"/>
              </w:rPr>
              <w:t>Injuries caused by contact with overhead objects.</w:t>
            </w:r>
          </w:p>
        </w:tc>
        <w:tc>
          <w:tcPr>
            <w:tcW w:w="1620" w:type="dxa"/>
            <w:gridSpan w:val="6"/>
            <w:tcBorders>
              <w:top w:val="single" w:sz="4" w:space="0" w:color="auto"/>
              <w:left w:val="single" w:sz="4" w:space="0" w:color="auto"/>
              <w:bottom w:val="single" w:sz="4" w:space="0" w:color="auto"/>
              <w:right w:val="single" w:sz="4" w:space="0" w:color="auto"/>
            </w:tcBorders>
          </w:tcPr>
          <w:p w14:paraId="07926D0C" w14:textId="77777777" w:rsidR="003329CB" w:rsidRPr="004E68B1" w:rsidRDefault="003329CB" w:rsidP="00F912C3">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176E2547" w14:textId="77777777" w:rsidR="003329CB" w:rsidRPr="004E68B1" w:rsidRDefault="003329CB" w:rsidP="00F912C3">
            <w:pPr>
              <w:spacing w:after="0" w:line="240" w:lineRule="auto"/>
              <w:jc w:val="center"/>
              <w:rPr>
                <w:rFonts w:ascii="Times New Roman" w:eastAsia="Times New Roman" w:hAnsi="Times New Roman" w:cs="Times New Roman"/>
                <w:lang w:eastAsia="en-GB"/>
              </w:rPr>
            </w:pPr>
            <w:r w:rsidRPr="4CF61C74">
              <w:rPr>
                <w:rFonts w:ascii="Times New Roman" w:eastAsia="Times New Roman" w:hAnsi="Times New Roman" w:cs="Times New Roman"/>
                <w:lang w:eastAsia="en-GB"/>
              </w:rPr>
              <w:t>2</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7798C5F1" w14:textId="77777777" w:rsidR="003329CB" w:rsidRPr="004E68B1" w:rsidRDefault="003329CB" w:rsidP="00F912C3">
            <w:pPr>
              <w:spacing w:after="0" w:line="240" w:lineRule="auto"/>
              <w:jc w:val="center"/>
              <w:rPr>
                <w:rFonts w:ascii="Times New Roman" w:eastAsia="Times New Roman" w:hAnsi="Times New Roman" w:cs="Times New Roman"/>
                <w:lang w:eastAsia="en-GB"/>
              </w:rPr>
            </w:pPr>
            <w:r w:rsidRPr="4CF61C74">
              <w:rPr>
                <w:rFonts w:ascii="Times New Roman" w:eastAsia="Times New Roman" w:hAnsi="Times New Roman" w:cs="Times New Roman"/>
                <w:lang w:eastAsia="en-GB"/>
              </w:rPr>
              <w:t>6</w:t>
            </w:r>
          </w:p>
        </w:tc>
      </w:tr>
      <w:tr w:rsidR="003329CB" w:rsidRPr="004E68B1" w14:paraId="25254E28" w14:textId="77777777" w:rsidTr="00A1507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298E983" w14:textId="77777777" w:rsidR="003329CB" w:rsidRPr="004E68B1" w:rsidRDefault="003329CB" w:rsidP="00F912C3">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6F433688" w14:textId="77777777" w:rsidR="003329CB" w:rsidRPr="004E68B1" w:rsidRDefault="003329CB" w:rsidP="00F912C3">
            <w:pPr>
              <w:spacing w:after="0" w:line="240" w:lineRule="auto"/>
              <w:rPr>
                <w:rFonts w:ascii="Times New Roman" w:eastAsia="Times New Roman" w:hAnsi="Times New Roman" w:cs="Times New Roman"/>
                <w:sz w:val="20"/>
                <w:szCs w:val="20"/>
                <w:lang w:eastAsia="en-GB"/>
              </w:rPr>
            </w:pPr>
            <w:r w:rsidRPr="4CF61C74">
              <w:rPr>
                <w:rFonts w:ascii="Times New Roman" w:eastAsia="Times New Roman" w:hAnsi="Times New Roman" w:cs="Times New Roman"/>
                <w:sz w:val="20"/>
                <w:szCs w:val="20"/>
                <w:lang w:eastAsia="en-GB"/>
              </w:rPr>
              <w:t>Falls of operatives from height</w:t>
            </w:r>
          </w:p>
        </w:tc>
        <w:tc>
          <w:tcPr>
            <w:tcW w:w="1620" w:type="dxa"/>
            <w:gridSpan w:val="6"/>
            <w:tcBorders>
              <w:top w:val="single" w:sz="4" w:space="0" w:color="auto"/>
              <w:left w:val="single" w:sz="4" w:space="0" w:color="auto"/>
              <w:bottom w:val="single" w:sz="4" w:space="0" w:color="auto"/>
              <w:right w:val="single" w:sz="4" w:space="0" w:color="auto"/>
            </w:tcBorders>
          </w:tcPr>
          <w:p w14:paraId="008FE7A3" w14:textId="46F71DBC" w:rsidR="003329CB" w:rsidRPr="004E68B1" w:rsidRDefault="00501AC2" w:rsidP="00F912C3">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2BB5FECE" w14:textId="77777777" w:rsidR="003329CB" w:rsidRPr="004E68B1" w:rsidRDefault="003329CB" w:rsidP="00F912C3">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7FFCED37" w14:textId="3714648D" w:rsidR="003329CB" w:rsidRPr="004E68B1" w:rsidRDefault="00501AC2" w:rsidP="00F912C3">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12</w:t>
            </w:r>
          </w:p>
        </w:tc>
      </w:tr>
      <w:tr w:rsidR="003329CB" w:rsidRPr="004E68B1" w14:paraId="600EAD95" w14:textId="77777777" w:rsidTr="00F912C3">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3341772" w14:textId="77777777" w:rsidR="003329CB" w:rsidRPr="004E68B1" w:rsidRDefault="003329CB" w:rsidP="00F912C3">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20742BC2" w14:textId="77777777" w:rsidR="003329CB" w:rsidRPr="004E68B1" w:rsidRDefault="003329CB" w:rsidP="00F912C3">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Falls of debris</w:t>
            </w:r>
          </w:p>
        </w:tc>
        <w:tc>
          <w:tcPr>
            <w:tcW w:w="1620" w:type="dxa"/>
            <w:gridSpan w:val="6"/>
            <w:tcBorders>
              <w:top w:val="single" w:sz="4" w:space="0" w:color="auto"/>
              <w:left w:val="single" w:sz="4" w:space="0" w:color="auto"/>
              <w:bottom w:val="single" w:sz="4" w:space="0" w:color="auto"/>
              <w:right w:val="single" w:sz="4" w:space="0" w:color="auto"/>
            </w:tcBorders>
          </w:tcPr>
          <w:p w14:paraId="23BF85EC" w14:textId="77777777" w:rsidR="003329CB" w:rsidRPr="004E68B1" w:rsidRDefault="003329CB" w:rsidP="00F912C3">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05817D6A" w14:textId="77777777" w:rsidR="003329CB" w:rsidRPr="004E68B1" w:rsidRDefault="003329CB" w:rsidP="00F912C3">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53B4F458" w14:textId="77777777" w:rsidR="003329CB" w:rsidRPr="004E68B1" w:rsidRDefault="003329CB" w:rsidP="00F912C3">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9</w:t>
            </w:r>
          </w:p>
        </w:tc>
      </w:tr>
      <w:tr w:rsidR="003329CB" w:rsidRPr="004E68B1" w14:paraId="49C6F0FF" w14:textId="77777777" w:rsidTr="00A1507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E261043" w14:textId="77777777" w:rsidR="003329CB" w:rsidRPr="004E68B1" w:rsidRDefault="003329CB" w:rsidP="00F912C3">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054A99BC" w14:textId="77777777" w:rsidR="003329CB" w:rsidRPr="004E68B1" w:rsidRDefault="003329CB" w:rsidP="00F912C3">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sz w:val="20"/>
                <w:szCs w:val="20"/>
                <w:lang w:eastAsia="en-GB"/>
              </w:rPr>
              <w:t>Falls of materials</w:t>
            </w:r>
          </w:p>
        </w:tc>
        <w:tc>
          <w:tcPr>
            <w:tcW w:w="1620" w:type="dxa"/>
            <w:gridSpan w:val="6"/>
            <w:tcBorders>
              <w:top w:val="single" w:sz="4" w:space="0" w:color="auto"/>
              <w:left w:val="single" w:sz="4" w:space="0" w:color="auto"/>
              <w:bottom w:val="single" w:sz="4" w:space="0" w:color="auto"/>
              <w:right w:val="single" w:sz="4" w:space="0" w:color="auto"/>
            </w:tcBorders>
          </w:tcPr>
          <w:p w14:paraId="19F8680A" w14:textId="51D295CB" w:rsidR="003329CB" w:rsidRPr="004E68B1" w:rsidRDefault="00A1507B" w:rsidP="00F912C3">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14:paraId="69BBF796" w14:textId="77777777" w:rsidR="003329CB" w:rsidRPr="004E68B1" w:rsidRDefault="003329CB" w:rsidP="00F912C3">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6B1618EB" w14:textId="1F65293C" w:rsidR="003329CB" w:rsidRPr="004E68B1" w:rsidRDefault="00A1507B" w:rsidP="00F912C3">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12</w:t>
            </w:r>
          </w:p>
        </w:tc>
      </w:tr>
      <w:tr w:rsidR="003329CB" w:rsidRPr="004E68B1" w14:paraId="2F49CADF" w14:textId="77777777" w:rsidTr="00F912C3">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37CF85B9" w14:textId="77777777" w:rsidR="003329CB" w:rsidRPr="004E68B1" w:rsidRDefault="003329CB" w:rsidP="00F912C3">
            <w:pPr>
              <w:spacing w:after="0" w:line="240" w:lineRule="auto"/>
              <w:ind w:left="72"/>
              <w:rPr>
                <w:rFonts w:ascii="Times New Roman" w:eastAsia="Times New Roman" w:hAnsi="Times New Roman" w:cs="Times New Roman"/>
                <w:sz w:val="24"/>
                <w:szCs w:val="24"/>
                <w:lang w:eastAsia="en-GB"/>
              </w:rPr>
            </w:pPr>
            <w:r w:rsidRPr="696E0E41">
              <w:rPr>
                <w:rFonts w:ascii="Times New Roman" w:eastAsia="Times New Roman" w:hAnsi="Times New Roman" w:cs="Times New Roman"/>
                <w:sz w:val="24"/>
                <w:szCs w:val="24"/>
                <w:lang w:eastAsia="en-GB"/>
              </w:rPr>
              <w:t>Control Measures Required</w:t>
            </w:r>
          </w:p>
        </w:tc>
      </w:tr>
      <w:tr w:rsidR="003329CB" w:rsidRPr="004E68B1" w14:paraId="6ACDA483" w14:textId="77777777" w:rsidTr="00F912C3">
        <w:trPr>
          <w:cantSplit/>
          <w:trHeight w:val="700"/>
        </w:trPr>
        <w:tc>
          <w:tcPr>
            <w:tcW w:w="540" w:type="dxa"/>
            <w:tcBorders>
              <w:top w:val="single" w:sz="4" w:space="0" w:color="auto"/>
              <w:left w:val="single" w:sz="18" w:space="0" w:color="auto"/>
              <w:right w:val="single" w:sz="4" w:space="0" w:color="auto"/>
            </w:tcBorders>
            <w:vAlign w:val="center"/>
          </w:tcPr>
          <w:p w14:paraId="3CF89D7C" w14:textId="77777777" w:rsidR="003329CB" w:rsidRPr="004E68B1" w:rsidRDefault="003329CB" w:rsidP="00F912C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6"/>
            <w:tcBorders>
              <w:top w:val="single" w:sz="4" w:space="0" w:color="auto"/>
              <w:left w:val="single" w:sz="4" w:space="0" w:color="auto"/>
              <w:bottom w:val="single" w:sz="4" w:space="0" w:color="auto"/>
              <w:right w:val="single" w:sz="18" w:space="0" w:color="auto"/>
            </w:tcBorders>
          </w:tcPr>
          <w:p w14:paraId="2E82CBB5" w14:textId="1CC67AA6" w:rsidR="003329CB" w:rsidRPr="004E68B1" w:rsidRDefault="00A1507B" w:rsidP="00F912C3">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Before work begins, determine if work can be done at ground level. Working at ground level is preferred to working at height. </w:t>
            </w:r>
          </w:p>
        </w:tc>
      </w:tr>
      <w:tr w:rsidR="003329CB" w:rsidRPr="004E68B1" w14:paraId="75D2600A" w14:textId="77777777" w:rsidTr="00F912C3">
        <w:trPr>
          <w:cantSplit/>
          <w:trHeight w:val="700"/>
        </w:trPr>
        <w:tc>
          <w:tcPr>
            <w:tcW w:w="540" w:type="dxa"/>
            <w:tcBorders>
              <w:left w:val="single" w:sz="18" w:space="0" w:color="auto"/>
              <w:right w:val="single" w:sz="4" w:space="0" w:color="auto"/>
            </w:tcBorders>
            <w:vAlign w:val="center"/>
          </w:tcPr>
          <w:p w14:paraId="6E2D138C" w14:textId="77777777" w:rsidR="003329CB" w:rsidRPr="004E68B1" w:rsidRDefault="003329CB" w:rsidP="00F912C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6"/>
            <w:tcBorders>
              <w:top w:val="single" w:sz="4" w:space="0" w:color="auto"/>
              <w:left w:val="single" w:sz="4" w:space="0" w:color="auto"/>
              <w:bottom w:val="single" w:sz="4" w:space="0" w:color="auto"/>
              <w:right w:val="single" w:sz="18" w:space="0" w:color="auto"/>
            </w:tcBorders>
          </w:tcPr>
          <w:p w14:paraId="5253D9AB" w14:textId="248D36B9" w:rsidR="003329CB" w:rsidRPr="004E68B1" w:rsidRDefault="00A1507B" w:rsidP="00F912C3">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Areas below w</w:t>
            </w:r>
            <w:r w:rsidR="001C7633">
              <w:rPr>
                <w:rFonts w:ascii="Times New Roman" w:eastAsia="Times New Roman" w:hAnsi="Times New Roman" w:cs="Times New Roman"/>
                <w:lang w:eastAsia="en-GB"/>
              </w:rPr>
              <w:t>orking platforms</w:t>
            </w:r>
            <w:r>
              <w:rPr>
                <w:rFonts w:ascii="Times New Roman" w:eastAsia="Times New Roman" w:hAnsi="Times New Roman" w:cs="Times New Roman"/>
                <w:lang w:eastAsia="en-GB"/>
              </w:rPr>
              <w:t xml:space="preserve"> </w:t>
            </w:r>
            <w:r w:rsidRPr="001C7633">
              <w:rPr>
                <w:rFonts w:ascii="Times New Roman" w:eastAsia="Times New Roman" w:hAnsi="Times New Roman" w:cs="Times New Roman"/>
                <w:b/>
                <w:bCs/>
                <w:lang w:eastAsia="en-GB"/>
              </w:rPr>
              <w:t>must</w:t>
            </w:r>
            <w:r>
              <w:rPr>
                <w:rFonts w:ascii="Times New Roman" w:eastAsia="Times New Roman" w:hAnsi="Times New Roman" w:cs="Times New Roman"/>
                <w:lang w:eastAsia="en-GB"/>
              </w:rPr>
              <w:t xml:space="preserve"> be cordoned off, to prevent unauthorised access or persons being struck by falling objects</w:t>
            </w:r>
          </w:p>
        </w:tc>
      </w:tr>
      <w:tr w:rsidR="003329CB" w:rsidRPr="004E68B1" w14:paraId="7DB82460" w14:textId="77777777" w:rsidTr="00F912C3">
        <w:trPr>
          <w:cantSplit/>
          <w:trHeight w:val="700"/>
        </w:trPr>
        <w:tc>
          <w:tcPr>
            <w:tcW w:w="540" w:type="dxa"/>
            <w:tcBorders>
              <w:left w:val="single" w:sz="18" w:space="0" w:color="auto"/>
              <w:right w:val="single" w:sz="4" w:space="0" w:color="auto"/>
            </w:tcBorders>
            <w:vAlign w:val="center"/>
          </w:tcPr>
          <w:p w14:paraId="22BB678E" w14:textId="77777777" w:rsidR="003329CB" w:rsidRPr="004E68B1" w:rsidRDefault="003329CB" w:rsidP="00F912C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6"/>
            <w:tcBorders>
              <w:top w:val="single" w:sz="4" w:space="0" w:color="auto"/>
              <w:left w:val="single" w:sz="4" w:space="0" w:color="auto"/>
              <w:bottom w:val="single" w:sz="4" w:space="0" w:color="auto"/>
              <w:right w:val="single" w:sz="18" w:space="0" w:color="auto"/>
            </w:tcBorders>
          </w:tcPr>
          <w:p w14:paraId="0A80793F" w14:textId="1E8CC035" w:rsidR="003329CB" w:rsidRPr="004E68B1" w:rsidRDefault="001C7633" w:rsidP="00F912C3">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Daily checks of all equipment necessary for working at height. Ensure all guard rails, toe boards, and scaffold boards are in place and secured. Checks </w:t>
            </w:r>
            <w:r w:rsidRPr="001C7633">
              <w:rPr>
                <w:rFonts w:ascii="Times New Roman" w:eastAsia="Times New Roman" w:hAnsi="Times New Roman" w:cs="Times New Roman"/>
                <w:b/>
                <w:bCs/>
                <w:lang w:eastAsia="en-GB"/>
              </w:rPr>
              <w:t>must</w:t>
            </w:r>
            <w:r>
              <w:rPr>
                <w:rFonts w:ascii="Times New Roman" w:eastAsia="Times New Roman" w:hAnsi="Times New Roman" w:cs="Times New Roman"/>
                <w:lang w:eastAsia="en-GB"/>
              </w:rPr>
              <w:t xml:space="preserve"> be undertaken by a trained competent person. </w:t>
            </w:r>
          </w:p>
        </w:tc>
      </w:tr>
      <w:tr w:rsidR="003329CB" w:rsidRPr="004E68B1" w14:paraId="47125018" w14:textId="77777777" w:rsidTr="00F912C3">
        <w:trPr>
          <w:cantSplit/>
          <w:trHeight w:val="700"/>
        </w:trPr>
        <w:tc>
          <w:tcPr>
            <w:tcW w:w="540" w:type="dxa"/>
            <w:tcBorders>
              <w:left w:val="single" w:sz="18" w:space="0" w:color="auto"/>
              <w:right w:val="single" w:sz="4" w:space="0" w:color="auto"/>
            </w:tcBorders>
            <w:vAlign w:val="center"/>
          </w:tcPr>
          <w:p w14:paraId="1C586373" w14:textId="77777777" w:rsidR="003329CB" w:rsidRPr="004E68B1" w:rsidRDefault="003329CB" w:rsidP="00F912C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6"/>
            <w:tcBorders>
              <w:top w:val="single" w:sz="4" w:space="0" w:color="auto"/>
              <w:left w:val="single" w:sz="4" w:space="0" w:color="auto"/>
              <w:bottom w:val="single" w:sz="4" w:space="0" w:color="auto"/>
              <w:right w:val="single" w:sz="18" w:space="0" w:color="auto"/>
            </w:tcBorders>
          </w:tcPr>
          <w:p w14:paraId="05EBEDE6" w14:textId="3DEFEC6A" w:rsidR="003329CB" w:rsidRPr="001C7633" w:rsidRDefault="001C7633" w:rsidP="00F912C3">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Waste materials should only be removed from elevated working areas via rubble chutes or hoists. </w:t>
            </w:r>
          </w:p>
        </w:tc>
      </w:tr>
      <w:tr w:rsidR="003329CB" w:rsidRPr="004E68B1" w14:paraId="04454068" w14:textId="77777777" w:rsidTr="00F912C3">
        <w:trPr>
          <w:cantSplit/>
          <w:trHeight w:val="700"/>
        </w:trPr>
        <w:tc>
          <w:tcPr>
            <w:tcW w:w="540" w:type="dxa"/>
            <w:tcBorders>
              <w:left w:val="single" w:sz="18" w:space="0" w:color="auto"/>
              <w:right w:val="single" w:sz="4" w:space="0" w:color="auto"/>
            </w:tcBorders>
            <w:vAlign w:val="center"/>
          </w:tcPr>
          <w:p w14:paraId="249783C2" w14:textId="77777777" w:rsidR="003329CB" w:rsidRPr="004E68B1" w:rsidRDefault="003329CB" w:rsidP="00F912C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6"/>
            <w:tcBorders>
              <w:top w:val="single" w:sz="4" w:space="0" w:color="auto"/>
              <w:left w:val="single" w:sz="4" w:space="0" w:color="auto"/>
              <w:bottom w:val="single" w:sz="4" w:space="0" w:color="auto"/>
              <w:right w:val="single" w:sz="18" w:space="0" w:color="auto"/>
            </w:tcBorders>
          </w:tcPr>
          <w:p w14:paraId="63A6778D" w14:textId="31291C55" w:rsidR="003329CB" w:rsidRPr="001C7633" w:rsidRDefault="001C7633" w:rsidP="00F912C3">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If guard rails need to be removed to allow materials to be lifted onto or off platforms, this </w:t>
            </w:r>
            <w:r w:rsidRPr="001C7633">
              <w:rPr>
                <w:rFonts w:ascii="Times New Roman" w:eastAsia="Times New Roman" w:hAnsi="Times New Roman" w:cs="Times New Roman"/>
                <w:b/>
                <w:bCs/>
                <w:lang w:eastAsia="en-GB"/>
              </w:rPr>
              <w:t>must</w:t>
            </w:r>
            <w:r>
              <w:rPr>
                <w:rFonts w:ascii="Times New Roman" w:eastAsia="Times New Roman" w:hAnsi="Times New Roman" w:cs="Times New Roman"/>
                <w:lang w:eastAsia="en-GB"/>
              </w:rPr>
              <w:t xml:space="preserve"> only be done by competent trained persons.</w:t>
            </w:r>
          </w:p>
        </w:tc>
      </w:tr>
      <w:tr w:rsidR="003329CB" w:rsidRPr="004E68B1" w14:paraId="141705F9" w14:textId="77777777" w:rsidTr="00444B45">
        <w:trPr>
          <w:cantSplit/>
          <w:trHeight w:val="700"/>
        </w:trPr>
        <w:tc>
          <w:tcPr>
            <w:tcW w:w="540" w:type="dxa"/>
            <w:tcBorders>
              <w:left w:val="single" w:sz="18" w:space="0" w:color="auto"/>
              <w:bottom w:val="single" w:sz="4" w:space="0" w:color="auto"/>
              <w:right w:val="single" w:sz="4" w:space="0" w:color="auto"/>
            </w:tcBorders>
            <w:vAlign w:val="center"/>
          </w:tcPr>
          <w:p w14:paraId="6FC483A3" w14:textId="77777777" w:rsidR="003329CB" w:rsidRPr="004E68B1" w:rsidRDefault="003329CB" w:rsidP="00F912C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6"/>
            <w:tcBorders>
              <w:top w:val="single" w:sz="4" w:space="0" w:color="auto"/>
              <w:left w:val="single" w:sz="4" w:space="0" w:color="auto"/>
              <w:bottom w:val="single" w:sz="18" w:space="0" w:color="auto"/>
              <w:right w:val="single" w:sz="18" w:space="0" w:color="auto"/>
            </w:tcBorders>
          </w:tcPr>
          <w:p w14:paraId="60FAE459" w14:textId="020E6524" w:rsidR="00444B45" w:rsidRPr="001C7633" w:rsidRDefault="001C7633" w:rsidP="00F912C3">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All persons working at height must be comp</w:t>
            </w:r>
            <w:r w:rsidR="00444B45">
              <w:rPr>
                <w:rFonts w:ascii="Times New Roman" w:eastAsia="Times New Roman" w:hAnsi="Times New Roman" w:cs="Times New Roman"/>
                <w:lang w:eastAsia="en-GB"/>
              </w:rPr>
              <w:t xml:space="preserve">etent and trained to do so.  Persons </w:t>
            </w:r>
            <w:r w:rsidR="00444B45">
              <w:rPr>
                <w:rFonts w:ascii="Times New Roman" w:eastAsia="Times New Roman" w:hAnsi="Times New Roman" w:cs="Times New Roman"/>
                <w:b/>
                <w:bCs/>
                <w:lang w:eastAsia="en-GB"/>
              </w:rPr>
              <w:t>must</w:t>
            </w:r>
            <w:r w:rsidR="00444B45">
              <w:rPr>
                <w:rFonts w:ascii="Times New Roman" w:eastAsia="Times New Roman" w:hAnsi="Times New Roman" w:cs="Times New Roman"/>
                <w:lang w:eastAsia="en-GB"/>
              </w:rPr>
              <w:t xml:space="preserve"> wear PPE such as hard hats EN397, steel toe boots S3, gloves EN 388</w:t>
            </w:r>
            <w:r w:rsidR="003C4CFF">
              <w:rPr>
                <w:rFonts w:ascii="Times New Roman" w:eastAsia="Times New Roman" w:hAnsi="Times New Roman" w:cs="Times New Roman"/>
                <w:lang w:eastAsia="en-GB"/>
              </w:rPr>
              <w:t>, restraint kit EN361,EN358.</w:t>
            </w:r>
          </w:p>
        </w:tc>
      </w:tr>
      <w:tr w:rsidR="00444B45" w:rsidRPr="004E68B1" w14:paraId="3B9BC0CE" w14:textId="77777777" w:rsidTr="00444B45">
        <w:trPr>
          <w:cantSplit/>
          <w:trHeight w:val="700"/>
        </w:trPr>
        <w:tc>
          <w:tcPr>
            <w:tcW w:w="540" w:type="dxa"/>
            <w:tcBorders>
              <w:left w:val="single" w:sz="18" w:space="0" w:color="auto"/>
              <w:bottom w:val="single" w:sz="4" w:space="0" w:color="auto"/>
              <w:right w:val="single" w:sz="4" w:space="0" w:color="auto"/>
            </w:tcBorders>
            <w:vAlign w:val="center"/>
          </w:tcPr>
          <w:p w14:paraId="464062E2" w14:textId="614080EA" w:rsidR="00444B45" w:rsidRPr="004E68B1" w:rsidRDefault="00444B45" w:rsidP="00F912C3">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7</w:t>
            </w:r>
          </w:p>
        </w:tc>
        <w:tc>
          <w:tcPr>
            <w:tcW w:w="9540" w:type="dxa"/>
            <w:gridSpan w:val="26"/>
            <w:tcBorders>
              <w:top w:val="single" w:sz="18" w:space="0" w:color="auto"/>
              <w:left w:val="single" w:sz="4" w:space="0" w:color="auto"/>
              <w:bottom w:val="nil"/>
              <w:right w:val="single" w:sz="18" w:space="0" w:color="auto"/>
            </w:tcBorders>
          </w:tcPr>
          <w:p w14:paraId="699B3C32" w14:textId="0883D9D6" w:rsidR="00444B45" w:rsidRDefault="003C4CFF" w:rsidP="00444B45">
            <w:pPr>
              <w:spacing w:after="0" w:line="24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Ensure emergency access is available to allow recovery of persons in the event of a medical emergency at height or a rescue plan </w:t>
            </w:r>
            <w:r w:rsidRPr="003C4CFF">
              <w:rPr>
                <w:rFonts w:ascii="Times New Roman" w:eastAsia="Times New Roman" w:hAnsi="Times New Roman" w:cs="Times New Roman"/>
                <w:b/>
                <w:bCs/>
                <w:lang w:eastAsia="en-GB"/>
              </w:rPr>
              <w:t>must</w:t>
            </w:r>
            <w:r>
              <w:rPr>
                <w:rFonts w:ascii="Times New Roman" w:eastAsia="Times New Roman" w:hAnsi="Times New Roman" w:cs="Times New Roman"/>
                <w:lang w:eastAsia="en-GB"/>
              </w:rPr>
              <w:t xml:space="preserve"> be in place.</w:t>
            </w:r>
          </w:p>
          <w:p w14:paraId="2F1E61D4" w14:textId="0F6DD872" w:rsidR="003C4CFF" w:rsidRDefault="003C4CFF" w:rsidP="00444B45">
            <w:pPr>
              <w:spacing w:after="0" w:line="240" w:lineRule="auto"/>
              <w:jc w:val="both"/>
              <w:rPr>
                <w:rFonts w:ascii="Times New Roman" w:eastAsia="Times New Roman" w:hAnsi="Times New Roman" w:cs="Times New Roman"/>
                <w:lang w:eastAsia="en-GB"/>
              </w:rPr>
            </w:pPr>
          </w:p>
        </w:tc>
      </w:tr>
      <w:tr w:rsidR="003329CB" w:rsidRPr="004E68B1" w14:paraId="2939677F" w14:textId="77777777" w:rsidTr="00F912C3">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24CDA8D" w14:textId="77777777" w:rsidR="003329CB" w:rsidRPr="004E68B1" w:rsidRDefault="003329CB" w:rsidP="00F912C3">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9693CCB" w14:textId="77777777" w:rsidR="003329CB" w:rsidRPr="004E68B1" w:rsidRDefault="003329CB" w:rsidP="00F912C3">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54E3554" w14:textId="77777777" w:rsidR="003329CB" w:rsidRPr="004E68B1" w:rsidRDefault="003329CB" w:rsidP="00F912C3">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24609B7A" w14:textId="77777777" w:rsidR="003329CB" w:rsidRPr="004E68B1" w:rsidRDefault="003329CB" w:rsidP="00F912C3">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501AC2" w:rsidRPr="004E68B1" w14:paraId="4F389153" w14:textId="77777777" w:rsidTr="00F912C3">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A443441" w14:textId="77777777" w:rsidR="00501AC2" w:rsidRPr="004E68B1" w:rsidRDefault="00501AC2" w:rsidP="00501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45954F2B" w14:textId="74CC7CD2" w:rsidR="00501AC2" w:rsidRPr="004E68B1" w:rsidRDefault="00501AC2" w:rsidP="00501AC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 w:val="20"/>
                <w:szCs w:val="20"/>
                <w:lang w:eastAsia="en-GB"/>
              </w:rPr>
              <w:t>Injuries caused by contact with overhead objects.</w:t>
            </w:r>
          </w:p>
        </w:tc>
        <w:tc>
          <w:tcPr>
            <w:tcW w:w="1620" w:type="dxa"/>
            <w:gridSpan w:val="6"/>
            <w:tcBorders>
              <w:top w:val="single" w:sz="4" w:space="0" w:color="auto"/>
              <w:left w:val="single" w:sz="4" w:space="0" w:color="auto"/>
              <w:right w:val="single" w:sz="4" w:space="0" w:color="auto"/>
            </w:tcBorders>
          </w:tcPr>
          <w:p w14:paraId="0C0B0F3F"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3</w:t>
            </w:r>
          </w:p>
        </w:tc>
        <w:tc>
          <w:tcPr>
            <w:tcW w:w="1620" w:type="dxa"/>
            <w:gridSpan w:val="6"/>
            <w:tcBorders>
              <w:top w:val="single" w:sz="4" w:space="0" w:color="auto"/>
              <w:left w:val="single" w:sz="4" w:space="0" w:color="auto"/>
              <w:right w:val="single" w:sz="4" w:space="0" w:color="auto"/>
            </w:tcBorders>
          </w:tcPr>
          <w:p w14:paraId="1F54A993" w14:textId="77777777" w:rsidR="00501AC2" w:rsidRPr="004E68B1" w:rsidRDefault="00501AC2" w:rsidP="00501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top w:val="single" w:sz="4" w:space="0" w:color="auto"/>
              <w:left w:val="single" w:sz="4" w:space="0" w:color="auto"/>
              <w:right w:val="single" w:sz="18" w:space="0" w:color="auto"/>
            </w:tcBorders>
            <w:shd w:val="clear" w:color="auto" w:fill="00B050"/>
          </w:tcPr>
          <w:p w14:paraId="0DFA1D09" w14:textId="77777777" w:rsidR="00501AC2" w:rsidRPr="004E68B1" w:rsidRDefault="00501AC2" w:rsidP="00501AC2">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r>
      <w:tr w:rsidR="00501AC2" w:rsidRPr="004E68B1" w14:paraId="04778ECA" w14:textId="77777777" w:rsidTr="00F912C3">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82BF9B0" w14:textId="77777777" w:rsidR="00501AC2" w:rsidRPr="004E68B1" w:rsidRDefault="00501AC2" w:rsidP="00501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5A16BB4A" w14:textId="77777777" w:rsidR="00501AC2" w:rsidRPr="004E68B1" w:rsidRDefault="00501AC2" w:rsidP="00501AC2">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Falls of operatives</w:t>
            </w:r>
          </w:p>
        </w:tc>
        <w:tc>
          <w:tcPr>
            <w:tcW w:w="1620" w:type="dxa"/>
            <w:gridSpan w:val="6"/>
            <w:tcBorders>
              <w:left w:val="single" w:sz="4" w:space="0" w:color="auto"/>
              <w:right w:val="single" w:sz="4" w:space="0" w:color="auto"/>
            </w:tcBorders>
            <w:vAlign w:val="center"/>
          </w:tcPr>
          <w:p w14:paraId="351BE45E" w14:textId="77777777" w:rsidR="00501AC2" w:rsidRPr="004E68B1" w:rsidRDefault="00501AC2" w:rsidP="00501AC2">
            <w:pPr>
              <w:spacing w:after="0" w:line="240" w:lineRule="auto"/>
              <w:ind w:left="252" w:hanging="252"/>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0A14C5DD" w14:textId="77777777" w:rsidR="00501AC2" w:rsidRPr="004E68B1" w:rsidRDefault="00501AC2" w:rsidP="00501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59F76F59" w14:textId="77777777" w:rsidR="00501AC2" w:rsidRPr="004E68B1" w:rsidRDefault="00501AC2" w:rsidP="00501AC2">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501AC2" w:rsidRPr="004E68B1" w14:paraId="7184AF4C" w14:textId="77777777" w:rsidTr="00F912C3">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9AD8C9C" w14:textId="77777777" w:rsidR="00501AC2" w:rsidRPr="004E68B1" w:rsidRDefault="00501AC2" w:rsidP="00501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11F8237A" w14:textId="77777777" w:rsidR="00501AC2" w:rsidRPr="004E68B1" w:rsidRDefault="00501AC2" w:rsidP="00501AC2">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Falls of debris</w:t>
            </w:r>
          </w:p>
        </w:tc>
        <w:tc>
          <w:tcPr>
            <w:tcW w:w="1620" w:type="dxa"/>
            <w:gridSpan w:val="6"/>
            <w:tcBorders>
              <w:left w:val="single" w:sz="4" w:space="0" w:color="auto"/>
              <w:right w:val="single" w:sz="4" w:space="0" w:color="auto"/>
            </w:tcBorders>
          </w:tcPr>
          <w:p w14:paraId="7775BAE3"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3</w:t>
            </w:r>
          </w:p>
        </w:tc>
        <w:tc>
          <w:tcPr>
            <w:tcW w:w="1620" w:type="dxa"/>
            <w:gridSpan w:val="6"/>
            <w:tcBorders>
              <w:left w:val="single" w:sz="4" w:space="0" w:color="auto"/>
              <w:right w:val="single" w:sz="4" w:space="0" w:color="auto"/>
            </w:tcBorders>
          </w:tcPr>
          <w:p w14:paraId="7A8F7FD0" w14:textId="77777777" w:rsidR="00501AC2" w:rsidRPr="004E68B1" w:rsidRDefault="00501AC2" w:rsidP="00501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6E273762" w14:textId="77777777" w:rsidR="00501AC2" w:rsidRPr="004E68B1" w:rsidRDefault="00501AC2" w:rsidP="00501AC2">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r>
      <w:tr w:rsidR="00501AC2" w:rsidRPr="004E68B1" w14:paraId="197939E9" w14:textId="77777777" w:rsidTr="00F912C3">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A45EAD4" w14:textId="77777777" w:rsidR="00501AC2" w:rsidRPr="004E68B1" w:rsidRDefault="00501AC2" w:rsidP="00501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374E7001" w14:textId="77777777" w:rsidR="00501AC2" w:rsidRPr="004E68B1" w:rsidRDefault="00501AC2" w:rsidP="00501AC2">
            <w:pPr>
              <w:spacing w:after="0" w:line="240" w:lineRule="auto"/>
              <w:rPr>
                <w:rFonts w:ascii="Times New Roman" w:eastAsia="Times New Roman" w:hAnsi="Times New Roman" w:cs="Times New Roman"/>
                <w:szCs w:val="20"/>
                <w:lang w:eastAsia="en-GB"/>
              </w:rPr>
            </w:pPr>
            <w:smartTag w:uri="urn:schemas-microsoft-com:office:smarttags" w:element="place">
              <w:smartTag w:uri="urn:schemas-microsoft-com:office:smarttags" w:element="PlaceType">
                <w:r w:rsidRPr="004E68B1">
                  <w:rPr>
                    <w:rFonts w:ascii="Times New Roman" w:eastAsia="Times New Roman" w:hAnsi="Times New Roman" w:cs="Times New Roman"/>
                    <w:sz w:val="20"/>
                    <w:szCs w:val="20"/>
                    <w:lang w:eastAsia="en-GB"/>
                  </w:rPr>
                  <w:t>Falls</w:t>
                </w:r>
              </w:smartTag>
              <w:r w:rsidRPr="004E68B1">
                <w:rPr>
                  <w:rFonts w:ascii="Times New Roman" w:eastAsia="Times New Roman" w:hAnsi="Times New Roman" w:cs="Times New Roman"/>
                  <w:sz w:val="20"/>
                  <w:szCs w:val="20"/>
                  <w:lang w:eastAsia="en-GB"/>
                </w:rPr>
                <w:t xml:space="preserve"> of </w:t>
              </w:r>
              <w:smartTag w:uri="urn:schemas-microsoft-com:office:smarttags" w:element="PlaceName">
                <w:r w:rsidRPr="004E68B1">
                  <w:rPr>
                    <w:rFonts w:ascii="Times New Roman" w:eastAsia="Times New Roman" w:hAnsi="Times New Roman" w:cs="Times New Roman"/>
                    <w:sz w:val="20"/>
                    <w:szCs w:val="20"/>
                    <w:lang w:eastAsia="en-GB"/>
                  </w:rPr>
                  <w:t>Materials</w:t>
                </w:r>
              </w:smartTag>
            </w:smartTag>
          </w:p>
        </w:tc>
        <w:tc>
          <w:tcPr>
            <w:tcW w:w="1620" w:type="dxa"/>
            <w:gridSpan w:val="6"/>
            <w:tcBorders>
              <w:left w:val="single" w:sz="4" w:space="0" w:color="auto"/>
              <w:right w:val="single" w:sz="4" w:space="0" w:color="auto"/>
            </w:tcBorders>
          </w:tcPr>
          <w:p w14:paraId="572B978D"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3E61D71C" w14:textId="77777777" w:rsidR="00501AC2" w:rsidRPr="004E68B1" w:rsidRDefault="00501AC2" w:rsidP="00501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4A8633AC" w14:textId="77777777" w:rsidR="00501AC2" w:rsidRPr="004E68B1" w:rsidRDefault="00501AC2" w:rsidP="00501AC2">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501AC2" w:rsidRPr="004E68B1" w14:paraId="1B9211F2" w14:textId="77777777" w:rsidTr="003B1990">
        <w:trPr>
          <w:cantSplit/>
          <w:trHeight w:val="549"/>
        </w:trPr>
        <w:tc>
          <w:tcPr>
            <w:tcW w:w="3600" w:type="dxa"/>
            <w:gridSpan w:val="7"/>
            <w:tcBorders>
              <w:top w:val="single" w:sz="18" w:space="0" w:color="auto"/>
              <w:left w:val="single" w:sz="18" w:space="0" w:color="auto"/>
              <w:bottom w:val="single" w:sz="18" w:space="0" w:color="auto"/>
              <w:right w:val="single" w:sz="18" w:space="0" w:color="auto"/>
            </w:tcBorders>
          </w:tcPr>
          <w:p w14:paraId="058363D6" w14:textId="77777777" w:rsidR="00501AC2" w:rsidRPr="004E68B1" w:rsidRDefault="00501AC2" w:rsidP="00501AC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Name  </w:t>
            </w:r>
          </w:p>
          <w:p w14:paraId="1C99BC25" w14:textId="75EF132C" w:rsidR="00501AC2" w:rsidRPr="004E68B1" w:rsidRDefault="00501AC2" w:rsidP="00501AC2">
            <w:pPr>
              <w:spacing w:after="0" w:line="240" w:lineRule="auto"/>
              <w:rPr>
                <w:rFonts w:ascii="Times New Roman" w:eastAsia="Times New Roman" w:hAnsi="Times New Roman" w:cs="Times New Roman"/>
                <w:sz w:val="24"/>
                <w:szCs w:val="24"/>
                <w:lang w:eastAsia="en-GB"/>
              </w:rPr>
            </w:pPr>
            <w:r w:rsidRPr="7079C63C">
              <w:rPr>
                <w:rFonts w:ascii="Times New Roman" w:eastAsia="Times New Roman" w:hAnsi="Times New Roman" w:cs="Times New Roman"/>
                <w:sz w:val="24"/>
                <w:szCs w:val="24"/>
                <w:lang w:eastAsia="en-GB"/>
              </w:rPr>
              <w:t xml:space="preserve">Position: </w:t>
            </w:r>
            <w:r w:rsidR="003C4CFF">
              <w:rPr>
                <w:rFonts w:ascii="Times New Roman" w:eastAsia="Times New Roman" w:hAnsi="Times New Roman" w:cs="Times New Roman"/>
                <w:sz w:val="24"/>
                <w:szCs w:val="24"/>
                <w:lang w:eastAsia="en-GB"/>
              </w:rPr>
              <w:t>Dan Griffiths</w:t>
            </w:r>
            <w:r w:rsidR="003B1990">
              <w:rPr>
                <w:rFonts w:ascii="Times New Roman" w:eastAsia="Times New Roman" w:hAnsi="Times New Roman" w:cs="Times New Roman"/>
                <w:sz w:val="24"/>
                <w:szCs w:val="24"/>
                <w:lang w:eastAsia="en-GB"/>
              </w:rPr>
              <w:t xml:space="preserve">, Health and safety Manager </w:t>
            </w:r>
          </w:p>
        </w:tc>
        <w:tc>
          <w:tcPr>
            <w:tcW w:w="3240" w:type="dxa"/>
            <w:gridSpan w:val="10"/>
            <w:tcBorders>
              <w:top w:val="single" w:sz="18" w:space="0" w:color="auto"/>
              <w:left w:val="single" w:sz="18" w:space="0" w:color="auto"/>
              <w:bottom w:val="single" w:sz="18" w:space="0" w:color="auto"/>
              <w:right w:val="single" w:sz="18" w:space="0" w:color="auto"/>
            </w:tcBorders>
          </w:tcPr>
          <w:p w14:paraId="50D3A225" w14:textId="77777777" w:rsidR="00501AC2" w:rsidRPr="004E68B1" w:rsidRDefault="00501AC2" w:rsidP="00501AC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p>
          <w:p w14:paraId="620042F3" w14:textId="77777777" w:rsidR="00501AC2" w:rsidRPr="004E68B1" w:rsidRDefault="00501AC2" w:rsidP="00501AC2">
            <w:pPr>
              <w:spacing w:after="0" w:line="240" w:lineRule="auto"/>
              <w:rPr>
                <w:rFonts w:ascii="Times New Roman" w:eastAsia="Times New Roman" w:hAnsi="Times New Roman" w:cs="Times New Roman"/>
                <w:sz w:val="24"/>
                <w:szCs w:val="20"/>
                <w:lang w:eastAsia="en-GB"/>
              </w:rPr>
            </w:pPr>
          </w:p>
          <w:p w14:paraId="3F15587E" w14:textId="77777777" w:rsidR="00501AC2" w:rsidRPr="004E68B1" w:rsidRDefault="00501AC2" w:rsidP="00501AC2">
            <w:pPr>
              <w:spacing w:after="0" w:line="240" w:lineRule="auto"/>
              <w:rPr>
                <w:rFonts w:ascii="Times New Roman" w:eastAsia="Times New Roman" w:hAnsi="Times New Roman" w:cs="Times New Roman"/>
                <w:sz w:val="24"/>
                <w:szCs w:val="20"/>
                <w:lang w:eastAsia="en-GB"/>
              </w:rPr>
            </w:pPr>
          </w:p>
        </w:tc>
        <w:tc>
          <w:tcPr>
            <w:tcW w:w="3240" w:type="dxa"/>
            <w:gridSpan w:val="10"/>
            <w:tcBorders>
              <w:top w:val="single" w:sz="18" w:space="0" w:color="auto"/>
              <w:left w:val="single" w:sz="18" w:space="0" w:color="auto"/>
              <w:bottom w:val="single" w:sz="18" w:space="0" w:color="auto"/>
              <w:right w:val="single" w:sz="18" w:space="0" w:color="auto"/>
            </w:tcBorders>
          </w:tcPr>
          <w:p w14:paraId="1CC15BF2" w14:textId="77777777" w:rsidR="00501AC2"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r w:rsidR="003C4CFF">
              <w:rPr>
                <w:rFonts w:ascii="Times New Roman" w:eastAsia="Times New Roman" w:hAnsi="Times New Roman" w:cs="Times New Roman"/>
                <w:sz w:val="20"/>
                <w:szCs w:val="20"/>
                <w:lang w:eastAsia="en-GB"/>
              </w:rPr>
              <w:t xml:space="preserve"> </w:t>
            </w:r>
          </w:p>
          <w:p w14:paraId="30F0A90C" w14:textId="46C95F3F" w:rsidR="003C4CFF" w:rsidRPr="004E68B1" w:rsidRDefault="003C4CFF" w:rsidP="00501AC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05/05/24</w:t>
            </w:r>
          </w:p>
        </w:tc>
      </w:tr>
      <w:tr w:rsidR="00501AC2" w:rsidRPr="004E68B1" w14:paraId="017CAFB3" w14:textId="77777777" w:rsidTr="00F912C3">
        <w:trPr>
          <w:cantSplit/>
          <w:trHeight w:val="240"/>
        </w:trPr>
        <w:tc>
          <w:tcPr>
            <w:tcW w:w="2195" w:type="dxa"/>
            <w:gridSpan w:val="4"/>
            <w:tcBorders>
              <w:top w:val="single" w:sz="18" w:space="0" w:color="auto"/>
              <w:left w:val="single" w:sz="18" w:space="0" w:color="auto"/>
              <w:right w:val="single" w:sz="6" w:space="0" w:color="auto"/>
            </w:tcBorders>
            <w:shd w:val="clear" w:color="auto" w:fill="E6E6E6"/>
          </w:tcPr>
          <w:p w14:paraId="4DC7298F"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14:paraId="6C923913"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14:paraId="40A47DD8"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r>
      <w:tr w:rsidR="00501AC2" w:rsidRPr="004E68B1" w14:paraId="4EBB37BA" w14:textId="77777777" w:rsidTr="00A1507B">
        <w:trPr>
          <w:cantSplit/>
          <w:trHeight w:val="235"/>
        </w:trPr>
        <w:tc>
          <w:tcPr>
            <w:tcW w:w="2195" w:type="dxa"/>
            <w:gridSpan w:val="4"/>
            <w:tcBorders>
              <w:left w:val="single" w:sz="18" w:space="0" w:color="auto"/>
              <w:right w:val="single" w:sz="6" w:space="0" w:color="auto"/>
            </w:tcBorders>
          </w:tcPr>
          <w:p w14:paraId="276D0C8B"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585" w:type="dxa"/>
            <w:gridSpan w:val="4"/>
            <w:tcBorders>
              <w:left w:val="single" w:sz="4" w:space="0" w:color="auto"/>
              <w:right w:val="single" w:sz="6" w:space="0" w:color="auto"/>
            </w:tcBorders>
          </w:tcPr>
          <w:p w14:paraId="1D86F1E9"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5CFB4C93"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2FB58C31" w14:textId="77777777" w:rsidR="00501AC2" w:rsidRPr="004E68B1" w:rsidRDefault="00501AC2" w:rsidP="00501AC2">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62CFFB6E"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FFC000"/>
            <w:vAlign w:val="center"/>
          </w:tcPr>
          <w:p w14:paraId="5FED9DAD"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792" w:type="dxa"/>
            <w:gridSpan w:val="3"/>
            <w:tcBorders>
              <w:top w:val="single" w:sz="6" w:space="0" w:color="auto"/>
              <w:left w:val="single" w:sz="6" w:space="0" w:color="auto"/>
              <w:right w:val="single" w:sz="4" w:space="0" w:color="auto"/>
            </w:tcBorders>
            <w:shd w:val="clear" w:color="auto" w:fill="FF0000"/>
            <w:vAlign w:val="center"/>
          </w:tcPr>
          <w:p w14:paraId="39C6D336"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0000"/>
            <w:vAlign w:val="center"/>
          </w:tcPr>
          <w:p w14:paraId="1BA17E89"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1D7FFEED"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52638391"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501AC2" w:rsidRPr="004E68B1" w14:paraId="5FDBD737" w14:textId="77777777" w:rsidTr="00A1507B">
        <w:trPr>
          <w:cantSplit/>
          <w:trHeight w:val="256"/>
        </w:trPr>
        <w:tc>
          <w:tcPr>
            <w:tcW w:w="2195" w:type="dxa"/>
            <w:gridSpan w:val="4"/>
            <w:tcBorders>
              <w:left w:val="single" w:sz="18" w:space="0" w:color="auto"/>
              <w:right w:val="single" w:sz="6" w:space="0" w:color="auto"/>
            </w:tcBorders>
          </w:tcPr>
          <w:p w14:paraId="7F55C38B"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585" w:type="dxa"/>
            <w:gridSpan w:val="4"/>
            <w:vMerge w:val="restart"/>
            <w:tcBorders>
              <w:left w:val="single" w:sz="4" w:space="0" w:color="auto"/>
              <w:right w:val="single" w:sz="6" w:space="0" w:color="auto"/>
            </w:tcBorders>
            <w:vAlign w:val="center"/>
          </w:tcPr>
          <w:p w14:paraId="183B97B2" w14:textId="77777777" w:rsidR="00501AC2" w:rsidRPr="004E68B1" w:rsidRDefault="00501AC2" w:rsidP="00501AC2">
            <w:pPr>
              <w:spacing w:after="12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1   very </w:t>
            </w:r>
            <w:r w:rsidRPr="004E68B1">
              <w:rPr>
                <w:rFonts w:ascii="Times New Roman" w:eastAsia="Times New Roman" w:hAnsi="Times New Roman" w:cs="Times New Roman"/>
                <w:sz w:val="20"/>
                <w:szCs w:val="20"/>
                <w:lang w:eastAsia="en-GB"/>
              </w:rPr>
              <w:t>unlikely</w:t>
            </w:r>
          </w:p>
          <w:p w14:paraId="4137463B" w14:textId="77777777" w:rsidR="00501AC2" w:rsidRPr="004E68B1" w:rsidRDefault="00501AC2" w:rsidP="00501AC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008E129D" w14:textId="77777777" w:rsidR="00501AC2" w:rsidRPr="004E68B1" w:rsidRDefault="00501AC2" w:rsidP="00501AC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656CC7F5" w14:textId="77777777" w:rsidR="00501AC2" w:rsidRPr="004E68B1" w:rsidRDefault="00501AC2" w:rsidP="00501AC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03B500F0" w14:textId="77777777" w:rsidR="003B1990" w:rsidRDefault="003B1990" w:rsidP="00501AC2">
            <w:pPr>
              <w:spacing w:after="0" w:line="240" w:lineRule="auto"/>
              <w:rPr>
                <w:rFonts w:ascii="Times New Roman" w:eastAsia="Times New Roman" w:hAnsi="Times New Roman" w:cs="Times New Roman"/>
                <w:sz w:val="20"/>
                <w:szCs w:val="20"/>
                <w:lang w:eastAsia="en-GB"/>
              </w:rPr>
            </w:pPr>
          </w:p>
          <w:p w14:paraId="3FD985AC" w14:textId="77777777" w:rsidR="003B1990" w:rsidRDefault="003B1990" w:rsidP="00501AC2">
            <w:pPr>
              <w:spacing w:after="0" w:line="240" w:lineRule="auto"/>
              <w:rPr>
                <w:rFonts w:ascii="Times New Roman" w:eastAsia="Times New Roman" w:hAnsi="Times New Roman" w:cs="Times New Roman"/>
                <w:sz w:val="20"/>
                <w:szCs w:val="20"/>
                <w:lang w:eastAsia="en-GB"/>
              </w:rPr>
            </w:pPr>
          </w:p>
          <w:p w14:paraId="4D1A2ABD" w14:textId="77777777" w:rsidR="003B1990" w:rsidRDefault="003B1990" w:rsidP="00501AC2">
            <w:pPr>
              <w:spacing w:after="0" w:line="240" w:lineRule="auto"/>
              <w:rPr>
                <w:rFonts w:ascii="Times New Roman" w:eastAsia="Times New Roman" w:hAnsi="Times New Roman" w:cs="Times New Roman"/>
                <w:sz w:val="20"/>
                <w:szCs w:val="20"/>
                <w:lang w:eastAsia="en-GB"/>
              </w:rPr>
            </w:pPr>
          </w:p>
          <w:p w14:paraId="193FE151" w14:textId="0245DC1E"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42B3A12A"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003A9FB4" w14:textId="77777777" w:rsidR="00501AC2" w:rsidRPr="004E68B1" w:rsidRDefault="00501AC2" w:rsidP="00501AC2">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minor</w:t>
            </w:r>
          </w:p>
          <w:p w14:paraId="640D6EE4" w14:textId="77777777" w:rsidR="00501AC2" w:rsidRPr="004E68B1" w:rsidRDefault="00501AC2" w:rsidP="00501AC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72640B00"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14:paraId="0306F5FD" w14:textId="77777777" w:rsidR="00501AC2" w:rsidRPr="004E68B1" w:rsidRDefault="00501AC2" w:rsidP="00501AC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Pr>
          <w:p w14:paraId="3D17AF78"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0B37027"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0EE265AF"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FFC000"/>
            <w:vAlign w:val="center"/>
          </w:tcPr>
          <w:p w14:paraId="1E639210"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6CE73F16"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7E6C0F92"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129E597D"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501AC2" w:rsidRPr="004E68B1" w14:paraId="18F2A9E8" w14:textId="77777777" w:rsidTr="00A1507B">
        <w:trPr>
          <w:cantSplit/>
          <w:trHeight w:val="254"/>
        </w:trPr>
        <w:tc>
          <w:tcPr>
            <w:tcW w:w="2195" w:type="dxa"/>
            <w:gridSpan w:val="4"/>
            <w:tcBorders>
              <w:left w:val="single" w:sz="18" w:space="0" w:color="auto"/>
              <w:right w:val="single" w:sz="6" w:space="0" w:color="auto"/>
            </w:tcBorders>
          </w:tcPr>
          <w:p w14:paraId="0FDC4BC6"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4"/>
            <w:vMerge/>
          </w:tcPr>
          <w:p w14:paraId="1153A8E6"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51833B59"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32889D39"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3E047005"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4B4A4143"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3"/>
            <w:tcBorders>
              <w:left w:val="single" w:sz="6" w:space="0" w:color="auto"/>
              <w:right w:val="single" w:sz="4" w:space="0" w:color="auto"/>
            </w:tcBorders>
            <w:shd w:val="clear" w:color="auto" w:fill="FFC000"/>
            <w:vAlign w:val="center"/>
          </w:tcPr>
          <w:p w14:paraId="7AB6922F"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3"/>
            <w:tcBorders>
              <w:left w:val="single" w:sz="6" w:space="0" w:color="auto"/>
              <w:right w:val="single" w:sz="4" w:space="0" w:color="auto"/>
            </w:tcBorders>
            <w:shd w:val="clear" w:color="auto" w:fill="FFC000"/>
            <w:vAlign w:val="center"/>
          </w:tcPr>
          <w:p w14:paraId="49131607"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7C40D53E"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5E41AF65"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501AC2" w:rsidRPr="004E68B1" w14:paraId="22E271FC" w14:textId="77777777" w:rsidTr="00A1507B">
        <w:trPr>
          <w:cantSplit/>
          <w:trHeight w:val="254"/>
        </w:trPr>
        <w:tc>
          <w:tcPr>
            <w:tcW w:w="2195" w:type="dxa"/>
            <w:gridSpan w:val="4"/>
            <w:tcBorders>
              <w:left w:val="single" w:sz="18" w:space="0" w:color="auto"/>
              <w:right w:val="single" w:sz="6" w:space="0" w:color="auto"/>
            </w:tcBorders>
          </w:tcPr>
          <w:p w14:paraId="306CF88F"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5F88402B"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091290A2"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2843569E"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3A5EB4FB"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5E51C2E5"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01AEB080"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FFC000"/>
            <w:vAlign w:val="center"/>
          </w:tcPr>
          <w:p w14:paraId="25B5C1CB"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FFC000"/>
            <w:vAlign w:val="center"/>
          </w:tcPr>
          <w:p w14:paraId="48D8516E"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FFC000"/>
            <w:vAlign w:val="center"/>
          </w:tcPr>
          <w:p w14:paraId="2DB8BAC9"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r>
      <w:tr w:rsidR="00501AC2" w:rsidRPr="004E68B1" w14:paraId="75DA142B" w14:textId="77777777" w:rsidTr="00A1507B">
        <w:trPr>
          <w:cantSplit/>
          <w:trHeight w:val="254"/>
        </w:trPr>
        <w:tc>
          <w:tcPr>
            <w:tcW w:w="2195" w:type="dxa"/>
            <w:gridSpan w:val="4"/>
            <w:tcBorders>
              <w:left w:val="single" w:sz="18" w:space="0" w:color="auto"/>
              <w:right w:val="single" w:sz="6" w:space="0" w:color="auto"/>
            </w:tcBorders>
          </w:tcPr>
          <w:p w14:paraId="643B9687"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4"/>
            <w:vMerge/>
          </w:tcPr>
          <w:p w14:paraId="5D0AABE8"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7D71CE93"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120EE1CE"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FF94DD0"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7A2B0451"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shd w:val="clear" w:color="auto" w:fill="00B050"/>
            <w:vAlign w:val="center"/>
          </w:tcPr>
          <w:p w14:paraId="5F519CDF"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58FC042E"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57394B80"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FFC000"/>
            <w:vAlign w:val="center"/>
          </w:tcPr>
          <w:p w14:paraId="4C1251D4"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501AC2" w:rsidRPr="004E68B1" w14:paraId="796AA9D9" w14:textId="77777777" w:rsidTr="00F912C3">
        <w:trPr>
          <w:cantSplit/>
          <w:trHeight w:val="254"/>
        </w:trPr>
        <w:tc>
          <w:tcPr>
            <w:tcW w:w="2195" w:type="dxa"/>
            <w:gridSpan w:val="4"/>
            <w:tcBorders>
              <w:left w:val="single" w:sz="18" w:space="0" w:color="auto"/>
              <w:right w:val="single" w:sz="6" w:space="0" w:color="auto"/>
            </w:tcBorders>
          </w:tcPr>
          <w:p w14:paraId="4A44B3E0"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48B574C3"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744D3541"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5100E557"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2A6B15A5"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692A2904"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vAlign w:val="center"/>
          </w:tcPr>
          <w:p w14:paraId="117462A3"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38F8B512"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384753AC"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2361C90C"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501AC2" w:rsidRPr="004E68B1" w14:paraId="2060AD73" w14:textId="77777777" w:rsidTr="00F912C3">
        <w:trPr>
          <w:cantSplit/>
          <w:trHeight w:val="254"/>
        </w:trPr>
        <w:tc>
          <w:tcPr>
            <w:tcW w:w="2195" w:type="dxa"/>
            <w:gridSpan w:val="4"/>
            <w:tcBorders>
              <w:left w:val="single" w:sz="18" w:space="0" w:color="auto"/>
              <w:right w:val="single" w:sz="6" w:space="0" w:color="auto"/>
            </w:tcBorders>
          </w:tcPr>
          <w:p w14:paraId="0C02D788"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4"/>
            <w:vMerge/>
          </w:tcPr>
          <w:p w14:paraId="64132CE2"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4EADC7F2"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7BDC73B0"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3960" w:type="dxa"/>
            <w:gridSpan w:val="13"/>
            <w:tcBorders>
              <w:left w:val="single" w:sz="6" w:space="0" w:color="auto"/>
              <w:bottom w:val="single" w:sz="6" w:space="0" w:color="auto"/>
              <w:right w:val="single" w:sz="18" w:space="0" w:color="auto"/>
            </w:tcBorders>
            <w:vAlign w:val="center"/>
          </w:tcPr>
          <w:p w14:paraId="534F32E7"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501AC2" w:rsidRPr="004E68B1" w14:paraId="7A4B065D" w14:textId="77777777" w:rsidTr="00A1507B">
        <w:trPr>
          <w:cantSplit/>
          <w:trHeight w:val="254"/>
        </w:trPr>
        <w:tc>
          <w:tcPr>
            <w:tcW w:w="2195" w:type="dxa"/>
            <w:gridSpan w:val="4"/>
            <w:tcBorders>
              <w:left w:val="single" w:sz="18" w:space="0" w:color="auto"/>
              <w:bottom w:val="single" w:sz="18" w:space="0" w:color="auto"/>
              <w:right w:val="single" w:sz="6" w:space="0" w:color="auto"/>
            </w:tcBorders>
          </w:tcPr>
          <w:p w14:paraId="37EACCF9"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45C64F23"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63D6D405"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4390A9A5"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1FC8F303"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FC000"/>
          </w:tcPr>
          <w:p w14:paraId="7B1F8C48"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14:paraId="0455B054"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665A37E4"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2E1F1A91"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r w:rsidR="00501AC2" w:rsidRPr="004E68B1" w14:paraId="4B92F547" w14:textId="77777777" w:rsidTr="00F912C3">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7AA6C771" w14:textId="77777777" w:rsidR="00501AC2" w:rsidRPr="004E68B1" w:rsidRDefault="00501AC2" w:rsidP="00501AC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14:paraId="6B3E2EB6" w14:textId="77777777" w:rsidR="00501AC2" w:rsidRPr="004E68B1" w:rsidRDefault="00501AC2" w:rsidP="00501AC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501AC2" w:rsidRPr="004E68B1" w14:paraId="2D033009" w14:textId="77777777" w:rsidTr="00F912C3">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5FD873B1" w14:textId="4C5A93FA" w:rsidR="00501AC2" w:rsidRPr="004E68B1" w:rsidRDefault="003B1990" w:rsidP="00501AC2">
            <w:pPr>
              <w:spacing w:after="0" w:line="240" w:lineRule="auto"/>
            </w:pPr>
            <w:r>
              <w:rPr>
                <w:rFonts w:ascii="Times New Roman" w:eastAsia="Times New Roman" w:hAnsi="Times New Roman" w:cs="Times New Roman"/>
                <w:sz w:val="20"/>
                <w:szCs w:val="20"/>
                <w:lang w:eastAsia="en-GB"/>
              </w:rPr>
              <w:t xml:space="preserve">Working in Occupied Properties </w:t>
            </w:r>
          </w:p>
        </w:tc>
        <w:tc>
          <w:tcPr>
            <w:tcW w:w="3240" w:type="dxa"/>
            <w:gridSpan w:val="10"/>
            <w:tcBorders>
              <w:top w:val="single" w:sz="2" w:space="0" w:color="auto"/>
              <w:left w:val="single" w:sz="4" w:space="0" w:color="auto"/>
              <w:bottom w:val="single" w:sz="4" w:space="0" w:color="auto"/>
              <w:right w:val="single" w:sz="18" w:space="0" w:color="auto"/>
            </w:tcBorders>
          </w:tcPr>
          <w:p w14:paraId="0DDB3169" w14:textId="260759A7" w:rsidR="00501AC2" w:rsidRPr="004E68B1" w:rsidRDefault="003B1990" w:rsidP="00501AC2">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UWTSD 00</w:t>
            </w:r>
            <w:r>
              <w:rPr>
                <w:rFonts w:ascii="Times New Roman" w:eastAsia="Times New Roman" w:hAnsi="Times New Roman" w:cs="Times New Roman"/>
                <w:sz w:val="24"/>
                <w:szCs w:val="20"/>
                <w:lang w:eastAsia="en-GB"/>
              </w:rPr>
              <w:t>2</w:t>
            </w:r>
          </w:p>
        </w:tc>
      </w:tr>
      <w:tr w:rsidR="00501AC2" w:rsidRPr="004E68B1" w14:paraId="088C0B16" w14:textId="77777777" w:rsidTr="00F912C3">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6E568728" w14:textId="77777777" w:rsidR="00501AC2" w:rsidRPr="004E68B1" w:rsidRDefault="00501AC2" w:rsidP="00501AC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501AC2" w:rsidRPr="004E68B1" w14:paraId="1F324F63" w14:textId="77777777" w:rsidTr="00F912C3">
        <w:trPr>
          <w:cantSplit/>
          <w:trHeight w:val="167"/>
        </w:trPr>
        <w:tc>
          <w:tcPr>
            <w:tcW w:w="10080" w:type="dxa"/>
            <w:gridSpan w:val="27"/>
            <w:tcBorders>
              <w:top w:val="single" w:sz="2" w:space="0" w:color="auto"/>
              <w:left w:val="single" w:sz="18" w:space="0" w:color="auto"/>
              <w:bottom w:val="nil"/>
              <w:right w:val="single" w:sz="18" w:space="0" w:color="auto"/>
            </w:tcBorders>
          </w:tcPr>
          <w:p w14:paraId="7F9200B6" w14:textId="77777777" w:rsidR="00501AC2" w:rsidRPr="004E68B1" w:rsidRDefault="00501AC2" w:rsidP="00501AC2">
            <w:pPr>
              <w:spacing w:after="0" w:line="240" w:lineRule="auto"/>
              <w:rPr>
                <w:rFonts w:ascii="Times New Roman" w:eastAsia="Times New Roman" w:hAnsi="Times New Roman" w:cs="Times New Roman"/>
                <w:sz w:val="16"/>
                <w:szCs w:val="20"/>
                <w:lang w:eastAsia="en-GB"/>
              </w:rPr>
            </w:pPr>
          </w:p>
        </w:tc>
      </w:tr>
      <w:tr w:rsidR="00501AC2" w:rsidRPr="004E68B1" w14:paraId="50B1BF23" w14:textId="77777777" w:rsidTr="00F912C3">
        <w:trPr>
          <w:cantSplit/>
          <w:trHeight w:val="167"/>
        </w:trPr>
        <w:tc>
          <w:tcPr>
            <w:tcW w:w="900" w:type="dxa"/>
            <w:gridSpan w:val="2"/>
            <w:tcBorders>
              <w:top w:val="nil"/>
              <w:left w:val="single" w:sz="18" w:space="0" w:color="auto"/>
              <w:bottom w:val="nil"/>
              <w:right w:val="single" w:sz="4" w:space="0" w:color="auto"/>
            </w:tcBorders>
          </w:tcPr>
          <w:p w14:paraId="681C59CF"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22AE5A07"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620" w:type="dxa"/>
            <w:gridSpan w:val="2"/>
            <w:tcBorders>
              <w:top w:val="nil"/>
              <w:left w:val="single" w:sz="4" w:space="0" w:color="auto"/>
              <w:bottom w:val="nil"/>
              <w:right w:val="single" w:sz="4" w:space="0" w:color="auto"/>
            </w:tcBorders>
          </w:tcPr>
          <w:p w14:paraId="15C093BD"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17F0814B"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440" w:type="dxa"/>
            <w:gridSpan w:val="3"/>
            <w:tcBorders>
              <w:top w:val="nil"/>
              <w:left w:val="single" w:sz="4" w:space="0" w:color="auto"/>
              <w:bottom w:val="nil"/>
              <w:right w:val="single" w:sz="4" w:space="0" w:color="auto"/>
            </w:tcBorders>
          </w:tcPr>
          <w:p w14:paraId="009CE69A"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1E4758F2" w14:textId="79BB145F"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1080" w:type="dxa"/>
            <w:gridSpan w:val="4"/>
            <w:tcBorders>
              <w:top w:val="nil"/>
              <w:left w:val="single" w:sz="4" w:space="0" w:color="auto"/>
              <w:bottom w:val="nil"/>
              <w:right w:val="single" w:sz="4" w:space="0" w:color="auto"/>
            </w:tcBorders>
          </w:tcPr>
          <w:p w14:paraId="322BFBD5"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5C68D708" w14:textId="0C6DF32E" w:rsidR="00501AC2" w:rsidRPr="004E68B1" w:rsidRDefault="003B1990" w:rsidP="00501AC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w:t>
            </w:r>
          </w:p>
        </w:tc>
        <w:tc>
          <w:tcPr>
            <w:tcW w:w="885" w:type="dxa"/>
            <w:gridSpan w:val="5"/>
            <w:tcBorders>
              <w:top w:val="nil"/>
              <w:left w:val="single" w:sz="4" w:space="0" w:color="auto"/>
              <w:bottom w:val="nil"/>
              <w:right w:val="single" w:sz="4" w:space="0" w:color="auto"/>
            </w:tcBorders>
          </w:tcPr>
          <w:p w14:paraId="3D0E3C63" w14:textId="59938BFB" w:rsidR="00501AC2" w:rsidRPr="004E68B1" w:rsidRDefault="003B1990" w:rsidP="00501AC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Tenant </w:t>
            </w:r>
          </w:p>
        </w:tc>
        <w:tc>
          <w:tcPr>
            <w:tcW w:w="684" w:type="dxa"/>
            <w:gridSpan w:val="2"/>
            <w:tcBorders>
              <w:top w:val="single" w:sz="4" w:space="0" w:color="auto"/>
              <w:left w:val="single" w:sz="4" w:space="0" w:color="auto"/>
              <w:bottom w:val="single" w:sz="4" w:space="0" w:color="auto"/>
              <w:right w:val="single" w:sz="4" w:space="0" w:color="auto"/>
            </w:tcBorders>
          </w:tcPr>
          <w:p w14:paraId="662F8877"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2031" w:type="dxa"/>
            <w:gridSpan w:val="5"/>
            <w:tcBorders>
              <w:top w:val="nil"/>
              <w:left w:val="single" w:sz="4" w:space="0" w:color="auto"/>
              <w:bottom w:val="nil"/>
              <w:right w:val="single" w:sz="18" w:space="0" w:color="auto"/>
            </w:tcBorders>
          </w:tcPr>
          <w:p w14:paraId="489329A7"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Service User</w:t>
            </w:r>
          </w:p>
        </w:tc>
      </w:tr>
      <w:tr w:rsidR="00501AC2" w:rsidRPr="004E68B1" w14:paraId="38D6713D" w14:textId="77777777" w:rsidTr="00F912C3">
        <w:trPr>
          <w:cantSplit/>
          <w:trHeight w:val="167"/>
        </w:trPr>
        <w:tc>
          <w:tcPr>
            <w:tcW w:w="10080" w:type="dxa"/>
            <w:gridSpan w:val="27"/>
            <w:tcBorders>
              <w:top w:val="nil"/>
              <w:left w:val="single" w:sz="18" w:space="0" w:color="auto"/>
              <w:bottom w:val="nil"/>
              <w:right w:val="single" w:sz="18" w:space="0" w:color="auto"/>
            </w:tcBorders>
          </w:tcPr>
          <w:p w14:paraId="4DFE88E4" w14:textId="77777777" w:rsidR="00501AC2" w:rsidRPr="004E68B1" w:rsidRDefault="00501AC2" w:rsidP="00501AC2">
            <w:pPr>
              <w:spacing w:after="0" w:line="240" w:lineRule="auto"/>
              <w:rPr>
                <w:rFonts w:ascii="Times New Roman" w:eastAsia="Times New Roman" w:hAnsi="Times New Roman" w:cs="Times New Roman"/>
                <w:sz w:val="16"/>
                <w:szCs w:val="20"/>
                <w:lang w:eastAsia="en-GB"/>
              </w:rPr>
            </w:pPr>
          </w:p>
        </w:tc>
      </w:tr>
      <w:tr w:rsidR="00501AC2" w:rsidRPr="004E68B1" w14:paraId="544F24E3" w14:textId="77777777" w:rsidTr="00F912C3">
        <w:trPr>
          <w:cantSplit/>
          <w:trHeight w:val="167"/>
        </w:trPr>
        <w:tc>
          <w:tcPr>
            <w:tcW w:w="900" w:type="dxa"/>
            <w:gridSpan w:val="2"/>
            <w:tcBorders>
              <w:top w:val="nil"/>
              <w:left w:val="single" w:sz="18" w:space="0" w:color="auto"/>
              <w:bottom w:val="nil"/>
              <w:right w:val="single" w:sz="4" w:space="0" w:color="auto"/>
            </w:tcBorders>
          </w:tcPr>
          <w:p w14:paraId="15C305E8"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75C65977"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p>
        </w:tc>
        <w:tc>
          <w:tcPr>
            <w:tcW w:w="8820" w:type="dxa"/>
            <w:gridSpan w:val="24"/>
            <w:tcBorders>
              <w:top w:val="nil"/>
              <w:left w:val="single" w:sz="4" w:space="0" w:color="auto"/>
              <w:bottom w:val="nil"/>
              <w:right w:val="single" w:sz="18" w:space="0" w:color="auto"/>
            </w:tcBorders>
          </w:tcPr>
          <w:p w14:paraId="55630F4F"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501AC2" w:rsidRPr="004E68B1" w14:paraId="3FFF31D7" w14:textId="77777777" w:rsidTr="00F912C3">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B46F479" w14:textId="77777777" w:rsidR="00501AC2" w:rsidRPr="004E68B1" w:rsidRDefault="00501AC2" w:rsidP="00501AC2">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C1DC841" w14:textId="77777777" w:rsidR="00501AC2" w:rsidRPr="004E68B1" w:rsidRDefault="00501AC2" w:rsidP="00501AC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D986105" w14:textId="77777777" w:rsidR="00501AC2" w:rsidRPr="004E68B1" w:rsidRDefault="00501AC2" w:rsidP="00501AC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9CEDCF2" w14:textId="77777777" w:rsidR="00501AC2" w:rsidRPr="004E68B1" w:rsidRDefault="00501AC2" w:rsidP="00501AC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501AC2" w:rsidRPr="004E68B1" w14:paraId="394A5EBA" w14:textId="77777777" w:rsidTr="00F912C3">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C27DD99" w14:textId="77777777" w:rsidR="00501AC2" w:rsidRPr="004E68B1" w:rsidRDefault="00501AC2" w:rsidP="00501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606CFDEA" w14:textId="2DFB09ED" w:rsidR="00501AC2" w:rsidRPr="004E68B1" w:rsidRDefault="00501AC2" w:rsidP="00501AC2">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Slips, trips, and falls</w:t>
            </w:r>
          </w:p>
        </w:tc>
        <w:tc>
          <w:tcPr>
            <w:tcW w:w="1620" w:type="dxa"/>
            <w:gridSpan w:val="6"/>
            <w:tcBorders>
              <w:top w:val="single" w:sz="4" w:space="0" w:color="auto"/>
              <w:left w:val="single" w:sz="4" w:space="0" w:color="auto"/>
              <w:bottom w:val="single" w:sz="4" w:space="0" w:color="auto"/>
              <w:right w:val="single" w:sz="4" w:space="0" w:color="auto"/>
            </w:tcBorders>
          </w:tcPr>
          <w:p w14:paraId="5055D0D9" w14:textId="77777777" w:rsidR="00501AC2" w:rsidRPr="004E68B1" w:rsidRDefault="00501AC2" w:rsidP="00501AC2">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073A02AE" w14:textId="77777777" w:rsidR="00501AC2" w:rsidRPr="004E68B1" w:rsidRDefault="00501AC2" w:rsidP="00501AC2">
            <w:pPr>
              <w:spacing w:after="0" w:line="240" w:lineRule="auto"/>
              <w:jc w:val="center"/>
              <w:rPr>
                <w:rFonts w:ascii="Times New Roman" w:eastAsia="Times New Roman" w:hAnsi="Times New Roman" w:cs="Times New Roman"/>
                <w:lang w:eastAsia="en-GB"/>
              </w:rPr>
            </w:pPr>
            <w:r w:rsidRPr="4CF61C74">
              <w:rPr>
                <w:rFonts w:ascii="Times New Roman" w:eastAsia="Times New Roman" w:hAnsi="Times New Roman" w:cs="Times New Roman"/>
                <w:lang w:eastAsia="en-GB"/>
              </w:rPr>
              <w:t>2</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57858BA0" w14:textId="77777777" w:rsidR="00501AC2" w:rsidRPr="004E68B1" w:rsidRDefault="00501AC2" w:rsidP="00501AC2">
            <w:pPr>
              <w:spacing w:after="0" w:line="240" w:lineRule="auto"/>
              <w:jc w:val="center"/>
              <w:rPr>
                <w:rFonts w:ascii="Times New Roman" w:eastAsia="Times New Roman" w:hAnsi="Times New Roman" w:cs="Times New Roman"/>
                <w:lang w:eastAsia="en-GB"/>
              </w:rPr>
            </w:pPr>
            <w:r w:rsidRPr="4CF61C74">
              <w:rPr>
                <w:rFonts w:ascii="Times New Roman" w:eastAsia="Times New Roman" w:hAnsi="Times New Roman" w:cs="Times New Roman"/>
                <w:lang w:eastAsia="en-GB"/>
              </w:rPr>
              <w:t>6</w:t>
            </w:r>
          </w:p>
        </w:tc>
      </w:tr>
      <w:tr w:rsidR="00501AC2" w:rsidRPr="004E68B1" w14:paraId="1823567D" w14:textId="77777777" w:rsidTr="003B1990">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520EB18" w14:textId="77777777" w:rsidR="00501AC2" w:rsidRPr="004E68B1" w:rsidRDefault="00501AC2" w:rsidP="00501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0AE7FCA5" w14:textId="77777777" w:rsidR="00501AC2" w:rsidRPr="004E68B1" w:rsidRDefault="00501AC2" w:rsidP="00501AC2">
            <w:pPr>
              <w:spacing w:after="0" w:line="240" w:lineRule="auto"/>
              <w:rPr>
                <w:rFonts w:ascii="Times New Roman" w:eastAsia="Times New Roman" w:hAnsi="Times New Roman" w:cs="Times New Roman"/>
                <w:sz w:val="20"/>
                <w:szCs w:val="20"/>
                <w:lang w:eastAsia="en-GB"/>
              </w:rPr>
            </w:pPr>
            <w:r w:rsidRPr="4CF61C74">
              <w:rPr>
                <w:rFonts w:ascii="Times New Roman" w:eastAsia="Times New Roman" w:hAnsi="Times New Roman" w:cs="Times New Roman"/>
                <w:sz w:val="20"/>
                <w:szCs w:val="20"/>
                <w:lang w:eastAsia="en-GB"/>
              </w:rPr>
              <w:t>Falls of operatives from height</w:t>
            </w:r>
          </w:p>
        </w:tc>
        <w:tc>
          <w:tcPr>
            <w:tcW w:w="1620" w:type="dxa"/>
            <w:gridSpan w:val="6"/>
            <w:tcBorders>
              <w:top w:val="single" w:sz="4" w:space="0" w:color="auto"/>
              <w:left w:val="single" w:sz="4" w:space="0" w:color="auto"/>
              <w:bottom w:val="single" w:sz="4" w:space="0" w:color="auto"/>
              <w:right w:val="single" w:sz="4" w:space="0" w:color="auto"/>
            </w:tcBorders>
          </w:tcPr>
          <w:p w14:paraId="00D4026A" w14:textId="14D36DBE" w:rsidR="00501AC2" w:rsidRPr="004E68B1" w:rsidRDefault="003B1990" w:rsidP="00501AC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606D4006" w14:textId="77777777" w:rsidR="00501AC2" w:rsidRPr="004E68B1" w:rsidRDefault="00501AC2" w:rsidP="00501AC2">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5A3E03C4" w14:textId="0D019C02" w:rsidR="00501AC2" w:rsidRPr="004E68B1" w:rsidRDefault="003B1990" w:rsidP="00501AC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12</w:t>
            </w:r>
          </w:p>
        </w:tc>
      </w:tr>
      <w:tr w:rsidR="00501AC2" w:rsidRPr="004E68B1" w14:paraId="6B013679" w14:textId="77777777" w:rsidTr="00F912C3">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EB9BC8C" w14:textId="77777777" w:rsidR="00501AC2" w:rsidRPr="004E68B1" w:rsidRDefault="00501AC2" w:rsidP="00501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5683171B" w14:textId="77777777" w:rsidR="00501AC2" w:rsidRPr="004E68B1" w:rsidRDefault="00501AC2" w:rsidP="00501AC2">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Falls of debris</w:t>
            </w:r>
          </w:p>
        </w:tc>
        <w:tc>
          <w:tcPr>
            <w:tcW w:w="1620" w:type="dxa"/>
            <w:gridSpan w:val="6"/>
            <w:tcBorders>
              <w:top w:val="single" w:sz="4" w:space="0" w:color="auto"/>
              <w:left w:val="single" w:sz="4" w:space="0" w:color="auto"/>
              <w:bottom w:val="single" w:sz="4" w:space="0" w:color="auto"/>
              <w:right w:val="single" w:sz="4" w:space="0" w:color="auto"/>
            </w:tcBorders>
          </w:tcPr>
          <w:p w14:paraId="7E1A5540" w14:textId="77777777" w:rsidR="00501AC2" w:rsidRPr="004E68B1" w:rsidRDefault="00501AC2" w:rsidP="00501AC2">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53456E69" w14:textId="77777777" w:rsidR="00501AC2" w:rsidRPr="004E68B1" w:rsidRDefault="00501AC2" w:rsidP="00501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29A99D38" w14:textId="77777777" w:rsidR="00501AC2" w:rsidRPr="004E68B1" w:rsidRDefault="00501AC2" w:rsidP="00501AC2">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9</w:t>
            </w:r>
          </w:p>
        </w:tc>
      </w:tr>
      <w:tr w:rsidR="00501AC2" w:rsidRPr="004E68B1" w14:paraId="67C480A1" w14:textId="77777777" w:rsidTr="00F912C3">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893A496" w14:textId="77777777" w:rsidR="00501AC2" w:rsidRPr="004E68B1" w:rsidRDefault="00501AC2" w:rsidP="00501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431DE63C" w14:textId="77777777" w:rsidR="00501AC2" w:rsidRPr="004E68B1" w:rsidRDefault="00501AC2" w:rsidP="00501AC2">
            <w:pPr>
              <w:spacing w:after="0" w:line="240" w:lineRule="auto"/>
              <w:rPr>
                <w:rFonts w:ascii="Times New Roman" w:eastAsia="Times New Roman" w:hAnsi="Times New Roman" w:cs="Times New Roman"/>
                <w:lang w:eastAsia="en-GB"/>
              </w:rPr>
            </w:pPr>
            <w:smartTag w:uri="urn:schemas-microsoft-com:office:smarttags" w:element="place">
              <w:smartTag w:uri="urn:schemas-microsoft-com:office:smarttags" w:element="PlaceType">
                <w:r w:rsidRPr="7079C63C">
                  <w:rPr>
                    <w:rFonts w:ascii="Times New Roman" w:eastAsia="Times New Roman" w:hAnsi="Times New Roman" w:cs="Times New Roman"/>
                    <w:sz w:val="20"/>
                    <w:szCs w:val="20"/>
                    <w:lang w:eastAsia="en-GB"/>
                  </w:rPr>
                  <w:t>Falls of materials</w:t>
                </w:r>
              </w:smartTag>
            </w:smartTag>
            <w:smartTag w:uri="urn:schemas-microsoft-com:office:smarttags" w:element="PlaceName"/>
          </w:p>
        </w:tc>
        <w:tc>
          <w:tcPr>
            <w:tcW w:w="1620" w:type="dxa"/>
            <w:gridSpan w:val="6"/>
            <w:tcBorders>
              <w:top w:val="single" w:sz="4" w:space="0" w:color="auto"/>
              <w:left w:val="single" w:sz="4" w:space="0" w:color="auto"/>
              <w:bottom w:val="single" w:sz="4" w:space="0" w:color="auto"/>
              <w:right w:val="single" w:sz="4" w:space="0" w:color="auto"/>
            </w:tcBorders>
          </w:tcPr>
          <w:p w14:paraId="6D165A2B" w14:textId="77777777" w:rsidR="00501AC2" w:rsidRPr="004E68B1" w:rsidRDefault="00501AC2" w:rsidP="00501AC2">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0D8E23AD" w14:textId="77777777" w:rsidR="00501AC2" w:rsidRPr="004E68B1" w:rsidRDefault="00501AC2" w:rsidP="00501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20FB67A9" w14:textId="77777777" w:rsidR="00501AC2" w:rsidRPr="004E68B1" w:rsidRDefault="00501AC2" w:rsidP="00501AC2">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9</w:t>
            </w:r>
          </w:p>
        </w:tc>
      </w:tr>
      <w:tr w:rsidR="00501AC2" w:rsidRPr="004E68B1" w14:paraId="04F2D5DC" w14:textId="77777777" w:rsidTr="00BB2FB0">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8879034" w14:textId="77777777" w:rsidR="00501AC2" w:rsidRPr="004E68B1" w:rsidRDefault="00501AC2" w:rsidP="00501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03B4146E" w14:textId="77777777" w:rsidR="00501AC2" w:rsidRPr="004E68B1" w:rsidRDefault="00501AC2" w:rsidP="00501AC2">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Dust exposure</w:t>
            </w:r>
          </w:p>
        </w:tc>
        <w:tc>
          <w:tcPr>
            <w:tcW w:w="1620" w:type="dxa"/>
            <w:gridSpan w:val="6"/>
            <w:tcBorders>
              <w:top w:val="single" w:sz="4" w:space="0" w:color="auto"/>
              <w:left w:val="single" w:sz="4" w:space="0" w:color="auto"/>
              <w:bottom w:val="single" w:sz="4" w:space="0" w:color="auto"/>
              <w:right w:val="single" w:sz="4" w:space="0" w:color="auto"/>
            </w:tcBorders>
          </w:tcPr>
          <w:p w14:paraId="2E80650D" w14:textId="77777777" w:rsidR="00501AC2" w:rsidRPr="004E68B1" w:rsidRDefault="00501AC2" w:rsidP="00501AC2">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4" w:space="0" w:color="auto"/>
              <w:right w:val="single" w:sz="4" w:space="0" w:color="auto"/>
            </w:tcBorders>
          </w:tcPr>
          <w:p w14:paraId="0EB17A31" w14:textId="02AE4A71" w:rsidR="00501AC2" w:rsidRPr="004E68B1" w:rsidRDefault="00BB2FB0" w:rsidP="00501AC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49A974CE" w14:textId="620266F5" w:rsidR="00501AC2" w:rsidRPr="004E68B1" w:rsidRDefault="00BB2FB0" w:rsidP="00501AC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20</w:t>
            </w:r>
          </w:p>
        </w:tc>
      </w:tr>
      <w:tr w:rsidR="00501AC2" w:rsidRPr="004E68B1" w14:paraId="42F6373B" w14:textId="77777777" w:rsidTr="00F912C3">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73031649" w14:textId="77777777" w:rsidR="00501AC2" w:rsidRPr="004E68B1" w:rsidRDefault="00501AC2" w:rsidP="00501AC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587AE5A8" w14:textId="6F3F49FC" w:rsidR="00501AC2" w:rsidRPr="004E68B1" w:rsidRDefault="00BB2FB0" w:rsidP="00501AC2">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Electric shock</w:t>
            </w:r>
          </w:p>
        </w:tc>
        <w:tc>
          <w:tcPr>
            <w:tcW w:w="1620" w:type="dxa"/>
            <w:gridSpan w:val="6"/>
            <w:tcBorders>
              <w:top w:val="single" w:sz="4" w:space="0" w:color="auto"/>
              <w:left w:val="single" w:sz="4" w:space="0" w:color="auto"/>
              <w:bottom w:val="single" w:sz="18" w:space="0" w:color="auto"/>
              <w:right w:val="single" w:sz="4" w:space="0" w:color="auto"/>
            </w:tcBorders>
          </w:tcPr>
          <w:p w14:paraId="7DC930AC" w14:textId="634BB4F3" w:rsidR="00501AC2" w:rsidRPr="004E68B1" w:rsidRDefault="0025562F" w:rsidP="00501AC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6"/>
            <w:tcBorders>
              <w:top w:val="single" w:sz="4" w:space="0" w:color="auto"/>
              <w:left w:val="single" w:sz="4" w:space="0" w:color="auto"/>
              <w:bottom w:val="single" w:sz="18" w:space="0" w:color="auto"/>
              <w:right w:val="single" w:sz="4" w:space="0" w:color="auto"/>
            </w:tcBorders>
          </w:tcPr>
          <w:p w14:paraId="2A5D441A" w14:textId="77D0032D" w:rsidR="00501AC2" w:rsidRPr="004E68B1" w:rsidRDefault="0025562F" w:rsidP="00501AC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4"/>
            <w:tcBorders>
              <w:top w:val="single" w:sz="4" w:space="0" w:color="auto"/>
              <w:left w:val="single" w:sz="4" w:space="0" w:color="auto"/>
              <w:bottom w:val="single" w:sz="18" w:space="0" w:color="auto"/>
              <w:right w:val="single" w:sz="18" w:space="0" w:color="auto"/>
            </w:tcBorders>
            <w:shd w:val="clear" w:color="auto" w:fill="FF0000"/>
          </w:tcPr>
          <w:p w14:paraId="570A589C" w14:textId="636D52A4" w:rsidR="00501AC2" w:rsidRPr="004E68B1" w:rsidRDefault="0025562F" w:rsidP="00501AC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20</w:t>
            </w:r>
          </w:p>
        </w:tc>
      </w:tr>
      <w:tr w:rsidR="0025562F" w:rsidRPr="004E68B1" w14:paraId="2D957C33" w14:textId="77777777" w:rsidTr="00A475B4">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55C8C93B" w14:textId="5ACA7C21" w:rsidR="0025562F" w:rsidRPr="004E68B1" w:rsidRDefault="0025562F" w:rsidP="00501AC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7</w:t>
            </w:r>
          </w:p>
        </w:tc>
        <w:tc>
          <w:tcPr>
            <w:tcW w:w="4680" w:type="dxa"/>
            <w:gridSpan w:val="10"/>
            <w:tcBorders>
              <w:top w:val="single" w:sz="4" w:space="0" w:color="auto"/>
              <w:left w:val="single" w:sz="4" w:space="0" w:color="auto"/>
              <w:bottom w:val="single" w:sz="18" w:space="0" w:color="auto"/>
              <w:right w:val="single" w:sz="4" w:space="0" w:color="auto"/>
            </w:tcBorders>
          </w:tcPr>
          <w:p w14:paraId="12DCAD36" w14:textId="5271B1B5" w:rsidR="0025562F" w:rsidRDefault="0025562F" w:rsidP="00501AC2">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Fire/explosion caused by gas leak or electrical shot circuit</w:t>
            </w:r>
          </w:p>
        </w:tc>
        <w:tc>
          <w:tcPr>
            <w:tcW w:w="1620" w:type="dxa"/>
            <w:gridSpan w:val="6"/>
            <w:tcBorders>
              <w:top w:val="single" w:sz="4" w:space="0" w:color="auto"/>
              <w:left w:val="single" w:sz="4" w:space="0" w:color="auto"/>
              <w:bottom w:val="single" w:sz="18" w:space="0" w:color="auto"/>
              <w:right w:val="single" w:sz="4" w:space="0" w:color="auto"/>
            </w:tcBorders>
          </w:tcPr>
          <w:p w14:paraId="36ED9CC0" w14:textId="3132FA7F" w:rsidR="0025562F" w:rsidRDefault="0025562F" w:rsidP="00501AC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6"/>
            <w:tcBorders>
              <w:top w:val="single" w:sz="4" w:space="0" w:color="auto"/>
              <w:left w:val="single" w:sz="4" w:space="0" w:color="auto"/>
              <w:bottom w:val="single" w:sz="18" w:space="0" w:color="auto"/>
              <w:right w:val="single" w:sz="4" w:space="0" w:color="auto"/>
            </w:tcBorders>
          </w:tcPr>
          <w:p w14:paraId="54A34B10" w14:textId="0BC0AAEA" w:rsidR="0025562F" w:rsidRDefault="0025562F" w:rsidP="00501AC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18" w:space="0" w:color="auto"/>
              <w:right w:val="single" w:sz="18" w:space="0" w:color="auto"/>
            </w:tcBorders>
            <w:shd w:val="clear" w:color="auto" w:fill="FF0000"/>
          </w:tcPr>
          <w:p w14:paraId="1783926F" w14:textId="3982F356" w:rsidR="0025562F" w:rsidRDefault="00A475B4" w:rsidP="00501AC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16</w:t>
            </w:r>
          </w:p>
        </w:tc>
      </w:tr>
      <w:tr w:rsidR="00501AC2" w:rsidRPr="004E68B1" w14:paraId="0E7DFBD8" w14:textId="77777777" w:rsidTr="00F912C3">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7AB1B51C" w14:textId="77777777" w:rsidR="00501AC2" w:rsidRPr="004E68B1" w:rsidRDefault="00501AC2" w:rsidP="00501AC2">
            <w:pPr>
              <w:spacing w:after="0" w:line="240" w:lineRule="auto"/>
              <w:ind w:left="72"/>
              <w:rPr>
                <w:rFonts w:ascii="Times New Roman" w:eastAsia="Times New Roman" w:hAnsi="Times New Roman" w:cs="Times New Roman"/>
                <w:sz w:val="24"/>
                <w:szCs w:val="24"/>
                <w:lang w:eastAsia="en-GB"/>
              </w:rPr>
            </w:pPr>
            <w:r w:rsidRPr="696E0E41">
              <w:rPr>
                <w:rFonts w:ascii="Times New Roman" w:eastAsia="Times New Roman" w:hAnsi="Times New Roman" w:cs="Times New Roman"/>
                <w:sz w:val="24"/>
                <w:szCs w:val="24"/>
                <w:lang w:eastAsia="en-GB"/>
              </w:rPr>
              <w:t>Control Measures Required</w:t>
            </w:r>
          </w:p>
        </w:tc>
      </w:tr>
      <w:tr w:rsidR="00501AC2" w:rsidRPr="004E68B1" w14:paraId="2B12B0C5" w14:textId="77777777" w:rsidTr="00F912C3">
        <w:trPr>
          <w:cantSplit/>
          <w:trHeight w:val="700"/>
        </w:trPr>
        <w:tc>
          <w:tcPr>
            <w:tcW w:w="540" w:type="dxa"/>
            <w:tcBorders>
              <w:top w:val="single" w:sz="4" w:space="0" w:color="auto"/>
              <w:left w:val="single" w:sz="18" w:space="0" w:color="auto"/>
              <w:right w:val="single" w:sz="4" w:space="0" w:color="auto"/>
            </w:tcBorders>
            <w:vAlign w:val="center"/>
          </w:tcPr>
          <w:p w14:paraId="12334CF0" w14:textId="77777777" w:rsidR="00501AC2" w:rsidRPr="004E68B1" w:rsidRDefault="00501AC2" w:rsidP="00501AC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6"/>
            <w:tcBorders>
              <w:top w:val="single" w:sz="4" w:space="0" w:color="auto"/>
              <w:left w:val="single" w:sz="4" w:space="0" w:color="auto"/>
              <w:bottom w:val="single" w:sz="4" w:space="0" w:color="auto"/>
              <w:right w:val="single" w:sz="18" w:space="0" w:color="auto"/>
            </w:tcBorders>
          </w:tcPr>
          <w:p w14:paraId="11956364" w14:textId="44B893AA" w:rsidR="00501AC2" w:rsidRPr="00977886" w:rsidRDefault="0025562F" w:rsidP="00501AC2">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Prestart/during communication with tenants, from site supervisor, to ensure all reciprocal knowledge of </w:t>
            </w:r>
            <w:r w:rsidR="00977886">
              <w:rPr>
                <w:rFonts w:ascii="Times New Roman" w:eastAsia="Times New Roman" w:hAnsi="Times New Roman" w:cs="Times New Roman"/>
                <w:lang w:eastAsia="en-GB"/>
              </w:rPr>
              <w:t>existing hazards, work hazards</w:t>
            </w:r>
            <w:r>
              <w:rPr>
                <w:rFonts w:ascii="Times New Roman" w:eastAsia="Times New Roman" w:hAnsi="Times New Roman" w:cs="Times New Roman"/>
                <w:lang w:eastAsia="en-GB"/>
              </w:rPr>
              <w:t xml:space="preserve">, </w:t>
            </w:r>
            <w:r w:rsidR="00977886">
              <w:rPr>
                <w:rFonts w:ascii="Times New Roman" w:eastAsia="Times New Roman" w:hAnsi="Times New Roman" w:cs="Times New Roman"/>
                <w:lang w:eastAsia="en-GB"/>
              </w:rPr>
              <w:t xml:space="preserve">and times of work. Regular </w:t>
            </w:r>
            <w:proofErr w:type="spellStart"/>
            <w:r w:rsidR="00977886">
              <w:rPr>
                <w:rFonts w:ascii="Times New Roman" w:eastAsia="Times New Roman" w:hAnsi="Times New Roman" w:cs="Times New Roman"/>
                <w:lang w:eastAsia="en-GB"/>
              </w:rPr>
              <w:t>leason</w:t>
            </w:r>
            <w:proofErr w:type="spellEnd"/>
            <w:r w:rsidR="00977886">
              <w:rPr>
                <w:rFonts w:ascii="Times New Roman" w:eastAsia="Times New Roman" w:hAnsi="Times New Roman" w:cs="Times New Roman"/>
                <w:lang w:eastAsia="en-GB"/>
              </w:rPr>
              <w:t xml:space="preserve"> with tenants </w:t>
            </w:r>
            <w:r w:rsidR="00977886">
              <w:rPr>
                <w:rFonts w:ascii="Times New Roman" w:eastAsia="Times New Roman" w:hAnsi="Times New Roman" w:cs="Times New Roman"/>
                <w:b/>
                <w:bCs/>
                <w:lang w:eastAsia="en-GB"/>
              </w:rPr>
              <w:t>must</w:t>
            </w:r>
            <w:r w:rsidR="00977886">
              <w:rPr>
                <w:rFonts w:ascii="Times New Roman" w:eastAsia="Times New Roman" w:hAnsi="Times New Roman" w:cs="Times New Roman"/>
                <w:lang w:eastAsia="en-GB"/>
              </w:rPr>
              <w:t xml:space="preserve"> take place.</w:t>
            </w:r>
          </w:p>
        </w:tc>
      </w:tr>
      <w:tr w:rsidR="0025562F" w:rsidRPr="004E68B1" w14:paraId="1A4B1898" w14:textId="77777777" w:rsidTr="00F912C3">
        <w:trPr>
          <w:cantSplit/>
          <w:trHeight w:val="700"/>
        </w:trPr>
        <w:tc>
          <w:tcPr>
            <w:tcW w:w="540" w:type="dxa"/>
            <w:tcBorders>
              <w:left w:val="single" w:sz="18" w:space="0" w:color="auto"/>
              <w:right w:val="single" w:sz="4" w:space="0" w:color="auto"/>
            </w:tcBorders>
            <w:vAlign w:val="center"/>
          </w:tcPr>
          <w:p w14:paraId="07144D50" w14:textId="77777777" w:rsidR="0025562F" w:rsidRPr="004E68B1" w:rsidRDefault="0025562F" w:rsidP="0025562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6"/>
            <w:tcBorders>
              <w:top w:val="single" w:sz="4" w:space="0" w:color="auto"/>
              <w:left w:val="single" w:sz="4" w:space="0" w:color="auto"/>
              <w:bottom w:val="single" w:sz="4" w:space="0" w:color="auto"/>
              <w:right w:val="single" w:sz="18" w:space="0" w:color="auto"/>
            </w:tcBorders>
          </w:tcPr>
          <w:p w14:paraId="30E69E13" w14:textId="19D2A6B8" w:rsidR="0025562F" w:rsidRPr="004E68B1" w:rsidRDefault="0025562F" w:rsidP="0025562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G</w:t>
            </w:r>
            <w:r w:rsidRPr="4CF61C74">
              <w:rPr>
                <w:rFonts w:ascii="Times New Roman" w:eastAsia="Times New Roman" w:hAnsi="Times New Roman" w:cs="Times New Roman"/>
                <w:lang w:eastAsia="en-GB"/>
              </w:rPr>
              <w:t>ood housekeep</w:t>
            </w:r>
            <w:r>
              <w:rPr>
                <w:rFonts w:ascii="Times New Roman" w:eastAsia="Times New Roman" w:hAnsi="Times New Roman" w:cs="Times New Roman"/>
                <w:lang w:eastAsia="en-GB"/>
              </w:rPr>
              <w:t>ing must be maintained, works areas must be kept tidy, waste must go into designated bin/skips, a</w:t>
            </w:r>
            <w:r w:rsidRPr="4CF61C74">
              <w:rPr>
                <w:rFonts w:ascii="Times New Roman" w:eastAsia="Times New Roman" w:hAnsi="Times New Roman" w:cs="Times New Roman"/>
                <w:lang w:eastAsia="en-GB"/>
              </w:rPr>
              <w:t xml:space="preserve">lways maintain clear walkways. </w:t>
            </w:r>
            <w:r>
              <w:rPr>
                <w:rFonts w:ascii="Times New Roman" w:eastAsia="Times New Roman" w:hAnsi="Times New Roman" w:cs="Times New Roman"/>
                <w:lang w:eastAsia="en-GB"/>
              </w:rPr>
              <w:t xml:space="preserve">Flammable waste must be removed from site daily. </w:t>
            </w:r>
          </w:p>
        </w:tc>
      </w:tr>
      <w:tr w:rsidR="0025562F" w:rsidRPr="004E68B1" w14:paraId="4AFA86E8" w14:textId="77777777" w:rsidTr="00F912C3">
        <w:trPr>
          <w:cantSplit/>
          <w:trHeight w:val="700"/>
        </w:trPr>
        <w:tc>
          <w:tcPr>
            <w:tcW w:w="540" w:type="dxa"/>
            <w:tcBorders>
              <w:left w:val="single" w:sz="18" w:space="0" w:color="auto"/>
              <w:right w:val="single" w:sz="4" w:space="0" w:color="auto"/>
            </w:tcBorders>
            <w:vAlign w:val="center"/>
          </w:tcPr>
          <w:p w14:paraId="4DFB42F4" w14:textId="77777777" w:rsidR="0025562F" w:rsidRPr="004E68B1" w:rsidRDefault="0025562F" w:rsidP="0025562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6"/>
            <w:tcBorders>
              <w:top w:val="single" w:sz="4" w:space="0" w:color="auto"/>
              <w:left w:val="single" w:sz="4" w:space="0" w:color="auto"/>
              <w:bottom w:val="single" w:sz="4" w:space="0" w:color="auto"/>
              <w:right w:val="single" w:sz="18" w:space="0" w:color="auto"/>
            </w:tcBorders>
          </w:tcPr>
          <w:p w14:paraId="3B446C46" w14:textId="41529239" w:rsidR="0025562F" w:rsidRPr="004E68B1" w:rsidRDefault="0025562F" w:rsidP="0025562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All persons working at height must be competent and trained to do so.  Persons </w:t>
            </w:r>
            <w:r>
              <w:rPr>
                <w:rFonts w:ascii="Times New Roman" w:eastAsia="Times New Roman" w:hAnsi="Times New Roman" w:cs="Times New Roman"/>
                <w:b/>
                <w:bCs/>
                <w:lang w:eastAsia="en-GB"/>
              </w:rPr>
              <w:t>must</w:t>
            </w:r>
            <w:r>
              <w:rPr>
                <w:rFonts w:ascii="Times New Roman" w:eastAsia="Times New Roman" w:hAnsi="Times New Roman" w:cs="Times New Roman"/>
                <w:lang w:eastAsia="en-GB"/>
              </w:rPr>
              <w:t xml:space="preserve"> wear PPE such as hard hats EN397, steel toe boots S3, gloves EN 388.</w:t>
            </w:r>
          </w:p>
        </w:tc>
      </w:tr>
      <w:tr w:rsidR="0025562F" w:rsidRPr="004E68B1" w14:paraId="0DCF527F" w14:textId="77777777" w:rsidTr="00F912C3">
        <w:trPr>
          <w:cantSplit/>
          <w:trHeight w:val="700"/>
        </w:trPr>
        <w:tc>
          <w:tcPr>
            <w:tcW w:w="540" w:type="dxa"/>
            <w:tcBorders>
              <w:left w:val="single" w:sz="18" w:space="0" w:color="auto"/>
              <w:right w:val="single" w:sz="4" w:space="0" w:color="auto"/>
            </w:tcBorders>
            <w:vAlign w:val="center"/>
          </w:tcPr>
          <w:p w14:paraId="08164515" w14:textId="77777777" w:rsidR="0025562F" w:rsidRPr="004E68B1" w:rsidRDefault="0025562F" w:rsidP="0025562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6"/>
            <w:tcBorders>
              <w:top w:val="single" w:sz="4" w:space="0" w:color="auto"/>
              <w:left w:val="single" w:sz="4" w:space="0" w:color="auto"/>
              <w:bottom w:val="single" w:sz="4" w:space="0" w:color="auto"/>
              <w:right w:val="single" w:sz="18" w:space="0" w:color="auto"/>
            </w:tcBorders>
          </w:tcPr>
          <w:p w14:paraId="5964DF17" w14:textId="4174E440" w:rsidR="0025562F" w:rsidRPr="004E68B1" w:rsidRDefault="00977886" w:rsidP="0025562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Ensure COSHH assessments are in place for substances that will be used or produced. Steps to control dust must also be in place such as dust suppression systems. </w:t>
            </w:r>
          </w:p>
        </w:tc>
      </w:tr>
      <w:tr w:rsidR="0025562F" w:rsidRPr="004E68B1" w14:paraId="406CA080" w14:textId="77777777" w:rsidTr="00F912C3">
        <w:trPr>
          <w:cantSplit/>
          <w:trHeight w:val="700"/>
        </w:trPr>
        <w:tc>
          <w:tcPr>
            <w:tcW w:w="540" w:type="dxa"/>
            <w:tcBorders>
              <w:left w:val="single" w:sz="18" w:space="0" w:color="auto"/>
              <w:right w:val="single" w:sz="4" w:space="0" w:color="auto"/>
            </w:tcBorders>
            <w:vAlign w:val="center"/>
          </w:tcPr>
          <w:p w14:paraId="659C7D25" w14:textId="77777777" w:rsidR="0025562F" w:rsidRPr="004E68B1" w:rsidRDefault="0025562F" w:rsidP="0025562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6"/>
            <w:tcBorders>
              <w:top w:val="single" w:sz="4" w:space="0" w:color="auto"/>
              <w:left w:val="single" w:sz="4" w:space="0" w:color="auto"/>
              <w:bottom w:val="single" w:sz="4" w:space="0" w:color="auto"/>
              <w:right w:val="single" w:sz="18" w:space="0" w:color="auto"/>
            </w:tcBorders>
          </w:tcPr>
          <w:p w14:paraId="3F79D852" w14:textId="4B1B7225" w:rsidR="0025562F" w:rsidRPr="004E68B1" w:rsidRDefault="00977886" w:rsidP="0025562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Existing services plans for the property must held before work starts, so all services can be founds and identified. </w:t>
            </w:r>
          </w:p>
        </w:tc>
      </w:tr>
      <w:tr w:rsidR="0025562F" w:rsidRPr="004E68B1" w14:paraId="19F56AED" w14:textId="77777777" w:rsidTr="00F912C3">
        <w:trPr>
          <w:cantSplit/>
          <w:trHeight w:val="700"/>
        </w:trPr>
        <w:tc>
          <w:tcPr>
            <w:tcW w:w="540" w:type="dxa"/>
            <w:tcBorders>
              <w:left w:val="single" w:sz="18" w:space="0" w:color="auto"/>
              <w:bottom w:val="single" w:sz="4" w:space="0" w:color="auto"/>
              <w:right w:val="single" w:sz="4" w:space="0" w:color="auto"/>
            </w:tcBorders>
            <w:vAlign w:val="center"/>
          </w:tcPr>
          <w:p w14:paraId="225618C2" w14:textId="77777777" w:rsidR="0025562F" w:rsidRPr="004E68B1" w:rsidRDefault="0025562F" w:rsidP="0025562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6"/>
            <w:tcBorders>
              <w:top w:val="single" w:sz="4" w:space="0" w:color="auto"/>
              <w:left w:val="single" w:sz="4" w:space="0" w:color="auto"/>
              <w:bottom w:val="single" w:sz="18" w:space="0" w:color="auto"/>
              <w:right w:val="single" w:sz="18" w:space="0" w:color="auto"/>
            </w:tcBorders>
          </w:tcPr>
          <w:p w14:paraId="5C007E2D" w14:textId="49FD70B9" w:rsidR="00977886" w:rsidRPr="004E68B1" w:rsidRDefault="00977886" w:rsidP="0025562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Physical barriers and warning signs must be in place to segregate and protect tenants/public from the working areas </w:t>
            </w:r>
          </w:p>
        </w:tc>
      </w:tr>
      <w:tr w:rsidR="00977886" w:rsidRPr="004E68B1" w14:paraId="2F3896B8" w14:textId="77777777" w:rsidTr="00F912C3">
        <w:trPr>
          <w:cantSplit/>
          <w:trHeight w:val="700"/>
        </w:trPr>
        <w:tc>
          <w:tcPr>
            <w:tcW w:w="540" w:type="dxa"/>
            <w:tcBorders>
              <w:left w:val="single" w:sz="18" w:space="0" w:color="auto"/>
              <w:bottom w:val="single" w:sz="4" w:space="0" w:color="auto"/>
              <w:right w:val="single" w:sz="4" w:space="0" w:color="auto"/>
            </w:tcBorders>
            <w:vAlign w:val="center"/>
          </w:tcPr>
          <w:p w14:paraId="44596D3B" w14:textId="28FAED88" w:rsidR="00977886" w:rsidRPr="004E68B1" w:rsidRDefault="00977886" w:rsidP="0025562F">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7</w:t>
            </w:r>
          </w:p>
        </w:tc>
        <w:tc>
          <w:tcPr>
            <w:tcW w:w="9540" w:type="dxa"/>
            <w:gridSpan w:val="26"/>
            <w:tcBorders>
              <w:top w:val="single" w:sz="4" w:space="0" w:color="auto"/>
              <w:left w:val="single" w:sz="4" w:space="0" w:color="auto"/>
              <w:bottom w:val="single" w:sz="18" w:space="0" w:color="auto"/>
              <w:right w:val="single" w:sz="18" w:space="0" w:color="auto"/>
            </w:tcBorders>
          </w:tcPr>
          <w:p w14:paraId="35C0598F" w14:textId="44868D1C" w:rsidR="00977886" w:rsidRPr="006815D8" w:rsidRDefault="006815D8" w:rsidP="0025562F">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Fire exit routes </w:t>
            </w:r>
            <w:r>
              <w:rPr>
                <w:rFonts w:ascii="Times New Roman" w:eastAsia="Times New Roman" w:hAnsi="Times New Roman" w:cs="Times New Roman"/>
                <w:b/>
                <w:bCs/>
                <w:lang w:eastAsia="en-GB"/>
              </w:rPr>
              <w:t>must</w:t>
            </w:r>
            <w:r>
              <w:rPr>
                <w:rFonts w:ascii="Times New Roman" w:eastAsia="Times New Roman" w:hAnsi="Times New Roman" w:cs="Times New Roman"/>
                <w:lang w:eastAsia="en-GB"/>
              </w:rPr>
              <w:t xml:space="preserve"> be kept free from obstruction. If this is not possible tenants </w:t>
            </w:r>
            <w:r>
              <w:rPr>
                <w:rFonts w:ascii="Times New Roman" w:eastAsia="Times New Roman" w:hAnsi="Times New Roman" w:cs="Times New Roman"/>
                <w:b/>
                <w:bCs/>
                <w:lang w:eastAsia="en-GB"/>
              </w:rPr>
              <w:t xml:space="preserve">must be made aware, </w:t>
            </w:r>
            <w:r>
              <w:rPr>
                <w:rFonts w:ascii="Times New Roman" w:eastAsia="Times New Roman" w:hAnsi="Times New Roman" w:cs="Times New Roman"/>
                <w:lang w:eastAsia="en-GB"/>
              </w:rPr>
              <w:t>of temporary arrangements.</w:t>
            </w:r>
          </w:p>
        </w:tc>
      </w:tr>
      <w:tr w:rsidR="0025562F" w:rsidRPr="004E68B1" w14:paraId="4D7E3F6D" w14:textId="77777777" w:rsidTr="00F912C3">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713D31F" w14:textId="77777777" w:rsidR="0025562F" w:rsidRPr="004E68B1" w:rsidRDefault="0025562F" w:rsidP="0025562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E9741F9" w14:textId="77777777" w:rsidR="0025562F" w:rsidRPr="004E68B1" w:rsidRDefault="0025562F" w:rsidP="0025562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1BCAD516" w14:textId="77777777" w:rsidR="0025562F" w:rsidRPr="004E68B1" w:rsidRDefault="0025562F" w:rsidP="0025562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4F5D687C" w14:textId="77777777" w:rsidR="0025562F" w:rsidRPr="004E68B1" w:rsidRDefault="0025562F" w:rsidP="0025562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25562F" w:rsidRPr="004E68B1" w14:paraId="0437B63A" w14:textId="77777777" w:rsidTr="00F912C3">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F542564" w14:textId="77777777" w:rsidR="0025562F" w:rsidRPr="004E68B1" w:rsidRDefault="0025562F" w:rsidP="0025562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5A2B63A3" w14:textId="240776F4" w:rsidR="0025562F" w:rsidRPr="004E68B1" w:rsidRDefault="0025562F" w:rsidP="0025562F">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Slips, trips, and falls</w:t>
            </w:r>
          </w:p>
        </w:tc>
        <w:tc>
          <w:tcPr>
            <w:tcW w:w="1620" w:type="dxa"/>
            <w:gridSpan w:val="6"/>
            <w:tcBorders>
              <w:top w:val="single" w:sz="4" w:space="0" w:color="auto"/>
              <w:left w:val="single" w:sz="4" w:space="0" w:color="auto"/>
              <w:right w:val="single" w:sz="4" w:space="0" w:color="auto"/>
            </w:tcBorders>
          </w:tcPr>
          <w:p w14:paraId="4D9A5D39" w14:textId="77777777" w:rsidR="0025562F" w:rsidRPr="004E68B1" w:rsidRDefault="0025562F" w:rsidP="0025562F">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3</w:t>
            </w:r>
          </w:p>
        </w:tc>
        <w:tc>
          <w:tcPr>
            <w:tcW w:w="1620" w:type="dxa"/>
            <w:gridSpan w:val="6"/>
            <w:tcBorders>
              <w:top w:val="single" w:sz="4" w:space="0" w:color="auto"/>
              <w:left w:val="single" w:sz="4" w:space="0" w:color="auto"/>
              <w:right w:val="single" w:sz="4" w:space="0" w:color="auto"/>
            </w:tcBorders>
          </w:tcPr>
          <w:p w14:paraId="35F73AF6" w14:textId="77777777" w:rsidR="0025562F" w:rsidRPr="004E68B1" w:rsidRDefault="0025562F" w:rsidP="0025562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top w:val="single" w:sz="4" w:space="0" w:color="auto"/>
              <w:left w:val="single" w:sz="4" w:space="0" w:color="auto"/>
              <w:right w:val="single" w:sz="18" w:space="0" w:color="auto"/>
            </w:tcBorders>
            <w:shd w:val="clear" w:color="auto" w:fill="00B050"/>
          </w:tcPr>
          <w:p w14:paraId="689DAE61" w14:textId="77777777" w:rsidR="0025562F" w:rsidRPr="004E68B1" w:rsidRDefault="0025562F" w:rsidP="0025562F">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r>
      <w:tr w:rsidR="0025562F" w:rsidRPr="004E68B1" w14:paraId="3F8D3748" w14:textId="77777777" w:rsidTr="00F912C3">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85693A1" w14:textId="77777777" w:rsidR="0025562F" w:rsidRPr="004E68B1" w:rsidRDefault="0025562F" w:rsidP="0025562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5C6A690B" w14:textId="77777777" w:rsidR="0025562F" w:rsidRPr="004E68B1" w:rsidRDefault="0025562F" w:rsidP="0025562F">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Falls of operatives</w:t>
            </w:r>
          </w:p>
        </w:tc>
        <w:tc>
          <w:tcPr>
            <w:tcW w:w="1620" w:type="dxa"/>
            <w:gridSpan w:val="6"/>
            <w:tcBorders>
              <w:left w:val="single" w:sz="4" w:space="0" w:color="auto"/>
              <w:right w:val="single" w:sz="4" w:space="0" w:color="auto"/>
            </w:tcBorders>
            <w:vAlign w:val="center"/>
          </w:tcPr>
          <w:p w14:paraId="794CB7DD" w14:textId="77777777" w:rsidR="0025562F" w:rsidRPr="004E68B1" w:rsidRDefault="0025562F" w:rsidP="0025562F">
            <w:pPr>
              <w:spacing w:after="0" w:line="240" w:lineRule="auto"/>
              <w:ind w:left="252" w:hanging="252"/>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0F369692" w14:textId="77777777" w:rsidR="0025562F" w:rsidRPr="004E68B1" w:rsidRDefault="0025562F" w:rsidP="0025562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3C3B0720" w14:textId="77777777" w:rsidR="0025562F" w:rsidRPr="004E68B1" w:rsidRDefault="0025562F" w:rsidP="0025562F">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25562F" w:rsidRPr="004E68B1" w14:paraId="5A30C1EC" w14:textId="77777777" w:rsidTr="00F912C3">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78EAB23" w14:textId="77777777" w:rsidR="0025562F" w:rsidRPr="004E68B1" w:rsidRDefault="0025562F" w:rsidP="0025562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2748195C" w14:textId="77777777" w:rsidR="0025562F" w:rsidRPr="004E68B1" w:rsidRDefault="0025562F" w:rsidP="0025562F">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Falls of debris</w:t>
            </w:r>
          </w:p>
        </w:tc>
        <w:tc>
          <w:tcPr>
            <w:tcW w:w="1620" w:type="dxa"/>
            <w:gridSpan w:val="6"/>
            <w:tcBorders>
              <w:left w:val="single" w:sz="4" w:space="0" w:color="auto"/>
              <w:right w:val="single" w:sz="4" w:space="0" w:color="auto"/>
            </w:tcBorders>
          </w:tcPr>
          <w:p w14:paraId="1401A861" w14:textId="77777777" w:rsidR="0025562F" w:rsidRPr="004E68B1" w:rsidRDefault="0025562F" w:rsidP="0025562F">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3</w:t>
            </w:r>
          </w:p>
        </w:tc>
        <w:tc>
          <w:tcPr>
            <w:tcW w:w="1620" w:type="dxa"/>
            <w:gridSpan w:val="6"/>
            <w:tcBorders>
              <w:left w:val="single" w:sz="4" w:space="0" w:color="auto"/>
              <w:right w:val="single" w:sz="4" w:space="0" w:color="auto"/>
            </w:tcBorders>
          </w:tcPr>
          <w:p w14:paraId="1EA54F6E" w14:textId="77777777" w:rsidR="0025562F" w:rsidRPr="004E68B1" w:rsidRDefault="0025562F" w:rsidP="0025562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46E4FFA9" w14:textId="77777777" w:rsidR="0025562F" w:rsidRPr="004E68B1" w:rsidRDefault="0025562F" w:rsidP="0025562F">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r>
      <w:tr w:rsidR="0025562F" w:rsidRPr="004E68B1" w14:paraId="3CBF2A7F" w14:textId="77777777" w:rsidTr="00F912C3">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B8C582C" w14:textId="77777777" w:rsidR="0025562F" w:rsidRPr="004E68B1" w:rsidRDefault="0025562F" w:rsidP="0025562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721F56DD" w14:textId="77777777" w:rsidR="0025562F" w:rsidRPr="004E68B1" w:rsidRDefault="0025562F" w:rsidP="0025562F">
            <w:pPr>
              <w:spacing w:after="0" w:line="240" w:lineRule="auto"/>
              <w:rPr>
                <w:rFonts w:ascii="Times New Roman" w:eastAsia="Times New Roman" w:hAnsi="Times New Roman" w:cs="Times New Roman"/>
                <w:szCs w:val="20"/>
                <w:lang w:eastAsia="en-GB"/>
              </w:rPr>
            </w:pPr>
            <w:smartTag w:uri="urn:schemas-microsoft-com:office:smarttags" w:element="place">
              <w:smartTag w:uri="urn:schemas-microsoft-com:office:smarttags" w:element="PlaceType">
                <w:r w:rsidRPr="004E68B1">
                  <w:rPr>
                    <w:rFonts w:ascii="Times New Roman" w:eastAsia="Times New Roman" w:hAnsi="Times New Roman" w:cs="Times New Roman"/>
                    <w:sz w:val="20"/>
                    <w:szCs w:val="20"/>
                    <w:lang w:eastAsia="en-GB"/>
                  </w:rPr>
                  <w:t>Falls</w:t>
                </w:r>
              </w:smartTag>
              <w:r w:rsidRPr="004E68B1">
                <w:rPr>
                  <w:rFonts w:ascii="Times New Roman" w:eastAsia="Times New Roman" w:hAnsi="Times New Roman" w:cs="Times New Roman"/>
                  <w:sz w:val="20"/>
                  <w:szCs w:val="20"/>
                  <w:lang w:eastAsia="en-GB"/>
                </w:rPr>
                <w:t xml:space="preserve"> of </w:t>
              </w:r>
              <w:smartTag w:uri="urn:schemas-microsoft-com:office:smarttags" w:element="PlaceName">
                <w:r w:rsidRPr="004E68B1">
                  <w:rPr>
                    <w:rFonts w:ascii="Times New Roman" w:eastAsia="Times New Roman" w:hAnsi="Times New Roman" w:cs="Times New Roman"/>
                    <w:sz w:val="20"/>
                    <w:szCs w:val="20"/>
                    <w:lang w:eastAsia="en-GB"/>
                  </w:rPr>
                  <w:t>Materials</w:t>
                </w:r>
              </w:smartTag>
            </w:smartTag>
          </w:p>
        </w:tc>
        <w:tc>
          <w:tcPr>
            <w:tcW w:w="1620" w:type="dxa"/>
            <w:gridSpan w:val="6"/>
            <w:tcBorders>
              <w:left w:val="single" w:sz="4" w:space="0" w:color="auto"/>
              <w:right w:val="single" w:sz="4" w:space="0" w:color="auto"/>
            </w:tcBorders>
          </w:tcPr>
          <w:p w14:paraId="3754560B" w14:textId="77777777" w:rsidR="0025562F" w:rsidRPr="004E68B1" w:rsidRDefault="0025562F" w:rsidP="0025562F">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3975C448" w14:textId="77777777" w:rsidR="0025562F" w:rsidRPr="004E68B1" w:rsidRDefault="0025562F" w:rsidP="0025562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75F7C14A" w14:textId="77777777" w:rsidR="0025562F" w:rsidRPr="004E68B1" w:rsidRDefault="0025562F" w:rsidP="0025562F">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25562F" w:rsidRPr="004E68B1" w14:paraId="4A452D9B" w14:textId="77777777" w:rsidTr="00F912C3">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CCE124C" w14:textId="77777777" w:rsidR="0025562F" w:rsidRPr="004E68B1" w:rsidRDefault="0025562F" w:rsidP="0025562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58A09E03" w14:textId="77777777" w:rsidR="0025562F" w:rsidRPr="004E68B1" w:rsidRDefault="0025562F" w:rsidP="0025562F">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Dust exposure</w:t>
            </w:r>
          </w:p>
        </w:tc>
        <w:tc>
          <w:tcPr>
            <w:tcW w:w="1620" w:type="dxa"/>
            <w:gridSpan w:val="6"/>
            <w:tcBorders>
              <w:left w:val="single" w:sz="4" w:space="0" w:color="auto"/>
              <w:right w:val="single" w:sz="4" w:space="0" w:color="auto"/>
            </w:tcBorders>
          </w:tcPr>
          <w:p w14:paraId="24DABFF8" w14:textId="77777777" w:rsidR="0025562F" w:rsidRPr="004E68B1" w:rsidRDefault="0025562F" w:rsidP="0025562F">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77034FA1" w14:textId="77777777" w:rsidR="0025562F" w:rsidRPr="004E68B1" w:rsidRDefault="0025562F" w:rsidP="0025562F">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w:t>
            </w:r>
          </w:p>
        </w:tc>
        <w:tc>
          <w:tcPr>
            <w:tcW w:w="1620" w:type="dxa"/>
            <w:gridSpan w:val="4"/>
            <w:tcBorders>
              <w:left w:val="single" w:sz="4" w:space="0" w:color="auto"/>
              <w:right w:val="single" w:sz="18" w:space="0" w:color="auto"/>
            </w:tcBorders>
            <w:shd w:val="clear" w:color="auto" w:fill="00B050"/>
          </w:tcPr>
          <w:p w14:paraId="5512B8B7" w14:textId="77777777" w:rsidR="0025562F" w:rsidRPr="004E68B1" w:rsidRDefault="0025562F" w:rsidP="0025562F">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6815D8" w:rsidRPr="004E68B1" w14:paraId="4258BDEA" w14:textId="77777777" w:rsidTr="00F912C3">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5AF36714" w14:textId="77777777" w:rsidR="006815D8" w:rsidRPr="004E68B1" w:rsidRDefault="006815D8" w:rsidP="006815D8">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46C646F4" w14:textId="25536745" w:rsidR="006815D8" w:rsidRPr="004E68B1" w:rsidRDefault="006815D8" w:rsidP="006815D8">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Electric shock</w:t>
            </w:r>
          </w:p>
        </w:tc>
        <w:tc>
          <w:tcPr>
            <w:tcW w:w="1620" w:type="dxa"/>
            <w:gridSpan w:val="6"/>
            <w:tcBorders>
              <w:left w:val="single" w:sz="4" w:space="0" w:color="auto"/>
              <w:bottom w:val="single" w:sz="18" w:space="0" w:color="auto"/>
              <w:right w:val="single" w:sz="4" w:space="0" w:color="auto"/>
            </w:tcBorders>
          </w:tcPr>
          <w:p w14:paraId="3F9CCC91"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bottom w:val="single" w:sz="18" w:space="0" w:color="auto"/>
              <w:right w:val="single" w:sz="4" w:space="0" w:color="auto"/>
            </w:tcBorders>
          </w:tcPr>
          <w:p w14:paraId="7D60ACEA" w14:textId="77777777" w:rsidR="006815D8" w:rsidRPr="004E68B1" w:rsidRDefault="006815D8" w:rsidP="006815D8">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w:t>
            </w:r>
          </w:p>
        </w:tc>
        <w:tc>
          <w:tcPr>
            <w:tcW w:w="1620" w:type="dxa"/>
            <w:gridSpan w:val="4"/>
            <w:tcBorders>
              <w:left w:val="single" w:sz="4" w:space="0" w:color="auto"/>
              <w:bottom w:val="single" w:sz="18" w:space="0" w:color="auto"/>
              <w:right w:val="single" w:sz="18" w:space="0" w:color="auto"/>
            </w:tcBorders>
            <w:shd w:val="clear" w:color="auto" w:fill="00B050"/>
          </w:tcPr>
          <w:p w14:paraId="00D68FD6" w14:textId="77777777" w:rsidR="006815D8" w:rsidRPr="004E68B1" w:rsidRDefault="006815D8" w:rsidP="006815D8">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6815D8" w:rsidRPr="004E68B1" w14:paraId="469C3ECA" w14:textId="77777777" w:rsidTr="00F912C3">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48F9B0BE" w14:textId="7321AA04" w:rsidR="006815D8" w:rsidRPr="004E68B1" w:rsidRDefault="006815D8" w:rsidP="006815D8">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7</w:t>
            </w:r>
          </w:p>
        </w:tc>
        <w:tc>
          <w:tcPr>
            <w:tcW w:w="4680" w:type="dxa"/>
            <w:gridSpan w:val="10"/>
            <w:tcBorders>
              <w:left w:val="single" w:sz="4" w:space="0" w:color="auto"/>
              <w:bottom w:val="single" w:sz="18" w:space="0" w:color="auto"/>
              <w:right w:val="single" w:sz="4" w:space="0" w:color="auto"/>
            </w:tcBorders>
          </w:tcPr>
          <w:p w14:paraId="2DFE5512" w14:textId="63ABD1C8" w:rsidR="006815D8" w:rsidRPr="004E68B1" w:rsidRDefault="006815D8" w:rsidP="006815D8">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Fire/explosion caused by gas leak or electrical </w:t>
            </w:r>
            <w:proofErr w:type="spellStart"/>
            <w:r>
              <w:rPr>
                <w:rFonts w:ascii="Times New Roman" w:eastAsia="Times New Roman" w:hAnsi="Times New Roman" w:cs="Times New Roman"/>
                <w:lang w:eastAsia="en-GB"/>
              </w:rPr>
              <w:t>shot</w:t>
            </w:r>
            <w:proofErr w:type="spellEnd"/>
            <w:r>
              <w:rPr>
                <w:rFonts w:ascii="Times New Roman" w:eastAsia="Times New Roman" w:hAnsi="Times New Roman" w:cs="Times New Roman"/>
                <w:lang w:eastAsia="en-GB"/>
              </w:rPr>
              <w:t xml:space="preserve"> circuit</w:t>
            </w:r>
          </w:p>
        </w:tc>
        <w:tc>
          <w:tcPr>
            <w:tcW w:w="1620" w:type="dxa"/>
            <w:gridSpan w:val="6"/>
            <w:tcBorders>
              <w:left w:val="single" w:sz="4" w:space="0" w:color="auto"/>
              <w:bottom w:val="single" w:sz="18" w:space="0" w:color="auto"/>
              <w:right w:val="single" w:sz="4" w:space="0" w:color="auto"/>
            </w:tcBorders>
          </w:tcPr>
          <w:p w14:paraId="11126A89" w14:textId="41D9DFEC" w:rsidR="006815D8" w:rsidRPr="7079C63C" w:rsidRDefault="006815D8" w:rsidP="006815D8">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left w:val="single" w:sz="4" w:space="0" w:color="auto"/>
              <w:bottom w:val="single" w:sz="18" w:space="0" w:color="auto"/>
              <w:right w:val="single" w:sz="4" w:space="0" w:color="auto"/>
            </w:tcBorders>
          </w:tcPr>
          <w:p w14:paraId="0A8DB8D4" w14:textId="5E7039F9" w:rsidR="006815D8" w:rsidRPr="7079C63C" w:rsidRDefault="006815D8" w:rsidP="006815D8">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20" w:type="dxa"/>
            <w:gridSpan w:val="4"/>
            <w:tcBorders>
              <w:left w:val="single" w:sz="4" w:space="0" w:color="auto"/>
              <w:bottom w:val="single" w:sz="18" w:space="0" w:color="auto"/>
              <w:right w:val="single" w:sz="18" w:space="0" w:color="auto"/>
            </w:tcBorders>
            <w:shd w:val="clear" w:color="auto" w:fill="00B050"/>
          </w:tcPr>
          <w:p w14:paraId="79F85330" w14:textId="126CEC1D" w:rsidR="006815D8" w:rsidRPr="7079C63C" w:rsidRDefault="006815D8" w:rsidP="006815D8">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r>
      <w:tr w:rsidR="006815D8" w:rsidRPr="004E68B1" w14:paraId="4DD5E4D7" w14:textId="77777777" w:rsidTr="00F912C3">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617A8430" w14:textId="38C108DD" w:rsidR="006815D8" w:rsidRPr="004E68B1" w:rsidRDefault="006815D8" w:rsidP="006815D8">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 xml:space="preserve">Name  </w:t>
            </w:r>
            <w:r>
              <w:rPr>
                <w:rFonts w:ascii="Times New Roman" w:eastAsia="Times New Roman" w:hAnsi="Times New Roman" w:cs="Times New Roman"/>
                <w:sz w:val="24"/>
                <w:szCs w:val="20"/>
                <w:lang w:eastAsia="en-GB"/>
              </w:rPr>
              <w:t xml:space="preserve">Dan Griffiths </w:t>
            </w:r>
          </w:p>
          <w:p w14:paraId="342E0400" w14:textId="041EF983" w:rsidR="006815D8" w:rsidRPr="004E68B1" w:rsidRDefault="006815D8" w:rsidP="006815D8">
            <w:pPr>
              <w:spacing w:after="0" w:line="240" w:lineRule="auto"/>
              <w:rPr>
                <w:rFonts w:ascii="Times New Roman" w:eastAsia="Times New Roman" w:hAnsi="Times New Roman" w:cs="Times New Roman"/>
                <w:sz w:val="24"/>
                <w:szCs w:val="24"/>
                <w:lang w:eastAsia="en-GB"/>
              </w:rPr>
            </w:pPr>
            <w:r w:rsidRPr="7079C63C">
              <w:rPr>
                <w:rFonts w:ascii="Times New Roman" w:eastAsia="Times New Roman" w:hAnsi="Times New Roman" w:cs="Times New Roman"/>
                <w:sz w:val="24"/>
                <w:szCs w:val="24"/>
                <w:lang w:eastAsia="en-GB"/>
              </w:rPr>
              <w:t xml:space="preserve">Position: Health and safety </w:t>
            </w:r>
            <w:r>
              <w:rPr>
                <w:rFonts w:ascii="Times New Roman" w:eastAsia="Times New Roman" w:hAnsi="Times New Roman" w:cs="Times New Roman"/>
                <w:sz w:val="24"/>
                <w:szCs w:val="24"/>
                <w:lang w:eastAsia="en-GB"/>
              </w:rPr>
              <w:t>Manager.</w:t>
            </w:r>
          </w:p>
        </w:tc>
        <w:tc>
          <w:tcPr>
            <w:tcW w:w="3240" w:type="dxa"/>
            <w:gridSpan w:val="10"/>
            <w:tcBorders>
              <w:top w:val="single" w:sz="18" w:space="0" w:color="auto"/>
              <w:left w:val="single" w:sz="18" w:space="0" w:color="auto"/>
              <w:bottom w:val="single" w:sz="18" w:space="0" w:color="auto"/>
              <w:right w:val="single" w:sz="18" w:space="0" w:color="auto"/>
            </w:tcBorders>
          </w:tcPr>
          <w:p w14:paraId="645C3051" w14:textId="77777777" w:rsidR="006815D8" w:rsidRPr="004E68B1" w:rsidRDefault="006815D8" w:rsidP="006815D8">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p>
          <w:p w14:paraId="3FB675BB" w14:textId="77777777" w:rsidR="006815D8" w:rsidRPr="004E68B1" w:rsidRDefault="006815D8" w:rsidP="006815D8">
            <w:pPr>
              <w:spacing w:after="0" w:line="240" w:lineRule="auto"/>
              <w:rPr>
                <w:rFonts w:ascii="Times New Roman" w:eastAsia="Times New Roman" w:hAnsi="Times New Roman" w:cs="Times New Roman"/>
                <w:sz w:val="24"/>
                <w:szCs w:val="20"/>
                <w:lang w:eastAsia="en-GB"/>
              </w:rPr>
            </w:pPr>
          </w:p>
          <w:p w14:paraId="0A434872" w14:textId="77777777" w:rsidR="006815D8" w:rsidRDefault="006815D8" w:rsidP="006815D8">
            <w:pPr>
              <w:spacing w:after="0" w:line="240" w:lineRule="auto"/>
              <w:rPr>
                <w:rFonts w:ascii="Times New Roman" w:eastAsia="Times New Roman" w:hAnsi="Times New Roman" w:cs="Times New Roman"/>
                <w:sz w:val="24"/>
                <w:szCs w:val="20"/>
                <w:lang w:eastAsia="en-GB"/>
              </w:rPr>
            </w:pPr>
          </w:p>
          <w:p w14:paraId="56DF67A4" w14:textId="77777777" w:rsidR="006815D8" w:rsidRDefault="006815D8" w:rsidP="006815D8">
            <w:pPr>
              <w:spacing w:after="0" w:line="240" w:lineRule="auto"/>
              <w:rPr>
                <w:rFonts w:ascii="Times New Roman" w:eastAsia="Times New Roman" w:hAnsi="Times New Roman" w:cs="Times New Roman"/>
                <w:sz w:val="24"/>
                <w:szCs w:val="20"/>
                <w:lang w:eastAsia="en-GB"/>
              </w:rPr>
            </w:pPr>
          </w:p>
          <w:p w14:paraId="55CF6CC3" w14:textId="77777777" w:rsidR="006815D8" w:rsidRPr="004E68B1" w:rsidRDefault="006815D8" w:rsidP="006815D8">
            <w:pPr>
              <w:spacing w:after="0" w:line="240" w:lineRule="auto"/>
              <w:rPr>
                <w:rFonts w:ascii="Times New Roman" w:eastAsia="Times New Roman" w:hAnsi="Times New Roman" w:cs="Times New Roman"/>
                <w:sz w:val="24"/>
                <w:szCs w:val="20"/>
                <w:lang w:eastAsia="en-GB"/>
              </w:rPr>
            </w:pPr>
          </w:p>
        </w:tc>
        <w:tc>
          <w:tcPr>
            <w:tcW w:w="3240" w:type="dxa"/>
            <w:gridSpan w:val="10"/>
            <w:tcBorders>
              <w:top w:val="single" w:sz="18" w:space="0" w:color="auto"/>
              <w:left w:val="single" w:sz="18" w:space="0" w:color="auto"/>
              <w:bottom w:val="single" w:sz="18" w:space="0" w:color="auto"/>
              <w:right w:val="single" w:sz="18" w:space="0" w:color="auto"/>
            </w:tcBorders>
          </w:tcPr>
          <w:p w14:paraId="118C48EA" w14:textId="0C1576C2"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w:t>
            </w:r>
            <w:r>
              <w:rPr>
                <w:rFonts w:ascii="Times New Roman" w:eastAsia="Times New Roman" w:hAnsi="Times New Roman" w:cs="Times New Roman"/>
                <w:sz w:val="20"/>
                <w:szCs w:val="20"/>
                <w:lang w:eastAsia="en-GB"/>
              </w:rPr>
              <w:t>c</w:t>
            </w:r>
            <w:r w:rsidRPr="004E68B1">
              <w:rPr>
                <w:rFonts w:ascii="Times New Roman" w:eastAsia="Times New Roman" w:hAnsi="Times New Roman" w:cs="Times New Roman"/>
                <w:sz w:val="20"/>
                <w:szCs w:val="20"/>
                <w:lang w:eastAsia="en-GB"/>
              </w:rPr>
              <w:t xml:space="preserve">ompletion: </w:t>
            </w:r>
            <w:r>
              <w:rPr>
                <w:rFonts w:ascii="Times New Roman" w:eastAsia="Times New Roman" w:hAnsi="Times New Roman" w:cs="Times New Roman"/>
                <w:sz w:val="20"/>
                <w:szCs w:val="20"/>
                <w:lang w:eastAsia="en-GB"/>
              </w:rPr>
              <w:t>05/05/24</w:t>
            </w:r>
          </w:p>
        </w:tc>
      </w:tr>
      <w:tr w:rsidR="006815D8" w:rsidRPr="004E68B1" w14:paraId="078A744C" w14:textId="77777777" w:rsidTr="00F912C3">
        <w:trPr>
          <w:cantSplit/>
          <w:trHeight w:val="240"/>
        </w:trPr>
        <w:tc>
          <w:tcPr>
            <w:tcW w:w="2195" w:type="dxa"/>
            <w:gridSpan w:val="4"/>
            <w:tcBorders>
              <w:top w:val="single" w:sz="18" w:space="0" w:color="auto"/>
              <w:left w:val="single" w:sz="18" w:space="0" w:color="auto"/>
              <w:right w:val="single" w:sz="6" w:space="0" w:color="auto"/>
            </w:tcBorders>
            <w:shd w:val="clear" w:color="auto" w:fill="E6E6E6"/>
          </w:tcPr>
          <w:p w14:paraId="21B8EFEA"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14:paraId="4ED89563"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14:paraId="65E7C556"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p>
        </w:tc>
      </w:tr>
      <w:tr w:rsidR="006815D8" w:rsidRPr="004E68B1" w14:paraId="5A789B59" w14:textId="77777777" w:rsidTr="00BB2FB0">
        <w:trPr>
          <w:cantSplit/>
          <w:trHeight w:val="235"/>
        </w:trPr>
        <w:tc>
          <w:tcPr>
            <w:tcW w:w="2195" w:type="dxa"/>
            <w:gridSpan w:val="4"/>
            <w:tcBorders>
              <w:left w:val="single" w:sz="18" w:space="0" w:color="auto"/>
              <w:right w:val="single" w:sz="6" w:space="0" w:color="auto"/>
            </w:tcBorders>
          </w:tcPr>
          <w:p w14:paraId="659C4B58"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585" w:type="dxa"/>
            <w:gridSpan w:val="4"/>
            <w:tcBorders>
              <w:left w:val="single" w:sz="4" w:space="0" w:color="auto"/>
              <w:right w:val="single" w:sz="6" w:space="0" w:color="auto"/>
            </w:tcBorders>
          </w:tcPr>
          <w:p w14:paraId="3803509A"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7237F16B"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67358F07" w14:textId="77777777" w:rsidR="006815D8" w:rsidRPr="004E68B1" w:rsidRDefault="006815D8" w:rsidP="006815D8">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0CBCF4CF"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FFC000"/>
            <w:vAlign w:val="center"/>
          </w:tcPr>
          <w:p w14:paraId="480866F1"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792" w:type="dxa"/>
            <w:gridSpan w:val="3"/>
            <w:tcBorders>
              <w:top w:val="single" w:sz="6" w:space="0" w:color="auto"/>
              <w:left w:val="single" w:sz="6" w:space="0" w:color="auto"/>
              <w:right w:val="single" w:sz="4" w:space="0" w:color="auto"/>
            </w:tcBorders>
            <w:shd w:val="clear" w:color="auto" w:fill="FF0000"/>
            <w:vAlign w:val="center"/>
          </w:tcPr>
          <w:p w14:paraId="0561F8CE"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0000"/>
            <w:vAlign w:val="center"/>
          </w:tcPr>
          <w:p w14:paraId="1A92B4BB"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092C1EC3"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7CA4D47C"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6815D8" w:rsidRPr="004E68B1" w14:paraId="4A9816D7" w14:textId="77777777" w:rsidTr="00BB2FB0">
        <w:trPr>
          <w:cantSplit/>
          <w:trHeight w:val="256"/>
        </w:trPr>
        <w:tc>
          <w:tcPr>
            <w:tcW w:w="2195" w:type="dxa"/>
            <w:gridSpan w:val="4"/>
            <w:tcBorders>
              <w:left w:val="single" w:sz="18" w:space="0" w:color="auto"/>
              <w:right w:val="single" w:sz="6" w:space="0" w:color="auto"/>
            </w:tcBorders>
          </w:tcPr>
          <w:p w14:paraId="5FEC7A60"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585" w:type="dxa"/>
            <w:gridSpan w:val="4"/>
            <w:vMerge w:val="restart"/>
            <w:tcBorders>
              <w:left w:val="single" w:sz="4" w:space="0" w:color="auto"/>
              <w:right w:val="single" w:sz="6" w:space="0" w:color="auto"/>
            </w:tcBorders>
            <w:vAlign w:val="center"/>
          </w:tcPr>
          <w:p w14:paraId="0E1F94F0" w14:textId="77777777" w:rsidR="006815D8" w:rsidRPr="004E68B1" w:rsidRDefault="006815D8" w:rsidP="006815D8">
            <w:pPr>
              <w:spacing w:after="12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1   very </w:t>
            </w:r>
            <w:r w:rsidRPr="004E68B1">
              <w:rPr>
                <w:rFonts w:ascii="Times New Roman" w:eastAsia="Times New Roman" w:hAnsi="Times New Roman" w:cs="Times New Roman"/>
                <w:sz w:val="20"/>
                <w:szCs w:val="20"/>
                <w:lang w:eastAsia="en-GB"/>
              </w:rPr>
              <w:t>unlikely</w:t>
            </w:r>
          </w:p>
          <w:p w14:paraId="6CA1696A" w14:textId="77777777" w:rsidR="006815D8" w:rsidRPr="004E68B1" w:rsidRDefault="006815D8" w:rsidP="006815D8">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07560A7C" w14:textId="77777777" w:rsidR="006815D8" w:rsidRPr="004E68B1" w:rsidRDefault="006815D8" w:rsidP="006815D8">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0ADCFE02" w14:textId="77777777" w:rsidR="006815D8" w:rsidRPr="004E68B1" w:rsidRDefault="006815D8" w:rsidP="006815D8">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5B0946BA" w14:textId="6B6B15A2"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0DEB29A9"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11A9F4F1" w14:textId="77777777" w:rsidR="006815D8" w:rsidRPr="004E68B1" w:rsidRDefault="006815D8" w:rsidP="006815D8">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minor</w:t>
            </w:r>
          </w:p>
          <w:p w14:paraId="40266C09" w14:textId="77777777" w:rsidR="006815D8" w:rsidRPr="004E68B1" w:rsidRDefault="006815D8" w:rsidP="006815D8">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1D0B6EBD"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14:paraId="5AA3F77D" w14:textId="77777777" w:rsidR="006815D8" w:rsidRPr="004E68B1" w:rsidRDefault="006815D8" w:rsidP="006815D8">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Pr>
          <w:p w14:paraId="5F5A6467"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29CAB623"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60BA13B6"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FFC000"/>
            <w:vAlign w:val="center"/>
          </w:tcPr>
          <w:p w14:paraId="5D931365"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6E5BE135"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55DB8E16"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62E6C81E"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6815D8" w:rsidRPr="004E68B1" w14:paraId="2E83A567" w14:textId="77777777" w:rsidTr="00BB2FB0">
        <w:trPr>
          <w:cantSplit/>
          <w:trHeight w:val="254"/>
        </w:trPr>
        <w:tc>
          <w:tcPr>
            <w:tcW w:w="2195" w:type="dxa"/>
            <w:gridSpan w:val="4"/>
            <w:tcBorders>
              <w:left w:val="single" w:sz="18" w:space="0" w:color="auto"/>
              <w:right w:val="single" w:sz="6" w:space="0" w:color="auto"/>
            </w:tcBorders>
          </w:tcPr>
          <w:p w14:paraId="47B11E2E"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4"/>
            <w:vMerge/>
          </w:tcPr>
          <w:p w14:paraId="70DFB003"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5070531B"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003121EE"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7EF693F"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36A58229"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3"/>
            <w:tcBorders>
              <w:left w:val="single" w:sz="6" w:space="0" w:color="auto"/>
              <w:right w:val="single" w:sz="4" w:space="0" w:color="auto"/>
            </w:tcBorders>
            <w:shd w:val="clear" w:color="auto" w:fill="FFC000"/>
            <w:vAlign w:val="center"/>
          </w:tcPr>
          <w:p w14:paraId="067F32E5"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3"/>
            <w:tcBorders>
              <w:left w:val="single" w:sz="6" w:space="0" w:color="auto"/>
              <w:right w:val="single" w:sz="4" w:space="0" w:color="auto"/>
            </w:tcBorders>
            <w:shd w:val="clear" w:color="auto" w:fill="FFC000"/>
            <w:vAlign w:val="center"/>
          </w:tcPr>
          <w:p w14:paraId="58D0200E"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436AA103"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6CAFC774"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6815D8" w:rsidRPr="004E68B1" w14:paraId="5852B312" w14:textId="77777777" w:rsidTr="00BB2FB0">
        <w:trPr>
          <w:cantSplit/>
          <w:trHeight w:val="254"/>
        </w:trPr>
        <w:tc>
          <w:tcPr>
            <w:tcW w:w="2195" w:type="dxa"/>
            <w:gridSpan w:val="4"/>
            <w:tcBorders>
              <w:left w:val="single" w:sz="18" w:space="0" w:color="auto"/>
              <w:right w:val="single" w:sz="6" w:space="0" w:color="auto"/>
            </w:tcBorders>
          </w:tcPr>
          <w:p w14:paraId="0B6D286D"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75B4A66D"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2E6192B8"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70465EB4"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6AC12A1"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2253926A"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7B24C3DF"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FFC000"/>
            <w:vAlign w:val="center"/>
          </w:tcPr>
          <w:p w14:paraId="4C7B3A45"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FFC000"/>
            <w:vAlign w:val="center"/>
          </w:tcPr>
          <w:p w14:paraId="2E775770"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FFC000"/>
            <w:vAlign w:val="center"/>
          </w:tcPr>
          <w:p w14:paraId="33622C85"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r>
      <w:tr w:rsidR="006815D8" w:rsidRPr="004E68B1" w14:paraId="3AFB6193" w14:textId="77777777" w:rsidTr="00BB2FB0">
        <w:trPr>
          <w:cantSplit/>
          <w:trHeight w:val="254"/>
        </w:trPr>
        <w:tc>
          <w:tcPr>
            <w:tcW w:w="2195" w:type="dxa"/>
            <w:gridSpan w:val="4"/>
            <w:tcBorders>
              <w:left w:val="single" w:sz="18" w:space="0" w:color="auto"/>
              <w:right w:val="single" w:sz="6" w:space="0" w:color="auto"/>
            </w:tcBorders>
          </w:tcPr>
          <w:p w14:paraId="77ACA1B0"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4"/>
            <w:vMerge/>
          </w:tcPr>
          <w:p w14:paraId="34C3C936"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560AE239"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7A959B17"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86BC142"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38E1DD37"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shd w:val="clear" w:color="auto" w:fill="00B050"/>
            <w:vAlign w:val="center"/>
          </w:tcPr>
          <w:p w14:paraId="4BF05175"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5D71E479"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7556D02B"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FFC000"/>
            <w:vAlign w:val="center"/>
          </w:tcPr>
          <w:p w14:paraId="1E7CF623"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6815D8" w:rsidRPr="004E68B1" w14:paraId="68A16EC7" w14:textId="77777777" w:rsidTr="00F912C3">
        <w:trPr>
          <w:cantSplit/>
          <w:trHeight w:val="254"/>
        </w:trPr>
        <w:tc>
          <w:tcPr>
            <w:tcW w:w="2195" w:type="dxa"/>
            <w:gridSpan w:val="4"/>
            <w:tcBorders>
              <w:left w:val="single" w:sz="18" w:space="0" w:color="auto"/>
              <w:right w:val="single" w:sz="6" w:space="0" w:color="auto"/>
            </w:tcBorders>
          </w:tcPr>
          <w:p w14:paraId="58DB1B78"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68B9A6FA"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3547C39A"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1D27AB50"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5E3D0AA"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5FC8D0DD"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vAlign w:val="center"/>
          </w:tcPr>
          <w:p w14:paraId="36019696"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75FACC55"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317DE2E6"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45765B82"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6815D8" w:rsidRPr="004E68B1" w14:paraId="4E4FF3FE" w14:textId="77777777" w:rsidTr="00F912C3">
        <w:trPr>
          <w:cantSplit/>
          <w:trHeight w:val="254"/>
        </w:trPr>
        <w:tc>
          <w:tcPr>
            <w:tcW w:w="2195" w:type="dxa"/>
            <w:gridSpan w:val="4"/>
            <w:tcBorders>
              <w:left w:val="single" w:sz="18" w:space="0" w:color="auto"/>
              <w:right w:val="single" w:sz="6" w:space="0" w:color="auto"/>
            </w:tcBorders>
          </w:tcPr>
          <w:p w14:paraId="1423BF5B"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4"/>
            <w:vMerge/>
          </w:tcPr>
          <w:p w14:paraId="3A70D196"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152544EE"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51D22558"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p>
        </w:tc>
        <w:tc>
          <w:tcPr>
            <w:tcW w:w="3960" w:type="dxa"/>
            <w:gridSpan w:val="13"/>
            <w:tcBorders>
              <w:left w:val="single" w:sz="6" w:space="0" w:color="auto"/>
              <w:bottom w:val="single" w:sz="6" w:space="0" w:color="auto"/>
              <w:right w:val="single" w:sz="18" w:space="0" w:color="auto"/>
            </w:tcBorders>
            <w:vAlign w:val="center"/>
          </w:tcPr>
          <w:p w14:paraId="05EF745E" w14:textId="77777777" w:rsidR="006815D8" w:rsidRPr="004E68B1" w:rsidRDefault="006815D8" w:rsidP="006815D8">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6815D8" w:rsidRPr="004E68B1" w14:paraId="71C76032" w14:textId="77777777" w:rsidTr="00BB2FB0">
        <w:trPr>
          <w:cantSplit/>
          <w:trHeight w:val="254"/>
        </w:trPr>
        <w:tc>
          <w:tcPr>
            <w:tcW w:w="2195" w:type="dxa"/>
            <w:gridSpan w:val="4"/>
            <w:tcBorders>
              <w:left w:val="single" w:sz="18" w:space="0" w:color="auto"/>
              <w:bottom w:val="single" w:sz="18" w:space="0" w:color="auto"/>
              <w:right w:val="single" w:sz="6" w:space="0" w:color="auto"/>
            </w:tcBorders>
          </w:tcPr>
          <w:p w14:paraId="6C5039CD"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5CC66834"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4298811C"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6F9DF06D"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191D7CF6"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FC000"/>
          </w:tcPr>
          <w:p w14:paraId="1B4FAA7C" w14:textId="7F9798BB" w:rsidR="006815D8" w:rsidRPr="004E68B1" w:rsidRDefault="006815D8" w:rsidP="006815D8">
            <w:pPr>
              <w:spacing w:after="0" w:line="240" w:lineRule="auto"/>
              <w:rPr>
                <w:rFonts w:ascii="Times New Roman" w:eastAsia="Times New Roman" w:hAnsi="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14:paraId="5A4C049A"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31597292" w14:textId="77777777" w:rsidR="006815D8" w:rsidRPr="004E68B1" w:rsidRDefault="006815D8" w:rsidP="006815D8">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4F8D10B9" w14:textId="0A707840" w:rsidR="006815D8" w:rsidRPr="004E68B1" w:rsidRDefault="006815D8" w:rsidP="006815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r w:rsidR="00FD3808" w:rsidRPr="004E68B1" w14:paraId="066D0D72" w14:textId="77777777" w:rsidTr="00F912C3">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3CF08344" w14:textId="77777777" w:rsidR="00FD3808" w:rsidRPr="004E68B1" w:rsidRDefault="00FD3808" w:rsidP="006815D8">
            <w:pPr>
              <w:spacing w:after="0" w:line="240" w:lineRule="auto"/>
              <w:rPr>
                <w:rFonts w:ascii="Times New Roman" w:eastAsia="Times New Roman" w:hAnsi="Times New Roman" w:cs="Times New Roman"/>
                <w:sz w:val="24"/>
                <w:szCs w:val="20"/>
                <w:lang w:eastAsia="en-GB"/>
              </w:rPr>
            </w:pP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14:paraId="71E8AE21" w14:textId="77777777" w:rsidR="00FD3808" w:rsidRPr="004E68B1" w:rsidRDefault="00FD3808" w:rsidP="006815D8">
            <w:pPr>
              <w:spacing w:after="0" w:line="240" w:lineRule="auto"/>
              <w:rPr>
                <w:rFonts w:ascii="Times New Roman" w:eastAsia="Times New Roman" w:hAnsi="Times New Roman" w:cs="Times New Roman"/>
                <w:sz w:val="24"/>
                <w:szCs w:val="20"/>
                <w:lang w:eastAsia="en-GB"/>
              </w:rPr>
            </w:pPr>
          </w:p>
        </w:tc>
      </w:tr>
    </w:tbl>
    <w:p w14:paraId="5F55A59E" w14:textId="77777777" w:rsidR="00D61B24" w:rsidRDefault="00D61B24" w:rsidP="005314C3"/>
    <w:p w14:paraId="37F754A5" w14:textId="77777777" w:rsidR="00D61B24" w:rsidRDefault="00D61B24" w:rsidP="005314C3"/>
    <w:p w14:paraId="417C2977" w14:textId="77777777" w:rsidR="00D61B24" w:rsidRDefault="00D61B24" w:rsidP="005314C3"/>
    <w:p w14:paraId="3162EC05" w14:textId="77777777" w:rsidR="00D61B24" w:rsidRDefault="00D61B24" w:rsidP="005314C3"/>
    <w:p w14:paraId="543B7C27" w14:textId="77777777" w:rsidR="00D61B24" w:rsidRDefault="00D61B24" w:rsidP="005314C3"/>
    <w:p w14:paraId="4C163B46" w14:textId="77777777" w:rsidR="00D61B24" w:rsidRDefault="00D61B24" w:rsidP="005314C3"/>
    <w:p w14:paraId="1482221F" w14:textId="77777777" w:rsidR="00D61B24" w:rsidRDefault="00D61B24" w:rsidP="005314C3"/>
    <w:p w14:paraId="1156711C" w14:textId="77777777" w:rsidR="00D61B24" w:rsidRDefault="00D61B24" w:rsidP="005314C3"/>
    <w:p w14:paraId="2DE92F1E" w14:textId="77777777" w:rsidR="00D61B24" w:rsidRDefault="00D61B24" w:rsidP="005314C3"/>
    <w:p w14:paraId="47A84AD5" w14:textId="77777777" w:rsidR="00D61B24" w:rsidRDefault="00D61B24" w:rsidP="005314C3"/>
    <w:p w14:paraId="589CD288" w14:textId="77777777" w:rsidR="00D61B24" w:rsidRDefault="00D61B24" w:rsidP="005314C3"/>
    <w:p w14:paraId="6CD65667" w14:textId="77777777" w:rsidR="00D61B24" w:rsidRDefault="00D61B24" w:rsidP="005314C3"/>
    <w:p w14:paraId="05002973" w14:textId="77777777" w:rsidR="00D61B24" w:rsidRDefault="00D61B24" w:rsidP="005314C3"/>
    <w:p w14:paraId="07E41E27" w14:textId="77777777" w:rsidR="00D61B24" w:rsidRDefault="00D61B24" w:rsidP="005314C3"/>
    <w:p w14:paraId="2FDC9794" w14:textId="77777777" w:rsidR="00D61B24" w:rsidRDefault="00D61B24" w:rsidP="005314C3"/>
    <w:p w14:paraId="4352DD72" w14:textId="77777777" w:rsidR="00D61B24" w:rsidRDefault="00D61B24" w:rsidP="005314C3"/>
    <w:p w14:paraId="52136E02" w14:textId="77777777" w:rsidR="00D61B24" w:rsidRDefault="00D61B24" w:rsidP="005314C3"/>
    <w:p w14:paraId="4151D253" w14:textId="77777777" w:rsidR="00D61B24" w:rsidRDefault="00D61B24" w:rsidP="005314C3"/>
    <w:p w14:paraId="15D62E0C" w14:textId="77777777" w:rsidR="00D61B24" w:rsidRDefault="00D61B24" w:rsidP="005314C3"/>
    <w:p w14:paraId="3125797B" w14:textId="77777777" w:rsidR="00D61B24" w:rsidRDefault="00D61B24" w:rsidP="005314C3"/>
    <w:p w14:paraId="1E0C7C1A" w14:textId="77777777" w:rsidR="00D61B24" w:rsidRDefault="00D61B24" w:rsidP="005314C3"/>
    <w:p w14:paraId="3B06B910" w14:textId="77777777" w:rsidR="00D61B24" w:rsidRDefault="00D61B24" w:rsidP="005314C3"/>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935"/>
        <w:gridCol w:w="685"/>
        <w:gridCol w:w="360"/>
        <w:gridCol w:w="360"/>
        <w:gridCol w:w="180"/>
        <w:gridCol w:w="900"/>
        <w:gridCol w:w="360"/>
        <w:gridCol w:w="180"/>
        <w:gridCol w:w="360"/>
        <w:gridCol w:w="180"/>
        <w:gridCol w:w="360"/>
        <w:gridCol w:w="360"/>
        <w:gridCol w:w="180"/>
        <w:gridCol w:w="180"/>
        <w:gridCol w:w="72"/>
        <w:gridCol w:w="108"/>
        <w:gridCol w:w="345"/>
        <w:gridCol w:w="339"/>
        <w:gridCol w:w="345"/>
        <w:gridCol w:w="411"/>
        <w:gridCol w:w="36"/>
        <w:gridCol w:w="324"/>
        <w:gridCol w:w="468"/>
        <w:gridCol w:w="792"/>
      </w:tblGrid>
      <w:tr w:rsidR="00D61B24" w:rsidRPr="004E68B1" w14:paraId="365B1F20" w14:textId="77777777" w:rsidTr="00761484">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75FCB495" w14:textId="77777777" w:rsidR="00D61B24" w:rsidRPr="004E68B1" w:rsidRDefault="00D61B24" w:rsidP="00761484">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14:paraId="7AA8BCAC" w14:textId="77777777" w:rsidR="00D61B24" w:rsidRPr="004E68B1" w:rsidRDefault="00D61B24" w:rsidP="00761484">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D61B24" w:rsidRPr="004E68B1" w14:paraId="45608496" w14:textId="77777777" w:rsidTr="00761484">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60C5E637" w14:textId="7574E64A" w:rsidR="00D61B24" w:rsidRPr="004E68B1" w:rsidRDefault="00A475B4" w:rsidP="00761484">
            <w:pPr>
              <w:spacing w:after="0" w:line="240" w:lineRule="auto"/>
            </w:pPr>
            <w:r>
              <w:rPr>
                <w:rFonts w:ascii="Times New Roman" w:eastAsia="Times New Roman" w:hAnsi="Times New Roman" w:cs="Times New Roman"/>
                <w:sz w:val="20"/>
                <w:szCs w:val="20"/>
                <w:lang w:eastAsia="en-GB"/>
              </w:rPr>
              <w:t xml:space="preserve">Use of Hand tools </w:t>
            </w:r>
          </w:p>
        </w:tc>
        <w:tc>
          <w:tcPr>
            <w:tcW w:w="3240" w:type="dxa"/>
            <w:gridSpan w:val="10"/>
            <w:tcBorders>
              <w:top w:val="single" w:sz="2" w:space="0" w:color="auto"/>
              <w:left w:val="single" w:sz="4" w:space="0" w:color="auto"/>
              <w:bottom w:val="single" w:sz="4" w:space="0" w:color="auto"/>
              <w:right w:val="single" w:sz="18" w:space="0" w:color="auto"/>
            </w:tcBorders>
          </w:tcPr>
          <w:p w14:paraId="231DB2C9" w14:textId="0312DD24" w:rsidR="00D61B24" w:rsidRPr="004E68B1" w:rsidRDefault="00D61B24" w:rsidP="00761484">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UWTSD 00</w:t>
            </w:r>
            <w:r w:rsidR="00B914AB">
              <w:rPr>
                <w:rFonts w:ascii="Times New Roman" w:eastAsia="Times New Roman" w:hAnsi="Times New Roman" w:cs="Times New Roman"/>
                <w:sz w:val="24"/>
                <w:szCs w:val="20"/>
                <w:lang w:eastAsia="en-GB"/>
              </w:rPr>
              <w:t>3</w:t>
            </w:r>
          </w:p>
        </w:tc>
      </w:tr>
      <w:tr w:rsidR="00D61B24" w:rsidRPr="004E68B1" w14:paraId="6DF5BBC7" w14:textId="77777777" w:rsidTr="00761484">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22CB57D8" w14:textId="77777777" w:rsidR="00D61B24" w:rsidRPr="004E68B1" w:rsidRDefault="00D61B24" w:rsidP="00761484">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D61B24" w:rsidRPr="004E68B1" w14:paraId="196BE73C" w14:textId="77777777" w:rsidTr="00761484">
        <w:trPr>
          <w:cantSplit/>
          <w:trHeight w:val="167"/>
        </w:trPr>
        <w:tc>
          <w:tcPr>
            <w:tcW w:w="10080" w:type="dxa"/>
            <w:gridSpan w:val="27"/>
            <w:tcBorders>
              <w:top w:val="single" w:sz="2" w:space="0" w:color="auto"/>
              <w:left w:val="single" w:sz="18" w:space="0" w:color="auto"/>
              <w:bottom w:val="nil"/>
              <w:right w:val="single" w:sz="18" w:space="0" w:color="auto"/>
            </w:tcBorders>
          </w:tcPr>
          <w:p w14:paraId="0731B7FC" w14:textId="77777777" w:rsidR="00D61B24" w:rsidRPr="004E68B1" w:rsidRDefault="00D61B24" w:rsidP="00761484">
            <w:pPr>
              <w:spacing w:after="0" w:line="240" w:lineRule="auto"/>
              <w:rPr>
                <w:rFonts w:ascii="Times New Roman" w:eastAsia="Times New Roman" w:hAnsi="Times New Roman" w:cs="Times New Roman"/>
                <w:sz w:val="16"/>
                <w:szCs w:val="20"/>
                <w:lang w:eastAsia="en-GB"/>
              </w:rPr>
            </w:pPr>
          </w:p>
        </w:tc>
      </w:tr>
      <w:tr w:rsidR="00D61B24" w:rsidRPr="004E68B1" w14:paraId="7420D7D9" w14:textId="77777777" w:rsidTr="00761484">
        <w:trPr>
          <w:cantSplit/>
          <w:trHeight w:val="167"/>
        </w:trPr>
        <w:tc>
          <w:tcPr>
            <w:tcW w:w="900" w:type="dxa"/>
            <w:gridSpan w:val="2"/>
            <w:tcBorders>
              <w:top w:val="nil"/>
              <w:left w:val="single" w:sz="18" w:space="0" w:color="auto"/>
              <w:bottom w:val="nil"/>
              <w:right w:val="single" w:sz="4" w:space="0" w:color="auto"/>
            </w:tcBorders>
          </w:tcPr>
          <w:p w14:paraId="5B92B479" w14:textId="77777777" w:rsidR="00D61B24" w:rsidRPr="004E68B1" w:rsidRDefault="00D61B24" w:rsidP="00761484">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26227155" w14:textId="77777777" w:rsidR="00D61B24" w:rsidRPr="004E68B1" w:rsidRDefault="00D61B24" w:rsidP="0076148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620" w:type="dxa"/>
            <w:gridSpan w:val="2"/>
            <w:tcBorders>
              <w:top w:val="nil"/>
              <w:left w:val="single" w:sz="4" w:space="0" w:color="auto"/>
              <w:bottom w:val="nil"/>
              <w:right w:val="single" w:sz="4" w:space="0" w:color="auto"/>
            </w:tcBorders>
          </w:tcPr>
          <w:p w14:paraId="12628886" w14:textId="77777777" w:rsidR="00D61B24" w:rsidRPr="004E68B1" w:rsidRDefault="00D61B24" w:rsidP="0076148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691C2A75" w14:textId="77777777" w:rsidR="00D61B24" w:rsidRPr="004E68B1" w:rsidRDefault="00D61B24" w:rsidP="0076148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440" w:type="dxa"/>
            <w:gridSpan w:val="3"/>
            <w:tcBorders>
              <w:top w:val="nil"/>
              <w:left w:val="single" w:sz="4" w:space="0" w:color="auto"/>
              <w:bottom w:val="nil"/>
              <w:right w:val="single" w:sz="4" w:space="0" w:color="auto"/>
            </w:tcBorders>
          </w:tcPr>
          <w:p w14:paraId="7895CA07" w14:textId="77777777" w:rsidR="00D61B24" w:rsidRPr="004E68B1" w:rsidRDefault="00D61B24" w:rsidP="0076148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25747497" w14:textId="20B3AAC8" w:rsidR="00D61B24" w:rsidRPr="004E68B1" w:rsidRDefault="00D61B24" w:rsidP="00761484">
            <w:pPr>
              <w:spacing w:after="0" w:line="240" w:lineRule="auto"/>
              <w:rPr>
                <w:rFonts w:ascii="Times New Roman" w:eastAsia="Times New Roman" w:hAnsi="Times New Roman" w:cs="Times New Roman"/>
                <w:sz w:val="20"/>
                <w:szCs w:val="20"/>
                <w:lang w:eastAsia="en-GB"/>
              </w:rPr>
            </w:pPr>
          </w:p>
        </w:tc>
        <w:tc>
          <w:tcPr>
            <w:tcW w:w="1080" w:type="dxa"/>
            <w:gridSpan w:val="4"/>
            <w:tcBorders>
              <w:top w:val="nil"/>
              <w:left w:val="single" w:sz="4" w:space="0" w:color="auto"/>
              <w:bottom w:val="nil"/>
              <w:right w:val="single" w:sz="4" w:space="0" w:color="auto"/>
            </w:tcBorders>
          </w:tcPr>
          <w:p w14:paraId="7FA99D0B" w14:textId="77777777" w:rsidR="00D61B24" w:rsidRPr="004E68B1" w:rsidRDefault="00D61B24" w:rsidP="0076148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28FAA72F" w14:textId="77777777" w:rsidR="00D61B24" w:rsidRPr="004E68B1" w:rsidRDefault="00D61B24" w:rsidP="00761484">
            <w:pPr>
              <w:spacing w:after="0" w:line="240" w:lineRule="auto"/>
              <w:rPr>
                <w:rFonts w:ascii="Times New Roman" w:eastAsia="Times New Roman" w:hAnsi="Times New Roman" w:cs="Times New Roman"/>
                <w:sz w:val="20"/>
                <w:szCs w:val="20"/>
                <w:lang w:eastAsia="en-GB"/>
              </w:rPr>
            </w:pPr>
          </w:p>
        </w:tc>
        <w:tc>
          <w:tcPr>
            <w:tcW w:w="885" w:type="dxa"/>
            <w:gridSpan w:val="5"/>
            <w:tcBorders>
              <w:top w:val="nil"/>
              <w:left w:val="single" w:sz="4" w:space="0" w:color="auto"/>
              <w:bottom w:val="nil"/>
              <w:right w:val="single" w:sz="4" w:space="0" w:color="auto"/>
            </w:tcBorders>
          </w:tcPr>
          <w:p w14:paraId="32EC770A" w14:textId="77777777" w:rsidR="00D61B24" w:rsidRPr="004E68B1" w:rsidRDefault="00D61B24" w:rsidP="0076148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Pupil</w:t>
            </w:r>
          </w:p>
        </w:tc>
        <w:tc>
          <w:tcPr>
            <w:tcW w:w="684" w:type="dxa"/>
            <w:gridSpan w:val="2"/>
            <w:tcBorders>
              <w:top w:val="single" w:sz="4" w:space="0" w:color="auto"/>
              <w:left w:val="single" w:sz="4" w:space="0" w:color="auto"/>
              <w:bottom w:val="single" w:sz="4" w:space="0" w:color="auto"/>
              <w:right w:val="single" w:sz="4" w:space="0" w:color="auto"/>
            </w:tcBorders>
          </w:tcPr>
          <w:p w14:paraId="349F809E" w14:textId="77777777" w:rsidR="00D61B24" w:rsidRPr="004E68B1" w:rsidRDefault="00D61B24" w:rsidP="00761484">
            <w:pPr>
              <w:spacing w:after="0" w:line="240" w:lineRule="auto"/>
              <w:rPr>
                <w:rFonts w:ascii="Times New Roman" w:eastAsia="Times New Roman" w:hAnsi="Times New Roman" w:cs="Times New Roman"/>
                <w:sz w:val="20"/>
                <w:szCs w:val="20"/>
                <w:lang w:eastAsia="en-GB"/>
              </w:rPr>
            </w:pPr>
          </w:p>
        </w:tc>
        <w:tc>
          <w:tcPr>
            <w:tcW w:w="2031" w:type="dxa"/>
            <w:gridSpan w:val="5"/>
            <w:tcBorders>
              <w:top w:val="nil"/>
              <w:left w:val="single" w:sz="4" w:space="0" w:color="auto"/>
              <w:bottom w:val="nil"/>
              <w:right w:val="single" w:sz="18" w:space="0" w:color="auto"/>
            </w:tcBorders>
          </w:tcPr>
          <w:p w14:paraId="6615F9E6" w14:textId="77777777" w:rsidR="00D61B24" w:rsidRPr="004E68B1" w:rsidRDefault="00D61B24" w:rsidP="0076148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Service User</w:t>
            </w:r>
          </w:p>
        </w:tc>
      </w:tr>
      <w:tr w:rsidR="00D61B24" w:rsidRPr="004E68B1" w14:paraId="127A43C7" w14:textId="77777777" w:rsidTr="00761484">
        <w:trPr>
          <w:cantSplit/>
          <w:trHeight w:val="167"/>
        </w:trPr>
        <w:tc>
          <w:tcPr>
            <w:tcW w:w="10080" w:type="dxa"/>
            <w:gridSpan w:val="27"/>
            <w:tcBorders>
              <w:top w:val="nil"/>
              <w:left w:val="single" w:sz="18" w:space="0" w:color="auto"/>
              <w:bottom w:val="nil"/>
              <w:right w:val="single" w:sz="18" w:space="0" w:color="auto"/>
            </w:tcBorders>
          </w:tcPr>
          <w:p w14:paraId="2B05A43B" w14:textId="77777777" w:rsidR="00D61B24" w:rsidRPr="004E68B1" w:rsidRDefault="00D61B24" w:rsidP="00761484">
            <w:pPr>
              <w:spacing w:after="0" w:line="240" w:lineRule="auto"/>
              <w:rPr>
                <w:rFonts w:ascii="Times New Roman" w:eastAsia="Times New Roman" w:hAnsi="Times New Roman" w:cs="Times New Roman"/>
                <w:sz w:val="16"/>
                <w:szCs w:val="20"/>
                <w:lang w:eastAsia="en-GB"/>
              </w:rPr>
            </w:pPr>
          </w:p>
        </w:tc>
      </w:tr>
      <w:tr w:rsidR="00D61B24" w:rsidRPr="004E68B1" w14:paraId="3F381356" w14:textId="77777777" w:rsidTr="00761484">
        <w:trPr>
          <w:cantSplit/>
          <w:trHeight w:val="167"/>
        </w:trPr>
        <w:tc>
          <w:tcPr>
            <w:tcW w:w="900" w:type="dxa"/>
            <w:gridSpan w:val="2"/>
            <w:tcBorders>
              <w:top w:val="nil"/>
              <w:left w:val="single" w:sz="18" w:space="0" w:color="auto"/>
              <w:bottom w:val="nil"/>
              <w:right w:val="single" w:sz="4" w:space="0" w:color="auto"/>
            </w:tcBorders>
          </w:tcPr>
          <w:p w14:paraId="7786E2AF" w14:textId="77777777" w:rsidR="00D61B24" w:rsidRPr="004E68B1" w:rsidRDefault="00D61B24" w:rsidP="00761484">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0CB35906" w14:textId="77777777" w:rsidR="00D61B24" w:rsidRPr="004E68B1" w:rsidRDefault="00D61B24" w:rsidP="00761484">
            <w:pPr>
              <w:spacing w:after="0" w:line="240" w:lineRule="auto"/>
              <w:rPr>
                <w:rFonts w:ascii="Times New Roman" w:eastAsia="Times New Roman" w:hAnsi="Times New Roman" w:cs="Times New Roman"/>
                <w:sz w:val="20"/>
                <w:szCs w:val="20"/>
                <w:lang w:eastAsia="en-GB"/>
              </w:rPr>
            </w:pPr>
          </w:p>
        </w:tc>
        <w:tc>
          <w:tcPr>
            <w:tcW w:w="8820" w:type="dxa"/>
            <w:gridSpan w:val="24"/>
            <w:tcBorders>
              <w:top w:val="nil"/>
              <w:left w:val="single" w:sz="4" w:space="0" w:color="auto"/>
              <w:bottom w:val="nil"/>
              <w:right w:val="single" w:sz="18" w:space="0" w:color="auto"/>
            </w:tcBorders>
          </w:tcPr>
          <w:p w14:paraId="576B01FC" w14:textId="77777777" w:rsidR="00D61B24" w:rsidRPr="004E68B1" w:rsidRDefault="00D61B24" w:rsidP="0076148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D61B24" w:rsidRPr="004E68B1" w14:paraId="7F615E5E" w14:textId="77777777" w:rsidTr="00761484">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654AAE92" w14:textId="77777777" w:rsidR="00D61B24" w:rsidRPr="004E68B1" w:rsidRDefault="00D61B24" w:rsidP="00761484">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7D17F931" w14:textId="77777777" w:rsidR="00D61B24" w:rsidRPr="004E68B1" w:rsidRDefault="00D61B24" w:rsidP="00761484">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1BBFCB0F" w14:textId="77777777" w:rsidR="00D61B24" w:rsidRPr="004E68B1" w:rsidRDefault="00D61B24" w:rsidP="00761484">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27DDB479" w14:textId="77777777" w:rsidR="00D61B24" w:rsidRPr="004E68B1" w:rsidRDefault="00D61B24" w:rsidP="00761484">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D61B24" w:rsidRPr="004E68B1" w14:paraId="76B02FE5" w14:textId="77777777" w:rsidTr="00761484">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56E493D" w14:textId="77777777" w:rsidR="00D61B24" w:rsidRPr="004E68B1" w:rsidRDefault="00D61B24" w:rsidP="0076148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02FC8434" w14:textId="25567DD3" w:rsidR="00D61B24" w:rsidRPr="004E68B1" w:rsidRDefault="00A475B4" w:rsidP="0076148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Injuries to eyes by flying particles </w:t>
            </w:r>
          </w:p>
        </w:tc>
        <w:tc>
          <w:tcPr>
            <w:tcW w:w="1620" w:type="dxa"/>
            <w:gridSpan w:val="6"/>
            <w:tcBorders>
              <w:top w:val="single" w:sz="4" w:space="0" w:color="auto"/>
              <w:left w:val="single" w:sz="4" w:space="0" w:color="auto"/>
              <w:bottom w:val="single" w:sz="4" w:space="0" w:color="auto"/>
              <w:right w:val="single" w:sz="4" w:space="0" w:color="auto"/>
            </w:tcBorders>
          </w:tcPr>
          <w:p w14:paraId="2C68669B" w14:textId="011A9E07" w:rsidR="00D61B24" w:rsidRPr="004E68B1" w:rsidRDefault="00A475B4"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14:paraId="3C350621" w14:textId="77777777" w:rsidR="00D61B24" w:rsidRPr="004E68B1" w:rsidRDefault="00D61B24" w:rsidP="00761484">
            <w:pPr>
              <w:spacing w:after="0" w:line="240" w:lineRule="auto"/>
              <w:jc w:val="center"/>
              <w:rPr>
                <w:rFonts w:ascii="Times New Roman" w:eastAsia="Times New Roman" w:hAnsi="Times New Roman" w:cs="Times New Roman"/>
                <w:lang w:eastAsia="en-GB"/>
              </w:rPr>
            </w:pPr>
            <w:r w:rsidRPr="4CF61C74">
              <w:rPr>
                <w:rFonts w:ascii="Times New Roman" w:eastAsia="Times New Roman" w:hAnsi="Times New Roman" w:cs="Times New Roman"/>
                <w:lang w:eastAsia="en-GB"/>
              </w:rPr>
              <w:t>2</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5938E4D9" w14:textId="61A244C4" w:rsidR="00D61B24" w:rsidRPr="004E68B1" w:rsidRDefault="00A475B4"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8</w:t>
            </w:r>
          </w:p>
        </w:tc>
      </w:tr>
      <w:tr w:rsidR="00D61B24" w:rsidRPr="004E68B1" w14:paraId="0C30CCB3" w14:textId="77777777" w:rsidTr="00A475B4">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02A66F1" w14:textId="77777777" w:rsidR="00D61B24" w:rsidRPr="004E68B1" w:rsidRDefault="00D61B24" w:rsidP="0076148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55BC040A" w14:textId="4F7B8D80" w:rsidR="00D61B24" w:rsidRPr="004E68B1" w:rsidRDefault="00A475B4" w:rsidP="0076148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Injuries to limbs from contact with tool.</w:t>
            </w:r>
          </w:p>
        </w:tc>
        <w:tc>
          <w:tcPr>
            <w:tcW w:w="1620" w:type="dxa"/>
            <w:gridSpan w:val="6"/>
            <w:tcBorders>
              <w:top w:val="single" w:sz="4" w:space="0" w:color="auto"/>
              <w:left w:val="single" w:sz="4" w:space="0" w:color="auto"/>
              <w:bottom w:val="single" w:sz="4" w:space="0" w:color="auto"/>
              <w:right w:val="single" w:sz="4" w:space="0" w:color="auto"/>
            </w:tcBorders>
          </w:tcPr>
          <w:p w14:paraId="28F3E154" w14:textId="0B016185" w:rsidR="00D61B24" w:rsidRPr="004E68B1" w:rsidRDefault="00A475B4"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4" w:space="0" w:color="auto"/>
              <w:right w:val="single" w:sz="4" w:space="0" w:color="auto"/>
            </w:tcBorders>
          </w:tcPr>
          <w:p w14:paraId="2F182A5C" w14:textId="56169DFC" w:rsidR="00D61B24" w:rsidRPr="004E68B1" w:rsidRDefault="00A475B4"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4D1DD2E7" w14:textId="45D734ED" w:rsidR="00D61B24" w:rsidRPr="004E68B1" w:rsidRDefault="00A475B4"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15</w:t>
            </w:r>
          </w:p>
        </w:tc>
      </w:tr>
      <w:tr w:rsidR="00D61B24" w:rsidRPr="004E68B1" w14:paraId="6DA32ABD" w14:textId="77777777" w:rsidTr="0076148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729AE44" w14:textId="77777777" w:rsidR="00D61B24" w:rsidRPr="004E68B1" w:rsidRDefault="00D61B24" w:rsidP="0076148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250F4C3C" w14:textId="73CCE482" w:rsidR="00D61B24" w:rsidRPr="004E68B1" w:rsidRDefault="00A475B4" w:rsidP="0076148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Poor housekeeping (tripping over tools and off cuts)</w:t>
            </w:r>
          </w:p>
        </w:tc>
        <w:tc>
          <w:tcPr>
            <w:tcW w:w="1620" w:type="dxa"/>
            <w:gridSpan w:val="6"/>
            <w:tcBorders>
              <w:top w:val="single" w:sz="4" w:space="0" w:color="auto"/>
              <w:left w:val="single" w:sz="4" w:space="0" w:color="auto"/>
              <w:bottom w:val="single" w:sz="4" w:space="0" w:color="auto"/>
              <w:right w:val="single" w:sz="4" w:space="0" w:color="auto"/>
            </w:tcBorders>
          </w:tcPr>
          <w:p w14:paraId="56EC51FE" w14:textId="77777777" w:rsidR="00D61B24" w:rsidRPr="004E68B1" w:rsidRDefault="00D61B24" w:rsidP="0076148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43125FF4" w14:textId="119EC078" w:rsidR="00D61B24" w:rsidRPr="004E68B1" w:rsidRDefault="00A475B4" w:rsidP="0076148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32F7F5F3" w14:textId="506DCADA" w:rsidR="00D61B24" w:rsidRPr="004E68B1" w:rsidRDefault="00A475B4"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r>
      <w:tr w:rsidR="00D61B24" w:rsidRPr="004E68B1" w14:paraId="06C97454" w14:textId="77777777" w:rsidTr="00A475B4">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7AB8F18" w14:textId="77777777" w:rsidR="00D61B24" w:rsidRPr="004E68B1" w:rsidRDefault="00D61B24" w:rsidP="0076148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7B9D5E10" w14:textId="5F0A88A2" w:rsidR="00D61B24" w:rsidRPr="004E68B1" w:rsidRDefault="00A475B4" w:rsidP="00761484">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Sprain or strain injury from incorrect use </w:t>
            </w:r>
          </w:p>
        </w:tc>
        <w:tc>
          <w:tcPr>
            <w:tcW w:w="1620" w:type="dxa"/>
            <w:gridSpan w:val="6"/>
            <w:tcBorders>
              <w:top w:val="single" w:sz="4" w:space="0" w:color="auto"/>
              <w:left w:val="single" w:sz="4" w:space="0" w:color="auto"/>
              <w:bottom w:val="single" w:sz="4" w:space="0" w:color="auto"/>
              <w:right w:val="single" w:sz="4" w:space="0" w:color="auto"/>
            </w:tcBorders>
          </w:tcPr>
          <w:p w14:paraId="5F2E7D8D" w14:textId="57AF045E" w:rsidR="00D61B24" w:rsidRPr="004E68B1" w:rsidRDefault="00A475B4"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6"/>
            <w:tcBorders>
              <w:top w:val="single" w:sz="4" w:space="0" w:color="auto"/>
              <w:left w:val="single" w:sz="4" w:space="0" w:color="auto"/>
              <w:bottom w:val="single" w:sz="4" w:space="0" w:color="auto"/>
              <w:right w:val="single" w:sz="4" w:space="0" w:color="auto"/>
            </w:tcBorders>
          </w:tcPr>
          <w:p w14:paraId="1593803D" w14:textId="496DD4D2" w:rsidR="00D61B24" w:rsidRPr="004E68B1" w:rsidRDefault="00A475B4" w:rsidP="0076148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00B050"/>
          </w:tcPr>
          <w:p w14:paraId="56AB5ADB" w14:textId="3B2EE822" w:rsidR="00D61B24" w:rsidRPr="004E68B1" w:rsidRDefault="00A475B4" w:rsidP="00A475B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D61B24" w:rsidRPr="004E68B1" w14:paraId="7963178D" w14:textId="77777777" w:rsidTr="00761484">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36B28347" w14:textId="77777777" w:rsidR="00D61B24" w:rsidRPr="004E68B1" w:rsidRDefault="00D61B24" w:rsidP="00761484">
            <w:pPr>
              <w:spacing w:after="0" w:line="240" w:lineRule="auto"/>
              <w:ind w:left="72"/>
              <w:rPr>
                <w:rFonts w:ascii="Times New Roman" w:eastAsia="Times New Roman" w:hAnsi="Times New Roman" w:cs="Times New Roman"/>
                <w:sz w:val="24"/>
                <w:szCs w:val="24"/>
                <w:lang w:eastAsia="en-GB"/>
              </w:rPr>
            </w:pPr>
            <w:r w:rsidRPr="696E0E41">
              <w:rPr>
                <w:rFonts w:ascii="Times New Roman" w:eastAsia="Times New Roman" w:hAnsi="Times New Roman" w:cs="Times New Roman"/>
                <w:sz w:val="24"/>
                <w:szCs w:val="24"/>
                <w:lang w:eastAsia="en-GB"/>
              </w:rPr>
              <w:t>Control Measures Required</w:t>
            </w:r>
          </w:p>
        </w:tc>
      </w:tr>
      <w:tr w:rsidR="00D61B24" w:rsidRPr="004E68B1" w14:paraId="1D8C8E3D" w14:textId="77777777" w:rsidTr="00761484">
        <w:trPr>
          <w:cantSplit/>
          <w:trHeight w:val="700"/>
        </w:trPr>
        <w:tc>
          <w:tcPr>
            <w:tcW w:w="540" w:type="dxa"/>
            <w:tcBorders>
              <w:top w:val="single" w:sz="4" w:space="0" w:color="auto"/>
              <w:left w:val="single" w:sz="18" w:space="0" w:color="auto"/>
              <w:right w:val="single" w:sz="4" w:space="0" w:color="auto"/>
            </w:tcBorders>
            <w:vAlign w:val="center"/>
          </w:tcPr>
          <w:p w14:paraId="698B777A" w14:textId="77777777" w:rsidR="00D61B24" w:rsidRPr="004E68B1" w:rsidRDefault="00D61B24" w:rsidP="0076148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6"/>
            <w:tcBorders>
              <w:top w:val="single" w:sz="4" w:space="0" w:color="auto"/>
              <w:left w:val="single" w:sz="4" w:space="0" w:color="auto"/>
              <w:bottom w:val="single" w:sz="4" w:space="0" w:color="auto"/>
              <w:right w:val="single" w:sz="18" w:space="0" w:color="auto"/>
            </w:tcBorders>
          </w:tcPr>
          <w:p w14:paraId="37644A8B" w14:textId="73E22F24" w:rsidR="00D61B24" w:rsidRPr="004E68B1" w:rsidRDefault="00A475B4" w:rsidP="00761484">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Hand tools to be used for their intended use only. </w:t>
            </w:r>
            <w:r w:rsidR="00BD4A10">
              <w:rPr>
                <w:rFonts w:ascii="Times New Roman" w:eastAsia="Times New Roman" w:hAnsi="Times New Roman" w:cs="Times New Roman"/>
                <w:lang w:eastAsia="en-GB"/>
              </w:rPr>
              <w:t>E.g. do not use a Knife as a screwdriver.</w:t>
            </w:r>
          </w:p>
        </w:tc>
      </w:tr>
      <w:tr w:rsidR="00D61B24" w:rsidRPr="004E68B1" w14:paraId="5D38779A" w14:textId="77777777" w:rsidTr="00761484">
        <w:trPr>
          <w:cantSplit/>
          <w:trHeight w:val="700"/>
        </w:trPr>
        <w:tc>
          <w:tcPr>
            <w:tcW w:w="540" w:type="dxa"/>
            <w:tcBorders>
              <w:left w:val="single" w:sz="18" w:space="0" w:color="auto"/>
              <w:right w:val="single" w:sz="4" w:space="0" w:color="auto"/>
            </w:tcBorders>
            <w:vAlign w:val="center"/>
          </w:tcPr>
          <w:p w14:paraId="34398889" w14:textId="77777777" w:rsidR="00D61B24" w:rsidRPr="004E68B1" w:rsidRDefault="00D61B24" w:rsidP="0076148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6"/>
            <w:tcBorders>
              <w:top w:val="single" w:sz="4" w:space="0" w:color="auto"/>
              <w:left w:val="single" w:sz="4" w:space="0" w:color="auto"/>
              <w:bottom w:val="single" w:sz="4" w:space="0" w:color="auto"/>
              <w:right w:val="single" w:sz="18" w:space="0" w:color="auto"/>
            </w:tcBorders>
          </w:tcPr>
          <w:p w14:paraId="1E37C976" w14:textId="76C3225B" w:rsidR="00D61B24" w:rsidRPr="004E68B1" w:rsidRDefault="00BD4A10" w:rsidP="00761484">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Daily visual checks on hand tools before use by operatives. </w:t>
            </w:r>
          </w:p>
        </w:tc>
      </w:tr>
      <w:tr w:rsidR="00D61B24" w:rsidRPr="004E68B1" w14:paraId="523BFC52" w14:textId="77777777" w:rsidTr="00761484">
        <w:trPr>
          <w:cantSplit/>
          <w:trHeight w:val="700"/>
        </w:trPr>
        <w:tc>
          <w:tcPr>
            <w:tcW w:w="540" w:type="dxa"/>
            <w:tcBorders>
              <w:left w:val="single" w:sz="18" w:space="0" w:color="auto"/>
              <w:right w:val="single" w:sz="4" w:space="0" w:color="auto"/>
            </w:tcBorders>
            <w:vAlign w:val="center"/>
          </w:tcPr>
          <w:p w14:paraId="5A513093" w14:textId="77777777" w:rsidR="00D61B24" w:rsidRPr="004E68B1" w:rsidRDefault="00D61B24" w:rsidP="0076148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6"/>
            <w:tcBorders>
              <w:top w:val="single" w:sz="4" w:space="0" w:color="auto"/>
              <w:left w:val="single" w:sz="4" w:space="0" w:color="auto"/>
              <w:bottom w:val="single" w:sz="4" w:space="0" w:color="auto"/>
              <w:right w:val="single" w:sz="18" w:space="0" w:color="auto"/>
            </w:tcBorders>
          </w:tcPr>
          <w:p w14:paraId="77C16B3D" w14:textId="1EB29FB6" w:rsidR="00D61B24" w:rsidRPr="004E68B1" w:rsidRDefault="00BD4A10" w:rsidP="00761484">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Cut 5 gloves EN388 must be used when using cutting tools e.g. saws. </w:t>
            </w:r>
          </w:p>
        </w:tc>
      </w:tr>
      <w:tr w:rsidR="00D61B24" w:rsidRPr="004E68B1" w14:paraId="2DE1EB40" w14:textId="77777777" w:rsidTr="00761484">
        <w:trPr>
          <w:cantSplit/>
          <w:trHeight w:val="700"/>
        </w:trPr>
        <w:tc>
          <w:tcPr>
            <w:tcW w:w="540" w:type="dxa"/>
            <w:tcBorders>
              <w:left w:val="single" w:sz="18" w:space="0" w:color="auto"/>
              <w:right w:val="single" w:sz="4" w:space="0" w:color="auto"/>
            </w:tcBorders>
            <w:vAlign w:val="center"/>
          </w:tcPr>
          <w:p w14:paraId="624BA4B0" w14:textId="77777777" w:rsidR="00D61B24" w:rsidRPr="004E68B1" w:rsidRDefault="00D61B24" w:rsidP="0076148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6"/>
            <w:tcBorders>
              <w:top w:val="single" w:sz="4" w:space="0" w:color="auto"/>
              <w:left w:val="single" w:sz="4" w:space="0" w:color="auto"/>
              <w:bottom w:val="single" w:sz="4" w:space="0" w:color="auto"/>
              <w:right w:val="single" w:sz="18" w:space="0" w:color="auto"/>
            </w:tcBorders>
          </w:tcPr>
          <w:p w14:paraId="0AF9D80C" w14:textId="65633FF8" w:rsidR="00D61B24" w:rsidRPr="004E68B1" w:rsidRDefault="00BD4A10" w:rsidP="00761484">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Eye protection EN166 must be used where there is a risk of flying particles.</w:t>
            </w:r>
          </w:p>
        </w:tc>
      </w:tr>
      <w:tr w:rsidR="00D61B24" w:rsidRPr="004E68B1" w14:paraId="6883A0B7" w14:textId="77777777" w:rsidTr="00761484">
        <w:trPr>
          <w:cantSplit/>
          <w:trHeight w:val="700"/>
        </w:trPr>
        <w:tc>
          <w:tcPr>
            <w:tcW w:w="540" w:type="dxa"/>
            <w:tcBorders>
              <w:left w:val="single" w:sz="18" w:space="0" w:color="auto"/>
              <w:right w:val="single" w:sz="4" w:space="0" w:color="auto"/>
            </w:tcBorders>
            <w:vAlign w:val="center"/>
          </w:tcPr>
          <w:p w14:paraId="4F0AB424" w14:textId="77777777" w:rsidR="00D61B24" w:rsidRPr="004E68B1" w:rsidRDefault="00D61B24" w:rsidP="0076148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6"/>
            <w:tcBorders>
              <w:top w:val="single" w:sz="4" w:space="0" w:color="auto"/>
              <w:left w:val="single" w:sz="4" w:space="0" w:color="auto"/>
              <w:bottom w:val="single" w:sz="4" w:space="0" w:color="auto"/>
              <w:right w:val="single" w:sz="18" w:space="0" w:color="auto"/>
            </w:tcBorders>
          </w:tcPr>
          <w:p w14:paraId="68ADA444" w14:textId="573EABB1" w:rsidR="00D61B24" w:rsidRPr="004E68B1" w:rsidRDefault="00BD4A10" w:rsidP="00761484">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Sharpe tools such as open-bladed knives, screwdrivers etc, </w:t>
            </w:r>
            <w:r w:rsidR="00B914AB">
              <w:rPr>
                <w:rFonts w:ascii="Times New Roman" w:eastAsia="Times New Roman" w:hAnsi="Times New Roman" w:cs="Times New Roman"/>
                <w:lang w:eastAsia="en-GB"/>
              </w:rPr>
              <w:t xml:space="preserve">should not be carried in pockets or in a manor that could harm yourself or others. </w:t>
            </w:r>
          </w:p>
        </w:tc>
      </w:tr>
      <w:tr w:rsidR="00D61B24" w:rsidRPr="004E68B1" w14:paraId="44D20232" w14:textId="77777777" w:rsidTr="00761484">
        <w:trPr>
          <w:cantSplit/>
          <w:trHeight w:val="700"/>
        </w:trPr>
        <w:tc>
          <w:tcPr>
            <w:tcW w:w="540" w:type="dxa"/>
            <w:tcBorders>
              <w:left w:val="single" w:sz="18" w:space="0" w:color="auto"/>
              <w:bottom w:val="single" w:sz="4" w:space="0" w:color="auto"/>
              <w:right w:val="single" w:sz="4" w:space="0" w:color="auto"/>
            </w:tcBorders>
            <w:vAlign w:val="center"/>
          </w:tcPr>
          <w:p w14:paraId="1CB9686C" w14:textId="77777777" w:rsidR="00D61B24" w:rsidRPr="004E68B1" w:rsidRDefault="00D61B24" w:rsidP="0076148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6"/>
            <w:tcBorders>
              <w:top w:val="single" w:sz="4" w:space="0" w:color="auto"/>
              <w:left w:val="single" w:sz="4" w:space="0" w:color="auto"/>
              <w:bottom w:val="single" w:sz="18" w:space="0" w:color="auto"/>
              <w:right w:val="single" w:sz="18" w:space="0" w:color="auto"/>
            </w:tcBorders>
          </w:tcPr>
          <w:p w14:paraId="0FE7A5D8" w14:textId="6534EA8B" w:rsidR="00D61B24" w:rsidRPr="004E68B1" w:rsidRDefault="00B914AB" w:rsidP="00761484">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Tools should be correctly stored away after use and not left lying around. </w:t>
            </w:r>
          </w:p>
        </w:tc>
      </w:tr>
      <w:tr w:rsidR="00D61B24" w:rsidRPr="004E68B1" w14:paraId="6C6FC9FA" w14:textId="77777777" w:rsidTr="00761484">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47AB10E1" w14:textId="77777777" w:rsidR="00D61B24" w:rsidRPr="004E68B1" w:rsidRDefault="00D61B24" w:rsidP="00761484">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8B363FB" w14:textId="77777777" w:rsidR="00D61B24" w:rsidRPr="004E68B1" w:rsidRDefault="00D61B24" w:rsidP="00761484">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50F384C" w14:textId="77777777" w:rsidR="00D61B24" w:rsidRPr="004E68B1" w:rsidRDefault="00D61B24" w:rsidP="00761484">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13EFAA95" w14:textId="77777777" w:rsidR="00D61B24" w:rsidRPr="004E68B1" w:rsidRDefault="00D61B24" w:rsidP="00761484">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A475B4" w:rsidRPr="004E68B1" w14:paraId="461B4086" w14:textId="77777777" w:rsidTr="0076148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7A47056" w14:textId="77777777" w:rsidR="00A475B4" w:rsidRPr="004E68B1" w:rsidRDefault="00A475B4" w:rsidP="00A47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1A76581B" w14:textId="4BFD519A" w:rsidR="00A475B4" w:rsidRPr="004E68B1" w:rsidRDefault="00A475B4" w:rsidP="00A475B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Injuries to eyes by flying particles </w:t>
            </w:r>
          </w:p>
        </w:tc>
        <w:tc>
          <w:tcPr>
            <w:tcW w:w="1620" w:type="dxa"/>
            <w:gridSpan w:val="6"/>
            <w:tcBorders>
              <w:top w:val="single" w:sz="4" w:space="0" w:color="auto"/>
              <w:left w:val="single" w:sz="4" w:space="0" w:color="auto"/>
              <w:right w:val="single" w:sz="4" w:space="0" w:color="auto"/>
            </w:tcBorders>
          </w:tcPr>
          <w:p w14:paraId="491EB483" w14:textId="1494381D" w:rsidR="00A475B4" w:rsidRPr="004E68B1" w:rsidRDefault="00B914AB" w:rsidP="00A475B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top w:val="single" w:sz="4" w:space="0" w:color="auto"/>
              <w:left w:val="single" w:sz="4" w:space="0" w:color="auto"/>
              <w:right w:val="single" w:sz="4" w:space="0" w:color="auto"/>
            </w:tcBorders>
          </w:tcPr>
          <w:p w14:paraId="39FFE1FA" w14:textId="77777777" w:rsidR="00A475B4" w:rsidRPr="004E68B1" w:rsidRDefault="00A475B4" w:rsidP="00A47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top w:val="single" w:sz="4" w:space="0" w:color="auto"/>
              <w:left w:val="single" w:sz="4" w:space="0" w:color="auto"/>
              <w:right w:val="single" w:sz="18" w:space="0" w:color="auto"/>
            </w:tcBorders>
            <w:shd w:val="clear" w:color="auto" w:fill="00B050"/>
          </w:tcPr>
          <w:p w14:paraId="288D0C3D" w14:textId="57C6E15A" w:rsidR="00A475B4" w:rsidRPr="004E68B1" w:rsidRDefault="00B914AB" w:rsidP="00A475B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r>
      <w:tr w:rsidR="00A475B4" w:rsidRPr="004E68B1" w14:paraId="080F9DBC" w14:textId="77777777" w:rsidTr="0076148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E872FA5" w14:textId="77777777" w:rsidR="00A475B4" w:rsidRPr="004E68B1" w:rsidRDefault="00A475B4" w:rsidP="00A47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433B940C" w14:textId="1E8EBF0D" w:rsidR="00A475B4" w:rsidRPr="004E68B1" w:rsidRDefault="00A475B4" w:rsidP="00A475B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 w:val="20"/>
                <w:szCs w:val="20"/>
                <w:lang w:eastAsia="en-GB"/>
              </w:rPr>
              <w:t>Injuries to limbs from contact with tool.</w:t>
            </w:r>
          </w:p>
        </w:tc>
        <w:tc>
          <w:tcPr>
            <w:tcW w:w="1620" w:type="dxa"/>
            <w:gridSpan w:val="6"/>
            <w:tcBorders>
              <w:left w:val="single" w:sz="4" w:space="0" w:color="auto"/>
              <w:right w:val="single" w:sz="4" w:space="0" w:color="auto"/>
            </w:tcBorders>
            <w:vAlign w:val="center"/>
          </w:tcPr>
          <w:p w14:paraId="5FAB78A8" w14:textId="77777777" w:rsidR="00A475B4" w:rsidRPr="004E68B1" w:rsidRDefault="00A475B4" w:rsidP="00A475B4">
            <w:pPr>
              <w:spacing w:after="0" w:line="240" w:lineRule="auto"/>
              <w:ind w:left="252" w:hanging="252"/>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5040BF3D" w14:textId="724E8430" w:rsidR="00A475B4" w:rsidRPr="004E68B1" w:rsidRDefault="00B914AB" w:rsidP="00A475B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5EF56AD0" w14:textId="21B00F5D" w:rsidR="00A475B4" w:rsidRPr="004E68B1" w:rsidRDefault="00B914AB" w:rsidP="00A475B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r>
      <w:tr w:rsidR="00A475B4" w:rsidRPr="004E68B1" w14:paraId="46059F55" w14:textId="77777777" w:rsidTr="0076148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A22E58D" w14:textId="77777777" w:rsidR="00A475B4" w:rsidRPr="004E68B1" w:rsidRDefault="00A475B4" w:rsidP="00A47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07CD2B2B" w14:textId="26A0F149" w:rsidR="00A475B4" w:rsidRPr="004E68B1" w:rsidRDefault="00A475B4" w:rsidP="00A475B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Poor housekeeping (tripping over tools and off cuts)</w:t>
            </w:r>
          </w:p>
        </w:tc>
        <w:tc>
          <w:tcPr>
            <w:tcW w:w="1620" w:type="dxa"/>
            <w:gridSpan w:val="6"/>
            <w:tcBorders>
              <w:left w:val="single" w:sz="4" w:space="0" w:color="auto"/>
              <w:right w:val="single" w:sz="4" w:space="0" w:color="auto"/>
            </w:tcBorders>
          </w:tcPr>
          <w:p w14:paraId="64FDB509" w14:textId="07C07474" w:rsidR="00A475B4" w:rsidRPr="004E68B1" w:rsidRDefault="00B914AB" w:rsidP="00A475B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7416FEBF" w14:textId="77777777" w:rsidR="00A475B4" w:rsidRPr="004E68B1" w:rsidRDefault="00A475B4" w:rsidP="00A47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3137D57B" w14:textId="26115B80" w:rsidR="00A475B4" w:rsidRPr="004E68B1" w:rsidRDefault="00B914AB" w:rsidP="00A475B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r>
      <w:tr w:rsidR="00A475B4" w:rsidRPr="004E68B1" w14:paraId="1727D9A0" w14:textId="77777777" w:rsidTr="0076148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0BE5CF0" w14:textId="77777777" w:rsidR="00A475B4" w:rsidRPr="004E68B1" w:rsidRDefault="00A475B4" w:rsidP="00A47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020053F5" w14:textId="29867362" w:rsidR="00A475B4" w:rsidRPr="004E68B1" w:rsidRDefault="00A475B4" w:rsidP="00A475B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lang w:eastAsia="en-GB"/>
              </w:rPr>
              <w:t>Sprain or strain injury from incorrect use</w:t>
            </w:r>
          </w:p>
        </w:tc>
        <w:tc>
          <w:tcPr>
            <w:tcW w:w="1620" w:type="dxa"/>
            <w:gridSpan w:val="6"/>
            <w:tcBorders>
              <w:left w:val="single" w:sz="4" w:space="0" w:color="auto"/>
              <w:right w:val="single" w:sz="4" w:space="0" w:color="auto"/>
            </w:tcBorders>
          </w:tcPr>
          <w:p w14:paraId="61A19FA4" w14:textId="4D4F5236" w:rsidR="00A475B4" w:rsidRPr="004E68B1" w:rsidRDefault="00B914AB" w:rsidP="00A475B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left w:val="single" w:sz="4" w:space="0" w:color="auto"/>
              <w:right w:val="single" w:sz="4" w:space="0" w:color="auto"/>
            </w:tcBorders>
          </w:tcPr>
          <w:p w14:paraId="107634EB" w14:textId="77777777" w:rsidR="00A475B4" w:rsidRPr="004E68B1" w:rsidRDefault="00A475B4" w:rsidP="00A475B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21D8D9CA" w14:textId="7F6B1380" w:rsidR="00A475B4" w:rsidRPr="004E68B1" w:rsidRDefault="00B914AB" w:rsidP="00A475B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r>
      <w:tr w:rsidR="00A475B4" w:rsidRPr="004E68B1" w14:paraId="178B1BDA" w14:textId="77777777" w:rsidTr="00761484">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5EDCB890" w14:textId="08776A7A" w:rsidR="00A475B4" w:rsidRPr="004E68B1" w:rsidRDefault="00A475B4" w:rsidP="00A475B4">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Name  </w:t>
            </w:r>
            <w:r>
              <w:rPr>
                <w:rFonts w:ascii="Times New Roman" w:eastAsia="Times New Roman" w:hAnsi="Times New Roman" w:cs="Times New Roman"/>
                <w:sz w:val="24"/>
                <w:szCs w:val="20"/>
                <w:lang w:eastAsia="en-GB"/>
              </w:rPr>
              <w:t xml:space="preserve">Dan Griffiths </w:t>
            </w:r>
          </w:p>
          <w:p w14:paraId="54A15A62" w14:textId="3235A7AE" w:rsidR="00A475B4" w:rsidRPr="004E68B1" w:rsidRDefault="00A475B4" w:rsidP="00A475B4">
            <w:pPr>
              <w:spacing w:after="0" w:line="240" w:lineRule="auto"/>
              <w:rPr>
                <w:rFonts w:ascii="Times New Roman" w:eastAsia="Times New Roman" w:hAnsi="Times New Roman" w:cs="Times New Roman"/>
                <w:sz w:val="24"/>
                <w:szCs w:val="24"/>
                <w:lang w:eastAsia="en-GB"/>
              </w:rPr>
            </w:pPr>
            <w:r w:rsidRPr="7079C63C">
              <w:rPr>
                <w:rFonts w:ascii="Times New Roman" w:eastAsia="Times New Roman" w:hAnsi="Times New Roman" w:cs="Times New Roman"/>
                <w:sz w:val="24"/>
                <w:szCs w:val="24"/>
                <w:lang w:eastAsia="en-GB"/>
              </w:rPr>
              <w:t xml:space="preserve">Position: Health and safety </w:t>
            </w:r>
            <w:r>
              <w:rPr>
                <w:rFonts w:ascii="Times New Roman" w:eastAsia="Times New Roman" w:hAnsi="Times New Roman" w:cs="Times New Roman"/>
                <w:sz w:val="24"/>
                <w:szCs w:val="24"/>
                <w:lang w:eastAsia="en-GB"/>
              </w:rPr>
              <w:t>Manger</w:t>
            </w:r>
          </w:p>
        </w:tc>
        <w:tc>
          <w:tcPr>
            <w:tcW w:w="3240" w:type="dxa"/>
            <w:gridSpan w:val="10"/>
            <w:tcBorders>
              <w:top w:val="single" w:sz="18" w:space="0" w:color="auto"/>
              <w:left w:val="single" w:sz="18" w:space="0" w:color="auto"/>
              <w:bottom w:val="single" w:sz="18" w:space="0" w:color="auto"/>
              <w:right w:val="single" w:sz="18" w:space="0" w:color="auto"/>
            </w:tcBorders>
          </w:tcPr>
          <w:p w14:paraId="4D1534EC" w14:textId="77777777" w:rsidR="00A475B4" w:rsidRPr="004E68B1" w:rsidRDefault="00A475B4" w:rsidP="00A475B4">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p>
          <w:p w14:paraId="419C1AF9" w14:textId="77777777" w:rsidR="00A475B4" w:rsidRPr="004E68B1" w:rsidRDefault="00A475B4" w:rsidP="00A475B4">
            <w:pPr>
              <w:spacing w:after="0" w:line="240" w:lineRule="auto"/>
              <w:rPr>
                <w:rFonts w:ascii="Times New Roman" w:eastAsia="Times New Roman" w:hAnsi="Times New Roman" w:cs="Times New Roman"/>
                <w:sz w:val="24"/>
                <w:szCs w:val="20"/>
                <w:lang w:eastAsia="en-GB"/>
              </w:rPr>
            </w:pPr>
          </w:p>
          <w:p w14:paraId="1CC3A91C" w14:textId="77777777" w:rsidR="00A475B4" w:rsidRPr="004E68B1" w:rsidRDefault="00A475B4" w:rsidP="00A475B4">
            <w:pPr>
              <w:spacing w:after="0" w:line="240" w:lineRule="auto"/>
              <w:rPr>
                <w:rFonts w:ascii="Times New Roman" w:eastAsia="Times New Roman" w:hAnsi="Times New Roman" w:cs="Times New Roman"/>
                <w:sz w:val="24"/>
                <w:szCs w:val="20"/>
                <w:lang w:eastAsia="en-GB"/>
              </w:rPr>
            </w:pPr>
          </w:p>
        </w:tc>
        <w:tc>
          <w:tcPr>
            <w:tcW w:w="3240" w:type="dxa"/>
            <w:gridSpan w:val="10"/>
            <w:tcBorders>
              <w:top w:val="single" w:sz="18" w:space="0" w:color="auto"/>
              <w:left w:val="single" w:sz="18" w:space="0" w:color="auto"/>
              <w:bottom w:val="single" w:sz="18" w:space="0" w:color="auto"/>
              <w:right w:val="single" w:sz="18" w:space="0" w:color="auto"/>
            </w:tcBorders>
          </w:tcPr>
          <w:p w14:paraId="193B6B2B" w14:textId="37ED6652"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r w:rsidR="00B914AB">
              <w:rPr>
                <w:rFonts w:ascii="Times New Roman" w:eastAsia="Times New Roman" w:hAnsi="Times New Roman" w:cs="Times New Roman"/>
                <w:sz w:val="20"/>
                <w:szCs w:val="20"/>
                <w:lang w:eastAsia="en-GB"/>
              </w:rPr>
              <w:t>05/05/24</w:t>
            </w:r>
          </w:p>
        </w:tc>
      </w:tr>
      <w:tr w:rsidR="00A475B4" w:rsidRPr="004E68B1" w14:paraId="64436614" w14:textId="77777777" w:rsidTr="00761484">
        <w:trPr>
          <w:cantSplit/>
          <w:trHeight w:val="240"/>
        </w:trPr>
        <w:tc>
          <w:tcPr>
            <w:tcW w:w="2195" w:type="dxa"/>
            <w:gridSpan w:val="4"/>
            <w:tcBorders>
              <w:top w:val="single" w:sz="18" w:space="0" w:color="auto"/>
              <w:left w:val="single" w:sz="18" w:space="0" w:color="auto"/>
              <w:right w:val="single" w:sz="6" w:space="0" w:color="auto"/>
            </w:tcBorders>
            <w:shd w:val="clear" w:color="auto" w:fill="E6E6E6"/>
          </w:tcPr>
          <w:p w14:paraId="4EB83BC2"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14:paraId="0CD958D9"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14:paraId="0932285E"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p>
        </w:tc>
      </w:tr>
      <w:tr w:rsidR="00A475B4" w:rsidRPr="004E68B1" w14:paraId="5DF425D4" w14:textId="77777777" w:rsidTr="00D61B24">
        <w:trPr>
          <w:cantSplit/>
          <w:trHeight w:val="235"/>
        </w:trPr>
        <w:tc>
          <w:tcPr>
            <w:tcW w:w="2195" w:type="dxa"/>
            <w:gridSpan w:val="4"/>
            <w:tcBorders>
              <w:left w:val="single" w:sz="18" w:space="0" w:color="auto"/>
              <w:right w:val="single" w:sz="6" w:space="0" w:color="auto"/>
            </w:tcBorders>
          </w:tcPr>
          <w:p w14:paraId="08AFF57F"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585" w:type="dxa"/>
            <w:gridSpan w:val="4"/>
            <w:tcBorders>
              <w:left w:val="single" w:sz="4" w:space="0" w:color="auto"/>
              <w:right w:val="single" w:sz="6" w:space="0" w:color="auto"/>
            </w:tcBorders>
          </w:tcPr>
          <w:p w14:paraId="6169AFA6"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2E845B15"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26A6FE0F" w14:textId="77777777" w:rsidR="00A475B4" w:rsidRPr="004E68B1" w:rsidRDefault="00A475B4" w:rsidP="00A475B4">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6F6D5F96"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FFC000"/>
            <w:vAlign w:val="center"/>
          </w:tcPr>
          <w:p w14:paraId="51F8EB09"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792" w:type="dxa"/>
            <w:gridSpan w:val="3"/>
            <w:tcBorders>
              <w:top w:val="single" w:sz="6" w:space="0" w:color="auto"/>
              <w:left w:val="single" w:sz="6" w:space="0" w:color="auto"/>
              <w:right w:val="single" w:sz="4" w:space="0" w:color="auto"/>
            </w:tcBorders>
            <w:shd w:val="clear" w:color="auto" w:fill="FF0000"/>
            <w:vAlign w:val="center"/>
          </w:tcPr>
          <w:p w14:paraId="555DA7B0"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0000"/>
            <w:vAlign w:val="center"/>
          </w:tcPr>
          <w:p w14:paraId="04F6E89A"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0F46115F"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0E15308C"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A475B4" w:rsidRPr="004E68B1" w14:paraId="10F14CA4" w14:textId="77777777" w:rsidTr="00D61B24">
        <w:trPr>
          <w:cantSplit/>
          <w:trHeight w:val="256"/>
        </w:trPr>
        <w:tc>
          <w:tcPr>
            <w:tcW w:w="2195" w:type="dxa"/>
            <w:gridSpan w:val="4"/>
            <w:tcBorders>
              <w:left w:val="single" w:sz="18" w:space="0" w:color="auto"/>
              <w:right w:val="single" w:sz="6" w:space="0" w:color="auto"/>
            </w:tcBorders>
          </w:tcPr>
          <w:p w14:paraId="7A5C0DFA"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585" w:type="dxa"/>
            <w:gridSpan w:val="4"/>
            <w:vMerge w:val="restart"/>
            <w:tcBorders>
              <w:left w:val="single" w:sz="4" w:space="0" w:color="auto"/>
              <w:right w:val="single" w:sz="6" w:space="0" w:color="auto"/>
            </w:tcBorders>
            <w:vAlign w:val="center"/>
          </w:tcPr>
          <w:p w14:paraId="38913977" w14:textId="77777777" w:rsidR="00A475B4" w:rsidRPr="004E68B1" w:rsidRDefault="00A475B4" w:rsidP="00A475B4">
            <w:pPr>
              <w:spacing w:after="12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1   very </w:t>
            </w:r>
            <w:r w:rsidRPr="004E68B1">
              <w:rPr>
                <w:rFonts w:ascii="Times New Roman" w:eastAsia="Times New Roman" w:hAnsi="Times New Roman" w:cs="Times New Roman"/>
                <w:sz w:val="20"/>
                <w:szCs w:val="20"/>
                <w:lang w:eastAsia="en-GB"/>
              </w:rPr>
              <w:t>unlikely</w:t>
            </w:r>
          </w:p>
          <w:p w14:paraId="365657A2" w14:textId="77777777" w:rsidR="00A475B4" w:rsidRPr="004E68B1" w:rsidRDefault="00A475B4" w:rsidP="00A475B4">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296CADAE" w14:textId="77777777" w:rsidR="00A475B4" w:rsidRPr="004E68B1" w:rsidRDefault="00A475B4" w:rsidP="00A475B4">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494FBF28" w14:textId="77777777" w:rsidR="00A475B4" w:rsidRPr="004E68B1" w:rsidRDefault="00A475B4" w:rsidP="00A475B4">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13653E4C" w14:textId="488B7F1E"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5   </w:t>
            </w:r>
            <w:proofErr w:type="spellStart"/>
            <w:r w:rsidRPr="004E68B1">
              <w:rPr>
                <w:rFonts w:ascii="Times New Roman" w:eastAsia="Times New Roman" w:hAnsi="Times New Roman" w:cs="Times New Roman"/>
                <w:sz w:val="20"/>
                <w:szCs w:val="20"/>
                <w:lang w:eastAsia="en-GB"/>
              </w:rPr>
              <w:t>certaint</w:t>
            </w:r>
            <w:proofErr w:type="spellEnd"/>
          </w:p>
        </w:tc>
        <w:tc>
          <w:tcPr>
            <w:tcW w:w="1440" w:type="dxa"/>
            <w:gridSpan w:val="3"/>
            <w:vMerge w:val="restart"/>
            <w:tcBorders>
              <w:left w:val="single" w:sz="4" w:space="0" w:color="auto"/>
              <w:right w:val="single" w:sz="6" w:space="0" w:color="auto"/>
            </w:tcBorders>
            <w:vAlign w:val="center"/>
          </w:tcPr>
          <w:p w14:paraId="2E139824"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40C06F33" w14:textId="77777777" w:rsidR="00A475B4" w:rsidRPr="004E68B1" w:rsidRDefault="00A475B4" w:rsidP="00A475B4">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minor</w:t>
            </w:r>
          </w:p>
          <w:p w14:paraId="3176D45D" w14:textId="77777777" w:rsidR="00A475B4" w:rsidRPr="004E68B1" w:rsidRDefault="00A475B4" w:rsidP="00A475B4">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36BDCFA6"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14:paraId="2AD3E14F" w14:textId="77777777" w:rsidR="00A475B4" w:rsidRPr="004E68B1" w:rsidRDefault="00A475B4" w:rsidP="00A475B4">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Pr>
          <w:p w14:paraId="1D774A8D"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473B534"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65FB4549"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FFC000"/>
            <w:vAlign w:val="center"/>
          </w:tcPr>
          <w:p w14:paraId="739DE09A"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0ABE610B"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449DA874"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6F545297"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A475B4" w:rsidRPr="004E68B1" w14:paraId="0709BBE6" w14:textId="77777777" w:rsidTr="00D61B24">
        <w:trPr>
          <w:cantSplit/>
          <w:trHeight w:val="254"/>
        </w:trPr>
        <w:tc>
          <w:tcPr>
            <w:tcW w:w="2195" w:type="dxa"/>
            <w:gridSpan w:val="4"/>
            <w:tcBorders>
              <w:left w:val="single" w:sz="18" w:space="0" w:color="auto"/>
              <w:right w:val="single" w:sz="6" w:space="0" w:color="auto"/>
            </w:tcBorders>
          </w:tcPr>
          <w:p w14:paraId="1415E4B5"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4"/>
            <w:vMerge/>
          </w:tcPr>
          <w:p w14:paraId="26F39EEA"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6B244275"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69167F55"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F1FD166"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22B0F0A7"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3"/>
            <w:tcBorders>
              <w:left w:val="single" w:sz="6" w:space="0" w:color="auto"/>
              <w:right w:val="single" w:sz="4" w:space="0" w:color="auto"/>
            </w:tcBorders>
            <w:shd w:val="clear" w:color="auto" w:fill="FFC000"/>
            <w:vAlign w:val="center"/>
          </w:tcPr>
          <w:p w14:paraId="790CEBCA"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3"/>
            <w:tcBorders>
              <w:left w:val="single" w:sz="6" w:space="0" w:color="auto"/>
              <w:right w:val="single" w:sz="4" w:space="0" w:color="auto"/>
            </w:tcBorders>
            <w:shd w:val="clear" w:color="auto" w:fill="FFC000"/>
            <w:vAlign w:val="center"/>
          </w:tcPr>
          <w:p w14:paraId="7FBE9C44"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4E7DCE85"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4B689ADC"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A475B4" w:rsidRPr="004E68B1" w14:paraId="59E4CD38" w14:textId="77777777" w:rsidTr="00D61B24">
        <w:trPr>
          <w:cantSplit/>
          <w:trHeight w:val="254"/>
        </w:trPr>
        <w:tc>
          <w:tcPr>
            <w:tcW w:w="2195" w:type="dxa"/>
            <w:gridSpan w:val="4"/>
            <w:tcBorders>
              <w:left w:val="single" w:sz="18" w:space="0" w:color="auto"/>
              <w:right w:val="single" w:sz="6" w:space="0" w:color="auto"/>
            </w:tcBorders>
          </w:tcPr>
          <w:p w14:paraId="1B7A0F18"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34A1C976"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3DBA811E"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36F84027"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CC1F35A"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67A1C612"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44387C7A"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FFC000"/>
            <w:vAlign w:val="center"/>
          </w:tcPr>
          <w:p w14:paraId="460C294A"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FFC000"/>
            <w:vAlign w:val="center"/>
          </w:tcPr>
          <w:p w14:paraId="5B98D4F9"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FFC000"/>
            <w:vAlign w:val="center"/>
          </w:tcPr>
          <w:p w14:paraId="112F2D2D"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r>
      <w:tr w:rsidR="00A475B4" w:rsidRPr="004E68B1" w14:paraId="5F6A9692" w14:textId="77777777" w:rsidTr="00D61B24">
        <w:trPr>
          <w:cantSplit/>
          <w:trHeight w:val="254"/>
        </w:trPr>
        <w:tc>
          <w:tcPr>
            <w:tcW w:w="2195" w:type="dxa"/>
            <w:gridSpan w:val="4"/>
            <w:tcBorders>
              <w:left w:val="single" w:sz="18" w:space="0" w:color="auto"/>
              <w:right w:val="single" w:sz="6" w:space="0" w:color="auto"/>
            </w:tcBorders>
          </w:tcPr>
          <w:p w14:paraId="39A1CE30"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4"/>
            <w:vMerge/>
          </w:tcPr>
          <w:p w14:paraId="0F6FD00C"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4F8D1036"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71B3B5C4"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6510B5A"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3E2D4BF2"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shd w:val="clear" w:color="auto" w:fill="00B050"/>
            <w:vAlign w:val="center"/>
          </w:tcPr>
          <w:p w14:paraId="6AC74AFE"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7A94E86F"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3DA5D566"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FFC000"/>
            <w:vAlign w:val="center"/>
          </w:tcPr>
          <w:p w14:paraId="1DF87343"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A475B4" w:rsidRPr="004E68B1" w14:paraId="21E000C1" w14:textId="77777777" w:rsidTr="00761484">
        <w:trPr>
          <w:cantSplit/>
          <w:trHeight w:val="254"/>
        </w:trPr>
        <w:tc>
          <w:tcPr>
            <w:tcW w:w="2195" w:type="dxa"/>
            <w:gridSpan w:val="4"/>
            <w:tcBorders>
              <w:left w:val="single" w:sz="18" w:space="0" w:color="auto"/>
              <w:right w:val="single" w:sz="6" w:space="0" w:color="auto"/>
            </w:tcBorders>
          </w:tcPr>
          <w:p w14:paraId="171F58F3"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28A42A0F"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3CEE5BBD"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1F4236C8"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A3C5752"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07EEB544"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vAlign w:val="center"/>
          </w:tcPr>
          <w:p w14:paraId="6BACA853"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59C261F3"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11349367"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29078E04"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A475B4" w:rsidRPr="004E68B1" w14:paraId="4AFA4EF6" w14:textId="77777777" w:rsidTr="00761484">
        <w:trPr>
          <w:cantSplit/>
          <w:trHeight w:val="254"/>
        </w:trPr>
        <w:tc>
          <w:tcPr>
            <w:tcW w:w="2195" w:type="dxa"/>
            <w:gridSpan w:val="4"/>
            <w:tcBorders>
              <w:left w:val="single" w:sz="18" w:space="0" w:color="auto"/>
              <w:right w:val="single" w:sz="6" w:space="0" w:color="auto"/>
            </w:tcBorders>
          </w:tcPr>
          <w:p w14:paraId="2989A2AA"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4"/>
            <w:vMerge/>
          </w:tcPr>
          <w:p w14:paraId="2032103A"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3BA54AF3"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4F3929DD"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p>
        </w:tc>
        <w:tc>
          <w:tcPr>
            <w:tcW w:w="3960" w:type="dxa"/>
            <w:gridSpan w:val="13"/>
            <w:tcBorders>
              <w:left w:val="single" w:sz="6" w:space="0" w:color="auto"/>
              <w:bottom w:val="single" w:sz="6" w:space="0" w:color="auto"/>
              <w:right w:val="single" w:sz="18" w:space="0" w:color="auto"/>
            </w:tcBorders>
            <w:vAlign w:val="center"/>
          </w:tcPr>
          <w:p w14:paraId="5F07D81A" w14:textId="77777777" w:rsidR="00A475B4" w:rsidRPr="004E68B1" w:rsidRDefault="00A475B4" w:rsidP="00A475B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A475B4" w:rsidRPr="004E68B1" w14:paraId="57206E0C" w14:textId="77777777" w:rsidTr="00D61B24">
        <w:trPr>
          <w:cantSplit/>
          <w:trHeight w:val="254"/>
        </w:trPr>
        <w:tc>
          <w:tcPr>
            <w:tcW w:w="2195" w:type="dxa"/>
            <w:gridSpan w:val="4"/>
            <w:tcBorders>
              <w:left w:val="single" w:sz="18" w:space="0" w:color="auto"/>
              <w:bottom w:val="single" w:sz="18" w:space="0" w:color="auto"/>
              <w:right w:val="single" w:sz="6" w:space="0" w:color="auto"/>
            </w:tcBorders>
          </w:tcPr>
          <w:p w14:paraId="7FB41452"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3A7C8FA4"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579F582D"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170688C6"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70B9BFE9"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FC000"/>
          </w:tcPr>
          <w:p w14:paraId="21043F63"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14:paraId="3B00889D"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1E85CC19"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0DF3A57D" w14:textId="77777777" w:rsidR="00A475B4" w:rsidRPr="004E68B1" w:rsidRDefault="00A475B4" w:rsidP="00A475B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122AA0B2" w14:textId="77777777" w:rsidR="00D61B24" w:rsidRPr="000C40A1" w:rsidRDefault="00D61B24" w:rsidP="00D61B24">
      <w:pPr>
        <w:tabs>
          <w:tab w:val="left" w:pos="976"/>
        </w:tabs>
      </w:pP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935"/>
        <w:gridCol w:w="685"/>
        <w:gridCol w:w="360"/>
        <w:gridCol w:w="360"/>
        <w:gridCol w:w="180"/>
        <w:gridCol w:w="900"/>
        <w:gridCol w:w="360"/>
        <w:gridCol w:w="180"/>
        <w:gridCol w:w="360"/>
        <w:gridCol w:w="180"/>
        <w:gridCol w:w="360"/>
        <w:gridCol w:w="360"/>
        <w:gridCol w:w="180"/>
        <w:gridCol w:w="180"/>
        <w:gridCol w:w="72"/>
        <w:gridCol w:w="108"/>
        <w:gridCol w:w="345"/>
        <w:gridCol w:w="339"/>
        <w:gridCol w:w="345"/>
        <w:gridCol w:w="411"/>
        <w:gridCol w:w="36"/>
        <w:gridCol w:w="324"/>
        <w:gridCol w:w="468"/>
        <w:gridCol w:w="792"/>
      </w:tblGrid>
      <w:tr w:rsidR="00B914AB" w:rsidRPr="004E68B1" w14:paraId="09EF7A08" w14:textId="77777777" w:rsidTr="00761484">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43415390" w14:textId="77777777" w:rsidR="00B914AB" w:rsidRPr="004E68B1" w:rsidRDefault="00B914AB" w:rsidP="00761484">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14:paraId="3C2F9EE5" w14:textId="77777777" w:rsidR="00B914AB" w:rsidRPr="004E68B1" w:rsidRDefault="00B914AB" w:rsidP="00761484">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B914AB" w:rsidRPr="004E68B1" w14:paraId="263D2282" w14:textId="77777777" w:rsidTr="00761484">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43293948" w14:textId="32395889" w:rsidR="00B914AB" w:rsidRPr="004E68B1" w:rsidRDefault="00B914AB" w:rsidP="00761484">
            <w:pPr>
              <w:spacing w:after="0" w:line="240" w:lineRule="auto"/>
            </w:pPr>
            <w:r>
              <w:rPr>
                <w:rFonts w:ascii="Times New Roman" w:eastAsia="Times New Roman" w:hAnsi="Times New Roman" w:cs="Times New Roman"/>
                <w:sz w:val="20"/>
                <w:szCs w:val="20"/>
                <w:lang w:eastAsia="en-GB"/>
              </w:rPr>
              <w:t xml:space="preserve">Use of Nail Guns </w:t>
            </w:r>
          </w:p>
        </w:tc>
        <w:tc>
          <w:tcPr>
            <w:tcW w:w="3240" w:type="dxa"/>
            <w:gridSpan w:val="10"/>
            <w:tcBorders>
              <w:top w:val="single" w:sz="2" w:space="0" w:color="auto"/>
              <w:left w:val="single" w:sz="4" w:space="0" w:color="auto"/>
              <w:bottom w:val="single" w:sz="4" w:space="0" w:color="auto"/>
              <w:right w:val="single" w:sz="18" w:space="0" w:color="auto"/>
            </w:tcBorders>
          </w:tcPr>
          <w:p w14:paraId="1F8757B9" w14:textId="315034EC" w:rsidR="00B914AB" w:rsidRPr="004E68B1" w:rsidRDefault="00B914AB" w:rsidP="00761484">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UWTSD 004</w:t>
            </w:r>
          </w:p>
        </w:tc>
      </w:tr>
      <w:tr w:rsidR="00B914AB" w:rsidRPr="004E68B1" w14:paraId="4774DD22" w14:textId="77777777" w:rsidTr="00761484">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1261A7F3" w14:textId="77777777" w:rsidR="00B914AB" w:rsidRPr="004E68B1" w:rsidRDefault="00B914AB" w:rsidP="00761484">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B914AB" w:rsidRPr="004E68B1" w14:paraId="608C2BAB" w14:textId="77777777" w:rsidTr="00761484">
        <w:trPr>
          <w:cantSplit/>
          <w:trHeight w:val="167"/>
        </w:trPr>
        <w:tc>
          <w:tcPr>
            <w:tcW w:w="10080" w:type="dxa"/>
            <w:gridSpan w:val="27"/>
            <w:tcBorders>
              <w:top w:val="single" w:sz="2" w:space="0" w:color="auto"/>
              <w:left w:val="single" w:sz="18" w:space="0" w:color="auto"/>
              <w:bottom w:val="nil"/>
              <w:right w:val="single" w:sz="18" w:space="0" w:color="auto"/>
            </w:tcBorders>
          </w:tcPr>
          <w:p w14:paraId="6954429B" w14:textId="77777777" w:rsidR="00B914AB" w:rsidRPr="004E68B1" w:rsidRDefault="00B914AB" w:rsidP="00761484">
            <w:pPr>
              <w:spacing w:after="0" w:line="240" w:lineRule="auto"/>
              <w:rPr>
                <w:rFonts w:ascii="Times New Roman" w:eastAsia="Times New Roman" w:hAnsi="Times New Roman" w:cs="Times New Roman"/>
                <w:sz w:val="16"/>
                <w:szCs w:val="20"/>
                <w:lang w:eastAsia="en-GB"/>
              </w:rPr>
            </w:pPr>
          </w:p>
        </w:tc>
      </w:tr>
      <w:tr w:rsidR="00B914AB" w:rsidRPr="004E68B1" w14:paraId="0ABDB32E" w14:textId="77777777" w:rsidTr="00761484">
        <w:trPr>
          <w:cantSplit/>
          <w:trHeight w:val="167"/>
        </w:trPr>
        <w:tc>
          <w:tcPr>
            <w:tcW w:w="900" w:type="dxa"/>
            <w:gridSpan w:val="2"/>
            <w:tcBorders>
              <w:top w:val="nil"/>
              <w:left w:val="single" w:sz="18" w:space="0" w:color="auto"/>
              <w:bottom w:val="nil"/>
              <w:right w:val="single" w:sz="4" w:space="0" w:color="auto"/>
            </w:tcBorders>
          </w:tcPr>
          <w:p w14:paraId="7C742685" w14:textId="77777777" w:rsidR="00B914AB" w:rsidRPr="004E68B1" w:rsidRDefault="00B914AB" w:rsidP="00761484">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0EF6AFA2" w14:textId="77777777" w:rsidR="00B914AB" w:rsidRPr="004E68B1" w:rsidRDefault="00B914AB" w:rsidP="0076148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620" w:type="dxa"/>
            <w:gridSpan w:val="2"/>
            <w:tcBorders>
              <w:top w:val="nil"/>
              <w:left w:val="single" w:sz="4" w:space="0" w:color="auto"/>
              <w:bottom w:val="nil"/>
              <w:right w:val="single" w:sz="4" w:space="0" w:color="auto"/>
            </w:tcBorders>
          </w:tcPr>
          <w:p w14:paraId="28BCA24F" w14:textId="77777777" w:rsidR="00B914AB" w:rsidRPr="004E68B1" w:rsidRDefault="00B914AB" w:rsidP="0076148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67AB7CF9" w14:textId="77777777" w:rsidR="00B914AB" w:rsidRPr="004E68B1" w:rsidRDefault="00B914AB" w:rsidP="0076148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440" w:type="dxa"/>
            <w:gridSpan w:val="3"/>
            <w:tcBorders>
              <w:top w:val="nil"/>
              <w:left w:val="single" w:sz="4" w:space="0" w:color="auto"/>
              <w:bottom w:val="nil"/>
              <w:right w:val="single" w:sz="4" w:space="0" w:color="auto"/>
            </w:tcBorders>
          </w:tcPr>
          <w:p w14:paraId="38E65937" w14:textId="77777777" w:rsidR="00B914AB" w:rsidRPr="004E68B1" w:rsidRDefault="00B914AB" w:rsidP="0076148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77F95703" w14:textId="278FFF70" w:rsidR="00B914AB" w:rsidRPr="004E68B1" w:rsidRDefault="00B914AB" w:rsidP="00761484">
            <w:pPr>
              <w:spacing w:after="0" w:line="240" w:lineRule="auto"/>
              <w:rPr>
                <w:rFonts w:ascii="Times New Roman" w:eastAsia="Times New Roman" w:hAnsi="Times New Roman" w:cs="Times New Roman"/>
                <w:sz w:val="20"/>
                <w:szCs w:val="20"/>
                <w:lang w:eastAsia="en-GB"/>
              </w:rPr>
            </w:pPr>
          </w:p>
        </w:tc>
        <w:tc>
          <w:tcPr>
            <w:tcW w:w="1080" w:type="dxa"/>
            <w:gridSpan w:val="4"/>
            <w:tcBorders>
              <w:top w:val="nil"/>
              <w:left w:val="single" w:sz="4" w:space="0" w:color="auto"/>
              <w:bottom w:val="nil"/>
              <w:right w:val="single" w:sz="4" w:space="0" w:color="auto"/>
            </w:tcBorders>
          </w:tcPr>
          <w:p w14:paraId="338C0B99" w14:textId="77777777" w:rsidR="00B914AB" w:rsidRPr="004E68B1" w:rsidRDefault="00B914AB" w:rsidP="0076148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1EA5A9A7" w14:textId="77777777" w:rsidR="00B914AB" w:rsidRPr="004E68B1" w:rsidRDefault="00B914AB" w:rsidP="00761484">
            <w:pPr>
              <w:spacing w:after="0" w:line="240" w:lineRule="auto"/>
              <w:rPr>
                <w:rFonts w:ascii="Times New Roman" w:eastAsia="Times New Roman" w:hAnsi="Times New Roman" w:cs="Times New Roman"/>
                <w:sz w:val="20"/>
                <w:szCs w:val="20"/>
                <w:lang w:eastAsia="en-GB"/>
              </w:rPr>
            </w:pPr>
          </w:p>
        </w:tc>
        <w:tc>
          <w:tcPr>
            <w:tcW w:w="885" w:type="dxa"/>
            <w:gridSpan w:val="5"/>
            <w:tcBorders>
              <w:top w:val="nil"/>
              <w:left w:val="single" w:sz="4" w:space="0" w:color="auto"/>
              <w:bottom w:val="nil"/>
              <w:right w:val="single" w:sz="4" w:space="0" w:color="auto"/>
            </w:tcBorders>
          </w:tcPr>
          <w:p w14:paraId="546A2091" w14:textId="20D85DB7" w:rsidR="00B914AB" w:rsidRPr="004E68B1" w:rsidRDefault="00B914AB" w:rsidP="0076148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Tenant </w:t>
            </w:r>
          </w:p>
        </w:tc>
        <w:tc>
          <w:tcPr>
            <w:tcW w:w="684" w:type="dxa"/>
            <w:gridSpan w:val="2"/>
            <w:tcBorders>
              <w:top w:val="single" w:sz="4" w:space="0" w:color="auto"/>
              <w:left w:val="single" w:sz="4" w:space="0" w:color="auto"/>
              <w:bottom w:val="single" w:sz="4" w:space="0" w:color="auto"/>
              <w:right w:val="single" w:sz="4" w:space="0" w:color="auto"/>
            </w:tcBorders>
          </w:tcPr>
          <w:p w14:paraId="06703DA9" w14:textId="77777777" w:rsidR="00B914AB" w:rsidRPr="004E68B1" w:rsidRDefault="00B914AB" w:rsidP="00761484">
            <w:pPr>
              <w:spacing w:after="0" w:line="240" w:lineRule="auto"/>
              <w:rPr>
                <w:rFonts w:ascii="Times New Roman" w:eastAsia="Times New Roman" w:hAnsi="Times New Roman" w:cs="Times New Roman"/>
                <w:sz w:val="20"/>
                <w:szCs w:val="20"/>
                <w:lang w:eastAsia="en-GB"/>
              </w:rPr>
            </w:pPr>
          </w:p>
        </w:tc>
        <w:tc>
          <w:tcPr>
            <w:tcW w:w="2031" w:type="dxa"/>
            <w:gridSpan w:val="5"/>
            <w:tcBorders>
              <w:top w:val="nil"/>
              <w:left w:val="single" w:sz="4" w:space="0" w:color="auto"/>
              <w:bottom w:val="nil"/>
              <w:right w:val="single" w:sz="18" w:space="0" w:color="auto"/>
            </w:tcBorders>
          </w:tcPr>
          <w:p w14:paraId="1AFA2DDA" w14:textId="77777777" w:rsidR="00B914AB" w:rsidRPr="004E68B1" w:rsidRDefault="00B914AB" w:rsidP="0076148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Service User</w:t>
            </w:r>
          </w:p>
        </w:tc>
      </w:tr>
      <w:tr w:rsidR="00B914AB" w:rsidRPr="004E68B1" w14:paraId="6236ED7B" w14:textId="77777777" w:rsidTr="00761484">
        <w:trPr>
          <w:cantSplit/>
          <w:trHeight w:val="167"/>
        </w:trPr>
        <w:tc>
          <w:tcPr>
            <w:tcW w:w="10080" w:type="dxa"/>
            <w:gridSpan w:val="27"/>
            <w:tcBorders>
              <w:top w:val="nil"/>
              <w:left w:val="single" w:sz="18" w:space="0" w:color="auto"/>
              <w:bottom w:val="nil"/>
              <w:right w:val="single" w:sz="18" w:space="0" w:color="auto"/>
            </w:tcBorders>
          </w:tcPr>
          <w:p w14:paraId="2A8F9AEB" w14:textId="77777777" w:rsidR="00B914AB" w:rsidRPr="004E68B1" w:rsidRDefault="00B914AB" w:rsidP="00761484">
            <w:pPr>
              <w:spacing w:after="0" w:line="240" w:lineRule="auto"/>
              <w:rPr>
                <w:rFonts w:ascii="Times New Roman" w:eastAsia="Times New Roman" w:hAnsi="Times New Roman" w:cs="Times New Roman"/>
                <w:sz w:val="16"/>
                <w:szCs w:val="20"/>
                <w:lang w:eastAsia="en-GB"/>
              </w:rPr>
            </w:pPr>
          </w:p>
        </w:tc>
      </w:tr>
      <w:tr w:rsidR="00B914AB" w:rsidRPr="004E68B1" w14:paraId="01178EA6" w14:textId="77777777" w:rsidTr="00761484">
        <w:trPr>
          <w:cantSplit/>
          <w:trHeight w:val="167"/>
        </w:trPr>
        <w:tc>
          <w:tcPr>
            <w:tcW w:w="900" w:type="dxa"/>
            <w:gridSpan w:val="2"/>
            <w:tcBorders>
              <w:top w:val="nil"/>
              <w:left w:val="single" w:sz="18" w:space="0" w:color="auto"/>
              <w:bottom w:val="nil"/>
              <w:right w:val="single" w:sz="4" w:space="0" w:color="auto"/>
            </w:tcBorders>
          </w:tcPr>
          <w:p w14:paraId="704165CA" w14:textId="77777777" w:rsidR="00B914AB" w:rsidRPr="004E68B1" w:rsidRDefault="00B914AB" w:rsidP="00761484">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17EAFBFC" w14:textId="77777777" w:rsidR="00B914AB" w:rsidRPr="004E68B1" w:rsidRDefault="00B914AB" w:rsidP="00761484">
            <w:pPr>
              <w:spacing w:after="0" w:line="240" w:lineRule="auto"/>
              <w:rPr>
                <w:rFonts w:ascii="Times New Roman" w:eastAsia="Times New Roman" w:hAnsi="Times New Roman" w:cs="Times New Roman"/>
                <w:sz w:val="20"/>
                <w:szCs w:val="20"/>
                <w:lang w:eastAsia="en-GB"/>
              </w:rPr>
            </w:pPr>
          </w:p>
        </w:tc>
        <w:tc>
          <w:tcPr>
            <w:tcW w:w="8820" w:type="dxa"/>
            <w:gridSpan w:val="24"/>
            <w:tcBorders>
              <w:top w:val="nil"/>
              <w:left w:val="single" w:sz="4" w:space="0" w:color="auto"/>
              <w:bottom w:val="nil"/>
              <w:right w:val="single" w:sz="18" w:space="0" w:color="auto"/>
            </w:tcBorders>
          </w:tcPr>
          <w:p w14:paraId="2CD1A0EE" w14:textId="77777777" w:rsidR="00B914AB" w:rsidRPr="004E68B1" w:rsidRDefault="00B914AB" w:rsidP="0076148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B914AB" w:rsidRPr="004E68B1" w14:paraId="1127C77E" w14:textId="77777777" w:rsidTr="00761484">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FC83504" w14:textId="77777777" w:rsidR="00B914AB" w:rsidRPr="004E68B1" w:rsidRDefault="00B914AB" w:rsidP="00761484">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EA6DBEE" w14:textId="77777777" w:rsidR="00B914AB" w:rsidRPr="004E68B1" w:rsidRDefault="00B914AB" w:rsidP="00761484">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2501A0C" w14:textId="77777777" w:rsidR="00B914AB" w:rsidRPr="004E68B1" w:rsidRDefault="00B914AB" w:rsidP="00761484">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7603F701" w14:textId="77777777" w:rsidR="00B914AB" w:rsidRPr="004E68B1" w:rsidRDefault="00B914AB" w:rsidP="00761484">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B914AB" w:rsidRPr="004E68B1" w14:paraId="62CD3652" w14:textId="77777777" w:rsidTr="00B914A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E1CF66E" w14:textId="77777777" w:rsidR="00B914AB" w:rsidRPr="004E68B1" w:rsidRDefault="00B914AB" w:rsidP="0076148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7826A2A3" w14:textId="2556E53A" w:rsidR="00B914AB" w:rsidRPr="004E68B1" w:rsidRDefault="00B914AB" w:rsidP="0076148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Personal injury from jam or misfire.</w:t>
            </w:r>
          </w:p>
        </w:tc>
        <w:tc>
          <w:tcPr>
            <w:tcW w:w="1620" w:type="dxa"/>
            <w:gridSpan w:val="6"/>
            <w:tcBorders>
              <w:top w:val="single" w:sz="4" w:space="0" w:color="auto"/>
              <w:left w:val="single" w:sz="4" w:space="0" w:color="auto"/>
              <w:bottom w:val="single" w:sz="4" w:space="0" w:color="auto"/>
              <w:right w:val="single" w:sz="4" w:space="0" w:color="auto"/>
            </w:tcBorders>
          </w:tcPr>
          <w:p w14:paraId="7D3A4EC2" w14:textId="1EEA4BAF" w:rsidR="00B914AB" w:rsidRPr="004E68B1" w:rsidRDefault="00B914AB"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14:paraId="40EC58F2" w14:textId="780A4E79" w:rsidR="00B914AB" w:rsidRPr="004E68B1" w:rsidRDefault="00B914AB"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461D081E" w14:textId="7B1F1C9C" w:rsidR="00B914AB" w:rsidRPr="004E68B1" w:rsidRDefault="00B914AB"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20</w:t>
            </w:r>
          </w:p>
        </w:tc>
      </w:tr>
      <w:tr w:rsidR="00B914AB" w:rsidRPr="004E68B1" w14:paraId="06FD35B8" w14:textId="77777777" w:rsidTr="00B914A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5A9D64E" w14:textId="77777777" w:rsidR="00B914AB" w:rsidRPr="004E68B1" w:rsidRDefault="00B914AB" w:rsidP="0076148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0F8F6B78" w14:textId="150E01EC" w:rsidR="00B914AB" w:rsidRPr="004E68B1" w:rsidRDefault="00B914AB" w:rsidP="0076148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Personal injury from being struck by nail.</w:t>
            </w:r>
          </w:p>
        </w:tc>
        <w:tc>
          <w:tcPr>
            <w:tcW w:w="1620" w:type="dxa"/>
            <w:gridSpan w:val="6"/>
            <w:tcBorders>
              <w:top w:val="single" w:sz="4" w:space="0" w:color="auto"/>
              <w:left w:val="single" w:sz="4" w:space="0" w:color="auto"/>
              <w:bottom w:val="single" w:sz="4" w:space="0" w:color="auto"/>
              <w:right w:val="single" w:sz="4" w:space="0" w:color="auto"/>
            </w:tcBorders>
          </w:tcPr>
          <w:p w14:paraId="0C1A9B43" w14:textId="7296C731" w:rsidR="00B914AB" w:rsidRPr="004E68B1" w:rsidRDefault="00B914AB"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73C30372" w14:textId="3738E16C" w:rsidR="00B914AB" w:rsidRPr="004E68B1" w:rsidRDefault="00B914AB"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1B682FC4" w14:textId="75B4CAE3" w:rsidR="00B914AB" w:rsidRPr="004E68B1" w:rsidRDefault="00B914AB"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12</w:t>
            </w:r>
          </w:p>
        </w:tc>
      </w:tr>
      <w:tr w:rsidR="00B914AB" w:rsidRPr="004E68B1" w14:paraId="27E7B74B" w14:textId="77777777" w:rsidTr="0076148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B027A35" w14:textId="77777777" w:rsidR="00B914AB" w:rsidRPr="004E68B1" w:rsidRDefault="00B914AB" w:rsidP="0076148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69171D17" w14:textId="3901D35E" w:rsidR="00B914AB" w:rsidRPr="004E68B1" w:rsidRDefault="00B914AB" w:rsidP="0076148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Hand arm Vibration (HAV)</w:t>
            </w:r>
          </w:p>
        </w:tc>
        <w:tc>
          <w:tcPr>
            <w:tcW w:w="1620" w:type="dxa"/>
            <w:gridSpan w:val="6"/>
            <w:tcBorders>
              <w:top w:val="single" w:sz="4" w:space="0" w:color="auto"/>
              <w:left w:val="single" w:sz="4" w:space="0" w:color="auto"/>
              <w:bottom w:val="single" w:sz="4" w:space="0" w:color="auto"/>
              <w:right w:val="single" w:sz="4" w:space="0" w:color="auto"/>
            </w:tcBorders>
          </w:tcPr>
          <w:p w14:paraId="36C3F364" w14:textId="1C12A14D" w:rsidR="00B914AB" w:rsidRPr="004E68B1" w:rsidRDefault="00B914AB"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6"/>
            <w:tcBorders>
              <w:top w:val="single" w:sz="4" w:space="0" w:color="auto"/>
              <w:left w:val="single" w:sz="4" w:space="0" w:color="auto"/>
              <w:bottom w:val="single" w:sz="4" w:space="0" w:color="auto"/>
              <w:right w:val="single" w:sz="4" w:space="0" w:color="auto"/>
            </w:tcBorders>
          </w:tcPr>
          <w:p w14:paraId="165D1CB8" w14:textId="54A3697C" w:rsidR="00B914AB" w:rsidRPr="004E68B1" w:rsidRDefault="00B914AB" w:rsidP="0076148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0D238D13" w14:textId="78324B88" w:rsidR="00B914AB" w:rsidRPr="004E68B1" w:rsidRDefault="00B914AB"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6</w:t>
            </w:r>
          </w:p>
        </w:tc>
      </w:tr>
      <w:tr w:rsidR="00B914AB" w:rsidRPr="004E68B1" w14:paraId="47919BA5" w14:textId="77777777" w:rsidTr="00761484">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F6F8438" w14:textId="77777777" w:rsidR="00B914AB" w:rsidRPr="004E68B1" w:rsidRDefault="00B914AB" w:rsidP="0076148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74305F96" w14:textId="032C3B12" w:rsidR="00B914AB" w:rsidRPr="004E68B1" w:rsidRDefault="002E6EAB" w:rsidP="00761484">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Dust </w:t>
            </w:r>
          </w:p>
        </w:tc>
        <w:tc>
          <w:tcPr>
            <w:tcW w:w="1620" w:type="dxa"/>
            <w:gridSpan w:val="6"/>
            <w:tcBorders>
              <w:top w:val="single" w:sz="4" w:space="0" w:color="auto"/>
              <w:left w:val="single" w:sz="4" w:space="0" w:color="auto"/>
              <w:bottom w:val="single" w:sz="4" w:space="0" w:color="auto"/>
              <w:right w:val="single" w:sz="4" w:space="0" w:color="auto"/>
            </w:tcBorders>
          </w:tcPr>
          <w:p w14:paraId="7ECFF872" w14:textId="1BD04847" w:rsidR="00B914AB" w:rsidRPr="004E68B1" w:rsidRDefault="002E6EAB" w:rsidP="002E6EA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20" w:type="dxa"/>
            <w:gridSpan w:val="6"/>
            <w:tcBorders>
              <w:top w:val="single" w:sz="4" w:space="0" w:color="auto"/>
              <w:left w:val="single" w:sz="4" w:space="0" w:color="auto"/>
              <w:bottom w:val="single" w:sz="4" w:space="0" w:color="auto"/>
              <w:right w:val="single" w:sz="4" w:space="0" w:color="auto"/>
            </w:tcBorders>
          </w:tcPr>
          <w:p w14:paraId="0B7B3078" w14:textId="6B64F9CE" w:rsidR="00B914AB" w:rsidRPr="004E68B1" w:rsidRDefault="002E6EAB" w:rsidP="0076148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0FFF133C" w14:textId="3EBEB9A2" w:rsidR="00B914AB" w:rsidRPr="004E68B1" w:rsidRDefault="002E6EAB"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r>
      <w:tr w:rsidR="00B914AB" w:rsidRPr="004E68B1" w14:paraId="7BC78E07" w14:textId="77777777" w:rsidTr="002E6EA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80CE148" w14:textId="77777777" w:rsidR="00B914AB" w:rsidRPr="004E68B1" w:rsidRDefault="00B914AB" w:rsidP="0076148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612B66EA" w14:textId="230D86B0" w:rsidR="00B914AB" w:rsidRPr="004E68B1" w:rsidRDefault="002E6EAB" w:rsidP="00761484">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Noise</w:t>
            </w:r>
          </w:p>
        </w:tc>
        <w:tc>
          <w:tcPr>
            <w:tcW w:w="1620" w:type="dxa"/>
            <w:gridSpan w:val="6"/>
            <w:tcBorders>
              <w:top w:val="single" w:sz="4" w:space="0" w:color="auto"/>
              <w:left w:val="single" w:sz="4" w:space="0" w:color="auto"/>
              <w:bottom w:val="single" w:sz="4" w:space="0" w:color="auto"/>
              <w:right w:val="single" w:sz="4" w:space="0" w:color="auto"/>
            </w:tcBorders>
          </w:tcPr>
          <w:p w14:paraId="5917FE17" w14:textId="40E08EDA" w:rsidR="00B914AB" w:rsidRPr="004E68B1" w:rsidRDefault="002E6EAB"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4" w:space="0" w:color="auto"/>
              <w:right w:val="single" w:sz="4" w:space="0" w:color="auto"/>
            </w:tcBorders>
          </w:tcPr>
          <w:p w14:paraId="087BA574" w14:textId="67CB7651" w:rsidR="00B914AB" w:rsidRPr="004E68B1" w:rsidRDefault="002E6EAB"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0A87189A" w14:textId="57DA06AC" w:rsidR="00B914AB" w:rsidRPr="004E68B1" w:rsidRDefault="002E6EAB"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15</w:t>
            </w:r>
          </w:p>
        </w:tc>
      </w:tr>
      <w:tr w:rsidR="00B914AB" w:rsidRPr="004E68B1" w14:paraId="0468D215" w14:textId="77777777" w:rsidTr="00761484">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08F6F02E" w14:textId="77777777" w:rsidR="00B914AB" w:rsidRPr="004E68B1" w:rsidRDefault="00B914AB" w:rsidP="00761484">
            <w:pPr>
              <w:spacing w:after="0" w:line="240" w:lineRule="auto"/>
              <w:ind w:left="72"/>
              <w:rPr>
                <w:rFonts w:ascii="Times New Roman" w:eastAsia="Times New Roman" w:hAnsi="Times New Roman" w:cs="Times New Roman"/>
                <w:sz w:val="24"/>
                <w:szCs w:val="24"/>
                <w:lang w:eastAsia="en-GB"/>
              </w:rPr>
            </w:pPr>
            <w:r w:rsidRPr="696E0E41">
              <w:rPr>
                <w:rFonts w:ascii="Times New Roman" w:eastAsia="Times New Roman" w:hAnsi="Times New Roman" w:cs="Times New Roman"/>
                <w:sz w:val="24"/>
                <w:szCs w:val="24"/>
                <w:lang w:eastAsia="en-GB"/>
              </w:rPr>
              <w:t>Control Measures Required</w:t>
            </w:r>
          </w:p>
        </w:tc>
      </w:tr>
      <w:tr w:rsidR="00B914AB" w:rsidRPr="004E68B1" w14:paraId="6B5A1A97" w14:textId="77777777" w:rsidTr="00761484">
        <w:trPr>
          <w:cantSplit/>
          <w:trHeight w:val="700"/>
        </w:trPr>
        <w:tc>
          <w:tcPr>
            <w:tcW w:w="540" w:type="dxa"/>
            <w:tcBorders>
              <w:top w:val="single" w:sz="4" w:space="0" w:color="auto"/>
              <w:left w:val="single" w:sz="18" w:space="0" w:color="auto"/>
              <w:right w:val="single" w:sz="4" w:space="0" w:color="auto"/>
            </w:tcBorders>
            <w:vAlign w:val="center"/>
          </w:tcPr>
          <w:p w14:paraId="44501A0A" w14:textId="77777777" w:rsidR="00B914AB" w:rsidRPr="004E68B1" w:rsidRDefault="00B914AB" w:rsidP="0076148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6"/>
            <w:tcBorders>
              <w:top w:val="single" w:sz="4" w:space="0" w:color="auto"/>
              <w:left w:val="single" w:sz="4" w:space="0" w:color="auto"/>
              <w:bottom w:val="single" w:sz="4" w:space="0" w:color="auto"/>
              <w:right w:val="single" w:sz="18" w:space="0" w:color="auto"/>
            </w:tcBorders>
          </w:tcPr>
          <w:p w14:paraId="3B87FF4E" w14:textId="7042751E" w:rsidR="00B914AB" w:rsidRPr="004E68B1" w:rsidRDefault="002E6EAB" w:rsidP="00761484">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Read instruction manual </w:t>
            </w:r>
          </w:p>
        </w:tc>
      </w:tr>
      <w:tr w:rsidR="00B914AB" w:rsidRPr="004E68B1" w14:paraId="086A5303" w14:textId="77777777" w:rsidTr="00761484">
        <w:trPr>
          <w:cantSplit/>
          <w:trHeight w:val="700"/>
        </w:trPr>
        <w:tc>
          <w:tcPr>
            <w:tcW w:w="540" w:type="dxa"/>
            <w:tcBorders>
              <w:left w:val="single" w:sz="18" w:space="0" w:color="auto"/>
              <w:right w:val="single" w:sz="4" w:space="0" w:color="auto"/>
            </w:tcBorders>
            <w:vAlign w:val="center"/>
          </w:tcPr>
          <w:p w14:paraId="7ABB0917" w14:textId="77777777" w:rsidR="00B914AB" w:rsidRPr="004E68B1" w:rsidRDefault="00B914AB" w:rsidP="0076148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6"/>
            <w:tcBorders>
              <w:top w:val="single" w:sz="4" w:space="0" w:color="auto"/>
              <w:left w:val="single" w:sz="4" w:space="0" w:color="auto"/>
              <w:bottom w:val="single" w:sz="4" w:space="0" w:color="auto"/>
              <w:right w:val="single" w:sz="18" w:space="0" w:color="auto"/>
            </w:tcBorders>
          </w:tcPr>
          <w:p w14:paraId="7458A978" w14:textId="1B1C77C5" w:rsidR="00B914AB" w:rsidRPr="004E68B1" w:rsidRDefault="002E6EAB" w:rsidP="00761484">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Keep nail gun maintained e.g. regular servicing.</w:t>
            </w:r>
          </w:p>
        </w:tc>
      </w:tr>
      <w:tr w:rsidR="00B914AB" w:rsidRPr="004E68B1" w14:paraId="03714452" w14:textId="77777777" w:rsidTr="00761484">
        <w:trPr>
          <w:cantSplit/>
          <w:trHeight w:val="700"/>
        </w:trPr>
        <w:tc>
          <w:tcPr>
            <w:tcW w:w="540" w:type="dxa"/>
            <w:tcBorders>
              <w:left w:val="single" w:sz="18" w:space="0" w:color="auto"/>
              <w:right w:val="single" w:sz="4" w:space="0" w:color="auto"/>
            </w:tcBorders>
            <w:vAlign w:val="center"/>
          </w:tcPr>
          <w:p w14:paraId="71FF5BA6" w14:textId="77777777" w:rsidR="00B914AB" w:rsidRPr="004E68B1" w:rsidRDefault="00B914AB" w:rsidP="0076148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6"/>
            <w:tcBorders>
              <w:top w:val="single" w:sz="4" w:space="0" w:color="auto"/>
              <w:left w:val="single" w:sz="4" w:space="0" w:color="auto"/>
              <w:bottom w:val="single" w:sz="4" w:space="0" w:color="auto"/>
              <w:right w:val="single" w:sz="18" w:space="0" w:color="auto"/>
            </w:tcBorders>
          </w:tcPr>
          <w:p w14:paraId="6C6BED08" w14:textId="1F23A296" w:rsidR="00B914AB" w:rsidRPr="004E68B1" w:rsidRDefault="002E6EAB" w:rsidP="00761484">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Hearing Protection must be worn. Ear defenders EN352</w:t>
            </w:r>
          </w:p>
        </w:tc>
      </w:tr>
      <w:tr w:rsidR="00B914AB" w:rsidRPr="004E68B1" w14:paraId="0D336CF4" w14:textId="77777777" w:rsidTr="00761484">
        <w:trPr>
          <w:cantSplit/>
          <w:trHeight w:val="700"/>
        </w:trPr>
        <w:tc>
          <w:tcPr>
            <w:tcW w:w="540" w:type="dxa"/>
            <w:tcBorders>
              <w:left w:val="single" w:sz="18" w:space="0" w:color="auto"/>
              <w:right w:val="single" w:sz="4" w:space="0" w:color="auto"/>
            </w:tcBorders>
            <w:vAlign w:val="center"/>
          </w:tcPr>
          <w:p w14:paraId="2B56AD5F" w14:textId="77777777" w:rsidR="00B914AB" w:rsidRPr="004E68B1" w:rsidRDefault="00B914AB" w:rsidP="0076148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6"/>
            <w:tcBorders>
              <w:top w:val="single" w:sz="4" w:space="0" w:color="auto"/>
              <w:left w:val="single" w:sz="4" w:space="0" w:color="auto"/>
              <w:bottom w:val="single" w:sz="4" w:space="0" w:color="auto"/>
              <w:right w:val="single" w:sz="18" w:space="0" w:color="auto"/>
            </w:tcBorders>
          </w:tcPr>
          <w:p w14:paraId="3745D61A" w14:textId="563D5A7D" w:rsidR="00B914AB" w:rsidRPr="004E68B1" w:rsidRDefault="002E6EAB" w:rsidP="00761484">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Hand arm vibration assessment to carried out for all users </w:t>
            </w:r>
          </w:p>
        </w:tc>
      </w:tr>
      <w:tr w:rsidR="00B914AB" w:rsidRPr="004E68B1" w14:paraId="323E69D3" w14:textId="77777777" w:rsidTr="00761484">
        <w:trPr>
          <w:cantSplit/>
          <w:trHeight w:val="700"/>
        </w:trPr>
        <w:tc>
          <w:tcPr>
            <w:tcW w:w="540" w:type="dxa"/>
            <w:tcBorders>
              <w:left w:val="single" w:sz="18" w:space="0" w:color="auto"/>
              <w:right w:val="single" w:sz="4" w:space="0" w:color="auto"/>
            </w:tcBorders>
            <w:vAlign w:val="center"/>
          </w:tcPr>
          <w:p w14:paraId="08E78763" w14:textId="77777777" w:rsidR="00B914AB" w:rsidRPr="004E68B1" w:rsidRDefault="00B914AB" w:rsidP="0076148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6"/>
            <w:tcBorders>
              <w:top w:val="single" w:sz="4" w:space="0" w:color="auto"/>
              <w:left w:val="single" w:sz="4" w:space="0" w:color="auto"/>
              <w:bottom w:val="single" w:sz="4" w:space="0" w:color="auto"/>
              <w:right w:val="single" w:sz="18" w:space="0" w:color="auto"/>
            </w:tcBorders>
          </w:tcPr>
          <w:p w14:paraId="3541A407" w14:textId="3210209D" w:rsidR="00B914AB" w:rsidRPr="004E68B1" w:rsidRDefault="002E6EAB" w:rsidP="00761484">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Disposable dust mask </w:t>
            </w:r>
            <w:r w:rsidRPr="002E6EAB">
              <w:rPr>
                <w:rFonts w:ascii="Times New Roman" w:eastAsia="Times New Roman" w:hAnsi="Times New Roman" w:cs="Times New Roman"/>
                <w:b/>
                <w:bCs/>
                <w:lang w:eastAsia="en-GB"/>
              </w:rPr>
              <w:t>must</w:t>
            </w:r>
            <w:r>
              <w:rPr>
                <w:rFonts w:ascii="Times New Roman" w:eastAsia="Times New Roman" w:hAnsi="Times New Roman" w:cs="Times New Roman"/>
                <w:lang w:eastAsia="en-GB"/>
              </w:rPr>
              <w:t xml:space="preserve"> be worn FFP3. </w:t>
            </w:r>
          </w:p>
        </w:tc>
      </w:tr>
      <w:tr w:rsidR="00B914AB" w:rsidRPr="004E68B1" w14:paraId="3EE6F2B4" w14:textId="77777777" w:rsidTr="00761484">
        <w:trPr>
          <w:cantSplit/>
          <w:trHeight w:val="700"/>
        </w:trPr>
        <w:tc>
          <w:tcPr>
            <w:tcW w:w="540" w:type="dxa"/>
            <w:tcBorders>
              <w:left w:val="single" w:sz="18" w:space="0" w:color="auto"/>
              <w:bottom w:val="single" w:sz="4" w:space="0" w:color="auto"/>
              <w:right w:val="single" w:sz="4" w:space="0" w:color="auto"/>
            </w:tcBorders>
            <w:vAlign w:val="center"/>
          </w:tcPr>
          <w:p w14:paraId="1F6E8FDB" w14:textId="77777777" w:rsidR="00B914AB" w:rsidRPr="004E68B1" w:rsidRDefault="00B914AB" w:rsidP="0076148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6"/>
            <w:tcBorders>
              <w:top w:val="single" w:sz="4" w:space="0" w:color="auto"/>
              <w:left w:val="single" w:sz="4" w:space="0" w:color="auto"/>
              <w:bottom w:val="single" w:sz="18" w:space="0" w:color="auto"/>
              <w:right w:val="single" w:sz="18" w:space="0" w:color="auto"/>
            </w:tcBorders>
          </w:tcPr>
          <w:p w14:paraId="6F9193FB" w14:textId="3A9AF5C8" w:rsidR="00B914AB" w:rsidRPr="004E68B1" w:rsidRDefault="002E6EAB" w:rsidP="00761484">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Lose clothing should not be worn whilst using a nail gun. </w:t>
            </w:r>
          </w:p>
        </w:tc>
      </w:tr>
      <w:tr w:rsidR="00B914AB" w:rsidRPr="004E68B1" w14:paraId="2718E21C" w14:textId="77777777" w:rsidTr="00761484">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3CF9BA3C" w14:textId="77777777" w:rsidR="00B914AB" w:rsidRPr="004E68B1" w:rsidRDefault="00B914AB" w:rsidP="00761484">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36A5747" w14:textId="77777777" w:rsidR="00B914AB" w:rsidRPr="004E68B1" w:rsidRDefault="00B914AB" w:rsidP="00761484">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1A32393" w14:textId="77777777" w:rsidR="00B914AB" w:rsidRPr="004E68B1" w:rsidRDefault="00B914AB" w:rsidP="00761484">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5A987DA4" w14:textId="77777777" w:rsidR="00B914AB" w:rsidRPr="004E68B1" w:rsidRDefault="00B914AB" w:rsidP="00761484">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DD00D2" w:rsidRPr="004E68B1" w14:paraId="74ECEEF0" w14:textId="77777777" w:rsidTr="0076148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0A7045F" w14:textId="77777777" w:rsidR="00DD00D2" w:rsidRPr="004E68B1" w:rsidRDefault="00DD00D2" w:rsidP="00DD00D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225F6CD5" w14:textId="51F5FEFA" w:rsidR="00DD00D2" w:rsidRPr="004E68B1" w:rsidRDefault="00DD00D2" w:rsidP="00DD00D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Personal injury from jam or misfire.</w:t>
            </w:r>
          </w:p>
        </w:tc>
        <w:tc>
          <w:tcPr>
            <w:tcW w:w="1620" w:type="dxa"/>
            <w:gridSpan w:val="6"/>
            <w:tcBorders>
              <w:top w:val="single" w:sz="4" w:space="0" w:color="auto"/>
              <w:left w:val="single" w:sz="4" w:space="0" w:color="auto"/>
              <w:right w:val="single" w:sz="4" w:space="0" w:color="auto"/>
            </w:tcBorders>
          </w:tcPr>
          <w:p w14:paraId="41DEE353" w14:textId="6B0CB2C4"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top w:val="single" w:sz="4" w:space="0" w:color="auto"/>
              <w:left w:val="single" w:sz="4" w:space="0" w:color="auto"/>
              <w:right w:val="single" w:sz="4" w:space="0" w:color="auto"/>
            </w:tcBorders>
          </w:tcPr>
          <w:p w14:paraId="1EC3B21F" w14:textId="3DFD442C" w:rsidR="00DD00D2" w:rsidRPr="004E68B1" w:rsidRDefault="00DD00D2" w:rsidP="00DD00D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top w:val="single" w:sz="4" w:space="0" w:color="auto"/>
              <w:left w:val="single" w:sz="4" w:space="0" w:color="auto"/>
              <w:right w:val="single" w:sz="18" w:space="0" w:color="auto"/>
            </w:tcBorders>
            <w:shd w:val="clear" w:color="auto" w:fill="00B050"/>
          </w:tcPr>
          <w:p w14:paraId="54950BA7" w14:textId="77777777" w:rsidR="00DD00D2" w:rsidRPr="004E68B1" w:rsidRDefault="00DD00D2" w:rsidP="00DD00D2">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r>
      <w:tr w:rsidR="00DD00D2" w:rsidRPr="004E68B1" w14:paraId="4DCB1BC2" w14:textId="77777777" w:rsidTr="0076148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0977542" w14:textId="77777777" w:rsidR="00DD00D2" w:rsidRPr="004E68B1" w:rsidRDefault="00DD00D2" w:rsidP="00DD00D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0D7A396D" w14:textId="298D0A70" w:rsidR="00DD00D2" w:rsidRPr="004E68B1" w:rsidRDefault="00DD00D2" w:rsidP="00DD00D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 w:val="20"/>
                <w:szCs w:val="20"/>
                <w:lang w:eastAsia="en-GB"/>
              </w:rPr>
              <w:t>Personal injury from being struck by nail.</w:t>
            </w:r>
          </w:p>
        </w:tc>
        <w:tc>
          <w:tcPr>
            <w:tcW w:w="1620" w:type="dxa"/>
            <w:gridSpan w:val="6"/>
            <w:tcBorders>
              <w:left w:val="single" w:sz="4" w:space="0" w:color="auto"/>
              <w:right w:val="single" w:sz="4" w:space="0" w:color="auto"/>
            </w:tcBorders>
            <w:vAlign w:val="center"/>
          </w:tcPr>
          <w:p w14:paraId="24F9B2E9" w14:textId="1354B62A" w:rsidR="00DD00D2" w:rsidRPr="004E68B1" w:rsidRDefault="00DD00D2" w:rsidP="00DD00D2">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left w:val="single" w:sz="4" w:space="0" w:color="auto"/>
              <w:right w:val="single" w:sz="4" w:space="0" w:color="auto"/>
            </w:tcBorders>
          </w:tcPr>
          <w:p w14:paraId="1A5163D9" w14:textId="2A61454B" w:rsidR="00DD00D2" w:rsidRPr="004E68B1" w:rsidRDefault="00DD00D2" w:rsidP="00DD00D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shd w:val="clear" w:color="auto" w:fill="00B050"/>
          </w:tcPr>
          <w:p w14:paraId="3F702F15" w14:textId="22D63CF7" w:rsidR="00DD00D2" w:rsidRPr="004E68B1" w:rsidRDefault="00DD00D2" w:rsidP="00DD00D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r>
      <w:tr w:rsidR="00DD00D2" w:rsidRPr="004E68B1" w14:paraId="1A1148FE" w14:textId="77777777" w:rsidTr="0076148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3F4C73C" w14:textId="77777777" w:rsidR="00DD00D2" w:rsidRPr="004E68B1" w:rsidRDefault="00DD00D2" w:rsidP="00DD00D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608BEF88" w14:textId="0610398D" w:rsidR="00DD00D2" w:rsidRPr="004E68B1" w:rsidRDefault="00DD00D2" w:rsidP="00DD00D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Hand arm Vibration (HAV)</w:t>
            </w:r>
          </w:p>
        </w:tc>
        <w:tc>
          <w:tcPr>
            <w:tcW w:w="1620" w:type="dxa"/>
            <w:gridSpan w:val="6"/>
            <w:tcBorders>
              <w:left w:val="single" w:sz="4" w:space="0" w:color="auto"/>
              <w:right w:val="single" w:sz="4" w:space="0" w:color="auto"/>
            </w:tcBorders>
          </w:tcPr>
          <w:p w14:paraId="73713116"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3</w:t>
            </w:r>
          </w:p>
        </w:tc>
        <w:tc>
          <w:tcPr>
            <w:tcW w:w="1620" w:type="dxa"/>
            <w:gridSpan w:val="6"/>
            <w:tcBorders>
              <w:left w:val="single" w:sz="4" w:space="0" w:color="auto"/>
              <w:right w:val="single" w:sz="4" w:space="0" w:color="auto"/>
            </w:tcBorders>
          </w:tcPr>
          <w:p w14:paraId="5874FC6C" w14:textId="77777777" w:rsidR="00DD00D2" w:rsidRPr="004E68B1" w:rsidRDefault="00DD00D2" w:rsidP="00DD00D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1B049693" w14:textId="77777777" w:rsidR="00DD00D2" w:rsidRPr="004E68B1" w:rsidRDefault="00DD00D2" w:rsidP="00DD00D2">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r>
      <w:tr w:rsidR="00DD00D2" w:rsidRPr="004E68B1" w14:paraId="5B541130" w14:textId="77777777" w:rsidTr="0076148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429E59B" w14:textId="77777777" w:rsidR="00DD00D2" w:rsidRPr="004E68B1" w:rsidRDefault="00DD00D2" w:rsidP="00DD00D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765A4106" w14:textId="34D3879E" w:rsidR="00DD00D2" w:rsidRPr="004E68B1" w:rsidRDefault="00DD00D2" w:rsidP="00DD00D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lang w:eastAsia="en-GB"/>
              </w:rPr>
              <w:t>Dust</w:t>
            </w:r>
          </w:p>
        </w:tc>
        <w:tc>
          <w:tcPr>
            <w:tcW w:w="1620" w:type="dxa"/>
            <w:gridSpan w:val="6"/>
            <w:tcBorders>
              <w:left w:val="single" w:sz="4" w:space="0" w:color="auto"/>
              <w:right w:val="single" w:sz="4" w:space="0" w:color="auto"/>
            </w:tcBorders>
          </w:tcPr>
          <w:p w14:paraId="7F7D7B96"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0BFB25CD" w14:textId="77777777" w:rsidR="00DD00D2" w:rsidRPr="004E68B1" w:rsidRDefault="00DD00D2" w:rsidP="00DD00D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3CE5EA23" w14:textId="77777777" w:rsidR="00DD00D2" w:rsidRPr="004E68B1" w:rsidRDefault="00DD00D2" w:rsidP="00DD00D2">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DD00D2" w:rsidRPr="004E68B1" w14:paraId="47412CCE" w14:textId="77777777" w:rsidTr="0076148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3243B6C" w14:textId="77777777" w:rsidR="00DD00D2" w:rsidRPr="004E68B1" w:rsidRDefault="00DD00D2" w:rsidP="00DD00D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60088808" w14:textId="5FEF8E79" w:rsidR="00DD00D2" w:rsidRPr="004E68B1" w:rsidRDefault="00DD00D2" w:rsidP="00DD00D2">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Noise </w:t>
            </w:r>
          </w:p>
        </w:tc>
        <w:tc>
          <w:tcPr>
            <w:tcW w:w="1620" w:type="dxa"/>
            <w:gridSpan w:val="6"/>
            <w:tcBorders>
              <w:left w:val="single" w:sz="4" w:space="0" w:color="auto"/>
              <w:right w:val="single" w:sz="4" w:space="0" w:color="auto"/>
            </w:tcBorders>
          </w:tcPr>
          <w:p w14:paraId="42578707" w14:textId="303C098A"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32E3F581" w14:textId="48C061A0" w:rsidR="00DD00D2" w:rsidRPr="004E68B1" w:rsidRDefault="00DD00D2" w:rsidP="00DD00D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20" w:type="dxa"/>
            <w:gridSpan w:val="4"/>
            <w:tcBorders>
              <w:left w:val="single" w:sz="4" w:space="0" w:color="auto"/>
              <w:right w:val="single" w:sz="18" w:space="0" w:color="auto"/>
            </w:tcBorders>
            <w:shd w:val="clear" w:color="auto" w:fill="00B050"/>
          </w:tcPr>
          <w:p w14:paraId="6E4E2728" w14:textId="77777777" w:rsidR="00DD00D2" w:rsidRPr="004E68B1" w:rsidRDefault="00DD00D2" w:rsidP="00DD00D2">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DD00D2" w:rsidRPr="004E68B1" w14:paraId="7277DA53" w14:textId="77777777" w:rsidTr="00761484">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4DAC4FAD" w14:textId="7F8F5631" w:rsidR="00DD00D2" w:rsidRPr="004E68B1" w:rsidRDefault="00DD00D2" w:rsidP="00DD00D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Name</w:t>
            </w:r>
            <w:r>
              <w:rPr>
                <w:rFonts w:ascii="Times New Roman" w:eastAsia="Times New Roman" w:hAnsi="Times New Roman" w:cs="Times New Roman"/>
                <w:sz w:val="24"/>
                <w:szCs w:val="20"/>
                <w:lang w:eastAsia="en-GB"/>
              </w:rPr>
              <w:t xml:space="preserve"> Dan Griffiths </w:t>
            </w:r>
            <w:r w:rsidRPr="004E68B1">
              <w:rPr>
                <w:rFonts w:ascii="Times New Roman" w:eastAsia="Times New Roman" w:hAnsi="Times New Roman" w:cs="Times New Roman"/>
                <w:sz w:val="24"/>
                <w:szCs w:val="20"/>
                <w:lang w:eastAsia="en-GB"/>
              </w:rPr>
              <w:t xml:space="preserve">  </w:t>
            </w:r>
          </w:p>
          <w:p w14:paraId="6679715E" w14:textId="1734C283" w:rsidR="00DD00D2" w:rsidRPr="004E68B1" w:rsidRDefault="00DD00D2" w:rsidP="00DD00D2">
            <w:pPr>
              <w:spacing w:after="0" w:line="240" w:lineRule="auto"/>
              <w:rPr>
                <w:rFonts w:ascii="Times New Roman" w:eastAsia="Times New Roman" w:hAnsi="Times New Roman" w:cs="Times New Roman"/>
                <w:sz w:val="24"/>
                <w:szCs w:val="24"/>
                <w:lang w:eastAsia="en-GB"/>
              </w:rPr>
            </w:pPr>
            <w:r w:rsidRPr="7079C63C">
              <w:rPr>
                <w:rFonts w:ascii="Times New Roman" w:eastAsia="Times New Roman" w:hAnsi="Times New Roman" w:cs="Times New Roman"/>
                <w:sz w:val="24"/>
                <w:szCs w:val="24"/>
                <w:lang w:eastAsia="en-GB"/>
              </w:rPr>
              <w:t xml:space="preserve">Position: Health and safety </w:t>
            </w:r>
            <w:r>
              <w:rPr>
                <w:rFonts w:ascii="Times New Roman" w:eastAsia="Times New Roman" w:hAnsi="Times New Roman" w:cs="Times New Roman"/>
                <w:sz w:val="24"/>
                <w:szCs w:val="24"/>
                <w:lang w:eastAsia="en-GB"/>
              </w:rPr>
              <w:t>Manager</w:t>
            </w:r>
          </w:p>
        </w:tc>
        <w:tc>
          <w:tcPr>
            <w:tcW w:w="3240" w:type="dxa"/>
            <w:gridSpan w:val="10"/>
            <w:tcBorders>
              <w:top w:val="single" w:sz="18" w:space="0" w:color="auto"/>
              <w:left w:val="single" w:sz="18" w:space="0" w:color="auto"/>
              <w:bottom w:val="single" w:sz="18" w:space="0" w:color="auto"/>
              <w:right w:val="single" w:sz="18" w:space="0" w:color="auto"/>
            </w:tcBorders>
          </w:tcPr>
          <w:p w14:paraId="5BFF14F7" w14:textId="77777777" w:rsidR="00DD00D2" w:rsidRPr="004E68B1" w:rsidRDefault="00DD00D2" w:rsidP="00DD00D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p>
          <w:p w14:paraId="63D41E32" w14:textId="77777777" w:rsidR="00DD00D2" w:rsidRPr="004E68B1" w:rsidRDefault="00DD00D2" w:rsidP="00DD00D2">
            <w:pPr>
              <w:spacing w:after="0" w:line="240" w:lineRule="auto"/>
              <w:rPr>
                <w:rFonts w:ascii="Times New Roman" w:eastAsia="Times New Roman" w:hAnsi="Times New Roman" w:cs="Times New Roman"/>
                <w:sz w:val="24"/>
                <w:szCs w:val="20"/>
                <w:lang w:eastAsia="en-GB"/>
              </w:rPr>
            </w:pPr>
          </w:p>
          <w:p w14:paraId="5B975587" w14:textId="77777777" w:rsidR="00DD00D2" w:rsidRPr="004E68B1" w:rsidRDefault="00DD00D2" w:rsidP="00DD00D2">
            <w:pPr>
              <w:spacing w:after="0" w:line="240" w:lineRule="auto"/>
              <w:rPr>
                <w:rFonts w:ascii="Times New Roman" w:eastAsia="Times New Roman" w:hAnsi="Times New Roman" w:cs="Times New Roman"/>
                <w:sz w:val="24"/>
                <w:szCs w:val="20"/>
                <w:lang w:eastAsia="en-GB"/>
              </w:rPr>
            </w:pPr>
          </w:p>
        </w:tc>
        <w:tc>
          <w:tcPr>
            <w:tcW w:w="3240" w:type="dxa"/>
            <w:gridSpan w:val="10"/>
            <w:tcBorders>
              <w:top w:val="single" w:sz="18" w:space="0" w:color="auto"/>
              <w:left w:val="single" w:sz="18" w:space="0" w:color="auto"/>
              <w:bottom w:val="single" w:sz="18" w:space="0" w:color="auto"/>
              <w:right w:val="single" w:sz="18" w:space="0" w:color="auto"/>
            </w:tcBorders>
          </w:tcPr>
          <w:p w14:paraId="57B9156D" w14:textId="02829F0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w:t>
            </w:r>
            <w:r>
              <w:rPr>
                <w:rFonts w:ascii="Times New Roman" w:eastAsia="Times New Roman" w:hAnsi="Times New Roman" w:cs="Times New Roman"/>
                <w:sz w:val="20"/>
                <w:szCs w:val="20"/>
                <w:lang w:eastAsia="en-GB"/>
              </w:rPr>
              <w:t xml:space="preserve">of </w:t>
            </w:r>
            <w:r w:rsidRPr="004E68B1">
              <w:rPr>
                <w:rFonts w:ascii="Times New Roman" w:eastAsia="Times New Roman" w:hAnsi="Times New Roman" w:cs="Times New Roman"/>
                <w:sz w:val="20"/>
                <w:szCs w:val="20"/>
                <w:lang w:eastAsia="en-GB"/>
              </w:rPr>
              <w:t xml:space="preserve">Completion: </w:t>
            </w:r>
            <w:r>
              <w:rPr>
                <w:rFonts w:ascii="Times New Roman" w:eastAsia="Times New Roman" w:hAnsi="Times New Roman" w:cs="Times New Roman"/>
                <w:sz w:val="20"/>
                <w:szCs w:val="20"/>
                <w:lang w:eastAsia="en-GB"/>
              </w:rPr>
              <w:t>05/05/24</w:t>
            </w:r>
          </w:p>
        </w:tc>
      </w:tr>
      <w:tr w:rsidR="00DD00D2" w:rsidRPr="004E68B1" w14:paraId="56814A7E" w14:textId="77777777" w:rsidTr="00761484">
        <w:trPr>
          <w:cantSplit/>
          <w:trHeight w:val="240"/>
        </w:trPr>
        <w:tc>
          <w:tcPr>
            <w:tcW w:w="2195" w:type="dxa"/>
            <w:gridSpan w:val="4"/>
            <w:tcBorders>
              <w:top w:val="single" w:sz="18" w:space="0" w:color="auto"/>
              <w:left w:val="single" w:sz="18" w:space="0" w:color="auto"/>
              <w:right w:val="single" w:sz="6" w:space="0" w:color="auto"/>
            </w:tcBorders>
            <w:shd w:val="clear" w:color="auto" w:fill="E6E6E6"/>
          </w:tcPr>
          <w:p w14:paraId="7AFF9949"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14:paraId="3AA87E88"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14:paraId="6D0AE85E"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p>
        </w:tc>
      </w:tr>
      <w:tr w:rsidR="00DD00D2" w:rsidRPr="004E68B1" w14:paraId="27E7C94C" w14:textId="77777777" w:rsidTr="00B914AB">
        <w:trPr>
          <w:cantSplit/>
          <w:trHeight w:val="235"/>
        </w:trPr>
        <w:tc>
          <w:tcPr>
            <w:tcW w:w="2195" w:type="dxa"/>
            <w:gridSpan w:val="4"/>
            <w:tcBorders>
              <w:left w:val="single" w:sz="18" w:space="0" w:color="auto"/>
              <w:right w:val="single" w:sz="6" w:space="0" w:color="auto"/>
            </w:tcBorders>
          </w:tcPr>
          <w:p w14:paraId="3913B6CA"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585" w:type="dxa"/>
            <w:gridSpan w:val="4"/>
            <w:tcBorders>
              <w:left w:val="single" w:sz="4" w:space="0" w:color="auto"/>
              <w:right w:val="single" w:sz="6" w:space="0" w:color="auto"/>
            </w:tcBorders>
          </w:tcPr>
          <w:p w14:paraId="44583641"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07263169"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5F423BCB" w14:textId="77777777" w:rsidR="00DD00D2" w:rsidRPr="004E68B1" w:rsidRDefault="00DD00D2" w:rsidP="00DD00D2">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0AFCD2DC"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FFC000"/>
            <w:vAlign w:val="center"/>
          </w:tcPr>
          <w:p w14:paraId="2031FBEB"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792" w:type="dxa"/>
            <w:gridSpan w:val="3"/>
            <w:tcBorders>
              <w:top w:val="single" w:sz="6" w:space="0" w:color="auto"/>
              <w:left w:val="single" w:sz="6" w:space="0" w:color="auto"/>
              <w:right w:val="single" w:sz="4" w:space="0" w:color="auto"/>
            </w:tcBorders>
            <w:shd w:val="clear" w:color="auto" w:fill="FF0000"/>
            <w:vAlign w:val="center"/>
          </w:tcPr>
          <w:p w14:paraId="389A307A"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0000"/>
            <w:vAlign w:val="center"/>
          </w:tcPr>
          <w:p w14:paraId="0E428473"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28DFF83C"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3342E213"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DD00D2" w:rsidRPr="004E68B1" w14:paraId="2035DA25" w14:textId="77777777" w:rsidTr="00B914AB">
        <w:trPr>
          <w:cantSplit/>
          <w:trHeight w:val="256"/>
        </w:trPr>
        <w:tc>
          <w:tcPr>
            <w:tcW w:w="2195" w:type="dxa"/>
            <w:gridSpan w:val="4"/>
            <w:tcBorders>
              <w:left w:val="single" w:sz="18" w:space="0" w:color="auto"/>
              <w:right w:val="single" w:sz="6" w:space="0" w:color="auto"/>
            </w:tcBorders>
          </w:tcPr>
          <w:p w14:paraId="02222CA6"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585" w:type="dxa"/>
            <w:gridSpan w:val="4"/>
            <w:vMerge w:val="restart"/>
            <w:tcBorders>
              <w:left w:val="single" w:sz="4" w:space="0" w:color="auto"/>
              <w:right w:val="single" w:sz="6" w:space="0" w:color="auto"/>
            </w:tcBorders>
            <w:vAlign w:val="center"/>
          </w:tcPr>
          <w:p w14:paraId="74178D15" w14:textId="77777777" w:rsidR="00DD00D2" w:rsidRPr="004E68B1" w:rsidRDefault="00DD00D2" w:rsidP="00DD00D2">
            <w:pPr>
              <w:spacing w:after="12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1   very </w:t>
            </w:r>
            <w:r w:rsidRPr="004E68B1">
              <w:rPr>
                <w:rFonts w:ascii="Times New Roman" w:eastAsia="Times New Roman" w:hAnsi="Times New Roman" w:cs="Times New Roman"/>
                <w:sz w:val="20"/>
                <w:szCs w:val="20"/>
                <w:lang w:eastAsia="en-GB"/>
              </w:rPr>
              <w:t>unlikely</w:t>
            </w:r>
          </w:p>
          <w:p w14:paraId="468C41FC" w14:textId="77777777" w:rsidR="00DD00D2" w:rsidRPr="004E68B1" w:rsidRDefault="00DD00D2" w:rsidP="00DD00D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0DCC4BEC" w14:textId="77777777" w:rsidR="00DD00D2" w:rsidRPr="004E68B1" w:rsidRDefault="00DD00D2" w:rsidP="00DD00D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71895B5F" w14:textId="77777777" w:rsidR="00DD00D2" w:rsidRPr="004E68B1" w:rsidRDefault="00DD00D2" w:rsidP="00DD00D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3D834605"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7022070E"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64758ABC" w14:textId="77777777" w:rsidR="00DD00D2" w:rsidRPr="004E68B1" w:rsidRDefault="00DD00D2" w:rsidP="00DD00D2">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minor</w:t>
            </w:r>
          </w:p>
          <w:p w14:paraId="0C5848CF" w14:textId="77777777" w:rsidR="00DD00D2" w:rsidRPr="004E68B1" w:rsidRDefault="00DD00D2" w:rsidP="00DD00D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31EDE000"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14:paraId="0DB73FB0" w14:textId="77777777" w:rsidR="00DD00D2" w:rsidRPr="004E68B1" w:rsidRDefault="00DD00D2" w:rsidP="00DD00D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Pr>
          <w:p w14:paraId="4A12F4B1"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441F527"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0166C49F"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FFC000"/>
            <w:vAlign w:val="center"/>
          </w:tcPr>
          <w:p w14:paraId="5E91A701"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14C0C7C1"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42BBF5C1"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3FCFC142"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DD00D2" w:rsidRPr="004E68B1" w14:paraId="73A81AE7" w14:textId="77777777" w:rsidTr="00B914AB">
        <w:trPr>
          <w:cantSplit/>
          <w:trHeight w:val="254"/>
        </w:trPr>
        <w:tc>
          <w:tcPr>
            <w:tcW w:w="2195" w:type="dxa"/>
            <w:gridSpan w:val="4"/>
            <w:tcBorders>
              <w:left w:val="single" w:sz="18" w:space="0" w:color="auto"/>
              <w:right w:val="single" w:sz="6" w:space="0" w:color="auto"/>
            </w:tcBorders>
          </w:tcPr>
          <w:p w14:paraId="4CFE76C3"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4"/>
            <w:vMerge/>
          </w:tcPr>
          <w:p w14:paraId="591EEEF4"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12C1F7DC"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364E7802"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B5EAA55"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79B97543"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3"/>
            <w:tcBorders>
              <w:left w:val="single" w:sz="6" w:space="0" w:color="auto"/>
              <w:right w:val="single" w:sz="4" w:space="0" w:color="auto"/>
            </w:tcBorders>
            <w:shd w:val="clear" w:color="auto" w:fill="FFC000"/>
            <w:vAlign w:val="center"/>
          </w:tcPr>
          <w:p w14:paraId="5AD48B3E"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3"/>
            <w:tcBorders>
              <w:left w:val="single" w:sz="6" w:space="0" w:color="auto"/>
              <w:right w:val="single" w:sz="4" w:space="0" w:color="auto"/>
            </w:tcBorders>
            <w:shd w:val="clear" w:color="auto" w:fill="FFC000"/>
            <w:vAlign w:val="center"/>
          </w:tcPr>
          <w:p w14:paraId="26EEA5C3"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2C59F452"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11FEB666"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DD00D2" w:rsidRPr="004E68B1" w14:paraId="49485C5E" w14:textId="77777777" w:rsidTr="00B914AB">
        <w:trPr>
          <w:cantSplit/>
          <w:trHeight w:val="254"/>
        </w:trPr>
        <w:tc>
          <w:tcPr>
            <w:tcW w:w="2195" w:type="dxa"/>
            <w:gridSpan w:val="4"/>
            <w:tcBorders>
              <w:left w:val="single" w:sz="18" w:space="0" w:color="auto"/>
              <w:right w:val="single" w:sz="6" w:space="0" w:color="auto"/>
            </w:tcBorders>
          </w:tcPr>
          <w:p w14:paraId="131D046F"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5B3FDB2F"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3BC87124"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13A94E78"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13403A5"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237CB7AC"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029EF617"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FFC000"/>
            <w:vAlign w:val="center"/>
          </w:tcPr>
          <w:p w14:paraId="2753711A"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FFC000"/>
            <w:vAlign w:val="center"/>
          </w:tcPr>
          <w:p w14:paraId="4726B462"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FFC000"/>
            <w:vAlign w:val="center"/>
          </w:tcPr>
          <w:p w14:paraId="32E2FE73"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r>
      <w:tr w:rsidR="00DD00D2" w:rsidRPr="004E68B1" w14:paraId="542FCE5C" w14:textId="77777777" w:rsidTr="00B914AB">
        <w:trPr>
          <w:cantSplit/>
          <w:trHeight w:val="254"/>
        </w:trPr>
        <w:tc>
          <w:tcPr>
            <w:tcW w:w="2195" w:type="dxa"/>
            <w:gridSpan w:val="4"/>
            <w:tcBorders>
              <w:left w:val="single" w:sz="18" w:space="0" w:color="auto"/>
              <w:right w:val="single" w:sz="6" w:space="0" w:color="auto"/>
            </w:tcBorders>
          </w:tcPr>
          <w:p w14:paraId="780C4CC6"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4"/>
            <w:vMerge/>
          </w:tcPr>
          <w:p w14:paraId="0AEA44D7"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585F97CA"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664EF640"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E49D53B"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71862C6B"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shd w:val="clear" w:color="auto" w:fill="00B050"/>
            <w:vAlign w:val="center"/>
          </w:tcPr>
          <w:p w14:paraId="43630BF8"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49CEEFC0"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22D07D9B"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FFC000"/>
            <w:vAlign w:val="center"/>
          </w:tcPr>
          <w:p w14:paraId="336F6984"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DD00D2" w:rsidRPr="004E68B1" w14:paraId="751B3E8D" w14:textId="77777777" w:rsidTr="00761484">
        <w:trPr>
          <w:cantSplit/>
          <w:trHeight w:val="254"/>
        </w:trPr>
        <w:tc>
          <w:tcPr>
            <w:tcW w:w="2195" w:type="dxa"/>
            <w:gridSpan w:val="4"/>
            <w:tcBorders>
              <w:left w:val="single" w:sz="18" w:space="0" w:color="auto"/>
              <w:right w:val="single" w:sz="6" w:space="0" w:color="auto"/>
            </w:tcBorders>
          </w:tcPr>
          <w:p w14:paraId="490C7E5B"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7F584837"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78D75A0B"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78A63FC5"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CE95870"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3EF27B82"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vAlign w:val="center"/>
          </w:tcPr>
          <w:p w14:paraId="7778F441"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763F4D22"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757F045D"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24D75D19"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DD00D2" w:rsidRPr="004E68B1" w14:paraId="69AABE20" w14:textId="77777777" w:rsidTr="00761484">
        <w:trPr>
          <w:cantSplit/>
          <w:trHeight w:val="254"/>
        </w:trPr>
        <w:tc>
          <w:tcPr>
            <w:tcW w:w="2195" w:type="dxa"/>
            <w:gridSpan w:val="4"/>
            <w:tcBorders>
              <w:left w:val="single" w:sz="18" w:space="0" w:color="auto"/>
              <w:right w:val="single" w:sz="6" w:space="0" w:color="auto"/>
            </w:tcBorders>
          </w:tcPr>
          <w:p w14:paraId="313BA973"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4"/>
            <w:vMerge/>
          </w:tcPr>
          <w:p w14:paraId="58E06EED"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350C653F"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3794F1FC"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p>
        </w:tc>
        <w:tc>
          <w:tcPr>
            <w:tcW w:w="3960" w:type="dxa"/>
            <w:gridSpan w:val="13"/>
            <w:tcBorders>
              <w:left w:val="single" w:sz="6" w:space="0" w:color="auto"/>
              <w:bottom w:val="single" w:sz="6" w:space="0" w:color="auto"/>
              <w:right w:val="single" w:sz="18" w:space="0" w:color="auto"/>
            </w:tcBorders>
            <w:vAlign w:val="center"/>
          </w:tcPr>
          <w:p w14:paraId="6814310D" w14:textId="77777777" w:rsidR="00DD00D2" w:rsidRPr="004E68B1" w:rsidRDefault="00DD00D2" w:rsidP="00DD00D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DD00D2" w:rsidRPr="004E68B1" w14:paraId="7E0DF218" w14:textId="77777777" w:rsidTr="00DD00D2">
        <w:trPr>
          <w:cantSplit/>
          <w:trHeight w:val="254"/>
        </w:trPr>
        <w:tc>
          <w:tcPr>
            <w:tcW w:w="2195" w:type="dxa"/>
            <w:gridSpan w:val="4"/>
            <w:tcBorders>
              <w:left w:val="single" w:sz="18" w:space="0" w:color="auto"/>
              <w:bottom w:val="single" w:sz="18" w:space="0" w:color="auto"/>
              <w:right w:val="single" w:sz="6" w:space="0" w:color="auto"/>
            </w:tcBorders>
          </w:tcPr>
          <w:p w14:paraId="564CBBDF"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58D04994"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49A39E5D"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24FF2955"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6BE169A8"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FC000"/>
          </w:tcPr>
          <w:p w14:paraId="419F52AF"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14:paraId="1833D8C5"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180FC533"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300D01E1" w14:textId="77777777" w:rsidR="00DD00D2" w:rsidRPr="004E68B1" w:rsidRDefault="00DD00D2" w:rsidP="00DD00D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780D8F5B" w14:textId="77777777" w:rsidR="00B914AB" w:rsidRPr="000C40A1" w:rsidRDefault="00B914AB" w:rsidP="00B914AB">
      <w:pPr>
        <w:tabs>
          <w:tab w:val="left" w:pos="976"/>
        </w:tabs>
      </w:pP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935"/>
        <w:gridCol w:w="685"/>
        <w:gridCol w:w="360"/>
        <w:gridCol w:w="360"/>
        <w:gridCol w:w="180"/>
        <w:gridCol w:w="900"/>
        <w:gridCol w:w="360"/>
        <w:gridCol w:w="180"/>
        <w:gridCol w:w="360"/>
        <w:gridCol w:w="180"/>
        <w:gridCol w:w="360"/>
        <w:gridCol w:w="360"/>
        <w:gridCol w:w="180"/>
        <w:gridCol w:w="180"/>
        <w:gridCol w:w="72"/>
        <w:gridCol w:w="108"/>
        <w:gridCol w:w="345"/>
        <w:gridCol w:w="339"/>
        <w:gridCol w:w="345"/>
        <w:gridCol w:w="411"/>
        <w:gridCol w:w="36"/>
        <w:gridCol w:w="324"/>
        <w:gridCol w:w="468"/>
        <w:gridCol w:w="792"/>
      </w:tblGrid>
      <w:tr w:rsidR="00DD00D2" w:rsidRPr="004E68B1" w14:paraId="1B4435BA" w14:textId="77777777" w:rsidTr="00761484">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3F21FCE3" w14:textId="77777777" w:rsidR="00DD00D2" w:rsidRPr="004E68B1" w:rsidRDefault="00DD00D2" w:rsidP="00761484">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14:paraId="15EF600B" w14:textId="77777777" w:rsidR="00DD00D2" w:rsidRPr="004E68B1" w:rsidRDefault="00DD00D2" w:rsidP="00761484">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DD00D2" w:rsidRPr="004E68B1" w14:paraId="113C38D4" w14:textId="77777777" w:rsidTr="00761484">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22CDEF19" w14:textId="4E282BA4" w:rsidR="00DD00D2" w:rsidRPr="004E68B1" w:rsidRDefault="00DD00D2" w:rsidP="00761484">
            <w:pPr>
              <w:spacing w:after="0" w:line="240" w:lineRule="auto"/>
            </w:pPr>
            <w:r w:rsidRPr="7079C63C">
              <w:rPr>
                <w:rFonts w:ascii="Times New Roman" w:eastAsia="Times New Roman" w:hAnsi="Times New Roman" w:cs="Times New Roman"/>
                <w:sz w:val="20"/>
                <w:szCs w:val="20"/>
                <w:lang w:eastAsia="en-GB"/>
              </w:rPr>
              <w:t>Install</w:t>
            </w:r>
            <w:r w:rsidR="002B0495">
              <w:rPr>
                <w:rFonts w:ascii="Times New Roman" w:eastAsia="Times New Roman" w:hAnsi="Times New Roman" w:cs="Times New Roman"/>
                <w:sz w:val="20"/>
                <w:szCs w:val="20"/>
                <w:lang w:eastAsia="en-GB"/>
              </w:rPr>
              <w:t xml:space="preserve">ation of Thermal insulation </w:t>
            </w:r>
          </w:p>
        </w:tc>
        <w:tc>
          <w:tcPr>
            <w:tcW w:w="3240" w:type="dxa"/>
            <w:gridSpan w:val="10"/>
            <w:tcBorders>
              <w:top w:val="single" w:sz="2" w:space="0" w:color="auto"/>
              <w:left w:val="single" w:sz="4" w:space="0" w:color="auto"/>
              <w:bottom w:val="single" w:sz="4" w:space="0" w:color="auto"/>
              <w:right w:val="single" w:sz="18" w:space="0" w:color="auto"/>
            </w:tcBorders>
          </w:tcPr>
          <w:p w14:paraId="515A5358" w14:textId="77777777" w:rsidR="00DD00D2" w:rsidRPr="004E68B1" w:rsidRDefault="00DD00D2" w:rsidP="00761484">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DKW020616</w:t>
            </w:r>
          </w:p>
        </w:tc>
      </w:tr>
      <w:tr w:rsidR="00DD00D2" w:rsidRPr="004E68B1" w14:paraId="5AFEF4B3" w14:textId="77777777" w:rsidTr="00761484">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4E5CD908" w14:textId="77777777" w:rsidR="00DD00D2" w:rsidRPr="004E68B1" w:rsidRDefault="00DD00D2" w:rsidP="00761484">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DD00D2" w:rsidRPr="004E68B1" w14:paraId="18B5752E" w14:textId="77777777" w:rsidTr="00761484">
        <w:trPr>
          <w:cantSplit/>
          <w:trHeight w:val="167"/>
        </w:trPr>
        <w:tc>
          <w:tcPr>
            <w:tcW w:w="10080" w:type="dxa"/>
            <w:gridSpan w:val="27"/>
            <w:tcBorders>
              <w:top w:val="single" w:sz="2" w:space="0" w:color="auto"/>
              <w:left w:val="single" w:sz="18" w:space="0" w:color="auto"/>
              <w:bottom w:val="nil"/>
              <w:right w:val="single" w:sz="18" w:space="0" w:color="auto"/>
            </w:tcBorders>
          </w:tcPr>
          <w:p w14:paraId="01FE6D58" w14:textId="77777777" w:rsidR="00DD00D2" w:rsidRPr="004E68B1" w:rsidRDefault="00DD00D2" w:rsidP="00761484">
            <w:pPr>
              <w:spacing w:after="0" w:line="240" w:lineRule="auto"/>
              <w:rPr>
                <w:rFonts w:ascii="Times New Roman" w:eastAsia="Times New Roman" w:hAnsi="Times New Roman" w:cs="Times New Roman"/>
                <w:sz w:val="16"/>
                <w:szCs w:val="20"/>
                <w:lang w:eastAsia="en-GB"/>
              </w:rPr>
            </w:pPr>
          </w:p>
        </w:tc>
      </w:tr>
      <w:tr w:rsidR="00DD00D2" w:rsidRPr="004E68B1" w14:paraId="10A07556" w14:textId="77777777" w:rsidTr="00761484">
        <w:trPr>
          <w:cantSplit/>
          <w:trHeight w:val="167"/>
        </w:trPr>
        <w:tc>
          <w:tcPr>
            <w:tcW w:w="900" w:type="dxa"/>
            <w:gridSpan w:val="2"/>
            <w:tcBorders>
              <w:top w:val="nil"/>
              <w:left w:val="single" w:sz="18" w:space="0" w:color="auto"/>
              <w:bottom w:val="nil"/>
              <w:right w:val="single" w:sz="4" w:space="0" w:color="auto"/>
            </w:tcBorders>
          </w:tcPr>
          <w:p w14:paraId="045D1FA3" w14:textId="77777777" w:rsidR="00DD00D2" w:rsidRPr="004E68B1" w:rsidRDefault="00DD00D2" w:rsidP="00761484">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039363FF" w14:textId="77777777" w:rsidR="00DD00D2" w:rsidRPr="004E68B1" w:rsidRDefault="00DD00D2" w:rsidP="0076148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620" w:type="dxa"/>
            <w:gridSpan w:val="2"/>
            <w:tcBorders>
              <w:top w:val="nil"/>
              <w:left w:val="single" w:sz="4" w:space="0" w:color="auto"/>
              <w:bottom w:val="nil"/>
              <w:right w:val="single" w:sz="4" w:space="0" w:color="auto"/>
            </w:tcBorders>
          </w:tcPr>
          <w:p w14:paraId="486FCE75" w14:textId="77777777" w:rsidR="00DD00D2" w:rsidRPr="004E68B1" w:rsidRDefault="00DD00D2" w:rsidP="0076148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0450276A" w14:textId="77777777" w:rsidR="00DD00D2" w:rsidRPr="004E68B1" w:rsidRDefault="00DD00D2" w:rsidP="0076148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440" w:type="dxa"/>
            <w:gridSpan w:val="3"/>
            <w:tcBorders>
              <w:top w:val="nil"/>
              <w:left w:val="single" w:sz="4" w:space="0" w:color="auto"/>
              <w:bottom w:val="nil"/>
              <w:right w:val="single" w:sz="4" w:space="0" w:color="auto"/>
            </w:tcBorders>
          </w:tcPr>
          <w:p w14:paraId="1204B6DF" w14:textId="77777777" w:rsidR="00DD00D2" w:rsidRPr="004E68B1" w:rsidRDefault="00DD00D2" w:rsidP="0076148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59E846AD" w14:textId="655D4C17" w:rsidR="00DD00D2" w:rsidRPr="004E68B1" w:rsidRDefault="00DD00D2" w:rsidP="00761484">
            <w:pPr>
              <w:spacing w:after="0" w:line="240" w:lineRule="auto"/>
              <w:rPr>
                <w:rFonts w:ascii="Times New Roman" w:eastAsia="Times New Roman" w:hAnsi="Times New Roman" w:cs="Times New Roman"/>
                <w:sz w:val="20"/>
                <w:szCs w:val="20"/>
                <w:lang w:eastAsia="en-GB"/>
              </w:rPr>
            </w:pPr>
          </w:p>
        </w:tc>
        <w:tc>
          <w:tcPr>
            <w:tcW w:w="1080" w:type="dxa"/>
            <w:gridSpan w:val="4"/>
            <w:tcBorders>
              <w:top w:val="nil"/>
              <w:left w:val="single" w:sz="4" w:space="0" w:color="auto"/>
              <w:bottom w:val="nil"/>
              <w:right w:val="single" w:sz="4" w:space="0" w:color="auto"/>
            </w:tcBorders>
          </w:tcPr>
          <w:p w14:paraId="3EEC477E" w14:textId="24B3079E" w:rsidR="00DD00D2" w:rsidRPr="004E68B1" w:rsidRDefault="002B0495" w:rsidP="0076148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Tenant</w:t>
            </w:r>
          </w:p>
        </w:tc>
        <w:tc>
          <w:tcPr>
            <w:tcW w:w="360" w:type="dxa"/>
            <w:tcBorders>
              <w:top w:val="single" w:sz="4" w:space="0" w:color="auto"/>
              <w:left w:val="single" w:sz="4" w:space="0" w:color="auto"/>
              <w:bottom w:val="single" w:sz="4" w:space="0" w:color="auto"/>
              <w:right w:val="single" w:sz="4" w:space="0" w:color="auto"/>
            </w:tcBorders>
          </w:tcPr>
          <w:p w14:paraId="097F9527" w14:textId="77777777" w:rsidR="00DD00D2" w:rsidRPr="004E68B1" w:rsidRDefault="00DD00D2" w:rsidP="00761484">
            <w:pPr>
              <w:spacing w:after="0" w:line="240" w:lineRule="auto"/>
              <w:rPr>
                <w:rFonts w:ascii="Times New Roman" w:eastAsia="Times New Roman" w:hAnsi="Times New Roman" w:cs="Times New Roman"/>
                <w:sz w:val="20"/>
                <w:szCs w:val="20"/>
                <w:lang w:eastAsia="en-GB"/>
              </w:rPr>
            </w:pPr>
          </w:p>
        </w:tc>
        <w:tc>
          <w:tcPr>
            <w:tcW w:w="885" w:type="dxa"/>
            <w:gridSpan w:val="5"/>
            <w:tcBorders>
              <w:top w:val="nil"/>
              <w:left w:val="single" w:sz="4" w:space="0" w:color="auto"/>
              <w:bottom w:val="nil"/>
              <w:right w:val="single" w:sz="4" w:space="0" w:color="auto"/>
            </w:tcBorders>
          </w:tcPr>
          <w:p w14:paraId="7E89AD9D" w14:textId="77777777" w:rsidR="00DD00D2" w:rsidRPr="004E68B1" w:rsidRDefault="00DD00D2" w:rsidP="0076148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Pupil</w:t>
            </w:r>
          </w:p>
        </w:tc>
        <w:tc>
          <w:tcPr>
            <w:tcW w:w="684" w:type="dxa"/>
            <w:gridSpan w:val="2"/>
            <w:tcBorders>
              <w:top w:val="single" w:sz="4" w:space="0" w:color="auto"/>
              <w:left w:val="single" w:sz="4" w:space="0" w:color="auto"/>
              <w:bottom w:val="single" w:sz="4" w:space="0" w:color="auto"/>
              <w:right w:val="single" w:sz="4" w:space="0" w:color="auto"/>
            </w:tcBorders>
          </w:tcPr>
          <w:p w14:paraId="02D665F0" w14:textId="77777777" w:rsidR="00DD00D2" w:rsidRPr="004E68B1" w:rsidRDefault="00DD00D2" w:rsidP="00761484">
            <w:pPr>
              <w:spacing w:after="0" w:line="240" w:lineRule="auto"/>
              <w:rPr>
                <w:rFonts w:ascii="Times New Roman" w:eastAsia="Times New Roman" w:hAnsi="Times New Roman" w:cs="Times New Roman"/>
                <w:sz w:val="20"/>
                <w:szCs w:val="20"/>
                <w:lang w:eastAsia="en-GB"/>
              </w:rPr>
            </w:pPr>
          </w:p>
        </w:tc>
        <w:tc>
          <w:tcPr>
            <w:tcW w:w="2031" w:type="dxa"/>
            <w:gridSpan w:val="5"/>
            <w:tcBorders>
              <w:top w:val="nil"/>
              <w:left w:val="single" w:sz="4" w:space="0" w:color="auto"/>
              <w:bottom w:val="nil"/>
              <w:right w:val="single" w:sz="18" w:space="0" w:color="auto"/>
            </w:tcBorders>
          </w:tcPr>
          <w:p w14:paraId="76114C13" w14:textId="77777777" w:rsidR="00DD00D2" w:rsidRPr="004E68B1" w:rsidRDefault="00DD00D2" w:rsidP="0076148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Service User</w:t>
            </w:r>
          </w:p>
        </w:tc>
      </w:tr>
      <w:tr w:rsidR="00DD00D2" w:rsidRPr="004E68B1" w14:paraId="0EB303EA" w14:textId="77777777" w:rsidTr="00761484">
        <w:trPr>
          <w:cantSplit/>
          <w:trHeight w:val="167"/>
        </w:trPr>
        <w:tc>
          <w:tcPr>
            <w:tcW w:w="10080" w:type="dxa"/>
            <w:gridSpan w:val="27"/>
            <w:tcBorders>
              <w:top w:val="nil"/>
              <w:left w:val="single" w:sz="18" w:space="0" w:color="auto"/>
              <w:bottom w:val="nil"/>
              <w:right w:val="single" w:sz="18" w:space="0" w:color="auto"/>
            </w:tcBorders>
          </w:tcPr>
          <w:p w14:paraId="76C2152B" w14:textId="77777777" w:rsidR="00DD00D2" w:rsidRPr="004E68B1" w:rsidRDefault="00DD00D2" w:rsidP="00761484">
            <w:pPr>
              <w:spacing w:after="0" w:line="240" w:lineRule="auto"/>
              <w:rPr>
                <w:rFonts w:ascii="Times New Roman" w:eastAsia="Times New Roman" w:hAnsi="Times New Roman" w:cs="Times New Roman"/>
                <w:sz w:val="16"/>
                <w:szCs w:val="20"/>
                <w:lang w:eastAsia="en-GB"/>
              </w:rPr>
            </w:pPr>
          </w:p>
        </w:tc>
      </w:tr>
      <w:tr w:rsidR="00DD00D2" w:rsidRPr="004E68B1" w14:paraId="11F22788" w14:textId="77777777" w:rsidTr="00761484">
        <w:trPr>
          <w:cantSplit/>
          <w:trHeight w:val="167"/>
        </w:trPr>
        <w:tc>
          <w:tcPr>
            <w:tcW w:w="900" w:type="dxa"/>
            <w:gridSpan w:val="2"/>
            <w:tcBorders>
              <w:top w:val="nil"/>
              <w:left w:val="single" w:sz="18" w:space="0" w:color="auto"/>
              <w:bottom w:val="nil"/>
              <w:right w:val="single" w:sz="4" w:space="0" w:color="auto"/>
            </w:tcBorders>
          </w:tcPr>
          <w:p w14:paraId="04A9F410" w14:textId="77777777" w:rsidR="00DD00D2" w:rsidRPr="004E68B1" w:rsidRDefault="00DD00D2" w:rsidP="00761484">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0704CB4E" w14:textId="77777777" w:rsidR="00DD00D2" w:rsidRPr="004E68B1" w:rsidRDefault="00DD00D2" w:rsidP="00761484">
            <w:pPr>
              <w:spacing w:after="0" w:line="240" w:lineRule="auto"/>
              <w:rPr>
                <w:rFonts w:ascii="Times New Roman" w:eastAsia="Times New Roman" w:hAnsi="Times New Roman" w:cs="Times New Roman"/>
                <w:sz w:val="20"/>
                <w:szCs w:val="20"/>
                <w:lang w:eastAsia="en-GB"/>
              </w:rPr>
            </w:pPr>
          </w:p>
        </w:tc>
        <w:tc>
          <w:tcPr>
            <w:tcW w:w="8820" w:type="dxa"/>
            <w:gridSpan w:val="24"/>
            <w:tcBorders>
              <w:top w:val="nil"/>
              <w:left w:val="single" w:sz="4" w:space="0" w:color="auto"/>
              <w:bottom w:val="nil"/>
              <w:right w:val="single" w:sz="18" w:space="0" w:color="auto"/>
            </w:tcBorders>
          </w:tcPr>
          <w:p w14:paraId="5DF8195F" w14:textId="77777777" w:rsidR="00DD00D2" w:rsidRPr="004E68B1" w:rsidRDefault="00DD00D2" w:rsidP="0076148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DD00D2" w:rsidRPr="004E68B1" w14:paraId="3730DB19" w14:textId="77777777" w:rsidTr="00761484">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1E353F7" w14:textId="77777777" w:rsidR="00DD00D2" w:rsidRPr="004E68B1" w:rsidRDefault="00DD00D2" w:rsidP="00761484">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918F01D" w14:textId="77777777" w:rsidR="00DD00D2" w:rsidRPr="004E68B1" w:rsidRDefault="00DD00D2" w:rsidP="00761484">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CC06A05" w14:textId="77777777" w:rsidR="00DD00D2" w:rsidRPr="004E68B1" w:rsidRDefault="00DD00D2" w:rsidP="00761484">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CB0015A" w14:textId="77777777" w:rsidR="00DD00D2" w:rsidRPr="004E68B1" w:rsidRDefault="00DD00D2" w:rsidP="00761484">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DD00D2" w:rsidRPr="004E68B1" w14:paraId="36D37516" w14:textId="77777777" w:rsidTr="00761484">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8521C3B" w14:textId="77777777" w:rsidR="00DD00D2" w:rsidRPr="004E68B1" w:rsidRDefault="00DD00D2" w:rsidP="0076148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3111EE95" w14:textId="72F24D7C" w:rsidR="00DD00D2" w:rsidRPr="004E68B1" w:rsidRDefault="002B0495" w:rsidP="0076148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Falls from height </w:t>
            </w:r>
          </w:p>
        </w:tc>
        <w:tc>
          <w:tcPr>
            <w:tcW w:w="1620" w:type="dxa"/>
            <w:gridSpan w:val="6"/>
            <w:tcBorders>
              <w:top w:val="single" w:sz="4" w:space="0" w:color="auto"/>
              <w:left w:val="single" w:sz="4" w:space="0" w:color="auto"/>
              <w:bottom w:val="single" w:sz="4" w:space="0" w:color="auto"/>
              <w:right w:val="single" w:sz="4" w:space="0" w:color="auto"/>
            </w:tcBorders>
          </w:tcPr>
          <w:p w14:paraId="17FA9A3B" w14:textId="78DA67F5" w:rsidR="00DD00D2" w:rsidRPr="004E68B1" w:rsidRDefault="002B0495"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03FB8395" w14:textId="77777777" w:rsidR="00DD00D2" w:rsidRPr="004E68B1" w:rsidRDefault="00DD00D2" w:rsidP="00761484">
            <w:pPr>
              <w:spacing w:after="0" w:line="240" w:lineRule="auto"/>
              <w:jc w:val="center"/>
              <w:rPr>
                <w:rFonts w:ascii="Times New Roman" w:eastAsia="Times New Roman" w:hAnsi="Times New Roman" w:cs="Times New Roman"/>
                <w:lang w:eastAsia="en-GB"/>
              </w:rPr>
            </w:pPr>
            <w:r w:rsidRPr="4CF61C74">
              <w:rPr>
                <w:rFonts w:ascii="Times New Roman" w:eastAsia="Times New Roman" w:hAnsi="Times New Roman" w:cs="Times New Roman"/>
                <w:lang w:eastAsia="en-GB"/>
              </w:rPr>
              <w:t>2</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62F39CCE" w14:textId="77777777" w:rsidR="00DD00D2" w:rsidRPr="004E68B1" w:rsidRDefault="00DD00D2" w:rsidP="00761484">
            <w:pPr>
              <w:spacing w:after="0" w:line="240" w:lineRule="auto"/>
              <w:jc w:val="center"/>
              <w:rPr>
                <w:rFonts w:ascii="Times New Roman" w:eastAsia="Times New Roman" w:hAnsi="Times New Roman" w:cs="Times New Roman"/>
                <w:lang w:eastAsia="en-GB"/>
              </w:rPr>
            </w:pPr>
            <w:r w:rsidRPr="4CF61C74">
              <w:rPr>
                <w:rFonts w:ascii="Times New Roman" w:eastAsia="Times New Roman" w:hAnsi="Times New Roman" w:cs="Times New Roman"/>
                <w:lang w:eastAsia="en-GB"/>
              </w:rPr>
              <w:t>6</w:t>
            </w:r>
          </w:p>
        </w:tc>
      </w:tr>
      <w:tr w:rsidR="00DD00D2" w:rsidRPr="004E68B1" w14:paraId="3CEB8EB5" w14:textId="77777777" w:rsidTr="002B049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93F9632" w14:textId="77777777" w:rsidR="00DD00D2" w:rsidRPr="004E68B1" w:rsidRDefault="00DD00D2" w:rsidP="0076148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4771E7C3" w14:textId="48067138" w:rsidR="00DD00D2" w:rsidRPr="004E68B1" w:rsidRDefault="002B0495" w:rsidP="0076148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Electric shock </w:t>
            </w:r>
          </w:p>
        </w:tc>
        <w:tc>
          <w:tcPr>
            <w:tcW w:w="1620" w:type="dxa"/>
            <w:gridSpan w:val="6"/>
            <w:tcBorders>
              <w:top w:val="single" w:sz="4" w:space="0" w:color="auto"/>
              <w:left w:val="single" w:sz="4" w:space="0" w:color="auto"/>
              <w:bottom w:val="single" w:sz="4" w:space="0" w:color="auto"/>
              <w:right w:val="single" w:sz="4" w:space="0" w:color="auto"/>
            </w:tcBorders>
          </w:tcPr>
          <w:p w14:paraId="77D4F762" w14:textId="3847070E" w:rsidR="00DD00D2" w:rsidRPr="004E68B1" w:rsidRDefault="002B0495"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14:paraId="402358BF" w14:textId="1DAADB4F" w:rsidR="00DD00D2" w:rsidRPr="004E68B1" w:rsidRDefault="002B0495"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271071D4" w14:textId="6E329159" w:rsidR="00DD00D2" w:rsidRPr="004E68B1" w:rsidRDefault="002B0495"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20</w:t>
            </w:r>
          </w:p>
        </w:tc>
      </w:tr>
      <w:tr w:rsidR="00DD00D2" w:rsidRPr="004E68B1" w14:paraId="60B7C48C" w14:textId="77777777" w:rsidTr="002B049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3CE948A" w14:textId="77777777" w:rsidR="00DD00D2" w:rsidRPr="004E68B1" w:rsidRDefault="00DD00D2" w:rsidP="0076148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1725435C" w14:textId="619276ED" w:rsidR="00DD00D2" w:rsidRPr="004E68B1" w:rsidRDefault="002B0495" w:rsidP="0076148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Manual handling </w:t>
            </w:r>
          </w:p>
        </w:tc>
        <w:tc>
          <w:tcPr>
            <w:tcW w:w="1620" w:type="dxa"/>
            <w:gridSpan w:val="6"/>
            <w:tcBorders>
              <w:top w:val="single" w:sz="4" w:space="0" w:color="auto"/>
              <w:left w:val="single" w:sz="4" w:space="0" w:color="auto"/>
              <w:bottom w:val="single" w:sz="4" w:space="0" w:color="auto"/>
              <w:right w:val="single" w:sz="4" w:space="0" w:color="auto"/>
            </w:tcBorders>
          </w:tcPr>
          <w:p w14:paraId="0B95D001" w14:textId="74CF0844" w:rsidR="00DD00D2" w:rsidRPr="004E68B1" w:rsidRDefault="002B0495"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14:paraId="0D5976F4" w14:textId="77777777" w:rsidR="00DD00D2" w:rsidRPr="004E68B1" w:rsidRDefault="00DD00D2" w:rsidP="0076148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0000"/>
          </w:tcPr>
          <w:p w14:paraId="3C353825" w14:textId="1D14454D" w:rsidR="00DD00D2" w:rsidRPr="004E68B1" w:rsidRDefault="002B0495"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12</w:t>
            </w:r>
          </w:p>
        </w:tc>
      </w:tr>
      <w:tr w:rsidR="00DD00D2" w:rsidRPr="004E68B1" w14:paraId="40D3D342" w14:textId="77777777" w:rsidTr="002B049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4FC184A" w14:textId="77777777" w:rsidR="00DD00D2" w:rsidRPr="004E68B1" w:rsidRDefault="00DD00D2" w:rsidP="0076148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563C71CC" w14:textId="1DC96A65" w:rsidR="00DD00D2" w:rsidRPr="004E68B1" w:rsidRDefault="002B0495" w:rsidP="00761484">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Irritation from contact with insulation </w:t>
            </w:r>
          </w:p>
        </w:tc>
        <w:tc>
          <w:tcPr>
            <w:tcW w:w="1620" w:type="dxa"/>
            <w:gridSpan w:val="6"/>
            <w:tcBorders>
              <w:top w:val="single" w:sz="4" w:space="0" w:color="auto"/>
              <w:left w:val="single" w:sz="4" w:space="0" w:color="auto"/>
              <w:bottom w:val="single" w:sz="4" w:space="0" w:color="auto"/>
              <w:right w:val="single" w:sz="4" w:space="0" w:color="auto"/>
            </w:tcBorders>
          </w:tcPr>
          <w:p w14:paraId="67E691AC" w14:textId="48A3E4F9" w:rsidR="00DD00D2" w:rsidRPr="004E68B1" w:rsidRDefault="002B0495"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14:paraId="136F6946" w14:textId="464B2DE6" w:rsidR="00DD00D2" w:rsidRPr="004E68B1" w:rsidRDefault="002B0495" w:rsidP="0076148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00B050"/>
          </w:tcPr>
          <w:p w14:paraId="34266A96" w14:textId="146CA5D1" w:rsidR="00DD00D2" w:rsidRPr="004E68B1" w:rsidRDefault="002B0495"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DD00D2" w:rsidRPr="004E68B1" w14:paraId="7E7E4036" w14:textId="77777777" w:rsidTr="002B049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95C71DB" w14:textId="77777777" w:rsidR="00DD00D2" w:rsidRPr="004E68B1" w:rsidRDefault="00DD00D2" w:rsidP="0076148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0A88A119" w14:textId="1DDB0FFE" w:rsidR="00DD00D2" w:rsidRPr="004E68B1" w:rsidRDefault="00DD00D2" w:rsidP="00761484">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Dust exposure</w:t>
            </w:r>
            <w:r w:rsidR="002B0495">
              <w:rPr>
                <w:rFonts w:ascii="Times New Roman" w:eastAsia="Times New Roman" w:hAnsi="Times New Roman" w:cs="Times New Roman"/>
                <w:lang w:eastAsia="en-GB"/>
              </w:rPr>
              <w:t xml:space="preserve"> from drilling </w:t>
            </w:r>
          </w:p>
        </w:tc>
        <w:tc>
          <w:tcPr>
            <w:tcW w:w="1620" w:type="dxa"/>
            <w:gridSpan w:val="6"/>
            <w:tcBorders>
              <w:top w:val="single" w:sz="4" w:space="0" w:color="auto"/>
              <w:left w:val="single" w:sz="4" w:space="0" w:color="auto"/>
              <w:bottom w:val="single" w:sz="4" w:space="0" w:color="auto"/>
              <w:right w:val="single" w:sz="4" w:space="0" w:color="auto"/>
            </w:tcBorders>
          </w:tcPr>
          <w:p w14:paraId="3698FAF3" w14:textId="64998323" w:rsidR="00DD00D2" w:rsidRPr="004E68B1" w:rsidRDefault="002B0495"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25DFFEF7" w14:textId="77777777" w:rsidR="00DD00D2" w:rsidRPr="004E68B1" w:rsidRDefault="00DD00D2" w:rsidP="0076148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1D451689" w14:textId="332FA1F8" w:rsidR="00DD00D2" w:rsidRPr="004E68B1" w:rsidRDefault="002B0495" w:rsidP="0076148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6</w:t>
            </w:r>
          </w:p>
        </w:tc>
      </w:tr>
      <w:tr w:rsidR="00DD00D2" w:rsidRPr="004E68B1" w14:paraId="438F7522" w14:textId="77777777" w:rsidTr="00761484">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4C724B88" w14:textId="77777777" w:rsidR="00DD00D2" w:rsidRPr="004E68B1" w:rsidRDefault="00DD00D2" w:rsidP="0076148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57C87A3F" w14:textId="2FA739F0" w:rsidR="00DD00D2" w:rsidRPr="004E68B1" w:rsidRDefault="00DD00D2" w:rsidP="00761484">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Noise</w:t>
            </w:r>
            <w:r w:rsidR="002B0495">
              <w:rPr>
                <w:rFonts w:ascii="Times New Roman" w:eastAsia="Times New Roman" w:hAnsi="Times New Roman" w:cs="Times New Roman"/>
                <w:lang w:eastAsia="en-GB"/>
              </w:rPr>
              <w:t xml:space="preserve"> from drilling</w:t>
            </w:r>
          </w:p>
        </w:tc>
        <w:tc>
          <w:tcPr>
            <w:tcW w:w="1620" w:type="dxa"/>
            <w:gridSpan w:val="6"/>
            <w:tcBorders>
              <w:top w:val="single" w:sz="4" w:space="0" w:color="auto"/>
              <w:left w:val="single" w:sz="4" w:space="0" w:color="auto"/>
              <w:bottom w:val="single" w:sz="18" w:space="0" w:color="auto"/>
              <w:right w:val="single" w:sz="4" w:space="0" w:color="auto"/>
            </w:tcBorders>
          </w:tcPr>
          <w:p w14:paraId="4106948F" w14:textId="77777777" w:rsidR="00DD00D2" w:rsidRPr="004E68B1" w:rsidRDefault="00DD00D2" w:rsidP="0076148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18" w:space="0" w:color="auto"/>
              <w:right w:val="single" w:sz="4" w:space="0" w:color="auto"/>
            </w:tcBorders>
          </w:tcPr>
          <w:p w14:paraId="347E0B57" w14:textId="77777777" w:rsidR="00DD00D2" w:rsidRPr="004E68B1" w:rsidRDefault="00DD00D2" w:rsidP="0076148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18" w:space="0" w:color="auto"/>
              <w:right w:val="single" w:sz="18" w:space="0" w:color="auto"/>
            </w:tcBorders>
            <w:shd w:val="clear" w:color="auto" w:fill="FF0000"/>
          </w:tcPr>
          <w:p w14:paraId="6285D6D4" w14:textId="77777777" w:rsidR="00DD00D2" w:rsidRPr="004E68B1" w:rsidRDefault="00DD00D2" w:rsidP="0076148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15</w:t>
            </w:r>
          </w:p>
        </w:tc>
      </w:tr>
      <w:tr w:rsidR="00DD00D2" w:rsidRPr="004E68B1" w14:paraId="58752866" w14:textId="77777777" w:rsidTr="00761484">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718D6553" w14:textId="77777777" w:rsidR="00DD00D2" w:rsidRPr="004E68B1" w:rsidRDefault="00DD00D2" w:rsidP="00761484">
            <w:pPr>
              <w:spacing w:after="0" w:line="240" w:lineRule="auto"/>
              <w:ind w:left="72"/>
              <w:rPr>
                <w:rFonts w:ascii="Times New Roman" w:eastAsia="Times New Roman" w:hAnsi="Times New Roman" w:cs="Times New Roman"/>
                <w:sz w:val="24"/>
                <w:szCs w:val="24"/>
                <w:lang w:eastAsia="en-GB"/>
              </w:rPr>
            </w:pPr>
            <w:r w:rsidRPr="696E0E41">
              <w:rPr>
                <w:rFonts w:ascii="Times New Roman" w:eastAsia="Times New Roman" w:hAnsi="Times New Roman" w:cs="Times New Roman"/>
                <w:sz w:val="24"/>
                <w:szCs w:val="24"/>
                <w:lang w:eastAsia="en-GB"/>
              </w:rPr>
              <w:t>Control Measures Required</w:t>
            </w:r>
          </w:p>
        </w:tc>
      </w:tr>
      <w:tr w:rsidR="00DD00D2" w:rsidRPr="004E68B1" w14:paraId="4B9B8BF4" w14:textId="77777777" w:rsidTr="00761484">
        <w:trPr>
          <w:cantSplit/>
          <w:trHeight w:val="700"/>
        </w:trPr>
        <w:tc>
          <w:tcPr>
            <w:tcW w:w="540" w:type="dxa"/>
            <w:tcBorders>
              <w:top w:val="single" w:sz="4" w:space="0" w:color="auto"/>
              <w:left w:val="single" w:sz="18" w:space="0" w:color="auto"/>
              <w:right w:val="single" w:sz="4" w:space="0" w:color="auto"/>
            </w:tcBorders>
            <w:vAlign w:val="center"/>
          </w:tcPr>
          <w:p w14:paraId="219BA5A7" w14:textId="77777777" w:rsidR="00DD00D2" w:rsidRPr="004E68B1" w:rsidRDefault="00DD00D2" w:rsidP="0076148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6"/>
            <w:tcBorders>
              <w:top w:val="single" w:sz="4" w:space="0" w:color="auto"/>
              <w:left w:val="single" w:sz="4" w:space="0" w:color="auto"/>
              <w:bottom w:val="single" w:sz="4" w:space="0" w:color="auto"/>
              <w:right w:val="single" w:sz="18" w:space="0" w:color="auto"/>
            </w:tcBorders>
          </w:tcPr>
          <w:p w14:paraId="78D2D753" w14:textId="0EDEB96A" w:rsidR="00DD00D2" w:rsidRPr="004E68B1" w:rsidRDefault="002B0495" w:rsidP="00761484">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All persons working at height must be competent and trained to do so.  Persons </w:t>
            </w:r>
            <w:r>
              <w:rPr>
                <w:rFonts w:ascii="Times New Roman" w:eastAsia="Times New Roman" w:hAnsi="Times New Roman" w:cs="Times New Roman"/>
                <w:b/>
                <w:bCs/>
                <w:lang w:eastAsia="en-GB"/>
              </w:rPr>
              <w:t>must</w:t>
            </w:r>
            <w:r>
              <w:rPr>
                <w:rFonts w:ascii="Times New Roman" w:eastAsia="Times New Roman" w:hAnsi="Times New Roman" w:cs="Times New Roman"/>
                <w:lang w:eastAsia="en-GB"/>
              </w:rPr>
              <w:t xml:space="preserve"> wear PPE such as hard hats EN397, steel toe boots S3, gloves EN 388, restraint kit EN361,EN358.</w:t>
            </w:r>
          </w:p>
        </w:tc>
      </w:tr>
      <w:tr w:rsidR="00DD00D2" w:rsidRPr="004E68B1" w14:paraId="7DBFF7E3" w14:textId="77777777" w:rsidTr="00761484">
        <w:trPr>
          <w:cantSplit/>
          <w:trHeight w:val="700"/>
        </w:trPr>
        <w:tc>
          <w:tcPr>
            <w:tcW w:w="540" w:type="dxa"/>
            <w:tcBorders>
              <w:left w:val="single" w:sz="18" w:space="0" w:color="auto"/>
              <w:right w:val="single" w:sz="4" w:space="0" w:color="auto"/>
            </w:tcBorders>
            <w:vAlign w:val="center"/>
          </w:tcPr>
          <w:p w14:paraId="2954F2C6" w14:textId="77777777" w:rsidR="00DD00D2" w:rsidRPr="004E68B1" w:rsidRDefault="00DD00D2" w:rsidP="0076148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6"/>
            <w:tcBorders>
              <w:top w:val="single" w:sz="4" w:space="0" w:color="auto"/>
              <w:left w:val="single" w:sz="4" w:space="0" w:color="auto"/>
              <w:bottom w:val="single" w:sz="4" w:space="0" w:color="auto"/>
              <w:right w:val="single" w:sz="18" w:space="0" w:color="auto"/>
            </w:tcBorders>
          </w:tcPr>
          <w:p w14:paraId="3AF25552" w14:textId="5C878010" w:rsidR="00DD00D2" w:rsidRPr="004E68B1" w:rsidRDefault="00077314" w:rsidP="00761484">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Two person lifting to be undertaken </w:t>
            </w:r>
          </w:p>
        </w:tc>
      </w:tr>
      <w:tr w:rsidR="00DD00D2" w:rsidRPr="004E68B1" w14:paraId="7A90D845" w14:textId="77777777" w:rsidTr="00761484">
        <w:trPr>
          <w:cantSplit/>
          <w:trHeight w:val="700"/>
        </w:trPr>
        <w:tc>
          <w:tcPr>
            <w:tcW w:w="540" w:type="dxa"/>
            <w:tcBorders>
              <w:left w:val="single" w:sz="18" w:space="0" w:color="auto"/>
              <w:right w:val="single" w:sz="4" w:space="0" w:color="auto"/>
            </w:tcBorders>
            <w:vAlign w:val="center"/>
          </w:tcPr>
          <w:p w14:paraId="4895BC25" w14:textId="77777777" w:rsidR="00DD00D2" w:rsidRPr="004E68B1" w:rsidRDefault="00DD00D2" w:rsidP="0076148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6"/>
            <w:tcBorders>
              <w:top w:val="single" w:sz="4" w:space="0" w:color="auto"/>
              <w:left w:val="single" w:sz="4" w:space="0" w:color="auto"/>
              <w:bottom w:val="single" w:sz="4" w:space="0" w:color="auto"/>
              <w:right w:val="single" w:sz="18" w:space="0" w:color="auto"/>
            </w:tcBorders>
          </w:tcPr>
          <w:p w14:paraId="335FBADF" w14:textId="3904A44B" w:rsidR="00DD00D2" w:rsidRPr="004E68B1" w:rsidRDefault="00077314" w:rsidP="00761484">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Disposable coveralls to be used when handling insulation </w:t>
            </w:r>
          </w:p>
        </w:tc>
      </w:tr>
      <w:tr w:rsidR="00DD00D2" w:rsidRPr="004E68B1" w14:paraId="6F369194" w14:textId="77777777" w:rsidTr="00761484">
        <w:trPr>
          <w:cantSplit/>
          <w:trHeight w:val="700"/>
        </w:trPr>
        <w:tc>
          <w:tcPr>
            <w:tcW w:w="540" w:type="dxa"/>
            <w:tcBorders>
              <w:left w:val="single" w:sz="18" w:space="0" w:color="auto"/>
              <w:right w:val="single" w:sz="4" w:space="0" w:color="auto"/>
            </w:tcBorders>
            <w:vAlign w:val="center"/>
          </w:tcPr>
          <w:p w14:paraId="21C5D86A" w14:textId="77777777" w:rsidR="00DD00D2" w:rsidRPr="004E68B1" w:rsidRDefault="00DD00D2" w:rsidP="0076148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6"/>
            <w:tcBorders>
              <w:top w:val="single" w:sz="4" w:space="0" w:color="auto"/>
              <w:left w:val="single" w:sz="4" w:space="0" w:color="auto"/>
              <w:bottom w:val="single" w:sz="4" w:space="0" w:color="auto"/>
              <w:right w:val="single" w:sz="18" w:space="0" w:color="auto"/>
            </w:tcBorders>
          </w:tcPr>
          <w:p w14:paraId="3E0C0C09" w14:textId="4BB9859D" w:rsidR="00DD00D2" w:rsidRPr="004E68B1" w:rsidRDefault="002B0495" w:rsidP="00761484">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Disposable dust mask </w:t>
            </w:r>
            <w:r w:rsidRPr="002E6EAB">
              <w:rPr>
                <w:rFonts w:ascii="Times New Roman" w:eastAsia="Times New Roman" w:hAnsi="Times New Roman" w:cs="Times New Roman"/>
                <w:b/>
                <w:bCs/>
                <w:lang w:eastAsia="en-GB"/>
              </w:rPr>
              <w:t>must</w:t>
            </w:r>
            <w:r>
              <w:rPr>
                <w:rFonts w:ascii="Times New Roman" w:eastAsia="Times New Roman" w:hAnsi="Times New Roman" w:cs="Times New Roman"/>
                <w:lang w:eastAsia="en-GB"/>
              </w:rPr>
              <w:t xml:space="preserve"> be worn FFP3.</w:t>
            </w:r>
          </w:p>
        </w:tc>
      </w:tr>
      <w:tr w:rsidR="00077314" w:rsidRPr="004E68B1" w14:paraId="52F91DB5" w14:textId="77777777" w:rsidTr="00761484">
        <w:trPr>
          <w:cantSplit/>
          <w:trHeight w:val="700"/>
        </w:trPr>
        <w:tc>
          <w:tcPr>
            <w:tcW w:w="540" w:type="dxa"/>
            <w:tcBorders>
              <w:left w:val="single" w:sz="18" w:space="0" w:color="auto"/>
              <w:right w:val="single" w:sz="4" w:space="0" w:color="auto"/>
            </w:tcBorders>
            <w:vAlign w:val="center"/>
          </w:tcPr>
          <w:p w14:paraId="1B7BD294"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6"/>
            <w:tcBorders>
              <w:top w:val="single" w:sz="4" w:space="0" w:color="auto"/>
              <w:left w:val="single" w:sz="4" w:space="0" w:color="auto"/>
              <w:bottom w:val="single" w:sz="4" w:space="0" w:color="auto"/>
              <w:right w:val="single" w:sz="18" w:space="0" w:color="auto"/>
            </w:tcBorders>
          </w:tcPr>
          <w:p w14:paraId="784A3C52" w14:textId="0EC80797" w:rsidR="00077314" w:rsidRPr="004E68B1" w:rsidRDefault="00077314" w:rsidP="00077314">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Existing services plans for the property must held before work starts, so all services can be founds and identified. </w:t>
            </w:r>
          </w:p>
        </w:tc>
      </w:tr>
      <w:tr w:rsidR="00077314" w:rsidRPr="004E68B1" w14:paraId="46D4323A" w14:textId="77777777" w:rsidTr="00761484">
        <w:trPr>
          <w:cantSplit/>
          <w:trHeight w:val="700"/>
        </w:trPr>
        <w:tc>
          <w:tcPr>
            <w:tcW w:w="540" w:type="dxa"/>
            <w:tcBorders>
              <w:left w:val="single" w:sz="18" w:space="0" w:color="auto"/>
              <w:bottom w:val="single" w:sz="4" w:space="0" w:color="auto"/>
              <w:right w:val="single" w:sz="4" w:space="0" w:color="auto"/>
            </w:tcBorders>
            <w:vAlign w:val="center"/>
          </w:tcPr>
          <w:p w14:paraId="39F595C6"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6"/>
            <w:tcBorders>
              <w:top w:val="single" w:sz="4" w:space="0" w:color="auto"/>
              <w:left w:val="single" w:sz="4" w:space="0" w:color="auto"/>
              <w:bottom w:val="single" w:sz="18" w:space="0" w:color="auto"/>
              <w:right w:val="single" w:sz="18" w:space="0" w:color="auto"/>
            </w:tcBorders>
          </w:tcPr>
          <w:p w14:paraId="1D7FB1C9" w14:textId="3BD6CD45" w:rsidR="00077314" w:rsidRPr="004E68B1" w:rsidRDefault="00077314" w:rsidP="00077314">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Hearing Protection must be worn. Ear defenders EN352</w:t>
            </w:r>
            <w:r>
              <w:rPr>
                <w:rFonts w:ascii="Times New Roman" w:eastAsia="Times New Roman" w:hAnsi="Times New Roman" w:cs="Times New Roman"/>
                <w:lang w:eastAsia="en-GB"/>
              </w:rPr>
              <w:t xml:space="preserve"> </w:t>
            </w:r>
          </w:p>
        </w:tc>
      </w:tr>
      <w:tr w:rsidR="00077314" w:rsidRPr="004E68B1" w14:paraId="120DB831" w14:textId="77777777" w:rsidTr="00761484">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597BC7A" w14:textId="77777777" w:rsidR="00077314" w:rsidRPr="004E68B1" w:rsidRDefault="00077314" w:rsidP="00077314">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9267341" w14:textId="77777777" w:rsidR="00077314" w:rsidRPr="004E68B1" w:rsidRDefault="00077314" w:rsidP="00077314">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132063C6" w14:textId="77777777" w:rsidR="00077314" w:rsidRPr="004E68B1" w:rsidRDefault="00077314" w:rsidP="00077314">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5CA070A1" w14:textId="77777777" w:rsidR="00077314" w:rsidRPr="004E68B1" w:rsidRDefault="00077314" w:rsidP="00077314">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077314" w:rsidRPr="004E68B1" w14:paraId="6CA23F78" w14:textId="77777777" w:rsidTr="0076148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35FF243" w14:textId="77777777" w:rsidR="00077314" w:rsidRPr="004E68B1" w:rsidRDefault="00077314" w:rsidP="0007731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02DDD29B" w14:textId="20C3F4A4" w:rsidR="00077314" w:rsidRPr="004E68B1" w:rsidRDefault="00077314" w:rsidP="0007731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Falls from height </w:t>
            </w:r>
          </w:p>
        </w:tc>
        <w:tc>
          <w:tcPr>
            <w:tcW w:w="1620" w:type="dxa"/>
            <w:gridSpan w:val="6"/>
            <w:tcBorders>
              <w:top w:val="single" w:sz="4" w:space="0" w:color="auto"/>
              <w:left w:val="single" w:sz="4" w:space="0" w:color="auto"/>
              <w:right w:val="single" w:sz="4" w:space="0" w:color="auto"/>
            </w:tcBorders>
          </w:tcPr>
          <w:p w14:paraId="12E524C1" w14:textId="5A5D8680"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top w:val="single" w:sz="4" w:space="0" w:color="auto"/>
              <w:left w:val="single" w:sz="4" w:space="0" w:color="auto"/>
              <w:right w:val="single" w:sz="4" w:space="0" w:color="auto"/>
            </w:tcBorders>
          </w:tcPr>
          <w:p w14:paraId="7BBFCC8A" w14:textId="77777777" w:rsidR="00077314" w:rsidRPr="004E68B1" w:rsidRDefault="00077314" w:rsidP="0007731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top w:val="single" w:sz="4" w:space="0" w:color="auto"/>
              <w:left w:val="single" w:sz="4" w:space="0" w:color="auto"/>
              <w:right w:val="single" w:sz="18" w:space="0" w:color="auto"/>
            </w:tcBorders>
            <w:shd w:val="clear" w:color="auto" w:fill="00B050"/>
          </w:tcPr>
          <w:p w14:paraId="0816C578" w14:textId="322BE38D" w:rsidR="00077314" w:rsidRPr="004E68B1" w:rsidRDefault="00077314" w:rsidP="0007731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r>
      <w:tr w:rsidR="00077314" w:rsidRPr="004E68B1" w14:paraId="71AF9781" w14:textId="77777777" w:rsidTr="0076148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769C53F" w14:textId="77777777" w:rsidR="00077314" w:rsidRPr="004E68B1" w:rsidRDefault="00077314" w:rsidP="0007731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1FC0D609" w14:textId="4AB5EED9" w:rsidR="00077314" w:rsidRPr="004E68B1" w:rsidRDefault="00077314" w:rsidP="0007731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 w:val="20"/>
                <w:szCs w:val="20"/>
                <w:lang w:eastAsia="en-GB"/>
              </w:rPr>
              <w:t xml:space="preserve">Electric shock </w:t>
            </w:r>
          </w:p>
        </w:tc>
        <w:tc>
          <w:tcPr>
            <w:tcW w:w="1620" w:type="dxa"/>
            <w:gridSpan w:val="6"/>
            <w:tcBorders>
              <w:left w:val="single" w:sz="4" w:space="0" w:color="auto"/>
              <w:right w:val="single" w:sz="4" w:space="0" w:color="auto"/>
            </w:tcBorders>
            <w:vAlign w:val="center"/>
          </w:tcPr>
          <w:p w14:paraId="43DFCA12" w14:textId="26CE76A0" w:rsidR="00077314" w:rsidRPr="004E68B1" w:rsidRDefault="00077314" w:rsidP="00077314">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7B57F438" w14:textId="5C7F3506" w:rsidR="00077314" w:rsidRPr="004E68B1" w:rsidRDefault="00077314" w:rsidP="0007731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784106D2" w14:textId="77777777" w:rsidR="00077314" w:rsidRPr="004E68B1" w:rsidRDefault="00077314" w:rsidP="0007731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077314" w:rsidRPr="004E68B1" w14:paraId="0ED3F624" w14:textId="77777777" w:rsidTr="0076148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8541B62" w14:textId="77777777" w:rsidR="00077314" w:rsidRPr="004E68B1" w:rsidRDefault="00077314" w:rsidP="0007731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4DAB719E" w14:textId="3C509450" w:rsidR="00077314" w:rsidRPr="004E68B1" w:rsidRDefault="00077314" w:rsidP="0007731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Manual handling </w:t>
            </w:r>
          </w:p>
        </w:tc>
        <w:tc>
          <w:tcPr>
            <w:tcW w:w="1620" w:type="dxa"/>
            <w:gridSpan w:val="6"/>
            <w:tcBorders>
              <w:left w:val="single" w:sz="4" w:space="0" w:color="auto"/>
              <w:right w:val="single" w:sz="4" w:space="0" w:color="auto"/>
            </w:tcBorders>
          </w:tcPr>
          <w:p w14:paraId="45328D58" w14:textId="138CB5C0"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1620" w:type="dxa"/>
            <w:gridSpan w:val="6"/>
            <w:tcBorders>
              <w:left w:val="single" w:sz="4" w:space="0" w:color="auto"/>
              <w:right w:val="single" w:sz="4" w:space="0" w:color="auto"/>
            </w:tcBorders>
          </w:tcPr>
          <w:p w14:paraId="3F6545BB" w14:textId="182547B7" w:rsidR="00077314" w:rsidRPr="004E68B1" w:rsidRDefault="00077314" w:rsidP="0007731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2B30EBD4" w14:textId="77777777" w:rsidR="00077314" w:rsidRPr="004E68B1" w:rsidRDefault="00077314" w:rsidP="0007731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r>
      <w:tr w:rsidR="00077314" w:rsidRPr="004E68B1" w14:paraId="44CF1321" w14:textId="77777777" w:rsidTr="0076148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496798C" w14:textId="77777777" w:rsidR="00077314" w:rsidRPr="004E68B1" w:rsidRDefault="00077314" w:rsidP="0007731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4BC1F216" w14:textId="3AB636B2" w:rsidR="00077314" w:rsidRPr="00077314" w:rsidRDefault="00077314" w:rsidP="00077314">
            <w:pPr>
              <w:spacing w:after="0" w:line="240" w:lineRule="auto"/>
              <w:rPr>
                <w:rFonts w:ascii="Times New Roman" w:eastAsia="Times New Roman" w:hAnsi="Times New Roman" w:cs="Times New Roman"/>
                <w:b/>
                <w:bCs/>
                <w:szCs w:val="20"/>
                <w:lang w:eastAsia="en-GB"/>
              </w:rPr>
            </w:pPr>
            <w:r>
              <w:rPr>
                <w:rFonts w:ascii="Times New Roman" w:eastAsia="Times New Roman" w:hAnsi="Times New Roman" w:cs="Times New Roman"/>
                <w:lang w:eastAsia="en-GB"/>
              </w:rPr>
              <w:t xml:space="preserve">Irritation from contact with insulation </w:t>
            </w:r>
          </w:p>
        </w:tc>
        <w:tc>
          <w:tcPr>
            <w:tcW w:w="1620" w:type="dxa"/>
            <w:gridSpan w:val="6"/>
            <w:tcBorders>
              <w:left w:val="single" w:sz="4" w:space="0" w:color="auto"/>
              <w:right w:val="single" w:sz="4" w:space="0" w:color="auto"/>
            </w:tcBorders>
          </w:tcPr>
          <w:p w14:paraId="6A710424" w14:textId="63D48ABB"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left w:val="single" w:sz="4" w:space="0" w:color="auto"/>
              <w:right w:val="single" w:sz="4" w:space="0" w:color="auto"/>
            </w:tcBorders>
          </w:tcPr>
          <w:p w14:paraId="0CB8C43B" w14:textId="77777777" w:rsidR="00077314" w:rsidRPr="004E68B1" w:rsidRDefault="00077314" w:rsidP="0007731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274CB52C" w14:textId="4E7D9C78" w:rsidR="00077314" w:rsidRPr="004E68B1" w:rsidRDefault="00077314" w:rsidP="00077314">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r>
      <w:tr w:rsidR="00077314" w:rsidRPr="004E68B1" w14:paraId="69AFED83" w14:textId="77777777" w:rsidTr="0076148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71DB107" w14:textId="77777777" w:rsidR="00077314" w:rsidRPr="004E68B1" w:rsidRDefault="00077314" w:rsidP="0007731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291D43CB" w14:textId="1E23C343" w:rsidR="00077314" w:rsidRPr="004E68B1" w:rsidRDefault="00077314" w:rsidP="00077314">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Dust exposure</w:t>
            </w:r>
            <w:r>
              <w:rPr>
                <w:rFonts w:ascii="Times New Roman" w:eastAsia="Times New Roman" w:hAnsi="Times New Roman" w:cs="Times New Roman"/>
                <w:lang w:eastAsia="en-GB"/>
              </w:rPr>
              <w:t xml:space="preserve"> from drilling </w:t>
            </w:r>
          </w:p>
        </w:tc>
        <w:tc>
          <w:tcPr>
            <w:tcW w:w="1620" w:type="dxa"/>
            <w:gridSpan w:val="6"/>
            <w:tcBorders>
              <w:left w:val="single" w:sz="4" w:space="0" w:color="auto"/>
              <w:right w:val="single" w:sz="4" w:space="0" w:color="auto"/>
            </w:tcBorders>
          </w:tcPr>
          <w:p w14:paraId="62BE8BF3"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42E2449">
              <w:rPr>
                <w:rFonts w:ascii="Times New Roman" w:eastAsia="Times New Roman" w:hAnsi="Times New Roman" w:cs="Times New Roman"/>
                <w:sz w:val="20"/>
                <w:szCs w:val="20"/>
                <w:lang w:eastAsia="en-GB"/>
              </w:rPr>
              <w:t>1</w:t>
            </w:r>
          </w:p>
        </w:tc>
        <w:tc>
          <w:tcPr>
            <w:tcW w:w="1620" w:type="dxa"/>
            <w:gridSpan w:val="6"/>
            <w:tcBorders>
              <w:left w:val="single" w:sz="4" w:space="0" w:color="auto"/>
              <w:right w:val="single" w:sz="4" w:space="0" w:color="auto"/>
            </w:tcBorders>
          </w:tcPr>
          <w:p w14:paraId="430BD4E0" w14:textId="77777777" w:rsidR="00077314" w:rsidRPr="004E68B1" w:rsidRDefault="00077314" w:rsidP="00077314">
            <w:pPr>
              <w:spacing w:after="0" w:line="240" w:lineRule="auto"/>
              <w:jc w:val="center"/>
              <w:rPr>
                <w:rFonts w:ascii="Times New Roman" w:eastAsia="Times New Roman" w:hAnsi="Times New Roman" w:cs="Times New Roman"/>
                <w:lang w:eastAsia="en-GB"/>
              </w:rPr>
            </w:pPr>
            <w:r w:rsidRPr="042E2449">
              <w:rPr>
                <w:rFonts w:ascii="Times New Roman" w:eastAsia="Times New Roman" w:hAnsi="Times New Roman" w:cs="Times New Roman"/>
                <w:lang w:eastAsia="en-GB"/>
              </w:rPr>
              <w:t>2</w:t>
            </w:r>
          </w:p>
        </w:tc>
        <w:tc>
          <w:tcPr>
            <w:tcW w:w="1620" w:type="dxa"/>
            <w:gridSpan w:val="4"/>
            <w:tcBorders>
              <w:left w:val="single" w:sz="4" w:space="0" w:color="auto"/>
              <w:right w:val="single" w:sz="18" w:space="0" w:color="auto"/>
            </w:tcBorders>
            <w:shd w:val="clear" w:color="auto" w:fill="00B050"/>
          </w:tcPr>
          <w:p w14:paraId="37F268EC" w14:textId="77777777" w:rsidR="00077314" w:rsidRPr="004E68B1" w:rsidRDefault="00077314" w:rsidP="0007731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077314" w:rsidRPr="004E68B1" w14:paraId="78C6F26A" w14:textId="77777777" w:rsidTr="00761484">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1D37BB3F" w14:textId="77777777" w:rsidR="00077314" w:rsidRPr="004E68B1" w:rsidRDefault="00077314" w:rsidP="0007731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7E170EA3" w14:textId="6AB8F8CE" w:rsidR="00077314" w:rsidRPr="004E68B1" w:rsidRDefault="00077314" w:rsidP="00077314">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Noise</w:t>
            </w:r>
            <w:r>
              <w:rPr>
                <w:rFonts w:ascii="Times New Roman" w:eastAsia="Times New Roman" w:hAnsi="Times New Roman" w:cs="Times New Roman"/>
                <w:lang w:eastAsia="en-GB"/>
              </w:rPr>
              <w:t xml:space="preserve"> from drilling </w:t>
            </w:r>
          </w:p>
        </w:tc>
        <w:tc>
          <w:tcPr>
            <w:tcW w:w="1620" w:type="dxa"/>
            <w:gridSpan w:val="6"/>
            <w:tcBorders>
              <w:left w:val="single" w:sz="4" w:space="0" w:color="auto"/>
              <w:bottom w:val="single" w:sz="18" w:space="0" w:color="auto"/>
              <w:right w:val="single" w:sz="4" w:space="0" w:color="auto"/>
            </w:tcBorders>
          </w:tcPr>
          <w:p w14:paraId="5599909B"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bottom w:val="single" w:sz="18" w:space="0" w:color="auto"/>
              <w:right w:val="single" w:sz="4" w:space="0" w:color="auto"/>
            </w:tcBorders>
          </w:tcPr>
          <w:p w14:paraId="7F4D5ADA" w14:textId="77777777" w:rsidR="00077314" w:rsidRPr="004E68B1" w:rsidRDefault="00077314" w:rsidP="0007731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w:t>
            </w:r>
          </w:p>
        </w:tc>
        <w:tc>
          <w:tcPr>
            <w:tcW w:w="1620" w:type="dxa"/>
            <w:gridSpan w:val="4"/>
            <w:tcBorders>
              <w:left w:val="single" w:sz="4" w:space="0" w:color="auto"/>
              <w:bottom w:val="single" w:sz="18" w:space="0" w:color="auto"/>
              <w:right w:val="single" w:sz="18" w:space="0" w:color="auto"/>
            </w:tcBorders>
            <w:shd w:val="clear" w:color="auto" w:fill="00B050"/>
          </w:tcPr>
          <w:p w14:paraId="55A36783" w14:textId="77777777" w:rsidR="00077314" w:rsidRPr="004E68B1" w:rsidRDefault="00077314" w:rsidP="00077314">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077314" w:rsidRPr="004E68B1" w14:paraId="60F643E5" w14:textId="77777777" w:rsidTr="00761484">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034EC6F2" w14:textId="05C124CE" w:rsidR="00077314" w:rsidRPr="004E68B1" w:rsidRDefault="00077314" w:rsidP="00077314">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Name  </w:t>
            </w:r>
            <w:r>
              <w:rPr>
                <w:rFonts w:ascii="Times New Roman" w:eastAsia="Times New Roman" w:hAnsi="Times New Roman" w:cs="Times New Roman"/>
                <w:sz w:val="24"/>
                <w:szCs w:val="20"/>
                <w:lang w:eastAsia="en-GB"/>
              </w:rPr>
              <w:t>Dan Griffiths</w:t>
            </w:r>
          </w:p>
          <w:p w14:paraId="0032DDE7" w14:textId="7D247FDB" w:rsidR="00077314" w:rsidRPr="004E68B1" w:rsidRDefault="00077314" w:rsidP="00077314">
            <w:pPr>
              <w:spacing w:after="0" w:line="240" w:lineRule="auto"/>
              <w:rPr>
                <w:rFonts w:ascii="Times New Roman" w:eastAsia="Times New Roman" w:hAnsi="Times New Roman" w:cs="Times New Roman"/>
                <w:sz w:val="24"/>
                <w:szCs w:val="24"/>
                <w:lang w:eastAsia="en-GB"/>
              </w:rPr>
            </w:pPr>
            <w:r w:rsidRPr="7079C63C">
              <w:rPr>
                <w:rFonts w:ascii="Times New Roman" w:eastAsia="Times New Roman" w:hAnsi="Times New Roman" w:cs="Times New Roman"/>
                <w:sz w:val="24"/>
                <w:szCs w:val="24"/>
                <w:lang w:eastAsia="en-GB"/>
              </w:rPr>
              <w:t>Position:Health and safety</w:t>
            </w:r>
            <w:r>
              <w:rPr>
                <w:rFonts w:ascii="Times New Roman" w:eastAsia="Times New Roman" w:hAnsi="Times New Roman" w:cs="Times New Roman"/>
                <w:sz w:val="24"/>
                <w:szCs w:val="24"/>
                <w:lang w:eastAsia="en-GB"/>
              </w:rPr>
              <w:t xml:space="preserve"> manager.</w:t>
            </w:r>
          </w:p>
        </w:tc>
        <w:tc>
          <w:tcPr>
            <w:tcW w:w="3240" w:type="dxa"/>
            <w:gridSpan w:val="10"/>
            <w:tcBorders>
              <w:top w:val="single" w:sz="18" w:space="0" w:color="auto"/>
              <w:left w:val="single" w:sz="18" w:space="0" w:color="auto"/>
              <w:bottom w:val="single" w:sz="18" w:space="0" w:color="auto"/>
              <w:right w:val="single" w:sz="18" w:space="0" w:color="auto"/>
            </w:tcBorders>
          </w:tcPr>
          <w:p w14:paraId="3A778BF0" w14:textId="77777777" w:rsidR="00077314" w:rsidRPr="004E68B1" w:rsidRDefault="00077314" w:rsidP="00077314">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p>
          <w:p w14:paraId="17403653" w14:textId="77777777" w:rsidR="00077314" w:rsidRPr="004E68B1" w:rsidRDefault="00077314" w:rsidP="00077314">
            <w:pPr>
              <w:spacing w:after="0" w:line="240" w:lineRule="auto"/>
              <w:rPr>
                <w:rFonts w:ascii="Times New Roman" w:eastAsia="Times New Roman" w:hAnsi="Times New Roman" w:cs="Times New Roman"/>
                <w:sz w:val="24"/>
                <w:szCs w:val="20"/>
                <w:lang w:eastAsia="en-GB"/>
              </w:rPr>
            </w:pPr>
          </w:p>
          <w:p w14:paraId="1570C3F4" w14:textId="77777777" w:rsidR="00077314" w:rsidRPr="004E68B1" w:rsidRDefault="00077314" w:rsidP="00077314">
            <w:pPr>
              <w:spacing w:after="0" w:line="240" w:lineRule="auto"/>
              <w:rPr>
                <w:rFonts w:ascii="Times New Roman" w:eastAsia="Times New Roman" w:hAnsi="Times New Roman" w:cs="Times New Roman"/>
                <w:sz w:val="24"/>
                <w:szCs w:val="20"/>
                <w:lang w:eastAsia="en-GB"/>
              </w:rPr>
            </w:pPr>
          </w:p>
        </w:tc>
        <w:tc>
          <w:tcPr>
            <w:tcW w:w="3240" w:type="dxa"/>
            <w:gridSpan w:val="10"/>
            <w:tcBorders>
              <w:top w:val="single" w:sz="18" w:space="0" w:color="auto"/>
              <w:left w:val="single" w:sz="18" w:space="0" w:color="auto"/>
              <w:bottom w:val="single" w:sz="18" w:space="0" w:color="auto"/>
              <w:right w:val="single" w:sz="18" w:space="0" w:color="auto"/>
            </w:tcBorders>
          </w:tcPr>
          <w:p w14:paraId="221A2B27" w14:textId="54A3961D"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r>
              <w:rPr>
                <w:rFonts w:ascii="Times New Roman" w:eastAsia="Times New Roman" w:hAnsi="Times New Roman" w:cs="Times New Roman"/>
                <w:sz w:val="20"/>
                <w:szCs w:val="20"/>
                <w:lang w:eastAsia="en-GB"/>
              </w:rPr>
              <w:t>05/05/24</w:t>
            </w:r>
          </w:p>
        </w:tc>
      </w:tr>
      <w:tr w:rsidR="00077314" w:rsidRPr="004E68B1" w14:paraId="2D5105C2" w14:textId="77777777" w:rsidTr="00761484">
        <w:trPr>
          <w:cantSplit/>
          <w:trHeight w:val="240"/>
        </w:trPr>
        <w:tc>
          <w:tcPr>
            <w:tcW w:w="2195" w:type="dxa"/>
            <w:gridSpan w:val="4"/>
            <w:tcBorders>
              <w:top w:val="single" w:sz="18" w:space="0" w:color="auto"/>
              <w:left w:val="single" w:sz="18" w:space="0" w:color="auto"/>
              <w:right w:val="single" w:sz="6" w:space="0" w:color="auto"/>
            </w:tcBorders>
            <w:shd w:val="clear" w:color="auto" w:fill="E6E6E6"/>
          </w:tcPr>
          <w:p w14:paraId="62978207"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14:paraId="69643E93"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14:paraId="45C18D28"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p>
        </w:tc>
      </w:tr>
      <w:tr w:rsidR="00077314" w:rsidRPr="004E68B1" w14:paraId="0254912F" w14:textId="77777777" w:rsidTr="00DD00D2">
        <w:trPr>
          <w:cantSplit/>
          <w:trHeight w:val="235"/>
        </w:trPr>
        <w:tc>
          <w:tcPr>
            <w:tcW w:w="2195" w:type="dxa"/>
            <w:gridSpan w:val="4"/>
            <w:tcBorders>
              <w:left w:val="single" w:sz="18" w:space="0" w:color="auto"/>
              <w:right w:val="single" w:sz="6" w:space="0" w:color="auto"/>
            </w:tcBorders>
          </w:tcPr>
          <w:p w14:paraId="1856AF3B"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585" w:type="dxa"/>
            <w:gridSpan w:val="4"/>
            <w:tcBorders>
              <w:left w:val="single" w:sz="4" w:space="0" w:color="auto"/>
              <w:right w:val="single" w:sz="6" w:space="0" w:color="auto"/>
            </w:tcBorders>
          </w:tcPr>
          <w:p w14:paraId="508D3669"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546D3B07"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7D7E500F" w14:textId="77777777" w:rsidR="00077314" w:rsidRPr="004E68B1" w:rsidRDefault="00077314" w:rsidP="00077314">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71D24B74"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FFC000"/>
            <w:vAlign w:val="center"/>
          </w:tcPr>
          <w:p w14:paraId="2BA592A9"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792" w:type="dxa"/>
            <w:gridSpan w:val="3"/>
            <w:tcBorders>
              <w:top w:val="single" w:sz="6" w:space="0" w:color="auto"/>
              <w:left w:val="single" w:sz="6" w:space="0" w:color="auto"/>
              <w:right w:val="single" w:sz="4" w:space="0" w:color="auto"/>
            </w:tcBorders>
            <w:shd w:val="clear" w:color="auto" w:fill="FF0000"/>
            <w:vAlign w:val="center"/>
          </w:tcPr>
          <w:p w14:paraId="09F81811"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0000"/>
            <w:vAlign w:val="center"/>
          </w:tcPr>
          <w:p w14:paraId="0DC00046"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19D72478"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6D9EDB6B"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077314" w:rsidRPr="004E68B1" w14:paraId="31769976" w14:textId="77777777" w:rsidTr="00DD00D2">
        <w:trPr>
          <w:cantSplit/>
          <w:trHeight w:val="256"/>
        </w:trPr>
        <w:tc>
          <w:tcPr>
            <w:tcW w:w="2195" w:type="dxa"/>
            <w:gridSpan w:val="4"/>
            <w:tcBorders>
              <w:left w:val="single" w:sz="18" w:space="0" w:color="auto"/>
              <w:right w:val="single" w:sz="6" w:space="0" w:color="auto"/>
            </w:tcBorders>
          </w:tcPr>
          <w:p w14:paraId="01526E8D"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585" w:type="dxa"/>
            <w:gridSpan w:val="4"/>
            <w:vMerge w:val="restart"/>
            <w:tcBorders>
              <w:left w:val="single" w:sz="4" w:space="0" w:color="auto"/>
              <w:right w:val="single" w:sz="6" w:space="0" w:color="auto"/>
            </w:tcBorders>
            <w:vAlign w:val="center"/>
          </w:tcPr>
          <w:p w14:paraId="5267CCB9" w14:textId="77777777" w:rsidR="00077314" w:rsidRPr="004E68B1" w:rsidRDefault="00077314" w:rsidP="00077314">
            <w:pPr>
              <w:spacing w:after="12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1   very </w:t>
            </w:r>
            <w:r w:rsidRPr="004E68B1">
              <w:rPr>
                <w:rFonts w:ascii="Times New Roman" w:eastAsia="Times New Roman" w:hAnsi="Times New Roman" w:cs="Times New Roman"/>
                <w:sz w:val="20"/>
                <w:szCs w:val="20"/>
                <w:lang w:eastAsia="en-GB"/>
              </w:rPr>
              <w:t>unlikely</w:t>
            </w:r>
          </w:p>
          <w:p w14:paraId="7325BA34" w14:textId="77777777" w:rsidR="00077314" w:rsidRPr="004E68B1" w:rsidRDefault="00077314" w:rsidP="00077314">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0965444C" w14:textId="77777777" w:rsidR="00077314" w:rsidRPr="004E68B1" w:rsidRDefault="00077314" w:rsidP="00077314">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0CF9BE33" w14:textId="77777777" w:rsidR="00077314" w:rsidRPr="004E68B1" w:rsidRDefault="00077314" w:rsidP="00077314">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640272E8"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4CFF19F4"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71938027" w14:textId="77777777" w:rsidR="00077314" w:rsidRPr="004E68B1" w:rsidRDefault="00077314" w:rsidP="00077314">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minor</w:t>
            </w:r>
          </w:p>
          <w:p w14:paraId="42A84231" w14:textId="77777777" w:rsidR="00077314" w:rsidRPr="004E68B1" w:rsidRDefault="00077314" w:rsidP="00077314">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4C002C8A"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14:paraId="3DB982B3" w14:textId="77777777" w:rsidR="00077314" w:rsidRPr="004E68B1" w:rsidRDefault="00077314" w:rsidP="00077314">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Pr>
          <w:p w14:paraId="10D7DB55"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405F83D"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34110404"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FFC000"/>
            <w:vAlign w:val="center"/>
          </w:tcPr>
          <w:p w14:paraId="0BD3EEB7"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5C798D1D"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3E2778F0"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0B575C24"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077314" w:rsidRPr="004E68B1" w14:paraId="00AB559A" w14:textId="77777777" w:rsidTr="00DD00D2">
        <w:trPr>
          <w:cantSplit/>
          <w:trHeight w:val="254"/>
        </w:trPr>
        <w:tc>
          <w:tcPr>
            <w:tcW w:w="2195" w:type="dxa"/>
            <w:gridSpan w:val="4"/>
            <w:tcBorders>
              <w:left w:val="single" w:sz="18" w:space="0" w:color="auto"/>
              <w:right w:val="single" w:sz="6" w:space="0" w:color="auto"/>
            </w:tcBorders>
          </w:tcPr>
          <w:p w14:paraId="2DEA092D"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4"/>
            <w:vMerge/>
          </w:tcPr>
          <w:p w14:paraId="066EDDDD"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66422AF2"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13766095"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3F63DF5D"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757CC534"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3"/>
            <w:tcBorders>
              <w:left w:val="single" w:sz="6" w:space="0" w:color="auto"/>
              <w:right w:val="single" w:sz="4" w:space="0" w:color="auto"/>
            </w:tcBorders>
            <w:shd w:val="clear" w:color="auto" w:fill="FFC000"/>
            <w:vAlign w:val="center"/>
          </w:tcPr>
          <w:p w14:paraId="4EA65499"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3"/>
            <w:tcBorders>
              <w:left w:val="single" w:sz="6" w:space="0" w:color="auto"/>
              <w:right w:val="single" w:sz="4" w:space="0" w:color="auto"/>
            </w:tcBorders>
            <w:shd w:val="clear" w:color="auto" w:fill="FFC000"/>
            <w:vAlign w:val="center"/>
          </w:tcPr>
          <w:p w14:paraId="5E086366"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02DA1687"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039EDDB0"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077314" w:rsidRPr="004E68B1" w14:paraId="13CA743F" w14:textId="77777777" w:rsidTr="00DD00D2">
        <w:trPr>
          <w:cantSplit/>
          <w:trHeight w:val="254"/>
        </w:trPr>
        <w:tc>
          <w:tcPr>
            <w:tcW w:w="2195" w:type="dxa"/>
            <w:gridSpan w:val="4"/>
            <w:tcBorders>
              <w:left w:val="single" w:sz="18" w:space="0" w:color="auto"/>
              <w:right w:val="single" w:sz="6" w:space="0" w:color="auto"/>
            </w:tcBorders>
          </w:tcPr>
          <w:p w14:paraId="47FFA2F1"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351AD65E"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619E91E3"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1B4FA515"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97CD485"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24F1CD82"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6B65A9DF"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FFC000"/>
            <w:vAlign w:val="center"/>
          </w:tcPr>
          <w:p w14:paraId="3632D250"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FFC000"/>
            <w:vAlign w:val="center"/>
          </w:tcPr>
          <w:p w14:paraId="56BB1C1B"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FFC000"/>
            <w:vAlign w:val="center"/>
          </w:tcPr>
          <w:p w14:paraId="633217DD"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r>
      <w:tr w:rsidR="00077314" w:rsidRPr="004E68B1" w14:paraId="1896BD50" w14:textId="77777777" w:rsidTr="00DD00D2">
        <w:trPr>
          <w:cantSplit/>
          <w:trHeight w:val="254"/>
        </w:trPr>
        <w:tc>
          <w:tcPr>
            <w:tcW w:w="2195" w:type="dxa"/>
            <w:gridSpan w:val="4"/>
            <w:tcBorders>
              <w:left w:val="single" w:sz="18" w:space="0" w:color="auto"/>
              <w:right w:val="single" w:sz="6" w:space="0" w:color="auto"/>
            </w:tcBorders>
          </w:tcPr>
          <w:p w14:paraId="58DA4B22"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4"/>
            <w:vMerge/>
          </w:tcPr>
          <w:p w14:paraId="498144AC"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7F3454D8"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15A7E4EC"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505EE59"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2F95CA83"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shd w:val="clear" w:color="auto" w:fill="00B050"/>
            <w:vAlign w:val="center"/>
          </w:tcPr>
          <w:p w14:paraId="2086D8EF"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703D1E64"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73C3CCCC"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FFC000"/>
            <w:vAlign w:val="center"/>
          </w:tcPr>
          <w:p w14:paraId="3994B2A9"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077314" w:rsidRPr="004E68B1" w14:paraId="5E0F3B3F" w14:textId="77777777" w:rsidTr="00761484">
        <w:trPr>
          <w:cantSplit/>
          <w:trHeight w:val="254"/>
        </w:trPr>
        <w:tc>
          <w:tcPr>
            <w:tcW w:w="2195" w:type="dxa"/>
            <w:gridSpan w:val="4"/>
            <w:tcBorders>
              <w:left w:val="single" w:sz="18" w:space="0" w:color="auto"/>
              <w:right w:val="single" w:sz="6" w:space="0" w:color="auto"/>
            </w:tcBorders>
          </w:tcPr>
          <w:p w14:paraId="69E95737"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37C3B8D1"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6A95E99D"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14301503"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3A2D9ED"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698F17A9"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vAlign w:val="center"/>
          </w:tcPr>
          <w:p w14:paraId="318BA1EF"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54D02B1C"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5112B07B"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55093A52"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077314" w:rsidRPr="004E68B1" w14:paraId="6E9B608D" w14:textId="77777777" w:rsidTr="00761484">
        <w:trPr>
          <w:cantSplit/>
          <w:trHeight w:val="254"/>
        </w:trPr>
        <w:tc>
          <w:tcPr>
            <w:tcW w:w="2195" w:type="dxa"/>
            <w:gridSpan w:val="4"/>
            <w:tcBorders>
              <w:left w:val="single" w:sz="18" w:space="0" w:color="auto"/>
              <w:right w:val="single" w:sz="6" w:space="0" w:color="auto"/>
            </w:tcBorders>
          </w:tcPr>
          <w:p w14:paraId="0960C977"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 :</w:t>
            </w:r>
          </w:p>
        </w:tc>
        <w:tc>
          <w:tcPr>
            <w:tcW w:w="1585" w:type="dxa"/>
            <w:gridSpan w:val="4"/>
            <w:vMerge/>
          </w:tcPr>
          <w:p w14:paraId="611D8B15"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456D8EF4"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1711F6D1"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p>
        </w:tc>
        <w:tc>
          <w:tcPr>
            <w:tcW w:w="3960" w:type="dxa"/>
            <w:gridSpan w:val="13"/>
            <w:tcBorders>
              <w:left w:val="single" w:sz="6" w:space="0" w:color="auto"/>
              <w:bottom w:val="single" w:sz="6" w:space="0" w:color="auto"/>
              <w:right w:val="single" w:sz="18" w:space="0" w:color="auto"/>
            </w:tcBorders>
            <w:vAlign w:val="center"/>
          </w:tcPr>
          <w:p w14:paraId="2736710A" w14:textId="77777777" w:rsidR="00077314" w:rsidRPr="004E68B1" w:rsidRDefault="00077314" w:rsidP="00077314">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077314" w:rsidRPr="004E68B1" w14:paraId="049455E0" w14:textId="77777777" w:rsidTr="00DD00D2">
        <w:trPr>
          <w:cantSplit/>
          <w:trHeight w:val="254"/>
        </w:trPr>
        <w:tc>
          <w:tcPr>
            <w:tcW w:w="2195" w:type="dxa"/>
            <w:gridSpan w:val="4"/>
            <w:tcBorders>
              <w:left w:val="single" w:sz="18" w:space="0" w:color="auto"/>
              <w:bottom w:val="single" w:sz="18" w:space="0" w:color="auto"/>
              <w:right w:val="single" w:sz="6" w:space="0" w:color="auto"/>
            </w:tcBorders>
          </w:tcPr>
          <w:p w14:paraId="59D3EBD8"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320BA997"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0475E3D2"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39B19A39"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6D76599E"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FC000"/>
          </w:tcPr>
          <w:p w14:paraId="7058E53A"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14:paraId="1D5ED264"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59BA0498"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504F12E2" w14:textId="77777777" w:rsidR="00077314" w:rsidRPr="004E68B1" w:rsidRDefault="00077314" w:rsidP="0007731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49AF29D2" w14:textId="77777777" w:rsidR="00DD00D2" w:rsidRPr="000C40A1" w:rsidRDefault="00DD00D2" w:rsidP="00DD00D2">
      <w:pPr>
        <w:tabs>
          <w:tab w:val="left" w:pos="976"/>
        </w:tabs>
      </w:pPr>
    </w:p>
    <w:p w14:paraId="185BDC02" w14:textId="77777777" w:rsidR="00D61B24" w:rsidRPr="00B914AB" w:rsidRDefault="00D61B24" w:rsidP="005314C3"/>
    <w:sectPr w:rsidR="00D61B24" w:rsidRPr="00B914AB" w:rsidSect="00C134BC">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14F76A" w14:textId="77777777" w:rsidR="00C134BC" w:rsidRDefault="00C134BC" w:rsidP="00DD436D">
      <w:pPr>
        <w:spacing w:after="0" w:line="240" w:lineRule="auto"/>
      </w:pPr>
      <w:r>
        <w:separator/>
      </w:r>
    </w:p>
  </w:endnote>
  <w:endnote w:type="continuationSeparator" w:id="0">
    <w:p w14:paraId="6048F73C" w14:textId="77777777" w:rsidR="00C134BC" w:rsidRDefault="00C134BC" w:rsidP="00DD43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A2072B" w14:textId="6826C25E" w:rsidR="00DD436D" w:rsidRDefault="00DD436D">
    <w:pPr>
      <w:pStyle w:val="Footer"/>
    </w:pPr>
    <w:r>
      <w:rPr>
        <w:noProof/>
        <w:color w:val="156082" w:themeColor="accent1"/>
      </w:rPr>
      <mc:AlternateContent>
        <mc:Choice Requires="wps">
          <w:drawing>
            <wp:anchor distT="0" distB="0" distL="114300" distR="114300" simplePos="0" relativeHeight="251659264" behindDoc="0" locked="0" layoutInCell="1" allowOverlap="1" wp14:anchorId="31FB857D" wp14:editId="193CD11F">
              <wp:simplePos x="0" y="0"/>
              <wp:positionH relativeFrom="page">
                <wp:align>center</wp:align>
              </wp:positionH>
              <wp:positionV relativeFrom="page">
                <wp:align>center</wp:align>
              </wp:positionV>
              <wp:extent cx="7364730" cy="9528810"/>
              <wp:effectExtent l="0" t="0" r="26670" b="26670"/>
              <wp:wrapNone/>
              <wp:docPr id="45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796AD62" id="Rectangle 7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PAGE    \* MERGEFORMAT</w:instrText>
    </w:r>
    <w:r>
      <w:rPr>
        <w:rFonts w:eastAsiaTheme="minorEastAsia"/>
        <w:color w:val="156082" w:themeColor="accent1"/>
        <w:sz w:val="20"/>
        <w:szCs w:val="20"/>
      </w:rPr>
      <w:fldChar w:fldCharType="separate"/>
    </w:r>
    <w:r>
      <w:rPr>
        <w:rFonts w:asciiTheme="majorHAnsi" w:eastAsiaTheme="majorEastAsia" w:hAnsiTheme="majorHAnsi" w:cstheme="majorBidi"/>
        <w:color w:val="156082" w:themeColor="accent1"/>
        <w:sz w:val="20"/>
        <w:szCs w:val="20"/>
      </w:rPr>
      <w:t>2</w:t>
    </w:r>
    <w:r>
      <w:rPr>
        <w:rFonts w:asciiTheme="majorHAnsi" w:eastAsiaTheme="majorEastAsia" w:hAnsiTheme="majorHAnsi" w:cstheme="majorBidi"/>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16BA06" w14:textId="77777777" w:rsidR="00C134BC" w:rsidRDefault="00C134BC" w:rsidP="00DD436D">
      <w:pPr>
        <w:spacing w:after="0" w:line="240" w:lineRule="auto"/>
      </w:pPr>
      <w:r>
        <w:separator/>
      </w:r>
    </w:p>
  </w:footnote>
  <w:footnote w:type="continuationSeparator" w:id="0">
    <w:p w14:paraId="7F03A0F9" w14:textId="77777777" w:rsidR="00C134BC" w:rsidRDefault="00C134BC" w:rsidP="00DD43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9F6B85"/>
    <w:multiLevelType w:val="hybridMultilevel"/>
    <w:tmpl w:val="453A14D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1EC056E7"/>
    <w:multiLevelType w:val="hybridMultilevel"/>
    <w:tmpl w:val="2F88C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2340C9"/>
    <w:multiLevelType w:val="hybridMultilevel"/>
    <w:tmpl w:val="4CB67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9337FF"/>
    <w:multiLevelType w:val="hybridMultilevel"/>
    <w:tmpl w:val="D44C0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0078297">
    <w:abstractNumId w:val="2"/>
  </w:num>
  <w:num w:numId="2" w16cid:durableId="2147161009">
    <w:abstractNumId w:val="3"/>
  </w:num>
  <w:num w:numId="3" w16cid:durableId="57435125">
    <w:abstractNumId w:val="0"/>
  </w:num>
  <w:num w:numId="4" w16cid:durableId="13403548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36D"/>
    <w:rsid w:val="00004CA1"/>
    <w:rsid w:val="00006668"/>
    <w:rsid w:val="00013B8D"/>
    <w:rsid w:val="0001554C"/>
    <w:rsid w:val="00016B21"/>
    <w:rsid w:val="000237A0"/>
    <w:rsid w:val="00025800"/>
    <w:rsid w:val="000270B8"/>
    <w:rsid w:val="00031AD8"/>
    <w:rsid w:val="000338E6"/>
    <w:rsid w:val="00040D7C"/>
    <w:rsid w:val="000436E6"/>
    <w:rsid w:val="00054FDB"/>
    <w:rsid w:val="000603B3"/>
    <w:rsid w:val="00064470"/>
    <w:rsid w:val="00070722"/>
    <w:rsid w:val="000723DD"/>
    <w:rsid w:val="00077314"/>
    <w:rsid w:val="00080C37"/>
    <w:rsid w:val="00087B43"/>
    <w:rsid w:val="000A7E8B"/>
    <w:rsid w:val="000B0B20"/>
    <w:rsid w:val="000B2B0E"/>
    <w:rsid w:val="000C3D63"/>
    <w:rsid w:val="000D0AC7"/>
    <w:rsid w:val="000D2289"/>
    <w:rsid w:val="000E0A00"/>
    <w:rsid w:val="000F1BF0"/>
    <w:rsid w:val="000F2D30"/>
    <w:rsid w:val="000F3DC9"/>
    <w:rsid w:val="000F3E68"/>
    <w:rsid w:val="000F696F"/>
    <w:rsid w:val="00104754"/>
    <w:rsid w:val="00110BF9"/>
    <w:rsid w:val="00127C27"/>
    <w:rsid w:val="00140C25"/>
    <w:rsid w:val="00152BFF"/>
    <w:rsid w:val="00156C60"/>
    <w:rsid w:val="00162FC1"/>
    <w:rsid w:val="00164698"/>
    <w:rsid w:val="00172CD5"/>
    <w:rsid w:val="00184F87"/>
    <w:rsid w:val="001866C3"/>
    <w:rsid w:val="00197D38"/>
    <w:rsid w:val="001A12F2"/>
    <w:rsid w:val="001A507C"/>
    <w:rsid w:val="001A639F"/>
    <w:rsid w:val="001C5C9A"/>
    <w:rsid w:val="001C6A07"/>
    <w:rsid w:val="001C7633"/>
    <w:rsid w:val="001D308D"/>
    <w:rsid w:val="001D4129"/>
    <w:rsid w:val="001E577A"/>
    <w:rsid w:val="001F10A6"/>
    <w:rsid w:val="001F481C"/>
    <w:rsid w:val="001F5862"/>
    <w:rsid w:val="001F6BB7"/>
    <w:rsid w:val="002045AC"/>
    <w:rsid w:val="00204851"/>
    <w:rsid w:val="00204DFA"/>
    <w:rsid w:val="002056EE"/>
    <w:rsid w:val="00210689"/>
    <w:rsid w:val="0021200A"/>
    <w:rsid w:val="0021453B"/>
    <w:rsid w:val="002146CA"/>
    <w:rsid w:val="00217D1E"/>
    <w:rsid w:val="00222A24"/>
    <w:rsid w:val="0022757F"/>
    <w:rsid w:val="00241048"/>
    <w:rsid w:val="002411C9"/>
    <w:rsid w:val="00253D0C"/>
    <w:rsid w:val="0025562F"/>
    <w:rsid w:val="00265EB9"/>
    <w:rsid w:val="00267BD4"/>
    <w:rsid w:val="00271F13"/>
    <w:rsid w:val="00281864"/>
    <w:rsid w:val="002834C9"/>
    <w:rsid w:val="002861F6"/>
    <w:rsid w:val="002863E1"/>
    <w:rsid w:val="00292EAC"/>
    <w:rsid w:val="002954D0"/>
    <w:rsid w:val="002A22F1"/>
    <w:rsid w:val="002A374C"/>
    <w:rsid w:val="002B0495"/>
    <w:rsid w:val="002B7438"/>
    <w:rsid w:val="002E6EAB"/>
    <w:rsid w:val="002E7BCA"/>
    <w:rsid w:val="002F0348"/>
    <w:rsid w:val="002F50D3"/>
    <w:rsid w:val="002F7F9D"/>
    <w:rsid w:val="00301961"/>
    <w:rsid w:val="00312DD6"/>
    <w:rsid w:val="003223F4"/>
    <w:rsid w:val="0032439E"/>
    <w:rsid w:val="00325F7B"/>
    <w:rsid w:val="00331FDF"/>
    <w:rsid w:val="003322BA"/>
    <w:rsid w:val="003329CB"/>
    <w:rsid w:val="00340B93"/>
    <w:rsid w:val="00344A6B"/>
    <w:rsid w:val="0034558E"/>
    <w:rsid w:val="00347608"/>
    <w:rsid w:val="00357537"/>
    <w:rsid w:val="00357DCB"/>
    <w:rsid w:val="00365D36"/>
    <w:rsid w:val="003674A8"/>
    <w:rsid w:val="00370B25"/>
    <w:rsid w:val="0037643C"/>
    <w:rsid w:val="00380752"/>
    <w:rsid w:val="00381D6F"/>
    <w:rsid w:val="00381EE0"/>
    <w:rsid w:val="00382676"/>
    <w:rsid w:val="00384915"/>
    <w:rsid w:val="003917DC"/>
    <w:rsid w:val="00394773"/>
    <w:rsid w:val="003A24D4"/>
    <w:rsid w:val="003B1990"/>
    <w:rsid w:val="003C0362"/>
    <w:rsid w:val="003C4374"/>
    <w:rsid w:val="003C4470"/>
    <w:rsid w:val="003C4CFF"/>
    <w:rsid w:val="003C6328"/>
    <w:rsid w:val="003C7C1A"/>
    <w:rsid w:val="003D7B10"/>
    <w:rsid w:val="003E2766"/>
    <w:rsid w:val="003E49D2"/>
    <w:rsid w:val="003E6B6E"/>
    <w:rsid w:val="003F4A5C"/>
    <w:rsid w:val="0041257C"/>
    <w:rsid w:val="00422952"/>
    <w:rsid w:val="00422F84"/>
    <w:rsid w:val="004232ED"/>
    <w:rsid w:val="00425A13"/>
    <w:rsid w:val="0044196E"/>
    <w:rsid w:val="00444B45"/>
    <w:rsid w:val="004450F3"/>
    <w:rsid w:val="00450311"/>
    <w:rsid w:val="00460BE9"/>
    <w:rsid w:val="0046200F"/>
    <w:rsid w:val="00476FD8"/>
    <w:rsid w:val="004869A3"/>
    <w:rsid w:val="004875C6"/>
    <w:rsid w:val="00487DD0"/>
    <w:rsid w:val="00495A1F"/>
    <w:rsid w:val="004A2C6F"/>
    <w:rsid w:val="004A33CA"/>
    <w:rsid w:val="004A3549"/>
    <w:rsid w:val="004A48B9"/>
    <w:rsid w:val="004A68C0"/>
    <w:rsid w:val="004B1E19"/>
    <w:rsid w:val="004B63A6"/>
    <w:rsid w:val="004B7C92"/>
    <w:rsid w:val="004D3ACF"/>
    <w:rsid w:val="004D49A1"/>
    <w:rsid w:val="004E0CDB"/>
    <w:rsid w:val="004F1A70"/>
    <w:rsid w:val="004F6CE8"/>
    <w:rsid w:val="004F74F1"/>
    <w:rsid w:val="00501AC2"/>
    <w:rsid w:val="005032B6"/>
    <w:rsid w:val="00511499"/>
    <w:rsid w:val="005148DC"/>
    <w:rsid w:val="00524753"/>
    <w:rsid w:val="0052673A"/>
    <w:rsid w:val="005314C3"/>
    <w:rsid w:val="005373D9"/>
    <w:rsid w:val="005378EA"/>
    <w:rsid w:val="00553EAE"/>
    <w:rsid w:val="00575475"/>
    <w:rsid w:val="00583EB5"/>
    <w:rsid w:val="00586F96"/>
    <w:rsid w:val="00590175"/>
    <w:rsid w:val="00592E5C"/>
    <w:rsid w:val="00593EC5"/>
    <w:rsid w:val="00594FCC"/>
    <w:rsid w:val="005A098C"/>
    <w:rsid w:val="005A2DE8"/>
    <w:rsid w:val="005C4C45"/>
    <w:rsid w:val="005D2D31"/>
    <w:rsid w:val="005D6646"/>
    <w:rsid w:val="005E2953"/>
    <w:rsid w:val="005E4213"/>
    <w:rsid w:val="005E737C"/>
    <w:rsid w:val="005F1FAA"/>
    <w:rsid w:val="006001F1"/>
    <w:rsid w:val="006015BB"/>
    <w:rsid w:val="00605888"/>
    <w:rsid w:val="00607E07"/>
    <w:rsid w:val="0061100D"/>
    <w:rsid w:val="00641227"/>
    <w:rsid w:val="00642A74"/>
    <w:rsid w:val="00647007"/>
    <w:rsid w:val="006470EE"/>
    <w:rsid w:val="00656905"/>
    <w:rsid w:val="0067094A"/>
    <w:rsid w:val="00670D80"/>
    <w:rsid w:val="006815D8"/>
    <w:rsid w:val="00682F07"/>
    <w:rsid w:val="006879D1"/>
    <w:rsid w:val="006904EF"/>
    <w:rsid w:val="006B27EB"/>
    <w:rsid w:val="006C245E"/>
    <w:rsid w:val="006C62F2"/>
    <w:rsid w:val="006C6AE0"/>
    <w:rsid w:val="006D0F13"/>
    <w:rsid w:val="006D1F6D"/>
    <w:rsid w:val="006D7D2B"/>
    <w:rsid w:val="006F497D"/>
    <w:rsid w:val="006F7EB7"/>
    <w:rsid w:val="00704368"/>
    <w:rsid w:val="0071059A"/>
    <w:rsid w:val="00711514"/>
    <w:rsid w:val="00713382"/>
    <w:rsid w:val="00713914"/>
    <w:rsid w:val="007157BE"/>
    <w:rsid w:val="007172AE"/>
    <w:rsid w:val="007264B8"/>
    <w:rsid w:val="00732E8F"/>
    <w:rsid w:val="007335F5"/>
    <w:rsid w:val="0073548C"/>
    <w:rsid w:val="00742B21"/>
    <w:rsid w:val="0078365B"/>
    <w:rsid w:val="00784038"/>
    <w:rsid w:val="007845A9"/>
    <w:rsid w:val="0078495E"/>
    <w:rsid w:val="00793CC2"/>
    <w:rsid w:val="00794CC6"/>
    <w:rsid w:val="007A1686"/>
    <w:rsid w:val="007A7A2D"/>
    <w:rsid w:val="007C1A7C"/>
    <w:rsid w:val="007C7886"/>
    <w:rsid w:val="007E4FA4"/>
    <w:rsid w:val="007E57B3"/>
    <w:rsid w:val="007F4F5F"/>
    <w:rsid w:val="007F51E6"/>
    <w:rsid w:val="007F5C0D"/>
    <w:rsid w:val="007F6F00"/>
    <w:rsid w:val="00802775"/>
    <w:rsid w:val="00802B17"/>
    <w:rsid w:val="00814267"/>
    <w:rsid w:val="00817DE0"/>
    <w:rsid w:val="00822639"/>
    <w:rsid w:val="008305D7"/>
    <w:rsid w:val="00830DBF"/>
    <w:rsid w:val="00837271"/>
    <w:rsid w:val="008415F7"/>
    <w:rsid w:val="0084500D"/>
    <w:rsid w:val="0085675C"/>
    <w:rsid w:val="0086164D"/>
    <w:rsid w:val="00873A47"/>
    <w:rsid w:val="00874213"/>
    <w:rsid w:val="00875B37"/>
    <w:rsid w:val="0087705E"/>
    <w:rsid w:val="008857B4"/>
    <w:rsid w:val="00886CB0"/>
    <w:rsid w:val="008903FA"/>
    <w:rsid w:val="008927B2"/>
    <w:rsid w:val="00892A1F"/>
    <w:rsid w:val="00894CBF"/>
    <w:rsid w:val="008953CE"/>
    <w:rsid w:val="0089623B"/>
    <w:rsid w:val="008A3E26"/>
    <w:rsid w:val="008B6B31"/>
    <w:rsid w:val="008C22C7"/>
    <w:rsid w:val="008C3988"/>
    <w:rsid w:val="008D206B"/>
    <w:rsid w:val="008E2616"/>
    <w:rsid w:val="008F0A25"/>
    <w:rsid w:val="008F0F6C"/>
    <w:rsid w:val="008F2319"/>
    <w:rsid w:val="008F5AC6"/>
    <w:rsid w:val="008F7C85"/>
    <w:rsid w:val="0090017E"/>
    <w:rsid w:val="0091192D"/>
    <w:rsid w:val="00915C08"/>
    <w:rsid w:val="0092042D"/>
    <w:rsid w:val="00933DBD"/>
    <w:rsid w:val="00933E0C"/>
    <w:rsid w:val="00957374"/>
    <w:rsid w:val="00962118"/>
    <w:rsid w:val="00962EE9"/>
    <w:rsid w:val="009666C8"/>
    <w:rsid w:val="00977886"/>
    <w:rsid w:val="00977CD0"/>
    <w:rsid w:val="00982C40"/>
    <w:rsid w:val="009A311A"/>
    <w:rsid w:val="009C75EA"/>
    <w:rsid w:val="009D37A5"/>
    <w:rsid w:val="009E2862"/>
    <w:rsid w:val="009E6A4C"/>
    <w:rsid w:val="009F1CD7"/>
    <w:rsid w:val="009F33EA"/>
    <w:rsid w:val="009F62C6"/>
    <w:rsid w:val="00A059F8"/>
    <w:rsid w:val="00A06C80"/>
    <w:rsid w:val="00A1037D"/>
    <w:rsid w:val="00A1507B"/>
    <w:rsid w:val="00A25D0D"/>
    <w:rsid w:val="00A2671D"/>
    <w:rsid w:val="00A26C2A"/>
    <w:rsid w:val="00A274B2"/>
    <w:rsid w:val="00A32E1F"/>
    <w:rsid w:val="00A35D91"/>
    <w:rsid w:val="00A41FC5"/>
    <w:rsid w:val="00A437CC"/>
    <w:rsid w:val="00A475B4"/>
    <w:rsid w:val="00A52931"/>
    <w:rsid w:val="00A55AB2"/>
    <w:rsid w:val="00A56B76"/>
    <w:rsid w:val="00A659B7"/>
    <w:rsid w:val="00A66AB6"/>
    <w:rsid w:val="00A7386A"/>
    <w:rsid w:val="00A73BA6"/>
    <w:rsid w:val="00A73F12"/>
    <w:rsid w:val="00A762D0"/>
    <w:rsid w:val="00A774F6"/>
    <w:rsid w:val="00A77D0A"/>
    <w:rsid w:val="00A77D6F"/>
    <w:rsid w:val="00A80840"/>
    <w:rsid w:val="00A826F2"/>
    <w:rsid w:val="00AA4302"/>
    <w:rsid w:val="00AA7854"/>
    <w:rsid w:val="00AB561B"/>
    <w:rsid w:val="00AC14FB"/>
    <w:rsid w:val="00AC24C0"/>
    <w:rsid w:val="00AD3A96"/>
    <w:rsid w:val="00AD4565"/>
    <w:rsid w:val="00AD46F0"/>
    <w:rsid w:val="00AF0F0F"/>
    <w:rsid w:val="00AF1DB2"/>
    <w:rsid w:val="00B01E0A"/>
    <w:rsid w:val="00B10713"/>
    <w:rsid w:val="00B147A4"/>
    <w:rsid w:val="00B17AFD"/>
    <w:rsid w:val="00B20608"/>
    <w:rsid w:val="00B22C94"/>
    <w:rsid w:val="00B27EA8"/>
    <w:rsid w:val="00B4177D"/>
    <w:rsid w:val="00B47067"/>
    <w:rsid w:val="00B474DB"/>
    <w:rsid w:val="00B50BF8"/>
    <w:rsid w:val="00B63DA3"/>
    <w:rsid w:val="00B65AE8"/>
    <w:rsid w:val="00B7166C"/>
    <w:rsid w:val="00B71E92"/>
    <w:rsid w:val="00B755BF"/>
    <w:rsid w:val="00B90B1B"/>
    <w:rsid w:val="00B914AB"/>
    <w:rsid w:val="00BA00AC"/>
    <w:rsid w:val="00BA3EED"/>
    <w:rsid w:val="00BA6DAE"/>
    <w:rsid w:val="00BB23BC"/>
    <w:rsid w:val="00BB2FB0"/>
    <w:rsid w:val="00BC752F"/>
    <w:rsid w:val="00BD2247"/>
    <w:rsid w:val="00BD2812"/>
    <w:rsid w:val="00BD464B"/>
    <w:rsid w:val="00BD4A10"/>
    <w:rsid w:val="00BD6E4A"/>
    <w:rsid w:val="00BE6810"/>
    <w:rsid w:val="00BE6C71"/>
    <w:rsid w:val="00BF47E2"/>
    <w:rsid w:val="00C11F8C"/>
    <w:rsid w:val="00C134BC"/>
    <w:rsid w:val="00C22A72"/>
    <w:rsid w:val="00C314C8"/>
    <w:rsid w:val="00C42B61"/>
    <w:rsid w:val="00C46BDA"/>
    <w:rsid w:val="00C569C8"/>
    <w:rsid w:val="00C6264A"/>
    <w:rsid w:val="00C66B8F"/>
    <w:rsid w:val="00C6751A"/>
    <w:rsid w:val="00C67EA8"/>
    <w:rsid w:val="00C70960"/>
    <w:rsid w:val="00C73E74"/>
    <w:rsid w:val="00C75DE4"/>
    <w:rsid w:val="00C80C36"/>
    <w:rsid w:val="00C85587"/>
    <w:rsid w:val="00C952FB"/>
    <w:rsid w:val="00CA3572"/>
    <w:rsid w:val="00CB1271"/>
    <w:rsid w:val="00CB43B1"/>
    <w:rsid w:val="00CC082A"/>
    <w:rsid w:val="00CC431B"/>
    <w:rsid w:val="00CD7AFB"/>
    <w:rsid w:val="00CE5E8F"/>
    <w:rsid w:val="00CF2FD3"/>
    <w:rsid w:val="00D025C7"/>
    <w:rsid w:val="00D0504E"/>
    <w:rsid w:val="00D26987"/>
    <w:rsid w:val="00D32537"/>
    <w:rsid w:val="00D5625B"/>
    <w:rsid w:val="00D573BA"/>
    <w:rsid w:val="00D60076"/>
    <w:rsid w:val="00D61B24"/>
    <w:rsid w:val="00D629A4"/>
    <w:rsid w:val="00D643B7"/>
    <w:rsid w:val="00D67BF3"/>
    <w:rsid w:val="00D72727"/>
    <w:rsid w:val="00D76AB5"/>
    <w:rsid w:val="00D776F5"/>
    <w:rsid w:val="00D860B6"/>
    <w:rsid w:val="00D92DB4"/>
    <w:rsid w:val="00D96367"/>
    <w:rsid w:val="00DB1E02"/>
    <w:rsid w:val="00DB22E5"/>
    <w:rsid w:val="00DD00D2"/>
    <w:rsid w:val="00DD075B"/>
    <w:rsid w:val="00DD436D"/>
    <w:rsid w:val="00DE3748"/>
    <w:rsid w:val="00DE5470"/>
    <w:rsid w:val="00DF0574"/>
    <w:rsid w:val="00DF3586"/>
    <w:rsid w:val="00DF3EDC"/>
    <w:rsid w:val="00DF4651"/>
    <w:rsid w:val="00DF4729"/>
    <w:rsid w:val="00DF65A5"/>
    <w:rsid w:val="00E00950"/>
    <w:rsid w:val="00E064A4"/>
    <w:rsid w:val="00E27FE8"/>
    <w:rsid w:val="00E30EB7"/>
    <w:rsid w:val="00E34963"/>
    <w:rsid w:val="00E41305"/>
    <w:rsid w:val="00E53656"/>
    <w:rsid w:val="00E61ECE"/>
    <w:rsid w:val="00E629F1"/>
    <w:rsid w:val="00E6468A"/>
    <w:rsid w:val="00E7031A"/>
    <w:rsid w:val="00E72DE9"/>
    <w:rsid w:val="00E74A80"/>
    <w:rsid w:val="00E751E6"/>
    <w:rsid w:val="00E86FB2"/>
    <w:rsid w:val="00E879BF"/>
    <w:rsid w:val="00E904D1"/>
    <w:rsid w:val="00E90A56"/>
    <w:rsid w:val="00EA0A27"/>
    <w:rsid w:val="00EA797D"/>
    <w:rsid w:val="00EB181A"/>
    <w:rsid w:val="00EB2CA0"/>
    <w:rsid w:val="00EB5936"/>
    <w:rsid w:val="00EC09F4"/>
    <w:rsid w:val="00EC4443"/>
    <w:rsid w:val="00EC69A2"/>
    <w:rsid w:val="00ED1B4E"/>
    <w:rsid w:val="00ED41F9"/>
    <w:rsid w:val="00EE0FBF"/>
    <w:rsid w:val="00EE2B9D"/>
    <w:rsid w:val="00EF043C"/>
    <w:rsid w:val="00EF2521"/>
    <w:rsid w:val="00EF6BE7"/>
    <w:rsid w:val="00F02297"/>
    <w:rsid w:val="00F0742C"/>
    <w:rsid w:val="00F1753A"/>
    <w:rsid w:val="00F25408"/>
    <w:rsid w:val="00F2715D"/>
    <w:rsid w:val="00F306AB"/>
    <w:rsid w:val="00F30FF1"/>
    <w:rsid w:val="00F31E5C"/>
    <w:rsid w:val="00F429BD"/>
    <w:rsid w:val="00F45B86"/>
    <w:rsid w:val="00F46C80"/>
    <w:rsid w:val="00F56047"/>
    <w:rsid w:val="00F578F9"/>
    <w:rsid w:val="00F812BA"/>
    <w:rsid w:val="00F85936"/>
    <w:rsid w:val="00F931BE"/>
    <w:rsid w:val="00FA4AEB"/>
    <w:rsid w:val="00FA50EB"/>
    <w:rsid w:val="00FB2068"/>
    <w:rsid w:val="00FB6E4F"/>
    <w:rsid w:val="00FD2259"/>
    <w:rsid w:val="00FD3808"/>
    <w:rsid w:val="00FD7FF1"/>
    <w:rsid w:val="00FE3229"/>
    <w:rsid w:val="00FE691E"/>
    <w:rsid w:val="00FE7C01"/>
    <w:rsid w:val="00FF09AC"/>
    <w:rsid w:val="00FF6D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Name"/>
  <w:smartTagType w:namespaceuri="urn:schemas-microsoft-com:office:smarttags" w:name="PlaceType"/>
  <w:smartTagType w:namespaceuri="urn:schemas-microsoft-com:office:smarttags" w:name="place"/>
  <w:shapeDefaults>
    <o:shapedefaults v:ext="edit" spidmax="1026"/>
    <o:shapelayout v:ext="edit">
      <o:idmap v:ext="edit" data="1"/>
    </o:shapelayout>
  </w:shapeDefaults>
  <w:decimalSymbol w:val="."/>
  <w:listSeparator w:val=","/>
  <w14:docId w14:val="116A5503"/>
  <w15:chartTrackingRefBased/>
  <w15:docId w15:val="{349DEC3E-C963-4B46-BBE4-017691BBE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43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D43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D43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43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43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43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43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43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43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43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D43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D43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43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43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43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43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43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436D"/>
    <w:rPr>
      <w:rFonts w:eastAsiaTheme="majorEastAsia" w:cstheme="majorBidi"/>
      <w:color w:val="272727" w:themeColor="text1" w:themeTint="D8"/>
    </w:rPr>
  </w:style>
  <w:style w:type="paragraph" w:styleId="Title">
    <w:name w:val="Title"/>
    <w:basedOn w:val="Normal"/>
    <w:next w:val="Normal"/>
    <w:link w:val="TitleChar"/>
    <w:uiPriority w:val="10"/>
    <w:qFormat/>
    <w:rsid w:val="00DD43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43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43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43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436D"/>
    <w:pPr>
      <w:spacing w:before="160"/>
      <w:jc w:val="center"/>
    </w:pPr>
    <w:rPr>
      <w:i/>
      <w:iCs/>
      <w:color w:val="404040" w:themeColor="text1" w:themeTint="BF"/>
    </w:rPr>
  </w:style>
  <w:style w:type="character" w:customStyle="1" w:styleId="QuoteChar">
    <w:name w:val="Quote Char"/>
    <w:basedOn w:val="DefaultParagraphFont"/>
    <w:link w:val="Quote"/>
    <w:uiPriority w:val="29"/>
    <w:rsid w:val="00DD436D"/>
    <w:rPr>
      <w:i/>
      <w:iCs/>
      <w:color w:val="404040" w:themeColor="text1" w:themeTint="BF"/>
    </w:rPr>
  </w:style>
  <w:style w:type="paragraph" w:styleId="ListParagraph">
    <w:name w:val="List Paragraph"/>
    <w:basedOn w:val="Normal"/>
    <w:uiPriority w:val="34"/>
    <w:qFormat/>
    <w:rsid w:val="00DD436D"/>
    <w:pPr>
      <w:ind w:left="720"/>
      <w:contextualSpacing/>
    </w:pPr>
  </w:style>
  <w:style w:type="character" w:styleId="IntenseEmphasis">
    <w:name w:val="Intense Emphasis"/>
    <w:basedOn w:val="DefaultParagraphFont"/>
    <w:uiPriority w:val="21"/>
    <w:qFormat/>
    <w:rsid w:val="00DD436D"/>
    <w:rPr>
      <w:i/>
      <w:iCs/>
      <w:color w:val="0F4761" w:themeColor="accent1" w:themeShade="BF"/>
    </w:rPr>
  </w:style>
  <w:style w:type="paragraph" w:styleId="IntenseQuote">
    <w:name w:val="Intense Quote"/>
    <w:basedOn w:val="Normal"/>
    <w:next w:val="Normal"/>
    <w:link w:val="IntenseQuoteChar"/>
    <w:uiPriority w:val="30"/>
    <w:qFormat/>
    <w:rsid w:val="00DD43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436D"/>
    <w:rPr>
      <w:i/>
      <w:iCs/>
      <w:color w:val="0F4761" w:themeColor="accent1" w:themeShade="BF"/>
    </w:rPr>
  </w:style>
  <w:style w:type="character" w:styleId="IntenseReference">
    <w:name w:val="Intense Reference"/>
    <w:basedOn w:val="DefaultParagraphFont"/>
    <w:uiPriority w:val="32"/>
    <w:qFormat/>
    <w:rsid w:val="00DD436D"/>
    <w:rPr>
      <w:b/>
      <w:bCs/>
      <w:smallCaps/>
      <w:color w:val="0F4761" w:themeColor="accent1" w:themeShade="BF"/>
      <w:spacing w:val="5"/>
    </w:rPr>
  </w:style>
  <w:style w:type="paragraph" w:styleId="NoSpacing">
    <w:name w:val="No Spacing"/>
    <w:link w:val="NoSpacingChar"/>
    <w:uiPriority w:val="1"/>
    <w:qFormat/>
    <w:rsid w:val="00DD436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DD436D"/>
    <w:rPr>
      <w:rFonts w:eastAsiaTheme="minorEastAsia"/>
      <w:kern w:val="0"/>
      <w:lang w:eastAsia="en-GB"/>
      <w14:ligatures w14:val="none"/>
    </w:rPr>
  </w:style>
  <w:style w:type="paragraph" w:styleId="TOCHeading">
    <w:name w:val="TOC Heading"/>
    <w:basedOn w:val="Heading1"/>
    <w:next w:val="Normal"/>
    <w:uiPriority w:val="39"/>
    <w:unhideWhenUsed/>
    <w:qFormat/>
    <w:rsid w:val="00DD436D"/>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DD4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436D"/>
  </w:style>
  <w:style w:type="paragraph" w:styleId="Footer">
    <w:name w:val="footer"/>
    <w:basedOn w:val="Normal"/>
    <w:link w:val="FooterChar"/>
    <w:uiPriority w:val="99"/>
    <w:unhideWhenUsed/>
    <w:rsid w:val="00DD4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436D"/>
  </w:style>
  <w:style w:type="paragraph" w:styleId="TOC1">
    <w:name w:val="toc 1"/>
    <w:basedOn w:val="Normal"/>
    <w:next w:val="Normal"/>
    <w:autoRedefine/>
    <w:uiPriority w:val="39"/>
    <w:unhideWhenUsed/>
    <w:rsid w:val="000F2D30"/>
    <w:pPr>
      <w:tabs>
        <w:tab w:val="right" w:leader="dot" w:pos="9016"/>
      </w:tabs>
      <w:spacing w:after="100" w:line="360" w:lineRule="auto"/>
    </w:pPr>
  </w:style>
  <w:style w:type="character" w:styleId="Hyperlink">
    <w:name w:val="Hyperlink"/>
    <w:basedOn w:val="DefaultParagraphFont"/>
    <w:uiPriority w:val="99"/>
    <w:unhideWhenUsed/>
    <w:rsid w:val="00F25408"/>
    <w:rPr>
      <w:color w:val="467886" w:themeColor="hyperlink"/>
      <w:u w:val="single"/>
    </w:rPr>
  </w:style>
  <w:style w:type="table" w:styleId="TableGrid">
    <w:name w:val="Table Grid"/>
    <w:basedOn w:val="TableNormal"/>
    <w:uiPriority w:val="39"/>
    <w:rsid w:val="00B107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E879BF"/>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paragraph" w:styleId="Bibliography">
    <w:name w:val="Bibliography"/>
    <w:basedOn w:val="Normal"/>
    <w:next w:val="Normal"/>
    <w:uiPriority w:val="37"/>
    <w:unhideWhenUsed/>
    <w:rsid w:val="004869A3"/>
  </w:style>
  <w:style w:type="paragraph" w:styleId="TOC2">
    <w:name w:val="toc 2"/>
    <w:basedOn w:val="Normal"/>
    <w:next w:val="Normal"/>
    <w:autoRedefine/>
    <w:uiPriority w:val="39"/>
    <w:unhideWhenUsed/>
    <w:rsid w:val="00CF2FD3"/>
    <w:pPr>
      <w:spacing w:after="100"/>
      <w:ind w:left="220"/>
    </w:pPr>
  </w:style>
  <w:style w:type="paragraph" w:styleId="TOC3">
    <w:name w:val="toc 3"/>
    <w:basedOn w:val="Normal"/>
    <w:next w:val="Normal"/>
    <w:autoRedefine/>
    <w:uiPriority w:val="39"/>
    <w:unhideWhenUsed/>
    <w:rsid w:val="00CB127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042876">
      <w:bodyDiv w:val="1"/>
      <w:marLeft w:val="0"/>
      <w:marRight w:val="0"/>
      <w:marTop w:val="0"/>
      <w:marBottom w:val="0"/>
      <w:divBdr>
        <w:top w:val="none" w:sz="0" w:space="0" w:color="auto"/>
        <w:left w:val="none" w:sz="0" w:space="0" w:color="auto"/>
        <w:bottom w:val="none" w:sz="0" w:space="0" w:color="auto"/>
        <w:right w:val="none" w:sz="0" w:space="0" w:color="auto"/>
      </w:divBdr>
    </w:div>
    <w:div w:id="17196159">
      <w:bodyDiv w:val="1"/>
      <w:marLeft w:val="0"/>
      <w:marRight w:val="0"/>
      <w:marTop w:val="0"/>
      <w:marBottom w:val="0"/>
      <w:divBdr>
        <w:top w:val="none" w:sz="0" w:space="0" w:color="auto"/>
        <w:left w:val="none" w:sz="0" w:space="0" w:color="auto"/>
        <w:bottom w:val="none" w:sz="0" w:space="0" w:color="auto"/>
        <w:right w:val="none" w:sz="0" w:space="0" w:color="auto"/>
      </w:divBdr>
    </w:div>
    <w:div w:id="51080454">
      <w:bodyDiv w:val="1"/>
      <w:marLeft w:val="0"/>
      <w:marRight w:val="0"/>
      <w:marTop w:val="0"/>
      <w:marBottom w:val="0"/>
      <w:divBdr>
        <w:top w:val="none" w:sz="0" w:space="0" w:color="auto"/>
        <w:left w:val="none" w:sz="0" w:space="0" w:color="auto"/>
        <w:bottom w:val="none" w:sz="0" w:space="0" w:color="auto"/>
        <w:right w:val="none" w:sz="0" w:space="0" w:color="auto"/>
      </w:divBdr>
    </w:div>
    <w:div w:id="77680122">
      <w:bodyDiv w:val="1"/>
      <w:marLeft w:val="0"/>
      <w:marRight w:val="0"/>
      <w:marTop w:val="0"/>
      <w:marBottom w:val="0"/>
      <w:divBdr>
        <w:top w:val="none" w:sz="0" w:space="0" w:color="auto"/>
        <w:left w:val="none" w:sz="0" w:space="0" w:color="auto"/>
        <w:bottom w:val="none" w:sz="0" w:space="0" w:color="auto"/>
        <w:right w:val="none" w:sz="0" w:space="0" w:color="auto"/>
      </w:divBdr>
    </w:div>
    <w:div w:id="137651199">
      <w:bodyDiv w:val="1"/>
      <w:marLeft w:val="0"/>
      <w:marRight w:val="0"/>
      <w:marTop w:val="0"/>
      <w:marBottom w:val="0"/>
      <w:divBdr>
        <w:top w:val="none" w:sz="0" w:space="0" w:color="auto"/>
        <w:left w:val="none" w:sz="0" w:space="0" w:color="auto"/>
        <w:bottom w:val="none" w:sz="0" w:space="0" w:color="auto"/>
        <w:right w:val="none" w:sz="0" w:space="0" w:color="auto"/>
      </w:divBdr>
    </w:div>
    <w:div w:id="143400959">
      <w:bodyDiv w:val="1"/>
      <w:marLeft w:val="0"/>
      <w:marRight w:val="0"/>
      <w:marTop w:val="0"/>
      <w:marBottom w:val="0"/>
      <w:divBdr>
        <w:top w:val="none" w:sz="0" w:space="0" w:color="auto"/>
        <w:left w:val="none" w:sz="0" w:space="0" w:color="auto"/>
        <w:bottom w:val="none" w:sz="0" w:space="0" w:color="auto"/>
        <w:right w:val="none" w:sz="0" w:space="0" w:color="auto"/>
      </w:divBdr>
    </w:div>
    <w:div w:id="189490498">
      <w:bodyDiv w:val="1"/>
      <w:marLeft w:val="0"/>
      <w:marRight w:val="0"/>
      <w:marTop w:val="0"/>
      <w:marBottom w:val="0"/>
      <w:divBdr>
        <w:top w:val="none" w:sz="0" w:space="0" w:color="auto"/>
        <w:left w:val="none" w:sz="0" w:space="0" w:color="auto"/>
        <w:bottom w:val="none" w:sz="0" w:space="0" w:color="auto"/>
        <w:right w:val="none" w:sz="0" w:space="0" w:color="auto"/>
      </w:divBdr>
    </w:div>
    <w:div w:id="210118384">
      <w:bodyDiv w:val="1"/>
      <w:marLeft w:val="0"/>
      <w:marRight w:val="0"/>
      <w:marTop w:val="0"/>
      <w:marBottom w:val="0"/>
      <w:divBdr>
        <w:top w:val="none" w:sz="0" w:space="0" w:color="auto"/>
        <w:left w:val="none" w:sz="0" w:space="0" w:color="auto"/>
        <w:bottom w:val="none" w:sz="0" w:space="0" w:color="auto"/>
        <w:right w:val="none" w:sz="0" w:space="0" w:color="auto"/>
      </w:divBdr>
    </w:div>
    <w:div w:id="223103482">
      <w:bodyDiv w:val="1"/>
      <w:marLeft w:val="0"/>
      <w:marRight w:val="0"/>
      <w:marTop w:val="0"/>
      <w:marBottom w:val="0"/>
      <w:divBdr>
        <w:top w:val="none" w:sz="0" w:space="0" w:color="auto"/>
        <w:left w:val="none" w:sz="0" w:space="0" w:color="auto"/>
        <w:bottom w:val="none" w:sz="0" w:space="0" w:color="auto"/>
        <w:right w:val="none" w:sz="0" w:space="0" w:color="auto"/>
      </w:divBdr>
    </w:div>
    <w:div w:id="304043560">
      <w:bodyDiv w:val="1"/>
      <w:marLeft w:val="0"/>
      <w:marRight w:val="0"/>
      <w:marTop w:val="0"/>
      <w:marBottom w:val="0"/>
      <w:divBdr>
        <w:top w:val="none" w:sz="0" w:space="0" w:color="auto"/>
        <w:left w:val="none" w:sz="0" w:space="0" w:color="auto"/>
        <w:bottom w:val="none" w:sz="0" w:space="0" w:color="auto"/>
        <w:right w:val="none" w:sz="0" w:space="0" w:color="auto"/>
      </w:divBdr>
    </w:div>
    <w:div w:id="309290588">
      <w:bodyDiv w:val="1"/>
      <w:marLeft w:val="0"/>
      <w:marRight w:val="0"/>
      <w:marTop w:val="0"/>
      <w:marBottom w:val="0"/>
      <w:divBdr>
        <w:top w:val="none" w:sz="0" w:space="0" w:color="auto"/>
        <w:left w:val="none" w:sz="0" w:space="0" w:color="auto"/>
        <w:bottom w:val="none" w:sz="0" w:space="0" w:color="auto"/>
        <w:right w:val="none" w:sz="0" w:space="0" w:color="auto"/>
      </w:divBdr>
    </w:div>
    <w:div w:id="318965828">
      <w:bodyDiv w:val="1"/>
      <w:marLeft w:val="0"/>
      <w:marRight w:val="0"/>
      <w:marTop w:val="0"/>
      <w:marBottom w:val="0"/>
      <w:divBdr>
        <w:top w:val="none" w:sz="0" w:space="0" w:color="auto"/>
        <w:left w:val="none" w:sz="0" w:space="0" w:color="auto"/>
        <w:bottom w:val="none" w:sz="0" w:space="0" w:color="auto"/>
        <w:right w:val="none" w:sz="0" w:space="0" w:color="auto"/>
      </w:divBdr>
    </w:div>
    <w:div w:id="365914994">
      <w:bodyDiv w:val="1"/>
      <w:marLeft w:val="0"/>
      <w:marRight w:val="0"/>
      <w:marTop w:val="0"/>
      <w:marBottom w:val="0"/>
      <w:divBdr>
        <w:top w:val="none" w:sz="0" w:space="0" w:color="auto"/>
        <w:left w:val="none" w:sz="0" w:space="0" w:color="auto"/>
        <w:bottom w:val="none" w:sz="0" w:space="0" w:color="auto"/>
        <w:right w:val="none" w:sz="0" w:space="0" w:color="auto"/>
      </w:divBdr>
    </w:div>
    <w:div w:id="371153868">
      <w:bodyDiv w:val="1"/>
      <w:marLeft w:val="0"/>
      <w:marRight w:val="0"/>
      <w:marTop w:val="0"/>
      <w:marBottom w:val="0"/>
      <w:divBdr>
        <w:top w:val="none" w:sz="0" w:space="0" w:color="auto"/>
        <w:left w:val="none" w:sz="0" w:space="0" w:color="auto"/>
        <w:bottom w:val="none" w:sz="0" w:space="0" w:color="auto"/>
        <w:right w:val="none" w:sz="0" w:space="0" w:color="auto"/>
      </w:divBdr>
    </w:div>
    <w:div w:id="380792554">
      <w:bodyDiv w:val="1"/>
      <w:marLeft w:val="0"/>
      <w:marRight w:val="0"/>
      <w:marTop w:val="0"/>
      <w:marBottom w:val="0"/>
      <w:divBdr>
        <w:top w:val="none" w:sz="0" w:space="0" w:color="auto"/>
        <w:left w:val="none" w:sz="0" w:space="0" w:color="auto"/>
        <w:bottom w:val="none" w:sz="0" w:space="0" w:color="auto"/>
        <w:right w:val="none" w:sz="0" w:space="0" w:color="auto"/>
      </w:divBdr>
    </w:div>
    <w:div w:id="381754249">
      <w:bodyDiv w:val="1"/>
      <w:marLeft w:val="0"/>
      <w:marRight w:val="0"/>
      <w:marTop w:val="0"/>
      <w:marBottom w:val="0"/>
      <w:divBdr>
        <w:top w:val="none" w:sz="0" w:space="0" w:color="auto"/>
        <w:left w:val="none" w:sz="0" w:space="0" w:color="auto"/>
        <w:bottom w:val="none" w:sz="0" w:space="0" w:color="auto"/>
        <w:right w:val="none" w:sz="0" w:space="0" w:color="auto"/>
      </w:divBdr>
    </w:div>
    <w:div w:id="390807054">
      <w:bodyDiv w:val="1"/>
      <w:marLeft w:val="0"/>
      <w:marRight w:val="0"/>
      <w:marTop w:val="0"/>
      <w:marBottom w:val="0"/>
      <w:divBdr>
        <w:top w:val="none" w:sz="0" w:space="0" w:color="auto"/>
        <w:left w:val="none" w:sz="0" w:space="0" w:color="auto"/>
        <w:bottom w:val="none" w:sz="0" w:space="0" w:color="auto"/>
        <w:right w:val="none" w:sz="0" w:space="0" w:color="auto"/>
      </w:divBdr>
    </w:div>
    <w:div w:id="408188990">
      <w:bodyDiv w:val="1"/>
      <w:marLeft w:val="0"/>
      <w:marRight w:val="0"/>
      <w:marTop w:val="0"/>
      <w:marBottom w:val="0"/>
      <w:divBdr>
        <w:top w:val="none" w:sz="0" w:space="0" w:color="auto"/>
        <w:left w:val="none" w:sz="0" w:space="0" w:color="auto"/>
        <w:bottom w:val="none" w:sz="0" w:space="0" w:color="auto"/>
        <w:right w:val="none" w:sz="0" w:space="0" w:color="auto"/>
      </w:divBdr>
    </w:div>
    <w:div w:id="449595475">
      <w:bodyDiv w:val="1"/>
      <w:marLeft w:val="0"/>
      <w:marRight w:val="0"/>
      <w:marTop w:val="0"/>
      <w:marBottom w:val="0"/>
      <w:divBdr>
        <w:top w:val="none" w:sz="0" w:space="0" w:color="auto"/>
        <w:left w:val="none" w:sz="0" w:space="0" w:color="auto"/>
        <w:bottom w:val="none" w:sz="0" w:space="0" w:color="auto"/>
        <w:right w:val="none" w:sz="0" w:space="0" w:color="auto"/>
      </w:divBdr>
    </w:div>
    <w:div w:id="467867568">
      <w:bodyDiv w:val="1"/>
      <w:marLeft w:val="0"/>
      <w:marRight w:val="0"/>
      <w:marTop w:val="0"/>
      <w:marBottom w:val="0"/>
      <w:divBdr>
        <w:top w:val="none" w:sz="0" w:space="0" w:color="auto"/>
        <w:left w:val="none" w:sz="0" w:space="0" w:color="auto"/>
        <w:bottom w:val="none" w:sz="0" w:space="0" w:color="auto"/>
        <w:right w:val="none" w:sz="0" w:space="0" w:color="auto"/>
      </w:divBdr>
    </w:div>
    <w:div w:id="516694835">
      <w:bodyDiv w:val="1"/>
      <w:marLeft w:val="0"/>
      <w:marRight w:val="0"/>
      <w:marTop w:val="0"/>
      <w:marBottom w:val="0"/>
      <w:divBdr>
        <w:top w:val="none" w:sz="0" w:space="0" w:color="auto"/>
        <w:left w:val="none" w:sz="0" w:space="0" w:color="auto"/>
        <w:bottom w:val="none" w:sz="0" w:space="0" w:color="auto"/>
        <w:right w:val="none" w:sz="0" w:space="0" w:color="auto"/>
      </w:divBdr>
    </w:div>
    <w:div w:id="519854292">
      <w:bodyDiv w:val="1"/>
      <w:marLeft w:val="0"/>
      <w:marRight w:val="0"/>
      <w:marTop w:val="0"/>
      <w:marBottom w:val="0"/>
      <w:divBdr>
        <w:top w:val="none" w:sz="0" w:space="0" w:color="auto"/>
        <w:left w:val="none" w:sz="0" w:space="0" w:color="auto"/>
        <w:bottom w:val="none" w:sz="0" w:space="0" w:color="auto"/>
        <w:right w:val="none" w:sz="0" w:space="0" w:color="auto"/>
      </w:divBdr>
    </w:div>
    <w:div w:id="527065765">
      <w:bodyDiv w:val="1"/>
      <w:marLeft w:val="0"/>
      <w:marRight w:val="0"/>
      <w:marTop w:val="0"/>
      <w:marBottom w:val="0"/>
      <w:divBdr>
        <w:top w:val="none" w:sz="0" w:space="0" w:color="auto"/>
        <w:left w:val="none" w:sz="0" w:space="0" w:color="auto"/>
        <w:bottom w:val="none" w:sz="0" w:space="0" w:color="auto"/>
        <w:right w:val="none" w:sz="0" w:space="0" w:color="auto"/>
      </w:divBdr>
    </w:div>
    <w:div w:id="544559503">
      <w:bodyDiv w:val="1"/>
      <w:marLeft w:val="0"/>
      <w:marRight w:val="0"/>
      <w:marTop w:val="0"/>
      <w:marBottom w:val="0"/>
      <w:divBdr>
        <w:top w:val="none" w:sz="0" w:space="0" w:color="auto"/>
        <w:left w:val="none" w:sz="0" w:space="0" w:color="auto"/>
        <w:bottom w:val="none" w:sz="0" w:space="0" w:color="auto"/>
        <w:right w:val="none" w:sz="0" w:space="0" w:color="auto"/>
      </w:divBdr>
    </w:div>
    <w:div w:id="547573239">
      <w:bodyDiv w:val="1"/>
      <w:marLeft w:val="0"/>
      <w:marRight w:val="0"/>
      <w:marTop w:val="0"/>
      <w:marBottom w:val="0"/>
      <w:divBdr>
        <w:top w:val="none" w:sz="0" w:space="0" w:color="auto"/>
        <w:left w:val="none" w:sz="0" w:space="0" w:color="auto"/>
        <w:bottom w:val="none" w:sz="0" w:space="0" w:color="auto"/>
        <w:right w:val="none" w:sz="0" w:space="0" w:color="auto"/>
      </w:divBdr>
    </w:div>
    <w:div w:id="557015515">
      <w:bodyDiv w:val="1"/>
      <w:marLeft w:val="0"/>
      <w:marRight w:val="0"/>
      <w:marTop w:val="0"/>
      <w:marBottom w:val="0"/>
      <w:divBdr>
        <w:top w:val="none" w:sz="0" w:space="0" w:color="auto"/>
        <w:left w:val="none" w:sz="0" w:space="0" w:color="auto"/>
        <w:bottom w:val="none" w:sz="0" w:space="0" w:color="auto"/>
        <w:right w:val="none" w:sz="0" w:space="0" w:color="auto"/>
      </w:divBdr>
    </w:div>
    <w:div w:id="559245002">
      <w:bodyDiv w:val="1"/>
      <w:marLeft w:val="0"/>
      <w:marRight w:val="0"/>
      <w:marTop w:val="0"/>
      <w:marBottom w:val="0"/>
      <w:divBdr>
        <w:top w:val="none" w:sz="0" w:space="0" w:color="auto"/>
        <w:left w:val="none" w:sz="0" w:space="0" w:color="auto"/>
        <w:bottom w:val="none" w:sz="0" w:space="0" w:color="auto"/>
        <w:right w:val="none" w:sz="0" w:space="0" w:color="auto"/>
      </w:divBdr>
    </w:div>
    <w:div w:id="612445366">
      <w:bodyDiv w:val="1"/>
      <w:marLeft w:val="0"/>
      <w:marRight w:val="0"/>
      <w:marTop w:val="0"/>
      <w:marBottom w:val="0"/>
      <w:divBdr>
        <w:top w:val="none" w:sz="0" w:space="0" w:color="auto"/>
        <w:left w:val="none" w:sz="0" w:space="0" w:color="auto"/>
        <w:bottom w:val="none" w:sz="0" w:space="0" w:color="auto"/>
        <w:right w:val="none" w:sz="0" w:space="0" w:color="auto"/>
      </w:divBdr>
    </w:div>
    <w:div w:id="627706132">
      <w:bodyDiv w:val="1"/>
      <w:marLeft w:val="0"/>
      <w:marRight w:val="0"/>
      <w:marTop w:val="0"/>
      <w:marBottom w:val="0"/>
      <w:divBdr>
        <w:top w:val="none" w:sz="0" w:space="0" w:color="auto"/>
        <w:left w:val="none" w:sz="0" w:space="0" w:color="auto"/>
        <w:bottom w:val="none" w:sz="0" w:space="0" w:color="auto"/>
        <w:right w:val="none" w:sz="0" w:space="0" w:color="auto"/>
      </w:divBdr>
    </w:div>
    <w:div w:id="630021261">
      <w:bodyDiv w:val="1"/>
      <w:marLeft w:val="0"/>
      <w:marRight w:val="0"/>
      <w:marTop w:val="0"/>
      <w:marBottom w:val="0"/>
      <w:divBdr>
        <w:top w:val="none" w:sz="0" w:space="0" w:color="auto"/>
        <w:left w:val="none" w:sz="0" w:space="0" w:color="auto"/>
        <w:bottom w:val="none" w:sz="0" w:space="0" w:color="auto"/>
        <w:right w:val="none" w:sz="0" w:space="0" w:color="auto"/>
      </w:divBdr>
    </w:div>
    <w:div w:id="651904801">
      <w:bodyDiv w:val="1"/>
      <w:marLeft w:val="0"/>
      <w:marRight w:val="0"/>
      <w:marTop w:val="0"/>
      <w:marBottom w:val="0"/>
      <w:divBdr>
        <w:top w:val="none" w:sz="0" w:space="0" w:color="auto"/>
        <w:left w:val="none" w:sz="0" w:space="0" w:color="auto"/>
        <w:bottom w:val="none" w:sz="0" w:space="0" w:color="auto"/>
        <w:right w:val="none" w:sz="0" w:space="0" w:color="auto"/>
      </w:divBdr>
    </w:div>
    <w:div w:id="660740807">
      <w:bodyDiv w:val="1"/>
      <w:marLeft w:val="0"/>
      <w:marRight w:val="0"/>
      <w:marTop w:val="0"/>
      <w:marBottom w:val="0"/>
      <w:divBdr>
        <w:top w:val="none" w:sz="0" w:space="0" w:color="auto"/>
        <w:left w:val="none" w:sz="0" w:space="0" w:color="auto"/>
        <w:bottom w:val="none" w:sz="0" w:space="0" w:color="auto"/>
        <w:right w:val="none" w:sz="0" w:space="0" w:color="auto"/>
      </w:divBdr>
    </w:div>
    <w:div w:id="674113306">
      <w:bodyDiv w:val="1"/>
      <w:marLeft w:val="0"/>
      <w:marRight w:val="0"/>
      <w:marTop w:val="0"/>
      <w:marBottom w:val="0"/>
      <w:divBdr>
        <w:top w:val="none" w:sz="0" w:space="0" w:color="auto"/>
        <w:left w:val="none" w:sz="0" w:space="0" w:color="auto"/>
        <w:bottom w:val="none" w:sz="0" w:space="0" w:color="auto"/>
        <w:right w:val="none" w:sz="0" w:space="0" w:color="auto"/>
      </w:divBdr>
    </w:div>
    <w:div w:id="685400534">
      <w:bodyDiv w:val="1"/>
      <w:marLeft w:val="0"/>
      <w:marRight w:val="0"/>
      <w:marTop w:val="0"/>
      <w:marBottom w:val="0"/>
      <w:divBdr>
        <w:top w:val="none" w:sz="0" w:space="0" w:color="auto"/>
        <w:left w:val="none" w:sz="0" w:space="0" w:color="auto"/>
        <w:bottom w:val="none" w:sz="0" w:space="0" w:color="auto"/>
        <w:right w:val="none" w:sz="0" w:space="0" w:color="auto"/>
      </w:divBdr>
    </w:div>
    <w:div w:id="787352329">
      <w:bodyDiv w:val="1"/>
      <w:marLeft w:val="0"/>
      <w:marRight w:val="0"/>
      <w:marTop w:val="0"/>
      <w:marBottom w:val="0"/>
      <w:divBdr>
        <w:top w:val="none" w:sz="0" w:space="0" w:color="auto"/>
        <w:left w:val="none" w:sz="0" w:space="0" w:color="auto"/>
        <w:bottom w:val="none" w:sz="0" w:space="0" w:color="auto"/>
        <w:right w:val="none" w:sz="0" w:space="0" w:color="auto"/>
      </w:divBdr>
    </w:div>
    <w:div w:id="845023567">
      <w:bodyDiv w:val="1"/>
      <w:marLeft w:val="0"/>
      <w:marRight w:val="0"/>
      <w:marTop w:val="0"/>
      <w:marBottom w:val="0"/>
      <w:divBdr>
        <w:top w:val="none" w:sz="0" w:space="0" w:color="auto"/>
        <w:left w:val="none" w:sz="0" w:space="0" w:color="auto"/>
        <w:bottom w:val="none" w:sz="0" w:space="0" w:color="auto"/>
        <w:right w:val="none" w:sz="0" w:space="0" w:color="auto"/>
      </w:divBdr>
    </w:div>
    <w:div w:id="903176977">
      <w:bodyDiv w:val="1"/>
      <w:marLeft w:val="0"/>
      <w:marRight w:val="0"/>
      <w:marTop w:val="0"/>
      <w:marBottom w:val="0"/>
      <w:divBdr>
        <w:top w:val="none" w:sz="0" w:space="0" w:color="auto"/>
        <w:left w:val="none" w:sz="0" w:space="0" w:color="auto"/>
        <w:bottom w:val="none" w:sz="0" w:space="0" w:color="auto"/>
        <w:right w:val="none" w:sz="0" w:space="0" w:color="auto"/>
      </w:divBdr>
    </w:div>
    <w:div w:id="917592158">
      <w:bodyDiv w:val="1"/>
      <w:marLeft w:val="0"/>
      <w:marRight w:val="0"/>
      <w:marTop w:val="0"/>
      <w:marBottom w:val="0"/>
      <w:divBdr>
        <w:top w:val="none" w:sz="0" w:space="0" w:color="auto"/>
        <w:left w:val="none" w:sz="0" w:space="0" w:color="auto"/>
        <w:bottom w:val="none" w:sz="0" w:space="0" w:color="auto"/>
        <w:right w:val="none" w:sz="0" w:space="0" w:color="auto"/>
      </w:divBdr>
    </w:div>
    <w:div w:id="920717867">
      <w:bodyDiv w:val="1"/>
      <w:marLeft w:val="0"/>
      <w:marRight w:val="0"/>
      <w:marTop w:val="0"/>
      <w:marBottom w:val="0"/>
      <w:divBdr>
        <w:top w:val="none" w:sz="0" w:space="0" w:color="auto"/>
        <w:left w:val="none" w:sz="0" w:space="0" w:color="auto"/>
        <w:bottom w:val="none" w:sz="0" w:space="0" w:color="auto"/>
        <w:right w:val="none" w:sz="0" w:space="0" w:color="auto"/>
      </w:divBdr>
    </w:div>
    <w:div w:id="933779774">
      <w:bodyDiv w:val="1"/>
      <w:marLeft w:val="0"/>
      <w:marRight w:val="0"/>
      <w:marTop w:val="0"/>
      <w:marBottom w:val="0"/>
      <w:divBdr>
        <w:top w:val="none" w:sz="0" w:space="0" w:color="auto"/>
        <w:left w:val="none" w:sz="0" w:space="0" w:color="auto"/>
        <w:bottom w:val="none" w:sz="0" w:space="0" w:color="auto"/>
        <w:right w:val="none" w:sz="0" w:space="0" w:color="auto"/>
      </w:divBdr>
    </w:div>
    <w:div w:id="981813445">
      <w:bodyDiv w:val="1"/>
      <w:marLeft w:val="0"/>
      <w:marRight w:val="0"/>
      <w:marTop w:val="0"/>
      <w:marBottom w:val="0"/>
      <w:divBdr>
        <w:top w:val="none" w:sz="0" w:space="0" w:color="auto"/>
        <w:left w:val="none" w:sz="0" w:space="0" w:color="auto"/>
        <w:bottom w:val="none" w:sz="0" w:space="0" w:color="auto"/>
        <w:right w:val="none" w:sz="0" w:space="0" w:color="auto"/>
      </w:divBdr>
    </w:div>
    <w:div w:id="1021472921">
      <w:bodyDiv w:val="1"/>
      <w:marLeft w:val="0"/>
      <w:marRight w:val="0"/>
      <w:marTop w:val="0"/>
      <w:marBottom w:val="0"/>
      <w:divBdr>
        <w:top w:val="none" w:sz="0" w:space="0" w:color="auto"/>
        <w:left w:val="none" w:sz="0" w:space="0" w:color="auto"/>
        <w:bottom w:val="none" w:sz="0" w:space="0" w:color="auto"/>
        <w:right w:val="none" w:sz="0" w:space="0" w:color="auto"/>
      </w:divBdr>
    </w:div>
    <w:div w:id="1047143035">
      <w:bodyDiv w:val="1"/>
      <w:marLeft w:val="0"/>
      <w:marRight w:val="0"/>
      <w:marTop w:val="0"/>
      <w:marBottom w:val="0"/>
      <w:divBdr>
        <w:top w:val="none" w:sz="0" w:space="0" w:color="auto"/>
        <w:left w:val="none" w:sz="0" w:space="0" w:color="auto"/>
        <w:bottom w:val="none" w:sz="0" w:space="0" w:color="auto"/>
        <w:right w:val="none" w:sz="0" w:space="0" w:color="auto"/>
      </w:divBdr>
    </w:div>
    <w:div w:id="1075977977">
      <w:bodyDiv w:val="1"/>
      <w:marLeft w:val="0"/>
      <w:marRight w:val="0"/>
      <w:marTop w:val="0"/>
      <w:marBottom w:val="0"/>
      <w:divBdr>
        <w:top w:val="none" w:sz="0" w:space="0" w:color="auto"/>
        <w:left w:val="none" w:sz="0" w:space="0" w:color="auto"/>
        <w:bottom w:val="none" w:sz="0" w:space="0" w:color="auto"/>
        <w:right w:val="none" w:sz="0" w:space="0" w:color="auto"/>
      </w:divBdr>
    </w:div>
    <w:div w:id="1086075233">
      <w:bodyDiv w:val="1"/>
      <w:marLeft w:val="0"/>
      <w:marRight w:val="0"/>
      <w:marTop w:val="0"/>
      <w:marBottom w:val="0"/>
      <w:divBdr>
        <w:top w:val="none" w:sz="0" w:space="0" w:color="auto"/>
        <w:left w:val="none" w:sz="0" w:space="0" w:color="auto"/>
        <w:bottom w:val="none" w:sz="0" w:space="0" w:color="auto"/>
        <w:right w:val="none" w:sz="0" w:space="0" w:color="auto"/>
      </w:divBdr>
    </w:div>
    <w:div w:id="1153639300">
      <w:bodyDiv w:val="1"/>
      <w:marLeft w:val="0"/>
      <w:marRight w:val="0"/>
      <w:marTop w:val="0"/>
      <w:marBottom w:val="0"/>
      <w:divBdr>
        <w:top w:val="none" w:sz="0" w:space="0" w:color="auto"/>
        <w:left w:val="none" w:sz="0" w:space="0" w:color="auto"/>
        <w:bottom w:val="none" w:sz="0" w:space="0" w:color="auto"/>
        <w:right w:val="none" w:sz="0" w:space="0" w:color="auto"/>
      </w:divBdr>
    </w:div>
    <w:div w:id="1171219386">
      <w:bodyDiv w:val="1"/>
      <w:marLeft w:val="0"/>
      <w:marRight w:val="0"/>
      <w:marTop w:val="0"/>
      <w:marBottom w:val="0"/>
      <w:divBdr>
        <w:top w:val="none" w:sz="0" w:space="0" w:color="auto"/>
        <w:left w:val="none" w:sz="0" w:space="0" w:color="auto"/>
        <w:bottom w:val="none" w:sz="0" w:space="0" w:color="auto"/>
        <w:right w:val="none" w:sz="0" w:space="0" w:color="auto"/>
      </w:divBdr>
    </w:div>
    <w:div w:id="1191458857">
      <w:bodyDiv w:val="1"/>
      <w:marLeft w:val="0"/>
      <w:marRight w:val="0"/>
      <w:marTop w:val="0"/>
      <w:marBottom w:val="0"/>
      <w:divBdr>
        <w:top w:val="none" w:sz="0" w:space="0" w:color="auto"/>
        <w:left w:val="none" w:sz="0" w:space="0" w:color="auto"/>
        <w:bottom w:val="none" w:sz="0" w:space="0" w:color="auto"/>
        <w:right w:val="none" w:sz="0" w:space="0" w:color="auto"/>
      </w:divBdr>
    </w:div>
    <w:div w:id="1215891838">
      <w:bodyDiv w:val="1"/>
      <w:marLeft w:val="0"/>
      <w:marRight w:val="0"/>
      <w:marTop w:val="0"/>
      <w:marBottom w:val="0"/>
      <w:divBdr>
        <w:top w:val="none" w:sz="0" w:space="0" w:color="auto"/>
        <w:left w:val="none" w:sz="0" w:space="0" w:color="auto"/>
        <w:bottom w:val="none" w:sz="0" w:space="0" w:color="auto"/>
        <w:right w:val="none" w:sz="0" w:space="0" w:color="auto"/>
      </w:divBdr>
    </w:div>
    <w:div w:id="1251962909">
      <w:bodyDiv w:val="1"/>
      <w:marLeft w:val="0"/>
      <w:marRight w:val="0"/>
      <w:marTop w:val="0"/>
      <w:marBottom w:val="0"/>
      <w:divBdr>
        <w:top w:val="none" w:sz="0" w:space="0" w:color="auto"/>
        <w:left w:val="none" w:sz="0" w:space="0" w:color="auto"/>
        <w:bottom w:val="none" w:sz="0" w:space="0" w:color="auto"/>
        <w:right w:val="none" w:sz="0" w:space="0" w:color="auto"/>
      </w:divBdr>
    </w:div>
    <w:div w:id="1263604893">
      <w:bodyDiv w:val="1"/>
      <w:marLeft w:val="0"/>
      <w:marRight w:val="0"/>
      <w:marTop w:val="0"/>
      <w:marBottom w:val="0"/>
      <w:divBdr>
        <w:top w:val="none" w:sz="0" w:space="0" w:color="auto"/>
        <w:left w:val="none" w:sz="0" w:space="0" w:color="auto"/>
        <w:bottom w:val="none" w:sz="0" w:space="0" w:color="auto"/>
        <w:right w:val="none" w:sz="0" w:space="0" w:color="auto"/>
      </w:divBdr>
    </w:div>
    <w:div w:id="1387796104">
      <w:bodyDiv w:val="1"/>
      <w:marLeft w:val="0"/>
      <w:marRight w:val="0"/>
      <w:marTop w:val="0"/>
      <w:marBottom w:val="0"/>
      <w:divBdr>
        <w:top w:val="none" w:sz="0" w:space="0" w:color="auto"/>
        <w:left w:val="none" w:sz="0" w:space="0" w:color="auto"/>
        <w:bottom w:val="none" w:sz="0" w:space="0" w:color="auto"/>
        <w:right w:val="none" w:sz="0" w:space="0" w:color="auto"/>
      </w:divBdr>
    </w:div>
    <w:div w:id="1414159481">
      <w:bodyDiv w:val="1"/>
      <w:marLeft w:val="0"/>
      <w:marRight w:val="0"/>
      <w:marTop w:val="0"/>
      <w:marBottom w:val="0"/>
      <w:divBdr>
        <w:top w:val="none" w:sz="0" w:space="0" w:color="auto"/>
        <w:left w:val="none" w:sz="0" w:space="0" w:color="auto"/>
        <w:bottom w:val="none" w:sz="0" w:space="0" w:color="auto"/>
        <w:right w:val="none" w:sz="0" w:space="0" w:color="auto"/>
      </w:divBdr>
    </w:div>
    <w:div w:id="1433088921">
      <w:bodyDiv w:val="1"/>
      <w:marLeft w:val="0"/>
      <w:marRight w:val="0"/>
      <w:marTop w:val="0"/>
      <w:marBottom w:val="0"/>
      <w:divBdr>
        <w:top w:val="none" w:sz="0" w:space="0" w:color="auto"/>
        <w:left w:val="none" w:sz="0" w:space="0" w:color="auto"/>
        <w:bottom w:val="none" w:sz="0" w:space="0" w:color="auto"/>
        <w:right w:val="none" w:sz="0" w:space="0" w:color="auto"/>
      </w:divBdr>
    </w:div>
    <w:div w:id="1439374875">
      <w:bodyDiv w:val="1"/>
      <w:marLeft w:val="0"/>
      <w:marRight w:val="0"/>
      <w:marTop w:val="0"/>
      <w:marBottom w:val="0"/>
      <w:divBdr>
        <w:top w:val="none" w:sz="0" w:space="0" w:color="auto"/>
        <w:left w:val="none" w:sz="0" w:space="0" w:color="auto"/>
        <w:bottom w:val="none" w:sz="0" w:space="0" w:color="auto"/>
        <w:right w:val="none" w:sz="0" w:space="0" w:color="auto"/>
      </w:divBdr>
    </w:div>
    <w:div w:id="1546258402">
      <w:bodyDiv w:val="1"/>
      <w:marLeft w:val="0"/>
      <w:marRight w:val="0"/>
      <w:marTop w:val="0"/>
      <w:marBottom w:val="0"/>
      <w:divBdr>
        <w:top w:val="none" w:sz="0" w:space="0" w:color="auto"/>
        <w:left w:val="none" w:sz="0" w:space="0" w:color="auto"/>
        <w:bottom w:val="none" w:sz="0" w:space="0" w:color="auto"/>
        <w:right w:val="none" w:sz="0" w:space="0" w:color="auto"/>
      </w:divBdr>
    </w:div>
    <w:div w:id="1546870465">
      <w:bodyDiv w:val="1"/>
      <w:marLeft w:val="0"/>
      <w:marRight w:val="0"/>
      <w:marTop w:val="0"/>
      <w:marBottom w:val="0"/>
      <w:divBdr>
        <w:top w:val="none" w:sz="0" w:space="0" w:color="auto"/>
        <w:left w:val="none" w:sz="0" w:space="0" w:color="auto"/>
        <w:bottom w:val="none" w:sz="0" w:space="0" w:color="auto"/>
        <w:right w:val="none" w:sz="0" w:space="0" w:color="auto"/>
      </w:divBdr>
    </w:div>
    <w:div w:id="1594822901">
      <w:bodyDiv w:val="1"/>
      <w:marLeft w:val="0"/>
      <w:marRight w:val="0"/>
      <w:marTop w:val="0"/>
      <w:marBottom w:val="0"/>
      <w:divBdr>
        <w:top w:val="none" w:sz="0" w:space="0" w:color="auto"/>
        <w:left w:val="none" w:sz="0" w:space="0" w:color="auto"/>
        <w:bottom w:val="none" w:sz="0" w:space="0" w:color="auto"/>
        <w:right w:val="none" w:sz="0" w:space="0" w:color="auto"/>
      </w:divBdr>
    </w:div>
    <w:div w:id="1642424935">
      <w:bodyDiv w:val="1"/>
      <w:marLeft w:val="0"/>
      <w:marRight w:val="0"/>
      <w:marTop w:val="0"/>
      <w:marBottom w:val="0"/>
      <w:divBdr>
        <w:top w:val="none" w:sz="0" w:space="0" w:color="auto"/>
        <w:left w:val="none" w:sz="0" w:space="0" w:color="auto"/>
        <w:bottom w:val="none" w:sz="0" w:space="0" w:color="auto"/>
        <w:right w:val="none" w:sz="0" w:space="0" w:color="auto"/>
      </w:divBdr>
    </w:div>
    <w:div w:id="1643654087">
      <w:bodyDiv w:val="1"/>
      <w:marLeft w:val="0"/>
      <w:marRight w:val="0"/>
      <w:marTop w:val="0"/>
      <w:marBottom w:val="0"/>
      <w:divBdr>
        <w:top w:val="none" w:sz="0" w:space="0" w:color="auto"/>
        <w:left w:val="none" w:sz="0" w:space="0" w:color="auto"/>
        <w:bottom w:val="none" w:sz="0" w:space="0" w:color="auto"/>
        <w:right w:val="none" w:sz="0" w:space="0" w:color="auto"/>
      </w:divBdr>
    </w:div>
    <w:div w:id="1687976294">
      <w:bodyDiv w:val="1"/>
      <w:marLeft w:val="0"/>
      <w:marRight w:val="0"/>
      <w:marTop w:val="0"/>
      <w:marBottom w:val="0"/>
      <w:divBdr>
        <w:top w:val="none" w:sz="0" w:space="0" w:color="auto"/>
        <w:left w:val="none" w:sz="0" w:space="0" w:color="auto"/>
        <w:bottom w:val="none" w:sz="0" w:space="0" w:color="auto"/>
        <w:right w:val="none" w:sz="0" w:space="0" w:color="auto"/>
      </w:divBdr>
    </w:div>
    <w:div w:id="1692947392">
      <w:bodyDiv w:val="1"/>
      <w:marLeft w:val="0"/>
      <w:marRight w:val="0"/>
      <w:marTop w:val="0"/>
      <w:marBottom w:val="0"/>
      <w:divBdr>
        <w:top w:val="none" w:sz="0" w:space="0" w:color="auto"/>
        <w:left w:val="none" w:sz="0" w:space="0" w:color="auto"/>
        <w:bottom w:val="none" w:sz="0" w:space="0" w:color="auto"/>
        <w:right w:val="none" w:sz="0" w:space="0" w:color="auto"/>
      </w:divBdr>
    </w:div>
    <w:div w:id="1723744974">
      <w:bodyDiv w:val="1"/>
      <w:marLeft w:val="0"/>
      <w:marRight w:val="0"/>
      <w:marTop w:val="0"/>
      <w:marBottom w:val="0"/>
      <w:divBdr>
        <w:top w:val="none" w:sz="0" w:space="0" w:color="auto"/>
        <w:left w:val="none" w:sz="0" w:space="0" w:color="auto"/>
        <w:bottom w:val="none" w:sz="0" w:space="0" w:color="auto"/>
        <w:right w:val="none" w:sz="0" w:space="0" w:color="auto"/>
      </w:divBdr>
    </w:div>
    <w:div w:id="1726564266">
      <w:bodyDiv w:val="1"/>
      <w:marLeft w:val="0"/>
      <w:marRight w:val="0"/>
      <w:marTop w:val="0"/>
      <w:marBottom w:val="0"/>
      <w:divBdr>
        <w:top w:val="none" w:sz="0" w:space="0" w:color="auto"/>
        <w:left w:val="none" w:sz="0" w:space="0" w:color="auto"/>
        <w:bottom w:val="none" w:sz="0" w:space="0" w:color="auto"/>
        <w:right w:val="none" w:sz="0" w:space="0" w:color="auto"/>
      </w:divBdr>
    </w:div>
    <w:div w:id="1739547700">
      <w:bodyDiv w:val="1"/>
      <w:marLeft w:val="0"/>
      <w:marRight w:val="0"/>
      <w:marTop w:val="0"/>
      <w:marBottom w:val="0"/>
      <w:divBdr>
        <w:top w:val="none" w:sz="0" w:space="0" w:color="auto"/>
        <w:left w:val="none" w:sz="0" w:space="0" w:color="auto"/>
        <w:bottom w:val="none" w:sz="0" w:space="0" w:color="auto"/>
        <w:right w:val="none" w:sz="0" w:space="0" w:color="auto"/>
      </w:divBdr>
    </w:div>
    <w:div w:id="1753694421">
      <w:bodyDiv w:val="1"/>
      <w:marLeft w:val="0"/>
      <w:marRight w:val="0"/>
      <w:marTop w:val="0"/>
      <w:marBottom w:val="0"/>
      <w:divBdr>
        <w:top w:val="none" w:sz="0" w:space="0" w:color="auto"/>
        <w:left w:val="none" w:sz="0" w:space="0" w:color="auto"/>
        <w:bottom w:val="none" w:sz="0" w:space="0" w:color="auto"/>
        <w:right w:val="none" w:sz="0" w:space="0" w:color="auto"/>
      </w:divBdr>
    </w:div>
    <w:div w:id="1776905324">
      <w:bodyDiv w:val="1"/>
      <w:marLeft w:val="0"/>
      <w:marRight w:val="0"/>
      <w:marTop w:val="0"/>
      <w:marBottom w:val="0"/>
      <w:divBdr>
        <w:top w:val="none" w:sz="0" w:space="0" w:color="auto"/>
        <w:left w:val="none" w:sz="0" w:space="0" w:color="auto"/>
        <w:bottom w:val="none" w:sz="0" w:space="0" w:color="auto"/>
        <w:right w:val="none" w:sz="0" w:space="0" w:color="auto"/>
      </w:divBdr>
    </w:div>
    <w:div w:id="1781103323">
      <w:bodyDiv w:val="1"/>
      <w:marLeft w:val="0"/>
      <w:marRight w:val="0"/>
      <w:marTop w:val="0"/>
      <w:marBottom w:val="0"/>
      <w:divBdr>
        <w:top w:val="none" w:sz="0" w:space="0" w:color="auto"/>
        <w:left w:val="none" w:sz="0" w:space="0" w:color="auto"/>
        <w:bottom w:val="none" w:sz="0" w:space="0" w:color="auto"/>
        <w:right w:val="none" w:sz="0" w:space="0" w:color="auto"/>
      </w:divBdr>
    </w:div>
    <w:div w:id="1783259667">
      <w:bodyDiv w:val="1"/>
      <w:marLeft w:val="0"/>
      <w:marRight w:val="0"/>
      <w:marTop w:val="0"/>
      <w:marBottom w:val="0"/>
      <w:divBdr>
        <w:top w:val="none" w:sz="0" w:space="0" w:color="auto"/>
        <w:left w:val="none" w:sz="0" w:space="0" w:color="auto"/>
        <w:bottom w:val="none" w:sz="0" w:space="0" w:color="auto"/>
        <w:right w:val="none" w:sz="0" w:space="0" w:color="auto"/>
      </w:divBdr>
    </w:div>
    <w:div w:id="1786540346">
      <w:bodyDiv w:val="1"/>
      <w:marLeft w:val="0"/>
      <w:marRight w:val="0"/>
      <w:marTop w:val="0"/>
      <w:marBottom w:val="0"/>
      <w:divBdr>
        <w:top w:val="none" w:sz="0" w:space="0" w:color="auto"/>
        <w:left w:val="none" w:sz="0" w:space="0" w:color="auto"/>
        <w:bottom w:val="none" w:sz="0" w:space="0" w:color="auto"/>
        <w:right w:val="none" w:sz="0" w:space="0" w:color="auto"/>
      </w:divBdr>
    </w:div>
    <w:div w:id="1795828110">
      <w:bodyDiv w:val="1"/>
      <w:marLeft w:val="0"/>
      <w:marRight w:val="0"/>
      <w:marTop w:val="0"/>
      <w:marBottom w:val="0"/>
      <w:divBdr>
        <w:top w:val="none" w:sz="0" w:space="0" w:color="auto"/>
        <w:left w:val="none" w:sz="0" w:space="0" w:color="auto"/>
        <w:bottom w:val="none" w:sz="0" w:space="0" w:color="auto"/>
        <w:right w:val="none" w:sz="0" w:space="0" w:color="auto"/>
      </w:divBdr>
    </w:div>
    <w:div w:id="1817649524">
      <w:bodyDiv w:val="1"/>
      <w:marLeft w:val="0"/>
      <w:marRight w:val="0"/>
      <w:marTop w:val="0"/>
      <w:marBottom w:val="0"/>
      <w:divBdr>
        <w:top w:val="none" w:sz="0" w:space="0" w:color="auto"/>
        <w:left w:val="none" w:sz="0" w:space="0" w:color="auto"/>
        <w:bottom w:val="none" w:sz="0" w:space="0" w:color="auto"/>
        <w:right w:val="none" w:sz="0" w:space="0" w:color="auto"/>
      </w:divBdr>
    </w:div>
    <w:div w:id="1823234422">
      <w:bodyDiv w:val="1"/>
      <w:marLeft w:val="0"/>
      <w:marRight w:val="0"/>
      <w:marTop w:val="0"/>
      <w:marBottom w:val="0"/>
      <w:divBdr>
        <w:top w:val="none" w:sz="0" w:space="0" w:color="auto"/>
        <w:left w:val="none" w:sz="0" w:space="0" w:color="auto"/>
        <w:bottom w:val="none" w:sz="0" w:space="0" w:color="auto"/>
        <w:right w:val="none" w:sz="0" w:space="0" w:color="auto"/>
      </w:divBdr>
    </w:div>
    <w:div w:id="1874878006">
      <w:bodyDiv w:val="1"/>
      <w:marLeft w:val="0"/>
      <w:marRight w:val="0"/>
      <w:marTop w:val="0"/>
      <w:marBottom w:val="0"/>
      <w:divBdr>
        <w:top w:val="none" w:sz="0" w:space="0" w:color="auto"/>
        <w:left w:val="none" w:sz="0" w:space="0" w:color="auto"/>
        <w:bottom w:val="none" w:sz="0" w:space="0" w:color="auto"/>
        <w:right w:val="none" w:sz="0" w:space="0" w:color="auto"/>
      </w:divBdr>
    </w:div>
    <w:div w:id="1878817116">
      <w:bodyDiv w:val="1"/>
      <w:marLeft w:val="0"/>
      <w:marRight w:val="0"/>
      <w:marTop w:val="0"/>
      <w:marBottom w:val="0"/>
      <w:divBdr>
        <w:top w:val="none" w:sz="0" w:space="0" w:color="auto"/>
        <w:left w:val="none" w:sz="0" w:space="0" w:color="auto"/>
        <w:bottom w:val="none" w:sz="0" w:space="0" w:color="auto"/>
        <w:right w:val="none" w:sz="0" w:space="0" w:color="auto"/>
      </w:divBdr>
    </w:div>
    <w:div w:id="1909723769">
      <w:bodyDiv w:val="1"/>
      <w:marLeft w:val="0"/>
      <w:marRight w:val="0"/>
      <w:marTop w:val="0"/>
      <w:marBottom w:val="0"/>
      <w:divBdr>
        <w:top w:val="none" w:sz="0" w:space="0" w:color="auto"/>
        <w:left w:val="none" w:sz="0" w:space="0" w:color="auto"/>
        <w:bottom w:val="none" w:sz="0" w:space="0" w:color="auto"/>
        <w:right w:val="none" w:sz="0" w:space="0" w:color="auto"/>
      </w:divBdr>
    </w:div>
    <w:div w:id="1916893670">
      <w:bodyDiv w:val="1"/>
      <w:marLeft w:val="0"/>
      <w:marRight w:val="0"/>
      <w:marTop w:val="0"/>
      <w:marBottom w:val="0"/>
      <w:divBdr>
        <w:top w:val="none" w:sz="0" w:space="0" w:color="auto"/>
        <w:left w:val="none" w:sz="0" w:space="0" w:color="auto"/>
        <w:bottom w:val="none" w:sz="0" w:space="0" w:color="auto"/>
        <w:right w:val="none" w:sz="0" w:space="0" w:color="auto"/>
      </w:divBdr>
    </w:div>
    <w:div w:id="1922327901">
      <w:bodyDiv w:val="1"/>
      <w:marLeft w:val="0"/>
      <w:marRight w:val="0"/>
      <w:marTop w:val="0"/>
      <w:marBottom w:val="0"/>
      <w:divBdr>
        <w:top w:val="none" w:sz="0" w:space="0" w:color="auto"/>
        <w:left w:val="none" w:sz="0" w:space="0" w:color="auto"/>
        <w:bottom w:val="none" w:sz="0" w:space="0" w:color="auto"/>
        <w:right w:val="none" w:sz="0" w:space="0" w:color="auto"/>
      </w:divBdr>
    </w:div>
    <w:div w:id="1923875004">
      <w:bodyDiv w:val="1"/>
      <w:marLeft w:val="0"/>
      <w:marRight w:val="0"/>
      <w:marTop w:val="0"/>
      <w:marBottom w:val="0"/>
      <w:divBdr>
        <w:top w:val="none" w:sz="0" w:space="0" w:color="auto"/>
        <w:left w:val="none" w:sz="0" w:space="0" w:color="auto"/>
        <w:bottom w:val="none" w:sz="0" w:space="0" w:color="auto"/>
        <w:right w:val="none" w:sz="0" w:space="0" w:color="auto"/>
      </w:divBdr>
    </w:div>
    <w:div w:id="1937980715">
      <w:bodyDiv w:val="1"/>
      <w:marLeft w:val="0"/>
      <w:marRight w:val="0"/>
      <w:marTop w:val="0"/>
      <w:marBottom w:val="0"/>
      <w:divBdr>
        <w:top w:val="none" w:sz="0" w:space="0" w:color="auto"/>
        <w:left w:val="none" w:sz="0" w:space="0" w:color="auto"/>
        <w:bottom w:val="none" w:sz="0" w:space="0" w:color="auto"/>
        <w:right w:val="none" w:sz="0" w:space="0" w:color="auto"/>
      </w:divBdr>
    </w:div>
    <w:div w:id="1952546529">
      <w:bodyDiv w:val="1"/>
      <w:marLeft w:val="0"/>
      <w:marRight w:val="0"/>
      <w:marTop w:val="0"/>
      <w:marBottom w:val="0"/>
      <w:divBdr>
        <w:top w:val="none" w:sz="0" w:space="0" w:color="auto"/>
        <w:left w:val="none" w:sz="0" w:space="0" w:color="auto"/>
        <w:bottom w:val="none" w:sz="0" w:space="0" w:color="auto"/>
        <w:right w:val="none" w:sz="0" w:space="0" w:color="auto"/>
      </w:divBdr>
    </w:div>
    <w:div w:id="2003392899">
      <w:bodyDiv w:val="1"/>
      <w:marLeft w:val="0"/>
      <w:marRight w:val="0"/>
      <w:marTop w:val="0"/>
      <w:marBottom w:val="0"/>
      <w:divBdr>
        <w:top w:val="none" w:sz="0" w:space="0" w:color="auto"/>
        <w:left w:val="none" w:sz="0" w:space="0" w:color="auto"/>
        <w:bottom w:val="none" w:sz="0" w:space="0" w:color="auto"/>
        <w:right w:val="none" w:sz="0" w:space="0" w:color="auto"/>
      </w:divBdr>
    </w:div>
    <w:div w:id="2024434769">
      <w:bodyDiv w:val="1"/>
      <w:marLeft w:val="0"/>
      <w:marRight w:val="0"/>
      <w:marTop w:val="0"/>
      <w:marBottom w:val="0"/>
      <w:divBdr>
        <w:top w:val="none" w:sz="0" w:space="0" w:color="auto"/>
        <w:left w:val="none" w:sz="0" w:space="0" w:color="auto"/>
        <w:bottom w:val="none" w:sz="0" w:space="0" w:color="auto"/>
        <w:right w:val="none" w:sz="0" w:space="0" w:color="auto"/>
      </w:divBdr>
    </w:div>
    <w:div w:id="2032291738">
      <w:bodyDiv w:val="1"/>
      <w:marLeft w:val="0"/>
      <w:marRight w:val="0"/>
      <w:marTop w:val="0"/>
      <w:marBottom w:val="0"/>
      <w:divBdr>
        <w:top w:val="none" w:sz="0" w:space="0" w:color="auto"/>
        <w:left w:val="none" w:sz="0" w:space="0" w:color="auto"/>
        <w:bottom w:val="none" w:sz="0" w:space="0" w:color="auto"/>
        <w:right w:val="none" w:sz="0" w:space="0" w:color="auto"/>
      </w:divBdr>
    </w:div>
    <w:div w:id="2042969595">
      <w:bodyDiv w:val="1"/>
      <w:marLeft w:val="0"/>
      <w:marRight w:val="0"/>
      <w:marTop w:val="0"/>
      <w:marBottom w:val="0"/>
      <w:divBdr>
        <w:top w:val="none" w:sz="0" w:space="0" w:color="auto"/>
        <w:left w:val="none" w:sz="0" w:space="0" w:color="auto"/>
        <w:bottom w:val="none" w:sz="0" w:space="0" w:color="auto"/>
        <w:right w:val="none" w:sz="0" w:space="0" w:color="auto"/>
      </w:divBdr>
    </w:div>
    <w:div w:id="2107995255">
      <w:bodyDiv w:val="1"/>
      <w:marLeft w:val="0"/>
      <w:marRight w:val="0"/>
      <w:marTop w:val="0"/>
      <w:marBottom w:val="0"/>
      <w:divBdr>
        <w:top w:val="none" w:sz="0" w:space="0" w:color="auto"/>
        <w:left w:val="none" w:sz="0" w:space="0" w:color="auto"/>
        <w:bottom w:val="none" w:sz="0" w:space="0" w:color="auto"/>
        <w:right w:val="none" w:sz="0" w:space="0" w:color="auto"/>
      </w:divBdr>
    </w:div>
    <w:div w:id="2122845124">
      <w:bodyDiv w:val="1"/>
      <w:marLeft w:val="0"/>
      <w:marRight w:val="0"/>
      <w:marTop w:val="0"/>
      <w:marBottom w:val="0"/>
      <w:divBdr>
        <w:top w:val="none" w:sz="0" w:space="0" w:color="auto"/>
        <w:left w:val="none" w:sz="0" w:space="0" w:color="auto"/>
        <w:bottom w:val="none" w:sz="0" w:space="0" w:color="auto"/>
        <w:right w:val="none" w:sz="0" w:space="0" w:color="auto"/>
      </w:divBdr>
    </w:div>
    <w:div w:id="2135521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Hea15</b:Tag>
    <b:SourceType>InternetSite</b:SourceType>
    <b:Guid>{E89FFBF0-D3F3-4452-9EA1-9A0585F24F89}</b:Guid>
    <b:Title>Construction (design and management) regulations 2015 </b:Title>
    <b:Year>2015</b:Year>
    <b:Month>Nm</b:Month>
    <b:Day>Nd</b:Day>
    <b:Author>
      <b:Author>
        <b:Corporate>Health and Safety Executive </b:Corporate>
      </b:Author>
    </b:Author>
    <b:InternetSiteTitle>hse.gov.uk</b:InternetSiteTitle>
    <b:URL>https://www.hse.gov.uk/construction/cdm/2015/index.htm</b:URL>
    <b:RefOrder>1</b:RefOrder>
  </b:Source>
  <b:Source>
    <b:Tag>Hea20</b:Tag>
    <b:SourceType>Book</b:SourceType>
    <b:Guid>{C7D548FE-74B0-4F6C-ACAD-9997B160BE87}</b:Guid>
    <b:Title>Health and safety in roof work </b:Title>
    <b:Year>2020</b:Year>
    <b:Publisher>TSO (The Stationery Office), part of Williams Lea</b:Publisher>
    <b:City>Norwich </b:City>
    <b:Author>
      <b:Author>
        <b:Corporate>Health and Saftey Executive </b:Corporate>
      </b:Author>
    </b:Author>
    <b:Edition>Fifth </b:Edition>
    <b:RefOrder>2</b:RefOrder>
  </b:Source>
  <b:Source>
    <b:Tag>Hea13</b:Tag>
    <b:SourceType>Book</b:SourceType>
    <b:Guid>{0B5329D5-58AC-49CA-95B4-2DA9C2CDA3FE}</b:Guid>
    <b:Author>
      <b:Author>
        <b:Corporate>Health and Safety Executive </b:Corporate>
      </b:Author>
    </b:Author>
    <b:Title>Managing and working with Asbestos  Control of Asbestostos regulations 2012</b:Title>
    <b:Year>2013</b:Year>
    <b:Publisher>Health and Safety Executive </b:Publisher>
    <b:Edition>Second </b:Edition>
    <b:RefOrder>6</b:RefOrder>
  </b:Source>
  <b:Source>
    <b:Tag>Hea24</b:Tag>
    <b:SourceType>InternetSite</b:SourceType>
    <b:Guid>{AE0EAE56-305F-4DED-BA0E-21187F1D5A36}</b:Guid>
    <b:Title>section 3 HSWA </b:Title>
    <b:Year>2024</b:Year>
    <b:Author>
      <b:Author>
        <b:Corporate>Health and safety Executive </b:Corporate>
      </b:Author>
    </b:Author>
    <b:URL>https://www.hse.gov.uk/enforce/hswact/scopeapplication.htm</b:URL>
    <b:RefOrder>3</b:RefOrder>
  </b:Source>
  <b:Source>
    <b:Tag>Hea241</b:Tag>
    <b:SourceType>InternetSite</b:SourceType>
    <b:Guid>{02C8787C-E273-41BE-AE88-549C80393680}</b:Guid>
    <b:Author>
      <b:Author>
        <b:Corporate>Health and Saftey Excutive </b:Corporate>
      </b:Author>
    </b:Author>
    <b:Title>hse.gov.uk protecting the public</b:Title>
    <b:Year>2024</b:Year>
    <b:URL>https://www.hse.gov.uk/construction/safetytopics/publicprotection.htm</b:URL>
    <b:RefOrder>4</b:RefOrder>
  </b:Source>
  <b:Source>
    <b:Tag>Hea242</b:Tag>
    <b:SourceType>InternetSite</b:SourceType>
    <b:Guid>{DC5C841D-5A4E-41FA-B8DA-B840B26862CD}</b:Guid>
    <b:Author>
      <b:Author>
        <b:Corporate>Health and safety executive </b:Corporate>
      </b:Author>
    </b:Author>
    <b:Title>MAnaging construction health risks : Welfare</b:Title>
    <b:Year>2024</b:Year>
    <b:URL>https://www.hse.gov.uk/construction/healthrisks/welfare/index.htm</b:URL>
    <b:RefOrder>8</b:RefOrder>
  </b:Source>
  <b:Source>
    <b:Tag>Hea243</b:Tag>
    <b:SourceType>InternetSite</b:SourceType>
    <b:Guid>{4654FF55-D8E1-4C41-8EEC-C6CF7E453BF2}</b:Guid>
    <b:Author>
      <b:Author>
        <b:Corporate>Health and safety executive </b:Corporate>
      </b:Author>
    </b:Author>
    <b:Title>F10 - Notification of construction project. </b:Title>
    <b:Year>2024</b:Year>
    <b:URL>https://www.hse.gov.uk/forms/notification/f10.htm</b:URL>
    <b:RefOrder>5</b:RefOrder>
  </b:Source>
  <b:Source>
    <b:Tag>Hea244</b:Tag>
    <b:SourceType>InternetSite</b:SourceType>
    <b:Guid>{7625ECE2-698F-4FBA-B276-1CA6D2BC581C}</b:Guid>
    <b:Author>
      <b:Author>
        <b:Corporate>Health and Saftey Executive </b:Corporate>
      </b:Author>
    </b:Author>
    <b:Title>Constructioin saftey topics Administration </b:Title>
    <b:InternetSiteTitle>Hse.gov.uk</b:InternetSiteTitle>
    <b:Year>2024</b:Year>
    <b:URL>https://www.hse.gov.uk/construction/safetytopics/admin.htm#risk</b:URL>
    <b:RefOrder>7</b:RefOrder>
  </b:Source>
  <b:Source>
    <b:Tag>Zaf24</b:Tag>
    <b:SourceType>InternetSite</b:SourceType>
    <b:Guid>{75C7DC22-B78C-4677-B522-52F99EB3B298}</b:Guid>
    <b:Author>
      <b:Author>
        <b:Corporate>Zaftey supplies </b:Corporate>
      </b:Author>
    </b:Author>
    <b:Title>Zaftey Supplies</b:Title>
    <b:InternetSiteTitle>PPE</b:InternetSiteTitle>
    <b:Year>2024</b:Year>
    <b:URL>https://www.zafety.co.uk/</b:URL>
    <b:RefOrder>9</b:RefOrder>
  </b:Source>
  <b:Source>
    <b:Tag>Scr24</b:Tag>
    <b:SourceType>InternetSite</b:SourceType>
    <b:Guid>{07120D62-1DC5-48BD-89EC-EA9DFCDA70E4}</b:Guid>
    <b:Author>
      <b:Author>
        <b:Corporate>Screwfix</b:Corporate>
      </b:Author>
    </b:Author>
    <b:InternetSiteTitle>Screwfix.com</b:InternetSiteTitle>
    <b:Year>2024</b:Year>
    <b:URL>https://www.screwfix.com/p/jsp-pioneer-adjustable-restraint-kit-with-lanyard-2m/7950f#product_additional_details_container</b:URL>
    <b:RefOrder>10</b:RefOrder>
  </b:Source>
  <b:Source>
    <b:Tag>Sou20</b:Tag>
    <b:SourceType>Misc</b:SourceType>
    <b:Guid>{B63366F2-3D51-4343-998C-6E117CC585B4}</b:Guid>
    <b:Title>Risk assements</b:Title>
    <b:Year>2020</b:Year>
    <b:Author>
      <b:Author>
        <b:Corporate>South Wales Saftey Concutancy </b:Corporate>
      </b:Author>
    </b:Author>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DAB1C1-9088-4FD9-8F07-5F00201948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4205</Words>
  <Characters>23970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Health and Safety Legislation</vt:lpstr>
    </vt:vector>
  </TitlesOfParts>
  <Company/>
  <LinksUpToDate>false</LinksUpToDate>
  <CharactersWithSpaces>28119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and Safety Legislation</dc:title>
  <dc:subject/>
  <dc:creator>Daniel Griffiths</dc:creator>
  <cp:keywords/>
  <dc:description/>
  <cp:lastModifiedBy>daniel griffiths</cp:lastModifiedBy>
  <cp:revision>435</cp:revision>
  <dcterms:created xsi:type="dcterms:W3CDTF">2024-04-03T19:17:00Z</dcterms:created>
  <dcterms:modified xsi:type="dcterms:W3CDTF">2024-05-05T14:12:00Z</dcterms:modified>
</cp:coreProperties>
</file>