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0CF8E5" w14:textId="36A709A9" w:rsidR="00C22EC6" w:rsidRPr="00F229E3" w:rsidRDefault="00C22EC6" w:rsidP="008C0B75">
      <w:pPr>
        <w:jc w:val="center"/>
        <w:rPr>
          <w:b/>
          <w:bCs/>
          <w:sz w:val="96"/>
          <w:szCs w:val="96"/>
        </w:rPr>
      </w:pPr>
      <w:r w:rsidRPr="00F229E3">
        <w:rPr>
          <w:b/>
          <w:bCs/>
          <w:sz w:val="96"/>
          <w:szCs w:val="96"/>
        </w:rPr>
        <w:t>Case Study</w:t>
      </w:r>
    </w:p>
    <w:p w14:paraId="71F77169" w14:textId="76444809" w:rsidR="00C22EC6" w:rsidRPr="00BF67BA" w:rsidRDefault="00C22EC6" w:rsidP="008C0B75">
      <w:pPr>
        <w:jc w:val="center"/>
        <w:rPr>
          <w:b/>
          <w:bCs/>
          <w:sz w:val="48"/>
          <w:szCs w:val="48"/>
        </w:rPr>
      </w:pPr>
      <w:r w:rsidRPr="00BF67BA">
        <w:rPr>
          <w:b/>
          <w:bCs/>
          <w:sz w:val="48"/>
          <w:szCs w:val="48"/>
        </w:rPr>
        <w:t>Name: Tajwar Ahmed</w:t>
      </w:r>
    </w:p>
    <w:p w14:paraId="63CD90FC" w14:textId="4B79A2B2" w:rsidR="00C22EC6" w:rsidRPr="00BF67BA" w:rsidRDefault="00C22EC6" w:rsidP="008C0B75">
      <w:pPr>
        <w:jc w:val="center"/>
        <w:rPr>
          <w:b/>
          <w:bCs/>
          <w:sz w:val="48"/>
          <w:szCs w:val="48"/>
        </w:rPr>
      </w:pPr>
      <w:r w:rsidRPr="00BF67BA">
        <w:rPr>
          <w:b/>
          <w:bCs/>
          <w:sz w:val="48"/>
          <w:szCs w:val="48"/>
        </w:rPr>
        <w:t>Student ID: 2436034</w:t>
      </w:r>
    </w:p>
    <w:p w14:paraId="44C77789" w14:textId="21A2B9A3" w:rsidR="00C22EC6" w:rsidRDefault="00BF5334" w:rsidP="008C0B75">
      <w:pPr>
        <w:jc w:val="center"/>
        <w:rPr>
          <w:b/>
          <w:bCs/>
          <w:sz w:val="56"/>
          <w:szCs w:val="56"/>
        </w:rPr>
      </w:pPr>
      <w:r w:rsidRPr="00BF67BA">
        <w:rPr>
          <w:b/>
          <w:bCs/>
          <w:sz w:val="48"/>
          <w:szCs w:val="48"/>
        </w:rPr>
        <w:t xml:space="preserve">Subject : </w:t>
      </w:r>
      <w:r w:rsidR="00EE7004" w:rsidRPr="00BF67BA">
        <w:rPr>
          <w:b/>
          <w:bCs/>
          <w:sz w:val="48"/>
          <w:szCs w:val="48"/>
        </w:rPr>
        <w:t xml:space="preserve">MBA </w:t>
      </w:r>
      <w:r w:rsidR="009F620C" w:rsidRPr="00BF67BA">
        <w:rPr>
          <w:b/>
          <w:bCs/>
          <w:sz w:val="48"/>
          <w:szCs w:val="48"/>
        </w:rPr>
        <w:t xml:space="preserve">T1G3 </w:t>
      </w:r>
      <w:r w:rsidR="00BF67BA" w:rsidRPr="00BF67BA">
        <w:rPr>
          <w:b/>
          <w:bCs/>
          <w:sz w:val="48"/>
          <w:szCs w:val="48"/>
        </w:rPr>
        <w:t xml:space="preserve">- </w:t>
      </w:r>
      <w:r w:rsidR="00BF67BA">
        <w:rPr>
          <w:b/>
          <w:bCs/>
          <w:sz w:val="56"/>
          <w:szCs w:val="56"/>
        </w:rPr>
        <w:t>week1</w:t>
      </w:r>
    </w:p>
    <w:p w14:paraId="2BA17B68" w14:textId="77777777" w:rsidR="00F913F6" w:rsidRPr="00970557" w:rsidRDefault="00F913F6" w:rsidP="008C0B75">
      <w:pPr>
        <w:jc w:val="center"/>
        <w:rPr>
          <w:b/>
          <w:bCs/>
          <w:sz w:val="32"/>
          <w:szCs w:val="32"/>
        </w:rPr>
      </w:pPr>
    </w:p>
    <w:p w14:paraId="669AC456" w14:textId="6AEA741F" w:rsidR="00F913F6" w:rsidRPr="00BF67BA" w:rsidRDefault="006856C1" w:rsidP="00097E67">
      <w:pPr>
        <w:rPr>
          <w:sz w:val="56"/>
          <w:szCs w:val="56"/>
        </w:rPr>
      </w:pPr>
      <w:r w:rsidRPr="00970557">
        <w:rPr>
          <w:rFonts w:eastAsia="Times New Roman"/>
          <w:b/>
          <w:bCs/>
          <w:sz w:val="32"/>
          <w:szCs w:val="32"/>
        </w:rPr>
        <w:t>Introduction</w:t>
      </w:r>
      <w:r w:rsidRPr="00970557">
        <w:rPr>
          <w:rFonts w:eastAsia="Times New Roman"/>
          <w:sz w:val="32"/>
          <w:szCs w:val="32"/>
        </w:rPr>
        <w:t xml:space="preserve"> : Professionalism</w:t>
      </w:r>
      <w:r w:rsidR="00171DC1">
        <w:rPr>
          <w:rFonts w:eastAsia="Times New Roman"/>
          <w:sz w:val="32"/>
          <w:szCs w:val="32"/>
        </w:rPr>
        <w:t xml:space="preserve"> and</w:t>
      </w:r>
      <w:r w:rsidRPr="00970557">
        <w:rPr>
          <w:rFonts w:eastAsia="Times New Roman"/>
          <w:sz w:val="32"/>
          <w:szCs w:val="32"/>
        </w:rPr>
        <w:t xml:space="preserve"> punctuality  are very important in every job sector. When an employee always be late to start working it’s not professionalism. In this case, new manager implemented his new philosophy to handle this situation though it was very clear method but It's worked. Now in this below, I will explain why this particular method worked, what potential problem could be face and finally I will provide an alternative method from my point of view. </w:t>
      </w:r>
      <w:r w:rsidRPr="00970557">
        <w:rPr>
          <w:rFonts w:eastAsia="Times New Roman"/>
          <w:sz w:val="32"/>
          <w:szCs w:val="32"/>
        </w:rPr>
        <w:br/>
      </w:r>
      <w:r w:rsidRPr="00970557">
        <w:rPr>
          <w:rFonts w:eastAsia="Times New Roman"/>
          <w:sz w:val="32"/>
          <w:szCs w:val="32"/>
        </w:rPr>
        <w:br/>
        <w:t xml:space="preserve">1. This solution worked because the manager created a situation where employee also easily figure out her responsibilities, which she missed regularly, and manager approach was very clear, </w:t>
      </w:r>
      <w:r w:rsidR="004E2E09" w:rsidRPr="00970557">
        <w:rPr>
          <w:rFonts w:eastAsia="Times New Roman"/>
          <w:sz w:val="32"/>
          <w:szCs w:val="32"/>
        </w:rPr>
        <w:t>honest, and</w:t>
      </w:r>
      <w:r w:rsidRPr="00970557">
        <w:rPr>
          <w:rFonts w:eastAsia="Times New Roman"/>
          <w:sz w:val="32"/>
          <w:szCs w:val="32"/>
        </w:rPr>
        <w:t xml:space="preserve"> respectful. Instead of hard HRM, the manager used soft HRM in this situation. The employee felt respect and realised that she had to change and be more punctual because she has responsibility</w:t>
      </w:r>
      <w:r w:rsidR="006435BC">
        <w:rPr>
          <w:rFonts w:eastAsia="Times New Roman"/>
          <w:sz w:val="32"/>
          <w:szCs w:val="32"/>
        </w:rPr>
        <w:t xml:space="preserve"> </w:t>
      </w:r>
      <w:r w:rsidRPr="00970557">
        <w:rPr>
          <w:rFonts w:eastAsia="Times New Roman"/>
          <w:sz w:val="32"/>
          <w:szCs w:val="32"/>
        </w:rPr>
        <w:t xml:space="preserve">for his customers. </w:t>
      </w:r>
      <w:r w:rsidRPr="00970557">
        <w:rPr>
          <w:rFonts w:eastAsia="Times New Roman"/>
          <w:sz w:val="32"/>
          <w:szCs w:val="32"/>
        </w:rPr>
        <w:br/>
      </w:r>
      <w:r w:rsidRPr="00970557">
        <w:rPr>
          <w:rFonts w:eastAsia="Times New Roman"/>
          <w:sz w:val="32"/>
          <w:szCs w:val="32"/>
        </w:rPr>
        <w:br/>
        <w:t xml:space="preserve">2. According to my point of view, new manager method was direct method. An employee regular be late to join her work, every single </w:t>
      </w:r>
      <w:r w:rsidR="00AD1592" w:rsidRPr="00970557">
        <w:rPr>
          <w:rFonts w:eastAsia="Times New Roman"/>
          <w:sz w:val="32"/>
          <w:szCs w:val="32"/>
        </w:rPr>
        <w:t>thing</w:t>
      </w:r>
      <w:r w:rsidRPr="00970557">
        <w:rPr>
          <w:rFonts w:eastAsia="Times New Roman"/>
          <w:sz w:val="32"/>
          <w:szCs w:val="32"/>
        </w:rPr>
        <w:t xml:space="preserve"> has behind the reason but in this situation new manager </w:t>
      </w:r>
      <w:r w:rsidRPr="00970557">
        <w:rPr>
          <w:rFonts w:eastAsia="Times New Roman"/>
          <w:sz w:val="32"/>
          <w:szCs w:val="32"/>
        </w:rPr>
        <w:lastRenderedPageBreak/>
        <w:t xml:space="preserve">didn’t find out </w:t>
      </w:r>
      <w:r w:rsidR="004E2E09" w:rsidRPr="00970557">
        <w:rPr>
          <w:rFonts w:eastAsia="Times New Roman"/>
          <w:sz w:val="32"/>
          <w:szCs w:val="32"/>
        </w:rPr>
        <w:t>main</w:t>
      </w:r>
      <w:r w:rsidRPr="00970557">
        <w:rPr>
          <w:rFonts w:eastAsia="Times New Roman"/>
          <w:sz w:val="32"/>
          <w:szCs w:val="32"/>
        </w:rPr>
        <w:t xml:space="preserve"> problem of her for getting late instead of manager took direct action against his employee. Every Human being has personal issues we have give proper respect to their personal issues before taking any step but this was missing in this case. I think it could be disadvantage of this situation. </w:t>
      </w:r>
      <w:r w:rsidRPr="00970557">
        <w:rPr>
          <w:rFonts w:eastAsia="Times New Roman"/>
          <w:sz w:val="32"/>
          <w:szCs w:val="32"/>
        </w:rPr>
        <w:br/>
      </w:r>
      <w:r w:rsidRPr="00970557">
        <w:rPr>
          <w:rFonts w:eastAsia="Times New Roman"/>
          <w:sz w:val="32"/>
          <w:szCs w:val="32"/>
        </w:rPr>
        <w:br/>
        <w:t xml:space="preserve">3. Another alternative solution would be to create a friendly environment to meet with her and try to find out what the reason for this late. If she needs any support manager should support her and creates a good relationship between them, which increase employee responsibility not only for customers, but also manager that time employee always think the manager is always cooperative with me, so why I am not following companies roles and regulations. I think it helps psychologically to be more aware of job responsibility.  </w:t>
      </w:r>
      <w:r w:rsidRPr="00970557">
        <w:rPr>
          <w:rFonts w:eastAsia="Times New Roman"/>
          <w:sz w:val="32"/>
          <w:szCs w:val="32"/>
        </w:rPr>
        <w:br/>
      </w:r>
      <w:r w:rsidRPr="00970557">
        <w:rPr>
          <w:rFonts w:eastAsia="Times New Roman"/>
          <w:sz w:val="32"/>
          <w:szCs w:val="32"/>
        </w:rPr>
        <w:br/>
      </w:r>
      <w:r w:rsidRPr="00970557">
        <w:rPr>
          <w:rFonts w:eastAsia="Times New Roman"/>
          <w:b/>
          <w:bCs/>
          <w:sz w:val="32"/>
          <w:szCs w:val="32"/>
        </w:rPr>
        <w:t>Conclusion</w:t>
      </w:r>
      <w:r w:rsidRPr="00970557">
        <w:rPr>
          <w:rFonts w:eastAsia="Times New Roman"/>
          <w:sz w:val="32"/>
          <w:szCs w:val="32"/>
        </w:rPr>
        <w:t xml:space="preserve"> : the manager handled this situation with confidence and fairness, which worked. But it is always important to understand the main problem behind that before taking any action. </w:t>
      </w:r>
      <w:r w:rsidRPr="00970557">
        <w:rPr>
          <w:rFonts w:eastAsia="Times New Roman"/>
          <w:sz w:val="32"/>
          <w:szCs w:val="32"/>
        </w:rPr>
        <w:br/>
      </w:r>
      <w:r>
        <w:rPr>
          <w:rFonts w:eastAsia="Times New Roman"/>
        </w:rPr>
        <w:br/>
      </w:r>
      <w:r>
        <w:rPr>
          <w:rFonts w:eastAsia="Times New Roman"/>
        </w:rPr>
        <w:br/>
      </w:r>
      <w:r>
        <w:rPr>
          <w:rFonts w:eastAsia="Times New Roman"/>
        </w:rPr>
        <w:br/>
      </w:r>
    </w:p>
    <w:sectPr w:rsidR="00F913F6" w:rsidRPr="00BF67BA" w:rsidSect="00097E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EC6"/>
    <w:rsid w:val="00097E67"/>
    <w:rsid w:val="00171DC1"/>
    <w:rsid w:val="004B40D7"/>
    <w:rsid w:val="004E2E09"/>
    <w:rsid w:val="006435BC"/>
    <w:rsid w:val="006856C1"/>
    <w:rsid w:val="008603C2"/>
    <w:rsid w:val="0086227E"/>
    <w:rsid w:val="00863CEC"/>
    <w:rsid w:val="008C0B75"/>
    <w:rsid w:val="00912FDD"/>
    <w:rsid w:val="00970557"/>
    <w:rsid w:val="009E2B14"/>
    <w:rsid w:val="009F620C"/>
    <w:rsid w:val="00AD1592"/>
    <w:rsid w:val="00B10041"/>
    <w:rsid w:val="00BF5334"/>
    <w:rsid w:val="00BF67BA"/>
    <w:rsid w:val="00BF67FD"/>
    <w:rsid w:val="00C22EC6"/>
    <w:rsid w:val="00DC30A8"/>
    <w:rsid w:val="00E7349F"/>
    <w:rsid w:val="00EE7004"/>
    <w:rsid w:val="00F229E3"/>
    <w:rsid w:val="00F91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7C469A"/>
  <w15:chartTrackingRefBased/>
  <w15:docId w15:val="{97C1410C-8695-CF41-BF5A-392575300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E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2E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2E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2E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2E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2E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2E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2E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2E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E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2E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2E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2E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2E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2E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2E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2E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2EC6"/>
    <w:rPr>
      <w:rFonts w:eastAsiaTheme="majorEastAsia" w:cstheme="majorBidi"/>
      <w:color w:val="272727" w:themeColor="text1" w:themeTint="D8"/>
    </w:rPr>
  </w:style>
  <w:style w:type="paragraph" w:styleId="Title">
    <w:name w:val="Title"/>
    <w:basedOn w:val="Normal"/>
    <w:next w:val="Normal"/>
    <w:link w:val="TitleChar"/>
    <w:uiPriority w:val="10"/>
    <w:qFormat/>
    <w:rsid w:val="00C22E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2E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2E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2E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2EC6"/>
    <w:pPr>
      <w:spacing w:before="160"/>
      <w:jc w:val="center"/>
    </w:pPr>
    <w:rPr>
      <w:i/>
      <w:iCs/>
      <w:color w:val="404040" w:themeColor="text1" w:themeTint="BF"/>
    </w:rPr>
  </w:style>
  <w:style w:type="character" w:customStyle="1" w:styleId="QuoteChar">
    <w:name w:val="Quote Char"/>
    <w:basedOn w:val="DefaultParagraphFont"/>
    <w:link w:val="Quote"/>
    <w:uiPriority w:val="29"/>
    <w:rsid w:val="00C22EC6"/>
    <w:rPr>
      <w:i/>
      <w:iCs/>
      <w:color w:val="404040" w:themeColor="text1" w:themeTint="BF"/>
    </w:rPr>
  </w:style>
  <w:style w:type="paragraph" w:styleId="ListParagraph">
    <w:name w:val="List Paragraph"/>
    <w:basedOn w:val="Normal"/>
    <w:uiPriority w:val="34"/>
    <w:qFormat/>
    <w:rsid w:val="00C22EC6"/>
    <w:pPr>
      <w:ind w:left="720"/>
      <w:contextualSpacing/>
    </w:pPr>
  </w:style>
  <w:style w:type="character" w:styleId="IntenseEmphasis">
    <w:name w:val="Intense Emphasis"/>
    <w:basedOn w:val="DefaultParagraphFont"/>
    <w:uiPriority w:val="21"/>
    <w:qFormat/>
    <w:rsid w:val="00C22EC6"/>
    <w:rPr>
      <w:i/>
      <w:iCs/>
      <w:color w:val="0F4761" w:themeColor="accent1" w:themeShade="BF"/>
    </w:rPr>
  </w:style>
  <w:style w:type="paragraph" w:styleId="IntenseQuote">
    <w:name w:val="Intense Quote"/>
    <w:basedOn w:val="Normal"/>
    <w:next w:val="Normal"/>
    <w:link w:val="IntenseQuoteChar"/>
    <w:uiPriority w:val="30"/>
    <w:qFormat/>
    <w:rsid w:val="00C22E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2EC6"/>
    <w:rPr>
      <w:i/>
      <w:iCs/>
      <w:color w:val="0F4761" w:themeColor="accent1" w:themeShade="BF"/>
    </w:rPr>
  </w:style>
  <w:style w:type="character" w:styleId="IntenseReference">
    <w:name w:val="Intense Reference"/>
    <w:basedOn w:val="DefaultParagraphFont"/>
    <w:uiPriority w:val="32"/>
    <w:qFormat/>
    <w:rsid w:val="00C22EC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328</Words>
  <Characters>1870</Characters>
  <Application>Microsoft Office Word</Application>
  <DocSecurity>0</DocSecurity>
  <Lines>15</Lines>
  <Paragraphs>4</Paragraphs>
  <ScaleCrop>false</ScaleCrop>
  <Company/>
  <LinksUpToDate>false</LinksUpToDate>
  <CharactersWithSpaces>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Tajwar Ahmed</dc:creator>
  <cp:keywords/>
  <dc:description/>
  <cp:lastModifiedBy>Tajwar Ahmed</cp:lastModifiedBy>
  <cp:revision>2</cp:revision>
  <dcterms:created xsi:type="dcterms:W3CDTF">2025-06-14T11:13:00Z</dcterms:created>
  <dcterms:modified xsi:type="dcterms:W3CDTF">2025-06-14T11:13:00Z</dcterms:modified>
</cp:coreProperties>
</file>