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B84B5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Gwybodaeth a </w:t>
            </w: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weithiau’n afresymegol ac yn gwrthddweud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ddyfeisio a chynnal dadleuon argyhoeddiadol ac i adolygu dibynadwyedd, dilysrwydd ac arwyddocâd tystiolaeth (a allai fod yn anghyflawn) er mwyn llunio barn briodol a dilys ar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awgrymu gafael 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annibynnol a 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66A6D" w:rsidRDefault="00866A6D">
      <w:r>
        <w:separator/>
      </w:r>
    </w:p>
  </w:endnote>
  <w:endnote w:type="continuationSeparator" w:id="0">
    <w:p w:rsidR="00866A6D" w:rsidRDefault="00866A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66A6D" w:rsidRDefault="00866A6D">
      <w:r>
        <w:separator/>
      </w:r>
    </w:p>
  </w:footnote>
  <w:footnote w:type="continuationSeparator" w:id="0">
    <w:p w:rsidR="00866A6D" w:rsidRDefault="00866A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8</TotalTime>
  <Pages>10</Pages>
  <Words>3327</Words>
  <Characters>18969</Characters>
  <Application>Microsoft Office Word</Application>
  <DocSecurity>0</DocSecurity>
  <Lines>158</Lines>
  <Paragraphs>44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22252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Teleri James</cp:lastModifiedBy>
  <cp:revision>10</cp:revision>
  <cp:lastPrinted>2014-10-10T07:42:00Z</cp:lastPrinted>
  <dcterms:created xsi:type="dcterms:W3CDTF">2018-08-16T13:36:00Z</dcterms:created>
  <dcterms:modified xsi:type="dcterms:W3CDTF">2018-08-21T09:23:00Z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