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5541B7">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5541B7">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A5984" w:rsidP="00E51AAC">
            <w:pPr>
              <w:spacing w:before="120" w:after="120"/>
              <w:jc w:val="both"/>
              <w:rPr>
                <w:rFonts w:ascii="Arial" w:hAnsi="Arial" w:cs="Arial"/>
                <w:b/>
                <w:sz w:val="22"/>
                <w:szCs w:val="22"/>
              </w:rPr>
            </w:pPr>
            <w:r>
              <w:rPr>
                <w:rFonts w:ascii="Arial" w:hAnsi="Arial" w:cs="Arial"/>
                <w:b/>
                <w:sz w:val="22"/>
                <w:szCs w:val="22"/>
              </w:rPr>
              <w:t xml:space="preserve">MSc </w:t>
            </w:r>
            <w:r w:rsidR="00D1585F">
              <w:rPr>
                <w:rFonts w:ascii="Arial" w:hAnsi="Arial" w:cs="Arial"/>
                <w:b/>
                <w:sz w:val="22"/>
                <w:szCs w:val="22"/>
              </w:rPr>
              <w:t>Sustainable Construction</w:t>
            </w:r>
          </w:p>
        </w:tc>
      </w:tr>
      <w:tr w:rsidR="008F1308" w:rsidRPr="00A406E5" w:rsidTr="005541B7">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1585F" w:rsidRDefault="00D1585F" w:rsidP="00E51AAC">
            <w:pPr>
              <w:spacing w:before="120" w:after="120"/>
              <w:jc w:val="both"/>
              <w:rPr>
                <w:rFonts w:ascii="Arial" w:hAnsi="Arial" w:cs="Arial"/>
                <w:b/>
                <w:sz w:val="22"/>
                <w:szCs w:val="22"/>
              </w:rPr>
            </w:pPr>
            <w:r w:rsidRPr="00D1585F">
              <w:rPr>
                <w:b/>
                <w:color w:val="000000"/>
                <w:sz w:val="27"/>
                <w:szCs w:val="27"/>
              </w:rPr>
              <w:t>Building Information Management System</w:t>
            </w:r>
          </w:p>
        </w:tc>
      </w:tr>
      <w:tr w:rsidR="00B84B5B" w:rsidRPr="00A406E5" w:rsidTr="005541B7">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D1585F" w:rsidRDefault="00D1585F" w:rsidP="00152E9D">
            <w:pPr>
              <w:spacing w:before="120" w:after="120"/>
              <w:jc w:val="both"/>
              <w:rPr>
                <w:rFonts w:ascii="Arial" w:hAnsi="Arial" w:cs="Arial"/>
                <w:b/>
                <w:sz w:val="24"/>
                <w:szCs w:val="24"/>
              </w:rPr>
            </w:pPr>
            <w:r w:rsidRPr="00D1585F">
              <w:rPr>
                <w:rFonts w:ascii="Arial" w:hAnsi="Arial" w:cs="Arial"/>
                <w:b/>
                <w:sz w:val="24"/>
                <w:szCs w:val="24"/>
              </w:rPr>
              <w:t>K990:/ I200 / I210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287DB2" w:rsidRPr="00A406E5" w:rsidRDefault="00287DB2" w:rsidP="00E51AAC">
            <w:pPr>
              <w:spacing w:before="120" w:after="120"/>
              <w:jc w:val="both"/>
              <w:rPr>
                <w:rFonts w:ascii="Arial" w:hAnsi="Arial" w:cs="Arial"/>
                <w:b/>
                <w:sz w:val="22"/>
                <w:szCs w:val="22"/>
              </w:rPr>
            </w:pPr>
            <w:r>
              <w:rPr>
                <w:rFonts w:ascii="Arial" w:hAnsi="Arial" w:cs="Arial"/>
                <w:b/>
                <w:sz w:val="22"/>
                <w:szCs w:val="22"/>
              </w:rPr>
              <w:t>100</w:t>
            </w:r>
            <w:r w:rsidR="002A5984">
              <w:rPr>
                <w:rFonts w:ascii="Arial" w:hAnsi="Arial" w:cs="Arial"/>
                <w:b/>
                <w:sz w:val="22"/>
                <w:szCs w:val="22"/>
              </w:rPr>
              <w:t>%</w:t>
            </w:r>
          </w:p>
        </w:tc>
      </w:tr>
      <w:tr w:rsidR="00DB116D" w:rsidRPr="00A406E5" w:rsidTr="005541B7">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1585F" w:rsidP="00287DB2">
            <w:pPr>
              <w:spacing w:before="120" w:after="120"/>
              <w:jc w:val="both"/>
              <w:rPr>
                <w:rFonts w:ascii="Arial" w:hAnsi="Arial" w:cs="Arial"/>
                <w:b/>
                <w:sz w:val="22"/>
                <w:szCs w:val="22"/>
              </w:rPr>
            </w:pPr>
            <w:r>
              <w:rPr>
                <w:rFonts w:ascii="Arial" w:hAnsi="Arial" w:cs="Arial"/>
                <w:b/>
                <w:sz w:val="22"/>
                <w:szCs w:val="22"/>
              </w:rPr>
              <w:t>Rita Baltasar</w:t>
            </w:r>
            <w:r w:rsidR="00287DB2">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1585F"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rsidTr="005541B7">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21550" w:rsidP="005F0579">
            <w:pPr>
              <w:spacing w:before="120" w:after="120"/>
              <w:jc w:val="both"/>
              <w:rPr>
                <w:rFonts w:ascii="Arial" w:hAnsi="Arial" w:cs="Arial"/>
                <w:b/>
                <w:sz w:val="22"/>
                <w:szCs w:val="22"/>
              </w:rPr>
            </w:pPr>
            <w:r>
              <w:rPr>
                <w:rFonts w:ascii="Arial" w:hAnsi="Arial" w:cs="Arial"/>
                <w:b/>
                <w:sz w:val="22"/>
                <w:szCs w:val="22"/>
              </w:rPr>
              <w:t>Report &amp; student led seminar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1585F" w:rsidP="002A5984">
            <w:pPr>
              <w:spacing w:before="120" w:after="120"/>
              <w:jc w:val="both"/>
              <w:rPr>
                <w:rFonts w:ascii="Arial" w:hAnsi="Arial" w:cs="Arial"/>
                <w:b/>
                <w:sz w:val="22"/>
                <w:szCs w:val="22"/>
              </w:rPr>
            </w:pPr>
            <w:r>
              <w:rPr>
                <w:rFonts w:ascii="Arial" w:hAnsi="Arial" w:cs="Arial"/>
                <w:b/>
                <w:sz w:val="22"/>
                <w:szCs w:val="22"/>
              </w:rPr>
              <w:t>1</w:t>
            </w:r>
            <w:r w:rsidR="00121550">
              <w:rPr>
                <w:rFonts w:ascii="Arial" w:hAnsi="Arial" w:cs="Arial"/>
                <w:b/>
                <w:sz w:val="22"/>
                <w:szCs w:val="22"/>
              </w:rPr>
              <w:t>0 min SLS</w:t>
            </w:r>
            <w:r w:rsidR="002A5984">
              <w:rPr>
                <w:rFonts w:ascii="Arial" w:hAnsi="Arial" w:cs="Arial"/>
                <w:b/>
                <w:sz w:val="22"/>
                <w:szCs w:val="22"/>
              </w:rPr>
              <w:t xml:space="preserve"> plus A4 summary sheet</w:t>
            </w:r>
            <w:r w:rsidR="00121550">
              <w:rPr>
                <w:rFonts w:ascii="Arial" w:hAnsi="Arial" w:cs="Arial"/>
                <w:b/>
                <w:sz w:val="22"/>
                <w:szCs w:val="22"/>
              </w:rPr>
              <w:t xml:space="preserve">/ </w:t>
            </w:r>
            <w:r>
              <w:rPr>
                <w:rFonts w:ascii="Arial" w:hAnsi="Arial" w:cs="Arial"/>
                <w:b/>
                <w:sz w:val="22"/>
                <w:szCs w:val="22"/>
              </w:rPr>
              <w:t>1</w:t>
            </w:r>
            <w:r w:rsidR="00121550">
              <w:rPr>
                <w:rFonts w:ascii="Arial" w:hAnsi="Arial" w:cs="Arial"/>
                <w:b/>
                <w:sz w:val="22"/>
                <w:szCs w:val="22"/>
              </w:rPr>
              <w:t>,</w:t>
            </w:r>
            <w:r>
              <w:rPr>
                <w:rFonts w:ascii="Arial" w:hAnsi="Arial" w:cs="Arial"/>
                <w:b/>
                <w:sz w:val="22"/>
                <w:szCs w:val="22"/>
              </w:rPr>
              <w:t>5</w:t>
            </w:r>
            <w:r w:rsidR="00121550">
              <w:rPr>
                <w:rFonts w:ascii="Arial" w:hAnsi="Arial" w:cs="Arial"/>
                <w:b/>
                <w:sz w:val="22"/>
                <w:szCs w:val="22"/>
              </w:rPr>
              <w:t>00 word report</w:t>
            </w:r>
          </w:p>
        </w:tc>
      </w:tr>
      <w:tr w:rsidR="00B84B5B" w:rsidRPr="00A406E5" w:rsidTr="005541B7">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82393" w:rsidRDefault="009F3583" w:rsidP="005F0579">
            <w:pPr>
              <w:spacing w:before="120" w:after="120"/>
              <w:jc w:val="both"/>
              <w:rPr>
                <w:rFonts w:ascii="Arial" w:hAnsi="Arial" w:cs="Arial"/>
                <w:b/>
                <w:sz w:val="24"/>
                <w:szCs w:val="24"/>
              </w:rPr>
            </w:pPr>
            <w:r>
              <w:rPr>
                <w:rFonts w:ascii="Arial" w:hAnsi="Arial" w:cs="Arial"/>
                <w:b/>
                <w:sz w:val="24"/>
                <w:szCs w:val="24"/>
              </w:rPr>
              <w:t>12</w:t>
            </w:r>
            <w:r w:rsidR="00582393" w:rsidRPr="008815FB">
              <w:rPr>
                <w:rFonts w:ascii="Arial" w:hAnsi="Arial" w:cs="Arial"/>
                <w:b/>
                <w:sz w:val="24"/>
                <w:szCs w:val="24"/>
                <w:vertAlign w:val="superscript"/>
              </w:rPr>
              <w:t>th</w:t>
            </w:r>
            <w:r w:rsidR="00582393">
              <w:rPr>
                <w:rFonts w:ascii="Arial" w:hAnsi="Arial" w:cs="Arial"/>
                <w:b/>
                <w:sz w:val="24"/>
                <w:szCs w:val="24"/>
              </w:rPr>
              <w:t xml:space="preserve"> </w:t>
            </w:r>
            <w:r>
              <w:rPr>
                <w:rFonts w:ascii="Arial" w:hAnsi="Arial" w:cs="Arial"/>
                <w:b/>
                <w:sz w:val="24"/>
                <w:szCs w:val="24"/>
              </w:rPr>
              <w:t>April</w:t>
            </w:r>
            <w:r w:rsidR="00582393">
              <w:rPr>
                <w:rFonts w:ascii="Arial" w:hAnsi="Arial" w:cs="Arial"/>
                <w:b/>
                <w:sz w:val="24"/>
                <w:szCs w:val="24"/>
              </w:rPr>
              <w:t xml:space="preserve"> </w:t>
            </w:r>
            <w:r w:rsidR="00582393" w:rsidRPr="00121550">
              <w:rPr>
                <w:rFonts w:ascii="Arial" w:hAnsi="Arial" w:cs="Arial"/>
                <w:b/>
                <w:sz w:val="24"/>
                <w:szCs w:val="24"/>
              </w:rPr>
              <w:t xml:space="preserve">2019 </w:t>
            </w:r>
            <w:r>
              <w:rPr>
                <w:rFonts w:ascii="Arial" w:hAnsi="Arial" w:cs="Arial"/>
                <w:b/>
                <w:sz w:val="22"/>
                <w:szCs w:val="22"/>
              </w:rPr>
              <w:t>(report)</w:t>
            </w:r>
          </w:p>
          <w:p w:rsidR="00287DB2" w:rsidRPr="00A406E5" w:rsidRDefault="00582393" w:rsidP="009F3583">
            <w:pPr>
              <w:spacing w:before="120" w:after="120"/>
              <w:jc w:val="both"/>
              <w:rPr>
                <w:rFonts w:ascii="Arial" w:hAnsi="Arial" w:cs="Arial"/>
                <w:b/>
                <w:sz w:val="22"/>
                <w:szCs w:val="22"/>
              </w:rPr>
            </w:pPr>
            <w:r>
              <w:rPr>
                <w:rFonts w:ascii="Arial" w:hAnsi="Arial" w:cs="Arial"/>
                <w:b/>
                <w:sz w:val="24"/>
                <w:szCs w:val="24"/>
              </w:rPr>
              <w:t>1</w:t>
            </w:r>
            <w:r w:rsidR="009F3583">
              <w:rPr>
                <w:rFonts w:ascii="Arial" w:hAnsi="Arial" w:cs="Arial"/>
                <w:b/>
                <w:sz w:val="24"/>
                <w:szCs w:val="24"/>
              </w:rPr>
              <w:t>6</w:t>
            </w:r>
            <w:r w:rsidRPr="008815FB">
              <w:rPr>
                <w:rFonts w:ascii="Arial" w:hAnsi="Arial" w:cs="Arial"/>
                <w:b/>
                <w:sz w:val="24"/>
                <w:szCs w:val="24"/>
                <w:vertAlign w:val="superscript"/>
              </w:rPr>
              <w:t>th</w:t>
            </w:r>
            <w:r>
              <w:rPr>
                <w:rFonts w:ascii="Arial" w:hAnsi="Arial" w:cs="Arial"/>
                <w:b/>
                <w:sz w:val="24"/>
                <w:szCs w:val="24"/>
              </w:rPr>
              <w:t xml:space="preserve"> </w:t>
            </w:r>
            <w:r w:rsidR="009F3583">
              <w:rPr>
                <w:rFonts w:ascii="Arial" w:hAnsi="Arial" w:cs="Arial"/>
                <w:b/>
                <w:sz w:val="24"/>
                <w:szCs w:val="24"/>
              </w:rPr>
              <w:t xml:space="preserve">May </w:t>
            </w:r>
            <w:r w:rsidRPr="00121550">
              <w:rPr>
                <w:rFonts w:ascii="Arial" w:hAnsi="Arial" w:cs="Arial"/>
                <w:b/>
                <w:sz w:val="24"/>
                <w:szCs w:val="24"/>
              </w:rPr>
              <w:t xml:space="preserve">2019 </w:t>
            </w:r>
            <w:r>
              <w:rPr>
                <w:rFonts w:ascii="Arial" w:hAnsi="Arial" w:cs="Arial"/>
                <w:b/>
                <w:sz w:val="22"/>
                <w:szCs w:val="22"/>
              </w:rPr>
              <w:t>(</w:t>
            </w:r>
            <w:r w:rsidR="009F3583">
              <w:rPr>
                <w:rFonts w:ascii="Arial" w:hAnsi="Arial" w:cs="Arial"/>
                <w:b/>
                <w:sz w:val="22"/>
                <w:szCs w:val="22"/>
              </w:rPr>
              <w:t>Presentation and Design Project</w:t>
            </w:r>
            <w:r>
              <w:rPr>
                <w:rFonts w:ascii="Arial" w:hAnsi="Arial" w:cs="Arial"/>
                <w:b/>
                <w:sz w:val="22"/>
                <w:szCs w:val="22"/>
              </w:rPr>
              <w:t>)</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5541B7">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5541B7">
        <w:tc>
          <w:tcPr>
            <w:tcW w:w="2093" w:type="dxa"/>
            <w:shd w:val="pct15" w:color="auto" w:fill="auto"/>
          </w:tcPr>
          <w:p w:rsidR="00A406E5" w:rsidRPr="00A406E5" w:rsidRDefault="00A406E5" w:rsidP="00A406E5">
            <w:pPr>
              <w:spacing w:before="120" w:after="120"/>
              <w:rPr>
                <w:rFonts w:ascii="Arial" w:hAnsi="Arial" w:cs="Arial"/>
                <w:b/>
                <w:sz w:val="22"/>
                <w:szCs w:val="22"/>
              </w:rPr>
            </w:pPr>
            <w:bookmarkStart w:id="0" w:name="_GoBack"/>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28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5541B7" w:rsidRPr="00A406E5" w:rsidTr="005541B7">
        <w:tc>
          <w:tcPr>
            <w:tcW w:w="9918" w:type="dxa"/>
            <w:shd w:val="pct10" w:color="auto" w:fill="auto"/>
          </w:tcPr>
          <w:bookmarkEnd w:id="0"/>
          <w:p w:rsidR="005541B7" w:rsidRPr="00A406E5" w:rsidRDefault="005541B7" w:rsidP="005541B7">
            <w:pPr>
              <w:rPr>
                <w:rFonts w:ascii="Arial" w:hAnsi="Arial" w:cs="Arial"/>
                <w:b/>
                <w:sz w:val="22"/>
                <w:szCs w:val="22"/>
              </w:rPr>
            </w:pPr>
            <w:r w:rsidRPr="00A406E5">
              <w:rPr>
                <w:rFonts w:ascii="Arial" w:hAnsi="Arial" w:cs="Arial"/>
                <w:b/>
                <w:sz w:val="22"/>
                <w:szCs w:val="22"/>
              </w:rPr>
              <w:t xml:space="preserve">Module Learning Outcomes </w:t>
            </w:r>
          </w:p>
          <w:p w:rsidR="005541B7" w:rsidRPr="00A406E5" w:rsidRDefault="005541B7" w:rsidP="005541B7">
            <w:pPr>
              <w:rPr>
                <w:rFonts w:ascii="Arial" w:hAnsi="Arial" w:cs="Arial"/>
                <w:sz w:val="22"/>
                <w:szCs w:val="22"/>
              </w:rPr>
            </w:pPr>
            <w:r w:rsidRPr="00A406E5">
              <w:rPr>
                <w:rFonts w:ascii="Arial" w:hAnsi="Arial" w:cs="Arial"/>
                <w:b/>
                <w:sz w:val="22"/>
                <w:szCs w:val="22"/>
              </w:rPr>
              <w:t>(from module syllabus)</w:t>
            </w:r>
          </w:p>
        </w:tc>
      </w:tr>
      <w:tr w:rsidR="005541B7" w:rsidRPr="00A406E5" w:rsidTr="005541B7">
        <w:tc>
          <w:tcPr>
            <w:tcW w:w="9918" w:type="dxa"/>
          </w:tcPr>
          <w:p w:rsidR="005541B7" w:rsidRPr="0053012F" w:rsidRDefault="005541B7" w:rsidP="005541B7">
            <w:pPr>
              <w:pStyle w:val="Byline"/>
              <w:spacing w:after="0"/>
              <w:rPr>
                <w:rFonts w:ascii="Arial" w:hAnsi="Arial"/>
              </w:rPr>
            </w:pPr>
            <w:r w:rsidRPr="0053012F">
              <w:rPr>
                <w:rFonts w:ascii="Arial" w:hAnsi="Arial"/>
              </w:rPr>
              <w:t>On successful completion of this module students will be able to: -</w:t>
            </w:r>
          </w:p>
          <w:p w:rsidR="005541B7" w:rsidRDefault="005541B7" w:rsidP="005541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720"/>
              <w:jc w:val="both"/>
            </w:pPr>
          </w:p>
          <w:p w:rsidR="005541B7" w:rsidRDefault="005541B7" w:rsidP="005541B7">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sz w:val="24"/>
                <w:szCs w:val="24"/>
              </w:rPr>
            </w:pPr>
            <w:r>
              <w:rPr>
                <w:rFonts w:ascii="Arial" w:hAnsi="Arial" w:cs="Arial"/>
                <w:bCs/>
                <w:sz w:val="24"/>
                <w:szCs w:val="24"/>
              </w:rPr>
              <w:t>The module descriptor learning outcomes.</w:t>
            </w:r>
          </w:p>
          <w:p w:rsidR="005541B7" w:rsidRPr="002A5984" w:rsidRDefault="005541B7" w:rsidP="005541B7">
            <w:p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132DA9">
      <w:pPr>
        <w:ind w:left="720"/>
        <w:jc w:val="both"/>
        <w:rPr>
          <w:rFonts w:ascii="Arial" w:hAnsi="Arial" w:cs="Arial"/>
          <w:sz w:val="24"/>
          <w:szCs w:val="24"/>
        </w:rPr>
      </w:pPr>
    </w:p>
    <w:p w:rsidR="00582393" w:rsidRDefault="009E2997" w:rsidP="00582393">
      <w:pPr>
        <w:ind w:left="720"/>
        <w:jc w:val="both"/>
        <w:rPr>
          <w:rFonts w:ascii="Arial" w:hAnsi="Arial" w:cs="Arial"/>
          <w:b/>
          <w:sz w:val="24"/>
          <w:szCs w:val="24"/>
        </w:rPr>
      </w:pPr>
      <w:r w:rsidRPr="009E2997">
        <w:rPr>
          <w:rFonts w:ascii="Arial" w:hAnsi="Arial" w:cs="Arial"/>
          <w:b/>
          <w:sz w:val="24"/>
          <w:szCs w:val="24"/>
        </w:rPr>
        <w:t xml:space="preserve">Assessment Component 1 – </w:t>
      </w:r>
      <w:r w:rsidR="00B910F2">
        <w:rPr>
          <w:rFonts w:ascii="Arial" w:hAnsi="Arial" w:cs="Arial"/>
          <w:b/>
          <w:sz w:val="24"/>
          <w:szCs w:val="24"/>
        </w:rPr>
        <w:t>25</w:t>
      </w:r>
      <w:r w:rsidRPr="009E2997">
        <w:rPr>
          <w:rFonts w:ascii="Arial" w:hAnsi="Arial" w:cs="Arial"/>
          <w:b/>
          <w:sz w:val="24"/>
          <w:szCs w:val="24"/>
        </w:rPr>
        <w:t>%</w:t>
      </w:r>
      <w:r w:rsidR="008815FB">
        <w:rPr>
          <w:rFonts w:ascii="Arial" w:hAnsi="Arial" w:cs="Arial"/>
          <w:b/>
          <w:sz w:val="24"/>
          <w:szCs w:val="24"/>
        </w:rPr>
        <w:t xml:space="preserve"> </w:t>
      </w:r>
      <w:r w:rsidR="007C52C4">
        <w:rPr>
          <w:rFonts w:ascii="Arial" w:hAnsi="Arial" w:cs="Arial"/>
          <w:b/>
          <w:sz w:val="24"/>
          <w:szCs w:val="24"/>
        </w:rPr>
        <w:t>11</w:t>
      </w:r>
      <w:r w:rsidR="00582393" w:rsidRPr="008815FB">
        <w:rPr>
          <w:rFonts w:ascii="Arial" w:hAnsi="Arial" w:cs="Arial"/>
          <w:b/>
          <w:sz w:val="24"/>
          <w:szCs w:val="24"/>
          <w:vertAlign w:val="superscript"/>
        </w:rPr>
        <w:t>th</w:t>
      </w:r>
      <w:r w:rsidR="00582393">
        <w:rPr>
          <w:rFonts w:ascii="Arial" w:hAnsi="Arial" w:cs="Arial"/>
          <w:b/>
          <w:sz w:val="24"/>
          <w:szCs w:val="24"/>
        </w:rPr>
        <w:t xml:space="preserve"> </w:t>
      </w:r>
      <w:r w:rsidR="007C52C4">
        <w:rPr>
          <w:rFonts w:ascii="Arial" w:hAnsi="Arial" w:cs="Arial"/>
          <w:b/>
          <w:sz w:val="24"/>
          <w:szCs w:val="24"/>
        </w:rPr>
        <w:t>April</w:t>
      </w:r>
      <w:r w:rsidR="00582393">
        <w:rPr>
          <w:rFonts w:ascii="Arial" w:hAnsi="Arial" w:cs="Arial"/>
          <w:b/>
          <w:sz w:val="24"/>
          <w:szCs w:val="24"/>
        </w:rPr>
        <w:t xml:space="preserve"> </w:t>
      </w:r>
      <w:r w:rsidR="00582393" w:rsidRPr="00121550">
        <w:rPr>
          <w:rFonts w:ascii="Arial" w:hAnsi="Arial" w:cs="Arial"/>
          <w:b/>
          <w:sz w:val="24"/>
          <w:szCs w:val="24"/>
        </w:rPr>
        <w:t xml:space="preserve">2019 </w:t>
      </w:r>
    </w:p>
    <w:p w:rsidR="00582393" w:rsidRDefault="00582393" w:rsidP="00582393">
      <w:pPr>
        <w:ind w:left="720"/>
        <w:jc w:val="both"/>
        <w:rPr>
          <w:rFonts w:ascii="Arial" w:hAnsi="Arial" w:cs="Arial"/>
          <w:b/>
          <w:sz w:val="24"/>
          <w:szCs w:val="24"/>
        </w:rPr>
      </w:pPr>
    </w:p>
    <w:p w:rsidR="00203C29" w:rsidRDefault="00203C29" w:rsidP="00132DA9">
      <w:pPr>
        <w:ind w:left="720"/>
        <w:jc w:val="both"/>
        <w:rPr>
          <w:rFonts w:ascii="Arial" w:hAnsi="Arial" w:cs="Arial"/>
          <w:b/>
          <w:sz w:val="24"/>
          <w:szCs w:val="24"/>
        </w:rPr>
      </w:pPr>
    </w:p>
    <w:p w:rsidR="00B910F2" w:rsidRPr="00B910F2" w:rsidRDefault="00B910F2" w:rsidP="00132DA9">
      <w:pPr>
        <w:ind w:left="720"/>
        <w:jc w:val="both"/>
        <w:rPr>
          <w:rFonts w:ascii="Arial" w:hAnsi="Arial" w:cs="Arial"/>
          <w:b/>
          <w:i/>
          <w:sz w:val="24"/>
          <w:szCs w:val="24"/>
        </w:rPr>
      </w:pPr>
    </w:p>
    <w:p w:rsidR="00B910F2" w:rsidRPr="00B910F2" w:rsidRDefault="00B910F2" w:rsidP="00B910F2">
      <w:pPr>
        <w:jc w:val="both"/>
        <w:rPr>
          <w:rFonts w:ascii="Arial" w:hAnsi="Arial" w:cs="Arial"/>
          <w:sz w:val="22"/>
          <w:szCs w:val="22"/>
        </w:rPr>
      </w:pPr>
      <w:r w:rsidRPr="00B910F2">
        <w:rPr>
          <w:rFonts w:ascii="Arial" w:hAnsi="Arial" w:cs="Arial"/>
          <w:sz w:val="22"/>
          <w:szCs w:val="22"/>
        </w:rPr>
        <w:t>Written Coursework (+/- 10%) 1,500 words</w:t>
      </w:r>
    </w:p>
    <w:p w:rsidR="006F6814" w:rsidRDefault="006F6814" w:rsidP="006F6814">
      <w:pPr>
        <w:shd w:val="clear" w:color="auto" w:fill="FFFFFF"/>
        <w:spacing w:line="360" w:lineRule="auto"/>
        <w:jc w:val="both"/>
        <w:outlineLvl w:val="0"/>
        <w:rPr>
          <w:rFonts w:ascii="Arial" w:hAnsi="Arial" w:cs="Arial"/>
          <w:color w:val="000000"/>
          <w:kern w:val="36"/>
          <w:sz w:val="22"/>
          <w:szCs w:val="22"/>
        </w:rPr>
      </w:pPr>
    </w:p>
    <w:p w:rsidR="00B910F2" w:rsidRPr="00CE6F96" w:rsidRDefault="00B910F2" w:rsidP="009667C1">
      <w:pPr>
        <w:spacing w:line="360" w:lineRule="auto"/>
        <w:jc w:val="both"/>
        <w:rPr>
          <w:kern w:val="36"/>
          <w:sz w:val="22"/>
          <w:szCs w:val="22"/>
        </w:rPr>
      </w:pPr>
      <w:r w:rsidRPr="00CE6F96">
        <w:rPr>
          <w:sz w:val="22"/>
          <w:szCs w:val="22"/>
          <w:shd w:val="clear" w:color="auto" w:fill="FFFFFF"/>
        </w:rPr>
        <w:t>Buildings contribute 40% of global carbon emissions. The UK government’s Construction 2025 strategy targets a 33% reduction in the whole-life cost of built assets and a 50% reduction in greenhouse gas emissions by 2025. This is a stepping stone on the way to the target of cutting emissions by 80% by 2050 (compared with 1990 levels).</w:t>
      </w:r>
      <w:r w:rsidR="00582393" w:rsidRPr="00CE6F96">
        <w:rPr>
          <w:sz w:val="22"/>
          <w:szCs w:val="22"/>
          <w:shd w:val="clear" w:color="auto" w:fill="FFFFFF"/>
        </w:rPr>
        <w:t xml:space="preserve"> Global environmental concerns, sustainable design has become a mainstream building design goal in recent years. Sustainable development is even more urgent in the light of global climate change.  </w:t>
      </w:r>
    </w:p>
    <w:p w:rsidR="006F6814" w:rsidRPr="00CE6F96" w:rsidRDefault="006F6814" w:rsidP="009667C1">
      <w:pPr>
        <w:spacing w:line="360" w:lineRule="auto"/>
        <w:jc w:val="both"/>
        <w:rPr>
          <w:sz w:val="22"/>
          <w:szCs w:val="22"/>
        </w:rPr>
      </w:pPr>
      <w:r w:rsidRPr="00CE6F96">
        <w:rPr>
          <w:kern w:val="36"/>
          <w:sz w:val="22"/>
          <w:szCs w:val="22"/>
        </w:rPr>
        <w:t xml:space="preserve">Critically analyse </w:t>
      </w:r>
      <w:r w:rsidR="00B910F2" w:rsidRPr="00CE6F96">
        <w:rPr>
          <w:sz w:val="22"/>
          <w:szCs w:val="22"/>
        </w:rPr>
        <w:t>h</w:t>
      </w:r>
      <w:r w:rsidRPr="00CE6F96">
        <w:rPr>
          <w:sz w:val="22"/>
          <w:szCs w:val="22"/>
        </w:rPr>
        <w:t>ow BIM</w:t>
      </w:r>
      <w:r w:rsidR="00B910F2" w:rsidRPr="00CE6F96">
        <w:rPr>
          <w:sz w:val="22"/>
          <w:szCs w:val="22"/>
        </w:rPr>
        <w:t xml:space="preserve"> (Building Information Modelling)</w:t>
      </w:r>
      <w:r w:rsidRPr="00CE6F96">
        <w:rPr>
          <w:sz w:val="22"/>
          <w:szCs w:val="22"/>
        </w:rPr>
        <w:t xml:space="preserve"> offers greater efficiency during the design</w:t>
      </w:r>
      <w:r w:rsidR="00B910F2" w:rsidRPr="00CE6F96">
        <w:rPr>
          <w:sz w:val="22"/>
          <w:szCs w:val="22"/>
        </w:rPr>
        <w:t>,</w:t>
      </w:r>
      <w:r w:rsidRPr="00CE6F96">
        <w:rPr>
          <w:sz w:val="22"/>
          <w:szCs w:val="22"/>
        </w:rPr>
        <w:t xml:space="preserve"> construction </w:t>
      </w:r>
      <w:r w:rsidR="00B910F2" w:rsidRPr="00CE6F96">
        <w:rPr>
          <w:sz w:val="22"/>
          <w:szCs w:val="22"/>
        </w:rPr>
        <w:t>and operation stage.</w:t>
      </w:r>
    </w:p>
    <w:p w:rsidR="00121550" w:rsidRPr="00121550" w:rsidRDefault="00121550" w:rsidP="00582393">
      <w:pPr>
        <w:jc w:val="both"/>
        <w:rPr>
          <w:rFonts w:ascii="Arial" w:hAnsi="Arial" w:cs="Arial"/>
          <w:b/>
          <w:sz w:val="24"/>
          <w:szCs w:val="24"/>
        </w:rPr>
      </w:pPr>
    </w:p>
    <w:p w:rsidR="008815FB" w:rsidRDefault="009E2997" w:rsidP="008815FB">
      <w:pPr>
        <w:ind w:left="720"/>
        <w:jc w:val="both"/>
        <w:rPr>
          <w:rFonts w:ascii="Arial" w:hAnsi="Arial" w:cs="Arial"/>
          <w:b/>
          <w:sz w:val="24"/>
          <w:szCs w:val="24"/>
        </w:rPr>
      </w:pPr>
      <w:r w:rsidRPr="009E2997">
        <w:rPr>
          <w:rFonts w:ascii="Arial" w:hAnsi="Arial" w:cs="Arial"/>
          <w:b/>
          <w:sz w:val="24"/>
          <w:szCs w:val="24"/>
        </w:rPr>
        <w:t>Assessment Component 2 – 70%</w:t>
      </w:r>
      <w:r w:rsidR="008815FB">
        <w:rPr>
          <w:rFonts w:ascii="Arial" w:hAnsi="Arial" w:cs="Arial"/>
          <w:b/>
          <w:sz w:val="24"/>
          <w:szCs w:val="24"/>
        </w:rPr>
        <w:t>- 1</w:t>
      </w:r>
      <w:r w:rsidR="007C52C4">
        <w:rPr>
          <w:rFonts w:ascii="Arial" w:hAnsi="Arial" w:cs="Arial"/>
          <w:b/>
          <w:sz w:val="24"/>
          <w:szCs w:val="24"/>
        </w:rPr>
        <w:t>6</w:t>
      </w:r>
      <w:r w:rsidR="008815FB" w:rsidRPr="008815FB">
        <w:rPr>
          <w:rFonts w:ascii="Arial" w:hAnsi="Arial" w:cs="Arial"/>
          <w:b/>
          <w:sz w:val="24"/>
          <w:szCs w:val="24"/>
          <w:vertAlign w:val="superscript"/>
        </w:rPr>
        <w:t>th</w:t>
      </w:r>
      <w:r w:rsidR="008815FB">
        <w:rPr>
          <w:rFonts w:ascii="Arial" w:hAnsi="Arial" w:cs="Arial"/>
          <w:b/>
          <w:sz w:val="24"/>
          <w:szCs w:val="24"/>
        </w:rPr>
        <w:t xml:space="preserve"> </w:t>
      </w:r>
      <w:r w:rsidR="007C52C4">
        <w:rPr>
          <w:rFonts w:ascii="Arial" w:hAnsi="Arial" w:cs="Arial"/>
          <w:b/>
          <w:sz w:val="24"/>
          <w:szCs w:val="24"/>
        </w:rPr>
        <w:t>May</w:t>
      </w:r>
      <w:r w:rsidR="008815FB">
        <w:rPr>
          <w:rFonts w:ascii="Arial" w:hAnsi="Arial" w:cs="Arial"/>
          <w:b/>
          <w:sz w:val="24"/>
          <w:szCs w:val="24"/>
        </w:rPr>
        <w:t xml:space="preserve"> </w:t>
      </w:r>
      <w:r w:rsidR="008815FB" w:rsidRPr="00121550">
        <w:rPr>
          <w:rFonts w:ascii="Arial" w:hAnsi="Arial" w:cs="Arial"/>
          <w:b/>
          <w:sz w:val="24"/>
          <w:szCs w:val="24"/>
        </w:rPr>
        <w:t>2019 (SLS)</w:t>
      </w:r>
      <w:r w:rsidR="008815FB" w:rsidRPr="002C5AB9">
        <w:rPr>
          <w:rFonts w:ascii="Arial" w:hAnsi="Arial" w:cs="Arial"/>
          <w:sz w:val="24"/>
          <w:szCs w:val="24"/>
        </w:rPr>
        <w:t xml:space="preserve"> </w:t>
      </w:r>
      <w:r w:rsidR="008815FB">
        <w:rPr>
          <w:rFonts w:ascii="Arial" w:hAnsi="Arial" w:cs="Arial"/>
          <w:sz w:val="24"/>
          <w:szCs w:val="24"/>
        </w:rPr>
        <w:t>(10 minutes).</w:t>
      </w:r>
    </w:p>
    <w:p w:rsidR="00121550" w:rsidRDefault="00121550" w:rsidP="009667C1"/>
    <w:p w:rsidR="008815FB" w:rsidRDefault="008815FB" w:rsidP="009667C1">
      <w:pPr>
        <w:rPr>
          <w:sz w:val="22"/>
          <w:szCs w:val="22"/>
        </w:rPr>
      </w:pPr>
    </w:p>
    <w:p w:rsidR="008815FB" w:rsidRPr="002C24CB" w:rsidRDefault="008815FB" w:rsidP="009667C1">
      <w:pPr>
        <w:rPr>
          <w:sz w:val="22"/>
          <w:szCs w:val="22"/>
        </w:rPr>
      </w:pPr>
      <w:r>
        <w:rPr>
          <w:sz w:val="22"/>
          <w:szCs w:val="22"/>
        </w:rPr>
        <w:t xml:space="preserve">Of which: Design Project = 50% </w:t>
      </w:r>
      <w:r w:rsidRPr="002C24CB">
        <w:rPr>
          <w:sz w:val="22"/>
          <w:szCs w:val="22"/>
        </w:rPr>
        <w:t>and</w:t>
      </w:r>
      <w:r>
        <w:rPr>
          <w:sz w:val="22"/>
          <w:szCs w:val="22"/>
        </w:rPr>
        <w:t xml:space="preserve"> Presentation = 25</w:t>
      </w:r>
      <w:r w:rsidRPr="002C24CB">
        <w:rPr>
          <w:sz w:val="22"/>
          <w:szCs w:val="22"/>
        </w:rPr>
        <w:t>% (10 min max)</w:t>
      </w:r>
    </w:p>
    <w:p w:rsidR="00B910F2" w:rsidRDefault="00B910F2" w:rsidP="00B910F2">
      <w:pPr>
        <w:ind w:left="720"/>
        <w:jc w:val="both"/>
        <w:rPr>
          <w:rFonts w:ascii="Arial" w:hAnsi="Arial" w:cs="Arial"/>
          <w:b/>
          <w:sz w:val="24"/>
          <w:szCs w:val="24"/>
        </w:rPr>
      </w:pPr>
    </w:p>
    <w:p w:rsidR="00B910F2" w:rsidRDefault="00B910F2" w:rsidP="00B910F2">
      <w:pPr>
        <w:ind w:left="720"/>
        <w:jc w:val="both"/>
        <w:rPr>
          <w:rFonts w:ascii="Arial" w:hAnsi="Arial" w:cs="Arial"/>
          <w:b/>
          <w:sz w:val="24"/>
          <w:szCs w:val="24"/>
        </w:rPr>
      </w:pPr>
    </w:p>
    <w:p w:rsidR="008815FB" w:rsidRPr="008815FB" w:rsidRDefault="008815FB" w:rsidP="008815FB">
      <w:pPr>
        <w:jc w:val="both"/>
        <w:rPr>
          <w:rFonts w:ascii="Arial" w:hAnsi="Arial" w:cs="Arial"/>
          <w:b/>
          <w:sz w:val="22"/>
          <w:szCs w:val="22"/>
        </w:rPr>
      </w:pPr>
      <w:r w:rsidRPr="008815FB">
        <w:rPr>
          <w:rFonts w:ascii="Arial" w:hAnsi="Arial" w:cs="Arial"/>
          <w:b/>
          <w:sz w:val="22"/>
          <w:szCs w:val="22"/>
        </w:rPr>
        <w:t>Personal Design Project</w:t>
      </w:r>
    </w:p>
    <w:p w:rsidR="008815FB" w:rsidRPr="00CE6F96" w:rsidRDefault="008815FB" w:rsidP="008815FB">
      <w:pPr>
        <w:jc w:val="both"/>
        <w:rPr>
          <w:b/>
          <w:sz w:val="22"/>
          <w:szCs w:val="22"/>
        </w:rPr>
      </w:pPr>
    </w:p>
    <w:p w:rsidR="00220BDB" w:rsidRPr="00CE6F96" w:rsidRDefault="00220BDB" w:rsidP="00CE6F96">
      <w:pPr>
        <w:spacing w:line="360" w:lineRule="auto"/>
        <w:jc w:val="both"/>
        <w:rPr>
          <w:sz w:val="22"/>
          <w:szCs w:val="22"/>
        </w:rPr>
      </w:pPr>
      <w:r w:rsidRPr="00CE6F96">
        <w:rPr>
          <w:sz w:val="22"/>
          <w:szCs w:val="22"/>
        </w:rPr>
        <w:t>A unified, coordination building model rich in information has the potential of increased automation of existing operations, as well as introducing new working patterns and production processes. BIM Systems are increasingly affecting and, to certain extent, transforming every aspect of construction operation, from more reliable and responsive designs, to tendering and estimating, as well as measuring project performance. Collaborative BIM is being embraced to produce improved project outcomes, including quality, error free information, enhanced project schedules and cost certainty; reduced request for information, risk and waste; and shortened lead times.</w:t>
      </w:r>
    </w:p>
    <w:p w:rsidR="00220BDB" w:rsidRPr="00CE6F96" w:rsidRDefault="00220BDB" w:rsidP="00CE6F96">
      <w:pPr>
        <w:spacing w:line="360" w:lineRule="auto"/>
        <w:jc w:val="both"/>
        <w:rPr>
          <w:sz w:val="22"/>
          <w:szCs w:val="22"/>
        </w:rPr>
      </w:pPr>
    </w:p>
    <w:p w:rsidR="00582393" w:rsidRPr="00CE6F96" w:rsidRDefault="009667C1" w:rsidP="00CE6F96">
      <w:pPr>
        <w:spacing w:line="360" w:lineRule="auto"/>
        <w:jc w:val="both"/>
        <w:rPr>
          <w:sz w:val="22"/>
          <w:szCs w:val="22"/>
        </w:rPr>
      </w:pPr>
      <w:r w:rsidRPr="00CE6F96">
        <w:rPr>
          <w:sz w:val="22"/>
          <w:szCs w:val="22"/>
        </w:rPr>
        <w:t>The student is required to develop a project</w:t>
      </w:r>
      <w:r w:rsidR="00757553">
        <w:rPr>
          <w:sz w:val="22"/>
          <w:szCs w:val="22"/>
        </w:rPr>
        <w:t xml:space="preserve"> of is choice</w:t>
      </w:r>
      <w:r w:rsidR="00CE6F96" w:rsidRPr="00CE6F96">
        <w:rPr>
          <w:sz w:val="22"/>
          <w:szCs w:val="22"/>
        </w:rPr>
        <w:t xml:space="preserve"> </w:t>
      </w:r>
      <w:r w:rsidRPr="00CE6F96">
        <w:rPr>
          <w:sz w:val="22"/>
          <w:szCs w:val="22"/>
        </w:rPr>
        <w:t>using an intelligent 3D software</w:t>
      </w:r>
      <w:r w:rsidR="00220BDB" w:rsidRPr="00CE6F96">
        <w:rPr>
          <w:sz w:val="22"/>
          <w:szCs w:val="22"/>
        </w:rPr>
        <w:t>,</w:t>
      </w:r>
      <w:r w:rsidRPr="00CE6F96">
        <w:rPr>
          <w:sz w:val="22"/>
          <w:szCs w:val="22"/>
        </w:rPr>
        <w:t xml:space="preserve"> to </w:t>
      </w:r>
      <w:r w:rsidR="00220BDB" w:rsidRPr="00CE6F96">
        <w:rPr>
          <w:sz w:val="22"/>
          <w:szCs w:val="22"/>
        </w:rPr>
        <w:t>p</w:t>
      </w:r>
      <w:r w:rsidRPr="00CE6F96">
        <w:rPr>
          <w:sz w:val="22"/>
          <w:szCs w:val="22"/>
        </w:rPr>
        <w:t xml:space="preserve">roduce </w:t>
      </w:r>
      <w:r w:rsidR="005541B7">
        <w:rPr>
          <w:sz w:val="22"/>
          <w:szCs w:val="22"/>
        </w:rPr>
        <w:t xml:space="preserve">a </w:t>
      </w:r>
      <w:r w:rsidRPr="00CE6F96">
        <w:rPr>
          <w:sz w:val="22"/>
          <w:szCs w:val="22"/>
        </w:rPr>
        <w:t>suitable BIM model.</w:t>
      </w:r>
      <w:r w:rsidR="00CE6F96" w:rsidRPr="00CE6F96">
        <w:rPr>
          <w:sz w:val="22"/>
          <w:szCs w:val="22"/>
        </w:rPr>
        <w:t xml:space="preserve"> </w:t>
      </w:r>
    </w:p>
    <w:p w:rsidR="00CE6F96" w:rsidRPr="00CE6F96" w:rsidRDefault="005541B7" w:rsidP="00CE6F96">
      <w:pPr>
        <w:spacing w:line="360" w:lineRule="auto"/>
        <w:jc w:val="both"/>
        <w:rPr>
          <w:sz w:val="22"/>
          <w:szCs w:val="22"/>
        </w:rPr>
      </w:pPr>
      <w:r>
        <w:rPr>
          <w:color w:val="000000"/>
          <w:sz w:val="22"/>
          <w:szCs w:val="22"/>
        </w:rPr>
        <w:t>The model should include</w:t>
      </w:r>
      <w:r w:rsidR="00220BDB" w:rsidRPr="00CE6F96">
        <w:rPr>
          <w:color w:val="000000"/>
          <w:sz w:val="22"/>
          <w:szCs w:val="22"/>
        </w:rPr>
        <w:t xml:space="preserve"> the </w:t>
      </w:r>
      <w:r w:rsidR="00CE6F96" w:rsidRPr="00CE6F96">
        <w:rPr>
          <w:color w:val="000000"/>
          <w:sz w:val="22"/>
          <w:szCs w:val="22"/>
        </w:rPr>
        <w:t xml:space="preserve">architectural, </w:t>
      </w:r>
      <w:r w:rsidR="00220BDB" w:rsidRPr="00CE6F96">
        <w:rPr>
          <w:color w:val="000000"/>
          <w:sz w:val="22"/>
          <w:szCs w:val="22"/>
        </w:rPr>
        <w:t xml:space="preserve">structural and foundation model. All models should share the same coordination. </w:t>
      </w:r>
      <w:r w:rsidR="00CE6F96" w:rsidRPr="00CE6F96">
        <w:rPr>
          <w:sz w:val="22"/>
          <w:szCs w:val="22"/>
        </w:rPr>
        <w:t xml:space="preserve">The personal design project will require </w:t>
      </w:r>
      <w:r>
        <w:rPr>
          <w:sz w:val="22"/>
          <w:szCs w:val="22"/>
        </w:rPr>
        <w:t xml:space="preserve">the </w:t>
      </w:r>
      <w:r w:rsidR="00CE6F96" w:rsidRPr="00CE6F96">
        <w:rPr>
          <w:sz w:val="22"/>
          <w:szCs w:val="22"/>
        </w:rPr>
        <w:t xml:space="preserve">student to design, cost, plan and construct an innovative sustainable building project. </w:t>
      </w:r>
    </w:p>
    <w:p w:rsidR="008815FB" w:rsidRPr="00CE6F96" w:rsidRDefault="008815FB" w:rsidP="008815FB">
      <w:pPr>
        <w:jc w:val="both"/>
        <w:rPr>
          <w:sz w:val="22"/>
          <w:szCs w:val="22"/>
        </w:rPr>
      </w:pPr>
    </w:p>
    <w:p w:rsidR="008815FB" w:rsidRPr="00CE6F96" w:rsidRDefault="008815FB" w:rsidP="008815FB">
      <w:pPr>
        <w:tabs>
          <w:tab w:val="left" w:pos="567"/>
        </w:tabs>
        <w:ind w:right="84"/>
        <w:jc w:val="both"/>
        <w:rPr>
          <w:sz w:val="22"/>
          <w:szCs w:val="22"/>
        </w:rPr>
      </w:pPr>
      <w:r w:rsidRPr="00CE6F96">
        <w:rPr>
          <w:sz w:val="22"/>
          <w:szCs w:val="22"/>
        </w:rPr>
        <w:t>In completing the design project, student</w:t>
      </w:r>
      <w:r w:rsidR="005541B7">
        <w:rPr>
          <w:sz w:val="22"/>
          <w:szCs w:val="22"/>
        </w:rPr>
        <w:t xml:space="preserve"> is </w:t>
      </w:r>
      <w:r w:rsidRPr="00CE6F96">
        <w:rPr>
          <w:sz w:val="22"/>
          <w:szCs w:val="22"/>
        </w:rPr>
        <w:t xml:space="preserve">encouraged to use their initiative and wherever possible, introduce and implement new initiatives for sustainable design and construction. The project will develop the student’s awareness of commerce and sustainability in design and production. </w:t>
      </w:r>
    </w:p>
    <w:p w:rsidR="008815FB" w:rsidRPr="00CE6F96" w:rsidRDefault="008815FB" w:rsidP="008815FB">
      <w:pPr>
        <w:tabs>
          <w:tab w:val="left" w:pos="567"/>
        </w:tabs>
        <w:ind w:right="84"/>
        <w:jc w:val="both"/>
        <w:rPr>
          <w:sz w:val="22"/>
          <w:szCs w:val="22"/>
        </w:rPr>
      </w:pPr>
    </w:p>
    <w:p w:rsidR="00757553" w:rsidRDefault="008815FB" w:rsidP="00757553">
      <w:pPr>
        <w:pStyle w:val="BodyText"/>
        <w:ind w:left="100" w:right="118"/>
        <w:jc w:val="both"/>
        <w:rPr>
          <w:rFonts w:ascii="Times New Roman" w:hAnsi="Times New Roman"/>
        </w:rPr>
      </w:pPr>
      <w:r w:rsidRPr="00CE6F96">
        <w:rPr>
          <w:rFonts w:ascii="Times New Roman" w:hAnsi="Times New Roman"/>
        </w:rPr>
        <w:t xml:space="preserve">The presentation of the work will require the student to demonstrate an in-depth knowledge and comprehension of the </w:t>
      </w:r>
      <w:r w:rsidR="00582393" w:rsidRPr="00CE6F96">
        <w:rPr>
          <w:rFonts w:ascii="Times New Roman" w:hAnsi="Times New Roman"/>
        </w:rPr>
        <w:t>wide-ranging</w:t>
      </w:r>
      <w:r w:rsidRPr="00CE6F96">
        <w:rPr>
          <w:rFonts w:ascii="Times New Roman" w:hAnsi="Times New Roman"/>
        </w:rPr>
        <w:t xml:space="preserve"> issues related to BIM design and integration. </w:t>
      </w:r>
    </w:p>
    <w:p w:rsidR="005541B7" w:rsidRPr="00CE6F96" w:rsidRDefault="00757553" w:rsidP="00757553">
      <w:pPr>
        <w:pStyle w:val="BodyText"/>
        <w:ind w:left="100" w:right="118"/>
        <w:jc w:val="both"/>
        <w:rPr>
          <w:rFonts w:ascii="Times New Roman" w:hAnsi="Times New Roman"/>
        </w:rPr>
      </w:pPr>
      <w:r>
        <w:rPr>
          <w:rFonts w:ascii="Times New Roman" w:hAnsi="Times New Roman"/>
        </w:rPr>
        <w:lastRenderedPageBreak/>
        <w:t>Also, the student should p</w:t>
      </w:r>
      <w:r w:rsidR="005541B7" w:rsidRPr="00CE6F96">
        <w:rPr>
          <w:rFonts w:ascii="Times New Roman" w:hAnsi="Times New Roman"/>
        </w:rPr>
        <w:t>rovide a series of A3</w:t>
      </w:r>
      <w:r>
        <w:rPr>
          <w:rFonts w:ascii="Times New Roman" w:hAnsi="Times New Roman"/>
        </w:rPr>
        <w:t xml:space="preserve"> or A1</w:t>
      </w:r>
      <w:r w:rsidR="005541B7" w:rsidRPr="00CE6F96">
        <w:rPr>
          <w:rFonts w:ascii="Times New Roman" w:hAnsi="Times New Roman"/>
        </w:rPr>
        <w:t xml:space="preserve"> drawings to include as a minimum:</w:t>
      </w:r>
    </w:p>
    <w:p w:rsidR="005541B7" w:rsidRPr="00CE6F96" w:rsidRDefault="005541B7" w:rsidP="005541B7">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Floor Plans</w:t>
      </w:r>
    </w:p>
    <w:p w:rsidR="005541B7" w:rsidRPr="00CE6F96" w:rsidRDefault="005541B7" w:rsidP="005541B7">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Elevations</w:t>
      </w:r>
    </w:p>
    <w:p w:rsidR="005541B7" w:rsidRPr="00CE6F96" w:rsidRDefault="005541B7" w:rsidP="005541B7">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Construction Details</w:t>
      </w:r>
    </w:p>
    <w:p w:rsidR="005541B7" w:rsidRPr="005541B7" w:rsidRDefault="005541B7" w:rsidP="005541B7">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Renders</w:t>
      </w:r>
    </w:p>
    <w:p w:rsidR="005541B7" w:rsidRPr="00CE6F96" w:rsidRDefault="005541B7" w:rsidP="005541B7">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Colour Legend and area</w:t>
      </w:r>
    </w:p>
    <w:p w:rsidR="005541B7" w:rsidRPr="00CE6F96" w:rsidRDefault="005541B7" w:rsidP="005541B7">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Quantitative tables</w:t>
      </w:r>
    </w:p>
    <w:p w:rsidR="005541B7" w:rsidRPr="00757553" w:rsidRDefault="005541B7" w:rsidP="00757553">
      <w:pPr>
        <w:pStyle w:val="BodyText"/>
        <w:widowControl w:val="0"/>
        <w:numPr>
          <w:ilvl w:val="0"/>
          <w:numId w:val="23"/>
        </w:numPr>
        <w:spacing w:after="0" w:line="240" w:lineRule="auto"/>
        <w:ind w:right="118"/>
        <w:jc w:val="both"/>
        <w:rPr>
          <w:rFonts w:ascii="Times New Roman" w:hAnsi="Times New Roman"/>
        </w:rPr>
      </w:pPr>
      <w:r w:rsidRPr="00CE6F96">
        <w:rPr>
          <w:rFonts w:ascii="Times New Roman" w:hAnsi="Times New Roman"/>
        </w:rPr>
        <w:t>Energy analyses</w:t>
      </w:r>
      <w:r w:rsidR="00757553">
        <w:rPr>
          <w:rFonts w:ascii="Times New Roman" w:hAnsi="Times New Roman"/>
        </w:rPr>
        <w:t xml:space="preserve"> </w:t>
      </w:r>
    </w:p>
    <w:p w:rsidR="008815FB" w:rsidRPr="00CE6F96" w:rsidRDefault="008815FB" w:rsidP="008815FB">
      <w:pPr>
        <w:tabs>
          <w:tab w:val="left" w:pos="567"/>
        </w:tabs>
        <w:ind w:right="84"/>
        <w:jc w:val="both"/>
        <w:rPr>
          <w:sz w:val="22"/>
          <w:szCs w:val="22"/>
        </w:rPr>
      </w:pPr>
    </w:p>
    <w:p w:rsidR="00B910F2" w:rsidRPr="00CE6F96" w:rsidRDefault="00B910F2" w:rsidP="00582393">
      <w:pPr>
        <w:jc w:val="both"/>
        <w:rPr>
          <w:b/>
          <w:sz w:val="22"/>
          <w:szCs w:val="22"/>
        </w:rPr>
      </w:pPr>
    </w:p>
    <w:p w:rsidR="00A3505D" w:rsidRPr="00A406E5" w:rsidRDefault="00A3505D" w:rsidP="0058239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14D29" w:rsidRDefault="00C01A3F" w:rsidP="00D22D9C">
      <w:pPr>
        <w:jc w:val="both"/>
        <w:rPr>
          <w:rFonts w:ascii="Arial" w:hAnsi="Arial" w:cs="Arial"/>
          <w:b/>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D80FD0" w:rsidRDefault="008042F0" w:rsidP="00C01A3F">
      <w:pPr>
        <w:jc w:val="both"/>
        <w:rPr>
          <w:rFonts w:ascii="Arial" w:hAnsi="Arial" w:cs="Arial"/>
          <w:i/>
          <w:sz w:val="24"/>
          <w:szCs w:val="24"/>
          <w:u w:val="single"/>
        </w:rPr>
      </w:pPr>
      <w:r w:rsidRPr="00D80FD0">
        <w:rPr>
          <w:rFonts w:ascii="Arial" w:hAnsi="Arial" w:cs="Arial"/>
          <w:b/>
          <w:i/>
          <w:sz w:val="24"/>
          <w:szCs w:val="24"/>
          <w:u w:val="single"/>
        </w:rPr>
        <w:t xml:space="preserve">Guidance </w:t>
      </w:r>
      <w:r w:rsidR="00C01A3F" w:rsidRPr="00D80FD0">
        <w:rPr>
          <w:rFonts w:ascii="Arial" w:hAnsi="Arial" w:cs="Arial"/>
          <w:b/>
          <w:i/>
          <w:sz w:val="24"/>
          <w:szCs w:val="24"/>
          <w:u w:val="single"/>
        </w:rPr>
        <w:t xml:space="preserve">specific to this </w:t>
      </w:r>
      <w:r w:rsidR="004C4F19" w:rsidRPr="00D80FD0">
        <w:rPr>
          <w:rFonts w:ascii="Arial" w:hAnsi="Arial" w:cs="Arial"/>
          <w:b/>
          <w:i/>
          <w:sz w:val="24"/>
          <w:szCs w:val="24"/>
          <w:u w:val="single"/>
        </w:rPr>
        <w:t>assessment</w:t>
      </w:r>
      <w:r w:rsidR="00C01A3F" w:rsidRPr="00D80FD0">
        <w:rPr>
          <w:rFonts w:ascii="Arial" w:hAnsi="Arial" w:cs="Arial"/>
          <w:b/>
          <w:i/>
          <w:sz w:val="24"/>
          <w:szCs w:val="24"/>
          <w:u w:val="single"/>
        </w:rPr>
        <w:t>:</w:t>
      </w:r>
      <w:r w:rsidR="00C01A3F" w:rsidRPr="00D80FD0">
        <w:rPr>
          <w:rFonts w:ascii="Arial" w:hAnsi="Arial" w:cs="Arial"/>
          <w:i/>
          <w:sz w:val="24"/>
          <w:szCs w:val="24"/>
          <w:u w:val="single"/>
        </w:rPr>
        <w:t xml:space="preserve"> </w:t>
      </w:r>
    </w:p>
    <w:p w:rsidR="00D22D9C" w:rsidRPr="00A406E5" w:rsidRDefault="00132DA9" w:rsidP="00D22D9C">
      <w:pPr>
        <w:jc w:val="both"/>
        <w:rPr>
          <w:rFonts w:ascii="Arial" w:hAnsi="Arial" w:cs="Arial"/>
          <w:sz w:val="22"/>
          <w:szCs w:val="22"/>
        </w:rPr>
      </w:pPr>
      <w:r>
        <w:rPr>
          <w:rFonts w:ascii="Arial" w:hAnsi="Arial" w:cs="Arial"/>
          <w:sz w:val="22"/>
          <w:szCs w:val="22"/>
        </w:rPr>
        <w:t>The report should use a report format and the seminar should be student led and organised (refer to moodle)</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A222D" w:rsidP="00152E9D">
            <w:pPr>
              <w:jc w:val="center"/>
              <w:rPr>
                <w:rFonts w:ascii="Arial" w:hAnsi="Arial" w:cs="Arial"/>
                <w:sz w:val="32"/>
              </w:rPr>
            </w:pPr>
            <w:r>
              <w:rPr>
                <w:rFonts w:ascii="Arial" w:hAnsi="Arial" w:cs="Arial"/>
                <w:sz w:val="32"/>
              </w:rPr>
              <w:t>2</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A222D" w:rsidP="00152E9D">
            <w:pPr>
              <w:jc w:val="center"/>
              <w:rPr>
                <w:rFonts w:ascii="Arial" w:hAnsi="Arial" w:cs="Arial"/>
                <w:sz w:val="32"/>
              </w:rPr>
            </w:pPr>
            <w:r>
              <w:rPr>
                <w:rFonts w:ascii="Arial" w:hAnsi="Arial" w:cs="Arial"/>
                <w:sz w:val="32"/>
              </w:rPr>
              <w:t>2</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E2997" w:rsidP="00152E9D">
            <w:pPr>
              <w:jc w:val="center"/>
              <w:rPr>
                <w:rFonts w:ascii="Arial" w:hAnsi="Arial" w:cs="Arial"/>
                <w:sz w:val="32"/>
              </w:rPr>
            </w:pPr>
            <w:r>
              <w:rPr>
                <w:rFonts w:ascii="Arial" w:hAnsi="Arial" w:cs="Arial"/>
                <w:sz w:val="32"/>
              </w:rPr>
              <w:t>2</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rsidR="009E2997" w:rsidRPr="00B669B1" w:rsidRDefault="009E2997" w:rsidP="009F1137">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76E" w:rsidRDefault="00DE476E">
      <w:r>
        <w:separator/>
      </w:r>
    </w:p>
  </w:endnote>
  <w:endnote w:type="continuationSeparator" w:id="0">
    <w:p w:rsidR="00DE476E" w:rsidRDefault="00DE4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427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427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76E" w:rsidRDefault="00DE476E">
      <w:r>
        <w:separator/>
      </w:r>
    </w:p>
  </w:footnote>
  <w:footnote w:type="continuationSeparator" w:id="0">
    <w:p w:rsidR="00DE476E" w:rsidRDefault="00DE4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D6079"/>
    <w:multiLevelType w:val="hybridMultilevel"/>
    <w:tmpl w:val="834467FE"/>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EC0BE8"/>
    <w:multiLevelType w:val="hybridMultilevel"/>
    <w:tmpl w:val="47A04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E09D5"/>
    <w:multiLevelType w:val="hybridMultilevel"/>
    <w:tmpl w:val="F46EB1E8"/>
    <w:lvl w:ilvl="0" w:tplc="08090017">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06886"/>
    <w:multiLevelType w:val="hybridMultilevel"/>
    <w:tmpl w:val="A98E60CA"/>
    <w:lvl w:ilvl="0" w:tplc="0D863DAE">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 w15:restartNumberingAfterBreak="0">
    <w:nsid w:val="284C2606"/>
    <w:multiLevelType w:val="hybridMultilevel"/>
    <w:tmpl w:val="3C2A99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AA1BFE"/>
    <w:multiLevelType w:val="hybridMultilevel"/>
    <w:tmpl w:val="47FCE674"/>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1E7FE8"/>
    <w:multiLevelType w:val="singleLevel"/>
    <w:tmpl w:val="C074B6F8"/>
    <w:lvl w:ilvl="0">
      <w:start w:val="1"/>
      <w:numFmt w:val="lowerLetter"/>
      <w:lvlText w:val="%1)"/>
      <w:lvlJc w:val="left"/>
      <w:pPr>
        <w:tabs>
          <w:tab w:val="num" w:pos="360"/>
        </w:tabs>
        <w:ind w:left="360" w:hanging="360"/>
      </w:pPr>
      <w:rPr>
        <w:rFont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CC1312"/>
    <w:multiLevelType w:val="hybridMultilevel"/>
    <w:tmpl w:val="834467FE"/>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num w:numId="1">
    <w:abstractNumId w:val="2"/>
  </w:num>
  <w:num w:numId="2">
    <w:abstractNumId w:val="14"/>
  </w:num>
  <w:num w:numId="3">
    <w:abstractNumId w:val="22"/>
  </w:num>
  <w:num w:numId="4">
    <w:abstractNumId w:val="18"/>
  </w:num>
  <w:num w:numId="5">
    <w:abstractNumId w:val="12"/>
  </w:num>
  <w:num w:numId="6">
    <w:abstractNumId w:val="21"/>
  </w:num>
  <w:num w:numId="7">
    <w:abstractNumId w:val="3"/>
  </w:num>
  <w:num w:numId="8">
    <w:abstractNumId w:val="20"/>
  </w:num>
  <w:num w:numId="9">
    <w:abstractNumId w:val="16"/>
  </w:num>
  <w:num w:numId="10">
    <w:abstractNumId w:val="7"/>
  </w:num>
  <w:num w:numId="11">
    <w:abstractNumId w:val="8"/>
  </w:num>
  <w:num w:numId="12">
    <w:abstractNumId w:val="13"/>
  </w:num>
  <w:num w:numId="13">
    <w:abstractNumId w:val="19"/>
  </w:num>
  <w:num w:numId="14">
    <w:abstractNumId w:val="5"/>
  </w:num>
  <w:num w:numId="15">
    <w:abstractNumId w:val="0"/>
  </w:num>
  <w:num w:numId="16">
    <w:abstractNumId w:val="11"/>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num>
  <w:num w:numId="20">
    <w:abstractNumId w:val="6"/>
  </w:num>
  <w:num w:numId="21">
    <w:abstractNumId w:val="9"/>
  </w:num>
  <w:num w:numId="22">
    <w:abstractNumId w:val="1"/>
  </w:num>
  <w:num w:numId="23">
    <w:abstractNumId w:val="2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2MjExNjQ0trQ0NjJQ0lEKTi0uzszPAykwrgUA0XlAYCwAAAA="/>
  </w:docVars>
  <w:rsids>
    <w:rsidRoot w:val="00FB4521"/>
    <w:rsid w:val="00011666"/>
    <w:rsid w:val="00011C22"/>
    <w:rsid w:val="00026B02"/>
    <w:rsid w:val="00050AF9"/>
    <w:rsid w:val="000822E5"/>
    <w:rsid w:val="000971FC"/>
    <w:rsid w:val="000A2A3A"/>
    <w:rsid w:val="000A492A"/>
    <w:rsid w:val="000B6520"/>
    <w:rsid w:val="000C4F03"/>
    <w:rsid w:val="000C5DBA"/>
    <w:rsid w:val="000D2F80"/>
    <w:rsid w:val="000E413A"/>
    <w:rsid w:val="000F5AA3"/>
    <w:rsid w:val="00100396"/>
    <w:rsid w:val="00100B5C"/>
    <w:rsid w:val="00103507"/>
    <w:rsid w:val="001106E9"/>
    <w:rsid w:val="00121550"/>
    <w:rsid w:val="00124CA5"/>
    <w:rsid w:val="00132DA9"/>
    <w:rsid w:val="00134724"/>
    <w:rsid w:val="00134F77"/>
    <w:rsid w:val="00152E9D"/>
    <w:rsid w:val="00154487"/>
    <w:rsid w:val="0017512A"/>
    <w:rsid w:val="0019094B"/>
    <w:rsid w:val="00196958"/>
    <w:rsid w:val="001A1369"/>
    <w:rsid w:val="001A1E39"/>
    <w:rsid w:val="001A24F3"/>
    <w:rsid w:val="001B405C"/>
    <w:rsid w:val="001B5F45"/>
    <w:rsid w:val="001C3B6B"/>
    <w:rsid w:val="001E1050"/>
    <w:rsid w:val="001E1E1F"/>
    <w:rsid w:val="001E2007"/>
    <w:rsid w:val="001E57C1"/>
    <w:rsid w:val="001F07EF"/>
    <w:rsid w:val="001F50B6"/>
    <w:rsid w:val="001F6D7A"/>
    <w:rsid w:val="00203C29"/>
    <w:rsid w:val="00220BDB"/>
    <w:rsid w:val="00220D86"/>
    <w:rsid w:val="0022746E"/>
    <w:rsid w:val="00235F71"/>
    <w:rsid w:val="002444CA"/>
    <w:rsid w:val="002466CE"/>
    <w:rsid w:val="00260DE6"/>
    <w:rsid w:val="00273FEE"/>
    <w:rsid w:val="00281211"/>
    <w:rsid w:val="0028204E"/>
    <w:rsid w:val="0028591B"/>
    <w:rsid w:val="00287DB2"/>
    <w:rsid w:val="00291841"/>
    <w:rsid w:val="002A5984"/>
    <w:rsid w:val="002C449B"/>
    <w:rsid w:val="002C5AB9"/>
    <w:rsid w:val="002C6040"/>
    <w:rsid w:val="002D5B3F"/>
    <w:rsid w:val="002E272E"/>
    <w:rsid w:val="002F5778"/>
    <w:rsid w:val="003223BD"/>
    <w:rsid w:val="003223E0"/>
    <w:rsid w:val="00352C4A"/>
    <w:rsid w:val="00362560"/>
    <w:rsid w:val="003732FD"/>
    <w:rsid w:val="003753B2"/>
    <w:rsid w:val="00376559"/>
    <w:rsid w:val="00382BAA"/>
    <w:rsid w:val="00384D73"/>
    <w:rsid w:val="00393EB6"/>
    <w:rsid w:val="003A3CE5"/>
    <w:rsid w:val="003B366F"/>
    <w:rsid w:val="003B3F9D"/>
    <w:rsid w:val="003B6C95"/>
    <w:rsid w:val="003D7D41"/>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4276"/>
    <w:rsid w:val="00524566"/>
    <w:rsid w:val="0053012F"/>
    <w:rsid w:val="00530BEF"/>
    <w:rsid w:val="00552351"/>
    <w:rsid w:val="005541B7"/>
    <w:rsid w:val="00561F00"/>
    <w:rsid w:val="00562C4E"/>
    <w:rsid w:val="00562DEC"/>
    <w:rsid w:val="00576AB4"/>
    <w:rsid w:val="00577917"/>
    <w:rsid w:val="00582393"/>
    <w:rsid w:val="00590667"/>
    <w:rsid w:val="005969E2"/>
    <w:rsid w:val="005A1689"/>
    <w:rsid w:val="005A222D"/>
    <w:rsid w:val="005B61CD"/>
    <w:rsid w:val="005D1D58"/>
    <w:rsid w:val="005D4086"/>
    <w:rsid w:val="005D432C"/>
    <w:rsid w:val="005E285E"/>
    <w:rsid w:val="005E72F8"/>
    <w:rsid w:val="005F0579"/>
    <w:rsid w:val="005F3A53"/>
    <w:rsid w:val="006062A3"/>
    <w:rsid w:val="00610E08"/>
    <w:rsid w:val="006140BF"/>
    <w:rsid w:val="006161BE"/>
    <w:rsid w:val="00620787"/>
    <w:rsid w:val="00632434"/>
    <w:rsid w:val="0063478F"/>
    <w:rsid w:val="00642D4B"/>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6F6814"/>
    <w:rsid w:val="00702F71"/>
    <w:rsid w:val="007366DF"/>
    <w:rsid w:val="00757553"/>
    <w:rsid w:val="00757839"/>
    <w:rsid w:val="00770C81"/>
    <w:rsid w:val="00791024"/>
    <w:rsid w:val="00793F0A"/>
    <w:rsid w:val="007A2657"/>
    <w:rsid w:val="007A3D8B"/>
    <w:rsid w:val="007C52C4"/>
    <w:rsid w:val="007C682C"/>
    <w:rsid w:val="007D2385"/>
    <w:rsid w:val="007E6F99"/>
    <w:rsid w:val="007F214F"/>
    <w:rsid w:val="007F6B13"/>
    <w:rsid w:val="00800069"/>
    <w:rsid w:val="00804229"/>
    <w:rsid w:val="008042F0"/>
    <w:rsid w:val="008310A0"/>
    <w:rsid w:val="00835D29"/>
    <w:rsid w:val="00842E7F"/>
    <w:rsid w:val="008440FE"/>
    <w:rsid w:val="00852933"/>
    <w:rsid w:val="008566E5"/>
    <w:rsid w:val="008566FE"/>
    <w:rsid w:val="008625CD"/>
    <w:rsid w:val="00865B46"/>
    <w:rsid w:val="00876776"/>
    <w:rsid w:val="008815FB"/>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67C1"/>
    <w:rsid w:val="009871FF"/>
    <w:rsid w:val="00990799"/>
    <w:rsid w:val="00995D51"/>
    <w:rsid w:val="009A0631"/>
    <w:rsid w:val="009B10ED"/>
    <w:rsid w:val="009D3EA4"/>
    <w:rsid w:val="009D649C"/>
    <w:rsid w:val="009E2997"/>
    <w:rsid w:val="009E4BC1"/>
    <w:rsid w:val="009F3583"/>
    <w:rsid w:val="009F5CB2"/>
    <w:rsid w:val="00A03BB8"/>
    <w:rsid w:val="00A14D29"/>
    <w:rsid w:val="00A3505D"/>
    <w:rsid w:val="00A4036F"/>
    <w:rsid w:val="00A406E5"/>
    <w:rsid w:val="00A4641C"/>
    <w:rsid w:val="00A55876"/>
    <w:rsid w:val="00A67FB1"/>
    <w:rsid w:val="00A85BFE"/>
    <w:rsid w:val="00AB3298"/>
    <w:rsid w:val="00AB6FE7"/>
    <w:rsid w:val="00AB7AD7"/>
    <w:rsid w:val="00AC5F32"/>
    <w:rsid w:val="00AD2430"/>
    <w:rsid w:val="00AE34F2"/>
    <w:rsid w:val="00AE41A6"/>
    <w:rsid w:val="00AF0E34"/>
    <w:rsid w:val="00AF271D"/>
    <w:rsid w:val="00AF56C2"/>
    <w:rsid w:val="00B004E6"/>
    <w:rsid w:val="00B0744D"/>
    <w:rsid w:val="00B10CF0"/>
    <w:rsid w:val="00B33060"/>
    <w:rsid w:val="00B40696"/>
    <w:rsid w:val="00B50EA8"/>
    <w:rsid w:val="00B64082"/>
    <w:rsid w:val="00B72325"/>
    <w:rsid w:val="00B72EC6"/>
    <w:rsid w:val="00B81AD3"/>
    <w:rsid w:val="00B829D8"/>
    <w:rsid w:val="00B84B5B"/>
    <w:rsid w:val="00B86446"/>
    <w:rsid w:val="00B910F2"/>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738"/>
    <w:rsid w:val="00C80F0F"/>
    <w:rsid w:val="00C8667A"/>
    <w:rsid w:val="00C93BCB"/>
    <w:rsid w:val="00CB2791"/>
    <w:rsid w:val="00CC241A"/>
    <w:rsid w:val="00CD24EC"/>
    <w:rsid w:val="00CE4035"/>
    <w:rsid w:val="00CE65AB"/>
    <w:rsid w:val="00CE6F96"/>
    <w:rsid w:val="00CF4266"/>
    <w:rsid w:val="00D1585F"/>
    <w:rsid w:val="00D22D9C"/>
    <w:rsid w:val="00D241F1"/>
    <w:rsid w:val="00D275CB"/>
    <w:rsid w:val="00D30DFA"/>
    <w:rsid w:val="00D463A5"/>
    <w:rsid w:val="00D4710D"/>
    <w:rsid w:val="00D47D25"/>
    <w:rsid w:val="00D62ACD"/>
    <w:rsid w:val="00D80FD0"/>
    <w:rsid w:val="00DA36EE"/>
    <w:rsid w:val="00DB116D"/>
    <w:rsid w:val="00DB444C"/>
    <w:rsid w:val="00DD17CC"/>
    <w:rsid w:val="00DE217A"/>
    <w:rsid w:val="00DE476E"/>
    <w:rsid w:val="00DF321B"/>
    <w:rsid w:val="00DF5998"/>
    <w:rsid w:val="00E149B7"/>
    <w:rsid w:val="00E230E0"/>
    <w:rsid w:val="00E51AAC"/>
    <w:rsid w:val="00E61D43"/>
    <w:rsid w:val="00E6257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282F"/>
    <w:rsid w:val="00FD60A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5E5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39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Byline">
    <w:name w:val="Byline"/>
    <w:basedOn w:val="BodyText"/>
    <w:rsid w:val="002A5984"/>
    <w:pPr>
      <w:spacing w:line="240" w:lineRule="auto"/>
    </w:pPr>
    <w:rPr>
      <w:rFonts w:ascii="Times New Roman" w:eastAsia="Times New Roman" w:hAnsi="Times New Roman" w:cs="Arial"/>
      <w:sz w:val="24"/>
      <w:szCs w:val="24"/>
    </w:rPr>
  </w:style>
  <w:style w:type="paragraph" w:styleId="BodyText">
    <w:name w:val="Body Text"/>
    <w:basedOn w:val="Normal"/>
    <w:link w:val="BodyTextChar"/>
    <w:uiPriority w:val="99"/>
    <w:unhideWhenUsed/>
    <w:rsid w:val="002A5984"/>
    <w:pPr>
      <w:spacing w:after="12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uiPriority w:val="99"/>
    <w:rsid w:val="002A5984"/>
    <w:rPr>
      <w:rFonts w:ascii="Calibri" w:eastAsia="Calibri" w:hAnsi="Calibri"/>
      <w:sz w:val="22"/>
      <w:szCs w:val="22"/>
    </w:rPr>
  </w:style>
  <w:style w:type="paragraph" w:styleId="Subtitle">
    <w:name w:val="Subtitle"/>
    <w:basedOn w:val="Normal"/>
    <w:next w:val="Normal"/>
    <w:link w:val="SubtitleChar"/>
    <w:qFormat/>
    <w:rsid w:val="00B910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B910F2"/>
    <w:rPr>
      <w:rFonts w:asciiTheme="minorHAnsi" w:eastAsiaTheme="minorEastAsia" w:hAnsiTheme="minorHAnsi" w:cstheme="minorBidi"/>
      <w:color w:val="5A5A5A" w:themeColor="text1" w:themeTint="A5"/>
      <w:spacing w:val="15"/>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441352">
      <w:bodyDiv w:val="1"/>
      <w:marLeft w:val="0"/>
      <w:marRight w:val="0"/>
      <w:marTop w:val="0"/>
      <w:marBottom w:val="0"/>
      <w:divBdr>
        <w:top w:val="none" w:sz="0" w:space="0" w:color="auto"/>
        <w:left w:val="none" w:sz="0" w:space="0" w:color="auto"/>
        <w:bottom w:val="none" w:sz="0" w:space="0" w:color="auto"/>
        <w:right w:val="none" w:sz="0" w:space="0" w:color="auto"/>
      </w:divBdr>
    </w:div>
    <w:div w:id="926959591">
      <w:bodyDiv w:val="1"/>
      <w:marLeft w:val="0"/>
      <w:marRight w:val="0"/>
      <w:marTop w:val="0"/>
      <w:marBottom w:val="0"/>
      <w:divBdr>
        <w:top w:val="none" w:sz="0" w:space="0" w:color="auto"/>
        <w:left w:val="none" w:sz="0" w:space="0" w:color="auto"/>
        <w:bottom w:val="none" w:sz="0" w:space="0" w:color="auto"/>
        <w:right w:val="none" w:sz="0" w:space="0" w:color="auto"/>
      </w:divBdr>
    </w:div>
    <w:div w:id="10498405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3951</Words>
  <Characters>22524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Rita Baltasar</cp:lastModifiedBy>
  <cp:revision>2</cp:revision>
  <cp:lastPrinted>2014-10-10T07:42:00Z</cp:lastPrinted>
  <dcterms:created xsi:type="dcterms:W3CDTF">2019-03-21T18:27:00Z</dcterms:created>
  <dcterms:modified xsi:type="dcterms:W3CDTF">2019-03-21T18:27:00Z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