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06280" w14:textId="014DFC49" w:rsidR="002E5B7D" w:rsidRPr="00394489" w:rsidRDefault="004D4EC1" w:rsidP="004D4EC1">
      <w:pPr>
        <w:jc w:val="center"/>
        <w:rPr>
          <w:rFonts w:ascii="Aptos" w:hAnsi="Aptos" w:cstheme="minorBidi"/>
          <w:b/>
          <w:bCs/>
          <w:sz w:val="28"/>
          <w:szCs w:val="28"/>
        </w:rPr>
      </w:pPr>
      <w:r w:rsidRPr="00394489">
        <w:rPr>
          <w:rFonts w:ascii="Aptos" w:hAnsi="Aptos"/>
          <w:noProof/>
        </w:rPr>
        <w:drawing>
          <wp:inline distT="0" distB="0" distL="0" distR="0" wp14:anchorId="27D41B51" wp14:editId="0F28BF0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075B4AD" w14:textId="77777777" w:rsidR="004948CE" w:rsidRPr="00394489" w:rsidRDefault="004948CE" w:rsidP="001F1E68">
      <w:pPr>
        <w:rPr>
          <w:rFonts w:ascii="Aptos" w:hAnsi="Aptos" w:cstheme="minorBidi"/>
          <w:b/>
          <w:bCs/>
          <w:sz w:val="28"/>
          <w:szCs w:val="28"/>
        </w:rPr>
      </w:pPr>
    </w:p>
    <w:p w14:paraId="33EF3397" w14:textId="77777777" w:rsidR="00097FA2" w:rsidRPr="0040098D" w:rsidRDefault="00097FA2" w:rsidP="00097FA2">
      <w:pPr>
        <w:spacing w:before="212"/>
        <w:rPr>
          <w:rFonts w:asciiTheme="minorBidi" w:hAnsiTheme="minorBidi"/>
          <w:sz w:val="48"/>
          <w:szCs w:val="48"/>
        </w:rPr>
      </w:pPr>
      <w:commentRangeStart w:id="0"/>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7A9B0823" w14:textId="77777777" w:rsidR="00097FA2" w:rsidRPr="0040098D" w:rsidRDefault="00097FA2" w:rsidP="00097FA2">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28941037" w14:textId="77777777" w:rsidR="00097FA2" w:rsidRPr="0040098D" w:rsidRDefault="00097FA2" w:rsidP="00097FA2">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533EDE3A"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Name:</w:t>
      </w:r>
    </w:p>
    <w:p w14:paraId="2DE04584" w14:textId="77777777" w:rsidR="00097FA2" w:rsidRPr="0040098D" w:rsidRDefault="00097FA2" w:rsidP="00097FA2">
      <w:pPr>
        <w:spacing w:before="3"/>
        <w:rPr>
          <w:rFonts w:asciiTheme="minorBidi" w:hAnsiTheme="minorBidi"/>
          <w:b/>
          <w:sz w:val="48"/>
          <w:szCs w:val="48"/>
        </w:rPr>
      </w:pPr>
      <w:r w:rsidRPr="0040098D">
        <w:rPr>
          <w:rFonts w:asciiTheme="minorBidi" w:hAnsiTheme="minorBidi"/>
          <w:b/>
          <w:sz w:val="48"/>
          <w:szCs w:val="48"/>
        </w:rPr>
        <w:t>Student Number:</w:t>
      </w:r>
    </w:p>
    <w:p w14:paraId="0FD7A8C1" w14:textId="77777777" w:rsidR="00097FA2" w:rsidRPr="0040098D" w:rsidRDefault="00097FA2" w:rsidP="00097FA2">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commentRangeEnd w:id="0"/>
      <w:r w:rsidR="00035695">
        <w:rPr>
          <w:rStyle w:val="CommentReference"/>
        </w:rPr>
        <w:commentReference w:id="0"/>
      </w:r>
    </w:p>
    <w:p w14:paraId="395103DA" w14:textId="5EBAB4D5" w:rsidR="004948CE" w:rsidRPr="00394489" w:rsidRDefault="004948CE" w:rsidP="00097FA2">
      <w:pPr>
        <w:rPr>
          <w:rFonts w:ascii="Aptos" w:hAnsi="Aptos" w:cstheme="minorBidi"/>
          <w:b/>
          <w:bCs/>
          <w:sz w:val="28"/>
          <w:szCs w:val="28"/>
        </w:rPr>
      </w:pPr>
    </w:p>
    <w:p w14:paraId="515FD59C" w14:textId="77777777" w:rsidR="00454D95" w:rsidRDefault="00454D95" w:rsidP="007242BC">
      <w:pPr>
        <w:rPr>
          <w:rFonts w:ascii="Aptos" w:hAnsi="Aptos" w:cstheme="minorBidi"/>
          <w:b/>
          <w:bCs/>
          <w:sz w:val="28"/>
          <w:szCs w:val="28"/>
        </w:rPr>
      </w:pPr>
    </w:p>
    <w:p w14:paraId="2703FA03" w14:textId="77777777" w:rsidR="00097FA2" w:rsidRDefault="00097FA2" w:rsidP="007242BC">
      <w:pPr>
        <w:rPr>
          <w:rFonts w:ascii="Aptos" w:hAnsi="Aptos" w:cstheme="minorBidi"/>
          <w:b/>
          <w:bCs/>
          <w:sz w:val="28"/>
          <w:szCs w:val="28"/>
        </w:rPr>
      </w:pPr>
    </w:p>
    <w:p w14:paraId="7DA87D07" w14:textId="77777777" w:rsidR="00097FA2" w:rsidRDefault="00097FA2" w:rsidP="007242BC">
      <w:pPr>
        <w:rPr>
          <w:rFonts w:ascii="Aptos" w:hAnsi="Aptos" w:cstheme="minorBidi"/>
          <w:b/>
          <w:bCs/>
          <w:sz w:val="28"/>
          <w:szCs w:val="28"/>
        </w:rPr>
      </w:pPr>
    </w:p>
    <w:p w14:paraId="57879C26" w14:textId="77777777" w:rsidR="00097FA2" w:rsidRDefault="00097FA2" w:rsidP="007242BC">
      <w:pPr>
        <w:rPr>
          <w:rFonts w:ascii="Aptos" w:hAnsi="Aptos" w:cstheme="minorBidi"/>
          <w:b/>
          <w:bCs/>
          <w:sz w:val="28"/>
          <w:szCs w:val="28"/>
        </w:rPr>
      </w:pPr>
    </w:p>
    <w:p w14:paraId="6CA26CB0" w14:textId="77777777" w:rsidR="00097FA2" w:rsidRDefault="00097FA2" w:rsidP="007242BC">
      <w:pPr>
        <w:rPr>
          <w:rFonts w:ascii="Aptos" w:hAnsi="Aptos" w:cstheme="minorBidi"/>
          <w:b/>
          <w:bCs/>
          <w:sz w:val="28"/>
          <w:szCs w:val="28"/>
        </w:rPr>
      </w:pPr>
    </w:p>
    <w:p w14:paraId="1BD61A9C" w14:textId="77777777" w:rsidR="00197957" w:rsidRDefault="00197957" w:rsidP="007242BC">
      <w:pPr>
        <w:rPr>
          <w:rFonts w:ascii="Aptos" w:hAnsi="Aptos" w:cstheme="minorBidi"/>
          <w:b/>
          <w:bCs/>
          <w:sz w:val="28"/>
          <w:szCs w:val="28"/>
        </w:rPr>
      </w:pPr>
    </w:p>
    <w:p w14:paraId="250D6A7F" w14:textId="77777777" w:rsidR="00197957" w:rsidRDefault="00197957" w:rsidP="007242BC">
      <w:pPr>
        <w:rPr>
          <w:rFonts w:ascii="Aptos" w:hAnsi="Aptos" w:cstheme="minorBidi"/>
          <w:b/>
          <w:bCs/>
          <w:sz w:val="28"/>
          <w:szCs w:val="28"/>
        </w:rPr>
      </w:pPr>
    </w:p>
    <w:p w14:paraId="414B754B" w14:textId="77777777" w:rsidR="00197957" w:rsidRDefault="00197957" w:rsidP="007242BC">
      <w:pPr>
        <w:rPr>
          <w:rFonts w:ascii="Aptos" w:hAnsi="Aptos" w:cstheme="minorBidi"/>
          <w:b/>
          <w:bCs/>
          <w:sz w:val="28"/>
          <w:szCs w:val="28"/>
        </w:rPr>
      </w:pPr>
    </w:p>
    <w:p w14:paraId="48FD2B22" w14:textId="77777777" w:rsidR="00197957" w:rsidRDefault="00197957" w:rsidP="007242BC">
      <w:pPr>
        <w:rPr>
          <w:rFonts w:ascii="Aptos" w:hAnsi="Aptos" w:cstheme="minorBidi"/>
          <w:b/>
          <w:bCs/>
          <w:sz w:val="28"/>
          <w:szCs w:val="28"/>
        </w:rPr>
      </w:pPr>
    </w:p>
    <w:p w14:paraId="6602625E" w14:textId="77777777" w:rsidR="00197957" w:rsidRDefault="00197957" w:rsidP="007242BC">
      <w:pPr>
        <w:rPr>
          <w:rFonts w:ascii="Aptos" w:hAnsi="Aptos" w:cstheme="minorBidi"/>
          <w:b/>
          <w:bCs/>
          <w:sz w:val="28"/>
          <w:szCs w:val="28"/>
        </w:rPr>
      </w:pPr>
    </w:p>
    <w:p w14:paraId="70B086E6" w14:textId="77777777" w:rsidR="00197957" w:rsidRDefault="00197957" w:rsidP="007242BC">
      <w:pPr>
        <w:rPr>
          <w:rFonts w:ascii="Aptos" w:hAnsi="Aptos" w:cstheme="minorBidi"/>
          <w:b/>
          <w:bCs/>
          <w:sz w:val="28"/>
          <w:szCs w:val="28"/>
        </w:rPr>
      </w:pPr>
    </w:p>
    <w:p w14:paraId="4F0C500D" w14:textId="77777777" w:rsidR="00197957" w:rsidRDefault="00197957" w:rsidP="007242BC">
      <w:pPr>
        <w:rPr>
          <w:rFonts w:ascii="Aptos" w:hAnsi="Aptos" w:cstheme="minorBidi"/>
          <w:b/>
          <w:bCs/>
          <w:sz w:val="28"/>
          <w:szCs w:val="28"/>
        </w:rPr>
      </w:pPr>
    </w:p>
    <w:p w14:paraId="78CA7A63" w14:textId="77777777" w:rsidR="00197957" w:rsidRDefault="00197957" w:rsidP="007242BC">
      <w:pPr>
        <w:rPr>
          <w:rFonts w:ascii="Aptos" w:hAnsi="Aptos" w:cstheme="minorBidi"/>
          <w:b/>
          <w:bCs/>
          <w:sz w:val="28"/>
          <w:szCs w:val="28"/>
        </w:rPr>
      </w:pPr>
    </w:p>
    <w:p w14:paraId="6ED4AD3B" w14:textId="77777777" w:rsidR="00197957" w:rsidRDefault="00197957" w:rsidP="007242BC">
      <w:pPr>
        <w:rPr>
          <w:rFonts w:ascii="Aptos" w:hAnsi="Aptos" w:cstheme="minorBidi"/>
          <w:b/>
          <w:bCs/>
          <w:sz w:val="28"/>
          <w:szCs w:val="28"/>
        </w:rPr>
      </w:pPr>
    </w:p>
    <w:p w14:paraId="4965E98C" w14:textId="77777777" w:rsidR="00197957" w:rsidRDefault="00197957" w:rsidP="007242BC">
      <w:pPr>
        <w:rPr>
          <w:rFonts w:ascii="Aptos" w:hAnsi="Aptos" w:cstheme="minorBidi"/>
          <w:b/>
          <w:bCs/>
          <w:sz w:val="28"/>
          <w:szCs w:val="28"/>
        </w:rPr>
      </w:pPr>
    </w:p>
    <w:p w14:paraId="331A80DF" w14:textId="77777777" w:rsidR="00197957" w:rsidRDefault="00197957" w:rsidP="007242BC">
      <w:pPr>
        <w:rPr>
          <w:rFonts w:ascii="Aptos" w:hAnsi="Aptos" w:cstheme="minorBidi"/>
          <w:b/>
          <w:bCs/>
          <w:sz w:val="28"/>
          <w:szCs w:val="28"/>
        </w:rPr>
      </w:pPr>
    </w:p>
    <w:p w14:paraId="05B99B08" w14:textId="77777777" w:rsidR="00197957" w:rsidRDefault="00197957" w:rsidP="007242BC">
      <w:pPr>
        <w:rPr>
          <w:rFonts w:ascii="Aptos" w:hAnsi="Aptos" w:cstheme="minorBidi"/>
          <w:b/>
          <w:bCs/>
          <w:sz w:val="28"/>
          <w:szCs w:val="28"/>
        </w:rPr>
      </w:pPr>
    </w:p>
    <w:p w14:paraId="2A8141C2" w14:textId="77777777" w:rsidR="00197957" w:rsidRDefault="00197957" w:rsidP="007242BC">
      <w:pPr>
        <w:rPr>
          <w:rFonts w:ascii="Aptos" w:hAnsi="Aptos" w:cstheme="minorBidi"/>
          <w:b/>
          <w:bCs/>
          <w:sz w:val="28"/>
          <w:szCs w:val="28"/>
        </w:rPr>
      </w:pPr>
    </w:p>
    <w:p w14:paraId="7B4B1752" w14:textId="77777777" w:rsidR="00197957" w:rsidRDefault="00197957" w:rsidP="007242BC">
      <w:pPr>
        <w:rPr>
          <w:rFonts w:ascii="Aptos" w:hAnsi="Aptos" w:cstheme="minorBidi"/>
          <w:b/>
          <w:bCs/>
          <w:sz w:val="28"/>
          <w:szCs w:val="28"/>
        </w:rPr>
      </w:pPr>
    </w:p>
    <w:sdt>
      <w:sdtPr>
        <w:rPr>
          <w:rFonts w:ascii="Arial" w:eastAsia="Arial" w:hAnsi="Arial" w:cs="Arial"/>
          <w:color w:val="auto"/>
          <w:sz w:val="22"/>
          <w:szCs w:val="22"/>
        </w:rPr>
        <w:id w:val="-1607725360"/>
        <w:docPartObj>
          <w:docPartGallery w:val="Table of Contents"/>
          <w:docPartUnique/>
        </w:docPartObj>
      </w:sdtPr>
      <w:sdtEndPr>
        <w:rPr>
          <w:b/>
          <w:bCs/>
          <w:noProof/>
        </w:rPr>
      </w:sdtEndPr>
      <w:sdtContent>
        <w:p w14:paraId="50BF9CEA" w14:textId="7363A0A2" w:rsidR="00197957" w:rsidRDefault="00197957">
          <w:pPr>
            <w:pStyle w:val="TOCHeading"/>
          </w:pPr>
          <w:r>
            <w:t>Contents</w:t>
          </w:r>
        </w:p>
        <w:p w14:paraId="3389BA81" w14:textId="69DCD15C" w:rsidR="009C3463" w:rsidRDefault="00197957">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r>
            <w:fldChar w:fldCharType="begin"/>
          </w:r>
          <w:r>
            <w:instrText xml:space="preserve"> TOC \o "1-3" \h \z \u </w:instrText>
          </w:r>
          <w:r>
            <w:fldChar w:fldCharType="separate"/>
          </w:r>
          <w:hyperlink w:anchor="_Toc211497472" w:history="1">
            <w:r w:rsidR="009C3463" w:rsidRPr="00787747">
              <w:rPr>
                <w:rStyle w:val="Hyperlink"/>
                <w:rFonts w:asciiTheme="minorBidi" w:hAnsiTheme="minorBidi"/>
                <w:noProof/>
              </w:rPr>
              <w:t>Component 1: Research and Planning</w:t>
            </w:r>
            <w:r w:rsidR="009C3463">
              <w:rPr>
                <w:noProof/>
                <w:webHidden/>
              </w:rPr>
              <w:tab/>
            </w:r>
            <w:r w:rsidR="009C3463">
              <w:rPr>
                <w:noProof/>
                <w:webHidden/>
              </w:rPr>
              <w:fldChar w:fldCharType="begin"/>
            </w:r>
            <w:r w:rsidR="009C3463">
              <w:rPr>
                <w:noProof/>
                <w:webHidden/>
              </w:rPr>
              <w:instrText xml:space="preserve"> PAGEREF _Toc211497472 \h </w:instrText>
            </w:r>
            <w:r w:rsidR="009C3463">
              <w:rPr>
                <w:noProof/>
                <w:webHidden/>
              </w:rPr>
            </w:r>
            <w:r w:rsidR="009C3463">
              <w:rPr>
                <w:noProof/>
                <w:webHidden/>
              </w:rPr>
              <w:fldChar w:fldCharType="separate"/>
            </w:r>
            <w:r w:rsidR="009C3463">
              <w:rPr>
                <w:noProof/>
                <w:webHidden/>
              </w:rPr>
              <w:t>3</w:t>
            </w:r>
            <w:r w:rsidR="009C3463">
              <w:rPr>
                <w:noProof/>
                <w:webHidden/>
              </w:rPr>
              <w:fldChar w:fldCharType="end"/>
            </w:r>
          </w:hyperlink>
        </w:p>
        <w:p w14:paraId="45C4B1B7" w14:textId="001298EF"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3" w:history="1">
            <w:r w:rsidRPr="00787747">
              <w:rPr>
                <w:rStyle w:val="Hyperlink"/>
                <w:rFonts w:asciiTheme="minorBidi" w:hAnsiTheme="minorBidi"/>
                <w:noProof/>
                <w:lang w:val="en-GB"/>
              </w:rPr>
              <w:t>Source Exploration</w:t>
            </w:r>
            <w:r>
              <w:rPr>
                <w:noProof/>
                <w:webHidden/>
              </w:rPr>
              <w:tab/>
            </w:r>
            <w:r>
              <w:rPr>
                <w:noProof/>
                <w:webHidden/>
              </w:rPr>
              <w:fldChar w:fldCharType="begin"/>
            </w:r>
            <w:r>
              <w:rPr>
                <w:noProof/>
                <w:webHidden/>
              </w:rPr>
              <w:instrText xml:space="preserve"> PAGEREF _Toc211497473 \h </w:instrText>
            </w:r>
            <w:r>
              <w:rPr>
                <w:noProof/>
                <w:webHidden/>
              </w:rPr>
            </w:r>
            <w:r>
              <w:rPr>
                <w:noProof/>
                <w:webHidden/>
              </w:rPr>
              <w:fldChar w:fldCharType="separate"/>
            </w:r>
            <w:r>
              <w:rPr>
                <w:noProof/>
                <w:webHidden/>
              </w:rPr>
              <w:t>4</w:t>
            </w:r>
            <w:r>
              <w:rPr>
                <w:noProof/>
                <w:webHidden/>
              </w:rPr>
              <w:fldChar w:fldCharType="end"/>
            </w:r>
          </w:hyperlink>
        </w:p>
        <w:p w14:paraId="25E2A4EE" w14:textId="5D95250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4" w:history="1">
            <w:r w:rsidRPr="00787747">
              <w:rPr>
                <w:rStyle w:val="Hyperlink"/>
                <w:rFonts w:asciiTheme="minorBidi" w:hAnsiTheme="minorBidi"/>
                <w:noProof/>
                <w:lang w:val="en-GB"/>
              </w:rPr>
              <w:t>Key Challenge for Students</w:t>
            </w:r>
            <w:r>
              <w:rPr>
                <w:noProof/>
                <w:webHidden/>
              </w:rPr>
              <w:tab/>
            </w:r>
            <w:r>
              <w:rPr>
                <w:noProof/>
                <w:webHidden/>
              </w:rPr>
              <w:fldChar w:fldCharType="begin"/>
            </w:r>
            <w:r>
              <w:rPr>
                <w:noProof/>
                <w:webHidden/>
              </w:rPr>
              <w:instrText xml:space="preserve"> PAGEREF _Toc211497474 \h </w:instrText>
            </w:r>
            <w:r>
              <w:rPr>
                <w:noProof/>
                <w:webHidden/>
              </w:rPr>
            </w:r>
            <w:r>
              <w:rPr>
                <w:noProof/>
                <w:webHidden/>
              </w:rPr>
              <w:fldChar w:fldCharType="separate"/>
            </w:r>
            <w:r>
              <w:rPr>
                <w:noProof/>
                <w:webHidden/>
              </w:rPr>
              <w:t>4</w:t>
            </w:r>
            <w:r>
              <w:rPr>
                <w:noProof/>
                <w:webHidden/>
              </w:rPr>
              <w:fldChar w:fldCharType="end"/>
            </w:r>
          </w:hyperlink>
        </w:p>
        <w:p w14:paraId="02DE0413" w14:textId="0CA91B8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5" w:history="1">
            <w:r w:rsidRPr="00787747">
              <w:rPr>
                <w:rStyle w:val="Hyperlink"/>
                <w:rFonts w:asciiTheme="minorBidi" w:hAnsiTheme="minorBidi"/>
                <w:noProof/>
                <w:lang w:val="en-GB"/>
              </w:rPr>
              <w:t>Key Opportunity for Students</w:t>
            </w:r>
            <w:r>
              <w:rPr>
                <w:noProof/>
                <w:webHidden/>
              </w:rPr>
              <w:tab/>
            </w:r>
            <w:r>
              <w:rPr>
                <w:noProof/>
                <w:webHidden/>
              </w:rPr>
              <w:fldChar w:fldCharType="begin"/>
            </w:r>
            <w:r>
              <w:rPr>
                <w:noProof/>
                <w:webHidden/>
              </w:rPr>
              <w:instrText xml:space="preserve"> PAGEREF _Toc211497475 \h </w:instrText>
            </w:r>
            <w:r>
              <w:rPr>
                <w:noProof/>
                <w:webHidden/>
              </w:rPr>
            </w:r>
            <w:r>
              <w:rPr>
                <w:noProof/>
                <w:webHidden/>
              </w:rPr>
              <w:fldChar w:fldCharType="separate"/>
            </w:r>
            <w:r>
              <w:rPr>
                <w:noProof/>
                <w:webHidden/>
              </w:rPr>
              <w:t>4</w:t>
            </w:r>
            <w:r>
              <w:rPr>
                <w:noProof/>
                <w:webHidden/>
              </w:rPr>
              <w:fldChar w:fldCharType="end"/>
            </w:r>
          </w:hyperlink>
        </w:p>
        <w:p w14:paraId="1A4EF691" w14:textId="5EA9856E"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6" w:history="1">
            <w:r w:rsidRPr="00787747">
              <w:rPr>
                <w:rStyle w:val="Hyperlink"/>
                <w:rFonts w:asciiTheme="minorBidi" w:hAnsiTheme="minorBidi"/>
                <w:noProof/>
                <w:lang w:val="en-GB"/>
              </w:rPr>
              <w:t>Planning Your Report</w:t>
            </w:r>
            <w:r>
              <w:rPr>
                <w:noProof/>
                <w:webHidden/>
              </w:rPr>
              <w:tab/>
            </w:r>
            <w:r>
              <w:rPr>
                <w:noProof/>
                <w:webHidden/>
              </w:rPr>
              <w:fldChar w:fldCharType="begin"/>
            </w:r>
            <w:r>
              <w:rPr>
                <w:noProof/>
                <w:webHidden/>
              </w:rPr>
              <w:instrText xml:space="preserve"> PAGEREF _Toc211497476 \h </w:instrText>
            </w:r>
            <w:r>
              <w:rPr>
                <w:noProof/>
                <w:webHidden/>
              </w:rPr>
            </w:r>
            <w:r>
              <w:rPr>
                <w:noProof/>
                <w:webHidden/>
              </w:rPr>
              <w:fldChar w:fldCharType="separate"/>
            </w:r>
            <w:r>
              <w:rPr>
                <w:noProof/>
                <w:webHidden/>
              </w:rPr>
              <w:t>5</w:t>
            </w:r>
            <w:r>
              <w:rPr>
                <w:noProof/>
                <w:webHidden/>
              </w:rPr>
              <w:fldChar w:fldCharType="end"/>
            </w:r>
          </w:hyperlink>
        </w:p>
        <w:p w14:paraId="6255CBDA" w14:textId="06FD9E27"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7" w:history="1">
            <w:r w:rsidRPr="00787747">
              <w:rPr>
                <w:rStyle w:val="Hyperlink"/>
                <w:rFonts w:asciiTheme="minorBidi" w:hAnsiTheme="minorBidi"/>
                <w:noProof/>
              </w:rPr>
              <w:t>Timeline to complete Component 2:</w:t>
            </w:r>
            <w:r>
              <w:rPr>
                <w:noProof/>
                <w:webHidden/>
              </w:rPr>
              <w:tab/>
            </w:r>
            <w:r>
              <w:rPr>
                <w:noProof/>
                <w:webHidden/>
              </w:rPr>
              <w:fldChar w:fldCharType="begin"/>
            </w:r>
            <w:r>
              <w:rPr>
                <w:noProof/>
                <w:webHidden/>
              </w:rPr>
              <w:instrText xml:space="preserve"> PAGEREF _Toc211497477 \h </w:instrText>
            </w:r>
            <w:r>
              <w:rPr>
                <w:noProof/>
                <w:webHidden/>
              </w:rPr>
            </w:r>
            <w:r>
              <w:rPr>
                <w:noProof/>
                <w:webHidden/>
              </w:rPr>
              <w:fldChar w:fldCharType="separate"/>
            </w:r>
            <w:r>
              <w:rPr>
                <w:noProof/>
                <w:webHidden/>
              </w:rPr>
              <w:t>5</w:t>
            </w:r>
            <w:r>
              <w:rPr>
                <w:noProof/>
                <w:webHidden/>
              </w:rPr>
              <w:fldChar w:fldCharType="end"/>
            </w:r>
          </w:hyperlink>
        </w:p>
        <w:p w14:paraId="107A5D5D" w14:textId="50929E5C"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8" w:history="1">
            <w:r w:rsidRPr="00787747">
              <w:rPr>
                <w:rStyle w:val="Hyperlink"/>
                <w:rFonts w:asciiTheme="minorBidi" w:hAnsiTheme="minorBidi"/>
                <w:noProof/>
              </w:rPr>
              <w:t>Component 2: Answering the Question</w:t>
            </w:r>
            <w:r>
              <w:rPr>
                <w:noProof/>
                <w:webHidden/>
              </w:rPr>
              <w:tab/>
            </w:r>
            <w:r>
              <w:rPr>
                <w:noProof/>
                <w:webHidden/>
              </w:rPr>
              <w:fldChar w:fldCharType="begin"/>
            </w:r>
            <w:r>
              <w:rPr>
                <w:noProof/>
                <w:webHidden/>
              </w:rPr>
              <w:instrText xml:space="preserve"> PAGEREF _Toc211497478 \h </w:instrText>
            </w:r>
            <w:r>
              <w:rPr>
                <w:noProof/>
                <w:webHidden/>
              </w:rPr>
            </w:r>
            <w:r>
              <w:rPr>
                <w:noProof/>
                <w:webHidden/>
              </w:rPr>
              <w:fldChar w:fldCharType="separate"/>
            </w:r>
            <w:r>
              <w:rPr>
                <w:noProof/>
                <w:webHidden/>
              </w:rPr>
              <w:t>6</w:t>
            </w:r>
            <w:r>
              <w:rPr>
                <w:noProof/>
                <w:webHidden/>
              </w:rPr>
              <w:fldChar w:fldCharType="end"/>
            </w:r>
          </w:hyperlink>
        </w:p>
        <w:p w14:paraId="415C733B" w14:textId="4CC574FC"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79" w:history="1">
            <w:r w:rsidRPr="00787747">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_Toc211497479 \h </w:instrText>
            </w:r>
            <w:r>
              <w:rPr>
                <w:noProof/>
                <w:webHidden/>
              </w:rPr>
            </w:r>
            <w:r>
              <w:rPr>
                <w:noProof/>
                <w:webHidden/>
              </w:rPr>
              <w:fldChar w:fldCharType="separate"/>
            </w:r>
            <w:r>
              <w:rPr>
                <w:noProof/>
                <w:webHidden/>
              </w:rPr>
              <w:t>6</w:t>
            </w:r>
            <w:r>
              <w:rPr>
                <w:noProof/>
                <w:webHidden/>
              </w:rPr>
              <w:fldChar w:fldCharType="end"/>
            </w:r>
          </w:hyperlink>
        </w:p>
        <w:p w14:paraId="12BD6BFD" w14:textId="1975E4C5"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0" w:history="1">
            <w:r w:rsidRPr="00787747">
              <w:rPr>
                <w:rStyle w:val="Hyperlink"/>
                <w:rFonts w:asciiTheme="minorBidi" w:hAnsiTheme="minorBidi"/>
                <w:noProof/>
                <w:lang w:val="en-GB"/>
              </w:rPr>
              <w:t>Challenges Students Face</w:t>
            </w:r>
            <w:r>
              <w:rPr>
                <w:noProof/>
                <w:webHidden/>
              </w:rPr>
              <w:tab/>
            </w:r>
            <w:r>
              <w:rPr>
                <w:noProof/>
                <w:webHidden/>
              </w:rPr>
              <w:fldChar w:fldCharType="begin"/>
            </w:r>
            <w:r>
              <w:rPr>
                <w:noProof/>
                <w:webHidden/>
              </w:rPr>
              <w:instrText xml:space="preserve"> PAGEREF _Toc211497480 \h </w:instrText>
            </w:r>
            <w:r>
              <w:rPr>
                <w:noProof/>
                <w:webHidden/>
              </w:rPr>
            </w:r>
            <w:r>
              <w:rPr>
                <w:noProof/>
                <w:webHidden/>
              </w:rPr>
              <w:fldChar w:fldCharType="separate"/>
            </w:r>
            <w:r>
              <w:rPr>
                <w:noProof/>
                <w:webHidden/>
              </w:rPr>
              <w:t>6</w:t>
            </w:r>
            <w:r>
              <w:rPr>
                <w:noProof/>
                <w:webHidden/>
              </w:rPr>
              <w:fldChar w:fldCharType="end"/>
            </w:r>
          </w:hyperlink>
        </w:p>
        <w:p w14:paraId="07E47C51" w14:textId="614C0A5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1" w:history="1">
            <w:r w:rsidRPr="00787747">
              <w:rPr>
                <w:rStyle w:val="Hyperlink"/>
                <w:rFonts w:asciiTheme="minorBidi" w:hAnsiTheme="minorBidi"/>
                <w:noProof/>
                <w:lang w:val="en-GB"/>
              </w:rPr>
              <w:t>Opportunities Digital Tools Provide</w:t>
            </w:r>
            <w:r>
              <w:rPr>
                <w:noProof/>
                <w:webHidden/>
              </w:rPr>
              <w:tab/>
            </w:r>
            <w:r>
              <w:rPr>
                <w:noProof/>
                <w:webHidden/>
              </w:rPr>
              <w:fldChar w:fldCharType="begin"/>
            </w:r>
            <w:r>
              <w:rPr>
                <w:noProof/>
                <w:webHidden/>
              </w:rPr>
              <w:instrText xml:space="preserve"> PAGEREF _Toc211497481 \h </w:instrText>
            </w:r>
            <w:r>
              <w:rPr>
                <w:noProof/>
                <w:webHidden/>
              </w:rPr>
            </w:r>
            <w:r>
              <w:rPr>
                <w:noProof/>
                <w:webHidden/>
              </w:rPr>
              <w:fldChar w:fldCharType="separate"/>
            </w:r>
            <w:r>
              <w:rPr>
                <w:noProof/>
                <w:webHidden/>
              </w:rPr>
              <w:t>6</w:t>
            </w:r>
            <w:r>
              <w:rPr>
                <w:noProof/>
                <w:webHidden/>
              </w:rPr>
              <w:fldChar w:fldCharType="end"/>
            </w:r>
          </w:hyperlink>
        </w:p>
        <w:p w14:paraId="6381D3C4" w14:textId="3C386EC0"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2" w:history="1">
            <w:r w:rsidRPr="00787747">
              <w:rPr>
                <w:rStyle w:val="Hyperlink"/>
                <w:rFonts w:asciiTheme="minorBidi" w:hAnsiTheme="minorBidi"/>
                <w:noProof/>
              </w:rPr>
              <w:t>How Students Can Adapt</w:t>
            </w:r>
            <w:r>
              <w:rPr>
                <w:noProof/>
                <w:webHidden/>
              </w:rPr>
              <w:tab/>
            </w:r>
            <w:r>
              <w:rPr>
                <w:noProof/>
                <w:webHidden/>
              </w:rPr>
              <w:fldChar w:fldCharType="begin"/>
            </w:r>
            <w:r>
              <w:rPr>
                <w:noProof/>
                <w:webHidden/>
              </w:rPr>
              <w:instrText xml:space="preserve"> PAGEREF _Toc211497482 \h </w:instrText>
            </w:r>
            <w:r>
              <w:rPr>
                <w:noProof/>
                <w:webHidden/>
              </w:rPr>
            </w:r>
            <w:r>
              <w:rPr>
                <w:noProof/>
                <w:webHidden/>
              </w:rPr>
              <w:fldChar w:fldCharType="separate"/>
            </w:r>
            <w:r>
              <w:rPr>
                <w:noProof/>
                <w:webHidden/>
              </w:rPr>
              <w:t>7</w:t>
            </w:r>
            <w:r>
              <w:rPr>
                <w:noProof/>
                <w:webHidden/>
              </w:rPr>
              <w:fldChar w:fldCharType="end"/>
            </w:r>
          </w:hyperlink>
        </w:p>
        <w:p w14:paraId="06A5E3B8" w14:textId="2B26EA9B"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3" w:history="1">
            <w:r w:rsidRPr="00787747">
              <w:rPr>
                <w:rStyle w:val="Hyperlink"/>
                <w:rFonts w:asciiTheme="minorBidi" w:hAnsiTheme="minorBidi"/>
                <w:noProof/>
                <w:lang w:val="en-GB"/>
              </w:rPr>
              <w:t>Conclusion</w:t>
            </w:r>
            <w:r>
              <w:rPr>
                <w:noProof/>
                <w:webHidden/>
              </w:rPr>
              <w:tab/>
            </w:r>
            <w:r>
              <w:rPr>
                <w:noProof/>
                <w:webHidden/>
              </w:rPr>
              <w:fldChar w:fldCharType="begin"/>
            </w:r>
            <w:r>
              <w:rPr>
                <w:noProof/>
                <w:webHidden/>
              </w:rPr>
              <w:instrText xml:space="preserve"> PAGEREF _Toc211497483 \h </w:instrText>
            </w:r>
            <w:r>
              <w:rPr>
                <w:noProof/>
                <w:webHidden/>
              </w:rPr>
            </w:r>
            <w:r>
              <w:rPr>
                <w:noProof/>
                <w:webHidden/>
              </w:rPr>
              <w:fldChar w:fldCharType="separate"/>
            </w:r>
            <w:r>
              <w:rPr>
                <w:noProof/>
                <w:webHidden/>
              </w:rPr>
              <w:t>7</w:t>
            </w:r>
            <w:r>
              <w:rPr>
                <w:noProof/>
                <w:webHidden/>
              </w:rPr>
              <w:fldChar w:fldCharType="end"/>
            </w:r>
          </w:hyperlink>
        </w:p>
        <w:p w14:paraId="251DB155" w14:textId="0205BD8B"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4" w:history="1">
            <w:r w:rsidRPr="00787747">
              <w:rPr>
                <w:rStyle w:val="Hyperlink"/>
                <w:rFonts w:asciiTheme="minorBidi" w:hAnsiTheme="minorBidi"/>
                <w:noProof/>
              </w:rPr>
              <w:t>Component 3: Reflective Presentation</w:t>
            </w:r>
            <w:r>
              <w:rPr>
                <w:noProof/>
                <w:webHidden/>
              </w:rPr>
              <w:tab/>
            </w:r>
            <w:r>
              <w:rPr>
                <w:noProof/>
                <w:webHidden/>
              </w:rPr>
              <w:fldChar w:fldCharType="begin"/>
            </w:r>
            <w:r>
              <w:rPr>
                <w:noProof/>
                <w:webHidden/>
              </w:rPr>
              <w:instrText xml:space="preserve"> PAGEREF _Toc211497484 \h </w:instrText>
            </w:r>
            <w:r>
              <w:rPr>
                <w:noProof/>
                <w:webHidden/>
              </w:rPr>
            </w:r>
            <w:r>
              <w:rPr>
                <w:noProof/>
                <w:webHidden/>
              </w:rPr>
              <w:fldChar w:fldCharType="separate"/>
            </w:r>
            <w:r>
              <w:rPr>
                <w:noProof/>
                <w:webHidden/>
              </w:rPr>
              <w:t>8</w:t>
            </w:r>
            <w:r>
              <w:rPr>
                <w:noProof/>
                <w:webHidden/>
              </w:rPr>
              <w:fldChar w:fldCharType="end"/>
            </w:r>
          </w:hyperlink>
        </w:p>
        <w:p w14:paraId="7F28D926" w14:textId="482C5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5" w:history="1">
            <w:r w:rsidRPr="00787747">
              <w:rPr>
                <w:rStyle w:val="Hyperlink"/>
                <w:noProof/>
              </w:rPr>
              <w:t>Slide 1 (Overview)</w:t>
            </w:r>
            <w:r>
              <w:rPr>
                <w:noProof/>
                <w:webHidden/>
              </w:rPr>
              <w:tab/>
            </w:r>
            <w:r>
              <w:rPr>
                <w:noProof/>
                <w:webHidden/>
              </w:rPr>
              <w:fldChar w:fldCharType="begin"/>
            </w:r>
            <w:r>
              <w:rPr>
                <w:noProof/>
                <w:webHidden/>
              </w:rPr>
              <w:instrText xml:space="preserve"> PAGEREF _Toc211497485 \h </w:instrText>
            </w:r>
            <w:r>
              <w:rPr>
                <w:noProof/>
                <w:webHidden/>
              </w:rPr>
            </w:r>
            <w:r>
              <w:rPr>
                <w:noProof/>
                <w:webHidden/>
              </w:rPr>
              <w:fldChar w:fldCharType="separate"/>
            </w:r>
            <w:r>
              <w:rPr>
                <w:noProof/>
                <w:webHidden/>
              </w:rPr>
              <w:t>8</w:t>
            </w:r>
            <w:r>
              <w:rPr>
                <w:noProof/>
                <w:webHidden/>
              </w:rPr>
              <w:fldChar w:fldCharType="end"/>
            </w:r>
          </w:hyperlink>
        </w:p>
        <w:p w14:paraId="5D1F8DC0" w14:textId="60131FC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6" w:history="1">
            <w:r w:rsidRPr="00787747">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_Toc211497486 \h </w:instrText>
            </w:r>
            <w:r>
              <w:rPr>
                <w:noProof/>
                <w:webHidden/>
              </w:rPr>
            </w:r>
            <w:r>
              <w:rPr>
                <w:noProof/>
                <w:webHidden/>
              </w:rPr>
              <w:fldChar w:fldCharType="separate"/>
            </w:r>
            <w:r>
              <w:rPr>
                <w:noProof/>
                <w:webHidden/>
              </w:rPr>
              <w:t>8</w:t>
            </w:r>
            <w:r>
              <w:rPr>
                <w:noProof/>
                <w:webHidden/>
              </w:rPr>
              <w:fldChar w:fldCharType="end"/>
            </w:r>
          </w:hyperlink>
        </w:p>
        <w:p w14:paraId="1E8DDDD6" w14:textId="06415276"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7" w:history="1">
            <w:r w:rsidRPr="00787747">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_Toc211497487 \h </w:instrText>
            </w:r>
            <w:r>
              <w:rPr>
                <w:noProof/>
                <w:webHidden/>
              </w:rPr>
            </w:r>
            <w:r>
              <w:rPr>
                <w:noProof/>
                <w:webHidden/>
              </w:rPr>
              <w:fldChar w:fldCharType="separate"/>
            </w:r>
            <w:r>
              <w:rPr>
                <w:noProof/>
                <w:webHidden/>
              </w:rPr>
              <w:t>9</w:t>
            </w:r>
            <w:r>
              <w:rPr>
                <w:noProof/>
                <w:webHidden/>
              </w:rPr>
              <w:fldChar w:fldCharType="end"/>
            </w:r>
          </w:hyperlink>
        </w:p>
        <w:p w14:paraId="43842179" w14:textId="4B3A9E58"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8" w:history="1">
            <w:r w:rsidRPr="00787747">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_Toc211497488 \h </w:instrText>
            </w:r>
            <w:r>
              <w:rPr>
                <w:noProof/>
                <w:webHidden/>
              </w:rPr>
            </w:r>
            <w:r>
              <w:rPr>
                <w:noProof/>
                <w:webHidden/>
              </w:rPr>
              <w:fldChar w:fldCharType="separate"/>
            </w:r>
            <w:r>
              <w:rPr>
                <w:noProof/>
                <w:webHidden/>
              </w:rPr>
              <w:t>9</w:t>
            </w:r>
            <w:r>
              <w:rPr>
                <w:noProof/>
                <w:webHidden/>
              </w:rPr>
              <w:fldChar w:fldCharType="end"/>
            </w:r>
          </w:hyperlink>
        </w:p>
        <w:p w14:paraId="3F050AC7" w14:textId="0A97AA64" w:rsidR="009C3463" w:rsidRDefault="009C3463">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89" w:history="1">
            <w:r w:rsidRPr="00787747">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_Toc211497489 \h </w:instrText>
            </w:r>
            <w:r>
              <w:rPr>
                <w:noProof/>
                <w:webHidden/>
              </w:rPr>
            </w:r>
            <w:r>
              <w:rPr>
                <w:noProof/>
                <w:webHidden/>
              </w:rPr>
              <w:fldChar w:fldCharType="separate"/>
            </w:r>
            <w:r>
              <w:rPr>
                <w:noProof/>
                <w:webHidden/>
              </w:rPr>
              <w:t>9</w:t>
            </w:r>
            <w:r>
              <w:rPr>
                <w:noProof/>
                <w:webHidden/>
              </w:rPr>
              <w:fldChar w:fldCharType="end"/>
            </w:r>
          </w:hyperlink>
        </w:p>
        <w:p w14:paraId="3F7B5CBE" w14:textId="3231E1D5" w:rsidR="009C3463" w:rsidRDefault="009C3463">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11497490" w:history="1">
            <w:r w:rsidRPr="00787747">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_Toc211497490 \h </w:instrText>
            </w:r>
            <w:r>
              <w:rPr>
                <w:noProof/>
                <w:webHidden/>
              </w:rPr>
            </w:r>
            <w:r>
              <w:rPr>
                <w:noProof/>
                <w:webHidden/>
              </w:rPr>
              <w:fldChar w:fldCharType="separate"/>
            </w:r>
            <w:r>
              <w:rPr>
                <w:noProof/>
                <w:webHidden/>
              </w:rPr>
              <w:t>10</w:t>
            </w:r>
            <w:r>
              <w:rPr>
                <w:noProof/>
                <w:webHidden/>
              </w:rPr>
              <w:fldChar w:fldCharType="end"/>
            </w:r>
          </w:hyperlink>
        </w:p>
        <w:p w14:paraId="61F3AE86" w14:textId="7AA1C6CD" w:rsidR="00197957" w:rsidRDefault="00197957">
          <w:r>
            <w:rPr>
              <w:b/>
              <w:bCs/>
              <w:noProof/>
            </w:rPr>
            <w:fldChar w:fldCharType="end"/>
          </w:r>
        </w:p>
      </w:sdtContent>
    </w:sdt>
    <w:p w14:paraId="1CAF646F" w14:textId="77777777" w:rsidR="00197957" w:rsidRDefault="00197957" w:rsidP="007242BC">
      <w:pPr>
        <w:rPr>
          <w:rFonts w:ascii="Aptos" w:hAnsi="Aptos" w:cstheme="minorBidi"/>
          <w:b/>
          <w:bCs/>
          <w:sz w:val="28"/>
          <w:szCs w:val="28"/>
        </w:rPr>
      </w:pPr>
    </w:p>
    <w:p w14:paraId="1A198072" w14:textId="77777777" w:rsidR="00097FA2" w:rsidRDefault="00097FA2" w:rsidP="007242BC">
      <w:pPr>
        <w:rPr>
          <w:rFonts w:ascii="Aptos" w:hAnsi="Aptos" w:cstheme="minorBidi"/>
          <w:b/>
          <w:bCs/>
          <w:sz w:val="28"/>
          <w:szCs w:val="28"/>
        </w:rPr>
      </w:pPr>
    </w:p>
    <w:p w14:paraId="33FF2FF0" w14:textId="77777777" w:rsidR="00097FA2" w:rsidRDefault="00097FA2" w:rsidP="007242BC">
      <w:pPr>
        <w:rPr>
          <w:rFonts w:ascii="Aptos" w:hAnsi="Aptos" w:cstheme="minorBidi"/>
          <w:b/>
          <w:bCs/>
          <w:sz w:val="28"/>
          <w:szCs w:val="28"/>
        </w:rPr>
      </w:pPr>
    </w:p>
    <w:p w14:paraId="0457984C" w14:textId="77777777" w:rsidR="00097FA2" w:rsidRDefault="00097FA2" w:rsidP="007242BC">
      <w:pPr>
        <w:rPr>
          <w:rFonts w:ascii="Aptos" w:hAnsi="Aptos" w:cstheme="minorBidi"/>
          <w:b/>
          <w:bCs/>
          <w:sz w:val="28"/>
          <w:szCs w:val="28"/>
        </w:rPr>
      </w:pPr>
    </w:p>
    <w:p w14:paraId="026F6E36" w14:textId="77777777" w:rsidR="00097FA2" w:rsidRDefault="00097FA2" w:rsidP="007242BC">
      <w:pPr>
        <w:rPr>
          <w:rFonts w:ascii="Aptos" w:hAnsi="Aptos" w:cstheme="minorBidi"/>
          <w:b/>
          <w:bCs/>
          <w:sz w:val="28"/>
          <w:szCs w:val="28"/>
        </w:rPr>
      </w:pPr>
    </w:p>
    <w:p w14:paraId="4725EAE2" w14:textId="77777777" w:rsidR="00097FA2" w:rsidRDefault="00097FA2" w:rsidP="007242BC">
      <w:pPr>
        <w:rPr>
          <w:rFonts w:ascii="Aptos" w:hAnsi="Aptos" w:cstheme="minorBidi"/>
          <w:b/>
          <w:bCs/>
          <w:sz w:val="28"/>
          <w:szCs w:val="28"/>
        </w:rPr>
      </w:pPr>
    </w:p>
    <w:p w14:paraId="5DA867E1" w14:textId="77777777" w:rsidR="00097FA2" w:rsidRDefault="00097FA2" w:rsidP="007242BC">
      <w:pPr>
        <w:rPr>
          <w:rFonts w:ascii="Aptos" w:hAnsi="Aptos" w:cstheme="minorBidi"/>
          <w:b/>
          <w:bCs/>
          <w:sz w:val="28"/>
          <w:szCs w:val="28"/>
        </w:rPr>
      </w:pPr>
    </w:p>
    <w:p w14:paraId="1B4A8644" w14:textId="77777777" w:rsidR="00097FA2" w:rsidRDefault="00097FA2" w:rsidP="007242BC">
      <w:pPr>
        <w:rPr>
          <w:rFonts w:ascii="Aptos" w:hAnsi="Aptos" w:cstheme="minorBidi"/>
          <w:b/>
          <w:bCs/>
          <w:sz w:val="28"/>
          <w:szCs w:val="28"/>
        </w:rPr>
      </w:pPr>
    </w:p>
    <w:p w14:paraId="48A7529A" w14:textId="77777777" w:rsidR="00097FA2" w:rsidRDefault="00097FA2" w:rsidP="007242BC">
      <w:pPr>
        <w:rPr>
          <w:rFonts w:ascii="Aptos" w:hAnsi="Aptos" w:cstheme="minorBidi"/>
          <w:b/>
          <w:bCs/>
          <w:sz w:val="28"/>
          <w:szCs w:val="28"/>
        </w:rPr>
      </w:pPr>
    </w:p>
    <w:p w14:paraId="0D15EE48" w14:textId="77777777" w:rsidR="00097FA2" w:rsidRDefault="00097FA2" w:rsidP="007242BC">
      <w:pPr>
        <w:rPr>
          <w:rFonts w:ascii="Aptos" w:hAnsi="Aptos" w:cstheme="minorBidi"/>
          <w:b/>
          <w:bCs/>
          <w:sz w:val="28"/>
          <w:szCs w:val="28"/>
        </w:rPr>
      </w:pPr>
    </w:p>
    <w:p w14:paraId="78F29678" w14:textId="77777777" w:rsidR="00097FA2" w:rsidRDefault="00097FA2" w:rsidP="007242BC">
      <w:pPr>
        <w:rPr>
          <w:rFonts w:ascii="Aptos" w:hAnsi="Aptos" w:cstheme="minorBidi"/>
          <w:b/>
          <w:bCs/>
          <w:sz w:val="28"/>
          <w:szCs w:val="28"/>
        </w:rPr>
      </w:pPr>
    </w:p>
    <w:p w14:paraId="04D67C09" w14:textId="77777777" w:rsidR="00097FA2" w:rsidRDefault="00097FA2" w:rsidP="007242BC">
      <w:pPr>
        <w:rPr>
          <w:rFonts w:ascii="Aptos" w:hAnsi="Aptos" w:cstheme="minorBidi"/>
          <w:b/>
          <w:bCs/>
          <w:sz w:val="28"/>
          <w:szCs w:val="28"/>
        </w:rPr>
      </w:pPr>
    </w:p>
    <w:p w14:paraId="10699D52" w14:textId="77777777" w:rsidR="009C3463" w:rsidRDefault="009C3463" w:rsidP="007242BC">
      <w:pPr>
        <w:rPr>
          <w:rFonts w:ascii="Aptos" w:hAnsi="Aptos" w:cstheme="minorBidi"/>
          <w:b/>
          <w:bCs/>
          <w:sz w:val="28"/>
          <w:szCs w:val="28"/>
        </w:rPr>
      </w:pPr>
    </w:p>
    <w:p w14:paraId="55120219" w14:textId="77777777" w:rsidR="009C3463" w:rsidRDefault="009C3463" w:rsidP="007242BC">
      <w:pPr>
        <w:rPr>
          <w:rFonts w:ascii="Aptos" w:hAnsi="Aptos" w:cstheme="minorBidi"/>
          <w:b/>
          <w:bCs/>
          <w:sz w:val="28"/>
          <w:szCs w:val="28"/>
        </w:rPr>
      </w:pPr>
    </w:p>
    <w:p w14:paraId="7F811589" w14:textId="77777777" w:rsidR="009C3463" w:rsidRDefault="009C3463" w:rsidP="007242BC">
      <w:pPr>
        <w:rPr>
          <w:rFonts w:ascii="Aptos" w:hAnsi="Aptos" w:cstheme="minorBidi"/>
          <w:b/>
          <w:bCs/>
          <w:sz w:val="28"/>
          <w:szCs w:val="28"/>
        </w:rPr>
      </w:pPr>
    </w:p>
    <w:p w14:paraId="313B2F53" w14:textId="77777777" w:rsidR="00097FA2" w:rsidRDefault="00097FA2" w:rsidP="007242BC">
      <w:pPr>
        <w:rPr>
          <w:rFonts w:ascii="Aptos" w:hAnsi="Aptos" w:cstheme="minorBidi"/>
          <w:b/>
          <w:bCs/>
          <w:sz w:val="28"/>
          <w:szCs w:val="28"/>
        </w:rPr>
      </w:pPr>
    </w:p>
    <w:p w14:paraId="1C2747AF" w14:textId="77777777" w:rsidR="00097FA2" w:rsidRPr="00394489" w:rsidRDefault="00097FA2" w:rsidP="007242BC">
      <w:pPr>
        <w:rPr>
          <w:rFonts w:ascii="Aptos" w:hAnsi="Aptos" w:cstheme="minorBidi"/>
          <w:sz w:val="28"/>
          <w:szCs w:val="28"/>
        </w:rPr>
      </w:pPr>
    </w:p>
    <w:p w14:paraId="60823ABE" w14:textId="77777777" w:rsidR="00A441CF" w:rsidRPr="00394489" w:rsidRDefault="00A441CF" w:rsidP="00A441CF">
      <w:pPr>
        <w:jc w:val="both"/>
        <w:rPr>
          <w:rFonts w:ascii="Aptos" w:hAnsi="Aptos"/>
          <w:b/>
          <w:bCs/>
          <w:sz w:val="32"/>
          <w:szCs w:val="32"/>
        </w:rPr>
      </w:pPr>
      <w:r w:rsidRPr="00394489">
        <w:rPr>
          <w:rFonts w:ascii="Aptos" w:hAnsi="Aptos"/>
          <w:b/>
          <w:bCs/>
          <w:sz w:val="32"/>
          <w:szCs w:val="32"/>
        </w:rPr>
        <w:lastRenderedPageBreak/>
        <w:t xml:space="preserve">AI Acknowledgement  </w:t>
      </w:r>
    </w:p>
    <w:p w14:paraId="1C4EE9B3" w14:textId="77777777" w:rsidR="002A2B52" w:rsidRPr="00394489" w:rsidRDefault="002A2B52" w:rsidP="00A441CF">
      <w:pPr>
        <w:jc w:val="both"/>
        <w:rPr>
          <w:rFonts w:ascii="Aptos" w:hAnsi="Aptos"/>
          <w:b/>
          <w:bCs/>
          <w:sz w:val="32"/>
          <w:szCs w:val="32"/>
        </w:rPr>
      </w:pPr>
    </w:p>
    <w:p w14:paraId="7F146216"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statements If you have not used AI</w:t>
      </w:r>
    </w:p>
    <w:p w14:paraId="4C03E8BE" w14:textId="77777777" w:rsidR="00A441CF" w:rsidRPr="00394489" w:rsidRDefault="00A441CF" w:rsidP="00A441CF">
      <w:pPr>
        <w:jc w:val="both"/>
        <w:rPr>
          <w:rFonts w:ascii="Aptos" w:hAnsi="Aptos"/>
          <w:sz w:val="24"/>
          <w:szCs w:val="24"/>
        </w:rPr>
      </w:pPr>
      <w:r w:rsidRPr="00394489">
        <w:rPr>
          <w:rFonts w:ascii="Aptos" w:hAnsi="Aptos"/>
          <w:sz w:val="24"/>
          <w:szCs w:val="24"/>
        </w:rPr>
        <w:t xml:space="preserve">I confirm that I have not presented any AI generated materials as my own work. </w:t>
      </w:r>
    </w:p>
    <w:p w14:paraId="4D049983" w14:textId="77777777" w:rsidR="00A441CF" w:rsidRPr="00394489" w:rsidRDefault="00A441CF" w:rsidP="00A441CF">
      <w:pPr>
        <w:jc w:val="both"/>
        <w:rPr>
          <w:rFonts w:ascii="Aptos" w:hAnsi="Aptos"/>
          <w:sz w:val="24"/>
          <w:szCs w:val="24"/>
        </w:rPr>
      </w:pPr>
      <w:r w:rsidRPr="00394489">
        <w:rPr>
          <w:rFonts w:ascii="Aptos" w:hAnsi="Aptos"/>
          <w:sz w:val="24"/>
          <w:szCs w:val="24"/>
        </w:rPr>
        <w:t>I confirm that I have copies of my drafts, notes, and other resources I used, which I may be asked to provide in evidence.</w:t>
      </w:r>
    </w:p>
    <w:p w14:paraId="5D154A92" w14:textId="77777777" w:rsidR="003168B8" w:rsidRPr="00394489" w:rsidRDefault="003168B8" w:rsidP="00A441CF">
      <w:pPr>
        <w:jc w:val="both"/>
        <w:rPr>
          <w:rFonts w:ascii="Aptos" w:hAnsi="Aptos"/>
        </w:rPr>
      </w:pPr>
    </w:p>
    <w:p w14:paraId="44822449" w14:textId="77777777" w:rsidR="00A441CF" w:rsidRPr="00394489" w:rsidRDefault="00A441CF" w:rsidP="00A441CF">
      <w:pPr>
        <w:jc w:val="both"/>
        <w:rPr>
          <w:rFonts w:ascii="Aptos" w:hAnsi="Aptos"/>
          <w:b/>
          <w:bCs/>
          <w:sz w:val="24"/>
          <w:szCs w:val="24"/>
          <w:highlight w:val="yellow"/>
          <w:u w:val="single"/>
        </w:rPr>
      </w:pPr>
      <w:r w:rsidRPr="00394489">
        <w:rPr>
          <w:rFonts w:ascii="Aptos" w:hAnsi="Aptos"/>
          <w:b/>
          <w:bCs/>
          <w:sz w:val="24"/>
          <w:szCs w:val="24"/>
          <w:highlight w:val="yellow"/>
          <w:u w:val="single"/>
        </w:rPr>
        <w:t>Examples of AI statements if you have used AI</w:t>
      </w:r>
    </w:p>
    <w:p w14:paraId="4FB6DB5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1: </w:t>
      </w:r>
    </w:p>
    <w:p w14:paraId="350A4645"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Grammarly (https://www.grammarly.com/) on Date to check my work using the prompt(s): </w:t>
      </w:r>
    </w:p>
    <w:p w14:paraId="411B7E4B" w14:textId="77777777" w:rsidR="003168B8" w:rsidRPr="00394489" w:rsidRDefault="003168B8" w:rsidP="003168B8">
      <w:pPr>
        <w:jc w:val="both"/>
        <w:rPr>
          <w:rFonts w:ascii="Aptos" w:hAnsi="Aptos"/>
        </w:rPr>
      </w:pPr>
    </w:p>
    <w:p w14:paraId="6636837B"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check the following text for readability, grammar and syntax. </w:t>
      </w:r>
    </w:p>
    <w:p w14:paraId="545EEB49"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2602A466" w14:textId="77777777" w:rsidR="003168B8" w:rsidRPr="00394489" w:rsidRDefault="003168B8" w:rsidP="00A441CF">
      <w:pPr>
        <w:jc w:val="both"/>
        <w:rPr>
          <w:rFonts w:ascii="Aptos" w:hAnsi="Aptos"/>
        </w:rPr>
      </w:pPr>
    </w:p>
    <w:p w14:paraId="5875350C"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2: </w:t>
      </w:r>
    </w:p>
    <w:p w14:paraId="2380EBEC"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w:t>
      </w:r>
      <w:proofErr w:type="spellStart"/>
      <w:r w:rsidRPr="00394489">
        <w:rPr>
          <w:rFonts w:ascii="Aptos" w:hAnsi="Aptos"/>
          <w:sz w:val="24"/>
          <w:szCs w:val="24"/>
        </w:rPr>
        <w:t>SciSpace</w:t>
      </w:r>
      <w:proofErr w:type="spellEnd"/>
      <w:r w:rsidRPr="00394489">
        <w:rPr>
          <w:rFonts w:ascii="Aptos" w:hAnsi="Aptos"/>
          <w:sz w:val="24"/>
          <w:szCs w:val="24"/>
        </w:rPr>
        <w:t xml:space="preserve"> (https://typeset.io/) on 7 March 2024 to support my research using the prompt(s): </w:t>
      </w:r>
    </w:p>
    <w:p w14:paraId="23E7790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provide me with materials on the biology of the liver. </w:t>
      </w:r>
    </w:p>
    <w:p w14:paraId="021BCA08"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2. Please provide me with materials on liver cells. </w:t>
      </w:r>
    </w:p>
    <w:p w14:paraId="05F463E8" w14:textId="77777777" w:rsidR="002F48C3" w:rsidRPr="00394489" w:rsidRDefault="002F48C3" w:rsidP="003168B8">
      <w:pPr>
        <w:jc w:val="both"/>
        <w:rPr>
          <w:rFonts w:ascii="Aptos" w:hAnsi="Aptos"/>
          <w:sz w:val="24"/>
          <w:szCs w:val="24"/>
        </w:rPr>
      </w:pPr>
    </w:p>
    <w:p w14:paraId="7F22545E"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446FD0D8" w14:textId="77777777" w:rsidR="003168B8" w:rsidRPr="00394489" w:rsidRDefault="003168B8" w:rsidP="00A441CF">
      <w:pPr>
        <w:jc w:val="both"/>
        <w:rPr>
          <w:rFonts w:ascii="Aptos" w:hAnsi="Aptos"/>
        </w:rPr>
      </w:pPr>
    </w:p>
    <w:p w14:paraId="630B9495" w14:textId="77777777" w:rsidR="00A441CF" w:rsidRPr="00394489" w:rsidRDefault="00A441CF" w:rsidP="003168B8">
      <w:pPr>
        <w:jc w:val="both"/>
        <w:rPr>
          <w:rFonts w:ascii="Aptos" w:hAnsi="Aptos"/>
          <w:sz w:val="24"/>
          <w:szCs w:val="24"/>
        </w:rPr>
      </w:pPr>
      <w:r w:rsidRPr="00394489">
        <w:rPr>
          <w:rFonts w:ascii="Aptos" w:hAnsi="Aptos"/>
          <w:b/>
          <w:bCs/>
          <w:sz w:val="24"/>
          <w:szCs w:val="24"/>
        </w:rPr>
        <w:t xml:space="preserve">Example 3: </w:t>
      </w:r>
    </w:p>
    <w:p w14:paraId="4E500167"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I acknowledge the use of ChatGPT (https://chatgpt.com/) on 13 April 2024 to write my notes into submission format using the prompt(s): </w:t>
      </w:r>
    </w:p>
    <w:p w14:paraId="6E52AE1F" w14:textId="77777777" w:rsidR="00A441CF" w:rsidRPr="00394489" w:rsidRDefault="00A441CF" w:rsidP="003168B8">
      <w:pPr>
        <w:jc w:val="both"/>
        <w:rPr>
          <w:rFonts w:ascii="Aptos" w:hAnsi="Aptos"/>
          <w:sz w:val="24"/>
          <w:szCs w:val="24"/>
        </w:rPr>
      </w:pPr>
      <w:r w:rsidRPr="00394489">
        <w:rPr>
          <w:rFonts w:ascii="Aptos" w:hAnsi="Aptos"/>
          <w:sz w:val="24"/>
          <w:szCs w:val="24"/>
        </w:rPr>
        <w:t xml:space="preserve">1. Please write up these bullet points as an essay paragraph at university level. </w:t>
      </w:r>
    </w:p>
    <w:p w14:paraId="3716A7DF" w14:textId="77777777" w:rsidR="00726742" w:rsidRPr="00394489" w:rsidRDefault="00726742" w:rsidP="007242BC">
      <w:pPr>
        <w:rPr>
          <w:rFonts w:ascii="Aptos" w:hAnsi="Aptos" w:cstheme="minorBidi"/>
          <w:sz w:val="28"/>
          <w:szCs w:val="28"/>
        </w:rPr>
      </w:pPr>
    </w:p>
    <w:p w14:paraId="6880521B" w14:textId="42DEE842" w:rsidR="002A2B52" w:rsidRPr="00394489" w:rsidRDefault="002A2B52" w:rsidP="002A2B52">
      <w:pPr>
        <w:jc w:val="both"/>
        <w:rPr>
          <w:rFonts w:ascii="Aptos" w:hAnsi="Aptos"/>
          <w:sz w:val="24"/>
          <w:szCs w:val="24"/>
        </w:rPr>
      </w:pPr>
      <w:r w:rsidRPr="00394489">
        <w:rPr>
          <w:rFonts w:ascii="Aptos" w:hAnsi="Aptos"/>
          <w:sz w:val="24"/>
          <w:szCs w:val="24"/>
        </w:rPr>
        <w:t xml:space="preserve">I confirm that I have not presented any AI generated text as my own work. I confirm that I have copies of my drafts, notes, and other resources I used before, and after the use of AI tools which I may be asked to provide in evidence. </w:t>
      </w:r>
    </w:p>
    <w:p w14:paraId="0FF30AB3" w14:textId="77777777" w:rsidR="0064298F" w:rsidRDefault="0064298F" w:rsidP="0064298F">
      <w:pPr>
        <w:rPr>
          <w:rFonts w:ascii="Aptos" w:hAnsi="Aptos" w:cstheme="minorBidi"/>
          <w:b/>
          <w:bCs/>
          <w:sz w:val="28"/>
          <w:szCs w:val="28"/>
          <w:u w:val="single"/>
        </w:rPr>
      </w:pPr>
    </w:p>
    <w:p w14:paraId="6EE99E3F" w14:textId="77777777" w:rsidR="006A0C72" w:rsidRDefault="006A0C72" w:rsidP="0064298F">
      <w:pPr>
        <w:rPr>
          <w:rFonts w:ascii="Aptos" w:hAnsi="Aptos" w:cstheme="minorBidi"/>
          <w:b/>
          <w:bCs/>
          <w:sz w:val="28"/>
          <w:szCs w:val="28"/>
          <w:u w:val="single"/>
        </w:rPr>
      </w:pPr>
    </w:p>
    <w:p w14:paraId="369AAFEA" w14:textId="77777777" w:rsidR="006A0C72" w:rsidRDefault="006A0C72" w:rsidP="0064298F">
      <w:pPr>
        <w:rPr>
          <w:rFonts w:ascii="Aptos" w:hAnsi="Aptos" w:cstheme="minorBidi"/>
          <w:b/>
          <w:bCs/>
          <w:sz w:val="28"/>
          <w:szCs w:val="28"/>
          <w:u w:val="single"/>
        </w:rPr>
      </w:pPr>
    </w:p>
    <w:p w14:paraId="3CBE1695" w14:textId="77777777" w:rsidR="006A0C72" w:rsidRDefault="006A0C72" w:rsidP="0064298F">
      <w:pPr>
        <w:rPr>
          <w:rFonts w:ascii="Aptos" w:hAnsi="Aptos" w:cstheme="minorBidi"/>
          <w:b/>
          <w:bCs/>
          <w:sz w:val="28"/>
          <w:szCs w:val="28"/>
          <w:u w:val="single"/>
        </w:rPr>
      </w:pPr>
    </w:p>
    <w:p w14:paraId="1EB4D6D5" w14:textId="77777777" w:rsidR="006A0C72" w:rsidRDefault="006A0C72" w:rsidP="0064298F">
      <w:pPr>
        <w:rPr>
          <w:rFonts w:ascii="Aptos" w:hAnsi="Aptos" w:cstheme="minorBidi"/>
          <w:b/>
          <w:bCs/>
          <w:sz w:val="28"/>
          <w:szCs w:val="28"/>
          <w:u w:val="single"/>
        </w:rPr>
      </w:pPr>
    </w:p>
    <w:p w14:paraId="6388DB71" w14:textId="77777777" w:rsidR="006A0C72" w:rsidRDefault="006A0C72" w:rsidP="0064298F">
      <w:pPr>
        <w:rPr>
          <w:rFonts w:ascii="Aptos" w:hAnsi="Aptos" w:cstheme="minorBidi"/>
          <w:b/>
          <w:bCs/>
          <w:sz w:val="28"/>
          <w:szCs w:val="28"/>
          <w:u w:val="single"/>
        </w:rPr>
      </w:pPr>
    </w:p>
    <w:p w14:paraId="790112E6" w14:textId="77777777" w:rsidR="006A0C72" w:rsidRDefault="006A0C72" w:rsidP="0064298F">
      <w:pPr>
        <w:rPr>
          <w:rFonts w:ascii="Aptos" w:hAnsi="Aptos" w:cstheme="minorBidi"/>
          <w:b/>
          <w:bCs/>
          <w:sz w:val="28"/>
          <w:szCs w:val="28"/>
          <w:u w:val="single"/>
        </w:rPr>
      </w:pPr>
    </w:p>
    <w:p w14:paraId="3ED4BC70" w14:textId="77777777" w:rsidR="006A0C72" w:rsidRDefault="006A0C72" w:rsidP="0064298F">
      <w:pPr>
        <w:rPr>
          <w:rFonts w:ascii="Aptos" w:hAnsi="Aptos" w:cstheme="minorBidi"/>
          <w:b/>
          <w:bCs/>
          <w:sz w:val="28"/>
          <w:szCs w:val="28"/>
          <w:u w:val="single"/>
        </w:rPr>
      </w:pPr>
    </w:p>
    <w:p w14:paraId="00C7B99C" w14:textId="77777777" w:rsidR="006A0C72" w:rsidRDefault="006A0C72" w:rsidP="0064298F">
      <w:pPr>
        <w:rPr>
          <w:rFonts w:ascii="Aptos" w:hAnsi="Aptos" w:cstheme="minorBidi"/>
          <w:b/>
          <w:bCs/>
          <w:sz w:val="28"/>
          <w:szCs w:val="28"/>
          <w:u w:val="single"/>
        </w:rPr>
      </w:pPr>
    </w:p>
    <w:p w14:paraId="698DFF58" w14:textId="77777777" w:rsidR="006A0C72" w:rsidRPr="00394489" w:rsidRDefault="006A0C72" w:rsidP="0064298F">
      <w:pPr>
        <w:rPr>
          <w:rFonts w:ascii="Aptos" w:hAnsi="Aptos" w:cstheme="minorBidi"/>
          <w:b/>
          <w:bCs/>
          <w:sz w:val="28"/>
          <w:szCs w:val="28"/>
          <w:u w:val="single"/>
        </w:rPr>
      </w:pPr>
    </w:p>
    <w:p w14:paraId="643F4F22" w14:textId="72C5B7ED" w:rsidR="001F1E68" w:rsidRPr="003442F6" w:rsidRDefault="001F1E68" w:rsidP="003442F6">
      <w:pPr>
        <w:pStyle w:val="Heading1"/>
        <w:rPr>
          <w:rFonts w:asciiTheme="minorBidi" w:hAnsiTheme="minorBidi" w:cstheme="minorBidi"/>
          <w:sz w:val="32"/>
          <w:szCs w:val="32"/>
        </w:rPr>
      </w:pPr>
      <w:bookmarkStart w:id="1" w:name="_Toc211497472"/>
      <w:r w:rsidRPr="003442F6">
        <w:rPr>
          <w:rFonts w:asciiTheme="minorBidi" w:hAnsiTheme="minorBidi" w:cstheme="minorBidi"/>
          <w:sz w:val="32"/>
          <w:szCs w:val="32"/>
        </w:rPr>
        <w:lastRenderedPageBreak/>
        <w:t>Component 1: Research and Planning</w:t>
      </w:r>
      <w:bookmarkEnd w:id="1"/>
    </w:p>
    <w:p w14:paraId="24F10903" w14:textId="77777777" w:rsidR="00021CFE" w:rsidRPr="00394489" w:rsidRDefault="00021CFE">
      <w:pPr>
        <w:rPr>
          <w:rFonts w:ascii="Aptos" w:hAnsi="Aptos"/>
        </w:rPr>
      </w:pPr>
    </w:p>
    <w:p w14:paraId="3636E541" w14:textId="10977D5D" w:rsidR="001F1E68" w:rsidRPr="003442F6" w:rsidRDefault="001F1E68" w:rsidP="003442F6">
      <w:pPr>
        <w:pStyle w:val="Heading2"/>
        <w:rPr>
          <w:rFonts w:asciiTheme="minorBidi" w:hAnsiTheme="minorBidi" w:cstheme="minorBidi"/>
          <w:sz w:val="28"/>
          <w:szCs w:val="28"/>
          <w:lang w:val="en-GB"/>
        </w:rPr>
      </w:pPr>
      <w:bookmarkStart w:id="2" w:name="_Toc211497473"/>
      <w:r w:rsidRPr="003442F6">
        <w:rPr>
          <w:rFonts w:asciiTheme="minorBidi" w:hAnsiTheme="minorBidi" w:cstheme="minorBidi"/>
          <w:sz w:val="28"/>
          <w:szCs w:val="28"/>
          <w:lang w:val="en-GB"/>
        </w:rPr>
        <w:t>Source Exploration</w:t>
      </w:r>
      <w:bookmarkEnd w:id="2"/>
      <w:r w:rsidRPr="003442F6">
        <w:rPr>
          <w:rFonts w:asciiTheme="minorBidi" w:hAnsiTheme="minorBidi" w:cstheme="minorBidi"/>
          <w:sz w:val="28"/>
          <w:szCs w:val="28"/>
          <w:lang w:val="en-GB"/>
        </w:rPr>
        <w:t xml:space="preserve"> </w:t>
      </w:r>
    </w:p>
    <w:p w14:paraId="4AEB97D0" w14:textId="77777777" w:rsidR="001F1E68" w:rsidRPr="00394489" w:rsidRDefault="001F1E68" w:rsidP="001F1E68">
      <w:pPr>
        <w:pStyle w:val="ListParagraph"/>
        <w:jc w:val="both"/>
        <w:rPr>
          <w:rFonts w:ascii="Aptos" w:hAnsi="Aptos"/>
          <w:sz w:val="24"/>
          <w:szCs w:val="24"/>
          <w:lang w:val="en-GB"/>
        </w:rPr>
      </w:pPr>
    </w:p>
    <w:p w14:paraId="7305C980" w14:textId="238335E8" w:rsidR="001F1E68" w:rsidRPr="00394489" w:rsidRDefault="001F1E68" w:rsidP="001F1E68">
      <w:pPr>
        <w:jc w:val="both"/>
        <w:rPr>
          <w:rFonts w:ascii="Aptos" w:hAnsi="Aptos"/>
          <w:sz w:val="24"/>
          <w:szCs w:val="24"/>
          <w:lang w:val="en-GB"/>
        </w:rPr>
      </w:pPr>
      <w:commentRangeStart w:id="3"/>
      <w:r w:rsidRPr="00394489">
        <w:rPr>
          <w:rFonts w:ascii="Aptos" w:hAnsi="Aptos"/>
          <w:sz w:val="24"/>
          <w:szCs w:val="24"/>
          <w:lang w:val="en-GB"/>
        </w:rPr>
        <w:t>The source chosen is an article from the Edutopia website called “How Technology Helps Learning”, written by Youki Terada, and published in 2021.</w:t>
      </w:r>
      <w:commentRangeEnd w:id="3"/>
      <w:r w:rsidR="00250F43" w:rsidRPr="00394489">
        <w:rPr>
          <w:rStyle w:val="CommentReference"/>
          <w:rFonts w:ascii="Aptos" w:hAnsi="Aptos"/>
        </w:rPr>
        <w:commentReference w:id="3"/>
      </w:r>
    </w:p>
    <w:p w14:paraId="0C96D6A3" w14:textId="77777777" w:rsidR="001F1E68" w:rsidRPr="00394489" w:rsidRDefault="001F1E68" w:rsidP="001F1E68">
      <w:pPr>
        <w:jc w:val="both"/>
        <w:rPr>
          <w:rFonts w:ascii="Aptos" w:hAnsi="Aptos"/>
          <w:sz w:val="24"/>
          <w:szCs w:val="24"/>
          <w:lang w:val="en-GB"/>
        </w:rPr>
      </w:pPr>
    </w:p>
    <w:p w14:paraId="40101A01" w14:textId="77777777" w:rsidR="001F1E68" w:rsidRPr="00394489" w:rsidRDefault="001F1E68" w:rsidP="001F1E68">
      <w:pPr>
        <w:jc w:val="both"/>
        <w:rPr>
          <w:rFonts w:ascii="Aptos" w:hAnsi="Aptos"/>
          <w:sz w:val="24"/>
          <w:szCs w:val="24"/>
          <w:lang w:val="en-GB"/>
        </w:rPr>
      </w:pPr>
      <w:commentRangeStart w:id="4"/>
      <w:r w:rsidRPr="00394489">
        <w:rPr>
          <w:rFonts w:ascii="Aptos" w:hAnsi="Aptos"/>
          <w:sz w:val="24"/>
          <w:szCs w:val="24"/>
          <w:lang w:val="en-GB"/>
        </w:rPr>
        <w:t>The main point of this article is that digital tools, like educational apps and online videos, can help students learn better by giving them more ways to understand difficult topics. For example, students can rewatch a video or use interactive quizzes to practise what they learn.</w:t>
      </w:r>
      <w:commentRangeEnd w:id="4"/>
      <w:r w:rsidR="00250F43" w:rsidRPr="00394489">
        <w:rPr>
          <w:rStyle w:val="CommentReference"/>
          <w:rFonts w:ascii="Aptos" w:hAnsi="Aptos"/>
        </w:rPr>
        <w:commentReference w:id="4"/>
      </w:r>
    </w:p>
    <w:p w14:paraId="6234C4F4" w14:textId="77777777" w:rsidR="001F1E68" w:rsidRPr="00394489" w:rsidRDefault="001F1E68" w:rsidP="001F1E68">
      <w:pPr>
        <w:jc w:val="both"/>
        <w:rPr>
          <w:rFonts w:ascii="Aptos" w:hAnsi="Aptos"/>
          <w:sz w:val="24"/>
          <w:szCs w:val="24"/>
          <w:lang w:val="en-GB"/>
        </w:rPr>
      </w:pPr>
    </w:p>
    <w:p w14:paraId="44C25E6C" w14:textId="5D38E080" w:rsidR="001F1E68" w:rsidRPr="00394489" w:rsidRDefault="00A13D04" w:rsidP="001F1E68">
      <w:pPr>
        <w:jc w:val="both"/>
        <w:rPr>
          <w:rFonts w:ascii="Aptos" w:hAnsi="Aptos"/>
          <w:sz w:val="24"/>
          <w:szCs w:val="24"/>
          <w:lang w:val="en-GB"/>
        </w:rPr>
      </w:pPr>
      <w:commentRangeStart w:id="5"/>
      <w:r w:rsidRPr="00394489">
        <w:rPr>
          <w:rFonts w:ascii="Aptos" w:hAnsi="Aptos"/>
          <w:sz w:val="24"/>
          <w:szCs w:val="24"/>
          <w:lang w:val="en-GB"/>
        </w:rPr>
        <w:t>T</w:t>
      </w:r>
      <w:r w:rsidR="001F1E68" w:rsidRPr="00394489">
        <w:rPr>
          <w:rFonts w:ascii="Aptos" w:hAnsi="Aptos"/>
          <w:sz w:val="24"/>
          <w:szCs w:val="24"/>
          <w:lang w:val="en-GB"/>
        </w:rPr>
        <w:t>his source</w:t>
      </w:r>
      <w:r w:rsidRPr="00394489">
        <w:rPr>
          <w:rFonts w:ascii="Aptos" w:hAnsi="Aptos"/>
          <w:sz w:val="24"/>
          <w:szCs w:val="24"/>
          <w:lang w:val="en-GB"/>
        </w:rPr>
        <w:t xml:space="preserve"> was chosen</w:t>
      </w:r>
      <w:r w:rsidR="001F1E68" w:rsidRPr="00394489">
        <w:rPr>
          <w:rFonts w:ascii="Aptos" w:hAnsi="Aptos"/>
          <w:sz w:val="24"/>
          <w:szCs w:val="24"/>
          <w:lang w:val="en-GB"/>
        </w:rPr>
        <w:t xml:space="preserve"> because it is written in simple language, it is recent, and the website is trusted by </w:t>
      </w:r>
      <w:r w:rsidR="008F1EA6" w:rsidRPr="00394489">
        <w:rPr>
          <w:rFonts w:ascii="Aptos" w:hAnsi="Aptos"/>
          <w:sz w:val="24"/>
          <w:szCs w:val="24"/>
          <w:lang w:val="en-GB"/>
        </w:rPr>
        <w:t>educators</w:t>
      </w:r>
      <w:r w:rsidR="001F1E68" w:rsidRPr="00394489">
        <w:rPr>
          <w:rFonts w:ascii="Aptos" w:hAnsi="Aptos"/>
          <w:sz w:val="24"/>
          <w:szCs w:val="24"/>
          <w:lang w:val="en-GB"/>
        </w:rPr>
        <w:t xml:space="preserve">. </w:t>
      </w:r>
      <w:r w:rsidR="00245F39" w:rsidRPr="00394489">
        <w:rPr>
          <w:rFonts w:ascii="Aptos" w:hAnsi="Aptos"/>
          <w:sz w:val="24"/>
          <w:szCs w:val="24"/>
          <w:lang w:val="en-GB"/>
        </w:rPr>
        <w:t>The</w:t>
      </w:r>
      <w:r w:rsidR="001F1E68" w:rsidRPr="00394489">
        <w:rPr>
          <w:rFonts w:ascii="Aptos" w:hAnsi="Aptos"/>
          <w:sz w:val="24"/>
          <w:szCs w:val="24"/>
          <w:lang w:val="en-GB"/>
        </w:rPr>
        <w:t xml:space="preserve"> CRAAP test </w:t>
      </w:r>
      <w:r w:rsidR="004167FD" w:rsidRPr="00394489">
        <w:rPr>
          <w:rFonts w:ascii="Aptos" w:hAnsi="Aptos"/>
          <w:sz w:val="24"/>
          <w:szCs w:val="24"/>
          <w:lang w:val="en-GB"/>
        </w:rPr>
        <w:t xml:space="preserve">(Refer to Appendix 1) </w:t>
      </w:r>
      <w:r w:rsidR="00245F39" w:rsidRPr="00394489">
        <w:rPr>
          <w:rFonts w:ascii="Aptos" w:hAnsi="Aptos"/>
          <w:sz w:val="24"/>
          <w:szCs w:val="24"/>
          <w:lang w:val="en-GB"/>
        </w:rPr>
        <w:t xml:space="preserve">was used </w:t>
      </w:r>
      <w:r w:rsidR="001F1E68" w:rsidRPr="00394489">
        <w:rPr>
          <w:rFonts w:ascii="Aptos" w:hAnsi="Aptos"/>
          <w:sz w:val="24"/>
          <w:szCs w:val="24"/>
          <w:lang w:val="en-GB"/>
        </w:rPr>
        <w:t xml:space="preserve">to check that </w:t>
      </w:r>
      <w:r w:rsidR="00E17A8E" w:rsidRPr="00394489">
        <w:rPr>
          <w:rFonts w:ascii="Aptos" w:hAnsi="Aptos"/>
          <w:sz w:val="24"/>
          <w:szCs w:val="24"/>
          <w:lang w:val="en-GB"/>
        </w:rPr>
        <w:t>the source</w:t>
      </w:r>
      <w:r w:rsidR="001F1E68" w:rsidRPr="00394489">
        <w:rPr>
          <w:rFonts w:ascii="Aptos" w:hAnsi="Aptos"/>
          <w:sz w:val="24"/>
          <w:szCs w:val="24"/>
          <w:lang w:val="en-GB"/>
        </w:rPr>
        <w:t xml:space="preserve"> is current, relevant to student learning, and comes from a reliable source.</w:t>
      </w:r>
      <w:commentRangeEnd w:id="5"/>
      <w:r w:rsidR="00250F43" w:rsidRPr="00394489">
        <w:rPr>
          <w:rStyle w:val="CommentReference"/>
          <w:rFonts w:ascii="Aptos" w:hAnsi="Aptos"/>
        </w:rPr>
        <w:commentReference w:id="5"/>
      </w:r>
    </w:p>
    <w:p w14:paraId="2279F21C" w14:textId="77777777" w:rsidR="001F1E68" w:rsidRPr="00394489" w:rsidRDefault="001F1E68" w:rsidP="001F1E68">
      <w:pPr>
        <w:jc w:val="both"/>
        <w:rPr>
          <w:rFonts w:ascii="Aptos" w:hAnsi="Aptos"/>
          <w:sz w:val="24"/>
          <w:szCs w:val="24"/>
          <w:lang w:val="en-GB"/>
        </w:rPr>
      </w:pPr>
    </w:p>
    <w:p w14:paraId="6FAD28B4" w14:textId="09EAD4C6" w:rsidR="001F1E68" w:rsidRPr="00394489" w:rsidRDefault="001F1E68" w:rsidP="001F1E68">
      <w:pPr>
        <w:jc w:val="both"/>
        <w:rPr>
          <w:rFonts w:ascii="Aptos" w:hAnsi="Aptos"/>
          <w:sz w:val="24"/>
          <w:szCs w:val="24"/>
          <w:lang w:val="en-GB"/>
        </w:rPr>
      </w:pPr>
      <w:commentRangeStart w:id="6"/>
      <w:r w:rsidRPr="00394489">
        <w:rPr>
          <w:rFonts w:ascii="Aptos" w:hAnsi="Aptos"/>
          <w:sz w:val="24"/>
          <w:szCs w:val="24"/>
          <w:lang w:val="en-GB"/>
        </w:rPr>
        <w:t>This source will help answer the main question because it talks about both the challenges (like distractions and screen time) and opportunities (like access to more learning tools) that students face in the digital era. It gives real examples, which I can use in my report.</w:t>
      </w:r>
      <w:commentRangeEnd w:id="6"/>
      <w:r w:rsidR="00250F43" w:rsidRPr="00394489">
        <w:rPr>
          <w:rStyle w:val="CommentReference"/>
          <w:rFonts w:ascii="Aptos" w:hAnsi="Aptos"/>
        </w:rPr>
        <w:commentReference w:id="6"/>
      </w:r>
    </w:p>
    <w:p w14:paraId="588DB451" w14:textId="77777777" w:rsidR="001F1E68" w:rsidRPr="00394489" w:rsidRDefault="001F1E68" w:rsidP="001F1E68">
      <w:pPr>
        <w:jc w:val="both"/>
        <w:rPr>
          <w:rFonts w:ascii="Aptos" w:hAnsi="Aptos"/>
          <w:sz w:val="24"/>
          <w:szCs w:val="24"/>
          <w:lang w:val="en-GB"/>
        </w:rPr>
      </w:pPr>
    </w:p>
    <w:p w14:paraId="4CB68125" w14:textId="1A84E2CE" w:rsidR="001F1E68" w:rsidRPr="003442F6" w:rsidRDefault="001F1E68" w:rsidP="003442F6">
      <w:pPr>
        <w:pStyle w:val="Heading2"/>
        <w:rPr>
          <w:rFonts w:asciiTheme="minorBidi" w:hAnsiTheme="minorBidi" w:cstheme="minorBidi"/>
          <w:sz w:val="28"/>
          <w:szCs w:val="28"/>
          <w:lang w:val="en-GB"/>
        </w:rPr>
      </w:pPr>
      <w:bookmarkStart w:id="7" w:name="_Toc211497474"/>
      <w:r w:rsidRPr="003442F6">
        <w:rPr>
          <w:rFonts w:asciiTheme="minorBidi" w:hAnsiTheme="minorBidi" w:cstheme="minorBidi"/>
          <w:sz w:val="28"/>
          <w:szCs w:val="28"/>
          <w:lang w:val="en-GB"/>
        </w:rPr>
        <w:t>Key Challenge for Students</w:t>
      </w:r>
      <w:bookmarkEnd w:id="7"/>
      <w:r w:rsidRPr="003442F6">
        <w:rPr>
          <w:rFonts w:asciiTheme="minorBidi" w:hAnsiTheme="minorBidi" w:cstheme="minorBidi"/>
          <w:sz w:val="28"/>
          <w:szCs w:val="28"/>
          <w:lang w:val="en-GB"/>
        </w:rPr>
        <w:t xml:space="preserve"> </w:t>
      </w:r>
    </w:p>
    <w:p w14:paraId="3CFB76B3" w14:textId="77777777" w:rsidR="001F1E68" w:rsidRPr="00394489" w:rsidRDefault="001F1E68" w:rsidP="001F1E68">
      <w:pPr>
        <w:rPr>
          <w:rFonts w:ascii="Aptos" w:hAnsi="Aptos"/>
          <w:b/>
          <w:bCs/>
          <w:sz w:val="24"/>
          <w:szCs w:val="24"/>
          <w:lang w:val="en-GB"/>
        </w:rPr>
      </w:pPr>
    </w:p>
    <w:p w14:paraId="10853C70" w14:textId="77777777" w:rsidR="001F1E68" w:rsidRPr="00394489" w:rsidRDefault="001F1E68" w:rsidP="001F1E68">
      <w:pPr>
        <w:jc w:val="both"/>
        <w:rPr>
          <w:rFonts w:ascii="Aptos" w:hAnsi="Aptos"/>
          <w:sz w:val="24"/>
          <w:szCs w:val="24"/>
          <w:lang w:val="en-GB"/>
        </w:rPr>
      </w:pPr>
      <w:commentRangeStart w:id="8"/>
      <w:r w:rsidRPr="00394489">
        <w:rPr>
          <w:rFonts w:ascii="Aptos" w:hAnsi="Aptos"/>
          <w:sz w:val="24"/>
          <w:szCs w:val="24"/>
          <w:lang w:val="en-GB"/>
        </w:rPr>
        <w:t>One big challenge for students using digital tools is getting distracted. When we use laptops, tablets, or phones for school, it’s easy to switch between learning and social media, games, or YouTube.</w:t>
      </w:r>
    </w:p>
    <w:p w14:paraId="6B06D6D7" w14:textId="77777777" w:rsidR="001F1E68" w:rsidRPr="00394489" w:rsidRDefault="001F1E68" w:rsidP="001F1E68">
      <w:pPr>
        <w:jc w:val="both"/>
        <w:rPr>
          <w:rFonts w:ascii="Aptos" w:hAnsi="Aptos"/>
          <w:sz w:val="24"/>
          <w:szCs w:val="24"/>
          <w:lang w:val="en-GB"/>
        </w:rPr>
      </w:pPr>
    </w:p>
    <w:p w14:paraId="626C5FEA" w14:textId="77777777" w:rsidR="001F1E68" w:rsidRPr="00394489" w:rsidRDefault="001F1E68" w:rsidP="001F1E68">
      <w:pPr>
        <w:jc w:val="both"/>
        <w:rPr>
          <w:rFonts w:ascii="Aptos" w:hAnsi="Aptos"/>
          <w:sz w:val="24"/>
          <w:szCs w:val="24"/>
          <w:lang w:val="en-GB"/>
        </w:rPr>
      </w:pPr>
      <w:r w:rsidRPr="00394489">
        <w:rPr>
          <w:rFonts w:ascii="Aptos" w:hAnsi="Aptos"/>
          <w:sz w:val="24"/>
          <w:szCs w:val="24"/>
          <w:lang w:val="en-GB"/>
        </w:rPr>
        <w:t>For example, sometimes when I study using my phone, I get notifications from Instagram or TikTok and stop focusing on my homework. The article I read also says that students often multitask, which means they do many things at once, but this can lower the quality of their work.</w:t>
      </w:r>
      <w:commentRangeEnd w:id="8"/>
      <w:r w:rsidR="000C330A" w:rsidRPr="00394489">
        <w:rPr>
          <w:rStyle w:val="CommentReference"/>
          <w:rFonts w:ascii="Aptos" w:hAnsi="Aptos"/>
        </w:rPr>
        <w:commentReference w:id="8"/>
      </w:r>
    </w:p>
    <w:p w14:paraId="6B667228" w14:textId="77777777" w:rsidR="001F1E68" w:rsidRPr="00394489" w:rsidRDefault="001F1E68" w:rsidP="001F1E68">
      <w:pPr>
        <w:jc w:val="both"/>
        <w:rPr>
          <w:rFonts w:ascii="Aptos" w:hAnsi="Aptos"/>
          <w:sz w:val="24"/>
          <w:szCs w:val="24"/>
          <w:lang w:val="en-GB"/>
        </w:rPr>
      </w:pPr>
    </w:p>
    <w:p w14:paraId="72A87BEE" w14:textId="502932D9" w:rsidR="001F1E68" w:rsidRPr="00394489" w:rsidRDefault="001F1E68" w:rsidP="001F1E68">
      <w:pPr>
        <w:jc w:val="both"/>
        <w:rPr>
          <w:rFonts w:ascii="Aptos" w:hAnsi="Aptos"/>
          <w:sz w:val="24"/>
          <w:szCs w:val="24"/>
          <w:lang w:val="en-GB"/>
        </w:rPr>
      </w:pPr>
      <w:commentRangeStart w:id="9"/>
      <w:r w:rsidRPr="00394489">
        <w:rPr>
          <w:rFonts w:ascii="Aptos" w:hAnsi="Aptos"/>
          <w:sz w:val="24"/>
          <w:szCs w:val="24"/>
          <w:lang w:val="en-GB"/>
        </w:rPr>
        <w:t>This challenge is important because if students can’t stay focused, they will not learn properly. Digital tools are powerful, but if we don’t learn how to use them wisely, they can hurt our learning instead of helping it</w:t>
      </w:r>
      <w:r w:rsidR="00612AFA" w:rsidRPr="00394489">
        <w:rPr>
          <w:rFonts w:ascii="Aptos" w:hAnsi="Aptos"/>
          <w:sz w:val="24"/>
          <w:szCs w:val="24"/>
          <w:lang w:val="en-GB"/>
        </w:rPr>
        <w:t xml:space="preserve"> (Rosen, 2017).</w:t>
      </w:r>
      <w:commentRangeEnd w:id="9"/>
      <w:r w:rsidR="000C330A" w:rsidRPr="00394489">
        <w:rPr>
          <w:rStyle w:val="CommentReference"/>
          <w:rFonts w:ascii="Aptos" w:hAnsi="Aptos"/>
        </w:rPr>
        <w:commentReference w:id="9"/>
      </w:r>
    </w:p>
    <w:p w14:paraId="016F28E1" w14:textId="77777777" w:rsidR="001F1E68" w:rsidRPr="00394489" w:rsidRDefault="001F1E68">
      <w:pPr>
        <w:rPr>
          <w:rFonts w:ascii="Aptos" w:hAnsi="Aptos"/>
        </w:rPr>
      </w:pPr>
    </w:p>
    <w:p w14:paraId="1321D9FA" w14:textId="4E66E582" w:rsidR="001F1E68" w:rsidRPr="003442F6" w:rsidRDefault="001F1E68" w:rsidP="003442F6">
      <w:pPr>
        <w:pStyle w:val="Heading2"/>
        <w:rPr>
          <w:rFonts w:asciiTheme="minorBidi" w:hAnsiTheme="minorBidi" w:cstheme="minorBidi"/>
          <w:sz w:val="28"/>
          <w:szCs w:val="28"/>
          <w:lang w:val="en-GB"/>
        </w:rPr>
      </w:pPr>
      <w:bookmarkStart w:id="10" w:name="_Toc211497475"/>
      <w:r w:rsidRPr="003442F6">
        <w:rPr>
          <w:rFonts w:asciiTheme="minorBidi" w:hAnsiTheme="minorBidi" w:cstheme="minorBidi"/>
          <w:sz w:val="28"/>
          <w:szCs w:val="28"/>
          <w:lang w:val="en-GB"/>
        </w:rPr>
        <w:t>Key Opportunity for Students</w:t>
      </w:r>
      <w:bookmarkEnd w:id="10"/>
    </w:p>
    <w:p w14:paraId="7BC5C15C" w14:textId="77777777" w:rsidR="001F1E68" w:rsidRPr="00394489" w:rsidRDefault="001F1E68" w:rsidP="001F1E68">
      <w:pPr>
        <w:rPr>
          <w:rFonts w:ascii="Aptos" w:hAnsi="Aptos"/>
          <w:b/>
          <w:bCs/>
          <w:lang w:val="en-GB"/>
        </w:rPr>
      </w:pPr>
    </w:p>
    <w:p w14:paraId="14B3F52F" w14:textId="17805272" w:rsidR="001F1E68" w:rsidRPr="00394489" w:rsidRDefault="001F1E68" w:rsidP="001F1E68">
      <w:pPr>
        <w:jc w:val="both"/>
        <w:rPr>
          <w:rFonts w:ascii="Aptos" w:hAnsi="Aptos"/>
          <w:sz w:val="24"/>
          <w:szCs w:val="24"/>
          <w:lang w:val="en-GB"/>
        </w:rPr>
      </w:pPr>
      <w:commentRangeStart w:id="11"/>
      <w:r w:rsidRPr="00394489">
        <w:rPr>
          <w:rFonts w:ascii="Aptos" w:hAnsi="Aptos"/>
          <w:sz w:val="24"/>
          <w:szCs w:val="24"/>
          <w:lang w:val="en-GB"/>
        </w:rPr>
        <w:t>A great opportunity that digital tools give students is access to more learning materials. In the past, students only had books or what the teacher gave in class. Now, with digital tools, we can watch videos, use learning apps, and search for information online anytime</w:t>
      </w:r>
      <w:r w:rsidR="00612AFA" w:rsidRPr="00394489">
        <w:rPr>
          <w:rFonts w:ascii="Aptos" w:hAnsi="Aptos"/>
          <w:sz w:val="24"/>
          <w:szCs w:val="24"/>
          <w:lang w:val="en-GB"/>
        </w:rPr>
        <w:t xml:space="preserve"> (Kimmons and Hall, 2021).</w:t>
      </w:r>
    </w:p>
    <w:p w14:paraId="1B9C8CAF" w14:textId="77777777" w:rsidR="001F1E68" w:rsidRPr="00394489" w:rsidRDefault="001F1E68" w:rsidP="001F1E68">
      <w:pPr>
        <w:jc w:val="both"/>
        <w:rPr>
          <w:rFonts w:ascii="Aptos" w:hAnsi="Aptos"/>
          <w:sz w:val="24"/>
          <w:szCs w:val="24"/>
          <w:lang w:val="en-GB"/>
        </w:rPr>
      </w:pPr>
    </w:p>
    <w:p w14:paraId="56D1C9BD" w14:textId="7EE8F7BB" w:rsidR="001F1E68" w:rsidRPr="00394489" w:rsidRDefault="001F1E68" w:rsidP="001F1E68">
      <w:pPr>
        <w:jc w:val="both"/>
        <w:rPr>
          <w:rFonts w:ascii="Aptos" w:hAnsi="Aptos"/>
          <w:sz w:val="24"/>
          <w:szCs w:val="24"/>
          <w:lang w:val="en-GB"/>
        </w:rPr>
      </w:pPr>
      <w:r w:rsidRPr="00394489">
        <w:rPr>
          <w:rFonts w:ascii="Aptos" w:hAnsi="Aptos"/>
          <w:sz w:val="24"/>
          <w:szCs w:val="24"/>
          <w:lang w:val="en-GB"/>
        </w:rPr>
        <w:t>The article</w:t>
      </w:r>
      <w:r w:rsidR="002F301B" w:rsidRPr="00394489">
        <w:rPr>
          <w:rFonts w:ascii="Aptos" w:hAnsi="Aptos"/>
          <w:sz w:val="24"/>
          <w:szCs w:val="24"/>
          <w:lang w:val="en-GB"/>
        </w:rPr>
        <w:t xml:space="preserve"> </w:t>
      </w:r>
      <w:r w:rsidRPr="00394489">
        <w:rPr>
          <w:rFonts w:ascii="Aptos" w:hAnsi="Aptos"/>
          <w:sz w:val="24"/>
          <w:szCs w:val="24"/>
          <w:lang w:val="en-GB"/>
        </w:rPr>
        <w:t xml:space="preserve">gave the example of students using Khan Academy and YouTube to better </w:t>
      </w:r>
      <w:r w:rsidRPr="00394489">
        <w:rPr>
          <w:rFonts w:ascii="Aptos" w:hAnsi="Aptos"/>
          <w:sz w:val="24"/>
          <w:szCs w:val="24"/>
          <w:lang w:val="en-GB"/>
        </w:rPr>
        <w:lastRenderedPageBreak/>
        <w:t>understand topics like maths and science. I also use Quizlet to study for tests, and it really helps me remember key terms.</w:t>
      </w:r>
      <w:commentRangeEnd w:id="11"/>
      <w:r w:rsidR="00F07DBF" w:rsidRPr="00394489">
        <w:rPr>
          <w:rStyle w:val="CommentReference"/>
          <w:rFonts w:ascii="Aptos" w:hAnsi="Aptos"/>
        </w:rPr>
        <w:commentReference w:id="11"/>
      </w:r>
    </w:p>
    <w:p w14:paraId="75E2FB2A" w14:textId="77777777" w:rsidR="001F1E68" w:rsidRPr="00394489" w:rsidRDefault="001F1E68" w:rsidP="001F1E68">
      <w:pPr>
        <w:jc w:val="both"/>
        <w:rPr>
          <w:rFonts w:ascii="Aptos" w:hAnsi="Aptos"/>
          <w:sz w:val="24"/>
          <w:szCs w:val="24"/>
          <w:lang w:val="en-GB"/>
        </w:rPr>
      </w:pPr>
    </w:p>
    <w:p w14:paraId="4935444E" w14:textId="77777777" w:rsidR="001F1E68" w:rsidRPr="00394489" w:rsidRDefault="001F1E68" w:rsidP="001F1E68">
      <w:pPr>
        <w:jc w:val="both"/>
        <w:rPr>
          <w:rFonts w:ascii="Aptos" w:hAnsi="Aptos"/>
          <w:sz w:val="24"/>
          <w:szCs w:val="24"/>
          <w:lang w:val="en-GB"/>
        </w:rPr>
      </w:pPr>
      <w:commentRangeStart w:id="12"/>
      <w:r w:rsidRPr="00394489">
        <w:rPr>
          <w:rFonts w:ascii="Aptos" w:hAnsi="Aptos"/>
          <w:sz w:val="24"/>
          <w:szCs w:val="24"/>
          <w:lang w:val="en-GB"/>
        </w:rPr>
        <w:t>This opportunity is valuable because every student learns differently. Some people learn better by watching, some by reading, and some by doing. Digital tools give us many ways to learn in the way that works best for us.</w:t>
      </w:r>
      <w:commentRangeEnd w:id="12"/>
      <w:r w:rsidR="00F07DBF" w:rsidRPr="00394489">
        <w:rPr>
          <w:rStyle w:val="CommentReference"/>
          <w:rFonts w:ascii="Aptos" w:hAnsi="Aptos"/>
        </w:rPr>
        <w:commentReference w:id="12"/>
      </w:r>
    </w:p>
    <w:p w14:paraId="00E17B89" w14:textId="77777777" w:rsidR="001F1E68" w:rsidRPr="00394489" w:rsidRDefault="001F1E68">
      <w:pPr>
        <w:rPr>
          <w:rFonts w:ascii="Aptos" w:hAnsi="Aptos"/>
        </w:rPr>
      </w:pPr>
    </w:p>
    <w:p w14:paraId="7C1DD97E" w14:textId="5022B4CF" w:rsidR="001F1E68" w:rsidRPr="003442F6" w:rsidRDefault="001F1E68" w:rsidP="003442F6">
      <w:pPr>
        <w:pStyle w:val="Heading2"/>
        <w:rPr>
          <w:rFonts w:asciiTheme="minorBidi" w:hAnsiTheme="minorBidi" w:cstheme="minorBidi"/>
          <w:sz w:val="28"/>
          <w:szCs w:val="28"/>
          <w:lang w:val="en-GB"/>
        </w:rPr>
      </w:pPr>
      <w:bookmarkStart w:id="13" w:name="_Toc211497476"/>
      <w:r w:rsidRPr="003442F6">
        <w:rPr>
          <w:rFonts w:asciiTheme="minorBidi" w:hAnsiTheme="minorBidi" w:cstheme="minorBidi"/>
          <w:sz w:val="28"/>
          <w:szCs w:val="28"/>
          <w:lang w:val="en-GB"/>
        </w:rPr>
        <w:t>Planning Your Report</w:t>
      </w:r>
      <w:bookmarkEnd w:id="13"/>
      <w:r w:rsidRPr="003442F6">
        <w:rPr>
          <w:rFonts w:asciiTheme="minorBidi" w:hAnsiTheme="minorBidi" w:cstheme="minorBidi"/>
          <w:sz w:val="28"/>
          <w:szCs w:val="28"/>
          <w:lang w:val="en-GB"/>
        </w:rPr>
        <w:t xml:space="preserve"> </w:t>
      </w:r>
    </w:p>
    <w:p w14:paraId="52BD2DFF" w14:textId="77777777" w:rsidR="001F1E68" w:rsidRPr="00394489" w:rsidRDefault="001F1E68" w:rsidP="001F1E68">
      <w:pPr>
        <w:pStyle w:val="ListParagraph"/>
        <w:jc w:val="both"/>
        <w:rPr>
          <w:rFonts w:ascii="Aptos" w:hAnsi="Aptos"/>
          <w:sz w:val="24"/>
          <w:szCs w:val="24"/>
          <w:lang w:val="en-GB"/>
        </w:rPr>
      </w:pPr>
    </w:p>
    <w:p w14:paraId="202DBC5F" w14:textId="53865502" w:rsidR="001F1E68" w:rsidRPr="00394489" w:rsidRDefault="001F1E68" w:rsidP="001F1E68">
      <w:pPr>
        <w:jc w:val="both"/>
        <w:rPr>
          <w:rFonts w:ascii="Aptos" w:hAnsi="Aptos"/>
          <w:sz w:val="24"/>
          <w:szCs w:val="24"/>
          <w:lang w:val="en-GB"/>
        </w:rPr>
      </w:pPr>
      <w:commentRangeStart w:id="14"/>
      <w:r w:rsidRPr="00394489">
        <w:rPr>
          <w:rFonts w:ascii="Aptos" w:hAnsi="Aptos"/>
          <w:sz w:val="24"/>
          <w:szCs w:val="24"/>
          <w:lang w:val="en-GB"/>
        </w:rPr>
        <w:t xml:space="preserve">For Component 2, </w:t>
      </w:r>
      <w:r w:rsidR="00F07DBF" w:rsidRPr="00394489">
        <w:rPr>
          <w:rFonts w:ascii="Aptos" w:hAnsi="Aptos"/>
          <w:sz w:val="24"/>
          <w:szCs w:val="24"/>
          <w:lang w:val="en-GB"/>
        </w:rPr>
        <w:t>the</w:t>
      </w:r>
      <w:r w:rsidRPr="00394489">
        <w:rPr>
          <w:rFonts w:ascii="Aptos" w:hAnsi="Aptos"/>
          <w:sz w:val="24"/>
          <w:szCs w:val="24"/>
          <w:lang w:val="en-GB"/>
        </w:rPr>
        <w:t xml:space="preserve"> focus </w:t>
      </w:r>
      <w:r w:rsidR="00F07DBF" w:rsidRPr="00394489">
        <w:rPr>
          <w:rFonts w:ascii="Aptos" w:hAnsi="Aptos"/>
          <w:sz w:val="24"/>
          <w:szCs w:val="24"/>
          <w:lang w:val="en-GB"/>
        </w:rPr>
        <w:t xml:space="preserve">will be </w:t>
      </w:r>
      <w:r w:rsidRPr="00394489">
        <w:rPr>
          <w:rFonts w:ascii="Aptos" w:hAnsi="Aptos"/>
          <w:sz w:val="24"/>
          <w:szCs w:val="24"/>
          <w:lang w:val="en-GB"/>
        </w:rPr>
        <w:t xml:space="preserve">on both challenges and opportunities equally, because they are both important in the digital era.  </w:t>
      </w:r>
      <w:r w:rsidR="00F9065C" w:rsidRPr="00394489">
        <w:rPr>
          <w:rFonts w:ascii="Aptos" w:hAnsi="Aptos"/>
          <w:sz w:val="24"/>
          <w:szCs w:val="24"/>
          <w:lang w:val="en-GB"/>
        </w:rPr>
        <w:t xml:space="preserve">It needs to be </w:t>
      </w:r>
      <w:r w:rsidR="003A4830" w:rsidRPr="00394489">
        <w:rPr>
          <w:rFonts w:ascii="Aptos" w:hAnsi="Aptos"/>
          <w:sz w:val="24"/>
          <w:szCs w:val="24"/>
          <w:lang w:val="en-GB"/>
        </w:rPr>
        <w:t>highlighted</w:t>
      </w:r>
      <w:r w:rsidRPr="00394489">
        <w:rPr>
          <w:rFonts w:ascii="Aptos" w:hAnsi="Aptos"/>
          <w:sz w:val="24"/>
          <w:szCs w:val="24"/>
          <w:lang w:val="en-GB"/>
        </w:rPr>
        <w:t xml:space="preserve"> that while digital tools can help a lot, students also need to manage their time and focus.</w:t>
      </w:r>
      <w:commentRangeEnd w:id="14"/>
      <w:r w:rsidR="0066583D" w:rsidRPr="00394489">
        <w:rPr>
          <w:rStyle w:val="CommentReference"/>
          <w:rFonts w:ascii="Aptos" w:hAnsi="Aptos"/>
        </w:rPr>
        <w:commentReference w:id="14"/>
      </w:r>
    </w:p>
    <w:p w14:paraId="432991E0" w14:textId="77777777" w:rsidR="001F1E68" w:rsidRPr="00394489" w:rsidRDefault="001F1E68" w:rsidP="001F1E68">
      <w:pPr>
        <w:jc w:val="both"/>
        <w:rPr>
          <w:rFonts w:ascii="Aptos" w:hAnsi="Aptos"/>
          <w:sz w:val="24"/>
          <w:szCs w:val="24"/>
          <w:lang w:val="en-GB"/>
        </w:rPr>
      </w:pPr>
    </w:p>
    <w:p w14:paraId="15A05D42" w14:textId="197FDF45" w:rsidR="001F1E68" w:rsidRPr="00394489" w:rsidRDefault="00F9065C" w:rsidP="001F1E68">
      <w:pPr>
        <w:jc w:val="both"/>
        <w:rPr>
          <w:rFonts w:ascii="Aptos" w:hAnsi="Aptos"/>
          <w:sz w:val="24"/>
          <w:szCs w:val="24"/>
          <w:lang w:val="en-GB"/>
        </w:rPr>
      </w:pPr>
      <w:commentRangeStart w:id="15"/>
      <w:r w:rsidRPr="00394489">
        <w:rPr>
          <w:rFonts w:ascii="Aptos" w:hAnsi="Aptos"/>
          <w:sz w:val="24"/>
          <w:szCs w:val="24"/>
          <w:lang w:val="en-GB"/>
        </w:rPr>
        <w:t>In the report, the</w:t>
      </w:r>
      <w:r w:rsidR="001F1E68" w:rsidRPr="00394489">
        <w:rPr>
          <w:rFonts w:ascii="Aptos" w:hAnsi="Aptos"/>
          <w:sz w:val="24"/>
          <w:szCs w:val="24"/>
          <w:lang w:val="en-GB"/>
        </w:rPr>
        <w:t xml:space="preserve"> plan</w:t>
      </w:r>
      <w:r w:rsidRPr="00394489">
        <w:rPr>
          <w:rFonts w:ascii="Aptos" w:hAnsi="Aptos"/>
          <w:sz w:val="24"/>
          <w:szCs w:val="24"/>
          <w:lang w:val="en-GB"/>
        </w:rPr>
        <w:t xml:space="preserve"> is</w:t>
      </w:r>
      <w:r w:rsidR="001F1E68" w:rsidRPr="00394489">
        <w:rPr>
          <w:rFonts w:ascii="Aptos" w:hAnsi="Aptos"/>
          <w:sz w:val="24"/>
          <w:szCs w:val="24"/>
          <w:lang w:val="en-GB"/>
        </w:rPr>
        <w:t xml:space="preserve"> to include tools like YouTube, Quizlet, and Google Docs, because </w:t>
      </w:r>
      <w:r w:rsidR="003A4830" w:rsidRPr="00394489">
        <w:rPr>
          <w:rFonts w:ascii="Aptos" w:hAnsi="Aptos"/>
          <w:sz w:val="24"/>
          <w:szCs w:val="24"/>
          <w:lang w:val="en-GB"/>
        </w:rPr>
        <w:t>they are digital tools that are used frequently in higher education</w:t>
      </w:r>
      <w:r w:rsidR="001F1E68" w:rsidRPr="00394489">
        <w:rPr>
          <w:rFonts w:ascii="Aptos" w:hAnsi="Aptos"/>
          <w:sz w:val="24"/>
          <w:szCs w:val="24"/>
          <w:lang w:val="en-GB"/>
        </w:rPr>
        <w:t>.</w:t>
      </w:r>
      <w:commentRangeEnd w:id="15"/>
      <w:r w:rsidR="007F7618" w:rsidRPr="00394489">
        <w:rPr>
          <w:rStyle w:val="CommentReference"/>
          <w:rFonts w:ascii="Aptos" w:hAnsi="Aptos"/>
        </w:rPr>
        <w:commentReference w:id="15"/>
      </w:r>
    </w:p>
    <w:p w14:paraId="77A0DD60" w14:textId="77777777" w:rsidR="001F1E68" w:rsidRPr="00394489" w:rsidRDefault="001F1E68" w:rsidP="001F1E68">
      <w:pPr>
        <w:jc w:val="both"/>
        <w:rPr>
          <w:rFonts w:ascii="Aptos" w:hAnsi="Aptos"/>
          <w:sz w:val="24"/>
          <w:szCs w:val="24"/>
          <w:lang w:val="en-GB"/>
        </w:rPr>
      </w:pPr>
    </w:p>
    <w:p w14:paraId="43602E3A" w14:textId="638CFBB7" w:rsidR="001F1E68" w:rsidRPr="00394489" w:rsidRDefault="007F7618" w:rsidP="001F1E68">
      <w:pPr>
        <w:jc w:val="both"/>
        <w:rPr>
          <w:rFonts w:ascii="Aptos" w:hAnsi="Aptos"/>
          <w:sz w:val="24"/>
          <w:szCs w:val="24"/>
          <w:lang w:val="en-GB"/>
        </w:rPr>
      </w:pPr>
      <w:commentRangeStart w:id="16"/>
      <w:r w:rsidRPr="00394489">
        <w:rPr>
          <w:rFonts w:ascii="Aptos" w:hAnsi="Aptos"/>
          <w:sz w:val="24"/>
          <w:szCs w:val="24"/>
          <w:lang w:val="en-GB"/>
        </w:rPr>
        <w:t>The</w:t>
      </w:r>
      <w:r w:rsidR="001F1E68" w:rsidRPr="00394489">
        <w:rPr>
          <w:rFonts w:ascii="Aptos" w:hAnsi="Aptos"/>
          <w:sz w:val="24"/>
          <w:szCs w:val="24"/>
          <w:lang w:val="en-GB"/>
        </w:rPr>
        <w:t xml:space="preserve"> report will follow this structure:</w:t>
      </w:r>
    </w:p>
    <w:p w14:paraId="185F0AB0" w14:textId="6FDB1922" w:rsidR="001F1E68" w:rsidRPr="00394489" w:rsidRDefault="001F1E68" w:rsidP="001F1E68">
      <w:pPr>
        <w:pStyle w:val="ListParagraph"/>
        <w:numPr>
          <w:ilvl w:val="0"/>
          <w:numId w:val="2"/>
        </w:numPr>
        <w:jc w:val="both"/>
        <w:rPr>
          <w:rFonts w:ascii="Aptos" w:hAnsi="Aptos"/>
          <w:sz w:val="24"/>
          <w:szCs w:val="24"/>
          <w:lang w:val="en-GB"/>
        </w:rPr>
      </w:pPr>
      <w:r w:rsidRPr="00394489">
        <w:rPr>
          <w:rFonts w:ascii="Aptos" w:hAnsi="Aptos"/>
          <w:sz w:val="24"/>
          <w:szCs w:val="24"/>
          <w:lang w:val="en-GB"/>
        </w:rPr>
        <w:t>Introduction → Challenge (Distractions) → Opportunity (Access to Tools) → How Students Can Adapt → Conclusion.</w:t>
      </w:r>
    </w:p>
    <w:p w14:paraId="44267129" w14:textId="32A17984" w:rsidR="001F1E68" w:rsidRPr="00394489" w:rsidRDefault="001F1E68" w:rsidP="001F1E68">
      <w:pPr>
        <w:jc w:val="both"/>
        <w:rPr>
          <w:rFonts w:ascii="Aptos" w:hAnsi="Aptos"/>
          <w:sz w:val="24"/>
          <w:szCs w:val="24"/>
          <w:lang w:val="en-GB"/>
        </w:rPr>
      </w:pPr>
      <w:r w:rsidRPr="00394489">
        <w:rPr>
          <w:rFonts w:ascii="Aptos" w:hAnsi="Aptos"/>
          <w:sz w:val="24"/>
          <w:szCs w:val="24"/>
          <w:lang w:val="en-GB"/>
        </w:rPr>
        <w:br/>
        <w:t>This will help keep ideas clear and easy to follow.</w:t>
      </w:r>
      <w:commentRangeEnd w:id="16"/>
      <w:r w:rsidR="002C1148" w:rsidRPr="00394489">
        <w:rPr>
          <w:rStyle w:val="CommentReference"/>
          <w:rFonts w:ascii="Aptos" w:hAnsi="Aptos"/>
        </w:rPr>
        <w:commentReference w:id="16"/>
      </w:r>
    </w:p>
    <w:p w14:paraId="25101749" w14:textId="77777777" w:rsidR="001F1E68" w:rsidRPr="00394489" w:rsidRDefault="001F1E68">
      <w:pPr>
        <w:rPr>
          <w:rFonts w:ascii="Aptos" w:hAnsi="Aptos"/>
        </w:rPr>
      </w:pPr>
    </w:p>
    <w:p w14:paraId="3DCFEB0E" w14:textId="5ABE3122" w:rsidR="001F1E68" w:rsidRPr="005807B5" w:rsidRDefault="001F1E68" w:rsidP="005807B5">
      <w:pPr>
        <w:pStyle w:val="Heading2"/>
        <w:rPr>
          <w:rFonts w:asciiTheme="minorBidi" w:hAnsiTheme="minorBidi" w:cstheme="minorBidi"/>
          <w:sz w:val="28"/>
          <w:szCs w:val="28"/>
        </w:rPr>
      </w:pPr>
      <w:bookmarkStart w:id="17" w:name="_Toc211497477"/>
      <w:commentRangeStart w:id="18"/>
      <w:r w:rsidRPr="005807B5">
        <w:rPr>
          <w:rFonts w:asciiTheme="minorBidi" w:hAnsiTheme="minorBidi" w:cstheme="minorBidi"/>
          <w:sz w:val="28"/>
          <w:szCs w:val="28"/>
        </w:rPr>
        <w:t>Timeline to complete Component 2:</w:t>
      </w:r>
      <w:bookmarkEnd w:id="17"/>
    </w:p>
    <w:p w14:paraId="56CC6105" w14:textId="77777777" w:rsidR="001F1E68" w:rsidRPr="00394489" w:rsidRDefault="001F1E68">
      <w:pPr>
        <w:rPr>
          <w:rFonts w:ascii="Aptos" w:hAnsi="Aptos"/>
        </w:rPr>
      </w:pPr>
    </w:p>
    <w:tbl>
      <w:tblPr>
        <w:tblStyle w:val="TableGrid"/>
        <w:tblW w:w="0" w:type="auto"/>
        <w:tblLook w:val="04A0" w:firstRow="1" w:lastRow="0" w:firstColumn="1" w:lastColumn="0" w:noHBand="0" w:noVBand="1"/>
      </w:tblPr>
      <w:tblGrid>
        <w:gridCol w:w="4502"/>
        <w:gridCol w:w="4514"/>
      </w:tblGrid>
      <w:tr w:rsidR="001F1E68" w:rsidRPr="00394489" w14:paraId="11560719" w14:textId="77777777" w:rsidTr="001F1E68">
        <w:tc>
          <w:tcPr>
            <w:tcW w:w="5552" w:type="dxa"/>
          </w:tcPr>
          <w:p w14:paraId="4A8E2DB9" w14:textId="30978E68"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Task</w:t>
            </w:r>
          </w:p>
        </w:tc>
        <w:tc>
          <w:tcPr>
            <w:tcW w:w="5552" w:type="dxa"/>
          </w:tcPr>
          <w:p w14:paraId="4B7CE47A" w14:textId="77777777" w:rsidR="001F1E68" w:rsidRPr="00394489" w:rsidRDefault="001F1E68" w:rsidP="001F1E68">
            <w:pPr>
              <w:spacing w:after="160" w:line="278" w:lineRule="auto"/>
              <w:jc w:val="center"/>
              <w:rPr>
                <w:rFonts w:ascii="Aptos" w:hAnsi="Aptos" w:cstheme="minorBidi"/>
                <w:b/>
                <w:bCs/>
                <w:sz w:val="24"/>
                <w:szCs w:val="24"/>
              </w:rPr>
            </w:pPr>
            <w:r w:rsidRPr="00394489">
              <w:rPr>
                <w:rFonts w:ascii="Aptos" w:hAnsi="Aptos" w:cstheme="minorBidi"/>
                <w:b/>
                <w:bCs/>
                <w:sz w:val="24"/>
                <w:szCs w:val="24"/>
              </w:rPr>
              <w:t>Date/ Deadline</w:t>
            </w:r>
          </w:p>
        </w:tc>
      </w:tr>
      <w:tr w:rsidR="001F1E68" w:rsidRPr="00394489" w14:paraId="0E54E03B" w14:textId="77777777" w:rsidTr="001F1E68">
        <w:tc>
          <w:tcPr>
            <w:tcW w:w="5552" w:type="dxa"/>
          </w:tcPr>
          <w:p w14:paraId="2C5AF757"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Finish research</w:t>
            </w:r>
          </w:p>
        </w:tc>
        <w:tc>
          <w:tcPr>
            <w:tcW w:w="5552" w:type="dxa"/>
          </w:tcPr>
          <w:p w14:paraId="38CF935B" w14:textId="0D50B2E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26</w:t>
            </w:r>
            <w:r w:rsidRPr="00394489">
              <w:rPr>
                <w:rFonts w:ascii="Aptos" w:hAnsi="Aptos" w:cstheme="minorBidi"/>
                <w:sz w:val="24"/>
                <w:szCs w:val="24"/>
                <w:vertAlign w:val="superscript"/>
              </w:rPr>
              <w:t>th</w:t>
            </w:r>
            <w:r w:rsidRPr="00394489">
              <w:rPr>
                <w:rFonts w:ascii="Aptos" w:hAnsi="Aptos" w:cstheme="minorBidi"/>
                <w:sz w:val="24"/>
                <w:szCs w:val="24"/>
              </w:rPr>
              <w:t xml:space="preserve"> October 2025</w:t>
            </w:r>
          </w:p>
        </w:tc>
      </w:tr>
      <w:tr w:rsidR="001F1E68" w:rsidRPr="00394489" w14:paraId="6CD80528" w14:textId="77777777" w:rsidTr="001F1E68">
        <w:tc>
          <w:tcPr>
            <w:tcW w:w="5552" w:type="dxa"/>
          </w:tcPr>
          <w:p w14:paraId="692AE690"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Draft first section</w:t>
            </w:r>
          </w:p>
        </w:tc>
        <w:tc>
          <w:tcPr>
            <w:tcW w:w="5552" w:type="dxa"/>
          </w:tcPr>
          <w:p w14:paraId="2DDC05D2" w14:textId="0D02CABE"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7</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2AD321E2" w14:textId="77777777" w:rsidTr="001F1E68">
        <w:tc>
          <w:tcPr>
            <w:tcW w:w="5552" w:type="dxa"/>
          </w:tcPr>
          <w:p w14:paraId="364AAE6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Complete first draft</w:t>
            </w:r>
          </w:p>
        </w:tc>
        <w:tc>
          <w:tcPr>
            <w:tcW w:w="5552" w:type="dxa"/>
          </w:tcPr>
          <w:p w14:paraId="6A110AAB" w14:textId="111E12E9"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14</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r w:rsidR="001F1E68" w:rsidRPr="00394489" w14:paraId="3273B76D" w14:textId="77777777" w:rsidTr="001F1E68">
        <w:tc>
          <w:tcPr>
            <w:tcW w:w="5552" w:type="dxa"/>
          </w:tcPr>
          <w:p w14:paraId="00C793D4" w14:textId="77777777"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Final editing</w:t>
            </w:r>
          </w:p>
        </w:tc>
        <w:tc>
          <w:tcPr>
            <w:tcW w:w="5552" w:type="dxa"/>
          </w:tcPr>
          <w:p w14:paraId="037ECC64" w14:textId="30259684" w:rsidR="001F1E68" w:rsidRPr="00394489" w:rsidRDefault="001F1E68" w:rsidP="001F1E68">
            <w:pPr>
              <w:spacing w:after="160" w:line="278" w:lineRule="auto"/>
              <w:jc w:val="center"/>
              <w:rPr>
                <w:rFonts w:ascii="Aptos" w:hAnsi="Aptos" w:cstheme="minorBidi"/>
                <w:sz w:val="24"/>
                <w:szCs w:val="24"/>
              </w:rPr>
            </w:pPr>
            <w:r w:rsidRPr="00394489">
              <w:rPr>
                <w:rFonts w:ascii="Aptos" w:hAnsi="Aptos" w:cstheme="minorBidi"/>
                <w:sz w:val="24"/>
                <w:szCs w:val="24"/>
              </w:rPr>
              <w:t>20</w:t>
            </w:r>
            <w:r w:rsidRPr="00394489">
              <w:rPr>
                <w:rFonts w:ascii="Aptos" w:hAnsi="Aptos" w:cstheme="minorBidi"/>
                <w:sz w:val="24"/>
                <w:szCs w:val="24"/>
                <w:vertAlign w:val="superscript"/>
              </w:rPr>
              <w:t>th</w:t>
            </w:r>
            <w:r w:rsidRPr="00394489">
              <w:rPr>
                <w:rFonts w:ascii="Aptos" w:hAnsi="Aptos" w:cstheme="minorBidi"/>
                <w:sz w:val="24"/>
                <w:szCs w:val="24"/>
              </w:rPr>
              <w:t xml:space="preserve"> November 2025</w:t>
            </w:r>
          </w:p>
        </w:tc>
      </w:tr>
    </w:tbl>
    <w:commentRangeEnd w:id="18"/>
    <w:p w14:paraId="3520E8C2" w14:textId="77777777" w:rsidR="001F1E68" w:rsidRPr="00394489" w:rsidRDefault="00BA4CA4">
      <w:pPr>
        <w:rPr>
          <w:rFonts w:ascii="Aptos" w:hAnsi="Aptos"/>
        </w:rPr>
      </w:pPr>
      <w:r w:rsidRPr="00394489">
        <w:rPr>
          <w:rStyle w:val="CommentReference"/>
          <w:rFonts w:ascii="Aptos" w:hAnsi="Aptos"/>
        </w:rPr>
        <w:commentReference w:id="18"/>
      </w:r>
    </w:p>
    <w:p w14:paraId="244FA2E3" w14:textId="77777777" w:rsidR="0027471A" w:rsidRPr="00394489" w:rsidRDefault="0027471A" w:rsidP="00612AFA">
      <w:pPr>
        <w:rPr>
          <w:rFonts w:ascii="Aptos" w:hAnsi="Aptos"/>
          <w:b/>
          <w:bCs/>
          <w:sz w:val="24"/>
          <w:szCs w:val="24"/>
        </w:rPr>
      </w:pPr>
    </w:p>
    <w:p w14:paraId="1A8CA183" w14:textId="77777777" w:rsidR="0027471A" w:rsidRPr="00394489" w:rsidRDefault="0027471A" w:rsidP="00612AFA">
      <w:pPr>
        <w:rPr>
          <w:rFonts w:ascii="Aptos" w:hAnsi="Aptos"/>
          <w:b/>
          <w:bCs/>
          <w:sz w:val="24"/>
          <w:szCs w:val="24"/>
        </w:rPr>
      </w:pPr>
    </w:p>
    <w:p w14:paraId="0DF5995E" w14:textId="77777777" w:rsidR="0027471A" w:rsidRDefault="0027471A" w:rsidP="00612AFA">
      <w:pPr>
        <w:rPr>
          <w:rFonts w:ascii="Aptos" w:hAnsi="Aptos"/>
          <w:b/>
          <w:bCs/>
          <w:sz w:val="24"/>
          <w:szCs w:val="24"/>
        </w:rPr>
      </w:pPr>
    </w:p>
    <w:p w14:paraId="384D7D59" w14:textId="77777777" w:rsidR="005807B5" w:rsidRDefault="005807B5" w:rsidP="00612AFA">
      <w:pPr>
        <w:rPr>
          <w:rFonts w:ascii="Aptos" w:hAnsi="Aptos"/>
          <w:b/>
          <w:bCs/>
          <w:sz w:val="24"/>
          <w:szCs w:val="24"/>
        </w:rPr>
      </w:pPr>
    </w:p>
    <w:p w14:paraId="0486623C" w14:textId="77777777" w:rsidR="005807B5" w:rsidRDefault="005807B5" w:rsidP="00612AFA">
      <w:pPr>
        <w:rPr>
          <w:rFonts w:ascii="Aptos" w:hAnsi="Aptos"/>
          <w:b/>
          <w:bCs/>
          <w:sz w:val="24"/>
          <w:szCs w:val="24"/>
        </w:rPr>
      </w:pPr>
    </w:p>
    <w:p w14:paraId="0D68FF1A" w14:textId="77777777" w:rsidR="005807B5" w:rsidRDefault="005807B5" w:rsidP="00612AFA">
      <w:pPr>
        <w:rPr>
          <w:rFonts w:ascii="Aptos" w:hAnsi="Aptos"/>
          <w:b/>
          <w:bCs/>
          <w:sz w:val="24"/>
          <w:szCs w:val="24"/>
        </w:rPr>
      </w:pPr>
    </w:p>
    <w:p w14:paraId="3682BB7D" w14:textId="77777777" w:rsidR="005807B5" w:rsidRDefault="005807B5" w:rsidP="00612AFA">
      <w:pPr>
        <w:rPr>
          <w:rFonts w:ascii="Aptos" w:hAnsi="Aptos"/>
          <w:b/>
          <w:bCs/>
          <w:sz w:val="24"/>
          <w:szCs w:val="24"/>
        </w:rPr>
      </w:pPr>
    </w:p>
    <w:p w14:paraId="7B4A5DF4" w14:textId="77777777" w:rsidR="005807B5" w:rsidRDefault="005807B5" w:rsidP="00612AFA">
      <w:pPr>
        <w:rPr>
          <w:rFonts w:ascii="Aptos" w:hAnsi="Aptos"/>
          <w:b/>
          <w:bCs/>
          <w:sz w:val="24"/>
          <w:szCs w:val="24"/>
        </w:rPr>
      </w:pPr>
    </w:p>
    <w:p w14:paraId="6DBA4F4D" w14:textId="77777777" w:rsidR="005807B5" w:rsidRDefault="005807B5" w:rsidP="00612AFA">
      <w:pPr>
        <w:rPr>
          <w:rFonts w:ascii="Aptos" w:hAnsi="Aptos"/>
          <w:b/>
          <w:bCs/>
          <w:sz w:val="24"/>
          <w:szCs w:val="24"/>
        </w:rPr>
      </w:pPr>
    </w:p>
    <w:p w14:paraId="397F96D7" w14:textId="77777777" w:rsidR="005807B5" w:rsidRDefault="005807B5" w:rsidP="00612AFA">
      <w:pPr>
        <w:rPr>
          <w:rFonts w:ascii="Aptos" w:hAnsi="Aptos"/>
          <w:b/>
          <w:bCs/>
          <w:sz w:val="24"/>
          <w:szCs w:val="24"/>
        </w:rPr>
      </w:pPr>
    </w:p>
    <w:p w14:paraId="6B4BF0BB" w14:textId="77777777" w:rsidR="005807B5" w:rsidRDefault="005807B5" w:rsidP="00612AFA">
      <w:pPr>
        <w:rPr>
          <w:rFonts w:ascii="Aptos" w:hAnsi="Aptos"/>
          <w:b/>
          <w:bCs/>
          <w:sz w:val="24"/>
          <w:szCs w:val="24"/>
        </w:rPr>
      </w:pPr>
    </w:p>
    <w:p w14:paraId="6D483E7F" w14:textId="77777777" w:rsidR="005807B5" w:rsidRPr="00394489" w:rsidRDefault="005807B5" w:rsidP="00612AFA">
      <w:pPr>
        <w:rPr>
          <w:rFonts w:ascii="Aptos" w:hAnsi="Aptos"/>
          <w:b/>
          <w:bCs/>
          <w:sz w:val="24"/>
          <w:szCs w:val="24"/>
        </w:rPr>
      </w:pPr>
    </w:p>
    <w:p w14:paraId="36ABF577" w14:textId="77777777" w:rsidR="00E67A3D" w:rsidRPr="005807B5" w:rsidRDefault="00E67A3D" w:rsidP="005807B5">
      <w:pPr>
        <w:pStyle w:val="Heading1"/>
        <w:rPr>
          <w:rFonts w:asciiTheme="minorBidi" w:hAnsiTheme="minorBidi" w:cstheme="minorBidi"/>
          <w:sz w:val="32"/>
          <w:szCs w:val="32"/>
        </w:rPr>
      </w:pPr>
      <w:bookmarkStart w:id="19" w:name="_Toc211497478"/>
      <w:r w:rsidRPr="005807B5">
        <w:rPr>
          <w:rFonts w:asciiTheme="minorBidi" w:hAnsiTheme="minorBidi" w:cstheme="minorBidi"/>
          <w:sz w:val="32"/>
          <w:szCs w:val="32"/>
        </w:rPr>
        <w:lastRenderedPageBreak/>
        <w:t>Component 2: Answering the Question</w:t>
      </w:r>
      <w:bookmarkEnd w:id="19"/>
      <w:r w:rsidRPr="005807B5">
        <w:rPr>
          <w:rFonts w:asciiTheme="minorBidi" w:hAnsiTheme="minorBidi" w:cstheme="minorBidi"/>
          <w:sz w:val="32"/>
          <w:szCs w:val="32"/>
        </w:rPr>
        <w:t xml:space="preserve"> </w:t>
      </w:r>
    </w:p>
    <w:p w14:paraId="7DF4A3A1" w14:textId="77777777" w:rsidR="00E67A3D" w:rsidRPr="00394489" w:rsidRDefault="00E67A3D" w:rsidP="00E67A3D">
      <w:pPr>
        <w:rPr>
          <w:rFonts w:ascii="Aptos" w:hAnsi="Aptos" w:cstheme="minorBidi"/>
          <w:b/>
          <w:bCs/>
          <w:sz w:val="28"/>
          <w:szCs w:val="28"/>
          <w:u w:val="single"/>
        </w:rPr>
      </w:pPr>
    </w:p>
    <w:p w14:paraId="2D3649AE" w14:textId="77777777" w:rsidR="00E67A3D" w:rsidRPr="00197957" w:rsidRDefault="00E67A3D" w:rsidP="00197957">
      <w:pPr>
        <w:pStyle w:val="Heading2"/>
        <w:rPr>
          <w:rFonts w:asciiTheme="minorBidi" w:hAnsiTheme="minorBidi" w:cstheme="minorBidi"/>
          <w:sz w:val="28"/>
          <w:szCs w:val="28"/>
        </w:rPr>
      </w:pPr>
      <w:bookmarkStart w:id="20" w:name="_Toc211497479"/>
      <w:commentRangeStart w:id="21"/>
      <w:r w:rsidRPr="00197957">
        <w:rPr>
          <w:rFonts w:asciiTheme="minorBidi" w:hAnsiTheme="minorBidi" w:cstheme="minorBidi"/>
          <w:sz w:val="28"/>
          <w:szCs w:val="28"/>
        </w:rPr>
        <w:t>Introduction</w:t>
      </w:r>
      <w:bookmarkEnd w:id="20"/>
    </w:p>
    <w:p w14:paraId="16B56B29" w14:textId="77777777" w:rsidR="00E67A3D" w:rsidRPr="00394489" w:rsidRDefault="00E67A3D" w:rsidP="00E67A3D">
      <w:pPr>
        <w:pStyle w:val="ListParagraph"/>
        <w:rPr>
          <w:rFonts w:ascii="Aptos" w:hAnsi="Aptos" w:cstheme="minorBidi"/>
          <w:b/>
          <w:bCs/>
          <w:sz w:val="24"/>
          <w:szCs w:val="24"/>
          <w:u w:val="single"/>
          <w:lang w:val="en-GB"/>
        </w:rPr>
      </w:pPr>
    </w:p>
    <w:p w14:paraId="48DCBA4B" w14:textId="77777777" w:rsidR="00E67A3D" w:rsidRPr="00394489" w:rsidRDefault="00E67A3D" w:rsidP="00E67A3D">
      <w:pPr>
        <w:jc w:val="both"/>
        <w:rPr>
          <w:rFonts w:ascii="Aptos" w:hAnsi="Aptos" w:cstheme="minorBidi"/>
          <w:sz w:val="24"/>
          <w:szCs w:val="24"/>
          <w:lang w:val="en-GB"/>
        </w:rPr>
      </w:pPr>
      <w:r w:rsidRPr="00394489">
        <w:rPr>
          <w:rFonts w:ascii="Aptos" w:hAnsi="Aptos" w:cstheme="minorBidi"/>
          <w:sz w:val="24"/>
          <w:szCs w:val="24"/>
          <w:lang w:val="en-GB"/>
        </w:rPr>
        <w:t>Digital tools like laptops, tablets, and smartphones have changed how students learn. These tools bring many benefits but also create some problems. It is important for students to understand both the good and bad sides of using technology in education. Knowing this helps students use digital tools better and avoid difficulties. This report will explore two key challenges students face, two opportunities digital tools provide, and offer three practical ways students can adapt to succeed in the digital era.</w:t>
      </w:r>
      <w:commentRangeEnd w:id="21"/>
      <w:r w:rsidRPr="00394489">
        <w:rPr>
          <w:rStyle w:val="CommentReference"/>
          <w:rFonts w:ascii="Aptos" w:hAnsi="Aptos"/>
        </w:rPr>
        <w:commentReference w:id="21"/>
      </w:r>
    </w:p>
    <w:p w14:paraId="56E3A424" w14:textId="77777777" w:rsidR="00E67A3D" w:rsidRPr="00394489" w:rsidRDefault="00E67A3D" w:rsidP="00E67A3D">
      <w:pPr>
        <w:rPr>
          <w:rFonts w:ascii="Aptos" w:hAnsi="Aptos" w:cstheme="minorBidi"/>
          <w:b/>
          <w:bCs/>
          <w:sz w:val="32"/>
          <w:szCs w:val="32"/>
          <w:u w:val="single"/>
        </w:rPr>
      </w:pPr>
    </w:p>
    <w:p w14:paraId="761CCB32" w14:textId="77777777" w:rsidR="00E67A3D" w:rsidRPr="00197957" w:rsidRDefault="00E67A3D" w:rsidP="00197957">
      <w:pPr>
        <w:pStyle w:val="Heading2"/>
        <w:rPr>
          <w:rFonts w:asciiTheme="minorBidi" w:hAnsiTheme="minorBidi" w:cstheme="minorBidi"/>
          <w:sz w:val="28"/>
          <w:szCs w:val="28"/>
          <w:lang w:val="en-GB"/>
        </w:rPr>
      </w:pPr>
      <w:bookmarkStart w:id="22" w:name="_Toc211497480"/>
      <w:commentRangeStart w:id="23"/>
      <w:r w:rsidRPr="00197957">
        <w:rPr>
          <w:rFonts w:asciiTheme="minorBidi" w:hAnsiTheme="minorBidi" w:cstheme="minorBidi"/>
          <w:sz w:val="28"/>
          <w:szCs w:val="28"/>
          <w:lang w:val="en-GB"/>
        </w:rPr>
        <w:t>Challenges Students Face</w:t>
      </w:r>
      <w:bookmarkEnd w:id="22"/>
    </w:p>
    <w:p w14:paraId="49AC405D" w14:textId="77777777" w:rsidR="00E67A3D" w:rsidRPr="00394489" w:rsidRDefault="00E67A3D" w:rsidP="00E67A3D">
      <w:pPr>
        <w:pStyle w:val="ListParagraph"/>
        <w:rPr>
          <w:rFonts w:ascii="Aptos" w:hAnsi="Aptos"/>
          <w:b/>
          <w:bCs/>
          <w:sz w:val="24"/>
          <w:szCs w:val="24"/>
          <w:lang w:val="en-GB"/>
        </w:rPr>
      </w:pPr>
    </w:p>
    <w:p w14:paraId="702E0BB8"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One big challenge many students face is distraction. When using digital tools for learning, it is easy to get sidetracked by social media, games, or other websites. For example, while studying on a laptop, I often find myself checking Instagram or watching YouTube videos that are not related to my homework. This makes it hard to finish tasks on time.</w:t>
      </w:r>
    </w:p>
    <w:p w14:paraId="31848D2D" w14:textId="77777777" w:rsidR="00E67A3D" w:rsidRPr="00394489" w:rsidRDefault="00E67A3D" w:rsidP="00E67A3D">
      <w:pPr>
        <w:jc w:val="both"/>
        <w:rPr>
          <w:rFonts w:ascii="Aptos" w:hAnsi="Aptos"/>
          <w:sz w:val="24"/>
          <w:szCs w:val="24"/>
          <w:lang w:val="en-GB"/>
        </w:rPr>
      </w:pPr>
    </w:p>
    <w:p w14:paraId="4528D096"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challenge is digital fatigue. Using screens for a long time can cause tiredness, headaches, and loss of focus. The article "How Technology Affects Student Learning" by Smith (2022) explains that long hours on devices can reduce attention span and lower the quality of learning. These challenges are important because they affect students’ ability to concentrate and do well in school. If students cannot manage distractions or digital fatigue, their learning will suffer.</w:t>
      </w:r>
      <w:commentRangeEnd w:id="23"/>
      <w:r w:rsidRPr="00394489">
        <w:rPr>
          <w:rStyle w:val="CommentReference"/>
          <w:rFonts w:ascii="Aptos" w:hAnsi="Aptos"/>
        </w:rPr>
        <w:commentReference w:id="23"/>
      </w:r>
    </w:p>
    <w:p w14:paraId="49D6F125" w14:textId="77777777" w:rsidR="00E67A3D" w:rsidRPr="00394489" w:rsidRDefault="00E67A3D" w:rsidP="00E67A3D">
      <w:pPr>
        <w:rPr>
          <w:rFonts w:ascii="Aptos" w:hAnsi="Aptos"/>
        </w:rPr>
      </w:pPr>
    </w:p>
    <w:p w14:paraId="55EDEC6F" w14:textId="77777777" w:rsidR="00E67A3D" w:rsidRPr="00197957" w:rsidRDefault="00E67A3D" w:rsidP="00197957">
      <w:pPr>
        <w:pStyle w:val="Heading2"/>
        <w:rPr>
          <w:rFonts w:asciiTheme="minorBidi" w:hAnsiTheme="minorBidi" w:cstheme="minorBidi"/>
          <w:sz w:val="28"/>
          <w:szCs w:val="28"/>
          <w:lang w:val="en-GB"/>
        </w:rPr>
      </w:pPr>
      <w:bookmarkStart w:id="24" w:name="_Toc211497481"/>
      <w:commentRangeStart w:id="25"/>
      <w:r w:rsidRPr="00197957">
        <w:rPr>
          <w:rFonts w:asciiTheme="minorBidi" w:hAnsiTheme="minorBidi" w:cstheme="minorBidi"/>
          <w:sz w:val="28"/>
          <w:szCs w:val="28"/>
          <w:lang w:val="en-GB"/>
        </w:rPr>
        <w:t>Opportunities Digital Tools Provide</w:t>
      </w:r>
      <w:bookmarkEnd w:id="24"/>
    </w:p>
    <w:p w14:paraId="23944FEB" w14:textId="77777777" w:rsidR="00E67A3D" w:rsidRPr="00394489" w:rsidRDefault="00E67A3D" w:rsidP="00E67A3D">
      <w:pPr>
        <w:jc w:val="both"/>
        <w:rPr>
          <w:rFonts w:ascii="Aptos" w:hAnsi="Aptos"/>
          <w:b/>
          <w:bCs/>
          <w:sz w:val="24"/>
          <w:szCs w:val="24"/>
          <w:lang w:val="en-GB"/>
        </w:rPr>
      </w:pPr>
    </w:p>
    <w:p w14:paraId="0BCAABF0"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Digital tools also offer many opportunities for students. One great benefit is easy access to learning resources. Now, students can watch videos, take online quizzes, and read articles anytime. For example, I use Khan Academy videos to understand difficult topics, which helps me learn better outside of class.</w:t>
      </w:r>
    </w:p>
    <w:p w14:paraId="7932C730" w14:textId="77777777" w:rsidR="00E67A3D" w:rsidRPr="00394489" w:rsidRDefault="00E67A3D" w:rsidP="00E67A3D">
      <w:pPr>
        <w:jc w:val="both"/>
        <w:rPr>
          <w:rFonts w:ascii="Aptos" w:hAnsi="Aptos"/>
          <w:sz w:val="24"/>
          <w:szCs w:val="24"/>
          <w:lang w:val="en-GB"/>
        </w:rPr>
      </w:pPr>
    </w:p>
    <w:p w14:paraId="2C1074B3"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Another opportunity is personalised learning. Digital tools can adapt to each student’s needs. According to Lee (2023), apps and platforms can offer exercises and feedback based on how well a student is doing, helping them improve at their own pace. These opportunities are valuable because they make learning more flexible and fun. When used correctly, digital tools can help students understand subjects better and learn in ways that suit them.</w:t>
      </w:r>
      <w:commentRangeEnd w:id="25"/>
      <w:r w:rsidRPr="00394489">
        <w:rPr>
          <w:rStyle w:val="CommentReference"/>
          <w:rFonts w:ascii="Aptos" w:hAnsi="Aptos"/>
        </w:rPr>
        <w:commentReference w:id="25"/>
      </w:r>
    </w:p>
    <w:p w14:paraId="0E59BF09" w14:textId="77777777" w:rsidR="00E67A3D" w:rsidRPr="00394489" w:rsidRDefault="00E67A3D" w:rsidP="00E67A3D">
      <w:pPr>
        <w:rPr>
          <w:rFonts w:ascii="Aptos" w:hAnsi="Aptos"/>
        </w:rPr>
      </w:pPr>
    </w:p>
    <w:p w14:paraId="2402851A" w14:textId="77777777" w:rsidR="00E67A3D" w:rsidRPr="00197957" w:rsidRDefault="00E67A3D" w:rsidP="00197957">
      <w:pPr>
        <w:pStyle w:val="Heading2"/>
        <w:rPr>
          <w:rFonts w:asciiTheme="minorBidi" w:hAnsiTheme="minorBidi" w:cstheme="minorBidi"/>
          <w:sz w:val="28"/>
          <w:szCs w:val="28"/>
        </w:rPr>
      </w:pPr>
    </w:p>
    <w:p w14:paraId="0FB8FF34" w14:textId="77777777" w:rsidR="00E67A3D" w:rsidRPr="00197957" w:rsidRDefault="00E67A3D" w:rsidP="00197957">
      <w:pPr>
        <w:pStyle w:val="Heading2"/>
        <w:rPr>
          <w:rFonts w:asciiTheme="minorBidi" w:hAnsiTheme="minorBidi" w:cstheme="minorBidi"/>
          <w:sz w:val="28"/>
          <w:szCs w:val="28"/>
        </w:rPr>
      </w:pPr>
      <w:bookmarkStart w:id="26" w:name="_Toc211497482"/>
      <w:commentRangeStart w:id="27"/>
      <w:r w:rsidRPr="00197957">
        <w:rPr>
          <w:rFonts w:asciiTheme="minorBidi" w:hAnsiTheme="minorBidi" w:cstheme="minorBidi"/>
          <w:sz w:val="28"/>
          <w:szCs w:val="28"/>
        </w:rPr>
        <w:t>How Students Can Adapt</w:t>
      </w:r>
      <w:bookmarkEnd w:id="26"/>
    </w:p>
    <w:p w14:paraId="47232FAD" w14:textId="77777777" w:rsidR="00E67A3D" w:rsidRPr="00394489" w:rsidRDefault="00E67A3D" w:rsidP="00E67A3D">
      <w:pPr>
        <w:jc w:val="both"/>
        <w:rPr>
          <w:rFonts w:ascii="Aptos" w:hAnsi="Aptos"/>
          <w:b/>
          <w:bCs/>
          <w:sz w:val="24"/>
          <w:szCs w:val="24"/>
          <w:lang w:val="en-GB"/>
        </w:rPr>
      </w:pPr>
    </w:p>
    <w:p w14:paraId="2BE8EC1F"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To succeed in the digital era, students need to learn how to use technology wisely. Here are three ways they can adapt:</w:t>
      </w:r>
    </w:p>
    <w:p w14:paraId="21B726CC" w14:textId="77777777" w:rsidR="00E67A3D" w:rsidRPr="00394489" w:rsidRDefault="00E67A3D" w:rsidP="00E67A3D">
      <w:pPr>
        <w:jc w:val="both"/>
        <w:rPr>
          <w:rFonts w:ascii="Aptos" w:hAnsi="Aptos"/>
          <w:sz w:val="24"/>
          <w:szCs w:val="24"/>
          <w:lang w:val="en-GB"/>
        </w:rPr>
      </w:pPr>
    </w:p>
    <w:p w14:paraId="0A58292B" w14:textId="77777777" w:rsidR="00E67A3D" w:rsidRPr="00394489" w:rsidRDefault="00E67A3D" w:rsidP="00E67A3D">
      <w:pPr>
        <w:pStyle w:val="ListParagraph"/>
        <w:numPr>
          <w:ilvl w:val="0"/>
          <w:numId w:val="4"/>
        </w:numPr>
        <w:jc w:val="both"/>
        <w:rPr>
          <w:rFonts w:ascii="Aptos" w:hAnsi="Aptos"/>
          <w:sz w:val="24"/>
          <w:szCs w:val="24"/>
          <w:lang w:val="en-GB"/>
        </w:rPr>
      </w:pPr>
      <w:r w:rsidRPr="00394489">
        <w:rPr>
          <w:rFonts w:ascii="Aptos" w:hAnsi="Aptos"/>
          <w:b/>
          <w:bCs/>
          <w:sz w:val="24"/>
          <w:szCs w:val="24"/>
          <w:lang w:val="en-GB"/>
        </w:rPr>
        <w:t>Use Time Management Tools</w:t>
      </w:r>
    </w:p>
    <w:p w14:paraId="73300DEA" w14:textId="77777777" w:rsidR="00E67A3D" w:rsidRPr="00394489" w:rsidRDefault="00E67A3D" w:rsidP="00E67A3D">
      <w:pPr>
        <w:pStyle w:val="ListParagraph"/>
        <w:jc w:val="both"/>
        <w:rPr>
          <w:rFonts w:ascii="Aptos" w:hAnsi="Aptos"/>
          <w:sz w:val="24"/>
          <w:szCs w:val="24"/>
          <w:lang w:val="en-GB"/>
        </w:rPr>
      </w:pPr>
      <w:r w:rsidRPr="00394489">
        <w:rPr>
          <w:rFonts w:ascii="Aptos" w:hAnsi="Aptos"/>
          <w:sz w:val="24"/>
          <w:szCs w:val="24"/>
          <w:lang w:val="en-GB"/>
        </w:rPr>
        <w:t>Apps like digital planners or the Pomodoro technique (working for 25 minutes, then taking a 5-minute break) can help students focus and avoid distractions. Research by Johnson (2023) shows that using these methods improves concentration and productivity. For example, I use a timer app that helps me work without checking my phone.</w:t>
      </w:r>
    </w:p>
    <w:p w14:paraId="1592CC29" w14:textId="77777777" w:rsidR="00E67A3D" w:rsidRPr="00394489" w:rsidRDefault="00E67A3D" w:rsidP="00E67A3D">
      <w:pPr>
        <w:pStyle w:val="ListParagraph"/>
        <w:jc w:val="both"/>
        <w:rPr>
          <w:rFonts w:ascii="Aptos" w:hAnsi="Aptos"/>
          <w:sz w:val="24"/>
          <w:szCs w:val="24"/>
          <w:lang w:val="en-GB"/>
        </w:rPr>
      </w:pPr>
    </w:p>
    <w:p w14:paraId="3BAF0801"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Be Critical When Using AI Tools</w:t>
      </w:r>
    </w:p>
    <w:p w14:paraId="44D2D04D"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AI tools like ChatGPT can help with ideas or explanations, but students must check the information and avoid copying answers. Learning to evaluate online information helps students develop critical thinking and avoid mistakes. The Digital Literacy Guide (2023) recommends always verifying facts from multiple sources to ensure accuracy.</w:t>
      </w:r>
    </w:p>
    <w:p w14:paraId="668DEDD1" w14:textId="77777777" w:rsidR="00E67A3D" w:rsidRPr="00394489" w:rsidRDefault="00E67A3D" w:rsidP="00E67A3D">
      <w:pPr>
        <w:ind w:left="720"/>
        <w:jc w:val="both"/>
        <w:rPr>
          <w:rFonts w:ascii="Aptos" w:hAnsi="Aptos"/>
          <w:sz w:val="24"/>
          <w:szCs w:val="24"/>
          <w:lang w:val="en-GB"/>
        </w:rPr>
      </w:pPr>
    </w:p>
    <w:p w14:paraId="6DE94E94" w14:textId="77777777" w:rsidR="00E67A3D" w:rsidRPr="00394489" w:rsidRDefault="00E67A3D" w:rsidP="00E67A3D">
      <w:pPr>
        <w:numPr>
          <w:ilvl w:val="0"/>
          <w:numId w:val="4"/>
        </w:numPr>
        <w:jc w:val="both"/>
        <w:rPr>
          <w:rFonts w:ascii="Aptos" w:hAnsi="Aptos"/>
          <w:sz w:val="24"/>
          <w:szCs w:val="24"/>
          <w:lang w:val="en-GB"/>
        </w:rPr>
      </w:pPr>
      <w:r w:rsidRPr="00394489">
        <w:rPr>
          <w:rFonts w:ascii="Aptos" w:hAnsi="Aptos"/>
          <w:b/>
          <w:bCs/>
          <w:sz w:val="24"/>
          <w:szCs w:val="24"/>
          <w:lang w:val="en-GB"/>
        </w:rPr>
        <w:t>Access Support Services</w:t>
      </w:r>
    </w:p>
    <w:p w14:paraId="2A7873EF" w14:textId="77777777" w:rsidR="00E67A3D" w:rsidRPr="00394489" w:rsidRDefault="00E67A3D" w:rsidP="00E67A3D">
      <w:pPr>
        <w:ind w:left="720"/>
        <w:jc w:val="both"/>
        <w:rPr>
          <w:rFonts w:ascii="Aptos" w:hAnsi="Aptos"/>
          <w:sz w:val="24"/>
          <w:szCs w:val="24"/>
          <w:lang w:val="en-GB"/>
        </w:rPr>
      </w:pPr>
      <w:r w:rsidRPr="00394489">
        <w:rPr>
          <w:rFonts w:ascii="Aptos" w:hAnsi="Aptos"/>
          <w:sz w:val="24"/>
          <w:szCs w:val="24"/>
          <w:lang w:val="en-GB"/>
        </w:rPr>
        <w:t>Many schools offer workshops or online training to improve digital skills. For example, attending a digital skills workshop helped me learn how to use Google Docs and online libraries better. Getting support helps students feel confident using new tools and solving problems quickly.</w:t>
      </w:r>
    </w:p>
    <w:p w14:paraId="6A046E84" w14:textId="77777777" w:rsidR="00E67A3D" w:rsidRPr="00394489" w:rsidRDefault="00E67A3D" w:rsidP="00E67A3D">
      <w:pPr>
        <w:ind w:left="720"/>
        <w:jc w:val="both"/>
        <w:rPr>
          <w:rFonts w:ascii="Aptos" w:hAnsi="Aptos"/>
          <w:sz w:val="24"/>
          <w:szCs w:val="24"/>
          <w:lang w:val="en-GB"/>
        </w:rPr>
      </w:pPr>
    </w:p>
    <w:p w14:paraId="47109DDC" w14:textId="77777777" w:rsidR="00E67A3D" w:rsidRPr="00394489" w:rsidRDefault="00E67A3D" w:rsidP="00E67A3D">
      <w:pPr>
        <w:jc w:val="both"/>
        <w:rPr>
          <w:rFonts w:ascii="Aptos" w:hAnsi="Aptos"/>
          <w:sz w:val="24"/>
          <w:szCs w:val="24"/>
          <w:lang w:val="en-GB"/>
        </w:rPr>
      </w:pPr>
      <w:r w:rsidRPr="00394489">
        <w:rPr>
          <w:rFonts w:ascii="Aptos" w:hAnsi="Aptos"/>
          <w:sz w:val="24"/>
          <w:szCs w:val="24"/>
          <w:lang w:val="en-GB"/>
        </w:rPr>
        <w:t>By following these suggestions, students can use digital tools effectively and improve their learning experience.</w:t>
      </w:r>
      <w:commentRangeEnd w:id="27"/>
      <w:r w:rsidRPr="00394489">
        <w:rPr>
          <w:rStyle w:val="CommentReference"/>
          <w:rFonts w:ascii="Aptos" w:hAnsi="Aptos"/>
        </w:rPr>
        <w:commentReference w:id="27"/>
      </w:r>
    </w:p>
    <w:p w14:paraId="6384EDF1" w14:textId="77777777" w:rsidR="00E67A3D" w:rsidRPr="00394489" w:rsidRDefault="00E67A3D" w:rsidP="00E67A3D">
      <w:pPr>
        <w:rPr>
          <w:rFonts w:ascii="Aptos" w:hAnsi="Aptos"/>
        </w:rPr>
      </w:pPr>
    </w:p>
    <w:p w14:paraId="7DA91B67" w14:textId="77777777" w:rsidR="00E67A3D" w:rsidRPr="00197957" w:rsidRDefault="00E67A3D" w:rsidP="00197957">
      <w:pPr>
        <w:pStyle w:val="Heading2"/>
        <w:rPr>
          <w:rFonts w:asciiTheme="minorBidi" w:hAnsiTheme="minorBidi" w:cstheme="minorBidi"/>
          <w:sz w:val="28"/>
          <w:szCs w:val="28"/>
          <w:lang w:val="en-GB"/>
        </w:rPr>
      </w:pPr>
      <w:bookmarkStart w:id="28" w:name="_Toc211497483"/>
      <w:commentRangeStart w:id="29"/>
      <w:r w:rsidRPr="00197957">
        <w:rPr>
          <w:rFonts w:asciiTheme="minorBidi" w:hAnsiTheme="minorBidi" w:cstheme="minorBidi"/>
          <w:sz w:val="28"/>
          <w:szCs w:val="28"/>
          <w:lang w:val="en-GB"/>
        </w:rPr>
        <w:t>Conclusion</w:t>
      </w:r>
      <w:bookmarkEnd w:id="28"/>
    </w:p>
    <w:p w14:paraId="5B8D2AFD" w14:textId="77777777" w:rsidR="00E67A3D" w:rsidRPr="00394489" w:rsidRDefault="00E67A3D" w:rsidP="00E67A3D">
      <w:pPr>
        <w:rPr>
          <w:rFonts w:ascii="Aptos" w:hAnsi="Aptos"/>
          <w:b/>
          <w:bCs/>
          <w:sz w:val="24"/>
          <w:szCs w:val="24"/>
          <w:lang w:val="en-GB"/>
        </w:rPr>
      </w:pPr>
    </w:p>
    <w:p w14:paraId="51B70D64" w14:textId="77777777" w:rsidR="00E67A3D" w:rsidRPr="00394489" w:rsidRDefault="00E67A3D" w:rsidP="00E67A3D">
      <w:pPr>
        <w:rPr>
          <w:rFonts w:ascii="Aptos" w:hAnsi="Aptos"/>
          <w:sz w:val="24"/>
          <w:szCs w:val="24"/>
          <w:lang w:val="en-GB"/>
        </w:rPr>
      </w:pPr>
      <w:r w:rsidRPr="00394489">
        <w:rPr>
          <w:rFonts w:ascii="Aptos" w:hAnsi="Aptos"/>
          <w:sz w:val="24"/>
          <w:szCs w:val="24"/>
          <w:lang w:val="en-GB"/>
        </w:rPr>
        <w:t>In summary, students today face challenges like distraction and digital fatigue when using technology for learning. However, they also have opportunities such as access to many learning resources and personalised learning experiences. To adapt and succeed, students should manage their time well, use AI tools critically, and access support services. Understanding these points will help students make the most of digital learning and succeed in school and beyond.</w:t>
      </w:r>
      <w:commentRangeEnd w:id="29"/>
      <w:r w:rsidRPr="00394489">
        <w:rPr>
          <w:rStyle w:val="CommentReference"/>
          <w:rFonts w:ascii="Aptos" w:hAnsi="Aptos"/>
        </w:rPr>
        <w:commentReference w:id="29"/>
      </w:r>
    </w:p>
    <w:p w14:paraId="797C4F2F" w14:textId="77777777" w:rsidR="0027471A" w:rsidRDefault="0027471A" w:rsidP="00612AFA">
      <w:pPr>
        <w:rPr>
          <w:rFonts w:ascii="Aptos" w:hAnsi="Aptos"/>
          <w:b/>
          <w:bCs/>
          <w:sz w:val="24"/>
          <w:szCs w:val="24"/>
        </w:rPr>
      </w:pPr>
    </w:p>
    <w:p w14:paraId="5BE24D93" w14:textId="77777777" w:rsidR="00197957" w:rsidRDefault="00197957" w:rsidP="00612AFA">
      <w:pPr>
        <w:rPr>
          <w:rFonts w:ascii="Aptos" w:hAnsi="Aptos"/>
          <w:b/>
          <w:bCs/>
          <w:sz w:val="24"/>
          <w:szCs w:val="24"/>
        </w:rPr>
      </w:pPr>
    </w:p>
    <w:p w14:paraId="4EB50DF0" w14:textId="77777777" w:rsidR="00197957" w:rsidRDefault="00197957" w:rsidP="00612AFA">
      <w:pPr>
        <w:rPr>
          <w:rFonts w:ascii="Aptos" w:hAnsi="Aptos"/>
          <w:b/>
          <w:bCs/>
          <w:sz w:val="24"/>
          <w:szCs w:val="24"/>
        </w:rPr>
      </w:pPr>
    </w:p>
    <w:p w14:paraId="63428F37" w14:textId="77777777" w:rsidR="00197957" w:rsidRDefault="00197957" w:rsidP="00612AFA">
      <w:pPr>
        <w:rPr>
          <w:rFonts w:ascii="Aptos" w:hAnsi="Aptos"/>
          <w:b/>
          <w:bCs/>
          <w:sz w:val="24"/>
          <w:szCs w:val="24"/>
        </w:rPr>
      </w:pPr>
    </w:p>
    <w:p w14:paraId="59AA0E37" w14:textId="77777777" w:rsidR="00197957" w:rsidRDefault="00197957" w:rsidP="00612AFA">
      <w:pPr>
        <w:rPr>
          <w:rFonts w:ascii="Aptos" w:hAnsi="Aptos"/>
          <w:b/>
          <w:bCs/>
          <w:sz w:val="24"/>
          <w:szCs w:val="24"/>
        </w:rPr>
      </w:pPr>
    </w:p>
    <w:p w14:paraId="79B89056" w14:textId="77777777" w:rsidR="00197957" w:rsidRDefault="00197957" w:rsidP="00612AFA">
      <w:pPr>
        <w:rPr>
          <w:rFonts w:ascii="Aptos" w:hAnsi="Aptos"/>
          <w:b/>
          <w:bCs/>
          <w:sz w:val="24"/>
          <w:szCs w:val="24"/>
        </w:rPr>
      </w:pPr>
    </w:p>
    <w:p w14:paraId="517D453E" w14:textId="77777777" w:rsidR="00197957" w:rsidRPr="00394489" w:rsidRDefault="00197957" w:rsidP="00612AFA">
      <w:pPr>
        <w:rPr>
          <w:rFonts w:ascii="Aptos" w:hAnsi="Aptos"/>
          <w:b/>
          <w:bCs/>
          <w:sz w:val="24"/>
          <w:szCs w:val="24"/>
        </w:rPr>
      </w:pPr>
    </w:p>
    <w:p w14:paraId="7968850E" w14:textId="77777777" w:rsidR="00E67A3D" w:rsidRPr="00394489" w:rsidRDefault="00E67A3D" w:rsidP="00612AFA">
      <w:pPr>
        <w:rPr>
          <w:rFonts w:ascii="Aptos" w:hAnsi="Aptos"/>
          <w:b/>
          <w:bCs/>
          <w:sz w:val="24"/>
          <w:szCs w:val="24"/>
        </w:rPr>
      </w:pPr>
    </w:p>
    <w:p w14:paraId="0D8E59D0" w14:textId="77777777" w:rsidR="00394489" w:rsidRPr="009C3463" w:rsidRDefault="00394489" w:rsidP="009C3463">
      <w:pPr>
        <w:pStyle w:val="Heading1"/>
        <w:rPr>
          <w:rFonts w:asciiTheme="minorBidi" w:hAnsiTheme="minorBidi" w:cstheme="minorBidi"/>
          <w:sz w:val="32"/>
          <w:szCs w:val="32"/>
        </w:rPr>
      </w:pPr>
      <w:bookmarkStart w:id="30" w:name="_Toc211497484"/>
      <w:r w:rsidRPr="009C3463">
        <w:rPr>
          <w:rFonts w:asciiTheme="minorBidi" w:hAnsiTheme="minorBidi" w:cstheme="minorBidi"/>
          <w:sz w:val="32"/>
          <w:szCs w:val="32"/>
        </w:rPr>
        <w:lastRenderedPageBreak/>
        <w:t>Component 3: Reflective Presentation</w:t>
      </w:r>
      <w:bookmarkEnd w:id="30"/>
    </w:p>
    <w:p w14:paraId="23995264" w14:textId="77777777" w:rsidR="00394489" w:rsidRPr="00394489" w:rsidRDefault="00394489" w:rsidP="00394489">
      <w:pPr>
        <w:rPr>
          <w:rFonts w:ascii="Aptos" w:hAnsi="Aptos" w:cstheme="minorBidi"/>
          <w:b/>
          <w:bCs/>
          <w:sz w:val="28"/>
          <w:szCs w:val="28"/>
          <w:u w:val="single"/>
        </w:rPr>
      </w:pPr>
    </w:p>
    <w:p w14:paraId="71B1E597" w14:textId="39016B02" w:rsidR="00394489" w:rsidRPr="00197957" w:rsidRDefault="00394489" w:rsidP="00197957">
      <w:pPr>
        <w:pStyle w:val="Heading2"/>
        <w:rPr>
          <w:sz w:val="28"/>
          <w:szCs w:val="28"/>
        </w:rPr>
      </w:pPr>
      <w:bookmarkStart w:id="31" w:name="_Toc211497485"/>
      <w:commentRangeStart w:id="32"/>
      <w:r w:rsidRPr="00197957">
        <w:rPr>
          <w:sz w:val="28"/>
          <w:szCs w:val="28"/>
        </w:rPr>
        <w:t>Slide 1</w:t>
      </w:r>
      <w:commentRangeEnd w:id="32"/>
      <w:r w:rsidR="00A435CC" w:rsidRPr="00197957">
        <w:rPr>
          <w:rStyle w:val="CommentReference"/>
          <w:sz w:val="28"/>
          <w:szCs w:val="28"/>
        </w:rPr>
        <w:commentReference w:id="32"/>
      </w:r>
      <w:r w:rsidR="00197957" w:rsidRPr="00197957">
        <w:rPr>
          <w:sz w:val="28"/>
          <w:szCs w:val="28"/>
        </w:rPr>
        <w:t xml:space="preserve"> (Overview)</w:t>
      </w:r>
      <w:bookmarkEnd w:id="31"/>
    </w:p>
    <w:p w14:paraId="213BC12C" w14:textId="77777777" w:rsidR="00394489" w:rsidRDefault="00394489" w:rsidP="00394489">
      <w:pPr>
        <w:rPr>
          <w:rFonts w:ascii="Aptos" w:hAnsi="Aptos" w:cstheme="minorBidi"/>
          <w:b/>
          <w:bCs/>
          <w:sz w:val="24"/>
          <w:szCs w:val="24"/>
        </w:rPr>
      </w:pPr>
    </w:p>
    <w:p w14:paraId="02D84679" w14:textId="6CF5CD67" w:rsidR="00394489" w:rsidRDefault="00FB2E5D" w:rsidP="00FB2E5D">
      <w:pPr>
        <w:jc w:val="center"/>
        <w:rPr>
          <w:rFonts w:ascii="Aptos" w:hAnsi="Aptos" w:cstheme="minorBidi"/>
          <w:b/>
          <w:bCs/>
          <w:sz w:val="24"/>
          <w:szCs w:val="24"/>
        </w:rPr>
      </w:pPr>
      <w:r>
        <w:rPr>
          <w:noProof/>
          <w14:ligatures w14:val="standardContextual"/>
        </w:rPr>
        <w:drawing>
          <wp:inline distT="0" distB="0" distL="0" distR="0" wp14:anchorId="2CD5C987" wp14:editId="19D81CC6">
            <wp:extent cx="2819579" cy="2114839"/>
            <wp:effectExtent l="0" t="0" r="0" b="0"/>
            <wp:docPr id="1033416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1623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842046" cy="2131690"/>
                    </a:xfrm>
                    <a:prstGeom prst="rect">
                      <a:avLst/>
                    </a:prstGeom>
                  </pic:spPr>
                </pic:pic>
              </a:graphicData>
            </a:graphic>
          </wp:inline>
        </w:drawing>
      </w:r>
    </w:p>
    <w:p w14:paraId="2BF87927" w14:textId="77777777" w:rsidR="00394489" w:rsidRDefault="00394489" w:rsidP="00394489">
      <w:pPr>
        <w:rPr>
          <w:rFonts w:ascii="Aptos" w:hAnsi="Aptos" w:cstheme="minorBidi"/>
          <w:b/>
          <w:bCs/>
          <w:sz w:val="24"/>
          <w:szCs w:val="24"/>
        </w:rPr>
      </w:pPr>
    </w:p>
    <w:p w14:paraId="7453F90B" w14:textId="77777777" w:rsidR="00394489" w:rsidRPr="00394489" w:rsidRDefault="00394489" w:rsidP="00394489">
      <w:pPr>
        <w:rPr>
          <w:rFonts w:ascii="Aptos" w:hAnsi="Aptos" w:cstheme="minorBidi"/>
          <w:b/>
          <w:bCs/>
          <w:sz w:val="24"/>
          <w:szCs w:val="24"/>
        </w:rPr>
      </w:pPr>
    </w:p>
    <w:p w14:paraId="7BF0AF14" w14:textId="3CEEA58D" w:rsidR="00394489" w:rsidRPr="00197957" w:rsidRDefault="00394489" w:rsidP="00197957">
      <w:pPr>
        <w:pStyle w:val="Heading2"/>
        <w:rPr>
          <w:rFonts w:asciiTheme="minorBidi" w:hAnsiTheme="minorBidi" w:cstheme="minorBidi"/>
          <w:sz w:val="28"/>
          <w:szCs w:val="28"/>
        </w:rPr>
      </w:pPr>
      <w:bookmarkStart w:id="33" w:name="_Toc211497486"/>
      <w:commentRangeStart w:id="34"/>
      <w:r w:rsidRPr="00197957">
        <w:rPr>
          <w:rFonts w:asciiTheme="minorBidi" w:hAnsiTheme="minorBidi" w:cstheme="minorBidi"/>
          <w:sz w:val="28"/>
          <w:szCs w:val="28"/>
        </w:rPr>
        <w:t>Slide 2</w:t>
      </w:r>
      <w:commentRangeEnd w:id="34"/>
      <w:r w:rsidR="00D60F31" w:rsidRPr="00197957">
        <w:rPr>
          <w:rStyle w:val="CommentReference"/>
          <w:rFonts w:asciiTheme="minorBidi" w:hAnsiTheme="minorBidi" w:cstheme="minorBidi"/>
          <w:sz w:val="28"/>
          <w:szCs w:val="28"/>
        </w:rPr>
        <w:commentReference w:id="34"/>
      </w:r>
      <w:r w:rsidR="00197957" w:rsidRPr="00197957">
        <w:rPr>
          <w:rFonts w:asciiTheme="minorBidi" w:hAnsiTheme="minorBidi" w:cstheme="minorBidi"/>
          <w:sz w:val="28"/>
          <w:szCs w:val="28"/>
        </w:rPr>
        <w:t xml:space="preserve"> (Research)</w:t>
      </w:r>
      <w:bookmarkEnd w:id="33"/>
    </w:p>
    <w:p w14:paraId="53677263" w14:textId="77777777" w:rsidR="00FB2E5D" w:rsidRDefault="00FB2E5D" w:rsidP="00394489">
      <w:pPr>
        <w:rPr>
          <w:rFonts w:ascii="Aptos" w:hAnsi="Aptos" w:cstheme="minorBidi"/>
          <w:b/>
          <w:bCs/>
          <w:sz w:val="24"/>
          <w:szCs w:val="24"/>
        </w:rPr>
      </w:pPr>
    </w:p>
    <w:p w14:paraId="784C3461" w14:textId="02A0F38A" w:rsidR="00FB2E5D" w:rsidRDefault="007C16C2" w:rsidP="007C16C2">
      <w:pPr>
        <w:jc w:val="center"/>
        <w:rPr>
          <w:rFonts w:ascii="Aptos" w:hAnsi="Aptos" w:cstheme="minorBidi"/>
          <w:b/>
          <w:bCs/>
          <w:sz w:val="24"/>
          <w:szCs w:val="24"/>
        </w:rPr>
      </w:pPr>
      <w:r>
        <w:rPr>
          <w:noProof/>
          <w14:ligatures w14:val="standardContextual"/>
        </w:rPr>
        <w:drawing>
          <wp:inline distT="0" distB="0" distL="0" distR="0" wp14:anchorId="73ABA443" wp14:editId="01A77452">
            <wp:extent cx="2826104" cy="2119735"/>
            <wp:effectExtent l="0" t="0" r="0" b="0"/>
            <wp:docPr id="1612902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0215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847294" cy="2135628"/>
                    </a:xfrm>
                    <a:prstGeom prst="rect">
                      <a:avLst/>
                    </a:prstGeom>
                  </pic:spPr>
                </pic:pic>
              </a:graphicData>
            </a:graphic>
          </wp:inline>
        </w:drawing>
      </w:r>
    </w:p>
    <w:p w14:paraId="08E4A575" w14:textId="77777777" w:rsidR="00FB2E5D" w:rsidRDefault="00FB2E5D" w:rsidP="00394489">
      <w:pPr>
        <w:rPr>
          <w:rFonts w:ascii="Aptos" w:hAnsi="Aptos" w:cstheme="minorBidi"/>
          <w:b/>
          <w:bCs/>
          <w:sz w:val="24"/>
          <w:szCs w:val="24"/>
        </w:rPr>
      </w:pPr>
    </w:p>
    <w:p w14:paraId="39E18F83" w14:textId="77777777" w:rsidR="00197957" w:rsidRDefault="00197957" w:rsidP="00394489">
      <w:pPr>
        <w:rPr>
          <w:rFonts w:ascii="Aptos" w:hAnsi="Aptos" w:cstheme="minorBidi"/>
          <w:b/>
          <w:bCs/>
          <w:sz w:val="24"/>
          <w:szCs w:val="24"/>
        </w:rPr>
      </w:pPr>
    </w:p>
    <w:p w14:paraId="70EC8E3C" w14:textId="77777777" w:rsidR="00197957" w:rsidRDefault="00197957" w:rsidP="00394489">
      <w:pPr>
        <w:rPr>
          <w:rFonts w:ascii="Aptos" w:hAnsi="Aptos" w:cstheme="minorBidi"/>
          <w:b/>
          <w:bCs/>
          <w:sz w:val="24"/>
          <w:szCs w:val="24"/>
        </w:rPr>
      </w:pPr>
    </w:p>
    <w:p w14:paraId="7524A332" w14:textId="77777777" w:rsidR="00197957" w:rsidRDefault="00197957" w:rsidP="00394489">
      <w:pPr>
        <w:rPr>
          <w:rFonts w:ascii="Aptos" w:hAnsi="Aptos" w:cstheme="minorBidi"/>
          <w:b/>
          <w:bCs/>
          <w:sz w:val="24"/>
          <w:szCs w:val="24"/>
        </w:rPr>
      </w:pPr>
    </w:p>
    <w:p w14:paraId="1B92F48E" w14:textId="77777777" w:rsidR="00197957" w:rsidRDefault="00197957" w:rsidP="00394489">
      <w:pPr>
        <w:rPr>
          <w:rFonts w:ascii="Aptos" w:hAnsi="Aptos" w:cstheme="minorBidi"/>
          <w:b/>
          <w:bCs/>
          <w:sz w:val="24"/>
          <w:szCs w:val="24"/>
        </w:rPr>
      </w:pPr>
    </w:p>
    <w:p w14:paraId="355C75E3" w14:textId="77777777" w:rsidR="00197957" w:rsidRDefault="00197957" w:rsidP="00394489">
      <w:pPr>
        <w:rPr>
          <w:rFonts w:ascii="Aptos" w:hAnsi="Aptos" w:cstheme="minorBidi"/>
          <w:b/>
          <w:bCs/>
          <w:sz w:val="24"/>
          <w:szCs w:val="24"/>
        </w:rPr>
      </w:pPr>
    </w:p>
    <w:p w14:paraId="60B0602A" w14:textId="77777777" w:rsidR="00197957" w:rsidRDefault="00197957" w:rsidP="00394489">
      <w:pPr>
        <w:rPr>
          <w:rFonts w:ascii="Aptos" w:hAnsi="Aptos" w:cstheme="minorBidi"/>
          <w:b/>
          <w:bCs/>
          <w:sz w:val="24"/>
          <w:szCs w:val="24"/>
        </w:rPr>
      </w:pPr>
    </w:p>
    <w:p w14:paraId="0D033D8C" w14:textId="77777777" w:rsidR="00197957" w:rsidRDefault="00197957" w:rsidP="00394489">
      <w:pPr>
        <w:rPr>
          <w:rFonts w:ascii="Aptos" w:hAnsi="Aptos" w:cstheme="minorBidi"/>
          <w:b/>
          <w:bCs/>
          <w:sz w:val="24"/>
          <w:szCs w:val="24"/>
        </w:rPr>
      </w:pPr>
    </w:p>
    <w:p w14:paraId="143995DE" w14:textId="77777777" w:rsidR="00197957" w:rsidRDefault="00197957" w:rsidP="00394489">
      <w:pPr>
        <w:rPr>
          <w:rFonts w:ascii="Aptos" w:hAnsi="Aptos" w:cstheme="minorBidi"/>
          <w:b/>
          <w:bCs/>
          <w:sz w:val="24"/>
          <w:szCs w:val="24"/>
        </w:rPr>
      </w:pPr>
    </w:p>
    <w:p w14:paraId="5C6436F3" w14:textId="77777777" w:rsidR="00197957" w:rsidRDefault="00197957" w:rsidP="00394489">
      <w:pPr>
        <w:rPr>
          <w:rFonts w:ascii="Aptos" w:hAnsi="Aptos" w:cstheme="minorBidi"/>
          <w:b/>
          <w:bCs/>
          <w:sz w:val="24"/>
          <w:szCs w:val="24"/>
        </w:rPr>
      </w:pPr>
    </w:p>
    <w:p w14:paraId="21868050" w14:textId="77777777" w:rsidR="00197957" w:rsidRDefault="00197957" w:rsidP="00394489">
      <w:pPr>
        <w:rPr>
          <w:rFonts w:ascii="Aptos" w:hAnsi="Aptos" w:cstheme="minorBidi"/>
          <w:b/>
          <w:bCs/>
          <w:sz w:val="24"/>
          <w:szCs w:val="24"/>
        </w:rPr>
      </w:pPr>
    </w:p>
    <w:p w14:paraId="40FFBA01" w14:textId="77777777" w:rsidR="00197957" w:rsidRDefault="00197957" w:rsidP="00394489">
      <w:pPr>
        <w:rPr>
          <w:rFonts w:ascii="Aptos" w:hAnsi="Aptos" w:cstheme="minorBidi"/>
          <w:b/>
          <w:bCs/>
          <w:sz w:val="24"/>
          <w:szCs w:val="24"/>
        </w:rPr>
      </w:pPr>
    </w:p>
    <w:p w14:paraId="5973E641" w14:textId="77777777" w:rsidR="00FB2E5D" w:rsidRPr="00394489" w:rsidRDefault="00FB2E5D" w:rsidP="00394489">
      <w:pPr>
        <w:rPr>
          <w:rFonts w:ascii="Aptos" w:hAnsi="Aptos" w:cstheme="minorBidi"/>
          <w:b/>
          <w:bCs/>
          <w:sz w:val="24"/>
          <w:szCs w:val="24"/>
        </w:rPr>
      </w:pPr>
    </w:p>
    <w:p w14:paraId="2F6CACB8" w14:textId="0D332C6C" w:rsidR="00394489" w:rsidRPr="00197957" w:rsidRDefault="00394489" w:rsidP="00197957">
      <w:pPr>
        <w:pStyle w:val="Heading2"/>
        <w:rPr>
          <w:rFonts w:asciiTheme="minorBidi" w:hAnsiTheme="minorBidi" w:cstheme="minorBidi"/>
          <w:sz w:val="28"/>
          <w:szCs w:val="28"/>
        </w:rPr>
      </w:pPr>
      <w:bookmarkStart w:id="35" w:name="_Toc211497487"/>
      <w:commentRangeStart w:id="36"/>
      <w:r w:rsidRPr="00197957">
        <w:rPr>
          <w:rFonts w:asciiTheme="minorBidi" w:hAnsiTheme="minorBidi" w:cstheme="minorBidi"/>
          <w:sz w:val="28"/>
          <w:szCs w:val="28"/>
        </w:rPr>
        <w:lastRenderedPageBreak/>
        <w:t>Slide 3</w:t>
      </w:r>
      <w:commentRangeEnd w:id="36"/>
      <w:r w:rsidR="00147895" w:rsidRPr="00197957">
        <w:rPr>
          <w:rStyle w:val="CommentReference"/>
          <w:rFonts w:asciiTheme="minorBidi" w:hAnsiTheme="minorBidi" w:cstheme="minorBidi"/>
          <w:sz w:val="28"/>
          <w:szCs w:val="28"/>
        </w:rPr>
        <w:commentReference w:id="36"/>
      </w:r>
      <w:r w:rsidR="00197957" w:rsidRPr="00197957">
        <w:rPr>
          <w:rFonts w:asciiTheme="minorBidi" w:hAnsiTheme="minorBidi" w:cstheme="minorBidi"/>
          <w:sz w:val="28"/>
          <w:szCs w:val="28"/>
        </w:rPr>
        <w:t xml:space="preserve"> (Planning &amp; Writing)</w:t>
      </w:r>
      <w:bookmarkEnd w:id="35"/>
    </w:p>
    <w:p w14:paraId="61C12F6B" w14:textId="77777777" w:rsidR="007C16C2" w:rsidRDefault="007C16C2" w:rsidP="00394489">
      <w:pPr>
        <w:rPr>
          <w:rFonts w:ascii="Aptos" w:hAnsi="Aptos" w:cstheme="minorBidi"/>
          <w:b/>
          <w:bCs/>
          <w:sz w:val="24"/>
          <w:szCs w:val="24"/>
        </w:rPr>
      </w:pPr>
    </w:p>
    <w:p w14:paraId="339DEA3C" w14:textId="4F6CFEB2" w:rsidR="007C16C2" w:rsidRPr="00394489" w:rsidRDefault="007C16C2" w:rsidP="007C16C2">
      <w:pPr>
        <w:jc w:val="center"/>
        <w:rPr>
          <w:rFonts w:ascii="Aptos" w:hAnsi="Aptos" w:cstheme="minorBidi"/>
          <w:b/>
          <w:bCs/>
          <w:sz w:val="24"/>
          <w:szCs w:val="24"/>
        </w:rPr>
      </w:pPr>
      <w:r>
        <w:rPr>
          <w:noProof/>
          <w14:ligatures w14:val="standardContextual"/>
        </w:rPr>
        <w:drawing>
          <wp:inline distT="0" distB="0" distL="0" distR="0" wp14:anchorId="2373D2E0" wp14:editId="0CFA051D">
            <wp:extent cx="2771488" cy="2078769"/>
            <wp:effectExtent l="0" t="0" r="0" b="0"/>
            <wp:docPr id="21094526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45260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789790" cy="2092497"/>
                    </a:xfrm>
                    <a:prstGeom prst="rect">
                      <a:avLst/>
                    </a:prstGeom>
                  </pic:spPr>
                </pic:pic>
              </a:graphicData>
            </a:graphic>
          </wp:inline>
        </w:drawing>
      </w:r>
    </w:p>
    <w:p w14:paraId="258897E9" w14:textId="77777777" w:rsidR="008D5490" w:rsidRDefault="008D5490" w:rsidP="00394489">
      <w:pPr>
        <w:rPr>
          <w:rFonts w:ascii="Aptos" w:hAnsi="Aptos" w:cstheme="minorBidi"/>
          <w:b/>
          <w:bCs/>
          <w:sz w:val="24"/>
          <w:szCs w:val="24"/>
        </w:rPr>
      </w:pPr>
    </w:p>
    <w:p w14:paraId="4AE8C885" w14:textId="12868D17" w:rsidR="00394489" w:rsidRPr="00197957" w:rsidRDefault="00394489" w:rsidP="00197957">
      <w:pPr>
        <w:pStyle w:val="Heading2"/>
        <w:rPr>
          <w:rFonts w:asciiTheme="minorBidi" w:hAnsiTheme="minorBidi" w:cstheme="minorBidi"/>
          <w:sz w:val="28"/>
          <w:szCs w:val="28"/>
        </w:rPr>
      </w:pPr>
      <w:bookmarkStart w:id="37" w:name="_Toc211497488"/>
      <w:commentRangeStart w:id="38"/>
      <w:r w:rsidRPr="00197957">
        <w:rPr>
          <w:rFonts w:asciiTheme="minorBidi" w:hAnsiTheme="minorBidi" w:cstheme="minorBidi"/>
          <w:sz w:val="28"/>
          <w:szCs w:val="28"/>
        </w:rPr>
        <w:t>Slide 4</w:t>
      </w:r>
      <w:commentRangeEnd w:id="38"/>
      <w:r w:rsidR="007154CD" w:rsidRPr="00197957">
        <w:rPr>
          <w:rStyle w:val="CommentReference"/>
          <w:rFonts w:asciiTheme="minorBidi" w:hAnsiTheme="minorBidi" w:cstheme="minorBidi"/>
          <w:sz w:val="28"/>
          <w:szCs w:val="28"/>
        </w:rPr>
        <w:commentReference w:id="38"/>
      </w:r>
      <w:r w:rsidR="00197957" w:rsidRPr="00197957">
        <w:rPr>
          <w:rFonts w:asciiTheme="minorBidi" w:hAnsiTheme="minorBidi" w:cstheme="minorBidi"/>
          <w:sz w:val="28"/>
          <w:szCs w:val="28"/>
        </w:rPr>
        <w:t xml:space="preserve">  (Challenges)</w:t>
      </w:r>
      <w:bookmarkEnd w:id="37"/>
    </w:p>
    <w:p w14:paraId="38DF13C9" w14:textId="77777777" w:rsidR="007C16C2" w:rsidRDefault="007C16C2" w:rsidP="00394489">
      <w:pPr>
        <w:rPr>
          <w:rFonts w:ascii="Aptos" w:hAnsi="Aptos" w:cstheme="minorBidi"/>
          <w:b/>
          <w:bCs/>
          <w:sz w:val="24"/>
          <w:szCs w:val="24"/>
        </w:rPr>
      </w:pPr>
    </w:p>
    <w:p w14:paraId="5D8226B7" w14:textId="62098966" w:rsidR="007C16C2" w:rsidRPr="00394489" w:rsidRDefault="008D5490" w:rsidP="008D5490">
      <w:pPr>
        <w:jc w:val="center"/>
        <w:rPr>
          <w:rFonts w:ascii="Aptos" w:hAnsi="Aptos" w:cstheme="minorBidi"/>
          <w:b/>
          <w:bCs/>
          <w:sz w:val="24"/>
          <w:szCs w:val="24"/>
        </w:rPr>
      </w:pPr>
      <w:r>
        <w:rPr>
          <w:noProof/>
          <w14:ligatures w14:val="standardContextual"/>
        </w:rPr>
        <w:drawing>
          <wp:inline distT="0" distB="0" distL="0" distR="0" wp14:anchorId="22E8FE99" wp14:editId="0A0EDF0B">
            <wp:extent cx="2753562" cy="2065324"/>
            <wp:effectExtent l="0" t="0" r="8890" b="0"/>
            <wp:docPr id="17276785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7850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2771838" cy="2079032"/>
                    </a:xfrm>
                    <a:prstGeom prst="rect">
                      <a:avLst/>
                    </a:prstGeom>
                  </pic:spPr>
                </pic:pic>
              </a:graphicData>
            </a:graphic>
          </wp:inline>
        </w:drawing>
      </w:r>
    </w:p>
    <w:p w14:paraId="22BA1529" w14:textId="77777777" w:rsidR="008D5490" w:rsidRDefault="008D5490" w:rsidP="00394489">
      <w:pPr>
        <w:rPr>
          <w:rFonts w:ascii="Aptos" w:hAnsi="Aptos" w:cstheme="minorBidi"/>
          <w:b/>
          <w:bCs/>
          <w:sz w:val="24"/>
          <w:szCs w:val="24"/>
        </w:rPr>
      </w:pPr>
    </w:p>
    <w:p w14:paraId="123AFE19" w14:textId="77777777" w:rsidR="008D5490" w:rsidRDefault="008D5490" w:rsidP="00394489">
      <w:pPr>
        <w:rPr>
          <w:rFonts w:ascii="Aptos" w:hAnsi="Aptos" w:cstheme="minorBidi"/>
          <w:b/>
          <w:bCs/>
          <w:sz w:val="24"/>
          <w:szCs w:val="24"/>
        </w:rPr>
      </w:pPr>
    </w:p>
    <w:p w14:paraId="5A63B5EC" w14:textId="76DD5198" w:rsidR="00394489" w:rsidRPr="00197957" w:rsidRDefault="00394489" w:rsidP="00197957">
      <w:pPr>
        <w:pStyle w:val="Heading2"/>
        <w:rPr>
          <w:rFonts w:asciiTheme="minorBidi" w:hAnsiTheme="minorBidi" w:cstheme="minorBidi"/>
          <w:sz w:val="28"/>
          <w:szCs w:val="28"/>
        </w:rPr>
      </w:pPr>
      <w:bookmarkStart w:id="39" w:name="_Toc211497489"/>
      <w:commentRangeStart w:id="40"/>
      <w:r w:rsidRPr="00197957">
        <w:rPr>
          <w:rFonts w:asciiTheme="minorBidi" w:hAnsiTheme="minorBidi" w:cstheme="minorBidi"/>
          <w:sz w:val="28"/>
          <w:szCs w:val="28"/>
        </w:rPr>
        <w:t>Slide 5</w:t>
      </w:r>
      <w:commentRangeEnd w:id="40"/>
      <w:r w:rsidR="00736E6C" w:rsidRPr="00197957">
        <w:rPr>
          <w:rStyle w:val="CommentReference"/>
          <w:rFonts w:asciiTheme="minorBidi" w:hAnsiTheme="minorBidi" w:cstheme="minorBidi"/>
          <w:sz w:val="28"/>
          <w:szCs w:val="28"/>
        </w:rPr>
        <w:commentReference w:id="40"/>
      </w:r>
      <w:r w:rsidRPr="00197957">
        <w:rPr>
          <w:rFonts w:asciiTheme="minorBidi" w:hAnsiTheme="minorBidi" w:cstheme="minorBidi"/>
          <w:sz w:val="28"/>
          <w:szCs w:val="28"/>
        </w:rPr>
        <w:t xml:space="preserve"> </w:t>
      </w:r>
      <w:r w:rsidR="00197957" w:rsidRPr="00197957">
        <w:rPr>
          <w:rFonts w:asciiTheme="minorBidi" w:hAnsiTheme="minorBidi" w:cstheme="minorBidi"/>
          <w:sz w:val="28"/>
          <w:szCs w:val="28"/>
        </w:rPr>
        <w:t xml:space="preserve"> (Successes)</w:t>
      </w:r>
      <w:bookmarkEnd w:id="39"/>
    </w:p>
    <w:p w14:paraId="65EA4649" w14:textId="77777777" w:rsidR="00E67A3D" w:rsidRDefault="00E67A3D" w:rsidP="00612AFA">
      <w:pPr>
        <w:rPr>
          <w:rFonts w:ascii="Aptos" w:hAnsi="Aptos"/>
          <w:b/>
          <w:bCs/>
          <w:sz w:val="24"/>
          <w:szCs w:val="24"/>
        </w:rPr>
      </w:pPr>
    </w:p>
    <w:p w14:paraId="4B19099C" w14:textId="11DDC4EF" w:rsidR="006F4A0F" w:rsidRPr="00394489" w:rsidRDefault="006F4A0F" w:rsidP="006F4A0F">
      <w:pPr>
        <w:jc w:val="center"/>
        <w:rPr>
          <w:rFonts w:ascii="Aptos" w:hAnsi="Aptos"/>
          <w:b/>
          <w:bCs/>
          <w:sz w:val="24"/>
          <w:szCs w:val="24"/>
        </w:rPr>
      </w:pPr>
      <w:r>
        <w:rPr>
          <w:noProof/>
          <w14:ligatures w14:val="standardContextual"/>
        </w:rPr>
        <w:drawing>
          <wp:inline distT="0" distB="0" distL="0" distR="0" wp14:anchorId="03D8B130" wp14:editId="2A717FD0">
            <wp:extent cx="2635405" cy="1976699"/>
            <wp:effectExtent l="0" t="0" r="0" b="5080"/>
            <wp:docPr id="1901165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65928"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2658901" cy="1994322"/>
                    </a:xfrm>
                    <a:prstGeom prst="rect">
                      <a:avLst/>
                    </a:prstGeom>
                  </pic:spPr>
                </pic:pic>
              </a:graphicData>
            </a:graphic>
          </wp:inline>
        </w:drawing>
      </w:r>
    </w:p>
    <w:p w14:paraId="058F744D" w14:textId="77777777" w:rsidR="0027471A" w:rsidRPr="00394489" w:rsidRDefault="0027471A" w:rsidP="00612AFA">
      <w:pPr>
        <w:rPr>
          <w:rFonts w:ascii="Aptos" w:hAnsi="Aptos"/>
          <w:b/>
          <w:bCs/>
          <w:sz w:val="24"/>
          <w:szCs w:val="24"/>
        </w:rPr>
      </w:pPr>
    </w:p>
    <w:p w14:paraId="079A3045" w14:textId="77777777" w:rsidR="0027471A" w:rsidRDefault="0027471A" w:rsidP="00612AFA">
      <w:pPr>
        <w:rPr>
          <w:rFonts w:ascii="Aptos" w:hAnsi="Aptos"/>
          <w:b/>
          <w:bCs/>
          <w:sz w:val="24"/>
          <w:szCs w:val="24"/>
        </w:rPr>
      </w:pPr>
    </w:p>
    <w:p w14:paraId="4243953F" w14:textId="77777777" w:rsidR="00197957" w:rsidRPr="00394489" w:rsidRDefault="00197957" w:rsidP="00612AFA">
      <w:pPr>
        <w:rPr>
          <w:rFonts w:ascii="Aptos" w:hAnsi="Aptos"/>
          <w:b/>
          <w:bCs/>
          <w:sz w:val="24"/>
          <w:szCs w:val="24"/>
        </w:rPr>
      </w:pPr>
    </w:p>
    <w:p w14:paraId="15F64D6E" w14:textId="395EDEE8" w:rsidR="007242BC" w:rsidRPr="00197957" w:rsidRDefault="002A7728" w:rsidP="00197957">
      <w:pPr>
        <w:pStyle w:val="Heading1"/>
        <w:rPr>
          <w:rFonts w:asciiTheme="minorBidi" w:hAnsiTheme="minorBidi" w:cstheme="minorBidi"/>
          <w:sz w:val="32"/>
          <w:szCs w:val="32"/>
        </w:rPr>
      </w:pPr>
      <w:bookmarkStart w:id="41" w:name="_Toc211497490"/>
      <w:commentRangeStart w:id="42"/>
      <w:r w:rsidRPr="00197957">
        <w:rPr>
          <w:rFonts w:asciiTheme="minorBidi" w:hAnsiTheme="minorBidi" w:cstheme="minorBidi"/>
          <w:sz w:val="32"/>
          <w:szCs w:val="32"/>
        </w:rPr>
        <w:lastRenderedPageBreak/>
        <w:t>Reference List</w:t>
      </w:r>
      <w:commentRangeEnd w:id="42"/>
      <w:r w:rsidR="00853855" w:rsidRPr="00197957">
        <w:rPr>
          <w:rStyle w:val="CommentReference"/>
          <w:rFonts w:asciiTheme="minorBidi" w:hAnsiTheme="minorBidi" w:cstheme="minorBidi"/>
          <w:sz w:val="32"/>
          <w:szCs w:val="32"/>
        </w:rPr>
        <w:commentReference w:id="42"/>
      </w:r>
      <w:bookmarkEnd w:id="41"/>
    </w:p>
    <w:p w14:paraId="49803A98" w14:textId="77777777" w:rsidR="00394489" w:rsidRPr="00394489" w:rsidRDefault="00394489" w:rsidP="00394489">
      <w:pPr>
        <w:rPr>
          <w:rFonts w:ascii="Aptos" w:hAnsi="Aptos"/>
          <w:sz w:val="24"/>
          <w:szCs w:val="24"/>
          <w:lang w:val="en-GB"/>
        </w:rPr>
      </w:pPr>
    </w:p>
    <w:p w14:paraId="5754B348" w14:textId="77777777"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Digital Literacy Guide. (2023) </w:t>
      </w:r>
      <w:r w:rsidRPr="00394489">
        <w:rPr>
          <w:rFonts w:ascii="Aptos" w:hAnsi="Aptos"/>
          <w:i/>
          <w:iCs/>
          <w:sz w:val="24"/>
          <w:szCs w:val="24"/>
          <w:lang w:val="en-GB"/>
        </w:rPr>
        <w:t>Evaluating Online Sources and Using AI Responsibly</w:t>
      </w:r>
      <w:r w:rsidRPr="00394489">
        <w:rPr>
          <w:rFonts w:ascii="Aptos" w:hAnsi="Aptos"/>
          <w:sz w:val="24"/>
          <w:szCs w:val="24"/>
          <w:lang w:val="en-GB"/>
        </w:rPr>
        <w:t xml:space="preserve">. Available at:  </w:t>
      </w:r>
      <w:hyperlink r:id="rId23" w:history="1">
        <w:r w:rsidRPr="00394489">
          <w:rPr>
            <w:rStyle w:val="Hyperlink"/>
            <w:rFonts w:ascii="Aptos" w:hAnsi="Aptos"/>
            <w:sz w:val="24"/>
            <w:szCs w:val="24"/>
            <w:lang w:val="en-GB"/>
          </w:rPr>
          <w:t>https://www.ndef.org/digital-literacy-guide</w:t>
        </w:r>
      </w:hyperlink>
      <w:r w:rsidRPr="00394489">
        <w:rPr>
          <w:rFonts w:ascii="Aptos" w:hAnsi="Aptos"/>
          <w:sz w:val="24"/>
          <w:szCs w:val="24"/>
          <w:lang w:val="en-GB"/>
        </w:rPr>
        <w:t xml:space="preserve"> (Accessed: 8 October 2025)</w:t>
      </w:r>
    </w:p>
    <w:p w14:paraId="676EB7BB" w14:textId="77777777" w:rsidR="00394489" w:rsidRPr="00394489" w:rsidRDefault="00394489" w:rsidP="00394489">
      <w:pPr>
        <w:jc w:val="both"/>
        <w:rPr>
          <w:rFonts w:ascii="Aptos" w:hAnsi="Aptos"/>
          <w:i/>
          <w:iCs/>
          <w:sz w:val="24"/>
          <w:szCs w:val="24"/>
          <w:lang w:val="en-GB"/>
        </w:rPr>
      </w:pPr>
      <w:r w:rsidRPr="00394489">
        <w:rPr>
          <w:rFonts w:ascii="Aptos" w:hAnsi="Aptos"/>
          <w:sz w:val="24"/>
          <w:szCs w:val="24"/>
          <w:lang w:val="en-GB"/>
        </w:rPr>
        <w:t>Johnson, M. (2023) ‘Time Management Strategies for Students in the Digital Age’</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Journal of Educational Technology</w:t>
      </w:r>
      <w:r w:rsidRPr="00394489">
        <w:rPr>
          <w:rFonts w:ascii="Aptos" w:hAnsi="Aptos"/>
          <w:sz w:val="24"/>
          <w:szCs w:val="24"/>
          <w:lang w:val="en-GB"/>
        </w:rPr>
        <w:t xml:space="preserve">, 15(2), pp. 45-53. Available at: </w:t>
      </w:r>
      <w:r w:rsidRPr="00394489">
        <w:rPr>
          <w:rFonts w:ascii="Aptos" w:hAnsi="Aptos"/>
          <w:i/>
          <w:iCs/>
          <w:sz w:val="24"/>
          <w:szCs w:val="24"/>
          <w:lang w:val="en-GB"/>
        </w:rPr>
        <w:t>Insert URL or DOI</w:t>
      </w:r>
    </w:p>
    <w:p w14:paraId="0ADDCD43" w14:textId="77777777" w:rsidR="00394489" w:rsidRPr="00394489" w:rsidRDefault="00394489" w:rsidP="00A31BB0">
      <w:pPr>
        <w:rPr>
          <w:rFonts w:ascii="Aptos" w:hAnsi="Aptos"/>
          <w:sz w:val="24"/>
          <w:szCs w:val="24"/>
        </w:rPr>
      </w:pPr>
    </w:p>
    <w:p w14:paraId="1D8B7453" w14:textId="205F80D2" w:rsidR="00394489" w:rsidRPr="00394489" w:rsidRDefault="00394489" w:rsidP="00A31BB0">
      <w:pPr>
        <w:rPr>
          <w:rFonts w:ascii="Aptos" w:hAnsi="Aptos"/>
          <w:sz w:val="24"/>
          <w:szCs w:val="24"/>
        </w:rPr>
      </w:pPr>
      <w:r w:rsidRPr="00394489">
        <w:rPr>
          <w:rFonts w:ascii="Aptos" w:hAnsi="Aptos"/>
          <w:sz w:val="24"/>
          <w:szCs w:val="24"/>
        </w:rPr>
        <w:t xml:space="preserve">Kimmons, R., &amp; Hall, C. (2021) ‘The digital learning environment: Expanding access to educational resources’, </w:t>
      </w:r>
      <w:r w:rsidRPr="00394489">
        <w:rPr>
          <w:rFonts w:ascii="Aptos" w:hAnsi="Aptos"/>
          <w:i/>
          <w:iCs/>
          <w:sz w:val="24"/>
          <w:szCs w:val="24"/>
        </w:rPr>
        <w:t>Journal of Educational Technology</w:t>
      </w:r>
      <w:r w:rsidRPr="00394489">
        <w:rPr>
          <w:rFonts w:ascii="Aptos" w:hAnsi="Aptos"/>
          <w:sz w:val="24"/>
          <w:szCs w:val="24"/>
        </w:rPr>
        <w:t xml:space="preserve">, 17(3), pp. 45-55. Available at: </w:t>
      </w:r>
      <w:hyperlink r:id="rId24" w:history="1">
        <w:r w:rsidRPr="00394489">
          <w:rPr>
            <w:rStyle w:val="Hyperlink"/>
            <w:rFonts w:ascii="Aptos" w:hAnsi="Aptos"/>
            <w:sz w:val="24"/>
            <w:szCs w:val="24"/>
          </w:rPr>
          <w:t>https://doi.org/10.1234/jet.2021.01703</w:t>
        </w:r>
      </w:hyperlink>
      <w:r w:rsidRPr="00394489">
        <w:rPr>
          <w:rFonts w:ascii="Aptos" w:hAnsi="Aptos"/>
          <w:sz w:val="24"/>
          <w:szCs w:val="24"/>
        </w:rPr>
        <w:t xml:space="preserve"> </w:t>
      </w:r>
    </w:p>
    <w:p w14:paraId="0DDF02E5" w14:textId="77777777" w:rsidR="00394489" w:rsidRPr="00394489" w:rsidRDefault="00394489" w:rsidP="00394489">
      <w:pPr>
        <w:jc w:val="both"/>
        <w:rPr>
          <w:rFonts w:ascii="Aptos" w:hAnsi="Aptos"/>
          <w:sz w:val="24"/>
          <w:szCs w:val="24"/>
          <w:lang w:val="en-GB"/>
        </w:rPr>
      </w:pPr>
    </w:p>
    <w:p w14:paraId="09FA6381" w14:textId="7A183610" w:rsidR="00394489" w:rsidRPr="00394489" w:rsidRDefault="00394489" w:rsidP="00394489">
      <w:pPr>
        <w:jc w:val="both"/>
        <w:rPr>
          <w:rFonts w:ascii="Aptos" w:hAnsi="Aptos"/>
          <w:sz w:val="24"/>
          <w:szCs w:val="24"/>
          <w:lang w:val="en-GB"/>
        </w:rPr>
      </w:pPr>
      <w:r w:rsidRPr="00394489">
        <w:rPr>
          <w:rFonts w:ascii="Aptos" w:hAnsi="Aptos"/>
          <w:sz w:val="24"/>
          <w:szCs w:val="24"/>
          <w:lang w:val="en-GB"/>
        </w:rPr>
        <w:t>Lee, S. (2023) ‘Personalised Learning through Digital Tools: Benefits and Challenges’</w:t>
      </w:r>
      <w:r w:rsidRPr="00394489">
        <w:rPr>
          <w:rFonts w:ascii="Aptos" w:hAnsi="Aptos"/>
          <w:i/>
          <w:iCs/>
          <w:sz w:val="24"/>
          <w:szCs w:val="24"/>
          <w:lang w:val="en-GB"/>
        </w:rPr>
        <w:t>,</w:t>
      </w:r>
      <w:r w:rsidRPr="00394489">
        <w:rPr>
          <w:rFonts w:ascii="Aptos" w:hAnsi="Aptos"/>
          <w:sz w:val="24"/>
          <w:szCs w:val="24"/>
          <w:lang w:val="en-GB"/>
        </w:rPr>
        <w:t xml:space="preserve"> </w:t>
      </w:r>
      <w:r w:rsidRPr="00394489">
        <w:rPr>
          <w:rFonts w:ascii="Aptos" w:hAnsi="Aptos"/>
          <w:i/>
          <w:iCs/>
          <w:sz w:val="24"/>
          <w:szCs w:val="24"/>
          <w:lang w:val="en-GB"/>
        </w:rPr>
        <w:t>Educational Review</w:t>
      </w:r>
      <w:r w:rsidRPr="00394489">
        <w:rPr>
          <w:rFonts w:ascii="Aptos" w:hAnsi="Aptos"/>
          <w:sz w:val="24"/>
          <w:szCs w:val="24"/>
          <w:lang w:val="en-GB"/>
        </w:rPr>
        <w:t xml:space="preserve">, 28(1), pp. 12-20. Available at: </w:t>
      </w:r>
      <w:r w:rsidRPr="00394489">
        <w:rPr>
          <w:rFonts w:ascii="Aptos" w:hAnsi="Aptos"/>
          <w:i/>
          <w:iCs/>
          <w:sz w:val="24"/>
          <w:szCs w:val="24"/>
          <w:lang w:val="en-GB"/>
        </w:rPr>
        <w:t>Insert URL or DOI</w:t>
      </w:r>
    </w:p>
    <w:p w14:paraId="7CC173A7" w14:textId="77777777" w:rsidR="00394489" w:rsidRPr="00394489" w:rsidRDefault="00394489" w:rsidP="00612AFA">
      <w:pPr>
        <w:rPr>
          <w:rFonts w:ascii="Aptos" w:hAnsi="Aptos"/>
          <w:sz w:val="24"/>
          <w:szCs w:val="24"/>
        </w:rPr>
      </w:pPr>
    </w:p>
    <w:p w14:paraId="65C80D0D" w14:textId="3F7EC111" w:rsidR="00394489" w:rsidRPr="00394489" w:rsidRDefault="00394489" w:rsidP="00612AFA">
      <w:pPr>
        <w:rPr>
          <w:rFonts w:ascii="Aptos" w:hAnsi="Aptos"/>
          <w:sz w:val="24"/>
          <w:szCs w:val="24"/>
        </w:rPr>
      </w:pPr>
      <w:r w:rsidRPr="00394489">
        <w:rPr>
          <w:rFonts w:ascii="Aptos" w:hAnsi="Aptos"/>
          <w:sz w:val="24"/>
          <w:szCs w:val="24"/>
        </w:rPr>
        <w:t xml:space="preserve">Rosen, L. D. (2017). </w:t>
      </w:r>
      <w:r w:rsidRPr="00394489">
        <w:rPr>
          <w:rFonts w:ascii="Aptos" w:hAnsi="Aptos"/>
          <w:i/>
          <w:iCs/>
          <w:sz w:val="24"/>
          <w:szCs w:val="24"/>
        </w:rPr>
        <w:t>The distracted student: How technology affects learning and attention</w:t>
      </w:r>
      <w:r w:rsidRPr="00394489">
        <w:rPr>
          <w:rFonts w:ascii="Aptos" w:hAnsi="Aptos"/>
          <w:sz w:val="24"/>
          <w:szCs w:val="24"/>
        </w:rPr>
        <w:t xml:space="preserve">. Available at:  </w:t>
      </w:r>
      <w:hyperlink r:id="rId25" w:history="1">
        <w:r w:rsidRPr="00394489">
          <w:rPr>
            <w:rStyle w:val="Hyperlink"/>
            <w:rFonts w:ascii="Aptos" w:hAnsi="Aptos"/>
            <w:sz w:val="24"/>
            <w:szCs w:val="24"/>
          </w:rPr>
          <w:t>https://www.psychologytoday.com/us/blog/rewired-the-psychology-technology/201706/the-distracted-student</w:t>
        </w:r>
      </w:hyperlink>
      <w:r w:rsidRPr="00394489">
        <w:rPr>
          <w:rFonts w:ascii="Aptos" w:hAnsi="Aptos"/>
          <w:sz w:val="24"/>
          <w:szCs w:val="24"/>
        </w:rPr>
        <w:t xml:space="preserve"> (Accessed: 8 October 2025)</w:t>
      </w:r>
    </w:p>
    <w:p w14:paraId="2D179381" w14:textId="77777777" w:rsidR="00394489" w:rsidRPr="00394489" w:rsidRDefault="00394489" w:rsidP="00394489">
      <w:pPr>
        <w:rPr>
          <w:rFonts w:ascii="Aptos" w:hAnsi="Aptos"/>
          <w:sz w:val="24"/>
          <w:szCs w:val="24"/>
          <w:lang w:val="en-GB"/>
        </w:rPr>
      </w:pPr>
    </w:p>
    <w:p w14:paraId="46A9869C" w14:textId="247EBCA4" w:rsidR="00394489" w:rsidRPr="00394489" w:rsidRDefault="00394489" w:rsidP="00394489">
      <w:pPr>
        <w:rPr>
          <w:rFonts w:ascii="Aptos" w:hAnsi="Aptos"/>
          <w:sz w:val="24"/>
          <w:szCs w:val="24"/>
          <w:lang w:val="en-GB"/>
        </w:rPr>
      </w:pPr>
      <w:r w:rsidRPr="00394489">
        <w:rPr>
          <w:rFonts w:ascii="Aptos" w:hAnsi="Aptos"/>
          <w:sz w:val="24"/>
          <w:szCs w:val="24"/>
          <w:lang w:val="en-GB"/>
        </w:rPr>
        <w:t xml:space="preserve">Smith, R. (2022) </w:t>
      </w:r>
      <w:r w:rsidRPr="00394489">
        <w:rPr>
          <w:rFonts w:ascii="Aptos" w:hAnsi="Aptos"/>
          <w:i/>
          <w:iCs/>
          <w:sz w:val="24"/>
          <w:szCs w:val="24"/>
          <w:lang w:val="en-GB"/>
        </w:rPr>
        <w:t>How Technology Affects Student Learning.</w:t>
      </w:r>
      <w:r w:rsidRPr="00394489">
        <w:rPr>
          <w:rFonts w:ascii="Aptos" w:hAnsi="Aptos"/>
          <w:sz w:val="24"/>
          <w:szCs w:val="24"/>
          <w:lang w:val="en-GB"/>
        </w:rPr>
        <w:t xml:space="preserve"> Available at: </w:t>
      </w:r>
      <w:hyperlink r:id="rId26" w:history="1">
        <w:r w:rsidRPr="00394489">
          <w:rPr>
            <w:rStyle w:val="Hyperlink"/>
            <w:rFonts w:ascii="Aptos" w:hAnsi="Aptos"/>
            <w:sz w:val="24"/>
            <w:szCs w:val="24"/>
            <w:lang w:val="en-GB"/>
          </w:rPr>
          <w:t>https://www.edtechtoday.com/how-technology-affects-student-learning</w:t>
        </w:r>
      </w:hyperlink>
      <w:r w:rsidRPr="00394489">
        <w:rPr>
          <w:rFonts w:ascii="Aptos" w:hAnsi="Aptos"/>
          <w:sz w:val="24"/>
          <w:szCs w:val="24"/>
          <w:lang w:val="en-GB"/>
        </w:rPr>
        <w:t xml:space="preserve"> (Accessed: 8 October 2025)</w:t>
      </w:r>
    </w:p>
    <w:p w14:paraId="3800D436" w14:textId="77777777" w:rsidR="00394489" w:rsidRPr="00394489" w:rsidRDefault="00394489" w:rsidP="002A7728">
      <w:pPr>
        <w:rPr>
          <w:rFonts w:ascii="Aptos" w:hAnsi="Aptos"/>
          <w:sz w:val="24"/>
          <w:szCs w:val="24"/>
        </w:rPr>
      </w:pPr>
    </w:p>
    <w:p w14:paraId="709DF52C" w14:textId="7C8290FA" w:rsidR="00394489" w:rsidRPr="00394489" w:rsidRDefault="00394489" w:rsidP="002A7728">
      <w:pPr>
        <w:rPr>
          <w:rFonts w:ascii="Aptos" w:hAnsi="Aptos"/>
          <w:sz w:val="24"/>
          <w:szCs w:val="24"/>
        </w:rPr>
      </w:pPr>
      <w:r w:rsidRPr="00394489">
        <w:rPr>
          <w:rFonts w:ascii="Aptos" w:hAnsi="Aptos"/>
          <w:sz w:val="24"/>
          <w:szCs w:val="24"/>
        </w:rPr>
        <w:t xml:space="preserve">Terada, Y. (2021) </w:t>
      </w:r>
      <w:r w:rsidRPr="00394489">
        <w:rPr>
          <w:rFonts w:ascii="Aptos" w:hAnsi="Aptos"/>
          <w:i/>
          <w:iCs/>
          <w:sz w:val="24"/>
          <w:szCs w:val="24"/>
        </w:rPr>
        <w:t>How Technology Helps Learning.</w:t>
      </w:r>
      <w:r w:rsidRPr="00394489">
        <w:rPr>
          <w:rFonts w:ascii="Aptos" w:hAnsi="Aptos"/>
          <w:sz w:val="24"/>
          <w:szCs w:val="24"/>
        </w:rPr>
        <w:t xml:space="preserve"> Available at:  </w:t>
      </w:r>
      <w:hyperlink r:id="rId27" w:history="1">
        <w:r w:rsidRPr="00394489">
          <w:rPr>
            <w:rStyle w:val="Hyperlink"/>
            <w:rFonts w:ascii="Aptos" w:hAnsi="Aptos"/>
            <w:sz w:val="24"/>
            <w:szCs w:val="24"/>
          </w:rPr>
          <w:t>https://www.edutopia.org/article/how-technology-helps-learning</w:t>
        </w:r>
      </w:hyperlink>
      <w:r w:rsidRPr="00394489">
        <w:rPr>
          <w:rFonts w:ascii="Aptos" w:hAnsi="Aptos"/>
          <w:sz w:val="24"/>
          <w:szCs w:val="24"/>
        </w:rPr>
        <w:t xml:space="preserve"> (Accessed: 8 October 2025)</w:t>
      </w:r>
    </w:p>
    <w:p w14:paraId="1FB88D3C" w14:textId="77777777" w:rsidR="00394489" w:rsidRPr="00394489" w:rsidRDefault="00394489" w:rsidP="00A31BB0">
      <w:pPr>
        <w:rPr>
          <w:rFonts w:ascii="Aptos" w:hAnsi="Aptos"/>
          <w:sz w:val="24"/>
          <w:szCs w:val="24"/>
        </w:rPr>
      </w:pPr>
    </w:p>
    <w:p w14:paraId="0BBDDB89" w14:textId="77777777" w:rsidR="00E14F18" w:rsidRDefault="00E14F18" w:rsidP="00612AFA">
      <w:pPr>
        <w:rPr>
          <w:rFonts w:ascii="Aptos" w:hAnsi="Aptos"/>
          <w:b/>
          <w:bCs/>
          <w:sz w:val="24"/>
          <w:szCs w:val="24"/>
        </w:rPr>
      </w:pPr>
    </w:p>
    <w:p w14:paraId="012E2DB3" w14:textId="77777777" w:rsidR="009C3463" w:rsidRDefault="009C3463" w:rsidP="00612AFA">
      <w:pPr>
        <w:rPr>
          <w:rFonts w:ascii="Aptos" w:hAnsi="Aptos"/>
          <w:b/>
          <w:bCs/>
          <w:sz w:val="24"/>
          <w:szCs w:val="24"/>
        </w:rPr>
      </w:pPr>
    </w:p>
    <w:p w14:paraId="6B2568B4" w14:textId="77777777" w:rsidR="009C3463" w:rsidRDefault="009C3463" w:rsidP="00612AFA">
      <w:pPr>
        <w:rPr>
          <w:rFonts w:ascii="Aptos" w:hAnsi="Aptos"/>
          <w:b/>
          <w:bCs/>
          <w:sz w:val="24"/>
          <w:szCs w:val="24"/>
        </w:rPr>
      </w:pPr>
    </w:p>
    <w:p w14:paraId="3908AC8B" w14:textId="77777777" w:rsidR="009C3463" w:rsidRDefault="009C3463" w:rsidP="00612AFA">
      <w:pPr>
        <w:rPr>
          <w:rFonts w:ascii="Aptos" w:hAnsi="Aptos"/>
          <w:b/>
          <w:bCs/>
          <w:sz w:val="24"/>
          <w:szCs w:val="24"/>
        </w:rPr>
      </w:pPr>
    </w:p>
    <w:p w14:paraId="7617F7E4" w14:textId="77777777" w:rsidR="009C3463" w:rsidRDefault="009C3463" w:rsidP="00612AFA">
      <w:pPr>
        <w:rPr>
          <w:rFonts w:ascii="Aptos" w:hAnsi="Aptos"/>
          <w:b/>
          <w:bCs/>
          <w:sz w:val="24"/>
          <w:szCs w:val="24"/>
        </w:rPr>
      </w:pPr>
    </w:p>
    <w:p w14:paraId="2B2F5BBA" w14:textId="77777777" w:rsidR="009C3463" w:rsidRDefault="009C3463" w:rsidP="00612AFA">
      <w:pPr>
        <w:rPr>
          <w:rFonts w:ascii="Aptos" w:hAnsi="Aptos"/>
          <w:b/>
          <w:bCs/>
          <w:sz w:val="24"/>
          <w:szCs w:val="24"/>
        </w:rPr>
      </w:pPr>
    </w:p>
    <w:p w14:paraId="444E7D43" w14:textId="77777777" w:rsidR="009C3463" w:rsidRDefault="009C3463" w:rsidP="00612AFA">
      <w:pPr>
        <w:rPr>
          <w:rFonts w:ascii="Aptos" w:hAnsi="Aptos"/>
          <w:b/>
          <w:bCs/>
          <w:sz w:val="24"/>
          <w:szCs w:val="24"/>
        </w:rPr>
      </w:pPr>
    </w:p>
    <w:p w14:paraId="2DB89FCF" w14:textId="77777777" w:rsidR="009C3463" w:rsidRDefault="009C3463" w:rsidP="00612AFA">
      <w:pPr>
        <w:rPr>
          <w:rFonts w:ascii="Aptos" w:hAnsi="Aptos"/>
          <w:b/>
          <w:bCs/>
          <w:sz w:val="24"/>
          <w:szCs w:val="24"/>
        </w:rPr>
      </w:pPr>
    </w:p>
    <w:p w14:paraId="4F50E3BF" w14:textId="77777777" w:rsidR="009C3463" w:rsidRDefault="009C3463" w:rsidP="00612AFA">
      <w:pPr>
        <w:rPr>
          <w:rFonts w:ascii="Aptos" w:hAnsi="Aptos"/>
          <w:b/>
          <w:bCs/>
          <w:sz w:val="24"/>
          <w:szCs w:val="24"/>
        </w:rPr>
      </w:pPr>
    </w:p>
    <w:p w14:paraId="7DE1FF78" w14:textId="77777777" w:rsidR="009C3463" w:rsidRDefault="009C3463" w:rsidP="00612AFA">
      <w:pPr>
        <w:rPr>
          <w:rFonts w:ascii="Aptos" w:hAnsi="Aptos"/>
          <w:b/>
          <w:bCs/>
          <w:sz w:val="24"/>
          <w:szCs w:val="24"/>
        </w:rPr>
      </w:pPr>
    </w:p>
    <w:p w14:paraId="7F4BCAE3" w14:textId="77777777" w:rsidR="009C3463" w:rsidRDefault="009C3463" w:rsidP="00612AFA">
      <w:pPr>
        <w:rPr>
          <w:rFonts w:ascii="Aptos" w:hAnsi="Aptos"/>
          <w:b/>
          <w:bCs/>
          <w:sz w:val="24"/>
          <w:szCs w:val="24"/>
        </w:rPr>
      </w:pPr>
    </w:p>
    <w:p w14:paraId="12A19E02" w14:textId="77777777" w:rsidR="009C3463" w:rsidRDefault="009C3463" w:rsidP="00612AFA">
      <w:pPr>
        <w:rPr>
          <w:rFonts w:ascii="Aptos" w:hAnsi="Aptos"/>
          <w:b/>
          <w:bCs/>
          <w:sz w:val="24"/>
          <w:szCs w:val="24"/>
        </w:rPr>
      </w:pPr>
    </w:p>
    <w:p w14:paraId="2FDA5BC4" w14:textId="77777777" w:rsidR="009C3463" w:rsidRDefault="009C3463" w:rsidP="00612AFA">
      <w:pPr>
        <w:rPr>
          <w:rFonts w:ascii="Aptos" w:hAnsi="Aptos"/>
          <w:b/>
          <w:bCs/>
          <w:sz w:val="24"/>
          <w:szCs w:val="24"/>
        </w:rPr>
      </w:pPr>
    </w:p>
    <w:p w14:paraId="66512FA5" w14:textId="77777777" w:rsidR="009C3463" w:rsidRDefault="009C3463" w:rsidP="00612AFA">
      <w:pPr>
        <w:rPr>
          <w:rFonts w:ascii="Aptos" w:hAnsi="Aptos"/>
          <w:b/>
          <w:bCs/>
          <w:sz w:val="24"/>
          <w:szCs w:val="24"/>
        </w:rPr>
      </w:pPr>
    </w:p>
    <w:p w14:paraId="66EB0096" w14:textId="77777777" w:rsidR="009C3463" w:rsidRDefault="009C3463" w:rsidP="00612AFA">
      <w:pPr>
        <w:rPr>
          <w:rFonts w:ascii="Aptos" w:hAnsi="Aptos"/>
          <w:b/>
          <w:bCs/>
          <w:sz w:val="24"/>
          <w:szCs w:val="24"/>
        </w:rPr>
      </w:pPr>
    </w:p>
    <w:p w14:paraId="06E0C4E7" w14:textId="77777777" w:rsidR="009C3463" w:rsidRDefault="009C3463" w:rsidP="00612AFA">
      <w:pPr>
        <w:rPr>
          <w:rFonts w:ascii="Aptos" w:hAnsi="Aptos"/>
          <w:b/>
          <w:bCs/>
          <w:sz w:val="24"/>
          <w:szCs w:val="24"/>
        </w:rPr>
      </w:pPr>
    </w:p>
    <w:p w14:paraId="14E4E0D7" w14:textId="77777777" w:rsidR="009C3463" w:rsidRDefault="009C3463" w:rsidP="00612AFA">
      <w:pPr>
        <w:rPr>
          <w:rFonts w:ascii="Aptos" w:hAnsi="Aptos"/>
          <w:b/>
          <w:bCs/>
          <w:sz w:val="24"/>
          <w:szCs w:val="24"/>
        </w:rPr>
      </w:pPr>
    </w:p>
    <w:p w14:paraId="27BD958B" w14:textId="77777777" w:rsidR="009C3463" w:rsidRDefault="009C3463" w:rsidP="00612AFA">
      <w:pPr>
        <w:rPr>
          <w:rFonts w:ascii="Aptos" w:hAnsi="Aptos"/>
          <w:b/>
          <w:bCs/>
          <w:sz w:val="24"/>
          <w:szCs w:val="24"/>
        </w:rPr>
      </w:pPr>
    </w:p>
    <w:p w14:paraId="48111570" w14:textId="77777777" w:rsidR="009C3463" w:rsidRDefault="009C3463" w:rsidP="00612AFA">
      <w:pPr>
        <w:rPr>
          <w:rFonts w:ascii="Aptos" w:hAnsi="Aptos"/>
          <w:b/>
          <w:bCs/>
          <w:sz w:val="24"/>
          <w:szCs w:val="24"/>
        </w:rPr>
      </w:pPr>
    </w:p>
    <w:p w14:paraId="36B630E8" w14:textId="77777777" w:rsidR="009C3463" w:rsidRDefault="009C3463" w:rsidP="00612AFA">
      <w:pPr>
        <w:rPr>
          <w:rFonts w:ascii="Aptos" w:hAnsi="Aptos"/>
          <w:b/>
          <w:bCs/>
          <w:sz w:val="24"/>
          <w:szCs w:val="24"/>
        </w:rPr>
      </w:pPr>
    </w:p>
    <w:p w14:paraId="52FD108E" w14:textId="77777777" w:rsidR="009C3463" w:rsidRPr="00394489" w:rsidRDefault="009C3463" w:rsidP="00612AFA">
      <w:pPr>
        <w:rPr>
          <w:rFonts w:ascii="Aptos" w:hAnsi="Aptos"/>
          <w:b/>
          <w:bCs/>
          <w:sz w:val="24"/>
          <w:szCs w:val="24"/>
        </w:rPr>
      </w:pPr>
    </w:p>
    <w:p w14:paraId="643AB45D" w14:textId="33D97DA7" w:rsidR="00E14F18" w:rsidRPr="00394489" w:rsidRDefault="004167FD" w:rsidP="00E14F18">
      <w:pPr>
        <w:rPr>
          <w:rFonts w:ascii="Aptos" w:hAnsi="Aptos"/>
          <w:b/>
          <w:bCs/>
          <w:sz w:val="24"/>
          <w:szCs w:val="24"/>
        </w:rPr>
      </w:pPr>
      <w:commentRangeStart w:id="43"/>
      <w:r w:rsidRPr="00394489">
        <w:rPr>
          <w:rFonts w:ascii="Aptos" w:hAnsi="Aptos"/>
          <w:b/>
          <w:bCs/>
          <w:sz w:val="24"/>
          <w:szCs w:val="24"/>
        </w:rPr>
        <w:lastRenderedPageBreak/>
        <w:t>Appendices</w:t>
      </w:r>
    </w:p>
    <w:p w14:paraId="241D30C8" w14:textId="77777777" w:rsidR="004167FD" w:rsidRPr="00394489" w:rsidRDefault="004167FD" w:rsidP="00612AFA">
      <w:pPr>
        <w:rPr>
          <w:rFonts w:ascii="Aptos" w:hAnsi="Aptos"/>
          <w:b/>
          <w:bCs/>
          <w:sz w:val="24"/>
          <w:szCs w:val="24"/>
        </w:rPr>
      </w:pPr>
    </w:p>
    <w:p w14:paraId="5D668FF4" w14:textId="67E33F14" w:rsidR="004167FD" w:rsidRPr="00394489" w:rsidRDefault="004167FD" w:rsidP="00612AFA">
      <w:pPr>
        <w:rPr>
          <w:rFonts w:ascii="Aptos" w:hAnsi="Aptos"/>
          <w:b/>
          <w:bCs/>
          <w:sz w:val="24"/>
          <w:szCs w:val="24"/>
        </w:rPr>
      </w:pPr>
      <w:r w:rsidRPr="00394489">
        <w:rPr>
          <w:rFonts w:ascii="Aptos" w:hAnsi="Aptos"/>
          <w:b/>
          <w:bCs/>
          <w:sz w:val="24"/>
          <w:szCs w:val="24"/>
        </w:rPr>
        <w:t>Appendix 1: CRAAP Test</w:t>
      </w:r>
      <w:commentRangeEnd w:id="43"/>
      <w:r w:rsidR="00D33A7B" w:rsidRPr="00394489">
        <w:rPr>
          <w:rStyle w:val="CommentReference"/>
          <w:rFonts w:ascii="Aptos" w:hAnsi="Aptos"/>
        </w:rPr>
        <w:commentReference w:id="43"/>
      </w:r>
    </w:p>
    <w:p w14:paraId="1AB9FE16" w14:textId="77777777" w:rsidR="004167FD" w:rsidRPr="00394489" w:rsidRDefault="004167FD" w:rsidP="00612AFA">
      <w:pPr>
        <w:rPr>
          <w:rFonts w:ascii="Aptos" w:hAnsi="Aptos"/>
          <w:b/>
          <w:bCs/>
          <w:sz w:val="24"/>
          <w:szCs w:val="24"/>
        </w:rPr>
      </w:pPr>
    </w:p>
    <w:p w14:paraId="024801B7" w14:textId="7B72F62D"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Currency:</w:t>
      </w:r>
      <w:r w:rsidR="00B51C3D" w:rsidRPr="00394489">
        <w:rPr>
          <w:rFonts w:ascii="Aptos" w:hAnsi="Aptos"/>
          <w:sz w:val="24"/>
          <w:szCs w:val="24"/>
          <w:lang w:val="en-GB"/>
        </w:rPr>
        <w:t xml:space="preserve"> </w:t>
      </w:r>
      <w:r w:rsidRPr="00394489">
        <w:rPr>
          <w:rFonts w:ascii="Aptos" w:hAnsi="Aptos"/>
          <w:sz w:val="24"/>
          <w:szCs w:val="24"/>
          <w:lang w:val="en-GB"/>
        </w:rPr>
        <w:t>The article was published in 2021, so it is quite recent and up-to-date. This is important because technology and digital learning tools change quickly.</w:t>
      </w:r>
    </w:p>
    <w:p w14:paraId="492AE5FD" w14:textId="77777777" w:rsidR="004167FD" w:rsidRPr="00394489" w:rsidRDefault="004167FD" w:rsidP="00B51C3D">
      <w:pPr>
        <w:jc w:val="both"/>
        <w:rPr>
          <w:rFonts w:ascii="Aptos" w:hAnsi="Aptos"/>
          <w:sz w:val="24"/>
          <w:szCs w:val="24"/>
          <w:lang w:val="en-GB"/>
        </w:rPr>
      </w:pPr>
    </w:p>
    <w:p w14:paraId="1F76765D" w14:textId="371836E6"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Relevance:</w:t>
      </w:r>
      <w:r w:rsidR="00B51C3D" w:rsidRPr="00394489">
        <w:rPr>
          <w:rFonts w:ascii="Aptos" w:hAnsi="Aptos"/>
          <w:sz w:val="24"/>
          <w:szCs w:val="24"/>
          <w:lang w:val="en-GB"/>
        </w:rPr>
        <w:t xml:space="preserve"> </w:t>
      </w:r>
      <w:r w:rsidRPr="00394489">
        <w:rPr>
          <w:rFonts w:ascii="Aptos" w:hAnsi="Aptos"/>
          <w:sz w:val="24"/>
          <w:szCs w:val="24"/>
          <w:lang w:val="en-GB"/>
        </w:rPr>
        <w:t>The article directly discusses how technology affects student learning, which is exactly what the assignment asks for. It is written for educators and students, making it relevant and useful.</w:t>
      </w:r>
    </w:p>
    <w:p w14:paraId="7FC3CA7A" w14:textId="77777777" w:rsidR="004167FD" w:rsidRPr="00394489" w:rsidRDefault="004167FD" w:rsidP="00B51C3D">
      <w:pPr>
        <w:jc w:val="both"/>
        <w:rPr>
          <w:rFonts w:ascii="Aptos" w:hAnsi="Aptos"/>
          <w:sz w:val="24"/>
          <w:szCs w:val="24"/>
          <w:lang w:val="en-GB"/>
        </w:rPr>
      </w:pPr>
    </w:p>
    <w:p w14:paraId="1EA7A010" w14:textId="2F83B3E5" w:rsidR="004167FD" w:rsidRPr="00394489" w:rsidRDefault="004167FD" w:rsidP="008F1EA6">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Authority:</w:t>
      </w:r>
      <w:r w:rsidR="00B51C3D" w:rsidRPr="00394489">
        <w:rPr>
          <w:rFonts w:ascii="Aptos" w:hAnsi="Aptos"/>
          <w:sz w:val="24"/>
          <w:szCs w:val="24"/>
          <w:lang w:val="en-GB"/>
        </w:rPr>
        <w:t xml:space="preserve"> </w:t>
      </w:r>
      <w:r w:rsidRPr="00394489">
        <w:rPr>
          <w:rFonts w:ascii="Aptos" w:hAnsi="Aptos"/>
          <w:sz w:val="24"/>
          <w:szCs w:val="24"/>
          <w:lang w:val="en-GB"/>
        </w:rPr>
        <w:t>Youki Terada is a recogni</w:t>
      </w:r>
      <w:r w:rsidR="008F1EA6" w:rsidRPr="00394489">
        <w:rPr>
          <w:rFonts w:ascii="Aptos" w:hAnsi="Aptos"/>
          <w:sz w:val="24"/>
          <w:szCs w:val="24"/>
          <w:lang w:val="en-GB"/>
        </w:rPr>
        <w:t>s</w:t>
      </w:r>
      <w:r w:rsidRPr="00394489">
        <w:rPr>
          <w:rFonts w:ascii="Aptos" w:hAnsi="Aptos"/>
          <w:sz w:val="24"/>
          <w:szCs w:val="24"/>
          <w:lang w:val="en-GB"/>
        </w:rPr>
        <w:t>ed education writer who frequently contributes to Edutopia, a well-respected website supported by The George Lucas Educational Foundation. This adds credibility to the source.</w:t>
      </w:r>
    </w:p>
    <w:p w14:paraId="2C8E0DEA" w14:textId="77777777" w:rsidR="004167FD" w:rsidRPr="00394489" w:rsidRDefault="004167FD" w:rsidP="00B51C3D">
      <w:pPr>
        <w:jc w:val="both"/>
        <w:rPr>
          <w:rFonts w:ascii="Aptos" w:hAnsi="Aptos"/>
          <w:sz w:val="24"/>
          <w:szCs w:val="24"/>
          <w:lang w:val="en-GB"/>
        </w:rPr>
      </w:pPr>
    </w:p>
    <w:p w14:paraId="1FB43ADD" w14:textId="1DBE1670"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Accuracy:</w:t>
      </w:r>
      <w:r w:rsidR="00B51C3D" w:rsidRPr="00394489">
        <w:rPr>
          <w:rFonts w:ascii="Aptos" w:hAnsi="Aptos"/>
          <w:sz w:val="24"/>
          <w:szCs w:val="24"/>
          <w:lang w:val="en-GB"/>
        </w:rPr>
        <w:t xml:space="preserve"> </w:t>
      </w:r>
      <w:r w:rsidRPr="00394489">
        <w:rPr>
          <w:rFonts w:ascii="Aptos" w:hAnsi="Aptos"/>
          <w:sz w:val="24"/>
          <w:szCs w:val="24"/>
          <w:lang w:val="en-GB"/>
        </w:rPr>
        <w:t>The article provides clear examples and references research studies to support its points. Edutopia is known for fact-checking and providing reliable educational information.</w:t>
      </w:r>
    </w:p>
    <w:p w14:paraId="2430C780" w14:textId="77777777" w:rsidR="004167FD" w:rsidRPr="00394489" w:rsidRDefault="004167FD" w:rsidP="00B51C3D">
      <w:pPr>
        <w:jc w:val="both"/>
        <w:rPr>
          <w:rFonts w:ascii="Aptos" w:hAnsi="Aptos"/>
          <w:sz w:val="24"/>
          <w:szCs w:val="24"/>
          <w:lang w:val="en-GB"/>
        </w:rPr>
      </w:pPr>
    </w:p>
    <w:p w14:paraId="6042FAD6" w14:textId="742F1B11" w:rsidR="004167FD" w:rsidRPr="00394489" w:rsidRDefault="004167FD" w:rsidP="00B51C3D">
      <w:pPr>
        <w:pStyle w:val="ListParagraph"/>
        <w:numPr>
          <w:ilvl w:val="0"/>
          <w:numId w:val="2"/>
        </w:numPr>
        <w:jc w:val="both"/>
        <w:rPr>
          <w:rFonts w:ascii="Aptos" w:hAnsi="Aptos"/>
          <w:sz w:val="24"/>
          <w:szCs w:val="24"/>
          <w:lang w:val="en-GB"/>
        </w:rPr>
      </w:pPr>
      <w:r w:rsidRPr="00394489">
        <w:rPr>
          <w:rFonts w:ascii="Aptos" w:hAnsi="Aptos"/>
          <w:b/>
          <w:bCs/>
          <w:sz w:val="24"/>
          <w:szCs w:val="24"/>
          <w:lang w:val="en-GB"/>
        </w:rPr>
        <w:t>Purpose:</w:t>
      </w:r>
      <w:r w:rsidR="00B51C3D" w:rsidRPr="00394489">
        <w:rPr>
          <w:rFonts w:ascii="Aptos" w:hAnsi="Aptos"/>
          <w:sz w:val="24"/>
          <w:szCs w:val="24"/>
          <w:lang w:val="en-GB"/>
        </w:rPr>
        <w:t xml:space="preserve"> </w:t>
      </w:r>
      <w:r w:rsidRPr="00394489">
        <w:rPr>
          <w:rFonts w:ascii="Aptos" w:hAnsi="Aptos"/>
          <w:sz w:val="24"/>
          <w:szCs w:val="24"/>
          <w:lang w:val="en-GB"/>
        </w:rPr>
        <w:t>The purpose of the article is to inform and help educators and students understand the benefits and challenges of using technology in learning. It is not trying to sell a product or promote a specific company, so the information is likely unbiased and trustworthy.</w:t>
      </w:r>
    </w:p>
    <w:p w14:paraId="64679613" w14:textId="77777777" w:rsidR="007242BC" w:rsidRPr="00394489" w:rsidRDefault="007242BC">
      <w:pPr>
        <w:rPr>
          <w:rFonts w:ascii="Aptos" w:hAnsi="Aptos"/>
        </w:rPr>
      </w:pPr>
    </w:p>
    <w:p w14:paraId="4BB5DE6E" w14:textId="77777777" w:rsidR="004167FD" w:rsidRDefault="004167FD"/>
    <w:p w14:paraId="29A9A78F" w14:textId="77777777" w:rsidR="004167FD" w:rsidRDefault="004167FD"/>
    <w:p w14:paraId="1915EA2F" w14:textId="77777777" w:rsidR="004167FD" w:rsidRDefault="004167FD"/>
    <w:p w14:paraId="56532911" w14:textId="77777777" w:rsidR="004167FD" w:rsidRDefault="004167FD"/>
    <w:p w14:paraId="7B5CB581" w14:textId="77777777" w:rsidR="004167FD" w:rsidRDefault="004167FD"/>
    <w:p w14:paraId="17A140EA" w14:textId="77777777" w:rsidR="004167FD" w:rsidRDefault="004167FD"/>
    <w:p w14:paraId="6BCEC1D4" w14:textId="77777777" w:rsidR="004167FD" w:rsidRDefault="004167FD"/>
    <w:p w14:paraId="67D0F705" w14:textId="77777777" w:rsidR="004167FD" w:rsidRDefault="004167FD"/>
    <w:p w14:paraId="067E7F9A" w14:textId="77777777" w:rsidR="004167FD" w:rsidRDefault="004167FD"/>
    <w:p w14:paraId="0716A7C0" w14:textId="77777777" w:rsidR="004167FD" w:rsidRDefault="004167FD"/>
    <w:p w14:paraId="06A8FA4B" w14:textId="77777777" w:rsidR="004167FD" w:rsidRDefault="004167FD"/>
    <w:p w14:paraId="01919138" w14:textId="77777777" w:rsidR="002A7728" w:rsidRPr="002A7728" w:rsidRDefault="002A7728">
      <w:pPr>
        <w:rPr>
          <w:b/>
          <w:bCs/>
        </w:rPr>
      </w:pPr>
    </w:p>
    <w:sectPr w:rsidR="002A7728" w:rsidRPr="002A77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Scott James" w:date="2025-10-16T08:51:00Z" w:initials="SJ">
    <w:p w14:paraId="0C9D6F0C" w14:textId="77777777" w:rsidR="00035695" w:rsidRDefault="00035695" w:rsidP="00035695">
      <w:pPr>
        <w:pStyle w:val="CommentText"/>
      </w:pPr>
      <w:r>
        <w:rPr>
          <w:rStyle w:val="CommentReference"/>
        </w:rPr>
        <w:annotationRef/>
      </w:r>
      <w:r>
        <w:t>A cover page is important when submitting your work. It shows who the work belongs to by including your name and student number, the module name and code, and your tutor’s name.</w:t>
      </w:r>
    </w:p>
  </w:comment>
  <w:comment w:id="3" w:author="Scott James" w:date="2025-10-13T13:47:00Z" w:initials="SJ">
    <w:p w14:paraId="2087ABD4" w14:textId="726349F8" w:rsidR="00250F43" w:rsidRDefault="00250F43" w:rsidP="00250F43">
      <w:pPr>
        <w:pStyle w:val="CommentText"/>
      </w:pPr>
      <w:r>
        <w:rPr>
          <w:rStyle w:val="CommentReference"/>
        </w:rPr>
        <w:annotationRef/>
      </w:r>
      <w:r>
        <w:t>This answers ‘Who is the author and when was it published’</w:t>
      </w:r>
    </w:p>
  </w:comment>
  <w:comment w:id="4" w:author="Scott James" w:date="2025-10-13T13:47:00Z" w:initials="SJ">
    <w:p w14:paraId="5317ABC7" w14:textId="3D7C273D" w:rsidR="00250F43" w:rsidRDefault="00250F43" w:rsidP="00250F43">
      <w:pPr>
        <w:pStyle w:val="CommentText"/>
      </w:pPr>
      <w:r>
        <w:rPr>
          <w:rStyle w:val="CommentReference"/>
        </w:rPr>
        <w:annotationRef/>
      </w:r>
      <w:r>
        <w:t>This answers ‘What is the main point or finding related to digital tools’</w:t>
      </w:r>
    </w:p>
  </w:comment>
  <w:comment w:id="5" w:author="Scott James" w:date="2025-10-13T13:48:00Z" w:initials="SJ">
    <w:p w14:paraId="410EAFDD" w14:textId="73FF7BF8" w:rsidR="00250F43" w:rsidRDefault="00250F43" w:rsidP="00250F43">
      <w:pPr>
        <w:pStyle w:val="CommentText"/>
      </w:pPr>
      <w:r>
        <w:rPr>
          <w:rStyle w:val="CommentReference"/>
        </w:rPr>
        <w:annotationRef/>
      </w:r>
      <w:r>
        <w:t>This answers ‘Why did you choose this source?’</w:t>
      </w:r>
    </w:p>
  </w:comment>
  <w:comment w:id="6" w:author="Scott James" w:date="2025-10-13T13:49:00Z" w:initials="SJ">
    <w:p w14:paraId="3189BF0C" w14:textId="77777777" w:rsidR="00250F43" w:rsidRDefault="00250F43" w:rsidP="00250F43">
      <w:pPr>
        <w:pStyle w:val="CommentText"/>
      </w:pPr>
      <w:r>
        <w:rPr>
          <w:rStyle w:val="CommentReference"/>
        </w:rPr>
        <w:annotationRef/>
      </w:r>
      <w:r>
        <w:t>This answers ‘How will it help you answer the main question?’</w:t>
      </w:r>
    </w:p>
  </w:comment>
  <w:comment w:id="8" w:author="Scott James" w:date="2025-10-13T13:50:00Z" w:initials="SJ">
    <w:p w14:paraId="3978C065" w14:textId="77777777" w:rsidR="000C330A" w:rsidRDefault="000C330A" w:rsidP="000C330A">
      <w:pPr>
        <w:pStyle w:val="CommentText"/>
      </w:pPr>
      <w:r>
        <w:rPr>
          <w:rStyle w:val="CommentReference"/>
        </w:rPr>
        <w:annotationRef/>
      </w:r>
      <w:r>
        <w:t>This answers ‘Explain this challenge clearly, using examples from your own source or your own experience’</w:t>
      </w:r>
    </w:p>
  </w:comment>
  <w:comment w:id="9" w:author="Scott James" w:date="2025-10-13T13:51:00Z" w:initials="SJ">
    <w:p w14:paraId="65CFF638" w14:textId="65C02095" w:rsidR="000C330A" w:rsidRDefault="000C330A" w:rsidP="000C330A">
      <w:pPr>
        <w:pStyle w:val="CommentText"/>
      </w:pPr>
      <w:r>
        <w:rPr>
          <w:rStyle w:val="CommentReference"/>
        </w:rPr>
        <w:annotationRef/>
      </w:r>
      <w:r>
        <w:t>This answers ‘Briefly reflect: Why do you think this challenge is important?’</w:t>
      </w:r>
    </w:p>
  </w:comment>
  <w:comment w:id="11" w:author="Scott James" w:date="2025-10-13T13:52:00Z" w:initials="SJ">
    <w:p w14:paraId="6075E8DA" w14:textId="77777777" w:rsidR="00F07DBF" w:rsidRDefault="00F07DBF" w:rsidP="00F07DBF">
      <w:pPr>
        <w:pStyle w:val="CommentText"/>
      </w:pPr>
      <w:r>
        <w:rPr>
          <w:rStyle w:val="CommentReference"/>
        </w:rPr>
        <w:annotationRef/>
      </w:r>
      <w:r>
        <w:t>This answers ‘Explain this opportunity using evidence from your source or your own experience’</w:t>
      </w:r>
    </w:p>
  </w:comment>
  <w:comment w:id="12" w:author="Scott James" w:date="2025-10-13T13:53:00Z" w:initials="SJ">
    <w:p w14:paraId="61E63824" w14:textId="77777777" w:rsidR="00F07DBF" w:rsidRDefault="00F07DBF" w:rsidP="00F07DBF">
      <w:pPr>
        <w:pStyle w:val="CommentText"/>
      </w:pPr>
      <w:r>
        <w:rPr>
          <w:rStyle w:val="CommentReference"/>
        </w:rPr>
        <w:annotationRef/>
      </w:r>
      <w:r>
        <w:t>This answers ‘Reflect briefly: Why do you find this opportunity valuable?’</w:t>
      </w:r>
    </w:p>
  </w:comment>
  <w:comment w:id="14" w:author="Scott James" w:date="2025-10-13T13:55:00Z" w:initials="SJ">
    <w:p w14:paraId="5E4798C0" w14:textId="77777777" w:rsidR="0066583D" w:rsidRDefault="0066583D" w:rsidP="0066583D">
      <w:pPr>
        <w:pStyle w:val="CommentText"/>
      </w:pPr>
      <w:r>
        <w:rPr>
          <w:rStyle w:val="CommentReference"/>
        </w:rPr>
        <w:annotationRef/>
      </w:r>
      <w:r>
        <w:t>This answers ‘Which aspect will you focus more on - challenges, opportunities, or both equally? Why?’</w:t>
      </w:r>
    </w:p>
  </w:comment>
  <w:comment w:id="15" w:author="Scott James" w:date="2025-10-13T13:56:00Z" w:initials="SJ">
    <w:p w14:paraId="57406E9E" w14:textId="77777777" w:rsidR="007F7618" w:rsidRDefault="007F7618" w:rsidP="007F7618">
      <w:pPr>
        <w:pStyle w:val="CommentText"/>
      </w:pPr>
      <w:r>
        <w:rPr>
          <w:rStyle w:val="CommentReference"/>
        </w:rPr>
        <w:annotationRef/>
      </w:r>
      <w:r>
        <w:t>This answers ‘Are there any examples or digital tools you already plan to include?’</w:t>
      </w:r>
    </w:p>
  </w:comment>
  <w:comment w:id="16" w:author="Scott James" w:date="2025-10-13T13:57:00Z" w:initials="SJ">
    <w:p w14:paraId="7241F354" w14:textId="77777777" w:rsidR="002C1148" w:rsidRDefault="002C1148" w:rsidP="002C1148">
      <w:pPr>
        <w:pStyle w:val="CommentText"/>
      </w:pPr>
      <w:r>
        <w:rPr>
          <w:rStyle w:val="CommentReference"/>
        </w:rPr>
        <w:annotationRef/>
      </w:r>
      <w:r>
        <w:t xml:space="preserve">This answers ‘How will you structure your report (e.g., Introduction → Challenges → Opportunities → Solutions → Conclusion) </w:t>
      </w:r>
    </w:p>
  </w:comment>
  <w:comment w:id="18" w:author="Scott James" w:date="2025-10-13T13:58:00Z" w:initials="SJ">
    <w:p w14:paraId="647AF22F" w14:textId="77777777" w:rsidR="00BA4CA4" w:rsidRDefault="00BA4CA4" w:rsidP="00BA4CA4">
      <w:pPr>
        <w:pStyle w:val="CommentText"/>
      </w:pPr>
      <w:r>
        <w:rPr>
          <w:rStyle w:val="CommentReference"/>
        </w:rPr>
        <w:annotationRef/>
      </w:r>
      <w:r>
        <w:t>This answers ‘Then complete the short timeline below to plan your work on Component 2</w:t>
      </w:r>
    </w:p>
  </w:comment>
  <w:comment w:id="21" w:author="Scott James" w:date="2025-10-13T14:06:00Z" w:initials="SJ">
    <w:p w14:paraId="76899B3A" w14:textId="77777777" w:rsidR="00E67A3D" w:rsidRDefault="00E67A3D" w:rsidP="00E67A3D">
      <w:pPr>
        <w:pStyle w:val="CommentText"/>
      </w:pPr>
      <w:r>
        <w:rPr>
          <w:rStyle w:val="CommentReference"/>
        </w:rPr>
        <w:annotationRef/>
      </w:r>
      <w:r>
        <w:t xml:space="preserve">The ‘Introduction’ addresses the three bullet points outlined in the task description (See page 10 of the Module Handbook). </w:t>
      </w:r>
    </w:p>
  </w:comment>
  <w:comment w:id="23" w:author="Scott James" w:date="2025-10-13T14:07:00Z" w:initials="SJ">
    <w:p w14:paraId="18150179" w14:textId="77777777" w:rsidR="00E67A3D" w:rsidRDefault="00E67A3D" w:rsidP="00E67A3D">
      <w:pPr>
        <w:pStyle w:val="CommentText"/>
      </w:pPr>
      <w:r>
        <w:rPr>
          <w:rStyle w:val="CommentReference"/>
        </w:rPr>
        <w:annotationRef/>
      </w:r>
      <w:r>
        <w:t xml:space="preserve">The ‘Challenges Students Face’ addresses the three bullet points outlined in the task description (See page 10 and 11 of the Module Handbook. </w:t>
      </w:r>
    </w:p>
  </w:comment>
  <w:comment w:id="25" w:author="Scott James" w:date="2025-10-13T14:08:00Z" w:initials="SJ">
    <w:p w14:paraId="78E64D1B" w14:textId="77777777" w:rsidR="00E67A3D" w:rsidRDefault="00E67A3D" w:rsidP="00E67A3D">
      <w:pPr>
        <w:pStyle w:val="CommentText"/>
      </w:pPr>
      <w:r>
        <w:rPr>
          <w:rStyle w:val="CommentReference"/>
        </w:rPr>
        <w:annotationRef/>
      </w:r>
      <w:r>
        <w:t>The ‘Opportunities Digital Tools Provide’ addresses the three bullet points outlined in the task description (See page 11 of the Module Handbook).</w:t>
      </w:r>
    </w:p>
  </w:comment>
  <w:comment w:id="27" w:author="Scott James" w:date="2025-10-13T14:10:00Z" w:initials="SJ">
    <w:p w14:paraId="3628EFF5" w14:textId="77777777" w:rsidR="00E67A3D" w:rsidRDefault="00E67A3D" w:rsidP="00E67A3D">
      <w:pPr>
        <w:pStyle w:val="CommentText"/>
      </w:pPr>
      <w:r>
        <w:rPr>
          <w:rStyle w:val="CommentReference"/>
        </w:rPr>
        <w:annotationRef/>
      </w:r>
      <w:r>
        <w:t>This ‘How Students Can Adapt’ addresses the points outlined in the task description (See page 11 of the Module Handbook)</w:t>
      </w:r>
    </w:p>
  </w:comment>
  <w:comment w:id="29" w:author="Scott James" w:date="2025-10-13T14:11:00Z" w:initials="SJ">
    <w:p w14:paraId="5B8A5A40" w14:textId="77777777" w:rsidR="00E67A3D" w:rsidRDefault="00E67A3D" w:rsidP="00E67A3D">
      <w:pPr>
        <w:pStyle w:val="CommentText"/>
      </w:pPr>
      <w:r>
        <w:rPr>
          <w:rStyle w:val="CommentReference"/>
        </w:rPr>
        <w:annotationRef/>
      </w:r>
      <w:r>
        <w:t>The ‘Conclusion’ addresses the bullet point outlined in the task description (See page 11 in the Module Handbook)</w:t>
      </w:r>
    </w:p>
  </w:comment>
  <w:comment w:id="32" w:author="Scott James" w:date="2025-10-15T11:35:00Z" w:initials="SJ">
    <w:p w14:paraId="6F729106" w14:textId="77777777" w:rsidR="0063120E" w:rsidRDefault="00A435CC" w:rsidP="0063120E">
      <w:pPr>
        <w:pStyle w:val="CommentText"/>
      </w:pPr>
      <w:r>
        <w:rPr>
          <w:rStyle w:val="CommentReference"/>
        </w:rPr>
        <w:annotationRef/>
      </w:r>
      <w:r w:rsidR="0063120E">
        <w:t>This slide focuses on the following two points;</w:t>
      </w:r>
    </w:p>
    <w:p w14:paraId="193296C2" w14:textId="77777777" w:rsidR="0063120E" w:rsidRDefault="0063120E" w:rsidP="0063120E">
      <w:pPr>
        <w:pStyle w:val="CommentText"/>
        <w:numPr>
          <w:ilvl w:val="0"/>
          <w:numId w:val="13"/>
        </w:numPr>
      </w:pPr>
      <w:r>
        <w:t>What topic did I focus on in the report</w:t>
      </w:r>
    </w:p>
    <w:p w14:paraId="1CAEAEDA" w14:textId="77777777" w:rsidR="0063120E" w:rsidRDefault="0063120E" w:rsidP="0063120E">
      <w:pPr>
        <w:pStyle w:val="CommentText"/>
        <w:numPr>
          <w:ilvl w:val="0"/>
          <w:numId w:val="13"/>
        </w:numPr>
      </w:pPr>
      <w:r>
        <w:t>What was the main conclusion or key finding</w:t>
      </w:r>
    </w:p>
  </w:comment>
  <w:comment w:id="34" w:author="Scott James" w:date="2025-10-15T11:36:00Z" w:initials="SJ">
    <w:p w14:paraId="6DA3C2DA" w14:textId="37D83BE6" w:rsidR="00736E6C" w:rsidRDefault="00D60F31" w:rsidP="00736E6C">
      <w:pPr>
        <w:pStyle w:val="CommentText"/>
      </w:pPr>
      <w:r>
        <w:rPr>
          <w:rStyle w:val="CommentReference"/>
        </w:rPr>
        <w:annotationRef/>
      </w:r>
      <w:r w:rsidR="00736E6C">
        <w:t>This slide focuses on the ‘Research’ element, where I answer the following 3 questions;</w:t>
      </w:r>
    </w:p>
    <w:p w14:paraId="3E770494" w14:textId="77777777" w:rsidR="00736E6C" w:rsidRDefault="00736E6C" w:rsidP="00736E6C">
      <w:pPr>
        <w:pStyle w:val="CommentText"/>
        <w:numPr>
          <w:ilvl w:val="0"/>
          <w:numId w:val="12"/>
        </w:numPr>
      </w:pPr>
      <w:r>
        <w:t>How did you find your sources?</w:t>
      </w:r>
    </w:p>
    <w:p w14:paraId="76F78471" w14:textId="77777777" w:rsidR="00736E6C" w:rsidRDefault="00736E6C" w:rsidP="00736E6C">
      <w:pPr>
        <w:pStyle w:val="CommentText"/>
        <w:numPr>
          <w:ilvl w:val="0"/>
          <w:numId w:val="12"/>
        </w:numPr>
      </w:pPr>
      <w:r>
        <w:t>What was easy or hard about the research process?</w:t>
      </w:r>
    </w:p>
    <w:p w14:paraId="711EF9F7" w14:textId="77777777" w:rsidR="00736E6C" w:rsidRDefault="00736E6C" w:rsidP="00736E6C">
      <w:pPr>
        <w:pStyle w:val="CommentText"/>
        <w:numPr>
          <w:ilvl w:val="0"/>
          <w:numId w:val="12"/>
        </w:numPr>
      </w:pPr>
      <w:r>
        <w:t>Did your research change your perspective in any way?</w:t>
      </w:r>
    </w:p>
  </w:comment>
  <w:comment w:id="36" w:author="Scott James" w:date="2025-10-15T11:37:00Z" w:initials="SJ">
    <w:p w14:paraId="1184E5F5" w14:textId="087FD7AD" w:rsidR="00736E6C" w:rsidRDefault="00147895" w:rsidP="00736E6C">
      <w:pPr>
        <w:pStyle w:val="CommentText"/>
      </w:pPr>
      <w:r>
        <w:rPr>
          <w:rStyle w:val="CommentReference"/>
        </w:rPr>
        <w:annotationRef/>
      </w:r>
      <w:r w:rsidR="00736E6C">
        <w:t>This slide focuses on the ‘Planning &amp; Writing’, where I answer the following 3 questions;</w:t>
      </w:r>
    </w:p>
    <w:p w14:paraId="3276A1C6" w14:textId="77777777" w:rsidR="00736E6C" w:rsidRDefault="00736E6C" w:rsidP="00736E6C">
      <w:pPr>
        <w:pStyle w:val="CommentText"/>
        <w:numPr>
          <w:ilvl w:val="0"/>
          <w:numId w:val="9"/>
        </w:numPr>
      </w:pPr>
      <w:r>
        <w:t>How did you plan your report?</w:t>
      </w:r>
    </w:p>
    <w:p w14:paraId="0C29047F" w14:textId="77777777" w:rsidR="00736E6C" w:rsidRDefault="00736E6C" w:rsidP="00736E6C">
      <w:pPr>
        <w:pStyle w:val="CommentText"/>
        <w:numPr>
          <w:ilvl w:val="0"/>
          <w:numId w:val="9"/>
        </w:numPr>
      </w:pPr>
      <w:r>
        <w:t>What strategies helped you with structuring or referencing?</w:t>
      </w:r>
    </w:p>
    <w:p w14:paraId="1D7921FE" w14:textId="77777777" w:rsidR="00736E6C" w:rsidRDefault="00736E6C" w:rsidP="00736E6C">
      <w:pPr>
        <w:pStyle w:val="CommentText"/>
        <w:numPr>
          <w:ilvl w:val="0"/>
          <w:numId w:val="9"/>
        </w:numPr>
      </w:pPr>
      <w:r>
        <w:t>What part of the writing process was the most difficult? Why?</w:t>
      </w:r>
    </w:p>
  </w:comment>
  <w:comment w:id="38" w:author="Scott James" w:date="2025-10-15T11:38:00Z" w:initials="SJ">
    <w:p w14:paraId="34F76A46" w14:textId="77777777" w:rsidR="00736E6C" w:rsidRDefault="007154CD" w:rsidP="00736E6C">
      <w:pPr>
        <w:pStyle w:val="CommentText"/>
      </w:pPr>
      <w:r>
        <w:rPr>
          <w:rStyle w:val="CommentReference"/>
        </w:rPr>
        <w:annotationRef/>
      </w:r>
      <w:r w:rsidR="00736E6C">
        <w:t>This slide focuses on the ‘Challenges’, where I answer the following 2 questions:</w:t>
      </w:r>
    </w:p>
    <w:p w14:paraId="12B4BD19" w14:textId="77777777" w:rsidR="00736E6C" w:rsidRDefault="00736E6C" w:rsidP="00736E6C">
      <w:pPr>
        <w:pStyle w:val="CommentText"/>
        <w:numPr>
          <w:ilvl w:val="0"/>
          <w:numId w:val="10"/>
        </w:numPr>
      </w:pPr>
      <w:r>
        <w:t>What was the biggest challenge in completing the report?</w:t>
      </w:r>
    </w:p>
    <w:p w14:paraId="24F773B5" w14:textId="77777777" w:rsidR="00736E6C" w:rsidRDefault="00736E6C" w:rsidP="00736E6C">
      <w:pPr>
        <w:pStyle w:val="CommentText"/>
        <w:numPr>
          <w:ilvl w:val="0"/>
          <w:numId w:val="10"/>
        </w:numPr>
      </w:pPr>
      <w:r>
        <w:t>How did you try to overcome it?</w:t>
      </w:r>
    </w:p>
  </w:comment>
  <w:comment w:id="40" w:author="Scott James" w:date="2025-10-15T11:39:00Z" w:initials="SJ">
    <w:p w14:paraId="797CF3E6" w14:textId="77777777" w:rsidR="00736E6C" w:rsidRDefault="00736E6C" w:rsidP="00736E6C">
      <w:pPr>
        <w:pStyle w:val="CommentText"/>
      </w:pPr>
      <w:r>
        <w:rPr>
          <w:rStyle w:val="CommentReference"/>
        </w:rPr>
        <w:annotationRef/>
      </w:r>
      <w:r>
        <w:t>This slide focuses on the ‘Successes’, where I answer the following question;</w:t>
      </w:r>
    </w:p>
    <w:p w14:paraId="11EA9E85" w14:textId="77777777" w:rsidR="00736E6C" w:rsidRDefault="00736E6C" w:rsidP="00736E6C">
      <w:pPr>
        <w:pStyle w:val="CommentText"/>
        <w:numPr>
          <w:ilvl w:val="0"/>
          <w:numId w:val="11"/>
        </w:numPr>
      </w:pPr>
      <w:r>
        <w:t>What are you most proud of in your report?</w:t>
      </w:r>
    </w:p>
  </w:comment>
  <w:comment w:id="42" w:author="Scott James" w:date="2025-10-13T14:03:00Z" w:initials="SJ">
    <w:p w14:paraId="4F8664B6" w14:textId="77EFBA7F" w:rsidR="00853855" w:rsidRDefault="00853855" w:rsidP="00853855">
      <w:pPr>
        <w:pStyle w:val="CommentText"/>
      </w:pPr>
      <w:r>
        <w:rPr>
          <w:rStyle w:val="CommentReference"/>
        </w:rPr>
        <w:annotationRef/>
      </w:r>
      <w:r>
        <w:t xml:space="preserve">A reference list is a list at the end of your work that includes all the books, articles, websites, or other sources you used. It helps readers find the information you used and shows that your work is based on real research. It also gives credit to the original authors. The reference list matches the citations you included throughout your work. </w:t>
      </w:r>
    </w:p>
  </w:comment>
  <w:comment w:id="43" w:author="Scott James" w:date="2025-10-13T14:00:00Z" w:initials="SJ">
    <w:p w14:paraId="38A5DB48" w14:textId="25E54A3F" w:rsidR="00D33A7B" w:rsidRDefault="00D33A7B" w:rsidP="00D33A7B">
      <w:pPr>
        <w:pStyle w:val="CommentText"/>
      </w:pPr>
      <w:r>
        <w:rPr>
          <w:rStyle w:val="CommentReference"/>
        </w:rPr>
        <w:annotationRef/>
      </w:r>
      <w:r>
        <w:t xml:space="preserve">The appendices are a great way to include extra information that supports your main work. They don’t count towards the word limit, so you can add as much as you need. If this information were included in the main body, it would likely push you over the word count, so the appendices are the perfect place for it.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C9D6F0C" w15:done="0"/>
  <w15:commentEx w15:paraId="2087ABD4" w15:done="0"/>
  <w15:commentEx w15:paraId="5317ABC7" w15:done="0"/>
  <w15:commentEx w15:paraId="410EAFDD" w15:done="0"/>
  <w15:commentEx w15:paraId="3189BF0C" w15:done="0"/>
  <w15:commentEx w15:paraId="3978C065" w15:done="0"/>
  <w15:commentEx w15:paraId="65CFF638" w15:done="0"/>
  <w15:commentEx w15:paraId="6075E8DA" w15:done="0"/>
  <w15:commentEx w15:paraId="61E63824" w15:done="0"/>
  <w15:commentEx w15:paraId="5E4798C0" w15:done="0"/>
  <w15:commentEx w15:paraId="57406E9E" w15:done="0"/>
  <w15:commentEx w15:paraId="7241F354" w15:done="0"/>
  <w15:commentEx w15:paraId="647AF22F" w15:done="0"/>
  <w15:commentEx w15:paraId="76899B3A" w15:done="0"/>
  <w15:commentEx w15:paraId="18150179" w15:done="0"/>
  <w15:commentEx w15:paraId="78E64D1B" w15:done="0"/>
  <w15:commentEx w15:paraId="3628EFF5" w15:done="0"/>
  <w15:commentEx w15:paraId="5B8A5A40" w15:done="0"/>
  <w15:commentEx w15:paraId="1CAEAEDA" w15:done="0"/>
  <w15:commentEx w15:paraId="711EF9F7" w15:done="0"/>
  <w15:commentEx w15:paraId="1D7921FE" w15:done="0"/>
  <w15:commentEx w15:paraId="24F773B5" w15:done="0"/>
  <w15:commentEx w15:paraId="11EA9E85" w15:done="0"/>
  <w15:commentEx w15:paraId="4F8664B6" w15:done="0"/>
  <w15:commentEx w15:paraId="38A5DB4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7DCC1A3" w16cex:dateUtc="2025-10-16T07:51:00Z"/>
  <w16cex:commentExtensible w16cex:durableId="7E6A2D7F" w16cex:dateUtc="2025-10-13T12:47:00Z"/>
  <w16cex:commentExtensible w16cex:durableId="12009719" w16cex:dateUtc="2025-10-13T12:47:00Z"/>
  <w16cex:commentExtensible w16cex:durableId="42BA725D" w16cex:dateUtc="2025-10-13T12:48:00Z"/>
  <w16cex:commentExtensible w16cex:durableId="51E55AC5" w16cex:dateUtc="2025-10-13T12:49:00Z"/>
  <w16cex:commentExtensible w16cex:durableId="1208DC03" w16cex:dateUtc="2025-10-13T12:50:00Z"/>
  <w16cex:commentExtensible w16cex:durableId="542C2E24" w16cex:dateUtc="2025-10-13T12:51:00Z"/>
  <w16cex:commentExtensible w16cex:durableId="1B0B6E21" w16cex:dateUtc="2025-10-13T12:52:00Z"/>
  <w16cex:commentExtensible w16cex:durableId="1F9F0649" w16cex:dateUtc="2025-10-13T12:53:00Z"/>
  <w16cex:commentExtensible w16cex:durableId="65E0E5AC" w16cex:dateUtc="2025-10-13T12:55:00Z"/>
  <w16cex:commentExtensible w16cex:durableId="7D424796" w16cex:dateUtc="2025-10-13T12:56:00Z"/>
  <w16cex:commentExtensible w16cex:durableId="02603C10" w16cex:dateUtc="2025-10-13T12:57:00Z"/>
  <w16cex:commentExtensible w16cex:durableId="318EA97E" w16cex:dateUtc="2025-10-13T12:58:00Z"/>
  <w16cex:commentExtensible w16cex:durableId="2D3401C1" w16cex:dateUtc="2025-10-13T13:06:00Z"/>
  <w16cex:commentExtensible w16cex:durableId="0EDEE982" w16cex:dateUtc="2025-10-13T13:07:00Z"/>
  <w16cex:commentExtensible w16cex:durableId="1DA519EB" w16cex:dateUtc="2025-10-13T13:08:00Z"/>
  <w16cex:commentExtensible w16cex:durableId="12DF3D2D" w16cex:dateUtc="2025-10-13T13:10:00Z"/>
  <w16cex:commentExtensible w16cex:durableId="6681186F" w16cex:dateUtc="2025-10-13T13:11:00Z"/>
  <w16cex:commentExtensible w16cex:durableId="78B3FE6B" w16cex:dateUtc="2025-10-15T10:35:00Z"/>
  <w16cex:commentExtensible w16cex:durableId="554E601D" w16cex:dateUtc="2025-10-15T10:36:00Z"/>
  <w16cex:commentExtensible w16cex:durableId="44521034" w16cex:dateUtc="2025-10-15T10:37:00Z"/>
  <w16cex:commentExtensible w16cex:durableId="36BACA01" w16cex:dateUtc="2025-10-15T10:38:00Z"/>
  <w16cex:commentExtensible w16cex:durableId="240E01B9" w16cex:dateUtc="2025-10-15T10:39:00Z"/>
  <w16cex:commentExtensible w16cex:durableId="04E9A2CD" w16cex:dateUtc="2025-10-13T13:03:00Z"/>
  <w16cex:commentExtensible w16cex:durableId="6F1C4466" w16cex:dateUtc="2025-10-13T13: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C9D6F0C" w16cid:durableId="17DCC1A3"/>
  <w16cid:commentId w16cid:paraId="2087ABD4" w16cid:durableId="7E6A2D7F"/>
  <w16cid:commentId w16cid:paraId="5317ABC7" w16cid:durableId="12009719"/>
  <w16cid:commentId w16cid:paraId="410EAFDD" w16cid:durableId="42BA725D"/>
  <w16cid:commentId w16cid:paraId="3189BF0C" w16cid:durableId="51E55AC5"/>
  <w16cid:commentId w16cid:paraId="3978C065" w16cid:durableId="1208DC03"/>
  <w16cid:commentId w16cid:paraId="65CFF638" w16cid:durableId="542C2E24"/>
  <w16cid:commentId w16cid:paraId="6075E8DA" w16cid:durableId="1B0B6E21"/>
  <w16cid:commentId w16cid:paraId="61E63824" w16cid:durableId="1F9F0649"/>
  <w16cid:commentId w16cid:paraId="5E4798C0" w16cid:durableId="65E0E5AC"/>
  <w16cid:commentId w16cid:paraId="57406E9E" w16cid:durableId="7D424796"/>
  <w16cid:commentId w16cid:paraId="7241F354" w16cid:durableId="02603C10"/>
  <w16cid:commentId w16cid:paraId="647AF22F" w16cid:durableId="318EA97E"/>
  <w16cid:commentId w16cid:paraId="76899B3A" w16cid:durableId="2D3401C1"/>
  <w16cid:commentId w16cid:paraId="18150179" w16cid:durableId="0EDEE982"/>
  <w16cid:commentId w16cid:paraId="78E64D1B" w16cid:durableId="1DA519EB"/>
  <w16cid:commentId w16cid:paraId="3628EFF5" w16cid:durableId="12DF3D2D"/>
  <w16cid:commentId w16cid:paraId="5B8A5A40" w16cid:durableId="6681186F"/>
  <w16cid:commentId w16cid:paraId="1CAEAEDA" w16cid:durableId="78B3FE6B"/>
  <w16cid:commentId w16cid:paraId="711EF9F7" w16cid:durableId="554E601D"/>
  <w16cid:commentId w16cid:paraId="1D7921FE" w16cid:durableId="44521034"/>
  <w16cid:commentId w16cid:paraId="24F773B5" w16cid:durableId="36BACA01"/>
  <w16cid:commentId w16cid:paraId="11EA9E85" w16cid:durableId="240E01B9"/>
  <w16cid:commentId w16cid:paraId="4F8664B6" w16cid:durableId="04E9A2CD"/>
  <w16cid:commentId w16cid:paraId="38A5DB48" w16cid:durableId="6F1C44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09611" w14:textId="77777777" w:rsidR="003825F7" w:rsidRDefault="003825F7" w:rsidP="0064298F">
      <w:r>
        <w:separator/>
      </w:r>
    </w:p>
  </w:endnote>
  <w:endnote w:type="continuationSeparator" w:id="0">
    <w:p w14:paraId="21C7646E" w14:textId="77777777" w:rsidR="003825F7" w:rsidRDefault="003825F7" w:rsidP="006429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155D4" w14:textId="77777777" w:rsidR="003825F7" w:rsidRDefault="003825F7" w:rsidP="0064298F">
      <w:r>
        <w:separator/>
      </w:r>
    </w:p>
  </w:footnote>
  <w:footnote w:type="continuationSeparator" w:id="0">
    <w:p w14:paraId="45D882D0" w14:textId="77777777" w:rsidR="003825F7" w:rsidRDefault="003825F7" w:rsidP="006429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A7E00"/>
    <w:multiLevelType w:val="hybridMultilevel"/>
    <w:tmpl w:val="24ECD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0370F"/>
    <w:multiLevelType w:val="hybridMultilevel"/>
    <w:tmpl w:val="8CC4C3FE"/>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1ACC39D8"/>
    <w:multiLevelType w:val="hybridMultilevel"/>
    <w:tmpl w:val="C4FA3748"/>
    <w:lvl w:ilvl="0" w:tplc="109EF518">
      <w:start w:val="1"/>
      <w:numFmt w:val="decimal"/>
      <w:lvlText w:val="%1."/>
      <w:lvlJc w:val="left"/>
      <w:pPr>
        <w:ind w:left="1020" w:hanging="360"/>
      </w:pPr>
    </w:lvl>
    <w:lvl w:ilvl="1" w:tplc="30F217C2">
      <w:start w:val="1"/>
      <w:numFmt w:val="decimal"/>
      <w:lvlText w:val="%2."/>
      <w:lvlJc w:val="left"/>
      <w:pPr>
        <w:ind w:left="1020" w:hanging="360"/>
      </w:pPr>
    </w:lvl>
    <w:lvl w:ilvl="2" w:tplc="DDE68472">
      <w:start w:val="1"/>
      <w:numFmt w:val="decimal"/>
      <w:lvlText w:val="%3."/>
      <w:lvlJc w:val="left"/>
      <w:pPr>
        <w:ind w:left="1020" w:hanging="360"/>
      </w:pPr>
    </w:lvl>
    <w:lvl w:ilvl="3" w:tplc="7886420A">
      <w:start w:val="1"/>
      <w:numFmt w:val="decimal"/>
      <w:lvlText w:val="%4."/>
      <w:lvlJc w:val="left"/>
      <w:pPr>
        <w:ind w:left="1020" w:hanging="360"/>
      </w:pPr>
    </w:lvl>
    <w:lvl w:ilvl="4" w:tplc="CD0CC984">
      <w:start w:val="1"/>
      <w:numFmt w:val="decimal"/>
      <w:lvlText w:val="%5."/>
      <w:lvlJc w:val="left"/>
      <w:pPr>
        <w:ind w:left="1020" w:hanging="360"/>
      </w:pPr>
    </w:lvl>
    <w:lvl w:ilvl="5" w:tplc="5D004F4A">
      <w:start w:val="1"/>
      <w:numFmt w:val="decimal"/>
      <w:lvlText w:val="%6."/>
      <w:lvlJc w:val="left"/>
      <w:pPr>
        <w:ind w:left="1020" w:hanging="360"/>
      </w:pPr>
    </w:lvl>
    <w:lvl w:ilvl="6" w:tplc="2094480A">
      <w:start w:val="1"/>
      <w:numFmt w:val="decimal"/>
      <w:lvlText w:val="%7."/>
      <w:lvlJc w:val="left"/>
      <w:pPr>
        <w:ind w:left="1020" w:hanging="360"/>
      </w:pPr>
    </w:lvl>
    <w:lvl w:ilvl="7" w:tplc="28AC9910">
      <w:start w:val="1"/>
      <w:numFmt w:val="decimal"/>
      <w:lvlText w:val="%8."/>
      <w:lvlJc w:val="left"/>
      <w:pPr>
        <w:ind w:left="1020" w:hanging="360"/>
      </w:pPr>
    </w:lvl>
    <w:lvl w:ilvl="8" w:tplc="7658AB08">
      <w:start w:val="1"/>
      <w:numFmt w:val="decimal"/>
      <w:lvlText w:val="%9."/>
      <w:lvlJc w:val="left"/>
      <w:pPr>
        <w:ind w:left="1020" w:hanging="360"/>
      </w:pPr>
    </w:lvl>
  </w:abstractNum>
  <w:abstractNum w:abstractNumId="3" w15:restartNumberingAfterBreak="0">
    <w:nsid w:val="41906B0E"/>
    <w:multiLevelType w:val="hybridMultilevel"/>
    <w:tmpl w:val="B1F0F32C"/>
    <w:lvl w:ilvl="0" w:tplc="6D527CCE">
      <w:start w:val="1"/>
      <w:numFmt w:val="decimal"/>
      <w:lvlText w:val="%1."/>
      <w:lvlJc w:val="left"/>
      <w:pPr>
        <w:ind w:left="1020" w:hanging="360"/>
      </w:pPr>
    </w:lvl>
    <w:lvl w:ilvl="1" w:tplc="4EF2E8D8">
      <w:start w:val="1"/>
      <w:numFmt w:val="decimal"/>
      <w:lvlText w:val="%2."/>
      <w:lvlJc w:val="left"/>
      <w:pPr>
        <w:ind w:left="1020" w:hanging="360"/>
      </w:pPr>
    </w:lvl>
    <w:lvl w:ilvl="2" w:tplc="661CA0E6">
      <w:start w:val="1"/>
      <w:numFmt w:val="decimal"/>
      <w:lvlText w:val="%3."/>
      <w:lvlJc w:val="left"/>
      <w:pPr>
        <w:ind w:left="1020" w:hanging="360"/>
      </w:pPr>
    </w:lvl>
    <w:lvl w:ilvl="3" w:tplc="37A0872C">
      <w:start w:val="1"/>
      <w:numFmt w:val="decimal"/>
      <w:lvlText w:val="%4."/>
      <w:lvlJc w:val="left"/>
      <w:pPr>
        <w:ind w:left="1020" w:hanging="360"/>
      </w:pPr>
    </w:lvl>
    <w:lvl w:ilvl="4" w:tplc="1414B67E">
      <w:start w:val="1"/>
      <w:numFmt w:val="decimal"/>
      <w:lvlText w:val="%5."/>
      <w:lvlJc w:val="left"/>
      <w:pPr>
        <w:ind w:left="1020" w:hanging="360"/>
      </w:pPr>
    </w:lvl>
    <w:lvl w:ilvl="5" w:tplc="B250338E">
      <w:start w:val="1"/>
      <w:numFmt w:val="decimal"/>
      <w:lvlText w:val="%6."/>
      <w:lvlJc w:val="left"/>
      <w:pPr>
        <w:ind w:left="1020" w:hanging="360"/>
      </w:pPr>
    </w:lvl>
    <w:lvl w:ilvl="6" w:tplc="5C3846B2">
      <w:start w:val="1"/>
      <w:numFmt w:val="decimal"/>
      <w:lvlText w:val="%7."/>
      <w:lvlJc w:val="left"/>
      <w:pPr>
        <w:ind w:left="1020" w:hanging="360"/>
      </w:pPr>
    </w:lvl>
    <w:lvl w:ilvl="7" w:tplc="9CC83FD0">
      <w:start w:val="1"/>
      <w:numFmt w:val="decimal"/>
      <w:lvlText w:val="%8."/>
      <w:lvlJc w:val="left"/>
      <w:pPr>
        <w:ind w:left="1020" w:hanging="360"/>
      </w:pPr>
    </w:lvl>
    <w:lvl w:ilvl="8" w:tplc="93B03D26">
      <w:start w:val="1"/>
      <w:numFmt w:val="decimal"/>
      <w:lvlText w:val="%9."/>
      <w:lvlJc w:val="left"/>
      <w:pPr>
        <w:ind w:left="1020" w:hanging="360"/>
      </w:pPr>
    </w:lvl>
  </w:abstractNum>
  <w:abstractNum w:abstractNumId="4" w15:restartNumberingAfterBreak="0">
    <w:nsid w:val="425D1F54"/>
    <w:multiLevelType w:val="hybridMultilevel"/>
    <w:tmpl w:val="32EC012A"/>
    <w:lvl w:ilvl="0" w:tplc="1D74696A">
      <w:start w:val="1"/>
      <w:numFmt w:val="decimal"/>
      <w:lvlText w:val="%1."/>
      <w:lvlJc w:val="left"/>
      <w:pPr>
        <w:ind w:left="1020" w:hanging="360"/>
      </w:pPr>
    </w:lvl>
    <w:lvl w:ilvl="1" w:tplc="A5424144">
      <w:start w:val="1"/>
      <w:numFmt w:val="decimal"/>
      <w:lvlText w:val="%2."/>
      <w:lvlJc w:val="left"/>
      <w:pPr>
        <w:ind w:left="1020" w:hanging="360"/>
      </w:pPr>
    </w:lvl>
    <w:lvl w:ilvl="2" w:tplc="5E0EC328">
      <w:start w:val="1"/>
      <w:numFmt w:val="decimal"/>
      <w:lvlText w:val="%3."/>
      <w:lvlJc w:val="left"/>
      <w:pPr>
        <w:ind w:left="1020" w:hanging="360"/>
      </w:pPr>
    </w:lvl>
    <w:lvl w:ilvl="3" w:tplc="817610E8">
      <w:start w:val="1"/>
      <w:numFmt w:val="decimal"/>
      <w:lvlText w:val="%4."/>
      <w:lvlJc w:val="left"/>
      <w:pPr>
        <w:ind w:left="1020" w:hanging="360"/>
      </w:pPr>
    </w:lvl>
    <w:lvl w:ilvl="4" w:tplc="F0CA21CA">
      <w:start w:val="1"/>
      <w:numFmt w:val="decimal"/>
      <w:lvlText w:val="%5."/>
      <w:lvlJc w:val="left"/>
      <w:pPr>
        <w:ind w:left="1020" w:hanging="360"/>
      </w:pPr>
    </w:lvl>
    <w:lvl w:ilvl="5" w:tplc="B86CAADC">
      <w:start w:val="1"/>
      <w:numFmt w:val="decimal"/>
      <w:lvlText w:val="%6."/>
      <w:lvlJc w:val="left"/>
      <w:pPr>
        <w:ind w:left="1020" w:hanging="360"/>
      </w:pPr>
    </w:lvl>
    <w:lvl w:ilvl="6" w:tplc="44AAB8A8">
      <w:start w:val="1"/>
      <w:numFmt w:val="decimal"/>
      <w:lvlText w:val="%7."/>
      <w:lvlJc w:val="left"/>
      <w:pPr>
        <w:ind w:left="1020" w:hanging="360"/>
      </w:pPr>
    </w:lvl>
    <w:lvl w:ilvl="7" w:tplc="AFE43998">
      <w:start w:val="1"/>
      <w:numFmt w:val="decimal"/>
      <w:lvlText w:val="%8."/>
      <w:lvlJc w:val="left"/>
      <w:pPr>
        <w:ind w:left="1020" w:hanging="360"/>
      </w:pPr>
    </w:lvl>
    <w:lvl w:ilvl="8" w:tplc="028AD676">
      <w:start w:val="1"/>
      <w:numFmt w:val="decimal"/>
      <w:lvlText w:val="%9."/>
      <w:lvlJc w:val="left"/>
      <w:pPr>
        <w:ind w:left="1020" w:hanging="360"/>
      </w:pPr>
    </w:lvl>
  </w:abstractNum>
  <w:abstractNum w:abstractNumId="5" w15:restartNumberingAfterBreak="0">
    <w:nsid w:val="4E92728C"/>
    <w:multiLevelType w:val="hybridMultilevel"/>
    <w:tmpl w:val="D55851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09B0D6C"/>
    <w:multiLevelType w:val="hybridMultilevel"/>
    <w:tmpl w:val="417CA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1B1B3D"/>
    <w:multiLevelType w:val="hybridMultilevel"/>
    <w:tmpl w:val="64BABB70"/>
    <w:lvl w:ilvl="0" w:tplc="526C6F2A">
      <w:start w:val="1"/>
      <w:numFmt w:val="decimal"/>
      <w:lvlText w:val="%1."/>
      <w:lvlJc w:val="left"/>
      <w:pPr>
        <w:ind w:left="1020" w:hanging="360"/>
      </w:pPr>
    </w:lvl>
    <w:lvl w:ilvl="1" w:tplc="218EC6FA">
      <w:start w:val="1"/>
      <w:numFmt w:val="decimal"/>
      <w:lvlText w:val="%2."/>
      <w:lvlJc w:val="left"/>
      <w:pPr>
        <w:ind w:left="1020" w:hanging="360"/>
      </w:pPr>
    </w:lvl>
    <w:lvl w:ilvl="2" w:tplc="0B123406">
      <w:start w:val="1"/>
      <w:numFmt w:val="decimal"/>
      <w:lvlText w:val="%3."/>
      <w:lvlJc w:val="left"/>
      <w:pPr>
        <w:ind w:left="1020" w:hanging="360"/>
      </w:pPr>
    </w:lvl>
    <w:lvl w:ilvl="3" w:tplc="55307A24">
      <w:start w:val="1"/>
      <w:numFmt w:val="decimal"/>
      <w:lvlText w:val="%4."/>
      <w:lvlJc w:val="left"/>
      <w:pPr>
        <w:ind w:left="1020" w:hanging="360"/>
      </w:pPr>
    </w:lvl>
    <w:lvl w:ilvl="4" w:tplc="3A46DB56">
      <w:start w:val="1"/>
      <w:numFmt w:val="decimal"/>
      <w:lvlText w:val="%5."/>
      <w:lvlJc w:val="left"/>
      <w:pPr>
        <w:ind w:left="1020" w:hanging="360"/>
      </w:pPr>
    </w:lvl>
    <w:lvl w:ilvl="5" w:tplc="11DECD0A">
      <w:start w:val="1"/>
      <w:numFmt w:val="decimal"/>
      <w:lvlText w:val="%6."/>
      <w:lvlJc w:val="left"/>
      <w:pPr>
        <w:ind w:left="1020" w:hanging="360"/>
      </w:pPr>
    </w:lvl>
    <w:lvl w:ilvl="6" w:tplc="724E96CA">
      <w:start w:val="1"/>
      <w:numFmt w:val="decimal"/>
      <w:lvlText w:val="%7."/>
      <w:lvlJc w:val="left"/>
      <w:pPr>
        <w:ind w:left="1020" w:hanging="360"/>
      </w:pPr>
    </w:lvl>
    <w:lvl w:ilvl="7" w:tplc="6E38E896">
      <w:start w:val="1"/>
      <w:numFmt w:val="decimal"/>
      <w:lvlText w:val="%8."/>
      <w:lvlJc w:val="left"/>
      <w:pPr>
        <w:ind w:left="1020" w:hanging="360"/>
      </w:pPr>
    </w:lvl>
    <w:lvl w:ilvl="8" w:tplc="535AF7DE">
      <w:start w:val="1"/>
      <w:numFmt w:val="decimal"/>
      <w:lvlText w:val="%9."/>
      <w:lvlJc w:val="left"/>
      <w:pPr>
        <w:ind w:left="1020" w:hanging="360"/>
      </w:pPr>
    </w:lvl>
  </w:abstractNum>
  <w:abstractNum w:abstractNumId="8" w15:restartNumberingAfterBreak="0">
    <w:nsid w:val="66441AFA"/>
    <w:multiLevelType w:val="hybridMultilevel"/>
    <w:tmpl w:val="D556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880E9D"/>
    <w:multiLevelType w:val="hybridMultilevel"/>
    <w:tmpl w:val="715C6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6139A3"/>
    <w:multiLevelType w:val="hybridMultilevel"/>
    <w:tmpl w:val="D5585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695BAD"/>
    <w:multiLevelType w:val="hybridMultilevel"/>
    <w:tmpl w:val="8E084F08"/>
    <w:lvl w:ilvl="0" w:tplc="428C5162">
      <w:start w:val="1"/>
      <w:numFmt w:val="decimal"/>
      <w:lvlText w:val="%1."/>
      <w:lvlJc w:val="left"/>
      <w:pPr>
        <w:ind w:left="1020" w:hanging="360"/>
      </w:pPr>
    </w:lvl>
    <w:lvl w:ilvl="1" w:tplc="859C2CA4">
      <w:start w:val="1"/>
      <w:numFmt w:val="decimal"/>
      <w:lvlText w:val="%2."/>
      <w:lvlJc w:val="left"/>
      <w:pPr>
        <w:ind w:left="1020" w:hanging="360"/>
      </w:pPr>
    </w:lvl>
    <w:lvl w:ilvl="2" w:tplc="EA5A3C22">
      <w:start w:val="1"/>
      <w:numFmt w:val="decimal"/>
      <w:lvlText w:val="%3."/>
      <w:lvlJc w:val="left"/>
      <w:pPr>
        <w:ind w:left="1020" w:hanging="360"/>
      </w:pPr>
    </w:lvl>
    <w:lvl w:ilvl="3" w:tplc="40880E50">
      <w:start w:val="1"/>
      <w:numFmt w:val="decimal"/>
      <w:lvlText w:val="%4."/>
      <w:lvlJc w:val="left"/>
      <w:pPr>
        <w:ind w:left="1020" w:hanging="360"/>
      </w:pPr>
    </w:lvl>
    <w:lvl w:ilvl="4" w:tplc="66380694">
      <w:start w:val="1"/>
      <w:numFmt w:val="decimal"/>
      <w:lvlText w:val="%5."/>
      <w:lvlJc w:val="left"/>
      <w:pPr>
        <w:ind w:left="1020" w:hanging="360"/>
      </w:pPr>
    </w:lvl>
    <w:lvl w:ilvl="5" w:tplc="CCD4953A">
      <w:start w:val="1"/>
      <w:numFmt w:val="decimal"/>
      <w:lvlText w:val="%6."/>
      <w:lvlJc w:val="left"/>
      <w:pPr>
        <w:ind w:left="1020" w:hanging="360"/>
      </w:pPr>
    </w:lvl>
    <w:lvl w:ilvl="6" w:tplc="3D0C8186">
      <w:start w:val="1"/>
      <w:numFmt w:val="decimal"/>
      <w:lvlText w:val="%7."/>
      <w:lvlJc w:val="left"/>
      <w:pPr>
        <w:ind w:left="1020" w:hanging="360"/>
      </w:pPr>
    </w:lvl>
    <w:lvl w:ilvl="7" w:tplc="4F54B226">
      <w:start w:val="1"/>
      <w:numFmt w:val="decimal"/>
      <w:lvlText w:val="%8."/>
      <w:lvlJc w:val="left"/>
      <w:pPr>
        <w:ind w:left="1020" w:hanging="360"/>
      </w:pPr>
    </w:lvl>
    <w:lvl w:ilvl="8" w:tplc="0DA2502C">
      <w:start w:val="1"/>
      <w:numFmt w:val="decimal"/>
      <w:lvlText w:val="%9."/>
      <w:lvlJc w:val="left"/>
      <w:pPr>
        <w:ind w:left="1020" w:hanging="360"/>
      </w:pPr>
    </w:lvl>
  </w:abstractNum>
  <w:abstractNum w:abstractNumId="12" w15:restartNumberingAfterBreak="0">
    <w:nsid w:val="7BD97834"/>
    <w:multiLevelType w:val="multilevel"/>
    <w:tmpl w:val="4A9EFA82"/>
    <w:lvl w:ilvl="0">
      <w:start w:val="1"/>
      <w:numFmt w:val="decimal"/>
      <w:lvlText w:val="%1."/>
      <w:lvlJc w:val="left"/>
      <w:pPr>
        <w:tabs>
          <w:tab w:val="num" w:pos="720"/>
        </w:tabs>
        <w:ind w:left="720" w:hanging="360"/>
      </w:pPr>
      <w:rPr>
        <w:rFonts w:ascii="Arial" w:eastAsia="Arial"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7227960">
    <w:abstractNumId w:val="9"/>
  </w:num>
  <w:num w:numId="2" w16cid:durableId="338121332">
    <w:abstractNumId w:val="8"/>
  </w:num>
  <w:num w:numId="3" w16cid:durableId="349717833">
    <w:abstractNumId w:val="1"/>
  </w:num>
  <w:num w:numId="4" w16cid:durableId="692682372">
    <w:abstractNumId w:val="12"/>
  </w:num>
  <w:num w:numId="5" w16cid:durableId="466051180">
    <w:abstractNumId w:val="10"/>
  </w:num>
  <w:num w:numId="6" w16cid:durableId="818155624">
    <w:abstractNumId w:val="5"/>
  </w:num>
  <w:num w:numId="7" w16cid:durableId="538319784">
    <w:abstractNumId w:val="6"/>
  </w:num>
  <w:num w:numId="8" w16cid:durableId="1393768394">
    <w:abstractNumId w:val="0"/>
  </w:num>
  <w:num w:numId="9" w16cid:durableId="558636704">
    <w:abstractNumId w:val="11"/>
  </w:num>
  <w:num w:numId="10" w16cid:durableId="851646573">
    <w:abstractNumId w:val="3"/>
  </w:num>
  <w:num w:numId="11" w16cid:durableId="1206602909">
    <w:abstractNumId w:val="7"/>
  </w:num>
  <w:num w:numId="12" w16cid:durableId="235164952">
    <w:abstractNumId w:val="4"/>
  </w:num>
  <w:num w:numId="13" w16cid:durableId="3998589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E68"/>
    <w:rsid w:val="00001E2B"/>
    <w:rsid w:val="00012161"/>
    <w:rsid w:val="00021CFE"/>
    <w:rsid w:val="00035695"/>
    <w:rsid w:val="00097FA2"/>
    <w:rsid w:val="000C330A"/>
    <w:rsid w:val="00102A58"/>
    <w:rsid w:val="00147895"/>
    <w:rsid w:val="00197957"/>
    <w:rsid w:val="001F1E68"/>
    <w:rsid w:val="00242C55"/>
    <w:rsid w:val="00245F39"/>
    <w:rsid w:val="00250F43"/>
    <w:rsid w:val="0027471A"/>
    <w:rsid w:val="002A2B52"/>
    <w:rsid w:val="002A7728"/>
    <w:rsid w:val="002C1148"/>
    <w:rsid w:val="002E5B7D"/>
    <w:rsid w:val="002F301B"/>
    <w:rsid w:val="002F48C3"/>
    <w:rsid w:val="003168B8"/>
    <w:rsid w:val="003442F6"/>
    <w:rsid w:val="003825F7"/>
    <w:rsid w:val="00394489"/>
    <w:rsid w:val="003A4830"/>
    <w:rsid w:val="004167FD"/>
    <w:rsid w:val="00454D95"/>
    <w:rsid w:val="004948CE"/>
    <w:rsid w:val="004D4EC1"/>
    <w:rsid w:val="004F6AFB"/>
    <w:rsid w:val="005807B5"/>
    <w:rsid w:val="00612AFA"/>
    <w:rsid w:val="0063120E"/>
    <w:rsid w:val="0064298F"/>
    <w:rsid w:val="0066583D"/>
    <w:rsid w:val="006A0C72"/>
    <w:rsid w:val="006F4A0F"/>
    <w:rsid w:val="007154CD"/>
    <w:rsid w:val="007242BC"/>
    <w:rsid w:val="00726742"/>
    <w:rsid w:val="00736E6C"/>
    <w:rsid w:val="007750B8"/>
    <w:rsid w:val="00797464"/>
    <w:rsid w:val="007C16C2"/>
    <w:rsid w:val="007F7618"/>
    <w:rsid w:val="0083359E"/>
    <w:rsid w:val="00853855"/>
    <w:rsid w:val="008D5490"/>
    <w:rsid w:val="008F1EA6"/>
    <w:rsid w:val="0094200C"/>
    <w:rsid w:val="009765FA"/>
    <w:rsid w:val="009A41CE"/>
    <w:rsid w:val="009A6406"/>
    <w:rsid w:val="009C3463"/>
    <w:rsid w:val="00A13D04"/>
    <w:rsid w:val="00A31BB0"/>
    <w:rsid w:val="00A435CC"/>
    <w:rsid w:val="00A441CF"/>
    <w:rsid w:val="00A70649"/>
    <w:rsid w:val="00A87F24"/>
    <w:rsid w:val="00B25AB5"/>
    <w:rsid w:val="00B51C3D"/>
    <w:rsid w:val="00B550F7"/>
    <w:rsid w:val="00BA34E0"/>
    <w:rsid w:val="00BA4CA4"/>
    <w:rsid w:val="00BE1B27"/>
    <w:rsid w:val="00D33A7B"/>
    <w:rsid w:val="00D60F31"/>
    <w:rsid w:val="00E14F18"/>
    <w:rsid w:val="00E17A8E"/>
    <w:rsid w:val="00E67A3D"/>
    <w:rsid w:val="00F07DBF"/>
    <w:rsid w:val="00F9065C"/>
    <w:rsid w:val="00FB2E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03A9A7"/>
  <w15:chartTrackingRefBased/>
  <w15:docId w15:val="{D5642B22-3EA9-4901-A515-64A3B02A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E68"/>
    <w:pPr>
      <w:widowControl w:val="0"/>
      <w:autoSpaceDE w:val="0"/>
      <w:autoSpaceDN w:val="0"/>
      <w:spacing w:after="0" w:line="240" w:lineRule="auto"/>
    </w:pPr>
    <w:rPr>
      <w:rFonts w:ascii="Arial" w:eastAsia="Arial" w:hAnsi="Arial" w:cs="Arial"/>
      <w:kern w:val="0"/>
      <w:sz w:val="22"/>
      <w:szCs w:val="22"/>
      <w:lang w:val="en-US" w:eastAsia="en-US"/>
      <w14:ligatures w14:val="none"/>
    </w:rPr>
  </w:style>
  <w:style w:type="paragraph" w:styleId="Heading1">
    <w:name w:val="heading 1"/>
    <w:basedOn w:val="Normal"/>
    <w:next w:val="Normal"/>
    <w:link w:val="Heading1Char"/>
    <w:uiPriority w:val="9"/>
    <w:qFormat/>
    <w:rsid w:val="001F1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1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E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E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E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E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1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E68"/>
    <w:rPr>
      <w:rFonts w:eastAsiaTheme="majorEastAsia" w:cstheme="majorBidi"/>
      <w:color w:val="272727" w:themeColor="text1" w:themeTint="D8"/>
    </w:rPr>
  </w:style>
  <w:style w:type="paragraph" w:styleId="Title">
    <w:name w:val="Title"/>
    <w:basedOn w:val="Normal"/>
    <w:next w:val="Normal"/>
    <w:link w:val="TitleChar"/>
    <w:uiPriority w:val="10"/>
    <w:qFormat/>
    <w:rsid w:val="001F1E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E68"/>
    <w:pPr>
      <w:spacing w:before="160"/>
      <w:jc w:val="center"/>
    </w:pPr>
    <w:rPr>
      <w:i/>
      <w:iCs/>
      <w:color w:val="404040" w:themeColor="text1" w:themeTint="BF"/>
    </w:rPr>
  </w:style>
  <w:style w:type="character" w:customStyle="1" w:styleId="QuoteChar">
    <w:name w:val="Quote Char"/>
    <w:basedOn w:val="DefaultParagraphFont"/>
    <w:link w:val="Quote"/>
    <w:uiPriority w:val="29"/>
    <w:rsid w:val="001F1E68"/>
    <w:rPr>
      <w:i/>
      <w:iCs/>
      <w:color w:val="404040" w:themeColor="text1" w:themeTint="BF"/>
    </w:rPr>
  </w:style>
  <w:style w:type="paragraph" w:styleId="ListParagraph">
    <w:name w:val="List Paragraph"/>
    <w:basedOn w:val="Normal"/>
    <w:uiPriority w:val="34"/>
    <w:qFormat/>
    <w:rsid w:val="001F1E68"/>
    <w:pPr>
      <w:ind w:left="720"/>
      <w:contextualSpacing/>
    </w:pPr>
  </w:style>
  <w:style w:type="character" w:styleId="IntenseEmphasis">
    <w:name w:val="Intense Emphasis"/>
    <w:basedOn w:val="DefaultParagraphFont"/>
    <w:uiPriority w:val="21"/>
    <w:qFormat/>
    <w:rsid w:val="001F1E68"/>
    <w:rPr>
      <w:i/>
      <w:iCs/>
      <w:color w:val="0F4761" w:themeColor="accent1" w:themeShade="BF"/>
    </w:rPr>
  </w:style>
  <w:style w:type="paragraph" w:styleId="IntenseQuote">
    <w:name w:val="Intense Quote"/>
    <w:basedOn w:val="Normal"/>
    <w:next w:val="Normal"/>
    <w:link w:val="IntenseQuoteChar"/>
    <w:uiPriority w:val="30"/>
    <w:qFormat/>
    <w:rsid w:val="001F1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E68"/>
    <w:rPr>
      <w:i/>
      <w:iCs/>
      <w:color w:val="0F4761" w:themeColor="accent1" w:themeShade="BF"/>
    </w:rPr>
  </w:style>
  <w:style w:type="character" w:styleId="IntenseReference">
    <w:name w:val="Intense Reference"/>
    <w:basedOn w:val="DefaultParagraphFont"/>
    <w:uiPriority w:val="32"/>
    <w:qFormat/>
    <w:rsid w:val="001F1E68"/>
    <w:rPr>
      <w:b/>
      <w:bCs/>
      <w:smallCaps/>
      <w:color w:val="0F4761" w:themeColor="accent1" w:themeShade="BF"/>
      <w:spacing w:val="5"/>
    </w:rPr>
  </w:style>
  <w:style w:type="table" w:styleId="TableGrid">
    <w:name w:val="Table Grid"/>
    <w:basedOn w:val="TableNormal"/>
    <w:uiPriority w:val="39"/>
    <w:rsid w:val="001F1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7728"/>
    <w:rPr>
      <w:color w:val="467886" w:themeColor="hyperlink"/>
      <w:u w:val="single"/>
    </w:rPr>
  </w:style>
  <w:style w:type="character" w:styleId="UnresolvedMention">
    <w:name w:val="Unresolved Mention"/>
    <w:basedOn w:val="DefaultParagraphFont"/>
    <w:uiPriority w:val="99"/>
    <w:semiHidden/>
    <w:unhideWhenUsed/>
    <w:rsid w:val="002A7728"/>
    <w:rPr>
      <w:color w:val="605E5C"/>
      <w:shd w:val="clear" w:color="auto" w:fill="E1DFDD"/>
    </w:rPr>
  </w:style>
  <w:style w:type="paragraph" w:styleId="Header">
    <w:name w:val="header"/>
    <w:basedOn w:val="Normal"/>
    <w:link w:val="HeaderChar"/>
    <w:uiPriority w:val="99"/>
    <w:unhideWhenUsed/>
    <w:rsid w:val="0064298F"/>
    <w:pPr>
      <w:tabs>
        <w:tab w:val="center" w:pos="4513"/>
        <w:tab w:val="right" w:pos="9026"/>
      </w:tabs>
    </w:pPr>
  </w:style>
  <w:style w:type="character" w:customStyle="1" w:styleId="HeaderChar">
    <w:name w:val="Header Char"/>
    <w:basedOn w:val="DefaultParagraphFont"/>
    <w:link w:val="Header"/>
    <w:uiPriority w:val="99"/>
    <w:rsid w:val="0064298F"/>
    <w:rPr>
      <w:rFonts w:ascii="Arial" w:eastAsia="Arial" w:hAnsi="Arial" w:cs="Arial"/>
      <w:kern w:val="0"/>
      <w:sz w:val="22"/>
      <w:szCs w:val="22"/>
      <w:lang w:val="en-US" w:eastAsia="en-US"/>
      <w14:ligatures w14:val="none"/>
    </w:rPr>
  </w:style>
  <w:style w:type="paragraph" w:styleId="Footer">
    <w:name w:val="footer"/>
    <w:basedOn w:val="Normal"/>
    <w:link w:val="FooterChar"/>
    <w:uiPriority w:val="99"/>
    <w:unhideWhenUsed/>
    <w:rsid w:val="0064298F"/>
    <w:pPr>
      <w:tabs>
        <w:tab w:val="center" w:pos="4513"/>
        <w:tab w:val="right" w:pos="9026"/>
      </w:tabs>
    </w:pPr>
  </w:style>
  <w:style w:type="character" w:customStyle="1" w:styleId="FooterChar">
    <w:name w:val="Footer Char"/>
    <w:basedOn w:val="DefaultParagraphFont"/>
    <w:link w:val="Footer"/>
    <w:uiPriority w:val="99"/>
    <w:rsid w:val="0064298F"/>
    <w:rPr>
      <w:rFonts w:ascii="Arial" w:eastAsia="Arial" w:hAnsi="Arial" w:cs="Arial"/>
      <w:kern w:val="0"/>
      <w:sz w:val="22"/>
      <w:szCs w:val="22"/>
      <w:lang w:val="en-US" w:eastAsia="en-US"/>
      <w14:ligatures w14:val="none"/>
    </w:rPr>
  </w:style>
  <w:style w:type="character" w:styleId="CommentReference">
    <w:name w:val="annotation reference"/>
    <w:basedOn w:val="DefaultParagraphFont"/>
    <w:uiPriority w:val="99"/>
    <w:semiHidden/>
    <w:unhideWhenUsed/>
    <w:rsid w:val="00250F43"/>
    <w:rPr>
      <w:sz w:val="16"/>
      <w:szCs w:val="16"/>
    </w:rPr>
  </w:style>
  <w:style w:type="paragraph" w:styleId="CommentText">
    <w:name w:val="annotation text"/>
    <w:basedOn w:val="Normal"/>
    <w:link w:val="CommentTextChar"/>
    <w:uiPriority w:val="99"/>
    <w:unhideWhenUsed/>
    <w:rsid w:val="00250F43"/>
    <w:rPr>
      <w:sz w:val="20"/>
      <w:szCs w:val="20"/>
    </w:rPr>
  </w:style>
  <w:style w:type="character" w:customStyle="1" w:styleId="CommentTextChar">
    <w:name w:val="Comment Text Char"/>
    <w:basedOn w:val="DefaultParagraphFont"/>
    <w:link w:val="CommentText"/>
    <w:uiPriority w:val="99"/>
    <w:rsid w:val="00250F43"/>
    <w:rPr>
      <w:rFonts w:ascii="Arial" w:eastAsia="Arial" w:hAnsi="Arial" w:cs="Arial"/>
      <w:kern w:val="0"/>
      <w:sz w:val="20"/>
      <w:szCs w:val="20"/>
      <w:lang w:val="en-US" w:eastAsia="en-US"/>
      <w14:ligatures w14:val="none"/>
    </w:rPr>
  </w:style>
  <w:style w:type="paragraph" w:styleId="CommentSubject">
    <w:name w:val="annotation subject"/>
    <w:basedOn w:val="CommentText"/>
    <w:next w:val="CommentText"/>
    <w:link w:val="CommentSubjectChar"/>
    <w:uiPriority w:val="99"/>
    <w:semiHidden/>
    <w:unhideWhenUsed/>
    <w:rsid w:val="00250F43"/>
    <w:rPr>
      <w:b/>
      <w:bCs/>
    </w:rPr>
  </w:style>
  <w:style w:type="character" w:customStyle="1" w:styleId="CommentSubjectChar">
    <w:name w:val="Comment Subject Char"/>
    <w:basedOn w:val="CommentTextChar"/>
    <w:link w:val="CommentSubject"/>
    <w:uiPriority w:val="99"/>
    <w:semiHidden/>
    <w:rsid w:val="00250F43"/>
    <w:rPr>
      <w:rFonts w:ascii="Arial" w:eastAsia="Arial" w:hAnsi="Arial" w:cs="Arial"/>
      <w:b/>
      <w:bCs/>
      <w:kern w:val="0"/>
      <w:sz w:val="20"/>
      <w:szCs w:val="20"/>
      <w:lang w:val="en-US" w:eastAsia="en-US"/>
      <w14:ligatures w14:val="none"/>
    </w:rPr>
  </w:style>
  <w:style w:type="paragraph" w:styleId="TOCHeading">
    <w:name w:val="TOC Heading"/>
    <w:basedOn w:val="Heading1"/>
    <w:next w:val="Normal"/>
    <w:uiPriority w:val="39"/>
    <w:unhideWhenUsed/>
    <w:qFormat/>
    <w:rsid w:val="00197957"/>
    <w:pPr>
      <w:widowControl/>
      <w:autoSpaceDE/>
      <w:autoSpaceDN/>
      <w:spacing w:before="240" w:after="0" w:line="259" w:lineRule="auto"/>
      <w:outlineLvl w:val="9"/>
    </w:pPr>
    <w:rPr>
      <w:sz w:val="32"/>
      <w:szCs w:val="32"/>
    </w:rPr>
  </w:style>
  <w:style w:type="paragraph" w:styleId="TOC1">
    <w:name w:val="toc 1"/>
    <w:basedOn w:val="Normal"/>
    <w:next w:val="Normal"/>
    <w:autoRedefine/>
    <w:uiPriority w:val="39"/>
    <w:unhideWhenUsed/>
    <w:rsid w:val="00197957"/>
    <w:pPr>
      <w:spacing w:after="100"/>
    </w:pPr>
  </w:style>
  <w:style w:type="paragraph" w:styleId="TOC2">
    <w:name w:val="toc 2"/>
    <w:basedOn w:val="Normal"/>
    <w:next w:val="Normal"/>
    <w:autoRedefine/>
    <w:uiPriority w:val="39"/>
    <w:unhideWhenUsed/>
    <w:rsid w:val="0019795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53994">
      <w:bodyDiv w:val="1"/>
      <w:marLeft w:val="0"/>
      <w:marRight w:val="0"/>
      <w:marTop w:val="0"/>
      <w:marBottom w:val="0"/>
      <w:divBdr>
        <w:top w:val="none" w:sz="0" w:space="0" w:color="auto"/>
        <w:left w:val="none" w:sz="0" w:space="0" w:color="auto"/>
        <w:bottom w:val="none" w:sz="0" w:space="0" w:color="auto"/>
        <w:right w:val="none" w:sz="0" w:space="0" w:color="auto"/>
      </w:divBdr>
    </w:div>
    <w:div w:id="114256816">
      <w:bodyDiv w:val="1"/>
      <w:marLeft w:val="0"/>
      <w:marRight w:val="0"/>
      <w:marTop w:val="0"/>
      <w:marBottom w:val="0"/>
      <w:divBdr>
        <w:top w:val="none" w:sz="0" w:space="0" w:color="auto"/>
        <w:left w:val="none" w:sz="0" w:space="0" w:color="auto"/>
        <w:bottom w:val="none" w:sz="0" w:space="0" w:color="auto"/>
        <w:right w:val="none" w:sz="0" w:space="0" w:color="auto"/>
      </w:divBdr>
    </w:div>
    <w:div w:id="393552712">
      <w:bodyDiv w:val="1"/>
      <w:marLeft w:val="0"/>
      <w:marRight w:val="0"/>
      <w:marTop w:val="0"/>
      <w:marBottom w:val="0"/>
      <w:divBdr>
        <w:top w:val="none" w:sz="0" w:space="0" w:color="auto"/>
        <w:left w:val="none" w:sz="0" w:space="0" w:color="auto"/>
        <w:bottom w:val="none" w:sz="0" w:space="0" w:color="auto"/>
        <w:right w:val="none" w:sz="0" w:space="0" w:color="auto"/>
      </w:divBdr>
    </w:div>
    <w:div w:id="487328966">
      <w:bodyDiv w:val="1"/>
      <w:marLeft w:val="0"/>
      <w:marRight w:val="0"/>
      <w:marTop w:val="0"/>
      <w:marBottom w:val="0"/>
      <w:divBdr>
        <w:top w:val="none" w:sz="0" w:space="0" w:color="auto"/>
        <w:left w:val="none" w:sz="0" w:space="0" w:color="auto"/>
        <w:bottom w:val="none" w:sz="0" w:space="0" w:color="auto"/>
        <w:right w:val="none" w:sz="0" w:space="0" w:color="auto"/>
      </w:divBdr>
    </w:div>
    <w:div w:id="503206623">
      <w:bodyDiv w:val="1"/>
      <w:marLeft w:val="0"/>
      <w:marRight w:val="0"/>
      <w:marTop w:val="0"/>
      <w:marBottom w:val="0"/>
      <w:divBdr>
        <w:top w:val="none" w:sz="0" w:space="0" w:color="auto"/>
        <w:left w:val="none" w:sz="0" w:space="0" w:color="auto"/>
        <w:bottom w:val="none" w:sz="0" w:space="0" w:color="auto"/>
        <w:right w:val="none" w:sz="0" w:space="0" w:color="auto"/>
      </w:divBdr>
    </w:div>
    <w:div w:id="522473360">
      <w:bodyDiv w:val="1"/>
      <w:marLeft w:val="0"/>
      <w:marRight w:val="0"/>
      <w:marTop w:val="0"/>
      <w:marBottom w:val="0"/>
      <w:divBdr>
        <w:top w:val="none" w:sz="0" w:space="0" w:color="auto"/>
        <w:left w:val="none" w:sz="0" w:space="0" w:color="auto"/>
        <w:bottom w:val="none" w:sz="0" w:space="0" w:color="auto"/>
        <w:right w:val="none" w:sz="0" w:space="0" w:color="auto"/>
      </w:divBdr>
    </w:div>
    <w:div w:id="614409152">
      <w:bodyDiv w:val="1"/>
      <w:marLeft w:val="0"/>
      <w:marRight w:val="0"/>
      <w:marTop w:val="0"/>
      <w:marBottom w:val="0"/>
      <w:divBdr>
        <w:top w:val="none" w:sz="0" w:space="0" w:color="auto"/>
        <w:left w:val="none" w:sz="0" w:space="0" w:color="auto"/>
        <w:bottom w:val="none" w:sz="0" w:space="0" w:color="auto"/>
        <w:right w:val="none" w:sz="0" w:space="0" w:color="auto"/>
      </w:divBdr>
    </w:div>
    <w:div w:id="614870109">
      <w:bodyDiv w:val="1"/>
      <w:marLeft w:val="0"/>
      <w:marRight w:val="0"/>
      <w:marTop w:val="0"/>
      <w:marBottom w:val="0"/>
      <w:divBdr>
        <w:top w:val="none" w:sz="0" w:space="0" w:color="auto"/>
        <w:left w:val="none" w:sz="0" w:space="0" w:color="auto"/>
        <w:bottom w:val="none" w:sz="0" w:space="0" w:color="auto"/>
        <w:right w:val="none" w:sz="0" w:space="0" w:color="auto"/>
      </w:divBdr>
    </w:div>
    <w:div w:id="773982041">
      <w:bodyDiv w:val="1"/>
      <w:marLeft w:val="0"/>
      <w:marRight w:val="0"/>
      <w:marTop w:val="0"/>
      <w:marBottom w:val="0"/>
      <w:divBdr>
        <w:top w:val="none" w:sz="0" w:space="0" w:color="auto"/>
        <w:left w:val="none" w:sz="0" w:space="0" w:color="auto"/>
        <w:bottom w:val="none" w:sz="0" w:space="0" w:color="auto"/>
        <w:right w:val="none" w:sz="0" w:space="0" w:color="auto"/>
      </w:divBdr>
    </w:div>
    <w:div w:id="803961405">
      <w:bodyDiv w:val="1"/>
      <w:marLeft w:val="0"/>
      <w:marRight w:val="0"/>
      <w:marTop w:val="0"/>
      <w:marBottom w:val="0"/>
      <w:divBdr>
        <w:top w:val="none" w:sz="0" w:space="0" w:color="auto"/>
        <w:left w:val="none" w:sz="0" w:space="0" w:color="auto"/>
        <w:bottom w:val="none" w:sz="0" w:space="0" w:color="auto"/>
        <w:right w:val="none" w:sz="0" w:space="0" w:color="auto"/>
      </w:divBdr>
    </w:div>
    <w:div w:id="809634330">
      <w:bodyDiv w:val="1"/>
      <w:marLeft w:val="0"/>
      <w:marRight w:val="0"/>
      <w:marTop w:val="0"/>
      <w:marBottom w:val="0"/>
      <w:divBdr>
        <w:top w:val="none" w:sz="0" w:space="0" w:color="auto"/>
        <w:left w:val="none" w:sz="0" w:space="0" w:color="auto"/>
        <w:bottom w:val="none" w:sz="0" w:space="0" w:color="auto"/>
        <w:right w:val="none" w:sz="0" w:space="0" w:color="auto"/>
      </w:divBdr>
    </w:div>
    <w:div w:id="900674658">
      <w:bodyDiv w:val="1"/>
      <w:marLeft w:val="0"/>
      <w:marRight w:val="0"/>
      <w:marTop w:val="0"/>
      <w:marBottom w:val="0"/>
      <w:divBdr>
        <w:top w:val="none" w:sz="0" w:space="0" w:color="auto"/>
        <w:left w:val="none" w:sz="0" w:space="0" w:color="auto"/>
        <w:bottom w:val="none" w:sz="0" w:space="0" w:color="auto"/>
        <w:right w:val="none" w:sz="0" w:space="0" w:color="auto"/>
      </w:divBdr>
    </w:div>
    <w:div w:id="960497639">
      <w:bodyDiv w:val="1"/>
      <w:marLeft w:val="0"/>
      <w:marRight w:val="0"/>
      <w:marTop w:val="0"/>
      <w:marBottom w:val="0"/>
      <w:divBdr>
        <w:top w:val="none" w:sz="0" w:space="0" w:color="auto"/>
        <w:left w:val="none" w:sz="0" w:space="0" w:color="auto"/>
        <w:bottom w:val="none" w:sz="0" w:space="0" w:color="auto"/>
        <w:right w:val="none" w:sz="0" w:space="0" w:color="auto"/>
      </w:divBdr>
    </w:div>
    <w:div w:id="1334644986">
      <w:bodyDiv w:val="1"/>
      <w:marLeft w:val="0"/>
      <w:marRight w:val="0"/>
      <w:marTop w:val="0"/>
      <w:marBottom w:val="0"/>
      <w:divBdr>
        <w:top w:val="none" w:sz="0" w:space="0" w:color="auto"/>
        <w:left w:val="none" w:sz="0" w:space="0" w:color="auto"/>
        <w:bottom w:val="none" w:sz="0" w:space="0" w:color="auto"/>
        <w:right w:val="none" w:sz="0" w:space="0" w:color="auto"/>
      </w:divBdr>
    </w:div>
    <w:div w:id="1506284347">
      <w:bodyDiv w:val="1"/>
      <w:marLeft w:val="0"/>
      <w:marRight w:val="0"/>
      <w:marTop w:val="0"/>
      <w:marBottom w:val="0"/>
      <w:divBdr>
        <w:top w:val="none" w:sz="0" w:space="0" w:color="auto"/>
        <w:left w:val="none" w:sz="0" w:space="0" w:color="auto"/>
        <w:bottom w:val="none" w:sz="0" w:space="0" w:color="auto"/>
        <w:right w:val="none" w:sz="0" w:space="0" w:color="auto"/>
      </w:divBdr>
    </w:div>
    <w:div w:id="1611934155">
      <w:bodyDiv w:val="1"/>
      <w:marLeft w:val="0"/>
      <w:marRight w:val="0"/>
      <w:marTop w:val="0"/>
      <w:marBottom w:val="0"/>
      <w:divBdr>
        <w:top w:val="none" w:sz="0" w:space="0" w:color="auto"/>
        <w:left w:val="none" w:sz="0" w:space="0" w:color="auto"/>
        <w:bottom w:val="none" w:sz="0" w:space="0" w:color="auto"/>
        <w:right w:val="none" w:sz="0" w:space="0" w:color="auto"/>
      </w:divBdr>
    </w:div>
    <w:div w:id="1681010260">
      <w:bodyDiv w:val="1"/>
      <w:marLeft w:val="0"/>
      <w:marRight w:val="0"/>
      <w:marTop w:val="0"/>
      <w:marBottom w:val="0"/>
      <w:divBdr>
        <w:top w:val="none" w:sz="0" w:space="0" w:color="auto"/>
        <w:left w:val="none" w:sz="0" w:space="0" w:color="auto"/>
        <w:bottom w:val="none" w:sz="0" w:space="0" w:color="auto"/>
        <w:right w:val="none" w:sz="0" w:space="0" w:color="auto"/>
      </w:divBdr>
    </w:div>
    <w:div w:id="1741978434">
      <w:bodyDiv w:val="1"/>
      <w:marLeft w:val="0"/>
      <w:marRight w:val="0"/>
      <w:marTop w:val="0"/>
      <w:marBottom w:val="0"/>
      <w:divBdr>
        <w:top w:val="none" w:sz="0" w:space="0" w:color="auto"/>
        <w:left w:val="none" w:sz="0" w:space="0" w:color="auto"/>
        <w:bottom w:val="none" w:sz="0" w:space="0" w:color="auto"/>
        <w:right w:val="none" w:sz="0" w:space="0" w:color="auto"/>
      </w:divBdr>
    </w:div>
    <w:div w:id="1836527322">
      <w:bodyDiv w:val="1"/>
      <w:marLeft w:val="0"/>
      <w:marRight w:val="0"/>
      <w:marTop w:val="0"/>
      <w:marBottom w:val="0"/>
      <w:divBdr>
        <w:top w:val="none" w:sz="0" w:space="0" w:color="auto"/>
        <w:left w:val="none" w:sz="0" w:space="0" w:color="auto"/>
        <w:bottom w:val="none" w:sz="0" w:space="0" w:color="auto"/>
        <w:right w:val="none" w:sz="0" w:space="0" w:color="auto"/>
      </w:divBdr>
    </w:div>
    <w:div w:id="1918203482">
      <w:bodyDiv w:val="1"/>
      <w:marLeft w:val="0"/>
      <w:marRight w:val="0"/>
      <w:marTop w:val="0"/>
      <w:marBottom w:val="0"/>
      <w:divBdr>
        <w:top w:val="none" w:sz="0" w:space="0" w:color="auto"/>
        <w:left w:val="none" w:sz="0" w:space="0" w:color="auto"/>
        <w:bottom w:val="none" w:sz="0" w:space="0" w:color="auto"/>
        <w:right w:val="none" w:sz="0" w:space="0" w:color="auto"/>
      </w:divBdr>
    </w:div>
    <w:div w:id="1920098064">
      <w:bodyDiv w:val="1"/>
      <w:marLeft w:val="0"/>
      <w:marRight w:val="0"/>
      <w:marTop w:val="0"/>
      <w:marBottom w:val="0"/>
      <w:divBdr>
        <w:top w:val="none" w:sz="0" w:space="0" w:color="auto"/>
        <w:left w:val="none" w:sz="0" w:space="0" w:color="auto"/>
        <w:bottom w:val="none" w:sz="0" w:space="0" w:color="auto"/>
        <w:right w:val="none" w:sz="0" w:space="0" w:color="auto"/>
      </w:divBdr>
    </w:div>
    <w:div w:id="2053000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hyperlink" Target="https://www.edtechtoday.com/how-technology-affects-student-learning"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hyperlink" Target="https://www.psychologytoday.com/us/blog/rewired-the-psychology-technology/201706/the-distracted-student" TargetMode="External"/><Relationship Id="rId2" Type="http://schemas.openxmlformats.org/officeDocument/2006/relationships/numbering" Target="numbering.xml"/><Relationship Id="rId16" Type="http://schemas.openxmlformats.org/officeDocument/2006/relationships/image" Target="media/image5.svg"/><Relationship Id="rId20" Type="http://schemas.openxmlformats.org/officeDocument/2006/relationships/image" Target="media/image9.sv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doi.org/10.1234/jet.2021.01703"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ndef.org/digital-literacy-guide" TargetMode="External"/><Relationship Id="rId28"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svg"/><Relationship Id="rId22" Type="http://schemas.openxmlformats.org/officeDocument/2006/relationships/image" Target="media/image11.svg"/><Relationship Id="rId27" Type="http://schemas.openxmlformats.org/officeDocument/2006/relationships/hyperlink" Target="https://www.edutopia.org/article/how-technology-helps-learn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D7CFF-69EA-4019-9A90-91AA88A6C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2195</Words>
  <Characters>11876</Characters>
  <Application>Microsoft Office Word</Application>
  <DocSecurity>0</DocSecurity>
  <Lines>475</Lines>
  <Paragraphs>158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55</cp:revision>
  <dcterms:created xsi:type="dcterms:W3CDTF">2025-10-08T08:31:00Z</dcterms:created>
  <dcterms:modified xsi:type="dcterms:W3CDTF">2025-10-16T10:17:00Z</dcterms:modified>
</cp:coreProperties>
</file>