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472C4" w:themeColor="accent1"/>
          <w:sz w:val="24"/>
        </w:rPr>
        <w:id w:val="-1750185346"/>
        <w:docPartObj>
          <w:docPartGallery w:val="Cover Pages"/>
          <w:docPartUnique/>
        </w:docPartObj>
      </w:sdtPr>
      <w:sdtEndPr>
        <w:rPr>
          <w:b/>
          <w:bCs/>
          <w:color w:val="auto"/>
        </w:rPr>
      </w:sdtEndPr>
      <w:sdtContent>
        <w:p w14:paraId="3E0849E2" w14:textId="77777777" w:rsidR="00287802" w:rsidRPr="005D24BC" w:rsidRDefault="00287802" w:rsidP="00913B22">
          <w:pPr>
            <w:pStyle w:val="NoSpacing"/>
            <w:spacing w:before="1540" w:after="240"/>
            <w:jc w:val="both"/>
            <w:rPr>
              <w:rFonts w:ascii="Arial" w:hAnsi="Arial" w:cs="Arial"/>
              <w:color w:val="4472C4" w:themeColor="accent1"/>
            </w:rPr>
          </w:pPr>
          <w:r w:rsidRPr="005D24BC">
            <w:rPr>
              <w:rFonts w:ascii="Arial" w:hAnsi="Arial" w:cs="Arial"/>
              <w:noProof/>
              <w:color w:val="4472C4" w:themeColor="accent1"/>
              <w:lang w:val="en-GB" w:eastAsia="en-GB"/>
            </w:rPr>
            <w:drawing>
              <wp:inline distT="0" distB="0" distL="0" distR="0" wp14:anchorId="738E227F" wp14:editId="2ECE450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color w:val="000000"/>
              <w:sz w:val="41"/>
              <w:szCs w:val="41"/>
              <w:shd w:val="clear" w:color="auto" w:fill="FFFFFF"/>
              <w:lang w:val="en-GB" w:eastAsia="en-GB"/>
            </w:rPr>
            <w:alias w:val="Title"/>
            <w:tag w:val=""/>
            <w:id w:val="1735040861"/>
            <w:placeholder>
              <w:docPart w:val="53F89A57382241C89B5E0E23EFA1A8A1"/>
            </w:placeholder>
            <w:dataBinding w:prefixMappings="xmlns:ns0='http://purl.org/dc/elements/1.1/' xmlns:ns1='http://schemas.openxmlformats.org/package/2006/metadata/core-properties' " w:xpath="/ns1:coreProperties[1]/ns0:title[1]" w:storeItemID="{6C3C8BC8-F283-45AE-878A-BAB7291924A1}"/>
            <w:text/>
          </w:sdtPr>
          <w:sdtEndPr/>
          <w:sdtContent>
            <w:p w14:paraId="5095E4B1" w14:textId="0F02359F" w:rsidR="00034FCE" w:rsidRPr="005D24BC" w:rsidRDefault="00631908" w:rsidP="00E36DBC">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94"/>
                  <w:szCs w:val="94"/>
                </w:rPr>
              </w:pPr>
              <w:r w:rsidRPr="005D24BC">
                <w:rPr>
                  <w:rFonts w:ascii="Arial" w:eastAsia="Times New Roman" w:hAnsi="Arial" w:cs="Arial"/>
                  <w:color w:val="000000"/>
                  <w:sz w:val="41"/>
                  <w:szCs w:val="41"/>
                  <w:shd w:val="clear" w:color="auto" w:fill="FFFFFF"/>
                  <w:lang w:val="en-GB" w:eastAsia="en-GB"/>
                </w:rPr>
                <w:t>MANAGING ENTERPRISE IN 21ST CENTURY</w:t>
              </w:r>
            </w:p>
          </w:sdtContent>
        </w:sdt>
        <w:p w14:paraId="5E16BE8E" w14:textId="72DF51E5" w:rsidR="00034FCE" w:rsidRPr="005D24BC" w:rsidRDefault="00034FCE" w:rsidP="00E36DBC">
          <w:pPr>
            <w:pStyle w:val="NoSpacing"/>
            <w:jc w:val="center"/>
            <w:rPr>
              <w:rFonts w:ascii="Arial" w:hAnsi="Arial" w:cs="Arial"/>
              <w:b/>
              <w:bCs/>
              <w:color w:val="4472C4" w:themeColor="accent1"/>
              <w:sz w:val="36"/>
              <w:szCs w:val="36"/>
            </w:rPr>
          </w:pPr>
          <w:r w:rsidRPr="005D24BC">
            <w:rPr>
              <w:rFonts w:ascii="Arial" w:hAnsi="Arial" w:cs="Arial"/>
              <w:b/>
              <w:bCs/>
              <w:color w:val="4472C4" w:themeColor="accent1"/>
              <w:sz w:val="36"/>
              <w:szCs w:val="36"/>
            </w:rPr>
            <w:t>UNIVERSITY OF WALES TRINITY SAINT DAVID</w:t>
          </w:r>
        </w:p>
        <w:p w14:paraId="7C55A032" w14:textId="1DD41AD1" w:rsidR="00034FCE" w:rsidRPr="005D24BC" w:rsidRDefault="00034FCE" w:rsidP="00E36DBC">
          <w:pPr>
            <w:pStyle w:val="NoSpacing"/>
            <w:jc w:val="center"/>
            <w:rPr>
              <w:rFonts w:ascii="Arial" w:hAnsi="Arial" w:cs="Arial"/>
              <w:b/>
              <w:bCs/>
              <w:color w:val="4472C4" w:themeColor="accent1"/>
              <w:sz w:val="36"/>
              <w:szCs w:val="36"/>
            </w:rPr>
          </w:pPr>
          <w:r w:rsidRPr="005D24BC">
            <w:rPr>
              <w:rFonts w:ascii="Arial" w:hAnsi="Arial" w:cs="Arial"/>
              <w:b/>
              <w:bCs/>
              <w:color w:val="4472C4" w:themeColor="accent1"/>
              <w:sz w:val="36"/>
              <w:szCs w:val="36"/>
            </w:rPr>
            <w:t>(LONDON CAMPUS)</w:t>
          </w:r>
        </w:p>
        <w:p w14:paraId="7B3A1754" w14:textId="79E1992F" w:rsidR="00410D45" w:rsidRPr="005D24BC" w:rsidRDefault="00410D45" w:rsidP="00E36DBC">
          <w:pPr>
            <w:pStyle w:val="NoSpacing"/>
            <w:jc w:val="center"/>
            <w:rPr>
              <w:rFonts w:ascii="Arial" w:hAnsi="Arial" w:cs="Arial"/>
              <w:color w:val="4472C4" w:themeColor="accent1"/>
              <w:sz w:val="28"/>
              <w:szCs w:val="28"/>
            </w:rPr>
          </w:pPr>
        </w:p>
        <w:p w14:paraId="5EBE872D" w14:textId="1B064B5C" w:rsidR="00410D45" w:rsidRPr="005D24BC" w:rsidRDefault="00410D45" w:rsidP="00E36DBC">
          <w:pPr>
            <w:pStyle w:val="NoSpacing"/>
            <w:jc w:val="center"/>
            <w:rPr>
              <w:rFonts w:ascii="Arial" w:hAnsi="Arial" w:cs="Arial"/>
              <w:color w:val="4472C4" w:themeColor="accent1"/>
              <w:sz w:val="28"/>
              <w:szCs w:val="28"/>
            </w:rPr>
          </w:pPr>
        </w:p>
        <w:p w14:paraId="5B85C483" w14:textId="755D9377" w:rsidR="00034FCE" w:rsidRPr="005D24BC" w:rsidRDefault="00034FCE" w:rsidP="00E36DBC">
          <w:pPr>
            <w:pStyle w:val="NoSpacing"/>
            <w:jc w:val="center"/>
            <w:rPr>
              <w:rFonts w:ascii="Arial" w:hAnsi="Arial" w:cs="Arial"/>
              <w:color w:val="4472C4" w:themeColor="accent1"/>
              <w:sz w:val="28"/>
              <w:szCs w:val="28"/>
            </w:rPr>
          </w:pPr>
        </w:p>
        <w:p w14:paraId="626DA9FF" w14:textId="266F6870" w:rsidR="00034FCE" w:rsidRPr="005D24BC" w:rsidRDefault="00034FCE" w:rsidP="00E36DBC">
          <w:pPr>
            <w:pStyle w:val="NoSpacing"/>
            <w:jc w:val="center"/>
            <w:rPr>
              <w:rFonts w:ascii="Arial" w:hAnsi="Arial" w:cs="Arial"/>
              <w:color w:val="4472C4" w:themeColor="accent1"/>
              <w:sz w:val="28"/>
              <w:szCs w:val="28"/>
            </w:rPr>
          </w:pPr>
        </w:p>
        <w:p w14:paraId="1FA93E40" w14:textId="3AC5E110" w:rsidR="00410D45" w:rsidRPr="005D24BC" w:rsidRDefault="00410D45" w:rsidP="00E36DBC">
          <w:pPr>
            <w:pStyle w:val="NoSpacing"/>
            <w:jc w:val="center"/>
            <w:rPr>
              <w:rFonts w:ascii="Arial" w:hAnsi="Arial" w:cs="Arial"/>
              <w:color w:val="4472C4" w:themeColor="accent1"/>
              <w:sz w:val="28"/>
              <w:szCs w:val="28"/>
            </w:rPr>
          </w:pPr>
        </w:p>
        <w:p w14:paraId="5457E50C" w14:textId="2C4D6151" w:rsidR="00410D45" w:rsidRPr="005D24BC" w:rsidRDefault="00410D45" w:rsidP="00E36DBC">
          <w:pPr>
            <w:pStyle w:val="NoSpacing"/>
            <w:jc w:val="center"/>
            <w:rPr>
              <w:rFonts w:ascii="Arial" w:hAnsi="Arial" w:cs="Arial"/>
              <w:i/>
              <w:iCs/>
              <w:color w:val="4472C4" w:themeColor="accent1"/>
              <w:sz w:val="32"/>
              <w:szCs w:val="32"/>
            </w:rPr>
          </w:pPr>
          <w:r w:rsidRPr="005D24BC">
            <w:rPr>
              <w:rFonts w:ascii="Arial" w:hAnsi="Arial" w:cs="Arial"/>
              <w:i/>
              <w:iCs/>
              <w:color w:val="4472C4" w:themeColor="accent1"/>
              <w:sz w:val="32"/>
              <w:szCs w:val="32"/>
            </w:rPr>
            <w:t>By</w:t>
          </w:r>
        </w:p>
        <w:p w14:paraId="2F9B3B17" w14:textId="7136B2F3" w:rsidR="00FB5398" w:rsidRPr="005D24BC" w:rsidRDefault="00FB5398" w:rsidP="00E36DBC">
          <w:pPr>
            <w:pStyle w:val="NoSpacing"/>
            <w:jc w:val="center"/>
            <w:rPr>
              <w:rFonts w:ascii="Arial" w:hAnsi="Arial" w:cs="Arial"/>
              <w:i/>
              <w:iCs/>
              <w:color w:val="4472C4" w:themeColor="accent1"/>
              <w:sz w:val="32"/>
              <w:szCs w:val="32"/>
            </w:rPr>
          </w:pPr>
        </w:p>
        <w:p w14:paraId="5AAA60EB" w14:textId="5554F927" w:rsidR="00410D45" w:rsidRPr="005D24BC" w:rsidRDefault="00410D45" w:rsidP="00E36DBC">
          <w:pPr>
            <w:pStyle w:val="NoSpacing"/>
            <w:jc w:val="center"/>
            <w:rPr>
              <w:rFonts w:ascii="Arial" w:hAnsi="Arial" w:cs="Arial"/>
              <w:color w:val="4472C4" w:themeColor="accent1"/>
              <w:sz w:val="32"/>
              <w:szCs w:val="32"/>
            </w:rPr>
          </w:pPr>
        </w:p>
        <w:p w14:paraId="37E72895" w14:textId="62CFBF3F" w:rsidR="00410D45" w:rsidRPr="005D24BC" w:rsidRDefault="00410D45" w:rsidP="00E36DBC">
          <w:pPr>
            <w:pStyle w:val="NoSpacing"/>
            <w:jc w:val="center"/>
            <w:rPr>
              <w:rFonts w:ascii="Arial" w:hAnsi="Arial" w:cs="Arial"/>
              <w:color w:val="4472C4" w:themeColor="accent1"/>
              <w:sz w:val="32"/>
              <w:szCs w:val="32"/>
            </w:rPr>
          </w:pPr>
        </w:p>
        <w:p w14:paraId="56E8AD5A" w14:textId="77777777" w:rsidR="00034FCE" w:rsidRPr="005D24BC" w:rsidRDefault="00034FCE" w:rsidP="00E36DBC">
          <w:pPr>
            <w:pStyle w:val="NoSpacing"/>
            <w:jc w:val="center"/>
            <w:rPr>
              <w:rFonts w:ascii="Arial" w:hAnsi="Arial" w:cs="Arial"/>
              <w:color w:val="4472C4" w:themeColor="accent1"/>
              <w:sz w:val="32"/>
              <w:szCs w:val="32"/>
            </w:rPr>
          </w:pPr>
        </w:p>
        <w:p w14:paraId="12635727" w14:textId="12011FA4" w:rsidR="00410D45" w:rsidRPr="00145232" w:rsidRDefault="00410D45" w:rsidP="00E36DBC">
          <w:pPr>
            <w:pStyle w:val="NoSpacing"/>
            <w:jc w:val="center"/>
            <w:rPr>
              <w:rFonts w:ascii="Arial" w:hAnsi="Arial" w:cs="Arial"/>
              <w:i/>
              <w:iCs/>
              <w:color w:val="4472C4" w:themeColor="accent1"/>
              <w:sz w:val="32"/>
              <w:szCs w:val="32"/>
            </w:rPr>
          </w:pPr>
          <w:r w:rsidRPr="00145232">
            <w:rPr>
              <w:rFonts w:ascii="Arial" w:hAnsi="Arial" w:cs="Arial"/>
              <w:i/>
              <w:iCs/>
              <w:color w:val="4472C4" w:themeColor="accent1"/>
              <w:sz w:val="32"/>
              <w:szCs w:val="32"/>
            </w:rPr>
            <w:t>NOSA ERHAHON OMOKARO</w:t>
          </w:r>
          <w:r w:rsidR="00E36DBC" w:rsidRPr="00145232">
            <w:rPr>
              <w:rFonts w:ascii="Arial" w:hAnsi="Arial" w:cs="Arial"/>
              <w:i/>
              <w:iCs/>
              <w:color w:val="4472C4" w:themeColor="accent1"/>
              <w:sz w:val="32"/>
              <w:szCs w:val="32"/>
            </w:rPr>
            <w:t xml:space="preserve"> (</w:t>
          </w:r>
          <w:r w:rsidR="00E36DBC" w:rsidRPr="00145232">
            <w:rPr>
              <w:rFonts w:ascii="Arial" w:hAnsi="Arial" w:cs="Arial"/>
              <w:i/>
              <w:iCs/>
              <w:color w:val="4472C4" w:themeColor="accent1"/>
              <w:sz w:val="32"/>
              <w:szCs w:val="32"/>
            </w:rPr>
            <w:t>2018241</w:t>
          </w:r>
          <w:r w:rsidR="00E36DBC" w:rsidRPr="00145232">
            <w:rPr>
              <w:rFonts w:ascii="Arial" w:hAnsi="Arial" w:cs="Arial"/>
              <w:i/>
              <w:iCs/>
              <w:color w:val="4472C4" w:themeColor="accent1"/>
              <w:sz w:val="32"/>
              <w:szCs w:val="32"/>
            </w:rPr>
            <w:t xml:space="preserve">) </w:t>
          </w:r>
        </w:p>
        <w:p w14:paraId="477837D9" w14:textId="22D0A366" w:rsidR="00E36DBC" w:rsidRPr="00145232" w:rsidRDefault="00E36DBC" w:rsidP="00E36DBC">
          <w:pPr>
            <w:pStyle w:val="NoSpacing"/>
            <w:jc w:val="center"/>
            <w:rPr>
              <w:rFonts w:ascii="Arial" w:hAnsi="Arial" w:cs="Arial"/>
              <w:i/>
              <w:iCs/>
              <w:color w:val="4472C4" w:themeColor="accent1"/>
              <w:sz w:val="32"/>
              <w:szCs w:val="32"/>
            </w:rPr>
          </w:pPr>
          <w:r w:rsidRPr="00145232">
            <w:rPr>
              <w:rFonts w:ascii="Arial" w:hAnsi="Arial" w:cs="Arial"/>
              <w:i/>
              <w:iCs/>
              <w:color w:val="4472C4" w:themeColor="accent1"/>
              <w:sz w:val="32"/>
              <w:szCs w:val="32"/>
            </w:rPr>
            <w:t>MARCELO ANTONIO SANTOS NEVES (2019781)</w:t>
          </w:r>
        </w:p>
        <w:p w14:paraId="39194B82" w14:textId="3AB1C9E8" w:rsidR="00E36DBC" w:rsidRPr="00145232" w:rsidRDefault="00E36DBC" w:rsidP="00E36DBC">
          <w:pPr>
            <w:pStyle w:val="NoSpacing"/>
            <w:jc w:val="center"/>
            <w:rPr>
              <w:rFonts w:ascii="Arial" w:hAnsi="Arial" w:cs="Arial"/>
              <w:i/>
              <w:iCs/>
              <w:color w:val="4472C4" w:themeColor="accent1"/>
              <w:sz w:val="32"/>
              <w:szCs w:val="32"/>
            </w:rPr>
          </w:pPr>
          <w:r w:rsidRPr="00145232">
            <w:rPr>
              <w:rFonts w:ascii="Arial" w:hAnsi="Arial" w:cs="Arial"/>
              <w:i/>
              <w:iCs/>
              <w:color w:val="4472C4" w:themeColor="accent1"/>
              <w:sz w:val="32"/>
              <w:szCs w:val="32"/>
            </w:rPr>
            <w:t>PAULO JORGE CONDUTO DA SILVA (201913)</w:t>
          </w:r>
        </w:p>
        <w:p w14:paraId="519BABD0" w14:textId="00882075" w:rsidR="00E36DBC" w:rsidRPr="00145232" w:rsidRDefault="00E36DBC" w:rsidP="00E36DBC">
          <w:pPr>
            <w:pStyle w:val="NoSpacing"/>
            <w:jc w:val="center"/>
            <w:rPr>
              <w:rFonts w:ascii="Arial" w:hAnsi="Arial" w:cs="Arial"/>
              <w:i/>
              <w:iCs/>
              <w:color w:val="4472C4" w:themeColor="accent1"/>
              <w:sz w:val="32"/>
              <w:szCs w:val="32"/>
            </w:rPr>
          </w:pPr>
          <w:r w:rsidRPr="00145232">
            <w:rPr>
              <w:rFonts w:ascii="Arial" w:hAnsi="Arial" w:cs="Arial"/>
              <w:i/>
              <w:iCs/>
              <w:color w:val="4472C4" w:themeColor="accent1"/>
              <w:sz w:val="32"/>
              <w:szCs w:val="32"/>
            </w:rPr>
            <w:t>IRINA MORAR (2018418)</w:t>
          </w:r>
        </w:p>
        <w:p w14:paraId="502780B1" w14:textId="5F7EC6CC" w:rsidR="00E36DBC" w:rsidRPr="005D24BC" w:rsidRDefault="00E36DBC" w:rsidP="00E36DBC">
          <w:pPr>
            <w:pStyle w:val="NoSpacing"/>
            <w:jc w:val="center"/>
            <w:rPr>
              <w:rFonts w:ascii="Arial" w:hAnsi="Arial" w:cs="Arial"/>
              <w:color w:val="4472C4" w:themeColor="accent1"/>
              <w:sz w:val="32"/>
              <w:szCs w:val="32"/>
            </w:rPr>
          </w:pPr>
        </w:p>
        <w:p w14:paraId="6CFE13DD" w14:textId="01B4D94D" w:rsidR="00034FCE" w:rsidRPr="005D24BC" w:rsidRDefault="00034FCE" w:rsidP="00E36DBC">
          <w:pPr>
            <w:spacing w:line="240" w:lineRule="auto"/>
            <w:jc w:val="center"/>
            <w:rPr>
              <w:rFonts w:ascii="Arial" w:eastAsia="Times New Roman" w:hAnsi="Arial" w:cs="Arial"/>
              <w:szCs w:val="24"/>
              <w:lang w:val="en-GB" w:eastAsia="en-GB"/>
            </w:rPr>
          </w:pPr>
        </w:p>
        <w:p w14:paraId="66C5224E" w14:textId="77777777" w:rsidR="00034FCE" w:rsidRPr="005D24BC" w:rsidRDefault="00034FCE" w:rsidP="00E36DBC">
          <w:pPr>
            <w:spacing w:line="240" w:lineRule="auto"/>
            <w:jc w:val="center"/>
            <w:rPr>
              <w:rFonts w:ascii="Arial" w:eastAsia="Times New Roman" w:hAnsi="Arial" w:cs="Arial"/>
              <w:szCs w:val="24"/>
              <w:lang w:val="en-GB" w:eastAsia="en-GB"/>
            </w:rPr>
          </w:pPr>
        </w:p>
        <w:p w14:paraId="3309A309" w14:textId="6B99ED76" w:rsidR="00410D45" w:rsidRPr="005D24BC" w:rsidRDefault="00410D45" w:rsidP="00E36DBC">
          <w:pPr>
            <w:spacing w:line="240" w:lineRule="auto"/>
            <w:jc w:val="center"/>
            <w:rPr>
              <w:rFonts w:ascii="Arial" w:eastAsia="Times New Roman" w:hAnsi="Arial" w:cs="Arial"/>
              <w:sz w:val="14"/>
              <w:szCs w:val="14"/>
              <w:lang w:val="en-GB" w:eastAsia="en-GB"/>
            </w:rPr>
          </w:pPr>
          <w:r w:rsidRPr="005D24BC">
            <w:rPr>
              <w:rFonts w:ascii="Arial" w:hAnsi="Arial" w:cs="Arial"/>
              <w:color w:val="4472C4" w:themeColor="accent1"/>
              <w:sz w:val="22"/>
            </w:rPr>
            <w:t>LECTURER NAME: JOHN MALAGILI</w:t>
          </w:r>
        </w:p>
        <w:p w14:paraId="25F33453" w14:textId="13C04F96" w:rsidR="00410D45" w:rsidRPr="005D24BC" w:rsidRDefault="00410D45" w:rsidP="00E36DBC">
          <w:pPr>
            <w:pStyle w:val="NoSpacing"/>
            <w:jc w:val="center"/>
            <w:rPr>
              <w:rFonts w:ascii="Arial" w:hAnsi="Arial" w:cs="Arial"/>
              <w:color w:val="4472C4" w:themeColor="accent1"/>
              <w:sz w:val="32"/>
              <w:szCs w:val="32"/>
            </w:rPr>
          </w:pPr>
        </w:p>
        <w:p w14:paraId="4873CE7F" w14:textId="41C85BD7" w:rsidR="00287802" w:rsidRPr="005D24BC" w:rsidRDefault="00287802" w:rsidP="00913B22">
          <w:pPr>
            <w:pStyle w:val="NoSpacing"/>
            <w:spacing w:before="480"/>
            <w:jc w:val="both"/>
            <w:rPr>
              <w:rFonts w:ascii="Arial" w:hAnsi="Arial" w:cs="Arial"/>
              <w:color w:val="4472C4" w:themeColor="accent1"/>
            </w:rPr>
          </w:pPr>
          <w:r w:rsidRPr="005D24BC">
            <w:rPr>
              <w:rFonts w:ascii="Arial" w:hAnsi="Arial" w:cs="Arial"/>
              <w:noProof/>
              <w:color w:val="4472C4" w:themeColor="accent1"/>
              <w:lang w:val="en-GB" w:eastAsia="en-GB"/>
            </w:rPr>
            <w:drawing>
              <wp:inline distT="0" distB="0" distL="0" distR="0" wp14:anchorId="152FA005" wp14:editId="3E7815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C5A8EB" w14:textId="282314BF" w:rsidR="00287802" w:rsidRPr="005D24BC" w:rsidRDefault="00C458A6" w:rsidP="00913B22">
          <w:pPr>
            <w:spacing w:line="259" w:lineRule="auto"/>
            <w:rPr>
              <w:rFonts w:ascii="Arial" w:hAnsi="Arial" w:cs="Arial"/>
              <w:b/>
              <w:bCs/>
            </w:rPr>
          </w:pPr>
        </w:p>
      </w:sdtContent>
    </w:sdt>
    <w:sdt>
      <w:sdtPr>
        <w:rPr>
          <w:rFonts w:ascii="Arial" w:eastAsiaTheme="minorHAnsi" w:hAnsi="Arial" w:cs="Arial"/>
          <w:sz w:val="24"/>
          <w:szCs w:val="24"/>
        </w:rPr>
        <w:id w:val="1544086791"/>
        <w:docPartObj>
          <w:docPartGallery w:val="Table of Contents"/>
          <w:docPartUnique/>
        </w:docPartObj>
      </w:sdtPr>
      <w:sdtEndPr>
        <w:rPr>
          <w:bCs/>
          <w:noProof/>
          <w:sz w:val="22"/>
          <w:szCs w:val="22"/>
        </w:rPr>
      </w:sdtEndPr>
      <w:sdtContent>
        <w:p w14:paraId="42EDFD7D" w14:textId="77777777" w:rsidR="00287802" w:rsidRPr="00755CDE" w:rsidRDefault="00287802" w:rsidP="00755CDE">
          <w:pPr>
            <w:pStyle w:val="Heading1"/>
            <w:rPr>
              <w:rFonts w:ascii="Arial" w:hAnsi="Arial" w:cs="Arial"/>
              <w:sz w:val="24"/>
              <w:szCs w:val="24"/>
            </w:rPr>
          </w:pPr>
          <w:r w:rsidRPr="00755CDE">
            <w:rPr>
              <w:rFonts w:ascii="Arial" w:hAnsi="Arial" w:cs="Arial"/>
              <w:sz w:val="24"/>
              <w:szCs w:val="24"/>
            </w:rPr>
            <w:t>Table of Contents</w:t>
          </w:r>
        </w:p>
        <w:p w14:paraId="5D2A238B" w14:textId="12B3BEE5" w:rsidR="00755CDE" w:rsidRDefault="00D07E57">
          <w:pPr>
            <w:pStyle w:val="TOC1"/>
            <w:tabs>
              <w:tab w:val="right" w:leader="dot" w:pos="9350"/>
            </w:tabs>
            <w:rPr>
              <w:rFonts w:asciiTheme="minorHAnsi" w:eastAsiaTheme="minorEastAsia" w:hAnsiTheme="minorHAnsi"/>
              <w:noProof/>
              <w:szCs w:val="24"/>
              <w:lang w:val="en-GB" w:eastAsia="en-GB"/>
            </w:rPr>
          </w:pPr>
          <w:r w:rsidRPr="005D24BC">
            <w:rPr>
              <w:rFonts w:ascii="Arial" w:hAnsi="Arial" w:cs="Arial"/>
              <w:sz w:val="22"/>
            </w:rPr>
            <w:fldChar w:fldCharType="begin"/>
          </w:r>
          <w:r w:rsidR="00287802" w:rsidRPr="005D24BC">
            <w:rPr>
              <w:rFonts w:ascii="Arial" w:hAnsi="Arial" w:cs="Arial"/>
              <w:sz w:val="22"/>
            </w:rPr>
            <w:instrText xml:space="preserve"> TOC \o "1-3" \h \z \u </w:instrText>
          </w:r>
          <w:r w:rsidRPr="005D24BC">
            <w:rPr>
              <w:rFonts w:ascii="Arial" w:hAnsi="Arial" w:cs="Arial"/>
              <w:sz w:val="22"/>
            </w:rPr>
            <w:fldChar w:fldCharType="separate"/>
          </w:r>
          <w:hyperlink w:anchor="_Toc81596785" w:history="1">
            <w:r w:rsidR="00755CDE" w:rsidRPr="002353D7">
              <w:rPr>
                <w:rStyle w:val="Hyperlink"/>
                <w:rFonts w:ascii="Arial" w:hAnsi="Arial" w:cs="Arial"/>
                <w:noProof/>
              </w:rPr>
              <w:t>Executive S</w:t>
            </w:r>
            <w:r w:rsidR="00755CDE" w:rsidRPr="002353D7">
              <w:rPr>
                <w:rStyle w:val="Hyperlink"/>
                <w:rFonts w:ascii="Arial" w:hAnsi="Arial" w:cs="Arial"/>
                <w:noProof/>
              </w:rPr>
              <w:t>u</w:t>
            </w:r>
            <w:r w:rsidR="00755CDE" w:rsidRPr="002353D7">
              <w:rPr>
                <w:rStyle w:val="Hyperlink"/>
                <w:rFonts w:ascii="Arial" w:hAnsi="Arial" w:cs="Arial"/>
                <w:noProof/>
              </w:rPr>
              <w:t>mmary</w:t>
            </w:r>
            <w:r w:rsidR="00755CDE">
              <w:rPr>
                <w:noProof/>
                <w:webHidden/>
              </w:rPr>
              <w:tab/>
            </w:r>
            <w:r w:rsidR="00755CDE">
              <w:rPr>
                <w:noProof/>
                <w:webHidden/>
              </w:rPr>
              <w:fldChar w:fldCharType="begin"/>
            </w:r>
            <w:r w:rsidR="00755CDE">
              <w:rPr>
                <w:noProof/>
                <w:webHidden/>
              </w:rPr>
              <w:instrText xml:space="preserve"> PAGEREF _Toc81596785 \h </w:instrText>
            </w:r>
            <w:r w:rsidR="00755CDE">
              <w:rPr>
                <w:noProof/>
                <w:webHidden/>
              </w:rPr>
            </w:r>
            <w:r w:rsidR="00755CDE">
              <w:rPr>
                <w:noProof/>
                <w:webHidden/>
              </w:rPr>
              <w:fldChar w:fldCharType="separate"/>
            </w:r>
            <w:r w:rsidR="00755CDE">
              <w:rPr>
                <w:noProof/>
                <w:webHidden/>
              </w:rPr>
              <w:t>4</w:t>
            </w:r>
            <w:r w:rsidR="00755CDE">
              <w:rPr>
                <w:noProof/>
                <w:webHidden/>
              </w:rPr>
              <w:fldChar w:fldCharType="end"/>
            </w:r>
          </w:hyperlink>
        </w:p>
        <w:p w14:paraId="34A2828F" w14:textId="2B3615DC"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86" w:history="1">
            <w:r w:rsidRPr="002353D7">
              <w:rPr>
                <w:rStyle w:val="Hyperlink"/>
                <w:rFonts w:ascii="Arial" w:hAnsi="Arial" w:cs="Arial"/>
                <w:noProof/>
              </w:rPr>
              <w:t>Market Analysis</w:t>
            </w:r>
            <w:r>
              <w:rPr>
                <w:noProof/>
                <w:webHidden/>
              </w:rPr>
              <w:tab/>
            </w:r>
            <w:r>
              <w:rPr>
                <w:noProof/>
                <w:webHidden/>
              </w:rPr>
              <w:fldChar w:fldCharType="begin"/>
            </w:r>
            <w:r>
              <w:rPr>
                <w:noProof/>
                <w:webHidden/>
              </w:rPr>
              <w:instrText xml:space="preserve"> PAGEREF _Toc81596786 \h </w:instrText>
            </w:r>
            <w:r>
              <w:rPr>
                <w:noProof/>
                <w:webHidden/>
              </w:rPr>
            </w:r>
            <w:r>
              <w:rPr>
                <w:noProof/>
                <w:webHidden/>
              </w:rPr>
              <w:fldChar w:fldCharType="separate"/>
            </w:r>
            <w:r>
              <w:rPr>
                <w:noProof/>
                <w:webHidden/>
              </w:rPr>
              <w:t>5</w:t>
            </w:r>
            <w:r>
              <w:rPr>
                <w:noProof/>
                <w:webHidden/>
              </w:rPr>
              <w:fldChar w:fldCharType="end"/>
            </w:r>
          </w:hyperlink>
        </w:p>
        <w:p w14:paraId="5977737A" w14:textId="79780A8A"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87" w:history="1">
            <w:r w:rsidRPr="002353D7">
              <w:rPr>
                <w:rStyle w:val="Hyperlink"/>
                <w:rFonts w:ascii="Arial" w:hAnsi="Arial" w:cs="Arial"/>
                <w:noProof/>
              </w:rPr>
              <w:t>Customer Profiling</w:t>
            </w:r>
            <w:r>
              <w:rPr>
                <w:noProof/>
                <w:webHidden/>
              </w:rPr>
              <w:tab/>
            </w:r>
            <w:r>
              <w:rPr>
                <w:noProof/>
                <w:webHidden/>
              </w:rPr>
              <w:fldChar w:fldCharType="begin"/>
            </w:r>
            <w:r>
              <w:rPr>
                <w:noProof/>
                <w:webHidden/>
              </w:rPr>
              <w:instrText xml:space="preserve"> PAGEREF _Toc81596787 \h </w:instrText>
            </w:r>
            <w:r>
              <w:rPr>
                <w:noProof/>
                <w:webHidden/>
              </w:rPr>
            </w:r>
            <w:r>
              <w:rPr>
                <w:noProof/>
                <w:webHidden/>
              </w:rPr>
              <w:fldChar w:fldCharType="separate"/>
            </w:r>
            <w:r>
              <w:rPr>
                <w:noProof/>
                <w:webHidden/>
              </w:rPr>
              <w:t>8</w:t>
            </w:r>
            <w:r>
              <w:rPr>
                <w:noProof/>
                <w:webHidden/>
              </w:rPr>
              <w:fldChar w:fldCharType="end"/>
            </w:r>
          </w:hyperlink>
        </w:p>
        <w:p w14:paraId="5695ECC1" w14:textId="58527630"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88" w:history="1">
            <w:r w:rsidRPr="002353D7">
              <w:rPr>
                <w:rStyle w:val="Hyperlink"/>
                <w:rFonts w:ascii="Arial" w:hAnsi="Arial" w:cs="Arial"/>
                <w:noProof/>
              </w:rPr>
              <w:t>Business Analysis</w:t>
            </w:r>
            <w:r>
              <w:rPr>
                <w:noProof/>
                <w:webHidden/>
              </w:rPr>
              <w:tab/>
            </w:r>
            <w:r>
              <w:rPr>
                <w:noProof/>
                <w:webHidden/>
              </w:rPr>
              <w:fldChar w:fldCharType="begin"/>
            </w:r>
            <w:r>
              <w:rPr>
                <w:noProof/>
                <w:webHidden/>
              </w:rPr>
              <w:instrText xml:space="preserve"> PAGEREF _Toc81596788 \h </w:instrText>
            </w:r>
            <w:r>
              <w:rPr>
                <w:noProof/>
                <w:webHidden/>
              </w:rPr>
            </w:r>
            <w:r>
              <w:rPr>
                <w:noProof/>
                <w:webHidden/>
              </w:rPr>
              <w:fldChar w:fldCharType="separate"/>
            </w:r>
            <w:r>
              <w:rPr>
                <w:noProof/>
                <w:webHidden/>
              </w:rPr>
              <w:t>9</w:t>
            </w:r>
            <w:r>
              <w:rPr>
                <w:noProof/>
                <w:webHidden/>
              </w:rPr>
              <w:fldChar w:fldCharType="end"/>
            </w:r>
          </w:hyperlink>
        </w:p>
        <w:p w14:paraId="50A8955C" w14:textId="3AE6D6AA"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89" w:history="1">
            <w:r w:rsidRPr="002353D7">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_Toc81596789 \h </w:instrText>
            </w:r>
            <w:r>
              <w:rPr>
                <w:noProof/>
                <w:webHidden/>
              </w:rPr>
            </w:r>
            <w:r>
              <w:rPr>
                <w:noProof/>
                <w:webHidden/>
              </w:rPr>
              <w:fldChar w:fldCharType="separate"/>
            </w:r>
            <w:r>
              <w:rPr>
                <w:noProof/>
                <w:webHidden/>
              </w:rPr>
              <w:t>10</w:t>
            </w:r>
            <w:r>
              <w:rPr>
                <w:noProof/>
                <w:webHidden/>
              </w:rPr>
              <w:fldChar w:fldCharType="end"/>
            </w:r>
          </w:hyperlink>
        </w:p>
        <w:p w14:paraId="6E76BDD1" w14:textId="6E240296"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0" w:history="1">
            <w:r w:rsidRPr="002353D7">
              <w:rPr>
                <w:rStyle w:val="Hyperlink"/>
                <w:rFonts w:ascii="Arial" w:hAnsi="Arial" w:cs="Arial"/>
                <w:noProof/>
              </w:rPr>
              <w:t>Marketing &amp; Sales Strategies</w:t>
            </w:r>
            <w:r>
              <w:rPr>
                <w:noProof/>
                <w:webHidden/>
              </w:rPr>
              <w:tab/>
            </w:r>
            <w:r>
              <w:rPr>
                <w:noProof/>
                <w:webHidden/>
              </w:rPr>
              <w:fldChar w:fldCharType="begin"/>
            </w:r>
            <w:r>
              <w:rPr>
                <w:noProof/>
                <w:webHidden/>
              </w:rPr>
              <w:instrText xml:space="preserve"> PAGEREF _Toc81596790 \h </w:instrText>
            </w:r>
            <w:r>
              <w:rPr>
                <w:noProof/>
                <w:webHidden/>
              </w:rPr>
            </w:r>
            <w:r>
              <w:rPr>
                <w:noProof/>
                <w:webHidden/>
              </w:rPr>
              <w:fldChar w:fldCharType="separate"/>
            </w:r>
            <w:r>
              <w:rPr>
                <w:noProof/>
                <w:webHidden/>
              </w:rPr>
              <w:t>12</w:t>
            </w:r>
            <w:r>
              <w:rPr>
                <w:noProof/>
                <w:webHidden/>
              </w:rPr>
              <w:fldChar w:fldCharType="end"/>
            </w:r>
          </w:hyperlink>
        </w:p>
        <w:p w14:paraId="5C5CDB22" w14:textId="7E70AED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1" w:history="1">
            <w:r w:rsidRPr="002353D7">
              <w:rPr>
                <w:rStyle w:val="Hyperlink"/>
                <w:rFonts w:ascii="Arial" w:hAnsi="Arial" w:cs="Arial"/>
                <w:noProof/>
              </w:rPr>
              <w:t>Overview on the business</w:t>
            </w:r>
            <w:r>
              <w:rPr>
                <w:noProof/>
                <w:webHidden/>
              </w:rPr>
              <w:tab/>
            </w:r>
            <w:r>
              <w:rPr>
                <w:noProof/>
                <w:webHidden/>
              </w:rPr>
              <w:fldChar w:fldCharType="begin"/>
            </w:r>
            <w:r>
              <w:rPr>
                <w:noProof/>
                <w:webHidden/>
              </w:rPr>
              <w:instrText xml:space="preserve"> PAGEREF _Toc81596791 \h </w:instrText>
            </w:r>
            <w:r>
              <w:rPr>
                <w:noProof/>
                <w:webHidden/>
              </w:rPr>
            </w:r>
            <w:r>
              <w:rPr>
                <w:noProof/>
                <w:webHidden/>
              </w:rPr>
              <w:fldChar w:fldCharType="separate"/>
            </w:r>
            <w:r>
              <w:rPr>
                <w:noProof/>
                <w:webHidden/>
              </w:rPr>
              <w:t>13</w:t>
            </w:r>
            <w:r>
              <w:rPr>
                <w:noProof/>
                <w:webHidden/>
              </w:rPr>
              <w:fldChar w:fldCharType="end"/>
            </w:r>
          </w:hyperlink>
        </w:p>
        <w:p w14:paraId="714F89E1" w14:textId="185C2BEF" w:rsidR="00755CDE" w:rsidRDefault="00755CDE">
          <w:pPr>
            <w:pStyle w:val="TOC3"/>
            <w:tabs>
              <w:tab w:val="right" w:leader="dot" w:pos="9350"/>
            </w:tabs>
            <w:rPr>
              <w:rFonts w:asciiTheme="minorHAnsi" w:eastAsiaTheme="minorEastAsia" w:hAnsiTheme="minorHAnsi"/>
              <w:noProof/>
              <w:szCs w:val="24"/>
              <w:lang w:val="en-GB" w:eastAsia="en-GB"/>
            </w:rPr>
          </w:pPr>
          <w:hyperlink w:anchor="_Toc81596792" w:history="1">
            <w:r w:rsidRPr="002353D7">
              <w:rPr>
                <w:rStyle w:val="Hyperlink"/>
                <w:rFonts w:ascii="Arial" w:hAnsi="Arial" w:cs="Arial"/>
                <w:noProof/>
              </w:rPr>
              <w:t>Business idea</w:t>
            </w:r>
            <w:r>
              <w:rPr>
                <w:noProof/>
                <w:webHidden/>
              </w:rPr>
              <w:tab/>
            </w:r>
            <w:r>
              <w:rPr>
                <w:noProof/>
                <w:webHidden/>
              </w:rPr>
              <w:fldChar w:fldCharType="begin"/>
            </w:r>
            <w:r>
              <w:rPr>
                <w:noProof/>
                <w:webHidden/>
              </w:rPr>
              <w:instrText xml:space="preserve"> PAGEREF _Toc81596792 \h </w:instrText>
            </w:r>
            <w:r>
              <w:rPr>
                <w:noProof/>
                <w:webHidden/>
              </w:rPr>
            </w:r>
            <w:r>
              <w:rPr>
                <w:noProof/>
                <w:webHidden/>
              </w:rPr>
              <w:fldChar w:fldCharType="separate"/>
            </w:r>
            <w:r>
              <w:rPr>
                <w:noProof/>
                <w:webHidden/>
              </w:rPr>
              <w:t>13</w:t>
            </w:r>
            <w:r>
              <w:rPr>
                <w:noProof/>
                <w:webHidden/>
              </w:rPr>
              <w:fldChar w:fldCharType="end"/>
            </w:r>
          </w:hyperlink>
        </w:p>
        <w:p w14:paraId="13697779" w14:textId="2983814B"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3" w:history="1">
            <w:r w:rsidRPr="002353D7">
              <w:rPr>
                <w:rStyle w:val="Hyperlink"/>
                <w:rFonts w:ascii="Arial" w:hAnsi="Arial" w:cs="Arial"/>
                <w:noProof/>
              </w:rPr>
              <w:t>Services offered</w:t>
            </w:r>
            <w:r>
              <w:rPr>
                <w:noProof/>
                <w:webHidden/>
              </w:rPr>
              <w:tab/>
            </w:r>
            <w:r>
              <w:rPr>
                <w:noProof/>
                <w:webHidden/>
              </w:rPr>
              <w:fldChar w:fldCharType="begin"/>
            </w:r>
            <w:r>
              <w:rPr>
                <w:noProof/>
                <w:webHidden/>
              </w:rPr>
              <w:instrText xml:space="preserve"> PAGEREF _Toc81596793 \h </w:instrText>
            </w:r>
            <w:r>
              <w:rPr>
                <w:noProof/>
                <w:webHidden/>
              </w:rPr>
            </w:r>
            <w:r>
              <w:rPr>
                <w:noProof/>
                <w:webHidden/>
              </w:rPr>
              <w:fldChar w:fldCharType="separate"/>
            </w:r>
            <w:r>
              <w:rPr>
                <w:noProof/>
                <w:webHidden/>
              </w:rPr>
              <w:t>14</w:t>
            </w:r>
            <w:r>
              <w:rPr>
                <w:noProof/>
                <w:webHidden/>
              </w:rPr>
              <w:fldChar w:fldCharType="end"/>
            </w:r>
          </w:hyperlink>
        </w:p>
        <w:p w14:paraId="501924D0" w14:textId="679DFCC6"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4" w:history="1">
            <w:r w:rsidRPr="002353D7">
              <w:rPr>
                <w:rStyle w:val="Hyperlink"/>
                <w:rFonts w:ascii="Arial" w:hAnsi="Arial" w:cs="Arial"/>
                <w:noProof/>
              </w:rPr>
              <w:t>Pricing</w:t>
            </w:r>
            <w:r>
              <w:rPr>
                <w:noProof/>
                <w:webHidden/>
              </w:rPr>
              <w:tab/>
            </w:r>
            <w:r>
              <w:rPr>
                <w:noProof/>
                <w:webHidden/>
              </w:rPr>
              <w:fldChar w:fldCharType="begin"/>
            </w:r>
            <w:r>
              <w:rPr>
                <w:noProof/>
                <w:webHidden/>
              </w:rPr>
              <w:instrText xml:space="preserve"> PAGEREF _Toc81596794 \h </w:instrText>
            </w:r>
            <w:r>
              <w:rPr>
                <w:noProof/>
                <w:webHidden/>
              </w:rPr>
            </w:r>
            <w:r>
              <w:rPr>
                <w:noProof/>
                <w:webHidden/>
              </w:rPr>
              <w:fldChar w:fldCharType="separate"/>
            </w:r>
            <w:r>
              <w:rPr>
                <w:noProof/>
                <w:webHidden/>
              </w:rPr>
              <w:t>15</w:t>
            </w:r>
            <w:r>
              <w:rPr>
                <w:noProof/>
                <w:webHidden/>
              </w:rPr>
              <w:fldChar w:fldCharType="end"/>
            </w:r>
          </w:hyperlink>
        </w:p>
        <w:p w14:paraId="6FA620D1" w14:textId="352093D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5" w:history="1">
            <w:r w:rsidRPr="002353D7">
              <w:rPr>
                <w:rStyle w:val="Hyperlink"/>
                <w:rFonts w:ascii="Arial" w:hAnsi="Arial" w:cs="Arial"/>
                <w:noProof/>
              </w:rPr>
              <w:t>Aim &amp; objectives of the business</w:t>
            </w:r>
            <w:r>
              <w:rPr>
                <w:noProof/>
                <w:webHidden/>
              </w:rPr>
              <w:tab/>
            </w:r>
            <w:r>
              <w:rPr>
                <w:noProof/>
                <w:webHidden/>
              </w:rPr>
              <w:fldChar w:fldCharType="begin"/>
            </w:r>
            <w:r>
              <w:rPr>
                <w:noProof/>
                <w:webHidden/>
              </w:rPr>
              <w:instrText xml:space="preserve"> PAGEREF _Toc81596795 \h </w:instrText>
            </w:r>
            <w:r>
              <w:rPr>
                <w:noProof/>
                <w:webHidden/>
              </w:rPr>
            </w:r>
            <w:r>
              <w:rPr>
                <w:noProof/>
                <w:webHidden/>
              </w:rPr>
              <w:fldChar w:fldCharType="separate"/>
            </w:r>
            <w:r>
              <w:rPr>
                <w:noProof/>
                <w:webHidden/>
              </w:rPr>
              <w:t>15</w:t>
            </w:r>
            <w:r>
              <w:rPr>
                <w:noProof/>
                <w:webHidden/>
              </w:rPr>
              <w:fldChar w:fldCharType="end"/>
            </w:r>
          </w:hyperlink>
        </w:p>
        <w:p w14:paraId="5345E949" w14:textId="0A61D813"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6" w:history="1">
            <w:r w:rsidRPr="002353D7">
              <w:rPr>
                <w:rStyle w:val="Hyperlink"/>
                <w:rFonts w:ascii="Arial" w:hAnsi="Arial" w:cs="Arial"/>
                <w:noProof/>
              </w:rPr>
              <w:t>Future goals</w:t>
            </w:r>
            <w:r>
              <w:rPr>
                <w:noProof/>
                <w:webHidden/>
              </w:rPr>
              <w:tab/>
            </w:r>
            <w:r>
              <w:rPr>
                <w:noProof/>
                <w:webHidden/>
              </w:rPr>
              <w:fldChar w:fldCharType="begin"/>
            </w:r>
            <w:r>
              <w:rPr>
                <w:noProof/>
                <w:webHidden/>
              </w:rPr>
              <w:instrText xml:space="preserve"> PAGEREF _Toc81596796 \h </w:instrText>
            </w:r>
            <w:r>
              <w:rPr>
                <w:noProof/>
                <w:webHidden/>
              </w:rPr>
            </w:r>
            <w:r>
              <w:rPr>
                <w:noProof/>
                <w:webHidden/>
              </w:rPr>
              <w:fldChar w:fldCharType="separate"/>
            </w:r>
            <w:r>
              <w:rPr>
                <w:noProof/>
                <w:webHidden/>
              </w:rPr>
              <w:t>15</w:t>
            </w:r>
            <w:r>
              <w:rPr>
                <w:noProof/>
                <w:webHidden/>
              </w:rPr>
              <w:fldChar w:fldCharType="end"/>
            </w:r>
          </w:hyperlink>
        </w:p>
        <w:p w14:paraId="3C137CFF" w14:textId="7E81C7FC"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7" w:history="1">
            <w:r w:rsidRPr="002353D7">
              <w:rPr>
                <w:rStyle w:val="Hyperlink"/>
                <w:rFonts w:ascii="Arial" w:hAnsi="Arial" w:cs="Arial"/>
                <w:noProof/>
              </w:rPr>
              <w:t>Marketing planning</w:t>
            </w:r>
            <w:r>
              <w:rPr>
                <w:noProof/>
                <w:webHidden/>
              </w:rPr>
              <w:tab/>
            </w:r>
            <w:r>
              <w:rPr>
                <w:noProof/>
                <w:webHidden/>
              </w:rPr>
              <w:fldChar w:fldCharType="begin"/>
            </w:r>
            <w:r>
              <w:rPr>
                <w:noProof/>
                <w:webHidden/>
              </w:rPr>
              <w:instrText xml:space="preserve"> PAGEREF _Toc81596797 \h </w:instrText>
            </w:r>
            <w:r>
              <w:rPr>
                <w:noProof/>
                <w:webHidden/>
              </w:rPr>
            </w:r>
            <w:r>
              <w:rPr>
                <w:noProof/>
                <w:webHidden/>
              </w:rPr>
              <w:fldChar w:fldCharType="separate"/>
            </w:r>
            <w:r>
              <w:rPr>
                <w:noProof/>
                <w:webHidden/>
              </w:rPr>
              <w:t>16</w:t>
            </w:r>
            <w:r>
              <w:rPr>
                <w:noProof/>
                <w:webHidden/>
              </w:rPr>
              <w:fldChar w:fldCharType="end"/>
            </w:r>
          </w:hyperlink>
        </w:p>
        <w:p w14:paraId="52AF168E" w14:textId="70E0D0FA"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8" w:history="1">
            <w:r w:rsidRPr="002353D7">
              <w:rPr>
                <w:rStyle w:val="Hyperlink"/>
                <w:rFonts w:ascii="Arial" w:hAnsi="Arial" w:cs="Arial"/>
                <w:noProof/>
                <w:shd w:val="clear" w:color="auto" w:fill="FFFFFF"/>
              </w:rPr>
              <w:t>The target market</w:t>
            </w:r>
            <w:r>
              <w:rPr>
                <w:noProof/>
                <w:webHidden/>
              </w:rPr>
              <w:tab/>
            </w:r>
            <w:r>
              <w:rPr>
                <w:noProof/>
                <w:webHidden/>
              </w:rPr>
              <w:fldChar w:fldCharType="begin"/>
            </w:r>
            <w:r>
              <w:rPr>
                <w:noProof/>
                <w:webHidden/>
              </w:rPr>
              <w:instrText xml:space="preserve"> PAGEREF _Toc81596798 \h </w:instrText>
            </w:r>
            <w:r>
              <w:rPr>
                <w:noProof/>
                <w:webHidden/>
              </w:rPr>
            </w:r>
            <w:r>
              <w:rPr>
                <w:noProof/>
                <w:webHidden/>
              </w:rPr>
              <w:fldChar w:fldCharType="separate"/>
            </w:r>
            <w:r>
              <w:rPr>
                <w:noProof/>
                <w:webHidden/>
              </w:rPr>
              <w:t>16</w:t>
            </w:r>
            <w:r>
              <w:rPr>
                <w:noProof/>
                <w:webHidden/>
              </w:rPr>
              <w:fldChar w:fldCharType="end"/>
            </w:r>
          </w:hyperlink>
        </w:p>
        <w:p w14:paraId="22013036" w14:textId="4897F9EB"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799" w:history="1">
            <w:r w:rsidRPr="002353D7">
              <w:rPr>
                <w:rStyle w:val="Hyperlink"/>
                <w:rFonts w:ascii="Arial" w:hAnsi="Arial" w:cs="Arial"/>
                <w:noProof/>
                <w:shd w:val="clear" w:color="auto" w:fill="FFFFFF"/>
              </w:rPr>
              <w:t>Marketing mix strategies</w:t>
            </w:r>
            <w:r>
              <w:rPr>
                <w:noProof/>
                <w:webHidden/>
              </w:rPr>
              <w:tab/>
            </w:r>
            <w:r>
              <w:rPr>
                <w:noProof/>
                <w:webHidden/>
              </w:rPr>
              <w:fldChar w:fldCharType="begin"/>
            </w:r>
            <w:r>
              <w:rPr>
                <w:noProof/>
                <w:webHidden/>
              </w:rPr>
              <w:instrText xml:space="preserve"> PAGEREF _Toc81596799 \h </w:instrText>
            </w:r>
            <w:r>
              <w:rPr>
                <w:noProof/>
                <w:webHidden/>
              </w:rPr>
            </w:r>
            <w:r>
              <w:rPr>
                <w:noProof/>
                <w:webHidden/>
              </w:rPr>
              <w:fldChar w:fldCharType="separate"/>
            </w:r>
            <w:r>
              <w:rPr>
                <w:noProof/>
                <w:webHidden/>
              </w:rPr>
              <w:t>16</w:t>
            </w:r>
            <w:r>
              <w:rPr>
                <w:noProof/>
                <w:webHidden/>
              </w:rPr>
              <w:fldChar w:fldCharType="end"/>
            </w:r>
          </w:hyperlink>
        </w:p>
        <w:p w14:paraId="22A34D4D" w14:textId="6025F7C4"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0" w:history="1">
            <w:r w:rsidRPr="002353D7">
              <w:rPr>
                <w:rStyle w:val="Hyperlink"/>
                <w:rFonts w:ascii="Arial" w:hAnsi="Arial" w:cs="Arial"/>
                <w:noProof/>
                <w:shd w:val="clear" w:color="auto" w:fill="FFFFFF"/>
              </w:rPr>
              <w:t>Promotional activities</w:t>
            </w:r>
            <w:r>
              <w:rPr>
                <w:noProof/>
                <w:webHidden/>
              </w:rPr>
              <w:tab/>
            </w:r>
            <w:r>
              <w:rPr>
                <w:noProof/>
                <w:webHidden/>
              </w:rPr>
              <w:fldChar w:fldCharType="begin"/>
            </w:r>
            <w:r>
              <w:rPr>
                <w:noProof/>
                <w:webHidden/>
              </w:rPr>
              <w:instrText xml:space="preserve"> PAGEREF _Toc81596800 \h </w:instrText>
            </w:r>
            <w:r>
              <w:rPr>
                <w:noProof/>
                <w:webHidden/>
              </w:rPr>
            </w:r>
            <w:r>
              <w:rPr>
                <w:noProof/>
                <w:webHidden/>
              </w:rPr>
              <w:fldChar w:fldCharType="separate"/>
            </w:r>
            <w:r>
              <w:rPr>
                <w:noProof/>
                <w:webHidden/>
              </w:rPr>
              <w:t>16</w:t>
            </w:r>
            <w:r>
              <w:rPr>
                <w:noProof/>
                <w:webHidden/>
              </w:rPr>
              <w:fldChar w:fldCharType="end"/>
            </w:r>
          </w:hyperlink>
        </w:p>
        <w:p w14:paraId="6DD959F6" w14:textId="73917B0A"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1" w:history="1">
            <w:r w:rsidRPr="002353D7">
              <w:rPr>
                <w:rStyle w:val="Hyperlink"/>
                <w:rFonts w:ascii="Arial" w:hAnsi="Arial" w:cs="Arial"/>
                <w:noProof/>
                <w:shd w:val="clear" w:color="auto" w:fill="FFFFFF"/>
              </w:rPr>
              <w:t>Communication Channels Which Will be Used for Promotional Activities</w:t>
            </w:r>
            <w:r>
              <w:rPr>
                <w:noProof/>
                <w:webHidden/>
              </w:rPr>
              <w:tab/>
            </w:r>
            <w:r>
              <w:rPr>
                <w:noProof/>
                <w:webHidden/>
              </w:rPr>
              <w:fldChar w:fldCharType="begin"/>
            </w:r>
            <w:r>
              <w:rPr>
                <w:noProof/>
                <w:webHidden/>
              </w:rPr>
              <w:instrText xml:space="preserve"> PAGEREF _Toc81596801 \h </w:instrText>
            </w:r>
            <w:r>
              <w:rPr>
                <w:noProof/>
                <w:webHidden/>
              </w:rPr>
            </w:r>
            <w:r>
              <w:rPr>
                <w:noProof/>
                <w:webHidden/>
              </w:rPr>
              <w:fldChar w:fldCharType="separate"/>
            </w:r>
            <w:r>
              <w:rPr>
                <w:noProof/>
                <w:webHidden/>
              </w:rPr>
              <w:t>17</w:t>
            </w:r>
            <w:r>
              <w:rPr>
                <w:noProof/>
                <w:webHidden/>
              </w:rPr>
              <w:fldChar w:fldCharType="end"/>
            </w:r>
          </w:hyperlink>
        </w:p>
        <w:p w14:paraId="465D2E26" w14:textId="3EA2490C"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2" w:history="1">
            <w:r w:rsidRPr="002353D7">
              <w:rPr>
                <w:rStyle w:val="Hyperlink"/>
                <w:rFonts w:ascii="Arial" w:hAnsi="Arial" w:cs="Arial"/>
                <w:noProof/>
              </w:rPr>
              <w:t>Human resource planning</w:t>
            </w:r>
            <w:r>
              <w:rPr>
                <w:noProof/>
                <w:webHidden/>
              </w:rPr>
              <w:tab/>
            </w:r>
            <w:r>
              <w:rPr>
                <w:noProof/>
                <w:webHidden/>
              </w:rPr>
              <w:fldChar w:fldCharType="begin"/>
            </w:r>
            <w:r>
              <w:rPr>
                <w:noProof/>
                <w:webHidden/>
              </w:rPr>
              <w:instrText xml:space="preserve"> PAGEREF _Toc81596802 \h </w:instrText>
            </w:r>
            <w:r>
              <w:rPr>
                <w:noProof/>
                <w:webHidden/>
              </w:rPr>
            </w:r>
            <w:r>
              <w:rPr>
                <w:noProof/>
                <w:webHidden/>
              </w:rPr>
              <w:fldChar w:fldCharType="separate"/>
            </w:r>
            <w:r>
              <w:rPr>
                <w:noProof/>
                <w:webHidden/>
              </w:rPr>
              <w:t>17</w:t>
            </w:r>
            <w:r>
              <w:rPr>
                <w:noProof/>
                <w:webHidden/>
              </w:rPr>
              <w:fldChar w:fldCharType="end"/>
            </w:r>
          </w:hyperlink>
        </w:p>
        <w:p w14:paraId="7FC04456" w14:textId="2DF5C6FB"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3" w:history="1">
            <w:r w:rsidRPr="002353D7">
              <w:rPr>
                <w:rStyle w:val="Hyperlink"/>
                <w:rFonts w:ascii="Arial" w:hAnsi="Arial" w:cs="Arial"/>
                <w:noProof/>
                <w:shd w:val="clear" w:color="auto" w:fill="FFFFFF"/>
              </w:rPr>
              <w:t>Selection and recruitment</w:t>
            </w:r>
            <w:r>
              <w:rPr>
                <w:noProof/>
                <w:webHidden/>
              </w:rPr>
              <w:tab/>
            </w:r>
            <w:r>
              <w:rPr>
                <w:noProof/>
                <w:webHidden/>
              </w:rPr>
              <w:fldChar w:fldCharType="begin"/>
            </w:r>
            <w:r>
              <w:rPr>
                <w:noProof/>
                <w:webHidden/>
              </w:rPr>
              <w:instrText xml:space="preserve"> PAGEREF _Toc81596803 \h </w:instrText>
            </w:r>
            <w:r>
              <w:rPr>
                <w:noProof/>
                <w:webHidden/>
              </w:rPr>
            </w:r>
            <w:r>
              <w:rPr>
                <w:noProof/>
                <w:webHidden/>
              </w:rPr>
              <w:fldChar w:fldCharType="separate"/>
            </w:r>
            <w:r>
              <w:rPr>
                <w:noProof/>
                <w:webHidden/>
              </w:rPr>
              <w:t>17</w:t>
            </w:r>
            <w:r>
              <w:rPr>
                <w:noProof/>
                <w:webHidden/>
              </w:rPr>
              <w:fldChar w:fldCharType="end"/>
            </w:r>
          </w:hyperlink>
        </w:p>
        <w:p w14:paraId="0E0AA3F6" w14:textId="3ABC09F7"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4" w:history="1">
            <w:r w:rsidRPr="002353D7">
              <w:rPr>
                <w:rStyle w:val="Hyperlink"/>
                <w:rFonts w:ascii="Arial" w:hAnsi="Arial" w:cs="Arial"/>
                <w:noProof/>
                <w:shd w:val="clear" w:color="auto" w:fill="FFFFFF"/>
              </w:rPr>
              <w:t>Performance analysis</w:t>
            </w:r>
            <w:r>
              <w:rPr>
                <w:noProof/>
                <w:webHidden/>
              </w:rPr>
              <w:tab/>
            </w:r>
            <w:r>
              <w:rPr>
                <w:noProof/>
                <w:webHidden/>
              </w:rPr>
              <w:fldChar w:fldCharType="begin"/>
            </w:r>
            <w:r>
              <w:rPr>
                <w:noProof/>
                <w:webHidden/>
              </w:rPr>
              <w:instrText xml:space="preserve"> PAGEREF _Toc81596804 \h </w:instrText>
            </w:r>
            <w:r>
              <w:rPr>
                <w:noProof/>
                <w:webHidden/>
              </w:rPr>
            </w:r>
            <w:r>
              <w:rPr>
                <w:noProof/>
                <w:webHidden/>
              </w:rPr>
              <w:fldChar w:fldCharType="separate"/>
            </w:r>
            <w:r>
              <w:rPr>
                <w:noProof/>
                <w:webHidden/>
              </w:rPr>
              <w:t>18</w:t>
            </w:r>
            <w:r>
              <w:rPr>
                <w:noProof/>
                <w:webHidden/>
              </w:rPr>
              <w:fldChar w:fldCharType="end"/>
            </w:r>
          </w:hyperlink>
        </w:p>
        <w:p w14:paraId="4940CCA3" w14:textId="7CCC0514"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5" w:history="1">
            <w:r w:rsidRPr="002353D7">
              <w:rPr>
                <w:rStyle w:val="Hyperlink"/>
                <w:rFonts w:ascii="Arial" w:hAnsi="Arial" w:cs="Arial"/>
                <w:noProof/>
                <w:shd w:val="clear" w:color="auto" w:fill="FFFFFF"/>
              </w:rPr>
              <w:t>Training and development</w:t>
            </w:r>
            <w:r>
              <w:rPr>
                <w:noProof/>
                <w:webHidden/>
              </w:rPr>
              <w:tab/>
            </w:r>
            <w:r>
              <w:rPr>
                <w:noProof/>
                <w:webHidden/>
              </w:rPr>
              <w:fldChar w:fldCharType="begin"/>
            </w:r>
            <w:r>
              <w:rPr>
                <w:noProof/>
                <w:webHidden/>
              </w:rPr>
              <w:instrText xml:space="preserve"> PAGEREF _Toc81596805 \h </w:instrText>
            </w:r>
            <w:r>
              <w:rPr>
                <w:noProof/>
                <w:webHidden/>
              </w:rPr>
            </w:r>
            <w:r>
              <w:rPr>
                <w:noProof/>
                <w:webHidden/>
              </w:rPr>
              <w:fldChar w:fldCharType="separate"/>
            </w:r>
            <w:r>
              <w:rPr>
                <w:noProof/>
                <w:webHidden/>
              </w:rPr>
              <w:t>18</w:t>
            </w:r>
            <w:r>
              <w:rPr>
                <w:noProof/>
                <w:webHidden/>
              </w:rPr>
              <w:fldChar w:fldCharType="end"/>
            </w:r>
          </w:hyperlink>
        </w:p>
        <w:p w14:paraId="55F772DD" w14:textId="00B50F19"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6" w:history="1">
            <w:r w:rsidRPr="002353D7">
              <w:rPr>
                <w:rStyle w:val="Hyperlink"/>
                <w:rFonts w:ascii="Arial" w:hAnsi="Arial" w:cs="Arial"/>
                <w:noProof/>
              </w:rPr>
              <w:t>Financial planning</w:t>
            </w:r>
            <w:r>
              <w:rPr>
                <w:noProof/>
                <w:webHidden/>
              </w:rPr>
              <w:tab/>
            </w:r>
            <w:r>
              <w:rPr>
                <w:noProof/>
                <w:webHidden/>
              </w:rPr>
              <w:fldChar w:fldCharType="begin"/>
            </w:r>
            <w:r>
              <w:rPr>
                <w:noProof/>
                <w:webHidden/>
              </w:rPr>
              <w:instrText xml:space="preserve"> PAGEREF _Toc81596806 \h </w:instrText>
            </w:r>
            <w:r>
              <w:rPr>
                <w:noProof/>
                <w:webHidden/>
              </w:rPr>
            </w:r>
            <w:r>
              <w:rPr>
                <w:noProof/>
                <w:webHidden/>
              </w:rPr>
              <w:fldChar w:fldCharType="separate"/>
            </w:r>
            <w:r>
              <w:rPr>
                <w:noProof/>
                <w:webHidden/>
              </w:rPr>
              <w:t>18</w:t>
            </w:r>
            <w:r>
              <w:rPr>
                <w:noProof/>
                <w:webHidden/>
              </w:rPr>
              <w:fldChar w:fldCharType="end"/>
            </w:r>
          </w:hyperlink>
        </w:p>
        <w:p w14:paraId="10FE6679" w14:textId="3B13714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7" w:history="1">
            <w:r w:rsidRPr="002353D7">
              <w:rPr>
                <w:rStyle w:val="Hyperlink"/>
                <w:rFonts w:ascii="Arial" w:hAnsi="Arial" w:cs="Arial"/>
                <w:noProof/>
              </w:rPr>
              <w:t>Estimated cost &amp; budget</w:t>
            </w:r>
            <w:r>
              <w:rPr>
                <w:noProof/>
                <w:webHidden/>
              </w:rPr>
              <w:tab/>
            </w:r>
            <w:r>
              <w:rPr>
                <w:noProof/>
                <w:webHidden/>
              </w:rPr>
              <w:fldChar w:fldCharType="begin"/>
            </w:r>
            <w:r>
              <w:rPr>
                <w:noProof/>
                <w:webHidden/>
              </w:rPr>
              <w:instrText xml:space="preserve"> PAGEREF _Toc81596807 \h </w:instrText>
            </w:r>
            <w:r>
              <w:rPr>
                <w:noProof/>
                <w:webHidden/>
              </w:rPr>
            </w:r>
            <w:r>
              <w:rPr>
                <w:noProof/>
                <w:webHidden/>
              </w:rPr>
              <w:fldChar w:fldCharType="separate"/>
            </w:r>
            <w:r>
              <w:rPr>
                <w:noProof/>
                <w:webHidden/>
              </w:rPr>
              <w:t>18</w:t>
            </w:r>
            <w:r>
              <w:rPr>
                <w:noProof/>
                <w:webHidden/>
              </w:rPr>
              <w:fldChar w:fldCharType="end"/>
            </w:r>
          </w:hyperlink>
        </w:p>
        <w:p w14:paraId="0AADEFCD" w14:textId="2550A302"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8" w:history="1">
            <w:r w:rsidRPr="002353D7">
              <w:rPr>
                <w:rStyle w:val="Hyperlink"/>
                <w:rFonts w:ascii="Arial" w:hAnsi="Arial" w:cs="Arial"/>
                <w:noProof/>
              </w:rPr>
              <w:t>Cost of taxi purchase</w:t>
            </w:r>
            <w:r>
              <w:rPr>
                <w:noProof/>
                <w:webHidden/>
              </w:rPr>
              <w:tab/>
            </w:r>
            <w:r>
              <w:rPr>
                <w:noProof/>
                <w:webHidden/>
              </w:rPr>
              <w:fldChar w:fldCharType="begin"/>
            </w:r>
            <w:r>
              <w:rPr>
                <w:noProof/>
                <w:webHidden/>
              </w:rPr>
              <w:instrText xml:space="preserve"> PAGEREF _Toc81596808 \h </w:instrText>
            </w:r>
            <w:r>
              <w:rPr>
                <w:noProof/>
                <w:webHidden/>
              </w:rPr>
            </w:r>
            <w:r>
              <w:rPr>
                <w:noProof/>
                <w:webHidden/>
              </w:rPr>
              <w:fldChar w:fldCharType="separate"/>
            </w:r>
            <w:r>
              <w:rPr>
                <w:noProof/>
                <w:webHidden/>
              </w:rPr>
              <w:t>19</w:t>
            </w:r>
            <w:r>
              <w:rPr>
                <w:noProof/>
                <w:webHidden/>
              </w:rPr>
              <w:fldChar w:fldCharType="end"/>
            </w:r>
          </w:hyperlink>
        </w:p>
        <w:p w14:paraId="4DD535A8" w14:textId="2CAD82F9"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09" w:history="1">
            <w:r w:rsidRPr="002353D7">
              <w:rPr>
                <w:rStyle w:val="Hyperlink"/>
                <w:rFonts w:ascii="Arial" w:hAnsi="Arial" w:cs="Arial"/>
                <w:noProof/>
              </w:rPr>
              <w:t>Cost of hiring</w:t>
            </w:r>
            <w:r>
              <w:rPr>
                <w:noProof/>
                <w:webHidden/>
              </w:rPr>
              <w:tab/>
            </w:r>
            <w:r>
              <w:rPr>
                <w:noProof/>
                <w:webHidden/>
              </w:rPr>
              <w:fldChar w:fldCharType="begin"/>
            </w:r>
            <w:r>
              <w:rPr>
                <w:noProof/>
                <w:webHidden/>
              </w:rPr>
              <w:instrText xml:space="preserve"> PAGEREF _Toc81596809 \h </w:instrText>
            </w:r>
            <w:r>
              <w:rPr>
                <w:noProof/>
                <w:webHidden/>
              </w:rPr>
            </w:r>
            <w:r>
              <w:rPr>
                <w:noProof/>
                <w:webHidden/>
              </w:rPr>
              <w:fldChar w:fldCharType="separate"/>
            </w:r>
            <w:r>
              <w:rPr>
                <w:noProof/>
                <w:webHidden/>
              </w:rPr>
              <w:t>20</w:t>
            </w:r>
            <w:r>
              <w:rPr>
                <w:noProof/>
                <w:webHidden/>
              </w:rPr>
              <w:fldChar w:fldCharType="end"/>
            </w:r>
          </w:hyperlink>
        </w:p>
        <w:p w14:paraId="077851FD" w14:textId="45A3B70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0" w:history="1">
            <w:r w:rsidRPr="002353D7">
              <w:rPr>
                <w:rStyle w:val="Hyperlink"/>
                <w:rFonts w:ascii="Arial" w:hAnsi="Arial" w:cs="Arial"/>
                <w:noProof/>
              </w:rPr>
              <w:t>Required capital</w:t>
            </w:r>
            <w:r>
              <w:rPr>
                <w:noProof/>
                <w:webHidden/>
              </w:rPr>
              <w:tab/>
            </w:r>
            <w:r>
              <w:rPr>
                <w:noProof/>
                <w:webHidden/>
              </w:rPr>
              <w:fldChar w:fldCharType="begin"/>
            </w:r>
            <w:r>
              <w:rPr>
                <w:noProof/>
                <w:webHidden/>
              </w:rPr>
              <w:instrText xml:space="preserve"> PAGEREF _Toc81596810 \h </w:instrText>
            </w:r>
            <w:r>
              <w:rPr>
                <w:noProof/>
                <w:webHidden/>
              </w:rPr>
            </w:r>
            <w:r>
              <w:rPr>
                <w:noProof/>
                <w:webHidden/>
              </w:rPr>
              <w:fldChar w:fldCharType="separate"/>
            </w:r>
            <w:r>
              <w:rPr>
                <w:noProof/>
                <w:webHidden/>
              </w:rPr>
              <w:t>20</w:t>
            </w:r>
            <w:r>
              <w:rPr>
                <w:noProof/>
                <w:webHidden/>
              </w:rPr>
              <w:fldChar w:fldCharType="end"/>
            </w:r>
          </w:hyperlink>
        </w:p>
        <w:p w14:paraId="2DEE163A" w14:textId="20DBB74E"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1" w:history="1">
            <w:r w:rsidRPr="002353D7">
              <w:rPr>
                <w:rStyle w:val="Hyperlink"/>
                <w:rFonts w:ascii="Arial" w:hAnsi="Arial" w:cs="Arial"/>
                <w:noProof/>
              </w:rPr>
              <w:t>Sources of Finance</w:t>
            </w:r>
            <w:r>
              <w:rPr>
                <w:noProof/>
                <w:webHidden/>
              </w:rPr>
              <w:tab/>
            </w:r>
            <w:r>
              <w:rPr>
                <w:noProof/>
                <w:webHidden/>
              </w:rPr>
              <w:fldChar w:fldCharType="begin"/>
            </w:r>
            <w:r>
              <w:rPr>
                <w:noProof/>
                <w:webHidden/>
              </w:rPr>
              <w:instrText xml:space="preserve"> PAGEREF _Toc81596811 \h </w:instrText>
            </w:r>
            <w:r>
              <w:rPr>
                <w:noProof/>
                <w:webHidden/>
              </w:rPr>
            </w:r>
            <w:r>
              <w:rPr>
                <w:noProof/>
                <w:webHidden/>
              </w:rPr>
              <w:fldChar w:fldCharType="separate"/>
            </w:r>
            <w:r>
              <w:rPr>
                <w:noProof/>
                <w:webHidden/>
              </w:rPr>
              <w:t>21</w:t>
            </w:r>
            <w:r>
              <w:rPr>
                <w:noProof/>
                <w:webHidden/>
              </w:rPr>
              <w:fldChar w:fldCharType="end"/>
            </w:r>
          </w:hyperlink>
        </w:p>
        <w:p w14:paraId="21D77535" w14:textId="5F4E81CB"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2" w:history="1">
            <w:r w:rsidRPr="002353D7">
              <w:rPr>
                <w:rStyle w:val="Hyperlink"/>
                <w:rFonts w:ascii="Arial" w:hAnsi="Arial" w:cs="Arial"/>
                <w:noProof/>
              </w:rPr>
              <w:t>Estimated income &amp; profit for 6 months</w:t>
            </w:r>
            <w:r>
              <w:rPr>
                <w:noProof/>
                <w:webHidden/>
              </w:rPr>
              <w:tab/>
            </w:r>
            <w:r>
              <w:rPr>
                <w:noProof/>
                <w:webHidden/>
              </w:rPr>
              <w:fldChar w:fldCharType="begin"/>
            </w:r>
            <w:r>
              <w:rPr>
                <w:noProof/>
                <w:webHidden/>
              </w:rPr>
              <w:instrText xml:space="preserve"> PAGEREF _Toc81596812 \h </w:instrText>
            </w:r>
            <w:r>
              <w:rPr>
                <w:noProof/>
                <w:webHidden/>
              </w:rPr>
            </w:r>
            <w:r>
              <w:rPr>
                <w:noProof/>
                <w:webHidden/>
              </w:rPr>
              <w:fldChar w:fldCharType="separate"/>
            </w:r>
            <w:r>
              <w:rPr>
                <w:noProof/>
                <w:webHidden/>
              </w:rPr>
              <w:t>22</w:t>
            </w:r>
            <w:r>
              <w:rPr>
                <w:noProof/>
                <w:webHidden/>
              </w:rPr>
              <w:fldChar w:fldCharType="end"/>
            </w:r>
          </w:hyperlink>
        </w:p>
        <w:p w14:paraId="61B82654" w14:textId="47879E20"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3" w:history="1">
            <w:r w:rsidRPr="002353D7">
              <w:rPr>
                <w:rStyle w:val="Hyperlink"/>
                <w:rFonts w:ascii="Arial" w:hAnsi="Arial" w:cs="Arial"/>
                <w:noProof/>
              </w:rPr>
              <w:t>Conclusion</w:t>
            </w:r>
            <w:r>
              <w:rPr>
                <w:noProof/>
                <w:webHidden/>
              </w:rPr>
              <w:tab/>
            </w:r>
            <w:r>
              <w:rPr>
                <w:noProof/>
                <w:webHidden/>
              </w:rPr>
              <w:fldChar w:fldCharType="begin"/>
            </w:r>
            <w:r>
              <w:rPr>
                <w:noProof/>
                <w:webHidden/>
              </w:rPr>
              <w:instrText xml:space="preserve"> PAGEREF _Toc81596813 \h </w:instrText>
            </w:r>
            <w:r>
              <w:rPr>
                <w:noProof/>
                <w:webHidden/>
              </w:rPr>
            </w:r>
            <w:r>
              <w:rPr>
                <w:noProof/>
                <w:webHidden/>
              </w:rPr>
              <w:fldChar w:fldCharType="separate"/>
            </w:r>
            <w:r>
              <w:rPr>
                <w:noProof/>
                <w:webHidden/>
              </w:rPr>
              <w:t>22</w:t>
            </w:r>
            <w:r>
              <w:rPr>
                <w:noProof/>
                <w:webHidden/>
              </w:rPr>
              <w:fldChar w:fldCharType="end"/>
            </w:r>
          </w:hyperlink>
        </w:p>
        <w:p w14:paraId="70A34791" w14:textId="4FBC1234"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4" w:history="1">
            <w:r w:rsidRPr="002353D7">
              <w:rPr>
                <w:rStyle w:val="Hyperlink"/>
                <w:rFonts w:ascii="Arial" w:hAnsi="Arial" w:cs="Arial"/>
                <w:noProof/>
              </w:rPr>
              <w:t>What goes into a deal and Promoting Plan?</w:t>
            </w:r>
            <w:r>
              <w:rPr>
                <w:noProof/>
                <w:webHidden/>
              </w:rPr>
              <w:tab/>
            </w:r>
            <w:r>
              <w:rPr>
                <w:noProof/>
                <w:webHidden/>
              </w:rPr>
              <w:fldChar w:fldCharType="begin"/>
            </w:r>
            <w:r>
              <w:rPr>
                <w:noProof/>
                <w:webHidden/>
              </w:rPr>
              <w:instrText xml:space="preserve"> PAGEREF _Toc81596814 \h </w:instrText>
            </w:r>
            <w:r>
              <w:rPr>
                <w:noProof/>
                <w:webHidden/>
              </w:rPr>
            </w:r>
            <w:r>
              <w:rPr>
                <w:noProof/>
                <w:webHidden/>
              </w:rPr>
              <w:fldChar w:fldCharType="separate"/>
            </w:r>
            <w:r>
              <w:rPr>
                <w:noProof/>
                <w:webHidden/>
              </w:rPr>
              <w:t>23</w:t>
            </w:r>
            <w:r>
              <w:rPr>
                <w:noProof/>
                <w:webHidden/>
              </w:rPr>
              <w:fldChar w:fldCharType="end"/>
            </w:r>
          </w:hyperlink>
        </w:p>
        <w:p w14:paraId="42FD8AD3" w14:textId="22E2B70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5" w:history="1">
            <w:r w:rsidRPr="002353D7">
              <w:rPr>
                <w:rStyle w:val="Hyperlink"/>
                <w:rFonts w:ascii="Arial" w:hAnsi="Arial" w:cs="Arial"/>
                <w:noProof/>
              </w:rPr>
              <w:t>What is the Main Piece of an Advertising Plan?</w:t>
            </w:r>
            <w:r>
              <w:rPr>
                <w:noProof/>
                <w:webHidden/>
              </w:rPr>
              <w:tab/>
            </w:r>
            <w:r>
              <w:rPr>
                <w:noProof/>
                <w:webHidden/>
              </w:rPr>
              <w:fldChar w:fldCharType="begin"/>
            </w:r>
            <w:r>
              <w:rPr>
                <w:noProof/>
                <w:webHidden/>
              </w:rPr>
              <w:instrText xml:space="preserve"> PAGEREF _Toc81596815 \h </w:instrText>
            </w:r>
            <w:r>
              <w:rPr>
                <w:noProof/>
                <w:webHidden/>
              </w:rPr>
            </w:r>
            <w:r>
              <w:rPr>
                <w:noProof/>
                <w:webHidden/>
              </w:rPr>
              <w:fldChar w:fldCharType="separate"/>
            </w:r>
            <w:r>
              <w:rPr>
                <w:noProof/>
                <w:webHidden/>
              </w:rPr>
              <w:t>23</w:t>
            </w:r>
            <w:r>
              <w:rPr>
                <w:noProof/>
                <w:webHidden/>
              </w:rPr>
              <w:fldChar w:fldCharType="end"/>
            </w:r>
          </w:hyperlink>
        </w:p>
        <w:p w14:paraId="13C391F4" w14:textId="2CFFEC6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6" w:history="1">
            <w:r w:rsidRPr="002353D7">
              <w:rPr>
                <w:rStyle w:val="Hyperlink"/>
                <w:rFonts w:ascii="Arial" w:hAnsi="Arial" w:cs="Arial"/>
                <w:noProof/>
              </w:rPr>
              <w:t>What Ought to be Remembered for a Deals and Advertising Plan?</w:t>
            </w:r>
            <w:r>
              <w:rPr>
                <w:noProof/>
                <w:webHidden/>
              </w:rPr>
              <w:tab/>
            </w:r>
            <w:r>
              <w:rPr>
                <w:noProof/>
                <w:webHidden/>
              </w:rPr>
              <w:fldChar w:fldCharType="begin"/>
            </w:r>
            <w:r>
              <w:rPr>
                <w:noProof/>
                <w:webHidden/>
              </w:rPr>
              <w:instrText xml:space="preserve"> PAGEREF _Toc81596816 \h </w:instrText>
            </w:r>
            <w:r>
              <w:rPr>
                <w:noProof/>
                <w:webHidden/>
              </w:rPr>
            </w:r>
            <w:r>
              <w:rPr>
                <w:noProof/>
                <w:webHidden/>
              </w:rPr>
              <w:fldChar w:fldCharType="separate"/>
            </w:r>
            <w:r>
              <w:rPr>
                <w:noProof/>
                <w:webHidden/>
              </w:rPr>
              <w:t>23</w:t>
            </w:r>
            <w:r>
              <w:rPr>
                <w:noProof/>
                <w:webHidden/>
              </w:rPr>
              <w:fldChar w:fldCharType="end"/>
            </w:r>
          </w:hyperlink>
        </w:p>
        <w:p w14:paraId="50C2F430" w14:textId="6378E5DB"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7" w:history="1">
            <w:r w:rsidRPr="002353D7">
              <w:rPr>
                <w:rStyle w:val="Hyperlink"/>
                <w:rFonts w:ascii="Arial" w:hAnsi="Arial" w:cs="Arial"/>
                <w:noProof/>
              </w:rPr>
              <w:t>How Would you Make a Showcasing and Seals Methodology?</w:t>
            </w:r>
            <w:r>
              <w:rPr>
                <w:noProof/>
                <w:webHidden/>
              </w:rPr>
              <w:tab/>
            </w:r>
            <w:r>
              <w:rPr>
                <w:noProof/>
                <w:webHidden/>
              </w:rPr>
              <w:fldChar w:fldCharType="begin"/>
            </w:r>
            <w:r>
              <w:rPr>
                <w:noProof/>
                <w:webHidden/>
              </w:rPr>
              <w:instrText xml:space="preserve"> PAGEREF _Toc81596817 \h </w:instrText>
            </w:r>
            <w:r>
              <w:rPr>
                <w:noProof/>
                <w:webHidden/>
              </w:rPr>
            </w:r>
            <w:r>
              <w:rPr>
                <w:noProof/>
                <w:webHidden/>
              </w:rPr>
              <w:fldChar w:fldCharType="separate"/>
            </w:r>
            <w:r>
              <w:rPr>
                <w:noProof/>
                <w:webHidden/>
              </w:rPr>
              <w:t>23</w:t>
            </w:r>
            <w:r>
              <w:rPr>
                <w:noProof/>
                <w:webHidden/>
              </w:rPr>
              <w:fldChar w:fldCharType="end"/>
            </w:r>
          </w:hyperlink>
        </w:p>
        <w:p w14:paraId="621EB844" w14:textId="2A9EC6B7"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8" w:history="1">
            <w:r w:rsidRPr="002353D7">
              <w:rPr>
                <w:rStyle w:val="Hyperlink"/>
                <w:rFonts w:ascii="Arial" w:hAnsi="Arial" w:cs="Arial"/>
                <w:noProof/>
              </w:rPr>
              <w:t>The Best Promoting Systems?</w:t>
            </w:r>
            <w:r>
              <w:rPr>
                <w:noProof/>
                <w:webHidden/>
              </w:rPr>
              <w:tab/>
            </w:r>
            <w:r>
              <w:rPr>
                <w:noProof/>
                <w:webHidden/>
              </w:rPr>
              <w:fldChar w:fldCharType="begin"/>
            </w:r>
            <w:r>
              <w:rPr>
                <w:noProof/>
                <w:webHidden/>
              </w:rPr>
              <w:instrText xml:space="preserve"> PAGEREF _Toc81596818 \h </w:instrText>
            </w:r>
            <w:r>
              <w:rPr>
                <w:noProof/>
                <w:webHidden/>
              </w:rPr>
            </w:r>
            <w:r>
              <w:rPr>
                <w:noProof/>
                <w:webHidden/>
              </w:rPr>
              <w:fldChar w:fldCharType="separate"/>
            </w:r>
            <w:r>
              <w:rPr>
                <w:noProof/>
                <w:webHidden/>
              </w:rPr>
              <w:t>24</w:t>
            </w:r>
            <w:r>
              <w:rPr>
                <w:noProof/>
                <w:webHidden/>
              </w:rPr>
              <w:fldChar w:fldCharType="end"/>
            </w:r>
          </w:hyperlink>
        </w:p>
        <w:p w14:paraId="4F8FF8F2" w14:textId="3EA39579"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19" w:history="1">
            <w:r w:rsidRPr="002353D7">
              <w:rPr>
                <w:rStyle w:val="Hyperlink"/>
                <w:rFonts w:ascii="Arial" w:hAnsi="Arial" w:cs="Arial"/>
                <w:noProof/>
              </w:rPr>
              <w:t>The Most Ideal Approaches to Advance Another Item or Administration:</w:t>
            </w:r>
            <w:r>
              <w:rPr>
                <w:noProof/>
                <w:webHidden/>
              </w:rPr>
              <w:tab/>
            </w:r>
            <w:r>
              <w:rPr>
                <w:noProof/>
                <w:webHidden/>
              </w:rPr>
              <w:fldChar w:fldCharType="begin"/>
            </w:r>
            <w:r>
              <w:rPr>
                <w:noProof/>
                <w:webHidden/>
              </w:rPr>
              <w:instrText xml:space="preserve"> PAGEREF _Toc81596819 \h </w:instrText>
            </w:r>
            <w:r>
              <w:rPr>
                <w:noProof/>
                <w:webHidden/>
              </w:rPr>
            </w:r>
            <w:r>
              <w:rPr>
                <w:noProof/>
                <w:webHidden/>
              </w:rPr>
              <w:fldChar w:fldCharType="separate"/>
            </w:r>
            <w:r>
              <w:rPr>
                <w:noProof/>
                <w:webHidden/>
              </w:rPr>
              <w:t>24</w:t>
            </w:r>
            <w:r>
              <w:rPr>
                <w:noProof/>
                <w:webHidden/>
              </w:rPr>
              <w:fldChar w:fldCharType="end"/>
            </w:r>
          </w:hyperlink>
        </w:p>
        <w:p w14:paraId="614E397F" w14:textId="3D2C1D18"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0" w:history="1">
            <w:r w:rsidRPr="002353D7">
              <w:rPr>
                <w:rStyle w:val="Hyperlink"/>
                <w:rFonts w:ascii="Arial" w:hAnsi="Arial" w:cs="Arial"/>
                <w:noProof/>
              </w:rPr>
              <w:t>Here Are Key Need Regions to Address in 2021:</w:t>
            </w:r>
            <w:r>
              <w:rPr>
                <w:noProof/>
                <w:webHidden/>
              </w:rPr>
              <w:tab/>
            </w:r>
            <w:r>
              <w:rPr>
                <w:noProof/>
                <w:webHidden/>
              </w:rPr>
              <w:fldChar w:fldCharType="begin"/>
            </w:r>
            <w:r>
              <w:rPr>
                <w:noProof/>
                <w:webHidden/>
              </w:rPr>
              <w:instrText xml:space="preserve"> PAGEREF _Toc81596820 \h </w:instrText>
            </w:r>
            <w:r>
              <w:rPr>
                <w:noProof/>
                <w:webHidden/>
              </w:rPr>
            </w:r>
            <w:r>
              <w:rPr>
                <w:noProof/>
                <w:webHidden/>
              </w:rPr>
              <w:fldChar w:fldCharType="separate"/>
            </w:r>
            <w:r>
              <w:rPr>
                <w:noProof/>
                <w:webHidden/>
              </w:rPr>
              <w:t>24</w:t>
            </w:r>
            <w:r>
              <w:rPr>
                <w:noProof/>
                <w:webHidden/>
              </w:rPr>
              <w:fldChar w:fldCharType="end"/>
            </w:r>
          </w:hyperlink>
        </w:p>
        <w:p w14:paraId="1100B852" w14:textId="15A90DE7"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1" w:history="1">
            <w:r w:rsidRPr="002353D7">
              <w:rPr>
                <w:rStyle w:val="Hyperlink"/>
                <w:rFonts w:ascii="Arial" w:hAnsi="Arial" w:cs="Arial"/>
                <w:noProof/>
              </w:rPr>
              <w:t>1. Fabricate Direct Associations With Our Clients.</w:t>
            </w:r>
            <w:r>
              <w:rPr>
                <w:noProof/>
                <w:webHidden/>
              </w:rPr>
              <w:tab/>
            </w:r>
            <w:r>
              <w:rPr>
                <w:noProof/>
                <w:webHidden/>
              </w:rPr>
              <w:fldChar w:fldCharType="begin"/>
            </w:r>
            <w:r>
              <w:rPr>
                <w:noProof/>
                <w:webHidden/>
              </w:rPr>
              <w:instrText xml:space="preserve"> PAGEREF _Toc81596821 \h </w:instrText>
            </w:r>
            <w:r>
              <w:rPr>
                <w:noProof/>
                <w:webHidden/>
              </w:rPr>
            </w:r>
            <w:r>
              <w:rPr>
                <w:noProof/>
                <w:webHidden/>
              </w:rPr>
              <w:fldChar w:fldCharType="separate"/>
            </w:r>
            <w:r>
              <w:rPr>
                <w:noProof/>
                <w:webHidden/>
              </w:rPr>
              <w:t>24</w:t>
            </w:r>
            <w:r>
              <w:rPr>
                <w:noProof/>
                <w:webHidden/>
              </w:rPr>
              <w:fldChar w:fldCharType="end"/>
            </w:r>
          </w:hyperlink>
        </w:p>
        <w:p w14:paraId="63ABECF1" w14:textId="2CB4B099"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2" w:history="1">
            <w:r w:rsidRPr="002353D7">
              <w:rPr>
                <w:rStyle w:val="Hyperlink"/>
                <w:rFonts w:ascii="Arial" w:hAnsi="Arial" w:cs="Arial"/>
                <w:noProof/>
              </w:rPr>
              <w:t>Here are 7 demonstrated approaches to assemble and keep up with solid and positive business associations with our customers:</w:t>
            </w:r>
            <w:r>
              <w:rPr>
                <w:noProof/>
                <w:webHidden/>
              </w:rPr>
              <w:tab/>
            </w:r>
            <w:r>
              <w:rPr>
                <w:noProof/>
                <w:webHidden/>
              </w:rPr>
              <w:fldChar w:fldCharType="begin"/>
            </w:r>
            <w:r>
              <w:rPr>
                <w:noProof/>
                <w:webHidden/>
              </w:rPr>
              <w:instrText xml:space="preserve"> PAGEREF _Toc81596822 \h </w:instrText>
            </w:r>
            <w:r>
              <w:rPr>
                <w:noProof/>
                <w:webHidden/>
              </w:rPr>
            </w:r>
            <w:r>
              <w:rPr>
                <w:noProof/>
                <w:webHidden/>
              </w:rPr>
              <w:fldChar w:fldCharType="separate"/>
            </w:r>
            <w:r>
              <w:rPr>
                <w:noProof/>
                <w:webHidden/>
              </w:rPr>
              <w:t>25</w:t>
            </w:r>
            <w:r>
              <w:rPr>
                <w:noProof/>
                <w:webHidden/>
              </w:rPr>
              <w:fldChar w:fldCharType="end"/>
            </w:r>
          </w:hyperlink>
        </w:p>
        <w:p w14:paraId="55ADBA82" w14:textId="610448D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3" w:history="1">
            <w:r w:rsidRPr="002353D7">
              <w:rPr>
                <w:rStyle w:val="Hyperlink"/>
                <w:rFonts w:ascii="Arial" w:hAnsi="Arial" w:cs="Arial"/>
                <w:noProof/>
              </w:rPr>
              <w:t>2. Keep Our Data Connected and Clean.</w:t>
            </w:r>
            <w:r>
              <w:rPr>
                <w:noProof/>
                <w:webHidden/>
              </w:rPr>
              <w:tab/>
            </w:r>
            <w:r>
              <w:rPr>
                <w:noProof/>
                <w:webHidden/>
              </w:rPr>
              <w:fldChar w:fldCharType="begin"/>
            </w:r>
            <w:r>
              <w:rPr>
                <w:noProof/>
                <w:webHidden/>
              </w:rPr>
              <w:instrText xml:space="preserve"> PAGEREF _Toc81596823 \h </w:instrText>
            </w:r>
            <w:r>
              <w:rPr>
                <w:noProof/>
                <w:webHidden/>
              </w:rPr>
            </w:r>
            <w:r>
              <w:rPr>
                <w:noProof/>
                <w:webHidden/>
              </w:rPr>
              <w:fldChar w:fldCharType="separate"/>
            </w:r>
            <w:r>
              <w:rPr>
                <w:noProof/>
                <w:webHidden/>
              </w:rPr>
              <w:t>25</w:t>
            </w:r>
            <w:r>
              <w:rPr>
                <w:noProof/>
                <w:webHidden/>
              </w:rPr>
              <w:fldChar w:fldCharType="end"/>
            </w:r>
          </w:hyperlink>
        </w:p>
        <w:p w14:paraId="04D8E8B8" w14:textId="0E698DEA"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4" w:history="1">
            <w:r w:rsidRPr="002353D7">
              <w:rPr>
                <w:rStyle w:val="Hyperlink"/>
                <w:rFonts w:ascii="Arial" w:hAnsi="Arial" w:cs="Arial"/>
                <w:noProof/>
              </w:rPr>
              <w:t>10 Ways That We Use to Keep Our Business Data Secure:</w:t>
            </w:r>
            <w:r>
              <w:rPr>
                <w:noProof/>
                <w:webHidden/>
              </w:rPr>
              <w:tab/>
            </w:r>
            <w:r>
              <w:rPr>
                <w:noProof/>
                <w:webHidden/>
              </w:rPr>
              <w:fldChar w:fldCharType="begin"/>
            </w:r>
            <w:r>
              <w:rPr>
                <w:noProof/>
                <w:webHidden/>
              </w:rPr>
              <w:instrText xml:space="preserve"> PAGEREF _Toc81596824 \h </w:instrText>
            </w:r>
            <w:r>
              <w:rPr>
                <w:noProof/>
                <w:webHidden/>
              </w:rPr>
            </w:r>
            <w:r>
              <w:rPr>
                <w:noProof/>
                <w:webHidden/>
              </w:rPr>
              <w:fldChar w:fldCharType="separate"/>
            </w:r>
            <w:r>
              <w:rPr>
                <w:noProof/>
                <w:webHidden/>
              </w:rPr>
              <w:t>25</w:t>
            </w:r>
            <w:r>
              <w:rPr>
                <w:noProof/>
                <w:webHidden/>
              </w:rPr>
              <w:fldChar w:fldCharType="end"/>
            </w:r>
          </w:hyperlink>
        </w:p>
        <w:p w14:paraId="10648601" w14:textId="7BD48342"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5" w:history="1">
            <w:r w:rsidRPr="002353D7">
              <w:rPr>
                <w:rStyle w:val="Hyperlink"/>
                <w:rFonts w:ascii="Arial" w:hAnsi="Arial" w:cs="Arial"/>
                <w:noProof/>
              </w:rPr>
              <w:t>3. Take a Long View For New Changes and New Solutions.</w:t>
            </w:r>
            <w:r>
              <w:rPr>
                <w:noProof/>
                <w:webHidden/>
              </w:rPr>
              <w:tab/>
            </w:r>
            <w:r>
              <w:rPr>
                <w:noProof/>
                <w:webHidden/>
              </w:rPr>
              <w:fldChar w:fldCharType="begin"/>
            </w:r>
            <w:r>
              <w:rPr>
                <w:noProof/>
                <w:webHidden/>
              </w:rPr>
              <w:instrText xml:space="preserve"> PAGEREF _Toc81596825 \h </w:instrText>
            </w:r>
            <w:r>
              <w:rPr>
                <w:noProof/>
                <w:webHidden/>
              </w:rPr>
            </w:r>
            <w:r>
              <w:rPr>
                <w:noProof/>
                <w:webHidden/>
              </w:rPr>
              <w:fldChar w:fldCharType="separate"/>
            </w:r>
            <w:r>
              <w:rPr>
                <w:noProof/>
                <w:webHidden/>
              </w:rPr>
              <w:t>26</w:t>
            </w:r>
            <w:r>
              <w:rPr>
                <w:noProof/>
                <w:webHidden/>
              </w:rPr>
              <w:fldChar w:fldCharType="end"/>
            </w:r>
          </w:hyperlink>
        </w:p>
        <w:p w14:paraId="7B759FD0" w14:textId="33B94991"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6" w:history="1">
            <w:r w:rsidRPr="002353D7">
              <w:rPr>
                <w:rStyle w:val="Hyperlink"/>
                <w:rFonts w:ascii="Arial" w:hAnsi="Arial" w:cs="Arial"/>
                <w:noProof/>
                <w:shd w:val="clear" w:color="auto" w:fill="FFFFFF"/>
              </w:rPr>
              <w:t>What is a Business Procedure Plan?</w:t>
            </w:r>
            <w:r>
              <w:rPr>
                <w:noProof/>
                <w:webHidden/>
              </w:rPr>
              <w:tab/>
            </w:r>
            <w:r>
              <w:rPr>
                <w:noProof/>
                <w:webHidden/>
              </w:rPr>
              <w:fldChar w:fldCharType="begin"/>
            </w:r>
            <w:r>
              <w:rPr>
                <w:noProof/>
                <w:webHidden/>
              </w:rPr>
              <w:instrText xml:space="preserve"> PAGEREF _Toc81596826 \h </w:instrText>
            </w:r>
            <w:r>
              <w:rPr>
                <w:noProof/>
                <w:webHidden/>
              </w:rPr>
            </w:r>
            <w:r>
              <w:rPr>
                <w:noProof/>
                <w:webHidden/>
              </w:rPr>
              <w:fldChar w:fldCharType="separate"/>
            </w:r>
            <w:r>
              <w:rPr>
                <w:noProof/>
                <w:webHidden/>
              </w:rPr>
              <w:t>26</w:t>
            </w:r>
            <w:r>
              <w:rPr>
                <w:noProof/>
                <w:webHidden/>
              </w:rPr>
              <w:fldChar w:fldCharType="end"/>
            </w:r>
          </w:hyperlink>
        </w:p>
        <w:p w14:paraId="6A80EB64" w14:textId="43BF0A28"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7" w:history="1">
            <w:r w:rsidRPr="002353D7">
              <w:rPr>
                <w:rStyle w:val="Hyperlink"/>
                <w:rFonts w:ascii="Arial" w:hAnsi="Arial" w:cs="Arial"/>
                <w:noProof/>
                <w:shd w:val="clear" w:color="auto" w:fill="FFFFFF"/>
              </w:rPr>
              <w:t>Sales Strategy Examples for Our Business be Successful:</w:t>
            </w:r>
            <w:r>
              <w:rPr>
                <w:noProof/>
                <w:webHidden/>
              </w:rPr>
              <w:tab/>
            </w:r>
            <w:r>
              <w:rPr>
                <w:noProof/>
                <w:webHidden/>
              </w:rPr>
              <w:fldChar w:fldCharType="begin"/>
            </w:r>
            <w:r>
              <w:rPr>
                <w:noProof/>
                <w:webHidden/>
              </w:rPr>
              <w:instrText xml:space="preserve"> PAGEREF _Toc81596827 \h </w:instrText>
            </w:r>
            <w:r>
              <w:rPr>
                <w:noProof/>
                <w:webHidden/>
              </w:rPr>
            </w:r>
            <w:r>
              <w:rPr>
                <w:noProof/>
                <w:webHidden/>
              </w:rPr>
              <w:fldChar w:fldCharType="separate"/>
            </w:r>
            <w:r>
              <w:rPr>
                <w:noProof/>
                <w:webHidden/>
              </w:rPr>
              <w:t>27</w:t>
            </w:r>
            <w:r>
              <w:rPr>
                <w:noProof/>
                <w:webHidden/>
              </w:rPr>
              <w:fldChar w:fldCharType="end"/>
            </w:r>
          </w:hyperlink>
        </w:p>
        <w:p w14:paraId="6ED34CD8" w14:textId="38591191"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8" w:history="1">
            <w:r w:rsidRPr="002353D7">
              <w:rPr>
                <w:rStyle w:val="Hyperlink"/>
                <w:rFonts w:ascii="Arial" w:hAnsi="Arial" w:cs="Arial"/>
                <w:noProof/>
              </w:rPr>
              <w:t>The Most Effective Method to Foster a Business Procedure Plan:</w:t>
            </w:r>
            <w:r>
              <w:rPr>
                <w:noProof/>
                <w:webHidden/>
              </w:rPr>
              <w:tab/>
            </w:r>
            <w:r>
              <w:rPr>
                <w:noProof/>
                <w:webHidden/>
              </w:rPr>
              <w:fldChar w:fldCharType="begin"/>
            </w:r>
            <w:r>
              <w:rPr>
                <w:noProof/>
                <w:webHidden/>
              </w:rPr>
              <w:instrText xml:space="preserve"> PAGEREF _Toc81596828 \h </w:instrText>
            </w:r>
            <w:r>
              <w:rPr>
                <w:noProof/>
                <w:webHidden/>
              </w:rPr>
            </w:r>
            <w:r>
              <w:rPr>
                <w:noProof/>
                <w:webHidden/>
              </w:rPr>
              <w:fldChar w:fldCharType="separate"/>
            </w:r>
            <w:r>
              <w:rPr>
                <w:noProof/>
                <w:webHidden/>
              </w:rPr>
              <w:t>27</w:t>
            </w:r>
            <w:r>
              <w:rPr>
                <w:noProof/>
                <w:webHidden/>
              </w:rPr>
              <w:fldChar w:fldCharType="end"/>
            </w:r>
          </w:hyperlink>
        </w:p>
        <w:p w14:paraId="3B37DB6D" w14:textId="021CA30F"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29" w:history="1">
            <w:r w:rsidRPr="002353D7">
              <w:rPr>
                <w:rStyle w:val="Hyperlink"/>
                <w:rFonts w:ascii="Arial" w:hAnsi="Arial" w:cs="Arial"/>
                <w:noProof/>
              </w:rPr>
              <w:t>Client Centricity</w:t>
            </w:r>
            <w:r>
              <w:rPr>
                <w:noProof/>
                <w:webHidden/>
              </w:rPr>
              <w:tab/>
            </w:r>
            <w:r>
              <w:rPr>
                <w:noProof/>
                <w:webHidden/>
              </w:rPr>
              <w:fldChar w:fldCharType="begin"/>
            </w:r>
            <w:r>
              <w:rPr>
                <w:noProof/>
                <w:webHidden/>
              </w:rPr>
              <w:instrText xml:space="preserve"> PAGEREF _Toc81596829 \h </w:instrText>
            </w:r>
            <w:r>
              <w:rPr>
                <w:noProof/>
                <w:webHidden/>
              </w:rPr>
            </w:r>
            <w:r>
              <w:rPr>
                <w:noProof/>
                <w:webHidden/>
              </w:rPr>
              <w:fldChar w:fldCharType="separate"/>
            </w:r>
            <w:r>
              <w:rPr>
                <w:noProof/>
                <w:webHidden/>
              </w:rPr>
              <w:t>28</w:t>
            </w:r>
            <w:r>
              <w:rPr>
                <w:noProof/>
                <w:webHidden/>
              </w:rPr>
              <w:fldChar w:fldCharType="end"/>
            </w:r>
          </w:hyperlink>
        </w:p>
        <w:p w14:paraId="68E9C03C" w14:textId="64CE107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0" w:history="1">
            <w:r w:rsidRPr="002353D7">
              <w:rPr>
                <w:rStyle w:val="Hyperlink"/>
                <w:rFonts w:ascii="Arial" w:hAnsi="Arial" w:cs="Arial"/>
                <w:noProof/>
              </w:rPr>
              <w:t>Corporate Arrangement:</w:t>
            </w:r>
            <w:r>
              <w:rPr>
                <w:noProof/>
                <w:webHidden/>
              </w:rPr>
              <w:tab/>
            </w:r>
            <w:r>
              <w:rPr>
                <w:noProof/>
                <w:webHidden/>
              </w:rPr>
              <w:fldChar w:fldCharType="begin"/>
            </w:r>
            <w:r>
              <w:rPr>
                <w:noProof/>
                <w:webHidden/>
              </w:rPr>
              <w:instrText xml:space="preserve"> PAGEREF _Toc81596830 \h </w:instrText>
            </w:r>
            <w:r>
              <w:rPr>
                <w:noProof/>
                <w:webHidden/>
              </w:rPr>
            </w:r>
            <w:r>
              <w:rPr>
                <w:noProof/>
                <w:webHidden/>
              </w:rPr>
              <w:fldChar w:fldCharType="separate"/>
            </w:r>
            <w:r>
              <w:rPr>
                <w:noProof/>
                <w:webHidden/>
              </w:rPr>
              <w:t>28</w:t>
            </w:r>
            <w:r>
              <w:rPr>
                <w:noProof/>
                <w:webHidden/>
              </w:rPr>
              <w:fldChar w:fldCharType="end"/>
            </w:r>
          </w:hyperlink>
        </w:p>
        <w:p w14:paraId="6A809D41" w14:textId="1418C867"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1" w:history="1">
            <w:r w:rsidRPr="002353D7">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_Toc81596831 \h </w:instrText>
            </w:r>
            <w:r>
              <w:rPr>
                <w:noProof/>
                <w:webHidden/>
              </w:rPr>
            </w:r>
            <w:r>
              <w:rPr>
                <w:noProof/>
                <w:webHidden/>
              </w:rPr>
              <w:fldChar w:fldCharType="separate"/>
            </w:r>
            <w:r>
              <w:rPr>
                <w:noProof/>
                <w:webHidden/>
              </w:rPr>
              <w:t>29</w:t>
            </w:r>
            <w:r>
              <w:rPr>
                <w:noProof/>
                <w:webHidden/>
              </w:rPr>
              <w:fldChar w:fldCharType="end"/>
            </w:r>
          </w:hyperlink>
        </w:p>
        <w:p w14:paraId="631DB02F" w14:textId="39907470"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2" w:history="1">
            <w:r w:rsidRPr="002353D7">
              <w:rPr>
                <w:rStyle w:val="Hyperlink"/>
                <w:rFonts w:ascii="Arial" w:hAnsi="Arial" w:cs="Arial"/>
                <w:noProof/>
              </w:rPr>
              <w:t>Go-to-Customer Strategy:</w:t>
            </w:r>
            <w:r>
              <w:rPr>
                <w:noProof/>
                <w:webHidden/>
              </w:rPr>
              <w:tab/>
            </w:r>
            <w:r>
              <w:rPr>
                <w:noProof/>
                <w:webHidden/>
              </w:rPr>
              <w:fldChar w:fldCharType="begin"/>
            </w:r>
            <w:r>
              <w:rPr>
                <w:noProof/>
                <w:webHidden/>
              </w:rPr>
              <w:instrText xml:space="preserve"> PAGEREF _Toc81596832 \h </w:instrText>
            </w:r>
            <w:r>
              <w:rPr>
                <w:noProof/>
                <w:webHidden/>
              </w:rPr>
            </w:r>
            <w:r>
              <w:rPr>
                <w:noProof/>
                <w:webHidden/>
              </w:rPr>
              <w:fldChar w:fldCharType="separate"/>
            </w:r>
            <w:r>
              <w:rPr>
                <w:noProof/>
                <w:webHidden/>
              </w:rPr>
              <w:t>29</w:t>
            </w:r>
            <w:r>
              <w:rPr>
                <w:noProof/>
                <w:webHidden/>
              </w:rPr>
              <w:fldChar w:fldCharType="end"/>
            </w:r>
          </w:hyperlink>
        </w:p>
        <w:p w14:paraId="04FCF8A8" w14:textId="3608362E"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3" w:history="1">
            <w:r w:rsidRPr="002353D7">
              <w:rPr>
                <w:rStyle w:val="Hyperlink"/>
                <w:rFonts w:ascii="Arial" w:hAnsi="Arial" w:cs="Arial"/>
                <w:noProof/>
              </w:rPr>
              <w:t>Defining objectives:</w:t>
            </w:r>
            <w:r>
              <w:rPr>
                <w:noProof/>
                <w:webHidden/>
              </w:rPr>
              <w:tab/>
            </w:r>
            <w:r>
              <w:rPr>
                <w:noProof/>
                <w:webHidden/>
              </w:rPr>
              <w:fldChar w:fldCharType="begin"/>
            </w:r>
            <w:r>
              <w:rPr>
                <w:noProof/>
                <w:webHidden/>
              </w:rPr>
              <w:instrText xml:space="preserve"> PAGEREF _Toc81596833 \h </w:instrText>
            </w:r>
            <w:r>
              <w:rPr>
                <w:noProof/>
                <w:webHidden/>
              </w:rPr>
            </w:r>
            <w:r>
              <w:rPr>
                <w:noProof/>
                <w:webHidden/>
              </w:rPr>
              <w:fldChar w:fldCharType="separate"/>
            </w:r>
            <w:r>
              <w:rPr>
                <w:noProof/>
                <w:webHidden/>
              </w:rPr>
              <w:t>30</w:t>
            </w:r>
            <w:r>
              <w:rPr>
                <w:noProof/>
                <w:webHidden/>
              </w:rPr>
              <w:fldChar w:fldCharType="end"/>
            </w:r>
          </w:hyperlink>
        </w:p>
        <w:p w14:paraId="77DC08FD" w14:textId="2275EEC2"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4" w:history="1">
            <w:r w:rsidRPr="002353D7">
              <w:rPr>
                <w:rStyle w:val="Hyperlink"/>
                <w:rFonts w:ascii="Arial" w:hAnsi="Arial" w:cs="Arial"/>
                <w:noProof/>
              </w:rPr>
              <w:t>Explicit:</w:t>
            </w:r>
            <w:r>
              <w:rPr>
                <w:noProof/>
                <w:webHidden/>
              </w:rPr>
              <w:tab/>
            </w:r>
            <w:r>
              <w:rPr>
                <w:noProof/>
                <w:webHidden/>
              </w:rPr>
              <w:fldChar w:fldCharType="begin"/>
            </w:r>
            <w:r>
              <w:rPr>
                <w:noProof/>
                <w:webHidden/>
              </w:rPr>
              <w:instrText xml:space="preserve"> PAGEREF _Toc81596834 \h </w:instrText>
            </w:r>
            <w:r>
              <w:rPr>
                <w:noProof/>
                <w:webHidden/>
              </w:rPr>
            </w:r>
            <w:r>
              <w:rPr>
                <w:noProof/>
                <w:webHidden/>
              </w:rPr>
              <w:fldChar w:fldCharType="separate"/>
            </w:r>
            <w:r>
              <w:rPr>
                <w:noProof/>
                <w:webHidden/>
              </w:rPr>
              <w:t>31</w:t>
            </w:r>
            <w:r>
              <w:rPr>
                <w:noProof/>
                <w:webHidden/>
              </w:rPr>
              <w:fldChar w:fldCharType="end"/>
            </w:r>
          </w:hyperlink>
        </w:p>
        <w:p w14:paraId="4F51C872" w14:textId="3CF5CB9C"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5" w:history="1">
            <w:r w:rsidRPr="002353D7">
              <w:rPr>
                <w:rStyle w:val="Hyperlink"/>
                <w:rFonts w:ascii="Arial" w:hAnsi="Arial" w:cs="Arial"/>
                <w:noProof/>
              </w:rPr>
              <w:t>Quantifiable:</w:t>
            </w:r>
            <w:r>
              <w:rPr>
                <w:noProof/>
                <w:webHidden/>
              </w:rPr>
              <w:tab/>
            </w:r>
            <w:r>
              <w:rPr>
                <w:noProof/>
                <w:webHidden/>
              </w:rPr>
              <w:fldChar w:fldCharType="begin"/>
            </w:r>
            <w:r>
              <w:rPr>
                <w:noProof/>
                <w:webHidden/>
              </w:rPr>
              <w:instrText xml:space="preserve"> PAGEREF _Toc81596835 \h </w:instrText>
            </w:r>
            <w:r>
              <w:rPr>
                <w:noProof/>
                <w:webHidden/>
              </w:rPr>
            </w:r>
            <w:r>
              <w:rPr>
                <w:noProof/>
                <w:webHidden/>
              </w:rPr>
              <w:fldChar w:fldCharType="separate"/>
            </w:r>
            <w:r>
              <w:rPr>
                <w:noProof/>
                <w:webHidden/>
              </w:rPr>
              <w:t>31</w:t>
            </w:r>
            <w:r>
              <w:rPr>
                <w:noProof/>
                <w:webHidden/>
              </w:rPr>
              <w:fldChar w:fldCharType="end"/>
            </w:r>
          </w:hyperlink>
        </w:p>
        <w:p w14:paraId="0F83A50B" w14:textId="1DB546A0"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6" w:history="1">
            <w:r w:rsidRPr="002353D7">
              <w:rPr>
                <w:rStyle w:val="Hyperlink"/>
                <w:rFonts w:ascii="Arial" w:hAnsi="Arial" w:cs="Arial"/>
                <w:noProof/>
              </w:rPr>
              <w:t>Feasible:</w:t>
            </w:r>
            <w:r>
              <w:rPr>
                <w:noProof/>
                <w:webHidden/>
              </w:rPr>
              <w:tab/>
            </w:r>
            <w:r>
              <w:rPr>
                <w:noProof/>
                <w:webHidden/>
              </w:rPr>
              <w:fldChar w:fldCharType="begin"/>
            </w:r>
            <w:r>
              <w:rPr>
                <w:noProof/>
                <w:webHidden/>
              </w:rPr>
              <w:instrText xml:space="preserve"> PAGEREF _Toc81596836 \h </w:instrText>
            </w:r>
            <w:r>
              <w:rPr>
                <w:noProof/>
                <w:webHidden/>
              </w:rPr>
            </w:r>
            <w:r>
              <w:rPr>
                <w:noProof/>
                <w:webHidden/>
              </w:rPr>
              <w:fldChar w:fldCharType="separate"/>
            </w:r>
            <w:r>
              <w:rPr>
                <w:noProof/>
                <w:webHidden/>
              </w:rPr>
              <w:t>31</w:t>
            </w:r>
            <w:r>
              <w:rPr>
                <w:noProof/>
                <w:webHidden/>
              </w:rPr>
              <w:fldChar w:fldCharType="end"/>
            </w:r>
          </w:hyperlink>
        </w:p>
        <w:p w14:paraId="485F527D" w14:textId="7DF478BD"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7" w:history="1">
            <w:r w:rsidRPr="002353D7">
              <w:rPr>
                <w:rStyle w:val="Hyperlink"/>
                <w:rFonts w:ascii="Arial" w:hAnsi="Arial" w:cs="Arial"/>
                <w:noProof/>
              </w:rPr>
              <w:t>Important:</w:t>
            </w:r>
            <w:r>
              <w:rPr>
                <w:noProof/>
                <w:webHidden/>
              </w:rPr>
              <w:tab/>
            </w:r>
            <w:r>
              <w:rPr>
                <w:noProof/>
                <w:webHidden/>
              </w:rPr>
              <w:fldChar w:fldCharType="begin"/>
            </w:r>
            <w:r>
              <w:rPr>
                <w:noProof/>
                <w:webHidden/>
              </w:rPr>
              <w:instrText xml:space="preserve"> PAGEREF _Toc81596837 \h </w:instrText>
            </w:r>
            <w:r>
              <w:rPr>
                <w:noProof/>
                <w:webHidden/>
              </w:rPr>
            </w:r>
            <w:r>
              <w:rPr>
                <w:noProof/>
                <w:webHidden/>
              </w:rPr>
              <w:fldChar w:fldCharType="separate"/>
            </w:r>
            <w:r>
              <w:rPr>
                <w:noProof/>
                <w:webHidden/>
              </w:rPr>
              <w:t>31</w:t>
            </w:r>
            <w:r>
              <w:rPr>
                <w:noProof/>
                <w:webHidden/>
              </w:rPr>
              <w:fldChar w:fldCharType="end"/>
            </w:r>
          </w:hyperlink>
        </w:p>
        <w:p w14:paraId="0BEC67CB" w14:textId="60398C24"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8" w:history="1">
            <w:r w:rsidRPr="002353D7">
              <w:rPr>
                <w:rStyle w:val="Hyperlink"/>
                <w:rFonts w:ascii="Arial" w:hAnsi="Arial" w:cs="Arial"/>
                <w:noProof/>
              </w:rPr>
              <w:t>Time-Sensitive:</w:t>
            </w:r>
            <w:r>
              <w:rPr>
                <w:noProof/>
                <w:webHidden/>
              </w:rPr>
              <w:tab/>
            </w:r>
            <w:r>
              <w:rPr>
                <w:noProof/>
                <w:webHidden/>
              </w:rPr>
              <w:fldChar w:fldCharType="begin"/>
            </w:r>
            <w:r>
              <w:rPr>
                <w:noProof/>
                <w:webHidden/>
              </w:rPr>
              <w:instrText xml:space="preserve"> PAGEREF _Toc81596838 \h </w:instrText>
            </w:r>
            <w:r>
              <w:rPr>
                <w:noProof/>
                <w:webHidden/>
              </w:rPr>
            </w:r>
            <w:r>
              <w:rPr>
                <w:noProof/>
                <w:webHidden/>
              </w:rPr>
              <w:fldChar w:fldCharType="separate"/>
            </w:r>
            <w:r>
              <w:rPr>
                <w:noProof/>
                <w:webHidden/>
              </w:rPr>
              <w:t>31</w:t>
            </w:r>
            <w:r>
              <w:rPr>
                <w:noProof/>
                <w:webHidden/>
              </w:rPr>
              <w:fldChar w:fldCharType="end"/>
            </w:r>
          </w:hyperlink>
        </w:p>
        <w:p w14:paraId="07569D2F" w14:textId="316E03A8" w:rsidR="00755CDE" w:rsidRDefault="00755CDE">
          <w:pPr>
            <w:pStyle w:val="TOC1"/>
            <w:tabs>
              <w:tab w:val="right" w:leader="dot" w:pos="9350"/>
            </w:tabs>
            <w:rPr>
              <w:rFonts w:asciiTheme="minorHAnsi" w:eastAsiaTheme="minorEastAsia" w:hAnsiTheme="minorHAnsi"/>
              <w:noProof/>
              <w:szCs w:val="24"/>
              <w:lang w:val="en-GB" w:eastAsia="en-GB"/>
            </w:rPr>
          </w:pPr>
          <w:hyperlink w:anchor="_Toc81596839" w:history="1">
            <w:r w:rsidRPr="002353D7">
              <w:rPr>
                <w:rStyle w:val="Hyperlink"/>
                <w:rFonts w:ascii="Arial" w:hAnsi="Arial" w:cs="Arial"/>
                <w:noProof/>
              </w:rPr>
              <w:t>Legal and Compliances Issues</w:t>
            </w:r>
            <w:r>
              <w:rPr>
                <w:noProof/>
                <w:webHidden/>
              </w:rPr>
              <w:tab/>
            </w:r>
            <w:r>
              <w:rPr>
                <w:noProof/>
                <w:webHidden/>
              </w:rPr>
              <w:fldChar w:fldCharType="begin"/>
            </w:r>
            <w:r>
              <w:rPr>
                <w:noProof/>
                <w:webHidden/>
              </w:rPr>
              <w:instrText xml:space="preserve"> PAGEREF _Toc81596839 \h </w:instrText>
            </w:r>
            <w:r>
              <w:rPr>
                <w:noProof/>
                <w:webHidden/>
              </w:rPr>
            </w:r>
            <w:r>
              <w:rPr>
                <w:noProof/>
                <w:webHidden/>
              </w:rPr>
              <w:fldChar w:fldCharType="separate"/>
            </w:r>
            <w:r>
              <w:rPr>
                <w:noProof/>
                <w:webHidden/>
              </w:rPr>
              <w:t>32</w:t>
            </w:r>
            <w:r>
              <w:rPr>
                <w:noProof/>
                <w:webHidden/>
              </w:rPr>
              <w:fldChar w:fldCharType="end"/>
            </w:r>
          </w:hyperlink>
        </w:p>
        <w:p w14:paraId="1597FB4A" w14:textId="20D8BDA9" w:rsidR="00287802" w:rsidRPr="005D24BC" w:rsidRDefault="00D07E57" w:rsidP="00913B22">
          <w:pPr>
            <w:rPr>
              <w:rFonts w:ascii="Arial" w:hAnsi="Arial" w:cs="Arial"/>
              <w:sz w:val="22"/>
            </w:rPr>
          </w:pPr>
          <w:r w:rsidRPr="005D24BC">
            <w:rPr>
              <w:rFonts w:ascii="Arial" w:hAnsi="Arial" w:cs="Arial"/>
              <w:b/>
              <w:bCs/>
              <w:noProof/>
              <w:sz w:val="22"/>
            </w:rPr>
            <w:fldChar w:fldCharType="end"/>
          </w:r>
        </w:p>
      </w:sdtContent>
    </w:sdt>
    <w:p w14:paraId="02900E31" w14:textId="77777777" w:rsidR="00287802" w:rsidRPr="005D24BC" w:rsidRDefault="00287802" w:rsidP="00913B22">
      <w:pPr>
        <w:spacing w:line="259" w:lineRule="auto"/>
        <w:rPr>
          <w:rFonts w:ascii="Arial" w:hAnsi="Arial" w:cs="Arial"/>
          <w:b/>
          <w:bCs/>
          <w:sz w:val="22"/>
        </w:rPr>
      </w:pPr>
      <w:r w:rsidRPr="005D24BC">
        <w:rPr>
          <w:rFonts w:ascii="Arial" w:hAnsi="Arial" w:cs="Arial"/>
          <w:b/>
          <w:bCs/>
          <w:sz w:val="22"/>
        </w:rPr>
        <w:lastRenderedPageBreak/>
        <w:br w:type="page"/>
      </w:r>
    </w:p>
    <w:p w14:paraId="6B7D2C24" w14:textId="77777777" w:rsidR="00DA2E8E" w:rsidRPr="00755CDE" w:rsidRDefault="00DA2E8E" w:rsidP="00755CDE">
      <w:pPr>
        <w:pStyle w:val="Heading1"/>
        <w:rPr>
          <w:rFonts w:ascii="Arial" w:hAnsi="Arial" w:cs="Arial"/>
          <w:sz w:val="24"/>
          <w:szCs w:val="24"/>
        </w:rPr>
      </w:pPr>
      <w:bookmarkStart w:id="0" w:name="_Toc81596785"/>
      <w:r w:rsidRPr="00755CDE">
        <w:rPr>
          <w:rFonts w:ascii="Arial" w:hAnsi="Arial" w:cs="Arial"/>
          <w:sz w:val="24"/>
          <w:szCs w:val="24"/>
        </w:rPr>
        <w:lastRenderedPageBreak/>
        <w:t>Executive Summary</w:t>
      </w:r>
      <w:bookmarkEnd w:id="0"/>
    </w:p>
    <w:p w14:paraId="3C133FB7" w14:textId="4821D838" w:rsidR="00DA2E8E" w:rsidRPr="005D24BC" w:rsidRDefault="00DA2E8E" w:rsidP="00913B22">
      <w:pPr>
        <w:rPr>
          <w:rFonts w:ascii="Arial" w:hAnsi="Arial" w:cs="Arial"/>
          <w:sz w:val="22"/>
        </w:rPr>
      </w:pPr>
      <w:r w:rsidRPr="005D24BC">
        <w:rPr>
          <w:rFonts w:ascii="Arial" w:hAnsi="Arial" w:cs="Arial"/>
          <w:sz w:val="22"/>
        </w:rPr>
        <w:t xml:space="preserve">The taxi business is considered as one of the essential services in any society, its importance increases in the urban centers. England being one of the most developed country and home to a lot of business activities requires travel and commute solutions, although there are a lot of options </w:t>
      </w:r>
      <w:r w:rsidR="00867447" w:rsidRPr="005D24BC">
        <w:rPr>
          <w:rFonts w:ascii="Arial" w:hAnsi="Arial" w:cs="Arial"/>
          <w:sz w:val="22"/>
        </w:rPr>
        <w:t>here</w:t>
      </w:r>
      <w:r w:rsidRPr="005D24BC">
        <w:rPr>
          <w:rFonts w:ascii="Arial" w:hAnsi="Arial" w:cs="Arial"/>
          <w:sz w:val="22"/>
        </w:rPr>
        <w:t>, but the taxi is always considered as a best option. As, we are motivated to launch our service in the city of London in the initial phase, that is why it is important to include multiple dimensions of the city that affects our business model. The taxi services are offered through two main ways, i.e., the licensed cabs on the streets and the Private Hire Vehicles. We are bringing a category of PHVs in the London. According to the survey by Nimble Fins, there are almost 300 thousand taxis in England, out of which 230 thousand are PHVs, however, in the city of London, there are almost 114 thousand taxis that includes 96 thousand PHVs. Although, the supply of taxis is high in the market looking at the population of the city. The current population of London, according to London Data Store, is near to 9 million and half of whom are economically active, i.e., participating in labor force in one way or other, which are our main target market. At the same time, total taxis hired in London, according to The Taxi Insurer records is round of 300 thousand, so there is still a niche gap in the market, that can be cashed out with a systematic effort. From the industry analysis and business analysis, it has been observed that if we manage to offer a taxi service, which is economically viable and exert environmentally friendly image will quickly become favorite of the masses. As, the social trends of going green, and the legal and political developments about the sustainable development goals with the green automobile technologies, make a room for improvement in the existing Taxi network of London.</w:t>
      </w:r>
      <w:r w:rsidRPr="005D24BC">
        <w:rPr>
          <w:rFonts w:ascii="Arial" w:hAnsi="Arial" w:cs="Arial"/>
          <w:sz w:val="22"/>
        </w:rPr>
        <w:br w:type="page"/>
      </w:r>
    </w:p>
    <w:p w14:paraId="498029C5" w14:textId="77777777" w:rsidR="007414C5" w:rsidRPr="005D24BC" w:rsidRDefault="007414C5" w:rsidP="00913B22">
      <w:pPr>
        <w:pStyle w:val="Heading1"/>
        <w:rPr>
          <w:rFonts w:ascii="Arial" w:hAnsi="Arial" w:cs="Arial"/>
          <w:sz w:val="22"/>
          <w:szCs w:val="22"/>
        </w:rPr>
      </w:pPr>
      <w:bookmarkStart w:id="1" w:name="_Toc81596786"/>
      <w:r w:rsidRPr="005D24BC">
        <w:rPr>
          <w:rFonts w:ascii="Arial" w:hAnsi="Arial" w:cs="Arial"/>
          <w:sz w:val="22"/>
          <w:szCs w:val="22"/>
        </w:rPr>
        <w:lastRenderedPageBreak/>
        <w:t>Market Analysis</w:t>
      </w:r>
      <w:bookmarkEnd w:id="1"/>
    </w:p>
    <w:p w14:paraId="54CF3FAF" w14:textId="3F3D48FC" w:rsidR="007A751D" w:rsidRPr="005D24BC" w:rsidRDefault="004A242B" w:rsidP="00913B22">
      <w:pPr>
        <w:rPr>
          <w:rFonts w:ascii="Arial" w:hAnsi="Arial" w:cs="Arial"/>
          <w:sz w:val="22"/>
        </w:rPr>
      </w:pPr>
      <w:r w:rsidRPr="005D24BC">
        <w:rPr>
          <w:rFonts w:ascii="Arial" w:hAnsi="Arial" w:cs="Arial"/>
          <w:sz w:val="22"/>
        </w:rPr>
        <w:t xml:space="preserve">As our business plan is of developing a rent a car taxi service, so it would be </w:t>
      </w:r>
      <w:r w:rsidR="00566B09" w:rsidRPr="005D24BC">
        <w:rPr>
          <w:rFonts w:ascii="Arial" w:hAnsi="Arial" w:cs="Arial"/>
          <w:sz w:val="22"/>
        </w:rPr>
        <w:t>helpful</w:t>
      </w:r>
      <w:r w:rsidRPr="005D24BC">
        <w:rPr>
          <w:rFonts w:ascii="Arial" w:hAnsi="Arial" w:cs="Arial"/>
          <w:sz w:val="22"/>
        </w:rPr>
        <w:t xml:space="preserve"> to consider the industry insights into our business plan. The taxi services have changed worldwide with the intervention of advanced information technology, now people don’t have to stand at the corner block and wave at taxis to hire one, but now people hire a taxi by sitting in their comfort zone through their smart phones, Uber and </w:t>
      </w:r>
      <w:r w:rsidR="00867447" w:rsidRPr="005D24BC">
        <w:rPr>
          <w:rFonts w:ascii="Arial" w:hAnsi="Arial" w:cs="Arial"/>
          <w:sz w:val="22"/>
        </w:rPr>
        <w:t>bolt</w:t>
      </w:r>
      <w:r w:rsidRPr="005D24BC">
        <w:rPr>
          <w:rFonts w:ascii="Arial" w:hAnsi="Arial" w:cs="Arial"/>
          <w:sz w:val="22"/>
        </w:rPr>
        <w:t xml:space="preserve"> are the marvelous examples, and there are more. However, this does not eliminate them from the category of a taxi, they would still be considered in the fold of a taxi. The taxi industry consists of two main categories of vehicles, one is the general taxi, i.e., the licensed taxis on the streets and the other one i</w:t>
      </w:r>
      <w:r w:rsidR="00686FC6" w:rsidRPr="005D24BC">
        <w:rPr>
          <w:rFonts w:ascii="Arial" w:hAnsi="Arial" w:cs="Arial"/>
          <w:sz w:val="22"/>
        </w:rPr>
        <w:t>s</w:t>
      </w:r>
      <w:r w:rsidRPr="005D24BC">
        <w:rPr>
          <w:rFonts w:ascii="Arial" w:hAnsi="Arial" w:cs="Arial"/>
          <w:sz w:val="22"/>
        </w:rPr>
        <w:t xml:space="preserve"> the PHVs (Private Hire Vehicles.) The modern peer based, smart phone application powered, vehicles are the example of private hire vehicles</w:t>
      </w:r>
      <w:sdt>
        <w:sdtPr>
          <w:rPr>
            <w:rFonts w:ascii="Arial" w:hAnsi="Arial" w:cs="Arial"/>
            <w:sz w:val="22"/>
          </w:rPr>
          <w:id w:val="543111155"/>
          <w:citation/>
        </w:sdtPr>
        <w:sdtEndPr/>
        <w:sdtContent>
          <w:r w:rsidR="00D07E57" w:rsidRPr="005D24BC">
            <w:rPr>
              <w:rFonts w:ascii="Arial" w:hAnsi="Arial" w:cs="Arial"/>
              <w:sz w:val="22"/>
            </w:rPr>
            <w:fldChar w:fldCharType="begin"/>
          </w:r>
          <w:r w:rsidR="00D97D90" w:rsidRPr="005D24BC">
            <w:rPr>
              <w:rFonts w:ascii="Arial" w:hAnsi="Arial" w:cs="Arial"/>
              <w:sz w:val="22"/>
            </w:rPr>
            <w:instrText xml:space="preserve"> CITATION Tax19 \l 1033 </w:instrText>
          </w:r>
          <w:r w:rsidR="00D07E57" w:rsidRPr="005D24BC">
            <w:rPr>
              <w:rFonts w:ascii="Arial" w:hAnsi="Arial" w:cs="Arial"/>
              <w:sz w:val="22"/>
            </w:rPr>
            <w:fldChar w:fldCharType="separate"/>
          </w:r>
          <w:r w:rsidR="00D97D90" w:rsidRPr="005D24BC">
            <w:rPr>
              <w:rFonts w:ascii="Arial" w:hAnsi="Arial" w:cs="Arial"/>
              <w:noProof/>
              <w:sz w:val="22"/>
            </w:rPr>
            <w:t>(Taxi Insurer, 2019)</w:t>
          </w:r>
          <w:r w:rsidR="00D07E57" w:rsidRPr="005D24BC">
            <w:rPr>
              <w:rFonts w:ascii="Arial" w:hAnsi="Arial" w:cs="Arial"/>
              <w:sz w:val="22"/>
            </w:rPr>
            <w:fldChar w:fldCharType="end"/>
          </w:r>
        </w:sdtContent>
      </w:sdt>
      <w:r w:rsidRPr="005D24BC">
        <w:rPr>
          <w:rFonts w:ascii="Arial" w:hAnsi="Arial" w:cs="Arial"/>
          <w:sz w:val="22"/>
        </w:rPr>
        <w:t>. They existed since the evolution of the Taxi service; however, these are the private services available on demand.</w:t>
      </w:r>
    </w:p>
    <w:p w14:paraId="2DCB039A" w14:textId="77777777" w:rsidR="004A242B" w:rsidRPr="005D24BC" w:rsidRDefault="004A242B" w:rsidP="00913B22">
      <w:pPr>
        <w:rPr>
          <w:rFonts w:ascii="Arial" w:hAnsi="Arial" w:cs="Arial"/>
          <w:sz w:val="22"/>
        </w:rPr>
      </w:pPr>
      <w:r w:rsidRPr="005D24BC">
        <w:rPr>
          <w:rFonts w:ascii="Arial" w:hAnsi="Arial" w:cs="Arial"/>
          <w:sz w:val="22"/>
        </w:rPr>
        <w:t xml:space="preserve">As, our target market is the country of England and Wales, and we are taking start from the London, but to be certain we will consider the statistics of the whole industry to see the feasibility of our business plan. </w:t>
      </w:r>
    </w:p>
    <w:tbl>
      <w:tblPr>
        <w:tblStyle w:val="ListTable7ColourfulAccent11"/>
        <w:tblW w:w="9180" w:type="dxa"/>
        <w:tblLook w:val="04A0" w:firstRow="1" w:lastRow="0" w:firstColumn="1" w:lastColumn="0" w:noHBand="0" w:noVBand="1"/>
      </w:tblPr>
      <w:tblGrid>
        <w:gridCol w:w="2295"/>
        <w:gridCol w:w="2295"/>
        <w:gridCol w:w="2295"/>
        <w:gridCol w:w="2295"/>
      </w:tblGrid>
      <w:tr w:rsidR="00F51B96" w:rsidRPr="005D24BC" w14:paraId="7B91ECAB" w14:textId="77777777" w:rsidTr="00D97D90">
        <w:trPr>
          <w:cnfStyle w:val="100000000000" w:firstRow="1" w:lastRow="0" w:firstColumn="0" w:lastColumn="0" w:oddVBand="0" w:evenVBand="0" w:oddHBand="0" w:evenHBand="0" w:firstRowFirstColumn="0" w:firstRowLastColumn="0" w:lastRowFirstColumn="0" w:lastRowLastColumn="0"/>
          <w:trHeight w:val="600"/>
        </w:trPr>
        <w:tc>
          <w:tcPr>
            <w:cnfStyle w:val="001000000100" w:firstRow="0" w:lastRow="0" w:firstColumn="1" w:lastColumn="0" w:oddVBand="0" w:evenVBand="0" w:oddHBand="0" w:evenHBand="0" w:firstRowFirstColumn="1" w:firstRowLastColumn="0" w:lastRowFirstColumn="0" w:lastRowLastColumn="0"/>
            <w:tcW w:w="2295" w:type="dxa"/>
            <w:noWrap/>
            <w:hideMark/>
          </w:tcPr>
          <w:p w14:paraId="6055FB6B" w14:textId="77777777" w:rsidR="00F51B96" w:rsidRPr="005D24BC" w:rsidRDefault="00F51B96" w:rsidP="00913B22">
            <w:pPr>
              <w:spacing w:line="240" w:lineRule="auto"/>
              <w:rPr>
                <w:rFonts w:ascii="Arial" w:eastAsia="Times New Roman" w:hAnsi="Arial" w:cs="Arial"/>
                <w:b/>
                <w:bCs/>
                <w:color w:val="000000"/>
                <w:sz w:val="22"/>
              </w:rPr>
            </w:pPr>
            <w:r w:rsidRPr="005D24BC">
              <w:rPr>
                <w:rFonts w:ascii="Arial" w:eastAsia="Times New Roman" w:hAnsi="Arial" w:cs="Arial"/>
                <w:b/>
                <w:bCs/>
                <w:color w:val="000000"/>
                <w:sz w:val="22"/>
              </w:rPr>
              <w:t>Year</w:t>
            </w:r>
          </w:p>
        </w:tc>
        <w:tc>
          <w:tcPr>
            <w:tcW w:w="2295" w:type="dxa"/>
            <w:noWrap/>
            <w:hideMark/>
          </w:tcPr>
          <w:p w14:paraId="5D9B14DB" w14:textId="77777777" w:rsidR="00F51B96" w:rsidRPr="005D24BC" w:rsidRDefault="00F51B96"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r w:rsidRPr="005D24BC">
              <w:rPr>
                <w:rFonts w:ascii="Arial" w:eastAsia="Times New Roman" w:hAnsi="Arial" w:cs="Arial"/>
                <w:b/>
                <w:bCs/>
                <w:color w:val="000000"/>
                <w:sz w:val="22"/>
              </w:rPr>
              <w:t>Taxis</w:t>
            </w:r>
          </w:p>
        </w:tc>
        <w:tc>
          <w:tcPr>
            <w:tcW w:w="2295" w:type="dxa"/>
            <w:noWrap/>
            <w:hideMark/>
          </w:tcPr>
          <w:p w14:paraId="217BFF5C" w14:textId="77777777" w:rsidR="00F51B96" w:rsidRPr="005D24BC" w:rsidRDefault="00F51B96"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r w:rsidRPr="005D24BC">
              <w:rPr>
                <w:rFonts w:ascii="Arial" w:eastAsia="Times New Roman" w:hAnsi="Arial" w:cs="Arial"/>
                <w:b/>
                <w:bCs/>
                <w:color w:val="000000"/>
                <w:sz w:val="22"/>
              </w:rPr>
              <w:t>PHV’s</w:t>
            </w:r>
          </w:p>
        </w:tc>
        <w:tc>
          <w:tcPr>
            <w:tcW w:w="2295" w:type="dxa"/>
            <w:noWrap/>
            <w:hideMark/>
          </w:tcPr>
          <w:p w14:paraId="2D00322E" w14:textId="77777777" w:rsidR="00F51B96" w:rsidRPr="005D24BC" w:rsidRDefault="00F51B96"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bCs/>
                <w:color w:val="000000"/>
                <w:sz w:val="22"/>
              </w:rPr>
            </w:pPr>
            <w:r w:rsidRPr="005D24BC">
              <w:rPr>
                <w:rFonts w:ascii="Arial" w:eastAsia="Times New Roman" w:hAnsi="Arial" w:cs="Arial"/>
                <w:b/>
                <w:bCs/>
                <w:color w:val="000000"/>
                <w:sz w:val="22"/>
              </w:rPr>
              <w:t>Total</w:t>
            </w:r>
          </w:p>
        </w:tc>
      </w:tr>
      <w:tr w:rsidR="00F51B96" w:rsidRPr="005D24BC" w14:paraId="58527B98" w14:textId="77777777" w:rsidTr="00D97D90">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295" w:type="dxa"/>
            <w:noWrap/>
            <w:hideMark/>
          </w:tcPr>
          <w:p w14:paraId="283153C9" w14:textId="77777777" w:rsidR="00F51B96" w:rsidRPr="005D24BC" w:rsidRDefault="00F51B96"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2017</w:t>
            </w:r>
          </w:p>
        </w:tc>
        <w:tc>
          <w:tcPr>
            <w:tcW w:w="2295" w:type="dxa"/>
            <w:noWrap/>
            <w:hideMark/>
          </w:tcPr>
          <w:p w14:paraId="0767FCA5" w14:textId="77777777" w:rsidR="00F51B96" w:rsidRPr="005D24BC" w:rsidRDefault="00F51B96"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75,400</w:t>
            </w:r>
          </w:p>
        </w:tc>
        <w:tc>
          <w:tcPr>
            <w:tcW w:w="2295" w:type="dxa"/>
            <w:noWrap/>
            <w:hideMark/>
          </w:tcPr>
          <w:p w14:paraId="3B540961" w14:textId="77777777" w:rsidR="00F51B96" w:rsidRPr="005D24BC" w:rsidRDefault="00F51B96"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202,300</w:t>
            </w:r>
          </w:p>
        </w:tc>
        <w:tc>
          <w:tcPr>
            <w:tcW w:w="2295" w:type="dxa"/>
            <w:noWrap/>
            <w:hideMark/>
          </w:tcPr>
          <w:p w14:paraId="21F89400" w14:textId="77777777" w:rsidR="00F51B96" w:rsidRPr="005D24BC" w:rsidRDefault="00F51B96"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277,700</w:t>
            </w:r>
          </w:p>
        </w:tc>
      </w:tr>
      <w:tr w:rsidR="00F51B96" w:rsidRPr="005D24BC" w14:paraId="6E5688CD" w14:textId="77777777" w:rsidTr="00D97D90">
        <w:trPr>
          <w:trHeight w:val="600"/>
        </w:trPr>
        <w:tc>
          <w:tcPr>
            <w:cnfStyle w:val="001000000000" w:firstRow="0" w:lastRow="0" w:firstColumn="1" w:lastColumn="0" w:oddVBand="0" w:evenVBand="0" w:oddHBand="0" w:evenHBand="0" w:firstRowFirstColumn="0" w:firstRowLastColumn="0" w:lastRowFirstColumn="0" w:lastRowLastColumn="0"/>
            <w:tcW w:w="2295" w:type="dxa"/>
            <w:noWrap/>
            <w:hideMark/>
          </w:tcPr>
          <w:p w14:paraId="6F5C6DE0" w14:textId="77777777" w:rsidR="00F51B96" w:rsidRPr="005D24BC" w:rsidRDefault="00F51B96"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2018</w:t>
            </w:r>
          </w:p>
        </w:tc>
        <w:tc>
          <w:tcPr>
            <w:tcW w:w="2295" w:type="dxa"/>
            <w:noWrap/>
            <w:hideMark/>
          </w:tcPr>
          <w:p w14:paraId="47F02DA6" w14:textId="77777777" w:rsidR="00F51B96" w:rsidRPr="005D24BC" w:rsidRDefault="00F51B96"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72,800</w:t>
            </w:r>
          </w:p>
        </w:tc>
        <w:tc>
          <w:tcPr>
            <w:tcW w:w="2295" w:type="dxa"/>
            <w:noWrap/>
            <w:hideMark/>
          </w:tcPr>
          <w:p w14:paraId="64141C22" w14:textId="77777777" w:rsidR="00F51B96" w:rsidRPr="005D24BC" w:rsidRDefault="00F51B96"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211,900</w:t>
            </w:r>
          </w:p>
        </w:tc>
        <w:tc>
          <w:tcPr>
            <w:tcW w:w="2295" w:type="dxa"/>
            <w:noWrap/>
            <w:hideMark/>
          </w:tcPr>
          <w:p w14:paraId="72883497" w14:textId="77777777" w:rsidR="00F51B96" w:rsidRPr="005D24BC" w:rsidRDefault="00F51B96"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284,700</w:t>
            </w:r>
          </w:p>
        </w:tc>
      </w:tr>
      <w:tr w:rsidR="00F51B96" w:rsidRPr="005D24BC" w14:paraId="7A4460C8" w14:textId="77777777" w:rsidTr="00D97D90">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295" w:type="dxa"/>
            <w:noWrap/>
            <w:hideMark/>
          </w:tcPr>
          <w:p w14:paraId="08CB1BBC" w14:textId="77777777" w:rsidR="00F51B96" w:rsidRPr="005D24BC" w:rsidRDefault="00F51B96"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2019</w:t>
            </w:r>
          </w:p>
        </w:tc>
        <w:tc>
          <w:tcPr>
            <w:tcW w:w="2295" w:type="dxa"/>
            <w:noWrap/>
            <w:hideMark/>
          </w:tcPr>
          <w:p w14:paraId="72F3A721" w14:textId="77777777" w:rsidR="00F51B96" w:rsidRPr="005D24BC" w:rsidRDefault="00F51B96"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70,600</w:t>
            </w:r>
          </w:p>
        </w:tc>
        <w:tc>
          <w:tcPr>
            <w:tcW w:w="2295" w:type="dxa"/>
            <w:noWrap/>
            <w:hideMark/>
          </w:tcPr>
          <w:p w14:paraId="085F80CC" w14:textId="77777777" w:rsidR="00F51B96" w:rsidRPr="005D24BC" w:rsidRDefault="00F51B96"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221,400</w:t>
            </w:r>
          </w:p>
        </w:tc>
        <w:tc>
          <w:tcPr>
            <w:tcW w:w="2295" w:type="dxa"/>
            <w:noWrap/>
            <w:hideMark/>
          </w:tcPr>
          <w:p w14:paraId="52DCC37C" w14:textId="77777777" w:rsidR="00F51B96" w:rsidRPr="005D24BC" w:rsidRDefault="00F51B96"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292,000</w:t>
            </w:r>
          </w:p>
        </w:tc>
      </w:tr>
      <w:tr w:rsidR="00F51B96" w:rsidRPr="005D24BC" w14:paraId="5FE17FD8" w14:textId="77777777" w:rsidTr="00D97D90">
        <w:trPr>
          <w:trHeight w:val="600"/>
        </w:trPr>
        <w:tc>
          <w:tcPr>
            <w:cnfStyle w:val="001000000000" w:firstRow="0" w:lastRow="0" w:firstColumn="1" w:lastColumn="0" w:oddVBand="0" w:evenVBand="0" w:oddHBand="0" w:evenHBand="0" w:firstRowFirstColumn="0" w:firstRowLastColumn="0" w:lastRowFirstColumn="0" w:lastRowLastColumn="0"/>
            <w:tcW w:w="2295" w:type="dxa"/>
            <w:noWrap/>
            <w:hideMark/>
          </w:tcPr>
          <w:p w14:paraId="2C41D8B6" w14:textId="77777777" w:rsidR="00F51B96" w:rsidRPr="005D24BC" w:rsidRDefault="00F51B96"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2020</w:t>
            </w:r>
          </w:p>
        </w:tc>
        <w:tc>
          <w:tcPr>
            <w:tcW w:w="2295" w:type="dxa"/>
            <w:noWrap/>
            <w:hideMark/>
          </w:tcPr>
          <w:p w14:paraId="752381ED" w14:textId="77777777" w:rsidR="00F51B96" w:rsidRPr="005D24BC" w:rsidRDefault="00F51B96"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67,900</w:t>
            </w:r>
          </w:p>
        </w:tc>
        <w:tc>
          <w:tcPr>
            <w:tcW w:w="2295" w:type="dxa"/>
            <w:noWrap/>
            <w:hideMark/>
          </w:tcPr>
          <w:p w14:paraId="6E3C49B2" w14:textId="77777777" w:rsidR="00F51B96" w:rsidRPr="005D24BC" w:rsidRDefault="00F51B96"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230,900</w:t>
            </w:r>
          </w:p>
        </w:tc>
        <w:tc>
          <w:tcPr>
            <w:tcW w:w="2295" w:type="dxa"/>
            <w:noWrap/>
            <w:hideMark/>
          </w:tcPr>
          <w:p w14:paraId="19E42163" w14:textId="77777777" w:rsidR="00F51B96" w:rsidRPr="005D24BC" w:rsidRDefault="00F51B96"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298,800</w:t>
            </w:r>
          </w:p>
        </w:tc>
      </w:tr>
    </w:tbl>
    <w:p w14:paraId="68F27A1A" w14:textId="77777777" w:rsidR="00D97D90" w:rsidRPr="005D24BC" w:rsidRDefault="00C458A6" w:rsidP="00913B22">
      <w:pPr>
        <w:rPr>
          <w:rFonts w:ascii="Arial" w:hAnsi="Arial" w:cs="Arial"/>
          <w:sz w:val="22"/>
        </w:rPr>
      </w:pPr>
      <w:sdt>
        <w:sdtPr>
          <w:rPr>
            <w:rFonts w:ascii="Arial" w:hAnsi="Arial" w:cs="Arial"/>
            <w:sz w:val="22"/>
          </w:rPr>
          <w:id w:val="-2045503845"/>
          <w:citation/>
        </w:sdtPr>
        <w:sdtEndPr/>
        <w:sdtContent>
          <w:r w:rsidR="00D07E57" w:rsidRPr="005D24BC">
            <w:rPr>
              <w:rFonts w:ascii="Arial" w:hAnsi="Arial" w:cs="Arial"/>
              <w:sz w:val="22"/>
            </w:rPr>
            <w:fldChar w:fldCharType="begin"/>
          </w:r>
          <w:r w:rsidR="00D97D90" w:rsidRPr="005D24BC">
            <w:rPr>
              <w:rFonts w:ascii="Arial" w:hAnsi="Arial" w:cs="Arial"/>
              <w:sz w:val="22"/>
            </w:rPr>
            <w:instrText xml:space="preserve"> CITATION Nim21 \l 1033 </w:instrText>
          </w:r>
          <w:r w:rsidR="00D07E57" w:rsidRPr="005D24BC">
            <w:rPr>
              <w:rFonts w:ascii="Arial" w:hAnsi="Arial" w:cs="Arial"/>
              <w:sz w:val="22"/>
            </w:rPr>
            <w:fldChar w:fldCharType="separate"/>
          </w:r>
          <w:r w:rsidR="00D97D90" w:rsidRPr="005D24BC">
            <w:rPr>
              <w:rFonts w:ascii="Arial" w:hAnsi="Arial" w:cs="Arial"/>
              <w:noProof/>
              <w:sz w:val="22"/>
            </w:rPr>
            <w:t>(NimbleFins, 2021)</w:t>
          </w:r>
          <w:r w:rsidR="00D07E57" w:rsidRPr="005D24BC">
            <w:rPr>
              <w:rFonts w:ascii="Arial" w:hAnsi="Arial" w:cs="Arial"/>
              <w:sz w:val="22"/>
            </w:rPr>
            <w:fldChar w:fldCharType="end"/>
          </w:r>
        </w:sdtContent>
      </w:sdt>
    </w:p>
    <w:p w14:paraId="39432238" w14:textId="77777777" w:rsidR="00F51B96" w:rsidRPr="005D24BC" w:rsidRDefault="00F51B96" w:rsidP="00913B22">
      <w:pPr>
        <w:rPr>
          <w:rFonts w:ascii="Arial" w:hAnsi="Arial" w:cs="Arial"/>
          <w:sz w:val="22"/>
        </w:rPr>
      </w:pPr>
      <w:r w:rsidRPr="005D24BC">
        <w:rPr>
          <w:rFonts w:ascii="Arial" w:hAnsi="Arial" w:cs="Arial"/>
          <w:sz w:val="22"/>
        </w:rPr>
        <w:t xml:space="preserve">As England in one of the business hubs of the world and it falls in the developed world so people have been using taxis here since the very beginning. But to be consider we will consider the data of the recent years. Currently there are almost 300,000 taxis and private hire vehicles </w:t>
      </w:r>
      <w:r w:rsidRPr="005D24BC">
        <w:rPr>
          <w:rFonts w:ascii="Arial" w:hAnsi="Arial" w:cs="Arial"/>
          <w:sz w:val="22"/>
        </w:rPr>
        <w:lastRenderedPageBreak/>
        <w:t>in the England, and the average growth in the last four years is about 2.5%</w:t>
      </w:r>
      <w:r w:rsidR="001948DB" w:rsidRPr="005D24BC">
        <w:rPr>
          <w:rFonts w:ascii="Arial" w:hAnsi="Arial" w:cs="Arial"/>
          <w:sz w:val="22"/>
        </w:rPr>
        <w:t>, as depicted in Figure 1.</w:t>
      </w:r>
    </w:p>
    <w:p w14:paraId="5F8491F6" w14:textId="77777777" w:rsidR="001948DB" w:rsidRPr="005D24BC" w:rsidRDefault="001948DB" w:rsidP="00913B22">
      <w:pPr>
        <w:rPr>
          <w:rFonts w:ascii="Arial" w:hAnsi="Arial" w:cs="Arial"/>
          <w:sz w:val="22"/>
        </w:rPr>
      </w:pPr>
      <w:r w:rsidRPr="005D24BC">
        <w:rPr>
          <w:rFonts w:ascii="Arial" w:hAnsi="Arial" w:cs="Arial"/>
          <w:noProof/>
          <w:sz w:val="22"/>
          <w:lang w:val="en-GB" w:eastAsia="en-GB"/>
        </w:rPr>
        <w:drawing>
          <wp:inline distT="0" distB="0" distL="0" distR="0" wp14:anchorId="1C96B322" wp14:editId="5C62D659">
            <wp:extent cx="4572000" cy="2743200"/>
            <wp:effectExtent l="0" t="0" r="0" b="0"/>
            <wp:docPr id="1" name="Chart 1">
              <a:extLst xmlns:a="http://schemas.openxmlformats.org/drawingml/2006/main">
                <a:ext uri="{FF2B5EF4-FFF2-40B4-BE49-F238E27FC236}">
                  <a16:creationId xmlns:a16="http://schemas.microsoft.com/office/drawing/2014/main" id="{2C8CA2C1-43E6-43BF-B356-EFA7E0F3E3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E07F7A" w14:textId="77777777" w:rsidR="00D97D90" w:rsidRPr="005D24BC" w:rsidRDefault="00C458A6" w:rsidP="00913B22">
      <w:pPr>
        <w:rPr>
          <w:rFonts w:ascii="Arial" w:hAnsi="Arial" w:cs="Arial"/>
          <w:sz w:val="22"/>
        </w:rPr>
      </w:pPr>
      <w:sdt>
        <w:sdtPr>
          <w:rPr>
            <w:rFonts w:ascii="Arial" w:hAnsi="Arial" w:cs="Arial"/>
            <w:sz w:val="22"/>
          </w:rPr>
          <w:id w:val="-190296241"/>
          <w:citation/>
        </w:sdtPr>
        <w:sdtEndPr/>
        <w:sdtContent>
          <w:r w:rsidR="00D07E57" w:rsidRPr="005D24BC">
            <w:rPr>
              <w:rFonts w:ascii="Arial" w:hAnsi="Arial" w:cs="Arial"/>
              <w:sz w:val="22"/>
            </w:rPr>
            <w:fldChar w:fldCharType="begin"/>
          </w:r>
          <w:r w:rsidR="00D97D90" w:rsidRPr="005D24BC">
            <w:rPr>
              <w:rFonts w:ascii="Arial" w:hAnsi="Arial" w:cs="Arial"/>
              <w:sz w:val="22"/>
            </w:rPr>
            <w:instrText xml:space="preserve"> CITATION Nim21 \l 1033 </w:instrText>
          </w:r>
          <w:r w:rsidR="00D07E57" w:rsidRPr="005D24BC">
            <w:rPr>
              <w:rFonts w:ascii="Arial" w:hAnsi="Arial" w:cs="Arial"/>
              <w:sz w:val="22"/>
            </w:rPr>
            <w:fldChar w:fldCharType="separate"/>
          </w:r>
          <w:r w:rsidR="00D97D90" w:rsidRPr="005D24BC">
            <w:rPr>
              <w:rFonts w:ascii="Arial" w:hAnsi="Arial" w:cs="Arial"/>
              <w:noProof/>
              <w:sz w:val="22"/>
            </w:rPr>
            <w:t>(NimbleFins, 2021)</w:t>
          </w:r>
          <w:r w:rsidR="00D07E57" w:rsidRPr="005D24BC">
            <w:rPr>
              <w:rFonts w:ascii="Arial" w:hAnsi="Arial" w:cs="Arial"/>
              <w:sz w:val="22"/>
            </w:rPr>
            <w:fldChar w:fldCharType="end"/>
          </w:r>
        </w:sdtContent>
      </w:sdt>
    </w:p>
    <w:p w14:paraId="6E8767D9" w14:textId="77777777" w:rsidR="001948DB" w:rsidRPr="005D24BC" w:rsidRDefault="001948DB" w:rsidP="00913B22">
      <w:pPr>
        <w:rPr>
          <w:rFonts w:ascii="Arial" w:hAnsi="Arial" w:cs="Arial"/>
          <w:sz w:val="22"/>
        </w:rPr>
      </w:pPr>
      <w:r w:rsidRPr="005D24BC">
        <w:rPr>
          <w:rFonts w:ascii="Arial" w:hAnsi="Arial" w:cs="Arial"/>
          <w:sz w:val="22"/>
        </w:rPr>
        <w:t>If we reduce the statistics the data and concise it to London, the statistics are marvelously dramatic, because from the total 300 thousand taxis and PHVs, almost 40% are working in the city of London, they are shown in the Table 2 and Figure 2.</w:t>
      </w:r>
    </w:p>
    <w:tbl>
      <w:tblPr>
        <w:tblStyle w:val="ListTable7ColourfulAccent51"/>
        <w:tblW w:w="9880" w:type="dxa"/>
        <w:tblLook w:val="04A0" w:firstRow="1" w:lastRow="0" w:firstColumn="1" w:lastColumn="0" w:noHBand="0" w:noVBand="1"/>
      </w:tblPr>
      <w:tblGrid>
        <w:gridCol w:w="2470"/>
        <w:gridCol w:w="2470"/>
        <w:gridCol w:w="2470"/>
        <w:gridCol w:w="2470"/>
      </w:tblGrid>
      <w:tr w:rsidR="001948DB" w:rsidRPr="005D24BC" w14:paraId="73C018A8" w14:textId="77777777" w:rsidTr="00D97D90">
        <w:trPr>
          <w:cnfStyle w:val="100000000000" w:firstRow="1" w:lastRow="0" w:firstColumn="0" w:lastColumn="0" w:oddVBand="0" w:evenVBand="0" w:oddHBand="0" w:evenHBand="0" w:firstRowFirstColumn="0" w:firstRowLastColumn="0" w:lastRowFirstColumn="0" w:lastRowLastColumn="0"/>
          <w:trHeight w:val="993"/>
        </w:trPr>
        <w:tc>
          <w:tcPr>
            <w:cnfStyle w:val="001000000100" w:firstRow="0" w:lastRow="0" w:firstColumn="1" w:lastColumn="0" w:oddVBand="0" w:evenVBand="0" w:oddHBand="0" w:evenHBand="0" w:firstRowFirstColumn="1" w:firstRowLastColumn="0" w:lastRowFirstColumn="0" w:lastRowLastColumn="0"/>
            <w:tcW w:w="2470" w:type="dxa"/>
            <w:noWrap/>
            <w:hideMark/>
          </w:tcPr>
          <w:p w14:paraId="5BA7EBD6" w14:textId="77777777" w:rsidR="001948DB" w:rsidRPr="005D24BC" w:rsidRDefault="001948DB"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Year</w:t>
            </w:r>
          </w:p>
        </w:tc>
        <w:tc>
          <w:tcPr>
            <w:tcW w:w="2470" w:type="dxa"/>
            <w:noWrap/>
            <w:hideMark/>
          </w:tcPr>
          <w:p w14:paraId="540F6242" w14:textId="77777777" w:rsidR="001948DB" w:rsidRPr="005D24BC" w:rsidRDefault="001948DB"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5D24BC">
              <w:rPr>
                <w:rFonts w:ascii="Arial" w:eastAsia="Times New Roman" w:hAnsi="Arial" w:cs="Arial"/>
                <w:color w:val="000000"/>
                <w:sz w:val="22"/>
              </w:rPr>
              <w:t>Taxis</w:t>
            </w:r>
          </w:p>
        </w:tc>
        <w:tc>
          <w:tcPr>
            <w:tcW w:w="2470" w:type="dxa"/>
            <w:noWrap/>
            <w:hideMark/>
          </w:tcPr>
          <w:p w14:paraId="6D395EEE" w14:textId="77777777" w:rsidR="001948DB" w:rsidRPr="005D24BC" w:rsidRDefault="001948DB"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5D24BC">
              <w:rPr>
                <w:rFonts w:ascii="Arial" w:eastAsia="Times New Roman" w:hAnsi="Arial" w:cs="Arial"/>
                <w:color w:val="000000"/>
                <w:sz w:val="22"/>
              </w:rPr>
              <w:t>PHV’s</w:t>
            </w:r>
          </w:p>
        </w:tc>
        <w:tc>
          <w:tcPr>
            <w:tcW w:w="2470" w:type="dxa"/>
            <w:noWrap/>
            <w:hideMark/>
          </w:tcPr>
          <w:p w14:paraId="4CFBD250" w14:textId="77777777" w:rsidR="001948DB" w:rsidRPr="005D24BC" w:rsidRDefault="001948DB"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5D24BC">
              <w:rPr>
                <w:rFonts w:ascii="Arial" w:eastAsia="Times New Roman" w:hAnsi="Arial" w:cs="Arial"/>
                <w:color w:val="000000"/>
                <w:sz w:val="22"/>
              </w:rPr>
              <w:t>Total</w:t>
            </w:r>
          </w:p>
        </w:tc>
      </w:tr>
      <w:tr w:rsidR="001948DB" w:rsidRPr="005D24BC" w14:paraId="06754F28" w14:textId="77777777" w:rsidTr="00D97D90">
        <w:trPr>
          <w:cnfStyle w:val="000000100000" w:firstRow="0" w:lastRow="0" w:firstColumn="0" w:lastColumn="0" w:oddVBand="0" w:evenVBand="0" w:oddHBand="1" w:evenHBand="0" w:firstRowFirstColumn="0" w:firstRowLastColumn="0" w:lastRowFirstColumn="0" w:lastRowLastColumn="0"/>
          <w:trHeight w:val="993"/>
        </w:trPr>
        <w:tc>
          <w:tcPr>
            <w:cnfStyle w:val="001000000000" w:firstRow="0" w:lastRow="0" w:firstColumn="1" w:lastColumn="0" w:oddVBand="0" w:evenVBand="0" w:oddHBand="0" w:evenHBand="0" w:firstRowFirstColumn="0" w:firstRowLastColumn="0" w:lastRowFirstColumn="0" w:lastRowLastColumn="0"/>
            <w:tcW w:w="2470" w:type="dxa"/>
            <w:noWrap/>
            <w:hideMark/>
          </w:tcPr>
          <w:p w14:paraId="2B7EDDD1" w14:textId="77777777" w:rsidR="001948DB" w:rsidRPr="005D24BC" w:rsidRDefault="001948DB"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2017</w:t>
            </w:r>
          </w:p>
        </w:tc>
        <w:tc>
          <w:tcPr>
            <w:tcW w:w="2470" w:type="dxa"/>
            <w:noWrap/>
            <w:hideMark/>
          </w:tcPr>
          <w:p w14:paraId="3D106D46" w14:textId="77777777" w:rsidR="001948DB" w:rsidRPr="005D24BC" w:rsidRDefault="001948DB"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21,300</w:t>
            </w:r>
          </w:p>
        </w:tc>
        <w:tc>
          <w:tcPr>
            <w:tcW w:w="2470" w:type="dxa"/>
            <w:noWrap/>
            <w:hideMark/>
          </w:tcPr>
          <w:p w14:paraId="3A3CE1CF" w14:textId="77777777" w:rsidR="001948DB" w:rsidRPr="005D24BC" w:rsidRDefault="001948DB"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87,800</w:t>
            </w:r>
          </w:p>
        </w:tc>
        <w:tc>
          <w:tcPr>
            <w:tcW w:w="2470" w:type="dxa"/>
            <w:noWrap/>
            <w:hideMark/>
          </w:tcPr>
          <w:p w14:paraId="4CAF91B3" w14:textId="77777777" w:rsidR="001948DB" w:rsidRPr="005D24BC" w:rsidRDefault="001948DB"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109,100</w:t>
            </w:r>
          </w:p>
        </w:tc>
      </w:tr>
      <w:tr w:rsidR="001948DB" w:rsidRPr="005D24BC" w14:paraId="07C3CFE9" w14:textId="77777777" w:rsidTr="00D97D90">
        <w:trPr>
          <w:trHeight w:val="993"/>
        </w:trPr>
        <w:tc>
          <w:tcPr>
            <w:cnfStyle w:val="001000000000" w:firstRow="0" w:lastRow="0" w:firstColumn="1" w:lastColumn="0" w:oddVBand="0" w:evenVBand="0" w:oddHBand="0" w:evenHBand="0" w:firstRowFirstColumn="0" w:firstRowLastColumn="0" w:lastRowFirstColumn="0" w:lastRowLastColumn="0"/>
            <w:tcW w:w="2470" w:type="dxa"/>
            <w:noWrap/>
            <w:hideMark/>
          </w:tcPr>
          <w:p w14:paraId="5D6A5DD0" w14:textId="77777777" w:rsidR="001948DB" w:rsidRPr="005D24BC" w:rsidRDefault="001948DB"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2018</w:t>
            </w:r>
          </w:p>
        </w:tc>
        <w:tc>
          <w:tcPr>
            <w:tcW w:w="2470" w:type="dxa"/>
            <w:noWrap/>
            <w:hideMark/>
          </w:tcPr>
          <w:p w14:paraId="549DDBD0" w14:textId="77777777" w:rsidR="001948DB" w:rsidRPr="005D24BC" w:rsidRDefault="001948DB"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21,000</w:t>
            </w:r>
          </w:p>
        </w:tc>
        <w:tc>
          <w:tcPr>
            <w:tcW w:w="2470" w:type="dxa"/>
            <w:noWrap/>
            <w:hideMark/>
          </w:tcPr>
          <w:p w14:paraId="47069FF1" w14:textId="77777777" w:rsidR="001948DB" w:rsidRPr="005D24BC" w:rsidRDefault="001948DB"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88,400</w:t>
            </w:r>
          </w:p>
        </w:tc>
        <w:tc>
          <w:tcPr>
            <w:tcW w:w="2470" w:type="dxa"/>
            <w:noWrap/>
            <w:hideMark/>
          </w:tcPr>
          <w:p w14:paraId="6432B12C" w14:textId="77777777" w:rsidR="001948DB" w:rsidRPr="005D24BC" w:rsidRDefault="001948DB"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109,400</w:t>
            </w:r>
          </w:p>
        </w:tc>
      </w:tr>
      <w:tr w:rsidR="001948DB" w:rsidRPr="005D24BC" w14:paraId="7D7A92E6" w14:textId="77777777" w:rsidTr="00D97D90">
        <w:trPr>
          <w:cnfStyle w:val="000000100000" w:firstRow="0" w:lastRow="0" w:firstColumn="0" w:lastColumn="0" w:oddVBand="0" w:evenVBand="0" w:oddHBand="1" w:evenHBand="0" w:firstRowFirstColumn="0" w:firstRowLastColumn="0" w:lastRowFirstColumn="0" w:lastRowLastColumn="0"/>
          <w:trHeight w:val="993"/>
        </w:trPr>
        <w:tc>
          <w:tcPr>
            <w:cnfStyle w:val="001000000000" w:firstRow="0" w:lastRow="0" w:firstColumn="1" w:lastColumn="0" w:oddVBand="0" w:evenVBand="0" w:oddHBand="0" w:evenHBand="0" w:firstRowFirstColumn="0" w:firstRowLastColumn="0" w:lastRowFirstColumn="0" w:lastRowLastColumn="0"/>
            <w:tcW w:w="2470" w:type="dxa"/>
            <w:noWrap/>
            <w:hideMark/>
          </w:tcPr>
          <w:p w14:paraId="7E0BD8D6" w14:textId="77777777" w:rsidR="001948DB" w:rsidRPr="005D24BC" w:rsidRDefault="001948DB"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2019</w:t>
            </w:r>
          </w:p>
        </w:tc>
        <w:tc>
          <w:tcPr>
            <w:tcW w:w="2470" w:type="dxa"/>
            <w:noWrap/>
            <w:hideMark/>
          </w:tcPr>
          <w:p w14:paraId="278A769D" w14:textId="77777777" w:rsidR="001948DB" w:rsidRPr="005D24BC" w:rsidRDefault="001948DB"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20,100</w:t>
            </w:r>
          </w:p>
        </w:tc>
        <w:tc>
          <w:tcPr>
            <w:tcW w:w="2470" w:type="dxa"/>
            <w:noWrap/>
            <w:hideMark/>
          </w:tcPr>
          <w:p w14:paraId="05F53C08" w14:textId="77777777" w:rsidR="001948DB" w:rsidRPr="005D24BC" w:rsidRDefault="001948DB"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88,100</w:t>
            </w:r>
          </w:p>
        </w:tc>
        <w:tc>
          <w:tcPr>
            <w:tcW w:w="2470" w:type="dxa"/>
            <w:noWrap/>
            <w:hideMark/>
          </w:tcPr>
          <w:p w14:paraId="2C0CADF6" w14:textId="77777777" w:rsidR="001948DB" w:rsidRPr="005D24BC" w:rsidRDefault="001948DB"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108,200</w:t>
            </w:r>
          </w:p>
        </w:tc>
      </w:tr>
      <w:tr w:rsidR="001948DB" w:rsidRPr="005D24BC" w14:paraId="37C02ADA" w14:textId="77777777" w:rsidTr="00D97D90">
        <w:trPr>
          <w:trHeight w:val="993"/>
        </w:trPr>
        <w:tc>
          <w:tcPr>
            <w:cnfStyle w:val="001000000000" w:firstRow="0" w:lastRow="0" w:firstColumn="1" w:lastColumn="0" w:oddVBand="0" w:evenVBand="0" w:oddHBand="0" w:evenHBand="0" w:firstRowFirstColumn="0" w:firstRowLastColumn="0" w:lastRowFirstColumn="0" w:lastRowLastColumn="0"/>
            <w:tcW w:w="2470" w:type="dxa"/>
            <w:noWrap/>
            <w:hideMark/>
          </w:tcPr>
          <w:p w14:paraId="62628E45" w14:textId="77777777" w:rsidR="001948DB" w:rsidRPr="005D24BC" w:rsidRDefault="001948DB"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lastRenderedPageBreak/>
              <w:t>2020</w:t>
            </w:r>
          </w:p>
        </w:tc>
        <w:tc>
          <w:tcPr>
            <w:tcW w:w="2470" w:type="dxa"/>
            <w:noWrap/>
            <w:hideMark/>
          </w:tcPr>
          <w:p w14:paraId="79F8CBB3" w14:textId="77777777" w:rsidR="001948DB" w:rsidRPr="005D24BC" w:rsidRDefault="001948DB"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19,000</w:t>
            </w:r>
          </w:p>
        </w:tc>
        <w:tc>
          <w:tcPr>
            <w:tcW w:w="2470" w:type="dxa"/>
            <w:noWrap/>
            <w:hideMark/>
          </w:tcPr>
          <w:p w14:paraId="58AB7BAD" w14:textId="77777777" w:rsidR="001948DB" w:rsidRPr="005D24BC" w:rsidRDefault="001948DB"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96,000</w:t>
            </w:r>
          </w:p>
        </w:tc>
        <w:tc>
          <w:tcPr>
            <w:tcW w:w="2470" w:type="dxa"/>
            <w:noWrap/>
            <w:hideMark/>
          </w:tcPr>
          <w:p w14:paraId="45B47A2F" w14:textId="77777777" w:rsidR="001948DB" w:rsidRPr="005D24BC" w:rsidRDefault="001948DB"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114,900</w:t>
            </w:r>
          </w:p>
        </w:tc>
      </w:tr>
    </w:tbl>
    <w:p w14:paraId="6238B580" w14:textId="77777777" w:rsidR="00D97D90" w:rsidRPr="005D24BC" w:rsidRDefault="00C458A6" w:rsidP="00913B22">
      <w:pPr>
        <w:rPr>
          <w:rFonts w:ascii="Arial" w:hAnsi="Arial" w:cs="Arial"/>
          <w:sz w:val="22"/>
        </w:rPr>
      </w:pPr>
      <w:sdt>
        <w:sdtPr>
          <w:rPr>
            <w:rFonts w:ascii="Arial" w:hAnsi="Arial" w:cs="Arial"/>
            <w:sz w:val="22"/>
          </w:rPr>
          <w:id w:val="-655762837"/>
          <w:citation/>
        </w:sdtPr>
        <w:sdtEndPr/>
        <w:sdtContent>
          <w:r w:rsidR="00D07E57" w:rsidRPr="005D24BC">
            <w:rPr>
              <w:rFonts w:ascii="Arial" w:hAnsi="Arial" w:cs="Arial"/>
              <w:sz w:val="22"/>
            </w:rPr>
            <w:fldChar w:fldCharType="begin"/>
          </w:r>
          <w:r w:rsidR="00D97D90" w:rsidRPr="005D24BC">
            <w:rPr>
              <w:rFonts w:ascii="Arial" w:hAnsi="Arial" w:cs="Arial"/>
              <w:sz w:val="22"/>
            </w:rPr>
            <w:instrText xml:space="preserve"> CITATION Nim21 \l 1033 </w:instrText>
          </w:r>
          <w:r w:rsidR="00D07E57" w:rsidRPr="005D24BC">
            <w:rPr>
              <w:rFonts w:ascii="Arial" w:hAnsi="Arial" w:cs="Arial"/>
              <w:sz w:val="22"/>
            </w:rPr>
            <w:fldChar w:fldCharType="separate"/>
          </w:r>
          <w:r w:rsidR="00D97D90" w:rsidRPr="005D24BC">
            <w:rPr>
              <w:rFonts w:ascii="Arial" w:hAnsi="Arial" w:cs="Arial"/>
              <w:noProof/>
              <w:sz w:val="22"/>
            </w:rPr>
            <w:t>(NimbleFins, 2021)</w:t>
          </w:r>
          <w:r w:rsidR="00D07E57" w:rsidRPr="005D24BC">
            <w:rPr>
              <w:rFonts w:ascii="Arial" w:hAnsi="Arial" w:cs="Arial"/>
              <w:sz w:val="22"/>
            </w:rPr>
            <w:fldChar w:fldCharType="end"/>
          </w:r>
        </w:sdtContent>
      </w:sdt>
    </w:p>
    <w:p w14:paraId="3497D434" w14:textId="77777777" w:rsidR="00D97D90" w:rsidRPr="005D24BC" w:rsidRDefault="00D97D90" w:rsidP="00913B22">
      <w:pPr>
        <w:rPr>
          <w:rFonts w:ascii="Arial" w:hAnsi="Arial" w:cs="Arial"/>
          <w:sz w:val="22"/>
        </w:rPr>
      </w:pPr>
    </w:p>
    <w:p w14:paraId="3FB4AD87" w14:textId="77777777" w:rsidR="00D97D90" w:rsidRPr="005D24BC" w:rsidRDefault="00C458A6" w:rsidP="00913B22">
      <w:pPr>
        <w:rPr>
          <w:rFonts w:ascii="Arial" w:hAnsi="Arial" w:cs="Arial"/>
          <w:sz w:val="22"/>
        </w:rPr>
      </w:pPr>
      <w:sdt>
        <w:sdtPr>
          <w:rPr>
            <w:rFonts w:ascii="Arial" w:hAnsi="Arial" w:cs="Arial"/>
            <w:sz w:val="22"/>
          </w:rPr>
          <w:id w:val="1774740464"/>
          <w:citation/>
        </w:sdtPr>
        <w:sdtEndPr/>
        <w:sdtContent>
          <w:r w:rsidR="00D07E57" w:rsidRPr="005D24BC">
            <w:rPr>
              <w:rFonts w:ascii="Arial" w:hAnsi="Arial" w:cs="Arial"/>
              <w:sz w:val="22"/>
            </w:rPr>
            <w:fldChar w:fldCharType="begin"/>
          </w:r>
          <w:r w:rsidR="00D97D90" w:rsidRPr="005D24BC">
            <w:rPr>
              <w:rFonts w:ascii="Arial" w:hAnsi="Arial" w:cs="Arial"/>
              <w:sz w:val="22"/>
            </w:rPr>
            <w:instrText xml:space="preserve"> CITATION Nim21 \l 1033 </w:instrText>
          </w:r>
          <w:r w:rsidR="00D07E57" w:rsidRPr="005D24BC">
            <w:rPr>
              <w:rFonts w:ascii="Arial" w:hAnsi="Arial" w:cs="Arial"/>
              <w:sz w:val="22"/>
            </w:rPr>
            <w:fldChar w:fldCharType="separate"/>
          </w:r>
          <w:r w:rsidR="00D97D90" w:rsidRPr="005D24BC">
            <w:rPr>
              <w:rFonts w:ascii="Arial" w:hAnsi="Arial" w:cs="Arial"/>
              <w:noProof/>
              <w:sz w:val="22"/>
            </w:rPr>
            <w:t>(NimbleFins, 2021)</w:t>
          </w:r>
          <w:r w:rsidR="00D07E57" w:rsidRPr="005D24BC">
            <w:rPr>
              <w:rFonts w:ascii="Arial" w:hAnsi="Arial" w:cs="Arial"/>
              <w:sz w:val="22"/>
            </w:rPr>
            <w:fldChar w:fldCharType="end"/>
          </w:r>
        </w:sdtContent>
      </w:sdt>
      <w:r w:rsidR="001948DB" w:rsidRPr="005D24BC">
        <w:rPr>
          <w:rFonts w:ascii="Arial" w:hAnsi="Arial" w:cs="Arial"/>
          <w:noProof/>
          <w:sz w:val="22"/>
          <w:lang w:val="en-GB" w:eastAsia="en-GB"/>
        </w:rPr>
        <w:drawing>
          <wp:anchor distT="0" distB="0" distL="114300" distR="114300" simplePos="0" relativeHeight="251658240" behindDoc="0" locked="0" layoutInCell="1" allowOverlap="1" wp14:anchorId="56C5FA9C" wp14:editId="042C0A31">
            <wp:simplePos x="0" y="0"/>
            <wp:positionH relativeFrom="column">
              <wp:posOffset>0</wp:posOffset>
            </wp:positionH>
            <wp:positionV relativeFrom="paragraph">
              <wp:posOffset>4982</wp:posOffset>
            </wp:positionV>
            <wp:extent cx="5857875" cy="2391012"/>
            <wp:effectExtent l="0" t="0" r="9525" b="9525"/>
            <wp:wrapTopAndBottom/>
            <wp:docPr id="2" name="Chart 2">
              <a:extLst xmlns:a="http://schemas.openxmlformats.org/drawingml/2006/main">
                <a:ext uri="{FF2B5EF4-FFF2-40B4-BE49-F238E27FC236}">
                  <a16:creationId xmlns:a16="http://schemas.microsoft.com/office/drawing/2014/main" id="{7BFBF776-4129-406E-900D-1BE9A2F740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1171D755" w14:textId="77777777" w:rsidR="00686FC6" w:rsidRPr="005D24BC" w:rsidRDefault="00686FC6" w:rsidP="00913B22">
      <w:pPr>
        <w:rPr>
          <w:rFonts w:ascii="Arial" w:hAnsi="Arial" w:cs="Arial"/>
          <w:sz w:val="22"/>
        </w:rPr>
      </w:pPr>
      <w:r w:rsidRPr="005D24BC">
        <w:rPr>
          <w:rFonts w:ascii="Arial" w:hAnsi="Arial" w:cs="Arial"/>
          <w:sz w:val="22"/>
        </w:rPr>
        <w:t>As now we know the supply in the market, so we will now look at the demand conditions in the market.</w:t>
      </w:r>
      <w:r w:rsidR="00873A7A" w:rsidRPr="005D24BC">
        <w:rPr>
          <w:rFonts w:ascii="Arial" w:hAnsi="Arial" w:cs="Arial"/>
          <w:sz w:val="22"/>
        </w:rPr>
        <w:t xml:space="preserve"> The demand in the market can be estimated with the help of the population insights of the country and the demographic conditions. Current population of England in the last census was reported as 55.98 million as of 2018, however, the growth in 2019 was recorded at 0.5%, one of the lowest rates in the world, due to aging population and low birth rates</w:t>
      </w:r>
      <w:sdt>
        <w:sdtPr>
          <w:rPr>
            <w:rFonts w:ascii="Arial" w:hAnsi="Arial" w:cs="Arial"/>
            <w:sz w:val="22"/>
          </w:rPr>
          <w:id w:val="115030061"/>
          <w:citation/>
        </w:sdtPr>
        <w:sdtEndPr/>
        <w:sdtContent>
          <w:r w:rsidR="00D07E57" w:rsidRPr="005D24BC">
            <w:rPr>
              <w:rFonts w:ascii="Arial" w:hAnsi="Arial" w:cs="Arial"/>
              <w:sz w:val="22"/>
            </w:rPr>
            <w:fldChar w:fldCharType="begin"/>
          </w:r>
          <w:r w:rsidR="00D97D90" w:rsidRPr="005D24BC">
            <w:rPr>
              <w:rFonts w:ascii="Arial" w:hAnsi="Arial" w:cs="Arial"/>
              <w:sz w:val="22"/>
            </w:rPr>
            <w:instrText xml:space="preserve"> CITATION Off20 \l 1033 </w:instrText>
          </w:r>
          <w:r w:rsidR="00D07E57" w:rsidRPr="005D24BC">
            <w:rPr>
              <w:rFonts w:ascii="Arial" w:hAnsi="Arial" w:cs="Arial"/>
              <w:sz w:val="22"/>
            </w:rPr>
            <w:fldChar w:fldCharType="separate"/>
          </w:r>
          <w:r w:rsidR="00D97D90" w:rsidRPr="005D24BC">
            <w:rPr>
              <w:rFonts w:ascii="Arial" w:hAnsi="Arial" w:cs="Arial"/>
              <w:noProof/>
              <w:sz w:val="22"/>
            </w:rPr>
            <w:t>(Office of National Statistics, 2020)</w:t>
          </w:r>
          <w:r w:rsidR="00D07E57" w:rsidRPr="005D24BC">
            <w:rPr>
              <w:rFonts w:ascii="Arial" w:hAnsi="Arial" w:cs="Arial"/>
              <w:sz w:val="22"/>
            </w:rPr>
            <w:fldChar w:fldCharType="end"/>
          </w:r>
        </w:sdtContent>
      </w:sdt>
      <w:r w:rsidR="00873A7A" w:rsidRPr="005D24BC">
        <w:rPr>
          <w:rFonts w:ascii="Arial" w:hAnsi="Arial" w:cs="Arial"/>
          <w:sz w:val="22"/>
        </w:rPr>
        <w:t>. On the other hand, the London being the largest city of the UK is home to almost 9 million people, with the growth of almost 0.45%</w:t>
      </w:r>
      <w:sdt>
        <w:sdtPr>
          <w:rPr>
            <w:rFonts w:ascii="Arial" w:hAnsi="Arial" w:cs="Arial"/>
            <w:sz w:val="22"/>
          </w:rPr>
          <w:id w:val="-80758517"/>
          <w:citation/>
        </w:sdtPr>
        <w:sdtEndPr/>
        <w:sdtContent>
          <w:r w:rsidR="00D07E57" w:rsidRPr="005D24BC">
            <w:rPr>
              <w:rFonts w:ascii="Arial" w:hAnsi="Arial" w:cs="Arial"/>
              <w:sz w:val="22"/>
            </w:rPr>
            <w:fldChar w:fldCharType="begin"/>
          </w:r>
          <w:r w:rsidR="00D97D90" w:rsidRPr="005D24BC">
            <w:rPr>
              <w:rFonts w:ascii="Arial" w:hAnsi="Arial" w:cs="Arial"/>
              <w:sz w:val="22"/>
            </w:rPr>
            <w:instrText xml:space="preserve"> CITATION Lon20 \l 1033 </w:instrText>
          </w:r>
          <w:r w:rsidR="00D07E57" w:rsidRPr="005D24BC">
            <w:rPr>
              <w:rFonts w:ascii="Arial" w:hAnsi="Arial" w:cs="Arial"/>
              <w:sz w:val="22"/>
            </w:rPr>
            <w:fldChar w:fldCharType="separate"/>
          </w:r>
          <w:r w:rsidR="00D97D90" w:rsidRPr="005D24BC">
            <w:rPr>
              <w:rFonts w:ascii="Arial" w:hAnsi="Arial" w:cs="Arial"/>
              <w:noProof/>
              <w:sz w:val="22"/>
            </w:rPr>
            <w:t>(London Data Store, 2020)</w:t>
          </w:r>
          <w:r w:rsidR="00D07E57" w:rsidRPr="005D24BC">
            <w:rPr>
              <w:rFonts w:ascii="Arial" w:hAnsi="Arial" w:cs="Arial"/>
              <w:sz w:val="22"/>
            </w:rPr>
            <w:fldChar w:fldCharType="end"/>
          </w:r>
        </w:sdtContent>
      </w:sdt>
      <w:r w:rsidR="00873A7A" w:rsidRPr="005D24BC">
        <w:rPr>
          <w:rFonts w:ascii="Arial" w:hAnsi="Arial" w:cs="Arial"/>
          <w:sz w:val="22"/>
        </w:rPr>
        <w:t>.</w:t>
      </w:r>
      <w:r w:rsidR="00370DA2" w:rsidRPr="005D24BC">
        <w:rPr>
          <w:rFonts w:ascii="Arial" w:hAnsi="Arial" w:cs="Arial"/>
          <w:sz w:val="22"/>
        </w:rPr>
        <w:t xml:space="preserve"> It is estimated that the 82% of the England’s population are economically active in some means, however, the ratio is even higher in the city of London</w:t>
      </w:r>
      <w:sdt>
        <w:sdtPr>
          <w:rPr>
            <w:rFonts w:ascii="Arial" w:hAnsi="Arial" w:cs="Arial"/>
            <w:sz w:val="22"/>
          </w:rPr>
          <w:id w:val="-1706562197"/>
          <w:citation/>
        </w:sdtPr>
        <w:sdtEndPr/>
        <w:sdtContent>
          <w:r w:rsidR="00D07E57" w:rsidRPr="005D24BC">
            <w:rPr>
              <w:rFonts w:ascii="Arial" w:hAnsi="Arial" w:cs="Arial"/>
              <w:sz w:val="22"/>
            </w:rPr>
            <w:fldChar w:fldCharType="begin"/>
          </w:r>
          <w:r w:rsidR="00260CB6" w:rsidRPr="005D24BC">
            <w:rPr>
              <w:rFonts w:ascii="Arial" w:hAnsi="Arial" w:cs="Arial"/>
              <w:sz w:val="22"/>
            </w:rPr>
            <w:instrText xml:space="preserve"> CITATION nom20 \l 1033 </w:instrText>
          </w:r>
          <w:r w:rsidR="00D07E57" w:rsidRPr="005D24BC">
            <w:rPr>
              <w:rFonts w:ascii="Arial" w:hAnsi="Arial" w:cs="Arial"/>
              <w:sz w:val="22"/>
            </w:rPr>
            <w:fldChar w:fldCharType="separate"/>
          </w:r>
          <w:r w:rsidR="00260CB6" w:rsidRPr="005D24BC">
            <w:rPr>
              <w:rFonts w:ascii="Arial" w:hAnsi="Arial" w:cs="Arial"/>
              <w:noProof/>
              <w:sz w:val="22"/>
            </w:rPr>
            <w:t>(nomis, 2020)</w:t>
          </w:r>
          <w:r w:rsidR="00D07E57" w:rsidRPr="005D24BC">
            <w:rPr>
              <w:rFonts w:ascii="Arial" w:hAnsi="Arial" w:cs="Arial"/>
              <w:sz w:val="22"/>
            </w:rPr>
            <w:fldChar w:fldCharType="end"/>
          </w:r>
        </w:sdtContent>
      </w:sdt>
      <w:r w:rsidR="00370DA2" w:rsidRPr="005D24BC">
        <w:rPr>
          <w:rFonts w:ascii="Arial" w:hAnsi="Arial" w:cs="Arial"/>
          <w:sz w:val="22"/>
        </w:rPr>
        <w:t>.</w:t>
      </w:r>
    </w:p>
    <w:tbl>
      <w:tblPr>
        <w:tblStyle w:val="ListTable7ColourfulAccent51"/>
        <w:tblW w:w="8580" w:type="dxa"/>
        <w:tblLook w:val="04A0" w:firstRow="1" w:lastRow="0" w:firstColumn="1" w:lastColumn="0" w:noHBand="0" w:noVBand="1"/>
      </w:tblPr>
      <w:tblGrid>
        <w:gridCol w:w="2515"/>
        <w:gridCol w:w="1254"/>
        <w:gridCol w:w="1835"/>
        <w:gridCol w:w="1835"/>
        <w:gridCol w:w="1141"/>
      </w:tblGrid>
      <w:tr w:rsidR="00370DA2" w:rsidRPr="005D24BC" w14:paraId="6844B490" w14:textId="77777777" w:rsidTr="00A80DEE">
        <w:trPr>
          <w:cnfStyle w:val="100000000000" w:firstRow="1" w:lastRow="0" w:firstColumn="0" w:lastColumn="0" w:oddVBand="0" w:evenVBand="0" w:oddHBand="0" w:evenHBand="0" w:firstRowFirstColumn="0" w:firstRowLastColumn="0" w:lastRowFirstColumn="0" w:lastRowLastColumn="0"/>
          <w:trHeight w:val="397"/>
        </w:trPr>
        <w:tc>
          <w:tcPr>
            <w:cnfStyle w:val="001000000100" w:firstRow="0" w:lastRow="0" w:firstColumn="1" w:lastColumn="0" w:oddVBand="0" w:evenVBand="0" w:oddHBand="0" w:evenHBand="0" w:firstRowFirstColumn="1" w:firstRowLastColumn="0" w:lastRowFirstColumn="0" w:lastRowLastColumn="0"/>
            <w:tcW w:w="2515" w:type="dxa"/>
            <w:noWrap/>
            <w:hideMark/>
          </w:tcPr>
          <w:p w14:paraId="575E8FB3" w14:textId="77777777" w:rsidR="00370DA2" w:rsidRPr="005D24BC" w:rsidRDefault="00370DA2" w:rsidP="00913B22">
            <w:pPr>
              <w:spacing w:line="240" w:lineRule="auto"/>
              <w:rPr>
                <w:rFonts w:ascii="Arial" w:eastAsia="Times New Roman" w:hAnsi="Arial" w:cs="Arial"/>
                <w:sz w:val="22"/>
              </w:rPr>
            </w:pPr>
          </w:p>
        </w:tc>
        <w:tc>
          <w:tcPr>
            <w:tcW w:w="1254" w:type="dxa"/>
            <w:noWrap/>
            <w:hideMark/>
          </w:tcPr>
          <w:p w14:paraId="61BBAC3A" w14:textId="77777777" w:rsidR="00370DA2" w:rsidRPr="005D24BC" w:rsidRDefault="00370DA2"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5D24BC">
              <w:rPr>
                <w:rFonts w:ascii="Arial" w:eastAsia="Times New Roman" w:hAnsi="Arial" w:cs="Arial"/>
                <w:color w:val="000000"/>
                <w:sz w:val="22"/>
              </w:rPr>
              <w:t>London</w:t>
            </w:r>
          </w:p>
        </w:tc>
        <w:tc>
          <w:tcPr>
            <w:tcW w:w="1835" w:type="dxa"/>
            <w:noWrap/>
            <w:hideMark/>
          </w:tcPr>
          <w:p w14:paraId="77CB23FA" w14:textId="77777777" w:rsidR="00370DA2" w:rsidRPr="005D24BC" w:rsidRDefault="00370DA2"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5D24BC">
              <w:rPr>
                <w:rFonts w:ascii="Arial" w:eastAsia="Times New Roman" w:hAnsi="Arial" w:cs="Arial"/>
                <w:color w:val="000000"/>
                <w:sz w:val="22"/>
              </w:rPr>
              <w:t>United Kingdom</w:t>
            </w:r>
          </w:p>
        </w:tc>
        <w:tc>
          <w:tcPr>
            <w:tcW w:w="1835" w:type="dxa"/>
            <w:noWrap/>
            <w:hideMark/>
          </w:tcPr>
          <w:p w14:paraId="47303823" w14:textId="77777777" w:rsidR="00370DA2" w:rsidRPr="005D24BC" w:rsidRDefault="00370DA2"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5D24BC">
              <w:rPr>
                <w:rFonts w:ascii="Arial" w:eastAsia="Times New Roman" w:hAnsi="Arial" w:cs="Arial"/>
                <w:color w:val="000000"/>
                <w:sz w:val="22"/>
              </w:rPr>
              <w:t>London</w:t>
            </w:r>
          </w:p>
        </w:tc>
        <w:tc>
          <w:tcPr>
            <w:tcW w:w="1141" w:type="dxa"/>
            <w:noWrap/>
            <w:hideMark/>
          </w:tcPr>
          <w:p w14:paraId="1FE67C8B" w14:textId="77777777" w:rsidR="00370DA2" w:rsidRPr="005D24BC" w:rsidRDefault="00370DA2" w:rsidP="00913B22">
            <w:pPr>
              <w:spacing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2"/>
              </w:rPr>
            </w:pPr>
            <w:r w:rsidRPr="005D24BC">
              <w:rPr>
                <w:rFonts w:ascii="Arial" w:eastAsia="Times New Roman" w:hAnsi="Arial" w:cs="Arial"/>
                <w:color w:val="000000"/>
                <w:sz w:val="22"/>
              </w:rPr>
              <w:t>United Kingdom</w:t>
            </w:r>
          </w:p>
        </w:tc>
      </w:tr>
      <w:tr w:rsidR="00370DA2" w:rsidRPr="005D24BC" w14:paraId="71A5B8CA" w14:textId="77777777" w:rsidTr="00A80DE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515" w:type="dxa"/>
            <w:noWrap/>
            <w:hideMark/>
          </w:tcPr>
          <w:p w14:paraId="2ECFF0E0" w14:textId="77777777" w:rsidR="00370DA2" w:rsidRPr="005D24BC" w:rsidRDefault="00370DA2" w:rsidP="00913B22">
            <w:pPr>
              <w:spacing w:line="240" w:lineRule="auto"/>
              <w:rPr>
                <w:rFonts w:ascii="Arial" w:eastAsia="Times New Roman" w:hAnsi="Arial" w:cs="Arial"/>
                <w:color w:val="000000"/>
                <w:sz w:val="22"/>
              </w:rPr>
            </w:pPr>
          </w:p>
        </w:tc>
        <w:tc>
          <w:tcPr>
            <w:tcW w:w="1254" w:type="dxa"/>
            <w:noWrap/>
            <w:hideMark/>
          </w:tcPr>
          <w:p w14:paraId="7A587ED0"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1835" w:type="dxa"/>
            <w:noWrap/>
            <w:hideMark/>
          </w:tcPr>
          <w:p w14:paraId="3005EFAB"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rPr>
            </w:pPr>
          </w:p>
        </w:tc>
        <w:tc>
          <w:tcPr>
            <w:tcW w:w="1835" w:type="dxa"/>
            <w:noWrap/>
            <w:hideMark/>
          </w:tcPr>
          <w:p w14:paraId="6EC84192"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w:t>
            </w:r>
          </w:p>
        </w:tc>
        <w:tc>
          <w:tcPr>
            <w:tcW w:w="1141" w:type="dxa"/>
            <w:noWrap/>
            <w:hideMark/>
          </w:tcPr>
          <w:p w14:paraId="13885EB3"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w:t>
            </w:r>
          </w:p>
        </w:tc>
      </w:tr>
      <w:tr w:rsidR="00370DA2" w:rsidRPr="005D24BC" w14:paraId="3607C91E" w14:textId="77777777" w:rsidTr="00A80DEE">
        <w:trPr>
          <w:trHeight w:val="397"/>
        </w:trPr>
        <w:tc>
          <w:tcPr>
            <w:cnfStyle w:val="001000000000" w:firstRow="0" w:lastRow="0" w:firstColumn="1" w:lastColumn="0" w:oddVBand="0" w:evenVBand="0" w:oddHBand="0" w:evenHBand="0" w:firstRowFirstColumn="0" w:firstRowLastColumn="0" w:lastRowFirstColumn="0" w:lastRowLastColumn="0"/>
            <w:tcW w:w="2515" w:type="dxa"/>
            <w:noWrap/>
            <w:hideMark/>
          </w:tcPr>
          <w:p w14:paraId="7DAF0D52" w14:textId="77777777" w:rsidR="00370DA2" w:rsidRPr="005D24BC" w:rsidRDefault="00370DA2"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Economically Active</w:t>
            </w:r>
          </w:p>
        </w:tc>
        <w:tc>
          <w:tcPr>
            <w:tcW w:w="1254" w:type="dxa"/>
            <w:noWrap/>
            <w:hideMark/>
          </w:tcPr>
          <w:p w14:paraId="3F9F1161" w14:textId="77777777" w:rsidR="00370DA2" w:rsidRPr="005D24BC" w:rsidRDefault="00370DA2"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5,054,000</w:t>
            </w:r>
          </w:p>
        </w:tc>
        <w:tc>
          <w:tcPr>
            <w:tcW w:w="1835" w:type="dxa"/>
            <w:noWrap/>
            <w:hideMark/>
          </w:tcPr>
          <w:p w14:paraId="546A8330" w14:textId="77777777" w:rsidR="00370DA2" w:rsidRPr="005D24BC" w:rsidRDefault="00370DA2"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33,817,000</w:t>
            </w:r>
          </w:p>
        </w:tc>
        <w:tc>
          <w:tcPr>
            <w:tcW w:w="1835" w:type="dxa"/>
            <w:noWrap/>
            <w:hideMark/>
          </w:tcPr>
          <w:p w14:paraId="1537B72F" w14:textId="77777777" w:rsidR="00370DA2" w:rsidRPr="005D24BC" w:rsidRDefault="00370DA2"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79.8</w:t>
            </w:r>
          </w:p>
        </w:tc>
        <w:tc>
          <w:tcPr>
            <w:tcW w:w="1141" w:type="dxa"/>
            <w:noWrap/>
            <w:hideMark/>
          </w:tcPr>
          <w:p w14:paraId="157B4B63" w14:textId="77777777" w:rsidR="00370DA2" w:rsidRPr="005D24BC" w:rsidRDefault="00370DA2"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78.7</w:t>
            </w:r>
          </w:p>
        </w:tc>
      </w:tr>
      <w:tr w:rsidR="00370DA2" w:rsidRPr="005D24BC" w14:paraId="47E12CBF" w14:textId="77777777" w:rsidTr="00A80DE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515" w:type="dxa"/>
            <w:noWrap/>
            <w:hideMark/>
          </w:tcPr>
          <w:p w14:paraId="63BB478F" w14:textId="77777777" w:rsidR="00370DA2" w:rsidRPr="005D24BC" w:rsidRDefault="00370DA2"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lastRenderedPageBreak/>
              <w:t>In Employment</w:t>
            </w:r>
          </w:p>
        </w:tc>
        <w:tc>
          <w:tcPr>
            <w:tcW w:w="1254" w:type="dxa"/>
            <w:noWrap/>
            <w:hideMark/>
          </w:tcPr>
          <w:p w14:paraId="22B5139D"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4,724,000</w:t>
            </w:r>
          </w:p>
        </w:tc>
        <w:tc>
          <w:tcPr>
            <w:tcW w:w="1835" w:type="dxa"/>
            <w:noWrap/>
            <w:hideMark/>
          </w:tcPr>
          <w:p w14:paraId="17BE3FA3"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32,180,000</w:t>
            </w:r>
          </w:p>
        </w:tc>
        <w:tc>
          <w:tcPr>
            <w:tcW w:w="1835" w:type="dxa"/>
            <w:noWrap/>
            <w:hideMark/>
          </w:tcPr>
          <w:p w14:paraId="789BFC45"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74.5</w:t>
            </w:r>
          </w:p>
        </w:tc>
        <w:tc>
          <w:tcPr>
            <w:tcW w:w="1141" w:type="dxa"/>
            <w:noWrap/>
            <w:hideMark/>
          </w:tcPr>
          <w:p w14:paraId="1329DBC7"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74.8</w:t>
            </w:r>
          </w:p>
        </w:tc>
      </w:tr>
      <w:tr w:rsidR="00370DA2" w:rsidRPr="005D24BC" w14:paraId="31F750E9" w14:textId="77777777" w:rsidTr="00A80DEE">
        <w:trPr>
          <w:trHeight w:val="397"/>
        </w:trPr>
        <w:tc>
          <w:tcPr>
            <w:cnfStyle w:val="001000000000" w:firstRow="0" w:lastRow="0" w:firstColumn="1" w:lastColumn="0" w:oddVBand="0" w:evenVBand="0" w:oddHBand="0" w:evenHBand="0" w:firstRowFirstColumn="0" w:firstRowLastColumn="0" w:lastRowFirstColumn="0" w:lastRowLastColumn="0"/>
            <w:tcW w:w="2515" w:type="dxa"/>
            <w:noWrap/>
            <w:hideMark/>
          </w:tcPr>
          <w:p w14:paraId="247E71DB" w14:textId="77777777" w:rsidR="00370DA2" w:rsidRPr="005D24BC" w:rsidRDefault="00370DA2"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Unemployed</w:t>
            </w:r>
          </w:p>
        </w:tc>
        <w:tc>
          <w:tcPr>
            <w:tcW w:w="1254" w:type="dxa"/>
            <w:noWrap/>
            <w:hideMark/>
          </w:tcPr>
          <w:p w14:paraId="21E2A990" w14:textId="77777777" w:rsidR="00370DA2" w:rsidRPr="005D24BC" w:rsidRDefault="00370DA2"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330,000</w:t>
            </w:r>
          </w:p>
        </w:tc>
        <w:tc>
          <w:tcPr>
            <w:tcW w:w="1835" w:type="dxa"/>
            <w:noWrap/>
            <w:hideMark/>
          </w:tcPr>
          <w:p w14:paraId="0F8FCC56" w14:textId="77777777" w:rsidR="00370DA2" w:rsidRPr="005D24BC" w:rsidRDefault="00370DA2"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1,637,000</w:t>
            </w:r>
          </w:p>
        </w:tc>
        <w:tc>
          <w:tcPr>
            <w:tcW w:w="1835" w:type="dxa"/>
            <w:noWrap/>
            <w:hideMark/>
          </w:tcPr>
          <w:p w14:paraId="1A9EBC9C" w14:textId="77777777" w:rsidR="00370DA2" w:rsidRPr="005D24BC" w:rsidRDefault="00370DA2"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6.5</w:t>
            </w:r>
          </w:p>
        </w:tc>
        <w:tc>
          <w:tcPr>
            <w:tcW w:w="1141" w:type="dxa"/>
            <w:noWrap/>
            <w:hideMark/>
          </w:tcPr>
          <w:p w14:paraId="56B67D72" w14:textId="77777777" w:rsidR="00370DA2" w:rsidRPr="005D24BC" w:rsidRDefault="00370DA2" w:rsidP="00913B22">
            <w:pPr>
              <w:spacing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4.8</w:t>
            </w:r>
          </w:p>
        </w:tc>
      </w:tr>
      <w:tr w:rsidR="00370DA2" w:rsidRPr="005D24BC" w14:paraId="0FCF37AA" w14:textId="77777777" w:rsidTr="00A80DEE">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2515" w:type="dxa"/>
            <w:noWrap/>
            <w:hideMark/>
          </w:tcPr>
          <w:p w14:paraId="77E7D3F5" w14:textId="77777777" w:rsidR="00370DA2" w:rsidRPr="005D24BC" w:rsidRDefault="00370DA2" w:rsidP="00913B22">
            <w:pPr>
              <w:spacing w:line="240" w:lineRule="auto"/>
              <w:rPr>
                <w:rFonts w:ascii="Arial" w:eastAsia="Times New Roman" w:hAnsi="Arial" w:cs="Arial"/>
                <w:color w:val="000000"/>
                <w:sz w:val="22"/>
              </w:rPr>
            </w:pPr>
            <w:r w:rsidRPr="005D24BC">
              <w:rPr>
                <w:rFonts w:ascii="Arial" w:eastAsia="Times New Roman" w:hAnsi="Arial" w:cs="Arial"/>
                <w:color w:val="000000"/>
                <w:sz w:val="22"/>
              </w:rPr>
              <w:t>Economically Inactive</w:t>
            </w:r>
          </w:p>
        </w:tc>
        <w:tc>
          <w:tcPr>
            <w:tcW w:w="1254" w:type="dxa"/>
            <w:noWrap/>
            <w:hideMark/>
          </w:tcPr>
          <w:p w14:paraId="13BB4BA1"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1,236,000</w:t>
            </w:r>
          </w:p>
        </w:tc>
        <w:tc>
          <w:tcPr>
            <w:tcW w:w="1835" w:type="dxa"/>
            <w:noWrap/>
            <w:hideMark/>
          </w:tcPr>
          <w:p w14:paraId="13510914"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8,806,000</w:t>
            </w:r>
          </w:p>
        </w:tc>
        <w:tc>
          <w:tcPr>
            <w:tcW w:w="1835" w:type="dxa"/>
            <w:noWrap/>
            <w:hideMark/>
          </w:tcPr>
          <w:p w14:paraId="26D5F07A"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20.2</w:t>
            </w:r>
          </w:p>
        </w:tc>
        <w:tc>
          <w:tcPr>
            <w:tcW w:w="1141" w:type="dxa"/>
            <w:noWrap/>
            <w:hideMark/>
          </w:tcPr>
          <w:p w14:paraId="7877323D" w14:textId="77777777" w:rsidR="00370DA2" w:rsidRPr="005D24BC" w:rsidRDefault="00370DA2" w:rsidP="00913B22">
            <w:pPr>
              <w:spacing w:line="24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5D24BC">
              <w:rPr>
                <w:rFonts w:ascii="Arial" w:eastAsia="Times New Roman" w:hAnsi="Arial" w:cs="Arial"/>
                <w:color w:val="000000"/>
              </w:rPr>
              <w:t>21.3</w:t>
            </w:r>
          </w:p>
        </w:tc>
      </w:tr>
    </w:tbl>
    <w:p w14:paraId="1B971EA5" w14:textId="77777777" w:rsidR="00370DA2" w:rsidRPr="005D24BC" w:rsidRDefault="00C458A6" w:rsidP="00913B22">
      <w:pPr>
        <w:rPr>
          <w:rFonts w:ascii="Arial" w:hAnsi="Arial" w:cs="Arial"/>
          <w:sz w:val="22"/>
        </w:rPr>
      </w:pPr>
      <w:sdt>
        <w:sdtPr>
          <w:rPr>
            <w:rFonts w:ascii="Arial" w:hAnsi="Arial" w:cs="Arial"/>
            <w:sz w:val="22"/>
          </w:rPr>
          <w:id w:val="33928759"/>
          <w:citation/>
        </w:sdtPr>
        <w:sdtEndPr/>
        <w:sdtContent>
          <w:r w:rsidR="00D07E57" w:rsidRPr="005D24BC">
            <w:rPr>
              <w:rFonts w:ascii="Arial" w:hAnsi="Arial" w:cs="Arial"/>
              <w:sz w:val="22"/>
            </w:rPr>
            <w:fldChar w:fldCharType="begin"/>
          </w:r>
          <w:r w:rsidR="00260CB6" w:rsidRPr="005D24BC">
            <w:rPr>
              <w:rFonts w:ascii="Arial" w:hAnsi="Arial" w:cs="Arial"/>
              <w:sz w:val="22"/>
            </w:rPr>
            <w:instrText xml:space="preserve"> CITATION nom20 \l 1033 </w:instrText>
          </w:r>
          <w:r w:rsidR="00D07E57" w:rsidRPr="005D24BC">
            <w:rPr>
              <w:rFonts w:ascii="Arial" w:hAnsi="Arial" w:cs="Arial"/>
              <w:sz w:val="22"/>
            </w:rPr>
            <w:fldChar w:fldCharType="separate"/>
          </w:r>
          <w:r w:rsidR="00260CB6" w:rsidRPr="005D24BC">
            <w:rPr>
              <w:rFonts w:ascii="Arial" w:hAnsi="Arial" w:cs="Arial"/>
              <w:noProof/>
              <w:sz w:val="22"/>
            </w:rPr>
            <w:t>(nomis, 2020)</w:t>
          </w:r>
          <w:r w:rsidR="00D07E57" w:rsidRPr="005D24BC">
            <w:rPr>
              <w:rFonts w:ascii="Arial" w:hAnsi="Arial" w:cs="Arial"/>
              <w:sz w:val="22"/>
            </w:rPr>
            <w:fldChar w:fldCharType="end"/>
          </w:r>
        </w:sdtContent>
      </w:sdt>
    </w:p>
    <w:p w14:paraId="0F7F6807" w14:textId="77777777" w:rsidR="00686FC6" w:rsidRPr="005D24BC" w:rsidRDefault="00370DA2" w:rsidP="00913B22">
      <w:pPr>
        <w:rPr>
          <w:rFonts w:ascii="Arial" w:hAnsi="Arial" w:cs="Arial"/>
          <w:sz w:val="22"/>
        </w:rPr>
      </w:pPr>
      <w:r w:rsidRPr="005D24BC">
        <w:rPr>
          <w:rFonts w:ascii="Arial" w:hAnsi="Arial" w:cs="Arial"/>
          <w:noProof/>
          <w:sz w:val="22"/>
          <w:lang w:val="en-GB" w:eastAsia="en-GB"/>
        </w:rPr>
        <w:drawing>
          <wp:inline distT="0" distB="0" distL="0" distR="0" wp14:anchorId="288FB346" wp14:editId="2D25C1F1">
            <wp:extent cx="4572000" cy="2743200"/>
            <wp:effectExtent l="0" t="0" r="0" b="0"/>
            <wp:docPr id="3" name="Chart 3">
              <a:extLst xmlns:a="http://schemas.openxmlformats.org/drawingml/2006/main">
                <a:ext uri="{FF2B5EF4-FFF2-40B4-BE49-F238E27FC236}">
                  <a16:creationId xmlns:a16="http://schemas.microsoft.com/office/drawing/2014/main" id="{870C3886-74C1-467A-B20E-731D106169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C67DFB" w14:textId="77777777" w:rsidR="00260CB6" w:rsidRPr="005D24BC" w:rsidRDefault="00C458A6" w:rsidP="00913B22">
      <w:pPr>
        <w:rPr>
          <w:rFonts w:ascii="Arial" w:hAnsi="Arial" w:cs="Arial"/>
          <w:sz w:val="22"/>
        </w:rPr>
      </w:pPr>
      <w:sdt>
        <w:sdtPr>
          <w:rPr>
            <w:rFonts w:ascii="Arial" w:hAnsi="Arial" w:cs="Arial"/>
            <w:sz w:val="22"/>
          </w:rPr>
          <w:id w:val="-513158544"/>
          <w:citation/>
        </w:sdtPr>
        <w:sdtEndPr/>
        <w:sdtContent>
          <w:r w:rsidR="00D07E57" w:rsidRPr="005D24BC">
            <w:rPr>
              <w:rFonts w:ascii="Arial" w:hAnsi="Arial" w:cs="Arial"/>
              <w:sz w:val="22"/>
            </w:rPr>
            <w:fldChar w:fldCharType="begin"/>
          </w:r>
          <w:r w:rsidR="00260CB6" w:rsidRPr="005D24BC">
            <w:rPr>
              <w:rFonts w:ascii="Arial" w:hAnsi="Arial" w:cs="Arial"/>
              <w:sz w:val="22"/>
            </w:rPr>
            <w:instrText xml:space="preserve"> CITATION nom20 \l 1033 </w:instrText>
          </w:r>
          <w:r w:rsidR="00D07E57" w:rsidRPr="005D24BC">
            <w:rPr>
              <w:rFonts w:ascii="Arial" w:hAnsi="Arial" w:cs="Arial"/>
              <w:sz w:val="22"/>
            </w:rPr>
            <w:fldChar w:fldCharType="separate"/>
          </w:r>
          <w:r w:rsidR="00260CB6" w:rsidRPr="005D24BC">
            <w:rPr>
              <w:rFonts w:ascii="Arial" w:hAnsi="Arial" w:cs="Arial"/>
              <w:noProof/>
              <w:sz w:val="22"/>
            </w:rPr>
            <w:t>(nomis, 2020)</w:t>
          </w:r>
          <w:r w:rsidR="00D07E57" w:rsidRPr="005D24BC">
            <w:rPr>
              <w:rFonts w:ascii="Arial" w:hAnsi="Arial" w:cs="Arial"/>
              <w:sz w:val="22"/>
            </w:rPr>
            <w:fldChar w:fldCharType="end"/>
          </w:r>
        </w:sdtContent>
      </w:sdt>
    </w:p>
    <w:p w14:paraId="4ADBCAD1" w14:textId="77777777" w:rsidR="00370DA2" w:rsidRPr="005D24BC" w:rsidRDefault="00370DA2" w:rsidP="00913B22">
      <w:pPr>
        <w:rPr>
          <w:rFonts w:ascii="Arial" w:hAnsi="Arial" w:cs="Arial"/>
          <w:sz w:val="22"/>
        </w:rPr>
      </w:pPr>
      <w:r w:rsidRPr="005D24BC">
        <w:rPr>
          <w:rFonts w:ascii="Arial" w:hAnsi="Arial" w:cs="Arial"/>
          <w:sz w:val="22"/>
        </w:rPr>
        <w:t xml:space="preserve">It is estimated that in London only, almost 300,000 rides are booked and carried on daily basis, and the biggest player in the market, Uber has almost 3.5 million </w:t>
      </w:r>
      <w:r w:rsidR="001406C8" w:rsidRPr="005D24BC">
        <w:rPr>
          <w:rFonts w:ascii="Arial" w:hAnsi="Arial" w:cs="Arial"/>
          <w:sz w:val="22"/>
        </w:rPr>
        <w:t>active users in England, and out of those 3.5 million, more than 45% are in London</w:t>
      </w:r>
      <w:sdt>
        <w:sdtPr>
          <w:rPr>
            <w:rFonts w:ascii="Arial" w:hAnsi="Arial" w:cs="Arial"/>
            <w:sz w:val="22"/>
          </w:rPr>
          <w:id w:val="1129508373"/>
          <w:citation/>
        </w:sdtPr>
        <w:sdtEndPr/>
        <w:sdtContent>
          <w:r w:rsidR="00D07E57" w:rsidRPr="005D24BC">
            <w:rPr>
              <w:rFonts w:ascii="Arial" w:hAnsi="Arial" w:cs="Arial"/>
              <w:sz w:val="22"/>
            </w:rPr>
            <w:fldChar w:fldCharType="begin"/>
          </w:r>
          <w:r w:rsidR="00260CB6" w:rsidRPr="005D24BC">
            <w:rPr>
              <w:rFonts w:ascii="Arial" w:hAnsi="Arial" w:cs="Arial"/>
              <w:sz w:val="22"/>
            </w:rPr>
            <w:instrText xml:space="preserve"> CITATION The212 \l 1033 </w:instrText>
          </w:r>
          <w:r w:rsidR="00D07E57" w:rsidRPr="005D24BC">
            <w:rPr>
              <w:rFonts w:ascii="Arial" w:hAnsi="Arial" w:cs="Arial"/>
              <w:sz w:val="22"/>
            </w:rPr>
            <w:fldChar w:fldCharType="separate"/>
          </w:r>
          <w:r w:rsidR="00260CB6" w:rsidRPr="005D24BC">
            <w:rPr>
              <w:rFonts w:ascii="Arial" w:hAnsi="Arial" w:cs="Arial"/>
              <w:noProof/>
              <w:sz w:val="22"/>
            </w:rPr>
            <w:t>(The Taxi Insurer, 2021)</w:t>
          </w:r>
          <w:r w:rsidR="00D07E57" w:rsidRPr="005D24BC">
            <w:rPr>
              <w:rFonts w:ascii="Arial" w:hAnsi="Arial" w:cs="Arial"/>
              <w:sz w:val="22"/>
            </w:rPr>
            <w:fldChar w:fldCharType="end"/>
          </w:r>
        </w:sdtContent>
      </w:sdt>
      <w:r w:rsidR="001406C8" w:rsidRPr="005D24BC">
        <w:rPr>
          <w:rFonts w:ascii="Arial" w:hAnsi="Arial" w:cs="Arial"/>
          <w:sz w:val="22"/>
        </w:rPr>
        <w:t xml:space="preserve">. This makes it a huge market, at almost 1.5 million active taxi users, from which 0.3 million are daily users, and they have the supply of 114000 vehicles, and on average every taxi or a PHV wins 2.2 rides on average. Although, it is very low in </w:t>
      </w:r>
      <w:r w:rsidR="007414C5" w:rsidRPr="005D24BC">
        <w:rPr>
          <w:rFonts w:ascii="Arial" w:hAnsi="Arial" w:cs="Arial"/>
          <w:sz w:val="22"/>
        </w:rPr>
        <w:t>comparison</w:t>
      </w:r>
      <w:r w:rsidR="001406C8" w:rsidRPr="005D24BC">
        <w:rPr>
          <w:rFonts w:ascii="Arial" w:hAnsi="Arial" w:cs="Arial"/>
          <w:sz w:val="22"/>
        </w:rPr>
        <w:t xml:space="preserve"> to the world average, but due to the high </w:t>
      </w:r>
      <w:r w:rsidR="007414C5" w:rsidRPr="005D24BC">
        <w:rPr>
          <w:rFonts w:ascii="Arial" w:hAnsi="Arial" w:cs="Arial"/>
          <w:sz w:val="22"/>
        </w:rPr>
        <w:t>currency transfer rates it is still profitable.</w:t>
      </w:r>
    </w:p>
    <w:p w14:paraId="6D009C73" w14:textId="77777777" w:rsidR="00255882" w:rsidRPr="005D24BC" w:rsidRDefault="00255882" w:rsidP="00913B22">
      <w:pPr>
        <w:pStyle w:val="Heading1"/>
        <w:rPr>
          <w:rFonts w:ascii="Arial" w:hAnsi="Arial" w:cs="Arial"/>
          <w:sz w:val="22"/>
          <w:szCs w:val="22"/>
        </w:rPr>
      </w:pPr>
      <w:bookmarkStart w:id="2" w:name="_Toc81596787"/>
      <w:r w:rsidRPr="005D24BC">
        <w:rPr>
          <w:rFonts w:ascii="Arial" w:hAnsi="Arial" w:cs="Arial"/>
          <w:sz w:val="22"/>
          <w:szCs w:val="22"/>
        </w:rPr>
        <w:t>Customer Profiling</w:t>
      </w:r>
      <w:bookmarkEnd w:id="2"/>
    </w:p>
    <w:p w14:paraId="4B7ED087" w14:textId="77777777" w:rsidR="00255882" w:rsidRPr="005D24BC" w:rsidRDefault="00255882" w:rsidP="00913B22">
      <w:pPr>
        <w:rPr>
          <w:rFonts w:ascii="Arial" w:hAnsi="Arial" w:cs="Arial"/>
          <w:sz w:val="22"/>
        </w:rPr>
      </w:pPr>
      <w:r w:rsidRPr="005D24BC">
        <w:rPr>
          <w:rFonts w:ascii="Arial" w:hAnsi="Arial" w:cs="Arial"/>
          <w:sz w:val="22"/>
        </w:rPr>
        <w:t xml:space="preserve">British people are considered as one of the sophisticated ones, however, when it comes to the customer profiling, there are numerous possible segments. However, the demographics-based </w:t>
      </w:r>
      <w:r w:rsidRPr="005D24BC">
        <w:rPr>
          <w:rFonts w:ascii="Arial" w:hAnsi="Arial" w:cs="Arial"/>
          <w:sz w:val="22"/>
        </w:rPr>
        <w:lastRenderedPageBreak/>
        <w:t xml:space="preserve">segmentation will be a bit off for the taxi business, so we will consider psychographic based segmentation here. </w:t>
      </w:r>
    </w:p>
    <w:p w14:paraId="5B12A27C" w14:textId="77777777" w:rsidR="00255882" w:rsidRPr="005D24BC" w:rsidRDefault="00255882" w:rsidP="00913B22">
      <w:pPr>
        <w:rPr>
          <w:rFonts w:ascii="Arial" w:hAnsi="Arial" w:cs="Arial"/>
          <w:sz w:val="22"/>
        </w:rPr>
      </w:pPr>
      <w:r w:rsidRPr="005D24BC">
        <w:rPr>
          <w:rFonts w:ascii="Arial" w:hAnsi="Arial" w:cs="Arial"/>
          <w:sz w:val="22"/>
        </w:rPr>
        <w:t>The first segment of the UK will be the customers which can be considered as Highly Educated Modern Customers; these are the people with high household incomes, with high education living in urban center</w:t>
      </w:r>
      <w:sdt>
        <w:sdtPr>
          <w:rPr>
            <w:rFonts w:ascii="Arial" w:hAnsi="Arial" w:cs="Arial"/>
            <w:sz w:val="22"/>
          </w:rPr>
          <w:id w:val="1617477640"/>
          <w:citation/>
        </w:sdtPr>
        <w:sdtEndPr/>
        <w:sdtContent>
          <w:r w:rsidR="00D07E57" w:rsidRPr="005D24BC">
            <w:rPr>
              <w:rFonts w:ascii="Arial" w:hAnsi="Arial" w:cs="Arial"/>
              <w:sz w:val="22"/>
            </w:rPr>
            <w:fldChar w:fldCharType="begin"/>
          </w:r>
          <w:r w:rsidR="00260CB6" w:rsidRPr="005D24BC">
            <w:rPr>
              <w:rFonts w:ascii="Arial" w:hAnsi="Arial" w:cs="Arial"/>
              <w:sz w:val="22"/>
            </w:rPr>
            <w:instrText xml:space="preserve"> CITATION Eur20 \l 1033 </w:instrText>
          </w:r>
          <w:r w:rsidR="00D07E57" w:rsidRPr="005D24BC">
            <w:rPr>
              <w:rFonts w:ascii="Arial" w:hAnsi="Arial" w:cs="Arial"/>
              <w:sz w:val="22"/>
            </w:rPr>
            <w:fldChar w:fldCharType="separate"/>
          </w:r>
          <w:r w:rsidR="00260CB6" w:rsidRPr="005D24BC">
            <w:rPr>
              <w:rFonts w:ascii="Arial" w:hAnsi="Arial" w:cs="Arial"/>
              <w:noProof/>
              <w:sz w:val="22"/>
            </w:rPr>
            <w:t>(Europa Technologies, 2020)</w:t>
          </w:r>
          <w:r w:rsidR="00D07E57" w:rsidRPr="005D24BC">
            <w:rPr>
              <w:rFonts w:ascii="Arial" w:hAnsi="Arial" w:cs="Arial"/>
              <w:sz w:val="22"/>
            </w:rPr>
            <w:fldChar w:fldCharType="end"/>
          </w:r>
        </w:sdtContent>
      </w:sdt>
      <w:r w:rsidRPr="005D24BC">
        <w:rPr>
          <w:rFonts w:ascii="Arial" w:hAnsi="Arial" w:cs="Arial"/>
          <w:sz w:val="22"/>
        </w:rPr>
        <w:t>.</w:t>
      </w:r>
    </w:p>
    <w:p w14:paraId="74F047E9" w14:textId="43297FB2" w:rsidR="00255882" w:rsidRDefault="00255882" w:rsidP="00913B22">
      <w:pPr>
        <w:rPr>
          <w:rFonts w:ascii="Arial" w:hAnsi="Arial" w:cs="Arial"/>
          <w:sz w:val="22"/>
        </w:rPr>
      </w:pPr>
      <w:r w:rsidRPr="005D24BC">
        <w:rPr>
          <w:rFonts w:ascii="Arial" w:hAnsi="Arial" w:cs="Arial"/>
          <w:sz w:val="22"/>
        </w:rPr>
        <w:t>The other category will be rural based people with high education and high incomes. These are the people who are retired and have high incomes and high education, but they cho</w:t>
      </w:r>
      <w:r w:rsidR="00631908" w:rsidRPr="005D24BC">
        <w:rPr>
          <w:rFonts w:ascii="Arial" w:hAnsi="Arial" w:cs="Arial"/>
          <w:sz w:val="22"/>
        </w:rPr>
        <w:t>o</w:t>
      </w:r>
      <w:r w:rsidRPr="005D24BC">
        <w:rPr>
          <w:rFonts w:ascii="Arial" w:hAnsi="Arial" w:cs="Arial"/>
          <w:sz w:val="22"/>
        </w:rPr>
        <w:t>se to live in rural areas of the country.</w:t>
      </w:r>
    </w:p>
    <w:p w14:paraId="2A149892" w14:textId="77777777" w:rsidR="005D24BC" w:rsidRPr="005D24BC" w:rsidRDefault="005D24BC" w:rsidP="00913B22">
      <w:pPr>
        <w:rPr>
          <w:rFonts w:ascii="Arial" w:hAnsi="Arial" w:cs="Arial"/>
          <w:sz w:val="22"/>
        </w:rPr>
      </w:pPr>
    </w:p>
    <w:p w14:paraId="41039FD1" w14:textId="77777777" w:rsidR="00255882" w:rsidRPr="005D24BC" w:rsidRDefault="00255882" w:rsidP="00913B22">
      <w:pPr>
        <w:rPr>
          <w:rFonts w:ascii="Arial" w:hAnsi="Arial" w:cs="Arial"/>
          <w:sz w:val="22"/>
        </w:rPr>
      </w:pPr>
      <w:r w:rsidRPr="005D24BC">
        <w:rPr>
          <w:rFonts w:ascii="Arial" w:hAnsi="Arial" w:cs="Arial"/>
          <w:sz w:val="22"/>
        </w:rPr>
        <w:t>The other category of the customers in the country are security conscious people with high incomes; they are the people with the average incomes striving for better value bargains.</w:t>
      </w:r>
    </w:p>
    <w:p w14:paraId="4316FD9A" w14:textId="77777777" w:rsidR="00255882" w:rsidRPr="005D24BC" w:rsidRDefault="00255882" w:rsidP="00913B22">
      <w:pPr>
        <w:rPr>
          <w:rFonts w:ascii="Arial" w:hAnsi="Arial" w:cs="Arial"/>
          <w:sz w:val="22"/>
        </w:rPr>
      </w:pPr>
      <w:r w:rsidRPr="005D24BC">
        <w:rPr>
          <w:rFonts w:ascii="Arial" w:hAnsi="Arial" w:cs="Arial"/>
          <w:sz w:val="22"/>
        </w:rPr>
        <w:t>The other segment would be of young people with lower incomes, these are people living independently, with average incomes and adventurous mindsets.</w:t>
      </w:r>
    </w:p>
    <w:p w14:paraId="640BCD44" w14:textId="77777777" w:rsidR="00255882" w:rsidRPr="005D24BC" w:rsidRDefault="00255882" w:rsidP="00913B22">
      <w:pPr>
        <w:rPr>
          <w:rFonts w:ascii="Arial" w:hAnsi="Arial" w:cs="Arial"/>
          <w:sz w:val="22"/>
        </w:rPr>
      </w:pPr>
      <w:r w:rsidRPr="005D24BC">
        <w:rPr>
          <w:rFonts w:ascii="Arial" w:hAnsi="Arial" w:cs="Arial"/>
          <w:sz w:val="22"/>
        </w:rPr>
        <w:t>The other segment would be young family households, these are the people with low incomes, with small children and living in sub-urban areas.</w:t>
      </w:r>
    </w:p>
    <w:p w14:paraId="33CE9F1E" w14:textId="77777777" w:rsidR="00255882" w:rsidRPr="005D24BC" w:rsidRDefault="00255882" w:rsidP="00913B22">
      <w:pPr>
        <w:rPr>
          <w:rFonts w:ascii="Arial" w:hAnsi="Arial" w:cs="Arial"/>
          <w:sz w:val="22"/>
        </w:rPr>
      </w:pPr>
      <w:r w:rsidRPr="005D24BC">
        <w:rPr>
          <w:rFonts w:ascii="Arial" w:hAnsi="Arial" w:cs="Arial"/>
          <w:sz w:val="22"/>
        </w:rPr>
        <w:t>However, our service will target every segment of it, but the major focus will be on the people who belong to the group of High Educated Modern customers, Security conscious average income people and young people. As, they will be our prime customers who will be willing to hire our services at the value-based prices, so our marketing strategies will be targeting these customers with focus.</w:t>
      </w:r>
    </w:p>
    <w:p w14:paraId="18BB0D94" w14:textId="77777777" w:rsidR="006E70B8" w:rsidRPr="005D24BC" w:rsidRDefault="006E70B8" w:rsidP="00913B22">
      <w:pPr>
        <w:pStyle w:val="Heading1"/>
        <w:rPr>
          <w:rFonts w:ascii="Arial" w:hAnsi="Arial" w:cs="Arial"/>
          <w:sz w:val="22"/>
          <w:szCs w:val="22"/>
        </w:rPr>
      </w:pPr>
      <w:bookmarkStart w:id="3" w:name="_Toc81596788"/>
      <w:r w:rsidRPr="005D24BC">
        <w:rPr>
          <w:rFonts w:ascii="Arial" w:hAnsi="Arial" w:cs="Arial"/>
          <w:sz w:val="22"/>
          <w:szCs w:val="22"/>
        </w:rPr>
        <w:t>Business Analysis</w:t>
      </w:r>
      <w:bookmarkEnd w:id="3"/>
    </w:p>
    <w:p w14:paraId="5B04ABC6" w14:textId="77777777" w:rsidR="006E70B8" w:rsidRPr="005D24BC" w:rsidRDefault="006E70B8" w:rsidP="00913B22">
      <w:pPr>
        <w:rPr>
          <w:rFonts w:ascii="Arial" w:hAnsi="Arial" w:cs="Arial"/>
          <w:sz w:val="22"/>
        </w:rPr>
      </w:pPr>
      <w:r w:rsidRPr="005D24BC">
        <w:rPr>
          <w:rFonts w:ascii="Arial" w:hAnsi="Arial" w:cs="Arial"/>
          <w:sz w:val="22"/>
        </w:rPr>
        <w:t xml:space="preserve">Business analysis provides the insights about how any organization should formulate its strategies, by using the information of the industry, so that the organization can be successful in </w:t>
      </w:r>
      <w:r w:rsidRPr="005D24BC">
        <w:rPr>
          <w:rFonts w:ascii="Arial" w:hAnsi="Arial" w:cs="Arial"/>
          <w:sz w:val="22"/>
        </w:rPr>
        <w:lastRenderedPageBreak/>
        <w:t>the market. There are various business analysis techniques, such as Porter’s five forces model, SWOT Analysis, Competitor Profiling, Competitor intelligence mapping, PESTEL Analysis, External Factor analysis, Internal Factor analysis and many more</w:t>
      </w:r>
      <w:sdt>
        <w:sdtPr>
          <w:rPr>
            <w:rFonts w:ascii="Arial" w:hAnsi="Arial" w:cs="Arial"/>
            <w:sz w:val="22"/>
          </w:rPr>
          <w:id w:val="1533142513"/>
          <w:citation/>
        </w:sdtPr>
        <w:sdtEndPr/>
        <w:sdtContent>
          <w:r w:rsidR="00D07E57" w:rsidRPr="005D24BC">
            <w:rPr>
              <w:rFonts w:ascii="Arial" w:hAnsi="Arial" w:cs="Arial"/>
              <w:sz w:val="22"/>
            </w:rPr>
            <w:fldChar w:fldCharType="begin"/>
          </w:r>
          <w:r w:rsidR="00260CB6" w:rsidRPr="005D24BC">
            <w:rPr>
              <w:rFonts w:ascii="Arial" w:hAnsi="Arial" w:cs="Arial"/>
              <w:sz w:val="22"/>
            </w:rPr>
            <w:instrText xml:space="preserve"> CITATION IIB21 \l 1033 </w:instrText>
          </w:r>
          <w:r w:rsidR="00D07E57" w:rsidRPr="005D24BC">
            <w:rPr>
              <w:rFonts w:ascii="Arial" w:hAnsi="Arial" w:cs="Arial"/>
              <w:sz w:val="22"/>
            </w:rPr>
            <w:fldChar w:fldCharType="separate"/>
          </w:r>
          <w:r w:rsidR="00260CB6" w:rsidRPr="005D24BC">
            <w:rPr>
              <w:rFonts w:ascii="Arial" w:hAnsi="Arial" w:cs="Arial"/>
              <w:noProof/>
              <w:sz w:val="22"/>
            </w:rPr>
            <w:t>(IIBA, 2021)</w:t>
          </w:r>
          <w:r w:rsidR="00D07E57" w:rsidRPr="005D24BC">
            <w:rPr>
              <w:rFonts w:ascii="Arial" w:hAnsi="Arial" w:cs="Arial"/>
              <w:sz w:val="22"/>
            </w:rPr>
            <w:fldChar w:fldCharType="end"/>
          </w:r>
        </w:sdtContent>
      </w:sdt>
      <w:r w:rsidRPr="005D24BC">
        <w:rPr>
          <w:rFonts w:ascii="Arial" w:hAnsi="Arial" w:cs="Arial"/>
          <w:sz w:val="22"/>
        </w:rPr>
        <w:t>. However, all of these techniques in one way or other focus on the business environment, so to be focused and briefed we will use PESTEL analysis to know the external business environment, so that we can develop better strategies and form better strengths for our company.</w:t>
      </w:r>
    </w:p>
    <w:p w14:paraId="5D3EAFEE" w14:textId="77777777" w:rsidR="001C44CA" w:rsidRPr="005D24BC" w:rsidRDefault="001C44CA" w:rsidP="00913B22">
      <w:pPr>
        <w:pStyle w:val="Heading1"/>
        <w:rPr>
          <w:rFonts w:ascii="Arial" w:hAnsi="Arial" w:cs="Arial"/>
          <w:sz w:val="22"/>
          <w:szCs w:val="22"/>
        </w:rPr>
      </w:pPr>
      <w:bookmarkStart w:id="4" w:name="_Toc81596789"/>
      <w:r w:rsidRPr="005D24BC">
        <w:rPr>
          <w:rFonts w:ascii="Arial" w:hAnsi="Arial" w:cs="Arial"/>
          <w:sz w:val="22"/>
          <w:szCs w:val="22"/>
        </w:rPr>
        <w:t>PESTEL Analysis</w:t>
      </w:r>
      <w:bookmarkEnd w:id="4"/>
    </w:p>
    <w:p w14:paraId="48F037F8" w14:textId="77777777" w:rsidR="006E70B8" w:rsidRPr="005D24BC" w:rsidRDefault="006E70B8" w:rsidP="00913B22">
      <w:pPr>
        <w:rPr>
          <w:rFonts w:ascii="Arial" w:hAnsi="Arial" w:cs="Arial"/>
          <w:sz w:val="22"/>
        </w:rPr>
      </w:pPr>
      <w:r w:rsidRPr="005D24BC">
        <w:rPr>
          <w:rFonts w:ascii="Arial" w:hAnsi="Arial" w:cs="Arial"/>
          <w:sz w:val="22"/>
        </w:rPr>
        <w:t>PESTEL is the abbreviation of Political, Economic, Social, Technological, Environmental, and Legal</w:t>
      </w:r>
      <w:sdt>
        <w:sdtPr>
          <w:rPr>
            <w:rFonts w:ascii="Arial" w:hAnsi="Arial" w:cs="Arial"/>
            <w:sz w:val="22"/>
          </w:rPr>
          <w:id w:val="-1126300575"/>
          <w:citation/>
        </w:sdtPr>
        <w:sdtEndPr/>
        <w:sdtContent>
          <w:r w:rsidR="00D07E57" w:rsidRPr="005D24BC">
            <w:rPr>
              <w:rFonts w:ascii="Arial" w:hAnsi="Arial" w:cs="Arial"/>
              <w:sz w:val="22"/>
            </w:rPr>
            <w:fldChar w:fldCharType="begin"/>
          </w:r>
          <w:r w:rsidR="00260CB6" w:rsidRPr="005D24BC">
            <w:rPr>
              <w:rFonts w:ascii="Arial" w:hAnsi="Arial" w:cs="Arial"/>
              <w:sz w:val="22"/>
            </w:rPr>
            <w:instrText xml:space="preserve"> CITATION Pro20 \l 1033 </w:instrText>
          </w:r>
          <w:r w:rsidR="00D07E57" w:rsidRPr="005D24BC">
            <w:rPr>
              <w:rFonts w:ascii="Arial" w:hAnsi="Arial" w:cs="Arial"/>
              <w:sz w:val="22"/>
            </w:rPr>
            <w:fldChar w:fldCharType="separate"/>
          </w:r>
          <w:r w:rsidR="00260CB6" w:rsidRPr="005D24BC">
            <w:rPr>
              <w:rFonts w:ascii="Arial" w:hAnsi="Arial" w:cs="Arial"/>
              <w:noProof/>
              <w:sz w:val="22"/>
            </w:rPr>
            <w:t>(Professional Academy, 2020)</w:t>
          </w:r>
          <w:r w:rsidR="00D07E57" w:rsidRPr="005D24BC">
            <w:rPr>
              <w:rFonts w:ascii="Arial" w:hAnsi="Arial" w:cs="Arial"/>
              <w:sz w:val="22"/>
            </w:rPr>
            <w:fldChar w:fldCharType="end"/>
          </w:r>
        </w:sdtContent>
      </w:sdt>
      <w:r w:rsidRPr="005D24BC">
        <w:rPr>
          <w:rFonts w:ascii="Arial" w:hAnsi="Arial" w:cs="Arial"/>
          <w:sz w:val="22"/>
        </w:rPr>
        <w:t xml:space="preserve">. These are the major categories and components of the macro environment, by closely monitoring it we would be able to </w:t>
      </w:r>
      <w:r w:rsidR="000C64FF" w:rsidRPr="005D24BC">
        <w:rPr>
          <w:rFonts w:ascii="Arial" w:hAnsi="Arial" w:cs="Arial"/>
          <w:sz w:val="22"/>
        </w:rPr>
        <w:t>form strategies that will best fit to our company.</w:t>
      </w:r>
    </w:p>
    <w:p w14:paraId="429FFE42" w14:textId="77777777" w:rsidR="000C64FF" w:rsidRPr="005D24BC" w:rsidRDefault="000C64FF" w:rsidP="00913B22">
      <w:pPr>
        <w:rPr>
          <w:rFonts w:ascii="Arial" w:hAnsi="Arial" w:cs="Arial"/>
          <w:sz w:val="22"/>
        </w:rPr>
      </w:pPr>
      <w:r w:rsidRPr="005D24BC">
        <w:rPr>
          <w:rFonts w:ascii="Arial" w:hAnsi="Arial" w:cs="Arial"/>
          <w:sz w:val="22"/>
        </w:rPr>
        <w:t>Political factors are the factors are those factors that are emerged out of the political developments in the country, that may include, political activities, such as boycotts, sit ins, law and order situations, etc. As, our business is located in London, which is considered as one of the most politically active centers of the world, but is also one of the most politically stable cities. As, the political conditions of the country always remain stable, and favorable for the country. They never create hurdles for businesses however, recent developments such as BREXIT have impacted the business but it has no direct impact on our business model.</w:t>
      </w:r>
    </w:p>
    <w:p w14:paraId="0EEA09AA" w14:textId="77777777" w:rsidR="000C64FF" w:rsidRPr="005D24BC" w:rsidRDefault="000C64FF" w:rsidP="00913B22">
      <w:pPr>
        <w:rPr>
          <w:rFonts w:ascii="Arial" w:hAnsi="Arial" w:cs="Arial"/>
          <w:sz w:val="22"/>
        </w:rPr>
      </w:pPr>
      <w:r w:rsidRPr="005D24BC">
        <w:rPr>
          <w:rFonts w:ascii="Arial" w:hAnsi="Arial" w:cs="Arial"/>
          <w:sz w:val="22"/>
        </w:rPr>
        <w:t>Economic factors are the factors that are related with the economy of the domestic country, and also the economic policies. These factors define the supply and demand in the market, as they lead to establish and determine the purchasing power of the customers. This is why it is one of the most important factors in the list of the PESTEL. The economic conditions of the UK and particularly of the London are very favorable for the businesses, as the inflation is under control, GDP growth is stable and there is very less unemployment, so overall the economic conditions of the country is in better shape.</w:t>
      </w:r>
    </w:p>
    <w:p w14:paraId="43817083" w14:textId="77777777" w:rsidR="00253365" w:rsidRPr="005D24BC" w:rsidRDefault="00253365" w:rsidP="00913B22">
      <w:pPr>
        <w:rPr>
          <w:rFonts w:ascii="Arial" w:hAnsi="Arial" w:cs="Arial"/>
          <w:sz w:val="22"/>
        </w:rPr>
      </w:pPr>
      <w:r w:rsidRPr="005D24BC">
        <w:rPr>
          <w:rFonts w:ascii="Arial" w:hAnsi="Arial" w:cs="Arial"/>
          <w:sz w:val="22"/>
        </w:rPr>
        <w:lastRenderedPageBreak/>
        <w:t>Social factors are the factors that are based on the social conditions of the market, the London is the urban center of the UK, it is home to one of the most indigenous people of the world, however, the people of London are considered to be time conscious and they are rated high at the line of openness to change. However, the modern social trend of sustainability and environmental consciousness are directly influencing at our business model, so our business must portray itself as an environmentally friendly company to cash out the social trend of being green.</w:t>
      </w:r>
    </w:p>
    <w:p w14:paraId="57C61C71" w14:textId="77777777" w:rsidR="000C64FF" w:rsidRPr="005D24BC" w:rsidRDefault="000C64FF" w:rsidP="00913B22">
      <w:pPr>
        <w:rPr>
          <w:rFonts w:ascii="Arial" w:hAnsi="Arial" w:cs="Arial"/>
          <w:sz w:val="22"/>
        </w:rPr>
      </w:pPr>
      <w:r w:rsidRPr="005D24BC">
        <w:rPr>
          <w:rFonts w:ascii="Arial" w:hAnsi="Arial" w:cs="Arial"/>
          <w:sz w:val="22"/>
        </w:rPr>
        <w:t xml:space="preserve">Technological factors are the factors that are emerged out of the technological developments in the industry, currently there are two major technological developments in the Taxi industry that has </w:t>
      </w:r>
      <w:r w:rsidR="00D52038" w:rsidRPr="005D24BC">
        <w:rPr>
          <w:rFonts w:ascii="Arial" w:hAnsi="Arial" w:cs="Arial"/>
          <w:sz w:val="22"/>
        </w:rPr>
        <w:t>major</w:t>
      </w:r>
      <w:r w:rsidRPr="005D24BC">
        <w:rPr>
          <w:rFonts w:ascii="Arial" w:hAnsi="Arial" w:cs="Arial"/>
          <w:sz w:val="22"/>
        </w:rPr>
        <w:t xml:space="preserve"> implications for our business. The first one is the auto drive </w:t>
      </w:r>
      <w:r w:rsidR="00D52038" w:rsidRPr="005D24BC">
        <w:rPr>
          <w:rFonts w:ascii="Arial" w:hAnsi="Arial" w:cs="Arial"/>
          <w:sz w:val="22"/>
        </w:rPr>
        <w:t>technology</w:t>
      </w:r>
      <w:r w:rsidRPr="005D24BC">
        <w:rPr>
          <w:rFonts w:ascii="Arial" w:hAnsi="Arial" w:cs="Arial"/>
          <w:sz w:val="22"/>
        </w:rPr>
        <w:t xml:space="preserve"> and the second one is electric powered cars. The auto drive technology is new and still emerging in the market, but it has created a</w:t>
      </w:r>
      <w:r w:rsidR="00D52038" w:rsidRPr="005D24BC">
        <w:rPr>
          <w:rFonts w:ascii="Arial" w:hAnsi="Arial" w:cs="Arial"/>
          <w:sz w:val="22"/>
        </w:rPr>
        <w:t>n opportunity and a threat in the taxi industry, as in the future may see auto-drive taxis, where the taxis will be controlled by the application-based systems, and the customers will enjoy rides without a taxi driver. The other technology is the electric powered cars, this technology has become popular in the very last years, as they are cost efficient and technological friendly, so it will highly influence the taxi industry.</w:t>
      </w:r>
    </w:p>
    <w:p w14:paraId="663E067F" w14:textId="014782E5" w:rsidR="001C44CA" w:rsidRPr="005D24BC" w:rsidRDefault="00D52038" w:rsidP="00913B22">
      <w:pPr>
        <w:rPr>
          <w:rFonts w:ascii="Arial" w:hAnsi="Arial" w:cs="Arial"/>
          <w:sz w:val="22"/>
        </w:rPr>
      </w:pPr>
      <w:r w:rsidRPr="005D24BC">
        <w:rPr>
          <w:rFonts w:ascii="Arial" w:hAnsi="Arial" w:cs="Arial"/>
          <w:sz w:val="22"/>
        </w:rPr>
        <w:t xml:space="preserve">Environmental factors are the factors that are originated from environmental developments, this decade has marked a unique kind of environmental development, </w:t>
      </w:r>
      <w:r w:rsidR="00B978D0" w:rsidRPr="005D24BC">
        <w:rPr>
          <w:rFonts w:ascii="Arial" w:hAnsi="Arial" w:cs="Arial"/>
          <w:sz w:val="22"/>
        </w:rPr>
        <w:t>i.e., sustainable</w:t>
      </w:r>
      <w:r w:rsidRPr="005D24BC">
        <w:rPr>
          <w:rFonts w:ascii="Arial" w:hAnsi="Arial" w:cs="Arial"/>
          <w:sz w:val="22"/>
        </w:rPr>
        <w:t xml:space="preserve"> development goals. Globally, </w:t>
      </w:r>
      <w:r w:rsidR="001C44CA" w:rsidRPr="005D24BC">
        <w:rPr>
          <w:rFonts w:ascii="Arial" w:hAnsi="Arial" w:cs="Arial"/>
          <w:sz w:val="22"/>
        </w:rPr>
        <w:t>institutes</w:t>
      </w:r>
      <w:r w:rsidRPr="005D24BC">
        <w:rPr>
          <w:rFonts w:ascii="Arial" w:hAnsi="Arial" w:cs="Arial"/>
          <w:sz w:val="22"/>
        </w:rPr>
        <w:t xml:space="preserve"> and masses have reacted to fight the issue of global warming, and through united nations the world has drafted the resolution of sustainable development goals, which is focused on the sustainable consumption, and its major implication are on the elimination of carbon emission. This is why the renewable energy technologies are developing on the fast track, and same can be seen in the automobile industry. However, until unless there is no resolution from </w:t>
      </w:r>
      <w:r w:rsidR="001C44CA" w:rsidRPr="005D24BC">
        <w:rPr>
          <w:rFonts w:ascii="Arial" w:hAnsi="Arial" w:cs="Arial"/>
          <w:sz w:val="22"/>
        </w:rPr>
        <w:t>United Kingdom</w:t>
      </w:r>
      <w:r w:rsidRPr="005D24BC">
        <w:rPr>
          <w:rFonts w:ascii="Arial" w:hAnsi="Arial" w:cs="Arial"/>
          <w:sz w:val="22"/>
        </w:rPr>
        <w:t xml:space="preserve"> regarding </w:t>
      </w:r>
      <w:r w:rsidR="001C44CA" w:rsidRPr="005D24BC">
        <w:rPr>
          <w:rFonts w:ascii="Arial" w:hAnsi="Arial" w:cs="Arial"/>
          <w:sz w:val="22"/>
        </w:rPr>
        <w:t xml:space="preserve">automobile technology, there is no threat to it, </w:t>
      </w:r>
      <w:r w:rsidR="001C44CA" w:rsidRPr="005D24BC">
        <w:rPr>
          <w:rFonts w:ascii="Arial" w:hAnsi="Arial" w:cs="Arial"/>
          <w:sz w:val="22"/>
        </w:rPr>
        <w:lastRenderedPageBreak/>
        <w:t>however, it would be wise if we at first instance use electric based eco friendly automobile in our taxi business model.</w:t>
      </w:r>
    </w:p>
    <w:p w14:paraId="748C221B" w14:textId="77777777" w:rsidR="00D52038" w:rsidRPr="005D24BC" w:rsidRDefault="001C44CA" w:rsidP="00913B22">
      <w:pPr>
        <w:rPr>
          <w:rFonts w:ascii="Arial" w:hAnsi="Arial" w:cs="Arial"/>
          <w:sz w:val="22"/>
        </w:rPr>
      </w:pPr>
      <w:r w:rsidRPr="005D24BC">
        <w:rPr>
          <w:rFonts w:ascii="Arial" w:hAnsi="Arial" w:cs="Arial"/>
          <w:sz w:val="22"/>
        </w:rPr>
        <w:t>Legal factors are those factors that include the legal developments, such as laws, regulations, tax rules etc. In London, every taxi service provider has to get a license to operate in the city, that also applies to PHVs. However, apart from the taxi license fees there is no other taxes imposed on the business, except the normal business income tax which is applicable on the all businesses. However, there is no any legal development that can be considered as a thereat for our business, but there is no opportunity either.</w:t>
      </w:r>
    </w:p>
    <w:p w14:paraId="3F055C32" w14:textId="77777777" w:rsidR="001C44CA" w:rsidRPr="005D24BC" w:rsidRDefault="001C44CA" w:rsidP="00913B22">
      <w:pPr>
        <w:pStyle w:val="Heading1"/>
        <w:rPr>
          <w:rFonts w:ascii="Arial" w:hAnsi="Arial" w:cs="Arial"/>
          <w:sz w:val="22"/>
          <w:szCs w:val="22"/>
        </w:rPr>
      </w:pPr>
      <w:bookmarkStart w:id="5" w:name="_Toc81596790"/>
      <w:r w:rsidRPr="005D24BC">
        <w:rPr>
          <w:rFonts w:ascii="Arial" w:hAnsi="Arial" w:cs="Arial"/>
          <w:sz w:val="22"/>
          <w:szCs w:val="22"/>
        </w:rPr>
        <w:t>Marketing &amp; Sales Strategies</w:t>
      </w:r>
      <w:bookmarkEnd w:id="5"/>
    </w:p>
    <w:p w14:paraId="4BAEC3B4" w14:textId="77777777" w:rsidR="00F3212F" w:rsidRPr="005D24BC" w:rsidRDefault="00F3212F" w:rsidP="00913B22">
      <w:pPr>
        <w:rPr>
          <w:rFonts w:ascii="Arial" w:hAnsi="Arial" w:cs="Arial"/>
          <w:sz w:val="22"/>
        </w:rPr>
      </w:pPr>
      <w:r w:rsidRPr="005D24BC">
        <w:rPr>
          <w:rFonts w:ascii="Arial" w:hAnsi="Arial" w:cs="Arial"/>
          <w:sz w:val="22"/>
        </w:rPr>
        <w:t>Marketing and Sales Strategies are the soul of any business plan, it provides the way about how one would market its product and how it would generate sales. As, we are providing services, so our marketing and sales strategies will be synchronized, as there will be no differentiation in it, our sales and marketing channels will be the same. As, we are talking about to develop a taxi business that will be based on PHVs and private rent a car, so we will utilize both traditional marketing channels and also the digital ones.</w:t>
      </w:r>
    </w:p>
    <w:p w14:paraId="0A96AC8E" w14:textId="77777777" w:rsidR="00F3212F" w:rsidRPr="005D24BC" w:rsidRDefault="00F3212F" w:rsidP="00913B22">
      <w:pPr>
        <w:rPr>
          <w:rFonts w:ascii="Arial" w:hAnsi="Arial" w:cs="Arial"/>
          <w:sz w:val="22"/>
        </w:rPr>
      </w:pPr>
      <w:r w:rsidRPr="005D24BC">
        <w:rPr>
          <w:rFonts w:ascii="Arial" w:hAnsi="Arial" w:cs="Arial"/>
          <w:sz w:val="22"/>
        </w:rPr>
        <w:t>Our traditional marketing channels will include bill boards mostly, they will portray our business image and it will communicate our marketing messages, however, as they are overly expensive so, we would limit it to the affordable numbers and they will be displayed at main urban center locations.</w:t>
      </w:r>
    </w:p>
    <w:p w14:paraId="51668718" w14:textId="77777777" w:rsidR="00F3212F" w:rsidRPr="005D24BC" w:rsidRDefault="00F3212F" w:rsidP="00913B22">
      <w:pPr>
        <w:rPr>
          <w:rFonts w:ascii="Arial" w:hAnsi="Arial" w:cs="Arial"/>
          <w:sz w:val="22"/>
        </w:rPr>
      </w:pPr>
      <w:r w:rsidRPr="005D24BC">
        <w:rPr>
          <w:rFonts w:ascii="Arial" w:hAnsi="Arial" w:cs="Arial"/>
          <w:sz w:val="22"/>
        </w:rPr>
        <w:t>Our digital marketing and sales channels will be multidimensional, it will include, a website, a smart phone application, an email marketing campaign, social media marketing and customer services too.</w:t>
      </w:r>
    </w:p>
    <w:p w14:paraId="655996CF" w14:textId="77777777" w:rsidR="00F3212F" w:rsidRPr="005D24BC" w:rsidRDefault="00F3212F" w:rsidP="00913B22">
      <w:pPr>
        <w:rPr>
          <w:rFonts w:ascii="Arial" w:hAnsi="Arial" w:cs="Arial"/>
          <w:sz w:val="22"/>
        </w:rPr>
      </w:pPr>
      <w:r w:rsidRPr="005D24BC">
        <w:rPr>
          <w:rFonts w:ascii="Arial" w:hAnsi="Arial" w:cs="Arial"/>
          <w:sz w:val="22"/>
        </w:rPr>
        <w:lastRenderedPageBreak/>
        <w:t>Our website will serve as a promoter of our marketing messages, and besides it will also provide platform to hire our services. Moreover, our website will be backed by search engine optimization to increase its reach.</w:t>
      </w:r>
    </w:p>
    <w:p w14:paraId="38FB5D0A" w14:textId="77777777" w:rsidR="00F3212F" w:rsidRPr="005D24BC" w:rsidRDefault="00F3212F" w:rsidP="00913B22">
      <w:pPr>
        <w:rPr>
          <w:rFonts w:ascii="Arial" w:hAnsi="Arial" w:cs="Arial"/>
          <w:sz w:val="22"/>
        </w:rPr>
      </w:pPr>
      <w:r w:rsidRPr="005D24BC">
        <w:rPr>
          <w:rFonts w:ascii="Arial" w:hAnsi="Arial" w:cs="Arial"/>
          <w:sz w:val="22"/>
        </w:rPr>
        <w:t>Our mobile application will be also a replica of our website, it will serve as the main platform for hiring our services, and besides it will also circulate our marketing messages. To increase its reach, we will back it with strong digital marketing campaigns, that will include YouTube marketing and google marketing.</w:t>
      </w:r>
    </w:p>
    <w:p w14:paraId="1E2D1A4F" w14:textId="77777777" w:rsidR="00F3212F" w:rsidRPr="005D24BC" w:rsidRDefault="00F3212F" w:rsidP="00913B22">
      <w:pPr>
        <w:rPr>
          <w:rFonts w:ascii="Arial" w:hAnsi="Arial" w:cs="Arial"/>
          <w:sz w:val="22"/>
        </w:rPr>
      </w:pPr>
      <w:r w:rsidRPr="005D24BC">
        <w:rPr>
          <w:rFonts w:ascii="Arial" w:hAnsi="Arial" w:cs="Arial"/>
          <w:sz w:val="22"/>
        </w:rPr>
        <w:t>In the starting months of our business, we will also manage an email marketing campaign, we will send emails to prosperous customers to promote our business, however, the email information will be bought from reliable private marketing partners, to ensure better results.</w:t>
      </w:r>
    </w:p>
    <w:p w14:paraId="4356FBBA" w14:textId="70116FC9" w:rsidR="00B978D0" w:rsidRPr="005D24BC" w:rsidRDefault="00A26639" w:rsidP="00913B22">
      <w:pPr>
        <w:rPr>
          <w:rFonts w:ascii="Arial" w:hAnsi="Arial" w:cs="Arial"/>
          <w:sz w:val="22"/>
        </w:rPr>
      </w:pPr>
      <w:r w:rsidRPr="005D24BC">
        <w:rPr>
          <w:rFonts w:ascii="Arial" w:hAnsi="Arial" w:cs="Arial"/>
          <w:sz w:val="22"/>
        </w:rPr>
        <w:t>Besides all of efforts, our main focus will remain on the social media marketing, we will rely on modern social media marketing tools, such as Instagram, linked In, and twitter. It will help us to communicate our marketing messages, and also develop our brand with a strong control. These social media platforms will also serve as a customer services tool, where we will try to listen our customers and provide them with solutions.</w:t>
      </w:r>
    </w:p>
    <w:p w14:paraId="78D38C37" w14:textId="52E8AC5E" w:rsidR="00B978D0" w:rsidRPr="005D24BC" w:rsidRDefault="00B978D0" w:rsidP="00913B22">
      <w:pPr>
        <w:pStyle w:val="Heading1"/>
        <w:rPr>
          <w:rFonts w:ascii="Arial" w:hAnsi="Arial" w:cs="Arial"/>
          <w:sz w:val="22"/>
          <w:szCs w:val="22"/>
        </w:rPr>
      </w:pPr>
      <w:bookmarkStart w:id="6" w:name="_Toc78667112"/>
      <w:bookmarkStart w:id="7" w:name="_Toc81596791"/>
      <w:r w:rsidRPr="005D24BC">
        <w:rPr>
          <w:rFonts w:ascii="Arial" w:hAnsi="Arial" w:cs="Arial"/>
          <w:sz w:val="22"/>
          <w:szCs w:val="22"/>
        </w:rPr>
        <w:t>Overview on the business</w:t>
      </w:r>
      <w:bookmarkEnd w:id="6"/>
      <w:bookmarkEnd w:id="7"/>
      <w:r w:rsidRPr="005D24BC">
        <w:rPr>
          <w:rFonts w:ascii="Arial" w:hAnsi="Arial" w:cs="Arial"/>
          <w:sz w:val="22"/>
          <w:szCs w:val="22"/>
        </w:rPr>
        <w:t xml:space="preserve"> </w:t>
      </w:r>
    </w:p>
    <w:p w14:paraId="66B706C6" w14:textId="77777777" w:rsidR="00B978D0" w:rsidRPr="005D24BC" w:rsidRDefault="00B978D0" w:rsidP="00913B22">
      <w:pPr>
        <w:pStyle w:val="Heading3"/>
        <w:rPr>
          <w:rFonts w:ascii="Arial" w:hAnsi="Arial" w:cs="Arial"/>
          <w:sz w:val="22"/>
          <w:szCs w:val="22"/>
        </w:rPr>
      </w:pPr>
      <w:bookmarkStart w:id="8" w:name="_Toc78667113"/>
      <w:bookmarkStart w:id="9" w:name="_Toc81596792"/>
      <w:r w:rsidRPr="005D24BC">
        <w:rPr>
          <w:rFonts w:ascii="Arial" w:hAnsi="Arial" w:cs="Arial"/>
          <w:sz w:val="22"/>
          <w:szCs w:val="22"/>
        </w:rPr>
        <w:t>Business idea</w:t>
      </w:r>
      <w:bookmarkEnd w:id="8"/>
      <w:bookmarkEnd w:id="9"/>
    </w:p>
    <w:p w14:paraId="168BD03F" w14:textId="6A7EE41C" w:rsidR="00B978D0" w:rsidRPr="005D24BC" w:rsidRDefault="00B978D0" w:rsidP="00913B22">
      <w:pPr>
        <w:rPr>
          <w:rFonts w:ascii="Arial" w:hAnsi="Arial" w:cs="Arial"/>
          <w:sz w:val="22"/>
        </w:rPr>
      </w:pPr>
      <w:r w:rsidRPr="005D24BC">
        <w:rPr>
          <w:rFonts w:ascii="Arial" w:hAnsi="Arial" w:cs="Arial"/>
          <w:sz w:val="22"/>
          <w:shd w:val="clear" w:color="auto" w:fill="FFFFFF"/>
        </w:rPr>
        <w:t xml:space="preserve">The new business which is about to be established is regarding the taxi services in the city of London. The name of the company has been decided as Thames Taxi Services. In the starting of the business 50 different taxi will be purchased (both new &amp; well maintained </w:t>
      </w:r>
      <w:r w:rsidRPr="005D24BC">
        <w:rPr>
          <w:rFonts w:ascii="Arial" w:hAnsi="Arial" w:cs="Arial"/>
          <w:sz w:val="22"/>
          <w:shd w:val="clear" w:color="auto" w:fill="FFFFFF"/>
        </w:rPr>
        <w:t>secondhand</w:t>
      </w:r>
      <w:r w:rsidRPr="005D24BC">
        <w:rPr>
          <w:rFonts w:ascii="Arial" w:hAnsi="Arial" w:cs="Arial"/>
          <w:sz w:val="22"/>
          <w:shd w:val="clear" w:color="auto" w:fill="FFFFFF"/>
        </w:rPr>
        <w:t xml:space="preserve"> taxis will be considered for purchasing) under the company which will be used for providing the taxi services in and around the city. This taxi services can also be used for the rental purpose. For the purpose of running the services the drivers will be hired by the company. The business will be run by the four partners. It has been decided that all of them will invest themselves in the </w:t>
      </w:r>
      <w:r w:rsidRPr="005D24BC">
        <w:rPr>
          <w:rFonts w:ascii="Arial" w:hAnsi="Arial" w:cs="Arial"/>
          <w:sz w:val="22"/>
          <w:shd w:val="clear" w:color="auto" w:fill="FFFFFF"/>
        </w:rPr>
        <w:lastRenderedPageBreak/>
        <w:t>company as well as arrange the required capital by using the bank loan or any other suitable financial sources. Pre booking services of the cars will also be available by using the app developed by the company for the taxi services.</w:t>
      </w:r>
    </w:p>
    <w:p w14:paraId="0CC0AD19" w14:textId="77777777" w:rsidR="00B978D0" w:rsidRPr="005D24BC" w:rsidRDefault="00B978D0" w:rsidP="00913B22">
      <w:pPr>
        <w:pStyle w:val="Heading1"/>
        <w:rPr>
          <w:rFonts w:ascii="Arial" w:hAnsi="Arial" w:cs="Arial"/>
          <w:sz w:val="22"/>
          <w:szCs w:val="22"/>
        </w:rPr>
      </w:pPr>
      <w:bookmarkStart w:id="10" w:name="_Toc78667114"/>
      <w:bookmarkStart w:id="11" w:name="_Toc81596793"/>
      <w:r w:rsidRPr="005D24BC">
        <w:rPr>
          <w:rFonts w:ascii="Arial" w:hAnsi="Arial" w:cs="Arial"/>
          <w:sz w:val="22"/>
          <w:szCs w:val="22"/>
        </w:rPr>
        <w:t>Services offered</w:t>
      </w:r>
      <w:bookmarkEnd w:id="10"/>
      <w:bookmarkEnd w:id="11"/>
    </w:p>
    <w:p w14:paraId="56BD5200" w14:textId="77777777" w:rsidR="00B978D0" w:rsidRPr="005D24BC" w:rsidRDefault="00B978D0" w:rsidP="00913B22">
      <w:pPr>
        <w:pStyle w:val="ListParagraph"/>
        <w:numPr>
          <w:ilvl w:val="0"/>
          <w:numId w:val="1"/>
        </w:numPr>
        <w:rPr>
          <w:rFonts w:cs="Arial"/>
          <w:szCs w:val="22"/>
        </w:rPr>
      </w:pPr>
      <w:r w:rsidRPr="005D24BC">
        <w:rPr>
          <w:rFonts w:cs="Arial"/>
          <w:szCs w:val="22"/>
          <w:shd w:val="clear" w:color="auto" w:fill="FFFFFF"/>
        </w:rPr>
        <w:t>24*7 taxi services in London.</w:t>
      </w:r>
    </w:p>
    <w:p w14:paraId="37FFB380" w14:textId="77777777" w:rsidR="00B978D0" w:rsidRPr="005D24BC" w:rsidRDefault="00B978D0" w:rsidP="00913B22">
      <w:pPr>
        <w:pStyle w:val="ListParagraph"/>
        <w:numPr>
          <w:ilvl w:val="0"/>
          <w:numId w:val="1"/>
        </w:numPr>
        <w:rPr>
          <w:rFonts w:cs="Arial"/>
          <w:szCs w:val="22"/>
        </w:rPr>
      </w:pPr>
      <w:r w:rsidRPr="005D24BC">
        <w:rPr>
          <w:rFonts w:cs="Arial"/>
          <w:szCs w:val="22"/>
          <w:shd w:val="clear" w:color="auto" w:fill="FFFFFF"/>
        </w:rPr>
        <w:t>The facility of pre booking of taxi through the app.</w:t>
      </w:r>
    </w:p>
    <w:p w14:paraId="679605BF" w14:textId="77777777" w:rsidR="00B978D0" w:rsidRPr="005D24BC" w:rsidRDefault="00B978D0" w:rsidP="00913B22">
      <w:pPr>
        <w:pStyle w:val="ListParagraph"/>
        <w:numPr>
          <w:ilvl w:val="0"/>
          <w:numId w:val="1"/>
        </w:numPr>
        <w:rPr>
          <w:rFonts w:cs="Arial"/>
          <w:szCs w:val="22"/>
        </w:rPr>
      </w:pPr>
      <w:r w:rsidRPr="005D24BC">
        <w:rPr>
          <w:rFonts w:cs="Arial"/>
          <w:szCs w:val="22"/>
          <w:shd w:val="clear" w:color="auto" w:fill="FFFFFF"/>
        </w:rPr>
        <w:t>The availability for rental.</w:t>
      </w:r>
    </w:p>
    <w:p w14:paraId="01675ED6" w14:textId="77777777" w:rsidR="00B978D0" w:rsidRPr="005D24BC" w:rsidRDefault="00B978D0" w:rsidP="00913B22">
      <w:pPr>
        <w:pStyle w:val="ListParagraph"/>
        <w:numPr>
          <w:ilvl w:val="0"/>
          <w:numId w:val="1"/>
        </w:numPr>
        <w:rPr>
          <w:rFonts w:cs="Arial"/>
          <w:szCs w:val="22"/>
        </w:rPr>
      </w:pPr>
      <w:r w:rsidRPr="005D24BC">
        <w:rPr>
          <w:rFonts w:cs="Arial"/>
          <w:szCs w:val="22"/>
          <w:shd w:val="clear" w:color="auto" w:fill="FFFFFF"/>
        </w:rPr>
        <w:t>Quality services.</w:t>
      </w:r>
    </w:p>
    <w:p w14:paraId="75ADE12D" w14:textId="77777777" w:rsidR="00B978D0" w:rsidRPr="005D24BC" w:rsidRDefault="00B978D0" w:rsidP="00913B22">
      <w:pPr>
        <w:pStyle w:val="ListParagraph"/>
        <w:numPr>
          <w:ilvl w:val="0"/>
          <w:numId w:val="1"/>
        </w:numPr>
        <w:rPr>
          <w:rFonts w:cs="Arial"/>
          <w:szCs w:val="22"/>
        </w:rPr>
      </w:pPr>
      <w:r w:rsidRPr="005D24BC">
        <w:rPr>
          <w:rFonts w:cs="Arial"/>
          <w:szCs w:val="22"/>
          <w:shd w:val="clear" w:color="auto" w:fill="FFFFFF"/>
        </w:rPr>
        <w:t>High customer satisfaction.</w:t>
      </w:r>
    </w:p>
    <w:p w14:paraId="2AA46659" w14:textId="77777777" w:rsidR="00B978D0" w:rsidRPr="005D24BC" w:rsidRDefault="00B978D0" w:rsidP="00913B22">
      <w:pPr>
        <w:pStyle w:val="ListParagraph"/>
        <w:numPr>
          <w:ilvl w:val="0"/>
          <w:numId w:val="1"/>
        </w:numPr>
        <w:rPr>
          <w:rFonts w:cs="Arial"/>
          <w:szCs w:val="22"/>
        </w:rPr>
      </w:pPr>
      <w:r w:rsidRPr="005D24BC">
        <w:rPr>
          <w:rFonts w:cs="Arial"/>
          <w:szCs w:val="22"/>
          <w:shd w:val="clear" w:color="auto" w:fill="FFFFFF"/>
        </w:rPr>
        <w:t>Taxis available for different size of groups.</w:t>
      </w:r>
    </w:p>
    <w:p w14:paraId="7FF73207" w14:textId="77777777" w:rsidR="00B978D0" w:rsidRPr="005D24BC" w:rsidRDefault="00B978D0" w:rsidP="00913B22">
      <w:pPr>
        <w:pStyle w:val="ListParagraph"/>
        <w:numPr>
          <w:ilvl w:val="0"/>
          <w:numId w:val="1"/>
        </w:numPr>
        <w:rPr>
          <w:rFonts w:cs="Arial"/>
          <w:szCs w:val="22"/>
        </w:rPr>
      </w:pPr>
      <w:r w:rsidRPr="005D24BC">
        <w:rPr>
          <w:rFonts w:cs="Arial"/>
          <w:szCs w:val="22"/>
          <w:shd w:val="clear" w:color="auto" w:fill="FFFFFF"/>
        </w:rPr>
        <w:t>The availability of sharing taxis.</w:t>
      </w:r>
    </w:p>
    <w:p w14:paraId="4947449B" w14:textId="77777777" w:rsidR="00B978D0" w:rsidRPr="005D24BC" w:rsidRDefault="00B978D0" w:rsidP="00913B22">
      <w:pPr>
        <w:pStyle w:val="ListParagraph"/>
        <w:numPr>
          <w:ilvl w:val="0"/>
          <w:numId w:val="1"/>
        </w:numPr>
        <w:rPr>
          <w:rFonts w:cs="Arial"/>
          <w:szCs w:val="22"/>
        </w:rPr>
      </w:pPr>
      <w:r w:rsidRPr="005D24BC">
        <w:rPr>
          <w:rFonts w:cs="Arial"/>
          <w:szCs w:val="22"/>
          <w:shd w:val="clear" w:color="auto" w:fill="FFFFFF"/>
        </w:rPr>
        <w:t>Direct communication between the company and the customers by using the app et cetera.</w:t>
      </w:r>
    </w:p>
    <w:p w14:paraId="405E1628" w14:textId="77777777" w:rsidR="00B978D0" w:rsidRPr="005D24BC" w:rsidRDefault="00B978D0" w:rsidP="00913B22">
      <w:pPr>
        <w:pStyle w:val="Heading1"/>
        <w:rPr>
          <w:rFonts w:ascii="Arial" w:hAnsi="Arial" w:cs="Arial"/>
          <w:sz w:val="22"/>
          <w:szCs w:val="22"/>
        </w:rPr>
      </w:pPr>
      <w:r w:rsidRPr="005D24BC">
        <w:rPr>
          <w:rFonts w:ascii="Arial" w:hAnsi="Arial" w:cs="Arial"/>
          <w:sz w:val="22"/>
          <w:szCs w:val="22"/>
        </w:rPr>
        <w:br w:type="page"/>
      </w:r>
      <w:bookmarkStart w:id="12" w:name="_Toc78667115"/>
      <w:bookmarkStart w:id="13" w:name="_Toc81596794"/>
      <w:r w:rsidRPr="005D24BC">
        <w:rPr>
          <w:rFonts w:ascii="Arial" w:hAnsi="Arial" w:cs="Arial"/>
          <w:sz w:val="22"/>
          <w:szCs w:val="22"/>
        </w:rPr>
        <w:lastRenderedPageBreak/>
        <w:t>Pricing</w:t>
      </w:r>
      <w:bookmarkEnd w:id="12"/>
      <w:bookmarkEnd w:id="13"/>
      <w:r w:rsidRPr="005D24BC">
        <w:rPr>
          <w:rFonts w:ascii="Arial" w:hAnsi="Arial" w:cs="Arial"/>
          <w:sz w:val="22"/>
          <w:szCs w:val="22"/>
        </w:rPr>
        <w:t xml:space="preserve"> </w:t>
      </w:r>
    </w:p>
    <w:p w14:paraId="7484DB03"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The pricing of the services will be maintained as per the regular norms of the taxi fare in London. In London the taxi fare is generally set by the cities or the district officials. In London, taxi fare is different with the time period of 10 p.m. To 5 a.m. Than the other normal time of the day. The basic fee is £ 3.00 and the kilometre per prize varies between £ 2.30 to £ 1.71 for both of the time frame for the fare of taxi. But during the time period of 10 p.m. To 5 a.m. The charge for per kilometre is £ 2.30 to £ 2.45 (Transport for London, 2020). The standing and waiting time is considered is £ 30.00 per hour regardless of the time frame. The pre booking of the taxi can be conducted with the advance payment starting of £ 5.00. The rate pre booking the taxi can vary based on the different variables like the number of people, the distance needed to be covered, and the time of booking. The cancellation charge will be considered as 30% of the booked price. </w:t>
      </w:r>
    </w:p>
    <w:p w14:paraId="27D3042B" w14:textId="77777777" w:rsidR="00B978D0" w:rsidRPr="005D24BC" w:rsidRDefault="00B978D0" w:rsidP="00913B22">
      <w:pPr>
        <w:pStyle w:val="Heading1"/>
        <w:rPr>
          <w:rFonts w:ascii="Arial" w:hAnsi="Arial" w:cs="Arial"/>
          <w:sz w:val="22"/>
          <w:szCs w:val="22"/>
        </w:rPr>
      </w:pPr>
      <w:bookmarkStart w:id="14" w:name="_Toc78667116"/>
      <w:bookmarkStart w:id="15" w:name="_Toc81596795"/>
      <w:r w:rsidRPr="005D24BC">
        <w:rPr>
          <w:rFonts w:ascii="Arial" w:hAnsi="Arial" w:cs="Arial"/>
          <w:sz w:val="22"/>
          <w:szCs w:val="22"/>
        </w:rPr>
        <w:t>Aim &amp; objectives of the business</w:t>
      </w:r>
      <w:bookmarkEnd w:id="14"/>
      <w:bookmarkEnd w:id="15"/>
    </w:p>
    <w:p w14:paraId="6553A5AF" w14:textId="77777777" w:rsidR="00B978D0" w:rsidRPr="005D24BC" w:rsidRDefault="00B978D0" w:rsidP="00913B22">
      <w:pPr>
        <w:rPr>
          <w:rFonts w:ascii="Arial" w:hAnsi="Arial" w:cs="Arial"/>
          <w:sz w:val="22"/>
        </w:rPr>
      </w:pPr>
      <w:r w:rsidRPr="005D24BC">
        <w:rPr>
          <w:rFonts w:ascii="Arial" w:hAnsi="Arial" w:cs="Arial"/>
          <w:sz w:val="22"/>
        </w:rPr>
        <w:t>The main aim of this business organisation is to expand the business throughout the cities of United Kingdom including the services in the rural areas by maintaining the standard and quality of the services.</w:t>
      </w:r>
    </w:p>
    <w:p w14:paraId="55081007" w14:textId="77777777" w:rsidR="00B978D0" w:rsidRPr="005D24BC" w:rsidRDefault="00B978D0" w:rsidP="00913B22">
      <w:pPr>
        <w:rPr>
          <w:rFonts w:ascii="Arial" w:hAnsi="Arial" w:cs="Arial"/>
          <w:sz w:val="22"/>
        </w:rPr>
      </w:pPr>
      <w:r w:rsidRPr="005D24BC">
        <w:rPr>
          <w:rFonts w:ascii="Arial" w:hAnsi="Arial" w:cs="Arial"/>
          <w:sz w:val="22"/>
        </w:rPr>
        <w:t>The objective of the company are as follows:</w:t>
      </w:r>
    </w:p>
    <w:p w14:paraId="315BB423" w14:textId="77777777" w:rsidR="00B978D0" w:rsidRPr="005D24BC" w:rsidRDefault="00B978D0" w:rsidP="00913B22">
      <w:pPr>
        <w:pStyle w:val="ListParagraph"/>
        <w:numPr>
          <w:ilvl w:val="0"/>
          <w:numId w:val="2"/>
        </w:numPr>
        <w:rPr>
          <w:rFonts w:cs="Arial"/>
          <w:szCs w:val="22"/>
        </w:rPr>
      </w:pPr>
      <w:r w:rsidRPr="005D24BC">
        <w:rPr>
          <w:rFonts w:cs="Arial"/>
          <w:szCs w:val="22"/>
        </w:rPr>
        <w:t>To increase the profitability of the company.</w:t>
      </w:r>
    </w:p>
    <w:p w14:paraId="261A6328" w14:textId="77777777" w:rsidR="00B978D0" w:rsidRPr="005D24BC" w:rsidRDefault="00B978D0" w:rsidP="00913B22">
      <w:pPr>
        <w:pStyle w:val="ListParagraph"/>
        <w:numPr>
          <w:ilvl w:val="0"/>
          <w:numId w:val="2"/>
        </w:numPr>
        <w:rPr>
          <w:rFonts w:cs="Arial"/>
          <w:szCs w:val="22"/>
        </w:rPr>
      </w:pPr>
      <w:r w:rsidRPr="005D24BC">
        <w:rPr>
          <w:rFonts w:cs="Arial"/>
          <w:szCs w:val="22"/>
        </w:rPr>
        <w:t>To increase the reputation in the industry of the company.</w:t>
      </w:r>
    </w:p>
    <w:p w14:paraId="5D5AB119" w14:textId="77777777" w:rsidR="00B978D0" w:rsidRPr="005D24BC" w:rsidRDefault="00B978D0" w:rsidP="00913B22">
      <w:pPr>
        <w:pStyle w:val="ListParagraph"/>
        <w:numPr>
          <w:ilvl w:val="0"/>
          <w:numId w:val="2"/>
        </w:numPr>
        <w:rPr>
          <w:rFonts w:cs="Arial"/>
          <w:szCs w:val="22"/>
        </w:rPr>
      </w:pPr>
      <w:r w:rsidRPr="005D24BC">
        <w:rPr>
          <w:rFonts w:cs="Arial"/>
          <w:szCs w:val="22"/>
        </w:rPr>
        <w:t>To achieve the fastest growth in the market.</w:t>
      </w:r>
    </w:p>
    <w:p w14:paraId="7B48F56E" w14:textId="77777777" w:rsidR="00B978D0" w:rsidRPr="005D24BC" w:rsidRDefault="00B978D0" w:rsidP="00913B22">
      <w:pPr>
        <w:pStyle w:val="ListParagraph"/>
        <w:numPr>
          <w:ilvl w:val="0"/>
          <w:numId w:val="2"/>
        </w:numPr>
        <w:rPr>
          <w:rFonts w:cs="Arial"/>
          <w:szCs w:val="22"/>
        </w:rPr>
      </w:pPr>
      <w:r w:rsidRPr="005D24BC">
        <w:rPr>
          <w:rFonts w:cs="Arial"/>
          <w:szCs w:val="22"/>
        </w:rPr>
        <w:t>To expand the business step by step in United Kingdom.</w:t>
      </w:r>
    </w:p>
    <w:p w14:paraId="38FC65A3" w14:textId="77777777" w:rsidR="00B978D0" w:rsidRPr="005D24BC" w:rsidRDefault="00B978D0" w:rsidP="00913B22">
      <w:pPr>
        <w:pStyle w:val="Heading1"/>
        <w:rPr>
          <w:rFonts w:ascii="Arial" w:hAnsi="Arial" w:cs="Arial"/>
          <w:sz w:val="22"/>
          <w:szCs w:val="22"/>
        </w:rPr>
      </w:pPr>
      <w:bookmarkStart w:id="16" w:name="_Toc78667117"/>
      <w:bookmarkStart w:id="17" w:name="_Toc81596796"/>
      <w:r w:rsidRPr="005D24BC">
        <w:rPr>
          <w:rFonts w:ascii="Arial" w:hAnsi="Arial" w:cs="Arial"/>
          <w:sz w:val="22"/>
          <w:szCs w:val="22"/>
        </w:rPr>
        <w:t>Future goals</w:t>
      </w:r>
      <w:bookmarkEnd w:id="16"/>
      <w:bookmarkEnd w:id="17"/>
    </w:p>
    <w:p w14:paraId="45D3EE9D"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The future goal of the company is to expand the business within 3 years outside of the city and to start the intercity services among the different cities of UK.</w:t>
      </w:r>
    </w:p>
    <w:p w14:paraId="6E75D30D" w14:textId="77777777" w:rsidR="00B978D0" w:rsidRPr="005D24BC" w:rsidRDefault="00B978D0" w:rsidP="00913B22">
      <w:pPr>
        <w:pStyle w:val="Heading1"/>
        <w:rPr>
          <w:rFonts w:ascii="Arial" w:hAnsi="Arial" w:cs="Arial"/>
          <w:sz w:val="22"/>
          <w:szCs w:val="22"/>
        </w:rPr>
      </w:pPr>
      <w:bookmarkStart w:id="18" w:name="_Toc78667118"/>
      <w:bookmarkStart w:id="19" w:name="_Toc81596797"/>
      <w:r w:rsidRPr="005D24BC">
        <w:rPr>
          <w:rFonts w:ascii="Arial" w:hAnsi="Arial" w:cs="Arial"/>
          <w:sz w:val="22"/>
          <w:szCs w:val="22"/>
        </w:rPr>
        <w:lastRenderedPageBreak/>
        <w:t>Marketing planning</w:t>
      </w:r>
      <w:bookmarkEnd w:id="18"/>
      <w:bookmarkEnd w:id="19"/>
      <w:r w:rsidRPr="005D24BC">
        <w:rPr>
          <w:rFonts w:ascii="Arial" w:hAnsi="Arial" w:cs="Arial"/>
          <w:sz w:val="22"/>
          <w:szCs w:val="22"/>
        </w:rPr>
        <w:t xml:space="preserve"> </w:t>
      </w:r>
    </w:p>
    <w:p w14:paraId="392E87A5" w14:textId="77777777" w:rsidR="00B978D0" w:rsidRPr="005D24BC" w:rsidRDefault="00B978D0" w:rsidP="00913B22">
      <w:pPr>
        <w:pStyle w:val="Heading1"/>
        <w:rPr>
          <w:rFonts w:ascii="Arial" w:hAnsi="Arial" w:cs="Arial"/>
          <w:sz w:val="22"/>
          <w:szCs w:val="22"/>
        </w:rPr>
      </w:pPr>
      <w:bookmarkStart w:id="20" w:name="_Toc78667119"/>
      <w:bookmarkStart w:id="21" w:name="_Toc81596798"/>
      <w:r w:rsidRPr="005D24BC">
        <w:rPr>
          <w:rFonts w:ascii="Arial" w:hAnsi="Arial" w:cs="Arial"/>
          <w:sz w:val="22"/>
          <w:szCs w:val="22"/>
          <w:shd w:val="clear" w:color="auto" w:fill="FFFFFF"/>
        </w:rPr>
        <w:t>The target market</w:t>
      </w:r>
      <w:bookmarkEnd w:id="20"/>
      <w:bookmarkEnd w:id="21"/>
    </w:p>
    <w:p w14:paraId="46D7C657"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 xml:space="preserve">The main target market of the taxi service company is the people who is looking for the taxi services for the urgent businesses. Mainly the age group between 23 to 55 who is regularly going out and travelling around the city for the purpose of businesses will be the main target customers for this company. Also along with the same the families who is looking for a ride to airport or in particular area of the town will be the targeted customer of Thames Taxi Services. </w:t>
      </w:r>
      <w:r w:rsidRPr="005D24BC">
        <w:rPr>
          <w:rFonts w:ascii="Arial" w:hAnsi="Arial" w:cs="Arial"/>
          <w:sz w:val="22"/>
          <w:shd w:val="clear" w:color="auto" w:fill="FFFFFF"/>
        </w:rPr>
        <w:t xml:space="preserve"> </w:t>
      </w:r>
      <w:r w:rsidRPr="005D24BC">
        <w:rPr>
          <w:rFonts w:ascii="Arial" w:hAnsi="Arial" w:cs="Arial"/>
          <w:sz w:val="22"/>
          <w:shd w:val="clear" w:color="auto" w:fill="FFFFFF"/>
        </w:rPr>
        <w:t>In other word both of the people from families and businesses will be targeted as the target customer (Lourenço, 2017).</w:t>
      </w:r>
    </w:p>
    <w:p w14:paraId="5EE0C441" w14:textId="77777777" w:rsidR="00B978D0" w:rsidRPr="005D24BC" w:rsidRDefault="00B978D0" w:rsidP="00913B22">
      <w:pPr>
        <w:pStyle w:val="Heading1"/>
        <w:rPr>
          <w:rFonts w:ascii="Arial" w:hAnsi="Arial" w:cs="Arial"/>
          <w:sz w:val="22"/>
          <w:szCs w:val="22"/>
        </w:rPr>
      </w:pPr>
      <w:bookmarkStart w:id="22" w:name="_Toc78667120"/>
      <w:bookmarkStart w:id="23" w:name="_Toc81596799"/>
      <w:r w:rsidRPr="005D24BC">
        <w:rPr>
          <w:rFonts w:ascii="Arial" w:hAnsi="Arial" w:cs="Arial"/>
          <w:sz w:val="22"/>
          <w:szCs w:val="22"/>
          <w:shd w:val="clear" w:color="auto" w:fill="FFFFFF"/>
        </w:rPr>
        <w:t>Marketing mix strategies</w:t>
      </w:r>
      <w:bookmarkEnd w:id="22"/>
      <w:bookmarkEnd w:id="23"/>
    </w:p>
    <w:p w14:paraId="6FD5EAD8" w14:textId="77777777" w:rsidR="00B978D0" w:rsidRPr="005D24BC" w:rsidRDefault="00B978D0" w:rsidP="00913B22">
      <w:pPr>
        <w:pStyle w:val="ListParagraph"/>
        <w:numPr>
          <w:ilvl w:val="0"/>
          <w:numId w:val="3"/>
        </w:numPr>
        <w:rPr>
          <w:rFonts w:cs="Arial"/>
          <w:szCs w:val="22"/>
        </w:rPr>
      </w:pPr>
      <w:r w:rsidRPr="005D24BC">
        <w:rPr>
          <w:rFonts w:cs="Arial"/>
          <w:b/>
          <w:szCs w:val="22"/>
          <w:shd w:val="clear" w:color="auto" w:fill="FFFFFF"/>
        </w:rPr>
        <w:t>Price</w:t>
      </w:r>
      <w:r w:rsidRPr="005D24BC">
        <w:rPr>
          <w:rFonts w:cs="Arial"/>
          <w:szCs w:val="22"/>
          <w:shd w:val="clear" w:color="auto" w:fill="FFFFFF"/>
        </w:rPr>
        <w:t>: the pricing strategy will follow the suitable norms of London taxi fare.</w:t>
      </w:r>
    </w:p>
    <w:p w14:paraId="7C9F5C9F" w14:textId="77777777" w:rsidR="00B978D0" w:rsidRPr="005D24BC" w:rsidRDefault="00B978D0" w:rsidP="00913B22">
      <w:pPr>
        <w:pStyle w:val="ListParagraph"/>
        <w:numPr>
          <w:ilvl w:val="0"/>
          <w:numId w:val="3"/>
        </w:numPr>
        <w:rPr>
          <w:rFonts w:cs="Arial"/>
          <w:szCs w:val="22"/>
        </w:rPr>
      </w:pPr>
      <w:r w:rsidRPr="005D24BC">
        <w:rPr>
          <w:rFonts w:cs="Arial"/>
          <w:b/>
          <w:szCs w:val="22"/>
          <w:shd w:val="clear" w:color="auto" w:fill="FFFFFF"/>
        </w:rPr>
        <w:t>Product</w:t>
      </w:r>
      <w:r w:rsidRPr="005D24BC">
        <w:rPr>
          <w:rFonts w:cs="Arial"/>
          <w:szCs w:val="22"/>
          <w:shd w:val="clear" w:color="auto" w:fill="FFFFFF"/>
        </w:rPr>
        <w:t>: the service will be provided regarding the taxi services within the city for 24*7.</w:t>
      </w:r>
    </w:p>
    <w:p w14:paraId="08B13F38" w14:textId="77777777" w:rsidR="00B978D0" w:rsidRPr="005D24BC" w:rsidRDefault="00B978D0" w:rsidP="00913B22">
      <w:pPr>
        <w:pStyle w:val="ListParagraph"/>
        <w:numPr>
          <w:ilvl w:val="0"/>
          <w:numId w:val="3"/>
        </w:numPr>
        <w:rPr>
          <w:rFonts w:cs="Arial"/>
          <w:szCs w:val="22"/>
        </w:rPr>
      </w:pPr>
      <w:r w:rsidRPr="005D24BC">
        <w:rPr>
          <w:rFonts w:cs="Arial"/>
          <w:b/>
          <w:szCs w:val="22"/>
          <w:shd w:val="clear" w:color="auto" w:fill="FFFFFF"/>
        </w:rPr>
        <w:t>Promotion</w:t>
      </w:r>
      <w:r w:rsidRPr="005D24BC">
        <w:rPr>
          <w:rFonts w:cs="Arial"/>
          <w:szCs w:val="22"/>
          <w:shd w:val="clear" w:color="auto" w:fill="FFFFFF"/>
        </w:rPr>
        <w:t>: both of the digital and offline method will be applied for conducting the promotional activities. The mean target will be to increase the customer awareness and to increase the conversion ratio.</w:t>
      </w:r>
    </w:p>
    <w:p w14:paraId="12D2F9C6" w14:textId="77777777" w:rsidR="00B978D0" w:rsidRPr="005D24BC" w:rsidRDefault="00B978D0" w:rsidP="00913B22">
      <w:pPr>
        <w:pStyle w:val="ListParagraph"/>
        <w:numPr>
          <w:ilvl w:val="0"/>
          <w:numId w:val="3"/>
        </w:numPr>
        <w:rPr>
          <w:rFonts w:cs="Arial"/>
          <w:szCs w:val="22"/>
        </w:rPr>
      </w:pPr>
      <w:r w:rsidRPr="005D24BC">
        <w:rPr>
          <w:rFonts w:cs="Arial"/>
          <w:b/>
          <w:szCs w:val="22"/>
          <w:shd w:val="clear" w:color="auto" w:fill="FFFFFF"/>
        </w:rPr>
        <w:t>Place</w:t>
      </w:r>
      <w:r w:rsidRPr="005D24BC">
        <w:rPr>
          <w:rFonts w:cs="Arial"/>
          <w:szCs w:val="22"/>
          <w:shd w:val="clear" w:color="auto" w:fill="FFFFFF"/>
        </w:rPr>
        <w:t>: the services will be limited within the city of London.</w:t>
      </w:r>
    </w:p>
    <w:p w14:paraId="42C4DDC6" w14:textId="77777777" w:rsidR="00B978D0" w:rsidRPr="005D24BC" w:rsidRDefault="00B978D0" w:rsidP="00913B22">
      <w:pPr>
        <w:pStyle w:val="ListParagraph"/>
        <w:numPr>
          <w:ilvl w:val="0"/>
          <w:numId w:val="3"/>
        </w:numPr>
        <w:rPr>
          <w:rFonts w:cs="Arial"/>
          <w:szCs w:val="22"/>
        </w:rPr>
      </w:pPr>
      <w:r w:rsidRPr="005D24BC">
        <w:rPr>
          <w:rFonts w:cs="Arial"/>
          <w:b/>
          <w:szCs w:val="22"/>
          <w:shd w:val="clear" w:color="auto" w:fill="FFFFFF"/>
        </w:rPr>
        <w:t>Process</w:t>
      </w:r>
      <w:r w:rsidRPr="005D24BC">
        <w:rPr>
          <w:rFonts w:cs="Arial"/>
          <w:szCs w:val="22"/>
          <w:shd w:val="clear" w:color="auto" w:fill="FFFFFF"/>
        </w:rPr>
        <w:t>: both of the online and offline method will be applied for providing the services.</w:t>
      </w:r>
    </w:p>
    <w:p w14:paraId="157CBB4A" w14:textId="77777777" w:rsidR="00B978D0" w:rsidRPr="005D24BC" w:rsidRDefault="00B978D0" w:rsidP="00913B22">
      <w:pPr>
        <w:pStyle w:val="ListParagraph"/>
        <w:numPr>
          <w:ilvl w:val="0"/>
          <w:numId w:val="3"/>
        </w:numPr>
        <w:rPr>
          <w:rFonts w:cs="Arial"/>
          <w:szCs w:val="22"/>
        </w:rPr>
      </w:pPr>
      <w:r w:rsidRPr="005D24BC">
        <w:rPr>
          <w:rFonts w:cs="Arial"/>
          <w:b/>
          <w:szCs w:val="22"/>
          <w:shd w:val="clear" w:color="auto" w:fill="FFFFFF"/>
        </w:rPr>
        <w:t>People</w:t>
      </w:r>
      <w:r w:rsidRPr="005D24BC">
        <w:rPr>
          <w:rFonts w:cs="Arial"/>
          <w:szCs w:val="22"/>
          <w:shd w:val="clear" w:color="auto" w:fill="FFFFFF"/>
        </w:rPr>
        <w:t>: experience drivers will be hired who has a clean record. Also the behaviour and attitude of the drivers will be check cautiously.</w:t>
      </w:r>
    </w:p>
    <w:p w14:paraId="6D29CEDC" w14:textId="77777777" w:rsidR="00B978D0" w:rsidRPr="005D24BC" w:rsidRDefault="00B978D0" w:rsidP="00913B22">
      <w:pPr>
        <w:pStyle w:val="ListParagraph"/>
        <w:numPr>
          <w:ilvl w:val="0"/>
          <w:numId w:val="3"/>
        </w:numPr>
        <w:rPr>
          <w:rFonts w:cs="Arial"/>
          <w:szCs w:val="22"/>
        </w:rPr>
      </w:pPr>
      <w:r w:rsidRPr="005D24BC">
        <w:rPr>
          <w:rFonts w:cs="Arial"/>
          <w:b/>
          <w:szCs w:val="22"/>
          <w:shd w:val="clear" w:color="auto" w:fill="FFFFFF"/>
        </w:rPr>
        <w:t>Physical environment</w:t>
      </w:r>
      <w:r w:rsidRPr="005D24BC">
        <w:rPr>
          <w:rFonts w:cs="Arial"/>
          <w:szCs w:val="22"/>
          <w:shd w:val="clear" w:color="auto" w:fill="FFFFFF"/>
        </w:rPr>
        <w:t>: the taxis will be maintained in the clean and proper condition which can provide a better reputation and customer satisfaction.</w:t>
      </w:r>
    </w:p>
    <w:p w14:paraId="77F1CAF9" w14:textId="77777777" w:rsidR="00B978D0" w:rsidRPr="005D24BC" w:rsidRDefault="00B978D0" w:rsidP="00913B22">
      <w:pPr>
        <w:pStyle w:val="Heading1"/>
        <w:rPr>
          <w:rFonts w:ascii="Arial" w:hAnsi="Arial" w:cs="Arial"/>
          <w:sz w:val="22"/>
          <w:szCs w:val="22"/>
        </w:rPr>
      </w:pPr>
      <w:bookmarkStart w:id="24" w:name="_Toc78667121"/>
      <w:bookmarkStart w:id="25" w:name="_Toc81596800"/>
      <w:r w:rsidRPr="005D24BC">
        <w:rPr>
          <w:rFonts w:ascii="Arial" w:hAnsi="Arial" w:cs="Arial"/>
          <w:sz w:val="22"/>
          <w:szCs w:val="22"/>
          <w:shd w:val="clear" w:color="auto" w:fill="FFFFFF"/>
        </w:rPr>
        <w:t>Promotional activities</w:t>
      </w:r>
      <w:bookmarkEnd w:id="24"/>
      <w:bookmarkEnd w:id="25"/>
    </w:p>
    <w:p w14:paraId="1204B8CE"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 xml:space="preserve">For the purpose of promotional activities both of the digital media and the offline media will be used by the company. The promotional activities will be prepared by remembering the target customers of the company. The promotional campaigns of the business organisation will be run under one of the partner of the company. Other than increasing the awareness about the company and the services they provide, another main target of the promotional activities will be </w:t>
      </w:r>
      <w:r w:rsidRPr="005D24BC">
        <w:rPr>
          <w:rFonts w:ascii="Arial" w:hAnsi="Arial" w:cs="Arial"/>
          <w:sz w:val="22"/>
          <w:shd w:val="clear" w:color="auto" w:fill="FFFFFF"/>
        </w:rPr>
        <w:lastRenderedPageBreak/>
        <w:t>to collect the data and information by conducting the market research for the purpose of improving the service of the company (Panigrahi</w:t>
      </w:r>
      <w:r w:rsidRPr="005D24BC">
        <w:rPr>
          <w:rFonts w:ascii="Arial" w:hAnsi="Arial" w:cs="Arial"/>
          <w:i/>
          <w:sz w:val="22"/>
        </w:rPr>
        <w:t xml:space="preserve"> et al</w:t>
      </w:r>
      <w:r w:rsidRPr="005D24BC">
        <w:rPr>
          <w:rFonts w:ascii="Arial" w:hAnsi="Arial" w:cs="Arial"/>
          <w:sz w:val="22"/>
        </w:rPr>
        <w:t xml:space="preserve">., </w:t>
      </w:r>
      <w:r w:rsidRPr="005D24BC">
        <w:rPr>
          <w:rFonts w:ascii="Arial" w:hAnsi="Arial" w:cs="Arial"/>
          <w:sz w:val="22"/>
          <w:shd w:val="clear" w:color="auto" w:fill="FFFFFF"/>
        </w:rPr>
        <w:t>2018).</w:t>
      </w:r>
    </w:p>
    <w:p w14:paraId="5A328489" w14:textId="4A547D89" w:rsidR="00B978D0" w:rsidRPr="005D24BC" w:rsidRDefault="00B978D0" w:rsidP="00913B22">
      <w:pPr>
        <w:pStyle w:val="Heading1"/>
        <w:rPr>
          <w:rFonts w:ascii="Arial" w:hAnsi="Arial" w:cs="Arial"/>
          <w:sz w:val="22"/>
          <w:szCs w:val="22"/>
        </w:rPr>
      </w:pPr>
      <w:bookmarkStart w:id="26" w:name="_Toc78667122"/>
      <w:bookmarkStart w:id="27" w:name="_Toc81596801"/>
      <w:r w:rsidRPr="005D24BC">
        <w:rPr>
          <w:rFonts w:ascii="Arial" w:hAnsi="Arial" w:cs="Arial"/>
          <w:sz w:val="22"/>
          <w:szCs w:val="22"/>
          <w:shd w:val="clear" w:color="auto" w:fill="FFFFFF"/>
        </w:rPr>
        <w:t xml:space="preserve">Communication </w:t>
      </w:r>
      <w:r w:rsidRPr="005D24BC">
        <w:rPr>
          <w:rFonts w:ascii="Arial" w:hAnsi="Arial" w:cs="Arial"/>
          <w:sz w:val="22"/>
          <w:szCs w:val="22"/>
          <w:shd w:val="clear" w:color="auto" w:fill="FFFFFF"/>
        </w:rPr>
        <w:t>C</w:t>
      </w:r>
      <w:r w:rsidRPr="005D24BC">
        <w:rPr>
          <w:rFonts w:ascii="Arial" w:hAnsi="Arial" w:cs="Arial"/>
          <w:sz w:val="22"/>
          <w:szCs w:val="22"/>
          <w:shd w:val="clear" w:color="auto" w:fill="FFFFFF"/>
        </w:rPr>
        <w:t xml:space="preserve">hannels </w:t>
      </w:r>
      <w:r w:rsidRPr="005D24BC">
        <w:rPr>
          <w:rFonts w:ascii="Arial" w:hAnsi="Arial" w:cs="Arial"/>
          <w:sz w:val="22"/>
          <w:szCs w:val="22"/>
          <w:shd w:val="clear" w:color="auto" w:fill="FFFFFF"/>
        </w:rPr>
        <w:t>W</w:t>
      </w:r>
      <w:r w:rsidRPr="005D24BC">
        <w:rPr>
          <w:rFonts w:ascii="Arial" w:hAnsi="Arial" w:cs="Arial"/>
          <w:sz w:val="22"/>
          <w:szCs w:val="22"/>
          <w:shd w:val="clear" w:color="auto" w:fill="FFFFFF"/>
        </w:rPr>
        <w:t xml:space="preserve">hich </w:t>
      </w:r>
      <w:r w:rsidRPr="005D24BC">
        <w:rPr>
          <w:rFonts w:ascii="Arial" w:hAnsi="Arial" w:cs="Arial"/>
          <w:sz w:val="22"/>
          <w:szCs w:val="22"/>
          <w:shd w:val="clear" w:color="auto" w:fill="FFFFFF"/>
        </w:rPr>
        <w:t>W</w:t>
      </w:r>
      <w:r w:rsidRPr="005D24BC">
        <w:rPr>
          <w:rFonts w:ascii="Arial" w:hAnsi="Arial" w:cs="Arial"/>
          <w:sz w:val="22"/>
          <w:szCs w:val="22"/>
          <w:shd w:val="clear" w:color="auto" w:fill="FFFFFF"/>
        </w:rPr>
        <w:t xml:space="preserve">ill be </w:t>
      </w:r>
      <w:r w:rsidRPr="005D24BC">
        <w:rPr>
          <w:rFonts w:ascii="Arial" w:hAnsi="Arial" w:cs="Arial"/>
          <w:sz w:val="22"/>
          <w:szCs w:val="22"/>
          <w:shd w:val="clear" w:color="auto" w:fill="FFFFFF"/>
        </w:rPr>
        <w:t>U</w:t>
      </w:r>
      <w:r w:rsidRPr="005D24BC">
        <w:rPr>
          <w:rFonts w:ascii="Arial" w:hAnsi="Arial" w:cs="Arial"/>
          <w:sz w:val="22"/>
          <w:szCs w:val="22"/>
          <w:shd w:val="clear" w:color="auto" w:fill="FFFFFF"/>
        </w:rPr>
        <w:t xml:space="preserve">sed for </w:t>
      </w:r>
      <w:r w:rsidRPr="005D24BC">
        <w:rPr>
          <w:rFonts w:ascii="Arial" w:hAnsi="Arial" w:cs="Arial"/>
          <w:sz w:val="22"/>
          <w:szCs w:val="22"/>
          <w:shd w:val="clear" w:color="auto" w:fill="FFFFFF"/>
        </w:rPr>
        <w:t>P</w:t>
      </w:r>
      <w:r w:rsidRPr="005D24BC">
        <w:rPr>
          <w:rFonts w:ascii="Arial" w:hAnsi="Arial" w:cs="Arial"/>
          <w:sz w:val="22"/>
          <w:szCs w:val="22"/>
          <w:shd w:val="clear" w:color="auto" w:fill="FFFFFF"/>
        </w:rPr>
        <w:t xml:space="preserve">romotional </w:t>
      </w:r>
      <w:r w:rsidRPr="005D24BC">
        <w:rPr>
          <w:rFonts w:ascii="Arial" w:hAnsi="Arial" w:cs="Arial"/>
          <w:sz w:val="22"/>
          <w:szCs w:val="22"/>
          <w:shd w:val="clear" w:color="auto" w:fill="FFFFFF"/>
        </w:rPr>
        <w:t>A</w:t>
      </w:r>
      <w:r w:rsidRPr="005D24BC">
        <w:rPr>
          <w:rFonts w:ascii="Arial" w:hAnsi="Arial" w:cs="Arial"/>
          <w:sz w:val="22"/>
          <w:szCs w:val="22"/>
          <w:shd w:val="clear" w:color="auto" w:fill="FFFFFF"/>
        </w:rPr>
        <w:t>ctivities</w:t>
      </w:r>
      <w:bookmarkEnd w:id="26"/>
      <w:bookmarkEnd w:id="27"/>
    </w:p>
    <w:p w14:paraId="5F136378" w14:textId="72AC0D5E" w:rsidR="00B978D0" w:rsidRPr="005D24BC" w:rsidRDefault="00B978D0" w:rsidP="00913B22">
      <w:pPr>
        <w:rPr>
          <w:rFonts w:ascii="Arial" w:hAnsi="Arial" w:cs="Arial"/>
          <w:sz w:val="22"/>
          <w:shd w:val="clear" w:color="auto" w:fill="FFFFFF"/>
        </w:rPr>
      </w:pPr>
      <w:r w:rsidRPr="005D24BC">
        <w:rPr>
          <w:rFonts w:ascii="Arial" w:hAnsi="Arial" w:cs="Arial"/>
          <w:sz w:val="22"/>
          <w:shd w:val="clear" w:color="auto" w:fill="FFFFFF"/>
        </w:rPr>
        <w:t>The communication a vital role for the purpose of both promotion and communication between the company and customers. It is important to note that the company will use both of the digital and online methods of communication. By using the app developed by the company the customers can report and record the feedback about the services. As well as the apple provide the services like solving the enquiries for the customers. The communication channels is mainly used for the purpose of collecting the feedback from the customer (Panigrahi</w:t>
      </w:r>
      <w:r w:rsidRPr="005D24BC">
        <w:rPr>
          <w:rFonts w:ascii="Arial" w:hAnsi="Arial" w:cs="Arial"/>
          <w:i/>
          <w:sz w:val="22"/>
        </w:rPr>
        <w:t xml:space="preserve"> et al</w:t>
      </w:r>
      <w:r w:rsidRPr="005D24BC">
        <w:rPr>
          <w:rFonts w:ascii="Arial" w:hAnsi="Arial" w:cs="Arial"/>
          <w:sz w:val="22"/>
        </w:rPr>
        <w:t xml:space="preserve">., </w:t>
      </w:r>
      <w:r w:rsidRPr="005D24BC">
        <w:rPr>
          <w:rFonts w:ascii="Arial" w:hAnsi="Arial" w:cs="Arial"/>
          <w:sz w:val="22"/>
          <w:shd w:val="clear" w:color="auto" w:fill="FFFFFF"/>
        </w:rPr>
        <w:t>2018). Other than the app developed by the company, the social media platforms, the email id, and the telecommunication methods can be used by the customers for the purpose of communicating with the company. </w:t>
      </w:r>
    </w:p>
    <w:p w14:paraId="77322045" w14:textId="77777777" w:rsidR="00B978D0" w:rsidRPr="005D24BC" w:rsidRDefault="00B978D0" w:rsidP="00913B22">
      <w:pPr>
        <w:pStyle w:val="Heading1"/>
        <w:rPr>
          <w:rFonts w:ascii="Arial" w:hAnsi="Arial" w:cs="Arial"/>
          <w:sz w:val="22"/>
          <w:szCs w:val="22"/>
        </w:rPr>
      </w:pPr>
      <w:bookmarkStart w:id="28" w:name="_Toc78667123"/>
      <w:bookmarkStart w:id="29" w:name="_Toc81596802"/>
      <w:r w:rsidRPr="005D24BC">
        <w:rPr>
          <w:rFonts w:ascii="Arial" w:hAnsi="Arial" w:cs="Arial"/>
          <w:sz w:val="22"/>
          <w:szCs w:val="22"/>
        </w:rPr>
        <w:t>Human resource planning</w:t>
      </w:r>
      <w:bookmarkEnd w:id="28"/>
      <w:bookmarkEnd w:id="29"/>
      <w:r w:rsidRPr="005D24BC">
        <w:rPr>
          <w:rFonts w:ascii="Arial" w:hAnsi="Arial" w:cs="Arial"/>
          <w:sz w:val="22"/>
          <w:szCs w:val="22"/>
        </w:rPr>
        <w:t xml:space="preserve"> </w:t>
      </w:r>
    </w:p>
    <w:p w14:paraId="590CF3E5" w14:textId="77777777" w:rsidR="00B978D0" w:rsidRPr="005D24BC" w:rsidRDefault="00B978D0" w:rsidP="00913B22">
      <w:pPr>
        <w:pStyle w:val="Heading1"/>
        <w:rPr>
          <w:rFonts w:ascii="Arial" w:hAnsi="Arial" w:cs="Arial"/>
          <w:sz w:val="22"/>
          <w:szCs w:val="22"/>
        </w:rPr>
      </w:pPr>
      <w:bookmarkStart w:id="30" w:name="_Toc78667124"/>
      <w:bookmarkStart w:id="31" w:name="_Toc81596803"/>
      <w:r w:rsidRPr="005D24BC">
        <w:rPr>
          <w:rFonts w:ascii="Arial" w:hAnsi="Arial" w:cs="Arial"/>
          <w:sz w:val="22"/>
          <w:szCs w:val="22"/>
          <w:shd w:val="clear" w:color="auto" w:fill="FFFFFF"/>
        </w:rPr>
        <w:t>Selection and recruitment</w:t>
      </w:r>
      <w:bookmarkEnd w:id="30"/>
      <w:bookmarkEnd w:id="31"/>
    </w:p>
    <w:p w14:paraId="60F589B5"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In the setting of the business the drivers and the employees who will be hired will be scrutinized and selected by all of the partners of the business. For the purpose of having the drivers experience and the clean record of driving will be considered as the main target. Minimum 5 years of experience in driving is required for applying in the organisation. As for the other staffs and employees of the organisation the knowledge and skill on the respective area will be considered as the key factor for selection and recruitment (Norlander</w:t>
      </w:r>
      <w:r w:rsidRPr="005D24BC">
        <w:rPr>
          <w:rFonts w:ascii="Arial" w:hAnsi="Arial" w:cs="Arial"/>
          <w:i/>
          <w:sz w:val="22"/>
        </w:rPr>
        <w:t xml:space="preserve"> et al</w:t>
      </w:r>
      <w:r w:rsidRPr="005D24BC">
        <w:rPr>
          <w:rFonts w:ascii="Arial" w:hAnsi="Arial" w:cs="Arial"/>
          <w:sz w:val="22"/>
        </w:rPr>
        <w:t xml:space="preserve">., </w:t>
      </w:r>
      <w:r w:rsidRPr="005D24BC">
        <w:rPr>
          <w:rFonts w:ascii="Arial" w:hAnsi="Arial" w:cs="Arial"/>
          <w:sz w:val="22"/>
          <w:shd w:val="clear" w:color="auto" w:fill="FFFFFF"/>
        </w:rPr>
        <w:t>2020). For example, the data analyst, the marketers, et cetera the positions will be after considering the ability of the candidate.</w:t>
      </w:r>
    </w:p>
    <w:p w14:paraId="46B0C5B6" w14:textId="77777777" w:rsidR="00B978D0" w:rsidRPr="005D24BC" w:rsidRDefault="00B978D0" w:rsidP="00913B22">
      <w:pPr>
        <w:pStyle w:val="Heading1"/>
        <w:rPr>
          <w:rFonts w:ascii="Arial" w:hAnsi="Arial" w:cs="Arial"/>
          <w:sz w:val="22"/>
          <w:szCs w:val="22"/>
        </w:rPr>
      </w:pPr>
      <w:bookmarkStart w:id="32" w:name="_Toc78667125"/>
      <w:bookmarkStart w:id="33" w:name="_Toc81596804"/>
      <w:r w:rsidRPr="005D24BC">
        <w:rPr>
          <w:rFonts w:ascii="Arial" w:hAnsi="Arial" w:cs="Arial"/>
          <w:sz w:val="22"/>
          <w:szCs w:val="22"/>
          <w:shd w:val="clear" w:color="auto" w:fill="FFFFFF"/>
        </w:rPr>
        <w:lastRenderedPageBreak/>
        <w:t>Performance analysis</w:t>
      </w:r>
      <w:bookmarkEnd w:id="32"/>
      <w:bookmarkEnd w:id="33"/>
    </w:p>
    <w:p w14:paraId="069DB29C"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Performance analysis is one of the key factors for a business organisation which is generally conducted by the human resources department. Leaded by one of the partner of the business human resource department will arrange the performance analysis station in each month of the drivers as well as the other staff and employees of the office. Based on the performance analysis proper method will be applied to motivate or retain the drivers and employees (Justitia</w:t>
      </w:r>
      <w:r w:rsidRPr="005D24BC">
        <w:rPr>
          <w:rFonts w:ascii="Arial" w:hAnsi="Arial" w:cs="Arial"/>
          <w:i/>
          <w:sz w:val="22"/>
        </w:rPr>
        <w:t xml:space="preserve"> et al</w:t>
      </w:r>
      <w:r w:rsidRPr="005D24BC">
        <w:rPr>
          <w:rFonts w:ascii="Arial" w:hAnsi="Arial" w:cs="Arial"/>
          <w:sz w:val="22"/>
        </w:rPr>
        <w:t xml:space="preserve">., </w:t>
      </w:r>
      <w:r w:rsidRPr="005D24BC">
        <w:rPr>
          <w:rFonts w:ascii="Arial" w:hAnsi="Arial" w:cs="Arial"/>
          <w:sz w:val="22"/>
          <w:shd w:val="clear" w:color="auto" w:fill="FFFFFF"/>
        </w:rPr>
        <w:t>2019). For the purpose of analyse the performance of the drivers the feedback from the customers will be considered as the first priority.</w:t>
      </w:r>
    </w:p>
    <w:p w14:paraId="6AD9B5D4" w14:textId="77777777" w:rsidR="00B978D0" w:rsidRPr="005D24BC" w:rsidRDefault="00B978D0" w:rsidP="00913B22">
      <w:pPr>
        <w:pStyle w:val="Heading1"/>
        <w:rPr>
          <w:rFonts w:ascii="Arial" w:hAnsi="Arial" w:cs="Arial"/>
          <w:sz w:val="22"/>
          <w:szCs w:val="22"/>
          <w:shd w:val="clear" w:color="auto" w:fill="FFFFFF"/>
        </w:rPr>
      </w:pPr>
      <w:bookmarkStart w:id="34" w:name="_Toc78667126"/>
      <w:bookmarkStart w:id="35" w:name="_Toc81596805"/>
      <w:r w:rsidRPr="005D24BC">
        <w:rPr>
          <w:rFonts w:ascii="Arial" w:hAnsi="Arial" w:cs="Arial"/>
          <w:sz w:val="22"/>
          <w:szCs w:val="22"/>
          <w:shd w:val="clear" w:color="auto" w:fill="FFFFFF"/>
        </w:rPr>
        <w:t>Training and development</w:t>
      </w:r>
      <w:bookmarkEnd w:id="34"/>
      <w:bookmarkEnd w:id="35"/>
    </w:p>
    <w:p w14:paraId="3D2177D5"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As a new business organisation providing the chances of training and development will be lesser than the other established companies in the market. This is why at the starting of the business experienced and professional employees will be recruited to reduce the burden of training and development in the starting of the business. While continuing the business after completing one year, the management of the organisation will try to arrange the training and development sessions as per the requirement.</w:t>
      </w:r>
    </w:p>
    <w:p w14:paraId="47FEFCEC" w14:textId="77777777" w:rsidR="00B978D0" w:rsidRPr="005D24BC" w:rsidRDefault="00B978D0" w:rsidP="00913B22">
      <w:pPr>
        <w:pStyle w:val="Heading1"/>
        <w:rPr>
          <w:rFonts w:ascii="Arial" w:hAnsi="Arial" w:cs="Arial"/>
          <w:sz w:val="22"/>
          <w:szCs w:val="22"/>
        </w:rPr>
      </w:pPr>
      <w:bookmarkStart w:id="36" w:name="_Toc78667127"/>
      <w:bookmarkStart w:id="37" w:name="_Toc81596806"/>
      <w:r w:rsidRPr="005D24BC">
        <w:rPr>
          <w:rFonts w:ascii="Arial" w:hAnsi="Arial" w:cs="Arial"/>
          <w:sz w:val="22"/>
          <w:szCs w:val="22"/>
        </w:rPr>
        <w:t>Financial planning</w:t>
      </w:r>
      <w:bookmarkEnd w:id="36"/>
      <w:bookmarkEnd w:id="37"/>
      <w:r w:rsidRPr="005D24BC">
        <w:rPr>
          <w:rFonts w:ascii="Arial" w:hAnsi="Arial" w:cs="Arial"/>
          <w:sz w:val="22"/>
          <w:szCs w:val="22"/>
        </w:rPr>
        <w:t xml:space="preserve"> </w:t>
      </w:r>
    </w:p>
    <w:p w14:paraId="1C39BBB5" w14:textId="77777777" w:rsidR="00B978D0" w:rsidRPr="005D24BC" w:rsidRDefault="00B978D0" w:rsidP="00913B22">
      <w:pPr>
        <w:pStyle w:val="Heading1"/>
        <w:rPr>
          <w:rFonts w:ascii="Arial" w:hAnsi="Arial" w:cs="Arial"/>
          <w:sz w:val="22"/>
          <w:szCs w:val="22"/>
        </w:rPr>
      </w:pPr>
      <w:bookmarkStart w:id="38" w:name="_Toc78667128"/>
      <w:bookmarkStart w:id="39" w:name="_Toc81596807"/>
      <w:r w:rsidRPr="005D24BC">
        <w:rPr>
          <w:rFonts w:ascii="Arial" w:hAnsi="Arial" w:cs="Arial"/>
          <w:sz w:val="22"/>
          <w:szCs w:val="22"/>
        </w:rPr>
        <w:t>Estimated cost &amp; budget</w:t>
      </w:r>
      <w:bookmarkEnd w:id="38"/>
      <w:bookmarkEnd w:id="39"/>
      <w:r w:rsidRPr="005D24BC">
        <w:rPr>
          <w:rFonts w:ascii="Arial" w:hAnsi="Arial" w:cs="Arial"/>
          <w:sz w:val="22"/>
          <w:szCs w:val="22"/>
        </w:rPr>
        <w:t xml:space="preserve"> </w:t>
      </w:r>
    </w:p>
    <w:p w14:paraId="6DE2DDA7" w14:textId="0B5519A3" w:rsidR="00B978D0" w:rsidRPr="005D24BC" w:rsidRDefault="00B978D0" w:rsidP="00913B22">
      <w:pPr>
        <w:rPr>
          <w:rFonts w:ascii="Arial" w:hAnsi="Arial" w:cs="Arial"/>
          <w:sz w:val="22"/>
        </w:rPr>
      </w:pPr>
      <w:r w:rsidRPr="005D24BC">
        <w:rPr>
          <w:rFonts w:ascii="Arial" w:hAnsi="Arial" w:cs="Arial"/>
          <w:sz w:val="22"/>
          <w:shd w:val="clear" w:color="auto" w:fill="FFFFFF"/>
        </w:rPr>
        <w:t xml:space="preserve">For the purpose of understanding the estimated cost and budget different kinds of cost is needed to be considered in the business. In the taxi servicing business purchase of the fleet of taxis can cost a significant amount of money. Especially the cost of the new taxi is significantly higher in the market. This is why the purchase of well-maintained old or </w:t>
      </w:r>
      <w:r w:rsidRPr="005D24BC">
        <w:rPr>
          <w:rFonts w:ascii="Arial" w:hAnsi="Arial" w:cs="Arial"/>
          <w:sz w:val="22"/>
          <w:shd w:val="clear" w:color="auto" w:fill="FFFFFF"/>
        </w:rPr>
        <w:t>secondhand</w:t>
      </w:r>
      <w:r w:rsidRPr="005D24BC">
        <w:rPr>
          <w:rFonts w:ascii="Arial" w:hAnsi="Arial" w:cs="Arial"/>
          <w:sz w:val="22"/>
          <w:shd w:val="clear" w:color="auto" w:fill="FFFFFF"/>
        </w:rPr>
        <w:t xml:space="preserve"> taxis has been considered in th</w:t>
      </w:r>
      <w:r w:rsidRPr="005D24BC">
        <w:rPr>
          <w:rFonts w:ascii="Arial" w:hAnsi="Arial" w:cs="Arial"/>
          <w:sz w:val="22"/>
        </w:rPr>
        <w:t xml:space="preserve">e process. Generally, the cost of purchasing </w:t>
      </w:r>
      <w:r w:rsidRPr="005D24BC">
        <w:rPr>
          <w:rFonts w:ascii="Arial" w:hAnsi="Arial" w:cs="Arial"/>
          <w:sz w:val="22"/>
        </w:rPr>
        <w:t>second-hand well-maintained</w:t>
      </w:r>
      <w:r w:rsidRPr="005D24BC">
        <w:rPr>
          <w:rFonts w:ascii="Arial" w:hAnsi="Arial" w:cs="Arial"/>
          <w:sz w:val="22"/>
        </w:rPr>
        <w:t xml:space="preserve"> car in the automobile industry is significantly low (Quote The Market, 2020). Also </w:t>
      </w:r>
      <w:r w:rsidRPr="005D24BC">
        <w:rPr>
          <w:rFonts w:ascii="Arial" w:hAnsi="Arial" w:cs="Arial"/>
          <w:sz w:val="22"/>
          <w:shd w:val="clear" w:color="auto" w:fill="FFFFFF"/>
        </w:rPr>
        <w:t xml:space="preserve">at the same </w:t>
      </w:r>
      <w:r w:rsidRPr="005D24BC">
        <w:rPr>
          <w:rFonts w:ascii="Arial" w:hAnsi="Arial" w:cs="Arial"/>
          <w:sz w:val="22"/>
          <w:shd w:val="clear" w:color="auto" w:fill="FFFFFF"/>
        </w:rPr>
        <w:lastRenderedPageBreak/>
        <w:t>time the consideration of the expenses of salary and wages has been considered to estimate the budget.</w:t>
      </w:r>
    </w:p>
    <w:p w14:paraId="335E33C6" w14:textId="77777777" w:rsidR="00B978D0" w:rsidRPr="005D24BC" w:rsidRDefault="00B978D0" w:rsidP="00913B22">
      <w:pPr>
        <w:pStyle w:val="Heading1"/>
        <w:rPr>
          <w:rFonts w:ascii="Arial" w:hAnsi="Arial" w:cs="Arial"/>
          <w:sz w:val="22"/>
          <w:szCs w:val="22"/>
        </w:rPr>
      </w:pPr>
      <w:bookmarkStart w:id="40" w:name="_Toc81596808"/>
      <w:r w:rsidRPr="005D24BC">
        <w:rPr>
          <w:rFonts w:ascii="Arial" w:hAnsi="Arial" w:cs="Arial"/>
          <w:sz w:val="22"/>
          <w:szCs w:val="22"/>
        </w:rPr>
        <w:t>Cost of taxi purchase</w:t>
      </w:r>
      <w:bookmarkEnd w:id="40"/>
    </w:p>
    <w:tbl>
      <w:tblPr>
        <w:tblStyle w:val="TableGrid"/>
        <w:tblW w:w="0" w:type="auto"/>
        <w:tblLook w:val="04A0" w:firstRow="1" w:lastRow="0" w:firstColumn="1" w:lastColumn="0" w:noHBand="0" w:noVBand="1"/>
      </w:tblPr>
      <w:tblGrid>
        <w:gridCol w:w="2830"/>
        <w:gridCol w:w="1418"/>
        <w:gridCol w:w="2835"/>
        <w:gridCol w:w="1933"/>
      </w:tblGrid>
      <w:tr w:rsidR="00B978D0" w:rsidRPr="005D24BC" w14:paraId="0919A88B" w14:textId="77777777" w:rsidTr="00C2241B">
        <w:tc>
          <w:tcPr>
            <w:tcW w:w="2830" w:type="dxa"/>
          </w:tcPr>
          <w:p w14:paraId="3FF5002E" w14:textId="77777777" w:rsidR="00B978D0" w:rsidRPr="005D24BC" w:rsidRDefault="00B978D0" w:rsidP="00913B22">
            <w:pPr>
              <w:rPr>
                <w:rFonts w:ascii="Arial" w:hAnsi="Arial" w:cs="Arial"/>
                <w:b/>
                <w:lang w:val="en-US"/>
              </w:rPr>
            </w:pPr>
          </w:p>
        </w:tc>
        <w:tc>
          <w:tcPr>
            <w:tcW w:w="1418" w:type="dxa"/>
          </w:tcPr>
          <w:p w14:paraId="3514C8F7" w14:textId="77777777" w:rsidR="00B978D0" w:rsidRPr="005D24BC" w:rsidRDefault="00B978D0" w:rsidP="00913B22">
            <w:pPr>
              <w:rPr>
                <w:rFonts w:ascii="Arial" w:hAnsi="Arial" w:cs="Arial"/>
                <w:b/>
                <w:lang w:val="en-US"/>
              </w:rPr>
            </w:pPr>
            <w:r w:rsidRPr="005D24BC">
              <w:rPr>
                <w:rFonts w:ascii="Arial" w:hAnsi="Arial" w:cs="Arial"/>
                <w:b/>
                <w:lang w:val="en-US"/>
              </w:rPr>
              <w:t>No. of units</w:t>
            </w:r>
          </w:p>
        </w:tc>
        <w:tc>
          <w:tcPr>
            <w:tcW w:w="2835" w:type="dxa"/>
          </w:tcPr>
          <w:p w14:paraId="796E86EA" w14:textId="77777777" w:rsidR="00B978D0" w:rsidRPr="005D24BC" w:rsidRDefault="00B978D0" w:rsidP="00913B22">
            <w:pPr>
              <w:rPr>
                <w:rFonts w:ascii="Arial" w:hAnsi="Arial" w:cs="Arial"/>
                <w:b/>
                <w:lang w:val="en-US"/>
              </w:rPr>
            </w:pPr>
            <w:r w:rsidRPr="005D24BC">
              <w:rPr>
                <w:rFonts w:ascii="Arial" w:hAnsi="Arial" w:cs="Arial"/>
                <w:b/>
                <w:lang w:val="en-US"/>
              </w:rPr>
              <w:t>Per unit cost (approx.)</w:t>
            </w:r>
          </w:p>
        </w:tc>
        <w:tc>
          <w:tcPr>
            <w:tcW w:w="1933" w:type="dxa"/>
          </w:tcPr>
          <w:p w14:paraId="203AC163" w14:textId="77777777" w:rsidR="00B978D0" w:rsidRPr="005D24BC" w:rsidRDefault="00B978D0" w:rsidP="00913B22">
            <w:pPr>
              <w:rPr>
                <w:rFonts w:ascii="Arial" w:hAnsi="Arial" w:cs="Arial"/>
                <w:b/>
                <w:lang w:val="en-US"/>
              </w:rPr>
            </w:pPr>
            <w:r w:rsidRPr="005D24BC">
              <w:rPr>
                <w:rFonts w:ascii="Arial" w:hAnsi="Arial" w:cs="Arial"/>
                <w:b/>
                <w:lang w:val="en-US"/>
              </w:rPr>
              <w:t>Total cost</w:t>
            </w:r>
          </w:p>
        </w:tc>
      </w:tr>
      <w:tr w:rsidR="00B978D0" w:rsidRPr="005D24BC" w14:paraId="5D5358FF" w14:textId="77777777" w:rsidTr="00C2241B">
        <w:tc>
          <w:tcPr>
            <w:tcW w:w="2830" w:type="dxa"/>
          </w:tcPr>
          <w:p w14:paraId="38638B1A" w14:textId="77777777" w:rsidR="00B978D0" w:rsidRPr="005D24BC" w:rsidRDefault="00B978D0" w:rsidP="00913B22">
            <w:pPr>
              <w:rPr>
                <w:rFonts w:ascii="Arial" w:hAnsi="Arial" w:cs="Arial"/>
                <w:lang w:val="en-US"/>
              </w:rPr>
            </w:pPr>
            <w:r w:rsidRPr="005D24BC">
              <w:rPr>
                <w:rFonts w:ascii="Arial" w:hAnsi="Arial" w:cs="Arial"/>
                <w:lang w:val="en-US"/>
              </w:rPr>
              <w:t>Old / second hand taxis</w:t>
            </w:r>
          </w:p>
        </w:tc>
        <w:tc>
          <w:tcPr>
            <w:tcW w:w="1418" w:type="dxa"/>
          </w:tcPr>
          <w:p w14:paraId="5DDC3D89" w14:textId="77777777" w:rsidR="00B978D0" w:rsidRPr="005D24BC" w:rsidRDefault="00B978D0" w:rsidP="00913B22">
            <w:pPr>
              <w:rPr>
                <w:rFonts w:ascii="Arial" w:hAnsi="Arial" w:cs="Arial"/>
                <w:lang w:val="en-US"/>
              </w:rPr>
            </w:pPr>
            <w:r w:rsidRPr="005D24BC">
              <w:rPr>
                <w:rFonts w:ascii="Arial" w:hAnsi="Arial" w:cs="Arial"/>
                <w:lang w:val="en-US"/>
              </w:rPr>
              <w:t>35</w:t>
            </w:r>
          </w:p>
        </w:tc>
        <w:tc>
          <w:tcPr>
            <w:tcW w:w="2835" w:type="dxa"/>
          </w:tcPr>
          <w:p w14:paraId="6531897C" w14:textId="77777777" w:rsidR="00B978D0" w:rsidRPr="005D24BC" w:rsidRDefault="00B978D0" w:rsidP="00913B22">
            <w:pPr>
              <w:rPr>
                <w:rFonts w:ascii="Arial" w:hAnsi="Arial" w:cs="Arial"/>
                <w:lang w:val="en-US"/>
              </w:rPr>
            </w:pPr>
            <w:r w:rsidRPr="005D24BC">
              <w:rPr>
                <w:rFonts w:ascii="Arial" w:hAnsi="Arial" w:cs="Arial"/>
                <w:lang w:val="en-US"/>
              </w:rPr>
              <w:t>£ 5000</w:t>
            </w:r>
          </w:p>
        </w:tc>
        <w:tc>
          <w:tcPr>
            <w:tcW w:w="1933" w:type="dxa"/>
          </w:tcPr>
          <w:p w14:paraId="38743649" w14:textId="77777777" w:rsidR="00B978D0" w:rsidRPr="005D24BC" w:rsidRDefault="00B978D0" w:rsidP="00913B22">
            <w:pPr>
              <w:rPr>
                <w:rFonts w:ascii="Arial" w:hAnsi="Arial" w:cs="Arial"/>
                <w:lang w:val="en-US"/>
              </w:rPr>
            </w:pPr>
            <w:r w:rsidRPr="005D24BC">
              <w:rPr>
                <w:rFonts w:ascii="Arial" w:hAnsi="Arial" w:cs="Arial"/>
                <w:lang w:val="en-US"/>
              </w:rPr>
              <w:t>£ 175000</w:t>
            </w:r>
          </w:p>
        </w:tc>
      </w:tr>
      <w:tr w:rsidR="00B978D0" w:rsidRPr="005D24BC" w14:paraId="54DB8E5C" w14:textId="77777777" w:rsidTr="00C2241B">
        <w:tc>
          <w:tcPr>
            <w:tcW w:w="2830" w:type="dxa"/>
          </w:tcPr>
          <w:p w14:paraId="618A1D9B" w14:textId="77777777" w:rsidR="00B978D0" w:rsidRPr="005D24BC" w:rsidRDefault="00B978D0" w:rsidP="00913B22">
            <w:pPr>
              <w:rPr>
                <w:rFonts w:ascii="Arial" w:hAnsi="Arial" w:cs="Arial"/>
                <w:lang w:val="en-US"/>
              </w:rPr>
            </w:pPr>
            <w:r w:rsidRPr="005D24BC">
              <w:rPr>
                <w:rFonts w:ascii="Arial" w:hAnsi="Arial" w:cs="Arial"/>
                <w:lang w:val="en-US"/>
              </w:rPr>
              <w:t>New taxis</w:t>
            </w:r>
          </w:p>
        </w:tc>
        <w:tc>
          <w:tcPr>
            <w:tcW w:w="1418" w:type="dxa"/>
          </w:tcPr>
          <w:p w14:paraId="0A9E9D87" w14:textId="77777777" w:rsidR="00B978D0" w:rsidRPr="005D24BC" w:rsidRDefault="00B978D0" w:rsidP="00913B22">
            <w:pPr>
              <w:rPr>
                <w:rFonts w:ascii="Arial" w:hAnsi="Arial" w:cs="Arial"/>
                <w:lang w:val="en-US"/>
              </w:rPr>
            </w:pPr>
            <w:r w:rsidRPr="005D24BC">
              <w:rPr>
                <w:rFonts w:ascii="Arial" w:hAnsi="Arial" w:cs="Arial"/>
                <w:lang w:val="en-US"/>
              </w:rPr>
              <w:t>15</w:t>
            </w:r>
          </w:p>
        </w:tc>
        <w:tc>
          <w:tcPr>
            <w:tcW w:w="2835" w:type="dxa"/>
          </w:tcPr>
          <w:p w14:paraId="020DEBD6" w14:textId="77777777" w:rsidR="00B978D0" w:rsidRPr="005D24BC" w:rsidRDefault="00B978D0" w:rsidP="00913B22">
            <w:pPr>
              <w:rPr>
                <w:rFonts w:ascii="Arial" w:hAnsi="Arial" w:cs="Arial"/>
                <w:lang w:val="en-US"/>
              </w:rPr>
            </w:pPr>
            <w:r w:rsidRPr="005D24BC">
              <w:rPr>
                <w:rFonts w:ascii="Arial" w:hAnsi="Arial" w:cs="Arial"/>
                <w:lang w:val="en-US"/>
              </w:rPr>
              <w:t>£ 22000</w:t>
            </w:r>
          </w:p>
        </w:tc>
        <w:tc>
          <w:tcPr>
            <w:tcW w:w="1933" w:type="dxa"/>
          </w:tcPr>
          <w:p w14:paraId="6B1D0F29" w14:textId="77777777" w:rsidR="00B978D0" w:rsidRPr="005D24BC" w:rsidRDefault="00B978D0" w:rsidP="00913B22">
            <w:pPr>
              <w:rPr>
                <w:rFonts w:ascii="Arial" w:hAnsi="Arial" w:cs="Arial"/>
                <w:lang w:val="en-US"/>
              </w:rPr>
            </w:pPr>
            <w:r w:rsidRPr="005D24BC">
              <w:rPr>
                <w:rFonts w:ascii="Arial" w:hAnsi="Arial" w:cs="Arial"/>
                <w:lang w:val="en-US"/>
              </w:rPr>
              <w:t>£ 330000</w:t>
            </w:r>
          </w:p>
        </w:tc>
      </w:tr>
      <w:tr w:rsidR="00B978D0" w:rsidRPr="005D24BC" w14:paraId="194C6C99" w14:textId="77777777" w:rsidTr="00C2241B">
        <w:tc>
          <w:tcPr>
            <w:tcW w:w="2830" w:type="dxa"/>
          </w:tcPr>
          <w:p w14:paraId="05F13093" w14:textId="77777777" w:rsidR="00B978D0" w:rsidRPr="005D24BC" w:rsidRDefault="00B978D0" w:rsidP="00913B22">
            <w:pPr>
              <w:rPr>
                <w:rFonts w:ascii="Arial" w:hAnsi="Arial" w:cs="Arial"/>
                <w:b/>
                <w:lang w:val="en-US"/>
              </w:rPr>
            </w:pPr>
            <w:r w:rsidRPr="005D24BC">
              <w:rPr>
                <w:rFonts w:ascii="Arial" w:hAnsi="Arial" w:cs="Arial"/>
                <w:b/>
                <w:lang w:val="en-US"/>
              </w:rPr>
              <w:t xml:space="preserve">Total </w:t>
            </w:r>
          </w:p>
        </w:tc>
        <w:tc>
          <w:tcPr>
            <w:tcW w:w="1418" w:type="dxa"/>
          </w:tcPr>
          <w:p w14:paraId="10E12004" w14:textId="77777777" w:rsidR="00B978D0" w:rsidRPr="005D24BC" w:rsidRDefault="00B978D0" w:rsidP="00913B22">
            <w:pPr>
              <w:rPr>
                <w:rFonts w:ascii="Arial" w:hAnsi="Arial" w:cs="Arial"/>
                <w:b/>
                <w:lang w:val="en-US"/>
              </w:rPr>
            </w:pPr>
            <w:r w:rsidRPr="005D24BC">
              <w:rPr>
                <w:rFonts w:ascii="Arial" w:hAnsi="Arial" w:cs="Arial"/>
                <w:b/>
                <w:lang w:val="en-US"/>
              </w:rPr>
              <w:t>50</w:t>
            </w:r>
          </w:p>
        </w:tc>
        <w:tc>
          <w:tcPr>
            <w:tcW w:w="2835" w:type="dxa"/>
          </w:tcPr>
          <w:p w14:paraId="2795FE2A" w14:textId="77777777" w:rsidR="00B978D0" w:rsidRPr="005D24BC" w:rsidRDefault="00B978D0" w:rsidP="00913B22">
            <w:pPr>
              <w:rPr>
                <w:rFonts w:ascii="Arial" w:hAnsi="Arial" w:cs="Arial"/>
                <w:b/>
                <w:lang w:val="en-US"/>
              </w:rPr>
            </w:pPr>
          </w:p>
        </w:tc>
        <w:tc>
          <w:tcPr>
            <w:tcW w:w="1933" w:type="dxa"/>
          </w:tcPr>
          <w:p w14:paraId="40445A63" w14:textId="77777777" w:rsidR="00B978D0" w:rsidRPr="005D24BC" w:rsidRDefault="00B978D0" w:rsidP="00913B22">
            <w:pPr>
              <w:rPr>
                <w:rFonts w:ascii="Arial" w:hAnsi="Arial" w:cs="Arial"/>
                <w:b/>
                <w:lang w:val="en-US"/>
              </w:rPr>
            </w:pPr>
            <w:r w:rsidRPr="005D24BC">
              <w:rPr>
                <w:rFonts w:ascii="Arial" w:hAnsi="Arial" w:cs="Arial"/>
                <w:b/>
                <w:lang w:val="en-US"/>
              </w:rPr>
              <w:t>£ 505000</w:t>
            </w:r>
          </w:p>
        </w:tc>
      </w:tr>
    </w:tbl>
    <w:p w14:paraId="23EEDAE3" w14:textId="5A5519A3" w:rsidR="00B978D0" w:rsidRPr="005D24BC" w:rsidRDefault="00B978D0" w:rsidP="00913B22">
      <w:pPr>
        <w:rPr>
          <w:rFonts w:ascii="Arial" w:hAnsi="Arial" w:cs="Arial"/>
          <w:sz w:val="22"/>
        </w:rPr>
      </w:pPr>
    </w:p>
    <w:p w14:paraId="0DC56460" w14:textId="77777777" w:rsidR="00B978D0" w:rsidRPr="005D24BC" w:rsidRDefault="00B978D0" w:rsidP="00913B22">
      <w:pPr>
        <w:spacing w:line="259" w:lineRule="auto"/>
        <w:rPr>
          <w:rFonts w:ascii="Arial" w:hAnsi="Arial" w:cs="Arial"/>
          <w:sz w:val="22"/>
        </w:rPr>
      </w:pPr>
      <w:r w:rsidRPr="005D24BC">
        <w:rPr>
          <w:rFonts w:ascii="Arial" w:hAnsi="Arial" w:cs="Arial"/>
          <w:sz w:val="22"/>
        </w:rPr>
        <w:br w:type="page"/>
      </w:r>
    </w:p>
    <w:p w14:paraId="1D4FFDE0" w14:textId="77777777" w:rsidR="00B978D0" w:rsidRPr="005D24BC" w:rsidRDefault="00B978D0" w:rsidP="00913B22">
      <w:pPr>
        <w:pStyle w:val="Heading1"/>
        <w:rPr>
          <w:rFonts w:ascii="Arial" w:hAnsi="Arial" w:cs="Arial"/>
          <w:sz w:val="22"/>
          <w:szCs w:val="22"/>
        </w:rPr>
      </w:pPr>
      <w:bookmarkStart w:id="41" w:name="_Toc81596809"/>
      <w:r w:rsidRPr="005D24BC">
        <w:rPr>
          <w:rFonts w:ascii="Arial" w:hAnsi="Arial" w:cs="Arial"/>
          <w:sz w:val="22"/>
          <w:szCs w:val="22"/>
        </w:rPr>
        <w:lastRenderedPageBreak/>
        <w:t>Cost of hiring</w:t>
      </w:r>
      <w:bookmarkEnd w:id="41"/>
    </w:p>
    <w:tbl>
      <w:tblPr>
        <w:tblStyle w:val="TableGrid"/>
        <w:tblW w:w="0" w:type="auto"/>
        <w:tblLook w:val="04A0" w:firstRow="1" w:lastRow="0" w:firstColumn="1" w:lastColumn="0" w:noHBand="0" w:noVBand="1"/>
      </w:tblPr>
      <w:tblGrid>
        <w:gridCol w:w="3964"/>
        <w:gridCol w:w="2127"/>
        <w:gridCol w:w="1842"/>
        <w:gridCol w:w="1083"/>
      </w:tblGrid>
      <w:tr w:rsidR="00B978D0" w:rsidRPr="005D24BC" w14:paraId="1D340A3C" w14:textId="77777777" w:rsidTr="00C2241B">
        <w:tc>
          <w:tcPr>
            <w:tcW w:w="3964" w:type="dxa"/>
          </w:tcPr>
          <w:p w14:paraId="20CB31D3" w14:textId="77777777" w:rsidR="00B978D0" w:rsidRPr="005D24BC" w:rsidRDefault="00B978D0" w:rsidP="00913B22">
            <w:pPr>
              <w:rPr>
                <w:rFonts w:ascii="Arial" w:hAnsi="Arial" w:cs="Arial"/>
                <w:b/>
                <w:lang w:val="en-US"/>
              </w:rPr>
            </w:pPr>
          </w:p>
        </w:tc>
        <w:tc>
          <w:tcPr>
            <w:tcW w:w="2127" w:type="dxa"/>
          </w:tcPr>
          <w:p w14:paraId="2E432F04" w14:textId="1FBA13BB" w:rsidR="00B978D0" w:rsidRPr="005D24BC" w:rsidRDefault="00B978D0" w:rsidP="00913B22">
            <w:pPr>
              <w:rPr>
                <w:rFonts w:ascii="Arial" w:hAnsi="Arial" w:cs="Arial"/>
                <w:b/>
                <w:lang w:val="en-US"/>
              </w:rPr>
            </w:pPr>
            <w:r w:rsidRPr="005D24BC">
              <w:rPr>
                <w:rFonts w:ascii="Arial" w:hAnsi="Arial" w:cs="Arial"/>
                <w:b/>
                <w:lang w:val="en-US"/>
              </w:rPr>
              <w:t xml:space="preserve">No. of </w:t>
            </w:r>
            <w:r w:rsidRPr="005D24BC">
              <w:rPr>
                <w:rFonts w:ascii="Arial" w:hAnsi="Arial" w:cs="Arial"/>
                <w:b/>
                <w:lang w:val="en-US"/>
              </w:rPr>
              <w:t>employees /</w:t>
            </w:r>
            <w:r w:rsidRPr="005D24BC">
              <w:rPr>
                <w:rFonts w:ascii="Arial" w:hAnsi="Arial" w:cs="Arial"/>
                <w:b/>
                <w:lang w:val="en-US"/>
              </w:rPr>
              <w:t xml:space="preserve"> workers hired</w:t>
            </w:r>
          </w:p>
        </w:tc>
        <w:tc>
          <w:tcPr>
            <w:tcW w:w="1842" w:type="dxa"/>
          </w:tcPr>
          <w:p w14:paraId="626F6B3E" w14:textId="77777777" w:rsidR="00B978D0" w:rsidRPr="005D24BC" w:rsidRDefault="00B978D0" w:rsidP="00913B22">
            <w:pPr>
              <w:rPr>
                <w:rFonts w:ascii="Arial" w:hAnsi="Arial" w:cs="Arial"/>
                <w:b/>
                <w:lang w:val="en-US"/>
              </w:rPr>
            </w:pPr>
            <w:r w:rsidRPr="005D24BC">
              <w:rPr>
                <w:rFonts w:ascii="Arial" w:hAnsi="Arial" w:cs="Arial"/>
                <w:b/>
                <w:lang w:val="en-US"/>
              </w:rPr>
              <w:t>Per head salary / wages</w:t>
            </w:r>
          </w:p>
        </w:tc>
        <w:tc>
          <w:tcPr>
            <w:tcW w:w="1083" w:type="dxa"/>
          </w:tcPr>
          <w:p w14:paraId="67720B9A" w14:textId="77777777" w:rsidR="00B978D0" w:rsidRPr="005D24BC" w:rsidRDefault="00B978D0" w:rsidP="00913B22">
            <w:pPr>
              <w:rPr>
                <w:rFonts w:ascii="Arial" w:hAnsi="Arial" w:cs="Arial"/>
                <w:b/>
                <w:lang w:val="en-US"/>
              </w:rPr>
            </w:pPr>
            <w:r w:rsidRPr="005D24BC">
              <w:rPr>
                <w:rFonts w:ascii="Arial" w:hAnsi="Arial" w:cs="Arial"/>
                <w:b/>
                <w:lang w:val="en-US"/>
              </w:rPr>
              <w:t xml:space="preserve">Total cost </w:t>
            </w:r>
          </w:p>
        </w:tc>
      </w:tr>
      <w:tr w:rsidR="00B978D0" w:rsidRPr="005D24BC" w14:paraId="037C30F9" w14:textId="77777777" w:rsidTr="00C2241B">
        <w:tc>
          <w:tcPr>
            <w:tcW w:w="3964" w:type="dxa"/>
          </w:tcPr>
          <w:p w14:paraId="707959DD" w14:textId="77777777" w:rsidR="00B978D0" w:rsidRPr="005D24BC" w:rsidRDefault="00B978D0" w:rsidP="00913B22">
            <w:pPr>
              <w:rPr>
                <w:rFonts w:ascii="Arial" w:hAnsi="Arial" w:cs="Arial"/>
                <w:lang w:val="en-US"/>
              </w:rPr>
            </w:pPr>
            <w:r w:rsidRPr="005D24BC">
              <w:rPr>
                <w:rFonts w:ascii="Arial" w:hAnsi="Arial" w:cs="Arial"/>
                <w:lang w:val="en-US"/>
              </w:rPr>
              <w:t xml:space="preserve">Drivers </w:t>
            </w:r>
          </w:p>
        </w:tc>
        <w:tc>
          <w:tcPr>
            <w:tcW w:w="2127" w:type="dxa"/>
          </w:tcPr>
          <w:p w14:paraId="7A796AB8" w14:textId="77777777" w:rsidR="00B978D0" w:rsidRPr="005D24BC" w:rsidRDefault="00B978D0" w:rsidP="00913B22">
            <w:pPr>
              <w:rPr>
                <w:rFonts w:ascii="Arial" w:hAnsi="Arial" w:cs="Arial"/>
                <w:lang w:val="en-US"/>
              </w:rPr>
            </w:pPr>
            <w:r w:rsidRPr="005D24BC">
              <w:rPr>
                <w:rFonts w:ascii="Arial" w:hAnsi="Arial" w:cs="Arial"/>
                <w:lang w:val="en-US"/>
              </w:rPr>
              <w:t>50</w:t>
            </w:r>
          </w:p>
        </w:tc>
        <w:tc>
          <w:tcPr>
            <w:tcW w:w="1842" w:type="dxa"/>
          </w:tcPr>
          <w:p w14:paraId="1F00035E" w14:textId="77777777" w:rsidR="00B978D0" w:rsidRPr="005D24BC" w:rsidRDefault="00B978D0" w:rsidP="00913B22">
            <w:pPr>
              <w:rPr>
                <w:rFonts w:ascii="Arial" w:hAnsi="Arial" w:cs="Arial"/>
                <w:lang w:val="en-US"/>
              </w:rPr>
            </w:pPr>
            <w:r w:rsidRPr="005D24BC">
              <w:rPr>
                <w:rFonts w:ascii="Arial" w:hAnsi="Arial" w:cs="Arial"/>
                <w:lang w:val="en-US"/>
              </w:rPr>
              <w:t>£ 800</w:t>
            </w:r>
          </w:p>
        </w:tc>
        <w:tc>
          <w:tcPr>
            <w:tcW w:w="1083" w:type="dxa"/>
          </w:tcPr>
          <w:p w14:paraId="5E8DDDA0" w14:textId="77777777" w:rsidR="00B978D0" w:rsidRPr="005D24BC" w:rsidRDefault="00B978D0" w:rsidP="00913B22">
            <w:pPr>
              <w:rPr>
                <w:rFonts w:ascii="Arial" w:hAnsi="Arial" w:cs="Arial"/>
                <w:lang w:val="en-US"/>
              </w:rPr>
            </w:pPr>
            <w:r w:rsidRPr="005D24BC">
              <w:rPr>
                <w:rFonts w:ascii="Arial" w:hAnsi="Arial" w:cs="Arial"/>
                <w:lang w:val="en-US"/>
              </w:rPr>
              <w:t>£ 40000</w:t>
            </w:r>
          </w:p>
        </w:tc>
      </w:tr>
      <w:tr w:rsidR="00B978D0" w:rsidRPr="005D24BC" w14:paraId="2611F1B2" w14:textId="77777777" w:rsidTr="00C2241B">
        <w:tc>
          <w:tcPr>
            <w:tcW w:w="3964" w:type="dxa"/>
          </w:tcPr>
          <w:p w14:paraId="4E6F7EDF" w14:textId="77777777" w:rsidR="00B978D0" w:rsidRPr="005D24BC" w:rsidRDefault="00B978D0" w:rsidP="00913B22">
            <w:pPr>
              <w:rPr>
                <w:rFonts w:ascii="Arial" w:hAnsi="Arial" w:cs="Arial"/>
                <w:lang w:val="en-US"/>
              </w:rPr>
            </w:pPr>
            <w:r w:rsidRPr="005D24BC">
              <w:rPr>
                <w:rFonts w:ascii="Arial" w:hAnsi="Arial" w:cs="Arial"/>
                <w:lang w:val="en-US"/>
              </w:rPr>
              <w:t>Administration / operational executives</w:t>
            </w:r>
          </w:p>
        </w:tc>
        <w:tc>
          <w:tcPr>
            <w:tcW w:w="2127" w:type="dxa"/>
          </w:tcPr>
          <w:p w14:paraId="2663169E" w14:textId="77777777" w:rsidR="00B978D0" w:rsidRPr="005D24BC" w:rsidRDefault="00B978D0" w:rsidP="00913B22">
            <w:pPr>
              <w:rPr>
                <w:rFonts w:ascii="Arial" w:hAnsi="Arial" w:cs="Arial"/>
                <w:lang w:val="en-US"/>
              </w:rPr>
            </w:pPr>
            <w:r w:rsidRPr="005D24BC">
              <w:rPr>
                <w:rFonts w:ascii="Arial" w:hAnsi="Arial" w:cs="Arial"/>
                <w:lang w:val="en-US"/>
              </w:rPr>
              <w:t>5</w:t>
            </w:r>
          </w:p>
        </w:tc>
        <w:tc>
          <w:tcPr>
            <w:tcW w:w="1842" w:type="dxa"/>
          </w:tcPr>
          <w:p w14:paraId="42676A90" w14:textId="77777777" w:rsidR="00B978D0" w:rsidRPr="005D24BC" w:rsidRDefault="00B978D0" w:rsidP="00913B22">
            <w:pPr>
              <w:rPr>
                <w:rFonts w:ascii="Arial" w:hAnsi="Arial" w:cs="Arial"/>
                <w:lang w:val="en-US"/>
              </w:rPr>
            </w:pPr>
            <w:r w:rsidRPr="005D24BC">
              <w:rPr>
                <w:rFonts w:ascii="Arial" w:hAnsi="Arial" w:cs="Arial"/>
                <w:lang w:val="en-US"/>
              </w:rPr>
              <w:t>£ 800</w:t>
            </w:r>
          </w:p>
        </w:tc>
        <w:tc>
          <w:tcPr>
            <w:tcW w:w="1083" w:type="dxa"/>
          </w:tcPr>
          <w:p w14:paraId="146FF4E0" w14:textId="77777777" w:rsidR="00B978D0" w:rsidRPr="005D24BC" w:rsidRDefault="00B978D0" w:rsidP="00913B22">
            <w:pPr>
              <w:rPr>
                <w:rFonts w:ascii="Arial" w:hAnsi="Arial" w:cs="Arial"/>
                <w:lang w:val="en-US"/>
              </w:rPr>
            </w:pPr>
            <w:r w:rsidRPr="005D24BC">
              <w:rPr>
                <w:rFonts w:ascii="Arial" w:hAnsi="Arial" w:cs="Arial"/>
                <w:lang w:val="en-US"/>
              </w:rPr>
              <w:t>£ 4000</w:t>
            </w:r>
          </w:p>
        </w:tc>
      </w:tr>
      <w:tr w:rsidR="00B978D0" w:rsidRPr="005D24BC" w14:paraId="403F75C9" w14:textId="77777777" w:rsidTr="00C2241B">
        <w:tc>
          <w:tcPr>
            <w:tcW w:w="3964" w:type="dxa"/>
          </w:tcPr>
          <w:p w14:paraId="1971F59C" w14:textId="77777777" w:rsidR="00B978D0" w:rsidRPr="005D24BC" w:rsidRDefault="00B978D0" w:rsidP="00913B22">
            <w:pPr>
              <w:rPr>
                <w:rFonts w:ascii="Arial" w:hAnsi="Arial" w:cs="Arial"/>
                <w:lang w:val="en-US"/>
              </w:rPr>
            </w:pPr>
            <w:r w:rsidRPr="005D24BC">
              <w:rPr>
                <w:rFonts w:ascii="Arial" w:hAnsi="Arial" w:cs="Arial"/>
                <w:lang w:val="en-US"/>
              </w:rPr>
              <w:t>Marketers for promoting and marketing activities</w:t>
            </w:r>
          </w:p>
        </w:tc>
        <w:tc>
          <w:tcPr>
            <w:tcW w:w="2127" w:type="dxa"/>
          </w:tcPr>
          <w:p w14:paraId="43E82123" w14:textId="77777777" w:rsidR="00B978D0" w:rsidRPr="005D24BC" w:rsidRDefault="00B978D0" w:rsidP="00913B22">
            <w:pPr>
              <w:rPr>
                <w:rFonts w:ascii="Arial" w:hAnsi="Arial" w:cs="Arial"/>
                <w:lang w:val="en-US"/>
              </w:rPr>
            </w:pPr>
            <w:r w:rsidRPr="005D24BC">
              <w:rPr>
                <w:rFonts w:ascii="Arial" w:hAnsi="Arial" w:cs="Arial"/>
                <w:lang w:val="en-US"/>
              </w:rPr>
              <w:t>3</w:t>
            </w:r>
          </w:p>
        </w:tc>
        <w:tc>
          <w:tcPr>
            <w:tcW w:w="1842" w:type="dxa"/>
          </w:tcPr>
          <w:p w14:paraId="3B4C0FC9" w14:textId="77777777" w:rsidR="00B978D0" w:rsidRPr="005D24BC" w:rsidRDefault="00B978D0" w:rsidP="00913B22">
            <w:pPr>
              <w:rPr>
                <w:rFonts w:ascii="Arial" w:hAnsi="Arial" w:cs="Arial"/>
                <w:lang w:val="en-US"/>
              </w:rPr>
            </w:pPr>
            <w:r w:rsidRPr="005D24BC">
              <w:rPr>
                <w:rFonts w:ascii="Arial" w:hAnsi="Arial" w:cs="Arial"/>
                <w:lang w:val="en-US"/>
              </w:rPr>
              <w:t>£ 700</w:t>
            </w:r>
          </w:p>
        </w:tc>
        <w:tc>
          <w:tcPr>
            <w:tcW w:w="1083" w:type="dxa"/>
          </w:tcPr>
          <w:p w14:paraId="70066437" w14:textId="77777777" w:rsidR="00B978D0" w:rsidRPr="005D24BC" w:rsidRDefault="00B978D0" w:rsidP="00913B22">
            <w:pPr>
              <w:rPr>
                <w:rFonts w:ascii="Arial" w:hAnsi="Arial" w:cs="Arial"/>
                <w:lang w:val="en-US"/>
              </w:rPr>
            </w:pPr>
            <w:r w:rsidRPr="005D24BC">
              <w:rPr>
                <w:rFonts w:ascii="Arial" w:hAnsi="Arial" w:cs="Arial"/>
                <w:lang w:val="en-US"/>
              </w:rPr>
              <w:t>£ 2100</w:t>
            </w:r>
          </w:p>
        </w:tc>
      </w:tr>
      <w:tr w:rsidR="00B978D0" w:rsidRPr="005D24BC" w14:paraId="2320A0D9" w14:textId="77777777" w:rsidTr="00C2241B">
        <w:tc>
          <w:tcPr>
            <w:tcW w:w="3964" w:type="dxa"/>
          </w:tcPr>
          <w:p w14:paraId="5D9677C2" w14:textId="77777777" w:rsidR="00B978D0" w:rsidRPr="005D24BC" w:rsidRDefault="00B978D0" w:rsidP="00913B22">
            <w:pPr>
              <w:rPr>
                <w:rFonts w:ascii="Arial" w:hAnsi="Arial" w:cs="Arial"/>
                <w:lang w:val="en-US"/>
              </w:rPr>
            </w:pPr>
            <w:r w:rsidRPr="005D24BC">
              <w:rPr>
                <w:rFonts w:ascii="Arial" w:hAnsi="Arial" w:cs="Arial"/>
                <w:lang w:val="en-US"/>
              </w:rPr>
              <w:t xml:space="preserve">Data analysist </w:t>
            </w:r>
          </w:p>
        </w:tc>
        <w:tc>
          <w:tcPr>
            <w:tcW w:w="2127" w:type="dxa"/>
          </w:tcPr>
          <w:p w14:paraId="707D4236" w14:textId="77777777" w:rsidR="00B978D0" w:rsidRPr="005D24BC" w:rsidRDefault="00B978D0" w:rsidP="00913B22">
            <w:pPr>
              <w:rPr>
                <w:rFonts w:ascii="Arial" w:hAnsi="Arial" w:cs="Arial"/>
                <w:lang w:val="en-US"/>
              </w:rPr>
            </w:pPr>
            <w:r w:rsidRPr="005D24BC">
              <w:rPr>
                <w:rFonts w:ascii="Arial" w:hAnsi="Arial" w:cs="Arial"/>
                <w:lang w:val="en-US"/>
              </w:rPr>
              <w:t>2</w:t>
            </w:r>
          </w:p>
        </w:tc>
        <w:tc>
          <w:tcPr>
            <w:tcW w:w="1842" w:type="dxa"/>
          </w:tcPr>
          <w:p w14:paraId="106211AC" w14:textId="77777777" w:rsidR="00B978D0" w:rsidRPr="005D24BC" w:rsidRDefault="00B978D0" w:rsidP="00913B22">
            <w:pPr>
              <w:rPr>
                <w:rFonts w:ascii="Arial" w:hAnsi="Arial" w:cs="Arial"/>
                <w:lang w:val="en-US"/>
              </w:rPr>
            </w:pPr>
            <w:r w:rsidRPr="005D24BC">
              <w:rPr>
                <w:rFonts w:ascii="Arial" w:hAnsi="Arial" w:cs="Arial"/>
                <w:lang w:val="en-US"/>
              </w:rPr>
              <w:t>£ 800</w:t>
            </w:r>
          </w:p>
        </w:tc>
        <w:tc>
          <w:tcPr>
            <w:tcW w:w="1083" w:type="dxa"/>
          </w:tcPr>
          <w:p w14:paraId="1D4CB74C" w14:textId="77777777" w:rsidR="00B978D0" w:rsidRPr="005D24BC" w:rsidRDefault="00B978D0" w:rsidP="00913B22">
            <w:pPr>
              <w:rPr>
                <w:rFonts w:ascii="Arial" w:hAnsi="Arial" w:cs="Arial"/>
                <w:lang w:val="en-US"/>
              </w:rPr>
            </w:pPr>
            <w:r w:rsidRPr="005D24BC">
              <w:rPr>
                <w:rFonts w:ascii="Arial" w:hAnsi="Arial" w:cs="Arial"/>
                <w:lang w:val="en-US"/>
              </w:rPr>
              <w:t>£ 1600</w:t>
            </w:r>
          </w:p>
        </w:tc>
      </w:tr>
      <w:tr w:rsidR="00B978D0" w:rsidRPr="005D24BC" w14:paraId="6570D7F0" w14:textId="77777777" w:rsidTr="00C2241B">
        <w:tc>
          <w:tcPr>
            <w:tcW w:w="3964" w:type="dxa"/>
          </w:tcPr>
          <w:p w14:paraId="35C76E30" w14:textId="77777777" w:rsidR="00B978D0" w:rsidRPr="005D24BC" w:rsidRDefault="00B978D0" w:rsidP="00913B22">
            <w:pPr>
              <w:rPr>
                <w:rFonts w:ascii="Arial" w:hAnsi="Arial" w:cs="Arial"/>
                <w:lang w:val="en-US"/>
              </w:rPr>
            </w:pPr>
            <w:r w:rsidRPr="005D24BC">
              <w:rPr>
                <w:rFonts w:ascii="Arial" w:hAnsi="Arial" w:cs="Arial"/>
                <w:lang w:val="en-US"/>
              </w:rPr>
              <w:t>Cleaner / sweeper for office</w:t>
            </w:r>
          </w:p>
        </w:tc>
        <w:tc>
          <w:tcPr>
            <w:tcW w:w="2127" w:type="dxa"/>
          </w:tcPr>
          <w:p w14:paraId="3EDAFA9C" w14:textId="77777777" w:rsidR="00B978D0" w:rsidRPr="005D24BC" w:rsidRDefault="00B978D0" w:rsidP="00913B22">
            <w:pPr>
              <w:rPr>
                <w:rFonts w:ascii="Arial" w:hAnsi="Arial" w:cs="Arial"/>
                <w:lang w:val="en-US"/>
              </w:rPr>
            </w:pPr>
            <w:r w:rsidRPr="005D24BC">
              <w:rPr>
                <w:rFonts w:ascii="Arial" w:hAnsi="Arial" w:cs="Arial"/>
                <w:lang w:val="en-US"/>
              </w:rPr>
              <w:t>1</w:t>
            </w:r>
          </w:p>
        </w:tc>
        <w:tc>
          <w:tcPr>
            <w:tcW w:w="1842" w:type="dxa"/>
          </w:tcPr>
          <w:p w14:paraId="71CCFDF9" w14:textId="77777777" w:rsidR="00B978D0" w:rsidRPr="005D24BC" w:rsidRDefault="00B978D0" w:rsidP="00913B22">
            <w:pPr>
              <w:rPr>
                <w:rFonts w:ascii="Arial" w:hAnsi="Arial" w:cs="Arial"/>
                <w:lang w:val="en-US"/>
              </w:rPr>
            </w:pPr>
            <w:r w:rsidRPr="005D24BC">
              <w:rPr>
                <w:rFonts w:ascii="Arial" w:hAnsi="Arial" w:cs="Arial"/>
                <w:lang w:val="en-US"/>
              </w:rPr>
              <w:t>£ 200</w:t>
            </w:r>
          </w:p>
        </w:tc>
        <w:tc>
          <w:tcPr>
            <w:tcW w:w="1083" w:type="dxa"/>
          </w:tcPr>
          <w:p w14:paraId="60382859" w14:textId="77777777" w:rsidR="00B978D0" w:rsidRPr="005D24BC" w:rsidRDefault="00B978D0" w:rsidP="00913B22">
            <w:pPr>
              <w:rPr>
                <w:rFonts w:ascii="Arial" w:hAnsi="Arial" w:cs="Arial"/>
                <w:lang w:val="en-US"/>
              </w:rPr>
            </w:pPr>
            <w:r w:rsidRPr="005D24BC">
              <w:rPr>
                <w:rFonts w:ascii="Arial" w:hAnsi="Arial" w:cs="Arial"/>
                <w:lang w:val="en-US"/>
              </w:rPr>
              <w:t>£ 200</w:t>
            </w:r>
          </w:p>
        </w:tc>
      </w:tr>
      <w:tr w:rsidR="00B978D0" w:rsidRPr="005D24BC" w14:paraId="513D9612" w14:textId="77777777" w:rsidTr="00C2241B">
        <w:tc>
          <w:tcPr>
            <w:tcW w:w="3964" w:type="dxa"/>
          </w:tcPr>
          <w:p w14:paraId="35190AD3" w14:textId="77777777" w:rsidR="00B978D0" w:rsidRPr="005D24BC" w:rsidRDefault="00B978D0" w:rsidP="00913B22">
            <w:pPr>
              <w:rPr>
                <w:rFonts w:ascii="Arial" w:hAnsi="Arial" w:cs="Arial"/>
                <w:lang w:val="en-US"/>
              </w:rPr>
            </w:pPr>
            <w:r w:rsidRPr="005D24BC">
              <w:rPr>
                <w:rFonts w:ascii="Arial" w:hAnsi="Arial" w:cs="Arial"/>
                <w:lang w:val="en-US"/>
              </w:rPr>
              <w:t>Cleaner for cars</w:t>
            </w:r>
          </w:p>
        </w:tc>
        <w:tc>
          <w:tcPr>
            <w:tcW w:w="2127" w:type="dxa"/>
          </w:tcPr>
          <w:p w14:paraId="1CC10510" w14:textId="77777777" w:rsidR="00B978D0" w:rsidRPr="005D24BC" w:rsidRDefault="00B978D0" w:rsidP="00913B22">
            <w:pPr>
              <w:rPr>
                <w:rFonts w:ascii="Arial" w:hAnsi="Arial" w:cs="Arial"/>
                <w:lang w:val="en-US"/>
              </w:rPr>
            </w:pPr>
            <w:r w:rsidRPr="005D24BC">
              <w:rPr>
                <w:rFonts w:ascii="Arial" w:hAnsi="Arial" w:cs="Arial"/>
                <w:lang w:val="en-US"/>
              </w:rPr>
              <w:t>2</w:t>
            </w:r>
          </w:p>
        </w:tc>
        <w:tc>
          <w:tcPr>
            <w:tcW w:w="1842" w:type="dxa"/>
          </w:tcPr>
          <w:p w14:paraId="33EC0A6F" w14:textId="77777777" w:rsidR="00B978D0" w:rsidRPr="005D24BC" w:rsidRDefault="00B978D0" w:rsidP="00913B22">
            <w:pPr>
              <w:rPr>
                <w:rFonts w:ascii="Arial" w:hAnsi="Arial" w:cs="Arial"/>
                <w:lang w:val="en-US"/>
              </w:rPr>
            </w:pPr>
            <w:r w:rsidRPr="005D24BC">
              <w:rPr>
                <w:rFonts w:ascii="Arial" w:hAnsi="Arial" w:cs="Arial"/>
                <w:lang w:val="en-US"/>
              </w:rPr>
              <w:t>£ 500</w:t>
            </w:r>
          </w:p>
        </w:tc>
        <w:tc>
          <w:tcPr>
            <w:tcW w:w="1083" w:type="dxa"/>
          </w:tcPr>
          <w:p w14:paraId="01591314" w14:textId="77777777" w:rsidR="00B978D0" w:rsidRPr="005D24BC" w:rsidRDefault="00B978D0" w:rsidP="00913B22">
            <w:pPr>
              <w:rPr>
                <w:rFonts w:ascii="Arial" w:hAnsi="Arial" w:cs="Arial"/>
                <w:lang w:val="en-US"/>
              </w:rPr>
            </w:pPr>
            <w:r w:rsidRPr="005D24BC">
              <w:rPr>
                <w:rFonts w:ascii="Arial" w:hAnsi="Arial" w:cs="Arial"/>
                <w:lang w:val="en-US"/>
              </w:rPr>
              <w:t>£ 1000</w:t>
            </w:r>
          </w:p>
        </w:tc>
      </w:tr>
      <w:tr w:rsidR="00B978D0" w:rsidRPr="005D24BC" w14:paraId="2A77F283" w14:textId="77777777" w:rsidTr="00C2241B">
        <w:tc>
          <w:tcPr>
            <w:tcW w:w="3964" w:type="dxa"/>
          </w:tcPr>
          <w:p w14:paraId="42B30609" w14:textId="77777777" w:rsidR="00B978D0" w:rsidRPr="005D24BC" w:rsidRDefault="00B978D0" w:rsidP="00913B22">
            <w:pPr>
              <w:rPr>
                <w:rFonts w:ascii="Arial" w:hAnsi="Arial" w:cs="Arial"/>
                <w:b/>
                <w:lang w:val="en-US"/>
              </w:rPr>
            </w:pPr>
            <w:r w:rsidRPr="005D24BC">
              <w:rPr>
                <w:rFonts w:ascii="Arial" w:hAnsi="Arial" w:cs="Arial"/>
                <w:b/>
                <w:lang w:val="en-US"/>
              </w:rPr>
              <w:t xml:space="preserve">Total </w:t>
            </w:r>
          </w:p>
        </w:tc>
        <w:tc>
          <w:tcPr>
            <w:tcW w:w="2127" w:type="dxa"/>
          </w:tcPr>
          <w:p w14:paraId="68FB4FDF" w14:textId="77777777" w:rsidR="00B978D0" w:rsidRPr="005D24BC" w:rsidRDefault="00B978D0" w:rsidP="00913B22">
            <w:pPr>
              <w:rPr>
                <w:rFonts w:ascii="Arial" w:hAnsi="Arial" w:cs="Arial"/>
                <w:b/>
                <w:lang w:val="en-US"/>
              </w:rPr>
            </w:pPr>
            <w:r w:rsidRPr="005D24BC">
              <w:rPr>
                <w:rFonts w:ascii="Arial" w:hAnsi="Arial" w:cs="Arial"/>
                <w:b/>
                <w:lang w:val="en-US"/>
              </w:rPr>
              <w:t>63</w:t>
            </w:r>
          </w:p>
        </w:tc>
        <w:tc>
          <w:tcPr>
            <w:tcW w:w="1842" w:type="dxa"/>
          </w:tcPr>
          <w:p w14:paraId="0C341E98" w14:textId="77777777" w:rsidR="00B978D0" w:rsidRPr="005D24BC" w:rsidRDefault="00B978D0" w:rsidP="00913B22">
            <w:pPr>
              <w:rPr>
                <w:rFonts w:ascii="Arial" w:hAnsi="Arial" w:cs="Arial"/>
                <w:b/>
                <w:lang w:val="en-US"/>
              </w:rPr>
            </w:pPr>
          </w:p>
        </w:tc>
        <w:tc>
          <w:tcPr>
            <w:tcW w:w="1083" w:type="dxa"/>
          </w:tcPr>
          <w:p w14:paraId="46865501" w14:textId="77777777" w:rsidR="00B978D0" w:rsidRPr="005D24BC" w:rsidRDefault="00B978D0" w:rsidP="00913B22">
            <w:pPr>
              <w:rPr>
                <w:rFonts w:ascii="Arial" w:hAnsi="Arial" w:cs="Arial"/>
                <w:b/>
                <w:lang w:val="en-US"/>
              </w:rPr>
            </w:pPr>
            <w:r w:rsidRPr="005D24BC">
              <w:rPr>
                <w:rFonts w:ascii="Arial" w:hAnsi="Arial" w:cs="Arial"/>
                <w:b/>
                <w:lang w:val="en-US"/>
              </w:rPr>
              <w:t>£ 48900</w:t>
            </w:r>
          </w:p>
        </w:tc>
      </w:tr>
    </w:tbl>
    <w:p w14:paraId="569F5BB0" w14:textId="77777777" w:rsidR="00B978D0" w:rsidRPr="005D24BC" w:rsidRDefault="00B978D0" w:rsidP="00913B22">
      <w:pPr>
        <w:rPr>
          <w:rFonts w:ascii="Arial" w:hAnsi="Arial" w:cs="Arial"/>
          <w:sz w:val="22"/>
        </w:rPr>
      </w:pPr>
    </w:p>
    <w:p w14:paraId="3A8D4F72" w14:textId="77777777" w:rsidR="00B978D0" w:rsidRPr="005D24BC" w:rsidRDefault="00B978D0" w:rsidP="00913B22">
      <w:pPr>
        <w:pStyle w:val="Heading1"/>
        <w:rPr>
          <w:rFonts w:ascii="Arial" w:hAnsi="Arial" w:cs="Arial"/>
          <w:sz w:val="22"/>
          <w:szCs w:val="22"/>
        </w:rPr>
      </w:pPr>
      <w:bookmarkStart w:id="42" w:name="_Toc81596810"/>
      <w:r w:rsidRPr="005D24BC">
        <w:rPr>
          <w:rFonts w:ascii="Arial" w:hAnsi="Arial" w:cs="Arial"/>
          <w:sz w:val="22"/>
          <w:szCs w:val="22"/>
        </w:rPr>
        <w:t>Required capital</w:t>
      </w:r>
      <w:bookmarkEnd w:id="42"/>
      <w:r w:rsidRPr="005D24BC">
        <w:rPr>
          <w:rFonts w:ascii="Arial" w:hAnsi="Arial" w:cs="Arial"/>
          <w:sz w:val="22"/>
          <w:szCs w:val="22"/>
        </w:rPr>
        <w:t xml:space="preserve"> </w:t>
      </w:r>
    </w:p>
    <w:tbl>
      <w:tblPr>
        <w:tblStyle w:val="TableGrid"/>
        <w:tblW w:w="0" w:type="auto"/>
        <w:tblLook w:val="04A0" w:firstRow="1" w:lastRow="0" w:firstColumn="1" w:lastColumn="0" w:noHBand="0" w:noVBand="1"/>
      </w:tblPr>
      <w:tblGrid>
        <w:gridCol w:w="4508"/>
        <w:gridCol w:w="4508"/>
      </w:tblGrid>
      <w:tr w:rsidR="00B978D0" w:rsidRPr="005D24BC" w14:paraId="51580188" w14:textId="77777777" w:rsidTr="00C2241B">
        <w:tc>
          <w:tcPr>
            <w:tcW w:w="4508" w:type="dxa"/>
          </w:tcPr>
          <w:p w14:paraId="5A2DA074" w14:textId="77777777" w:rsidR="00B978D0" w:rsidRPr="005D24BC" w:rsidRDefault="00B978D0" w:rsidP="00913B22">
            <w:pPr>
              <w:rPr>
                <w:rFonts w:ascii="Arial" w:hAnsi="Arial" w:cs="Arial"/>
                <w:b/>
                <w:lang w:val="en-US"/>
              </w:rPr>
            </w:pPr>
            <w:r w:rsidRPr="005D24BC">
              <w:rPr>
                <w:rFonts w:ascii="Arial" w:hAnsi="Arial" w:cs="Arial"/>
                <w:b/>
                <w:lang w:val="en-US"/>
              </w:rPr>
              <w:t xml:space="preserve">Particulars </w:t>
            </w:r>
          </w:p>
        </w:tc>
        <w:tc>
          <w:tcPr>
            <w:tcW w:w="4508" w:type="dxa"/>
          </w:tcPr>
          <w:p w14:paraId="23716C64" w14:textId="77777777" w:rsidR="00B978D0" w:rsidRPr="005D24BC" w:rsidRDefault="00B978D0" w:rsidP="00913B22">
            <w:pPr>
              <w:rPr>
                <w:rFonts w:ascii="Arial" w:hAnsi="Arial" w:cs="Arial"/>
                <w:b/>
                <w:lang w:val="en-US"/>
              </w:rPr>
            </w:pPr>
            <w:r w:rsidRPr="005D24BC">
              <w:rPr>
                <w:rFonts w:ascii="Arial" w:hAnsi="Arial" w:cs="Arial"/>
                <w:b/>
                <w:lang w:val="en-US"/>
              </w:rPr>
              <w:t>Amount</w:t>
            </w:r>
          </w:p>
        </w:tc>
      </w:tr>
      <w:tr w:rsidR="00B978D0" w:rsidRPr="005D24BC" w14:paraId="5C5AA16D" w14:textId="77777777" w:rsidTr="00C2241B">
        <w:tc>
          <w:tcPr>
            <w:tcW w:w="4508" w:type="dxa"/>
          </w:tcPr>
          <w:p w14:paraId="383FAA01" w14:textId="77777777" w:rsidR="00B978D0" w:rsidRPr="005D24BC" w:rsidRDefault="00B978D0" w:rsidP="00913B22">
            <w:pPr>
              <w:rPr>
                <w:rFonts w:ascii="Arial" w:hAnsi="Arial" w:cs="Arial"/>
                <w:lang w:val="en-US"/>
              </w:rPr>
            </w:pPr>
            <w:r w:rsidRPr="005D24BC">
              <w:rPr>
                <w:rFonts w:ascii="Arial" w:hAnsi="Arial" w:cs="Arial"/>
                <w:lang w:val="en-US"/>
              </w:rPr>
              <w:t xml:space="preserve">Purchase of taxis </w:t>
            </w:r>
          </w:p>
        </w:tc>
        <w:tc>
          <w:tcPr>
            <w:tcW w:w="4508" w:type="dxa"/>
          </w:tcPr>
          <w:p w14:paraId="7D69BBE8" w14:textId="77777777" w:rsidR="00B978D0" w:rsidRPr="005D24BC" w:rsidRDefault="00B978D0" w:rsidP="00913B22">
            <w:pPr>
              <w:rPr>
                <w:rFonts w:ascii="Arial" w:hAnsi="Arial" w:cs="Arial"/>
                <w:lang w:val="en-US"/>
              </w:rPr>
            </w:pPr>
            <w:r w:rsidRPr="005D24BC">
              <w:rPr>
                <w:rFonts w:ascii="Arial" w:hAnsi="Arial" w:cs="Arial"/>
                <w:lang w:val="en-US"/>
              </w:rPr>
              <w:t>£ 505000</w:t>
            </w:r>
          </w:p>
        </w:tc>
      </w:tr>
      <w:tr w:rsidR="00B978D0" w:rsidRPr="005D24BC" w14:paraId="0114EFF1" w14:textId="77777777" w:rsidTr="00C2241B">
        <w:tc>
          <w:tcPr>
            <w:tcW w:w="4508" w:type="dxa"/>
          </w:tcPr>
          <w:p w14:paraId="1BEFAD0A" w14:textId="77777777" w:rsidR="00B978D0" w:rsidRPr="005D24BC" w:rsidRDefault="00B978D0" w:rsidP="00913B22">
            <w:pPr>
              <w:rPr>
                <w:rFonts w:ascii="Arial" w:hAnsi="Arial" w:cs="Arial"/>
                <w:lang w:val="en-US"/>
              </w:rPr>
            </w:pPr>
            <w:r w:rsidRPr="005D24BC">
              <w:rPr>
                <w:rFonts w:ascii="Arial" w:hAnsi="Arial" w:cs="Arial"/>
                <w:lang w:val="en-US"/>
              </w:rPr>
              <w:t xml:space="preserve">Recruitment </w:t>
            </w:r>
          </w:p>
        </w:tc>
        <w:tc>
          <w:tcPr>
            <w:tcW w:w="4508" w:type="dxa"/>
          </w:tcPr>
          <w:p w14:paraId="54CE1553" w14:textId="77777777" w:rsidR="00B978D0" w:rsidRPr="005D24BC" w:rsidRDefault="00B978D0" w:rsidP="00913B22">
            <w:pPr>
              <w:rPr>
                <w:rFonts w:ascii="Arial" w:hAnsi="Arial" w:cs="Arial"/>
                <w:lang w:val="en-US"/>
              </w:rPr>
            </w:pPr>
            <w:r w:rsidRPr="005D24BC">
              <w:rPr>
                <w:rFonts w:ascii="Arial" w:hAnsi="Arial" w:cs="Arial"/>
                <w:lang w:val="en-US"/>
              </w:rPr>
              <w:t>£ 48900</w:t>
            </w:r>
          </w:p>
        </w:tc>
      </w:tr>
      <w:tr w:rsidR="00B978D0" w:rsidRPr="005D24BC" w14:paraId="2432FB72" w14:textId="77777777" w:rsidTr="00C2241B">
        <w:tc>
          <w:tcPr>
            <w:tcW w:w="4508" w:type="dxa"/>
          </w:tcPr>
          <w:p w14:paraId="1B459B6A" w14:textId="77777777" w:rsidR="00B978D0" w:rsidRPr="005D24BC" w:rsidRDefault="00B978D0" w:rsidP="00913B22">
            <w:pPr>
              <w:rPr>
                <w:rFonts w:ascii="Arial" w:hAnsi="Arial" w:cs="Arial"/>
                <w:lang w:val="en-US"/>
              </w:rPr>
            </w:pPr>
            <w:r w:rsidRPr="005D24BC">
              <w:rPr>
                <w:rFonts w:ascii="Arial" w:hAnsi="Arial" w:cs="Arial"/>
                <w:lang w:val="en-US"/>
              </w:rPr>
              <w:t>Rent (for 1 year £ 600 per month)</w:t>
            </w:r>
          </w:p>
        </w:tc>
        <w:tc>
          <w:tcPr>
            <w:tcW w:w="4508" w:type="dxa"/>
          </w:tcPr>
          <w:p w14:paraId="5867E116" w14:textId="77777777" w:rsidR="00B978D0" w:rsidRPr="005D24BC" w:rsidRDefault="00B978D0" w:rsidP="00913B22">
            <w:pPr>
              <w:rPr>
                <w:rFonts w:ascii="Arial" w:hAnsi="Arial" w:cs="Arial"/>
                <w:lang w:val="en-US"/>
              </w:rPr>
            </w:pPr>
            <w:r w:rsidRPr="005D24BC">
              <w:rPr>
                <w:rFonts w:ascii="Arial" w:hAnsi="Arial" w:cs="Arial"/>
                <w:lang w:val="en-US"/>
              </w:rPr>
              <w:t>£ 7200</w:t>
            </w:r>
          </w:p>
        </w:tc>
      </w:tr>
      <w:tr w:rsidR="00B978D0" w:rsidRPr="005D24BC" w14:paraId="023AC76E" w14:textId="77777777" w:rsidTr="00C2241B">
        <w:tc>
          <w:tcPr>
            <w:tcW w:w="4508" w:type="dxa"/>
          </w:tcPr>
          <w:p w14:paraId="52E51C87" w14:textId="77777777" w:rsidR="00B978D0" w:rsidRPr="005D24BC" w:rsidRDefault="00B978D0" w:rsidP="00913B22">
            <w:pPr>
              <w:rPr>
                <w:rFonts w:ascii="Arial" w:hAnsi="Arial" w:cs="Arial"/>
                <w:lang w:val="en-US"/>
              </w:rPr>
            </w:pPr>
            <w:r w:rsidRPr="005D24BC">
              <w:rPr>
                <w:rFonts w:ascii="Arial" w:hAnsi="Arial" w:cs="Arial"/>
                <w:lang w:val="en-US"/>
              </w:rPr>
              <w:t>Development of app</w:t>
            </w:r>
          </w:p>
        </w:tc>
        <w:tc>
          <w:tcPr>
            <w:tcW w:w="4508" w:type="dxa"/>
          </w:tcPr>
          <w:p w14:paraId="3A845843" w14:textId="77777777" w:rsidR="00B978D0" w:rsidRPr="005D24BC" w:rsidRDefault="00B978D0" w:rsidP="00913B22">
            <w:pPr>
              <w:rPr>
                <w:rFonts w:ascii="Arial" w:hAnsi="Arial" w:cs="Arial"/>
                <w:lang w:val="en-US"/>
              </w:rPr>
            </w:pPr>
            <w:r w:rsidRPr="005D24BC">
              <w:rPr>
                <w:rFonts w:ascii="Arial" w:hAnsi="Arial" w:cs="Arial"/>
                <w:lang w:val="en-US"/>
              </w:rPr>
              <w:t>£ 5000</w:t>
            </w:r>
          </w:p>
        </w:tc>
      </w:tr>
      <w:tr w:rsidR="00B978D0" w:rsidRPr="005D24BC" w14:paraId="6DAEC755" w14:textId="77777777" w:rsidTr="00C2241B">
        <w:tc>
          <w:tcPr>
            <w:tcW w:w="4508" w:type="dxa"/>
          </w:tcPr>
          <w:p w14:paraId="24016635" w14:textId="77777777" w:rsidR="00B978D0" w:rsidRPr="005D24BC" w:rsidRDefault="00B978D0" w:rsidP="00913B22">
            <w:pPr>
              <w:rPr>
                <w:rFonts w:ascii="Arial" w:hAnsi="Arial" w:cs="Arial"/>
                <w:lang w:val="en-US"/>
              </w:rPr>
            </w:pPr>
            <w:r w:rsidRPr="005D24BC">
              <w:rPr>
                <w:rFonts w:ascii="Arial" w:hAnsi="Arial" w:cs="Arial"/>
                <w:lang w:val="en-US"/>
              </w:rPr>
              <w:t xml:space="preserve">Marketing expenditures </w:t>
            </w:r>
          </w:p>
        </w:tc>
        <w:tc>
          <w:tcPr>
            <w:tcW w:w="4508" w:type="dxa"/>
          </w:tcPr>
          <w:p w14:paraId="64BACF47" w14:textId="77777777" w:rsidR="00B978D0" w:rsidRPr="005D24BC" w:rsidRDefault="00B978D0" w:rsidP="00913B22">
            <w:pPr>
              <w:rPr>
                <w:rFonts w:ascii="Arial" w:hAnsi="Arial" w:cs="Arial"/>
                <w:lang w:val="en-US"/>
              </w:rPr>
            </w:pPr>
            <w:r w:rsidRPr="005D24BC">
              <w:rPr>
                <w:rFonts w:ascii="Arial" w:hAnsi="Arial" w:cs="Arial"/>
                <w:lang w:val="en-US"/>
              </w:rPr>
              <w:t>£ 5000</w:t>
            </w:r>
          </w:p>
        </w:tc>
      </w:tr>
      <w:tr w:rsidR="00B978D0" w:rsidRPr="005D24BC" w14:paraId="09710C14" w14:textId="77777777" w:rsidTr="00C2241B">
        <w:tc>
          <w:tcPr>
            <w:tcW w:w="4508" w:type="dxa"/>
          </w:tcPr>
          <w:p w14:paraId="65220156" w14:textId="77777777" w:rsidR="00B978D0" w:rsidRPr="005D24BC" w:rsidRDefault="00B978D0" w:rsidP="00913B22">
            <w:pPr>
              <w:rPr>
                <w:rFonts w:ascii="Arial" w:hAnsi="Arial" w:cs="Arial"/>
                <w:lang w:val="en-US"/>
              </w:rPr>
            </w:pPr>
            <w:r w:rsidRPr="005D24BC">
              <w:rPr>
                <w:rFonts w:ascii="Arial" w:hAnsi="Arial" w:cs="Arial"/>
                <w:lang w:val="en-US"/>
              </w:rPr>
              <w:t xml:space="preserve">Maintenance </w:t>
            </w:r>
          </w:p>
        </w:tc>
        <w:tc>
          <w:tcPr>
            <w:tcW w:w="4508" w:type="dxa"/>
          </w:tcPr>
          <w:p w14:paraId="649A2B03" w14:textId="77777777" w:rsidR="00B978D0" w:rsidRPr="005D24BC" w:rsidRDefault="00B978D0" w:rsidP="00913B22">
            <w:pPr>
              <w:rPr>
                <w:rFonts w:ascii="Arial" w:hAnsi="Arial" w:cs="Arial"/>
                <w:lang w:val="en-US"/>
              </w:rPr>
            </w:pPr>
            <w:r w:rsidRPr="005D24BC">
              <w:rPr>
                <w:rFonts w:ascii="Arial" w:hAnsi="Arial" w:cs="Arial"/>
                <w:lang w:val="en-US"/>
              </w:rPr>
              <w:t>£ 10000</w:t>
            </w:r>
          </w:p>
        </w:tc>
      </w:tr>
      <w:tr w:rsidR="00B978D0" w:rsidRPr="005D24BC" w14:paraId="61C02E3C" w14:textId="77777777" w:rsidTr="00C2241B">
        <w:tc>
          <w:tcPr>
            <w:tcW w:w="4508" w:type="dxa"/>
          </w:tcPr>
          <w:p w14:paraId="50E903A7" w14:textId="77777777" w:rsidR="00B978D0" w:rsidRPr="005D24BC" w:rsidRDefault="00B978D0" w:rsidP="00913B22">
            <w:pPr>
              <w:rPr>
                <w:rFonts w:ascii="Arial" w:hAnsi="Arial" w:cs="Arial"/>
                <w:lang w:val="en-US"/>
              </w:rPr>
            </w:pPr>
            <w:r w:rsidRPr="005D24BC">
              <w:rPr>
                <w:rFonts w:ascii="Arial" w:hAnsi="Arial" w:cs="Arial"/>
                <w:lang w:val="en-US"/>
              </w:rPr>
              <w:t xml:space="preserve">Insurance </w:t>
            </w:r>
          </w:p>
        </w:tc>
        <w:tc>
          <w:tcPr>
            <w:tcW w:w="4508" w:type="dxa"/>
          </w:tcPr>
          <w:p w14:paraId="163DF3D7" w14:textId="77777777" w:rsidR="00B978D0" w:rsidRPr="005D24BC" w:rsidRDefault="00B978D0" w:rsidP="00913B22">
            <w:pPr>
              <w:rPr>
                <w:rFonts w:ascii="Arial" w:hAnsi="Arial" w:cs="Arial"/>
                <w:lang w:val="en-US"/>
              </w:rPr>
            </w:pPr>
            <w:r w:rsidRPr="005D24BC">
              <w:rPr>
                <w:rFonts w:ascii="Arial" w:hAnsi="Arial" w:cs="Arial"/>
                <w:lang w:val="en-US"/>
              </w:rPr>
              <w:t>£ 5000</w:t>
            </w:r>
          </w:p>
        </w:tc>
      </w:tr>
      <w:tr w:rsidR="00B978D0" w:rsidRPr="005D24BC" w14:paraId="53F774C0" w14:textId="77777777" w:rsidTr="00C2241B">
        <w:tc>
          <w:tcPr>
            <w:tcW w:w="4508" w:type="dxa"/>
          </w:tcPr>
          <w:p w14:paraId="24BA974E" w14:textId="77777777" w:rsidR="00B978D0" w:rsidRPr="005D24BC" w:rsidRDefault="00B978D0" w:rsidP="00913B22">
            <w:pPr>
              <w:rPr>
                <w:rFonts w:ascii="Arial" w:hAnsi="Arial" w:cs="Arial"/>
                <w:lang w:val="en-US"/>
              </w:rPr>
            </w:pPr>
            <w:r w:rsidRPr="005D24BC">
              <w:rPr>
                <w:rFonts w:ascii="Arial" w:hAnsi="Arial" w:cs="Arial"/>
                <w:lang w:val="en-US"/>
              </w:rPr>
              <w:t xml:space="preserve">Miscellaneous </w:t>
            </w:r>
          </w:p>
        </w:tc>
        <w:tc>
          <w:tcPr>
            <w:tcW w:w="4508" w:type="dxa"/>
          </w:tcPr>
          <w:p w14:paraId="254B4735" w14:textId="77777777" w:rsidR="00B978D0" w:rsidRPr="005D24BC" w:rsidRDefault="00B978D0" w:rsidP="00913B22">
            <w:pPr>
              <w:rPr>
                <w:rFonts w:ascii="Arial" w:hAnsi="Arial" w:cs="Arial"/>
                <w:lang w:val="en-US"/>
              </w:rPr>
            </w:pPr>
            <w:r w:rsidRPr="005D24BC">
              <w:rPr>
                <w:rFonts w:ascii="Arial" w:hAnsi="Arial" w:cs="Arial"/>
                <w:lang w:val="en-US"/>
              </w:rPr>
              <w:t>£ 1000</w:t>
            </w:r>
          </w:p>
        </w:tc>
      </w:tr>
      <w:tr w:rsidR="00B978D0" w:rsidRPr="005D24BC" w14:paraId="01667FD8" w14:textId="77777777" w:rsidTr="00C2241B">
        <w:tc>
          <w:tcPr>
            <w:tcW w:w="4508" w:type="dxa"/>
          </w:tcPr>
          <w:p w14:paraId="5746C1F1" w14:textId="77777777" w:rsidR="00B978D0" w:rsidRPr="005D24BC" w:rsidRDefault="00B978D0" w:rsidP="00913B22">
            <w:pPr>
              <w:rPr>
                <w:rFonts w:ascii="Arial" w:hAnsi="Arial" w:cs="Arial"/>
                <w:lang w:val="en-US"/>
              </w:rPr>
            </w:pPr>
            <w:r w:rsidRPr="005D24BC">
              <w:rPr>
                <w:rFonts w:ascii="Arial" w:hAnsi="Arial" w:cs="Arial"/>
                <w:lang w:val="en-US"/>
              </w:rPr>
              <w:t>Furniture &amp; fixtures for office</w:t>
            </w:r>
          </w:p>
        </w:tc>
        <w:tc>
          <w:tcPr>
            <w:tcW w:w="4508" w:type="dxa"/>
          </w:tcPr>
          <w:p w14:paraId="508B0C5F" w14:textId="77777777" w:rsidR="00B978D0" w:rsidRPr="005D24BC" w:rsidRDefault="00B978D0" w:rsidP="00913B22">
            <w:pPr>
              <w:rPr>
                <w:rFonts w:ascii="Arial" w:hAnsi="Arial" w:cs="Arial"/>
                <w:lang w:val="en-US"/>
              </w:rPr>
            </w:pPr>
            <w:r w:rsidRPr="005D24BC">
              <w:rPr>
                <w:rFonts w:ascii="Arial" w:hAnsi="Arial" w:cs="Arial"/>
                <w:lang w:val="en-US"/>
              </w:rPr>
              <w:t>£ 10000</w:t>
            </w:r>
          </w:p>
        </w:tc>
      </w:tr>
      <w:tr w:rsidR="00B978D0" w:rsidRPr="005D24BC" w14:paraId="305A3752" w14:textId="77777777" w:rsidTr="00C2241B">
        <w:tc>
          <w:tcPr>
            <w:tcW w:w="4508" w:type="dxa"/>
          </w:tcPr>
          <w:p w14:paraId="54432116" w14:textId="77777777" w:rsidR="00B978D0" w:rsidRPr="005D24BC" w:rsidRDefault="00B978D0" w:rsidP="00913B22">
            <w:pPr>
              <w:rPr>
                <w:rFonts w:ascii="Arial" w:hAnsi="Arial" w:cs="Arial"/>
                <w:b/>
                <w:lang w:val="en-US"/>
              </w:rPr>
            </w:pPr>
            <w:r w:rsidRPr="005D24BC">
              <w:rPr>
                <w:rFonts w:ascii="Arial" w:hAnsi="Arial" w:cs="Arial"/>
                <w:b/>
                <w:lang w:val="en-US"/>
              </w:rPr>
              <w:lastRenderedPageBreak/>
              <w:t xml:space="preserve">Total </w:t>
            </w:r>
          </w:p>
        </w:tc>
        <w:tc>
          <w:tcPr>
            <w:tcW w:w="4508" w:type="dxa"/>
          </w:tcPr>
          <w:p w14:paraId="2E593BDC" w14:textId="77777777" w:rsidR="00B978D0" w:rsidRPr="005D24BC" w:rsidRDefault="00B978D0" w:rsidP="00913B22">
            <w:pPr>
              <w:rPr>
                <w:rFonts w:ascii="Arial" w:hAnsi="Arial" w:cs="Arial"/>
                <w:b/>
                <w:lang w:val="en-US"/>
              </w:rPr>
            </w:pPr>
            <w:r w:rsidRPr="005D24BC">
              <w:rPr>
                <w:rFonts w:ascii="Arial" w:hAnsi="Arial" w:cs="Arial"/>
                <w:b/>
                <w:lang w:val="en-US"/>
              </w:rPr>
              <w:t>£ 597100</w:t>
            </w:r>
          </w:p>
        </w:tc>
      </w:tr>
    </w:tbl>
    <w:p w14:paraId="10091ACF" w14:textId="77777777" w:rsidR="00B978D0" w:rsidRPr="005D24BC" w:rsidRDefault="00B978D0" w:rsidP="00913B22">
      <w:pPr>
        <w:rPr>
          <w:rFonts w:ascii="Arial" w:hAnsi="Arial" w:cs="Arial"/>
          <w:sz w:val="22"/>
        </w:rPr>
      </w:pPr>
    </w:p>
    <w:p w14:paraId="48563EC1" w14:textId="7EFB7A15" w:rsidR="00B978D0" w:rsidRPr="005D24BC" w:rsidRDefault="00B978D0" w:rsidP="00913B22">
      <w:pPr>
        <w:pStyle w:val="Heading1"/>
        <w:rPr>
          <w:rFonts w:ascii="Arial" w:hAnsi="Arial" w:cs="Arial"/>
          <w:sz w:val="22"/>
          <w:szCs w:val="22"/>
        </w:rPr>
      </w:pPr>
      <w:bookmarkStart w:id="43" w:name="_Toc78667129"/>
      <w:bookmarkStart w:id="44" w:name="_Toc81596811"/>
      <w:r w:rsidRPr="005D24BC">
        <w:rPr>
          <w:rFonts w:ascii="Arial" w:hAnsi="Arial" w:cs="Arial"/>
          <w:sz w:val="22"/>
          <w:szCs w:val="22"/>
        </w:rPr>
        <w:t xml:space="preserve">Sources of </w:t>
      </w:r>
      <w:r w:rsidRPr="005D24BC">
        <w:rPr>
          <w:rFonts w:ascii="Arial" w:hAnsi="Arial" w:cs="Arial"/>
          <w:sz w:val="22"/>
          <w:szCs w:val="22"/>
        </w:rPr>
        <w:t>F</w:t>
      </w:r>
      <w:r w:rsidRPr="005D24BC">
        <w:rPr>
          <w:rFonts w:ascii="Arial" w:hAnsi="Arial" w:cs="Arial"/>
          <w:sz w:val="22"/>
          <w:szCs w:val="22"/>
        </w:rPr>
        <w:t>inance</w:t>
      </w:r>
      <w:bookmarkEnd w:id="43"/>
      <w:bookmarkEnd w:id="44"/>
      <w:r w:rsidRPr="005D24BC">
        <w:rPr>
          <w:rFonts w:ascii="Arial" w:hAnsi="Arial" w:cs="Arial"/>
          <w:sz w:val="22"/>
          <w:szCs w:val="22"/>
        </w:rPr>
        <w:t xml:space="preserve"> </w:t>
      </w:r>
    </w:p>
    <w:p w14:paraId="2FB25DDD" w14:textId="3357E6E4" w:rsidR="00B978D0" w:rsidRPr="005D24BC" w:rsidRDefault="00B978D0" w:rsidP="00913B22">
      <w:pPr>
        <w:rPr>
          <w:rFonts w:ascii="Arial" w:hAnsi="Arial" w:cs="Arial"/>
          <w:sz w:val="22"/>
        </w:rPr>
      </w:pPr>
      <w:r w:rsidRPr="005D24BC">
        <w:rPr>
          <w:rFonts w:ascii="Arial" w:hAnsi="Arial" w:cs="Arial"/>
          <w:sz w:val="22"/>
          <w:shd w:val="clear" w:color="auto" w:fill="FFFFFF"/>
        </w:rPr>
        <w:t xml:space="preserve">In order to fulfil their requirement of the capital different kinds of sources has been considered by the partners of the business organisation. Borrowing the capital from the bank has been decided to fulfil the requirement after the investment made by the partners. As the bank is considered as one of the secure </w:t>
      </w:r>
      <w:r w:rsidRPr="005D24BC">
        <w:rPr>
          <w:rFonts w:ascii="Arial" w:hAnsi="Arial" w:cs="Arial"/>
          <w:sz w:val="22"/>
          <w:shd w:val="clear" w:color="auto" w:fill="FFFFFF"/>
        </w:rPr>
        <w:t>methods</w:t>
      </w:r>
      <w:r w:rsidRPr="005D24BC">
        <w:rPr>
          <w:rFonts w:ascii="Arial" w:hAnsi="Arial" w:cs="Arial"/>
          <w:sz w:val="22"/>
          <w:shd w:val="clear" w:color="auto" w:fill="FFFFFF"/>
        </w:rPr>
        <w:t xml:space="preserve"> of borrowing the capital even though the process is lengthy, and has a comparatively lower rate of interest, this method has been chosen by the partners. </w:t>
      </w:r>
    </w:p>
    <w:tbl>
      <w:tblPr>
        <w:tblStyle w:val="TableGrid"/>
        <w:tblW w:w="0" w:type="auto"/>
        <w:tblLook w:val="04A0" w:firstRow="1" w:lastRow="0" w:firstColumn="1" w:lastColumn="0" w:noHBand="0" w:noVBand="1"/>
      </w:tblPr>
      <w:tblGrid>
        <w:gridCol w:w="5807"/>
        <w:gridCol w:w="3209"/>
      </w:tblGrid>
      <w:tr w:rsidR="00B978D0" w:rsidRPr="005D24BC" w14:paraId="2E5A37D4" w14:textId="77777777" w:rsidTr="00C2241B">
        <w:tc>
          <w:tcPr>
            <w:tcW w:w="5807" w:type="dxa"/>
          </w:tcPr>
          <w:p w14:paraId="68C7A267" w14:textId="77777777" w:rsidR="00B978D0" w:rsidRPr="005D24BC" w:rsidRDefault="00B978D0" w:rsidP="00913B22">
            <w:pPr>
              <w:rPr>
                <w:rFonts w:ascii="Arial" w:hAnsi="Arial" w:cs="Arial"/>
                <w:b/>
                <w:lang w:val="en-US"/>
              </w:rPr>
            </w:pPr>
            <w:r w:rsidRPr="005D24BC">
              <w:rPr>
                <w:rFonts w:ascii="Arial" w:hAnsi="Arial" w:cs="Arial"/>
                <w:b/>
                <w:lang w:val="en-US"/>
              </w:rPr>
              <w:t xml:space="preserve">Source </w:t>
            </w:r>
          </w:p>
        </w:tc>
        <w:tc>
          <w:tcPr>
            <w:tcW w:w="3209" w:type="dxa"/>
          </w:tcPr>
          <w:p w14:paraId="4DAE2F52" w14:textId="77777777" w:rsidR="00B978D0" w:rsidRPr="005D24BC" w:rsidRDefault="00B978D0" w:rsidP="00913B22">
            <w:pPr>
              <w:rPr>
                <w:rFonts w:ascii="Arial" w:hAnsi="Arial" w:cs="Arial"/>
                <w:b/>
                <w:lang w:val="en-US"/>
              </w:rPr>
            </w:pPr>
            <w:r w:rsidRPr="005D24BC">
              <w:rPr>
                <w:rFonts w:ascii="Arial" w:hAnsi="Arial" w:cs="Arial"/>
                <w:b/>
                <w:lang w:val="en-US"/>
              </w:rPr>
              <w:t>Amount</w:t>
            </w:r>
          </w:p>
        </w:tc>
      </w:tr>
      <w:tr w:rsidR="00B978D0" w:rsidRPr="005D24BC" w14:paraId="001617FE" w14:textId="77777777" w:rsidTr="00C2241B">
        <w:tc>
          <w:tcPr>
            <w:tcW w:w="5807" w:type="dxa"/>
          </w:tcPr>
          <w:p w14:paraId="561C8E17" w14:textId="77777777" w:rsidR="00B978D0" w:rsidRPr="005D24BC" w:rsidRDefault="00B978D0" w:rsidP="00913B22">
            <w:pPr>
              <w:rPr>
                <w:rFonts w:ascii="Arial" w:hAnsi="Arial" w:cs="Arial"/>
                <w:lang w:val="en-US"/>
              </w:rPr>
            </w:pPr>
            <w:r w:rsidRPr="005D24BC">
              <w:rPr>
                <w:rFonts w:ascii="Arial" w:hAnsi="Arial" w:cs="Arial"/>
                <w:lang w:val="en-US"/>
              </w:rPr>
              <w:t>Personal investment (4 partners each of £ 50000)</w:t>
            </w:r>
          </w:p>
        </w:tc>
        <w:tc>
          <w:tcPr>
            <w:tcW w:w="3209" w:type="dxa"/>
          </w:tcPr>
          <w:p w14:paraId="2083EC89" w14:textId="77777777" w:rsidR="00B978D0" w:rsidRPr="005D24BC" w:rsidRDefault="00B978D0" w:rsidP="00913B22">
            <w:pPr>
              <w:rPr>
                <w:rFonts w:ascii="Arial" w:hAnsi="Arial" w:cs="Arial"/>
                <w:lang w:val="en-US"/>
              </w:rPr>
            </w:pPr>
            <w:r w:rsidRPr="005D24BC">
              <w:rPr>
                <w:rFonts w:ascii="Arial" w:hAnsi="Arial" w:cs="Arial"/>
                <w:lang w:val="en-US"/>
              </w:rPr>
              <w:t>£ 200000</w:t>
            </w:r>
          </w:p>
        </w:tc>
      </w:tr>
      <w:tr w:rsidR="00B978D0" w:rsidRPr="005D24BC" w14:paraId="5DF63E13" w14:textId="77777777" w:rsidTr="00C2241B">
        <w:tc>
          <w:tcPr>
            <w:tcW w:w="5807" w:type="dxa"/>
          </w:tcPr>
          <w:p w14:paraId="6AA3250A" w14:textId="77777777" w:rsidR="00B978D0" w:rsidRPr="005D24BC" w:rsidRDefault="00B978D0" w:rsidP="00913B22">
            <w:pPr>
              <w:rPr>
                <w:rFonts w:ascii="Arial" w:hAnsi="Arial" w:cs="Arial"/>
                <w:lang w:val="en-US"/>
              </w:rPr>
            </w:pPr>
            <w:r w:rsidRPr="005D24BC">
              <w:rPr>
                <w:rFonts w:ascii="Arial" w:hAnsi="Arial" w:cs="Arial"/>
                <w:lang w:val="en-US"/>
              </w:rPr>
              <w:t>Borrowed capital (short term loan @ 10% p.a.)</w:t>
            </w:r>
          </w:p>
        </w:tc>
        <w:tc>
          <w:tcPr>
            <w:tcW w:w="3209" w:type="dxa"/>
          </w:tcPr>
          <w:p w14:paraId="0FD0F290" w14:textId="77777777" w:rsidR="00B978D0" w:rsidRPr="005D24BC" w:rsidRDefault="00B978D0" w:rsidP="00913B22">
            <w:pPr>
              <w:rPr>
                <w:rFonts w:ascii="Arial" w:hAnsi="Arial" w:cs="Arial"/>
                <w:lang w:val="en-US"/>
              </w:rPr>
            </w:pPr>
            <w:r w:rsidRPr="005D24BC">
              <w:rPr>
                <w:rFonts w:ascii="Arial" w:hAnsi="Arial" w:cs="Arial"/>
                <w:lang w:val="en-US"/>
              </w:rPr>
              <w:t>£ 150000</w:t>
            </w:r>
          </w:p>
        </w:tc>
      </w:tr>
      <w:tr w:rsidR="00B978D0" w:rsidRPr="005D24BC" w14:paraId="214365CD" w14:textId="77777777" w:rsidTr="00C2241B">
        <w:tc>
          <w:tcPr>
            <w:tcW w:w="5807" w:type="dxa"/>
          </w:tcPr>
          <w:p w14:paraId="4AB84ED8" w14:textId="77777777" w:rsidR="00B978D0" w:rsidRPr="005D24BC" w:rsidRDefault="00B978D0" w:rsidP="00913B22">
            <w:pPr>
              <w:rPr>
                <w:rFonts w:ascii="Arial" w:hAnsi="Arial" w:cs="Arial"/>
                <w:lang w:val="en-US"/>
              </w:rPr>
            </w:pPr>
            <w:r w:rsidRPr="005D24BC">
              <w:rPr>
                <w:rFonts w:ascii="Arial" w:hAnsi="Arial" w:cs="Arial"/>
                <w:lang w:val="en-US"/>
              </w:rPr>
              <w:t>Borrowed capital (long term loan @ 10% p.a.)</w:t>
            </w:r>
          </w:p>
        </w:tc>
        <w:tc>
          <w:tcPr>
            <w:tcW w:w="3209" w:type="dxa"/>
          </w:tcPr>
          <w:p w14:paraId="1BB59C8C" w14:textId="77777777" w:rsidR="00B978D0" w:rsidRPr="005D24BC" w:rsidRDefault="00B978D0" w:rsidP="00913B22">
            <w:pPr>
              <w:rPr>
                <w:rFonts w:ascii="Arial" w:hAnsi="Arial" w:cs="Arial"/>
                <w:lang w:val="en-US"/>
              </w:rPr>
            </w:pPr>
            <w:r w:rsidRPr="005D24BC">
              <w:rPr>
                <w:rFonts w:ascii="Arial" w:hAnsi="Arial" w:cs="Arial"/>
                <w:lang w:val="en-US"/>
              </w:rPr>
              <w:t>£ 250000</w:t>
            </w:r>
          </w:p>
        </w:tc>
      </w:tr>
      <w:tr w:rsidR="00B978D0" w:rsidRPr="005D24BC" w14:paraId="108F1E4E" w14:textId="77777777" w:rsidTr="00C2241B">
        <w:tc>
          <w:tcPr>
            <w:tcW w:w="5807" w:type="dxa"/>
          </w:tcPr>
          <w:p w14:paraId="31A53321" w14:textId="77777777" w:rsidR="00B978D0" w:rsidRPr="005D24BC" w:rsidRDefault="00B978D0" w:rsidP="00913B22">
            <w:pPr>
              <w:rPr>
                <w:rFonts w:ascii="Arial" w:hAnsi="Arial" w:cs="Arial"/>
                <w:b/>
                <w:lang w:val="en-US"/>
              </w:rPr>
            </w:pPr>
            <w:r w:rsidRPr="005D24BC">
              <w:rPr>
                <w:rFonts w:ascii="Arial" w:hAnsi="Arial" w:cs="Arial"/>
                <w:b/>
                <w:lang w:val="en-US"/>
              </w:rPr>
              <w:t xml:space="preserve">Total </w:t>
            </w:r>
          </w:p>
        </w:tc>
        <w:tc>
          <w:tcPr>
            <w:tcW w:w="3209" w:type="dxa"/>
          </w:tcPr>
          <w:p w14:paraId="29A741AC" w14:textId="77777777" w:rsidR="00B978D0" w:rsidRPr="005D24BC" w:rsidRDefault="00B978D0" w:rsidP="00913B22">
            <w:pPr>
              <w:rPr>
                <w:rFonts w:ascii="Arial" w:hAnsi="Arial" w:cs="Arial"/>
                <w:b/>
                <w:lang w:val="en-US"/>
              </w:rPr>
            </w:pPr>
            <w:r w:rsidRPr="005D24BC">
              <w:rPr>
                <w:rFonts w:ascii="Arial" w:hAnsi="Arial" w:cs="Arial"/>
                <w:b/>
                <w:lang w:val="en-US"/>
              </w:rPr>
              <w:t>£ 600000</w:t>
            </w:r>
          </w:p>
        </w:tc>
      </w:tr>
    </w:tbl>
    <w:p w14:paraId="6993375C" w14:textId="0E16CFA9" w:rsidR="00FD545E" w:rsidRPr="005D24BC" w:rsidRDefault="00FD545E" w:rsidP="00913B22">
      <w:pPr>
        <w:pStyle w:val="Heading1"/>
        <w:rPr>
          <w:rFonts w:ascii="Arial" w:hAnsi="Arial" w:cs="Arial"/>
          <w:sz w:val="22"/>
          <w:szCs w:val="22"/>
        </w:rPr>
      </w:pPr>
      <w:bookmarkStart w:id="45" w:name="_Toc78667130"/>
    </w:p>
    <w:p w14:paraId="1C293800" w14:textId="77777777" w:rsidR="00FD545E" w:rsidRPr="005D24BC" w:rsidRDefault="00FD545E" w:rsidP="00913B22">
      <w:pPr>
        <w:spacing w:line="259" w:lineRule="auto"/>
        <w:rPr>
          <w:rFonts w:ascii="Arial" w:eastAsiaTheme="majorEastAsia" w:hAnsi="Arial" w:cs="Arial"/>
          <w:b/>
          <w:sz w:val="22"/>
        </w:rPr>
      </w:pPr>
      <w:r w:rsidRPr="005D24BC">
        <w:rPr>
          <w:rFonts w:ascii="Arial" w:hAnsi="Arial" w:cs="Arial"/>
          <w:sz w:val="22"/>
        </w:rPr>
        <w:br w:type="page"/>
      </w:r>
    </w:p>
    <w:p w14:paraId="209FBB4F" w14:textId="55383D44" w:rsidR="00B978D0" w:rsidRPr="005D24BC" w:rsidRDefault="00B978D0" w:rsidP="00913B22">
      <w:pPr>
        <w:pStyle w:val="Heading1"/>
        <w:rPr>
          <w:rFonts w:ascii="Arial" w:hAnsi="Arial" w:cs="Arial"/>
          <w:sz w:val="22"/>
          <w:szCs w:val="22"/>
        </w:rPr>
      </w:pPr>
      <w:bookmarkStart w:id="46" w:name="_Toc81596812"/>
      <w:r w:rsidRPr="005D24BC">
        <w:rPr>
          <w:rFonts w:ascii="Arial" w:hAnsi="Arial" w:cs="Arial"/>
          <w:sz w:val="22"/>
          <w:szCs w:val="22"/>
        </w:rPr>
        <w:lastRenderedPageBreak/>
        <w:t>Estimated income &amp; profit for 6 months</w:t>
      </w:r>
      <w:bookmarkEnd w:id="45"/>
      <w:bookmarkEnd w:id="46"/>
      <w:r w:rsidRPr="005D24BC">
        <w:rPr>
          <w:rFonts w:ascii="Arial" w:hAnsi="Arial" w:cs="Arial"/>
          <w:sz w:val="22"/>
          <w:szCs w:val="22"/>
        </w:rPr>
        <w:t xml:space="preserve"> </w:t>
      </w:r>
    </w:p>
    <w:tbl>
      <w:tblPr>
        <w:tblStyle w:val="TableGrid"/>
        <w:tblW w:w="0" w:type="auto"/>
        <w:tblLook w:val="04A0" w:firstRow="1" w:lastRow="0" w:firstColumn="1" w:lastColumn="0" w:noHBand="0" w:noVBand="1"/>
      </w:tblPr>
      <w:tblGrid>
        <w:gridCol w:w="2263"/>
        <w:gridCol w:w="1125"/>
        <w:gridCol w:w="1126"/>
        <w:gridCol w:w="1125"/>
        <w:gridCol w:w="1126"/>
        <w:gridCol w:w="1125"/>
        <w:gridCol w:w="1126"/>
      </w:tblGrid>
      <w:tr w:rsidR="00B978D0" w:rsidRPr="005D24BC" w14:paraId="0F0A7B95" w14:textId="77777777" w:rsidTr="00C2241B">
        <w:tc>
          <w:tcPr>
            <w:tcW w:w="2263" w:type="dxa"/>
          </w:tcPr>
          <w:p w14:paraId="2AE19247" w14:textId="77777777" w:rsidR="00B978D0" w:rsidRPr="005D24BC" w:rsidRDefault="00B978D0" w:rsidP="00913B22">
            <w:pPr>
              <w:rPr>
                <w:rFonts w:ascii="Arial" w:hAnsi="Arial" w:cs="Arial"/>
                <w:b/>
                <w:lang w:val="en-US"/>
              </w:rPr>
            </w:pPr>
          </w:p>
        </w:tc>
        <w:tc>
          <w:tcPr>
            <w:tcW w:w="6753" w:type="dxa"/>
            <w:gridSpan w:val="6"/>
          </w:tcPr>
          <w:p w14:paraId="2AB579B2" w14:textId="77777777" w:rsidR="00B978D0" w:rsidRPr="005D24BC" w:rsidRDefault="00B978D0" w:rsidP="00913B22">
            <w:pPr>
              <w:rPr>
                <w:rFonts w:ascii="Arial" w:hAnsi="Arial" w:cs="Arial"/>
                <w:b/>
                <w:lang w:val="en-US"/>
              </w:rPr>
            </w:pPr>
            <w:r w:rsidRPr="005D24BC">
              <w:rPr>
                <w:rFonts w:ascii="Arial" w:hAnsi="Arial" w:cs="Arial"/>
                <w:b/>
                <w:lang w:val="en-US"/>
              </w:rPr>
              <w:t xml:space="preserve">Months </w:t>
            </w:r>
          </w:p>
        </w:tc>
      </w:tr>
      <w:tr w:rsidR="00B978D0" w:rsidRPr="005D24BC" w14:paraId="69B0E597" w14:textId="77777777" w:rsidTr="00C2241B">
        <w:tc>
          <w:tcPr>
            <w:tcW w:w="2263" w:type="dxa"/>
          </w:tcPr>
          <w:p w14:paraId="2033B568" w14:textId="77777777" w:rsidR="00B978D0" w:rsidRPr="005D24BC" w:rsidRDefault="00B978D0" w:rsidP="00913B22">
            <w:pPr>
              <w:rPr>
                <w:rFonts w:ascii="Arial" w:hAnsi="Arial" w:cs="Arial"/>
                <w:b/>
                <w:lang w:val="en-US"/>
              </w:rPr>
            </w:pPr>
          </w:p>
        </w:tc>
        <w:tc>
          <w:tcPr>
            <w:tcW w:w="1125" w:type="dxa"/>
          </w:tcPr>
          <w:p w14:paraId="7AC32C0C" w14:textId="77777777" w:rsidR="00B978D0" w:rsidRPr="005D24BC" w:rsidRDefault="00B978D0" w:rsidP="00913B22">
            <w:pPr>
              <w:rPr>
                <w:rFonts w:ascii="Arial" w:hAnsi="Arial" w:cs="Arial"/>
                <w:b/>
                <w:lang w:val="en-US"/>
              </w:rPr>
            </w:pPr>
            <w:r w:rsidRPr="005D24BC">
              <w:rPr>
                <w:rFonts w:ascii="Arial" w:hAnsi="Arial" w:cs="Arial"/>
                <w:b/>
                <w:lang w:val="en-US"/>
              </w:rPr>
              <w:t>1</w:t>
            </w:r>
            <w:r w:rsidRPr="005D24BC">
              <w:rPr>
                <w:rFonts w:ascii="Arial" w:hAnsi="Arial" w:cs="Arial"/>
                <w:b/>
                <w:vertAlign w:val="superscript"/>
                <w:lang w:val="en-US"/>
              </w:rPr>
              <w:t>st</w:t>
            </w:r>
            <w:r w:rsidRPr="005D24BC">
              <w:rPr>
                <w:rFonts w:ascii="Arial" w:hAnsi="Arial" w:cs="Arial"/>
                <w:b/>
                <w:lang w:val="en-US"/>
              </w:rPr>
              <w:t xml:space="preserve"> </w:t>
            </w:r>
          </w:p>
        </w:tc>
        <w:tc>
          <w:tcPr>
            <w:tcW w:w="1126" w:type="dxa"/>
          </w:tcPr>
          <w:p w14:paraId="2C7DBD53" w14:textId="77777777" w:rsidR="00B978D0" w:rsidRPr="005D24BC" w:rsidRDefault="00B978D0" w:rsidP="00913B22">
            <w:pPr>
              <w:rPr>
                <w:rFonts w:ascii="Arial" w:hAnsi="Arial" w:cs="Arial"/>
                <w:b/>
                <w:lang w:val="en-US"/>
              </w:rPr>
            </w:pPr>
            <w:r w:rsidRPr="005D24BC">
              <w:rPr>
                <w:rFonts w:ascii="Arial" w:hAnsi="Arial" w:cs="Arial"/>
                <w:b/>
                <w:lang w:val="en-US"/>
              </w:rPr>
              <w:t>2</w:t>
            </w:r>
            <w:r w:rsidRPr="005D24BC">
              <w:rPr>
                <w:rFonts w:ascii="Arial" w:hAnsi="Arial" w:cs="Arial"/>
                <w:b/>
                <w:vertAlign w:val="superscript"/>
                <w:lang w:val="en-US"/>
              </w:rPr>
              <w:t>nd</w:t>
            </w:r>
            <w:r w:rsidRPr="005D24BC">
              <w:rPr>
                <w:rFonts w:ascii="Arial" w:hAnsi="Arial" w:cs="Arial"/>
                <w:b/>
                <w:lang w:val="en-US"/>
              </w:rPr>
              <w:t xml:space="preserve"> </w:t>
            </w:r>
          </w:p>
        </w:tc>
        <w:tc>
          <w:tcPr>
            <w:tcW w:w="1125" w:type="dxa"/>
          </w:tcPr>
          <w:p w14:paraId="6ED4E175" w14:textId="77777777" w:rsidR="00B978D0" w:rsidRPr="005D24BC" w:rsidRDefault="00B978D0" w:rsidP="00913B22">
            <w:pPr>
              <w:rPr>
                <w:rFonts w:ascii="Arial" w:hAnsi="Arial" w:cs="Arial"/>
                <w:b/>
                <w:lang w:val="en-US"/>
              </w:rPr>
            </w:pPr>
            <w:r w:rsidRPr="005D24BC">
              <w:rPr>
                <w:rFonts w:ascii="Arial" w:hAnsi="Arial" w:cs="Arial"/>
                <w:b/>
                <w:lang w:val="en-US"/>
              </w:rPr>
              <w:t>3</w:t>
            </w:r>
            <w:r w:rsidRPr="005D24BC">
              <w:rPr>
                <w:rFonts w:ascii="Arial" w:hAnsi="Arial" w:cs="Arial"/>
                <w:b/>
                <w:vertAlign w:val="superscript"/>
                <w:lang w:val="en-US"/>
              </w:rPr>
              <w:t>rd</w:t>
            </w:r>
            <w:r w:rsidRPr="005D24BC">
              <w:rPr>
                <w:rFonts w:ascii="Arial" w:hAnsi="Arial" w:cs="Arial"/>
                <w:b/>
                <w:lang w:val="en-US"/>
              </w:rPr>
              <w:t xml:space="preserve"> </w:t>
            </w:r>
          </w:p>
        </w:tc>
        <w:tc>
          <w:tcPr>
            <w:tcW w:w="1126" w:type="dxa"/>
          </w:tcPr>
          <w:p w14:paraId="77DA2A34" w14:textId="77777777" w:rsidR="00B978D0" w:rsidRPr="005D24BC" w:rsidRDefault="00B978D0" w:rsidP="00913B22">
            <w:pPr>
              <w:rPr>
                <w:rFonts w:ascii="Arial" w:hAnsi="Arial" w:cs="Arial"/>
                <w:b/>
                <w:lang w:val="en-US"/>
              </w:rPr>
            </w:pPr>
            <w:r w:rsidRPr="005D24BC">
              <w:rPr>
                <w:rFonts w:ascii="Arial" w:hAnsi="Arial" w:cs="Arial"/>
                <w:b/>
                <w:lang w:val="en-US"/>
              </w:rPr>
              <w:t>4</w:t>
            </w:r>
            <w:r w:rsidRPr="005D24BC">
              <w:rPr>
                <w:rFonts w:ascii="Arial" w:hAnsi="Arial" w:cs="Arial"/>
                <w:b/>
                <w:vertAlign w:val="superscript"/>
                <w:lang w:val="en-US"/>
              </w:rPr>
              <w:t>th</w:t>
            </w:r>
            <w:r w:rsidRPr="005D24BC">
              <w:rPr>
                <w:rFonts w:ascii="Arial" w:hAnsi="Arial" w:cs="Arial"/>
                <w:b/>
                <w:lang w:val="en-US"/>
              </w:rPr>
              <w:t xml:space="preserve"> </w:t>
            </w:r>
          </w:p>
        </w:tc>
        <w:tc>
          <w:tcPr>
            <w:tcW w:w="1125" w:type="dxa"/>
          </w:tcPr>
          <w:p w14:paraId="079211E4" w14:textId="77777777" w:rsidR="00B978D0" w:rsidRPr="005D24BC" w:rsidRDefault="00B978D0" w:rsidP="00913B22">
            <w:pPr>
              <w:rPr>
                <w:rFonts w:ascii="Arial" w:hAnsi="Arial" w:cs="Arial"/>
                <w:b/>
                <w:lang w:val="en-US"/>
              </w:rPr>
            </w:pPr>
            <w:r w:rsidRPr="005D24BC">
              <w:rPr>
                <w:rFonts w:ascii="Arial" w:hAnsi="Arial" w:cs="Arial"/>
                <w:b/>
                <w:lang w:val="en-US"/>
              </w:rPr>
              <w:t>5</w:t>
            </w:r>
            <w:r w:rsidRPr="005D24BC">
              <w:rPr>
                <w:rFonts w:ascii="Arial" w:hAnsi="Arial" w:cs="Arial"/>
                <w:b/>
                <w:vertAlign w:val="superscript"/>
                <w:lang w:val="en-US"/>
              </w:rPr>
              <w:t>th</w:t>
            </w:r>
            <w:r w:rsidRPr="005D24BC">
              <w:rPr>
                <w:rFonts w:ascii="Arial" w:hAnsi="Arial" w:cs="Arial"/>
                <w:b/>
                <w:lang w:val="en-US"/>
              </w:rPr>
              <w:t xml:space="preserve"> </w:t>
            </w:r>
          </w:p>
        </w:tc>
        <w:tc>
          <w:tcPr>
            <w:tcW w:w="1126" w:type="dxa"/>
          </w:tcPr>
          <w:p w14:paraId="09C51B31" w14:textId="77777777" w:rsidR="00B978D0" w:rsidRPr="005D24BC" w:rsidRDefault="00B978D0" w:rsidP="00913B22">
            <w:pPr>
              <w:rPr>
                <w:rFonts w:ascii="Arial" w:hAnsi="Arial" w:cs="Arial"/>
                <w:b/>
                <w:lang w:val="en-US"/>
              </w:rPr>
            </w:pPr>
            <w:r w:rsidRPr="005D24BC">
              <w:rPr>
                <w:rFonts w:ascii="Arial" w:hAnsi="Arial" w:cs="Arial"/>
                <w:b/>
                <w:lang w:val="en-US"/>
              </w:rPr>
              <w:t>6</w:t>
            </w:r>
            <w:r w:rsidRPr="005D24BC">
              <w:rPr>
                <w:rFonts w:ascii="Arial" w:hAnsi="Arial" w:cs="Arial"/>
                <w:b/>
                <w:vertAlign w:val="superscript"/>
                <w:lang w:val="en-US"/>
              </w:rPr>
              <w:t>th</w:t>
            </w:r>
            <w:r w:rsidRPr="005D24BC">
              <w:rPr>
                <w:rFonts w:ascii="Arial" w:hAnsi="Arial" w:cs="Arial"/>
                <w:b/>
                <w:lang w:val="en-US"/>
              </w:rPr>
              <w:t xml:space="preserve"> </w:t>
            </w:r>
          </w:p>
        </w:tc>
      </w:tr>
      <w:tr w:rsidR="00B978D0" w:rsidRPr="005D24BC" w14:paraId="78EA7E8C" w14:textId="77777777" w:rsidTr="00C2241B">
        <w:tc>
          <w:tcPr>
            <w:tcW w:w="2263" w:type="dxa"/>
          </w:tcPr>
          <w:p w14:paraId="4264B3F0" w14:textId="77777777" w:rsidR="00B978D0" w:rsidRPr="005D24BC" w:rsidRDefault="00B978D0" w:rsidP="00913B22">
            <w:pPr>
              <w:rPr>
                <w:rFonts w:ascii="Arial" w:hAnsi="Arial" w:cs="Arial"/>
                <w:lang w:val="en-US"/>
              </w:rPr>
            </w:pPr>
            <w:r w:rsidRPr="005D24BC">
              <w:rPr>
                <w:rFonts w:ascii="Arial" w:hAnsi="Arial" w:cs="Arial"/>
                <w:lang w:val="en-US"/>
              </w:rPr>
              <w:t xml:space="preserve">Sales </w:t>
            </w:r>
          </w:p>
        </w:tc>
        <w:tc>
          <w:tcPr>
            <w:tcW w:w="1125" w:type="dxa"/>
          </w:tcPr>
          <w:p w14:paraId="2C57CF1D" w14:textId="77777777" w:rsidR="00B978D0" w:rsidRPr="005D24BC" w:rsidRDefault="00B978D0" w:rsidP="00913B22">
            <w:pPr>
              <w:rPr>
                <w:rFonts w:ascii="Arial" w:hAnsi="Arial" w:cs="Arial"/>
                <w:lang w:val="en-US"/>
              </w:rPr>
            </w:pPr>
            <w:r w:rsidRPr="005D24BC">
              <w:rPr>
                <w:rFonts w:ascii="Arial" w:hAnsi="Arial" w:cs="Arial"/>
                <w:lang w:val="en-US"/>
              </w:rPr>
              <w:t>£ 50000</w:t>
            </w:r>
          </w:p>
        </w:tc>
        <w:tc>
          <w:tcPr>
            <w:tcW w:w="1126" w:type="dxa"/>
          </w:tcPr>
          <w:p w14:paraId="3FB1459B" w14:textId="77777777" w:rsidR="00B978D0" w:rsidRPr="005D24BC" w:rsidRDefault="00B978D0" w:rsidP="00913B22">
            <w:pPr>
              <w:rPr>
                <w:rFonts w:ascii="Arial" w:hAnsi="Arial" w:cs="Arial"/>
                <w:lang w:val="en-US"/>
              </w:rPr>
            </w:pPr>
            <w:r w:rsidRPr="005D24BC">
              <w:rPr>
                <w:rFonts w:ascii="Arial" w:hAnsi="Arial" w:cs="Arial"/>
                <w:lang w:val="en-US"/>
              </w:rPr>
              <w:t>£ 70000</w:t>
            </w:r>
          </w:p>
        </w:tc>
        <w:tc>
          <w:tcPr>
            <w:tcW w:w="1125" w:type="dxa"/>
          </w:tcPr>
          <w:p w14:paraId="0EC81C62" w14:textId="77777777" w:rsidR="00B978D0" w:rsidRPr="005D24BC" w:rsidRDefault="00B978D0" w:rsidP="00913B22">
            <w:pPr>
              <w:rPr>
                <w:rFonts w:ascii="Arial" w:hAnsi="Arial" w:cs="Arial"/>
                <w:lang w:val="en-US"/>
              </w:rPr>
            </w:pPr>
            <w:r w:rsidRPr="005D24BC">
              <w:rPr>
                <w:rFonts w:ascii="Arial" w:hAnsi="Arial" w:cs="Arial"/>
                <w:lang w:val="en-US"/>
              </w:rPr>
              <w:t>£ 100000</w:t>
            </w:r>
          </w:p>
        </w:tc>
        <w:tc>
          <w:tcPr>
            <w:tcW w:w="1126" w:type="dxa"/>
          </w:tcPr>
          <w:p w14:paraId="2DF5A39C" w14:textId="77777777" w:rsidR="00B978D0" w:rsidRPr="005D24BC" w:rsidRDefault="00B978D0" w:rsidP="00913B22">
            <w:pPr>
              <w:rPr>
                <w:rFonts w:ascii="Arial" w:hAnsi="Arial" w:cs="Arial"/>
                <w:lang w:val="en-US"/>
              </w:rPr>
            </w:pPr>
            <w:r w:rsidRPr="005D24BC">
              <w:rPr>
                <w:rFonts w:ascii="Arial" w:hAnsi="Arial" w:cs="Arial"/>
                <w:lang w:val="en-US"/>
              </w:rPr>
              <w:t>£ 130000</w:t>
            </w:r>
          </w:p>
        </w:tc>
        <w:tc>
          <w:tcPr>
            <w:tcW w:w="1125" w:type="dxa"/>
          </w:tcPr>
          <w:p w14:paraId="43926081" w14:textId="77777777" w:rsidR="00B978D0" w:rsidRPr="005D24BC" w:rsidRDefault="00B978D0" w:rsidP="00913B22">
            <w:pPr>
              <w:rPr>
                <w:rFonts w:ascii="Arial" w:hAnsi="Arial" w:cs="Arial"/>
                <w:lang w:val="en-US"/>
              </w:rPr>
            </w:pPr>
            <w:r w:rsidRPr="005D24BC">
              <w:rPr>
                <w:rFonts w:ascii="Arial" w:hAnsi="Arial" w:cs="Arial"/>
                <w:lang w:val="en-US"/>
              </w:rPr>
              <w:t>£ 180000</w:t>
            </w:r>
          </w:p>
        </w:tc>
        <w:tc>
          <w:tcPr>
            <w:tcW w:w="1126" w:type="dxa"/>
          </w:tcPr>
          <w:p w14:paraId="618CFD9E" w14:textId="77777777" w:rsidR="00B978D0" w:rsidRPr="005D24BC" w:rsidRDefault="00B978D0" w:rsidP="00913B22">
            <w:pPr>
              <w:rPr>
                <w:rFonts w:ascii="Arial" w:hAnsi="Arial" w:cs="Arial"/>
                <w:lang w:val="en-US"/>
              </w:rPr>
            </w:pPr>
            <w:r w:rsidRPr="005D24BC">
              <w:rPr>
                <w:rFonts w:ascii="Arial" w:hAnsi="Arial" w:cs="Arial"/>
                <w:lang w:val="en-US"/>
              </w:rPr>
              <w:t>£ 220000</w:t>
            </w:r>
          </w:p>
        </w:tc>
      </w:tr>
      <w:tr w:rsidR="00B978D0" w:rsidRPr="005D24BC" w14:paraId="58C80653" w14:textId="77777777" w:rsidTr="00C2241B">
        <w:tc>
          <w:tcPr>
            <w:tcW w:w="2263" w:type="dxa"/>
          </w:tcPr>
          <w:p w14:paraId="5705AD21" w14:textId="77777777" w:rsidR="00B978D0" w:rsidRPr="005D24BC" w:rsidRDefault="00B978D0" w:rsidP="00913B22">
            <w:pPr>
              <w:rPr>
                <w:rFonts w:ascii="Arial" w:hAnsi="Arial" w:cs="Arial"/>
                <w:lang w:val="en-US"/>
              </w:rPr>
            </w:pPr>
            <w:r w:rsidRPr="005D24BC">
              <w:rPr>
                <w:rFonts w:ascii="Arial" w:hAnsi="Arial" w:cs="Arial"/>
                <w:lang w:val="en-US"/>
              </w:rPr>
              <w:t xml:space="preserve">Less: costs of sales </w:t>
            </w:r>
          </w:p>
        </w:tc>
        <w:tc>
          <w:tcPr>
            <w:tcW w:w="1125" w:type="dxa"/>
          </w:tcPr>
          <w:p w14:paraId="0FCFB6F7" w14:textId="77777777" w:rsidR="00B978D0" w:rsidRPr="005D24BC" w:rsidRDefault="00B978D0" w:rsidP="00913B22">
            <w:pPr>
              <w:rPr>
                <w:rFonts w:ascii="Arial" w:hAnsi="Arial" w:cs="Arial"/>
                <w:lang w:val="en-US"/>
              </w:rPr>
            </w:pPr>
            <w:r w:rsidRPr="005D24BC">
              <w:rPr>
                <w:rFonts w:ascii="Arial" w:hAnsi="Arial" w:cs="Arial"/>
                <w:lang w:val="en-US"/>
              </w:rPr>
              <w:t>£ 50000</w:t>
            </w:r>
          </w:p>
        </w:tc>
        <w:tc>
          <w:tcPr>
            <w:tcW w:w="1126" w:type="dxa"/>
          </w:tcPr>
          <w:p w14:paraId="2EAACB64" w14:textId="77777777" w:rsidR="00B978D0" w:rsidRPr="005D24BC" w:rsidRDefault="00B978D0" w:rsidP="00913B22">
            <w:pPr>
              <w:rPr>
                <w:rFonts w:ascii="Arial" w:hAnsi="Arial" w:cs="Arial"/>
                <w:lang w:val="en-US"/>
              </w:rPr>
            </w:pPr>
            <w:r w:rsidRPr="005D24BC">
              <w:rPr>
                <w:rFonts w:ascii="Arial" w:hAnsi="Arial" w:cs="Arial"/>
                <w:lang w:val="en-US"/>
              </w:rPr>
              <w:t>£ 50000</w:t>
            </w:r>
          </w:p>
        </w:tc>
        <w:tc>
          <w:tcPr>
            <w:tcW w:w="1125" w:type="dxa"/>
          </w:tcPr>
          <w:p w14:paraId="694994DE" w14:textId="77777777" w:rsidR="00B978D0" w:rsidRPr="005D24BC" w:rsidRDefault="00B978D0" w:rsidP="00913B22">
            <w:pPr>
              <w:rPr>
                <w:rFonts w:ascii="Arial" w:hAnsi="Arial" w:cs="Arial"/>
                <w:lang w:val="en-US"/>
              </w:rPr>
            </w:pPr>
            <w:r w:rsidRPr="005D24BC">
              <w:rPr>
                <w:rFonts w:ascii="Arial" w:hAnsi="Arial" w:cs="Arial"/>
                <w:lang w:val="en-US"/>
              </w:rPr>
              <w:t>£ 60000</w:t>
            </w:r>
          </w:p>
        </w:tc>
        <w:tc>
          <w:tcPr>
            <w:tcW w:w="1126" w:type="dxa"/>
          </w:tcPr>
          <w:p w14:paraId="46E0E4CF" w14:textId="77777777" w:rsidR="00B978D0" w:rsidRPr="005D24BC" w:rsidRDefault="00B978D0" w:rsidP="00913B22">
            <w:pPr>
              <w:rPr>
                <w:rFonts w:ascii="Arial" w:hAnsi="Arial" w:cs="Arial"/>
                <w:lang w:val="en-US"/>
              </w:rPr>
            </w:pPr>
            <w:r w:rsidRPr="005D24BC">
              <w:rPr>
                <w:rFonts w:ascii="Arial" w:hAnsi="Arial" w:cs="Arial"/>
                <w:lang w:val="en-US"/>
              </w:rPr>
              <w:t>£ 75000</w:t>
            </w:r>
          </w:p>
        </w:tc>
        <w:tc>
          <w:tcPr>
            <w:tcW w:w="1125" w:type="dxa"/>
          </w:tcPr>
          <w:p w14:paraId="3CB6C313" w14:textId="77777777" w:rsidR="00B978D0" w:rsidRPr="005D24BC" w:rsidRDefault="00B978D0" w:rsidP="00913B22">
            <w:pPr>
              <w:rPr>
                <w:rFonts w:ascii="Arial" w:hAnsi="Arial" w:cs="Arial"/>
                <w:lang w:val="en-US"/>
              </w:rPr>
            </w:pPr>
            <w:r w:rsidRPr="005D24BC">
              <w:rPr>
                <w:rFonts w:ascii="Arial" w:hAnsi="Arial" w:cs="Arial"/>
                <w:lang w:val="en-US"/>
              </w:rPr>
              <w:t>£ 90000</w:t>
            </w:r>
          </w:p>
        </w:tc>
        <w:tc>
          <w:tcPr>
            <w:tcW w:w="1126" w:type="dxa"/>
          </w:tcPr>
          <w:p w14:paraId="4A667CA1" w14:textId="77777777" w:rsidR="00B978D0" w:rsidRPr="005D24BC" w:rsidRDefault="00B978D0" w:rsidP="00913B22">
            <w:pPr>
              <w:rPr>
                <w:rFonts w:ascii="Arial" w:hAnsi="Arial" w:cs="Arial"/>
                <w:lang w:val="en-US"/>
              </w:rPr>
            </w:pPr>
            <w:r w:rsidRPr="005D24BC">
              <w:rPr>
                <w:rFonts w:ascii="Arial" w:hAnsi="Arial" w:cs="Arial"/>
                <w:lang w:val="en-US"/>
              </w:rPr>
              <w:t>£ 110000</w:t>
            </w:r>
          </w:p>
        </w:tc>
      </w:tr>
      <w:tr w:rsidR="00B978D0" w:rsidRPr="005D24BC" w14:paraId="6BADEF74" w14:textId="77777777" w:rsidTr="00C2241B">
        <w:tc>
          <w:tcPr>
            <w:tcW w:w="2263" w:type="dxa"/>
          </w:tcPr>
          <w:p w14:paraId="0CA79631" w14:textId="77777777" w:rsidR="00B978D0" w:rsidRPr="005D24BC" w:rsidRDefault="00B978D0" w:rsidP="00913B22">
            <w:pPr>
              <w:rPr>
                <w:rFonts w:ascii="Arial" w:hAnsi="Arial" w:cs="Arial"/>
                <w:b/>
                <w:i/>
                <w:lang w:val="en-US"/>
              </w:rPr>
            </w:pPr>
            <w:r w:rsidRPr="005D24BC">
              <w:rPr>
                <w:rFonts w:ascii="Arial" w:hAnsi="Arial" w:cs="Arial"/>
                <w:b/>
                <w:i/>
                <w:lang w:val="en-US"/>
              </w:rPr>
              <w:t xml:space="preserve">Gross profit </w:t>
            </w:r>
          </w:p>
        </w:tc>
        <w:tc>
          <w:tcPr>
            <w:tcW w:w="1125" w:type="dxa"/>
          </w:tcPr>
          <w:p w14:paraId="143988D4" w14:textId="77777777" w:rsidR="00B978D0" w:rsidRPr="005D24BC" w:rsidRDefault="00B978D0" w:rsidP="00913B22">
            <w:pPr>
              <w:rPr>
                <w:rFonts w:ascii="Arial" w:hAnsi="Arial" w:cs="Arial"/>
                <w:b/>
                <w:i/>
                <w:lang w:val="en-US"/>
              </w:rPr>
            </w:pPr>
            <w:r w:rsidRPr="005D24BC">
              <w:rPr>
                <w:rFonts w:ascii="Arial" w:hAnsi="Arial" w:cs="Arial"/>
                <w:b/>
                <w:i/>
                <w:lang w:val="en-US"/>
              </w:rPr>
              <w:t>£ 0</w:t>
            </w:r>
          </w:p>
        </w:tc>
        <w:tc>
          <w:tcPr>
            <w:tcW w:w="1126" w:type="dxa"/>
          </w:tcPr>
          <w:p w14:paraId="7E42FB3D" w14:textId="77777777" w:rsidR="00B978D0" w:rsidRPr="005D24BC" w:rsidRDefault="00B978D0" w:rsidP="00913B22">
            <w:pPr>
              <w:rPr>
                <w:rFonts w:ascii="Arial" w:hAnsi="Arial" w:cs="Arial"/>
                <w:b/>
                <w:i/>
                <w:lang w:val="en-US"/>
              </w:rPr>
            </w:pPr>
            <w:r w:rsidRPr="005D24BC">
              <w:rPr>
                <w:rFonts w:ascii="Arial" w:hAnsi="Arial" w:cs="Arial"/>
                <w:b/>
                <w:i/>
                <w:lang w:val="en-US"/>
              </w:rPr>
              <w:t>£ 20000</w:t>
            </w:r>
          </w:p>
        </w:tc>
        <w:tc>
          <w:tcPr>
            <w:tcW w:w="1125" w:type="dxa"/>
          </w:tcPr>
          <w:p w14:paraId="6AAD4546" w14:textId="77777777" w:rsidR="00B978D0" w:rsidRPr="005D24BC" w:rsidRDefault="00B978D0" w:rsidP="00913B22">
            <w:pPr>
              <w:rPr>
                <w:rFonts w:ascii="Arial" w:hAnsi="Arial" w:cs="Arial"/>
                <w:b/>
                <w:i/>
                <w:lang w:val="en-US"/>
              </w:rPr>
            </w:pPr>
            <w:r w:rsidRPr="005D24BC">
              <w:rPr>
                <w:rFonts w:ascii="Arial" w:hAnsi="Arial" w:cs="Arial"/>
                <w:b/>
                <w:i/>
                <w:lang w:val="en-US"/>
              </w:rPr>
              <w:t>£ 40000</w:t>
            </w:r>
          </w:p>
        </w:tc>
        <w:tc>
          <w:tcPr>
            <w:tcW w:w="1126" w:type="dxa"/>
          </w:tcPr>
          <w:p w14:paraId="144780D9" w14:textId="77777777" w:rsidR="00B978D0" w:rsidRPr="005D24BC" w:rsidRDefault="00B978D0" w:rsidP="00913B22">
            <w:pPr>
              <w:rPr>
                <w:rFonts w:ascii="Arial" w:hAnsi="Arial" w:cs="Arial"/>
                <w:b/>
                <w:i/>
                <w:lang w:val="en-US"/>
              </w:rPr>
            </w:pPr>
            <w:r w:rsidRPr="005D24BC">
              <w:rPr>
                <w:rFonts w:ascii="Arial" w:hAnsi="Arial" w:cs="Arial"/>
                <w:b/>
                <w:i/>
                <w:lang w:val="en-US"/>
              </w:rPr>
              <w:t>£ 55000</w:t>
            </w:r>
          </w:p>
        </w:tc>
        <w:tc>
          <w:tcPr>
            <w:tcW w:w="1125" w:type="dxa"/>
          </w:tcPr>
          <w:p w14:paraId="1626C652" w14:textId="77777777" w:rsidR="00B978D0" w:rsidRPr="005D24BC" w:rsidRDefault="00B978D0" w:rsidP="00913B22">
            <w:pPr>
              <w:rPr>
                <w:rFonts w:ascii="Arial" w:hAnsi="Arial" w:cs="Arial"/>
                <w:b/>
                <w:i/>
                <w:lang w:val="en-US"/>
              </w:rPr>
            </w:pPr>
            <w:r w:rsidRPr="005D24BC">
              <w:rPr>
                <w:rFonts w:ascii="Arial" w:hAnsi="Arial" w:cs="Arial"/>
                <w:b/>
                <w:i/>
                <w:lang w:val="en-US"/>
              </w:rPr>
              <w:t>£ 90000</w:t>
            </w:r>
          </w:p>
        </w:tc>
        <w:tc>
          <w:tcPr>
            <w:tcW w:w="1126" w:type="dxa"/>
          </w:tcPr>
          <w:p w14:paraId="6893082F" w14:textId="77777777" w:rsidR="00B978D0" w:rsidRPr="005D24BC" w:rsidRDefault="00B978D0" w:rsidP="00913B22">
            <w:pPr>
              <w:rPr>
                <w:rFonts w:ascii="Arial" w:hAnsi="Arial" w:cs="Arial"/>
                <w:b/>
                <w:i/>
                <w:lang w:val="en-US"/>
              </w:rPr>
            </w:pPr>
            <w:r w:rsidRPr="005D24BC">
              <w:rPr>
                <w:rFonts w:ascii="Arial" w:hAnsi="Arial" w:cs="Arial"/>
                <w:b/>
                <w:i/>
                <w:lang w:val="en-US"/>
              </w:rPr>
              <w:t>£ 110000</w:t>
            </w:r>
          </w:p>
        </w:tc>
      </w:tr>
      <w:tr w:rsidR="00B978D0" w:rsidRPr="005D24BC" w14:paraId="38F6A4B1" w14:textId="77777777" w:rsidTr="00C2241B">
        <w:tc>
          <w:tcPr>
            <w:tcW w:w="2263" w:type="dxa"/>
          </w:tcPr>
          <w:p w14:paraId="0AC82310" w14:textId="77777777" w:rsidR="00B978D0" w:rsidRPr="005D24BC" w:rsidRDefault="00B978D0" w:rsidP="00913B22">
            <w:pPr>
              <w:rPr>
                <w:rFonts w:ascii="Arial" w:hAnsi="Arial" w:cs="Arial"/>
                <w:lang w:val="en-US"/>
              </w:rPr>
            </w:pPr>
            <w:r w:rsidRPr="005D24BC">
              <w:rPr>
                <w:rFonts w:ascii="Arial" w:hAnsi="Arial" w:cs="Arial"/>
                <w:lang w:val="en-US"/>
              </w:rPr>
              <w:t xml:space="preserve">Less: operating cost </w:t>
            </w:r>
          </w:p>
        </w:tc>
        <w:tc>
          <w:tcPr>
            <w:tcW w:w="1125" w:type="dxa"/>
          </w:tcPr>
          <w:p w14:paraId="3AF5E246" w14:textId="77777777" w:rsidR="00B978D0" w:rsidRPr="005D24BC" w:rsidRDefault="00B978D0" w:rsidP="00913B22">
            <w:pPr>
              <w:rPr>
                <w:rFonts w:ascii="Arial" w:hAnsi="Arial" w:cs="Arial"/>
                <w:lang w:val="en-US"/>
              </w:rPr>
            </w:pPr>
            <w:r w:rsidRPr="005D24BC">
              <w:rPr>
                <w:rFonts w:ascii="Arial" w:hAnsi="Arial" w:cs="Arial"/>
                <w:lang w:val="en-US"/>
              </w:rPr>
              <w:t>£ 5000</w:t>
            </w:r>
          </w:p>
        </w:tc>
        <w:tc>
          <w:tcPr>
            <w:tcW w:w="1126" w:type="dxa"/>
          </w:tcPr>
          <w:p w14:paraId="05F65985" w14:textId="77777777" w:rsidR="00B978D0" w:rsidRPr="005D24BC" w:rsidRDefault="00B978D0" w:rsidP="00913B22">
            <w:pPr>
              <w:rPr>
                <w:rFonts w:ascii="Arial" w:hAnsi="Arial" w:cs="Arial"/>
                <w:lang w:val="en-US"/>
              </w:rPr>
            </w:pPr>
            <w:r w:rsidRPr="005D24BC">
              <w:rPr>
                <w:rFonts w:ascii="Arial" w:hAnsi="Arial" w:cs="Arial"/>
                <w:lang w:val="en-US"/>
              </w:rPr>
              <w:t>£ 5500</w:t>
            </w:r>
          </w:p>
        </w:tc>
        <w:tc>
          <w:tcPr>
            <w:tcW w:w="1125" w:type="dxa"/>
          </w:tcPr>
          <w:p w14:paraId="56D4FEBC" w14:textId="77777777" w:rsidR="00B978D0" w:rsidRPr="005D24BC" w:rsidRDefault="00B978D0" w:rsidP="00913B22">
            <w:pPr>
              <w:rPr>
                <w:rFonts w:ascii="Arial" w:hAnsi="Arial" w:cs="Arial"/>
                <w:lang w:val="en-US"/>
              </w:rPr>
            </w:pPr>
            <w:r w:rsidRPr="005D24BC">
              <w:rPr>
                <w:rFonts w:ascii="Arial" w:hAnsi="Arial" w:cs="Arial"/>
                <w:lang w:val="en-US"/>
              </w:rPr>
              <w:t>£ 6000</w:t>
            </w:r>
          </w:p>
        </w:tc>
        <w:tc>
          <w:tcPr>
            <w:tcW w:w="1126" w:type="dxa"/>
          </w:tcPr>
          <w:p w14:paraId="443D4DB6" w14:textId="77777777" w:rsidR="00B978D0" w:rsidRPr="005D24BC" w:rsidRDefault="00B978D0" w:rsidP="00913B22">
            <w:pPr>
              <w:rPr>
                <w:rFonts w:ascii="Arial" w:hAnsi="Arial" w:cs="Arial"/>
                <w:lang w:val="en-US"/>
              </w:rPr>
            </w:pPr>
            <w:r w:rsidRPr="005D24BC">
              <w:rPr>
                <w:rFonts w:ascii="Arial" w:hAnsi="Arial" w:cs="Arial"/>
                <w:lang w:val="en-US"/>
              </w:rPr>
              <w:t>£ 7500</w:t>
            </w:r>
          </w:p>
        </w:tc>
        <w:tc>
          <w:tcPr>
            <w:tcW w:w="1125" w:type="dxa"/>
          </w:tcPr>
          <w:p w14:paraId="7EDB09AB" w14:textId="77777777" w:rsidR="00B978D0" w:rsidRPr="005D24BC" w:rsidRDefault="00B978D0" w:rsidP="00913B22">
            <w:pPr>
              <w:rPr>
                <w:rFonts w:ascii="Arial" w:hAnsi="Arial" w:cs="Arial"/>
                <w:lang w:val="en-US"/>
              </w:rPr>
            </w:pPr>
            <w:r w:rsidRPr="005D24BC">
              <w:rPr>
                <w:rFonts w:ascii="Arial" w:hAnsi="Arial" w:cs="Arial"/>
                <w:lang w:val="en-US"/>
              </w:rPr>
              <w:t>£ 9000</w:t>
            </w:r>
          </w:p>
        </w:tc>
        <w:tc>
          <w:tcPr>
            <w:tcW w:w="1126" w:type="dxa"/>
          </w:tcPr>
          <w:p w14:paraId="340EDB0F" w14:textId="77777777" w:rsidR="00B978D0" w:rsidRPr="005D24BC" w:rsidRDefault="00B978D0" w:rsidP="00913B22">
            <w:pPr>
              <w:rPr>
                <w:rFonts w:ascii="Arial" w:hAnsi="Arial" w:cs="Arial"/>
                <w:lang w:val="en-US"/>
              </w:rPr>
            </w:pPr>
            <w:r w:rsidRPr="005D24BC">
              <w:rPr>
                <w:rFonts w:ascii="Arial" w:hAnsi="Arial" w:cs="Arial"/>
                <w:lang w:val="en-US"/>
              </w:rPr>
              <w:t>£ 12000</w:t>
            </w:r>
          </w:p>
        </w:tc>
      </w:tr>
      <w:tr w:rsidR="00B978D0" w:rsidRPr="005D24BC" w14:paraId="4577F4AB" w14:textId="77777777" w:rsidTr="00C2241B">
        <w:tc>
          <w:tcPr>
            <w:tcW w:w="2263" w:type="dxa"/>
          </w:tcPr>
          <w:p w14:paraId="6918F6C3" w14:textId="77777777" w:rsidR="00B978D0" w:rsidRPr="005D24BC" w:rsidRDefault="00B978D0" w:rsidP="00913B22">
            <w:pPr>
              <w:rPr>
                <w:rFonts w:ascii="Arial" w:hAnsi="Arial" w:cs="Arial"/>
                <w:b/>
                <w:i/>
                <w:lang w:val="en-US"/>
              </w:rPr>
            </w:pPr>
            <w:r w:rsidRPr="005D24BC">
              <w:rPr>
                <w:rFonts w:ascii="Arial" w:hAnsi="Arial" w:cs="Arial"/>
                <w:b/>
                <w:i/>
                <w:lang w:val="en-US"/>
              </w:rPr>
              <w:t>Operating profit</w:t>
            </w:r>
          </w:p>
        </w:tc>
        <w:tc>
          <w:tcPr>
            <w:tcW w:w="1125" w:type="dxa"/>
          </w:tcPr>
          <w:p w14:paraId="7DBF7638" w14:textId="77777777" w:rsidR="00B978D0" w:rsidRPr="005D24BC" w:rsidRDefault="00B978D0" w:rsidP="00913B22">
            <w:pPr>
              <w:rPr>
                <w:rFonts w:ascii="Arial" w:hAnsi="Arial" w:cs="Arial"/>
                <w:b/>
                <w:i/>
                <w:lang w:val="en-US"/>
              </w:rPr>
            </w:pPr>
            <w:r w:rsidRPr="005D24BC">
              <w:rPr>
                <w:rFonts w:ascii="Arial" w:hAnsi="Arial" w:cs="Arial"/>
                <w:b/>
                <w:i/>
                <w:lang w:val="en-US"/>
              </w:rPr>
              <w:t>£ (5000)</w:t>
            </w:r>
          </w:p>
        </w:tc>
        <w:tc>
          <w:tcPr>
            <w:tcW w:w="1126" w:type="dxa"/>
          </w:tcPr>
          <w:p w14:paraId="35274B50" w14:textId="77777777" w:rsidR="00B978D0" w:rsidRPr="005D24BC" w:rsidRDefault="00B978D0" w:rsidP="00913B22">
            <w:pPr>
              <w:rPr>
                <w:rFonts w:ascii="Arial" w:hAnsi="Arial" w:cs="Arial"/>
                <w:b/>
                <w:i/>
                <w:lang w:val="en-US"/>
              </w:rPr>
            </w:pPr>
            <w:r w:rsidRPr="005D24BC">
              <w:rPr>
                <w:rFonts w:ascii="Arial" w:hAnsi="Arial" w:cs="Arial"/>
                <w:b/>
                <w:i/>
                <w:lang w:val="en-US"/>
              </w:rPr>
              <w:t>£ 14500</w:t>
            </w:r>
          </w:p>
        </w:tc>
        <w:tc>
          <w:tcPr>
            <w:tcW w:w="1125" w:type="dxa"/>
          </w:tcPr>
          <w:p w14:paraId="3F811767" w14:textId="77777777" w:rsidR="00B978D0" w:rsidRPr="005D24BC" w:rsidRDefault="00B978D0" w:rsidP="00913B22">
            <w:pPr>
              <w:rPr>
                <w:rFonts w:ascii="Arial" w:hAnsi="Arial" w:cs="Arial"/>
                <w:b/>
                <w:i/>
                <w:lang w:val="en-US"/>
              </w:rPr>
            </w:pPr>
            <w:r w:rsidRPr="005D24BC">
              <w:rPr>
                <w:rFonts w:ascii="Arial" w:hAnsi="Arial" w:cs="Arial"/>
                <w:b/>
                <w:i/>
                <w:lang w:val="en-US"/>
              </w:rPr>
              <w:t>£ 34000</w:t>
            </w:r>
          </w:p>
        </w:tc>
        <w:tc>
          <w:tcPr>
            <w:tcW w:w="1126" w:type="dxa"/>
          </w:tcPr>
          <w:p w14:paraId="566B8E01" w14:textId="77777777" w:rsidR="00B978D0" w:rsidRPr="005D24BC" w:rsidRDefault="00B978D0" w:rsidP="00913B22">
            <w:pPr>
              <w:rPr>
                <w:rFonts w:ascii="Arial" w:hAnsi="Arial" w:cs="Arial"/>
                <w:b/>
                <w:i/>
                <w:lang w:val="en-US"/>
              </w:rPr>
            </w:pPr>
            <w:r w:rsidRPr="005D24BC">
              <w:rPr>
                <w:rFonts w:ascii="Arial" w:hAnsi="Arial" w:cs="Arial"/>
                <w:b/>
                <w:i/>
                <w:lang w:val="en-US"/>
              </w:rPr>
              <w:t>£ 47500</w:t>
            </w:r>
          </w:p>
        </w:tc>
        <w:tc>
          <w:tcPr>
            <w:tcW w:w="1125" w:type="dxa"/>
          </w:tcPr>
          <w:p w14:paraId="7733900E" w14:textId="77777777" w:rsidR="00B978D0" w:rsidRPr="005D24BC" w:rsidRDefault="00B978D0" w:rsidP="00913B22">
            <w:pPr>
              <w:rPr>
                <w:rFonts w:ascii="Arial" w:hAnsi="Arial" w:cs="Arial"/>
                <w:b/>
                <w:i/>
                <w:lang w:val="en-US"/>
              </w:rPr>
            </w:pPr>
            <w:r w:rsidRPr="005D24BC">
              <w:rPr>
                <w:rFonts w:ascii="Arial" w:hAnsi="Arial" w:cs="Arial"/>
                <w:b/>
                <w:i/>
                <w:lang w:val="en-US"/>
              </w:rPr>
              <w:t>£ 81000</w:t>
            </w:r>
          </w:p>
        </w:tc>
        <w:tc>
          <w:tcPr>
            <w:tcW w:w="1126" w:type="dxa"/>
          </w:tcPr>
          <w:p w14:paraId="102A652C" w14:textId="77777777" w:rsidR="00B978D0" w:rsidRPr="005D24BC" w:rsidRDefault="00B978D0" w:rsidP="00913B22">
            <w:pPr>
              <w:rPr>
                <w:rFonts w:ascii="Arial" w:hAnsi="Arial" w:cs="Arial"/>
                <w:b/>
                <w:i/>
                <w:lang w:val="en-US"/>
              </w:rPr>
            </w:pPr>
            <w:r w:rsidRPr="005D24BC">
              <w:rPr>
                <w:rFonts w:ascii="Arial" w:hAnsi="Arial" w:cs="Arial"/>
                <w:b/>
                <w:i/>
                <w:lang w:val="en-US"/>
              </w:rPr>
              <w:t>£ 98000</w:t>
            </w:r>
          </w:p>
        </w:tc>
      </w:tr>
      <w:tr w:rsidR="00B978D0" w:rsidRPr="005D24BC" w14:paraId="04CF9F89" w14:textId="77777777" w:rsidTr="00C2241B">
        <w:tc>
          <w:tcPr>
            <w:tcW w:w="2263" w:type="dxa"/>
          </w:tcPr>
          <w:p w14:paraId="25F219FE" w14:textId="77777777" w:rsidR="00B978D0" w:rsidRPr="005D24BC" w:rsidRDefault="00B978D0" w:rsidP="00913B22">
            <w:pPr>
              <w:rPr>
                <w:rFonts w:ascii="Arial" w:hAnsi="Arial" w:cs="Arial"/>
                <w:lang w:val="en-US"/>
              </w:rPr>
            </w:pPr>
            <w:r w:rsidRPr="005D24BC">
              <w:rPr>
                <w:rFonts w:ascii="Arial" w:hAnsi="Arial" w:cs="Arial"/>
                <w:lang w:val="en-US"/>
              </w:rPr>
              <w:t>Less: finance costs</w:t>
            </w:r>
          </w:p>
        </w:tc>
        <w:tc>
          <w:tcPr>
            <w:tcW w:w="1125" w:type="dxa"/>
          </w:tcPr>
          <w:p w14:paraId="53DBDEE4" w14:textId="77777777" w:rsidR="00B978D0" w:rsidRPr="005D24BC" w:rsidRDefault="00B978D0" w:rsidP="00913B22">
            <w:pPr>
              <w:rPr>
                <w:rFonts w:ascii="Arial" w:hAnsi="Arial" w:cs="Arial"/>
                <w:lang w:val="en-US"/>
              </w:rPr>
            </w:pPr>
            <w:r w:rsidRPr="005D24BC">
              <w:rPr>
                <w:rFonts w:ascii="Arial" w:hAnsi="Arial" w:cs="Arial"/>
                <w:lang w:val="en-US"/>
              </w:rPr>
              <w:t>£ 0</w:t>
            </w:r>
          </w:p>
        </w:tc>
        <w:tc>
          <w:tcPr>
            <w:tcW w:w="1126" w:type="dxa"/>
          </w:tcPr>
          <w:p w14:paraId="3502C4D1" w14:textId="77777777" w:rsidR="00B978D0" w:rsidRPr="005D24BC" w:rsidRDefault="00B978D0" w:rsidP="00913B22">
            <w:pPr>
              <w:rPr>
                <w:rFonts w:ascii="Arial" w:hAnsi="Arial" w:cs="Arial"/>
                <w:lang w:val="en-US"/>
              </w:rPr>
            </w:pPr>
            <w:r w:rsidRPr="005D24BC">
              <w:rPr>
                <w:rFonts w:ascii="Arial" w:hAnsi="Arial" w:cs="Arial"/>
                <w:lang w:val="en-US"/>
              </w:rPr>
              <w:t>£ 0</w:t>
            </w:r>
          </w:p>
        </w:tc>
        <w:tc>
          <w:tcPr>
            <w:tcW w:w="1125" w:type="dxa"/>
          </w:tcPr>
          <w:p w14:paraId="464566A8" w14:textId="77777777" w:rsidR="00B978D0" w:rsidRPr="005D24BC" w:rsidRDefault="00B978D0" w:rsidP="00913B22">
            <w:pPr>
              <w:rPr>
                <w:rFonts w:ascii="Arial" w:hAnsi="Arial" w:cs="Arial"/>
                <w:lang w:val="en-US"/>
              </w:rPr>
            </w:pPr>
            <w:r w:rsidRPr="005D24BC">
              <w:rPr>
                <w:rFonts w:ascii="Arial" w:hAnsi="Arial" w:cs="Arial"/>
                <w:lang w:val="en-US"/>
              </w:rPr>
              <w:t>£ 0</w:t>
            </w:r>
          </w:p>
        </w:tc>
        <w:tc>
          <w:tcPr>
            <w:tcW w:w="1126" w:type="dxa"/>
          </w:tcPr>
          <w:p w14:paraId="6F8027F9" w14:textId="77777777" w:rsidR="00B978D0" w:rsidRPr="005D24BC" w:rsidRDefault="00B978D0" w:rsidP="00913B22">
            <w:pPr>
              <w:rPr>
                <w:rFonts w:ascii="Arial" w:hAnsi="Arial" w:cs="Arial"/>
                <w:lang w:val="en-US"/>
              </w:rPr>
            </w:pPr>
            <w:r w:rsidRPr="005D24BC">
              <w:rPr>
                <w:rFonts w:ascii="Arial" w:hAnsi="Arial" w:cs="Arial"/>
                <w:lang w:val="en-US"/>
              </w:rPr>
              <w:t>£ 0</w:t>
            </w:r>
          </w:p>
        </w:tc>
        <w:tc>
          <w:tcPr>
            <w:tcW w:w="1125" w:type="dxa"/>
          </w:tcPr>
          <w:p w14:paraId="228A7FB5" w14:textId="77777777" w:rsidR="00B978D0" w:rsidRPr="005D24BC" w:rsidRDefault="00B978D0" w:rsidP="00913B22">
            <w:pPr>
              <w:rPr>
                <w:rFonts w:ascii="Arial" w:hAnsi="Arial" w:cs="Arial"/>
                <w:lang w:val="en-US"/>
              </w:rPr>
            </w:pPr>
            <w:r w:rsidRPr="005D24BC">
              <w:rPr>
                <w:rFonts w:ascii="Arial" w:hAnsi="Arial" w:cs="Arial"/>
                <w:lang w:val="en-US"/>
              </w:rPr>
              <w:t>£ 0</w:t>
            </w:r>
          </w:p>
        </w:tc>
        <w:tc>
          <w:tcPr>
            <w:tcW w:w="1126" w:type="dxa"/>
          </w:tcPr>
          <w:p w14:paraId="36520D29" w14:textId="77777777" w:rsidR="00B978D0" w:rsidRPr="005D24BC" w:rsidRDefault="00B978D0" w:rsidP="00913B22">
            <w:pPr>
              <w:rPr>
                <w:rFonts w:ascii="Arial" w:hAnsi="Arial" w:cs="Arial"/>
                <w:lang w:val="en-US"/>
              </w:rPr>
            </w:pPr>
            <w:r w:rsidRPr="005D24BC">
              <w:rPr>
                <w:rFonts w:ascii="Arial" w:hAnsi="Arial" w:cs="Arial"/>
                <w:lang w:val="en-US"/>
              </w:rPr>
              <w:t>£ 2400</w:t>
            </w:r>
          </w:p>
        </w:tc>
      </w:tr>
      <w:tr w:rsidR="00B978D0" w:rsidRPr="005D24BC" w14:paraId="1EDA00F6" w14:textId="77777777" w:rsidTr="00C2241B">
        <w:tc>
          <w:tcPr>
            <w:tcW w:w="2263" w:type="dxa"/>
          </w:tcPr>
          <w:p w14:paraId="2C2802BE" w14:textId="77777777" w:rsidR="00B978D0" w:rsidRPr="005D24BC" w:rsidRDefault="00B978D0" w:rsidP="00913B22">
            <w:pPr>
              <w:rPr>
                <w:rFonts w:ascii="Arial" w:hAnsi="Arial" w:cs="Arial"/>
                <w:b/>
                <w:lang w:val="en-US"/>
              </w:rPr>
            </w:pPr>
            <w:r w:rsidRPr="005D24BC">
              <w:rPr>
                <w:rFonts w:ascii="Arial" w:hAnsi="Arial" w:cs="Arial"/>
                <w:b/>
                <w:lang w:val="en-US"/>
              </w:rPr>
              <w:t>Net profit</w:t>
            </w:r>
          </w:p>
        </w:tc>
        <w:tc>
          <w:tcPr>
            <w:tcW w:w="1125" w:type="dxa"/>
          </w:tcPr>
          <w:p w14:paraId="15FE00CD" w14:textId="77777777" w:rsidR="00B978D0" w:rsidRPr="005D24BC" w:rsidRDefault="00B978D0" w:rsidP="00913B22">
            <w:pPr>
              <w:rPr>
                <w:rFonts w:ascii="Arial" w:hAnsi="Arial" w:cs="Arial"/>
                <w:b/>
                <w:lang w:val="en-US"/>
              </w:rPr>
            </w:pPr>
            <w:r w:rsidRPr="005D24BC">
              <w:rPr>
                <w:rFonts w:ascii="Arial" w:hAnsi="Arial" w:cs="Arial"/>
                <w:b/>
                <w:lang w:val="en-US"/>
              </w:rPr>
              <w:t>£ (5000)</w:t>
            </w:r>
          </w:p>
        </w:tc>
        <w:tc>
          <w:tcPr>
            <w:tcW w:w="1126" w:type="dxa"/>
          </w:tcPr>
          <w:p w14:paraId="4C7180C7" w14:textId="77777777" w:rsidR="00B978D0" w:rsidRPr="005D24BC" w:rsidRDefault="00B978D0" w:rsidP="00913B22">
            <w:pPr>
              <w:rPr>
                <w:rFonts w:ascii="Arial" w:hAnsi="Arial" w:cs="Arial"/>
                <w:b/>
                <w:lang w:val="en-US"/>
              </w:rPr>
            </w:pPr>
            <w:r w:rsidRPr="005D24BC">
              <w:rPr>
                <w:rFonts w:ascii="Arial" w:hAnsi="Arial" w:cs="Arial"/>
                <w:b/>
                <w:lang w:val="en-US"/>
              </w:rPr>
              <w:t>£ 14500</w:t>
            </w:r>
          </w:p>
        </w:tc>
        <w:tc>
          <w:tcPr>
            <w:tcW w:w="1125" w:type="dxa"/>
          </w:tcPr>
          <w:p w14:paraId="396636FF" w14:textId="77777777" w:rsidR="00B978D0" w:rsidRPr="005D24BC" w:rsidRDefault="00B978D0" w:rsidP="00913B22">
            <w:pPr>
              <w:rPr>
                <w:rFonts w:ascii="Arial" w:hAnsi="Arial" w:cs="Arial"/>
                <w:b/>
                <w:lang w:val="en-US"/>
              </w:rPr>
            </w:pPr>
            <w:r w:rsidRPr="005D24BC">
              <w:rPr>
                <w:rFonts w:ascii="Arial" w:hAnsi="Arial" w:cs="Arial"/>
                <w:b/>
                <w:lang w:val="en-US"/>
              </w:rPr>
              <w:t>£ 34000</w:t>
            </w:r>
          </w:p>
        </w:tc>
        <w:tc>
          <w:tcPr>
            <w:tcW w:w="1126" w:type="dxa"/>
          </w:tcPr>
          <w:p w14:paraId="2158B346" w14:textId="77777777" w:rsidR="00B978D0" w:rsidRPr="005D24BC" w:rsidRDefault="00B978D0" w:rsidP="00913B22">
            <w:pPr>
              <w:rPr>
                <w:rFonts w:ascii="Arial" w:hAnsi="Arial" w:cs="Arial"/>
                <w:b/>
                <w:lang w:val="en-US"/>
              </w:rPr>
            </w:pPr>
            <w:r w:rsidRPr="005D24BC">
              <w:rPr>
                <w:rFonts w:ascii="Arial" w:hAnsi="Arial" w:cs="Arial"/>
                <w:b/>
                <w:lang w:val="en-US"/>
              </w:rPr>
              <w:t>£ 47500</w:t>
            </w:r>
          </w:p>
        </w:tc>
        <w:tc>
          <w:tcPr>
            <w:tcW w:w="1125" w:type="dxa"/>
          </w:tcPr>
          <w:p w14:paraId="62E247B7" w14:textId="77777777" w:rsidR="00B978D0" w:rsidRPr="005D24BC" w:rsidRDefault="00B978D0" w:rsidP="00913B22">
            <w:pPr>
              <w:rPr>
                <w:rFonts w:ascii="Arial" w:hAnsi="Arial" w:cs="Arial"/>
                <w:b/>
                <w:lang w:val="en-US"/>
              </w:rPr>
            </w:pPr>
            <w:r w:rsidRPr="005D24BC">
              <w:rPr>
                <w:rFonts w:ascii="Arial" w:hAnsi="Arial" w:cs="Arial"/>
                <w:b/>
                <w:lang w:val="en-US"/>
              </w:rPr>
              <w:t>£ 81000</w:t>
            </w:r>
          </w:p>
        </w:tc>
        <w:tc>
          <w:tcPr>
            <w:tcW w:w="1126" w:type="dxa"/>
          </w:tcPr>
          <w:p w14:paraId="1DE615AB" w14:textId="77777777" w:rsidR="00B978D0" w:rsidRPr="005D24BC" w:rsidRDefault="00B978D0" w:rsidP="00913B22">
            <w:pPr>
              <w:rPr>
                <w:rFonts w:ascii="Arial" w:hAnsi="Arial" w:cs="Arial"/>
                <w:b/>
                <w:lang w:val="en-US"/>
              </w:rPr>
            </w:pPr>
            <w:r w:rsidRPr="005D24BC">
              <w:rPr>
                <w:rFonts w:ascii="Arial" w:hAnsi="Arial" w:cs="Arial"/>
                <w:b/>
                <w:lang w:val="en-US"/>
              </w:rPr>
              <w:t>£ 95600</w:t>
            </w:r>
          </w:p>
        </w:tc>
      </w:tr>
    </w:tbl>
    <w:p w14:paraId="0713CDF7" w14:textId="77777777" w:rsidR="00B978D0" w:rsidRPr="005D24BC" w:rsidRDefault="00B978D0" w:rsidP="00913B22">
      <w:pPr>
        <w:pStyle w:val="Heading1"/>
        <w:rPr>
          <w:rFonts w:ascii="Arial" w:hAnsi="Arial" w:cs="Arial"/>
          <w:sz w:val="22"/>
          <w:szCs w:val="22"/>
        </w:rPr>
      </w:pPr>
      <w:bookmarkStart w:id="47" w:name="_Toc78667131"/>
      <w:bookmarkStart w:id="48" w:name="_Toc81596813"/>
      <w:r w:rsidRPr="005D24BC">
        <w:rPr>
          <w:rFonts w:ascii="Arial" w:hAnsi="Arial" w:cs="Arial"/>
          <w:sz w:val="22"/>
          <w:szCs w:val="22"/>
        </w:rPr>
        <w:t>Conclusion</w:t>
      </w:r>
      <w:bookmarkEnd w:id="47"/>
      <w:bookmarkEnd w:id="48"/>
      <w:r w:rsidRPr="005D24BC">
        <w:rPr>
          <w:rFonts w:ascii="Arial" w:hAnsi="Arial" w:cs="Arial"/>
          <w:sz w:val="22"/>
          <w:szCs w:val="22"/>
        </w:rPr>
        <w:t xml:space="preserve"> </w:t>
      </w:r>
    </w:p>
    <w:p w14:paraId="1DD13C0C" w14:textId="189BC3F2" w:rsidR="00B978D0" w:rsidRPr="005D24BC" w:rsidRDefault="00B978D0" w:rsidP="00913B22">
      <w:pPr>
        <w:rPr>
          <w:rFonts w:ascii="Arial" w:hAnsi="Arial" w:cs="Arial"/>
          <w:sz w:val="22"/>
          <w:shd w:val="clear" w:color="auto" w:fill="FFFFFF"/>
        </w:rPr>
      </w:pPr>
      <w:r w:rsidRPr="005D24BC">
        <w:rPr>
          <w:rFonts w:ascii="Arial" w:hAnsi="Arial" w:cs="Arial"/>
          <w:sz w:val="22"/>
          <w:shd w:val="clear" w:color="auto" w:fill="FFFFFF"/>
        </w:rPr>
        <w:t xml:space="preserve">In conclusion, it is understandable that the business Thames Taxi Services to thrive in the market by following the proper business plan. From the financial forecasting it is understandable that the growth rate of the business organisation will increase significantly. </w:t>
      </w:r>
      <w:r w:rsidR="00FD545E" w:rsidRPr="005D24BC">
        <w:rPr>
          <w:rFonts w:ascii="Arial" w:hAnsi="Arial" w:cs="Arial"/>
          <w:sz w:val="22"/>
          <w:shd w:val="clear" w:color="auto" w:fill="FFFFFF"/>
        </w:rPr>
        <w:t>Therefore,</w:t>
      </w:r>
      <w:r w:rsidRPr="005D24BC">
        <w:rPr>
          <w:rFonts w:ascii="Arial" w:hAnsi="Arial" w:cs="Arial"/>
          <w:sz w:val="22"/>
          <w:shd w:val="clear" w:color="auto" w:fill="FFFFFF"/>
        </w:rPr>
        <w:t xml:space="preserve"> it is expected that within the 3 years of time period the organisation will be able to expand the business to achieve the aim, objectives and future goals of a business. </w:t>
      </w:r>
    </w:p>
    <w:p w14:paraId="2B14E774" w14:textId="77777777" w:rsidR="00B978D0" w:rsidRPr="005D24BC" w:rsidRDefault="00B978D0" w:rsidP="00913B22">
      <w:pPr>
        <w:spacing w:line="259" w:lineRule="auto"/>
        <w:rPr>
          <w:rFonts w:ascii="Arial" w:hAnsi="Arial" w:cs="Arial"/>
          <w:sz w:val="22"/>
          <w:shd w:val="clear" w:color="auto" w:fill="FFFFFF"/>
        </w:rPr>
      </w:pPr>
      <w:r w:rsidRPr="005D24BC">
        <w:rPr>
          <w:rFonts w:ascii="Arial" w:hAnsi="Arial" w:cs="Arial"/>
          <w:sz w:val="22"/>
          <w:shd w:val="clear" w:color="auto" w:fill="FFFFFF"/>
        </w:rPr>
        <w:br w:type="page"/>
      </w:r>
    </w:p>
    <w:p w14:paraId="5C000470" w14:textId="122AF4F9" w:rsidR="00B978D0" w:rsidRPr="005D24BC" w:rsidRDefault="00B978D0" w:rsidP="00913B22">
      <w:pPr>
        <w:pStyle w:val="Heading1"/>
        <w:rPr>
          <w:rFonts w:ascii="Arial" w:hAnsi="Arial" w:cs="Arial"/>
          <w:sz w:val="22"/>
          <w:szCs w:val="22"/>
        </w:rPr>
      </w:pPr>
      <w:bookmarkStart w:id="49" w:name="_Toc81596814"/>
      <w:r w:rsidRPr="005D24BC">
        <w:rPr>
          <w:rFonts w:ascii="Arial" w:hAnsi="Arial" w:cs="Arial"/>
          <w:sz w:val="22"/>
          <w:szCs w:val="22"/>
        </w:rPr>
        <w:lastRenderedPageBreak/>
        <w:t xml:space="preserve">What </w:t>
      </w:r>
      <w:r w:rsidR="00FD545E" w:rsidRPr="005D24BC">
        <w:rPr>
          <w:rFonts w:ascii="Arial" w:hAnsi="Arial" w:cs="Arial"/>
          <w:sz w:val="22"/>
          <w:szCs w:val="22"/>
        </w:rPr>
        <w:t>g</w:t>
      </w:r>
      <w:r w:rsidRPr="005D24BC">
        <w:rPr>
          <w:rFonts w:ascii="Arial" w:hAnsi="Arial" w:cs="Arial"/>
          <w:sz w:val="22"/>
          <w:szCs w:val="22"/>
        </w:rPr>
        <w:t xml:space="preserve">oes into a deal and </w:t>
      </w:r>
      <w:r w:rsidR="00FD545E" w:rsidRPr="005D24BC">
        <w:rPr>
          <w:rFonts w:ascii="Arial" w:hAnsi="Arial" w:cs="Arial"/>
          <w:sz w:val="22"/>
          <w:szCs w:val="22"/>
        </w:rPr>
        <w:t>P</w:t>
      </w:r>
      <w:r w:rsidRPr="005D24BC">
        <w:rPr>
          <w:rFonts w:ascii="Arial" w:hAnsi="Arial" w:cs="Arial"/>
          <w:sz w:val="22"/>
          <w:szCs w:val="22"/>
        </w:rPr>
        <w:t xml:space="preserve">romoting </w:t>
      </w:r>
      <w:r w:rsidR="00FD545E" w:rsidRPr="005D24BC">
        <w:rPr>
          <w:rFonts w:ascii="Arial" w:hAnsi="Arial" w:cs="Arial"/>
          <w:sz w:val="22"/>
          <w:szCs w:val="22"/>
        </w:rPr>
        <w:t>P</w:t>
      </w:r>
      <w:r w:rsidRPr="005D24BC">
        <w:rPr>
          <w:rFonts w:ascii="Arial" w:hAnsi="Arial" w:cs="Arial"/>
          <w:sz w:val="22"/>
          <w:szCs w:val="22"/>
        </w:rPr>
        <w:t>lan?</w:t>
      </w:r>
      <w:bookmarkEnd w:id="49"/>
    </w:p>
    <w:p w14:paraId="07B7187A" w14:textId="77777777" w:rsidR="00B978D0" w:rsidRPr="005D24BC" w:rsidRDefault="00B978D0" w:rsidP="00913B22">
      <w:pPr>
        <w:spacing w:line="360" w:lineRule="auto"/>
        <w:rPr>
          <w:rFonts w:ascii="Arial" w:hAnsi="Arial" w:cs="Arial"/>
          <w:sz w:val="22"/>
        </w:rPr>
      </w:pPr>
      <w:r w:rsidRPr="005D24BC">
        <w:rPr>
          <w:rFonts w:ascii="Arial" w:hAnsi="Arial" w:cs="Arial"/>
          <w:sz w:val="22"/>
        </w:rPr>
        <w:t>The rudiments of the advertising and deals segment have to do with knowing your market and rivalry, and planning your item informing, evaluating, and other promoting procedures to augment deals. It includes the 5 P's of advertising, just as sorting out how you'll gauge your showcasing blend's prosperity.</w:t>
      </w:r>
    </w:p>
    <w:p w14:paraId="3516A907" w14:textId="1CAEE679" w:rsidR="00B978D0" w:rsidRPr="005D24BC" w:rsidRDefault="00B978D0" w:rsidP="00913B22">
      <w:pPr>
        <w:pStyle w:val="Heading1"/>
        <w:rPr>
          <w:rFonts w:ascii="Arial" w:hAnsi="Arial" w:cs="Arial"/>
          <w:sz w:val="22"/>
          <w:szCs w:val="22"/>
        </w:rPr>
      </w:pPr>
      <w:bookmarkStart w:id="50" w:name="_Toc81596815"/>
      <w:r w:rsidRPr="005D24BC">
        <w:rPr>
          <w:rFonts w:ascii="Arial" w:hAnsi="Arial" w:cs="Arial"/>
          <w:sz w:val="22"/>
          <w:szCs w:val="22"/>
        </w:rPr>
        <w:t xml:space="preserve">What is the </w:t>
      </w:r>
      <w:r w:rsidR="00FD545E" w:rsidRPr="005D24BC">
        <w:rPr>
          <w:rFonts w:ascii="Arial" w:hAnsi="Arial" w:cs="Arial"/>
          <w:sz w:val="22"/>
          <w:szCs w:val="22"/>
        </w:rPr>
        <w:t>M</w:t>
      </w:r>
      <w:r w:rsidRPr="005D24BC">
        <w:rPr>
          <w:rFonts w:ascii="Arial" w:hAnsi="Arial" w:cs="Arial"/>
          <w:sz w:val="22"/>
          <w:szCs w:val="22"/>
        </w:rPr>
        <w:t xml:space="preserve">ain </w:t>
      </w:r>
      <w:r w:rsidR="00FD545E" w:rsidRPr="005D24BC">
        <w:rPr>
          <w:rFonts w:ascii="Arial" w:hAnsi="Arial" w:cs="Arial"/>
          <w:sz w:val="22"/>
          <w:szCs w:val="22"/>
        </w:rPr>
        <w:t>P</w:t>
      </w:r>
      <w:r w:rsidRPr="005D24BC">
        <w:rPr>
          <w:rFonts w:ascii="Arial" w:hAnsi="Arial" w:cs="Arial"/>
          <w:sz w:val="22"/>
          <w:szCs w:val="22"/>
        </w:rPr>
        <w:t xml:space="preserve">iece of an </w:t>
      </w:r>
      <w:r w:rsidR="00FD545E" w:rsidRPr="005D24BC">
        <w:rPr>
          <w:rFonts w:ascii="Arial" w:hAnsi="Arial" w:cs="Arial"/>
          <w:sz w:val="22"/>
          <w:szCs w:val="22"/>
        </w:rPr>
        <w:t>A</w:t>
      </w:r>
      <w:r w:rsidRPr="005D24BC">
        <w:rPr>
          <w:rFonts w:ascii="Arial" w:hAnsi="Arial" w:cs="Arial"/>
          <w:sz w:val="22"/>
          <w:szCs w:val="22"/>
        </w:rPr>
        <w:t xml:space="preserve">dvertising </w:t>
      </w:r>
      <w:r w:rsidR="00FD545E" w:rsidRPr="005D24BC">
        <w:rPr>
          <w:rFonts w:ascii="Arial" w:hAnsi="Arial" w:cs="Arial"/>
          <w:sz w:val="22"/>
          <w:szCs w:val="22"/>
        </w:rPr>
        <w:t>P</w:t>
      </w:r>
      <w:r w:rsidRPr="005D24BC">
        <w:rPr>
          <w:rFonts w:ascii="Arial" w:hAnsi="Arial" w:cs="Arial"/>
          <w:sz w:val="22"/>
          <w:szCs w:val="22"/>
        </w:rPr>
        <w:t>lan?</w:t>
      </w:r>
      <w:bookmarkEnd w:id="50"/>
    </w:p>
    <w:p w14:paraId="415F4982" w14:textId="77777777" w:rsidR="00B978D0" w:rsidRPr="005D24BC" w:rsidRDefault="00B978D0" w:rsidP="00913B22">
      <w:pPr>
        <w:spacing w:line="360" w:lineRule="auto"/>
        <w:rPr>
          <w:rFonts w:ascii="Arial" w:hAnsi="Arial" w:cs="Arial"/>
          <w:sz w:val="22"/>
        </w:rPr>
      </w:pPr>
      <w:r w:rsidRPr="005D24BC">
        <w:rPr>
          <w:rFonts w:ascii="Arial" w:hAnsi="Arial" w:cs="Arial"/>
          <w:sz w:val="22"/>
        </w:rPr>
        <w:t>The Most Important Piece of a Marketing Plan Is Your Targeted Customer. Knowing your objective client is the absolute most significant occupation of any advertiser, and it's a task that won't ever end.</w:t>
      </w:r>
    </w:p>
    <w:p w14:paraId="678BBF8D" w14:textId="4338FBA8" w:rsidR="00B978D0" w:rsidRPr="005D24BC" w:rsidRDefault="00B978D0" w:rsidP="00913B22">
      <w:pPr>
        <w:pStyle w:val="Heading1"/>
        <w:rPr>
          <w:rFonts w:ascii="Arial" w:hAnsi="Arial" w:cs="Arial"/>
          <w:sz w:val="22"/>
          <w:szCs w:val="22"/>
        </w:rPr>
      </w:pPr>
      <w:bookmarkStart w:id="51" w:name="_Toc81596816"/>
      <w:r w:rsidRPr="005D24BC">
        <w:rPr>
          <w:rFonts w:ascii="Arial" w:hAnsi="Arial" w:cs="Arial"/>
          <w:sz w:val="22"/>
          <w:szCs w:val="22"/>
        </w:rPr>
        <w:t xml:space="preserve">What </w:t>
      </w:r>
      <w:r w:rsidR="00FD545E" w:rsidRPr="005D24BC">
        <w:rPr>
          <w:rFonts w:ascii="Arial" w:hAnsi="Arial" w:cs="Arial"/>
          <w:sz w:val="22"/>
          <w:szCs w:val="22"/>
        </w:rPr>
        <w:t>O</w:t>
      </w:r>
      <w:r w:rsidRPr="005D24BC">
        <w:rPr>
          <w:rFonts w:ascii="Arial" w:hAnsi="Arial" w:cs="Arial"/>
          <w:sz w:val="22"/>
          <w:szCs w:val="22"/>
        </w:rPr>
        <w:t xml:space="preserve">ught to be </w:t>
      </w:r>
      <w:r w:rsidR="00FD545E" w:rsidRPr="005D24BC">
        <w:rPr>
          <w:rFonts w:ascii="Arial" w:hAnsi="Arial" w:cs="Arial"/>
          <w:sz w:val="22"/>
          <w:szCs w:val="22"/>
        </w:rPr>
        <w:t>R</w:t>
      </w:r>
      <w:r w:rsidRPr="005D24BC">
        <w:rPr>
          <w:rFonts w:ascii="Arial" w:hAnsi="Arial" w:cs="Arial"/>
          <w:sz w:val="22"/>
          <w:szCs w:val="22"/>
        </w:rPr>
        <w:t xml:space="preserve">emembered for a </w:t>
      </w:r>
      <w:r w:rsidR="00FD545E" w:rsidRPr="005D24BC">
        <w:rPr>
          <w:rFonts w:ascii="Arial" w:hAnsi="Arial" w:cs="Arial"/>
          <w:sz w:val="22"/>
          <w:szCs w:val="22"/>
        </w:rPr>
        <w:t>D</w:t>
      </w:r>
      <w:r w:rsidRPr="005D24BC">
        <w:rPr>
          <w:rFonts w:ascii="Arial" w:hAnsi="Arial" w:cs="Arial"/>
          <w:sz w:val="22"/>
          <w:szCs w:val="22"/>
        </w:rPr>
        <w:t xml:space="preserve">eals and </w:t>
      </w:r>
      <w:r w:rsidR="00FD545E" w:rsidRPr="005D24BC">
        <w:rPr>
          <w:rFonts w:ascii="Arial" w:hAnsi="Arial" w:cs="Arial"/>
          <w:sz w:val="22"/>
          <w:szCs w:val="22"/>
        </w:rPr>
        <w:t>A</w:t>
      </w:r>
      <w:r w:rsidRPr="005D24BC">
        <w:rPr>
          <w:rFonts w:ascii="Arial" w:hAnsi="Arial" w:cs="Arial"/>
          <w:sz w:val="22"/>
          <w:szCs w:val="22"/>
        </w:rPr>
        <w:t xml:space="preserve">dvertising </w:t>
      </w:r>
      <w:r w:rsidR="00FD545E" w:rsidRPr="005D24BC">
        <w:rPr>
          <w:rFonts w:ascii="Arial" w:hAnsi="Arial" w:cs="Arial"/>
          <w:sz w:val="22"/>
          <w:szCs w:val="22"/>
        </w:rPr>
        <w:t>P</w:t>
      </w:r>
      <w:r w:rsidRPr="005D24BC">
        <w:rPr>
          <w:rFonts w:ascii="Arial" w:hAnsi="Arial" w:cs="Arial"/>
          <w:sz w:val="22"/>
          <w:szCs w:val="22"/>
        </w:rPr>
        <w:t>lan?</w:t>
      </w:r>
      <w:bookmarkEnd w:id="51"/>
    </w:p>
    <w:p w14:paraId="77406F71" w14:textId="77777777" w:rsidR="00B978D0" w:rsidRPr="005D24BC" w:rsidRDefault="00B978D0" w:rsidP="00913B22">
      <w:pPr>
        <w:pStyle w:val="ListParagraph"/>
        <w:numPr>
          <w:ilvl w:val="0"/>
          <w:numId w:val="4"/>
        </w:numPr>
        <w:suppressAutoHyphens/>
        <w:autoSpaceDN w:val="0"/>
        <w:contextualSpacing w:val="0"/>
        <w:textAlignment w:val="baseline"/>
        <w:rPr>
          <w:rFonts w:cs="Arial"/>
          <w:szCs w:val="22"/>
        </w:rPr>
      </w:pPr>
      <w:r w:rsidRPr="005D24BC">
        <w:rPr>
          <w:rFonts w:cs="Arial"/>
          <w:szCs w:val="22"/>
        </w:rPr>
        <w:t xml:space="preserve">Target market. Who is your optimal client? </w:t>
      </w:r>
    </w:p>
    <w:p w14:paraId="7E003F7A" w14:textId="77777777" w:rsidR="00B978D0" w:rsidRPr="005D24BC" w:rsidRDefault="00B978D0" w:rsidP="00913B22">
      <w:pPr>
        <w:pStyle w:val="ListParagraph"/>
        <w:numPr>
          <w:ilvl w:val="0"/>
          <w:numId w:val="4"/>
        </w:numPr>
        <w:suppressAutoHyphens/>
        <w:autoSpaceDN w:val="0"/>
        <w:contextualSpacing w:val="0"/>
        <w:textAlignment w:val="baseline"/>
        <w:rPr>
          <w:rFonts w:cs="Arial"/>
          <w:szCs w:val="22"/>
        </w:rPr>
      </w:pPr>
      <w:r w:rsidRPr="005D24BC">
        <w:rPr>
          <w:rFonts w:cs="Arial"/>
          <w:szCs w:val="22"/>
        </w:rPr>
        <w:t xml:space="preserve">Interesting selling suggestion. What key credits/elements of your item or administration vary from your rivals?  </w:t>
      </w:r>
    </w:p>
    <w:p w14:paraId="6A902E38" w14:textId="77777777" w:rsidR="00B978D0" w:rsidRPr="005D24BC" w:rsidRDefault="00B978D0" w:rsidP="00913B22">
      <w:pPr>
        <w:pStyle w:val="ListParagraph"/>
        <w:numPr>
          <w:ilvl w:val="0"/>
          <w:numId w:val="4"/>
        </w:numPr>
        <w:suppressAutoHyphens/>
        <w:autoSpaceDN w:val="0"/>
        <w:contextualSpacing w:val="0"/>
        <w:textAlignment w:val="baseline"/>
        <w:rPr>
          <w:rFonts w:cs="Arial"/>
          <w:szCs w:val="22"/>
        </w:rPr>
      </w:pPr>
      <w:r w:rsidRPr="005D24BC">
        <w:rPr>
          <w:rFonts w:cs="Arial"/>
          <w:szCs w:val="22"/>
        </w:rPr>
        <w:t xml:space="preserve">Circumstance examination (SWOT) </w:t>
      </w:r>
    </w:p>
    <w:p w14:paraId="384A00C6" w14:textId="77777777" w:rsidR="00B978D0" w:rsidRPr="005D24BC" w:rsidRDefault="00B978D0" w:rsidP="00913B22">
      <w:pPr>
        <w:pStyle w:val="ListParagraph"/>
        <w:numPr>
          <w:ilvl w:val="0"/>
          <w:numId w:val="4"/>
        </w:numPr>
        <w:suppressAutoHyphens/>
        <w:autoSpaceDN w:val="0"/>
        <w:contextualSpacing w:val="0"/>
        <w:textAlignment w:val="baseline"/>
        <w:rPr>
          <w:rFonts w:cs="Arial"/>
          <w:szCs w:val="22"/>
        </w:rPr>
      </w:pPr>
      <w:r w:rsidRPr="005D24BC">
        <w:rPr>
          <w:rFonts w:cs="Arial"/>
          <w:szCs w:val="22"/>
        </w:rPr>
        <w:t xml:space="preserve">Shrewd goals. </w:t>
      </w:r>
    </w:p>
    <w:p w14:paraId="0A0C6B06" w14:textId="77777777" w:rsidR="00B978D0" w:rsidRPr="005D24BC" w:rsidRDefault="00B978D0" w:rsidP="00913B22">
      <w:pPr>
        <w:pStyle w:val="ListParagraph"/>
        <w:numPr>
          <w:ilvl w:val="0"/>
          <w:numId w:val="4"/>
        </w:numPr>
        <w:suppressAutoHyphens/>
        <w:autoSpaceDN w:val="0"/>
        <w:contextualSpacing w:val="0"/>
        <w:textAlignment w:val="baseline"/>
        <w:rPr>
          <w:rFonts w:cs="Arial"/>
          <w:szCs w:val="22"/>
        </w:rPr>
      </w:pPr>
      <w:r w:rsidRPr="005D24BC">
        <w:rPr>
          <w:rFonts w:cs="Arial"/>
          <w:szCs w:val="22"/>
        </w:rPr>
        <w:t xml:space="preserve">Procedures. </w:t>
      </w:r>
    </w:p>
    <w:p w14:paraId="19727669" w14:textId="77777777" w:rsidR="00B978D0" w:rsidRPr="005D24BC" w:rsidRDefault="00B978D0" w:rsidP="00913B22">
      <w:pPr>
        <w:pStyle w:val="ListParagraph"/>
        <w:numPr>
          <w:ilvl w:val="0"/>
          <w:numId w:val="4"/>
        </w:numPr>
        <w:suppressAutoHyphens/>
        <w:autoSpaceDN w:val="0"/>
        <w:contextualSpacing w:val="0"/>
        <w:textAlignment w:val="baseline"/>
        <w:rPr>
          <w:rFonts w:cs="Arial"/>
          <w:szCs w:val="22"/>
        </w:rPr>
      </w:pPr>
      <w:r w:rsidRPr="005D24BC">
        <w:rPr>
          <w:rFonts w:cs="Arial"/>
          <w:szCs w:val="22"/>
        </w:rPr>
        <w:t xml:space="preserve">Spending plan. </w:t>
      </w:r>
    </w:p>
    <w:p w14:paraId="57355A95" w14:textId="77777777" w:rsidR="00B978D0" w:rsidRPr="005D24BC" w:rsidRDefault="00B978D0" w:rsidP="00913B22">
      <w:pPr>
        <w:pStyle w:val="ListParagraph"/>
        <w:numPr>
          <w:ilvl w:val="0"/>
          <w:numId w:val="4"/>
        </w:numPr>
        <w:suppressAutoHyphens/>
        <w:autoSpaceDN w:val="0"/>
        <w:contextualSpacing w:val="0"/>
        <w:textAlignment w:val="baseline"/>
        <w:rPr>
          <w:rFonts w:cs="Arial"/>
          <w:szCs w:val="22"/>
        </w:rPr>
      </w:pPr>
      <w:r w:rsidRPr="005D24BC">
        <w:rPr>
          <w:rFonts w:cs="Arial"/>
          <w:szCs w:val="22"/>
        </w:rPr>
        <w:t>Timing.</w:t>
      </w:r>
    </w:p>
    <w:p w14:paraId="333370CD" w14:textId="3460DF9A" w:rsidR="00B978D0" w:rsidRPr="005D24BC" w:rsidRDefault="00B978D0" w:rsidP="00913B22">
      <w:pPr>
        <w:pStyle w:val="Heading1"/>
        <w:rPr>
          <w:rFonts w:ascii="Arial" w:hAnsi="Arial" w:cs="Arial"/>
          <w:sz w:val="22"/>
          <w:szCs w:val="22"/>
        </w:rPr>
      </w:pPr>
      <w:bookmarkStart w:id="52" w:name="_Toc81596817"/>
      <w:r w:rsidRPr="005D24BC">
        <w:rPr>
          <w:rFonts w:ascii="Arial" w:hAnsi="Arial" w:cs="Arial"/>
          <w:sz w:val="22"/>
          <w:szCs w:val="22"/>
        </w:rPr>
        <w:t xml:space="preserve">How </w:t>
      </w:r>
      <w:r w:rsidR="00FD545E" w:rsidRPr="005D24BC">
        <w:rPr>
          <w:rFonts w:ascii="Arial" w:hAnsi="Arial" w:cs="Arial"/>
          <w:sz w:val="22"/>
          <w:szCs w:val="22"/>
        </w:rPr>
        <w:t>W</w:t>
      </w:r>
      <w:r w:rsidRPr="005D24BC">
        <w:rPr>
          <w:rFonts w:ascii="Arial" w:hAnsi="Arial" w:cs="Arial"/>
          <w:sz w:val="22"/>
          <w:szCs w:val="22"/>
        </w:rPr>
        <w:t xml:space="preserve">ould you </w:t>
      </w:r>
      <w:r w:rsidR="00FD545E" w:rsidRPr="005D24BC">
        <w:rPr>
          <w:rFonts w:ascii="Arial" w:hAnsi="Arial" w:cs="Arial"/>
          <w:sz w:val="22"/>
          <w:szCs w:val="22"/>
        </w:rPr>
        <w:t>M</w:t>
      </w:r>
      <w:r w:rsidRPr="005D24BC">
        <w:rPr>
          <w:rFonts w:ascii="Arial" w:hAnsi="Arial" w:cs="Arial"/>
          <w:sz w:val="22"/>
          <w:szCs w:val="22"/>
        </w:rPr>
        <w:t xml:space="preserve">ake a </w:t>
      </w:r>
      <w:r w:rsidR="00FD545E" w:rsidRPr="005D24BC">
        <w:rPr>
          <w:rFonts w:ascii="Arial" w:hAnsi="Arial" w:cs="Arial"/>
          <w:sz w:val="22"/>
          <w:szCs w:val="22"/>
        </w:rPr>
        <w:t>S</w:t>
      </w:r>
      <w:r w:rsidRPr="005D24BC">
        <w:rPr>
          <w:rFonts w:ascii="Arial" w:hAnsi="Arial" w:cs="Arial"/>
          <w:sz w:val="22"/>
          <w:szCs w:val="22"/>
        </w:rPr>
        <w:t xml:space="preserve">howcasing and </w:t>
      </w:r>
      <w:r w:rsidR="00FD545E" w:rsidRPr="005D24BC">
        <w:rPr>
          <w:rFonts w:ascii="Arial" w:hAnsi="Arial" w:cs="Arial"/>
          <w:sz w:val="22"/>
          <w:szCs w:val="22"/>
        </w:rPr>
        <w:t>S</w:t>
      </w:r>
      <w:r w:rsidRPr="005D24BC">
        <w:rPr>
          <w:rFonts w:ascii="Arial" w:hAnsi="Arial" w:cs="Arial"/>
          <w:sz w:val="22"/>
          <w:szCs w:val="22"/>
        </w:rPr>
        <w:t xml:space="preserve">eals </w:t>
      </w:r>
      <w:r w:rsidR="00FD545E" w:rsidRPr="005D24BC">
        <w:rPr>
          <w:rFonts w:ascii="Arial" w:hAnsi="Arial" w:cs="Arial"/>
          <w:sz w:val="22"/>
          <w:szCs w:val="22"/>
        </w:rPr>
        <w:t>M</w:t>
      </w:r>
      <w:r w:rsidRPr="005D24BC">
        <w:rPr>
          <w:rFonts w:ascii="Arial" w:hAnsi="Arial" w:cs="Arial"/>
          <w:sz w:val="22"/>
          <w:szCs w:val="22"/>
        </w:rPr>
        <w:t>ethodology?</w:t>
      </w:r>
      <w:bookmarkEnd w:id="52"/>
    </w:p>
    <w:p w14:paraId="577B2AC8" w14:textId="77777777" w:rsidR="00B978D0" w:rsidRPr="005D24BC" w:rsidRDefault="00B978D0" w:rsidP="00913B22">
      <w:pPr>
        <w:pStyle w:val="ListParagraph"/>
        <w:numPr>
          <w:ilvl w:val="0"/>
          <w:numId w:val="5"/>
        </w:numPr>
        <w:suppressAutoHyphens/>
        <w:autoSpaceDN w:val="0"/>
        <w:contextualSpacing w:val="0"/>
        <w:textAlignment w:val="baseline"/>
        <w:rPr>
          <w:rFonts w:cs="Arial"/>
          <w:szCs w:val="22"/>
        </w:rPr>
      </w:pPr>
      <w:r w:rsidRPr="005D24BC">
        <w:rPr>
          <w:rFonts w:cs="Arial"/>
          <w:szCs w:val="22"/>
        </w:rPr>
        <w:t>Recognize your business objectives.</w:t>
      </w:r>
    </w:p>
    <w:p w14:paraId="2B253158" w14:textId="77777777" w:rsidR="00B978D0" w:rsidRPr="005D24BC" w:rsidRDefault="00B978D0" w:rsidP="00913B22">
      <w:pPr>
        <w:pStyle w:val="ListParagraph"/>
        <w:numPr>
          <w:ilvl w:val="0"/>
          <w:numId w:val="5"/>
        </w:numPr>
        <w:suppressAutoHyphens/>
        <w:autoSpaceDN w:val="0"/>
        <w:contextualSpacing w:val="0"/>
        <w:textAlignment w:val="baseline"/>
        <w:rPr>
          <w:rFonts w:cs="Arial"/>
          <w:szCs w:val="22"/>
        </w:rPr>
      </w:pPr>
      <w:r w:rsidRPr="005D24BC">
        <w:rPr>
          <w:rFonts w:cs="Arial"/>
          <w:szCs w:val="22"/>
        </w:rPr>
        <w:t xml:space="preserve">Express your advertising objectives. </w:t>
      </w:r>
    </w:p>
    <w:p w14:paraId="4CE2CC05" w14:textId="77777777" w:rsidR="00B978D0" w:rsidRPr="005D24BC" w:rsidRDefault="00B978D0" w:rsidP="00913B22">
      <w:pPr>
        <w:pStyle w:val="ListParagraph"/>
        <w:numPr>
          <w:ilvl w:val="0"/>
          <w:numId w:val="5"/>
        </w:numPr>
        <w:suppressAutoHyphens/>
        <w:autoSpaceDN w:val="0"/>
        <w:contextualSpacing w:val="0"/>
        <w:textAlignment w:val="baseline"/>
        <w:rPr>
          <w:rFonts w:cs="Arial"/>
          <w:szCs w:val="22"/>
        </w:rPr>
      </w:pPr>
      <w:r w:rsidRPr="005D24BC">
        <w:rPr>
          <w:rFonts w:cs="Arial"/>
          <w:szCs w:val="22"/>
        </w:rPr>
        <w:t>Exploration your market.</w:t>
      </w:r>
    </w:p>
    <w:p w14:paraId="33B9A77F" w14:textId="77777777" w:rsidR="00B978D0" w:rsidRPr="005D24BC" w:rsidRDefault="00B978D0" w:rsidP="00913B22">
      <w:pPr>
        <w:pStyle w:val="ListParagraph"/>
        <w:numPr>
          <w:ilvl w:val="0"/>
          <w:numId w:val="5"/>
        </w:numPr>
        <w:suppressAutoHyphens/>
        <w:autoSpaceDN w:val="0"/>
        <w:contextualSpacing w:val="0"/>
        <w:textAlignment w:val="baseline"/>
        <w:rPr>
          <w:rFonts w:cs="Arial"/>
          <w:szCs w:val="22"/>
        </w:rPr>
      </w:pPr>
      <w:r w:rsidRPr="005D24BC">
        <w:rPr>
          <w:rFonts w:cs="Arial"/>
          <w:szCs w:val="22"/>
        </w:rPr>
        <w:t xml:space="preserve">Profile your possible clients. </w:t>
      </w:r>
    </w:p>
    <w:p w14:paraId="745B7825" w14:textId="77777777" w:rsidR="00B978D0" w:rsidRPr="005D24BC" w:rsidRDefault="00B978D0" w:rsidP="00913B22">
      <w:pPr>
        <w:pStyle w:val="ListParagraph"/>
        <w:numPr>
          <w:ilvl w:val="0"/>
          <w:numId w:val="5"/>
        </w:numPr>
        <w:suppressAutoHyphens/>
        <w:autoSpaceDN w:val="0"/>
        <w:contextualSpacing w:val="0"/>
        <w:textAlignment w:val="baseline"/>
        <w:rPr>
          <w:rFonts w:cs="Arial"/>
          <w:szCs w:val="22"/>
        </w:rPr>
      </w:pPr>
      <w:r w:rsidRPr="005D24BC">
        <w:rPr>
          <w:rFonts w:cs="Arial"/>
          <w:szCs w:val="22"/>
        </w:rPr>
        <w:t>Profile your rivals.</w:t>
      </w:r>
    </w:p>
    <w:p w14:paraId="741D0871" w14:textId="77777777" w:rsidR="00B978D0" w:rsidRPr="005D24BC" w:rsidRDefault="00B978D0" w:rsidP="00913B22">
      <w:pPr>
        <w:pStyle w:val="ListParagraph"/>
        <w:numPr>
          <w:ilvl w:val="0"/>
          <w:numId w:val="5"/>
        </w:numPr>
        <w:suppressAutoHyphens/>
        <w:autoSpaceDN w:val="0"/>
        <w:contextualSpacing w:val="0"/>
        <w:textAlignment w:val="baseline"/>
        <w:rPr>
          <w:rFonts w:cs="Arial"/>
          <w:szCs w:val="22"/>
        </w:rPr>
      </w:pPr>
      <w:r w:rsidRPr="005D24BC">
        <w:rPr>
          <w:rFonts w:cs="Arial"/>
          <w:szCs w:val="22"/>
        </w:rPr>
        <w:t>Foster techniques to help your advertising objectives.</w:t>
      </w:r>
    </w:p>
    <w:p w14:paraId="18D9D190" w14:textId="77777777" w:rsidR="00B978D0" w:rsidRPr="005D24BC" w:rsidRDefault="00B978D0" w:rsidP="00913B22">
      <w:pPr>
        <w:pStyle w:val="ListParagraph"/>
        <w:numPr>
          <w:ilvl w:val="0"/>
          <w:numId w:val="5"/>
        </w:numPr>
        <w:suppressAutoHyphens/>
        <w:autoSpaceDN w:val="0"/>
        <w:contextualSpacing w:val="0"/>
        <w:textAlignment w:val="baseline"/>
        <w:rPr>
          <w:rFonts w:cs="Arial"/>
          <w:szCs w:val="22"/>
        </w:rPr>
      </w:pPr>
      <w:r w:rsidRPr="005D24BC">
        <w:rPr>
          <w:rFonts w:cs="Arial"/>
          <w:szCs w:val="22"/>
        </w:rPr>
        <w:lastRenderedPageBreak/>
        <w:t>Test your thoughts.</w:t>
      </w:r>
    </w:p>
    <w:p w14:paraId="4E63FC17" w14:textId="77777777" w:rsidR="00B978D0" w:rsidRPr="005D24BC" w:rsidRDefault="00B978D0" w:rsidP="00913B22">
      <w:pPr>
        <w:spacing w:line="360" w:lineRule="auto"/>
        <w:rPr>
          <w:rFonts w:ascii="Arial" w:hAnsi="Arial" w:cs="Arial"/>
          <w:b/>
          <w:bCs/>
          <w:sz w:val="22"/>
        </w:rPr>
      </w:pPr>
    </w:p>
    <w:p w14:paraId="6CCAD27F" w14:textId="20B82178" w:rsidR="00B978D0" w:rsidRPr="005D24BC" w:rsidRDefault="00FD545E" w:rsidP="005D24BC">
      <w:pPr>
        <w:pStyle w:val="Heading1"/>
        <w:rPr>
          <w:rFonts w:ascii="Arial" w:hAnsi="Arial" w:cs="Arial"/>
          <w:sz w:val="22"/>
          <w:szCs w:val="22"/>
        </w:rPr>
      </w:pPr>
      <w:bookmarkStart w:id="53" w:name="_Toc81596818"/>
      <w:r w:rsidRPr="005D24BC">
        <w:rPr>
          <w:rFonts w:ascii="Arial" w:hAnsi="Arial" w:cs="Arial"/>
          <w:sz w:val="22"/>
          <w:szCs w:val="22"/>
        </w:rPr>
        <w:t>Th</w:t>
      </w:r>
      <w:r w:rsidR="00B978D0" w:rsidRPr="005D24BC">
        <w:rPr>
          <w:rFonts w:ascii="Arial" w:hAnsi="Arial" w:cs="Arial"/>
          <w:sz w:val="22"/>
          <w:szCs w:val="22"/>
        </w:rPr>
        <w:t xml:space="preserve">e </w:t>
      </w:r>
      <w:r w:rsidRPr="005D24BC">
        <w:rPr>
          <w:rFonts w:ascii="Arial" w:hAnsi="Arial" w:cs="Arial"/>
          <w:sz w:val="22"/>
          <w:szCs w:val="22"/>
        </w:rPr>
        <w:t>B</w:t>
      </w:r>
      <w:r w:rsidR="00B978D0" w:rsidRPr="005D24BC">
        <w:rPr>
          <w:rFonts w:ascii="Arial" w:hAnsi="Arial" w:cs="Arial"/>
          <w:sz w:val="22"/>
          <w:szCs w:val="22"/>
        </w:rPr>
        <w:t xml:space="preserve">est </w:t>
      </w:r>
      <w:r w:rsidRPr="005D24BC">
        <w:rPr>
          <w:rFonts w:ascii="Arial" w:hAnsi="Arial" w:cs="Arial"/>
          <w:sz w:val="22"/>
          <w:szCs w:val="22"/>
        </w:rPr>
        <w:t>P</w:t>
      </w:r>
      <w:r w:rsidR="00B978D0" w:rsidRPr="005D24BC">
        <w:rPr>
          <w:rFonts w:ascii="Arial" w:hAnsi="Arial" w:cs="Arial"/>
          <w:sz w:val="22"/>
          <w:szCs w:val="22"/>
        </w:rPr>
        <w:t xml:space="preserve">romoting </w:t>
      </w:r>
      <w:r w:rsidRPr="005D24BC">
        <w:rPr>
          <w:rFonts w:ascii="Arial" w:hAnsi="Arial" w:cs="Arial"/>
          <w:sz w:val="22"/>
          <w:szCs w:val="22"/>
        </w:rPr>
        <w:t>S</w:t>
      </w:r>
      <w:r w:rsidR="00B978D0" w:rsidRPr="005D24BC">
        <w:rPr>
          <w:rFonts w:ascii="Arial" w:hAnsi="Arial" w:cs="Arial"/>
          <w:sz w:val="22"/>
          <w:szCs w:val="22"/>
        </w:rPr>
        <w:t>ystems?</w:t>
      </w:r>
      <w:bookmarkEnd w:id="53"/>
    </w:p>
    <w:p w14:paraId="3BFA51AA" w14:textId="77777777" w:rsidR="00B978D0" w:rsidRPr="005D24BC" w:rsidRDefault="00B978D0" w:rsidP="00913B22">
      <w:pPr>
        <w:spacing w:line="360" w:lineRule="auto"/>
        <w:rPr>
          <w:rFonts w:ascii="Arial" w:hAnsi="Arial" w:cs="Arial"/>
          <w:sz w:val="22"/>
        </w:rPr>
      </w:pPr>
      <w:r w:rsidRPr="005D24BC">
        <w:rPr>
          <w:rFonts w:ascii="Arial" w:hAnsi="Arial" w:cs="Arial"/>
          <w:sz w:val="22"/>
        </w:rPr>
        <w:t>The best showcasing techniques are those that are designated toward a particular crowd, zeroed in on key advantages dependent on the crowd's perspective and interests, and conveyed at a proper time – when the crowd is probably going to be mindful of and keen on the message being conveyed.</w:t>
      </w:r>
    </w:p>
    <w:p w14:paraId="7D9E74E8" w14:textId="1BD0BBCE" w:rsidR="00B978D0" w:rsidRPr="005D24BC" w:rsidRDefault="00B978D0" w:rsidP="00913B22">
      <w:pPr>
        <w:pStyle w:val="Heading1"/>
        <w:rPr>
          <w:rFonts w:ascii="Arial" w:hAnsi="Arial" w:cs="Arial"/>
          <w:sz w:val="22"/>
          <w:szCs w:val="22"/>
        </w:rPr>
      </w:pPr>
      <w:bookmarkStart w:id="54" w:name="_Toc81596819"/>
      <w:r w:rsidRPr="005D24BC">
        <w:rPr>
          <w:rFonts w:ascii="Arial" w:hAnsi="Arial" w:cs="Arial"/>
          <w:sz w:val="22"/>
          <w:szCs w:val="22"/>
        </w:rPr>
        <w:t xml:space="preserve">The </w:t>
      </w:r>
      <w:r w:rsidR="00FD545E" w:rsidRPr="005D24BC">
        <w:rPr>
          <w:rFonts w:ascii="Arial" w:hAnsi="Arial" w:cs="Arial"/>
          <w:sz w:val="22"/>
          <w:szCs w:val="22"/>
        </w:rPr>
        <w:t>M</w:t>
      </w:r>
      <w:r w:rsidRPr="005D24BC">
        <w:rPr>
          <w:rFonts w:ascii="Arial" w:hAnsi="Arial" w:cs="Arial"/>
          <w:sz w:val="22"/>
          <w:szCs w:val="22"/>
        </w:rPr>
        <w:t xml:space="preserve">ost </w:t>
      </w:r>
      <w:r w:rsidR="00FD545E" w:rsidRPr="005D24BC">
        <w:rPr>
          <w:rFonts w:ascii="Arial" w:hAnsi="Arial" w:cs="Arial"/>
          <w:sz w:val="22"/>
          <w:szCs w:val="22"/>
        </w:rPr>
        <w:t>I</w:t>
      </w:r>
      <w:r w:rsidRPr="005D24BC">
        <w:rPr>
          <w:rFonts w:ascii="Arial" w:hAnsi="Arial" w:cs="Arial"/>
          <w:sz w:val="22"/>
          <w:szCs w:val="22"/>
        </w:rPr>
        <w:t xml:space="preserve">deal </w:t>
      </w:r>
      <w:r w:rsidR="00FD545E" w:rsidRPr="005D24BC">
        <w:rPr>
          <w:rFonts w:ascii="Arial" w:hAnsi="Arial" w:cs="Arial"/>
          <w:sz w:val="22"/>
          <w:szCs w:val="22"/>
        </w:rPr>
        <w:t>A</w:t>
      </w:r>
      <w:r w:rsidRPr="005D24BC">
        <w:rPr>
          <w:rFonts w:ascii="Arial" w:hAnsi="Arial" w:cs="Arial"/>
          <w:sz w:val="22"/>
          <w:szCs w:val="22"/>
        </w:rPr>
        <w:t xml:space="preserve">pproaches to </w:t>
      </w:r>
      <w:r w:rsidR="00FD545E" w:rsidRPr="005D24BC">
        <w:rPr>
          <w:rFonts w:ascii="Arial" w:hAnsi="Arial" w:cs="Arial"/>
          <w:sz w:val="22"/>
          <w:szCs w:val="22"/>
        </w:rPr>
        <w:t>A</w:t>
      </w:r>
      <w:r w:rsidRPr="005D24BC">
        <w:rPr>
          <w:rFonts w:ascii="Arial" w:hAnsi="Arial" w:cs="Arial"/>
          <w:sz w:val="22"/>
          <w:szCs w:val="22"/>
        </w:rPr>
        <w:t xml:space="preserve">dvance </w:t>
      </w:r>
      <w:r w:rsidR="00FD545E" w:rsidRPr="005D24BC">
        <w:rPr>
          <w:rFonts w:ascii="Arial" w:hAnsi="Arial" w:cs="Arial"/>
          <w:sz w:val="22"/>
          <w:szCs w:val="22"/>
        </w:rPr>
        <w:t>A</w:t>
      </w:r>
      <w:r w:rsidRPr="005D24BC">
        <w:rPr>
          <w:rFonts w:ascii="Arial" w:hAnsi="Arial" w:cs="Arial"/>
          <w:sz w:val="22"/>
          <w:szCs w:val="22"/>
        </w:rPr>
        <w:t xml:space="preserve">nother </w:t>
      </w:r>
      <w:r w:rsidR="00FD545E" w:rsidRPr="005D24BC">
        <w:rPr>
          <w:rFonts w:ascii="Arial" w:hAnsi="Arial" w:cs="Arial"/>
          <w:sz w:val="22"/>
          <w:szCs w:val="22"/>
        </w:rPr>
        <w:t>It</w:t>
      </w:r>
      <w:r w:rsidRPr="005D24BC">
        <w:rPr>
          <w:rFonts w:ascii="Arial" w:hAnsi="Arial" w:cs="Arial"/>
          <w:sz w:val="22"/>
          <w:szCs w:val="22"/>
        </w:rPr>
        <w:t xml:space="preserve">em or </w:t>
      </w:r>
      <w:r w:rsidR="00FD545E" w:rsidRPr="005D24BC">
        <w:rPr>
          <w:rFonts w:ascii="Arial" w:hAnsi="Arial" w:cs="Arial"/>
          <w:sz w:val="22"/>
          <w:szCs w:val="22"/>
        </w:rPr>
        <w:t>A</w:t>
      </w:r>
      <w:r w:rsidRPr="005D24BC">
        <w:rPr>
          <w:rFonts w:ascii="Arial" w:hAnsi="Arial" w:cs="Arial"/>
          <w:sz w:val="22"/>
          <w:szCs w:val="22"/>
        </w:rPr>
        <w:t>dministration:</w:t>
      </w:r>
      <w:bookmarkEnd w:id="54"/>
    </w:p>
    <w:p w14:paraId="42F7D142" w14:textId="77777777" w:rsidR="00B978D0" w:rsidRPr="005D24BC" w:rsidRDefault="00B978D0" w:rsidP="00913B22">
      <w:pPr>
        <w:pStyle w:val="ListParagraph"/>
        <w:numPr>
          <w:ilvl w:val="0"/>
          <w:numId w:val="6"/>
        </w:numPr>
        <w:suppressAutoHyphens/>
        <w:autoSpaceDN w:val="0"/>
        <w:contextualSpacing w:val="0"/>
        <w:textAlignment w:val="baseline"/>
        <w:rPr>
          <w:rFonts w:cs="Arial"/>
          <w:szCs w:val="22"/>
        </w:rPr>
      </w:pPr>
      <w:r w:rsidRPr="005D24BC">
        <w:rPr>
          <w:rFonts w:cs="Arial"/>
          <w:szCs w:val="22"/>
        </w:rPr>
        <w:t>Offer faithful clients a select review.</w:t>
      </w:r>
    </w:p>
    <w:p w14:paraId="382396E3" w14:textId="77777777" w:rsidR="00B978D0" w:rsidRPr="005D24BC" w:rsidRDefault="00B978D0" w:rsidP="00913B22">
      <w:pPr>
        <w:pStyle w:val="ListParagraph"/>
        <w:numPr>
          <w:ilvl w:val="0"/>
          <w:numId w:val="6"/>
        </w:numPr>
        <w:suppressAutoHyphens/>
        <w:autoSpaceDN w:val="0"/>
        <w:contextualSpacing w:val="0"/>
        <w:textAlignment w:val="baseline"/>
        <w:rPr>
          <w:rFonts w:cs="Arial"/>
          <w:szCs w:val="22"/>
        </w:rPr>
      </w:pPr>
      <w:r w:rsidRPr="005D24BC">
        <w:rPr>
          <w:rFonts w:cs="Arial"/>
          <w:szCs w:val="22"/>
        </w:rPr>
        <w:t>Utilize an exceptional starting offer.</w:t>
      </w:r>
    </w:p>
    <w:p w14:paraId="48604800" w14:textId="77777777" w:rsidR="00B978D0" w:rsidRPr="005D24BC" w:rsidRDefault="00B978D0" w:rsidP="00913B22">
      <w:pPr>
        <w:pStyle w:val="ListParagraph"/>
        <w:numPr>
          <w:ilvl w:val="0"/>
          <w:numId w:val="6"/>
        </w:numPr>
        <w:suppressAutoHyphens/>
        <w:autoSpaceDN w:val="0"/>
        <w:contextualSpacing w:val="0"/>
        <w:textAlignment w:val="baseline"/>
        <w:rPr>
          <w:rFonts w:cs="Arial"/>
          <w:szCs w:val="22"/>
        </w:rPr>
      </w:pPr>
      <w:r w:rsidRPr="005D24BC">
        <w:rPr>
          <w:rFonts w:cs="Arial"/>
          <w:szCs w:val="22"/>
        </w:rPr>
        <w:t>Utilize Google My Business.</w:t>
      </w:r>
    </w:p>
    <w:p w14:paraId="30B6F10E" w14:textId="77777777" w:rsidR="00B978D0" w:rsidRPr="005D24BC" w:rsidRDefault="00B978D0" w:rsidP="00913B22">
      <w:pPr>
        <w:pStyle w:val="ListParagraph"/>
        <w:numPr>
          <w:ilvl w:val="0"/>
          <w:numId w:val="6"/>
        </w:numPr>
        <w:suppressAutoHyphens/>
        <w:autoSpaceDN w:val="0"/>
        <w:contextualSpacing w:val="0"/>
        <w:textAlignment w:val="baseline"/>
        <w:rPr>
          <w:rFonts w:cs="Arial"/>
          <w:szCs w:val="22"/>
        </w:rPr>
      </w:pPr>
      <w:r w:rsidRPr="005D24BC">
        <w:rPr>
          <w:rFonts w:cs="Arial"/>
          <w:szCs w:val="22"/>
        </w:rPr>
        <w:t xml:space="preserve">Run an online media challenge. </w:t>
      </w:r>
    </w:p>
    <w:p w14:paraId="754A83BE" w14:textId="77777777" w:rsidR="00B978D0" w:rsidRPr="005D24BC" w:rsidRDefault="00B978D0" w:rsidP="00913B22">
      <w:pPr>
        <w:pStyle w:val="ListParagraph"/>
        <w:numPr>
          <w:ilvl w:val="0"/>
          <w:numId w:val="6"/>
        </w:numPr>
        <w:suppressAutoHyphens/>
        <w:autoSpaceDN w:val="0"/>
        <w:contextualSpacing w:val="0"/>
        <w:textAlignment w:val="baseline"/>
        <w:rPr>
          <w:rFonts w:cs="Arial"/>
          <w:szCs w:val="22"/>
        </w:rPr>
      </w:pPr>
      <w:r w:rsidRPr="005D24BC">
        <w:rPr>
          <w:rFonts w:cs="Arial"/>
          <w:szCs w:val="22"/>
        </w:rPr>
        <w:t>Spread the word through email.</w:t>
      </w:r>
    </w:p>
    <w:p w14:paraId="46AD122C" w14:textId="77777777" w:rsidR="00B978D0" w:rsidRPr="005D24BC" w:rsidRDefault="00B978D0" w:rsidP="00913B22">
      <w:pPr>
        <w:pStyle w:val="ListParagraph"/>
        <w:numPr>
          <w:ilvl w:val="0"/>
          <w:numId w:val="6"/>
        </w:numPr>
        <w:suppressAutoHyphens/>
        <w:autoSpaceDN w:val="0"/>
        <w:contextualSpacing w:val="0"/>
        <w:textAlignment w:val="baseline"/>
        <w:rPr>
          <w:rFonts w:cs="Arial"/>
          <w:szCs w:val="22"/>
        </w:rPr>
      </w:pPr>
      <w:r w:rsidRPr="005D24BC">
        <w:rPr>
          <w:rFonts w:cs="Arial"/>
          <w:szCs w:val="22"/>
        </w:rPr>
        <w:t>Compose a blog entry.</w:t>
      </w:r>
    </w:p>
    <w:p w14:paraId="789F0F74" w14:textId="77777777" w:rsidR="00B978D0" w:rsidRPr="005D24BC" w:rsidRDefault="00B978D0" w:rsidP="00913B22">
      <w:pPr>
        <w:pStyle w:val="ListParagraph"/>
        <w:numPr>
          <w:ilvl w:val="0"/>
          <w:numId w:val="6"/>
        </w:numPr>
        <w:suppressAutoHyphens/>
        <w:autoSpaceDN w:val="0"/>
        <w:contextualSpacing w:val="0"/>
        <w:textAlignment w:val="baseline"/>
        <w:rPr>
          <w:rFonts w:cs="Arial"/>
          <w:szCs w:val="22"/>
        </w:rPr>
      </w:pPr>
      <w:r w:rsidRPr="005D24BC">
        <w:rPr>
          <w:rFonts w:cs="Arial"/>
          <w:szCs w:val="22"/>
        </w:rPr>
        <w:t>Host an occasion.</w:t>
      </w:r>
    </w:p>
    <w:p w14:paraId="0920BD72" w14:textId="77777777" w:rsidR="00B978D0" w:rsidRPr="005D24BC" w:rsidRDefault="00B978D0" w:rsidP="00913B22">
      <w:pPr>
        <w:pStyle w:val="ListParagraph"/>
        <w:numPr>
          <w:ilvl w:val="0"/>
          <w:numId w:val="6"/>
        </w:numPr>
        <w:suppressAutoHyphens/>
        <w:autoSpaceDN w:val="0"/>
        <w:contextualSpacing w:val="0"/>
        <w:textAlignment w:val="baseline"/>
        <w:rPr>
          <w:rFonts w:cs="Arial"/>
          <w:szCs w:val="22"/>
        </w:rPr>
      </w:pPr>
      <w:r w:rsidRPr="005D24BC">
        <w:rPr>
          <w:rFonts w:cs="Arial"/>
          <w:szCs w:val="22"/>
        </w:rPr>
        <w:t>Offer a free redesign.</w:t>
      </w:r>
    </w:p>
    <w:p w14:paraId="390813D9" w14:textId="07D9D1CB" w:rsidR="00B978D0" w:rsidRPr="005D24BC" w:rsidRDefault="00B978D0" w:rsidP="00913B22">
      <w:pPr>
        <w:pStyle w:val="Heading1"/>
        <w:rPr>
          <w:rFonts w:ascii="Arial" w:hAnsi="Arial" w:cs="Arial"/>
          <w:sz w:val="22"/>
          <w:szCs w:val="22"/>
        </w:rPr>
      </w:pPr>
      <w:bookmarkStart w:id="55" w:name="_Toc81596820"/>
      <w:r w:rsidRPr="005D24BC">
        <w:rPr>
          <w:rFonts w:ascii="Arial" w:hAnsi="Arial" w:cs="Arial"/>
          <w:sz w:val="22"/>
          <w:szCs w:val="22"/>
        </w:rPr>
        <w:t xml:space="preserve">Here </w:t>
      </w:r>
      <w:r w:rsidR="00FD545E" w:rsidRPr="005D24BC">
        <w:rPr>
          <w:rFonts w:ascii="Arial" w:hAnsi="Arial" w:cs="Arial"/>
          <w:sz w:val="22"/>
          <w:szCs w:val="22"/>
        </w:rPr>
        <w:t>A</w:t>
      </w:r>
      <w:r w:rsidRPr="005D24BC">
        <w:rPr>
          <w:rFonts w:ascii="Arial" w:hAnsi="Arial" w:cs="Arial"/>
          <w:sz w:val="22"/>
          <w:szCs w:val="22"/>
        </w:rPr>
        <w:t xml:space="preserve">re </w:t>
      </w:r>
      <w:r w:rsidR="00FD545E" w:rsidRPr="005D24BC">
        <w:rPr>
          <w:rFonts w:ascii="Arial" w:hAnsi="Arial" w:cs="Arial"/>
          <w:sz w:val="22"/>
          <w:szCs w:val="22"/>
        </w:rPr>
        <w:t>K</w:t>
      </w:r>
      <w:r w:rsidRPr="005D24BC">
        <w:rPr>
          <w:rFonts w:ascii="Arial" w:hAnsi="Arial" w:cs="Arial"/>
          <w:sz w:val="22"/>
          <w:szCs w:val="22"/>
        </w:rPr>
        <w:t xml:space="preserve">ey </w:t>
      </w:r>
      <w:r w:rsidR="00FD545E" w:rsidRPr="005D24BC">
        <w:rPr>
          <w:rFonts w:ascii="Arial" w:hAnsi="Arial" w:cs="Arial"/>
          <w:sz w:val="22"/>
          <w:szCs w:val="22"/>
        </w:rPr>
        <w:t>N</w:t>
      </w:r>
      <w:r w:rsidRPr="005D24BC">
        <w:rPr>
          <w:rFonts w:ascii="Arial" w:hAnsi="Arial" w:cs="Arial"/>
          <w:sz w:val="22"/>
          <w:szCs w:val="22"/>
        </w:rPr>
        <w:t xml:space="preserve">eed </w:t>
      </w:r>
      <w:r w:rsidR="00FD545E" w:rsidRPr="005D24BC">
        <w:rPr>
          <w:rFonts w:ascii="Arial" w:hAnsi="Arial" w:cs="Arial"/>
          <w:sz w:val="22"/>
          <w:szCs w:val="22"/>
        </w:rPr>
        <w:t>R</w:t>
      </w:r>
      <w:r w:rsidRPr="005D24BC">
        <w:rPr>
          <w:rFonts w:ascii="Arial" w:hAnsi="Arial" w:cs="Arial"/>
          <w:sz w:val="22"/>
          <w:szCs w:val="22"/>
        </w:rPr>
        <w:t xml:space="preserve">egions to </w:t>
      </w:r>
      <w:r w:rsidR="00FD545E" w:rsidRPr="005D24BC">
        <w:rPr>
          <w:rFonts w:ascii="Arial" w:hAnsi="Arial" w:cs="Arial"/>
          <w:sz w:val="22"/>
          <w:szCs w:val="22"/>
        </w:rPr>
        <w:t>A</w:t>
      </w:r>
      <w:r w:rsidRPr="005D24BC">
        <w:rPr>
          <w:rFonts w:ascii="Arial" w:hAnsi="Arial" w:cs="Arial"/>
          <w:sz w:val="22"/>
          <w:szCs w:val="22"/>
        </w:rPr>
        <w:t>ddress in 2021:</w:t>
      </w:r>
      <w:bookmarkEnd w:id="55"/>
    </w:p>
    <w:p w14:paraId="05EE35A4" w14:textId="77777777" w:rsidR="00B978D0" w:rsidRPr="005D24BC" w:rsidRDefault="00B978D0" w:rsidP="00913B22">
      <w:pPr>
        <w:pStyle w:val="ListParagraph"/>
        <w:numPr>
          <w:ilvl w:val="0"/>
          <w:numId w:val="7"/>
        </w:numPr>
        <w:suppressAutoHyphens/>
        <w:autoSpaceDN w:val="0"/>
        <w:contextualSpacing w:val="0"/>
        <w:textAlignment w:val="baseline"/>
        <w:rPr>
          <w:rFonts w:cs="Arial"/>
          <w:szCs w:val="22"/>
        </w:rPr>
      </w:pPr>
      <w:r w:rsidRPr="005D24BC">
        <w:rPr>
          <w:rFonts w:cs="Arial"/>
          <w:szCs w:val="22"/>
        </w:rPr>
        <w:t>Fabricate direct associations with our clients.</w:t>
      </w:r>
    </w:p>
    <w:p w14:paraId="1E8C84D6" w14:textId="77777777" w:rsidR="00B978D0" w:rsidRPr="005D24BC" w:rsidRDefault="00B978D0" w:rsidP="00913B22">
      <w:pPr>
        <w:pStyle w:val="ListParagraph"/>
        <w:numPr>
          <w:ilvl w:val="0"/>
          <w:numId w:val="7"/>
        </w:numPr>
        <w:suppressAutoHyphens/>
        <w:autoSpaceDN w:val="0"/>
        <w:contextualSpacing w:val="0"/>
        <w:textAlignment w:val="baseline"/>
        <w:rPr>
          <w:rFonts w:cs="Arial"/>
          <w:szCs w:val="22"/>
        </w:rPr>
      </w:pPr>
      <w:r w:rsidRPr="005D24BC">
        <w:rPr>
          <w:rFonts w:cs="Arial"/>
          <w:szCs w:val="22"/>
        </w:rPr>
        <w:t>Keep our data connected and clean.</w:t>
      </w:r>
    </w:p>
    <w:p w14:paraId="0FD0B852" w14:textId="77777777" w:rsidR="00B978D0" w:rsidRPr="005D24BC" w:rsidRDefault="00B978D0" w:rsidP="00913B22">
      <w:pPr>
        <w:pStyle w:val="ListParagraph"/>
        <w:numPr>
          <w:ilvl w:val="0"/>
          <w:numId w:val="7"/>
        </w:numPr>
        <w:suppressAutoHyphens/>
        <w:autoSpaceDN w:val="0"/>
        <w:contextualSpacing w:val="0"/>
        <w:textAlignment w:val="baseline"/>
        <w:rPr>
          <w:rFonts w:cs="Arial"/>
          <w:szCs w:val="22"/>
        </w:rPr>
      </w:pPr>
      <w:r w:rsidRPr="005D24BC">
        <w:rPr>
          <w:rFonts w:cs="Arial"/>
          <w:szCs w:val="22"/>
        </w:rPr>
        <w:t>Take a long view for new changes and new solutions.</w:t>
      </w:r>
    </w:p>
    <w:p w14:paraId="5788D742" w14:textId="1F686D7E" w:rsidR="00B978D0" w:rsidRPr="005D24BC" w:rsidRDefault="00B978D0" w:rsidP="00913B22">
      <w:pPr>
        <w:pStyle w:val="Heading1"/>
        <w:rPr>
          <w:rFonts w:ascii="Arial" w:hAnsi="Arial" w:cs="Arial"/>
          <w:sz w:val="22"/>
          <w:szCs w:val="22"/>
        </w:rPr>
      </w:pPr>
      <w:bookmarkStart w:id="56" w:name="_Toc81596821"/>
      <w:r w:rsidRPr="005D24BC">
        <w:rPr>
          <w:rFonts w:ascii="Arial" w:hAnsi="Arial" w:cs="Arial"/>
          <w:sz w:val="22"/>
          <w:szCs w:val="22"/>
        </w:rPr>
        <w:t xml:space="preserve">1. Fabricate </w:t>
      </w:r>
      <w:r w:rsidR="00FD545E" w:rsidRPr="005D24BC">
        <w:rPr>
          <w:rFonts w:ascii="Arial" w:hAnsi="Arial" w:cs="Arial"/>
          <w:sz w:val="22"/>
          <w:szCs w:val="22"/>
        </w:rPr>
        <w:t>D</w:t>
      </w:r>
      <w:r w:rsidRPr="005D24BC">
        <w:rPr>
          <w:rFonts w:ascii="Arial" w:hAnsi="Arial" w:cs="Arial"/>
          <w:sz w:val="22"/>
          <w:szCs w:val="22"/>
        </w:rPr>
        <w:t xml:space="preserve">irect </w:t>
      </w:r>
      <w:r w:rsidR="00FD545E" w:rsidRPr="005D24BC">
        <w:rPr>
          <w:rFonts w:ascii="Arial" w:hAnsi="Arial" w:cs="Arial"/>
          <w:sz w:val="22"/>
          <w:szCs w:val="22"/>
        </w:rPr>
        <w:t>A</w:t>
      </w:r>
      <w:r w:rsidRPr="005D24BC">
        <w:rPr>
          <w:rFonts w:ascii="Arial" w:hAnsi="Arial" w:cs="Arial"/>
          <w:sz w:val="22"/>
          <w:szCs w:val="22"/>
        </w:rPr>
        <w:t xml:space="preserve">ssociations </w:t>
      </w:r>
      <w:r w:rsidR="00FD545E" w:rsidRPr="005D24BC">
        <w:rPr>
          <w:rFonts w:ascii="Arial" w:hAnsi="Arial" w:cs="Arial"/>
          <w:sz w:val="22"/>
          <w:szCs w:val="22"/>
        </w:rPr>
        <w:t>W</w:t>
      </w:r>
      <w:r w:rsidRPr="005D24BC">
        <w:rPr>
          <w:rFonts w:ascii="Arial" w:hAnsi="Arial" w:cs="Arial"/>
          <w:sz w:val="22"/>
          <w:szCs w:val="22"/>
        </w:rPr>
        <w:t xml:space="preserve">ith </w:t>
      </w:r>
      <w:r w:rsidR="00FD545E" w:rsidRPr="005D24BC">
        <w:rPr>
          <w:rFonts w:ascii="Arial" w:hAnsi="Arial" w:cs="Arial"/>
          <w:sz w:val="22"/>
          <w:szCs w:val="22"/>
        </w:rPr>
        <w:t>O</w:t>
      </w:r>
      <w:r w:rsidRPr="005D24BC">
        <w:rPr>
          <w:rFonts w:ascii="Arial" w:hAnsi="Arial" w:cs="Arial"/>
          <w:sz w:val="22"/>
          <w:szCs w:val="22"/>
        </w:rPr>
        <w:t xml:space="preserve">ur </w:t>
      </w:r>
      <w:r w:rsidR="00FD545E" w:rsidRPr="005D24BC">
        <w:rPr>
          <w:rFonts w:ascii="Arial" w:hAnsi="Arial" w:cs="Arial"/>
          <w:sz w:val="22"/>
          <w:szCs w:val="22"/>
        </w:rPr>
        <w:t>C</w:t>
      </w:r>
      <w:r w:rsidRPr="005D24BC">
        <w:rPr>
          <w:rFonts w:ascii="Arial" w:hAnsi="Arial" w:cs="Arial"/>
          <w:sz w:val="22"/>
          <w:szCs w:val="22"/>
        </w:rPr>
        <w:t>lients.</w:t>
      </w:r>
      <w:bookmarkEnd w:id="56"/>
    </w:p>
    <w:p w14:paraId="37B6F4FD" w14:textId="77777777" w:rsidR="00B978D0" w:rsidRPr="005D24BC" w:rsidRDefault="00B978D0" w:rsidP="00913B22">
      <w:pPr>
        <w:spacing w:line="360" w:lineRule="auto"/>
        <w:rPr>
          <w:rFonts w:ascii="Arial" w:hAnsi="Arial" w:cs="Arial"/>
          <w:sz w:val="22"/>
        </w:rPr>
      </w:pPr>
      <w:r w:rsidRPr="005D24BC">
        <w:rPr>
          <w:rFonts w:ascii="Arial" w:hAnsi="Arial" w:cs="Arial"/>
          <w:sz w:val="22"/>
        </w:rPr>
        <w:t>Build a good relationship with our clients is very important to create a good image of our business and go further in the future.</w:t>
      </w:r>
    </w:p>
    <w:p w14:paraId="00E16AFA" w14:textId="77777777" w:rsidR="00B978D0" w:rsidRPr="005D24BC" w:rsidRDefault="00B978D0" w:rsidP="00913B22">
      <w:pPr>
        <w:spacing w:line="360" w:lineRule="auto"/>
        <w:rPr>
          <w:rFonts w:ascii="Arial" w:hAnsi="Arial" w:cs="Arial"/>
          <w:sz w:val="22"/>
        </w:rPr>
      </w:pPr>
      <w:r w:rsidRPr="005D24BC">
        <w:rPr>
          <w:rFonts w:ascii="Arial" w:hAnsi="Arial" w:cs="Arial"/>
          <w:sz w:val="22"/>
        </w:rPr>
        <w:t>Building client connections is significant in light of the fact that they increment deals, decrease client wearing down, convey important showcasing and lift worker confidence.</w:t>
      </w:r>
    </w:p>
    <w:p w14:paraId="1E7B8BED" w14:textId="77777777" w:rsidR="00B978D0" w:rsidRPr="005D24BC" w:rsidRDefault="00B978D0" w:rsidP="00913B22">
      <w:pPr>
        <w:pStyle w:val="Heading1"/>
        <w:rPr>
          <w:rFonts w:ascii="Arial" w:hAnsi="Arial" w:cs="Arial"/>
          <w:sz w:val="22"/>
          <w:szCs w:val="22"/>
        </w:rPr>
      </w:pPr>
      <w:bookmarkStart w:id="57" w:name="_Toc81596822"/>
      <w:r w:rsidRPr="005D24BC">
        <w:rPr>
          <w:rFonts w:ascii="Arial" w:hAnsi="Arial" w:cs="Arial"/>
          <w:sz w:val="22"/>
          <w:szCs w:val="22"/>
        </w:rPr>
        <w:lastRenderedPageBreak/>
        <w:t>Here are 7 demonstrated approaches to assemble and keep up with solid and positive business associations with our customers:</w:t>
      </w:r>
      <w:bookmarkEnd w:id="57"/>
    </w:p>
    <w:p w14:paraId="04B3C689" w14:textId="77777777" w:rsidR="00B978D0" w:rsidRPr="005D24BC" w:rsidRDefault="00B978D0" w:rsidP="00913B22">
      <w:pPr>
        <w:pStyle w:val="ListParagraph"/>
        <w:numPr>
          <w:ilvl w:val="0"/>
          <w:numId w:val="8"/>
        </w:numPr>
        <w:suppressAutoHyphens/>
        <w:autoSpaceDN w:val="0"/>
        <w:contextualSpacing w:val="0"/>
        <w:textAlignment w:val="baseline"/>
        <w:rPr>
          <w:rFonts w:cs="Arial"/>
          <w:szCs w:val="22"/>
        </w:rPr>
      </w:pPr>
      <w:r w:rsidRPr="005D24BC">
        <w:rPr>
          <w:rFonts w:cs="Arial"/>
          <w:szCs w:val="22"/>
        </w:rPr>
        <w:t xml:space="preserve">Zero in on Communication. </w:t>
      </w:r>
    </w:p>
    <w:p w14:paraId="7FD43B86" w14:textId="77777777" w:rsidR="00B978D0" w:rsidRPr="005D24BC" w:rsidRDefault="00B978D0" w:rsidP="00913B22">
      <w:pPr>
        <w:pStyle w:val="ListParagraph"/>
        <w:numPr>
          <w:ilvl w:val="0"/>
          <w:numId w:val="8"/>
        </w:numPr>
        <w:suppressAutoHyphens/>
        <w:autoSpaceDN w:val="0"/>
        <w:contextualSpacing w:val="0"/>
        <w:textAlignment w:val="baseline"/>
        <w:rPr>
          <w:rFonts w:cs="Arial"/>
          <w:szCs w:val="22"/>
        </w:rPr>
      </w:pPr>
      <w:r w:rsidRPr="005D24BC">
        <w:rPr>
          <w:rFonts w:cs="Arial"/>
          <w:szCs w:val="22"/>
        </w:rPr>
        <w:t xml:space="preserve">Be Positive. </w:t>
      </w:r>
    </w:p>
    <w:p w14:paraId="0BFC8802" w14:textId="77777777" w:rsidR="00B978D0" w:rsidRPr="005D24BC" w:rsidRDefault="00B978D0" w:rsidP="00913B22">
      <w:pPr>
        <w:pStyle w:val="ListParagraph"/>
        <w:numPr>
          <w:ilvl w:val="0"/>
          <w:numId w:val="8"/>
        </w:numPr>
        <w:suppressAutoHyphens/>
        <w:autoSpaceDN w:val="0"/>
        <w:contextualSpacing w:val="0"/>
        <w:textAlignment w:val="baseline"/>
        <w:rPr>
          <w:rFonts w:cs="Arial"/>
          <w:szCs w:val="22"/>
        </w:rPr>
      </w:pPr>
      <w:r w:rsidRPr="005D24BC">
        <w:rPr>
          <w:rFonts w:cs="Arial"/>
          <w:szCs w:val="22"/>
        </w:rPr>
        <w:t xml:space="preserve">Treat your Client as an Individual. </w:t>
      </w:r>
    </w:p>
    <w:p w14:paraId="71FA5FCF" w14:textId="77777777" w:rsidR="00B978D0" w:rsidRPr="005D24BC" w:rsidRDefault="00B978D0" w:rsidP="00913B22">
      <w:pPr>
        <w:pStyle w:val="ListParagraph"/>
        <w:numPr>
          <w:ilvl w:val="0"/>
          <w:numId w:val="8"/>
        </w:numPr>
        <w:suppressAutoHyphens/>
        <w:autoSpaceDN w:val="0"/>
        <w:contextualSpacing w:val="0"/>
        <w:textAlignment w:val="baseline"/>
        <w:rPr>
          <w:rFonts w:cs="Arial"/>
          <w:szCs w:val="22"/>
        </w:rPr>
      </w:pPr>
      <w:r w:rsidRPr="005D24BC">
        <w:rPr>
          <w:rFonts w:cs="Arial"/>
          <w:szCs w:val="22"/>
        </w:rPr>
        <w:t xml:space="preserve">Offer Knowledge. </w:t>
      </w:r>
    </w:p>
    <w:p w14:paraId="2D3A730C" w14:textId="77777777" w:rsidR="00B978D0" w:rsidRPr="005D24BC" w:rsidRDefault="00B978D0" w:rsidP="00913B22">
      <w:pPr>
        <w:pStyle w:val="ListParagraph"/>
        <w:numPr>
          <w:ilvl w:val="0"/>
          <w:numId w:val="8"/>
        </w:numPr>
        <w:suppressAutoHyphens/>
        <w:autoSpaceDN w:val="0"/>
        <w:contextualSpacing w:val="0"/>
        <w:textAlignment w:val="baseline"/>
        <w:rPr>
          <w:rFonts w:cs="Arial"/>
          <w:szCs w:val="22"/>
        </w:rPr>
      </w:pPr>
      <w:r w:rsidRPr="005D24BC">
        <w:rPr>
          <w:rFonts w:cs="Arial"/>
          <w:szCs w:val="22"/>
        </w:rPr>
        <w:t xml:space="preserve">Be Open-Minded. </w:t>
      </w:r>
    </w:p>
    <w:p w14:paraId="365C6E19" w14:textId="77777777" w:rsidR="00B978D0" w:rsidRPr="005D24BC" w:rsidRDefault="00B978D0" w:rsidP="00913B22">
      <w:pPr>
        <w:pStyle w:val="ListParagraph"/>
        <w:numPr>
          <w:ilvl w:val="0"/>
          <w:numId w:val="8"/>
        </w:numPr>
        <w:suppressAutoHyphens/>
        <w:autoSpaceDN w:val="0"/>
        <w:contextualSpacing w:val="0"/>
        <w:textAlignment w:val="baseline"/>
        <w:rPr>
          <w:rFonts w:cs="Arial"/>
          <w:szCs w:val="22"/>
        </w:rPr>
      </w:pPr>
      <w:r w:rsidRPr="005D24BC">
        <w:rPr>
          <w:rFonts w:cs="Arial"/>
          <w:szCs w:val="22"/>
        </w:rPr>
        <w:t xml:space="preserve">Surpass Expectations. </w:t>
      </w:r>
    </w:p>
    <w:p w14:paraId="12F88DA6" w14:textId="77777777" w:rsidR="00B978D0" w:rsidRPr="005D24BC" w:rsidRDefault="00B978D0" w:rsidP="00913B22">
      <w:pPr>
        <w:pStyle w:val="ListParagraph"/>
        <w:numPr>
          <w:ilvl w:val="0"/>
          <w:numId w:val="8"/>
        </w:numPr>
        <w:suppressAutoHyphens/>
        <w:autoSpaceDN w:val="0"/>
        <w:contextualSpacing w:val="0"/>
        <w:textAlignment w:val="baseline"/>
        <w:rPr>
          <w:rFonts w:cs="Arial"/>
          <w:szCs w:val="22"/>
        </w:rPr>
      </w:pPr>
      <w:r w:rsidRPr="005D24BC">
        <w:rPr>
          <w:rFonts w:cs="Arial"/>
          <w:szCs w:val="22"/>
        </w:rPr>
        <w:t>Use Project Delivery Tools.</w:t>
      </w:r>
    </w:p>
    <w:p w14:paraId="645EE79A" w14:textId="77777777" w:rsidR="00B978D0" w:rsidRPr="005D24BC" w:rsidRDefault="00B978D0" w:rsidP="00913B22">
      <w:pPr>
        <w:spacing w:line="360" w:lineRule="auto"/>
        <w:rPr>
          <w:rFonts w:ascii="Arial" w:hAnsi="Arial" w:cs="Arial"/>
          <w:sz w:val="22"/>
        </w:rPr>
      </w:pPr>
    </w:p>
    <w:p w14:paraId="27E7F808" w14:textId="2E48EE53" w:rsidR="00B978D0" w:rsidRPr="005D24BC" w:rsidRDefault="00B978D0" w:rsidP="00913B22">
      <w:pPr>
        <w:pStyle w:val="Heading1"/>
        <w:rPr>
          <w:rFonts w:ascii="Arial" w:hAnsi="Arial" w:cs="Arial"/>
          <w:sz w:val="22"/>
          <w:szCs w:val="22"/>
        </w:rPr>
      </w:pPr>
      <w:bookmarkStart w:id="58" w:name="_Toc81596823"/>
      <w:r w:rsidRPr="005D24BC">
        <w:rPr>
          <w:rFonts w:ascii="Arial" w:hAnsi="Arial" w:cs="Arial"/>
          <w:sz w:val="22"/>
          <w:szCs w:val="22"/>
        </w:rPr>
        <w:t xml:space="preserve">2. Keep </w:t>
      </w:r>
      <w:r w:rsidR="00FD545E" w:rsidRPr="005D24BC">
        <w:rPr>
          <w:rFonts w:ascii="Arial" w:hAnsi="Arial" w:cs="Arial"/>
          <w:sz w:val="22"/>
          <w:szCs w:val="22"/>
        </w:rPr>
        <w:t>O</w:t>
      </w:r>
      <w:r w:rsidRPr="005D24BC">
        <w:rPr>
          <w:rFonts w:ascii="Arial" w:hAnsi="Arial" w:cs="Arial"/>
          <w:sz w:val="22"/>
          <w:szCs w:val="22"/>
        </w:rPr>
        <w:t xml:space="preserve">ur </w:t>
      </w:r>
      <w:r w:rsidR="00FD545E" w:rsidRPr="005D24BC">
        <w:rPr>
          <w:rFonts w:ascii="Arial" w:hAnsi="Arial" w:cs="Arial"/>
          <w:sz w:val="22"/>
          <w:szCs w:val="22"/>
        </w:rPr>
        <w:t>D</w:t>
      </w:r>
      <w:r w:rsidRPr="005D24BC">
        <w:rPr>
          <w:rFonts w:ascii="Arial" w:hAnsi="Arial" w:cs="Arial"/>
          <w:sz w:val="22"/>
          <w:szCs w:val="22"/>
        </w:rPr>
        <w:t xml:space="preserve">ata </w:t>
      </w:r>
      <w:r w:rsidR="00FD545E" w:rsidRPr="005D24BC">
        <w:rPr>
          <w:rFonts w:ascii="Arial" w:hAnsi="Arial" w:cs="Arial"/>
          <w:sz w:val="22"/>
          <w:szCs w:val="22"/>
        </w:rPr>
        <w:t>C</w:t>
      </w:r>
      <w:r w:rsidRPr="005D24BC">
        <w:rPr>
          <w:rFonts w:ascii="Arial" w:hAnsi="Arial" w:cs="Arial"/>
          <w:sz w:val="22"/>
          <w:szCs w:val="22"/>
        </w:rPr>
        <w:t xml:space="preserve">onnected and </w:t>
      </w:r>
      <w:r w:rsidR="00FD545E" w:rsidRPr="005D24BC">
        <w:rPr>
          <w:rFonts w:ascii="Arial" w:hAnsi="Arial" w:cs="Arial"/>
          <w:sz w:val="22"/>
          <w:szCs w:val="22"/>
        </w:rPr>
        <w:t>C</w:t>
      </w:r>
      <w:r w:rsidRPr="005D24BC">
        <w:rPr>
          <w:rFonts w:ascii="Arial" w:hAnsi="Arial" w:cs="Arial"/>
          <w:sz w:val="22"/>
          <w:szCs w:val="22"/>
        </w:rPr>
        <w:t>lean.</w:t>
      </w:r>
      <w:bookmarkEnd w:id="58"/>
    </w:p>
    <w:p w14:paraId="092312C4" w14:textId="77777777" w:rsidR="00B978D0" w:rsidRPr="005D24BC" w:rsidRDefault="00B978D0" w:rsidP="00913B22">
      <w:pPr>
        <w:spacing w:line="360" w:lineRule="auto"/>
        <w:rPr>
          <w:rFonts w:ascii="Arial" w:hAnsi="Arial" w:cs="Arial"/>
          <w:sz w:val="22"/>
        </w:rPr>
      </w:pPr>
      <w:r w:rsidRPr="005D24BC">
        <w:rPr>
          <w:rFonts w:ascii="Arial" w:hAnsi="Arial" w:cs="Arial"/>
          <w:sz w:val="22"/>
        </w:rPr>
        <w:t>Key snippets of data that are normally put away by organizations, be that worker records, client subtleties, reliability plans, exchanges, or information assortment, should be ensured. This is to keep that information from being abused by outsiders for extortion, like phishing tricks and fraud.</w:t>
      </w:r>
    </w:p>
    <w:p w14:paraId="2193A419" w14:textId="77777777" w:rsidR="00B978D0" w:rsidRPr="005D24BC" w:rsidRDefault="00B978D0" w:rsidP="00913B22">
      <w:pPr>
        <w:spacing w:line="360" w:lineRule="auto"/>
        <w:rPr>
          <w:rFonts w:ascii="Arial" w:hAnsi="Arial" w:cs="Arial"/>
          <w:sz w:val="22"/>
        </w:rPr>
      </w:pPr>
      <w:r w:rsidRPr="005D24BC">
        <w:rPr>
          <w:rFonts w:ascii="Arial" w:hAnsi="Arial" w:cs="Arial"/>
          <w:sz w:val="22"/>
        </w:rPr>
        <w:t>Information purifying is additionally significant on the grounds that it further develops your information quality and in doing as such, builds by and large efficiency. At the point when you clean your information, all obsolete or inaccurate data is gone – leaving you with the best data.</w:t>
      </w:r>
    </w:p>
    <w:p w14:paraId="380B2415" w14:textId="77777777" w:rsidR="00B978D0" w:rsidRPr="005D24BC" w:rsidRDefault="00B978D0" w:rsidP="00913B22">
      <w:pPr>
        <w:spacing w:line="360" w:lineRule="auto"/>
        <w:rPr>
          <w:rFonts w:ascii="Arial" w:hAnsi="Arial" w:cs="Arial"/>
          <w:sz w:val="22"/>
        </w:rPr>
      </w:pPr>
      <w:r w:rsidRPr="005D24BC">
        <w:rPr>
          <w:rFonts w:ascii="Arial" w:hAnsi="Arial" w:cs="Arial"/>
          <w:sz w:val="22"/>
        </w:rPr>
        <w:t>A huge business will gather a lot of information rapidly, so may require information purifying each three to a half year. More modest organizations with less information are prescribed to clean their information to some extent one time each year.</w:t>
      </w:r>
    </w:p>
    <w:p w14:paraId="62643F12" w14:textId="0FBC5A88" w:rsidR="00B978D0" w:rsidRPr="005D24BC" w:rsidRDefault="00B978D0" w:rsidP="00913B22">
      <w:pPr>
        <w:pStyle w:val="Heading1"/>
        <w:rPr>
          <w:rFonts w:ascii="Arial" w:hAnsi="Arial" w:cs="Arial"/>
          <w:sz w:val="22"/>
          <w:szCs w:val="22"/>
        </w:rPr>
      </w:pPr>
      <w:bookmarkStart w:id="59" w:name="_Toc81596824"/>
      <w:r w:rsidRPr="005D24BC">
        <w:rPr>
          <w:rFonts w:ascii="Arial" w:hAnsi="Arial" w:cs="Arial"/>
          <w:sz w:val="22"/>
          <w:szCs w:val="22"/>
        </w:rPr>
        <w:t xml:space="preserve">10 </w:t>
      </w:r>
      <w:r w:rsidR="00FD545E" w:rsidRPr="005D24BC">
        <w:rPr>
          <w:rFonts w:ascii="Arial" w:hAnsi="Arial" w:cs="Arial"/>
          <w:sz w:val="22"/>
          <w:szCs w:val="22"/>
        </w:rPr>
        <w:t>W</w:t>
      </w:r>
      <w:r w:rsidRPr="005D24BC">
        <w:rPr>
          <w:rFonts w:ascii="Arial" w:hAnsi="Arial" w:cs="Arial"/>
          <w:sz w:val="22"/>
          <w:szCs w:val="22"/>
        </w:rPr>
        <w:t xml:space="preserve">ays </w:t>
      </w:r>
      <w:r w:rsidR="00FD545E" w:rsidRPr="005D24BC">
        <w:rPr>
          <w:rFonts w:ascii="Arial" w:hAnsi="Arial" w:cs="Arial"/>
          <w:sz w:val="22"/>
          <w:szCs w:val="22"/>
        </w:rPr>
        <w:t>T</w:t>
      </w:r>
      <w:r w:rsidRPr="005D24BC">
        <w:rPr>
          <w:rFonts w:ascii="Arial" w:hAnsi="Arial" w:cs="Arial"/>
          <w:sz w:val="22"/>
          <w:szCs w:val="22"/>
        </w:rPr>
        <w:t xml:space="preserve">hat </w:t>
      </w:r>
      <w:r w:rsidR="00FD545E" w:rsidRPr="005D24BC">
        <w:rPr>
          <w:rFonts w:ascii="Arial" w:hAnsi="Arial" w:cs="Arial"/>
          <w:sz w:val="22"/>
          <w:szCs w:val="22"/>
        </w:rPr>
        <w:t>W</w:t>
      </w:r>
      <w:r w:rsidRPr="005D24BC">
        <w:rPr>
          <w:rFonts w:ascii="Arial" w:hAnsi="Arial" w:cs="Arial"/>
          <w:sz w:val="22"/>
          <w:szCs w:val="22"/>
        </w:rPr>
        <w:t xml:space="preserve">e </w:t>
      </w:r>
      <w:r w:rsidR="00FD545E" w:rsidRPr="005D24BC">
        <w:rPr>
          <w:rFonts w:ascii="Arial" w:hAnsi="Arial" w:cs="Arial"/>
          <w:sz w:val="22"/>
          <w:szCs w:val="22"/>
        </w:rPr>
        <w:t>U</w:t>
      </w:r>
      <w:r w:rsidRPr="005D24BC">
        <w:rPr>
          <w:rFonts w:ascii="Arial" w:hAnsi="Arial" w:cs="Arial"/>
          <w:sz w:val="22"/>
          <w:szCs w:val="22"/>
        </w:rPr>
        <w:t xml:space="preserve">se to </w:t>
      </w:r>
      <w:r w:rsidR="00FD545E" w:rsidRPr="005D24BC">
        <w:rPr>
          <w:rFonts w:ascii="Arial" w:hAnsi="Arial" w:cs="Arial"/>
          <w:sz w:val="22"/>
          <w:szCs w:val="22"/>
        </w:rPr>
        <w:t>K</w:t>
      </w:r>
      <w:r w:rsidRPr="005D24BC">
        <w:rPr>
          <w:rFonts w:ascii="Arial" w:hAnsi="Arial" w:cs="Arial"/>
          <w:sz w:val="22"/>
          <w:szCs w:val="22"/>
        </w:rPr>
        <w:t xml:space="preserve">eep </w:t>
      </w:r>
      <w:r w:rsidR="00FD545E" w:rsidRPr="005D24BC">
        <w:rPr>
          <w:rFonts w:ascii="Arial" w:hAnsi="Arial" w:cs="Arial"/>
          <w:sz w:val="22"/>
          <w:szCs w:val="22"/>
        </w:rPr>
        <w:t>O</w:t>
      </w:r>
      <w:r w:rsidRPr="005D24BC">
        <w:rPr>
          <w:rFonts w:ascii="Arial" w:hAnsi="Arial" w:cs="Arial"/>
          <w:sz w:val="22"/>
          <w:szCs w:val="22"/>
        </w:rPr>
        <w:t xml:space="preserve">ur </w:t>
      </w:r>
      <w:r w:rsidR="00FD545E" w:rsidRPr="005D24BC">
        <w:rPr>
          <w:rFonts w:ascii="Arial" w:hAnsi="Arial" w:cs="Arial"/>
          <w:sz w:val="22"/>
          <w:szCs w:val="22"/>
        </w:rPr>
        <w:t>B</w:t>
      </w:r>
      <w:r w:rsidRPr="005D24BC">
        <w:rPr>
          <w:rFonts w:ascii="Arial" w:hAnsi="Arial" w:cs="Arial"/>
          <w:sz w:val="22"/>
          <w:szCs w:val="22"/>
        </w:rPr>
        <w:t xml:space="preserve">usiness Data </w:t>
      </w:r>
      <w:r w:rsidR="00FD545E" w:rsidRPr="005D24BC">
        <w:rPr>
          <w:rFonts w:ascii="Arial" w:hAnsi="Arial" w:cs="Arial"/>
          <w:sz w:val="22"/>
          <w:szCs w:val="22"/>
        </w:rPr>
        <w:t>Se</w:t>
      </w:r>
      <w:r w:rsidRPr="005D24BC">
        <w:rPr>
          <w:rFonts w:ascii="Arial" w:hAnsi="Arial" w:cs="Arial"/>
          <w:sz w:val="22"/>
          <w:szCs w:val="22"/>
        </w:rPr>
        <w:t>cure:</w:t>
      </w:r>
      <w:bookmarkEnd w:id="59"/>
    </w:p>
    <w:p w14:paraId="3AD48449" w14:textId="77777777" w:rsidR="00B978D0" w:rsidRPr="005D24BC" w:rsidRDefault="00B978D0" w:rsidP="00913B22">
      <w:pPr>
        <w:pStyle w:val="ListParagraph"/>
        <w:numPr>
          <w:ilvl w:val="0"/>
          <w:numId w:val="9"/>
        </w:numPr>
        <w:suppressAutoHyphens/>
        <w:autoSpaceDN w:val="0"/>
        <w:contextualSpacing w:val="0"/>
        <w:textAlignment w:val="baseline"/>
        <w:rPr>
          <w:rFonts w:cs="Arial"/>
          <w:szCs w:val="22"/>
        </w:rPr>
      </w:pPr>
      <w:r w:rsidRPr="005D24BC">
        <w:rPr>
          <w:rFonts w:cs="Arial"/>
          <w:szCs w:val="22"/>
        </w:rPr>
        <w:t>Review a procedure.</w:t>
      </w:r>
    </w:p>
    <w:p w14:paraId="05E3A9D5" w14:textId="77777777" w:rsidR="00B978D0" w:rsidRPr="005D24BC" w:rsidRDefault="00B978D0" w:rsidP="00913B22">
      <w:pPr>
        <w:pStyle w:val="ListParagraph"/>
        <w:numPr>
          <w:ilvl w:val="0"/>
          <w:numId w:val="9"/>
        </w:numPr>
        <w:suppressAutoHyphens/>
        <w:autoSpaceDN w:val="0"/>
        <w:contextualSpacing w:val="0"/>
        <w:textAlignment w:val="baseline"/>
        <w:rPr>
          <w:rFonts w:cs="Arial"/>
          <w:szCs w:val="22"/>
        </w:rPr>
      </w:pPr>
      <w:r w:rsidRPr="005D24BC">
        <w:rPr>
          <w:rFonts w:cs="Arial"/>
          <w:szCs w:val="22"/>
        </w:rPr>
        <w:t>Secure against malware</w:t>
      </w:r>
    </w:p>
    <w:p w14:paraId="09F70488" w14:textId="77777777" w:rsidR="00B978D0" w:rsidRPr="005D24BC" w:rsidRDefault="00B978D0" w:rsidP="00913B22">
      <w:pPr>
        <w:pStyle w:val="ListParagraph"/>
        <w:numPr>
          <w:ilvl w:val="0"/>
          <w:numId w:val="9"/>
        </w:numPr>
        <w:suppressAutoHyphens/>
        <w:autoSpaceDN w:val="0"/>
        <w:contextualSpacing w:val="0"/>
        <w:textAlignment w:val="baseline"/>
        <w:rPr>
          <w:rFonts w:cs="Arial"/>
          <w:szCs w:val="22"/>
        </w:rPr>
      </w:pPr>
      <w:r w:rsidRPr="005D24BC">
        <w:rPr>
          <w:rFonts w:cs="Arial"/>
          <w:szCs w:val="22"/>
        </w:rPr>
        <w:t>Keep your remote organization secure.</w:t>
      </w:r>
    </w:p>
    <w:p w14:paraId="64759911" w14:textId="77777777" w:rsidR="00B978D0" w:rsidRPr="005D24BC" w:rsidRDefault="00B978D0" w:rsidP="00913B22">
      <w:pPr>
        <w:pStyle w:val="ListParagraph"/>
        <w:numPr>
          <w:ilvl w:val="0"/>
          <w:numId w:val="9"/>
        </w:numPr>
        <w:suppressAutoHyphens/>
        <w:autoSpaceDN w:val="0"/>
        <w:contextualSpacing w:val="0"/>
        <w:textAlignment w:val="baseline"/>
        <w:rPr>
          <w:rFonts w:cs="Arial"/>
          <w:szCs w:val="22"/>
        </w:rPr>
      </w:pPr>
      <w:r w:rsidRPr="005D24BC">
        <w:rPr>
          <w:rFonts w:cs="Arial"/>
          <w:szCs w:val="22"/>
        </w:rPr>
        <w:t>Shield passwords.</w:t>
      </w:r>
    </w:p>
    <w:p w14:paraId="0E7DFBD8" w14:textId="77777777" w:rsidR="00B978D0" w:rsidRPr="005D24BC" w:rsidRDefault="00B978D0" w:rsidP="00913B22">
      <w:pPr>
        <w:pStyle w:val="ListParagraph"/>
        <w:numPr>
          <w:ilvl w:val="0"/>
          <w:numId w:val="9"/>
        </w:numPr>
        <w:suppressAutoHyphens/>
        <w:autoSpaceDN w:val="0"/>
        <w:contextualSpacing w:val="0"/>
        <w:textAlignment w:val="baseline"/>
        <w:rPr>
          <w:rFonts w:cs="Arial"/>
          <w:szCs w:val="22"/>
        </w:rPr>
      </w:pPr>
      <w:r w:rsidRPr="005D24BC">
        <w:rPr>
          <w:rFonts w:cs="Arial"/>
          <w:szCs w:val="22"/>
        </w:rPr>
        <w:lastRenderedPageBreak/>
        <w:t>Make an arrangement for individual gadgets.</w:t>
      </w:r>
    </w:p>
    <w:p w14:paraId="123338B5" w14:textId="77777777" w:rsidR="00B978D0" w:rsidRPr="005D24BC" w:rsidRDefault="00B978D0" w:rsidP="00913B22">
      <w:pPr>
        <w:pStyle w:val="ListParagraph"/>
        <w:numPr>
          <w:ilvl w:val="0"/>
          <w:numId w:val="9"/>
        </w:numPr>
        <w:suppressAutoHyphens/>
        <w:autoSpaceDN w:val="0"/>
        <w:contextualSpacing w:val="0"/>
        <w:textAlignment w:val="baseline"/>
        <w:rPr>
          <w:rFonts w:cs="Arial"/>
          <w:szCs w:val="22"/>
        </w:rPr>
      </w:pPr>
      <w:r w:rsidRPr="005D24BC">
        <w:rPr>
          <w:rFonts w:cs="Arial"/>
          <w:szCs w:val="22"/>
        </w:rPr>
        <w:t>Set up programmed programming refreshes.</w:t>
      </w:r>
    </w:p>
    <w:p w14:paraId="521323D0" w14:textId="77777777" w:rsidR="00B978D0" w:rsidRPr="005D24BC" w:rsidRDefault="00B978D0" w:rsidP="00913B22">
      <w:pPr>
        <w:pStyle w:val="ListParagraph"/>
        <w:numPr>
          <w:ilvl w:val="0"/>
          <w:numId w:val="9"/>
        </w:numPr>
        <w:suppressAutoHyphens/>
        <w:autoSpaceDN w:val="0"/>
        <w:contextualSpacing w:val="0"/>
        <w:textAlignment w:val="baseline"/>
        <w:rPr>
          <w:rFonts w:cs="Arial"/>
          <w:szCs w:val="22"/>
        </w:rPr>
      </w:pPr>
      <w:r w:rsidRPr="005D24BC">
        <w:rPr>
          <w:rFonts w:cs="Arial"/>
          <w:szCs w:val="22"/>
        </w:rPr>
        <w:t>Direct record verifications.</w:t>
      </w:r>
    </w:p>
    <w:p w14:paraId="4351B4E9" w14:textId="77777777" w:rsidR="00B978D0" w:rsidRPr="005D24BC" w:rsidRDefault="00B978D0" w:rsidP="00913B22">
      <w:pPr>
        <w:pStyle w:val="ListParagraph"/>
        <w:numPr>
          <w:ilvl w:val="0"/>
          <w:numId w:val="9"/>
        </w:numPr>
        <w:suppressAutoHyphens/>
        <w:autoSpaceDN w:val="0"/>
        <w:contextualSpacing w:val="0"/>
        <w:textAlignment w:val="baseline"/>
        <w:rPr>
          <w:rFonts w:cs="Arial"/>
          <w:szCs w:val="22"/>
        </w:rPr>
      </w:pPr>
      <w:r w:rsidRPr="005D24BC">
        <w:rPr>
          <w:rFonts w:cs="Arial"/>
          <w:szCs w:val="22"/>
        </w:rPr>
        <w:t>Discard information appropriately.</w:t>
      </w:r>
    </w:p>
    <w:p w14:paraId="30961A06" w14:textId="57C6BCC9" w:rsidR="00B978D0" w:rsidRPr="005D24BC" w:rsidRDefault="00B978D0" w:rsidP="00913B22">
      <w:pPr>
        <w:pStyle w:val="Heading1"/>
        <w:rPr>
          <w:rFonts w:ascii="Arial" w:hAnsi="Arial" w:cs="Arial"/>
          <w:sz w:val="22"/>
          <w:szCs w:val="22"/>
        </w:rPr>
      </w:pPr>
      <w:bookmarkStart w:id="60" w:name="_Toc81596825"/>
      <w:r w:rsidRPr="005D24BC">
        <w:rPr>
          <w:rFonts w:ascii="Arial" w:hAnsi="Arial" w:cs="Arial"/>
          <w:sz w:val="22"/>
          <w:szCs w:val="22"/>
        </w:rPr>
        <w:t xml:space="preserve">3. Take a </w:t>
      </w:r>
      <w:r w:rsidR="00EE3B29" w:rsidRPr="005D24BC">
        <w:rPr>
          <w:rFonts w:ascii="Arial" w:hAnsi="Arial" w:cs="Arial"/>
          <w:sz w:val="22"/>
          <w:szCs w:val="22"/>
        </w:rPr>
        <w:t>L</w:t>
      </w:r>
      <w:r w:rsidRPr="005D24BC">
        <w:rPr>
          <w:rFonts w:ascii="Arial" w:hAnsi="Arial" w:cs="Arial"/>
          <w:sz w:val="22"/>
          <w:szCs w:val="22"/>
        </w:rPr>
        <w:t xml:space="preserve">ong </w:t>
      </w:r>
      <w:r w:rsidR="00EE3B29" w:rsidRPr="005D24BC">
        <w:rPr>
          <w:rFonts w:ascii="Arial" w:hAnsi="Arial" w:cs="Arial"/>
          <w:sz w:val="22"/>
          <w:szCs w:val="22"/>
        </w:rPr>
        <w:t>Vi</w:t>
      </w:r>
      <w:r w:rsidRPr="005D24BC">
        <w:rPr>
          <w:rFonts w:ascii="Arial" w:hAnsi="Arial" w:cs="Arial"/>
          <w:sz w:val="22"/>
          <w:szCs w:val="22"/>
        </w:rPr>
        <w:t xml:space="preserve">ew </w:t>
      </w:r>
      <w:r w:rsidR="00EE3B29" w:rsidRPr="005D24BC">
        <w:rPr>
          <w:rFonts w:ascii="Arial" w:hAnsi="Arial" w:cs="Arial"/>
          <w:sz w:val="22"/>
          <w:szCs w:val="22"/>
        </w:rPr>
        <w:t>F</w:t>
      </w:r>
      <w:r w:rsidRPr="005D24BC">
        <w:rPr>
          <w:rFonts w:ascii="Arial" w:hAnsi="Arial" w:cs="Arial"/>
          <w:sz w:val="22"/>
          <w:szCs w:val="22"/>
        </w:rPr>
        <w:t xml:space="preserve">or </w:t>
      </w:r>
      <w:r w:rsidR="00EE3B29" w:rsidRPr="005D24BC">
        <w:rPr>
          <w:rFonts w:ascii="Arial" w:hAnsi="Arial" w:cs="Arial"/>
          <w:sz w:val="22"/>
          <w:szCs w:val="22"/>
        </w:rPr>
        <w:t>N</w:t>
      </w:r>
      <w:r w:rsidRPr="005D24BC">
        <w:rPr>
          <w:rFonts w:ascii="Arial" w:hAnsi="Arial" w:cs="Arial"/>
          <w:sz w:val="22"/>
          <w:szCs w:val="22"/>
        </w:rPr>
        <w:t xml:space="preserve">ew </w:t>
      </w:r>
      <w:r w:rsidR="00EE3B29" w:rsidRPr="005D24BC">
        <w:rPr>
          <w:rFonts w:ascii="Arial" w:hAnsi="Arial" w:cs="Arial"/>
          <w:sz w:val="22"/>
          <w:szCs w:val="22"/>
        </w:rPr>
        <w:t>C</w:t>
      </w:r>
      <w:r w:rsidRPr="005D24BC">
        <w:rPr>
          <w:rFonts w:ascii="Arial" w:hAnsi="Arial" w:cs="Arial"/>
          <w:sz w:val="22"/>
          <w:szCs w:val="22"/>
        </w:rPr>
        <w:t xml:space="preserve">hanges and </w:t>
      </w:r>
      <w:r w:rsidR="00EE3B29" w:rsidRPr="005D24BC">
        <w:rPr>
          <w:rFonts w:ascii="Arial" w:hAnsi="Arial" w:cs="Arial"/>
          <w:sz w:val="22"/>
          <w:szCs w:val="22"/>
        </w:rPr>
        <w:t>N</w:t>
      </w:r>
      <w:r w:rsidRPr="005D24BC">
        <w:rPr>
          <w:rFonts w:ascii="Arial" w:hAnsi="Arial" w:cs="Arial"/>
          <w:sz w:val="22"/>
          <w:szCs w:val="22"/>
        </w:rPr>
        <w:t xml:space="preserve">ew </w:t>
      </w:r>
      <w:r w:rsidR="00EE3B29" w:rsidRPr="005D24BC">
        <w:rPr>
          <w:rFonts w:ascii="Arial" w:hAnsi="Arial" w:cs="Arial"/>
          <w:sz w:val="22"/>
          <w:szCs w:val="22"/>
        </w:rPr>
        <w:t>S</w:t>
      </w:r>
      <w:r w:rsidRPr="005D24BC">
        <w:rPr>
          <w:rFonts w:ascii="Arial" w:hAnsi="Arial" w:cs="Arial"/>
          <w:sz w:val="22"/>
          <w:szCs w:val="22"/>
        </w:rPr>
        <w:t>olutions.</w:t>
      </w:r>
      <w:bookmarkEnd w:id="60"/>
    </w:p>
    <w:p w14:paraId="097127AF" w14:textId="77777777" w:rsidR="00B978D0" w:rsidRPr="005D24BC" w:rsidRDefault="00B978D0" w:rsidP="00913B22">
      <w:pPr>
        <w:spacing w:line="360" w:lineRule="auto"/>
        <w:rPr>
          <w:rFonts w:ascii="Arial" w:hAnsi="Arial" w:cs="Arial"/>
          <w:sz w:val="22"/>
        </w:rPr>
      </w:pPr>
      <w:r w:rsidRPr="005D24BC">
        <w:rPr>
          <w:rFonts w:ascii="Arial" w:hAnsi="Arial" w:cs="Arial"/>
          <w:sz w:val="22"/>
        </w:rPr>
        <w:t>Now is the time to take a long-term view always aiming for the best of our business.</w:t>
      </w:r>
    </w:p>
    <w:p w14:paraId="550C0D56" w14:textId="77777777" w:rsidR="00B978D0" w:rsidRPr="005D24BC" w:rsidRDefault="00B978D0" w:rsidP="00913B22">
      <w:pPr>
        <w:spacing w:line="360" w:lineRule="auto"/>
        <w:rPr>
          <w:rFonts w:ascii="Arial" w:hAnsi="Arial" w:cs="Arial"/>
          <w:sz w:val="22"/>
        </w:rPr>
      </w:pPr>
      <w:r w:rsidRPr="005D24BC">
        <w:rPr>
          <w:rFonts w:ascii="Arial" w:hAnsi="Arial" w:cs="Arial"/>
          <w:sz w:val="22"/>
        </w:rPr>
        <w:t>We should invest in a strong first-party data strategy and invest in our clients because they are the reflection of our business.</w:t>
      </w:r>
    </w:p>
    <w:p w14:paraId="4A686EE3" w14:textId="77777777" w:rsidR="00B978D0" w:rsidRPr="005D24BC" w:rsidRDefault="00B978D0" w:rsidP="00913B22">
      <w:pPr>
        <w:spacing w:line="360" w:lineRule="auto"/>
        <w:rPr>
          <w:rFonts w:ascii="Arial" w:hAnsi="Arial" w:cs="Arial"/>
          <w:sz w:val="22"/>
        </w:rPr>
      </w:pPr>
      <w:r w:rsidRPr="005D24BC">
        <w:rPr>
          <w:rFonts w:ascii="Arial" w:hAnsi="Arial" w:cs="Arial"/>
          <w:sz w:val="22"/>
        </w:rPr>
        <w:t>It will be a long while before we comprehend the full effect of the Covid-19 pandemic. Be that as it may, the historical backdrop of such shocks reveals to us a certain something. In the first place, even in serious monetary slumps and downturns, a few organizations can acquire advantage.</w:t>
      </w:r>
    </w:p>
    <w:p w14:paraId="2372E1B8" w14:textId="58D16B2F" w:rsidR="00B978D0" w:rsidRPr="005D24BC" w:rsidRDefault="00B978D0" w:rsidP="00913B22">
      <w:pPr>
        <w:spacing w:line="360" w:lineRule="auto"/>
        <w:rPr>
          <w:rFonts w:ascii="Arial" w:hAnsi="Arial" w:cs="Arial"/>
          <w:sz w:val="22"/>
        </w:rPr>
      </w:pPr>
      <w:r w:rsidRPr="005D24BC">
        <w:rPr>
          <w:rFonts w:ascii="Arial" w:hAnsi="Arial" w:cs="Arial"/>
          <w:sz w:val="22"/>
        </w:rPr>
        <w:t xml:space="preserve">Our </w:t>
      </w:r>
      <w:r w:rsidR="00F12C4F" w:rsidRPr="005D24BC">
        <w:rPr>
          <w:rFonts w:ascii="Arial" w:hAnsi="Arial" w:cs="Arial"/>
          <w:sz w:val="22"/>
        </w:rPr>
        <w:t>organization</w:t>
      </w:r>
      <w:r w:rsidRPr="005D24BC">
        <w:rPr>
          <w:rFonts w:ascii="Arial" w:hAnsi="Arial" w:cs="Arial"/>
          <w:sz w:val="22"/>
        </w:rPr>
        <w:t xml:space="preserve"> needs to be ready for these changes because it is going to be a big impact in the business world.</w:t>
      </w:r>
    </w:p>
    <w:p w14:paraId="094A0EDD" w14:textId="77777777" w:rsidR="00B978D0" w:rsidRPr="005D24BC" w:rsidRDefault="00B978D0" w:rsidP="00913B22">
      <w:pPr>
        <w:spacing w:line="360" w:lineRule="auto"/>
        <w:rPr>
          <w:rFonts w:ascii="Arial" w:hAnsi="Arial" w:cs="Arial"/>
          <w:sz w:val="22"/>
        </w:rPr>
      </w:pPr>
      <w:r w:rsidRPr="005D24BC">
        <w:rPr>
          <w:rFonts w:ascii="Arial" w:hAnsi="Arial" w:cs="Arial"/>
          <w:sz w:val="22"/>
        </w:rPr>
        <w:t>The Covid-19 pandemic has seriously disturbed worldwide utilization, driving (and allowing) individuals to forget old propensities and embrace new ones.</w:t>
      </w:r>
    </w:p>
    <w:p w14:paraId="7928DE8B" w14:textId="77777777" w:rsidR="00B978D0" w:rsidRPr="005D24BC" w:rsidRDefault="00B978D0" w:rsidP="00913B22">
      <w:pPr>
        <w:spacing w:line="360" w:lineRule="auto"/>
        <w:rPr>
          <w:rFonts w:ascii="Arial" w:hAnsi="Arial" w:cs="Arial"/>
          <w:sz w:val="22"/>
        </w:rPr>
      </w:pPr>
      <w:r w:rsidRPr="005D24BC">
        <w:rPr>
          <w:rFonts w:ascii="Arial" w:hAnsi="Arial" w:cs="Arial"/>
          <w:sz w:val="22"/>
        </w:rPr>
        <w:t>Our organization is looking to rise up out of the emergency in a more grounded position should foster an orderly comprehension of evolving propensities.</w:t>
      </w:r>
    </w:p>
    <w:p w14:paraId="67B59B80" w14:textId="7EEA02E5" w:rsidR="00B978D0" w:rsidRPr="005D24BC" w:rsidRDefault="00B978D0" w:rsidP="00913B22">
      <w:pPr>
        <w:pStyle w:val="Heading1"/>
        <w:rPr>
          <w:rFonts w:ascii="Arial" w:hAnsi="Arial" w:cs="Arial"/>
          <w:sz w:val="22"/>
          <w:szCs w:val="22"/>
          <w:shd w:val="clear" w:color="auto" w:fill="FFFFFF"/>
        </w:rPr>
      </w:pPr>
      <w:bookmarkStart w:id="61" w:name="_Toc81596826"/>
      <w:r w:rsidRPr="005D24BC">
        <w:rPr>
          <w:rFonts w:ascii="Arial" w:hAnsi="Arial" w:cs="Arial"/>
          <w:sz w:val="22"/>
          <w:szCs w:val="22"/>
          <w:shd w:val="clear" w:color="auto" w:fill="FFFFFF"/>
        </w:rPr>
        <w:t xml:space="preserve">What is a </w:t>
      </w:r>
      <w:r w:rsidR="00F12C4F" w:rsidRPr="005D24BC">
        <w:rPr>
          <w:rFonts w:ascii="Arial" w:hAnsi="Arial" w:cs="Arial"/>
          <w:sz w:val="22"/>
          <w:szCs w:val="22"/>
          <w:shd w:val="clear" w:color="auto" w:fill="FFFFFF"/>
        </w:rPr>
        <w:t>B</w:t>
      </w:r>
      <w:r w:rsidRPr="005D24BC">
        <w:rPr>
          <w:rFonts w:ascii="Arial" w:hAnsi="Arial" w:cs="Arial"/>
          <w:sz w:val="22"/>
          <w:szCs w:val="22"/>
          <w:shd w:val="clear" w:color="auto" w:fill="FFFFFF"/>
        </w:rPr>
        <w:t xml:space="preserve">usiness </w:t>
      </w:r>
      <w:r w:rsidR="00F12C4F" w:rsidRPr="005D24BC">
        <w:rPr>
          <w:rFonts w:ascii="Arial" w:hAnsi="Arial" w:cs="Arial"/>
          <w:sz w:val="22"/>
          <w:szCs w:val="22"/>
          <w:shd w:val="clear" w:color="auto" w:fill="FFFFFF"/>
        </w:rPr>
        <w:t>P</w:t>
      </w:r>
      <w:r w:rsidRPr="005D24BC">
        <w:rPr>
          <w:rFonts w:ascii="Arial" w:hAnsi="Arial" w:cs="Arial"/>
          <w:sz w:val="22"/>
          <w:szCs w:val="22"/>
          <w:shd w:val="clear" w:color="auto" w:fill="FFFFFF"/>
        </w:rPr>
        <w:t xml:space="preserve">rocedure </w:t>
      </w:r>
      <w:r w:rsidR="00F12C4F" w:rsidRPr="005D24BC">
        <w:rPr>
          <w:rFonts w:ascii="Arial" w:hAnsi="Arial" w:cs="Arial"/>
          <w:sz w:val="22"/>
          <w:szCs w:val="22"/>
          <w:shd w:val="clear" w:color="auto" w:fill="FFFFFF"/>
        </w:rPr>
        <w:t>P</w:t>
      </w:r>
      <w:r w:rsidRPr="005D24BC">
        <w:rPr>
          <w:rFonts w:ascii="Arial" w:hAnsi="Arial" w:cs="Arial"/>
          <w:sz w:val="22"/>
          <w:szCs w:val="22"/>
          <w:shd w:val="clear" w:color="auto" w:fill="FFFFFF"/>
        </w:rPr>
        <w:t>lan?</w:t>
      </w:r>
      <w:bookmarkEnd w:id="61"/>
    </w:p>
    <w:p w14:paraId="3D1B7157" w14:textId="2BBD4E41" w:rsidR="00B978D0" w:rsidRPr="005D24BC" w:rsidRDefault="00B978D0" w:rsidP="00913B22">
      <w:pPr>
        <w:spacing w:line="360" w:lineRule="auto"/>
        <w:rPr>
          <w:rFonts w:ascii="Arial" w:hAnsi="Arial" w:cs="Arial"/>
          <w:sz w:val="22"/>
        </w:rPr>
      </w:pPr>
      <w:r w:rsidRPr="005D24BC">
        <w:rPr>
          <w:rFonts w:ascii="Arial" w:hAnsi="Arial" w:cs="Arial"/>
          <w:sz w:val="22"/>
        </w:rPr>
        <w:t xml:space="preserve">A business methodology plan is an organization's guide for getting trustworthy, </w:t>
      </w:r>
      <w:r w:rsidR="00F12C4F" w:rsidRPr="005D24BC">
        <w:rPr>
          <w:rFonts w:ascii="Arial" w:hAnsi="Arial" w:cs="Arial"/>
          <w:sz w:val="22"/>
        </w:rPr>
        <w:t>long-haul</w:t>
      </w:r>
      <w:r w:rsidRPr="005D24BC">
        <w:rPr>
          <w:rFonts w:ascii="Arial" w:hAnsi="Arial" w:cs="Arial"/>
          <w:sz w:val="22"/>
        </w:rPr>
        <w:t xml:space="preserve"> income through the maintenance and procurement of new and existing clients.</w:t>
      </w:r>
    </w:p>
    <w:p w14:paraId="60D7E966" w14:textId="77777777" w:rsidR="00B978D0" w:rsidRPr="005D24BC" w:rsidRDefault="00B978D0" w:rsidP="00913B22">
      <w:pPr>
        <w:spacing w:line="360" w:lineRule="auto"/>
        <w:rPr>
          <w:rFonts w:ascii="Arial" w:hAnsi="Arial" w:cs="Arial"/>
          <w:sz w:val="22"/>
        </w:rPr>
      </w:pPr>
      <w:r w:rsidRPr="005D24BC">
        <w:rPr>
          <w:rFonts w:ascii="Arial" w:hAnsi="Arial" w:cs="Arial"/>
          <w:sz w:val="22"/>
        </w:rPr>
        <w:t>They commonly include everything from explicit strategies, market system, measures, goals, estimating, planning, and course of events. Likewise, plans differ long, frequently crossing longer than a year, perhaps two, with an additional concentration to each financial quarter.</w:t>
      </w:r>
    </w:p>
    <w:p w14:paraId="5621E33E" w14:textId="1378314F" w:rsidR="00B978D0" w:rsidRPr="005D24BC" w:rsidRDefault="00B978D0" w:rsidP="00913B22">
      <w:pPr>
        <w:spacing w:line="360" w:lineRule="auto"/>
        <w:rPr>
          <w:rFonts w:ascii="Arial" w:hAnsi="Arial" w:cs="Arial"/>
          <w:sz w:val="22"/>
        </w:rPr>
      </w:pPr>
      <w:r w:rsidRPr="005D24BC">
        <w:rPr>
          <w:rFonts w:ascii="Arial" w:hAnsi="Arial" w:cs="Arial"/>
          <w:sz w:val="22"/>
        </w:rPr>
        <w:t xml:space="preserve">In this way, to make reliable, dependable development all through the business, deals chiefs need a system. Furthermore, that, women and gentlemen, begins with a </w:t>
      </w:r>
      <w:r w:rsidR="00F12C4F" w:rsidRPr="005D24BC">
        <w:rPr>
          <w:rFonts w:ascii="Arial" w:hAnsi="Arial" w:cs="Arial"/>
          <w:sz w:val="22"/>
        </w:rPr>
        <w:t>strong deal</w:t>
      </w:r>
      <w:r w:rsidRPr="005D24BC">
        <w:rPr>
          <w:rFonts w:ascii="Arial" w:hAnsi="Arial" w:cs="Arial"/>
          <w:sz w:val="22"/>
        </w:rPr>
        <w:t xml:space="preserve"> and a good procedure plan.</w:t>
      </w:r>
    </w:p>
    <w:p w14:paraId="6D179EA8" w14:textId="77777777" w:rsidR="00B978D0" w:rsidRPr="005D24BC" w:rsidRDefault="00B978D0" w:rsidP="00913B22">
      <w:pPr>
        <w:spacing w:line="360" w:lineRule="auto"/>
        <w:rPr>
          <w:rFonts w:ascii="Arial" w:hAnsi="Arial" w:cs="Arial"/>
          <w:b/>
          <w:bCs/>
          <w:color w:val="202124"/>
          <w:sz w:val="22"/>
          <w:shd w:val="clear" w:color="auto" w:fill="FFFFFF"/>
        </w:rPr>
      </w:pPr>
    </w:p>
    <w:p w14:paraId="3E2E8AC4" w14:textId="4D7E5405" w:rsidR="00B978D0" w:rsidRPr="005D24BC" w:rsidRDefault="00B978D0" w:rsidP="00913B22">
      <w:pPr>
        <w:pStyle w:val="Heading1"/>
        <w:rPr>
          <w:rFonts w:ascii="Arial" w:hAnsi="Arial" w:cs="Arial"/>
          <w:sz w:val="22"/>
          <w:szCs w:val="22"/>
          <w:shd w:val="clear" w:color="auto" w:fill="FFFFFF"/>
        </w:rPr>
      </w:pPr>
      <w:bookmarkStart w:id="62" w:name="_Toc81596827"/>
      <w:r w:rsidRPr="005D24BC">
        <w:rPr>
          <w:rFonts w:ascii="Arial" w:hAnsi="Arial" w:cs="Arial"/>
          <w:sz w:val="22"/>
          <w:szCs w:val="22"/>
          <w:shd w:val="clear" w:color="auto" w:fill="FFFFFF"/>
        </w:rPr>
        <w:t xml:space="preserve">Sales Strategy Examples for </w:t>
      </w:r>
      <w:r w:rsidR="00F12C4F" w:rsidRPr="005D24BC">
        <w:rPr>
          <w:rFonts w:ascii="Arial" w:hAnsi="Arial" w:cs="Arial"/>
          <w:sz w:val="22"/>
          <w:szCs w:val="22"/>
          <w:shd w:val="clear" w:color="auto" w:fill="FFFFFF"/>
        </w:rPr>
        <w:t>O</w:t>
      </w:r>
      <w:r w:rsidRPr="005D24BC">
        <w:rPr>
          <w:rFonts w:ascii="Arial" w:hAnsi="Arial" w:cs="Arial"/>
          <w:sz w:val="22"/>
          <w:szCs w:val="22"/>
          <w:shd w:val="clear" w:color="auto" w:fill="FFFFFF"/>
        </w:rPr>
        <w:t xml:space="preserve">ur </w:t>
      </w:r>
      <w:r w:rsidR="00F12C4F" w:rsidRPr="005D24BC">
        <w:rPr>
          <w:rFonts w:ascii="Arial" w:hAnsi="Arial" w:cs="Arial"/>
          <w:sz w:val="22"/>
          <w:szCs w:val="22"/>
          <w:shd w:val="clear" w:color="auto" w:fill="FFFFFF"/>
        </w:rPr>
        <w:t>B</w:t>
      </w:r>
      <w:r w:rsidRPr="005D24BC">
        <w:rPr>
          <w:rFonts w:ascii="Arial" w:hAnsi="Arial" w:cs="Arial"/>
          <w:sz w:val="22"/>
          <w:szCs w:val="22"/>
          <w:shd w:val="clear" w:color="auto" w:fill="FFFFFF"/>
        </w:rPr>
        <w:t xml:space="preserve">usiness be </w:t>
      </w:r>
      <w:r w:rsidR="00F12C4F" w:rsidRPr="005D24BC">
        <w:rPr>
          <w:rFonts w:ascii="Arial" w:hAnsi="Arial" w:cs="Arial"/>
          <w:sz w:val="22"/>
          <w:szCs w:val="22"/>
          <w:shd w:val="clear" w:color="auto" w:fill="FFFFFF"/>
        </w:rPr>
        <w:t>S</w:t>
      </w:r>
      <w:r w:rsidRPr="005D24BC">
        <w:rPr>
          <w:rFonts w:ascii="Arial" w:hAnsi="Arial" w:cs="Arial"/>
          <w:sz w:val="22"/>
          <w:szCs w:val="22"/>
          <w:shd w:val="clear" w:color="auto" w:fill="FFFFFF"/>
        </w:rPr>
        <w:t>uccessful:</w:t>
      </w:r>
      <w:bookmarkEnd w:id="62"/>
    </w:p>
    <w:p w14:paraId="1A8E653C" w14:textId="77777777" w:rsidR="00B978D0" w:rsidRPr="005D24BC" w:rsidRDefault="00B978D0" w:rsidP="00913B22">
      <w:pPr>
        <w:pStyle w:val="ListParagraph"/>
        <w:numPr>
          <w:ilvl w:val="0"/>
          <w:numId w:val="10"/>
        </w:numPr>
        <w:suppressAutoHyphens/>
        <w:autoSpaceDN w:val="0"/>
        <w:contextualSpacing w:val="0"/>
        <w:textAlignment w:val="baseline"/>
        <w:rPr>
          <w:rFonts w:cs="Arial"/>
          <w:szCs w:val="22"/>
        </w:rPr>
      </w:pPr>
      <w:r w:rsidRPr="005D24BC">
        <w:rPr>
          <w:rFonts w:cs="Arial"/>
          <w:szCs w:val="22"/>
        </w:rPr>
        <w:t>Recruit the opportune individuals as indicated by repeatable assessment standards.</w:t>
      </w:r>
    </w:p>
    <w:p w14:paraId="63CE7514" w14:textId="77777777" w:rsidR="00B978D0" w:rsidRPr="005D24BC" w:rsidRDefault="00B978D0" w:rsidP="00913B22">
      <w:pPr>
        <w:pStyle w:val="ListParagraph"/>
        <w:numPr>
          <w:ilvl w:val="0"/>
          <w:numId w:val="10"/>
        </w:numPr>
        <w:suppressAutoHyphens/>
        <w:autoSpaceDN w:val="0"/>
        <w:contextualSpacing w:val="0"/>
        <w:textAlignment w:val="baseline"/>
        <w:rPr>
          <w:rFonts w:cs="Arial"/>
          <w:szCs w:val="22"/>
        </w:rPr>
      </w:pPr>
      <w:r w:rsidRPr="005D24BC">
        <w:rPr>
          <w:rFonts w:cs="Arial"/>
          <w:szCs w:val="22"/>
        </w:rPr>
        <w:t>Train the outreach group by making them wear clients' shoes.</w:t>
      </w:r>
    </w:p>
    <w:p w14:paraId="026E68A5" w14:textId="77777777" w:rsidR="00B978D0" w:rsidRPr="005D24BC" w:rsidRDefault="00B978D0" w:rsidP="00913B22">
      <w:pPr>
        <w:pStyle w:val="ListParagraph"/>
        <w:numPr>
          <w:ilvl w:val="0"/>
          <w:numId w:val="10"/>
        </w:numPr>
        <w:suppressAutoHyphens/>
        <w:autoSpaceDN w:val="0"/>
        <w:contextualSpacing w:val="0"/>
        <w:textAlignment w:val="baseline"/>
        <w:rPr>
          <w:rFonts w:cs="Arial"/>
          <w:szCs w:val="22"/>
        </w:rPr>
      </w:pPr>
      <w:r w:rsidRPr="005D24BC">
        <w:rPr>
          <w:rFonts w:cs="Arial"/>
          <w:szCs w:val="22"/>
        </w:rPr>
        <w:t>Adjust deals and promoting.</w:t>
      </w:r>
    </w:p>
    <w:p w14:paraId="60B13664" w14:textId="77777777" w:rsidR="00B978D0" w:rsidRPr="005D24BC" w:rsidRDefault="00B978D0" w:rsidP="00913B22">
      <w:pPr>
        <w:pStyle w:val="ListParagraph"/>
        <w:numPr>
          <w:ilvl w:val="0"/>
          <w:numId w:val="10"/>
        </w:numPr>
        <w:suppressAutoHyphens/>
        <w:autoSpaceDN w:val="0"/>
        <w:contextualSpacing w:val="0"/>
        <w:textAlignment w:val="baseline"/>
        <w:rPr>
          <w:rFonts w:cs="Arial"/>
          <w:szCs w:val="22"/>
        </w:rPr>
      </w:pPr>
      <w:r w:rsidRPr="005D24BC">
        <w:rPr>
          <w:rFonts w:cs="Arial"/>
          <w:szCs w:val="22"/>
        </w:rPr>
        <w:t>Recruit extraordinary individuals, not really incredible salesmen.</w:t>
      </w:r>
    </w:p>
    <w:p w14:paraId="098079DE" w14:textId="77777777" w:rsidR="00B978D0" w:rsidRPr="005D24BC" w:rsidRDefault="00B978D0" w:rsidP="00913B22">
      <w:pPr>
        <w:pStyle w:val="ListParagraph"/>
        <w:numPr>
          <w:ilvl w:val="0"/>
          <w:numId w:val="10"/>
        </w:numPr>
        <w:suppressAutoHyphens/>
        <w:autoSpaceDN w:val="0"/>
        <w:contextualSpacing w:val="0"/>
        <w:textAlignment w:val="baseline"/>
        <w:rPr>
          <w:rFonts w:cs="Arial"/>
          <w:szCs w:val="22"/>
        </w:rPr>
      </w:pPr>
      <w:r w:rsidRPr="005D24BC">
        <w:rPr>
          <w:rFonts w:cs="Arial"/>
          <w:szCs w:val="22"/>
        </w:rPr>
        <w:t>Treat deals as a science, not a workmanship.</w:t>
      </w:r>
    </w:p>
    <w:p w14:paraId="64E2699F" w14:textId="66B808B2" w:rsidR="00B978D0" w:rsidRPr="005D24BC" w:rsidRDefault="00B978D0" w:rsidP="00913B22">
      <w:pPr>
        <w:pStyle w:val="Heading1"/>
        <w:rPr>
          <w:rFonts w:ascii="Arial" w:hAnsi="Arial" w:cs="Arial"/>
          <w:sz w:val="22"/>
          <w:szCs w:val="22"/>
        </w:rPr>
      </w:pPr>
      <w:bookmarkStart w:id="63" w:name="_Toc81596828"/>
      <w:r w:rsidRPr="005D24BC">
        <w:rPr>
          <w:rFonts w:ascii="Arial" w:hAnsi="Arial" w:cs="Arial"/>
          <w:sz w:val="22"/>
          <w:szCs w:val="22"/>
        </w:rPr>
        <w:t xml:space="preserve">The </w:t>
      </w:r>
      <w:r w:rsidR="00C35404" w:rsidRPr="005D24BC">
        <w:rPr>
          <w:rFonts w:ascii="Arial" w:hAnsi="Arial" w:cs="Arial"/>
          <w:sz w:val="22"/>
          <w:szCs w:val="22"/>
        </w:rPr>
        <w:t>M</w:t>
      </w:r>
      <w:r w:rsidRPr="005D24BC">
        <w:rPr>
          <w:rFonts w:ascii="Arial" w:hAnsi="Arial" w:cs="Arial"/>
          <w:sz w:val="22"/>
          <w:szCs w:val="22"/>
        </w:rPr>
        <w:t xml:space="preserve">ost </w:t>
      </w:r>
      <w:r w:rsidR="00C35404" w:rsidRPr="005D24BC">
        <w:rPr>
          <w:rFonts w:ascii="Arial" w:hAnsi="Arial" w:cs="Arial"/>
          <w:sz w:val="22"/>
          <w:szCs w:val="22"/>
        </w:rPr>
        <w:t>E</w:t>
      </w:r>
      <w:r w:rsidRPr="005D24BC">
        <w:rPr>
          <w:rFonts w:ascii="Arial" w:hAnsi="Arial" w:cs="Arial"/>
          <w:sz w:val="22"/>
          <w:szCs w:val="22"/>
        </w:rPr>
        <w:t xml:space="preserve">ffective </w:t>
      </w:r>
      <w:r w:rsidR="00C35404" w:rsidRPr="005D24BC">
        <w:rPr>
          <w:rFonts w:ascii="Arial" w:hAnsi="Arial" w:cs="Arial"/>
          <w:sz w:val="22"/>
          <w:szCs w:val="22"/>
        </w:rPr>
        <w:t>M</w:t>
      </w:r>
      <w:r w:rsidRPr="005D24BC">
        <w:rPr>
          <w:rFonts w:ascii="Arial" w:hAnsi="Arial" w:cs="Arial"/>
          <w:sz w:val="22"/>
          <w:szCs w:val="22"/>
        </w:rPr>
        <w:t xml:space="preserve">ethod to </w:t>
      </w:r>
      <w:r w:rsidR="00C35404" w:rsidRPr="005D24BC">
        <w:rPr>
          <w:rFonts w:ascii="Arial" w:hAnsi="Arial" w:cs="Arial"/>
          <w:sz w:val="22"/>
          <w:szCs w:val="22"/>
        </w:rPr>
        <w:t>F</w:t>
      </w:r>
      <w:r w:rsidRPr="005D24BC">
        <w:rPr>
          <w:rFonts w:ascii="Arial" w:hAnsi="Arial" w:cs="Arial"/>
          <w:sz w:val="22"/>
          <w:szCs w:val="22"/>
        </w:rPr>
        <w:t xml:space="preserve">oster a </w:t>
      </w:r>
      <w:r w:rsidR="00C35404" w:rsidRPr="005D24BC">
        <w:rPr>
          <w:rFonts w:ascii="Arial" w:hAnsi="Arial" w:cs="Arial"/>
          <w:sz w:val="22"/>
          <w:szCs w:val="22"/>
        </w:rPr>
        <w:t>B</w:t>
      </w:r>
      <w:r w:rsidRPr="005D24BC">
        <w:rPr>
          <w:rFonts w:ascii="Arial" w:hAnsi="Arial" w:cs="Arial"/>
          <w:sz w:val="22"/>
          <w:szCs w:val="22"/>
        </w:rPr>
        <w:t xml:space="preserve">usiness </w:t>
      </w:r>
      <w:r w:rsidR="00C35404" w:rsidRPr="005D24BC">
        <w:rPr>
          <w:rFonts w:ascii="Arial" w:hAnsi="Arial" w:cs="Arial"/>
          <w:sz w:val="22"/>
          <w:szCs w:val="22"/>
        </w:rPr>
        <w:t>P</w:t>
      </w:r>
      <w:r w:rsidRPr="005D24BC">
        <w:rPr>
          <w:rFonts w:ascii="Arial" w:hAnsi="Arial" w:cs="Arial"/>
          <w:sz w:val="22"/>
          <w:szCs w:val="22"/>
        </w:rPr>
        <w:t xml:space="preserve">rocedure </w:t>
      </w:r>
      <w:r w:rsidR="00C35404" w:rsidRPr="005D24BC">
        <w:rPr>
          <w:rFonts w:ascii="Arial" w:hAnsi="Arial" w:cs="Arial"/>
          <w:sz w:val="22"/>
          <w:szCs w:val="22"/>
        </w:rPr>
        <w:t>P</w:t>
      </w:r>
      <w:r w:rsidRPr="005D24BC">
        <w:rPr>
          <w:rFonts w:ascii="Arial" w:hAnsi="Arial" w:cs="Arial"/>
          <w:sz w:val="22"/>
          <w:szCs w:val="22"/>
        </w:rPr>
        <w:t>lan:</w:t>
      </w:r>
      <w:bookmarkEnd w:id="63"/>
    </w:p>
    <w:p w14:paraId="5CFAE448" w14:textId="77777777" w:rsidR="00B978D0" w:rsidRPr="005D24BC" w:rsidRDefault="00B978D0" w:rsidP="00913B22">
      <w:pPr>
        <w:spacing w:line="360" w:lineRule="auto"/>
        <w:rPr>
          <w:rFonts w:ascii="Arial" w:hAnsi="Arial" w:cs="Arial"/>
          <w:sz w:val="22"/>
        </w:rPr>
      </w:pPr>
      <w:r w:rsidRPr="005D24BC">
        <w:rPr>
          <w:rFonts w:ascii="Arial" w:hAnsi="Arial" w:cs="Arial"/>
          <w:sz w:val="22"/>
        </w:rPr>
        <w:t xml:space="preserve">As I just referenced, it is those at the top that for the most part carry out deals system plans. Somebody settles on a discretionary income or development figure dependent on outside factors, partitions the number equally among deals regions, and hits the trigger catch. </w:t>
      </w:r>
    </w:p>
    <w:p w14:paraId="20149119" w14:textId="77777777" w:rsidR="00B978D0" w:rsidRPr="005D24BC" w:rsidRDefault="00B978D0" w:rsidP="00913B22">
      <w:pPr>
        <w:spacing w:line="360" w:lineRule="auto"/>
        <w:rPr>
          <w:rFonts w:ascii="Arial" w:hAnsi="Arial" w:cs="Arial"/>
          <w:sz w:val="22"/>
        </w:rPr>
      </w:pPr>
      <w:r w:rsidRPr="005D24BC">
        <w:rPr>
          <w:rFonts w:ascii="Arial" w:hAnsi="Arial" w:cs="Arial"/>
          <w:sz w:val="22"/>
        </w:rPr>
        <w:t>The issue with this methodology is that it's extremely oversimplified. It neglects to consider which markets and domains could uphold the most development, the consistently advancing client venture, contenders, market development, and so forth.</w:t>
      </w:r>
    </w:p>
    <w:p w14:paraId="500F37FC" w14:textId="77777777" w:rsidR="00B978D0" w:rsidRPr="005D24BC" w:rsidRDefault="00B978D0" w:rsidP="00913B22">
      <w:pPr>
        <w:spacing w:line="360" w:lineRule="auto"/>
        <w:rPr>
          <w:rFonts w:ascii="Arial" w:hAnsi="Arial" w:cs="Arial"/>
          <w:sz w:val="22"/>
        </w:rPr>
      </w:pPr>
      <w:r w:rsidRPr="005D24BC">
        <w:rPr>
          <w:rFonts w:ascii="Arial" w:hAnsi="Arial" w:cs="Arial"/>
          <w:sz w:val="22"/>
        </w:rPr>
        <w:t>Thusly, these misguided systems lose foothold over the long haul, make disarray among the outreach group, and neglect to accomplish their general goals.</w:t>
      </w:r>
    </w:p>
    <w:p w14:paraId="72E39875" w14:textId="77777777" w:rsidR="00B978D0" w:rsidRPr="005D24BC" w:rsidRDefault="00B978D0" w:rsidP="00913B22">
      <w:pPr>
        <w:spacing w:line="360" w:lineRule="auto"/>
        <w:rPr>
          <w:rFonts w:ascii="Arial" w:hAnsi="Arial" w:cs="Arial"/>
          <w:b/>
          <w:bCs/>
          <w:sz w:val="22"/>
        </w:rPr>
      </w:pPr>
      <w:r w:rsidRPr="005D24BC">
        <w:rPr>
          <w:rFonts w:ascii="Arial" w:hAnsi="Arial" w:cs="Arial"/>
          <w:b/>
          <w:bCs/>
          <w:sz w:val="22"/>
        </w:rPr>
        <w:t>Along these lines, to construct a fruitful deals technique plan chiefs ought to follow this five-stage deals methodology plan format:</w:t>
      </w:r>
    </w:p>
    <w:p w14:paraId="205CBF82" w14:textId="77777777" w:rsidR="00B978D0" w:rsidRPr="005D24BC" w:rsidRDefault="00B978D0" w:rsidP="00913B22">
      <w:pPr>
        <w:pStyle w:val="ListParagraph"/>
        <w:numPr>
          <w:ilvl w:val="0"/>
          <w:numId w:val="11"/>
        </w:numPr>
        <w:suppressAutoHyphens/>
        <w:autoSpaceDN w:val="0"/>
        <w:contextualSpacing w:val="0"/>
        <w:textAlignment w:val="baseline"/>
        <w:rPr>
          <w:rFonts w:cs="Arial"/>
          <w:szCs w:val="22"/>
        </w:rPr>
      </w:pPr>
      <w:r w:rsidRPr="005D24BC">
        <w:rPr>
          <w:rFonts w:cs="Arial"/>
          <w:szCs w:val="22"/>
        </w:rPr>
        <w:t xml:space="preserve">Put the client at the focal point of your business </w:t>
      </w:r>
    </w:p>
    <w:p w14:paraId="212BB392" w14:textId="77777777" w:rsidR="00B978D0" w:rsidRPr="005D24BC" w:rsidRDefault="00B978D0" w:rsidP="00913B22">
      <w:pPr>
        <w:pStyle w:val="ListParagraph"/>
        <w:numPr>
          <w:ilvl w:val="0"/>
          <w:numId w:val="11"/>
        </w:numPr>
        <w:suppressAutoHyphens/>
        <w:autoSpaceDN w:val="0"/>
        <w:contextualSpacing w:val="0"/>
        <w:textAlignment w:val="baseline"/>
        <w:rPr>
          <w:rFonts w:cs="Arial"/>
          <w:szCs w:val="22"/>
        </w:rPr>
      </w:pPr>
      <w:r w:rsidRPr="005D24BC">
        <w:rPr>
          <w:rFonts w:cs="Arial"/>
          <w:szCs w:val="22"/>
        </w:rPr>
        <w:t xml:space="preserve">Line up with generally business objectives </w:t>
      </w:r>
    </w:p>
    <w:p w14:paraId="2494BD9C" w14:textId="77777777" w:rsidR="00B978D0" w:rsidRPr="005D24BC" w:rsidRDefault="00B978D0" w:rsidP="00913B22">
      <w:pPr>
        <w:pStyle w:val="ListParagraph"/>
        <w:numPr>
          <w:ilvl w:val="0"/>
          <w:numId w:val="11"/>
        </w:numPr>
        <w:suppressAutoHyphens/>
        <w:autoSpaceDN w:val="0"/>
        <w:contextualSpacing w:val="0"/>
        <w:textAlignment w:val="baseline"/>
        <w:rPr>
          <w:rFonts w:cs="Arial"/>
          <w:szCs w:val="22"/>
        </w:rPr>
      </w:pPr>
      <w:r w:rsidRPr="005D24BC">
        <w:rPr>
          <w:rFonts w:cs="Arial"/>
          <w:szCs w:val="22"/>
        </w:rPr>
        <w:t xml:space="preserve">SWOT Analysis </w:t>
      </w:r>
    </w:p>
    <w:p w14:paraId="793ACDC7" w14:textId="77777777" w:rsidR="00B978D0" w:rsidRPr="005D24BC" w:rsidRDefault="00B978D0" w:rsidP="00913B22">
      <w:pPr>
        <w:pStyle w:val="ListParagraph"/>
        <w:numPr>
          <w:ilvl w:val="0"/>
          <w:numId w:val="11"/>
        </w:numPr>
        <w:suppressAutoHyphens/>
        <w:autoSpaceDN w:val="0"/>
        <w:contextualSpacing w:val="0"/>
        <w:textAlignment w:val="baseline"/>
        <w:rPr>
          <w:rFonts w:cs="Arial"/>
          <w:szCs w:val="22"/>
        </w:rPr>
      </w:pPr>
      <w:r w:rsidRPr="005D24BC">
        <w:rPr>
          <w:rFonts w:cs="Arial"/>
          <w:szCs w:val="22"/>
        </w:rPr>
        <w:t xml:space="preserve">Go-to-client system </w:t>
      </w:r>
    </w:p>
    <w:p w14:paraId="5FF54FC4" w14:textId="77777777" w:rsidR="00B978D0" w:rsidRPr="005D24BC" w:rsidRDefault="00B978D0" w:rsidP="00913B22">
      <w:pPr>
        <w:pStyle w:val="ListParagraph"/>
        <w:numPr>
          <w:ilvl w:val="0"/>
          <w:numId w:val="11"/>
        </w:numPr>
        <w:suppressAutoHyphens/>
        <w:autoSpaceDN w:val="0"/>
        <w:contextualSpacing w:val="0"/>
        <w:textAlignment w:val="baseline"/>
        <w:rPr>
          <w:rFonts w:cs="Arial"/>
          <w:szCs w:val="22"/>
        </w:rPr>
      </w:pPr>
      <w:r w:rsidRPr="005D24BC">
        <w:rPr>
          <w:rFonts w:cs="Arial"/>
          <w:szCs w:val="22"/>
        </w:rPr>
        <w:t>Laying out objectives</w:t>
      </w:r>
    </w:p>
    <w:p w14:paraId="22982A5C" w14:textId="2C427F3B" w:rsidR="00B978D0" w:rsidRPr="005D24BC" w:rsidRDefault="00B978D0" w:rsidP="00913B22">
      <w:pPr>
        <w:pStyle w:val="Heading1"/>
        <w:rPr>
          <w:rFonts w:ascii="Arial" w:hAnsi="Arial" w:cs="Arial"/>
          <w:sz w:val="22"/>
          <w:szCs w:val="22"/>
        </w:rPr>
      </w:pPr>
      <w:bookmarkStart w:id="64" w:name="_Toc81596829"/>
      <w:r w:rsidRPr="005D24BC">
        <w:rPr>
          <w:rFonts w:ascii="Arial" w:hAnsi="Arial" w:cs="Arial"/>
          <w:sz w:val="22"/>
          <w:szCs w:val="22"/>
        </w:rPr>
        <w:lastRenderedPageBreak/>
        <w:t xml:space="preserve">Client </w:t>
      </w:r>
      <w:r w:rsidR="00913B22" w:rsidRPr="005D24BC">
        <w:rPr>
          <w:rFonts w:ascii="Arial" w:hAnsi="Arial" w:cs="Arial"/>
          <w:sz w:val="22"/>
          <w:szCs w:val="22"/>
        </w:rPr>
        <w:t>C</w:t>
      </w:r>
      <w:r w:rsidRPr="005D24BC">
        <w:rPr>
          <w:rFonts w:ascii="Arial" w:hAnsi="Arial" w:cs="Arial"/>
          <w:sz w:val="22"/>
          <w:szCs w:val="22"/>
        </w:rPr>
        <w:t>entricity</w:t>
      </w:r>
      <w:bookmarkEnd w:id="64"/>
    </w:p>
    <w:p w14:paraId="429DC8A3" w14:textId="77777777" w:rsidR="00B978D0" w:rsidRPr="005D24BC" w:rsidRDefault="00B978D0" w:rsidP="00913B22">
      <w:pPr>
        <w:spacing w:line="360" w:lineRule="auto"/>
        <w:rPr>
          <w:rFonts w:ascii="Arial" w:hAnsi="Arial" w:cs="Arial"/>
          <w:sz w:val="22"/>
        </w:rPr>
      </w:pPr>
      <w:r w:rsidRPr="005D24BC">
        <w:rPr>
          <w:rFonts w:ascii="Arial" w:hAnsi="Arial" w:cs="Arial"/>
          <w:sz w:val="22"/>
        </w:rPr>
        <w:t>Each organization starts and finishes with its clients. That is all. This is the reason how you hold your clients, or the client experience you need to make, is the main impetus behind all business technique plans.</w:t>
      </w:r>
    </w:p>
    <w:p w14:paraId="3A26FE6A" w14:textId="77777777" w:rsidR="00B978D0" w:rsidRPr="005D24BC" w:rsidRDefault="00B978D0" w:rsidP="00913B22">
      <w:pPr>
        <w:spacing w:line="360" w:lineRule="auto"/>
        <w:rPr>
          <w:rFonts w:ascii="Arial" w:hAnsi="Arial" w:cs="Arial"/>
          <w:sz w:val="22"/>
        </w:rPr>
      </w:pPr>
      <w:r w:rsidRPr="005D24BC">
        <w:rPr>
          <w:rFonts w:ascii="Arial" w:hAnsi="Arial" w:cs="Arial"/>
          <w:sz w:val="22"/>
        </w:rPr>
        <w:t>While client experience isn't solely a business issue, we definitely end up speaking with them day by day as they assemble their essential associations with our image.</w:t>
      </w:r>
    </w:p>
    <w:p w14:paraId="04FB0340" w14:textId="77777777" w:rsidR="00B978D0" w:rsidRPr="005D24BC" w:rsidRDefault="00B978D0" w:rsidP="00913B22">
      <w:pPr>
        <w:spacing w:line="360" w:lineRule="auto"/>
        <w:rPr>
          <w:rFonts w:ascii="Arial" w:hAnsi="Arial" w:cs="Arial"/>
          <w:sz w:val="22"/>
        </w:rPr>
      </w:pPr>
      <w:r w:rsidRPr="005D24BC">
        <w:rPr>
          <w:rFonts w:ascii="Arial" w:hAnsi="Arial" w:cs="Arial"/>
          <w:sz w:val="22"/>
        </w:rPr>
        <w:t xml:space="preserve">Hence, the experience they have with the outreach group shapes their assessment of the organization, and in augmentation, how they share that involvement in their companions or through informal communities, either fortunate or unfortunate. </w:t>
      </w:r>
    </w:p>
    <w:p w14:paraId="2CB86074" w14:textId="77777777" w:rsidR="00B978D0" w:rsidRPr="005D24BC" w:rsidRDefault="00B978D0" w:rsidP="00913B22">
      <w:pPr>
        <w:spacing w:line="360" w:lineRule="auto"/>
        <w:rPr>
          <w:rFonts w:ascii="Arial" w:hAnsi="Arial" w:cs="Arial"/>
          <w:sz w:val="22"/>
        </w:rPr>
      </w:pPr>
      <w:r w:rsidRPr="005D24BC">
        <w:rPr>
          <w:rFonts w:ascii="Arial" w:hAnsi="Arial" w:cs="Arial"/>
          <w:sz w:val="22"/>
        </w:rPr>
        <w:t>Subsequently, client experience is basic to the accomplishment of the business procedure plan, compelling outreach groups to contemplate:</w:t>
      </w:r>
    </w:p>
    <w:p w14:paraId="38591071" w14:textId="77777777" w:rsidR="00B978D0" w:rsidRPr="005D24BC" w:rsidRDefault="00B978D0" w:rsidP="00913B22">
      <w:pPr>
        <w:pStyle w:val="ListParagraph"/>
        <w:numPr>
          <w:ilvl w:val="0"/>
          <w:numId w:val="12"/>
        </w:numPr>
        <w:suppressAutoHyphens/>
        <w:autoSpaceDN w:val="0"/>
        <w:contextualSpacing w:val="0"/>
        <w:textAlignment w:val="baseline"/>
        <w:rPr>
          <w:rFonts w:cs="Arial"/>
          <w:szCs w:val="22"/>
        </w:rPr>
      </w:pPr>
      <w:r w:rsidRPr="005D24BC">
        <w:rPr>
          <w:rFonts w:cs="Arial"/>
          <w:szCs w:val="22"/>
        </w:rPr>
        <w:t xml:space="preserve">How they need their clients to see the brand? </w:t>
      </w:r>
    </w:p>
    <w:p w14:paraId="4BD891C5" w14:textId="77777777" w:rsidR="00B978D0" w:rsidRPr="005D24BC" w:rsidRDefault="00B978D0" w:rsidP="00913B22">
      <w:pPr>
        <w:pStyle w:val="ListParagraph"/>
        <w:numPr>
          <w:ilvl w:val="0"/>
          <w:numId w:val="12"/>
        </w:numPr>
        <w:suppressAutoHyphens/>
        <w:autoSpaceDN w:val="0"/>
        <w:contextualSpacing w:val="0"/>
        <w:textAlignment w:val="baseline"/>
        <w:rPr>
          <w:rFonts w:cs="Arial"/>
          <w:szCs w:val="22"/>
        </w:rPr>
      </w:pPr>
      <w:r w:rsidRPr="005D24BC">
        <w:rPr>
          <w:rFonts w:cs="Arial"/>
          <w:szCs w:val="22"/>
        </w:rPr>
        <w:t xml:space="preserve">Around which principal esteems would they like to fabricate their client experience? </w:t>
      </w:r>
    </w:p>
    <w:p w14:paraId="4E5D20C9" w14:textId="77777777" w:rsidR="00B978D0" w:rsidRPr="005D24BC" w:rsidRDefault="00B978D0" w:rsidP="00913B22">
      <w:pPr>
        <w:pStyle w:val="ListParagraph"/>
        <w:numPr>
          <w:ilvl w:val="0"/>
          <w:numId w:val="12"/>
        </w:numPr>
        <w:suppressAutoHyphens/>
        <w:autoSpaceDN w:val="0"/>
        <w:contextualSpacing w:val="0"/>
        <w:textAlignment w:val="baseline"/>
        <w:rPr>
          <w:rFonts w:cs="Arial"/>
          <w:szCs w:val="22"/>
        </w:rPr>
      </w:pPr>
      <w:r w:rsidRPr="005D24BC">
        <w:rPr>
          <w:rFonts w:cs="Arial"/>
          <w:szCs w:val="22"/>
        </w:rPr>
        <w:t>Are the field reps mindful and imparting suitably during their vis-à-vis visits?</w:t>
      </w:r>
    </w:p>
    <w:p w14:paraId="65BFA046" w14:textId="77777777" w:rsidR="00B978D0" w:rsidRPr="005D24BC" w:rsidRDefault="00B978D0" w:rsidP="00913B22">
      <w:pPr>
        <w:spacing w:line="360" w:lineRule="auto"/>
        <w:rPr>
          <w:rFonts w:ascii="Arial" w:hAnsi="Arial" w:cs="Arial"/>
          <w:sz w:val="22"/>
        </w:rPr>
      </w:pPr>
      <w:r w:rsidRPr="005D24BC">
        <w:rPr>
          <w:rFonts w:ascii="Arial" w:hAnsi="Arial" w:cs="Arial"/>
          <w:sz w:val="22"/>
        </w:rPr>
        <w:t>What I'm attempting to say is, prior to taking part in conferences regarding financial planning, deals anticipating, and yearly deals destinations, the whole association and outreach group need to put the client at the core of everything. They need to adopt an outside-in strategy to the business design and consider what sort of involvement they'd prefer to make.</w:t>
      </w:r>
    </w:p>
    <w:p w14:paraId="2A7CF0C9" w14:textId="43797021" w:rsidR="00B978D0" w:rsidRPr="005D24BC" w:rsidRDefault="00B978D0" w:rsidP="00913B22">
      <w:pPr>
        <w:pStyle w:val="Heading1"/>
        <w:rPr>
          <w:rFonts w:ascii="Arial" w:hAnsi="Arial" w:cs="Arial"/>
          <w:sz w:val="22"/>
          <w:szCs w:val="22"/>
        </w:rPr>
      </w:pPr>
      <w:bookmarkStart w:id="65" w:name="_Toc81596830"/>
      <w:r w:rsidRPr="005D24BC">
        <w:rPr>
          <w:rFonts w:ascii="Arial" w:hAnsi="Arial" w:cs="Arial"/>
          <w:sz w:val="22"/>
          <w:szCs w:val="22"/>
        </w:rPr>
        <w:t xml:space="preserve">Corporate </w:t>
      </w:r>
      <w:r w:rsidR="00913B22" w:rsidRPr="005D24BC">
        <w:rPr>
          <w:rFonts w:ascii="Arial" w:hAnsi="Arial" w:cs="Arial"/>
          <w:sz w:val="22"/>
          <w:szCs w:val="22"/>
        </w:rPr>
        <w:t>A</w:t>
      </w:r>
      <w:r w:rsidRPr="005D24BC">
        <w:rPr>
          <w:rFonts w:ascii="Arial" w:hAnsi="Arial" w:cs="Arial"/>
          <w:sz w:val="22"/>
          <w:szCs w:val="22"/>
        </w:rPr>
        <w:t>rrangement:</w:t>
      </w:r>
      <w:bookmarkEnd w:id="65"/>
    </w:p>
    <w:p w14:paraId="162E1BF9" w14:textId="77777777" w:rsidR="00B978D0" w:rsidRPr="005D24BC" w:rsidRDefault="00B978D0" w:rsidP="00913B22">
      <w:pPr>
        <w:spacing w:line="360" w:lineRule="auto"/>
        <w:rPr>
          <w:rFonts w:ascii="Arial" w:hAnsi="Arial" w:cs="Arial"/>
          <w:sz w:val="22"/>
        </w:rPr>
      </w:pPr>
      <w:r w:rsidRPr="005D24BC">
        <w:rPr>
          <w:rFonts w:ascii="Arial" w:hAnsi="Arial" w:cs="Arial"/>
          <w:sz w:val="22"/>
        </w:rPr>
        <w:t xml:space="preserve">The outreach group is liable for executing the corporate technique. Indeed, advertising, client achievement, and other inward and outside correspondence programs have an impact in making mindfulness around the brand, however it's deals that take care of business. </w:t>
      </w:r>
    </w:p>
    <w:p w14:paraId="0511E86B" w14:textId="77777777" w:rsidR="00B978D0" w:rsidRPr="005D24BC" w:rsidRDefault="00B978D0" w:rsidP="00913B22">
      <w:pPr>
        <w:spacing w:line="360" w:lineRule="auto"/>
        <w:rPr>
          <w:rFonts w:ascii="Arial" w:hAnsi="Arial" w:cs="Arial"/>
          <w:sz w:val="22"/>
        </w:rPr>
      </w:pPr>
      <w:r w:rsidRPr="005D24BC">
        <w:rPr>
          <w:rFonts w:ascii="Arial" w:hAnsi="Arial" w:cs="Arial"/>
          <w:sz w:val="22"/>
        </w:rPr>
        <w:t>Note that this implies something beyond hitting objective income. Senior chiefs are worried about market situating, development, client discernment, and a big motivator for they as a brand. Thus, they will have different objectives other than unadulterated income, for example:</w:t>
      </w:r>
    </w:p>
    <w:p w14:paraId="1B0E0507" w14:textId="77777777" w:rsidR="00B978D0" w:rsidRPr="005D24BC" w:rsidRDefault="00B978D0" w:rsidP="00913B22">
      <w:pPr>
        <w:pStyle w:val="ListParagraph"/>
        <w:numPr>
          <w:ilvl w:val="0"/>
          <w:numId w:val="13"/>
        </w:numPr>
        <w:suppressAutoHyphens/>
        <w:autoSpaceDN w:val="0"/>
        <w:contextualSpacing w:val="0"/>
        <w:textAlignment w:val="baseline"/>
        <w:rPr>
          <w:rFonts w:cs="Arial"/>
          <w:szCs w:val="22"/>
        </w:rPr>
      </w:pPr>
      <w:r w:rsidRPr="005D24BC">
        <w:rPr>
          <w:rFonts w:cs="Arial"/>
          <w:szCs w:val="22"/>
        </w:rPr>
        <w:t xml:space="preserve">Increment portion of the overall industry </w:t>
      </w:r>
    </w:p>
    <w:p w14:paraId="03E391D6" w14:textId="77777777" w:rsidR="00B978D0" w:rsidRPr="005D24BC" w:rsidRDefault="00B978D0" w:rsidP="00913B22">
      <w:pPr>
        <w:pStyle w:val="ListParagraph"/>
        <w:numPr>
          <w:ilvl w:val="0"/>
          <w:numId w:val="13"/>
        </w:numPr>
        <w:suppressAutoHyphens/>
        <w:autoSpaceDN w:val="0"/>
        <w:contextualSpacing w:val="0"/>
        <w:textAlignment w:val="baseline"/>
        <w:rPr>
          <w:rFonts w:cs="Arial"/>
          <w:szCs w:val="22"/>
        </w:rPr>
      </w:pPr>
      <w:r w:rsidRPr="005D24BC">
        <w:rPr>
          <w:rFonts w:cs="Arial"/>
          <w:szCs w:val="22"/>
        </w:rPr>
        <w:t xml:space="preserve">New product offering income </w:t>
      </w:r>
    </w:p>
    <w:p w14:paraId="4C5E8117" w14:textId="77777777" w:rsidR="00B978D0" w:rsidRPr="005D24BC" w:rsidRDefault="00B978D0" w:rsidP="00913B22">
      <w:pPr>
        <w:pStyle w:val="ListParagraph"/>
        <w:numPr>
          <w:ilvl w:val="0"/>
          <w:numId w:val="13"/>
        </w:numPr>
        <w:suppressAutoHyphens/>
        <w:autoSpaceDN w:val="0"/>
        <w:contextualSpacing w:val="0"/>
        <w:textAlignment w:val="baseline"/>
        <w:rPr>
          <w:rFonts w:cs="Arial"/>
          <w:szCs w:val="22"/>
        </w:rPr>
      </w:pPr>
      <w:r w:rsidRPr="005D24BC">
        <w:rPr>
          <w:rFonts w:cs="Arial"/>
          <w:szCs w:val="22"/>
        </w:rPr>
        <w:t xml:space="preserve">Increment portion of wallet </w:t>
      </w:r>
    </w:p>
    <w:p w14:paraId="57B0AE2D" w14:textId="1637B3F8" w:rsidR="00B978D0" w:rsidRPr="005D24BC" w:rsidRDefault="00B978D0" w:rsidP="00913B22">
      <w:pPr>
        <w:pStyle w:val="ListParagraph"/>
        <w:numPr>
          <w:ilvl w:val="0"/>
          <w:numId w:val="13"/>
        </w:numPr>
        <w:suppressAutoHyphens/>
        <w:autoSpaceDN w:val="0"/>
        <w:contextualSpacing w:val="0"/>
        <w:textAlignment w:val="baseline"/>
        <w:rPr>
          <w:rFonts w:cs="Arial"/>
          <w:szCs w:val="22"/>
        </w:rPr>
      </w:pPr>
      <w:r w:rsidRPr="005D24BC">
        <w:rPr>
          <w:rFonts w:cs="Arial"/>
          <w:szCs w:val="22"/>
        </w:rPr>
        <w:lastRenderedPageBreak/>
        <w:t>Regional extension</w:t>
      </w:r>
    </w:p>
    <w:p w14:paraId="3016D6E1" w14:textId="77777777" w:rsidR="00B978D0" w:rsidRPr="005D24BC" w:rsidRDefault="00B978D0" w:rsidP="00913B22">
      <w:pPr>
        <w:spacing w:line="360" w:lineRule="auto"/>
        <w:rPr>
          <w:rFonts w:ascii="Arial" w:hAnsi="Arial" w:cs="Arial"/>
          <w:sz w:val="22"/>
        </w:rPr>
      </w:pPr>
      <w:r w:rsidRPr="005D24BC">
        <w:rPr>
          <w:rFonts w:ascii="Arial" w:hAnsi="Arial" w:cs="Arial"/>
          <w:sz w:val="22"/>
        </w:rPr>
        <w:t>The "10,000-foot view" endeavor objectives should be thought about when assembling a business procedure plan. If not, the whole eventual fate of the association is placed in peril.</w:t>
      </w:r>
    </w:p>
    <w:p w14:paraId="773E4A1B" w14:textId="77777777" w:rsidR="00B978D0" w:rsidRPr="005D24BC" w:rsidRDefault="00B978D0" w:rsidP="00913B22">
      <w:pPr>
        <w:spacing w:line="360" w:lineRule="auto"/>
        <w:rPr>
          <w:rFonts w:ascii="Arial" w:hAnsi="Arial" w:cs="Arial"/>
          <w:sz w:val="22"/>
        </w:rPr>
      </w:pPr>
    </w:p>
    <w:p w14:paraId="272DF9AA" w14:textId="77777777" w:rsidR="00B978D0" w:rsidRPr="005D24BC" w:rsidRDefault="00B978D0" w:rsidP="00913B22">
      <w:pPr>
        <w:pStyle w:val="Heading1"/>
        <w:rPr>
          <w:rFonts w:ascii="Arial" w:hAnsi="Arial" w:cs="Arial"/>
          <w:sz w:val="22"/>
          <w:szCs w:val="22"/>
        </w:rPr>
      </w:pPr>
      <w:bookmarkStart w:id="66" w:name="_Toc81596831"/>
      <w:r w:rsidRPr="005D24BC">
        <w:rPr>
          <w:rFonts w:ascii="Arial" w:hAnsi="Arial" w:cs="Arial"/>
          <w:sz w:val="22"/>
          <w:szCs w:val="22"/>
        </w:rPr>
        <w:t>SWOT Analysis:</w:t>
      </w:r>
      <w:bookmarkEnd w:id="66"/>
    </w:p>
    <w:p w14:paraId="29CFBDF5" w14:textId="77777777" w:rsidR="00B978D0" w:rsidRPr="005D24BC" w:rsidRDefault="00B978D0" w:rsidP="00913B22">
      <w:pPr>
        <w:spacing w:line="360" w:lineRule="auto"/>
        <w:rPr>
          <w:rFonts w:ascii="Arial" w:hAnsi="Arial" w:cs="Arial"/>
          <w:sz w:val="22"/>
        </w:rPr>
      </w:pPr>
      <w:r w:rsidRPr="005D24BC">
        <w:rPr>
          <w:rFonts w:ascii="Arial" w:hAnsi="Arial" w:cs="Arial"/>
          <w:sz w:val="22"/>
        </w:rPr>
        <w:t>Another basic advance in building a business system plan is SWOT examination. This strategy is helpful while evaluating the difficulties your association faces while wandering into another market or under tension from expanding rivalry, by taking a gander at an organization's:</w:t>
      </w:r>
    </w:p>
    <w:p w14:paraId="21B7399F" w14:textId="77777777" w:rsidR="00B978D0" w:rsidRPr="005D24BC" w:rsidRDefault="00B978D0" w:rsidP="00913B22">
      <w:pPr>
        <w:pStyle w:val="ListParagraph"/>
        <w:numPr>
          <w:ilvl w:val="0"/>
          <w:numId w:val="14"/>
        </w:numPr>
        <w:suppressAutoHyphens/>
        <w:autoSpaceDN w:val="0"/>
        <w:contextualSpacing w:val="0"/>
        <w:textAlignment w:val="baseline"/>
        <w:rPr>
          <w:rFonts w:cs="Arial"/>
          <w:szCs w:val="22"/>
        </w:rPr>
      </w:pPr>
      <w:r w:rsidRPr="005D24BC">
        <w:rPr>
          <w:rFonts w:cs="Arial"/>
          <w:szCs w:val="22"/>
        </w:rPr>
        <w:t xml:space="preserve">Qualities </w:t>
      </w:r>
    </w:p>
    <w:p w14:paraId="0D2A4588" w14:textId="77777777" w:rsidR="00B978D0" w:rsidRPr="005D24BC" w:rsidRDefault="00B978D0" w:rsidP="00913B22">
      <w:pPr>
        <w:pStyle w:val="ListParagraph"/>
        <w:numPr>
          <w:ilvl w:val="0"/>
          <w:numId w:val="14"/>
        </w:numPr>
        <w:suppressAutoHyphens/>
        <w:autoSpaceDN w:val="0"/>
        <w:contextualSpacing w:val="0"/>
        <w:textAlignment w:val="baseline"/>
        <w:rPr>
          <w:rFonts w:cs="Arial"/>
          <w:szCs w:val="22"/>
        </w:rPr>
      </w:pPr>
      <w:r w:rsidRPr="005D24BC">
        <w:rPr>
          <w:rFonts w:cs="Arial"/>
          <w:szCs w:val="22"/>
        </w:rPr>
        <w:t xml:space="preserve">Shortcomings </w:t>
      </w:r>
    </w:p>
    <w:p w14:paraId="29BA31CC" w14:textId="77777777" w:rsidR="00B978D0" w:rsidRPr="005D24BC" w:rsidRDefault="00B978D0" w:rsidP="00913B22">
      <w:pPr>
        <w:pStyle w:val="ListParagraph"/>
        <w:numPr>
          <w:ilvl w:val="0"/>
          <w:numId w:val="14"/>
        </w:numPr>
        <w:suppressAutoHyphens/>
        <w:autoSpaceDN w:val="0"/>
        <w:contextualSpacing w:val="0"/>
        <w:textAlignment w:val="baseline"/>
        <w:rPr>
          <w:rFonts w:cs="Arial"/>
          <w:szCs w:val="22"/>
        </w:rPr>
      </w:pPr>
      <w:r w:rsidRPr="005D24BC">
        <w:rPr>
          <w:rFonts w:cs="Arial"/>
          <w:szCs w:val="22"/>
        </w:rPr>
        <w:t xml:space="preserve">Openings </w:t>
      </w:r>
    </w:p>
    <w:p w14:paraId="67152C35" w14:textId="77777777" w:rsidR="00B978D0" w:rsidRPr="005D24BC" w:rsidRDefault="00B978D0" w:rsidP="00913B22">
      <w:pPr>
        <w:pStyle w:val="ListParagraph"/>
        <w:numPr>
          <w:ilvl w:val="0"/>
          <w:numId w:val="14"/>
        </w:numPr>
        <w:suppressAutoHyphens/>
        <w:autoSpaceDN w:val="0"/>
        <w:contextualSpacing w:val="0"/>
        <w:textAlignment w:val="baseline"/>
        <w:rPr>
          <w:rFonts w:cs="Arial"/>
          <w:szCs w:val="22"/>
        </w:rPr>
      </w:pPr>
      <w:r w:rsidRPr="005D24BC">
        <w:rPr>
          <w:rFonts w:cs="Arial"/>
          <w:szCs w:val="22"/>
        </w:rPr>
        <w:t>Dangers</w:t>
      </w:r>
    </w:p>
    <w:p w14:paraId="72145940" w14:textId="1965F21B" w:rsidR="00B978D0" w:rsidRPr="005D24BC" w:rsidRDefault="00B978D0" w:rsidP="00913B22">
      <w:pPr>
        <w:spacing w:line="360" w:lineRule="auto"/>
        <w:rPr>
          <w:rFonts w:ascii="Arial" w:hAnsi="Arial" w:cs="Arial"/>
          <w:sz w:val="22"/>
        </w:rPr>
      </w:pPr>
      <w:r w:rsidRPr="005D24BC">
        <w:rPr>
          <w:rFonts w:ascii="Arial" w:hAnsi="Arial" w:cs="Arial"/>
          <w:sz w:val="22"/>
        </w:rPr>
        <w:t>By dissecting every one of these spaces, organizations can expand on their qualities, moderate their shortcomings, reveal new freedoms while blunting the different dangers that might manifest down the line.</w:t>
      </w:r>
    </w:p>
    <w:p w14:paraId="11B0EDE1" w14:textId="77777777" w:rsidR="00B978D0" w:rsidRPr="005D24BC" w:rsidRDefault="00B978D0" w:rsidP="00913B22">
      <w:pPr>
        <w:pStyle w:val="Heading1"/>
        <w:rPr>
          <w:rFonts w:ascii="Arial" w:hAnsi="Arial" w:cs="Arial"/>
          <w:sz w:val="22"/>
          <w:szCs w:val="22"/>
        </w:rPr>
      </w:pPr>
      <w:bookmarkStart w:id="67" w:name="_Toc81596832"/>
      <w:r w:rsidRPr="005D24BC">
        <w:rPr>
          <w:rFonts w:ascii="Arial" w:hAnsi="Arial" w:cs="Arial"/>
          <w:sz w:val="22"/>
          <w:szCs w:val="22"/>
        </w:rPr>
        <w:t>Go-to-Customer Strategy:</w:t>
      </w:r>
      <w:bookmarkEnd w:id="67"/>
    </w:p>
    <w:p w14:paraId="4BA28D81" w14:textId="77777777" w:rsidR="00B978D0" w:rsidRPr="005D24BC" w:rsidRDefault="00B978D0" w:rsidP="00913B22">
      <w:pPr>
        <w:spacing w:line="360" w:lineRule="auto"/>
        <w:rPr>
          <w:rFonts w:ascii="Arial" w:hAnsi="Arial" w:cs="Arial"/>
          <w:sz w:val="22"/>
        </w:rPr>
      </w:pPr>
      <w:r w:rsidRPr="005D24BC">
        <w:rPr>
          <w:rFonts w:ascii="Arial" w:hAnsi="Arial" w:cs="Arial"/>
          <w:sz w:val="22"/>
        </w:rPr>
        <w:t xml:space="preserve">This segment of the business system plans centers around how, as an association, you can most successfully arrive at your objective client base. </w:t>
      </w:r>
    </w:p>
    <w:p w14:paraId="361B739E" w14:textId="77777777" w:rsidR="00B978D0" w:rsidRPr="005D24BC" w:rsidRDefault="00B978D0" w:rsidP="00913B22">
      <w:pPr>
        <w:spacing w:line="360" w:lineRule="auto"/>
        <w:rPr>
          <w:rFonts w:ascii="Arial" w:hAnsi="Arial" w:cs="Arial"/>
          <w:sz w:val="22"/>
        </w:rPr>
      </w:pPr>
      <w:r w:rsidRPr="005D24BC">
        <w:rPr>
          <w:rFonts w:ascii="Arial" w:hAnsi="Arial" w:cs="Arial"/>
          <w:sz w:val="22"/>
        </w:rPr>
        <w:t>Sorting out the upsides and downsides, dangers, and expenses for every one of the potential courses to your clients is a very tedious, complex errand. Deals chiefs should take a gander at:</w:t>
      </w:r>
    </w:p>
    <w:p w14:paraId="562F4180" w14:textId="77777777" w:rsidR="00B978D0" w:rsidRPr="005D24BC" w:rsidRDefault="00B978D0" w:rsidP="00913B22">
      <w:pPr>
        <w:pStyle w:val="ListParagraph"/>
        <w:numPr>
          <w:ilvl w:val="0"/>
          <w:numId w:val="15"/>
        </w:numPr>
        <w:suppressAutoHyphens/>
        <w:autoSpaceDN w:val="0"/>
        <w:contextualSpacing w:val="0"/>
        <w:textAlignment w:val="baseline"/>
        <w:rPr>
          <w:rFonts w:cs="Arial"/>
          <w:szCs w:val="22"/>
        </w:rPr>
      </w:pPr>
      <w:r w:rsidRPr="005D24BC">
        <w:rPr>
          <w:rFonts w:cs="Arial"/>
          <w:szCs w:val="22"/>
        </w:rPr>
        <w:t xml:space="preserve">Field deals </w:t>
      </w:r>
    </w:p>
    <w:p w14:paraId="6DF0A1D1" w14:textId="77777777" w:rsidR="00B978D0" w:rsidRPr="005D24BC" w:rsidRDefault="00B978D0" w:rsidP="00913B22">
      <w:pPr>
        <w:pStyle w:val="ListParagraph"/>
        <w:numPr>
          <w:ilvl w:val="0"/>
          <w:numId w:val="15"/>
        </w:numPr>
        <w:suppressAutoHyphens/>
        <w:autoSpaceDN w:val="0"/>
        <w:contextualSpacing w:val="0"/>
        <w:textAlignment w:val="baseline"/>
        <w:rPr>
          <w:rFonts w:cs="Arial"/>
          <w:szCs w:val="22"/>
        </w:rPr>
      </w:pPr>
      <w:r w:rsidRPr="005D24BC">
        <w:rPr>
          <w:rFonts w:cs="Arial"/>
          <w:szCs w:val="22"/>
        </w:rPr>
        <w:t>Inside deals</w:t>
      </w:r>
    </w:p>
    <w:p w14:paraId="437CB25B" w14:textId="77777777" w:rsidR="00B978D0" w:rsidRPr="005D24BC" w:rsidRDefault="00B978D0" w:rsidP="00913B22">
      <w:pPr>
        <w:pStyle w:val="ListParagraph"/>
        <w:numPr>
          <w:ilvl w:val="0"/>
          <w:numId w:val="15"/>
        </w:numPr>
        <w:suppressAutoHyphens/>
        <w:autoSpaceDN w:val="0"/>
        <w:contextualSpacing w:val="0"/>
        <w:textAlignment w:val="baseline"/>
        <w:rPr>
          <w:rFonts w:cs="Arial"/>
          <w:szCs w:val="22"/>
        </w:rPr>
      </w:pPr>
      <w:r w:rsidRPr="005D24BC">
        <w:rPr>
          <w:rFonts w:cs="Arial"/>
          <w:szCs w:val="22"/>
        </w:rPr>
        <w:t xml:space="preserve">On the web </w:t>
      </w:r>
    </w:p>
    <w:p w14:paraId="21D32866" w14:textId="77777777" w:rsidR="00B978D0" w:rsidRPr="005D24BC" w:rsidRDefault="00B978D0" w:rsidP="00913B22">
      <w:pPr>
        <w:pStyle w:val="ListParagraph"/>
        <w:numPr>
          <w:ilvl w:val="0"/>
          <w:numId w:val="15"/>
        </w:numPr>
        <w:suppressAutoHyphens/>
        <w:autoSpaceDN w:val="0"/>
        <w:contextualSpacing w:val="0"/>
        <w:textAlignment w:val="baseline"/>
        <w:rPr>
          <w:rFonts w:cs="Arial"/>
          <w:szCs w:val="22"/>
        </w:rPr>
      </w:pPr>
      <w:r w:rsidRPr="005D24BC">
        <w:rPr>
          <w:rFonts w:cs="Arial"/>
          <w:szCs w:val="22"/>
        </w:rPr>
        <w:t xml:space="preserve">Channel accomplices </w:t>
      </w:r>
    </w:p>
    <w:p w14:paraId="3CC194A4" w14:textId="77777777" w:rsidR="00B978D0" w:rsidRPr="005D24BC" w:rsidRDefault="00B978D0" w:rsidP="00913B22">
      <w:pPr>
        <w:pStyle w:val="ListParagraph"/>
        <w:numPr>
          <w:ilvl w:val="0"/>
          <w:numId w:val="15"/>
        </w:numPr>
        <w:suppressAutoHyphens/>
        <w:autoSpaceDN w:val="0"/>
        <w:contextualSpacing w:val="0"/>
        <w:textAlignment w:val="baseline"/>
        <w:rPr>
          <w:rFonts w:cs="Arial"/>
          <w:szCs w:val="22"/>
        </w:rPr>
      </w:pPr>
      <w:r w:rsidRPr="005D24BC">
        <w:rPr>
          <w:rFonts w:cs="Arial"/>
          <w:szCs w:val="22"/>
        </w:rPr>
        <w:t>Affiliates</w:t>
      </w:r>
    </w:p>
    <w:p w14:paraId="69702B45" w14:textId="1C08D1D1" w:rsidR="00B978D0" w:rsidRPr="005D24BC" w:rsidRDefault="00B978D0" w:rsidP="00913B22">
      <w:pPr>
        <w:spacing w:line="360" w:lineRule="auto"/>
        <w:rPr>
          <w:rFonts w:ascii="Arial" w:hAnsi="Arial" w:cs="Arial"/>
          <w:sz w:val="22"/>
        </w:rPr>
      </w:pPr>
      <w:r w:rsidRPr="005D24BC">
        <w:rPr>
          <w:rFonts w:ascii="Arial" w:hAnsi="Arial" w:cs="Arial"/>
          <w:sz w:val="22"/>
        </w:rPr>
        <w:lastRenderedPageBreak/>
        <w:t xml:space="preserve">Each course likewise has its subset of executions, like SDRs, domain account the board, item subject matter experts, rethought lead scoring, the essential record administrators… the rundown is </w:t>
      </w:r>
      <w:r w:rsidR="005D24BC" w:rsidRPr="005D24BC">
        <w:rPr>
          <w:rFonts w:ascii="Arial" w:hAnsi="Arial" w:cs="Arial"/>
          <w:sz w:val="22"/>
        </w:rPr>
        <w:t>unending</w:t>
      </w:r>
      <w:r w:rsidRPr="005D24BC">
        <w:rPr>
          <w:rFonts w:ascii="Arial" w:hAnsi="Arial" w:cs="Arial"/>
          <w:sz w:val="22"/>
        </w:rPr>
        <w:t>!</w:t>
      </w:r>
    </w:p>
    <w:p w14:paraId="16AE6DDB" w14:textId="515A462D" w:rsidR="00B978D0" w:rsidRPr="005D24BC" w:rsidRDefault="00B978D0" w:rsidP="00913B22">
      <w:pPr>
        <w:spacing w:line="360" w:lineRule="auto"/>
        <w:rPr>
          <w:rFonts w:ascii="Arial" w:hAnsi="Arial" w:cs="Arial"/>
          <w:sz w:val="22"/>
        </w:rPr>
      </w:pPr>
      <w:r w:rsidRPr="005D24BC">
        <w:rPr>
          <w:rFonts w:ascii="Arial" w:hAnsi="Arial" w:cs="Arial"/>
          <w:sz w:val="22"/>
        </w:rPr>
        <w:t>Additionally, the go-to-client technique is a persistently developing cycle that needs steady update to coordinate with ongoing business sector changes.</w:t>
      </w:r>
    </w:p>
    <w:p w14:paraId="6CDEDC90" w14:textId="77777777" w:rsidR="00B978D0" w:rsidRPr="005D24BC" w:rsidRDefault="00B978D0" w:rsidP="00913B22">
      <w:pPr>
        <w:pStyle w:val="Heading1"/>
        <w:rPr>
          <w:rFonts w:ascii="Arial" w:hAnsi="Arial" w:cs="Arial"/>
          <w:sz w:val="22"/>
          <w:szCs w:val="22"/>
        </w:rPr>
      </w:pPr>
      <w:bookmarkStart w:id="68" w:name="_Toc81596833"/>
      <w:r w:rsidRPr="005D24BC">
        <w:rPr>
          <w:rFonts w:ascii="Arial" w:hAnsi="Arial" w:cs="Arial"/>
          <w:sz w:val="22"/>
          <w:szCs w:val="22"/>
        </w:rPr>
        <w:t>Defining objectives:</w:t>
      </w:r>
      <w:bookmarkEnd w:id="68"/>
    </w:p>
    <w:p w14:paraId="3CC0652B" w14:textId="77777777" w:rsidR="00B978D0" w:rsidRPr="005D24BC" w:rsidRDefault="00B978D0" w:rsidP="00913B22">
      <w:pPr>
        <w:spacing w:line="360" w:lineRule="auto"/>
        <w:rPr>
          <w:rFonts w:ascii="Arial" w:hAnsi="Arial" w:cs="Arial"/>
          <w:sz w:val="22"/>
        </w:rPr>
      </w:pPr>
      <w:r w:rsidRPr="005D24BC">
        <w:rPr>
          <w:rFonts w:ascii="Arial" w:hAnsi="Arial" w:cs="Arial"/>
          <w:sz w:val="22"/>
        </w:rPr>
        <w:t xml:space="preserve">Since we've taken an inside and out take a gander at our hierarchical destinations, market situating, clients, and concocted a go-to methodology, it's an ideal opportunity to assemble this all for certain noteworthy objectives. </w:t>
      </w:r>
    </w:p>
    <w:p w14:paraId="3BF5E8FB" w14:textId="77777777" w:rsidR="00B978D0" w:rsidRPr="005D24BC" w:rsidRDefault="00B978D0" w:rsidP="00913B22">
      <w:pPr>
        <w:spacing w:line="360" w:lineRule="auto"/>
        <w:rPr>
          <w:rFonts w:ascii="Arial" w:hAnsi="Arial" w:cs="Arial"/>
          <w:sz w:val="22"/>
        </w:rPr>
      </w:pPr>
      <w:r w:rsidRPr="005D24BC">
        <w:rPr>
          <w:rFonts w:ascii="Arial" w:hAnsi="Arial" w:cs="Arial"/>
          <w:sz w:val="22"/>
        </w:rPr>
        <w:t>Laying out objectives for salesmen is required. Not just as vital motivating forces that stretch them to the edge, yet additionally for keeping their action adjusted to by and large business goals.</w:t>
      </w:r>
    </w:p>
    <w:p w14:paraId="63F7AE29" w14:textId="77777777" w:rsidR="00B978D0" w:rsidRPr="005D24BC" w:rsidRDefault="00B978D0" w:rsidP="00913B22">
      <w:pPr>
        <w:spacing w:line="360" w:lineRule="auto"/>
        <w:rPr>
          <w:rFonts w:ascii="Arial" w:hAnsi="Arial" w:cs="Arial"/>
          <w:b/>
          <w:bCs/>
          <w:sz w:val="22"/>
        </w:rPr>
      </w:pPr>
      <w:r w:rsidRPr="005D24BC">
        <w:rPr>
          <w:rFonts w:ascii="Arial" w:hAnsi="Arial" w:cs="Arial"/>
          <w:b/>
          <w:bCs/>
          <w:sz w:val="22"/>
        </w:rPr>
        <w:t>This is the reason all business objectives ought to follow the SMART rule:</w:t>
      </w:r>
    </w:p>
    <w:p w14:paraId="2FE157F3" w14:textId="77777777" w:rsidR="00B978D0" w:rsidRPr="005D24BC" w:rsidRDefault="00B978D0" w:rsidP="00913B22">
      <w:pPr>
        <w:pStyle w:val="ListParagraph"/>
        <w:numPr>
          <w:ilvl w:val="0"/>
          <w:numId w:val="16"/>
        </w:numPr>
        <w:suppressAutoHyphens/>
        <w:autoSpaceDN w:val="0"/>
        <w:contextualSpacing w:val="0"/>
        <w:textAlignment w:val="baseline"/>
        <w:rPr>
          <w:rFonts w:cs="Arial"/>
          <w:szCs w:val="22"/>
        </w:rPr>
      </w:pPr>
      <w:r w:rsidRPr="005D24BC">
        <w:rPr>
          <w:rFonts w:cs="Arial"/>
          <w:szCs w:val="22"/>
        </w:rPr>
        <w:t xml:space="preserve">Explicit </w:t>
      </w:r>
    </w:p>
    <w:p w14:paraId="72F7E52F" w14:textId="77777777" w:rsidR="00B978D0" w:rsidRPr="005D24BC" w:rsidRDefault="00B978D0" w:rsidP="00913B22">
      <w:pPr>
        <w:pStyle w:val="ListParagraph"/>
        <w:numPr>
          <w:ilvl w:val="0"/>
          <w:numId w:val="16"/>
        </w:numPr>
        <w:suppressAutoHyphens/>
        <w:autoSpaceDN w:val="0"/>
        <w:contextualSpacing w:val="0"/>
        <w:textAlignment w:val="baseline"/>
        <w:rPr>
          <w:rFonts w:cs="Arial"/>
          <w:szCs w:val="22"/>
        </w:rPr>
      </w:pPr>
      <w:r w:rsidRPr="005D24BC">
        <w:rPr>
          <w:rFonts w:cs="Arial"/>
          <w:szCs w:val="22"/>
        </w:rPr>
        <w:t xml:space="preserve">Quantifiable </w:t>
      </w:r>
    </w:p>
    <w:p w14:paraId="2B202919" w14:textId="77777777" w:rsidR="00B978D0" w:rsidRPr="005D24BC" w:rsidRDefault="00B978D0" w:rsidP="00913B22">
      <w:pPr>
        <w:pStyle w:val="ListParagraph"/>
        <w:numPr>
          <w:ilvl w:val="0"/>
          <w:numId w:val="16"/>
        </w:numPr>
        <w:suppressAutoHyphens/>
        <w:autoSpaceDN w:val="0"/>
        <w:contextualSpacing w:val="0"/>
        <w:textAlignment w:val="baseline"/>
        <w:rPr>
          <w:rFonts w:cs="Arial"/>
          <w:szCs w:val="22"/>
        </w:rPr>
      </w:pPr>
      <w:r w:rsidRPr="005D24BC">
        <w:rPr>
          <w:rFonts w:cs="Arial"/>
          <w:szCs w:val="22"/>
        </w:rPr>
        <w:t xml:space="preserve">Reachable </w:t>
      </w:r>
    </w:p>
    <w:p w14:paraId="0BD562A7" w14:textId="77777777" w:rsidR="00B978D0" w:rsidRPr="005D24BC" w:rsidRDefault="00B978D0" w:rsidP="00913B22">
      <w:pPr>
        <w:pStyle w:val="ListParagraph"/>
        <w:numPr>
          <w:ilvl w:val="0"/>
          <w:numId w:val="16"/>
        </w:numPr>
        <w:suppressAutoHyphens/>
        <w:autoSpaceDN w:val="0"/>
        <w:contextualSpacing w:val="0"/>
        <w:textAlignment w:val="baseline"/>
        <w:rPr>
          <w:rFonts w:cs="Arial"/>
          <w:szCs w:val="22"/>
        </w:rPr>
      </w:pPr>
      <w:r w:rsidRPr="005D24BC">
        <w:rPr>
          <w:rFonts w:cs="Arial"/>
          <w:szCs w:val="22"/>
        </w:rPr>
        <w:t xml:space="preserve">Important </w:t>
      </w:r>
    </w:p>
    <w:p w14:paraId="1436477C" w14:textId="333523D4" w:rsidR="005D24BC" w:rsidRDefault="00B978D0" w:rsidP="00913B22">
      <w:pPr>
        <w:pStyle w:val="ListParagraph"/>
        <w:numPr>
          <w:ilvl w:val="0"/>
          <w:numId w:val="16"/>
        </w:numPr>
        <w:suppressAutoHyphens/>
        <w:autoSpaceDN w:val="0"/>
        <w:contextualSpacing w:val="0"/>
        <w:textAlignment w:val="baseline"/>
        <w:rPr>
          <w:rFonts w:cs="Arial"/>
          <w:szCs w:val="22"/>
        </w:rPr>
      </w:pPr>
      <w:r w:rsidRPr="005D24BC">
        <w:rPr>
          <w:rFonts w:cs="Arial"/>
          <w:szCs w:val="22"/>
        </w:rPr>
        <w:t>TIME-SENSITIVE</w:t>
      </w:r>
    </w:p>
    <w:p w14:paraId="18AC5808" w14:textId="77777777" w:rsidR="005D24BC" w:rsidRDefault="005D24BC">
      <w:pPr>
        <w:spacing w:line="259" w:lineRule="auto"/>
        <w:jc w:val="left"/>
        <w:rPr>
          <w:rFonts w:ascii="Arial" w:eastAsiaTheme="minorEastAsia" w:hAnsi="Arial" w:cs="Arial"/>
          <w:sz w:val="22"/>
          <w:lang w:val="en-IN"/>
        </w:rPr>
      </w:pPr>
      <w:r>
        <w:rPr>
          <w:rFonts w:cs="Arial"/>
        </w:rPr>
        <w:br w:type="page"/>
      </w:r>
    </w:p>
    <w:p w14:paraId="04BB0768" w14:textId="77777777" w:rsidR="00B978D0" w:rsidRPr="005D24BC" w:rsidRDefault="00B978D0" w:rsidP="00913B22">
      <w:pPr>
        <w:pStyle w:val="Heading1"/>
        <w:rPr>
          <w:rFonts w:ascii="Arial" w:hAnsi="Arial" w:cs="Arial"/>
          <w:sz w:val="22"/>
          <w:szCs w:val="22"/>
        </w:rPr>
      </w:pPr>
      <w:bookmarkStart w:id="69" w:name="_Toc81596834"/>
      <w:r w:rsidRPr="005D24BC">
        <w:rPr>
          <w:rFonts w:ascii="Arial" w:hAnsi="Arial" w:cs="Arial"/>
          <w:sz w:val="22"/>
          <w:szCs w:val="22"/>
        </w:rPr>
        <w:lastRenderedPageBreak/>
        <w:t>Explicit:</w:t>
      </w:r>
      <w:bookmarkEnd w:id="69"/>
    </w:p>
    <w:p w14:paraId="1617D60F" w14:textId="7B8C5308" w:rsidR="00B978D0" w:rsidRPr="005D24BC" w:rsidRDefault="00B978D0" w:rsidP="00913B22">
      <w:pPr>
        <w:spacing w:line="360" w:lineRule="auto"/>
        <w:rPr>
          <w:rFonts w:ascii="Arial" w:hAnsi="Arial" w:cs="Arial"/>
          <w:sz w:val="22"/>
        </w:rPr>
      </w:pPr>
      <w:r w:rsidRPr="005D24BC">
        <w:rPr>
          <w:rFonts w:ascii="Arial" w:hAnsi="Arial" w:cs="Arial"/>
          <w:sz w:val="22"/>
        </w:rPr>
        <w:t xml:space="preserve">The more explicit you can be when laying out </w:t>
      </w:r>
      <w:r w:rsidR="005D24BC" w:rsidRPr="005D24BC">
        <w:rPr>
          <w:rFonts w:ascii="Arial" w:hAnsi="Arial" w:cs="Arial"/>
          <w:sz w:val="22"/>
        </w:rPr>
        <w:t>deal’s</w:t>
      </w:r>
      <w:r w:rsidRPr="005D24BC">
        <w:rPr>
          <w:rFonts w:ascii="Arial" w:hAnsi="Arial" w:cs="Arial"/>
          <w:sz w:val="22"/>
        </w:rPr>
        <w:t xml:space="preserve"> objectives, the more probable your group is to hit them.</w:t>
      </w:r>
    </w:p>
    <w:p w14:paraId="45CFEA3B" w14:textId="7FDD8AAB" w:rsidR="00B978D0" w:rsidRPr="005D24BC" w:rsidRDefault="00B978D0" w:rsidP="00913B22">
      <w:pPr>
        <w:spacing w:line="360" w:lineRule="auto"/>
        <w:rPr>
          <w:rFonts w:ascii="Arial" w:hAnsi="Arial" w:cs="Arial"/>
          <w:sz w:val="22"/>
        </w:rPr>
      </w:pPr>
      <w:r w:rsidRPr="005D24BC">
        <w:rPr>
          <w:rFonts w:ascii="Arial" w:hAnsi="Arial" w:cs="Arial"/>
          <w:sz w:val="22"/>
        </w:rPr>
        <w:t>Their essential objective is likely to build income. So rather than giving them a discretionary figure, ask yourself what amount might you want to build income? By when? Why? Also, How? The more explicit you can be, the better.</w:t>
      </w:r>
    </w:p>
    <w:p w14:paraId="5459BB5D" w14:textId="77777777" w:rsidR="00B978D0" w:rsidRPr="005D24BC" w:rsidRDefault="00B978D0" w:rsidP="00913B22">
      <w:pPr>
        <w:pStyle w:val="Heading1"/>
        <w:rPr>
          <w:rFonts w:ascii="Arial" w:hAnsi="Arial" w:cs="Arial"/>
          <w:sz w:val="22"/>
          <w:szCs w:val="22"/>
        </w:rPr>
      </w:pPr>
      <w:bookmarkStart w:id="70" w:name="_Toc81596835"/>
      <w:r w:rsidRPr="005D24BC">
        <w:rPr>
          <w:rFonts w:ascii="Arial" w:hAnsi="Arial" w:cs="Arial"/>
          <w:sz w:val="22"/>
          <w:szCs w:val="22"/>
        </w:rPr>
        <w:t>Quantifiable:</w:t>
      </w:r>
      <w:bookmarkEnd w:id="70"/>
    </w:p>
    <w:p w14:paraId="6E8BA906" w14:textId="1AB53E5B" w:rsidR="00B978D0" w:rsidRPr="005D24BC" w:rsidRDefault="00B978D0" w:rsidP="00913B22">
      <w:pPr>
        <w:spacing w:line="360" w:lineRule="auto"/>
        <w:rPr>
          <w:rFonts w:ascii="Arial" w:hAnsi="Arial" w:cs="Arial"/>
          <w:sz w:val="22"/>
        </w:rPr>
      </w:pPr>
      <w:r w:rsidRPr="005D24BC">
        <w:rPr>
          <w:rFonts w:ascii="Arial" w:hAnsi="Arial" w:cs="Arial"/>
          <w:sz w:val="22"/>
        </w:rPr>
        <w:t xml:space="preserve">To assess your field outreach group's advancement, asses them against some type of quantitative measuring stick. If not, how might we know they're on target or, </w:t>
      </w:r>
      <w:r w:rsidR="005D24BC" w:rsidRPr="005D24BC">
        <w:rPr>
          <w:rFonts w:ascii="Arial" w:hAnsi="Arial" w:cs="Arial"/>
          <w:sz w:val="22"/>
        </w:rPr>
        <w:t>more</w:t>
      </w:r>
      <w:r w:rsidRPr="005D24BC">
        <w:rPr>
          <w:rFonts w:ascii="Arial" w:hAnsi="Arial" w:cs="Arial"/>
          <w:sz w:val="22"/>
        </w:rPr>
        <w:t xml:space="preserve"> significantly, in case they are missing the mark, how we can contribute and offer the essential help?</w:t>
      </w:r>
    </w:p>
    <w:p w14:paraId="22605AB6" w14:textId="77777777" w:rsidR="00B978D0" w:rsidRPr="005D24BC" w:rsidRDefault="00B978D0" w:rsidP="00913B22">
      <w:pPr>
        <w:pStyle w:val="Heading1"/>
        <w:rPr>
          <w:rFonts w:ascii="Arial" w:hAnsi="Arial" w:cs="Arial"/>
          <w:sz w:val="22"/>
          <w:szCs w:val="22"/>
        </w:rPr>
      </w:pPr>
      <w:bookmarkStart w:id="71" w:name="_Toc81596836"/>
      <w:r w:rsidRPr="005D24BC">
        <w:rPr>
          <w:rFonts w:ascii="Arial" w:hAnsi="Arial" w:cs="Arial"/>
          <w:sz w:val="22"/>
          <w:szCs w:val="22"/>
        </w:rPr>
        <w:t>Feasible:</w:t>
      </w:r>
      <w:bookmarkEnd w:id="71"/>
    </w:p>
    <w:p w14:paraId="6584B9AD" w14:textId="77777777" w:rsidR="00B978D0" w:rsidRPr="005D24BC" w:rsidRDefault="00B978D0" w:rsidP="00913B22">
      <w:pPr>
        <w:spacing w:line="360" w:lineRule="auto"/>
        <w:rPr>
          <w:rFonts w:ascii="Arial" w:hAnsi="Arial" w:cs="Arial"/>
          <w:sz w:val="22"/>
        </w:rPr>
      </w:pPr>
      <w:r w:rsidRPr="005D24BC">
        <w:rPr>
          <w:rFonts w:ascii="Arial" w:hAnsi="Arial" w:cs="Arial"/>
          <w:sz w:val="22"/>
        </w:rPr>
        <w:t xml:space="preserve">When laying out objectives, chiefs need to toe a barely recognizable difference among desire and reality. Indeed, we need aggressive destinations that power our reps to blow away what's generally anticipated, however on the other side, set them excessively high, and it has the contrary impact – discouraging and estranging the group from the executives. </w:t>
      </w:r>
    </w:p>
    <w:p w14:paraId="77CC42A9" w14:textId="24CF6952" w:rsidR="00B978D0" w:rsidRPr="005D24BC" w:rsidRDefault="00B978D0" w:rsidP="00913B22">
      <w:pPr>
        <w:spacing w:line="360" w:lineRule="auto"/>
        <w:rPr>
          <w:rFonts w:ascii="Arial" w:hAnsi="Arial" w:cs="Arial"/>
          <w:sz w:val="22"/>
        </w:rPr>
      </w:pPr>
      <w:r w:rsidRPr="005D24BC">
        <w:rPr>
          <w:rFonts w:ascii="Arial" w:hAnsi="Arial" w:cs="Arial"/>
          <w:sz w:val="22"/>
        </w:rPr>
        <w:t>Track down that perfect balance some place in the center, and you'll discover your reps substantially more headed to do your business methodology plan.</w:t>
      </w:r>
    </w:p>
    <w:p w14:paraId="72263BB0" w14:textId="77777777" w:rsidR="00B978D0" w:rsidRPr="005D24BC" w:rsidRDefault="00B978D0" w:rsidP="00913B22">
      <w:pPr>
        <w:pStyle w:val="Heading1"/>
        <w:rPr>
          <w:rFonts w:ascii="Arial" w:hAnsi="Arial" w:cs="Arial"/>
          <w:sz w:val="22"/>
          <w:szCs w:val="22"/>
        </w:rPr>
      </w:pPr>
      <w:bookmarkStart w:id="72" w:name="_Toc81596837"/>
      <w:r w:rsidRPr="005D24BC">
        <w:rPr>
          <w:rFonts w:ascii="Arial" w:hAnsi="Arial" w:cs="Arial"/>
          <w:sz w:val="22"/>
          <w:szCs w:val="22"/>
        </w:rPr>
        <w:t>Important:</w:t>
      </w:r>
      <w:bookmarkEnd w:id="72"/>
    </w:p>
    <w:p w14:paraId="3FCCB72A" w14:textId="77777777" w:rsidR="00B978D0" w:rsidRPr="005D24BC" w:rsidRDefault="00B978D0" w:rsidP="00913B22">
      <w:pPr>
        <w:spacing w:line="360" w:lineRule="auto"/>
        <w:rPr>
          <w:rFonts w:ascii="Arial" w:hAnsi="Arial" w:cs="Arial"/>
          <w:sz w:val="22"/>
        </w:rPr>
      </w:pPr>
      <w:r w:rsidRPr="005D24BC">
        <w:rPr>
          <w:rFonts w:ascii="Arial" w:hAnsi="Arial" w:cs="Arial"/>
          <w:sz w:val="22"/>
        </w:rPr>
        <w:t>The business objectives chiefs and supervisors set must be attached to a significant, quantitative target. It returns to the point I made before with respect to corporate arrangement. In the event that the business methodology plan neglects to execute the master plan set out by the organization chiefs, then, at that point its future achievement and life span are placed in risk.</w:t>
      </w:r>
    </w:p>
    <w:p w14:paraId="0A6B4700" w14:textId="77777777" w:rsidR="00B978D0" w:rsidRPr="005D24BC" w:rsidRDefault="00B978D0" w:rsidP="00913B22">
      <w:pPr>
        <w:pStyle w:val="Heading1"/>
        <w:rPr>
          <w:rFonts w:ascii="Arial" w:hAnsi="Arial" w:cs="Arial"/>
          <w:sz w:val="22"/>
          <w:szCs w:val="22"/>
        </w:rPr>
      </w:pPr>
      <w:bookmarkStart w:id="73" w:name="_Toc81596838"/>
      <w:r w:rsidRPr="005D24BC">
        <w:rPr>
          <w:rFonts w:ascii="Arial" w:hAnsi="Arial" w:cs="Arial"/>
          <w:sz w:val="22"/>
          <w:szCs w:val="22"/>
        </w:rPr>
        <w:t>Time-Sensitive:</w:t>
      </w:r>
      <w:bookmarkEnd w:id="73"/>
    </w:p>
    <w:p w14:paraId="508F904F" w14:textId="77777777" w:rsidR="00B978D0" w:rsidRPr="005D24BC" w:rsidRDefault="00B978D0" w:rsidP="00913B22">
      <w:pPr>
        <w:spacing w:line="360" w:lineRule="auto"/>
        <w:rPr>
          <w:rFonts w:ascii="Arial" w:hAnsi="Arial" w:cs="Arial"/>
          <w:sz w:val="22"/>
        </w:rPr>
      </w:pPr>
      <w:r w:rsidRPr="005D24BC">
        <w:rPr>
          <w:rFonts w:ascii="Arial" w:hAnsi="Arial" w:cs="Arial"/>
          <w:sz w:val="22"/>
        </w:rPr>
        <w:t xml:space="preserve">At last, our business objectives need an expiry date. In the event that agents accept they have practically the entire year to hit their goals, where's the motivator? Once more, it should be attainable as I implied before, however with barely enough stick to get things going at the business end of the quarter. </w:t>
      </w:r>
    </w:p>
    <w:p w14:paraId="2EA00137" w14:textId="77777777" w:rsidR="00B978D0" w:rsidRPr="005D24BC" w:rsidRDefault="00B978D0" w:rsidP="00913B22">
      <w:pPr>
        <w:spacing w:line="360" w:lineRule="auto"/>
        <w:rPr>
          <w:rFonts w:ascii="Arial" w:hAnsi="Arial" w:cs="Arial"/>
          <w:sz w:val="22"/>
        </w:rPr>
      </w:pPr>
      <w:r w:rsidRPr="005D24BC">
        <w:rPr>
          <w:rFonts w:ascii="Arial" w:hAnsi="Arial" w:cs="Arial"/>
          <w:sz w:val="22"/>
        </w:rPr>
        <w:lastRenderedPageBreak/>
        <w:t>Indeed, I trust that is given you an early advantage when fostering your next deals procedure plan! Simply recollect, there is nobody size-fits-all business plan. Tweak the business technique plan layout gave to meet your requirements, those of the association, and their objectives.</w:t>
      </w:r>
    </w:p>
    <w:p w14:paraId="36F428A0" w14:textId="4B5B5EA4" w:rsidR="00B978D0" w:rsidRPr="005D24BC" w:rsidRDefault="00B978D0" w:rsidP="00913B22">
      <w:pPr>
        <w:rPr>
          <w:rFonts w:ascii="Arial" w:hAnsi="Arial" w:cs="Arial"/>
          <w:sz w:val="22"/>
        </w:rPr>
      </w:pPr>
    </w:p>
    <w:p w14:paraId="27B94D18" w14:textId="07DAE6A3" w:rsidR="00B978D0" w:rsidRPr="005D24BC" w:rsidRDefault="00B978D0" w:rsidP="00913B22">
      <w:pPr>
        <w:pStyle w:val="Heading1"/>
        <w:rPr>
          <w:rFonts w:ascii="Arial" w:hAnsi="Arial" w:cs="Arial"/>
          <w:sz w:val="22"/>
          <w:szCs w:val="22"/>
        </w:rPr>
      </w:pPr>
      <w:bookmarkStart w:id="74" w:name="_Toc81596839"/>
      <w:r w:rsidRPr="005D24BC">
        <w:rPr>
          <w:rFonts w:ascii="Arial" w:hAnsi="Arial" w:cs="Arial"/>
          <w:sz w:val="22"/>
          <w:szCs w:val="22"/>
        </w:rPr>
        <w:t xml:space="preserve">Legal and </w:t>
      </w:r>
      <w:r w:rsidR="00913B22" w:rsidRPr="005D24BC">
        <w:rPr>
          <w:rFonts w:ascii="Arial" w:hAnsi="Arial" w:cs="Arial"/>
          <w:sz w:val="22"/>
          <w:szCs w:val="22"/>
        </w:rPr>
        <w:t>C</w:t>
      </w:r>
      <w:r w:rsidRPr="005D24BC">
        <w:rPr>
          <w:rFonts w:ascii="Arial" w:hAnsi="Arial" w:cs="Arial"/>
          <w:sz w:val="22"/>
          <w:szCs w:val="22"/>
        </w:rPr>
        <w:t xml:space="preserve">ompliances </w:t>
      </w:r>
      <w:r w:rsidR="00913B22" w:rsidRPr="005D24BC">
        <w:rPr>
          <w:rFonts w:ascii="Arial" w:hAnsi="Arial" w:cs="Arial"/>
          <w:sz w:val="22"/>
          <w:szCs w:val="22"/>
        </w:rPr>
        <w:t>I</w:t>
      </w:r>
      <w:r w:rsidRPr="005D24BC">
        <w:rPr>
          <w:rFonts w:ascii="Arial" w:hAnsi="Arial" w:cs="Arial"/>
          <w:sz w:val="22"/>
          <w:szCs w:val="22"/>
        </w:rPr>
        <w:t>ssues</w:t>
      </w:r>
      <w:bookmarkEnd w:id="74"/>
    </w:p>
    <w:p w14:paraId="0ACF4AAB" w14:textId="5CD0F9CC" w:rsidR="00B978D0" w:rsidRPr="005D24BC" w:rsidRDefault="00B978D0" w:rsidP="00913B22">
      <w:pPr>
        <w:spacing w:line="360" w:lineRule="auto"/>
        <w:rPr>
          <w:rFonts w:ascii="Arial" w:eastAsia="Times New Roman" w:hAnsi="Arial" w:cs="Arial"/>
          <w:color w:val="000000" w:themeColor="text1"/>
          <w:sz w:val="22"/>
          <w:lang w:eastAsia="en-GB"/>
        </w:rPr>
      </w:pPr>
      <w:r w:rsidRPr="005D24BC">
        <w:rPr>
          <w:rFonts w:ascii="Arial" w:hAnsi="Arial" w:cs="Arial"/>
          <w:sz w:val="22"/>
        </w:rPr>
        <w:t xml:space="preserve">Legal and compliances are a type of law that every business </w:t>
      </w:r>
      <w:r w:rsidR="00913B22" w:rsidRPr="005D24BC">
        <w:rPr>
          <w:rFonts w:ascii="Arial" w:hAnsi="Arial" w:cs="Arial"/>
          <w:sz w:val="22"/>
        </w:rPr>
        <w:t>organization</w:t>
      </w:r>
      <w:r w:rsidRPr="005D24BC">
        <w:rPr>
          <w:rFonts w:ascii="Arial" w:hAnsi="Arial" w:cs="Arial"/>
          <w:sz w:val="22"/>
        </w:rPr>
        <w:t xml:space="preserve"> must follow in order to be up to date with their taxes and documentations. Every business no matter how big or small has the legal obligation to follow those rules that are in place for them otherwise, there will be penalties and consequences for those that follow them. Opening a taxi agency as a limited company we would have to comply with the requirements of the Companies Act 2006. Keeping the business records up to date, adding the full </w:t>
      </w:r>
      <w:r w:rsidRPr="005D24BC">
        <w:rPr>
          <w:rFonts w:ascii="Arial" w:eastAsia="Times New Roman" w:hAnsi="Arial" w:cs="Arial"/>
          <w:color w:val="000000" w:themeColor="text1"/>
          <w:sz w:val="22"/>
          <w:lang w:eastAsia="en-GB"/>
        </w:rPr>
        <w:t>company number and its registered office to the company website, email footer and headed letters where these are used, are just a few of the laws that our business will have to follow. “</w:t>
      </w:r>
      <w:r w:rsidRPr="005D24BC">
        <w:rPr>
          <w:rFonts w:ascii="Arial" w:eastAsia="Times New Roman" w:hAnsi="Arial" w:cs="Arial"/>
          <w:i/>
          <w:iCs/>
          <w:color w:val="000000" w:themeColor="text1"/>
          <w:sz w:val="22"/>
          <w:lang w:eastAsia="en-GB"/>
        </w:rPr>
        <w:t>Failure to comply with the above legal and compliance obligations would expose the company to a fine.”</w:t>
      </w:r>
      <w:r w:rsidRPr="005D24BC">
        <w:rPr>
          <w:rFonts w:ascii="Arial" w:eastAsia="Times New Roman" w:hAnsi="Arial" w:cs="Arial"/>
          <w:color w:val="000000" w:themeColor="text1"/>
          <w:sz w:val="22"/>
          <w:lang w:eastAsia="en-GB"/>
        </w:rPr>
        <w:t xml:space="preserve"> (Stephen, 2018). Those laws are not just to protect the company but is also to protect its employees. Laws are in place to protect the rights of a company and the people that work for that company, as well as to make sure that the company is being run following a certain standard for how things should be run. </w:t>
      </w:r>
    </w:p>
    <w:p w14:paraId="4D703765" w14:textId="77777777" w:rsidR="00B978D0" w:rsidRPr="005D24BC" w:rsidRDefault="00B978D0" w:rsidP="00913B22">
      <w:pPr>
        <w:spacing w:line="360" w:lineRule="auto"/>
        <w:rPr>
          <w:rFonts w:ascii="Arial" w:eastAsia="Times New Roman" w:hAnsi="Arial" w:cs="Arial"/>
          <w:color w:val="000000" w:themeColor="text1"/>
          <w:sz w:val="22"/>
          <w:lang w:eastAsia="en-GB"/>
        </w:rPr>
      </w:pPr>
    </w:p>
    <w:p w14:paraId="6509FD26" w14:textId="77777777" w:rsidR="00B978D0" w:rsidRPr="005D24BC" w:rsidRDefault="00B978D0" w:rsidP="00913B22">
      <w:pPr>
        <w:spacing w:line="360" w:lineRule="auto"/>
        <w:rPr>
          <w:rFonts w:ascii="Arial" w:eastAsia="Times New Roman" w:hAnsi="Arial" w:cs="Arial"/>
          <w:color w:val="000000" w:themeColor="text1"/>
          <w:sz w:val="22"/>
          <w:lang w:eastAsia="en-GB"/>
        </w:rPr>
      </w:pPr>
    </w:p>
    <w:p w14:paraId="4B418461" w14:textId="77777777" w:rsidR="00B978D0" w:rsidRPr="005D24BC" w:rsidRDefault="00B978D0" w:rsidP="00913B22">
      <w:pPr>
        <w:spacing w:line="360" w:lineRule="auto"/>
        <w:rPr>
          <w:rFonts w:ascii="Arial" w:eastAsia="Times New Roman" w:hAnsi="Arial" w:cs="Arial"/>
          <w:color w:val="000000" w:themeColor="text1"/>
          <w:sz w:val="22"/>
          <w:lang w:eastAsia="en-GB"/>
        </w:rPr>
      </w:pPr>
      <w:r w:rsidRPr="005D24BC">
        <w:rPr>
          <w:rFonts w:ascii="Arial" w:eastAsia="Times New Roman" w:hAnsi="Arial" w:cs="Arial"/>
          <w:color w:val="000000" w:themeColor="text1"/>
          <w:sz w:val="22"/>
          <w:lang w:eastAsia="en-GB"/>
        </w:rPr>
        <w:t xml:space="preserve">If the business has or is planning to employ any staff, then the company would have to comply with certain legal obligation that are under various employment- related laws. Our business must provide a written statement of the main terms of the employment to our employees. Some of these terms are a description of their job role, their sick pay entitlement, their working hours, how much they are getting paid, and their holiday entitlement. An employee within the company has to provide all of that information to the new prior to two months of their starting with the company. Failure to do so, the company will be liable to a fine and the fine is to up to four weeks of the employee’s pay. In addition, all staff are entitled to work in a health and safety environment. What that means is that the company must make sure that all staff is trained to work with the equipment is a safe manner and not to put the other’s staff in danger as well. The company can do that by putting in place a health and risk assessment that the employees should pass in order to be able to work in a place with different equipment and that they are fully </w:t>
      </w:r>
      <w:r w:rsidRPr="005D24BC">
        <w:rPr>
          <w:rFonts w:ascii="Arial" w:eastAsia="Times New Roman" w:hAnsi="Arial" w:cs="Arial"/>
          <w:color w:val="000000" w:themeColor="text1"/>
          <w:sz w:val="22"/>
          <w:lang w:eastAsia="en-GB"/>
        </w:rPr>
        <w:lastRenderedPageBreak/>
        <w:t xml:space="preserve">aware of the risks within the workplace. The laws for the employer are in place to protect them against any discrimination and some of them are age discrimination, disability, bullying and harassment, employment contract, etc. Imagine working in an environment where you are treated different and being discriminated because of your age, older or younger, or being discriminated and bullied because you may have a disability. The working environment in every company should be welcoming, calming and not having to go to work feeling discriminated against and not being appreciated for your work. I believe that every employer should be able to go to work without worrying that they will be a target against discrimination and bullying. Every employer should know their rights because those laws are in place to protect them, and the Equality Act 2010 is the act that protect all people that are being employed.  </w:t>
      </w:r>
    </w:p>
    <w:p w14:paraId="2B805475" w14:textId="77777777" w:rsidR="00B978D0" w:rsidRPr="005D24BC" w:rsidRDefault="00B978D0" w:rsidP="00913B22">
      <w:pPr>
        <w:spacing w:line="360" w:lineRule="auto"/>
        <w:rPr>
          <w:rFonts w:ascii="Arial" w:eastAsia="Times New Roman" w:hAnsi="Arial" w:cs="Arial"/>
          <w:color w:val="000000" w:themeColor="text1"/>
          <w:sz w:val="22"/>
          <w:lang w:eastAsia="en-GB"/>
        </w:rPr>
      </w:pPr>
    </w:p>
    <w:p w14:paraId="7534D076" w14:textId="77777777" w:rsidR="00B978D0" w:rsidRPr="005D24BC" w:rsidRDefault="00B978D0" w:rsidP="00913B22">
      <w:pPr>
        <w:spacing w:line="360" w:lineRule="auto"/>
        <w:rPr>
          <w:rFonts w:ascii="Arial" w:eastAsia="Times New Roman" w:hAnsi="Arial" w:cs="Arial"/>
          <w:color w:val="000000" w:themeColor="text1"/>
          <w:sz w:val="22"/>
          <w:lang w:eastAsia="en-GB"/>
        </w:rPr>
      </w:pPr>
      <w:r w:rsidRPr="005D24BC">
        <w:rPr>
          <w:rFonts w:ascii="Arial" w:eastAsia="Times New Roman" w:hAnsi="Arial" w:cs="Arial"/>
          <w:color w:val="000000" w:themeColor="text1"/>
          <w:sz w:val="22"/>
          <w:lang w:eastAsia="en-GB"/>
        </w:rPr>
        <w:t>“</w:t>
      </w:r>
      <w:r w:rsidRPr="005D24BC">
        <w:rPr>
          <w:rFonts w:ascii="Arial" w:eastAsia="Times New Roman" w:hAnsi="Arial" w:cs="Arial"/>
          <w:i/>
          <w:iCs/>
          <w:color w:val="000000" w:themeColor="text1"/>
          <w:sz w:val="22"/>
          <w:lang w:eastAsia="en-GB"/>
        </w:rPr>
        <w:t>The General Data Protection Regulations (GDPR) came into force in May 2018. They impose strict legal obligations and compliance requirements on all businesses that collect personal data of any sort</w:t>
      </w:r>
      <w:r w:rsidRPr="005D24BC">
        <w:rPr>
          <w:rFonts w:ascii="Arial" w:eastAsia="Times New Roman" w:hAnsi="Arial" w:cs="Arial"/>
          <w:color w:val="000000" w:themeColor="text1"/>
          <w:sz w:val="22"/>
          <w:lang w:eastAsia="en-GB"/>
        </w:rPr>
        <w:t xml:space="preserve">.” (Croner, 2020). This law gives more rights to the owner that keeps all the company data. Data means all the business’s information including personal information (this might include employees’ personal information, contractors, customers information). Any business that collects personal data must make sure that is properly updated and that is properly maintained away and not being shared. Every employer has the right to choose how they want their personal to be kept and changed and they also should be informed of how they can do that. In addition, one of the reasons why this law is helpful because it stores and keeps the staff’s personal information ‘locked up’ and other people don’t have access to it to take advantage or for any other bad minded reasons and can only be shared with the person’s approval. </w:t>
      </w:r>
    </w:p>
    <w:p w14:paraId="062E3568" w14:textId="77777777" w:rsidR="00B978D0" w:rsidRPr="005D24BC" w:rsidRDefault="00B978D0" w:rsidP="00913B22">
      <w:pPr>
        <w:spacing w:line="360" w:lineRule="auto"/>
        <w:rPr>
          <w:rFonts w:ascii="Arial" w:eastAsia="Times New Roman" w:hAnsi="Arial" w:cs="Arial"/>
          <w:color w:val="000000" w:themeColor="text1"/>
          <w:sz w:val="22"/>
          <w:lang w:eastAsia="en-GB"/>
        </w:rPr>
      </w:pPr>
    </w:p>
    <w:p w14:paraId="35C3980B" w14:textId="77777777" w:rsidR="00B978D0" w:rsidRPr="005D24BC" w:rsidRDefault="00B978D0" w:rsidP="00913B22">
      <w:pPr>
        <w:spacing w:line="360" w:lineRule="auto"/>
        <w:rPr>
          <w:rFonts w:ascii="Arial" w:eastAsia="Times New Roman" w:hAnsi="Arial" w:cs="Arial"/>
          <w:color w:val="000000" w:themeColor="text1"/>
          <w:sz w:val="22"/>
          <w:lang w:eastAsia="en-GB"/>
        </w:rPr>
      </w:pPr>
      <w:r w:rsidRPr="005D24BC">
        <w:rPr>
          <w:rFonts w:ascii="Arial" w:eastAsia="Times New Roman" w:hAnsi="Arial" w:cs="Arial"/>
          <w:color w:val="000000" w:themeColor="text1"/>
          <w:sz w:val="22"/>
          <w:lang w:eastAsia="en-GB"/>
        </w:rPr>
        <w:t>By ensuring that all the regulations and laws are met and followed, it will protect the company against fines that not even business’s insurance will not cover those fines. Following the rules and obligation will only show that the owners of the company are reliable and that are up to date with their taxes and documentations. As a result, that company will have even more changes of being successful. Especially if the business is at the beginning, it really has to make sure that they are aware and follow all the rules that applies to the company. Every company at the beginning has a crucial part with the financing if on top of that the owners don’t respect the laws, they will lose revenue and there are higher chances that the business will fail.</w:t>
      </w:r>
    </w:p>
    <w:p w14:paraId="1D48F094" w14:textId="5C1A8C6E" w:rsidR="00B978D0" w:rsidRPr="005D24BC" w:rsidRDefault="00B978D0" w:rsidP="00913B22">
      <w:pPr>
        <w:spacing w:line="360" w:lineRule="auto"/>
        <w:rPr>
          <w:rFonts w:ascii="Arial" w:eastAsia="Times New Roman" w:hAnsi="Arial" w:cs="Arial"/>
          <w:color w:val="000000" w:themeColor="text1"/>
          <w:sz w:val="22"/>
          <w:lang w:eastAsia="en-GB"/>
        </w:rPr>
      </w:pPr>
      <w:r w:rsidRPr="005D24BC">
        <w:rPr>
          <w:rFonts w:ascii="Arial" w:eastAsia="Times New Roman" w:hAnsi="Arial" w:cs="Arial"/>
          <w:color w:val="000000" w:themeColor="text1"/>
          <w:sz w:val="22"/>
          <w:lang w:eastAsia="en-GB"/>
        </w:rPr>
        <w:lastRenderedPageBreak/>
        <w:t xml:space="preserve">As a taxi company the costumer is the key part to generating revenue. We have to make sure that we respect our customers, and we value them for choosing our services. In my opinion if the employees are treated fairly and are being appreciated for their hard work, their work ethic will go up. They will be more positive towards their job and costumers. This will have a huge impact on the costumers as they will see this and who doesn’t like when they see that their driver is having a positive attitude towards them and that they are being respected. To ensure that the staff are having a good work ethic their wages are important. Everybody loves money. It’s important that every employer is paid fairly and that is not being overworked. This will have a huge impact on the company as this will be </w:t>
      </w:r>
      <w:r w:rsidR="00913B22" w:rsidRPr="005D24BC">
        <w:rPr>
          <w:rFonts w:ascii="Arial" w:eastAsia="Times New Roman" w:hAnsi="Arial" w:cs="Arial"/>
          <w:color w:val="000000" w:themeColor="text1"/>
          <w:sz w:val="22"/>
          <w:lang w:eastAsia="en-GB"/>
        </w:rPr>
        <w:t>reflected</w:t>
      </w:r>
      <w:r w:rsidRPr="005D24BC">
        <w:rPr>
          <w:rFonts w:ascii="Arial" w:eastAsia="Times New Roman" w:hAnsi="Arial" w:cs="Arial"/>
          <w:color w:val="000000" w:themeColor="text1"/>
          <w:sz w:val="22"/>
          <w:lang w:eastAsia="en-GB"/>
        </w:rPr>
        <w:t xml:space="preserve"> on the company. Employees should feel that they are being appreciated for their work, even a small ‘thank- you’ is sometimes enough or just a small present from time to time to let the staff know that you as the owner are being aware of their hard work. If the staff is not happy and not felling appreciated, they will look for another workplace. As a result, the company will have to make job advertisements that will cost money, and they will have to train the new employer again and that will take time and that time is very precious for a company that want to gain as much as possible revenue. If the reputation of the business is being taken down by the poor customer services, it will be extremely hard for the business to get up again financially. The reason why this will be is because the owner will practically have to start the whole process again to gain back the costumer’s trust. The employers are the company’s mirror. That means if they are treated and paid fairly, they will deliver and be respectful towards costumers and the costumers will come back to use the company’s services with pleasure. </w:t>
      </w:r>
    </w:p>
    <w:p w14:paraId="7B03DCCB" w14:textId="44CDAE5D" w:rsidR="00260CB6" w:rsidRPr="005D24BC" w:rsidRDefault="00B978D0" w:rsidP="00913B22">
      <w:pPr>
        <w:spacing w:line="259" w:lineRule="auto"/>
        <w:rPr>
          <w:rFonts w:ascii="Arial" w:hAnsi="Arial" w:cs="Arial"/>
          <w:sz w:val="22"/>
        </w:rPr>
      </w:pPr>
      <w:r w:rsidRPr="005D24BC">
        <w:rPr>
          <w:rFonts w:ascii="Arial" w:hAnsi="Arial" w:cs="Arial"/>
          <w:sz w:val="22"/>
        </w:rPr>
        <w:br w:type="page"/>
      </w:r>
    </w:p>
    <w:sdt>
      <w:sdtPr>
        <w:rPr>
          <w:rFonts w:eastAsiaTheme="minorHAnsi"/>
        </w:rPr>
        <w:id w:val="1349902152"/>
        <w:docPartObj>
          <w:docPartGallery w:val="Bibliographies"/>
          <w:docPartUnique/>
        </w:docPartObj>
      </w:sdtPr>
      <w:sdtEndPr>
        <w:rPr>
          <w:rFonts w:ascii="Arial" w:hAnsi="Arial" w:cs="Arial"/>
          <w:b w:val="0"/>
          <w:sz w:val="24"/>
          <w:szCs w:val="22"/>
        </w:rPr>
      </w:sdtEndPr>
      <w:sdtContent>
        <w:p w14:paraId="5E3A49DC" w14:textId="77777777" w:rsidR="00260CB6" w:rsidRPr="00755CDE" w:rsidRDefault="00260CB6" w:rsidP="00755CDE">
          <w:pPr>
            <w:pStyle w:val="Heading1"/>
            <w:rPr>
              <w:rFonts w:ascii="Arial" w:hAnsi="Arial" w:cs="Arial"/>
            </w:rPr>
          </w:pPr>
          <w:r w:rsidRPr="00755CDE">
            <w:rPr>
              <w:rFonts w:ascii="Arial" w:hAnsi="Arial" w:cs="Arial"/>
            </w:rPr>
            <w:t>References</w:t>
          </w:r>
        </w:p>
        <w:sdt>
          <w:sdtPr>
            <w:rPr>
              <w:rFonts w:ascii="Arial" w:hAnsi="Arial" w:cs="Arial"/>
              <w:sz w:val="22"/>
            </w:rPr>
            <w:id w:val="-573587230"/>
            <w:bibliography/>
          </w:sdtPr>
          <w:sdtEndPr>
            <w:rPr>
              <w:sz w:val="24"/>
            </w:rPr>
          </w:sdtEndPr>
          <w:sdtContent>
            <w:p w14:paraId="7D306F55" w14:textId="77777777" w:rsidR="00260CB6" w:rsidRPr="005D24BC" w:rsidRDefault="00D07E57" w:rsidP="00913B22">
              <w:pPr>
                <w:pStyle w:val="Bibliography"/>
                <w:rPr>
                  <w:rFonts w:ascii="Arial" w:hAnsi="Arial" w:cs="Arial"/>
                  <w:noProof/>
                  <w:sz w:val="22"/>
                </w:rPr>
              </w:pPr>
              <w:r w:rsidRPr="005D24BC">
                <w:rPr>
                  <w:rFonts w:ascii="Arial" w:hAnsi="Arial" w:cs="Arial"/>
                  <w:sz w:val="22"/>
                </w:rPr>
                <w:fldChar w:fldCharType="begin"/>
              </w:r>
              <w:r w:rsidR="00260CB6" w:rsidRPr="005D24BC">
                <w:rPr>
                  <w:rFonts w:ascii="Arial" w:hAnsi="Arial" w:cs="Arial"/>
                  <w:sz w:val="22"/>
                </w:rPr>
                <w:instrText xml:space="preserve"> BIBLIOGRAPHY </w:instrText>
              </w:r>
              <w:r w:rsidRPr="005D24BC">
                <w:rPr>
                  <w:rFonts w:ascii="Arial" w:hAnsi="Arial" w:cs="Arial"/>
                  <w:sz w:val="22"/>
                </w:rPr>
                <w:fldChar w:fldCharType="separate"/>
              </w:r>
              <w:r w:rsidR="00260CB6" w:rsidRPr="005D24BC">
                <w:rPr>
                  <w:rFonts w:ascii="Arial" w:hAnsi="Arial" w:cs="Arial"/>
                  <w:noProof/>
                  <w:sz w:val="22"/>
                </w:rPr>
                <w:t xml:space="preserve">Europa Technologies, 2020. </w:t>
              </w:r>
              <w:r w:rsidR="00260CB6" w:rsidRPr="005D24BC">
                <w:rPr>
                  <w:rFonts w:ascii="Arial" w:hAnsi="Arial" w:cs="Arial"/>
                  <w:i/>
                  <w:iCs/>
                  <w:noProof/>
                  <w:sz w:val="22"/>
                </w:rPr>
                <w:t xml:space="preserve">Consumer Profiles for the United Kingdom. </w:t>
              </w:r>
              <w:r w:rsidR="00260CB6" w:rsidRPr="005D24BC">
                <w:rPr>
                  <w:rFonts w:ascii="Arial" w:hAnsi="Arial" w:cs="Arial"/>
                  <w:noProof/>
                  <w:sz w:val="22"/>
                </w:rPr>
                <w:t xml:space="preserve">[Online] </w:t>
              </w:r>
              <w:r w:rsidR="00260CB6" w:rsidRPr="005D24BC">
                <w:rPr>
                  <w:rFonts w:ascii="Arial" w:hAnsi="Arial" w:cs="Arial"/>
                  <w:noProof/>
                  <w:sz w:val="22"/>
                </w:rPr>
                <w:br/>
                <w:t xml:space="preserve">Available at: </w:t>
              </w:r>
              <w:r w:rsidR="00260CB6" w:rsidRPr="005D24BC">
                <w:rPr>
                  <w:rFonts w:ascii="Arial" w:hAnsi="Arial" w:cs="Arial"/>
                  <w:noProof/>
                  <w:sz w:val="22"/>
                  <w:u w:val="single"/>
                </w:rPr>
                <w:t>https://www.europa.uk.com/map-data/consumer-profiles/country/?cc=gb</w:t>
              </w:r>
              <w:r w:rsidR="00260CB6" w:rsidRPr="005D24BC">
                <w:rPr>
                  <w:rFonts w:ascii="Arial" w:hAnsi="Arial" w:cs="Arial"/>
                  <w:noProof/>
                  <w:sz w:val="22"/>
                </w:rPr>
                <w:br/>
                <w:t>[Accessed 11 08 2021].</w:t>
              </w:r>
            </w:p>
            <w:p w14:paraId="462C1E18" w14:textId="77777777" w:rsidR="00260CB6" w:rsidRPr="005D24BC" w:rsidRDefault="00260CB6" w:rsidP="00913B22">
              <w:pPr>
                <w:pStyle w:val="Bibliography"/>
                <w:rPr>
                  <w:rFonts w:ascii="Arial" w:hAnsi="Arial" w:cs="Arial"/>
                  <w:noProof/>
                  <w:sz w:val="22"/>
                </w:rPr>
              </w:pPr>
              <w:r w:rsidRPr="005D24BC">
                <w:rPr>
                  <w:rFonts w:ascii="Arial" w:hAnsi="Arial" w:cs="Arial"/>
                  <w:noProof/>
                  <w:sz w:val="22"/>
                </w:rPr>
                <w:t xml:space="preserve">IIBA, 2021. </w:t>
              </w:r>
              <w:r w:rsidRPr="005D24BC">
                <w:rPr>
                  <w:rFonts w:ascii="Arial" w:hAnsi="Arial" w:cs="Arial"/>
                  <w:i/>
                  <w:iCs/>
                  <w:noProof/>
                  <w:sz w:val="22"/>
                </w:rPr>
                <w:t xml:space="preserve">What is Business Analysis?. </w:t>
              </w:r>
              <w:r w:rsidRPr="005D24BC">
                <w:rPr>
                  <w:rFonts w:ascii="Arial" w:hAnsi="Arial" w:cs="Arial"/>
                  <w:noProof/>
                  <w:sz w:val="22"/>
                </w:rPr>
                <w:t xml:space="preserve">[Online] </w:t>
              </w:r>
              <w:r w:rsidRPr="005D24BC">
                <w:rPr>
                  <w:rFonts w:ascii="Arial" w:hAnsi="Arial" w:cs="Arial"/>
                  <w:noProof/>
                  <w:sz w:val="22"/>
                </w:rPr>
                <w:br/>
                <w:t xml:space="preserve">Available at: </w:t>
              </w:r>
              <w:r w:rsidRPr="005D24BC">
                <w:rPr>
                  <w:rFonts w:ascii="Arial" w:hAnsi="Arial" w:cs="Arial"/>
                  <w:noProof/>
                  <w:sz w:val="22"/>
                  <w:u w:val="single"/>
                </w:rPr>
                <w:t>https://www.iiba.org/professional-development/career-centre/what-is-business-analysis/</w:t>
              </w:r>
              <w:r w:rsidRPr="005D24BC">
                <w:rPr>
                  <w:rFonts w:ascii="Arial" w:hAnsi="Arial" w:cs="Arial"/>
                  <w:noProof/>
                  <w:sz w:val="22"/>
                </w:rPr>
                <w:br/>
                <w:t>[Accessed 11 08 2021].</w:t>
              </w:r>
            </w:p>
            <w:p w14:paraId="258B4F45" w14:textId="77777777" w:rsidR="00260CB6" w:rsidRPr="005D24BC" w:rsidRDefault="00260CB6" w:rsidP="00913B22">
              <w:pPr>
                <w:pStyle w:val="Bibliography"/>
                <w:rPr>
                  <w:rFonts w:ascii="Arial" w:hAnsi="Arial" w:cs="Arial"/>
                  <w:noProof/>
                  <w:sz w:val="22"/>
                </w:rPr>
              </w:pPr>
              <w:r w:rsidRPr="005D24BC">
                <w:rPr>
                  <w:rFonts w:ascii="Arial" w:hAnsi="Arial" w:cs="Arial"/>
                  <w:noProof/>
                  <w:sz w:val="22"/>
                </w:rPr>
                <w:t xml:space="preserve">London Data Store, 2020. </w:t>
              </w:r>
              <w:r w:rsidRPr="005D24BC">
                <w:rPr>
                  <w:rFonts w:ascii="Arial" w:hAnsi="Arial" w:cs="Arial"/>
                  <w:i/>
                  <w:iCs/>
                  <w:noProof/>
                  <w:sz w:val="22"/>
                </w:rPr>
                <w:t xml:space="preserve">London's Population. </w:t>
              </w:r>
              <w:r w:rsidRPr="005D24BC">
                <w:rPr>
                  <w:rFonts w:ascii="Arial" w:hAnsi="Arial" w:cs="Arial"/>
                  <w:noProof/>
                  <w:sz w:val="22"/>
                </w:rPr>
                <w:t xml:space="preserve">[Online] </w:t>
              </w:r>
              <w:r w:rsidRPr="005D24BC">
                <w:rPr>
                  <w:rFonts w:ascii="Arial" w:hAnsi="Arial" w:cs="Arial"/>
                  <w:noProof/>
                  <w:sz w:val="22"/>
                </w:rPr>
                <w:br/>
                <w:t xml:space="preserve">Available at: </w:t>
              </w:r>
              <w:r w:rsidRPr="005D24BC">
                <w:rPr>
                  <w:rFonts w:ascii="Arial" w:hAnsi="Arial" w:cs="Arial"/>
                  <w:noProof/>
                  <w:sz w:val="22"/>
                  <w:u w:val="single"/>
                </w:rPr>
                <w:t>https://data.london.gov.uk/dataset/londons-population</w:t>
              </w:r>
              <w:r w:rsidRPr="005D24BC">
                <w:rPr>
                  <w:rFonts w:ascii="Arial" w:hAnsi="Arial" w:cs="Arial"/>
                  <w:noProof/>
                  <w:sz w:val="22"/>
                </w:rPr>
                <w:br/>
                <w:t>[Accessed 11 08 2021].</w:t>
              </w:r>
            </w:p>
            <w:p w14:paraId="6C6CC7A8" w14:textId="77777777" w:rsidR="00260CB6" w:rsidRPr="005D24BC" w:rsidRDefault="00260CB6" w:rsidP="00913B22">
              <w:pPr>
                <w:pStyle w:val="Bibliography"/>
                <w:rPr>
                  <w:rFonts w:ascii="Arial" w:hAnsi="Arial" w:cs="Arial"/>
                  <w:noProof/>
                  <w:sz w:val="22"/>
                </w:rPr>
              </w:pPr>
              <w:r w:rsidRPr="005D24BC">
                <w:rPr>
                  <w:rFonts w:ascii="Arial" w:hAnsi="Arial" w:cs="Arial"/>
                  <w:noProof/>
                  <w:sz w:val="22"/>
                </w:rPr>
                <w:t xml:space="preserve">NimbleFins, 2021. </w:t>
              </w:r>
              <w:r w:rsidRPr="005D24BC">
                <w:rPr>
                  <w:rFonts w:ascii="Arial" w:hAnsi="Arial" w:cs="Arial"/>
                  <w:i/>
                  <w:iCs/>
                  <w:noProof/>
                  <w:sz w:val="22"/>
                </w:rPr>
                <w:t xml:space="preserve">Taxi Statistics UK. </w:t>
              </w:r>
              <w:r w:rsidRPr="005D24BC">
                <w:rPr>
                  <w:rFonts w:ascii="Arial" w:hAnsi="Arial" w:cs="Arial"/>
                  <w:noProof/>
                  <w:sz w:val="22"/>
                </w:rPr>
                <w:t xml:space="preserve">[Online] </w:t>
              </w:r>
              <w:r w:rsidRPr="005D24BC">
                <w:rPr>
                  <w:rFonts w:ascii="Arial" w:hAnsi="Arial" w:cs="Arial"/>
                  <w:noProof/>
                  <w:sz w:val="22"/>
                </w:rPr>
                <w:br/>
                <w:t xml:space="preserve">Available at: </w:t>
              </w:r>
              <w:r w:rsidRPr="005D24BC">
                <w:rPr>
                  <w:rFonts w:ascii="Arial" w:hAnsi="Arial" w:cs="Arial"/>
                  <w:noProof/>
                  <w:sz w:val="22"/>
                  <w:u w:val="single"/>
                </w:rPr>
                <w:t>https://www.nimblefins.co.uk/business-insurance/taxi-insurance/taxi-statistics-uk</w:t>
              </w:r>
              <w:r w:rsidRPr="005D24BC">
                <w:rPr>
                  <w:rFonts w:ascii="Arial" w:hAnsi="Arial" w:cs="Arial"/>
                  <w:noProof/>
                  <w:sz w:val="22"/>
                </w:rPr>
                <w:br/>
                <w:t>[Accessed 11 08 2021].</w:t>
              </w:r>
            </w:p>
            <w:p w14:paraId="24345DB6" w14:textId="77777777" w:rsidR="00260CB6" w:rsidRPr="005D24BC" w:rsidRDefault="00260CB6" w:rsidP="00913B22">
              <w:pPr>
                <w:pStyle w:val="Bibliography"/>
                <w:rPr>
                  <w:rFonts w:ascii="Arial" w:hAnsi="Arial" w:cs="Arial"/>
                  <w:noProof/>
                  <w:sz w:val="22"/>
                </w:rPr>
              </w:pPr>
              <w:r w:rsidRPr="005D24BC">
                <w:rPr>
                  <w:rFonts w:ascii="Arial" w:hAnsi="Arial" w:cs="Arial"/>
                  <w:noProof/>
                  <w:sz w:val="22"/>
                </w:rPr>
                <w:t xml:space="preserve">nomis, 2020. </w:t>
              </w:r>
              <w:r w:rsidRPr="005D24BC">
                <w:rPr>
                  <w:rFonts w:ascii="Arial" w:hAnsi="Arial" w:cs="Arial"/>
                  <w:i/>
                  <w:iCs/>
                  <w:noProof/>
                  <w:sz w:val="22"/>
                </w:rPr>
                <w:t xml:space="preserve">Labour Market Profile - London. </w:t>
              </w:r>
              <w:r w:rsidRPr="005D24BC">
                <w:rPr>
                  <w:rFonts w:ascii="Arial" w:hAnsi="Arial" w:cs="Arial"/>
                  <w:noProof/>
                  <w:sz w:val="22"/>
                </w:rPr>
                <w:t xml:space="preserve">[Online] </w:t>
              </w:r>
              <w:r w:rsidRPr="005D24BC">
                <w:rPr>
                  <w:rFonts w:ascii="Arial" w:hAnsi="Arial" w:cs="Arial"/>
                  <w:noProof/>
                  <w:sz w:val="22"/>
                </w:rPr>
                <w:br/>
                <w:t xml:space="preserve">Available at: </w:t>
              </w:r>
              <w:r w:rsidRPr="005D24BC">
                <w:rPr>
                  <w:rFonts w:ascii="Arial" w:hAnsi="Arial" w:cs="Arial"/>
                  <w:noProof/>
                  <w:sz w:val="22"/>
                  <w:u w:val="single"/>
                </w:rPr>
                <w:t>https://www.nomisweb.co.uk/reports/lmp/gor/2013265927/report.aspx</w:t>
              </w:r>
              <w:r w:rsidRPr="005D24BC">
                <w:rPr>
                  <w:rFonts w:ascii="Arial" w:hAnsi="Arial" w:cs="Arial"/>
                  <w:noProof/>
                  <w:sz w:val="22"/>
                </w:rPr>
                <w:br/>
                <w:t>[Accessed 11 08 2021].</w:t>
              </w:r>
            </w:p>
            <w:p w14:paraId="07FBD554" w14:textId="77777777" w:rsidR="00260CB6" w:rsidRPr="005D24BC" w:rsidRDefault="00260CB6" w:rsidP="00913B22">
              <w:pPr>
                <w:pStyle w:val="Bibliography"/>
                <w:rPr>
                  <w:rFonts w:ascii="Arial" w:hAnsi="Arial" w:cs="Arial"/>
                  <w:noProof/>
                  <w:sz w:val="22"/>
                </w:rPr>
              </w:pPr>
              <w:r w:rsidRPr="005D24BC">
                <w:rPr>
                  <w:rFonts w:ascii="Arial" w:hAnsi="Arial" w:cs="Arial"/>
                  <w:noProof/>
                  <w:sz w:val="22"/>
                </w:rPr>
                <w:t xml:space="preserve">Office of National Statistics, 2020. </w:t>
              </w:r>
              <w:r w:rsidRPr="005D24BC">
                <w:rPr>
                  <w:rFonts w:ascii="Arial" w:hAnsi="Arial" w:cs="Arial"/>
                  <w:i/>
                  <w:iCs/>
                  <w:noProof/>
                  <w:sz w:val="22"/>
                </w:rPr>
                <w:t xml:space="preserve">Population estimates for the UK, England and Wales, Scotland and Northern Ireland: mid-2019. </w:t>
              </w:r>
              <w:r w:rsidRPr="005D24BC">
                <w:rPr>
                  <w:rFonts w:ascii="Arial" w:hAnsi="Arial" w:cs="Arial"/>
                  <w:noProof/>
                  <w:sz w:val="22"/>
                </w:rPr>
                <w:t xml:space="preserve">[Online] </w:t>
              </w:r>
              <w:r w:rsidRPr="005D24BC">
                <w:rPr>
                  <w:rFonts w:ascii="Arial" w:hAnsi="Arial" w:cs="Arial"/>
                  <w:noProof/>
                  <w:sz w:val="22"/>
                </w:rPr>
                <w:br/>
                <w:t xml:space="preserve">Available at: </w:t>
              </w:r>
              <w:r w:rsidRPr="005D24BC">
                <w:rPr>
                  <w:rFonts w:ascii="Arial" w:hAnsi="Arial" w:cs="Arial"/>
                  <w:noProof/>
                  <w:sz w:val="22"/>
                  <w:u w:val="single"/>
                </w:rPr>
                <w:t>https://www.ons.gov.uk/peoplepopulationandcommunity/populationandmigration/populationestimates/bulletins/annualmidyearpopulationestimates/mid2019estimates</w:t>
              </w:r>
              <w:r w:rsidRPr="005D24BC">
                <w:rPr>
                  <w:rFonts w:ascii="Arial" w:hAnsi="Arial" w:cs="Arial"/>
                  <w:noProof/>
                  <w:sz w:val="22"/>
                </w:rPr>
                <w:br/>
                <w:t>[Accessed 11 08 2021].</w:t>
              </w:r>
            </w:p>
            <w:p w14:paraId="6333B28F" w14:textId="77777777" w:rsidR="00260CB6" w:rsidRPr="005D24BC" w:rsidRDefault="00260CB6" w:rsidP="00913B22">
              <w:pPr>
                <w:pStyle w:val="Bibliography"/>
                <w:rPr>
                  <w:rFonts w:ascii="Arial" w:hAnsi="Arial" w:cs="Arial"/>
                  <w:noProof/>
                  <w:sz w:val="22"/>
                </w:rPr>
              </w:pPr>
              <w:r w:rsidRPr="005D24BC">
                <w:rPr>
                  <w:rFonts w:ascii="Arial" w:hAnsi="Arial" w:cs="Arial"/>
                  <w:noProof/>
                  <w:sz w:val="22"/>
                </w:rPr>
                <w:lastRenderedPageBreak/>
                <w:t xml:space="preserve">Professional Academy, 2020. </w:t>
              </w:r>
              <w:r w:rsidRPr="005D24BC">
                <w:rPr>
                  <w:rFonts w:ascii="Arial" w:hAnsi="Arial" w:cs="Arial"/>
                  <w:i/>
                  <w:iCs/>
                  <w:noProof/>
                  <w:sz w:val="22"/>
                </w:rPr>
                <w:t xml:space="preserve">MARKETING THEORIES – PESTEL ANALYSIS. </w:t>
              </w:r>
              <w:r w:rsidRPr="005D24BC">
                <w:rPr>
                  <w:rFonts w:ascii="Arial" w:hAnsi="Arial" w:cs="Arial"/>
                  <w:noProof/>
                  <w:sz w:val="22"/>
                </w:rPr>
                <w:t xml:space="preserve">[Online] </w:t>
              </w:r>
              <w:r w:rsidRPr="005D24BC">
                <w:rPr>
                  <w:rFonts w:ascii="Arial" w:hAnsi="Arial" w:cs="Arial"/>
                  <w:noProof/>
                  <w:sz w:val="22"/>
                </w:rPr>
                <w:br/>
                <w:t xml:space="preserve">Available at: </w:t>
              </w:r>
              <w:r w:rsidRPr="005D24BC">
                <w:rPr>
                  <w:rFonts w:ascii="Arial" w:hAnsi="Arial" w:cs="Arial"/>
                  <w:noProof/>
                  <w:sz w:val="22"/>
                  <w:u w:val="single"/>
                </w:rPr>
                <w:t>https://www.professionalacademy.com/blogs-and-advice/marketing-theories---pestel-analysis</w:t>
              </w:r>
              <w:r w:rsidRPr="005D24BC">
                <w:rPr>
                  <w:rFonts w:ascii="Arial" w:hAnsi="Arial" w:cs="Arial"/>
                  <w:noProof/>
                  <w:sz w:val="22"/>
                </w:rPr>
                <w:br/>
                <w:t>[Accessed 11 08 2021].</w:t>
              </w:r>
            </w:p>
            <w:p w14:paraId="5155F6E2" w14:textId="77777777" w:rsidR="00260CB6" w:rsidRPr="005D24BC" w:rsidRDefault="00260CB6" w:rsidP="00913B22">
              <w:pPr>
                <w:pStyle w:val="Bibliography"/>
                <w:rPr>
                  <w:rFonts w:ascii="Arial" w:hAnsi="Arial" w:cs="Arial"/>
                  <w:noProof/>
                  <w:sz w:val="22"/>
                </w:rPr>
              </w:pPr>
              <w:r w:rsidRPr="005D24BC">
                <w:rPr>
                  <w:rFonts w:ascii="Arial" w:hAnsi="Arial" w:cs="Arial"/>
                  <w:noProof/>
                  <w:sz w:val="22"/>
                </w:rPr>
                <w:t xml:space="preserve">Taxi Insurer, 2019. </w:t>
              </w:r>
              <w:r w:rsidRPr="005D24BC">
                <w:rPr>
                  <w:rFonts w:ascii="Arial" w:hAnsi="Arial" w:cs="Arial"/>
                  <w:i/>
                  <w:iCs/>
                  <w:noProof/>
                  <w:sz w:val="22"/>
                </w:rPr>
                <w:t xml:space="preserve">SHOULD I START A TAXI BUSINESS IN 2019?. </w:t>
              </w:r>
              <w:r w:rsidRPr="005D24BC">
                <w:rPr>
                  <w:rFonts w:ascii="Arial" w:hAnsi="Arial" w:cs="Arial"/>
                  <w:noProof/>
                  <w:sz w:val="22"/>
                </w:rPr>
                <w:t xml:space="preserve">[Online] </w:t>
              </w:r>
              <w:r w:rsidRPr="005D24BC">
                <w:rPr>
                  <w:rFonts w:ascii="Arial" w:hAnsi="Arial" w:cs="Arial"/>
                  <w:noProof/>
                  <w:sz w:val="22"/>
                </w:rPr>
                <w:br/>
                <w:t xml:space="preserve">Available at: </w:t>
              </w:r>
              <w:r w:rsidRPr="005D24BC">
                <w:rPr>
                  <w:rFonts w:ascii="Arial" w:hAnsi="Arial" w:cs="Arial"/>
                  <w:noProof/>
                  <w:sz w:val="22"/>
                  <w:u w:val="single"/>
                </w:rPr>
                <w:t>https://www.taxiinsurer.co.uk/contact-us/news/should-i-start-a-taxi-business-in-2019/</w:t>
              </w:r>
              <w:r w:rsidRPr="005D24BC">
                <w:rPr>
                  <w:rFonts w:ascii="Arial" w:hAnsi="Arial" w:cs="Arial"/>
                  <w:noProof/>
                  <w:sz w:val="22"/>
                </w:rPr>
                <w:br/>
                <w:t>[Accessed 11 08 2021].</w:t>
              </w:r>
            </w:p>
            <w:p w14:paraId="69ED1B42" w14:textId="77777777" w:rsidR="00260CB6" w:rsidRPr="005D24BC" w:rsidRDefault="00260CB6" w:rsidP="00913B22">
              <w:pPr>
                <w:pStyle w:val="Bibliography"/>
                <w:rPr>
                  <w:rFonts w:ascii="Arial" w:hAnsi="Arial" w:cs="Arial"/>
                  <w:noProof/>
                  <w:sz w:val="22"/>
                </w:rPr>
              </w:pPr>
              <w:r w:rsidRPr="005D24BC">
                <w:rPr>
                  <w:rFonts w:ascii="Arial" w:hAnsi="Arial" w:cs="Arial"/>
                  <w:noProof/>
                  <w:sz w:val="22"/>
                </w:rPr>
                <w:t xml:space="preserve">The Taxi Insurer, 2021. </w:t>
              </w:r>
              <w:r w:rsidRPr="005D24BC">
                <w:rPr>
                  <w:rFonts w:ascii="Arial" w:hAnsi="Arial" w:cs="Arial"/>
                  <w:i/>
                  <w:iCs/>
                  <w:noProof/>
                  <w:sz w:val="22"/>
                </w:rPr>
                <w:t xml:space="preserve">HOW MANY TAXI JOURNEYS ARE COMPLETED EACH DAY IN THE UK?. </w:t>
              </w:r>
              <w:r w:rsidRPr="005D24BC">
                <w:rPr>
                  <w:rFonts w:ascii="Arial" w:hAnsi="Arial" w:cs="Arial"/>
                  <w:noProof/>
                  <w:sz w:val="22"/>
                </w:rPr>
                <w:t xml:space="preserve">[Online] </w:t>
              </w:r>
              <w:r w:rsidRPr="005D24BC">
                <w:rPr>
                  <w:rFonts w:ascii="Arial" w:hAnsi="Arial" w:cs="Arial"/>
                  <w:noProof/>
                  <w:sz w:val="22"/>
                </w:rPr>
                <w:br/>
                <w:t xml:space="preserve">Available at: </w:t>
              </w:r>
              <w:r w:rsidRPr="005D24BC">
                <w:rPr>
                  <w:rFonts w:ascii="Arial" w:hAnsi="Arial" w:cs="Arial"/>
                  <w:noProof/>
                  <w:sz w:val="22"/>
                  <w:u w:val="single"/>
                </w:rPr>
                <w:t>https://www.taxiinsurer.co.uk/contact-us/news/how-many-taxi-journeys-are-completed-each-day-in-the-uk/</w:t>
              </w:r>
              <w:r w:rsidRPr="005D24BC">
                <w:rPr>
                  <w:rFonts w:ascii="Arial" w:hAnsi="Arial" w:cs="Arial"/>
                  <w:noProof/>
                  <w:sz w:val="22"/>
                </w:rPr>
                <w:br/>
                <w:t>[Accessed 11 08 2021].</w:t>
              </w:r>
            </w:p>
            <w:p w14:paraId="6E5335D6" w14:textId="61A063B3" w:rsidR="00B978D0" w:rsidRPr="005D24BC" w:rsidRDefault="00D07E57" w:rsidP="00913B22">
              <w:pPr>
                <w:rPr>
                  <w:rFonts w:ascii="Arial" w:hAnsi="Arial" w:cs="Arial"/>
                  <w:sz w:val="22"/>
                </w:rPr>
              </w:pPr>
              <w:r w:rsidRPr="005D24BC">
                <w:rPr>
                  <w:rFonts w:ascii="Arial" w:hAnsi="Arial" w:cs="Arial"/>
                  <w:b/>
                  <w:bCs/>
                  <w:noProof/>
                  <w:sz w:val="22"/>
                </w:rPr>
                <w:fldChar w:fldCharType="end"/>
              </w:r>
              <w:r w:rsidR="00B978D0" w:rsidRPr="005D24BC">
                <w:rPr>
                  <w:rFonts w:ascii="Arial" w:hAnsi="Arial" w:cs="Arial"/>
                  <w:sz w:val="22"/>
                  <w:shd w:val="clear" w:color="auto" w:fill="FFFFFF"/>
                </w:rPr>
                <w:t xml:space="preserve"> </w:t>
              </w:r>
              <w:r w:rsidR="00B978D0" w:rsidRPr="005D24BC">
                <w:rPr>
                  <w:rFonts w:ascii="Arial" w:hAnsi="Arial" w:cs="Arial"/>
                  <w:sz w:val="22"/>
                  <w:shd w:val="clear" w:color="auto" w:fill="FFFFFF"/>
                </w:rPr>
                <w:t>Justitia, A., Semiati, R. and Ayuvinda, N.R., 2019. Customer satisfaction analysis of online taxi mobile apps. </w:t>
              </w:r>
              <w:r w:rsidR="00B978D0" w:rsidRPr="005D24BC">
                <w:rPr>
                  <w:rFonts w:ascii="Arial" w:hAnsi="Arial" w:cs="Arial"/>
                  <w:i/>
                  <w:iCs/>
                  <w:sz w:val="22"/>
                  <w:shd w:val="clear" w:color="auto" w:fill="FFFFFF"/>
                </w:rPr>
                <w:t>Journal of information systems engineering and business intelligence</w:t>
              </w:r>
              <w:r w:rsidR="00B978D0" w:rsidRPr="005D24BC">
                <w:rPr>
                  <w:rFonts w:ascii="Arial" w:hAnsi="Arial" w:cs="Arial"/>
                  <w:sz w:val="22"/>
                  <w:shd w:val="clear" w:color="auto" w:fill="FFFFFF"/>
                </w:rPr>
                <w:t>, </w:t>
              </w:r>
              <w:r w:rsidR="00B978D0" w:rsidRPr="005D24BC">
                <w:rPr>
                  <w:rFonts w:ascii="Arial" w:hAnsi="Arial" w:cs="Arial"/>
                  <w:i/>
                  <w:iCs/>
                  <w:sz w:val="22"/>
                  <w:shd w:val="clear" w:color="auto" w:fill="FFFFFF"/>
                </w:rPr>
                <w:t>5</w:t>
              </w:r>
              <w:r w:rsidR="00B978D0" w:rsidRPr="005D24BC">
                <w:rPr>
                  <w:rFonts w:ascii="Arial" w:hAnsi="Arial" w:cs="Arial"/>
                  <w:sz w:val="22"/>
                  <w:shd w:val="clear" w:color="auto" w:fill="FFFFFF"/>
                </w:rPr>
                <w:t>(1), pp.85-92.</w:t>
              </w:r>
            </w:p>
            <w:p w14:paraId="0945417D"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Lourenço, C., 2017. Development of a marketing plan for a new business model of Edp comercial or how can EDP be the Uber and not the Taxi Driver (Doctoral dissertation).</w:t>
              </w:r>
            </w:p>
            <w:p w14:paraId="40EE1DDE" w14:textId="77777777" w:rsidR="00B978D0" w:rsidRPr="005D24BC" w:rsidRDefault="00B978D0" w:rsidP="00913B22">
              <w:pPr>
                <w:rPr>
                  <w:rFonts w:ascii="Arial" w:hAnsi="Arial" w:cs="Arial"/>
                  <w:sz w:val="22"/>
                  <w:shd w:val="clear" w:color="auto" w:fill="FFFFFF"/>
                </w:rPr>
              </w:pPr>
              <w:r w:rsidRPr="005D24BC">
                <w:rPr>
                  <w:rFonts w:ascii="Arial" w:hAnsi="Arial" w:cs="Arial"/>
                  <w:sz w:val="22"/>
                  <w:shd w:val="clear" w:color="auto" w:fill="FFFFFF"/>
                </w:rPr>
                <w:t>Norlander, P., Jukic, N., Varma, A. and Nestorov, S., 2020. The effects of technological supervision on gig workers: organizational control and motivation of Uber, taxi, and limousine drivers. </w:t>
              </w:r>
              <w:r w:rsidRPr="005D24BC">
                <w:rPr>
                  <w:rFonts w:ascii="Arial" w:hAnsi="Arial" w:cs="Arial"/>
                  <w:i/>
                  <w:iCs/>
                  <w:sz w:val="22"/>
                  <w:shd w:val="clear" w:color="auto" w:fill="FFFFFF"/>
                </w:rPr>
                <w:t>The International Journal of Human Resource Management</w:t>
              </w:r>
              <w:r w:rsidRPr="005D24BC">
                <w:rPr>
                  <w:rFonts w:ascii="Arial" w:hAnsi="Arial" w:cs="Arial"/>
                  <w:sz w:val="22"/>
                  <w:shd w:val="clear" w:color="auto" w:fill="FFFFFF"/>
                </w:rPr>
                <w:t>, pp.1-25.</w:t>
              </w:r>
            </w:p>
            <w:p w14:paraId="09FCB61A"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Panigrahi, C.M.A., Shahi, S. and Rathore, A., 2018. Success Story of a Start-Up–A Case Study of OLA Cabs. </w:t>
              </w:r>
              <w:r w:rsidRPr="005D24BC">
                <w:rPr>
                  <w:rFonts w:ascii="Arial" w:hAnsi="Arial" w:cs="Arial"/>
                  <w:i/>
                  <w:iCs/>
                  <w:sz w:val="22"/>
                  <w:shd w:val="clear" w:color="auto" w:fill="FFFFFF"/>
                </w:rPr>
                <w:t>IOSR Journal of Business and Management</w:t>
              </w:r>
              <w:r w:rsidRPr="005D24BC">
                <w:rPr>
                  <w:rFonts w:ascii="Arial" w:hAnsi="Arial" w:cs="Arial"/>
                  <w:sz w:val="22"/>
                  <w:shd w:val="clear" w:color="auto" w:fill="FFFFFF"/>
                </w:rPr>
                <w:t>, </w:t>
              </w:r>
              <w:r w:rsidRPr="005D24BC">
                <w:rPr>
                  <w:rFonts w:ascii="Arial" w:hAnsi="Arial" w:cs="Arial"/>
                  <w:i/>
                  <w:iCs/>
                  <w:sz w:val="22"/>
                  <w:shd w:val="clear" w:color="auto" w:fill="FFFFFF"/>
                </w:rPr>
                <w:t>20</w:t>
              </w:r>
              <w:r w:rsidRPr="005D24BC">
                <w:rPr>
                  <w:rFonts w:ascii="Arial" w:hAnsi="Arial" w:cs="Arial"/>
                  <w:sz w:val="22"/>
                  <w:shd w:val="clear" w:color="auto" w:fill="FFFFFF"/>
                </w:rPr>
                <w:t>(2), pp.30-37.</w:t>
              </w:r>
            </w:p>
            <w:p w14:paraId="3EE2BEDD" w14:textId="77777777" w:rsidR="00B978D0" w:rsidRPr="005D24BC" w:rsidRDefault="00B978D0" w:rsidP="00913B22">
              <w:pPr>
                <w:rPr>
                  <w:rFonts w:ascii="Arial" w:hAnsi="Arial" w:cs="Arial"/>
                  <w:sz w:val="22"/>
                  <w:shd w:val="clear" w:color="auto" w:fill="FFFFFF"/>
                </w:rPr>
              </w:pPr>
              <w:r w:rsidRPr="005D24BC">
                <w:rPr>
                  <w:rFonts w:ascii="Arial" w:hAnsi="Arial" w:cs="Arial"/>
                  <w:sz w:val="22"/>
                  <w:shd w:val="clear" w:color="auto" w:fill="FFFFFF"/>
                </w:rPr>
                <w:lastRenderedPageBreak/>
                <w:t>Quote The Market. (2020). </w:t>
              </w:r>
              <w:r w:rsidRPr="005D24BC">
                <w:rPr>
                  <w:rFonts w:ascii="Arial" w:hAnsi="Arial" w:cs="Arial"/>
                  <w:i/>
                  <w:iCs/>
                  <w:sz w:val="22"/>
                  <w:shd w:val="clear" w:color="auto" w:fill="FFFFFF"/>
                </w:rPr>
                <w:t>The top 10 Vehicles for UK Taxi Drivers - Quote The Market</w:t>
              </w:r>
              <w:r w:rsidRPr="005D24BC">
                <w:rPr>
                  <w:rFonts w:ascii="Arial" w:hAnsi="Arial" w:cs="Arial"/>
                  <w:sz w:val="22"/>
                  <w:shd w:val="clear" w:color="auto" w:fill="FFFFFF"/>
                </w:rPr>
                <w:t>. [online] Quote The Market. Available at: &lt;https://www.quotethemarket.co.uk/2020/12/the-top-10-vehicles-for-uk-taxi-drivers/&gt; [Accessed 31 July 2021].</w:t>
              </w:r>
            </w:p>
            <w:p w14:paraId="1BC0FFB3" w14:textId="77777777" w:rsidR="00B978D0" w:rsidRPr="005D24BC" w:rsidRDefault="00B978D0" w:rsidP="00913B22">
              <w:pPr>
                <w:rPr>
                  <w:rFonts w:ascii="Arial" w:hAnsi="Arial" w:cs="Arial"/>
                  <w:sz w:val="22"/>
                </w:rPr>
              </w:pPr>
              <w:r w:rsidRPr="005D24BC">
                <w:rPr>
                  <w:rFonts w:ascii="Arial" w:hAnsi="Arial" w:cs="Arial"/>
                  <w:sz w:val="22"/>
                  <w:shd w:val="clear" w:color="auto" w:fill="FFFFFF"/>
                </w:rPr>
                <w:t>Transport for London. (2020). </w:t>
              </w:r>
              <w:r w:rsidRPr="005D24BC">
                <w:rPr>
                  <w:rFonts w:ascii="Arial" w:hAnsi="Arial" w:cs="Arial"/>
                  <w:i/>
                  <w:iCs/>
                  <w:sz w:val="22"/>
                  <w:shd w:val="clear" w:color="auto" w:fill="FFFFFF"/>
                </w:rPr>
                <w:t>Taxi fares</w:t>
              </w:r>
              <w:r w:rsidRPr="005D24BC">
                <w:rPr>
                  <w:rFonts w:ascii="Arial" w:hAnsi="Arial" w:cs="Arial"/>
                  <w:sz w:val="22"/>
                  <w:shd w:val="clear" w:color="auto" w:fill="FFFFFF"/>
                </w:rPr>
                <w:t>. [online] Transport for London. Available at: &lt;https://tfl.gov.uk/modes/taxis-and-minicabs/taxi-fares&gt; [Accessed 31 July 2021].</w:t>
              </w:r>
            </w:p>
            <w:p w14:paraId="23F2EAA7" w14:textId="576221B1" w:rsidR="00255882" w:rsidRPr="005D24BC" w:rsidRDefault="00C458A6" w:rsidP="00913B22">
              <w:pPr>
                <w:rPr>
                  <w:rFonts w:ascii="Arial" w:hAnsi="Arial" w:cs="Arial"/>
                </w:rPr>
              </w:pPr>
            </w:p>
          </w:sdtContent>
        </w:sdt>
      </w:sdtContent>
    </w:sdt>
    <w:p w14:paraId="3920CFA0" w14:textId="77777777" w:rsidR="007414C5" w:rsidRPr="005D24BC" w:rsidRDefault="007414C5" w:rsidP="00913B22">
      <w:pPr>
        <w:rPr>
          <w:rFonts w:ascii="Arial" w:hAnsi="Arial" w:cs="Arial"/>
        </w:rPr>
      </w:pPr>
    </w:p>
    <w:p w14:paraId="3ACA077D" w14:textId="77777777" w:rsidR="001948DB" w:rsidRPr="005D24BC" w:rsidRDefault="001948DB" w:rsidP="00913B22">
      <w:pPr>
        <w:rPr>
          <w:rFonts w:ascii="Arial" w:hAnsi="Arial" w:cs="Arial"/>
        </w:rPr>
      </w:pPr>
    </w:p>
    <w:sectPr w:rsidR="001948DB" w:rsidRPr="005D24BC" w:rsidSect="00287802">
      <w:footerReference w:type="even" r:id="rId13"/>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78DD9" w14:textId="77777777" w:rsidR="00C458A6" w:rsidRDefault="00C458A6" w:rsidP="00131E86">
      <w:pPr>
        <w:spacing w:after="0" w:line="240" w:lineRule="auto"/>
      </w:pPr>
      <w:r>
        <w:separator/>
      </w:r>
    </w:p>
  </w:endnote>
  <w:endnote w:type="continuationSeparator" w:id="0">
    <w:p w14:paraId="369584BF" w14:textId="77777777" w:rsidR="00C458A6" w:rsidRDefault="00C458A6" w:rsidP="00131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2136698"/>
      <w:docPartObj>
        <w:docPartGallery w:val="Page Numbers (Bottom of Page)"/>
        <w:docPartUnique/>
      </w:docPartObj>
    </w:sdtPr>
    <w:sdtContent>
      <w:p w14:paraId="237897BD" w14:textId="1DA183E0" w:rsidR="00131E86" w:rsidRDefault="00131E86" w:rsidP="00D83C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C31E92" w14:textId="77777777" w:rsidR="00131E86" w:rsidRDefault="00131E86" w:rsidP="00131E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3509582"/>
      <w:docPartObj>
        <w:docPartGallery w:val="Page Numbers (Bottom of Page)"/>
        <w:docPartUnique/>
      </w:docPartObj>
    </w:sdtPr>
    <w:sdtContent>
      <w:p w14:paraId="3082663F" w14:textId="113C71D8" w:rsidR="00131E86" w:rsidRDefault="00131E86" w:rsidP="00D83C9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52FB5F" w14:textId="77777777" w:rsidR="00131E86" w:rsidRDefault="00131E86" w:rsidP="00131E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16015" w14:textId="77777777" w:rsidR="00C458A6" w:rsidRDefault="00C458A6" w:rsidP="00131E86">
      <w:pPr>
        <w:spacing w:after="0" w:line="240" w:lineRule="auto"/>
      </w:pPr>
      <w:r>
        <w:separator/>
      </w:r>
    </w:p>
  </w:footnote>
  <w:footnote w:type="continuationSeparator" w:id="0">
    <w:p w14:paraId="2C2E8178" w14:textId="77777777" w:rsidR="00C458A6" w:rsidRDefault="00C458A6" w:rsidP="00131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90D"/>
    <w:multiLevelType w:val="hybridMultilevel"/>
    <w:tmpl w:val="92C63C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686B81"/>
    <w:multiLevelType w:val="multilevel"/>
    <w:tmpl w:val="1E68C1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FDA5C94"/>
    <w:multiLevelType w:val="multilevel"/>
    <w:tmpl w:val="CE94A0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F837FF"/>
    <w:multiLevelType w:val="multilevel"/>
    <w:tmpl w:val="F39A22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4ED5344"/>
    <w:multiLevelType w:val="hybridMultilevel"/>
    <w:tmpl w:val="18ACF4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D9562A7"/>
    <w:multiLevelType w:val="multilevel"/>
    <w:tmpl w:val="E07C85A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 w15:restartNumberingAfterBreak="0">
    <w:nsid w:val="3E5C14A7"/>
    <w:multiLevelType w:val="multilevel"/>
    <w:tmpl w:val="EFE016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75B3682"/>
    <w:multiLevelType w:val="multilevel"/>
    <w:tmpl w:val="CDAE14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89706A5"/>
    <w:multiLevelType w:val="multilevel"/>
    <w:tmpl w:val="0C5A43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AF86368"/>
    <w:multiLevelType w:val="hybridMultilevel"/>
    <w:tmpl w:val="C122C2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4283881"/>
    <w:multiLevelType w:val="multilevel"/>
    <w:tmpl w:val="E83CCD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59219B8"/>
    <w:multiLevelType w:val="multilevel"/>
    <w:tmpl w:val="BE7ADD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983480D"/>
    <w:multiLevelType w:val="multilevel"/>
    <w:tmpl w:val="C92C1F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721B53F7"/>
    <w:multiLevelType w:val="multilevel"/>
    <w:tmpl w:val="C0EA86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D1A25B1"/>
    <w:multiLevelType w:val="multilevel"/>
    <w:tmpl w:val="7BAE37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E4A259A"/>
    <w:multiLevelType w:val="multilevel"/>
    <w:tmpl w:val="7130C2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9"/>
  </w:num>
  <w:num w:numId="2">
    <w:abstractNumId w:val="4"/>
  </w:num>
  <w:num w:numId="3">
    <w:abstractNumId w:val="0"/>
  </w:num>
  <w:num w:numId="4">
    <w:abstractNumId w:val="3"/>
  </w:num>
  <w:num w:numId="5">
    <w:abstractNumId w:val="1"/>
  </w:num>
  <w:num w:numId="6">
    <w:abstractNumId w:val="2"/>
  </w:num>
  <w:num w:numId="7">
    <w:abstractNumId w:val="8"/>
  </w:num>
  <w:num w:numId="8">
    <w:abstractNumId w:val="14"/>
  </w:num>
  <w:num w:numId="9">
    <w:abstractNumId w:val="10"/>
  </w:num>
  <w:num w:numId="10">
    <w:abstractNumId w:val="7"/>
  </w:num>
  <w:num w:numId="11">
    <w:abstractNumId w:val="15"/>
  </w:num>
  <w:num w:numId="12">
    <w:abstractNumId w:val="5"/>
  </w:num>
  <w:num w:numId="13">
    <w:abstractNumId w:val="11"/>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A242B"/>
    <w:rsid w:val="00034FCE"/>
    <w:rsid w:val="000C64FF"/>
    <w:rsid w:val="00131E86"/>
    <w:rsid w:val="001406C8"/>
    <w:rsid w:val="00145232"/>
    <w:rsid w:val="001948DB"/>
    <w:rsid w:val="001C44CA"/>
    <w:rsid w:val="00253365"/>
    <w:rsid w:val="00255882"/>
    <w:rsid w:val="00260CB6"/>
    <w:rsid w:val="00287802"/>
    <w:rsid w:val="00370DA2"/>
    <w:rsid w:val="00410D45"/>
    <w:rsid w:val="004A242B"/>
    <w:rsid w:val="00566B09"/>
    <w:rsid w:val="005D24BC"/>
    <w:rsid w:val="006029B6"/>
    <w:rsid w:val="00631908"/>
    <w:rsid w:val="00653122"/>
    <w:rsid w:val="00686FC6"/>
    <w:rsid w:val="006E067A"/>
    <w:rsid w:val="006E70B8"/>
    <w:rsid w:val="007414C5"/>
    <w:rsid w:val="00755CDE"/>
    <w:rsid w:val="007A751D"/>
    <w:rsid w:val="00867447"/>
    <w:rsid w:val="00873A7A"/>
    <w:rsid w:val="008846B2"/>
    <w:rsid w:val="00913B22"/>
    <w:rsid w:val="00A26639"/>
    <w:rsid w:val="00A80DEE"/>
    <w:rsid w:val="00B2458A"/>
    <w:rsid w:val="00B765A3"/>
    <w:rsid w:val="00B978D0"/>
    <w:rsid w:val="00C35404"/>
    <w:rsid w:val="00C458A6"/>
    <w:rsid w:val="00CC70B4"/>
    <w:rsid w:val="00CD5B0F"/>
    <w:rsid w:val="00D07E57"/>
    <w:rsid w:val="00D52038"/>
    <w:rsid w:val="00D97D90"/>
    <w:rsid w:val="00DA2E8E"/>
    <w:rsid w:val="00E36DBC"/>
    <w:rsid w:val="00E80591"/>
    <w:rsid w:val="00EE3B29"/>
    <w:rsid w:val="00F12C4F"/>
    <w:rsid w:val="00F3212F"/>
    <w:rsid w:val="00F51B96"/>
    <w:rsid w:val="00FB5398"/>
    <w:rsid w:val="00FD545E"/>
    <w:rsid w:val="00FE4B6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FEF0"/>
  <w15:docId w15:val="{425ED62D-675F-BA4F-ADD5-EC6B640C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5A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B765A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B765A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B978D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B978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5A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B765A3"/>
    <w:rPr>
      <w:rFonts w:ascii="Times New Roman" w:eastAsiaTheme="majorEastAsia" w:hAnsi="Times New Roman" w:cstheme="majorBidi"/>
      <w:b/>
      <w:sz w:val="26"/>
      <w:szCs w:val="26"/>
    </w:rPr>
  </w:style>
  <w:style w:type="table" w:customStyle="1" w:styleId="GridTable1Light1">
    <w:name w:val="Grid Table 1 Light1"/>
    <w:basedOn w:val="TableNormal"/>
    <w:uiPriority w:val="46"/>
    <w:rsid w:val="00F51B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7ColourfulAccent11">
    <w:name w:val="List Table 7 Colourful – Accent 11"/>
    <w:basedOn w:val="TableNormal"/>
    <w:uiPriority w:val="52"/>
    <w:rsid w:val="00F51B96"/>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51">
    <w:name w:val="List Table 7 Colourful – Accent 51"/>
    <w:basedOn w:val="TableNormal"/>
    <w:uiPriority w:val="52"/>
    <w:rsid w:val="001948DB"/>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unhideWhenUsed/>
    <w:rsid w:val="00260CB6"/>
  </w:style>
  <w:style w:type="paragraph" w:styleId="NoSpacing">
    <w:name w:val="No Spacing"/>
    <w:link w:val="NoSpacingChar"/>
    <w:uiPriority w:val="1"/>
    <w:qFormat/>
    <w:rsid w:val="00287802"/>
    <w:pPr>
      <w:spacing w:after="0" w:line="240" w:lineRule="auto"/>
    </w:pPr>
    <w:rPr>
      <w:rFonts w:eastAsiaTheme="minorEastAsia"/>
    </w:rPr>
  </w:style>
  <w:style w:type="character" w:customStyle="1" w:styleId="NoSpacingChar">
    <w:name w:val="No Spacing Char"/>
    <w:basedOn w:val="DefaultParagraphFont"/>
    <w:link w:val="NoSpacing"/>
    <w:uiPriority w:val="1"/>
    <w:rsid w:val="00287802"/>
    <w:rPr>
      <w:rFonts w:eastAsiaTheme="minorEastAsia"/>
    </w:rPr>
  </w:style>
  <w:style w:type="paragraph" w:styleId="TOCHeading">
    <w:name w:val="TOC Heading"/>
    <w:basedOn w:val="Heading1"/>
    <w:next w:val="Normal"/>
    <w:uiPriority w:val="39"/>
    <w:unhideWhenUsed/>
    <w:qFormat/>
    <w:rsid w:val="00287802"/>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87802"/>
    <w:pPr>
      <w:spacing w:after="100"/>
    </w:pPr>
  </w:style>
  <w:style w:type="character" w:styleId="Hyperlink">
    <w:name w:val="Hyperlink"/>
    <w:basedOn w:val="DefaultParagraphFont"/>
    <w:uiPriority w:val="99"/>
    <w:unhideWhenUsed/>
    <w:rsid w:val="00287802"/>
    <w:rPr>
      <w:color w:val="0563C1" w:themeColor="hyperlink"/>
      <w:u w:val="single"/>
    </w:rPr>
  </w:style>
  <w:style w:type="paragraph" w:styleId="BalloonText">
    <w:name w:val="Balloon Text"/>
    <w:basedOn w:val="Normal"/>
    <w:link w:val="BalloonTextChar"/>
    <w:uiPriority w:val="99"/>
    <w:semiHidden/>
    <w:unhideWhenUsed/>
    <w:rsid w:val="006029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9B6"/>
    <w:rPr>
      <w:rFonts w:ascii="Tahoma" w:hAnsi="Tahoma" w:cs="Tahoma"/>
      <w:sz w:val="16"/>
      <w:szCs w:val="16"/>
    </w:rPr>
  </w:style>
  <w:style w:type="character" w:customStyle="1" w:styleId="Heading3Char">
    <w:name w:val="Heading 3 Char"/>
    <w:basedOn w:val="DefaultParagraphFont"/>
    <w:link w:val="Heading3"/>
    <w:uiPriority w:val="9"/>
    <w:semiHidden/>
    <w:rsid w:val="00B978D0"/>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qFormat/>
    <w:rsid w:val="00B978D0"/>
    <w:pPr>
      <w:spacing w:line="360" w:lineRule="auto"/>
      <w:ind w:left="720"/>
      <w:contextualSpacing/>
    </w:pPr>
    <w:rPr>
      <w:rFonts w:ascii="Arial" w:eastAsiaTheme="minorEastAsia" w:hAnsi="Arial"/>
      <w:sz w:val="22"/>
      <w:szCs w:val="21"/>
      <w:lang w:val="en-IN"/>
    </w:rPr>
  </w:style>
  <w:style w:type="character" w:customStyle="1" w:styleId="Heading4Char">
    <w:name w:val="Heading 4 Char"/>
    <w:basedOn w:val="DefaultParagraphFont"/>
    <w:link w:val="Heading4"/>
    <w:uiPriority w:val="9"/>
    <w:semiHidden/>
    <w:rsid w:val="00B978D0"/>
    <w:rPr>
      <w:rFonts w:asciiTheme="majorHAnsi" w:eastAsiaTheme="majorEastAsia" w:hAnsiTheme="majorHAnsi" w:cstheme="majorBidi"/>
      <w:i/>
      <w:iCs/>
      <w:color w:val="2F5496" w:themeColor="accent1" w:themeShade="BF"/>
      <w:sz w:val="24"/>
    </w:rPr>
  </w:style>
  <w:style w:type="table" w:styleId="TableGrid">
    <w:name w:val="Table Grid"/>
    <w:basedOn w:val="TableNormal"/>
    <w:uiPriority w:val="39"/>
    <w:rsid w:val="00B978D0"/>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31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1E86"/>
    <w:rPr>
      <w:rFonts w:ascii="Times New Roman" w:hAnsi="Times New Roman"/>
      <w:sz w:val="24"/>
    </w:rPr>
  </w:style>
  <w:style w:type="character" w:styleId="PageNumber">
    <w:name w:val="page number"/>
    <w:basedOn w:val="DefaultParagraphFont"/>
    <w:uiPriority w:val="99"/>
    <w:semiHidden/>
    <w:unhideWhenUsed/>
    <w:rsid w:val="00131E86"/>
  </w:style>
  <w:style w:type="paragraph" w:styleId="TOC3">
    <w:name w:val="toc 3"/>
    <w:basedOn w:val="Normal"/>
    <w:next w:val="Normal"/>
    <w:autoRedefine/>
    <w:uiPriority w:val="39"/>
    <w:unhideWhenUsed/>
    <w:rsid w:val="00131E8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90685">
      <w:bodyDiv w:val="1"/>
      <w:marLeft w:val="0"/>
      <w:marRight w:val="0"/>
      <w:marTop w:val="0"/>
      <w:marBottom w:val="0"/>
      <w:divBdr>
        <w:top w:val="none" w:sz="0" w:space="0" w:color="auto"/>
        <w:left w:val="none" w:sz="0" w:space="0" w:color="auto"/>
        <w:bottom w:val="none" w:sz="0" w:space="0" w:color="auto"/>
        <w:right w:val="none" w:sz="0" w:space="0" w:color="auto"/>
      </w:divBdr>
    </w:div>
    <w:div w:id="157890722">
      <w:bodyDiv w:val="1"/>
      <w:marLeft w:val="0"/>
      <w:marRight w:val="0"/>
      <w:marTop w:val="0"/>
      <w:marBottom w:val="0"/>
      <w:divBdr>
        <w:top w:val="none" w:sz="0" w:space="0" w:color="auto"/>
        <w:left w:val="none" w:sz="0" w:space="0" w:color="auto"/>
        <w:bottom w:val="none" w:sz="0" w:space="0" w:color="auto"/>
        <w:right w:val="none" w:sz="0" w:space="0" w:color="auto"/>
      </w:divBdr>
    </w:div>
    <w:div w:id="369917215">
      <w:bodyDiv w:val="1"/>
      <w:marLeft w:val="0"/>
      <w:marRight w:val="0"/>
      <w:marTop w:val="0"/>
      <w:marBottom w:val="0"/>
      <w:divBdr>
        <w:top w:val="none" w:sz="0" w:space="0" w:color="auto"/>
        <w:left w:val="none" w:sz="0" w:space="0" w:color="auto"/>
        <w:bottom w:val="none" w:sz="0" w:space="0" w:color="auto"/>
        <w:right w:val="none" w:sz="0" w:space="0" w:color="auto"/>
      </w:divBdr>
    </w:div>
    <w:div w:id="478613481">
      <w:bodyDiv w:val="1"/>
      <w:marLeft w:val="0"/>
      <w:marRight w:val="0"/>
      <w:marTop w:val="0"/>
      <w:marBottom w:val="0"/>
      <w:divBdr>
        <w:top w:val="none" w:sz="0" w:space="0" w:color="auto"/>
        <w:left w:val="none" w:sz="0" w:space="0" w:color="auto"/>
        <w:bottom w:val="none" w:sz="0" w:space="0" w:color="auto"/>
        <w:right w:val="none" w:sz="0" w:space="0" w:color="auto"/>
      </w:divBdr>
    </w:div>
    <w:div w:id="547256754">
      <w:bodyDiv w:val="1"/>
      <w:marLeft w:val="0"/>
      <w:marRight w:val="0"/>
      <w:marTop w:val="0"/>
      <w:marBottom w:val="0"/>
      <w:divBdr>
        <w:top w:val="none" w:sz="0" w:space="0" w:color="auto"/>
        <w:left w:val="none" w:sz="0" w:space="0" w:color="auto"/>
        <w:bottom w:val="none" w:sz="0" w:space="0" w:color="auto"/>
        <w:right w:val="none" w:sz="0" w:space="0" w:color="auto"/>
      </w:divBdr>
    </w:div>
    <w:div w:id="570506378">
      <w:bodyDiv w:val="1"/>
      <w:marLeft w:val="0"/>
      <w:marRight w:val="0"/>
      <w:marTop w:val="0"/>
      <w:marBottom w:val="0"/>
      <w:divBdr>
        <w:top w:val="none" w:sz="0" w:space="0" w:color="auto"/>
        <w:left w:val="none" w:sz="0" w:space="0" w:color="auto"/>
        <w:bottom w:val="none" w:sz="0" w:space="0" w:color="auto"/>
        <w:right w:val="none" w:sz="0" w:space="0" w:color="auto"/>
      </w:divBdr>
    </w:div>
    <w:div w:id="588121517">
      <w:bodyDiv w:val="1"/>
      <w:marLeft w:val="0"/>
      <w:marRight w:val="0"/>
      <w:marTop w:val="0"/>
      <w:marBottom w:val="0"/>
      <w:divBdr>
        <w:top w:val="none" w:sz="0" w:space="0" w:color="auto"/>
        <w:left w:val="none" w:sz="0" w:space="0" w:color="auto"/>
        <w:bottom w:val="none" w:sz="0" w:space="0" w:color="auto"/>
        <w:right w:val="none" w:sz="0" w:space="0" w:color="auto"/>
      </w:divBdr>
    </w:div>
    <w:div w:id="670060727">
      <w:bodyDiv w:val="1"/>
      <w:marLeft w:val="0"/>
      <w:marRight w:val="0"/>
      <w:marTop w:val="0"/>
      <w:marBottom w:val="0"/>
      <w:divBdr>
        <w:top w:val="none" w:sz="0" w:space="0" w:color="auto"/>
        <w:left w:val="none" w:sz="0" w:space="0" w:color="auto"/>
        <w:bottom w:val="none" w:sz="0" w:space="0" w:color="auto"/>
        <w:right w:val="none" w:sz="0" w:space="0" w:color="auto"/>
      </w:divBdr>
    </w:div>
    <w:div w:id="830213261">
      <w:bodyDiv w:val="1"/>
      <w:marLeft w:val="0"/>
      <w:marRight w:val="0"/>
      <w:marTop w:val="0"/>
      <w:marBottom w:val="0"/>
      <w:divBdr>
        <w:top w:val="none" w:sz="0" w:space="0" w:color="auto"/>
        <w:left w:val="none" w:sz="0" w:space="0" w:color="auto"/>
        <w:bottom w:val="none" w:sz="0" w:space="0" w:color="auto"/>
        <w:right w:val="none" w:sz="0" w:space="0" w:color="auto"/>
      </w:divBdr>
    </w:div>
    <w:div w:id="861018333">
      <w:bodyDiv w:val="1"/>
      <w:marLeft w:val="0"/>
      <w:marRight w:val="0"/>
      <w:marTop w:val="0"/>
      <w:marBottom w:val="0"/>
      <w:divBdr>
        <w:top w:val="none" w:sz="0" w:space="0" w:color="auto"/>
        <w:left w:val="none" w:sz="0" w:space="0" w:color="auto"/>
        <w:bottom w:val="none" w:sz="0" w:space="0" w:color="auto"/>
        <w:right w:val="none" w:sz="0" w:space="0" w:color="auto"/>
      </w:divBdr>
    </w:div>
    <w:div w:id="965963908">
      <w:bodyDiv w:val="1"/>
      <w:marLeft w:val="0"/>
      <w:marRight w:val="0"/>
      <w:marTop w:val="0"/>
      <w:marBottom w:val="0"/>
      <w:divBdr>
        <w:top w:val="none" w:sz="0" w:space="0" w:color="auto"/>
        <w:left w:val="none" w:sz="0" w:space="0" w:color="auto"/>
        <w:bottom w:val="none" w:sz="0" w:space="0" w:color="auto"/>
        <w:right w:val="none" w:sz="0" w:space="0" w:color="auto"/>
      </w:divBdr>
    </w:div>
    <w:div w:id="1033847564">
      <w:bodyDiv w:val="1"/>
      <w:marLeft w:val="0"/>
      <w:marRight w:val="0"/>
      <w:marTop w:val="0"/>
      <w:marBottom w:val="0"/>
      <w:divBdr>
        <w:top w:val="none" w:sz="0" w:space="0" w:color="auto"/>
        <w:left w:val="none" w:sz="0" w:space="0" w:color="auto"/>
        <w:bottom w:val="none" w:sz="0" w:space="0" w:color="auto"/>
        <w:right w:val="none" w:sz="0" w:space="0" w:color="auto"/>
      </w:divBdr>
    </w:div>
    <w:div w:id="1108350769">
      <w:bodyDiv w:val="1"/>
      <w:marLeft w:val="0"/>
      <w:marRight w:val="0"/>
      <w:marTop w:val="0"/>
      <w:marBottom w:val="0"/>
      <w:divBdr>
        <w:top w:val="none" w:sz="0" w:space="0" w:color="auto"/>
        <w:left w:val="none" w:sz="0" w:space="0" w:color="auto"/>
        <w:bottom w:val="none" w:sz="0" w:space="0" w:color="auto"/>
        <w:right w:val="none" w:sz="0" w:space="0" w:color="auto"/>
      </w:divBdr>
    </w:div>
    <w:div w:id="1197280636">
      <w:bodyDiv w:val="1"/>
      <w:marLeft w:val="0"/>
      <w:marRight w:val="0"/>
      <w:marTop w:val="0"/>
      <w:marBottom w:val="0"/>
      <w:divBdr>
        <w:top w:val="none" w:sz="0" w:space="0" w:color="auto"/>
        <w:left w:val="none" w:sz="0" w:space="0" w:color="auto"/>
        <w:bottom w:val="none" w:sz="0" w:space="0" w:color="auto"/>
        <w:right w:val="none" w:sz="0" w:space="0" w:color="auto"/>
      </w:divBdr>
    </w:div>
    <w:div w:id="1230114925">
      <w:bodyDiv w:val="1"/>
      <w:marLeft w:val="0"/>
      <w:marRight w:val="0"/>
      <w:marTop w:val="0"/>
      <w:marBottom w:val="0"/>
      <w:divBdr>
        <w:top w:val="none" w:sz="0" w:space="0" w:color="auto"/>
        <w:left w:val="none" w:sz="0" w:space="0" w:color="auto"/>
        <w:bottom w:val="none" w:sz="0" w:space="0" w:color="auto"/>
        <w:right w:val="none" w:sz="0" w:space="0" w:color="auto"/>
      </w:divBdr>
    </w:div>
    <w:div w:id="1260944772">
      <w:bodyDiv w:val="1"/>
      <w:marLeft w:val="0"/>
      <w:marRight w:val="0"/>
      <w:marTop w:val="0"/>
      <w:marBottom w:val="0"/>
      <w:divBdr>
        <w:top w:val="none" w:sz="0" w:space="0" w:color="auto"/>
        <w:left w:val="none" w:sz="0" w:space="0" w:color="auto"/>
        <w:bottom w:val="none" w:sz="0" w:space="0" w:color="auto"/>
        <w:right w:val="none" w:sz="0" w:space="0" w:color="auto"/>
      </w:divBdr>
    </w:div>
    <w:div w:id="1297448605">
      <w:bodyDiv w:val="1"/>
      <w:marLeft w:val="0"/>
      <w:marRight w:val="0"/>
      <w:marTop w:val="0"/>
      <w:marBottom w:val="0"/>
      <w:divBdr>
        <w:top w:val="none" w:sz="0" w:space="0" w:color="auto"/>
        <w:left w:val="none" w:sz="0" w:space="0" w:color="auto"/>
        <w:bottom w:val="none" w:sz="0" w:space="0" w:color="auto"/>
        <w:right w:val="none" w:sz="0" w:space="0" w:color="auto"/>
      </w:divBdr>
    </w:div>
    <w:div w:id="1349287815">
      <w:bodyDiv w:val="1"/>
      <w:marLeft w:val="0"/>
      <w:marRight w:val="0"/>
      <w:marTop w:val="0"/>
      <w:marBottom w:val="0"/>
      <w:divBdr>
        <w:top w:val="none" w:sz="0" w:space="0" w:color="auto"/>
        <w:left w:val="none" w:sz="0" w:space="0" w:color="auto"/>
        <w:bottom w:val="none" w:sz="0" w:space="0" w:color="auto"/>
        <w:right w:val="none" w:sz="0" w:space="0" w:color="auto"/>
      </w:divBdr>
    </w:div>
    <w:div w:id="1435713450">
      <w:bodyDiv w:val="1"/>
      <w:marLeft w:val="0"/>
      <w:marRight w:val="0"/>
      <w:marTop w:val="0"/>
      <w:marBottom w:val="0"/>
      <w:divBdr>
        <w:top w:val="none" w:sz="0" w:space="0" w:color="auto"/>
        <w:left w:val="none" w:sz="0" w:space="0" w:color="auto"/>
        <w:bottom w:val="none" w:sz="0" w:space="0" w:color="auto"/>
        <w:right w:val="none" w:sz="0" w:space="0" w:color="auto"/>
      </w:divBdr>
    </w:div>
    <w:div w:id="1491679285">
      <w:bodyDiv w:val="1"/>
      <w:marLeft w:val="0"/>
      <w:marRight w:val="0"/>
      <w:marTop w:val="0"/>
      <w:marBottom w:val="0"/>
      <w:divBdr>
        <w:top w:val="none" w:sz="0" w:space="0" w:color="auto"/>
        <w:left w:val="none" w:sz="0" w:space="0" w:color="auto"/>
        <w:bottom w:val="none" w:sz="0" w:space="0" w:color="auto"/>
        <w:right w:val="none" w:sz="0" w:space="0" w:color="auto"/>
      </w:divBdr>
    </w:div>
    <w:div w:id="205476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1"/>
  <c:style val="2"/>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Total Number of Taxis In England</a:t>
            </a:r>
          </a:p>
        </c:rich>
      </c:tx>
      <c:overlay val="1"/>
      <c:spPr>
        <a:noFill/>
        <a:ln>
          <a:noFill/>
        </a:ln>
        <a:effectLst/>
      </c:spPr>
    </c:title>
    <c:autoTitleDeleted val="0"/>
    <c:plotArea>
      <c:layout/>
      <c:barChart>
        <c:barDir val="col"/>
        <c:grouping val="stacked"/>
        <c:varyColors val="1"/>
        <c:ser>
          <c:idx val="0"/>
          <c:order val="0"/>
          <c:tx>
            <c:strRef>
              <c:f>Sheet1!$C$3</c:f>
              <c:strCache>
                <c:ptCount val="1"/>
                <c:pt idx="0">
                  <c:v>Taxis</c:v>
                </c:pt>
              </c:strCache>
            </c:strRef>
          </c:tx>
          <c:spPr>
            <a:solidFill>
              <a:srgbClr val="4472C4"/>
            </a:solidFill>
            <a:ln>
              <a:noFill/>
            </a:ln>
            <a:effectLst/>
          </c:spPr>
          <c:invertIfNegative val="1"/>
          <c:cat>
            <c:numRef>
              <c:f>Sheet1!$B$4:$B$7</c:f>
              <c:numCache>
                <c:formatCode>General</c:formatCode>
                <c:ptCount val="4"/>
                <c:pt idx="0">
                  <c:v>2017</c:v>
                </c:pt>
                <c:pt idx="1">
                  <c:v>2018</c:v>
                </c:pt>
                <c:pt idx="2">
                  <c:v>2019</c:v>
                </c:pt>
                <c:pt idx="3">
                  <c:v>2020</c:v>
                </c:pt>
              </c:numCache>
            </c:numRef>
          </c:cat>
          <c:val>
            <c:numRef>
              <c:f>Sheet1!$C$4:$C$7</c:f>
              <c:numCache>
                <c:formatCode>#,##0</c:formatCode>
                <c:ptCount val="4"/>
                <c:pt idx="0">
                  <c:v>75400</c:v>
                </c:pt>
                <c:pt idx="1">
                  <c:v>72800</c:v>
                </c:pt>
                <c:pt idx="2">
                  <c:v>70600</c:v>
                </c:pt>
                <c:pt idx="3">
                  <c:v>67900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7EA3-4CAB-BFDE-176CE8698A78}"/>
            </c:ext>
          </c:extLst>
        </c:ser>
        <c:ser>
          <c:idx val="1"/>
          <c:order val="1"/>
          <c:tx>
            <c:strRef>
              <c:f>Sheet1!$D$3</c:f>
              <c:strCache>
                <c:ptCount val="1"/>
                <c:pt idx="0">
                  <c:v>PHV’s</c:v>
                </c:pt>
              </c:strCache>
            </c:strRef>
          </c:tx>
          <c:spPr>
            <a:solidFill>
              <a:srgbClr val="ED7D31"/>
            </a:solidFill>
            <a:ln>
              <a:noFill/>
            </a:ln>
            <a:effectLst/>
          </c:spPr>
          <c:invertIfNegative val="1"/>
          <c:cat>
            <c:numRef>
              <c:f>Sheet1!$B$4:$B$7</c:f>
              <c:numCache>
                <c:formatCode>General</c:formatCode>
                <c:ptCount val="4"/>
                <c:pt idx="0">
                  <c:v>2017</c:v>
                </c:pt>
                <c:pt idx="1">
                  <c:v>2018</c:v>
                </c:pt>
                <c:pt idx="2">
                  <c:v>2019</c:v>
                </c:pt>
                <c:pt idx="3">
                  <c:v>2020</c:v>
                </c:pt>
              </c:numCache>
            </c:numRef>
          </c:cat>
          <c:val>
            <c:numRef>
              <c:f>Sheet1!$D$4:$D$7</c:f>
              <c:numCache>
                <c:formatCode>#,##0</c:formatCode>
                <c:ptCount val="4"/>
                <c:pt idx="0">
                  <c:v>202300</c:v>
                </c:pt>
                <c:pt idx="1">
                  <c:v>211900</c:v>
                </c:pt>
                <c:pt idx="2">
                  <c:v>221400</c:v>
                </c:pt>
                <c:pt idx="3">
                  <c:v>230900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7EA3-4CAB-BFDE-176CE8698A78}"/>
            </c:ext>
          </c:extLst>
        </c:ser>
        <c:ser>
          <c:idx val="2"/>
          <c:order val="2"/>
          <c:tx>
            <c:strRef>
              <c:f>Sheet1!$E$3</c:f>
              <c:strCache>
                <c:ptCount val="1"/>
                <c:pt idx="0">
                  <c:v>Total</c:v>
                </c:pt>
              </c:strCache>
            </c:strRef>
          </c:tx>
          <c:spPr>
            <a:solidFill>
              <a:srgbClr val="A5A5A5"/>
            </a:solidFill>
            <a:ln>
              <a:noFill/>
            </a:ln>
            <a:effectLst/>
          </c:spPr>
          <c:invertIfNegative val="1"/>
          <c:cat>
            <c:numRef>
              <c:f>Sheet1!$B$4:$B$7</c:f>
              <c:numCache>
                <c:formatCode>General</c:formatCode>
                <c:ptCount val="4"/>
                <c:pt idx="0">
                  <c:v>2017</c:v>
                </c:pt>
                <c:pt idx="1">
                  <c:v>2018</c:v>
                </c:pt>
                <c:pt idx="2">
                  <c:v>2019</c:v>
                </c:pt>
                <c:pt idx="3">
                  <c:v>2020</c:v>
                </c:pt>
              </c:numCache>
            </c:numRef>
          </c:cat>
          <c:val>
            <c:numRef>
              <c:f>Sheet1!$E$4:$E$7</c:f>
              <c:numCache>
                <c:formatCode>#,##0</c:formatCode>
                <c:ptCount val="4"/>
                <c:pt idx="0">
                  <c:v>277700</c:v>
                </c:pt>
                <c:pt idx="1">
                  <c:v>284700</c:v>
                </c:pt>
                <c:pt idx="2">
                  <c:v>292000</c:v>
                </c:pt>
                <c:pt idx="3">
                  <c:v>298800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2-7EA3-4CAB-BFDE-176CE8698A78}"/>
            </c:ext>
          </c:extLst>
        </c:ser>
        <c:dLbls>
          <c:showLegendKey val="0"/>
          <c:showVal val="0"/>
          <c:showCatName val="0"/>
          <c:showSerName val="0"/>
          <c:showPercent val="0"/>
          <c:showBubbleSize val="0"/>
        </c:dLbls>
        <c:gapWidth val="95"/>
        <c:overlap val="100"/>
        <c:axId val="120131584"/>
        <c:axId val="120133504"/>
      </c:barChart>
      <c:catAx>
        <c:axId val="120131584"/>
        <c:scaling>
          <c:orientation val="minMax"/>
        </c:scaling>
        <c:delete val="1"/>
        <c:axPos val="b"/>
        <c:numFmt formatCode="General" sourceLinked="1"/>
        <c:majorTickMark val="none"/>
        <c:minorTickMark val="cross"/>
        <c:tickLblPos val="nextTo"/>
        <c:crossAx val="120133504"/>
        <c:crosses val="autoZero"/>
        <c:auto val="1"/>
        <c:lblAlgn val="ctr"/>
        <c:lblOffset val="100"/>
        <c:noMultiLvlLbl val="1"/>
      </c:catAx>
      <c:valAx>
        <c:axId val="120133504"/>
        <c:scaling>
          <c:orientation val="minMax"/>
        </c:scaling>
        <c:delete val="1"/>
        <c:axPos val="l"/>
        <c:majorGridlines>
          <c:spPr>
            <a:ln w="9525" cap="flat" cmpd="sng" algn="ctr">
              <a:solidFill>
                <a:schemeClr val="tx1">
                  <a:lumMod val="15000"/>
                  <a:lumOff val="85000"/>
                </a:schemeClr>
              </a:solidFill>
              <a:round/>
            </a:ln>
            <a:effectLst/>
          </c:spPr>
        </c:majorGridlines>
        <c:title>
          <c:overlay val="1"/>
          <c:spPr>
            <a:noFill/>
            <a:ln>
              <a:noFill/>
            </a:ln>
            <a:effectLst/>
          </c:spPr>
          <c:txPr>
            <a:bodyPr rot="-5400000" spcFirstLastPara="1" vertOverflow="ellipsis" vert="horz" wrap="square" anchor="ctr" anchorCtr="1"/>
            <a:lstStyle/>
            <a:p>
              <a:pPr>
                <a:defRPr lang="en-US"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cross"/>
        <c:tickLblPos val="nextTo"/>
        <c:crossAx val="12013158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lang="en-US"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1"/>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1"/>
  <c:style val="2"/>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sz="1800" b="0" i="0" baseline="0">
                <a:effectLst/>
              </a:rPr>
              <a:t>Total Number of Taxis In London</a:t>
            </a:r>
            <a:endParaRPr lang="en-US">
              <a:effectLst/>
            </a:endParaRPr>
          </a:p>
        </c:rich>
      </c:tx>
      <c:layout>
        <c:manualLayout>
          <c:xMode val="edge"/>
          <c:yMode val="edge"/>
          <c:x val="0.17116666666666669"/>
          <c:y val="2.7777777777777801E-2"/>
        </c:manualLayout>
      </c:layout>
      <c:overlay val="1"/>
      <c:spPr>
        <a:noFill/>
        <a:ln>
          <a:noFill/>
        </a:ln>
        <a:effectLst/>
      </c:spPr>
    </c:title>
    <c:autoTitleDeleted val="0"/>
    <c:plotArea>
      <c:layout/>
      <c:barChart>
        <c:barDir val="col"/>
        <c:grouping val="clustered"/>
        <c:varyColors val="1"/>
        <c:ser>
          <c:idx val="0"/>
          <c:order val="0"/>
          <c:tx>
            <c:strRef>
              <c:f>Sheet1!$C$25</c:f>
              <c:strCache>
                <c:ptCount val="1"/>
                <c:pt idx="0">
                  <c:v>Taxis</c:v>
                </c:pt>
              </c:strCache>
            </c:strRef>
          </c:tx>
          <c:spPr>
            <a:solidFill>
              <a:srgbClr val="4472C4"/>
            </a:solidFill>
            <a:ln>
              <a:noFill/>
            </a:ln>
            <a:effectLst/>
          </c:spPr>
          <c:invertIfNegative val="1"/>
          <c:cat>
            <c:numRef>
              <c:f>Sheet1!$B$26:$B$29</c:f>
              <c:numCache>
                <c:formatCode>General</c:formatCode>
                <c:ptCount val="4"/>
                <c:pt idx="0">
                  <c:v>2017</c:v>
                </c:pt>
                <c:pt idx="1">
                  <c:v>2018</c:v>
                </c:pt>
                <c:pt idx="2">
                  <c:v>2019</c:v>
                </c:pt>
                <c:pt idx="3">
                  <c:v>2020</c:v>
                </c:pt>
              </c:numCache>
            </c:numRef>
          </c:cat>
          <c:val>
            <c:numRef>
              <c:f>Sheet1!$C$26:$C$29</c:f>
              <c:numCache>
                <c:formatCode>#,##0</c:formatCode>
                <c:ptCount val="4"/>
                <c:pt idx="0">
                  <c:v>21300</c:v>
                </c:pt>
                <c:pt idx="1">
                  <c:v>21000</c:v>
                </c:pt>
                <c:pt idx="2">
                  <c:v>20100</c:v>
                </c:pt>
                <c:pt idx="3">
                  <c:v>19000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0B5D-409B-98C7-D6AE224B03BA}"/>
            </c:ext>
          </c:extLst>
        </c:ser>
        <c:ser>
          <c:idx val="1"/>
          <c:order val="1"/>
          <c:tx>
            <c:strRef>
              <c:f>Sheet1!$D$25</c:f>
              <c:strCache>
                <c:ptCount val="1"/>
                <c:pt idx="0">
                  <c:v>PHV’s</c:v>
                </c:pt>
              </c:strCache>
            </c:strRef>
          </c:tx>
          <c:spPr>
            <a:solidFill>
              <a:srgbClr val="ED7D31"/>
            </a:solidFill>
            <a:ln>
              <a:noFill/>
            </a:ln>
            <a:effectLst/>
          </c:spPr>
          <c:invertIfNegative val="1"/>
          <c:cat>
            <c:numRef>
              <c:f>Sheet1!$B$26:$B$29</c:f>
              <c:numCache>
                <c:formatCode>General</c:formatCode>
                <c:ptCount val="4"/>
                <c:pt idx="0">
                  <c:v>2017</c:v>
                </c:pt>
                <c:pt idx="1">
                  <c:v>2018</c:v>
                </c:pt>
                <c:pt idx="2">
                  <c:v>2019</c:v>
                </c:pt>
                <c:pt idx="3">
                  <c:v>2020</c:v>
                </c:pt>
              </c:numCache>
            </c:numRef>
          </c:cat>
          <c:val>
            <c:numRef>
              <c:f>Sheet1!$D$26:$D$29</c:f>
              <c:numCache>
                <c:formatCode>#,##0</c:formatCode>
                <c:ptCount val="4"/>
                <c:pt idx="0">
                  <c:v>87800</c:v>
                </c:pt>
                <c:pt idx="1">
                  <c:v>88400</c:v>
                </c:pt>
                <c:pt idx="2">
                  <c:v>88100</c:v>
                </c:pt>
                <c:pt idx="3">
                  <c:v>96000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0B5D-409B-98C7-D6AE224B03BA}"/>
            </c:ext>
          </c:extLst>
        </c:ser>
        <c:ser>
          <c:idx val="2"/>
          <c:order val="2"/>
          <c:tx>
            <c:strRef>
              <c:f>Sheet1!$E$25</c:f>
              <c:strCache>
                <c:ptCount val="1"/>
                <c:pt idx="0">
                  <c:v>Total</c:v>
                </c:pt>
              </c:strCache>
            </c:strRef>
          </c:tx>
          <c:spPr>
            <a:solidFill>
              <a:srgbClr val="A5A5A5"/>
            </a:solidFill>
            <a:ln>
              <a:noFill/>
            </a:ln>
            <a:effectLst/>
          </c:spPr>
          <c:invertIfNegative val="1"/>
          <c:cat>
            <c:numRef>
              <c:f>Sheet1!$B$26:$B$29</c:f>
              <c:numCache>
                <c:formatCode>General</c:formatCode>
                <c:ptCount val="4"/>
                <c:pt idx="0">
                  <c:v>2017</c:v>
                </c:pt>
                <c:pt idx="1">
                  <c:v>2018</c:v>
                </c:pt>
                <c:pt idx="2">
                  <c:v>2019</c:v>
                </c:pt>
                <c:pt idx="3">
                  <c:v>2020</c:v>
                </c:pt>
              </c:numCache>
            </c:numRef>
          </c:cat>
          <c:val>
            <c:numRef>
              <c:f>Sheet1!$E$26:$E$29</c:f>
              <c:numCache>
                <c:formatCode>#,##0</c:formatCode>
                <c:ptCount val="4"/>
                <c:pt idx="0">
                  <c:v>109100</c:v>
                </c:pt>
                <c:pt idx="1">
                  <c:v>109400</c:v>
                </c:pt>
                <c:pt idx="2">
                  <c:v>108200</c:v>
                </c:pt>
                <c:pt idx="3">
                  <c:v>114900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2-0B5D-409B-98C7-D6AE224B03BA}"/>
            </c:ext>
          </c:extLst>
        </c:ser>
        <c:dLbls>
          <c:showLegendKey val="0"/>
          <c:showVal val="0"/>
          <c:showCatName val="0"/>
          <c:showSerName val="0"/>
          <c:showPercent val="0"/>
          <c:showBubbleSize val="0"/>
        </c:dLbls>
        <c:gapWidth val="219"/>
        <c:overlap val="-27"/>
        <c:axId val="120311168"/>
        <c:axId val="120366208"/>
      </c:barChart>
      <c:catAx>
        <c:axId val="120311168"/>
        <c:scaling>
          <c:orientation val="minMax"/>
        </c:scaling>
        <c:delete val="1"/>
        <c:axPos val="b"/>
        <c:numFmt formatCode="General" sourceLinked="1"/>
        <c:majorTickMark val="none"/>
        <c:minorTickMark val="cross"/>
        <c:tickLblPos val="nextTo"/>
        <c:crossAx val="120366208"/>
        <c:crosses val="autoZero"/>
        <c:auto val="1"/>
        <c:lblAlgn val="ctr"/>
        <c:lblOffset val="100"/>
        <c:noMultiLvlLbl val="1"/>
      </c:catAx>
      <c:valAx>
        <c:axId val="120366208"/>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1"/>
        <c:majorTickMark val="none"/>
        <c:minorTickMark val="cross"/>
        <c:tickLblPos val="nextTo"/>
        <c:crossAx val="120311168"/>
        <c:crosses val="autoZero"/>
        <c:crossBetween val="between"/>
      </c:valAx>
      <c:spPr>
        <a:noFill/>
        <a:ln>
          <a:noFill/>
        </a:ln>
        <a:effectLst/>
      </c:spPr>
    </c:plotArea>
    <c:legend>
      <c:legendPos val="b"/>
      <c:overlay val="1"/>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1"/>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GB"/>
  <c:roundedCorners val="1"/>
  <c:style val="2"/>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Economic</a:t>
            </a:r>
            <a:r>
              <a:rPr lang="en-US" baseline="0"/>
              <a:t> Activity of People In The UK</a:t>
            </a:r>
          </a:p>
        </c:rich>
      </c:tx>
      <c:layout>
        <c:manualLayout>
          <c:xMode val="edge"/>
          <c:yMode val="edge"/>
          <c:x val="0.25397222222222221"/>
          <c:y val="3.2407407407407406E-2"/>
        </c:manualLayout>
      </c:layout>
      <c:overlay val="1"/>
      <c:spPr>
        <a:noFill/>
        <a:ln>
          <a:noFill/>
        </a:ln>
        <a:effectLst/>
      </c:spPr>
    </c:title>
    <c:autoTitleDeleted val="0"/>
    <c:plotArea>
      <c:layout/>
      <c:barChart>
        <c:barDir val="bar"/>
        <c:grouping val="clustered"/>
        <c:varyColors val="1"/>
        <c:ser>
          <c:idx val="0"/>
          <c:order val="0"/>
          <c:tx>
            <c:strRef>
              <c:f>Sheet1!$C$36</c:f>
              <c:strCache>
                <c:ptCount val="1"/>
                <c:pt idx="0">
                  <c:v>London</c:v>
                </c:pt>
              </c:strCache>
            </c:strRef>
          </c:tx>
          <c:spPr>
            <a:solidFill>
              <a:srgbClr val="4472C4"/>
            </a:solidFill>
            <a:ln>
              <a:noFill/>
            </a:ln>
            <a:effectLst/>
          </c:spPr>
          <c:invertIfNegative val="1"/>
          <c:cat>
            <c:strRef>
              <c:f>Sheet1!$B$37:$B$41</c:f>
              <c:strCache>
                <c:ptCount val="5"/>
                <c:pt idx="1">
                  <c:v>Economically Active</c:v>
                </c:pt>
                <c:pt idx="2">
                  <c:v>In Employment</c:v>
                </c:pt>
                <c:pt idx="3">
                  <c:v>Unemployed</c:v>
                </c:pt>
                <c:pt idx="4">
                  <c:v>Economically Inactive</c:v>
                </c:pt>
              </c:strCache>
            </c:strRef>
          </c:cat>
          <c:val>
            <c:numRef>
              <c:f>Sheet1!$C$37:$C$41</c:f>
              <c:numCache>
                <c:formatCode>#,##0</c:formatCode>
                <c:ptCount val="5"/>
                <c:pt idx="1">
                  <c:v>5054000</c:v>
                </c:pt>
                <c:pt idx="2">
                  <c:v>4724000</c:v>
                </c:pt>
                <c:pt idx="3">
                  <c:v>330000</c:v>
                </c:pt>
                <c:pt idx="4">
                  <c:v>1236000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CFE7-45DB-B2DD-AA757E477B9F}"/>
            </c:ext>
          </c:extLst>
        </c:ser>
        <c:ser>
          <c:idx val="1"/>
          <c:order val="1"/>
          <c:tx>
            <c:strRef>
              <c:f>Sheet1!$D$36</c:f>
              <c:strCache>
                <c:ptCount val="1"/>
                <c:pt idx="0">
                  <c:v>United Kingdom</c:v>
                </c:pt>
              </c:strCache>
            </c:strRef>
          </c:tx>
          <c:spPr>
            <a:solidFill>
              <a:srgbClr val="ED7D31"/>
            </a:solidFill>
            <a:ln>
              <a:noFill/>
            </a:ln>
            <a:effectLst/>
          </c:spPr>
          <c:invertIfNegative val="1"/>
          <c:cat>
            <c:strRef>
              <c:f>Sheet1!$B$37:$B$41</c:f>
              <c:strCache>
                <c:ptCount val="5"/>
                <c:pt idx="1">
                  <c:v>Economically Active</c:v>
                </c:pt>
                <c:pt idx="2">
                  <c:v>In Employment</c:v>
                </c:pt>
                <c:pt idx="3">
                  <c:v>Unemployed</c:v>
                </c:pt>
                <c:pt idx="4">
                  <c:v>Economically Inactive</c:v>
                </c:pt>
              </c:strCache>
            </c:strRef>
          </c:cat>
          <c:val>
            <c:numRef>
              <c:f>Sheet1!$D$37:$D$41</c:f>
              <c:numCache>
                <c:formatCode>#,##0</c:formatCode>
                <c:ptCount val="5"/>
                <c:pt idx="1">
                  <c:v>33817000</c:v>
                </c:pt>
                <c:pt idx="2">
                  <c:v>32180000</c:v>
                </c:pt>
                <c:pt idx="3">
                  <c:v>1637000</c:v>
                </c:pt>
                <c:pt idx="4">
                  <c:v>8806000</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1-CFE7-45DB-B2DD-AA757E477B9F}"/>
            </c:ext>
          </c:extLst>
        </c:ser>
        <c:dLbls>
          <c:showLegendKey val="0"/>
          <c:showVal val="0"/>
          <c:showCatName val="0"/>
          <c:showSerName val="0"/>
          <c:showPercent val="0"/>
          <c:showBubbleSize val="0"/>
        </c:dLbls>
        <c:gapWidth val="182"/>
        <c:axId val="120458624"/>
        <c:axId val="120464512"/>
      </c:barChart>
      <c:catAx>
        <c:axId val="120458624"/>
        <c:scaling>
          <c:orientation val="minMax"/>
        </c:scaling>
        <c:delete val="1"/>
        <c:axPos val="l"/>
        <c:numFmt formatCode="General" sourceLinked="1"/>
        <c:majorTickMark val="none"/>
        <c:minorTickMark val="cross"/>
        <c:tickLblPos val="nextTo"/>
        <c:crossAx val="120464512"/>
        <c:crosses val="autoZero"/>
        <c:auto val="1"/>
        <c:lblAlgn val="ctr"/>
        <c:lblOffset val="100"/>
        <c:noMultiLvlLbl val="1"/>
      </c:catAx>
      <c:valAx>
        <c:axId val="120464512"/>
        <c:scaling>
          <c:orientation val="minMax"/>
        </c:scaling>
        <c:delete val="1"/>
        <c:axPos val="b"/>
        <c:majorGridlines>
          <c:spPr>
            <a:ln w="9525" cap="flat" cmpd="sng" algn="ctr">
              <a:solidFill>
                <a:schemeClr val="tx1">
                  <a:lumMod val="15000"/>
                  <a:lumOff val="85000"/>
                </a:schemeClr>
              </a:solidFill>
              <a:round/>
            </a:ln>
            <a:effectLst/>
          </c:spPr>
        </c:majorGridlines>
        <c:numFmt formatCode="#,##0" sourceLinked="1"/>
        <c:majorTickMark val="none"/>
        <c:minorTickMark val="cross"/>
        <c:tickLblPos val="nextTo"/>
        <c:crossAx val="120458624"/>
        <c:crosses val="autoZero"/>
        <c:crossBetween val="between"/>
      </c:valAx>
      <c:spPr>
        <a:noFill/>
        <a:ln>
          <a:noFill/>
        </a:ln>
        <a:effectLst/>
      </c:spPr>
    </c:plotArea>
    <c:legend>
      <c:legendPos val="b"/>
      <c:overlay val="1"/>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1"/>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F89A57382241C89B5E0E23EFA1A8A1"/>
        <w:category>
          <w:name w:val="General"/>
          <w:gallery w:val="placeholder"/>
        </w:category>
        <w:types>
          <w:type w:val="bbPlcHdr"/>
        </w:types>
        <w:behaviors>
          <w:behavior w:val="content"/>
        </w:behaviors>
        <w:guid w:val="{1C497214-B4C6-4509-846C-024F66C0F6BE}"/>
      </w:docPartPr>
      <w:docPartBody>
        <w:p w:rsidR="00F72C47" w:rsidRDefault="009C458B" w:rsidP="009C458B">
          <w:pPr>
            <w:pStyle w:val="53F89A57382241C89B5E0E23EFA1A8A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C458B"/>
    <w:rsid w:val="001178ED"/>
    <w:rsid w:val="001258AA"/>
    <w:rsid w:val="003376DF"/>
    <w:rsid w:val="00385315"/>
    <w:rsid w:val="00414995"/>
    <w:rsid w:val="006D79D2"/>
    <w:rsid w:val="00956CEC"/>
    <w:rsid w:val="009C458B"/>
    <w:rsid w:val="00F72C47"/>
    <w:rsid w:val="00FC0E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E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F89A57382241C89B5E0E23EFA1A8A1">
    <w:name w:val="53F89A57382241C89B5E0E23EFA1A8A1"/>
    <w:rsid w:val="009C45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Tax19</b:Tag>
    <b:SourceType>InternetSite</b:SourceType>
    <b:Guid>{12E146A2-E507-404F-B4A1-40C76CE64651}</b:Guid>
    <b:Title>SHOULD I START A TAXI BUSINESS IN 2019?</b:Title>
    <b:Year>2019</b:Year>
    <b:Author>
      <b:Author>
        <b:Corporate>Taxi Insurer</b:Corporate>
      </b:Author>
    </b:Author>
    <b:YearAccessed>2021</b:YearAccessed>
    <b:MonthAccessed>08</b:MonthAccessed>
    <b:DayAccessed>11</b:DayAccessed>
    <b:URL>https://www.taxiinsurer.co.uk/contact-us/news/should-i-start-a-taxi-business-in-2019/</b:URL>
    <b:RefOrder>1</b:RefOrder>
  </b:Source>
  <b:Source>
    <b:Tag>Nim21</b:Tag>
    <b:SourceType>InternetSite</b:SourceType>
    <b:Guid>{61970538-B4DE-492A-99F3-13659C6CC49C}</b:Guid>
    <b:Author>
      <b:Author>
        <b:Corporate>NimbleFins</b:Corporate>
      </b:Author>
    </b:Author>
    <b:Title>Taxi Statistics UK</b:Title>
    <b:Year>2021</b:Year>
    <b:YearAccessed>2021</b:YearAccessed>
    <b:MonthAccessed>08</b:MonthAccessed>
    <b:DayAccessed>11</b:DayAccessed>
    <b:URL>https://www.nimblefins.co.uk/business-insurance/taxi-insurance/taxi-statistics-uk</b:URL>
    <b:RefOrder>2</b:RefOrder>
  </b:Source>
  <b:Source>
    <b:Tag>Off20</b:Tag>
    <b:SourceType>InternetSite</b:SourceType>
    <b:Guid>{2AF8231A-740B-416F-A0BA-A69AE3D0E549}</b:Guid>
    <b:Author>
      <b:Author>
        <b:Corporate>Office of National Statistics</b:Corporate>
      </b:Author>
    </b:Author>
    <b:Title>Population estimates for the UK, England and Wales, Scotland and Northern Ireland: mid-2019</b:Title>
    <b:Year>2020</b:Year>
    <b:YearAccessed>2021</b:YearAccessed>
    <b:MonthAccessed>08</b:MonthAccessed>
    <b:DayAccessed>11</b:DayAccessed>
    <b:URL>https://www.ons.gov.uk/peoplepopulationandcommunity/populationandmigration/populationestimates/bulletins/annualmidyearpopulationestimates/mid2019estimates</b:URL>
    <b:RefOrder>3</b:RefOrder>
  </b:Source>
  <b:Source>
    <b:Tag>Lon20</b:Tag>
    <b:SourceType>InternetSite</b:SourceType>
    <b:Guid>{CB751D57-2FD7-4E4C-806F-533906656CD3}</b:Guid>
    <b:Author>
      <b:Author>
        <b:Corporate>London Data Store</b:Corporate>
      </b:Author>
    </b:Author>
    <b:Title>London's Population</b:Title>
    <b:Year>2020</b:Year>
    <b:YearAccessed>2021</b:YearAccessed>
    <b:MonthAccessed>08</b:MonthAccessed>
    <b:DayAccessed>11</b:DayAccessed>
    <b:URL>https://data.london.gov.uk/dataset/londons-population</b:URL>
    <b:RefOrder>4</b:RefOrder>
  </b:Source>
  <b:Source>
    <b:Tag>nom20</b:Tag>
    <b:SourceType>InternetSite</b:SourceType>
    <b:Guid>{16B92970-E368-4893-A3CD-BF943BAF33C9}</b:Guid>
    <b:Author>
      <b:Author>
        <b:Corporate>nomis</b:Corporate>
      </b:Author>
    </b:Author>
    <b:Title>Labour Market Profile - London</b:Title>
    <b:Year>2020</b:Year>
    <b:YearAccessed>2021</b:YearAccessed>
    <b:MonthAccessed>08</b:MonthAccessed>
    <b:DayAccessed>11</b:DayAccessed>
    <b:URL>https://www.nomisweb.co.uk/reports/lmp/gor/2013265927/report.aspx</b:URL>
    <b:RefOrder>5</b:RefOrder>
  </b:Source>
  <b:Source>
    <b:Tag>The212</b:Tag>
    <b:SourceType>InternetSite</b:SourceType>
    <b:Guid>{1315B414-5532-4A1D-9AB9-EEC14A77EA86}</b:Guid>
    <b:Author>
      <b:Author>
        <b:Corporate>The Taxi Insurer</b:Corporate>
      </b:Author>
    </b:Author>
    <b:Title>HOW MANY TAXI JOURNEYS ARE COMPLETED EACH DAY IN THE UK?</b:Title>
    <b:Year>2021</b:Year>
    <b:YearAccessed>2021</b:YearAccessed>
    <b:MonthAccessed>08</b:MonthAccessed>
    <b:DayAccessed>11</b:DayAccessed>
    <b:URL>https://www.taxiinsurer.co.uk/contact-us/news/how-many-taxi-journeys-are-completed-each-day-in-the-uk/</b:URL>
    <b:RefOrder>6</b:RefOrder>
  </b:Source>
  <b:Source>
    <b:Tag>Eur20</b:Tag>
    <b:SourceType>InternetSite</b:SourceType>
    <b:Guid>{5B807A7F-C353-40F7-90CF-BD03415157F2}</b:Guid>
    <b:Author>
      <b:Author>
        <b:Corporate>Europa Technologies</b:Corporate>
      </b:Author>
    </b:Author>
    <b:Title>Consumer Profiles for the United Kingdom</b:Title>
    <b:Year>2020</b:Year>
    <b:YearAccessed>2021</b:YearAccessed>
    <b:MonthAccessed>08</b:MonthAccessed>
    <b:DayAccessed>11</b:DayAccessed>
    <b:URL>https://www.europa.uk.com/map-data/consumer-profiles/country/?cc=gb</b:URL>
    <b:RefOrder>7</b:RefOrder>
  </b:Source>
  <b:Source>
    <b:Tag>IIB21</b:Tag>
    <b:SourceType>InternetSite</b:SourceType>
    <b:Guid>{30FF23E7-9A4F-46F7-985B-F16C9705223A}</b:Guid>
    <b:Author>
      <b:Author>
        <b:Corporate>IIBA</b:Corporate>
      </b:Author>
    </b:Author>
    <b:Title>What is Business Analysis?</b:Title>
    <b:Year>2021</b:Year>
    <b:YearAccessed>2021</b:YearAccessed>
    <b:MonthAccessed>08</b:MonthAccessed>
    <b:DayAccessed>11</b:DayAccessed>
    <b:URL>https://www.iiba.org/professional-development/career-centre/what-is-business-analysis/</b:URL>
    <b:RefOrder>8</b:RefOrder>
  </b:Source>
  <b:Source>
    <b:Tag>Pro20</b:Tag>
    <b:SourceType>InternetSite</b:SourceType>
    <b:Guid>{659654FE-130F-4C66-8B95-CE66D84CF930}</b:Guid>
    <b:Author>
      <b:Author>
        <b:Corporate>Professional Academy</b:Corporate>
      </b:Author>
    </b:Author>
    <b:Title>MARKETING THEORIES – PESTEL ANALYSIS</b:Title>
    <b:Year>2020</b:Year>
    <b:YearAccessed>2021</b:YearAccessed>
    <b:MonthAccessed>08</b:MonthAccessed>
    <b:DayAccessed>11</b:DayAccessed>
    <b:URL>https://www.professionalacademy.com/blogs-and-advice/marketing-theories---pestel-analysis</b:URL>
    <b:RefOrder>9</b:RefOrder>
  </b:Source>
</b:Sources>
</file>

<file path=customXml/itemProps1.xml><?xml version="1.0" encoding="utf-8"?>
<ds:datastoreItem xmlns:ds="http://schemas.openxmlformats.org/officeDocument/2006/customXml" ds:itemID="{E162D92A-5E59-4234-A727-1E0AF667A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39</Pages>
  <Words>8201</Words>
  <Characters>46747</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MANAGING ENTERPRISE IN 21ST CENTURY</vt:lpstr>
    </vt:vector>
  </TitlesOfParts>
  <Company/>
  <LinksUpToDate>false</LinksUpToDate>
  <CharactersWithSpaces>54839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21ST CENTURY</dc:title>
  <dc:subject/>
  <cp:keywords/>
  <dc:description/>
  <cp:lastModifiedBy>Nosa Erhahon Omokaro (2018241)</cp:lastModifiedBy>
  <cp:revision>32</cp:revision>
  <cp:lastPrinted>2021-08-16T22:18:00Z</cp:lastPrinted>
  <dcterms:created xsi:type="dcterms:W3CDTF">2021-08-11T10:07:00Z</dcterms:created>
  <dcterms:modified xsi:type="dcterms:W3CDTF">2021-09-03T20:27:00Z</dcterms:modified>
</cp:coreProperties>
</file>