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92098" w14:textId="77777777" w:rsidR="009F72F5" w:rsidRDefault="009F72F5" w:rsidP="008678AB">
      <w:pPr>
        <w:widowControl/>
        <w:spacing w:line="480" w:lineRule="auto"/>
        <w:jc w:val="center"/>
        <w:rPr>
          <w:rFonts w:ascii="Times New Roman" w:hAnsi="Times New Roman" w:cs="Times New Roman"/>
          <w:sz w:val="40"/>
          <w:szCs w:val="40"/>
        </w:rPr>
      </w:pPr>
    </w:p>
    <w:p w14:paraId="4A29EF78" w14:textId="77777777" w:rsidR="009F72F5" w:rsidRDefault="009F72F5" w:rsidP="008678AB">
      <w:pPr>
        <w:widowControl/>
        <w:spacing w:line="480" w:lineRule="auto"/>
        <w:jc w:val="center"/>
        <w:rPr>
          <w:rFonts w:ascii="Times New Roman" w:hAnsi="Times New Roman" w:cs="Times New Roman"/>
          <w:sz w:val="40"/>
          <w:szCs w:val="40"/>
        </w:rPr>
      </w:pPr>
    </w:p>
    <w:p w14:paraId="0D5978F4" w14:textId="77777777" w:rsidR="009F72F5" w:rsidRDefault="009F72F5" w:rsidP="008678AB">
      <w:pPr>
        <w:widowControl/>
        <w:spacing w:line="480" w:lineRule="auto"/>
        <w:jc w:val="center"/>
        <w:rPr>
          <w:rFonts w:ascii="Times New Roman" w:hAnsi="Times New Roman" w:cs="Times New Roman"/>
          <w:sz w:val="40"/>
          <w:szCs w:val="40"/>
        </w:rPr>
      </w:pPr>
    </w:p>
    <w:p w14:paraId="5C3124B7" w14:textId="77777777" w:rsidR="009F72F5" w:rsidRDefault="009F72F5" w:rsidP="008678AB">
      <w:pPr>
        <w:widowControl/>
        <w:spacing w:line="480" w:lineRule="auto"/>
        <w:jc w:val="center"/>
        <w:rPr>
          <w:rFonts w:ascii="Times New Roman" w:hAnsi="Times New Roman" w:cs="Times New Roman"/>
          <w:sz w:val="40"/>
          <w:szCs w:val="40"/>
        </w:rPr>
      </w:pPr>
    </w:p>
    <w:p w14:paraId="7DA03B69" w14:textId="77777777" w:rsidR="009F72F5" w:rsidRDefault="009F72F5" w:rsidP="008678AB">
      <w:pPr>
        <w:widowControl/>
        <w:spacing w:line="480" w:lineRule="auto"/>
        <w:jc w:val="center"/>
        <w:rPr>
          <w:rFonts w:ascii="Times New Roman" w:hAnsi="Times New Roman" w:cs="Times New Roman"/>
          <w:sz w:val="40"/>
          <w:szCs w:val="40"/>
        </w:rPr>
      </w:pPr>
    </w:p>
    <w:p w14:paraId="28744DAD" w14:textId="77777777" w:rsidR="009F72F5" w:rsidRDefault="009F72F5" w:rsidP="008678AB">
      <w:pPr>
        <w:widowControl/>
        <w:spacing w:line="480" w:lineRule="auto"/>
        <w:jc w:val="center"/>
        <w:rPr>
          <w:rFonts w:ascii="Times New Roman" w:hAnsi="Times New Roman" w:cs="Times New Roman"/>
          <w:sz w:val="40"/>
          <w:szCs w:val="40"/>
        </w:rPr>
      </w:pPr>
    </w:p>
    <w:p w14:paraId="3B8FF872" w14:textId="071414F2" w:rsidR="00665BE6" w:rsidRPr="00BA1439" w:rsidRDefault="00665BE6" w:rsidP="008678AB">
      <w:pPr>
        <w:widowControl/>
        <w:spacing w:line="480" w:lineRule="auto"/>
        <w:jc w:val="center"/>
        <w:rPr>
          <w:rFonts w:ascii="Times New Roman" w:hAnsi="Times New Roman" w:cs="Times New Roman"/>
          <w:sz w:val="40"/>
          <w:szCs w:val="40"/>
        </w:rPr>
      </w:pPr>
      <w:r w:rsidRPr="00BA1439">
        <w:rPr>
          <w:rFonts w:ascii="Times New Roman" w:hAnsi="Times New Roman" w:cs="Times New Roman"/>
          <w:sz w:val="40"/>
          <w:szCs w:val="40"/>
        </w:rPr>
        <w:t>Strategic management analysis of China Eastern Airlines</w:t>
      </w:r>
    </w:p>
    <w:p w14:paraId="1D3AF9B2" w14:textId="77777777" w:rsidR="00665BE6" w:rsidRPr="00BA1439" w:rsidRDefault="00665BE6" w:rsidP="008678AB">
      <w:pPr>
        <w:widowControl/>
        <w:spacing w:line="480" w:lineRule="auto"/>
        <w:jc w:val="center"/>
        <w:rPr>
          <w:rFonts w:ascii="Times New Roman" w:hAnsi="Times New Roman" w:cs="Times New Roman"/>
          <w:sz w:val="24"/>
          <w:szCs w:val="24"/>
        </w:rPr>
      </w:pPr>
    </w:p>
    <w:p w14:paraId="7A89D1B1" w14:textId="77777777" w:rsidR="00665BE6" w:rsidRPr="00BA1439" w:rsidRDefault="00665BE6" w:rsidP="008678AB">
      <w:pPr>
        <w:widowControl/>
        <w:spacing w:line="480" w:lineRule="auto"/>
        <w:jc w:val="center"/>
        <w:rPr>
          <w:rFonts w:ascii="Times New Roman" w:hAnsi="Times New Roman" w:cs="Times New Roman"/>
          <w:sz w:val="24"/>
          <w:szCs w:val="24"/>
        </w:rPr>
      </w:pPr>
    </w:p>
    <w:p w14:paraId="143E5DB4" w14:textId="77777777" w:rsidR="00665BE6" w:rsidRPr="00BA1439" w:rsidRDefault="00665BE6" w:rsidP="008678AB">
      <w:pPr>
        <w:widowControl/>
        <w:spacing w:line="480" w:lineRule="auto"/>
        <w:jc w:val="center"/>
        <w:rPr>
          <w:rFonts w:ascii="Times New Roman" w:hAnsi="Times New Roman" w:cs="Times New Roman"/>
          <w:sz w:val="24"/>
          <w:szCs w:val="24"/>
        </w:rPr>
      </w:pPr>
    </w:p>
    <w:p w14:paraId="379D732B" w14:textId="77777777" w:rsidR="00665BE6" w:rsidRPr="00BA1439" w:rsidRDefault="00665BE6" w:rsidP="008678AB">
      <w:pPr>
        <w:widowControl/>
        <w:spacing w:line="480" w:lineRule="auto"/>
        <w:jc w:val="center"/>
        <w:rPr>
          <w:rFonts w:ascii="Times New Roman" w:hAnsi="Times New Roman" w:cs="Times New Roman"/>
          <w:sz w:val="24"/>
          <w:szCs w:val="24"/>
        </w:rPr>
      </w:pPr>
    </w:p>
    <w:p w14:paraId="2E581BFA" w14:textId="77777777" w:rsidR="00665BE6" w:rsidRPr="00BA1439" w:rsidRDefault="00665BE6" w:rsidP="008678AB">
      <w:pPr>
        <w:widowControl/>
        <w:spacing w:line="480" w:lineRule="auto"/>
        <w:jc w:val="center"/>
        <w:rPr>
          <w:rFonts w:ascii="Times New Roman" w:hAnsi="Times New Roman" w:cs="Times New Roman"/>
          <w:sz w:val="24"/>
          <w:szCs w:val="24"/>
        </w:rPr>
      </w:pPr>
    </w:p>
    <w:p w14:paraId="05361A1E" w14:textId="77777777" w:rsidR="00665BE6" w:rsidRPr="00BA1439" w:rsidRDefault="00665BE6" w:rsidP="008678AB">
      <w:pPr>
        <w:widowControl/>
        <w:spacing w:line="480" w:lineRule="auto"/>
        <w:jc w:val="center"/>
        <w:rPr>
          <w:rFonts w:ascii="Times New Roman" w:hAnsi="Times New Roman" w:cs="Times New Roman"/>
          <w:sz w:val="24"/>
          <w:szCs w:val="24"/>
        </w:rPr>
      </w:pPr>
    </w:p>
    <w:p w14:paraId="43FDDA98" w14:textId="0C88AB65" w:rsidR="009F72F5" w:rsidRDefault="009F72F5" w:rsidP="008678AB">
      <w:pPr>
        <w:widowControl/>
        <w:spacing w:line="480" w:lineRule="auto"/>
        <w:jc w:val="center"/>
        <w:rPr>
          <w:rFonts w:ascii="Times New Roman" w:hAnsi="Times New Roman" w:cs="Times New Roman"/>
          <w:sz w:val="24"/>
          <w:szCs w:val="24"/>
        </w:rPr>
      </w:pPr>
    </w:p>
    <w:p w14:paraId="7223F683" w14:textId="68B501F7" w:rsidR="008678AB" w:rsidRDefault="008678AB" w:rsidP="008678AB">
      <w:pPr>
        <w:widowControl/>
        <w:spacing w:line="480" w:lineRule="auto"/>
        <w:jc w:val="center"/>
        <w:rPr>
          <w:rFonts w:ascii="Times New Roman" w:hAnsi="Times New Roman" w:cs="Times New Roman"/>
          <w:sz w:val="24"/>
          <w:szCs w:val="24"/>
        </w:rPr>
      </w:pPr>
    </w:p>
    <w:p w14:paraId="03193CAC" w14:textId="77777777" w:rsidR="008678AB" w:rsidRDefault="008678AB" w:rsidP="008678AB">
      <w:pPr>
        <w:widowControl/>
        <w:spacing w:line="480" w:lineRule="auto"/>
        <w:jc w:val="center"/>
        <w:rPr>
          <w:rFonts w:ascii="Times New Roman" w:hAnsi="Times New Roman" w:cs="Times New Roman"/>
          <w:sz w:val="28"/>
          <w:szCs w:val="28"/>
        </w:rPr>
      </w:pPr>
    </w:p>
    <w:p w14:paraId="32FD9A10" w14:textId="34E7AD0B" w:rsidR="009F72F5" w:rsidRDefault="009F72F5" w:rsidP="008678AB">
      <w:pPr>
        <w:widowControl/>
        <w:spacing w:line="480" w:lineRule="auto"/>
        <w:jc w:val="center"/>
        <w:rPr>
          <w:rFonts w:ascii="Times New Roman" w:hAnsi="Times New Roman" w:cs="Times New Roman"/>
          <w:sz w:val="28"/>
          <w:szCs w:val="28"/>
        </w:rPr>
      </w:pPr>
    </w:p>
    <w:p w14:paraId="6C2F9C5D" w14:textId="77777777" w:rsidR="008678AB" w:rsidRDefault="008678AB" w:rsidP="008678AB">
      <w:pPr>
        <w:widowControl/>
        <w:spacing w:line="480" w:lineRule="auto"/>
        <w:jc w:val="center"/>
        <w:rPr>
          <w:rFonts w:ascii="Times New Roman" w:hAnsi="Times New Roman" w:cs="Times New Roman"/>
          <w:sz w:val="28"/>
          <w:szCs w:val="28"/>
        </w:rPr>
      </w:pPr>
    </w:p>
    <w:p w14:paraId="18B027AA" w14:textId="3E1E8BD8" w:rsidR="00665BE6" w:rsidRPr="008678AB" w:rsidRDefault="00665BE6" w:rsidP="008678AB">
      <w:pPr>
        <w:widowControl/>
        <w:spacing w:line="480" w:lineRule="auto"/>
        <w:jc w:val="center"/>
        <w:rPr>
          <w:rFonts w:ascii="Times New Roman" w:hAnsi="Times New Roman" w:cs="Times New Roman"/>
          <w:sz w:val="28"/>
          <w:szCs w:val="28"/>
        </w:rPr>
      </w:pPr>
      <w:r w:rsidRPr="00BA1439">
        <w:rPr>
          <w:rFonts w:ascii="Times New Roman" w:hAnsi="Times New Roman" w:cs="Times New Roman"/>
          <w:sz w:val="28"/>
          <w:szCs w:val="28"/>
        </w:rPr>
        <w:t>BMMB7013 Strategic Management</w:t>
      </w:r>
    </w:p>
    <w:p w14:paraId="38EE5F94" w14:textId="703EE231" w:rsidR="00665BE6" w:rsidRDefault="00665BE6" w:rsidP="008678AB">
      <w:pPr>
        <w:widowControl/>
        <w:spacing w:line="480" w:lineRule="auto"/>
        <w:jc w:val="center"/>
        <w:rPr>
          <w:rFonts w:ascii="Times New Roman" w:hAnsi="Times New Roman" w:cs="Times New Roman"/>
          <w:sz w:val="24"/>
          <w:szCs w:val="24"/>
        </w:rPr>
      </w:pPr>
      <w:r w:rsidRPr="00BA1439">
        <w:rPr>
          <w:rFonts w:ascii="Times New Roman" w:hAnsi="Times New Roman" w:cs="Times New Roman"/>
          <w:sz w:val="24"/>
          <w:szCs w:val="24"/>
        </w:rPr>
        <w:t>Cunwen Huang 2106246</w:t>
      </w:r>
    </w:p>
    <w:p w14:paraId="37786890" w14:textId="21503268" w:rsidR="00E26385" w:rsidRDefault="00E26385" w:rsidP="008678AB">
      <w:pPr>
        <w:widowControl/>
        <w:spacing w:line="480" w:lineRule="auto"/>
        <w:jc w:val="center"/>
        <w:rPr>
          <w:rFonts w:ascii="Times New Roman" w:hAnsi="Times New Roman" w:cs="Times New Roman"/>
          <w:sz w:val="24"/>
          <w:szCs w:val="24"/>
        </w:rPr>
      </w:pPr>
    </w:p>
    <w:sdt>
      <w:sdtPr>
        <w:rPr>
          <w:rFonts w:asciiTheme="minorHAnsi" w:eastAsiaTheme="minorEastAsia" w:hAnsiTheme="minorHAnsi" w:cstheme="minorBidi"/>
          <w:color w:val="auto"/>
          <w:kern w:val="2"/>
          <w:sz w:val="21"/>
          <w:szCs w:val="22"/>
          <w:lang w:val="zh-CN"/>
        </w:rPr>
        <w:id w:val="-1716657077"/>
        <w:docPartObj>
          <w:docPartGallery w:val="Table of Contents"/>
          <w:docPartUnique/>
        </w:docPartObj>
      </w:sdtPr>
      <w:sdtEndPr>
        <w:rPr>
          <w:b/>
          <w:bCs/>
        </w:rPr>
      </w:sdtEndPr>
      <w:sdtContent>
        <w:p w14:paraId="7E61D179" w14:textId="514A1996" w:rsidR="00E26385" w:rsidRPr="00E26385" w:rsidRDefault="00E26385" w:rsidP="008678AB">
          <w:pPr>
            <w:pStyle w:val="TOC"/>
            <w:spacing w:before="0" w:line="480" w:lineRule="auto"/>
            <w:jc w:val="center"/>
            <w:rPr>
              <w:rFonts w:ascii="Times New Roman" w:hAnsi="Times New Roman" w:cs="Times New Roman"/>
              <w:color w:val="000000" w:themeColor="text1"/>
            </w:rPr>
          </w:pPr>
          <w:r w:rsidRPr="00E26385">
            <w:rPr>
              <w:rFonts w:ascii="Times New Roman" w:hAnsi="Times New Roman" w:cs="Times New Roman"/>
              <w:color w:val="000000" w:themeColor="text1"/>
              <w:lang w:val="zh-CN"/>
            </w:rPr>
            <w:t>Table of contents</w:t>
          </w:r>
        </w:p>
        <w:p w14:paraId="558A06E7" w14:textId="12C43DBA" w:rsidR="00E26385" w:rsidRPr="00E26385" w:rsidRDefault="00E26385" w:rsidP="008678AB">
          <w:pPr>
            <w:pStyle w:val="TOC1"/>
            <w:tabs>
              <w:tab w:val="left" w:pos="420"/>
              <w:tab w:val="right" w:leader="dot" w:pos="8296"/>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90502195" w:history="1">
            <w:r w:rsidRPr="00E26385">
              <w:rPr>
                <w:rStyle w:val="aa"/>
                <w:rFonts w:ascii="Times New Roman" w:hAnsi="Times New Roman" w:cs="Times New Roman"/>
                <w:noProof/>
                <w:sz w:val="24"/>
                <w:szCs w:val="24"/>
              </w:rPr>
              <w:t>1.</w:t>
            </w:r>
            <w:r w:rsidRPr="00E26385">
              <w:rPr>
                <w:rFonts w:ascii="Times New Roman" w:hAnsi="Times New Roman" w:cs="Times New Roman"/>
                <w:noProof/>
                <w:sz w:val="24"/>
                <w:szCs w:val="24"/>
              </w:rPr>
              <w:tab/>
            </w:r>
            <w:r w:rsidRPr="00E26385">
              <w:rPr>
                <w:rStyle w:val="aa"/>
                <w:rFonts w:ascii="Times New Roman" w:hAnsi="Times New Roman" w:cs="Times New Roman"/>
                <w:noProof/>
                <w:sz w:val="24"/>
                <w:szCs w:val="24"/>
              </w:rPr>
              <w:t>Executive summary</w:t>
            </w:r>
            <w:r w:rsidRPr="00E26385">
              <w:rPr>
                <w:rFonts w:ascii="Times New Roman" w:hAnsi="Times New Roman" w:cs="Times New Roman"/>
                <w:noProof/>
                <w:webHidden/>
                <w:sz w:val="24"/>
                <w:szCs w:val="24"/>
              </w:rPr>
              <w:tab/>
            </w:r>
            <w:r w:rsidRPr="00E26385">
              <w:rPr>
                <w:rFonts w:ascii="Times New Roman" w:hAnsi="Times New Roman" w:cs="Times New Roman"/>
                <w:noProof/>
                <w:webHidden/>
                <w:sz w:val="24"/>
                <w:szCs w:val="24"/>
              </w:rPr>
              <w:fldChar w:fldCharType="begin"/>
            </w:r>
            <w:r w:rsidRPr="00E26385">
              <w:rPr>
                <w:rFonts w:ascii="Times New Roman" w:hAnsi="Times New Roman" w:cs="Times New Roman"/>
                <w:noProof/>
                <w:webHidden/>
                <w:sz w:val="24"/>
                <w:szCs w:val="24"/>
              </w:rPr>
              <w:instrText xml:space="preserve"> PAGEREF _Toc90502195 \h </w:instrText>
            </w:r>
            <w:r w:rsidRPr="00E26385">
              <w:rPr>
                <w:rFonts w:ascii="Times New Roman" w:hAnsi="Times New Roman" w:cs="Times New Roman"/>
                <w:noProof/>
                <w:webHidden/>
                <w:sz w:val="24"/>
                <w:szCs w:val="24"/>
              </w:rPr>
            </w:r>
            <w:r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3</w:t>
            </w:r>
            <w:r w:rsidRPr="00E26385">
              <w:rPr>
                <w:rFonts w:ascii="Times New Roman" w:hAnsi="Times New Roman" w:cs="Times New Roman"/>
                <w:noProof/>
                <w:webHidden/>
                <w:sz w:val="24"/>
                <w:szCs w:val="24"/>
              </w:rPr>
              <w:fldChar w:fldCharType="end"/>
            </w:r>
          </w:hyperlink>
        </w:p>
        <w:p w14:paraId="2B37C262" w14:textId="205037CC" w:rsidR="00E26385" w:rsidRPr="00E26385" w:rsidRDefault="00AD7E54"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196" w:history="1">
            <w:r w:rsidR="00E26385" w:rsidRPr="00E26385">
              <w:rPr>
                <w:rStyle w:val="aa"/>
                <w:rFonts w:ascii="Times New Roman" w:hAnsi="Times New Roman" w:cs="Times New Roman"/>
                <w:noProof/>
                <w:sz w:val="24"/>
                <w:szCs w:val="24"/>
              </w:rPr>
              <w:t>2.</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Introduction to the History and Development of China Eastern</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_Toc90502196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3</w:t>
            </w:r>
            <w:r w:rsidR="00E26385" w:rsidRPr="00E26385">
              <w:rPr>
                <w:rFonts w:ascii="Times New Roman" w:hAnsi="Times New Roman" w:cs="Times New Roman"/>
                <w:noProof/>
                <w:webHidden/>
                <w:sz w:val="24"/>
                <w:szCs w:val="24"/>
              </w:rPr>
              <w:fldChar w:fldCharType="end"/>
            </w:r>
          </w:hyperlink>
        </w:p>
        <w:p w14:paraId="1528E3C0" w14:textId="0B86746E" w:rsidR="00E26385" w:rsidRPr="00E26385" w:rsidRDefault="00AD7E54"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197" w:history="1">
            <w:r w:rsidR="00E26385" w:rsidRPr="00E26385">
              <w:rPr>
                <w:rStyle w:val="aa"/>
                <w:rFonts w:ascii="Times New Roman" w:hAnsi="Times New Roman" w:cs="Times New Roman"/>
                <w:noProof/>
                <w:sz w:val="24"/>
                <w:szCs w:val="24"/>
              </w:rPr>
              <w:t>3.</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Strategic Analysis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_Toc90502197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4</w:t>
            </w:r>
            <w:r w:rsidR="00E26385" w:rsidRPr="00E26385">
              <w:rPr>
                <w:rFonts w:ascii="Times New Roman" w:hAnsi="Times New Roman" w:cs="Times New Roman"/>
                <w:noProof/>
                <w:webHidden/>
                <w:sz w:val="24"/>
                <w:szCs w:val="24"/>
              </w:rPr>
              <w:fldChar w:fldCharType="end"/>
            </w:r>
          </w:hyperlink>
        </w:p>
        <w:p w14:paraId="5CB5EE6D" w14:textId="241DB5ED"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198" w:history="1">
            <w:r w:rsidR="00E26385" w:rsidRPr="00E26385">
              <w:rPr>
                <w:rStyle w:val="aa"/>
                <w:rFonts w:ascii="Times New Roman" w:hAnsi="Times New Roman" w:cs="Times New Roman"/>
                <w:noProof/>
                <w:sz w:val="24"/>
                <w:szCs w:val="24"/>
              </w:rPr>
              <w:t>3.1</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PEST</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_Toc90502198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4</w:t>
            </w:r>
            <w:r w:rsidR="00E26385" w:rsidRPr="00E26385">
              <w:rPr>
                <w:rFonts w:ascii="Times New Roman" w:hAnsi="Times New Roman" w:cs="Times New Roman"/>
                <w:noProof/>
                <w:webHidden/>
                <w:sz w:val="24"/>
                <w:szCs w:val="24"/>
              </w:rPr>
              <w:fldChar w:fldCharType="end"/>
            </w:r>
          </w:hyperlink>
        </w:p>
        <w:p w14:paraId="4A88B5D8" w14:textId="79298C8B"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199" w:history="1">
            <w:r w:rsidR="00E26385" w:rsidRPr="00E26385">
              <w:rPr>
                <w:rStyle w:val="aa"/>
                <w:rFonts w:ascii="Times New Roman" w:hAnsi="Times New Roman" w:cs="Times New Roman"/>
                <w:noProof/>
                <w:sz w:val="24"/>
                <w:szCs w:val="24"/>
              </w:rPr>
              <w:t>3.2</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Porter’s 5 Forces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_Toc90502199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9</w:t>
            </w:r>
            <w:r w:rsidR="00E26385" w:rsidRPr="00E26385">
              <w:rPr>
                <w:rFonts w:ascii="Times New Roman" w:hAnsi="Times New Roman" w:cs="Times New Roman"/>
                <w:noProof/>
                <w:webHidden/>
                <w:sz w:val="24"/>
                <w:szCs w:val="24"/>
              </w:rPr>
              <w:fldChar w:fldCharType="end"/>
            </w:r>
          </w:hyperlink>
        </w:p>
        <w:p w14:paraId="79B50F09" w14:textId="3F34E592"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0" w:history="1">
            <w:r w:rsidR="00E26385" w:rsidRPr="00E26385">
              <w:rPr>
                <w:rStyle w:val="aa"/>
                <w:rFonts w:ascii="Times New Roman" w:hAnsi="Times New Roman" w:cs="Times New Roman"/>
                <w:noProof/>
                <w:sz w:val="24"/>
                <w:szCs w:val="24"/>
              </w:rPr>
              <w:t>3.3</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SWOT</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_Toc90502200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14</w:t>
            </w:r>
            <w:r w:rsidR="00E26385" w:rsidRPr="00E26385">
              <w:rPr>
                <w:rFonts w:ascii="Times New Roman" w:hAnsi="Times New Roman" w:cs="Times New Roman"/>
                <w:noProof/>
                <w:webHidden/>
                <w:sz w:val="24"/>
                <w:szCs w:val="24"/>
              </w:rPr>
              <w:fldChar w:fldCharType="end"/>
            </w:r>
          </w:hyperlink>
        </w:p>
        <w:p w14:paraId="320EB7DE" w14:textId="23AB2ED2" w:rsidR="00E26385" w:rsidRPr="00E26385" w:rsidRDefault="00AD7E54"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201" w:history="1">
            <w:r w:rsidR="00E26385" w:rsidRPr="00E26385">
              <w:rPr>
                <w:rStyle w:val="aa"/>
                <w:rFonts w:ascii="Times New Roman" w:hAnsi="Times New Roman" w:cs="Times New Roman"/>
                <w:noProof/>
                <w:sz w:val="24"/>
                <w:szCs w:val="24"/>
              </w:rPr>
              <w:t>4.</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Overall solutions for hyperpersonalized passenger service</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_Toc90502201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19</w:t>
            </w:r>
            <w:r w:rsidR="00E26385" w:rsidRPr="00E26385">
              <w:rPr>
                <w:rFonts w:ascii="Times New Roman" w:hAnsi="Times New Roman" w:cs="Times New Roman"/>
                <w:noProof/>
                <w:webHidden/>
                <w:sz w:val="24"/>
                <w:szCs w:val="24"/>
              </w:rPr>
              <w:fldChar w:fldCharType="end"/>
            </w:r>
          </w:hyperlink>
        </w:p>
        <w:p w14:paraId="79B09331" w14:textId="421972A5"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2" w:history="1">
            <w:r w:rsidR="00E26385" w:rsidRPr="00E26385">
              <w:rPr>
                <w:rStyle w:val="aa"/>
                <w:rFonts w:ascii="Times New Roman" w:hAnsi="Times New Roman" w:cs="Times New Roman"/>
                <w:noProof/>
                <w:sz w:val="24"/>
                <w:szCs w:val="24"/>
              </w:rPr>
              <w:t>4.1</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Construction of basic platform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_Toc90502202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19</w:t>
            </w:r>
            <w:r w:rsidR="00E26385" w:rsidRPr="00E26385">
              <w:rPr>
                <w:rFonts w:ascii="Times New Roman" w:hAnsi="Times New Roman" w:cs="Times New Roman"/>
                <w:noProof/>
                <w:webHidden/>
                <w:sz w:val="24"/>
                <w:szCs w:val="24"/>
              </w:rPr>
              <w:fldChar w:fldCharType="end"/>
            </w:r>
          </w:hyperlink>
        </w:p>
        <w:p w14:paraId="060BACF3" w14:textId="4791414C"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3" w:history="1">
            <w:r w:rsidR="00E26385" w:rsidRPr="00E26385">
              <w:rPr>
                <w:rStyle w:val="aa"/>
                <w:rFonts w:ascii="Times New Roman" w:hAnsi="Times New Roman" w:cs="Times New Roman"/>
                <w:noProof/>
                <w:sz w:val="24"/>
                <w:szCs w:val="24"/>
              </w:rPr>
              <w:t>4.2</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Transformation of multi-channel system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_Toc90502203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20</w:t>
            </w:r>
            <w:r w:rsidR="00E26385" w:rsidRPr="00E26385">
              <w:rPr>
                <w:rFonts w:ascii="Times New Roman" w:hAnsi="Times New Roman" w:cs="Times New Roman"/>
                <w:noProof/>
                <w:webHidden/>
                <w:sz w:val="24"/>
                <w:szCs w:val="24"/>
              </w:rPr>
              <w:fldChar w:fldCharType="end"/>
            </w:r>
          </w:hyperlink>
        </w:p>
        <w:p w14:paraId="08F69A5B" w14:textId="76A79A9B"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4" w:history="1">
            <w:r w:rsidR="00E26385" w:rsidRPr="00E26385">
              <w:rPr>
                <w:rStyle w:val="aa"/>
                <w:rFonts w:ascii="Times New Roman" w:hAnsi="Times New Roman" w:cs="Times New Roman"/>
                <w:noProof/>
                <w:sz w:val="24"/>
                <w:szCs w:val="24"/>
              </w:rPr>
              <w:t>4.3</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Value and attribute analysis of passengers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_Toc90502204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21</w:t>
            </w:r>
            <w:r w:rsidR="00E26385" w:rsidRPr="00E26385">
              <w:rPr>
                <w:rFonts w:ascii="Times New Roman" w:hAnsi="Times New Roman" w:cs="Times New Roman"/>
                <w:noProof/>
                <w:webHidden/>
                <w:sz w:val="24"/>
                <w:szCs w:val="24"/>
              </w:rPr>
              <w:fldChar w:fldCharType="end"/>
            </w:r>
          </w:hyperlink>
        </w:p>
        <w:p w14:paraId="778C51BF" w14:textId="21948D58"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5" w:history="1">
            <w:r w:rsidR="00E26385" w:rsidRPr="00E26385">
              <w:rPr>
                <w:rStyle w:val="aa"/>
                <w:rFonts w:ascii="Times New Roman" w:hAnsi="Times New Roman" w:cs="Times New Roman"/>
                <w:noProof/>
                <w:sz w:val="24"/>
                <w:szCs w:val="24"/>
              </w:rPr>
              <w:t>4.4</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Integrated service operation platform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_Toc90502205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22</w:t>
            </w:r>
            <w:r w:rsidR="00E26385" w:rsidRPr="00E26385">
              <w:rPr>
                <w:rFonts w:ascii="Times New Roman" w:hAnsi="Times New Roman" w:cs="Times New Roman"/>
                <w:noProof/>
                <w:webHidden/>
                <w:sz w:val="24"/>
                <w:szCs w:val="24"/>
              </w:rPr>
              <w:fldChar w:fldCharType="end"/>
            </w:r>
          </w:hyperlink>
        </w:p>
        <w:p w14:paraId="5D291188" w14:textId="087A2D03" w:rsidR="00E26385" w:rsidRPr="00E26385" w:rsidRDefault="00AD7E54" w:rsidP="008678AB">
          <w:pPr>
            <w:pStyle w:val="TOC1"/>
            <w:tabs>
              <w:tab w:val="left" w:pos="630"/>
              <w:tab w:val="right" w:leader="dot" w:pos="8296"/>
            </w:tabs>
            <w:spacing w:line="480" w:lineRule="auto"/>
            <w:rPr>
              <w:rFonts w:ascii="Times New Roman" w:hAnsi="Times New Roman" w:cs="Times New Roman"/>
              <w:noProof/>
              <w:sz w:val="24"/>
              <w:szCs w:val="24"/>
            </w:rPr>
          </w:pPr>
          <w:hyperlink w:anchor="_Toc90502206" w:history="1">
            <w:r w:rsidR="00E26385" w:rsidRPr="00E26385">
              <w:rPr>
                <w:rStyle w:val="aa"/>
                <w:rFonts w:ascii="Times New Roman" w:hAnsi="Times New Roman" w:cs="Times New Roman"/>
                <w:noProof/>
                <w:sz w:val="24"/>
                <w:szCs w:val="24"/>
              </w:rPr>
              <w:t>4.5</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Automated intelligent passenger service system</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_Toc90502206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23</w:t>
            </w:r>
            <w:r w:rsidR="00E26385" w:rsidRPr="00E26385">
              <w:rPr>
                <w:rFonts w:ascii="Times New Roman" w:hAnsi="Times New Roman" w:cs="Times New Roman"/>
                <w:noProof/>
                <w:webHidden/>
                <w:sz w:val="24"/>
                <w:szCs w:val="24"/>
              </w:rPr>
              <w:fldChar w:fldCharType="end"/>
            </w:r>
          </w:hyperlink>
        </w:p>
        <w:p w14:paraId="0B928612" w14:textId="505A935B" w:rsidR="00E26385" w:rsidRPr="00E26385" w:rsidRDefault="00AD7E54"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207" w:history="1">
            <w:r w:rsidR="00E26385" w:rsidRPr="00E26385">
              <w:rPr>
                <w:rStyle w:val="aa"/>
                <w:rFonts w:ascii="Times New Roman" w:hAnsi="Times New Roman" w:cs="Times New Roman"/>
                <w:noProof/>
                <w:sz w:val="24"/>
                <w:szCs w:val="24"/>
              </w:rPr>
              <w:t>5.</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Conclusion</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_Toc90502207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24</w:t>
            </w:r>
            <w:r w:rsidR="00E26385" w:rsidRPr="00E26385">
              <w:rPr>
                <w:rFonts w:ascii="Times New Roman" w:hAnsi="Times New Roman" w:cs="Times New Roman"/>
                <w:noProof/>
                <w:webHidden/>
                <w:sz w:val="24"/>
                <w:szCs w:val="24"/>
              </w:rPr>
              <w:fldChar w:fldCharType="end"/>
            </w:r>
          </w:hyperlink>
        </w:p>
        <w:p w14:paraId="0F2E1717" w14:textId="06AF4B26" w:rsidR="00E26385" w:rsidRPr="00E26385" w:rsidRDefault="00AD7E54" w:rsidP="008678AB">
          <w:pPr>
            <w:pStyle w:val="TOC1"/>
            <w:tabs>
              <w:tab w:val="left" w:pos="420"/>
              <w:tab w:val="right" w:leader="dot" w:pos="8296"/>
            </w:tabs>
            <w:spacing w:line="480" w:lineRule="auto"/>
            <w:rPr>
              <w:rFonts w:ascii="Times New Roman" w:hAnsi="Times New Roman" w:cs="Times New Roman"/>
              <w:noProof/>
              <w:sz w:val="24"/>
              <w:szCs w:val="24"/>
            </w:rPr>
          </w:pPr>
          <w:hyperlink w:anchor="_Toc90502208" w:history="1">
            <w:r w:rsidR="00E26385" w:rsidRPr="00E26385">
              <w:rPr>
                <w:rStyle w:val="aa"/>
                <w:rFonts w:ascii="Times New Roman" w:hAnsi="Times New Roman" w:cs="Times New Roman"/>
                <w:noProof/>
                <w:sz w:val="24"/>
                <w:szCs w:val="24"/>
              </w:rPr>
              <w:t>6.</w:t>
            </w:r>
            <w:r w:rsidR="00E26385" w:rsidRPr="00E26385">
              <w:rPr>
                <w:rFonts w:ascii="Times New Roman" w:hAnsi="Times New Roman" w:cs="Times New Roman"/>
                <w:noProof/>
                <w:sz w:val="24"/>
                <w:szCs w:val="24"/>
              </w:rPr>
              <w:tab/>
            </w:r>
            <w:r w:rsidR="00E26385" w:rsidRPr="00E26385">
              <w:rPr>
                <w:rStyle w:val="aa"/>
                <w:rFonts w:ascii="Times New Roman" w:hAnsi="Times New Roman" w:cs="Times New Roman"/>
                <w:noProof/>
                <w:sz w:val="24"/>
                <w:szCs w:val="24"/>
              </w:rPr>
              <w:t>Recommendations</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_Toc90502208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25</w:t>
            </w:r>
            <w:r w:rsidR="00E26385" w:rsidRPr="00E26385">
              <w:rPr>
                <w:rFonts w:ascii="Times New Roman" w:hAnsi="Times New Roman" w:cs="Times New Roman"/>
                <w:noProof/>
                <w:webHidden/>
                <w:sz w:val="24"/>
                <w:szCs w:val="24"/>
              </w:rPr>
              <w:fldChar w:fldCharType="end"/>
            </w:r>
          </w:hyperlink>
        </w:p>
        <w:p w14:paraId="763889D2" w14:textId="4D857025" w:rsidR="00E26385" w:rsidRDefault="00AD7E54" w:rsidP="008678AB">
          <w:pPr>
            <w:pStyle w:val="TOC1"/>
            <w:tabs>
              <w:tab w:val="right" w:leader="dot" w:pos="8296"/>
            </w:tabs>
            <w:spacing w:line="480" w:lineRule="auto"/>
            <w:rPr>
              <w:noProof/>
            </w:rPr>
          </w:pPr>
          <w:hyperlink w:anchor="_Toc90502209" w:history="1">
            <w:r w:rsidR="00E26385" w:rsidRPr="00E26385">
              <w:rPr>
                <w:rStyle w:val="aa"/>
                <w:rFonts w:ascii="Times New Roman" w:hAnsi="Times New Roman" w:cs="Times New Roman"/>
                <w:noProof/>
                <w:sz w:val="24"/>
                <w:szCs w:val="24"/>
              </w:rPr>
              <w:t>REFERENCE</w:t>
            </w:r>
            <w:r w:rsidR="00E26385" w:rsidRPr="00E26385">
              <w:rPr>
                <w:rFonts w:ascii="Times New Roman" w:hAnsi="Times New Roman" w:cs="Times New Roman"/>
                <w:noProof/>
                <w:webHidden/>
                <w:sz w:val="24"/>
                <w:szCs w:val="24"/>
              </w:rPr>
              <w:tab/>
            </w:r>
            <w:r w:rsidR="00E26385" w:rsidRPr="00E26385">
              <w:rPr>
                <w:rFonts w:ascii="Times New Roman" w:hAnsi="Times New Roman" w:cs="Times New Roman"/>
                <w:noProof/>
                <w:webHidden/>
                <w:sz w:val="24"/>
                <w:szCs w:val="24"/>
              </w:rPr>
              <w:fldChar w:fldCharType="begin"/>
            </w:r>
            <w:r w:rsidR="00E26385" w:rsidRPr="00E26385">
              <w:rPr>
                <w:rFonts w:ascii="Times New Roman" w:hAnsi="Times New Roman" w:cs="Times New Roman"/>
                <w:noProof/>
                <w:webHidden/>
                <w:sz w:val="24"/>
                <w:szCs w:val="24"/>
              </w:rPr>
              <w:instrText xml:space="preserve"> PAGEREF _Toc90502209 \h </w:instrText>
            </w:r>
            <w:r w:rsidR="00E26385" w:rsidRPr="00E26385">
              <w:rPr>
                <w:rFonts w:ascii="Times New Roman" w:hAnsi="Times New Roman" w:cs="Times New Roman"/>
                <w:noProof/>
                <w:webHidden/>
                <w:sz w:val="24"/>
                <w:szCs w:val="24"/>
              </w:rPr>
            </w:r>
            <w:r w:rsidR="00E26385" w:rsidRPr="00E26385">
              <w:rPr>
                <w:rFonts w:ascii="Times New Roman" w:hAnsi="Times New Roman" w:cs="Times New Roman"/>
                <w:noProof/>
                <w:webHidden/>
                <w:sz w:val="24"/>
                <w:szCs w:val="24"/>
              </w:rPr>
              <w:fldChar w:fldCharType="separate"/>
            </w:r>
            <w:r w:rsidR="00731C77">
              <w:rPr>
                <w:rFonts w:ascii="Times New Roman" w:hAnsi="Times New Roman" w:cs="Times New Roman"/>
                <w:noProof/>
                <w:webHidden/>
                <w:sz w:val="24"/>
                <w:szCs w:val="24"/>
              </w:rPr>
              <w:t>26</w:t>
            </w:r>
            <w:r w:rsidR="00E26385" w:rsidRPr="00E26385">
              <w:rPr>
                <w:rFonts w:ascii="Times New Roman" w:hAnsi="Times New Roman" w:cs="Times New Roman"/>
                <w:noProof/>
                <w:webHidden/>
                <w:sz w:val="24"/>
                <w:szCs w:val="24"/>
              </w:rPr>
              <w:fldChar w:fldCharType="end"/>
            </w:r>
          </w:hyperlink>
        </w:p>
        <w:p w14:paraId="09ADFA7C" w14:textId="50997373" w:rsidR="00E26385" w:rsidRDefault="00E26385" w:rsidP="008678AB">
          <w:pPr>
            <w:spacing w:line="480" w:lineRule="auto"/>
          </w:pPr>
          <w:r>
            <w:rPr>
              <w:b/>
              <w:bCs/>
              <w:lang w:val="zh-CN"/>
            </w:rPr>
            <w:fldChar w:fldCharType="end"/>
          </w:r>
        </w:p>
      </w:sdtContent>
    </w:sdt>
    <w:p w14:paraId="1CAA8E4F" w14:textId="40E42C8A" w:rsidR="00E26385" w:rsidRDefault="00E26385" w:rsidP="008678AB">
      <w:pPr>
        <w:widowControl/>
        <w:spacing w:line="480" w:lineRule="auto"/>
        <w:jc w:val="center"/>
        <w:rPr>
          <w:rFonts w:ascii="Times New Roman" w:hAnsi="Times New Roman" w:cs="Times New Roman"/>
          <w:sz w:val="24"/>
          <w:szCs w:val="24"/>
        </w:rPr>
      </w:pPr>
    </w:p>
    <w:p w14:paraId="0C8D7B22" w14:textId="11195F8A" w:rsidR="00E26385" w:rsidRDefault="00E26385" w:rsidP="008678AB">
      <w:pPr>
        <w:widowControl/>
        <w:spacing w:line="480" w:lineRule="auto"/>
        <w:jc w:val="center"/>
        <w:rPr>
          <w:rFonts w:ascii="Times New Roman" w:hAnsi="Times New Roman" w:cs="Times New Roman"/>
          <w:sz w:val="24"/>
          <w:szCs w:val="24"/>
        </w:rPr>
      </w:pPr>
    </w:p>
    <w:p w14:paraId="1572F672" w14:textId="518C22FB" w:rsidR="00E26385" w:rsidRDefault="00E26385" w:rsidP="008678AB">
      <w:pPr>
        <w:widowControl/>
        <w:spacing w:line="480" w:lineRule="auto"/>
        <w:jc w:val="center"/>
        <w:rPr>
          <w:rFonts w:ascii="Times New Roman" w:hAnsi="Times New Roman" w:cs="Times New Roman"/>
          <w:sz w:val="24"/>
          <w:szCs w:val="24"/>
        </w:rPr>
      </w:pPr>
    </w:p>
    <w:p w14:paraId="0826CFC1" w14:textId="2A1CAD46" w:rsidR="00E26385" w:rsidRDefault="00E26385" w:rsidP="008678AB">
      <w:pPr>
        <w:widowControl/>
        <w:spacing w:line="480" w:lineRule="auto"/>
        <w:jc w:val="center"/>
        <w:rPr>
          <w:rFonts w:ascii="Times New Roman" w:hAnsi="Times New Roman" w:cs="Times New Roman"/>
          <w:sz w:val="24"/>
          <w:szCs w:val="24"/>
        </w:rPr>
      </w:pPr>
    </w:p>
    <w:p w14:paraId="008A4698" w14:textId="77777777" w:rsidR="00E26385" w:rsidRPr="00BA1439" w:rsidRDefault="00E26385" w:rsidP="008678AB">
      <w:pPr>
        <w:widowControl/>
        <w:spacing w:line="480" w:lineRule="auto"/>
        <w:jc w:val="center"/>
        <w:rPr>
          <w:rFonts w:ascii="Times New Roman" w:hAnsi="Times New Roman" w:cs="Times New Roman"/>
          <w:sz w:val="24"/>
          <w:szCs w:val="24"/>
        </w:rPr>
      </w:pPr>
    </w:p>
    <w:p w14:paraId="58CC890A" w14:textId="77777777" w:rsidR="00665BE6" w:rsidRPr="00BA1439" w:rsidRDefault="00665BE6" w:rsidP="008678AB">
      <w:pPr>
        <w:pStyle w:val="a7"/>
        <w:numPr>
          <w:ilvl w:val="0"/>
          <w:numId w:val="1"/>
        </w:numPr>
        <w:spacing w:before="0" w:line="480" w:lineRule="auto"/>
      </w:pPr>
      <w:bookmarkStart w:id="0" w:name="_Toc89937726"/>
      <w:bookmarkStart w:id="1" w:name="_Toc90502195"/>
      <w:r w:rsidRPr="00BA1439">
        <w:lastRenderedPageBreak/>
        <w:t>Executive summary</w:t>
      </w:r>
      <w:bookmarkEnd w:id="0"/>
      <w:bookmarkEnd w:id="1"/>
    </w:p>
    <w:p w14:paraId="65E44D32" w14:textId="4D0CB10A" w:rsidR="004675D2" w:rsidRDefault="00FC1621" w:rsidP="008678AB">
      <w:pPr>
        <w:spacing w:line="480" w:lineRule="auto"/>
        <w:ind w:firstLineChars="100" w:firstLine="240"/>
        <w:rPr>
          <w:rFonts w:ascii="Times New Roman" w:hAnsi="Times New Roman" w:cs="Times New Roman"/>
          <w:sz w:val="24"/>
          <w:szCs w:val="24"/>
        </w:rPr>
      </w:pPr>
      <w:r>
        <w:rPr>
          <w:rFonts w:ascii="Times New Roman" w:hAnsi="Times New Roman" w:cs="Times New Roman"/>
          <w:sz w:val="24"/>
          <w:szCs w:val="24"/>
        </w:rPr>
        <w:t>Nowadays</w:t>
      </w:r>
      <w:r w:rsidRPr="00FC1621">
        <w:rPr>
          <w:rFonts w:ascii="Times New Roman" w:hAnsi="Times New Roman" w:cs="Times New Roman"/>
          <w:sz w:val="24"/>
          <w:szCs w:val="24"/>
        </w:rPr>
        <w:t xml:space="preserve">, </w:t>
      </w:r>
      <w:r>
        <w:rPr>
          <w:rFonts w:ascii="Times New Roman" w:hAnsi="Times New Roman" w:cs="Times New Roman" w:hint="eastAsia"/>
          <w:sz w:val="24"/>
          <w:szCs w:val="24"/>
        </w:rPr>
        <w:t>m</w:t>
      </w:r>
      <w:r w:rsidRPr="00FC1621">
        <w:rPr>
          <w:rFonts w:ascii="Times New Roman" w:hAnsi="Times New Roman" w:cs="Times New Roman"/>
          <w:sz w:val="24"/>
          <w:szCs w:val="24"/>
        </w:rPr>
        <w:t>ankind is entering the fourth stage of economic life development - the era of experience economy. Its economic feature is to create added value through personalized and unforgettable experience through interaction. Therefore, personalized service has been put on the agenda. With the rapid development of China's civil aviation transportation industry, the restriction of domestic airspace resources, the pressure of high oil price, high inflation and economic and trade conflict, the competition of international long-distance route operation caused by the trend of International Oligopoly and joint operation, and the impact of</w:t>
      </w:r>
      <w:r w:rsidR="003419C6">
        <w:rPr>
          <w:rFonts w:ascii="Times New Roman" w:hAnsi="Times New Roman" w:cs="Times New Roman"/>
          <w:sz w:val="24"/>
          <w:szCs w:val="24"/>
        </w:rPr>
        <w:t xml:space="preserve"> d</w:t>
      </w:r>
      <w:r w:rsidR="003419C6" w:rsidRPr="003419C6">
        <w:rPr>
          <w:rFonts w:ascii="Times New Roman" w:hAnsi="Times New Roman" w:cs="Times New Roman"/>
          <w:sz w:val="24"/>
          <w:szCs w:val="24"/>
        </w:rPr>
        <w:t>eveloped high-speed rail network</w:t>
      </w:r>
      <w:r w:rsidRPr="00FC1621">
        <w:rPr>
          <w:rFonts w:ascii="Times New Roman" w:hAnsi="Times New Roman" w:cs="Times New Roman"/>
          <w:sz w:val="24"/>
          <w:szCs w:val="24"/>
        </w:rPr>
        <w:t xml:space="preserve"> on the operation of domestic medium and short-distance routes, airlines are facing increasing competitive pressure at home and abroad. As a service enterprise, improving the service level has become the key means of mutual competition. How to attract and maintain high-value tourists through service means? The implementation of personalized service has become an inevitable trend. Due to historical reasons, China Eastern Airlines </w:t>
      </w:r>
      <w:r w:rsidR="00EB215D" w:rsidRPr="00B22EF7">
        <w:rPr>
          <w:rFonts w:ascii="Times New Roman" w:hAnsi="Times New Roman" w:cs="Times New Roman"/>
          <w:sz w:val="24"/>
          <w:szCs w:val="24"/>
        </w:rPr>
        <w:t>Co., Ltd.</w:t>
      </w:r>
      <w:r w:rsidR="00EB215D" w:rsidRPr="00FC1621">
        <w:rPr>
          <w:rFonts w:ascii="Times New Roman" w:hAnsi="Times New Roman" w:cs="Times New Roman"/>
          <w:sz w:val="24"/>
          <w:szCs w:val="24"/>
        </w:rPr>
        <w:t xml:space="preserve"> </w:t>
      </w:r>
      <w:r w:rsidRPr="00FC1621">
        <w:rPr>
          <w:rFonts w:ascii="Times New Roman" w:hAnsi="Times New Roman" w:cs="Times New Roman"/>
          <w:sz w:val="24"/>
          <w:szCs w:val="24"/>
        </w:rPr>
        <w:t xml:space="preserve">(hereinafter referred to as </w:t>
      </w:r>
      <w:r>
        <w:rPr>
          <w:rFonts w:ascii="Times New Roman" w:hAnsi="Times New Roman" w:cs="Times New Roman"/>
          <w:sz w:val="24"/>
          <w:szCs w:val="24"/>
        </w:rPr>
        <w:t>“</w:t>
      </w:r>
      <w:bookmarkStart w:id="2" w:name="_Hlk89990735"/>
      <w:r w:rsidR="00613060" w:rsidRPr="00FC1621">
        <w:rPr>
          <w:rFonts w:ascii="Times New Roman" w:hAnsi="Times New Roman" w:cs="Times New Roman"/>
          <w:sz w:val="24"/>
          <w:szCs w:val="24"/>
        </w:rPr>
        <w:t>China Eastern</w:t>
      </w:r>
      <w:bookmarkEnd w:id="2"/>
      <w:r>
        <w:rPr>
          <w:rFonts w:ascii="Times New Roman" w:hAnsi="Times New Roman" w:cs="Times New Roman"/>
          <w:sz w:val="24"/>
          <w:szCs w:val="24"/>
        </w:rPr>
        <w:t>”</w:t>
      </w:r>
      <w:r w:rsidRPr="00FC1621">
        <w:rPr>
          <w:rFonts w:ascii="Times New Roman" w:hAnsi="Times New Roman" w:cs="Times New Roman"/>
          <w:sz w:val="24"/>
          <w:szCs w:val="24"/>
        </w:rPr>
        <w:t>) faces greater difficulties and challenges. Through targeted personalized service design, it is of more practical significance to effectively use the limited marketing and service resources for high-value passengers to quickly improve its business quality and profitability.</w:t>
      </w:r>
    </w:p>
    <w:p w14:paraId="7AF09FCD" w14:textId="77777777" w:rsidR="00BB7526" w:rsidRDefault="00BB7526" w:rsidP="008678AB">
      <w:pPr>
        <w:spacing w:line="480" w:lineRule="auto"/>
        <w:ind w:firstLineChars="100" w:firstLine="240"/>
        <w:rPr>
          <w:rFonts w:ascii="Times New Roman" w:hAnsi="Times New Roman" w:cs="Times New Roman"/>
          <w:sz w:val="24"/>
          <w:szCs w:val="24"/>
        </w:rPr>
      </w:pPr>
    </w:p>
    <w:p w14:paraId="7D050DDC" w14:textId="7FF82CB1" w:rsidR="00D556F9" w:rsidRPr="00D556F9" w:rsidRDefault="00D556F9" w:rsidP="008678AB">
      <w:pPr>
        <w:pStyle w:val="a7"/>
        <w:numPr>
          <w:ilvl w:val="0"/>
          <w:numId w:val="1"/>
        </w:numPr>
        <w:spacing w:before="0" w:line="480" w:lineRule="auto"/>
        <w:ind w:left="0" w:firstLine="0"/>
      </w:pPr>
      <w:bookmarkStart w:id="3" w:name="_Toc89937727"/>
      <w:bookmarkStart w:id="4" w:name="_Toc90502196"/>
      <w:r w:rsidRPr="004150AD">
        <w:t xml:space="preserve">Introduction to the History and Development of </w:t>
      </w:r>
      <w:bookmarkEnd w:id="3"/>
      <w:r w:rsidR="00EB215D" w:rsidRPr="00EB215D">
        <w:t>China Eastern</w:t>
      </w:r>
      <w:bookmarkEnd w:id="4"/>
    </w:p>
    <w:p w14:paraId="1BCCF9B8" w14:textId="2A390CE2" w:rsidR="00B22EF7" w:rsidRPr="00B22EF7" w:rsidRDefault="00B22EF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2EF7">
        <w:rPr>
          <w:rFonts w:ascii="Times New Roman" w:hAnsi="Times New Roman" w:cs="Times New Roman"/>
          <w:sz w:val="24"/>
          <w:szCs w:val="24"/>
        </w:rPr>
        <w:t>Headquartered in Shanghai, China Eastern Airlines Group Co.</w:t>
      </w:r>
      <w:bookmarkStart w:id="5" w:name="_Hlk89990664"/>
      <w:r w:rsidRPr="00B22EF7">
        <w:rPr>
          <w:rFonts w:ascii="Times New Roman" w:hAnsi="Times New Roman" w:cs="Times New Roman"/>
          <w:sz w:val="24"/>
          <w:szCs w:val="24"/>
        </w:rPr>
        <w:t xml:space="preserve">, </w:t>
      </w:r>
      <w:bookmarkEnd w:id="5"/>
      <w:r w:rsidRPr="00B22EF7">
        <w:rPr>
          <w:rFonts w:ascii="Times New Roman" w:hAnsi="Times New Roman" w:cs="Times New Roman"/>
          <w:sz w:val="24"/>
          <w:szCs w:val="24"/>
        </w:rPr>
        <w:t xml:space="preserve">Ltd. is one of the three state-owned backbone air transportation groups in China. Its predecessor can be </w:t>
      </w:r>
      <w:r w:rsidRPr="00B22EF7">
        <w:rPr>
          <w:rFonts w:ascii="Times New Roman" w:hAnsi="Times New Roman" w:cs="Times New Roman"/>
          <w:sz w:val="24"/>
          <w:szCs w:val="24"/>
        </w:rPr>
        <w:lastRenderedPageBreak/>
        <w:t>traced back to the first flight squadron established in Shanghai in January 1957. The company was successfully listed in New York, Hong Kong and Shanghai stock exchanges in 1997. It is the first airline listed in three places of civil aviation of China.</w:t>
      </w:r>
    </w:p>
    <w:p w14:paraId="6649D7C3" w14:textId="646FECAC" w:rsidR="00B22EF7" w:rsidRPr="00B22EF7" w:rsidRDefault="00B22EF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2EF7">
        <w:rPr>
          <w:rFonts w:ascii="Times New Roman" w:hAnsi="Times New Roman" w:cs="Times New Roman"/>
          <w:sz w:val="24"/>
          <w:szCs w:val="24"/>
        </w:rPr>
        <w:t>The company is mainly engaged in domestic and approved international and regional air passenger, cargo, mail and baggage transportation business and extension services, general aviation business, aircraft maintenance, aviation equipment manufacturing and maintenance, agency business of domestic and foreign airlines, insurance and agency services, e-commerce, air supermarket, commodity wholesale, retail and other businesses related to air transportation.</w:t>
      </w:r>
    </w:p>
    <w:p w14:paraId="1647931C" w14:textId="36CE4856" w:rsidR="007F27D8" w:rsidRDefault="00B22EF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2EF7">
        <w:rPr>
          <w:rFonts w:ascii="Times New Roman" w:hAnsi="Times New Roman" w:cs="Times New Roman"/>
          <w:sz w:val="24"/>
          <w:szCs w:val="24"/>
        </w:rPr>
        <w:t xml:space="preserve">With comprehensively deepening reform as the main line, internationalization and Internet as the guide, the company is committed to realizing the development vision of </w:t>
      </w:r>
      <w:r w:rsidR="002B6F7D">
        <w:rPr>
          <w:rFonts w:ascii="Times New Roman" w:hAnsi="Times New Roman" w:cs="Times New Roman"/>
          <w:sz w:val="24"/>
          <w:szCs w:val="24"/>
        </w:rPr>
        <w:t>“</w:t>
      </w:r>
      <w:r w:rsidRPr="00B22EF7">
        <w:rPr>
          <w:rFonts w:ascii="Times New Roman" w:hAnsi="Times New Roman" w:cs="Times New Roman"/>
          <w:sz w:val="24"/>
          <w:szCs w:val="24"/>
        </w:rPr>
        <w:t>building a world-class and building a happy China Eastern Airlines</w:t>
      </w:r>
      <w:r w:rsidR="002B6F7D">
        <w:rPr>
          <w:rFonts w:ascii="Times New Roman" w:hAnsi="Times New Roman" w:cs="Times New Roman"/>
          <w:sz w:val="24"/>
          <w:szCs w:val="24"/>
        </w:rPr>
        <w:t>”</w:t>
      </w:r>
      <w:r w:rsidRPr="00B22EF7">
        <w:rPr>
          <w:rFonts w:ascii="Times New Roman" w:hAnsi="Times New Roman" w:cs="Times New Roman"/>
          <w:sz w:val="24"/>
          <w:szCs w:val="24"/>
        </w:rPr>
        <w:t xml:space="preserve"> around transformation and development, brand building and capacity improvement, and accelerating the transformation from a traditional air carrier to a modern integrated aviation service integrator.</w:t>
      </w:r>
    </w:p>
    <w:p w14:paraId="22B9CD7B" w14:textId="77777777" w:rsidR="00BB7526" w:rsidRDefault="00BB7526" w:rsidP="008678AB">
      <w:pPr>
        <w:spacing w:line="480" w:lineRule="auto"/>
        <w:rPr>
          <w:rFonts w:ascii="Times New Roman" w:hAnsi="Times New Roman" w:cs="Times New Roman"/>
          <w:sz w:val="24"/>
          <w:szCs w:val="24"/>
        </w:rPr>
      </w:pPr>
    </w:p>
    <w:p w14:paraId="23CBA444" w14:textId="0F15817F" w:rsidR="002A7E8A" w:rsidRDefault="002A7E8A" w:rsidP="008678AB">
      <w:pPr>
        <w:pStyle w:val="a7"/>
        <w:numPr>
          <w:ilvl w:val="0"/>
          <w:numId w:val="1"/>
        </w:numPr>
        <w:spacing w:before="0" w:line="480" w:lineRule="auto"/>
        <w:ind w:left="0" w:firstLine="0"/>
      </w:pPr>
      <w:bookmarkStart w:id="6" w:name="_Toc89937733"/>
      <w:bookmarkStart w:id="7" w:name="_Toc90502197"/>
      <w:r w:rsidRPr="004150AD">
        <w:t>Strategic Analysis</w:t>
      </w:r>
      <w:bookmarkEnd w:id="6"/>
      <w:bookmarkEnd w:id="7"/>
    </w:p>
    <w:p w14:paraId="1BFFB3CE" w14:textId="557D82FE" w:rsidR="00A42F3A" w:rsidRPr="00A973F5" w:rsidRDefault="002A7E8A" w:rsidP="008678AB">
      <w:pPr>
        <w:pStyle w:val="2"/>
        <w:spacing w:line="480" w:lineRule="auto"/>
        <w:ind w:left="357" w:hanging="357"/>
      </w:pPr>
      <w:bookmarkStart w:id="8" w:name="_Toc89937734"/>
      <w:bookmarkStart w:id="9" w:name="_Toc90502198"/>
      <w:r w:rsidRPr="004150AD">
        <w:t>PEST</w:t>
      </w:r>
      <w:bookmarkEnd w:id="8"/>
      <w:bookmarkEnd w:id="9"/>
    </w:p>
    <w:p w14:paraId="0AE1ABAE" w14:textId="7B2501DC" w:rsidR="00A42F3A" w:rsidRDefault="00A42F3A" w:rsidP="00BB752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B6F7D" w:rsidRPr="002B6F7D">
        <w:rPr>
          <w:rFonts w:ascii="Times New Roman" w:hAnsi="Times New Roman" w:cs="Times New Roman"/>
          <w:sz w:val="24"/>
          <w:szCs w:val="24"/>
        </w:rPr>
        <w:t xml:space="preserve">PEST analysis refers to the analysis of macro environment. </w:t>
      </w:r>
      <w:r w:rsidR="0002238E">
        <w:rPr>
          <w:rFonts w:ascii="Times New Roman" w:hAnsi="Times New Roman" w:cs="Times New Roman"/>
          <w:sz w:val="24"/>
          <w:szCs w:val="24"/>
        </w:rPr>
        <w:t>“</w:t>
      </w:r>
      <w:r w:rsidR="002B6F7D" w:rsidRPr="002B6F7D">
        <w:rPr>
          <w:rFonts w:ascii="Times New Roman" w:hAnsi="Times New Roman" w:cs="Times New Roman"/>
          <w:sz w:val="24"/>
          <w:szCs w:val="24"/>
        </w:rPr>
        <w:t>P</w:t>
      </w:r>
      <w:r w:rsidR="0002238E">
        <w:rPr>
          <w:rFonts w:ascii="Times New Roman" w:hAnsi="Times New Roman" w:cs="Times New Roman"/>
          <w:sz w:val="24"/>
          <w:szCs w:val="24"/>
        </w:rPr>
        <w:t>”</w:t>
      </w:r>
      <w:r w:rsidR="002B6F7D" w:rsidRPr="002B6F7D">
        <w:rPr>
          <w:rFonts w:ascii="Times New Roman" w:hAnsi="Times New Roman" w:cs="Times New Roman"/>
          <w:sz w:val="24"/>
          <w:szCs w:val="24"/>
        </w:rPr>
        <w:t xml:space="preserve"> is politics, </w:t>
      </w:r>
      <w:r w:rsidR="0002238E">
        <w:rPr>
          <w:rFonts w:ascii="Times New Roman" w:hAnsi="Times New Roman" w:cs="Times New Roman"/>
          <w:sz w:val="24"/>
          <w:szCs w:val="24"/>
        </w:rPr>
        <w:t>“E”</w:t>
      </w:r>
      <w:r w:rsidR="002B6F7D" w:rsidRPr="002B6F7D">
        <w:rPr>
          <w:rFonts w:ascii="Times New Roman" w:hAnsi="Times New Roman" w:cs="Times New Roman"/>
          <w:sz w:val="24"/>
          <w:szCs w:val="24"/>
        </w:rPr>
        <w:t xml:space="preserve"> is economy, </w:t>
      </w:r>
      <w:r w:rsidR="0002238E">
        <w:rPr>
          <w:rFonts w:ascii="Times New Roman" w:hAnsi="Times New Roman" w:cs="Times New Roman"/>
          <w:sz w:val="24"/>
          <w:szCs w:val="24"/>
        </w:rPr>
        <w:t>“S”</w:t>
      </w:r>
      <w:r w:rsidR="002B6F7D" w:rsidRPr="002B6F7D">
        <w:rPr>
          <w:rFonts w:ascii="Times New Roman" w:hAnsi="Times New Roman" w:cs="Times New Roman"/>
          <w:sz w:val="24"/>
          <w:szCs w:val="24"/>
        </w:rPr>
        <w:t xml:space="preserve"> is society and </w:t>
      </w:r>
      <w:r w:rsidR="0002238E">
        <w:rPr>
          <w:rFonts w:ascii="Times New Roman" w:hAnsi="Times New Roman" w:cs="Times New Roman"/>
          <w:sz w:val="24"/>
          <w:szCs w:val="24"/>
        </w:rPr>
        <w:t>“T”</w:t>
      </w:r>
      <w:r w:rsidR="002B6F7D" w:rsidRPr="002B6F7D">
        <w:rPr>
          <w:rFonts w:ascii="Times New Roman" w:hAnsi="Times New Roman" w:cs="Times New Roman"/>
          <w:sz w:val="24"/>
          <w:szCs w:val="24"/>
        </w:rPr>
        <w:t xml:space="preserve"> is technology. When </w:t>
      </w:r>
      <w:r w:rsidR="000E1FAC" w:rsidRPr="002B6F7D">
        <w:rPr>
          <w:rFonts w:ascii="Times New Roman" w:hAnsi="Times New Roman" w:cs="Times New Roman"/>
          <w:sz w:val="24"/>
          <w:szCs w:val="24"/>
        </w:rPr>
        <w:t>analysing</w:t>
      </w:r>
      <w:r w:rsidR="002B6F7D" w:rsidRPr="002B6F7D">
        <w:rPr>
          <w:rFonts w:ascii="Times New Roman" w:hAnsi="Times New Roman" w:cs="Times New Roman"/>
          <w:sz w:val="24"/>
          <w:szCs w:val="24"/>
        </w:rPr>
        <w:t xml:space="preserve"> the background of an enterprise group, it is usually through these four factors to </w:t>
      </w:r>
      <w:r w:rsidR="000E1FAC" w:rsidRPr="002B6F7D">
        <w:rPr>
          <w:rFonts w:ascii="Times New Roman" w:hAnsi="Times New Roman" w:cs="Times New Roman"/>
          <w:sz w:val="24"/>
          <w:szCs w:val="24"/>
        </w:rPr>
        <w:t>analyse</w:t>
      </w:r>
      <w:r w:rsidR="002B6F7D" w:rsidRPr="002B6F7D">
        <w:rPr>
          <w:rFonts w:ascii="Times New Roman" w:hAnsi="Times New Roman" w:cs="Times New Roman"/>
          <w:sz w:val="24"/>
          <w:szCs w:val="24"/>
        </w:rPr>
        <w:t xml:space="preserve"> the situation faced by the enterprise group.</w:t>
      </w:r>
    </w:p>
    <w:p w14:paraId="5C5B02E8" w14:textId="1756727B" w:rsidR="00A42F3A" w:rsidRPr="00A973F5" w:rsidRDefault="00184485"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Politic</w:t>
      </w:r>
      <w:r w:rsidR="004065A5">
        <w:rPr>
          <w:rFonts w:ascii="Times New Roman" w:hAnsi="Times New Roman" w:cs="Times New Roman" w:hint="eastAsia"/>
          <w:sz w:val="24"/>
          <w:szCs w:val="24"/>
        </w:rPr>
        <w:t>s</w:t>
      </w:r>
    </w:p>
    <w:p w14:paraId="52632D9F" w14:textId="3E6752F1" w:rsidR="00B95A68" w:rsidRPr="00B95A68" w:rsidRDefault="00A42F3A"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The airline's business spreads all over the world and is an industry greatly affected by domestic and foreign economic policies, laws and regulations. The adjustment and change of relevant laws and regulations, industrial policies and regulatory policies at home and abroad may bring some uncertainty to the company's future business development and operating performance.</w:t>
      </w:r>
    </w:p>
    <w:p w14:paraId="6818E720" w14:textId="251198B5" w:rsidR="00B95A68" w:rsidRPr="00B95A68" w:rsidRDefault="00BE1512"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Internationally, trade protectionism, unilateralism and other issues are prominent, which increases the factors of international political instability and has a certain negative impact on the air transport industry. In particular, the recent Sino</w:t>
      </w:r>
      <w:r w:rsidR="004065A5">
        <w:rPr>
          <w:rFonts w:ascii="Times New Roman" w:hAnsi="Times New Roman" w:cs="Times New Roman" w:hint="eastAsia"/>
          <w:sz w:val="24"/>
          <w:szCs w:val="24"/>
        </w:rPr>
        <w:t>-</w:t>
      </w:r>
      <w:r w:rsidR="00B95A68" w:rsidRPr="00B95A68">
        <w:rPr>
          <w:rFonts w:ascii="Times New Roman" w:hAnsi="Times New Roman" w:cs="Times New Roman"/>
          <w:sz w:val="24"/>
          <w:szCs w:val="24"/>
        </w:rPr>
        <w:t>US trade friction may curb the demand for air transportation.</w:t>
      </w:r>
    </w:p>
    <w:p w14:paraId="0C11725D" w14:textId="1904F5F4" w:rsidR="00B95A68" w:rsidRPr="00B95A68" w:rsidRDefault="00BE1512"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Domestically, the state has increased the supervision of the aviation industry and issued a series of policies. In 2016, the Civil Aviation Administration</w:t>
      </w:r>
      <w:r>
        <w:rPr>
          <w:rFonts w:ascii="Times New Roman" w:hAnsi="Times New Roman" w:cs="Times New Roman"/>
          <w:sz w:val="24"/>
          <w:szCs w:val="24"/>
        </w:rPr>
        <w:t xml:space="preserve"> </w:t>
      </w:r>
      <w:r w:rsidRPr="00BE1512">
        <w:rPr>
          <w:rFonts w:ascii="Times New Roman" w:hAnsi="Times New Roman" w:cs="Times New Roman"/>
          <w:sz w:val="24"/>
          <w:szCs w:val="24"/>
        </w:rPr>
        <w:t>of China</w:t>
      </w:r>
      <w:r w:rsidR="00B95A68" w:rsidRPr="00B95A68">
        <w:rPr>
          <w:rFonts w:ascii="Times New Roman" w:hAnsi="Times New Roman" w:cs="Times New Roman"/>
          <w:sz w:val="24"/>
          <w:szCs w:val="24"/>
        </w:rPr>
        <w:t xml:space="preserve"> issued the notice on strengthening the market access management of new airlines, proposing to formulate strict market access and pay attention to the flight punctuality rate, which has greatly intensified the competition among domestic aviation enterprises; In 2017, CAAC</w:t>
      </w:r>
      <w:r w:rsidRPr="00BE1512">
        <w:rPr>
          <w:rFonts w:ascii="Times New Roman" w:hAnsi="Times New Roman" w:cs="Times New Roman"/>
          <w:sz w:val="24"/>
          <w:szCs w:val="24"/>
        </w:rPr>
        <w:t xml:space="preserve"> </w:t>
      </w:r>
      <w:r>
        <w:rPr>
          <w:rFonts w:ascii="Times New Roman" w:hAnsi="Times New Roman" w:cs="Times New Roman" w:hint="eastAsia"/>
          <w:sz w:val="24"/>
          <w:szCs w:val="24"/>
        </w:rPr>
        <w:t>(</w:t>
      </w:r>
      <w:r w:rsidRPr="00BE1512">
        <w:rPr>
          <w:rFonts w:ascii="Times New Roman" w:hAnsi="Times New Roman" w:cs="Times New Roman"/>
          <w:sz w:val="24"/>
          <w:szCs w:val="24"/>
        </w:rPr>
        <w:t>Civil Aviation Administration of China</w:t>
      </w:r>
      <w:r>
        <w:rPr>
          <w:rFonts w:ascii="Times New Roman" w:hAnsi="Times New Roman" w:cs="Times New Roman"/>
          <w:sz w:val="24"/>
          <w:szCs w:val="24"/>
        </w:rPr>
        <w:t>)</w:t>
      </w:r>
      <w:r w:rsidR="00B95A68" w:rsidRPr="00B95A68">
        <w:rPr>
          <w:rFonts w:ascii="Times New Roman" w:hAnsi="Times New Roman" w:cs="Times New Roman"/>
          <w:sz w:val="24"/>
          <w:szCs w:val="24"/>
        </w:rPr>
        <w:t xml:space="preserve"> issued several policies and measures on controlling the total operation volume, adjusting the flight structure and improving the flight punctuality rate, which optimized and adjusted the total flight volume and flight structure, which directly affected the integration of airline resources and the way of route flight arrangement.</w:t>
      </w:r>
    </w:p>
    <w:p w14:paraId="4863AEEB" w14:textId="3F12CB08" w:rsidR="00A42F3A" w:rsidRDefault="00BE1512"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5A68" w:rsidRPr="00B95A68">
        <w:rPr>
          <w:rFonts w:ascii="Times New Roman" w:hAnsi="Times New Roman" w:cs="Times New Roman"/>
          <w:sz w:val="24"/>
          <w:szCs w:val="24"/>
        </w:rPr>
        <w:t>In addition, as a public listed company, China Eastern Airlines is also affected by the securities regulatory laws, regulations and policies of the place where it is listed.</w:t>
      </w:r>
    </w:p>
    <w:p w14:paraId="0F65AF0E" w14:textId="05A5475B" w:rsidR="00A42F3A" w:rsidRPr="00A973F5" w:rsidRDefault="005E22A1"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Econom</w:t>
      </w:r>
      <w:r w:rsidR="004065A5">
        <w:rPr>
          <w:rFonts w:ascii="Times New Roman" w:hAnsi="Times New Roman" w:cs="Times New Roman" w:hint="eastAsia"/>
          <w:sz w:val="24"/>
          <w:szCs w:val="24"/>
        </w:rPr>
        <w:t>y</w:t>
      </w:r>
    </w:p>
    <w:p w14:paraId="528F20FA" w14:textId="1D1E6A20" w:rsidR="00A42F3A" w:rsidRPr="00A42F3A" w:rsidRDefault="00A42F3A" w:rsidP="008678AB">
      <w:pPr>
        <w:spacing w:line="480" w:lineRule="auto"/>
        <w:rPr>
          <w:rFonts w:ascii="Times New Roman" w:hAnsi="Times New Roman" w:cs="Times New Roman"/>
          <w:sz w:val="24"/>
          <w:szCs w:val="24"/>
        </w:rPr>
      </w:pPr>
      <w:r w:rsidRPr="00A42F3A">
        <w:rPr>
          <w:rFonts w:ascii="Times New Roman" w:hAnsi="Times New Roman" w:cs="Times New Roman"/>
          <w:sz w:val="24"/>
          <w:szCs w:val="24"/>
        </w:rPr>
        <w:t>1) In recent years, China's economy has maintained steady growth and its economic operation has remained within a reasonable range.</w:t>
      </w:r>
    </w:p>
    <w:p w14:paraId="1573AEB5" w14:textId="389674C9" w:rsidR="00EB215D" w:rsidRDefault="00333D0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A42F3A" w:rsidRPr="00A42F3A">
        <w:rPr>
          <w:rFonts w:ascii="Times New Roman" w:hAnsi="Times New Roman" w:cs="Times New Roman"/>
          <w:sz w:val="24"/>
          <w:szCs w:val="24"/>
        </w:rPr>
        <w:t xml:space="preserve">Since 2015, China's economic development has entered a new </w:t>
      </w:r>
      <w:r w:rsidR="004065A5">
        <w:rPr>
          <w:rFonts w:ascii="Times New Roman" w:hAnsi="Times New Roman" w:cs="Times New Roman" w:hint="eastAsia"/>
          <w:sz w:val="24"/>
          <w:szCs w:val="24"/>
        </w:rPr>
        <w:t>stage</w:t>
      </w:r>
      <w:r w:rsidR="00A42F3A" w:rsidRPr="00A42F3A">
        <w:rPr>
          <w:rFonts w:ascii="Times New Roman" w:hAnsi="Times New Roman" w:cs="Times New Roman"/>
          <w:sz w:val="24"/>
          <w:szCs w:val="24"/>
        </w:rPr>
        <w:t>, from high-speed development to high-quality development. According to the data of the National Bureau of statistics, China's GDP in 2010 was only 41.21 trillion yuan, increasing to 9.909 billion yuan by 2019, close to 100 million yuan. At the same time, the per capita GDP exceeded 10</w:t>
      </w:r>
      <w:r w:rsidR="004065A5">
        <w:rPr>
          <w:rFonts w:ascii="Times New Roman" w:hAnsi="Times New Roman" w:cs="Times New Roman"/>
          <w:sz w:val="24"/>
          <w:szCs w:val="24"/>
        </w:rPr>
        <w:t>,</w:t>
      </w:r>
      <w:r w:rsidR="00A42F3A" w:rsidRPr="00A42F3A">
        <w:rPr>
          <w:rFonts w:ascii="Times New Roman" w:hAnsi="Times New Roman" w:cs="Times New Roman"/>
          <w:sz w:val="24"/>
          <w:szCs w:val="24"/>
        </w:rPr>
        <w:t>000 US dollars, realizing a new leap in economic development.</w:t>
      </w:r>
    </w:p>
    <w:p w14:paraId="7FC99970" w14:textId="55C55067" w:rsidR="00333D08" w:rsidRDefault="00333D08"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333D08">
        <w:rPr>
          <w:rFonts w:ascii="Times New Roman" w:hAnsi="Times New Roman" w:cs="Times New Roman"/>
          <w:sz w:val="24"/>
          <w:szCs w:val="24"/>
        </w:rPr>
        <w:t>The more developed the national economy is, the more attention is paid to the development of civil aviation industry, and the two are positively correlated. China's economic development momentum is good, providing growth space for the civil aviation industry. According to the data released by CAAC, the operating revenue of airlines in 2018 was 613.92 billion yuan, an increase of 314.02 billion yuan over 299.9 billion yuan in 2010, with a compound annual growth rate of 9.37%.</w:t>
      </w:r>
    </w:p>
    <w:p w14:paraId="65402D57" w14:textId="7CBA9621" w:rsidR="00333D08" w:rsidRPr="00333D08" w:rsidRDefault="00333D08" w:rsidP="008678AB">
      <w:pPr>
        <w:spacing w:line="480" w:lineRule="auto"/>
        <w:rPr>
          <w:rFonts w:ascii="Times New Roman" w:hAnsi="Times New Roman" w:cs="Times New Roman"/>
          <w:sz w:val="24"/>
          <w:szCs w:val="24"/>
        </w:rPr>
      </w:pPr>
      <w:r w:rsidRPr="00333D08">
        <w:rPr>
          <w:rFonts w:ascii="Times New Roman" w:hAnsi="Times New Roman" w:cs="Times New Roman"/>
          <w:sz w:val="24"/>
          <w:szCs w:val="24"/>
        </w:rPr>
        <w:t>2) Increase in residents' income</w:t>
      </w:r>
    </w:p>
    <w:p w14:paraId="20D06382" w14:textId="0DAA6673" w:rsidR="00A973F5" w:rsidRDefault="00333D0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333D08">
        <w:rPr>
          <w:rFonts w:ascii="Times New Roman" w:hAnsi="Times New Roman" w:cs="Times New Roman"/>
          <w:sz w:val="24"/>
          <w:szCs w:val="24"/>
        </w:rPr>
        <w:t xml:space="preserve">Economic factor </w:t>
      </w:r>
      <w:r w:rsidR="004065A5">
        <w:rPr>
          <w:rFonts w:ascii="Times New Roman" w:hAnsi="Times New Roman" w:cs="Times New Roman" w:hint="eastAsia"/>
          <w:sz w:val="24"/>
          <w:szCs w:val="24"/>
        </w:rPr>
        <w:t>is</w:t>
      </w:r>
      <w:r w:rsidR="004065A5">
        <w:rPr>
          <w:rFonts w:ascii="Times New Roman" w:hAnsi="Times New Roman" w:cs="Times New Roman"/>
          <w:sz w:val="24"/>
          <w:szCs w:val="24"/>
        </w:rPr>
        <w:t xml:space="preserve"> </w:t>
      </w:r>
      <w:r w:rsidRPr="00333D08">
        <w:rPr>
          <w:rFonts w:ascii="Times New Roman" w:hAnsi="Times New Roman" w:cs="Times New Roman"/>
          <w:sz w:val="24"/>
          <w:szCs w:val="24"/>
        </w:rPr>
        <w:t>one of the main factors affecting people's travel. China's economic growth has driven the increase of per capita disposable income of its residents, especially the per capita disposable income of urban residents. The per capita disposable income of urban residents increased from 19</w:t>
      </w:r>
      <w:r w:rsidR="004065A5">
        <w:rPr>
          <w:rFonts w:ascii="Times New Roman" w:hAnsi="Times New Roman" w:cs="Times New Roman"/>
          <w:sz w:val="24"/>
          <w:szCs w:val="24"/>
        </w:rPr>
        <w:t>,</w:t>
      </w:r>
      <w:r w:rsidRPr="00333D08">
        <w:rPr>
          <w:rFonts w:ascii="Times New Roman" w:hAnsi="Times New Roman" w:cs="Times New Roman"/>
          <w:sz w:val="24"/>
          <w:szCs w:val="24"/>
        </w:rPr>
        <w:t>109 yuan in 2010 to 42</w:t>
      </w:r>
      <w:r w:rsidR="004065A5">
        <w:rPr>
          <w:rFonts w:ascii="Times New Roman" w:hAnsi="Times New Roman" w:cs="Times New Roman"/>
          <w:sz w:val="24"/>
          <w:szCs w:val="24"/>
        </w:rPr>
        <w:t>,</w:t>
      </w:r>
      <w:r w:rsidRPr="00333D08">
        <w:rPr>
          <w:rFonts w:ascii="Times New Roman" w:hAnsi="Times New Roman" w:cs="Times New Roman"/>
          <w:sz w:val="24"/>
          <w:szCs w:val="24"/>
        </w:rPr>
        <w:t>359 yuan in 2019, with a compound growth rate of 9.42%. With the increase of per capita disposable income, the growth of private travel demand is also accelerating.</w:t>
      </w:r>
    </w:p>
    <w:p w14:paraId="5D28F3E3" w14:textId="77777777" w:rsidR="00BB7526" w:rsidRDefault="00BB7526" w:rsidP="008678AB">
      <w:pPr>
        <w:spacing w:line="480" w:lineRule="auto"/>
        <w:rPr>
          <w:rFonts w:ascii="Times New Roman" w:hAnsi="Times New Roman" w:cs="Times New Roman"/>
          <w:sz w:val="24"/>
          <w:szCs w:val="24"/>
        </w:rPr>
      </w:pPr>
    </w:p>
    <w:p w14:paraId="6D98B21B" w14:textId="021A1E8D" w:rsidR="005E22A1" w:rsidRPr="00A973F5" w:rsidRDefault="005E22A1"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Soci</w:t>
      </w:r>
      <w:r w:rsidR="004065A5">
        <w:rPr>
          <w:rFonts w:ascii="Times New Roman" w:hAnsi="Times New Roman" w:cs="Times New Roman"/>
          <w:sz w:val="24"/>
          <w:szCs w:val="24"/>
        </w:rPr>
        <w:t>ety</w:t>
      </w:r>
    </w:p>
    <w:p w14:paraId="00500B5B" w14:textId="65AF77BC" w:rsidR="005E22A1" w:rsidRPr="005E22A1" w:rsidRDefault="005E22A1" w:rsidP="008678AB">
      <w:pPr>
        <w:spacing w:line="480" w:lineRule="auto"/>
        <w:rPr>
          <w:rFonts w:ascii="Times New Roman" w:hAnsi="Times New Roman" w:cs="Times New Roman"/>
          <w:sz w:val="24"/>
          <w:szCs w:val="24"/>
        </w:rPr>
      </w:pPr>
      <w:r w:rsidRPr="005E22A1">
        <w:rPr>
          <w:rFonts w:ascii="Times New Roman" w:hAnsi="Times New Roman" w:cs="Times New Roman"/>
          <w:sz w:val="24"/>
          <w:szCs w:val="24"/>
        </w:rPr>
        <w:t>1) Transformation of leisure consumption concept</w:t>
      </w:r>
    </w:p>
    <w:p w14:paraId="5D2814B6" w14:textId="4F69F9E0" w:rsidR="005E22A1" w:rsidRDefault="005E22A1"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E22A1">
        <w:rPr>
          <w:rFonts w:ascii="Times New Roman" w:hAnsi="Times New Roman" w:cs="Times New Roman"/>
          <w:sz w:val="24"/>
          <w:szCs w:val="24"/>
        </w:rPr>
        <w:t xml:space="preserve">The consumption concept of Chinese residents has also changed, paying more attention to tourism leisure, which increases the travel demand. In long-distance travel, aircraft has become the primary choice. According to the data released by CAAC, China's civil aviation passenger traffic increased from </w:t>
      </w:r>
      <w:r w:rsidR="00955395" w:rsidRPr="005E22A1">
        <w:rPr>
          <w:rFonts w:ascii="Times New Roman" w:hAnsi="Times New Roman" w:cs="Times New Roman"/>
          <w:sz w:val="24"/>
          <w:szCs w:val="24"/>
        </w:rPr>
        <w:t>267.69-million-person</w:t>
      </w:r>
      <w:r w:rsidRPr="005E22A1">
        <w:rPr>
          <w:rFonts w:ascii="Times New Roman" w:hAnsi="Times New Roman" w:cs="Times New Roman"/>
          <w:sz w:val="24"/>
          <w:szCs w:val="24"/>
        </w:rPr>
        <w:t xml:space="preserve"> times in </w:t>
      </w:r>
      <w:r w:rsidR="00955395" w:rsidRPr="005E22A1">
        <w:rPr>
          <w:rFonts w:ascii="Times New Roman" w:hAnsi="Times New Roman" w:cs="Times New Roman"/>
          <w:sz w:val="24"/>
          <w:szCs w:val="24"/>
        </w:rPr>
        <w:t>2010</w:t>
      </w:r>
      <w:r w:rsidR="00955395">
        <w:rPr>
          <w:rFonts w:ascii="Times New Roman" w:hAnsi="Times New Roman" w:cs="Times New Roman"/>
          <w:sz w:val="24"/>
          <w:szCs w:val="24"/>
        </w:rPr>
        <w:t xml:space="preserve"> </w:t>
      </w:r>
      <w:r w:rsidR="00955395" w:rsidRPr="005E22A1">
        <w:rPr>
          <w:rFonts w:ascii="Times New Roman" w:hAnsi="Times New Roman" w:cs="Times New Roman"/>
          <w:sz w:val="24"/>
          <w:szCs w:val="24"/>
        </w:rPr>
        <w:t>to</w:t>
      </w:r>
      <w:r w:rsidR="00955395">
        <w:rPr>
          <w:rFonts w:ascii="Times New Roman" w:hAnsi="Times New Roman" w:cs="Times New Roman"/>
          <w:sz w:val="24"/>
          <w:szCs w:val="24"/>
        </w:rPr>
        <w:t xml:space="preserve"> </w:t>
      </w:r>
      <w:r w:rsidR="00955395" w:rsidRPr="005E22A1">
        <w:rPr>
          <w:rFonts w:ascii="Times New Roman" w:hAnsi="Times New Roman" w:cs="Times New Roman"/>
          <w:sz w:val="24"/>
          <w:szCs w:val="24"/>
        </w:rPr>
        <w:t>611.74-million-person</w:t>
      </w:r>
      <w:r w:rsidRPr="005E22A1">
        <w:rPr>
          <w:rFonts w:ascii="Times New Roman" w:hAnsi="Times New Roman" w:cs="Times New Roman"/>
          <w:sz w:val="24"/>
          <w:szCs w:val="24"/>
        </w:rPr>
        <w:t xml:space="preserve"> times in 2018, with a compound growth rate of 10.88%.</w:t>
      </w:r>
    </w:p>
    <w:p w14:paraId="489C4246" w14:textId="17915D89" w:rsidR="005E22A1" w:rsidRPr="005E22A1" w:rsidRDefault="005E22A1" w:rsidP="008678AB">
      <w:pPr>
        <w:spacing w:line="480" w:lineRule="auto"/>
        <w:rPr>
          <w:rFonts w:ascii="Times New Roman" w:hAnsi="Times New Roman" w:cs="Times New Roman"/>
          <w:sz w:val="24"/>
          <w:szCs w:val="24"/>
        </w:rPr>
      </w:pPr>
      <w:r w:rsidRPr="005E22A1">
        <w:rPr>
          <w:rFonts w:ascii="Times New Roman" w:hAnsi="Times New Roman" w:cs="Times New Roman"/>
          <w:sz w:val="24"/>
          <w:szCs w:val="24"/>
        </w:rPr>
        <w:t>2) Pay attention to aviation service quality</w:t>
      </w:r>
    </w:p>
    <w:p w14:paraId="0CDEF007" w14:textId="2FA3E503" w:rsidR="00DC740F" w:rsidRDefault="005E22A1"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5E22A1">
        <w:rPr>
          <w:rFonts w:ascii="Times New Roman" w:hAnsi="Times New Roman" w:cs="Times New Roman"/>
          <w:sz w:val="24"/>
          <w:szCs w:val="24"/>
        </w:rPr>
        <w:t>With the change of passenger consumption concept and the popularity of air travel, the requirements for airline services have also increased accordingly. Most consumers are familiar with the service standards and processes of airlines, so they will compare them between different airlines. Especially in case of flight delay, cancellation and other emergencies, pay more attention to the company's service attitude and problem handling. For airlines, it is necessary to implement service standards and processes and strengthen customer service communication.</w:t>
      </w:r>
    </w:p>
    <w:p w14:paraId="2A56AEB2" w14:textId="20F0A6C5" w:rsidR="0043574E" w:rsidRPr="0043574E" w:rsidRDefault="0043574E" w:rsidP="008678AB">
      <w:pPr>
        <w:spacing w:line="480" w:lineRule="auto"/>
        <w:rPr>
          <w:rFonts w:ascii="Times New Roman" w:hAnsi="Times New Roman" w:cs="Times New Roman"/>
          <w:sz w:val="24"/>
          <w:szCs w:val="24"/>
        </w:rPr>
      </w:pPr>
      <w:r w:rsidRPr="0043574E">
        <w:rPr>
          <w:rFonts w:ascii="Times New Roman" w:hAnsi="Times New Roman" w:cs="Times New Roman"/>
          <w:sz w:val="24"/>
          <w:szCs w:val="24"/>
        </w:rPr>
        <w:t xml:space="preserve">3) Online shopping </w:t>
      </w:r>
      <w:r w:rsidR="00821BCA" w:rsidRPr="0043574E">
        <w:rPr>
          <w:rFonts w:ascii="Times New Roman" w:hAnsi="Times New Roman" w:cs="Times New Roman"/>
          <w:sz w:val="24"/>
          <w:szCs w:val="24"/>
        </w:rPr>
        <w:t>behaviour</w:t>
      </w:r>
    </w:p>
    <w:p w14:paraId="3BA1632C" w14:textId="3FDE8D18" w:rsidR="00DC740F"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 xml:space="preserve">In recent years, the rapid development of the Internet has led to the rapid expansion of China's Internet users, especially the increase of mobile Internet users. In 2018, there were 828.57 million Internet users, including 816.98 million mobile Internet users. The increase in the number of Internet users has brought changes in shopping methods, and online payment goes deep into all aspects of consumers' life. By the end of 2018, the transaction volume of China's online shopping market had reached 6.6 trillion yuan. </w:t>
      </w:r>
      <w:r w:rsidRPr="0043574E">
        <w:rPr>
          <w:rFonts w:ascii="Times New Roman" w:hAnsi="Times New Roman" w:cs="Times New Roman"/>
          <w:sz w:val="24"/>
          <w:szCs w:val="24"/>
        </w:rPr>
        <w:lastRenderedPageBreak/>
        <w:t xml:space="preserve">With the consumption </w:t>
      </w:r>
      <w:r w:rsidR="00821BCA" w:rsidRPr="0043574E">
        <w:rPr>
          <w:rFonts w:ascii="Times New Roman" w:hAnsi="Times New Roman" w:cs="Times New Roman"/>
          <w:sz w:val="24"/>
          <w:szCs w:val="24"/>
        </w:rPr>
        <w:t>behaviour</w:t>
      </w:r>
      <w:r w:rsidRPr="0043574E">
        <w:rPr>
          <w:rFonts w:ascii="Times New Roman" w:hAnsi="Times New Roman" w:cs="Times New Roman"/>
          <w:sz w:val="24"/>
          <w:szCs w:val="24"/>
        </w:rPr>
        <w:t xml:space="preserve"> of online shopping, more and more customers will give priority to using mobile app, e-commerce platform and other channels when purchasing air tickets.</w:t>
      </w:r>
    </w:p>
    <w:p w14:paraId="69A98C63" w14:textId="287B9B3E" w:rsidR="0043574E" w:rsidRDefault="0043574E" w:rsidP="008678AB">
      <w:pPr>
        <w:spacing w:line="480" w:lineRule="auto"/>
        <w:rPr>
          <w:rFonts w:ascii="Times New Roman" w:hAnsi="Times New Roman" w:cs="Times New Roman"/>
          <w:sz w:val="24"/>
          <w:szCs w:val="24"/>
        </w:rPr>
      </w:pPr>
    </w:p>
    <w:p w14:paraId="5B5DE7F6" w14:textId="26673BC8" w:rsidR="0043574E" w:rsidRPr="00A973F5" w:rsidRDefault="0043574E"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Technology</w:t>
      </w:r>
    </w:p>
    <w:p w14:paraId="0A1C85A8" w14:textId="46FA8295"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Aviation industry is a capital and technology intensive industry, and technology development is very important to the development of the industry. The rapid development of information technology has many advantages in cost and efficiency. It provides airlines with new sales channels and promotion methods, and the traditional marketing pattern has changed greatly.</w:t>
      </w:r>
    </w:p>
    <w:p w14:paraId="03403BB4" w14:textId="042A8327"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1) The progress of aviation technology, especially the application of advanced technology in aircraft manufacturing, has greatly improved flight safety and efficiency. China's aviation industry has made great achievements in time, especially in information system and simulation assembly, especially the technical equipment of the four major airlines is the most advanced. However, there is still a gap between domestic aviation technology and foreign countries.</w:t>
      </w:r>
    </w:p>
    <w:p w14:paraId="33CC75B8" w14:textId="4BC0F59B"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2) After improvement and development, the rise of computer reservation system (CRS) has evolved into global distribution system (GDS), which integrates a large number of air transportation resources, and consumers realize the function of air ticket reservation through computer.</w:t>
      </w:r>
    </w:p>
    <w:p w14:paraId="6145CA10" w14:textId="449B06C3" w:rsidR="0043574E" w:rsidRP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 xml:space="preserve">3) With the vigorous development of e-commerce platform and the progress of e-payment technology, consumers can buy additional services and member services </w:t>
      </w:r>
      <w:r w:rsidRPr="0043574E">
        <w:rPr>
          <w:rFonts w:ascii="Times New Roman" w:hAnsi="Times New Roman" w:cs="Times New Roman"/>
          <w:sz w:val="24"/>
          <w:szCs w:val="24"/>
        </w:rPr>
        <w:lastRenderedPageBreak/>
        <w:t>through e-commerce platform.</w:t>
      </w:r>
    </w:p>
    <w:p w14:paraId="28FF54DE" w14:textId="04B2C318" w:rsidR="0043574E" w:rsidRDefault="0043574E"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43574E">
        <w:rPr>
          <w:rFonts w:ascii="Times New Roman" w:hAnsi="Times New Roman" w:cs="Times New Roman"/>
          <w:sz w:val="24"/>
          <w:szCs w:val="24"/>
        </w:rPr>
        <w:t xml:space="preserve">4) The development of mobile Internet technology and the rise of social media such as </w:t>
      </w:r>
      <w:r w:rsidR="00821BCA" w:rsidRPr="0043574E">
        <w:rPr>
          <w:rFonts w:ascii="Times New Roman" w:hAnsi="Times New Roman" w:cs="Times New Roman"/>
          <w:sz w:val="24"/>
          <w:szCs w:val="24"/>
        </w:rPr>
        <w:t>WeChat</w:t>
      </w:r>
      <w:r w:rsidRPr="0043574E">
        <w:rPr>
          <w:rFonts w:ascii="Times New Roman" w:hAnsi="Times New Roman" w:cs="Times New Roman"/>
          <w:sz w:val="24"/>
          <w:szCs w:val="24"/>
        </w:rPr>
        <w:t xml:space="preserve"> and microblog provide marketers with a channel for direct dialogue with users and turn traditional marketing into precision marketing.</w:t>
      </w:r>
    </w:p>
    <w:p w14:paraId="003816BA" w14:textId="10DAD85C" w:rsidR="005E22A1" w:rsidRDefault="005E22A1" w:rsidP="008678AB">
      <w:pPr>
        <w:spacing w:line="480" w:lineRule="auto"/>
        <w:rPr>
          <w:rFonts w:ascii="Times New Roman" w:hAnsi="Times New Roman" w:cs="Times New Roman"/>
          <w:sz w:val="24"/>
          <w:szCs w:val="24"/>
        </w:rPr>
      </w:pPr>
    </w:p>
    <w:p w14:paraId="15D666AE" w14:textId="52969327" w:rsidR="001D6058" w:rsidRPr="001D6058" w:rsidRDefault="000A1BC4" w:rsidP="008678AB">
      <w:pPr>
        <w:pStyle w:val="2"/>
        <w:spacing w:line="480" w:lineRule="auto"/>
        <w:ind w:left="357" w:hanging="357"/>
      </w:pPr>
      <w:bookmarkStart w:id="10" w:name="_Toc89937735"/>
      <w:bookmarkStart w:id="11" w:name="_Toc90502199"/>
      <w:r w:rsidRPr="004150AD">
        <w:t>Porter’s 5 Forces</w:t>
      </w:r>
      <w:bookmarkEnd w:id="10"/>
      <w:bookmarkEnd w:id="11"/>
    </w:p>
    <w:p w14:paraId="4B185624" w14:textId="2B09F93A" w:rsidR="00A006C8" w:rsidRPr="00A973F5" w:rsidRDefault="00A006C8"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Competitive rivalry</w:t>
      </w:r>
    </w:p>
    <w:p w14:paraId="0FBC3F17" w14:textId="46646612" w:rsidR="0020707B" w:rsidRDefault="0020707B"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0707B">
        <w:rPr>
          <w:rFonts w:ascii="Times New Roman" w:hAnsi="Times New Roman" w:cs="Times New Roman"/>
          <w:sz w:val="24"/>
          <w:szCs w:val="24"/>
        </w:rPr>
        <w:t>By the end of 20</w:t>
      </w:r>
      <w:r w:rsidR="002C40F9">
        <w:rPr>
          <w:rFonts w:ascii="Times New Roman" w:hAnsi="Times New Roman" w:cs="Times New Roman"/>
          <w:sz w:val="24"/>
          <w:szCs w:val="24"/>
        </w:rPr>
        <w:t>20</w:t>
      </w:r>
      <w:r w:rsidRPr="0020707B">
        <w:rPr>
          <w:rFonts w:ascii="Times New Roman" w:hAnsi="Times New Roman" w:cs="Times New Roman"/>
          <w:sz w:val="24"/>
          <w:szCs w:val="24"/>
        </w:rPr>
        <w:t xml:space="preserve">, there were more than 60 domestic transportation companies. From the perspective of industry concentration, the current domestic civil aviation market share presents a typical </w:t>
      </w:r>
      <w:r w:rsidR="00717D48">
        <w:rPr>
          <w:rFonts w:ascii="Times New Roman" w:hAnsi="Times New Roman" w:cs="Times New Roman"/>
          <w:sz w:val="24"/>
          <w:szCs w:val="24"/>
        </w:rPr>
        <w:t>“</w:t>
      </w:r>
      <w:r w:rsidRPr="0020707B">
        <w:rPr>
          <w:rFonts w:ascii="Times New Roman" w:hAnsi="Times New Roman" w:cs="Times New Roman"/>
          <w:sz w:val="24"/>
          <w:szCs w:val="24"/>
        </w:rPr>
        <w:t>three plus one</w:t>
      </w:r>
      <w:r w:rsidR="00717D48">
        <w:rPr>
          <w:rFonts w:ascii="Times New Roman" w:hAnsi="Times New Roman" w:cs="Times New Roman"/>
          <w:sz w:val="24"/>
          <w:szCs w:val="24"/>
        </w:rPr>
        <w:t>”</w:t>
      </w:r>
      <w:r w:rsidRPr="0020707B">
        <w:rPr>
          <w:rFonts w:ascii="Times New Roman" w:hAnsi="Times New Roman" w:cs="Times New Roman"/>
          <w:sz w:val="24"/>
          <w:szCs w:val="24"/>
        </w:rPr>
        <w:t xml:space="preserve"> market structure model. The traditional three giants China Southern Airlines, China Eastern Airlines, Air China and HNA, which have developed in recent years, have a total market share of 86% of the whole market. From the challenges faced by China Eastern Airlines, the rapid development of China Southern Airlines in recent years has brought great challenges to China Eastern Airlines. At present, China Southern Airlines mainly focuses on South China, Xinjiang and northeast, and the domestic route layout is more reasonable. At the same time, China Southern Airlines has a high reputation for service, which has formed a good brand effect and customer loyalty; The emerging HNA is also famous for its diversified, low-cost and strong financing capabilities in the industry. In addition, the rapid rise of Spring Airlines and Shandong Airlines has also brought challenges to the development of China Eastern Airlines.</w:t>
      </w:r>
    </w:p>
    <w:p w14:paraId="6B93D6E2" w14:textId="21A78CA5" w:rsidR="001A7A99" w:rsidRDefault="001A7A99" w:rsidP="008678AB">
      <w:pPr>
        <w:spacing w:line="480" w:lineRule="auto"/>
        <w:rPr>
          <w:rFonts w:ascii="Times New Roman" w:hAnsi="Times New Roman" w:cs="Times New Roman"/>
          <w:sz w:val="24"/>
          <w:szCs w:val="24"/>
        </w:rPr>
      </w:pPr>
    </w:p>
    <w:p w14:paraId="5935AFA3" w14:textId="3A932E90" w:rsidR="002C40F9" w:rsidRPr="00A973F5" w:rsidRDefault="001A7A99"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lastRenderedPageBreak/>
        <w:t xml:space="preserve">Threat of new entrants </w:t>
      </w:r>
    </w:p>
    <w:p w14:paraId="566ADEE4" w14:textId="26439234" w:rsidR="00200758" w:rsidRPr="00200758" w:rsidRDefault="0020075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00758">
        <w:rPr>
          <w:rFonts w:ascii="Times New Roman" w:hAnsi="Times New Roman" w:cs="Times New Roman"/>
          <w:sz w:val="24"/>
          <w:szCs w:val="24"/>
        </w:rPr>
        <w:t>Overall, the entry barriers of China's civil aviation transportation industry are high, mainly including three aspects. First, policy barriers. Before 2016, airline access was relatively loose, and after 2016, the policy was tightened, which greatly restricted potential entrants and prevented excessive competition in the industry. According to China's civil aviation law, airlines must meet the specified standards in terms of aviation personnel, asset scale, crew, route, etc. The second is the capital barrier. The characteristics of the industry determine that entrants to the industry must have a large amount of funds. On the one hand, they are used to buy aircraft and various flight equipment and maintain the equipment on a daily basis. On the other hand, the daily operation of aircraft also needs a large amount of funds to maintain and pay aircraft fuel, maintenance and other expenses. Third, technology and talent barriers. As a and technology intensive industry, both pilots and ground managers need professional technology and rich experience. Aviation professionals must go through long-term learning and training, reach the operation and driving within the specified time, and finally pass the examination.</w:t>
      </w:r>
    </w:p>
    <w:p w14:paraId="5305BBFA" w14:textId="739B4112" w:rsidR="00A006C8" w:rsidRDefault="00200758"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00758">
        <w:rPr>
          <w:rFonts w:ascii="Times New Roman" w:hAnsi="Times New Roman" w:cs="Times New Roman"/>
          <w:sz w:val="24"/>
          <w:szCs w:val="24"/>
        </w:rPr>
        <w:t>It can be seen that the entry barriers of civil aviation transportation industry are very high, and the higher industry entry barriers prevent the number of potential entrants. At present, China Eastern Airlines faces less threat from potential entrants.</w:t>
      </w:r>
    </w:p>
    <w:p w14:paraId="261C3405" w14:textId="23046D9F" w:rsidR="009B0560" w:rsidRDefault="009B0560" w:rsidP="008678AB">
      <w:pPr>
        <w:spacing w:line="480" w:lineRule="auto"/>
        <w:rPr>
          <w:rFonts w:ascii="Times New Roman" w:hAnsi="Times New Roman" w:cs="Times New Roman"/>
          <w:sz w:val="24"/>
          <w:szCs w:val="24"/>
        </w:rPr>
      </w:pPr>
    </w:p>
    <w:p w14:paraId="172964DE" w14:textId="5D0AF752" w:rsidR="00836CE9" w:rsidRPr="00E1003F" w:rsidRDefault="009B0560"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Bargaining power of buyers</w:t>
      </w:r>
    </w:p>
    <w:p w14:paraId="7BEE4360" w14:textId="1BCDE4D3" w:rsidR="009B0560" w:rsidRDefault="00836CE9"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93CBF" w:rsidRPr="00B93CBF">
        <w:rPr>
          <w:rFonts w:ascii="Times New Roman" w:hAnsi="Times New Roman" w:cs="Times New Roman"/>
          <w:sz w:val="24"/>
          <w:szCs w:val="24"/>
        </w:rPr>
        <w:t xml:space="preserve">China's passenger transport industry has turned into a buyer's market. There are a </w:t>
      </w:r>
      <w:r w:rsidR="00B93CBF" w:rsidRPr="00B93CBF">
        <w:rPr>
          <w:rFonts w:ascii="Times New Roman" w:hAnsi="Times New Roman" w:cs="Times New Roman"/>
          <w:sz w:val="24"/>
          <w:szCs w:val="24"/>
        </w:rPr>
        <w:lastRenderedPageBreak/>
        <w:t xml:space="preserve">large number of airlines for passengers to choose from. The fierce competition among airlines has led all airlines to adopt low price strategy and buyers have strong bargaining power. Buyers can basically be divided into business passengers and leisure passengers. The purpose of the two types of customers is different. The former is mainly for official travel, while the latter is for visit. They have different requirements for time and service quality, and their final bargaining power is also different. Business </w:t>
      </w:r>
      <w:r w:rsidR="00821BCA" w:rsidRPr="00B93CBF">
        <w:rPr>
          <w:rFonts w:ascii="Times New Roman" w:hAnsi="Times New Roman" w:cs="Times New Roman"/>
          <w:sz w:val="24"/>
          <w:szCs w:val="24"/>
        </w:rPr>
        <w:t>travellers</w:t>
      </w:r>
      <w:r w:rsidR="00B93CBF" w:rsidRPr="00B93CBF">
        <w:rPr>
          <w:rFonts w:ascii="Times New Roman" w:hAnsi="Times New Roman" w:cs="Times New Roman"/>
          <w:sz w:val="24"/>
          <w:szCs w:val="24"/>
        </w:rPr>
        <w:t xml:space="preserve"> are less sensitive to price and pay less attention to ticket price. They pay more attention to flight time and service quality. Therefore, their bargaining power is low. Leisure </w:t>
      </w:r>
      <w:r w:rsidR="00821BCA" w:rsidRPr="00B93CBF">
        <w:rPr>
          <w:rFonts w:ascii="Times New Roman" w:hAnsi="Times New Roman" w:cs="Times New Roman"/>
          <w:sz w:val="24"/>
          <w:szCs w:val="24"/>
        </w:rPr>
        <w:t>travellers</w:t>
      </w:r>
      <w:r w:rsidR="00B93CBF" w:rsidRPr="00B93CBF">
        <w:rPr>
          <w:rFonts w:ascii="Times New Roman" w:hAnsi="Times New Roman" w:cs="Times New Roman"/>
          <w:sz w:val="24"/>
          <w:szCs w:val="24"/>
        </w:rPr>
        <w:t xml:space="preserve"> need to spend their own money to buy air tickets, so they are more sensitive to the price and can arrange flight time according to the price. At the same time, the number of such customers is large, their loyalty to an airline is low, and they like </w:t>
      </w:r>
      <w:r w:rsidR="00B93CBF">
        <w:rPr>
          <w:rFonts w:ascii="Times New Roman" w:hAnsi="Times New Roman" w:cs="Times New Roman"/>
          <w:sz w:val="24"/>
          <w:szCs w:val="24"/>
        </w:rPr>
        <w:t>“</w:t>
      </w:r>
      <w:r w:rsidR="00B93CBF" w:rsidRPr="00B93CBF">
        <w:rPr>
          <w:rFonts w:ascii="Times New Roman" w:hAnsi="Times New Roman" w:cs="Times New Roman"/>
          <w:sz w:val="24"/>
          <w:szCs w:val="24"/>
        </w:rPr>
        <w:t>shopping around</w:t>
      </w:r>
      <w:r w:rsidR="00B93CBF">
        <w:rPr>
          <w:rFonts w:ascii="Times New Roman" w:hAnsi="Times New Roman" w:cs="Times New Roman"/>
          <w:sz w:val="24"/>
          <w:szCs w:val="24"/>
        </w:rPr>
        <w:t>”</w:t>
      </w:r>
      <w:r w:rsidR="00B93CBF" w:rsidRPr="00B93CBF">
        <w:rPr>
          <w:rFonts w:ascii="Times New Roman" w:hAnsi="Times New Roman" w:cs="Times New Roman"/>
          <w:sz w:val="24"/>
          <w:szCs w:val="24"/>
        </w:rPr>
        <w:t>. Therefore, they have high bargaining power.</w:t>
      </w:r>
    </w:p>
    <w:p w14:paraId="04B23428" w14:textId="43878D51" w:rsidR="005C3192" w:rsidRDefault="005C3192" w:rsidP="008678AB">
      <w:pPr>
        <w:spacing w:line="480" w:lineRule="auto"/>
        <w:rPr>
          <w:rFonts w:ascii="Times New Roman" w:hAnsi="Times New Roman" w:cs="Times New Roman"/>
          <w:sz w:val="24"/>
          <w:szCs w:val="24"/>
        </w:rPr>
      </w:pPr>
    </w:p>
    <w:p w14:paraId="42452B66" w14:textId="357F3FB7" w:rsidR="005C3192" w:rsidRPr="00E1003F" w:rsidRDefault="00F773F5"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Threat of substitute</w:t>
      </w:r>
    </w:p>
    <w:p w14:paraId="63354F91" w14:textId="5425527D" w:rsidR="00A006C8" w:rsidRDefault="00F773F5"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F773F5">
        <w:rPr>
          <w:rFonts w:ascii="Times New Roman" w:hAnsi="Times New Roman" w:cs="Times New Roman"/>
          <w:sz w:val="24"/>
          <w:szCs w:val="24"/>
        </w:rPr>
        <w:t>The transportation modes that can replace air transportation are railway, highway and waterway. They all realize the transfer of personnel in spatial position and belong to the substitute of air transportation. As a big country in infrastructure construction, China's various modes of transportation continue to improve, and the competition in the transportation industry is becoming increasingly fierce. In 2018, the railway passenger turnover was 1</w:t>
      </w:r>
      <w:r w:rsidR="000E1FAC">
        <w:rPr>
          <w:rFonts w:ascii="Times New Roman" w:hAnsi="Times New Roman" w:cs="Times New Roman"/>
          <w:sz w:val="24"/>
          <w:szCs w:val="24"/>
        </w:rPr>
        <w:t>,</w:t>
      </w:r>
      <w:r w:rsidRPr="00F773F5">
        <w:rPr>
          <w:rFonts w:ascii="Times New Roman" w:hAnsi="Times New Roman" w:cs="Times New Roman"/>
          <w:sz w:val="24"/>
          <w:szCs w:val="24"/>
        </w:rPr>
        <w:t>414.</w:t>
      </w:r>
      <w:r w:rsidR="000E1FAC">
        <w:rPr>
          <w:rFonts w:ascii="Times New Roman" w:hAnsi="Times New Roman" w:cs="Times New Roman"/>
          <w:sz w:val="24"/>
          <w:szCs w:val="24"/>
        </w:rPr>
        <w:t>7</w:t>
      </w:r>
      <w:r w:rsidRPr="00F773F5">
        <w:rPr>
          <w:rFonts w:ascii="Times New Roman" w:hAnsi="Times New Roman" w:cs="Times New Roman"/>
          <w:sz w:val="24"/>
          <w:szCs w:val="24"/>
        </w:rPr>
        <w:t xml:space="preserve"> billion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xml:space="preserve">, accounting for 41.34% of the four modes of transportation; The road passenger turnover is 927.9 billion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xml:space="preserve">, accounting for 27.12% of the four modes of transportation; The turnover of waterway </w:t>
      </w:r>
      <w:r w:rsidRPr="00F773F5">
        <w:rPr>
          <w:rFonts w:ascii="Times New Roman" w:hAnsi="Times New Roman" w:cs="Times New Roman"/>
          <w:sz w:val="24"/>
          <w:szCs w:val="24"/>
        </w:rPr>
        <w:lastRenderedPageBreak/>
        <w:t xml:space="preserve">passengers is 957 million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accounting for 0.23% of the four modes of transportation; The turnover of civil aviation passengers is 1</w:t>
      </w:r>
      <w:r w:rsidR="000E1FAC">
        <w:rPr>
          <w:rFonts w:ascii="Times New Roman" w:hAnsi="Times New Roman" w:cs="Times New Roman"/>
          <w:sz w:val="24"/>
          <w:szCs w:val="24"/>
        </w:rPr>
        <w:t>,</w:t>
      </w:r>
      <w:r w:rsidRPr="00F773F5">
        <w:rPr>
          <w:rFonts w:ascii="Times New Roman" w:hAnsi="Times New Roman" w:cs="Times New Roman"/>
          <w:sz w:val="24"/>
          <w:szCs w:val="24"/>
        </w:rPr>
        <w:t>071.1</w:t>
      </w:r>
      <w:r w:rsidR="005B2059">
        <w:rPr>
          <w:rFonts w:ascii="Times New Roman" w:hAnsi="Times New Roman" w:cs="Times New Roman"/>
          <w:sz w:val="24"/>
          <w:szCs w:val="24"/>
        </w:rPr>
        <w:t>6</w:t>
      </w:r>
      <w:r w:rsidRPr="00F773F5">
        <w:rPr>
          <w:rFonts w:ascii="Times New Roman" w:hAnsi="Times New Roman" w:cs="Times New Roman"/>
          <w:sz w:val="24"/>
          <w:szCs w:val="24"/>
        </w:rPr>
        <w:t xml:space="preserve"> billion person </w:t>
      </w:r>
      <w:r w:rsidR="000E1FAC" w:rsidRPr="00F773F5">
        <w:rPr>
          <w:rFonts w:ascii="Times New Roman" w:hAnsi="Times New Roman" w:cs="Times New Roman"/>
          <w:sz w:val="24"/>
          <w:szCs w:val="24"/>
        </w:rPr>
        <w:t>kilometres</w:t>
      </w:r>
      <w:r w:rsidRPr="00F773F5">
        <w:rPr>
          <w:rFonts w:ascii="Times New Roman" w:hAnsi="Times New Roman" w:cs="Times New Roman"/>
          <w:sz w:val="24"/>
          <w:szCs w:val="24"/>
        </w:rPr>
        <w:t>, accounting for 31.30% of the four modes of transportation.</w:t>
      </w:r>
    </w:p>
    <w:p w14:paraId="75FF72B1" w14:textId="2CC42A2D" w:rsidR="00602BBB" w:rsidRPr="00602BBB" w:rsidRDefault="00602BBB"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02BBB">
        <w:rPr>
          <w:rFonts w:ascii="Times New Roman" w:hAnsi="Times New Roman" w:cs="Times New Roman"/>
          <w:sz w:val="24"/>
          <w:szCs w:val="24"/>
        </w:rPr>
        <w:t>For the proportion of various transportation modes, the biggest threat to the substitution of air transportation is railway transportation, followed by road transportation. The industry generally believes that aviation has obvious comparative advantages at a distance of more than 1</w:t>
      </w:r>
      <w:r w:rsidR="005B2059">
        <w:rPr>
          <w:rFonts w:ascii="Times New Roman" w:hAnsi="Times New Roman" w:cs="Times New Roman" w:hint="eastAsia"/>
          <w:sz w:val="24"/>
          <w:szCs w:val="24"/>
        </w:rPr>
        <w:t>,</w:t>
      </w:r>
      <w:r w:rsidRPr="00602BBB">
        <w:rPr>
          <w:rFonts w:ascii="Times New Roman" w:hAnsi="Times New Roman" w:cs="Times New Roman"/>
          <w:sz w:val="24"/>
          <w:szCs w:val="24"/>
        </w:rPr>
        <w:t>000 km, railway has obvious comparative advantages at a distance of 500-1</w:t>
      </w:r>
      <w:r w:rsidR="005B2059">
        <w:rPr>
          <w:rFonts w:ascii="Times New Roman" w:hAnsi="Times New Roman" w:cs="Times New Roman"/>
          <w:sz w:val="24"/>
          <w:szCs w:val="24"/>
        </w:rPr>
        <w:t>,</w:t>
      </w:r>
      <w:r w:rsidRPr="00602BBB">
        <w:rPr>
          <w:rFonts w:ascii="Times New Roman" w:hAnsi="Times New Roman" w:cs="Times New Roman"/>
          <w:sz w:val="24"/>
          <w:szCs w:val="24"/>
        </w:rPr>
        <w:t>000 km, and highway has strong comparative advantages at a shorter distance, generally within 500 km.</w:t>
      </w:r>
    </w:p>
    <w:p w14:paraId="63DFED21" w14:textId="546ED1C2" w:rsidR="00602BBB" w:rsidRPr="00602BBB" w:rsidRDefault="00602BBB"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602BBB">
        <w:rPr>
          <w:rFonts w:ascii="Times New Roman" w:hAnsi="Times New Roman" w:cs="Times New Roman"/>
          <w:sz w:val="24"/>
          <w:szCs w:val="24"/>
        </w:rPr>
        <w:t>In general, railway transportation is the biggest competitor in the civil aviation industry, and high-speed rail transportation occupies a huge market share in railway transportation. It can be seen from figure 1-35 that the proportion of passenger turnover of high-speed rail passengers in railway passenger turnover has also increased from 0.2% to 48.6%.</w:t>
      </w:r>
    </w:p>
    <w:p w14:paraId="68240853" w14:textId="01E545C1" w:rsidR="00602BBB" w:rsidRDefault="00602BBB"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602BBB">
        <w:rPr>
          <w:rFonts w:ascii="Times New Roman" w:hAnsi="Times New Roman" w:cs="Times New Roman"/>
          <w:sz w:val="24"/>
          <w:szCs w:val="24"/>
        </w:rPr>
        <w:t>In recent years, China's high-speed railway is developing rapidly, and various places have been opened and operated successively. As can be seen from figure 1-36, in 2018, the passenger turnover of high-speed railway accounted for 20% of the passenger turnover of the whole market. The price of high-speed railway is not different from that of air transportation. Therefore, the substitution effect of high-speed railway is becoming increasingly significant, so high-speed railway has become the biggest alternative threat to civil aviation transportation companies.</w:t>
      </w:r>
    </w:p>
    <w:p w14:paraId="53B1A5B9" w14:textId="22A145E0" w:rsidR="006F6E12" w:rsidRDefault="006F6E12"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6F6E12">
        <w:rPr>
          <w:rFonts w:ascii="Times New Roman" w:hAnsi="Times New Roman" w:cs="Times New Roman"/>
          <w:sz w:val="24"/>
          <w:szCs w:val="24"/>
        </w:rPr>
        <w:t xml:space="preserve">Facing the impact of high-speed rail, civil aviation transportation companies have </w:t>
      </w:r>
      <w:r w:rsidRPr="006F6E12">
        <w:rPr>
          <w:rFonts w:ascii="Times New Roman" w:hAnsi="Times New Roman" w:cs="Times New Roman"/>
          <w:sz w:val="24"/>
          <w:szCs w:val="24"/>
        </w:rPr>
        <w:lastRenderedPageBreak/>
        <w:t>also taken a series of measures to deal with it. For example, increase the discount of air tickets and reduce the price; Adhere to building high-end civil aviation transportation services to improve the comfort of passengers on the way; Shorten the check-in waiting time and passenger waiting time; Adjust routes and transport capacity, give play to their regional advantages and avoid direct conflict with high-speed rail; Strengthen the inspection and maintenance of aircraft, ensure sufficient capacity for flight operation, and continuously improve the punctuality rate and overall efficiency of flights; Do a good job in the follow-up service of flight delay, increase passenger satisfaction and improve the competitiveness of dealing with high-speed rail.</w:t>
      </w:r>
    </w:p>
    <w:p w14:paraId="20025A6C" w14:textId="1553B5FB" w:rsidR="00025C87" w:rsidRDefault="00025C87" w:rsidP="008678AB">
      <w:pPr>
        <w:spacing w:line="480" w:lineRule="auto"/>
        <w:rPr>
          <w:rFonts w:ascii="Times New Roman" w:hAnsi="Times New Roman" w:cs="Times New Roman"/>
          <w:sz w:val="24"/>
          <w:szCs w:val="24"/>
        </w:rPr>
      </w:pPr>
    </w:p>
    <w:p w14:paraId="4779225E" w14:textId="0CC47B05" w:rsidR="00025C87" w:rsidRPr="00E1003F" w:rsidRDefault="00025C87"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Bargaining power of suppliers</w:t>
      </w:r>
    </w:p>
    <w:p w14:paraId="59B5D89E" w14:textId="3E19FBD7" w:rsidR="00025C87" w:rsidRPr="00025C87" w:rsidRDefault="00025C87"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025C87">
        <w:rPr>
          <w:rFonts w:ascii="Times New Roman" w:hAnsi="Times New Roman" w:cs="Times New Roman"/>
          <w:sz w:val="24"/>
          <w:szCs w:val="24"/>
        </w:rPr>
        <w:t>The upper reaches of the civil aviation transportation industry chain are aircraft manufacturers, aviation fuel companies, catering companies, logistics distribution companies, etc. These different types of suppliers can be divided into high-end suppliers and ordinary suppliers, with different bargaining power.</w:t>
      </w:r>
    </w:p>
    <w:p w14:paraId="3C2D92A0" w14:textId="41B85CB8" w:rsidR="00025C87" w:rsidRPr="00025C87" w:rsidRDefault="00025C87" w:rsidP="008678AB">
      <w:pPr>
        <w:spacing w:line="480" w:lineRule="auto"/>
        <w:rPr>
          <w:rFonts w:ascii="Times New Roman" w:hAnsi="Times New Roman" w:cs="Times New Roman"/>
          <w:sz w:val="24"/>
          <w:szCs w:val="24"/>
        </w:rPr>
      </w:pPr>
      <w:r w:rsidRPr="00025C87">
        <w:rPr>
          <w:rFonts w:ascii="Times New Roman" w:hAnsi="Times New Roman" w:cs="Times New Roman" w:hint="eastAsia"/>
          <w:sz w:val="24"/>
          <w:szCs w:val="24"/>
        </w:rPr>
        <w:t>①</w:t>
      </w:r>
      <w:r w:rsidRPr="00025C87">
        <w:rPr>
          <w:rFonts w:ascii="Times New Roman" w:hAnsi="Times New Roman" w:cs="Times New Roman"/>
          <w:sz w:val="24"/>
          <w:szCs w:val="24"/>
        </w:rPr>
        <w:t xml:space="preserve"> High end supplier</w:t>
      </w:r>
    </w:p>
    <w:p w14:paraId="407EE986" w14:textId="5FD62D89" w:rsidR="00025C87" w:rsidRPr="00025C87" w:rsidRDefault="00025C8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025C87">
        <w:rPr>
          <w:rFonts w:ascii="Times New Roman" w:hAnsi="Times New Roman" w:cs="Times New Roman"/>
          <w:sz w:val="24"/>
          <w:szCs w:val="24"/>
        </w:rPr>
        <w:t xml:space="preserve">For China Eastern Airlines, aircraft manufacturers and aviation fuel companies are high-end suppliers. At present, aircraft manufacturers are mainly Boeing and Airbus, which belong to oligopoly, and airlines rely heavily on these two companies to buy aircraft; Aviation fuel companies, mainly China aviation fuel, basically monopolize the domestic aircraft fuel market, and are controlled by national policies to uniformly price fuel; Domestic suppliers of aviation materials are mainly China aviation equipment </w:t>
      </w:r>
      <w:r w:rsidRPr="00025C87">
        <w:rPr>
          <w:rFonts w:ascii="Times New Roman" w:hAnsi="Times New Roman" w:cs="Times New Roman"/>
          <w:sz w:val="24"/>
          <w:szCs w:val="24"/>
        </w:rPr>
        <w:lastRenderedPageBreak/>
        <w:t xml:space="preserve">import and Export Group, which uniformly allocate aviation materials purchased by airlines; As the place where Airlines suspend classes, the airport belongs to the construction of local government with strong administrative </w:t>
      </w:r>
      <w:r w:rsidR="00821BCA" w:rsidRPr="00025C87">
        <w:rPr>
          <w:rFonts w:ascii="Times New Roman" w:hAnsi="Times New Roman" w:cs="Times New Roman"/>
          <w:sz w:val="24"/>
          <w:szCs w:val="24"/>
        </w:rPr>
        <w:t>colour</w:t>
      </w:r>
      <w:r w:rsidRPr="00025C87">
        <w:rPr>
          <w:rFonts w:ascii="Times New Roman" w:hAnsi="Times New Roman" w:cs="Times New Roman"/>
          <w:sz w:val="24"/>
          <w:szCs w:val="24"/>
        </w:rPr>
        <w:t>. These high-end suppliers have high voice and strong bargaining power.</w:t>
      </w:r>
    </w:p>
    <w:p w14:paraId="076297FD" w14:textId="34A69227" w:rsidR="00025C87" w:rsidRPr="00025C87" w:rsidRDefault="00025C87" w:rsidP="008678AB">
      <w:pPr>
        <w:spacing w:line="480" w:lineRule="auto"/>
        <w:rPr>
          <w:rFonts w:ascii="Times New Roman" w:hAnsi="Times New Roman" w:cs="Times New Roman"/>
          <w:sz w:val="24"/>
          <w:szCs w:val="24"/>
        </w:rPr>
      </w:pPr>
      <w:r w:rsidRPr="00025C87">
        <w:rPr>
          <w:rFonts w:ascii="Times New Roman" w:hAnsi="Times New Roman" w:cs="Times New Roman" w:hint="eastAsia"/>
          <w:sz w:val="24"/>
          <w:szCs w:val="24"/>
        </w:rPr>
        <w:t>②</w:t>
      </w:r>
      <w:r w:rsidRPr="00025C87">
        <w:rPr>
          <w:rFonts w:ascii="Times New Roman" w:hAnsi="Times New Roman" w:cs="Times New Roman"/>
          <w:sz w:val="24"/>
          <w:szCs w:val="24"/>
        </w:rPr>
        <w:t xml:space="preserve"> General supplier</w:t>
      </w:r>
    </w:p>
    <w:p w14:paraId="777213FD" w14:textId="46B63937" w:rsidR="005B05FA" w:rsidRDefault="00025C87"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025C87">
        <w:rPr>
          <w:rFonts w:ascii="Times New Roman" w:hAnsi="Times New Roman" w:cs="Times New Roman"/>
          <w:sz w:val="24"/>
          <w:szCs w:val="24"/>
        </w:rPr>
        <w:t>Catering, logistics and distribution companies are ordinary suppliers, because these suppliers provide products or services with low technical content, and there are a large number of suppliers for the company to choose, belonging to the buyer's market, so their bargaining power is low.</w:t>
      </w:r>
    </w:p>
    <w:p w14:paraId="57BDBA89" w14:textId="77777777" w:rsidR="00E1003F" w:rsidRDefault="00E1003F" w:rsidP="008678AB">
      <w:pPr>
        <w:spacing w:line="480" w:lineRule="auto"/>
        <w:rPr>
          <w:rFonts w:ascii="Times New Roman" w:hAnsi="Times New Roman" w:cs="Times New Roman"/>
          <w:sz w:val="24"/>
          <w:szCs w:val="24"/>
        </w:rPr>
      </w:pPr>
    </w:p>
    <w:p w14:paraId="04CA3742" w14:textId="65198311" w:rsidR="005B05FA" w:rsidRPr="00E1003F" w:rsidRDefault="005B05FA" w:rsidP="008678AB">
      <w:pPr>
        <w:pStyle w:val="2"/>
        <w:spacing w:line="480" w:lineRule="auto"/>
        <w:ind w:left="357" w:hanging="357"/>
      </w:pPr>
      <w:bookmarkStart w:id="12" w:name="_Toc89937736"/>
      <w:bookmarkStart w:id="13" w:name="_Toc90502200"/>
      <w:r w:rsidRPr="004150AD">
        <w:t>SWOT</w:t>
      </w:r>
      <w:bookmarkEnd w:id="12"/>
      <w:bookmarkEnd w:id="13"/>
    </w:p>
    <w:p w14:paraId="069A84C3" w14:textId="00F7CB45" w:rsidR="005B05FA" w:rsidRPr="00E1003F" w:rsidRDefault="005B05FA" w:rsidP="008678AB">
      <w:pPr>
        <w:pStyle w:val="a9"/>
        <w:numPr>
          <w:ilvl w:val="2"/>
          <w:numId w:val="1"/>
        </w:numPr>
        <w:spacing w:line="480" w:lineRule="auto"/>
        <w:ind w:firstLineChars="0"/>
        <w:rPr>
          <w:rFonts w:ascii="Times New Roman" w:hAnsi="Times New Roman" w:cs="Times New Roman"/>
          <w:sz w:val="24"/>
          <w:szCs w:val="24"/>
        </w:rPr>
      </w:pPr>
      <w:r w:rsidRPr="004150AD">
        <w:rPr>
          <w:rFonts w:ascii="Times New Roman" w:hAnsi="Times New Roman" w:cs="Times New Roman"/>
          <w:sz w:val="24"/>
          <w:szCs w:val="24"/>
        </w:rPr>
        <w:t>Strengths</w:t>
      </w:r>
    </w:p>
    <w:p w14:paraId="4400ECE1" w14:textId="16A552FA" w:rsidR="005B05FA" w:rsidRDefault="00B8178C"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8178C">
        <w:rPr>
          <w:rFonts w:ascii="Times New Roman" w:hAnsi="Times New Roman" w:cs="Times New Roman"/>
          <w:sz w:val="24"/>
          <w:szCs w:val="24"/>
        </w:rPr>
        <w:t xml:space="preserve">China Eastern Airlines focuses on comprehensive budget management as a means to strictly control cost budget and strengthen cost control. Actively promote the integration of the company's procurement resources, sort out and optimize the procurement process, and monitor the whole process of procurement. At the same time, actively broaden financing channels and use a variety of financial instruments to reduce financial costs. The advantage of China Eastern Airlines' development strategy lies in its leading position in the aviation industry, good foundation for sustainable development, high safe driving rate, continuous profit model in production and operation in recent years, obvious increase in service and guarantee ability, and obvious improvement in the established brand image, The basic management ability has been greatly enhanced, has </w:t>
      </w:r>
      <w:r w:rsidRPr="00B8178C">
        <w:rPr>
          <w:rFonts w:ascii="Times New Roman" w:hAnsi="Times New Roman" w:cs="Times New Roman"/>
          <w:sz w:val="24"/>
          <w:szCs w:val="24"/>
        </w:rPr>
        <w:lastRenderedPageBreak/>
        <w:t>a high brand awareness among customers, adheres to the concept of</w:t>
      </w:r>
      <w:r w:rsidR="000E1FAC">
        <w:rPr>
          <w:rFonts w:ascii="Times New Roman" w:hAnsi="Times New Roman" w:cs="Times New Roman"/>
          <w:sz w:val="24"/>
          <w:szCs w:val="24"/>
        </w:rPr>
        <w:t xml:space="preserve"> “</w:t>
      </w:r>
      <w:r w:rsidRPr="00B8178C">
        <w:rPr>
          <w:rFonts w:ascii="Times New Roman" w:hAnsi="Times New Roman" w:cs="Times New Roman"/>
          <w:sz w:val="24"/>
          <w:szCs w:val="24"/>
        </w:rPr>
        <w:t>customer-oriented and dedicated service</w:t>
      </w:r>
      <w:r w:rsidR="000E1FAC">
        <w:rPr>
          <w:rFonts w:ascii="Times New Roman" w:hAnsi="Times New Roman" w:cs="Times New Roman"/>
          <w:sz w:val="24"/>
          <w:szCs w:val="24"/>
        </w:rPr>
        <w:t>”</w:t>
      </w:r>
      <w:r w:rsidRPr="00B8178C">
        <w:rPr>
          <w:rFonts w:ascii="Times New Roman" w:hAnsi="Times New Roman" w:cs="Times New Roman"/>
          <w:sz w:val="24"/>
          <w:szCs w:val="24"/>
        </w:rPr>
        <w:t>, and actively promotes the improvement and transformation of hardware and software service products while optimizing and adjusting the fleet. At present, China Eastern Airlines has dozens of doctors, more than 1000 masters, more than 20000 undergraduates and more than 30000 junior college students. Those with college degree or above account for more than 90% of the total number. As a technology-oriented enterprise, the educational level is increasing. At the same time, China Eastern Airlines has thousands of foreign employees. Different cultural differences and technical methods have injected new vitality into China Eastern Airlines.</w:t>
      </w:r>
    </w:p>
    <w:p w14:paraId="43F96CA1" w14:textId="52C931D5" w:rsidR="00B8178C" w:rsidRDefault="00B8178C" w:rsidP="008678AB">
      <w:pPr>
        <w:spacing w:line="480" w:lineRule="auto"/>
        <w:rPr>
          <w:rFonts w:ascii="Times New Roman" w:hAnsi="Times New Roman" w:cs="Times New Roman"/>
          <w:sz w:val="24"/>
          <w:szCs w:val="24"/>
        </w:rPr>
      </w:pPr>
    </w:p>
    <w:p w14:paraId="0B898DF3" w14:textId="0C6A5EFB" w:rsidR="00B8178C" w:rsidRPr="00E1003F" w:rsidRDefault="00B8178C" w:rsidP="008678AB">
      <w:pPr>
        <w:pStyle w:val="a9"/>
        <w:widowControl/>
        <w:numPr>
          <w:ilvl w:val="2"/>
          <w:numId w:val="1"/>
        </w:numPr>
        <w:spacing w:line="480" w:lineRule="auto"/>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Weaknesses</w:t>
      </w:r>
    </w:p>
    <w:p w14:paraId="37A4492F" w14:textId="37C6B9DB" w:rsidR="00D8431C" w:rsidRDefault="007C58F1"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7C58F1">
        <w:rPr>
          <w:rFonts w:ascii="Times New Roman" w:hAnsi="Times New Roman" w:cs="Times New Roman"/>
          <w:sz w:val="24"/>
          <w:szCs w:val="24"/>
        </w:rPr>
        <w:t xml:space="preserve">The disadvantage of China Eastern Airlines in its development strategy, the sharp increase in costs caused by high oil prices, and the complex models of China Eastern Airlines because it has experienced many </w:t>
      </w:r>
      <w:r w:rsidR="005B2059" w:rsidRPr="007C58F1">
        <w:rPr>
          <w:rFonts w:ascii="Times New Roman" w:hAnsi="Times New Roman" w:cs="Times New Roman"/>
          <w:sz w:val="24"/>
          <w:szCs w:val="24"/>
        </w:rPr>
        <w:t>integrations</w:t>
      </w:r>
      <w:r w:rsidRPr="007C58F1">
        <w:rPr>
          <w:rFonts w:ascii="Times New Roman" w:hAnsi="Times New Roman" w:cs="Times New Roman"/>
          <w:sz w:val="24"/>
          <w:szCs w:val="24"/>
        </w:rPr>
        <w:t xml:space="preserve"> and reorganization. There are MD90, MD11, md82, A300, A320, A340, B737, CRJ and other models. Airline fleet models can be said to be the core hardware of the company's resources. The complexity of models will inevitably lead to a significant increase in the corresponding cost, because the corresponding models need to be equipped with corresponding pilots, teachers, aircraft maintenance personnel, dispatchers, as well as corresponding aviation equipment and equipment. Therefore, adding one model will bring a lot of additional expenses, </w:t>
      </w:r>
      <w:r w:rsidR="005B2059" w:rsidRPr="007C58F1">
        <w:rPr>
          <w:rFonts w:ascii="Times New Roman" w:hAnsi="Times New Roman" w:cs="Times New Roman"/>
          <w:sz w:val="24"/>
          <w:szCs w:val="24"/>
        </w:rPr>
        <w:t>this</w:t>
      </w:r>
      <w:r w:rsidRPr="007C58F1">
        <w:rPr>
          <w:rFonts w:ascii="Times New Roman" w:hAnsi="Times New Roman" w:cs="Times New Roman"/>
          <w:sz w:val="24"/>
          <w:szCs w:val="24"/>
        </w:rPr>
        <w:t xml:space="preserve"> has brought great difficulties in management and cost to China Eastern Airlines. At the same time, the high man-machine ratio is also one of the important </w:t>
      </w:r>
      <w:r w:rsidRPr="007C58F1">
        <w:rPr>
          <w:rFonts w:ascii="Times New Roman" w:hAnsi="Times New Roman" w:cs="Times New Roman"/>
          <w:sz w:val="24"/>
          <w:szCs w:val="24"/>
        </w:rPr>
        <w:lastRenderedPageBreak/>
        <w:t xml:space="preserve">factors. The ratio between the total number of employees and the total number of aircraft is called man-machine ratio, which is an important index to measure the management efficiency and production efficiency of airlines. 100:1 is currently recognized as a relatively advanced airline man-machine ratio. After the merger and reorganization of Northwest Airlines and Yunnan Airlines, China Eastern Airlines' man-machine ratio reached an amazing 212:1, and the staff overstaffing is serious. Moreover, this overstaffing is structural, and the surface overstaffing but the core talents are extremely scarce. After years of efforts, China Eastern Airlines reduced the man-machine ratio to 159:1, but it is still higher than Air China and China Southern Airlines, It's the tallest of the three airlines. At the same time, there are many redundant organs and low </w:t>
      </w:r>
      <w:r w:rsidR="00821BCA" w:rsidRPr="007C58F1">
        <w:rPr>
          <w:rFonts w:ascii="Times New Roman" w:hAnsi="Times New Roman" w:cs="Times New Roman"/>
          <w:sz w:val="24"/>
          <w:szCs w:val="24"/>
        </w:rPr>
        <w:t>labour</w:t>
      </w:r>
      <w:r w:rsidRPr="007C58F1">
        <w:rPr>
          <w:rFonts w:ascii="Times New Roman" w:hAnsi="Times New Roman" w:cs="Times New Roman"/>
          <w:sz w:val="24"/>
          <w:szCs w:val="24"/>
        </w:rPr>
        <w:t xml:space="preserve"> efficiency. The asset liability ratio is high. Airlines are characterized by high technology, high investment and high risk. The high asset liability ratio is a common problem of airlines. The asset liability ratio of China Eastern Airlines exceeded 90% in 2018. In recent years, China Eastern Airlines has made remarkable achievements through a series of reform measures, which has made a big leap compared with 2018. However, compared with the three airlines, the net profit is still not high, </w:t>
      </w:r>
      <w:r w:rsidR="005B2059" w:rsidRPr="007C58F1">
        <w:rPr>
          <w:rFonts w:ascii="Times New Roman" w:hAnsi="Times New Roman" w:cs="Times New Roman"/>
          <w:sz w:val="24"/>
          <w:szCs w:val="24"/>
        </w:rPr>
        <w:t>in</w:t>
      </w:r>
      <w:r w:rsidRPr="007C58F1">
        <w:rPr>
          <w:rFonts w:ascii="Times New Roman" w:hAnsi="Times New Roman" w:cs="Times New Roman"/>
          <w:sz w:val="24"/>
          <w:szCs w:val="24"/>
        </w:rPr>
        <w:t xml:space="preserve"> 2020, the asset liability ratio was 75%. Although it decreased by 4.57% compared with 2019, the financial burden is still heavy, and the debt ratio is still the highest among the three airlines. The airline network structure still needs to be further improved. There is a large room for improvement in cost control ability and service management ability. There is a large gap between the demand for support and guidance and rapid transformation. The personnel structure problem is more prominent, and there is still a </w:t>
      </w:r>
      <w:r w:rsidRPr="007C58F1">
        <w:rPr>
          <w:rFonts w:ascii="Times New Roman" w:hAnsi="Times New Roman" w:cs="Times New Roman"/>
          <w:sz w:val="24"/>
          <w:szCs w:val="24"/>
        </w:rPr>
        <w:lastRenderedPageBreak/>
        <w:t>lack of high-end talents and national talents, although it occupies an almost monopoly position in the field of domestic routes, However, the operating capacity of international routes is still insufficient, the company is large, the formulation of new decisions and the ability to change policies are relatively weak.</w:t>
      </w:r>
    </w:p>
    <w:p w14:paraId="577178AD" w14:textId="77777777" w:rsidR="00D8431C" w:rsidRDefault="00D8431C" w:rsidP="008678AB">
      <w:pPr>
        <w:spacing w:line="480" w:lineRule="auto"/>
        <w:rPr>
          <w:rFonts w:ascii="Times New Roman" w:hAnsi="Times New Roman" w:cs="Times New Roman"/>
          <w:sz w:val="24"/>
          <w:szCs w:val="24"/>
        </w:rPr>
      </w:pPr>
    </w:p>
    <w:p w14:paraId="273D926D" w14:textId="1994796A" w:rsidR="005C0FF6" w:rsidRPr="00303965" w:rsidRDefault="00D8431C" w:rsidP="008678AB">
      <w:pPr>
        <w:pStyle w:val="a9"/>
        <w:widowControl/>
        <w:numPr>
          <w:ilvl w:val="2"/>
          <w:numId w:val="1"/>
        </w:numPr>
        <w:spacing w:line="480" w:lineRule="auto"/>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Opportunities</w:t>
      </w:r>
    </w:p>
    <w:p w14:paraId="52760E7C" w14:textId="24AA1370" w:rsidR="00B8178C" w:rsidRDefault="00B03695"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03695">
        <w:rPr>
          <w:rFonts w:ascii="Times New Roman" w:hAnsi="Times New Roman" w:cs="Times New Roman"/>
          <w:sz w:val="24"/>
          <w:szCs w:val="24"/>
        </w:rPr>
        <w:t xml:space="preserve">At present, China's economy has entered the new normal, showing three characteristics: speed change, structural optimization and power transformation. The development of China's civil aviation industry has correspondingly entered a new stage. High-level introduction and large-scale going out are taking place simultaneously. The market competition is gradually turning to quality-oriented and differentiated competition. The imitation wave elimination consumption stage is basically over, and the era of personalized and diversified consumption has come. In the three major one of the </w:t>
      </w:r>
      <w:r>
        <w:rPr>
          <w:rFonts w:ascii="Times New Roman" w:hAnsi="Times New Roman" w:cs="Times New Roman"/>
          <w:sz w:val="24"/>
          <w:szCs w:val="24"/>
        </w:rPr>
        <w:t>“</w:t>
      </w:r>
      <w:r w:rsidRPr="00B03695">
        <w:rPr>
          <w:rFonts w:ascii="Times New Roman" w:hAnsi="Times New Roman" w:cs="Times New Roman"/>
          <w:sz w:val="24"/>
          <w:szCs w:val="24"/>
        </w:rPr>
        <w:t>one belt, one road</w:t>
      </w:r>
      <w:r>
        <w:rPr>
          <w:rFonts w:ascii="Times New Roman" w:hAnsi="Times New Roman" w:cs="Times New Roman"/>
          <w:sz w:val="24"/>
          <w:szCs w:val="24"/>
        </w:rPr>
        <w:t>”</w:t>
      </w:r>
      <w:r w:rsidRPr="00B03695">
        <w:rPr>
          <w:rFonts w:ascii="Times New Roman" w:hAnsi="Times New Roman" w:cs="Times New Roman"/>
          <w:sz w:val="24"/>
          <w:szCs w:val="24"/>
        </w:rPr>
        <w:t xml:space="preserve">, the Beijing Tianjin Hebei coordinated development and the Yangtze River economic belt, the Eastern Airlines Company, with Shanghai as its </w:t>
      </w:r>
      <w:r w:rsidR="00821BCA" w:rsidRPr="00B03695">
        <w:rPr>
          <w:rFonts w:ascii="Times New Roman" w:hAnsi="Times New Roman" w:cs="Times New Roman"/>
          <w:sz w:val="24"/>
          <w:szCs w:val="24"/>
        </w:rPr>
        <w:t>centre</w:t>
      </w:r>
      <w:r w:rsidRPr="00B03695">
        <w:rPr>
          <w:rFonts w:ascii="Times New Roman" w:hAnsi="Times New Roman" w:cs="Times New Roman"/>
          <w:sz w:val="24"/>
          <w:szCs w:val="24"/>
        </w:rPr>
        <w:t>, and relying on the geographical advantages of the Yangtze River Delta, has joined the global market and has welcomed a great opportunity for its own development. In addition, recently, China's aviation fuel prices have continued to decline, which is difficult to recover quickly in the short term, which is conducive to China Eastern Airlines to reduce operating costs to a certain extent.</w:t>
      </w:r>
      <w:r w:rsidR="00B8178C">
        <w:rPr>
          <w:rFonts w:ascii="Times New Roman" w:hAnsi="Times New Roman" w:cs="Times New Roman"/>
          <w:sz w:val="24"/>
          <w:szCs w:val="24"/>
        </w:rPr>
        <w:t xml:space="preserve"> </w:t>
      </w:r>
    </w:p>
    <w:p w14:paraId="0E9652F0" w14:textId="6E50AD24" w:rsidR="001C7098" w:rsidRDefault="001C7098"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1C7098">
        <w:rPr>
          <w:rFonts w:ascii="Times New Roman" w:hAnsi="Times New Roman" w:cs="Times New Roman"/>
          <w:sz w:val="24"/>
          <w:szCs w:val="24"/>
        </w:rPr>
        <w:t xml:space="preserve">The technical environment affecting China's civil aviation industry includes not only aircraft manufacturing technology, but also airport facility technology and information </w:t>
      </w:r>
      <w:r w:rsidRPr="001C7098">
        <w:rPr>
          <w:rFonts w:ascii="Times New Roman" w:hAnsi="Times New Roman" w:cs="Times New Roman"/>
          <w:sz w:val="24"/>
          <w:szCs w:val="24"/>
        </w:rPr>
        <w:lastRenderedPageBreak/>
        <w:t xml:space="preserve">technology. Facing the new challenges and opportunities brought by the new round of global scientific and technological revolution and industrial reform, </w:t>
      </w:r>
      <w:r w:rsidRPr="00E0158B">
        <w:rPr>
          <w:rFonts w:ascii="Times New Roman" w:hAnsi="Times New Roman" w:cs="Times New Roman"/>
          <w:i/>
          <w:iCs/>
          <w:sz w:val="24"/>
          <w:szCs w:val="24"/>
        </w:rPr>
        <w:t>the outline of the national medium and long term science and technology development plan</w:t>
      </w:r>
      <w:r w:rsidRPr="001C7098">
        <w:rPr>
          <w:rFonts w:ascii="Times New Roman" w:hAnsi="Times New Roman" w:cs="Times New Roman"/>
          <w:sz w:val="24"/>
          <w:szCs w:val="24"/>
        </w:rPr>
        <w:t xml:space="preserve"> (2006-2020) has identified major scientific and technological projects for the development and development of large passenger aircraft, especially the establishment of China commercial aircraft Co., Ltd., which undertook the important task of China's large aircraft project in 2008, This is bound to break the industrial pattern originally monopolized by the two aviation manufacturing industries of Boeing of the United States and Airbus of Europe. At present, a supply chain system of civil aviation manufacturing industry with COMAC as the </w:t>
      </w:r>
      <w:r w:rsidR="00821BCA" w:rsidRPr="001C7098">
        <w:rPr>
          <w:rFonts w:ascii="Times New Roman" w:hAnsi="Times New Roman" w:cs="Times New Roman"/>
          <w:sz w:val="24"/>
          <w:szCs w:val="24"/>
        </w:rPr>
        <w:t>centre</w:t>
      </w:r>
      <w:r w:rsidRPr="001C7098">
        <w:rPr>
          <w:rFonts w:ascii="Times New Roman" w:hAnsi="Times New Roman" w:cs="Times New Roman"/>
          <w:sz w:val="24"/>
          <w:szCs w:val="24"/>
        </w:rPr>
        <w:t>, combined with AVIC industry, radiating the whole country and global vision has been preliminarily formed. The continuous improvement of airport facilities of Chinese airlines, such as passenger check-in desk, baggage facilities and shuttle transport vehicles, has promoted the development of the airport and increased customer satisfaction. Now passengers can buy tickets and book seats online without going out, which are conducive to increasing the number of passengers.</w:t>
      </w:r>
    </w:p>
    <w:p w14:paraId="58B12B12" w14:textId="77777777" w:rsidR="002C01E3" w:rsidRDefault="009E617D"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442F10BA" w14:textId="3E8E6427" w:rsidR="002C01E3" w:rsidRPr="00303965" w:rsidRDefault="002C01E3" w:rsidP="008678AB">
      <w:pPr>
        <w:pStyle w:val="a9"/>
        <w:widowControl/>
        <w:numPr>
          <w:ilvl w:val="2"/>
          <w:numId w:val="1"/>
        </w:numPr>
        <w:spacing w:line="480" w:lineRule="auto"/>
        <w:ind w:firstLineChars="0"/>
        <w:rPr>
          <w:rFonts w:ascii="Times New Roman" w:eastAsia="等线" w:hAnsi="Times New Roman" w:cs="Times New Roman"/>
          <w:kern w:val="0"/>
          <w:sz w:val="24"/>
          <w:szCs w:val="24"/>
        </w:rPr>
      </w:pPr>
      <w:r w:rsidRPr="004150AD">
        <w:rPr>
          <w:rFonts w:ascii="Times New Roman" w:eastAsia="等线" w:hAnsi="Times New Roman" w:cs="Times New Roman"/>
          <w:kern w:val="0"/>
          <w:sz w:val="24"/>
          <w:szCs w:val="24"/>
        </w:rPr>
        <w:t>Threats</w:t>
      </w:r>
    </w:p>
    <w:p w14:paraId="43E6FCE6" w14:textId="07212874" w:rsidR="00B03E4F" w:rsidRDefault="002C01E3"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2C01E3">
        <w:rPr>
          <w:rFonts w:ascii="Times New Roman" w:hAnsi="Times New Roman" w:cs="Times New Roman"/>
          <w:sz w:val="24"/>
          <w:szCs w:val="24"/>
        </w:rPr>
        <w:t xml:space="preserve">The challenge in the development of China Eastern Airlines lies in that the international economic situation is still complex, the world economy has entered a period of deep transformation and adjustment, and the trend of low-speed growth may continue for some time. While the domestic economic development mode has entered </w:t>
      </w:r>
      <w:r w:rsidRPr="002C01E3">
        <w:rPr>
          <w:rFonts w:ascii="Times New Roman" w:hAnsi="Times New Roman" w:cs="Times New Roman"/>
          <w:sz w:val="24"/>
          <w:szCs w:val="24"/>
        </w:rPr>
        <w:lastRenderedPageBreak/>
        <w:t xml:space="preserve">a stage of transformation, the economic growth rate has further slowed down, the growth rate of civil aviation has dropped compared with previous years, and there is now an overall oversupply, At the same time, the transportation mode of high-speed rail and motor car is constantly impacting the civil aviation industry. The coverage of high-speed rail and motor car is wider and more convenient; With similar prices, people prefer to take high-speed rail as a means of transportation. In recent years, high-speed rail has been welcomed by Chinese people because of its rapidity, safety and comfort. At the same time, how to improve its punctuality has become an important aspect of improving customer satisfaction. At the same time, international low-cost airlines have accelerated their entry into China and impacted the aviation market, </w:t>
      </w:r>
      <w:r w:rsidR="00F07CEF">
        <w:rPr>
          <w:rFonts w:ascii="Times New Roman" w:hAnsi="Times New Roman" w:cs="Times New Roman"/>
          <w:sz w:val="24"/>
          <w:szCs w:val="24"/>
        </w:rPr>
        <w:t>h</w:t>
      </w:r>
      <w:r w:rsidRPr="002C01E3">
        <w:rPr>
          <w:rFonts w:ascii="Times New Roman" w:hAnsi="Times New Roman" w:cs="Times New Roman"/>
          <w:sz w:val="24"/>
          <w:szCs w:val="24"/>
        </w:rPr>
        <w:t>ow to effectively reduce their own costs, or how to make up for the adverse conditions relative to their own fares with high-quality services, has become an aspect that the management needs to consider.</w:t>
      </w:r>
    </w:p>
    <w:p w14:paraId="1E19AD94" w14:textId="77777777" w:rsidR="00BB7526" w:rsidRDefault="00BB7526" w:rsidP="008678AB">
      <w:pPr>
        <w:spacing w:line="480" w:lineRule="auto"/>
        <w:rPr>
          <w:rFonts w:ascii="Times New Roman" w:hAnsi="Times New Roman" w:cs="Times New Roman"/>
          <w:sz w:val="24"/>
          <w:szCs w:val="24"/>
        </w:rPr>
      </w:pPr>
    </w:p>
    <w:p w14:paraId="6D61C906" w14:textId="7C850CB3" w:rsidR="00F93904" w:rsidRPr="007A7A5D" w:rsidRDefault="005462B7" w:rsidP="008678AB">
      <w:pPr>
        <w:pStyle w:val="a7"/>
        <w:numPr>
          <w:ilvl w:val="0"/>
          <w:numId w:val="1"/>
        </w:numPr>
        <w:spacing w:before="0" w:line="480" w:lineRule="auto"/>
        <w:ind w:left="0" w:firstLine="0"/>
        <w:rPr>
          <w:sz w:val="24"/>
        </w:rPr>
      </w:pPr>
      <w:bookmarkStart w:id="14" w:name="_Toc90502201"/>
      <w:r w:rsidRPr="005462B7">
        <w:rPr>
          <w:sz w:val="24"/>
        </w:rPr>
        <w:t>Overall solution</w:t>
      </w:r>
      <w:r w:rsidRPr="005462B7">
        <w:rPr>
          <w:rFonts w:hint="eastAsia"/>
          <w:sz w:val="24"/>
        </w:rPr>
        <w:t>s</w:t>
      </w:r>
      <w:r w:rsidRPr="005462B7">
        <w:rPr>
          <w:sz w:val="24"/>
        </w:rPr>
        <w:t xml:space="preserve"> for </w:t>
      </w:r>
      <w:r w:rsidRPr="005462B7">
        <w:rPr>
          <w:rFonts w:hint="eastAsia"/>
          <w:sz w:val="24"/>
        </w:rPr>
        <w:t>h</w:t>
      </w:r>
      <w:r w:rsidRPr="005462B7">
        <w:rPr>
          <w:sz w:val="24"/>
        </w:rPr>
        <w:t>yperpersonalized passenger service</w:t>
      </w:r>
      <w:bookmarkEnd w:id="14"/>
    </w:p>
    <w:p w14:paraId="26AA517E" w14:textId="6059ECEA" w:rsidR="00F93904" w:rsidRPr="00303965" w:rsidRDefault="00786EA6" w:rsidP="008678AB">
      <w:pPr>
        <w:pStyle w:val="2"/>
        <w:spacing w:line="480" w:lineRule="auto"/>
        <w:ind w:left="357" w:hanging="357"/>
      </w:pPr>
      <w:bookmarkStart w:id="15" w:name="_Toc90502202"/>
      <w:r w:rsidRPr="00786EA6">
        <w:t>Construction of basic platform</w:t>
      </w:r>
      <w:bookmarkEnd w:id="15"/>
    </w:p>
    <w:p w14:paraId="5C9528CE" w14:textId="2E56A15F" w:rsidR="009F08F4" w:rsidRPr="009F08F4" w:rsidRDefault="00F93904"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9F08F4" w:rsidRPr="009F08F4">
        <w:rPr>
          <w:rFonts w:ascii="Times New Roman" w:hAnsi="Times New Roman" w:cs="Times New Roman"/>
          <w:sz w:val="24"/>
          <w:szCs w:val="24"/>
        </w:rPr>
        <w:t>The first step is to integrate the existing passenger related information of China Eastern Airlines and build a unified passenger database system of China Eastern Airlines; Phase I of the project supports the information sharing and application of high-end passengers in check-in and cabin services, and phase II of the project supports the passenger information sharing and application in channels and whole process services.</w:t>
      </w:r>
    </w:p>
    <w:p w14:paraId="207B4D52" w14:textId="6DDBB46B" w:rsidR="009F08F4" w:rsidRPr="009F08F4" w:rsidRDefault="009F08F4"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9F08F4">
        <w:rPr>
          <w:rFonts w:ascii="Times New Roman" w:hAnsi="Times New Roman" w:cs="Times New Roman"/>
          <w:sz w:val="24"/>
          <w:szCs w:val="24"/>
        </w:rPr>
        <w:t xml:space="preserve">Build a unified passenger database of China Eastern Airlines by integrating </w:t>
      </w:r>
      <w:r w:rsidRPr="009F08F4">
        <w:rPr>
          <w:rFonts w:ascii="Times New Roman" w:hAnsi="Times New Roman" w:cs="Times New Roman"/>
          <w:sz w:val="24"/>
          <w:szCs w:val="24"/>
        </w:rPr>
        <w:lastRenderedPageBreak/>
        <w:t xml:space="preserve">passenger related information in the existing system to ensure the consistency and integrity of passenger information in all use links; Provide unified passenger related information to each passenger contact point through integration with the passenger contact point system, so as to support the standardized and personalized service ability of passengers and improve the consistent experience of the whole process of passenger travel; Through integration with the internal management system, provide consistent and complete passenger related information to all business personnel within the company, so that business personnel can </w:t>
      </w:r>
      <w:r w:rsidR="00821BCA" w:rsidRPr="009F08F4">
        <w:rPr>
          <w:rFonts w:ascii="Times New Roman" w:hAnsi="Times New Roman" w:cs="Times New Roman"/>
          <w:sz w:val="24"/>
          <w:szCs w:val="24"/>
        </w:rPr>
        <w:t>analyse</w:t>
      </w:r>
      <w:r w:rsidRPr="009F08F4">
        <w:rPr>
          <w:rFonts w:ascii="Times New Roman" w:hAnsi="Times New Roman" w:cs="Times New Roman"/>
          <w:sz w:val="24"/>
          <w:szCs w:val="24"/>
        </w:rPr>
        <w:t xml:space="preserve"> passenger </w:t>
      </w:r>
      <w:r w:rsidR="00821BCA" w:rsidRPr="009F08F4">
        <w:rPr>
          <w:rFonts w:ascii="Times New Roman" w:hAnsi="Times New Roman" w:cs="Times New Roman"/>
          <w:sz w:val="24"/>
          <w:szCs w:val="24"/>
        </w:rPr>
        <w:t>behaviour</w:t>
      </w:r>
      <w:r w:rsidRPr="009F08F4">
        <w:rPr>
          <w:rFonts w:ascii="Times New Roman" w:hAnsi="Times New Roman" w:cs="Times New Roman"/>
          <w:sz w:val="24"/>
          <w:szCs w:val="24"/>
        </w:rPr>
        <w:t xml:space="preserve"> and passenger value, formulate corresponding marketing and service products, improve passenger loyalty and reduce operating costs, and finally improve the overall profitability of the company.</w:t>
      </w:r>
    </w:p>
    <w:p w14:paraId="782E7D60" w14:textId="5F90158B" w:rsidR="00574EA4" w:rsidRDefault="009F08F4"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9F08F4">
        <w:rPr>
          <w:rFonts w:ascii="Times New Roman" w:hAnsi="Times New Roman" w:cs="Times New Roman"/>
          <w:sz w:val="24"/>
          <w:szCs w:val="24"/>
        </w:rPr>
        <w:t>Under the service-oriented architecture (SOA), the original application systems in the enterprise are integrated through the enterprise service bus (ESB) to realize data exchange and service (information) sharing; metadata management is used to uniformly manage the enterprise data standards, set unified data standards, describe the data in detail, and establish the relationship between data and data.</w:t>
      </w:r>
    </w:p>
    <w:p w14:paraId="359753C2" w14:textId="0975004A" w:rsidR="003744DC" w:rsidRDefault="003744DC" w:rsidP="008678AB">
      <w:pPr>
        <w:spacing w:line="480" w:lineRule="auto"/>
        <w:rPr>
          <w:rFonts w:ascii="Times New Roman" w:hAnsi="Times New Roman" w:cs="Times New Roman"/>
          <w:sz w:val="24"/>
          <w:szCs w:val="24"/>
        </w:rPr>
      </w:pPr>
    </w:p>
    <w:p w14:paraId="64148BAC" w14:textId="51B9BCD4" w:rsidR="003744DC" w:rsidRPr="00303965" w:rsidRDefault="003744DC" w:rsidP="008678AB">
      <w:pPr>
        <w:pStyle w:val="2"/>
        <w:spacing w:line="480" w:lineRule="auto"/>
        <w:ind w:left="357" w:hanging="357"/>
      </w:pPr>
      <w:bookmarkStart w:id="16" w:name="_Toc90502203"/>
      <w:r w:rsidRPr="003744DC">
        <w:t>Transformation of multi-channel system</w:t>
      </w:r>
      <w:bookmarkEnd w:id="16"/>
    </w:p>
    <w:p w14:paraId="6C5B9BE2" w14:textId="560E2A05" w:rsidR="003744DC" w:rsidRDefault="003744DC"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3744DC">
        <w:rPr>
          <w:rFonts w:ascii="Times New Roman" w:hAnsi="Times New Roman" w:cs="Times New Roman"/>
          <w:sz w:val="24"/>
          <w:szCs w:val="24"/>
        </w:rPr>
        <w:t xml:space="preserve">The second part is also the most critical step for airlines to realize passenger personalized service. According to the conclusion of passenger grouping and service demands of each contact point in the previous chapter of this paper, it is necessary to display passenger personalized demand information in dozens of subsidiaries, business </w:t>
      </w:r>
      <w:r w:rsidRPr="003744DC">
        <w:rPr>
          <w:rFonts w:ascii="Times New Roman" w:hAnsi="Times New Roman" w:cs="Times New Roman"/>
          <w:sz w:val="24"/>
          <w:szCs w:val="24"/>
        </w:rPr>
        <w:lastRenderedPageBreak/>
        <w:t>departments and hundreds of navigation points of China Eastern Airlines worldwide, Formulate service function transformation table of different groups at each contact point in combination with service needs.</w:t>
      </w:r>
    </w:p>
    <w:p w14:paraId="56F3C833" w14:textId="77777777" w:rsidR="006D3DE1" w:rsidRDefault="006D3DE1" w:rsidP="008678AB">
      <w:pPr>
        <w:spacing w:line="480" w:lineRule="auto"/>
        <w:rPr>
          <w:rFonts w:ascii="Times New Roman" w:hAnsi="Times New Roman" w:cs="Times New Roman"/>
          <w:sz w:val="24"/>
          <w:szCs w:val="24"/>
        </w:rPr>
      </w:pPr>
    </w:p>
    <w:p w14:paraId="17B3B2A0" w14:textId="7CA72E02" w:rsidR="006D3DE1" w:rsidRDefault="006D3DE1" w:rsidP="008678AB">
      <w:pPr>
        <w:pStyle w:val="2"/>
        <w:tabs>
          <w:tab w:val="num" w:pos="360"/>
        </w:tabs>
        <w:spacing w:line="480" w:lineRule="auto"/>
        <w:ind w:left="357" w:hanging="357"/>
      </w:pPr>
      <w:bookmarkStart w:id="17" w:name="_Toc90502204"/>
      <w:r w:rsidRPr="006D3DE1">
        <w:t>Value and attribute analysis of passengers</w:t>
      </w:r>
      <w:bookmarkEnd w:id="17"/>
    </w:p>
    <w:p w14:paraId="0FA03C24" w14:textId="476FC788" w:rsidR="006D3DE1" w:rsidRDefault="006D3DE1" w:rsidP="008678AB">
      <w:pPr>
        <w:spacing w:line="480" w:lineRule="auto"/>
        <w:rPr>
          <w:rFonts w:ascii="Times New Roman" w:hAnsi="Times New Roman" w:cs="Times New Roman"/>
          <w:sz w:val="24"/>
          <w:szCs w:val="24"/>
        </w:rPr>
      </w:pPr>
      <w:r>
        <w:t xml:space="preserve">  </w:t>
      </w:r>
      <w:r w:rsidRPr="006D3DE1">
        <w:rPr>
          <w:rFonts w:ascii="Times New Roman" w:hAnsi="Times New Roman" w:cs="Times New Roman"/>
          <w:sz w:val="24"/>
          <w:szCs w:val="24"/>
        </w:rPr>
        <w:t>Third, because China Eastern Airlines has no way to know the value or attribute of a single passenger, the product development and feedback cannot be evaluated in time, it is difficult to achieve targeted marketing and services for a single passenger or a class of target groups, it is difficult to achieve purposeful product development, let alone calculate and evaluate the benefit evaluation of the product on the market, so it is necessary to establish a passenger data warehouse analysis application,</w:t>
      </w:r>
      <w:r w:rsidR="002562EB">
        <w:rPr>
          <w:rFonts w:ascii="Times New Roman" w:hAnsi="Times New Roman" w:cs="Times New Roman"/>
          <w:sz w:val="24"/>
          <w:szCs w:val="24"/>
        </w:rPr>
        <w:t xml:space="preserve"> c</w:t>
      </w:r>
      <w:r w:rsidRPr="006D3DE1">
        <w:rPr>
          <w:rFonts w:ascii="Times New Roman" w:hAnsi="Times New Roman" w:cs="Times New Roman"/>
          <w:sz w:val="24"/>
          <w:szCs w:val="24"/>
        </w:rPr>
        <w:t xml:space="preserve">arry out statistical analysis of passenger data in the unified passenger database through analysis tools, </w:t>
      </w:r>
      <w:r w:rsidR="00821BCA" w:rsidRPr="006D3DE1">
        <w:rPr>
          <w:rFonts w:ascii="Times New Roman" w:hAnsi="Times New Roman" w:cs="Times New Roman"/>
          <w:sz w:val="24"/>
          <w:szCs w:val="24"/>
        </w:rPr>
        <w:t>analyse</w:t>
      </w:r>
      <w:r w:rsidRPr="006D3DE1">
        <w:rPr>
          <w:rFonts w:ascii="Times New Roman" w:hAnsi="Times New Roman" w:cs="Times New Roman"/>
          <w:sz w:val="24"/>
          <w:szCs w:val="24"/>
        </w:rPr>
        <w:t xml:space="preserve"> the dimensions of passenger loyalty, passenger profile, passenger profit, passenger preference, passenger future analysis, passenger product analysis and passenger promotion, and provide passenger value and attribute information to decision-makers and product development, All marketing and service channels can share these analysis results, realize the targeted, regular and fixed channel transmission of precision marketing and promotion information, effectively formulate service standards, obtain service evaluation, provide good passenger experience, and win passenger loyalty and market share.</w:t>
      </w:r>
    </w:p>
    <w:p w14:paraId="79D3D8F0" w14:textId="6B52B9E2" w:rsidR="0013693B" w:rsidRDefault="0013693B" w:rsidP="008678AB">
      <w:pPr>
        <w:spacing w:line="480" w:lineRule="auto"/>
        <w:rPr>
          <w:rFonts w:ascii="Times New Roman" w:hAnsi="Times New Roman" w:cs="Times New Roman"/>
          <w:sz w:val="24"/>
          <w:szCs w:val="24"/>
        </w:rPr>
      </w:pPr>
    </w:p>
    <w:p w14:paraId="5FB1FDF3" w14:textId="09AD04F5" w:rsidR="00F93904" w:rsidRPr="00303965" w:rsidRDefault="00F93904" w:rsidP="008678AB">
      <w:pPr>
        <w:pStyle w:val="2"/>
        <w:tabs>
          <w:tab w:val="num" w:pos="360"/>
        </w:tabs>
        <w:spacing w:line="480" w:lineRule="auto"/>
        <w:ind w:left="357" w:hanging="357"/>
      </w:pPr>
      <w:bookmarkStart w:id="18" w:name="_Toc90502205"/>
      <w:r w:rsidRPr="00F93904">
        <w:lastRenderedPageBreak/>
        <w:t>Integrated service operation platform</w:t>
      </w:r>
      <w:bookmarkEnd w:id="18"/>
    </w:p>
    <w:p w14:paraId="21B4AEB2" w14:textId="1D749A9B" w:rsidR="007A7A5D" w:rsidRDefault="007A7A5D"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7A7A5D">
        <w:rPr>
          <w:rFonts w:ascii="Times New Roman" w:hAnsi="Times New Roman" w:cs="Times New Roman"/>
          <w:sz w:val="24"/>
          <w:szCs w:val="24"/>
        </w:rPr>
        <w:t xml:space="preserve">Fourth, due to the complexity of the company's organization, there are many background operation departments providing information, and the front-line service needs all kinds of passenger information, flight information, production information and resource information. It needs to operate multiple systems to realize the service of one passenger. Both efficiency and quality are unsatisfactory, and these systems are vertical department level systems, Unable to support cross process connection and operation and adapt to complex cross organizational business processes in the future, it is necessary to build an integrated service operation platform of China Eastern Airlines, integrate multi-dimensional service information and different applications such as passengers, flights, passengers, luggage, terminals and resources, and build an integration </w:t>
      </w:r>
      <w:r w:rsidR="00821BCA" w:rsidRPr="007A7A5D">
        <w:rPr>
          <w:rFonts w:ascii="Times New Roman" w:hAnsi="Times New Roman" w:cs="Times New Roman"/>
          <w:sz w:val="24"/>
          <w:szCs w:val="24"/>
        </w:rPr>
        <w:t>centre</w:t>
      </w:r>
      <w:r w:rsidRPr="007A7A5D">
        <w:rPr>
          <w:rFonts w:ascii="Times New Roman" w:hAnsi="Times New Roman" w:cs="Times New Roman"/>
          <w:sz w:val="24"/>
          <w:szCs w:val="24"/>
        </w:rPr>
        <w:t xml:space="preserve"> of information resources and a unified access for service personnel, It also uses the enterprise portal to provide a unified place for service employees to communicate, work together and share information. At the same time, it can use the functions of content management and unified search to provide a unified way for service employees to obtain knowledge, enhance service accuracy and accelerate service improvement. The passenger service operation platform organically integrates all links and contact point applications in the service field through technologies such as single sign on, iframe integration, to-do integration, portlet and link integration to form a unified working platform for the service line, intensively display passenger information, flight information, baggage information and service information, and break the Division and decoupling of service lines and links of China Eastern Airlines </w:t>
      </w:r>
      <w:r w:rsidRPr="007A7A5D">
        <w:rPr>
          <w:rFonts w:ascii="Times New Roman" w:hAnsi="Times New Roman" w:cs="Times New Roman"/>
          <w:sz w:val="24"/>
          <w:szCs w:val="24"/>
        </w:rPr>
        <w:lastRenderedPageBreak/>
        <w:t>The current situation of information island truly realizes the personalized whole process seamless service for passengers.</w:t>
      </w:r>
    </w:p>
    <w:p w14:paraId="77B5B259" w14:textId="77777777" w:rsidR="004857F3" w:rsidRDefault="004857F3" w:rsidP="008678AB">
      <w:pPr>
        <w:spacing w:line="480" w:lineRule="auto"/>
        <w:rPr>
          <w:rFonts w:ascii="Times New Roman" w:hAnsi="Times New Roman" w:cs="Times New Roman"/>
          <w:sz w:val="24"/>
          <w:szCs w:val="24"/>
        </w:rPr>
      </w:pPr>
    </w:p>
    <w:p w14:paraId="4C52BBE6" w14:textId="7A6A86CE" w:rsidR="004857F3" w:rsidRPr="00303965" w:rsidRDefault="001270DC" w:rsidP="008678AB">
      <w:pPr>
        <w:pStyle w:val="2"/>
        <w:tabs>
          <w:tab w:val="num" w:pos="360"/>
        </w:tabs>
        <w:spacing w:line="480" w:lineRule="auto"/>
        <w:ind w:left="357" w:hanging="357"/>
      </w:pPr>
      <w:bookmarkStart w:id="19" w:name="_Toc90502206"/>
      <w:r w:rsidRPr="001270DC">
        <w:t>Automated intelligent passenger service system</w:t>
      </w:r>
      <w:bookmarkEnd w:id="19"/>
    </w:p>
    <w:p w14:paraId="6C01C151" w14:textId="229537F3" w:rsidR="007A7A5D" w:rsidRDefault="004857F3" w:rsidP="008678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270DC" w:rsidRPr="001270DC">
        <w:rPr>
          <w:rFonts w:ascii="Times New Roman" w:hAnsi="Times New Roman" w:cs="Times New Roman"/>
          <w:sz w:val="24"/>
          <w:szCs w:val="24"/>
        </w:rPr>
        <w:t>Fifth, China Eastern Airlines has more than 60</w:t>
      </w:r>
      <w:r w:rsidR="002562EB">
        <w:rPr>
          <w:rFonts w:ascii="Times New Roman" w:hAnsi="Times New Roman" w:cs="Times New Roman"/>
          <w:sz w:val="24"/>
          <w:szCs w:val="24"/>
        </w:rPr>
        <w:t>,</w:t>
      </w:r>
      <w:r w:rsidR="001270DC" w:rsidRPr="001270DC">
        <w:rPr>
          <w:rFonts w:ascii="Times New Roman" w:hAnsi="Times New Roman" w:cs="Times New Roman"/>
          <w:sz w:val="24"/>
          <w:szCs w:val="24"/>
        </w:rPr>
        <w:t xml:space="preserve">000 employees, of which more than half are front-line employees. They are geographically distributed all over the world. Whenever new products are launched, service standards are changed, or the company temporarily adjusts passenger service policies, it needs to spend a lot of human and material resources for training, which delays the opportunity to face the market quickly. Therefore, it is necessary to establish a service definition throughout China Eastern Airlines The automated intelligent passenger service system in the three fields of service execution and service analysis can realize service consistency, ensure service delivery, accelerate service improvement and improve service quality. On this system, service products can be managed, service business rules can be set and published, and service quality can be </w:t>
      </w:r>
      <w:r w:rsidR="00821BCA" w:rsidRPr="001270DC">
        <w:rPr>
          <w:rFonts w:ascii="Times New Roman" w:hAnsi="Times New Roman" w:cs="Times New Roman"/>
          <w:sz w:val="24"/>
          <w:szCs w:val="24"/>
        </w:rPr>
        <w:t>analysed</w:t>
      </w:r>
      <w:r w:rsidR="001270DC" w:rsidRPr="001270DC">
        <w:rPr>
          <w:rFonts w:ascii="Times New Roman" w:hAnsi="Times New Roman" w:cs="Times New Roman"/>
          <w:sz w:val="24"/>
          <w:szCs w:val="24"/>
        </w:rPr>
        <w:t xml:space="preserve"> and evaluated, </w:t>
      </w:r>
      <w:r w:rsidR="002562EB" w:rsidRPr="001270DC">
        <w:rPr>
          <w:rFonts w:ascii="Times New Roman" w:hAnsi="Times New Roman" w:cs="Times New Roman"/>
          <w:sz w:val="24"/>
          <w:szCs w:val="24"/>
        </w:rPr>
        <w:t>according</w:t>
      </w:r>
      <w:r w:rsidR="001270DC" w:rsidRPr="001270DC">
        <w:rPr>
          <w:rFonts w:ascii="Times New Roman" w:hAnsi="Times New Roman" w:cs="Times New Roman"/>
          <w:sz w:val="24"/>
          <w:szCs w:val="24"/>
        </w:rPr>
        <w:t xml:space="preserve"> to the set business rules, the service process and service specifications for the passenger will be automatically displayed on all relevant contact points of China Eastern Airlines according to various attributes of the passenger. The service demand (order) will manage the flow of service demand (order) in various departments, posts and links according to the designed process engine, and fully share the service demand information, service execution status, resource matching status and other information in the whole service line, so as to eliminate the current situation of</w:t>
      </w:r>
      <w:r w:rsidR="000E1FAC">
        <w:rPr>
          <w:rFonts w:ascii="Times New Roman" w:hAnsi="Times New Roman" w:cs="Times New Roman"/>
          <w:sz w:val="24"/>
          <w:szCs w:val="24"/>
        </w:rPr>
        <w:t xml:space="preserve"> “</w:t>
      </w:r>
      <w:r w:rsidR="001270DC" w:rsidRPr="001270DC">
        <w:rPr>
          <w:rFonts w:ascii="Times New Roman" w:hAnsi="Times New Roman" w:cs="Times New Roman"/>
          <w:sz w:val="24"/>
          <w:szCs w:val="24"/>
        </w:rPr>
        <w:t>only promise but no guarantee</w:t>
      </w:r>
      <w:r w:rsidR="000E1FAC">
        <w:rPr>
          <w:rFonts w:ascii="Times New Roman" w:hAnsi="Times New Roman" w:cs="Times New Roman"/>
          <w:sz w:val="24"/>
          <w:szCs w:val="24"/>
        </w:rPr>
        <w:t>”</w:t>
      </w:r>
      <w:r w:rsidR="001270DC" w:rsidRPr="001270DC">
        <w:rPr>
          <w:rFonts w:ascii="Times New Roman" w:hAnsi="Times New Roman" w:cs="Times New Roman"/>
          <w:sz w:val="24"/>
          <w:szCs w:val="24"/>
        </w:rPr>
        <w:t xml:space="preserve"> for passengers' </w:t>
      </w:r>
      <w:r w:rsidR="001270DC" w:rsidRPr="001270DC">
        <w:rPr>
          <w:rFonts w:ascii="Times New Roman" w:hAnsi="Times New Roman" w:cs="Times New Roman"/>
          <w:sz w:val="24"/>
          <w:szCs w:val="24"/>
        </w:rPr>
        <w:lastRenderedPageBreak/>
        <w:t>service demand, Ensure the timely delivery of passenger service demand with quality and quantity, maximize the automation of passenger service and airline production and operation, and truly implement personalized services from the granularity level of rules.</w:t>
      </w:r>
    </w:p>
    <w:p w14:paraId="3E9A3967" w14:textId="322DF257" w:rsidR="00F93904" w:rsidRDefault="00F93904"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p>
    <w:p w14:paraId="7736F7D8" w14:textId="71D2E557" w:rsidR="00F93904" w:rsidRDefault="004857F3" w:rsidP="008678AB">
      <w:pPr>
        <w:pStyle w:val="a7"/>
        <w:numPr>
          <w:ilvl w:val="0"/>
          <w:numId w:val="1"/>
        </w:numPr>
        <w:spacing w:before="0" w:line="480" w:lineRule="auto"/>
        <w:ind w:left="0" w:firstLine="0"/>
        <w:rPr>
          <w:sz w:val="24"/>
        </w:rPr>
      </w:pPr>
      <w:bookmarkStart w:id="20" w:name="_Toc90502207"/>
      <w:r>
        <w:rPr>
          <w:sz w:val="24"/>
        </w:rPr>
        <w:t>C</w:t>
      </w:r>
      <w:r w:rsidRPr="004857F3">
        <w:rPr>
          <w:rFonts w:hint="eastAsia"/>
          <w:sz w:val="24"/>
        </w:rPr>
        <w:t>onclusion</w:t>
      </w:r>
      <w:bookmarkEnd w:id="20"/>
      <w:r w:rsidR="00F93904" w:rsidRPr="004857F3">
        <w:rPr>
          <w:rFonts w:hint="eastAsia"/>
          <w:sz w:val="24"/>
        </w:rPr>
        <w:t xml:space="preserve"> </w:t>
      </w:r>
      <w:r w:rsidR="00F93904" w:rsidRPr="004857F3">
        <w:rPr>
          <w:sz w:val="24"/>
        </w:rPr>
        <w:t xml:space="preserve"> </w:t>
      </w:r>
    </w:p>
    <w:p w14:paraId="2F277F7C" w14:textId="77777777" w:rsidR="00DA0721" w:rsidRPr="00DA0721" w:rsidRDefault="00DA0721" w:rsidP="008678AB">
      <w:pPr>
        <w:spacing w:line="480" w:lineRule="auto"/>
        <w:rPr>
          <w:rFonts w:ascii="Times New Roman" w:hAnsi="Times New Roman" w:cs="Times New Roman"/>
          <w:sz w:val="24"/>
          <w:szCs w:val="24"/>
        </w:rPr>
      </w:pPr>
      <w:r>
        <w:t xml:space="preserve">  </w:t>
      </w:r>
      <w:r w:rsidRPr="00DA0721">
        <w:rPr>
          <w:rFonts w:ascii="Times New Roman" w:hAnsi="Times New Roman" w:cs="Times New Roman"/>
          <w:sz w:val="24"/>
          <w:szCs w:val="24"/>
        </w:rPr>
        <w:t>Firstly, this paper introduces the development of China's civil aviation and the growth process of China Eastern Airlines. Through data analysis, it is found that under the condition of little difference in passenger traffic volume, China Eastern Airlines' net profit is 50% lower than that of other airlines, and is gradually expanding. On that day, the restriction of domestic airspace resources and the pressure of high oil price, high inflation and economic and trade conflict, Due to the competition of International Oligopoly and joint operation, the impact of developed high-speed rail network on the operation of domestic medium and short haul routes, China Eastern Airlines urgently needs to find ways to improve its profitability, improve its service level and service brand through the implementation of personalized services, attract and maintain high-end passengers and improve its loyalty, which should be the correct strategic choice of China Eastern Airlines.</w:t>
      </w:r>
    </w:p>
    <w:p w14:paraId="3AE733C3" w14:textId="5A24CC86" w:rsidR="00DA0721" w:rsidRDefault="00DA0721" w:rsidP="008678AB">
      <w:pPr>
        <w:spacing w:line="480" w:lineRule="auto"/>
        <w:rPr>
          <w:rFonts w:ascii="Times New Roman" w:hAnsi="Times New Roman" w:cs="Times New Roman"/>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sidRPr="00DA0721">
        <w:rPr>
          <w:rFonts w:ascii="Times New Roman" w:hAnsi="Times New Roman" w:cs="Times New Roman"/>
          <w:sz w:val="24"/>
          <w:szCs w:val="24"/>
        </w:rPr>
        <w:t xml:space="preserve">Therefore, under the guidance of </w:t>
      </w:r>
      <w:r w:rsidR="002562EB" w:rsidRPr="00DA0721">
        <w:rPr>
          <w:rFonts w:ascii="Times New Roman" w:hAnsi="Times New Roman" w:cs="Times New Roman"/>
          <w:sz w:val="24"/>
          <w:szCs w:val="24"/>
        </w:rPr>
        <w:t>service-related</w:t>
      </w:r>
      <w:r w:rsidRPr="00DA0721">
        <w:rPr>
          <w:rFonts w:ascii="Times New Roman" w:hAnsi="Times New Roman" w:cs="Times New Roman"/>
          <w:sz w:val="24"/>
          <w:szCs w:val="24"/>
        </w:rPr>
        <w:t xml:space="preserve"> theories, this paper studies how airlines carry out personalized service, and puts forward specific implementation contents, steps and precautions. Then, combined with the actual situation of China Eastern Airlines, this paper makes an in-depth discussion from the questionnaire design of passenger survey, the cluster analysis of questionnaire results to the passenger </w:t>
      </w:r>
      <w:r w:rsidRPr="00DA0721">
        <w:rPr>
          <w:rFonts w:ascii="Times New Roman" w:hAnsi="Times New Roman" w:cs="Times New Roman"/>
          <w:sz w:val="24"/>
          <w:szCs w:val="24"/>
        </w:rPr>
        <w:lastRenderedPageBreak/>
        <w:t xml:space="preserve">grouping method. According to the key characteristics, the passengers are divided into seven types of passenger groups, specifically </w:t>
      </w:r>
      <w:r w:rsidR="00821BCA" w:rsidRPr="00DA0721">
        <w:rPr>
          <w:rFonts w:ascii="Times New Roman" w:hAnsi="Times New Roman" w:cs="Times New Roman"/>
          <w:sz w:val="24"/>
          <w:szCs w:val="24"/>
        </w:rPr>
        <w:t>analyses</w:t>
      </w:r>
      <w:r w:rsidRPr="00DA0721">
        <w:rPr>
          <w:rFonts w:ascii="Times New Roman" w:hAnsi="Times New Roman" w:cs="Times New Roman"/>
          <w:sz w:val="24"/>
          <w:szCs w:val="24"/>
        </w:rPr>
        <w:t xml:space="preserve"> the service demand and contribution value of various passenger groups, and identifies which types of passengers contribute the most to China Eastern Airlines, At the same time, the overall architecture, implementation steps and specific methods of China Eastern Airlines personalized service scheme are designed by using information technology, forming a complete personalized service solution. Finally, through the analysis of market development, China Eastern Airlines' strategic transformation, internal resources and capabilities, it is concluded that the scheme is necessary and feasible for China Eastern Airlines.</w:t>
      </w:r>
    </w:p>
    <w:p w14:paraId="50C70EA4" w14:textId="77777777" w:rsidR="00BB7526" w:rsidRDefault="00BB7526" w:rsidP="008678AB">
      <w:pPr>
        <w:spacing w:line="480" w:lineRule="auto"/>
        <w:rPr>
          <w:rFonts w:ascii="Times New Roman" w:hAnsi="Times New Roman" w:cs="Times New Roman"/>
          <w:sz w:val="24"/>
          <w:szCs w:val="24"/>
        </w:rPr>
      </w:pPr>
    </w:p>
    <w:p w14:paraId="7BE4D056" w14:textId="1EF47839" w:rsidR="00953032" w:rsidRDefault="00953032" w:rsidP="008678AB">
      <w:pPr>
        <w:pStyle w:val="a7"/>
        <w:numPr>
          <w:ilvl w:val="0"/>
          <w:numId w:val="1"/>
        </w:numPr>
        <w:spacing w:before="0" w:line="480" w:lineRule="auto"/>
        <w:ind w:left="0" w:firstLine="0"/>
      </w:pPr>
      <w:bookmarkStart w:id="21" w:name="_Toc89937741"/>
      <w:bookmarkStart w:id="22" w:name="_Toc90502208"/>
      <w:r w:rsidRPr="004150AD">
        <w:t>Recommendations</w:t>
      </w:r>
      <w:bookmarkEnd w:id="21"/>
      <w:bookmarkEnd w:id="22"/>
    </w:p>
    <w:p w14:paraId="3117DF78" w14:textId="7F897ADF" w:rsidR="00953032" w:rsidRDefault="00953032" w:rsidP="008678AB">
      <w:pPr>
        <w:spacing w:line="480" w:lineRule="auto"/>
        <w:rPr>
          <w:rFonts w:ascii="Times New Roman" w:hAnsi="Times New Roman" w:cs="Times New Roman"/>
          <w:sz w:val="24"/>
          <w:szCs w:val="24"/>
        </w:rPr>
      </w:pPr>
      <w:r>
        <w:t xml:space="preserve">  </w:t>
      </w:r>
      <w:r w:rsidRPr="00953032">
        <w:rPr>
          <w:rFonts w:ascii="Times New Roman" w:hAnsi="Times New Roman" w:cs="Times New Roman"/>
          <w:sz w:val="24"/>
          <w:szCs w:val="24"/>
        </w:rPr>
        <w:t>In the coming period, the air transportation industry will develop steadily. If airlines want to further improve their profits, they must transform from carriers to service integrators, from linear operation marketing to hub network operation marketing, from single price products to product system, from agent led to e-commerce, and from functional culture to process culture. The traditional business model of China Eastern Airlines is to sell air tickets and complete transportation. It can explore the transformation from the extension of the service chain to provide passengers with one-stop integrated services such as tourism, hotel, conference, car rental and shopping; It can also transform from the depth of service, develop more marketable special service items and personalized service products, and create revenue while providing value-</w:t>
      </w:r>
      <w:r w:rsidRPr="00953032">
        <w:rPr>
          <w:rFonts w:ascii="Times New Roman" w:hAnsi="Times New Roman" w:cs="Times New Roman"/>
          <w:sz w:val="24"/>
          <w:szCs w:val="24"/>
        </w:rPr>
        <w:lastRenderedPageBreak/>
        <w:t>added services for passengers; It can also transform from the viscosity of services, and use 70 million passenger platforms to connect them and even their relatives and friends through the Internet, mobile network and air network, so as to create a large number of business opportunities. This involves the drastic reform of the company's overall operation, operation, management and other aspects, and will also be my key research field in the next stage. I hope that with the continuous and steady development of China's economy, enterprises can better open the market and create value.</w:t>
      </w:r>
    </w:p>
    <w:p w14:paraId="583BC049" w14:textId="77777777" w:rsidR="00BB7526" w:rsidRPr="0077787B" w:rsidRDefault="00BB7526" w:rsidP="0077787B">
      <w:pPr>
        <w:spacing w:line="480" w:lineRule="auto"/>
        <w:rPr>
          <w:rFonts w:ascii="Times New Roman" w:hAnsi="Times New Roman" w:cs="Times New Roman"/>
          <w:sz w:val="24"/>
          <w:szCs w:val="24"/>
        </w:rPr>
      </w:pPr>
    </w:p>
    <w:p w14:paraId="1E0151EA" w14:textId="7F8BC3AF" w:rsidR="00D735C5" w:rsidRPr="0077787B" w:rsidRDefault="00D735C5" w:rsidP="0077787B">
      <w:pPr>
        <w:pStyle w:val="a7"/>
        <w:spacing w:before="0" w:line="480" w:lineRule="auto"/>
        <w:ind w:left="360" w:hanging="360"/>
        <w:rPr>
          <w:sz w:val="24"/>
        </w:rPr>
      </w:pPr>
      <w:bookmarkStart w:id="23" w:name="_Toc89937742"/>
      <w:bookmarkStart w:id="24" w:name="_Toc90502209"/>
      <w:r w:rsidRPr="0077787B">
        <w:rPr>
          <w:sz w:val="24"/>
        </w:rPr>
        <w:t>REFERENCE</w:t>
      </w:r>
      <w:bookmarkEnd w:id="23"/>
      <w:bookmarkEnd w:id="24"/>
      <w:r w:rsidR="009C749B">
        <w:rPr>
          <w:sz w:val="24"/>
        </w:rPr>
        <w:t>S</w:t>
      </w:r>
    </w:p>
    <w:p w14:paraId="72D2DF79" w14:textId="03684299" w:rsidR="00C101D5" w:rsidRPr="0077787B" w:rsidRDefault="004443CB"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[1] Li Qiangqiang</w:t>
      </w:r>
      <w:r w:rsidR="00E36EB1">
        <w:rPr>
          <w:rFonts w:ascii="Times New Roman" w:hAnsi="Times New Roman" w:cs="Times New Roman"/>
          <w:sz w:val="24"/>
          <w:szCs w:val="24"/>
        </w:rPr>
        <w:t xml:space="preserve">. </w:t>
      </w:r>
      <w:r w:rsidRPr="0077787B">
        <w:rPr>
          <w:rFonts w:ascii="Times New Roman" w:hAnsi="Times New Roman" w:cs="Times New Roman"/>
          <w:sz w:val="24"/>
          <w:szCs w:val="24"/>
        </w:rPr>
        <w:t xml:space="preserve">(2020). </w:t>
      </w:r>
      <w:r w:rsidRPr="00111CBE">
        <w:rPr>
          <w:rFonts w:ascii="Times New Roman" w:hAnsi="Times New Roman" w:cs="Times New Roman"/>
          <w:i/>
          <w:iCs/>
          <w:sz w:val="24"/>
          <w:szCs w:val="24"/>
        </w:rPr>
        <w:t>Research on service marketing strategy of China Eastern Airlines</w:t>
      </w:r>
      <w:r w:rsidR="009966BA">
        <w:rPr>
          <w:rFonts w:ascii="Times New Roman" w:hAnsi="Times New Roman" w:cs="Times New Roman"/>
          <w:i/>
          <w:iCs/>
          <w:sz w:val="24"/>
          <w:szCs w:val="24"/>
        </w:rPr>
        <w:t>.</w:t>
      </w:r>
      <w:r w:rsidRPr="0077787B">
        <w:rPr>
          <w:rFonts w:ascii="Times New Roman" w:hAnsi="Times New Roman" w:cs="Times New Roman"/>
          <w:sz w:val="24"/>
          <w:szCs w:val="24"/>
        </w:rPr>
        <w:t xml:space="preserve"> (</w:t>
      </w:r>
      <w:r w:rsidR="00A967BD" w:rsidRPr="0077787B">
        <w:rPr>
          <w:rFonts w:ascii="Times New Roman" w:hAnsi="Times New Roman" w:cs="Times New Roman"/>
          <w:sz w:val="24"/>
          <w:szCs w:val="24"/>
        </w:rPr>
        <w:t>Doctoral</w:t>
      </w:r>
      <w:r w:rsidRPr="0077787B">
        <w:rPr>
          <w:rFonts w:ascii="Times New Roman" w:hAnsi="Times New Roman" w:cs="Times New Roman"/>
          <w:sz w:val="24"/>
          <w:szCs w:val="24"/>
        </w:rPr>
        <w:t xml:space="preserve"> dissertation, Shihezi University)</w:t>
      </w:r>
      <w:r w:rsidR="00FF58DD">
        <w:rPr>
          <w:rFonts w:ascii="Times New Roman" w:hAnsi="Times New Roman" w:cs="Times New Roman"/>
          <w:sz w:val="24"/>
          <w:szCs w:val="24"/>
        </w:rPr>
        <w:t>.</w:t>
      </w:r>
    </w:p>
    <w:p w14:paraId="5D8B4695" w14:textId="11109A35" w:rsidR="00C101D5" w:rsidRPr="0077787B" w:rsidRDefault="004443CB"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2</w:t>
      </w:r>
      <w:r w:rsidRPr="0077787B">
        <w:rPr>
          <w:rFonts w:ascii="Times New Roman" w:hAnsi="Times New Roman" w:cs="Times New Roman"/>
          <w:sz w:val="24"/>
          <w:szCs w:val="24"/>
        </w:rPr>
        <w:t>] Wang Dong</w:t>
      </w:r>
      <w:r w:rsidR="00E36EB1">
        <w:rPr>
          <w:rFonts w:ascii="Times New Roman" w:hAnsi="Times New Roman" w:cs="Times New Roman"/>
          <w:sz w:val="24"/>
          <w:szCs w:val="24"/>
        </w:rPr>
        <w:t xml:space="preserve">. (2008). </w:t>
      </w:r>
      <w:r w:rsidRPr="00111CBE">
        <w:rPr>
          <w:rFonts w:ascii="Times New Roman" w:hAnsi="Times New Roman" w:cs="Times New Roman"/>
          <w:i/>
          <w:iCs/>
          <w:sz w:val="24"/>
          <w:szCs w:val="24"/>
        </w:rPr>
        <w:t>Research on passenger service brand strategy of China Eastern Airlines Co., Ltd</w:t>
      </w:r>
      <w:r w:rsidR="009966BA">
        <w:rPr>
          <w:rFonts w:ascii="Times New Roman" w:hAnsi="Times New Roman" w:cs="Times New Roman"/>
          <w:i/>
          <w:iCs/>
          <w:sz w:val="24"/>
          <w:szCs w:val="24"/>
        </w:rPr>
        <w:t xml:space="preserve">. </w:t>
      </w:r>
      <w:r w:rsidRPr="0077787B">
        <w:rPr>
          <w:rFonts w:ascii="Times New Roman" w:hAnsi="Times New Roman" w:cs="Times New Roman"/>
          <w:sz w:val="24"/>
          <w:szCs w:val="24"/>
        </w:rPr>
        <w:t>(</w:t>
      </w:r>
      <w:r w:rsidR="00A967BD">
        <w:rPr>
          <w:rFonts w:ascii="Times New Roman" w:hAnsi="Times New Roman" w:cs="Times New Roman"/>
          <w:sz w:val="24"/>
          <w:szCs w:val="24"/>
        </w:rPr>
        <w:t>D</w:t>
      </w:r>
      <w:r w:rsidRPr="0077787B">
        <w:rPr>
          <w:rFonts w:ascii="Times New Roman" w:hAnsi="Times New Roman" w:cs="Times New Roman"/>
          <w:sz w:val="24"/>
          <w:szCs w:val="24"/>
        </w:rPr>
        <w:t>octoral dissertation, Northwest University)</w:t>
      </w:r>
      <w:r w:rsidR="00FF58DD">
        <w:rPr>
          <w:rFonts w:ascii="Times New Roman" w:hAnsi="Times New Roman" w:cs="Times New Roman"/>
          <w:sz w:val="24"/>
          <w:szCs w:val="24"/>
        </w:rPr>
        <w:t>.</w:t>
      </w:r>
    </w:p>
    <w:p w14:paraId="7E2E651D" w14:textId="28F4D335" w:rsidR="001050D2" w:rsidRPr="0077787B" w:rsidRDefault="001050D2"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3</w:t>
      </w:r>
      <w:r w:rsidRPr="0077787B">
        <w:rPr>
          <w:rFonts w:ascii="Times New Roman" w:hAnsi="Times New Roman" w:cs="Times New Roman"/>
          <w:sz w:val="24"/>
          <w:szCs w:val="24"/>
        </w:rPr>
        <w:t>] Wang Zhiwen</w:t>
      </w:r>
      <w:r w:rsidR="006F0AF8">
        <w:rPr>
          <w:rFonts w:ascii="Times New Roman" w:hAnsi="Times New Roman" w:cs="Times New Roman"/>
          <w:sz w:val="24"/>
          <w:szCs w:val="24"/>
        </w:rPr>
        <w:t xml:space="preserve">. </w:t>
      </w:r>
      <w:r w:rsidRPr="0077787B">
        <w:rPr>
          <w:rFonts w:ascii="Times New Roman" w:hAnsi="Times New Roman" w:cs="Times New Roman"/>
          <w:sz w:val="24"/>
          <w:szCs w:val="24"/>
        </w:rPr>
        <w:t xml:space="preserve">(2007). </w:t>
      </w:r>
      <w:r w:rsidRPr="00111CBE">
        <w:rPr>
          <w:rFonts w:ascii="Times New Roman" w:hAnsi="Times New Roman" w:cs="Times New Roman"/>
          <w:i/>
          <w:iCs/>
          <w:sz w:val="24"/>
          <w:szCs w:val="24"/>
        </w:rPr>
        <w:t>Research on market competition countermeasures of China Eastern Airlines Group</w:t>
      </w:r>
      <w:r w:rsidR="009966BA">
        <w:rPr>
          <w:rFonts w:ascii="Times New Roman" w:hAnsi="Times New Roman" w:cs="Times New Roman"/>
          <w:i/>
          <w:iCs/>
          <w:sz w:val="24"/>
          <w:szCs w:val="24"/>
        </w:rPr>
        <w:t xml:space="preserve">. </w:t>
      </w:r>
      <w:r w:rsidRPr="0077787B">
        <w:rPr>
          <w:rFonts w:ascii="Times New Roman" w:hAnsi="Times New Roman" w:cs="Times New Roman"/>
          <w:sz w:val="24"/>
          <w:szCs w:val="24"/>
        </w:rPr>
        <w:t>(</w:t>
      </w:r>
      <w:r w:rsidR="00A967BD">
        <w:rPr>
          <w:rFonts w:ascii="Times New Roman" w:hAnsi="Times New Roman" w:cs="Times New Roman"/>
          <w:sz w:val="24"/>
          <w:szCs w:val="24"/>
        </w:rPr>
        <w:t>D</w:t>
      </w:r>
      <w:r w:rsidR="00202E13" w:rsidRPr="0077787B">
        <w:rPr>
          <w:rFonts w:ascii="Times New Roman" w:hAnsi="Times New Roman" w:cs="Times New Roman"/>
          <w:sz w:val="24"/>
          <w:szCs w:val="24"/>
        </w:rPr>
        <w:t>octoral dissertation</w:t>
      </w:r>
      <w:r w:rsidRPr="0077787B">
        <w:rPr>
          <w:rFonts w:ascii="Times New Roman" w:hAnsi="Times New Roman" w:cs="Times New Roman"/>
          <w:sz w:val="24"/>
          <w:szCs w:val="24"/>
        </w:rPr>
        <w:t>, Fudan University)</w:t>
      </w:r>
      <w:r w:rsidR="009966BA">
        <w:rPr>
          <w:rFonts w:ascii="Times New Roman" w:hAnsi="Times New Roman" w:cs="Times New Roman"/>
          <w:sz w:val="24"/>
          <w:szCs w:val="24"/>
        </w:rPr>
        <w:t>.</w:t>
      </w:r>
    </w:p>
    <w:p w14:paraId="17372E8E" w14:textId="5C031CED" w:rsidR="0077787B" w:rsidRPr="0077787B" w:rsidRDefault="008D2A42"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4</w:t>
      </w:r>
      <w:r w:rsidRPr="0077787B">
        <w:rPr>
          <w:rFonts w:ascii="Times New Roman" w:hAnsi="Times New Roman" w:cs="Times New Roman"/>
          <w:sz w:val="24"/>
          <w:szCs w:val="24"/>
        </w:rPr>
        <w:t>] Gao Jun</w:t>
      </w:r>
      <w:r w:rsidR="006F0AF8">
        <w:rPr>
          <w:rFonts w:ascii="Times New Roman" w:hAnsi="Times New Roman" w:cs="Times New Roman"/>
          <w:sz w:val="24"/>
          <w:szCs w:val="24"/>
        </w:rPr>
        <w:t>. (2011).</w:t>
      </w:r>
      <w:r w:rsidRPr="0077787B">
        <w:rPr>
          <w:rFonts w:ascii="Times New Roman" w:hAnsi="Times New Roman" w:cs="Times New Roman"/>
          <w:sz w:val="24"/>
          <w:szCs w:val="24"/>
        </w:rPr>
        <w:t xml:space="preserve"> </w:t>
      </w:r>
      <w:r w:rsidRPr="00111CBE">
        <w:rPr>
          <w:rFonts w:ascii="Times New Roman" w:hAnsi="Times New Roman" w:cs="Times New Roman"/>
          <w:i/>
          <w:iCs/>
          <w:sz w:val="24"/>
          <w:szCs w:val="24"/>
        </w:rPr>
        <w:t>Research on service quality improvement strategy of China Eastern Airlines</w:t>
      </w:r>
      <w:r w:rsidR="009966BA">
        <w:rPr>
          <w:rFonts w:ascii="Times New Roman" w:hAnsi="Times New Roman" w:cs="Times New Roman"/>
          <w:sz w:val="24"/>
          <w:szCs w:val="24"/>
        </w:rPr>
        <w:t xml:space="preserve">. </w:t>
      </w:r>
      <w:r w:rsidRPr="0077787B">
        <w:rPr>
          <w:rFonts w:ascii="Times New Roman" w:hAnsi="Times New Roman" w:cs="Times New Roman"/>
          <w:sz w:val="24"/>
          <w:szCs w:val="24"/>
        </w:rPr>
        <w:t>(</w:t>
      </w:r>
      <w:r w:rsidR="00A967BD">
        <w:rPr>
          <w:rFonts w:ascii="Times New Roman" w:hAnsi="Times New Roman" w:cs="Times New Roman"/>
          <w:sz w:val="24"/>
          <w:szCs w:val="24"/>
        </w:rPr>
        <w:t>D</w:t>
      </w:r>
      <w:r w:rsidRPr="0077787B">
        <w:rPr>
          <w:rFonts w:ascii="Times New Roman" w:hAnsi="Times New Roman" w:cs="Times New Roman"/>
          <w:sz w:val="24"/>
          <w:szCs w:val="24"/>
        </w:rPr>
        <w:t>octoral dissertation, East China Normal University)</w:t>
      </w:r>
      <w:r w:rsidR="009966BA">
        <w:rPr>
          <w:rFonts w:ascii="Times New Roman" w:hAnsi="Times New Roman" w:cs="Times New Roman"/>
          <w:sz w:val="24"/>
          <w:szCs w:val="24"/>
        </w:rPr>
        <w:t>.</w:t>
      </w:r>
    </w:p>
    <w:p w14:paraId="7418BDC7" w14:textId="182088B0" w:rsidR="0077787B" w:rsidRPr="0077787B" w:rsidRDefault="0077787B" w:rsidP="0077787B">
      <w:pPr>
        <w:spacing w:line="480" w:lineRule="auto"/>
        <w:rPr>
          <w:rFonts w:ascii="Times New Roman" w:hAnsi="Times New Roman" w:cs="Times New Roman"/>
          <w:sz w:val="24"/>
          <w:szCs w:val="24"/>
          <w:lang w:val="en-US"/>
        </w:rPr>
      </w:pPr>
      <w:r w:rsidRPr="0077787B">
        <w:rPr>
          <w:rFonts w:ascii="Times New Roman" w:hAnsi="Times New Roman" w:cs="Times New Roman"/>
          <w:sz w:val="24"/>
          <w:szCs w:val="24"/>
          <w:lang w:val="en-US"/>
        </w:rPr>
        <w:t>[</w:t>
      </w:r>
      <w:r>
        <w:rPr>
          <w:rFonts w:ascii="Times New Roman" w:hAnsi="Times New Roman" w:cs="Times New Roman"/>
          <w:sz w:val="24"/>
          <w:szCs w:val="24"/>
          <w:lang w:val="en-US"/>
        </w:rPr>
        <w:t>5</w:t>
      </w:r>
      <w:r w:rsidRPr="0077787B">
        <w:rPr>
          <w:rFonts w:ascii="Times New Roman" w:hAnsi="Times New Roman" w:cs="Times New Roman"/>
          <w:sz w:val="24"/>
          <w:szCs w:val="24"/>
          <w:lang w:val="en-US"/>
        </w:rPr>
        <w:t>] Meng Fanbo</w:t>
      </w:r>
      <w:r w:rsidR="006F0AF8">
        <w:rPr>
          <w:rFonts w:ascii="Times New Roman" w:hAnsi="Times New Roman" w:cs="Times New Roman"/>
          <w:sz w:val="24"/>
          <w:szCs w:val="24"/>
          <w:lang w:val="en-US"/>
        </w:rPr>
        <w:t>. (2016).</w:t>
      </w:r>
      <w:r w:rsidRPr="0077787B">
        <w:rPr>
          <w:rFonts w:ascii="Times New Roman" w:hAnsi="Times New Roman" w:cs="Times New Roman"/>
          <w:sz w:val="24"/>
          <w:szCs w:val="24"/>
          <w:lang w:val="en-US"/>
        </w:rPr>
        <w:t xml:space="preserve"> </w:t>
      </w:r>
      <w:r w:rsidRPr="00111CBE">
        <w:rPr>
          <w:rFonts w:ascii="Times New Roman" w:hAnsi="Times New Roman" w:cs="Times New Roman"/>
          <w:i/>
          <w:iCs/>
          <w:sz w:val="24"/>
          <w:szCs w:val="24"/>
          <w:lang w:val="en-US"/>
        </w:rPr>
        <w:t>Research on the cultivation of core competitiveness of China Eastern Airlines</w:t>
      </w:r>
      <w:r w:rsidR="009966BA">
        <w:rPr>
          <w:rFonts w:ascii="Times New Roman" w:hAnsi="Times New Roman" w:cs="Times New Roman"/>
          <w:sz w:val="24"/>
          <w:szCs w:val="24"/>
          <w:lang w:val="en-US"/>
        </w:rPr>
        <w:t xml:space="preserve">. </w:t>
      </w:r>
      <w:r w:rsidRPr="0077787B">
        <w:rPr>
          <w:rFonts w:ascii="Times New Roman" w:hAnsi="Times New Roman" w:cs="Times New Roman"/>
          <w:sz w:val="24"/>
          <w:szCs w:val="24"/>
          <w:lang w:val="en-US"/>
        </w:rPr>
        <w:t>(</w:t>
      </w:r>
      <w:r w:rsidR="00A967BD">
        <w:rPr>
          <w:rFonts w:ascii="Times New Roman" w:hAnsi="Times New Roman" w:cs="Times New Roman"/>
          <w:sz w:val="24"/>
          <w:szCs w:val="24"/>
          <w:lang w:val="en-US"/>
        </w:rPr>
        <w:t>D</w:t>
      </w:r>
      <w:r w:rsidRPr="0077787B">
        <w:rPr>
          <w:rFonts w:ascii="Times New Roman" w:hAnsi="Times New Roman" w:cs="Times New Roman"/>
          <w:sz w:val="24"/>
          <w:szCs w:val="24"/>
          <w:lang w:val="en-US"/>
        </w:rPr>
        <w:t>octoral dissertation, Shenyang University)</w:t>
      </w:r>
      <w:r w:rsidR="009966BA">
        <w:rPr>
          <w:rFonts w:ascii="Times New Roman" w:hAnsi="Times New Roman" w:cs="Times New Roman"/>
          <w:sz w:val="24"/>
          <w:szCs w:val="24"/>
          <w:lang w:val="en-US"/>
        </w:rPr>
        <w:t>.</w:t>
      </w:r>
    </w:p>
    <w:p w14:paraId="19864A44" w14:textId="5CC843F3" w:rsidR="008D2A42" w:rsidRPr="0077787B" w:rsidRDefault="008D2A42"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6</w:t>
      </w:r>
      <w:r w:rsidRPr="0077787B">
        <w:rPr>
          <w:rFonts w:ascii="Times New Roman" w:hAnsi="Times New Roman" w:cs="Times New Roman"/>
          <w:sz w:val="24"/>
          <w:szCs w:val="24"/>
        </w:rPr>
        <w:t xml:space="preserve">] Xiang Baohua (2007). </w:t>
      </w:r>
      <w:r w:rsidRPr="00111CBE">
        <w:rPr>
          <w:rFonts w:ascii="Times New Roman" w:hAnsi="Times New Roman" w:cs="Times New Roman"/>
          <w:i/>
          <w:iCs/>
          <w:sz w:val="24"/>
          <w:szCs w:val="24"/>
        </w:rPr>
        <w:t>Strategic management - Art and practice</w:t>
      </w:r>
      <w:r w:rsidR="009966BA">
        <w:rPr>
          <w:rFonts w:ascii="Times New Roman" w:hAnsi="Times New Roman" w:cs="Times New Roman"/>
          <w:i/>
          <w:iCs/>
          <w:sz w:val="24"/>
          <w:szCs w:val="24"/>
        </w:rPr>
        <w:t xml:space="preserve">. </w:t>
      </w:r>
      <w:r w:rsidRPr="009966BA">
        <w:rPr>
          <w:rFonts w:ascii="Times New Roman" w:hAnsi="Times New Roman" w:cs="Times New Roman"/>
          <w:sz w:val="24"/>
          <w:szCs w:val="24"/>
        </w:rPr>
        <w:t>Fudan University Press</w:t>
      </w:r>
      <w:r w:rsidR="009966BA">
        <w:rPr>
          <w:rFonts w:ascii="Times New Roman" w:hAnsi="Times New Roman" w:cs="Times New Roman"/>
          <w:sz w:val="24"/>
          <w:szCs w:val="24"/>
        </w:rPr>
        <w:t>.</w:t>
      </w:r>
    </w:p>
    <w:p w14:paraId="38C40945" w14:textId="3712B524" w:rsidR="008D2A42" w:rsidRPr="0077787B" w:rsidRDefault="00C101D5"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7</w:t>
      </w:r>
      <w:r w:rsidRPr="0077787B">
        <w:rPr>
          <w:rFonts w:ascii="Times New Roman" w:hAnsi="Times New Roman" w:cs="Times New Roman"/>
          <w:sz w:val="24"/>
          <w:szCs w:val="24"/>
        </w:rPr>
        <w:t>] Huang Jianxin (2005).</w:t>
      </w:r>
      <w:r w:rsidR="009966BA">
        <w:rPr>
          <w:rFonts w:ascii="Times New Roman" w:hAnsi="Times New Roman" w:cs="Times New Roman"/>
          <w:sz w:val="24"/>
          <w:szCs w:val="24"/>
        </w:rPr>
        <w:t xml:space="preserve"> </w:t>
      </w:r>
      <w:r w:rsidRPr="00111CBE">
        <w:rPr>
          <w:rFonts w:ascii="Times New Roman" w:hAnsi="Times New Roman" w:cs="Times New Roman"/>
          <w:i/>
          <w:iCs/>
          <w:sz w:val="24"/>
          <w:szCs w:val="24"/>
        </w:rPr>
        <w:t>Research on the competitive strategy of Chinese airlines</w:t>
      </w:r>
      <w:r w:rsidR="009966BA">
        <w:rPr>
          <w:rFonts w:ascii="Times New Roman" w:hAnsi="Times New Roman" w:cs="Times New Roman"/>
          <w:i/>
          <w:iCs/>
          <w:sz w:val="24"/>
          <w:szCs w:val="24"/>
        </w:rPr>
        <w:t>.</w:t>
      </w:r>
      <w:r w:rsidRPr="0077787B">
        <w:rPr>
          <w:rFonts w:ascii="Times New Roman" w:hAnsi="Times New Roman" w:cs="Times New Roman"/>
          <w:sz w:val="24"/>
          <w:szCs w:val="24"/>
        </w:rPr>
        <w:t xml:space="preserve"> </w:t>
      </w:r>
      <w:r w:rsidRPr="0077787B">
        <w:rPr>
          <w:rFonts w:ascii="Times New Roman" w:hAnsi="Times New Roman" w:cs="Times New Roman"/>
          <w:sz w:val="24"/>
          <w:szCs w:val="24"/>
        </w:rPr>
        <w:lastRenderedPageBreak/>
        <w:t>(</w:t>
      </w:r>
      <w:r w:rsidR="00A967BD">
        <w:rPr>
          <w:rFonts w:ascii="Times New Roman" w:hAnsi="Times New Roman" w:cs="Times New Roman"/>
          <w:sz w:val="24"/>
          <w:szCs w:val="24"/>
        </w:rPr>
        <w:t>D</w:t>
      </w:r>
      <w:r w:rsidRPr="0077787B">
        <w:rPr>
          <w:rFonts w:ascii="Times New Roman" w:hAnsi="Times New Roman" w:cs="Times New Roman"/>
          <w:sz w:val="24"/>
          <w:szCs w:val="24"/>
        </w:rPr>
        <w:t>octoral dissertation, Nanjing University)</w:t>
      </w:r>
      <w:r w:rsidR="00FF58DD">
        <w:rPr>
          <w:rFonts w:ascii="Times New Roman" w:hAnsi="Times New Roman" w:cs="Times New Roman"/>
          <w:sz w:val="24"/>
          <w:szCs w:val="24"/>
        </w:rPr>
        <w:t>.</w:t>
      </w:r>
    </w:p>
    <w:p w14:paraId="42B91C7E" w14:textId="3CDFFCDB" w:rsidR="008D2A42" w:rsidRPr="0077787B" w:rsidRDefault="00C101D5" w:rsidP="0077787B">
      <w:pPr>
        <w:spacing w:line="480" w:lineRule="auto"/>
        <w:rPr>
          <w:rFonts w:ascii="Times New Roman" w:hAnsi="Times New Roman" w:cs="Times New Roman"/>
          <w:sz w:val="24"/>
          <w:szCs w:val="24"/>
        </w:rPr>
      </w:pPr>
      <w:r w:rsidRPr="0077787B">
        <w:rPr>
          <w:rFonts w:ascii="Times New Roman" w:hAnsi="Times New Roman" w:cs="Times New Roman"/>
          <w:sz w:val="24"/>
          <w:szCs w:val="24"/>
        </w:rPr>
        <w:t>[</w:t>
      </w:r>
      <w:r w:rsidR="0077787B">
        <w:rPr>
          <w:rFonts w:ascii="Times New Roman" w:hAnsi="Times New Roman" w:cs="Times New Roman"/>
          <w:sz w:val="24"/>
          <w:szCs w:val="24"/>
        </w:rPr>
        <w:t>8</w:t>
      </w:r>
      <w:r w:rsidRPr="0077787B">
        <w:rPr>
          <w:rFonts w:ascii="Times New Roman" w:hAnsi="Times New Roman" w:cs="Times New Roman"/>
          <w:sz w:val="24"/>
          <w:szCs w:val="24"/>
        </w:rPr>
        <w:t xml:space="preserve">] Xu Zhaomin (2014). </w:t>
      </w:r>
      <w:r w:rsidRPr="00111CBE">
        <w:rPr>
          <w:rFonts w:ascii="Times New Roman" w:hAnsi="Times New Roman" w:cs="Times New Roman"/>
          <w:i/>
          <w:iCs/>
          <w:sz w:val="24"/>
          <w:szCs w:val="24"/>
        </w:rPr>
        <w:t>Research on marketing strategy of China Eastern Airlines in strategic transformation</w:t>
      </w:r>
      <w:r w:rsidR="00E7354A">
        <w:rPr>
          <w:rFonts w:ascii="Times New Roman" w:hAnsi="Times New Roman" w:cs="Times New Roman"/>
          <w:sz w:val="24"/>
          <w:szCs w:val="24"/>
        </w:rPr>
        <w:t xml:space="preserve">. </w:t>
      </w:r>
      <w:r w:rsidRPr="0077787B">
        <w:rPr>
          <w:rFonts w:ascii="Times New Roman" w:hAnsi="Times New Roman" w:cs="Times New Roman"/>
          <w:sz w:val="24"/>
          <w:szCs w:val="24"/>
        </w:rPr>
        <w:t>(</w:t>
      </w:r>
      <w:r w:rsidR="00A967BD">
        <w:rPr>
          <w:rFonts w:ascii="Times New Roman" w:hAnsi="Times New Roman" w:cs="Times New Roman"/>
          <w:sz w:val="24"/>
          <w:szCs w:val="24"/>
        </w:rPr>
        <w:t>D</w:t>
      </w:r>
      <w:r w:rsidRPr="0077787B">
        <w:rPr>
          <w:rFonts w:ascii="Times New Roman" w:hAnsi="Times New Roman" w:cs="Times New Roman"/>
          <w:sz w:val="24"/>
          <w:szCs w:val="24"/>
        </w:rPr>
        <w:t>octoral dissertation, Shanghai Foreign Studies University)</w:t>
      </w:r>
      <w:r w:rsidR="00FF58DD">
        <w:rPr>
          <w:rFonts w:ascii="Times New Roman" w:hAnsi="Times New Roman" w:cs="Times New Roman"/>
          <w:sz w:val="24"/>
          <w:szCs w:val="24"/>
        </w:rPr>
        <w:t>.</w:t>
      </w:r>
    </w:p>
    <w:p w14:paraId="4CDBC692" w14:textId="77777777" w:rsidR="001050D2" w:rsidRPr="0077787B" w:rsidRDefault="001050D2" w:rsidP="0077787B">
      <w:pPr>
        <w:spacing w:line="480" w:lineRule="auto"/>
        <w:rPr>
          <w:rFonts w:ascii="Times New Roman" w:hAnsi="Times New Roman" w:cs="Times New Roman"/>
          <w:sz w:val="24"/>
          <w:szCs w:val="24"/>
        </w:rPr>
      </w:pPr>
    </w:p>
    <w:p w14:paraId="231B5943" w14:textId="77777777" w:rsidR="001050D2" w:rsidRDefault="001050D2" w:rsidP="008678AB">
      <w:pPr>
        <w:spacing w:line="480" w:lineRule="auto"/>
      </w:pPr>
    </w:p>
    <w:p w14:paraId="5BB44D5D" w14:textId="77777777" w:rsidR="00C101D5" w:rsidRPr="00804432" w:rsidRDefault="00C101D5" w:rsidP="008678AB">
      <w:pPr>
        <w:spacing w:line="480" w:lineRule="auto"/>
      </w:pPr>
    </w:p>
    <w:p w14:paraId="42B52860" w14:textId="340A683D" w:rsidR="004857F3" w:rsidRPr="00DA0721" w:rsidRDefault="004857F3" w:rsidP="008678AB">
      <w:pPr>
        <w:spacing w:line="480" w:lineRule="auto"/>
        <w:rPr>
          <w:rFonts w:ascii="Times New Roman" w:hAnsi="Times New Roman" w:cs="Times New Roman"/>
          <w:sz w:val="24"/>
          <w:szCs w:val="24"/>
        </w:rPr>
      </w:pPr>
    </w:p>
    <w:p w14:paraId="77EE8EF7" w14:textId="77777777" w:rsidR="0013693B" w:rsidRPr="006D3DE1" w:rsidRDefault="0013693B" w:rsidP="008678AB">
      <w:pPr>
        <w:spacing w:line="480" w:lineRule="auto"/>
        <w:rPr>
          <w:rFonts w:ascii="Times New Roman" w:hAnsi="Times New Roman" w:cs="Times New Roman"/>
          <w:sz w:val="24"/>
          <w:szCs w:val="24"/>
        </w:rPr>
      </w:pPr>
    </w:p>
    <w:sectPr w:rsidR="0013693B" w:rsidRPr="006D3DE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22B8E" w14:textId="77777777" w:rsidR="00AD7E54" w:rsidRDefault="00AD7E54" w:rsidP="00665BE6">
      <w:r>
        <w:separator/>
      </w:r>
    </w:p>
  </w:endnote>
  <w:endnote w:type="continuationSeparator" w:id="0">
    <w:p w14:paraId="1F6F1803" w14:textId="77777777" w:rsidR="00AD7E54" w:rsidRDefault="00AD7E54" w:rsidP="00665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464ED" w14:textId="77777777" w:rsidR="00AD7E54" w:rsidRDefault="00AD7E54" w:rsidP="00665BE6">
      <w:r>
        <w:separator/>
      </w:r>
    </w:p>
  </w:footnote>
  <w:footnote w:type="continuationSeparator" w:id="0">
    <w:p w14:paraId="7660C4EE" w14:textId="77777777" w:rsidR="00AD7E54" w:rsidRDefault="00AD7E54" w:rsidP="00665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F64A9"/>
    <w:multiLevelType w:val="multilevel"/>
    <w:tmpl w:val="9A82F326"/>
    <w:lvl w:ilvl="0">
      <w:start w:val="1"/>
      <w:numFmt w:val="decimal"/>
      <w:lvlText w:val="%1."/>
      <w:lvlJc w:val="left"/>
      <w:pPr>
        <w:ind w:left="360" w:hanging="360"/>
      </w:pPr>
      <w:rPr>
        <w:rFonts w:hint="eastAsia"/>
      </w:rPr>
    </w:lvl>
    <w:lvl w:ilvl="1">
      <w:start w:val="1"/>
      <w:numFmt w:val="decimal"/>
      <w:pStyle w:val="2"/>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800" w:hanging="1800"/>
      </w:pPr>
      <w:rPr>
        <w:rFonts w:hint="eastAsia"/>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CB1"/>
    <w:rsid w:val="0002238E"/>
    <w:rsid w:val="00025C87"/>
    <w:rsid w:val="00073CE1"/>
    <w:rsid w:val="000A1BC4"/>
    <w:rsid w:val="000C7126"/>
    <w:rsid w:val="000E1F58"/>
    <w:rsid w:val="000E1FAC"/>
    <w:rsid w:val="000E681B"/>
    <w:rsid w:val="001019EF"/>
    <w:rsid w:val="001050D2"/>
    <w:rsid w:val="00111CBE"/>
    <w:rsid w:val="001270DC"/>
    <w:rsid w:val="0013693B"/>
    <w:rsid w:val="00184485"/>
    <w:rsid w:val="001A7A99"/>
    <w:rsid w:val="001B0E16"/>
    <w:rsid w:val="001C7098"/>
    <w:rsid w:val="001D6058"/>
    <w:rsid w:val="00200758"/>
    <w:rsid w:val="00202E13"/>
    <w:rsid w:val="0020707B"/>
    <w:rsid w:val="00241540"/>
    <w:rsid w:val="002472E4"/>
    <w:rsid w:val="002562EB"/>
    <w:rsid w:val="002A7E8A"/>
    <w:rsid w:val="002B2220"/>
    <w:rsid w:val="002B4CB1"/>
    <w:rsid w:val="002B6F7D"/>
    <w:rsid w:val="002C01E3"/>
    <w:rsid w:val="002C40F9"/>
    <w:rsid w:val="002C7428"/>
    <w:rsid w:val="00303965"/>
    <w:rsid w:val="00313216"/>
    <w:rsid w:val="00333D08"/>
    <w:rsid w:val="00337339"/>
    <w:rsid w:val="003419C6"/>
    <w:rsid w:val="003663A6"/>
    <w:rsid w:val="003744DC"/>
    <w:rsid w:val="003E568D"/>
    <w:rsid w:val="003F7BA9"/>
    <w:rsid w:val="004065A5"/>
    <w:rsid w:val="00406E0B"/>
    <w:rsid w:val="0043574E"/>
    <w:rsid w:val="004443CB"/>
    <w:rsid w:val="004675D2"/>
    <w:rsid w:val="004857F3"/>
    <w:rsid w:val="004E5A85"/>
    <w:rsid w:val="005024FE"/>
    <w:rsid w:val="00512811"/>
    <w:rsid w:val="005462B7"/>
    <w:rsid w:val="00574EA4"/>
    <w:rsid w:val="005A27B7"/>
    <w:rsid w:val="005A6A09"/>
    <w:rsid w:val="005B05FA"/>
    <w:rsid w:val="005B2059"/>
    <w:rsid w:val="005C0FF6"/>
    <w:rsid w:val="005C3192"/>
    <w:rsid w:val="005E22A1"/>
    <w:rsid w:val="00602BBB"/>
    <w:rsid w:val="00613060"/>
    <w:rsid w:val="0065182B"/>
    <w:rsid w:val="00652C36"/>
    <w:rsid w:val="00660B2D"/>
    <w:rsid w:val="00665BE6"/>
    <w:rsid w:val="006D0E5E"/>
    <w:rsid w:val="006D3DE1"/>
    <w:rsid w:val="006E2739"/>
    <w:rsid w:val="006F0AF8"/>
    <w:rsid w:val="006F6E12"/>
    <w:rsid w:val="007117A4"/>
    <w:rsid w:val="00715C9C"/>
    <w:rsid w:val="00717D48"/>
    <w:rsid w:val="00731C77"/>
    <w:rsid w:val="00772BBC"/>
    <w:rsid w:val="0077787B"/>
    <w:rsid w:val="00786EA6"/>
    <w:rsid w:val="007A7A5D"/>
    <w:rsid w:val="007C58F1"/>
    <w:rsid w:val="007F27D8"/>
    <w:rsid w:val="00804432"/>
    <w:rsid w:val="00821BCA"/>
    <w:rsid w:val="00836CE9"/>
    <w:rsid w:val="008678AB"/>
    <w:rsid w:val="00890E9F"/>
    <w:rsid w:val="008D2A42"/>
    <w:rsid w:val="008D3B35"/>
    <w:rsid w:val="008F7D72"/>
    <w:rsid w:val="00911B3E"/>
    <w:rsid w:val="00935D39"/>
    <w:rsid w:val="0094073F"/>
    <w:rsid w:val="00953032"/>
    <w:rsid w:val="00955395"/>
    <w:rsid w:val="00961E65"/>
    <w:rsid w:val="00996319"/>
    <w:rsid w:val="009966BA"/>
    <w:rsid w:val="009B0560"/>
    <w:rsid w:val="009C749B"/>
    <w:rsid w:val="009E617D"/>
    <w:rsid w:val="009F08F4"/>
    <w:rsid w:val="009F6BD1"/>
    <w:rsid w:val="009F72F5"/>
    <w:rsid w:val="00A006C8"/>
    <w:rsid w:val="00A125B0"/>
    <w:rsid w:val="00A34E62"/>
    <w:rsid w:val="00A42F3A"/>
    <w:rsid w:val="00A967BD"/>
    <w:rsid w:val="00A973F5"/>
    <w:rsid w:val="00AD7E54"/>
    <w:rsid w:val="00B03695"/>
    <w:rsid w:val="00B03E4F"/>
    <w:rsid w:val="00B22EF7"/>
    <w:rsid w:val="00B8178C"/>
    <w:rsid w:val="00B93CBF"/>
    <w:rsid w:val="00B95A68"/>
    <w:rsid w:val="00BA138E"/>
    <w:rsid w:val="00BA1439"/>
    <w:rsid w:val="00BA5B83"/>
    <w:rsid w:val="00BB06E4"/>
    <w:rsid w:val="00BB7526"/>
    <w:rsid w:val="00BE1512"/>
    <w:rsid w:val="00C101D5"/>
    <w:rsid w:val="00C32194"/>
    <w:rsid w:val="00CD35BB"/>
    <w:rsid w:val="00CD3622"/>
    <w:rsid w:val="00D01BFB"/>
    <w:rsid w:val="00D556F9"/>
    <w:rsid w:val="00D578A0"/>
    <w:rsid w:val="00D735C5"/>
    <w:rsid w:val="00D75AC2"/>
    <w:rsid w:val="00D8431C"/>
    <w:rsid w:val="00DA0721"/>
    <w:rsid w:val="00DC740F"/>
    <w:rsid w:val="00E0158B"/>
    <w:rsid w:val="00E1003F"/>
    <w:rsid w:val="00E26385"/>
    <w:rsid w:val="00E32EB7"/>
    <w:rsid w:val="00E34187"/>
    <w:rsid w:val="00E36EB1"/>
    <w:rsid w:val="00E378FC"/>
    <w:rsid w:val="00E50637"/>
    <w:rsid w:val="00E7354A"/>
    <w:rsid w:val="00E943CA"/>
    <w:rsid w:val="00EB215D"/>
    <w:rsid w:val="00F0264F"/>
    <w:rsid w:val="00F07CEF"/>
    <w:rsid w:val="00F07D4B"/>
    <w:rsid w:val="00F3656E"/>
    <w:rsid w:val="00F601FF"/>
    <w:rsid w:val="00F773F5"/>
    <w:rsid w:val="00F91E03"/>
    <w:rsid w:val="00F93904"/>
    <w:rsid w:val="00FC1621"/>
    <w:rsid w:val="00FF5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A843D"/>
  <w15:chartTrackingRefBased/>
  <w15:docId w15:val="{ED1526B6-5CD3-44DA-BD48-EECA49249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仿宋_GB2312" w:hAnsi="Times New Roman" w:cs="Times New Roman"/>
        <w:sz w:val="28"/>
        <w:szCs w:val="28"/>
        <w:lang w:val="en-US" w:eastAsia="zh-CN" w:bidi="ar-SA"/>
      </w:rPr>
    </w:rPrDefault>
    <w:pPrDefault>
      <w:pPr>
        <w:spacing w:before="260" w:after="260" w:line="41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5BE6"/>
    <w:pPr>
      <w:widowControl w:val="0"/>
      <w:spacing w:before="0" w:after="0" w:line="240" w:lineRule="auto"/>
      <w:jc w:val="both"/>
    </w:pPr>
    <w:rPr>
      <w:rFonts w:asciiTheme="minorHAnsi" w:eastAsiaTheme="minorEastAsia" w:hAnsiTheme="minorHAnsi" w:cstheme="minorBidi"/>
      <w:kern w:val="2"/>
      <w:sz w:val="21"/>
      <w:szCs w:val="22"/>
      <w:lang w:val="en-GB"/>
    </w:rPr>
  </w:style>
  <w:style w:type="paragraph" w:styleId="1">
    <w:name w:val="heading 1"/>
    <w:basedOn w:val="a"/>
    <w:next w:val="a"/>
    <w:link w:val="10"/>
    <w:uiPriority w:val="9"/>
    <w:qFormat/>
    <w:rsid w:val="00665BE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5BE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65BE6"/>
    <w:rPr>
      <w:sz w:val="18"/>
      <w:szCs w:val="18"/>
    </w:rPr>
  </w:style>
  <w:style w:type="paragraph" w:styleId="a5">
    <w:name w:val="footer"/>
    <w:basedOn w:val="a"/>
    <w:link w:val="a6"/>
    <w:uiPriority w:val="99"/>
    <w:unhideWhenUsed/>
    <w:rsid w:val="00665BE6"/>
    <w:pPr>
      <w:tabs>
        <w:tab w:val="center" w:pos="4153"/>
        <w:tab w:val="right" w:pos="8306"/>
      </w:tabs>
      <w:snapToGrid w:val="0"/>
    </w:pPr>
    <w:rPr>
      <w:sz w:val="18"/>
      <w:szCs w:val="18"/>
    </w:rPr>
  </w:style>
  <w:style w:type="character" w:customStyle="1" w:styleId="a6">
    <w:name w:val="页脚 字符"/>
    <w:basedOn w:val="a0"/>
    <w:link w:val="a5"/>
    <w:uiPriority w:val="99"/>
    <w:rsid w:val="00665BE6"/>
    <w:rPr>
      <w:sz w:val="18"/>
      <w:szCs w:val="18"/>
    </w:rPr>
  </w:style>
  <w:style w:type="paragraph" w:customStyle="1" w:styleId="a7">
    <w:name w:val="英文标题"/>
    <w:basedOn w:val="1"/>
    <w:next w:val="a"/>
    <w:link w:val="a8"/>
    <w:qFormat/>
    <w:rsid w:val="00665BE6"/>
    <w:pPr>
      <w:spacing w:after="0" w:line="319" w:lineRule="auto"/>
    </w:pPr>
    <w:rPr>
      <w:rFonts w:ascii="Times New Roman" w:eastAsia="Times New Roman" w:hAnsi="Times New Roman" w:cs="Times New Roman"/>
      <w:b w:val="0"/>
      <w:sz w:val="28"/>
      <w:szCs w:val="24"/>
    </w:rPr>
  </w:style>
  <w:style w:type="paragraph" w:customStyle="1" w:styleId="2">
    <w:name w:val="英文标题2"/>
    <w:basedOn w:val="a7"/>
    <w:next w:val="a"/>
    <w:link w:val="20"/>
    <w:qFormat/>
    <w:rsid w:val="00665BE6"/>
    <w:pPr>
      <w:numPr>
        <w:ilvl w:val="1"/>
        <w:numId w:val="1"/>
      </w:numPr>
      <w:spacing w:before="0"/>
    </w:pPr>
    <w:rPr>
      <w:sz w:val="24"/>
    </w:rPr>
  </w:style>
  <w:style w:type="character" w:customStyle="1" w:styleId="a8">
    <w:name w:val="英文标题 字符"/>
    <w:basedOn w:val="a0"/>
    <w:link w:val="a7"/>
    <w:rsid w:val="00665BE6"/>
    <w:rPr>
      <w:rFonts w:eastAsia="Times New Roman"/>
      <w:bCs/>
      <w:kern w:val="44"/>
      <w:szCs w:val="24"/>
      <w:lang w:val="en-GB"/>
    </w:rPr>
  </w:style>
  <w:style w:type="character" w:customStyle="1" w:styleId="10">
    <w:name w:val="标题 1 字符"/>
    <w:basedOn w:val="a0"/>
    <w:link w:val="1"/>
    <w:uiPriority w:val="9"/>
    <w:rsid w:val="00665BE6"/>
    <w:rPr>
      <w:rFonts w:asciiTheme="minorHAnsi" w:eastAsiaTheme="minorEastAsia" w:hAnsiTheme="minorHAnsi" w:cstheme="minorBidi"/>
      <w:b/>
      <w:bCs/>
      <w:kern w:val="44"/>
      <w:sz w:val="44"/>
      <w:szCs w:val="44"/>
      <w:lang w:val="en-GB"/>
    </w:rPr>
  </w:style>
  <w:style w:type="character" w:customStyle="1" w:styleId="tgt">
    <w:name w:val="tgt"/>
    <w:basedOn w:val="a0"/>
    <w:rsid w:val="003663A6"/>
  </w:style>
  <w:style w:type="character" w:customStyle="1" w:styleId="apple-converted-space">
    <w:name w:val="apple-converted-space"/>
    <w:basedOn w:val="a0"/>
    <w:rsid w:val="003663A6"/>
  </w:style>
  <w:style w:type="paragraph" w:styleId="a9">
    <w:name w:val="List Paragraph"/>
    <w:basedOn w:val="a"/>
    <w:uiPriority w:val="34"/>
    <w:qFormat/>
    <w:rsid w:val="00D556F9"/>
    <w:pPr>
      <w:ind w:firstLineChars="200" w:firstLine="420"/>
    </w:pPr>
  </w:style>
  <w:style w:type="character" w:customStyle="1" w:styleId="20">
    <w:name w:val="英文标题2 字符"/>
    <w:basedOn w:val="a0"/>
    <w:link w:val="2"/>
    <w:rsid w:val="002A7E8A"/>
    <w:rPr>
      <w:rFonts w:eastAsia="Times New Roman"/>
      <w:bCs/>
      <w:kern w:val="44"/>
      <w:sz w:val="24"/>
      <w:szCs w:val="24"/>
      <w:lang w:val="en-GB"/>
    </w:rPr>
  </w:style>
  <w:style w:type="paragraph" w:styleId="TOC">
    <w:name w:val="TOC Heading"/>
    <w:basedOn w:val="1"/>
    <w:next w:val="a"/>
    <w:uiPriority w:val="39"/>
    <w:unhideWhenUsed/>
    <w:qFormat/>
    <w:rsid w:val="00E26385"/>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E26385"/>
  </w:style>
  <w:style w:type="character" w:styleId="aa">
    <w:name w:val="Hyperlink"/>
    <w:basedOn w:val="a0"/>
    <w:uiPriority w:val="99"/>
    <w:unhideWhenUsed/>
    <w:rsid w:val="00E263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797626">
      <w:bodyDiv w:val="1"/>
      <w:marLeft w:val="0"/>
      <w:marRight w:val="0"/>
      <w:marTop w:val="0"/>
      <w:marBottom w:val="0"/>
      <w:divBdr>
        <w:top w:val="none" w:sz="0" w:space="0" w:color="auto"/>
        <w:left w:val="none" w:sz="0" w:space="0" w:color="auto"/>
        <w:bottom w:val="none" w:sz="0" w:space="0" w:color="auto"/>
        <w:right w:val="none" w:sz="0" w:space="0" w:color="auto"/>
      </w:divBdr>
      <w:divsChild>
        <w:div w:id="1659840131">
          <w:marLeft w:val="0"/>
          <w:marRight w:val="0"/>
          <w:marTop w:val="0"/>
          <w:marBottom w:val="0"/>
          <w:divBdr>
            <w:top w:val="none" w:sz="0" w:space="0" w:color="auto"/>
            <w:left w:val="none" w:sz="0" w:space="0" w:color="auto"/>
            <w:bottom w:val="none" w:sz="0" w:space="0" w:color="auto"/>
            <w:right w:val="none" w:sz="0" w:space="0" w:color="auto"/>
          </w:divBdr>
        </w:div>
        <w:div w:id="131143329">
          <w:marLeft w:val="0"/>
          <w:marRight w:val="0"/>
          <w:marTop w:val="0"/>
          <w:marBottom w:val="0"/>
          <w:divBdr>
            <w:top w:val="none" w:sz="0" w:space="0" w:color="auto"/>
            <w:left w:val="none" w:sz="0" w:space="0" w:color="auto"/>
            <w:bottom w:val="none" w:sz="0" w:space="0" w:color="auto"/>
            <w:right w:val="none" w:sz="0" w:space="0" w:color="auto"/>
          </w:divBdr>
        </w:div>
        <w:div w:id="645746193">
          <w:marLeft w:val="0"/>
          <w:marRight w:val="0"/>
          <w:marTop w:val="0"/>
          <w:marBottom w:val="0"/>
          <w:divBdr>
            <w:top w:val="none" w:sz="0" w:space="0" w:color="auto"/>
            <w:left w:val="none" w:sz="0" w:space="0" w:color="auto"/>
            <w:bottom w:val="none" w:sz="0" w:space="0" w:color="auto"/>
            <w:right w:val="none" w:sz="0" w:space="0" w:color="auto"/>
          </w:divBdr>
        </w:div>
        <w:div w:id="304312585">
          <w:marLeft w:val="0"/>
          <w:marRight w:val="0"/>
          <w:marTop w:val="0"/>
          <w:marBottom w:val="0"/>
          <w:divBdr>
            <w:top w:val="none" w:sz="0" w:space="0" w:color="auto"/>
            <w:left w:val="none" w:sz="0" w:space="0" w:color="auto"/>
            <w:bottom w:val="none" w:sz="0" w:space="0" w:color="auto"/>
            <w:right w:val="none" w:sz="0" w:space="0" w:color="auto"/>
          </w:divBdr>
        </w:div>
        <w:div w:id="432668972">
          <w:marLeft w:val="0"/>
          <w:marRight w:val="0"/>
          <w:marTop w:val="0"/>
          <w:marBottom w:val="0"/>
          <w:divBdr>
            <w:top w:val="none" w:sz="0" w:space="0" w:color="auto"/>
            <w:left w:val="none" w:sz="0" w:space="0" w:color="auto"/>
            <w:bottom w:val="none" w:sz="0" w:space="0" w:color="auto"/>
            <w:right w:val="none" w:sz="0" w:space="0" w:color="auto"/>
          </w:divBdr>
        </w:div>
        <w:div w:id="1821650614">
          <w:marLeft w:val="0"/>
          <w:marRight w:val="0"/>
          <w:marTop w:val="0"/>
          <w:marBottom w:val="0"/>
          <w:divBdr>
            <w:top w:val="none" w:sz="0" w:space="0" w:color="auto"/>
            <w:left w:val="none" w:sz="0" w:space="0" w:color="auto"/>
            <w:bottom w:val="none" w:sz="0" w:space="0" w:color="auto"/>
            <w:right w:val="none" w:sz="0" w:space="0" w:color="auto"/>
          </w:divBdr>
        </w:div>
        <w:div w:id="203710500">
          <w:marLeft w:val="0"/>
          <w:marRight w:val="0"/>
          <w:marTop w:val="0"/>
          <w:marBottom w:val="0"/>
          <w:divBdr>
            <w:top w:val="none" w:sz="0" w:space="0" w:color="auto"/>
            <w:left w:val="none" w:sz="0" w:space="0" w:color="auto"/>
            <w:bottom w:val="none" w:sz="0" w:space="0" w:color="auto"/>
            <w:right w:val="none" w:sz="0" w:space="0" w:color="auto"/>
          </w:divBdr>
        </w:div>
        <w:div w:id="1881165102">
          <w:marLeft w:val="0"/>
          <w:marRight w:val="0"/>
          <w:marTop w:val="0"/>
          <w:marBottom w:val="0"/>
          <w:divBdr>
            <w:top w:val="none" w:sz="0" w:space="0" w:color="auto"/>
            <w:left w:val="none" w:sz="0" w:space="0" w:color="auto"/>
            <w:bottom w:val="none" w:sz="0" w:space="0" w:color="auto"/>
            <w:right w:val="none" w:sz="0" w:space="0" w:color="auto"/>
          </w:divBdr>
        </w:div>
        <w:div w:id="174467053">
          <w:marLeft w:val="0"/>
          <w:marRight w:val="0"/>
          <w:marTop w:val="0"/>
          <w:marBottom w:val="0"/>
          <w:divBdr>
            <w:top w:val="none" w:sz="0" w:space="0" w:color="auto"/>
            <w:left w:val="none" w:sz="0" w:space="0" w:color="auto"/>
            <w:bottom w:val="none" w:sz="0" w:space="0" w:color="auto"/>
            <w:right w:val="none" w:sz="0" w:space="0" w:color="auto"/>
          </w:divBdr>
        </w:div>
        <w:div w:id="1387102059">
          <w:marLeft w:val="0"/>
          <w:marRight w:val="0"/>
          <w:marTop w:val="0"/>
          <w:marBottom w:val="0"/>
          <w:divBdr>
            <w:top w:val="none" w:sz="0" w:space="0" w:color="auto"/>
            <w:left w:val="none" w:sz="0" w:space="0" w:color="auto"/>
            <w:bottom w:val="none" w:sz="0" w:space="0" w:color="auto"/>
            <w:right w:val="none" w:sz="0" w:space="0" w:color="auto"/>
          </w:divBdr>
        </w:div>
        <w:div w:id="1490440507">
          <w:marLeft w:val="0"/>
          <w:marRight w:val="0"/>
          <w:marTop w:val="0"/>
          <w:marBottom w:val="0"/>
          <w:divBdr>
            <w:top w:val="none" w:sz="0" w:space="0" w:color="auto"/>
            <w:left w:val="none" w:sz="0" w:space="0" w:color="auto"/>
            <w:bottom w:val="none" w:sz="0" w:space="0" w:color="auto"/>
            <w:right w:val="none" w:sz="0" w:space="0" w:color="auto"/>
          </w:divBdr>
        </w:div>
        <w:div w:id="1408457397">
          <w:marLeft w:val="0"/>
          <w:marRight w:val="0"/>
          <w:marTop w:val="0"/>
          <w:marBottom w:val="0"/>
          <w:divBdr>
            <w:top w:val="none" w:sz="0" w:space="0" w:color="auto"/>
            <w:left w:val="none" w:sz="0" w:space="0" w:color="auto"/>
            <w:bottom w:val="none" w:sz="0" w:space="0" w:color="auto"/>
            <w:right w:val="none" w:sz="0" w:space="0" w:color="auto"/>
          </w:divBdr>
        </w:div>
        <w:div w:id="1835298182">
          <w:marLeft w:val="0"/>
          <w:marRight w:val="0"/>
          <w:marTop w:val="0"/>
          <w:marBottom w:val="0"/>
          <w:divBdr>
            <w:top w:val="none" w:sz="0" w:space="0" w:color="auto"/>
            <w:left w:val="none" w:sz="0" w:space="0" w:color="auto"/>
            <w:bottom w:val="none" w:sz="0" w:space="0" w:color="auto"/>
            <w:right w:val="none" w:sz="0" w:space="0" w:color="auto"/>
          </w:divBdr>
        </w:div>
        <w:div w:id="1437410159">
          <w:marLeft w:val="0"/>
          <w:marRight w:val="0"/>
          <w:marTop w:val="0"/>
          <w:marBottom w:val="0"/>
          <w:divBdr>
            <w:top w:val="none" w:sz="0" w:space="0" w:color="auto"/>
            <w:left w:val="none" w:sz="0" w:space="0" w:color="auto"/>
            <w:bottom w:val="none" w:sz="0" w:space="0" w:color="auto"/>
            <w:right w:val="none" w:sz="0" w:space="0" w:color="auto"/>
          </w:divBdr>
        </w:div>
        <w:div w:id="1972469204">
          <w:marLeft w:val="0"/>
          <w:marRight w:val="0"/>
          <w:marTop w:val="0"/>
          <w:marBottom w:val="0"/>
          <w:divBdr>
            <w:top w:val="none" w:sz="0" w:space="0" w:color="auto"/>
            <w:left w:val="none" w:sz="0" w:space="0" w:color="auto"/>
            <w:bottom w:val="none" w:sz="0" w:space="0" w:color="auto"/>
            <w:right w:val="none" w:sz="0" w:space="0" w:color="auto"/>
          </w:divBdr>
        </w:div>
        <w:div w:id="1579755313">
          <w:marLeft w:val="0"/>
          <w:marRight w:val="0"/>
          <w:marTop w:val="0"/>
          <w:marBottom w:val="0"/>
          <w:divBdr>
            <w:top w:val="none" w:sz="0" w:space="0" w:color="auto"/>
            <w:left w:val="none" w:sz="0" w:space="0" w:color="auto"/>
            <w:bottom w:val="none" w:sz="0" w:space="0" w:color="auto"/>
            <w:right w:val="none" w:sz="0" w:space="0" w:color="auto"/>
          </w:divBdr>
        </w:div>
        <w:div w:id="534924863">
          <w:marLeft w:val="0"/>
          <w:marRight w:val="0"/>
          <w:marTop w:val="0"/>
          <w:marBottom w:val="0"/>
          <w:divBdr>
            <w:top w:val="none" w:sz="0" w:space="0" w:color="auto"/>
            <w:left w:val="none" w:sz="0" w:space="0" w:color="auto"/>
            <w:bottom w:val="none" w:sz="0" w:space="0" w:color="auto"/>
            <w:right w:val="none" w:sz="0" w:space="0" w:color="auto"/>
          </w:divBdr>
        </w:div>
        <w:div w:id="1743602933">
          <w:marLeft w:val="0"/>
          <w:marRight w:val="0"/>
          <w:marTop w:val="0"/>
          <w:marBottom w:val="0"/>
          <w:divBdr>
            <w:top w:val="none" w:sz="0" w:space="0" w:color="auto"/>
            <w:left w:val="none" w:sz="0" w:space="0" w:color="auto"/>
            <w:bottom w:val="none" w:sz="0" w:space="0" w:color="auto"/>
            <w:right w:val="none" w:sz="0" w:space="0" w:color="auto"/>
          </w:divBdr>
        </w:div>
        <w:div w:id="2018145535">
          <w:marLeft w:val="0"/>
          <w:marRight w:val="0"/>
          <w:marTop w:val="0"/>
          <w:marBottom w:val="0"/>
          <w:divBdr>
            <w:top w:val="none" w:sz="0" w:space="0" w:color="auto"/>
            <w:left w:val="none" w:sz="0" w:space="0" w:color="auto"/>
            <w:bottom w:val="none" w:sz="0" w:space="0" w:color="auto"/>
            <w:right w:val="none" w:sz="0" w:space="0" w:color="auto"/>
          </w:divBdr>
        </w:div>
        <w:div w:id="121659844">
          <w:marLeft w:val="0"/>
          <w:marRight w:val="0"/>
          <w:marTop w:val="0"/>
          <w:marBottom w:val="0"/>
          <w:divBdr>
            <w:top w:val="none" w:sz="0" w:space="0" w:color="auto"/>
            <w:left w:val="none" w:sz="0" w:space="0" w:color="auto"/>
            <w:bottom w:val="none" w:sz="0" w:space="0" w:color="auto"/>
            <w:right w:val="none" w:sz="0" w:space="0" w:color="auto"/>
          </w:divBdr>
        </w:div>
        <w:div w:id="861093195">
          <w:marLeft w:val="0"/>
          <w:marRight w:val="0"/>
          <w:marTop w:val="0"/>
          <w:marBottom w:val="0"/>
          <w:divBdr>
            <w:top w:val="none" w:sz="0" w:space="0" w:color="auto"/>
            <w:left w:val="none" w:sz="0" w:space="0" w:color="auto"/>
            <w:bottom w:val="none" w:sz="0" w:space="0" w:color="auto"/>
            <w:right w:val="none" w:sz="0" w:space="0" w:color="auto"/>
          </w:divBdr>
        </w:div>
        <w:div w:id="118644300">
          <w:marLeft w:val="0"/>
          <w:marRight w:val="0"/>
          <w:marTop w:val="0"/>
          <w:marBottom w:val="0"/>
          <w:divBdr>
            <w:top w:val="none" w:sz="0" w:space="0" w:color="auto"/>
            <w:left w:val="none" w:sz="0" w:space="0" w:color="auto"/>
            <w:bottom w:val="none" w:sz="0" w:space="0" w:color="auto"/>
            <w:right w:val="none" w:sz="0" w:space="0" w:color="auto"/>
          </w:divBdr>
        </w:div>
        <w:div w:id="750197107">
          <w:marLeft w:val="0"/>
          <w:marRight w:val="0"/>
          <w:marTop w:val="0"/>
          <w:marBottom w:val="0"/>
          <w:divBdr>
            <w:top w:val="none" w:sz="0" w:space="0" w:color="auto"/>
            <w:left w:val="none" w:sz="0" w:space="0" w:color="auto"/>
            <w:bottom w:val="none" w:sz="0" w:space="0" w:color="auto"/>
            <w:right w:val="none" w:sz="0" w:space="0" w:color="auto"/>
          </w:divBdr>
        </w:div>
        <w:div w:id="1326010741">
          <w:marLeft w:val="0"/>
          <w:marRight w:val="0"/>
          <w:marTop w:val="0"/>
          <w:marBottom w:val="0"/>
          <w:divBdr>
            <w:top w:val="none" w:sz="0" w:space="0" w:color="auto"/>
            <w:left w:val="none" w:sz="0" w:space="0" w:color="auto"/>
            <w:bottom w:val="none" w:sz="0" w:space="0" w:color="auto"/>
            <w:right w:val="none" w:sz="0" w:space="0" w:color="auto"/>
          </w:divBdr>
        </w:div>
        <w:div w:id="537401433">
          <w:marLeft w:val="0"/>
          <w:marRight w:val="0"/>
          <w:marTop w:val="0"/>
          <w:marBottom w:val="0"/>
          <w:divBdr>
            <w:top w:val="none" w:sz="0" w:space="0" w:color="auto"/>
            <w:left w:val="none" w:sz="0" w:space="0" w:color="auto"/>
            <w:bottom w:val="none" w:sz="0" w:space="0" w:color="auto"/>
            <w:right w:val="none" w:sz="0" w:space="0" w:color="auto"/>
          </w:divBdr>
        </w:div>
        <w:div w:id="332144878">
          <w:marLeft w:val="0"/>
          <w:marRight w:val="0"/>
          <w:marTop w:val="0"/>
          <w:marBottom w:val="0"/>
          <w:divBdr>
            <w:top w:val="none" w:sz="0" w:space="0" w:color="auto"/>
            <w:left w:val="none" w:sz="0" w:space="0" w:color="auto"/>
            <w:bottom w:val="none" w:sz="0" w:space="0" w:color="auto"/>
            <w:right w:val="none" w:sz="0" w:space="0" w:color="auto"/>
          </w:divBdr>
        </w:div>
        <w:div w:id="1550871607">
          <w:marLeft w:val="0"/>
          <w:marRight w:val="0"/>
          <w:marTop w:val="0"/>
          <w:marBottom w:val="0"/>
          <w:divBdr>
            <w:top w:val="none" w:sz="0" w:space="0" w:color="auto"/>
            <w:left w:val="none" w:sz="0" w:space="0" w:color="auto"/>
            <w:bottom w:val="none" w:sz="0" w:space="0" w:color="auto"/>
            <w:right w:val="none" w:sz="0" w:space="0" w:color="auto"/>
          </w:divBdr>
        </w:div>
        <w:div w:id="638387618">
          <w:marLeft w:val="0"/>
          <w:marRight w:val="0"/>
          <w:marTop w:val="0"/>
          <w:marBottom w:val="0"/>
          <w:divBdr>
            <w:top w:val="none" w:sz="0" w:space="0" w:color="auto"/>
            <w:left w:val="none" w:sz="0" w:space="0" w:color="auto"/>
            <w:bottom w:val="none" w:sz="0" w:space="0" w:color="auto"/>
            <w:right w:val="none" w:sz="0" w:space="0" w:color="auto"/>
          </w:divBdr>
        </w:div>
        <w:div w:id="817301663">
          <w:marLeft w:val="0"/>
          <w:marRight w:val="0"/>
          <w:marTop w:val="0"/>
          <w:marBottom w:val="0"/>
          <w:divBdr>
            <w:top w:val="none" w:sz="0" w:space="0" w:color="auto"/>
            <w:left w:val="none" w:sz="0" w:space="0" w:color="auto"/>
            <w:bottom w:val="none" w:sz="0" w:space="0" w:color="auto"/>
            <w:right w:val="none" w:sz="0" w:space="0" w:color="auto"/>
          </w:divBdr>
        </w:div>
        <w:div w:id="1151605321">
          <w:marLeft w:val="0"/>
          <w:marRight w:val="0"/>
          <w:marTop w:val="0"/>
          <w:marBottom w:val="0"/>
          <w:divBdr>
            <w:top w:val="none" w:sz="0" w:space="0" w:color="auto"/>
            <w:left w:val="none" w:sz="0" w:space="0" w:color="auto"/>
            <w:bottom w:val="none" w:sz="0" w:space="0" w:color="auto"/>
            <w:right w:val="none" w:sz="0" w:space="0" w:color="auto"/>
          </w:divBdr>
        </w:div>
        <w:div w:id="1665275214">
          <w:marLeft w:val="0"/>
          <w:marRight w:val="0"/>
          <w:marTop w:val="0"/>
          <w:marBottom w:val="0"/>
          <w:divBdr>
            <w:top w:val="none" w:sz="0" w:space="0" w:color="auto"/>
            <w:left w:val="none" w:sz="0" w:space="0" w:color="auto"/>
            <w:bottom w:val="none" w:sz="0" w:space="0" w:color="auto"/>
            <w:right w:val="none" w:sz="0" w:space="0" w:color="auto"/>
          </w:divBdr>
        </w:div>
        <w:div w:id="1905331292">
          <w:marLeft w:val="0"/>
          <w:marRight w:val="0"/>
          <w:marTop w:val="0"/>
          <w:marBottom w:val="0"/>
          <w:divBdr>
            <w:top w:val="none" w:sz="0" w:space="0" w:color="auto"/>
            <w:left w:val="none" w:sz="0" w:space="0" w:color="auto"/>
            <w:bottom w:val="none" w:sz="0" w:space="0" w:color="auto"/>
            <w:right w:val="none" w:sz="0" w:space="0" w:color="auto"/>
          </w:divBdr>
        </w:div>
      </w:divsChild>
    </w:div>
    <w:div w:id="1498500184">
      <w:bodyDiv w:val="1"/>
      <w:marLeft w:val="0"/>
      <w:marRight w:val="0"/>
      <w:marTop w:val="0"/>
      <w:marBottom w:val="0"/>
      <w:divBdr>
        <w:top w:val="none" w:sz="0" w:space="0" w:color="auto"/>
        <w:left w:val="none" w:sz="0" w:space="0" w:color="auto"/>
        <w:bottom w:val="none" w:sz="0" w:space="0" w:color="auto"/>
        <w:right w:val="none" w:sz="0" w:space="0" w:color="auto"/>
      </w:divBdr>
      <w:divsChild>
        <w:div w:id="1083261463">
          <w:marLeft w:val="0"/>
          <w:marRight w:val="0"/>
          <w:marTop w:val="0"/>
          <w:marBottom w:val="0"/>
          <w:divBdr>
            <w:top w:val="none" w:sz="0" w:space="0" w:color="auto"/>
            <w:left w:val="none" w:sz="0" w:space="0" w:color="auto"/>
            <w:bottom w:val="none" w:sz="0" w:space="0" w:color="auto"/>
            <w:right w:val="none" w:sz="0" w:space="0" w:color="auto"/>
          </w:divBdr>
        </w:div>
        <w:div w:id="297105147">
          <w:marLeft w:val="0"/>
          <w:marRight w:val="0"/>
          <w:marTop w:val="0"/>
          <w:marBottom w:val="0"/>
          <w:divBdr>
            <w:top w:val="none" w:sz="0" w:space="0" w:color="auto"/>
            <w:left w:val="none" w:sz="0" w:space="0" w:color="auto"/>
            <w:bottom w:val="none" w:sz="0" w:space="0" w:color="auto"/>
            <w:right w:val="none" w:sz="0" w:space="0" w:color="auto"/>
          </w:divBdr>
        </w:div>
        <w:div w:id="360471509">
          <w:marLeft w:val="0"/>
          <w:marRight w:val="0"/>
          <w:marTop w:val="0"/>
          <w:marBottom w:val="0"/>
          <w:divBdr>
            <w:top w:val="none" w:sz="0" w:space="0" w:color="auto"/>
            <w:left w:val="none" w:sz="0" w:space="0" w:color="auto"/>
            <w:bottom w:val="none" w:sz="0" w:space="0" w:color="auto"/>
            <w:right w:val="none" w:sz="0" w:space="0" w:color="auto"/>
          </w:divBdr>
        </w:div>
        <w:div w:id="212352971">
          <w:marLeft w:val="0"/>
          <w:marRight w:val="0"/>
          <w:marTop w:val="0"/>
          <w:marBottom w:val="0"/>
          <w:divBdr>
            <w:top w:val="none" w:sz="0" w:space="0" w:color="auto"/>
            <w:left w:val="none" w:sz="0" w:space="0" w:color="auto"/>
            <w:bottom w:val="none" w:sz="0" w:space="0" w:color="auto"/>
            <w:right w:val="none" w:sz="0" w:space="0" w:color="auto"/>
          </w:divBdr>
        </w:div>
        <w:div w:id="1985115695">
          <w:marLeft w:val="0"/>
          <w:marRight w:val="0"/>
          <w:marTop w:val="0"/>
          <w:marBottom w:val="0"/>
          <w:divBdr>
            <w:top w:val="none" w:sz="0" w:space="0" w:color="auto"/>
            <w:left w:val="none" w:sz="0" w:space="0" w:color="auto"/>
            <w:bottom w:val="none" w:sz="0" w:space="0" w:color="auto"/>
            <w:right w:val="none" w:sz="0" w:space="0" w:color="auto"/>
          </w:divBdr>
        </w:div>
        <w:div w:id="639921855">
          <w:marLeft w:val="0"/>
          <w:marRight w:val="0"/>
          <w:marTop w:val="0"/>
          <w:marBottom w:val="0"/>
          <w:divBdr>
            <w:top w:val="none" w:sz="0" w:space="0" w:color="auto"/>
            <w:left w:val="none" w:sz="0" w:space="0" w:color="auto"/>
            <w:bottom w:val="none" w:sz="0" w:space="0" w:color="auto"/>
            <w:right w:val="none" w:sz="0" w:space="0" w:color="auto"/>
          </w:divBdr>
        </w:div>
        <w:div w:id="766582235">
          <w:marLeft w:val="0"/>
          <w:marRight w:val="0"/>
          <w:marTop w:val="0"/>
          <w:marBottom w:val="0"/>
          <w:divBdr>
            <w:top w:val="none" w:sz="0" w:space="0" w:color="auto"/>
            <w:left w:val="none" w:sz="0" w:space="0" w:color="auto"/>
            <w:bottom w:val="none" w:sz="0" w:space="0" w:color="auto"/>
            <w:right w:val="none" w:sz="0" w:space="0" w:color="auto"/>
          </w:divBdr>
        </w:div>
        <w:div w:id="1500270981">
          <w:marLeft w:val="0"/>
          <w:marRight w:val="0"/>
          <w:marTop w:val="0"/>
          <w:marBottom w:val="0"/>
          <w:divBdr>
            <w:top w:val="none" w:sz="0" w:space="0" w:color="auto"/>
            <w:left w:val="none" w:sz="0" w:space="0" w:color="auto"/>
            <w:bottom w:val="none" w:sz="0" w:space="0" w:color="auto"/>
            <w:right w:val="none" w:sz="0" w:space="0" w:color="auto"/>
          </w:divBdr>
        </w:div>
        <w:div w:id="1831365441">
          <w:marLeft w:val="0"/>
          <w:marRight w:val="0"/>
          <w:marTop w:val="0"/>
          <w:marBottom w:val="0"/>
          <w:divBdr>
            <w:top w:val="none" w:sz="0" w:space="0" w:color="auto"/>
            <w:left w:val="none" w:sz="0" w:space="0" w:color="auto"/>
            <w:bottom w:val="none" w:sz="0" w:space="0" w:color="auto"/>
            <w:right w:val="none" w:sz="0" w:space="0" w:color="auto"/>
          </w:divBdr>
        </w:div>
      </w:divsChild>
    </w:div>
    <w:div w:id="1500540580">
      <w:bodyDiv w:val="1"/>
      <w:marLeft w:val="0"/>
      <w:marRight w:val="0"/>
      <w:marTop w:val="0"/>
      <w:marBottom w:val="0"/>
      <w:divBdr>
        <w:top w:val="none" w:sz="0" w:space="0" w:color="auto"/>
        <w:left w:val="none" w:sz="0" w:space="0" w:color="auto"/>
        <w:bottom w:val="none" w:sz="0" w:space="0" w:color="auto"/>
        <w:right w:val="none" w:sz="0" w:space="0" w:color="auto"/>
      </w:divBdr>
      <w:divsChild>
        <w:div w:id="372535911">
          <w:marLeft w:val="0"/>
          <w:marRight w:val="0"/>
          <w:marTop w:val="0"/>
          <w:marBottom w:val="0"/>
          <w:divBdr>
            <w:top w:val="none" w:sz="0" w:space="0" w:color="auto"/>
            <w:left w:val="none" w:sz="0" w:space="0" w:color="auto"/>
            <w:bottom w:val="none" w:sz="0" w:space="0" w:color="auto"/>
            <w:right w:val="none" w:sz="0" w:space="0" w:color="auto"/>
          </w:divBdr>
        </w:div>
        <w:div w:id="314258498">
          <w:marLeft w:val="0"/>
          <w:marRight w:val="0"/>
          <w:marTop w:val="0"/>
          <w:marBottom w:val="0"/>
          <w:divBdr>
            <w:top w:val="none" w:sz="0" w:space="0" w:color="auto"/>
            <w:left w:val="none" w:sz="0" w:space="0" w:color="auto"/>
            <w:bottom w:val="none" w:sz="0" w:space="0" w:color="auto"/>
            <w:right w:val="none" w:sz="0" w:space="0" w:color="auto"/>
          </w:divBdr>
        </w:div>
        <w:div w:id="1442721855">
          <w:marLeft w:val="0"/>
          <w:marRight w:val="0"/>
          <w:marTop w:val="0"/>
          <w:marBottom w:val="0"/>
          <w:divBdr>
            <w:top w:val="none" w:sz="0" w:space="0" w:color="auto"/>
            <w:left w:val="none" w:sz="0" w:space="0" w:color="auto"/>
            <w:bottom w:val="none" w:sz="0" w:space="0" w:color="auto"/>
            <w:right w:val="none" w:sz="0" w:space="0" w:color="auto"/>
          </w:divBdr>
        </w:div>
        <w:div w:id="1769154954">
          <w:marLeft w:val="0"/>
          <w:marRight w:val="0"/>
          <w:marTop w:val="0"/>
          <w:marBottom w:val="0"/>
          <w:divBdr>
            <w:top w:val="none" w:sz="0" w:space="0" w:color="auto"/>
            <w:left w:val="none" w:sz="0" w:space="0" w:color="auto"/>
            <w:bottom w:val="none" w:sz="0" w:space="0" w:color="auto"/>
            <w:right w:val="none" w:sz="0" w:space="0" w:color="auto"/>
          </w:divBdr>
        </w:div>
        <w:div w:id="978848707">
          <w:marLeft w:val="0"/>
          <w:marRight w:val="0"/>
          <w:marTop w:val="0"/>
          <w:marBottom w:val="0"/>
          <w:divBdr>
            <w:top w:val="none" w:sz="0" w:space="0" w:color="auto"/>
            <w:left w:val="none" w:sz="0" w:space="0" w:color="auto"/>
            <w:bottom w:val="none" w:sz="0" w:space="0" w:color="auto"/>
            <w:right w:val="none" w:sz="0" w:space="0" w:color="auto"/>
          </w:divBdr>
        </w:div>
      </w:divsChild>
    </w:div>
    <w:div w:id="1899435387">
      <w:bodyDiv w:val="1"/>
      <w:marLeft w:val="0"/>
      <w:marRight w:val="0"/>
      <w:marTop w:val="0"/>
      <w:marBottom w:val="0"/>
      <w:divBdr>
        <w:top w:val="none" w:sz="0" w:space="0" w:color="auto"/>
        <w:left w:val="none" w:sz="0" w:space="0" w:color="auto"/>
        <w:bottom w:val="none" w:sz="0" w:space="0" w:color="auto"/>
        <w:right w:val="none" w:sz="0" w:space="0" w:color="auto"/>
      </w:divBdr>
    </w:div>
    <w:div w:id="1973829863">
      <w:bodyDiv w:val="1"/>
      <w:marLeft w:val="0"/>
      <w:marRight w:val="0"/>
      <w:marTop w:val="0"/>
      <w:marBottom w:val="0"/>
      <w:divBdr>
        <w:top w:val="none" w:sz="0" w:space="0" w:color="auto"/>
        <w:left w:val="none" w:sz="0" w:space="0" w:color="auto"/>
        <w:bottom w:val="none" w:sz="0" w:space="0" w:color="auto"/>
        <w:right w:val="none" w:sz="0" w:space="0" w:color="auto"/>
      </w:divBdr>
      <w:divsChild>
        <w:div w:id="1903520021">
          <w:marLeft w:val="0"/>
          <w:marRight w:val="0"/>
          <w:marTop w:val="0"/>
          <w:marBottom w:val="0"/>
          <w:divBdr>
            <w:top w:val="none" w:sz="0" w:space="0" w:color="auto"/>
            <w:left w:val="none" w:sz="0" w:space="0" w:color="auto"/>
            <w:bottom w:val="none" w:sz="0" w:space="0" w:color="auto"/>
            <w:right w:val="none" w:sz="0" w:space="0" w:color="auto"/>
          </w:divBdr>
          <w:divsChild>
            <w:div w:id="460534770">
              <w:marLeft w:val="0"/>
              <w:marRight w:val="0"/>
              <w:marTop w:val="0"/>
              <w:marBottom w:val="0"/>
              <w:divBdr>
                <w:top w:val="single" w:sz="6" w:space="0" w:color="DEDEDE"/>
                <w:left w:val="single" w:sz="6" w:space="0" w:color="DEDEDE"/>
                <w:bottom w:val="single" w:sz="6" w:space="0" w:color="DEDEDE"/>
                <w:right w:val="single" w:sz="6" w:space="0" w:color="DEDEDE"/>
              </w:divBdr>
              <w:divsChild>
                <w:div w:id="1854613818">
                  <w:marLeft w:val="0"/>
                  <w:marRight w:val="0"/>
                  <w:marTop w:val="0"/>
                  <w:marBottom w:val="0"/>
                  <w:divBdr>
                    <w:top w:val="none" w:sz="0" w:space="0" w:color="auto"/>
                    <w:left w:val="none" w:sz="0" w:space="0" w:color="auto"/>
                    <w:bottom w:val="none" w:sz="0" w:space="0" w:color="auto"/>
                    <w:right w:val="none" w:sz="0" w:space="0" w:color="auto"/>
                  </w:divBdr>
                  <w:divsChild>
                    <w:div w:id="14790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72225">
          <w:marLeft w:val="0"/>
          <w:marRight w:val="0"/>
          <w:marTop w:val="0"/>
          <w:marBottom w:val="0"/>
          <w:divBdr>
            <w:top w:val="none" w:sz="0" w:space="0" w:color="auto"/>
            <w:left w:val="none" w:sz="0" w:space="0" w:color="auto"/>
            <w:bottom w:val="none" w:sz="0" w:space="0" w:color="auto"/>
            <w:right w:val="none" w:sz="0" w:space="0" w:color="auto"/>
          </w:divBdr>
          <w:divsChild>
            <w:div w:id="513887911">
              <w:marLeft w:val="0"/>
              <w:marRight w:val="0"/>
              <w:marTop w:val="0"/>
              <w:marBottom w:val="0"/>
              <w:divBdr>
                <w:top w:val="none" w:sz="0" w:space="0" w:color="auto"/>
                <w:left w:val="none" w:sz="0" w:space="0" w:color="auto"/>
                <w:bottom w:val="none" w:sz="0" w:space="0" w:color="auto"/>
                <w:right w:val="none" w:sz="0" w:space="0" w:color="auto"/>
              </w:divBdr>
              <w:divsChild>
                <w:div w:id="2017342455">
                  <w:marLeft w:val="0"/>
                  <w:marRight w:val="0"/>
                  <w:marTop w:val="0"/>
                  <w:marBottom w:val="0"/>
                  <w:divBdr>
                    <w:top w:val="single" w:sz="6" w:space="8" w:color="EEEEEE"/>
                    <w:left w:val="none" w:sz="0" w:space="8" w:color="auto"/>
                    <w:bottom w:val="single" w:sz="6" w:space="8" w:color="EEEEEE"/>
                    <w:right w:val="single" w:sz="6" w:space="8" w:color="EEEEEE"/>
                  </w:divBdr>
                  <w:divsChild>
                    <w:div w:id="19899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AC4D-1F38-4EE9-8865-E6433CB7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6672</TotalTime>
  <Pages>27</Pages>
  <Words>6101</Words>
  <Characters>34778</Characters>
  <Application>Microsoft Office Word</Application>
  <DocSecurity>0</DocSecurity>
  <Lines>289</Lines>
  <Paragraphs>81</Paragraphs>
  <ScaleCrop>false</ScaleCrop>
  <Company/>
  <LinksUpToDate>false</LinksUpToDate>
  <CharactersWithSpaces>40798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存文</dc:creator>
  <cp:keywords/>
  <dc:description/>
  <cp:lastModifiedBy>黄 存文</cp:lastModifiedBy>
  <cp:revision>112</cp:revision>
  <dcterms:created xsi:type="dcterms:W3CDTF">2021-12-09T13:08:00Z</dcterms:created>
  <dcterms:modified xsi:type="dcterms:W3CDTF">2021-12-16T13:43:00Z</dcterms:modified>
</cp:coreProperties>
</file>