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3B6CD01A" w:rsidR="19913911" w:rsidRDefault="19913911" w:rsidP="14A5FA1C">
            <w:r w:rsidRPr="14A5FA1C">
              <w:rPr>
                <w:b/>
                <w:bCs/>
              </w:rPr>
              <w:t>Trainee teacher</w:t>
            </w:r>
            <w:r>
              <w:t xml:space="preserve">: </w:t>
            </w:r>
            <w:r w:rsidR="00F64D86">
              <w:t>Catherine Salter</w:t>
            </w:r>
          </w:p>
        </w:tc>
        <w:tc>
          <w:tcPr>
            <w:tcW w:w="4725" w:type="dxa"/>
          </w:tcPr>
          <w:p w14:paraId="17393E98" w14:textId="2F85469D" w:rsidR="19913911" w:rsidRDefault="00771B9E" w:rsidP="14A5FA1C">
            <w:r w:rsidRPr="14A5FA1C">
              <w:rPr>
                <w:b/>
                <w:bCs/>
              </w:rPr>
              <w:t>Observer</w:t>
            </w:r>
            <w:r>
              <w:t>: Marion</w:t>
            </w:r>
            <w:r w:rsidR="00F64D86">
              <w:t xml:space="preserve"> Phil</w:t>
            </w:r>
            <w:r w:rsidR="00F50D35">
              <w:t>l</w:t>
            </w:r>
            <w:r w:rsidR="00F64D86">
              <w:t>ips</w:t>
            </w:r>
          </w:p>
        </w:tc>
      </w:tr>
      <w:tr w:rsidR="14A5FA1C" w14:paraId="5196EFF1" w14:textId="77777777" w:rsidTr="14A5FA1C">
        <w:tc>
          <w:tcPr>
            <w:tcW w:w="4290" w:type="dxa"/>
          </w:tcPr>
          <w:p w14:paraId="39CB1271" w14:textId="04C4ECBE" w:rsidR="19913911" w:rsidRDefault="19913911" w:rsidP="14A5FA1C">
            <w:r w:rsidRPr="14A5FA1C">
              <w:rPr>
                <w:b/>
                <w:bCs/>
              </w:rPr>
              <w:t>Date</w:t>
            </w:r>
            <w:r>
              <w:t>:</w:t>
            </w:r>
            <w:r w:rsidR="00F64D86">
              <w:t xml:space="preserve"> 25-11-2024</w:t>
            </w:r>
          </w:p>
        </w:tc>
        <w:tc>
          <w:tcPr>
            <w:tcW w:w="4725" w:type="dxa"/>
          </w:tcPr>
          <w:p w14:paraId="3A289960" w14:textId="03D5D888" w:rsidR="19913911" w:rsidRDefault="19913911" w:rsidP="14A5FA1C">
            <w:r w:rsidRPr="14A5FA1C">
              <w:rPr>
                <w:b/>
                <w:bCs/>
              </w:rPr>
              <w:t>Time</w:t>
            </w:r>
            <w:r>
              <w:t>:</w:t>
            </w:r>
            <w:r w:rsidR="00F64D86">
              <w:t xml:space="preserve"> 5.00</w:t>
            </w:r>
          </w:p>
        </w:tc>
      </w:tr>
      <w:tr w:rsidR="14A5FA1C" w14:paraId="6BB47DA2" w14:textId="77777777" w:rsidTr="14A5FA1C">
        <w:tc>
          <w:tcPr>
            <w:tcW w:w="4290" w:type="dxa"/>
          </w:tcPr>
          <w:p w14:paraId="138FD893" w14:textId="289B7953" w:rsidR="19913911" w:rsidRDefault="19913911" w:rsidP="14A5FA1C">
            <w:r w:rsidRPr="14A5FA1C">
              <w:rPr>
                <w:b/>
                <w:bCs/>
              </w:rPr>
              <w:t>Topic</w:t>
            </w:r>
            <w:r>
              <w:t>:</w:t>
            </w:r>
            <w:r w:rsidR="00F64D86">
              <w:t xml:space="preserve"> Nutrition </w:t>
            </w:r>
          </w:p>
        </w:tc>
        <w:tc>
          <w:tcPr>
            <w:tcW w:w="4725" w:type="dxa"/>
          </w:tcPr>
          <w:p w14:paraId="4AB02473" w14:textId="78454DED" w:rsidR="19913911" w:rsidRDefault="19913911" w:rsidP="14A5FA1C">
            <w:r w:rsidRPr="14A5FA1C">
              <w:rPr>
                <w:b/>
                <w:bCs/>
              </w:rPr>
              <w:t>Group</w:t>
            </w:r>
            <w:r>
              <w:t>:</w:t>
            </w:r>
            <w:r w:rsidR="00F64D86">
              <w:t xml:space="preserve"> Adults</w:t>
            </w:r>
          </w:p>
        </w:tc>
      </w:tr>
      <w:tr w:rsidR="14A5FA1C" w14:paraId="07F5707C" w14:textId="77777777" w:rsidTr="14A5FA1C">
        <w:tc>
          <w:tcPr>
            <w:tcW w:w="4290" w:type="dxa"/>
          </w:tcPr>
          <w:p w14:paraId="07A20135" w14:textId="6CD9AE9B" w:rsidR="19913911" w:rsidRDefault="19913911" w:rsidP="14A5FA1C">
            <w:r w:rsidRPr="14A5FA1C">
              <w:rPr>
                <w:b/>
                <w:bCs/>
              </w:rPr>
              <w:t>Setting (classroom, workshop etc)</w:t>
            </w:r>
            <w:r w:rsidR="647B948A">
              <w:t>:</w:t>
            </w:r>
            <w:r w:rsidR="00F64D86">
              <w:t xml:space="preserve"> Classroom</w:t>
            </w:r>
          </w:p>
        </w:tc>
        <w:tc>
          <w:tcPr>
            <w:tcW w:w="4725" w:type="dxa"/>
          </w:tcPr>
          <w:p w14:paraId="004543A2" w14:textId="601D4F5A" w:rsidR="19913911" w:rsidRDefault="19913911" w:rsidP="14A5FA1C">
            <w:r w:rsidRPr="14A5FA1C">
              <w:rPr>
                <w:b/>
                <w:bCs/>
              </w:rPr>
              <w:t>Number of learners</w:t>
            </w:r>
            <w:r>
              <w:t>:</w:t>
            </w:r>
            <w:r w:rsidR="00F64D86">
              <w:t xml:space="preserve"> four</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5381FA39" w14:textId="63F1C663" w:rsidR="00B97CF8" w:rsidRDefault="00921E88" w:rsidP="14A5FA1C">
            <w:r w:rsidRPr="00921E88">
              <w:t xml:space="preserve">This lesson on sugar is part of a broader nutrition education module. It aligns with national health education standards and supports cross-curricular learning in </w:t>
            </w:r>
            <w:r>
              <w:t>areas such as catering, childhood studies, parental education.</w:t>
            </w:r>
          </w:p>
          <w:p w14:paraId="43282EA5" w14:textId="46B558C1" w:rsidR="00921E88" w:rsidRDefault="00921E88" w:rsidP="14A5FA1C">
            <w:r w:rsidRPr="00921E88">
              <w:t>I've adopted a multi-modal approach, combining direct instruction with interactive activities. This strategy caters to different learning styles and enhances engagement and retention.</w:t>
            </w:r>
          </w:p>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41A3047C" w14:textId="4A8E5FFA" w:rsidR="00AE34D0" w:rsidRPr="001D3E92" w:rsidRDefault="00391158" w:rsidP="008B5503">
            <w:pPr>
              <w:rPr>
                <w:color w:val="FF0000"/>
              </w:rPr>
            </w:pPr>
            <w:r>
              <w:rPr>
                <w:rFonts w:ascii="Segoe UI" w:hAnsi="Segoe UI" w:cs="Segoe UI"/>
              </w:rPr>
              <w:t>Were the lesson objectives clear and communicated effectively to the students?</w:t>
            </w:r>
          </w:p>
          <w:p w14:paraId="25EFD2B4" w14:textId="56001CD4" w:rsidR="00AE34D0" w:rsidRDefault="00921E88" w:rsidP="008B5503">
            <w:r w:rsidRPr="00921E88">
              <w:t>How effectively did I engage students throughout the lesson?</w:t>
            </w:r>
          </w:p>
          <w:p w14:paraId="377902ED" w14:textId="4F1CF86E" w:rsidR="00921E88" w:rsidRDefault="00921E88" w:rsidP="008B5503">
            <w:r w:rsidRPr="00921E88">
              <w:t>Did the interactive components effectively promote student engagement and understanding? Were they appropriately challenging?</w:t>
            </w:r>
          </w:p>
          <w:p w14:paraId="57484EA7" w14:textId="6612F95F" w:rsidR="00921E88" w:rsidRPr="00921E88" w:rsidRDefault="00921E88" w:rsidP="008B5503">
            <w:r w:rsidRPr="00921E88">
              <w:t>How effectively did I assess student understanding during the lesson?</w:t>
            </w:r>
          </w:p>
          <w:p w14:paraId="7C730C11"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1A845D0A" w14:textId="740714A3" w:rsidR="14A5FA1C" w:rsidRDefault="003E767F" w:rsidP="003E767F">
            <w:pPr>
              <w:pStyle w:val="ListParagraph"/>
              <w:numPr>
                <w:ilvl w:val="0"/>
                <w:numId w:val="8"/>
              </w:numPr>
            </w:pPr>
            <w:r>
              <w:t xml:space="preserve">Well presented range of information on your slides, that </w:t>
            </w:r>
            <w:r w:rsidR="00DA734A">
              <w:t>is</w:t>
            </w:r>
            <w:r>
              <w:t xml:space="preserve"> use</w:t>
            </w:r>
            <w:r w:rsidR="00DA734A">
              <w:t>d well</w:t>
            </w:r>
            <w:r>
              <w:t xml:space="preserve"> to structure your session. Consistent and professional house style throughout with text that is easily read from the rear of the class. The text is easy to read against the </w:t>
            </w:r>
            <w:proofErr w:type="gramStart"/>
            <w:r>
              <w:t xml:space="preserve">background </w:t>
            </w:r>
            <w:r w:rsidR="00F600D7">
              <w:t xml:space="preserve"> and</w:t>
            </w:r>
            <w:proofErr w:type="gramEnd"/>
            <w:r w:rsidR="00F600D7">
              <w:t xml:space="preserve"> your visuals are </w:t>
            </w:r>
            <w:r w:rsidR="00176415">
              <w:t xml:space="preserve">interesting and </w:t>
            </w:r>
            <w:r w:rsidR="00F600D7">
              <w:t>appropriate to communicate the information that you are presenting.</w:t>
            </w:r>
          </w:p>
          <w:p w14:paraId="3ACCEF3A" w14:textId="0E7A13F8" w:rsidR="002C38DF" w:rsidRDefault="002C38DF" w:rsidP="003E767F">
            <w:pPr>
              <w:pStyle w:val="ListParagraph"/>
              <w:numPr>
                <w:ilvl w:val="0"/>
                <w:numId w:val="8"/>
              </w:numPr>
            </w:pPr>
            <w:r>
              <w:t>An excellent range of resources prepared for and included in the session. You have provided sufficient resources to support your learner numbers and are also large enough to support larger group work</w:t>
            </w:r>
            <w:r w:rsidR="00BD2EAF">
              <w:t>,</w:t>
            </w:r>
            <w:r>
              <w:t xml:space="preserve"> where people are working together across </w:t>
            </w:r>
            <w:r w:rsidR="00BD2EAF">
              <w:t xml:space="preserve">a large </w:t>
            </w:r>
            <w:r>
              <w:t>table. This demonstrates excellent consideration of the user experience.</w:t>
            </w:r>
          </w:p>
          <w:p w14:paraId="0C7277C9" w14:textId="5CF3FB16" w:rsidR="00BD2EAF" w:rsidRDefault="00601583" w:rsidP="003E767F">
            <w:pPr>
              <w:pStyle w:val="ListParagraph"/>
              <w:numPr>
                <w:ilvl w:val="0"/>
                <w:numId w:val="8"/>
              </w:numPr>
            </w:pPr>
            <w:r>
              <w:t>Remember to use action verbs to structure your learning objectives, this will help to ensure that you can measure whether you have successfully achieved them by the end of the lesson.</w:t>
            </w:r>
            <w:r w:rsidR="00FB7579">
              <w:t xml:space="preserve"> Avoid using, “understand”.</w:t>
            </w:r>
          </w:p>
          <w:p w14:paraId="1E97357C" w14:textId="23B53581" w:rsidR="00913390" w:rsidRDefault="00913390" w:rsidP="003E767F">
            <w:pPr>
              <w:pStyle w:val="ListParagraph"/>
              <w:numPr>
                <w:ilvl w:val="0"/>
                <w:numId w:val="8"/>
              </w:numPr>
            </w:pPr>
            <w:r>
              <w:t xml:space="preserve">It is good practice to try and consider any anticipated difficulties that may arise and </w:t>
            </w:r>
            <w:r w:rsidR="00C84690">
              <w:t>what you might be able to do to rectify/mitigate their impact. This takes the pressure off you during the lesson.</w:t>
            </w:r>
          </w:p>
          <w:p w14:paraId="2B7EB985" w14:textId="6F0043DD" w:rsidR="00E25B1F" w:rsidRDefault="00E25B1F" w:rsidP="003E767F">
            <w:pPr>
              <w:pStyle w:val="ListParagraph"/>
              <w:numPr>
                <w:ilvl w:val="0"/>
                <w:numId w:val="8"/>
              </w:numPr>
            </w:pPr>
            <w:r>
              <w:t>Excellent consideration and application of the professional standards evidenced.</w:t>
            </w:r>
          </w:p>
          <w:p w14:paraId="3B5BF625" w14:textId="1E71E637" w:rsidR="00B008C6" w:rsidRDefault="00B008C6" w:rsidP="003E767F">
            <w:pPr>
              <w:pStyle w:val="ListParagraph"/>
              <w:numPr>
                <w:ilvl w:val="0"/>
                <w:numId w:val="8"/>
              </w:numPr>
            </w:pPr>
            <w:r>
              <w:t xml:space="preserve">Good detail to your lesson plan, that incorporates an appropriate range of teaching strategies </w:t>
            </w:r>
            <w:r w:rsidR="00E453BD">
              <w:t xml:space="preserve">and activities. Try to remember to include approximate timings to help you plan, this will also support you during delivery. Good </w:t>
            </w:r>
            <w:r w:rsidR="006A7840">
              <w:t>idea to link to your slide numbers, good consideration for someone other than yourself to deliver.</w:t>
            </w:r>
          </w:p>
          <w:p w14:paraId="0871767A" w14:textId="2FB53AC4" w:rsidR="00214A28" w:rsidRDefault="00214A28" w:rsidP="003E767F">
            <w:pPr>
              <w:pStyle w:val="ListParagraph"/>
              <w:numPr>
                <w:ilvl w:val="0"/>
                <w:numId w:val="8"/>
              </w:numPr>
            </w:pPr>
            <w:r>
              <w:t>You may want to contextualise your assessment strategy decisions a little more fully moving forwards.</w:t>
            </w:r>
          </w:p>
          <w:p w14:paraId="2C587F48" w14:textId="77777777" w:rsidR="14A5FA1C" w:rsidRDefault="14A5FA1C" w:rsidP="14A5FA1C"/>
          <w:p w14:paraId="714B467B" w14:textId="5A17B948" w:rsidR="00B97CF8" w:rsidRDefault="00B97CF8"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7D57B596" w14:textId="5B6DF934" w:rsidR="14A5FA1C" w:rsidRDefault="14A5FA1C" w:rsidP="14A5FA1C"/>
          <w:p w14:paraId="3363D989" w14:textId="24EA6B78" w:rsidR="14A5FA1C" w:rsidRDefault="001B3A36" w:rsidP="001B3A36">
            <w:pPr>
              <w:pStyle w:val="ListParagraph"/>
              <w:numPr>
                <w:ilvl w:val="0"/>
                <w:numId w:val="5"/>
              </w:numPr>
            </w:pPr>
            <w:r>
              <w:t>Excellent introduction to the lesson</w:t>
            </w:r>
            <w:r w:rsidR="003921F8">
              <w:t xml:space="preserve">, you </w:t>
            </w:r>
          </w:p>
          <w:p w14:paraId="658F7675" w14:textId="03A811B3" w:rsidR="003921F8" w:rsidRDefault="003921F8" w:rsidP="001B3A36">
            <w:pPr>
              <w:pStyle w:val="ListParagraph"/>
              <w:numPr>
                <w:ilvl w:val="0"/>
                <w:numId w:val="5"/>
              </w:numPr>
            </w:pPr>
            <w:r>
              <w:t xml:space="preserve">You engaged the learners </w:t>
            </w:r>
            <w:r w:rsidR="009B7A75">
              <w:t>quickly, good use of questioning to ascertain entry behaviour</w:t>
            </w:r>
          </w:p>
          <w:p w14:paraId="793E2965" w14:textId="7F463027" w:rsidR="009B7A75" w:rsidRDefault="009B7A75" w:rsidP="001B3A36">
            <w:pPr>
              <w:pStyle w:val="ListParagraph"/>
              <w:numPr>
                <w:ilvl w:val="0"/>
                <w:numId w:val="5"/>
              </w:numPr>
            </w:pPr>
            <w:r>
              <w:t>Excellent classroom presence, confident, friendly, open</w:t>
            </w:r>
            <w:r w:rsidR="00A6228D">
              <w:t xml:space="preserve"> and smiling presence.</w:t>
            </w:r>
          </w:p>
          <w:p w14:paraId="4D586D35" w14:textId="5974268A" w:rsidR="00A6228D" w:rsidRDefault="00A6228D" w:rsidP="001B3A36">
            <w:pPr>
              <w:pStyle w:val="ListParagraph"/>
              <w:numPr>
                <w:ilvl w:val="0"/>
                <w:numId w:val="5"/>
              </w:numPr>
            </w:pPr>
            <w:r>
              <w:t xml:space="preserve">You spoke clearly and your pace and </w:t>
            </w:r>
            <w:proofErr w:type="spellStart"/>
            <w:r>
              <w:t>tonation</w:t>
            </w:r>
            <w:proofErr w:type="spellEnd"/>
            <w:r>
              <w:t xml:space="preserve"> was well paced and pitched to your session.</w:t>
            </w:r>
          </w:p>
          <w:p w14:paraId="38447D9F" w14:textId="59B66C8D" w:rsidR="00006D71" w:rsidRDefault="00006D71" w:rsidP="001B3A36">
            <w:pPr>
              <w:pStyle w:val="ListParagraph"/>
              <w:numPr>
                <w:ilvl w:val="0"/>
                <w:numId w:val="5"/>
              </w:numPr>
            </w:pPr>
            <w:r>
              <w:lastRenderedPageBreak/>
              <w:t>Good consideration of planned for activity</w:t>
            </w:r>
            <w:r w:rsidR="005149E5">
              <w:t>, which you introduced clearly to ensure all had understood.</w:t>
            </w:r>
          </w:p>
          <w:p w14:paraId="34B14633" w14:textId="6D5B58D9" w:rsidR="005149E5" w:rsidRDefault="005149E5" w:rsidP="001B3A36">
            <w:pPr>
              <w:pStyle w:val="ListParagraph"/>
              <w:numPr>
                <w:ilvl w:val="0"/>
                <w:numId w:val="5"/>
              </w:numPr>
            </w:pPr>
            <w:r>
              <w:t>Your learners were actively engaged in the planned for activity</w:t>
            </w:r>
            <w:r w:rsidR="00AD7252">
              <w:t xml:space="preserve">, they were sufficiently stretched and </w:t>
            </w:r>
            <w:proofErr w:type="gramStart"/>
            <w:r w:rsidR="00AD7252">
              <w:t>challenged</w:t>
            </w:r>
            <w:proofErr w:type="gramEnd"/>
            <w:r w:rsidR="00AD7252">
              <w:t xml:space="preserve"> and you circulated </w:t>
            </w:r>
            <w:r w:rsidR="004F26AF">
              <w:t xml:space="preserve">the group </w:t>
            </w:r>
            <w:r w:rsidR="00AD7252">
              <w:t>well to provide support and clarification</w:t>
            </w:r>
            <w:r w:rsidR="00333026">
              <w:t>,</w:t>
            </w:r>
            <w:r w:rsidR="00AD7252">
              <w:t xml:space="preserve"> as was necessary.</w:t>
            </w:r>
          </w:p>
          <w:p w14:paraId="516BBE93" w14:textId="0161010A" w:rsidR="006B02CF" w:rsidRDefault="006B02CF" w:rsidP="001B3A36">
            <w:pPr>
              <w:pStyle w:val="ListParagraph"/>
              <w:numPr>
                <w:ilvl w:val="0"/>
                <w:numId w:val="5"/>
              </w:numPr>
            </w:pPr>
            <w:r>
              <w:t xml:space="preserve">A well-planned for session, you prepared and provided sufficient resources to support </w:t>
            </w:r>
            <w:r w:rsidR="001534B6">
              <w:t>your planned for group activities</w:t>
            </w:r>
            <w:r w:rsidR="005C38AE">
              <w:t xml:space="preserve"> – your learners were enthusiastically engaged and were very keen to learn the result of the activity.</w:t>
            </w:r>
          </w:p>
          <w:p w14:paraId="44A23873" w14:textId="646C6E59" w:rsidR="001534B6" w:rsidRDefault="001534B6" w:rsidP="001B3A36">
            <w:pPr>
              <w:pStyle w:val="ListParagraph"/>
              <w:numPr>
                <w:ilvl w:val="0"/>
                <w:numId w:val="5"/>
              </w:numPr>
            </w:pPr>
            <w:r>
              <w:t>Good application of pe</w:t>
            </w:r>
            <w:r w:rsidR="00333026">
              <w:t>e</w:t>
            </w:r>
            <w:r>
              <w:t xml:space="preserve">r-review, learners learn much from assessing each other’s work. It consolidates what they have learnt </w:t>
            </w:r>
            <w:r w:rsidR="008E6E11">
              <w:t>and provides opportunities to identify and fill gaps in learning.</w:t>
            </w:r>
          </w:p>
          <w:p w14:paraId="214FA40A" w14:textId="627D8B4F" w:rsidR="00DC1377" w:rsidRDefault="00DC1377" w:rsidP="001B3A36">
            <w:pPr>
              <w:pStyle w:val="ListParagraph"/>
              <w:numPr>
                <w:ilvl w:val="0"/>
                <w:numId w:val="5"/>
              </w:numPr>
            </w:pPr>
            <w:r>
              <w:t xml:space="preserve">Learners are appropriately stretched and challenged </w:t>
            </w:r>
            <w:r w:rsidR="004A0545">
              <w:t xml:space="preserve">and </w:t>
            </w:r>
            <w:r>
              <w:t>ask questions that show they are considering beyond the setting of the lesson.</w:t>
            </w:r>
          </w:p>
          <w:p w14:paraId="179533E3" w14:textId="06D0222D" w:rsidR="003A269B" w:rsidRDefault="003A269B" w:rsidP="001B3A36">
            <w:pPr>
              <w:pStyle w:val="ListParagraph"/>
              <w:numPr>
                <w:ilvl w:val="0"/>
                <w:numId w:val="5"/>
              </w:numPr>
            </w:pPr>
            <w:r>
              <w:t xml:space="preserve">You worked your learner </w:t>
            </w:r>
            <w:proofErr w:type="gramStart"/>
            <w:r>
              <w:t>well,</w:t>
            </w:r>
            <w:proofErr w:type="gramEnd"/>
            <w:r>
              <w:t xml:space="preserve"> they were active throughout the session</w:t>
            </w:r>
            <w:r w:rsidR="008972F8">
              <w:t>. Excellent student engagement and enthusiasm for the topic – your planning and application created this.</w:t>
            </w:r>
          </w:p>
          <w:p w14:paraId="48BB0179" w14:textId="77777777" w:rsidR="00B97CF8" w:rsidRDefault="00B97CF8" w:rsidP="14A5FA1C"/>
          <w:p w14:paraId="051189CF" w14:textId="38257453" w:rsidR="14A5FA1C" w:rsidRDefault="14A5FA1C" w:rsidP="14A5FA1C"/>
          <w:p w14:paraId="1D8827CD" w14:textId="0BF4C774" w:rsidR="14A5FA1C" w:rsidRDefault="14A5FA1C"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5B6DF934" w:rsidR="14A5FA1C" w:rsidRDefault="14A5FA1C" w:rsidP="14A5FA1C"/>
          <w:p w14:paraId="723F4E83" w14:textId="2AB5DA43" w:rsidR="14A5FA1C" w:rsidRDefault="00A6228D" w:rsidP="00A6228D">
            <w:pPr>
              <w:pStyle w:val="ListParagraph"/>
              <w:numPr>
                <w:ilvl w:val="0"/>
                <w:numId w:val="6"/>
              </w:numPr>
            </w:pPr>
            <w:r>
              <w:t xml:space="preserve">Excellent subject knowledge </w:t>
            </w:r>
            <w:r w:rsidR="00CB0EDF">
              <w:t>which</w:t>
            </w:r>
            <w:r>
              <w:t xml:space="preserve"> you contextualised well</w:t>
            </w:r>
            <w:r w:rsidR="00CB0EDF">
              <w:t>,</w:t>
            </w:r>
            <w:r>
              <w:t xml:space="preserve"> </w:t>
            </w:r>
            <w:r w:rsidR="00CB0EDF">
              <w:t>drawing from</w:t>
            </w:r>
            <w:r>
              <w:t xml:space="preserve"> your experience and work experience.</w:t>
            </w:r>
          </w:p>
          <w:p w14:paraId="77F1A48F" w14:textId="7AA0F81A" w:rsidR="00A6228D" w:rsidRDefault="001563F8" w:rsidP="00A6228D">
            <w:pPr>
              <w:pStyle w:val="ListParagraph"/>
              <w:numPr>
                <w:ilvl w:val="0"/>
                <w:numId w:val="6"/>
              </w:numPr>
            </w:pPr>
            <w:r>
              <w:t>Very good use of questioning to challenge and engage your learners.</w:t>
            </w:r>
          </w:p>
          <w:p w14:paraId="4821B179" w14:textId="0595E4CD" w:rsidR="0099692E" w:rsidRDefault="0099692E" w:rsidP="00A6228D">
            <w:pPr>
              <w:pStyle w:val="ListParagraph"/>
              <w:numPr>
                <w:ilvl w:val="0"/>
                <w:numId w:val="6"/>
              </w:numPr>
            </w:pPr>
            <w:r>
              <w:t xml:space="preserve">Professional standards are </w:t>
            </w:r>
            <w:proofErr w:type="gramStart"/>
            <w:r>
              <w:t>clearly evident</w:t>
            </w:r>
            <w:proofErr w:type="gramEnd"/>
            <w:r>
              <w:t xml:space="preserve"> in the lesson delivery and your interaction</w:t>
            </w:r>
            <w:r w:rsidR="00926A8A">
              <w:t>s</w:t>
            </w:r>
            <w:r>
              <w:t xml:space="preserve"> with your learners.</w:t>
            </w:r>
          </w:p>
          <w:p w14:paraId="199C352C" w14:textId="208EF0DB" w:rsidR="00814236" w:rsidRDefault="00814236" w:rsidP="00A6228D">
            <w:pPr>
              <w:pStyle w:val="ListParagraph"/>
              <w:numPr>
                <w:ilvl w:val="0"/>
                <w:numId w:val="6"/>
              </w:numPr>
            </w:pPr>
            <w:r>
              <w:t xml:space="preserve">Good student engagement in your discussions </w:t>
            </w:r>
            <w:r w:rsidR="00926A8A">
              <w:t xml:space="preserve">- </w:t>
            </w:r>
            <w:r>
              <w:t>you did well to manage this</w:t>
            </w:r>
            <w:r w:rsidR="00006D71">
              <w:t xml:space="preserve">, allowing learners the space to explore their ideas </w:t>
            </w:r>
            <w:r w:rsidR="00926A8A">
              <w:t>before</w:t>
            </w:r>
            <w:r w:rsidR="00006D71">
              <w:t xml:space="preserve"> drawing them back to the thread of your lesson.</w:t>
            </w:r>
          </w:p>
          <w:p w14:paraId="02332664" w14:textId="4A1ECE30" w:rsidR="00A97251" w:rsidRDefault="00922742" w:rsidP="00A6228D">
            <w:pPr>
              <w:pStyle w:val="ListParagraph"/>
              <w:numPr>
                <w:ilvl w:val="0"/>
                <w:numId w:val="6"/>
              </w:numPr>
            </w:pPr>
            <w:r>
              <w:t>You were comfortably able to answer a range of questions from the group.</w:t>
            </w:r>
          </w:p>
          <w:p w14:paraId="24D369AF" w14:textId="369754EF" w:rsidR="00C64435" w:rsidRDefault="00C64435" w:rsidP="00A6228D">
            <w:pPr>
              <w:pStyle w:val="ListParagraph"/>
              <w:numPr>
                <w:ilvl w:val="0"/>
                <w:numId w:val="6"/>
              </w:numPr>
            </w:pPr>
            <w:r>
              <w:t>Excellent use of props to help your learners visualise the amount of sugar in each product.</w:t>
            </w:r>
            <w:r w:rsidR="00CE418E">
              <w:t xml:space="preserve"> Your learners </w:t>
            </w:r>
            <w:r w:rsidR="001323B5">
              <w:t>were</w:t>
            </w:r>
            <w:r w:rsidR="00CE418E">
              <w:t xml:space="preserve"> genuinely surprised</w:t>
            </w:r>
            <w:r w:rsidR="001323B5">
              <w:t>!</w:t>
            </w:r>
          </w:p>
          <w:p w14:paraId="0E87BBE0" w14:textId="12CB7698" w:rsidR="0081652F" w:rsidRDefault="0081652F" w:rsidP="00A6228D">
            <w:pPr>
              <w:pStyle w:val="ListParagraph"/>
              <w:numPr>
                <w:ilvl w:val="0"/>
                <w:numId w:val="6"/>
              </w:numPr>
            </w:pPr>
            <w:r>
              <w:t>Good link to the NHS app to extend learning beyond the classroom.</w:t>
            </w:r>
          </w:p>
          <w:p w14:paraId="7ABA9F32" w14:textId="647A4AE1" w:rsidR="00B97CF8" w:rsidRDefault="00B97CF8" w:rsidP="14A5FA1C"/>
          <w:p w14:paraId="4297948C" w14:textId="77777777" w:rsidR="00B97CF8" w:rsidRDefault="00B97CF8" w:rsidP="14A5FA1C"/>
          <w:p w14:paraId="3AC83E1E" w14:textId="0BF4C774" w:rsidR="14A5FA1C" w:rsidRDefault="14A5FA1C" w:rsidP="14A5FA1C"/>
        </w:tc>
      </w:tr>
    </w:tbl>
    <w:p w14:paraId="5C67DD10" w14:textId="550DFF24" w:rsidR="00B97CF8" w:rsidRDefault="00B97CF8" w:rsidP="14A5FA1C"/>
    <w:p w14:paraId="1501E2E6" w14:textId="046A3B5E" w:rsidR="008255B6" w:rsidRDefault="008255B6" w:rsidP="14A5FA1C"/>
    <w:p w14:paraId="7A744642" w14:textId="59B84C42" w:rsidR="008255B6" w:rsidRDefault="008255B6" w:rsidP="14A5FA1C"/>
    <w:p w14:paraId="0E526A9A" w14:textId="0AD05BA2" w:rsidR="008255B6" w:rsidRDefault="008255B6" w:rsidP="14A5FA1C"/>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4BEBBE17" w14:textId="05B2E6DB" w:rsidR="14A5FA1C" w:rsidRDefault="001563F8" w:rsidP="001563F8">
            <w:pPr>
              <w:pStyle w:val="ListParagraph"/>
              <w:numPr>
                <w:ilvl w:val="0"/>
                <w:numId w:val="7"/>
              </w:numPr>
            </w:pPr>
            <w:r>
              <w:t xml:space="preserve">Take care to consistently reward </w:t>
            </w:r>
            <w:r w:rsidR="00FA7447">
              <w:t>student contributions, this is important.</w:t>
            </w:r>
          </w:p>
          <w:p w14:paraId="0517E543" w14:textId="041443A0" w:rsidR="0099692E" w:rsidRDefault="0099692E" w:rsidP="001563F8">
            <w:pPr>
              <w:pStyle w:val="ListParagraph"/>
              <w:numPr>
                <w:ilvl w:val="0"/>
                <w:numId w:val="7"/>
              </w:numPr>
            </w:pPr>
            <w:r>
              <w:t xml:space="preserve">It is a good idea to add animations to your slides so that you can control the pace of your </w:t>
            </w:r>
            <w:proofErr w:type="gramStart"/>
            <w:r>
              <w:t>delivery</w:t>
            </w:r>
            <w:proofErr w:type="gramEnd"/>
            <w:r>
              <w:t xml:space="preserve"> and you can use this technique to better support your </w:t>
            </w:r>
            <w:r w:rsidR="00814236">
              <w:t xml:space="preserve">use of </w:t>
            </w:r>
            <w:r>
              <w:t>questioning</w:t>
            </w:r>
            <w:r w:rsidR="00984B6B">
              <w:t>, rather than revealing all of your information in one go</w:t>
            </w:r>
            <w:r w:rsidR="00814236">
              <w:t>.</w:t>
            </w:r>
          </w:p>
          <w:p w14:paraId="23256F36" w14:textId="22063CFA" w:rsidR="00AD7252" w:rsidRDefault="00AD7252" w:rsidP="001563F8">
            <w:pPr>
              <w:pStyle w:val="ListParagraph"/>
              <w:numPr>
                <w:ilvl w:val="0"/>
                <w:numId w:val="7"/>
              </w:numPr>
            </w:pPr>
            <w:r>
              <w:t xml:space="preserve">It’s a good idea to let your learners know how much time they have to complete the </w:t>
            </w:r>
            <w:proofErr w:type="gramStart"/>
            <w:r>
              <w:t>activity,</w:t>
            </w:r>
            <w:proofErr w:type="gramEnd"/>
            <w:r>
              <w:t xml:space="preserve"> this </w:t>
            </w:r>
            <w:r w:rsidR="00867C4E">
              <w:t>gives them a clear indication of how much time to allocate to each part of the task.</w:t>
            </w:r>
          </w:p>
          <w:p w14:paraId="109B2D13" w14:textId="534F82C9" w:rsidR="00984B6B" w:rsidRDefault="00984B6B" w:rsidP="001563F8">
            <w:pPr>
              <w:pStyle w:val="ListParagraph"/>
              <w:numPr>
                <w:ilvl w:val="0"/>
                <w:numId w:val="7"/>
              </w:numPr>
            </w:pPr>
            <w:r>
              <w:t xml:space="preserve">Remember to use the action verbs to structure </w:t>
            </w:r>
            <w:r w:rsidR="00493F0D">
              <w:t>your learning objectives</w:t>
            </w:r>
            <w:r w:rsidR="00BC79E4">
              <w:t>, this will help to make sure you can measure whether your outcomes have been achieved.</w:t>
            </w:r>
          </w:p>
          <w:p w14:paraId="0DE87A2C" w14:textId="38257453" w:rsidR="14A5FA1C" w:rsidRDefault="14A5FA1C" w:rsidP="14A5FA1C"/>
          <w:p w14:paraId="2C3FF7CA" w14:textId="0BF4C774" w:rsidR="14A5FA1C" w:rsidRDefault="14A5FA1C" w:rsidP="14A5FA1C"/>
        </w:tc>
      </w:tr>
    </w:tbl>
    <w:p w14:paraId="7B0F2BFA" w14:textId="1017228A" w:rsidR="008255B6" w:rsidRDefault="008255B6" w:rsidP="14A5FA1C"/>
    <w:p w14:paraId="4D0D015F" w14:textId="2C1CB5A6" w:rsidR="00875239" w:rsidRDefault="00875239" w:rsidP="14A5FA1C">
      <w:r>
        <w:t>Congratulations on a very successful microteach Cath! Very well done.</w:t>
      </w:r>
    </w:p>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09A61F30" w14:textId="30011474" w:rsidR="008255B6" w:rsidRDefault="00D621A4" w:rsidP="00F853BC">
            <w:r>
              <w:t xml:space="preserve">At the time I was nervous but not about the subject as I have delivered a similar session before but to children. I felt it went well but I had no way of knowing the time and I had not factored this into my planning. Everyone was engaged and joined in with both tasks. </w:t>
            </w:r>
          </w:p>
          <w:p w14:paraId="5743C7AF" w14:textId="2FDE2CEC" w:rsidR="00D621A4" w:rsidRDefault="00D621A4" w:rsidP="00F853BC">
            <w:r>
              <w:t xml:space="preserve">Feedback that I have received from both Marion and my peers have been very positive and I have taken on board any areas of improvement. </w:t>
            </w:r>
          </w:p>
          <w:p w14:paraId="10AF8341" w14:textId="6CA96966" w:rsidR="00D621A4" w:rsidRDefault="00D621A4" w:rsidP="00F853BC">
            <w:r>
              <w:t xml:space="preserve">I will look in to developing my IT skills to produce more animated power points, this will also help me to enhance my assessment skills during a session. </w:t>
            </w:r>
          </w:p>
          <w:p w14:paraId="34D2AC69" w14:textId="77777777" w:rsidR="00330D0B" w:rsidRDefault="00330D0B" w:rsidP="00F853BC"/>
          <w:p w14:paraId="55297E85" w14:textId="738B73BD" w:rsidR="00D621A4" w:rsidRPr="00D621A4" w:rsidRDefault="00D621A4" w:rsidP="00D621A4">
            <w:r>
              <w:t>Peer 1 said: Y</w:t>
            </w:r>
            <w:r w:rsidRPr="00D621A4">
              <w:t>ou tempted us with your lesson objectives before taking us through 30 minutes of clear and thought-provoking information in a fun and engaging manner.</w:t>
            </w:r>
          </w:p>
          <w:p w14:paraId="33E7A8E8" w14:textId="77777777" w:rsidR="00D621A4" w:rsidRPr="00D621A4" w:rsidRDefault="00D621A4" w:rsidP="00D621A4"/>
          <w:p w14:paraId="5947A37F" w14:textId="77777777" w:rsidR="00D621A4" w:rsidRPr="00D621A4" w:rsidRDefault="00D621A4" w:rsidP="00D621A4">
            <w:pPr>
              <w:numPr>
                <w:ilvl w:val="0"/>
                <w:numId w:val="9"/>
              </w:numPr>
            </w:pPr>
            <w:r w:rsidRPr="00D621A4">
              <w:t>Your IT skills and PowerPoint fall in line with professional standards.</w:t>
            </w:r>
          </w:p>
          <w:p w14:paraId="2C582976" w14:textId="1DD0EFC7" w:rsidR="00D621A4" w:rsidRPr="00D621A4" w:rsidRDefault="00D621A4" w:rsidP="00D621A4">
            <w:pPr>
              <w:numPr>
                <w:ilvl w:val="0"/>
                <w:numId w:val="9"/>
              </w:numPr>
            </w:pPr>
            <w:r w:rsidRPr="00D621A4">
              <w:t xml:space="preserve">As well, as your lesson. Which was well structured and planned. Especially with the use of </w:t>
            </w:r>
            <w:r w:rsidRPr="00D621A4">
              <w:t>instructional</w:t>
            </w:r>
            <w:r w:rsidRPr="00D621A4">
              <w:t xml:space="preserve"> </w:t>
            </w:r>
            <w:r w:rsidRPr="00D621A4">
              <w:t>material</w:t>
            </w:r>
            <w:r w:rsidRPr="00D621A4">
              <w:t xml:space="preserve">/TLM (teaching learning </w:t>
            </w:r>
            <w:r w:rsidRPr="00D621A4">
              <w:t>materials</w:t>
            </w:r>
            <w:r w:rsidRPr="00D621A4">
              <w:t>)</w:t>
            </w:r>
          </w:p>
          <w:p w14:paraId="4D3B640A" w14:textId="77777777" w:rsidR="00D621A4" w:rsidRPr="00D621A4" w:rsidRDefault="00D621A4" w:rsidP="00D621A4">
            <w:pPr>
              <w:numPr>
                <w:ilvl w:val="0"/>
                <w:numId w:val="9"/>
              </w:numPr>
            </w:pPr>
            <w:r w:rsidRPr="00D621A4">
              <w:t>I believe by using TLM in the visual way you would be allowing all learning styles/differences to access the lesson, thus resecting the dignity of all students.</w:t>
            </w:r>
          </w:p>
          <w:p w14:paraId="7A79BB1B" w14:textId="77777777" w:rsidR="00D621A4" w:rsidRPr="00D621A4" w:rsidRDefault="00D621A4" w:rsidP="00D621A4">
            <w:pPr>
              <w:numPr>
                <w:ilvl w:val="0"/>
                <w:numId w:val="9"/>
              </w:numPr>
            </w:pPr>
            <w:r w:rsidRPr="00D621A4">
              <w:t>You challenged us, questioned our understanding.</w:t>
            </w:r>
          </w:p>
          <w:p w14:paraId="2B0BF518" w14:textId="77777777" w:rsidR="00D621A4" w:rsidRDefault="00D621A4" w:rsidP="00D621A4">
            <w:r w:rsidRPr="00D621A4">
              <w:t>If anything, I find it hard to, feedback on any changes, as I believe you ticked all areas.</w:t>
            </w:r>
          </w:p>
          <w:p w14:paraId="3B986D4D" w14:textId="77777777" w:rsidR="00330D0B" w:rsidRDefault="00330D0B" w:rsidP="00D621A4"/>
          <w:p w14:paraId="05A7393C" w14:textId="77777777" w:rsidR="00D621A4" w:rsidRPr="00D621A4" w:rsidRDefault="00D621A4" w:rsidP="00D621A4">
            <w:r>
              <w:t xml:space="preserve">Peer 2 said: </w:t>
            </w:r>
            <w:r w:rsidRPr="00D621A4">
              <w:t>Well, done on your micro-teach! You demonstrated great confidence throughout the session, creating a positive and engaging learning environment. Your leadership was evident in how you guided the class and ensured the activities on sugar and sugar intake stayed on track. Additionally, your language was clear and accessible, making it easy for everyone to follow along.</w:t>
            </w:r>
          </w:p>
          <w:p w14:paraId="7B4B6EE3" w14:textId="77777777" w:rsidR="00D621A4" w:rsidRPr="00D621A4" w:rsidRDefault="00D621A4" w:rsidP="00D621A4">
            <w:r w:rsidRPr="00D621A4">
              <w:t xml:space="preserve">The lesson objectives about sugar intake were clear and achievable, and the logical, progressive structure helped us understand and meet the goals effectively. You established clear rules and </w:t>
            </w:r>
            <w:r w:rsidRPr="00D621A4">
              <w:lastRenderedPageBreak/>
              <w:t>expectations at the start, ensuring all students were included, monitored, and able to complete the tasks confidently.</w:t>
            </w:r>
          </w:p>
          <w:p w14:paraId="17E9EE3B" w14:textId="77777777" w:rsidR="00D621A4" w:rsidRPr="00D621A4" w:rsidRDefault="00D621A4" w:rsidP="00D621A4">
            <w:r w:rsidRPr="00D621A4">
              <w:t>Your use of authentic materials related to sugar consumption and clear visual handouts was excellent. The PowerPoint visuals were well-organized, relevant, and enhanced understanding of the topic. You encouraged peer and group collaboration effectively, fostering discussion and critical thinking about sugar and its effects. You also assessed learning well by asking questions and monitoring as we worked. The activity on sugar consumption was engaging and well-illustrated, with clear instructions that catered to diverse learning needs.</w:t>
            </w:r>
          </w:p>
          <w:p w14:paraId="04651957" w14:textId="77777777" w:rsidR="00D621A4" w:rsidRPr="00D621A4" w:rsidRDefault="00D621A4" w:rsidP="00D621A4">
            <w:r w:rsidRPr="00D621A4">
              <w:t>Your lesson showed adaptability, providing clear notes and instructions, along with illustrations to support understanding of sugar intake and its implications.</w:t>
            </w:r>
          </w:p>
          <w:p w14:paraId="3589D228" w14:textId="77777777" w:rsidR="00D621A4" w:rsidRPr="00D621A4" w:rsidRDefault="00D621A4" w:rsidP="00D621A4">
            <w:r w:rsidRPr="00D621A4">
              <w:t>Overall, it was a highly collaborative, engaging, and well-executed lesson on sugar and sugar intake—great work!"</w:t>
            </w:r>
          </w:p>
          <w:p w14:paraId="15C69957" w14:textId="0350212D" w:rsidR="00D621A4" w:rsidRDefault="00D621A4" w:rsidP="00D621A4"/>
          <w:p w14:paraId="687CFEDC" w14:textId="15B17C77" w:rsidR="00D621A4" w:rsidRPr="00D621A4" w:rsidRDefault="00D621A4" w:rsidP="00D621A4">
            <w:r>
              <w:t xml:space="preserve">Peer 3 said: </w:t>
            </w:r>
            <w:r w:rsidRPr="00D621A4">
              <w:t xml:space="preserve"> I felt your lesson developed your aims and objectives </w:t>
            </w:r>
            <w:r w:rsidRPr="00D621A4">
              <w:t>(which</w:t>
            </w:r>
            <w:r w:rsidRPr="00D621A4">
              <w:t xml:space="preserve"> you stated very clearly at the start) in a very smooth and focussed way. The entertaining and clever </w:t>
            </w:r>
            <w:r w:rsidRPr="00D621A4">
              <w:t>PowerPoint presentation introduced</w:t>
            </w:r>
            <w:r w:rsidRPr="00D621A4">
              <w:t xml:space="preserve"> the subject in a fun and interesting way and your presentation made me feel immediately involved. The timing and transition between the different sections of the lesson was excellent. The use of physical items really got me involved in the lesson. They were used in a very interesting and clever way </w:t>
            </w:r>
            <w:proofErr w:type="spellStart"/>
            <w:r w:rsidRPr="00D621A4">
              <w:t>eg</w:t>
            </w:r>
            <w:proofErr w:type="spellEnd"/>
            <w:r w:rsidRPr="00D621A4">
              <w:t xml:space="preserve"> getting us to use the sugar cubes in a real life setting so we </w:t>
            </w:r>
            <w:r w:rsidRPr="00D621A4">
              <w:t>could</w:t>
            </w:r>
            <w:r w:rsidRPr="00D621A4">
              <w:t xml:space="preserve"> see how much sugar was involved. There were very </w:t>
            </w:r>
            <w:r w:rsidRPr="00D621A4">
              <w:t>well-prepared</w:t>
            </w:r>
            <w:r w:rsidRPr="00D621A4">
              <w:t xml:space="preserve"> </w:t>
            </w:r>
            <w:r w:rsidRPr="00D621A4">
              <w:t>flashcards,</w:t>
            </w:r>
            <w:r w:rsidRPr="00D621A4">
              <w:t xml:space="preserve"> and the group debate really got the message across. I liked the behaviourist touch of giving us a reward of smarties. </w:t>
            </w:r>
          </w:p>
          <w:p w14:paraId="1E4A1D75" w14:textId="77777777" w:rsidR="00D621A4" w:rsidRPr="00D621A4" w:rsidRDefault="00D621A4" w:rsidP="00D621A4"/>
          <w:p w14:paraId="1C58DBAF" w14:textId="2FE759D3" w:rsidR="00D621A4" w:rsidRPr="00D621A4" w:rsidRDefault="00D621A4" w:rsidP="00D621A4">
            <w:r w:rsidRPr="00D621A4">
              <w:t xml:space="preserve">I also liked the way in which the lesson developed from individual to group work. We started by doing individual answers and then we </w:t>
            </w:r>
            <w:r w:rsidRPr="00D621A4">
              <w:t>were in</w:t>
            </w:r>
            <w:r w:rsidRPr="00D621A4">
              <w:t xml:space="preserve"> small groups for the sugar cubes and then for the flashcards we worked in a bigger group. I felt this structure helped me retain a lot of information. I felt a lot of thought and preparation had gone into every part of lesson</w:t>
            </w:r>
            <w:r>
              <w:t>.</w:t>
            </w:r>
          </w:p>
          <w:p w14:paraId="764E9A41" w14:textId="17F09BAC" w:rsidR="00D621A4" w:rsidRPr="00D621A4" w:rsidRDefault="00D621A4" w:rsidP="00D621A4"/>
          <w:p w14:paraId="5E65F235" w14:textId="04C65DFB" w:rsidR="00D621A4" w:rsidRDefault="00D621A4" w:rsidP="00F853BC"/>
          <w:p w14:paraId="7550CFA9" w14:textId="77777777" w:rsidR="00D621A4" w:rsidRDefault="00D621A4" w:rsidP="00F853BC"/>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10BD5" w14:textId="77777777" w:rsidR="002A4A3E" w:rsidRDefault="002A4A3E" w:rsidP="007F0A91">
      <w:pPr>
        <w:spacing w:after="0" w:line="240" w:lineRule="auto"/>
      </w:pPr>
      <w:r>
        <w:separator/>
      </w:r>
    </w:p>
  </w:endnote>
  <w:endnote w:type="continuationSeparator" w:id="0">
    <w:p w14:paraId="71F5999B" w14:textId="77777777" w:rsidR="002A4A3E" w:rsidRDefault="002A4A3E"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8D357" w14:textId="77777777" w:rsidR="002A4A3E" w:rsidRDefault="002A4A3E" w:rsidP="007F0A91">
      <w:pPr>
        <w:spacing w:after="0" w:line="240" w:lineRule="auto"/>
      </w:pPr>
      <w:r>
        <w:separator/>
      </w:r>
    </w:p>
  </w:footnote>
  <w:footnote w:type="continuationSeparator" w:id="0">
    <w:p w14:paraId="66E80F7F" w14:textId="77777777" w:rsidR="002A4A3E" w:rsidRDefault="002A4A3E"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62FF6"/>
    <w:multiLevelType w:val="hybridMultilevel"/>
    <w:tmpl w:val="7D98A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F3C38"/>
    <w:multiLevelType w:val="hybridMultilevel"/>
    <w:tmpl w:val="DE366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5466E"/>
    <w:multiLevelType w:val="hybridMultilevel"/>
    <w:tmpl w:val="3DA0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F72B0"/>
    <w:multiLevelType w:val="hybridMultilevel"/>
    <w:tmpl w:val="2A18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7" w15:restartNumberingAfterBreak="0">
    <w:nsid w:val="6E766650"/>
    <w:multiLevelType w:val="multilevel"/>
    <w:tmpl w:val="93A6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8"/>
  </w:num>
  <w:num w:numId="2" w16cid:durableId="1643851910">
    <w:abstractNumId w:val="6"/>
  </w:num>
  <w:num w:numId="3" w16cid:durableId="1752773550">
    <w:abstractNumId w:val="2"/>
  </w:num>
  <w:num w:numId="4" w16cid:durableId="1156335942">
    <w:abstractNumId w:val="5"/>
  </w:num>
  <w:num w:numId="5" w16cid:durableId="2078278426">
    <w:abstractNumId w:val="4"/>
  </w:num>
  <w:num w:numId="6" w16cid:durableId="368530641">
    <w:abstractNumId w:val="1"/>
  </w:num>
  <w:num w:numId="7" w16cid:durableId="888954192">
    <w:abstractNumId w:val="0"/>
  </w:num>
  <w:num w:numId="8" w16cid:durableId="40831009">
    <w:abstractNumId w:val="3"/>
  </w:num>
  <w:num w:numId="9" w16cid:durableId="5610608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06D71"/>
    <w:rsid w:val="00093581"/>
    <w:rsid w:val="000C0F4D"/>
    <w:rsid w:val="001323B5"/>
    <w:rsid w:val="001534B6"/>
    <w:rsid w:val="001563F8"/>
    <w:rsid w:val="00176415"/>
    <w:rsid w:val="001B3A36"/>
    <w:rsid w:val="001D3E92"/>
    <w:rsid w:val="00214A28"/>
    <w:rsid w:val="002857E2"/>
    <w:rsid w:val="002A4A3E"/>
    <w:rsid w:val="002C38DF"/>
    <w:rsid w:val="00330D0B"/>
    <w:rsid w:val="00333026"/>
    <w:rsid w:val="00376125"/>
    <w:rsid w:val="00391158"/>
    <w:rsid w:val="003921F8"/>
    <w:rsid w:val="003A269B"/>
    <w:rsid w:val="003E767F"/>
    <w:rsid w:val="00400C39"/>
    <w:rsid w:val="0042595D"/>
    <w:rsid w:val="004902A9"/>
    <w:rsid w:val="00493F0D"/>
    <w:rsid w:val="004A0545"/>
    <w:rsid w:val="004C1489"/>
    <w:rsid w:val="004F26AF"/>
    <w:rsid w:val="005149E5"/>
    <w:rsid w:val="0055262B"/>
    <w:rsid w:val="005A2EE8"/>
    <w:rsid w:val="005A7BD7"/>
    <w:rsid w:val="005C38AE"/>
    <w:rsid w:val="005F1AB4"/>
    <w:rsid w:val="00601583"/>
    <w:rsid w:val="00620455"/>
    <w:rsid w:val="006A7840"/>
    <w:rsid w:val="006B02CF"/>
    <w:rsid w:val="006C1AD5"/>
    <w:rsid w:val="00734474"/>
    <w:rsid w:val="007507AF"/>
    <w:rsid w:val="00771B9E"/>
    <w:rsid w:val="007A6883"/>
    <w:rsid w:val="007D0EFE"/>
    <w:rsid w:val="007F0A91"/>
    <w:rsid w:val="00814236"/>
    <w:rsid w:val="0081652F"/>
    <w:rsid w:val="008255B6"/>
    <w:rsid w:val="00867A47"/>
    <w:rsid w:val="00867C4E"/>
    <w:rsid w:val="00875239"/>
    <w:rsid w:val="008972F8"/>
    <w:rsid w:val="008E6E11"/>
    <w:rsid w:val="008F46F2"/>
    <w:rsid w:val="0090584B"/>
    <w:rsid w:val="00913390"/>
    <w:rsid w:val="00921E88"/>
    <w:rsid w:val="00922742"/>
    <w:rsid w:val="00926A8A"/>
    <w:rsid w:val="0096064A"/>
    <w:rsid w:val="00974D88"/>
    <w:rsid w:val="00984B6B"/>
    <w:rsid w:val="0099692E"/>
    <w:rsid w:val="009A79B5"/>
    <w:rsid w:val="009B7A75"/>
    <w:rsid w:val="00A6228D"/>
    <w:rsid w:val="00A81F51"/>
    <w:rsid w:val="00A97251"/>
    <w:rsid w:val="00AD7252"/>
    <w:rsid w:val="00AE34D0"/>
    <w:rsid w:val="00B008C6"/>
    <w:rsid w:val="00B63239"/>
    <w:rsid w:val="00B97CF8"/>
    <w:rsid w:val="00BC79E4"/>
    <w:rsid w:val="00BD2EAF"/>
    <w:rsid w:val="00C06DDD"/>
    <w:rsid w:val="00C64435"/>
    <w:rsid w:val="00C6C272"/>
    <w:rsid w:val="00C84690"/>
    <w:rsid w:val="00CB0EDF"/>
    <w:rsid w:val="00CC6392"/>
    <w:rsid w:val="00CE418E"/>
    <w:rsid w:val="00D621A4"/>
    <w:rsid w:val="00DA734A"/>
    <w:rsid w:val="00DC1377"/>
    <w:rsid w:val="00E25B1F"/>
    <w:rsid w:val="00E453BD"/>
    <w:rsid w:val="00E55A6B"/>
    <w:rsid w:val="00F50D35"/>
    <w:rsid w:val="00F600D7"/>
    <w:rsid w:val="00F64D86"/>
    <w:rsid w:val="00FA548B"/>
    <w:rsid w:val="00FA7447"/>
    <w:rsid w:val="00FB7579"/>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621A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09092">
      <w:bodyDiv w:val="1"/>
      <w:marLeft w:val="0"/>
      <w:marRight w:val="0"/>
      <w:marTop w:val="0"/>
      <w:marBottom w:val="0"/>
      <w:divBdr>
        <w:top w:val="none" w:sz="0" w:space="0" w:color="auto"/>
        <w:left w:val="none" w:sz="0" w:space="0" w:color="auto"/>
        <w:bottom w:val="none" w:sz="0" w:space="0" w:color="auto"/>
        <w:right w:val="none" w:sz="0" w:space="0" w:color="auto"/>
      </w:divBdr>
    </w:div>
    <w:div w:id="44069860">
      <w:bodyDiv w:val="1"/>
      <w:marLeft w:val="0"/>
      <w:marRight w:val="0"/>
      <w:marTop w:val="0"/>
      <w:marBottom w:val="0"/>
      <w:divBdr>
        <w:top w:val="none" w:sz="0" w:space="0" w:color="auto"/>
        <w:left w:val="none" w:sz="0" w:space="0" w:color="auto"/>
        <w:bottom w:val="none" w:sz="0" w:space="0" w:color="auto"/>
        <w:right w:val="none" w:sz="0" w:space="0" w:color="auto"/>
      </w:divBdr>
      <w:divsChild>
        <w:div w:id="1664309953">
          <w:marLeft w:val="0"/>
          <w:marRight w:val="0"/>
          <w:marTop w:val="0"/>
          <w:marBottom w:val="0"/>
          <w:divBdr>
            <w:top w:val="none" w:sz="0" w:space="0" w:color="auto"/>
            <w:left w:val="none" w:sz="0" w:space="0" w:color="auto"/>
            <w:bottom w:val="none" w:sz="0" w:space="0" w:color="auto"/>
            <w:right w:val="none" w:sz="0" w:space="0" w:color="auto"/>
          </w:divBdr>
        </w:div>
        <w:div w:id="952399421">
          <w:marLeft w:val="0"/>
          <w:marRight w:val="0"/>
          <w:marTop w:val="0"/>
          <w:marBottom w:val="0"/>
          <w:divBdr>
            <w:top w:val="none" w:sz="0" w:space="0" w:color="auto"/>
            <w:left w:val="none" w:sz="0" w:space="0" w:color="auto"/>
            <w:bottom w:val="none" w:sz="0" w:space="0" w:color="auto"/>
            <w:right w:val="none" w:sz="0" w:space="0" w:color="auto"/>
          </w:divBdr>
        </w:div>
        <w:div w:id="760638255">
          <w:marLeft w:val="0"/>
          <w:marRight w:val="0"/>
          <w:marTop w:val="0"/>
          <w:marBottom w:val="0"/>
          <w:divBdr>
            <w:top w:val="none" w:sz="0" w:space="0" w:color="auto"/>
            <w:left w:val="none" w:sz="0" w:space="0" w:color="auto"/>
            <w:bottom w:val="none" w:sz="0" w:space="0" w:color="auto"/>
            <w:right w:val="none" w:sz="0" w:space="0" w:color="auto"/>
          </w:divBdr>
        </w:div>
      </w:divsChild>
    </w:div>
    <w:div w:id="406461533">
      <w:bodyDiv w:val="1"/>
      <w:marLeft w:val="0"/>
      <w:marRight w:val="0"/>
      <w:marTop w:val="0"/>
      <w:marBottom w:val="0"/>
      <w:divBdr>
        <w:top w:val="none" w:sz="0" w:space="0" w:color="auto"/>
        <w:left w:val="none" w:sz="0" w:space="0" w:color="auto"/>
        <w:bottom w:val="none" w:sz="0" w:space="0" w:color="auto"/>
        <w:right w:val="none" w:sz="0" w:space="0" w:color="auto"/>
      </w:divBdr>
    </w:div>
    <w:div w:id="479004678">
      <w:bodyDiv w:val="1"/>
      <w:marLeft w:val="0"/>
      <w:marRight w:val="0"/>
      <w:marTop w:val="0"/>
      <w:marBottom w:val="0"/>
      <w:divBdr>
        <w:top w:val="none" w:sz="0" w:space="0" w:color="auto"/>
        <w:left w:val="none" w:sz="0" w:space="0" w:color="auto"/>
        <w:bottom w:val="none" w:sz="0" w:space="0" w:color="auto"/>
        <w:right w:val="none" w:sz="0" w:space="0" w:color="auto"/>
      </w:divBdr>
      <w:divsChild>
        <w:div w:id="189759289">
          <w:marLeft w:val="0"/>
          <w:marRight w:val="0"/>
          <w:marTop w:val="0"/>
          <w:marBottom w:val="0"/>
          <w:divBdr>
            <w:top w:val="none" w:sz="0" w:space="0" w:color="auto"/>
            <w:left w:val="none" w:sz="0" w:space="0" w:color="auto"/>
            <w:bottom w:val="none" w:sz="0" w:space="0" w:color="auto"/>
            <w:right w:val="none" w:sz="0" w:space="0" w:color="auto"/>
          </w:divBdr>
        </w:div>
        <w:div w:id="1758674781">
          <w:marLeft w:val="0"/>
          <w:marRight w:val="0"/>
          <w:marTop w:val="0"/>
          <w:marBottom w:val="0"/>
          <w:divBdr>
            <w:top w:val="none" w:sz="0" w:space="0" w:color="auto"/>
            <w:left w:val="none" w:sz="0" w:space="0" w:color="auto"/>
            <w:bottom w:val="none" w:sz="0" w:space="0" w:color="auto"/>
            <w:right w:val="none" w:sz="0" w:space="0" w:color="auto"/>
          </w:divBdr>
        </w:div>
        <w:div w:id="1854344974">
          <w:marLeft w:val="0"/>
          <w:marRight w:val="0"/>
          <w:marTop w:val="0"/>
          <w:marBottom w:val="0"/>
          <w:divBdr>
            <w:top w:val="none" w:sz="0" w:space="0" w:color="auto"/>
            <w:left w:val="none" w:sz="0" w:space="0" w:color="auto"/>
            <w:bottom w:val="none" w:sz="0" w:space="0" w:color="auto"/>
            <w:right w:val="none" w:sz="0" w:space="0" w:color="auto"/>
          </w:divBdr>
        </w:div>
      </w:divsChild>
    </w:div>
    <w:div w:id="588082025">
      <w:bodyDiv w:val="1"/>
      <w:marLeft w:val="0"/>
      <w:marRight w:val="0"/>
      <w:marTop w:val="0"/>
      <w:marBottom w:val="0"/>
      <w:divBdr>
        <w:top w:val="none" w:sz="0" w:space="0" w:color="auto"/>
        <w:left w:val="none" w:sz="0" w:space="0" w:color="auto"/>
        <w:bottom w:val="none" w:sz="0" w:space="0" w:color="auto"/>
        <w:right w:val="none" w:sz="0" w:space="0" w:color="auto"/>
      </w:divBdr>
      <w:divsChild>
        <w:div w:id="1679574333">
          <w:marLeft w:val="0"/>
          <w:marRight w:val="0"/>
          <w:marTop w:val="0"/>
          <w:marBottom w:val="0"/>
          <w:divBdr>
            <w:top w:val="none" w:sz="0" w:space="0" w:color="auto"/>
            <w:left w:val="none" w:sz="0" w:space="0" w:color="auto"/>
            <w:bottom w:val="none" w:sz="0" w:space="0" w:color="auto"/>
            <w:right w:val="none" w:sz="0" w:space="0" w:color="auto"/>
          </w:divBdr>
        </w:div>
        <w:div w:id="1109350852">
          <w:marLeft w:val="0"/>
          <w:marRight w:val="0"/>
          <w:marTop w:val="0"/>
          <w:marBottom w:val="0"/>
          <w:divBdr>
            <w:top w:val="none" w:sz="0" w:space="0" w:color="auto"/>
            <w:left w:val="none" w:sz="0" w:space="0" w:color="auto"/>
            <w:bottom w:val="none" w:sz="0" w:space="0" w:color="auto"/>
            <w:right w:val="none" w:sz="0" w:space="0" w:color="auto"/>
          </w:divBdr>
        </w:div>
        <w:div w:id="2080010284">
          <w:marLeft w:val="0"/>
          <w:marRight w:val="0"/>
          <w:marTop w:val="0"/>
          <w:marBottom w:val="0"/>
          <w:divBdr>
            <w:top w:val="none" w:sz="0" w:space="0" w:color="auto"/>
            <w:left w:val="none" w:sz="0" w:space="0" w:color="auto"/>
            <w:bottom w:val="none" w:sz="0" w:space="0" w:color="auto"/>
            <w:right w:val="none" w:sz="0" w:space="0" w:color="auto"/>
          </w:divBdr>
        </w:div>
        <w:div w:id="1639451472">
          <w:marLeft w:val="0"/>
          <w:marRight w:val="0"/>
          <w:marTop w:val="0"/>
          <w:marBottom w:val="0"/>
          <w:divBdr>
            <w:top w:val="none" w:sz="0" w:space="0" w:color="auto"/>
            <w:left w:val="none" w:sz="0" w:space="0" w:color="auto"/>
            <w:bottom w:val="none" w:sz="0" w:space="0" w:color="auto"/>
            <w:right w:val="none" w:sz="0" w:space="0" w:color="auto"/>
          </w:divBdr>
        </w:div>
        <w:div w:id="107895602">
          <w:marLeft w:val="0"/>
          <w:marRight w:val="0"/>
          <w:marTop w:val="0"/>
          <w:marBottom w:val="0"/>
          <w:divBdr>
            <w:top w:val="none" w:sz="0" w:space="0" w:color="auto"/>
            <w:left w:val="none" w:sz="0" w:space="0" w:color="auto"/>
            <w:bottom w:val="none" w:sz="0" w:space="0" w:color="auto"/>
            <w:right w:val="none" w:sz="0" w:space="0" w:color="auto"/>
          </w:divBdr>
        </w:div>
        <w:div w:id="813529301">
          <w:marLeft w:val="0"/>
          <w:marRight w:val="0"/>
          <w:marTop w:val="0"/>
          <w:marBottom w:val="0"/>
          <w:divBdr>
            <w:top w:val="none" w:sz="0" w:space="0" w:color="auto"/>
            <w:left w:val="none" w:sz="0" w:space="0" w:color="auto"/>
            <w:bottom w:val="none" w:sz="0" w:space="0" w:color="auto"/>
            <w:right w:val="none" w:sz="0" w:space="0" w:color="auto"/>
          </w:divBdr>
        </w:div>
        <w:div w:id="712272347">
          <w:marLeft w:val="0"/>
          <w:marRight w:val="0"/>
          <w:marTop w:val="0"/>
          <w:marBottom w:val="0"/>
          <w:divBdr>
            <w:top w:val="none" w:sz="0" w:space="0" w:color="auto"/>
            <w:left w:val="none" w:sz="0" w:space="0" w:color="auto"/>
            <w:bottom w:val="none" w:sz="0" w:space="0" w:color="auto"/>
            <w:right w:val="none" w:sz="0" w:space="0" w:color="auto"/>
          </w:divBdr>
        </w:div>
      </w:divsChild>
    </w:div>
    <w:div w:id="1356005860">
      <w:bodyDiv w:val="1"/>
      <w:marLeft w:val="0"/>
      <w:marRight w:val="0"/>
      <w:marTop w:val="0"/>
      <w:marBottom w:val="0"/>
      <w:divBdr>
        <w:top w:val="none" w:sz="0" w:space="0" w:color="auto"/>
        <w:left w:val="none" w:sz="0" w:space="0" w:color="auto"/>
        <w:bottom w:val="none" w:sz="0" w:space="0" w:color="auto"/>
        <w:right w:val="none" w:sz="0" w:space="0" w:color="auto"/>
      </w:divBdr>
      <w:divsChild>
        <w:div w:id="1703242162">
          <w:marLeft w:val="0"/>
          <w:marRight w:val="0"/>
          <w:marTop w:val="0"/>
          <w:marBottom w:val="0"/>
          <w:divBdr>
            <w:top w:val="none" w:sz="0" w:space="0" w:color="auto"/>
            <w:left w:val="none" w:sz="0" w:space="0" w:color="auto"/>
            <w:bottom w:val="none" w:sz="0" w:space="0" w:color="auto"/>
            <w:right w:val="none" w:sz="0" w:space="0" w:color="auto"/>
          </w:divBdr>
        </w:div>
        <w:div w:id="2118061313">
          <w:marLeft w:val="0"/>
          <w:marRight w:val="0"/>
          <w:marTop w:val="0"/>
          <w:marBottom w:val="0"/>
          <w:divBdr>
            <w:top w:val="none" w:sz="0" w:space="0" w:color="auto"/>
            <w:left w:val="none" w:sz="0" w:space="0" w:color="auto"/>
            <w:bottom w:val="none" w:sz="0" w:space="0" w:color="auto"/>
            <w:right w:val="none" w:sz="0" w:space="0" w:color="auto"/>
          </w:divBdr>
        </w:div>
        <w:div w:id="648442174">
          <w:marLeft w:val="0"/>
          <w:marRight w:val="0"/>
          <w:marTop w:val="0"/>
          <w:marBottom w:val="0"/>
          <w:divBdr>
            <w:top w:val="none" w:sz="0" w:space="0" w:color="auto"/>
            <w:left w:val="none" w:sz="0" w:space="0" w:color="auto"/>
            <w:bottom w:val="none" w:sz="0" w:space="0" w:color="auto"/>
            <w:right w:val="none" w:sz="0" w:space="0" w:color="auto"/>
          </w:divBdr>
        </w:div>
        <w:div w:id="1855923251">
          <w:marLeft w:val="0"/>
          <w:marRight w:val="0"/>
          <w:marTop w:val="0"/>
          <w:marBottom w:val="0"/>
          <w:divBdr>
            <w:top w:val="none" w:sz="0" w:space="0" w:color="auto"/>
            <w:left w:val="none" w:sz="0" w:space="0" w:color="auto"/>
            <w:bottom w:val="none" w:sz="0" w:space="0" w:color="auto"/>
            <w:right w:val="none" w:sz="0" w:space="0" w:color="auto"/>
          </w:divBdr>
        </w:div>
        <w:div w:id="1462575974">
          <w:marLeft w:val="0"/>
          <w:marRight w:val="0"/>
          <w:marTop w:val="0"/>
          <w:marBottom w:val="0"/>
          <w:divBdr>
            <w:top w:val="none" w:sz="0" w:space="0" w:color="auto"/>
            <w:left w:val="none" w:sz="0" w:space="0" w:color="auto"/>
            <w:bottom w:val="none" w:sz="0" w:space="0" w:color="auto"/>
            <w:right w:val="none" w:sz="0" w:space="0" w:color="auto"/>
          </w:divBdr>
        </w:div>
        <w:div w:id="362480190">
          <w:marLeft w:val="0"/>
          <w:marRight w:val="0"/>
          <w:marTop w:val="0"/>
          <w:marBottom w:val="0"/>
          <w:divBdr>
            <w:top w:val="none" w:sz="0" w:space="0" w:color="auto"/>
            <w:left w:val="none" w:sz="0" w:space="0" w:color="auto"/>
            <w:bottom w:val="none" w:sz="0" w:space="0" w:color="auto"/>
            <w:right w:val="none" w:sz="0" w:space="0" w:color="auto"/>
          </w:divBdr>
        </w:div>
        <w:div w:id="2052724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1800</Words>
  <Characters>10262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Cat Salter</cp:lastModifiedBy>
  <cp:revision>53</cp:revision>
  <dcterms:created xsi:type="dcterms:W3CDTF">2024-11-25T09:31:00Z</dcterms:created>
  <dcterms:modified xsi:type="dcterms:W3CDTF">2024-12-05T22:44:00Z</dcterms:modified>
</cp:coreProperties>
</file>