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008B3" w14:textId="77777777" w:rsidR="00C90A48" w:rsidRDefault="00C90A48" w:rsidP="00291744">
      <w:pPr>
        <w:spacing w:line="360" w:lineRule="exact"/>
        <w:jc w:val="center"/>
        <w:rPr>
          <w:rFonts w:ascii="Times New Roman" w:eastAsiaTheme="majorEastAsia" w:hAnsi="Times New Roman" w:cs="Times New Roman"/>
          <w:b/>
          <w:bCs/>
          <w:color w:val="000000" w:themeColor="text1"/>
          <w:kern w:val="24"/>
          <w:sz w:val="44"/>
          <w:szCs w:val="44"/>
        </w:rPr>
      </w:pPr>
    </w:p>
    <w:p w14:paraId="569E02D6" w14:textId="1329C152" w:rsidR="0086441A" w:rsidRPr="00C90A48" w:rsidRDefault="0086441A" w:rsidP="00291744">
      <w:pPr>
        <w:spacing w:line="360" w:lineRule="exact"/>
        <w:jc w:val="center"/>
        <w:rPr>
          <w:rFonts w:ascii="Times New Roman" w:eastAsiaTheme="majorEastAsia" w:hAnsi="Times New Roman" w:cs="Times New Roman"/>
          <w:b/>
          <w:bCs/>
          <w:color w:val="000000" w:themeColor="text1"/>
          <w:kern w:val="24"/>
          <w:sz w:val="36"/>
          <w:szCs w:val="36"/>
        </w:rPr>
      </w:pPr>
      <w:r w:rsidRPr="00C90A48">
        <w:rPr>
          <w:rFonts w:ascii="Times New Roman" w:eastAsiaTheme="majorEastAsia" w:hAnsi="Times New Roman" w:cs="Times New Roman" w:hint="eastAsia"/>
          <w:b/>
          <w:bCs/>
          <w:color w:val="000000" w:themeColor="text1"/>
          <w:kern w:val="24"/>
          <w:sz w:val="36"/>
          <w:szCs w:val="36"/>
        </w:rPr>
        <w:t>A</w:t>
      </w:r>
      <w:r w:rsidRPr="00C90A48">
        <w:rPr>
          <w:rFonts w:ascii="Times New Roman" w:eastAsiaTheme="majorEastAsia" w:hAnsi="Times New Roman" w:cs="Times New Roman"/>
          <w:b/>
          <w:bCs/>
          <w:color w:val="000000" w:themeColor="text1"/>
          <w:kern w:val="24"/>
          <w:sz w:val="36"/>
          <w:szCs w:val="36"/>
        </w:rPr>
        <w:t xml:space="preserve"> Critique on </w:t>
      </w:r>
      <w:r w:rsidR="008A48D7" w:rsidRPr="00C90A48">
        <w:rPr>
          <w:rFonts w:ascii="Times New Roman" w:eastAsiaTheme="majorEastAsia" w:hAnsi="Times New Roman" w:cs="Times New Roman"/>
          <w:b/>
          <w:bCs/>
          <w:color w:val="000000" w:themeColor="text1"/>
          <w:kern w:val="24"/>
          <w:sz w:val="36"/>
          <w:szCs w:val="36"/>
        </w:rPr>
        <w:t>Universal Grammar</w:t>
      </w:r>
    </w:p>
    <w:p w14:paraId="179306D6" w14:textId="77777777" w:rsidR="00291744" w:rsidRPr="00291744" w:rsidRDefault="00291744" w:rsidP="00291744">
      <w:pPr>
        <w:spacing w:line="360" w:lineRule="exact"/>
        <w:jc w:val="center"/>
        <w:rPr>
          <w:rFonts w:ascii="Times New Roman" w:eastAsiaTheme="majorEastAsia" w:hAnsi="Times New Roman" w:cs="Times New Roman"/>
          <w:b/>
          <w:bCs/>
          <w:color w:val="000000" w:themeColor="text1"/>
          <w:kern w:val="24"/>
          <w:sz w:val="44"/>
          <w:szCs w:val="44"/>
        </w:rPr>
      </w:pPr>
    </w:p>
    <w:p w14:paraId="4F109D95" w14:textId="57C6BC79" w:rsidR="0086441A" w:rsidRDefault="0086441A" w:rsidP="00291744">
      <w:pPr>
        <w:spacing w:line="360" w:lineRule="exact"/>
        <w:jc w:val="center"/>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Li Na</w:t>
      </w:r>
    </w:p>
    <w:p w14:paraId="4065E80D" w14:textId="77777777" w:rsidR="00291744" w:rsidRPr="00BB0DDF" w:rsidRDefault="00291744" w:rsidP="00AB1E6A">
      <w:pPr>
        <w:spacing w:line="360" w:lineRule="exact"/>
        <w:rPr>
          <w:rFonts w:ascii="Times New Roman" w:eastAsiaTheme="majorEastAsia" w:hAnsi="Times New Roman" w:cs="Times New Roman"/>
          <w:color w:val="000000" w:themeColor="text1"/>
          <w:kern w:val="24"/>
          <w:sz w:val="24"/>
          <w:szCs w:val="24"/>
        </w:rPr>
      </w:pPr>
    </w:p>
    <w:p w14:paraId="2AD7F70D" w14:textId="0381C12B" w:rsidR="0086441A" w:rsidRPr="00147209" w:rsidRDefault="00170562" w:rsidP="00C90A48">
      <w:pPr>
        <w:spacing w:line="360" w:lineRule="exact"/>
        <w:jc w:val="center"/>
        <w:rPr>
          <w:rFonts w:ascii="Times New Roman" w:eastAsiaTheme="majorEastAsia" w:hAnsi="Times New Roman" w:cs="Times New Roman"/>
          <w:b/>
          <w:bCs/>
          <w:color w:val="000000" w:themeColor="text1"/>
          <w:kern w:val="24"/>
          <w:sz w:val="30"/>
          <w:szCs w:val="30"/>
        </w:rPr>
      </w:pPr>
      <w:r w:rsidRPr="00147209">
        <w:rPr>
          <w:rFonts w:ascii="Times New Roman" w:eastAsiaTheme="majorEastAsia" w:hAnsi="Times New Roman" w:cs="Times New Roman"/>
          <w:b/>
          <w:bCs/>
          <w:color w:val="000000" w:themeColor="text1"/>
          <w:kern w:val="24"/>
          <w:sz w:val="30"/>
          <w:szCs w:val="30"/>
        </w:rPr>
        <w:t>Content</w:t>
      </w:r>
    </w:p>
    <w:p w14:paraId="23DC4FBC" w14:textId="43FE8BB3" w:rsidR="00147209" w:rsidRPr="00304486" w:rsidRDefault="00147209" w:rsidP="00147209">
      <w:pPr>
        <w:spacing w:line="360" w:lineRule="exac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Abstract</w:t>
      </w:r>
    </w:p>
    <w:p w14:paraId="15C32E07" w14:textId="0F41479C" w:rsidR="00F66808" w:rsidRPr="00304486" w:rsidRDefault="0017056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Ⅰ. Introduction</w:t>
      </w:r>
    </w:p>
    <w:p w14:paraId="7CD257B0" w14:textId="10D3BD84" w:rsidR="00F66808" w:rsidRPr="00304486" w:rsidRDefault="0017056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 xml:space="preserve">Ⅱ. </w:t>
      </w:r>
      <w:r w:rsidR="00E52FA8" w:rsidRPr="00304486">
        <w:rPr>
          <w:rFonts w:ascii="Times New Roman" w:eastAsiaTheme="majorEastAsia" w:hAnsi="Times New Roman" w:cs="Times New Roman"/>
          <w:color w:val="000000" w:themeColor="text1"/>
          <w:kern w:val="24"/>
          <w:sz w:val="24"/>
          <w:szCs w:val="24"/>
        </w:rPr>
        <w:t>Research Background</w:t>
      </w:r>
    </w:p>
    <w:p w14:paraId="51179B7B" w14:textId="4D531790" w:rsidR="001D1972"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ⅰ. Universal Grammar</w:t>
      </w:r>
    </w:p>
    <w:p w14:paraId="064ED6D4" w14:textId="5664D721" w:rsidR="00F66808"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ⅱ. Universal Grammar and Particular Grammar</w:t>
      </w:r>
    </w:p>
    <w:p w14:paraId="17F799CB" w14:textId="759DF450" w:rsidR="00F66808" w:rsidRPr="00304486" w:rsidRDefault="0017056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Ⅲ.</w:t>
      </w:r>
      <w:r w:rsidR="0012733F" w:rsidRPr="00304486">
        <w:rPr>
          <w:rFonts w:ascii="Times New Roman" w:eastAsiaTheme="majorEastAsia" w:hAnsi="Times New Roman" w:cs="Times New Roman"/>
          <w:color w:val="000000" w:themeColor="text1"/>
          <w:kern w:val="24"/>
          <w:sz w:val="24"/>
          <w:szCs w:val="24"/>
        </w:rPr>
        <w:t xml:space="preserve"> </w:t>
      </w:r>
      <w:r w:rsidR="002706E8" w:rsidRPr="00304486">
        <w:rPr>
          <w:rFonts w:ascii="Times New Roman" w:eastAsiaTheme="majorEastAsia" w:hAnsi="Times New Roman" w:cs="Times New Roman"/>
          <w:color w:val="000000" w:themeColor="text1"/>
          <w:kern w:val="24"/>
          <w:sz w:val="24"/>
          <w:szCs w:val="24"/>
        </w:rPr>
        <w:t>Reflections on the application of UG on SL</w:t>
      </w:r>
      <w:r w:rsidR="00F66808" w:rsidRPr="00304486">
        <w:rPr>
          <w:rFonts w:ascii="Times New Roman" w:eastAsiaTheme="majorEastAsia" w:hAnsi="Times New Roman" w:cs="Times New Roman"/>
          <w:color w:val="000000" w:themeColor="text1"/>
          <w:kern w:val="24"/>
          <w:sz w:val="24"/>
          <w:szCs w:val="24"/>
        </w:rPr>
        <w:t>A</w:t>
      </w:r>
    </w:p>
    <w:p w14:paraId="644F04B7" w14:textId="58414FFA" w:rsidR="00F66808" w:rsidRPr="00304486" w:rsidRDefault="00F94E87"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 xml:space="preserve">Ⅳ. </w:t>
      </w:r>
      <w:r w:rsidR="00C02FA8" w:rsidRPr="00304486">
        <w:rPr>
          <w:rFonts w:ascii="Times New Roman" w:eastAsiaTheme="majorEastAsia" w:hAnsi="Times New Roman" w:cs="Times New Roman"/>
          <w:color w:val="000000" w:themeColor="text1"/>
          <w:kern w:val="24"/>
          <w:sz w:val="24"/>
          <w:szCs w:val="24"/>
        </w:rPr>
        <w:t>Confusion</w:t>
      </w:r>
      <w:r w:rsidR="001D1972" w:rsidRPr="00304486">
        <w:rPr>
          <w:rFonts w:ascii="Times New Roman" w:eastAsiaTheme="majorEastAsia" w:hAnsi="Times New Roman" w:cs="Times New Roman"/>
          <w:color w:val="000000" w:themeColor="text1"/>
          <w:kern w:val="24"/>
          <w:sz w:val="24"/>
          <w:szCs w:val="24"/>
        </w:rPr>
        <w:t>s</w:t>
      </w:r>
      <w:r w:rsidR="00C02FA8" w:rsidRPr="00304486">
        <w:rPr>
          <w:rFonts w:ascii="Times New Roman" w:eastAsiaTheme="majorEastAsia" w:hAnsi="Times New Roman" w:cs="Times New Roman"/>
          <w:color w:val="000000" w:themeColor="text1"/>
          <w:kern w:val="24"/>
          <w:sz w:val="24"/>
          <w:szCs w:val="24"/>
        </w:rPr>
        <w:t xml:space="preserve"> in </w:t>
      </w:r>
      <w:r w:rsidR="00304486">
        <w:rPr>
          <w:rFonts w:ascii="Times New Roman" w:eastAsiaTheme="majorEastAsia" w:hAnsi="Times New Roman" w:cs="Times New Roman"/>
          <w:color w:val="000000" w:themeColor="text1"/>
          <w:kern w:val="24"/>
          <w:sz w:val="24"/>
          <w:szCs w:val="24"/>
        </w:rPr>
        <w:t>UG</w:t>
      </w:r>
    </w:p>
    <w:p w14:paraId="2CA65221" w14:textId="38388DDE" w:rsidR="001D1972"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ⅰ.</w:t>
      </w:r>
      <w:r w:rsidR="00103367" w:rsidRPr="00304486">
        <w:rPr>
          <w:rFonts w:ascii="Times New Roman" w:eastAsiaTheme="majorEastAsia" w:hAnsi="Times New Roman" w:cs="Times New Roman"/>
          <w:color w:val="000000" w:themeColor="text1"/>
          <w:kern w:val="24"/>
          <w:sz w:val="24"/>
          <w:szCs w:val="24"/>
        </w:rPr>
        <w:t xml:space="preserve"> </w:t>
      </w:r>
      <w:r w:rsidR="00F94E87" w:rsidRPr="00304486">
        <w:rPr>
          <w:rFonts w:ascii="Times New Roman" w:eastAsiaTheme="majorEastAsia" w:hAnsi="Times New Roman" w:cs="Times New Roman"/>
          <w:color w:val="000000" w:themeColor="text1"/>
          <w:kern w:val="24"/>
          <w:sz w:val="24"/>
          <w:szCs w:val="24"/>
        </w:rPr>
        <w:t>Methodology</w:t>
      </w:r>
    </w:p>
    <w:p w14:paraId="16EC50FB" w14:textId="431BEBE0" w:rsidR="001D1972"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ⅱ.</w:t>
      </w:r>
      <w:r w:rsidR="00103367" w:rsidRPr="00304486">
        <w:rPr>
          <w:rFonts w:ascii="Times New Roman" w:eastAsiaTheme="majorEastAsia" w:hAnsi="Times New Roman" w:cs="Times New Roman"/>
          <w:color w:val="000000" w:themeColor="text1"/>
          <w:kern w:val="24"/>
          <w:sz w:val="24"/>
          <w:szCs w:val="24"/>
        </w:rPr>
        <w:t xml:space="preserve"> </w:t>
      </w:r>
      <w:r w:rsidR="00F94E87" w:rsidRPr="00304486">
        <w:rPr>
          <w:rFonts w:ascii="Times New Roman" w:eastAsiaTheme="majorEastAsia" w:hAnsi="Times New Roman" w:cs="Times New Roman"/>
          <w:color w:val="000000" w:themeColor="text1"/>
          <w:kern w:val="24"/>
          <w:sz w:val="24"/>
          <w:szCs w:val="24"/>
        </w:rPr>
        <w:t>UG and Rationalism</w:t>
      </w:r>
    </w:p>
    <w:p w14:paraId="1E37FEEB" w14:textId="48ACAB8B" w:rsidR="001D1972"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ⅲ.</w:t>
      </w:r>
      <w:r w:rsidR="00103367" w:rsidRPr="00304486">
        <w:rPr>
          <w:rFonts w:ascii="Times New Roman" w:eastAsiaTheme="majorEastAsia" w:hAnsi="Times New Roman" w:cs="Times New Roman"/>
          <w:color w:val="000000" w:themeColor="text1"/>
          <w:kern w:val="24"/>
          <w:sz w:val="24"/>
          <w:szCs w:val="24"/>
        </w:rPr>
        <w:t xml:space="preserve"> </w:t>
      </w:r>
      <w:r w:rsidR="00F94E87" w:rsidRPr="00304486">
        <w:rPr>
          <w:rFonts w:ascii="Times New Roman" w:eastAsiaTheme="majorEastAsia" w:hAnsi="Times New Roman" w:cs="Times New Roman"/>
          <w:color w:val="000000" w:themeColor="text1"/>
          <w:kern w:val="24"/>
          <w:sz w:val="24"/>
          <w:szCs w:val="24"/>
        </w:rPr>
        <w:t>Logical Problems</w:t>
      </w:r>
    </w:p>
    <w:p w14:paraId="07140DDA" w14:textId="47B28D69" w:rsidR="00F66808" w:rsidRPr="00304486" w:rsidRDefault="001D197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ⅳ.</w:t>
      </w:r>
      <w:r w:rsidR="00103367" w:rsidRPr="00304486">
        <w:rPr>
          <w:rFonts w:ascii="Times New Roman" w:eastAsiaTheme="majorEastAsia" w:hAnsi="Times New Roman" w:cs="Times New Roman"/>
          <w:color w:val="000000" w:themeColor="text1"/>
          <w:kern w:val="24"/>
          <w:sz w:val="24"/>
          <w:szCs w:val="24"/>
        </w:rPr>
        <w:t xml:space="preserve"> </w:t>
      </w:r>
      <w:r w:rsidR="002706E8" w:rsidRPr="00304486">
        <w:rPr>
          <w:rFonts w:ascii="Times New Roman" w:eastAsiaTheme="majorEastAsia" w:hAnsi="Times New Roman" w:cs="Times New Roman"/>
          <w:color w:val="000000" w:themeColor="text1"/>
          <w:kern w:val="24"/>
          <w:sz w:val="24"/>
          <w:szCs w:val="24"/>
        </w:rPr>
        <w:t>Limitations of UG</w:t>
      </w:r>
    </w:p>
    <w:p w14:paraId="7C9FE5F2" w14:textId="1FADCBCE" w:rsidR="00170562" w:rsidRDefault="00170562" w:rsidP="00AB1E6A">
      <w:pPr>
        <w:spacing w:line="360" w:lineRule="exact"/>
        <w:jc w:val="lef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color w:val="000000" w:themeColor="text1"/>
          <w:kern w:val="24"/>
          <w:sz w:val="24"/>
          <w:szCs w:val="24"/>
        </w:rPr>
        <w:t>Ⅴ.</w:t>
      </w:r>
      <w:r w:rsidR="00C02FA8" w:rsidRPr="00304486">
        <w:rPr>
          <w:rFonts w:ascii="Times New Roman" w:eastAsiaTheme="majorEastAsia" w:hAnsi="Times New Roman" w:cs="Times New Roman"/>
          <w:color w:val="000000" w:themeColor="text1"/>
          <w:kern w:val="24"/>
          <w:sz w:val="24"/>
          <w:szCs w:val="24"/>
        </w:rPr>
        <w:t xml:space="preserve"> Conclusion</w:t>
      </w:r>
    </w:p>
    <w:p w14:paraId="6970592D" w14:textId="1C59C772" w:rsidR="00DE2F2D" w:rsidRPr="00304486" w:rsidRDefault="00F63367" w:rsidP="00AB1E6A">
      <w:pPr>
        <w:spacing w:line="360" w:lineRule="exact"/>
        <w:jc w:val="left"/>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References</w:t>
      </w:r>
    </w:p>
    <w:p w14:paraId="0B0FC411" w14:textId="543BC9A3" w:rsidR="00170562" w:rsidRDefault="00170562" w:rsidP="00170562">
      <w:pPr>
        <w:spacing w:line="360" w:lineRule="exact"/>
        <w:ind w:firstLineChars="200" w:firstLine="480"/>
        <w:jc w:val="center"/>
        <w:rPr>
          <w:rFonts w:ascii="Times New Roman" w:eastAsiaTheme="majorEastAsia" w:hAnsi="Times New Roman" w:cs="Times New Roman"/>
          <w:color w:val="000000" w:themeColor="text1"/>
          <w:kern w:val="24"/>
          <w:sz w:val="24"/>
          <w:szCs w:val="24"/>
        </w:rPr>
      </w:pPr>
    </w:p>
    <w:p w14:paraId="3FEC2A91" w14:textId="77777777" w:rsidR="00147209" w:rsidRPr="008D1E86" w:rsidRDefault="00147209" w:rsidP="00147209">
      <w:pPr>
        <w:spacing w:line="360" w:lineRule="exac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hint="eastAsia"/>
          <w:b/>
          <w:bCs/>
          <w:color w:val="000000" w:themeColor="text1"/>
          <w:kern w:val="24"/>
          <w:sz w:val="24"/>
          <w:szCs w:val="24"/>
        </w:rPr>
        <w:t>A</w:t>
      </w:r>
      <w:r w:rsidRPr="00304486">
        <w:rPr>
          <w:rFonts w:ascii="Times New Roman" w:eastAsiaTheme="majorEastAsia" w:hAnsi="Times New Roman" w:cs="Times New Roman"/>
          <w:b/>
          <w:bCs/>
          <w:color w:val="000000" w:themeColor="text1"/>
          <w:kern w:val="24"/>
          <w:sz w:val="24"/>
          <w:szCs w:val="24"/>
        </w:rPr>
        <w:t>bstract:</w:t>
      </w:r>
      <w:r>
        <w:rPr>
          <w:rFonts w:ascii="Times New Roman" w:eastAsiaTheme="majorEastAsia" w:hAnsi="Times New Roman" w:cs="Times New Roman"/>
          <w:color w:val="000000" w:themeColor="text1"/>
          <w:kern w:val="24"/>
          <w:sz w:val="24"/>
          <w:szCs w:val="24"/>
        </w:rPr>
        <w:t xml:space="preserve"> Chomsky proposes that languages are ruled by a set of innate universal grammars. The paper attempts to present what Chomsky means by UG. Second part devotes to the application of UG as well as reflections on the accessibility of UG to SLA. Controversies and confusions in UG in terms of research methodology, the relationship between UG and Rationalism, confusing logical problems and limitations of UG will be covered in part three. </w:t>
      </w:r>
      <w:bookmarkStart w:id="0" w:name="_Hlk29312476"/>
      <w:r>
        <w:rPr>
          <w:rFonts w:ascii="Times New Roman" w:eastAsiaTheme="majorEastAsia" w:hAnsi="Times New Roman" w:cs="Times New Roman"/>
          <w:color w:val="000000" w:themeColor="text1"/>
          <w:kern w:val="24"/>
          <w:sz w:val="24"/>
          <w:szCs w:val="24"/>
        </w:rPr>
        <w:t>The conclusion part highlights the values of UG in spite of its limitations.</w:t>
      </w:r>
    </w:p>
    <w:bookmarkEnd w:id="0"/>
    <w:p w14:paraId="6229C607" w14:textId="77777777" w:rsidR="00147209" w:rsidRDefault="00147209" w:rsidP="00147209">
      <w:pPr>
        <w:spacing w:line="360" w:lineRule="exact"/>
        <w:rPr>
          <w:rFonts w:ascii="Times New Roman" w:eastAsiaTheme="majorEastAsia" w:hAnsi="Times New Roman" w:cs="Times New Roman"/>
          <w:color w:val="000000" w:themeColor="text1"/>
          <w:kern w:val="24"/>
          <w:sz w:val="24"/>
          <w:szCs w:val="24"/>
        </w:rPr>
      </w:pPr>
      <w:r w:rsidRPr="00304486">
        <w:rPr>
          <w:rFonts w:ascii="Times New Roman" w:eastAsiaTheme="majorEastAsia" w:hAnsi="Times New Roman" w:cs="Times New Roman" w:hint="eastAsia"/>
          <w:b/>
          <w:bCs/>
          <w:color w:val="000000" w:themeColor="text1"/>
          <w:kern w:val="24"/>
          <w:sz w:val="24"/>
          <w:szCs w:val="24"/>
        </w:rPr>
        <w:t>K</w:t>
      </w:r>
      <w:r w:rsidRPr="00304486">
        <w:rPr>
          <w:rFonts w:ascii="Times New Roman" w:eastAsiaTheme="majorEastAsia" w:hAnsi="Times New Roman" w:cs="Times New Roman"/>
          <w:b/>
          <w:bCs/>
          <w:color w:val="000000" w:themeColor="text1"/>
          <w:kern w:val="24"/>
          <w:sz w:val="24"/>
          <w:szCs w:val="24"/>
        </w:rPr>
        <w:t xml:space="preserve">eywords: </w:t>
      </w:r>
      <w:r>
        <w:rPr>
          <w:rFonts w:ascii="Times New Roman" w:eastAsiaTheme="majorEastAsia" w:hAnsi="Times New Roman" w:cs="Times New Roman"/>
          <w:color w:val="000000" w:themeColor="text1"/>
          <w:kern w:val="24"/>
          <w:sz w:val="24"/>
          <w:szCs w:val="24"/>
        </w:rPr>
        <w:t>Universal Grammar; Second Language Acquisition; Limitations</w:t>
      </w:r>
    </w:p>
    <w:p w14:paraId="14B35C64" w14:textId="77777777" w:rsidR="00147209" w:rsidRPr="00147209" w:rsidRDefault="00147209" w:rsidP="00170562">
      <w:pPr>
        <w:spacing w:line="360" w:lineRule="exact"/>
        <w:ind w:firstLineChars="200" w:firstLine="480"/>
        <w:jc w:val="center"/>
        <w:rPr>
          <w:rFonts w:ascii="Times New Roman" w:eastAsiaTheme="majorEastAsia" w:hAnsi="Times New Roman" w:cs="Times New Roman"/>
          <w:color w:val="000000" w:themeColor="text1"/>
          <w:kern w:val="24"/>
          <w:sz w:val="24"/>
          <w:szCs w:val="24"/>
        </w:rPr>
      </w:pPr>
    </w:p>
    <w:p w14:paraId="48267E01" w14:textId="6540C5C8" w:rsidR="00304343" w:rsidRPr="00F66808" w:rsidRDefault="00304343" w:rsidP="002706E8">
      <w:pPr>
        <w:spacing w:line="360" w:lineRule="exact"/>
        <w:jc w:val="left"/>
        <w:rPr>
          <w:rFonts w:ascii="Times New Roman" w:eastAsiaTheme="majorEastAsia" w:hAnsi="Times New Roman" w:cs="Times New Roman"/>
          <w:b/>
          <w:bCs/>
          <w:color w:val="000000" w:themeColor="text1"/>
          <w:kern w:val="24"/>
          <w:sz w:val="24"/>
          <w:szCs w:val="24"/>
        </w:rPr>
      </w:pPr>
      <w:r w:rsidRPr="00F66808">
        <w:rPr>
          <w:rFonts w:ascii="Times New Roman" w:eastAsiaTheme="majorEastAsia" w:hAnsi="Times New Roman" w:cs="Times New Roman"/>
          <w:b/>
          <w:bCs/>
          <w:color w:val="000000" w:themeColor="text1"/>
          <w:kern w:val="24"/>
          <w:sz w:val="24"/>
          <w:szCs w:val="24"/>
        </w:rPr>
        <w:t>Ⅰ. Introduction</w:t>
      </w:r>
    </w:p>
    <w:p w14:paraId="1B607AB1" w14:textId="3FCA3EBE" w:rsidR="007B1F89" w:rsidRPr="00154C94" w:rsidRDefault="00117CC0"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w:t>
      </w:r>
      <w:r w:rsidR="001678E7" w:rsidRPr="00154C94">
        <w:rPr>
          <w:rFonts w:ascii="Times New Roman" w:eastAsiaTheme="majorEastAsia" w:hAnsi="Times New Roman" w:cs="Times New Roman"/>
          <w:color w:val="000000" w:themeColor="text1"/>
          <w:kern w:val="24"/>
          <w:sz w:val="24"/>
          <w:szCs w:val="24"/>
        </w:rPr>
        <w:t>In the late 1950s, Noam Chomsky tried to find a new way to explain language when he found the limitations of the classification of structural elements of language for its distribution and arrangement</w:t>
      </w:r>
      <w:r>
        <w:rPr>
          <w:rFonts w:ascii="Times New Roman" w:eastAsiaTheme="majorEastAsia" w:hAnsi="Times New Roman" w:cs="Times New Roman" w:hint="eastAsia"/>
          <w:color w:val="000000" w:themeColor="text1"/>
          <w:kern w:val="24"/>
          <w:sz w:val="24"/>
          <w:szCs w:val="24"/>
        </w:rPr>
        <w:t>（</w:t>
      </w:r>
      <w:r>
        <w:rPr>
          <w:rFonts w:ascii="Times New Roman" w:eastAsiaTheme="majorEastAsia" w:hAnsi="Times New Roman" w:cs="Times New Roman" w:hint="eastAsia"/>
          <w:color w:val="000000" w:themeColor="text1"/>
          <w:kern w:val="24"/>
          <w:sz w:val="24"/>
          <w:szCs w:val="24"/>
        </w:rPr>
        <w:t>H</w:t>
      </w:r>
      <w:r>
        <w:rPr>
          <w:rFonts w:ascii="Times New Roman" w:eastAsiaTheme="majorEastAsia" w:hAnsi="Times New Roman" w:cs="Times New Roman"/>
          <w:color w:val="000000" w:themeColor="text1"/>
          <w:kern w:val="24"/>
          <w:sz w:val="24"/>
          <w:szCs w:val="24"/>
        </w:rPr>
        <w:t xml:space="preserve">u, </w:t>
      </w:r>
      <w:r>
        <w:rPr>
          <w:rFonts w:ascii="Times New Roman" w:eastAsiaTheme="majorEastAsia" w:hAnsi="Times New Roman" w:cs="Times New Roman" w:hint="eastAsia"/>
          <w:color w:val="000000" w:themeColor="text1"/>
          <w:kern w:val="24"/>
          <w:sz w:val="24"/>
          <w:szCs w:val="24"/>
        </w:rPr>
        <w:t>2</w:t>
      </w:r>
      <w:r>
        <w:rPr>
          <w:rFonts w:ascii="Times New Roman" w:eastAsiaTheme="majorEastAsia" w:hAnsi="Times New Roman" w:cs="Times New Roman"/>
          <w:color w:val="000000" w:themeColor="text1"/>
          <w:kern w:val="24"/>
          <w:sz w:val="24"/>
          <w:szCs w:val="24"/>
        </w:rPr>
        <w:t>006</w:t>
      </w:r>
      <w:r>
        <w:rPr>
          <w:rFonts w:ascii="Times New Roman" w:eastAsiaTheme="majorEastAsia" w:hAnsi="Times New Roman" w:cs="Times New Roman" w:hint="eastAsia"/>
          <w:color w:val="000000" w:themeColor="text1"/>
          <w:kern w:val="24"/>
          <w:sz w:val="24"/>
          <w:szCs w:val="24"/>
        </w:rPr>
        <w:t>）</w:t>
      </w:r>
      <w:r w:rsidR="001678E7" w:rsidRPr="00154C94">
        <w:rPr>
          <w:rFonts w:ascii="Times New Roman" w:eastAsiaTheme="majorEastAsia" w:hAnsi="Times New Roman" w:cs="Times New Roman"/>
          <w:color w:val="000000" w:themeColor="text1"/>
          <w:kern w:val="24"/>
          <w:sz w:val="24"/>
          <w:szCs w:val="24"/>
        </w:rPr>
        <w:t>.</w:t>
      </w:r>
      <w:r>
        <w:rPr>
          <w:rFonts w:ascii="Times New Roman" w:eastAsiaTheme="majorEastAsia" w:hAnsi="Times New Roman" w:cs="Times New Roman"/>
          <w:color w:val="000000" w:themeColor="text1"/>
          <w:kern w:val="24"/>
          <w:sz w:val="24"/>
          <w:szCs w:val="24"/>
        </w:rPr>
        <w:t>”</w:t>
      </w:r>
      <w:r w:rsidR="001678E7" w:rsidRPr="00154C94">
        <w:rPr>
          <w:rFonts w:ascii="Times New Roman" w:eastAsiaTheme="majorEastAsia" w:hAnsi="Times New Roman" w:cs="Times New Roman"/>
          <w:color w:val="000000" w:themeColor="text1"/>
          <w:kern w:val="24"/>
          <w:sz w:val="24"/>
          <w:szCs w:val="24"/>
        </w:rPr>
        <w:t xml:space="preserve"> From this practice</w:t>
      </w:r>
      <w:r w:rsidR="0039294C" w:rsidRPr="00154C94">
        <w:rPr>
          <w:rFonts w:ascii="Times New Roman" w:eastAsiaTheme="majorEastAsia" w:hAnsi="Times New Roman" w:cs="Times New Roman"/>
          <w:color w:val="000000" w:themeColor="text1"/>
          <w:kern w:val="24"/>
          <w:sz w:val="24"/>
          <w:szCs w:val="24"/>
        </w:rPr>
        <w:t>,</w:t>
      </w:r>
      <w:r w:rsidR="001678E7" w:rsidRPr="00154C94">
        <w:rPr>
          <w:rFonts w:ascii="Times New Roman" w:eastAsiaTheme="majorEastAsia" w:hAnsi="Times New Roman" w:cs="Times New Roman"/>
          <w:color w:val="000000" w:themeColor="text1"/>
          <w:kern w:val="24"/>
          <w:sz w:val="24"/>
          <w:szCs w:val="24"/>
        </w:rPr>
        <w:t xml:space="preserve"> Chomsky gradually </w:t>
      </w:r>
      <w:r w:rsidR="00092D39" w:rsidRPr="00154C94">
        <w:rPr>
          <w:rFonts w:ascii="Times New Roman" w:eastAsiaTheme="majorEastAsia" w:hAnsi="Times New Roman" w:cs="Times New Roman"/>
          <w:color w:val="000000" w:themeColor="text1"/>
          <w:kern w:val="24"/>
          <w:sz w:val="24"/>
          <w:szCs w:val="24"/>
        </w:rPr>
        <w:t>set up his</w:t>
      </w:r>
      <w:r w:rsidR="001678E7" w:rsidRPr="00154C94">
        <w:rPr>
          <w:rFonts w:ascii="Times New Roman" w:eastAsiaTheme="majorEastAsia" w:hAnsi="Times New Roman" w:cs="Times New Roman"/>
          <w:color w:val="000000" w:themeColor="text1"/>
          <w:kern w:val="24"/>
          <w:sz w:val="24"/>
          <w:szCs w:val="24"/>
        </w:rPr>
        <w:t xml:space="preserve"> </w:t>
      </w:r>
      <w:r w:rsidR="00415AB4">
        <w:rPr>
          <w:rFonts w:ascii="Times New Roman" w:eastAsiaTheme="majorEastAsia" w:hAnsi="Times New Roman" w:cs="Times New Roman"/>
          <w:color w:val="000000" w:themeColor="text1"/>
          <w:kern w:val="24"/>
          <w:sz w:val="24"/>
          <w:szCs w:val="24"/>
        </w:rPr>
        <w:t>famous</w:t>
      </w:r>
      <w:bookmarkStart w:id="1" w:name="_GoBack"/>
      <w:bookmarkEnd w:id="1"/>
      <w:r w:rsidR="001678E7" w:rsidRPr="00154C94">
        <w:rPr>
          <w:rFonts w:ascii="Times New Roman" w:eastAsiaTheme="majorEastAsia" w:hAnsi="Times New Roman" w:cs="Times New Roman"/>
          <w:color w:val="000000" w:themeColor="text1"/>
          <w:kern w:val="24"/>
          <w:sz w:val="24"/>
          <w:szCs w:val="24"/>
        </w:rPr>
        <w:t xml:space="preserve"> Transformational-Generative (TG) grammar. </w:t>
      </w:r>
      <w:r w:rsidR="00092D39" w:rsidRPr="00154C94">
        <w:rPr>
          <w:rFonts w:ascii="Times New Roman" w:eastAsiaTheme="majorEastAsia" w:hAnsi="Times New Roman" w:cs="Times New Roman"/>
          <w:color w:val="000000" w:themeColor="text1"/>
          <w:kern w:val="24"/>
          <w:sz w:val="24"/>
          <w:szCs w:val="24"/>
        </w:rPr>
        <w:t>His</w:t>
      </w:r>
      <w:r w:rsidR="001678E7" w:rsidRPr="00154C94">
        <w:rPr>
          <w:rFonts w:ascii="Times New Roman" w:eastAsiaTheme="majorEastAsia" w:hAnsi="Times New Roman" w:cs="Times New Roman"/>
          <w:color w:val="000000" w:themeColor="text1"/>
          <w:kern w:val="24"/>
          <w:sz w:val="24"/>
          <w:szCs w:val="24"/>
        </w:rPr>
        <w:t xml:space="preserve"> publi</w:t>
      </w:r>
      <w:r w:rsidR="00092D39" w:rsidRPr="00154C94">
        <w:rPr>
          <w:rFonts w:ascii="Times New Roman" w:eastAsiaTheme="majorEastAsia" w:hAnsi="Times New Roman" w:cs="Times New Roman"/>
          <w:color w:val="000000" w:themeColor="text1"/>
          <w:kern w:val="24"/>
          <w:sz w:val="24"/>
          <w:szCs w:val="24"/>
        </w:rPr>
        <w:t xml:space="preserve">shing </w:t>
      </w:r>
      <w:r w:rsidR="00092D39" w:rsidRPr="00154C94">
        <w:rPr>
          <w:rFonts w:ascii="Times New Roman" w:eastAsiaTheme="majorEastAsia" w:hAnsi="Times New Roman" w:cs="Times New Roman"/>
          <w:i/>
          <w:iCs/>
          <w:color w:val="000000" w:themeColor="text1"/>
          <w:kern w:val="24"/>
          <w:sz w:val="24"/>
          <w:szCs w:val="24"/>
        </w:rPr>
        <w:t>Syntactic Structure</w:t>
      </w:r>
      <w:r w:rsidR="00092D39" w:rsidRPr="00154C94">
        <w:rPr>
          <w:rFonts w:ascii="Times New Roman" w:eastAsiaTheme="majorEastAsia" w:hAnsi="Times New Roman" w:cs="Times New Roman"/>
          <w:color w:val="000000" w:themeColor="text1"/>
          <w:kern w:val="24"/>
          <w:sz w:val="24"/>
          <w:szCs w:val="24"/>
        </w:rPr>
        <w:t xml:space="preserve"> in 1957</w:t>
      </w:r>
      <w:r w:rsidR="001678E7" w:rsidRPr="00154C94">
        <w:rPr>
          <w:rFonts w:ascii="Times New Roman" w:eastAsiaTheme="majorEastAsia" w:hAnsi="Times New Roman" w:cs="Times New Roman"/>
          <w:color w:val="000000" w:themeColor="text1"/>
          <w:kern w:val="24"/>
          <w:sz w:val="24"/>
          <w:szCs w:val="24"/>
        </w:rPr>
        <w:t xml:space="preserve"> marked the beginning of the Cho</w:t>
      </w:r>
      <w:r w:rsidR="00092D39" w:rsidRPr="00154C94">
        <w:rPr>
          <w:rFonts w:ascii="Times New Roman" w:eastAsiaTheme="majorEastAsia" w:hAnsi="Times New Roman" w:cs="Times New Roman"/>
          <w:color w:val="000000" w:themeColor="text1"/>
          <w:kern w:val="24"/>
          <w:sz w:val="24"/>
          <w:szCs w:val="24"/>
        </w:rPr>
        <w:t>m</w:t>
      </w:r>
      <w:r w:rsidR="001678E7" w:rsidRPr="00154C94">
        <w:rPr>
          <w:rFonts w:ascii="Times New Roman" w:eastAsiaTheme="majorEastAsia" w:hAnsi="Times New Roman" w:cs="Times New Roman"/>
          <w:color w:val="000000" w:themeColor="text1"/>
          <w:kern w:val="24"/>
          <w:sz w:val="24"/>
          <w:szCs w:val="24"/>
        </w:rPr>
        <w:t>skyan Revolut</w:t>
      </w:r>
      <w:r w:rsidR="00092D39" w:rsidRPr="00154C94">
        <w:rPr>
          <w:rFonts w:ascii="Times New Roman" w:eastAsiaTheme="majorEastAsia" w:hAnsi="Times New Roman" w:cs="Times New Roman"/>
          <w:color w:val="000000" w:themeColor="text1"/>
          <w:kern w:val="24"/>
          <w:sz w:val="24"/>
          <w:szCs w:val="24"/>
        </w:rPr>
        <w:t>i</w:t>
      </w:r>
      <w:r w:rsidR="001678E7" w:rsidRPr="00154C94">
        <w:rPr>
          <w:rFonts w:ascii="Times New Roman" w:eastAsiaTheme="majorEastAsia" w:hAnsi="Times New Roman" w:cs="Times New Roman"/>
          <w:color w:val="000000" w:themeColor="text1"/>
          <w:kern w:val="24"/>
          <w:sz w:val="24"/>
          <w:szCs w:val="24"/>
        </w:rPr>
        <w:t>on</w:t>
      </w:r>
      <w:r w:rsidR="007B1F89" w:rsidRPr="00154C94">
        <w:rPr>
          <w:rFonts w:ascii="Times New Roman" w:eastAsiaTheme="majorEastAsia" w:hAnsi="Times New Roman" w:cs="Times New Roman"/>
          <w:color w:val="000000" w:themeColor="text1"/>
          <w:kern w:val="24"/>
          <w:sz w:val="24"/>
          <w:szCs w:val="24"/>
        </w:rPr>
        <w:t xml:space="preserve"> which </w:t>
      </w:r>
      <w:r w:rsidR="004E3BE6" w:rsidRPr="00154C94">
        <w:rPr>
          <w:rFonts w:ascii="Times New Roman" w:eastAsiaTheme="majorEastAsia" w:hAnsi="Times New Roman" w:cs="Times New Roman"/>
          <w:color w:val="000000" w:themeColor="text1"/>
          <w:kern w:val="24"/>
          <w:sz w:val="24"/>
          <w:szCs w:val="24"/>
        </w:rPr>
        <w:t xml:space="preserve">led structuralism to a new </w:t>
      </w:r>
      <w:r w:rsidR="00FD2FF6" w:rsidRPr="00154C94">
        <w:rPr>
          <w:rFonts w:ascii="Times New Roman" w:eastAsiaTheme="majorEastAsia" w:hAnsi="Times New Roman" w:cs="Times New Roman"/>
          <w:color w:val="000000" w:themeColor="text1"/>
          <w:kern w:val="24"/>
          <w:sz w:val="24"/>
          <w:szCs w:val="24"/>
        </w:rPr>
        <w:t>era</w:t>
      </w:r>
      <w:r w:rsidR="004E3BE6" w:rsidRPr="00154C94">
        <w:rPr>
          <w:rFonts w:ascii="Times New Roman" w:eastAsiaTheme="majorEastAsia" w:hAnsi="Times New Roman" w:cs="Times New Roman"/>
          <w:color w:val="000000" w:themeColor="text1"/>
          <w:kern w:val="24"/>
          <w:sz w:val="24"/>
          <w:szCs w:val="24"/>
        </w:rPr>
        <w:t>. Theoretical linguistics</w:t>
      </w:r>
      <w:r w:rsidR="00FD2FF6" w:rsidRPr="00154C94">
        <w:rPr>
          <w:rFonts w:ascii="Times New Roman" w:eastAsiaTheme="majorEastAsia" w:hAnsi="Times New Roman" w:cs="Times New Roman"/>
          <w:color w:val="000000" w:themeColor="text1"/>
          <w:kern w:val="24"/>
          <w:sz w:val="24"/>
          <w:szCs w:val="24"/>
        </w:rPr>
        <w:t xml:space="preserve"> has</w:t>
      </w:r>
      <w:r w:rsidR="004E3BE6" w:rsidRPr="00154C94">
        <w:rPr>
          <w:rFonts w:ascii="Times New Roman" w:eastAsiaTheme="majorEastAsia" w:hAnsi="Times New Roman" w:cs="Times New Roman"/>
          <w:color w:val="000000" w:themeColor="text1"/>
          <w:kern w:val="24"/>
          <w:sz w:val="24"/>
          <w:szCs w:val="24"/>
        </w:rPr>
        <w:t xml:space="preserve"> under</w:t>
      </w:r>
      <w:r w:rsidR="00FD2FF6" w:rsidRPr="00154C94">
        <w:rPr>
          <w:rFonts w:ascii="Times New Roman" w:eastAsiaTheme="majorEastAsia" w:hAnsi="Times New Roman" w:cs="Times New Roman"/>
          <w:color w:val="000000" w:themeColor="text1"/>
          <w:kern w:val="24"/>
          <w:sz w:val="24"/>
          <w:szCs w:val="24"/>
        </w:rPr>
        <w:t>gone</w:t>
      </w:r>
      <w:r w:rsidR="004E3BE6" w:rsidRPr="00154C94">
        <w:rPr>
          <w:rFonts w:ascii="Times New Roman" w:eastAsiaTheme="majorEastAsia" w:hAnsi="Times New Roman" w:cs="Times New Roman"/>
          <w:color w:val="000000" w:themeColor="text1"/>
          <w:kern w:val="24"/>
          <w:sz w:val="24"/>
          <w:szCs w:val="24"/>
        </w:rPr>
        <w:t xml:space="preserve"> a great and influential change</w:t>
      </w:r>
      <w:r w:rsidR="0034071D" w:rsidRPr="00154C94">
        <w:rPr>
          <w:rFonts w:ascii="Times New Roman" w:eastAsiaTheme="majorEastAsia" w:hAnsi="Times New Roman" w:cs="Times New Roman"/>
          <w:color w:val="000000" w:themeColor="text1"/>
          <w:kern w:val="24"/>
          <w:sz w:val="24"/>
          <w:szCs w:val="24"/>
        </w:rPr>
        <w:t>, with the focus of linguistic studying shifting from the description of language to the investigation of language nature.</w:t>
      </w:r>
    </w:p>
    <w:p w14:paraId="43405377" w14:textId="475582C0" w:rsidR="00FD2FF6" w:rsidRPr="00154C94" w:rsidRDefault="00FD2FF6"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lastRenderedPageBreak/>
        <w:t xml:space="preserve">By a generative grammar, Chomsky simply means “a system of rules that in some explicit and well-defined way assigns structural descriptions to sentences”. He believes that “every speaker of a language has mastered and </w:t>
      </w:r>
      <w:r w:rsidR="003E1048" w:rsidRPr="00154C94">
        <w:rPr>
          <w:rFonts w:ascii="Times New Roman" w:eastAsiaTheme="majorEastAsia" w:hAnsi="Times New Roman" w:cs="Times New Roman"/>
          <w:color w:val="000000" w:themeColor="text1"/>
          <w:kern w:val="24"/>
          <w:sz w:val="24"/>
          <w:szCs w:val="24"/>
        </w:rPr>
        <w:t>internalized</w:t>
      </w:r>
      <w:r w:rsidRPr="00154C94">
        <w:rPr>
          <w:rFonts w:ascii="Times New Roman" w:eastAsiaTheme="majorEastAsia" w:hAnsi="Times New Roman" w:cs="Times New Roman"/>
          <w:color w:val="000000" w:themeColor="text1"/>
          <w:kern w:val="24"/>
          <w:sz w:val="24"/>
          <w:szCs w:val="24"/>
        </w:rPr>
        <w:t xml:space="preserve"> a generative grammar that expresses his knowledge of his language.” “Thus, a generative grammar attempts to specify what the speaker actually knows, not what he may report about his knowledge” (Chomsky, 1965).</w:t>
      </w:r>
    </w:p>
    <w:p w14:paraId="174C8E35" w14:textId="52CB4085" w:rsidR="00FD2FF6" w:rsidRPr="00154C94" w:rsidRDefault="001C5968"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Since</w:t>
      </w:r>
      <w:r w:rsidR="001678E7" w:rsidRPr="00154C94">
        <w:rPr>
          <w:rFonts w:ascii="Times New Roman" w:eastAsiaTheme="majorEastAsia" w:hAnsi="Times New Roman" w:cs="Times New Roman"/>
          <w:color w:val="000000" w:themeColor="text1"/>
          <w:kern w:val="24"/>
          <w:sz w:val="24"/>
          <w:szCs w:val="24"/>
        </w:rPr>
        <w:t xml:space="preserve"> its birth, TG Gra</w:t>
      </w:r>
      <w:r w:rsidR="00F21F7A" w:rsidRPr="00154C94">
        <w:rPr>
          <w:rFonts w:ascii="Times New Roman" w:eastAsiaTheme="majorEastAsia" w:hAnsi="Times New Roman" w:cs="Times New Roman"/>
          <w:color w:val="000000" w:themeColor="text1"/>
          <w:kern w:val="24"/>
          <w:sz w:val="24"/>
          <w:szCs w:val="24"/>
        </w:rPr>
        <w:t>m</w:t>
      </w:r>
      <w:r w:rsidR="001678E7" w:rsidRPr="00154C94">
        <w:rPr>
          <w:rFonts w:ascii="Times New Roman" w:eastAsiaTheme="majorEastAsia" w:hAnsi="Times New Roman" w:cs="Times New Roman"/>
          <w:color w:val="000000" w:themeColor="text1"/>
          <w:kern w:val="24"/>
          <w:sz w:val="24"/>
          <w:szCs w:val="24"/>
        </w:rPr>
        <w:t>mar has s</w:t>
      </w:r>
      <w:r w:rsidR="00F21F7A" w:rsidRPr="00154C94">
        <w:rPr>
          <w:rFonts w:ascii="Times New Roman" w:eastAsiaTheme="majorEastAsia" w:hAnsi="Times New Roman" w:cs="Times New Roman"/>
          <w:color w:val="000000" w:themeColor="text1"/>
          <w:kern w:val="24"/>
          <w:sz w:val="24"/>
          <w:szCs w:val="24"/>
        </w:rPr>
        <w:t>ee</w:t>
      </w:r>
      <w:r w:rsidR="001678E7" w:rsidRPr="00154C94">
        <w:rPr>
          <w:rFonts w:ascii="Times New Roman" w:eastAsiaTheme="majorEastAsia" w:hAnsi="Times New Roman" w:cs="Times New Roman"/>
          <w:color w:val="000000" w:themeColor="text1"/>
          <w:kern w:val="24"/>
          <w:sz w:val="24"/>
          <w:szCs w:val="24"/>
        </w:rPr>
        <w:t>n fiv</w:t>
      </w:r>
      <w:r w:rsidR="00F21F7A" w:rsidRPr="00154C94">
        <w:rPr>
          <w:rFonts w:ascii="Times New Roman" w:eastAsiaTheme="majorEastAsia" w:hAnsi="Times New Roman" w:cs="Times New Roman"/>
          <w:color w:val="000000" w:themeColor="text1"/>
          <w:kern w:val="24"/>
          <w:sz w:val="24"/>
          <w:szCs w:val="24"/>
        </w:rPr>
        <w:t xml:space="preserve">e </w:t>
      </w:r>
      <w:r w:rsidR="001678E7" w:rsidRPr="00154C94">
        <w:rPr>
          <w:rFonts w:ascii="Times New Roman" w:eastAsiaTheme="majorEastAsia" w:hAnsi="Times New Roman" w:cs="Times New Roman"/>
          <w:color w:val="000000" w:themeColor="text1"/>
          <w:kern w:val="24"/>
          <w:sz w:val="24"/>
          <w:szCs w:val="24"/>
        </w:rPr>
        <w:t>stages of d</w:t>
      </w:r>
      <w:r w:rsidR="00F21F7A" w:rsidRPr="00154C94">
        <w:rPr>
          <w:rFonts w:ascii="Times New Roman" w:eastAsiaTheme="majorEastAsia" w:hAnsi="Times New Roman" w:cs="Times New Roman"/>
          <w:color w:val="000000" w:themeColor="text1"/>
          <w:kern w:val="24"/>
          <w:sz w:val="24"/>
          <w:szCs w:val="24"/>
        </w:rPr>
        <w:t>evelopment</w:t>
      </w:r>
      <w:r w:rsidR="001678E7" w:rsidRPr="00154C94">
        <w:rPr>
          <w:rFonts w:ascii="Times New Roman" w:eastAsiaTheme="majorEastAsia" w:hAnsi="Times New Roman" w:cs="Times New Roman"/>
          <w:color w:val="000000" w:themeColor="text1"/>
          <w:kern w:val="24"/>
          <w:sz w:val="24"/>
          <w:szCs w:val="24"/>
        </w:rPr>
        <w:t>.</w:t>
      </w:r>
      <w:r w:rsidR="00697829" w:rsidRPr="00154C94">
        <w:rPr>
          <w:rFonts w:ascii="Times New Roman" w:eastAsiaTheme="majorEastAsia" w:hAnsi="Times New Roman" w:cs="Times New Roman"/>
          <w:color w:val="000000" w:themeColor="text1"/>
          <w:kern w:val="24"/>
          <w:sz w:val="24"/>
          <w:szCs w:val="24"/>
        </w:rPr>
        <w:t xml:space="preserve"> </w:t>
      </w:r>
      <w:r w:rsidR="001678E7" w:rsidRPr="00154C94">
        <w:rPr>
          <w:rFonts w:ascii="Times New Roman" w:eastAsiaTheme="majorEastAsia" w:hAnsi="Times New Roman" w:cs="Times New Roman"/>
          <w:color w:val="000000" w:themeColor="text1"/>
          <w:kern w:val="24"/>
          <w:sz w:val="24"/>
          <w:szCs w:val="24"/>
        </w:rPr>
        <w:t>The Classical Theory</w:t>
      </w:r>
      <w:r w:rsidR="00F21F7A" w:rsidRPr="00154C94">
        <w:rPr>
          <w:rFonts w:ascii="Times New Roman" w:eastAsiaTheme="majorEastAsia" w:hAnsi="Times New Roman" w:cs="Times New Roman"/>
          <w:color w:val="000000" w:themeColor="text1"/>
          <w:kern w:val="24"/>
          <w:sz w:val="24"/>
          <w:szCs w:val="24"/>
        </w:rPr>
        <w:t xml:space="preserve"> proposed in </w:t>
      </w:r>
      <w:r w:rsidR="00F21F7A" w:rsidRPr="00154C94">
        <w:rPr>
          <w:rFonts w:ascii="Times New Roman" w:eastAsiaTheme="majorEastAsia" w:hAnsi="Times New Roman" w:cs="Times New Roman"/>
          <w:i/>
          <w:iCs/>
          <w:color w:val="000000" w:themeColor="text1"/>
          <w:kern w:val="24"/>
          <w:sz w:val="24"/>
          <w:szCs w:val="24"/>
        </w:rPr>
        <w:t>Syntactic Structure</w:t>
      </w:r>
      <w:r w:rsidR="001678E7" w:rsidRPr="00154C94">
        <w:rPr>
          <w:rFonts w:ascii="Times New Roman" w:eastAsiaTheme="majorEastAsia" w:hAnsi="Times New Roman" w:cs="Times New Roman"/>
          <w:color w:val="000000" w:themeColor="text1"/>
          <w:kern w:val="24"/>
          <w:sz w:val="24"/>
          <w:szCs w:val="24"/>
        </w:rPr>
        <w:t xml:space="preserve"> </w:t>
      </w:r>
      <w:r w:rsidR="00F21F7A" w:rsidRPr="00154C94">
        <w:rPr>
          <w:rFonts w:ascii="Times New Roman" w:eastAsiaTheme="majorEastAsia" w:hAnsi="Times New Roman" w:cs="Times New Roman"/>
          <w:color w:val="000000" w:themeColor="text1"/>
          <w:kern w:val="24"/>
          <w:sz w:val="24"/>
          <w:szCs w:val="24"/>
        </w:rPr>
        <w:t xml:space="preserve">challenged the popular American Structuralism </w:t>
      </w:r>
      <w:r w:rsidR="0039294C" w:rsidRPr="00154C94">
        <w:rPr>
          <w:rFonts w:ascii="Times New Roman" w:eastAsiaTheme="majorEastAsia" w:hAnsi="Times New Roman" w:cs="Times New Roman"/>
          <w:color w:val="000000" w:themeColor="text1"/>
          <w:kern w:val="24"/>
          <w:sz w:val="24"/>
          <w:szCs w:val="24"/>
        </w:rPr>
        <w:t>regarding</w:t>
      </w:r>
      <w:r w:rsidR="00F21F7A" w:rsidRPr="00154C94">
        <w:rPr>
          <w:rFonts w:ascii="Times New Roman" w:eastAsiaTheme="majorEastAsia" w:hAnsi="Times New Roman" w:cs="Times New Roman"/>
          <w:color w:val="000000" w:themeColor="text1"/>
          <w:kern w:val="24"/>
          <w:sz w:val="24"/>
          <w:szCs w:val="24"/>
        </w:rPr>
        <w:t xml:space="preserve"> </w:t>
      </w:r>
      <w:r w:rsidR="00AD38F1" w:rsidRPr="00154C94">
        <w:rPr>
          <w:rFonts w:ascii="Times New Roman" w:eastAsiaTheme="majorEastAsia" w:hAnsi="Times New Roman" w:cs="Times New Roman"/>
          <w:color w:val="000000" w:themeColor="text1"/>
          <w:kern w:val="24"/>
          <w:sz w:val="24"/>
          <w:szCs w:val="24"/>
        </w:rPr>
        <w:t xml:space="preserve">such linguistic questions as </w:t>
      </w:r>
      <w:r w:rsidR="0039294C" w:rsidRPr="00154C94">
        <w:rPr>
          <w:rFonts w:ascii="Times New Roman" w:eastAsiaTheme="majorEastAsia" w:hAnsi="Times New Roman" w:cs="Times New Roman"/>
          <w:color w:val="000000" w:themeColor="text1"/>
          <w:kern w:val="24"/>
          <w:sz w:val="24"/>
          <w:szCs w:val="24"/>
        </w:rPr>
        <w:t xml:space="preserve">a </w:t>
      </w:r>
      <w:r w:rsidR="00AD38F1" w:rsidRPr="00154C94">
        <w:rPr>
          <w:rFonts w:ascii="Times New Roman" w:eastAsiaTheme="majorEastAsia" w:hAnsi="Times New Roman" w:cs="Times New Roman"/>
          <w:color w:val="000000" w:themeColor="text1"/>
          <w:kern w:val="24"/>
          <w:sz w:val="24"/>
          <w:szCs w:val="24"/>
        </w:rPr>
        <w:t xml:space="preserve">cognitive basis, research object and research methodology. </w:t>
      </w:r>
      <w:r w:rsidR="001678E7" w:rsidRPr="00154C94">
        <w:rPr>
          <w:rFonts w:ascii="Times New Roman" w:eastAsiaTheme="majorEastAsia" w:hAnsi="Times New Roman" w:cs="Times New Roman"/>
          <w:color w:val="000000" w:themeColor="text1"/>
          <w:kern w:val="24"/>
          <w:sz w:val="24"/>
          <w:szCs w:val="24"/>
        </w:rPr>
        <w:t xml:space="preserve">The Standard </w:t>
      </w:r>
      <w:r w:rsidR="00FD2FF6" w:rsidRPr="00154C94">
        <w:rPr>
          <w:rFonts w:ascii="Times New Roman" w:eastAsiaTheme="majorEastAsia" w:hAnsi="Times New Roman" w:cs="Times New Roman"/>
          <w:color w:val="000000" w:themeColor="text1"/>
          <w:kern w:val="24"/>
          <w:sz w:val="24"/>
          <w:szCs w:val="24"/>
        </w:rPr>
        <w:t>Theory (</w:t>
      </w:r>
      <w:r w:rsidR="00385839" w:rsidRPr="00154C94">
        <w:rPr>
          <w:rFonts w:ascii="Times New Roman" w:eastAsiaTheme="majorEastAsia" w:hAnsi="Times New Roman" w:cs="Times New Roman"/>
          <w:color w:val="000000" w:themeColor="text1"/>
          <w:kern w:val="24"/>
          <w:sz w:val="24"/>
          <w:szCs w:val="24"/>
        </w:rPr>
        <w:t>ST)</w:t>
      </w:r>
      <w:r w:rsidR="001678E7" w:rsidRPr="00154C94">
        <w:rPr>
          <w:rFonts w:ascii="Times New Roman" w:eastAsiaTheme="majorEastAsia" w:hAnsi="Times New Roman" w:cs="Times New Roman"/>
          <w:color w:val="000000" w:themeColor="text1"/>
          <w:kern w:val="24"/>
          <w:sz w:val="24"/>
          <w:szCs w:val="24"/>
        </w:rPr>
        <w:t xml:space="preserve"> </w:t>
      </w:r>
      <w:r w:rsidR="00FD2FF6" w:rsidRPr="00154C94">
        <w:rPr>
          <w:rFonts w:ascii="Times New Roman" w:eastAsiaTheme="majorEastAsia" w:hAnsi="Times New Roman" w:cs="Times New Roman"/>
          <w:color w:val="000000" w:themeColor="text1"/>
          <w:kern w:val="24"/>
          <w:sz w:val="24"/>
          <w:szCs w:val="24"/>
        </w:rPr>
        <w:t>focuses</w:t>
      </w:r>
      <w:r w:rsidR="00E623F1" w:rsidRPr="00154C94">
        <w:rPr>
          <w:rFonts w:ascii="Times New Roman" w:eastAsiaTheme="majorEastAsia" w:hAnsi="Times New Roman" w:cs="Times New Roman"/>
          <w:color w:val="000000" w:themeColor="text1"/>
          <w:kern w:val="24"/>
          <w:sz w:val="24"/>
          <w:szCs w:val="24"/>
        </w:rPr>
        <w:t xml:space="preserve"> on</w:t>
      </w:r>
      <w:r w:rsidR="001678E7" w:rsidRPr="00154C94">
        <w:rPr>
          <w:rFonts w:ascii="Times New Roman" w:eastAsiaTheme="majorEastAsia" w:hAnsi="Times New Roman" w:cs="Times New Roman"/>
          <w:color w:val="000000" w:themeColor="text1"/>
          <w:kern w:val="24"/>
          <w:sz w:val="24"/>
          <w:szCs w:val="24"/>
        </w:rPr>
        <w:t xml:space="preserve"> how semantics should b</w:t>
      </w:r>
      <w:r w:rsidR="00CB7250" w:rsidRPr="00154C94">
        <w:rPr>
          <w:rFonts w:ascii="Times New Roman" w:eastAsiaTheme="majorEastAsia" w:hAnsi="Times New Roman" w:cs="Times New Roman"/>
          <w:color w:val="000000" w:themeColor="text1"/>
          <w:kern w:val="24"/>
          <w:sz w:val="24"/>
          <w:szCs w:val="24"/>
        </w:rPr>
        <w:t>e</w:t>
      </w:r>
      <w:r w:rsidR="001678E7" w:rsidRPr="00154C94">
        <w:rPr>
          <w:rFonts w:ascii="Times New Roman" w:eastAsiaTheme="majorEastAsia" w:hAnsi="Times New Roman" w:cs="Times New Roman"/>
          <w:color w:val="000000" w:themeColor="text1"/>
          <w:kern w:val="24"/>
          <w:sz w:val="24"/>
          <w:szCs w:val="24"/>
        </w:rPr>
        <w:t xml:space="preserve"> stud</w:t>
      </w:r>
      <w:r w:rsidR="00CB7250" w:rsidRPr="00154C94">
        <w:rPr>
          <w:rFonts w:ascii="Times New Roman" w:eastAsiaTheme="majorEastAsia" w:hAnsi="Times New Roman" w:cs="Times New Roman"/>
          <w:color w:val="000000" w:themeColor="text1"/>
          <w:kern w:val="24"/>
          <w:sz w:val="24"/>
          <w:szCs w:val="24"/>
        </w:rPr>
        <w:t>ied</w:t>
      </w:r>
      <w:r w:rsidR="001678E7" w:rsidRPr="00154C94">
        <w:rPr>
          <w:rFonts w:ascii="Times New Roman" w:eastAsiaTheme="majorEastAsia" w:hAnsi="Times New Roman" w:cs="Times New Roman"/>
          <w:color w:val="000000" w:themeColor="text1"/>
          <w:kern w:val="24"/>
          <w:sz w:val="24"/>
          <w:szCs w:val="24"/>
        </w:rPr>
        <w:t xml:space="preserve"> in a linguistics theory</w:t>
      </w:r>
      <w:r w:rsidR="00CB7250" w:rsidRPr="00154C94">
        <w:rPr>
          <w:rFonts w:ascii="Times New Roman" w:eastAsiaTheme="majorEastAsia" w:hAnsi="Times New Roman" w:cs="Times New Roman"/>
          <w:color w:val="000000" w:themeColor="text1"/>
          <w:kern w:val="24"/>
          <w:sz w:val="24"/>
          <w:szCs w:val="24"/>
        </w:rPr>
        <w:t>. According to ST, generative grammar consists of three components: syntactic, phonological and semantic, of which syntactic component is the core</w:t>
      </w:r>
      <w:r w:rsidR="008B5BBA" w:rsidRPr="00154C94">
        <w:rPr>
          <w:rFonts w:ascii="Times New Roman" w:eastAsiaTheme="majorEastAsia" w:hAnsi="Times New Roman" w:cs="Times New Roman"/>
          <w:color w:val="000000" w:themeColor="text1"/>
          <w:kern w:val="24"/>
          <w:sz w:val="24"/>
          <w:szCs w:val="24"/>
        </w:rPr>
        <w:t xml:space="preserve"> and</w:t>
      </w:r>
      <w:r w:rsidR="00CB7250" w:rsidRPr="00154C94">
        <w:rPr>
          <w:rFonts w:ascii="Times New Roman" w:eastAsiaTheme="majorEastAsia" w:hAnsi="Times New Roman" w:cs="Times New Roman"/>
          <w:color w:val="000000" w:themeColor="text1"/>
          <w:kern w:val="24"/>
          <w:sz w:val="24"/>
          <w:szCs w:val="24"/>
        </w:rPr>
        <w:t xml:space="preserve"> phonological and semantic component explanatory. In t</w:t>
      </w:r>
      <w:r w:rsidR="001678E7" w:rsidRPr="00154C94">
        <w:rPr>
          <w:rFonts w:ascii="Times New Roman" w:eastAsiaTheme="majorEastAsia" w:hAnsi="Times New Roman" w:cs="Times New Roman"/>
          <w:color w:val="000000" w:themeColor="text1"/>
          <w:kern w:val="24"/>
          <w:sz w:val="24"/>
          <w:szCs w:val="24"/>
        </w:rPr>
        <w:t xml:space="preserve">he Extended Standard </w:t>
      </w:r>
      <w:r w:rsidR="00FD2FF6" w:rsidRPr="00154C94">
        <w:rPr>
          <w:rFonts w:ascii="Times New Roman" w:eastAsiaTheme="majorEastAsia" w:hAnsi="Times New Roman" w:cs="Times New Roman"/>
          <w:color w:val="000000" w:themeColor="text1"/>
          <w:kern w:val="24"/>
          <w:sz w:val="24"/>
          <w:szCs w:val="24"/>
        </w:rPr>
        <w:t>Theory (</w:t>
      </w:r>
      <w:r w:rsidR="00385839" w:rsidRPr="00154C94">
        <w:rPr>
          <w:rFonts w:ascii="Times New Roman" w:eastAsiaTheme="majorEastAsia" w:hAnsi="Times New Roman" w:cs="Times New Roman"/>
          <w:color w:val="000000" w:themeColor="text1"/>
          <w:kern w:val="24"/>
          <w:sz w:val="24"/>
          <w:szCs w:val="24"/>
        </w:rPr>
        <w:t>EST)</w:t>
      </w:r>
      <w:r w:rsidR="00CB7250" w:rsidRPr="00154C94">
        <w:rPr>
          <w:rFonts w:ascii="Times New Roman" w:eastAsiaTheme="majorEastAsia" w:hAnsi="Times New Roman" w:cs="Times New Roman"/>
          <w:color w:val="000000" w:themeColor="text1"/>
          <w:kern w:val="24"/>
          <w:sz w:val="24"/>
          <w:szCs w:val="24"/>
        </w:rPr>
        <w:t>, Chomsky completely shift</w:t>
      </w:r>
      <w:r w:rsidR="00FD2FF6" w:rsidRPr="00154C94">
        <w:rPr>
          <w:rFonts w:ascii="Times New Roman" w:eastAsiaTheme="majorEastAsia" w:hAnsi="Times New Roman" w:cs="Times New Roman"/>
          <w:color w:val="000000" w:themeColor="text1"/>
          <w:kern w:val="24"/>
          <w:sz w:val="24"/>
          <w:szCs w:val="24"/>
        </w:rPr>
        <w:t>s</w:t>
      </w:r>
      <w:r w:rsidR="00CB7250" w:rsidRPr="00154C94">
        <w:rPr>
          <w:rFonts w:ascii="Times New Roman" w:eastAsiaTheme="majorEastAsia" w:hAnsi="Times New Roman" w:cs="Times New Roman"/>
          <w:color w:val="000000" w:themeColor="text1"/>
          <w:kern w:val="24"/>
          <w:sz w:val="24"/>
          <w:szCs w:val="24"/>
        </w:rPr>
        <w:t xml:space="preserve"> the semantic interpretation from </w:t>
      </w:r>
      <w:r w:rsidR="00385839" w:rsidRPr="00154C94">
        <w:rPr>
          <w:rFonts w:ascii="Times New Roman" w:eastAsiaTheme="majorEastAsia" w:hAnsi="Times New Roman" w:cs="Times New Roman"/>
          <w:color w:val="000000" w:themeColor="text1"/>
          <w:kern w:val="24"/>
          <w:sz w:val="24"/>
          <w:szCs w:val="24"/>
        </w:rPr>
        <w:t>the deep structure to the surface structure</w:t>
      </w:r>
      <w:r w:rsidR="001678E7" w:rsidRPr="00154C94">
        <w:rPr>
          <w:rFonts w:ascii="Times New Roman" w:eastAsiaTheme="majorEastAsia" w:hAnsi="Times New Roman" w:cs="Times New Roman"/>
          <w:color w:val="000000" w:themeColor="text1"/>
          <w:kern w:val="24"/>
          <w:sz w:val="24"/>
          <w:szCs w:val="24"/>
        </w:rPr>
        <w:t>. The Revis</w:t>
      </w:r>
      <w:r w:rsidR="00FD2FF6" w:rsidRPr="00154C94">
        <w:rPr>
          <w:rFonts w:ascii="Times New Roman" w:eastAsiaTheme="majorEastAsia" w:hAnsi="Times New Roman" w:cs="Times New Roman"/>
          <w:color w:val="000000" w:themeColor="text1"/>
          <w:kern w:val="24"/>
          <w:sz w:val="24"/>
          <w:szCs w:val="24"/>
        </w:rPr>
        <w:t>e</w:t>
      </w:r>
      <w:r w:rsidR="001678E7" w:rsidRPr="00154C94">
        <w:rPr>
          <w:rFonts w:ascii="Times New Roman" w:eastAsiaTheme="majorEastAsia" w:hAnsi="Times New Roman" w:cs="Times New Roman"/>
          <w:color w:val="000000" w:themeColor="text1"/>
          <w:kern w:val="24"/>
          <w:sz w:val="24"/>
          <w:szCs w:val="24"/>
        </w:rPr>
        <w:t xml:space="preserve">d Extended Standard Theory (or </w:t>
      </w:r>
      <w:r w:rsidR="00FD2FF6" w:rsidRPr="00154C94">
        <w:rPr>
          <w:rFonts w:ascii="Times New Roman" w:eastAsiaTheme="majorEastAsia" w:hAnsi="Times New Roman" w:cs="Times New Roman"/>
          <w:color w:val="000000" w:themeColor="text1"/>
          <w:kern w:val="24"/>
          <w:sz w:val="24"/>
          <w:szCs w:val="24"/>
        </w:rPr>
        <w:t>Government and Binding</w:t>
      </w:r>
      <w:r w:rsidR="001678E7" w:rsidRPr="00154C94">
        <w:rPr>
          <w:rFonts w:ascii="Times New Roman" w:eastAsiaTheme="majorEastAsia" w:hAnsi="Times New Roman" w:cs="Times New Roman"/>
          <w:color w:val="000000" w:themeColor="text1"/>
          <w:kern w:val="24"/>
          <w:sz w:val="24"/>
          <w:szCs w:val="24"/>
        </w:rPr>
        <w:t>)</w:t>
      </w:r>
      <w:r w:rsidR="00FD2FF6" w:rsidRPr="00154C94">
        <w:rPr>
          <w:rFonts w:ascii="Times New Roman" w:eastAsiaTheme="majorEastAsia" w:hAnsi="Times New Roman" w:cs="Times New Roman"/>
          <w:color w:val="000000" w:themeColor="text1"/>
          <w:kern w:val="24"/>
          <w:sz w:val="24"/>
          <w:szCs w:val="24"/>
        </w:rPr>
        <w:t xml:space="preserve"> develops the discussions in EST and supplements a principle system on the basis of </w:t>
      </w:r>
      <w:r w:rsidR="00E623F1" w:rsidRPr="00154C94">
        <w:rPr>
          <w:rFonts w:ascii="Times New Roman" w:eastAsiaTheme="majorEastAsia" w:hAnsi="Times New Roman" w:cs="Times New Roman"/>
          <w:color w:val="000000" w:themeColor="text1"/>
          <w:kern w:val="24"/>
          <w:sz w:val="24"/>
          <w:szCs w:val="24"/>
        </w:rPr>
        <w:t xml:space="preserve">a </w:t>
      </w:r>
      <w:r w:rsidR="00FD2FF6" w:rsidRPr="00154C94">
        <w:rPr>
          <w:rFonts w:ascii="Times New Roman" w:eastAsiaTheme="majorEastAsia" w:hAnsi="Times New Roman" w:cs="Times New Roman"/>
          <w:color w:val="000000" w:themeColor="text1"/>
          <w:kern w:val="24"/>
          <w:sz w:val="24"/>
          <w:szCs w:val="24"/>
        </w:rPr>
        <w:t>rule system</w:t>
      </w:r>
      <w:r w:rsidR="001678E7" w:rsidRPr="00154C94">
        <w:rPr>
          <w:rFonts w:ascii="Times New Roman" w:eastAsiaTheme="majorEastAsia" w:hAnsi="Times New Roman" w:cs="Times New Roman"/>
          <w:color w:val="000000" w:themeColor="text1"/>
          <w:kern w:val="24"/>
          <w:sz w:val="24"/>
          <w:szCs w:val="24"/>
        </w:rPr>
        <w:t xml:space="preserve">. </w:t>
      </w:r>
      <w:r w:rsidR="00FD2FF6" w:rsidRPr="00154C94">
        <w:rPr>
          <w:rFonts w:ascii="Times New Roman" w:eastAsiaTheme="majorEastAsia" w:hAnsi="Times New Roman" w:cs="Times New Roman"/>
          <w:color w:val="000000" w:themeColor="text1"/>
          <w:kern w:val="24"/>
          <w:sz w:val="24"/>
          <w:szCs w:val="24"/>
        </w:rPr>
        <w:t>The fifth</w:t>
      </w:r>
      <w:r w:rsidR="001678E7" w:rsidRPr="00154C94">
        <w:rPr>
          <w:rFonts w:ascii="Times New Roman" w:eastAsiaTheme="majorEastAsia" w:hAnsi="Times New Roman" w:cs="Times New Roman"/>
          <w:color w:val="000000" w:themeColor="text1"/>
          <w:kern w:val="24"/>
          <w:sz w:val="24"/>
          <w:szCs w:val="24"/>
        </w:rPr>
        <w:t xml:space="preserve"> </w:t>
      </w:r>
      <w:r w:rsidR="00FD2FF6" w:rsidRPr="00154C94">
        <w:rPr>
          <w:rFonts w:ascii="Times New Roman" w:eastAsiaTheme="majorEastAsia" w:hAnsi="Times New Roman" w:cs="Times New Roman"/>
          <w:color w:val="000000" w:themeColor="text1"/>
          <w:kern w:val="24"/>
          <w:sz w:val="24"/>
          <w:szCs w:val="24"/>
        </w:rPr>
        <w:t xml:space="preserve">period, </w:t>
      </w:r>
      <w:r w:rsidR="001678E7" w:rsidRPr="00154C94">
        <w:rPr>
          <w:rFonts w:ascii="Times New Roman" w:eastAsiaTheme="majorEastAsia" w:hAnsi="Times New Roman" w:cs="Times New Roman"/>
          <w:color w:val="000000" w:themeColor="text1"/>
          <w:kern w:val="24"/>
          <w:sz w:val="24"/>
          <w:szCs w:val="24"/>
        </w:rPr>
        <w:t>the Minimalist Program</w:t>
      </w:r>
      <w:r w:rsidR="002706E8" w:rsidRPr="00154C94">
        <w:rPr>
          <w:rFonts w:ascii="Times New Roman" w:eastAsiaTheme="majorEastAsia" w:hAnsi="Times New Roman" w:cs="Times New Roman"/>
          <w:color w:val="000000" w:themeColor="text1"/>
          <w:kern w:val="24"/>
          <w:sz w:val="24"/>
          <w:szCs w:val="24"/>
        </w:rPr>
        <w:t xml:space="preserve"> </w:t>
      </w:r>
      <w:r w:rsidR="00A168F9" w:rsidRPr="00154C94">
        <w:rPr>
          <w:rFonts w:ascii="Times New Roman" w:eastAsiaTheme="majorEastAsia" w:hAnsi="Times New Roman" w:cs="Times New Roman"/>
          <w:color w:val="000000" w:themeColor="text1"/>
          <w:kern w:val="24"/>
          <w:sz w:val="24"/>
          <w:szCs w:val="24"/>
        </w:rPr>
        <w:t>(MP)</w:t>
      </w:r>
      <w:r w:rsidR="00FD2FF6" w:rsidRPr="00154C94">
        <w:rPr>
          <w:rFonts w:ascii="Times New Roman" w:eastAsiaTheme="majorEastAsia" w:hAnsi="Times New Roman" w:cs="Times New Roman"/>
          <w:color w:val="000000" w:themeColor="text1"/>
          <w:kern w:val="24"/>
          <w:sz w:val="24"/>
          <w:szCs w:val="24"/>
        </w:rPr>
        <w:t xml:space="preserve"> attempts to</w:t>
      </w:r>
      <w:r w:rsidR="001678E7" w:rsidRPr="00154C94">
        <w:rPr>
          <w:rFonts w:ascii="Times New Roman" w:eastAsiaTheme="majorEastAsia" w:hAnsi="Times New Roman" w:cs="Times New Roman"/>
          <w:color w:val="000000" w:themeColor="text1"/>
          <w:kern w:val="24"/>
          <w:sz w:val="24"/>
          <w:szCs w:val="24"/>
        </w:rPr>
        <w:t xml:space="preserve"> r</w:t>
      </w:r>
      <w:r w:rsidR="00FD2FF6" w:rsidRPr="00154C94">
        <w:rPr>
          <w:rFonts w:ascii="Times New Roman" w:eastAsiaTheme="majorEastAsia" w:hAnsi="Times New Roman" w:cs="Times New Roman"/>
          <w:color w:val="000000" w:themeColor="text1"/>
          <w:kern w:val="24"/>
          <w:sz w:val="24"/>
          <w:szCs w:val="24"/>
        </w:rPr>
        <w:t>evise</w:t>
      </w:r>
      <w:r w:rsidR="001678E7" w:rsidRPr="00154C94">
        <w:rPr>
          <w:rFonts w:ascii="Times New Roman" w:eastAsiaTheme="majorEastAsia" w:hAnsi="Times New Roman" w:cs="Times New Roman"/>
          <w:color w:val="000000" w:themeColor="text1"/>
          <w:kern w:val="24"/>
          <w:sz w:val="24"/>
          <w:szCs w:val="24"/>
        </w:rPr>
        <w:t xml:space="preserve"> the pr</w:t>
      </w:r>
      <w:r w:rsidR="00FD2FF6" w:rsidRPr="00154C94">
        <w:rPr>
          <w:rFonts w:ascii="Times New Roman" w:eastAsiaTheme="majorEastAsia" w:hAnsi="Times New Roman" w:cs="Times New Roman"/>
          <w:color w:val="000000" w:themeColor="text1"/>
          <w:kern w:val="24"/>
          <w:sz w:val="24"/>
          <w:szCs w:val="24"/>
        </w:rPr>
        <w:t>e</w:t>
      </w:r>
      <w:r w:rsidR="001678E7" w:rsidRPr="00154C94">
        <w:rPr>
          <w:rFonts w:ascii="Times New Roman" w:eastAsiaTheme="majorEastAsia" w:hAnsi="Times New Roman" w:cs="Times New Roman"/>
          <w:color w:val="000000" w:themeColor="text1"/>
          <w:kern w:val="24"/>
          <w:sz w:val="24"/>
          <w:szCs w:val="24"/>
        </w:rPr>
        <w:t>vious theory.</w:t>
      </w:r>
    </w:p>
    <w:p w14:paraId="00F0757B" w14:textId="66068EDD" w:rsidR="008D1E86" w:rsidRPr="00154C94" w:rsidRDefault="00C36E70" w:rsidP="002706E8">
      <w:pPr>
        <w:spacing w:line="360" w:lineRule="exact"/>
        <w:ind w:firstLineChars="150" w:firstLine="36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TG gr</w:t>
      </w:r>
      <w:r w:rsidR="008D1E86" w:rsidRPr="00154C94">
        <w:rPr>
          <w:rFonts w:ascii="Times New Roman" w:eastAsiaTheme="majorEastAsia" w:hAnsi="Times New Roman" w:cs="Times New Roman"/>
          <w:color w:val="000000" w:themeColor="text1"/>
          <w:kern w:val="24"/>
          <w:sz w:val="24"/>
          <w:szCs w:val="24"/>
        </w:rPr>
        <w:t xml:space="preserve">ammar is neither </w:t>
      </w:r>
      <w:r w:rsidR="004E7BD4" w:rsidRPr="00154C94">
        <w:rPr>
          <w:rFonts w:ascii="Times New Roman" w:eastAsiaTheme="majorEastAsia" w:hAnsi="Times New Roman" w:cs="Times New Roman"/>
          <w:color w:val="000000" w:themeColor="text1"/>
          <w:kern w:val="24"/>
          <w:sz w:val="24"/>
          <w:szCs w:val="24"/>
        </w:rPr>
        <w:t xml:space="preserve">a </w:t>
      </w:r>
      <w:r w:rsidR="008D1E86" w:rsidRPr="00154C94">
        <w:rPr>
          <w:rFonts w:ascii="Times New Roman" w:eastAsiaTheme="majorEastAsia" w:hAnsi="Times New Roman" w:cs="Times New Roman"/>
          <w:color w:val="000000" w:themeColor="text1"/>
          <w:kern w:val="24"/>
          <w:sz w:val="24"/>
          <w:szCs w:val="24"/>
        </w:rPr>
        <w:t xml:space="preserve">prescriptive grammar, which attempts to lay down rules for “correct or standardized language, nor </w:t>
      </w:r>
      <w:r w:rsidR="004E7BD4" w:rsidRPr="00154C94">
        <w:rPr>
          <w:rFonts w:ascii="Times New Roman" w:eastAsiaTheme="majorEastAsia" w:hAnsi="Times New Roman" w:cs="Times New Roman"/>
          <w:color w:val="000000" w:themeColor="text1"/>
          <w:kern w:val="24"/>
          <w:sz w:val="24"/>
          <w:szCs w:val="24"/>
        </w:rPr>
        <w:t xml:space="preserve">a </w:t>
      </w:r>
      <w:r w:rsidR="008D1E86" w:rsidRPr="00154C94">
        <w:rPr>
          <w:rFonts w:ascii="Times New Roman" w:eastAsiaTheme="majorEastAsia" w:hAnsi="Times New Roman" w:cs="Times New Roman"/>
          <w:color w:val="000000" w:themeColor="text1"/>
          <w:kern w:val="24"/>
          <w:sz w:val="24"/>
          <w:szCs w:val="24"/>
        </w:rPr>
        <w:t xml:space="preserve">descriptive grammar, which </w:t>
      </w:r>
      <w:r w:rsidR="0070729C" w:rsidRPr="00154C94">
        <w:rPr>
          <w:rFonts w:ascii="Times New Roman" w:eastAsiaTheme="majorEastAsia" w:hAnsi="Times New Roman" w:cs="Times New Roman"/>
          <w:color w:val="000000" w:themeColor="text1"/>
          <w:kern w:val="24"/>
          <w:sz w:val="24"/>
          <w:szCs w:val="24"/>
        </w:rPr>
        <w:t>tries</w:t>
      </w:r>
      <w:r w:rsidR="008D1E86" w:rsidRPr="00154C94">
        <w:rPr>
          <w:rFonts w:ascii="Times New Roman" w:eastAsiaTheme="majorEastAsia" w:hAnsi="Times New Roman" w:cs="Times New Roman"/>
          <w:color w:val="000000" w:themeColor="text1"/>
          <w:kern w:val="24"/>
          <w:sz w:val="24"/>
          <w:szCs w:val="24"/>
        </w:rPr>
        <w:t xml:space="preserve"> to describe and analyze the language people actually use, but it </w:t>
      </w:r>
      <w:r w:rsidR="00150BB1" w:rsidRPr="00154C94">
        <w:rPr>
          <w:rFonts w:ascii="Times New Roman" w:eastAsiaTheme="majorEastAsia" w:hAnsi="Times New Roman" w:cs="Times New Roman"/>
          <w:color w:val="000000" w:themeColor="text1"/>
          <w:kern w:val="24"/>
          <w:sz w:val="24"/>
          <w:szCs w:val="24"/>
        </w:rPr>
        <w:t>intends</w:t>
      </w:r>
      <w:r w:rsidR="008D1E86" w:rsidRPr="00154C94">
        <w:rPr>
          <w:rFonts w:ascii="Times New Roman" w:eastAsiaTheme="majorEastAsia" w:hAnsi="Times New Roman" w:cs="Times New Roman"/>
          <w:color w:val="000000" w:themeColor="text1"/>
          <w:kern w:val="24"/>
          <w:sz w:val="24"/>
          <w:szCs w:val="24"/>
        </w:rPr>
        <w:t xml:space="preserve"> to investigate something deeper—the foundational principles that make language possible across all of humanity. The core idea of </w:t>
      </w:r>
      <w:r w:rsidR="00A310C1" w:rsidRPr="00154C94">
        <w:rPr>
          <w:rFonts w:ascii="Times New Roman" w:eastAsiaTheme="majorEastAsia" w:hAnsi="Times New Roman" w:cs="Times New Roman"/>
          <w:color w:val="000000" w:themeColor="text1"/>
          <w:kern w:val="24"/>
          <w:sz w:val="24"/>
          <w:szCs w:val="24"/>
        </w:rPr>
        <w:t>TG g</w:t>
      </w:r>
      <w:r w:rsidR="008D1E86" w:rsidRPr="00154C94">
        <w:rPr>
          <w:rFonts w:ascii="Times New Roman" w:eastAsiaTheme="majorEastAsia" w:hAnsi="Times New Roman" w:cs="Times New Roman"/>
          <w:color w:val="000000" w:themeColor="text1"/>
          <w:kern w:val="24"/>
          <w:sz w:val="24"/>
          <w:szCs w:val="24"/>
        </w:rPr>
        <w:t xml:space="preserve">rammar is that all human beings are born with an innate capacity for language—and that this capacity shapes the rules for what is considered </w:t>
      </w:r>
      <w:r w:rsidR="00B021B6" w:rsidRPr="00154C94">
        <w:rPr>
          <w:rFonts w:ascii="Times New Roman" w:eastAsiaTheme="majorEastAsia" w:hAnsi="Times New Roman" w:cs="Times New Roman"/>
          <w:color w:val="000000" w:themeColor="text1"/>
          <w:kern w:val="24"/>
          <w:sz w:val="24"/>
          <w:szCs w:val="24"/>
        </w:rPr>
        <w:t>“</w:t>
      </w:r>
      <w:r w:rsidR="008D1E86" w:rsidRPr="00154C94">
        <w:rPr>
          <w:rFonts w:ascii="Times New Roman" w:eastAsiaTheme="majorEastAsia" w:hAnsi="Times New Roman" w:cs="Times New Roman"/>
          <w:color w:val="000000" w:themeColor="text1"/>
          <w:kern w:val="24"/>
          <w:sz w:val="24"/>
          <w:szCs w:val="24"/>
        </w:rPr>
        <w:t>correct</w:t>
      </w:r>
      <w:r w:rsidR="00B021B6" w:rsidRPr="00154C94">
        <w:rPr>
          <w:rFonts w:ascii="Times New Roman" w:eastAsiaTheme="majorEastAsia" w:hAnsi="Times New Roman" w:cs="Times New Roman"/>
          <w:color w:val="000000" w:themeColor="text1"/>
          <w:kern w:val="24"/>
          <w:sz w:val="24"/>
          <w:szCs w:val="24"/>
        </w:rPr>
        <w:t>”</w:t>
      </w:r>
      <w:r w:rsidR="008D1E86" w:rsidRPr="00154C94">
        <w:rPr>
          <w:rFonts w:ascii="Times New Roman" w:eastAsiaTheme="majorEastAsia" w:hAnsi="Times New Roman" w:cs="Times New Roman"/>
          <w:color w:val="000000" w:themeColor="text1"/>
          <w:kern w:val="24"/>
          <w:sz w:val="24"/>
          <w:szCs w:val="24"/>
        </w:rPr>
        <w:t xml:space="preserve"> grammar in a language. </w:t>
      </w:r>
      <w:r w:rsidR="00DD2F88" w:rsidRPr="00154C94">
        <w:rPr>
          <w:rFonts w:ascii="Times New Roman" w:hAnsi="Times New Roman" w:cs="Times New Roman"/>
          <w:color w:val="282828"/>
          <w:sz w:val="24"/>
          <w:szCs w:val="24"/>
          <w:shd w:val="clear" w:color="auto" w:fill="FFFFFF"/>
        </w:rPr>
        <w:t>Of course, any theory in an academic setting will have challenges, comments, and criticisms</w:t>
      </w:r>
      <w:r w:rsidR="00DD2F88" w:rsidRPr="00154C94">
        <w:rPr>
          <w:rFonts w:ascii="Times New Roman" w:eastAsiaTheme="majorEastAsia" w:hAnsi="Times New Roman" w:cs="Times New Roman"/>
          <w:color w:val="000000" w:themeColor="text1"/>
          <w:kern w:val="24"/>
          <w:sz w:val="24"/>
          <w:szCs w:val="24"/>
        </w:rPr>
        <w:t xml:space="preserve">. </w:t>
      </w:r>
      <w:r w:rsidR="008D1E86" w:rsidRPr="00154C94">
        <w:rPr>
          <w:rFonts w:ascii="Times New Roman" w:eastAsiaTheme="majorEastAsia" w:hAnsi="Times New Roman" w:cs="Times New Roman"/>
          <w:color w:val="000000" w:themeColor="text1"/>
          <w:kern w:val="24"/>
          <w:sz w:val="24"/>
          <w:szCs w:val="24"/>
        </w:rPr>
        <w:t xml:space="preserve">The idea of </w:t>
      </w:r>
      <w:r w:rsidR="005D6D46" w:rsidRPr="00154C94">
        <w:rPr>
          <w:rFonts w:ascii="Times New Roman" w:eastAsiaTheme="majorEastAsia" w:hAnsi="Times New Roman" w:cs="Times New Roman"/>
          <w:color w:val="000000" w:themeColor="text1"/>
          <w:kern w:val="24"/>
          <w:sz w:val="24"/>
          <w:szCs w:val="24"/>
        </w:rPr>
        <w:t>the</w:t>
      </w:r>
      <w:r w:rsidR="008D1E86" w:rsidRPr="00154C94">
        <w:rPr>
          <w:rFonts w:ascii="Times New Roman" w:eastAsiaTheme="majorEastAsia" w:hAnsi="Times New Roman" w:cs="Times New Roman"/>
          <w:color w:val="000000" w:themeColor="text1"/>
          <w:kern w:val="24"/>
          <w:sz w:val="24"/>
          <w:szCs w:val="24"/>
        </w:rPr>
        <w:t xml:space="preserve"> innate language capacity—or a </w:t>
      </w:r>
      <w:r w:rsidR="003D7E1E" w:rsidRPr="00154C94">
        <w:rPr>
          <w:rFonts w:ascii="Times New Roman" w:eastAsiaTheme="majorEastAsia" w:hAnsi="Times New Roman" w:cs="Times New Roman"/>
          <w:color w:val="000000" w:themeColor="text1"/>
          <w:kern w:val="24"/>
          <w:sz w:val="24"/>
          <w:szCs w:val="24"/>
        </w:rPr>
        <w:t>“U</w:t>
      </w:r>
      <w:r w:rsidR="008D1E86" w:rsidRPr="00154C94">
        <w:rPr>
          <w:rFonts w:ascii="Times New Roman" w:eastAsiaTheme="majorEastAsia" w:hAnsi="Times New Roman" w:cs="Times New Roman"/>
          <w:color w:val="000000" w:themeColor="text1"/>
          <w:kern w:val="24"/>
          <w:sz w:val="24"/>
          <w:szCs w:val="24"/>
        </w:rPr>
        <w:t xml:space="preserve">niversal </w:t>
      </w:r>
      <w:r w:rsidR="003D7E1E" w:rsidRPr="00154C94">
        <w:rPr>
          <w:rFonts w:ascii="Times New Roman" w:eastAsiaTheme="majorEastAsia" w:hAnsi="Times New Roman" w:cs="Times New Roman"/>
          <w:color w:val="000000" w:themeColor="text1"/>
          <w:kern w:val="24"/>
          <w:sz w:val="24"/>
          <w:szCs w:val="24"/>
        </w:rPr>
        <w:t>G</w:t>
      </w:r>
      <w:r w:rsidR="008D1E86" w:rsidRPr="00154C94">
        <w:rPr>
          <w:rFonts w:ascii="Times New Roman" w:eastAsiaTheme="majorEastAsia" w:hAnsi="Times New Roman" w:cs="Times New Roman"/>
          <w:color w:val="000000" w:themeColor="text1"/>
          <w:kern w:val="24"/>
          <w:sz w:val="24"/>
          <w:szCs w:val="24"/>
        </w:rPr>
        <w:t>rammar</w:t>
      </w:r>
      <w:r w:rsidR="003D7E1E" w:rsidRPr="00154C94">
        <w:rPr>
          <w:rFonts w:ascii="Times New Roman" w:eastAsiaTheme="majorEastAsia" w:hAnsi="Times New Roman" w:cs="Times New Roman"/>
          <w:color w:val="000000" w:themeColor="text1"/>
          <w:kern w:val="24"/>
          <w:sz w:val="24"/>
          <w:szCs w:val="24"/>
        </w:rPr>
        <w:t>”</w:t>
      </w:r>
      <w:r w:rsidR="008D1E86" w:rsidRPr="00154C94">
        <w:rPr>
          <w:rFonts w:ascii="Times New Roman" w:eastAsiaTheme="majorEastAsia" w:hAnsi="Times New Roman" w:cs="Times New Roman"/>
          <w:color w:val="000000" w:themeColor="text1"/>
          <w:kern w:val="24"/>
          <w:sz w:val="24"/>
          <w:szCs w:val="24"/>
        </w:rPr>
        <w:t xml:space="preserve">—is not accepted by all linguists. Some believe, to the contrary, that language </w:t>
      </w:r>
      <w:r w:rsidR="003D7E1E" w:rsidRPr="00154C94">
        <w:rPr>
          <w:rFonts w:ascii="Times New Roman" w:eastAsiaTheme="majorEastAsia" w:hAnsi="Times New Roman" w:cs="Times New Roman"/>
          <w:color w:val="000000" w:themeColor="text1"/>
          <w:kern w:val="24"/>
          <w:sz w:val="24"/>
          <w:szCs w:val="24"/>
        </w:rPr>
        <w:t>is</w:t>
      </w:r>
      <w:r w:rsidR="008D1E86" w:rsidRPr="00154C94">
        <w:rPr>
          <w:rFonts w:ascii="Times New Roman" w:eastAsiaTheme="majorEastAsia" w:hAnsi="Times New Roman" w:cs="Times New Roman"/>
          <w:color w:val="000000" w:themeColor="text1"/>
          <w:kern w:val="24"/>
          <w:sz w:val="24"/>
          <w:szCs w:val="24"/>
        </w:rPr>
        <w:t xml:space="preserve"> learned</w:t>
      </w:r>
      <w:r w:rsidR="00154C94">
        <w:rPr>
          <w:rFonts w:ascii="Times New Roman" w:eastAsiaTheme="majorEastAsia" w:hAnsi="Times New Roman" w:cs="Times New Roman"/>
          <w:color w:val="000000" w:themeColor="text1"/>
          <w:kern w:val="24"/>
          <w:sz w:val="24"/>
          <w:szCs w:val="24"/>
        </w:rPr>
        <w:t xml:space="preserve"> </w:t>
      </w:r>
      <w:r w:rsidR="008D1E86" w:rsidRPr="00154C94">
        <w:rPr>
          <w:rFonts w:ascii="Times New Roman" w:eastAsiaTheme="majorEastAsia" w:hAnsi="Times New Roman" w:cs="Times New Roman"/>
          <w:color w:val="000000" w:themeColor="text1"/>
          <w:kern w:val="24"/>
          <w:sz w:val="24"/>
          <w:szCs w:val="24"/>
        </w:rPr>
        <w:t>and therefore based on certain constraints.</w:t>
      </w:r>
    </w:p>
    <w:p w14:paraId="41F164E4" w14:textId="5EAC1D3F" w:rsidR="00BB0DDF" w:rsidRPr="00154C94" w:rsidRDefault="00697829" w:rsidP="00291744">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The paper attempts to present what Chomsky means by UG</w:t>
      </w:r>
      <w:r w:rsidR="0040764E" w:rsidRPr="00154C94">
        <w:rPr>
          <w:rFonts w:ascii="Times New Roman" w:eastAsiaTheme="majorEastAsia" w:hAnsi="Times New Roman" w:cs="Times New Roman"/>
          <w:color w:val="000000" w:themeColor="text1"/>
          <w:kern w:val="24"/>
          <w:sz w:val="24"/>
          <w:szCs w:val="24"/>
        </w:rPr>
        <w:t>. Second part devotes to the application of UG as well as reflections on the accessibility of UG to SLA. C</w:t>
      </w:r>
      <w:r w:rsidRPr="00154C94">
        <w:rPr>
          <w:rFonts w:ascii="Times New Roman" w:eastAsiaTheme="majorEastAsia" w:hAnsi="Times New Roman" w:cs="Times New Roman"/>
          <w:color w:val="000000" w:themeColor="text1"/>
          <w:kern w:val="24"/>
          <w:sz w:val="24"/>
          <w:szCs w:val="24"/>
        </w:rPr>
        <w:t>ontroversies and confusions in UG</w:t>
      </w:r>
      <w:r w:rsidR="00F93A94" w:rsidRPr="00154C94">
        <w:rPr>
          <w:rFonts w:ascii="Times New Roman" w:eastAsiaTheme="majorEastAsia" w:hAnsi="Times New Roman" w:cs="Times New Roman"/>
          <w:color w:val="000000" w:themeColor="text1"/>
          <w:kern w:val="24"/>
          <w:sz w:val="24"/>
          <w:szCs w:val="24"/>
        </w:rPr>
        <w:t xml:space="preserve"> in terms of</w:t>
      </w:r>
      <w:r w:rsidR="0040764E" w:rsidRPr="00154C94">
        <w:rPr>
          <w:rFonts w:ascii="Times New Roman" w:eastAsiaTheme="majorEastAsia" w:hAnsi="Times New Roman" w:cs="Times New Roman"/>
          <w:color w:val="000000" w:themeColor="text1"/>
          <w:kern w:val="24"/>
          <w:sz w:val="24"/>
          <w:szCs w:val="24"/>
        </w:rPr>
        <w:t xml:space="preserve"> </w:t>
      </w:r>
      <w:r w:rsidR="00F93A94" w:rsidRPr="00154C94">
        <w:rPr>
          <w:rFonts w:ascii="Times New Roman" w:eastAsiaTheme="majorEastAsia" w:hAnsi="Times New Roman" w:cs="Times New Roman"/>
          <w:color w:val="000000" w:themeColor="text1"/>
          <w:kern w:val="24"/>
          <w:sz w:val="24"/>
          <w:szCs w:val="24"/>
        </w:rPr>
        <w:t xml:space="preserve">research methodology, </w:t>
      </w:r>
      <w:r w:rsidR="00993AD0" w:rsidRPr="00154C94">
        <w:rPr>
          <w:rFonts w:ascii="Times New Roman" w:eastAsiaTheme="majorEastAsia" w:hAnsi="Times New Roman" w:cs="Times New Roman"/>
          <w:color w:val="000000" w:themeColor="text1"/>
          <w:kern w:val="24"/>
          <w:sz w:val="24"/>
          <w:szCs w:val="24"/>
        </w:rPr>
        <w:t>the relationship between</w:t>
      </w:r>
      <w:r w:rsidR="00F93A94" w:rsidRPr="00154C94">
        <w:rPr>
          <w:rFonts w:ascii="Times New Roman" w:eastAsiaTheme="majorEastAsia" w:hAnsi="Times New Roman" w:cs="Times New Roman"/>
          <w:color w:val="000000" w:themeColor="text1"/>
          <w:kern w:val="24"/>
          <w:sz w:val="24"/>
          <w:szCs w:val="24"/>
        </w:rPr>
        <w:t xml:space="preserve"> UG and Rationalism</w:t>
      </w:r>
      <w:r w:rsidR="0040764E" w:rsidRPr="00154C94">
        <w:rPr>
          <w:rFonts w:ascii="Times New Roman" w:eastAsiaTheme="majorEastAsia" w:hAnsi="Times New Roman" w:cs="Times New Roman"/>
          <w:color w:val="000000" w:themeColor="text1"/>
          <w:kern w:val="24"/>
          <w:sz w:val="24"/>
          <w:szCs w:val="24"/>
        </w:rPr>
        <w:t>,</w:t>
      </w:r>
      <w:r w:rsidR="00F93A94" w:rsidRPr="00154C94">
        <w:rPr>
          <w:rFonts w:ascii="Times New Roman" w:eastAsiaTheme="majorEastAsia" w:hAnsi="Times New Roman" w:cs="Times New Roman"/>
          <w:color w:val="000000" w:themeColor="text1"/>
          <w:kern w:val="24"/>
          <w:sz w:val="24"/>
          <w:szCs w:val="24"/>
        </w:rPr>
        <w:t xml:space="preserve"> some </w:t>
      </w:r>
      <w:r w:rsidR="0040764E" w:rsidRPr="00154C94">
        <w:rPr>
          <w:rFonts w:ascii="Times New Roman" w:eastAsiaTheme="majorEastAsia" w:hAnsi="Times New Roman" w:cs="Times New Roman"/>
          <w:color w:val="000000" w:themeColor="text1"/>
          <w:kern w:val="24"/>
          <w:sz w:val="24"/>
          <w:szCs w:val="24"/>
        </w:rPr>
        <w:t xml:space="preserve">confusing </w:t>
      </w:r>
      <w:r w:rsidR="00F93A94" w:rsidRPr="00154C94">
        <w:rPr>
          <w:rFonts w:ascii="Times New Roman" w:eastAsiaTheme="majorEastAsia" w:hAnsi="Times New Roman" w:cs="Times New Roman"/>
          <w:color w:val="000000" w:themeColor="text1"/>
          <w:kern w:val="24"/>
          <w:sz w:val="24"/>
          <w:szCs w:val="24"/>
        </w:rPr>
        <w:t>logical problems</w:t>
      </w:r>
      <w:r w:rsidR="0040764E" w:rsidRPr="00154C94">
        <w:rPr>
          <w:rFonts w:ascii="Times New Roman" w:eastAsiaTheme="majorEastAsia" w:hAnsi="Times New Roman" w:cs="Times New Roman"/>
          <w:color w:val="000000" w:themeColor="text1"/>
          <w:kern w:val="24"/>
          <w:sz w:val="24"/>
          <w:szCs w:val="24"/>
        </w:rPr>
        <w:t xml:space="preserve"> and limitations of UG will be covered in part three. </w:t>
      </w:r>
      <w:r w:rsidR="00BB0DDF" w:rsidRPr="00154C94">
        <w:rPr>
          <w:rFonts w:ascii="Times New Roman" w:eastAsiaTheme="majorEastAsia" w:hAnsi="Times New Roman" w:cs="Times New Roman"/>
          <w:color w:val="000000" w:themeColor="text1"/>
          <w:kern w:val="24"/>
          <w:sz w:val="24"/>
          <w:szCs w:val="24"/>
        </w:rPr>
        <w:t>The conclusion part highlights the values of UG in spite of its limitations.</w:t>
      </w:r>
    </w:p>
    <w:p w14:paraId="16D69BC8" w14:textId="77777777" w:rsidR="008D1E86" w:rsidRPr="00154C94" w:rsidRDefault="008D1E86" w:rsidP="00583F50">
      <w:pPr>
        <w:spacing w:line="360" w:lineRule="exact"/>
        <w:jc w:val="left"/>
        <w:rPr>
          <w:rFonts w:ascii="Times New Roman" w:eastAsiaTheme="majorEastAsia" w:hAnsi="Times New Roman" w:cs="Times New Roman"/>
          <w:color w:val="000000" w:themeColor="text1"/>
          <w:kern w:val="24"/>
          <w:sz w:val="24"/>
          <w:szCs w:val="24"/>
        </w:rPr>
      </w:pPr>
    </w:p>
    <w:p w14:paraId="07BCB725" w14:textId="77777777" w:rsidR="00304343" w:rsidRPr="00304486" w:rsidRDefault="00304343" w:rsidP="00C00AB5">
      <w:pPr>
        <w:spacing w:line="360" w:lineRule="exact"/>
        <w:rPr>
          <w:rFonts w:ascii="Times New Roman" w:eastAsiaTheme="majorEastAsia" w:hAnsi="Times New Roman" w:cs="Times New Roman"/>
          <w:b/>
          <w:bCs/>
          <w:color w:val="000000" w:themeColor="text1"/>
          <w:kern w:val="24"/>
          <w:sz w:val="24"/>
          <w:szCs w:val="24"/>
        </w:rPr>
      </w:pPr>
      <w:r w:rsidRPr="00304486">
        <w:rPr>
          <w:rFonts w:ascii="Times New Roman" w:eastAsiaTheme="majorEastAsia" w:hAnsi="Times New Roman" w:cs="Times New Roman"/>
          <w:b/>
          <w:bCs/>
          <w:color w:val="000000" w:themeColor="text1"/>
          <w:kern w:val="24"/>
          <w:sz w:val="24"/>
          <w:szCs w:val="24"/>
        </w:rPr>
        <w:t>Ⅱ. Research Background</w:t>
      </w:r>
    </w:p>
    <w:p w14:paraId="6DCAC48E" w14:textId="30253A42" w:rsidR="00304343" w:rsidRPr="00154C94" w:rsidRDefault="00304343" w:rsidP="00C00AB5">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ⅰ. Universal Grammar</w:t>
      </w:r>
    </w:p>
    <w:p w14:paraId="0FC961AF" w14:textId="54606C9F" w:rsidR="003B6DD2" w:rsidRPr="00154C94" w:rsidRDefault="009465B7" w:rsidP="00C00AB5">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   </w:t>
      </w:r>
      <w:r w:rsidR="00A833E9" w:rsidRPr="00154C94">
        <w:rPr>
          <w:rFonts w:ascii="Times New Roman" w:eastAsiaTheme="majorEastAsia" w:hAnsi="Times New Roman" w:cs="Times New Roman"/>
          <w:color w:val="000000" w:themeColor="text1"/>
          <w:kern w:val="24"/>
          <w:sz w:val="24"/>
          <w:szCs w:val="24"/>
        </w:rPr>
        <w:t xml:space="preserve">Based on his observation that children can learn their native language very fast and </w:t>
      </w:r>
      <w:r w:rsidR="00A833E9" w:rsidRPr="00154C94">
        <w:rPr>
          <w:rFonts w:ascii="Times New Roman" w:eastAsiaTheme="majorEastAsia" w:hAnsi="Times New Roman" w:cs="Times New Roman"/>
          <w:color w:val="000000" w:themeColor="text1"/>
          <w:kern w:val="24"/>
          <w:sz w:val="24"/>
          <w:szCs w:val="24"/>
        </w:rPr>
        <w:lastRenderedPageBreak/>
        <w:t xml:space="preserve">with little effort in very different environments, Chomsky believes that language, as the basic intellectual component of human being, is somewhat innate, and children are born with </w:t>
      </w:r>
      <w:r w:rsidR="000E78D7" w:rsidRPr="00154C94">
        <w:rPr>
          <w:rFonts w:ascii="Times New Roman" w:eastAsiaTheme="majorEastAsia" w:hAnsi="Times New Roman" w:cs="Times New Roman"/>
          <w:color w:val="000000" w:themeColor="text1"/>
          <w:kern w:val="24"/>
          <w:sz w:val="24"/>
          <w:szCs w:val="24"/>
        </w:rPr>
        <w:t xml:space="preserve">what he calls </w:t>
      </w:r>
      <w:r w:rsidR="00A833E9" w:rsidRPr="00154C94">
        <w:rPr>
          <w:rFonts w:ascii="Times New Roman" w:eastAsiaTheme="majorEastAsia" w:hAnsi="Times New Roman" w:cs="Times New Roman"/>
          <w:color w:val="000000" w:themeColor="text1"/>
          <w:kern w:val="24"/>
          <w:sz w:val="24"/>
          <w:szCs w:val="24"/>
        </w:rPr>
        <w:t>a Language Acquisition Device (LAD). Why human beings can acquire the language is attributed to their special brain material</w:t>
      </w:r>
      <w:r w:rsidR="001775AA" w:rsidRPr="00154C94">
        <w:rPr>
          <w:rFonts w:ascii="Times New Roman" w:eastAsiaTheme="majorEastAsia" w:hAnsi="Times New Roman" w:cs="Times New Roman"/>
          <w:color w:val="000000" w:themeColor="text1"/>
          <w:kern w:val="24"/>
          <w:sz w:val="24"/>
          <w:szCs w:val="24"/>
        </w:rPr>
        <w:t>s</w:t>
      </w:r>
      <w:r w:rsidR="00A833E9" w:rsidRPr="00154C94">
        <w:rPr>
          <w:rFonts w:ascii="Times New Roman" w:eastAsiaTheme="majorEastAsia" w:hAnsi="Times New Roman" w:cs="Times New Roman"/>
          <w:color w:val="000000" w:themeColor="text1"/>
          <w:kern w:val="24"/>
          <w:sz w:val="24"/>
          <w:szCs w:val="24"/>
        </w:rPr>
        <w:t xml:space="preserve"> and structure. When </w:t>
      </w:r>
      <w:r w:rsidR="0046765D" w:rsidRPr="00154C94">
        <w:rPr>
          <w:rFonts w:ascii="Times New Roman" w:eastAsiaTheme="majorEastAsia" w:hAnsi="Times New Roman" w:cs="Times New Roman"/>
          <w:color w:val="000000" w:themeColor="text1"/>
          <w:kern w:val="24"/>
          <w:sz w:val="24"/>
          <w:szCs w:val="24"/>
        </w:rPr>
        <w:t>children</w:t>
      </w:r>
      <w:r w:rsidR="00A833E9" w:rsidRPr="00154C94">
        <w:rPr>
          <w:rFonts w:ascii="Times New Roman" w:eastAsiaTheme="majorEastAsia" w:hAnsi="Times New Roman" w:cs="Times New Roman"/>
          <w:color w:val="000000" w:themeColor="text1"/>
          <w:kern w:val="24"/>
          <w:sz w:val="24"/>
          <w:szCs w:val="24"/>
        </w:rPr>
        <w:t xml:space="preserve"> </w:t>
      </w:r>
      <w:r w:rsidR="001775AA" w:rsidRPr="00154C94">
        <w:rPr>
          <w:rFonts w:ascii="Times New Roman" w:eastAsiaTheme="majorEastAsia" w:hAnsi="Times New Roman" w:cs="Times New Roman"/>
          <w:color w:val="000000" w:themeColor="text1"/>
          <w:kern w:val="24"/>
          <w:sz w:val="24"/>
          <w:szCs w:val="24"/>
        </w:rPr>
        <w:t>are</w:t>
      </w:r>
      <w:r w:rsidR="00A833E9" w:rsidRPr="00154C94">
        <w:rPr>
          <w:rFonts w:ascii="Times New Roman" w:eastAsiaTheme="majorEastAsia" w:hAnsi="Times New Roman" w:cs="Times New Roman"/>
          <w:color w:val="000000" w:themeColor="text1"/>
          <w:kern w:val="24"/>
          <w:sz w:val="24"/>
          <w:szCs w:val="24"/>
        </w:rPr>
        <w:t xml:space="preserve"> born, they have been endowed with linguistic knowledge in the delicate human brain.</w:t>
      </w:r>
      <w:r w:rsidR="0027740F" w:rsidRPr="00154C94">
        <w:rPr>
          <w:rFonts w:ascii="Times New Roman" w:eastAsiaTheme="majorEastAsia" w:hAnsi="Times New Roman" w:cs="Times New Roman"/>
          <w:color w:val="000000" w:themeColor="text1"/>
          <w:kern w:val="24"/>
          <w:sz w:val="24"/>
          <w:szCs w:val="24"/>
        </w:rPr>
        <w:t xml:space="preserve"> Those </w:t>
      </w:r>
      <w:r w:rsidR="00993AD0" w:rsidRPr="00154C94">
        <w:rPr>
          <w:rFonts w:ascii="Times New Roman" w:eastAsiaTheme="majorEastAsia" w:hAnsi="Times New Roman" w:cs="Times New Roman"/>
          <w:color w:val="000000" w:themeColor="text1"/>
          <w:kern w:val="24"/>
          <w:sz w:val="24"/>
          <w:szCs w:val="24"/>
        </w:rPr>
        <w:t xml:space="preserve">pieces of </w:t>
      </w:r>
      <w:r w:rsidR="0027740F" w:rsidRPr="00154C94">
        <w:rPr>
          <w:rFonts w:ascii="Times New Roman" w:eastAsiaTheme="majorEastAsia" w:hAnsi="Times New Roman" w:cs="Times New Roman"/>
          <w:color w:val="000000" w:themeColor="text1"/>
          <w:kern w:val="24"/>
          <w:sz w:val="24"/>
          <w:szCs w:val="24"/>
        </w:rPr>
        <w:t>linguistic knowledge</w:t>
      </w:r>
      <w:r w:rsidR="00993AD0" w:rsidRPr="00154C94">
        <w:rPr>
          <w:rFonts w:ascii="Times New Roman" w:eastAsiaTheme="majorEastAsia" w:hAnsi="Times New Roman" w:cs="Times New Roman"/>
          <w:color w:val="000000" w:themeColor="text1"/>
          <w:kern w:val="24"/>
          <w:sz w:val="24"/>
          <w:szCs w:val="24"/>
        </w:rPr>
        <w:t xml:space="preserve"> are</w:t>
      </w:r>
      <w:r w:rsidR="0027740F" w:rsidRPr="00154C94">
        <w:rPr>
          <w:rFonts w:ascii="Times New Roman" w:eastAsiaTheme="majorEastAsia" w:hAnsi="Times New Roman" w:cs="Times New Roman"/>
          <w:color w:val="000000" w:themeColor="text1"/>
          <w:kern w:val="24"/>
          <w:sz w:val="24"/>
          <w:szCs w:val="24"/>
        </w:rPr>
        <w:t xml:space="preserve"> general and abstract grammar rules, </w:t>
      </w:r>
      <w:r w:rsidR="001775AA" w:rsidRPr="00154C94">
        <w:rPr>
          <w:rFonts w:ascii="Times New Roman" w:eastAsiaTheme="majorEastAsia" w:hAnsi="Times New Roman" w:cs="Times New Roman"/>
          <w:color w:val="000000" w:themeColor="text1"/>
          <w:kern w:val="24"/>
          <w:sz w:val="24"/>
          <w:szCs w:val="24"/>
        </w:rPr>
        <w:t xml:space="preserve">known as </w:t>
      </w:r>
      <w:r w:rsidR="0027740F" w:rsidRPr="00154C94">
        <w:rPr>
          <w:rFonts w:ascii="Times New Roman" w:eastAsiaTheme="majorEastAsia" w:hAnsi="Times New Roman" w:cs="Times New Roman"/>
          <w:color w:val="000000" w:themeColor="text1"/>
          <w:kern w:val="24"/>
          <w:sz w:val="24"/>
          <w:szCs w:val="24"/>
        </w:rPr>
        <w:t xml:space="preserve">Universal </w:t>
      </w:r>
      <w:r w:rsidR="00671223" w:rsidRPr="00154C94">
        <w:rPr>
          <w:rFonts w:ascii="Times New Roman" w:eastAsiaTheme="majorEastAsia" w:hAnsi="Times New Roman" w:cs="Times New Roman"/>
          <w:color w:val="000000" w:themeColor="text1"/>
          <w:kern w:val="24"/>
          <w:sz w:val="24"/>
          <w:szCs w:val="24"/>
        </w:rPr>
        <w:t>Grammar (</w:t>
      </w:r>
      <w:r w:rsidR="00DD2F88" w:rsidRPr="00154C94">
        <w:rPr>
          <w:rFonts w:ascii="Times New Roman" w:eastAsiaTheme="majorEastAsia" w:hAnsi="Times New Roman" w:cs="Times New Roman"/>
          <w:color w:val="000000" w:themeColor="text1"/>
          <w:kern w:val="24"/>
          <w:sz w:val="24"/>
          <w:szCs w:val="24"/>
        </w:rPr>
        <w:t>UG)</w:t>
      </w:r>
      <w:r w:rsidR="0027740F" w:rsidRPr="00154C94">
        <w:rPr>
          <w:rFonts w:ascii="Times New Roman" w:eastAsiaTheme="majorEastAsia" w:hAnsi="Times New Roman" w:cs="Times New Roman"/>
          <w:color w:val="000000" w:themeColor="text1"/>
          <w:kern w:val="24"/>
          <w:sz w:val="24"/>
          <w:szCs w:val="24"/>
        </w:rPr>
        <w:t xml:space="preserve">, </w:t>
      </w:r>
      <w:r w:rsidR="00A54440" w:rsidRPr="00154C94">
        <w:rPr>
          <w:rFonts w:ascii="Times New Roman" w:eastAsiaTheme="majorEastAsia" w:hAnsi="Times New Roman" w:cs="Times New Roman"/>
          <w:color w:val="000000" w:themeColor="text1"/>
          <w:kern w:val="24"/>
          <w:sz w:val="24"/>
          <w:szCs w:val="24"/>
        </w:rPr>
        <w:t xml:space="preserve">which are </w:t>
      </w:r>
      <w:r w:rsidR="0027740F" w:rsidRPr="00154C94">
        <w:rPr>
          <w:rFonts w:ascii="Times New Roman" w:eastAsiaTheme="majorEastAsia" w:hAnsi="Times New Roman" w:cs="Times New Roman"/>
          <w:color w:val="000000" w:themeColor="text1"/>
          <w:kern w:val="24"/>
          <w:sz w:val="24"/>
          <w:szCs w:val="24"/>
        </w:rPr>
        <w:t>shared by all human language</w:t>
      </w:r>
      <w:r w:rsidR="00A54440" w:rsidRPr="00154C94">
        <w:rPr>
          <w:rFonts w:ascii="Times New Roman" w:eastAsiaTheme="majorEastAsia" w:hAnsi="Times New Roman" w:cs="Times New Roman"/>
          <w:color w:val="000000" w:themeColor="text1"/>
          <w:kern w:val="24"/>
          <w:sz w:val="24"/>
          <w:szCs w:val="24"/>
        </w:rPr>
        <w:t>s</w:t>
      </w:r>
      <w:r w:rsidR="001652F8" w:rsidRPr="00154C94">
        <w:rPr>
          <w:rFonts w:ascii="Times New Roman" w:eastAsiaTheme="majorEastAsia" w:hAnsi="Times New Roman" w:cs="Times New Roman"/>
          <w:color w:val="000000" w:themeColor="text1"/>
          <w:kern w:val="24"/>
          <w:sz w:val="24"/>
          <w:szCs w:val="24"/>
        </w:rPr>
        <w:t xml:space="preserve"> and which all languages have in common</w:t>
      </w:r>
      <w:r w:rsidR="0027740F" w:rsidRPr="00154C94">
        <w:rPr>
          <w:rFonts w:ascii="Times New Roman" w:eastAsiaTheme="majorEastAsia" w:hAnsi="Times New Roman" w:cs="Times New Roman"/>
          <w:color w:val="000000" w:themeColor="text1"/>
          <w:kern w:val="24"/>
          <w:sz w:val="24"/>
          <w:szCs w:val="24"/>
        </w:rPr>
        <w:t>.</w:t>
      </w:r>
      <w:r w:rsidR="000E78D7" w:rsidRPr="00154C94">
        <w:rPr>
          <w:rFonts w:ascii="Times New Roman" w:eastAsiaTheme="majorEastAsia" w:hAnsi="Times New Roman" w:cs="Times New Roman"/>
          <w:color w:val="000000" w:themeColor="text1"/>
          <w:kern w:val="24"/>
          <w:sz w:val="24"/>
          <w:szCs w:val="24"/>
        </w:rPr>
        <w:t xml:space="preserve"> </w:t>
      </w:r>
      <w:r w:rsidR="007A1982" w:rsidRPr="00154C94">
        <w:rPr>
          <w:rFonts w:ascii="Times New Roman" w:eastAsiaTheme="majorEastAsia" w:hAnsi="Times New Roman" w:cs="Times New Roman"/>
          <w:color w:val="000000" w:themeColor="text1"/>
          <w:kern w:val="24"/>
          <w:sz w:val="24"/>
          <w:szCs w:val="24"/>
        </w:rPr>
        <w:t xml:space="preserve">UG suggests that all human languages have the same set of categories and relations. </w:t>
      </w:r>
      <w:r w:rsidR="002B600E" w:rsidRPr="00154C94">
        <w:rPr>
          <w:rFonts w:ascii="Times New Roman" w:eastAsiaTheme="majorEastAsia" w:hAnsi="Times New Roman" w:cs="Times New Roman"/>
          <w:color w:val="000000" w:themeColor="text1"/>
          <w:kern w:val="24"/>
          <w:sz w:val="24"/>
          <w:szCs w:val="24"/>
        </w:rPr>
        <w:t>To</w:t>
      </w:r>
      <w:r w:rsidR="007A1982" w:rsidRPr="00154C94">
        <w:rPr>
          <w:rFonts w:ascii="Times New Roman" w:eastAsiaTheme="majorEastAsia" w:hAnsi="Times New Roman" w:cs="Times New Roman"/>
          <w:color w:val="000000" w:themeColor="text1"/>
          <w:kern w:val="24"/>
          <w:sz w:val="24"/>
          <w:szCs w:val="24"/>
        </w:rPr>
        <w:t xml:space="preserve"> communicate </w:t>
      </w:r>
      <w:r w:rsidR="002B600E" w:rsidRPr="00154C94">
        <w:rPr>
          <w:rFonts w:ascii="Times New Roman" w:eastAsiaTheme="majorEastAsia" w:hAnsi="Times New Roman" w:cs="Times New Roman"/>
          <w:color w:val="000000" w:themeColor="text1"/>
          <w:kern w:val="24"/>
          <w:sz w:val="24"/>
          <w:szCs w:val="24"/>
        </w:rPr>
        <w:t>by</w:t>
      </w:r>
      <w:r w:rsidR="007A1982" w:rsidRPr="00154C94">
        <w:rPr>
          <w:rFonts w:ascii="Times New Roman" w:eastAsiaTheme="majorEastAsia" w:hAnsi="Times New Roman" w:cs="Times New Roman"/>
          <w:color w:val="000000" w:themeColor="text1"/>
          <w:kern w:val="24"/>
          <w:sz w:val="24"/>
          <w:szCs w:val="24"/>
        </w:rPr>
        <w:t xml:space="preserve"> language, speakers make up infinite sentences by the use of finite components. From this perspective, a grammar must contain a finite system of rules that generates infinitely </w:t>
      </w:r>
      <w:r w:rsidR="00187481" w:rsidRPr="00154C94">
        <w:rPr>
          <w:rFonts w:ascii="Times New Roman" w:eastAsiaTheme="majorEastAsia" w:hAnsi="Times New Roman" w:cs="Times New Roman"/>
          <w:color w:val="000000" w:themeColor="text1"/>
          <w:kern w:val="24"/>
          <w:sz w:val="24"/>
          <w:szCs w:val="24"/>
        </w:rPr>
        <w:t>surface</w:t>
      </w:r>
      <w:r w:rsidR="007A1982" w:rsidRPr="00154C94">
        <w:rPr>
          <w:rFonts w:ascii="Times New Roman" w:eastAsiaTheme="majorEastAsia" w:hAnsi="Times New Roman" w:cs="Times New Roman"/>
          <w:color w:val="000000" w:themeColor="text1"/>
          <w:kern w:val="24"/>
          <w:sz w:val="24"/>
          <w:szCs w:val="24"/>
        </w:rPr>
        <w:t xml:space="preserve"> and</w:t>
      </w:r>
      <w:r w:rsidR="00187481" w:rsidRPr="00154C94">
        <w:rPr>
          <w:rFonts w:ascii="Times New Roman" w:eastAsiaTheme="majorEastAsia" w:hAnsi="Times New Roman" w:cs="Times New Roman"/>
          <w:color w:val="000000" w:themeColor="text1"/>
          <w:kern w:val="24"/>
          <w:sz w:val="24"/>
          <w:szCs w:val="24"/>
        </w:rPr>
        <w:t xml:space="preserve"> deep</w:t>
      </w:r>
      <w:r w:rsidR="007A1982" w:rsidRPr="00154C94">
        <w:rPr>
          <w:rFonts w:ascii="Times New Roman" w:eastAsiaTheme="majorEastAsia" w:hAnsi="Times New Roman" w:cs="Times New Roman"/>
          <w:color w:val="000000" w:themeColor="text1"/>
          <w:kern w:val="24"/>
          <w:sz w:val="24"/>
          <w:szCs w:val="24"/>
        </w:rPr>
        <w:t xml:space="preserve"> structures. It must also contain rules that relate these abstract structures to certain representations of sound and meaning. </w:t>
      </w:r>
      <w:r w:rsidR="00254843" w:rsidRPr="00154C94">
        <w:rPr>
          <w:rFonts w:ascii="Times New Roman" w:eastAsiaTheme="majorEastAsia" w:hAnsi="Times New Roman" w:cs="Times New Roman"/>
          <w:color w:val="000000" w:themeColor="text1"/>
          <w:kern w:val="24"/>
          <w:sz w:val="24"/>
          <w:szCs w:val="24"/>
        </w:rPr>
        <w:t xml:space="preserve">UG can be regarded as innate special structure or property, without which </w:t>
      </w:r>
      <w:r w:rsidR="00577E17" w:rsidRPr="00154C94">
        <w:rPr>
          <w:rFonts w:ascii="Times New Roman" w:eastAsiaTheme="majorEastAsia" w:hAnsi="Times New Roman" w:cs="Times New Roman"/>
          <w:color w:val="000000" w:themeColor="text1"/>
          <w:kern w:val="24"/>
          <w:sz w:val="24"/>
          <w:szCs w:val="24"/>
        </w:rPr>
        <w:t>human</w:t>
      </w:r>
      <w:r w:rsidR="00254843" w:rsidRPr="00154C94">
        <w:rPr>
          <w:rFonts w:ascii="Times New Roman" w:eastAsiaTheme="majorEastAsia" w:hAnsi="Times New Roman" w:cs="Times New Roman"/>
          <w:color w:val="000000" w:themeColor="text1"/>
          <w:kern w:val="24"/>
          <w:sz w:val="24"/>
          <w:szCs w:val="24"/>
        </w:rPr>
        <w:t xml:space="preserve"> linguistic system cannot develop. </w:t>
      </w:r>
    </w:p>
    <w:p w14:paraId="19EEB3C2" w14:textId="2E4843BA" w:rsidR="00A067A9" w:rsidRPr="00154C94" w:rsidRDefault="00DD2F88" w:rsidP="00844A7D">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As Chomsky has observed, </w:t>
      </w:r>
      <w:r w:rsidR="00F809F4" w:rsidRPr="00154C94">
        <w:rPr>
          <w:rFonts w:ascii="Times New Roman" w:eastAsiaTheme="majorEastAsia" w:hAnsi="Times New Roman" w:cs="Times New Roman"/>
          <w:color w:val="000000" w:themeColor="text1"/>
          <w:kern w:val="24"/>
          <w:sz w:val="24"/>
          <w:szCs w:val="24"/>
        </w:rPr>
        <w:t>“</w:t>
      </w:r>
      <w:bookmarkStart w:id="2" w:name="_Hlk29327117"/>
      <w:r w:rsidR="003B6DD2" w:rsidRPr="00154C94">
        <w:rPr>
          <w:rFonts w:ascii="Times New Roman" w:eastAsiaTheme="majorEastAsia" w:hAnsi="Times New Roman" w:cs="Times New Roman"/>
          <w:color w:val="000000" w:themeColor="text1"/>
          <w:kern w:val="24"/>
          <w:sz w:val="24"/>
          <w:szCs w:val="24"/>
        </w:rPr>
        <w:t>U</w:t>
      </w:r>
      <w:r w:rsidRPr="00154C94">
        <w:rPr>
          <w:rFonts w:ascii="Times New Roman" w:eastAsiaTheme="majorEastAsia" w:hAnsi="Times New Roman" w:cs="Times New Roman"/>
          <w:color w:val="000000" w:themeColor="text1"/>
          <w:kern w:val="24"/>
          <w:sz w:val="24"/>
          <w:szCs w:val="24"/>
        </w:rPr>
        <w:t>niversal grammar is not a grammar, but rather a theory of grammars, a kind of metatheory or schematism for grammar</w:t>
      </w:r>
      <w:bookmarkEnd w:id="2"/>
      <w:r w:rsidR="00F809F4"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w:t>
      </w:r>
      <w:bookmarkStart w:id="3" w:name="_Hlk28975206"/>
      <w:r w:rsidRPr="00154C94">
        <w:rPr>
          <w:rFonts w:ascii="Times New Roman" w:eastAsiaTheme="majorEastAsia" w:hAnsi="Times New Roman" w:cs="Times New Roman"/>
          <w:color w:val="000000" w:themeColor="text1"/>
          <w:kern w:val="24"/>
          <w:sz w:val="24"/>
          <w:szCs w:val="24"/>
        </w:rPr>
        <w:t>(</w:t>
      </w:r>
      <w:r w:rsidR="0071400F" w:rsidRPr="00154C94">
        <w:rPr>
          <w:rFonts w:ascii="Times New Roman" w:eastAsiaTheme="majorEastAsia" w:hAnsi="Times New Roman" w:cs="Times New Roman"/>
          <w:color w:val="000000" w:themeColor="text1"/>
          <w:kern w:val="24"/>
          <w:sz w:val="24"/>
          <w:szCs w:val="24"/>
        </w:rPr>
        <w:t>Chomsky,</w:t>
      </w:r>
      <w:r w:rsidRPr="00154C94">
        <w:rPr>
          <w:rFonts w:ascii="Times New Roman" w:eastAsiaTheme="majorEastAsia" w:hAnsi="Times New Roman" w:cs="Times New Roman"/>
          <w:color w:val="000000" w:themeColor="text1"/>
          <w:kern w:val="24"/>
          <w:sz w:val="24"/>
          <w:szCs w:val="24"/>
        </w:rPr>
        <w:t xml:space="preserve"> 19</w:t>
      </w:r>
      <w:r w:rsidR="00BA3AB2">
        <w:rPr>
          <w:rFonts w:ascii="Times New Roman" w:eastAsiaTheme="majorEastAsia" w:hAnsi="Times New Roman" w:cs="Times New Roman"/>
          <w:color w:val="000000" w:themeColor="text1"/>
          <w:kern w:val="24"/>
          <w:sz w:val="24"/>
          <w:szCs w:val="24"/>
        </w:rPr>
        <w:t>80</w:t>
      </w:r>
      <w:r w:rsidRPr="00154C94">
        <w:rPr>
          <w:rFonts w:ascii="Times New Roman" w:eastAsiaTheme="majorEastAsia" w:hAnsi="Times New Roman" w:cs="Times New Roman"/>
          <w:color w:val="000000" w:themeColor="text1"/>
          <w:kern w:val="24"/>
          <w:sz w:val="24"/>
          <w:szCs w:val="24"/>
        </w:rPr>
        <w:t>).</w:t>
      </w:r>
      <w:r w:rsidR="00254843" w:rsidRPr="00154C94">
        <w:rPr>
          <w:rFonts w:ascii="Times New Roman" w:eastAsiaTheme="majorEastAsia" w:hAnsi="Times New Roman" w:cs="Times New Roman"/>
          <w:color w:val="000000" w:themeColor="text1"/>
          <w:kern w:val="24"/>
          <w:sz w:val="24"/>
          <w:szCs w:val="24"/>
        </w:rPr>
        <w:t xml:space="preserve"> </w:t>
      </w:r>
      <w:r w:rsidR="00844A7D" w:rsidRPr="00154C94">
        <w:rPr>
          <w:rFonts w:ascii="Times New Roman" w:eastAsiaTheme="majorEastAsia" w:hAnsi="Times New Roman" w:cs="Times New Roman"/>
          <w:color w:val="000000" w:themeColor="text1"/>
          <w:kern w:val="24"/>
          <w:sz w:val="24"/>
          <w:szCs w:val="24"/>
        </w:rPr>
        <w:t xml:space="preserve">Chomsky treats UG as </w:t>
      </w:r>
      <w:r w:rsidR="002B600E" w:rsidRPr="00154C94">
        <w:rPr>
          <w:rFonts w:ascii="Times New Roman" w:eastAsiaTheme="majorEastAsia" w:hAnsi="Times New Roman" w:cs="Times New Roman"/>
          <w:color w:val="000000" w:themeColor="text1"/>
          <w:kern w:val="24"/>
          <w:sz w:val="24"/>
          <w:szCs w:val="24"/>
        </w:rPr>
        <w:t xml:space="preserve">the </w:t>
      </w:r>
      <w:r w:rsidR="00844A7D" w:rsidRPr="00154C94">
        <w:rPr>
          <w:rFonts w:ascii="Times New Roman" w:eastAsiaTheme="majorEastAsia" w:hAnsi="Times New Roman" w:cs="Times New Roman"/>
          <w:color w:val="000000" w:themeColor="text1"/>
          <w:kern w:val="24"/>
          <w:sz w:val="24"/>
          <w:szCs w:val="24"/>
        </w:rPr>
        <w:t xml:space="preserve">initial state of </w:t>
      </w:r>
      <w:r w:rsidR="002B600E" w:rsidRPr="00154C94">
        <w:rPr>
          <w:rFonts w:ascii="Times New Roman" w:eastAsiaTheme="majorEastAsia" w:hAnsi="Times New Roman" w:cs="Times New Roman"/>
          <w:color w:val="000000" w:themeColor="text1"/>
          <w:kern w:val="24"/>
          <w:sz w:val="24"/>
          <w:szCs w:val="24"/>
        </w:rPr>
        <w:t xml:space="preserve">the </w:t>
      </w:r>
      <w:r w:rsidR="00844A7D" w:rsidRPr="00154C94">
        <w:rPr>
          <w:rFonts w:ascii="Times New Roman" w:eastAsiaTheme="majorEastAsia" w:hAnsi="Times New Roman" w:cs="Times New Roman"/>
          <w:color w:val="000000" w:themeColor="text1"/>
          <w:kern w:val="24"/>
          <w:sz w:val="24"/>
          <w:szCs w:val="24"/>
        </w:rPr>
        <w:t xml:space="preserve">human brain, as a mental organ. The process of language acquisition </w:t>
      </w:r>
      <w:r w:rsidR="00F809F4" w:rsidRPr="00154C94">
        <w:rPr>
          <w:rFonts w:ascii="Times New Roman" w:eastAsiaTheme="majorEastAsia" w:hAnsi="Times New Roman" w:cs="Times New Roman"/>
          <w:color w:val="000000" w:themeColor="text1"/>
          <w:kern w:val="24"/>
          <w:sz w:val="24"/>
          <w:szCs w:val="24"/>
        </w:rPr>
        <w:t xml:space="preserve">could be seen as the development of </w:t>
      </w:r>
      <w:bookmarkStart w:id="4" w:name="_Hlk29212702"/>
      <w:r w:rsidR="001775AA" w:rsidRPr="00154C94">
        <w:rPr>
          <w:rFonts w:ascii="Times New Roman" w:eastAsiaTheme="majorEastAsia" w:hAnsi="Times New Roman" w:cs="Times New Roman"/>
          <w:color w:val="000000" w:themeColor="text1"/>
          <w:kern w:val="24"/>
          <w:sz w:val="24"/>
          <w:szCs w:val="24"/>
        </w:rPr>
        <w:t>language faculty</w:t>
      </w:r>
      <w:bookmarkEnd w:id="4"/>
      <w:r w:rsidR="001775AA" w:rsidRPr="00154C94">
        <w:rPr>
          <w:rFonts w:ascii="Times New Roman" w:eastAsiaTheme="majorEastAsia" w:hAnsi="Times New Roman" w:cs="Times New Roman"/>
          <w:color w:val="000000" w:themeColor="text1"/>
          <w:kern w:val="24"/>
          <w:sz w:val="24"/>
          <w:szCs w:val="24"/>
        </w:rPr>
        <w:t xml:space="preserve"> </w:t>
      </w:r>
      <w:r w:rsidR="00F809F4" w:rsidRPr="00154C94">
        <w:rPr>
          <w:rFonts w:ascii="Times New Roman" w:eastAsiaTheme="majorEastAsia" w:hAnsi="Times New Roman" w:cs="Times New Roman"/>
          <w:color w:val="000000" w:themeColor="text1"/>
          <w:kern w:val="24"/>
          <w:sz w:val="24"/>
          <w:szCs w:val="24"/>
        </w:rPr>
        <w:t>under the stimulus of external environments. The initial state</w:t>
      </w:r>
      <w:r w:rsidR="004E7D7E" w:rsidRPr="00154C94">
        <w:rPr>
          <w:rFonts w:ascii="Times New Roman" w:eastAsiaTheme="majorEastAsia" w:hAnsi="Times New Roman" w:cs="Times New Roman"/>
          <w:color w:val="000000" w:themeColor="text1"/>
          <w:kern w:val="24"/>
          <w:sz w:val="24"/>
          <w:szCs w:val="24"/>
        </w:rPr>
        <w:t>(S0)</w:t>
      </w:r>
      <w:r w:rsidR="00F809F4" w:rsidRPr="00154C94">
        <w:rPr>
          <w:rFonts w:ascii="Times New Roman" w:eastAsiaTheme="majorEastAsia" w:hAnsi="Times New Roman" w:cs="Times New Roman"/>
          <w:color w:val="000000" w:themeColor="text1"/>
          <w:kern w:val="24"/>
          <w:sz w:val="24"/>
          <w:szCs w:val="24"/>
        </w:rPr>
        <w:t xml:space="preserve"> of </w:t>
      </w:r>
      <w:r w:rsidR="001775AA" w:rsidRPr="00154C94">
        <w:rPr>
          <w:rFonts w:ascii="Times New Roman" w:eastAsiaTheme="majorEastAsia" w:hAnsi="Times New Roman" w:cs="Times New Roman"/>
          <w:color w:val="000000" w:themeColor="text1"/>
          <w:kern w:val="24"/>
          <w:sz w:val="24"/>
          <w:szCs w:val="24"/>
        </w:rPr>
        <w:t>language faculty</w:t>
      </w:r>
      <w:r w:rsidR="00F809F4" w:rsidRPr="00154C94">
        <w:rPr>
          <w:rFonts w:ascii="Times New Roman" w:eastAsiaTheme="majorEastAsia" w:hAnsi="Times New Roman" w:cs="Times New Roman"/>
          <w:color w:val="000000" w:themeColor="text1"/>
          <w:kern w:val="24"/>
          <w:sz w:val="24"/>
          <w:szCs w:val="24"/>
        </w:rPr>
        <w:t xml:space="preserve"> provides the basic framework for </w:t>
      </w:r>
      <w:r w:rsidR="002B600E" w:rsidRPr="00154C94">
        <w:rPr>
          <w:rFonts w:ascii="Times New Roman" w:eastAsiaTheme="majorEastAsia" w:hAnsi="Times New Roman" w:cs="Times New Roman"/>
          <w:color w:val="000000" w:themeColor="text1"/>
          <w:kern w:val="24"/>
          <w:sz w:val="24"/>
          <w:szCs w:val="24"/>
        </w:rPr>
        <w:t xml:space="preserve">the </w:t>
      </w:r>
      <w:r w:rsidR="00F809F4" w:rsidRPr="00154C94">
        <w:rPr>
          <w:rFonts w:ascii="Times New Roman" w:eastAsiaTheme="majorEastAsia" w:hAnsi="Times New Roman" w:cs="Times New Roman"/>
          <w:color w:val="000000" w:themeColor="text1"/>
          <w:kern w:val="24"/>
          <w:sz w:val="24"/>
          <w:szCs w:val="24"/>
        </w:rPr>
        <w:t xml:space="preserve">acquisition of any human language, as called Universal Grammar. Under </w:t>
      </w:r>
      <w:r w:rsidR="003D217E" w:rsidRPr="00154C94">
        <w:rPr>
          <w:rFonts w:ascii="Times New Roman" w:eastAsiaTheme="majorEastAsia" w:hAnsi="Times New Roman" w:cs="Times New Roman"/>
          <w:color w:val="000000" w:themeColor="text1"/>
          <w:kern w:val="24"/>
          <w:sz w:val="24"/>
          <w:szCs w:val="24"/>
        </w:rPr>
        <w:t xml:space="preserve">certain linguistic environment, </w:t>
      </w:r>
      <w:r w:rsidR="004E7D7E" w:rsidRPr="00154C94">
        <w:rPr>
          <w:rFonts w:ascii="Times New Roman" w:eastAsiaTheme="majorEastAsia" w:hAnsi="Times New Roman" w:cs="Times New Roman"/>
          <w:color w:val="000000" w:themeColor="text1"/>
          <w:kern w:val="24"/>
          <w:sz w:val="24"/>
          <w:szCs w:val="24"/>
        </w:rPr>
        <w:t>the language has undergone several developing stages (such as S1, S2…Sn) and finally reached a stable state</w:t>
      </w:r>
      <w:r w:rsidR="00B93CB6" w:rsidRPr="00154C94">
        <w:rPr>
          <w:rFonts w:ascii="Times New Roman" w:eastAsiaTheme="majorEastAsia" w:hAnsi="Times New Roman" w:cs="Times New Roman"/>
          <w:color w:val="000000" w:themeColor="text1"/>
          <w:kern w:val="24"/>
          <w:sz w:val="24"/>
          <w:szCs w:val="24"/>
        </w:rPr>
        <w:t xml:space="preserve"> (Ss)</w:t>
      </w:r>
      <w:r w:rsidR="004E7D7E" w:rsidRPr="00154C94">
        <w:rPr>
          <w:rFonts w:ascii="Times New Roman" w:eastAsiaTheme="majorEastAsia" w:hAnsi="Times New Roman" w:cs="Times New Roman"/>
          <w:color w:val="000000" w:themeColor="text1"/>
          <w:kern w:val="24"/>
          <w:sz w:val="24"/>
          <w:szCs w:val="24"/>
        </w:rPr>
        <w:t xml:space="preserve">. </w:t>
      </w:r>
    </w:p>
    <w:p w14:paraId="7785B709" w14:textId="2DA82975" w:rsidR="00A067A9" w:rsidRPr="00154C94" w:rsidRDefault="00946B3D" w:rsidP="003B6DD2">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Compare</w:t>
      </w:r>
      <w:r w:rsidR="004B4A17" w:rsidRPr="00154C94">
        <w:rPr>
          <w:rFonts w:ascii="Times New Roman" w:eastAsiaTheme="majorEastAsia" w:hAnsi="Times New Roman" w:cs="Times New Roman"/>
          <w:color w:val="000000" w:themeColor="text1"/>
          <w:kern w:val="24"/>
          <w:sz w:val="24"/>
          <w:szCs w:val="24"/>
        </w:rPr>
        <w:t>d</w:t>
      </w:r>
      <w:r w:rsidRPr="00154C94">
        <w:rPr>
          <w:rFonts w:ascii="Times New Roman" w:eastAsiaTheme="majorEastAsia" w:hAnsi="Times New Roman" w:cs="Times New Roman"/>
          <w:color w:val="000000" w:themeColor="text1"/>
          <w:kern w:val="24"/>
          <w:sz w:val="24"/>
          <w:szCs w:val="24"/>
        </w:rPr>
        <w:t xml:space="preserve"> with </w:t>
      </w:r>
      <w:r w:rsidR="00535F97" w:rsidRPr="00154C94">
        <w:rPr>
          <w:rFonts w:ascii="Times New Roman" w:eastAsiaTheme="majorEastAsia" w:hAnsi="Times New Roman" w:cs="Times New Roman"/>
          <w:color w:val="000000" w:themeColor="text1"/>
          <w:kern w:val="24"/>
          <w:sz w:val="24"/>
          <w:szCs w:val="24"/>
        </w:rPr>
        <w:t xml:space="preserve">other </w:t>
      </w:r>
      <w:r w:rsidRPr="00154C94">
        <w:rPr>
          <w:rFonts w:ascii="Times New Roman" w:eastAsiaTheme="majorEastAsia" w:hAnsi="Times New Roman" w:cs="Times New Roman"/>
          <w:color w:val="000000" w:themeColor="text1"/>
          <w:kern w:val="24"/>
          <w:sz w:val="24"/>
          <w:szCs w:val="24"/>
        </w:rPr>
        <w:t>traditional linguistic</w:t>
      </w:r>
      <w:r w:rsidR="001775AA" w:rsidRPr="00154C94">
        <w:rPr>
          <w:rFonts w:ascii="Times New Roman" w:eastAsiaTheme="majorEastAsia" w:hAnsi="Times New Roman" w:cs="Times New Roman"/>
          <w:color w:val="000000" w:themeColor="text1"/>
          <w:kern w:val="24"/>
          <w:sz w:val="24"/>
          <w:szCs w:val="24"/>
        </w:rPr>
        <w:t xml:space="preserve"> theory</w:t>
      </w:r>
      <w:r w:rsidRPr="00154C94">
        <w:rPr>
          <w:rFonts w:ascii="Times New Roman" w:eastAsiaTheme="majorEastAsia" w:hAnsi="Times New Roman" w:cs="Times New Roman"/>
          <w:color w:val="000000" w:themeColor="text1"/>
          <w:kern w:val="24"/>
          <w:sz w:val="24"/>
          <w:szCs w:val="24"/>
        </w:rPr>
        <w:t xml:space="preserve">, Chomsky’s </w:t>
      </w:r>
      <w:r w:rsidR="001775AA" w:rsidRPr="00154C94">
        <w:rPr>
          <w:rFonts w:ascii="Times New Roman" w:eastAsiaTheme="majorEastAsia" w:hAnsi="Times New Roman" w:cs="Times New Roman"/>
          <w:color w:val="000000" w:themeColor="text1"/>
          <w:kern w:val="24"/>
          <w:sz w:val="24"/>
          <w:szCs w:val="24"/>
        </w:rPr>
        <w:t>UG theory</w:t>
      </w:r>
      <w:r w:rsidRPr="00154C94">
        <w:rPr>
          <w:rFonts w:ascii="Times New Roman" w:eastAsiaTheme="majorEastAsia" w:hAnsi="Times New Roman" w:cs="Times New Roman"/>
          <w:color w:val="000000" w:themeColor="text1"/>
          <w:kern w:val="24"/>
          <w:sz w:val="24"/>
          <w:szCs w:val="24"/>
        </w:rPr>
        <w:t xml:space="preserve"> has shifted the focus of linguistic study from linguistic </w:t>
      </w:r>
      <w:r w:rsidR="000A45D9" w:rsidRPr="00154C94">
        <w:rPr>
          <w:rFonts w:ascii="Times New Roman" w:eastAsiaTheme="majorEastAsia" w:hAnsi="Times New Roman" w:cs="Times New Roman"/>
          <w:color w:val="000000" w:themeColor="text1"/>
          <w:kern w:val="24"/>
          <w:sz w:val="24"/>
          <w:szCs w:val="24"/>
        </w:rPr>
        <w:t>behavior</w:t>
      </w:r>
      <w:r w:rsidRPr="00154C94">
        <w:rPr>
          <w:rFonts w:ascii="Times New Roman" w:eastAsiaTheme="majorEastAsia" w:hAnsi="Times New Roman" w:cs="Times New Roman"/>
          <w:color w:val="000000" w:themeColor="text1"/>
          <w:kern w:val="24"/>
          <w:sz w:val="24"/>
          <w:szCs w:val="24"/>
        </w:rPr>
        <w:t xml:space="preserve"> to </w:t>
      </w:r>
      <w:r w:rsidR="00C51AA8">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internal mechanism</w:t>
      </w:r>
      <w:r w:rsidR="002B600E" w:rsidRPr="00154C94">
        <w:rPr>
          <w:rFonts w:ascii="Times New Roman" w:eastAsiaTheme="majorEastAsia" w:hAnsi="Times New Roman" w:cs="Times New Roman"/>
          <w:color w:val="000000" w:themeColor="text1"/>
          <w:kern w:val="24"/>
          <w:sz w:val="24"/>
          <w:szCs w:val="24"/>
        </w:rPr>
        <w:t xml:space="preserve"> of language</w:t>
      </w:r>
      <w:r w:rsidRPr="00154C94">
        <w:rPr>
          <w:rFonts w:ascii="Times New Roman" w:eastAsiaTheme="majorEastAsia" w:hAnsi="Times New Roman" w:cs="Times New Roman"/>
          <w:color w:val="000000" w:themeColor="text1"/>
          <w:kern w:val="24"/>
          <w:sz w:val="24"/>
          <w:szCs w:val="24"/>
        </w:rPr>
        <w:t>. UG hypothesis is the very foundation of Chomsky’s theoretical system. The core idea of UG could be summarized as</w:t>
      </w:r>
      <w:r w:rsidR="00FE168E" w:rsidRPr="00154C94">
        <w:rPr>
          <w:rFonts w:ascii="Times New Roman" w:eastAsiaTheme="majorEastAsia" w:hAnsi="Times New Roman" w:cs="Times New Roman"/>
          <w:color w:val="000000" w:themeColor="text1"/>
          <w:kern w:val="24"/>
          <w:sz w:val="24"/>
          <w:szCs w:val="24"/>
        </w:rPr>
        <w:t xml:space="preserve"> ⅰ</w:t>
      </w:r>
      <w:r w:rsidR="006D0B2F"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There is a</w:t>
      </w:r>
      <w:r w:rsidR="007956EF" w:rsidRPr="00154C94">
        <w:rPr>
          <w:rFonts w:ascii="Times New Roman" w:eastAsiaTheme="majorEastAsia" w:hAnsi="Times New Roman" w:cs="Times New Roman"/>
          <w:color w:val="000000" w:themeColor="text1"/>
          <w:kern w:val="24"/>
          <w:sz w:val="24"/>
          <w:szCs w:val="24"/>
        </w:rPr>
        <w:t>n innate</w:t>
      </w:r>
      <w:r w:rsidRPr="00154C94">
        <w:rPr>
          <w:rFonts w:ascii="Times New Roman" w:eastAsiaTheme="majorEastAsia" w:hAnsi="Times New Roman" w:cs="Times New Roman"/>
          <w:color w:val="000000" w:themeColor="text1"/>
          <w:kern w:val="24"/>
          <w:sz w:val="24"/>
          <w:szCs w:val="24"/>
        </w:rPr>
        <w:t xml:space="preserve"> faculty of language in </w:t>
      </w:r>
      <w:r w:rsidR="00FE168E"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human cognitive system</w:t>
      </w:r>
      <w:r w:rsidR="00290425" w:rsidRPr="00154C94">
        <w:rPr>
          <w:rFonts w:ascii="Times New Roman" w:eastAsiaTheme="majorEastAsia" w:hAnsi="Times New Roman" w:cs="Times New Roman"/>
          <w:color w:val="000000" w:themeColor="text1"/>
          <w:kern w:val="24"/>
          <w:sz w:val="24"/>
          <w:szCs w:val="24"/>
        </w:rPr>
        <w:t xml:space="preserve"> </w:t>
      </w:r>
      <w:r w:rsidR="00082BD0" w:rsidRPr="00154C94">
        <w:rPr>
          <w:rFonts w:ascii="Times New Roman" w:eastAsiaTheme="majorEastAsia" w:hAnsi="Times New Roman" w:cs="Times New Roman"/>
          <w:color w:val="000000" w:themeColor="text1"/>
          <w:kern w:val="24"/>
          <w:sz w:val="24"/>
          <w:szCs w:val="24"/>
        </w:rPr>
        <w:t>shared by</w:t>
      </w:r>
      <w:r w:rsidRPr="00154C94">
        <w:rPr>
          <w:rFonts w:ascii="Times New Roman" w:eastAsiaTheme="majorEastAsia" w:hAnsi="Times New Roman" w:cs="Times New Roman"/>
          <w:color w:val="000000" w:themeColor="text1"/>
          <w:kern w:val="24"/>
          <w:sz w:val="24"/>
          <w:szCs w:val="24"/>
        </w:rPr>
        <w:t xml:space="preserve"> all human beings</w:t>
      </w:r>
      <w:r w:rsidR="005A6DC2" w:rsidRPr="00154C94">
        <w:rPr>
          <w:rFonts w:ascii="Times New Roman" w:eastAsiaTheme="majorEastAsia" w:hAnsi="Times New Roman" w:cs="Times New Roman"/>
          <w:color w:val="000000" w:themeColor="text1"/>
          <w:kern w:val="24"/>
          <w:sz w:val="24"/>
          <w:szCs w:val="24"/>
        </w:rPr>
        <w:t xml:space="preserve">. </w:t>
      </w:r>
      <w:r w:rsidR="006D0B2F" w:rsidRPr="00154C94">
        <w:rPr>
          <w:rFonts w:ascii="Times New Roman" w:eastAsia="等线 Light" w:hAnsi="Times New Roman" w:cs="Times New Roman"/>
          <w:color w:val="000000" w:themeColor="text1"/>
          <w:kern w:val="24"/>
          <w:sz w:val="24"/>
          <w:szCs w:val="24"/>
        </w:rPr>
        <w:t>ⅱ</w:t>
      </w:r>
      <w:r w:rsidR="006D0B2F" w:rsidRPr="00154C94">
        <w:rPr>
          <w:rFonts w:ascii="Times New Roman" w:eastAsiaTheme="majorEastAsia" w:hAnsi="Times New Roman" w:cs="Times New Roman"/>
          <w:color w:val="000000" w:themeColor="text1"/>
          <w:kern w:val="24"/>
          <w:sz w:val="24"/>
          <w:szCs w:val="24"/>
        </w:rPr>
        <w:t>.</w:t>
      </w:r>
      <w:r w:rsidR="005A6DC2" w:rsidRPr="00154C94">
        <w:rPr>
          <w:rFonts w:ascii="Times New Roman" w:eastAsiaTheme="majorEastAsia" w:hAnsi="Times New Roman" w:cs="Times New Roman"/>
          <w:color w:val="000000" w:themeColor="text1"/>
          <w:kern w:val="24"/>
          <w:sz w:val="24"/>
          <w:szCs w:val="24"/>
        </w:rPr>
        <w:t xml:space="preserve"> The initial state of faculty is the internal factor for human beings to learn a language. UG aims to explain the grammatical rules of deep structure. </w:t>
      </w:r>
      <w:r w:rsidR="00ED4DB5" w:rsidRPr="00154C94">
        <w:rPr>
          <w:rFonts w:ascii="Times New Roman" w:eastAsiaTheme="majorEastAsia" w:hAnsi="Times New Roman" w:cs="Times New Roman"/>
          <w:color w:val="000000" w:themeColor="text1"/>
          <w:kern w:val="24"/>
          <w:sz w:val="24"/>
          <w:szCs w:val="24"/>
        </w:rPr>
        <w:t>Particular Grammar</w:t>
      </w:r>
      <w:r w:rsidR="005A6DC2" w:rsidRPr="00154C94">
        <w:rPr>
          <w:rFonts w:ascii="Times New Roman" w:eastAsiaTheme="majorEastAsia" w:hAnsi="Times New Roman" w:cs="Times New Roman"/>
          <w:color w:val="000000" w:themeColor="text1"/>
          <w:kern w:val="24"/>
          <w:sz w:val="24"/>
          <w:szCs w:val="24"/>
        </w:rPr>
        <w:t xml:space="preserve"> is to describe linguistic phenomena, while </w:t>
      </w:r>
      <w:r w:rsidR="00ED4DB5" w:rsidRPr="00154C94">
        <w:rPr>
          <w:rFonts w:ascii="Times New Roman" w:eastAsiaTheme="majorEastAsia" w:hAnsi="Times New Roman" w:cs="Times New Roman"/>
          <w:color w:val="000000" w:themeColor="text1"/>
          <w:kern w:val="24"/>
          <w:sz w:val="24"/>
          <w:szCs w:val="24"/>
        </w:rPr>
        <w:t>Universal Grammar</w:t>
      </w:r>
      <w:r w:rsidR="005A6DC2" w:rsidRPr="00154C94">
        <w:rPr>
          <w:rFonts w:ascii="Times New Roman" w:eastAsiaTheme="majorEastAsia" w:hAnsi="Times New Roman" w:cs="Times New Roman"/>
          <w:color w:val="000000" w:themeColor="text1"/>
          <w:kern w:val="24"/>
          <w:sz w:val="24"/>
          <w:szCs w:val="24"/>
        </w:rPr>
        <w:t xml:space="preserve"> discusses how to generate these grammatical rules. </w:t>
      </w:r>
      <w:r w:rsidR="006D0B2F" w:rsidRPr="00154C94">
        <w:rPr>
          <w:rFonts w:ascii="Times New Roman" w:eastAsia="等线 Light" w:hAnsi="Times New Roman" w:cs="Times New Roman"/>
          <w:color w:val="000000" w:themeColor="text1"/>
          <w:kern w:val="24"/>
          <w:sz w:val="24"/>
          <w:szCs w:val="24"/>
        </w:rPr>
        <w:t>ⅲ</w:t>
      </w:r>
      <w:r w:rsidR="006D0B2F" w:rsidRPr="00154C94">
        <w:rPr>
          <w:rFonts w:ascii="Times New Roman" w:eastAsiaTheme="majorEastAsia" w:hAnsi="Times New Roman" w:cs="Times New Roman"/>
          <w:color w:val="000000" w:themeColor="text1"/>
          <w:kern w:val="24"/>
          <w:sz w:val="24"/>
          <w:szCs w:val="24"/>
        </w:rPr>
        <w:t>.</w:t>
      </w:r>
      <w:r w:rsidR="005A6DC2" w:rsidRPr="00154C94">
        <w:rPr>
          <w:rFonts w:ascii="Times New Roman" w:eastAsiaTheme="majorEastAsia" w:hAnsi="Times New Roman" w:cs="Times New Roman"/>
          <w:color w:val="000000" w:themeColor="text1"/>
          <w:kern w:val="24"/>
          <w:sz w:val="24"/>
          <w:szCs w:val="24"/>
        </w:rPr>
        <w:t xml:space="preserve"> </w:t>
      </w:r>
      <w:r w:rsidR="007F63C8" w:rsidRPr="00154C94">
        <w:rPr>
          <w:rFonts w:ascii="Times New Roman" w:eastAsiaTheme="majorEastAsia" w:hAnsi="Times New Roman" w:cs="Times New Roman"/>
          <w:color w:val="000000" w:themeColor="text1"/>
          <w:kern w:val="24"/>
          <w:sz w:val="24"/>
          <w:szCs w:val="24"/>
        </w:rPr>
        <w:t xml:space="preserve">UG is shared by all human languages. It is like an abstract software, determining the organizational principle of human languages and constraining what human languages are likely to be or not likely to be. </w:t>
      </w:r>
      <w:r w:rsidR="006D0B2F" w:rsidRPr="00154C94">
        <w:rPr>
          <w:rFonts w:ascii="Times New Roman" w:eastAsia="等线 Light" w:hAnsi="Times New Roman" w:cs="Times New Roman"/>
          <w:color w:val="000000" w:themeColor="text1"/>
          <w:kern w:val="24"/>
          <w:sz w:val="24"/>
          <w:szCs w:val="24"/>
        </w:rPr>
        <w:t>ⅳ</w:t>
      </w:r>
      <w:r w:rsidR="006D0B2F" w:rsidRPr="00154C94">
        <w:rPr>
          <w:rFonts w:ascii="Times New Roman" w:eastAsiaTheme="majorEastAsia" w:hAnsi="Times New Roman" w:cs="Times New Roman"/>
          <w:color w:val="000000" w:themeColor="text1"/>
          <w:kern w:val="24"/>
          <w:sz w:val="24"/>
          <w:szCs w:val="24"/>
        </w:rPr>
        <w:t>.</w:t>
      </w:r>
      <w:r w:rsidR="007F63C8" w:rsidRPr="00154C94">
        <w:rPr>
          <w:rFonts w:ascii="Times New Roman" w:eastAsiaTheme="majorEastAsia" w:hAnsi="Times New Roman" w:cs="Times New Roman"/>
          <w:color w:val="000000" w:themeColor="text1"/>
          <w:kern w:val="24"/>
          <w:sz w:val="24"/>
          <w:szCs w:val="24"/>
        </w:rPr>
        <w:t xml:space="preserve"> UG focus</w:t>
      </w:r>
      <w:r w:rsidR="00FE587D" w:rsidRPr="00154C94">
        <w:rPr>
          <w:rFonts w:ascii="Times New Roman" w:eastAsiaTheme="majorEastAsia" w:hAnsi="Times New Roman" w:cs="Times New Roman"/>
          <w:color w:val="000000" w:themeColor="text1"/>
          <w:kern w:val="24"/>
          <w:sz w:val="24"/>
          <w:szCs w:val="24"/>
        </w:rPr>
        <w:t>es</w:t>
      </w:r>
      <w:r w:rsidR="007F63C8" w:rsidRPr="00154C94">
        <w:rPr>
          <w:rFonts w:ascii="Times New Roman" w:eastAsiaTheme="majorEastAsia" w:hAnsi="Times New Roman" w:cs="Times New Roman"/>
          <w:color w:val="000000" w:themeColor="text1"/>
          <w:kern w:val="24"/>
          <w:sz w:val="24"/>
          <w:szCs w:val="24"/>
        </w:rPr>
        <w:t xml:space="preserve"> on </w:t>
      </w:r>
      <w:r w:rsidR="00FE587D" w:rsidRPr="00154C94">
        <w:rPr>
          <w:rFonts w:ascii="Times New Roman" w:eastAsiaTheme="majorEastAsia" w:hAnsi="Times New Roman" w:cs="Times New Roman"/>
          <w:color w:val="000000" w:themeColor="text1"/>
          <w:kern w:val="24"/>
          <w:sz w:val="24"/>
          <w:szCs w:val="24"/>
        </w:rPr>
        <w:t>linguistic competence</w:t>
      </w:r>
      <w:r w:rsidR="0088786F" w:rsidRPr="00154C94">
        <w:rPr>
          <w:rFonts w:ascii="Times New Roman" w:eastAsiaTheme="majorEastAsia" w:hAnsi="Times New Roman" w:cs="Times New Roman"/>
          <w:color w:val="000000" w:themeColor="text1"/>
          <w:kern w:val="24"/>
          <w:sz w:val="24"/>
          <w:szCs w:val="24"/>
        </w:rPr>
        <w:t xml:space="preserve"> rather than </w:t>
      </w:r>
      <w:r w:rsidR="00FE587D" w:rsidRPr="00154C94">
        <w:rPr>
          <w:rFonts w:ascii="Times New Roman" w:eastAsiaTheme="majorEastAsia" w:hAnsi="Times New Roman" w:cs="Times New Roman"/>
          <w:color w:val="000000" w:themeColor="text1"/>
          <w:kern w:val="24"/>
          <w:sz w:val="24"/>
          <w:szCs w:val="24"/>
        </w:rPr>
        <w:t xml:space="preserve">linguistic performance. </w:t>
      </w:r>
    </w:p>
    <w:bookmarkEnd w:id="3"/>
    <w:p w14:paraId="430C5C5A" w14:textId="77777777" w:rsidR="004F51ED" w:rsidRPr="00154C94" w:rsidRDefault="004F51ED" w:rsidP="00C00AB5">
      <w:pPr>
        <w:spacing w:line="360" w:lineRule="exact"/>
        <w:rPr>
          <w:rFonts w:ascii="Times New Roman" w:eastAsiaTheme="majorEastAsia" w:hAnsi="Times New Roman" w:cs="Times New Roman"/>
          <w:color w:val="000000" w:themeColor="text1"/>
          <w:kern w:val="24"/>
          <w:sz w:val="24"/>
          <w:szCs w:val="24"/>
        </w:rPr>
      </w:pPr>
    </w:p>
    <w:p w14:paraId="16E36BAE" w14:textId="24914955" w:rsidR="00304343" w:rsidRPr="00154C94" w:rsidRDefault="00304343" w:rsidP="00C00AB5">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ⅱ. Universal Grammar and Particular Grammar</w:t>
      </w:r>
    </w:p>
    <w:p w14:paraId="74B6F667" w14:textId="3AC85701" w:rsidR="00705900" w:rsidRPr="00154C94" w:rsidRDefault="00705900" w:rsidP="00E34BED">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Chomsky point</w:t>
      </w:r>
      <w:r w:rsidR="001775AA" w:rsidRPr="00154C94">
        <w:rPr>
          <w:rFonts w:ascii="Times New Roman" w:eastAsiaTheme="majorEastAsia" w:hAnsi="Times New Roman" w:cs="Times New Roman"/>
          <w:color w:val="000000" w:themeColor="text1"/>
          <w:kern w:val="24"/>
          <w:sz w:val="24"/>
          <w:szCs w:val="24"/>
        </w:rPr>
        <w:t>s</w:t>
      </w:r>
      <w:r w:rsidRPr="00154C94">
        <w:rPr>
          <w:rFonts w:ascii="Times New Roman" w:eastAsiaTheme="majorEastAsia" w:hAnsi="Times New Roman" w:cs="Times New Roman"/>
          <w:color w:val="000000" w:themeColor="text1"/>
          <w:kern w:val="24"/>
          <w:sz w:val="24"/>
          <w:szCs w:val="24"/>
        </w:rPr>
        <w:t xml:space="preserve"> out that the universals of natural language </w:t>
      </w:r>
      <w:r w:rsidR="001775AA" w:rsidRPr="00154C94">
        <w:rPr>
          <w:rFonts w:ascii="Times New Roman" w:eastAsiaTheme="majorEastAsia" w:hAnsi="Times New Roman" w:cs="Times New Roman"/>
          <w:color w:val="000000" w:themeColor="text1"/>
          <w:kern w:val="24"/>
          <w:sz w:val="24"/>
          <w:szCs w:val="24"/>
        </w:rPr>
        <w:t>are</w:t>
      </w:r>
      <w:r w:rsidRPr="00154C94">
        <w:rPr>
          <w:rFonts w:ascii="Times New Roman" w:eastAsiaTheme="majorEastAsia" w:hAnsi="Times New Roman" w:cs="Times New Roman"/>
          <w:color w:val="000000" w:themeColor="text1"/>
          <w:kern w:val="24"/>
          <w:sz w:val="24"/>
          <w:szCs w:val="24"/>
        </w:rPr>
        <w:t xml:space="preserve"> reflected by two </w:t>
      </w:r>
      <w:r w:rsidRPr="00154C94">
        <w:rPr>
          <w:rFonts w:ascii="Times New Roman" w:eastAsiaTheme="majorEastAsia" w:hAnsi="Times New Roman" w:cs="Times New Roman"/>
          <w:color w:val="000000" w:themeColor="text1"/>
          <w:kern w:val="24"/>
          <w:sz w:val="24"/>
          <w:szCs w:val="24"/>
        </w:rPr>
        <w:lastRenderedPageBreak/>
        <w:t>perspectives</w:t>
      </w:r>
      <w:r w:rsidR="000A45D9" w:rsidRPr="00154C94">
        <w:rPr>
          <w:rFonts w:ascii="Times New Roman" w:eastAsiaTheme="majorEastAsia" w:hAnsi="Times New Roman" w:cs="Times New Roman"/>
          <w:color w:val="000000" w:themeColor="text1"/>
          <w:kern w:val="24"/>
          <w:sz w:val="24"/>
          <w:szCs w:val="24"/>
        </w:rPr>
        <w:t xml:space="preserve">: </w:t>
      </w:r>
      <w:r w:rsidRPr="00154C94">
        <w:rPr>
          <w:rFonts w:ascii="Times New Roman" w:eastAsiaTheme="majorEastAsia" w:hAnsi="Times New Roman" w:cs="Times New Roman"/>
          <w:color w:val="000000" w:themeColor="text1"/>
          <w:kern w:val="24"/>
          <w:sz w:val="24"/>
          <w:szCs w:val="24"/>
        </w:rPr>
        <w:t xml:space="preserve">substantive universal and formal universal. Human knowledge </w:t>
      </w:r>
      <w:r w:rsidR="0082407C" w:rsidRPr="00154C94">
        <w:rPr>
          <w:rFonts w:ascii="Times New Roman" w:eastAsiaTheme="majorEastAsia" w:hAnsi="Times New Roman" w:cs="Times New Roman"/>
          <w:color w:val="000000" w:themeColor="text1"/>
          <w:kern w:val="24"/>
          <w:sz w:val="24"/>
          <w:szCs w:val="24"/>
        </w:rPr>
        <w:t>consists</w:t>
      </w:r>
      <w:r w:rsidRPr="00154C94">
        <w:rPr>
          <w:rFonts w:ascii="Times New Roman" w:eastAsiaTheme="majorEastAsia" w:hAnsi="Times New Roman" w:cs="Times New Roman"/>
          <w:color w:val="000000" w:themeColor="text1"/>
          <w:kern w:val="24"/>
          <w:sz w:val="24"/>
          <w:szCs w:val="24"/>
        </w:rPr>
        <w:t xml:space="preserve"> of two parts as well: one is shared by all human languages, known as Universal Grammar; the other is specific for different </w:t>
      </w:r>
      <w:r w:rsidR="0082407C" w:rsidRPr="00154C94">
        <w:rPr>
          <w:rFonts w:ascii="Times New Roman" w:eastAsiaTheme="majorEastAsia" w:hAnsi="Times New Roman" w:cs="Times New Roman"/>
          <w:color w:val="000000" w:themeColor="text1"/>
          <w:kern w:val="24"/>
          <w:sz w:val="24"/>
          <w:szCs w:val="24"/>
        </w:rPr>
        <w:t>nations, called as Particular Grammar</w:t>
      </w:r>
      <w:r w:rsidR="000232C4" w:rsidRPr="00154C94">
        <w:rPr>
          <w:rFonts w:ascii="Times New Roman" w:eastAsiaTheme="majorEastAsia" w:hAnsi="Times New Roman" w:cs="Times New Roman"/>
          <w:color w:val="000000" w:themeColor="text1"/>
          <w:kern w:val="24"/>
          <w:sz w:val="24"/>
          <w:szCs w:val="24"/>
        </w:rPr>
        <w:t xml:space="preserve"> </w:t>
      </w:r>
      <w:r w:rsidR="00B756AE" w:rsidRPr="00154C94">
        <w:rPr>
          <w:rFonts w:ascii="Times New Roman" w:eastAsiaTheme="majorEastAsia" w:hAnsi="Times New Roman" w:cs="Times New Roman"/>
          <w:color w:val="000000" w:themeColor="text1"/>
          <w:kern w:val="24"/>
          <w:sz w:val="24"/>
          <w:szCs w:val="24"/>
        </w:rPr>
        <w:t>(PG)</w:t>
      </w:r>
      <w:r w:rsidR="0082407C" w:rsidRPr="00154C94">
        <w:rPr>
          <w:rFonts w:ascii="Times New Roman" w:eastAsiaTheme="majorEastAsia" w:hAnsi="Times New Roman" w:cs="Times New Roman"/>
          <w:color w:val="000000" w:themeColor="text1"/>
          <w:kern w:val="24"/>
          <w:sz w:val="24"/>
          <w:szCs w:val="24"/>
        </w:rPr>
        <w:t xml:space="preserve">. UG is acquired by biological evolution and genetic inheritance, while PG is learned </w:t>
      </w:r>
      <w:r w:rsidR="005E14CD" w:rsidRPr="00154C94">
        <w:rPr>
          <w:rFonts w:ascii="Times New Roman" w:eastAsiaTheme="majorEastAsia" w:hAnsi="Times New Roman" w:cs="Times New Roman"/>
          <w:color w:val="000000" w:themeColor="text1"/>
          <w:kern w:val="24"/>
          <w:sz w:val="24"/>
          <w:szCs w:val="24"/>
        </w:rPr>
        <w:t xml:space="preserve">under certain linguistic environment. The initial state of language mechanism </w:t>
      </w:r>
      <w:r w:rsidR="000A77F1" w:rsidRPr="00154C94">
        <w:rPr>
          <w:rFonts w:ascii="Times New Roman" w:eastAsiaTheme="majorEastAsia" w:hAnsi="Times New Roman" w:cs="Times New Roman"/>
          <w:color w:val="000000" w:themeColor="text1"/>
          <w:kern w:val="24"/>
          <w:sz w:val="24"/>
          <w:szCs w:val="24"/>
        </w:rPr>
        <w:t>is equal for all human beings, while it changes with the change of stimulus mechanism and environment and finally reaches stable state</w:t>
      </w:r>
      <w:r w:rsidR="000232C4" w:rsidRPr="00154C94">
        <w:rPr>
          <w:rFonts w:ascii="Times New Roman" w:eastAsiaTheme="majorEastAsia" w:hAnsi="Times New Roman" w:cs="Times New Roman"/>
          <w:color w:val="000000" w:themeColor="text1"/>
          <w:kern w:val="24"/>
          <w:sz w:val="24"/>
          <w:szCs w:val="24"/>
        </w:rPr>
        <w:t>s</w:t>
      </w:r>
      <w:r w:rsidR="000A77F1" w:rsidRPr="00154C94">
        <w:rPr>
          <w:rFonts w:ascii="Times New Roman" w:eastAsiaTheme="majorEastAsia" w:hAnsi="Times New Roman" w:cs="Times New Roman"/>
          <w:color w:val="000000" w:themeColor="text1"/>
          <w:kern w:val="24"/>
          <w:sz w:val="24"/>
          <w:szCs w:val="24"/>
        </w:rPr>
        <w:t xml:space="preserve"> which </w:t>
      </w:r>
      <w:r w:rsidR="000232C4" w:rsidRPr="00154C94">
        <w:rPr>
          <w:rFonts w:ascii="Times New Roman" w:eastAsiaTheme="majorEastAsia" w:hAnsi="Times New Roman" w:cs="Times New Roman"/>
          <w:color w:val="000000" w:themeColor="text1"/>
          <w:kern w:val="24"/>
          <w:sz w:val="24"/>
          <w:szCs w:val="24"/>
        </w:rPr>
        <w:t>are</w:t>
      </w:r>
      <w:r w:rsidR="000A77F1" w:rsidRPr="00154C94">
        <w:rPr>
          <w:rFonts w:ascii="Times New Roman" w:eastAsiaTheme="majorEastAsia" w:hAnsi="Times New Roman" w:cs="Times New Roman"/>
          <w:color w:val="000000" w:themeColor="text1"/>
          <w:kern w:val="24"/>
          <w:sz w:val="24"/>
          <w:szCs w:val="24"/>
        </w:rPr>
        <w:t xml:space="preserve"> </w:t>
      </w:r>
      <w:r w:rsidR="006D6A8D" w:rsidRPr="00154C94">
        <w:rPr>
          <w:rFonts w:ascii="Times New Roman" w:eastAsiaTheme="majorEastAsia" w:hAnsi="Times New Roman" w:cs="Times New Roman"/>
          <w:color w:val="000000" w:themeColor="text1"/>
          <w:kern w:val="24"/>
          <w:sz w:val="24"/>
          <w:szCs w:val="24"/>
        </w:rPr>
        <w:t>distinctive</w:t>
      </w:r>
      <w:r w:rsidR="000A77F1" w:rsidRPr="00154C94">
        <w:rPr>
          <w:rFonts w:ascii="Times New Roman" w:eastAsiaTheme="majorEastAsia" w:hAnsi="Times New Roman" w:cs="Times New Roman"/>
          <w:color w:val="000000" w:themeColor="text1"/>
          <w:kern w:val="24"/>
          <w:sz w:val="24"/>
          <w:szCs w:val="24"/>
        </w:rPr>
        <w:t xml:space="preserve"> for individuals. UG is the theory to investigate initial state, and PG is concerned with the stable state.</w:t>
      </w:r>
    </w:p>
    <w:p w14:paraId="76627E29" w14:textId="41DFDC00" w:rsidR="00E34BED" w:rsidRPr="00154C94" w:rsidRDefault="00E34BED" w:rsidP="00E34BED">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On the relationship between UG and PG, Chomsky holds that PG is </w:t>
      </w:r>
      <w:r w:rsidR="00B06210" w:rsidRPr="00154C94">
        <w:rPr>
          <w:rFonts w:ascii="Times New Roman" w:eastAsiaTheme="majorEastAsia" w:hAnsi="Times New Roman" w:cs="Times New Roman"/>
          <w:color w:val="000000" w:themeColor="text1"/>
          <w:kern w:val="24"/>
          <w:sz w:val="24"/>
          <w:szCs w:val="24"/>
        </w:rPr>
        <w:t xml:space="preserve">derived from UG by being </w:t>
      </w:r>
      <w:r w:rsidRPr="00154C94">
        <w:rPr>
          <w:rFonts w:ascii="Times New Roman" w:eastAsiaTheme="majorEastAsia" w:hAnsi="Times New Roman" w:cs="Times New Roman"/>
          <w:color w:val="000000" w:themeColor="text1"/>
          <w:kern w:val="24"/>
          <w:sz w:val="24"/>
          <w:szCs w:val="24"/>
        </w:rPr>
        <w:t>‘selected’ or ‘</w:t>
      </w:r>
      <w:r w:rsidR="00B93CB6" w:rsidRPr="00154C94">
        <w:rPr>
          <w:rFonts w:ascii="Times New Roman" w:eastAsiaTheme="majorEastAsia" w:hAnsi="Times New Roman" w:cs="Times New Roman"/>
          <w:color w:val="000000" w:themeColor="text1"/>
          <w:kern w:val="24"/>
          <w:sz w:val="24"/>
          <w:szCs w:val="24"/>
        </w:rPr>
        <w:t>triggered</w:t>
      </w:r>
      <w:r w:rsidRPr="00154C94">
        <w:rPr>
          <w:rFonts w:ascii="Times New Roman" w:eastAsiaTheme="majorEastAsia" w:hAnsi="Times New Roman" w:cs="Times New Roman"/>
          <w:color w:val="000000" w:themeColor="text1"/>
          <w:kern w:val="24"/>
          <w:sz w:val="24"/>
          <w:szCs w:val="24"/>
        </w:rPr>
        <w:t xml:space="preserve">’ </w:t>
      </w:r>
      <w:r w:rsidR="00025E9C" w:rsidRPr="00154C94">
        <w:rPr>
          <w:rFonts w:ascii="Times New Roman" w:eastAsiaTheme="majorEastAsia" w:hAnsi="Times New Roman" w:cs="Times New Roman"/>
          <w:color w:val="000000" w:themeColor="text1"/>
          <w:kern w:val="24"/>
          <w:sz w:val="24"/>
          <w:szCs w:val="24"/>
        </w:rPr>
        <w:t>after ‘nurturing experience’. In other words, UG exists beyond PG or even without PG.</w:t>
      </w:r>
    </w:p>
    <w:p w14:paraId="558F2780" w14:textId="033BB69C" w:rsidR="00025E9C" w:rsidRPr="00154C94" w:rsidRDefault="00025E9C" w:rsidP="00E34BED">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Human beings being capable of particular languages is mainly attributed to the UG. Whatever their nations, race, sex or skin </w:t>
      </w:r>
      <w:r w:rsidR="002A6FE9" w:rsidRPr="00154C94">
        <w:rPr>
          <w:rFonts w:ascii="Times New Roman" w:eastAsiaTheme="majorEastAsia" w:hAnsi="Times New Roman" w:cs="Times New Roman"/>
          <w:color w:val="000000" w:themeColor="text1"/>
          <w:kern w:val="24"/>
          <w:sz w:val="24"/>
          <w:szCs w:val="24"/>
        </w:rPr>
        <w:t>color</w:t>
      </w:r>
      <w:r w:rsidRPr="00154C94">
        <w:rPr>
          <w:rFonts w:ascii="Times New Roman" w:eastAsiaTheme="majorEastAsia" w:hAnsi="Times New Roman" w:cs="Times New Roman"/>
          <w:color w:val="000000" w:themeColor="text1"/>
          <w:kern w:val="24"/>
          <w:sz w:val="24"/>
          <w:szCs w:val="24"/>
        </w:rPr>
        <w:t>, or whatever kind of language they acquire, they share the same UG when they were born. Without UG,</w:t>
      </w:r>
      <w:r w:rsidR="0050603E" w:rsidRPr="00154C94">
        <w:rPr>
          <w:rFonts w:ascii="Times New Roman" w:eastAsiaTheme="majorEastAsia" w:hAnsi="Times New Roman" w:cs="Times New Roman"/>
          <w:color w:val="000000" w:themeColor="text1"/>
          <w:kern w:val="24"/>
          <w:sz w:val="24"/>
          <w:szCs w:val="24"/>
        </w:rPr>
        <w:t xml:space="preserve"> human beings </w:t>
      </w:r>
      <w:r w:rsidR="000D0F72" w:rsidRPr="00154C94">
        <w:rPr>
          <w:rFonts w:ascii="Times New Roman" w:eastAsiaTheme="majorEastAsia" w:hAnsi="Times New Roman" w:cs="Times New Roman"/>
          <w:color w:val="000000" w:themeColor="text1"/>
          <w:kern w:val="24"/>
          <w:sz w:val="24"/>
          <w:szCs w:val="24"/>
        </w:rPr>
        <w:t>cannot</w:t>
      </w:r>
      <w:r w:rsidR="0050603E" w:rsidRPr="00154C94">
        <w:rPr>
          <w:rFonts w:ascii="Times New Roman" w:eastAsiaTheme="majorEastAsia" w:hAnsi="Times New Roman" w:cs="Times New Roman"/>
          <w:color w:val="000000" w:themeColor="text1"/>
          <w:kern w:val="24"/>
          <w:sz w:val="24"/>
          <w:szCs w:val="24"/>
        </w:rPr>
        <w:t xml:space="preserve"> master a particular language </w:t>
      </w:r>
      <w:r w:rsidR="000D0F72" w:rsidRPr="00154C94">
        <w:rPr>
          <w:rFonts w:ascii="Times New Roman" w:eastAsiaTheme="majorEastAsia" w:hAnsi="Times New Roman" w:cs="Times New Roman"/>
          <w:color w:val="000000" w:themeColor="text1"/>
          <w:kern w:val="24"/>
          <w:sz w:val="24"/>
          <w:szCs w:val="24"/>
        </w:rPr>
        <w:t>merely</w:t>
      </w:r>
      <w:r w:rsidR="0050603E" w:rsidRPr="00154C94">
        <w:rPr>
          <w:rFonts w:ascii="Times New Roman" w:eastAsiaTheme="majorEastAsia" w:hAnsi="Times New Roman" w:cs="Times New Roman"/>
          <w:color w:val="000000" w:themeColor="text1"/>
          <w:kern w:val="24"/>
          <w:sz w:val="24"/>
          <w:szCs w:val="24"/>
        </w:rPr>
        <w:t xml:space="preserve"> on</w:t>
      </w:r>
      <w:r w:rsidR="000D0F72" w:rsidRPr="00154C94">
        <w:rPr>
          <w:rFonts w:ascii="Times New Roman" w:eastAsiaTheme="majorEastAsia" w:hAnsi="Times New Roman" w:cs="Times New Roman"/>
          <w:color w:val="000000" w:themeColor="text1"/>
          <w:kern w:val="24"/>
          <w:sz w:val="24"/>
          <w:szCs w:val="24"/>
        </w:rPr>
        <w:t xml:space="preserve"> the basis</w:t>
      </w:r>
      <w:r w:rsidR="0050603E" w:rsidRPr="00154C94">
        <w:rPr>
          <w:rFonts w:ascii="Times New Roman" w:eastAsiaTheme="majorEastAsia" w:hAnsi="Times New Roman" w:cs="Times New Roman"/>
          <w:color w:val="000000" w:themeColor="text1"/>
          <w:kern w:val="24"/>
          <w:sz w:val="24"/>
          <w:szCs w:val="24"/>
        </w:rPr>
        <w:t xml:space="preserve"> </w:t>
      </w:r>
      <w:r w:rsidR="00F277CE" w:rsidRPr="00154C94">
        <w:rPr>
          <w:rFonts w:ascii="Times New Roman" w:eastAsiaTheme="majorEastAsia" w:hAnsi="Times New Roman" w:cs="Times New Roman"/>
          <w:color w:val="000000" w:themeColor="text1"/>
          <w:kern w:val="24"/>
          <w:sz w:val="24"/>
          <w:szCs w:val="24"/>
        </w:rPr>
        <w:t xml:space="preserve">of </w:t>
      </w:r>
      <w:r w:rsidR="0050603E" w:rsidRPr="00154C94">
        <w:rPr>
          <w:rFonts w:ascii="Times New Roman" w:eastAsiaTheme="majorEastAsia" w:hAnsi="Times New Roman" w:cs="Times New Roman"/>
          <w:color w:val="000000" w:themeColor="text1"/>
          <w:kern w:val="24"/>
          <w:sz w:val="24"/>
          <w:szCs w:val="24"/>
        </w:rPr>
        <w:t xml:space="preserve">language materials. UG is the foundation of PG. Grammars of </w:t>
      </w:r>
      <w:r w:rsidR="000D0F72" w:rsidRPr="00154C94">
        <w:rPr>
          <w:rFonts w:ascii="Times New Roman" w:eastAsiaTheme="majorEastAsia" w:hAnsi="Times New Roman" w:cs="Times New Roman"/>
          <w:color w:val="000000" w:themeColor="text1"/>
          <w:kern w:val="24"/>
          <w:sz w:val="24"/>
          <w:szCs w:val="24"/>
        </w:rPr>
        <w:t xml:space="preserve">an </w:t>
      </w:r>
      <w:r w:rsidR="0050603E" w:rsidRPr="00154C94">
        <w:rPr>
          <w:rFonts w:ascii="Times New Roman" w:eastAsiaTheme="majorEastAsia" w:hAnsi="Times New Roman" w:cs="Times New Roman"/>
          <w:color w:val="000000" w:themeColor="text1"/>
          <w:kern w:val="24"/>
          <w:sz w:val="24"/>
          <w:szCs w:val="24"/>
        </w:rPr>
        <w:t xml:space="preserve">individual language are all derived </w:t>
      </w:r>
      <w:r w:rsidR="00E450AE" w:rsidRPr="00154C94">
        <w:rPr>
          <w:rFonts w:ascii="Times New Roman" w:eastAsiaTheme="majorEastAsia" w:hAnsi="Times New Roman" w:cs="Times New Roman"/>
          <w:color w:val="000000" w:themeColor="text1"/>
          <w:kern w:val="24"/>
          <w:sz w:val="24"/>
          <w:szCs w:val="24"/>
        </w:rPr>
        <w:t>from</w:t>
      </w:r>
      <w:r w:rsidR="0050603E" w:rsidRPr="00154C94">
        <w:rPr>
          <w:rFonts w:ascii="Times New Roman" w:eastAsiaTheme="majorEastAsia" w:hAnsi="Times New Roman" w:cs="Times New Roman"/>
          <w:color w:val="000000" w:themeColor="text1"/>
          <w:kern w:val="24"/>
          <w:sz w:val="24"/>
          <w:szCs w:val="24"/>
        </w:rPr>
        <w:t xml:space="preserve"> unique UG. UG would transfer to PG under </w:t>
      </w:r>
      <w:r w:rsidR="00B93CB6" w:rsidRPr="00154C94">
        <w:rPr>
          <w:rFonts w:ascii="Times New Roman" w:eastAsiaTheme="majorEastAsia" w:hAnsi="Times New Roman" w:cs="Times New Roman"/>
          <w:color w:val="000000" w:themeColor="text1"/>
          <w:kern w:val="24"/>
          <w:sz w:val="24"/>
          <w:szCs w:val="24"/>
        </w:rPr>
        <w:t>the trigger</w:t>
      </w:r>
      <w:r w:rsidR="0050603E" w:rsidRPr="00154C94">
        <w:rPr>
          <w:rFonts w:ascii="Times New Roman" w:eastAsiaTheme="majorEastAsia" w:hAnsi="Times New Roman" w:cs="Times New Roman"/>
          <w:color w:val="000000" w:themeColor="text1"/>
          <w:kern w:val="24"/>
          <w:sz w:val="24"/>
          <w:szCs w:val="24"/>
        </w:rPr>
        <w:t xml:space="preserve"> of specific language materials or language environment. Only when UG transfers into PG, have individuals gained particular language. In other words, whether </w:t>
      </w:r>
      <w:r w:rsidR="00790249" w:rsidRPr="00154C94">
        <w:rPr>
          <w:rFonts w:ascii="Times New Roman" w:eastAsiaTheme="majorEastAsia" w:hAnsi="Times New Roman" w:cs="Times New Roman"/>
          <w:color w:val="000000" w:themeColor="text1"/>
          <w:kern w:val="24"/>
          <w:sz w:val="24"/>
          <w:szCs w:val="24"/>
        </w:rPr>
        <w:t>a</w:t>
      </w:r>
      <w:r w:rsidR="0050603E" w:rsidRPr="00154C94">
        <w:rPr>
          <w:rFonts w:ascii="Times New Roman" w:eastAsiaTheme="majorEastAsia" w:hAnsi="Times New Roman" w:cs="Times New Roman"/>
          <w:color w:val="000000" w:themeColor="text1"/>
          <w:kern w:val="24"/>
          <w:sz w:val="24"/>
          <w:szCs w:val="24"/>
        </w:rPr>
        <w:t xml:space="preserve"> person </w:t>
      </w:r>
      <w:r w:rsidR="00245D79" w:rsidRPr="00154C94">
        <w:rPr>
          <w:rFonts w:ascii="Times New Roman" w:eastAsiaTheme="majorEastAsia" w:hAnsi="Times New Roman" w:cs="Times New Roman"/>
          <w:color w:val="000000" w:themeColor="text1"/>
          <w:kern w:val="24"/>
          <w:sz w:val="24"/>
          <w:szCs w:val="24"/>
        </w:rPr>
        <w:t>is</w:t>
      </w:r>
      <w:r w:rsidR="0050603E" w:rsidRPr="00154C94">
        <w:rPr>
          <w:rFonts w:ascii="Times New Roman" w:eastAsiaTheme="majorEastAsia" w:hAnsi="Times New Roman" w:cs="Times New Roman"/>
          <w:color w:val="000000" w:themeColor="text1"/>
          <w:kern w:val="24"/>
          <w:sz w:val="24"/>
          <w:szCs w:val="24"/>
        </w:rPr>
        <w:t xml:space="preserve"> capable of one or more languages depends on the </w:t>
      </w:r>
      <w:r w:rsidR="00B93CB6" w:rsidRPr="00154C94">
        <w:rPr>
          <w:rFonts w:ascii="Times New Roman" w:eastAsiaTheme="majorEastAsia" w:hAnsi="Times New Roman" w:cs="Times New Roman"/>
          <w:color w:val="000000" w:themeColor="text1"/>
          <w:kern w:val="24"/>
          <w:sz w:val="24"/>
          <w:szCs w:val="24"/>
        </w:rPr>
        <w:t>trigger</w:t>
      </w:r>
      <w:r w:rsidR="00790249" w:rsidRPr="00154C94">
        <w:rPr>
          <w:rFonts w:ascii="Times New Roman" w:eastAsiaTheme="majorEastAsia" w:hAnsi="Times New Roman" w:cs="Times New Roman"/>
          <w:color w:val="000000" w:themeColor="text1"/>
          <w:kern w:val="24"/>
          <w:sz w:val="24"/>
          <w:szCs w:val="24"/>
        </w:rPr>
        <w:t>s</w:t>
      </w:r>
      <w:r w:rsidR="0050603E" w:rsidRPr="00154C94">
        <w:rPr>
          <w:rFonts w:ascii="Times New Roman" w:eastAsiaTheme="majorEastAsia" w:hAnsi="Times New Roman" w:cs="Times New Roman"/>
          <w:color w:val="000000" w:themeColor="text1"/>
          <w:kern w:val="24"/>
          <w:sz w:val="24"/>
          <w:szCs w:val="24"/>
        </w:rPr>
        <w:t xml:space="preserve"> he received from </w:t>
      </w:r>
      <w:r w:rsidR="00245D79" w:rsidRPr="00154C94">
        <w:rPr>
          <w:rFonts w:ascii="Times New Roman" w:eastAsiaTheme="majorEastAsia" w:hAnsi="Times New Roman" w:cs="Times New Roman"/>
          <w:color w:val="000000" w:themeColor="text1"/>
          <w:kern w:val="24"/>
          <w:sz w:val="24"/>
          <w:szCs w:val="24"/>
        </w:rPr>
        <w:t xml:space="preserve">language materials. </w:t>
      </w:r>
      <w:r w:rsidR="00790249" w:rsidRPr="00154C94">
        <w:rPr>
          <w:rFonts w:ascii="Times New Roman" w:eastAsiaTheme="majorEastAsia" w:hAnsi="Times New Roman" w:cs="Times New Roman"/>
          <w:color w:val="000000" w:themeColor="text1"/>
          <w:kern w:val="24"/>
          <w:sz w:val="24"/>
          <w:szCs w:val="24"/>
        </w:rPr>
        <w:t>Like</w:t>
      </w:r>
      <w:r w:rsidR="00245D79" w:rsidRPr="00154C94">
        <w:rPr>
          <w:rFonts w:ascii="Times New Roman" w:eastAsiaTheme="majorEastAsia" w:hAnsi="Times New Roman" w:cs="Times New Roman"/>
          <w:color w:val="000000" w:themeColor="text1"/>
          <w:kern w:val="24"/>
          <w:sz w:val="24"/>
          <w:szCs w:val="24"/>
        </w:rPr>
        <w:t xml:space="preserve"> </w:t>
      </w:r>
      <w:r w:rsidR="006F633B" w:rsidRPr="00154C94">
        <w:rPr>
          <w:rFonts w:ascii="Times New Roman" w:eastAsiaTheme="majorEastAsia" w:hAnsi="Times New Roman" w:cs="Times New Roman"/>
          <w:color w:val="000000" w:themeColor="text1"/>
          <w:kern w:val="24"/>
          <w:sz w:val="24"/>
          <w:szCs w:val="24"/>
        </w:rPr>
        <w:t>other biological organs, linguistic competence would flourish with age and reach a mature period. So, UG is the determinant factor for human beings to master the language, with language material and environment a stimulant function.</w:t>
      </w:r>
      <w:r w:rsidR="00B019F1" w:rsidRPr="00154C94">
        <w:rPr>
          <w:rFonts w:ascii="Times New Roman" w:eastAsiaTheme="majorEastAsia" w:hAnsi="Times New Roman" w:cs="Times New Roman"/>
          <w:color w:val="000000" w:themeColor="text1"/>
          <w:kern w:val="24"/>
          <w:sz w:val="24"/>
          <w:szCs w:val="24"/>
        </w:rPr>
        <w:t xml:space="preserve"> </w:t>
      </w:r>
    </w:p>
    <w:p w14:paraId="18D50242" w14:textId="77777777" w:rsidR="007842E0" w:rsidRPr="00154C94" w:rsidRDefault="007842E0" w:rsidP="00C00AB5">
      <w:pPr>
        <w:spacing w:line="360" w:lineRule="exact"/>
        <w:rPr>
          <w:rFonts w:ascii="Times New Roman" w:eastAsiaTheme="majorEastAsia" w:hAnsi="Times New Roman" w:cs="Times New Roman"/>
          <w:color w:val="000000" w:themeColor="text1"/>
          <w:kern w:val="24"/>
          <w:sz w:val="24"/>
          <w:szCs w:val="24"/>
        </w:rPr>
      </w:pPr>
    </w:p>
    <w:p w14:paraId="4C54F85B" w14:textId="0708827A" w:rsidR="006C08DE" w:rsidRPr="00304486" w:rsidRDefault="00304343" w:rsidP="006C08DE">
      <w:pPr>
        <w:spacing w:line="360" w:lineRule="exact"/>
        <w:rPr>
          <w:rFonts w:ascii="Times New Roman" w:eastAsiaTheme="majorEastAsia" w:hAnsi="Times New Roman" w:cs="Times New Roman"/>
          <w:b/>
          <w:bCs/>
          <w:color w:val="000000" w:themeColor="text1"/>
          <w:kern w:val="24"/>
          <w:sz w:val="24"/>
          <w:szCs w:val="24"/>
        </w:rPr>
      </w:pPr>
      <w:r w:rsidRPr="00304486">
        <w:rPr>
          <w:rFonts w:ascii="Times New Roman" w:eastAsiaTheme="majorEastAsia" w:hAnsi="Times New Roman" w:cs="Times New Roman"/>
          <w:b/>
          <w:bCs/>
          <w:color w:val="000000" w:themeColor="text1"/>
          <w:kern w:val="24"/>
          <w:sz w:val="24"/>
          <w:szCs w:val="24"/>
        </w:rPr>
        <w:t>Ⅲ.</w:t>
      </w:r>
      <w:r w:rsidR="00BC714C" w:rsidRPr="00304486">
        <w:rPr>
          <w:rFonts w:ascii="Times New Roman" w:eastAsiaTheme="majorEastAsia" w:hAnsi="Times New Roman" w:cs="Times New Roman"/>
          <w:b/>
          <w:bCs/>
          <w:color w:val="000000" w:themeColor="text1"/>
          <w:kern w:val="24"/>
          <w:sz w:val="24"/>
          <w:szCs w:val="24"/>
        </w:rPr>
        <w:t xml:space="preserve"> </w:t>
      </w:r>
      <w:r w:rsidR="00877485" w:rsidRPr="00304486">
        <w:rPr>
          <w:rFonts w:ascii="Times New Roman" w:eastAsiaTheme="majorEastAsia" w:hAnsi="Times New Roman" w:cs="Times New Roman"/>
          <w:b/>
          <w:bCs/>
          <w:color w:val="000000" w:themeColor="text1"/>
          <w:kern w:val="24"/>
          <w:sz w:val="24"/>
          <w:szCs w:val="24"/>
        </w:rPr>
        <w:t>R</w:t>
      </w:r>
      <w:r w:rsidR="006C08DE" w:rsidRPr="00304486">
        <w:rPr>
          <w:rFonts w:ascii="Times New Roman" w:eastAsiaTheme="majorEastAsia" w:hAnsi="Times New Roman" w:cs="Times New Roman"/>
          <w:b/>
          <w:bCs/>
          <w:color w:val="000000" w:themeColor="text1"/>
          <w:kern w:val="24"/>
          <w:sz w:val="24"/>
          <w:szCs w:val="24"/>
        </w:rPr>
        <w:t xml:space="preserve">eflections on the application of </w:t>
      </w:r>
      <w:r w:rsidR="0024130B" w:rsidRPr="00304486">
        <w:rPr>
          <w:rFonts w:ascii="Times New Roman" w:eastAsiaTheme="majorEastAsia" w:hAnsi="Times New Roman" w:cs="Times New Roman"/>
          <w:b/>
          <w:bCs/>
          <w:color w:val="000000" w:themeColor="text1"/>
          <w:kern w:val="24"/>
          <w:sz w:val="24"/>
          <w:szCs w:val="24"/>
        </w:rPr>
        <w:t>UG</w:t>
      </w:r>
      <w:r w:rsidR="006C08DE" w:rsidRPr="00304486">
        <w:rPr>
          <w:rFonts w:ascii="Times New Roman" w:eastAsiaTheme="majorEastAsia" w:hAnsi="Times New Roman" w:cs="Times New Roman"/>
          <w:b/>
          <w:bCs/>
          <w:color w:val="000000" w:themeColor="text1"/>
          <w:kern w:val="24"/>
          <w:sz w:val="24"/>
          <w:szCs w:val="24"/>
        </w:rPr>
        <w:t xml:space="preserve"> on SLA </w:t>
      </w:r>
    </w:p>
    <w:p w14:paraId="72C8A78D" w14:textId="319C842C" w:rsidR="006C08DE" w:rsidRPr="00154C94" w:rsidRDefault="006C08DE" w:rsidP="006C08DE">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In order to explain how </w:t>
      </w:r>
      <w:r w:rsidR="00142D67" w:rsidRPr="00154C94">
        <w:rPr>
          <w:rFonts w:ascii="Times New Roman" w:eastAsiaTheme="majorEastAsia" w:hAnsi="Times New Roman" w:cs="Times New Roman"/>
          <w:color w:val="000000" w:themeColor="text1"/>
          <w:kern w:val="24"/>
          <w:sz w:val="24"/>
          <w:szCs w:val="24"/>
        </w:rPr>
        <w:t xml:space="preserve">language </w:t>
      </w:r>
      <w:r w:rsidRPr="00154C94">
        <w:rPr>
          <w:rFonts w:ascii="Times New Roman" w:eastAsiaTheme="majorEastAsia" w:hAnsi="Times New Roman" w:cs="Times New Roman"/>
          <w:color w:val="000000" w:themeColor="text1"/>
          <w:kern w:val="24"/>
          <w:sz w:val="24"/>
          <w:szCs w:val="24"/>
        </w:rPr>
        <w:t>faculty affect</w:t>
      </w:r>
      <w:r w:rsidR="000D0F72" w:rsidRPr="00154C94">
        <w:rPr>
          <w:rFonts w:ascii="Times New Roman" w:eastAsiaTheme="majorEastAsia" w:hAnsi="Times New Roman" w:cs="Times New Roman"/>
          <w:color w:val="000000" w:themeColor="text1"/>
          <w:kern w:val="24"/>
          <w:sz w:val="24"/>
          <w:szCs w:val="24"/>
        </w:rPr>
        <w:t>s</w:t>
      </w:r>
      <w:r w:rsidRPr="00154C94">
        <w:rPr>
          <w:rFonts w:ascii="Times New Roman" w:eastAsiaTheme="majorEastAsia" w:hAnsi="Times New Roman" w:cs="Times New Roman"/>
          <w:color w:val="000000" w:themeColor="text1"/>
          <w:kern w:val="24"/>
          <w:sz w:val="24"/>
          <w:szCs w:val="24"/>
        </w:rPr>
        <w:t xml:space="preserve"> children’s acquisition of their mother tongue, Chomsky proposed a language acquisition model based on UG. In the model, children’s acquisition process of mother tongue has been described as a system composed of principles and parameters (Chomsky, 1981)</w:t>
      </w:r>
      <w:r w:rsidR="00142D67"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Principles are innate in </w:t>
      </w:r>
      <w:r w:rsidR="000D0F72"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human brain; parameters reflect the distinction of different languages. In </w:t>
      </w:r>
      <w:r w:rsidR="000D0F72"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child</w:t>
      </w:r>
      <w:r w:rsidR="000C581C" w:rsidRPr="00154C94">
        <w:rPr>
          <w:rFonts w:ascii="Times New Roman" w:eastAsiaTheme="majorEastAsia" w:hAnsi="Times New Roman" w:cs="Times New Roman"/>
          <w:color w:val="000000" w:themeColor="text1"/>
          <w:kern w:val="24"/>
          <w:sz w:val="24"/>
          <w:szCs w:val="24"/>
        </w:rPr>
        <w:t>ren</w:t>
      </w:r>
      <w:r w:rsidRPr="00154C94">
        <w:rPr>
          <w:rFonts w:ascii="Times New Roman" w:eastAsiaTheme="majorEastAsia" w:hAnsi="Times New Roman" w:cs="Times New Roman"/>
          <w:color w:val="000000" w:themeColor="text1"/>
          <w:kern w:val="24"/>
          <w:sz w:val="24"/>
          <w:szCs w:val="24"/>
        </w:rPr>
        <w:t>’s language acquisition, parameters need to be triggered by positive evidence to set the value of parameter</w:t>
      </w:r>
      <w:r w:rsidR="000D0F72" w:rsidRPr="00154C94">
        <w:rPr>
          <w:rFonts w:ascii="Times New Roman" w:eastAsiaTheme="majorEastAsia" w:hAnsi="Times New Roman" w:cs="Times New Roman"/>
          <w:color w:val="000000" w:themeColor="text1"/>
          <w:kern w:val="24"/>
          <w:sz w:val="24"/>
          <w:szCs w:val="24"/>
        </w:rPr>
        <w:t>s</w:t>
      </w:r>
      <w:r w:rsidRPr="00154C94">
        <w:rPr>
          <w:rFonts w:ascii="Times New Roman" w:eastAsiaTheme="majorEastAsia" w:hAnsi="Times New Roman" w:cs="Times New Roman"/>
          <w:color w:val="000000" w:themeColor="text1"/>
          <w:kern w:val="24"/>
          <w:sz w:val="24"/>
          <w:szCs w:val="24"/>
        </w:rPr>
        <w:t xml:space="preserve"> for different language</w:t>
      </w:r>
      <w:r w:rsidR="00B21368" w:rsidRPr="00154C94">
        <w:rPr>
          <w:rFonts w:ascii="Times New Roman" w:eastAsiaTheme="majorEastAsia" w:hAnsi="Times New Roman" w:cs="Times New Roman"/>
          <w:color w:val="000000" w:themeColor="text1"/>
          <w:kern w:val="24"/>
          <w:sz w:val="24"/>
          <w:szCs w:val="24"/>
        </w:rPr>
        <w:t>s</w:t>
      </w:r>
      <w:r w:rsidRPr="00154C94">
        <w:rPr>
          <w:rFonts w:ascii="Times New Roman" w:eastAsiaTheme="majorEastAsia" w:hAnsi="Times New Roman" w:cs="Times New Roman"/>
          <w:color w:val="000000" w:themeColor="text1"/>
          <w:kern w:val="24"/>
          <w:sz w:val="24"/>
          <w:szCs w:val="24"/>
        </w:rPr>
        <w:t>. Take pro-drop par</w:t>
      </w:r>
      <w:r w:rsidR="000D0F72" w:rsidRPr="00154C94">
        <w:rPr>
          <w:rFonts w:ascii="Times New Roman" w:eastAsiaTheme="majorEastAsia" w:hAnsi="Times New Roman" w:cs="Times New Roman"/>
          <w:color w:val="000000" w:themeColor="text1"/>
          <w:kern w:val="24"/>
          <w:sz w:val="24"/>
          <w:szCs w:val="24"/>
        </w:rPr>
        <w:t>a</w:t>
      </w:r>
      <w:r w:rsidRPr="00154C94">
        <w:rPr>
          <w:rFonts w:ascii="Times New Roman" w:eastAsiaTheme="majorEastAsia" w:hAnsi="Times New Roman" w:cs="Times New Roman"/>
          <w:color w:val="000000" w:themeColor="text1"/>
          <w:kern w:val="24"/>
          <w:sz w:val="24"/>
          <w:szCs w:val="24"/>
        </w:rPr>
        <w:t xml:space="preserve">meter as an example. English is not a pro-drop language, which means neither subject nor object pronouns can be silent. </w:t>
      </w:r>
    </w:p>
    <w:p w14:paraId="16D0CD07" w14:textId="77777777" w:rsidR="006C08DE" w:rsidRPr="00154C94" w:rsidRDefault="006C08DE" w:rsidP="006C08DE">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(1) a. He speaks English.             English</w:t>
      </w:r>
    </w:p>
    <w:p w14:paraId="6356424F" w14:textId="77777777" w:rsidR="006C08DE" w:rsidRPr="00154C94" w:rsidRDefault="006C08DE" w:rsidP="006C08DE">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   b. Parla. (speak.)                 Italian</w:t>
      </w:r>
    </w:p>
    <w:p w14:paraId="7F3AB673" w14:textId="1212FDBB" w:rsidR="006C08DE" w:rsidRPr="00154C94" w:rsidRDefault="006C08DE" w:rsidP="006C08DE">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   c. </w:t>
      </w:r>
      <w:r w:rsidRPr="00154C94">
        <w:rPr>
          <w:rFonts w:ascii="Times New Roman" w:eastAsiaTheme="majorEastAsia" w:hAnsi="Times New Roman" w:cs="Times New Roman"/>
          <w:color w:val="000000" w:themeColor="text1"/>
          <w:kern w:val="24"/>
          <w:sz w:val="24"/>
          <w:szCs w:val="24"/>
        </w:rPr>
        <w:t>吃过了。（</w:t>
      </w:r>
      <w:r w:rsidRPr="00154C94">
        <w:rPr>
          <w:rFonts w:ascii="Times New Roman" w:eastAsiaTheme="majorEastAsia" w:hAnsi="Times New Roman" w:cs="Times New Roman"/>
          <w:color w:val="000000" w:themeColor="text1"/>
          <w:kern w:val="24"/>
          <w:sz w:val="24"/>
          <w:szCs w:val="24"/>
        </w:rPr>
        <w:t>have eaten</w:t>
      </w:r>
      <w:r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w:t>
      </w:r>
      <w:r w:rsidR="005E3132" w:rsidRPr="00154C94">
        <w:rPr>
          <w:rFonts w:ascii="Times New Roman" w:eastAsiaTheme="majorEastAsia" w:hAnsi="Times New Roman" w:cs="Times New Roman"/>
          <w:color w:val="000000" w:themeColor="text1"/>
          <w:kern w:val="24"/>
          <w:sz w:val="24"/>
          <w:szCs w:val="24"/>
        </w:rPr>
        <w:t xml:space="preserve">       </w:t>
      </w:r>
      <w:r w:rsidRPr="00154C94">
        <w:rPr>
          <w:rFonts w:ascii="Times New Roman" w:eastAsiaTheme="majorEastAsia" w:hAnsi="Times New Roman" w:cs="Times New Roman"/>
          <w:color w:val="000000" w:themeColor="text1"/>
          <w:kern w:val="24"/>
          <w:sz w:val="24"/>
          <w:szCs w:val="24"/>
        </w:rPr>
        <w:t>Chinese</w:t>
      </w:r>
    </w:p>
    <w:p w14:paraId="0A764D3F" w14:textId="30C87227"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In </w:t>
      </w:r>
      <w:r w:rsidR="000D0F72"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English language, a</w:t>
      </w:r>
      <w:r w:rsidR="005C1DA7" w:rsidRPr="00154C94">
        <w:rPr>
          <w:rFonts w:ascii="Times New Roman" w:eastAsiaTheme="majorEastAsia" w:hAnsi="Times New Roman" w:cs="Times New Roman"/>
          <w:color w:val="000000" w:themeColor="text1"/>
          <w:kern w:val="24"/>
          <w:sz w:val="24"/>
          <w:szCs w:val="24"/>
        </w:rPr>
        <w:t xml:space="preserve"> sentence</w:t>
      </w:r>
      <w:r w:rsidRPr="00154C94">
        <w:rPr>
          <w:rFonts w:ascii="Times New Roman" w:eastAsiaTheme="majorEastAsia" w:hAnsi="Times New Roman" w:cs="Times New Roman"/>
          <w:color w:val="000000" w:themeColor="text1"/>
          <w:kern w:val="24"/>
          <w:sz w:val="24"/>
          <w:szCs w:val="24"/>
        </w:rPr>
        <w:t xml:space="preserve"> is ungrammatical without the subject ‘he’</w:t>
      </w:r>
      <w:r w:rsidR="005C1DA7"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w:t>
      </w:r>
      <w:r w:rsidR="005C1DA7" w:rsidRPr="00154C94">
        <w:rPr>
          <w:rFonts w:ascii="Times New Roman" w:eastAsiaTheme="majorEastAsia" w:hAnsi="Times New Roman" w:cs="Times New Roman"/>
          <w:color w:val="000000" w:themeColor="text1"/>
          <w:kern w:val="24"/>
          <w:sz w:val="24"/>
          <w:szCs w:val="24"/>
        </w:rPr>
        <w:t>b</w:t>
      </w:r>
      <w:r w:rsidRPr="00154C94">
        <w:rPr>
          <w:rFonts w:ascii="Times New Roman" w:eastAsiaTheme="majorEastAsia" w:hAnsi="Times New Roman" w:cs="Times New Roman"/>
          <w:color w:val="000000" w:themeColor="text1"/>
          <w:kern w:val="24"/>
          <w:sz w:val="24"/>
          <w:szCs w:val="24"/>
        </w:rPr>
        <w:t xml:space="preserve">ut </w:t>
      </w:r>
      <w:r w:rsidRPr="00154C94">
        <w:rPr>
          <w:rFonts w:ascii="Times New Roman" w:eastAsiaTheme="majorEastAsia" w:hAnsi="Times New Roman" w:cs="Times New Roman"/>
          <w:color w:val="000000" w:themeColor="text1"/>
          <w:kern w:val="24"/>
          <w:sz w:val="24"/>
          <w:szCs w:val="24"/>
        </w:rPr>
        <w:lastRenderedPageBreak/>
        <w:t xml:space="preserve">in </w:t>
      </w:r>
      <w:r w:rsidR="000D0F72"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Italian and Chinese language, it is natural to produce sentences without </w:t>
      </w:r>
      <w:r w:rsidR="000D0F72" w:rsidRPr="00154C94">
        <w:rPr>
          <w:rFonts w:ascii="Times New Roman" w:eastAsiaTheme="majorEastAsia" w:hAnsi="Times New Roman" w:cs="Times New Roman"/>
          <w:color w:val="000000" w:themeColor="text1"/>
          <w:kern w:val="24"/>
          <w:sz w:val="24"/>
          <w:szCs w:val="24"/>
        </w:rPr>
        <w:t xml:space="preserve">a </w:t>
      </w:r>
      <w:r w:rsidRPr="00154C94">
        <w:rPr>
          <w:rFonts w:ascii="Times New Roman" w:eastAsiaTheme="majorEastAsia" w:hAnsi="Times New Roman" w:cs="Times New Roman"/>
          <w:color w:val="000000" w:themeColor="text1"/>
          <w:kern w:val="24"/>
          <w:sz w:val="24"/>
          <w:szCs w:val="24"/>
        </w:rPr>
        <w:t>subject</w:t>
      </w:r>
      <w:r w:rsidR="00E1297B" w:rsidRPr="00154C94">
        <w:rPr>
          <w:rFonts w:ascii="Times New Roman" w:eastAsiaTheme="majorEastAsia" w:hAnsi="Times New Roman" w:cs="Times New Roman"/>
          <w:color w:val="000000" w:themeColor="text1"/>
          <w:kern w:val="24"/>
          <w:sz w:val="24"/>
          <w:szCs w:val="24"/>
        </w:rPr>
        <w:t xml:space="preserve"> in b and c</w:t>
      </w:r>
      <w:r w:rsidRPr="00154C94">
        <w:rPr>
          <w:rFonts w:ascii="Times New Roman" w:eastAsiaTheme="majorEastAsia" w:hAnsi="Times New Roman" w:cs="Times New Roman"/>
          <w:color w:val="000000" w:themeColor="text1"/>
          <w:kern w:val="24"/>
          <w:sz w:val="24"/>
          <w:szCs w:val="24"/>
        </w:rPr>
        <w:t>. Thus, both Italian and Chinese belong to</w:t>
      </w:r>
      <w:r w:rsidR="000D0F72" w:rsidRPr="00154C94">
        <w:rPr>
          <w:rFonts w:ascii="Times New Roman" w:eastAsiaTheme="majorEastAsia" w:hAnsi="Times New Roman" w:cs="Times New Roman"/>
          <w:color w:val="000000" w:themeColor="text1"/>
          <w:kern w:val="24"/>
          <w:sz w:val="24"/>
          <w:szCs w:val="24"/>
        </w:rPr>
        <w:t xml:space="preserve"> the</w:t>
      </w:r>
      <w:r w:rsidRPr="00154C94">
        <w:rPr>
          <w:rFonts w:ascii="Times New Roman" w:eastAsiaTheme="majorEastAsia" w:hAnsi="Times New Roman" w:cs="Times New Roman"/>
          <w:color w:val="000000" w:themeColor="text1"/>
          <w:kern w:val="24"/>
          <w:sz w:val="24"/>
          <w:szCs w:val="24"/>
        </w:rPr>
        <w:t xml:space="preserve"> pro-drop language. Pro-drop is one of the parameters that indicate the difference between languages. Chomsky formulated the relationship between UG and PG in terms of parameters: PG=</w:t>
      </w:r>
      <w:r w:rsidRPr="00154C94">
        <w:rPr>
          <w:rFonts w:ascii="Times New Roman" w:eastAsia="等线 Light" w:hAnsi="Times New Roman" w:cs="Times New Roman"/>
          <w:color w:val="000000" w:themeColor="text1"/>
          <w:kern w:val="24"/>
          <w:sz w:val="24"/>
          <w:szCs w:val="24"/>
        </w:rPr>
        <w:t>α</w:t>
      </w:r>
      <w:r w:rsidRPr="00154C94">
        <w:rPr>
          <w:rFonts w:ascii="Times New Roman" w:hAnsi="Times New Roman" w:cs="Times New Roman"/>
          <w:color w:val="333333"/>
          <w:sz w:val="24"/>
          <w:szCs w:val="24"/>
          <w:shd w:val="clear" w:color="auto" w:fill="FFFFFF"/>
        </w:rPr>
        <w:t xml:space="preserve">· UG. (UG: Universal Grammar, PG: Particular Grammar, and </w:t>
      </w:r>
      <w:r w:rsidRPr="00154C94">
        <w:rPr>
          <w:rFonts w:ascii="Times New Roman" w:eastAsia="等线 Light" w:hAnsi="Times New Roman" w:cs="Times New Roman"/>
          <w:color w:val="000000" w:themeColor="text1"/>
          <w:kern w:val="24"/>
          <w:sz w:val="24"/>
          <w:szCs w:val="24"/>
        </w:rPr>
        <w:t xml:space="preserve">α: parameter) UG is the intrinsic linguistic knowledge, while PG results from the setting or selection of the parameters. </w:t>
      </w:r>
      <w:r w:rsidR="00783F52">
        <w:rPr>
          <w:rFonts w:ascii="Times New Roman" w:eastAsia="等线 Light" w:hAnsi="Times New Roman" w:cs="Times New Roman"/>
          <w:color w:val="000000" w:themeColor="text1"/>
          <w:kern w:val="24"/>
          <w:sz w:val="24"/>
          <w:szCs w:val="24"/>
        </w:rPr>
        <w:t>Initiat</w:t>
      </w:r>
      <w:r w:rsidRPr="00154C94">
        <w:rPr>
          <w:rFonts w:ascii="Times New Roman" w:eastAsia="等线 Light" w:hAnsi="Times New Roman" w:cs="Times New Roman"/>
          <w:color w:val="000000" w:themeColor="text1"/>
          <w:kern w:val="24"/>
          <w:sz w:val="24"/>
          <w:szCs w:val="24"/>
        </w:rPr>
        <w:t>ing from UG, child</w:t>
      </w:r>
      <w:r w:rsidR="009A7F65" w:rsidRPr="00154C94">
        <w:rPr>
          <w:rFonts w:ascii="Times New Roman" w:eastAsia="等线 Light" w:hAnsi="Times New Roman" w:cs="Times New Roman"/>
          <w:color w:val="000000" w:themeColor="text1"/>
          <w:kern w:val="24"/>
          <w:sz w:val="24"/>
          <w:szCs w:val="24"/>
        </w:rPr>
        <w:t>ren</w:t>
      </w:r>
      <w:r w:rsidRPr="00154C94">
        <w:rPr>
          <w:rFonts w:ascii="Times New Roman" w:eastAsia="等线 Light" w:hAnsi="Times New Roman" w:cs="Times New Roman"/>
          <w:color w:val="000000" w:themeColor="text1"/>
          <w:kern w:val="24"/>
          <w:sz w:val="24"/>
          <w:szCs w:val="24"/>
        </w:rPr>
        <w:t xml:space="preserve">’s language acquisition system sets up and defines the parameters of </w:t>
      </w:r>
      <w:r w:rsidR="000D0F72" w:rsidRPr="00154C94">
        <w:rPr>
          <w:rFonts w:ascii="Times New Roman" w:eastAsia="等线 Light" w:hAnsi="Times New Roman" w:cs="Times New Roman"/>
          <w:color w:val="000000" w:themeColor="text1"/>
          <w:kern w:val="24"/>
          <w:sz w:val="24"/>
          <w:szCs w:val="24"/>
        </w:rPr>
        <w:t>the inter</w:t>
      </w:r>
      <w:r w:rsidRPr="00154C94">
        <w:rPr>
          <w:rFonts w:ascii="Times New Roman" w:eastAsia="等线 Light" w:hAnsi="Times New Roman" w:cs="Times New Roman"/>
          <w:color w:val="000000" w:themeColor="text1"/>
          <w:kern w:val="24"/>
          <w:sz w:val="24"/>
          <w:szCs w:val="24"/>
        </w:rPr>
        <w:t xml:space="preserve">language through </w:t>
      </w:r>
      <w:r w:rsidR="008E0B69">
        <w:rPr>
          <w:rFonts w:ascii="Times New Roman" w:eastAsia="等线 Light" w:hAnsi="Times New Roman" w:cs="Times New Roman"/>
          <w:color w:val="000000" w:themeColor="text1"/>
          <w:kern w:val="24"/>
          <w:sz w:val="24"/>
          <w:szCs w:val="24"/>
        </w:rPr>
        <w:t xml:space="preserve">their </w:t>
      </w:r>
      <w:r w:rsidRPr="00154C94">
        <w:rPr>
          <w:rFonts w:ascii="Times New Roman" w:eastAsia="等线 Light" w:hAnsi="Times New Roman" w:cs="Times New Roman"/>
          <w:color w:val="000000" w:themeColor="text1"/>
          <w:kern w:val="24"/>
          <w:sz w:val="24"/>
          <w:szCs w:val="24"/>
        </w:rPr>
        <w:t>learning experience</w:t>
      </w:r>
      <w:r w:rsidR="009A7F65" w:rsidRPr="00154C94">
        <w:rPr>
          <w:rFonts w:ascii="Times New Roman" w:eastAsia="等线 Light" w:hAnsi="Times New Roman" w:cs="Times New Roman"/>
          <w:color w:val="000000" w:themeColor="text1"/>
          <w:kern w:val="24"/>
          <w:sz w:val="24"/>
          <w:szCs w:val="24"/>
        </w:rPr>
        <w:t xml:space="preserve"> and finally</w:t>
      </w:r>
      <w:r w:rsidRPr="00154C94">
        <w:rPr>
          <w:rFonts w:ascii="Times New Roman" w:eastAsia="等线 Light" w:hAnsi="Times New Roman" w:cs="Times New Roman"/>
          <w:color w:val="000000" w:themeColor="text1"/>
          <w:kern w:val="24"/>
          <w:sz w:val="24"/>
          <w:szCs w:val="24"/>
        </w:rPr>
        <w:t xml:space="preserve"> construct PG. </w:t>
      </w:r>
    </w:p>
    <w:p w14:paraId="777E19EA" w14:textId="3EDA721F" w:rsidR="006C08DE" w:rsidRPr="00154C94" w:rsidRDefault="002A6FE9"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Though</w:t>
      </w:r>
      <w:r w:rsidR="006C08DE" w:rsidRPr="00154C94">
        <w:rPr>
          <w:rFonts w:ascii="Times New Roman" w:eastAsia="等线 Light" w:hAnsi="Times New Roman" w:cs="Times New Roman"/>
          <w:color w:val="000000" w:themeColor="text1"/>
          <w:kern w:val="24"/>
          <w:sz w:val="24"/>
          <w:szCs w:val="24"/>
        </w:rPr>
        <w:t xml:space="preserve"> UG is aimed to explain the acquisition of </w:t>
      </w:r>
      <w:r w:rsidR="008E0B69">
        <w:rPr>
          <w:rFonts w:ascii="Times New Roman" w:eastAsia="等线 Light" w:hAnsi="Times New Roman" w:cs="Times New Roman"/>
          <w:color w:val="000000" w:themeColor="text1"/>
          <w:kern w:val="24"/>
          <w:sz w:val="24"/>
          <w:szCs w:val="24"/>
        </w:rPr>
        <w:t xml:space="preserve">the </w:t>
      </w:r>
      <w:r w:rsidR="006C08DE" w:rsidRPr="00154C94">
        <w:rPr>
          <w:rFonts w:ascii="Times New Roman" w:eastAsia="等线 Light" w:hAnsi="Times New Roman" w:cs="Times New Roman"/>
          <w:color w:val="000000" w:themeColor="text1"/>
          <w:kern w:val="24"/>
          <w:sz w:val="24"/>
          <w:szCs w:val="24"/>
        </w:rPr>
        <w:t xml:space="preserve">mother tongue, it provides a significant theoretical framework to study the linguistic structure and acquisition mode of </w:t>
      </w:r>
      <w:r w:rsidR="000D0F72" w:rsidRPr="00154C94">
        <w:rPr>
          <w:rFonts w:ascii="Times New Roman" w:eastAsia="等线 Light" w:hAnsi="Times New Roman" w:cs="Times New Roman"/>
          <w:color w:val="000000" w:themeColor="text1"/>
          <w:kern w:val="24"/>
          <w:sz w:val="24"/>
          <w:szCs w:val="24"/>
        </w:rPr>
        <w:t xml:space="preserve">the </w:t>
      </w:r>
      <w:r w:rsidR="006C08DE" w:rsidRPr="00154C94">
        <w:rPr>
          <w:rFonts w:ascii="Times New Roman" w:eastAsia="等线 Light" w:hAnsi="Times New Roman" w:cs="Times New Roman"/>
          <w:color w:val="000000" w:themeColor="text1"/>
          <w:kern w:val="24"/>
          <w:sz w:val="24"/>
          <w:szCs w:val="24"/>
        </w:rPr>
        <w:t xml:space="preserve">human brain. Under the framework, </w:t>
      </w:r>
      <w:r w:rsidR="00671E70" w:rsidRPr="00154C94">
        <w:rPr>
          <w:rFonts w:ascii="Times New Roman" w:eastAsia="等线 Light" w:hAnsi="Times New Roman" w:cs="Times New Roman"/>
          <w:color w:val="000000" w:themeColor="text1"/>
          <w:kern w:val="24"/>
          <w:sz w:val="24"/>
          <w:szCs w:val="24"/>
        </w:rPr>
        <w:t xml:space="preserve">it becomes possible to compare </w:t>
      </w:r>
      <w:r w:rsidR="000D0F72" w:rsidRPr="00154C94">
        <w:rPr>
          <w:rFonts w:ascii="Times New Roman" w:eastAsia="等线 Light" w:hAnsi="Times New Roman" w:cs="Times New Roman"/>
          <w:color w:val="000000" w:themeColor="text1"/>
          <w:kern w:val="24"/>
          <w:sz w:val="24"/>
          <w:szCs w:val="24"/>
        </w:rPr>
        <w:t xml:space="preserve">the </w:t>
      </w:r>
      <w:r w:rsidR="006C08DE" w:rsidRPr="00154C94">
        <w:rPr>
          <w:rFonts w:ascii="Times New Roman" w:eastAsia="等线 Light" w:hAnsi="Times New Roman" w:cs="Times New Roman"/>
          <w:color w:val="000000" w:themeColor="text1"/>
          <w:kern w:val="24"/>
          <w:sz w:val="24"/>
          <w:szCs w:val="24"/>
        </w:rPr>
        <w:t>acquisition process of different languages, so more and more researchers put the spotlight on the application of UG approach on the interpretation of second language acquisition (SLA). Scholars are particular concerned whether UG could also work on SLA, in other words, whether the second language (</w:t>
      </w:r>
      <w:r w:rsidR="0053528D" w:rsidRPr="00154C94">
        <w:rPr>
          <w:rFonts w:ascii="Times New Roman" w:eastAsia="等线 Light" w:hAnsi="Times New Roman" w:cs="Times New Roman"/>
          <w:color w:val="000000" w:themeColor="text1"/>
          <w:kern w:val="24"/>
          <w:sz w:val="24"/>
          <w:szCs w:val="24"/>
        </w:rPr>
        <w:t>L2</w:t>
      </w:r>
      <w:r w:rsidR="006C08DE" w:rsidRPr="00154C94">
        <w:rPr>
          <w:rFonts w:ascii="Times New Roman" w:eastAsia="等线 Light" w:hAnsi="Times New Roman" w:cs="Times New Roman"/>
          <w:color w:val="000000" w:themeColor="text1"/>
          <w:kern w:val="24"/>
          <w:sz w:val="24"/>
          <w:szCs w:val="24"/>
        </w:rPr>
        <w:t xml:space="preserve">) learners have access to UG. </w:t>
      </w:r>
    </w:p>
    <w:p w14:paraId="072E6683" w14:textId="65AEA165" w:rsidR="005E3132" w:rsidRPr="00154C94" w:rsidRDefault="006C08DE" w:rsidP="005E3132">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 xml:space="preserve">Generally, there are three views in regards to the accessibility of UG to </w:t>
      </w:r>
      <w:r w:rsidR="0053528D"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w:t>
      </w:r>
    </w:p>
    <w:p w14:paraId="43A0B865" w14:textId="5E6FF779" w:rsidR="005E3132" w:rsidRPr="00154C94" w:rsidRDefault="006C08DE" w:rsidP="005E3132">
      <w:pPr>
        <w:spacing w:line="360" w:lineRule="exact"/>
        <w:ind w:leftChars="50" w:left="105"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1) No access: Clahsen &amp; Muysken</w:t>
      </w:r>
      <w:r w:rsidR="000D0F72" w:rsidRPr="00154C94">
        <w:rPr>
          <w:rFonts w:ascii="Times New Roman" w:eastAsia="等线 Light" w:hAnsi="Times New Roman" w:cs="Times New Roman"/>
          <w:color w:val="000000" w:themeColor="text1"/>
          <w:kern w:val="24"/>
          <w:sz w:val="24"/>
          <w:szCs w:val="24"/>
        </w:rPr>
        <w:t xml:space="preserve"> </w:t>
      </w:r>
      <w:r w:rsidRPr="00154C94">
        <w:rPr>
          <w:rFonts w:ascii="Times New Roman" w:eastAsia="等线 Light" w:hAnsi="Times New Roman" w:cs="Times New Roman"/>
          <w:color w:val="000000" w:themeColor="text1"/>
          <w:kern w:val="24"/>
          <w:sz w:val="24"/>
          <w:szCs w:val="24"/>
        </w:rPr>
        <w:t>(198</w:t>
      </w:r>
      <w:r w:rsidR="00A5605E">
        <w:rPr>
          <w:rFonts w:ascii="Times New Roman" w:eastAsia="等线 Light" w:hAnsi="Times New Roman" w:cs="Times New Roman"/>
          <w:color w:val="000000" w:themeColor="text1"/>
          <w:kern w:val="24"/>
          <w:sz w:val="24"/>
          <w:szCs w:val="24"/>
        </w:rPr>
        <w:t>6</w:t>
      </w:r>
      <w:r w:rsidRPr="00154C94">
        <w:rPr>
          <w:rFonts w:ascii="Times New Roman" w:eastAsia="等线 Light" w:hAnsi="Times New Roman" w:cs="Times New Roman"/>
          <w:color w:val="000000" w:themeColor="text1"/>
          <w:kern w:val="24"/>
          <w:sz w:val="24"/>
          <w:szCs w:val="24"/>
        </w:rPr>
        <w:t>) and Meisel</w:t>
      </w:r>
      <w:r w:rsidR="00C41123" w:rsidRPr="00154C94">
        <w:rPr>
          <w:rFonts w:ascii="Times New Roman" w:eastAsia="等线 Light" w:hAnsi="Times New Roman" w:cs="Times New Roman"/>
          <w:color w:val="000000" w:themeColor="text1"/>
          <w:kern w:val="24"/>
          <w:sz w:val="24"/>
          <w:szCs w:val="24"/>
        </w:rPr>
        <w:t xml:space="preserve"> </w:t>
      </w:r>
      <w:r w:rsidRPr="00154C94">
        <w:rPr>
          <w:rFonts w:ascii="Times New Roman" w:eastAsia="等线 Light" w:hAnsi="Times New Roman" w:cs="Times New Roman"/>
          <w:color w:val="000000" w:themeColor="text1"/>
          <w:kern w:val="24"/>
          <w:sz w:val="24"/>
          <w:szCs w:val="24"/>
        </w:rPr>
        <w:t xml:space="preserve">(1991) hold that UG principle and parameter could not help in SLA. SLA is different from </w:t>
      </w:r>
      <w:r w:rsidR="000D0F72" w:rsidRPr="00154C94">
        <w:rPr>
          <w:rFonts w:ascii="Times New Roman" w:eastAsia="等线 Light" w:hAnsi="Times New Roman" w:cs="Times New Roman"/>
          <w:color w:val="000000" w:themeColor="text1"/>
          <w:kern w:val="24"/>
          <w:sz w:val="24"/>
          <w:szCs w:val="24"/>
        </w:rPr>
        <w:t>the</w:t>
      </w:r>
      <w:r w:rsidRPr="00154C94">
        <w:rPr>
          <w:rFonts w:ascii="Times New Roman" w:eastAsia="等线 Light" w:hAnsi="Times New Roman" w:cs="Times New Roman"/>
          <w:color w:val="000000" w:themeColor="text1"/>
          <w:kern w:val="24"/>
          <w:sz w:val="24"/>
          <w:szCs w:val="24"/>
        </w:rPr>
        <w:t xml:space="preserve"> acquisition of </w:t>
      </w:r>
      <w:r w:rsidR="000D0F72" w:rsidRPr="00154C94">
        <w:rPr>
          <w:rFonts w:ascii="Times New Roman" w:eastAsia="等线 Light" w:hAnsi="Times New Roman" w:cs="Times New Roman"/>
          <w:color w:val="000000" w:themeColor="text1"/>
          <w:kern w:val="24"/>
          <w:sz w:val="24"/>
          <w:szCs w:val="24"/>
        </w:rPr>
        <w:t xml:space="preserve">children’s </w:t>
      </w:r>
      <w:r w:rsidRPr="00154C94">
        <w:rPr>
          <w:rFonts w:ascii="Times New Roman" w:eastAsia="等线 Light" w:hAnsi="Times New Roman" w:cs="Times New Roman"/>
          <w:color w:val="000000" w:themeColor="text1"/>
          <w:kern w:val="24"/>
          <w:sz w:val="24"/>
          <w:szCs w:val="24"/>
        </w:rPr>
        <w:t>mother tongue. Children acquire their mother tongue by innate linguistic competence or Faculty of Language, while adults’ second language learning depend</w:t>
      </w:r>
      <w:r w:rsidR="00B60022" w:rsidRPr="00154C94">
        <w:rPr>
          <w:rFonts w:ascii="Times New Roman" w:eastAsia="等线 Light" w:hAnsi="Times New Roman" w:cs="Times New Roman"/>
          <w:color w:val="000000" w:themeColor="text1"/>
          <w:kern w:val="24"/>
          <w:sz w:val="24"/>
          <w:szCs w:val="24"/>
        </w:rPr>
        <w:t>s</w:t>
      </w:r>
      <w:r w:rsidRPr="00154C94">
        <w:rPr>
          <w:rFonts w:ascii="Times New Roman" w:eastAsia="等线 Light" w:hAnsi="Times New Roman" w:cs="Times New Roman"/>
          <w:color w:val="000000" w:themeColor="text1"/>
          <w:kern w:val="24"/>
          <w:sz w:val="24"/>
          <w:szCs w:val="24"/>
        </w:rPr>
        <w:t xml:space="preserve"> on general learning strategies. The acquisition of </w:t>
      </w:r>
      <w:r w:rsidR="00B60022" w:rsidRPr="00154C94">
        <w:rPr>
          <w:rFonts w:ascii="Times New Roman" w:eastAsia="等线 Light" w:hAnsi="Times New Roman" w:cs="Times New Roman"/>
          <w:color w:val="000000" w:themeColor="text1"/>
          <w:kern w:val="24"/>
          <w:sz w:val="24"/>
          <w:szCs w:val="24"/>
        </w:rPr>
        <w:t xml:space="preserve">the </w:t>
      </w:r>
      <w:r w:rsidRPr="00154C94">
        <w:rPr>
          <w:rFonts w:ascii="Times New Roman" w:eastAsia="等线 Light" w:hAnsi="Times New Roman" w:cs="Times New Roman"/>
          <w:color w:val="000000" w:themeColor="text1"/>
          <w:kern w:val="24"/>
          <w:sz w:val="24"/>
          <w:szCs w:val="24"/>
        </w:rPr>
        <w:t xml:space="preserve">mother tongue belongs to the field of linguistics, while </w:t>
      </w:r>
      <w:r w:rsidR="00B60022" w:rsidRPr="00154C94">
        <w:rPr>
          <w:rFonts w:ascii="Times New Roman" w:eastAsia="等线 Light" w:hAnsi="Times New Roman" w:cs="Times New Roman"/>
          <w:color w:val="000000" w:themeColor="text1"/>
          <w:kern w:val="24"/>
          <w:sz w:val="24"/>
          <w:szCs w:val="24"/>
        </w:rPr>
        <w:t>SLA</w:t>
      </w:r>
      <w:r w:rsidRPr="00154C94">
        <w:rPr>
          <w:rFonts w:ascii="Times New Roman" w:eastAsia="等线 Light" w:hAnsi="Times New Roman" w:cs="Times New Roman"/>
          <w:color w:val="000000" w:themeColor="text1"/>
          <w:kern w:val="24"/>
          <w:sz w:val="24"/>
          <w:szCs w:val="24"/>
        </w:rPr>
        <w:t xml:space="preserve"> the field of Cognition; </w:t>
      </w:r>
    </w:p>
    <w:p w14:paraId="26C75F8B" w14:textId="5D58EEA5" w:rsidR="005E3132" w:rsidRPr="00154C94" w:rsidRDefault="006C08DE" w:rsidP="005E3132">
      <w:pPr>
        <w:spacing w:line="360" w:lineRule="exact"/>
        <w:ind w:leftChars="50" w:left="105"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2) partial access: Schachter</w:t>
      </w:r>
      <w:r w:rsidR="005E3132" w:rsidRPr="00154C94">
        <w:rPr>
          <w:rFonts w:ascii="Times New Roman" w:eastAsia="等线 Light" w:hAnsi="Times New Roman" w:cs="Times New Roman"/>
          <w:color w:val="000000" w:themeColor="text1"/>
          <w:kern w:val="24"/>
          <w:sz w:val="24"/>
          <w:szCs w:val="24"/>
        </w:rPr>
        <w:t xml:space="preserve"> </w:t>
      </w:r>
      <w:r w:rsidRPr="00154C94">
        <w:rPr>
          <w:rFonts w:ascii="Times New Roman" w:eastAsia="等线 Light" w:hAnsi="Times New Roman" w:cs="Times New Roman"/>
          <w:color w:val="000000" w:themeColor="text1"/>
          <w:kern w:val="24"/>
          <w:sz w:val="24"/>
          <w:szCs w:val="24"/>
        </w:rPr>
        <w:t>(1988) and Clahsen &amp; Muysken</w:t>
      </w:r>
      <w:r w:rsidR="0053528D" w:rsidRPr="00154C94">
        <w:rPr>
          <w:rFonts w:ascii="Times New Roman" w:eastAsia="等线 Light" w:hAnsi="Times New Roman" w:cs="Times New Roman"/>
          <w:color w:val="000000" w:themeColor="text1"/>
          <w:kern w:val="24"/>
          <w:sz w:val="24"/>
          <w:szCs w:val="24"/>
        </w:rPr>
        <w:t xml:space="preserve"> </w:t>
      </w:r>
      <w:r w:rsidRPr="00154C94">
        <w:rPr>
          <w:rFonts w:ascii="Times New Roman" w:eastAsia="等线 Light" w:hAnsi="Times New Roman" w:cs="Times New Roman"/>
          <w:color w:val="000000" w:themeColor="text1"/>
          <w:kern w:val="24"/>
          <w:sz w:val="24"/>
          <w:szCs w:val="24"/>
        </w:rPr>
        <w:t xml:space="preserve">(1989) believe that on the one hand, </w:t>
      </w:r>
      <w:r w:rsidR="00B60022"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have access to UG which all languages have in common. Under the constraints of the UG, adult learners would not make wild grammatical mistakes. On the other hand, parameters </w:t>
      </w:r>
      <w:r w:rsidR="006D2DDE" w:rsidRPr="00154C94">
        <w:rPr>
          <w:rFonts w:ascii="Times New Roman" w:eastAsia="等线 Light" w:hAnsi="Times New Roman" w:cs="Times New Roman"/>
          <w:color w:val="000000" w:themeColor="text1"/>
          <w:kern w:val="24"/>
          <w:sz w:val="24"/>
          <w:szCs w:val="24"/>
        </w:rPr>
        <w:t>cannot</w:t>
      </w:r>
      <w:r w:rsidRPr="00154C94">
        <w:rPr>
          <w:rFonts w:ascii="Times New Roman" w:eastAsia="等线 Light" w:hAnsi="Times New Roman" w:cs="Times New Roman"/>
          <w:color w:val="000000" w:themeColor="text1"/>
          <w:kern w:val="24"/>
          <w:sz w:val="24"/>
          <w:szCs w:val="24"/>
        </w:rPr>
        <w:t xml:space="preserve"> be acquired completely. Adult</w:t>
      </w:r>
      <w:r w:rsidR="00B60022" w:rsidRPr="00154C94">
        <w:rPr>
          <w:rFonts w:ascii="Times New Roman" w:eastAsia="等线 Light" w:hAnsi="Times New Roman" w:cs="Times New Roman"/>
          <w:color w:val="000000" w:themeColor="text1"/>
          <w:kern w:val="24"/>
          <w:sz w:val="24"/>
          <w:szCs w:val="24"/>
        </w:rPr>
        <w:t>s</w:t>
      </w:r>
      <w:r w:rsidRPr="00154C94">
        <w:rPr>
          <w:rFonts w:ascii="Times New Roman" w:eastAsia="等线 Light" w:hAnsi="Times New Roman" w:cs="Times New Roman"/>
          <w:color w:val="000000" w:themeColor="text1"/>
          <w:kern w:val="24"/>
          <w:sz w:val="24"/>
          <w:szCs w:val="24"/>
        </w:rPr>
        <w:t xml:space="preserve"> can only acquire those same parameters as mother tongue. In other words, it is safe to say adult partially acquire the competence of target language. </w:t>
      </w:r>
    </w:p>
    <w:p w14:paraId="3BB51068" w14:textId="5981F7E5" w:rsidR="006C08DE" w:rsidRPr="00154C94" w:rsidRDefault="006C08DE" w:rsidP="005E3132">
      <w:pPr>
        <w:spacing w:line="360" w:lineRule="exact"/>
        <w:ind w:leftChars="50" w:left="105"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 xml:space="preserve">3) full access: In the view of Flynn &amp; Manuel (1991) and Schwartz &amp; Sprouse (1996), </w:t>
      </w:r>
      <w:r w:rsidR="00141EC3"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own the same linguistic competence as native speakers, which means SLA have full access to the UG. Full access view argues that linguistic knowledge of </w:t>
      </w:r>
      <w:r w:rsidR="00141EC3"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far outpaces the input they receive, which means the logical problems in the acquisition of mother tongue will also occur in SLA. What’s more, the linguistic knowledge of </w:t>
      </w:r>
      <w:r w:rsidR="00141EC3"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is structure-dependent. It is </w:t>
      </w:r>
      <w:r w:rsidR="00B60022" w:rsidRPr="00154C94">
        <w:rPr>
          <w:rFonts w:ascii="Times New Roman" w:eastAsia="等线 Light" w:hAnsi="Times New Roman" w:cs="Times New Roman"/>
          <w:color w:val="000000" w:themeColor="text1"/>
          <w:kern w:val="24"/>
          <w:sz w:val="24"/>
          <w:szCs w:val="24"/>
        </w:rPr>
        <w:t xml:space="preserve">the </w:t>
      </w:r>
      <w:r w:rsidRPr="00154C94">
        <w:rPr>
          <w:rFonts w:ascii="Times New Roman" w:eastAsia="等线 Light" w:hAnsi="Times New Roman" w:cs="Times New Roman"/>
          <w:color w:val="000000" w:themeColor="text1"/>
          <w:kern w:val="24"/>
          <w:sz w:val="24"/>
          <w:szCs w:val="24"/>
        </w:rPr>
        <w:t>hierarchical structure</w:t>
      </w:r>
      <w:r w:rsidR="00141EC3" w:rsidRPr="00154C94">
        <w:rPr>
          <w:rFonts w:ascii="Times New Roman" w:eastAsia="等线 Light" w:hAnsi="Times New Roman" w:cs="Times New Roman"/>
          <w:color w:val="000000" w:themeColor="text1"/>
          <w:kern w:val="24"/>
          <w:sz w:val="24"/>
          <w:szCs w:val="24"/>
        </w:rPr>
        <w:t>s</w:t>
      </w:r>
      <w:r w:rsidRPr="00154C94">
        <w:rPr>
          <w:rFonts w:ascii="Times New Roman" w:eastAsia="等线 Light" w:hAnsi="Times New Roman" w:cs="Times New Roman"/>
          <w:color w:val="000000" w:themeColor="text1"/>
          <w:kern w:val="24"/>
          <w:sz w:val="24"/>
          <w:szCs w:val="24"/>
        </w:rPr>
        <w:t xml:space="preserve"> of the sentence</w:t>
      </w:r>
      <w:r w:rsidR="00141EC3" w:rsidRPr="00154C94">
        <w:rPr>
          <w:rFonts w:ascii="Times New Roman" w:eastAsia="等线 Light" w:hAnsi="Times New Roman" w:cs="Times New Roman"/>
          <w:color w:val="000000" w:themeColor="text1"/>
          <w:kern w:val="24"/>
          <w:sz w:val="24"/>
          <w:szCs w:val="24"/>
        </w:rPr>
        <w:t>s</w:t>
      </w:r>
      <w:r w:rsidRPr="00154C94">
        <w:rPr>
          <w:rFonts w:ascii="Times New Roman" w:eastAsia="等线 Light" w:hAnsi="Times New Roman" w:cs="Times New Roman"/>
          <w:color w:val="000000" w:themeColor="text1"/>
          <w:kern w:val="24"/>
          <w:sz w:val="24"/>
          <w:szCs w:val="24"/>
        </w:rPr>
        <w:t xml:space="preserve"> that linguistic</w:t>
      </w:r>
      <w:r w:rsidR="008A0E07" w:rsidRPr="00154C94">
        <w:rPr>
          <w:rFonts w:ascii="Times New Roman" w:eastAsia="等线 Light" w:hAnsi="Times New Roman" w:cs="Times New Roman"/>
          <w:color w:val="000000" w:themeColor="text1"/>
          <w:kern w:val="24"/>
          <w:sz w:val="24"/>
          <w:szCs w:val="24"/>
        </w:rPr>
        <w:t>s</w:t>
      </w:r>
      <w:r w:rsidRPr="00154C94">
        <w:rPr>
          <w:rFonts w:ascii="Times New Roman" w:eastAsia="等线 Light" w:hAnsi="Times New Roman" w:cs="Times New Roman"/>
          <w:color w:val="000000" w:themeColor="text1"/>
          <w:kern w:val="24"/>
          <w:sz w:val="24"/>
          <w:szCs w:val="24"/>
        </w:rPr>
        <w:t xml:space="preserve"> rel</w:t>
      </w:r>
      <w:r w:rsidR="00141EC3" w:rsidRPr="00154C94">
        <w:rPr>
          <w:rFonts w:ascii="Times New Roman" w:eastAsia="等线 Light" w:hAnsi="Times New Roman" w:cs="Times New Roman"/>
          <w:color w:val="000000" w:themeColor="text1"/>
          <w:kern w:val="24"/>
          <w:sz w:val="24"/>
          <w:szCs w:val="24"/>
        </w:rPr>
        <w:t>ies</w:t>
      </w:r>
      <w:r w:rsidRPr="00154C94">
        <w:rPr>
          <w:rFonts w:ascii="Times New Roman" w:eastAsia="等线 Light" w:hAnsi="Times New Roman" w:cs="Times New Roman"/>
          <w:color w:val="000000" w:themeColor="text1"/>
          <w:kern w:val="24"/>
          <w:sz w:val="24"/>
          <w:szCs w:val="24"/>
        </w:rPr>
        <w:t xml:space="preserve"> on rather than linear word cluster. </w:t>
      </w:r>
    </w:p>
    <w:p w14:paraId="2C433CED" w14:textId="37C8128C" w:rsidR="006C08DE" w:rsidRPr="00154C94" w:rsidRDefault="008A0E07"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To</w:t>
      </w:r>
      <w:r w:rsidR="006C08DE" w:rsidRPr="00154C94">
        <w:rPr>
          <w:rFonts w:ascii="Times New Roman" w:eastAsia="等线 Light" w:hAnsi="Times New Roman" w:cs="Times New Roman"/>
          <w:color w:val="000000" w:themeColor="text1"/>
          <w:kern w:val="24"/>
          <w:sz w:val="24"/>
          <w:szCs w:val="24"/>
        </w:rPr>
        <w:t xml:space="preserve"> show the accessibility of UG to SLA, White &amp; Juffs</w:t>
      </w:r>
      <w:r w:rsidR="005F494F" w:rsidRPr="00154C94">
        <w:rPr>
          <w:rFonts w:ascii="Times New Roman" w:eastAsia="等线 Light" w:hAnsi="Times New Roman" w:cs="Times New Roman"/>
          <w:color w:val="000000" w:themeColor="text1"/>
          <w:kern w:val="24"/>
          <w:sz w:val="24"/>
          <w:szCs w:val="24"/>
        </w:rPr>
        <w:t xml:space="preserve"> </w:t>
      </w:r>
      <w:r w:rsidR="006C08DE" w:rsidRPr="00154C94">
        <w:rPr>
          <w:rFonts w:ascii="Times New Roman" w:eastAsia="等线 Light" w:hAnsi="Times New Roman" w:cs="Times New Roman"/>
          <w:color w:val="000000" w:themeColor="text1"/>
          <w:kern w:val="24"/>
          <w:sz w:val="24"/>
          <w:szCs w:val="24"/>
        </w:rPr>
        <w:t xml:space="preserve">(1998) implemented an empirical study on the acquisition of wh-island conditions </w:t>
      </w:r>
      <w:r w:rsidR="00877485" w:rsidRPr="00154C94">
        <w:rPr>
          <w:rFonts w:ascii="Times New Roman" w:eastAsia="等线 Light" w:hAnsi="Times New Roman" w:cs="Times New Roman"/>
          <w:color w:val="000000" w:themeColor="text1"/>
          <w:kern w:val="24"/>
          <w:sz w:val="24"/>
          <w:szCs w:val="24"/>
        </w:rPr>
        <w:t>constraints</w:t>
      </w:r>
      <w:r w:rsidR="006C08DE" w:rsidRPr="00154C94">
        <w:rPr>
          <w:rFonts w:ascii="Times New Roman" w:eastAsia="等线 Light" w:hAnsi="Times New Roman" w:cs="Times New Roman"/>
          <w:color w:val="000000" w:themeColor="text1"/>
          <w:kern w:val="24"/>
          <w:sz w:val="24"/>
          <w:szCs w:val="24"/>
        </w:rPr>
        <w:t xml:space="preserve">. They based their </w:t>
      </w:r>
      <w:r w:rsidR="006C08DE" w:rsidRPr="00154C94">
        <w:rPr>
          <w:rFonts w:ascii="Times New Roman" w:eastAsia="等线 Light" w:hAnsi="Times New Roman" w:cs="Times New Roman"/>
          <w:color w:val="000000" w:themeColor="text1"/>
          <w:kern w:val="24"/>
          <w:sz w:val="24"/>
          <w:szCs w:val="24"/>
        </w:rPr>
        <w:lastRenderedPageBreak/>
        <w:t>experiment on the condition that if Language 1(L1) is opposite to Language 2(L2) on a parameter of grammatical principle</w:t>
      </w:r>
      <w:r w:rsidR="00C41123" w:rsidRPr="00154C94">
        <w:rPr>
          <w:rFonts w:ascii="Times New Roman" w:eastAsia="等线 Light" w:hAnsi="Times New Roman" w:cs="Times New Roman"/>
          <w:color w:val="000000" w:themeColor="text1"/>
          <w:kern w:val="24"/>
          <w:sz w:val="24"/>
          <w:szCs w:val="24"/>
        </w:rPr>
        <w:t>s</w:t>
      </w:r>
      <w:r w:rsidR="006C08DE" w:rsidRPr="00154C94">
        <w:rPr>
          <w:rFonts w:ascii="Times New Roman" w:eastAsia="等线 Light" w:hAnsi="Times New Roman" w:cs="Times New Roman"/>
          <w:color w:val="000000" w:themeColor="text1"/>
          <w:kern w:val="24"/>
          <w:sz w:val="24"/>
          <w:szCs w:val="24"/>
        </w:rPr>
        <w:t xml:space="preserve">, the grammar of L1 could not provide </w:t>
      </w:r>
      <w:r w:rsidR="00C41123" w:rsidRPr="00154C94">
        <w:rPr>
          <w:rFonts w:ascii="Times New Roman" w:eastAsia="等线 Light" w:hAnsi="Times New Roman" w:cs="Times New Roman"/>
          <w:color w:val="000000" w:themeColor="text1"/>
          <w:kern w:val="24"/>
          <w:sz w:val="24"/>
          <w:szCs w:val="24"/>
        </w:rPr>
        <w:t xml:space="preserve">any </w:t>
      </w:r>
      <w:r w:rsidR="005F494F" w:rsidRPr="00154C94">
        <w:rPr>
          <w:rFonts w:ascii="Times New Roman" w:eastAsia="等线 Light" w:hAnsi="Times New Roman" w:cs="Times New Roman"/>
          <w:color w:val="000000" w:themeColor="text1"/>
          <w:kern w:val="24"/>
          <w:sz w:val="24"/>
          <w:szCs w:val="24"/>
        </w:rPr>
        <w:t>information</w:t>
      </w:r>
      <w:r w:rsidR="006C08DE" w:rsidRPr="00154C94">
        <w:rPr>
          <w:rFonts w:ascii="Times New Roman" w:eastAsia="等线 Light" w:hAnsi="Times New Roman" w:cs="Times New Roman"/>
          <w:color w:val="000000" w:themeColor="text1"/>
          <w:kern w:val="24"/>
          <w:sz w:val="24"/>
          <w:szCs w:val="24"/>
        </w:rPr>
        <w:t xml:space="preserve"> </w:t>
      </w:r>
      <w:r w:rsidR="00C41123" w:rsidRPr="00154C94">
        <w:rPr>
          <w:rFonts w:ascii="Times New Roman" w:eastAsia="等线 Light" w:hAnsi="Times New Roman" w:cs="Times New Roman"/>
          <w:color w:val="000000" w:themeColor="text1"/>
          <w:kern w:val="24"/>
          <w:sz w:val="24"/>
          <w:szCs w:val="24"/>
        </w:rPr>
        <w:t xml:space="preserve">of parameter </w:t>
      </w:r>
      <w:r w:rsidR="006C08DE" w:rsidRPr="00154C94">
        <w:rPr>
          <w:rFonts w:ascii="Times New Roman" w:eastAsia="等线 Light" w:hAnsi="Times New Roman" w:cs="Times New Roman"/>
          <w:color w:val="000000" w:themeColor="text1"/>
          <w:kern w:val="24"/>
          <w:sz w:val="24"/>
          <w:szCs w:val="24"/>
        </w:rPr>
        <w:t xml:space="preserve">for the </w:t>
      </w:r>
      <w:r w:rsidR="00C41123" w:rsidRPr="00154C94">
        <w:rPr>
          <w:rFonts w:ascii="Times New Roman" w:eastAsia="等线 Light" w:hAnsi="Times New Roman" w:cs="Times New Roman"/>
          <w:color w:val="000000" w:themeColor="text1"/>
          <w:kern w:val="24"/>
          <w:sz w:val="24"/>
          <w:szCs w:val="24"/>
        </w:rPr>
        <w:t>L2</w:t>
      </w:r>
      <w:r w:rsidR="006C08DE" w:rsidRPr="00154C94">
        <w:rPr>
          <w:rFonts w:ascii="Times New Roman" w:eastAsia="等线 Light" w:hAnsi="Times New Roman" w:cs="Times New Roman"/>
          <w:color w:val="000000" w:themeColor="text1"/>
          <w:kern w:val="24"/>
          <w:sz w:val="24"/>
          <w:szCs w:val="24"/>
        </w:rPr>
        <w:t xml:space="preserve"> learners. In other words, </w:t>
      </w:r>
      <w:r w:rsidRPr="00154C94">
        <w:rPr>
          <w:rFonts w:ascii="Times New Roman" w:eastAsia="等线 Light" w:hAnsi="Times New Roman" w:cs="Times New Roman"/>
          <w:color w:val="000000" w:themeColor="text1"/>
          <w:kern w:val="24"/>
          <w:sz w:val="24"/>
          <w:szCs w:val="24"/>
        </w:rPr>
        <w:t xml:space="preserve">the </w:t>
      </w:r>
      <w:r w:rsidR="006C08DE" w:rsidRPr="00154C94">
        <w:rPr>
          <w:rFonts w:ascii="Times New Roman" w:eastAsia="等线 Light" w:hAnsi="Times New Roman" w:cs="Times New Roman"/>
          <w:color w:val="000000" w:themeColor="text1"/>
          <w:kern w:val="24"/>
          <w:sz w:val="24"/>
          <w:szCs w:val="24"/>
        </w:rPr>
        <w:t xml:space="preserve">Chinese language </w:t>
      </w:r>
      <w:r w:rsidR="006F7707" w:rsidRPr="00154C94">
        <w:rPr>
          <w:rFonts w:ascii="Times New Roman" w:eastAsia="等线 Light" w:hAnsi="Times New Roman" w:cs="Times New Roman"/>
          <w:color w:val="000000" w:themeColor="text1"/>
          <w:kern w:val="24"/>
          <w:sz w:val="24"/>
          <w:szCs w:val="24"/>
        </w:rPr>
        <w:t>has</w:t>
      </w:r>
      <w:r w:rsidR="006C08DE" w:rsidRPr="00154C94">
        <w:rPr>
          <w:rFonts w:ascii="Times New Roman" w:eastAsia="等线 Light" w:hAnsi="Times New Roman" w:cs="Times New Roman"/>
          <w:color w:val="000000" w:themeColor="text1"/>
          <w:kern w:val="24"/>
          <w:sz w:val="24"/>
          <w:szCs w:val="24"/>
        </w:rPr>
        <w:t xml:space="preserve"> </w:t>
      </w:r>
      <w:r w:rsidR="006F7707" w:rsidRPr="00154C94">
        <w:rPr>
          <w:rFonts w:ascii="Times New Roman" w:eastAsia="等线 Light" w:hAnsi="Times New Roman" w:cs="Times New Roman"/>
          <w:color w:val="000000" w:themeColor="text1"/>
          <w:kern w:val="24"/>
          <w:sz w:val="24"/>
          <w:szCs w:val="24"/>
        </w:rPr>
        <w:t xml:space="preserve">an </w:t>
      </w:r>
      <w:r w:rsidR="006C08DE" w:rsidRPr="00154C94">
        <w:rPr>
          <w:rFonts w:ascii="Times New Roman" w:eastAsia="等线 Light" w:hAnsi="Times New Roman" w:cs="Times New Roman"/>
          <w:color w:val="000000" w:themeColor="text1"/>
          <w:kern w:val="24"/>
          <w:sz w:val="24"/>
          <w:szCs w:val="24"/>
        </w:rPr>
        <w:t xml:space="preserve">opposite parameter setting </w:t>
      </w:r>
      <w:r w:rsidR="005F494F" w:rsidRPr="00154C94">
        <w:rPr>
          <w:rFonts w:ascii="Times New Roman" w:eastAsia="等线 Light" w:hAnsi="Times New Roman" w:cs="Times New Roman"/>
          <w:color w:val="000000" w:themeColor="text1"/>
          <w:kern w:val="24"/>
          <w:sz w:val="24"/>
          <w:szCs w:val="24"/>
        </w:rPr>
        <w:t>to</w:t>
      </w:r>
      <w:r w:rsidR="006C08DE" w:rsidRPr="00154C94">
        <w:rPr>
          <w:rFonts w:ascii="Times New Roman" w:eastAsia="等线 Light" w:hAnsi="Times New Roman" w:cs="Times New Roman"/>
          <w:color w:val="000000" w:themeColor="text1"/>
          <w:kern w:val="24"/>
          <w:sz w:val="24"/>
          <w:szCs w:val="24"/>
        </w:rPr>
        <w:t xml:space="preserve"> </w:t>
      </w:r>
      <w:r w:rsidRPr="00154C94">
        <w:rPr>
          <w:rFonts w:ascii="Times New Roman" w:eastAsia="等线 Light" w:hAnsi="Times New Roman" w:cs="Times New Roman"/>
          <w:color w:val="000000" w:themeColor="text1"/>
          <w:kern w:val="24"/>
          <w:sz w:val="24"/>
          <w:szCs w:val="24"/>
        </w:rPr>
        <w:t xml:space="preserve">the </w:t>
      </w:r>
      <w:r w:rsidR="006C08DE" w:rsidRPr="00154C94">
        <w:rPr>
          <w:rFonts w:ascii="Times New Roman" w:eastAsia="等线 Light" w:hAnsi="Times New Roman" w:cs="Times New Roman"/>
          <w:color w:val="000000" w:themeColor="text1"/>
          <w:kern w:val="24"/>
          <w:sz w:val="24"/>
          <w:szCs w:val="24"/>
        </w:rPr>
        <w:t xml:space="preserve">English language on the island </w:t>
      </w:r>
      <w:r w:rsidR="00877485" w:rsidRPr="00154C94">
        <w:rPr>
          <w:rFonts w:ascii="Times New Roman" w:eastAsia="等线 Light" w:hAnsi="Times New Roman" w:cs="Times New Roman"/>
          <w:color w:val="000000" w:themeColor="text1"/>
          <w:kern w:val="24"/>
          <w:sz w:val="24"/>
          <w:szCs w:val="24"/>
        </w:rPr>
        <w:t>constraints</w:t>
      </w:r>
      <w:r w:rsidR="006C08DE" w:rsidRPr="00154C94">
        <w:rPr>
          <w:rFonts w:ascii="Times New Roman" w:eastAsia="等线 Light" w:hAnsi="Times New Roman" w:cs="Times New Roman"/>
          <w:color w:val="000000" w:themeColor="text1"/>
          <w:kern w:val="24"/>
          <w:sz w:val="24"/>
          <w:szCs w:val="24"/>
        </w:rPr>
        <w:t>. English is a language which preposes their wh</w:t>
      </w:r>
      <w:r w:rsidR="005F494F" w:rsidRPr="00154C94">
        <w:rPr>
          <w:rFonts w:ascii="Times New Roman" w:eastAsia="等线 Light" w:hAnsi="Times New Roman" w:cs="Times New Roman"/>
          <w:color w:val="000000" w:themeColor="text1"/>
          <w:kern w:val="24"/>
          <w:sz w:val="24"/>
          <w:szCs w:val="24"/>
        </w:rPr>
        <w:t>-</w:t>
      </w:r>
      <w:r w:rsidR="006C08DE" w:rsidRPr="00154C94">
        <w:rPr>
          <w:rFonts w:ascii="Times New Roman" w:eastAsia="等线 Light" w:hAnsi="Times New Roman" w:cs="Times New Roman"/>
          <w:color w:val="000000" w:themeColor="text1"/>
          <w:kern w:val="24"/>
          <w:sz w:val="24"/>
          <w:szCs w:val="24"/>
        </w:rPr>
        <w:t>phrases, while in Chinese, wh-phrases stay in situ. If result</w:t>
      </w:r>
      <w:r w:rsidR="006F7707" w:rsidRPr="00154C94">
        <w:rPr>
          <w:rFonts w:ascii="Times New Roman" w:eastAsia="等线 Light" w:hAnsi="Times New Roman" w:cs="Times New Roman"/>
          <w:color w:val="000000" w:themeColor="text1"/>
          <w:kern w:val="24"/>
          <w:sz w:val="24"/>
          <w:szCs w:val="24"/>
        </w:rPr>
        <w:t>s</w:t>
      </w:r>
      <w:r w:rsidR="006C08DE" w:rsidRPr="00154C94">
        <w:rPr>
          <w:rFonts w:ascii="Times New Roman" w:eastAsia="等线 Light" w:hAnsi="Times New Roman" w:cs="Times New Roman"/>
          <w:color w:val="000000" w:themeColor="text1"/>
          <w:kern w:val="24"/>
          <w:sz w:val="24"/>
          <w:szCs w:val="24"/>
        </w:rPr>
        <w:t xml:space="preserve"> indicate that English language learners whose mother tongue is Chinese could abide by wh-island condition, it </w:t>
      </w:r>
      <w:r w:rsidR="00DD6947" w:rsidRPr="00154C94">
        <w:rPr>
          <w:rFonts w:ascii="Times New Roman" w:eastAsia="等线 Light" w:hAnsi="Times New Roman" w:cs="Times New Roman"/>
          <w:color w:val="000000" w:themeColor="text1"/>
          <w:kern w:val="24"/>
          <w:sz w:val="24"/>
          <w:szCs w:val="24"/>
        </w:rPr>
        <w:t>could be</w:t>
      </w:r>
      <w:r w:rsidR="006C08DE" w:rsidRPr="00154C94">
        <w:rPr>
          <w:rFonts w:ascii="Times New Roman" w:eastAsia="等线 Light" w:hAnsi="Times New Roman" w:cs="Times New Roman"/>
          <w:color w:val="000000" w:themeColor="text1"/>
          <w:kern w:val="24"/>
          <w:sz w:val="24"/>
          <w:szCs w:val="24"/>
        </w:rPr>
        <w:t xml:space="preserve"> safe to </w:t>
      </w:r>
      <w:r w:rsidRPr="00154C94">
        <w:rPr>
          <w:rFonts w:ascii="Times New Roman" w:eastAsia="等线 Light" w:hAnsi="Times New Roman" w:cs="Times New Roman"/>
          <w:color w:val="000000" w:themeColor="text1"/>
          <w:kern w:val="24"/>
          <w:sz w:val="24"/>
          <w:szCs w:val="24"/>
        </w:rPr>
        <w:t>conclude</w:t>
      </w:r>
      <w:r w:rsidR="006C08DE" w:rsidRPr="00154C94">
        <w:rPr>
          <w:rFonts w:ascii="Times New Roman" w:eastAsia="等线 Light" w:hAnsi="Times New Roman" w:cs="Times New Roman"/>
          <w:color w:val="000000" w:themeColor="text1"/>
          <w:kern w:val="24"/>
          <w:sz w:val="24"/>
          <w:szCs w:val="24"/>
        </w:rPr>
        <w:t xml:space="preserve"> </w:t>
      </w:r>
      <w:r w:rsidR="00AD6CB5" w:rsidRPr="00154C94">
        <w:rPr>
          <w:rFonts w:ascii="Times New Roman" w:eastAsia="等线 Light" w:hAnsi="Times New Roman" w:cs="Times New Roman"/>
          <w:color w:val="000000" w:themeColor="text1"/>
          <w:kern w:val="24"/>
          <w:sz w:val="24"/>
          <w:szCs w:val="24"/>
        </w:rPr>
        <w:t xml:space="preserve">that </w:t>
      </w:r>
      <w:r w:rsidR="00DF61C8" w:rsidRPr="00154C94">
        <w:rPr>
          <w:rFonts w:ascii="Times New Roman" w:eastAsia="等线 Light" w:hAnsi="Times New Roman" w:cs="Times New Roman"/>
          <w:color w:val="000000" w:themeColor="text1"/>
          <w:kern w:val="24"/>
          <w:sz w:val="24"/>
          <w:szCs w:val="24"/>
        </w:rPr>
        <w:t>L2 learners derive</w:t>
      </w:r>
      <w:r w:rsidR="006C08DE" w:rsidRPr="00154C94">
        <w:rPr>
          <w:rFonts w:ascii="Times New Roman" w:eastAsia="等线 Light" w:hAnsi="Times New Roman" w:cs="Times New Roman"/>
          <w:color w:val="000000" w:themeColor="text1"/>
          <w:kern w:val="24"/>
          <w:sz w:val="24"/>
          <w:szCs w:val="24"/>
        </w:rPr>
        <w:t xml:space="preserve"> </w:t>
      </w:r>
      <w:r w:rsidR="00DF61C8" w:rsidRPr="00154C94">
        <w:rPr>
          <w:rFonts w:ascii="Times New Roman" w:eastAsia="等线 Light" w:hAnsi="Times New Roman" w:cs="Times New Roman"/>
          <w:color w:val="000000" w:themeColor="text1"/>
          <w:kern w:val="24"/>
          <w:sz w:val="24"/>
          <w:szCs w:val="24"/>
        </w:rPr>
        <w:t xml:space="preserve">the knowledge of the parameter </w:t>
      </w:r>
      <w:r w:rsidR="006C08DE" w:rsidRPr="00154C94">
        <w:rPr>
          <w:rFonts w:ascii="Times New Roman" w:eastAsia="等线 Light" w:hAnsi="Times New Roman" w:cs="Times New Roman"/>
          <w:color w:val="000000" w:themeColor="text1"/>
          <w:kern w:val="24"/>
          <w:sz w:val="24"/>
          <w:szCs w:val="24"/>
        </w:rPr>
        <w:t xml:space="preserve">from the continuing function of UG constraints in interlanguage grammar rather than L1, Chinese language. </w:t>
      </w:r>
    </w:p>
    <w:p w14:paraId="2A850D17" w14:textId="4415BFA1"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The results of the experiment show</w:t>
      </w:r>
      <w:r w:rsidR="002931F8" w:rsidRPr="00154C94">
        <w:rPr>
          <w:rFonts w:ascii="Times New Roman" w:eastAsia="等线 Light" w:hAnsi="Times New Roman" w:cs="Times New Roman"/>
          <w:color w:val="000000" w:themeColor="text1"/>
          <w:kern w:val="24"/>
          <w:sz w:val="24"/>
          <w:szCs w:val="24"/>
        </w:rPr>
        <w:t>ed</w:t>
      </w:r>
      <w:r w:rsidRPr="00154C94">
        <w:rPr>
          <w:rFonts w:ascii="Times New Roman" w:eastAsia="等线 Light" w:hAnsi="Times New Roman" w:cs="Times New Roman"/>
          <w:color w:val="000000" w:themeColor="text1"/>
          <w:kern w:val="24"/>
          <w:sz w:val="24"/>
          <w:szCs w:val="24"/>
        </w:rPr>
        <w:t xml:space="preserve"> that all </w:t>
      </w:r>
      <w:r w:rsidR="002931F8"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obey</w:t>
      </w:r>
      <w:r w:rsidR="002931F8" w:rsidRPr="00154C94">
        <w:rPr>
          <w:rFonts w:ascii="Times New Roman" w:eastAsia="等线 Light" w:hAnsi="Times New Roman" w:cs="Times New Roman"/>
          <w:color w:val="000000" w:themeColor="text1"/>
          <w:kern w:val="24"/>
          <w:sz w:val="24"/>
          <w:szCs w:val="24"/>
        </w:rPr>
        <w:t>ed</w:t>
      </w:r>
      <w:r w:rsidRPr="00154C94">
        <w:rPr>
          <w:rFonts w:ascii="Times New Roman" w:eastAsia="等线 Light" w:hAnsi="Times New Roman" w:cs="Times New Roman"/>
          <w:color w:val="000000" w:themeColor="text1"/>
          <w:kern w:val="24"/>
          <w:sz w:val="24"/>
          <w:szCs w:val="24"/>
        </w:rPr>
        <w:t xml:space="preserve"> island condition </w:t>
      </w:r>
      <w:r w:rsidR="002931F8" w:rsidRPr="00154C94">
        <w:rPr>
          <w:rFonts w:ascii="Times New Roman" w:eastAsia="等线 Light" w:hAnsi="Times New Roman" w:cs="Times New Roman"/>
          <w:color w:val="000000" w:themeColor="text1"/>
          <w:kern w:val="24"/>
          <w:sz w:val="24"/>
          <w:szCs w:val="24"/>
        </w:rPr>
        <w:t>constraints</w:t>
      </w:r>
      <w:r w:rsidRPr="00154C94">
        <w:rPr>
          <w:rFonts w:ascii="Times New Roman" w:eastAsia="等线 Light" w:hAnsi="Times New Roman" w:cs="Times New Roman"/>
          <w:color w:val="000000" w:themeColor="text1"/>
          <w:kern w:val="24"/>
          <w:sz w:val="24"/>
          <w:szCs w:val="24"/>
        </w:rPr>
        <w:t xml:space="preserve"> during English </w:t>
      </w:r>
      <w:r w:rsidR="002931F8" w:rsidRPr="00154C94">
        <w:rPr>
          <w:rFonts w:ascii="Times New Roman" w:eastAsia="等线 Light" w:hAnsi="Times New Roman" w:cs="Times New Roman"/>
          <w:color w:val="000000" w:themeColor="text1"/>
          <w:kern w:val="24"/>
          <w:sz w:val="24"/>
          <w:szCs w:val="24"/>
        </w:rPr>
        <w:t xml:space="preserve">language </w:t>
      </w:r>
      <w:r w:rsidRPr="00154C94">
        <w:rPr>
          <w:rFonts w:ascii="Times New Roman" w:eastAsia="等线 Light" w:hAnsi="Times New Roman" w:cs="Times New Roman"/>
          <w:color w:val="000000" w:themeColor="text1"/>
          <w:kern w:val="24"/>
          <w:sz w:val="24"/>
          <w:szCs w:val="24"/>
        </w:rPr>
        <w:t>learning</w:t>
      </w:r>
      <w:r w:rsidR="002931F8" w:rsidRPr="00154C94">
        <w:rPr>
          <w:rFonts w:ascii="Times New Roman" w:eastAsia="等线 Light" w:hAnsi="Times New Roman" w:cs="Times New Roman"/>
          <w:color w:val="000000" w:themeColor="text1"/>
          <w:kern w:val="24"/>
          <w:sz w:val="24"/>
          <w:szCs w:val="24"/>
        </w:rPr>
        <w:t>,</w:t>
      </w:r>
      <w:r w:rsidRPr="00154C94">
        <w:rPr>
          <w:rFonts w:ascii="Times New Roman" w:eastAsia="等线 Light" w:hAnsi="Times New Roman" w:cs="Times New Roman"/>
          <w:color w:val="000000" w:themeColor="text1"/>
          <w:kern w:val="24"/>
          <w:sz w:val="24"/>
          <w:szCs w:val="24"/>
        </w:rPr>
        <w:t xml:space="preserve"> indicat</w:t>
      </w:r>
      <w:r w:rsidR="002931F8" w:rsidRPr="00154C94">
        <w:rPr>
          <w:rFonts w:ascii="Times New Roman" w:eastAsia="等线 Light" w:hAnsi="Times New Roman" w:cs="Times New Roman"/>
          <w:color w:val="000000" w:themeColor="text1"/>
          <w:kern w:val="24"/>
          <w:sz w:val="24"/>
          <w:szCs w:val="24"/>
        </w:rPr>
        <w:t>ing</w:t>
      </w:r>
      <w:r w:rsidRPr="00154C94">
        <w:rPr>
          <w:rFonts w:ascii="Times New Roman" w:eastAsia="等线 Light" w:hAnsi="Times New Roman" w:cs="Times New Roman"/>
          <w:color w:val="000000" w:themeColor="text1"/>
          <w:kern w:val="24"/>
          <w:sz w:val="24"/>
          <w:szCs w:val="24"/>
        </w:rPr>
        <w:t xml:space="preserve"> that the parameters of UG ha</w:t>
      </w:r>
      <w:r w:rsidR="008A0E07" w:rsidRPr="00154C94">
        <w:rPr>
          <w:rFonts w:ascii="Times New Roman" w:eastAsia="等线 Light" w:hAnsi="Times New Roman" w:cs="Times New Roman"/>
          <w:color w:val="000000" w:themeColor="text1"/>
          <w:kern w:val="24"/>
          <w:sz w:val="24"/>
          <w:szCs w:val="24"/>
        </w:rPr>
        <w:t>ve</w:t>
      </w:r>
      <w:r w:rsidRPr="00154C94">
        <w:rPr>
          <w:rFonts w:ascii="Times New Roman" w:eastAsia="等线 Light" w:hAnsi="Times New Roman" w:cs="Times New Roman"/>
          <w:color w:val="000000" w:themeColor="text1"/>
          <w:kern w:val="24"/>
          <w:sz w:val="24"/>
          <w:szCs w:val="24"/>
        </w:rPr>
        <w:t xml:space="preserve"> been reset during the SLA. The study verified the constraint function of UG to SLA. UG works on both mother tongue and </w:t>
      </w:r>
      <w:r w:rsidR="00967422"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w:t>
      </w:r>
    </w:p>
    <w:p w14:paraId="4D53FFA6" w14:textId="4CC52F77"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 xml:space="preserve">White (2007) clarified misunderstanding on the SLA study in the framework of generative grammar in terms of </w:t>
      </w:r>
      <w:r w:rsidR="008A0E07" w:rsidRPr="00154C94">
        <w:rPr>
          <w:rFonts w:ascii="Times New Roman" w:eastAsia="等线 Light" w:hAnsi="Times New Roman" w:cs="Times New Roman"/>
          <w:color w:val="000000" w:themeColor="text1"/>
          <w:kern w:val="24"/>
          <w:sz w:val="24"/>
          <w:szCs w:val="24"/>
        </w:rPr>
        <w:t xml:space="preserve">the </w:t>
      </w:r>
      <w:r w:rsidRPr="00154C94">
        <w:rPr>
          <w:rFonts w:ascii="Times New Roman" w:eastAsia="等线 Light" w:hAnsi="Times New Roman" w:cs="Times New Roman"/>
          <w:color w:val="000000" w:themeColor="text1"/>
          <w:kern w:val="24"/>
          <w:sz w:val="24"/>
          <w:szCs w:val="24"/>
        </w:rPr>
        <w:t xml:space="preserve">research scope, mother tongue transfer and methodology. </w:t>
      </w:r>
      <w:r w:rsidR="008A0E07" w:rsidRPr="00154C94">
        <w:rPr>
          <w:rFonts w:ascii="Times New Roman" w:eastAsia="等线 Light" w:hAnsi="Times New Roman" w:cs="Times New Roman"/>
          <w:color w:val="000000" w:themeColor="text1"/>
          <w:kern w:val="24"/>
          <w:sz w:val="24"/>
          <w:szCs w:val="24"/>
        </w:rPr>
        <w:t>Based on</w:t>
      </w:r>
      <w:r w:rsidRPr="00154C94">
        <w:rPr>
          <w:rFonts w:ascii="Times New Roman" w:eastAsia="等线 Light" w:hAnsi="Times New Roman" w:cs="Times New Roman"/>
          <w:color w:val="000000" w:themeColor="text1"/>
          <w:kern w:val="24"/>
          <w:sz w:val="24"/>
          <w:szCs w:val="24"/>
        </w:rPr>
        <w:t xml:space="preserve"> the previous study on the application of UG to SLA, my reflections are as follows:</w:t>
      </w:r>
    </w:p>
    <w:p w14:paraId="2A836A68" w14:textId="2E5ED103"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 xml:space="preserve">First, the research scope of SLA is neither confined to the description of language use nor the explanation of observed linguistic phenomena. SLA research is aimed to investigate the linguistic competence or knowledge indications of interlanguage to reveal the nature of </w:t>
      </w:r>
      <w:r w:rsidR="008A0E07" w:rsidRPr="00154C94">
        <w:rPr>
          <w:rFonts w:ascii="Times New Roman" w:eastAsia="等线 Light" w:hAnsi="Times New Roman" w:cs="Times New Roman"/>
          <w:color w:val="000000" w:themeColor="text1"/>
          <w:kern w:val="24"/>
          <w:sz w:val="24"/>
          <w:szCs w:val="24"/>
        </w:rPr>
        <w:t xml:space="preserve">the </w:t>
      </w:r>
      <w:r w:rsidRPr="00154C94">
        <w:rPr>
          <w:rFonts w:ascii="Times New Roman" w:eastAsia="等线 Light" w:hAnsi="Times New Roman" w:cs="Times New Roman"/>
          <w:color w:val="000000" w:themeColor="text1"/>
          <w:kern w:val="24"/>
          <w:sz w:val="24"/>
          <w:szCs w:val="24"/>
        </w:rPr>
        <w:t xml:space="preserve">human mind. It is not scientific to search for the process of SLA on the observation of some empirical study. </w:t>
      </w:r>
    </w:p>
    <w:p w14:paraId="0E95EF3A" w14:textId="34AF9C54"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 xml:space="preserve">Second, adults’ </w:t>
      </w:r>
      <w:r w:rsidR="0019591C" w:rsidRPr="00154C94">
        <w:rPr>
          <w:rFonts w:ascii="Times New Roman" w:eastAsia="等线 Light" w:hAnsi="Times New Roman" w:cs="Times New Roman"/>
          <w:color w:val="000000" w:themeColor="text1"/>
          <w:kern w:val="24"/>
          <w:sz w:val="24"/>
          <w:szCs w:val="24"/>
        </w:rPr>
        <w:t>failure</w:t>
      </w:r>
      <w:r w:rsidRPr="00154C94">
        <w:rPr>
          <w:rFonts w:ascii="Times New Roman" w:eastAsia="等线 Light" w:hAnsi="Times New Roman" w:cs="Times New Roman"/>
          <w:color w:val="000000" w:themeColor="text1"/>
          <w:kern w:val="24"/>
          <w:sz w:val="24"/>
          <w:szCs w:val="24"/>
        </w:rPr>
        <w:t xml:space="preserve"> in SLA is a rather complicated question which </w:t>
      </w:r>
      <w:r w:rsidR="00DB3D39" w:rsidRPr="00154C94">
        <w:rPr>
          <w:rFonts w:ascii="Times New Roman" w:eastAsia="等线 Light" w:hAnsi="Times New Roman" w:cs="Times New Roman"/>
          <w:color w:val="000000" w:themeColor="text1"/>
          <w:kern w:val="24"/>
          <w:sz w:val="24"/>
          <w:szCs w:val="24"/>
        </w:rPr>
        <w:t>cannot</w:t>
      </w:r>
      <w:r w:rsidRPr="00154C94">
        <w:rPr>
          <w:rFonts w:ascii="Times New Roman" w:eastAsia="等线 Light" w:hAnsi="Times New Roman" w:cs="Times New Roman"/>
          <w:color w:val="000000" w:themeColor="text1"/>
          <w:kern w:val="24"/>
          <w:sz w:val="24"/>
          <w:szCs w:val="24"/>
        </w:rPr>
        <w:t xml:space="preserve"> be attributed to a single factor, such as UG. The most common misunderstanding is that if UG governs interlanguage grammar, there would be</w:t>
      </w:r>
      <w:r w:rsidR="008A0E07" w:rsidRPr="00154C94">
        <w:rPr>
          <w:rFonts w:ascii="Times New Roman" w:eastAsia="等线 Light" w:hAnsi="Times New Roman" w:cs="Times New Roman"/>
          <w:color w:val="000000" w:themeColor="text1"/>
          <w:kern w:val="24"/>
          <w:sz w:val="24"/>
          <w:szCs w:val="24"/>
        </w:rPr>
        <w:t xml:space="preserve"> no</w:t>
      </w:r>
      <w:r w:rsidRPr="00154C94">
        <w:rPr>
          <w:rFonts w:ascii="Times New Roman" w:eastAsia="等线 Light" w:hAnsi="Times New Roman" w:cs="Times New Roman"/>
          <w:color w:val="000000" w:themeColor="text1"/>
          <w:kern w:val="24"/>
          <w:sz w:val="24"/>
          <w:szCs w:val="24"/>
        </w:rPr>
        <w:t xml:space="preserve"> difference between the final stable state of L2 and L1. Nevertheless, in reality</w:t>
      </w:r>
      <w:r w:rsidR="006C7331" w:rsidRPr="00154C94">
        <w:rPr>
          <w:rFonts w:ascii="Times New Roman" w:eastAsia="等线 Light" w:hAnsi="Times New Roman" w:cs="Times New Roman"/>
          <w:color w:val="000000" w:themeColor="text1"/>
          <w:kern w:val="24"/>
          <w:sz w:val="24"/>
          <w:szCs w:val="24"/>
        </w:rPr>
        <w:t>,</w:t>
      </w:r>
      <w:r w:rsidRPr="00154C94">
        <w:rPr>
          <w:rFonts w:ascii="Times New Roman" w:eastAsia="等线 Light" w:hAnsi="Times New Roman" w:cs="Times New Roman"/>
          <w:color w:val="000000" w:themeColor="text1"/>
          <w:kern w:val="24"/>
          <w:sz w:val="24"/>
          <w:szCs w:val="24"/>
        </w:rPr>
        <w:t xml:space="preserve"> most </w:t>
      </w:r>
      <w:r w:rsidR="006C7331"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have been </w:t>
      </w:r>
      <w:r w:rsidR="0019591C" w:rsidRPr="00154C94">
        <w:rPr>
          <w:rFonts w:ascii="Times New Roman" w:eastAsia="等线 Light" w:hAnsi="Times New Roman" w:cs="Times New Roman"/>
          <w:color w:val="000000" w:themeColor="text1"/>
          <w:kern w:val="24"/>
          <w:sz w:val="24"/>
          <w:szCs w:val="24"/>
        </w:rPr>
        <w:t xml:space="preserve">keeping </w:t>
      </w:r>
      <w:r w:rsidRPr="00154C94">
        <w:rPr>
          <w:rFonts w:ascii="Times New Roman" w:eastAsia="等线 Light" w:hAnsi="Times New Roman" w:cs="Times New Roman"/>
          <w:color w:val="000000" w:themeColor="text1"/>
          <w:kern w:val="24"/>
          <w:sz w:val="24"/>
          <w:szCs w:val="24"/>
        </w:rPr>
        <w:t xml:space="preserve">in developing state of interlanguage and </w:t>
      </w:r>
      <w:r w:rsidR="0019591C" w:rsidRPr="00154C94">
        <w:rPr>
          <w:rFonts w:ascii="Times New Roman" w:eastAsia="等线 Light" w:hAnsi="Times New Roman" w:cs="Times New Roman"/>
          <w:color w:val="000000" w:themeColor="text1"/>
          <w:kern w:val="24"/>
          <w:sz w:val="24"/>
          <w:szCs w:val="24"/>
        </w:rPr>
        <w:t>far</w:t>
      </w:r>
      <w:r w:rsidRPr="00154C94">
        <w:rPr>
          <w:rFonts w:ascii="Times New Roman" w:eastAsia="等线 Light" w:hAnsi="Times New Roman" w:cs="Times New Roman"/>
          <w:color w:val="000000" w:themeColor="text1"/>
          <w:kern w:val="24"/>
          <w:sz w:val="24"/>
          <w:szCs w:val="24"/>
        </w:rPr>
        <w:t xml:space="preserve"> away from the stable state. Such factors as the construction of </w:t>
      </w:r>
      <w:r w:rsidR="00F31FC4" w:rsidRPr="00154C94">
        <w:rPr>
          <w:rFonts w:ascii="Times New Roman" w:eastAsia="等线 Light" w:hAnsi="Times New Roman" w:cs="Times New Roman"/>
          <w:color w:val="000000" w:themeColor="text1"/>
          <w:kern w:val="24"/>
          <w:sz w:val="24"/>
          <w:szCs w:val="24"/>
        </w:rPr>
        <w:t xml:space="preserve">the </w:t>
      </w:r>
      <w:r w:rsidRPr="00154C94">
        <w:rPr>
          <w:rFonts w:ascii="Times New Roman" w:eastAsia="等线 Light" w:hAnsi="Times New Roman" w:cs="Times New Roman"/>
          <w:color w:val="000000" w:themeColor="text1"/>
          <w:kern w:val="24"/>
          <w:sz w:val="24"/>
          <w:szCs w:val="24"/>
        </w:rPr>
        <w:t xml:space="preserve">L1 knowledge system, the input quality of second language and emotions of the </w:t>
      </w:r>
      <w:r w:rsidR="0019591C" w:rsidRPr="00154C94">
        <w:rPr>
          <w:rFonts w:ascii="Times New Roman" w:eastAsia="等线 Light" w:hAnsi="Times New Roman" w:cs="Times New Roman"/>
          <w:color w:val="000000" w:themeColor="text1"/>
          <w:kern w:val="24"/>
          <w:sz w:val="24"/>
          <w:szCs w:val="24"/>
        </w:rPr>
        <w:t>L2</w:t>
      </w:r>
      <w:r w:rsidRPr="00154C94">
        <w:rPr>
          <w:rFonts w:ascii="Times New Roman" w:eastAsia="等线 Light" w:hAnsi="Times New Roman" w:cs="Times New Roman"/>
          <w:color w:val="000000" w:themeColor="text1"/>
          <w:kern w:val="24"/>
          <w:sz w:val="24"/>
          <w:szCs w:val="24"/>
        </w:rPr>
        <w:t xml:space="preserve"> learners may contribute to the failure of SLA. Besides, SLA could not be seen as one aspect of grammar acquisition, for it is easier to identify phonetic, pragmatic and lexical phenomena than grammar. It is somewhat farfetched to determine the success or failure of SLA</w:t>
      </w:r>
      <w:r w:rsidR="0019591C" w:rsidRPr="00154C94">
        <w:rPr>
          <w:rFonts w:ascii="Times New Roman" w:eastAsia="等线 Light" w:hAnsi="Times New Roman" w:cs="Times New Roman"/>
          <w:color w:val="000000" w:themeColor="text1"/>
          <w:kern w:val="24"/>
          <w:sz w:val="24"/>
          <w:szCs w:val="24"/>
        </w:rPr>
        <w:t xml:space="preserve"> merely based </w:t>
      </w:r>
      <w:r w:rsidRPr="00154C94">
        <w:rPr>
          <w:rFonts w:ascii="Times New Roman" w:eastAsia="等线 Light" w:hAnsi="Times New Roman" w:cs="Times New Roman"/>
          <w:color w:val="000000" w:themeColor="text1"/>
          <w:kern w:val="24"/>
          <w:sz w:val="24"/>
          <w:szCs w:val="24"/>
        </w:rPr>
        <w:t>on UG.</w:t>
      </w:r>
    </w:p>
    <w:p w14:paraId="29073693" w14:textId="7D06769A" w:rsidR="006C08DE" w:rsidRPr="00154C94" w:rsidRDefault="006C08DE" w:rsidP="006C08DE">
      <w:pPr>
        <w:spacing w:line="360" w:lineRule="exact"/>
        <w:ind w:firstLineChars="200" w:firstLine="480"/>
        <w:rPr>
          <w:rFonts w:ascii="Times New Roman" w:eastAsia="等线 Light"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t>Third, we find no way to make a clear, unified and widely</w:t>
      </w:r>
      <w:r w:rsidR="008272E0" w:rsidRPr="00154C94">
        <w:rPr>
          <w:rFonts w:ascii="Times New Roman" w:eastAsia="等线 Light" w:hAnsi="Times New Roman" w:cs="Times New Roman"/>
          <w:color w:val="000000" w:themeColor="text1"/>
          <w:kern w:val="24"/>
          <w:sz w:val="24"/>
          <w:szCs w:val="24"/>
        </w:rPr>
        <w:t>-</w:t>
      </w:r>
      <w:r w:rsidRPr="00154C94">
        <w:rPr>
          <w:rFonts w:ascii="Times New Roman" w:eastAsia="等线 Light" w:hAnsi="Times New Roman" w:cs="Times New Roman"/>
          <w:color w:val="000000" w:themeColor="text1"/>
          <w:kern w:val="24"/>
          <w:sz w:val="24"/>
          <w:szCs w:val="24"/>
        </w:rPr>
        <w:t>accepted explanation for UG, as difficult as to define what language or grammar is. UG is an abstract system of principles and parameters for deduction and derivation</w:t>
      </w:r>
      <w:r w:rsidR="008272E0" w:rsidRPr="00154C94">
        <w:rPr>
          <w:rFonts w:ascii="Times New Roman" w:eastAsia="等线 Light" w:hAnsi="Times New Roman" w:cs="Times New Roman"/>
          <w:color w:val="000000" w:themeColor="text1"/>
          <w:kern w:val="24"/>
          <w:sz w:val="24"/>
          <w:szCs w:val="24"/>
        </w:rPr>
        <w:t xml:space="preserve"> but not </w:t>
      </w:r>
      <w:r w:rsidRPr="00154C94">
        <w:rPr>
          <w:rFonts w:ascii="Times New Roman" w:eastAsia="等线 Light" w:hAnsi="Times New Roman" w:cs="Times New Roman"/>
          <w:color w:val="000000" w:themeColor="text1"/>
          <w:kern w:val="24"/>
          <w:sz w:val="24"/>
          <w:szCs w:val="24"/>
        </w:rPr>
        <w:t xml:space="preserve">for generalization and summarization. UG is still developing, with </w:t>
      </w:r>
      <w:r w:rsidR="002954C0" w:rsidRPr="00154C94">
        <w:rPr>
          <w:rFonts w:ascii="Times New Roman" w:eastAsia="等线 Light" w:hAnsi="Times New Roman" w:cs="Times New Roman"/>
          <w:color w:val="000000" w:themeColor="text1"/>
          <w:kern w:val="24"/>
          <w:sz w:val="24"/>
          <w:szCs w:val="24"/>
        </w:rPr>
        <w:t>the study</w:t>
      </w:r>
      <w:r w:rsidRPr="00154C94">
        <w:rPr>
          <w:rFonts w:ascii="Times New Roman" w:eastAsia="等线 Light" w:hAnsi="Times New Roman" w:cs="Times New Roman"/>
          <w:color w:val="000000" w:themeColor="text1"/>
          <w:kern w:val="24"/>
          <w:sz w:val="24"/>
          <w:szCs w:val="24"/>
        </w:rPr>
        <w:t xml:space="preserve"> of SLA based on UG</w:t>
      </w:r>
      <w:r w:rsidR="001A40B3" w:rsidRPr="00154C94">
        <w:rPr>
          <w:rFonts w:ascii="Times New Roman" w:eastAsia="等线 Light" w:hAnsi="Times New Roman" w:cs="Times New Roman"/>
          <w:color w:val="000000" w:themeColor="text1"/>
          <w:kern w:val="24"/>
          <w:sz w:val="24"/>
          <w:szCs w:val="24"/>
        </w:rPr>
        <w:t xml:space="preserve"> approach</w:t>
      </w:r>
      <w:r w:rsidRPr="00154C94">
        <w:rPr>
          <w:rFonts w:ascii="Times New Roman" w:eastAsia="等线 Light" w:hAnsi="Times New Roman" w:cs="Times New Roman"/>
          <w:color w:val="000000" w:themeColor="text1"/>
          <w:kern w:val="24"/>
          <w:sz w:val="24"/>
          <w:szCs w:val="24"/>
        </w:rPr>
        <w:t xml:space="preserve"> an experimental attempt. Realizing the tentative and developing nature of </w:t>
      </w:r>
      <w:r w:rsidR="002954C0" w:rsidRPr="00154C94">
        <w:rPr>
          <w:rFonts w:ascii="Times New Roman" w:eastAsia="等线 Light" w:hAnsi="Times New Roman" w:cs="Times New Roman"/>
          <w:color w:val="000000" w:themeColor="text1"/>
          <w:kern w:val="24"/>
          <w:sz w:val="24"/>
          <w:szCs w:val="24"/>
        </w:rPr>
        <w:t>UG</w:t>
      </w:r>
      <w:r w:rsidRPr="00154C94">
        <w:rPr>
          <w:rFonts w:ascii="Times New Roman" w:eastAsia="等线 Light" w:hAnsi="Times New Roman" w:cs="Times New Roman"/>
          <w:color w:val="000000" w:themeColor="text1"/>
          <w:kern w:val="24"/>
          <w:sz w:val="24"/>
          <w:szCs w:val="24"/>
        </w:rPr>
        <w:t>, we can have a more correct and overall understanding of SLA.</w:t>
      </w:r>
    </w:p>
    <w:p w14:paraId="010314B2" w14:textId="3695F784" w:rsidR="006C08DE" w:rsidRPr="00154C94" w:rsidRDefault="006C08DE"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等线 Light" w:hAnsi="Times New Roman" w:cs="Times New Roman"/>
          <w:color w:val="000000" w:themeColor="text1"/>
          <w:kern w:val="24"/>
          <w:sz w:val="24"/>
          <w:szCs w:val="24"/>
        </w:rPr>
        <w:lastRenderedPageBreak/>
        <w:t xml:space="preserve">Fourth, as an experimental testing instrument, grammaticality judgement employed by SLA research arouses a great dispute. </w:t>
      </w:r>
      <w:r w:rsidR="008C2FC1" w:rsidRPr="00154C94">
        <w:rPr>
          <w:rFonts w:ascii="Times New Roman" w:eastAsia="等线 Light" w:hAnsi="Times New Roman" w:cs="Times New Roman"/>
          <w:color w:val="000000" w:themeColor="text1"/>
          <w:kern w:val="24"/>
          <w:sz w:val="24"/>
          <w:szCs w:val="24"/>
        </w:rPr>
        <w:t>T</w:t>
      </w:r>
      <w:r w:rsidRPr="00154C94">
        <w:rPr>
          <w:rFonts w:ascii="Times New Roman" w:eastAsia="等线 Light" w:hAnsi="Times New Roman" w:cs="Times New Roman"/>
          <w:color w:val="000000" w:themeColor="text1"/>
          <w:kern w:val="24"/>
          <w:sz w:val="24"/>
          <w:szCs w:val="24"/>
        </w:rPr>
        <w:t>hough grammaticality judgement can reflect the linguistic competence of the participants, if designed inappropriately, participants may be over</w:t>
      </w:r>
      <w:r w:rsidR="00F31FC4" w:rsidRPr="00154C94">
        <w:rPr>
          <w:rFonts w:ascii="Times New Roman" w:eastAsia="等线 Light" w:hAnsi="Times New Roman" w:cs="Times New Roman"/>
          <w:color w:val="000000" w:themeColor="text1"/>
          <w:kern w:val="24"/>
          <w:sz w:val="24"/>
          <w:szCs w:val="24"/>
        </w:rPr>
        <w:t>ly</w:t>
      </w:r>
      <w:r w:rsidRPr="00154C94">
        <w:rPr>
          <w:rFonts w:ascii="Times New Roman" w:eastAsia="等线 Light" w:hAnsi="Times New Roman" w:cs="Times New Roman"/>
          <w:color w:val="000000" w:themeColor="text1"/>
          <w:kern w:val="24"/>
          <w:sz w:val="24"/>
          <w:szCs w:val="24"/>
        </w:rPr>
        <w:t xml:space="preserve"> aware of testing purposes or adopt their grammatical knowledge consciously. Of course, it is a problem facing all SLA researches other than UG approach.</w:t>
      </w:r>
    </w:p>
    <w:p w14:paraId="37081687" w14:textId="77777777" w:rsidR="006C08DE" w:rsidRPr="00154C94" w:rsidRDefault="006C08DE" w:rsidP="00C00AB5">
      <w:pPr>
        <w:spacing w:line="360" w:lineRule="exact"/>
        <w:rPr>
          <w:rFonts w:ascii="Times New Roman" w:eastAsiaTheme="majorEastAsia" w:hAnsi="Times New Roman" w:cs="Times New Roman"/>
          <w:color w:val="000000" w:themeColor="text1"/>
          <w:kern w:val="24"/>
          <w:sz w:val="24"/>
          <w:szCs w:val="24"/>
        </w:rPr>
      </w:pPr>
    </w:p>
    <w:p w14:paraId="3BBB1AF4" w14:textId="1595E483" w:rsidR="00304343" w:rsidRPr="00304486" w:rsidRDefault="007E5FE1" w:rsidP="00C00AB5">
      <w:pPr>
        <w:spacing w:line="360" w:lineRule="exact"/>
        <w:rPr>
          <w:rFonts w:ascii="Times New Roman" w:eastAsiaTheme="majorEastAsia" w:hAnsi="Times New Roman" w:cs="Times New Roman"/>
          <w:b/>
          <w:bCs/>
          <w:color w:val="000000" w:themeColor="text1"/>
          <w:kern w:val="24"/>
          <w:sz w:val="24"/>
          <w:szCs w:val="24"/>
        </w:rPr>
      </w:pPr>
      <w:r w:rsidRPr="00304486">
        <w:rPr>
          <w:rFonts w:ascii="Times New Roman" w:eastAsiaTheme="majorEastAsia" w:hAnsi="Times New Roman" w:cs="Times New Roman"/>
          <w:b/>
          <w:bCs/>
          <w:color w:val="000000" w:themeColor="text1"/>
          <w:kern w:val="24"/>
          <w:sz w:val="24"/>
          <w:szCs w:val="24"/>
        </w:rPr>
        <w:t xml:space="preserve">Ⅳ. </w:t>
      </w:r>
      <w:r w:rsidR="002706E8" w:rsidRPr="00304486">
        <w:rPr>
          <w:rFonts w:ascii="Times New Roman" w:eastAsiaTheme="majorEastAsia" w:hAnsi="Times New Roman" w:cs="Times New Roman"/>
          <w:b/>
          <w:bCs/>
          <w:color w:val="000000" w:themeColor="text1"/>
          <w:kern w:val="24"/>
          <w:sz w:val="24"/>
          <w:szCs w:val="24"/>
        </w:rPr>
        <w:t>C</w:t>
      </w:r>
      <w:r w:rsidR="00304343" w:rsidRPr="00304486">
        <w:rPr>
          <w:rFonts w:ascii="Times New Roman" w:eastAsiaTheme="majorEastAsia" w:hAnsi="Times New Roman" w:cs="Times New Roman"/>
          <w:b/>
          <w:bCs/>
          <w:color w:val="000000" w:themeColor="text1"/>
          <w:kern w:val="24"/>
          <w:sz w:val="24"/>
          <w:szCs w:val="24"/>
        </w:rPr>
        <w:t xml:space="preserve">onfusions in </w:t>
      </w:r>
      <w:r w:rsidR="002706E8" w:rsidRPr="00304486">
        <w:rPr>
          <w:rFonts w:ascii="Times New Roman" w:eastAsiaTheme="majorEastAsia" w:hAnsi="Times New Roman" w:cs="Times New Roman"/>
          <w:b/>
          <w:bCs/>
          <w:color w:val="000000" w:themeColor="text1"/>
          <w:kern w:val="24"/>
          <w:sz w:val="24"/>
          <w:szCs w:val="24"/>
        </w:rPr>
        <w:t>UG</w:t>
      </w:r>
    </w:p>
    <w:p w14:paraId="23D55564" w14:textId="77777777" w:rsidR="00BC150C" w:rsidRPr="00154C94" w:rsidRDefault="00304343" w:rsidP="00BC150C">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ⅰ. </w:t>
      </w:r>
      <w:r w:rsidR="00BC150C" w:rsidRPr="00154C94">
        <w:rPr>
          <w:rFonts w:ascii="Times New Roman" w:eastAsiaTheme="majorEastAsia" w:hAnsi="Times New Roman" w:cs="Times New Roman"/>
          <w:color w:val="000000" w:themeColor="text1"/>
          <w:kern w:val="24"/>
          <w:sz w:val="24"/>
          <w:szCs w:val="24"/>
        </w:rPr>
        <w:t>Methodology</w:t>
      </w:r>
    </w:p>
    <w:p w14:paraId="4A39941A" w14:textId="150AB16F" w:rsidR="00BC150C" w:rsidRPr="00154C94" w:rsidRDefault="00BC150C" w:rsidP="00BC150C">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Lin (2015) argued that the fatal problem with UG lies in the methodology </w:t>
      </w:r>
      <w:r w:rsidR="00EE4DAB" w:rsidRPr="00154C94">
        <w:rPr>
          <w:rFonts w:ascii="Times New Roman" w:eastAsiaTheme="majorEastAsia" w:hAnsi="Times New Roman" w:cs="Times New Roman"/>
          <w:color w:val="000000" w:themeColor="text1"/>
          <w:kern w:val="24"/>
          <w:sz w:val="24"/>
          <w:szCs w:val="24"/>
        </w:rPr>
        <w:t xml:space="preserve">of UG </w:t>
      </w:r>
      <w:r w:rsidRPr="00154C94">
        <w:rPr>
          <w:rFonts w:ascii="Times New Roman" w:eastAsiaTheme="majorEastAsia" w:hAnsi="Times New Roman" w:cs="Times New Roman"/>
          <w:color w:val="000000" w:themeColor="text1"/>
          <w:kern w:val="24"/>
          <w:sz w:val="24"/>
          <w:szCs w:val="24"/>
        </w:rPr>
        <w:t xml:space="preserve">by showing the method used by UG theorists in obtaining subjacency. UG grammar attributes the constraints on </w:t>
      </w:r>
      <w:r w:rsidR="00F31FC4"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movement of words in sentences to human brain structure. However, </w:t>
      </w:r>
      <w:r w:rsidR="00F31FC4" w:rsidRPr="00154C94">
        <w:rPr>
          <w:rFonts w:ascii="Times New Roman" w:eastAsiaTheme="majorEastAsia" w:hAnsi="Times New Roman" w:cs="Times New Roman"/>
          <w:color w:val="000000" w:themeColor="text1"/>
          <w:kern w:val="24"/>
          <w:sz w:val="24"/>
          <w:szCs w:val="24"/>
        </w:rPr>
        <w:t xml:space="preserve">other </w:t>
      </w:r>
      <w:r w:rsidRPr="00154C94">
        <w:rPr>
          <w:rFonts w:ascii="Times New Roman" w:eastAsiaTheme="majorEastAsia" w:hAnsi="Times New Roman" w:cs="Times New Roman"/>
          <w:color w:val="000000" w:themeColor="text1"/>
          <w:kern w:val="24"/>
          <w:sz w:val="24"/>
          <w:szCs w:val="24"/>
        </w:rPr>
        <w:t>ca</w:t>
      </w:r>
      <w:r w:rsidR="00EE4DAB" w:rsidRPr="00154C94">
        <w:rPr>
          <w:rFonts w:ascii="Times New Roman" w:eastAsiaTheme="majorEastAsia" w:hAnsi="Times New Roman" w:cs="Times New Roman"/>
          <w:color w:val="000000" w:themeColor="text1"/>
          <w:kern w:val="24"/>
          <w:sz w:val="24"/>
          <w:szCs w:val="24"/>
        </w:rPr>
        <w:t>us</w:t>
      </w:r>
      <w:r w:rsidRPr="00154C94">
        <w:rPr>
          <w:rFonts w:ascii="Times New Roman" w:eastAsiaTheme="majorEastAsia" w:hAnsi="Times New Roman" w:cs="Times New Roman"/>
          <w:color w:val="000000" w:themeColor="text1"/>
          <w:kern w:val="24"/>
          <w:sz w:val="24"/>
          <w:szCs w:val="24"/>
        </w:rPr>
        <w:t>al factors, such as memory, attention, processing speed, are likely to determine the constraints</w:t>
      </w:r>
      <w:r w:rsidR="00EE4DAB" w:rsidRPr="00154C94">
        <w:rPr>
          <w:rFonts w:ascii="Times New Roman" w:eastAsiaTheme="majorEastAsia" w:hAnsi="Times New Roman" w:cs="Times New Roman"/>
          <w:color w:val="000000" w:themeColor="text1"/>
          <w:kern w:val="24"/>
          <w:sz w:val="24"/>
          <w:szCs w:val="24"/>
        </w:rPr>
        <w:t xml:space="preserve"> as well.</w:t>
      </w:r>
      <w:r w:rsidRPr="00154C94">
        <w:rPr>
          <w:rFonts w:ascii="Times New Roman" w:eastAsiaTheme="majorEastAsia" w:hAnsi="Times New Roman" w:cs="Times New Roman"/>
          <w:color w:val="000000" w:themeColor="text1"/>
          <w:kern w:val="24"/>
          <w:sz w:val="24"/>
          <w:szCs w:val="24"/>
        </w:rPr>
        <w:t xml:space="preserve"> It is not scientific to adopt the method of finding su</w:t>
      </w:r>
      <w:r w:rsidR="00427ACE">
        <w:rPr>
          <w:rFonts w:ascii="Times New Roman" w:eastAsiaTheme="majorEastAsia" w:hAnsi="Times New Roman" w:cs="Times New Roman"/>
          <w:color w:val="000000" w:themeColor="text1"/>
          <w:kern w:val="24"/>
          <w:sz w:val="24"/>
          <w:szCs w:val="24"/>
        </w:rPr>
        <w:t>b</w:t>
      </w:r>
      <w:r w:rsidRPr="00154C94">
        <w:rPr>
          <w:rFonts w:ascii="Times New Roman" w:eastAsiaTheme="majorEastAsia" w:hAnsi="Times New Roman" w:cs="Times New Roman"/>
          <w:color w:val="000000" w:themeColor="text1"/>
          <w:kern w:val="24"/>
          <w:sz w:val="24"/>
          <w:szCs w:val="24"/>
        </w:rPr>
        <w:t xml:space="preserve">jacency merely on the basis of grammatical and ungrammatical sentences, but without taking </w:t>
      </w:r>
      <w:r w:rsidR="00F31FC4" w:rsidRPr="00154C94">
        <w:rPr>
          <w:rFonts w:ascii="Times New Roman" w:eastAsiaTheme="majorEastAsia" w:hAnsi="Times New Roman" w:cs="Times New Roman"/>
          <w:color w:val="000000" w:themeColor="text1"/>
          <w:kern w:val="24"/>
          <w:sz w:val="24"/>
          <w:szCs w:val="24"/>
        </w:rPr>
        <w:t xml:space="preserve">those </w:t>
      </w:r>
      <w:r w:rsidRPr="00154C94">
        <w:rPr>
          <w:rFonts w:ascii="Times New Roman" w:eastAsiaTheme="majorEastAsia" w:hAnsi="Times New Roman" w:cs="Times New Roman"/>
          <w:color w:val="000000" w:themeColor="text1"/>
          <w:kern w:val="24"/>
          <w:sz w:val="24"/>
          <w:szCs w:val="24"/>
        </w:rPr>
        <w:t>ca</w:t>
      </w:r>
      <w:r w:rsidR="00B55B41" w:rsidRPr="00154C94">
        <w:rPr>
          <w:rFonts w:ascii="Times New Roman" w:eastAsiaTheme="majorEastAsia" w:hAnsi="Times New Roman" w:cs="Times New Roman"/>
          <w:color w:val="000000" w:themeColor="text1"/>
          <w:kern w:val="24"/>
          <w:sz w:val="24"/>
          <w:szCs w:val="24"/>
        </w:rPr>
        <w:t>usal</w:t>
      </w:r>
      <w:r w:rsidRPr="00154C94">
        <w:rPr>
          <w:rFonts w:ascii="Times New Roman" w:eastAsiaTheme="majorEastAsia" w:hAnsi="Times New Roman" w:cs="Times New Roman"/>
          <w:color w:val="000000" w:themeColor="text1"/>
          <w:kern w:val="24"/>
          <w:sz w:val="24"/>
          <w:szCs w:val="24"/>
        </w:rPr>
        <w:t xml:space="preserve"> factors into consideration. UG grammar hypothesizes a variety of innate language universals, which include both syntactic principles and parameters, which are obtained with the same unscientific method as that adopted in formulating subjacency. UG </w:t>
      </w:r>
      <w:r w:rsidR="00B55B41" w:rsidRPr="00154C94">
        <w:rPr>
          <w:rFonts w:ascii="Times New Roman" w:eastAsiaTheme="majorEastAsia" w:hAnsi="Times New Roman" w:cs="Times New Roman"/>
          <w:color w:val="000000" w:themeColor="text1"/>
          <w:kern w:val="24"/>
          <w:sz w:val="24"/>
          <w:szCs w:val="24"/>
        </w:rPr>
        <w:t>could not be viewed as</w:t>
      </w:r>
      <w:r w:rsidRPr="00154C94">
        <w:rPr>
          <w:rFonts w:ascii="Times New Roman" w:eastAsiaTheme="majorEastAsia" w:hAnsi="Times New Roman" w:cs="Times New Roman"/>
          <w:color w:val="000000" w:themeColor="text1"/>
          <w:kern w:val="24"/>
          <w:sz w:val="24"/>
          <w:szCs w:val="24"/>
        </w:rPr>
        <w:t xml:space="preserve"> a scientific </w:t>
      </w:r>
      <w:r w:rsidR="00B55B41" w:rsidRPr="00154C94">
        <w:rPr>
          <w:rFonts w:ascii="Times New Roman" w:eastAsiaTheme="majorEastAsia" w:hAnsi="Times New Roman" w:cs="Times New Roman"/>
          <w:color w:val="000000" w:themeColor="text1"/>
          <w:kern w:val="24"/>
          <w:sz w:val="24"/>
          <w:szCs w:val="24"/>
        </w:rPr>
        <w:t>approach</w:t>
      </w:r>
      <w:r w:rsidRPr="00154C94">
        <w:rPr>
          <w:rFonts w:ascii="Times New Roman" w:eastAsiaTheme="majorEastAsia" w:hAnsi="Times New Roman" w:cs="Times New Roman"/>
          <w:color w:val="000000" w:themeColor="text1"/>
          <w:kern w:val="24"/>
          <w:sz w:val="24"/>
          <w:szCs w:val="24"/>
        </w:rPr>
        <w:t xml:space="preserve"> </w:t>
      </w:r>
      <w:r w:rsidR="00017879" w:rsidRPr="00154C94">
        <w:rPr>
          <w:rFonts w:ascii="Times New Roman" w:eastAsiaTheme="majorEastAsia" w:hAnsi="Times New Roman" w:cs="Times New Roman"/>
          <w:color w:val="000000" w:themeColor="text1"/>
          <w:kern w:val="24"/>
          <w:sz w:val="24"/>
          <w:szCs w:val="24"/>
        </w:rPr>
        <w:t>due to</w:t>
      </w:r>
      <w:r w:rsidRPr="00154C94">
        <w:rPr>
          <w:rFonts w:ascii="Times New Roman" w:eastAsiaTheme="majorEastAsia" w:hAnsi="Times New Roman" w:cs="Times New Roman"/>
          <w:color w:val="000000" w:themeColor="text1"/>
          <w:kern w:val="24"/>
          <w:sz w:val="24"/>
          <w:szCs w:val="24"/>
        </w:rPr>
        <w:t xml:space="preserve"> </w:t>
      </w:r>
      <w:r w:rsidR="00017879" w:rsidRPr="00154C94">
        <w:rPr>
          <w:rFonts w:ascii="Times New Roman" w:eastAsiaTheme="majorEastAsia" w:hAnsi="Times New Roman" w:cs="Times New Roman"/>
          <w:color w:val="000000" w:themeColor="text1"/>
          <w:kern w:val="24"/>
          <w:sz w:val="24"/>
          <w:szCs w:val="24"/>
        </w:rPr>
        <w:t>the</w:t>
      </w:r>
      <w:r w:rsidRPr="00154C94">
        <w:rPr>
          <w:rFonts w:ascii="Times New Roman" w:eastAsiaTheme="majorEastAsia" w:hAnsi="Times New Roman" w:cs="Times New Roman"/>
          <w:color w:val="000000" w:themeColor="text1"/>
          <w:kern w:val="24"/>
          <w:sz w:val="24"/>
          <w:szCs w:val="24"/>
        </w:rPr>
        <w:t xml:space="preserve"> lack of consideration or neglect of ca</w:t>
      </w:r>
      <w:r w:rsidR="000871B8" w:rsidRPr="00154C94">
        <w:rPr>
          <w:rFonts w:ascii="Times New Roman" w:eastAsiaTheme="majorEastAsia" w:hAnsi="Times New Roman" w:cs="Times New Roman"/>
          <w:color w:val="000000" w:themeColor="text1"/>
          <w:kern w:val="24"/>
          <w:sz w:val="24"/>
          <w:szCs w:val="24"/>
        </w:rPr>
        <w:t>usal</w:t>
      </w:r>
      <w:r w:rsidRPr="00154C94">
        <w:rPr>
          <w:rFonts w:ascii="Times New Roman" w:eastAsiaTheme="majorEastAsia" w:hAnsi="Times New Roman" w:cs="Times New Roman"/>
          <w:color w:val="000000" w:themeColor="text1"/>
          <w:kern w:val="24"/>
          <w:sz w:val="24"/>
          <w:szCs w:val="24"/>
        </w:rPr>
        <w:t xml:space="preserve"> factors in </w:t>
      </w:r>
      <w:r w:rsidR="001E0A9B" w:rsidRPr="00154C94">
        <w:rPr>
          <w:rFonts w:ascii="Times New Roman" w:eastAsiaTheme="majorEastAsia" w:hAnsi="Times New Roman" w:cs="Times New Roman"/>
          <w:color w:val="000000" w:themeColor="text1"/>
          <w:kern w:val="24"/>
          <w:sz w:val="24"/>
          <w:szCs w:val="24"/>
        </w:rPr>
        <w:t xml:space="preserve">research </w:t>
      </w:r>
      <w:r w:rsidRPr="00154C94">
        <w:rPr>
          <w:rFonts w:ascii="Times New Roman" w:eastAsiaTheme="majorEastAsia" w:hAnsi="Times New Roman" w:cs="Times New Roman"/>
          <w:color w:val="000000" w:themeColor="text1"/>
          <w:kern w:val="24"/>
          <w:sz w:val="24"/>
          <w:szCs w:val="24"/>
        </w:rPr>
        <w:t xml:space="preserve">methodology. No real innate language universals can be found using this method. (Lin, 2015) </w:t>
      </w:r>
    </w:p>
    <w:p w14:paraId="1DF37AD2" w14:textId="29AB3FEC" w:rsidR="00BC150C" w:rsidRPr="00154C94" w:rsidRDefault="00BC150C" w:rsidP="00BC150C">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Besides, Lin (2019) </w:t>
      </w:r>
      <w:r w:rsidR="007A1398" w:rsidRPr="00154C94">
        <w:rPr>
          <w:rFonts w:ascii="Times New Roman" w:eastAsiaTheme="majorEastAsia" w:hAnsi="Times New Roman" w:cs="Times New Roman"/>
          <w:color w:val="000000" w:themeColor="text1"/>
          <w:kern w:val="24"/>
          <w:sz w:val="24"/>
          <w:szCs w:val="24"/>
        </w:rPr>
        <w:t>argued</w:t>
      </w:r>
      <w:r w:rsidRPr="00154C94">
        <w:rPr>
          <w:rFonts w:ascii="Times New Roman" w:eastAsiaTheme="majorEastAsia" w:hAnsi="Times New Roman" w:cs="Times New Roman"/>
          <w:color w:val="000000" w:themeColor="text1"/>
          <w:kern w:val="24"/>
          <w:sz w:val="24"/>
          <w:szCs w:val="24"/>
        </w:rPr>
        <w:t xml:space="preserve"> </w:t>
      </w:r>
      <w:r w:rsidR="007A1398" w:rsidRPr="00154C94">
        <w:rPr>
          <w:rFonts w:ascii="Times New Roman" w:eastAsiaTheme="majorEastAsia" w:hAnsi="Times New Roman" w:cs="Times New Roman"/>
          <w:color w:val="000000" w:themeColor="text1"/>
          <w:kern w:val="24"/>
          <w:sz w:val="24"/>
          <w:szCs w:val="24"/>
        </w:rPr>
        <w:t xml:space="preserve">that </w:t>
      </w:r>
      <w:r w:rsidRPr="00154C94">
        <w:rPr>
          <w:rFonts w:ascii="Times New Roman" w:eastAsiaTheme="majorEastAsia" w:hAnsi="Times New Roman" w:cs="Times New Roman"/>
          <w:color w:val="000000" w:themeColor="text1"/>
          <w:kern w:val="24"/>
          <w:sz w:val="24"/>
          <w:szCs w:val="24"/>
        </w:rPr>
        <w:t>UG also suffers from ‘theory-internal’ problems. In UG</w:t>
      </w:r>
      <w:r w:rsidR="007A1398"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there is no model to justify whether a law has been found within UG. In this sense, it is impossible to find any universal, innate, human language principles. The methodology adopted by UG on the basis of </w:t>
      </w:r>
      <w:r w:rsidR="00F31FC4"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syntactical analysis is not as scientific as other natural science and somewhat misleading.</w:t>
      </w:r>
    </w:p>
    <w:p w14:paraId="3DC4B802" w14:textId="77777777" w:rsidR="00CB4951" w:rsidRPr="00154C94" w:rsidRDefault="00CB4951" w:rsidP="00C00AB5">
      <w:pPr>
        <w:spacing w:line="360" w:lineRule="exact"/>
        <w:rPr>
          <w:rFonts w:ascii="Times New Roman" w:eastAsiaTheme="majorEastAsia" w:hAnsi="Times New Roman" w:cs="Times New Roman"/>
          <w:color w:val="000000" w:themeColor="text1"/>
          <w:kern w:val="24"/>
          <w:sz w:val="24"/>
          <w:szCs w:val="24"/>
        </w:rPr>
      </w:pPr>
    </w:p>
    <w:p w14:paraId="75557E2E" w14:textId="77777777" w:rsidR="00BC150C" w:rsidRPr="00154C94" w:rsidRDefault="00304343" w:rsidP="00BC150C">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ⅱ. </w:t>
      </w:r>
      <w:r w:rsidR="00BC150C" w:rsidRPr="00154C94">
        <w:rPr>
          <w:rFonts w:ascii="Times New Roman" w:eastAsiaTheme="majorEastAsia" w:hAnsi="Times New Roman" w:cs="Times New Roman"/>
          <w:color w:val="000000" w:themeColor="text1"/>
          <w:kern w:val="24"/>
          <w:sz w:val="24"/>
          <w:szCs w:val="24"/>
        </w:rPr>
        <w:t>UG and Rationalism</w:t>
      </w:r>
    </w:p>
    <w:p w14:paraId="6BD6933C" w14:textId="6AC34233" w:rsidR="00BC150C" w:rsidRPr="00154C94" w:rsidRDefault="00BC150C" w:rsidP="00BC150C">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UG </w:t>
      </w:r>
      <w:r w:rsidR="00A83F0E">
        <w:rPr>
          <w:rFonts w:ascii="Times New Roman" w:eastAsiaTheme="majorEastAsia" w:hAnsi="Times New Roman" w:cs="Times New Roman"/>
          <w:color w:val="000000" w:themeColor="text1"/>
          <w:kern w:val="24"/>
          <w:sz w:val="24"/>
          <w:szCs w:val="24"/>
        </w:rPr>
        <w:t>prioritizes</w:t>
      </w:r>
      <w:r w:rsidRPr="00154C94">
        <w:rPr>
          <w:rFonts w:ascii="Times New Roman" w:eastAsiaTheme="majorEastAsia" w:hAnsi="Times New Roman" w:cs="Times New Roman"/>
          <w:color w:val="000000" w:themeColor="text1"/>
          <w:kern w:val="24"/>
          <w:sz w:val="24"/>
          <w:szCs w:val="24"/>
        </w:rPr>
        <w:t xml:space="preserve"> innate linguistic competence of initial stage, which is the common ground and source of different human languages. Linguistic competence of stable stage</w:t>
      </w:r>
      <w:r w:rsidR="00172A3F">
        <w:rPr>
          <w:rFonts w:ascii="Times New Roman" w:eastAsiaTheme="majorEastAsia" w:hAnsi="Times New Roman" w:cs="Times New Roman"/>
          <w:color w:val="000000" w:themeColor="text1"/>
          <w:kern w:val="24"/>
          <w:sz w:val="24"/>
          <w:szCs w:val="24"/>
        </w:rPr>
        <w:t xml:space="preserve">, </w:t>
      </w:r>
      <w:r w:rsidR="00172A3F" w:rsidRPr="00154C94">
        <w:rPr>
          <w:rFonts w:ascii="Times New Roman" w:eastAsiaTheme="majorEastAsia" w:hAnsi="Times New Roman" w:cs="Times New Roman"/>
          <w:color w:val="000000" w:themeColor="text1"/>
          <w:kern w:val="24"/>
          <w:sz w:val="24"/>
          <w:szCs w:val="24"/>
        </w:rPr>
        <w:t>which is decided by the former</w:t>
      </w:r>
      <w:r w:rsidR="00E06692">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is the secondary. Even though UG is considered as a revolution in the </w:t>
      </w:r>
      <w:r w:rsidR="00055D1D" w:rsidRPr="00154C94">
        <w:rPr>
          <w:rFonts w:ascii="Times New Roman" w:eastAsiaTheme="majorEastAsia" w:hAnsi="Times New Roman" w:cs="Times New Roman"/>
          <w:color w:val="000000" w:themeColor="text1"/>
          <w:kern w:val="24"/>
          <w:sz w:val="24"/>
          <w:szCs w:val="24"/>
        </w:rPr>
        <w:t>l</w:t>
      </w:r>
      <w:r w:rsidRPr="00154C94">
        <w:rPr>
          <w:rFonts w:ascii="Times New Roman" w:eastAsiaTheme="majorEastAsia" w:hAnsi="Times New Roman" w:cs="Times New Roman"/>
          <w:color w:val="000000" w:themeColor="text1"/>
          <w:kern w:val="24"/>
          <w:sz w:val="24"/>
          <w:szCs w:val="24"/>
        </w:rPr>
        <w:t xml:space="preserve">inguistic field of </w:t>
      </w:r>
      <w:r w:rsidR="008347D0"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twentieth century, </w:t>
      </w:r>
      <w:r w:rsidR="008347D0" w:rsidRPr="00154C94">
        <w:rPr>
          <w:rFonts w:ascii="Times New Roman" w:eastAsiaTheme="majorEastAsia" w:hAnsi="Times New Roman" w:cs="Times New Roman"/>
          <w:color w:val="000000" w:themeColor="text1"/>
          <w:kern w:val="24"/>
          <w:sz w:val="24"/>
          <w:szCs w:val="24"/>
        </w:rPr>
        <w:t>a</w:t>
      </w:r>
      <w:r w:rsidRPr="00154C94">
        <w:rPr>
          <w:rFonts w:ascii="Times New Roman" w:eastAsiaTheme="majorEastAsia" w:hAnsi="Times New Roman" w:cs="Times New Roman"/>
          <w:color w:val="000000" w:themeColor="text1"/>
          <w:kern w:val="24"/>
          <w:sz w:val="24"/>
          <w:szCs w:val="24"/>
        </w:rPr>
        <w:t xml:space="preserve"> similar linguistic view emerged as early as </w:t>
      </w:r>
      <w:r w:rsidR="00F4707C"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Middle Ages. Greek and Latin philosophers put forward the </w:t>
      </w:r>
      <w:r w:rsidR="00055D1D"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innateness</w:t>
      </w:r>
      <w:r w:rsidR="00145B30"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view, which influenced the Rationalism of France and Britain in </w:t>
      </w:r>
      <w:r w:rsidR="008347D0"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eighteenth century. However, scholars held a </w:t>
      </w:r>
      <w:r w:rsidR="00F4707C" w:rsidRPr="00154C94">
        <w:rPr>
          <w:rFonts w:ascii="Times New Roman" w:eastAsiaTheme="majorEastAsia" w:hAnsi="Times New Roman" w:cs="Times New Roman"/>
          <w:color w:val="000000" w:themeColor="text1"/>
          <w:kern w:val="24"/>
          <w:sz w:val="24"/>
          <w:szCs w:val="24"/>
        </w:rPr>
        <w:t>skeptical</w:t>
      </w:r>
      <w:r w:rsidRPr="00154C94">
        <w:rPr>
          <w:rFonts w:ascii="Times New Roman" w:eastAsiaTheme="majorEastAsia" w:hAnsi="Times New Roman" w:cs="Times New Roman"/>
          <w:color w:val="000000" w:themeColor="text1"/>
          <w:kern w:val="24"/>
          <w:sz w:val="24"/>
          <w:szCs w:val="24"/>
        </w:rPr>
        <w:t xml:space="preserve"> attitude towards the possibility of universal grammar for the language structures other than Latin-based languages and finally abandoned the </w:t>
      </w:r>
      <w:r w:rsidR="00055D1D"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innateness</w:t>
      </w:r>
      <w:r w:rsidR="00145B30"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 view. Until the twentieth century, Chomsky’s TG grammar and UG aroused the interest of people and were given new defined terms. UG </w:t>
      </w:r>
      <w:r w:rsidRPr="00154C94">
        <w:rPr>
          <w:rFonts w:ascii="Times New Roman" w:eastAsiaTheme="majorEastAsia" w:hAnsi="Times New Roman" w:cs="Times New Roman"/>
          <w:color w:val="000000" w:themeColor="text1"/>
          <w:kern w:val="24"/>
          <w:sz w:val="24"/>
          <w:szCs w:val="24"/>
        </w:rPr>
        <w:lastRenderedPageBreak/>
        <w:t>theory did not separate itself from Rationalism</w:t>
      </w:r>
      <w:r w:rsidR="00F4707C" w:rsidRPr="00154C94">
        <w:rPr>
          <w:rFonts w:ascii="Times New Roman" w:eastAsiaTheme="majorEastAsia" w:hAnsi="Times New Roman" w:cs="Times New Roman"/>
          <w:color w:val="000000" w:themeColor="text1"/>
          <w:kern w:val="24"/>
          <w:sz w:val="24"/>
          <w:szCs w:val="24"/>
        </w:rPr>
        <w:t xml:space="preserve"> idea</w:t>
      </w:r>
      <w:r w:rsidRPr="00154C94">
        <w:rPr>
          <w:rFonts w:ascii="Times New Roman" w:eastAsiaTheme="majorEastAsia" w:hAnsi="Times New Roman" w:cs="Times New Roman"/>
          <w:color w:val="000000" w:themeColor="text1"/>
          <w:kern w:val="24"/>
          <w:sz w:val="24"/>
          <w:szCs w:val="24"/>
        </w:rPr>
        <w:t>. (</w:t>
      </w:r>
      <w:r w:rsidR="000069A8" w:rsidRPr="00154C94">
        <w:rPr>
          <w:rFonts w:ascii="Times New Roman" w:eastAsiaTheme="majorEastAsia" w:hAnsi="Times New Roman" w:cs="Times New Roman"/>
          <w:color w:val="000000" w:themeColor="text1"/>
          <w:kern w:val="24"/>
          <w:sz w:val="24"/>
          <w:szCs w:val="24"/>
        </w:rPr>
        <w:t xml:space="preserve">Yang, </w:t>
      </w:r>
      <w:r w:rsidRPr="00154C94">
        <w:rPr>
          <w:rFonts w:ascii="Times New Roman" w:eastAsiaTheme="majorEastAsia" w:hAnsi="Times New Roman" w:cs="Times New Roman"/>
          <w:color w:val="000000" w:themeColor="text1"/>
          <w:kern w:val="24"/>
          <w:sz w:val="24"/>
          <w:szCs w:val="24"/>
        </w:rPr>
        <w:t>2004)</w:t>
      </w:r>
    </w:p>
    <w:p w14:paraId="29F34C5E" w14:textId="2237BBF3" w:rsidR="006C2E17" w:rsidRPr="00154C94" w:rsidRDefault="00BC150C" w:rsidP="00BC150C">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Rationalists </w:t>
      </w:r>
      <w:r w:rsidR="00783F52">
        <w:rPr>
          <w:rFonts w:ascii="Times New Roman" w:eastAsiaTheme="majorEastAsia" w:hAnsi="Times New Roman" w:cs="Times New Roman"/>
          <w:color w:val="000000" w:themeColor="text1"/>
          <w:kern w:val="24"/>
          <w:sz w:val="24"/>
          <w:szCs w:val="24"/>
        </w:rPr>
        <w:t>initiat</w:t>
      </w:r>
      <w:r w:rsidRPr="00154C94">
        <w:rPr>
          <w:rFonts w:ascii="Times New Roman" w:eastAsiaTheme="majorEastAsia" w:hAnsi="Times New Roman" w:cs="Times New Roman"/>
          <w:color w:val="000000" w:themeColor="text1"/>
          <w:kern w:val="24"/>
          <w:sz w:val="24"/>
          <w:szCs w:val="24"/>
        </w:rPr>
        <w:t xml:space="preserve">ed their methodology from ‘innateness’ view. They believed </w:t>
      </w:r>
      <w:r w:rsidR="000A32D6" w:rsidRPr="00154C94">
        <w:rPr>
          <w:rFonts w:ascii="Times New Roman" w:eastAsiaTheme="majorEastAsia" w:hAnsi="Times New Roman" w:cs="Times New Roman"/>
          <w:color w:val="000000" w:themeColor="text1"/>
          <w:kern w:val="24"/>
          <w:sz w:val="24"/>
          <w:szCs w:val="24"/>
        </w:rPr>
        <w:t xml:space="preserve">in </w:t>
      </w:r>
      <w:r w:rsidRPr="00154C94">
        <w:rPr>
          <w:rFonts w:ascii="Times New Roman" w:eastAsiaTheme="majorEastAsia" w:hAnsi="Times New Roman" w:cs="Times New Roman"/>
          <w:color w:val="000000" w:themeColor="text1"/>
          <w:kern w:val="24"/>
          <w:sz w:val="24"/>
          <w:szCs w:val="24"/>
        </w:rPr>
        <w:t xml:space="preserve">the priority of innateness and reason. In Chomsky’s view, UG is an innate notion shared by all human beings, which could be specifically applied to different languages. Yang (2004) </w:t>
      </w:r>
      <w:r w:rsidR="000F371D" w:rsidRPr="00154C94">
        <w:rPr>
          <w:rFonts w:ascii="Times New Roman" w:eastAsiaTheme="majorEastAsia" w:hAnsi="Times New Roman" w:cs="Times New Roman"/>
          <w:color w:val="000000" w:themeColor="text1"/>
          <w:kern w:val="24"/>
          <w:sz w:val="24"/>
          <w:szCs w:val="24"/>
        </w:rPr>
        <w:t>stated</w:t>
      </w:r>
      <w:r w:rsidRPr="00154C94">
        <w:rPr>
          <w:rFonts w:ascii="Times New Roman" w:eastAsiaTheme="majorEastAsia" w:hAnsi="Times New Roman" w:cs="Times New Roman"/>
          <w:color w:val="000000" w:themeColor="text1"/>
          <w:kern w:val="24"/>
          <w:sz w:val="24"/>
          <w:szCs w:val="24"/>
        </w:rPr>
        <w:t xml:space="preserve"> that </w:t>
      </w:r>
      <w:r w:rsidR="00F4707C"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UG theory </w:t>
      </w:r>
      <w:r w:rsidR="00C21948" w:rsidRPr="00154C94">
        <w:rPr>
          <w:rFonts w:ascii="Times New Roman" w:eastAsiaTheme="majorEastAsia" w:hAnsi="Times New Roman" w:cs="Times New Roman"/>
          <w:color w:val="000000" w:themeColor="text1"/>
          <w:kern w:val="24"/>
          <w:sz w:val="24"/>
          <w:szCs w:val="24"/>
        </w:rPr>
        <w:t>is</w:t>
      </w:r>
      <w:r w:rsidRPr="00154C94">
        <w:rPr>
          <w:rFonts w:ascii="Times New Roman" w:eastAsiaTheme="majorEastAsia" w:hAnsi="Times New Roman" w:cs="Times New Roman"/>
          <w:color w:val="000000" w:themeColor="text1"/>
          <w:kern w:val="24"/>
          <w:sz w:val="24"/>
          <w:szCs w:val="24"/>
        </w:rPr>
        <w:t xml:space="preserve"> </w:t>
      </w:r>
      <w:r w:rsidR="00F4707C" w:rsidRPr="00154C94">
        <w:rPr>
          <w:rFonts w:ascii="Times New Roman" w:eastAsiaTheme="majorEastAsia" w:hAnsi="Times New Roman" w:cs="Times New Roman"/>
          <w:color w:val="000000" w:themeColor="text1"/>
          <w:kern w:val="24"/>
          <w:sz w:val="24"/>
          <w:szCs w:val="24"/>
        </w:rPr>
        <w:t>in nature</w:t>
      </w:r>
      <w:r w:rsidRPr="00154C94">
        <w:rPr>
          <w:rFonts w:ascii="Times New Roman" w:eastAsiaTheme="majorEastAsia" w:hAnsi="Times New Roman" w:cs="Times New Roman"/>
          <w:color w:val="000000" w:themeColor="text1"/>
          <w:kern w:val="24"/>
          <w:sz w:val="24"/>
          <w:szCs w:val="24"/>
        </w:rPr>
        <w:t xml:space="preserve"> the revival of Rationalism in Philosophy. It is difficult to identify the misconception of UG for we tended to separate linguistics from philosophy and thus failed to examine UG </w:t>
      </w:r>
      <w:r w:rsidR="00F4707C" w:rsidRPr="00154C94">
        <w:rPr>
          <w:rFonts w:ascii="Times New Roman" w:eastAsiaTheme="majorEastAsia" w:hAnsi="Times New Roman" w:cs="Times New Roman"/>
          <w:color w:val="000000" w:themeColor="text1"/>
          <w:kern w:val="24"/>
          <w:sz w:val="24"/>
          <w:szCs w:val="24"/>
        </w:rPr>
        <w:t xml:space="preserve">from a philosophical </w:t>
      </w:r>
      <w:r w:rsidRPr="00154C94">
        <w:rPr>
          <w:rFonts w:ascii="Times New Roman" w:eastAsiaTheme="majorEastAsia" w:hAnsi="Times New Roman" w:cs="Times New Roman"/>
          <w:color w:val="000000" w:themeColor="text1"/>
          <w:kern w:val="24"/>
          <w:sz w:val="24"/>
          <w:szCs w:val="24"/>
        </w:rPr>
        <w:t xml:space="preserve">view. What Chomsky wants to interpret by UG is still an old philosophical question-where did human knowledge and competence come from and </w:t>
      </w:r>
      <w:r w:rsidR="00F726D2" w:rsidRPr="00154C94">
        <w:rPr>
          <w:rFonts w:ascii="Times New Roman" w:eastAsiaTheme="majorEastAsia" w:hAnsi="Times New Roman" w:cs="Times New Roman"/>
          <w:color w:val="000000" w:themeColor="text1"/>
          <w:kern w:val="24"/>
          <w:sz w:val="24"/>
          <w:szCs w:val="24"/>
        </w:rPr>
        <w:t xml:space="preserve">whether </w:t>
      </w:r>
      <w:r w:rsidRPr="00154C94">
        <w:rPr>
          <w:rFonts w:ascii="Times New Roman" w:eastAsiaTheme="majorEastAsia" w:hAnsi="Times New Roman" w:cs="Times New Roman"/>
          <w:color w:val="000000" w:themeColor="text1"/>
          <w:kern w:val="24"/>
          <w:sz w:val="24"/>
          <w:szCs w:val="24"/>
        </w:rPr>
        <w:t xml:space="preserve">it </w:t>
      </w:r>
      <w:r w:rsidR="00F726D2" w:rsidRPr="00154C94">
        <w:rPr>
          <w:rFonts w:ascii="Times New Roman" w:eastAsiaTheme="majorEastAsia" w:hAnsi="Times New Roman" w:cs="Times New Roman"/>
          <w:color w:val="000000" w:themeColor="text1"/>
          <w:kern w:val="24"/>
          <w:sz w:val="24"/>
          <w:szCs w:val="24"/>
        </w:rPr>
        <w:t xml:space="preserve">is </w:t>
      </w:r>
      <w:r w:rsidRPr="00154C94">
        <w:rPr>
          <w:rFonts w:ascii="Times New Roman" w:eastAsiaTheme="majorEastAsia" w:hAnsi="Times New Roman" w:cs="Times New Roman"/>
          <w:color w:val="000000" w:themeColor="text1"/>
          <w:kern w:val="24"/>
          <w:sz w:val="24"/>
          <w:szCs w:val="24"/>
        </w:rPr>
        <w:t xml:space="preserve">innate or cultivated. </w:t>
      </w:r>
    </w:p>
    <w:p w14:paraId="34761EA8" w14:textId="77777777" w:rsidR="006C2E17" w:rsidRPr="00154C94" w:rsidRDefault="006C2E17" w:rsidP="006C2E17">
      <w:pPr>
        <w:spacing w:line="360" w:lineRule="exact"/>
        <w:ind w:firstLine="480"/>
        <w:rPr>
          <w:rFonts w:ascii="Times New Roman" w:eastAsiaTheme="majorEastAsia" w:hAnsi="Times New Roman" w:cs="Times New Roman"/>
          <w:color w:val="000000" w:themeColor="text1"/>
          <w:kern w:val="24"/>
          <w:sz w:val="24"/>
          <w:szCs w:val="24"/>
        </w:rPr>
      </w:pPr>
    </w:p>
    <w:p w14:paraId="5D986BCA" w14:textId="77777777" w:rsidR="00BC150C" w:rsidRPr="00154C94" w:rsidRDefault="00304343" w:rsidP="00BC150C">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ⅲ. </w:t>
      </w:r>
      <w:r w:rsidR="00BC150C" w:rsidRPr="00154C94">
        <w:rPr>
          <w:rFonts w:ascii="Times New Roman" w:eastAsiaTheme="majorEastAsia" w:hAnsi="Times New Roman" w:cs="Times New Roman"/>
          <w:color w:val="000000" w:themeColor="text1"/>
          <w:kern w:val="24"/>
          <w:sz w:val="24"/>
          <w:szCs w:val="24"/>
        </w:rPr>
        <w:t xml:space="preserve">Logical Problems </w:t>
      </w:r>
    </w:p>
    <w:p w14:paraId="3B6C0A70" w14:textId="77777777" w:rsidR="00BC150C" w:rsidRPr="00154C94" w:rsidRDefault="00BC150C" w:rsidP="0044456A">
      <w:pPr>
        <w:spacing w:line="360" w:lineRule="exact"/>
        <w:ind w:firstLineChars="200"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Here I would like to present some logical problems that are confusing:</w:t>
      </w:r>
    </w:p>
    <w:p w14:paraId="3AD92D4D" w14:textId="1294A2B6" w:rsidR="00BC150C" w:rsidRPr="00154C94" w:rsidRDefault="00524EA4"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First,</w:t>
      </w:r>
      <w:r w:rsidR="00BC150C" w:rsidRPr="00154C94">
        <w:rPr>
          <w:rFonts w:ascii="Times New Roman" w:eastAsiaTheme="majorEastAsia" w:hAnsi="Times New Roman" w:cs="Times New Roman"/>
          <w:color w:val="000000" w:themeColor="text1"/>
          <w:kern w:val="24"/>
          <w:sz w:val="24"/>
          <w:szCs w:val="24"/>
        </w:rPr>
        <w:t xml:space="preserve"> Chomsky argued that children would experience several stages such as the babbling stage, nonsense word stage, holophrastic stage, but how could he claim at the same time that children c</w:t>
      </w:r>
      <w:r w:rsidR="00A31262" w:rsidRPr="00154C94">
        <w:rPr>
          <w:rFonts w:ascii="Times New Roman" w:eastAsiaTheme="majorEastAsia" w:hAnsi="Times New Roman" w:cs="Times New Roman"/>
          <w:color w:val="000000" w:themeColor="text1"/>
          <w:kern w:val="24"/>
          <w:sz w:val="24"/>
          <w:szCs w:val="24"/>
        </w:rPr>
        <w:t>an</w:t>
      </w:r>
      <w:r w:rsidR="00BC150C" w:rsidRPr="00154C94">
        <w:rPr>
          <w:rFonts w:ascii="Times New Roman" w:eastAsiaTheme="majorEastAsia" w:hAnsi="Times New Roman" w:cs="Times New Roman"/>
          <w:color w:val="000000" w:themeColor="text1"/>
          <w:kern w:val="24"/>
          <w:sz w:val="24"/>
          <w:szCs w:val="24"/>
        </w:rPr>
        <w:t xml:space="preserve"> acquire their mother tongue very fast and with little effort? Besides, in most cases, it will take at least five or six years for children to completely acquire a language, which actually cannot be regarded as a short time. </w:t>
      </w:r>
    </w:p>
    <w:p w14:paraId="38ABA8CE" w14:textId="6A967CD5" w:rsidR="00BC150C" w:rsidRPr="00154C94" w:rsidRDefault="00524EA4"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Second,</w:t>
      </w:r>
      <w:r w:rsidR="00BC150C" w:rsidRPr="00154C94">
        <w:rPr>
          <w:rFonts w:ascii="Times New Roman" w:eastAsiaTheme="majorEastAsia" w:hAnsi="Times New Roman" w:cs="Times New Roman"/>
          <w:color w:val="000000" w:themeColor="text1"/>
          <w:kern w:val="24"/>
          <w:sz w:val="24"/>
          <w:szCs w:val="24"/>
        </w:rPr>
        <w:t xml:space="preserve"> </w:t>
      </w:r>
      <w:r>
        <w:rPr>
          <w:rFonts w:ascii="Times New Roman" w:eastAsiaTheme="majorEastAsia" w:hAnsi="Times New Roman" w:cs="Times New Roman"/>
          <w:color w:val="000000" w:themeColor="text1"/>
          <w:kern w:val="24"/>
          <w:sz w:val="24"/>
          <w:szCs w:val="24"/>
        </w:rPr>
        <w:t>l</w:t>
      </w:r>
      <w:r w:rsidR="00BC150C" w:rsidRPr="00154C94">
        <w:rPr>
          <w:rFonts w:ascii="Times New Roman" w:eastAsiaTheme="majorEastAsia" w:hAnsi="Times New Roman" w:cs="Times New Roman"/>
          <w:color w:val="000000" w:themeColor="text1"/>
          <w:kern w:val="24"/>
          <w:sz w:val="24"/>
          <w:szCs w:val="24"/>
        </w:rPr>
        <w:t xml:space="preserve">anguage is </w:t>
      </w:r>
      <w:r w:rsidR="00F4707C" w:rsidRPr="00154C94">
        <w:rPr>
          <w:rFonts w:ascii="Times New Roman" w:eastAsiaTheme="majorEastAsia" w:hAnsi="Times New Roman" w:cs="Times New Roman"/>
          <w:color w:val="000000" w:themeColor="text1"/>
          <w:kern w:val="24"/>
          <w:sz w:val="24"/>
          <w:szCs w:val="24"/>
        </w:rPr>
        <w:t xml:space="preserve">a kind of </w:t>
      </w:r>
      <w:r w:rsidR="00BC150C" w:rsidRPr="00154C94">
        <w:rPr>
          <w:rFonts w:ascii="Times New Roman" w:eastAsiaTheme="majorEastAsia" w:hAnsi="Times New Roman" w:cs="Times New Roman"/>
          <w:color w:val="000000" w:themeColor="text1"/>
          <w:kern w:val="24"/>
          <w:sz w:val="24"/>
          <w:szCs w:val="24"/>
        </w:rPr>
        <w:t xml:space="preserve">competence. If human beings are born with linguistic knowledge and competence, what about the competence of other brain organs, such as logical and imaginary </w:t>
      </w:r>
      <w:r w:rsidR="00A31262" w:rsidRPr="00154C94">
        <w:rPr>
          <w:rFonts w:ascii="Times New Roman" w:eastAsiaTheme="majorEastAsia" w:hAnsi="Times New Roman" w:cs="Times New Roman"/>
          <w:color w:val="000000" w:themeColor="text1"/>
          <w:kern w:val="24"/>
          <w:sz w:val="24"/>
          <w:szCs w:val="24"/>
        </w:rPr>
        <w:t>competence</w:t>
      </w:r>
      <w:r w:rsidR="00BC150C" w:rsidRPr="00154C94">
        <w:rPr>
          <w:rFonts w:ascii="Times New Roman" w:eastAsiaTheme="majorEastAsia" w:hAnsi="Times New Roman" w:cs="Times New Roman"/>
          <w:color w:val="000000" w:themeColor="text1"/>
          <w:kern w:val="24"/>
          <w:sz w:val="24"/>
          <w:szCs w:val="24"/>
        </w:rPr>
        <w:t xml:space="preserve">? Besides, children also bear the ability to distinguish </w:t>
      </w:r>
      <w:r w:rsidR="00A31262" w:rsidRPr="00154C94">
        <w:rPr>
          <w:rFonts w:ascii="Times New Roman" w:eastAsiaTheme="majorEastAsia" w:hAnsi="Times New Roman" w:cs="Times New Roman"/>
          <w:color w:val="000000" w:themeColor="text1"/>
          <w:kern w:val="24"/>
          <w:sz w:val="24"/>
          <w:szCs w:val="24"/>
        </w:rPr>
        <w:t>color</w:t>
      </w:r>
      <w:r w:rsidR="00BC150C" w:rsidRPr="00154C94">
        <w:rPr>
          <w:rFonts w:ascii="Times New Roman" w:eastAsiaTheme="majorEastAsia" w:hAnsi="Times New Roman" w:cs="Times New Roman"/>
          <w:color w:val="000000" w:themeColor="text1"/>
          <w:kern w:val="24"/>
          <w:sz w:val="24"/>
          <w:szCs w:val="24"/>
        </w:rPr>
        <w:t>, to paint, to dance,</w:t>
      </w:r>
      <w:r w:rsidR="00A31262" w:rsidRPr="00154C94">
        <w:rPr>
          <w:rFonts w:ascii="Times New Roman" w:eastAsiaTheme="majorEastAsia" w:hAnsi="Times New Roman" w:cs="Times New Roman"/>
          <w:color w:val="000000" w:themeColor="text1"/>
          <w:kern w:val="24"/>
          <w:sz w:val="24"/>
          <w:szCs w:val="24"/>
        </w:rPr>
        <w:t xml:space="preserve"> and</w:t>
      </w:r>
      <w:r w:rsidR="00BC150C" w:rsidRPr="00154C94">
        <w:rPr>
          <w:rFonts w:ascii="Times New Roman" w:eastAsiaTheme="majorEastAsia" w:hAnsi="Times New Roman" w:cs="Times New Roman"/>
          <w:color w:val="000000" w:themeColor="text1"/>
          <w:kern w:val="24"/>
          <w:sz w:val="24"/>
          <w:szCs w:val="24"/>
        </w:rPr>
        <w:t xml:space="preserve"> to sing when they </w:t>
      </w:r>
      <w:r w:rsidR="00A31262" w:rsidRPr="00154C94">
        <w:rPr>
          <w:rFonts w:ascii="Times New Roman" w:eastAsiaTheme="majorEastAsia" w:hAnsi="Times New Roman" w:cs="Times New Roman"/>
          <w:color w:val="000000" w:themeColor="text1"/>
          <w:kern w:val="24"/>
          <w:sz w:val="24"/>
          <w:szCs w:val="24"/>
        </w:rPr>
        <w:t>were</w:t>
      </w:r>
      <w:r w:rsidR="00BC150C" w:rsidRPr="00154C94">
        <w:rPr>
          <w:rFonts w:ascii="Times New Roman" w:eastAsiaTheme="majorEastAsia" w:hAnsi="Times New Roman" w:cs="Times New Roman"/>
          <w:color w:val="000000" w:themeColor="text1"/>
          <w:kern w:val="24"/>
          <w:sz w:val="24"/>
          <w:szCs w:val="24"/>
        </w:rPr>
        <w:t xml:space="preserve"> born. Is it possible to infer that human beings are born with universal dancing competence or universal singing competence? </w:t>
      </w:r>
    </w:p>
    <w:p w14:paraId="2C77CBC4" w14:textId="06F9BA58" w:rsidR="00BC150C" w:rsidRPr="00154C94" w:rsidRDefault="00524EA4"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Third,</w:t>
      </w:r>
      <w:r w:rsidR="00BC150C" w:rsidRPr="00154C94">
        <w:rPr>
          <w:rFonts w:ascii="Times New Roman" w:eastAsiaTheme="majorEastAsia" w:hAnsi="Times New Roman" w:cs="Times New Roman"/>
          <w:color w:val="000000" w:themeColor="text1"/>
          <w:kern w:val="24"/>
          <w:sz w:val="24"/>
          <w:szCs w:val="24"/>
        </w:rPr>
        <w:t xml:space="preserve"> </w:t>
      </w:r>
      <w:r>
        <w:rPr>
          <w:rFonts w:ascii="Times New Roman" w:eastAsiaTheme="majorEastAsia" w:hAnsi="Times New Roman" w:cs="Times New Roman"/>
          <w:color w:val="000000" w:themeColor="text1"/>
          <w:kern w:val="24"/>
          <w:sz w:val="24"/>
          <w:szCs w:val="24"/>
        </w:rPr>
        <w:t>o</w:t>
      </w:r>
      <w:r w:rsidR="00BC150C" w:rsidRPr="00154C94">
        <w:rPr>
          <w:rFonts w:ascii="Times New Roman" w:eastAsiaTheme="majorEastAsia" w:hAnsi="Times New Roman" w:cs="Times New Roman"/>
          <w:color w:val="000000" w:themeColor="text1"/>
          <w:kern w:val="24"/>
          <w:sz w:val="24"/>
          <w:szCs w:val="24"/>
        </w:rPr>
        <w:t>ne of the grounds for UG is that different human language</w:t>
      </w:r>
      <w:r w:rsidR="008E4D4B" w:rsidRPr="00154C94">
        <w:rPr>
          <w:rFonts w:ascii="Times New Roman" w:eastAsiaTheme="majorEastAsia" w:hAnsi="Times New Roman" w:cs="Times New Roman"/>
          <w:color w:val="000000" w:themeColor="text1"/>
          <w:kern w:val="24"/>
          <w:sz w:val="24"/>
          <w:szCs w:val="24"/>
        </w:rPr>
        <w:t>s</w:t>
      </w:r>
      <w:r w:rsidR="00BC150C" w:rsidRPr="00154C94">
        <w:rPr>
          <w:rFonts w:ascii="Times New Roman" w:eastAsiaTheme="majorEastAsia" w:hAnsi="Times New Roman" w:cs="Times New Roman"/>
          <w:color w:val="000000" w:themeColor="text1"/>
          <w:kern w:val="24"/>
          <w:sz w:val="24"/>
          <w:szCs w:val="24"/>
        </w:rPr>
        <w:t xml:space="preserve"> share</w:t>
      </w:r>
      <w:r w:rsidR="008E4D4B" w:rsidRPr="00154C94">
        <w:rPr>
          <w:rFonts w:ascii="Times New Roman" w:eastAsiaTheme="majorEastAsia" w:hAnsi="Times New Roman" w:cs="Times New Roman"/>
          <w:color w:val="000000" w:themeColor="text1"/>
          <w:kern w:val="24"/>
          <w:sz w:val="24"/>
          <w:szCs w:val="24"/>
        </w:rPr>
        <w:t xml:space="preserve"> </w:t>
      </w:r>
      <w:r w:rsidR="00BC150C" w:rsidRPr="00154C94">
        <w:rPr>
          <w:rFonts w:ascii="Times New Roman" w:eastAsiaTheme="majorEastAsia" w:hAnsi="Times New Roman" w:cs="Times New Roman"/>
          <w:color w:val="000000" w:themeColor="text1"/>
          <w:kern w:val="24"/>
          <w:sz w:val="24"/>
          <w:szCs w:val="24"/>
        </w:rPr>
        <w:t>common features, which result</w:t>
      </w:r>
      <w:r w:rsidR="007234DD" w:rsidRPr="00154C94">
        <w:rPr>
          <w:rFonts w:ascii="Times New Roman" w:eastAsiaTheme="majorEastAsia" w:hAnsi="Times New Roman" w:cs="Times New Roman"/>
          <w:color w:val="000000" w:themeColor="text1"/>
          <w:kern w:val="24"/>
          <w:sz w:val="24"/>
          <w:szCs w:val="24"/>
        </w:rPr>
        <w:t>s</w:t>
      </w:r>
      <w:r w:rsidR="00BC150C" w:rsidRPr="00154C94">
        <w:rPr>
          <w:rFonts w:ascii="Times New Roman" w:eastAsiaTheme="majorEastAsia" w:hAnsi="Times New Roman" w:cs="Times New Roman"/>
          <w:color w:val="000000" w:themeColor="text1"/>
          <w:kern w:val="24"/>
          <w:sz w:val="24"/>
          <w:szCs w:val="24"/>
        </w:rPr>
        <w:t xml:space="preserve"> from the basic cognitive ability and </w:t>
      </w:r>
      <w:r w:rsidR="007234DD" w:rsidRPr="00154C94">
        <w:rPr>
          <w:rFonts w:ascii="Times New Roman" w:eastAsiaTheme="majorEastAsia" w:hAnsi="Times New Roman" w:cs="Times New Roman"/>
          <w:color w:val="000000" w:themeColor="text1"/>
          <w:kern w:val="24"/>
          <w:sz w:val="24"/>
          <w:szCs w:val="24"/>
        </w:rPr>
        <w:t>physical</w:t>
      </w:r>
      <w:r w:rsidR="00BC150C" w:rsidRPr="00154C94">
        <w:rPr>
          <w:rFonts w:ascii="Times New Roman" w:eastAsiaTheme="majorEastAsia" w:hAnsi="Times New Roman" w:cs="Times New Roman"/>
          <w:color w:val="000000" w:themeColor="text1"/>
          <w:kern w:val="24"/>
          <w:sz w:val="24"/>
          <w:szCs w:val="24"/>
        </w:rPr>
        <w:t xml:space="preserve"> </w:t>
      </w:r>
      <w:r w:rsidR="007234DD" w:rsidRPr="00154C94">
        <w:rPr>
          <w:rFonts w:ascii="Times New Roman" w:eastAsiaTheme="majorEastAsia" w:hAnsi="Times New Roman" w:cs="Times New Roman"/>
          <w:color w:val="000000" w:themeColor="text1"/>
          <w:kern w:val="24"/>
          <w:sz w:val="24"/>
          <w:szCs w:val="24"/>
        </w:rPr>
        <w:t xml:space="preserve">community </w:t>
      </w:r>
      <w:r w:rsidR="00BC150C" w:rsidRPr="00154C94">
        <w:rPr>
          <w:rFonts w:ascii="Times New Roman" w:eastAsiaTheme="majorEastAsia" w:hAnsi="Times New Roman" w:cs="Times New Roman"/>
          <w:color w:val="000000" w:themeColor="text1"/>
          <w:kern w:val="24"/>
          <w:sz w:val="24"/>
          <w:szCs w:val="24"/>
        </w:rPr>
        <w:t>space shared by all human beings. Is it convincing to base the innate UG on those features? What are the functions of practice and experience in human cognitive activities?</w:t>
      </w:r>
    </w:p>
    <w:p w14:paraId="27DB67EE" w14:textId="70FBD877" w:rsidR="00D00C6C" w:rsidRPr="00154C94" w:rsidRDefault="00524EA4" w:rsidP="002706E8">
      <w:pPr>
        <w:spacing w:line="360" w:lineRule="exact"/>
        <w:ind w:firstLineChars="200" w:firstLine="480"/>
        <w:rPr>
          <w:rFonts w:ascii="Times New Roman" w:eastAsiaTheme="majorEastAsia" w:hAnsi="Times New Roman" w:cs="Times New Roman"/>
          <w:color w:val="000000" w:themeColor="text1"/>
          <w:kern w:val="24"/>
          <w:sz w:val="24"/>
          <w:szCs w:val="24"/>
        </w:rPr>
      </w:pPr>
      <w:r>
        <w:rPr>
          <w:rFonts w:ascii="Times New Roman" w:eastAsiaTheme="majorEastAsia" w:hAnsi="Times New Roman" w:cs="Times New Roman"/>
          <w:color w:val="000000" w:themeColor="text1"/>
          <w:kern w:val="24"/>
          <w:sz w:val="24"/>
          <w:szCs w:val="24"/>
        </w:rPr>
        <w:t>Fourth,</w:t>
      </w:r>
      <w:r w:rsidR="00BC150C" w:rsidRPr="00154C94">
        <w:rPr>
          <w:rFonts w:ascii="Times New Roman" w:eastAsiaTheme="majorEastAsia" w:hAnsi="Times New Roman" w:cs="Times New Roman"/>
          <w:color w:val="000000" w:themeColor="text1"/>
          <w:kern w:val="24"/>
          <w:sz w:val="24"/>
          <w:szCs w:val="24"/>
        </w:rPr>
        <w:t xml:space="preserve"> </w:t>
      </w:r>
      <w:r>
        <w:rPr>
          <w:rFonts w:ascii="Times New Roman" w:eastAsiaTheme="majorEastAsia" w:hAnsi="Times New Roman" w:cs="Times New Roman"/>
          <w:color w:val="000000" w:themeColor="text1"/>
          <w:kern w:val="24"/>
          <w:sz w:val="24"/>
          <w:szCs w:val="24"/>
        </w:rPr>
        <w:t>i</w:t>
      </w:r>
      <w:r w:rsidR="00BC150C" w:rsidRPr="00154C94">
        <w:rPr>
          <w:rFonts w:ascii="Times New Roman" w:eastAsiaTheme="majorEastAsia" w:hAnsi="Times New Roman" w:cs="Times New Roman"/>
          <w:color w:val="000000" w:themeColor="text1"/>
          <w:kern w:val="24"/>
          <w:sz w:val="24"/>
          <w:szCs w:val="24"/>
        </w:rPr>
        <w:t xml:space="preserve">f we remove some local features of a language, </w:t>
      </w:r>
      <w:r w:rsidR="00487E95" w:rsidRPr="00154C94">
        <w:rPr>
          <w:rFonts w:ascii="Times New Roman" w:eastAsiaTheme="majorEastAsia" w:hAnsi="Times New Roman" w:cs="Times New Roman"/>
          <w:color w:val="000000" w:themeColor="text1"/>
          <w:kern w:val="24"/>
          <w:sz w:val="24"/>
          <w:szCs w:val="24"/>
        </w:rPr>
        <w:t>for example,</w:t>
      </w:r>
      <w:r w:rsidR="00BC150C" w:rsidRPr="00154C94">
        <w:rPr>
          <w:rFonts w:ascii="Times New Roman" w:eastAsiaTheme="majorEastAsia" w:hAnsi="Times New Roman" w:cs="Times New Roman"/>
          <w:color w:val="000000" w:themeColor="text1"/>
          <w:kern w:val="24"/>
          <w:sz w:val="24"/>
          <w:szCs w:val="24"/>
        </w:rPr>
        <w:t xml:space="preserve"> article, interrogative word or relative pronoun in </w:t>
      </w:r>
      <w:r w:rsidR="00487E95" w:rsidRPr="00154C94">
        <w:rPr>
          <w:rFonts w:ascii="Times New Roman" w:eastAsiaTheme="majorEastAsia" w:hAnsi="Times New Roman" w:cs="Times New Roman"/>
          <w:color w:val="000000" w:themeColor="text1"/>
          <w:kern w:val="24"/>
          <w:sz w:val="24"/>
          <w:szCs w:val="24"/>
        </w:rPr>
        <w:t xml:space="preserve">the </w:t>
      </w:r>
      <w:r w:rsidR="00BC150C" w:rsidRPr="00154C94">
        <w:rPr>
          <w:rFonts w:ascii="Times New Roman" w:eastAsiaTheme="majorEastAsia" w:hAnsi="Times New Roman" w:cs="Times New Roman"/>
          <w:color w:val="000000" w:themeColor="text1"/>
          <w:kern w:val="24"/>
          <w:sz w:val="24"/>
          <w:szCs w:val="24"/>
        </w:rPr>
        <w:t xml:space="preserve">English language, but retain only lexical forms, such as nouns, verbs or adjectives, English could be logically formalized without English features and contents, leaving only a pure </w:t>
      </w:r>
      <w:r w:rsidR="00427ACE">
        <w:rPr>
          <w:rFonts w:ascii="Times New Roman" w:eastAsiaTheme="majorEastAsia" w:hAnsi="Times New Roman" w:cs="Times New Roman"/>
          <w:color w:val="000000" w:themeColor="text1"/>
          <w:kern w:val="24"/>
          <w:sz w:val="24"/>
          <w:szCs w:val="24"/>
        </w:rPr>
        <w:t xml:space="preserve">form </w:t>
      </w:r>
      <w:r w:rsidR="00BC150C" w:rsidRPr="00154C94">
        <w:rPr>
          <w:rFonts w:ascii="Times New Roman" w:eastAsiaTheme="majorEastAsia" w:hAnsi="Times New Roman" w:cs="Times New Roman"/>
          <w:color w:val="000000" w:themeColor="text1"/>
          <w:kern w:val="24"/>
          <w:sz w:val="24"/>
          <w:szCs w:val="24"/>
        </w:rPr>
        <w:t>structure. Grammar has been transferred to logic</w:t>
      </w:r>
      <w:r w:rsidR="00BD2D39" w:rsidRPr="00154C94">
        <w:rPr>
          <w:rFonts w:ascii="Times New Roman" w:eastAsiaTheme="majorEastAsia" w:hAnsi="Times New Roman" w:cs="Times New Roman"/>
          <w:color w:val="000000" w:themeColor="text1"/>
          <w:kern w:val="24"/>
          <w:sz w:val="24"/>
          <w:szCs w:val="24"/>
        </w:rPr>
        <w:t>s</w:t>
      </w:r>
      <w:r w:rsidR="00BC150C" w:rsidRPr="00154C94">
        <w:rPr>
          <w:rFonts w:ascii="Times New Roman" w:eastAsiaTheme="majorEastAsia" w:hAnsi="Times New Roman" w:cs="Times New Roman"/>
          <w:color w:val="000000" w:themeColor="text1"/>
          <w:kern w:val="24"/>
          <w:sz w:val="24"/>
          <w:szCs w:val="24"/>
        </w:rPr>
        <w:t xml:space="preserve"> which could be eradicated, then does UG still exist?</w:t>
      </w:r>
    </w:p>
    <w:p w14:paraId="04B6B600" w14:textId="77777777" w:rsidR="00CA26C7" w:rsidRPr="00154C94" w:rsidRDefault="00CA26C7" w:rsidP="00494A0F">
      <w:pPr>
        <w:spacing w:line="360" w:lineRule="exact"/>
        <w:ind w:firstLineChars="200" w:firstLine="480"/>
        <w:rPr>
          <w:rFonts w:ascii="Times New Roman" w:eastAsiaTheme="majorEastAsia" w:hAnsi="Times New Roman" w:cs="Times New Roman"/>
          <w:color w:val="000000" w:themeColor="text1"/>
          <w:kern w:val="24"/>
          <w:sz w:val="24"/>
          <w:szCs w:val="24"/>
        </w:rPr>
      </w:pPr>
    </w:p>
    <w:p w14:paraId="31194BEA" w14:textId="15C084FE" w:rsidR="00EB1C81" w:rsidRPr="00154C94" w:rsidRDefault="00304343" w:rsidP="00C00AB5">
      <w:pPr>
        <w:spacing w:line="360" w:lineRule="exact"/>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ⅳ. </w:t>
      </w:r>
      <w:bookmarkStart w:id="5" w:name="_Hlk29299745"/>
      <w:r w:rsidR="00EB1C81" w:rsidRPr="00154C94">
        <w:rPr>
          <w:rFonts w:ascii="Times New Roman" w:eastAsiaTheme="majorEastAsia" w:hAnsi="Times New Roman" w:cs="Times New Roman"/>
          <w:color w:val="000000" w:themeColor="text1"/>
          <w:kern w:val="24"/>
          <w:sz w:val="24"/>
          <w:szCs w:val="24"/>
        </w:rPr>
        <w:t>Limitations of UG</w:t>
      </w:r>
      <w:bookmarkEnd w:id="5"/>
    </w:p>
    <w:p w14:paraId="0579EBA2" w14:textId="766C5C18" w:rsidR="00EB1C81" w:rsidRPr="00154C94" w:rsidRDefault="00EB1C81" w:rsidP="00CC5D7B">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Since Chomsky proposed the innateness hypothesis in 1957, </w:t>
      </w:r>
      <w:r w:rsidR="00EF63F9">
        <w:rPr>
          <w:rFonts w:ascii="Times New Roman" w:eastAsiaTheme="majorEastAsia" w:hAnsi="Times New Roman" w:cs="Times New Roman"/>
          <w:color w:val="000000" w:themeColor="text1"/>
          <w:kern w:val="24"/>
          <w:sz w:val="24"/>
          <w:szCs w:val="24"/>
        </w:rPr>
        <w:t>it was in contention</w:t>
      </w:r>
      <w:r w:rsidRPr="00154C94">
        <w:rPr>
          <w:rFonts w:ascii="Times New Roman" w:eastAsiaTheme="majorEastAsia" w:hAnsi="Times New Roman" w:cs="Times New Roman"/>
          <w:color w:val="000000" w:themeColor="text1"/>
          <w:kern w:val="24"/>
          <w:sz w:val="24"/>
          <w:szCs w:val="24"/>
        </w:rPr>
        <w:t xml:space="preserve"> in the </w:t>
      </w:r>
      <w:r w:rsidR="00BC3DBC" w:rsidRPr="00154C94">
        <w:rPr>
          <w:rFonts w:ascii="Times New Roman" w:eastAsiaTheme="majorEastAsia" w:hAnsi="Times New Roman" w:cs="Times New Roman"/>
          <w:color w:val="000000" w:themeColor="text1"/>
          <w:kern w:val="24"/>
          <w:sz w:val="24"/>
          <w:szCs w:val="24"/>
        </w:rPr>
        <w:t>linguistic world</w:t>
      </w:r>
      <w:r w:rsidRPr="00154C94">
        <w:rPr>
          <w:rFonts w:ascii="Times New Roman" w:eastAsiaTheme="majorEastAsia" w:hAnsi="Times New Roman" w:cs="Times New Roman"/>
          <w:color w:val="000000" w:themeColor="text1"/>
          <w:kern w:val="24"/>
          <w:sz w:val="24"/>
          <w:szCs w:val="24"/>
        </w:rPr>
        <w:t xml:space="preserve">. Instead of being supporters or opponents, more held a skeptical attitude toward his theory. Is there a language faculty in </w:t>
      </w:r>
      <w:r w:rsidR="008E4D4B"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human brain? In which part </w:t>
      </w:r>
      <w:r w:rsidR="00433A8B" w:rsidRPr="00154C94">
        <w:rPr>
          <w:rFonts w:ascii="Times New Roman" w:eastAsiaTheme="majorEastAsia" w:hAnsi="Times New Roman" w:cs="Times New Roman"/>
          <w:color w:val="000000" w:themeColor="text1"/>
          <w:kern w:val="24"/>
          <w:sz w:val="24"/>
          <w:szCs w:val="24"/>
        </w:rPr>
        <w:t xml:space="preserve">of the brain </w:t>
      </w:r>
      <w:r w:rsidRPr="00154C94">
        <w:rPr>
          <w:rFonts w:ascii="Times New Roman" w:eastAsiaTheme="majorEastAsia" w:hAnsi="Times New Roman" w:cs="Times New Roman"/>
          <w:color w:val="000000" w:themeColor="text1"/>
          <w:kern w:val="24"/>
          <w:sz w:val="24"/>
          <w:szCs w:val="24"/>
        </w:rPr>
        <w:t xml:space="preserve">does it lie? Are children born with Universal Grammar? How does UG help </w:t>
      </w:r>
      <w:r w:rsidRPr="00154C94">
        <w:rPr>
          <w:rFonts w:ascii="Times New Roman" w:eastAsiaTheme="majorEastAsia" w:hAnsi="Times New Roman" w:cs="Times New Roman"/>
          <w:color w:val="000000" w:themeColor="text1"/>
          <w:kern w:val="24"/>
          <w:sz w:val="24"/>
          <w:szCs w:val="24"/>
        </w:rPr>
        <w:lastRenderedPageBreak/>
        <w:t xml:space="preserve">children acquire language? </w:t>
      </w:r>
      <w:r w:rsidR="008613D5" w:rsidRPr="00154C94">
        <w:rPr>
          <w:rFonts w:ascii="Times New Roman" w:eastAsiaTheme="majorEastAsia" w:hAnsi="Times New Roman" w:cs="Times New Roman"/>
          <w:color w:val="000000" w:themeColor="text1"/>
          <w:kern w:val="24"/>
          <w:sz w:val="24"/>
          <w:szCs w:val="24"/>
        </w:rPr>
        <w:t>For those questions,</w:t>
      </w:r>
      <w:r w:rsidR="002719BB" w:rsidRPr="00154C94">
        <w:rPr>
          <w:rFonts w:ascii="Times New Roman" w:eastAsiaTheme="majorEastAsia" w:hAnsi="Times New Roman" w:cs="Times New Roman"/>
          <w:color w:val="000000" w:themeColor="text1"/>
          <w:kern w:val="24"/>
          <w:sz w:val="24"/>
          <w:szCs w:val="24"/>
        </w:rPr>
        <w:t xml:space="preserve"> neither did</w:t>
      </w:r>
      <w:r w:rsidR="008613D5" w:rsidRPr="00154C94">
        <w:rPr>
          <w:rFonts w:ascii="Times New Roman" w:eastAsiaTheme="majorEastAsia" w:hAnsi="Times New Roman" w:cs="Times New Roman"/>
          <w:color w:val="000000" w:themeColor="text1"/>
          <w:kern w:val="24"/>
          <w:sz w:val="24"/>
          <w:szCs w:val="24"/>
        </w:rPr>
        <w:t xml:space="preserve"> Chomsky</w:t>
      </w:r>
      <w:r w:rsidR="002719BB" w:rsidRPr="00154C94">
        <w:rPr>
          <w:rFonts w:ascii="Times New Roman" w:eastAsiaTheme="majorEastAsia" w:hAnsi="Times New Roman" w:cs="Times New Roman"/>
          <w:color w:val="000000" w:themeColor="text1"/>
          <w:kern w:val="24"/>
          <w:sz w:val="24"/>
          <w:szCs w:val="24"/>
        </w:rPr>
        <w:t xml:space="preserve"> justify them by providing physiological and anatomical proof, nor gave a definite description of how language faculty work. </w:t>
      </w:r>
      <w:r w:rsidR="00CC5D7B" w:rsidRPr="00154C94">
        <w:rPr>
          <w:rFonts w:ascii="Times New Roman" w:eastAsiaTheme="majorEastAsia" w:hAnsi="Times New Roman" w:cs="Times New Roman"/>
          <w:color w:val="000000" w:themeColor="text1"/>
          <w:kern w:val="24"/>
          <w:sz w:val="24"/>
          <w:szCs w:val="24"/>
        </w:rPr>
        <w:t>Without answering those questions, the reliability of UG theory cannot be convincing.</w:t>
      </w:r>
    </w:p>
    <w:p w14:paraId="48282D80" w14:textId="31CBED10" w:rsidR="00CC5D7B" w:rsidRPr="00154C94" w:rsidRDefault="007C4655" w:rsidP="00CC5D7B">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Another limitation of the UG theory lies in its over</w:t>
      </w:r>
      <w:r w:rsidR="008E4D4B" w:rsidRPr="00154C94">
        <w:rPr>
          <w:rFonts w:ascii="Times New Roman" w:eastAsiaTheme="majorEastAsia" w:hAnsi="Times New Roman" w:cs="Times New Roman"/>
          <w:color w:val="000000" w:themeColor="text1"/>
          <w:kern w:val="24"/>
          <w:sz w:val="24"/>
          <w:szCs w:val="24"/>
        </w:rPr>
        <w:t>-</w:t>
      </w:r>
      <w:r w:rsidRPr="00154C94">
        <w:rPr>
          <w:rFonts w:ascii="Times New Roman" w:eastAsiaTheme="majorEastAsia" w:hAnsi="Times New Roman" w:cs="Times New Roman"/>
          <w:color w:val="000000" w:themeColor="text1"/>
          <w:kern w:val="24"/>
          <w:sz w:val="24"/>
          <w:szCs w:val="24"/>
        </w:rPr>
        <w:t xml:space="preserve">emphasis on the innateness of language acquisition, </w:t>
      </w:r>
      <w:r w:rsidR="0006070A" w:rsidRPr="00154C94">
        <w:rPr>
          <w:rFonts w:ascii="Times New Roman" w:eastAsiaTheme="majorEastAsia" w:hAnsi="Times New Roman" w:cs="Times New Roman"/>
          <w:color w:val="000000" w:themeColor="text1"/>
          <w:kern w:val="24"/>
          <w:sz w:val="24"/>
          <w:szCs w:val="24"/>
        </w:rPr>
        <w:t>and</w:t>
      </w:r>
      <w:r w:rsidRPr="00154C94">
        <w:rPr>
          <w:rFonts w:ascii="Times New Roman" w:eastAsiaTheme="majorEastAsia" w:hAnsi="Times New Roman" w:cs="Times New Roman"/>
          <w:color w:val="000000" w:themeColor="text1"/>
          <w:kern w:val="24"/>
          <w:sz w:val="24"/>
          <w:szCs w:val="24"/>
        </w:rPr>
        <w:t xml:space="preserve"> </w:t>
      </w:r>
      <w:r w:rsidR="008E4D4B"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linguistic environment is </w:t>
      </w:r>
      <w:r w:rsidR="00F2056E" w:rsidRPr="00154C94">
        <w:rPr>
          <w:rFonts w:ascii="Times New Roman" w:eastAsiaTheme="majorEastAsia" w:hAnsi="Times New Roman" w:cs="Times New Roman"/>
          <w:color w:val="000000" w:themeColor="text1"/>
          <w:kern w:val="24"/>
          <w:sz w:val="24"/>
          <w:szCs w:val="24"/>
        </w:rPr>
        <w:t xml:space="preserve">only </w:t>
      </w:r>
      <w:r w:rsidRPr="00154C94">
        <w:rPr>
          <w:rFonts w:ascii="Times New Roman" w:eastAsiaTheme="majorEastAsia" w:hAnsi="Times New Roman" w:cs="Times New Roman"/>
          <w:color w:val="000000" w:themeColor="text1"/>
          <w:kern w:val="24"/>
          <w:sz w:val="24"/>
          <w:szCs w:val="24"/>
        </w:rPr>
        <w:t xml:space="preserve">treated as a parameter </w:t>
      </w:r>
      <w:r w:rsidR="00EC1C3E" w:rsidRPr="00154C94">
        <w:rPr>
          <w:rFonts w:ascii="Times New Roman" w:eastAsiaTheme="majorEastAsia" w:hAnsi="Times New Roman" w:cs="Times New Roman"/>
          <w:color w:val="000000" w:themeColor="text1"/>
          <w:kern w:val="24"/>
          <w:sz w:val="24"/>
          <w:szCs w:val="24"/>
        </w:rPr>
        <w:t>with triggering</w:t>
      </w:r>
      <w:r w:rsidR="00F2056E" w:rsidRPr="00154C94">
        <w:rPr>
          <w:rFonts w:ascii="Times New Roman" w:eastAsiaTheme="majorEastAsia" w:hAnsi="Times New Roman" w:cs="Times New Roman"/>
          <w:color w:val="000000" w:themeColor="text1"/>
          <w:kern w:val="24"/>
          <w:sz w:val="24"/>
          <w:szCs w:val="24"/>
        </w:rPr>
        <w:t xml:space="preserve"> function. </w:t>
      </w:r>
      <w:r w:rsidR="00EC1C3E" w:rsidRPr="00154C94">
        <w:rPr>
          <w:rFonts w:ascii="Times New Roman" w:eastAsiaTheme="majorEastAsia" w:hAnsi="Times New Roman" w:cs="Times New Roman"/>
          <w:color w:val="000000" w:themeColor="text1"/>
          <w:kern w:val="24"/>
          <w:sz w:val="24"/>
          <w:szCs w:val="24"/>
        </w:rPr>
        <w:t xml:space="preserve">It is a conscious ignorance of </w:t>
      </w:r>
      <w:r w:rsidR="008E4D4B" w:rsidRPr="00154C94">
        <w:rPr>
          <w:rFonts w:ascii="Times New Roman" w:eastAsiaTheme="majorEastAsia" w:hAnsi="Times New Roman" w:cs="Times New Roman"/>
          <w:color w:val="000000" w:themeColor="text1"/>
          <w:kern w:val="24"/>
          <w:sz w:val="24"/>
          <w:szCs w:val="24"/>
        </w:rPr>
        <w:t xml:space="preserve">the </w:t>
      </w:r>
      <w:r w:rsidR="00EC1C3E" w:rsidRPr="00154C94">
        <w:rPr>
          <w:rFonts w:ascii="Times New Roman" w:eastAsiaTheme="majorEastAsia" w:hAnsi="Times New Roman" w:cs="Times New Roman"/>
          <w:color w:val="000000" w:themeColor="text1"/>
          <w:kern w:val="24"/>
          <w:sz w:val="24"/>
          <w:szCs w:val="24"/>
        </w:rPr>
        <w:t xml:space="preserve">linguistic environment in language acquisition. In some sense, </w:t>
      </w:r>
      <w:r w:rsidR="00E821AF" w:rsidRPr="00154C94">
        <w:rPr>
          <w:rFonts w:ascii="Times New Roman" w:eastAsiaTheme="majorEastAsia" w:hAnsi="Times New Roman" w:cs="Times New Roman"/>
          <w:color w:val="000000" w:themeColor="text1"/>
          <w:kern w:val="24"/>
          <w:sz w:val="24"/>
          <w:szCs w:val="24"/>
        </w:rPr>
        <w:t>while Chomsky refuted the language acquisition approach of Behaviorism, he</w:t>
      </w:r>
      <w:r w:rsidR="008E4D4B" w:rsidRPr="00154C94">
        <w:rPr>
          <w:rFonts w:ascii="Times New Roman" w:eastAsiaTheme="majorEastAsia" w:hAnsi="Times New Roman" w:cs="Times New Roman"/>
          <w:color w:val="000000" w:themeColor="text1"/>
          <w:kern w:val="24"/>
          <w:sz w:val="24"/>
          <w:szCs w:val="24"/>
        </w:rPr>
        <w:t xml:space="preserve"> </w:t>
      </w:r>
      <w:r w:rsidR="00E821AF" w:rsidRPr="00154C94">
        <w:rPr>
          <w:rFonts w:ascii="Times New Roman" w:eastAsiaTheme="majorEastAsia" w:hAnsi="Times New Roman" w:cs="Times New Roman"/>
          <w:color w:val="000000" w:themeColor="text1"/>
          <w:kern w:val="24"/>
          <w:sz w:val="24"/>
          <w:szCs w:val="24"/>
        </w:rPr>
        <w:t>exaggerated the innate factors</w:t>
      </w:r>
      <w:r w:rsidR="00BA4A3E" w:rsidRPr="00154C94">
        <w:rPr>
          <w:rFonts w:ascii="Times New Roman" w:eastAsiaTheme="majorEastAsia" w:hAnsi="Times New Roman" w:cs="Times New Roman"/>
          <w:color w:val="000000" w:themeColor="text1"/>
          <w:kern w:val="24"/>
          <w:sz w:val="24"/>
          <w:szCs w:val="24"/>
        </w:rPr>
        <w:t xml:space="preserve"> of language</w:t>
      </w:r>
      <w:r w:rsidR="0094198F" w:rsidRPr="00154C94">
        <w:rPr>
          <w:rFonts w:ascii="Times New Roman" w:eastAsiaTheme="majorEastAsia" w:hAnsi="Times New Roman" w:cs="Times New Roman"/>
          <w:color w:val="000000" w:themeColor="text1"/>
          <w:kern w:val="24"/>
          <w:sz w:val="24"/>
          <w:szCs w:val="24"/>
        </w:rPr>
        <w:t xml:space="preserve"> acquisition</w:t>
      </w:r>
      <w:r w:rsidR="00E821AF" w:rsidRPr="00154C94">
        <w:rPr>
          <w:rFonts w:ascii="Times New Roman" w:eastAsiaTheme="majorEastAsia" w:hAnsi="Times New Roman" w:cs="Times New Roman"/>
          <w:color w:val="000000" w:themeColor="text1"/>
          <w:kern w:val="24"/>
          <w:sz w:val="24"/>
          <w:szCs w:val="24"/>
        </w:rPr>
        <w:t xml:space="preserve">, another extreme. </w:t>
      </w:r>
    </w:p>
    <w:p w14:paraId="35912613" w14:textId="68A75449" w:rsidR="00BA4A3E" w:rsidRPr="00154C94" w:rsidRDefault="00102A58" w:rsidP="00CC5D7B">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 xml:space="preserve">Investigating the universal grammar of human language </w:t>
      </w:r>
      <w:r w:rsidR="00B05447" w:rsidRPr="00154C94">
        <w:rPr>
          <w:rFonts w:ascii="Times New Roman" w:eastAsiaTheme="majorEastAsia" w:hAnsi="Times New Roman" w:cs="Times New Roman"/>
          <w:color w:val="000000" w:themeColor="text1"/>
          <w:kern w:val="24"/>
          <w:sz w:val="24"/>
          <w:szCs w:val="24"/>
        </w:rPr>
        <w:t>based on</w:t>
      </w:r>
      <w:r w:rsidRPr="00154C94">
        <w:rPr>
          <w:rFonts w:ascii="Times New Roman" w:eastAsiaTheme="majorEastAsia" w:hAnsi="Times New Roman" w:cs="Times New Roman"/>
          <w:color w:val="000000" w:themeColor="text1"/>
          <w:kern w:val="24"/>
          <w:sz w:val="24"/>
          <w:szCs w:val="24"/>
        </w:rPr>
        <w:t xml:space="preserve"> language form is another problem in Chomsky’s theory. </w:t>
      </w:r>
      <w:r w:rsidR="001E430B" w:rsidRPr="00154C94">
        <w:rPr>
          <w:rFonts w:ascii="Times New Roman" w:eastAsiaTheme="majorEastAsia" w:hAnsi="Times New Roman" w:cs="Times New Roman"/>
          <w:color w:val="000000" w:themeColor="text1"/>
          <w:kern w:val="24"/>
          <w:sz w:val="24"/>
          <w:szCs w:val="24"/>
        </w:rPr>
        <w:t xml:space="preserve">Chomsky focuses on the internalized language(I-language) and attempts to find out abstract regularities of language form </w:t>
      </w:r>
      <w:r w:rsidR="0061063A" w:rsidRPr="00154C94">
        <w:rPr>
          <w:rFonts w:ascii="Times New Roman" w:eastAsiaTheme="majorEastAsia" w:hAnsi="Times New Roman" w:cs="Times New Roman"/>
          <w:color w:val="000000" w:themeColor="text1"/>
          <w:kern w:val="24"/>
          <w:sz w:val="24"/>
          <w:szCs w:val="24"/>
        </w:rPr>
        <w:t>by surveying a</w:t>
      </w:r>
      <w:r w:rsidR="00DA3923" w:rsidRPr="00154C94">
        <w:rPr>
          <w:rFonts w:ascii="Times New Roman" w:eastAsiaTheme="majorEastAsia" w:hAnsi="Times New Roman" w:cs="Times New Roman"/>
          <w:color w:val="000000" w:themeColor="text1"/>
          <w:kern w:val="24"/>
          <w:sz w:val="24"/>
          <w:szCs w:val="24"/>
        </w:rPr>
        <w:t xml:space="preserve"> </w:t>
      </w:r>
      <w:r w:rsidR="001E430B" w:rsidRPr="00154C94">
        <w:rPr>
          <w:rFonts w:ascii="Times New Roman" w:eastAsiaTheme="majorEastAsia" w:hAnsi="Times New Roman" w:cs="Times New Roman"/>
          <w:color w:val="000000" w:themeColor="text1"/>
          <w:kern w:val="24"/>
          <w:sz w:val="24"/>
          <w:szCs w:val="24"/>
        </w:rPr>
        <w:t xml:space="preserve">particular language. </w:t>
      </w:r>
      <w:r w:rsidR="00805992" w:rsidRPr="00154C94">
        <w:rPr>
          <w:rFonts w:ascii="Times New Roman" w:eastAsiaTheme="majorEastAsia" w:hAnsi="Times New Roman" w:cs="Times New Roman"/>
          <w:color w:val="000000" w:themeColor="text1"/>
          <w:kern w:val="24"/>
          <w:sz w:val="24"/>
          <w:szCs w:val="24"/>
        </w:rPr>
        <w:t xml:space="preserve">However, it is </w:t>
      </w:r>
      <w:r w:rsidR="00C717A6" w:rsidRPr="00154C94">
        <w:rPr>
          <w:rFonts w:ascii="Times New Roman" w:eastAsiaTheme="majorEastAsia" w:hAnsi="Times New Roman" w:cs="Times New Roman"/>
          <w:color w:val="000000" w:themeColor="text1"/>
          <w:kern w:val="24"/>
          <w:sz w:val="24"/>
          <w:szCs w:val="24"/>
        </w:rPr>
        <w:t>insufficient</w:t>
      </w:r>
      <w:r w:rsidR="00A86F2F" w:rsidRPr="00154C94">
        <w:rPr>
          <w:rFonts w:ascii="Times New Roman" w:eastAsiaTheme="majorEastAsia" w:hAnsi="Times New Roman" w:cs="Times New Roman"/>
          <w:color w:val="000000" w:themeColor="text1"/>
          <w:kern w:val="24"/>
          <w:sz w:val="24"/>
          <w:szCs w:val="24"/>
        </w:rPr>
        <w:t xml:space="preserve"> to discuss language universals </w:t>
      </w:r>
      <w:r w:rsidR="003772B3" w:rsidRPr="00154C94">
        <w:rPr>
          <w:rFonts w:ascii="Times New Roman" w:eastAsiaTheme="majorEastAsia" w:hAnsi="Times New Roman" w:cs="Times New Roman"/>
          <w:color w:val="000000" w:themeColor="text1"/>
          <w:kern w:val="24"/>
          <w:sz w:val="24"/>
          <w:szCs w:val="24"/>
        </w:rPr>
        <w:t xml:space="preserve">or even explore the human mind </w:t>
      </w:r>
      <w:r w:rsidR="00A86F2F" w:rsidRPr="00154C94">
        <w:rPr>
          <w:rFonts w:ascii="Times New Roman" w:eastAsiaTheme="majorEastAsia" w:hAnsi="Times New Roman" w:cs="Times New Roman"/>
          <w:color w:val="000000" w:themeColor="text1"/>
          <w:kern w:val="24"/>
          <w:sz w:val="24"/>
          <w:szCs w:val="24"/>
        </w:rPr>
        <w:t xml:space="preserve">on the basis of syntax study of a particular language. As a result, Chomsky would not achieve much on </w:t>
      </w:r>
      <w:r w:rsidR="00DA3923" w:rsidRPr="00154C94">
        <w:rPr>
          <w:rFonts w:ascii="Times New Roman" w:eastAsiaTheme="majorEastAsia" w:hAnsi="Times New Roman" w:cs="Times New Roman"/>
          <w:color w:val="000000" w:themeColor="text1"/>
          <w:kern w:val="24"/>
          <w:sz w:val="24"/>
          <w:szCs w:val="24"/>
        </w:rPr>
        <w:t xml:space="preserve">the </w:t>
      </w:r>
      <w:r w:rsidR="00A86F2F" w:rsidRPr="00154C94">
        <w:rPr>
          <w:rFonts w:ascii="Times New Roman" w:eastAsiaTheme="majorEastAsia" w:hAnsi="Times New Roman" w:cs="Times New Roman"/>
          <w:color w:val="000000" w:themeColor="text1"/>
          <w:kern w:val="24"/>
          <w:sz w:val="24"/>
          <w:szCs w:val="24"/>
        </w:rPr>
        <w:t>universal grammar of all human languages with the study of linguistic form.</w:t>
      </w:r>
    </w:p>
    <w:p w14:paraId="4834907E" w14:textId="575BC87C" w:rsidR="00BA4A3E" w:rsidRPr="00154C94" w:rsidRDefault="001E5BDE" w:rsidP="00CC5D7B">
      <w:pPr>
        <w:spacing w:line="360" w:lineRule="exact"/>
        <w:ind w:firstLine="48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Chomsky’s theory has undergone development and evolution, but universal</w:t>
      </w:r>
      <w:r w:rsidR="00F231A7" w:rsidRPr="00154C94">
        <w:rPr>
          <w:rFonts w:ascii="Times New Roman" w:eastAsiaTheme="majorEastAsia" w:hAnsi="Times New Roman" w:cs="Times New Roman"/>
          <w:color w:val="000000" w:themeColor="text1"/>
          <w:kern w:val="24"/>
          <w:sz w:val="24"/>
          <w:szCs w:val="24"/>
        </w:rPr>
        <w:t>s</w:t>
      </w:r>
      <w:r w:rsidRPr="00154C94">
        <w:rPr>
          <w:rFonts w:ascii="Times New Roman" w:eastAsiaTheme="majorEastAsia" w:hAnsi="Times New Roman" w:cs="Times New Roman"/>
          <w:color w:val="000000" w:themeColor="text1"/>
          <w:kern w:val="24"/>
          <w:sz w:val="24"/>
          <w:szCs w:val="24"/>
        </w:rPr>
        <w:t xml:space="preserve"> of language remain unchanged as </w:t>
      </w:r>
      <w:r w:rsidR="00A168F9" w:rsidRPr="00154C94">
        <w:rPr>
          <w:rFonts w:ascii="Times New Roman" w:eastAsiaTheme="majorEastAsia" w:hAnsi="Times New Roman" w:cs="Times New Roman"/>
          <w:color w:val="000000" w:themeColor="text1"/>
          <w:kern w:val="24"/>
          <w:sz w:val="24"/>
          <w:szCs w:val="24"/>
        </w:rPr>
        <w:t>his</w:t>
      </w:r>
      <w:r w:rsidRPr="00154C94">
        <w:rPr>
          <w:rFonts w:ascii="Times New Roman" w:eastAsiaTheme="majorEastAsia" w:hAnsi="Times New Roman" w:cs="Times New Roman"/>
          <w:color w:val="000000" w:themeColor="text1"/>
          <w:kern w:val="24"/>
          <w:sz w:val="24"/>
          <w:szCs w:val="24"/>
        </w:rPr>
        <w:t xml:space="preserve"> ultimate research purpose. </w:t>
      </w:r>
      <w:r w:rsidR="00ED7D27" w:rsidRPr="00154C94">
        <w:rPr>
          <w:rFonts w:ascii="Times New Roman" w:eastAsiaTheme="majorEastAsia" w:hAnsi="Times New Roman" w:cs="Times New Roman"/>
          <w:color w:val="000000" w:themeColor="text1"/>
          <w:kern w:val="24"/>
          <w:sz w:val="24"/>
          <w:szCs w:val="24"/>
        </w:rPr>
        <w:t>Chomsky believes that UG has the maximum interpretative force to uncover the design features of all human languages</w:t>
      </w:r>
      <w:r w:rsidR="00A168F9" w:rsidRPr="00154C94">
        <w:rPr>
          <w:rFonts w:ascii="Times New Roman" w:eastAsiaTheme="majorEastAsia" w:hAnsi="Times New Roman" w:cs="Times New Roman"/>
          <w:color w:val="000000" w:themeColor="text1"/>
          <w:kern w:val="24"/>
          <w:sz w:val="24"/>
          <w:szCs w:val="24"/>
        </w:rPr>
        <w:t xml:space="preserve">, which can be observed from different stages of his theory. From Generative Grammar to Universal Grammar, he used ‘parameters’ to replace rules and then devoted himself to the Minimalist Program (MP). Due to the striking difference between world language, it is difficult or even impossible to explain all languages by UG. UG leaves much to be desired in justifying those questions. </w:t>
      </w:r>
    </w:p>
    <w:p w14:paraId="46AC9930" w14:textId="77777777" w:rsidR="00BA4A3E" w:rsidRPr="00154C94" w:rsidRDefault="00BA4A3E" w:rsidP="0024130B">
      <w:pPr>
        <w:spacing w:line="360" w:lineRule="exact"/>
        <w:rPr>
          <w:rFonts w:ascii="Times New Roman" w:eastAsiaTheme="majorEastAsia" w:hAnsi="Times New Roman" w:cs="Times New Roman"/>
          <w:color w:val="000000" w:themeColor="text1"/>
          <w:kern w:val="24"/>
          <w:sz w:val="24"/>
          <w:szCs w:val="24"/>
        </w:rPr>
      </w:pPr>
    </w:p>
    <w:p w14:paraId="3AAD3F01" w14:textId="18D91CFA" w:rsidR="00304343" w:rsidRPr="00304486" w:rsidRDefault="00304343" w:rsidP="00C00AB5">
      <w:pPr>
        <w:spacing w:line="360" w:lineRule="exact"/>
        <w:rPr>
          <w:rFonts w:ascii="Times New Roman" w:eastAsiaTheme="majorEastAsia" w:hAnsi="Times New Roman" w:cs="Times New Roman"/>
          <w:b/>
          <w:bCs/>
          <w:color w:val="000000" w:themeColor="text1"/>
          <w:kern w:val="24"/>
          <w:sz w:val="24"/>
          <w:szCs w:val="24"/>
        </w:rPr>
      </w:pPr>
      <w:r w:rsidRPr="00304486">
        <w:rPr>
          <w:rFonts w:ascii="Times New Roman" w:eastAsiaTheme="majorEastAsia" w:hAnsi="Times New Roman" w:cs="Times New Roman"/>
          <w:b/>
          <w:bCs/>
          <w:color w:val="000000" w:themeColor="text1"/>
          <w:kern w:val="24"/>
          <w:sz w:val="24"/>
          <w:szCs w:val="24"/>
        </w:rPr>
        <w:t>Ⅴ. Conclusion</w:t>
      </w:r>
    </w:p>
    <w:p w14:paraId="6395C370" w14:textId="0815B534" w:rsidR="007E5FE1" w:rsidRPr="00154C94" w:rsidRDefault="00A56FD4" w:rsidP="005126E8">
      <w:pPr>
        <w:spacing w:line="360" w:lineRule="exact"/>
        <w:ind w:leftChars="50" w:left="105" w:firstLineChars="150" w:firstLine="360"/>
        <w:rPr>
          <w:rFonts w:ascii="Times New Roman" w:eastAsiaTheme="majorEastAsia" w:hAnsi="Times New Roman" w:cs="Times New Roman"/>
          <w:color w:val="000000" w:themeColor="text1"/>
          <w:kern w:val="24"/>
          <w:sz w:val="24"/>
          <w:szCs w:val="24"/>
        </w:rPr>
      </w:pPr>
      <w:r w:rsidRPr="00154C94">
        <w:rPr>
          <w:rFonts w:ascii="Times New Roman" w:eastAsiaTheme="majorEastAsia" w:hAnsi="Times New Roman" w:cs="Times New Roman"/>
          <w:color w:val="000000" w:themeColor="text1"/>
          <w:kern w:val="24"/>
          <w:sz w:val="24"/>
          <w:szCs w:val="24"/>
        </w:rPr>
        <w:t>UG is a distinct</w:t>
      </w:r>
      <w:r w:rsidR="003F69D3" w:rsidRPr="00154C94">
        <w:rPr>
          <w:rFonts w:ascii="Times New Roman" w:eastAsiaTheme="majorEastAsia" w:hAnsi="Times New Roman" w:cs="Times New Roman"/>
          <w:color w:val="000000" w:themeColor="text1"/>
          <w:kern w:val="24"/>
          <w:sz w:val="24"/>
          <w:szCs w:val="24"/>
        </w:rPr>
        <w:t xml:space="preserve"> and representative</w:t>
      </w:r>
      <w:r w:rsidRPr="00154C94">
        <w:rPr>
          <w:rFonts w:ascii="Times New Roman" w:eastAsiaTheme="majorEastAsia" w:hAnsi="Times New Roman" w:cs="Times New Roman"/>
          <w:color w:val="000000" w:themeColor="text1"/>
          <w:kern w:val="24"/>
          <w:sz w:val="24"/>
          <w:szCs w:val="24"/>
        </w:rPr>
        <w:t xml:space="preserve"> theory</w:t>
      </w:r>
      <w:r w:rsidR="005126E8" w:rsidRPr="00154C94">
        <w:rPr>
          <w:rFonts w:ascii="Times New Roman" w:eastAsiaTheme="majorEastAsia" w:hAnsi="Times New Roman" w:cs="Times New Roman"/>
          <w:color w:val="000000" w:themeColor="text1"/>
          <w:kern w:val="24"/>
          <w:sz w:val="24"/>
          <w:szCs w:val="24"/>
        </w:rPr>
        <w:t xml:space="preserve"> based on hypothesis, which</w:t>
      </w:r>
      <w:r w:rsidRPr="00154C94">
        <w:rPr>
          <w:rFonts w:ascii="Times New Roman" w:eastAsiaTheme="majorEastAsia" w:hAnsi="Times New Roman" w:cs="Times New Roman"/>
          <w:color w:val="000000" w:themeColor="text1"/>
          <w:kern w:val="24"/>
          <w:sz w:val="24"/>
          <w:szCs w:val="24"/>
        </w:rPr>
        <w:t xml:space="preserve"> </w:t>
      </w:r>
      <w:r w:rsidR="005126E8" w:rsidRPr="00154C94">
        <w:rPr>
          <w:rFonts w:ascii="Times New Roman" w:eastAsiaTheme="majorEastAsia" w:hAnsi="Times New Roman" w:cs="Times New Roman"/>
          <w:color w:val="000000" w:themeColor="text1"/>
          <w:kern w:val="24"/>
          <w:sz w:val="24"/>
          <w:szCs w:val="24"/>
        </w:rPr>
        <w:t xml:space="preserve">brings about </w:t>
      </w:r>
      <w:r w:rsidRPr="00154C94">
        <w:rPr>
          <w:rFonts w:ascii="Times New Roman" w:eastAsiaTheme="majorEastAsia" w:hAnsi="Times New Roman" w:cs="Times New Roman"/>
          <w:color w:val="000000" w:themeColor="text1"/>
          <w:kern w:val="24"/>
          <w:sz w:val="24"/>
          <w:szCs w:val="24"/>
        </w:rPr>
        <w:t xml:space="preserve">supports as well </w:t>
      </w:r>
      <w:r w:rsidR="00DA3923" w:rsidRPr="00154C94">
        <w:rPr>
          <w:rFonts w:ascii="Times New Roman" w:eastAsiaTheme="majorEastAsia" w:hAnsi="Times New Roman" w:cs="Times New Roman"/>
          <w:color w:val="000000" w:themeColor="text1"/>
          <w:kern w:val="24"/>
          <w:sz w:val="24"/>
          <w:szCs w:val="24"/>
        </w:rPr>
        <w:t xml:space="preserve">as </w:t>
      </w:r>
      <w:r w:rsidRPr="00154C94">
        <w:rPr>
          <w:rFonts w:ascii="Times New Roman" w:eastAsiaTheme="majorEastAsia" w:hAnsi="Times New Roman" w:cs="Times New Roman"/>
          <w:color w:val="000000" w:themeColor="text1"/>
          <w:kern w:val="24"/>
          <w:sz w:val="24"/>
          <w:szCs w:val="24"/>
        </w:rPr>
        <w:t xml:space="preserve">attacks. But without any doubt, it is of great value to </w:t>
      </w:r>
      <w:r w:rsidR="00DA3923" w:rsidRPr="00154C94">
        <w:rPr>
          <w:rFonts w:ascii="Times New Roman" w:eastAsiaTheme="majorEastAsia" w:hAnsi="Times New Roman" w:cs="Times New Roman"/>
          <w:color w:val="000000" w:themeColor="text1"/>
          <w:kern w:val="24"/>
          <w:sz w:val="24"/>
          <w:szCs w:val="24"/>
        </w:rPr>
        <w:t xml:space="preserve">the </w:t>
      </w:r>
      <w:r w:rsidRPr="00154C94">
        <w:rPr>
          <w:rFonts w:ascii="Times New Roman" w:eastAsiaTheme="majorEastAsia" w:hAnsi="Times New Roman" w:cs="Times New Roman"/>
          <w:color w:val="000000" w:themeColor="text1"/>
          <w:kern w:val="24"/>
          <w:sz w:val="24"/>
          <w:szCs w:val="24"/>
        </w:rPr>
        <w:t xml:space="preserve">modern linguistic study. </w:t>
      </w:r>
      <w:r w:rsidR="00FD4527" w:rsidRPr="00154C94">
        <w:rPr>
          <w:rFonts w:ascii="Times New Roman" w:eastAsiaTheme="majorEastAsia" w:hAnsi="Times New Roman" w:cs="Times New Roman"/>
          <w:color w:val="000000" w:themeColor="text1"/>
          <w:kern w:val="24"/>
          <w:sz w:val="24"/>
          <w:szCs w:val="24"/>
        </w:rPr>
        <w:t>Since its birth, UG ha</w:t>
      </w:r>
      <w:r w:rsidR="00DA3923" w:rsidRPr="00154C94">
        <w:rPr>
          <w:rFonts w:ascii="Times New Roman" w:eastAsiaTheme="majorEastAsia" w:hAnsi="Times New Roman" w:cs="Times New Roman"/>
          <w:color w:val="000000" w:themeColor="text1"/>
          <w:kern w:val="24"/>
          <w:sz w:val="24"/>
          <w:szCs w:val="24"/>
        </w:rPr>
        <w:t>s</w:t>
      </w:r>
      <w:r w:rsidR="00FD4527" w:rsidRPr="00154C94">
        <w:rPr>
          <w:rFonts w:ascii="Times New Roman" w:eastAsiaTheme="majorEastAsia" w:hAnsi="Times New Roman" w:cs="Times New Roman"/>
          <w:color w:val="000000" w:themeColor="text1"/>
          <w:kern w:val="24"/>
          <w:sz w:val="24"/>
          <w:szCs w:val="24"/>
        </w:rPr>
        <w:t xml:space="preserve"> never ceased to develop and explore human language, which shows its strong vitality. </w:t>
      </w:r>
      <w:r w:rsidR="0009222E" w:rsidRPr="00154C94">
        <w:rPr>
          <w:rFonts w:ascii="Times New Roman" w:eastAsiaTheme="majorEastAsia" w:hAnsi="Times New Roman" w:cs="Times New Roman"/>
          <w:color w:val="000000" w:themeColor="text1"/>
          <w:kern w:val="24"/>
          <w:sz w:val="24"/>
          <w:szCs w:val="24"/>
        </w:rPr>
        <w:t>When</w:t>
      </w:r>
      <w:r w:rsidR="003F69D3" w:rsidRPr="00154C94">
        <w:rPr>
          <w:rFonts w:ascii="Times New Roman" w:eastAsiaTheme="majorEastAsia" w:hAnsi="Times New Roman" w:cs="Times New Roman"/>
          <w:color w:val="000000" w:themeColor="text1"/>
          <w:kern w:val="24"/>
          <w:sz w:val="24"/>
          <w:szCs w:val="24"/>
        </w:rPr>
        <w:t xml:space="preserve"> </w:t>
      </w:r>
      <w:r w:rsidR="00FD4527" w:rsidRPr="00154C94">
        <w:rPr>
          <w:rFonts w:ascii="Times New Roman" w:eastAsiaTheme="majorEastAsia" w:hAnsi="Times New Roman" w:cs="Times New Roman"/>
          <w:color w:val="000000" w:themeColor="text1"/>
          <w:kern w:val="24"/>
          <w:sz w:val="24"/>
          <w:szCs w:val="24"/>
        </w:rPr>
        <w:t xml:space="preserve">Chomsky </w:t>
      </w:r>
      <w:r w:rsidR="003F69D3" w:rsidRPr="00154C94">
        <w:rPr>
          <w:rFonts w:ascii="Times New Roman" w:eastAsiaTheme="majorEastAsia" w:hAnsi="Times New Roman" w:cs="Times New Roman"/>
          <w:color w:val="000000" w:themeColor="text1"/>
          <w:kern w:val="24"/>
          <w:sz w:val="24"/>
          <w:szCs w:val="24"/>
        </w:rPr>
        <w:t xml:space="preserve">denies himself </w:t>
      </w:r>
      <w:r w:rsidR="0009222E" w:rsidRPr="00154C94">
        <w:rPr>
          <w:rFonts w:ascii="Times New Roman" w:eastAsiaTheme="majorEastAsia" w:hAnsi="Times New Roman" w:cs="Times New Roman"/>
          <w:color w:val="000000" w:themeColor="text1"/>
          <w:kern w:val="24"/>
          <w:sz w:val="24"/>
          <w:szCs w:val="24"/>
        </w:rPr>
        <w:t>during</w:t>
      </w:r>
      <w:r w:rsidR="003F69D3" w:rsidRPr="00154C94">
        <w:rPr>
          <w:rFonts w:ascii="Times New Roman" w:eastAsiaTheme="majorEastAsia" w:hAnsi="Times New Roman" w:cs="Times New Roman"/>
          <w:color w:val="000000" w:themeColor="text1"/>
          <w:kern w:val="24"/>
          <w:sz w:val="24"/>
          <w:szCs w:val="24"/>
        </w:rPr>
        <w:t xml:space="preserve"> the </w:t>
      </w:r>
      <w:r w:rsidR="0009222E" w:rsidRPr="00154C94">
        <w:rPr>
          <w:rFonts w:ascii="Times New Roman" w:eastAsiaTheme="majorEastAsia" w:hAnsi="Times New Roman" w:cs="Times New Roman"/>
          <w:color w:val="000000" w:themeColor="text1"/>
          <w:kern w:val="24"/>
          <w:sz w:val="24"/>
          <w:szCs w:val="24"/>
        </w:rPr>
        <w:t>research</w:t>
      </w:r>
      <w:r w:rsidR="003F69D3" w:rsidRPr="00154C94">
        <w:rPr>
          <w:rFonts w:ascii="Times New Roman" w:eastAsiaTheme="majorEastAsia" w:hAnsi="Times New Roman" w:cs="Times New Roman"/>
          <w:color w:val="000000" w:themeColor="text1"/>
          <w:kern w:val="24"/>
          <w:sz w:val="24"/>
          <w:szCs w:val="24"/>
        </w:rPr>
        <w:t xml:space="preserve">, he aims to achieve more and better. UG is highly generalized, clarified and generative. Chomsky holds that UG exists in </w:t>
      </w:r>
      <w:r w:rsidR="00DA3923" w:rsidRPr="00154C94">
        <w:rPr>
          <w:rFonts w:ascii="Times New Roman" w:eastAsiaTheme="majorEastAsia" w:hAnsi="Times New Roman" w:cs="Times New Roman"/>
          <w:color w:val="000000" w:themeColor="text1"/>
          <w:kern w:val="24"/>
          <w:sz w:val="24"/>
          <w:szCs w:val="24"/>
        </w:rPr>
        <w:t xml:space="preserve">the </w:t>
      </w:r>
      <w:r w:rsidR="003F69D3" w:rsidRPr="00154C94">
        <w:rPr>
          <w:rFonts w:ascii="Times New Roman" w:eastAsiaTheme="majorEastAsia" w:hAnsi="Times New Roman" w:cs="Times New Roman"/>
          <w:color w:val="000000" w:themeColor="text1"/>
          <w:kern w:val="24"/>
          <w:sz w:val="24"/>
          <w:szCs w:val="24"/>
        </w:rPr>
        <w:t xml:space="preserve">human brain, which indirectly and positively contributes to the study of </w:t>
      </w:r>
      <w:r w:rsidR="00DA3923" w:rsidRPr="00154C94">
        <w:rPr>
          <w:rFonts w:ascii="Times New Roman" w:eastAsiaTheme="majorEastAsia" w:hAnsi="Times New Roman" w:cs="Times New Roman"/>
          <w:color w:val="000000" w:themeColor="text1"/>
          <w:kern w:val="24"/>
          <w:sz w:val="24"/>
          <w:szCs w:val="24"/>
        </w:rPr>
        <w:t xml:space="preserve">the </w:t>
      </w:r>
      <w:r w:rsidR="003F69D3" w:rsidRPr="00154C94">
        <w:rPr>
          <w:rFonts w:ascii="Times New Roman" w:eastAsiaTheme="majorEastAsia" w:hAnsi="Times New Roman" w:cs="Times New Roman"/>
          <w:color w:val="000000" w:themeColor="text1"/>
          <w:kern w:val="24"/>
          <w:sz w:val="24"/>
          <w:szCs w:val="24"/>
        </w:rPr>
        <w:t xml:space="preserve">human brain and artificial intelligence. </w:t>
      </w:r>
      <w:r w:rsidR="00232F4E" w:rsidRPr="00154C94">
        <w:rPr>
          <w:rFonts w:ascii="Times New Roman" w:eastAsiaTheme="majorEastAsia" w:hAnsi="Times New Roman" w:cs="Times New Roman"/>
          <w:color w:val="000000" w:themeColor="text1"/>
          <w:kern w:val="24"/>
          <w:sz w:val="24"/>
          <w:szCs w:val="24"/>
        </w:rPr>
        <w:t xml:space="preserve">What’s more, the study on </w:t>
      </w:r>
      <w:r w:rsidR="00DA3923" w:rsidRPr="00154C94">
        <w:rPr>
          <w:rFonts w:ascii="Times New Roman" w:eastAsiaTheme="majorEastAsia" w:hAnsi="Times New Roman" w:cs="Times New Roman"/>
          <w:color w:val="000000" w:themeColor="text1"/>
          <w:kern w:val="24"/>
          <w:sz w:val="24"/>
          <w:szCs w:val="24"/>
        </w:rPr>
        <w:t xml:space="preserve">the </w:t>
      </w:r>
      <w:r w:rsidR="00232F4E" w:rsidRPr="00154C94">
        <w:rPr>
          <w:rFonts w:ascii="Times New Roman" w:eastAsiaTheme="majorEastAsia" w:hAnsi="Times New Roman" w:cs="Times New Roman"/>
          <w:color w:val="000000" w:themeColor="text1"/>
          <w:kern w:val="24"/>
          <w:sz w:val="24"/>
          <w:szCs w:val="24"/>
        </w:rPr>
        <w:t xml:space="preserve">application of UG to the acquisition of L1 and L2 has been in progress, with new foreign language teaching methods or materials emerging on the basis of UG, such as cognitive psychology, communicative approach to teaching L2, error analysis, etc. </w:t>
      </w:r>
      <w:r w:rsidR="000F2B74" w:rsidRPr="00154C94">
        <w:rPr>
          <w:rFonts w:ascii="Times New Roman" w:eastAsiaTheme="majorEastAsia" w:hAnsi="Times New Roman" w:cs="Times New Roman"/>
          <w:color w:val="000000" w:themeColor="text1"/>
          <w:kern w:val="24"/>
          <w:sz w:val="24"/>
          <w:szCs w:val="24"/>
        </w:rPr>
        <w:t>W</w:t>
      </w:r>
      <w:r w:rsidR="006842CE" w:rsidRPr="00154C94">
        <w:rPr>
          <w:rFonts w:ascii="Times New Roman" w:eastAsiaTheme="majorEastAsia" w:hAnsi="Times New Roman" w:cs="Times New Roman"/>
          <w:color w:val="000000" w:themeColor="text1"/>
          <w:kern w:val="24"/>
          <w:sz w:val="24"/>
          <w:szCs w:val="24"/>
        </w:rPr>
        <w:t xml:space="preserve">hatever UG is, the attempt to investigate the </w:t>
      </w:r>
      <w:r w:rsidR="006842CE" w:rsidRPr="00154C94">
        <w:rPr>
          <w:rFonts w:ascii="Times New Roman" w:eastAsiaTheme="majorEastAsia" w:hAnsi="Times New Roman" w:cs="Times New Roman"/>
          <w:color w:val="000000" w:themeColor="text1"/>
          <w:kern w:val="24"/>
          <w:sz w:val="24"/>
          <w:szCs w:val="24"/>
        </w:rPr>
        <w:lastRenderedPageBreak/>
        <w:t>universal grammar of language indicates that human beings intend to explore the universal rule of intelligence structure.</w:t>
      </w:r>
    </w:p>
    <w:p w14:paraId="6AEE5891" w14:textId="54C8A251" w:rsidR="00170562" w:rsidRDefault="00170562" w:rsidP="0030076A">
      <w:pPr>
        <w:spacing w:line="360" w:lineRule="exact"/>
        <w:ind w:firstLineChars="200" w:firstLine="480"/>
        <w:rPr>
          <w:rFonts w:ascii="Times New Roman" w:eastAsiaTheme="majorEastAsia" w:hAnsi="Times New Roman" w:cs="Times New Roman"/>
          <w:color w:val="000000" w:themeColor="text1"/>
          <w:kern w:val="24"/>
          <w:sz w:val="24"/>
          <w:szCs w:val="24"/>
        </w:rPr>
      </w:pPr>
    </w:p>
    <w:p w14:paraId="7EC3DE20" w14:textId="77777777" w:rsidR="00A067A9" w:rsidRDefault="00A067A9" w:rsidP="00174DB5">
      <w:pPr>
        <w:spacing w:line="360" w:lineRule="exact"/>
        <w:rPr>
          <w:rFonts w:ascii="Times New Roman" w:eastAsiaTheme="majorEastAsia" w:hAnsi="Times New Roman" w:cs="Times New Roman"/>
          <w:color w:val="000000" w:themeColor="text1"/>
          <w:kern w:val="24"/>
          <w:sz w:val="24"/>
          <w:szCs w:val="24"/>
        </w:rPr>
      </w:pPr>
    </w:p>
    <w:p w14:paraId="7450841E" w14:textId="5E9A64C4" w:rsidR="003A324A" w:rsidRPr="00691EB5" w:rsidRDefault="009B3429" w:rsidP="003A324A">
      <w:pPr>
        <w:spacing w:line="360" w:lineRule="exact"/>
        <w:rPr>
          <w:rFonts w:ascii="Times New Roman" w:hAnsi="Times New Roman" w:cs="Times New Roman"/>
          <w:b/>
          <w:bCs/>
          <w:color w:val="282828"/>
          <w:sz w:val="28"/>
          <w:szCs w:val="28"/>
          <w:shd w:val="clear" w:color="auto" w:fill="FFFFFF"/>
        </w:rPr>
      </w:pPr>
      <w:r w:rsidRPr="00691EB5">
        <w:rPr>
          <w:rFonts w:ascii="Times New Roman" w:hAnsi="Times New Roman" w:cs="Times New Roman"/>
          <w:b/>
          <w:bCs/>
          <w:color w:val="282828"/>
          <w:sz w:val="28"/>
          <w:szCs w:val="28"/>
          <w:shd w:val="clear" w:color="auto" w:fill="FFFFFF"/>
        </w:rPr>
        <w:t>References</w:t>
      </w:r>
    </w:p>
    <w:p w14:paraId="35DDED37" w14:textId="7C1C161E" w:rsidR="009B3429" w:rsidRPr="00313A1B" w:rsidRDefault="003B6DD2" w:rsidP="009B3429">
      <w:pPr>
        <w:spacing w:line="360" w:lineRule="exact"/>
        <w:rPr>
          <w:rFonts w:ascii="Times New Roman" w:hAnsi="Times New Roman" w:cs="Times New Roman"/>
          <w:color w:val="282828"/>
          <w:sz w:val="24"/>
          <w:szCs w:val="24"/>
          <w:shd w:val="clear" w:color="auto" w:fill="FFFFFF"/>
        </w:rPr>
      </w:pPr>
      <w:bookmarkStart w:id="6" w:name="_Hlk29326523"/>
      <w:r w:rsidRPr="00313A1B">
        <w:rPr>
          <w:rFonts w:ascii="Times New Roman" w:hAnsi="Times New Roman" w:cs="Times New Roman"/>
          <w:color w:val="282828"/>
          <w:sz w:val="24"/>
          <w:szCs w:val="24"/>
          <w:shd w:val="clear" w:color="auto" w:fill="FFFFFF"/>
        </w:rPr>
        <w:t>Chomsky</w:t>
      </w:r>
      <w:r w:rsidR="009B3429" w:rsidRPr="00313A1B">
        <w:rPr>
          <w:rFonts w:ascii="Times New Roman" w:hAnsi="Times New Roman" w:cs="Times New Roman"/>
          <w:color w:val="282828"/>
          <w:sz w:val="24"/>
          <w:szCs w:val="24"/>
          <w:shd w:val="clear" w:color="auto" w:fill="FFFFFF"/>
        </w:rPr>
        <w:t>, Noam.</w:t>
      </w:r>
      <w:bookmarkEnd w:id="6"/>
      <w:r w:rsidR="009B3429" w:rsidRPr="00313A1B">
        <w:rPr>
          <w:rFonts w:ascii="Times New Roman" w:hAnsi="Times New Roman" w:cs="Times New Roman"/>
          <w:color w:val="282828"/>
          <w:sz w:val="24"/>
          <w:szCs w:val="24"/>
          <w:shd w:val="clear" w:color="auto" w:fill="FFFFFF"/>
        </w:rPr>
        <w:t xml:space="preserve"> 1965. </w:t>
      </w:r>
      <w:r w:rsidR="009B3429" w:rsidRPr="00313A1B">
        <w:rPr>
          <w:rFonts w:ascii="Times New Roman" w:hAnsi="Times New Roman" w:cs="Times New Roman"/>
          <w:i/>
          <w:iCs/>
          <w:color w:val="282828"/>
          <w:sz w:val="24"/>
          <w:szCs w:val="24"/>
          <w:shd w:val="clear" w:color="auto" w:fill="FFFFFF"/>
        </w:rPr>
        <w:t>Aspects of the theory of syntax</w:t>
      </w:r>
      <w:r w:rsidR="009B3429" w:rsidRPr="00313A1B">
        <w:rPr>
          <w:rFonts w:ascii="Times New Roman" w:hAnsi="Times New Roman" w:cs="Times New Roman"/>
          <w:color w:val="282828"/>
          <w:sz w:val="24"/>
          <w:szCs w:val="24"/>
          <w:shd w:val="clear" w:color="auto" w:fill="FFFFFF"/>
        </w:rPr>
        <w:t>. MA: MIT Press</w:t>
      </w:r>
      <w:r w:rsidR="006C228D" w:rsidRPr="00313A1B">
        <w:rPr>
          <w:rFonts w:ascii="Times New Roman" w:hAnsi="Times New Roman" w:cs="Times New Roman"/>
          <w:color w:val="282828"/>
          <w:sz w:val="24"/>
          <w:szCs w:val="24"/>
          <w:shd w:val="clear" w:color="auto" w:fill="FFFFFF"/>
        </w:rPr>
        <w:t>, Cambridge</w:t>
      </w:r>
      <w:r w:rsidR="009B3429" w:rsidRPr="00313A1B">
        <w:rPr>
          <w:rFonts w:ascii="Times New Roman" w:hAnsi="Times New Roman" w:cs="Times New Roman"/>
          <w:color w:val="282828"/>
          <w:sz w:val="24"/>
          <w:szCs w:val="24"/>
          <w:shd w:val="clear" w:color="auto" w:fill="FFFFFF"/>
        </w:rPr>
        <w:t>.</w:t>
      </w:r>
    </w:p>
    <w:p w14:paraId="1F635713" w14:textId="305C891E" w:rsidR="003B6DD2" w:rsidRPr="00313A1B" w:rsidRDefault="009B3429" w:rsidP="009B3429">
      <w:pPr>
        <w:spacing w:line="360" w:lineRule="exact"/>
        <w:rPr>
          <w:rFonts w:ascii="Times New Roman" w:hAnsi="Times New Roman" w:cs="Times New Roman"/>
          <w:color w:val="282828"/>
          <w:sz w:val="24"/>
          <w:szCs w:val="24"/>
          <w:shd w:val="clear" w:color="auto" w:fill="FFFFFF"/>
        </w:rPr>
      </w:pPr>
      <w:bookmarkStart w:id="7" w:name="_Hlk29327123"/>
      <w:r w:rsidRPr="00313A1B">
        <w:rPr>
          <w:rFonts w:ascii="Times New Roman" w:hAnsi="Times New Roman" w:cs="Times New Roman"/>
          <w:color w:val="282828"/>
          <w:sz w:val="24"/>
          <w:szCs w:val="24"/>
          <w:shd w:val="clear" w:color="auto" w:fill="FFFFFF"/>
        </w:rPr>
        <w:t>Chomsky, Noam.</w:t>
      </w:r>
      <w:bookmarkEnd w:id="7"/>
      <w:r w:rsidRPr="00313A1B">
        <w:rPr>
          <w:rFonts w:ascii="Times New Roman" w:hAnsi="Times New Roman" w:cs="Times New Roman"/>
          <w:color w:val="282828"/>
          <w:sz w:val="24"/>
          <w:szCs w:val="24"/>
          <w:shd w:val="clear" w:color="auto" w:fill="FFFFFF"/>
        </w:rPr>
        <w:t xml:space="preserve"> 19</w:t>
      </w:r>
      <w:r w:rsidR="00BA3AB2" w:rsidRPr="00313A1B">
        <w:rPr>
          <w:rFonts w:ascii="Times New Roman" w:hAnsi="Times New Roman" w:cs="Times New Roman"/>
          <w:color w:val="282828"/>
          <w:sz w:val="24"/>
          <w:szCs w:val="24"/>
          <w:shd w:val="clear" w:color="auto" w:fill="FFFFFF"/>
        </w:rPr>
        <w:t>80</w:t>
      </w:r>
      <w:r w:rsidRPr="00313A1B">
        <w:rPr>
          <w:rFonts w:ascii="Times New Roman" w:hAnsi="Times New Roman" w:cs="Times New Roman"/>
          <w:color w:val="282828"/>
          <w:sz w:val="24"/>
          <w:szCs w:val="24"/>
          <w:shd w:val="clear" w:color="auto" w:fill="FFFFFF"/>
        </w:rPr>
        <w:t xml:space="preserve">. </w:t>
      </w:r>
      <w:r w:rsidR="00BA3AB2" w:rsidRPr="00313A1B">
        <w:rPr>
          <w:rFonts w:ascii="Times New Roman" w:hAnsi="Times New Roman" w:cs="Times New Roman"/>
          <w:i/>
          <w:iCs/>
          <w:color w:val="282828"/>
          <w:sz w:val="24"/>
          <w:szCs w:val="24"/>
          <w:shd w:val="clear" w:color="auto" w:fill="FFFFFF"/>
        </w:rPr>
        <w:t>Rules and Representations</w:t>
      </w:r>
      <w:r w:rsidR="00BA3AB2" w:rsidRPr="00313A1B">
        <w:rPr>
          <w:rFonts w:ascii="Times New Roman" w:hAnsi="Times New Roman" w:cs="Times New Roman"/>
          <w:color w:val="282828"/>
          <w:sz w:val="24"/>
          <w:szCs w:val="24"/>
          <w:shd w:val="clear" w:color="auto" w:fill="FFFFFF"/>
        </w:rPr>
        <w:t>. Columbia University Press</w:t>
      </w:r>
      <w:r w:rsidR="006C228D" w:rsidRPr="00313A1B">
        <w:rPr>
          <w:rFonts w:ascii="Times New Roman" w:hAnsi="Times New Roman" w:cs="Times New Roman"/>
          <w:color w:val="282828"/>
          <w:sz w:val="24"/>
          <w:szCs w:val="24"/>
          <w:shd w:val="clear" w:color="auto" w:fill="FFFFFF"/>
        </w:rPr>
        <w:t>, New York</w:t>
      </w:r>
      <w:r w:rsidR="00BA3AB2" w:rsidRPr="00313A1B">
        <w:rPr>
          <w:rFonts w:ascii="Times New Roman" w:hAnsi="Times New Roman" w:cs="Times New Roman"/>
          <w:color w:val="282828"/>
          <w:sz w:val="24"/>
          <w:szCs w:val="24"/>
          <w:shd w:val="clear" w:color="auto" w:fill="FFFFFF"/>
        </w:rPr>
        <w:t>.</w:t>
      </w:r>
    </w:p>
    <w:p w14:paraId="13851E0B" w14:textId="0BD95571" w:rsidR="00BA3AB2" w:rsidRPr="00313A1B" w:rsidRDefault="00BA3AB2" w:rsidP="009B3429">
      <w:pPr>
        <w:spacing w:line="360" w:lineRule="exact"/>
        <w:rPr>
          <w:rFonts w:ascii="Times New Roman" w:hAnsi="Times New Roman" w:cs="Times New Roman"/>
          <w:color w:val="282828"/>
          <w:sz w:val="24"/>
          <w:szCs w:val="24"/>
          <w:shd w:val="clear" w:color="auto" w:fill="FFFFFF"/>
        </w:rPr>
      </w:pPr>
      <w:bookmarkStart w:id="8" w:name="_Hlk29327217"/>
      <w:r w:rsidRPr="00313A1B">
        <w:rPr>
          <w:rFonts w:ascii="Times New Roman" w:hAnsi="Times New Roman" w:cs="Times New Roman"/>
          <w:color w:val="282828"/>
          <w:sz w:val="24"/>
          <w:szCs w:val="24"/>
          <w:shd w:val="clear" w:color="auto" w:fill="FFFFFF"/>
        </w:rPr>
        <w:t>Chomsky, Noam. 1981</w:t>
      </w:r>
      <w:bookmarkEnd w:id="8"/>
      <w:r w:rsidR="006C228D" w:rsidRPr="00313A1B">
        <w:rPr>
          <w:rFonts w:ascii="Times New Roman" w:hAnsi="Times New Roman" w:cs="Times New Roman"/>
          <w:color w:val="282828"/>
          <w:sz w:val="24"/>
          <w:szCs w:val="24"/>
          <w:shd w:val="clear" w:color="auto" w:fill="FFFFFF"/>
        </w:rPr>
        <w:t>a</w:t>
      </w:r>
      <w:r w:rsidRPr="00313A1B">
        <w:rPr>
          <w:rFonts w:ascii="Times New Roman" w:hAnsi="Times New Roman" w:cs="Times New Roman"/>
          <w:color w:val="282828"/>
          <w:sz w:val="24"/>
          <w:szCs w:val="24"/>
          <w:shd w:val="clear" w:color="auto" w:fill="FFFFFF"/>
        </w:rPr>
        <w:t xml:space="preserve">. </w:t>
      </w:r>
      <w:r w:rsidRPr="00313A1B">
        <w:rPr>
          <w:rFonts w:ascii="Times New Roman" w:hAnsi="Times New Roman" w:cs="Times New Roman"/>
          <w:i/>
          <w:iCs/>
          <w:color w:val="282828"/>
          <w:sz w:val="24"/>
          <w:szCs w:val="24"/>
          <w:shd w:val="clear" w:color="auto" w:fill="FFFFFF"/>
        </w:rPr>
        <w:t>Lectures on Government and Binding</w:t>
      </w:r>
      <w:r w:rsidRPr="00313A1B">
        <w:rPr>
          <w:rFonts w:ascii="Times New Roman" w:hAnsi="Times New Roman" w:cs="Times New Roman"/>
          <w:color w:val="282828"/>
          <w:sz w:val="24"/>
          <w:szCs w:val="24"/>
          <w:shd w:val="clear" w:color="auto" w:fill="FFFFFF"/>
        </w:rPr>
        <w:t xml:space="preserve">. </w:t>
      </w:r>
      <w:r w:rsidR="006C228D" w:rsidRPr="00313A1B">
        <w:rPr>
          <w:rFonts w:ascii="Times New Roman" w:hAnsi="Times New Roman" w:cs="Times New Roman"/>
          <w:color w:val="282828"/>
          <w:sz w:val="24"/>
          <w:szCs w:val="24"/>
          <w:shd w:val="clear" w:color="auto" w:fill="FFFFFF"/>
        </w:rPr>
        <w:t xml:space="preserve">Foris, </w:t>
      </w:r>
      <w:r w:rsidRPr="00313A1B">
        <w:rPr>
          <w:rFonts w:ascii="Times New Roman" w:hAnsi="Times New Roman" w:cs="Times New Roman"/>
          <w:color w:val="282828"/>
          <w:sz w:val="24"/>
          <w:szCs w:val="24"/>
          <w:shd w:val="clear" w:color="auto" w:fill="FFFFFF"/>
        </w:rPr>
        <w:t>Dordrecht</w:t>
      </w:r>
      <w:r w:rsidR="006C228D" w:rsidRPr="00313A1B">
        <w:rPr>
          <w:rFonts w:ascii="Times New Roman" w:hAnsi="Times New Roman" w:cs="Times New Roman"/>
          <w:color w:val="282828"/>
          <w:sz w:val="24"/>
          <w:szCs w:val="24"/>
          <w:shd w:val="clear" w:color="auto" w:fill="FFFFFF"/>
        </w:rPr>
        <w:t>.</w:t>
      </w:r>
    </w:p>
    <w:p w14:paraId="55543EE2" w14:textId="5B021EFF" w:rsidR="00C31EE5" w:rsidRDefault="006C228D">
      <w:pPr>
        <w:rPr>
          <w:rFonts w:ascii="Times New Roman" w:hAnsi="Times New Roman" w:cs="Times New Roman"/>
          <w:color w:val="282828"/>
          <w:sz w:val="24"/>
          <w:szCs w:val="24"/>
          <w:shd w:val="clear" w:color="auto" w:fill="FFFFFF"/>
        </w:rPr>
      </w:pPr>
      <w:r w:rsidRPr="00313A1B">
        <w:rPr>
          <w:rFonts w:ascii="Times New Roman" w:hAnsi="Times New Roman" w:cs="Times New Roman"/>
          <w:color w:val="282828"/>
          <w:sz w:val="24"/>
          <w:szCs w:val="24"/>
          <w:shd w:val="clear" w:color="auto" w:fill="FFFFFF"/>
        </w:rPr>
        <w:t xml:space="preserve">Chomsky, Noam. 1981b. Principles and parameters in syntactic theory. </w:t>
      </w:r>
      <w:r w:rsidR="00313A1B" w:rsidRPr="00313A1B">
        <w:rPr>
          <w:rFonts w:ascii="Times New Roman" w:hAnsi="Times New Roman" w:cs="Times New Roman"/>
          <w:color w:val="282828"/>
          <w:sz w:val="24"/>
          <w:szCs w:val="24"/>
          <w:shd w:val="clear" w:color="auto" w:fill="FFFFFF"/>
        </w:rPr>
        <w:t>Hornstein, N., Lightfoot, D</w:t>
      </w:r>
      <w:r w:rsidR="00313A1B">
        <w:rPr>
          <w:rFonts w:ascii="Times New Roman" w:hAnsi="Times New Roman" w:cs="Times New Roman"/>
          <w:color w:val="282828"/>
          <w:sz w:val="24"/>
          <w:szCs w:val="24"/>
          <w:shd w:val="clear" w:color="auto" w:fill="FFFFFF"/>
        </w:rPr>
        <w:t xml:space="preserve"> (</w:t>
      </w:r>
      <w:r w:rsidR="00C03C98">
        <w:rPr>
          <w:rFonts w:ascii="Times New Roman" w:hAnsi="Times New Roman" w:cs="Times New Roman"/>
          <w:color w:val="282828"/>
          <w:sz w:val="24"/>
          <w:szCs w:val="24"/>
          <w:shd w:val="clear" w:color="auto" w:fill="FFFFFF"/>
        </w:rPr>
        <w:t>eds.</w:t>
      </w:r>
      <w:r w:rsidR="00313A1B">
        <w:rPr>
          <w:rFonts w:ascii="Times New Roman" w:hAnsi="Times New Roman" w:cs="Times New Roman"/>
          <w:color w:val="282828"/>
          <w:sz w:val="24"/>
          <w:szCs w:val="24"/>
          <w:shd w:val="clear" w:color="auto" w:fill="FFFFFF"/>
        </w:rPr>
        <w:t>)</w:t>
      </w:r>
      <w:r w:rsidR="00C03C98">
        <w:rPr>
          <w:rFonts w:ascii="Times New Roman" w:hAnsi="Times New Roman" w:cs="Times New Roman"/>
          <w:color w:val="282828"/>
          <w:sz w:val="24"/>
          <w:szCs w:val="24"/>
          <w:shd w:val="clear" w:color="auto" w:fill="FFFFFF"/>
        </w:rPr>
        <w:t>.</w:t>
      </w:r>
      <w:r w:rsidR="00313A1B" w:rsidRPr="00313A1B">
        <w:rPr>
          <w:rFonts w:ascii="Times New Roman" w:hAnsi="Times New Roman" w:cs="Times New Roman"/>
          <w:color w:val="282828"/>
          <w:sz w:val="24"/>
          <w:szCs w:val="24"/>
          <w:shd w:val="clear" w:color="auto" w:fill="FFFFFF"/>
        </w:rPr>
        <w:t xml:space="preserve"> </w:t>
      </w:r>
      <w:r w:rsidRPr="00313A1B">
        <w:rPr>
          <w:rFonts w:ascii="Times New Roman" w:hAnsi="Times New Roman" w:cs="Times New Roman"/>
          <w:i/>
          <w:iCs/>
          <w:color w:val="282828"/>
          <w:sz w:val="24"/>
          <w:szCs w:val="24"/>
          <w:shd w:val="clear" w:color="auto" w:fill="FFFFFF"/>
        </w:rPr>
        <w:t>Explanation in linguistics: The logical problem of language acquisition</w:t>
      </w:r>
      <w:r w:rsidRPr="00313A1B">
        <w:rPr>
          <w:rFonts w:ascii="Times New Roman" w:hAnsi="Times New Roman" w:cs="Times New Roman"/>
          <w:color w:val="282828"/>
          <w:sz w:val="24"/>
          <w:szCs w:val="24"/>
          <w:shd w:val="clear" w:color="auto" w:fill="FFFFFF"/>
        </w:rPr>
        <w:t>, Longman, London.</w:t>
      </w:r>
    </w:p>
    <w:p w14:paraId="55E31925" w14:textId="77777777" w:rsidR="009863DE" w:rsidRPr="00313A1B" w:rsidRDefault="009863DE" w:rsidP="009863DE">
      <w:pPr>
        <w:rPr>
          <w:rFonts w:ascii="Times New Roman" w:hAnsi="Times New Roman" w:cs="Times New Roman"/>
          <w:sz w:val="24"/>
          <w:szCs w:val="24"/>
        </w:rPr>
      </w:pPr>
      <w:r w:rsidRPr="00313A1B">
        <w:rPr>
          <w:rFonts w:ascii="Times New Roman" w:hAnsi="Times New Roman" w:cs="Times New Roman"/>
          <w:sz w:val="24"/>
          <w:szCs w:val="24"/>
        </w:rPr>
        <w:t xml:space="preserve">Clahsen, H&amp;P. Muysken. 1986. </w:t>
      </w:r>
      <w:r w:rsidRPr="00313A1B">
        <w:rPr>
          <w:rFonts w:ascii="Times New Roman" w:hAnsi="Times New Roman" w:cs="Times New Roman"/>
          <w:i/>
          <w:iCs/>
          <w:sz w:val="24"/>
          <w:szCs w:val="24"/>
        </w:rPr>
        <w:t>The availability of Universal Grammar to adult and child learners-the study of the acquisition of German word order</w:t>
      </w:r>
      <w:r w:rsidRPr="00313A1B">
        <w:rPr>
          <w:rFonts w:ascii="Times New Roman" w:hAnsi="Times New Roman" w:cs="Times New Roman"/>
          <w:sz w:val="24"/>
          <w:szCs w:val="24"/>
        </w:rPr>
        <w:t xml:space="preserve">. </w:t>
      </w:r>
      <w:bookmarkStart w:id="9" w:name="_Hlk29327910"/>
      <w:r w:rsidRPr="00313A1B">
        <w:rPr>
          <w:rFonts w:ascii="Times New Roman" w:hAnsi="Times New Roman" w:cs="Times New Roman"/>
          <w:sz w:val="24"/>
          <w:szCs w:val="24"/>
        </w:rPr>
        <w:t>Second Language Research.</w:t>
      </w:r>
      <w:bookmarkEnd w:id="9"/>
    </w:p>
    <w:p w14:paraId="7B6C072E" w14:textId="026ACCCC" w:rsidR="009863DE" w:rsidRDefault="009863DE">
      <w:pPr>
        <w:rPr>
          <w:rFonts w:ascii="Times New Roman" w:hAnsi="Times New Roman" w:cs="Times New Roman"/>
          <w:sz w:val="24"/>
          <w:szCs w:val="24"/>
        </w:rPr>
      </w:pPr>
      <w:r w:rsidRPr="00313A1B">
        <w:rPr>
          <w:rFonts w:ascii="Times New Roman" w:hAnsi="Times New Roman" w:cs="Times New Roman"/>
          <w:sz w:val="24"/>
          <w:szCs w:val="24"/>
        </w:rPr>
        <w:t xml:space="preserve">Clahsen, H&amp;P. Muysken. 1989. </w:t>
      </w:r>
      <w:r w:rsidRPr="00313A1B">
        <w:rPr>
          <w:rFonts w:ascii="Times New Roman" w:hAnsi="Times New Roman" w:cs="Times New Roman"/>
          <w:i/>
          <w:iCs/>
          <w:sz w:val="24"/>
          <w:szCs w:val="24"/>
        </w:rPr>
        <w:t>The UG paradox in L2 acquisition</w:t>
      </w:r>
      <w:r w:rsidRPr="00313A1B">
        <w:rPr>
          <w:rFonts w:ascii="Times New Roman" w:hAnsi="Times New Roman" w:cs="Times New Roman"/>
          <w:sz w:val="24"/>
          <w:szCs w:val="24"/>
        </w:rPr>
        <w:t>. Second Language Research.</w:t>
      </w:r>
    </w:p>
    <w:p w14:paraId="574D97A6" w14:textId="161C8819" w:rsidR="00BC28C0" w:rsidRDefault="00BC28C0" w:rsidP="00BC28C0">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lynn, S &amp; S. Manuel. 1991. Age-dependent effects in language acquisition: An evaluation of the “critical period” hypothesis. L. Eubank. </w:t>
      </w:r>
      <w:r w:rsidRPr="00313A1B">
        <w:rPr>
          <w:rFonts w:ascii="Times New Roman" w:hAnsi="Times New Roman" w:cs="Times New Roman"/>
          <w:i/>
          <w:iCs/>
          <w:sz w:val="24"/>
          <w:szCs w:val="24"/>
        </w:rPr>
        <w:t>Point Counterpoint: Universal Grammar in the second Language</w:t>
      </w:r>
      <w:r w:rsidRPr="00313A1B">
        <w:rPr>
          <w:rFonts w:ascii="Times New Roman" w:hAnsi="Times New Roman" w:cs="Times New Roman"/>
          <w:sz w:val="24"/>
          <w:szCs w:val="24"/>
        </w:rPr>
        <w:t>. John Benjamins, Amster</w:t>
      </w:r>
      <w:r>
        <w:rPr>
          <w:rFonts w:ascii="Times New Roman" w:hAnsi="Times New Roman" w:cs="Times New Roman"/>
          <w:sz w:val="24"/>
          <w:szCs w:val="24"/>
        </w:rPr>
        <w:t>d</w:t>
      </w:r>
      <w:r w:rsidRPr="00313A1B">
        <w:rPr>
          <w:rFonts w:ascii="Times New Roman" w:hAnsi="Times New Roman" w:cs="Times New Roman"/>
          <w:sz w:val="24"/>
          <w:szCs w:val="24"/>
        </w:rPr>
        <w:t>am.</w:t>
      </w:r>
    </w:p>
    <w:p w14:paraId="49180C1E" w14:textId="77777777" w:rsidR="00BC28C0" w:rsidRDefault="00BC28C0" w:rsidP="00BC28C0">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rancis Y. Lin. 2015. </w:t>
      </w:r>
      <w:r w:rsidRPr="009863DE">
        <w:rPr>
          <w:rFonts w:ascii="Times New Roman" w:hAnsi="Times New Roman" w:cs="Times New Roman"/>
          <w:i/>
          <w:iCs/>
          <w:sz w:val="24"/>
          <w:szCs w:val="24"/>
        </w:rPr>
        <w:t>What is really wrong with universal grammar (commentary on Behme)</w:t>
      </w:r>
      <w:r>
        <w:rPr>
          <w:rFonts w:ascii="Times New Roman" w:hAnsi="Times New Roman" w:cs="Times New Roman"/>
          <w:sz w:val="24"/>
          <w:szCs w:val="24"/>
        </w:rPr>
        <w:t>. Linguistic Society of America.</w:t>
      </w:r>
    </w:p>
    <w:p w14:paraId="3A95AE72" w14:textId="77777777" w:rsidR="00BC28C0" w:rsidRDefault="00BC28C0" w:rsidP="00BC28C0">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rancis Y. Lin. 2017. </w:t>
      </w:r>
      <w:r w:rsidRPr="009863DE">
        <w:rPr>
          <w:rFonts w:ascii="Times New Roman" w:hAnsi="Times New Roman" w:cs="Times New Roman"/>
          <w:i/>
          <w:iCs/>
          <w:sz w:val="24"/>
          <w:szCs w:val="24"/>
        </w:rPr>
        <w:t>A refutation of universal grammar</w:t>
      </w:r>
      <w:r>
        <w:rPr>
          <w:rFonts w:ascii="Times New Roman" w:hAnsi="Times New Roman" w:cs="Times New Roman"/>
          <w:sz w:val="24"/>
          <w:szCs w:val="24"/>
        </w:rPr>
        <w:t xml:space="preserve">. Lingua Franca. </w:t>
      </w:r>
    </w:p>
    <w:p w14:paraId="5F9DF049" w14:textId="36B73F74" w:rsidR="00BC28C0" w:rsidRDefault="00BC28C0" w:rsidP="00BC28C0">
      <w:pPr>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rancis Y. Lin. 2019. </w:t>
      </w:r>
      <w:r w:rsidRPr="009863DE">
        <w:rPr>
          <w:rFonts w:ascii="Times New Roman" w:hAnsi="Times New Roman" w:cs="Times New Roman"/>
          <w:i/>
          <w:iCs/>
          <w:sz w:val="24"/>
          <w:szCs w:val="24"/>
        </w:rPr>
        <w:t>Methodological confusions in universal grammar: Reply to Kim.</w:t>
      </w:r>
      <w:r>
        <w:rPr>
          <w:rFonts w:ascii="Times New Roman" w:hAnsi="Times New Roman" w:cs="Times New Roman"/>
          <w:sz w:val="24"/>
          <w:szCs w:val="24"/>
        </w:rPr>
        <w:t xml:space="preserve"> Lingua Franca.</w:t>
      </w:r>
    </w:p>
    <w:p w14:paraId="563F5931" w14:textId="18546A3C" w:rsidR="00BC28C0" w:rsidRPr="00BC28C0" w:rsidRDefault="00BC28C0">
      <w:pPr>
        <w:rPr>
          <w:rFonts w:ascii="Times New Roman" w:hAnsi="Times New Roman" w:cs="Times New Roman"/>
          <w:sz w:val="24"/>
          <w:szCs w:val="24"/>
        </w:rPr>
      </w:pPr>
      <w:r w:rsidRPr="00313A1B">
        <w:rPr>
          <w:rFonts w:ascii="Times New Roman" w:hAnsi="Times New Roman" w:cs="Times New Roman"/>
          <w:sz w:val="24"/>
          <w:szCs w:val="24"/>
        </w:rPr>
        <w:t xml:space="preserve">Meisel, J. 1991. Principles of Universal Grammar and strategies of language learning: Some similarities and differences between first and second language acquisition, L. Eubank. </w:t>
      </w:r>
      <w:r w:rsidRPr="00313A1B">
        <w:rPr>
          <w:rFonts w:ascii="Times New Roman" w:hAnsi="Times New Roman" w:cs="Times New Roman"/>
          <w:i/>
          <w:iCs/>
          <w:sz w:val="24"/>
          <w:szCs w:val="24"/>
        </w:rPr>
        <w:t>Point Counterpoint: Universal Grammar in the second Language</w:t>
      </w:r>
      <w:r w:rsidRPr="00313A1B">
        <w:rPr>
          <w:rFonts w:ascii="Times New Roman" w:hAnsi="Times New Roman" w:cs="Times New Roman"/>
          <w:sz w:val="24"/>
          <w:szCs w:val="24"/>
        </w:rPr>
        <w:t>. John Benjamins, Amster</w:t>
      </w:r>
      <w:r>
        <w:rPr>
          <w:rFonts w:ascii="Times New Roman" w:hAnsi="Times New Roman" w:cs="Times New Roman"/>
          <w:sz w:val="24"/>
          <w:szCs w:val="24"/>
        </w:rPr>
        <w:t>d</w:t>
      </w:r>
      <w:r w:rsidRPr="00313A1B">
        <w:rPr>
          <w:rFonts w:ascii="Times New Roman" w:hAnsi="Times New Roman" w:cs="Times New Roman"/>
          <w:sz w:val="24"/>
          <w:szCs w:val="24"/>
        </w:rPr>
        <w:t>am.</w:t>
      </w:r>
    </w:p>
    <w:p w14:paraId="3191C343" w14:textId="7954993E" w:rsidR="008F5C58" w:rsidRPr="00313A1B" w:rsidRDefault="00904D2D" w:rsidP="00904D2D">
      <w:pPr>
        <w:rPr>
          <w:rFonts w:ascii="Times New Roman" w:hAnsi="Times New Roman" w:cs="Times New Roman"/>
          <w:sz w:val="24"/>
          <w:szCs w:val="24"/>
        </w:rPr>
      </w:pPr>
      <w:r w:rsidRPr="00313A1B">
        <w:rPr>
          <w:rFonts w:ascii="Times New Roman" w:hAnsi="Times New Roman" w:cs="Times New Roman"/>
          <w:sz w:val="24"/>
          <w:szCs w:val="24"/>
        </w:rPr>
        <w:t xml:space="preserve">Schachter, J. 1988. </w:t>
      </w:r>
      <w:r w:rsidRPr="00313A1B">
        <w:rPr>
          <w:rFonts w:ascii="Times New Roman" w:hAnsi="Times New Roman" w:cs="Times New Roman"/>
          <w:i/>
          <w:iCs/>
          <w:sz w:val="24"/>
          <w:szCs w:val="24"/>
        </w:rPr>
        <w:t>Second Language acquisition and its relationship to Universal Grammar</w:t>
      </w:r>
      <w:r w:rsidRPr="00313A1B">
        <w:rPr>
          <w:rFonts w:ascii="Times New Roman" w:hAnsi="Times New Roman" w:cs="Times New Roman"/>
          <w:sz w:val="24"/>
          <w:szCs w:val="24"/>
        </w:rPr>
        <w:t>. Applied Linguistics.</w:t>
      </w:r>
    </w:p>
    <w:p w14:paraId="5769A66E" w14:textId="4909ED8C" w:rsidR="00C03C98" w:rsidRPr="00313A1B" w:rsidRDefault="00C03C98" w:rsidP="00C03C98">
      <w:pPr>
        <w:rPr>
          <w:rFonts w:ascii="Times New Roman" w:hAnsi="Times New Roman" w:cs="Times New Roman"/>
          <w:sz w:val="24"/>
          <w:szCs w:val="24"/>
        </w:rPr>
      </w:pPr>
      <w:r>
        <w:rPr>
          <w:rFonts w:ascii="Times New Roman" w:hAnsi="Times New Roman" w:cs="Times New Roman"/>
          <w:sz w:val="24"/>
          <w:szCs w:val="24"/>
        </w:rPr>
        <w:t>Schwartz, B</w:t>
      </w:r>
      <w:r w:rsidR="00BC28C0">
        <w:rPr>
          <w:rFonts w:ascii="Times New Roman" w:hAnsi="Times New Roman" w:cs="Times New Roman"/>
          <w:sz w:val="24"/>
          <w:szCs w:val="24"/>
        </w:rPr>
        <w:t xml:space="preserve"> </w:t>
      </w:r>
      <w:r>
        <w:rPr>
          <w:rFonts w:ascii="Times New Roman" w:hAnsi="Times New Roman" w:cs="Times New Roman"/>
          <w:sz w:val="24"/>
          <w:szCs w:val="24"/>
        </w:rPr>
        <w:t>&amp;</w:t>
      </w:r>
      <w:r w:rsidR="00BC28C0">
        <w:rPr>
          <w:rFonts w:ascii="Times New Roman" w:hAnsi="Times New Roman" w:cs="Times New Roman"/>
          <w:sz w:val="24"/>
          <w:szCs w:val="24"/>
        </w:rPr>
        <w:t xml:space="preserve"> </w:t>
      </w:r>
      <w:r>
        <w:rPr>
          <w:rFonts w:ascii="Times New Roman" w:hAnsi="Times New Roman" w:cs="Times New Roman"/>
          <w:sz w:val="24"/>
          <w:szCs w:val="24"/>
        </w:rPr>
        <w:t xml:space="preserve">R. Sprouse. 1996. </w:t>
      </w:r>
      <w:r w:rsidRPr="009863DE">
        <w:rPr>
          <w:rFonts w:ascii="Times New Roman" w:hAnsi="Times New Roman" w:cs="Times New Roman"/>
          <w:i/>
          <w:iCs/>
          <w:sz w:val="24"/>
          <w:szCs w:val="24"/>
        </w:rPr>
        <w:t>L2 cognitive states and the full transfer/full access model</w:t>
      </w:r>
      <w:r>
        <w:rPr>
          <w:rFonts w:ascii="Times New Roman" w:hAnsi="Times New Roman" w:cs="Times New Roman"/>
          <w:sz w:val="24"/>
          <w:szCs w:val="24"/>
        </w:rPr>
        <w:t xml:space="preserve">. </w:t>
      </w:r>
      <w:r w:rsidRPr="00313A1B">
        <w:rPr>
          <w:rFonts w:ascii="Times New Roman" w:hAnsi="Times New Roman" w:cs="Times New Roman"/>
          <w:sz w:val="24"/>
          <w:szCs w:val="24"/>
        </w:rPr>
        <w:t>Second Language Research.</w:t>
      </w:r>
    </w:p>
    <w:p w14:paraId="135B58DA" w14:textId="1A831137" w:rsidR="00313A1B" w:rsidRDefault="00C03C98" w:rsidP="00C03C98">
      <w:pPr>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 xml:space="preserve">hite, L. &amp; A. Juffs. 1998. Constraints on wh-movement in two different contexts of non-native language acquisition: Competence and processing. In S. Flynn. G. Marohardjono, &amp; W. O’ Neil(eds.). </w:t>
      </w:r>
      <w:r w:rsidRPr="009863DE">
        <w:rPr>
          <w:rFonts w:ascii="Times New Roman" w:hAnsi="Times New Roman" w:cs="Times New Roman"/>
          <w:i/>
          <w:iCs/>
          <w:sz w:val="24"/>
          <w:szCs w:val="24"/>
        </w:rPr>
        <w:t>The Generative Study of Second Language Acquisition</w:t>
      </w:r>
      <w:r>
        <w:rPr>
          <w:rFonts w:ascii="Times New Roman" w:hAnsi="Times New Roman" w:cs="Times New Roman"/>
          <w:sz w:val="24"/>
          <w:szCs w:val="24"/>
        </w:rPr>
        <w:t>. NJ: Lawrence Erlbaum Associates, Mahwah.</w:t>
      </w:r>
    </w:p>
    <w:p w14:paraId="067B5CEF" w14:textId="77777777" w:rsidR="00C03C98" w:rsidRDefault="00C03C98" w:rsidP="00C03C98">
      <w:pPr>
        <w:rPr>
          <w:rFonts w:ascii="Times New Roman" w:hAnsi="Times New Roman" w:cs="Times New Roman"/>
          <w:sz w:val="24"/>
          <w:szCs w:val="24"/>
        </w:rPr>
      </w:pPr>
      <w:r>
        <w:rPr>
          <w:rFonts w:ascii="Times New Roman" w:hAnsi="Times New Roman" w:cs="Times New Roman"/>
          <w:sz w:val="24"/>
          <w:szCs w:val="24"/>
        </w:rPr>
        <w:t xml:space="preserve">White, L. 2007. Linguistic theory, Universal Grammar, and Second Language Acquisition in B. Vanpatten &amp; J. Williams(eds.). </w:t>
      </w:r>
      <w:r w:rsidRPr="009863DE">
        <w:rPr>
          <w:rFonts w:ascii="Times New Roman" w:hAnsi="Times New Roman" w:cs="Times New Roman"/>
          <w:i/>
          <w:iCs/>
          <w:sz w:val="24"/>
          <w:szCs w:val="24"/>
        </w:rPr>
        <w:t>Theories in Second Language Acquisition</w:t>
      </w:r>
      <w:r>
        <w:rPr>
          <w:rFonts w:ascii="Times New Roman" w:hAnsi="Times New Roman" w:cs="Times New Roman"/>
          <w:sz w:val="24"/>
          <w:szCs w:val="24"/>
        </w:rPr>
        <w:t>. NJ: Lawrence Erlbaum Associates, Mahwah.</w:t>
      </w:r>
    </w:p>
    <w:p w14:paraId="7545AB5A" w14:textId="7E4F6B60" w:rsidR="00BB7703" w:rsidRDefault="00BA50A6" w:rsidP="00C03C98">
      <w:pPr>
        <w:rPr>
          <w:rFonts w:ascii="Times New Roman" w:hAnsi="Times New Roman" w:cs="Times New Roman"/>
          <w:sz w:val="24"/>
          <w:szCs w:val="24"/>
        </w:rPr>
      </w:pPr>
      <w:r>
        <w:rPr>
          <w:rFonts w:ascii="Times New Roman" w:hAnsi="Times New Roman" w:cs="Times New Roman"/>
          <w:sz w:val="24"/>
          <w:szCs w:val="24"/>
        </w:rPr>
        <w:t>Xiuzhen Yang</w:t>
      </w:r>
      <w:r w:rsidR="00BB7703">
        <w:rPr>
          <w:rFonts w:ascii="Times New Roman" w:hAnsi="Times New Roman" w:cs="Times New Roman" w:hint="eastAsia"/>
          <w:sz w:val="24"/>
          <w:szCs w:val="24"/>
        </w:rPr>
        <w:t>.</w:t>
      </w:r>
      <w:r w:rsidR="00BB7703">
        <w:rPr>
          <w:rFonts w:ascii="Times New Roman" w:hAnsi="Times New Roman" w:cs="Times New Roman"/>
          <w:sz w:val="24"/>
          <w:szCs w:val="24"/>
        </w:rPr>
        <w:t xml:space="preserve"> 2004. </w:t>
      </w:r>
      <w:r w:rsidRPr="009863DE">
        <w:rPr>
          <w:rFonts w:ascii="Times New Roman" w:hAnsi="Times New Roman" w:cs="Times New Roman" w:hint="eastAsia"/>
          <w:i/>
          <w:iCs/>
          <w:sz w:val="24"/>
          <w:szCs w:val="24"/>
        </w:rPr>
        <w:t>D</w:t>
      </w:r>
      <w:r w:rsidRPr="009863DE">
        <w:rPr>
          <w:rFonts w:ascii="Times New Roman" w:hAnsi="Times New Roman" w:cs="Times New Roman"/>
          <w:i/>
          <w:iCs/>
          <w:sz w:val="24"/>
          <w:szCs w:val="24"/>
        </w:rPr>
        <w:t>oes Universal Grammar really exist?</w:t>
      </w:r>
      <w:r>
        <w:rPr>
          <w:rFonts w:ascii="Times New Roman" w:hAnsi="Times New Roman" w:cs="Times New Roman"/>
          <w:sz w:val="24"/>
          <w:szCs w:val="24"/>
        </w:rPr>
        <w:t xml:space="preserve">  Foreign Language Teaching Association.</w:t>
      </w:r>
    </w:p>
    <w:p w14:paraId="3CC0B381" w14:textId="266D2B7F" w:rsidR="00BB7703" w:rsidRDefault="00BA50A6" w:rsidP="00C03C98">
      <w:pPr>
        <w:rPr>
          <w:rFonts w:ascii="Times New Roman" w:hAnsi="Times New Roman" w:cs="Times New Roman"/>
          <w:sz w:val="24"/>
          <w:szCs w:val="24"/>
        </w:rPr>
      </w:pPr>
      <w:r>
        <w:rPr>
          <w:rFonts w:ascii="Times New Roman" w:hAnsi="Times New Roman" w:cs="Times New Roman" w:hint="eastAsia"/>
          <w:sz w:val="24"/>
          <w:szCs w:val="24"/>
        </w:rPr>
        <w:t>Z</w:t>
      </w:r>
      <w:r>
        <w:rPr>
          <w:rFonts w:ascii="Times New Roman" w:hAnsi="Times New Roman" w:cs="Times New Roman"/>
          <w:sz w:val="24"/>
          <w:szCs w:val="24"/>
        </w:rPr>
        <w:t xml:space="preserve">hi Li </w:t>
      </w:r>
      <w:r>
        <w:rPr>
          <w:rFonts w:ascii="Times New Roman" w:hAnsi="Times New Roman" w:cs="Times New Roman" w:hint="eastAsia"/>
          <w:sz w:val="24"/>
          <w:szCs w:val="24"/>
        </w:rPr>
        <w:t>&amp;</w:t>
      </w:r>
      <w:r>
        <w:rPr>
          <w:rFonts w:ascii="Times New Roman" w:hAnsi="Times New Roman" w:cs="Times New Roman"/>
          <w:sz w:val="24"/>
          <w:szCs w:val="24"/>
        </w:rPr>
        <w:t xml:space="preserve"> </w:t>
      </w:r>
      <w:r>
        <w:rPr>
          <w:rFonts w:ascii="Times New Roman" w:hAnsi="Times New Roman" w:cs="Times New Roman" w:hint="eastAsia"/>
          <w:sz w:val="24"/>
          <w:szCs w:val="24"/>
        </w:rPr>
        <w:t>M</w:t>
      </w:r>
      <w:r>
        <w:rPr>
          <w:rFonts w:ascii="Times New Roman" w:hAnsi="Times New Roman" w:cs="Times New Roman"/>
          <w:sz w:val="24"/>
          <w:szCs w:val="24"/>
        </w:rPr>
        <w:t>anchun Dai</w:t>
      </w:r>
      <w:r>
        <w:rPr>
          <w:rFonts w:ascii="Times New Roman" w:hAnsi="Times New Roman" w:cs="Times New Roman" w:hint="eastAsia"/>
          <w:sz w:val="24"/>
          <w:szCs w:val="24"/>
        </w:rPr>
        <w:t>.</w:t>
      </w:r>
      <w:r>
        <w:rPr>
          <w:rFonts w:ascii="Times New Roman" w:hAnsi="Times New Roman" w:cs="Times New Roman"/>
          <w:sz w:val="24"/>
          <w:szCs w:val="24"/>
        </w:rPr>
        <w:t xml:space="preserve"> 2009. </w:t>
      </w:r>
      <w:r w:rsidRPr="009863DE">
        <w:rPr>
          <w:rFonts w:ascii="Times New Roman" w:hAnsi="Times New Roman" w:cs="Times New Roman" w:hint="eastAsia"/>
          <w:i/>
          <w:iCs/>
          <w:sz w:val="24"/>
          <w:szCs w:val="24"/>
        </w:rPr>
        <w:t>I</w:t>
      </w:r>
      <w:r w:rsidRPr="009863DE">
        <w:rPr>
          <w:rFonts w:ascii="Times New Roman" w:hAnsi="Times New Roman" w:cs="Times New Roman"/>
          <w:i/>
          <w:iCs/>
          <w:sz w:val="24"/>
          <w:szCs w:val="24"/>
        </w:rPr>
        <w:t xml:space="preserve">mpact of Chomsky’s UG Theory on Second Language </w:t>
      </w:r>
      <w:r w:rsidRPr="009863DE">
        <w:rPr>
          <w:rFonts w:ascii="Times New Roman" w:hAnsi="Times New Roman" w:cs="Times New Roman"/>
          <w:i/>
          <w:iCs/>
          <w:sz w:val="24"/>
          <w:szCs w:val="24"/>
        </w:rPr>
        <w:lastRenderedPageBreak/>
        <w:t>Acquisition Research</w:t>
      </w:r>
      <w:r>
        <w:rPr>
          <w:rFonts w:ascii="Times New Roman" w:hAnsi="Times New Roman" w:cs="Times New Roman" w:hint="eastAsia"/>
          <w:sz w:val="24"/>
          <w:szCs w:val="24"/>
        </w:rPr>
        <w:t>.</w:t>
      </w:r>
      <w:r>
        <w:rPr>
          <w:rFonts w:ascii="Times New Roman" w:hAnsi="Times New Roman" w:cs="Times New Roman"/>
          <w:sz w:val="24"/>
          <w:szCs w:val="24"/>
        </w:rPr>
        <w:t xml:space="preserve"> </w:t>
      </w:r>
      <w:r>
        <w:rPr>
          <w:rFonts w:ascii="Times New Roman" w:hAnsi="Times New Roman" w:cs="Times New Roman" w:hint="eastAsia"/>
          <w:sz w:val="24"/>
          <w:szCs w:val="24"/>
        </w:rPr>
        <w:t>S</w:t>
      </w:r>
      <w:r>
        <w:rPr>
          <w:rFonts w:ascii="Times New Roman" w:hAnsi="Times New Roman" w:cs="Times New Roman"/>
          <w:sz w:val="24"/>
          <w:szCs w:val="24"/>
        </w:rPr>
        <w:t>handong Foreign Language Teaching Journal.</w:t>
      </w:r>
    </w:p>
    <w:p w14:paraId="452A6EEB" w14:textId="08175CFF" w:rsidR="009B24B3" w:rsidRPr="00313A1B" w:rsidRDefault="009B24B3" w:rsidP="00C03C98">
      <w:pPr>
        <w:rPr>
          <w:rFonts w:ascii="Times New Roman" w:hAnsi="Times New Roman" w:cs="Times New Roman"/>
          <w:sz w:val="24"/>
          <w:szCs w:val="24"/>
        </w:rPr>
      </w:pPr>
      <w:r>
        <w:rPr>
          <w:rFonts w:ascii="Times New Roman" w:hAnsi="Times New Roman" w:cs="Times New Roman" w:hint="eastAsia"/>
          <w:sz w:val="24"/>
          <w:szCs w:val="24"/>
        </w:rPr>
        <w:t>Z</w:t>
      </w:r>
      <w:r>
        <w:rPr>
          <w:rFonts w:ascii="Times New Roman" w:hAnsi="Times New Roman" w:cs="Times New Roman"/>
          <w:sz w:val="24"/>
          <w:szCs w:val="24"/>
        </w:rPr>
        <w:t xml:space="preserve">huanglin Hu, </w:t>
      </w:r>
      <w:r w:rsidR="00361EE7">
        <w:rPr>
          <w:rFonts w:ascii="Times New Roman" w:hAnsi="Times New Roman" w:cs="Times New Roman"/>
          <w:sz w:val="24"/>
          <w:szCs w:val="24"/>
        </w:rPr>
        <w:t xml:space="preserve">2006. </w:t>
      </w:r>
      <w:r w:rsidR="00361EE7" w:rsidRPr="009863DE">
        <w:rPr>
          <w:rFonts w:ascii="Times New Roman" w:hAnsi="Times New Roman" w:cs="Times New Roman"/>
          <w:i/>
          <w:iCs/>
          <w:sz w:val="24"/>
          <w:szCs w:val="24"/>
        </w:rPr>
        <w:t xml:space="preserve">Linguistics A </w:t>
      </w:r>
      <w:r w:rsidR="009863DE">
        <w:rPr>
          <w:rFonts w:ascii="Times New Roman" w:hAnsi="Times New Roman" w:cs="Times New Roman"/>
          <w:i/>
          <w:iCs/>
          <w:sz w:val="24"/>
          <w:szCs w:val="24"/>
        </w:rPr>
        <w:t>C</w:t>
      </w:r>
      <w:r w:rsidR="00361EE7" w:rsidRPr="009863DE">
        <w:rPr>
          <w:rFonts w:ascii="Times New Roman" w:hAnsi="Times New Roman" w:cs="Times New Roman"/>
          <w:i/>
          <w:iCs/>
          <w:sz w:val="24"/>
          <w:szCs w:val="24"/>
        </w:rPr>
        <w:t xml:space="preserve">ourse </w:t>
      </w:r>
      <w:r w:rsidR="009863DE">
        <w:rPr>
          <w:rFonts w:ascii="Times New Roman" w:hAnsi="Times New Roman" w:cs="Times New Roman"/>
          <w:i/>
          <w:iCs/>
          <w:sz w:val="24"/>
          <w:szCs w:val="24"/>
        </w:rPr>
        <w:t>B</w:t>
      </w:r>
      <w:r w:rsidR="00361EE7" w:rsidRPr="009863DE">
        <w:rPr>
          <w:rFonts w:ascii="Times New Roman" w:hAnsi="Times New Roman" w:cs="Times New Roman"/>
          <w:i/>
          <w:iCs/>
          <w:sz w:val="24"/>
          <w:szCs w:val="24"/>
        </w:rPr>
        <w:t>ook</w:t>
      </w:r>
      <w:r w:rsidR="00361EE7">
        <w:rPr>
          <w:rFonts w:ascii="Times New Roman" w:hAnsi="Times New Roman" w:cs="Times New Roman"/>
          <w:sz w:val="24"/>
          <w:szCs w:val="24"/>
        </w:rPr>
        <w:t>. Beijing University Press, Beijing.</w:t>
      </w:r>
    </w:p>
    <w:sectPr w:rsidR="009B24B3" w:rsidRPr="00313A1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14B70" w14:textId="77777777" w:rsidR="008E38A1" w:rsidRDefault="008E38A1" w:rsidP="0030076A">
      <w:r>
        <w:separator/>
      </w:r>
    </w:p>
  </w:endnote>
  <w:endnote w:type="continuationSeparator" w:id="0">
    <w:p w14:paraId="1657843D" w14:textId="77777777" w:rsidR="008E38A1" w:rsidRDefault="008E38A1" w:rsidP="0030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36A9F" w14:textId="77777777" w:rsidR="008E38A1" w:rsidRDefault="008E38A1" w:rsidP="0030076A">
      <w:r>
        <w:separator/>
      </w:r>
    </w:p>
  </w:footnote>
  <w:footnote w:type="continuationSeparator" w:id="0">
    <w:p w14:paraId="39FED774" w14:textId="77777777" w:rsidR="008E38A1" w:rsidRDefault="008E38A1" w:rsidP="0030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890FBC"/>
    <w:multiLevelType w:val="hybridMultilevel"/>
    <w:tmpl w:val="3F483E24"/>
    <w:lvl w:ilvl="0" w:tplc="509CF608">
      <w:start w:val="1"/>
      <w:numFmt w:val="decimal"/>
      <w:lvlText w:val="%1."/>
      <w:lvlJc w:val="left"/>
      <w:pPr>
        <w:ind w:left="360" w:hanging="360"/>
      </w:pPr>
      <w:rPr>
        <w:rFonts w:hint="default"/>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E307C29"/>
    <w:multiLevelType w:val="hybridMultilevel"/>
    <w:tmpl w:val="E4345EFE"/>
    <w:lvl w:ilvl="0" w:tplc="4B7C3E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FCF"/>
    <w:rsid w:val="000006E1"/>
    <w:rsid w:val="000069A8"/>
    <w:rsid w:val="00017879"/>
    <w:rsid w:val="000232C4"/>
    <w:rsid w:val="000232F4"/>
    <w:rsid w:val="00025E9C"/>
    <w:rsid w:val="000349A9"/>
    <w:rsid w:val="00037B46"/>
    <w:rsid w:val="00054044"/>
    <w:rsid w:val="00055D1D"/>
    <w:rsid w:val="0006070A"/>
    <w:rsid w:val="00061A00"/>
    <w:rsid w:val="00074DCF"/>
    <w:rsid w:val="00082BD0"/>
    <w:rsid w:val="000871B8"/>
    <w:rsid w:val="0009222E"/>
    <w:rsid w:val="00092D39"/>
    <w:rsid w:val="0009552A"/>
    <w:rsid w:val="00095FA3"/>
    <w:rsid w:val="000960EF"/>
    <w:rsid w:val="000A02AE"/>
    <w:rsid w:val="000A32D6"/>
    <w:rsid w:val="000A45D9"/>
    <w:rsid w:val="000A5BB7"/>
    <w:rsid w:val="000A77F1"/>
    <w:rsid w:val="000C581C"/>
    <w:rsid w:val="000C6464"/>
    <w:rsid w:val="000D0F72"/>
    <w:rsid w:val="000E15BB"/>
    <w:rsid w:val="000E27B0"/>
    <w:rsid w:val="000E78D7"/>
    <w:rsid w:val="000F2B74"/>
    <w:rsid w:val="000F371D"/>
    <w:rsid w:val="00102A58"/>
    <w:rsid w:val="00103367"/>
    <w:rsid w:val="001146BE"/>
    <w:rsid w:val="00117CC0"/>
    <w:rsid w:val="0012733F"/>
    <w:rsid w:val="00141EC3"/>
    <w:rsid w:val="00142D67"/>
    <w:rsid w:val="00144E43"/>
    <w:rsid w:val="00145B30"/>
    <w:rsid w:val="00147209"/>
    <w:rsid w:val="00150BB1"/>
    <w:rsid w:val="00154C94"/>
    <w:rsid w:val="00155EDA"/>
    <w:rsid w:val="001652F8"/>
    <w:rsid w:val="001678E7"/>
    <w:rsid w:val="00170562"/>
    <w:rsid w:val="00172A3F"/>
    <w:rsid w:val="00174DB5"/>
    <w:rsid w:val="001775AA"/>
    <w:rsid w:val="00180C2F"/>
    <w:rsid w:val="00187481"/>
    <w:rsid w:val="00194C60"/>
    <w:rsid w:val="0019591C"/>
    <w:rsid w:val="001A1F9F"/>
    <w:rsid w:val="001A40B3"/>
    <w:rsid w:val="001B2E1B"/>
    <w:rsid w:val="001B4C9B"/>
    <w:rsid w:val="001C5968"/>
    <w:rsid w:val="001D1972"/>
    <w:rsid w:val="001E0A9B"/>
    <w:rsid w:val="001E430B"/>
    <w:rsid w:val="001E5BDE"/>
    <w:rsid w:val="001F73C7"/>
    <w:rsid w:val="00202F4C"/>
    <w:rsid w:val="00206E18"/>
    <w:rsid w:val="002250EB"/>
    <w:rsid w:val="00232F4E"/>
    <w:rsid w:val="0024130B"/>
    <w:rsid w:val="00245D79"/>
    <w:rsid w:val="00254843"/>
    <w:rsid w:val="00263987"/>
    <w:rsid w:val="002706E8"/>
    <w:rsid w:val="002719BB"/>
    <w:rsid w:val="00273A71"/>
    <w:rsid w:val="0027537D"/>
    <w:rsid w:val="0027740F"/>
    <w:rsid w:val="00290425"/>
    <w:rsid w:val="00291744"/>
    <w:rsid w:val="002931F8"/>
    <w:rsid w:val="002954C0"/>
    <w:rsid w:val="002A6FE9"/>
    <w:rsid w:val="002B0636"/>
    <w:rsid w:val="002B47FC"/>
    <w:rsid w:val="002B600E"/>
    <w:rsid w:val="002C4B9F"/>
    <w:rsid w:val="002D6203"/>
    <w:rsid w:val="002E50F6"/>
    <w:rsid w:val="002F0B82"/>
    <w:rsid w:val="002F120F"/>
    <w:rsid w:val="002F2F8A"/>
    <w:rsid w:val="002F535D"/>
    <w:rsid w:val="0030076A"/>
    <w:rsid w:val="00301C2E"/>
    <w:rsid w:val="00304343"/>
    <w:rsid w:val="00304486"/>
    <w:rsid w:val="00313A1B"/>
    <w:rsid w:val="00320063"/>
    <w:rsid w:val="003222AB"/>
    <w:rsid w:val="0034071D"/>
    <w:rsid w:val="00340EFC"/>
    <w:rsid w:val="00342DE7"/>
    <w:rsid w:val="003605E0"/>
    <w:rsid w:val="00361EE7"/>
    <w:rsid w:val="003726FC"/>
    <w:rsid w:val="003772B3"/>
    <w:rsid w:val="00380B3C"/>
    <w:rsid w:val="00382B70"/>
    <w:rsid w:val="00383510"/>
    <w:rsid w:val="00385839"/>
    <w:rsid w:val="0039294C"/>
    <w:rsid w:val="0039632D"/>
    <w:rsid w:val="00396B19"/>
    <w:rsid w:val="003A2584"/>
    <w:rsid w:val="003A324A"/>
    <w:rsid w:val="003B6DD2"/>
    <w:rsid w:val="003C1F10"/>
    <w:rsid w:val="003D217E"/>
    <w:rsid w:val="003D2988"/>
    <w:rsid w:val="003D7E1E"/>
    <w:rsid w:val="003E1048"/>
    <w:rsid w:val="003E4D5E"/>
    <w:rsid w:val="003F14EB"/>
    <w:rsid w:val="003F69D3"/>
    <w:rsid w:val="0040764E"/>
    <w:rsid w:val="00410AC2"/>
    <w:rsid w:val="00415AB4"/>
    <w:rsid w:val="00427ACE"/>
    <w:rsid w:val="00430078"/>
    <w:rsid w:val="00431786"/>
    <w:rsid w:val="00433A8B"/>
    <w:rsid w:val="0044456A"/>
    <w:rsid w:val="0044519B"/>
    <w:rsid w:val="00446ED5"/>
    <w:rsid w:val="0046765D"/>
    <w:rsid w:val="00473879"/>
    <w:rsid w:val="00487E95"/>
    <w:rsid w:val="00494A0F"/>
    <w:rsid w:val="004A5806"/>
    <w:rsid w:val="004B1725"/>
    <w:rsid w:val="004B4A17"/>
    <w:rsid w:val="004B6E18"/>
    <w:rsid w:val="004D2EF5"/>
    <w:rsid w:val="004D529E"/>
    <w:rsid w:val="004E3BE6"/>
    <w:rsid w:val="004E502B"/>
    <w:rsid w:val="004E7BD4"/>
    <w:rsid w:val="004E7D7E"/>
    <w:rsid w:val="004F3146"/>
    <w:rsid w:val="004F51ED"/>
    <w:rsid w:val="0050603E"/>
    <w:rsid w:val="005126E8"/>
    <w:rsid w:val="00515B74"/>
    <w:rsid w:val="00522755"/>
    <w:rsid w:val="00524EA4"/>
    <w:rsid w:val="0053528D"/>
    <w:rsid w:val="00535F97"/>
    <w:rsid w:val="00542481"/>
    <w:rsid w:val="00552585"/>
    <w:rsid w:val="0055512A"/>
    <w:rsid w:val="005776A5"/>
    <w:rsid w:val="00577E17"/>
    <w:rsid w:val="00583F50"/>
    <w:rsid w:val="005858BE"/>
    <w:rsid w:val="005A5BFB"/>
    <w:rsid w:val="005A6DC2"/>
    <w:rsid w:val="005B7FB7"/>
    <w:rsid w:val="005C1DA7"/>
    <w:rsid w:val="005D6D46"/>
    <w:rsid w:val="005E14CD"/>
    <w:rsid w:val="005E2516"/>
    <w:rsid w:val="005E3132"/>
    <w:rsid w:val="005E5B4B"/>
    <w:rsid w:val="005F494F"/>
    <w:rsid w:val="0061063A"/>
    <w:rsid w:val="00615272"/>
    <w:rsid w:val="0061713B"/>
    <w:rsid w:val="006357C6"/>
    <w:rsid w:val="0065134E"/>
    <w:rsid w:val="00671223"/>
    <w:rsid w:val="00671E70"/>
    <w:rsid w:val="00683729"/>
    <w:rsid w:val="006842CE"/>
    <w:rsid w:val="00691EB5"/>
    <w:rsid w:val="00694E40"/>
    <w:rsid w:val="00697829"/>
    <w:rsid w:val="006B795A"/>
    <w:rsid w:val="006C08DE"/>
    <w:rsid w:val="006C228D"/>
    <w:rsid w:val="006C2E17"/>
    <w:rsid w:val="006C7331"/>
    <w:rsid w:val="006C75F9"/>
    <w:rsid w:val="006D0B2F"/>
    <w:rsid w:val="006D2DDE"/>
    <w:rsid w:val="006D6A8D"/>
    <w:rsid w:val="006F633B"/>
    <w:rsid w:val="006F7707"/>
    <w:rsid w:val="00705900"/>
    <w:rsid w:val="0070729C"/>
    <w:rsid w:val="0071400F"/>
    <w:rsid w:val="00720D70"/>
    <w:rsid w:val="007234DD"/>
    <w:rsid w:val="007416E8"/>
    <w:rsid w:val="007577B4"/>
    <w:rsid w:val="00783F52"/>
    <w:rsid w:val="007842E0"/>
    <w:rsid w:val="00787324"/>
    <w:rsid w:val="00790249"/>
    <w:rsid w:val="007950EB"/>
    <w:rsid w:val="007956EF"/>
    <w:rsid w:val="007A1398"/>
    <w:rsid w:val="007A1982"/>
    <w:rsid w:val="007B1F89"/>
    <w:rsid w:val="007C4655"/>
    <w:rsid w:val="007D35EC"/>
    <w:rsid w:val="007E5FE1"/>
    <w:rsid w:val="007E7237"/>
    <w:rsid w:val="007F63C8"/>
    <w:rsid w:val="00800E65"/>
    <w:rsid w:val="00805992"/>
    <w:rsid w:val="0081039A"/>
    <w:rsid w:val="00823565"/>
    <w:rsid w:val="0082407C"/>
    <w:rsid w:val="008272E0"/>
    <w:rsid w:val="008347D0"/>
    <w:rsid w:val="00844A7D"/>
    <w:rsid w:val="00850BAB"/>
    <w:rsid w:val="00854575"/>
    <w:rsid w:val="008613D5"/>
    <w:rsid w:val="00863030"/>
    <w:rsid w:val="0086441A"/>
    <w:rsid w:val="00866FF0"/>
    <w:rsid w:val="00877485"/>
    <w:rsid w:val="00877A3F"/>
    <w:rsid w:val="0088212D"/>
    <w:rsid w:val="008850C6"/>
    <w:rsid w:val="0088786F"/>
    <w:rsid w:val="00891DB8"/>
    <w:rsid w:val="0089564E"/>
    <w:rsid w:val="008961EC"/>
    <w:rsid w:val="008A0E07"/>
    <w:rsid w:val="008A48D7"/>
    <w:rsid w:val="008B5BBA"/>
    <w:rsid w:val="008B6F4A"/>
    <w:rsid w:val="008C2FC1"/>
    <w:rsid w:val="008D1C7B"/>
    <w:rsid w:val="008D1E86"/>
    <w:rsid w:val="008E0B69"/>
    <w:rsid w:val="008E38A1"/>
    <w:rsid w:val="008E4D4B"/>
    <w:rsid w:val="008E7F0F"/>
    <w:rsid w:val="008F0508"/>
    <w:rsid w:val="008F5C58"/>
    <w:rsid w:val="009036A8"/>
    <w:rsid w:val="00904D2D"/>
    <w:rsid w:val="0090754B"/>
    <w:rsid w:val="0094198F"/>
    <w:rsid w:val="0094231B"/>
    <w:rsid w:val="009465B7"/>
    <w:rsid w:val="00946B3D"/>
    <w:rsid w:val="00967422"/>
    <w:rsid w:val="00977D08"/>
    <w:rsid w:val="00977F04"/>
    <w:rsid w:val="009863DE"/>
    <w:rsid w:val="00993AD0"/>
    <w:rsid w:val="009973C5"/>
    <w:rsid w:val="009A7F65"/>
    <w:rsid w:val="009B24B3"/>
    <w:rsid w:val="009B3429"/>
    <w:rsid w:val="009B40AD"/>
    <w:rsid w:val="009C461C"/>
    <w:rsid w:val="009D0996"/>
    <w:rsid w:val="00A067A9"/>
    <w:rsid w:val="00A168F9"/>
    <w:rsid w:val="00A24CB1"/>
    <w:rsid w:val="00A26A48"/>
    <w:rsid w:val="00A310C1"/>
    <w:rsid w:val="00A31262"/>
    <w:rsid w:val="00A51A32"/>
    <w:rsid w:val="00A54440"/>
    <w:rsid w:val="00A5605E"/>
    <w:rsid w:val="00A56FD4"/>
    <w:rsid w:val="00A65DA2"/>
    <w:rsid w:val="00A82EA8"/>
    <w:rsid w:val="00A833E9"/>
    <w:rsid w:val="00A83F0E"/>
    <w:rsid w:val="00A86F2F"/>
    <w:rsid w:val="00AB1E6A"/>
    <w:rsid w:val="00AC3650"/>
    <w:rsid w:val="00AD38F1"/>
    <w:rsid w:val="00AD6CB5"/>
    <w:rsid w:val="00AE521D"/>
    <w:rsid w:val="00B019F1"/>
    <w:rsid w:val="00B021B6"/>
    <w:rsid w:val="00B03B61"/>
    <w:rsid w:val="00B05447"/>
    <w:rsid w:val="00B06210"/>
    <w:rsid w:val="00B0629A"/>
    <w:rsid w:val="00B10FBA"/>
    <w:rsid w:val="00B14E39"/>
    <w:rsid w:val="00B21368"/>
    <w:rsid w:val="00B25149"/>
    <w:rsid w:val="00B334F0"/>
    <w:rsid w:val="00B523FF"/>
    <w:rsid w:val="00B549E4"/>
    <w:rsid w:val="00B55403"/>
    <w:rsid w:val="00B55B41"/>
    <w:rsid w:val="00B60022"/>
    <w:rsid w:val="00B65D67"/>
    <w:rsid w:val="00B756AE"/>
    <w:rsid w:val="00B8240F"/>
    <w:rsid w:val="00B93CB6"/>
    <w:rsid w:val="00BA3AB2"/>
    <w:rsid w:val="00BA4A3E"/>
    <w:rsid w:val="00BA50A6"/>
    <w:rsid w:val="00BA51CF"/>
    <w:rsid w:val="00BB0DDF"/>
    <w:rsid w:val="00BB2C99"/>
    <w:rsid w:val="00BB7703"/>
    <w:rsid w:val="00BB7B47"/>
    <w:rsid w:val="00BC150C"/>
    <w:rsid w:val="00BC28C0"/>
    <w:rsid w:val="00BC3DBC"/>
    <w:rsid w:val="00BC714C"/>
    <w:rsid w:val="00BD2D39"/>
    <w:rsid w:val="00C00AB5"/>
    <w:rsid w:val="00C02FA8"/>
    <w:rsid w:val="00C03C98"/>
    <w:rsid w:val="00C04870"/>
    <w:rsid w:val="00C21948"/>
    <w:rsid w:val="00C2332F"/>
    <w:rsid w:val="00C25980"/>
    <w:rsid w:val="00C31EE5"/>
    <w:rsid w:val="00C33ACE"/>
    <w:rsid w:val="00C36E70"/>
    <w:rsid w:val="00C41123"/>
    <w:rsid w:val="00C51AA8"/>
    <w:rsid w:val="00C60EFF"/>
    <w:rsid w:val="00C61485"/>
    <w:rsid w:val="00C673ED"/>
    <w:rsid w:val="00C717A6"/>
    <w:rsid w:val="00C90A48"/>
    <w:rsid w:val="00CA26C7"/>
    <w:rsid w:val="00CA3A1C"/>
    <w:rsid w:val="00CB1975"/>
    <w:rsid w:val="00CB4951"/>
    <w:rsid w:val="00CB7250"/>
    <w:rsid w:val="00CC0CAA"/>
    <w:rsid w:val="00CC5D7B"/>
    <w:rsid w:val="00CD76E4"/>
    <w:rsid w:val="00CF0F9C"/>
    <w:rsid w:val="00CF50BA"/>
    <w:rsid w:val="00D00C6C"/>
    <w:rsid w:val="00D04DAF"/>
    <w:rsid w:val="00D502A3"/>
    <w:rsid w:val="00D523A3"/>
    <w:rsid w:val="00D54F5C"/>
    <w:rsid w:val="00D95D07"/>
    <w:rsid w:val="00DA1D66"/>
    <w:rsid w:val="00DA3923"/>
    <w:rsid w:val="00DB38CB"/>
    <w:rsid w:val="00DB3D39"/>
    <w:rsid w:val="00DB7725"/>
    <w:rsid w:val="00DC7984"/>
    <w:rsid w:val="00DD2F3D"/>
    <w:rsid w:val="00DD2F88"/>
    <w:rsid w:val="00DD6947"/>
    <w:rsid w:val="00DE2F2D"/>
    <w:rsid w:val="00DE66A0"/>
    <w:rsid w:val="00DF61C8"/>
    <w:rsid w:val="00E050B7"/>
    <w:rsid w:val="00E06692"/>
    <w:rsid w:val="00E1297B"/>
    <w:rsid w:val="00E2123D"/>
    <w:rsid w:val="00E34BED"/>
    <w:rsid w:val="00E40FAC"/>
    <w:rsid w:val="00E42D88"/>
    <w:rsid w:val="00E44359"/>
    <w:rsid w:val="00E450AE"/>
    <w:rsid w:val="00E52FA8"/>
    <w:rsid w:val="00E623F1"/>
    <w:rsid w:val="00E62B57"/>
    <w:rsid w:val="00E643ED"/>
    <w:rsid w:val="00E75311"/>
    <w:rsid w:val="00E757F7"/>
    <w:rsid w:val="00E76DAD"/>
    <w:rsid w:val="00E821AF"/>
    <w:rsid w:val="00E9445F"/>
    <w:rsid w:val="00EB1C81"/>
    <w:rsid w:val="00EC1C3E"/>
    <w:rsid w:val="00EC1F0D"/>
    <w:rsid w:val="00ED0310"/>
    <w:rsid w:val="00ED4DB5"/>
    <w:rsid w:val="00ED7D27"/>
    <w:rsid w:val="00EE0D8E"/>
    <w:rsid w:val="00EE4DAB"/>
    <w:rsid w:val="00EF63F9"/>
    <w:rsid w:val="00F04F1D"/>
    <w:rsid w:val="00F10A7F"/>
    <w:rsid w:val="00F2056E"/>
    <w:rsid w:val="00F219DD"/>
    <w:rsid w:val="00F21F7A"/>
    <w:rsid w:val="00F231A7"/>
    <w:rsid w:val="00F277CE"/>
    <w:rsid w:val="00F31FC4"/>
    <w:rsid w:val="00F42A5B"/>
    <w:rsid w:val="00F46F34"/>
    <w:rsid w:val="00F4707C"/>
    <w:rsid w:val="00F51CEE"/>
    <w:rsid w:val="00F5624A"/>
    <w:rsid w:val="00F63367"/>
    <w:rsid w:val="00F66808"/>
    <w:rsid w:val="00F726D2"/>
    <w:rsid w:val="00F809F4"/>
    <w:rsid w:val="00F86BCA"/>
    <w:rsid w:val="00F93A94"/>
    <w:rsid w:val="00F94E87"/>
    <w:rsid w:val="00F951A8"/>
    <w:rsid w:val="00FA2504"/>
    <w:rsid w:val="00FC5BF1"/>
    <w:rsid w:val="00FD28D3"/>
    <w:rsid w:val="00FD2FF6"/>
    <w:rsid w:val="00FD4142"/>
    <w:rsid w:val="00FD4527"/>
    <w:rsid w:val="00FD5FCF"/>
    <w:rsid w:val="00FE168E"/>
    <w:rsid w:val="00FE3060"/>
    <w:rsid w:val="00FE58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4403F6"/>
  <w15:chartTrackingRefBased/>
  <w15:docId w15:val="{AE72B158-0C33-4255-8FFA-96701A2DF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076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076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0076A"/>
    <w:rPr>
      <w:sz w:val="18"/>
      <w:szCs w:val="18"/>
    </w:rPr>
  </w:style>
  <w:style w:type="paragraph" w:styleId="a5">
    <w:name w:val="footer"/>
    <w:basedOn w:val="a"/>
    <w:link w:val="a6"/>
    <w:uiPriority w:val="99"/>
    <w:unhideWhenUsed/>
    <w:rsid w:val="0030076A"/>
    <w:pPr>
      <w:tabs>
        <w:tab w:val="center" w:pos="4153"/>
        <w:tab w:val="right" w:pos="8306"/>
      </w:tabs>
      <w:snapToGrid w:val="0"/>
      <w:jc w:val="left"/>
    </w:pPr>
    <w:rPr>
      <w:sz w:val="18"/>
      <w:szCs w:val="18"/>
    </w:rPr>
  </w:style>
  <w:style w:type="character" w:customStyle="1" w:styleId="a6">
    <w:name w:val="页脚 字符"/>
    <w:basedOn w:val="a0"/>
    <w:link w:val="a5"/>
    <w:uiPriority w:val="99"/>
    <w:rsid w:val="0030076A"/>
    <w:rPr>
      <w:sz w:val="18"/>
      <w:szCs w:val="18"/>
    </w:rPr>
  </w:style>
  <w:style w:type="character" w:styleId="a7">
    <w:name w:val="Emphasis"/>
    <w:basedOn w:val="a0"/>
    <w:uiPriority w:val="20"/>
    <w:qFormat/>
    <w:rsid w:val="0030076A"/>
    <w:rPr>
      <w:i/>
      <w:iCs/>
    </w:rPr>
  </w:style>
  <w:style w:type="paragraph" w:styleId="a8">
    <w:name w:val="Normal (Web)"/>
    <w:basedOn w:val="a"/>
    <w:uiPriority w:val="99"/>
    <w:semiHidden/>
    <w:unhideWhenUsed/>
    <w:rsid w:val="0030076A"/>
    <w:pPr>
      <w:widowControl/>
      <w:spacing w:before="100" w:beforeAutospacing="1" w:after="100" w:afterAutospacing="1"/>
      <w:jc w:val="left"/>
    </w:pPr>
    <w:rPr>
      <w:rFonts w:ascii="宋体" w:eastAsia="宋体" w:hAnsi="宋体" w:cs="宋体"/>
      <w:kern w:val="0"/>
      <w:sz w:val="24"/>
      <w:szCs w:val="24"/>
    </w:rPr>
  </w:style>
  <w:style w:type="character" w:styleId="a9">
    <w:name w:val="Hyperlink"/>
    <w:basedOn w:val="a0"/>
    <w:uiPriority w:val="99"/>
    <w:semiHidden/>
    <w:unhideWhenUsed/>
    <w:rsid w:val="002E50F6"/>
    <w:rPr>
      <w:color w:val="0000FF"/>
      <w:u w:val="single"/>
    </w:rPr>
  </w:style>
  <w:style w:type="paragraph" w:styleId="aa">
    <w:name w:val="List Paragraph"/>
    <w:basedOn w:val="a"/>
    <w:uiPriority w:val="34"/>
    <w:qFormat/>
    <w:rsid w:val="003B6DD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419DD-B8BF-488B-9BD7-5DF979029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2613</TotalTime>
  <Pages>11</Pages>
  <Words>4040</Words>
  <Characters>23034</Characters>
  <Application>Microsoft Office Word</Application>
  <DocSecurity>0</DocSecurity>
  <Lines>191</Lines>
  <Paragraphs>54</Paragraphs>
  <ScaleCrop>false</ScaleCrop>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444</cp:revision>
  <dcterms:created xsi:type="dcterms:W3CDTF">2019-12-17T15:05:00Z</dcterms:created>
  <dcterms:modified xsi:type="dcterms:W3CDTF">2020-01-13T20:19:00Z</dcterms:modified>
</cp:coreProperties>
</file>