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78597" w14:textId="77777777" w:rsidR="000A1E65" w:rsidRPr="000A1E65" w:rsidRDefault="000A1E65" w:rsidP="000A1E65">
      <w:pPr>
        <w:rPr>
          <w:b/>
          <w:bCs/>
        </w:rPr>
      </w:pPr>
      <w:r w:rsidRPr="000A1E65">
        <w:rPr>
          <w:b/>
          <w:bCs/>
        </w:rPr>
        <w:t>Level 5</w:t>
      </w:r>
    </w:p>
    <w:p w14:paraId="424CCDF1" w14:textId="77777777" w:rsidR="000A1E65" w:rsidRPr="000A1E65" w:rsidRDefault="000A1E65" w:rsidP="000A1E65">
      <w:pPr>
        <w:rPr>
          <w:b/>
          <w:bCs/>
        </w:rPr>
      </w:pPr>
      <w:r w:rsidRPr="000A1E65">
        <w:rPr>
          <w:b/>
          <w:bCs/>
        </w:rPr>
        <w:t>Term 1</w:t>
      </w:r>
    </w:p>
    <w:p w14:paraId="17857975" w14:textId="77777777" w:rsidR="000A1E65" w:rsidRPr="000A1E65" w:rsidRDefault="000A1E65" w:rsidP="000A1E65">
      <w:pPr>
        <w:numPr>
          <w:ilvl w:val="0"/>
          <w:numId w:val="5"/>
        </w:numPr>
      </w:pPr>
      <w:r w:rsidRPr="000A1E65">
        <w:t>EDI, Ethics &amp; cultural competence</w:t>
      </w:r>
    </w:p>
    <w:p w14:paraId="3F77AC29" w14:textId="71481542" w:rsidR="000A1E65" w:rsidRPr="000A1E65" w:rsidRDefault="000A1E65" w:rsidP="000A1E65">
      <w:pPr>
        <w:numPr>
          <w:ilvl w:val="0"/>
          <w:numId w:val="5"/>
        </w:numPr>
      </w:pPr>
      <w:r w:rsidRPr="000A1E65">
        <w:t xml:space="preserve">Health, wellbeing &amp; </w:t>
      </w:r>
      <w:r w:rsidRPr="000A1E65">
        <w:t>physiological disease management</w:t>
      </w:r>
    </w:p>
    <w:p w14:paraId="6D14763C" w14:textId="77777777" w:rsidR="000A1E65" w:rsidRPr="000A1E65" w:rsidRDefault="000A1E65" w:rsidP="000A1E65">
      <w:r w:rsidRPr="000A1E65">
        <w:rPr>
          <w:i/>
          <w:iCs/>
        </w:rPr>
        <w:t>(In the right margin, written in red)</w:t>
      </w:r>
      <w:r w:rsidRPr="000A1E65">
        <w:br/>
        <w:t>Digital skills &amp; numeracy embedded</w:t>
      </w:r>
    </w:p>
    <w:p w14:paraId="7F48E531" w14:textId="77777777" w:rsidR="000A1E65" w:rsidRPr="000A1E65" w:rsidRDefault="000A1E65" w:rsidP="000A1E65">
      <w:pPr>
        <w:rPr>
          <w:b/>
          <w:bCs/>
        </w:rPr>
      </w:pPr>
      <w:r w:rsidRPr="000A1E65">
        <w:rPr>
          <w:b/>
          <w:bCs/>
        </w:rPr>
        <w:t>Term 2</w:t>
      </w:r>
    </w:p>
    <w:p w14:paraId="2A8D74D9" w14:textId="77777777" w:rsidR="000A1E65" w:rsidRPr="000A1E65" w:rsidRDefault="000A1E65" w:rsidP="000A1E65">
      <w:pPr>
        <w:numPr>
          <w:ilvl w:val="0"/>
          <w:numId w:val="6"/>
        </w:numPr>
      </w:pPr>
      <w:r w:rsidRPr="000A1E65">
        <w:t>Integrated care systems, referral pathways, services</w:t>
      </w:r>
    </w:p>
    <w:p w14:paraId="0FC87FFA" w14:textId="77777777" w:rsidR="000A1E65" w:rsidRPr="000A1E65" w:rsidRDefault="000A1E65" w:rsidP="000A1E65">
      <w:pPr>
        <w:numPr>
          <w:ilvl w:val="0"/>
          <w:numId w:val="6"/>
        </w:numPr>
      </w:pPr>
      <w:r w:rsidRPr="000A1E65">
        <w:t xml:space="preserve">Community health &amp; inequalities </w:t>
      </w:r>
      <w:r w:rsidRPr="000A1E65">
        <w:rPr>
          <w:i/>
          <w:iCs/>
        </w:rPr>
        <w:t>(SDH)</w:t>
      </w:r>
      <w:r w:rsidRPr="000A1E65">
        <w:t xml:space="preserve"> </w:t>
      </w:r>
      <w:r w:rsidRPr="000A1E65">
        <w:rPr>
          <w:i/>
          <w:iCs/>
        </w:rPr>
        <w:t>(sustainability)</w:t>
      </w:r>
    </w:p>
    <w:p w14:paraId="1B293DDC" w14:textId="77777777" w:rsidR="000A1E65" w:rsidRPr="000A1E65" w:rsidRDefault="000A1E65" w:rsidP="000A1E65">
      <w:pPr>
        <w:rPr>
          <w:b/>
          <w:bCs/>
        </w:rPr>
      </w:pPr>
      <w:r w:rsidRPr="000A1E65">
        <w:rPr>
          <w:b/>
          <w:bCs/>
        </w:rPr>
        <w:t>Term 3</w:t>
      </w:r>
    </w:p>
    <w:p w14:paraId="1836E1AA" w14:textId="77777777" w:rsidR="000A1E65" w:rsidRPr="000A1E65" w:rsidRDefault="000A1E65" w:rsidP="000A1E65">
      <w:pPr>
        <w:numPr>
          <w:ilvl w:val="0"/>
          <w:numId w:val="7"/>
        </w:numPr>
      </w:pPr>
      <w:r w:rsidRPr="000A1E65">
        <w:t>Working with vulnerable people &amp; safeguarding</w:t>
      </w:r>
    </w:p>
    <w:p w14:paraId="0879D59C" w14:textId="77777777" w:rsidR="000A1E65" w:rsidRPr="000A1E65" w:rsidRDefault="000A1E65" w:rsidP="000A1E65">
      <w:pPr>
        <w:numPr>
          <w:ilvl w:val="0"/>
          <w:numId w:val="7"/>
        </w:numPr>
      </w:pPr>
      <w:r w:rsidRPr="000A1E65">
        <w:t>Becoming an evidence</w:t>
      </w:r>
      <w:r w:rsidRPr="000A1E65">
        <w:noBreakHyphen/>
        <w:t>based practitioner</w:t>
      </w:r>
    </w:p>
    <w:p w14:paraId="060863B0" w14:textId="77777777" w:rsidR="000A1E65" w:rsidRDefault="000A1E65" w:rsidP="000A1E65">
      <w:pPr>
        <w:rPr>
          <w:b/>
          <w:bCs/>
        </w:rPr>
      </w:pPr>
    </w:p>
    <w:p w14:paraId="6FE7CFE0" w14:textId="77777777" w:rsidR="000A1E65" w:rsidRDefault="000A1E65" w:rsidP="000A1E65">
      <w:pPr>
        <w:rPr>
          <w:b/>
          <w:bCs/>
        </w:rPr>
      </w:pPr>
    </w:p>
    <w:p w14:paraId="0D1B7539" w14:textId="77777777" w:rsidR="000A1E65" w:rsidRDefault="000A1E65" w:rsidP="000A1E65">
      <w:pPr>
        <w:rPr>
          <w:b/>
          <w:bCs/>
        </w:rPr>
      </w:pPr>
    </w:p>
    <w:p w14:paraId="4836C9E1" w14:textId="0AE4F86F" w:rsidR="000A1E65" w:rsidRPr="000A1E65" w:rsidRDefault="000A1E65" w:rsidP="000A1E65">
      <w:pPr>
        <w:rPr>
          <w:b/>
          <w:bCs/>
        </w:rPr>
      </w:pPr>
      <w:r w:rsidRPr="000A1E65">
        <w:rPr>
          <w:b/>
          <w:bCs/>
        </w:rPr>
        <w:t>Level 6</w:t>
      </w:r>
    </w:p>
    <w:p w14:paraId="78EB8797" w14:textId="2839F6CB" w:rsidR="000A1E65" w:rsidRPr="000A1E65" w:rsidRDefault="000A1E65" w:rsidP="000A1E65">
      <w:r w:rsidRPr="000A1E65">
        <w:rPr>
          <w:b/>
          <w:bCs/>
        </w:rPr>
        <w:t>Te</w:t>
      </w:r>
      <w:r>
        <w:rPr>
          <w:b/>
          <w:bCs/>
        </w:rPr>
        <w:t>r</w:t>
      </w:r>
      <w:r w:rsidRPr="000A1E65">
        <w:rPr>
          <w:b/>
          <w:bCs/>
        </w:rPr>
        <w:t>m 1</w:t>
      </w:r>
    </w:p>
    <w:p w14:paraId="7EBD974D" w14:textId="77777777" w:rsidR="000A1E65" w:rsidRPr="000A1E65" w:rsidRDefault="000A1E65" w:rsidP="000A1E65">
      <w:pPr>
        <w:numPr>
          <w:ilvl w:val="0"/>
          <w:numId w:val="1"/>
        </w:numPr>
      </w:pPr>
      <w:r w:rsidRPr="000A1E65">
        <w:t xml:space="preserve">Reflective practice &amp; employability </w:t>
      </w:r>
      <w:r w:rsidRPr="000A1E65">
        <w:rPr>
          <w:i/>
          <w:iCs/>
        </w:rPr>
        <w:t>(resilience, motivation)</w:t>
      </w:r>
    </w:p>
    <w:p w14:paraId="4A625118" w14:textId="3F800D5C" w:rsidR="000A1E65" w:rsidRPr="000A1E65" w:rsidRDefault="000A1E65" w:rsidP="000A1E65">
      <w:pPr>
        <w:numPr>
          <w:ilvl w:val="0"/>
          <w:numId w:val="1"/>
        </w:numPr>
      </w:pPr>
      <w:r>
        <w:t>Mental</w:t>
      </w:r>
      <w:r w:rsidRPr="000A1E65">
        <w:t xml:space="preserve"> health &amp; psychological disorders</w:t>
      </w:r>
    </w:p>
    <w:p w14:paraId="38CDE3C1" w14:textId="77777777" w:rsidR="000A1E65" w:rsidRPr="000A1E65" w:rsidRDefault="000A1E65" w:rsidP="000A1E65">
      <w:r w:rsidRPr="000A1E65">
        <w:rPr>
          <w:b/>
          <w:bCs/>
        </w:rPr>
        <w:t>Team 2</w:t>
      </w:r>
    </w:p>
    <w:p w14:paraId="4DA73B61" w14:textId="604919BF" w:rsidR="000A1E65" w:rsidRPr="000A1E65" w:rsidRDefault="000A1E65" w:rsidP="000A1E65">
      <w:pPr>
        <w:numPr>
          <w:ilvl w:val="0"/>
          <w:numId w:val="2"/>
        </w:numPr>
      </w:pPr>
      <w:r w:rsidRPr="000A1E65">
        <w:t>Leadership, management &amp; contemporary issues</w:t>
      </w:r>
    </w:p>
    <w:p w14:paraId="239DD108" w14:textId="246571E8" w:rsidR="000A1E65" w:rsidRPr="000A1E65" w:rsidRDefault="000A1E65" w:rsidP="000A1E65">
      <w:pPr>
        <w:numPr>
          <w:ilvl w:val="0"/>
          <w:numId w:val="2"/>
        </w:numPr>
      </w:pPr>
      <w:r w:rsidRPr="000A1E65">
        <w:t>Research design &amp; ethics</w:t>
      </w:r>
    </w:p>
    <w:p w14:paraId="7868DCBF" w14:textId="77777777" w:rsidR="000A1E65" w:rsidRPr="000A1E65" w:rsidRDefault="000A1E65" w:rsidP="000A1E65">
      <w:r w:rsidRPr="000A1E65">
        <w:rPr>
          <w:b/>
          <w:bCs/>
        </w:rPr>
        <w:t>Team 3</w:t>
      </w:r>
    </w:p>
    <w:p w14:paraId="69E9781B" w14:textId="77777777" w:rsidR="000A1E65" w:rsidRPr="000A1E65" w:rsidRDefault="000A1E65" w:rsidP="000A1E65">
      <w:pPr>
        <w:numPr>
          <w:ilvl w:val="0"/>
          <w:numId w:val="3"/>
        </w:numPr>
      </w:pPr>
      <w:r w:rsidRPr="000A1E65">
        <w:t xml:space="preserve">Evidence based practice </w:t>
      </w:r>
      <w:r w:rsidRPr="000A1E65">
        <w:rPr>
          <w:i/>
          <w:iCs/>
        </w:rPr>
        <w:t>(Part 2)</w:t>
      </w:r>
    </w:p>
    <w:p w14:paraId="3CB1933A" w14:textId="77777777" w:rsidR="000A1E65" w:rsidRPr="000A1E65" w:rsidRDefault="000A1E65" w:rsidP="000A1E65">
      <w:pPr>
        <w:numPr>
          <w:ilvl w:val="0"/>
          <w:numId w:val="3"/>
        </w:numPr>
      </w:pPr>
      <w:r w:rsidRPr="000A1E65">
        <w:t xml:space="preserve">Global health &amp; contemporary issues </w:t>
      </w:r>
      <w:r w:rsidRPr="000A1E65">
        <w:rPr>
          <w:i/>
          <w:iCs/>
        </w:rPr>
        <w:t>(digital health)</w:t>
      </w:r>
    </w:p>
    <w:p w14:paraId="3705C0CA" w14:textId="77777777" w:rsidR="00735053" w:rsidRDefault="00735053"/>
    <w:p w14:paraId="6C64E335" w14:textId="756D60BC" w:rsidR="00904CC4" w:rsidRDefault="00904CC4">
      <w:r>
        <w:br w:type="page"/>
      </w:r>
    </w:p>
    <w:p w14:paraId="399DCBF0" w14:textId="77777777" w:rsidR="00904CC4" w:rsidRPr="00904CC4" w:rsidRDefault="00904CC4" w:rsidP="00904CC4">
      <w:pPr>
        <w:rPr>
          <w:b/>
          <w:bCs/>
        </w:rPr>
      </w:pPr>
      <w:r w:rsidRPr="00904CC4">
        <w:rPr>
          <w:b/>
          <w:bCs/>
        </w:rPr>
        <w:lastRenderedPageBreak/>
        <w:t>KNOWLEDGE</w:t>
      </w:r>
    </w:p>
    <w:p w14:paraId="75A583A9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Health responsibilities</w:t>
      </w:r>
    </w:p>
    <w:p w14:paraId="69B8E38D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Integrated care systems</w:t>
      </w:r>
    </w:p>
    <w:p w14:paraId="74FE8D7C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Referral pathways</w:t>
      </w:r>
    </w:p>
    <w:p w14:paraId="6486B226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Commissioning</w:t>
      </w:r>
    </w:p>
    <w:p w14:paraId="1E6D4F6C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Digital &amp; ethics</w:t>
      </w:r>
    </w:p>
    <w:p w14:paraId="628CA020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Safeguarding</w:t>
      </w:r>
    </w:p>
    <w:p w14:paraId="47E7C6D0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Learning disabilities</w:t>
      </w:r>
    </w:p>
    <w:p w14:paraId="21C2F594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Understanding addiction</w:t>
      </w:r>
    </w:p>
    <w:p w14:paraId="4F53E457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Legislative principles</w:t>
      </w:r>
    </w:p>
    <w:p w14:paraId="606BB293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Health policies</w:t>
      </w:r>
    </w:p>
    <w:p w14:paraId="1EAE8A7F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Application of theory to practice</w:t>
      </w:r>
    </w:p>
    <w:p w14:paraId="2903DC7E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Community health &amp; inequalities</w:t>
      </w:r>
    </w:p>
    <w:p w14:paraId="142E83A6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Health &amp; social determinants</w:t>
      </w:r>
    </w:p>
    <w:p w14:paraId="577D41C8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Contemporary issues</w:t>
      </w:r>
    </w:p>
    <w:p w14:paraId="7B51849F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Public health</w:t>
      </w:r>
    </w:p>
    <w:p w14:paraId="0159C858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Research / data management</w:t>
      </w:r>
    </w:p>
    <w:p w14:paraId="6C677FC1" w14:textId="77777777" w:rsidR="00904CC4" w:rsidRPr="00904CC4" w:rsidRDefault="00904CC4" w:rsidP="00904CC4">
      <w:pPr>
        <w:numPr>
          <w:ilvl w:val="0"/>
          <w:numId w:val="9"/>
        </w:numPr>
      </w:pPr>
      <w:r w:rsidRPr="00904CC4">
        <w:t>Managing disparities</w:t>
      </w:r>
    </w:p>
    <w:p w14:paraId="0CFDC62F" w14:textId="77777777" w:rsidR="00904CC4" w:rsidRDefault="00904CC4" w:rsidP="00904CC4">
      <w:pPr>
        <w:rPr>
          <w:i/>
          <w:iCs/>
        </w:rPr>
      </w:pPr>
    </w:p>
    <w:p w14:paraId="1F53D148" w14:textId="02B5A168" w:rsidR="00904CC4" w:rsidRPr="00904CC4" w:rsidRDefault="00904CC4" w:rsidP="00904CC4">
      <w:pPr>
        <w:rPr>
          <w:b/>
          <w:bCs/>
        </w:rPr>
      </w:pPr>
      <w:r w:rsidRPr="00904CC4">
        <w:rPr>
          <w:b/>
          <w:bCs/>
        </w:rPr>
        <w:t>SKILLS</w:t>
      </w:r>
    </w:p>
    <w:p w14:paraId="6D907A84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Cultural competence</w:t>
      </w:r>
    </w:p>
    <w:p w14:paraId="5AB8FF1B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Research</w:t>
      </w:r>
    </w:p>
    <w:p w14:paraId="061F910B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Self</w:t>
      </w:r>
      <w:r w:rsidRPr="00904CC4">
        <w:noBreakHyphen/>
        <w:t>reflection</w:t>
      </w:r>
    </w:p>
    <w:p w14:paraId="040C0B7F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Resilience</w:t>
      </w:r>
    </w:p>
    <w:p w14:paraId="5D21B8F6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Professional intelligence</w:t>
      </w:r>
    </w:p>
    <w:p w14:paraId="71C1AD8D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Independence</w:t>
      </w:r>
    </w:p>
    <w:p w14:paraId="2E2BE18D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Professional &amp; interpersonal communication</w:t>
      </w:r>
    </w:p>
    <w:p w14:paraId="6478A447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Leadership</w:t>
      </w:r>
    </w:p>
    <w:p w14:paraId="034331A1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lastRenderedPageBreak/>
        <w:t>Planning &amp; project management</w:t>
      </w:r>
    </w:p>
    <w:p w14:paraId="43D3AE4D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Negotiation &amp; conflict resolution</w:t>
      </w:r>
    </w:p>
    <w:p w14:paraId="2AD29E63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Emotional intelligence</w:t>
      </w:r>
    </w:p>
    <w:p w14:paraId="6D130159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English language skills</w:t>
      </w:r>
    </w:p>
    <w:p w14:paraId="0D2794D1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Digital skills</w:t>
      </w:r>
    </w:p>
    <w:p w14:paraId="4284D58A" w14:textId="77777777" w:rsidR="00904CC4" w:rsidRPr="00904CC4" w:rsidRDefault="00904CC4" w:rsidP="00904CC4">
      <w:pPr>
        <w:numPr>
          <w:ilvl w:val="0"/>
          <w:numId w:val="10"/>
        </w:numPr>
      </w:pPr>
      <w:r w:rsidRPr="00904CC4">
        <w:t>Evidence</w:t>
      </w:r>
      <w:r w:rsidRPr="00904CC4">
        <w:noBreakHyphen/>
        <w:t>based practice</w:t>
      </w:r>
    </w:p>
    <w:p w14:paraId="00250F80" w14:textId="77777777" w:rsidR="00904CC4" w:rsidRDefault="00904CC4"/>
    <w:p w14:paraId="5D73E503" w14:textId="77777777" w:rsidR="000A1E65" w:rsidRDefault="000A1E65"/>
    <w:sectPr w:rsidR="000A1E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A1B4B"/>
    <w:multiLevelType w:val="multilevel"/>
    <w:tmpl w:val="7A46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43AA1"/>
    <w:multiLevelType w:val="multilevel"/>
    <w:tmpl w:val="CA76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B1650"/>
    <w:multiLevelType w:val="multilevel"/>
    <w:tmpl w:val="6E4AA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F11518"/>
    <w:multiLevelType w:val="multilevel"/>
    <w:tmpl w:val="CAE2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C56BF"/>
    <w:multiLevelType w:val="multilevel"/>
    <w:tmpl w:val="3A24D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E48F8"/>
    <w:multiLevelType w:val="multilevel"/>
    <w:tmpl w:val="49FEE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342DB2"/>
    <w:multiLevelType w:val="multilevel"/>
    <w:tmpl w:val="77683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DE223F"/>
    <w:multiLevelType w:val="multilevel"/>
    <w:tmpl w:val="022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463655"/>
    <w:multiLevelType w:val="multilevel"/>
    <w:tmpl w:val="1648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AF406A"/>
    <w:multiLevelType w:val="multilevel"/>
    <w:tmpl w:val="E000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495EBD"/>
    <w:multiLevelType w:val="multilevel"/>
    <w:tmpl w:val="83EC9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E22140"/>
    <w:multiLevelType w:val="multilevel"/>
    <w:tmpl w:val="87A6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342314">
    <w:abstractNumId w:val="7"/>
  </w:num>
  <w:num w:numId="2" w16cid:durableId="7801043">
    <w:abstractNumId w:val="1"/>
  </w:num>
  <w:num w:numId="3" w16cid:durableId="400567655">
    <w:abstractNumId w:val="5"/>
  </w:num>
  <w:num w:numId="4" w16cid:durableId="173035322">
    <w:abstractNumId w:val="10"/>
  </w:num>
  <w:num w:numId="5" w16cid:durableId="488060679">
    <w:abstractNumId w:val="11"/>
  </w:num>
  <w:num w:numId="6" w16cid:durableId="549847936">
    <w:abstractNumId w:val="4"/>
  </w:num>
  <w:num w:numId="7" w16cid:durableId="1947231622">
    <w:abstractNumId w:val="8"/>
  </w:num>
  <w:num w:numId="8" w16cid:durableId="1497381825">
    <w:abstractNumId w:val="2"/>
  </w:num>
  <w:num w:numId="9" w16cid:durableId="394619817">
    <w:abstractNumId w:val="3"/>
  </w:num>
  <w:num w:numId="10" w16cid:durableId="1788770995">
    <w:abstractNumId w:val="9"/>
  </w:num>
  <w:num w:numId="11" w16cid:durableId="364185735">
    <w:abstractNumId w:val="0"/>
  </w:num>
  <w:num w:numId="12" w16cid:durableId="10079478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65"/>
    <w:rsid w:val="000A1E65"/>
    <w:rsid w:val="00487429"/>
    <w:rsid w:val="00735053"/>
    <w:rsid w:val="008579FB"/>
    <w:rsid w:val="00904CC4"/>
    <w:rsid w:val="00AE00D1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B33BA"/>
  <w15:chartTrackingRefBased/>
  <w15:docId w15:val="{EADDBBF7-BB22-4C39-8182-4681931D0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E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E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E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E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E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E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1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1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E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E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1E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E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E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4A200C64-00BA-48EE-8F2E-9633DAF6F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EE0EE-2881-4295-9830-0A674738D3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50AF9B-6EEA-4225-8296-F1FE445F597D}">
  <ds:schemaRefs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1084fe36-8241-4751-a893-1fa9f44ff207"/>
    <ds:schemaRef ds:uri="58fca413-3b36-4298-af2b-d24aa1f4750f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1152</Characters>
  <Application>Microsoft Office Word</Application>
  <DocSecurity>0</DocSecurity>
  <Lines>39</Lines>
  <Paragraphs>40</Paragraphs>
  <ScaleCrop>false</ScaleCrop>
  <Company>University of Wales Trinity Saint David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2</cp:revision>
  <dcterms:created xsi:type="dcterms:W3CDTF">2026-02-04T11:51:00Z</dcterms:created>
  <dcterms:modified xsi:type="dcterms:W3CDTF">2026-02-04T11:57:00Z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