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48"/>
          <w:szCs w:val="48"/>
        </w:rPr>
      </w:pPr>
      <w:r w:rsidDel="00000000" w:rsidR="00000000" w:rsidRPr="00000000">
        <w:rPr>
          <w:sz w:val="48"/>
          <w:szCs w:val="48"/>
          <w:rtl w:val="0"/>
        </w:rPr>
        <w:t xml:space="preserve">Module : BMSS5007</w:t>
      </w:r>
    </w:p>
    <w:p w:rsidR="00000000" w:rsidDel="00000000" w:rsidP="00000000" w:rsidRDefault="00000000" w:rsidRPr="00000000" w14:paraId="00000002">
      <w:pPr>
        <w:jc w:val="center"/>
        <w:rPr>
          <w:sz w:val="48"/>
          <w:szCs w:val="48"/>
        </w:rPr>
      </w:pPr>
      <w:r w:rsidDel="00000000" w:rsidR="00000000" w:rsidRPr="00000000">
        <w:rPr>
          <w:sz w:val="48"/>
          <w:szCs w:val="48"/>
          <w:rtl w:val="0"/>
        </w:rPr>
        <w:t xml:space="preserve">Developing your Professional Profile</w:t>
      </w:r>
    </w:p>
    <w:p w:rsidR="00000000" w:rsidDel="00000000" w:rsidP="00000000" w:rsidRDefault="00000000" w:rsidRPr="00000000" w14:paraId="00000003">
      <w:pPr>
        <w:jc w:val="center"/>
        <w:rPr>
          <w:sz w:val="48"/>
          <w:szCs w:val="48"/>
        </w:rPr>
      </w:pPr>
      <w:r w:rsidDel="00000000" w:rsidR="00000000" w:rsidRPr="00000000">
        <w:rPr>
          <w:rtl w:val="0"/>
        </w:rPr>
      </w:r>
    </w:p>
    <w:p w:rsidR="00000000" w:rsidDel="00000000" w:rsidP="00000000" w:rsidRDefault="00000000" w:rsidRPr="00000000" w14:paraId="00000004">
      <w:pPr>
        <w:jc w:val="center"/>
        <w:rPr>
          <w:sz w:val="48"/>
          <w:szCs w:val="48"/>
        </w:rPr>
      </w:pPr>
      <w:r w:rsidDel="00000000" w:rsidR="00000000" w:rsidRPr="00000000">
        <w:rPr>
          <w:sz w:val="48"/>
          <w:szCs w:val="48"/>
          <w:rtl w:val="0"/>
        </w:rPr>
        <w:t xml:space="preserve">Modiwl : BMSS5007C</w:t>
      </w:r>
    </w:p>
    <w:p w:rsidR="00000000" w:rsidDel="00000000" w:rsidP="00000000" w:rsidRDefault="00000000" w:rsidRPr="00000000" w14:paraId="00000005">
      <w:pPr>
        <w:jc w:val="center"/>
        <w:rPr>
          <w:sz w:val="48"/>
          <w:szCs w:val="48"/>
        </w:rPr>
      </w:pPr>
      <w:r w:rsidDel="00000000" w:rsidR="00000000" w:rsidRPr="00000000">
        <w:rPr>
          <w:sz w:val="48"/>
          <w:szCs w:val="48"/>
          <w:rtl w:val="0"/>
        </w:rPr>
        <w:t xml:space="preserve">Datblygu eich Proffil Proffesiynol</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drawing>
          <wp:anchor allowOverlap="1" behindDoc="0" distB="0" distT="0" distL="114300" distR="114300" hidden="0" layoutInCell="1" locked="0" relativeHeight="0" simplePos="0">
            <wp:simplePos x="0" y="0"/>
            <wp:positionH relativeFrom="margin">
              <wp:posOffset>1130300</wp:posOffset>
            </wp:positionH>
            <wp:positionV relativeFrom="margin">
              <wp:posOffset>2628265</wp:posOffset>
            </wp:positionV>
            <wp:extent cx="2844800" cy="2953385"/>
            <wp:effectExtent b="0" l="0" r="0" t="0"/>
            <wp:wrapSquare wrapText="bothSides" distB="0" distT="0" distL="114300" distR="114300"/>
            <wp:docPr descr="A coat of arms with red dragons and a crown  Description automatically generated" id="2" name="image2.png"/>
            <a:graphic>
              <a:graphicData uri="http://schemas.openxmlformats.org/drawingml/2006/picture">
                <pic:pic>
                  <pic:nvPicPr>
                    <pic:cNvPr descr="A coat of arms with red dragons and a crown  Description automatically generated" id="0" name="image2.png"/>
                    <pic:cNvPicPr preferRelativeResize="0"/>
                  </pic:nvPicPr>
                  <pic:blipFill>
                    <a:blip r:embed="rId6"/>
                    <a:srcRect b="0" l="0" r="0" t="0"/>
                    <a:stretch>
                      <a:fillRect/>
                    </a:stretch>
                  </pic:blipFill>
                  <pic:spPr>
                    <a:xfrm>
                      <a:off x="0" y="0"/>
                      <a:ext cx="2844800" cy="2953385"/>
                    </a:xfrm>
                    <a:prstGeom prst="rect"/>
                    <a:ln/>
                  </pic:spPr>
                </pic:pic>
              </a:graphicData>
            </a:graphic>
          </wp:anchor>
        </w:drawing>
      </w: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jc w:val="center"/>
        <w:rPr>
          <w:sz w:val="44"/>
          <w:szCs w:val="44"/>
        </w:rPr>
      </w:pPr>
      <w:r w:rsidDel="00000000" w:rsidR="00000000" w:rsidRPr="00000000">
        <w:rPr>
          <w:sz w:val="44"/>
          <w:szCs w:val="44"/>
          <w:rtl w:val="0"/>
        </w:rPr>
        <w:t xml:space="preserve">Asesiad / Assessment :</w:t>
      </w:r>
    </w:p>
    <w:p w:rsidR="00000000" w:rsidDel="00000000" w:rsidP="00000000" w:rsidRDefault="00000000" w:rsidRPr="00000000" w14:paraId="0000001E">
      <w:pPr>
        <w:jc w:val="center"/>
        <w:rPr>
          <w:b w:val="1"/>
          <w:sz w:val="44"/>
          <w:szCs w:val="44"/>
        </w:rPr>
      </w:pPr>
      <w:r w:rsidDel="00000000" w:rsidR="00000000" w:rsidRPr="00000000">
        <w:rPr>
          <w:b w:val="1"/>
          <w:sz w:val="44"/>
          <w:szCs w:val="44"/>
          <w:rtl w:val="0"/>
        </w:rPr>
        <w:t xml:space="preserve">E-portfolio prep for CPD / Work</w:t>
      </w:r>
    </w:p>
    <w:p w:rsidR="00000000" w:rsidDel="00000000" w:rsidP="00000000" w:rsidRDefault="00000000" w:rsidRPr="00000000" w14:paraId="0000001F">
      <w:pPr>
        <w:jc w:val="center"/>
        <w:rPr>
          <w:sz w:val="44"/>
          <w:szCs w:val="44"/>
        </w:rPr>
      </w:pPr>
      <w:r w:rsidDel="00000000" w:rsidR="00000000" w:rsidRPr="00000000">
        <w:rPr>
          <w:rtl w:val="0"/>
        </w:rPr>
      </w:r>
    </w:p>
    <w:p w:rsidR="00000000" w:rsidDel="00000000" w:rsidP="00000000" w:rsidRDefault="00000000" w:rsidRPr="00000000" w14:paraId="00000020">
      <w:pPr>
        <w:jc w:val="center"/>
        <w:rPr>
          <w:sz w:val="44"/>
          <w:szCs w:val="44"/>
        </w:rPr>
      </w:pPr>
      <w:r w:rsidDel="00000000" w:rsidR="00000000" w:rsidRPr="00000000">
        <w:rPr>
          <w:sz w:val="44"/>
          <w:szCs w:val="44"/>
          <w:rtl w:val="0"/>
        </w:rPr>
        <w:t xml:space="preserve">Gan / By: 2104849</w:t>
      </w:r>
    </w:p>
    <w:p w:rsidR="00000000" w:rsidDel="00000000" w:rsidP="00000000" w:rsidRDefault="00000000" w:rsidRPr="00000000" w14:paraId="00000021">
      <w:pPr>
        <w:jc w:val="center"/>
        <w:rPr>
          <w:sz w:val="44"/>
          <w:szCs w:val="44"/>
        </w:rPr>
      </w:pPr>
      <w:r w:rsidDel="00000000" w:rsidR="00000000" w:rsidRPr="00000000">
        <w:rPr>
          <w:rtl w:val="0"/>
        </w:rPr>
      </w:r>
    </w:p>
    <w:p w:rsidR="00000000" w:rsidDel="00000000" w:rsidP="00000000" w:rsidRDefault="00000000" w:rsidRPr="00000000" w14:paraId="00000022">
      <w:pPr>
        <w:jc w:val="center"/>
        <w:rPr>
          <w:sz w:val="36"/>
          <w:szCs w:val="36"/>
        </w:rPr>
      </w:pPr>
      <w:r w:rsidDel="00000000" w:rsidR="00000000" w:rsidRPr="00000000">
        <w:rPr>
          <w:sz w:val="36"/>
          <w:szCs w:val="36"/>
          <w:rtl w:val="0"/>
        </w:rPr>
        <w:t xml:space="preserve">Arweinydd Modiwl / Module lead : Heddwen Davies</w:t>
      </w:r>
    </w:p>
    <w:p w:rsidR="00000000" w:rsidDel="00000000" w:rsidP="00000000" w:rsidRDefault="00000000" w:rsidRPr="00000000" w14:paraId="00000023">
      <w:pPr>
        <w:rPr>
          <w:sz w:val="44"/>
          <w:szCs w:val="44"/>
        </w:rPr>
      </w:pPr>
      <w:r w:rsidDel="00000000" w:rsidR="00000000" w:rsidRPr="00000000">
        <w:rPr>
          <w:rtl w:val="0"/>
        </w:rPr>
      </w:r>
    </w:p>
    <w:p w:rsidR="00000000" w:rsidDel="00000000" w:rsidP="00000000" w:rsidRDefault="00000000" w:rsidRPr="00000000" w14:paraId="00000024">
      <w:pPr>
        <w:rPr>
          <w:sz w:val="44"/>
          <w:szCs w:val="44"/>
        </w:rPr>
      </w:pPr>
      <w:r w:rsidDel="00000000" w:rsidR="00000000" w:rsidRPr="00000000">
        <w:rPr>
          <w:rtl w:val="0"/>
        </w:rPr>
      </w:r>
    </w:p>
    <w:p w:rsidR="00000000" w:rsidDel="00000000" w:rsidP="00000000" w:rsidRDefault="00000000" w:rsidRPr="00000000" w14:paraId="00000025">
      <w:pPr>
        <w:rPr>
          <w:sz w:val="44"/>
          <w:szCs w:val="44"/>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b w:val="1"/>
          <w:rtl w:val="0"/>
        </w:rPr>
        <w:t xml:space="preserve">CV  :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drawing>
          <wp:inline distB="114300" distT="114300" distL="114300" distR="114300">
            <wp:extent cx="5374116" cy="7643813"/>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374116" cy="7643813"/>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rPr/>
      </w:pPr>
      <w:r w:rsidDel="00000000" w:rsidR="00000000" w:rsidRPr="00000000">
        <w:rPr>
          <w:b w:val="1"/>
          <w:rtl w:val="0"/>
        </w:rPr>
        <w:t xml:space="preserve">Llythyr / Letter for a post</w:t>
      </w:r>
      <w:r w:rsidDel="00000000" w:rsidR="00000000" w:rsidRPr="00000000">
        <w:rPr>
          <w:rtl w:val="0"/>
        </w:rPr>
        <w:t xml:space="preserve"> “</w:t>
      </w:r>
      <w:r w:rsidDel="00000000" w:rsidR="00000000" w:rsidRPr="00000000">
        <w:rPr>
          <w:rFonts w:ascii="Roboto" w:cs="Roboto" w:eastAsia="Roboto" w:hAnsi="Roboto"/>
          <w:color w:val="28235d"/>
          <w:sz w:val="23"/>
          <w:szCs w:val="23"/>
          <w:highlight w:val="white"/>
          <w:rtl w:val="0"/>
        </w:rPr>
        <w:t xml:space="preserve">Cardiff West Community High School”</w:t>
      </w: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                                                                                                                                   25 Heol Amman,</w:t>
      </w:r>
    </w:p>
    <w:p w:rsidR="00000000" w:rsidDel="00000000" w:rsidP="00000000" w:rsidRDefault="00000000" w:rsidRPr="00000000" w14:paraId="0000002F">
      <w:pPr>
        <w:rPr/>
      </w:pPr>
      <w:r w:rsidDel="00000000" w:rsidR="00000000" w:rsidRPr="00000000">
        <w:rPr>
          <w:rtl w:val="0"/>
        </w:rPr>
        <w:t xml:space="preserve">                                                                                                                                   Glanamman, </w:t>
      </w:r>
    </w:p>
    <w:p w:rsidR="00000000" w:rsidDel="00000000" w:rsidP="00000000" w:rsidRDefault="00000000" w:rsidRPr="00000000" w14:paraId="00000030">
      <w:pPr>
        <w:rPr/>
      </w:pPr>
      <w:r w:rsidDel="00000000" w:rsidR="00000000" w:rsidRPr="00000000">
        <w:rPr>
          <w:rtl w:val="0"/>
        </w:rPr>
        <w:t xml:space="preserve">                                                                                                                                   Ammanford, </w:t>
      </w:r>
    </w:p>
    <w:p w:rsidR="00000000" w:rsidDel="00000000" w:rsidP="00000000" w:rsidRDefault="00000000" w:rsidRPr="00000000" w14:paraId="00000031">
      <w:pPr>
        <w:rPr>
          <w:i w:val="1"/>
        </w:rPr>
      </w:pPr>
      <w:r w:rsidDel="00000000" w:rsidR="00000000" w:rsidRPr="00000000">
        <w:rPr>
          <w:rtl w:val="0"/>
        </w:rPr>
        <w:t xml:space="preserve">                                                                                                                                   Carmarthenshire,</w:t>
      </w: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Pennelly Road,</w:t>
      </w:r>
      <w:r w:rsidDel="00000000" w:rsidR="00000000" w:rsidRPr="00000000">
        <w:rPr>
          <w:rtl w:val="0"/>
        </w:rPr>
        <w:t xml:space="preserve">                                                                                                         SA18 2AW</w:t>
      </w:r>
    </w:p>
    <w:p w:rsidR="00000000" w:rsidDel="00000000" w:rsidP="00000000" w:rsidRDefault="00000000" w:rsidRPr="00000000" w14:paraId="00000033">
      <w:pPr>
        <w:rPr/>
      </w:pPr>
      <w:r w:rsidDel="00000000" w:rsidR="00000000" w:rsidRPr="00000000">
        <w:rPr>
          <w:rtl w:val="0"/>
        </w:rPr>
        <w:t xml:space="preserve">Caerau,</w:t>
      </w:r>
    </w:p>
    <w:p w:rsidR="00000000" w:rsidDel="00000000" w:rsidP="00000000" w:rsidRDefault="00000000" w:rsidRPr="00000000" w14:paraId="00000034">
      <w:pPr>
        <w:rPr/>
      </w:pPr>
      <w:r w:rsidDel="00000000" w:rsidR="00000000" w:rsidRPr="00000000">
        <w:rPr>
          <w:rtl w:val="0"/>
        </w:rPr>
        <w:t xml:space="preserve">Cardiff, </w:t>
      </w:r>
    </w:p>
    <w:p w:rsidR="00000000" w:rsidDel="00000000" w:rsidP="00000000" w:rsidRDefault="00000000" w:rsidRPr="00000000" w14:paraId="00000035">
      <w:pPr>
        <w:rPr/>
      </w:pPr>
      <w:r w:rsidDel="00000000" w:rsidR="00000000" w:rsidRPr="00000000">
        <w:rPr>
          <w:rtl w:val="0"/>
        </w:rPr>
        <w:t xml:space="preserve">CF5 5XP                                                                                                              </w:t>
      </w:r>
    </w:p>
    <w:p w:rsidR="00000000" w:rsidDel="00000000" w:rsidP="00000000" w:rsidRDefault="00000000" w:rsidRPr="00000000" w14:paraId="00000036">
      <w:pPr>
        <w:rPr/>
      </w:pPr>
      <w:r w:rsidDel="00000000" w:rsidR="00000000" w:rsidRPr="00000000">
        <w:rPr>
          <w:rtl w:val="0"/>
        </w:rPr>
        <w:t xml:space="preserve">                                                                                                                             8th of November 2023</w:t>
      </w:r>
    </w:p>
    <w:p w:rsidR="00000000" w:rsidDel="00000000" w:rsidP="00000000" w:rsidRDefault="00000000" w:rsidRPr="00000000" w14:paraId="00000037">
      <w:pPr>
        <w:rPr/>
      </w:pPr>
      <w:r w:rsidDel="00000000" w:rsidR="00000000" w:rsidRPr="00000000">
        <w:rPr>
          <w:rtl w:val="0"/>
        </w:rPr>
        <w:t xml:space="preserve">Job Reference : Temporary Expressive Arts Teacher</w:t>
      </w:r>
    </w:p>
    <w:p w:rsidR="00000000" w:rsidDel="00000000" w:rsidP="00000000" w:rsidRDefault="00000000" w:rsidRPr="00000000" w14:paraId="00000038">
      <w:pPr>
        <w:rPr/>
      </w:pPr>
      <w:r w:rsidDel="00000000" w:rsidR="00000000" w:rsidRPr="00000000">
        <w:rPr>
          <w:rtl w:val="0"/>
        </w:rPr>
        <w:t xml:space="preserve">Post Ref: ED50247043</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Dear Hiring Manager,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I'm writing to convey how much the t. temporary expressive arts teacher at Cardiff West Community High School, as posted on your website, interests me. My background is in educating young people and I love to do so in a creative manner, learning through the creative movement is something I learned through my Physical Education University degree. Subsequently, I know I can work well with your team and support West Community High School in reaching its objectives. To help students to develop as considerate, resilient, enterprising, ambitious, trustworthy and employable students who can engage fully with the creative economy. My enthusiasm for teaching arts as a whole along with my track record of teaching and or facilitating in the field of creative arts makes me an asset in this position. I'm thrilled about the chance to support Cardiff West Community High School in its ongoing success and am ready to contribute my abilities, passion, and dedication to quality.</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With my abundance of teaching, coaching and educating experience from my times at university, going to different schools, coaching different sporting teams and running events in the field of arts around the county with Swansea City and Actif Sport and Leisure. I can proudly add that my ability to work in a team has excelled to a very high standard. Also, being committed to preparing and delivering high quality learning sessions, using a range of teaching and learning strategies is something that I have adopted throughout my time. Because of West Community High School's reputation for their three core values, Trust, resilience and ambition, I am especially drawn to it , and I am excited to lend my knowledge to help the school grow. Thanks to my experience in teaching expressive arts I have a thorough understanding of the commitment to restorative practice. I am also certain that my special combination of talents, which includes the ability to speak Welsh and being familiar with assessment for learning strategies in the classroom will work well to meet the demands of the Temporary Expressive Arts Teacher position. The idea of contributing my expertise and enthusiasm to your prestigious team and fostering success in tandem with like-minded experts excites me.</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Thank you for taking the time to review my application for the position of the Expressive Arts Teacher. I am sure that my abilities, together with my commitment to quality and solid alignment with the ideals of Cardiff West Community High School, will make me an invaluable member of your team. I am excited to talk about how my experience and background can meet the unique requirements of the position and am thrilled about the prospect of helping Cardiff West Community High School maintain its success. Once again, I appreciate your consideration of my application. I'm excited for the chance to talk more about my qualifications and why I'm the best person for this job during an interview.</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Yours Sincerely </w:t>
      </w:r>
    </w:p>
    <w:p w:rsidR="00000000" w:rsidDel="00000000" w:rsidP="00000000" w:rsidRDefault="00000000" w:rsidRPr="00000000" w14:paraId="00000043">
      <w:pPr>
        <w:rPr/>
      </w:pPr>
      <w:r w:rsidDel="00000000" w:rsidR="00000000" w:rsidRPr="00000000">
        <w:rPr>
          <w:rtl w:val="0"/>
        </w:rPr>
        <w:t xml:space="preserve">Ty Garland</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References</w:t>
      </w:r>
    </w:p>
    <w:p w:rsidR="00000000" w:rsidDel="00000000" w:rsidP="00000000" w:rsidRDefault="00000000" w:rsidRPr="00000000" w14:paraId="00000047">
      <w:pPr>
        <w:rPr/>
      </w:pPr>
      <w:r w:rsidDel="00000000" w:rsidR="00000000" w:rsidRPr="00000000">
        <w:rPr>
          <w:rtl w:val="0"/>
        </w:rPr>
        <w:t xml:space="preserve">Dr Dylan Blain | Academic Director: Sport and Healthy Living | d.blain@uwtsd.ac.uk</w:t>
      </w:r>
    </w:p>
    <w:p w:rsidR="00000000" w:rsidDel="00000000" w:rsidP="00000000" w:rsidRDefault="00000000" w:rsidRPr="00000000" w14:paraId="00000048">
      <w:pPr>
        <w:rPr/>
      </w:pPr>
      <w:r w:rsidDel="00000000" w:rsidR="00000000" w:rsidRPr="00000000">
        <w:rPr>
          <w:rtl w:val="0"/>
        </w:rPr>
        <w:t xml:space="preserve">Dr Kate Piper | Programme Manager BA Physical Education | k.piper1@uwtsd.ac.uk</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b w:val="1"/>
        </w:rPr>
      </w:pPr>
      <w:r w:rsidDel="00000000" w:rsidR="00000000" w:rsidRPr="00000000">
        <w:rPr>
          <w:b w:val="1"/>
          <w:rtl w:val="0"/>
        </w:rPr>
        <w:t xml:space="preserve">Focus Statement </w:t>
      </w:r>
    </w:p>
    <w:p w:rsidR="00000000" w:rsidDel="00000000" w:rsidP="00000000" w:rsidRDefault="00000000" w:rsidRPr="00000000" w14:paraId="0000006B">
      <w:pPr>
        <w:rPr/>
      </w:pPr>
      <w:r w:rsidDel="00000000" w:rsidR="00000000" w:rsidRPr="00000000">
        <w:rPr>
          <w:rtl w:val="0"/>
        </w:rPr>
        <w:t xml:space="preserve">Opening – setting the scene – career ambition</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As a result of the CV above and other interests my career ambition would be to be a primary school teacher and a football coach. I believe my ambition allies perfectly with who I am, what I represent and my skills and character. For example, I am always a positive and inclusive deliverer within the field of physical education. I find that I have all the tools necessary to accomplish my ambition to a high standard, I have a wide range of teaching styles within my teaching tool box, I am also passionate about making a difference to children's lives (Cottrell, 2010). </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b w:val="1"/>
        </w:rPr>
      </w:pPr>
      <w:r w:rsidDel="00000000" w:rsidR="00000000" w:rsidRPr="00000000">
        <w:rPr>
          <w:b w:val="1"/>
          <w:rtl w:val="0"/>
        </w:rPr>
        <w:t xml:space="preserve">SWOT analysis </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u w:val="single"/>
        </w:rPr>
      </w:pPr>
      <w:r w:rsidDel="00000000" w:rsidR="00000000" w:rsidRPr="00000000">
        <w:rPr>
          <w:u w:val="single"/>
          <w:rtl w:val="0"/>
        </w:rPr>
        <w:t xml:space="preserve">Strengths </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 I am an effective communicator with young children</w:t>
      </w:r>
    </w:p>
    <w:p w:rsidR="00000000" w:rsidDel="00000000" w:rsidP="00000000" w:rsidRDefault="00000000" w:rsidRPr="00000000" w14:paraId="00000075">
      <w:pPr>
        <w:rPr/>
      </w:pPr>
      <w:r w:rsidDel="00000000" w:rsidR="00000000" w:rsidRPr="00000000">
        <w:rPr>
          <w:rtl w:val="0"/>
        </w:rPr>
        <w:t xml:space="preserve">- I have many positive traits such as: Positive, enthusiastic, passionate, energetic, approachable and possess the ability to be empathetic when needed. </w:t>
      </w:r>
    </w:p>
    <w:p w:rsidR="00000000" w:rsidDel="00000000" w:rsidP="00000000" w:rsidRDefault="00000000" w:rsidRPr="00000000" w14:paraId="00000076">
      <w:pPr>
        <w:rPr/>
      </w:pPr>
      <w:r w:rsidDel="00000000" w:rsidR="00000000" w:rsidRPr="00000000">
        <w:rPr>
          <w:rtl w:val="0"/>
        </w:rPr>
        <w:t xml:space="preserve">- I believe in the importance that PE teaching in primary schools gives to children's future in terms of their overall physical well-being and movement. </w:t>
      </w:r>
    </w:p>
    <w:p w:rsidR="00000000" w:rsidDel="00000000" w:rsidP="00000000" w:rsidRDefault="00000000" w:rsidRPr="00000000" w14:paraId="00000077">
      <w:pPr>
        <w:rPr/>
      </w:pPr>
      <w:r w:rsidDel="00000000" w:rsidR="00000000" w:rsidRPr="00000000">
        <w:rPr>
          <w:rtl w:val="0"/>
        </w:rPr>
        <w:t xml:space="preserve">- I have a range of experience within the field of physical education and coaching, I am at university studying a PE degree. </w:t>
      </w:r>
    </w:p>
    <w:p w:rsidR="00000000" w:rsidDel="00000000" w:rsidP="00000000" w:rsidRDefault="00000000" w:rsidRPr="00000000" w14:paraId="00000078">
      <w:pPr>
        <w:rPr/>
      </w:pPr>
      <w:r w:rsidDel="00000000" w:rsidR="00000000" w:rsidRPr="00000000">
        <w:rPr>
          <w:rtl w:val="0"/>
        </w:rPr>
        <w:t xml:space="preserve">- I am employed by Actif Sport and Leisure for Carmarthenshire.</w:t>
      </w:r>
    </w:p>
    <w:p w:rsidR="00000000" w:rsidDel="00000000" w:rsidP="00000000" w:rsidRDefault="00000000" w:rsidRPr="00000000" w14:paraId="00000079">
      <w:pPr>
        <w:rPr/>
      </w:pPr>
      <w:r w:rsidDel="00000000" w:rsidR="00000000" w:rsidRPr="00000000">
        <w:rPr>
          <w:rtl w:val="0"/>
        </w:rPr>
        <w:t xml:space="preserve">- I am an academy coach with Swansea City, Carmarthenshire Schools Foundation and with Llanelli Town Football club</w:t>
      </w:r>
    </w:p>
    <w:p w:rsidR="00000000" w:rsidDel="00000000" w:rsidP="00000000" w:rsidRDefault="00000000" w:rsidRPr="00000000" w14:paraId="0000007A">
      <w:pPr>
        <w:rPr/>
      </w:pPr>
      <w:r w:rsidDel="00000000" w:rsidR="00000000" w:rsidRPr="00000000">
        <w:rPr>
          <w:rtl w:val="0"/>
        </w:rPr>
        <w:t xml:space="preserve">- I am employed at Power Performance Academy</w:t>
      </w:r>
    </w:p>
    <w:p w:rsidR="00000000" w:rsidDel="00000000" w:rsidP="00000000" w:rsidRDefault="00000000" w:rsidRPr="00000000" w14:paraId="0000007B">
      <w:pPr>
        <w:rPr/>
      </w:pPr>
      <w:r w:rsidDel="00000000" w:rsidR="00000000" w:rsidRPr="00000000">
        <w:rPr>
          <w:rtl w:val="0"/>
        </w:rPr>
        <w:t xml:space="preserve">- Within the above employment I sometimes plan, deliver and lead some of the practical sessions by myself.</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u w:val="single"/>
        </w:rPr>
      </w:pPr>
      <w:r w:rsidDel="00000000" w:rsidR="00000000" w:rsidRPr="00000000">
        <w:rPr>
          <w:u w:val="single"/>
          <w:rtl w:val="0"/>
        </w:rPr>
        <w:t xml:space="preserve">Opportunities</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 I need to continue working with and alongside the academies that I currently work with</w:t>
      </w:r>
    </w:p>
    <w:p w:rsidR="00000000" w:rsidDel="00000000" w:rsidP="00000000" w:rsidRDefault="00000000" w:rsidRPr="00000000" w14:paraId="00000080">
      <w:pPr>
        <w:rPr/>
      </w:pPr>
      <w:r w:rsidDel="00000000" w:rsidR="00000000" w:rsidRPr="00000000">
        <w:rPr>
          <w:rtl w:val="0"/>
        </w:rPr>
        <w:t xml:space="preserve">- I need to continue working with Actif Sport and Leisure. </w:t>
      </w:r>
    </w:p>
    <w:p w:rsidR="00000000" w:rsidDel="00000000" w:rsidP="00000000" w:rsidRDefault="00000000" w:rsidRPr="00000000" w14:paraId="00000081">
      <w:pPr>
        <w:rPr/>
      </w:pPr>
      <w:r w:rsidDel="00000000" w:rsidR="00000000" w:rsidRPr="00000000">
        <w:rPr>
          <w:rtl w:val="0"/>
        </w:rPr>
        <w:t xml:space="preserve">- To teach children whilst on the physical education degree.</w:t>
      </w:r>
    </w:p>
    <w:p w:rsidR="00000000" w:rsidDel="00000000" w:rsidP="00000000" w:rsidRDefault="00000000" w:rsidRPr="00000000" w14:paraId="00000082">
      <w:pPr>
        <w:rPr/>
      </w:pPr>
      <w:r w:rsidDel="00000000" w:rsidR="00000000" w:rsidRPr="00000000">
        <w:rPr>
          <w:rtl w:val="0"/>
        </w:rPr>
        <w:t xml:space="preserve">- To observe PE teaching in schools</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u w:val="single"/>
        </w:rPr>
      </w:pPr>
      <w:r w:rsidDel="00000000" w:rsidR="00000000" w:rsidRPr="00000000">
        <w:rPr>
          <w:u w:val="single"/>
          <w:rtl w:val="0"/>
        </w:rPr>
        <w:t xml:space="preserve">Weaknesses </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 Time management </w:t>
      </w:r>
    </w:p>
    <w:p w:rsidR="00000000" w:rsidDel="00000000" w:rsidP="00000000" w:rsidRDefault="00000000" w:rsidRPr="00000000" w14:paraId="00000087">
      <w:pPr>
        <w:rPr/>
      </w:pPr>
      <w:r w:rsidDel="00000000" w:rsidR="00000000" w:rsidRPr="00000000">
        <w:rPr>
          <w:rtl w:val="0"/>
        </w:rPr>
        <w:t xml:space="preserve">- Perfectionist</w:t>
      </w:r>
    </w:p>
    <w:p w:rsidR="00000000" w:rsidDel="00000000" w:rsidP="00000000" w:rsidRDefault="00000000" w:rsidRPr="00000000" w14:paraId="00000088">
      <w:pPr>
        <w:rPr/>
      </w:pPr>
      <w:r w:rsidDel="00000000" w:rsidR="00000000" w:rsidRPr="00000000">
        <w:rPr>
          <w:rtl w:val="0"/>
        </w:rPr>
        <w:t xml:space="preserve">- I am unfamiliar with the qualifying teaching standards </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u w:val="single"/>
        </w:rPr>
      </w:pPr>
      <w:r w:rsidDel="00000000" w:rsidR="00000000" w:rsidRPr="00000000">
        <w:rPr>
          <w:rtl w:val="0"/>
        </w:rPr>
      </w:r>
    </w:p>
    <w:p w:rsidR="00000000" w:rsidDel="00000000" w:rsidP="00000000" w:rsidRDefault="00000000" w:rsidRPr="00000000" w14:paraId="0000008B">
      <w:pPr>
        <w:rPr>
          <w:u w:val="single"/>
        </w:rPr>
      </w:pPr>
      <w:r w:rsidDel="00000000" w:rsidR="00000000" w:rsidRPr="00000000">
        <w:rPr>
          <w:rtl w:val="0"/>
        </w:rPr>
      </w:r>
    </w:p>
    <w:p w:rsidR="00000000" w:rsidDel="00000000" w:rsidP="00000000" w:rsidRDefault="00000000" w:rsidRPr="00000000" w14:paraId="0000008C">
      <w:pPr>
        <w:rPr>
          <w:u w:val="single"/>
        </w:rPr>
      </w:pPr>
      <w:r w:rsidDel="00000000" w:rsidR="00000000" w:rsidRPr="00000000">
        <w:rPr>
          <w:rtl w:val="0"/>
        </w:rPr>
      </w:r>
    </w:p>
    <w:p w:rsidR="00000000" w:rsidDel="00000000" w:rsidP="00000000" w:rsidRDefault="00000000" w:rsidRPr="00000000" w14:paraId="0000008D">
      <w:pPr>
        <w:rPr>
          <w:u w:val="single"/>
        </w:rPr>
      </w:pPr>
      <w:r w:rsidDel="00000000" w:rsidR="00000000" w:rsidRPr="00000000">
        <w:rPr>
          <w:rtl w:val="0"/>
        </w:rPr>
      </w:r>
    </w:p>
    <w:p w:rsidR="00000000" w:rsidDel="00000000" w:rsidP="00000000" w:rsidRDefault="00000000" w:rsidRPr="00000000" w14:paraId="0000008E">
      <w:pPr>
        <w:rPr>
          <w:u w:val="single"/>
        </w:rPr>
      </w:pPr>
      <w:r w:rsidDel="00000000" w:rsidR="00000000" w:rsidRPr="00000000">
        <w:rPr>
          <w:u w:val="single"/>
          <w:rtl w:val="0"/>
        </w:rPr>
        <w:t xml:space="preserve">Threats</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 Losing my job with the academies</w:t>
      </w:r>
    </w:p>
    <w:p w:rsidR="00000000" w:rsidDel="00000000" w:rsidP="00000000" w:rsidRDefault="00000000" w:rsidRPr="00000000" w14:paraId="00000091">
      <w:pPr>
        <w:rPr/>
      </w:pPr>
      <w:r w:rsidDel="00000000" w:rsidR="00000000" w:rsidRPr="00000000">
        <w:rPr>
          <w:rtl w:val="0"/>
        </w:rPr>
        <w:t xml:space="preserve">- Losing my job with Actif Sport and Leisure</w:t>
      </w:r>
    </w:p>
    <w:p w:rsidR="00000000" w:rsidDel="00000000" w:rsidP="00000000" w:rsidRDefault="00000000" w:rsidRPr="00000000" w14:paraId="00000092">
      <w:pPr>
        <w:rPr/>
      </w:pPr>
      <w:r w:rsidDel="00000000" w:rsidR="00000000" w:rsidRPr="00000000">
        <w:rPr>
          <w:rtl w:val="0"/>
        </w:rPr>
        <w:t xml:space="preserve">- Unable to improve on my time management challenges, in result I fail the degree</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b w:val="1"/>
        </w:rPr>
      </w:pPr>
      <w:r w:rsidDel="00000000" w:rsidR="00000000" w:rsidRPr="00000000">
        <w:rPr>
          <w:b w:val="1"/>
          <w:rtl w:val="0"/>
        </w:rPr>
        <w:t xml:space="preserve">Training Needs Analysis </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spacing w:after="200" w:line="276" w:lineRule="auto"/>
        <w:jc w:val="center"/>
        <w:rPr>
          <w:sz w:val="22"/>
          <w:szCs w:val="22"/>
        </w:rPr>
      </w:pPr>
      <w:r w:rsidDel="00000000" w:rsidR="00000000" w:rsidRPr="00000000">
        <w:rPr>
          <w:sz w:val="22"/>
          <w:szCs w:val="22"/>
          <w:rtl w:val="0"/>
        </w:rPr>
        <w:t xml:space="preserve">Training Need Analysis – Self Evaluation / Dadansoddiad Anghenion Hyfforddiant – Hunan Gwerthuso</w:t>
      </w:r>
    </w:p>
    <w:p w:rsidR="00000000" w:rsidDel="00000000" w:rsidP="00000000" w:rsidRDefault="00000000" w:rsidRPr="00000000" w14:paraId="00000097">
      <w:pPr>
        <w:spacing w:after="200" w:line="276" w:lineRule="auto"/>
        <w:rPr>
          <w:sz w:val="22"/>
          <w:szCs w:val="22"/>
        </w:rPr>
      </w:pPr>
      <w:r w:rsidDel="00000000" w:rsidR="00000000" w:rsidRPr="00000000">
        <w:rPr>
          <w:sz w:val="22"/>
          <w:szCs w:val="22"/>
          <w:rtl w:val="0"/>
        </w:rPr>
        <w:t xml:space="preserve">Goal / Yr Amcan : To graduate with a PE degree having had ample opportunities of teaching children in coaching sessions</w:t>
        <w:tab/>
        <w:tab/>
        <w:tab/>
        <w:tab/>
        <w:tab/>
        <w:tab/>
        <w:t xml:space="preserve">Timescale / Yr Llinell Amser : 2 years </w:t>
      </w:r>
    </w:p>
    <w:tbl>
      <w:tblPr>
        <w:tblStyle w:val="Table1"/>
        <w:tblW w:w="104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20"/>
        <w:gridCol w:w="2300"/>
        <w:gridCol w:w="1580"/>
        <w:gridCol w:w="3360"/>
        <w:tblGridChange w:id="0">
          <w:tblGrid>
            <w:gridCol w:w="3220"/>
            <w:gridCol w:w="2300"/>
            <w:gridCol w:w="1580"/>
            <w:gridCol w:w="3360"/>
          </w:tblGrid>
        </w:tblGridChange>
      </w:tblGrid>
      <w:tr>
        <w:trPr>
          <w:cantSplit w:val="0"/>
          <w:trHeight w:val="510" w:hRule="atLeast"/>
          <w:tblHeader w:val="0"/>
        </w:trPr>
        <w:tc>
          <w:tcPr>
            <w:vAlign w:val="center"/>
          </w:tcPr>
          <w:p w:rsidR="00000000" w:rsidDel="00000000" w:rsidP="00000000" w:rsidRDefault="00000000" w:rsidRPr="00000000" w14:paraId="00000098">
            <w:pPr>
              <w:jc w:val="center"/>
              <w:rPr>
                <w:sz w:val="22"/>
                <w:szCs w:val="22"/>
              </w:rPr>
            </w:pPr>
            <w:r w:rsidDel="00000000" w:rsidR="00000000" w:rsidRPr="00000000">
              <w:rPr>
                <w:sz w:val="22"/>
                <w:szCs w:val="22"/>
                <w:rtl w:val="0"/>
              </w:rPr>
              <w:t xml:space="preserve">Main Skills Requirements of Job</w:t>
            </w:r>
          </w:p>
          <w:p w:rsidR="00000000" w:rsidDel="00000000" w:rsidP="00000000" w:rsidRDefault="00000000" w:rsidRPr="00000000" w14:paraId="00000099">
            <w:pPr>
              <w:jc w:val="center"/>
              <w:rPr>
                <w:sz w:val="22"/>
                <w:szCs w:val="22"/>
              </w:rPr>
            </w:pPr>
            <w:r w:rsidDel="00000000" w:rsidR="00000000" w:rsidRPr="00000000">
              <w:rPr>
                <w:sz w:val="22"/>
                <w:szCs w:val="22"/>
                <w:rtl w:val="0"/>
              </w:rPr>
              <w:t xml:space="preserve">Prif Sgiliau o’r Swydd</w:t>
            </w:r>
          </w:p>
        </w:tc>
        <w:tc>
          <w:tcPr>
            <w:vAlign w:val="center"/>
          </w:tcPr>
          <w:p w:rsidR="00000000" w:rsidDel="00000000" w:rsidP="00000000" w:rsidRDefault="00000000" w:rsidRPr="00000000" w14:paraId="0000009A">
            <w:pPr>
              <w:jc w:val="center"/>
              <w:rPr>
                <w:sz w:val="22"/>
                <w:szCs w:val="22"/>
              </w:rPr>
            </w:pPr>
            <w:r w:rsidDel="00000000" w:rsidR="00000000" w:rsidRPr="00000000">
              <w:rPr>
                <w:sz w:val="22"/>
                <w:szCs w:val="22"/>
                <w:rtl w:val="0"/>
              </w:rPr>
              <w:t xml:space="preserve">Relative importance (0-10)</w:t>
            </w:r>
          </w:p>
          <w:p w:rsidR="00000000" w:rsidDel="00000000" w:rsidP="00000000" w:rsidRDefault="00000000" w:rsidRPr="00000000" w14:paraId="0000009B">
            <w:pPr>
              <w:jc w:val="center"/>
              <w:rPr>
                <w:sz w:val="22"/>
                <w:szCs w:val="22"/>
              </w:rPr>
            </w:pPr>
            <w:r w:rsidDel="00000000" w:rsidR="00000000" w:rsidRPr="00000000">
              <w:rPr>
                <w:sz w:val="22"/>
                <w:szCs w:val="22"/>
                <w:rtl w:val="0"/>
              </w:rPr>
              <w:t xml:space="preserve">Pwysigrwydd i’r swydd (0 – 10)</w:t>
            </w:r>
          </w:p>
          <w:p w:rsidR="00000000" w:rsidDel="00000000" w:rsidP="00000000" w:rsidRDefault="00000000" w:rsidRPr="00000000" w14:paraId="0000009C">
            <w:pPr>
              <w:jc w:val="center"/>
              <w:rPr>
                <w:sz w:val="22"/>
                <w:szCs w:val="22"/>
              </w:rPr>
            </w:pPr>
            <w:r w:rsidDel="00000000" w:rsidR="00000000" w:rsidRPr="00000000">
              <w:rPr>
                <w:rtl w:val="0"/>
              </w:rPr>
            </w:r>
          </w:p>
        </w:tc>
        <w:tc>
          <w:tcPr>
            <w:vAlign w:val="center"/>
          </w:tcPr>
          <w:p w:rsidR="00000000" w:rsidDel="00000000" w:rsidP="00000000" w:rsidRDefault="00000000" w:rsidRPr="00000000" w14:paraId="0000009D">
            <w:pPr>
              <w:jc w:val="center"/>
              <w:rPr>
                <w:sz w:val="22"/>
                <w:szCs w:val="22"/>
              </w:rPr>
            </w:pPr>
            <w:r w:rsidDel="00000000" w:rsidR="00000000" w:rsidRPr="00000000">
              <w:rPr>
                <w:sz w:val="22"/>
                <w:szCs w:val="22"/>
                <w:rtl w:val="0"/>
              </w:rPr>
              <w:t xml:space="preserve">Self- Rating (0-10)</w:t>
            </w:r>
          </w:p>
          <w:p w:rsidR="00000000" w:rsidDel="00000000" w:rsidP="00000000" w:rsidRDefault="00000000" w:rsidRPr="00000000" w14:paraId="0000009E">
            <w:pPr>
              <w:jc w:val="center"/>
              <w:rPr>
                <w:sz w:val="22"/>
                <w:szCs w:val="22"/>
              </w:rPr>
            </w:pPr>
            <w:r w:rsidDel="00000000" w:rsidR="00000000" w:rsidRPr="00000000">
              <w:rPr>
                <w:sz w:val="22"/>
                <w:szCs w:val="22"/>
                <w:rtl w:val="0"/>
              </w:rPr>
              <w:t xml:space="preserve">Hunan Dystio (0-10)</w:t>
            </w:r>
          </w:p>
        </w:tc>
        <w:tc>
          <w:tcPr>
            <w:vAlign w:val="center"/>
          </w:tcPr>
          <w:p w:rsidR="00000000" w:rsidDel="00000000" w:rsidP="00000000" w:rsidRDefault="00000000" w:rsidRPr="00000000" w14:paraId="0000009F">
            <w:pPr>
              <w:jc w:val="center"/>
              <w:rPr>
                <w:sz w:val="22"/>
                <w:szCs w:val="22"/>
              </w:rPr>
            </w:pPr>
            <w:r w:rsidDel="00000000" w:rsidR="00000000" w:rsidRPr="00000000">
              <w:rPr>
                <w:sz w:val="22"/>
                <w:szCs w:val="22"/>
                <w:rtl w:val="0"/>
              </w:rPr>
              <w:t xml:space="preserve">Training Needs</w:t>
            </w:r>
          </w:p>
          <w:p w:rsidR="00000000" w:rsidDel="00000000" w:rsidP="00000000" w:rsidRDefault="00000000" w:rsidRPr="00000000" w14:paraId="000000A0">
            <w:pPr>
              <w:jc w:val="center"/>
              <w:rPr>
                <w:sz w:val="22"/>
                <w:szCs w:val="22"/>
              </w:rPr>
            </w:pPr>
            <w:r w:rsidDel="00000000" w:rsidR="00000000" w:rsidRPr="00000000">
              <w:rPr>
                <w:sz w:val="22"/>
                <w:szCs w:val="22"/>
                <w:rtl w:val="0"/>
              </w:rPr>
              <w:t xml:space="preserve">Anghenion Hyfforddi</w:t>
            </w:r>
          </w:p>
        </w:tc>
      </w:tr>
      <w:tr>
        <w:trPr>
          <w:cantSplit w:val="0"/>
          <w:tblHeader w:val="0"/>
        </w:trPr>
        <w:tc>
          <w:tcPr>
            <w:shd w:fill="bfbfbf" w:val="clear"/>
          </w:tcPr>
          <w:p w:rsidR="00000000" w:rsidDel="00000000" w:rsidP="00000000" w:rsidRDefault="00000000" w:rsidRPr="00000000" w14:paraId="000000A1">
            <w:pPr>
              <w:rPr>
                <w:sz w:val="22"/>
                <w:szCs w:val="22"/>
              </w:rPr>
            </w:pPr>
            <w:r w:rsidDel="00000000" w:rsidR="00000000" w:rsidRPr="00000000">
              <w:rPr>
                <w:rtl w:val="0"/>
              </w:rPr>
            </w:r>
          </w:p>
          <w:p w:rsidR="00000000" w:rsidDel="00000000" w:rsidP="00000000" w:rsidRDefault="00000000" w:rsidRPr="00000000" w14:paraId="000000A2">
            <w:pPr>
              <w:rPr>
                <w:sz w:val="22"/>
                <w:szCs w:val="22"/>
              </w:rPr>
            </w:pPr>
            <w:r w:rsidDel="00000000" w:rsidR="00000000" w:rsidRPr="00000000">
              <w:rPr>
                <w:sz w:val="22"/>
                <w:szCs w:val="22"/>
                <w:rtl w:val="0"/>
              </w:rPr>
              <w:t xml:space="preserve">Being able to teach children</w:t>
            </w:r>
          </w:p>
          <w:p w:rsidR="00000000" w:rsidDel="00000000" w:rsidP="00000000" w:rsidRDefault="00000000" w:rsidRPr="00000000" w14:paraId="000000A3">
            <w:pPr>
              <w:rPr>
                <w:sz w:val="22"/>
                <w:szCs w:val="22"/>
              </w:rPr>
            </w:pPr>
            <w:r w:rsidDel="00000000" w:rsidR="00000000" w:rsidRPr="00000000">
              <w:rPr>
                <w:rtl w:val="0"/>
              </w:rPr>
            </w:r>
          </w:p>
        </w:tc>
        <w:tc>
          <w:tcPr>
            <w:shd w:fill="bfbfbf" w:val="clear"/>
          </w:tcPr>
          <w:p w:rsidR="00000000" w:rsidDel="00000000" w:rsidP="00000000" w:rsidRDefault="00000000" w:rsidRPr="00000000" w14:paraId="000000A4">
            <w:pPr>
              <w:rPr>
                <w:sz w:val="22"/>
                <w:szCs w:val="22"/>
              </w:rPr>
            </w:pPr>
            <w:r w:rsidDel="00000000" w:rsidR="00000000" w:rsidRPr="00000000">
              <w:rPr>
                <w:rtl w:val="0"/>
              </w:rPr>
            </w:r>
          </w:p>
          <w:p w:rsidR="00000000" w:rsidDel="00000000" w:rsidP="00000000" w:rsidRDefault="00000000" w:rsidRPr="00000000" w14:paraId="000000A5">
            <w:pPr>
              <w:rPr>
                <w:sz w:val="22"/>
                <w:szCs w:val="22"/>
              </w:rPr>
            </w:pPr>
            <w:r w:rsidDel="00000000" w:rsidR="00000000" w:rsidRPr="00000000">
              <w:rPr>
                <w:sz w:val="22"/>
                <w:szCs w:val="22"/>
                <w:rtl w:val="0"/>
              </w:rPr>
              <w:t xml:space="preserve">10 </w:t>
            </w:r>
          </w:p>
        </w:tc>
        <w:tc>
          <w:tcPr>
            <w:shd w:fill="bfbfbf" w:val="clear"/>
          </w:tcPr>
          <w:p w:rsidR="00000000" w:rsidDel="00000000" w:rsidP="00000000" w:rsidRDefault="00000000" w:rsidRPr="00000000" w14:paraId="000000A6">
            <w:pPr>
              <w:rPr>
                <w:sz w:val="22"/>
                <w:szCs w:val="22"/>
              </w:rPr>
            </w:pPr>
            <w:r w:rsidDel="00000000" w:rsidR="00000000" w:rsidRPr="00000000">
              <w:rPr>
                <w:rtl w:val="0"/>
              </w:rPr>
            </w:r>
          </w:p>
          <w:p w:rsidR="00000000" w:rsidDel="00000000" w:rsidP="00000000" w:rsidRDefault="00000000" w:rsidRPr="00000000" w14:paraId="000000A7">
            <w:pPr>
              <w:rPr>
                <w:sz w:val="22"/>
                <w:szCs w:val="22"/>
              </w:rPr>
            </w:pPr>
            <w:r w:rsidDel="00000000" w:rsidR="00000000" w:rsidRPr="00000000">
              <w:rPr>
                <w:sz w:val="22"/>
                <w:szCs w:val="22"/>
                <w:rtl w:val="0"/>
              </w:rPr>
              <w:t xml:space="preserve">8</w:t>
            </w:r>
          </w:p>
        </w:tc>
        <w:tc>
          <w:tcPr>
            <w:shd w:fill="bfbfbf" w:val="clear"/>
          </w:tcPr>
          <w:p w:rsidR="00000000" w:rsidDel="00000000" w:rsidP="00000000" w:rsidRDefault="00000000" w:rsidRPr="00000000" w14:paraId="000000A8">
            <w:pPr>
              <w:rPr>
                <w:sz w:val="22"/>
                <w:szCs w:val="22"/>
              </w:rPr>
            </w:pPr>
            <w:r w:rsidDel="00000000" w:rsidR="00000000" w:rsidRPr="00000000">
              <w:rPr>
                <w:rtl w:val="0"/>
              </w:rPr>
            </w:r>
          </w:p>
          <w:p w:rsidR="00000000" w:rsidDel="00000000" w:rsidP="00000000" w:rsidRDefault="00000000" w:rsidRPr="00000000" w14:paraId="000000A9">
            <w:pPr>
              <w:rPr>
                <w:sz w:val="22"/>
                <w:szCs w:val="22"/>
              </w:rPr>
            </w:pPr>
            <w:r w:rsidDel="00000000" w:rsidR="00000000" w:rsidRPr="00000000">
              <w:rPr>
                <w:sz w:val="22"/>
                <w:szCs w:val="22"/>
                <w:rtl w:val="0"/>
              </w:rPr>
              <w:t xml:space="preserve">To get ample experiences in teaching children</w:t>
            </w:r>
          </w:p>
        </w:tc>
      </w:tr>
      <w:tr>
        <w:trPr>
          <w:cantSplit w:val="0"/>
          <w:tblHeader w:val="0"/>
        </w:trPr>
        <w:tc>
          <w:tcPr/>
          <w:p w:rsidR="00000000" w:rsidDel="00000000" w:rsidP="00000000" w:rsidRDefault="00000000" w:rsidRPr="00000000" w14:paraId="000000AA">
            <w:pPr>
              <w:rPr>
                <w:sz w:val="22"/>
                <w:szCs w:val="22"/>
              </w:rPr>
            </w:pPr>
            <w:r w:rsidDel="00000000" w:rsidR="00000000" w:rsidRPr="00000000">
              <w:rPr>
                <w:rtl w:val="0"/>
              </w:rPr>
            </w:r>
          </w:p>
          <w:p w:rsidR="00000000" w:rsidDel="00000000" w:rsidP="00000000" w:rsidRDefault="00000000" w:rsidRPr="00000000" w14:paraId="000000AB">
            <w:pPr>
              <w:rPr>
                <w:sz w:val="22"/>
                <w:szCs w:val="22"/>
              </w:rPr>
            </w:pPr>
            <w:r w:rsidDel="00000000" w:rsidR="00000000" w:rsidRPr="00000000">
              <w:rPr>
                <w:sz w:val="22"/>
                <w:szCs w:val="22"/>
                <w:rtl w:val="0"/>
              </w:rPr>
              <w:t xml:space="preserve">Being able to manage time efficiently</w:t>
            </w:r>
          </w:p>
          <w:p w:rsidR="00000000" w:rsidDel="00000000" w:rsidP="00000000" w:rsidRDefault="00000000" w:rsidRPr="00000000" w14:paraId="000000AC">
            <w:pPr>
              <w:rPr>
                <w:sz w:val="22"/>
                <w:szCs w:val="22"/>
              </w:rPr>
            </w:pPr>
            <w:r w:rsidDel="00000000" w:rsidR="00000000" w:rsidRPr="00000000">
              <w:rPr>
                <w:rtl w:val="0"/>
              </w:rPr>
            </w:r>
          </w:p>
        </w:tc>
        <w:tc>
          <w:tcPr/>
          <w:p w:rsidR="00000000" w:rsidDel="00000000" w:rsidP="00000000" w:rsidRDefault="00000000" w:rsidRPr="00000000" w14:paraId="000000AD">
            <w:pPr>
              <w:rPr>
                <w:sz w:val="22"/>
                <w:szCs w:val="22"/>
              </w:rPr>
            </w:pPr>
            <w:r w:rsidDel="00000000" w:rsidR="00000000" w:rsidRPr="00000000">
              <w:rPr>
                <w:rtl w:val="0"/>
              </w:rPr>
            </w:r>
          </w:p>
          <w:p w:rsidR="00000000" w:rsidDel="00000000" w:rsidP="00000000" w:rsidRDefault="00000000" w:rsidRPr="00000000" w14:paraId="000000AE">
            <w:pPr>
              <w:rPr>
                <w:sz w:val="22"/>
                <w:szCs w:val="22"/>
              </w:rPr>
            </w:pPr>
            <w:r w:rsidDel="00000000" w:rsidR="00000000" w:rsidRPr="00000000">
              <w:rPr>
                <w:sz w:val="22"/>
                <w:szCs w:val="22"/>
                <w:rtl w:val="0"/>
              </w:rPr>
              <w:t xml:space="preserve">9</w:t>
            </w:r>
          </w:p>
        </w:tc>
        <w:tc>
          <w:tcPr/>
          <w:p w:rsidR="00000000" w:rsidDel="00000000" w:rsidP="00000000" w:rsidRDefault="00000000" w:rsidRPr="00000000" w14:paraId="000000AF">
            <w:pPr>
              <w:rPr>
                <w:sz w:val="22"/>
                <w:szCs w:val="22"/>
              </w:rPr>
            </w:pPr>
            <w:r w:rsidDel="00000000" w:rsidR="00000000" w:rsidRPr="00000000">
              <w:rPr>
                <w:rtl w:val="0"/>
              </w:rPr>
            </w:r>
          </w:p>
          <w:p w:rsidR="00000000" w:rsidDel="00000000" w:rsidP="00000000" w:rsidRDefault="00000000" w:rsidRPr="00000000" w14:paraId="000000B0">
            <w:pPr>
              <w:rPr>
                <w:sz w:val="22"/>
                <w:szCs w:val="22"/>
              </w:rPr>
            </w:pPr>
            <w:r w:rsidDel="00000000" w:rsidR="00000000" w:rsidRPr="00000000">
              <w:rPr>
                <w:sz w:val="22"/>
                <w:szCs w:val="22"/>
                <w:rtl w:val="0"/>
              </w:rPr>
              <w:t xml:space="preserve">4</w:t>
            </w:r>
          </w:p>
        </w:tc>
        <w:tc>
          <w:tcPr/>
          <w:p w:rsidR="00000000" w:rsidDel="00000000" w:rsidP="00000000" w:rsidRDefault="00000000" w:rsidRPr="00000000" w14:paraId="000000B1">
            <w:pPr>
              <w:rPr>
                <w:sz w:val="22"/>
                <w:szCs w:val="22"/>
              </w:rPr>
            </w:pPr>
            <w:r w:rsidDel="00000000" w:rsidR="00000000" w:rsidRPr="00000000">
              <w:rPr>
                <w:rtl w:val="0"/>
              </w:rPr>
            </w:r>
          </w:p>
          <w:p w:rsidR="00000000" w:rsidDel="00000000" w:rsidP="00000000" w:rsidRDefault="00000000" w:rsidRPr="00000000" w14:paraId="000000B2">
            <w:pPr>
              <w:rPr>
                <w:sz w:val="22"/>
                <w:szCs w:val="22"/>
              </w:rPr>
            </w:pPr>
            <w:r w:rsidDel="00000000" w:rsidR="00000000" w:rsidRPr="00000000">
              <w:rPr>
                <w:sz w:val="22"/>
                <w:szCs w:val="22"/>
                <w:rtl w:val="0"/>
              </w:rPr>
              <w:t xml:space="preserve">To create a schedule up and running</w:t>
            </w:r>
          </w:p>
        </w:tc>
      </w:tr>
      <w:tr>
        <w:trPr>
          <w:cantSplit w:val="0"/>
          <w:tblHeader w:val="0"/>
        </w:trPr>
        <w:tc>
          <w:tcPr>
            <w:shd w:fill="bfbfbf" w:val="clear"/>
          </w:tcPr>
          <w:p w:rsidR="00000000" w:rsidDel="00000000" w:rsidP="00000000" w:rsidRDefault="00000000" w:rsidRPr="00000000" w14:paraId="000000B3">
            <w:pPr>
              <w:rPr>
                <w:sz w:val="22"/>
                <w:szCs w:val="22"/>
              </w:rPr>
            </w:pPr>
            <w:r w:rsidDel="00000000" w:rsidR="00000000" w:rsidRPr="00000000">
              <w:rPr>
                <w:rtl w:val="0"/>
              </w:rPr>
            </w:r>
          </w:p>
          <w:p w:rsidR="00000000" w:rsidDel="00000000" w:rsidP="00000000" w:rsidRDefault="00000000" w:rsidRPr="00000000" w14:paraId="000000B4">
            <w:pPr>
              <w:rPr>
                <w:sz w:val="22"/>
                <w:szCs w:val="22"/>
              </w:rPr>
            </w:pPr>
            <w:r w:rsidDel="00000000" w:rsidR="00000000" w:rsidRPr="00000000">
              <w:rPr>
                <w:sz w:val="22"/>
                <w:szCs w:val="22"/>
                <w:rtl w:val="0"/>
              </w:rPr>
              <w:t xml:space="preserve">To be able to plan sessions </w:t>
            </w:r>
          </w:p>
          <w:p w:rsidR="00000000" w:rsidDel="00000000" w:rsidP="00000000" w:rsidRDefault="00000000" w:rsidRPr="00000000" w14:paraId="000000B5">
            <w:pPr>
              <w:rPr>
                <w:sz w:val="22"/>
                <w:szCs w:val="22"/>
              </w:rPr>
            </w:pPr>
            <w:r w:rsidDel="00000000" w:rsidR="00000000" w:rsidRPr="00000000">
              <w:rPr>
                <w:rtl w:val="0"/>
              </w:rPr>
            </w:r>
          </w:p>
        </w:tc>
        <w:tc>
          <w:tcPr>
            <w:shd w:fill="bfbfbf" w:val="clear"/>
          </w:tcPr>
          <w:p w:rsidR="00000000" w:rsidDel="00000000" w:rsidP="00000000" w:rsidRDefault="00000000" w:rsidRPr="00000000" w14:paraId="000000B6">
            <w:pPr>
              <w:rPr>
                <w:sz w:val="22"/>
                <w:szCs w:val="22"/>
              </w:rPr>
            </w:pPr>
            <w:r w:rsidDel="00000000" w:rsidR="00000000" w:rsidRPr="00000000">
              <w:rPr>
                <w:rtl w:val="0"/>
              </w:rPr>
            </w:r>
          </w:p>
          <w:p w:rsidR="00000000" w:rsidDel="00000000" w:rsidP="00000000" w:rsidRDefault="00000000" w:rsidRPr="00000000" w14:paraId="000000B7">
            <w:pPr>
              <w:rPr>
                <w:sz w:val="22"/>
                <w:szCs w:val="22"/>
              </w:rPr>
            </w:pPr>
            <w:r w:rsidDel="00000000" w:rsidR="00000000" w:rsidRPr="00000000">
              <w:rPr>
                <w:sz w:val="22"/>
                <w:szCs w:val="22"/>
                <w:rtl w:val="0"/>
              </w:rPr>
              <w:t xml:space="preserve">9</w:t>
            </w:r>
          </w:p>
        </w:tc>
        <w:tc>
          <w:tcPr>
            <w:shd w:fill="bfbfbf" w:val="clear"/>
          </w:tcPr>
          <w:p w:rsidR="00000000" w:rsidDel="00000000" w:rsidP="00000000" w:rsidRDefault="00000000" w:rsidRPr="00000000" w14:paraId="000000B8">
            <w:pPr>
              <w:rPr>
                <w:sz w:val="22"/>
                <w:szCs w:val="22"/>
              </w:rPr>
            </w:pPr>
            <w:r w:rsidDel="00000000" w:rsidR="00000000" w:rsidRPr="00000000">
              <w:rPr>
                <w:rtl w:val="0"/>
              </w:rPr>
            </w:r>
          </w:p>
          <w:p w:rsidR="00000000" w:rsidDel="00000000" w:rsidP="00000000" w:rsidRDefault="00000000" w:rsidRPr="00000000" w14:paraId="000000B9">
            <w:pPr>
              <w:rPr>
                <w:sz w:val="22"/>
                <w:szCs w:val="22"/>
              </w:rPr>
            </w:pPr>
            <w:r w:rsidDel="00000000" w:rsidR="00000000" w:rsidRPr="00000000">
              <w:rPr>
                <w:sz w:val="22"/>
                <w:szCs w:val="22"/>
                <w:rtl w:val="0"/>
              </w:rPr>
              <w:t xml:space="preserve">5</w:t>
            </w:r>
          </w:p>
        </w:tc>
        <w:tc>
          <w:tcPr>
            <w:shd w:fill="bfbfbf" w:val="clear"/>
          </w:tcPr>
          <w:p w:rsidR="00000000" w:rsidDel="00000000" w:rsidP="00000000" w:rsidRDefault="00000000" w:rsidRPr="00000000" w14:paraId="000000BA">
            <w:pPr>
              <w:rPr>
                <w:sz w:val="22"/>
                <w:szCs w:val="22"/>
              </w:rPr>
            </w:pPr>
            <w:r w:rsidDel="00000000" w:rsidR="00000000" w:rsidRPr="00000000">
              <w:rPr>
                <w:rtl w:val="0"/>
              </w:rPr>
            </w:r>
          </w:p>
          <w:p w:rsidR="00000000" w:rsidDel="00000000" w:rsidP="00000000" w:rsidRDefault="00000000" w:rsidRPr="00000000" w14:paraId="000000BB">
            <w:pPr>
              <w:rPr>
                <w:sz w:val="22"/>
                <w:szCs w:val="22"/>
              </w:rPr>
            </w:pPr>
            <w:r w:rsidDel="00000000" w:rsidR="00000000" w:rsidRPr="00000000">
              <w:rPr>
                <w:sz w:val="22"/>
                <w:szCs w:val="22"/>
                <w:rtl w:val="0"/>
              </w:rPr>
              <w:t xml:space="preserve"> As a above </w:t>
            </w:r>
          </w:p>
        </w:tc>
      </w:tr>
      <w:tr>
        <w:trPr>
          <w:cantSplit w:val="0"/>
          <w:tblHeader w:val="0"/>
        </w:trPr>
        <w:tc>
          <w:tcPr/>
          <w:p w:rsidR="00000000" w:rsidDel="00000000" w:rsidP="00000000" w:rsidRDefault="00000000" w:rsidRPr="00000000" w14:paraId="000000BC">
            <w:pPr>
              <w:rPr>
                <w:sz w:val="22"/>
                <w:szCs w:val="22"/>
              </w:rPr>
            </w:pPr>
            <w:r w:rsidDel="00000000" w:rsidR="00000000" w:rsidRPr="00000000">
              <w:rPr>
                <w:rtl w:val="0"/>
              </w:rPr>
            </w:r>
          </w:p>
          <w:p w:rsidR="00000000" w:rsidDel="00000000" w:rsidP="00000000" w:rsidRDefault="00000000" w:rsidRPr="00000000" w14:paraId="000000BD">
            <w:pPr>
              <w:rPr>
                <w:sz w:val="22"/>
                <w:szCs w:val="22"/>
              </w:rPr>
            </w:pPr>
            <w:r w:rsidDel="00000000" w:rsidR="00000000" w:rsidRPr="00000000">
              <w:rPr>
                <w:sz w:val="22"/>
                <w:szCs w:val="22"/>
                <w:rtl w:val="0"/>
              </w:rPr>
              <w:t xml:space="preserve">To have good communication skills with parents of guardians </w:t>
            </w:r>
          </w:p>
          <w:p w:rsidR="00000000" w:rsidDel="00000000" w:rsidP="00000000" w:rsidRDefault="00000000" w:rsidRPr="00000000" w14:paraId="000000BE">
            <w:pPr>
              <w:rPr>
                <w:sz w:val="22"/>
                <w:szCs w:val="22"/>
              </w:rPr>
            </w:pPr>
            <w:r w:rsidDel="00000000" w:rsidR="00000000" w:rsidRPr="00000000">
              <w:rPr>
                <w:rtl w:val="0"/>
              </w:rPr>
            </w:r>
          </w:p>
        </w:tc>
        <w:tc>
          <w:tcPr/>
          <w:p w:rsidR="00000000" w:rsidDel="00000000" w:rsidP="00000000" w:rsidRDefault="00000000" w:rsidRPr="00000000" w14:paraId="000000BF">
            <w:pPr>
              <w:rPr>
                <w:sz w:val="22"/>
                <w:szCs w:val="22"/>
              </w:rPr>
            </w:pPr>
            <w:r w:rsidDel="00000000" w:rsidR="00000000" w:rsidRPr="00000000">
              <w:rPr>
                <w:rtl w:val="0"/>
              </w:rPr>
            </w:r>
          </w:p>
          <w:p w:rsidR="00000000" w:rsidDel="00000000" w:rsidP="00000000" w:rsidRDefault="00000000" w:rsidRPr="00000000" w14:paraId="000000C0">
            <w:pPr>
              <w:rPr>
                <w:sz w:val="22"/>
                <w:szCs w:val="22"/>
              </w:rPr>
            </w:pPr>
            <w:r w:rsidDel="00000000" w:rsidR="00000000" w:rsidRPr="00000000">
              <w:rPr>
                <w:sz w:val="22"/>
                <w:szCs w:val="22"/>
                <w:rtl w:val="0"/>
              </w:rPr>
              <w:t xml:space="preserve">9</w:t>
            </w:r>
          </w:p>
        </w:tc>
        <w:tc>
          <w:tcPr/>
          <w:p w:rsidR="00000000" w:rsidDel="00000000" w:rsidP="00000000" w:rsidRDefault="00000000" w:rsidRPr="00000000" w14:paraId="000000C1">
            <w:pPr>
              <w:rPr>
                <w:sz w:val="22"/>
                <w:szCs w:val="22"/>
              </w:rPr>
            </w:pPr>
            <w:r w:rsidDel="00000000" w:rsidR="00000000" w:rsidRPr="00000000">
              <w:rPr>
                <w:rtl w:val="0"/>
              </w:rPr>
            </w:r>
          </w:p>
          <w:p w:rsidR="00000000" w:rsidDel="00000000" w:rsidP="00000000" w:rsidRDefault="00000000" w:rsidRPr="00000000" w14:paraId="000000C2">
            <w:pPr>
              <w:rPr>
                <w:sz w:val="22"/>
                <w:szCs w:val="22"/>
              </w:rPr>
            </w:pPr>
            <w:r w:rsidDel="00000000" w:rsidR="00000000" w:rsidRPr="00000000">
              <w:rPr>
                <w:sz w:val="22"/>
                <w:szCs w:val="22"/>
                <w:rtl w:val="0"/>
              </w:rPr>
              <w:t xml:space="preserve">8</w:t>
            </w:r>
          </w:p>
        </w:tc>
        <w:tc>
          <w:tcPr/>
          <w:p w:rsidR="00000000" w:rsidDel="00000000" w:rsidP="00000000" w:rsidRDefault="00000000" w:rsidRPr="00000000" w14:paraId="000000C3">
            <w:pPr>
              <w:rPr>
                <w:sz w:val="22"/>
                <w:szCs w:val="22"/>
              </w:rPr>
            </w:pPr>
            <w:r w:rsidDel="00000000" w:rsidR="00000000" w:rsidRPr="00000000">
              <w:rPr>
                <w:rtl w:val="0"/>
              </w:rPr>
            </w:r>
          </w:p>
          <w:p w:rsidR="00000000" w:rsidDel="00000000" w:rsidP="00000000" w:rsidRDefault="00000000" w:rsidRPr="00000000" w14:paraId="000000C4">
            <w:pPr>
              <w:rPr>
                <w:sz w:val="22"/>
                <w:szCs w:val="22"/>
              </w:rPr>
            </w:pPr>
            <w:r w:rsidDel="00000000" w:rsidR="00000000" w:rsidRPr="00000000">
              <w:rPr>
                <w:sz w:val="22"/>
                <w:szCs w:val="22"/>
                <w:rtl w:val="0"/>
              </w:rPr>
              <w:t xml:space="preserve">To continue to work on my approach with parents</w:t>
            </w:r>
          </w:p>
        </w:tc>
      </w:tr>
      <w:tr>
        <w:trPr>
          <w:cantSplit w:val="0"/>
          <w:tblHeader w:val="0"/>
        </w:trPr>
        <w:tc>
          <w:tcPr>
            <w:shd w:fill="bfbfbf" w:val="clear"/>
          </w:tcPr>
          <w:p w:rsidR="00000000" w:rsidDel="00000000" w:rsidP="00000000" w:rsidRDefault="00000000" w:rsidRPr="00000000" w14:paraId="000000C5">
            <w:pPr>
              <w:rPr>
                <w:sz w:val="22"/>
                <w:szCs w:val="22"/>
              </w:rPr>
            </w:pPr>
            <w:r w:rsidDel="00000000" w:rsidR="00000000" w:rsidRPr="00000000">
              <w:rPr>
                <w:rtl w:val="0"/>
              </w:rPr>
            </w:r>
          </w:p>
          <w:p w:rsidR="00000000" w:rsidDel="00000000" w:rsidP="00000000" w:rsidRDefault="00000000" w:rsidRPr="00000000" w14:paraId="000000C6">
            <w:pPr>
              <w:rPr>
                <w:sz w:val="22"/>
                <w:szCs w:val="22"/>
              </w:rPr>
            </w:pPr>
            <w:r w:rsidDel="00000000" w:rsidR="00000000" w:rsidRPr="00000000">
              <w:rPr>
                <w:sz w:val="22"/>
                <w:szCs w:val="22"/>
                <w:rtl w:val="0"/>
              </w:rPr>
              <w:t xml:space="preserve">To have good safety awareness </w:t>
            </w:r>
          </w:p>
          <w:p w:rsidR="00000000" w:rsidDel="00000000" w:rsidP="00000000" w:rsidRDefault="00000000" w:rsidRPr="00000000" w14:paraId="000000C7">
            <w:pPr>
              <w:rPr>
                <w:sz w:val="22"/>
                <w:szCs w:val="22"/>
              </w:rPr>
            </w:pPr>
            <w:r w:rsidDel="00000000" w:rsidR="00000000" w:rsidRPr="00000000">
              <w:rPr>
                <w:rtl w:val="0"/>
              </w:rPr>
            </w:r>
          </w:p>
        </w:tc>
        <w:tc>
          <w:tcPr>
            <w:shd w:fill="bfbfbf" w:val="clear"/>
          </w:tcPr>
          <w:p w:rsidR="00000000" w:rsidDel="00000000" w:rsidP="00000000" w:rsidRDefault="00000000" w:rsidRPr="00000000" w14:paraId="000000C8">
            <w:pPr>
              <w:rPr>
                <w:sz w:val="22"/>
                <w:szCs w:val="22"/>
              </w:rPr>
            </w:pPr>
            <w:r w:rsidDel="00000000" w:rsidR="00000000" w:rsidRPr="00000000">
              <w:rPr>
                <w:rtl w:val="0"/>
              </w:rPr>
            </w:r>
          </w:p>
          <w:p w:rsidR="00000000" w:rsidDel="00000000" w:rsidP="00000000" w:rsidRDefault="00000000" w:rsidRPr="00000000" w14:paraId="000000C9">
            <w:pPr>
              <w:rPr>
                <w:sz w:val="22"/>
                <w:szCs w:val="22"/>
              </w:rPr>
            </w:pPr>
            <w:r w:rsidDel="00000000" w:rsidR="00000000" w:rsidRPr="00000000">
              <w:rPr>
                <w:sz w:val="22"/>
                <w:szCs w:val="22"/>
                <w:rtl w:val="0"/>
              </w:rPr>
              <w:t xml:space="preserve">10</w:t>
            </w:r>
          </w:p>
        </w:tc>
        <w:tc>
          <w:tcPr>
            <w:shd w:fill="bfbfbf" w:val="clear"/>
          </w:tcPr>
          <w:p w:rsidR="00000000" w:rsidDel="00000000" w:rsidP="00000000" w:rsidRDefault="00000000" w:rsidRPr="00000000" w14:paraId="000000CA">
            <w:pPr>
              <w:rPr>
                <w:sz w:val="22"/>
                <w:szCs w:val="22"/>
              </w:rPr>
            </w:pPr>
            <w:r w:rsidDel="00000000" w:rsidR="00000000" w:rsidRPr="00000000">
              <w:rPr>
                <w:rtl w:val="0"/>
              </w:rPr>
            </w:r>
          </w:p>
          <w:p w:rsidR="00000000" w:rsidDel="00000000" w:rsidP="00000000" w:rsidRDefault="00000000" w:rsidRPr="00000000" w14:paraId="000000CB">
            <w:pPr>
              <w:rPr>
                <w:sz w:val="22"/>
                <w:szCs w:val="22"/>
              </w:rPr>
            </w:pPr>
            <w:r w:rsidDel="00000000" w:rsidR="00000000" w:rsidRPr="00000000">
              <w:rPr>
                <w:sz w:val="22"/>
                <w:szCs w:val="22"/>
                <w:rtl w:val="0"/>
              </w:rPr>
              <w:t xml:space="preserve">7</w:t>
            </w:r>
          </w:p>
        </w:tc>
        <w:tc>
          <w:tcPr>
            <w:shd w:fill="bfbfbf" w:val="clear"/>
          </w:tcPr>
          <w:p w:rsidR="00000000" w:rsidDel="00000000" w:rsidP="00000000" w:rsidRDefault="00000000" w:rsidRPr="00000000" w14:paraId="000000CC">
            <w:pPr>
              <w:rPr>
                <w:sz w:val="22"/>
                <w:szCs w:val="22"/>
              </w:rPr>
            </w:pPr>
            <w:r w:rsidDel="00000000" w:rsidR="00000000" w:rsidRPr="00000000">
              <w:rPr>
                <w:rtl w:val="0"/>
              </w:rPr>
            </w:r>
          </w:p>
          <w:p w:rsidR="00000000" w:rsidDel="00000000" w:rsidP="00000000" w:rsidRDefault="00000000" w:rsidRPr="00000000" w14:paraId="000000CD">
            <w:pPr>
              <w:rPr>
                <w:sz w:val="22"/>
                <w:szCs w:val="22"/>
              </w:rPr>
            </w:pPr>
            <w:r w:rsidDel="00000000" w:rsidR="00000000" w:rsidRPr="00000000">
              <w:rPr>
                <w:sz w:val="22"/>
                <w:szCs w:val="22"/>
                <w:rtl w:val="0"/>
              </w:rPr>
              <w:t xml:space="preserve"> To attend child protection courses to familiarise myself when writing risk assessments</w:t>
            </w:r>
          </w:p>
        </w:tc>
      </w:tr>
    </w:tbl>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b w:val="1"/>
        </w:rPr>
      </w:pPr>
      <w:r w:rsidDel="00000000" w:rsidR="00000000" w:rsidRPr="00000000">
        <w:rPr>
          <w:b w:val="1"/>
          <w:rtl w:val="0"/>
        </w:rPr>
        <w:t xml:space="preserve">SMART targets </w:t>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tbl>
      <w:tblPr>
        <w:tblStyle w:val="Table2"/>
        <w:tblW w:w="902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4"/>
        <w:gridCol w:w="1804"/>
        <w:gridCol w:w="1804"/>
        <w:gridCol w:w="1804"/>
        <w:gridCol w:w="1804"/>
        <w:tblGridChange w:id="0">
          <w:tblGrid>
            <w:gridCol w:w="1804"/>
            <w:gridCol w:w="1804"/>
            <w:gridCol w:w="1804"/>
            <w:gridCol w:w="1804"/>
            <w:gridCol w:w="1804"/>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SPECIFIC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MEASURABLE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ACHIEVABLE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REALISTIC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TIME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9">
            <w:pPr>
              <w:rPr/>
            </w:pPr>
            <w:r w:rsidDel="00000000" w:rsidR="00000000" w:rsidRPr="00000000">
              <w:rPr>
                <w:sz w:val="22"/>
                <w:szCs w:val="22"/>
                <w:rtl w:val="0"/>
              </w:rPr>
              <w:t xml:space="preserve">Being able to manage time efficiently so that I can fulfil my priorities to a higher standard.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rPr>
                <w:sz w:val="22"/>
                <w:szCs w:val="22"/>
              </w:rPr>
            </w:pPr>
            <w:r w:rsidDel="00000000" w:rsidR="00000000" w:rsidRPr="00000000">
              <w:rPr>
                <w:sz w:val="22"/>
                <w:szCs w:val="22"/>
                <w:rtl w:val="0"/>
              </w:rPr>
              <w:t xml:space="preserve">To create a schedule that includes daily, weekly and monthly priorities </w:t>
            </w:r>
          </w:p>
          <w:p w:rsidR="00000000" w:rsidDel="00000000" w:rsidP="00000000" w:rsidRDefault="00000000" w:rsidRPr="00000000" w14:paraId="000000DB">
            <w:pPr>
              <w:rPr>
                <w:sz w:val="22"/>
                <w:szCs w:val="22"/>
              </w:rPr>
            </w:pPr>
            <w:r w:rsidDel="00000000" w:rsidR="00000000" w:rsidRPr="00000000">
              <w:rPr>
                <w:rtl w:val="0"/>
              </w:rPr>
            </w:r>
          </w:p>
          <w:p w:rsidR="00000000" w:rsidDel="00000000" w:rsidP="00000000" w:rsidRDefault="00000000" w:rsidRPr="00000000" w14:paraId="000000DC">
            <w:pPr>
              <w:rPr>
                <w:sz w:val="22"/>
                <w:szCs w:val="22"/>
              </w:rPr>
            </w:pPr>
            <w:r w:rsidDel="00000000" w:rsidR="00000000" w:rsidRPr="00000000">
              <w:rPr>
                <w:sz w:val="22"/>
                <w:szCs w:val="22"/>
                <w:rtl w:val="0"/>
              </w:rPr>
              <w:t xml:space="preserve">Place the schedule on an electric format i.e emails calendar and link schedule with mobile phone device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Make sure I can reasonably accomplish this goal by inputting all of my commitments into the schedule, i.e lectures, assessment deadlines, Actif and academy commitments.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Yes with the support of lead lecturer Dr Kate Piper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Friday, 17th of November</w:t>
            </w:r>
          </w:p>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By achieving this target I will then hopefully be more efficient and achieve assessments on time also I may be able to protect sometime for myself</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2">
            <w:pPr>
              <w:rPr/>
            </w:pPr>
            <w:r w:rsidDel="00000000" w:rsidR="00000000" w:rsidRPr="00000000">
              <w:rPr>
                <w:sz w:val="22"/>
                <w:szCs w:val="22"/>
                <w:rtl w:val="0"/>
              </w:rPr>
              <w:t xml:space="preserve">To be able to plan sessions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Use templates to aid with planning sessions</w:t>
            </w:r>
          </w:p>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Hopefully with the above target put in place I will be able to complete planning.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Yes this is more likely to happen with my schedule being better organised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Easter 2024</w:t>
            </w:r>
          </w:p>
        </w:tc>
      </w:tr>
    </w:tbl>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b w:val="1"/>
        </w:rPr>
      </w:pPr>
      <w:r w:rsidDel="00000000" w:rsidR="00000000" w:rsidRPr="00000000">
        <w:rPr>
          <w:b w:val="1"/>
          <w:rtl w:val="0"/>
        </w:rPr>
        <w:t xml:space="preserve">Concluding comments </w:t>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t xml:space="preserve">By going through the above targets and achieving my goals I believe that I can succeed in my career ambition of becoming a primary school teacher specialising in physical education. I appreciate that my career ambition along with the challenges will not be easy however I am confident that I can overcome these obstacles by utilising my hard work, passion and dedication to the career of physical education for children. </w:t>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b w:val="1"/>
        </w:rPr>
      </w:pPr>
      <w:r w:rsidDel="00000000" w:rsidR="00000000" w:rsidRPr="00000000">
        <w:rPr>
          <w:b w:val="1"/>
          <w:rtl w:val="0"/>
        </w:rPr>
        <w:t xml:space="preserve">WORD COUNT : </w:t>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b w:val="1"/>
        </w:rPr>
      </w:pPr>
      <w:r w:rsidDel="00000000" w:rsidR="00000000" w:rsidRPr="00000000">
        <w:rPr>
          <w:b w:val="1"/>
          <w:rtl w:val="0"/>
        </w:rPr>
        <w:t xml:space="preserve">Reference list - </w:t>
      </w:r>
    </w:p>
    <w:p w:rsidR="00000000" w:rsidDel="00000000" w:rsidP="00000000" w:rsidRDefault="00000000" w:rsidRPr="00000000" w14:paraId="000000F7">
      <w:pPr>
        <w:rPr/>
      </w:pPr>
      <w:r w:rsidDel="00000000" w:rsidR="00000000" w:rsidRPr="00000000">
        <w:rPr>
          <w:rtl w:val="0"/>
        </w:rPr>
        <w:t xml:space="preserve">Cottrell, S. (2010), </w:t>
      </w:r>
      <w:r w:rsidDel="00000000" w:rsidR="00000000" w:rsidRPr="00000000">
        <w:rPr>
          <w:i w:val="1"/>
          <w:rtl w:val="0"/>
        </w:rPr>
        <w:t xml:space="preserve">Skills For Success</w:t>
      </w:r>
      <w:r w:rsidDel="00000000" w:rsidR="00000000" w:rsidRPr="00000000">
        <w:rPr>
          <w:rtl w:val="0"/>
        </w:rPr>
        <w:t xml:space="preserve">. London. Palgrave Macmillan</w:t>
      </w:r>
    </w:p>
    <w:p w:rsidR="00000000" w:rsidDel="00000000" w:rsidP="00000000" w:rsidRDefault="00000000" w:rsidRPr="00000000" w14:paraId="000000F8">
      <w:pPr>
        <w:rPr/>
      </w:pPr>
      <w:r w:rsidDel="00000000" w:rsidR="00000000" w:rsidRPr="00000000">
        <w:rPr>
          <w:rtl w:val="0"/>
        </w:rPr>
        <w:t xml:space="preserve">Doyle, A. (2022), Character Reference. New York. The Balance</w:t>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sectPr>
      <w:pgSz w:h="16840" w:w="1190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