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B0604A" w14:textId="77777777" w:rsidR="001D66B4" w:rsidRPr="00C41381" w:rsidRDefault="00000000">
      <w:pPr>
        <w:jc w:val="center"/>
        <w:rPr>
          <w:lang w:val="en-GB"/>
        </w:rPr>
      </w:pPr>
      <w:r w:rsidRPr="00C41381">
        <w:rPr>
          <w:noProof/>
          <w:lang w:val="en-GB"/>
        </w:rPr>
        <w:drawing>
          <wp:inline distT="114300" distB="114300" distL="114300" distR="114300" wp14:anchorId="28F94642" wp14:editId="7E090F6A">
            <wp:extent cx="3390900" cy="12573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7"/>
                    <a:stretch>
                      <a:fillRect/>
                    </a:stretch>
                  </pic:blipFill>
                  <pic:spPr>
                    <a:xfrm>
                      <a:off x="0" y="0"/>
                      <a:ext cx="3390900" cy="1257300"/>
                    </a:xfrm>
                    <a:prstGeom prst="rect">
                      <a:avLst/>
                    </a:prstGeom>
                  </pic:spPr>
                </pic:pic>
              </a:graphicData>
            </a:graphic>
          </wp:inline>
        </w:drawing>
      </w:r>
    </w:p>
    <w:p w14:paraId="486AD97D" w14:textId="77777777" w:rsidR="001D66B4" w:rsidRPr="00C41381" w:rsidRDefault="001D66B4">
      <w:pPr>
        <w:rPr>
          <w:lang w:val="en-GB"/>
        </w:rPr>
      </w:pPr>
    </w:p>
    <w:p w14:paraId="46266BBF" w14:textId="77777777" w:rsidR="001D66B4" w:rsidRPr="00C41381" w:rsidRDefault="001D66B4">
      <w:pPr>
        <w:jc w:val="center"/>
        <w:rPr>
          <w:b/>
          <w:bCs/>
          <w:lang w:val="en-GB"/>
        </w:rPr>
      </w:pPr>
    </w:p>
    <w:p w14:paraId="4B006856" w14:textId="77777777" w:rsidR="001D66B4" w:rsidRPr="00C41381" w:rsidRDefault="00000000">
      <w:pPr>
        <w:jc w:val="center"/>
        <w:rPr>
          <w:b/>
          <w:bCs/>
          <w:lang w:val="en-GB"/>
        </w:rPr>
      </w:pPr>
      <w:r w:rsidRPr="00C41381">
        <w:rPr>
          <w:b/>
          <w:bCs/>
          <w:lang w:val="en-GB"/>
        </w:rPr>
        <w:t>Programme: Cert HE Business Skills for the Workplace</w:t>
      </w:r>
    </w:p>
    <w:p w14:paraId="69AF7EEF" w14:textId="77777777" w:rsidR="001D66B4" w:rsidRPr="00C41381" w:rsidRDefault="00000000">
      <w:pPr>
        <w:jc w:val="center"/>
        <w:rPr>
          <w:b/>
          <w:bCs/>
          <w:lang w:val="en-GB"/>
        </w:rPr>
      </w:pPr>
      <w:r w:rsidRPr="00C41381">
        <w:rPr>
          <w:b/>
          <w:bCs/>
          <w:lang w:val="en-GB"/>
        </w:rPr>
        <w:t>Module: Employability and Career Development</w:t>
      </w:r>
    </w:p>
    <w:p w14:paraId="0CA592E9" w14:textId="77777777" w:rsidR="001D66B4" w:rsidRPr="00C41381" w:rsidRDefault="00000000">
      <w:pPr>
        <w:jc w:val="center"/>
        <w:rPr>
          <w:b/>
          <w:bCs/>
          <w:lang w:val="en-GB"/>
        </w:rPr>
      </w:pPr>
      <w:r w:rsidRPr="00C41381">
        <w:rPr>
          <w:b/>
          <w:bCs/>
          <w:lang w:val="en-GB"/>
        </w:rPr>
        <w:t>Module code: LCLM4005</w:t>
      </w:r>
    </w:p>
    <w:p w14:paraId="4701A054" w14:textId="77777777" w:rsidR="001D66B4" w:rsidRPr="00C41381" w:rsidRDefault="001D66B4">
      <w:pPr>
        <w:jc w:val="center"/>
        <w:rPr>
          <w:b/>
          <w:bCs/>
          <w:lang w:val="en-GB"/>
        </w:rPr>
      </w:pPr>
    </w:p>
    <w:p w14:paraId="24708C63" w14:textId="77777777" w:rsidR="001D66B4" w:rsidRPr="00C41381" w:rsidRDefault="00000000">
      <w:pPr>
        <w:jc w:val="center"/>
        <w:rPr>
          <w:b/>
          <w:bCs/>
          <w:lang w:val="en-GB"/>
        </w:rPr>
      </w:pPr>
      <w:r w:rsidRPr="00C41381">
        <w:rPr>
          <w:b/>
          <w:bCs/>
          <w:lang w:val="en-GB"/>
        </w:rPr>
        <w:t>Student Name: Cotoi Aurel-Dumitru</w:t>
      </w:r>
    </w:p>
    <w:p w14:paraId="0CC66B97" w14:textId="77777777" w:rsidR="001D66B4" w:rsidRPr="00C41381" w:rsidRDefault="00000000">
      <w:pPr>
        <w:jc w:val="center"/>
        <w:rPr>
          <w:b/>
          <w:bCs/>
          <w:lang w:val="en-GB"/>
        </w:rPr>
      </w:pPr>
      <w:r w:rsidRPr="00C41381">
        <w:rPr>
          <w:b/>
          <w:bCs/>
          <w:lang w:val="en-GB"/>
        </w:rPr>
        <w:t>Student ID: 2418192</w:t>
      </w:r>
    </w:p>
    <w:p w14:paraId="331A271E" w14:textId="77777777" w:rsidR="001D66B4" w:rsidRPr="00C41381" w:rsidRDefault="001D66B4">
      <w:pPr>
        <w:jc w:val="center"/>
        <w:rPr>
          <w:b/>
          <w:bCs/>
          <w:lang w:val="en-GB"/>
        </w:rPr>
      </w:pPr>
    </w:p>
    <w:p w14:paraId="0D5B8AA2" w14:textId="5DDB77D0" w:rsidR="001D66B4" w:rsidRPr="00C41381" w:rsidRDefault="00000000">
      <w:pPr>
        <w:rPr>
          <w:lang w:val="en-GB"/>
        </w:rPr>
      </w:pPr>
      <w:r w:rsidRPr="00C41381">
        <w:rPr>
          <w:lang w:val="en-GB"/>
        </w:rPr>
        <w:br w:type="page"/>
      </w:r>
    </w:p>
    <w:p w14:paraId="0BE22F70" w14:textId="77777777" w:rsidR="001D66B4" w:rsidRPr="00C41381" w:rsidRDefault="00000000">
      <w:pPr>
        <w:jc w:val="center"/>
        <w:rPr>
          <w:b/>
          <w:bCs/>
          <w:lang w:val="en-GB"/>
        </w:rPr>
      </w:pPr>
      <w:r w:rsidRPr="00C41381">
        <w:rPr>
          <w:b/>
          <w:bCs/>
          <w:lang w:val="en-GB"/>
        </w:rPr>
        <w:lastRenderedPageBreak/>
        <w:t>Table of Contents</w:t>
      </w:r>
    </w:p>
    <w:sdt>
      <w:sdtPr>
        <w:rPr>
          <w:lang w:val="en-GB"/>
        </w:rPr>
        <w:id w:val="1416817831"/>
        <w:docPartObj>
          <w:docPartGallery w:val="Table of Contents"/>
          <w:docPartUnique/>
        </w:docPartObj>
      </w:sdtPr>
      <w:sdtContent>
        <w:p w14:paraId="585947A8" w14:textId="27F56CE7" w:rsidR="00C41381" w:rsidRPr="00C41381" w:rsidRDefault="00000000">
          <w:pPr>
            <w:pStyle w:val="TOC1"/>
            <w:tabs>
              <w:tab w:val="right" w:leader="dot" w:pos="9019"/>
            </w:tabs>
            <w:rPr>
              <w:noProof/>
              <w:lang w:val="en-GB"/>
            </w:rPr>
          </w:pPr>
          <w:r w:rsidRPr="00C41381">
            <w:rPr>
              <w:lang w:val="en-GB"/>
            </w:rPr>
            <w:fldChar w:fldCharType="begin"/>
          </w:r>
          <w:r w:rsidRPr="00C41381">
            <w:rPr>
              <w:lang w:val="en-GB"/>
            </w:rPr>
            <w:instrText xml:space="preserve"> TOC \h \u \z \t "Heading 1,1,Heading 2,2,Heading 3,3,Heading 4,4,Heading 5,5,Heading 6,6,"</w:instrText>
          </w:r>
          <w:r w:rsidRPr="00C41381">
            <w:rPr>
              <w:lang w:val="en-GB"/>
            </w:rPr>
            <w:fldChar w:fldCharType="separate"/>
          </w:r>
          <w:hyperlink w:anchor="_Toc216462034" w:history="1">
            <w:r w:rsidR="00C41381" w:rsidRPr="00C41381">
              <w:rPr>
                <w:rStyle w:val="Hyperlink"/>
                <w:noProof/>
                <w:lang w:val="en-GB"/>
              </w:rPr>
              <w:t>Introduction</w:t>
            </w:r>
            <w:r w:rsidR="00C41381" w:rsidRPr="00C41381">
              <w:rPr>
                <w:noProof/>
                <w:webHidden/>
                <w:lang w:val="en-GB"/>
              </w:rPr>
              <w:tab/>
            </w:r>
            <w:r w:rsidR="00C41381" w:rsidRPr="00C41381">
              <w:rPr>
                <w:noProof/>
                <w:webHidden/>
                <w:lang w:val="en-GB"/>
              </w:rPr>
              <w:fldChar w:fldCharType="begin"/>
            </w:r>
            <w:r w:rsidR="00C41381" w:rsidRPr="00C41381">
              <w:rPr>
                <w:noProof/>
                <w:webHidden/>
                <w:lang w:val="en-GB"/>
              </w:rPr>
              <w:instrText xml:space="preserve"> PAGEREF _Toc216462034 \h </w:instrText>
            </w:r>
            <w:r w:rsidR="00C41381" w:rsidRPr="00C41381">
              <w:rPr>
                <w:noProof/>
                <w:webHidden/>
                <w:lang w:val="en-GB"/>
              </w:rPr>
            </w:r>
            <w:r w:rsidR="00C41381" w:rsidRPr="00C41381">
              <w:rPr>
                <w:noProof/>
                <w:webHidden/>
                <w:lang w:val="en-GB"/>
              </w:rPr>
              <w:fldChar w:fldCharType="separate"/>
            </w:r>
            <w:r w:rsidR="00C41381" w:rsidRPr="00C41381">
              <w:rPr>
                <w:noProof/>
                <w:webHidden/>
                <w:lang w:val="en-GB"/>
              </w:rPr>
              <w:t>3</w:t>
            </w:r>
            <w:r w:rsidR="00C41381" w:rsidRPr="00C41381">
              <w:rPr>
                <w:noProof/>
                <w:webHidden/>
                <w:lang w:val="en-GB"/>
              </w:rPr>
              <w:fldChar w:fldCharType="end"/>
            </w:r>
          </w:hyperlink>
        </w:p>
        <w:p w14:paraId="741EEFD7" w14:textId="2B1E2F8C" w:rsidR="00C41381" w:rsidRPr="00C41381" w:rsidRDefault="00C41381">
          <w:pPr>
            <w:pStyle w:val="TOC1"/>
            <w:tabs>
              <w:tab w:val="right" w:leader="dot" w:pos="9019"/>
            </w:tabs>
            <w:rPr>
              <w:noProof/>
              <w:lang w:val="en-GB"/>
            </w:rPr>
          </w:pPr>
          <w:hyperlink w:anchor="_Toc216462035" w:history="1">
            <w:r w:rsidRPr="00C41381">
              <w:rPr>
                <w:rStyle w:val="Hyperlink"/>
                <w:noProof/>
                <w:lang w:val="en-GB"/>
              </w:rPr>
              <w:t>1. Task 1</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_Toc216462035 \h </w:instrText>
            </w:r>
            <w:r w:rsidRPr="00C41381">
              <w:rPr>
                <w:noProof/>
                <w:webHidden/>
                <w:lang w:val="en-GB"/>
              </w:rPr>
            </w:r>
            <w:r w:rsidRPr="00C41381">
              <w:rPr>
                <w:noProof/>
                <w:webHidden/>
                <w:lang w:val="en-GB"/>
              </w:rPr>
              <w:fldChar w:fldCharType="separate"/>
            </w:r>
            <w:r w:rsidRPr="00C41381">
              <w:rPr>
                <w:noProof/>
                <w:webHidden/>
                <w:lang w:val="en-GB"/>
              </w:rPr>
              <w:t>4</w:t>
            </w:r>
            <w:r w:rsidRPr="00C41381">
              <w:rPr>
                <w:noProof/>
                <w:webHidden/>
                <w:lang w:val="en-GB"/>
              </w:rPr>
              <w:fldChar w:fldCharType="end"/>
            </w:r>
          </w:hyperlink>
        </w:p>
        <w:p w14:paraId="61E3F5F4" w14:textId="2E3EA77F" w:rsidR="00C41381" w:rsidRPr="00C41381" w:rsidRDefault="00C41381">
          <w:pPr>
            <w:pStyle w:val="TOC2"/>
            <w:tabs>
              <w:tab w:val="right" w:leader="dot" w:pos="9019"/>
            </w:tabs>
            <w:rPr>
              <w:noProof/>
              <w:lang w:val="en-GB"/>
            </w:rPr>
          </w:pPr>
          <w:hyperlink w:anchor="_Toc216462036" w:history="1">
            <w:r w:rsidRPr="00C41381">
              <w:rPr>
                <w:rStyle w:val="Hyperlink"/>
                <w:noProof/>
                <w:lang w:val="en-GB"/>
              </w:rPr>
              <w:t>1.1 Selected Job Advertisement</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_Toc216462036 \h </w:instrText>
            </w:r>
            <w:r w:rsidRPr="00C41381">
              <w:rPr>
                <w:noProof/>
                <w:webHidden/>
                <w:lang w:val="en-GB"/>
              </w:rPr>
            </w:r>
            <w:r w:rsidRPr="00C41381">
              <w:rPr>
                <w:noProof/>
                <w:webHidden/>
                <w:lang w:val="en-GB"/>
              </w:rPr>
              <w:fldChar w:fldCharType="separate"/>
            </w:r>
            <w:r w:rsidRPr="00C41381">
              <w:rPr>
                <w:noProof/>
                <w:webHidden/>
                <w:lang w:val="en-GB"/>
              </w:rPr>
              <w:t>4</w:t>
            </w:r>
            <w:r w:rsidRPr="00C41381">
              <w:rPr>
                <w:noProof/>
                <w:webHidden/>
                <w:lang w:val="en-GB"/>
              </w:rPr>
              <w:fldChar w:fldCharType="end"/>
            </w:r>
          </w:hyperlink>
        </w:p>
        <w:p w14:paraId="015F6C62" w14:textId="593EF4C9" w:rsidR="00C41381" w:rsidRPr="00C41381" w:rsidRDefault="00C41381">
          <w:pPr>
            <w:pStyle w:val="TOC3"/>
            <w:tabs>
              <w:tab w:val="right" w:leader="dot" w:pos="9019"/>
            </w:tabs>
            <w:rPr>
              <w:noProof/>
              <w:lang w:val="en-GB"/>
            </w:rPr>
          </w:pPr>
          <w:hyperlink w:anchor="_Toc216462037" w:history="1">
            <w:r w:rsidRPr="00C41381">
              <w:rPr>
                <w:rStyle w:val="Hyperlink"/>
                <w:noProof/>
                <w:lang w:val="en-GB"/>
              </w:rPr>
              <w:t>1.1.1 Job Advertisement 1</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_Toc216462037 \h </w:instrText>
            </w:r>
            <w:r w:rsidRPr="00C41381">
              <w:rPr>
                <w:noProof/>
                <w:webHidden/>
                <w:lang w:val="en-GB"/>
              </w:rPr>
            </w:r>
            <w:r w:rsidRPr="00C41381">
              <w:rPr>
                <w:noProof/>
                <w:webHidden/>
                <w:lang w:val="en-GB"/>
              </w:rPr>
              <w:fldChar w:fldCharType="separate"/>
            </w:r>
            <w:r w:rsidRPr="00C41381">
              <w:rPr>
                <w:noProof/>
                <w:webHidden/>
                <w:lang w:val="en-GB"/>
              </w:rPr>
              <w:t>4</w:t>
            </w:r>
            <w:r w:rsidRPr="00C41381">
              <w:rPr>
                <w:noProof/>
                <w:webHidden/>
                <w:lang w:val="en-GB"/>
              </w:rPr>
              <w:fldChar w:fldCharType="end"/>
            </w:r>
          </w:hyperlink>
        </w:p>
        <w:p w14:paraId="44CD9DCE" w14:textId="762DD2EE" w:rsidR="00C41381" w:rsidRPr="00C41381" w:rsidRDefault="00C41381">
          <w:pPr>
            <w:pStyle w:val="TOC3"/>
            <w:tabs>
              <w:tab w:val="right" w:leader="dot" w:pos="9019"/>
            </w:tabs>
            <w:rPr>
              <w:noProof/>
              <w:lang w:val="en-GB"/>
            </w:rPr>
          </w:pPr>
          <w:hyperlink w:anchor="_Toc216462038" w:history="1">
            <w:r w:rsidRPr="00C41381">
              <w:rPr>
                <w:rStyle w:val="Hyperlink"/>
                <w:noProof/>
                <w:lang w:val="en-GB"/>
              </w:rPr>
              <w:t>1.1.2 Job Advertisement 2</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_Toc216462038 \h </w:instrText>
            </w:r>
            <w:r w:rsidRPr="00C41381">
              <w:rPr>
                <w:noProof/>
                <w:webHidden/>
                <w:lang w:val="en-GB"/>
              </w:rPr>
            </w:r>
            <w:r w:rsidRPr="00C41381">
              <w:rPr>
                <w:noProof/>
                <w:webHidden/>
                <w:lang w:val="en-GB"/>
              </w:rPr>
              <w:fldChar w:fldCharType="separate"/>
            </w:r>
            <w:r w:rsidRPr="00C41381">
              <w:rPr>
                <w:noProof/>
                <w:webHidden/>
                <w:lang w:val="en-GB"/>
              </w:rPr>
              <w:t>5</w:t>
            </w:r>
            <w:r w:rsidRPr="00C41381">
              <w:rPr>
                <w:noProof/>
                <w:webHidden/>
                <w:lang w:val="en-GB"/>
              </w:rPr>
              <w:fldChar w:fldCharType="end"/>
            </w:r>
          </w:hyperlink>
        </w:p>
        <w:p w14:paraId="1F2BB624" w14:textId="02392251" w:rsidR="00C41381" w:rsidRPr="00C41381" w:rsidRDefault="00C41381">
          <w:pPr>
            <w:pStyle w:val="TOC3"/>
            <w:tabs>
              <w:tab w:val="right" w:leader="dot" w:pos="9019"/>
            </w:tabs>
            <w:rPr>
              <w:noProof/>
              <w:lang w:val="en-GB"/>
            </w:rPr>
          </w:pPr>
          <w:hyperlink w:anchor="_Toc216462039" w:history="1">
            <w:r w:rsidRPr="00C41381">
              <w:rPr>
                <w:rStyle w:val="Hyperlink"/>
                <w:noProof/>
                <w:lang w:val="en-GB"/>
              </w:rPr>
              <w:t>1.1.3 Job Advertisement 3</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_Toc216462039 \h </w:instrText>
            </w:r>
            <w:r w:rsidRPr="00C41381">
              <w:rPr>
                <w:noProof/>
                <w:webHidden/>
                <w:lang w:val="en-GB"/>
              </w:rPr>
            </w:r>
            <w:r w:rsidRPr="00C41381">
              <w:rPr>
                <w:noProof/>
                <w:webHidden/>
                <w:lang w:val="en-GB"/>
              </w:rPr>
              <w:fldChar w:fldCharType="separate"/>
            </w:r>
            <w:r w:rsidRPr="00C41381">
              <w:rPr>
                <w:noProof/>
                <w:webHidden/>
                <w:lang w:val="en-GB"/>
              </w:rPr>
              <w:t>6</w:t>
            </w:r>
            <w:r w:rsidRPr="00C41381">
              <w:rPr>
                <w:noProof/>
                <w:webHidden/>
                <w:lang w:val="en-GB"/>
              </w:rPr>
              <w:fldChar w:fldCharType="end"/>
            </w:r>
          </w:hyperlink>
        </w:p>
        <w:p w14:paraId="6AF73AE6" w14:textId="6F28317E" w:rsidR="00C41381" w:rsidRPr="00C41381" w:rsidRDefault="00C41381">
          <w:pPr>
            <w:pStyle w:val="TOC3"/>
            <w:tabs>
              <w:tab w:val="right" w:leader="dot" w:pos="9019"/>
            </w:tabs>
            <w:rPr>
              <w:noProof/>
              <w:lang w:val="en-GB"/>
            </w:rPr>
          </w:pPr>
          <w:hyperlink w:anchor="_Toc216462040" w:history="1">
            <w:r w:rsidRPr="00C41381">
              <w:rPr>
                <w:rStyle w:val="Hyperlink"/>
                <w:noProof/>
                <w:lang w:val="en-GB"/>
              </w:rPr>
              <w:t>1.1.4 Job Advertisement 4</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_Toc216462040 \h </w:instrText>
            </w:r>
            <w:r w:rsidRPr="00C41381">
              <w:rPr>
                <w:noProof/>
                <w:webHidden/>
                <w:lang w:val="en-GB"/>
              </w:rPr>
            </w:r>
            <w:r w:rsidRPr="00C41381">
              <w:rPr>
                <w:noProof/>
                <w:webHidden/>
                <w:lang w:val="en-GB"/>
              </w:rPr>
              <w:fldChar w:fldCharType="separate"/>
            </w:r>
            <w:r w:rsidRPr="00C41381">
              <w:rPr>
                <w:noProof/>
                <w:webHidden/>
                <w:lang w:val="en-GB"/>
              </w:rPr>
              <w:t>7</w:t>
            </w:r>
            <w:r w:rsidRPr="00C41381">
              <w:rPr>
                <w:noProof/>
                <w:webHidden/>
                <w:lang w:val="en-GB"/>
              </w:rPr>
              <w:fldChar w:fldCharType="end"/>
            </w:r>
          </w:hyperlink>
        </w:p>
        <w:p w14:paraId="299B6FC2" w14:textId="32364696" w:rsidR="00C41381" w:rsidRPr="00C41381" w:rsidRDefault="00C41381">
          <w:pPr>
            <w:pStyle w:val="TOC2"/>
            <w:tabs>
              <w:tab w:val="right" w:leader="dot" w:pos="9019"/>
            </w:tabs>
            <w:rPr>
              <w:noProof/>
              <w:lang w:val="en-GB"/>
            </w:rPr>
          </w:pPr>
          <w:hyperlink w:anchor="_Toc216462041" w:history="1">
            <w:r w:rsidRPr="00C41381">
              <w:rPr>
                <w:rStyle w:val="Hyperlink"/>
                <w:noProof/>
                <w:lang w:val="en-GB"/>
              </w:rPr>
              <w:t>1.2 Key Skill Identification</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_Toc216462041 \h </w:instrText>
            </w:r>
            <w:r w:rsidRPr="00C41381">
              <w:rPr>
                <w:noProof/>
                <w:webHidden/>
                <w:lang w:val="en-GB"/>
              </w:rPr>
            </w:r>
            <w:r w:rsidRPr="00C41381">
              <w:rPr>
                <w:noProof/>
                <w:webHidden/>
                <w:lang w:val="en-GB"/>
              </w:rPr>
              <w:fldChar w:fldCharType="separate"/>
            </w:r>
            <w:r w:rsidRPr="00C41381">
              <w:rPr>
                <w:noProof/>
                <w:webHidden/>
                <w:lang w:val="en-GB"/>
              </w:rPr>
              <w:t>7</w:t>
            </w:r>
            <w:r w:rsidRPr="00C41381">
              <w:rPr>
                <w:noProof/>
                <w:webHidden/>
                <w:lang w:val="en-GB"/>
              </w:rPr>
              <w:fldChar w:fldCharType="end"/>
            </w:r>
          </w:hyperlink>
        </w:p>
        <w:p w14:paraId="4B1B3606" w14:textId="6CBAD3AC" w:rsidR="00C41381" w:rsidRPr="00C41381" w:rsidRDefault="00C41381">
          <w:pPr>
            <w:pStyle w:val="TOC1"/>
            <w:tabs>
              <w:tab w:val="right" w:leader="dot" w:pos="9019"/>
            </w:tabs>
            <w:rPr>
              <w:noProof/>
              <w:lang w:val="en-GB"/>
            </w:rPr>
          </w:pPr>
          <w:hyperlink w:anchor="_Toc216462042" w:history="1">
            <w:r w:rsidRPr="00C41381">
              <w:rPr>
                <w:rStyle w:val="Hyperlink"/>
                <w:noProof/>
                <w:lang w:val="en-GB"/>
              </w:rPr>
              <w:t>2. Task 2</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_Toc216462042 \h </w:instrText>
            </w:r>
            <w:r w:rsidRPr="00C41381">
              <w:rPr>
                <w:noProof/>
                <w:webHidden/>
                <w:lang w:val="en-GB"/>
              </w:rPr>
            </w:r>
            <w:r w:rsidRPr="00C41381">
              <w:rPr>
                <w:noProof/>
                <w:webHidden/>
                <w:lang w:val="en-GB"/>
              </w:rPr>
              <w:fldChar w:fldCharType="separate"/>
            </w:r>
            <w:r w:rsidRPr="00C41381">
              <w:rPr>
                <w:noProof/>
                <w:webHidden/>
                <w:lang w:val="en-GB"/>
              </w:rPr>
              <w:t>8</w:t>
            </w:r>
            <w:r w:rsidRPr="00C41381">
              <w:rPr>
                <w:noProof/>
                <w:webHidden/>
                <w:lang w:val="en-GB"/>
              </w:rPr>
              <w:fldChar w:fldCharType="end"/>
            </w:r>
          </w:hyperlink>
        </w:p>
        <w:p w14:paraId="6DF46822" w14:textId="6EA57DE5" w:rsidR="00C41381" w:rsidRPr="00C41381" w:rsidRDefault="00C41381">
          <w:pPr>
            <w:pStyle w:val="TOC2"/>
            <w:tabs>
              <w:tab w:val="right" w:leader="dot" w:pos="9019"/>
            </w:tabs>
            <w:rPr>
              <w:noProof/>
              <w:lang w:val="en-GB"/>
            </w:rPr>
          </w:pPr>
          <w:hyperlink w:anchor="_Toc216462043" w:history="1">
            <w:r w:rsidRPr="00C41381">
              <w:rPr>
                <w:rStyle w:val="Hyperlink"/>
                <w:noProof/>
                <w:lang w:val="en-GB"/>
              </w:rPr>
              <w:t>2.1 Self Assessment</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_Toc216462043 \h </w:instrText>
            </w:r>
            <w:r w:rsidRPr="00C41381">
              <w:rPr>
                <w:noProof/>
                <w:webHidden/>
                <w:lang w:val="en-GB"/>
              </w:rPr>
            </w:r>
            <w:r w:rsidRPr="00C41381">
              <w:rPr>
                <w:noProof/>
                <w:webHidden/>
                <w:lang w:val="en-GB"/>
              </w:rPr>
              <w:fldChar w:fldCharType="separate"/>
            </w:r>
            <w:r w:rsidRPr="00C41381">
              <w:rPr>
                <w:noProof/>
                <w:webHidden/>
                <w:lang w:val="en-GB"/>
              </w:rPr>
              <w:t>8</w:t>
            </w:r>
            <w:r w:rsidRPr="00C41381">
              <w:rPr>
                <w:noProof/>
                <w:webHidden/>
                <w:lang w:val="en-GB"/>
              </w:rPr>
              <w:fldChar w:fldCharType="end"/>
            </w:r>
          </w:hyperlink>
        </w:p>
        <w:p w14:paraId="544BC607" w14:textId="4FDE39C8" w:rsidR="00C41381" w:rsidRPr="00C41381" w:rsidRDefault="00C41381">
          <w:pPr>
            <w:pStyle w:val="TOC2"/>
            <w:tabs>
              <w:tab w:val="right" w:leader="dot" w:pos="9019"/>
            </w:tabs>
            <w:rPr>
              <w:noProof/>
              <w:lang w:val="en-GB"/>
            </w:rPr>
          </w:pPr>
          <w:hyperlink w:anchor="_Toc216462044" w:history="1">
            <w:r w:rsidRPr="00C41381">
              <w:rPr>
                <w:rStyle w:val="Hyperlink"/>
                <w:noProof/>
                <w:lang w:val="en-GB"/>
              </w:rPr>
              <w:t>2.2 Evidence of Readiness</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_Toc216462044 \h </w:instrText>
            </w:r>
            <w:r w:rsidRPr="00C41381">
              <w:rPr>
                <w:noProof/>
                <w:webHidden/>
                <w:lang w:val="en-GB"/>
              </w:rPr>
            </w:r>
            <w:r w:rsidRPr="00C41381">
              <w:rPr>
                <w:noProof/>
                <w:webHidden/>
                <w:lang w:val="en-GB"/>
              </w:rPr>
              <w:fldChar w:fldCharType="separate"/>
            </w:r>
            <w:r w:rsidRPr="00C41381">
              <w:rPr>
                <w:noProof/>
                <w:webHidden/>
                <w:lang w:val="en-GB"/>
              </w:rPr>
              <w:t>9</w:t>
            </w:r>
            <w:r w:rsidRPr="00C41381">
              <w:rPr>
                <w:noProof/>
                <w:webHidden/>
                <w:lang w:val="en-GB"/>
              </w:rPr>
              <w:fldChar w:fldCharType="end"/>
            </w:r>
          </w:hyperlink>
        </w:p>
        <w:p w14:paraId="79F8E71C" w14:textId="2377ED25" w:rsidR="00C41381" w:rsidRPr="00C41381" w:rsidRDefault="00C41381">
          <w:pPr>
            <w:pStyle w:val="TOC1"/>
            <w:tabs>
              <w:tab w:val="right" w:leader="dot" w:pos="9019"/>
            </w:tabs>
            <w:rPr>
              <w:noProof/>
              <w:lang w:val="en-GB"/>
            </w:rPr>
          </w:pPr>
          <w:hyperlink w:anchor="_Toc216462045" w:history="1">
            <w:r w:rsidRPr="00C41381">
              <w:rPr>
                <w:rStyle w:val="Hyperlink"/>
                <w:noProof/>
                <w:lang w:val="en-GB"/>
              </w:rPr>
              <w:t>3. Task 3</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_Toc216462045 \h </w:instrText>
            </w:r>
            <w:r w:rsidRPr="00C41381">
              <w:rPr>
                <w:noProof/>
                <w:webHidden/>
                <w:lang w:val="en-GB"/>
              </w:rPr>
            </w:r>
            <w:r w:rsidRPr="00C41381">
              <w:rPr>
                <w:noProof/>
                <w:webHidden/>
                <w:lang w:val="en-GB"/>
              </w:rPr>
              <w:fldChar w:fldCharType="separate"/>
            </w:r>
            <w:r w:rsidRPr="00C41381">
              <w:rPr>
                <w:noProof/>
                <w:webHidden/>
                <w:lang w:val="en-GB"/>
              </w:rPr>
              <w:t>9</w:t>
            </w:r>
            <w:r w:rsidRPr="00C41381">
              <w:rPr>
                <w:noProof/>
                <w:webHidden/>
                <w:lang w:val="en-GB"/>
              </w:rPr>
              <w:fldChar w:fldCharType="end"/>
            </w:r>
          </w:hyperlink>
        </w:p>
        <w:p w14:paraId="5CC724F1" w14:textId="5E0C6E2F" w:rsidR="00C41381" w:rsidRPr="00C41381" w:rsidRDefault="00C41381">
          <w:pPr>
            <w:pStyle w:val="TOC2"/>
            <w:tabs>
              <w:tab w:val="right" w:leader="dot" w:pos="9019"/>
            </w:tabs>
            <w:rPr>
              <w:noProof/>
              <w:lang w:val="en-GB"/>
            </w:rPr>
          </w:pPr>
          <w:hyperlink w:anchor="_Toc216462046" w:history="1">
            <w:r w:rsidRPr="00C41381">
              <w:rPr>
                <w:rStyle w:val="Hyperlink"/>
                <w:noProof/>
                <w:lang w:val="en-GB"/>
              </w:rPr>
              <w:t>3.1 Self-Employment Goals</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_Toc216462046 \h </w:instrText>
            </w:r>
            <w:r w:rsidRPr="00C41381">
              <w:rPr>
                <w:noProof/>
                <w:webHidden/>
                <w:lang w:val="en-GB"/>
              </w:rPr>
            </w:r>
            <w:r w:rsidRPr="00C41381">
              <w:rPr>
                <w:noProof/>
                <w:webHidden/>
                <w:lang w:val="en-GB"/>
              </w:rPr>
              <w:fldChar w:fldCharType="separate"/>
            </w:r>
            <w:r w:rsidRPr="00C41381">
              <w:rPr>
                <w:noProof/>
                <w:webHidden/>
                <w:lang w:val="en-GB"/>
              </w:rPr>
              <w:t>9</w:t>
            </w:r>
            <w:r w:rsidRPr="00C41381">
              <w:rPr>
                <w:noProof/>
                <w:webHidden/>
                <w:lang w:val="en-GB"/>
              </w:rPr>
              <w:fldChar w:fldCharType="end"/>
            </w:r>
          </w:hyperlink>
        </w:p>
        <w:p w14:paraId="5EE1107C" w14:textId="01057D76" w:rsidR="00C41381" w:rsidRPr="00C41381" w:rsidRDefault="00C41381">
          <w:pPr>
            <w:pStyle w:val="TOC2"/>
            <w:tabs>
              <w:tab w:val="right" w:leader="dot" w:pos="9019"/>
            </w:tabs>
            <w:rPr>
              <w:noProof/>
              <w:lang w:val="en-GB"/>
            </w:rPr>
          </w:pPr>
          <w:hyperlink w:anchor="_Toc216462047" w:history="1">
            <w:r w:rsidRPr="00C41381">
              <w:rPr>
                <w:rStyle w:val="Hyperlink"/>
                <w:noProof/>
                <w:lang w:val="en-GB"/>
              </w:rPr>
              <w:t>3.2 Develop a Personal Development Plan</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_Toc216462047 \h </w:instrText>
            </w:r>
            <w:r w:rsidRPr="00C41381">
              <w:rPr>
                <w:noProof/>
                <w:webHidden/>
                <w:lang w:val="en-GB"/>
              </w:rPr>
            </w:r>
            <w:r w:rsidRPr="00C41381">
              <w:rPr>
                <w:noProof/>
                <w:webHidden/>
                <w:lang w:val="en-GB"/>
              </w:rPr>
              <w:fldChar w:fldCharType="separate"/>
            </w:r>
            <w:r w:rsidRPr="00C41381">
              <w:rPr>
                <w:noProof/>
                <w:webHidden/>
                <w:lang w:val="en-GB"/>
              </w:rPr>
              <w:t>10</w:t>
            </w:r>
            <w:r w:rsidRPr="00C41381">
              <w:rPr>
                <w:noProof/>
                <w:webHidden/>
                <w:lang w:val="en-GB"/>
              </w:rPr>
              <w:fldChar w:fldCharType="end"/>
            </w:r>
          </w:hyperlink>
        </w:p>
        <w:p w14:paraId="7B424434" w14:textId="15F718C1" w:rsidR="00C41381" w:rsidRPr="00C41381" w:rsidRDefault="00C41381">
          <w:pPr>
            <w:pStyle w:val="TOC1"/>
            <w:tabs>
              <w:tab w:val="right" w:leader="dot" w:pos="9019"/>
            </w:tabs>
            <w:rPr>
              <w:noProof/>
              <w:lang w:val="en-GB"/>
            </w:rPr>
          </w:pPr>
          <w:hyperlink w:anchor="_Toc216462048" w:history="1">
            <w:r w:rsidRPr="00C41381">
              <w:rPr>
                <w:rStyle w:val="Hyperlink"/>
                <w:noProof/>
                <w:lang w:val="en-GB"/>
              </w:rPr>
              <w:t>Conclusion</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_Toc216462048 \h </w:instrText>
            </w:r>
            <w:r w:rsidRPr="00C41381">
              <w:rPr>
                <w:noProof/>
                <w:webHidden/>
                <w:lang w:val="en-GB"/>
              </w:rPr>
            </w:r>
            <w:r w:rsidRPr="00C41381">
              <w:rPr>
                <w:noProof/>
                <w:webHidden/>
                <w:lang w:val="en-GB"/>
              </w:rPr>
              <w:fldChar w:fldCharType="separate"/>
            </w:r>
            <w:r w:rsidRPr="00C41381">
              <w:rPr>
                <w:noProof/>
                <w:webHidden/>
                <w:lang w:val="en-GB"/>
              </w:rPr>
              <w:t>12</w:t>
            </w:r>
            <w:r w:rsidRPr="00C41381">
              <w:rPr>
                <w:noProof/>
                <w:webHidden/>
                <w:lang w:val="en-GB"/>
              </w:rPr>
              <w:fldChar w:fldCharType="end"/>
            </w:r>
          </w:hyperlink>
        </w:p>
        <w:p w14:paraId="383F72F5" w14:textId="3ECEDCE7" w:rsidR="00C41381" w:rsidRPr="00C41381" w:rsidRDefault="00C41381">
          <w:pPr>
            <w:pStyle w:val="TOC1"/>
            <w:tabs>
              <w:tab w:val="right" w:leader="dot" w:pos="9019"/>
            </w:tabs>
            <w:rPr>
              <w:noProof/>
              <w:lang w:val="en-GB"/>
            </w:rPr>
          </w:pPr>
          <w:hyperlink w:anchor="_Toc216462049" w:history="1">
            <w:r w:rsidRPr="00C41381">
              <w:rPr>
                <w:rStyle w:val="Hyperlink"/>
                <w:noProof/>
                <w:lang w:val="en-GB"/>
              </w:rPr>
              <w:t>References</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_Toc216462049 \h </w:instrText>
            </w:r>
            <w:r w:rsidRPr="00C41381">
              <w:rPr>
                <w:noProof/>
                <w:webHidden/>
                <w:lang w:val="en-GB"/>
              </w:rPr>
            </w:r>
            <w:r w:rsidRPr="00C41381">
              <w:rPr>
                <w:noProof/>
                <w:webHidden/>
                <w:lang w:val="en-GB"/>
              </w:rPr>
              <w:fldChar w:fldCharType="separate"/>
            </w:r>
            <w:r w:rsidRPr="00C41381">
              <w:rPr>
                <w:noProof/>
                <w:webHidden/>
                <w:lang w:val="en-GB"/>
              </w:rPr>
              <w:t>13</w:t>
            </w:r>
            <w:r w:rsidRPr="00C41381">
              <w:rPr>
                <w:noProof/>
                <w:webHidden/>
                <w:lang w:val="en-GB"/>
              </w:rPr>
              <w:fldChar w:fldCharType="end"/>
            </w:r>
          </w:hyperlink>
        </w:p>
        <w:p w14:paraId="7529E26A" w14:textId="3198B5CA" w:rsidR="00C41381" w:rsidRPr="00C41381" w:rsidRDefault="00C41381">
          <w:pPr>
            <w:pStyle w:val="TOC1"/>
            <w:tabs>
              <w:tab w:val="right" w:leader="dot" w:pos="9019"/>
            </w:tabs>
            <w:rPr>
              <w:noProof/>
              <w:lang w:val="en-GB"/>
            </w:rPr>
          </w:pPr>
          <w:hyperlink w:anchor="_Toc216462050" w:history="1">
            <w:r w:rsidRPr="00C41381">
              <w:rPr>
                <w:rStyle w:val="Hyperlink"/>
                <w:noProof/>
                <w:lang w:val="en-GB"/>
              </w:rPr>
              <w:t>Appendices</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_Toc216462050 \h </w:instrText>
            </w:r>
            <w:r w:rsidRPr="00C41381">
              <w:rPr>
                <w:noProof/>
                <w:webHidden/>
                <w:lang w:val="en-GB"/>
              </w:rPr>
            </w:r>
            <w:r w:rsidRPr="00C41381">
              <w:rPr>
                <w:noProof/>
                <w:webHidden/>
                <w:lang w:val="en-GB"/>
              </w:rPr>
              <w:fldChar w:fldCharType="separate"/>
            </w:r>
            <w:r w:rsidRPr="00C41381">
              <w:rPr>
                <w:noProof/>
                <w:webHidden/>
                <w:lang w:val="en-GB"/>
              </w:rPr>
              <w:t>14</w:t>
            </w:r>
            <w:r w:rsidRPr="00C41381">
              <w:rPr>
                <w:noProof/>
                <w:webHidden/>
                <w:lang w:val="en-GB"/>
              </w:rPr>
              <w:fldChar w:fldCharType="end"/>
            </w:r>
          </w:hyperlink>
        </w:p>
        <w:p w14:paraId="62DFEC4D" w14:textId="1A8D349F" w:rsidR="00C41381" w:rsidRPr="00C41381" w:rsidRDefault="00C41381">
          <w:pPr>
            <w:pStyle w:val="TOC2"/>
            <w:tabs>
              <w:tab w:val="right" w:leader="dot" w:pos="9019"/>
            </w:tabs>
            <w:rPr>
              <w:noProof/>
              <w:lang w:val="en-GB"/>
            </w:rPr>
          </w:pPr>
          <w:hyperlink w:anchor="_Toc216462051" w:history="1">
            <w:r w:rsidRPr="00C41381">
              <w:rPr>
                <w:rStyle w:val="Hyperlink"/>
                <w:noProof/>
                <w:lang w:val="en-GB"/>
              </w:rPr>
              <w:t>Appendix 1: Personality Test</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_Toc216462051 \h </w:instrText>
            </w:r>
            <w:r w:rsidRPr="00C41381">
              <w:rPr>
                <w:noProof/>
                <w:webHidden/>
                <w:lang w:val="en-GB"/>
              </w:rPr>
            </w:r>
            <w:r w:rsidRPr="00C41381">
              <w:rPr>
                <w:noProof/>
                <w:webHidden/>
                <w:lang w:val="en-GB"/>
              </w:rPr>
              <w:fldChar w:fldCharType="separate"/>
            </w:r>
            <w:r w:rsidRPr="00C41381">
              <w:rPr>
                <w:noProof/>
                <w:webHidden/>
                <w:lang w:val="en-GB"/>
              </w:rPr>
              <w:t>14</w:t>
            </w:r>
            <w:r w:rsidRPr="00C41381">
              <w:rPr>
                <w:noProof/>
                <w:webHidden/>
                <w:lang w:val="en-GB"/>
              </w:rPr>
              <w:fldChar w:fldCharType="end"/>
            </w:r>
          </w:hyperlink>
        </w:p>
        <w:p w14:paraId="4379201D" w14:textId="4AC5F0E1" w:rsidR="00C41381" w:rsidRPr="00C41381" w:rsidRDefault="00C41381">
          <w:pPr>
            <w:pStyle w:val="TOC2"/>
            <w:tabs>
              <w:tab w:val="right" w:leader="dot" w:pos="9019"/>
            </w:tabs>
            <w:rPr>
              <w:noProof/>
              <w:lang w:val="en-GB"/>
            </w:rPr>
          </w:pPr>
          <w:hyperlink w:anchor="_Toc216462052" w:history="1">
            <w:r w:rsidRPr="00C41381">
              <w:rPr>
                <w:rStyle w:val="Hyperlink"/>
                <w:noProof/>
                <w:lang w:val="en-GB"/>
              </w:rPr>
              <w:t>Appendix 2: SWOT Analysis</w:t>
            </w:r>
            <w:r w:rsidRPr="00C41381">
              <w:rPr>
                <w:noProof/>
                <w:webHidden/>
                <w:lang w:val="en-GB"/>
              </w:rPr>
              <w:tab/>
            </w:r>
            <w:r w:rsidRPr="00C41381">
              <w:rPr>
                <w:noProof/>
                <w:webHidden/>
                <w:lang w:val="en-GB"/>
              </w:rPr>
              <w:fldChar w:fldCharType="begin"/>
            </w:r>
            <w:r w:rsidRPr="00C41381">
              <w:rPr>
                <w:noProof/>
                <w:webHidden/>
                <w:lang w:val="en-GB"/>
              </w:rPr>
              <w:instrText xml:space="preserve"> PAGEREF _Toc216462052 \h </w:instrText>
            </w:r>
            <w:r w:rsidRPr="00C41381">
              <w:rPr>
                <w:noProof/>
                <w:webHidden/>
                <w:lang w:val="en-GB"/>
              </w:rPr>
            </w:r>
            <w:r w:rsidRPr="00C41381">
              <w:rPr>
                <w:noProof/>
                <w:webHidden/>
                <w:lang w:val="en-GB"/>
              </w:rPr>
              <w:fldChar w:fldCharType="separate"/>
            </w:r>
            <w:r w:rsidRPr="00C41381">
              <w:rPr>
                <w:noProof/>
                <w:webHidden/>
                <w:lang w:val="en-GB"/>
              </w:rPr>
              <w:t>15</w:t>
            </w:r>
            <w:r w:rsidRPr="00C41381">
              <w:rPr>
                <w:noProof/>
                <w:webHidden/>
                <w:lang w:val="en-GB"/>
              </w:rPr>
              <w:fldChar w:fldCharType="end"/>
            </w:r>
          </w:hyperlink>
        </w:p>
        <w:p w14:paraId="70823079" w14:textId="18D1BFB8" w:rsidR="001D66B4" w:rsidRPr="00C41381" w:rsidRDefault="00000000">
          <w:pPr>
            <w:widowControl w:val="0"/>
            <w:tabs>
              <w:tab w:val="right" w:leader="dot" w:pos="12000"/>
            </w:tabs>
            <w:spacing w:before="60" w:line="240" w:lineRule="auto"/>
            <w:ind w:left="360"/>
            <w:jc w:val="left"/>
            <w:rPr>
              <w:color w:val="000000"/>
              <w:lang w:val="en-GB"/>
            </w:rPr>
          </w:pPr>
          <w:r w:rsidRPr="00C41381">
            <w:rPr>
              <w:lang w:val="en-GB"/>
            </w:rPr>
            <w:fldChar w:fldCharType="end"/>
          </w:r>
        </w:p>
      </w:sdtContent>
    </w:sdt>
    <w:p w14:paraId="4D8A8B1E" w14:textId="77777777" w:rsidR="001D66B4" w:rsidRPr="00C41381" w:rsidRDefault="001D66B4">
      <w:pPr>
        <w:rPr>
          <w:lang w:val="en-GB"/>
        </w:rPr>
      </w:pPr>
    </w:p>
    <w:p w14:paraId="5707CCCC" w14:textId="77777777" w:rsidR="001D66B4" w:rsidRPr="00C41381" w:rsidRDefault="00000000">
      <w:pPr>
        <w:rPr>
          <w:lang w:val="en-GB"/>
        </w:rPr>
      </w:pPr>
      <w:r w:rsidRPr="00C41381">
        <w:rPr>
          <w:lang w:val="en-GB"/>
        </w:rPr>
        <w:br w:type="page"/>
      </w:r>
    </w:p>
    <w:p w14:paraId="61489236" w14:textId="77777777" w:rsidR="001D66B4" w:rsidRPr="00C41381" w:rsidRDefault="00000000">
      <w:pPr>
        <w:pStyle w:val="Heading1"/>
        <w:rPr>
          <w:lang w:val="en-GB"/>
        </w:rPr>
      </w:pPr>
      <w:bookmarkStart w:id="0" w:name="_Toc216462034"/>
      <w:r w:rsidRPr="00C41381">
        <w:rPr>
          <w:lang w:val="en-GB"/>
        </w:rPr>
        <w:lastRenderedPageBreak/>
        <w:t>Introduction</w:t>
      </w:r>
      <w:bookmarkEnd w:id="0"/>
    </w:p>
    <w:p w14:paraId="381E153B" w14:textId="214DD550" w:rsidR="001D66B4" w:rsidRPr="00C41381" w:rsidRDefault="00000000">
      <w:pPr>
        <w:rPr>
          <w:lang w:val="en-GB"/>
        </w:rPr>
      </w:pPr>
      <w:r w:rsidRPr="00C41381">
        <w:rPr>
          <w:lang w:val="en-GB"/>
        </w:rPr>
        <w:t xml:space="preserve">I am Cotoi Aurel-Dumitru, a student at the University of Wales Trinity Saint David, pursuing a degree in Business Management to complete my higher education (HE). For this programme of developing </w:t>
      </w:r>
      <w:r w:rsidR="00FB6E5F">
        <w:rPr>
          <w:lang w:val="en-GB"/>
        </w:rPr>
        <w:t xml:space="preserve">the </w:t>
      </w:r>
      <w:r w:rsidRPr="00C41381">
        <w:rPr>
          <w:lang w:val="en-GB"/>
        </w:rPr>
        <w:t>skills, I will write a reflective essay that will help me identify my strengths and weaknesses, influencing my career development and potential employability aspects. By demonstrating my knowledge and understanding of employability concepts, I will provide a comprehensive overview of the skills required to achieve my professional objectives. I will also develop a personal development plan to address the improvement of the weak areas and lack of skills to ensure future accomplishment of career goals.</w:t>
      </w:r>
    </w:p>
    <w:p w14:paraId="75215CAF" w14:textId="167488E3" w:rsidR="001D66B4" w:rsidRPr="00C41381" w:rsidRDefault="00000000">
      <w:pPr>
        <w:pStyle w:val="Heading1"/>
        <w:rPr>
          <w:lang w:val="en-GB"/>
        </w:rPr>
      </w:pPr>
      <w:bookmarkStart w:id="1" w:name="_Toc216462035"/>
      <w:r w:rsidRPr="00C41381">
        <w:rPr>
          <w:lang w:val="en-GB"/>
        </w:rPr>
        <w:lastRenderedPageBreak/>
        <w:t>1. Task 1</w:t>
      </w:r>
      <w:bookmarkEnd w:id="1"/>
    </w:p>
    <w:p w14:paraId="1BEDA721" w14:textId="77777777" w:rsidR="001D66B4" w:rsidRPr="00C41381" w:rsidRDefault="00000000">
      <w:pPr>
        <w:pStyle w:val="Heading2"/>
        <w:rPr>
          <w:lang w:val="en-GB"/>
        </w:rPr>
      </w:pPr>
      <w:bookmarkStart w:id="2" w:name="_Toc216462036"/>
      <w:r w:rsidRPr="00C41381">
        <w:rPr>
          <w:lang w:val="en-GB"/>
        </w:rPr>
        <w:t>1.1 Selected Job Advertisement</w:t>
      </w:r>
      <w:bookmarkEnd w:id="2"/>
    </w:p>
    <w:p w14:paraId="073152B7" w14:textId="77777777" w:rsidR="001D66B4" w:rsidRPr="00C41381" w:rsidRDefault="00000000">
      <w:pPr>
        <w:pStyle w:val="Heading3"/>
        <w:rPr>
          <w:lang w:val="en-GB"/>
        </w:rPr>
      </w:pPr>
      <w:bookmarkStart w:id="3" w:name="_Toc216462037"/>
      <w:r w:rsidRPr="00C41381">
        <w:rPr>
          <w:lang w:val="en-GB"/>
        </w:rPr>
        <w:t>1.1.1 Job Advertisement 1</w:t>
      </w:r>
      <w:bookmarkEnd w:id="3"/>
    </w:p>
    <w:p w14:paraId="0A3EF307" w14:textId="77777777" w:rsidR="001D66B4" w:rsidRPr="00C41381" w:rsidRDefault="00000000">
      <w:pPr>
        <w:jc w:val="center"/>
        <w:rPr>
          <w:lang w:val="en-GB"/>
        </w:rPr>
      </w:pPr>
      <w:r w:rsidRPr="00C41381">
        <w:rPr>
          <w:noProof/>
          <w:lang w:val="en-GB"/>
        </w:rPr>
        <w:drawing>
          <wp:inline distT="114300" distB="114300" distL="114300" distR="114300" wp14:anchorId="3CA1539D" wp14:editId="14117C7D">
            <wp:extent cx="4158099" cy="6500813"/>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1" name="image8.png"/>
                    <pic:cNvPicPr/>
                  </pic:nvPicPr>
                  <pic:blipFill>
                    <a:blip r:embed="rId8"/>
                    <a:stretch>
                      <a:fillRect/>
                    </a:stretch>
                  </pic:blipFill>
                  <pic:spPr>
                    <a:xfrm>
                      <a:off x="0" y="0"/>
                      <a:ext cx="4158099" cy="6500813"/>
                    </a:xfrm>
                    <a:prstGeom prst="rect">
                      <a:avLst/>
                    </a:prstGeom>
                  </pic:spPr>
                </pic:pic>
              </a:graphicData>
            </a:graphic>
          </wp:inline>
        </w:drawing>
      </w:r>
    </w:p>
    <w:p w14:paraId="2BFDFE07" w14:textId="77777777" w:rsidR="001D66B4" w:rsidRPr="00C41381" w:rsidRDefault="00000000">
      <w:pPr>
        <w:spacing w:before="240" w:after="240"/>
        <w:jc w:val="center"/>
        <w:rPr>
          <w:lang w:val="en-GB"/>
        </w:rPr>
      </w:pPr>
      <w:r w:rsidRPr="00C41381">
        <w:rPr>
          <w:lang w:val="en-GB"/>
        </w:rPr>
        <w:t>(Source: Study Smarter, n.d.)</w:t>
      </w:r>
    </w:p>
    <w:p w14:paraId="4A072C02" w14:textId="77777777" w:rsidR="001D66B4" w:rsidRPr="00C41381" w:rsidRDefault="001D66B4">
      <w:pPr>
        <w:rPr>
          <w:lang w:val="en-GB"/>
        </w:rPr>
      </w:pPr>
    </w:p>
    <w:p w14:paraId="10301DEC" w14:textId="77777777" w:rsidR="001D66B4" w:rsidRPr="00C41381" w:rsidRDefault="00000000">
      <w:pPr>
        <w:pStyle w:val="Heading3"/>
        <w:rPr>
          <w:lang w:val="en-GB"/>
        </w:rPr>
      </w:pPr>
      <w:bookmarkStart w:id="4" w:name="_Toc216462038"/>
      <w:r w:rsidRPr="00C41381">
        <w:rPr>
          <w:lang w:val="en-GB"/>
        </w:rPr>
        <w:lastRenderedPageBreak/>
        <w:t>1.1.2 Job Advertisement 2</w:t>
      </w:r>
      <w:bookmarkEnd w:id="4"/>
    </w:p>
    <w:p w14:paraId="20F8AE5E" w14:textId="77777777" w:rsidR="001D66B4" w:rsidRPr="00C41381" w:rsidRDefault="00000000">
      <w:pPr>
        <w:jc w:val="center"/>
        <w:rPr>
          <w:lang w:val="en-GB"/>
        </w:rPr>
      </w:pPr>
      <w:r w:rsidRPr="00C41381">
        <w:rPr>
          <w:noProof/>
          <w:lang w:val="en-GB"/>
        </w:rPr>
        <w:drawing>
          <wp:inline distT="114300" distB="114300" distL="114300" distR="114300" wp14:anchorId="7DE181B3" wp14:editId="4F39BC5E">
            <wp:extent cx="3152886" cy="403000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9"/>
                    <a:stretch>
                      <a:fillRect/>
                    </a:stretch>
                  </pic:blipFill>
                  <pic:spPr>
                    <a:xfrm>
                      <a:off x="0" y="0"/>
                      <a:ext cx="3152886" cy="4030005"/>
                    </a:xfrm>
                    <a:prstGeom prst="rect">
                      <a:avLst/>
                    </a:prstGeom>
                  </pic:spPr>
                </pic:pic>
              </a:graphicData>
            </a:graphic>
          </wp:inline>
        </w:drawing>
      </w:r>
    </w:p>
    <w:p w14:paraId="7F46187F" w14:textId="77777777" w:rsidR="001D66B4" w:rsidRPr="00C41381" w:rsidRDefault="00000000">
      <w:pPr>
        <w:jc w:val="center"/>
        <w:rPr>
          <w:lang w:val="en-GB"/>
        </w:rPr>
      </w:pPr>
      <w:r w:rsidRPr="00C41381">
        <w:rPr>
          <w:noProof/>
          <w:lang w:val="en-GB"/>
        </w:rPr>
        <w:drawing>
          <wp:inline distT="114300" distB="114300" distL="114300" distR="114300" wp14:anchorId="74FC443A" wp14:editId="0CD25C5C">
            <wp:extent cx="2734939" cy="3195638"/>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0"/>
                    <a:stretch>
                      <a:fillRect/>
                    </a:stretch>
                  </pic:blipFill>
                  <pic:spPr>
                    <a:xfrm>
                      <a:off x="0" y="0"/>
                      <a:ext cx="2734939" cy="3195638"/>
                    </a:xfrm>
                    <a:prstGeom prst="rect">
                      <a:avLst/>
                    </a:prstGeom>
                  </pic:spPr>
                </pic:pic>
              </a:graphicData>
            </a:graphic>
          </wp:inline>
        </w:drawing>
      </w:r>
    </w:p>
    <w:p w14:paraId="3F26C3DC" w14:textId="77777777" w:rsidR="001D66B4" w:rsidRPr="00C41381" w:rsidRDefault="00000000">
      <w:pPr>
        <w:spacing w:before="240" w:after="240"/>
        <w:jc w:val="center"/>
        <w:rPr>
          <w:lang w:val="en-GB"/>
        </w:rPr>
      </w:pPr>
      <w:r w:rsidRPr="00C41381">
        <w:rPr>
          <w:lang w:val="en-GB"/>
        </w:rPr>
        <w:t>(Source: LinkedIn, n.d.)</w:t>
      </w:r>
    </w:p>
    <w:p w14:paraId="4D34B559" w14:textId="77777777" w:rsidR="001D66B4" w:rsidRPr="00C41381" w:rsidRDefault="00000000">
      <w:pPr>
        <w:pStyle w:val="Heading3"/>
        <w:rPr>
          <w:lang w:val="en-GB"/>
        </w:rPr>
      </w:pPr>
      <w:bookmarkStart w:id="5" w:name="_Toc216462039"/>
      <w:r w:rsidRPr="00C41381">
        <w:rPr>
          <w:lang w:val="en-GB"/>
        </w:rPr>
        <w:lastRenderedPageBreak/>
        <w:t>1.1.3 Job Advertisement 3</w:t>
      </w:r>
      <w:bookmarkEnd w:id="5"/>
    </w:p>
    <w:p w14:paraId="7A1DFCC8" w14:textId="77777777" w:rsidR="001D66B4" w:rsidRPr="00C41381" w:rsidRDefault="00000000">
      <w:pPr>
        <w:jc w:val="center"/>
        <w:rPr>
          <w:lang w:val="en-GB"/>
        </w:rPr>
      </w:pPr>
      <w:r w:rsidRPr="00C41381">
        <w:rPr>
          <w:noProof/>
          <w:lang w:val="en-GB"/>
        </w:rPr>
        <w:drawing>
          <wp:inline distT="114300" distB="114300" distL="114300" distR="114300" wp14:anchorId="7D2DEF7D" wp14:editId="664985D8">
            <wp:extent cx="2663863" cy="322038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1"/>
                    <a:stretch>
                      <a:fillRect/>
                    </a:stretch>
                  </pic:blipFill>
                  <pic:spPr>
                    <a:xfrm>
                      <a:off x="0" y="0"/>
                      <a:ext cx="2663863" cy="3220380"/>
                    </a:xfrm>
                    <a:prstGeom prst="rect">
                      <a:avLst/>
                    </a:prstGeom>
                  </pic:spPr>
                </pic:pic>
              </a:graphicData>
            </a:graphic>
          </wp:inline>
        </w:drawing>
      </w:r>
    </w:p>
    <w:p w14:paraId="6B77829C" w14:textId="77777777" w:rsidR="001D66B4" w:rsidRPr="00C41381" w:rsidRDefault="00000000">
      <w:pPr>
        <w:jc w:val="center"/>
        <w:rPr>
          <w:lang w:val="en-GB"/>
        </w:rPr>
      </w:pPr>
      <w:r w:rsidRPr="00C41381">
        <w:rPr>
          <w:noProof/>
          <w:lang w:val="en-GB"/>
        </w:rPr>
        <w:drawing>
          <wp:inline distT="114300" distB="114300" distL="114300" distR="114300" wp14:anchorId="2DA09DFD" wp14:editId="05D9C9AE">
            <wp:extent cx="3055036" cy="4245843"/>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8" name="image7.png"/>
                    <pic:cNvPicPr/>
                  </pic:nvPicPr>
                  <pic:blipFill>
                    <a:blip r:embed="rId12"/>
                    <a:stretch>
                      <a:fillRect/>
                    </a:stretch>
                  </pic:blipFill>
                  <pic:spPr>
                    <a:xfrm>
                      <a:off x="0" y="0"/>
                      <a:ext cx="3055036" cy="4245843"/>
                    </a:xfrm>
                    <a:prstGeom prst="rect">
                      <a:avLst/>
                    </a:prstGeom>
                  </pic:spPr>
                </pic:pic>
              </a:graphicData>
            </a:graphic>
          </wp:inline>
        </w:drawing>
      </w:r>
    </w:p>
    <w:p w14:paraId="62DA818C" w14:textId="77777777" w:rsidR="001D66B4" w:rsidRPr="00C41381" w:rsidRDefault="00000000">
      <w:pPr>
        <w:jc w:val="center"/>
        <w:rPr>
          <w:lang w:val="en-GB"/>
        </w:rPr>
      </w:pPr>
      <w:r w:rsidRPr="00C41381">
        <w:rPr>
          <w:lang w:val="en-GB"/>
        </w:rPr>
        <w:t>(UK.indeed, 2025)</w:t>
      </w:r>
    </w:p>
    <w:p w14:paraId="73A8C0D5" w14:textId="77777777" w:rsidR="001D66B4" w:rsidRPr="00C41381" w:rsidRDefault="001D66B4">
      <w:pPr>
        <w:rPr>
          <w:lang w:val="en-GB"/>
        </w:rPr>
      </w:pPr>
    </w:p>
    <w:p w14:paraId="2BFA9794" w14:textId="77777777" w:rsidR="001D66B4" w:rsidRPr="00C41381" w:rsidRDefault="00000000">
      <w:pPr>
        <w:pStyle w:val="Heading3"/>
        <w:rPr>
          <w:lang w:val="en-GB"/>
        </w:rPr>
      </w:pPr>
      <w:bookmarkStart w:id="6" w:name="_Toc216462040"/>
      <w:r w:rsidRPr="00C41381">
        <w:rPr>
          <w:lang w:val="en-GB"/>
        </w:rPr>
        <w:lastRenderedPageBreak/>
        <w:t>1.1.4 Job Advertisement 4</w:t>
      </w:r>
      <w:bookmarkEnd w:id="6"/>
    </w:p>
    <w:p w14:paraId="4795C755" w14:textId="77777777" w:rsidR="001D66B4" w:rsidRPr="00C41381" w:rsidRDefault="00000000">
      <w:pPr>
        <w:jc w:val="center"/>
        <w:rPr>
          <w:lang w:val="en-GB"/>
        </w:rPr>
      </w:pPr>
      <w:r w:rsidRPr="00C41381">
        <w:rPr>
          <w:noProof/>
          <w:lang w:val="en-GB"/>
        </w:rPr>
        <w:drawing>
          <wp:inline distT="114300" distB="114300" distL="114300" distR="114300" wp14:anchorId="0F1AD8BA" wp14:editId="13F91A1C">
            <wp:extent cx="3527498" cy="389665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3"/>
                    <a:stretch>
                      <a:fillRect/>
                    </a:stretch>
                  </pic:blipFill>
                  <pic:spPr>
                    <a:xfrm>
                      <a:off x="0" y="0"/>
                      <a:ext cx="3527498" cy="3896655"/>
                    </a:xfrm>
                    <a:prstGeom prst="rect">
                      <a:avLst/>
                    </a:prstGeom>
                  </pic:spPr>
                </pic:pic>
              </a:graphicData>
            </a:graphic>
          </wp:inline>
        </w:drawing>
      </w:r>
    </w:p>
    <w:p w14:paraId="580CD50E" w14:textId="77777777" w:rsidR="001D66B4" w:rsidRPr="00C41381" w:rsidRDefault="00000000">
      <w:pPr>
        <w:jc w:val="center"/>
        <w:rPr>
          <w:lang w:val="en-GB"/>
        </w:rPr>
      </w:pPr>
      <w:r w:rsidRPr="00C41381">
        <w:rPr>
          <w:lang w:val="en-GB"/>
        </w:rPr>
        <w:t>(UK.indeed, 2025)</w:t>
      </w:r>
    </w:p>
    <w:p w14:paraId="7F56575E" w14:textId="77777777" w:rsidR="001D66B4" w:rsidRPr="00C41381" w:rsidRDefault="00000000">
      <w:pPr>
        <w:pStyle w:val="Heading2"/>
        <w:rPr>
          <w:lang w:val="en-GB"/>
        </w:rPr>
      </w:pPr>
      <w:bookmarkStart w:id="7" w:name="_Toc216462041"/>
      <w:r w:rsidRPr="00C41381">
        <w:rPr>
          <w:lang w:val="en-GB"/>
        </w:rPr>
        <w:t>1.2 Key Skill Identification</w:t>
      </w:r>
      <w:bookmarkEnd w:id="7"/>
    </w:p>
    <w:p w14:paraId="2E62B6D2" w14:textId="77777777" w:rsidR="001D66B4" w:rsidRPr="00C41381" w:rsidRDefault="00000000">
      <w:pPr>
        <w:rPr>
          <w:lang w:val="en-GB"/>
        </w:rPr>
      </w:pPr>
      <w:r w:rsidRPr="00C41381">
        <w:rPr>
          <w:lang w:val="en-GB"/>
        </w:rPr>
        <w:t>The four job advertisements highlight excellent organisational and planning skills as the most important. The role of Chivas Brothers in particular involves a high level of planning and superior organisational skills, coupled with the ability to observe deadlines. Though the Get Recruited job requires one to be in charge of planning, budgeting, ongoing optimisation and performance analysis. The ability is critical to orchestrating several campaigns at the same time, and in doing so, within a short time.</w:t>
      </w:r>
    </w:p>
    <w:p w14:paraId="1C0C71EE" w14:textId="77777777" w:rsidR="001D66B4" w:rsidRPr="00C41381" w:rsidRDefault="00000000">
      <w:pPr>
        <w:rPr>
          <w:lang w:val="en-GB"/>
        </w:rPr>
      </w:pPr>
      <w:r w:rsidRPr="00C41381">
        <w:rPr>
          <w:lang w:val="en-GB"/>
        </w:rPr>
        <w:t>Digital marketing knowledge is widespread in all ads, especially in areas of SEO, PPC and social media management. The position based in Salisbury clearly states that one has to be proficient in SEO. Likewise, Krome Technologies advertises executing digital marketing plans in multiple channels, which indicates that the market needs technical platform skills in all cases.</w:t>
      </w:r>
    </w:p>
    <w:p w14:paraId="247B708F" w14:textId="77777777" w:rsidR="001D66B4" w:rsidRPr="00C41381" w:rsidRDefault="00000000">
      <w:pPr>
        <w:rPr>
          <w:lang w:val="en-GB"/>
        </w:rPr>
      </w:pPr>
      <w:r w:rsidRPr="00C41381">
        <w:rPr>
          <w:lang w:val="en-GB"/>
        </w:rPr>
        <w:t xml:space="preserve">The power of analytics is highlighted in three out of the four job advertisements. The Get Recruited advert specifically targets a high-quality analytical mind that is results-oriented and has a test-and-learn attitude, where the analysis of data is important in optimising the campaign. The skills in carrying out the so-called keyword research, competitor analysis, and SEO audits, as well as in the analysis of the success of the campaigns and enhancement of the future </w:t>
      </w:r>
      <w:r w:rsidRPr="00C41381">
        <w:rPr>
          <w:lang w:val="en-GB"/>
        </w:rPr>
        <w:lastRenderedPageBreak/>
        <w:t>campaigns, show that the contemporary marketing job demands the skills of evidence-based decision-making.</w:t>
      </w:r>
    </w:p>
    <w:p w14:paraId="2E99E129" w14:textId="77777777" w:rsidR="001D66B4" w:rsidRPr="00C41381" w:rsidRDefault="00000000">
      <w:pPr>
        <w:rPr>
          <w:lang w:val="en-GB"/>
        </w:rPr>
      </w:pPr>
      <w:r w:rsidRPr="00C41381">
        <w:rPr>
          <w:lang w:val="en-GB"/>
        </w:rPr>
        <w:t>The list always includes interpersonal and communication skills, and the position of Chivas Brothers presupposes strong interpersonal abilities. The possibility and confidence to work either self-sufficiently or in a team in a multi-cultural context, and the presentation skills and the ability to make a presentation to any listener or speaker in a formal manner. The position of the Marketing Associate focuses on such traits as being an active, dependable self-starter and being an energetic, extroverted person who likes to create good relationships and be active.</w:t>
      </w:r>
    </w:p>
    <w:p w14:paraId="605FB91C" w14:textId="77777777" w:rsidR="001D66B4" w:rsidRPr="00C41381" w:rsidRDefault="00000000">
      <w:pPr>
        <w:pStyle w:val="Heading1"/>
        <w:rPr>
          <w:lang w:val="en-GB"/>
        </w:rPr>
      </w:pPr>
      <w:bookmarkStart w:id="8" w:name="_Toc216462042"/>
      <w:r w:rsidRPr="00C41381">
        <w:rPr>
          <w:lang w:val="en-GB"/>
        </w:rPr>
        <w:t>2. Task 2</w:t>
      </w:r>
      <w:bookmarkEnd w:id="8"/>
      <w:r w:rsidRPr="00C41381">
        <w:rPr>
          <w:lang w:val="en-GB"/>
        </w:rPr>
        <w:t xml:space="preserve"> </w:t>
      </w:r>
    </w:p>
    <w:p w14:paraId="534D517F" w14:textId="0475DE0D" w:rsidR="001D66B4" w:rsidRPr="00C41381" w:rsidRDefault="00000000">
      <w:pPr>
        <w:pStyle w:val="Heading2"/>
        <w:rPr>
          <w:lang w:val="en-GB"/>
        </w:rPr>
      </w:pPr>
      <w:bookmarkStart w:id="9" w:name="_Toc216462043"/>
      <w:r w:rsidRPr="00C41381">
        <w:rPr>
          <w:lang w:val="en-GB"/>
        </w:rPr>
        <w:t xml:space="preserve">2.1 </w:t>
      </w:r>
      <w:bookmarkEnd w:id="9"/>
      <w:r w:rsidR="00C41381" w:rsidRPr="00C41381">
        <w:rPr>
          <w:lang w:val="en-GB"/>
        </w:rPr>
        <w:t>Self-Assessment</w:t>
      </w:r>
    </w:p>
    <w:p w14:paraId="583C454F" w14:textId="77777777" w:rsidR="001D66B4" w:rsidRPr="00C41381" w:rsidRDefault="00000000">
      <w:pPr>
        <w:rPr>
          <w:lang w:val="en-GB"/>
        </w:rPr>
      </w:pPr>
      <w:r w:rsidRPr="00C41381">
        <w:rPr>
          <w:lang w:val="en-GB"/>
        </w:rPr>
        <w:t>By taking a test to evaluate my personality and analyse my strengths and weaknesses, I took the 16Personalities Test to find out my innate behaviour [Refer to Appendix ]. This has helped me to discover my underlying strengths and weaknesses. Likewise, it would guide me to unravel the potential skill gaps which can risk my future growth and the associated opportunities. My personality type is "Protagonist" as the test identified that I have visionary abilities, good communication skills due to an extroverted nature, high emotional intelligence and analytical competence (16Personalities, n.d.). With the help of the test, I can align these abilities to real experiences from group work or classroom settings. During group activities, I often take up leadership roles because I can interact easily with everyone and blend in, which avoids conflict. Thus, my strengths include communication, teamwork skills and high emotional intelligence.</w:t>
      </w:r>
    </w:p>
    <w:p w14:paraId="1B3BCF2E" w14:textId="77777777" w:rsidR="001D66B4" w:rsidRPr="00C41381" w:rsidRDefault="00000000">
      <w:pPr>
        <w:rPr>
          <w:lang w:val="en-GB"/>
        </w:rPr>
      </w:pPr>
      <w:r w:rsidRPr="00C41381">
        <w:rPr>
          <w:lang w:val="en-GB"/>
        </w:rPr>
        <w:t>However, considering my weaknesses, I feel that I often fail to organise tasks appropriately, which has led to late submission of assignments and missing deadlines. Furthermore, I feel that I do not have good analytical abilities, which requires further development to enhance my employability. As per the views of Kurtzke and Setkute (2021), critical thinking and analytical skills are significant for individuals to foster career growth in marketing fields, which have become data-driven industries.</w:t>
      </w:r>
    </w:p>
    <w:p w14:paraId="6087C544" w14:textId="77777777" w:rsidR="001D66B4" w:rsidRPr="00C41381" w:rsidRDefault="00000000">
      <w:pPr>
        <w:rPr>
          <w:lang w:val="en-GB"/>
        </w:rPr>
      </w:pPr>
      <w:r w:rsidRPr="00C41381">
        <w:rPr>
          <w:lang w:val="en-GB"/>
        </w:rPr>
        <w:t xml:space="preserve">The opportunities available for my career path include visionary and supporting roles in people's lives, which will allow me to utilise my strengths and offer guidance to help people as a human resource or a leader (16Personalities, n.d.). However, due to a lack of effective critical thinking skills and poor analytical skills, I may be unable to navigate my pathway as a marketing associate in future. This is because individuals in marketing need to have innovation capabilities and analytical ability to comprehend data and visual graphs to develop engaging </w:t>
      </w:r>
      <w:r w:rsidRPr="00C41381">
        <w:rPr>
          <w:lang w:val="en-GB"/>
        </w:rPr>
        <w:lastRenderedPageBreak/>
        <w:t>content and campaigns (Ohara et al., 2024). Hence, I have decided to develop my shortcomings and improve my weaknesses to ensure career growth and the accomplishment of my goals.</w:t>
      </w:r>
    </w:p>
    <w:p w14:paraId="53A7AC53" w14:textId="77777777" w:rsidR="001D66B4" w:rsidRPr="00C41381" w:rsidRDefault="00000000">
      <w:pPr>
        <w:pStyle w:val="Heading2"/>
        <w:rPr>
          <w:lang w:val="en-GB"/>
        </w:rPr>
      </w:pPr>
      <w:bookmarkStart w:id="10" w:name="_Toc216462044"/>
      <w:r w:rsidRPr="00C41381">
        <w:rPr>
          <w:lang w:val="en-GB"/>
        </w:rPr>
        <w:t>2.2 Evidence of Readiness</w:t>
      </w:r>
      <w:bookmarkEnd w:id="10"/>
    </w:p>
    <w:p w14:paraId="628AD832" w14:textId="77777777" w:rsidR="001D66B4" w:rsidRPr="00C41381" w:rsidRDefault="00000000">
      <w:pPr>
        <w:rPr>
          <w:lang w:val="en-GB"/>
        </w:rPr>
      </w:pPr>
      <w:r w:rsidRPr="00C41381">
        <w:rPr>
          <w:lang w:val="en-GB"/>
        </w:rPr>
        <w:t>Employability is displayed by a number of academic and practical accomplishments that meet the requirements of being a marketing associate associated with the advertised position. In academics, I have performed well throughout my studies, undertaking marketing-related modules. Of course, I have performed well, especially in consumer behaviour and digital marketing courses, where I attained distinction grades.</w:t>
      </w:r>
    </w:p>
    <w:p w14:paraId="0394F386" w14:textId="77777777" w:rsidR="001D66B4" w:rsidRPr="00C41381" w:rsidRDefault="00000000">
      <w:pPr>
        <w:rPr>
          <w:lang w:val="en-GB"/>
        </w:rPr>
      </w:pPr>
      <w:r w:rsidRPr="00C41381">
        <w:rPr>
          <w:lang w:val="en-GB"/>
        </w:rPr>
        <w:t>As per the work experience, I went through a three-month internship at a local digital marketing agency, where I was working on handling the social media accounts of small businesses. Through this placement, I came up with content calendars, engaging posts, and performance metrics of the campaign, having obtained practical working experience with tools such as Hootsuite and Buffer. This experience is right in line with the digital marketing assistant advertisements. The latter is especially needed as day-to-day management of both paid and organic activity on Google and social media.</w:t>
      </w:r>
    </w:p>
    <w:p w14:paraId="044F0ABD" w14:textId="77777777" w:rsidR="001D66B4" w:rsidRPr="00C41381" w:rsidRDefault="00000000">
      <w:pPr>
        <w:rPr>
          <w:lang w:val="en-GB"/>
        </w:rPr>
      </w:pPr>
      <w:r w:rsidRPr="00C41381">
        <w:rPr>
          <w:lang w:val="en-GB"/>
        </w:rPr>
        <w:t>Through extracurricular activities, I worked as marketing coordinator of the business society at the university, whereby I was able to boost the number of people attending the different events by thirty-five per cent, using focused social media campaigns and email marketing campaigns. This position required me to juggle numerous roles, work with committee members, and provide outcomes and results with limited budgets. This is an illustration of the strong planning and excellent organisation skills highlighted through all four adverts. All experiences show that I am ready to move to a professional marketing position, though there are still aspects that I need to develop.</w:t>
      </w:r>
    </w:p>
    <w:p w14:paraId="675BAAD5" w14:textId="77777777" w:rsidR="001D66B4" w:rsidRPr="00C41381" w:rsidRDefault="00000000">
      <w:pPr>
        <w:pStyle w:val="Heading1"/>
        <w:rPr>
          <w:lang w:val="en-GB"/>
        </w:rPr>
      </w:pPr>
      <w:bookmarkStart w:id="11" w:name="_Toc216462045"/>
      <w:r w:rsidRPr="00C41381">
        <w:rPr>
          <w:lang w:val="en-GB"/>
        </w:rPr>
        <w:t>3. Task 3</w:t>
      </w:r>
      <w:bookmarkEnd w:id="11"/>
    </w:p>
    <w:p w14:paraId="42B593BB" w14:textId="77777777" w:rsidR="001D66B4" w:rsidRPr="00C41381" w:rsidRDefault="00000000">
      <w:pPr>
        <w:pStyle w:val="Heading2"/>
        <w:rPr>
          <w:lang w:val="en-GB"/>
        </w:rPr>
      </w:pPr>
      <w:bookmarkStart w:id="12" w:name="_Toc216462046"/>
      <w:r w:rsidRPr="00C41381">
        <w:rPr>
          <w:lang w:val="en-GB"/>
        </w:rPr>
        <w:t>3.1 Self-Employment Goals</w:t>
      </w:r>
      <w:bookmarkEnd w:id="12"/>
      <w:r w:rsidRPr="00C41381">
        <w:rPr>
          <w:lang w:val="en-GB"/>
        </w:rPr>
        <w:t xml:space="preserve"> </w:t>
      </w:r>
    </w:p>
    <w:p w14:paraId="4AF14B6B" w14:textId="77777777" w:rsidR="001D66B4" w:rsidRPr="00C41381" w:rsidRDefault="00000000">
      <w:pPr>
        <w:rPr>
          <w:b/>
          <w:bCs/>
          <w:i/>
          <w:iCs/>
          <w:lang w:val="en-GB"/>
        </w:rPr>
      </w:pPr>
      <w:r w:rsidRPr="00C41381">
        <w:rPr>
          <w:b/>
          <w:bCs/>
          <w:i/>
          <w:iCs/>
          <w:lang w:val="en-GB"/>
        </w:rPr>
        <w:t>Short Term Goals (6-12 months)</w:t>
      </w:r>
    </w:p>
    <w:p w14:paraId="25E72396" w14:textId="77777777" w:rsidR="001D66B4" w:rsidRPr="00C41381" w:rsidRDefault="00000000">
      <w:pPr>
        <w:rPr>
          <w:b/>
          <w:bCs/>
          <w:i/>
          <w:iCs/>
          <w:lang w:val="en-GB"/>
        </w:rPr>
      </w:pPr>
      <w:r w:rsidRPr="00C41381">
        <w:rPr>
          <w:b/>
          <w:bCs/>
          <w:i/>
          <w:iCs/>
          <w:lang w:val="en-GB"/>
        </w:rPr>
        <w:t>Goal 1: Attract Entry-Level Digital Marketing Jobs</w:t>
      </w:r>
    </w:p>
    <w:p w14:paraId="2F4CF18F" w14:textId="77777777" w:rsidR="001D66B4" w:rsidRPr="00C41381" w:rsidRDefault="00000000">
      <w:pPr>
        <w:rPr>
          <w:lang w:val="en-GB"/>
        </w:rPr>
      </w:pPr>
      <w:r w:rsidRPr="00C41381">
        <w:rPr>
          <w:lang w:val="en-GB"/>
        </w:rPr>
        <w:t>In six months after graduation (June 2026), I will need to have a job as a digital marketing assistant or marketing associate, such as at Krome Technologies or Watermill Accounting. This is an objective because it is specific, since it involves specific job titles that can be measured by the acceptance of jobs offered. This is feasible considering my educational and internship status, which applies to my career goals and is limited by time, having a specific deadline of six months.</w:t>
      </w:r>
    </w:p>
    <w:p w14:paraId="35DBBA0A" w14:textId="77777777" w:rsidR="001D66B4" w:rsidRPr="00C41381" w:rsidRDefault="00000000">
      <w:pPr>
        <w:rPr>
          <w:b/>
          <w:bCs/>
          <w:i/>
          <w:iCs/>
          <w:lang w:val="en-GB"/>
        </w:rPr>
      </w:pPr>
      <w:r w:rsidRPr="00C41381">
        <w:rPr>
          <w:b/>
          <w:bCs/>
          <w:i/>
          <w:iCs/>
          <w:lang w:val="en-GB"/>
        </w:rPr>
        <w:t>Goal 2: Attain Google Analytics Certification</w:t>
      </w:r>
    </w:p>
    <w:p w14:paraId="497CE939" w14:textId="77777777" w:rsidR="001D66B4" w:rsidRPr="00C41381" w:rsidRDefault="00000000">
      <w:pPr>
        <w:rPr>
          <w:lang w:val="en-GB"/>
        </w:rPr>
      </w:pPr>
      <w:r w:rsidRPr="00C41381">
        <w:rPr>
          <w:lang w:val="en-GB"/>
        </w:rPr>
        <w:lastRenderedPageBreak/>
        <w:t>By September 2026, I will pass and have the Google Analytics Individual Qualification (GAIQ) exam. This simultaneously can fill the gap in analytical skills I noted in my SWOT analysis and fulfils the stated criterion in the Get Recruited advert of being skilled in using GA4. This qualification can be measured by evaluation, and it can be realised by studying with a specific approach at the Google Analytics free academy. This objective is quite pertinent because three out of four adverts focus on the aspect of analysis.</w:t>
      </w:r>
    </w:p>
    <w:p w14:paraId="580C1682" w14:textId="77777777" w:rsidR="001D66B4" w:rsidRPr="00C41381" w:rsidRDefault="00000000">
      <w:pPr>
        <w:rPr>
          <w:b/>
          <w:bCs/>
          <w:i/>
          <w:iCs/>
          <w:lang w:val="en-GB"/>
        </w:rPr>
      </w:pPr>
      <w:r w:rsidRPr="00C41381">
        <w:rPr>
          <w:b/>
          <w:bCs/>
          <w:i/>
          <w:iCs/>
          <w:lang w:val="en-GB"/>
        </w:rPr>
        <w:t>Long Term Goals (3-5 years)</w:t>
      </w:r>
    </w:p>
    <w:p w14:paraId="62C85B28" w14:textId="77777777" w:rsidR="001D66B4" w:rsidRPr="00C41381" w:rsidRDefault="00000000">
      <w:pPr>
        <w:rPr>
          <w:b/>
          <w:bCs/>
          <w:i/>
          <w:iCs/>
          <w:lang w:val="en-GB"/>
        </w:rPr>
      </w:pPr>
      <w:r w:rsidRPr="00C41381">
        <w:rPr>
          <w:b/>
          <w:bCs/>
          <w:i/>
          <w:iCs/>
          <w:lang w:val="en-GB"/>
        </w:rPr>
        <w:t>Goal 3: Advance to Senior Marketing Specialist position</w:t>
      </w:r>
    </w:p>
    <w:p w14:paraId="3B5DF6E2" w14:textId="77777777" w:rsidR="001D66B4" w:rsidRPr="00C41381" w:rsidRDefault="00000000">
      <w:pPr>
        <w:rPr>
          <w:lang w:val="en-GB"/>
        </w:rPr>
      </w:pPr>
      <w:r w:rsidRPr="00C41381">
        <w:rPr>
          <w:lang w:val="en-GB"/>
        </w:rPr>
        <w:t>My long-term goal is to have a senior marketing specialist or a digital marketing manager by the end of 2028 with more strategic inferences. This is equivalent to the expertise needed in the Get Recruited commercial, in which they are in search of a seasoned Digital Marketing Manager. Such progress can be quantified by job title promotion, which can be made by way of regular skill development, and applies to career goals of a long-term nature.</w:t>
      </w:r>
    </w:p>
    <w:p w14:paraId="1ED4FE6A" w14:textId="77777777" w:rsidR="001D66B4" w:rsidRPr="00C41381" w:rsidRDefault="00000000">
      <w:pPr>
        <w:rPr>
          <w:b/>
          <w:bCs/>
          <w:i/>
          <w:iCs/>
          <w:lang w:val="en-GB"/>
        </w:rPr>
      </w:pPr>
      <w:r w:rsidRPr="00C41381">
        <w:rPr>
          <w:b/>
          <w:bCs/>
          <w:i/>
          <w:iCs/>
          <w:lang w:val="en-GB"/>
        </w:rPr>
        <w:t>Goal 4: Full Professional Marketing Qualification</w:t>
      </w:r>
    </w:p>
    <w:p w14:paraId="6C30F8D4" w14:textId="77777777" w:rsidR="001D66B4" w:rsidRPr="00C41381" w:rsidRDefault="00000000">
      <w:pPr>
        <w:rPr>
          <w:lang w:val="en-GB"/>
        </w:rPr>
      </w:pPr>
      <w:r w:rsidRPr="00C41381">
        <w:rPr>
          <w:lang w:val="en-GB"/>
        </w:rPr>
        <w:t>In June 2029, I will acquire the Chartered Institute of Marketing (CIM) Level 6 Diploma in Professional Marketing. This qualification offers recognition in the industry, covering knowledge gaps in strategic marketing planning and budget management, which are emphasised. The Chivas Brothers advertisement appeals at the level of numerical and financial proficiency in terms of budget analysis and is restricted in time, with a deadline set in year three.</w:t>
      </w:r>
    </w:p>
    <w:p w14:paraId="2DC6D26E" w14:textId="77777777" w:rsidR="001D66B4" w:rsidRPr="00C41381" w:rsidRDefault="00000000">
      <w:pPr>
        <w:pStyle w:val="Heading2"/>
        <w:rPr>
          <w:lang w:val="en-GB"/>
        </w:rPr>
      </w:pPr>
      <w:bookmarkStart w:id="13" w:name="_Toc216462047"/>
      <w:r w:rsidRPr="00C41381">
        <w:rPr>
          <w:lang w:val="en-GB"/>
        </w:rPr>
        <w:t>3.2 Develop a Personal Development Plan</w:t>
      </w:r>
      <w:bookmarkEnd w:id="13"/>
    </w:p>
    <w:tbl>
      <w:tblPr>
        <w:tblStyle w:val="Table1"/>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68"/>
        <w:gridCol w:w="2193"/>
        <w:gridCol w:w="1909"/>
        <w:gridCol w:w="1932"/>
        <w:gridCol w:w="1107"/>
      </w:tblGrid>
      <w:tr w:rsidR="001D66B4" w:rsidRPr="00C41381" w14:paraId="52CE4F61" w14:textId="77777777" w:rsidTr="00C41381">
        <w:tc>
          <w:tcPr>
            <w:tcW w:w="0" w:type="auto"/>
            <w:tcMar>
              <w:top w:w="100" w:type="dxa"/>
              <w:left w:w="100" w:type="dxa"/>
              <w:bottom w:w="100" w:type="dxa"/>
              <w:right w:w="100" w:type="dxa"/>
            </w:tcMar>
          </w:tcPr>
          <w:p w14:paraId="3F8391B7" w14:textId="77777777" w:rsidR="001D66B4" w:rsidRPr="00C41381" w:rsidRDefault="00000000">
            <w:pPr>
              <w:widowControl w:val="0"/>
              <w:pBdr>
                <w:top w:val="nil"/>
                <w:left w:val="nil"/>
                <w:bottom w:val="nil"/>
                <w:right w:val="nil"/>
                <w:between w:val="nil"/>
              </w:pBdr>
              <w:spacing w:line="240" w:lineRule="auto"/>
              <w:jc w:val="center"/>
              <w:rPr>
                <w:b/>
                <w:bCs/>
                <w:lang w:val="en-GB"/>
              </w:rPr>
            </w:pPr>
            <w:r w:rsidRPr="00C41381">
              <w:rPr>
                <w:b/>
                <w:bCs/>
                <w:lang w:val="en-GB"/>
              </w:rPr>
              <w:t>Goals</w:t>
            </w:r>
          </w:p>
        </w:tc>
        <w:tc>
          <w:tcPr>
            <w:tcW w:w="0" w:type="auto"/>
            <w:tcMar>
              <w:top w:w="100" w:type="dxa"/>
              <w:left w:w="100" w:type="dxa"/>
              <w:bottom w:w="100" w:type="dxa"/>
              <w:right w:w="100" w:type="dxa"/>
            </w:tcMar>
          </w:tcPr>
          <w:p w14:paraId="3579E575" w14:textId="77777777" w:rsidR="001D66B4" w:rsidRPr="00C41381" w:rsidRDefault="00000000">
            <w:pPr>
              <w:widowControl w:val="0"/>
              <w:pBdr>
                <w:top w:val="nil"/>
                <w:left w:val="nil"/>
                <w:bottom w:val="nil"/>
                <w:right w:val="nil"/>
                <w:between w:val="nil"/>
              </w:pBdr>
              <w:spacing w:line="240" w:lineRule="auto"/>
              <w:jc w:val="center"/>
              <w:rPr>
                <w:b/>
                <w:bCs/>
                <w:lang w:val="en-GB"/>
              </w:rPr>
            </w:pPr>
            <w:r w:rsidRPr="00C41381">
              <w:rPr>
                <w:b/>
                <w:bCs/>
                <w:lang w:val="en-GB"/>
              </w:rPr>
              <w:t>Activities</w:t>
            </w:r>
          </w:p>
        </w:tc>
        <w:tc>
          <w:tcPr>
            <w:tcW w:w="0" w:type="auto"/>
            <w:tcMar>
              <w:top w:w="100" w:type="dxa"/>
              <w:left w:w="100" w:type="dxa"/>
              <w:bottom w:w="100" w:type="dxa"/>
              <w:right w:w="100" w:type="dxa"/>
            </w:tcMar>
          </w:tcPr>
          <w:p w14:paraId="20649A63" w14:textId="77777777" w:rsidR="001D66B4" w:rsidRPr="00C41381" w:rsidRDefault="00000000">
            <w:pPr>
              <w:widowControl w:val="0"/>
              <w:pBdr>
                <w:top w:val="nil"/>
                <w:left w:val="nil"/>
                <w:bottom w:val="nil"/>
                <w:right w:val="nil"/>
                <w:between w:val="nil"/>
              </w:pBdr>
              <w:spacing w:line="240" w:lineRule="auto"/>
              <w:jc w:val="center"/>
              <w:rPr>
                <w:b/>
                <w:bCs/>
                <w:lang w:val="en-GB"/>
              </w:rPr>
            </w:pPr>
            <w:r w:rsidRPr="00C41381">
              <w:rPr>
                <w:b/>
                <w:bCs/>
                <w:lang w:val="en-GB"/>
              </w:rPr>
              <w:t>Benefits</w:t>
            </w:r>
          </w:p>
        </w:tc>
        <w:tc>
          <w:tcPr>
            <w:tcW w:w="0" w:type="auto"/>
            <w:tcMar>
              <w:top w:w="100" w:type="dxa"/>
              <w:left w:w="100" w:type="dxa"/>
              <w:bottom w:w="100" w:type="dxa"/>
              <w:right w:w="100" w:type="dxa"/>
            </w:tcMar>
          </w:tcPr>
          <w:p w14:paraId="4E839C7C" w14:textId="77777777" w:rsidR="001D66B4" w:rsidRPr="00C41381" w:rsidRDefault="00000000">
            <w:pPr>
              <w:widowControl w:val="0"/>
              <w:pBdr>
                <w:top w:val="nil"/>
                <w:left w:val="nil"/>
                <w:bottom w:val="nil"/>
                <w:right w:val="nil"/>
                <w:between w:val="nil"/>
              </w:pBdr>
              <w:spacing w:line="240" w:lineRule="auto"/>
              <w:jc w:val="center"/>
              <w:rPr>
                <w:b/>
                <w:bCs/>
                <w:lang w:val="en-GB"/>
              </w:rPr>
            </w:pPr>
            <w:r w:rsidRPr="00C41381">
              <w:rPr>
                <w:b/>
                <w:bCs/>
                <w:lang w:val="en-GB"/>
              </w:rPr>
              <w:t>Measurement of Progress</w:t>
            </w:r>
          </w:p>
        </w:tc>
        <w:tc>
          <w:tcPr>
            <w:tcW w:w="0" w:type="auto"/>
            <w:tcMar>
              <w:top w:w="100" w:type="dxa"/>
              <w:left w:w="100" w:type="dxa"/>
              <w:bottom w:w="100" w:type="dxa"/>
              <w:right w:w="100" w:type="dxa"/>
            </w:tcMar>
          </w:tcPr>
          <w:p w14:paraId="2A1716B1" w14:textId="77777777" w:rsidR="001D66B4" w:rsidRPr="00C41381" w:rsidRDefault="00000000">
            <w:pPr>
              <w:widowControl w:val="0"/>
              <w:pBdr>
                <w:top w:val="nil"/>
                <w:left w:val="nil"/>
                <w:bottom w:val="nil"/>
                <w:right w:val="nil"/>
                <w:between w:val="nil"/>
              </w:pBdr>
              <w:spacing w:line="240" w:lineRule="auto"/>
              <w:jc w:val="center"/>
              <w:rPr>
                <w:b/>
                <w:bCs/>
                <w:lang w:val="en-GB"/>
              </w:rPr>
            </w:pPr>
            <w:r w:rsidRPr="00C41381">
              <w:rPr>
                <w:b/>
                <w:bCs/>
                <w:lang w:val="en-GB"/>
              </w:rPr>
              <w:t>Timeline</w:t>
            </w:r>
          </w:p>
        </w:tc>
      </w:tr>
      <w:tr w:rsidR="001D66B4" w:rsidRPr="00C41381" w14:paraId="74946BC6" w14:textId="77777777" w:rsidTr="00C41381">
        <w:tc>
          <w:tcPr>
            <w:tcW w:w="0" w:type="auto"/>
            <w:tcMar>
              <w:top w:w="100" w:type="dxa"/>
              <w:left w:w="100" w:type="dxa"/>
              <w:bottom w:w="100" w:type="dxa"/>
              <w:right w:w="100" w:type="dxa"/>
            </w:tcMar>
          </w:tcPr>
          <w:p w14:paraId="4FC8163A"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To improve organisational and time management skills</w:t>
            </w:r>
          </w:p>
        </w:tc>
        <w:tc>
          <w:tcPr>
            <w:tcW w:w="0" w:type="auto"/>
            <w:tcMar>
              <w:top w:w="100" w:type="dxa"/>
              <w:left w:w="100" w:type="dxa"/>
              <w:bottom w:w="100" w:type="dxa"/>
              <w:right w:w="100" w:type="dxa"/>
            </w:tcMar>
          </w:tcPr>
          <w:p w14:paraId="4A098EAE"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Implement a task management system with daily prioritised task lists</w:t>
            </w:r>
          </w:p>
          <w:p w14:paraId="6BB37A5B" w14:textId="77777777" w:rsidR="001D66B4" w:rsidRPr="00C41381" w:rsidRDefault="001D66B4">
            <w:pPr>
              <w:widowControl w:val="0"/>
              <w:pBdr>
                <w:top w:val="nil"/>
                <w:left w:val="nil"/>
                <w:bottom w:val="nil"/>
                <w:right w:val="nil"/>
                <w:between w:val="nil"/>
              </w:pBdr>
              <w:spacing w:line="240" w:lineRule="auto"/>
              <w:jc w:val="left"/>
              <w:rPr>
                <w:lang w:val="en-GB"/>
              </w:rPr>
            </w:pPr>
          </w:p>
          <w:p w14:paraId="5F69EA65"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Conduct weekly planning sessions.</w:t>
            </w:r>
          </w:p>
          <w:p w14:paraId="7D520FE9" w14:textId="77777777" w:rsidR="001D66B4" w:rsidRPr="00C41381" w:rsidRDefault="001D66B4">
            <w:pPr>
              <w:widowControl w:val="0"/>
              <w:pBdr>
                <w:top w:val="nil"/>
                <w:left w:val="nil"/>
                <w:bottom w:val="nil"/>
                <w:right w:val="nil"/>
                <w:between w:val="nil"/>
              </w:pBdr>
              <w:spacing w:line="240" w:lineRule="auto"/>
              <w:jc w:val="left"/>
              <w:rPr>
                <w:lang w:val="en-GB"/>
              </w:rPr>
            </w:pPr>
          </w:p>
          <w:p w14:paraId="50395B13"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 xml:space="preserve">Apply the Pomodoro technique. </w:t>
            </w:r>
          </w:p>
          <w:p w14:paraId="4367C470" w14:textId="77777777" w:rsidR="001D66B4" w:rsidRPr="00C41381" w:rsidRDefault="001D66B4">
            <w:pPr>
              <w:widowControl w:val="0"/>
              <w:pBdr>
                <w:top w:val="nil"/>
                <w:left w:val="nil"/>
                <w:bottom w:val="nil"/>
                <w:right w:val="nil"/>
                <w:between w:val="nil"/>
              </w:pBdr>
              <w:spacing w:line="240" w:lineRule="auto"/>
              <w:jc w:val="left"/>
              <w:rPr>
                <w:lang w:val="en-GB"/>
              </w:rPr>
            </w:pPr>
          </w:p>
          <w:p w14:paraId="7EE7E309"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 xml:space="preserve">Attend an online workshop on effective project </w:t>
            </w:r>
            <w:r w:rsidRPr="00C41381">
              <w:rPr>
                <w:lang w:val="en-GB"/>
              </w:rPr>
              <w:lastRenderedPageBreak/>
              <w:t>management</w:t>
            </w:r>
          </w:p>
        </w:tc>
        <w:tc>
          <w:tcPr>
            <w:tcW w:w="0" w:type="auto"/>
            <w:tcMar>
              <w:top w:w="100" w:type="dxa"/>
              <w:left w:w="100" w:type="dxa"/>
              <w:bottom w:w="100" w:type="dxa"/>
              <w:right w:w="100" w:type="dxa"/>
            </w:tcMar>
          </w:tcPr>
          <w:p w14:paraId="20FDD51F"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lastRenderedPageBreak/>
              <w:t>Zero missed assignment deadlines</w:t>
            </w:r>
          </w:p>
          <w:p w14:paraId="44E5BBB0" w14:textId="77777777" w:rsidR="001D66B4" w:rsidRPr="00C41381" w:rsidRDefault="001D66B4">
            <w:pPr>
              <w:widowControl w:val="0"/>
              <w:pBdr>
                <w:top w:val="nil"/>
                <w:left w:val="nil"/>
                <w:bottom w:val="nil"/>
                <w:right w:val="nil"/>
                <w:between w:val="nil"/>
              </w:pBdr>
              <w:spacing w:line="240" w:lineRule="auto"/>
              <w:jc w:val="left"/>
              <w:rPr>
                <w:lang w:val="en-GB"/>
              </w:rPr>
            </w:pPr>
          </w:p>
          <w:p w14:paraId="3C5E15F8"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Enhanced productivity and reduced procrastination</w:t>
            </w:r>
          </w:p>
          <w:p w14:paraId="007DAC6E" w14:textId="77777777" w:rsidR="001D66B4" w:rsidRPr="00C41381" w:rsidRDefault="001D66B4">
            <w:pPr>
              <w:widowControl w:val="0"/>
              <w:pBdr>
                <w:top w:val="nil"/>
                <w:left w:val="nil"/>
                <w:bottom w:val="nil"/>
                <w:right w:val="nil"/>
                <w:between w:val="nil"/>
              </w:pBdr>
              <w:spacing w:line="240" w:lineRule="auto"/>
              <w:jc w:val="left"/>
              <w:rPr>
                <w:lang w:val="en-GB"/>
              </w:rPr>
            </w:pPr>
          </w:p>
          <w:p w14:paraId="704CA990"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Better work-life balance</w:t>
            </w:r>
          </w:p>
          <w:p w14:paraId="4811DC98" w14:textId="77777777" w:rsidR="001D66B4" w:rsidRPr="00C41381" w:rsidRDefault="001D66B4">
            <w:pPr>
              <w:widowControl w:val="0"/>
              <w:pBdr>
                <w:top w:val="nil"/>
                <w:left w:val="nil"/>
                <w:bottom w:val="nil"/>
                <w:right w:val="nil"/>
                <w:between w:val="nil"/>
              </w:pBdr>
              <w:spacing w:line="240" w:lineRule="auto"/>
              <w:jc w:val="left"/>
              <w:rPr>
                <w:lang w:val="en-GB"/>
              </w:rPr>
            </w:pPr>
          </w:p>
          <w:p w14:paraId="70488C28"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Improved professional reliability</w:t>
            </w:r>
          </w:p>
        </w:tc>
        <w:tc>
          <w:tcPr>
            <w:tcW w:w="0" w:type="auto"/>
            <w:tcMar>
              <w:top w:w="100" w:type="dxa"/>
              <w:left w:w="100" w:type="dxa"/>
              <w:bottom w:w="100" w:type="dxa"/>
              <w:right w:w="100" w:type="dxa"/>
            </w:tcMar>
          </w:tcPr>
          <w:p w14:paraId="2A35CBAD"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Track the completion rate of weekly planned tasks.</w:t>
            </w:r>
          </w:p>
          <w:p w14:paraId="6CD36A1C" w14:textId="77777777" w:rsidR="001D66B4" w:rsidRPr="00C41381" w:rsidRDefault="001D66B4">
            <w:pPr>
              <w:widowControl w:val="0"/>
              <w:pBdr>
                <w:top w:val="nil"/>
                <w:left w:val="nil"/>
                <w:bottom w:val="nil"/>
                <w:right w:val="nil"/>
                <w:between w:val="nil"/>
              </w:pBdr>
              <w:spacing w:line="240" w:lineRule="auto"/>
              <w:jc w:val="left"/>
              <w:rPr>
                <w:lang w:val="en-GB"/>
              </w:rPr>
            </w:pPr>
          </w:p>
          <w:p w14:paraId="059AB235"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Maintain a progress journal documenting weekly achievements.</w:t>
            </w:r>
          </w:p>
          <w:p w14:paraId="1AB33C73" w14:textId="77777777" w:rsidR="001D66B4" w:rsidRPr="00C41381" w:rsidRDefault="001D66B4">
            <w:pPr>
              <w:widowControl w:val="0"/>
              <w:pBdr>
                <w:top w:val="nil"/>
                <w:left w:val="nil"/>
                <w:bottom w:val="nil"/>
                <w:right w:val="nil"/>
                <w:between w:val="nil"/>
              </w:pBdr>
              <w:spacing w:line="240" w:lineRule="auto"/>
              <w:jc w:val="left"/>
              <w:rPr>
                <w:lang w:val="en-GB"/>
              </w:rPr>
            </w:pPr>
          </w:p>
          <w:p w14:paraId="6922CD29"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Monitor deadline adherence</w:t>
            </w:r>
          </w:p>
        </w:tc>
        <w:tc>
          <w:tcPr>
            <w:tcW w:w="0" w:type="auto"/>
            <w:tcMar>
              <w:top w:w="100" w:type="dxa"/>
              <w:left w:w="100" w:type="dxa"/>
              <w:bottom w:w="100" w:type="dxa"/>
              <w:right w:w="100" w:type="dxa"/>
            </w:tcMar>
          </w:tcPr>
          <w:p w14:paraId="77257F60"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3 months</w:t>
            </w:r>
          </w:p>
        </w:tc>
      </w:tr>
      <w:tr w:rsidR="001D66B4" w:rsidRPr="00C41381" w14:paraId="11C46687" w14:textId="77777777" w:rsidTr="00C41381">
        <w:tc>
          <w:tcPr>
            <w:tcW w:w="0" w:type="auto"/>
            <w:tcMar>
              <w:top w:w="100" w:type="dxa"/>
              <w:left w:w="100" w:type="dxa"/>
              <w:bottom w:w="100" w:type="dxa"/>
              <w:right w:w="100" w:type="dxa"/>
            </w:tcMar>
          </w:tcPr>
          <w:p w14:paraId="7CF78C54"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To develop advanced analytical skills and data interpretation competencies</w:t>
            </w:r>
          </w:p>
        </w:tc>
        <w:tc>
          <w:tcPr>
            <w:tcW w:w="0" w:type="auto"/>
            <w:tcMar>
              <w:top w:w="100" w:type="dxa"/>
              <w:left w:w="100" w:type="dxa"/>
              <w:bottom w:w="100" w:type="dxa"/>
              <w:right w:w="100" w:type="dxa"/>
            </w:tcMar>
          </w:tcPr>
          <w:p w14:paraId="3FCF6708"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Complete Google Analytics beginners course</w:t>
            </w:r>
          </w:p>
          <w:p w14:paraId="12B062C5" w14:textId="77777777" w:rsidR="001D66B4" w:rsidRPr="00C41381" w:rsidRDefault="001D66B4">
            <w:pPr>
              <w:widowControl w:val="0"/>
              <w:pBdr>
                <w:top w:val="nil"/>
                <w:left w:val="nil"/>
                <w:bottom w:val="nil"/>
                <w:right w:val="nil"/>
                <w:between w:val="nil"/>
              </w:pBdr>
              <w:spacing w:line="240" w:lineRule="auto"/>
              <w:jc w:val="left"/>
              <w:rPr>
                <w:lang w:val="en-GB"/>
              </w:rPr>
            </w:pPr>
          </w:p>
          <w:p w14:paraId="13C9D046"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Complete the advanced Google Analytics course.</w:t>
            </w:r>
          </w:p>
          <w:p w14:paraId="4047C374" w14:textId="77777777" w:rsidR="001D66B4" w:rsidRPr="00C41381" w:rsidRDefault="001D66B4">
            <w:pPr>
              <w:widowControl w:val="0"/>
              <w:pBdr>
                <w:top w:val="nil"/>
                <w:left w:val="nil"/>
                <w:bottom w:val="nil"/>
                <w:right w:val="nil"/>
                <w:between w:val="nil"/>
              </w:pBdr>
              <w:spacing w:line="240" w:lineRule="auto"/>
              <w:jc w:val="left"/>
              <w:rPr>
                <w:lang w:val="en-GB"/>
              </w:rPr>
            </w:pPr>
          </w:p>
          <w:p w14:paraId="1C22118F"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Create monthly analytical reports identifying trends and recommendations</w:t>
            </w:r>
          </w:p>
        </w:tc>
        <w:tc>
          <w:tcPr>
            <w:tcW w:w="0" w:type="auto"/>
            <w:tcMar>
              <w:top w:w="100" w:type="dxa"/>
              <w:left w:w="100" w:type="dxa"/>
              <w:bottom w:w="100" w:type="dxa"/>
              <w:right w:w="100" w:type="dxa"/>
            </w:tcMar>
          </w:tcPr>
          <w:p w14:paraId="62085B50"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Achievement of GAIQ certification</w:t>
            </w:r>
          </w:p>
          <w:p w14:paraId="75A3E706" w14:textId="77777777" w:rsidR="001D66B4" w:rsidRPr="00C41381" w:rsidRDefault="001D66B4">
            <w:pPr>
              <w:widowControl w:val="0"/>
              <w:pBdr>
                <w:top w:val="nil"/>
                <w:left w:val="nil"/>
                <w:bottom w:val="nil"/>
                <w:right w:val="nil"/>
                <w:between w:val="nil"/>
              </w:pBdr>
              <w:spacing w:line="240" w:lineRule="auto"/>
              <w:jc w:val="left"/>
              <w:rPr>
                <w:lang w:val="en-GB"/>
              </w:rPr>
            </w:pPr>
          </w:p>
          <w:p w14:paraId="2BE2BEA7"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Enhanced employability for digital marketing roles</w:t>
            </w:r>
          </w:p>
          <w:p w14:paraId="34B8CEAE" w14:textId="77777777" w:rsidR="001D66B4" w:rsidRPr="00C41381" w:rsidRDefault="001D66B4">
            <w:pPr>
              <w:widowControl w:val="0"/>
              <w:pBdr>
                <w:top w:val="nil"/>
                <w:left w:val="nil"/>
                <w:bottom w:val="nil"/>
                <w:right w:val="nil"/>
                <w:between w:val="nil"/>
              </w:pBdr>
              <w:spacing w:line="240" w:lineRule="auto"/>
              <w:jc w:val="left"/>
              <w:rPr>
                <w:lang w:val="en-GB"/>
              </w:rPr>
            </w:pPr>
          </w:p>
          <w:p w14:paraId="30DDC406"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Competitive advantage in job applications</w:t>
            </w:r>
          </w:p>
        </w:tc>
        <w:tc>
          <w:tcPr>
            <w:tcW w:w="0" w:type="auto"/>
            <w:tcMar>
              <w:top w:w="100" w:type="dxa"/>
              <w:left w:w="100" w:type="dxa"/>
              <w:bottom w:w="100" w:type="dxa"/>
              <w:right w:w="100" w:type="dxa"/>
            </w:tcMar>
          </w:tcPr>
          <w:p w14:paraId="46B5F9B7"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Successful certification achievement</w:t>
            </w:r>
          </w:p>
          <w:p w14:paraId="4E39ABA9" w14:textId="77777777" w:rsidR="001D66B4" w:rsidRPr="00C41381" w:rsidRDefault="001D66B4">
            <w:pPr>
              <w:widowControl w:val="0"/>
              <w:pBdr>
                <w:top w:val="nil"/>
                <w:left w:val="nil"/>
                <w:bottom w:val="nil"/>
                <w:right w:val="nil"/>
                <w:between w:val="nil"/>
              </w:pBdr>
              <w:spacing w:line="240" w:lineRule="auto"/>
              <w:jc w:val="left"/>
              <w:rPr>
                <w:lang w:val="en-GB"/>
              </w:rPr>
            </w:pPr>
          </w:p>
          <w:p w14:paraId="157B457E"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Monthly self-evaluation comparing baseline with current analytical capability</w:t>
            </w:r>
          </w:p>
          <w:p w14:paraId="3525B71C" w14:textId="77777777" w:rsidR="001D66B4" w:rsidRPr="00C41381" w:rsidRDefault="001D66B4">
            <w:pPr>
              <w:widowControl w:val="0"/>
              <w:pBdr>
                <w:top w:val="nil"/>
                <w:left w:val="nil"/>
                <w:bottom w:val="nil"/>
                <w:right w:val="nil"/>
                <w:between w:val="nil"/>
              </w:pBdr>
              <w:spacing w:line="240" w:lineRule="auto"/>
              <w:jc w:val="left"/>
              <w:rPr>
                <w:lang w:val="en-GB"/>
              </w:rPr>
            </w:pPr>
          </w:p>
        </w:tc>
        <w:tc>
          <w:tcPr>
            <w:tcW w:w="0" w:type="auto"/>
            <w:tcMar>
              <w:top w:w="100" w:type="dxa"/>
              <w:left w:w="100" w:type="dxa"/>
              <w:bottom w:w="100" w:type="dxa"/>
              <w:right w:w="100" w:type="dxa"/>
            </w:tcMar>
          </w:tcPr>
          <w:p w14:paraId="02EE79D4"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4 months</w:t>
            </w:r>
          </w:p>
        </w:tc>
      </w:tr>
      <w:tr w:rsidR="001D66B4" w:rsidRPr="00C41381" w14:paraId="3C96F754" w14:textId="77777777" w:rsidTr="00C41381">
        <w:tc>
          <w:tcPr>
            <w:tcW w:w="0" w:type="auto"/>
            <w:tcMar>
              <w:top w:w="100" w:type="dxa"/>
              <w:left w:w="100" w:type="dxa"/>
              <w:bottom w:w="100" w:type="dxa"/>
              <w:right w:w="100" w:type="dxa"/>
            </w:tcMar>
          </w:tcPr>
          <w:p w14:paraId="369DF87A"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To gain proficiency in essential digital marketing tools and platforms</w:t>
            </w:r>
          </w:p>
        </w:tc>
        <w:tc>
          <w:tcPr>
            <w:tcW w:w="0" w:type="auto"/>
            <w:tcMar>
              <w:top w:w="100" w:type="dxa"/>
              <w:left w:w="100" w:type="dxa"/>
              <w:bottom w:w="100" w:type="dxa"/>
              <w:right w:w="100" w:type="dxa"/>
            </w:tcMar>
          </w:tcPr>
          <w:p w14:paraId="655229F9"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Complete certification from Semrush Academy</w:t>
            </w:r>
          </w:p>
          <w:p w14:paraId="1C212481" w14:textId="77777777" w:rsidR="001D66B4" w:rsidRPr="00C41381" w:rsidRDefault="001D66B4">
            <w:pPr>
              <w:widowControl w:val="0"/>
              <w:pBdr>
                <w:top w:val="nil"/>
                <w:left w:val="nil"/>
                <w:bottom w:val="nil"/>
                <w:right w:val="nil"/>
                <w:between w:val="nil"/>
              </w:pBdr>
              <w:spacing w:line="240" w:lineRule="auto"/>
              <w:jc w:val="left"/>
              <w:rPr>
                <w:lang w:val="en-GB"/>
              </w:rPr>
            </w:pPr>
          </w:p>
          <w:p w14:paraId="3E8223AF"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Practice using Google search for blog optimisation</w:t>
            </w:r>
          </w:p>
        </w:tc>
        <w:tc>
          <w:tcPr>
            <w:tcW w:w="0" w:type="auto"/>
            <w:tcMar>
              <w:top w:w="100" w:type="dxa"/>
              <w:left w:w="100" w:type="dxa"/>
              <w:bottom w:w="100" w:type="dxa"/>
              <w:right w:w="100" w:type="dxa"/>
            </w:tcMar>
          </w:tcPr>
          <w:p w14:paraId="219FBA9B"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Hands-on experience with industry-standard tools</w:t>
            </w:r>
          </w:p>
          <w:p w14:paraId="07C69179" w14:textId="77777777" w:rsidR="001D66B4" w:rsidRPr="00C41381" w:rsidRDefault="001D66B4">
            <w:pPr>
              <w:widowControl w:val="0"/>
              <w:pBdr>
                <w:top w:val="nil"/>
                <w:left w:val="nil"/>
                <w:bottom w:val="nil"/>
                <w:right w:val="nil"/>
                <w:between w:val="nil"/>
              </w:pBdr>
              <w:spacing w:line="240" w:lineRule="auto"/>
              <w:jc w:val="left"/>
              <w:rPr>
                <w:lang w:val="en-GB"/>
              </w:rPr>
            </w:pPr>
          </w:p>
          <w:p w14:paraId="67C7752B"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Enhanced technical competency for digital marketing assistant roles</w:t>
            </w:r>
          </w:p>
        </w:tc>
        <w:tc>
          <w:tcPr>
            <w:tcW w:w="0" w:type="auto"/>
            <w:tcMar>
              <w:top w:w="100" w:type="dxa"/>
              <w:left w:w="100" w:type="dxa"/>
              <w:bottom w:w="100" w:type="dxa"/>
              <w:right w:w="100" w:type="dxa"/>
            </w:tcMar>
          </w:tcPr>
          <w:p w14:paraId="69E6E4E2"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Obtain Sem rush certification</w:t>
            </w:r>
          </w:p>
          <w:p w14:paraId="59E7B261" w14:textId="77777777" w:rsidR="001D66B4" w:rsidRPr="00C41381" w:rsidRDefault="001D66B4">
            <w:pPr>
              <w:widowControl w:val="0"/>
              <w:pBdr>
                <w:top w:val="nil"/>
                <w:left w:val="nil"/>
                <w:bottom w:val="nil"/>
                <w:right w:val="nil"/>
                <w:between w:val="nil"/>
              </w:pBdr>
              <w:spacing w:line="240" w:lineRule="auto"/>
              <w:jc w:val="left"/>
              <w:rPr>
                <w:lang w:val="en-GB"/>
              </w:rPr>
            </w:pPr>
          </w:p>
          <w:p w14:paraId="28B30BE1"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Successfully optimise personal blog demonstrating SEO improvements</w:t>
            </w:r>
          </w:p>
        </w:tc>
        <w:tc>
          <w:tcPr>
            <w:tcW w:w="0" w:type="auto"/>
            <w:tcMar>
              <w:top w:w="100" w:type="dxa"/>
              <w:left w:w="100" w:type="dxa"/>
              <w:bottom w:w="100" w:type="dxa"/>
              <w:right w:w="100" w:type="dxa"/>
            </w:tcMar>
          </w:tcPr>
          <w:p w14:paraId="77DB8C01" w14:textId="77777777" w:rsidR="001D66B4" w:rsidRPr="00C41381" w:rsidRDefault="00000000">
            <w:pPr>
              <w:widowControl w:val="0"/>
              <w:pBdr>
                <w:top w:val="nil"/>
                <w:left w:val="nil"/>
                <w:bottom w:val="nil"/>
                <w:right w:val="nil"/>
                <w:between w:val="nil"/>
              </w:pBdr>
              <w:spacing w:line="240" w:lineRule="auto"/>
              <w:jc w:val="left"/>
              <w:rPr>
                <w:lang w:val="en-GB"/>
              </w:rPr>
            </w:pPr>
            <w:r w:rsidRPr="00C41381">
              <w:rPr>
                <w:lang w:val="en-GB"/>
              </w:rPr>
              <w:t>4 Months</w:t>
            </w:r>
          </w:p>
        </w:tc>
      </w:tr>
    </w:tbl>
    <w:p w14:paraId="069B19D3" w14:textId="77777777" w:rsidR="001D66B4" w:rsidRPr="00C41381" w:rsidRDefault="00000000">
      <w:pPr>
        <w:jc w:val="center"/>
        <w:rPr>
          <w:b/>
          <w:bCs/>
          <w:lang w:val="en-GB"/>
        </w:rPr>
      </w:pPr>
      <w:r w:rsidRPr="00C41381">
        <w:rPr>
          <w:b/>
          <w:bCs/>
          <w:lang w:val="en-GB"/>
        </w:rPr>
        <w:t>Table 1: Action Plan</w:t>
      </w:r>
    </w:p>
    <w:p w14:paraId="2D53DCEE" w14:textId="1AFA7C05" w:rsidR="001D66B4" w:rsidRPr="00C41381" w:rsidRDefault="00000000" w:rsidP="00886317">
      <w:pPr>
        <w:jc w:val="center"/>
        <w:rPr>
          <w:lang w:val="en-GB"/>
        </w:rPr>
      </w:pPr>
      <w:r w:rsidRPr="00C41381">
        <w:rPr>
          <w:lang w:val="en-GB"/>
        </w:rPr>
        <w:t>(Source: Self-Developed)</w:t>
      </w:r>
      <w:bookmarkStart w:id="14" w:name="_lnva9eh59zth" w:colFirst="0" w:colLast="0"/>
      <w:bookmarkEnd w:id="14"/>
    </w:p>
    <w:p w14:paraId="054F74A6" w14:textId="77777777" w:rsidR="001D66B4" w:rsidRPr="00C41381" w:rsidRDefault="00000000">
      <w:pPr>
        <w:pStyle w:val="Heading1"/>
        <w:rPr>
          <w:lang w:val="en-GB"/>
        </w:rPr>
      </w:pPr>
      <w:bookmarkStart w:id="15" w:name="_Toc216462048"/>
      <w:r w:rsidRPr="00C41381">
        <w:rPr>
          <w:lang w:val="en-GB"/>
        </w:rPr>
        <w:t>Conclusion</w:t>
      </w:r>
      <w:bookmarkEnd w:id="15"/>
    </w:p>
    <w:p w14:paraId="543AC425" w14:textId="77777777" w:rsidR="001D66B4" w:rsidRPr="00C41381" w:rsidRDefault="00000000">
      <w:pPr>
        <w:rPr>
          <w:lang w:val="en-GB"/>
        </w:rPr>
      </w:pPr>
      <w:r w:rsidRPr="00C41381">
        <w:rPr>
          <w:lang w:val="en-GB"/>
        </w:rPr>
        <w:t>This reflective essay has critically analysed my strengths, weaknesses, and employability preparedness to take the marketing associate role. My self-assessment revealed that I have effective communication and teamwork skills, and I still need to work on organisational skills and the ability to work analytically. The individual development plan provides the solution to these gaps with specific activities, such as Google Analytics certification, knowledge and skills in digital marketing tools, and improved time management habits. These four areas of competencies developed systematically in the next four months will make me a stronger job seeker and help me achieve my short-term aim of getting an entry-level position in digital marketing. This systematic process will guarantee lifelong professional enhancement, which will eventually allow me to achieve my long-term goals of rising to senior marketing job roles.</w:t>
      </w:r>
      <w:r w:rsidRPr="00C41381">
        <w:rPr>
          <w:lang w:val="en-GB"/>
        </w:rPr>
        <w:br w:type="page"/>
      </w:r>
    </w:p>
    <w:p w14:paraId="6D838FFD" w14:textId="77777777" w:rsidR="001D66B4" w:rsidRPr="00C41381" w:rsidRDefault="00000000">
      <w:pPr>
        <w:pStyle w:val="Heading1"/>
        <w:rPr>
          <w:lang w:val="en-GB"/>
        </w:rPr>
      </w:pPr>
      <w:bookmarkStart w:id="16" w:name="_Toc216462049"/>
      <w:r w:rsidRPr="00C41381">
        <w:rPr>
          <w:lang w:val="en-GB"/>
        </w:rPr>
        <w:lastRenderedPageBreak/>
        <w:t>References</w:t>
      </w:r>
      <w:bookmarkEnd w:id="16"/>
    </w:p>
    <w:p w14:paraId="705BE9EE" w14:textId="77777777" w:rsidR="00BC0F35" w:rsidRPr="00C41381" w:rsidRDefault="00BC0F35">
      <w:pPr>
        <w:spacing w:before="240" w:after="240"/>
        <w:rPr>
          <w:lang w:val="en-GB"/>
        </w:rPr>
      </w:pPr>
      <w:r w:rsidRPr="00C41381">
        <w:rPr>
          <w:lang w:val="en-GB"/>
        </w:rPr>
        <w:t xml:space="preserve">16Personalities (n.d.) </w:t>
      </w:r>
      <w:r w:rsidRPr="00C41381">
        <w:rPr>
          <w:i/>
          <w:iCs/>
          <w:lang w:val="en-GB"/>
        </w:rPr>
        <w:t>Your Results.</w:t>
      </w:r>
      <w:r w:rsidRPr="00C41381">
        <w:rPr>
          <w:lang w:val="en-GB"/>
        </w:rPr>
        <w:t xml:space="preserve"> Available at: </w:t>
      </w:r>
      <w:hyperlink r:id="rId14">
        <w:r w:rsidRPr="00C41381">
          <w:rPr>
            <w:color w:val="1155CC"/>
            <w:u w:val="single"/>
            <w:lang w:val="en-GB"/>
          </w:rPr>
          <w:t>https://www.16personalities.com/profiles/enfj-a/x/9xiu1fg63</w:t>
        </w:r>
      </w:hyperlink>
      <w:r w:rsidRPr="00C41381">
        <w:rPr>
          <w:lang w:val="en-GB"/>
        </w:rPr>
        <w:t xml:space="preserve">  (Accessed 2 August 2025) </w:t>
      </w:r>
    </w:p>
    <w:p w14:paraId="112A44BA" w14:textId="77777777" w:rsidR="00BC0F35" w:rsidRPr="00C41381" w:rsidRDefault="00BC0F35">
      <w:pPr>
        <w:spacing w:before="200" w:after="200"/>
        <w:rPr>
          <w:lang w:val="en-GB"/>
        </w:rPr>
      </w:pPr>
      <w:r w:rsidRPr="00C41381">
        <w:rPr>
          <w:lang w:val="en-GB"/>
        </w:rPr>
        <w:t xml:space="preserve">Kurtzke, S. and Setkute, J., (2021) ‘Analytics capability in marketing education: A practice-informed model’, </w:t>
      </w:r>
      <w:r w:rsidRPr="00C41381">
        <w:rPr>
          <w:i/>
          <w:iCs/>
          <w:lang w:val="en-GB"/>
        </w:rPr>
        <w:t>Journal of Marketing Education</w:t>
      </w:r>
      <w:r w:rsidRPr="00C41381">
        <w:rPr>
          <w:lang w:val="en-GB"/>
        </w:rPr>
        <w:t>, 43(3), pp. 298-316.</w:t>
      </w:r>
    </w:p>
    <w:p w14:paraId="1D9B5163" w14:textId="77777777" w:rsidR="00BC0F35" w:rsidRPr="00C41381" w:rsidRDefault="00BC0F35">
      <w:pPr>
        <w:spacing w:before="200" w:after="200"/>
        <w:rPr>
          <w:lang w:val="en-GB"/>
        </w:rPr>
      </w:pPr>
      <w:r w:rsidRPr="00C41381">
        <w:rPr>
          <w:lang w:val="en-GB"/>
        </w:rPr>
        <w:t xml:space="preserve">Ohara, M.R., Suparwata, D.O. and Rijal, S., (2024) ‘Revolutionary marketing strategy: Optimising social media utilisation as an effective tool for MSMEs in the digital age’, </w:t>
      </w:r>
      <w:r w:rsidRPr="00C41381">
        <w:rPr>
          <w:i/>
          <w:iCs/>
          <w:lang w:val="en-GB"/>
        </w:rPr>
        <w:t>Journal of Contemporary Administration and Management</w:t>
      </w:r>
      <w:r w:rsidRPr="00C41381">
        <w:rPr>
          <w:lang w:val="en-GB"/>
        </w:rPr>
        <w:t xml:space="preserve"> (ADMAN), 2(1), pp. 313-318.</w:t>
      </w:r>
    </w:p>
    <w:p w14:paraId="6A8E172F" w14:textId="77777777" w:rsidR="00BC0F35" w:rsidRPr="00C41381" w:rsidRDefault="00BC0F35">
      <w:pPr>
        <w:spacing w:after="240"/>
        <w:rPr>
          <w:lang w:val="en-GB"/>
        </w:rPr>
      </w:pPr>
      <w:r w:rsidRPr="00C41381">
        <w:rPr>
          <w:lang w:val="en-GB"/>
        </w:rPr>
        <w:t xml:space="preserve">UK.indeed (2025) </w:t>
      </w:r>
      <w:r w:rsidRPr="00C41381">
        <w:rPr>
          <w:i/>
          <w:iCs/>
          <w:lang w:val="en-GB"/>
        </w:rPr>
        <w:t xml:space="preserve">Marketing Assistant - Cambridge CB4 2HY </w:t>
      </w:r>
      <w:r w:rsidRPr="00C41381">
        <w:rPr>
          <w:lang w:val="en-GB"/>
        </w:rPr>
        <w:t xml:space="preserve">Available at: </w:t>
      </w:r>
      <w:hyperlink r:id="rId15">
        <w:r w:rsidRPr="00C41381">
          <w:rPr>
            <w:color w:val="1155CC"/>
            <w:u w:val="single"/>
            <w:lang w:val="en-GB"/>
          </w:rPr>
          <w:t>https://uk.indeed.com/viewjob?jk=d47808bd09a6ba7c&amp;tk=1jc98vcpshb9q82i&amp;from=serp&amp;vjs=3</w:t>
        </w:r>
      </w:hyperlink>
      <w:r w:rsidRPr="00C41381">
        <w:rPr>
          <w:lang w:val="en-GB"/>
        </w:rPr>
        <w:t xml:space="preserve">  (Accessed 10 December 2025).</w:t>
      </w:r>
    </w:p>
    <w:p w14:paraId="3F085E8F" w14:textId="77777777" w:rsidR="001D66B4" w:rsidRPr="00C41381" w:rsidRDefault="001D66B4">
      <w:pPr>
        <w:spacing w:before="200" w:after="200"/>
        <w:rPr>
          <w:lang w:val="en-GB"/>
        </w:rPr>
      </w:pPr>
    </w:p>
    <w:p w14:paraId="3F206C11" w14:textId="77777777" w:rsidR="001D66B4" w:rsidRPr="00C41381" w:rsidRDefault="00000000">
      <w:pPr>
        <w:spacing w:before="200" w:after="200"/>
        <w:rPr>
          <w:lang w:val="en-GB"/>
        </w:rPr>
      </w:pPr>
      <w:r w:rsidRPr="00C41381">
        <w:rPr>
          <w:lang w:val="en-GB"/>
        </w:rPr>
        <w:br w:type="page"/>
      </w:r>
    </w:p>
    <w:p w14:paraId="59DE9307" w14:textId="77777777" w:rsidR="001D66B4" w:rsidRPr="00C41381" w:rsidRDefault="00000000">
      <w:pPr>
        <w:pStyle w:val="Heading1"/>
        <w:rPr>
          <w:lang w:val="en-GB"/>
        </w:rPr>
      </w:pPr>
      <w:bookmarkStart w:id="17" w:name="_Toc216462050"/>
      <w:r w:rsidRPr="00C41381">
        <w:rPr>
          <w:lang w:val="en-GB"/>
        </w:rPr>
        <w:lastRenderedPageBreak/>
        <w:t>Appendices</w:t>
      </w:r>
      <w:bookmarkEnd w:id="17"/>
    </w:p>
    <w:p w14:paraId="4ABB5EFD" w14:textId="77777777" w:rsidR="001D66B4" w:rsidRPr="00C41381" w:rsidRDefault="00000000">
      <w:pPr>
        <w:pStyle w:val="Heading2"/>
        <w:rPr>
          <w:lang w:val="en-GB"/>
        </w:rPr>
      </w:pPr>
      <w:bookmarkStart w:id="18" w:name="_Toc216462051"/>
      <w:r w:rsidRPr="00C41381">
        <w:rPr>
          <w:lang w:val="en-GB"/>
        </w:rPr>
        <w:t>Appendix 1: Personality Test</w:t>
      </w:r>
      <w:bookmarkEnd w:id="18"/>
    </w:p>
    <w:p w14:paraId="1137FBE3" w14:textId="77777777" w:rsidR="001D66B4" w:rsidRPr="00C41381" w:rsidRDefault="00000000">
      <w:pPr>
        <w:jc w:val="center"/>
        <w:rPr>
          <w:lang w:val="en-GB"/>
        </w:rPr>
      </w:pPr>
      <w:r w:rsidRPr="00C41381">
        <w:rPr>
          <w:noProof/>
          <w:lang w:val="en-GB"/>
        </w:rPr>
        <w:drawing>
          <wp:inline distT="114300" distB="114300" distL="114300" distR="114300" wp14:anchorId="566B6309" wp14:editId="70C33951">
            <wp:extent cx="3666718" cy="7079977"/>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6"/>
                    <a:stretch>
                      <a:fillRect/>
                    </a:stretch>
                  </pic:blipFill>
                  <pic:spPr>
                    <a:xfrm>
                      <a:off x="0" y="0"/>
                      <a:ext cx="3666718" cy="7079977"/>
                    </a:xfrm>
                    <a:prstGeom prst="rect">
                      <a:avLst/>
                    </a:prstGeom>
                  </pic:spPr>
                </pic:pic>
              </a:graphicData>
            </a:graphic>
          </wp:inline>
        </w:drawing>
      </w:r>
    </w:p>
    <w:p w14:paraId="2BC6DD20" w14:textId="77777777" w:rsidR="001D66B4" w:rsidRPr="00C41381" w:rsidRDefault="00000000">
      <w:pPr>
        <w:spacing w:before="240" w:after="240"/>
        <w:jc w:val="center"/>
        <w:rPr>
          <w:lang w:val="en-GB"/>
        </w:rPr>
      </w:pPr>
      <w:r w:rsidRPr="00C41381">
        <w:rPr>
          <w:lang w:val="en-GB"/>
        </w:rPr>
        <w:t>(Source: 16Personalities, n.d.)</w:t>
      </w:r>
    </w:p>
    <w:p w14:paraId="071DEE2B" w14:textId="77777777" w:rsidR="001D66B4" w:rsidRPr="00C41381" w:rsidRDefault="00000000">
      <w:pPr>
        <w:jc w:val="center"/>
        <w:rPr>
          <w:lang w:val="en-GB"/>
        </w:rPr>
      </w:pPr>
      <w:r w:rsidRPr="00C41381">
        <w:rPr>
          <w:lang w:val="en-GB"/>
        </w:rPr>
        <w:br w:type="page"/>
      </w:r>
    </w:p>
    <w:p w14:paraId="22469D6C" w14:textId="77777777" w:rsidR="001D66B4" w:rsidRPr="00C41381" w:rsidRDefault="00000000">
      <w:pPr>
        <w:pStyle w:val="Heading2"/>
        <w:rPr>
          <w:lang w:val="en-GB"/>
        </w:rPr>
      </w:pPr>
      <w:bookmarkStart w:id="19" w:name="_Toc216462052"/>
      <w:r w:rsidRPr="00C41381">
        <w:rPr>
          <w:lang w:val="en-GB"/>
        </w:rPr>
        <w:lastRenderedPageBreak/>
        <w:t>Appendix 2: SWOT Analysis</w:t>
      </w:r>
      <w:bookmarkEnd w:id="19"/>
    </w:p>
    <w:tbl>
      <w:tblPr>
        <w:tblStyle w:val="Table2"/>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866"/>
        <w:gridCol w:w="4143"/>
      </w:tblGrid>
      <w:tr w:rsidR="001D66B4" w:rsidRPr="00C41381" w14:paraId="12928161" w14:textId="77777777" w:rsidTr="00C06FB4">
        <w:tc>
          <w:tcPr>
            <w:tcW w:w="0" w:type="auto"/>
            <w:tcMar>
              <w:top w:w="100" w:type="dxa"/>
              <w:left w:w="100" w:type="dxa"/>
              <w:bottom w:w="100" w:type="dxa"/>
              <w:right w:w="100" w:type="dxa"/>
            </w:tcMar>
          </w:tcPr>
          <w:p w14:paraId="0A11FBC0" w14:textId="77777777" w:rsidR="001D66B4" w:rsidRPr="00C41381" w:rsidRDefault="00000000" w:rsidP="00C06FB4">
            <w:pPr>
              <w:widowControl w:val="0"/>
              <w:pBdr>
                <w:top w:val="nil"/>
                <w:left w:val="nil"/>
                <w:bottom w:val="nil"/>
                <w:right w:val="nil"/>
                <w:between w:val="nil"/>
              </w:pBdr>
              <w:jc w:val="center"/>
              <w:rPr>
                <w:b/>
                <w:bCs/>
                <w:lang w:val="en-GB"/>
              </w:rPr>
            </w:pPr>
            <w:r w:rsidRPr="00C41381">
              <w:rPr>
                <w:b/>
                <w:bCs/>
                <w:lang w:val="en-GB"/>
              </w:rPr>
              <w:t>Strength</w:t>
            </w:r>
          </w:p>
        </w:tc>
        <w:tc>
          <w:tcPr>
            <w:tcW w:w="0" w:type="auto"/>
            <w:tcMar>
              <w:top w:w="100" w:type="dxa"/>
              <w:left w:w="100" w:type="dxa"/>
              <w:bottom w:w="100" w:type="dxa"/>
              <w:right w:w="100" w:type="dxa"/>
            </w:tcMar>
          </w:tcPr>
          <w:p w14:paraId="6EF39B1C" w14:textId="77777777" w:rsidR="001D66B4" w:rsidRPr="00C41381" w:rsidRDefault="00000000" w:rsidP="00C06FB4">
            <w:pPr>
              <w:widowControl w:val="0"/>
              <w:pBdr>
                <w:top w:val="nil"/>
                <w:left w:val="nil"/>
                <w:bottom w:val="nil"/>
                <w:right w:val="nil"/>
                <w:between w:val="nil"/>
              </w:pBdr>
              <w:jc w:val="center"/>
              <w:rPr>
                <w:b/>
                <w:bCs/>
                <w:lang w:val="en-GB"/>
              </w:rPr>
            </w:pPr>
            <w:r w:rsidRPr="00C41381">
              <w:rPr>
                <w:b/>
                <w:bCs/>
                <w:lang w:val="en-GB"/>
              </w:rPr>
              <w:t>Weakness</w:t>
            </w:r>
          </w:p>
        </w:tc>
      </w:tr>
      <w:tr w:rsidR="001D66B4" w:rsidRPr="00C41381" w14:paraId="72CC576A" w14:textId="77777777" w:rsidTr="00C06FB4">
        <w:tc>
          <w:tcPr>
            <w:tcW w:w="0" w:type="auto"/>
            <w:tcMar>
              <w:top w:w="100" w:type="dxa"/>
              <w:left w:w="100" w:type="dxa"/>
              <w:bottom w:w="100" w:type="dxa"/>
              <w:right w:w="100" w:type="dxa"/>
            </w:tcMar>
          </w:tcPr>
          <w:p w14:paraId="197A11A0" w14:textId="77777777" w:rsidR="001D66B4" w:rsidRPr="00C41381" w:rsidRDefault="00000000" w:rsidP="00C06FB4">
            <w:pPr>
              <w:numPr>
                <w:ilvl w:val="0"/>
                <w:numId w:val="2"/>
              </w:numPr>
              <w:rPr>
                <w:lang w:val="en-GB"/>
              </w:rPr>
            </w:pPr>
            <w:r w:rsidRPr="00C41381">
              <w:rPr>
                <w:lang w:val="en-GB"/>
              </w:rPr>
              <w:t>Visionary abilities and a forward-thinking mindset</w:t>
            </w:r>
          </w:p>
          <w:p w14:paraId="7B02E11E" w14:textId="77777777" w:rsidR="001D66B4" w:rsidRPr="00C41381" w:rsidRDefault="00000000" w:rsidP="00C06FB4">
            <w:pPr>
              <w:numPr>
                <w:ilvl w:val="0"/>
                <w:numId w:val="2"/>
              </w:numPr>
              <w:rPr>
                <w:lang w:val="en-GB"/>
              </w:rPr>
            </w:pPr>
            <w:r w:rsidRPr="00C41381">
              <w:rPr>
                <w:lang w:val="en-GB"/>
              </w:rPr>
              <w:t>Strong communication skills with an extroverted nature</w:t>
            </w:r>
          </w:p>
          <w:p w14:paraId="38832C5E" w14:textId="77777777" w:rsidR="001D66B4" w:rsidRPr="00C41381" w:rsidRDefault="00000000" w:rsidP="00C06FB4">
            <w:pPr>
              <w:numPr>
                <w:ilvl w:val="0"/>
                <w:numId w:val="2"/>
              </w:numPr>
              <w:rPr>
                <w:lang w:val="en-GB"/>
              </w:rPr>
            </w:pPr>
            <w:r w:rsidRPr="00C41381">
              <w:rPr>
                <w:lang w:val="en-GB"/>
              </w:rPr>
              <w:t>High emotional intelligence</w:t>
            </w:r>
          </w:p>
        </w:tc>
        <w:tc>
          <w:tcPr>
            <w:tcW w:w="0" w:type="auto"/>
            <w:tcMar>
              <w:top w:w="100" w:type="dxa"/>
              <w:left w:w="100" w:type="dxa"/>
              <w:bottom w:w="100" w:type="dxa"/>
              <w:right w:w="100" w:type="dxa"/>
            </w:tcMar>
          </w:tcPr>
          <w:p w14:paraId="1B49DE5A" w14:textId="77777777" w:rsidR="001D66B4" w:rsidRPr="00C41381" w:rsidRDefault="00000000" w:rsidP="00C06FB4">
            <w:pPr>
              <w:numPr>
                <w:ilvl w:val="0"/>
                <w:numId w:val="2"/>
              </w:numPr>
              <w:rPr>
                <w:lang w:val="en-GB"/>
              </w:rPr>
            </w:pPr>
            <w:r w:rsidRPr="00C41381">
              <w:rPr>
                <w:lang w:val="en-GB"/>
              </w:rPr>
              <w:t>Poor time management</w:t>
            </w:r>
          </w:p>
          <w:p w14:paraId="7BE3F21E" w14:textId="77777777" w:rsidR="001D66B4" w:rsidRPr="00C41381" w:rsidRDefault="00000000" w:rsidP="00C06FB4">
            <w:pPr>
              <w:numPr>
                <w:ilvl w:val="0"/>
                <w:numId w:val="2"/>
              </w:numPr>
              <w:rPr>
                <w:lang w:val="en-GB"/>
              </w:rPr>
            </w:pPr>
            <w:r w:rsidRPr="00C41381">
              <w:rPr>
                <w:lang w:val="en-GB"/>
              </w:rPr>
              <w:t>Weak critical thinking capabilities</w:t>
            </w:r>
          </w:p>
        </w:tc>
      </w:tr>
      <w:tr w:rsidR="001D66B4" w:rsidRPr="00C41381" w14:paraId="02A4F305" w14:textId="77777777" w:rsidTr="00C06FB4">
        <w:tc>
          <w:tcPr>
            <w:tcW w:w="0" w:type="auto"/>
            <w:tcMar>
              <w:top w:w="100" w:type="dxa"/>
              <w:left w:w="100" w:type="dxa"/>
              <w:bottom w:w="100" w:type="dxa"/>
              <w:right w:w="100" w:type="dxa"/>
            </w:tcMar>
          </w:tcPr>
          <w:p w14:paraId="24427AB7" w14:textId="77777777" w:rsidR="001D66B4" w:rsidRPr="00C41381" w:rsidRDefault="00000000" w:rsidP="00C06FB4">
            <w:pPr>
              <w:widowControl w:val="0"/>
              <w:pBdr>
                <w:top w:val="nil"/>
                <w:left w:val="nil"/>
                <w:bottom w:val="nil"/>
                <w:right w:val="nil"/>
                <w:between w:val="nil"/>
              </w:pBdr>
              <w:jc w:val="center"/>
              <w:rPr>
                <w:b/>
                <w:bCs/>
                <w:lang w:val="en-GB"/>
              </w:rPr>
            </w:pPr>
            <w:r w:rsidRPr="00C41381">
              <w:rPr>
                <w:b/>
                <w:bCs/>
                <w:lang w:val="en-GB"/>
              </w:rPr>
              <w:t>Opportunity</w:t>
            </w:r>
          </w:p>
        </w:tc>
        <w:tc>
          <w:tcPr>
            <w:tcW w:w="0" w:type="auto"/>
            <w:tcMar>
              <w:top w:w="100" w:type="dxa"/>
              <w:left w:w="100" w:type="dxa"/>
              <w:bottom w:w="100" w:type="dxa"/>
              <w:right w:w="100" w:type="dxa"/>
            </w:tcMar>
          </w:tcPr>
          <w:p w14:paraId="256A860A" w14:textId="77777777" w:rsidR="001D66B4" w:rsidRPr="00C41381" w:rsidRDefault="00000000" w:rsidP="00C06FB4">
            <w:pPr>
              <w:widowControl w:val="0"/>
              <w:pBdr>
                <w:top w:val="nil"/>
                <w:left w:val="nil"/>
                <w:bottom w:val="nil"/>
                <w:right w:val="nil"/>
                <w:between w:val="nil"/>
              </w:pBdr>
              <w:jc w:val="center"/>
              <w:rPr>
                <w:b/>
                <w:bCs/>
                <w:lang w:val="en-GB"/>
              </w:rPr>
            </w:pPr>
            <w:r w:rsidRPr="00C41381">
              <w:rPr>
                <w:b/>
                <w:bCs/>
                <w:lang w:val="en-GB"/>
              </w:rPr>
              <w:t>Threat</w:t>
            </w:r>
          </w:p>
        </w:tc>
      </w:tr>
      <w:tr w:rsidR="001D66B4" w:rsidRPr="00C41381" w14:paraId="42A29A5B" w14:textId="77777777" w:rsidTr="00C06FB4">
        <w:tc>
          <w:tcPr>
            <w:tcW w:w="0" w:type="auto"/>
            <w:tcMar>
              <w:top w:w="100" w:type="dxa"/>
              <w:left w:w="100" w:type="dxa"/>
              <w:bottom w:w="100" w:type="dxa"/>
              <w:right w:w="100" w:type="dxa"/>
            </w:tcMar>
          </w:tcPr>
          <w:p w14:paraId="0D0BC1F0" w14:textId="77777777" w:rsidR="001D66B4" w:rsidRPr="00C41381" w:rsidRDefault="00000000" w:rsidP="00C06FB4">
            <w:pPr>
              <w:numPr>
                <w:ilvl w:val="0"/>
                <w:numId w:val="1"/>
              </w:numPr>
              <w:rPr>
                <w:lang w:val="en-GB"/>
              </w:rPr>
            </w:pPr>
            <w:r w:rsidRPr="00C41381">
              <w:rPr>
                <w:lang w:val="en-GB"/>
              </w:rPr>
              <w:t>Mentoring and people development positions</w:t>
            </w:r>
          </w:p>
          <w:p w14:paraId="171BD3BB" w14:textId="77777777" w:rsidR="001D66B4" w:rsidRPr="00C41381" w:rsidRDefault="00000000" w:rsidP="00C06FB4">
            <w:pPr>
              <w:numPr>
                <w:ilvl w:val="0"/>
                <w:numId w:val="1"/>
              </w:numPr>
              <w:rPr>
                <w:lang w:val="en-GB"/>
              </w:rPr>
            </w:pPr>
            <w:r w:rsidRPr="00C41381">
              <w:rPr>
                <w:lang w:val="en-GB"/>
              </w:rPr>
              <w:t>Human resources and leadership roles</w:t>
            </w:r>
          </w:p>
          <w:p w14:paraId="2196789B" w14:textId="77777777" w:rsidR="001D66B4" w:rsidRPr="00C41381" w:rsidRDefault="00000000" w:rsidP="00C06FB4">
            <w:pPr>
              <w:numPr>
                <w:ilvl w:val="0"/>
                <w:numId w:val="1"/>
              </w:numPr>
              <w:rPr>
                <w:lang w:val="en-GB"/>
              </w:rPr>
            </w:pPr>
            <w:r w:rsidRPr="00C41381">
              <w:rPr>
                <w:lang w:val="en-GB"/>
              </w:rPr>
              <w:t>Professional development programs for analytical skills</w:t>
            </w:r>
          </w:p>
        </w:tc>
        <w:tc>
          <w:tcPr>
            <w:tcW w:w="0" w:type="auto"/>
            <w:tcMar>
              <w:top w:w="100" w:type="dxa"/>
              <w:left w:w="100" w:type="dxa"/>
              <w:bottom w:w="100" w:type="dxa"/>
              <w:right w:w="100" w:type="dxa"/>
            </w:tcMar>
          </w:tcPr>
          <w:p w14:paraId="249D8812" w14:textId="77777777" w:rsidR="001D66B4" w:rsidRPr="00C41381" w:rsidRDefault="00000000" w:rsidP="00C06FB4">
            <w:pPr>
              <w:numPr>
                <w:ilvl w:val="0"/>
                <w:numId w:val="1"/>
              </w:numPr>
              <w:rPr>
                <w:lang w:val="en-GB"/>
              </w:rPr>
            </w:pPr>
            <w:r w:rsidRPr="00C41381">
              <w:rPr>
                <w:lang w:val="en-GB"/>
              </w:rPr>
              <w:t>Competitive data-driven marketing industry</w:t>
            </w:r>
          </w:p>
          <w:p w14:paraId="4A79EDBF" w14:textId="77777777" w:rsidR="001D66B4" w:rsidRPr="00C41381" w:rsidRDefault="00000000" w:rsidP="00C06FB4">
            <w:pPr>
              <w:numPr>
                <w:ilvl w:val="0"/>
                <w:numId w:val="1"/>
              </w:numPr>
              <w:rPr>
                <w:lang w:val="en-GB"/>
              </w:rPr>
            </w:pPr>
            <w:r w:rsidRPr="00C41381">
              <w:rPr>
                <w:lang w:val="en-GB"/>
              </w:rPr>
              <w:t xml:space="preserve">Evolving requirements for quantitative skills. </w:t>
            </w:r>
          </w:p>
        </w:tc>
      </w:tr>
    </w:tbl>
    <w:p w14:paraId="73086EAC" w14:textId="77777777" w:rsidR="001D66B4" w:rsidRPr="00C41381" w:rsidRDefault="00000000">
      <w:pPr>
        <w:jc w:val="center"/>
        <w:rPr>
          <w:b/>
          <w:bCs/>
          <w:lang w:val="en-GB"/>
        </w:rPr>
      </w:pPr>
      <w:r w:rsidRPr="00C41381">
        <w:rPr>
          <w:b/>
          <w:bCs/>
          <w:lang w:val="en-GB"/>
        </w:rPr>
        <w:t>Table 2: SWOT Analysis</w:t>
      </w:r>
    </w:p>
    <w:p w14:paraId="258A9F9E" w14:textId="77777777" w:rsidR="001D66B4" w:rsidRPr="00C41381" w:rsidRDefault="00000000">
      <w:pPr>
        <w:jc w:val="center"/>
        <w:rPr>
          <w:lang w:val="en-GB"/>
        </w:rPr>
      </w:pPr>
      <w:r w:rsidRPr="00C41381">
        <w:rPr>
          <w:lang w:val="en-GB"/>
        </w:rPr>
        <w:t>(Source: Self-Developed)</w:t>
      </w:r>
    </w:p>
    <w:p w14:paraId="521A2FDD" w14:textId="77777777" w:rsidR="001D66B4" w:rsidRPr="00C41381" w:rsidRDefault="001D66B4">
      <w:pPr>
        <w:rPr>
          <w:lang w:val="en-GB"/>
        </w:rPr>
      </w:pPr>
    </w:p>
    <w:p w14:paraId="51AB055B" w14:textId="77777777" w:rsidR="001D66B4" w:rsidRPr="00C41381" w:rsidRDefault="001D66B4">
      <w:pPr>
        <w:rPr>
          <w:lang w:val="en-GB"/>
        </w:rPr>
      </w:pPr>
    </w:p>
    <w:sectPr w:rsidR="001D66B4" w:rsidRPr="00C4138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B80A5D" w14:textId="77777777" w:rsidR="005C2403" w:rsidRDefault="005C2403">
      <w:pPr>
        <w:spacing w:line="240" w:lineRule="auto"/>
      </w:pPr>
      <w:r>
        <w:separator/>
      </w:r>
    </w:p>
  </w:endnote>
  <w:endnote w:type="continuationSeparator" w:id="0">
    <w:p w14:paraId="5B4D9C33" w14:textId="77777777" w:rsidR="005C2403" w:rsidRDefault="005C24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F893B4A-8486-4566-A00A-8C2DE9DA522F}"/>
  </w:font>
  <w:font w:name="Cambria">
    <w:panose1 w:val="02040503050406030204"/>
    <w:charset w:val="00"/>
    <w:family w:val="roman"/>
    <w:pitch w:val="variable"/>
    <w:sig w:usb0="E00006FF" w:usb1="420024FF" w:usb2="02000000" w:usb3="00000000" w:csb0="0000019F" w:csb1="00000000"/>
    <w:embedRegular r:id="rId2" w:fontKey="{5385304B-4F33-485B-B379-7E636A869BC4}"/>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91EECC" w14:textId="77777777" w:rsidR="005C2403" w:rsidRDefault="005C2403">
      <w:pPr>
        <w:spacing w:line="240" w:lineRule="auto"/>
      </w:pPr>
      <w:r>
        <w:separator/>
      </w:r>
    </w:p>
  </w:footnote>
  <w:footnote w:type="continuationSeparator" w:id="0">
    <w:p w14:paraId="12A11C3E" w14:textId="77777777" w:rsidR="005C2403" w:rsidRDefault="005C24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77528A"/>
    <w:multiLevelType w:val="hybridMultilevel"/>
    <w:tmpl w:val="00000000"/>
    <w:lvl w:ilvl="0" w:tplc="A61AAAA2">
      <w:start w:val="1"/>
      <w:numFmt w:val="bullet"/>
      <w:lvlText w:val="●"/>
      <w:lvlJc w:val="left"/>
      <w:pPr>
        <w:ind w:left="720" w:hanging="360"/>
      </w:pPr>
      <w:rPr>
        <w:u w:val="none"/>
      </w:rPr>
    </w:lvl>
    <w:lvl w:ilvl="1" w:tplc="ADF4F408">
      <w:start w:val="1"/>
      <w:numFmt w:val="bullet"/>
      <w:lvlText w:val="○"/>
      <w:lvlJc w:val="left"/>
      <w:pPr>
        <w:ind w:left="1440" w:hanging="360"/>
      </w:pPr>
      <w:rPr>
        <w:u w:val="none"/>
      </w:rPr>
    </w:lvl>
    <w:lvl w:ilvl="2" w:tplc="8B9A15E2">
      <w:start w:val="1"/>
      <w:numFmt w:val="bullet"/>
      <w:lvlText w:val="■"/>
      <w:lvlJc w:val="left"/>
      <w:pPr>
        <w:ind w:left="2160" w:hanging="360"/>
      </w:pPr>
      <w:rPr>
        <w:u w:val="none"/>
      </w:rPr>
    </w:lvl>
    <w:lvl w:ilvl="3" w:tplc="DA2A0916">
      <w:start w:val="1"/>
      <w:numFmt w:val="bullet"/>
      <w:lvlText w:val="●"/>
      <w:lvlJc w:val="left"/>
      <w:pPr>
        <w:ind w:left="2880" w:hanging="360"/>
      </w:pPr>
      <w:rPr>
        <w:u w:val="none"/>
      </w:rPr>
    </w:lvl>
    <w:lvl w:ilvl="4" w:tplc="D0B8BCAA">
      <w:start w:val="1"/>
      <w:numFmt w:val="bullet"/>
      <w:lvlText w:val="○"/>
      <w:lvlJc w:val="left"/>
      <w:pPr>
        <w:ind w:left="3600" w:hanging="360"/>
      </w:pPr>
      <w:rPr>
        <w:u w:val="none"/>
      </w:rPr>
    </w:lvl>
    <w:lvl w:ilvl="5" w:tplc="7DC221B2">
      <w:start w:val="1"/>
      <w:numFmt w:val="bullet"/>
      <w:lvlText w:val="■"/>
      <w:lvlJc w:val="left"/>
      <w:pPr>
        <w:ind w:left="4320" w:hanging="360"/>
      </w:pPr>
      <w:rPr>
        <w:u w:val="none"/>
      </w:rPr>
    </w:lvl>
    <w:lvl w:ilvl="6" w:tplc="0390EEBE">
      <w:start w:val="1"/>
      <w:numFmt w:val="bullet"/>
      <w:lvlText w:val="●"/>
      <w:lvlJc w:val="left"/>
      <w:pPr>
        <w:ind w:left="5040" w:hanging="360"/>
      </w:pPr>
      <w:rPr>
        <w:u w:val="none"/>
      </w:rPr>
    </w:lvl>
    <w:lvl w:ilvl="7" w:tplc="75DC053A">
      <w:start w:val="1"/>
      <w:numFmt w:val="bullet"/>
      <w:lvlText w:val="○"/>
      <w:lvlJc w:val="left"/>
      <w:pPr>
        <w:ind w:left="5760" w:hanging="360"/>
      </w:pPr>
      <w:rPr>
        <w:u w:val="none"/>
      </w:rPr>
    </w:lvl>
    <w:lvl w:ilvl="8" w:tplc="D152EC98">
      <w:start w:val="1"/>
      <w:numFmt w:val="bullet"/>
      <w:lvlText w:val="■"/>
      <w:lvlJc w:val="left"/>
      <w:pPr>
        <w:ind w:left="6480" w:hanging="360"/>
      </w:pPr>
      <w:rPr>
        <w:u w:val="none"/>
      </w:rPr>
    </w:lvl>
  </w:abstractNum>
  <w:abstractNum w:abstractNumId="1" w15:restartNumberingAfterBreak="0">
    <w:nsid w:val="3FF9377B"/>
    <w:multiLevelType w:val="hybridMultilevel"/>
    <w:tmpl w:val="00000000"/>
    <w:lvl w:ilvl="0" w:tplc="6EDEA77A">
      <w:start w:val="1"/>
      <w:numFmt w:val="bullet"/>
      <w:lvlText w:val="●"/>
      <w:lvlJc w:val="left"/>
      <w:pPr>
        <w:ind w:left="720" w:hanging="360"/>
      </w:pPr>
      <w:rPr>
        <w:u w:val="none"/>
      </w:rPr>
    </w:lvl>
    <w:lvl w:ilvl="1" w:tplc="8988CDEE">
      <w:start w:val="1"/>
      <w:numFmt w:val="bullet"/>
      <w:lvlText w:val="○"/>
      <w:lvlJc w:val="left"/>
      <w:pPr>
        <w:ind w:left="1440" w:hanging="360"/>
      </w:pPr>
      <w:rPr>
        <w:u w:val="none"/>
      </w:rPr>
    </w:lvl>
    <w:lvl w:ilvl="2" w:tplc="D59A06EA">
      <w:start w:val="1"/>
      <w:numFmt w:val="bullet"/>
      <w:lvlText w:val="■"/>
      <w:lvlJc w:val="left"/>
      <w:pPr>
        <w:ind w:left="2160" w:hanging="360"/>
      </w:pPr>
      <w:rPr>
        <w:u w:val="none"/>
      </w:rPr>
    </w:lvl>
    <w:lvl w:ilvl="3" w:tplc="95380B02">
      <w:start w:val="1"/>
      <w:numFmt w:val="bullet"/>
      <w:lvlText w:val="●"/>
      <w:lvlJc w:val="left"/>
      <w:pPr>
        <w:ind w:left="2880" w:hanging="360"/>
      </w:pPr>
      <w:rPr>
        <w:u w:val="none"/>
      </w:rPr>
    </w:lvl>
    <w:lvl w:ilvl="4" w:tplc="CD2EE104">
      <w:start w:val="1"/>
      <w:numFmt w:val="bullet"/>
      <w:lvlText w:val="○"/>
      <w:lvlJc w:val="left"/>
      <w:pPr>
        <w:ind w:left="3600" w:hanging="360"/>
      </w:pPr>
      <w:rPr>
        <w:u w:val="none"/>
      </w:rPr>
    </w:lvl>
    <w:lvl w:ilvl="5" w:tplc="F80C7CF6">
      <w:start w:val="1"/>
      <w:numFmt w:val="bullet"/>
      <w:lvlText w:val="■"/>
      <w:lvlJc w:val="left"/>
      <w:pPr>
        <w:ind w:left="4320" w:hanging="360"/>
      </w:pPr>
      <w:rPr>
        <w:u w:val="none"/>
      </w:rPr>
    </w:lvl>
    <w:lvl w:ilvl="6" w:tplc="66A40A8E">
      <w:start w:val="1"/>
      <w:numFmt w:val="bullet"/>
      <w:lvlText w:val="●"/>
      <w:lvlJc w:val="left"/>
      <w:pPr>
        <w:ind w:left="5040" w:hanging="360"/>
      </w:pPr>
      <w:rPr>
        <w:u w:val="none"/>
      </w:rPr>
    </w:lvl>
    <w:lvl w:ilvl="7" w:tplc="2B468F92">
      <w:start w:val="1"/>
      <w:numFmt w:val="bullet"/>
      <w:lvlText w:val="○"/>
      <w:lvlJc w:val="left"/>
      <w:pPr>
        <w:ind w:left="5760" w:hanging="360"/>
      </w:pPr>
      <w:rPr>
        <w:u w:val="none"/>
      </w:rPr>
    </w:lvl>
    <w:lvl w:ilvl="8" w:tplc="4A7AA0CA">
      <w:start w:val="1"/>
      <w:numFmt w:val="bullet"/>
      <w:lvlText w:val="■"/>
      <w:lvlJc w:val="left"/>
      <w:pPr>
        <w:ind w:left="6480" w:hanging="360"/>
      </w:pPr>
      <w:rPr>
        <w:u w:val="none"/>
      </w:rPr>
    </w:lvl>
  </w:abstractNum>
  <w:num w:numId="1" w16cid:durableId="378165806">
    <w:abstractNumId w:val="0"/>
  </w:num>
  <w:num w:numId="2" w16cid:durableId="99165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66B4"/>
    <w:rsid w:val="001D66B4"/>
    <w:rsid w:val="001F5F25"/>
    <w:rsid w:val="005C2403"/>
    <w:rsid w:val="00886317"/>
    <w:rsid w:val="00947A48"/>
    <w:rsid w:val="00965338"/>
    <w:rsid w:val="009B0DDD"/>
    <w:rsid w:val="00BC0F35"/>
    <w:rsid w:val="00BD1F2A"/>
    <w:rsid w:val="00C06FB4"/>
    <w:rsid w:val="00C41381"/>
    <w:rsid w:val="00F338F6"/>
    <w:rsid w:val="00FB6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BA0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paragraph" w:styleId="TOC1">
    <w:name w:val="toc 1"/>
    <w:basedOn w:val="Normal"/>
    <w:next w:val="Normal"/>
    <w:autoRedefine/>
    <w:uiPriority w:val="39"/>
    <w:unhideWhenUsed/>
    <w:rsid w:val="00C41381"/>
    <w:pPr>
      <w:spacing w:after="100"/>
    </w:pPr>
  </w:style>
  <w:style w:type="paragraph" w:styleId="TOC2">
    <w:name w:val="toc 2"/>
    <w:basedOn w:val="Normal"/>
    <w:next w:val="Normal"/>
    <w:autoRedefine/>
    <w:uiPriority w:val="39"/>
    <w:unhideWhenUsed/>
    <w:rsid w:val="00C41381"/>
    <w:pPr>
      <w:spacing w:after="100"/>
      <w:ind w:left="240"/>
    </w:pPr>
  </w:style>
  <w:style w:type="paragraph" w:styleId="TOC3">
    <w:name w:val="toc 3"/>
    <w:basedOn w:val="Normal"/>
    <w:next w:val="Normal"/>
    <w:autoRedefine/>
    <w:uiPriority w:val="39"/>
    <w:unhideWhenUsed/>
    <w:rsid w:val="00C41381"/>
    <w:pPr>
      <w:spacing w:after="100"/>
      <w:ind w:left="480"/>
    </w:pPr>
  </w:style>
  <w:style w:type="character" w:styleId="Hyperlink">
    <w:name w:val="Hyperlink"/>
    <w:basedOn w:val="DefaultParagraphFont"/>
    <w:uiPriority w:val="99"/>
    <w:unhideWhenUsed/>
    <w:rsid w:val="00C41381"/>
    <w:rPr>
      <w:color w:val="0000FF" w:themeColor="hyperlink"/>
      <w:u w:val="single"/>
    </w:rPr>
  </w:style>
  <w:style w:type="paragraph" w:styleId="Header">
    <w:name w:val="header"/>
    <w:basedOn w:val="Normal"/>
    <w:link w:val="HeaderChar"/>
    <w:uiPriority w:val="99"/>
    <w:unhideWhenUsed/>
    <w:rsid w:val="009B0DDD"/>
    <w:pPr>
      <w:tabs>
        <w:tab w:val="center" w:pos="4513"/>
        <w:tab w:val="right" w:pos="9026"/>
      </w:tabs>
      <w:spacing w:line="240" w:lineRule="auto"/>
    </w:pPr>
  </w:style>
  <w:style w:type="character" w:customStyle="1" w:styleId="HeaderChar">
    <w:name w:val="Header Char"/>
    <w:basedOn w:val="DefaultParagraphFont"/>
    <w:link w:val="Header"/>
    <w:uiPriority w:val="99"/>
    <w:rsid w:val="009B0DDD"/>
  </w:style>
  <w:style w:type="paragraph" w:styleId="Footer">
    <w:name w:val="footer"/>
    <w:basedOn w:val="Normal"/>
    <w:link w:val="FooterChar"/>
    <w:uiPriority w:val="99"/>
    <w:unhideWhenUsed/>
    <w:rsid w:val="009B0DDD"/>
    <w:pPr>
      <w:tabs>
        <w:tab w:val="center" w:pos="4513"/>
        <w:tab w:val="right" w:pos="9026"/>
      </w:tabs>
      <w:spacing w:line="240" w:lineRule="auto"/>
    </w:pPr>
  </w:style>
  <w:style w:type="character" w:customStyle="1" w:styleId="FooterChar">
    <w:name w:val="Footer Char"/>
    <w:basedOn w:val="DefaultParagraphFont"/>
    <w:link w:val="Footer"/>
    <w:uiPriority w:val="99"/>
    <w:rsid w:val="009B0D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uk.indeed.com/viewjob?jk=d47808bd09a6ba7c&amp;tk=1jc98vcpshb9q82i&amp;from=serp&amp;vjs=3"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16personalities.com/profiles/enfj-a/x/9xiu1fg63"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2262</Words>
  <Characters>12899</Characters>
  <Application>Microsoft Office Word</Application>
  <DocSecurity>0</DocSecurity>
  <Lines>107</Lines>
  <Paragraphs>30</Paragraphs>
  <ScaleCrop>false</ScaleCrop>
  <Company/>
  <LinksUpToDate>false</LinksUpToDate>
  <CharactersWithSpaces>15131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2025-12-12T17:18:00Z</dcterms:created>
  <dcterms:modified xsi:type="dcterms:W3CDTF">2025-12-12T17:18:00Z</dcterms:modified>
</cp:coreProperties>
</file>