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E24" w:rsidRDefault="00BD2047" w:rsidP="00BB6E24">
      <w:pPr>
        <w:jc w:val="both"/>
        <w:rPr>
          <w:rFonts w:ascii="Arial" w:hAnsi="Arial" w:cs="Arial"/>
          <w:sz w:val="24"/>
          <w:szCs w:val="24"/>
        </w:rPr>
      </w:pPr>
      <w:r w:rsidRPr="00BD2047">
        <w:rPr>
          <w:rFonts w:ascii="Arial" w:hAnsi="Arial" w:cs="Arial"/>
          <w:b/>
          <w:noProof/>
          <w:sz w:val="24"/>
          <w:szCs w:val="24"/>
        </w:rPr>
        <w:pict>
          <v:shapetype id="_x0000_t202" coordsize="21600,21600" o:spt="202" path="m,l,21600r21600,l21600,xe">
            <v:stroke joinstyle="miter"/>
            <v:path gradientshapeok="t" o:connecttype="rect"/>
          </v:shapetype>
          <v:shape id="_x0000_s1026" type="#_x0000_t202" style="position:absolute;left:0;text-align:left;margin-left:103.65pt;margin-top:-39.15pt;width:263.8pt;height:45.5pt;z-index:251658240" fillcolor="#ddd8c2 [2894]">
            <v:textbox>
              <w:txbxContent>
                <w:p w:rsidR="00BB6E24" w:rsidRPr="00BB6E24" w:rsidRDefault="00BB6E24" w:rsidP="00BB6E24">
                  <w:pPr>
                    <w:jc w:val="both"/>
                    <w:rPr>
                      <w:rFonts w:ascii="Arial" w:hAnsi="Arial" w:cs="Arial"/>
                      <w:b/>
                      <w:sz w:val="24"/>
                      <w:szCs w:val="24"/>
                    </w:rPr>
                  </w:pPr>
                  <w:r w:rsidRPr="00BB6E24">
                    <w:rPr>
                      <w:rFonts w:ascii="Arial" w:hAnsi="Arial" w:cs="Arial"/>
                      <w:b/>
                      <w:sz w:val="24"/>
                      <w:szCs w:val="24"/>
                    </w:rPr>
                    <w:t>Management and</w:t>
                  </w:r>
                  <w:r w:rsidRPr="00BB6E24">
                    <w:rPr>
                      <w:rFonts w:ascii="Arial" w:hAnsi="Arial" w:cs="Arial"/>
                      <w:b/>
                      <w:sz w:val="24"/>
                      <w:szCs w:val="24"/>
                      <w:lang w:val="en-GB"/>
                    </w:rPr>
                    <w:t xml:space="preserve"> Organisational</w:t>
                  </w:r>
                  <w:r w:rsidRPr="00BB6E24">
                    <w:rPr>
                      <w:rFonts w:ascii="Arial" w:hAnsi="Arial" w:cs="Arial"/>
                      <w:b/>
                      <w:sz w:val="24"/>
                      <w:szCs w:val="24"/>
                    </w:rPr>
                    <w:t xml:space="preserve"> </w:t>
                  </w:r>
                  <w:r w:rsidRPr="00BB6E24">
                    <w:rPr>
                      <w:rFonts w:ascii="Arial" w:hAnsi="Arial" w:cs="Arial"/>
                      <w:b/>
                      <w:sz w:val="24"/>
                      <w:szCs w:val="24"/>
                      <w:lang w:val="en-GB"/>
                    </w:rPr>
                    <w:t>Behaviour</w:t>
                  </w:r>
                </w:p>
                <w:p w:rsidR="00BB6E24" w:rsidRDefault="00BB6E24" w:rsidP="00BB6E24">
                  <w:pPr>
                    <w:jc w:val="center"/>
                    <w:rPr>
                      <w:rFonts w:ascii="Arial" w:hAnsi="Arial" w:cs="Arial"/>
                      <w:sz w:val="24"/>
                      <w:szCs w:val="24"/>
                    </w:rPr>
                  </w:pPr>
                  <w:r>
                    <w:rPr>
                      <w:rFonts w:ascii="Arial" w:hAnsi="Arial" w:cs="Arial"/>
                      <w:sz w:val="24"/>
                      <w:szCs w:val="24"/>
                    </w:rPr>
                    <w:t>(BMIH5004)</w:t>
                  </w:r>
                </w:p>
                <w:p w:rsidR="00BB6E24" w:rsidRDefault="00BB6E24"/>
              </w:txbxContent>
            </v:textbox>
          </v:shape>
        </w:pict>
      </w:r>
      <w:r w:rsidR="00BB6E24" w:rsidRPr="00BB6E24">
        <w:rPr>
          <w:rFonts w:ascii="Arial" w:hAnsi="Arial" w:cs="Arial"/>
          <w:b/>
          <w:sz w:val="24"/>
          <w:szCs w:val="24"/>
        </w:rPr>
        <w:t xml:space="preserve">           </w:t>
      </w:r>
      <w:r w:rsidR="00BB6E24">
        <w:rPr>
          <w:rFonts w:ascii="Arial" w:hAnsi="Arial" w:cs="Arial"/>
          <w:b/>
          <w:sz w:val="24"/>
          <w:szCs w:val="24"/>
        </w:rPr>
        <w:t xml:space="preserve">                          </w:t>
      </w:r>
      <w:r w:rsidR="00BB6E24" w:rsidRPr="00BB6E24">
        <w:rPr>
          <w:rFonts w:ascii="Arial" w:hAnsi="Arial" w:cs="Arial"/>
          <w:b/>
          <w:sz w:val="24"/>
          <w:szCs w:val="24"/>
        </w:rPr>
        <w:t xml:space="preserve"> </w:t>
      </w:r>
    </w:p>
    <w:p w:rsidR="00BB6E24" w:rsidRDefault="00BB6E24" w:rsidP="00BB6E24">
      <w:pPr>
        <w:jc w:val="center"/>
        <w:rPr>
          <w:rFonts w:ascii="Arial" w:hAnsi="Arial" w:cs="Arial"/>
          <w:sz w:val="24"/>
          <w:szCs w:val="24"/>
        </w:rPr>
      </w:pPr>
      <w:r w:rsidRPr="00D00CFF">
        <w:rPr>
          <w:rFonts w:ascii="Arial" w:hAnsi="Arial" w:cs="Arial"/>
          <w:sz w:val="24"/>
          <w:szCs w:val="24"/>
        </w:rPr>
        <w:t>Critically evaluate the different approaches to leadership and their effectiveness within the hospitality industry.</w:t>
      </w:r>
    </w:p>
    <w:p w:rsidR="00BB6E24" w:rsidRDefault="00BB6E24" w:rsidP="00BB6E24">
      <w:pPr>
        <w:jc w:val="center"/>
        <w:rPr>
          <w:rFonts w:ascii="Arial" w:hAnsi="Arial" w:cs="Arial"/>
          <w:sz w:val="24"/>
          <w:szCs w:val="24"/>
          <w:lang w:val="en-GB"/>
        </w:rPr>
      </w:pPr>
      <w:r>
        <w:rPr>
          <w:rFonts w:ascii="Arial" w:hAnsi="Arial" w:cs="Arial"/>
          <w:sz w:val="24"/>
          <w:szCs w:val="24"/>
          <w:lang w:val="en-GB"/>
        </w:rPr>
        <w:t>Written by</w:t>
      </w:r>
    </w:p>
    <w:p w:rsidR="00BB6E24" w:rsidRDefault="00BB6E24" w:rsidP="00BB6E24">
      <w:pPr>
        <w:jc w:val="center"/>
        <w:rPr>
          <w:rFonts w:ascii="Arial" w:hAnsi="Arial" w:cs="Arial"/>
          <w:sz w:val="24"/>
          <w:szCs w:val="24"/>
          <w:lang w:val="en-GB"/>
        </w:rPr>
      </w:pPr>
    </w:p>
    <w:p w:rsidR="00BB6E24" w:rsidRDefault="00BB6E24" w:rsidP="00BB6E24">
      <w:pPr>
        <w:jc w:val="center"/>
        <w:rPr>
          <w:rFonts w:ascii="Arial" w:hAnsi="Arial" w:cs="Arial"/>
          <w:b/>
          <w:sz w:val="24"/>
          <w:szCs w:val="24"/>
          <w:lang w:val="en-GB"/>
        </w:rPr>
      </w:pPr>
      <w:r>
        <w:rPr>
          <w:rFonts w:ascii="Arial" w:hAnsi="Arial" w:cs="Arial"/>
          <w:b/>
          <w:sz w:val="24"/>
          <w:szCs w:val="24"/>
          <w:lang w:val="en-GB"/>
        </w:rPr>
        <w:t>Tahmina Islam (2124414)</w:t>
      </w:r>
    </w:p>
    <w:p w:rsidR="00BB6E24" w:rsidRDefault="00BB6E24" w:rsidP="00BB6E24">
      <w:pPr>
        <w:jc w:val="center"/>
        <w:rPr>
          <w:rFonts w:ascii="Arial" w:hAnsi="Arial" w:cs="Arial"/>
          <w:sz w:val="24"/>
          <w:szCs w:val="24"/>
          <w:lang w:val="en-GB"/>
        </w:rPr>
      </w:pPr>
    </w:p>
    <w:p w:rsidR="00BB6E24" w:rsidRDefault="00BB6E24" w:rsidP="00BB6E24">
      <w:pPr>
        <w:jc w:val="center"/>
        <w:rPr>
          <w:rFonts w:ascii="Arial" w:hAnsi="Arial" w:cs="Arial"/>
          <w:sz w:val="24"/>
          <w:szCs w:val="24"/>
          <w:lang w:val="en-GB"/>
        </w:rPr>
      </w:pPr>
    </w:p>
    <w:p w:rsidR="00BB6E24" w:rsidRDefault="00BB6E24" w:rsidP="00BB6E24">
      <w:pPr>
        <w:jc w:val="center"/>
        <w:rPr>
          <w:rFonts w:ascii="Arial" w:hAnsi="Arial" w:cs="Arial"/>
          <w:b/>
          <w:sz w:val="24"/>
          <w:szCs w:val="24"/>
        </w:rPr>
      </w:pPr>
      <w:r>
        <w:rPr>
          <w:rFonts w:ascii="Arial" w:hAnsi="Arial" w:cs="Arial"/>
          <w:b/>
          <w:sz w:val="24"/>
          <w:szCs w:val="24"/>
          <w:lang w:val="en-GB"/>
        </w:rPr>
        <w:t xml:space="preserve">Lecturer’s name: </w:t>
      </w:r>
      <w:r w:rsidRPr="00D00CFF">
        <w:rPr>
          <w:rFonts w:ascii="Arial" w:hAnsi="Arial" w:cs="Arial"/>
          <w:b/>
          <w:sz w:val="24"/>
          <w:szCs w:val="24"/>
        </w:rPr>
        <w:t>Charlotte Joyner</w:t>
      </w:r>
    </w:p>
    <w:p w:rsidR="00BB6E24" w:rsidRDefault="00BB6E24" w:rsidP="00BB6E24">
      <w:pPr>
        <w:jc w:val="center"/>
        <w:rPr>
          <w:rFonts w:ascii="Arial" w:hAnsi="Arial" w:cs="Arial"/>
          <w:sz w:val="24"/>
          <w:szCs w:val="24"/>
          <w:lang w:val="en-GB"/>
        </w:rPr>
      </w:pPr>
    </w:p>
    <w:p w:rsidR="00BB6E24" w:rsidRDefault="00BB6E24" w:rsidP="00BB6E24">
      <w:pPr>
        <w:jc w:val="center"/>
        <w:rPr>
          <w:rFonts w:ascii="Arial" w:hAnsi="Arial" w:cs="Arial"/>
          <w:sz w:val="24"/>
          <w:szCs w:val="24"/>
          <w:lang w:val="en-GB"/>
        </w:rPr>
      </w:pPr>
    </w:p>
    <w:p w:rsidR="00BB6E24" w:rsidRDefault="00BB6E24" w:rsidP="0093496F">
      <w:pPr>
        <w:jc w:val="both"/>
        <w:rPr>
          <w:rFonts w:ascii="Arial" w:hAnsi="Arial" w:cs="Arial"/>
          <w:sz w:val="24"/>
          <w:szCs w:val="24"/>
          <w:lang w:val="en-GB"/>
        </w:rPr>
      </w:pPr>
    </w:p>
    <w:p w:rsidR="00BB6E24" w:rsidRDefault="00BB6E24" w:rsidP="0093496F">
      <w:pPr>
        <w:jc w:val="both"/>
        <w:rPr>
          <w:rFonts w:ascii="Arial" w:hAnsi="Arial" w:cs="Arial"/>
          <w:sz w:val="24"/>
          <w:szCs w:val="24"/>
          <w:lang w:val="en-GB"/>
        </w:rPr>
      </w:pPr>
    </w:p>
    <w:p w:rsidR="00BB6E24" w:rsidRDefault="00BB6E24" w:rsidP="0093496F">
      <w:pPr>
        <w:jc w:val="both"/>
        <w:rPr>
          <w:rFonts w:ascii="Arial" w:hAnsi="Arial" w:cs="Arial"/>
          <w:sz w:val="24"/>
          <w:szCs w:val="24"/>
          <w:lang w:val="en-GB"/>
        </w:rPr>
      </w:pPr>
    </w:p>
    <w:p w:rsidR="00BB6E24" w:rsidRDefault="00BB6E24" w:rsidP="0093496F">
      <w:pPr>
        <w:jc w:val="both"/>
        <w:rPr>
          <w:rFonts w:ascii="Arial" w:hAnsi="Arial" w:cs="Arial"/>
          <w:sz w:val="24"/>
          <w:szCs w:val="24"/>
          <w:lang w:val="en-GB"/>
        </w:rPr>
      </w:pPr>
    </w:p>
    <w:p w:rsidR="00BB6E24" w:rsidRDefault="00BB6E24" w:rsidP="0093496F">
      <w:pPr>
        <w:jc w:val="both"/>
        <w:rPr>
          <w:rFonts w:ascii="Arial" w:hAnsi="Arial" w:cs="Arial"/>
          <w:sz w:val="24"/>
          <w:szCs w:val="24"/>
          <w:lang w:val="en-GB"/>
        </w:rPr>
      </w:pPr>
    </w:p>
    <w:p w:rsidR="00BB6E24" w:rsidRDefault="00BB6E24" w:rsidP="0093496F">
      <w:pPr>
        <w:jc w:val="both"/>
        <w:rPr>
          <w:rFonts w:ascii="Arial" w:hAnsi="Arial" w:cs="Arial"/>
          <w:sz w:val="24"/>
          <w:szCs w:val="24"/>
          <w:lang w:val="en-GB"/>
        </w:rPr>
      </w:pPr>
    </w:p>
    <w:p w:rsidR="00BB6E24" w:rsidRDefault="00BB6E24" w:rsidP="0093496F">
      <w:pPr>
        <w:jc w:val="both"/>
        <w:rPr>
          <w:rFonts w:ascii="Arial" w:hAnsi="Arial" w:cs="Arial"/>
          <w:sz w:val="24"/>
          <w:szCs w:val="24"/>
          <w:lang w:val="en-GB"/>
        </w:rPr>
      </w:pPr>
    </w:p>
    <w:p w:rsidR="00BB6E24" w:rsidRDefault="00BB6E24" w:rsidP="0093496F">
      <w:pPr>
        <w:jc w:val="both"/>
        <w:rPr>
          <w:rFonts w:ascii="Arial" w:hAnsi="Arial" w:cs="Arial"/>
          <w:sz w:val="24"/>
          <w:szCs w:val="24"/>
          <w:lang w:val="en-GB"/>
        </w:rPr>
      </w:pPr>
    </w:p>
    <w:p w:rsidR="00BB6E24" w:rsidRDefault="00BB6E24" w:rsidP="0093496F">
      <w:pPr>
        <w:jc w:val="both"/>
        <w:rPr>
          <w:rFonts w:ascii="Arial" w:hAnsi="Arial" w:cs="Arial"/>
          <w:sz w:val="24"/>
          <w:szCs w:val="24"/>
          <w:lang w:val="en-GB"/>
        </w:rPr>
      </w:pPr>
    </w:p>
    <w:p w:rsidR="00BB6E24" w:rsidRDefault="00BB6E24" w:rsidP="0093496F">
      <w:pPr>
        <w:jc w:val="both"/>
        <w:rPr>
          <w:rFonts w:ascii="Arial" w:hAnsi="Arial" w:cs="Arial"/>
          <w:sz w:val="24"/>
          <w:szCs w:val="24"/>
          <w:lang w:val="en-GB"/>
        </w:rPr>
      </w:pPr>
    </w:p>
    <w:p w:rsidR="00BB6E24" w:rsidRDefault="00BB6E24" w:rsidP="0093496F">
      <w:pPr>
        <w:jc w:val="both"/>
        <w:rPr>
          <w:rFonts w:ascii="Arial" w:hAnsi="Arial" w:cs="Arial"/>
          <w:sz w:val="24"/>
          <w:szCs w:val="24"/>
          <w:lang w:val="en-GB"/>
        </w:rPr>
      </w:pPr>
    </w:p>
    <w:p w:rsidR="00BB6E24" w:rsidRDefault="00BB6E24" w:rsidP="0093496F">
      <w:pPr>
        <w:jc w:val="both"/>
        <w:rPr>
          <w:rFonts w:ascii="Arial" w:hAnsi="Arial" w:cs="Arial"/>
          <w:sz w:val="24"/>
          <w:szCs w:val="24"/>
          <w:lang w:val="en-GB"/>
        </w:rPr>
      </w:pPr>
    </w:p>
    <w:p w:rsidR="00BB6E24" w:rsidRDefault="00BB6E24" w:rsidP="0093496F">
      <w:pPr>
        <w:jc w:val="both"/>
        <w:rPr>
          <w:rFonts w:ascii="Arial" w:hAnsi="Arial" w:cs="Arial"/>
          <w:sz w:val="24"/>
          <w:szCs w:val="24"/>
          <w:lang w:val="en-GB"/>
        </w:rPr>
      </w:pPr>
    </w:p>
    <w:p w:rsidR="00BB6E24" w:rsidRDefault="00BB6E24" w:rsidP="0093496F">
      <w:pPr>
        <w:jc w:val="both"/>
        <w:rPr>
          <w:rFonts w:ascii="Arial" w:hAnsi="Arial" w:cs="Arial"/>
          <w:sz w:val="24"/>
          <w:szCs w:val="24"/>
          <w:lang w:val="en-GB"/>
        </w:rPr>
      </w:pPr>
    </w:p>
    <w:p w:rsidR="009455CB" w:rsidRPr="00CF21EB" w:rsidRDefault="009455CB" w:rsidP="00CF21EB">
      <w:pPr>
        <w:jc w:val="both"/>
        <w:rPr>
          <w:rFonts w:ascii="Arial" w:hAnsi="Arial" w:cs="Arial"/>
          <w:sz w:val="24"/>
          <w:szCs w:val="24"/>
          <w:lang w:val="en-GB"/>
        </w:rPr>
      </w:pPr>
      <w:r w:rsidRPr="00CF21EB">
        <w:rPr>
          <w:rFonts w:ascii="Arial" w:hAnsi="Arial" w:cs="Arial"/>
          <w:sz w:val="24"/>
          <w:szCs w:val="24"/>
          <w:lang w:val="en-GB"/>
        </w:rPr>
        <w:lastRenderedPageBreak/>
        <w:t xml:space="preserve">A management phenomenon is naturally resided in wherever people live together as management and leadership does. </w:t>
      </w:r>
      <w:r w:rsidR="00491F3D" w:rsidRPr="00CF21EB">
        <w:rPr>
          <w:rFonts w:ascii="Arial" w:hAnsi="Arial" w:cs="Arial"/>
          <w:sz w:val="24"/>
          <w:szCs w:val="24"/>
          <w:lang w:val="en-GB"/>
        </w:rPr>
        <w:t>Effective leadership can be made by collaboration with staff and recognition that achieved by contemporary style mostly rather than t</w:t>
      </w:r>
      <w:r w:rsidRPr="00CF21EB">
        <w:rPr>
          <w:rFonts w:ascii="Arial" w:hAnsi="Arial" w:cs="Arial"/>
          <w:sz w:val="24"/>
          <w:szCs w:val="24"/>
          <w:lang w:val="en-GB"/>
        </w:rPr>
        <w:t>he tra</w:t>
      </w:r>
      <w:r w:rsidR="00491F3D" w:rsidRPr="00CF21EB">
        <w:rPr>
          <w:rFonts w:ascii="Arial" w:hAnsi="Arial" w:cs="Arial"/>
          <w:sz w:val="24"/>
          <w:szCs w:val="24"/>
          <w:lang w:val="en-GB"/>
        </w:rPr>
        <w:t>ditional style</w:t>
      </w:r>
      <w:r w:rsidRPr="00CF21EB">
        <w:rPr>
          <w:rFonts w:ascii="Arial" w:hAnsi="Arial" w:cs="Arial"/>
          <w:sz w:val="24"/>
          <w:szCs w:val="24"/>
          <w:lang w:val="en-GB"/>
        </w:rPr>
        <w:t xml:space="preserve">. </w:t>
      </w:r>
      <w:r w:rsidR="00491F3D" w:rsidRPr="00CF21EB">
        <w:rPr>
          <w:rFonts w:ascii="Arial" w:hAnsi="Arial" w:cs="Arial"/>
          <w:sz w:val="24"/>
          <w:szCs w:val="24"/>
          <w:lang w:val="en-GB"/>
        </w:rPr>
        <w:t>The critical part in a job for a manager is to provide best customer satisfactions.</w:t>
      </w:r>
      <w:r w:rsidRPr="00CF21EB">
        <w:rPr>
          <w:rFonts w:ascii="Arial" w:hAnsi="Arial" w:cs="Arial"/>
          <w:sz w:val="24"/>
          <w:szCs w:val="24"/>
          <w:lang w:val="en-GB"/>
        </w:rPr>
        <w:t xml:space="preserve"> A great hospitality leader has good customer service skills. Specialized leadership skills and qualities are vital.</w:t>
      </w:r>
      <w:r w:rsidR="00643CEA" w:rsidRPr="00CF21EB">
        <w:rPr>
          <w:rFonts w:ascii="Arial" w:hAnsi="Arial" w:cs="Arial"/>
          <w:sz w:val="24"/>
          <w:szCs w:val="24"/>
          <w:lang w:val="en-GB"/>
        </w:rPr>
        <w:t xml:space="preserve"> A good leader helps to create the right context that help people give their best (Adair, 2009).</w:t>
      </w:r>
      <w:r w:rsidR="00491F3D" w:rsidRPr="00CF21EB">
        <w:rPr>
          <w:rFonts w:ascii="Arial" w:hAnsi="Arial" w:cs="Arial"/>
          <w:sz w:val="24"/>
          <w:szCs w:val="24"/>
          <w:lang w:val="en-GB"/>
        </w:rPr>
        <w:t xml:space="preserve"> I</w:t>
      </w:r>
      <w:r w:rsidRPr="00CF21EB">
        <w:rPr>
          <w:rFonts w:ascii="Arial" w:hAnsi="Arial" w:cs="Arial"/>
          <w:sz w:val="24"/>
          <w:szCs w:val="24"/>
          <w:lang w:val="en-GB"/>
        </w:rPr>
        <w:t>n hospitality management</w:t>
      </w:r>
      <w:r w:rsidR="00491F3D" w:rsidRPr="00CF21EB">
        <w:rPr>
          <w:rFonts w:ascii="Arial" w:hAnsi="Arial" w:cs="Arial"/>
          <w:sz w:val="24"/>
          <w:szCs w:val="24"/>
          <w:lang w:val="en-GB"/>
        </w:rPr>
        <w:t>, a great team contribut</w:t>
      </w:r>
      <w:r w:rsidR="00C86552" w:rsidRPr="00CF21EB">
        <w:rPr>
          <w:rFonts w:ascii="Arial" w:hAnsi="Arial" w:cs="Arial"/>
          <w:sz w:val="24"/>
          <w:szCs w:val="24"/>
          <w:lang w:val="en-GB"/>
        </w:rPr>
        <w:t>i</w:t>
      </w:r>
      <w:r w:rsidR="00491F3D" w:rsidRPr="00CF21EB">
        <w:rPr>
          <w:rFonts w:ascii="Arial" w:hAnsi="Arial" w:cs="Arial"/>
          <w:sz w:val="24"/>
          <w:szCs w:val="24"/>
          <w:lang w:val="en-GB"/>
        </w:rPr>
        <w:t>on</w:t>
      </w:r>
      <w:r w:rsidR="00C86552" w:rsidRPr="00CF21EB">
        <w:rPr>
          <w:rFonts w:ascii="Arial" w:hAnsi="Arial" w:cs="Arial"/>
          <w:sz w:val="24"/>
          <w:szCs w:val="24"/>
          <w:lang w:val="en-GB"/>
        </w:rPr>
        <w:t xml:space="preserve"> is mandatory to flourish the organisation. Good leadership is</w:t>
      </w:r>
      <w:r w:rsidRPr="00CF21EB">
        <w:rPr>
          <w:rFonts w:ascii="Arial" w:hAnsi="Arial" w:cs="Arial"/>
          <w:sz w:val="24"/>
          <w:szCs w:val="24"/>
          <w:lang w:val="en-GB"/>
        </w:rPr>
        <w:t xml:space="preserve"> </w:t>
      </w:r>
      <w:r w:rsidR="00C86552" w:rsidRPr="00CF21EB">
        <w:rPr>
          <w:rFonts w:ascii="Arial" w:hAnsi="Arial" w:cs="Arial"/>
          <w:sz w:val="24"/>
          <w:szCs w:val="24"/>
          <w:lang w:val="en-GB"/>
        </w:rPr>
        <w:t>inspiring</w:t>
      </w:r>
      <w:r w:rsidRPr="00CF21EB">
        <w:rPr>
          <w:rFonts w:ascii="Arial" w:hAnsi="Arial" w:cs="Arial"/>
          <w:sz w:val="24"/>
          <w:szCs w:val="24"/>
          <w:lang w:val="en-GB"/>
        </w:rPr>
        <w:t xml:space="preserve"> and </w:t>
      </w:r>
      <w:r w:rsidR="00C86552" w:rsidRPr="00CF21EB">
        <w:rPr>
          <w:rFonts w:ascii="Arial" w:hAnsi="Arial" w:cs="Arial"/>
          <w:sz w:val="24"/>
          <w:szCs w:val="24"/>
          <w:lang w:val="en-GB"/>
        </w:rPr>
        <w:t>engaging their</w:t>
      </w:r>
      <w:r w:rsidRPr="00CF21EB">
        <w:rPr>
          <w:rFonts w:ascii="Arial" w:hAnsi="Arial" w:cs="Arial"/>
          <w:sz w:val="24"/>
          <w:szCs w:val="24"/>
          <w:lang w:val="en-GB"/>
        </w:rPr>
        <w:t xml:space="preserve"> staff. </w:t>
      </w:r>
      <w:r w:rsidR="00C86552" w:rsidRPr="00CF21EB">
        <w:rPr>
          <w:rFonts w:ascii="Arial" w:hAnsi="Arial" w:cs="Arial"/>
          <w:sz w:val="24"/>
          <w:szCs w:val="24"/>
          <w:lang w:val="en-GB"/>
        </w:rPr>
        <w:t>A</w:t>
      </w:r>
      <w:r w:rsidRPr="00CF21EB">
        <w:rPr>
          <w:rFonts w:ascii="Arial" w:hAnsi="Arial" w:cs="Arial"/>
          <w:sz w:val="24"/>
          <w:szCs w:val="24"/>
          <w:lang w:val="en-GB"/>
        </w:rPr>
        <w:t xml:space="preserve"> </w:t>
      </w:r>
      <w:r w:rsidR="00C86552" w:rsidRPr="00CF21EB">
        <w:rPr>
          <w:rFonts w:ascii="Arial" w:hAnsi="Arial" w:cs="Arial"/>
          <w:sz w:val="24"/>
          <w:szCs w:val="24"/>
          <w:lang w:val="en-GB"/>
        </w:rPr>
        <w:t>passionate</w:t>
      </w:r>
      <w:r w:rsidRPr="00CF21EB">
        <w:rPr>
          <w:rFonts w:ascii="Arial" w:hAnsi="Arial" w:cs="Arial"/>
          <w:sz w:val="24"/>
          <w:szCs w:val="24"/>
          <w:lang w:val="en-GB"/>
        </w:rPr>
        <w:t xml:space="preserve"> </w:t>
      </w:r>
      <w:r w:rsidR="00C86552" w:rsidRPr="00CF21EB">
        <w:rPr>
          <w:rFonts w:ascii="Arial" w:hAnsi="Arial" w:cs="Arial"/>
          <w:sz w:val="24"/>
          <w:szCs w:val="24"/>
          <w:lang w:val="en-GB"/>
        </w:rPr>
        <w:t>employee</w:t>
      </w:r>
      <w:r w:rsidRPr="00CF21EB">
        <w:rPr>
          <w:rFonts w:ascii="Arial" w:hAnsi="Arial" w:cs="Arial"/>
          <w:sz w:val="24"/>
          <w:szCs w:val="24"/>
          <w:lang w:val="en-GB"/>
        </w:rPr>
        <w:t xml:space="preserve"> has been </w:t>
      </w:r>
      <w:r w:rsidR="00C86552" w:rsidRPr="00CF21EB">
        <w:rPr>
          <w:rFonts w:ascii="Arial" w:hAnsi="Arial" w:cs="Arial"/>
          <w:sz w:val="24"/>
          <w:szCs w:val="24"/>
          <w:lang w:val="en-GB"/>
        </w:rPr>
        <w:t>demonstrated to</w:t>
      </w:r>
      <w:r w:rsidRPr="00CF21EB">
        <w:rPr>
          <w:rFonts w:ascii="Arial" w:hAnsi="Arial" w:cs="Arial"/>
          <w:sz w:val="24"/>
          <w:szCs w:val="24"/>
          <w:lang w:val="en-GB"/>
        </w:rPr>
        <w:t xml:space="preserve"> </w:t>
      </w:r>
      <w:r w:rsidR="00C86552" w:rsidRPr="00CF21EB">
        <w:rPr>
          <w:rFonts w:ascii="Arial" w:hAnsi="Arial" w:cs="Arial"/>
          <w:sz w:val="24"/>
          <w:szCs w:val="24"/>
          <w:lang w:val="en-GB"/>
        </w:rPr>
        <w:t>superior business achievement</w:t>
      </w:r>
      <w:r w:rsidRPr="00CF21EB">
        <w:rPr>
          <w:rFonts w:ascii="Arial" w:hAnsi="Arial" w:cs="Arial"/>
          <w:sz w:val="24"/>
          <w:szCs w:val="24"/>
          <w:lang w:val="en-GB"/>
        </w:rPr>
        <w:t>. That can lead the profitability up to 21% (Harter, 2018).</w:t>
      </w:r>
    </w:p>
    <w:p w:rsidR="009455CB" w:rsidRPr="00CF21EB" w:rsidRDefault="009455CB" w:rsidP="00CF21EB">
      <w:pPr>
        <w:jc w:val="both"/>
        <w:rPr>
          <w:rFonts w:ascii="Arial" w:hAnsi="Arial" w:cs="Arial"/>
          <w:sz w:val="24"/>
          <w:szCs w:val="24"/>
          <w:lang w:val="en-GB"/>
        </w:rPr>
      </w:pPr>
      <w:r w:rsidRPr="00CF21EB">
        <w:rPr>
          <w:rFonts w:ascii="Arial" w:hAnsi="Arial" w:cs="Arial"/>
          <w:sz w:val="24"/>
          <w:szCs w:val="24"/>
          <w:lang w:val="en-GB"/>
        </w:rPr>
        <w:t>Organisations are a dominant feature of the world. The lives of all of us are strongly affected by organisat</w:t>
      </w:r>
      <w:r w:rsidR="00C86552" w:rsidRPr="00CF21EB">
        <w:rPr>
          <w:rFonts w:ascii="Arial" w:hAnsi="Arial" w:cs="Arial"/>
          <w:sz w:val="24"/>
          <w:szCs w:val="24"/>
          <w:lang w:val="en-GB"/>
        </w:rPr>
        <w:t xml:space="preserve">ions. A group of </w:t>
      </w:r>
      <w:r w:rsidRPr="00CF21EB">
        <w:rPr>
          <w:rFonts w:ascii="Arial" w:hAnsi="Arial" w:cs="Arial"/>
          <w:sz w:val="24"/>
          <w:szCs w:val="24"/>
          <w:lang w:val="en-GB"/>
        </w:rPr>
        <w:t>people</w:t>
      </w:r>
      <w:r w:rsidR="00C86552" w:rsidRPr="00CF21EB">
        <w:rPr>
          <w:rFonts w:ascii="Arial" w:hAnsi="Arial" w:cs="Arial"/>
          <w:sz w:val="24"/>
          <w:szCs w:val="24"/>
          <w:lang w:val="en-GB"/>
        </w:rPr>
        <w:t xml:space="preserve"> in an organisation</w:t>
      </w:r>
      <w:r w:rsidR="00447C06" w:rsidRPr="00CF21EB">
        <w:rPr>
          <w:rFonts w:ascii="Arial" w:hAnsi="Arial" w:cs="Arial"/>
          <w:sz w:val="24"/>
          <w:szCs w:val="24"/>
          <w:lang w:val="en-GB"/>
        </w:rPr>
        <w:t xml:space="preserve"> that</w:t>
      </w:r>
      <w:r w:rsidRPr="00CF21EB">
        <w:rPr>
          <w:rFonts w:ascii="Arial" w:hAnsi="Arial" w:cs="Arial"/>
          <w:sz w:val="24"/>
          <w:szCs w:val="24"/>
          <w:lang w:val="en-GB"/>
        </w:rPr>
        <w:t xml:space="preserve"> </w:t>
      </w:r>
      <w:r w:rsidR="00C86552" w:rsidRPr="00CF21EB">
        <w:rPr>
          <w:rFonts w:ascii="Arial" w:hAnsi="Arial" w:cs="Arial"/>
          <w:sz w:val="24"/>
          <w:szCs w:val="24"/>
          <w:lang w:val="en-GB"/>
        </w:rPr>
        <w:t>cooperate</w:t>
      </w:r>
      <w:r w:rsidR="00447C06" w:rsidRPr="00CF21EB">
        <w:rPr>
          <w:rFonts w:ascii="Arial" w:hAnsi="Arial" w:cs="Arial"/>
          <w:sz w:val="24"/>
          <w:szCs w:val="24"/>
          <w:lang w:val="en-GB"/>
        </w:rPr>
        <w:t xml:space="preserve"> coordinated way</w:t>
      </w:r>
      <w:r w:rsidR="00C86552" w:rsidRPr="00CF21EB">
        <w:rPr>
          <w:rFonts w:ascii="Arial" w:hAnsi="Arial" w:cs="Arial"/>
          <w:sz w:val="24"/>
          <w:szCs w:val="24"/>
          <w:lang w:val="en-GB"/>
        </w:rPr>
        <w:t xml:space="preserve"> </w:t>
      </w:r>
      <w:r w:rsidR="00447C06" w:rsidRPr="00CF21EB">
        <w:rPr>
          <w:rFonts w:ascii="Arial" w:hAnsi="Arial" w:cs="Arial"/>
          <w:sz w:val="24"/>
          <w:szCs w:val="24"/>
          <w:lang w:val="en-GB"/>
        </w:rPr>
        <w:t xml:space="preserve">and formally structured to each other meant for </w:t>
      </w:r>
      <w:r w:rsidR="00C86552" w:rsidRPr="00CF21EB">
        <w:rPr>
          <w:rFonts w:ascii="Arial" w:hAnsi="Arial" w:cs="Arial"/>
          <w:sz w:val="24"/>
          <w:szCs w:val="24"/>
          <w:lang w:val="en-GB"/>
        </w:rPr>
        <w:t>accomplish a</w:t>
      </w:r>
      <w:r w:rsidRPr="00CF21EB">
        <w:rPr>
          <w:rFonts w:ascii="Arial" w:hAnsi="Arial" w:cs="Arial"/>
          <w:sz w:val="24"/>
          <w:szCs w:val="24"/>
          <w:lang w:val="en-GB"/>
        </w:rPr>
        <w:t xml:space="preserve"> goal (Mullins, 2013). Organisations are mechanisms through the combination of efforts of the people and works together to accomplish more than any one person could alone. ''The processes of the organisations are co-ordinated through which efforts of</w:t>
      </w:r>
      <w:r w:rsidR="00447C06" w:rsidRPr="00CF21EB">
        <w:rPr>
          <w:rFonts w:ascii="Arial" w:hAnsi="Arial" w:cs="Arial"/>
          <w:sz w:val="24"/>
          <w:szCs w:val="24"/>
          <w:lang w:val="en-GB"/>
        </w:rPr>
        <w:t xml:space="preserve"> members, </w:t>
      </w:r>
      <w:r w:rsidR="000B4999" w:rsidRPr="00CF21EB">
        <w:rPr>
          <w:rFonts w:ascii="Arial" w:hAnsi="Arial" w:cs="Arial"/>
          <w:sz w:val="24"/>
          <w:szCs w:val="24"/>
          <w:lang w:val="en-GB"/>
        </w:rPr>
        <w:t>guided &amp;</w:t>
      </w:r>
      <w:r w:rsidR="00447C06" w:rsidRPr="00CF21EB">
        <w:rPr>
          <w:rFonts w:ascii="Arial" w:hAnsi="Arial" w:cs="Arial"/>
          <w:sz w:val="24"/>
          <w:szCs w:val="24"/>
          <w:lang w:val="en-GB"/>
        </w:rPr>
        <w:t xml:space="preserve"> directed en route for</w:t>
      </w:r>
      <w:r w:rsidRPr="00CF21EB">
        <w:rPr>
          <w:rFonts w:ascii="Arial" w:hAnsi="Arial" w:cs="Arial"/>
          <w:sz w:val="24"/>
          <w:szCs w:val="24"/>
          <w:lang w:val="en-GB"/>
        </w:rPr>
        <w:t xml:space="preserve"> </w:t>
      </w:r>
      <w:proofErr w:type="gramStart"/>
      <w:r w:rsidRPr="00CF21EB">
        <w:rPr>
          <w:rFonts w:ascii="Arial" w:hAnsi="Arial" w:cs="Arial"/>
          <w:sz w:val="24"/>
          <w:szCs w:val="24"/>
          <w:lang w:val="en-GB"/>
        </w:rPr>
        <w:t xml:space="preserve">the </w:t>
      </w:r>
      <w:r w:rsidR="00447C06" w:rsidRPr="00CF21EB">
        <w:rPr>
          <w:rFonts w:ascii="Arial" w:hAnsi="Arial" w:cs="Arial"/>
          <w:sz w:val="24"/>
          <w:szCs w:val="24"/>
          <w:lang w:val="en-GB"/>
        </w:rPr>
        <w:t>accomplish</w:t>
      </w:r>
      <w:proofErr w:type="gramEnd"/>
      <w:r w:rsidR="00447C06" w:rsidRPr="00CF21EB">
        <w:rPr>
          <w:rFonts w:ascii="Arial" w:hAnsi="Arial" w:cs="Arial"/>
          <w:sz w:val="24"/>
          <w:szCs w:val="24"/>
          <w:lang w:val="en-GB"/>
        </w:rPr>
        <w:t xml:space="preserve"> the </w:t>
      </w:r>
      <w:r w:rsidRPr="00CF21EB">
        <w:rPr>
          <w:rFonts w:ascii="Arial" w:hAnsi="Arial" w:cs="Arial"/>
          <w:sz w:val="24"/>
          <w:szCs w:val="24"/>
          <w:lang w:val="en-GB"/>
        </w:rPr>
        <w:t xml:space="preserve">goals'' (Mullins, 2016.p.620). Mintzberg's theory of </w:t>
      </w:r>
      <w:r w:rsidR="009749DC" w:rsidRPr="00CF21EB">
        <w:rPr>
          <w:rFonts w:ascii="Arial" w:hAnsi="Arial" w:cs="Arial"/>
          <w:sz w:val="24"/>
          <w:szCs w:val="24"/>
          <w:lang w:val="en-GB"/>
        </w:rPr>
        <w:t xml:space="preserve">organization shows the five stages. They are technostructure, </w:t>
      </w:r>
      <w:r w:rsidRPr="00CF21EB">
        <w:rPr>
          <w:rFonts w:ascii="Arial" w:hAnsi="Arial" w:cs="Arial"/>
          <w:sz w:val="24"/>
          <w:szCs w:val="24"/>
          <w:lang w:val="en-GB"/>
        </w:rPr>
        <w:t xml:space="preserve">strategic apex, operating core, </w:t>
      </w:r>
      <w:r w:rsidR="009749DC" w:rsidRPr="00CF21EB">
        <w:rPr>
          <w:rFonts w:ascii="Arial" w:hAnsi="Arial" w:cs="Arial"/>
          <w:sz w:val="24"/>
          <w:szCs w:val="24"/>
          <w:lang w:val="en-GB"/>
        </w:rPr>
        <w:t xml:space="preserve">support staff </w:t>
      </w:r>
      <w:r w:rsidRPr="00CF21EB">
        <w:rPr>
          <w:rFonts w:ascii="Arial" w:hAnsi="Arial" w:cs="Arial"/>
          <w:sz w:val="24"/>
          <w:szCs w:val="24"/>
          <w:lang w:val="en-GB"/>
        </w:rPr>
        <w:t>and</w:t>
      </w:r>
      <w:r w:rsidR="009749DC" w:rsidRPr="00CF21EB">
        <w:rPr>
          <w:rFonts w:ascii="Arial" w:hAnsi="Arial" w:cs="Arial"/>
          <w:sz w:val="24"/>
          <w:szCs w:val="24"/>
          <w:lang w:val="en-GB"/>
        </w:rPr>
        <w:t xml:space="preserve"> middle line</w:t>
      </w:r>
      <w:r w:rsidRPr="00CF21EB">
        <w:rPr>
          <w:rFonts w:ascii="Arial" w:hAnsi="Arial" w:cs="Arial"/>
          <w:sz w:val="24"/>
          <w:szCs w:val="24"/>
          <w:lang w:val="en-GB"/>
        </w:rPr>
        <w:t>. However, strategic apex made up with directors and senior executives</w:t>
      </w:r>
      <w:r w:rsidR="00AF53E5" w:rsidRPr="00CF21EB">
        <w:rPr>
          <w:rFonts w:ascii="Arial" w:hAnsi="Arial" w:cs="Arial"/>
          <w:sz w:val="24"/>
          <w:szCs w:val="24"/>
          <w:lang w:val="en-GB"/>
        </w:rPr>
        <w:t xml:space="preserve"> are responsible to make organisa</w:t>
      </w:r>
      <w:r w:rsidRPr="00CF21EB">
        <w:rPr>
          <w:rFonts w:ascii="Arial" w:hAnsi="Arial" w:cs="Arial"/>
          <w:sz w:val="24"/>
          <w:szCs w:val="24"/>
          <w:lang w:val="en-GB"/>
        </w:rPr>
        <w:t>tions mission. In the operating core delivered outputs on the organisations. The middle line stayed in middle and working with the strategic objectives. All the functional areas are operated by</w:t>
      </w:r>
      <w:r w:rsidR="00AF53E5" w:rsidRPr="00CF21EB">
        <w:rPr>
          <w:rFonts w:ascii="Arial" w:hAnsi="Arial" w:cs="Arial"/>
          <w:sz w:val="24"/>
          <w:szCs w:val="24"/>
          <w:lang w:val="en-GB"/>
        </w:rPr>
        <w:t xml:space="preserve"> </w:t>
      </w:r>
      <w:r w:rsidRPr="00CF21EB">
        <w:rPr>
          <w:rFonts w:ascii="Arial" w:hAnsi="Arial" w:cs="Arial"/>
          <w:sz w:val="24"/>
          <w:szCs w:val="24"/>
          <w:lang w:val="en-GB"/>
        </w:rPr>
        <w:t xml:space="preserve">technostructure group such as- HR, Finance, and Marketing etc. the support staffs are involves in </w:t>
      </w:r>
      <w:r w:rsidR="00AF53E5" w:rsidRPr="00CF21EB">
        <w:rPr>
          <w:rFonts w:ascii="Arial" w:hAnsi="Arial" w:cs="Arial"/>
          <w:sz w:val="24"/>
          <w:szCs w:val="24"/>
          <w:lang w:val="en-GB"/>
        </w:rPr>
        <w:t>departmental</w:t>
      </w:r>
      <w:r w:rsidRPr="00CF21EB">
        <w:rPr>
          <w:rFonts w:ascii="Arial" w:hAnsi="Arial" w:cs="Arial"/>
          <w:sz w:val="24"/>
          <w:szCs w:val="24"/>
          <w:lang w:val="en-GB"/>
        </w:rPr>
        <w:t xml:space="preserve"> areas that contribute to efficiency of the strategic apex for example - Legal service, PR etc</w:t>
      </w:r>
      <w:r w:rsidR="00580E3D" w:rsidRPr="00CF21EB">
        <w:rPr>
          <w:rFonts w:ascii="Arial" w:hAnsi="Arial" w:cs="Arial"/>
          <w:sz w:val="24"/>
          <w:szCs w:val="24"/>
          <w:lang w:val="en-GB"/>
        </w:rPr>
        <w:t xml:space="preserve"> (AC Training, 2016)</w:t>
      </w:r>
      <w:r w:rsidRPr="00CF21EB">
        <w:rPr>
          <w:rFonts w:ascii="Arial" w:hAnsi="Arial" w:cs="Arial"/>
          <w:sz w:val="24"/>
          <w:szCs w:val="24"/>
          <w:lang w:val="en-GB"/>
        </w:rPr>
        <w:t>.</w:t>
      </w:r>
    </w:p>
    <w:p w:rsidR="00917372" w:rsidRPr="00CF21EB" w:rsidRDefault="00917372" w:rsidP="00CF21EB">
      <w:pPr>
        <w:jc w:val="both"/>
        <w:rPr>
          <w:rFonts w:ascii="Arial" w:hAnsi="Arial" w:cs="Arial"/>
          <w:sz w:val="24"/>
          <w:szCs w:val="24"/>
          <w:lang w:val="en-GB"/>
        </w:rPr>
      </w:pPr>
      <w:r w:rsidRPr="00CF21EB">
        <w:rPr>
          <w:rFonts w:ascii="Arial" w:hAnsi="Arial" w:cs="Arial"/>
          <w:sz w:val="24"/>
          <w:szCs w:val="24"/>
          <w:lang w:val="en-GB"/>
        </w:rPr>
        <w:t xml:space="preserve">Managers all have in common </w:t>
      </w:r>
      <w:r w:rsidR="009749DC" w:rsidRPr="00CF21EB">
        <w:rPr>
          <w:rFonts w:ascii="Arial" w:hAnsi="Arial" w:cs="Arial"/>
          <w:sz w:val="24"/>
          <w:szCs w:val="24"/>
          <w:lang w:val="en-GB"/>
        </w:rPr>
        <w:t>supremacy</w:t>
      </w:r>
      <w:r w:rsidRPr="00CF21EB">
        <w:rPr>
          <w:rFonts w:ascii="Arial" w:hAnsi="Arial" w:cs="Arial"/>
          <w:sz w:val="24"/>
          <w:szCs w:val="24"/>
          <w:lang w:val="en-GB"/>
        </w:rPr>
        <w:t xml:space="preserve">, </w:t>
      </w:r>
      <w:r w:rsidR="009749DC" w:rsidRPr="00CF21EB">
        <w:rPr>
          <w:rFonts w:ascii="Arial" w:hAnsi="Arial" w:cs="Arial"/>
          <w:sz w:val="24"/>
          <w:szCs w:val="24"/>
          <w:lang w:val="en-GB"/>
        </w:rPr>
        <w:t>accountability</w:t>
      </w:r>
      <w:r w:rsidRPr="00CF21EB">
        <w:rPr>
          <w:rFonts w:ascii="Arial" w:hAnsi="Arial" w:cs="Arial"/>
          <w:sz w:val="24"/>
          <w:szCs w:val="24"/>
          <w:lang w:val="en-GB"/>
        </w:rPr>
        <w:t xml:space="preserve"> and </w:t>
      </w:r>
      <w:r w:rsidR="009749DC" w:rsidRPr="00CF21EB">
        <w:rPr>
          <w:rFonts w:ascii="Arial" w:hAnsi="Arial" w:cs="Arial"/>
          <w:sz w:val="24"/>
          <w:szCs w:val="24"/>
          <w:lang w:val="en-GB"/>
        </w:rPr>
        <w:t>control</w:t>
      </w:r>
      <w:r w:rsidRPr="00CF21EB">
        <w:rPr>
          <w:rFonts w:ascii="Arial" w:hAnsi="Arial" w:cs="Arial"/>
          <w:sz w:val="24"/>
          <w:szCs w:val="24"/>
          <w:lang w:val="en-GB"/>
        </w:rPr>
        <w:t xml:space="preserve"> over </w:t>
      </w:r>
      <w:r w:rsidR="009749DC" w:rsidRPr="00CF21EB">
        <w:rPr>
          <w:rFonts w:ascii="Arial" w:hAnsi="Arial" w:cs="Arial"/>
          <w:sz w:val="24"/>
          <w:szCs w:val="24"/>
          <w:lang w:val="en-GB"/>
        </w:rPr>
        <w:t>former employees. The foremost target for managers has to ensure the</w:t>
      </w:r>
      <w:r w:rsidRPr="00CF21EB">
        <w:rPr>
          <w:rFonts w:ascii="Arial" w:hAnsi="Arial" w:cs="Arial"/>
          <w:sz w:val="24"/>
          <w:szCs w:val="24"/>
          <w:lang w:val="en-GB"/>
        </w:rPr>
        <w:t xml:space="preserve"> </w:t>
      </w:r>
      <w:r w:rsidR="009749DC" w:rsidRPr="00CF21EB">
        <w:rPr>
          <w:rFonts w:ascii="Arial" w:hAnsi="Arial" w:cs="Arial"/>
          <w:sz w:val="24"/>
          <w:szCs w:val="24"/>
          <w:lang w:val="en-GB"/>
        </w:rPr>
        <w:t>managerial operations are accomplished</w:t>
      </w:r>
      <w:r w:rsidRPr="00CF21EB">
        <w:rPr>
          <w:rFonts w:ascii="Arial" w:hAnsi="Arial" w:cs="Arial"/>
          <w:sz w:val="24"/>
          <w:szCs w:val="24"/>
          <w:lang w:val="en-GB"/>
        </w:rPr>
        <w:t xml:space="preserve"> </w:t>
      </w:r>
      <w:r w:rsidR="009749DC" w:rsidRPr="00CF21EB">
        <w:rPr>
          <w:rFonts w:ascii="Arial" w:hAnsi="Arial" w:cs="Arial"/>
          <w:sz w:val="24"/>
          <w:szCs w:val="24"/>
          <w:lang w:val="en-GB"/>
        </w:rPr>
        <w:t>in the direction of</w:t>
      </w:r>
      <w:r w:rsidRPr="00CF21EB">
        <w:rPr>
          <w:rFonts w:ascii="Arial" w:hAnsi="Arial" w:cs="Arial"/>
          <w:sz w:val="24"/>
          <w:szCs w:val="24"/>
          <w:lang w:val="en-GB"/>
        </w:rPr>
        <w:t xml:space="preserve"> organisational goals. Managerial duties are not limited t</w:t>
      </w:r>
      <w:r w:rsidR="009749DC" w:rsidRPr="00CF21EB">
        <w:rPr>
          <w:rFonts w:ascii="Arial" w:hAnsi="Arial" w:cs="Arial"/>
          <w:sz w:val="24"/>
          <w:szCs w:val="24"/>
          <w:lang w:val="en-GB"/>
        </w:rPr>
        <w:t>hat</w:t>
      </w:r>
      <w:r w:rsidRPr="00CF21EB">
        <w:rPr>
          <w:rFonts w:ascii="Arial" w:hAnsi="Arial" w:cs="Arial"/>
          <w:sz w:val="24"/>
          <w:szCs w:val="24"/>
          <w:lang w:val="en-GB"/>
        </w:rPr>
        <w:t xml:space="preserve"> </w:t>
      </w:r>
      <w:r w:rsidR="009749DC" w:rsidRPr="00CF21EB">
        <w:rPr>
          <w:rFonts w:ascii="Arial" w:hAnsi="Arial" w:cs="Arial"/>
          <w:sz w:val="24"/>
          <w:szCs w:val="24"/>
          <w:lang w:val="en-GB"/>
        </w:rPr>
        <w:t xml:space="preserve">can be done with managerial </w:t>
      </w:r>
      <w:r w:rsidRPr="00CF21EB">
        <w:rPr>
          <w:rFonts w:ascii="Arial" w:hAnsi="Arial" w:cs="Arial"/>
          <w:sz w:val="24"/>
          <w:szCs w:val="24"/>
          <w:lang w:val="en-GB"/>
        </w:rPr>
        <w:t xml:space="preserve">sector. </w:t>
      </w:r>
      <w:r w:rsidR="00E00E2A" w:rsidRPr="00CF21EB">
        <w:rPr>
          <w:rFonts w:ascii="Arial" w:hAnsi="Arial" w:cs="Arial"/>
          <w:sz w:val="24"/>
          <w:szCs w:val="24"/>
          <w:lang w:val="en-GB"/>
        </w:rPr>
        <w:t xml:space="preserve">Managerial leaders attempt to overcome this by helping their subordinates understand their contribution to the organisation and their efforts can result in an organisation's success. Moreover Leaders typically have followers that believe in them and the team's aims. A leader's followers complete their work voluntarily without the need for enforcement (Lee, 2017). </w:t>
      </w:r>
      <w:r w:rsidR="007410E8" w:rsidRPr="00CF21EB">
        <w:rPr>
          <w:rFonts w:ascii="Arial" w:hAnsi="Arial" w:cs="Arial"/>
          <w:sz w:val="24"/>
          <w:szCs w:val="24"/>
          <w:lang w:val="en-GB"/>
        </w:rPr>
        <w:t>Managers are following the four rules of management in the proper order. P</w:t>
      </w:r>
      <w:r w:rsidRPr="00CF21EB">
        <w:rPr>
          <w:rFonts w:ascii="Arial" w:hAnsi="Arial" w:cs="Arial"/>
          <w:sz w:val="24"/>
          <w:szCs w:val="24"/>
          <w:lang w:val="en-GB"/>
        </w:rPr>
        <w:t xml:space="preserve">lanning, organizing, leading </w:t>
      </w:r>
      <w:r w:rsidR="007410E8" w:rsidRPr="00CF21EB">
        <w:rPr>
          <w:rFonts w:ascii="Arial" w:hAnsi="Arial" w:cs="Arial"/>
          <w:sz w:val="24"/>
          <w:szCs w:val="24"/>
          <w:lang w:val="en-GB"/>
        </w:rPr>
        <w:t>and controlling to</w:t>
      </w:r>
      <w:r w:rsidRPr="00CF21EB">
        <w:rPr>
          <w:rFonts w:ascii="Arial" w:hAnsi="Arial" w:cs="Arial"/>
          <w:sz w:val="24"/>
          <w:szCs w:val="24"/>
          <w:lang w:val="en-GB"/>
        </w:rPr>
        <w:t xml:space="preserve"> work together in the </w:t>
      </w:r>
      <w:r w:rsidR="007410E8" w:rsidRPr="00CF21EB">
        <w:rPr>
          <w:rFonts w:ascii="Arial" w:hAnsi="Arial" w:cs="Arial"/>
          <w:sz w:val="24"/>
          <w:szCs w:val="24"/>
          <w:lang w:val="en-GB"/>
        </w:rPr>
        <w:t xml:space="preserve">execution, realization and </w:t>
      </w:r>
      <w:r w:rsidRPr="00CF21EB">
        <w:rPr>
          <w:rFonts w:ascii="Arial" w:hAnsi="Arial" w:cs="Arial"/>
          <w:sz w:val="24"/>
          <w:szCs w:val="24"/>
          <w:lang w:val="en-GB"/>
        </w:rPr>
        <w:t xml:space="preserve">creation of </w:t>
      </w:r>
      <w:r w:rsidR="007410E8" w:rsidRPr="00CF21EB">
        <w:rPr>
          <w:rFonts w:ascii="Arial" w:hAnsi="Arial" w:cs="Arial"/>
          <w:sz w:val="24"/>
          <w:szCs w:val="24"/>
          <w:lang w:val="en-GB"/>
        </w:rPr>
        <w:t>executive</w:t>
      </w:r>
      <w:r w:rsidRPr="00CF21EB">
        <w:rPr>
          <w:rFonts w:ascii="Arial" w:hAnsi="Arial" w:cs="Arial"/>
          <w:sz w:val="24"/>
          <w:szCs w:val="24"/>
          <w:lang w:val="en-GB"/>
        </w:rPr>
        <w:t xml:space="preserve"> goals. T</w:t>
      </w:r>
      <w:r w:rsidR="007410E8" w:rsidRPr="00CF21EB">
        <w:rPr>
          <w:rFonts w:ascii="Arial" w:hAnsi="Arial" w:cs="Arial"/>
          <w:sz w:val="24"/>
          <w:szCs w:val="24"/>
          <w:lang w:val="en-GB"/>
        </w:rPr>
        <w:t xml:space="preserve">hese </w:t>
      </w:r>
      <w:r w:rsidRPr="00CF21EB">
        <w:rPr>
          <w:rFonts w:ascii="Arial" w:hAnsi="Arial" w:cs="Arial"/>
          <w:sz w:val="24"/>
          <w:szCs w:val="24"/>
          <w:lang w:val="en-GB"/>
        </w:rPr>
        <w:t xml:space="preserve">can be </w:t>
      </w:r>
      <w:r w:rsidR="009D5ABE" w:rsidRPr="00CF21EB">
        <w:rPr>
          <w:rFonts w:ascii="Arial" w:hAnsi="Arial" w:cs="Arial"/>
          <w:sz w:val="24"/>
          <w:szCs w:val="24"/>
          <w:lang w:val="en-GB"/>
        </w:rPr>
        <w:t>considering</w:t>
      </w:r>
      <w:r w:rsidRPr="00CF21EB">
        <w:rPr>
          <w:rFonts w:ascii="Arial" w:hAnsi="Arial" w:cs="Arial"/>
          <w:sz w:val="24"/>
          <w:szCs w:val="24"/>
          <w:lang w:val="en-GB"/>
        </w:rPr>
        <w:t xml:space="preserve"> </w:t>
      </w:r>
      <w:r w:rsidR="007410E8" w:rsidRPr="00CF21EB">
        <w:rPr>
          <w:rFonts w:ascii="Arial" w:hAnsi="Arial" w:cs="Arial"/>
          <w:sz w:val="24"/>
          <w:szCs w:val="24"/>
          <w:lang w:val="en-GB"/>
        </w:rPr>
        <w:t xml:space="preserve">as a process to </w:t>
      </w:r>
      <w:r w:rsidRPr="00CF21EB">
        <w:rPr>
          <w:rFonts w:ascii="Arial" w:hAnsi="Arial" w:cs="Arial"/>
          <w:sz w:val="24"/>
          <w:szCs w:val="24"/>
          <w:lang w:val="en-GB"/>
        </w:rPr>
        <w:t xml:space="preserve">builds on the </w:t>
      </w:r>
      <w:r w:rsidR="007410E8" w:rsidRPr="00CF21EB">
        <w:rPr>
          <w:rFonts w:ascii="Arial" w:hAnsi="Arial" w:cs="Arial"/>
          <w:sz w:val="24"/>
          <w:szCs w:val="24"/>
          <w:lang w:val="en-GB"/>
        </w:rPr>
        <w:t>prior</w:t>
      </w:r>
      <w:r w:rsidRPr="00CF21EB">
        <w:rPr>
          <w:rFonts w:ascii="Arial" w:hAnsi="Arial" w:cs="Arial"/>
          <w:sz w:val="24"/>
          <w:szCs w:val="24"/>
          <w:lang w:val="en-GB"/>
        </w:rPr>
        <w:t xml:space="preserve"> </w:t>
      </w:r>
      <w:r w:rsidR="007410E8" w:rsidRPr="00CF21EB">
        <w:rPr>
          <w:rFonts w:ascii="Arial" w:hAnsi="Arial" w:cs="Arial"/>
          <w:sz w:val="24"/>
          <w:szCs w:val="24"/>
          <w:lang w:val="en-GB"/>
        </w:rPr>
        <w:t>task</w:t>
      </w:r>
      <w:r w:rsidR="00B82D5F" w:rsidRPr="00CF21EB">
        <w:rPr>
          <w:rFonts w:ascii="Arial" w:hAnsi="Arial" w:cs="Arial"/>
          <w:sz w:val="24"/>
          <w:szCs w:val="24"/>
          <w:lang w:val="en-GB"/>
        </w:rPr>
        <w:t xml:space="preserve"> (Whitelaw, 2013)</w:t>
      </w:r>
      <w:r w:rsidR="00BB6E24" w:rsidRPr="00CF21EB">
        <w:rPr>
          <w:rFonts w:ascii="Arial" w:hAnsi="Arial" w:cs="Arial"/>
          <w:sz w:val="24"/>
          <w:szCs w:val="24"/>
          <w:lang w:val="en-GB"/>
        </w:rPr>
        <w:t>.</w:t>
      </w:r>
      <w:r w:rsidRPr="00CF21EB">
        <w:rPr>
          <w:rFonts w:ascii="Arial" w:hAnsi="Arial" w:cs="Arial"/>
          <w:sz w:val="24"/>
          <w:szCs w:val="24"/>
          <w:lang w:val="en-GB"/>
        </w:rPr>
        <w:t xml:space="preserve"> </w:t>
      </w:r>
      <w:r w:rsidR="009D5ABE" w:rsidRPr="00CF21EB">
        <w:rPr>
          <w:rFonts w:ascii="Arial" w:hAnsi="Arial" w:cs="Arial"/>
          <w:sz w:val="24"/>
          <w:szCs w:val="24"/>
          <w:lang w:val="en-GB"/>
        </w:rPr>
        <w:t>In the beginning, m</w:t>
      </w:r>
      <w:r w:rsidRPr="00CF21EB">
        <w:rPr>
          <w:rFonts w:ascii="Arial" w:hAnsi="Arial" w:cs="Arial"/>
          <w:sz w:val="24"/>
          <w:szCs w:val="24"/>
          <w:lang w:val="en-GB"/>
        </w:rPr>
        <w:t xml:space="preserve">anagers are setting an objective and deciding how to accomplish the plan. After that they are divided the work to assigning people to this related work by allocating recourses and coordinating the results of the work. Next, the </w:t>
      </w:r>
      <w:r w:rsidRPr="00CF21EB">
        <w:rPr>
          <w:rFonts w:ascii="Arial" w:hAnsi="Arial" w:cs="Arial"/>
          <w:sz w:val="24"/>
          <w:szCs w:val="24"/>
          <w:lang w:val="en-GB"/>
        </w:rPr>
        <w:lastRenderedPageBreak/>
        <w:t xml:space="preserve">managers are creating a vision by directing efforts towards a common goals and inspiring commitment. Therefore they are monitoring performance and taking action to ensure desired results. These roles are performed by three types of managers; lower </w:t>
      </w:r>
      <w:r w:rsidR="009D5ABE" w:rsidRPr="00CF21EB">
        <w:rPr>
          <w:rFonts w:ascii="Arial" w:hAnsi="Arial" w:cs="Arial"/>
          <w:sz w:val="24"/>
          <w:szCs w:val="24"/>
          <w:lang w:val="en-GB"/>
        </w:rPr>
        <w:t>rank</w:t>
      </w:r>
      <w:r w:rsidRPr="00CF21EB">
        <w:rPr>
          <w:rFonts w:ascii="Arial" w:hAnsi="Arial" w:cs="Arial"/>
          <w:sz w:val="24"/>
          <w:szCs w:val="24"/>
          <w:lang w:val="en-GB"/>
        </w:rPr>
        <w:t xml:space="preserve"> manager, middle </w:t>
      </w:r>
      <w:r w:rsidR="009D5ABE" w:rsidRPr="00CF21EB">
        <w:rPr>
          <w:rFonts w:ascii="Arial" w:hAnsi="Arial" w:cs="Arial"/>
          <w:sz w:val="24"/>
          <w:szCs w:val="24"/>
          <w:lang w:val="en-GB"/>
        </w:rPr>
        <w:t>rank</w:t>
      </w:r>
      <w:r w:rsidRPr="00CF21EB">
        <w:rPr>
          <w:rFonts w:ascii="Arial" w:hAnsi="Arial" w:cs="Arial"/>
          <w:sz w:val="24"/>
          <w:szCs w:val="24"/>
          <w:lang w:val="en-GB"/>
        </w:rPr>
        <w:t xml:space="preserve"> manager and top </w:t>
      </w:r>
      <w:r w:rsidR="009D5ABE" w:rsidRPr="00CF21EB">
        <w:rPr>
          <w:rFonts w:ascii="Arial" w:hAnsi="Arial" w:cs="Arial"/>
          <w:sz w:val="24"/>
          <w:szCs w:val="24"/>
          <w:lang w:val="en-GB"/>
        </w:rPr>
        <w:t>rank</w:t>
      </w:r>
      <w:r w:rsidRPr="00CF21EB">
        <w:rPr>
          <w:rFonts w:ascii="Arial" w:hAnsi="Arial" w:cs="Arial"/>
          <w:sz w:val="24"/>
          <w:szCs w:val="24"/>
          <w:lang w:val="en-GB"/>
        </w:rPr>
        <w:t xml:space="preserve"> manager. Low level manager are supervising, motivating and reporting directly to middle level managers. Middle level manager is working as a connector between top level and the lower level manager. They are setting departmental goals, supervising, communicating tasks with both level's manager and achieving set goals. The top level manager is preparing the organisation's strategic pla</w:t>
      </w:r>
      <w:r w:rsidR="009D5ABE" w:rsidRPr="00CF21EB">
        <w:rPr>
          <w:rFonts w:ascii="Arial" w:hAnsi="Arial" w:cs="Arial"/>
          <w:sz w:val="24"/>
          <w:szCs w:val="24"/>
          <w:lang w:val="en-GB"/>
        </w:rPr>
        <w:t>ns, discussing about the</w:t>
      </w:r>
      <w:r w:rsidRPr="00CF21EB">
        <w:rPr>
          <w:rFonts w:ascii="Arial" w:hAnsi="Arial" w:cs="Arial"/>
          <w:sz w:val="24"/>
          <w:szCs w:val="24"/>
          <w:lang w:val="en-GB"/>
        </w:rPr>
        <w:t xml:space="preserve"> goals and </w:t>
      </w:r>
      <w:r w:rsidR="009D5ABE" w:rsidRPr="00CF21EB">
        <w:rPr>
          <w:rFonts w:ascii="Arial" w:hAnsi="Arial" w:cs="Arial"/>
          <w:sz w:val="24"/>
          <w:szCs w:val="24"/>
          <w:lang w:val="en-GB"/>
        </w:rPr>
        <w:t>tactical</w:t>
      </w:r>
      <w:r w:rsidRPr="00CF21EB">
        <w:rPr>
          <w:rFonts w:ascii="Arial" w:hAnsi="Arial" w:cs="Arial"/>
          <w:sz w:val="24"/>
          <w:szCs w:val="24"/>
          <w:lang w:val="en-GB"/>
        </w:rPr>
        <w:t xml:space="preserve"> plans to </w:t>
      </w:r>
      <w:r w:rsidR="009D5ABE" w:rsidRPr="00CF21EB">
        <w:rPr>
          <w:rFonts w:ascii="Arial" w:hAnsi="Arial" w:cs="Arial"/>
          <w:sz w:val="24"/>
          <w:szCs w:val="24"/>
          <w:lang w:val="en-GB"/>
        </w:rPr>
        <w:t>centre</w:t>
      </w:r>
      <w:r w:rsidRPr="00CF21EB">
        <w:rPr>
          <w:rFonts w:ascii="Arial" w:hAnsi="Arial" w:cs="Arial"/>
          <w:sz w:val="24"/>
          <w:szCs w:val="24"/>
          <w:lang w:val="en-GB"/>
        </w:rPr>
        <w:t xml:space="preserve"> managers and shareholders. A great place for a work can be generate  by listening the employee, more flexibility to work, encouraging their work, also take care of their health and responsibility( Great Place to Work UK, 2023).</w:t>
      </w:r>
    </w:p>
    <w:p w:rsidR="00654F9B" w:rsidRPr="00CF21EB" w:rsidRDefault="009D5ABE" w:rsidP="00CF21EB">
      <w:pPr>
        <w:jc w:val="both"/>
        <w:rPr>
          <w:rFonts w:ascii="Arial" w:hAnsi="Arial" w:cs="Arial"/>
          <w:sz w:val="24"/>
          <w:szCs w:val="24"/>
          <w:lang w:val="en-GB"/>
        </w:rPr>
      </w:pPr>
      <w:r w:rsidRPr="00CF21EB">
        <w:rPr>
          <w:rFonts w:ascii="Arial" w:hAnsi="Arial" w:cs="Arial"/>
          <w:sz w:val="24"/>
          <w:szCs w:val="24"/>
          <w:lang w:val="en-GB"/>
        </w:rPr>
        <w:t xml:space="preserve">Flint (2023) explained that </w:t>
      </w:r>
      <w:r w:rsidR="00917372" w:rsidRPr="00CF21EB">
        <w:rPr>
          <w:rFonts w:ascii="Arial" w:hAnsi="Arial" w:cs="Arial"/>
          <w:sz w:val="24"/>
          <w:szCs w:val="24"/>
          <w:lang w:val="en-GB"/>
        </w:rPr>
        <w:t xml:space="preserve">A leader is followed by many people and A Manager can </w:t>
      </w:r>
      <w:r w:rsidRPr="00CF21EB">
        <w:rPr>
          <w:rFonts w:ascii="Arial" w:hAnsi="Arial" w:cs="Arial"/>
          <w:sz w:val="24"/>
          <w:szCs w:val="24"/>
          <w:lang w:val="en-GB"/>
        </w:rPr>
        <w:t>solve supervise</w:t>
      </w:r>
      <w:r w:rsidR="00917372" w:rsidRPr="00CF21EB">
        <w:rPr>
          <w:rFonts w:ascii="Arial" w:hAnsi="Arial" w:cs="Arial"/>
          <w:sz w:val="24"/>
          <w:szCs w:val="24"/>
          <w:lang w:val="en-GB"/>
        </w:rPr>
        <w:t xml:space="preserve">, </w:t>
      </w:r>
      <w:r w:rsidRPr="00CF21EB">
        <w:rPr>
          <w:rFonts w:ascii="Arial" w:hAnsi="Arial" w:cs="Arial"/>
          <w:sz w:val="24"/>
          <w:szCs w:val="24"/>
          <w:lang w:val="en-GB"/>
        </w:rPr>
        <w:t>classify the</w:t>
      </w:r>
      <w:r w:rsidR="00917372" w:rsidRPr="00CF21EB">
        <w:rPr>
          <w:rFonts w:ascii="Arial" w:hAnsi="Arial" w:cs="Arial"/>
          <w:sz w:val="24"/>
          <w:szCs w:val="24"/>
          <w:lang w:val="en-GB"/>
        </w:rPr>
        <w:t xml:space="preserve"> </w:t>
      </w:r>
      <w:r w:rsidRPr="00CF21EB">
        <w:rPr>
          <w:rFonts w:ascii="Arial" w:hAnsi="Arial" w:cs="Arial"/>
          <w:sz w:val="24"/>
          <w:szCs w:val="24"/>
          <w:lang w:val="en-GB"/>
        </w:rPr>
        <w:t>problems</w:t>
      </w:r>
      <w:r w:rsidR="00917372" w:rsidRPr="00CF21EB">
        <w:rPr>
          <w:rFonts w:ascii="Arial" w:hAnsi="Arial" w:cs="Arial"/>
          <w:sz w:val="24"/>
          <w:szCs w:val="24"/>
          <w:lang w:val="en-GB"/>
        </w:rPr>
        <w:t xml:space="preserve"> in </w:t>
      </w:r>
      <w:r w:rsidRPr="00CF21EB">
        <w:rPr>
          <w:rFonts w:ascii="Arial" w:hAnsi="Arial" w:cs="Arial"/>
          <w:sz w:val="24"/>
          <w:szCs w:val="24"/>
          <w:lang w:val="en-GB"/>
        </w:rPr>
        <w:t>remoteness. A leader plays a rule of</w:t>
      </w:r>
      <w:r w:rsidR="00917372" w:rsidRPr="00CF21EB">
        <w:rPr>
          <w:rFonts w:ascii="Arial" w:hAnsi="Arial" w:cs="Arial"/>
          <w:sz w:val="24"/>
          <w:szCs w:val="24"/>
          <w:lang w:val="en-GB"/>
        </w:rPr>
        <w:t xml:space="preserve"> </w:t>
      </w:r>
      <w:r w:rsidRPr="00CF21EB">
        <w:rPr>
          <w:rFonts w:ascii="Arial" w:hAnsi="Arial" w:cs="Arial"/>
          <w:sz w:val="24"/>
          <w:szCs w:val="24"/>
          <w:lang w:val="en-GB"/>
        </w:rPr>
        <w:t>moderator</w:t>
      </w:r>
      <w:r w:rsidR="00917372" w:rsidRPr="00CF21EB">
        <w:rPr>
          <w:rFonts w:ascii="Arial" w:hAnsi="Arial" w:cs="Arial"/>
          <w:sz w:val="24"/>
          <w:szCs w:val="24"/>
          <w:lang w:val="en-GB"/>
        </w:rPr>
        <w:t xml:space="preserve"> </w:t>
      </w:r>
      <w:r w:rsidRPr="00CF21EB">
        <w:rPr>
          <w:rFonts w:ascii="Arial" w:hAnsi="Arial" w:cs="Arial"/>
          <w:sz w:val="24"/>
          <w:szCs w:val="24"/>
          <w:lang w:val="en-GB"/>
        </w:rPr>
        <w:t xml:space="preserve">through the </w:t>
      </w:r>
      <w:r w:rsidR="000B4999" w:rsidRPr="00CF21EB">
        <w:rPr>
          <w:rFonts w:ascii="Arial" w:hAnsi="Arial" w:cs="Arial"/>
          <w:sz w:val="24"/>
          <w:szCs w:val="24"/>
          <w:lang w:val="en-GB"/>
        </w:rPr>
        <w:t>worker's</w:t>
      </w:r>
      <w:r w:rsidR="00917372" w:rsidRPr="00CF21EB">
        <w:rPr>
          <w:rFonts w:ascii="Arial" w:hAnsi="Arial" w:cs="Arial"/>
          <w:sz w:val="24"/>
          <w:szCs w:val="24"/>
          <w:lang w:val="en-GB"/>
        </w:rPr>
        <w:t xml:space="preserve"> </w:t>
      </w:r>
      <w:r w:rsidRPr="00CF21EB">
        <w:rPr>
          <w:rFonts w:ascii="Arial" w:hAnsi="Arial" w:cs="Arial"/>
          <w:sz w:val="24"/>
          <w:szCs w:val="24"/>
          <w:lang w:val="en-GB"/>
        </w:rPr>
        <w:t>eagerness</w:t>
      </w:r>
      <w:r w:rsidR="00917372" w:rsidRPr="00CF21EB">
        <w:rPr>
          <w:rFonts w:ascii="Arial" w:hAnsi="Arial" w:cs="Arial"/>
          <w:sz w:val="24"/>
          <w:szCs w:val="24"/>
          <w:lang w:val="en-GB"/>
        </w:rPr>
        <w:t xml:space="preserve"> to </w:t>
      </w:r>
      <w:r w:rsidRPr="00CF21EB">
        <w:rPr>
          <w:rFonts w:ascii="Arial" w:hAnsi="Arial" w:cs="Arial"/>
          <w:sz w:val="24"/>
          <w:szCs w:val="24"/>
          <w:lang w:val="en-GB"/>
        </w:rPr>
        <w:t>track.</w:t>
      </w:r>
      <w:r w:rsidR="00917372" w:rsidRPr="00CF21EB">
        <w:rPr>
          <w:rFonts w:ascii="Arial" w:hAnsi="Arial" w:cs="Arial"/>
          <w:sz w:val="24"/>
          <w:szCs w:val="24"/>
          <w:lang w:val="en-GB"/>
        </w:rPr>
        <w:t xml:space="preserve"> Leadership is a practicable skill to take all the responsibility. A great leader needs empathy and prospective to do their work </w:t>
      </w:r>
      <w:r w:rsidR="000B4999" w:rsidRPr="00CF21EB">
        <w:rPr>
          <w:rFonts w:ascii="Arial" w:hAnsi="Arial" w:cs="Arial"/>
          <w:sz w:val="24"/>
          <w:szCs w:val="24"/>
          <w:lang w:val="en-GB"/>
        </w:rPr>
        <w:t>(Sinek</w:t>
      </w:r>
      <w:r w:rsidR="00917372" w:rsidRPr="00CF21EB">
        <w:rPr>
          <w:rFonts w:ascii="Arial" w:hAnsi="Arial" w:cs="Arial"/>
          <w:sz w:val="24"/>
          <w:szCs w:val="24"/>
          <w:lang w:val="en-GB"/>
        </w:rPr>
        <w:t>, 2019). However, Management creates an efficient and productive employee to meet the company's goals (Coursera, 2023).</w:t>
      </w:r>
      <w:r w:rsidR="00C16C69" w:rsidRPr="00CF21EB">
        <w:rPr>
          <w:rFonts w:ascii="Arial" w:hAnsi="Arial" w:cs="Arial"/>
          <w:color w:val="6F7475"/>
          <w:sz w:val="24"/>
          <w:szCs w:val="24"/>
          <w:lang w:val="en-GB"/>
        </w:rPr>
        <w:t xml:space="preserve"> </w:t>
      </w:r>
      <w:r w:rsidR="00033854" w:rsidRPr="00CF21EB">
        <w:rPr>
          <w:rFonts w:ascii="Arial" w:hAnsi="Arial" w:cs="Arial"/>
          <w:sz w:val="24"/>
          <w:szCs w:val="24"/>
          <w:lang w:val="en-GB"/>
        </w:rPr>
        <w:t>A</w:t>
      </w:r>
      <w:r w:rsidR="00C16C69" w:rsidRPr="00CF21EB">
        <w:rPr>
          <w:rFonts w:ascii="Arial" w:hAnsi="Arial" w:cs="Arial"/>
          <w:sz w:val="24"/>
          <w:szCs w:val="24"/>
          <w:lang w:val="en-GB"/>
        </w:rPr>
        <w:t xml:space="preserve"> fundamental quality</w:t>
      </w:r>
      <w:r w:rsidR="00033854" w:rsidRPr="00CF21EB">
        <w:rPr>
          <w:rFonts w:ascii="Arial" w:hAnsi="Arial" w:cs="Arial"/>
          <w:sz w:val="24"/>
          <w:szCs w:val="24"/>
          <w:lang w:val="en-GB"/>
        </w:rPr>
        <w:t xml:space="preserve"> of leadership is to</w:t>
      </w:r>
      <w:r w:rsidR="00C16C69" w:rsidRPr="00CF21EB">
        <w:rPr>
          <w:rFonts w:ascii="Arial" w:hAnsi="Arial" w:cs="Arial"/>
          <w:sz w:val="24"/>
          <w:szCs w:val="24"/>
          <w:lang w:val="en-GB"/>
        </w:rPr>
        <w:t xml:space="preserve"> </w:t>
      </w:r>
      <w:r w:rsidR="00033854" w:rsidRPr="00CF21EB">
        <w:rPr>
          <w:rFonts w:ascii="Arial" w:hAnsi="Arial" w:cs="Arial"/>
          <w:sz w:val="24"/>
          <w:szCs w:val="24"/>
          <w:lang w:val="en-GB"/>
        </w:rPr>
        <w:t>illustrate a</w:t>
      </w:r>
      <w:r w:rsidR="00C16C69" w:rsidRPr="00CF21EB">
        <w:rPr>
          <w:rFonts w:ascii="Arial" w:hAnsi="Arial" w:cs="Arial"/>
          <w:sz w:val="24"/>
          <w:szCs w:val="24"/>
          <w:lang w:val="en-GB"/>
        </w:rPr>
        <w:t xml:space="preserve"> group of individuals </w:t>
      </w:r>
      <w:r w:rsidR="00033854" w:rsidRPr="00CF21EB">
        <w:rPr>
          <w:rFonts w:ascii="Arial" w:hAnsi="Arial" w:cs="Arial"/>
          <w:sz w:val="24"/>
          <w:szCs w:val="24"/>
          <w:lang w:val="en-GB"/>
        </w:rPr>
        <w:t>in the direction of</w:t>
      </w:r>
      <w:r w:rsidR="00C16C69" w:rsidRPr="00CF21EB">
        <w:rPr>
          <w:rFonts w:ascii="Arial" w:hAnsi="Arial" w:cs="Arial"/>
          <w:sz w:val="24"/>
          <w:szCs w:val="24"/>
          <w:lang w:val="en-GB"/>
        </w:rPr>
        <w:t xml:space="preserve"> a </w:t>
      </w:r>
      <w:r w:rsidR="00033854" w:rsidRPr="00CF21EB">
        <w:rPr>
          <w:rFonts w:ascii="Arial" w:hAnsi="Arial" w:cs="Arial"/>
          <w:sz w:val="24"/>
          <w:szCs w:val="24"/>
          <w:lang w:val="en-GB"/>
        </w:rPr>
        <w:t>familiar</w:t>
      </w:r>
      <w:r w:rsidR="00C16C69" w:rsidRPr="00CF21EB">
        <w:rPr>
          <w:rFonts w:ascii="Arial" w:hAnsi="Arial" w:cs="Arial"/>
          <w:sz w:val="24"/>
          <w:szCs w:val="24"/>
          <w:lang w:val="en-GB"/>
        </w:rPr>
        <w:t xml:space="preserve"> goal (Butler and Lee, 2017).</w:t>
      </w:r>
      <w:r w:rsidR="00917372" w:rsidRPr="00CF21EB">
        <w:rPr>
          <w:rFonts w:ascii="Arial" w:hAnsi="Arial" w:cs="Arial"/>
          <w:sz w:val="24"/>
          <w:szCs w:val="24"/>
          <w:lang w:val="en-GB"/>
        </w:rPr>
        <w:t xml:space="preserve"> Leadership is a </w:t>
      </w:r>
      <w:r w:rsidR="00033854" w:rsidRPr="00CF21EB">
        <w:rPr>
          <w:rFonts w:ascii="Arial" w:hAnsi="Arial" w:cs="Arial"/>
          <w:sz w:val="24"/>
          <w:szCs w:val="24"/>
          <w:lang w:val="en-GB"/>
        </w:rPr>
        <w:t>method to</w:t>
      </w:r>
      <w:r w:rsidR="00917372" w:rsidRPr="00CF21EB">
        <w:rPr>
          <w:rFonts w:ascii="Arial" w:hAnsi="Arial" w:cs="Arial"/>
          <w:sz w:val="24"/>
          <w:szCs w:val="24"/>
          <w:lang w:val="en-GB"/>
        </w:rPr>
        <w:t xml:space="preserve"> </w:t>
      </w:r>
      <w:r w:rsidR="00033854" w:rsidRPr="00CF21EB">
        <w:rPr>
          <w:rFonts w:ascii="Arial" w:hAnsi="Arial" w:cs="Arial"/>
          <w:sz w:val="24"/>
          <w:szCs w:val="24"/>
          <w:lang w:val="en-GB"/>
        </w:rPr>
        <w:t>encourage the individuals</w:t>
      </w:r>
      <w:r w:rsidR="00917372" w:rsidRPr="00CF21EB">
        <w:rPr>
          <w:rFonts w:ascii="Arial" w:hAnsi="Arial" w:cs="Arial"/>
          <w:sz w:val="24"/>
          <w:szCs w:val="24"/>
          <w:lang w:val="en-GB"/>
        </w:rPr>
        <w:t xml:space="preserve"> and co-ordinates with the group toward a common goal.</w:t>
      </w:r>
    </w:p>
    <w:p w:rsidR="007311FE" w:rsidRPr="00CF21EB" w:rsidRDefault="00170E39" w:rsidP="00CF21EB">
      <w:pPr>
        <w:jc w:val="both"/>
        <w:rPr>
          <w:rFonts w:ascii="Arial" w:hAnsi="Arial" w:cs="Arial"/>
          <w:sz w:val="24"/>
          <w:szCs w:val="24"/>
          <w:lang w:val="en-GB"/>
        </w:rPr>
      </w:pPr>
      <w:r w:rsidRPr="00CF21EB">
        <w:rPr>
          <w:rFonts w:ascii="Arial" w:hAnsi="Arial" w:cs="Arial"/>
          <w:sz w:val="24"/>
          <w:szCs w:val="24"/>
          <w:lang w:val="en-GB"/>
        </w:rPr>
        <w:t xml:space="preserve">There are different approaches to leadership styles. </w:t>
      </w:r>
      <w:r w:rsidR="00654F9B" w:rsidRPr="00CF21EB">
        <w:rPr>
          <w:rFonts w:ascii="Arial" w:hAnsi="Arial" w:cs="Arial"/>
          <w:sz w:val="24"/>
          <w:szCs w:val="24"/>
          <w:lang w:val="en-GB"/>
        </w:rPr>
        <w:t>According to Lewin (1930), leadersh</w:t>
      </w:r>
      <w:r w:rsidR="0019210A" w:rsidRPr="00CF21EB">
        <w:rPr>
          <w:rFonts w:ascii="Arial" w:hAnsi="Arial" w:cs="Arial"/>
          <w:sz w:val="24"/>
          <w:szCs w:val="24"/>
          <w:lang w:val="en-GB"/>
        </w:rPr>
        <w:t xml:space="preserve">ip is considered by </w:t>
      </w:r>
      <w:r w:rsidR="00654F9B" w:rsidRPr="00CF21EB">
        <w:rPr>
          <w:rFonts w:ascii="Arial" w:hAnsi="Arial" w:cs="Arial"/>
          <w:sz w:val="24"/>
          <w:szCs w:val="24"/>
          <w:lang w:val="en-GB"/>
        </w:rPr>
        <w:t xml:space="preserve">autocratic, democratic </w:t>
      </w:r>
      <w:r w:rsidR="00AB48FC" w:rsidRPr="00CF21EB">
        <w:rPr>
          <w:rFonts w:ascii="Arial" w:hAnsi="Arial" w:cs="Arial"/>
          <w:sz w:val="24"/>
          <w:szCs w:val="24"/>
          <w:lang w:val="en-GB"/>
        </w:rPr>
        <w:t xml:space="preserve">and </w:t>
      </w:r>
      <w:r w:rsidR="00AB48FC" w:rsidRPr="00CF21EB">
        <w:rPr>
          <w:rFonts w:ascii="Arial" w:hAnsi="Arial" w:cs="Arial"/>
          <w:iCs/>
          <w:sz w:val="24"/>
          <w:szCs w:val="24"/>
          <w:lang w:val="en-GB"/>
        </w:rPr>
        <w:t>laissez-faire</w:t>
      </w:r>
      <w:r w:rsidR="0019210A" w:rsidRPr="00CF21EB">
        <w:rPr>
          <w:rFonts w:ascii="Arial" w:hAnsi="Arial" w:cs="Arial"/>
          <w:iCs/>
          <w:sz w:val="24"/>
          <w:szCs w:val="24"/>
          <w:lang w:val="en-GB"/>
        </w:rPr>
        <w:t xml:space="preserve"> styles</w:t>
      </w:r>
      <w:r w:rsidR="000024B7" w:rsidRPr="00CF21EB">
        <w:rPr>
          <w:rFonts w:ascii="Arial" w:hAnsi="Arial" w:cs="Arial"/>
          <w:sz w:val="24"/>
          <w:szCs w:val="24"/>
          <w:lang w:val="en-GB"/>
        </w:rPr>
        <w:t xml:space="preserve">.  </w:t>
      </w:r>
      <w:r w:rsidR="0019210A" w:rsidRPr="00CF21EB">
        <w:rPr>
          <w:rFonts w:ascii="Arial" w:hAnsi="Arial" w:cs="Arial"/>
          <w:sz w:val="24"/>
          <w:szCs w:val="24"/>
          <w:lang w:val="en-GB"/>
        </w:rPr>
        <w:t>However, a</w:t>
      </w:r>
      <w:r w:rsidR="00654F9B" w:rsidRPr="00CF21EB">
        <w:rPr>
          <w:rFonts w:ascii="Arial" w:hAnsi="Arial" w:cs="Arial"/>
          <w:sz w:val="24"/>
          <w:szCs w:val="24"/>
          <w:lang w:val="en-GB"/>
        </w:rPr>
        <w:t xml:space="preserve">utocratic leader </w:t>
      </w:r>
      <w:r w:rsidR="000024B7" w:rsidRPr="00CF21EB">
        <w:rPr>
          <w:rFonts w:ascii="Arial" w:hAnsi="Arial" w:cs="Arial"/>
          <w:sz w:val="24"/>
          <w:szCs w:val="24"/>
          <w:lang w:val="en-GB"/>
        </w:rPr>
        <w:t>capture</w:t>
      </w:r>
      <w:r w:rsidR="00654F9B" w:rsidRPr="00CF21EB">
        <w:rPr>
          <w:rFonts w:ascii="Arial" w:hAnsi="Arial" w:cs="Arial"/>
          <w:sz w:val="24"/>
          <w:szCs w:val="24"/>
          <w:lang w:val="en-GB"/>
        </w:rPr>
        <w:t xml:space="preserve"> </w:t>
      </w:r>
      <w:r w:rsidR="000024B7" w:rsidRPr="00CF21EB">
        <w:rPr>
          <w:rFonts w:ascii="Arial" w:hAnsi="Arial" w:cs="Arial"/>
          <w:sz w:val="24"/>
          <w:szCs w:val="24"/>
          <w:lang w:val="en-GB"/>
        </w:rPr>
        <w:t>complete</w:t>
      </w:r>
      <w:r w:rsidR="00654F9B" w:rsidRPr="00CF21EB">
        <w:rPr>
          <w:rFonts w:ascii="Arial" w:hAnsi="Arial" w:cs="Arial"/>
          <w:sz w:val="24"/>
          <w:szCs w:val="24"/>
          <w:lang w:val="en-GB"/>
        </w:rPr>
        <w:t xml:space="preserve"> </w:t>
      </w:r>
      <w:r w:rsidR="000024B7" w:rsidRPr="00CF21EB">
        <w:rPr>
          <w:rFonts w:ascii="Arial" w:hAnsi="Arial" w:cs="Arial"/>
          <w:sz w:val="24"/>
          <w:szCs w:val="24"/>
          <w:lang w:val="en-GB"/>
        </w:rPr>
        <w:t>power of</w:t>
      </w:r>
      <w:r w:rsidR="00654F9B" w:rsidRPr="00CF21EB">
        <w:rPr>
          <w:rFonts w:ascii="Arial" w:hAnsi="Arial" w:cs="Arial"/>
          <w:sz w:val="24"/>
          <w:szCs w:val="24"/>
          <w:lang w:val="en-GB"/>
        </w:rPr>
        <w:t xml:space="preserve"> </w:t>
      </w:r>
      <w:r w:rsidR="00BA7921" w:rsidRPr="00CF21EB">
        <w:rPr>
          <w:rFonts w:ascii="Arial" w:hAnsi="Arial" w:cs="Arial"/>
          <w:sz w:val="24"/>
          <w:szCs w:val="24"/>
          <w:lang w:val="en-GB"/>
        </w:rPr>
        <w:t xml:space="preserve">giving </w:t>
      </w:r>
      <w:r w:rsidR="000024B7" w:rsidRPr="00CF21EB">
        <w:rPr>
          <w:rFonts w:ascii="Arial" w:hAnsi="Arial" w:cs="Arial"/>
          <w:sz w:val="24"/>
          <w:szCs w:val="24"/>
          <w:lang w:val="en-GB"/>
        </w:rPr>
        <w:t>instructions</w:t>
      </w:r>
      <w:r w:rsidR="00654F9B" w:rsidRPr="00CF21EB">
        <w:rPr>
          <w:rFonts w:ascii="Arial" w:hAnsi="Arial" w:cs="Arial"/>
          <w:sz w:val="24"/>
          <w:szCs w:val="24"/>
          <w:lang w:val="en-GB"/>
        </w:rPr>
        <w:t xml:space="preserve"> to their </w:t>
      </w:r>
      <w:r w:rsidR="000024B7" w:rsidRPr="00CF21EB">
        <w:rPr>
          <w:rFonts w:ascii="Arial" w:hAnsi="Arial" w:cs="Arial"/>
          <w:sz w:val="24"/>
          <w:szCs w:val="24"/>
          <w:lang w:val="en-GB"/>
        </w:rPr>
        <w:t>workers</w:t>
      </w:r>
      <w:r w:rsidR="00BA7921" w:rsidRPr="00CF21EB">
        <w:rPr>
          <w:rFonts w:ascii="Arial" w:hAnsi="Arial" w:cs="Arial"/>
          <w:sz w:val="24"/>
          <w:szCs w:val="24"/>
          <w:lang w:val="en-GB"/>
        </w:rPr>
        <w:t xml:space="preserve"> without consulting. The central power figure of designation</w:t>
      </w:r>
      <w:r w:rsidR="00654F9B" w:rsidRPr="00CF21EB">
        <w:rPr>
          <w:rFonts w:ascii="Arial" w:hAnsi="Arial" w:cs="Arial"/>
          <w:sz w:val="24"/>
          <w:szCs w:val="24"/>
          <w:lang w:val="en-GB"/>
        </w:rPr>
        <w:t xml:space="preserve"> and </w:t>
      </w:r>
      <w:r w:rsidR="00BA7921" w:rsidRPr="00CF21EB">
        <w:rPr>
          <w:rFonts w:ascii="Arial" w:hAnsi="Arial" w:cs="Arial"/>
          <w:sz w:val="24"/>
          <w:szCs w:val="24"/>
          <w:lang w:val="en-GB"/>
        </w:rPr>
        <w:t>outlook are clear by using</w:t>
      </w:r>
      <w:r w:rsidR="00654F9B" w:rsidRPr="00CF21EB">
        <w:rPr>
          <w:rFonts w:ascii="Arial" w:hAnsi="Arial" w:cs="Arial"/>
          <w:sz w:val="24"/>
          <w:szCs w:val="24"/>
          <w:lang w:val="en-GB"/>
        </w:rPr>
        <w:t xml:space="preserve"> a s</w:t>
      </w:r>
      <w:r w:rsidR="00BA7921" w:rsidRPr="00CF21EB">
        <w:rPr>
          <w:rFonts w:ascii="Arial" w:hAnsi="Arial" w:cs="Arial"/>
          <w:sz w:val="24"/>
          <w:szCs w:val="24"/>
          <w:lang w:val="en-GB"/>
        </w:rPr>
        <w:t xml:space="preserve">ystem of punishment, reprimands </w:t>
      </w:r>
      <w:r w:rsidR="00654F9B" w:rsidRPr="00CF21EB">
        <w:rPr>
          <w:rFonts w:ascii="Arial" w:hAnsi="Arial" w:cs="Arial"/>
          <w:sz w:val="24"/>
          <w:szCs w:val="24"/>
          <w:lang w:val="en-GB"/>
        </w:rPr>
        <w:t xml:space="preserve">and </w:t>
      </w:r>
      <w:r w:rsidR="00BA7921" w:rsidRPr="00CF21EB">
        <w:rPr>
          <w:rFonts w:ascii="Arial" w:hAnsi="Arial" w:cs="Arial"/>
          <w:sz w:val="24"/>
          <w:szCs w:val="24"/>
          <w:lang w:val="en-GB"/>
        </w:rPr>
        <w:t>criticisms</w:t>
      </w:r>
      <w:r w:rsidR="00D16BE3" w:rsidRPr="00CF21EB">
        <w:rPr>
          <w:rFonts w:ascii="Arial" w:hAnsi="Arial" w:cs="Arial"/>
          <w:sz w:val="24"/>
          <w:szCs w:val="24"/>
          <w:lang w:val="en-GB"/>
        </w:rPr>
        <w:t xml:space="preserve">. Employees works but did not want to </w:t>
      </w:r>
      <w:r w:rsidR="00654F9B" w:rsidRPr="00CF21EB">
        <w:rPr>
          <w:rFonts w:ascii="Arial" w:hAnsi="Arial" w:cs="Arial"/>
          <w:sz w:val="24"/>
          <w:szCs w:val="24"/>
          <w:lang w:val="en-GB"/>
        </w:rPr>
        <w:t>gain rewards</w:t>
      </w:r>
      <w:r w:rsidR="00D16BE3" w:rsidRPr="00CF21EB">
        <w:rPr>
          <w:rFonts w:ascii="Arial" w:hAnsi="Arial" w:cs="Arial"/>
          <w:sz w:val="24"/>
          <w:szCs w:val="24"/>
          <w:lang w:val="en-GB"/>
        </w:rPr>
        <w:t xml:space="preserve"> just avoid punishment</w:t>
      </w:r>
      <w:r w:rsidR="00654F9B" w:rsidRPr="00CF21EB">
        <w:rPr>
          <w:rFonts w:ascii="Arial" w:hAnsi="Arial" w:cs="Arial"/>
          <w:sz w:val="24"/>
          <w:szCs w:val="24"/>
          <w:lang w:val="en-GB"/>
        </w:rPr>
        <w:t xml:space="preserve">. Next, a democratic leader </w:t>
      </w:r>
      <w:r w:rsidR="00D16BE3" w:rsidRPr="00CF21EB">
        <w:rPr>
          <w:rFonts w:ascii="Arial" w:hAnsi="Arial" w:cs="Arial"/>
          <w:sz w:val="24"/>
          <w:szCs w:val="24"/>
          <w:lang w:val="en-GB"/>
        </w:rPr>
        <w:t>is confer with his junior</w:t>
      </w:r>
      <w:r w:rsidR="00654F9B" w:rsidRPr="00CF21EB">
        <w:rPr>
          <w:rFonts w:ascii="Arial" w:hAnsi="Arial" w:cs="Arial"/>
          <w:sz w:val="24"/>
          <w:szCs w:val="24"/>
          <w:lang w:val="en-GB"/>
        </w:rPr>
        <w:t xml:space="preserve"> and </w:t>
      </w:r>
      <w:r w:rsidR="00D16BE3" w:rsidRPr="00CF21EB">
        <w:rPr>
          <w:rFonts w:ascii="Arial" w:hAnsi="Arial" w:cs="Arial"/>
          <w:sz w:val="24"/>
          <w:szCs w:val="24"/>
          <w:lang w:val="en-GB"/>
        </w:rPr>
        <w:t>wishes to participate f</w:t>
      </w:r>
      <w:r w:rsidR="00654F9B" w:rsidRPr="00CF21EB">
        <w:rPr>
          <w:rFonts w:ascii="Arial" w:hAnsi="Arial" w:cs="Arial"/>
          <w:sz w:val="24"/>
          <w:szCs w:val="24"/>
          <w:lang w:val="en-GB"/>
        </w:rPr>
        <w:t>o</w:t>
      </w:r>
      <w:r w:rsidR="00D16BE3" w:rsidRPr="00CF21EB">
        <w:rPr>
          <w:rFonts w:ascii="Arial" w:hAnsi="Arial" w:cs="Arial"/>
          <w:sz w:val="24"/>
          <w:szCs w:val="24"/>
          <w:lang w:val="en-GB"/>
        </w:rPr>
        <w:t>r</w:t>
      </w:r>
      <w:r w:rsidR="00654F9B" w:rsidRPr="00CF21EB">
        <w:rPr>
          <w:rFonts w:ascii="Arial" w:hAnsi="Arial" w:cs="Arial"/>
          <w:sz w:val="24"/>
          <w:szCs w:val="24"/>
          <w:lang w:val="en-GB"/>
        </w:rPr>
        <w:t xml:space="preserve"> decision making. Democratic leaders</w:t>
      </w:r>
      <w:r w:rsidR="00D16BE3" w:rsidRPr="00CF21EB">
        <w:rPr>
          <w:rFonts w:ascii="Arial" w:hAnsi="Arial" w:cs="Arial"/>
          <w:sz w:val="24"/>
          <w:szCs w:val="24"/>
          <w:lang w:val="en-GB"/>
        </w:rPr>
        <w:t xml:space="preserve"> never force their worker and</w:t>
      </w:r>
      <w:r w:rsidR="00654F9B" w:rsidRPr="00CF21EB">
        <w:rPr>
          <w:rFonts w:ascii="Arial" w:hAnsi="Arial" w:cs="Arial"/>
          <w:sz w:val="24"/>
          <w:szCs w:val="24"/>
          <w:lang w:val="en-GB"/>
        </w:rPr>
        <w:t xml:space="preserve"> lead</w:t>
      </w:r>
      <w:r w:rsidR="00D16BE3" w:rsidRPr="00CF21EB">
        <w:rPr>
          <w:rFonts w:ascii="Arial" w:hAnsi="Arial" w:cs="Arial"/>
          <w:sz w:val="24"/>
          <w:szCs w:val="24"/>
          <w:lang w:val="en-GB"/>
        </w:rPr>
        <w:t>ing</w:t>
      </w:r>
      <w:r w:rsidR="00654F9B" w:rsidRPr="00CF21EB">
        <w:rPr>
          <w:rFonts w:ascii="Arial" w:hAnsi="Arial" w:cs="Arial"/>
          <w:sz w:val="24"/>
          <w:szCs w:val="24"/>
          <w:lang w:val="en-GB"/>
        </w:rPr>
        <w:t xml:space="preserve"> by exam</w:t>
      </w:r>
      <w:r w:rsidR="00D16BE3" w:rsidRPr="00CF21EB">
        <w:rPr>
          <w:rFonts w:ascii="Arial" w:hAnsi="Arial" w:cs="Arial"/>
          <w:sz w:val="24"/>
          <w:szCs w:val="24"/>
          <w:lang w:val="en-GB"/>
        </w:rPr>
        <w:t>ple and affiliation by</w:t>
      </w:r>
      <w:r w:rsidR="00654F9B" w:rsidRPr="00CF21EB">
        <w:rPr>
          <w:rFonts w:ascii="Arial" w:hAnsi="Arial" w:cs="Arial"/>
          <w:sz w:val="24"/>
          <w:szCs w:val="24"/>
          <w:lang w:val="en-GB"/>
        </w:rPr>
        <w:t xml:space="preserve"> </w:t>
      </w:r>
      <w:r w:rsidR="00D16BE3" w:rsidRPr="00CF21EB">
        <w:rPr>
          <w:rFonts w:ascii="Arial" w:hAnsi="Arial" w:cs="Arial"/>
          <w:sz w:val="24"/>
          <w:szCs w:val="24"/>
          <w:lang w:val="en-GB"/>
        </w:rPr>
        <w:t>implement</w:t>
      </w:r>
      <w:r w:rsidR="00654F9B" w:rsidRPr="00CF21EB">
        <w:rPr>
          <w:rFonts w:ascii="Arial" w:hAnsi="Arial" w:cs="Arial"/>
          <w:sz w:val="24"/>
          <w:szCs w:val="24"/>
          <w:lang w:val="en-GB"/>
        </w:rPr>
        <w:t xml:space="preserve"> a </w:t>
      </w:r>
      <w:r w:rsidR="00D16BE3" w:rsidRPr="00CF21EB">
        <w:rPr>
          <w:rFonts w:ascii="Arial" w:hAnsi="Arial" w:cs="Arial"/>
          <w:sz w:val="24"/>
          <w:szCs w:val="24"/>
          <w:lang w:val="en-GB"/>
        </w:rPr>
        <w:t>reasonable role whilst</w:t>
      </w:r>
      <w:r w:rsidR="00654F9B" w:rsidRPr="00CF21EB">
        <w:rPr>
          <w:rFonts w:ascii="Arial" w:hAnsi="Arial" w:cs="Arial"/>
          <w:sz w:val="24"/>
          <w:szCs w:val="24"/>
          <w:lang w:val="en-GB"/>
        </w:rPr>
        <w:t xml:space="preserve"> </w:t>
      </w:r>
      <w:r w:rsidR="00D16BE3" w:rsidRPr="00CF21EB">
        <w:rPr>
          <w:rFonts w:ascii="Arial" w:hAnsi="Arial" w:cs="Arial"/>
          <w:sz w:val="24"/>
          <w:szCs w:val="24"/>
          <w:lang w:val="en-GB"/>
        </w:rPr>
        <w:t>generate strategic plans from the workers</w:t>
      </w:r>
      <w:r w:rsidR="00654F9B" w:rsidRPr="00CF21EB">
        <w:rPr>
          <w:rFonts w:ascii="Arial" w:hAnsi="Arial" w:cs="Arial"/>
          <w:sz w:val="24"/>
          <w:szCs w:val="24"/>
          <w:lang w:val="en-GB"/>
        </w:rPr>
        <w:t xml:space="preserve">. Therefore, </w:t>
      </w:r>
      <w:r w:rsidR="00654F9B" w:rsidRPr="00CF21EB">
        <w:rPr>
          <w:rFonts w:ascii="Arial" w:hAnsi="Arial" w:cs="Arial"/>
          <w:i/>
          <w:iCs/>
          <w:sz w:val="24"/>
          <w:szCs w:val="24"/>
          <w:lang w:val="en-GB"/>
        </w:rPr>
        <w:t>laissez-faire</w:t>
      </w:r>
      <w:r w:rsidR="00D16BE3" w:rsidRPr="00CF21EB">
        <w:rPr>
          <w:rFonts w:ascii="Arial" w:hAnsi="Arial" w:cs="Arial"/>
          <w:sz w:val="24"/>
          <w:szCs w:val="24"/>
          <w:lang w:val="en-GB"/>
        </w:rPr>
        <w:t> </w:t>
      </w:r>
      <w:r w:rsidR="00654F9B" w:rsidRPr="00CF21EB">
        <w:rPr>
          <w:rFonts w:ascii="Arial" w:hAnsi="Arial" w:cs="Arial"/>
          <w:sz w:val="24"/>
          <w:szCs w:val="24"/>
          <w:lang w:val="en-GB"/>
        </w:rPr>
        <w:t>means a leader doesn’t interfere with their team</w:t>
      </w:r>
      <w:r w:rsidR="007311FE" w:rsidRPr="00CF21EB">
        <w:rPr>
          <w:rFonts w:ascii="Arial" w:hAnsi="Arial" w:cs="Arial"/>
          <w:sz w:val="24"/>
          <w:szCs w:val="24"/>
          <w:lang w:val="en-GB"/>
        </w:rPr>
        <w:t xml:space="preserve"> at provide a minimum</w:t>
      </w:r>
      <w:r w:rsidR="00654F9B" w:rsidRPr="00CF21EB">
        <w:rPr>
          <w:rFonts w:ascii="Arial" w:hAnsi="Arial" w:cs="Arial"/>
          <w:sz w:val="24"/>
          <w:szCs w:val="24"/>
          <w:lang w:val="en-GB"/>
        </w:rPr>
        <w:t xml:space="preserve"> </w:t>
      </w:r>
      <w:r w:rsidR="007311FE" w:rsidRPr="00CF21EB">
        <w:rPr>
          <w:rFonts w:ascii="Arial" w:hAnsi="Arial" w:cs="Arial"/>
          <w:sz w:val="24"/>
          <w:szCs w:val="24"/>
          <w:lang w:val="en-GB"/>
        </w:rPr>
        <w:t xml:space="preserve">instruction allow the problem solving by using best efforts and not to put it for others </w:t>
      </w:r>
      <w:r w:rsidR="00654F9B" w:rsidRPr="00CF21EB">
        <w:rPr>
          <w:rFonts w:ascii="Arial" w:hAnsi="Arial" w:cs="Arial"/>
          <w:sz w:val="24"/>
          <w:szCs w:val="24"/>
          <w:lang w:val="en-GB"/>
        </w:rPr>
        <w:t xml:space="preserve">at every step of the </w:t>
      </w:r>
      <w:r w:rsidR="007311FE" w:rsidRPr="00CF21EB">
        <w:rPr>
          <w:rFonts w:ascii="Arial" w:hAnsi="Arial" w:cs="Arial"/>
          <w:sz w:val="24"/>
          <w:szCs w:val="24"/>
          <w:lang w:val="en-GB"/>
        </w:rPr>
        <w:t>progression</w:t>
      </w:r>
      <w:r w:rsidR="00654F9B" w:rsidRPr="00CF21EB">
        <w:rPr>
          <w:rFonts w:ascii="Arial" w:hAnsi="Arial" w:cs="Arial"/>
          <w:sz w:val="24"/>
          <w:szCs w:val="24"/>
          <w:lang w:val="en-GB"/>
        </w:rPr>
        <w:t xml:space="preserve">. </w:t>
      </w:r>
    </w:p>
    <w:p w:rsidR="00170E39" w:rsidRPr="00CF21EB" w:rsidRDefault="007311FE" w:rsidP="00CF21EB">
      <w:pPr>
        <w:jc w:val="both"/>
        <w:rPr>
          <w:rFonts w:ascii="Arial" w:hAnsi="Arial" w:cs="Arial"/>
          <w:sz w:val="24"/>
          <w:szCs w:val="24"/>
          <w:lang w:val="en-GB"/>
        </w:rPr>
      </w:pPr>
      <w:r w:rsidRPr="00CF21EB">
        <w:rPr>
          <w:rFonts w:ascii="Arial" w:hAnsi="Arial" w:cs="Arial"/>
          <w:sz w:val="24"/>
          <w:szCs w:val="24"/>
          <w:lang w:val="en-GB"/>
        </w:rPr>
        <w:t>McGregor theory is</w:t>
      </w:r>
      <w:r w:rsidR="00170E39" w:rsidRPr="00CF21EB">
        <w:rPr>
          <w:rFonts w:ascii="Arial" w:hAnsi="Arial" w:cs="Arial"/>
          <w:sz w:val="24"/>
          <w:szCs w:val="24"/>
          <w:lang w:val="en-GB"/>
        </w:rPr>
        <w:t xml:space="preserve"> </w:t>
      </w:r>
      <w:r w:rsidRPr="00CF21EB">
        <w:rPr>
          <w:rFonts w:ascii="Arial" w:hAnsi="Arial" w:cs="Arial"/>
          <w:sz w:val="24"/>
          <w:szCs w:val="24"/>
          <w:lang w:val="en-GB"/>
        </w:rPr>
        <w:t>illustrating</w:t>
      </w:r>
      <w:r w:rsidR="00170E39" w:rsidRPr="00CF21EB">
        <w:rPr>
          <w:rFonts w:ascii="Arial" w:hAnsi="Arial" w:cs="Arial"/>
          <w:sz w:val="24"/>
          <w:szCs w:val="24"/>
          <w:lang w:val="en-GB"/>
        </w:rPr>
        <w:t xml:space="preserve"> hu</w:t>
      </w:r>
      <w:r w:rsidRPr="00CF21EB">
        <w:rPr>
          <w:rFonts w:ascii="Arial" w:hAnsi="Arial" w:cs="Arial"/>
          <w:sz w:val="24"/>
          <w:szCs w:val="24"/>
          <w:lang w:val="en-GB"/>
        </w:rPr>
        <w:t>man behaviour at work</w:t>
      </w:r>
      <w:r w:rsidR="00170E39" w:rsidRPr="00CF21EB">
        <w:rPr>
          <w:rFonts w:ascii="Arial" w:hAnsi="Arial" w:cs="Arial"/>
          <w:sz w:val="24"/>
          <w:szCs w:val="24"/>
          <w:lang w:val="en-GB"/>
        </w:rPr>
        <w:t xml:space="preserve"> in two sides</w:t>
      </w:r>
      <w:r w:rsidRPr="00CF21EB">
        <w:rPr>
          <w:rFonts w:ascii="Arial" w:hAnsi="Arial" w:cs="Arial"/>
          <w:sz w:val="24"/>
          <w:szCs w:val="24"/>
          <w:lang w:val="en-GB"/>
        </w:rPr>
        <w:t>:</w:t>
      </w:r>
      <w:r w:rsidR="00170E39" w:rsidRPr="00CF21EB">
        <w:rPr>
          <w:rFonts w:ascii="Arial" w:hAnsi="Arial" w:cs="Arial"/>
          <w:sz w:val="24"/>
          <w:szCs w:val="24"/>
          <w:lang w:val="en-GB"/>
        </w:rPr>
        <w:t xml:space="preserve"> Theory X and Theory Y. McGregor did not indicate workers would be one or the other. But people fall on band someplace between the two extremes. In theory X, </w:t>
      </w:r>
      <w:r w:rsidR="00987360" w:rsidRPr="00CF21EB">
        <w:rPr>
          <w:rFonts w:ascii="Arial" w:hAnsi="Arial" w:cs="Arial"/>
          <w:sz w:val="24"/>
          <w:szCs w:val="24"/>
          <w:lang w:val="en-GB"/>
        </w:rPr>
        <w:t>people with l</w:t>
      </w:r>
      <w:r w:rsidR="00375B26" w:rsidRPr="00CF21EB">
        <w:rPr>
          <w:rFonts w:ascii="Arial" w:hAnsi="Arial" w:cs="Arial"/>
          <w:sz w:val="24"/>
          <w:szCs w:val="24"/>
          <w:lang w:val="en-GB"/>
        </w:rPr>
        <w:t>ack ambition</w:t>
      </w:r>
      <w:r w:rsidR="00987360" w:rsidRPr="00CF21EB">
        <w:rPr>
          <w:rFonts w:ascii="Arial" w:hAnsi="Arial" w:cs="Arial"/>
          <w:sz w:val="24"/>
          <w:szCs w:val="24"/>
          <w:lang w:val="en-GB"/>
        </w:rPr>
        <w:t xml:space="preserve"> did not like to work and do not take </w:t>
      </w:r>
      <w:r w:rsidR="003D2478" w:rsidRPr="00CF21EB">
        <w:rPr>
          <w:rFonts w:ascii="Arial" w:hAnsi="Arial" w:cs="Arial"/>
          <w:sz w:val="24"/>
          <w:szCs w:val="24"/>
          <w:lang w:val="en-GB"/>
        </w:rPr>
        <w:t>responsibility</w:t>
      </w:r>
      <w:r w:rsidR="00987360" w:rsidRPr="00CF21EB">
        <w:rPr>
          <w:rFonts w:ascii="Arial" w:hAnsi="Arial" w:cs="Arial"/>
          <w:sz w:val="24"/>
          <w:szCs w:val="24"/>
          <w:lang w:val="en-GB"/>
        </w:rPr>
        <w:t xml:space="preserve">. However managers need to understand these workers need a </w:t>
      </w:r>
      <w:r w:rsidR="00375B26" w:rsidRPr="00CF21EB">
        <w:rPr>
          <w:rFonts w:ascii="Arial" w:hAnsi="Arial" w:cs="Arial"/>
          <w:sz w:val="24"/>
          <w:szCs w:val="24"/>
          <w:lang w:val="en-GB"/>
        </w:rPr>
        <w:t>follow a more autocratic approach</w:t>
      </w:r>
      <w:r w:rsidR="00987360" w:rsidRPr="00CF21EB">
        <w:rPr>
          <w:rFonts w:ascii="Arial" w:hAnsi="Arial" w:cs="Arial"/>
          <w:sz w:val="24"/>
          <w:szCs w:val="24"/>
          <w:lang w:val="en-GB"/>
        </w:rPr>
        <w:t xml:space="preserve"> to</w:t>
      </w:r>
      <w:r w:rsidR="00375B26" w:rsidRPr="00CF21EB">
        <w:rPr>
          <w:rFonts w:ascii="Arial" w:hAnsi="Arial" w:cs="Arial"/>
          <w:sz w:val="24"/>
          <w:szCs w:val="24"/>
          <w:lang w:val="en-GB"/>
        </w:rPr>
        <w:t xml:space="preserve"> supervise </w:t>
      </w:r>
      <w:r w:rsidR="00ED3738" w:rsidRPr="00CF21EB">
        <w:rPr>
          <w:rFonts w:ascii="Arial" w:hAnsi="Arial" w:cs="Arial"/>
          <w:sz w:val="24"/>
          <w:szCs w:val="24"/>
          <w:lang w:val="en-GB"/>
        </w:rPr>
        <w:t>them closely by characterize the work properly</w:t>
      </w:r>
      <w:r w:rsidR="00987360" w:rsidRPr="00CF21EB">
        <w:rPr>
          <w:rFonts w:ascii="Arial" w:hAnsi="Arial" w:cs="Arial"/>
          <w:sz w:val="24"/>
          <w:szCs w:val="24"/>
          <w:lang w:val="en-GB"/>
        </w:rPr>
        <w:t>.</w:t>
      </w:r>
      <w:r w:rsidR="00375B26" w:rsidRPr="00CF21EB">
        <w:rPr>
          <w:rFonts w:ascii="Arial" w:hAnsi="Arial" w:cs="Arial"/>
          <w:sz w:val="24"/>
          <w:szCs w:val="24"/>
          <w:lang w:val="en-GB"/>
        </w:rPr>
        <w:t xml:space="preserve"> In theory Y, workers who are ambitious, love their work, taking </w:t>
      </w:r>
      <w:r w:rsidR="003D2478" w:rsidRPr="00CF21EB">
        <w:rPr>
          <w:rFonts w:ascii="Arial" w:hAnsi="Arial" w:cs="Arial"/>
          <w:sz w:val="24"/>
          <w:szCs w:val="24"/>
          <w:lang w:val="en-GB"/>
        </w:rPr>
        <w:t>responsibility</w:t>
      </w:r>
      <w:r w:rsidR="00375B26" w:rsidRPr="00CF21EB">
        <w:rPr>
          <w:rFonts w:ascii="Arial" w:hAnsi="Arial" w:cs="Arial"/>
          <w:sz w:val="24"/>
          <w:szCs w:val="24"/>
          <w:lang w:val="en-GB"/>
        </w:rPr>
        <w:t xml:space="preserve"> are awarded by the manager for develop their creativity</w:t>
      </w:r>
      <w:r w:rsidR="00ED3738" w:rsidRPr="00CF21EB">
        <w:rPr>
          <w:rFonts w:ascii="Arial" w:hAnsi="Arial" w:cs="Arial"/>
          <w:sz w:val="24"/>
          <w:szCs w:val="24"/>
          <w:lang w:val="en-GB"/>
        </w:rPr>
        <w:t xml:space="preserve"> </w:t>
      </w:r>
      <w:r w:rsidR="00ED3738" w:rsidRPr="00CF21EB">
        <w:rPr>
          <w:rFonts w:ascii="Arial" w:hAnsi="Arial" w:cs="Arial"/>
          <w:sz w:val="24"/>
          <w:szCs w:val="24"/>
          <w:lang w:val="en-GB"/>
        </w:rPr>
        <w:lastRenderedPageBreak/>
        <w:t>with positive mindset that helps co-operations between managers and employees (Organizational Communication, 2016).</w:t>
      </w:r>
      <w:r w:rsidR="00F6028B" w:rsidRPr="00CF21EB">
        <w:rPr>
          <w:rFonts w:ascii="Arial" w:hAnsi="Arial" w:cs="Arial"/>
          <w:sz w:val="24"/>
          <w:szCs w:val="24"/>
          <w:lang w:val="en-GB"/>
        </w:rPr>
        <w:t xml:space="preserve"> In theory Y, managers follow democratic role to make plan with their</w:t>
      </w:r>
      <w:r w:rsidR="00F374E0" w:rsidRPr="00CF21EB">
        <w:rPr>
          <w:rFonts w:ascii="Arial" w:hAnsi="Arial" w:cs="Arial"/>
          <w:sz w:val="24"/>
          <w:szCs w:val="24"/>
          <w:lang w:val="en-GB"/>
        </w:rPr>
        <w:t xml:space="preserve"> workers to fulfil their vision</w:t>
      </w:r>
      <w:r w:rsidR="003D2478" w:rsidRPr="00CF21EB">
        <w:rPr>
          <w:rFonts w:ascii="Arial" w:hAnsi="Arial" w:cs="Arial"/>
          <w:sz w:val="24"/>
          <w:szCs w:val="24"/>
          <w:lang w:val="en-GB"/>
        </w:rPr>
        <w:t xml:space="preserve"> (</w:t>
      </w:r>
      <w:r w:rsidR="00F374E0" w:rsidRPr="00CF21EB">
        <w:rPr>
          <w:rFonts w:ascii="Arial" w:hAnsi="Arial" w:cs="Arial"/>
          <w:sz w:val="24"/>
          <w:szCs w:val="24"/>
          <w:lang w:val="en-GB"/>
        </w:rPr>
        <w:t>Structures Insider, 2022).</w:t>
      </w:r>
      <w:r w:rsidR="009D5DF0" w:rsidRPr="00CF21EB">
        <w:rPr>
          <w:rFonts w:ascii="Arial" w:hAnsi="Arial" w:cs="Arial"/>
          <w:sz w:val="24"/>
          <w:szCs w:val="24"/>
          <w:lang w:val="en-GB"/>
        </w:rPr>
        <w:t xml:space="preserve"> The manager of Amacon (the tire manufacturing company) Matthew Smith is following the theory Y to motivate his workers (Bhattacharyya, 2020).</w:t>
      </w:r>
    </w:p>
    <w:p w:rsidR="00654F9B" w:rsidRPr="00CF21EB" w:rsidRDefault="00007243" w:rsidP="00CF21EB">
      <w:pPr>
        <w:jc w:val="both"/>
        <w:rPr>
          <w:rFonts w:ascii="Arial" w:hAnsi="Arial" w:cs="Arial"/>
          <w:sz w:val="24"/>
          <w:szCs w:val="24"/>
          <w:lang w:val="en-GB"/>
        </w:rPr>
      </w:pPr>
      <w:r w:rsidRPr="00CF21EB">
        <w:rPr>
          <w:rFonts w:ascii="Arial" w:hAnsi="Arial" w:cs="Arial"/>
          <w:sz w:val="24"/>
          <w:szCs w:val="24"/>
          <w:lang w:val="en-GB"/>
        </w:rPr>
        <w:t>Blake and Mouton Managerial Grid</w:t>
      </w:r>
      <w:r w:rsidR="005E1DD6" w:rsidRPr="00CF21EB">
        <w:rPr>
          <w:rFonts w:ascii="Arial" w:hAnsi="Arial" w:cs="Arial"/>
          <w:sz w:val="24"/>
          <w:szCs w:val="24"/>
          <w:lang w:val="en-GB"/>
        </w:rPr>
        <w:t xml:space="preserve"> </w:t>
      </w:r>
      <w:proofErr w:type="gramStart"/>
      <w:r w:rsidR="005E1DD6" w:rsidRPr="00CF21EB">
        <w:rPr>
          <w:rFonts w:ascii="Arial" w:hAnsi="Arial" w:cs="Arial"/>
          <w:sz w:val="24"/>
          <w:szCs w:val="24"/>
          <w:lang w:val="en-GB"/>
        </w:rPr>
        <w:t>is</w:t>
      </w:r>
      <w:proofErr w:type="gramEnd"/>
      <w:r w:rsidR="005E1DD6" w:rsidRPr="00CF21EB">
        <w:rPr>
          <w:rFonts w:ascii="Arial" w:hAnsi="Arial" w:cs="Arial"/>
          <w:sz w:val="24"/>
          <w:szCs w:val="24"/>
          <w:lang w:val="en-GB"/>
        </w:rPr>
        <w:t xml:space="preserve"> </w:t>
      </w:r>
      <w:r w:rsidR="007311FE" w:rsidRPr="00CF21EB">
        <w:rPr>
          <w:rFonts w:ascii="Arial" w:hAnsi="Arial" w:cs="Arial"/>
          <w:sz w:val="24"/>
          <w:szCs w:val="24"/>
          <w:lang w:val="en-GB"/>
        </w:rPr>
        <w:t>using to classify the leaders and their co workers leadership style by using a graphic and mental framework</w:t>
      </w:r>
      <w:r w:rsidR="005E1DD6" w:rsidRPr="00CF21EB">
        <w:rPr>
          <w:rFonts w:ascii="Arial" w:hAnsi="Arial" w:cs="Arial"/>
          <w:sz w:val="24"/>
          <w:szCs w:val="24"/>
          <w:lang w:val="en-GB"/>
        </w:rPr>
        <w:t xml:space="preserve">. It has two </w:t>
      </w:r>
      <w:r w:rsidR="00B0160F" w:rsidRPr="00CF21EB">
        <w:rPr>
          <w:rFonts w:ascii="Arial" w:hAnsi="Arial" w:cs="Arial"/>
          <w:sz w:val="24"/>
          <w:szCs w:val="24"/>
          <w:lang w:val="en-GB"/>
        </w:rPr>
        <w:t>axes (X- axis and Y- axis). T</w:t>
      </w:r>
      <w:r w:rsidR="005E1DD6" w:rsidRPr="00CF21EB">
        <w:rPr>
          <w:rFonts w:ascii="Arial" w:hAnsi="Arial" w:cs="Arial"/>
          <w:sz w:val="24"/>
          <w:szCs w:val="24"/>
          <w:lang w:val="en-GB"/>
        </w:rPr>
        <w:t xml:space="preserve">he X- axis leaders are </w:t>
      </w:r>
      <w:r w:rsidR="00B0160F" w:rsidRPr="00CF21EB">
        <w:rPr>
          <w:rFonts w:ascii="Arial" w:hAnsi="Arial" w:cs="Arial"/>
          <w:sz w:val="24"/>
          <w:szCs w:val="24"/>
          <w:lang w:val="en-GB"/>
        </w:rPr>
        <w:t>distresses about production while a leader emphasize concrete goals, organis</w:t>
      </w:r>
      <w:r w:rsidR="005E1DD6" w:rsidRPr="00CF21EB">
        <w:rPr>
          <w:rFonts w:ascii="Arial" w:hAnsi="Arial" w:cs="Arial"/>
          <w:sz w:val="24"/>
          <w:szCs w:val="24"/>
          <w:lang w:val="en-GB"/>
        </w:rPr>
        <w:t xml:space="preserve">ational </w:t>
      </w:r>
      <w:r w:rsidR="00B0160F" w:rsidRPr="00CF21EB">
        <w:rPr>
          <w:rFonts w:ascii="Arial" w:hAnsi="Arial" w:cs="Arial"/>
          <w:sz w:val="24"/>
          <w:szCs w:val="24"/>
          <w:lang w:val="en-GB"/>
        </w:rPr>
        <w:t>effectiveness and best</w:t>
      </w:r>
      <w:r w:rsidR="005E1DD6" w:rsidRPr="00CF21EB">
        <w:rPr>
          <w:rFonts w:ascii="Arial" w:hAnsi="Arial" w:cs="Arial"/>
          <w:sz w:val="24"/>
          <w:szCs w:val="24"/>
          <w:lang w:val="en-GB"/>
        </w:rPr>
        <w:t xml:space="preserve"> </w:t>
      </w:r>
      <w:r w:rsidR="00B0160F" w:rsidRPr="00CF21EB">
        <w:rPr>
          <w:rFonts w:ascii="Arial" w:hAnsi="Arial" w:cs="Arial"/>
          <w:sz w:val="24"/>
          <w:szCs w:val="24"/>
          <w:lang w:val="en-GB"/>
        </w:rPr>
        <w:t>efficiency</w:t>
      </w:r>
      <w:r w:rsidR="005E1DD6" w:rsidRPr="00CF21EB">
        <w:rPr>
          <w:rFonts w:ascii="Arial" w:hAnsi="Arial" w:cs="Arial"/>
          <w:sz w:val="24"/>
          <w:szCs w:val="24"/>
          <w:lang w:val="en-GB"/>
        </w:rPr>
        <w:t xml:space="preserve"> and Y -axis is for </w:t>
      </w:r>
      <w:r w:rsidR="00B0160F" w:rsidRPr="00CF21EB">
        <w:rPr>
          <w:rFonts w:ascii="Arial" w:hAnsi="Arial" w:cs="Arial"/>
          <w:sz w:val="24"/>
          <w:szCs w:val="24"/>
          <w:lang w:val="en-GB"/>
        </w:rPr>
        <w:t>apprehension</w:t>
      </w:r>
      <w:r w:rsidR="005E1DD6" w:rsidRPr="00CF21EB">
        <w:rPr>
          <w:rFonts w:ascii="Arial" w:hAnsi="Arial" w:cs="Arial"/>
          <w:sz w:val="24"/>
          <w:szCs w:val="24"/>
          <w:lang w:val="en-GB"/>
        </w:rPr>
        <w:t xml:space="preserve"> about people whereas </w:t>
      </w:r>
      <w:r w:rsidR="00B0160F" w:rsidRPr="00CF21EB">
        <w:rPr>
          <w:rFonts w:ascii="Arial" w:hAnsi="Arial" w:cs="Arial"/>
          <w:sz w:val="24"/>
          <w:szCs w:val="24"/>
          <w:lang w:val="en-GB"/>
        </w:rPr>
        <w:t>leaders think about team members' necessity</w:t>
      </w:r>
      <w:r w:rsidR="005E1DD6" w:rsidRPr="00CF21EB">
        <w:rPr>
          <w:rFonts w:ascii="Arial" w:hAnsi="Arial" w:cs="Arial"/>
          <w:sz w:val="24"/>
          <w:szCs w:val="24"/>
          <w:lang w:val="en-GB"/>
        </w:rPr>
        <w:t xml:space="preserve">, </w:t>
      </w:r>
      <w:r w:rsidR="00B0160F" w:rsidRPr="00CF21EB">
        <w:rPr>
          <w:rFonts w:ascii="Arial" w:hAnsi="Arial" w:cs="Arial"/>
          <w:sz w:val="24"/>
          <w:szCs w:val="24"/>
          <w:lang w:val="en-GB"/>
        </w:rPr>
        <w:t xml:space="preserve">benefit and own </w:t>
      </w:r>
      <w:r w:rsidR="005E1DD6" w:rsidRPr="00CF21EB">
        <w:rPr>
          <w:rFonts w:ascii="Arial" w:hAnsi="Arial" w:cs="Arial"/>
          <w:sz w:val="24"/>
          <w:szCs w:val="24"/>
          <w:lang w:val="en-GB"/>
        </w:rPr>
        <w:t>development</w:t>
      </w:r>
      <w:r w:rsidR="00B0160F" w:rsidRPr="00CF21EB">
        <w:rPr>
          <w:rFonts w:ascii="Arial" w:hAnsi="Arial" w:cs="Arial"/>
          <w:sz w:val="24"/>
          <w:szCs w:val="24"/>
          <w:lang w:val="en-GB"/>
        </w:rPr>
        <w:t xml:space="preserve"> areas</w:t>
      </w:r>
      <w:r w:rsidR="005E1DD6" w:rsidRPr="00CF21EB">
        <w:rPr>
          <w:rFonts w:ascii="Arial" w:hAnsi="Arial" w:cs="Arial"/>
          <w:sz w:val="24"/>
          <w:szCs w:val="24"/>
          <w:lang w:val="en-GB"/>
        </w:rPr>
        <w:t>.</w:t>
      </w:r>
      <w:r w:rsidR="007609DC" w:rsidRPr="00CF21EB">
        <w:rPr>
          <w:rFonts w:ascii="Arial" w:hAnsi="Arial" w:cs="Arial"/>
          <w:sz w:val="24"/>
          <w:szCs w:val="24"/>
          <w:lang w:val="en-GB"/>
        </w:rPr>
        <w:t xml:space="preserve"> This grid has five different leadership styles</w:t>
      </w:r>
      <w:r w:rsidR="00123342" w:rsidRPr="00CF21EB">
        <w:rPr>
          <w:rFonts w:ascii="Arial" w:hAnsi="Arial" w:cs="Arial"/>
          <w:sz w:val="24"/>
          <w:szCs w:val="24"/>
          <w:lang w:val="en-GB"/>
        </w:rPr>
        <w:t xml:space="preserve"> (Mister Simplify, 2020)</w:t>
      </w:r>
      <w:r w:rsidR="007609DC" w:rsidRPr="00CF21EB">
        <w:rPr>
          <w:rFonts w:ascii="Arial" w:hAnsi="Arial" w:cs="Arial"/>
          <w:sz w:val="24"/>
          <w:szCs w:val="24"/>
          <w:lang w:val="en-GB"/>
        </w:rPr>
        <w:t>. In the appendix figure one shows the five</w:t>
      </w:r>
      <w:r w:rsidR="00027819" w:rsidRPr="00CF21EB">
        <w:rPr>
          <w:rFonts w:ascii="Arial" w:hAnsi="Arial" w:cs="Arial"/>
          <w:sz w:val="24"/>
          <w:szCs w:val="24"/>
          <w:lang w:val="en-GB"/>
        </w:rPr>
        <w:t xml:space="preserve"> different leadership styles. </w:t>
      </w:r>
      <w:r w:rsidR="000B4999" w:rsidRPr="00CF21EB">
        <w:rPr>
          <w:rFonts w:ascii="Arial" w:hAnsi="Arial" w:cs="Arial"/>
          <w:sz w:val="24"/>
          <w:szCs w:val="24"/>
          <w:lang w:val="en-GB"/>
        </w:rPr>
        <w:t xml:space="preserve">1, 1 shows that the low people and low production or lower completing tasks. </w:t>
      </w:r>
      <w:r w:rsidR="00027819" w:rsidRPr="00CF21EB">
        <w:rPr>
          <w:rFonts w:ascii="Arial" w:hAnsi="Arial" w:cs="Arial"/>
          <w:sz w:val="24"/>
          <w:szCs w:val="24"/>
          <w:lang w:val="en-GB"/>
        </w:rPr>
        <w:t>Leaders consider creativity and human relation are not necessary. This management is called impoverished management. 9</w:t>
      </w:r>
      <w:r w:rsidR="00B0160F" w:rsidRPr="00CF21EB">
        <w:rPr>
          <w:rFonts w:ascii="Arial" w:hAnsi="Arial" w:cs="Arial"/>
          <w:sz w:val="24"/>
          <w:szCs w:val="24"/>
          <w:lang w:val="en-GB"/>
        </w:rPr>
        <w:t>, 1</w:t>
      </w:r>
      <w:r w:rsidR="00027819" w:rsidRPr="00CF21EB">
        <w:rPr>
          <w:rFonts w:ascii="Arial" w:hAnsi="Arial" w:cs="Arial"/>
          <w:sz w:val="24"/>
          <w:szCs w:val="24"/>
          <w:lang w:val="en-GB"/>
        </w:rPr>
        <w:t xml:space="preserve"> shows the Authority compliance management that is high</w:t>
      </w:r>
      <w:r w:rsidR="00B0160F" w:rsidRPr="00CF21EB">
        <w:rPr>
          <w:rFonts w:ascii="Arial" w:hAnsi="Arial" w:cs="Arial"/>
          <w:sz w:val="24"/>
          <w:szCs w:val="24"/>
          <w:lang w:val="en-GB"/>
        </w:rPr>
        <w:t>est</w:t>
      </w:r>
      <w:r w:rsidR="00027819" w:rsidRPr="00CF21EB">
        <w:rPr>
          <w:rFonts w:ascii="Arial" w:hAnsi="Arial" w:cs="Arial"/>
          <w:sz w:val="24"/>
          <w:szCs w:val="24"/>
          <w:lang w:val="en-GB"/>
        </w:rPr>
        <w:t xml:space="preserve"> co</w:t>
      </w:r>
      <w:r w:rsidR="00B0160F" w:rsidRPr="00CF21EB">
        <w:rPr>
          <w:rFonts w:ascii="Arial" w:hAnsi="Arial" w:cs="Arial"/>
          <w:sz w:val="24"/>
          <w:szCs w:val="24"/>
          <w:lang w:val="en-GB"/>
        </w:rPr>
        <w:t>ncern with production and less</w:t>
      </w:r>
      <w:r w:rsidR="00027819" w:rsidRPr="00CF21EB">
        <w:rPr>
          <w:rFonts w:ascii="Arial" w:hAnsi="Arial" w:cs="Arial"/>
          <w:sz w:val="24"/>
          <w:szCs w:val="24"/>
          <w:lang w:val="en-GB"/>
        </w:rPr>
        <w:t xml:space="preserve"> </w:t>
      </w:r>
      <w:r w:rsidR="00B0160F" w:rsidRPr="00CF21EB">
        <w:rPr>
          <w:rFonts w:ascii="Arial" w:hAnsi="Arial" w:cs="Arial"/>
          <w:sz w:val="24"/>
          <w:szCs w:val="24"/>
          <w:lang w:val="en-GB"/>
        </w:rPr>
        <w:t>distress</w:t>
      </w:r>
      <w:r w:rsidR="00027819" w:rsidRPr="00CF21EB">
        <w:rPr>
          <w:rFonts w:ascii="Arial" w:hAnsi="Arial" w:cs="Arial"/>
          <w:sz w:val="24"/>
          <w:szCs w:val="24"/>
          <w:lang w:val="en-GB"/>
        </w:rPr>
        <w:t xml:space="preserve"> for people. </w:t>
      </w:r>
      <w:r w:rsidR="000A09BA" w:rsidRPr="00CF21EB">
        <w:rPr>
          <w:rFonts w:ascii="Arial" w:hAnsi="Arial" w:cs="Arial"/>
          <w:sz w:val="24"/>
          <w:szCs w:val="24"/>
          <w:lang w:val="en-GB"/>
        </w:rPr>
        <w:t>They consid</w:t>
      </w:r>
      <w:r w:rsidR="00B0160F" w:rsidRPr="00CF21EB">
        <w:rPr>
          <w:rFonts w:ascii="Arial" w:hAnsi="Arial" w:cs="Arial"/>
          <w:sz w:val="24"/>
          <w:szCs w:val="24"/>
          <w:lang w:val="en-GB"/>
        </w:rPr>
        <w:t>er creativity rather than worker</w:t>
      </w:r>
      <w:r w:rsidR="000A09BA" w:rsidRPr="00CF21EB">
        <w:rPr>
          <w:rFonts w:ascii="Arial" w:hAnsi="Arial" w:cs="Arial"/>
          <w:sz w:val="24"/>
          <w:szCs w:val="24"/>
          <w:lang w:val="en-GB"/>
        </w:rPr>
        <w:t>.</w:t>
      </w:r>
      <w:r w:rsidR="00E50CB4" w:rsidRPr="00CF21EB">
        <w:rPr>
          <w:rFonts w:ascii="Arial" w:hAnsi="Arial" w:cs="Arial"/>
          <w:spacing w:val="6"/>
          <w:sz w:val="24"/>
          <w:szCs w:val="24"/>
          <w:shd w:val="clear" w:color="auto" w:fill="FFFFFF"/>
          <w:lang w:val="en-GB"/>
        </w:rPr>
        <w:t xml:space="preserve"> </w:t>
      </w:r>
      <w:r w:rsidR="00B64E7D" w:rsidRPr="00CF21EB">
        <w:rPr>
          <w:rFonts w:ascii="Arial" w:hAnsi="Arial" w:cs="Arial"/>
          <w:sz w:val="24"/>
          <w:szCs w:val="24"/>
          <w:lang w:val="en-GB"/>
        </w:rPr>
        <w:t>These autocratic managers have</w:t>
      </w:r>
      <w:r w:rsidR="00B0160F" w:rsidRPr="00CF21EB">
        <w:rPr>
          <w:rFonts w:ascii="Arial" w:hAnsi="Arial" w:cs="Arial"/>
          <w:sz w:val="24"/>
          <w:szCs w:val="24"/>
          <w:lang w:val="en-GB"/>
        </w:rPr>
        <w:t xml:space="preserve"> strict</w:t>
      </w:r>
      <w:r w:rsidR="00E50CB4" w:rsidRPr="00CF21EB">
        <w:rPr>
          <w:rFonts w:ascii="Arial" w:hAnsi="Arial" w:cs="Arial"/>
          <w:sz w:val="24"/>
          <w:szCs w:val="24"/>
          <w:lang w:val="en-GB"/>
        </w:rPr>
        <w:t xml:space="preserve"> </w:t>
      </w:r>
      <w:r w:rsidR="00B64E7D" w:rsidRPr="00CF21EB">
        <w:rPr>
          <w:rFonts w:ascii="Arial" w:hAnsi="Arial" w:cs="Arial"/>
          <w:sz w:val="24"/>
          <w:szCs w:val="24"/>
          <w:lang w:val="en-GB"/>
        </w:rPr>
        <w:t>policy, regulations, procedures and can punish the workers</w:t>
      </w:r>
      <w:r w:rsidR="00E50CB4" w:rsidRPr="00CF21EB">
        <w:rPr>
          <w:rFonts w:ascii="Arial" w:hAnsi="Arial" w:cs="Arial"/>
          <w:sz w:val="24"/>
          <w:szCs w:val="24"/>
          <w:lang w:val="en-GB"/>
        </w:rPr>
        <w:t xml:space="preserve"> </w:t>
      </w:r>
      <w:r w:rsidR="00B64E7D" w:rsidRPr="00CF21EB">
        <w:rPr>
          <w:rFonts w:ascii="Arial" w:hAnsi="Arial" w:cs="Arial"/>
          <w:sz w:val="24"/>
          <w:szCs w:val="24"/>
          <w:lang w:val="en-GB"/>
        </w:rPr>
        <w:t>like</w:t>
      </w:r>
      <w:r w:rsidR="00E50CB4" w:rsidRPr="00CF21EB">
        <w:rPr>
          <w:rFonts w:ascii="Arial" w:hAnsi="Arial" w:cs="Arial"/>
          <w:sz w:val="24"/>
          <w:szCs w:val="24"/>
          <w:lang w:val="en-GB"/>
        </w:rPr>
        <w:t xml:space="preserve"> an </w:t>
      </w:r>
      <w:r w:rsidR="00B64E7D" w:rsidRPr="00CF21EB">
        <w:rPr>
          <w:rFonts w:ascii="Arial" w:hAnsi="Arial" w:cs="Arial"/>
          <w:sz w:val="24"/>
          <w:szCs w:val="24"/>
          <w:lang w:val="en-GB"/>
        </w:rPr>
        <w:t>effectual way of motivate their team</w:t>
      </w:r>
      <w:r w:rsidR="00E50CB4" w:rsidRPr="00CF21EB">
        <w:rPr>
          <w:rFonts w:ascii="Arial" w:hAnsi="Arial" w:cs="Arial"/>
          <w:sz w:val="24"/>
          <w:szCs w:val="24"/>
          <w:lang w:val="en-GB"/>
        </w:rPr>
        <w:t>. </w:t>
      </w:r>
      <w:r w:rsidR="000A09BA" w:rsidRPr="00CF21EB">
        <w:rPr>
          <w:rFonts w:ascii="Arial" w:hAnsi="Arial" w:cs="Arial"/>
          <w:sz w:val="24"/>
          <w:szCs w:val="24"/>
          <w:lang w:val="en-GB"/>
        </w:rPr>
        <w:t xml:space="preserve"> Next; 1,</w:t>
      </w:r>
      <w:r w:rsidR="00123342" w:rsidRPr="00CF21EB">
        <w:rPr>
          <w:rFonts w:ascii="Arial" w:hAnsi="Arial" w:cs="Arial"/>
          <w:sz w:val="24"/>
          <w:szCs w:val="24"/>
          <w:lang w:val="en-GB"/>
        </w:rPr>
        <w:t xml:space="preserve"> </w:t>
      </w:r>
      <w:r w:rsidR="000A09BA" w:rsidRPr="00CF21EB">
        <w:rPr>
          <w:rFonts w:ascii="Arial" w:hAnsi="Arial" w:cs="Arial"/>
          <w:sz w:val="24"/>
          <w:szCs w:val="24"/>
          <w:lang w:val="en-GB"/>
        </w:rPr>
        <w:t>9 (country club m</w:t>
      </w:r>
      <w:r w:rsidR="00B64E7D" w:rsidRPr="00CF21EB">
        <w:rPr>
          <w:rFonts w:ascii="Arial" w:hAnsi="Arial" w:cs="Arial"/>
          <w:sz w:val="24"/>
          <w:szCs w:val="24"/>
          <w:lang w:val="en-GB"/>
        </w:rPr>
        <w:t xml:space="preserve">anagement) shows a thinking for worker than production by </w:t>
      </w:r>
      <w:r w:rsidR="000A09BA" w:rsidRPr="00CF21EB">
        <w:rPr>
          <w:rFonts w:ascii="Arial" w:hAnsi="Arial" w:cs="Arial"/>
          <w:sz w:val="24"/>
          <w:szCs w:val="24"/>
          <w:lang w:val="en-GB"/>
        </w:rPr>
        <w:t>avoid</w:t>
      </w:r>
      <w:r w:rsidR="00B64E7D" w:rsidRPr="00CF21EB">
        <w:rPr>
          <w:rFonts w:ascii="Arial" w:hAnsi="Arial" w:cs="Arial"/>
          <w:sz w:val="24"/>
          <w:szCs w:val="24"/>
          <w:lang w:val="en-GB"/>
        </w:rPr>
        <w:t>ing</w:t>
      </w:r>
      <w:r w:rsidR="000A09BA" w:rsidRPr="00CF21EB">
        <w:rPr>
          <w:rFonts w:ascii="Arial" w:hAnsi="Arial" w:cs="Arial"/>
          <w:sz w:val="24"/>
          <w:szCs w:val="24"/>
          <w:lang w:val="en-GB"/>
        </w:rPr>
        <w:t xml:space="preserve"> conflicts and </w:t>
      </w:r>
      <w:r w:rsidR="00B64E7D" w:rsidRPr="00CF21EB">
        <w:rPr>
          <w:rFonts w:ascii="Arial" w:hAnsi="Arial" w:cs="Arial"/>
          <w:sz w:val="24"/>
          <w:szCs w:val="24"/>
          <w:lang w:val="en-GB"/>
        </w:rPr>
        <w:t xml:space="preserve">focus on being </w:t>
      </w:r>
      <w:r w:rsidR="000A09BA" w:rsidRPr="00CF21EB">
        <w:rPr>
          <w:rFonts w:ascii="Arial" w:hAnsi="Arial" w:cs="Arial"/>
          <w:sz w:val="24"/>
          <w:szCs w:val="24"/>
          <w:lang w:val="en-GB"/>
        </w:rPr>
        <w:t>expense</w:t>
      </w:r>
      <w:r w:rsidR="00B64E7D" w:rsidRPr="00CF21EB">
        <w:rPr>
          <w:rFonts w:ascii="Arial" w:hAnsi="Arial" w:cs="Arial"/>
          <w:sz w:val="24"/>
          <w:szCs w:val="24"/>
          <w:lang w:val="en-GB"/>
        </w:rPr>
        <w:t>s</w:t>
      </w:r>
      <w:r w:rsidR="000A09BA" w:rsidRPr="00CF21EB">
        <w:rPr>
          <w:rFonts w:ascii="Arial" w:hAnsi="Arial" w:cs="Arial"/>
          <w:sz w:val="24"/>
          <w:szCs w:val="24"/>
          <w:lang w:val="en-GB"/>
        </w:rPr>
        <w:t xml:space="preserve"> of production. Middle of the road (5,</w:t>
      </w:r>
      <w:r w:rsidR="00123342" w:rsidRPr="00CF21EB">
        <w:rPr>
          <w:rFonts w:ascii="Arial" w:hAnsi="Arial" w:cs="Arial"/>
          <w:sz w:val="24"/>
          <w:szCs w:val="24"/>
          <w:lang w:val="en-GB"/>
        </w:rPr>
        <w:t xml:space="preserve"> </w:t>
      </w:r>
      <w:r w:rsidR="000A09BA" w:rsidRPr="00CF21EB">
        <w:rPr>
          <w:rFonts w:ascii="Arial" w:hAnsi="Arial" w:cs="Arial"/>
          <w:sz w:val="24"/>
          <w:szCs w:val="24"/>
          <w:lang w:val="en-GB"/>
        </w:rPr>
        <w:t xml:space="preserve">5) shows concern of people and production. Leaders' balance their concern between two by rely on </w:t>
      </w:r>
      <w:r w:rsidR="00B64E7D" w:rsidRPr="00CF21EB">
        <w:rPr>
          <w:rFonts w:ascii="Arial" w:hAnsi="Arial" w:cs="Arial"/>
          <w:sz w:val="24"/>
          <w:szCs w:val="24"/>
          <w:lang w:val="en-GB"/>
        </w:rPr>
        <w:t>attempt by accurate</w:t>
      </w:r>
      <w:r w:rsidR="000A09BA" w:rsidRPr="00CF21EB">
        <w:rPr>
          <w:rFonts w:ascii="Arial" w:hAnsi="Arial" w:cs="Arial"/>
          <w:sz w:val="24"/>
          <w:szCs w:val="24"/>
          <w:lang w:val="en-GB"/>
        </w:rPr>
        <w:t xml:space="preserve"> techniques and avoid taking untested risks. At last, the team management (9,</w:t>
      </w:r>
      <w:r w:rsidR="00123342" w:rsidRPr="00CF21EB">
        <w:rPr>
          <w:rFonts w:ascii="Arial" w:hAnsi="Arial" w:cs="Arial"/>
          <w:sz w:val="24"/>
          <w:szCs w:val="24"/>
          <w:lang w:val="en-GB"/>
        </w:rPr>
        <w:t xml:space="preserve"> </w:t>
      </w:r>
      <w:r w:rsidR="000A09BA" w:rsidRPr="00CF21EB">
        <w:rPr>
          <w:rFonts w:ascii="Arial" w:hAnsi="Arial" w:cs="Arial"/>
          <w:sz w:val="24"/>
          <w:szCs w:val="24"/>
          <w:lang w:val="en-GB"/>
        </w:rPr>
        <w:t xml:space="preserve">9) </w:t>
      </w:r>
      <w:r w:rsidR="00123342" w:rsidRPr="00CF21EB">
        <w:rPr>
          <w:rFonts w:ascii="Arial" w:hAnsi="Arial" w:cs="Arial"/>
          <w:sz w:val="24"/>
          <w:szCs w:val="24"/>
          <w:lang w:val="en-GB"/>
        </w:rPr>
        <w:t>demonstrates</w:t>
      </w:r>
      <w:r w:rsidR="000A09BA" w:rsidRPr="00CF21EB">
        <w:rPr>
          <w:rFonts w:ascii="Arial" w:hAnsi="Arial" w:cs="Arial"/>
          <w:sz w:val="24"/>
          <w:szCs w:val="24"/>
          <w:lang w:val="en-GB"/>
        </w:rPr>
        <w:t xml:space="preserve"> high concern of both and motivating employees</w:t>
      </w:r>
      <w:r w:rsidR="00123342" w:rsidRPr="00CF21EB">
        <w:rPr>
          <w:rFonts w:ascii="Arial" w:hAnsi="Arial" w:cs="Arial"/>
          <w:sz w:val="24"/>
          <w:szCs w:val="24"/>
          <w:lang w:val="en-GB"/>
        </w:rPr>
        <w:t xml:space="preserve"> to gain the highest production. This is an ideal style to explore alternatives openly and aggressively (Tutor2u, 2016).</w:t>
      </w:r>
      <w:r w:rsidR="000A6E81" w:rsidRPr="00CF21EB">
        <w:rPr>
          <w:rFonts w:ascii="Arial" w:hAnsi="Arial" w:cs="Arial"/>
          <w:sz w:val="24"/>
          <w:szCs w:val="24"/>
          <w:lang w:val="en-GB"/>
        </w:rPr>
        <w:t xml:space="preserve"> </w:t>
      </w:r>
      <w:r w:rsidR="00386460" w:rsidRPr="00CF21EB">
        <w:rPr>
          <w:rFonts w:ascii="Arial" w:hAnsi="Arial" w:cs="Arial"/>
          <w:sz w:val="24"/>
          <w:szCs w:val="24"/>
          <w:lang w:val="en-GB"/>
        </w:rPr>
        <w:t>Team management follows the McGregor Y theory to demonstrate that the</w:t>
      </w:r>
      <w:r w:rsidR="00452E8C" w:rsidRPr="00CF21EB">
        <w:rPr>
          <w:rFonts w:ascii="Arial" w:hAnsi="Arial" w:cs="Arial"/>
          <w:sz w:val="24"/>
          <w:szCs w:val="24"/>
          <w:lang w:val="en-GB"/>
        </w:rPr>
        <w:t xml:space="preserve"> workers are already self motivated</w:t>
      </w:r>
      <w:r w:rsidR="00103119" w:rsidRPr="00CF21EB">
        <w:rPr>
          <w:rFonts w:ascii="Arial" w:hAnsi="Arial" w:cs="Arial"/>
          <w:sz w:val="24"/>
          <w:szCs w:val="24"/>
          <w:lang w:val="en-GB"/>
        </w:rPr>
        <w:t xml:space="preserve">. So, the leaders don't need to do anything as they act like </w:t>
      </w:r>
      <w:r w:rsidR="00103119" w:rsidRPr="00CF21EB">
        <w:rPr>
          <w:rFonts w:ascii="Arial" w:hAnsi="Arial" w:cs="Arial"/>
          <w:iCs/>
          <w:sz w:val="24"/>
          <w:szCs w:val="24"/>
          <w:lang w:val="en-GB"/>
        </w:rPr>
        <w:t>laissez- faire</w:t>
      </w:r>
      <w:r w:rsidR="00452E8C" w:rsidRPr="00CF21EB">
        <w:rPr>
          <w:rFonts w:ascii="Arial" w:hAnsi="Arial" w:cs="Arial"/>
          <w:sz w:val="24"/>
          <w:szCs w:val="24"/>
          <w:lang w:val="en-GB"/>
        </w:rPr>
        <w:t>. The X theory of McGregor's followed by Authority compliance management that shows the leaders</w:t>
      </w:r>
      <w:r w:rsidR="00103119" w:rsidRPr="00CF21EB">
        <w:rPr>
          <w:rFonts w:ascii="Arial" w:hAnsi="Arial" w:cs="Arial"/>
          <w:sz w:val="24"/>
          <w:szCs w:val="24"/>
          <w:lang w:val="en-GB"/>
        </w:rPr>
        <w:t xml:space="preserve"> act as a</w:t>
      </w:r>
      <w:r w:rsidR="00FF3CC8" w:rsidRPr="00CF21EB">
        <w:rPr>
          <w:rFonts w:ascii="Arial" w:hAnsi="Arial" w:cs="Arial"/>
          <w:sz w:val="24"/>
          <w:szCs w:val="24"/>
          <w:lang w:val="en-GB"/>
        </w:rPr>
        <w:t>n</w:t>
      </w:r>
      <w:r w:rsidR="00103119" w:rsidRPr="00CF21EB">
        <w:rPr>
          <w:rFonts w:ascii="Arial" w:hAnsi="Arial" w:cs="Arial"/>
          <w:sz w:val="24"/>
          <w:szCs w:val="24"/>
          <w:lang w:val="en-GB"/>
        </w:rPr>
        <w:t xml:space="preserve"> autocratic</w:t>
      </w:r>
      <w:r w:rsidR="00FF3CC8" w:rsidRPr="00CF21EB">
        <w:rPr>
          <w:rFonts w:ascii="Arial" w:hAnsi="Arial" w:cs="Arial"/>
          <w:sz w:val="24"/>
          <w:szCs w:val="24"/>
          <w:lang w:val="en-GB"/>
        </w:rPr>
        <w:t xml:space="preserve"> for</w:t>
      </w:r>
      <w:r w:rsidR="00452E8C" w:rsidRPr="00CF21EB">
        <w:rPr>
          <w:rFonts w:ascii="Arial" w:hAnsi="Arial" w:cs="Arial"/>
          <w:sz w:val="24"/>
          <w:szCs w:val="24"/>
          <w:lang w:val="en-GB"/>
        </w:rPr>
        <w:t xml:space="preserve"> motiva</w:t>
      </w:r>
      <w:r w:rsidR="00FF3CC8" w:rsidRPr="00CF21EB">
        <w:rPr>
          <w:rFonts w:ascii="Arial" w:hAnsi="Arial" w:cs="Arial"/>
          <w:sz w:val="24"/>
          <w:szCs w:val="24"/>
          <w:lang w:val="en-GB"/>
        </w:rPr>
        <w:t>tion</w:t>
      </w:r>
      <w:r w:rsidR="00103119" w:rsidRPr="00CF21EB">
        <w:rPr>
          <w:rFonts w:ascii="Arial" w:hAnsi="Arial" w:cs="Arial"/>
          <w:sz w:val="24"/>
          <w:szCs w:val="24"/>
          <w:lang w:val="en-GB"/>
        </w:rPr>
        <w:t xml:space="preserve"> to</w:t>
      </w:r>
      <w:r w:rsidR="00452E8C" w:rsidRPr="00CF21EB">
        <w:rPr>
          <w:rFonts w:ascii="Arial" w:hAnsi="Arial" w:cs="Arial"/>
          <w:sz w:val="24"/>
          <w:szCs w:val="24"/>
          <w:lang w:val="en-GB"/>
        </w:rPr>
        <w:t xml:space="preserve"> the individuals (BusinessBalls, </w:t>
      </w:r>
      <w:r w:rsidR="00103119" w:rsidRPr="00CF21EB">
        <w:rPr>
          <w:rFonts w:ascii="Arial" w:hAnsi="Arial" w:cs="Arial"/>
          <w:sz w:val="24"/>
          <w:szCs w:val="24"/>
          <w:lang w:val="en-GB"/>
        </w:rPr>
        <w:t>2023)</w:t>
      </w:r>
      <w:r w:rsidR="00452E8C" w:rsidRPr="00CF21EB">
        <w:rPr>
          <w:rFonts w:ascii="Arial" w:hAnsi="Arial" w:cs="Arial"/>
          <w:sz w:val="24"/>
          <w:szCs w:val="24"/>
          <w:lang w:val="en-GB"/>
        </w:rPr>
        <w:t>.</w:t>
      </w:r>
      <w:r w:rsidR="000A6E81" w:rsidRPr="00CF21EB">
        <w:rPr>
          <w:rFonts w:ascii="Arial" w:hAnsi="Arial" w:cs="Arial"/>
          <w:sz w:val="24"/>
          <w:szCs w:val="24"/>
          <w:lang w:val="en-GB"/>
        </w:rPr>
        <w:t xml:space="preserve"> </w:t>
      </w:r>
      <w:r w:rsidR="007B26D1" w:rsidRPr="00CF21EB">
        <w:rPr>
          <w:rFonts w:ascii="Arial" w:hAnsi="Arial" w:cs="Arial"/>
          <w:sz w:val="24"/>
          <w:szCs w:val="24"/>
          <w:lang w:val="en-GB"/>
        </w:rPr>
        <w:t>'</w:t>
      </w:r>
      <w:r w:rsidR="000A6E81" w:rsidRPr="00CF21EB">
        <w:rPr>
          <w:rFonts w:ascii="Arial" w:hAnsi="Arial" w:cs="Arial"/>
          <w:sz w:val="24"/>
          <w:szCs w:val="24"/>
          <w:lang w:val="en-GB"/>
        </w:rPr>
        <w:t>B</w:t>
      </w:r>
      <w:r w:rsidR="00B64E7D" w:rsidRPr="00CF21EB">
        <w:rPr>
          <w:rFonts w:ascii="Arial" w:hAnsi="Arial" w:cs="Arial"/>
          <w:sz w:val="24"/>
          <w:szCs w:val="24"/>
          <w:lang w:val="en-GB"/>
        </w:rPr>
        <w:t>lake and Mouton Managerial Grid</w:t>
      </w:r>
      <w:r w:rsidR="007B26D1" w:rsidRPr="00CF21EB">
        <w:rPr>
          <w:rFonts w:ascii="Arial" w:hAnsi="Arial" w:cs="Arial"/>
          <w:sz w:val="24"/>
          <w:szCs w:val="24"/>
          <w:lang w:val="en-GB"/>
        </w:rPr>
        <w:t>'</w:t>
      </w:r>
      <w:r w:rsidR="00B64E7D" w:rsidRPr="00CF21EB">
        <w:rPr>
          <w:rFonts w:ascii="Arial" w:hAnsi="Arial" w:cs="Arial"/>
          <w:sz w:val="24"/>
          <w:szCs w:val="24"/>
          <w:lang w:val="en-GB"/>
        </w:rPr>
        <w:t xml:space="preserve"> is </w:t>
      </w:r>
      <w:r w:rsidR="00187B0A" w:rsidRPr="00CF21EB">
        <w:rPr>
          <w:rFonts w:ascii="Arial" w:hAnsi="Arial" w:cs="Arial"/>
          <w:sz w:val="24"/>
          <w:szCs w:val="24"/>
          <w:lang w:val="en-GB"/>
        </w:rPr>
        <w:t>suitable</w:t>
      </w:r>
      <w:r w:rsidR="00B64E7D" w:rsidRPr="00CF21EB">
        <w:rPr>
          <w:rFonts w:ascii="Arial" w:hAnsi="Arial" w:cs="Arial"/>
          <w:sz w:val="24"/>
          <w:szCs w:val="24"/>
          <w:lang w:val="en-GB"/>
        </w:rPr>
        <w:t xml:space="preserve"> for Craig Poole,</w:t>
      </w:r>
      <w:r w:rsidR="000A6E81" w:rsidRPr="00CF21EB">
        <w:rPr>
          <w:rFonts w:ascii="Arial" w:hAnsi="Arial" w:cs="Arial"/>
          <w:sz w:val="24"/>
          <w:szCs w:val="24"/>
          <w:lang w:val="en-GB"/>
        </w:rPr>
        <w:t xml:space="preserve"> a strong focus on </w:t>
      </w:r>
      <w:r w:rsidR="00B64E7D" w:rsidRPr="00CF21EB">
        <w:rPr>
          <w:rFonts w:ascii="Arial" w:hAnsi="Arial" w:cs="Arial"/>
          <w:sz w:val="24"/>
          <w:szCs w:val="24"/>
          <w:lang w:val="en-GB"/>
        </w:rPr>
        <w:t>teamwork</w:t>
      </w:r>
      <w:r w:rsidR="000A6E81" w:rsidRPr="00CF21EB">
        <w:rPr>
          <w:rFonts w:ascii="Arial" w:hAnsi="Arial" w:cs="Arial"/>
          <w:sz w:val="24"/>
          <w:szCs w:val="24"/>
          <w:lang w:val="en-GB"/>
        </w:rPr>
        <w:t xml:space="preserve"> and </w:t>
      </w:r>
      <w:r w:rsidR="00B64E7D" w:rsidRPr="00CF21EB">
        <w:rPr>
          <w:rFonts w:ascii="Arial" w:hAnsi="Arial" w:cs="Arial"/>
          <w:sz w:val="24"/>
          <w:szCs w:val="24"/>
          <w:lang w:val="en-GB"/>
        </w:rPr>
        <w:t>productivity</w:t>
      </w:r>
      <w:r w:rsidR="000A6E81" w:rsidRPr="00CF21EB">
        <w:rPr>
          <w:rFonts w:ascii="Arial" w:hAnsi="Arial" w:cs="Arial"/>
          <w:sz w:val="24"/>
          <w:szCs w:val="24"/>
          <w:lang w:val="en-GB"/>
        </w:rPr>
        <w:t>. Cr</w:t>
      </w:r>
      <w:r w:rsidR="00B64E7D" w:rsidRPr="00CF21EB">
        <w:rPr>
          <w:rFonts w:ascii="Arial" w:hAnsi="Arial" w:cs="Arial"/>
          <w:sz w:val="24"/>
          <w:szCs w:val="24"/>
          <w:lang w:val="en-GB"/>
        </w:rPr>
        <w:t xml:space="preserve">aig </w:t>
      </w:r>
      <w:r w:rsidR="007B26D1" w:rsidRPr="00CF21EB">
        <w:rPr>
          <w:rFonts w:ascii="Arial" w:hAnsi="Arial" w:cs="Arial"/>
          <w:sz w:val="24"/>
          <w:szCs w:val="24"/>
          <w:lang w:val="en-GB"/>
        </w:rPr>
        <w:t xml:space="preserve">has </w:t>
      </w:r>
      <w:r w:rsidR="00B64E7D" w:rsidRPr="00CF21EB">
        <w:rPr>
          <w:rFonts w:ascii="Arial" w:hAnsi="Arial" w:cs="Arial"/>
          <w:sz w:val="24"/>
          <w:szCs w:val="24"/>
          <w:lang w:val="en-GB"/>
        </w:rPr>
        <w:t>establishing the</w:t>
      </w:r>
      <w:r w:rsidR="000A6E81" w:rsidRPr="00CF21EB">
        <w:rPr>
          <w:rFonts w:ascii="Arial" w:hAnsi="Arial" w:cs="Arial"/>
          <w:sz w:val="24"/>
          <w:szCs w:val="24"/>
          <w:lang w:val="en-GB"/>
        </w:rPr>
        <w:t xml:space="preserve"> open communication </w:t>
      </w:r>
      <w:r w:rsidR="007B26D1" w:rsidRPr="00CF21EB">
        <w:rPr>
          <w:rFonts w:ascii="Arial" w:hAnsi="Arial" w:cs="Arial"/>
          <w:sz w:val="24"/>
          <w:szCs w:val="24"/>
          <w:lang w:val="en-GB"/>
        </w:rPr>
        <w:t xml:space="preserve">within the organisation by discussing new topic </w:t>
      </w:r>
      <w:r w:rsidR="000A6E81" w:rsidRPr="00CF21EB">
        <w:rPr>
          <w:rFonts w:ascii="Arial" w:hAnsi="Arial" w:cs="Arial"/>
          <w:sz w:val="24"/>
          <w:szCs w:val="24"/>
          <w:lang w:val="en-GB"/>
        </w:rPr>
        <w:t>that raised overall earnings.</w:t>
      </w:r>
      <w:r w:rsidR="000A6E81" w:rsidRPr="00CF21EB">
        <w:rPr>
          <w:rFonts w:ascii="Arial" w:hAnsi="Arial" w:cs="Arial"/>
          <w:color w:val="6F7475"/>
          <w:sz w:val="24"/>
          <w:szCs w:val="24"/>
          <w:lang w:val="en-GB"/>
        </w:rPr>
        <w:t xml:space="preserve"> </w:t>
      </w:r>
      <w:r w:rsidR="007B26D1" w:rsidRPr="00CF21EB">
        <w:rPr>
          <w:rFonts w:ascii="Arial" w:hAnsi="Arial" w:cs="Arial"/>
          <w:sz w:val="24"/>
          <w:szCs w:val="24"/>
          <w:lang w:val="en-GB"/>
        </w:rPr>
        <w:t>His leadership</w:t>
      </w:r>
      <w:r w:rsidR="000A6E81" w:rsidRPr="00CF21EB">
        <w:rPr>
          <w:rFonts w:ascii="Arial" w:hAnsi="Arial" w:cs="Arial"/>
          <w:sz w:val="24"/>
          <w:szCs w:val="24"/>
          <w:lang w:val="en-GB"/>
        </w:rPr>
        <w:t xml:space="preserve"> style </w:t>
      </w:r>
      <w:r w:rsidR="007B26D1" w:rsidRPr="00CF21EB">
        <w:rPr>
          <w:rFonts w:ascii="Arial" w:hAnsi="Arial" w:cs="Arial"/>
          <w:sz w:val="24"/>
          <w:szCs w:val="24"/>
          <w:lang w:val="en-GB"/>
        </w:rPr>
        <w:t>highlight to making relationships with</w:t>
      </w:r>
      <w:r w:rsidR="000A6E81" w:rsidRPr="00CF21EB">
        <w:rPr>
          <w:rFonts w:ascii="Arial" w:hAnsi="Arial" w:cs="Arial"/>
          <w:sz w:val="24"/>
          <w:szCs w:val="24"/>
          <w:lang w:val="en-GB"/>
        </w:rPr>
        <w:t xml:space="preserve"> all levels (Qadach and Schechter, 2022). He is giving </w:t>
      </w:r>
      <w:r w:rsidR="00EE6592" w:rsidRPr="00CF21EB">
        <w:rPr>
          <w:rFonts w:ascii="Arial" w:hAnsi="Arial" w:cs="Arial"/>
          <w:sz w:val="24"/>
          <w:szCs w:val="24"/>
          <w:lang w:val="en-GB"/>
        </w:rPr>
        <w:t>top priority depending on contextual circumstances in effective team environment towards production and people. He emphasis the people</w:t>
      </w:r>
      <w:r w:rsidR="00985622" w:rsidRPr="00CF21EB">
        <w:rPr>
          <w:rFonts w:ascii="Arial" w:hAnsi="Arial" w:cs="Arial"/>
          <w:sz w:val="24"/>
          <w:szCs w:val="24"/>
          <w:lang w:val="en-GB"/>
        </w:rPr>
        <w:t xml:space="preserve"> and said, ''Get ready and it has just began''</w:t>
      </w:r>
      <w:r w:rsidR="00FF3CC8" w:rsidRPr="00CF21EB">
        <w:rPr>
          <w:rFonts w:ascii="Arial" w:hAnsi="Arial" w:cs="Arial"/>
          <w:sz w:val="24"/>
          <w:szCs w:val="24"/>
          <w:lang w:val="en-GB"/>
        </w:rPr>
        <w:t xml:space="preserve"> </w:t>
      </w:r>
      <w:r w:rsidR="000B4999" w:rsidRPr="00CF21EB">
        <w:rPr>
          <w:rFonts w:ascii="Arial" w:hAnsi="Arial" w:cs="Arial"/>
          <w:sz w:val="24"/>
          <w:szCs w:val="24"/>
          <w:lang w:val="en-GB"/>
        </w:rPr>
        <w:t>(HospitalityMD</w:t>
      </w:r>
      <w:r w:rsidR="00985622" w:rsidRPr="00CF21EB">
        <w:rPr>
          <w:rFonts w:ascii="Arial" w:hAnsi="Arial" w:cs="Arial"/>
          <w:sz w:val="24"/>
          <w:szCs w:val="24"/>
          <w:lang w:val="en-GB"/>
        </w:rPr>
        <w:t>, 2023).</w:t>
      </w:r>
    </w:p>
    <w:p w:rsidR="00E50CB4" w:rsidRPr="00CF21EB" w:rsidRDefault="00E50CB4" w:rsidP="00CF21EB">
      <w:pPr>
        <w:jc w:val="both"/>
        <w:rPr>
          <w:rFonts w:ascii="Arial" w:hAnsi="Arial" w:cs="Arial"/>
          <w:sz w:val="24"/>
          <w:szCs w:val="24"/>
          <w:lang w:val="en-GB"/>
        </w:rPr>
      </w:pPr>
      <w:r w:rsidRPr="00CF21EB">
        <w:rPr>
          <w:rFonts w:ascii="Arial" w:hAnsi="Arial" w:cs="Arial"/>
          <w:sz w:val="24"/>
          <w:szCs w:val="24"/>
          <w:lang w:val="en-GB"/>
        </w:rPr>
        <w:t xml:space="preserve">Adair’s Action </w:t>
      </w:r>
      <w:r w:rsidR="000B4999" w:rsidRPr="00CF21EB">
        <w:rPr>
          <w:rFonts w:ascii="Arial" w:hAnsi="Arial" w:cs="Arial"/>
          <w:sz w:val="24"/>
          <w:szCs w:val="24"/>
          <w:lang w:val="en-GB"/>
        </w:rPr>
        <w:t>Centred</w:t>
      </w:r>
      <w:r w:rsidRPr="00CF21EB">
        <w:rPr>
          <w:rFonts w:ascii="Arial" w:hAnsi="Arial" w:cs="Arial"/>
          <w:sz w:val="24"/>
          <w:szCs w:val="24"/>
          <w:lang w:val="en-GB"/>
        </w:rPr>
        <w:t xml:space="preserve"> Leadership model or ACL model differentiates between leadership and management. </w:t>
      </w:r>
      <w:r w:rsidR="00643CEA" w:rsidRPr="00CF21EB">
        <w:rPr>
          <w:rFonts w:ascii="Arial" w:hAnsi="Arial" w:cs="Arial"/>
          <w:sz w:val="24"/>
          <w:szCs w:val="24"/>
          <w:lang w:val="en-GB"/>
        </w:rPr>
        <w:t xml:space="preserve">According to Adair (2009), </w:t>
      </w:r>
      <w:r w:rsidRPr="00CF21EB">
        <w:rPr>
          <w:rFonts w:ascii="Arial" w:hAnsi="Arial" w:cs="Arial"/>
          <w:sz w:val="24"/>
          <w:szCs w:val="24"/>
          <w:lang w:val="en-GB"/>
        </w:rPr>
        <w:t xml:space="preserve">Leadership is defined in the context of three distinct yet overlapping spheres. The three </w:t>
      </w:r>
      <w:r w:rsidR="007B26D1" w:rsidRPr="00CF21EB">
        <w:rPr>
          <w:rFonts w:ascii="Arial" w:hAnsi="Arial" w:cs="Arial"/>
          <w:sz w:val="24"/>
          <w:szCs w:val="24"/>
          <w:lang w:val="en-GB"/>
        </w:rPr>
        <w:t>segments in ACL model are</w:t>
      </w:r>
      <w:r w:rsidRPr="00CF21EB">
        <w:rPr>
          <w:rFonts w:ascii="Arial" w:hAnsi="Arial" w:cs="Arial"/>
          <w:sz w:val="24"/>
          <w:szCs w:val="24"/>
          <w:lang w:val="en-GB"/>
        </w:rPr>
        <w:t xml:space="preserve"> </w:t>
      </w:r>
      <w:r w:rsidR="007B26D1" w:rsidRPr="00CF21EB">
        <w:rPr>
          <w:rFonts w:ascii="Arial" w:hAnsi="Arial" w:cs="Arial"/>
          <w:sz w:val="24"/>
          <w:szCs w:val="24"/>
          <w:lang w:val="en-GB"/>
        </w:rPr>
        <w:lastRenderedPageBreak/>
        <w:t>estimating efficient</w:t>
      </w:r>
      <w:r w:rsidRPr="00CF21EB">
        <w:rPr>
          <w:rFonts w:ascii="Arial" w:hAnsi="Arial" w:cs="Arial"/>
          <w:sz w:val="24"/>
          <w:szCs w:val="24"/>
          <w:lang w:val="en-GB"/>
        </w:rPr>
        <w:t xml:space="preserve"> leadership.</w:t>
      </w:r>
      <w:r w:rsidR="005A7DA3" w:rsidRPr="00CF21EB">
        <w:rPr>
          <w:rFonts w:ascii="Arial" w:hAnsi="Arial" w:cs="Arial"/>
          <w:sz w:val="24"/>
          <w:szCs w:val="24"/>
          <w:lang w:val="en-GB"/>
        </w:rPr>
        <w:t xml:space="preserve"> The three phases are action </w:t>
      </w:r>
      <w:r w:rsidR="0072365F" w:rsidRPr="00CF21EB">
        <w:rPr>
          <w:rFonts w:ascii="Arial" w:hAnsi="Arial" w:cs="Arial"/>
          <w:sz w:val="24"/>
          <w:szCs w:val="24"/>
          <w:lang w:val="en-GB"/>
        </w:rPr>
        <w:t>centred</w:t>
      </w:r>
      <w:r w:rsidR="005A7DA3" w:rsidRPr="00CF21EB">
        <w:rPr>
          <w:rFonts w:ascii="Arial" w:hAnsi="Arial" w:cs="Arial"/>
          <w:sz w:val="24"/>
          <w:szCs w:val="24"/>
          <w:lang w:val="en-GB"/>
        </w:rPr>
        <w:t xml:space="preserve"> leadership; task functions, team functions, individual function. In the task function is working as a group. They define the tasks, planning, allocating the resources, contro</w:t>
      </w:r>
      <w:r w:rsidR="00830CFC" w:rsidRPr="00CF21EB">
        <w:rPr>
          <w:rFonts w:ascii="Arial" w:hAnsi="Arial" w:cs="Arial"/>
          <w:sz w:val="24"/>
          <w:szCs w:val="24"/>
          <w:lang w:val="en-GB"/>
        </w:rPr>
        <w:t>lling and reviewing the quality</w:t>
      </w:r>
      <w:r w:rsidR="005A7DA3" w:rsidRPr="00CF21EB">
        <w:rPr>
          <w:rFonts w:ascii="Arial" w:hAnsi="Arial" w:cs="Arial"/>
          <w:sz w:val="24"/>
          <w:szCs w:val="24"/>
          <w:lang w:val="en-GB"/>
        </w:rPr>
        <w:t xml:space="preserve"> and achieving the objectives of the group. </w:t>
      </w:r>
      <w:r w:rsidR="00EC3A57" w:rsidRPr="00CF21EB">
        <w:rPr>
          <w:rFonts w:ascii="Arial" w:hAnsi="Arial" w:cs="Arial"/>
          <w:sz w:val="24"/>
          <w:szCs w:val="24"/>
          <w:lang w:val="en-GB"/>
        </w:rPr>
        <w:t>N</w:t>
      </w:r>
      <w:r w:rsidR="00467A7F" w:rsidRPr="00CF21EB">
        <w:rPr>
          <w:rFonts w:ascii="Arial" w:hAnsi="Arial" w:cs="Arial"/>
          <w:sz w:val="24"/>
          <w:szCs w:val="24"/>
          <w:lang w:val="en-GB"/>
        </w:rPr>
        <w:t>ext, the team functions training the group, setting standards and maintaining discipline, giving moral support, communicate with the team and make an appointment of sub-leaders. Finally, the individual function worked with an</w:t>
      </w:r>
      <w:r w:rsidR="007B26D1" w:rsidRPr="00CF21EB">
        <w:rPr>
          <w:rFonts w:ascii="Arial" w:hAnsi="Arial" w:cs="Arial"/>
          <w:sz w:val="24"/>
          <w:szCs w:val="24"/>
          <w:lang w:val="en-GB"/>
        </w:rPr>
        <w:t xml:space="preserve"> </w:t>
      </w:r>
      <w:r w:rsidR="00AA59EA" w:rsidRPr="00CF21EB">
        <w:rPr>
          <w:rFonts w:ascii="Arial" w:hAnsi="Arial" w:cs="Arial"/>
          <w:sz w:val="24"/>
          <w:szCs w:val="24"/>
          <w:lang w:val="en-GB"/>
        </w:rPr>
        <w:t>individual;</w:t>
      </w:r>
      <w:r w:rsidR="00467A7F" w:rsidRPr="00CF21EB">
        <w:rPr>
          <w:rFonts w:ascii="Arial" w:hAnsi="Arial" w:cs="Arial"/>
          <w:sz w:val="24"/>
          <w:szCs w:val="24"/>
          <w:lang w:val="en-GB"/>
        </w:rPr>
        <w:t xml:space="preserve"> </w:t>
      </w:r>
      <w:r w:rsidR="007B26D1" w:rsidRPr="00CF21EB">
        <w:rPr>
          <w:rFonts w:ascii="Arial" w:hAnsi="Arial" w:cs="Arial"/>
          <w:sz w:val="24"/>
          <w:szCs w:val="24"/>
          <w:lang w:val="en-GB"/>
        </w:rPr>
        <w:t>admire</w:t>
      </w:r>
      <w:r w:rsidR="00467A7F" w:rsidRPr="00CF21EB">
        <w:rPr>
          <w:rFonts w:ascii="Arial" w:hAnsi="Arial" w:cs="Arial"/>
          <w:sz w:val="24"/>
          <w:szCs w:val="24"/>
          <w:lang w:val="en-GB"/>
        </w:rPr>
        <w:t xml:space="preserve"> them, </w:t>
      </w:r>
      <w:r w:rsidR="007B26D1" w:rsidRPr="00CF21EB">
        <w:rPr>
          <w:rFonts w:ascii="Arial" w:hAnsi="Arial" w:cs="Arial"/>
          <w:sz w:val="24"/>
          <w:szCs w:val="24"/>
          <w:lang w:val="en-GB"/>
        </w:rPr>
        <w:t>presence</w:t>
      </w:r>
      <w:r w:rsidR="00AA59EA" w:rsidRPr="00CF21EB">
        <w:rPr>
          <w:rFonts w:ascii="Arial" w:hAnsi="Arial" w:cs="Arial"/>
          <w:sz w:val="24"/>
          <w:szCs w:val="24"/>
          <w:lang w:val="en-GB"/>
        </w:rPr>
        <w:t xml:space="preserve"> in</w:t>
      </w:r>
      <w:r w:rsidR="00467A7F" w:rsidRPr="00CF21EB">
        <w:rPr>
          <w:rFonts w:ascii="Arial" w:hAnsi="Arial" w:cs="Arial"/>
          <w:sz w:val="24"/>
          <w:szCs w:val="24"/>
          <w:lang w:val="en-GB"/>
        </w:rPr>
        <w:t xml:space="preserve"> personal problems and </w:t>
      </w:r>
      <w:r w:rsidR="00AA59EA" w:rsidRPr="00CF21EB">
        <w:rPr>
          <w:rFonts w:ascii="Arial" w:hAnsi="Arial" w:cs="Arial"/>
          <w:sz w:val="24"/>
          <w:szCs w:val="24"/>
          <w:lang w:val="en-GB"/>
        </w:rPr>
        <w:t>reunion</w:t>
      </w:r>
      <w:r w:rsidR="00467A7F" w:rsidRPr="00CF21EB">
        <w:rPr>
          <w:rFonts w:ascii="Arial" w:hAnsi="Arial" w:cs="Arial"/>
          <w:sz w:val="24"/>
          <w:szCs w:val="24"/>
          <w:lang w:val="en-GB"/>
        </w:rPr>
        <w:t xml:space="preserve"> any </w:t>
      </w:r>
      <w:r w:rsidR="00EC3A57" w:rsidRPr="00CF21EB">
        <w:rPr>
          <w:rFonts w:ascii="Arial" w:hAnsi="Arial" w:cs="Arial"/>
          <w:sz w:val="24"/>
          <w:szCs w:val="24"/>
          <w:lang w:val="en-GB"/>
        </w:rPr>
        <w:t>conflicts.</w:t>
      </w:r>
      <w:r w:rsidR="00AA59EA" w:rsidRPr="00CF21EB">
        <w:rPr>
          <w:rFonts w:ascii="Arial" w:hAnsi="Arial" w:cs="Arial"/>
          <w:sz w:val="24"/>
          <w:szCs w:val="24"/>
          <w:lang w:val="en-GB"/>
        </w:rPr>
        <w:t xml:space="preserve"> ACL</w:t>
      </w:r>
      <w:r w:rsidRPr="00CF21EB">
        <w:rPr>
          <w:rFonts w:ascii="Arial" w:hAnsi="Arial" w:cs="Arial"/>
          <w:sz w:val="24"/>
          <w:szCs w:val="24"/>
          <w:lang w:val="en-GB"/>
        </w:rPr>
        <w:t xml:space="preserve"> model </w:t>
      </w:r>
      <w:r w:rsidR="00AA59EA" w:rsidRPr="00CF21EB">
        <w:rPr>
          <w:rFonts w:ascii="Arial" w:hAnsi="Arial" w:cs="Arial"/>
          <w:sz w:val="24"/>
          <w:szCs w:val="24"/>
          <w:lang w:val="en-GB"/>
        </w:rPr>
        <w:t>highlight</w:t>
      </w:r>
      <w:r w:rsidRPr="00CF21EB">
        <w:rPr>
          <w:rFonts w:ascii="Arial" w:hAnsi="Arial" w:cs="Arial"/>
          <w:sz w:val="24"/>
          <w:szCs w:val="24"/>
          <w:lang w:val="en-GB"/>
        </w:rPr>
        <w:t xml:space="preserve"> on </w:t>
      </w:r>
      <w:r w:rsidR="00AA59EA" w:rsidRPr="00CF21EB">
        <w:rPr>
          <w:rFonts w:ascii="Arial" w:hAnsi="Arial" w:cs="Arial"/>
          <w:sz w:val="24"/>
          <w:szCs w:val="24"/>
          <w:lang w:val="en-GB"/>
        </w:rPr>
        <w:t xml:space="preserve">necessary leadership abilities to embrace with </w:t>
      </w:r>
      <w:r w:rsidRPr="00CF21EB">
        <w:rPr>
          <w:rFonts w:ascii="Arial" w:hAnsi="Arial" w:cs="Arial"/>
          <w:sz w:val="24"/>
          <w:szCs w:val="24"/>
          <w:lang w:val="en-GB"/>
        </w:rPr>
        <w:t>the</w:t>
      </w:r>
      <w:r w:rsidR="00AA59EA" w:rsidRPr="00CF21EB">
        <w:rPr>
          <w:rFonts w:ascii="Arial" w:hAnsi="Arial" w:cs="Arial"/>
          <w:sz w:val="24"/>
          <w:szCs w:val="24"/>
          <w:lang w:val="en-GB"/>
        </w:rPr>
        <w:t xml:space="preserve"> intention of managing a team successfully </w:t>
      </w:r>
      <w:r w:rsidRPr="00CF21EB">
        <w:rPr>
          <w:rFonts w:ascii="Arial" w:hAnsi="Arial" w:cs="Arial"/>
          <w:sz w:val="24"/>
          <w:szCs w:val="24"/>
          <w:lang w:val="en-GB"/>
        </w:rPr>
        <w:t>(Adair, 2019).</w:t>
      </w:r>
      <w:r w:rsidR="008F4FC7" w:rsidRPr="00CF21EB">
        <w:rPr>
          <w:rFonts w:ascii="Arial" w:hAnsi="Arial" w:cs="Arial"/>
          <w:color w:val="6F7475"/>
          <w:sz w:val="24"/>
          <w:szCs w:val="24"/>
          <w:lang w:val="en-GB"/>
        </w:rPr>
        <w:t xml:space="preserve"> </w:t>
      </w:r>
      <w:r w:rsidR="008F4FC7" w:rsidRPr="00CF21EB">
        <w:rPr>
          <w:rFonts w:ascii="Arial" w:hAnsi="Arial" w:cs="Arial"/>
          <w:sz w:val="24"/>
          <w:szCs w:val="24"/>
          <w:lang w:val="en-GB"/>
        </w:rPr>
        <w:t xml:space="preserve">It </w:t>
      </w:r>
      <w:r w:rsidR="00AA59EA" w:rsidRPr="00CF21EB">
        <w:rPr>
          <w:rFonts w:ascii="Arial" w:hAnsi="Arial" w:cs="Arial"/>
          <w:sz w:val="24"/>
          <w:szCs w:val="24"/>
          <w:lang w:val="en-GB"/>
        </w:rPr>
        <w:t>persuades</w:t>
      </w:r>
      <w:r w:rsidR="008F4FC7" w:rsidRPr="00CF21EB">
        <w:rPr>
          <w:rFonts w:ascii="Arial" w:hAnsi="Arial" w:cs="Arial"/>
          <w:sz w:val="24"/>
          <w:szCs w:val="24"/>
          <w:lang w:val="en-GB"/>
        </w:rPr>
        <w:t xml:space="preserve"> leaders to </w:t>
      </w:r>
      <w:r w:rsidR="00AA59EA" w:rsidRPr="00CF21EB">
        <w:rPr>
          <w:rFonts w:ascii="Arial" w:hAnsi="Arial" w:cs="Arial"/>
          <w:sz w:val="24"/>
          <w:szCs w:val="24"/>
          <w:lang w:val="en-GB"/>
        </w:rPr>
        <w:t>continue</w:t>
      </w:r>
      <w:r w:rsidR="008F4FC7" w:rsidRPr="00CF21EB">
        <w:rPr>
          <w:rFonts w:ascii="Arial" w:hAnsi="Arial" w:cs="Arial"/>
          <w:sz w:val="24"/>
          <w:szCs w:val="24"/>
          <w:lang w:val="en-GB"/>
        </w:rPr>
        <w:t xml:space="preserve"> </w:t>
      </w:r>
      <w:r w:rsidR="00AA59EA" w:rsidRPr="00CF21EB">
        <w:rPr>
          <w:rFonts w:ascii="Arial" w:hAnsi="Arial" w:cs="Arial"/>
          <w:sz w:val="24"/>
          <w:szCs w:val="24"/>
          <w:lang w:val="en-GB"/>
        </w:rPr>
        <w:t>outstanding leadership abilities</w:t>
      </w:r>
      <w:r w:rsidR="008F4FC7" w:rsidRPr="00CF21EB">
        <w:rPr>
          <w:rFonts w:ascii="Arial" w:hAnsi="Arial" w:cs="Arial"/>
          <w:sz w:val="24"/>
          <w:szCs w:val="24"/>
          <w:lang w:val="en-GB"/>
        </w:rPr>
        <w:t xml:space="preserve"> to </w:t>
      </w:r>
      <w:r w:rsidR="00AA59EA" w:rsidRPr="00CF21EB">
        <w:rPr>
          <w:rFonts w:ascii="Arial" w:hAnsi="Arial" w:cs="Arial"/>
          <w:sz w:val="24"/>
          <w:szCs w:val="24"/>
          <w:lang w:val="en-GB"/>
        </w:rPr>
        <w:t>achieve the organis</w:t>
      </w:r>
      <w:r w:rsidR="008F4FC7" w:rsidRPr="00CF21EB">
        <w:rPr>
          <w:rFonts w:ascii="Arial" w:hAnsi="Arial" w:cs="Arial"/>
          <w:sz w:val="24"/>
          <w:szCs w:val="24"/>
          <w:lang w:val="en-GB"/>
        </w:rPr>
        <w:t xml:space="preserve">ational </w:t>
      </w:r>
      <w:r w:rsidR="00AA59EA" w:rsidRPr="00CF21EB">
        <w:rPr>
          <w:rFonts w:ascii="Arial" w:hAnsi="Arial" w:cs="Arial"/>
          <w:sz w:val="24"/>
          <w:szCs w:val="24"/>
          <w:lang w:val="en-GB"/>
        </w:rPr>
        <w:t>goals</w:t>
      </w:r>
      <w:r w:rsidR="008F4FC7" w:rsidRPr="00CF21EB">
        <w:rPr>
          <w:rFonts w:ascii="Arial" w:hAnsi="Arial" w:cs="Arial"/>
          <w:sz w:val="24"/>
          <w:szCs w:val="24"/>
          <w:lang w:val="en-GB"/>
        </w:rPr>
        <w:t>.</w:t>
      </w:r>
      <w:r w:rsidR="00467A7F" w:rsidRPr="00CF21EB">
        <w:rPr>
          <w:rFonts w:ascii="Arial" w:hAnsi="Arial" w:cs="Arial"/>
          <w:sz w:val="24"/>
          <w:szCs w:val="24"/>
          <w:lang w:val="en-GB"/>
        </w:rPr>
        <w:t xml:space="preserve"> </w:t>
      </w:r>
      <w:r w:rsidR="00187B0A" w:rsidRPr="00CF21EB">
        <w:rPr>
          <w:rFonts w:ascii="Arial" w:hAnsi="Arial" w:cs="Arial"/>
          <w:sz w:val="24"/>
          <w:szCs w:val="24"/>
          <w:lang w:val="en-GB"/>
        </w:rPr>
        <w:t xml:space="preserve">Generating and sustaining a </w:t>
      </w:r>
      <w:r w:rsidR="0019210A" w:rsidRPr="00CF21EB">
        <w:rPr>
          <w:rFonts w:ascii="Arial" w:hAnsi="Arial" w:cs="Arial"/>
          <w:sz w:val="24"/>
          <w:szCs w:val="24"/>
          <w:lang w:val="en-GB"/>
        </w:rPr>
        <w:t>group</w:t>
      </w:r>
      <w:r w:rsidR="00467A7F" w:rsidRPr="00CF21EB">
        <w:rPr>
          <w:rFonts w:ascii="Arial" w:hAnsi="Arial" w:cs="Arial"/>
          <w:sz w:val="24"/>
          <w:szCs w:val="24"/>
          <w:lang w:val="en-GB"/>
        </w:rPr>
        <w:t xml:space="preserve"> of the Double</w:t>
      </w:r>
      <w:r w:rsidR="00AA59EA" w:rsidRPr="00CF21EB">
        <w:rPr>
          <w:rFonts w:ascii="Arial" w:hAnsi="Arial" w:cs="Arial"/>
          <w:sz w:val="24"/>
          <w:szCs w:val="24"/>
          <w:lang w:val="en-GB"/>
        </w:rPr>
        <w:t>tree Hilton</w:t>
      </w:r>
      <w:r w:rsidR="0019210A" w:rsidRPr="00CF21EB">
        <w:rPr>
          <w:rFonts w:ascii="Arial" w:hAnsi="Arial" w:cs="Arial"/>
          <w:sz w:val="24"/>
          <w:szCs w:val="24"/>
          <w:lang w:val="en-GB"/>
        </w:rPr>
        <w:t>,</w:t>
      </w:r>
      <w:r w:rsidR="00AA59EA" w:rsidRPr="00CF21EB">
        <w:rPr>
          <w:rFonts w:ascii="Arial" w:hAnsi="Arial" w:cs="Arial"/>
          <w:sz w:val="24"/>
          <w:szCs w:val="24"/>
          <w:lang w:val="en-GB"/>
        </w:rPr>
        <w:t xml:space="preserve"> </w:t>
      </w:r>
      <w:r w:rsidR="0019210A" w:rsidRPr="00CF21EB">
        <w:rPr>
          <w:rFonts w:ascii="Arial" w:hAnsi="Arial" w:cs="Arial"/>
          <w:sz w:val="24"/>
          <w:szCs w:val="24"/>
          <w:lang w:val="en-GB"/>
        </w:rPr>
        <w:t>Craig Poole utilize</w:t>
      </w:r>
      <w:r w:rsidR="00AA59EA" w:rsidRPr="00CF21EB">
        <w:rPr>
          <w:rFonts w:ascii="Arial" w:hAnsi="Arial" w:cs="Arial"/>
          <w:sz w:val="24"/>
          <w:szCs w:val="24"/>
          <w:lang w:val="en-GB"/>
        </w:rPr>
        <w:t xml:space="preserve"> with the help</w:t>
      </w:r>
      <w:r w:rsidR="00467A7F" w:rsidRPr="00CF21EB">
        <w:rPr>
          <w:rFonts w:ascii="Arial" w:hAnsi="Arial" w:cs="Arial"/>
          <w:sz w:val="24"/>
          <w:szCs w:val="24"/>
          <w:lang w:val="en-GB"/>
        </w:rPr>
        <w:t xml:space="preserve"> </w:t>
      </w:r>
      <w:r w:rsidR="00AA59EA" w:rsidRPr="00CF21EB">
        <w:rPr>
          <w:rFonts w:ascii="Arial" w:hAnsi="Arial" w:cs="Arial"/>
          <w:sz w:val="24"/>
          <w:szCs w:val="24"/>
          <w:lang w:val="en-GB"/>
        </w:rPr>
        <w:t xml:space="preserve">of John Adair’s </w:t>
      </w:r>
      <w:r w:rsidR="00187B0A" w:rsidRPr="00CF21EB">
        <w:rPr>
          <w:rFonts w:ascii="Arial" w:hAnsi="Arial" w:cs="Arial"/>
          <w:sz w:val="24"/>
          <w:szCs w:val="24"/>
          <w:lang w:val="en-GB"/>
        </w:rPr>
        <w:t>method</w:t>
      </w:r>
      <w:r w:rsidR="00AA59EA" w:rsidRPr="00CF21EB">
        <w:rPr>
          <w:rFonts w:ascii="Arial" w:hAnsi="Arial" w:cs="Arial"/>
          <w:sz w:val="24"/>
          <w:szCs w:val="24"/>
          <w:lang w:val="en-GB"/>
        </w:rPr>
        <w:t xml:space="preserve"> </w:t>
      </w:r>
      <w:r w:rsidR="00467A7F" w:rsidRPr="00CF21EB">
        <w:rPr>
          <w:rFonts w:ascii="Arial" w:hAnsi="Arial" w:cs="Arial"/>
          <w:sz w:val="24"/>
          <w:szCs w:val="24"/>
          <w:lang w:val="en-GB"/>
        </w:rPr>
        <w:t xml:space="preserve">to attain </w:t>
      </w:r>
      <w:r w:rsidR="00AA59EA" w:rsidRPr="00CF21EB">
        <w:rPr>
          <w:rFonts w:ascii="Arial" w:hAnsi="Arial" w:cs="Arial"/>
          <w:sz w:val="24"/>
          <w:szCs w:val="24"/>
          <w:lang w:val="en-GB"/>
        </w:rPr>
        <w:t>equivalence</w:t>
      </w:r>
      <w:r w:rsidR="00467A7F" w:rsidRPr="00CF21EB">
        <w:rPr>
          <w:rFonts w:ascii="Arial" w:hAnsi="Arial" w:cs="Arial"/>
          <w:sz w:val="24"/>
          <w:szCs w:val="24"/>
          <w:lang w:val="en-GB"/>
        </w:rPr>
        <w:t xml:space="preserve"> in </w:t>
      </w:r>
      <w:r w:rsidR="00187B0A" w:rsidRPr="00CF21EB">
        <w:rPr>
          <w:rFonts w:ascii="Arial" w:hAnsi="Arial" w:cs="Arial"/>
          <w:sz w:val="24"/>
          <w:szCs w:val="24"/>
          <w:lang w:val="en-GB"/>
        </w:rPr>
        <w:t>significance</w:t>
      </w:r>
      <w:r w:rsidR="00536A67" w:rsidRPr="00CF21EB">
        <w:rPr>
          <w:rFonts w:ascii="Arial" w:hAnsi="Arial" w:cs="Arial"/>
          <w:sz w:val="24"/>
          <w:szCs w:val="24"/>
          <w:lang w:val="en-GB"/>
        </w:rPr>
        <w:t xml:space="preserve"> and </w:t>
      </w:r>
      <w:r w:rsidR="00187B0A" w:rsidRPr="00CF21EB">
        <w:rPr>
          <w:rFonts w:ascii="Arial" w:hAnsi="Arial" w:cs="Arial"/>
          <w:sz w:val="24"/>
          <w:szCs w:val="24"/>
          <w:lang w:val="en-GB"/>
        </w:rPr>
        <w:t>achievement</w:t>
      </w:r>
      <w:r w:rsidR="00536A67" w:rsidRPr="00CF21EB">
        <w:rPr>
          <w:rFonts w:ascii="Arial" w:hAnsi="Arial" w:cs="Arial"/>
          <w:sz w:val="24"/>
          <w:szCs w:val="24"/>
          <w:lang w:val="en-GB"/>
        </w:rPr>
        <w:t xml:space="preserve"> as</w:t>
      </w:r>
      <w:r w:rsidR="00467A7F" w:rsidRPr="00CF21EB">
        <w:rPr>
          <w:rFonts w:ascii="Arial" w:hAnsi="Arial" w:cs="Arial"/>
          <w:sz w:val="24"/>
          <w:szCs w:val="24"/>
          <w:lang w:val="en-GB"/>
        </w:rPr>
        <w:t xml:space="preserve"> </w:t>
      </w:r>
      <w:r w:rsidR="00187B0A" w:rsidRPr="00CF21EB">
        <w:rPr>
          <w:rFonts w:ascii="Arial" w:hAnsi="Arial" w:cs="Arial"/>
          <w:sz w:val="24"/>
          <w:szCs w:val="24"/>
          <w:lang w:val="en-GB"/>
        </w:rPr>
        <w:t>likely</w:t>
      </w:r>
      <w:r w:rsidR="00467A7F" w:rsidRPr="00CF21EB">
        <w:rPr>
          <w:rFonts w:ascii="Arial" w:hAnsi="Arial" w:cs="Arial"/>
          <w:sz w:val="24"/>
          <w:szCs w:val="24"/>
          <w:lang w:val="en-GB"/>
        </w:rPr>
        <w:t xml:space="preserve"> to </w:t>
      </w:r>
      <w:r w:rsidR="00536A67" w:rsidRPr="00CF21EB">
        <w:rPr>
          <w:rFonts w:ascii="Arial" w:hAnsi="Arial" w:cs="Arial"/>
          <w:sz w:val="24"/>
          <w:szCs w:val="24"/>
          <w:lang w:val="en-GB"/>
        </w:rPr>
        <w:t>arise while</w:t>
      </w:r>
      <w:r w:rsidR="00467A7F" w:rsidRPr="00CF21EB">
        <w:rPr>
          <w:rFonts w:ascii="Arial" w:hAnsi="Arial" w:cs="Arial"/>
          <w:sz w:val="24"/>
          <w:szCs w:val="24"/>
          <w:lang w:val="en-GB"/>
        </w:rPr>
        <w:t xml:space="preserve"> th</w:t>
      </w:r>
      <w:r w:rsidR="00536A67" w:rsidRPr="00CF21EB">
        <w:rPr>
          <w:rFonts w:ascii="Arial" w:hAnsi="Arial" w:cs="Arial"/>
          <w:sz w:val="24"/>
          <w:szCs w:val="24"/>
          <w:lang w:val="en-GB"/>
        </w:rPr>
        <w:t xml:space="preserve">e </w:t>
      </w:r>
      <w:r w:rsidR="008E4184" w:rsidRPr="00CF21EB">
        <w:rPr>
          <w:rFonts w:ascii="Arial" w:hAnsi="Arial" w:cs="Arial"/>
          <w:sz w:val="24"/>
          <w:szCs w:val="24"/>
          <w:lang w:val="en-GB"/>
        </w:rPr>
        <w:t>appropriate</w:t>
      </w:r>
      <w:r w:rsidR="00536A67" w:rsidRPr="00CF21EB">
        <w:rPr>
          <w:rFonts w:ascii="Arial" w:hAnsi="Arial" w:cs="Arial"/>
          <w:sz w:val="24"/>
          <w:szCs w:val="24"/>
          <w:lang w:val="en-GB"/>
        </w:rPr>
        <w:t xml:space="preserve"> </w:t>
      </w:r>
      <w:r w:rsidR="008E4184" w:rsidRPr="00CF21EB">
        <w:rPr>
          <w:rFonts w:ascii="Arial" w:hAnsi="Arial" w:cs="Arial"/>
          <w:sz w:val="24"/>
          <w:szCs w:val="24"/>
          <w:lang w:val="en-GB"/>
        </w:rPr>
        <w:t>proportion</w:t>
      </w:r>
      <w:r w:rsidR="00467A7F" w:rsidRPr="00CF21EB">
        <w:rPr>
          <w:rFonts w:ascii="Arial" w:hAnsi="Arial" w:cs="Arial"/>
          <w:sz w:val="24"/>
          <w:szCs w:val="24"/>
          <w:lang w:val="en-GB"/>
        </w:rPr>
        <w:t xml:space="preserve"> is </w:t>
      </w:r>
      <w:r w:rsidR="008E4184" w:rsidRPr="00CF21EB">
        <w:rPr>
          <w:rFonts w:ascii="Arial" w:hAnsi="Arial" w:cs="Arial"/>
          <w:sz w:val="24"/>
          <w:szCs w:val="24"/>
          <w:lang w:val="en-GB"/>
        </w:rPr>
        <w:t>strike</w:t>
      </w:r>
      <w:r w:rsidR="00467A7F" w:rsidRPr="00CF21EB">
        <w:rPr>
          <w:rFonts w:ascii="Arial" w:hAnsi="Arial" w:cs="Arial"/>
          <w:sz w:val="24"/>
          <w:szCs w:val="24"/>
          <w:lang w:val="en-GB"/>
        </w:rPr>
        <w:t xml:space="preserve"> (Armitage and Sowman, 2020).</w:t>
      </w:r>
      <w:r w:rsidR="00410ABF" w:rsidRPr="00CF21EB">
        <w:rPr>
          <w:rFonts w:ascii="Arial" w:hAnsi="Arial" w:cs="Arial"/>
          <w:sz w:val="24"/>
          <w:szCs w:val="24"/>
          <w:lang w:val="en-GB"/>
        </w:rPr>
        <w:t xml:space="preserve"> ACL model is opposite </w:t>
      </w:r>
      <w:r w:rsidR="00830CFC" w:rsidRPr="00CF21EB">
        <w:rPr>
          <w:rFonts w:ascii="Arial" w:hAnsi="Arial" w:cs="Arial"/>
          <w:sz w:val="24"/>
          <w:szCs w:val="24"/>
          <w:lang w:val="en-GB"/>
        </w:rPr>
        <w:t>o</w:t>
      </w:r>
      <w:r w:rsidR="00410ABF" w:rsidRPr="00CF21EB">
        <w:rPr>
          <w:rFonts w:ascii="Arial" w:hAnsi="Arial" w:cs="Arial"/>
          <w:sz w:val="24"/>
          <w:szCs w:val="24"/>
          <w:lang w:val="en-GB"/>
        </w:rPr>
        <w:t>f</w:t>
      </w:r>
      <w:r w:rsidR="00830CFC" w:rsidRPr="00CF21EB">
        <w:rPr>
          <w:rFonts w:ascii="Arial" w:hAnsi="Arial" w:cs="Arial"/>
          <w:sz w:val="24"/>
          <w:szCs w:val="24"/>
          <w:lang w:val="en-GB"/>
        </w:rPr>
        <w:t xml:space="preserve"> McGregor's X theory but it is </w:t>
      </w:r>
      <w:r w:rsidR="00410ABF" w:rsidRPr="00CF21EB">
        <w:rPr>
          <w:rFonts w:ascii="Arial" w:hAnsi="Arial" w:cs="Arial"/>
          <w:sz w:val="24"/>
          <w:szCs w:val="24"/>
          <w:lang w:val="en-GB"/>
        </w:rPr>
        <w:t>similar to Y theory. Because leaders are supporting the workers morally, train them and solve any conflicts (Khrawish1, 2012).</w:t>
      </w:r>
    </w:p>
    <w:p w:rsidR="00392178" w:rsidRPr="00CF21EB" w:rsidRDefault="00536A67" w:rsidP="00CF21EB">
      <w:pPr>
        <w:jc w:val="both"/>
        <w:rPr>
          <w:rFonts w:ascii="Arial" w:hAnsi="Arial" w:cs="Arial"/>
          <w:sz w:val="24"/>
          <w:szCs w:val="24"/>
          <w:lang w:val="en-GB"/>
        </w:rPr>
      </w:pPr>
      <w:r w:rsidRPr="00CF21EB">
        <w:rPr>
          <w:rFonts w:ascii="Arial" w:hAnsi="Arial" w:cs="Arial"/>
          <w:sz w:val="24"/>
          <w:szCs w:val="24"/>
          <w:lang w:val="en-GB"/>
        </w:rPr>
        <w:t>The Great M</w:t>
      </w:r>
      <w:r w:rsidR="00EC3A57" w:rsidRPr="00CF21EB">
        <w:rPr>
          <w:rFonts w:ascii="Arial" w:hAnsi="Arial" w:cs="Arial"/>
          <w:sz w:val="24"/>
          <w:szCs w:val="24"/>
          <w:lang w:val="en-GB"/>
        </w:rPr>
        <w:t xml:space="preserve">an theory of leadership shows that some individuals are born with distinctiveness to naturally make them </w:t>
      </w:r>
      <w:r w:rsidR="000B4999" w:rsidRPr="00CF21EB">
        <w:rPr>
          <w:rFonts w:ascii="Arial" w:hAnsi="Arial" w:cs="Arial"/>
          <w:sz w:val="24"/>
          <w:szCs w:val="24"/>
          <w:lang w:val="en-GB"/>
        </w:rPr>
        <w:t>skilful</w:t>
      </w:r>
      <w:r w:rsidR="004520A2" w:rsidRPr="00CF21EB">
        <w:rPr>
          <w:rFonts w:ascii="Arial" w:hAnsi="Arial" w:cs="Arial"/>
          <w:sz w:val="24"/>
          <w:szCs w:val="24"/>
          <w:lang w:val="en-GB"/>
        </w:rPr>
        <w:t xml:space="preserve"> leaders, some leaders are born for some essential circumstance (Miller, 2022).</w:t>
      </w:r>
      <w:r w:rsidRPr="00CF21EB">
        <w:rPr>
          <w:rFonts w:ascii="Arial" w:hAnsi="Arial" w:cs="Arial"/>
          <w:sz w:val="24"/>
          <w:szCs w:val="24"/>
          <w:lang w:val="en-GB"/>
        </w:rPr>
        <w:t xml:space="preserve"> 'The Great Man theory</w:t>
      </w:r>
      <w:r w:rsidR="00C40067" w:rsidRPr="00CF21EB">
        <w:rPr>
          <w:rFonts w:ascii="Arial" w:hAnsi="Arial" w:cs="Arial"/>
          <w:sz w:val="24"/>
          <w:szCs w:val="24"/>
          <w:lang w:val="en-GB"/>
        </w:rPr>
        <w:t xml:space="preserve"> is an example of 'nature </w:t>
      </w:r>
      <w:r w:rsidR="002D14DF" w:rsidRPr="00CF21EB">
        <w:rPr>
          <w:rFonts w:ascii="Arial" w:hAnsi="Arial" w:cs="Arial"/>
          <w:sz w:val="24"/>
          <w:szCs w:val="24"/>
          <w:lang w:val="en-GB"/>
        </w:rPr>
        <w:t>vs.</w:t>
      </w:r>
      <w:r w:rsidR="00C40067" w:rsidRPr="00CF21EB">
        <w:rPr>
          <w:rFonts w:ascii="Arial" w:hAnsi="Arial" w:cs="Arial"/>
          <w:sz w:val="24"/>
          <w:szCs w:val="24"/>
          <w:lang w:val="en-GB"/>
        </w:rPr>
        <w:t xml:space="preserve"> nurtures debate'. Here nature is a h</w:t>
      </w:r>
      <w:r w:rsidR="004520A2" w:rsidRPr="00CF21EB">
        <w:rPr>
          <w:rFonts w:ascii="Arial" w:hAnsi="Arial" w:cs="Arial"/>
          <w:sz w:val="24"/>
          <w:szCs w:val="24"/>
          <w:lang w:val="en-GB"/>
        </w:rPr>
        <w:t xml:space="preserve">uman </w:t>
      </w:r>
      <w:r w:rsidR="000B4999" w:rsidRPr="00CF21EB">
        <w:rPr>
          <w:rFonts w:ascii="Arial" w:hAnsi="Arial" w:cs="Arial"/>
          <w:sz w:val="24"/>
          <w:szCs w:val="24"/>
          <w:lang w:val="en-GB"/>
        </w:rPr>
        <w:t>behaviour</w:t>
      </w:r>
      <w:r w:rsidR="004520A2" w:rsidRPr="00CF21EB">
        <w:rPr>
          <w:rFonts w:ascii="Arial" w:hAnsi="Arial" w:cs="Arial"/>
          <w:sz w:val="24"/>
          <w:szCs w:val="24"/>
          <w:lang w:val="en-GB"/>
        </w:rPr>
        <w:t>. The theory indicates that</w:t>
      </w:r>
      <w:r w:rsidR="00C40067" w:rsidRPr="00CF21EB">
        <w:rPr>
          <w:rFonts w:ascii="Arial" w:hAnsi="Arial" w:cs="Arial"/>
          <w:sz w:val="24"/>
          <w:szCs w:val="24"/>
          <w:lang w:val="en-GB"/>
        </w:rPr>
        <w:t xml:space="preserve"> </w:t>
      </w:r>
      <w:r w:rsidR="004520A2" w:rsidRPr="00CF21EB">
        <w:rPr>
          <w:rFonts w:ascii="Arial" w:hAnsi="Arial" w:cs="Arial"/>
          <w:sz w:val="24"/>
          <w:szCs w:val="24"/>
          <w:lang w:val="en-GB"/>
        </w:rPr>
        <w:t xml:space="preserve">nature </w:t>
      </w:r>
      <w:r w:rsidR="00C40067" w:rsidRPr="00CF21EB">
        <w:rPr>
          <w:rFonts w:ascii="Arial" w:hAnsi="Arial" w:cs="Arial"/>
          <w:sz w:val="24"/>
          <w:szCs w:val="24"/>
          <w:lang w:val="en-GB"/>
        </w:rPr>
        <w:t>s</w:t>
      </w:r>
      <w:r w:rsidR="004520A2" w:rsidRPr="00CF21EB">
        <w:rPr>
          <w:rFonts w:ascii="Arial" w:hAnsi="Arial" w:cs="Arial"/>
          <w:sz w:val="24"/>
          <w:szCs w:val="24"/>
          <w:lang w:val="en-GB"/>
        </w:rPr>
        <w:t>hows</w:t>
      </w:r>
      <w:r w:rsidR="00C40067" w:rsidRPr="00CF21EB">
        <w:rPr>
          <w:rFonts w:ascii="Arial" w:hAnsi="Arial" w:cs="Arial"/>
          <w:sz w:val="24"/>
          <w:szCs w:val="24"/>
          <w:lang w:val="en-GB"/>
        </w:rPr>
        <w:t xml:space="preserve"> the leading</w:t>
      </w:r>
      <w:r w:rsidR="004520A2" w:rsidRPr="00CF21EB">
        <w:rPr>
          <w:rFonts w:ascii="Arial" w:hAnsi="Arial" w:cs="Arial"/>
          <w:sz w:val="24"/>
          <w:szCs w:val="24"/>
          <w:lang w:val="en-GB"/>
        </w:rPr>
        <w:t xml:space="preserve"> role in leadership ability (Cherry, 2023)</w:t>
      </w:r>
      <w:r w:rsidR="00C40067" w:rsidRPr="00CF21EB">
        <w:rPr>
          <w:rFonts w:ascii="Arial" w:hAnsi="Arial" w:cs="Arial"/>
          <w:sz w:val="24"/>
          <w:szCs w:val="24"/>
          <w:lang w:val="en-GB"/>
        </w:rPr>
        <w:t>.</w:t>
      </w:r>
      <w:r w:rsidR="00EC3A57" w:rsidRPr="00CF21EB">
        <w:rPr>
          <w:rFonts w:ascii="Arial" w:hAnsi="Arial" w:cs="Arial"/>
          <w:sz w:val="24"/>
          <w:szCs w:val="24"/>
          <w:lang w:val="en-GB"/>
        </w:rPr>
        <w:t xml:space="preserve"> </w:t>
      </w:r>
      <w:r w:rsidR="000008B7" w:rsidRPr="00CF21EB">
        <w:rPr>
          <w:rFonts w:ascii="Arial" w:hAnsi="Arial" w:cs="Arial"/>
          <w:sz w:val="24"/>
          <w:szCs w:val="24"/>
          <w:lang w:val="en-GB"/>
        </w:rPr>
        <w:t>Carlyle</w:t>
      </w:r>
      <w:r w:rsidRPr="00CF21EB">
        <w:rPr>
          <w:rFonts w:ascii="Arial" w:hAnsi="Arial" w:cs="Arial"/>
          <w:sz w:val="24"/>
          <w:szCs w:val="24"/>
          <w:lang w:val="en-GB"/>
        </w:rPr>
        <w:t xml:space="preserve"> said that the efficient</w:t>
      </w:r>
      <w:r w:rsidR="000008B7" w:rsidRPr="00CF21EB">
        <w:rPr>
          <w:rFonts w:ascii="Arial" w:hAnsi="Arial" w:cs="Arial"/>
          <w:sz w:val="24"/>
          <w:szCs w:val="24"/>
          <w:lang w:val="en-GB"/>
        </w:rPr>
        <w:t xml:space="preserve"> leaders are those gifted with </w:t>
      </w:r>
      <w:r w:rsidRPr="00CF21EB">
        <w:rPr>
          <w:rFonts w:ascii="Arial" w:hAnsi="Arial" w:cs="Arial"/>
          <w:sz w:val="24"/>
          <w:szCs w:val="24"/>
          <w:lang w:val="en-GB"/>
        </w:rPr>
        <w:t>heavenly</w:t>
      </w:r>
      <w:r w:rsidR="000008B7" w:rsidRPr="00CF21EB">
        <w:rPr>
          <w:rFonts w:ascii="Arial" w:hAnsi="Arial" w:cs="Arial"/>
          <w:sz w:val="24"/>
          <w:szCs w:val="24"/>
          <w:lang w:val="en-GB"/>
        </w:rPr>
        <w:t xml:space="preserve"> </w:t>
      </w:r>
      <w:r w:rsidRPr="00CF21EB">
        <w:rPr>
          <w:rFonts w:ascii="Arial" w:hAnsi="Arial" w:cs="Arial"/>
          <w:sz w:val="24"/>
          <w:szCs w:val="24"/>
          <w:lang w:val="en-GB"/>
        </w:rPr>
        <w:t>motivation</w:t>
      </w:r>
      <w:r w:rsidR="000008B7" w:rsidRPr="00CF21EB">
        <w:rPr>
          <w:rFonts w:ascii="Arial" w:hAnsi="Arial" w:cs="Arial"/>
          <w:sz w:val="24"/>
          <w:szCs w:val="24"/>
          <w:lang w:val="en-GB"/>
        </w:rPr>
        <w:t xml:space="preserve"> and the </w:t>
      </w:r>
      <w:r w:rsidRPr="00CF21EB">
        <w:rPr>
          <w:rFonts w:ascii="Arial" w:hAnsi="Arial" w:cs="Arial"/>
          <w:sz w:val="24"/>
          <w:szCs w:val="24"/>
          <w:lang w:val="en-GB"/>
        </w:rPr>
        <w:t>exact</w:t>
      </w:r>
      <w:r w:rsidR="000008B7" w:rsidRPr="00CF21EB">
        <w:rPr>
          <w:rFonts w:ascii="Arial" w:hAnsi="Arial" w:cs="Arial"/>
          <w:sz w:val="24"/>
          <w:szCs w:val="24"/>
          <w:lang w:val="en-GB"/>
        </w:rPr>
        <w:t xml:space="preserve"> </w:t>
      </w:r>
      <w:r w:rsidRPr="00CF21EB">
        <w:rPr>
          <w:rFonts w:ascii="Arial" w:hAnsi="Arial" w:cs="Arial"/>
          <w:sz w:val="24"/>
          <w:szCs w:val="24"/>
          <w:lang w:val="en-GB"/>
        </w:rPr>
        <w:t>distinctiveness</w:t>
      </w:r>
      <w:r w:rsidR="000008B7" w:rsidRPr="00CF21EB">
        <w:rPr>
          <w:rFonts w:ascii="Arial" w:hAnsi="Arial" w:cs="Arial"/>
          <w:sz w:val="24"/>
          <w:szCs w:val="24"/>
          <w:lang w:val="en-GB"/>
        </w:rPr>
        <w:t xml:space="preserve"> (Spector, 2015).</w:t>
      </w:r>
      <w:r w:rsidR="00862F36" w:rsidRPr="00CF21EB">
        <w:rPr>
          <w:rFonts w:ascii="Arial" w:hAnsi="Arial" w:cs="Arial"/>
          <w:sz w:val="24"/>
          <w:szCs w:val="24"/>
          <w:lang w:val="en-GB"/>
        </w:rPr>
        <w:t xml:space="preserve"> ACL model challenged the </w:t>
      </w:r>
      <w:r w:rsidRPr="00CF21EB">
        <w:rPr>
          <w:rFonts w:ascii="Arial" w:hAnsi="Arial" w:cs="Arial"/>
          <w:sz w:val="24"/>
          <w:szCs w:val="24"/>
          <w:lang w:val="en-GB"/>
        </w:rPr>
        <w:t>'</w:t>
      </w:r>
      <w:r w:rsidR="0019210A" w:rsidRPr="00CF21EB">
        <w:rPr>
          <w:rFonts w:ascii="Arial" w:hAnsi="Arial" w:cs="Arial"/>
          <w:sz w:val="24"/>
          <w:szCs w:val="24"/>
          <w:lang w:val="en-GB"/>
        </w:rPr>
        <w:t>Great Man T</w:t>
      </w:r>
      <w:r w:rsidR="00862F36" w:rsidRPr="00CF21EB">
        <w:rPr>
          <w:rFonts w:ascii="Arial" w:hAnsi="Arial" w:cs="Arial"/>
          <w:sz w:val="24"/>
          <w:szCs w:val="24"/>
          <w:lang w:val="en-GB"/>
        </w:rPr>
        <w:t>heory</w:t>
      </w:r>
      <w:r w:rsidRPr="00CF21EB">
        <w:rPr>
          <w:rFonts w:ascii="Arial" w:hAnsi="Arial" w:cs="Arial"/>
          <w:sz w:val="24"/>
          <w:szCs w:val="24"/>
          <w:lang w:val="en-GB"/>
        </w:rPr>
        <w:t>'</w:t>
      </w:r>
      <w:r w:rsidR="00862F36" w:rsidRPr="00CF21EB">
        <w:rPr>
          <w:rFonts w:ascii="Arial" w:hAnsi="Arial" w:cs="Arial"/>
          <w:sz w:val="24"/>
          <w:szCs w:val="24"/>
          <w:lang w:val="en-GB"/>
        </w:rPr>
        <w:t xml:space="preserve"> (</w:t>
      </w:r>
      <w:proofErr w:type="spellStart"/>
      <w:r w:rsidR="00862F36" w:rsidRPr="00CF21EB">
        <w:rPr>
          <w:rFonts w:ascii="Arial" w:hAnsi="Arial" w:cs="Arial"/>
          <w:sz w:val="24"/>
          <w:szCs w:val="24"/>
          <w:lang w:val="en-GB"/>
        </w:rPr>
        <w:t>Channell</w:t>
      </w:r>
      <w:proofErr w:type="spellEnd"/>
      <w:r w:rsidR="00862F36" w:rsidRPr="00CF21EB">
        <w:rPr>
          <w:rFonts w:ascii="Arial" w:hAnsi="Arial" w:cs="Arial"/>
          <w:sz w:val="24"/>
          <w:szCs w:val="24"/>
          <w:lang w:val="en-GB"/>
        </w:rPr>
        <w:t>,</w:t>
      </w:r>
      <w:r w:rsidR="00E00E2A" w:rsidRPr="00CF21EB">
        <w:rPr>
          <w:rFonts w:ascii="Arial" w:hAnsi="Arial" w:cs="Arial"/>
          <w:sz w:val="24"/>
          <w:szCs w:val="24"/>
          <w:lang w:val="en-GB"/>
        </w:rPr>
        <w:t xml:space="preserve"> </w:t>
      </w:r>
      <w:r w:rsidR="00862F36" w:rsidRPr="00CF21EB">
        <w:rPr>
          <w:rFonts w:ascii="Arial" w:hAnsi="Arial" w:cs="Arial"/>
          <w:sz w:val="24"/>
          <w:szCs w:val="24"/>
          <w:lang w:val="en-GB"/>
        </w:rPr>
        <w:t>2021).</w:t>
      </w:r>
      <w:r w:rsidR="00A26EFC" w:rsidRPr="00CF21EB">
        <w:rPr>
          <w:rFonts w:ascii="Arial" w:hAnsi="Arial" w:cs="Arial"/>
          <w:sz w:val="24"/>
          <w:szCs w:val="24"/>
          <w:lang w:val="en-GB"/>
        </w:rPr>
        <w:t xml:space="preserve"> As Great Man Theory believes </w:t>
      </w:r>
      <w:r w:rsidR="0019210A" w:rsidRPr="00CF21EB">
        <w:rPr>
          <w:rFonts w:ascii="Arial" w:hAnsi="Arial" w:cs="Arial"/>
          <w:sz w:val="24"/>
          <w:szCs w:val="24"/>
          <w:lang w:val="en-GB"/>
        </w:rPr>
        <w:t>with the aim of</w:t>
      </w:r>
      <w:r w:rsidR="00A26EFC" w:rsidRPr="00CF21EB">
        <w:rPr>
          <w:rFonts w:ascii="Arial" w:hAnsi="Arial" w:cs="Arial"/>
          <w:sz w:val="24"/>
          <w:szCs w:val="24"/>
          <w:lang w:val="en-GB"/>
        </w:rPr>
        <w:t xml:space="preserve"> the inherent traits that born to be a great leader </w:t>
      </w:r>
      <w:r w:rsidR="00875135" w:rsidRPr="00CF21EB">
        <w:rPr>
          <w:rFonts w:ascii="Arial" w:hAnsi="Arial" w:cs="Arial"/>
          <w:sz w:val="24"/>
          <w:szCs w:val="24"/>
          <w:lang w:val="en-GB"/>
        </w:rPr>
        <w:t>; on the other hand ACL M</w:t>
      </w:r>
      <w:r w:rsidR="00A26EFC" w:rsidRPr="00CF21EB">
        <w:rPr>
          <w:rFonts w:ascii="Arial" w:hAnsi="Arial" w:cs="Arial"/>
          <w:sz w:val="24"/>
          <w:szCs w:val="24"/>
          <w:lang w:val="en-GB"/>
        </w:rPr>
        <w:t xml:space="preserve">odel is all about training, </w:t>
      </w:r>
      <w:r w:rsidR="007260B2" w:rsidRPr="00CF21EB">
        <w:rPr>
          <w:rFonts w:ascii="Arial" w:hAnsi="Arial" w:cs="Arial"/>
          <w:sz w:val="24"/>
          <w:szCs w:val="24"/>
          <w:lang w:val="en-GB"/>
        </w:rPr>
        <w:t>planning</w:t>
      </w:r>
      <w:r w:rsidR="00A26EFC" w:rsidRPr="00CF21EB">
        <w:rPr>
          <w:rFonts w:ascii="Arial" w:hAnsi="Arial" w:cs="Arial"/>
          <w:sz w:val="24"/>
          <w:szCs w:val="24"/>
          <w:lang w:val="en-GB"/>
        </w:rPr>
        <w:t>, reviewing, communicating</w:t>
      </w:r>
      <w:r w:rsidR="007260B2" w:rsidRPr="00CF21EB">
        <w:rPr>
          <w:rFonts w:ascii="Arial" w:hAnsi="Arial" w:cs="Arial"/>
          <w:sz w:val="24"/>
          <w:szCs w:val="24"/>
          <w:lang w:val="en-GB"/>
        </w:rPr>
        <w:t>, problem solving skills are necessary to become a good leader.</w:t>
      </w:r>
      <w:r w:rsidR="00D0643F" w:rsidRPr="00CF21EB">
        <w:rPr>
          <w:rFonts w:ascii="Arial" w:hAnsi="Arial" w:cs="Arial"/>
          <w:sz w:val="24"/>
          <w:szCs w:val="24"/>
          <w:lang w:val="en-GB"/>
        </w:rPr>
        <w:t xml:space="preserve"> Kemmons Wilson the founder of Holiday Inn is known as a 'Father of the Modern Hotel' (Hendricks, 2023).</w:t>
      </w:r>
      <w:r w:rsidR="002C3BFE" w:rsidRPr="00CF21EB">
        <w:rPr>
          <w:rFonts w:ascii="Arial" w:hAnsi="Arial" w:cs="Arial"/>
          <w:sz w:val="24"/>
          <w:szCs w:val="24"/>
          <w:lang w:val="en-GB"/>
        </w:rPr>
        <w:t xml:space="preserve"> He can be an example of Great Man Theory as he was a great leader with vision and determination. He motivates people and made a quick decision to overcome any problem. He was born with leadership ability and led everyone smartly. As he said,'' </w:t>
      </w:r>
      <w:r w:rsidR="00280C3B" w:rsidRPr="00CF21EB">
        <w:rPr>
          <w:rFonts w:ascii="Arial" w:hAnsi="Arial" w:cs="Arial"/>
          <w:sz w:val="24"/>
          <w:szCs w:val="24"/>
          <w:lang w:val="en-GB"/>
        </w:rPr>
        <w:t>If you are smart, y</w:t>
      </w:r>
      <w:r w:rsidR="002C3BFE" w:rsidRPr="00CF21EB">
        <w:rPr>
          <w:rFonts w:ascii="Arial" w:hAnsi="Arial" w:cs="Arial"/>
          <w:sz w:val="24"/>
          <w:szCs w:val="24"/>
          <w:lang w:val="en-GB"/>
        </w:rPr>
        <w:t>o</w:t>
      </w:r>
      <w:r w:rsidR="00280C3B" w:rsidRPr="00CF21EB">
        <w:rPr>
          <w:rFonts w:ascii="Arial" w:hAnsi="Arial" w:cs="Arial"/>
          <w:sz w:val="24"/>
          <w:szCs w:val="24"/>
          <w:lang w:val="en-GB"/>
        </w:rPr>
        <w:t xml:space="preserve">u can enclose with good people </w:t>
      </w:r>
      <w:r w:rsidR="003639EC" w:rsidRPr="00CF21EB">
        <w:rPr>
          <w:rFonts w:ascii="Arial" w:hAnsi="Arial" w:cs="Arial"/>
          <w:sz w:val="24"/>
          <w:szCs w:val="24"/>
          <w:lang w:val="en-GB"/>
        </w:rPr>
        <w:t xml:space="preserve">with </w:t>
      </w:r>
      <w:r w:rsidR="00280C3B" w:rsidRPr="00CF21EB">
        <w:rPr>
          <w:rFonts w:ascii="Arial" w:hAnsi="Arial" w:cs="Arial"/>
          <w:sz w:val="24"/>
          <w:szCs w:val="24"/>
          <w:lang w:val="en-GB"/>
        </w:rPr>
        <w:t>idea, plan</w:t>
      </w:r>
      <w:r w:rsidR="002C3BFE" w:rsidRPr="00CF21EB">
        <w:rPr>
          <w:rFonts w:ascii="Arial" w:hAnsi="Arial" w:cs="Arial"/>
          <w:sz w:val="24"/>
          <w:szCs w:val="24"/>
          <w:lang w:val="en-GB"/>
        </w:rPr>
        <w:t xml:space="preserve"> and </w:t>
      </w:r>
      <w:r w:rsidR="00280C3B" w:rsidRPr="00CF21EB">
        <w:rPr>
          <w:rFonts w:ascii="Arial" w:hAnsi="Arial" w:cs="Arial"/>
          <w:sz w:val="24"/>
          <w:szCs w:val="24"/>
          <w:lang w:val="en-GB"/>
        </w:rPr>
        <w:t>willpower</w:t>
      </w:r>
      <w:r w:rsidR="00905605" w:rsidRPr="00CF21EB">
        <w:rPr>
          <w:rFonts w:ascii="Arial" w:hAnsi="Arial" w:cs="Arial"/>
          <w:sz w:val="24"/>
          <w:szCs w:val="24"/>
          <w:lang w:val="en-GB"/>
        </w:rPr>
        <w:t xml:space="preserve">. </w:t>
      </w:r>
      <w:r w:rsidRPr="00CF21EB">
        <w:rPr>
          <w:rFonts w:ascii="Arial" w:hAnsi="Arial" w:cs="Arial"/>
          <w:sz w:val="24"/>
          <w:szCs w:val="24"/>
          <w:lang w:val="en-GB"/>
        </w:rPr>
        <w:t>Ultimately</w:t>
      </w:r>
      <w:r w:rsidR="00905605" w:rsidRPr="00CF21EB">
        <w:rPr>
          <w:rFonts w:ascii="Arial" w:hAnsi="Arial" w:cs="Arial"/>
          <w:sz w:val="24"/>
          <w:szCs w:val="24"/>
          <w:lang w:val="en-GB"/>
        </w:rPr>
        <w:t>,</w:t>
      </w:r>
      <w:r w:rsidR="00280C3B" w:rsidRPr="00CF21EB">
        <w:rPr>
          <w:rFonts w:ascii="Arial" w:hAnsi="Arial" w:cs="Arial"/>
          <w:sz w:val="24"/>
          <w:szCs w:val="24"/>
          <w:lang w:val="en-GB"/>
        </w:rPr>
        <w:t xml:space="preserve"> the doorman to the manager giving </w:t>
      </w:r>
      <w:r w:rsidR="00914B39" w:rsidRPr="00CF21EB">
        <w:rPr>
          <w:rFonts w:ascii="Arial" w:hAnsi="Arial" w:cs="Arial"/>
          <w:sz w:val="24"/>
          <w:szCs w:val="24"/>
          <w:lang w:val="en-GB"/>
        </w:rPr>
        <w:t>service</w:t>
      </w:r>
      <w:r w:rsidR="00280C3B" w:rsidRPr="00CF21EB">
        <w:rPr>
          <w:rFonts w:ascii="Arial" w:hAnsi="Arial" w:cs="Arial"/>
          <w:sz w:val="24"/>
          <w:szCs w:val="24"/>
          <w:lang w:val="en-GB"/>
        </w:rPr>
        <w:t xml:space="preserve"> to the customer with </w:t>
      </w:r>
      <w:r w:rsidR="00914B39" w:rsidRPr="00CF21EB">
        <w:rPr>
          <w:rFonts w:ascii="Arial" w:hAnsi="Arial" w:cs="Arial"/>
          <w:sz w:val="24"/>
          <w:szCs w:val="24"/>
          <w:lang w:val="en-GB"/>
        </w:rPr>
        <w:t>e</w:t>
      </w:r>
      <w:r w:rsidR="00280C3B" w:rsidRPr="00CF21EB">
        <w:rPr>
          <w:rFonts w:ascii="Arial" w:hAnsi="Arial" w:cs="Arial"/>
          <w:sz w:val="24"/>
          <w:szCs w:val="24"/>
          <w:lang w:val="en-GB"/>
        </w:rPr>
        <w:t>nthusiasm</w:t>
      </w:r>
      <w:r w:rsidR="00914B39" w:rsidRPr="00CF21EB">
        <w:rPr>
          <w:rFonts w:ascii="Arial" w:hAnsi="Arial" w:cs="Arial"/>
          <w:sz w:val="24"/>
          <w:szCs w:val="24"/>
          <w:lang w:val="en-GB"/>
        </w:rPr>
        <w:t xml:space="preserve"> and motivation that led the company's </w:t>
      </w:r>
      <w:r w:rsidR="00905605" w:rsidRPr="00CF21EB">
        <w:rPr>
          <w:rFonts w:ascii="Arial" w:hAnsi="Arial" w:cs="Arial"/>
          <w:sz w:val="24"/>
          <w:szCs w:val="24"/>
          <w:lang w:val="en-GB"/>
        </w:rPr>
        <w:t>success</w:t>
      </w:r>
      <w:r w:rsidR="003639EC" w:rsidRPr="00CF21EB">
        <w:rPr>
          <w:rFonts w:ascii="Arial" w:hAnsi="Arial" w:cs="Arial"/>
          <w:sz w:val="24"/>
          <w:szCs w:val="24"/>
          <w:lang w:val="en-GB"/>
        </w:rPr>
        <w:t>'' (Wilson, 2002)</w:t>
      </w:r>
      <w:r w:rsidR="002C3BFE" w:rsidRPr="00CF21EB">
        <w:rPr>
          <w:rFonts w:ascii="Arial" w:hAnsi="Arial" w:cs="Arial"/>
          <w:sz w:val="24"/>
          <w:szCs w:val="24"/>
          <w:lang w:val="en-GB"/>
        </w:rPr>
        <w:t>.</w:t>
      </w:r>
    </w:p>
    <w:p w:rsidR="00392178" w:rsidRPr="00CF21EB" w:rsidRDefault="003A022B" w:rsidP="00CF21EB">
      <w:pPr>
        <w:jc w:val="both"/>
        <w:rPr>
          <w:rFonts w:ascii="Arial" w:hAnsi="Arial" w:cs="Arial"/>
          <w:sz w:val="24"/>
          <w:szCs w:val="24"/>
          <w:lang w:val="en-GB"/>
        </w:rPr>
      </w:pPr>
      <w:r w:rsidRPr="00CF21EB">
        <w:rPr>
          <w:rFonts w:ascii="Arial" w:hAnsi="Arial" w:cs="Arial"/>
          <w:sz w:val="24"/>
          <w:szCs w:val="24"/>
          <w:lang w:val="en-GB"/>
        </w:rPr>
        <w:t xml:space="preserve">Leadership can be operating </w:t>
      </w:r>
      <w:r w:rsidR="0093496F" w:rsidRPr="00CF21EB">
        <w:rPr>
          <w:rFonts w:ascii="Arial" w:hAnsi="Arial" w:cs="Arial"/>
          <w:sz w:val="24"/>
          <w:szCs w:val="24"/>
          <w:lang w:val="en-GB"/>
        </w:rPr>
        <w:t>from unique and personal journey with an</w:t>
      </w:r>
      <w:r w:rsidR="00B82D5F" w:rsidRPr="00CF21EB">
        <w:rPr>
          <w:rFonts w:ascii="Arial" w:hAnsi="Arial" w:cs="Arial"/>
          <w:sz w:val="24"/>
          <w:szCs w:val="24"/>
          <w:lang w:val="en-GB"/>
        </w:rPr>
        <w:t xml:space="preserve"> ethical thinking to lead the organisation and left serious implication in the hospitality industry.</w:t>
      </w:r>
      <w:r w:rsidR="0076334C" w:rsidRPr="00CF21EB">
        <w:rPr>
          <w:rFonts w:ascii="Arial" w:hAnsi="Arial" w:cs="Arial"/>
          <w:sz w:val="24"/>
          <w:szCs w:val="24"/>
          <w:lang w:val="en-GB"/>
        </w:rPr>
        <w:t xml:space="preserve"> </w:t>
      </w:r>
      <w:r w:rsidR="0093496F" w:rsidRPr="00CF21EB">
        <w:rPr>
          <w:rFonts w:ascii="Arial" w:hAnsi="Arial" w:cs="Arial"/>
          <w:sz w:val="24"/>
          <w:szCs w:val="24"/>
          <w:lang w:val="en-GB"/>
        </w:rPr>
        <w:t xml:space="preserve">However, </w:t>
      </w:r>
      <w:r w:rsidR="00914B39" w:rsidRPr="00CF21EB">
        <w:rPr>
          <w:rFonts w:ascii="Arial" w:hAnsi="Arial" w:cs="Arial"/>
          <w:sz w:val="24"/>
          <w:szCs w:val="24"/>
          <w:lang w:val="en-GB"/>
        </w:rPr>
        <w:t>the hospitality industry is</w:t>
      </w:r>
      <w:r w:rsidR="002A6A8E" w:rsidRPr="00CF21EB">
        <w:rPr>
          <w:rFonts w:ascii="Arial" w:hAnsi="Arial" w:cs="Arial"/>
          <w:sz w:val="24"/>
          <w:szCs w:val="24"/>
          <w:lang w:val="en-GB"/>
        </w:rPr>
        <w:t xml:space="preserve"> challenging and unpredictable environ</w:t>
      </w:r>
      <w:r w:rsidR="00914B39" w:rsidRPr="00CF21EB">
        <w:rPr>
          <w:rFonts w:ascii="Arial" w:hAnsi="Arial" w:cs="Arial"/>
          <w:sz w:val="24"/>
          <w:szCs w:val="24"/>
          <w:lang w:val="en-GB"/>
        </w:rPr>
        <w:t>ment for work</w:t>
      </w:r>
      <w:r w:rsidR="002A6A8E" w:rsidRPr="00CF21EB">
        <w:rPr>
          <w:rFonts w:ascii="Arial" w:hAnsi="Arial" w:cs="Arial"/>
          <w:sz w:val="24"/>
          <w:szCs w:val="24"/>
          <w:lang w:val="en-GB"/>
        </w:rPr>
        <w:t xml:space="preserve">. </w:t>
      </w:r>
      <w:r w:rsidR="00914B39" w:rsidRPr="00CF21EB">
        <w:rPr>
          <w:rFonts w:ascii="Arial" w:hAnsi="Arial" w:cs="Arial"/>
          <w:sz w:val="24"/>
          <w:szCs w:val="24"/>
          <w:lang w:val="en-GB"/>
        </w:rPr>
        <w:t>Therefore</w:t>
      </w:r>
      <w:r w:rsidR="002A6A8E" w:rsidRPr="00CF21EB">
        <w:rPr>
          <w:rFonts w:ascii="Arial" w:hAnsi="Arial" w:cs="Arial"/>
          <w:sz w:val="24"/>
          <w:szCs w:val="24"/>
          <w:lang w:val="en-GB"/>
        </w:rPr>
        <w:t>, it is essential to be flexible to changing demands in l</w:t>
      </w:r>
      <w:r w:rsidR="0076334C" w:rsidRPr="00CF21EB">
        <w:rPr>
          <w:rFonts w:ascii="Arial" w:hAnsi="Arial" w:cs="Arial"/>
          <w:sz w:val="24"/>
          <w:szCs w:val="24"/>
          <w:lang w:val="en-GB"/>
        </w:rPr>
        <w:t xml:space="preserve">eadership style can be </w:t>
      </w:r>
      <w:r w:rsidR="002A6A8E" w:rsidRPr="00CF21EB">
        <w:rPr>
          <w:rFonts w:ascii="Arial" w:hAnsi="Arial" w:cs="Arial"/>
          <w:sz w:val="24"/>
          <w:szCs w:val="24"/>
          <w:lang w:val="en-GB"/>
        </w:rPr>
        <w:t>varying</w:t>
      </w:r>
      <w:r w:rsidR="0076334C" w:rsidRPr="00CF21EB">
        <w:rPr>
          <w:rFonts w:ascii="Arial" w:hAnsi="Arial" w:cs="Arial"/>
          <w:sz w:val="24"/>
          <w:szCs w:val="24"/>
          <w:lang w:val="en-GB"/>
        </w:rPr>
        <w:t xml:space="preserve"> from the need of the organisation. Using different leadership styles for different organisational stage can also be dynamic and even ideal since </w:t>
      </w:r>
      <w:r w:rsidR="002A6A8E" w:rsidRPr="00CF21EB">
        <w:rPr>
          <w:rFonts w:ascii="Arial" w:hAnsi="Arial" w:cs="Arial"/>
          <w:sz w:val="24"/>
          <w:szCs w:val="24"/>
          <w:lang w:val="en-GB"/>
        </w:rPr>
        <w:t>unlike</w:t>
      </w:r>
      <w:r w:rsidR="0076334C" w:rsidRPr="00CF21EB">
        <w:rPr>
          <w:rFonts w:ascii="Arial" w:hAnsi="Arial" w:cs="Arial"/>
          <w:sz w:val="24"/>
          <w:szCs w:val="24"/>
          <w:lang w:val="en-GB"/>
        </w:rPr>
        <w:t xml:space="preserve"> </w:t>
      </w:r>
      <w:r w:rsidR="002A6A8E" w:rsidRPr="00CF21EB">
        <w:rPr>
          <w:rFonts w:ascii="Arial" w:hAnsi="Arial" w:cs="Arial"/>
          <w:sz w:val="24"/>
          <w:szCs w:val="24"/>
          <w:lang w:val="en-GB"/>
        </w:rPr>
        <w:t>circumstances</w:t>
      </w:r>
      <w:r w:rsidR="0076334C" w:rsidRPr="00CF21EB">
        <w:rPr>
          <w:rFonts w:ascii="Arial" w:hAnsi="Arial" w:cs="Arial"/>
          <w:sz w:val="24"/>
          <w:szCs w:val="24"/>
          <w:lang w:val="en-GB"/>
        </w:rPr>
        <w:t xml:space="preserve"> are needed to be </w:t>
      </w:r>
      <w:r w:rsidR="002A6A8E" w:rsidRPr="00CF21EB">
        <w:rPr>
          <w:rFonts w:ascii="Arial" w:hAnsi="Arial" w:cs="Arial"/>
          <w:sz w:val="24"/>
          <w:szCs w:val="24"/>
          <w:lang w:val="en-GB"/>
        </w:rPr>
        <w:t>handled</w:t>
      </w:r>
      <w:r w:rsidR="0076334C" w:rsidRPr="00CF21EB">
        <w:rPr>
          <w:rFonts w:ascii="Arial" w:hAnsi="Arial" w:cs="Arial"/>
          <w:sz w:val="24"/>
          <w:szCs w:val="24"/>
          <w:lang w:val="en-GB"/>
        </w:rPr>
        <w:t xml:space="preserve"> </w:t>
      </w:r>
      <w:r w:rsidR="002A6A8E" w:rsidRPr="00CF21EB">
        <w:rPr>
          <w:rFonts w:ascii="Arial" w:hAnsi="Arial" w:cs="Arial"/>
          <w:sz w:val="24"/>
          <w:szCs w:val="24"/>
          <w:lang w:val="en-GB"/>
        </w:rPr>
        <w:t xml:space="preserve">in a different way. New management and leadership styles </w:t>
      </w:r>
      <w:r w:rsidR="002A6A8E" w:rsidRPr="00CF21EB">
        <w:rPr>
          <w:rFonts w:ascii="Arial" w:hAnsi="Arial" w:cs="Arial"/>
          <w:sz w:val="24"/>
          <w:szCs w:val="24"/>
          <w:lang w:val="en-GB"/>
        </w:rPr>
        <w:lastRenderedPageBreak/>
        <w:t>can be used whenever and wherever necessary as the organization should be flexible enough to integrate. </w:t>
      </w:r>
      <w:r w:rsidR="0093496F" w:rsidRPr="00CF21EB">
        <w:rPr>
          <w:rFonts w:ascii="Arial" w:hAnsi="Arial" w:cs="Arial"/>
          <w:sz w:val="24"/>
          <w:szCs w:val="24"/>
          <w:lang w:val="en-GB"/>
        </w:rPr>
        <w:t xml:space="preserve">An effective leader pioneers the outline of </w:t>
      </w:r>
      <w:r w:rsidR="00914B39" w:rsidRPr="00CF21EB">
        <w:rPr>
          <w:rFonts w:ascii="Arial" w:hAnsi="Arial" w:cs="Arial"/>
          <w:sz w:val="24"/>
          <w:szCs w:val="24"/>
          <w:lang w:val="en-GB"/>
        </w:rPr>
        <w:t>an</w:t>
      </w:r>
      <w:r w:rsidR="0093496F" w:rsidRPr="00CF21EB">
        <w:rPr>
          <w:rFonts w:ascii="Arial" w:hAnsi="Arial" w:cs="Arial"/>
          <w:sz w:val="24"/>
          <w:szCs w:val="24"/>
          <w:lang w:val="en-GB"/>
        </w:rPr>
        <w:t xml:space="preserve"> </w:t>
      </w:r>
      <w:r w:rsidR="00914B39" w:rsidRPr="00CF21EB">
        <w:rPr>
          <w:rFonts w:ascii="Arial" w:hAnsi="Arial" w:cs="Arial"/>
          <w:sz w:val="24"/>
          <w:szCs w:val="24"/>
          <w:lang w:val="en-GB"/>
        </w:rPr>
        <w:t>idea</w:t>
      </w:r>
      <w:r w:rsidR="0093496F" w:rsidRPr="00CF21EB">
        <w:rPr>
          <w:rFonts w:ascii="Arial" w:hAnsi="Arial" w:cs="Arial"/>
          <w:sz w:val="24"/>
          <w:szCs w:val="24"/>
          <w:lang w:val="en-GB"/>
        </w:rPr>
        <w:t xml:space="preserve"> for the organisation</w:t>
      </w:r>
      <w:r w:rsidR="00914B39" w:rsidRPr="00CF21EB">
        <w:rPr>
          <w:rFonts w:ascii="Arial" w:hAnsi="Arial" w:cs="Arial"/>
          <w:sz w:val="24"/>
          <w:szCs w:val="24"/>
          <w:lang w:val="en-GB"/>
        </w:rPr>
        <w:t xml:space="preserve"> that</w:t>
      </w:r>
      <w:r w:rsidR="0093496F" w:rsidRPr="00CF21EB">
        <w:rPr>
          <w:rFonts w:ascii="Arial" w:hAnsi="Arial" w:cs="Arial"/>
          <w:sz w:val="24"/>
          <w:szCs w:val="24"/>
          <w:lang w:val="en-GB"/>
        </w:rPr>
        <w:t xml:space="preserve"> inspires</w:t>
      </w:r>
      <w:r w:rsidR="00914B39" w:rsidRPr="00CF21EB">
        <w:rPr>
          <w:rFonts w:ascii="Arial" w:hAnsi="Arial" w:cs="Arial"/>
          <w:sz w:val="24"/>
          <w:szCs w:val="24"/>
          <w:lang w:val="en-GB"/>
        </w:rPr>
        <w:t xml:space="preserve"> the team to making the idea into</w:t>
      </w:r>
      <w:r w:rsidR="0093496F" w:rsidRPr="00CF21EB">
        <w:rPr>
          <w:rFonts w:ascii="Arial" w:hAnsi="Arial" w:cs="Arial"/>
          <w:sz w:val="24"/>
          <w:szCs w:val="24"/>
          <w:lang w:val="en-GB"/>
        </w:rPr>
        <w:t xml:space="preserve"> reality. </w:t>
      </w:r>
    </w:p>
    <w:p w:rsidR="00AA194B" w:rsidRPr="00CF21EB" w:rsidRDefault="00AA194B" w:rsidP="00CF21EB">
      <w:pPr>
        <w:jc w:val="both"/>
        <w:rPr>
          <w:rFonts w:ascii="Arial" w:hAnsi="Arial" w:cs="Arial"/>
          <w:b/>
          <w:sz w:val="24"/>
          <w:szCs w:val="24"/>
          <w:lang w:val="en-GB"/>
        </w:rPr>
      </w:pPr>
    </w:p>
    <w:p w:rsidR="00AA194B" w:rsidRPr="00CF21EB" w:rsidRDefault="00AA194B" w:rsidP="00CF21EB">
      <w:pPr>
        <w:jc w:val="both"/>
        <w:rPr>
          <w:rFonts w:ascii="Arial" w:hAnsi="Arial" w:cs="Arial"/>
          <w:b/>
          <w:sz w:val="24"/>
          <w:szCs w:val="24"/>
        </w:rPr>
      </w:pPr>
    </w:p>
    <w:p w:rsidR="00AA194B" w:rsidRPr="00CF21EB" w:rsidRDefault="00AA194B" w:rsidP="00CF21EB">
      <w:pPr>
        <w:jc w:val="both"/>
        <w:rPr>
          <w:rFonts w:ascii="Arial" w:hAnsi="Arial" w:cs="Arial"/>
          <w:b/>
          <w:sz w:val="24"/>
          <w:szCs w:val="24"/>
        </w:rPr>
      </w:pPr>
    </w:p>
    <w:p w:rsidR="005E2EC3" w:rsidRPr="00CF21EB" w:rsidRDefault="000B4999" w:rsidP="00CF21EB">
      <w:pPr>
        <w:jc w:val="both"/>
        <w:rPr>
          <w:rFonts w:ascii="Arial" w:hAnsi="Arial" w:cs="Arial"/>
          <w:b/>
          <w:sz w:val="24"/>
          <w:szCs w:val="24"/>
        </w:rPr>
      </w:pPr>
      <w:r w:rsidRPr="00CF21EB">
        <w:rPr>
          <w:rFonts w:ascii="Arial" w:hAnsi="Arial" w:cs="Arial"/>
          <w:b/>
          <w:sz w:val="24"/>
          <w:szCs w:val="24"/>
        </w:rPr>
        <w:t>Appendix</w:t>
      </w:r>
      <w:r w:rsidR="005E2EC3" w:rsidRPr="00CF21EB">
        <w:rPr>
          <w:rFonts w:ascii="Arial" w:hAnsi="Arial" w:cs="Arial"/>
          <w:b/>
          <w:sz w:val="24"/>
          <w:szCs w:val="24"/>
        </w:rPr>
        <w:t>:</w:t>
      </w:r>
    </w:p>
    <w:p w:rsidR="00512D18" w:rsidRPr="00CF21EB" w:rsidRDefault="00512D18" w:rsidP="00CF21EB">
      <w:pPr>
        <w:jc w:val="both"/>
        <w:rPr>
          <w:rFonts w:ascii="Arial" w:hAnsi="Arial" w:cs="Arial"/>
          <w:b/>
          <w:sz w:val="24"/>
          <w:szCs w:val="24"/>
        </w:rPr>
      </w:pPr>
    </w:p>
    <w:p w:rsidR="00F94A0F" w:rsidRPr="00CF21EB" w:rsidRDefault="00512D18" w:rsidP="00CF21EB">
      <w:pPr>
        <w:jc w:val="both"/>
        <w:rPr>
          <w:rFonts w:ascii="Arial" w:hAnsi="Arial" w:cs="Arial"/>
          <w:b/>
          <w:sz w:val="24"/>
          <w:szCs w:val="24"/>
        </w:rPr>
      </w:pPr>
      <w:r w:rsidRPr="00CF21EB">
        <w:rPr>
          <w:rFonts w:ascii="Arial" w:hAnsi="Arial" w:cs="Arial"/>
          <w:noProof/>
          <w:sz w:val="24"/>
          <w:szCs w:val="24"/>
        </w:rPr>
        <w:drawing>
          <wp:inline distT="0" distB="0" distL="0" distR="0">
            <wp:extent cx="3389833" cy="2048256"/>
            <wp:effectExtent l="19050" t="0" r="1067" b="0"/>
            <wp:docPr id="7" name="Picture 7" descr="What is Blake and Mouton's Managerial Grid? definition and meaning -  Business Jarg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Blake and Mouton's Managerial Grid? definition and meaning -  Business Jargons"/>
                    <pic:cNvPicPr>
                      <a:picLocks noChangeAspect="1" noChangeArrowheads="1"/>
                    </pic:cNvPicPr>
                  </pic:nvPicPr>
                  <pic:blipFill>
                    <a:blip r:embed="rId5"/>
                    <a:srcRect/>
                    <a:stretch>
                      <a:fillRect/>
                    </a:stretch>
                  </pic:blipFill>
                  <pic:spPr bwMode="auto">
                    <a:xfrm>
                      <a:off x="0" y="0"/>
                      <a:ext cx="3391670" cy="2049366"/>
                    </a:xfrm>
                    <a:prstGeom prst="rect">
                      <a:avLst/>
                    </a:prstGeom>
                    <a:noFill/>
                    <a:ln w="9525">
                      <a:noFill/>
                      <a:miter lim="800000"/>
                      <a:headEnd/>
                      <a:tailEnd/>
                    </a:ln>
                  </pic:spPr>
                </pic:pic>
              </a:graphicData>
            </a:graphic>
          </wp:inline>
        </w:drawing>
      </w:r>
    </w:p>
    <w:p w:rsidR="00F94A0F" w:rsidRPr="00CF21EB" w:rsidRDefault="00F94A0F" w:rsidP="00CF21EB">
      <w:pPr>
        <w:jc w:val="both"/>
        <w:rPr>
          <w:rFonts w:ascii="Arial" w:hAnsi="Arial" w:cs="Arial"/>
          <w:b/>
          <w:sz w:val="24"/>
          <w:szCs w:val="24"/>
        </w:rPr>
      </w:pPr>
      <w:r w:rsidRPr="00CF21EB">
        <w:rPr>
          <w:rFonts w:ascii="Arial" w:hAnsi="Arial" w:cs="Arial"/>
          <w:b/>
          <w:sz w:val="24"/>
          <w:szCs w:val="24"/>
        </w:rPr>
        <w:t xml:space="preserve">              Figure: 1 (Business Jargons,</w:t>
      </w:r>
      <w:r w:rsidR="00AA194B" w:rsidRPr="00CF21EB">
        <w:rPr>
          <w:rFonts w:ascii="Arial" w:hAnsi="Arial" w:cs="Arial"/>
          <w:b/>
          <w:sz w:val="24"/>
          <w:szCs w:val="24"/>
        </w:rPr>
        <w:t xml:space="preserve"> </w:t>
      </w:r>
      <w:r w:rsidRPr="00CF21EB">
        <w:rPr>
          <w:rFonts w:ascii="Arial" w:hAnsi="Arial" w:cs="Arial"/>
          <w:b/>
          <w:sz w:val="24"/>
          <w:szCs w:val="24"/>
        </w:rPr>
        <w:t>2023)</w:t>
      </w:r>
    </w:p>
    <w:p w:rsidR="00512D18" w:rsidRPr="00CF21EB" w:rsidRDefault="00512D18" w:rsidP="00CF21EB">
      <w:pPr>
        <w:jc w:val="both"/>
        <w:rPr>
          <w:rFonts w:ascii="Arial" w:hAnsi="Arial" w:cs="Arial"/>
          <w:b/>
          <w:sz w:val="24"/>
          <w:szCs w:val="24"/>
        </w:rPr>
      </w:pPr>
    </w:p>
    <w:p w:rsidR="00512D18" w:rsidRPr="00CF21EB" w:rsidRDefault="00512D18" w:rsidP="00CF21EB">
      <w:pPr>
        <w:jc w:val="both"/>
        <w:rPr>
          <w:rFonts w:ascii="Arial" w:hAnsi="Arial" w:cs="Arial"/>
          <w:b/>
          <w:sz w:val="24"/>
          <w:szCs w:val="24"/>
        </w:rPr>
      </w:pPr>
    </w:p>
    <w:p w:rsidR="00512D18" w:rsidRPr="00CF21EB" w:rsidRDefault="00512D18" w:rsidP="00CF21EB">
      <w:pPr>
        <w:jc w:val="both"/>
        <w:rPr>
          <w:rFonts w:ascii="Arial" w:hAnsi="Arial" w:cs="Arial"/>
          <w:b/>
          <w:sz w:val="24"/>
          <w:szCs w:val="24"/>
        </w:rPr>
      </w:pPr>
    </w:p>
    <w:p w:rsidR="00512D18" w:rsidRPr="00CF21EB" w:rsidRDefault="00512D18" w:rsidP="00CF21EB">
      <w:pPr>
        <w:jc w:val="both"/>
        <w:rPr>
          <w:rFonts w:ascii="Arial" w:hAnsi="Arial" w:cs="Arial"/>
          <w:b/>
          <w:sz w:val="24"/>
          <w:szCs w:val="24"/>
        </w:rPr>
      </w:pPr>
    </w:p>
    <w:p w:rsidR="00392178" w:rsidRPr="00CF21EB" w:rsidRDefault="00392178" w:rsidP="00CF21EB">
      <w:pPr>
        <w:jc w:val="both"/>
        <w:rPr>
          <w:rFonts w:ascii="Arial" w:hAnsi="Arial" w:cs="Arial"/>
          <w:sz w:val="24"/>
          <w:szCs w:val="24"/>
        </w:rPr>
      </w:pPr>
      <w:r w:rsidRPr="00CF21EB">
        <w:rPr>
          <w:rFonts w:ascii="Arial" w:hAnsi="Arial" w:cs="Arial"/>
          <w:sz w:val="24"/>
          <w:szCs w:val="24"/>
        </w:rPr>
        <w:t>References:</w:t>
      </w:r>
    </w:p>
    <w:p w:rsidR="00392178" w:rsidRPr="00CF21EB" w:rsidRDefault="00392178" w:rsidP="00CF21EB">
      <w:pPr>
        <w:pStyle w:val="ListParagraph"/>
        <w:numPr>
          <w:ilvl w:val="0"/>
          <w:numId w:val="2"/>
        </w:numPr>
        <w:jc w:val="both"/>
        <w:rPr>
          <w:rFonts w:ascii="Arial" w:hAnsi="Arial" w:cs="Arial"/>
          <w:bCs/>
          <w:sz w:val="24"/>
          <w:szCs w:val="24"/>
        </w:rPr>
      </w:pPr>
      <w:r w:rsidRPr="00CF21EB">
        <w:rPr>
          <w:rFonts w:ascii="Arial" w:hAnsi="Arial" w:cs="Arial"/>
          <w:bCs/>
          <w:sz w:val="24"/>
          <w:szCs w:val="24"/>
        </w:rPr>
        <w:t>Adair, J. E. (2009). </w:t>
      </w:r>
      <w:r w:rsidRPr="00CF21EB">
        <w:rPr>
          <w:rFonts w:ascii="Arial" w:hAnsi="Arial" w:cs="Arial"/>
          <w:bCs/>
          <w:i/>
          <w:iCs/>
          <w:sz w:val="24"/>
          <w:szCs w:val="24"/>
        </w:rPr>
        <w:t>The inspirational leader : how to motivate, encourage and achieve success</w:t>
      </w:r>
      <w:r w:rsidRPr="00CF21EB">
        <w:rPr>
          <w:rFonts w:ascii="Arial" w:hAnsi="Arial" w:cs="Arial"/>
          <w:bCs/>
          <w:sz w:val="24"/>
          <w:szCs w:val="24"/>
        </w:rPr>
        <w:t>. Kogan Page Limited. (Access on: 25 January, 2024).</w:t>
      </w:r>
    </w:p>
    <w:p w:rsidR="00392178" w:rsidRPr="00CF21EB" w:rsidRDefault="00392178" w:rsidP="00CF21EB">
      <w:pPr>
        <w:pStyle w:val="ListParagraph"/>
        <w:numPr>
          <w:ilvl w:val="0"/>
          <w:numId w:val="2"/>
        </w:numPr>
        <w:jc w:val="both"/>
        <w:rPr>
          <w:rFonts w:ascii="Arial" w:hAnsi="Arial" w:cs="Arial"/>
          <w:bCs/>
          <w:sz w:val="24"/>
          <w:szCs w:val="24"/>
        </w:rPr>
      </w:pPr>
      <w:r w:rsidRPr="00CF21EB">
        <w:rPr>
          <w:rFonts w:ascii="Arial" w:hAnsi="Arial" w:cs="Arial"/>
          <w:bCs/>
          <w:sz w:val="24"/>
          <w:szCs w:val="24"/>
        </w:rPr>
        <w:t xml:space="preserve">Adair, J.E. (2019). 'The inspirational leader: How to motivate, encourage and achieve success'. London. </w:t>
      </w:r>
      <w:r w:rsidRPr="00CF21EB">
        <w:rPr>
          <w:rFonts w:ascii="Arial" w:hAnsi="Arial" w:cs="Arial"/>
          <w:bCs/>
          <w:i/>
          <w:sz w:val="24"/>
          <w:szCs w:val="24"/>
        </w:rPr>
        <w:t>Kogan Page Limited</w:t>
      </w:r>
      <w:r w:rsidRPr="00CF21EB">
        <w:rPr>
          <w:rFonts w:ascii="Arial" w:hAnsi="Arial" w:cs="Arial"/>
          <w:bCs/>
          <w:sz w:val="24"/>
          <w:szCs w:val="24"/>
        </w:rPr>
        <w:t>. (Access on: 25 January 2024).</w:t>
      </w:r>
    </w:p>
    <w:p w:rsidR="00580E3D" w:rsidRPr="00CF21EB" w:rsidRDefault="00580E3D" w:rsidP="00CF21EB">
      <w:pPr>
        <w:pStyle w:val="ListParagraph"/>
        <w:numPr>
          <w:ilvl w:val="0"/>
          <w:numId w:val="2"/>
        </w:numPr>
        <w:jc w:val="both"/>
        <w:rPr>
          <w:rFonts w:ascii="Arial" w:hAnsi="Arial" w:cs="Arial"/>
          <w:bCs/>
          <w:sz w:val="24"/>
          <w:szCs w:val="24"/>
        </w:rPr>
      </w:pPr>
      <w:r w:rsidRPr="00CF21EB">
        <w:rPr>
          <w:rFonts w:ascii="Arial" w:hAnsi="Arial" w:cs="Arial"/>
          <w:bCs/>
          <w:sz w:val="24"/>
          <w:szCs w:val="24"/>
        </w:rPr>
        <w:t xml:space="preserve">AC Training (2016). </w:t>
      </w:r>
      <w:r w:rsidRPr="00CF21EB">
        <w:rPr>
          <w:rFonts w:ascii="Arial" w:hAnsi="Arial" w:cs="Arial"/>
          <w:bCs/>
          <w:sz w:val="24"/>
          <w:szCs w:val="24"/>
          <w:lang w:val="en-GB"/>
        </w:rPr>
        <w:t>'Organisational</w:t>
      </w:r>
      <w:r w:rsidRPr="00CF21EB">
        <w:rPr>
          <w:rFonts w:ascii="Arial" w:hAnsi="Arial" w:cs="Arial"/>
          <w:bCs/>
          <w:sz w:val="24"/>
          <w:szCs w:val="24"/>
        </w:rPr>
        <w:t xml:space="preserve"> configuration Mintzberg</w:t>
      </w:r>
      <w:r w:rsidR="00A07D87" w:rsidRPr="00CF21EB">
        <w:rPr>
          <w:rFonts w:ascii="Arial" w:hAnsi="Arial" w:cs="Arial"/>
          <w:bCs/>
          <w:sz w:val="24"/>
          <w:szCs w:val="24"/>
        </w:rPr>
        <w:t>'. [YouTube]. Available at: https://youtu.be/FGS1_jcBFiY?si=SwiOiIpi4866gAfd (accessed on: 22 January 2024).</w:t>
      </w:r>
    </w:p>
    <w:p w:rsidR="00392178" w:rsidRPr="00CF21EB" w:rsidRDefault="00392178" w:rsidP="00CF21EB">
      <w:pPr>
        <w:pStyle w:val="ListParagraph"/>
        <w:numPr>
          <w:ilvl w:val="0"/>
          <w:numId w:val="2"/>
        </w:numPr>
        <w:jc w:val="both"/>
        <w:rPr>
          <w:rFonts w:ascii="Arial" w:hAnsi="Arial" w:cs="Arial"/>
          <w:bCs/>
          <w:sz w:val="24"/>
          <w:szCs w:val="24"/>
        </w:rPr>
      </w:pPr>
      <w:r w:rsidRPr="00CF21EB">
        <w:rPr>
          <w:rFonts w:ascii="Arial" w:hAnsi="Arial" w:cs="Arial"/>
          <w:bCs/>
          <w:sz w:val="24"/>
          <w:szCs w:val="24"/>
        </w:rPr>
        <w:lastRenderedPageBreak/>
        <w:t>Armitage, D., Mbatha, P. and Sowman, M. (2020) ‘Governance principles for community</w:t>
      </w:r>
      <w:r w:rsidRPr="00CF21EB">
        <w:rPr>
          <w:rFonts w:ascii="Cambria Math" w:hAnsi="Cambria Math" w:cs="Arial"/>
          <w:bCs/>
          <w:sz w:val="24"/>
          <w:szCs w:val="24"/>
        </w:rPr>
        <w:t>‐</w:t>
      </w:r>
      <w:r w:rsidRPr="00CF21EB">
        <w:rPr>
          <w:rFonts w:ascii="Arial" w:hAnsi="Arial" w:cs="Arial"/>
          <w:bCs/>
          <w:sz w:val="24"/>
          <w:szCs w:val="24"/>
        </w:rPr>
        <w:t>centered conservation in the post</w:t>
      </w:r>
      <w:r w:rsidRPr="00CF21EB">
        <w:rPr>
          <w:rFonts w:ascii="Cambria Math" w:hAnsi="Cambria Math" w:cs="Arial"/>
          <w:bCs/>
          <w:sz w:val="24"/>
          <w:szCs w:val="24"/>
        </w:rPr>
        <w:t>‐</w:t>
      </w:r>
      <w:r w:rsidRPr="00CF21EB">
        <w:rPr>
          <w:rFonts w:ascii="Arial" w:hAnsi="Arial" w:cs="Arial"/>
          <w:bCs/>
          <w:sz w:val="24"/>
          <w:szCs w:val="24"/>
        </w:rPr>
        <w:t xml:space="preserve">2020 global biodiversity framework’, </w:t>
      </w:r>
      <w:r w:rsidRPr="00CF21EB">
        <w:rPr>
          <w:rFonts w:ascii="Arial" w:hAnsi="Arial" w:cs="Arial"/>
          <w:bCs/>
          <w:i/>
          <w:sz w:val="24"/>
          <w:szCs w:val="24"/>
        </w:rPr>
        <w:t>Conservation Science and Practice</w:t>
      </w:r>
      <w:r w:rsidRPr="00CF21EB">
        <w:rPr>
          <w:rFonts w:ascii="Arial" w:hAnsi="Arial" w:cs="Arial"/>
          <w:bCs/>
          <w:sz w:val="24"/>
          <w:szCs w:val="24"/>
        </w:rPr>
        <w:t>, 2(2). Available at:  doi:10.1111/csp2.160. (Access on: 25 January 2024).</w:t>
      </w:r>
    </w:p>
    <w:p w:rsidR="00392178" w:rsidRPr="00CF21EB" w:rsidRDefault="00392178" w:rsidP="00CF21EB">
      <w:pPr>
        <w:pStyle w:val="ListParagraph"/>
        <w:numPr>
          <w:ilvl w:val="0"/>
          <w:numId w:val="2"/>
        </w:numPr>
        <w:jc w:val="both"/>
        <w:rPr>
          <w:rFonts w:ascii="Arial" w:hAnsi="Arial" w:cs="Arial"/>
          <w:bCs/>
          <w:sz w:val="24"/>
          <w:szCs w:val="24"/>
        </w:rPr>
      </w:pPr>
      <w:r w:rsidRPr="00CF21EB">
        <w:rPr>
          <w:rFonts w:ascii="Arial" w:hAnsi="Arial" w:cs="Arial"/>
          <w:bCs/>
          <w:sz w:val="24"/>
          <w:szCs w:val="24"/>
        </w:rPr>
        <w:t xml:space="preserve">Bert Alan Spector (2015). 'Carlyle, Freud, and the Great Man Theory more fully considered'. </w:t>
      </w:r>
      <w:r w:rsidRPr="00CF21EB">
        <w:rPr>
          <w:rFonts w:ascii="Arial" w:hAnsi="Arial" w:cs="Arial"/>
          <w:bCs/>
          <w:i/>
          <w:sz w:val="24"/>
          <w:szCs w:val="24"/>
        </w:rPr>
        <w:t>Sage Journals.</w:t>
      </w:r>
      <w:r w:rsidRPr="00CF21EB">
        <w:rPr>
          <w:rFonts w:ascii="Arial" w:hAnsi="Arial" w:cs="Arial"/>
          <w:bCs/>
          <w:sz w:val="24"/>
          <w:szCs w:val="24"/>
        </w:rPr>
        <w:t>V:2. Available at: doi</w:t>
      </w:r>
      <w:proofErr w:type="gramStart"/>
      <w:r w:rsidRPr="00CF21EB">
        <w:rPr>
          <w:rFonts w:ascii="Arial" w:hAnsi="Arial" w:cs="Arial"/>
          <w:bCs/>
          <w:sz w:val="24"/>
          <w:szCs w:val="24"/>
        </w:rPr>
        <w:t>:10.1177</w:t>
      </w:r>
      <w:proofErr w:type="gramEnd"/>
      <w:r w:rsidRPr="00CF21EB">
        <w:rPr>
          <w:rFonts w:ascii="Arial" w:hAnsi="Arial" w:cs="Arial"/>
          <w:bCs/>
          <w:sz w:val="24"/>
          <w:szCs w:val="24"/>
        </w:rPr>
        <w:t>/1742715015571392. (Access on: 25 January 2024).</w:t>
      </w:r>
    </w:p>
    <w:p w:rsidR="00392178" w:rsidRPr="00CF21EB" w:rsidRDefault="00392178" w:rsidP="00CF21EB">
      <w:pPr>
        <w:pStyle w:val="ListParagraph"/>
        <w:numPr>
          <w:ilvl w:val="0"/>
          <w:numId w:val="2"/>
        </w:numPr>
        <w:jc w:val="both"/>
        <w:rPr>
          <w:rFonts w:ascii="Arial" w:hAnsi="Arial" w:cs="Arial"/>
          <w:bCs/>
          <w:sz w:val="24"/>
          <w:szCs w:val="24"/>
        </w:rPr>
      </w:pPr>
      <w:r w:rsidRPr="00CF21EB">
        <w:rPr>
          <w:rFonts w:ascii="Arial" w:hAnsi="Arial" w:cs="Arial"/>
          <w:bCs/>
          <w:sz w:val="24"/>
          <w:szCs w:val="24"/>
        </w:rPr>
        <w:t>Butler, J. and Lee, S. (2017).  'An exploration into the marketing of Country Club Management: Member’s motivation'. Available at: doi</w:t>
      </w:r>
      <w:r w:rsidR="000B4999" w:rsidRPr="00CF21EB">
        <w:rPr>
          <w:rFonts w:ascii="Arial" w:hAnsi="Arial" w:cs="Arial"/>
          <w:bCs/>
          <w:sz w:val="24"/>
          <w:szCs w:val="24"/>
        </w:rPr>
        <w:t>: 10.4135</w:t>
      </w:r>
      <w:r w:rsidRPr="00CF21EB">
        <w:rPr>
          <w:rFonts w:ascii="Arial" w:hAnsi="Arial" w:cs="Arial"/>
          <w:bCs/>
          <w:sz w:val="24"/>
          <w:szCs w:val="24"/>
        </w:rPr>
        <w:t>/9781529714005 (Access on: 25 January 2024).</w:t>
      </w:r>
    </w:p>
    <w:p w:rsidR="00452E8C" w:rsidRPr="00CF21EB" w:rsidRDefault="00452E8C" w:rsidP="00CF21EB">
      <w:pPr>
        <w:pStyle w:val="ListParagraph"/>
        <w:numPr>
          <w:ilvl w:val="0"/>
          <w:numId w:val="2"/>
        </w:numPr>
        <w:jc w:val="both"/>
        <w:rPr>
          <w:rFonts w:ascii="Arial" w:hAnsi="Arial" w:cs="Arial"/>
          <w:bCs/>
          <w:sz w:val="24"/>
          <w:szCs w:val="24"/>
        </w:rPr>
      </w:pPr>
      <w:r w:rsidRPr="00CF21EB">
        <w:rPr>
          <w:rFonts w:ascii="Arial" w:hAnsi="Arial" w:cs="Arial"/>
          <w:bCs/>
          <w:sz w:val="24"/>
          <w:szCs w:val="24"/>
        </w:rPr>
        <w:t>BusinessBalls (</w:t>
      </w:r>
      <w:r w:rsidR="00103119" w:rsidRPr="00CF21EB">
        <w:rPr>
          <w:rFonts w:ascii="Arial" w:hAnsi="Arial" w:cs="Arial"/>
          <w:bCs/>
          <w:sz w:val="24"/>
          <w:szCs w:val="24"/>
        </w:rPr>
        <w:t>2023</w:t>
      </w:r>
      <w:r w:rsidRPr="00CF21EB">
        <w:rPr>
          <w:rFonts w:ascii="Arial" w:hAnsi="Arial" w:cs="Arial"/>
          <w:bCs/>
          <w:sz w:val="24"/>
          <w:szCs w:val="24"/>
        </w:rPr>
        <w:t xml:space="preserve">). </w:t>
      </w:r>
      <w:r w:rsidRPr="00CF21EB">
        <w:rPr>
          <w:rFonts w:ascii="Arial" w:hAnsi="Arial" w:cs="Arial"/>
          <w:bCs/>
          <w:sz w:val="24"/>
          <w:szCs w:val="24"/>
          <w:lang w:val="en-GB"/>
        </w:rPr>
        <w:t>'Behavioural</w:t>
      </w:r>
      <w:r w:rsidRPr="00CF21EB">
        <w:rPr>
          <w:rFonts w:ascii="Arial" w:hAnsi="Arial" w:cs="Arial"/>
          <w:bCs/>
          <w:sz w:val="24"/>
          <w:szCs w:val="24"/>
        </w:rPr>
        <w:t xml:space="preserve"> Leadership: Managerial Grid - Blake and Mouton'. Available at: https://www.businessballs.com/leadership-styles/behavioural-leadership-managerial-grid/ (accessed </w:t>
      </w:r>
      <w:r w:rsidR="000B4999" w:rsidRPr="00CF21EB">
        <w:rPr>
          <w:rFonts w:ascii="Arial" w:hAnsi="Arial" w:cs="Arial"/>
          <w:bCs/>
          <w:sz w:val="24"/>
          <w:szCs w:val="24"/>
        </w:rPr>
        <w:t>on:</w:t>
      </w:r>
      <w:r w:rsidRPr="00CF21EB">
        <w:rPr>
          <w:rFonts w:ascii="Arial" w:hAnsi="Arial" w:cs="Arial"/>
          <w:bCs/>
          <w:sz w:val="24"/>
          <w:szCs w:val="24"/>
        </w:rPr>
        <w:t xml:space="preserve"> 30 January 2024).</w:t>
      </w:r>
    </w:p>
    <w:p w:rsidR="00F94A0F" w:rsidRPr="00CF21EB" w:rsidRDefault="00F94A0F" w:rsidP="00CF21EB">
      <w:pPr>
        <w:pStyle w:val="ListParagraph"/>
        <w:numPr>
          <w:ilvl w:val="0"/>
          <w:numId w:val="2"/>
        </w:numPr>
        <w:jc w:val="both"/>
        <w:rPr>
          <w:rFonts w:ascii="Arial" w:hAnsi="Arial" w:cs="Arial"/>
          <w:bCs/>
          <w:sz w:val="24"/>
          <w:szCs w:val="24"/>
        </w:rPr>
      </w:pPr>
      <w:r w:rsidRPr="00CF21EB">
        <w:rPr>
          <w:rFonts w:ascii="Arial" w:hAnsi="Arial" w:cs="Arial"/>
          <w:bCs/>
          <w:sz w:val="24"/>
          <w:szCs w:val="24"/>
        </w:rPr>
        <w:t xml:space="preserve">Business Jargons (2023). </w:t>
      </w:r>
      <w:r w:rsidR="00AA194B" w:rsidRPr="00CF21EB">
        <w:rPr>
          <w:rFonts w:ascii="Arial" w:hAnsi="Arial" w:cs="Arial"/>
          <w:bCs/>
          <w:sz w:val="24"/>
          <w:szCs w:val="24"/>
        </w:rPr>
        <w:t>'What is Blake and mouton managerial grid? Definition and meaning- Business Jargons'. Available at: https://images.app.goo.gl/PUrHfe2PssyChtCR9 (accessed on: 29 January 2024).</w:t>
      </w:r>
    </w:p>
    <w:p w:rsidR="00392178" w:rsidRPr="00CF21EB" w:rsidRDefault="00392178" w:rsidP="00CF21EB">
      <w:pPr>
        <w:pStyle w:val="ListParagraph"/>
        <w:numPr>
          <w:ilvl w:val="0"/>
          <w:numId w:val="2"/>
        </w:numPr>
        <w:jc w:val="both"/>
        <w:rPr>
          <w:rFonts w:ascii="Arial" w:hAnsi="Arial" w:cs="Arial"/>
          <w:bCs/>
          <w:sz w:val="24"/>
          <w:szCs w:val="24"/>
        </w:rPr>
      </w:pPr>
      <w:r w:rsidRPr="00CF21EB">
        <w:rPr>
          <w:rFonts w:ascii="Arial" w:hAnsi="Arial" w:cs="Arial"/>
          <w:sz w:val="24"/>
          <w:szCs w:val="24"/>
        </w:rPr>
        <w:t>Coursera (2023). '</w:t>
      </w:r>
      <w:r w:rsidRPr="00CF21EB">
        <w:rPr>
          <w:rFonts w:ascii="Arial" w:hAnsi="Arial" w:cs="Arial"/>
          <w:bCs/>
          <w:sz w:val="24"/>
          <w:szCs w:val="24"/>
        </w:rPr>
        <w:t>What Is Management? Definition, Types, Skills, and Careers'. Available at: https://www.coursera.org/articles/management (accessed on: 21 January, 2024).</w:t>
      </w:r>
    </w:p>
    <w:p w:rsidR="00392178" w:rsidRPr="00CF21EB" w:rsidRDefault="00392178" w:rsidP="00CF21EB">
      <w:pPr>
        <w:pStyle w:val="ListParagraph"/>
        <w:numPr>
          <w:ilvl w:val="0"/>
          <w:numId w:val="2"/>
        </w:numPr>
        <w:jc w:val="both"/>
        <w:rPr>
          <w:rFonts w:ascii="Arial" w:hAnsi="Arial" w:cs="Arial"/>
          <w:bCs/>
          <w:sz w:val="24"/>
          <w:szCs w:val="24"/>
        </w:rPr>
      </w:pPr>
      <w:r w:rsidRPr="00CF21EB">
        <w:rPr>
          <w:rFonts w:ascii="Arial" w:hAnsi="Arial" w:cs="Arial"/>
          <w:bCs/>
          <w:sz w:val="24"/>
          <w:szCs w:val="24"/>
        </w:rPr>
        <w:t>Great place to work UK (2023). 'What Makes Your Company a Great Place to Work?</w:t>
      </w:r>
      <w:r w:rsidR="000B4999" w:rsidRPr="00CF21EB">
        <w:rPr>
          <w:rFonts w:ascii="Arial" w:hAnsi="Arial" w:cs="Arial"/>
          <w:bCs/>
          <w:sz w:val="24"/>
          <w:szCs w:val="24"/>
        </w:rPr>
        <w:t>'</w:t>
      </w:r>
      <w:r w:rsidRPr="00CF21EB">
        <w:rPr>
          <w:rFonts w:ascii="Arial" w:hAnsi="Arial" w:cs="Arial"/>
          <w:bCs/>
          <w:sz w:val="24"/>
          <w:szCs w:val="24"/>
        </w:rPr>
        <w:t xml:space="preserve"> [YouTube]. Available </w:t>
      </w:r>
      <w:r w:rsidR="000B4999" w:rsidRPr="00CF21EB">
        <w:rPr>
          <w:rFonts w:ascii="Arial" w:hAnsi="Arial" w:cs="Arial"/>
          <w:bCs/>
          <w:sz w:val="24"/>
          <w:szCs w:val="24"/>
        </w:rPr>
        <w:t>at:</w:t>
      </w:r>
      <w:r w:rsidRPr="00CF21EB">
        <w:rPr>
          <w:rFonts w:ascii="Arial" w:hAnsi="Arial" w:cs="Arial"/>
          <w:bCs/>
          <w:sz w:val="24"/>
          <w:szCs w:val="24"/>
        </w:rPr>
        <w:t xml:space="preserve">  https://youtu.be/-1yuXSKpFxs?si=aIeI3L9oZGSE87H7 (accessed on: 22 January 2023).</w:t>
      </w:r>
    </w:p>
    <w:p w:rsidR="00392178" w:rsidRPr="00CF21EB" w:rsidRDefault="00392178" w:rsidP="00CF21EB">
      <w:pPr>
        <w:pStyle w:val="ListParagraph"/>
        <w:numPr>
          <w:ilvl w:val="0"/>
          <w:numId w:val="2"/>
        </w:numPr>
        <w:jc w:val="both"/>
        <w:rPr>
          <w:rFonts w:ascii="Arial" w:hAnsi="Arial" w:cs="Arial"/>
          <w:bCs/>
          <w:sz w:val="24"/>
          <w:szCs w:val="24"/>
        </w:rPr>
      </w:pPr>
      <w:r w:rsidRPr="00CF21EB">
        <w:rPr>
          <w:rFonts w:ascii="Arial" w:hAnsi="Arial" w:cs="Arial"/>
          <w:bCs/>
          <w:sz w:val="24"/>
          <w:szCs w:val="24"/>
        </w:rPr>
        <w:t>HospitalityMD (2023).'Follow me and I will behind you Full Documentary'. [YouTube]. Available at: https://youtu.be/Lrh5QIW67Mk?si=eYNMeFfP_Vfglri1 (access on: 24th January 2024).</w:t>
      </w:r>
    </w:p>
    <w:p w:rsidR="00392178" w:rsidRPr="00CF21EB" w:rsidRDefault="00392178" w:rsidP="00CF21EB">
      <w:pPr>
        <w:pStyle w:val="ListParagraph"/>
        <w:numPr>
          <w:ilvl w:val="0"/>
          <w:numId w:val="2"/>
        </w:numPr>
        <w:jc w:val="both"/>
        <w:rPr>
          <w:rFonts w:ascii="Arial" w:hAnsi="Arial" w:cs="Arial"/>
          <w:sz w:val="24"/>
          <w:szCs w:val="24"/>
        </w:rPr>
      </w:pPr>
      <w:r w:rsidRPr="00CF21EB">
        <w:rPr>
          <w:rFonts w:ascii="Arial" w:hAnsi="Arial" w:cs="Arial"/>
          <w:sz w:val="24"/>
          <w:szCs w:val="24"/>
        </w:rPr>
        <w:t xml:space="preserve">Jacob Flint (2023). 'What is the key difference between a manager and a </w:t>
      </w:r>
      <w:r w:rsidR="000B4999" w:rsidRPr="00CF21EB">
        <w:rPr>
          <w:rFonts w:ascii="Arial" w:hAnsi="Arial" w:cs="Arial"/>
          <w:sz w:val="24"/>
          <w:szCs w:val="24"/>
        </w:rPr>
        <w:t>leader'?</w:t>
      </w:r>
      <w:r w:rsidRPr="00CF21EB">
        <w:rPr>
          <w:rFonts w:ascii="Arial" w:hAnsi="Arial" w:cs="Arial"/>
          <w:sz w:val="24"/>
          <w:szCs w:val="24"/>
        </w:rPr>
        <w:t xml:space="preserve"> </w:t>
      </w:r>
      <w:r w:rsidRPr="00CF21EB">
        <w:rPr>
          <w:rFonts w:ascii="Arial" w:hAnsi="Arial" w:cs="Arial"/>
          <w:i/>
          <w:sz w:val="24"/>
          <w:szCs w:val="24"/>
        </w:rPr>
        <w:t>Salford</w:t>
      </w:r>
      <w:r w:rsidRPr="00CF21EB">
        <w:rPr>
          <w:rFonts w:ascii="Arial" w:hAnsi="Arial" w:cs="Arial"/>
          <w:sz w:val="24"/>
          <w:szCs w:val="24"/>
        </w:rPr>
        <w:t>. Available at: https://www.salford.ac.uk/spd/what-key-difference-between-manager-and-leader#:~:text=A%20manager%20tends%20to%20focus</w:t>
      </w:r>
      <w:proofErr w:type="gramStart"/>
      <w:r w:rsidRPr="00CF21EB">
        <w:rPr>
          <w:rFonts w:ascii="Arial" w:hAnsi="Arial" w:cs="Arial"/>
          <w:sz w:val="24"/>
          <w:szCs w:val="24"/>
        </w:rPr>
        <w:t>,essential</w:t>
      </w:r>
      <w:proofErr w:type="gramEnd"/>
      <w:r w:rsidRPr="00CF21EB">
        <w:rPr>
          <w:rFonts w:ascii="Arial" w:hAnsi="Arial" w:cs="Arial"/>
          <w:sz w:val="24"/>
          <w:szCs w:val="24"/>
        </w:rPr>
        <w:t>%20for%20effective%20leadership%20development.(Accesses on: 22 January 2024.</w:t>
      </w:r>
    </w:p>
    <w:p w:rsidR="00D0643F" w:rsidRPr="00CF21EB" w:rsidRDefault="00392178" w:rsidP="00CF21EB">
      <w:pPr>
        <w:pStyle w:val="ListParagraph"/>
        <w:numPr>
          <w:ilvl w:val="0"/>
          <w:numId w:val="2"/>
        </w:numPr>
        <w:jc w:val="both"/>
        <w:rPr>
          <w:rFonts w:ascii="Arial" w:hAnsi="Arial" w:cs="Arial"/>
          <w:sz w:val="24"/>
          <w:szCs w:val="24"/>
        </w:rPr>
      </w:pPr>
      <w:r w:rsidRPr="00CF21EB">
        <w:rPr>
          <w:rFonts w:ascii="Arial" w:hAnsi="Arial" w:cs="Arial"/>
          <w:sz w:val="24"/>
          <w:szCs w:val="24"/>
        </w:rPr>
        <w:t>Jim Harter (2018).'</w:t>
      </w:r>
      <w:r w:rsidRPr="00CF21EB">
        <w:rPr>
          <w:rFonts w:ascii="Arial" w:eastAsia="Times New Roman" w:hAnsi="Arial" w:cs="Arial"/>
          <w:bCs/>
          <w:color w:val="000000"/>
          <w:kern w:val="36"/>
          <w:sz w:val="24"/>
          <w:szCs w:val="24"/>
        </w:rPr>
        <w:t xml:space="preserve"> </w:t>
      </w:r>
      <w:r w:rsidRPr="00CF21EB">
        <w:rPr>
          <w:rFonts w:ascii="Arial" w:hAnsi="Arial" w:cs="Arial"/>
          <w:sz w:val="24"/>
          <w:szCs w:val="24"/>
        </w:rPr>
        <w:t xml:space="preserve">Employee Engagement on the Rise in the U.S'. </w:t>
      </w:r>
      <w:r w:rsidRPr="00CF21EB">
        <w:rPr>
          <w:rFonts w:ascii="Arial" w:hAnsi="Arial" w:cs="Arial"/>
          <w:i/>
          <w:sz w:val="24"/>
          <w:szCs w:val="24"/>
        </w:rPr>
        <w:t>Gallup</w:t>
      </w:r>
      <w:r w:rsidRPr="00CF21EB">
        <w:rPr>
          <w:rFonts w:ascii="Arial" w:hAnsi="Arial" w:cs="Arial"/>
          <w:sz w:val="24"/>
          <w:szCs w:val="24"/>
        </w:rPr>
        <w:t>. Available at: https://news.gallup.com/poll/241649/employee-engagement-rise.aspx (accessed on: 21 January, 2024).</w:t>
      </w:r>
    </w:p>
    <w:p w:rsidR="00392178" w:rsidRPr="00CF21EB" w:rsidRDefault="00392178" w:rsidP="00CF21EB">
      <w:pPr>
        <w:pStyle w:val="ListParagraph"/>
        <w:numPr>
          <w:ilvl w:val="0"/>
          <w:numId w:val="2"/>
        </w:numPr>
        <w:jc w:val="both"/>
        <w:rPr>
          <w:rFonts w:ascii="Arial" w:hAnsi="Arial" w:cs="Arial"/>
          <w:sz w:val="24"/>
          <w:szCs w:val="24"/>
        </w:rPr>
      </w:pPr>
      <w:r w:rsidRPr="00CF21EB">
        <w:rPr>
          <w:rFonts w:ascii="Arial" w:hAnsi="Arial" w:cs="Arial"/>
          <w:sz w:val="24"/>
          <w:szCs w:val="24"/>
        </w:rPr>
        <w:t>Kendra Cherry (2023). 'What Is the Great Man Theory of Leadership?</w:t>
      </w:r>
      <w:proofErr w:type="gramStart"/>
      <w:r w:rsidRPr="00CF21EB">
        <w:rPr>
          <w:rFonts w:ascii="Arial" w:hAnsi="Arial" w:cs="Arial"/>
          <w:sz w:val="24"/>
          <w:szCs w:val="24"/>
        </w:rPr>
        <w:t>'.</w:t>
      </w:r>
      <w:proofErr w:type="gramEnd"/>
      <w:r w:rsidRPr="00CF21EB">
        <w:rPr>
          <w:rFonts w:ascii="Arial" w:hAnsi="Arial" w:cs="Arial"/>
          <w:sz w:val="24"/>
          <w:szCs w:val="24"/>
        </w:rPr>
        <w:t xml:space="preserve"> </w:t>
      </w:r>
      <w:r w:rsidRPr="00CF21EB">
        <w:rPr>
          <w:rFonts w:ascii="Arial" w:hAnsi="Arial" w:cs="Arial"/>
          <w:i/>
          <w:sz w:val="24"/>
          <w:szCs w:val="24"/>
        </w:rPr>
        <w:t>Verywell Mind.</w:t>
      </w:r>
      <w:r w:rsidRPr="00CF21EB">
        <w:rPr>
          <w:rFonts w:ascii="Arial" w:hAnsi="Arial" w:cs="Arial"/>
          <w:sz w:val="24"/>
          <w:szCs w:val="24"/>
        </w:rPr>
        <w:t xml:space="preserve"> Available at: https://www.verywellmind.com/the-great-man-theory-of-leadership-2795311#:~:text=The%20great%20man%20theory%20of%20leadership%20suggests%20that%20some%20individuals,their%20leadership%20traits%20are%20needed. </w:t>
      </w:r>
      <w:r w:rsidRPr="00CF21EB">
        <w:rPr>
          <w:rFonts w:ascii="Arial" w:hAnsi="Arial" w:cs="Arial"/>
          <w:bCs/>
          <w:sz w:val="24"/>
          <w:szCs w:val="24"/>
        </w:rPr>
        <w:t>(</w:t>
      </w:r>
      <w:r w:rsidR="000B4999" w:rsidRPr="00CF21EB">
        <w:rPr>
          <w:rFonts w:ascii="Arial" w:hAnsi="Arial" w:cs="Arial"/>
          <w:bCs/>
          <w:sz w:val="24"/>
          <w:szCs w:val="24"/>
        </w:rPr>
        <w:t>Access</w:t>
      </w:r>
      <w:r w:rsidRPr="00CF21EB">
        <w:rPr>
          <w:rFonts w:ascii="Arial" w:hAnsi="Arial" w:cs="Arial"/>
          <w:bCs/>
          <w:sz w:val="24"/>
          <w:szCs w:val="24"/>
        </w:rPr>
        <w:t xml:space="preserve"> on: 24th January 2024).</w:t>
      </w:r>
    </w:p>
    <w:p w:rsidR="00D0643F" w:rsidRPr="00CF21EB" w:rsidRDefault="00D0643F" w:rsidP="00CF21EB">
      <w:pPr>
        <w:pStyle w:val="ListParagraph"/>
        <w:numPr>
          <w:ilvl w:val="0"/>
          <w:numId w:val="2"/>
        </w:numPr>
        <w:jc w:val="both"/>
        <w:rPr>
          <w:rFonts w:ascii="Arial" w:hAnsi="Arial" w:cs="Arial"/>
          <w:bCs/>
          <w:i/>
          <w:sz w:val="24"/>
          <w:szCs w:val="24"/>
        </w:rPr>
      </w:pPr>
      <w:r w:rsidRPr="00CF21EB">
        <w:rPr>
          <w:rFonts w:ascii="Arial" w:hAnsi="Arial" w:cs="Arial"/>
          <w:sz w:val="24"/>
          <w:szCs w:val="24"/>
        </w:rPr>
        <w:lastRenderedPageBreak/>
        <w:t xml:space="preserve">Khrawish1 (2012). 'Leadership Theories (Adair's vs. X&amp;Y)'. </w:t>
      </w:r>
      <w:r w:rsidRPr="00CF21EB">
        <w:rPr>
          <w:rFonts w:ascii="Arial" w:hAnsi="Arial" w:cs="Arial"/>
          <w:i/>
          <w:sz w:val="24"/>
          <w:szCs w:val="24"/>
        </w:rPr>
        <w:t>Wordpress.</w:t>
      </w:r>
      <w:r w:rsidRPr="00CF21EB">
        <w:rPr>
          <w:rFonts w:ascii="Arial" w:hAnsi="Arial" w:cs="Arial"/>
          <w:sz w:val="24"/>
          <w:szCs w:val="24"/>
        </w:rPr>
        <w:t xml:space="preserve"> </w:t>
      </w:r>
      <w:r w:rsidRPr="00CF21EB">
        <w:rPr>
          <w:rFonts w:ascii="Arial" w:hAnsi="Arial" w:cs="Arial"/>
          <w:bCs/>
          <w:sz w:val="24"/>
          <w:szCs w:val="24"/>
        </w:rPr>
        <w:t xml:space="preserve">[Blog]. </w:t>
      </w:r>
      <w:r w:rsidRPr="00CF21EB">
        <w:rPr>
          <w:rFonts w:ascii="Arial" w:hAnsi="Arial" w:cs="Arial"/>
          <w:sz w:val="24"/>
          <w:szCs w:val="24"/>
        </w:rPr>
        <w:t>Available at: https://khrawish1.wordpress.com/2012/04/02/leadership-theories-adairs-vs-xy/ (accessed on: 30 January 2024).</w:t>
      </w:r>
    </w:p>
    <w:p w:rsidR="00392178" w:rsidRPr="00CF21EB" w:rsidRDefault="00392178" w:rsidP="00CF21EB">
      <w:pPr>
        <w:pStyle w:val="ListParagraph"/>
        <w:numPr>
          <w:ilvl w:val="0"/>
          <w:numId w:val="2"/>
        </w:numPr>
        <w:jc w:val="both"/>
        <w:rPr>
          <w:rFonts w:ascii="Arial" w:hAnsi="Arial" w:cs="Arial"/>
          <w:sz w:val="24"/>
          <w:szCs w:val="24"/>
        </w:rPr>
      </w:pPr>
      <w:r w:rsidRPr="00CF21EB">
        <w:rPr>
          <w:rFonts w:ascii="Arial" w:hAnsi="Arial" w:cs="Arial"/>
          <w:bCs/>
          <w:sz w:val="24"/>
          <w:szCs w:val="24"/>
        </w:rPr>
        <w:t>Kiara Miller (2022).'</w:t>
      </w:r>
      <w:r w:rsidRPr="00CF21EB">
        <w:rPr>
          <w:rFonts w:ascii="Arial" w:hAnsi="Arial" w:cs="Arial"/>
          <w:sz w:val="24"/>
          <w:szCs w:val="24"/>
        </w:rPr>
        <w:t xml:space="preserve">A Comprehensive Guide on </w:t>
      </w:r>
      <w:proofErr w:type="gramStart"/>
      <w:r w:rsidRPr="00CF21EB">
        <w:rPr>
          <w:rFonts w:ascii="Arial" w:hAnsi="Arial" w:cs="Arial"/>
          <w:sz w:val="24"/>
          <w:szCs w:val="24"/>
        </w:rPr>
        <w:t>The</w:t>
      </w:r>
      <w:proofErr w:type="gramEnd"/>
      <w:r w:rsidRPr="00CF21EB">
        <w:rPr>
          <w:rFonts w:ascii="Arial" w:hAnsi="Arial" w:cs="Arial"/>
          <w:sz w:val="24"/>
          <w:szCs w:val="24"/>
        </w:rPr>
        <w:t xml:space="preserve"> Great Man Theory of Leadership'. </w:t>
      </w:r>
      <w:r w:rsidRPr="00CF21EB">
        <w:rPr>
          <w:rFonts w:ascii="Arial" w:hAnsi="Arial" w:cs="Arial"/>
          <w:i/>
          <w:sz w:val="24"/>
          <w:szCs w:val="24"/>
        </w:rPr>
        <w:t xml:space="preserve">CrowJack. </w:t>
      </w:r>
      <w:r w:rsidRPr="00CF21EB">
        <w:rPr>
          <w:rFonts w:ascii="Arial" w:hAnsi="Arial" w:cs="Arial"/>
          <w:bCs/>
          <w:sz w:val="24"/>
          <w:szCs w:val="24"/>
        </w:rPr>
        <w:t>[Blog]. Available at: https://crowjack.com/blog/strategy/leadership-theories/great-man-theory (access on: 25th January 2024).</w:t>
      </w:r>
    </w:p>
    <w:p w:rsidR="00F0381E" w:rsidRPr="00CF21EB" w:rsidRDefault="002D14DF" w:rsidP="00CF21EB">
      <w:pPr>
        <w:pStyle w:val="ListParagraph"/>
        <w:numPr>
          <w:ilvl w:val="0"/>
          <w:numId w:val="2"/>
        </w:numPr>
        <w:jc w:val="both"/>
        <w:rPr>
          <w:rFonts w:ascii="Arial" w:hAnsi="Arial" w:cs="Arial"/>
          <w:sz w:val="24"/>
          <w:szCs w:val="24"/>
        </w:rPr>
      </w:pPr>
      <w:r w:rsidRPr="00CF21EB">
        <w:rPr>
          <w:rFonts w:ascii="Arial" w:hAnsi="Arial" w:cs="Arial"/>
          <w:sz w:val="24"/>
          <w:szCs w:val="24"/>
          <w:shd w:val="clear" w:color="auto" w:fill="FFFFFF"/>
        </w:rPr>
        <w:t>Lee, N.R., 2017. </w:t>
      </w:r>
      <w:r w:rsidRPr="00CF21EB">
        <w:rPr>
          <w:rFonts w:ascii="Arial" w:hAnsi="Arial" w:cs="Arial"/>
          <w:i/>
          <w:iCs/>
          <w:sz w:val="24"/>
          <w:szCs w:val="24"/>
          <w:shd w:val="clear" w:color="auto" w:fill="FFFFFF"/>
        </w:rPr>
        <w:t>The practice of managerial leadership</w:t>
      </w:r>
      <w:r w:rsidRPr="00CF21EB">
        <w:rPr>
          <w:rFonts w:ascii="Arial" w:hAnsi="Arial" w:cs="Arial"/>
          <w:sz w:val="24"/>
          <w:szCs w:val="24"/>
          <w:shd w:val="clear" w:color="auto" w:fill="FFFFFF"/>
        </w:rPr>
        <w:t>. Xlibris Corporation</w:t>
      </w:r>
      <w:r w:rsidRPr="00CF21EB">
        <w:rPr>
          <w:rFonts w:ascii="Arial" w:hAnsi="Arial" w:cs="Arial"/>
          <w:color w:val="222222"/>
          <w:sz w:val="24"/>
          <w:szCs w:val="24"/>
          <w:shd w:val="clear" w:color="auto" w:fill="FFFFFF"/>
        </w:rPr>
        <w:t xml:space="preserve">. </w:t>
      </w:r>
      <w:r w:rsidRPr="00CF21EB">
        <w:rPr>
          <w:rFonts w:ascii="Arial" w:hAnsi="Arial" w:cs="Arial"/>
          <w:bCs/>
          <w:sz w:val="24"/>
          <w:szCs w:val="24"/>
        </w:rPr>
        <w:t>(</w:t>
      </w:r>
      <w:proofErr w:type="gramStart"/>
      <w:r w:rsidRPr="00CF21EB">
        <w:rPr>
          <w:rFonts w:ascii="Arial" w:hAnsi="Arial" w:cs="Arial"/>
          <w:bCs/>
          <w:sz w:val="24"/>
          <w:szCs w:val="24"/>
        </w:rPr>
        <w:t>access</w:t>
      </w:r>
      <w:proofErr w:type="gramEnd"/>
      <w:r w:rsidRPr="00CF21EB">
        <w:rPr>
          <w:rFonts w:ascii="Arial" w:hAnsi="Arial" w:cs="Arial"/>
          <w:bCs/>
          <w:sz w:val="24"/>
          <w:szCs w:val="24"/>
        </w:rPr>
        <w:t xml:space="preserve"> on: 25th January 2024).</w:t>
      </w:r>
    </w:p>
    <w:p w:rsidR="00862F36" w:rsidRPr="00CF21EB" w:rsidRDefault="00862F36" w:rsidP="00CF21EB">
      <w:pPr>
        <w:pStyle w:val="ListParagraph"/>
        <w:numPr>
          <w:ilvl w:val="0"/>
          <w:numId w:val="2"/>
        </w:numPr>
        <w:jc w:val="both"/>
        <w:rPr>
          <w:rFonts w:ascii="Arial" w:hAnsi="Arial" w:cs="Arial"/>
          <w:sz w:val="24"/>
          <w:szCs w:val="24"/>
        </w:rPr>
      </w:pPr>
      <w:r w:rsidRPr="00CF21EB">
        <w:rPr>
          <w:rFonts w:ascii="Arial" w:hAnsi="Arial" w:cs="Arial"/>
          <w:bCs/>
          <w:sz w:val="24"/>
          <w:szCs w:val="24"/>
        </w:rPr>
        <w:t xml:space="preserve">Matthew Channell (2021). </w:t>
      </w:r>
      <w:proofErr w:type="gramStart"/>
      <w:r w:rsidRPr="00CF21EB">
        <w:rPr>
          <w:rFonts w:ascii="Arial" w:hAnsi="Arial" w:cs="Arial"/>
          <w:bCs/>
          <w:sz w:val="24"/>
          <w:szCs w:val="24"/>
        </w:rPr>
        <w:t>' Jhon</w:t>
      </w:r>
      <w:proofErr w:type="gramEnd"/>
      <w:r w:rsidRPr="00CF21EB">
        <w:rPr>
          <w:rFonts w:ascii="Arial" w:hAnsi="Arial" w:cs="Arial"/>
          <w:bCs/>
          <w:sz w:val="24"/>
          <w:szCs w:val="24"/>
        </w:rPr>
        <w:t xml:space="preserve"> Adair's Action Centred Leadership: Learn to be A leader'. </w:t>
      </w:r>
      <w:r w:rsidRPr="00CF21EB">
        <w:rPr>
          <w:rFonts w:ascii="Arial" w:hAnsi="Arial" w:cs="Arial"/>
          <w:bCs/>
          <w:i/>
          <w:sz w:val="24"/>
          <w:szCs w:val="24"/>
        </w:rPr>
        <w:t xml:space="preserve">TSW Training. </w:t>
      </w:r>
      <w:r w:rsidRPr="00CF21EB">
        <w:rPr>
          <w:rFonts w:ascii="Arial" w:hAnsi="Arial" w:cs="Arial"/>
          <w:bCs/>
          <w:sz w:val="24"/>
          <w:szCs w:val="24"/>
        </w:rPr>
        <w:t xml:space="preserve">[Blog]. Available at: </w:t>
      </w:r>
      <w:hyperlink r:id="rId6" w:anchor=":~:text=Before%20Adair's%20Action%20Centered%20Leadership,'Great%20Man'%20leadership%20theory" w:tgtFrame="_blank" w:history="1">
        <w:r w:rsidR="00F0381E" w:rsidRPr="00CF21EB">
          <w:rPr>
            <w:rStyle w:val="Hyperlink"/>
            <w:rFonts w:ascii="Arial" w:hAnsi="Arial" w:cs="Arial"/>
            <w:color w:val="auto"/>
            <w:sz w:val="24"/>
            <w:szCs w:val="24"/>
            <w:u w:val="none"/>
          </w:rPr>
          <w:t>https://www.tsw.co.uk/blog/leadership-and-management/john-adairs-action-centered-leadership/#:~:text=Before%20Adair's%20Action%20Centered%20Leadership,'Great%20Man'%20leadership%20theory</w:t>
        </w:r>
      </w:hyperlink>
      <w:r w:rsidR="00F0381E" w:rsidRPr="00CF21EB">
        <w:rPr>
          <w:rFonts w:ascii="Arial" w:hAnsi="Arial" w:cs="Arial"/>
          <w:sz w:val="24"/>
          <w:szCs w:val="24"/>
        </w:rPr>
        <w:t xml:space="preserve">. </w:t>
      </w:r>
      <w:r w:rsidR="00CF21EB">
        <w:rPr>
          <w:rFonts w:ascii="Arial" w:hAnsi="Arial" w:cs="Arial"/>
          <w:bCs/>
          <w:sz w:val="24"/>
          <w:szCs w:val="24"/>
        </w:rPr>
        <w:t>(A</w:t>
      </w:r>
      <w:r w:rsidRPr="00CF21EB">
        <w:rPr>
          <w:rFonts w:ascii="Arial" w:hAnsi="Arial" w:cs="Arial"/>
          <w:bCs/>
          <w:sz w:val="24"/>
          <w:szCs w:val="24"/>
        </w:rPr>
        <w:t>ccessed on: 30 January 2024).</w:t>
      </w:r>
    </w:p>
    <w:p w:rsidR="00392178" w:rsidRPr="00CF21EB" w:rsidRDefault="00392178" w:rsidP="00CF21EB">
      <w:pPr>
        <w:pStyle w:val="ListParagraph"/>
        <w:numPr>
          <w:ilvl w:val="0"/>
          <w:numId w:val="2"/>
        </w:numPr>
        <w:jc w:val="both"/>
        <w:rPr>
          <w:rFonts w:ascii="Arial" w:hAnsi="Arial" w:cs="Arial"/>
          <w:bCs/>
          <w:sz w:val="24"/>
          <w:szCs w:val="24"/>
        </w:rPr>
      </w:pPr>
      <w:r w:rsidRPr="00CF21EB">
        <w:rPr>
          <w:rFonts w:ascii="Arial" w:hAnsi="Arial" w:cs="Arial"/>
          <w:sz w:val="24"/>
          <w:szCs w:val="24"/>
        </w:rPr>
        <w:t>Mister Simplify (2020).'</w:t>
      </w:r>
      <w:r w:rsidRPr="00CF21EB">
        <w:rPr>
          <w:rFonts w:ascii="Arial" w:eastAsia="Times New Roman" w:hAnsi="Arial" w:cs="Arial"/>
          <w:color w:val="0F0F0F"/>
          <w:kern w:val="36"/>
          <w:sz w:val="24"/>
          <w:szCs w:val="24"/>
        </w:rPr>
        <w:t xml:space="preserve"> </w:t>
      </w:r>
      <w:r w:rsidRPr="00CF21EB">
        <w:rPr>
          <w:rFonts w:ascii="Arial" w:hAnsi="Arial" w:cs="Arial"/>
          <w:bCs/>
          <w:sz w:val="24"/>
          <w:szCs w:val="24"/>
        </w:rPr>
        <w:t>Blake Mouton's Managerial Grid of Leadership Styles - Simplest Explanation ever'. [YouTube]. Available at: https://youtu.be/xgu-7gky_wo?si=orMhlMiJyM2fq3PU (accessed on: 23 January 2024).</w:t>
      </w:r>
    </w:p>
    <w:p w:rsidR="00392178" w:rsidRPr="00CF21EB" w:rsidRDefault="00392178" w:rsidP="00CF21EB">
      <w:pPr>
        <w:pStyle w:val="ListParagraph"/>
        <w:numPr>
          <w:ilvl w:val="0"/>
          <w:numId w:val="2"/>
        </w:numPr>
        <w:jc w:val="both"/>
        <w:rPr>
          <w:rFonts w:ascii="Arial" w:hAnsi="Arial" w:cs="Arial"/>
          <w:bCs/>
          <w:sz w:val="24"/>
          <w:szCs w:val="24"/>
        </w:rPr>
      </w:pPr>
      <w:r w:rsidRPr="00CF21EB">
        <w:rPr>
          <w:rFonts w:ascii="Arial" w:hAnsi="Arial" w:cs="Arial"/>
          <w:sz w:val="24"/>
          <w:szCs w:val="24"/>
        </w:rPr>
        <w:t>Mullins, L. (2016). 'Management and Organisational</w:t>
      </w:r>
      <w:r w:rsidRPr="00CF21EB">
        <w:rPr>
          <w:rFonts w:ascii="Arial" w:hAnsi="Arial" w:cs="Arial"/>
          <w:sz w:val="24"/>
          <w:szCs w:val="24"/>
          <w:lang w:val="en-GB"/>
        </w:rPr>
        <w:t xml:space="preserve"> Behaviour</w:t>
      </w:r>
      <w:r w:rsidRPr="00CF21EB">
        <w:rPr>
          <w:rFonts w:ascii="Arial" w:hAnsi="Arial" w:cs="Arial"/>
          <w:sz w:val="24"/>
          <w:szCs w:val="24"/>
        </w:rPr>
        <w:t>' (11th edition) p-620. Harlow: Pearson</w:t>
      </w:r>
      <w:proofErr w:type="gramStart"/>
      <w:r w:rsidRPr="00CF21EB">
        <w:rPr>
          <w:rFonts w:ascii="Arial" w:hAnsi="Arial" w:cs="Arial"/>
          <w:sz w:val="24"/>
          <w:szCs w:val="24"/>
        </w:rPr>
        <w:t>.(</w:t>
      </w:r>
      <w:proofErr w:type="gramEnd"/>
      <w:r w:rsidRPr="00CF21EB">
        <w:rPr>
          <w:rFonts w:ascii="Arial" w:hAnsi="Arial" w:cs="Arial"/>
          <w:sz w:val="24"/>
          <w:szCs w:val="24"/>
        </w:rPr>
        <w:t>accesses on : 20th January 2024).</w:t>
      </w:r>
    </w:p>
    <w:p w:rsidR="00D0643F" w:rsidRPr="00CF21EB" w:rsidRDefault="00D0643F" w:rsidP="00CF21EB">
      <w:pPr>
        <w:pStyle w:val="ListParagraph"/>
        <w:numPr>
          <w:ilvl w:val="0"/>
          <w:numId w:val="2"/>
        </w:numPr>
        <w:jc w:val="both"/>
        <w:rPr>
          <w:rFonts w:ascii="Arial" w:hAnsi="Arial" w:cs="Arial"/>
          <w:b/>
          <w:bCs/>
          <w:sz w:val="24"/>
          <w:szCs w:val="24"/>
        </w:rPr>
      </w:pPr>
      <w:r w:rsidRPr="00CF21EB">
        <w:rPr>
          <w:rFonts w:ascii="Arial" w:hAnsi="Arial" w:cs="Arial"/>
          <w:sz w:val="24"/>
          <w:szCs w:val="24"/>
        </w:rPr>
        <w:t xml:space="preserve">Nancy </w:t>
      </w:r>
      <w:proofErr w:type="gramStart"/>
      <w:r w:rsidRPr="00CF21EB">
        <w:rPr>
          <w:rFonts w:ascii="Arial" w:hAnsi="Arial" w:cs="Arial"/>
          <w:sz w:val="24"/>
          <w:szCs w:val="24"/>
        </w:rPr>
        <w:t>Hendricks(</w:t>
      </w:r>
      <w:proofErr w:type="gramEnd"/>
      <w:r w:rsidRPr="00CF21EB">
        <w:rPr>
          <w:rFonts w:ascii="Arial" w:hAnsi="Arial" w:cs="Arial"/>
          <w:sz w:val="24"/>
          <w:szCs w:val="24"/>
        </w:rPr>
        <w:t xml:space="preserve"> 2023). '</w:t>
      </w:r>
      <w:r w:rsidRPr="00CF21EB">
        <w:rPr>
          <w:rFonts w:ascii="Arial" w:hAnsi="Arial" w:cs="Arial"/>
          <w:bCs/>
          <w:sz w:val="24"/>
          <w:szCs w:val="24"/>
        </w:rPr>
        <w:t xml:space="preserve">Charles Kemmons Wilson (1913–2003)'. </w:t>
      </w:r>
      <w:r w:rsidR="004D005C" w:rsidRPr="00CF21EB">
        <w:rPr>
          <w:rFonts w:ascii="Arial" w:hAnsi="Arial" w:cs="Arial"/>
          <w:bCs/>
          <w:i/>
          <w:sz w:val="24"/>
          <w:szCs w:val="24"/>
        </w:rPr>
        <w:t>E</w:t>
      </w:r>
      <w:r w:rsidRPr="00CF21EB">
        <w:rPr>
          <w:rFonts w:ascii="Arial" w:hAnsi="Arial" w:cs="Arial"/>
          <w:bCs/>
          <w:i/>
          <w:sz w:val="24"/>
          <w:szCs w:val="24"/>
        </w:rPr>
        <w:t>ncyclopedia</w:t>
      </w:r>
      <w:r w:rsidR="004D005C" w:rsidRPr="00CF21EB">
        <w:rPr>
          <w:rFonts w:ascii="Arial" w:hAnsi="Arial" w:cs="Arial"/>
          <w:bCs/>
          <w:i/>
          <w:sz w:val="24"/>
          <w:szCs w:val="24"/>
        </w:rPr>
        <w:t xml:space="preserve"> </w:t>
      </w:r>
      <w:r w:rsidRPr="00CF21EB">
        <w:rPr>
          <w:rFonts w:ascii="Arial" w:hAnsi="Arial" w:cs="Arial"/>
          <w:bCs/>
          <w:i/>
          <w:sz w:val="24"/>
          <w:szCs w:val="24"/>
        </w:rPr>
        <w:t>of</w:t>
      </w:r>
      <w:r w:rsidR="004D005C" w:rsidRPr="00CF21EB">
        <w:rPr>
          <w:rFonts w:ascii="Arial" w:hAnsi="Arial" w:cs="Arial"/>
          <w:bCs/>
          <w:i/>
          <w:sz w:val="24"/>
          <w:szCs w:val="24"/>
        </w:rPr>
        <w:t xml:space="preserve"> </w:t>
      </w:r>
      <w:proofErr w:type="gramStart"/>
      <w:r w:rsidRPr="00CF21EB">
        <w:rPr>
          <w:rFonts w:ascii="Arial" w:hAnsi="Arial" w:cs="Arial"/>
          <w:bCs/>
          <w:i/>
          <w:sz w:val="24"/>
          <w:szCs w:val="24"/>
        </w:rPr>
        <w:t>arkansas</w:t>
      </w:r>
      <w:proofErr w:type="gramEnd"/>
      <w:r w:rsidRPr="00CF21EB">
        <w:rPr>
          <w:rFonts w:ascii="Arial" w:hAnsi="Arial" w:cs="Arial"/>
          <w:bCs/>
          <w:sz w:val="24"/>
          <w:szCs w:val="24"/>
        </w:rPr>
        <w:t>.</w:t>
      </w:r>
      <w:r w:rsidR="004D005C" w:rsidRPr="00CF21EB">
        <w:rPr>
          <w:rFonts w:ascii="Arial" w:hAnsi="Arial" w:cs="Arial"/>
          <w:bCs/>
          <w:sz w:val="24"/>
          <w:szCs w:val="24"/>
        </w:rPr>
        <w:t xml:space="preserve"> Available at: https://encyclopediaofarkansas.net/entries/charles-kemmons-wilson-2765/#:~:text=Charles%20Kemmons%20Wilson%20was%20a,affordable%2C%20comfortable%2C%20dependable%20lodging. (</w:t>
      </w:r>
      <w:proofErr w:type="gramStart"/>
      <w:r w:rsidR="004D005C" w:rsidRPr="00CF21EB">
        <w:rPr>
          <w:rFonts w:ascii="Arial" w:hAnsi="Arial" w:cs="Arial"/>
          <w:bCs/>
          <w:sz w:val="24"/>
          <w:szCs w:val="24"/>
        </w:rPr>
        <w:t>accessed</w:t>
      </w:r>
      <w:proofErr w:type="gramEnd"/>
      <w:r w:rsidR="004D005C" w:rsidRPr="00CF21EB">
        <w:rPr>
          <w:rFonts w:ascii="Arial" w:hAnsi="Arial" w:cs="Arial"/>
          <w:bCs/>
          <w:sz w:val="24"/>
          <w:szCs w:val="24"/>
        </w:rPr>
        <w:t xml:space="preserve"> on: 31 January 2024).</w:t>
      </w:r>
    </w:p>
    <w:p w:rsidR="00392178" w:rsidRPr="00CF21EB" w:rsidRDefault="00392178" w:rsidP="00CF21EB">
      <w:pPr>
        <w:pStyle w:val="ListParagraph"/>
        <w:numPr>
          <w:ilvl w:val="0"/>
          <w:numId w:val="2"/>
        </w:numPr>
        <w:jc w:val="both"/>
        <w:rPr>
          <w:rFonts w:ascii="Arial" w:hAnsi="Arial" w:cs="Arial"/>
          <w:bCs/>
          <w:sz w:val="24"/>
          <w:szCs w:val="24"/>
        </w:rPr>
      </w:pPr>
      <w:r w:rsidRPr="00CF21EB">
        <w:rPr>
          <w:rFonts w:ascii="Arial" w:hAnsi="Arial" w:cs="Arial"/>
          <w:sz w:val="24"/>
          <w:szCs w:val="24"/>
        </w:rPr>
        <w:t>Organizational Communication (2016). '</w:t>
      </w:r>
      <w:r w:rsidRPr="00CF21EB">
        <w:rPr>
          <w:rFonts w:ascii="Arial" w:hAnsi="Arial" w:cs="Arial"/>
          <w:bCs/>
          <w:sz w:val="24"/>
          <w:szCs w:val="24"/>
        </w:rPr>
        <w:t>Douglas McGregor's Theory X and Theory Y'. [YouTube]. Available at: https://youtu.be/CXAzZRnJo2o?si=FbiorcdDgV8ANuSf (accessed on 23 January 2024)</w:t>
      </w:r>
      <w:r w:rsidR="009D5DF0" w:rsidRPr="00CF21EB">
        <w:rPr>
          <w:rFonts w:ascii="Arial" w:hAnsi="Arial" w:cs="Arial"/>
          <w:bCs/>
          <w:sz w:val="24"/>
          <w:szCs w:val="24"/>
        </w:rPr>
        <w:t>.</w:t>
      </w:r>
    </w:p>
    <w:p w:rsidR="00B82D5F" w:rsidRPr="00CF21EB" w:rsidRDefault="00B82D5F" w:rsidP="00CF21EB">
      <w:pPr>
        <w:pStyle w:val="ListParagraph"/>
        <w:numPr>
          <w:ilvl w:val="0"/>
          <w:numId w:val="2"/>
        </w:numPr>
        <w:jc w:val="both"/>
        <w:rPr>
          <w:rFonts w:ascii="Arial" w:hAnsi="Arial" w:cs="Arial"/>
          <w:bCs/>
          <w:i/>
          <w:sz w:val="24"/>
          <w:szCs w:val="24"/>
        </w:rPr>
      </w:pPr>
      <w:r w:rsidRPr="00CF21EB">
        <w:rPr>
          <w:rFonts w:ascii="Arial" w:hAnsi="Arial" w:cs="Arial"/>
          <w:bCs/>
          <w:sz w:val="24"/>
          <w:szCs w:val="24"/>
        </w:rPr>
        <w:t>Paul A. Whitelaw (2013). '</w:t>
      </w:r>
      <w:r w:rsidR="0076334C" w:rsidRPr="00CF21EB">
        <w:rPr>
          <w:rFonts w:ascii="Arial" w:hAnsi="Arial" w:cs="Arial"/>
          <w:bCs/>
          <w:sz w:val="24"/>
          <w:szCs w:val="24"/>
        </w:rPr>
        <w:t xml:space="preserve">Leadership up the ladder: The construction of leadership styles in the hospitality industry'. </w:t>
      </w:r>
      <w:r w:rsidR="0076334C" w:rsidRPr="00CF21EB">
        <w:rPr>
          <w:rFonts w:ascii="Arial" w:hAnsi="Arial" w:cs="Arial"/>
          <w:bCs/>
          <w:i/>
          <w:sz w:val="24"/>
          <w:szCs w:val="24"/>
        </w:rPr>
        <w:t>Journal of Contemporary Issues in Business and Government.</w:t>
      </w:r>
      <w:r w:rsidR="0076334C" w:rsidRPr="00CF21EB">
        <w:rPr>
          <w:rFonts w:ascii="Arial" w:hAnsi="Arial" w:cs="Arial"/>
          <w:bCs/>
          <w:sz w:val="24"/>
          <w:szCs w:val="24"/>
        </w:rPr>
        <w:t xml:space="preserve"> 19(1):65. Available at: http://dx.doi.org/10.7790/cibg.v19i1.9 (accessed on: 31 January 2024).</w:t>
      </w:r>
    </w:p>
    <w:p w:rsidR="00D0643F" w:rsidRPr="00CF21EB" w:rsidRDefault="00D0643F" w:rsidP="00CF21EB">
      <w:pPr>
        <w:pStyle w:val="ListParagraph"/>
        <w:numPr>
          <w:ilvl w:val="0"/>
          <w:numId w:val="2"/>
        </w:numPr>
        <w:jc w:val="both"/>
        <w:rPr>
          <w:rFonts w:ascii="Arial" w:hAnsi="Arial" w:cs="Arial"/>
          <w:bCs/>
          <w:sz w:val="24"/>
          <w:szCs w:val="24"/>
        </w:rPr>
      </w:pPr>
      <w:r w:rsidRPr="00CF21EB">
        <w:rPr>
          <w:rFonts w:ascii="Arial" w:hAnsi="Arial" w:cs="Arial"/>
          <w:sz w:val="24"/>
          <w:szCs w:val="24"/>
        </w:rPr>
        <w:t xml:space="preserve">Qadach, M. and Schechter, C. (2022). ‘School principal’s self-regulated learning: A conceptual framework of learning-centered leadership,’ </w:t>
      </w:r>
      <w:r w:rsidRPr="00CF21EB">
        <w:rPr>
          <w:rFonts w:ascii="Arial" w:hAnsi="Arial" w:cs="Arial"/>
          <w:i/>
          <w:sz w:val="24"/>
          <w:szCs w:val="24"/>
        </w:rPr>
        <w:t>International Journal of Educational Management</w:t>
      </w:r>
      <w:r w:rsidRPr="00CF21EB">
        <w:rPr>
          <w:rFonts w:ascii="Arial" w:hAnsi="Arial" w:cs="Arial"/>
          <w:sz w:val="24"/>
          <w:szCs w:val="24"/>
        </w:rPr>
        <w:t>, 36(5), pp. 812–827. Available at: doi</w:t>
      </w:r>
      <w:proofErr w:type="gramStart"/>
      <w:r w:rsidRPr="00CF21EB">
        <w:rPr>
          <w:rFonts w:ascii="Arial" w:hAnsi="Arial" w:cs="Arial"/>
          <w:sz w:val="24"/>
          <w:szCs w:val="24"/>
        </w:rPr>
        <w:t>:10.1108</w:t>
      </w:r>
      <w:proofErr w:type="gramEnd"/>
      <w:r w:rsidRPr="00CF21EB">
        <w:rPr>
          <w:rFonts w:ascii="Arial" w:hAnsi="Arial" w:cs="Arial"/>
          <w:sz w:val="24"/>
          <w:szCs w:val="24"/>
        </w:rPr>
        <w:t>/ijem-02-2021-0072.(Access on: 24th January 2024).</w:t>
      </w:r>
    </w:p>
    <w:p w:rsidR="009D5DF0" w:rsidRPr="00CF21EB" w:rsidRDefault="009D5DF0" w:rsidP="00CF21EB">
      <w:pPr>
        <w:pStyle w:val="ListParagraph"/>
        <w:numPr>
          <w:ilvl w:val="0"/>
          <w:numId w:val="2"/>
        </w:numPr>
        <w:jc w:val="both"/>
        <w:rPr>
          <w:rFonts w:ascii="Arial" w:hAnsi="Arial" w:cs="Arial"/>
          <w:bCs/>
          <w:sz w:val="24"/>
          <w:szCs w:val="24"/>
        </w:rPr>
      </w:pPr>
      <w:r w:rsidRPr="00CF21EB">
        <w:rPr>
          <w:rFonts w:ascii="Arial" w:hAnsi="Arial" w:cs="Arial"/>
          <w:bCs/>
          <w:sz w:val="24"/>
          <w:szCs w:val="24"/>
        </w:rPr>
        <w:t>Rutan Bhattacharyya (2020). 'Theory X and Theory Y'. Available at: https://www.wallstreetmojo.com/theory-x-and-theory-</w:t>
      </w:r>
      <w:r w:rsidRPr="00CF21EB">
        <w:rPr>
          <w:rFonts w:ascii="Arial" w:hAnsi="Arial" w:cs="Arial"/>
          <w:bCs/>
          <w:sz w:val="24"/>
          <w:szCs w:val="24"/>
        </w:rPr>
        <w:lastRenderedPageBreak/>
        <w:t>y/#:~:text=Suppose%20Matthew%20Smith%20is%20a</w:t>
      </w:r>
      <w:proofErr w:type="gramStart"/>
      <w:r w:rsidRPr="00CF21EB">
        <w:rPr>
          <w:rFonts w:ascii="Arial" w:hAnsi="Arial" w:cs="Arial"/>
          <w:bCs/>
          <w:sz w:val="24"/>
          <w:szCs w:val="24"/>
        </w:rPr>
        <w:t>,team</w:t>
      </w:r>
      <w:proofErr w:type="gramEnd"/>
      <w:r w:rsidRPr="00CF21EB">
        <w:rPr>
          <w:rFonts w:ascii="Arial" w:hAnsi="Arial" w:cs="Arial"/>
          <w:bCs/>
          <w:sz w:val="24"/>
          <w:szCs w:val="24"/>
        </w:rPr>
        <w:t>%20members%20are%20not%20motivated.(accessed on: 30 January 2024).</w:t>
      </w:r>
    </w:p>
    <w:p w:rsidR="00392178" w:rsidRPr="00CF21EB" w:rsidRDefault="00392178" w:rsidP="00CF21EB">
      <w:pPr>
        <w:pStyle w:val="ListParagraph"/>
        <w:numPr>
          <w:ilvl w:val="0"/>
          <w:numId w:val="2"/>
        </w:numPr>
        <w:jc w:val="both"/>
        <w:rPr>
          <w:rFonts w:ascii="Arial" w:hAnsi="Arial" w:cs="Arial"/>
          <w:bCs/>
          <w:sz w:val="24"/>
          <w:szCs w:val="24"/>
        </w:rPr>
      </w:pPr>
      <w:r w:rsidRPr="00CF21EB">
        <w:rPr>
          <w:rFonts w:ascii="Arial" w:hAnsi="Arial" w:cs="Arial"/>
          <w:sz w:val="24"/>
          <w:szCs w:val="24"/>
        </w:rPr>
        <w:t>Simon Sinek (2019). '</w:t>
      </w:r>
      <w:r w:rsidRPr="00CF21EB">
        <w:rPr>
          <w:rFonts w:ascii="Arial" w:hAnsi="Arial" w:cs="Arial"/>
          <w:bCs/>
          <w:sz w:val="24"/>
          <w:szCs w:val="24"/>
        </w:rPr>
        <w:t xml:space="preserve">Leader verus manager'. </w:t>
      </w:r>
      <w:r w:rsidRPr="00CF21EB">
        <w:rPr>
          <w:rFonts w:ascii="Arial" w:hAnsi="Arial" w:cs="Arial"/>
          <w:bCs/>
          <w:i/>
          <w:sz w:val="24"/>
          <w:szCs w:val="24"/>
        </w:rPr>
        <w:t>Generate Insights.</w:t>
      </w:r>
      <w:r w:rsidRPr="00CF21EB">
        <w:rPr>
          <w:rFonts w:ascii="Arial" w:hAnsi="Arial" w:cs="Arial"/>
          <w:bCs/>
          <w:sz w:val="24"/>
          <w:szCs w:val="24"/>
        </w:rPr>
        <w:t xml:space="preserve"> [YouTube]. Available at: https://youtu.be/nSUJwmPQEyg?si=wvmh99invHV5Hiec (accessed on</w:t>
      </w:r>
      <w:proofErr w:type="gramStart"/>
      <w:r w:rsidRPr="00CF21EB">
        <w:rPr>
          <w:rFonts w:ascii="Arial" w:hAnsi="Arial" w:cs="Arial"/>
          <w:bCs/>
          <w:sz w:val="24"/>
          <w:szCs w:val="24"/>
        </w:rPr>
        <w:t>:22</w:t>
      </w:r>
      <w:proofErr w:type="gramEnd"/>
      <w:r w:rsidRPr="00CF21EB">
        <w:rPr>
          <w:rFonts w:ascii="Arial" w:hAnsi="Arial" w:cs="Arial"/>
          <w:bCs/>
          <w:sz w:val="24"/>
          <w:szCs w:val="24"/>
        </w:rPr>
        <w:t xml:space="preserve"> January 2024).</w:t>
      </w:r>
    </w:p>
    <w:p w:rsidR="00F374E0" w:rsidRPr="00CF21EB" w:rsidRDefault="00F374E0" w:rsidP="00CF21EB">
      <w:pPr>
        <w:pStyle w:val="ListParagraph"/>
        <w:numPr>
          <w:ilvl w:val="0"/>
          <w:numId w:val="2"/>
        </w:numPr>
        <w:jc w:val="both"/>
        <w:rPr>
          <w:rFonts w:ascii="Arial" w:hAnsi="Arial" w:cs="Arial"/>
          <w:bCs/>
          <w:sz w:val="24"/>
          <w:szCs w:val="24"/>
        </w:rPr>
      </w:pPr>
      <w:r w:rsidRPr="00CF21EB">
        <w:rPr>
          <w:rFonts w:ascii="Arial" w:hAnsi="Arial" w:cs="Arial"/>
          <w:sz w:val="24"/>
          <w:szCs w:val="24"/>
          <w:lang w:val="en-GB"/>
        </w:rPr>
        <w:t>Structures Insider (2022). '</w:t>
      </w:r>
      <w:r w:rsidRPr="00CF21EB">
        <w:rPr>
          <w:rFonts w:ascii="Arial" w:hAnsi="Arial" w:cs="Arial"/>
          <w:bCs/>
          <w:sz w:val="24"/>
          <w:szCs w:val="24"/>
        </w:rPr>
        <w:t>Leadership style (McGregor's Theory X and Y). Available at: https://www.structuresinsider.com/post/leadership-style-theory-x-and-y (accessed on: 30 January 2024).</w:t>
      </w:r>
    </w:p>
    <w:p w:rsidR="00392178" w:rsidRPr="00CF21EB" w:rsidRDefault="00392178" w:rsidP="00CF21EB">
      <w:pPr>
        <w:pStyle w:val="ListParagraph"/>
        <w:numPr>
          <w:ilvl w:val="0"/>
          <w:numId w:val="2"/>
        </w:numPr>
        <w:jc w:val="both"/>
        <w:rPr>
          <w:rFonts w:ascii="Arial" w:hAnsi="Arial" w:cs="Arial"/>
          <w:bCs/>
          <w:sz w:val="24"/>
          <w:szCs w:val="24"/>
        </w:rPr>
      </w:pPr>
      <w:r w:rsidRPr="00CF21EB">
        <w:rPr>
          <w:rFonts w:ascii="Arial" w:hAnsi="Arial" w:cs="Arial"/>
          <w:sz w:val="24"/>
          <w:szCs w:val="24"/>
        </w:rPr>
        <w:t xml:space="preserve">Tutor2u (2016). </w:t>
      </w:r>
      <w:proofErr w:type="gramStart"/>
      <w:r w:rsidRPr="00CF21EB">
        <w:rPr>
          <w:rFonts w:ascii="Arial" w:hAnsi="Arial" w:cs="Arial"/>
          <w:sz w:val="24"/>
          <w:szCs w:val="24"/>
        </w:rPr>
        <w:t>'</w:t>
      </w:r>
      <w:r w:rsidRPr="00CF21EB">
        <w:rPr>
          <w:rFonts w:ascii="Arial" w:eastAsia="Times New Roman" w:hAnsi="Arial" w:cs="Arial"/>
          <w:color w:val="0F0F0F"/>
          <w:kern w:val="36"/>
          <w:sz w:val="24"/>
          <w:szCs w:val="24"/>
        </w:rPr>
        <w:t xml:space="preserve"> </w:t>
      </w:r>
      <w:r w:rsidRPr="00CF21EB">
        <w:rPr>
          <w:rFonts w:ascii="Arial" w:hAnsi="Arial" w:cs="Arial"/>
          <w:bCs/>
          <w:sz w:val="24"/>
          <w:szCs w:val="24"/>
        </w:rPr>
        <w:t>Blake</w:t>
      </w:r>
      <w:proofErr w:type="gramEnd"/>
      <w:r w:rsidRPr="00CF21EB">
        <w:rPr>
          <w:rFonts w:ascii="Arial" w:hAnsi="Arial" w:cs="Arial"/>
          <w:bCs/>
          <w:sz w:val="24"/>
          <w:szCs w:val="24"/>
        </w:rPr>
        <w:t xml:space="preserve"> Mouton Managerial Grid | Leadership Styles'. [YouTube]. Available at: https://youtu.be/Vz5hgX2MYbE?si=WMUSEfi5_NwwIxrT (accessed on 25th January 2024).</w:t>
      </w:r>
    </w:p>
    <w:p w:rsidR="00F0381E" w:rsidRPr="00CF21EB" w:rsidRDefault="00F0381E" w:rsidP="00CF21EB">
      <w:pPr>
        <w:pStyle w:val="ListParagraph"/>
        <w:numPr>
          <w:ilvl w:val="0"/>
          <w:numId w:val="2"/>
        </w:numPr>
        <w:jc w:val="both"/>
        <w:rPr>
          <w:rFonts w:ascii="Arial" w:hAnsi="Arial" w:cs="Arial"/>
          <w:bCs/>
          <w:sz w:val="24"/>
          <w:szCs w:val="24"/>
        </w:rPr>
      </w:pPr>
      <w:r w:rsidRPr="00CF21EB">
        <w:rPr>
          <w:rFonts w:ascii="Arial" w:hAnsi="Arial" w:cs="Arial"/>
          <w:bCs/>
          <w:sz w:val="24"/>
          <w:szCs w:val="24"/>
        </w:rPr>
        <w:t>Wilson, K. (2000), "How to make your guests happy", </w:t>
      </w:r>
      <w:r w:rsidRPr="00CF21EB">
        <w:rPr>
          <w:rFonts w:ascii="Arial" w:hAnsi="Arial" w:cs="Arial"/>
          <w:bCs/>
          <w:i/>
          <w:iCs/>
          <w:sz w:val="24"/>
          <w:szCs w:val="24"/>
        </w:rPr>
        <w:t>Business Perspectives, </w:t>
      </w:r>
      <w:r w:rsidRPr="00CF21EB">
        <w:rPr>
          <w:rFonts w:ascii="Arial" w:hAnsi="Arial" w:cs="Arial"/>
          <w:bCs/>
          <w:sz w:val="24"/>
          <w:szCs w:val="24"/>
        </w:rPr>
        <w:t>vol. 12, no. 4, pp. 32. (Accessed on: 31 January 2024).</w:t>
      </w:r>
    </w:p>
    <w:p w:rsidR="00392178" w:rsidRPr="00CF21EB" w:rsidRDefault="00392178" w:rsidP="00CF21EB">
      <w:pPr>
        <w:jc w:val="both"/>
        <w:rPr>
          <w:rFonts w:ascii="Arial" w:hAnsi="Arial" w:cs="Arial"/>
          <w:sz w:val="24"/>
          <w:szCs w:val="24"/>
        </w:rPr>
      </w:pPr>
    </w:p>
    <w:p w:rsidR="00392178" w:rsidRPr="00CF21EB" w:rsidRDefault="00392178" w:rsidP="00CF21EB">
      <w:pPr>
        <w:jc w:val="both"/>
        <w:rPr>
          <w:rFonts w:ascii="Arial" w:hAnsi="Arial" w:cs="Arial"/>
          <w:sz w:val="24"/>
          <w:szCs w:val="24"/>
        </w:rPr>
      </w:pPr>
    </w:p>
    <w:sectPr w:rsidR="00392178" w:rsidRPr="00CF21EB" w:rsidSect="002B3CC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C81B48"/>
    <w:multiLevelType w:val="hybridMultilevel"/>
    <w:tmpl w:val="2A08EC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300868"/>
    <w:multiLevelType w:val="multilevel"/>
    <w:tmpl w:val="7E48F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E07182"/>
    <w:multiLevelType w:val="multilevel"/>
    <w:tmpl w:val="A0A2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1923D7"/>
    <w:multiLevelType w:val="hybridMultilevel"/>
    <w:tmpl w:val="C0B0D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9455CB"/>
    <w:rsid w:val="000008B7"/>
    <w:rsid w:val="0000203F"/>
    <w:rsid w:val="000024B7"/>
    <w:rsid w:val="00007243"/>
    <w:rsid w:val="00027819"/>
    <w:rsid w:val="00033854"/>
    <w:rsid w:val="000A09BA"/>
    <w:rsid w:val="000A6E81"/>
    <w:rsid w:val="000B4999"/>
    <w:rsid w:val="00103119"/>
    <w:rsid w:val="00123342"/>
    <w:rsid w:val="00170E39"/>
    <w:rsid w:val="00187B0A"/>
    <w:rsid w:val="0019210A"/>
    <w:rsid w:val="001E5E68"/>
    <w:rsid w:val="0027748C"/>
    <w:rsid w:val="00280C3B"/>
    <w:rsid w:val="002A6A8E"/>
    <w:rsid w:val="002B3CCD"/>
    <w:rsid w:val="002C3BFE"/>
    <w:rsid w:val="002D14DF"/>
    <w:rsid w:val="00326AB5"/>
    <w:rsid w:val="003639EC"/>
    <w:rsid w:val="00366E16"/>
    <w:rsid w:val="00375B26"/>
    <w:rsid w:val="00386460"/>
    <w:rsid w:val="00392178"/>
    <w:rsid w:val="003A022B"/>
    <w:rsid w:val="003D2478"/>
    <w:rsid w:val="00410ABF"/>
    <w:rsid w:val="00447C06"/>
    <w:rsid w:val="004520A2"/>
    <w:rsid w:val="00452E8C"/>
    <w:rsid w:val="00467A7F"/>
    <w:rsid w:val="00491F3D"/>
    <w:rsid w:val="004B3AA6"/>
    <w:rsid w:val="004B42C9"/>
    <w:rsid w:val="004D005C"/>
    <w:rsid w:val="00512D18"/>
    <w:rsid w:val="00536A67"/>
    <w:rsid w:val="00580E3D"/>
    <w:rsid w:val="005A7DA3"/>
    <w:rsid w:val="005E1DD6"/>
    <w:rsid w:val="005E2EC3"/>
    <w:rsid w:val="0060688A"/>
    <w:rsid w:val="00643CEA"/>
    <w:rsid w:val="00654F9B"/>
    <w:rsid w:val="006D2360"/>
    <w:rsid w:val="00720ABF"/>
    <w:rsid w:val="0072365F"/>
    <w:rsid w:val="007260B2"/>
    <w:rsid w:val="007311FE"/>
    <w:rsid w:val="007410E8"/>
    <w:rsid w:val="007609DC"/>
    <w:rsid w:val="0076334C"/>
    <w:rsid w:val="007B26D1"/>
    <w:rsid w:val="00830CFC"/>
    <w:rsid w:val="00862F36"/>
    <w:rsid w:val="00875135"/>
    <w:rsid w:val="008E4184"/>
    <w:rsid w:val="008F4FC7"/>
    <w:rsid w:val="00905605"/>
    <w:rsid w:val="00914B39"/>
    <w:rsid w:val="00917372"/>
    <w:rsid w:val="0093496F"/>
    <w:rsid w:val="009455CB"/>
    <w:rsid w:val="009749DC"/>
    <w:rsid w:val="00985622"/>
    <w:rsid w:val="00987360"/>
    <w:rsid w:val="009D5ABE"/>
    <w:rsid w:val="009D5DF0"/>
    <w:rsid w:val="00A07D87"/>
    <w:rsid w:val="00A26EFC"/>
    <w:rsid w:val="00A54CA0"/>
    <w:rsid w:val="00AA194B"/>
    <w:rsid w:val="00AA59EA"/>
    <w:rsid w:val="00AB48FC"/>
    <w:rsid w:val="00AF53E5"/>
    <w:rsid w:val="00B0160F"/>
    <w:rsid w:val="00B64E7D"/>
    <w:rsid w:val="00B82D5F"/>
    <w:rsid w:val="00BA7921"/>
    <w:rsid w:val="00BB6E24"/>
    <w:rsid w:val="00BD2047"/>
    <w:rsid w:val="00BE3C8E"/>
    <w:rsid w:val="00C16C69"/>
    <w:rsid w:val="00C17C0B"/>
    <w:rsid w:val="00C40067"/>
    <w:rsid w:val="00C86552"/>
    <w:rsid w:val="00CF21EB"/>
    <w:rsid w:val="00D0643F"/>
    <w:rsid w:val="00D16BE3"/>
    <w:rsid w:val="00E00E2A"/>
    <w:rsid w:val="00E50CB4"/>
    <w:rsid w:val="00EC3A57"/>
    <w:rsid w:val="00ED3738"/>
    <w:rsid w:val="00EE6592"/>
    <w:rsid w:val="00F0381E"/>
    <w:rsid w:val="00F374E0"/>
    <w:rsid w:val="00F6028B"/>
    <w:rsid w:val="00F94A0F"/>
    <w:rsid w:val="00FF3C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289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CCD"/>
  </w:style>
  <w:style w:type="paragraph" w:styleId="Heading1">
    <w:name w:val="heading 1"/>
    <w:basedOn w:val="Normal"/>
    <w:next w:val="Normal"/>
    <w:link w:val="Heading1Char"/>
    <w:uiPriority w:val="9"/>
    <w:qFormat/>
    <w:rsid w:val="00F374E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2178"/>
    <w:pPr>
      <w:ind w:left="720"/>
      <w:contextualSpacing/>
    </w:pPr>
  </w:style>
  <w:style w:type="character" w:customStyle="1" w:styleId="Heading1Char">
    <w:name w:val="Heading 1 Char"/>
    <w:basedOn w:val="DefaultParagraphFont"/>
    <w:link w:val="Heading1"/>
    <w:uiPriority w:val="9"/>
    <w:rsid w:val="00F374E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512D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2D18"/>
    <w:rPr>
      <w:rFonts w:ascii="Tahoma" w:hAnsi="Tahoma" w:cs="Tahoma"/>
      <w:sz w:val="16"/>
      <w:szCs w:val="16"/>
    </w:rPr>
  </w:style>
  <w:style w:type="character" w:styleId="Hyperlink">
    <w:name w:val="Hyperlink"/>
    <w:basedOn w:val="DefaultParagraphFont"/>
    <w:uiPriority w:val="99"/>
    <w:semiHidden/>
    <w:unhideWhenUsed/>
    <w:rsid w:val="00F0381E"/>
    <w:rPr>
      <w:color w:val="0000FF"/>
      <w:u w:val="single"/>
    </w:rPr>
  </w:style>
</w:styles>
</file>

<file path=word/webSettings.xml><?xml version="1.0" encoding="utf-8"?>
<w:webSettings xmlns:r="http://schemas.openxmlformats.org/officeDocument/2006/relationships" xmlns:w="http://schemas.openxmlformats.org/wordprocessingml/2006/main">
  <w:divs>
    <w:div w:id="57629943">
      <w:bodyDiv w:val="1"/>
      <w:marLeft w:val="0"/>
      <w:marRight w:val="0"/>
      <w:marTop w:val="0"/>
      <w:marBottom w:val="0"/>
      <w:divBdr>
        <w:top w:val="none" w:sz="0" w:space="0" w:color="auto"/>
        <w:left w:val="none" w:sz="0" w:space="0" w:color="auto"/>
        <w:bottom w:val="none" w:sz="0" w:space="0" w:color="auto"/>
        <w:right w:val="none" w:sz="0" w:space="0" w:color="auto"/>
      </w:divBdr>
    </w:div>
    <w:div w:id="178129542">
      <w:bodyDiv w:val="1"/>
      <w:marLeft w:val="0"/>
      <w:marRight w:val="0"/>
      <w:marTop w:val="0"/>
      <w:marBottom w:val="0"/>
      <w:divBdr>
        <w:top w:val="none" w:sz="0" w:space="0" w:color="auto"/>
        <w:left w:val="none" w:sz="0" w:space="0" w:color="auto"/>
        <w:bottom w:val="none" w:sz="0" w:space="0" w:color="auto"/>
        <w:right w:val="none" w:sz="0" w:space="0" w:color="auto"/>
      </w:divBdr>
    </w:div>
    <w:div w:id="432826276">
      <w:bodyDiv w:val="1"/>
      <w:marLeft w:val="0"/>
      <w:marRight w:val="0"/>
      <w:marTop w:val="0"/>
      <w:marBottom w:val="0"/>
      <w:divBdr>
        <w:top w:val="none" w:sz="0" w:space="0" w:color="auto"/>
        <w:left w:val="none" w:sz="0" w:space="0" w:color="auto"/>
        <w:bottom w:val="none" w:sz="0" w:space="0" w:color="auto"/>
        <w:right w:val="none" w:sz="0" w:space="0" w:color="auto"/>
      </w:divBdr>
    </w:div>
    <w:div w:id="442305518">
      <w:bodyDiv w:val="1"/>
      <w:marLeft w:val="0"/>
      <w:marRight w:val="0"/>
      <w:marTop w:val="0"/>
      <w:marBottom w:val="0"/>
      <w:divBdr>
        <w:top w:val="none" w:sz="0" w:space="0" w:color="auto"/>
        <w:left w:val="none" w:sz="0" w:space="0" w:color="auto"/>
        <w:bottom w:val="none" w:sz="0" w:space="0" w:color="auto"/>
        <w:right w:val="none" w:sz="0" w:space="0" w:color="auto"/>
      </w:divBdr>
    </w:div>
    <w:div w:id="465515572">
      <w:bodyDiv w:val="1"/>
      <w:marLeft w:val="0"/>
      <w:marRight w:val="0"/>
      <w:marTop w:val="0"/>
      <w:marBottom w:val="0"/>
      <w:divBdr>
        <w:top w:val="none" w:sz="0" w:space="0" w:color="auto"/>
        <w:left w:val="none" w:sz="0" w:space="0" w:color="auto"/>
        <w:bottom w:val="none" w:sz="0" w:space="0" w:color="auto"/>
        <w:right w:val="none" w:sz="0" w:space="0" w:color="auto"/>
      </w:divBdr>
    </w:div>
    <w:div w:id="500893095">
      <w:bodyDiv w:val="1"/>
      <w:marLeft w:val="0"/>
      <w:marRight w:val="0"/>
      <w:marTop w:val="0"/>
      <w:marBottom w:val="0"/>
      <w:divBdr>
        <w:top w:val="none" w:sz="0" w:space="0" w:color="auto"/>
        <w:left w:val="none" w:sz="0" w:space="0" w:color="auto"/>
        <w:bottom w:val="none" w:sz="0" w:space="0" w:color="auto"/>
        <w:right w:val="none" w:sz="0" w:space="0" w:color="auto"/>
      </w:divBdr>
    </w:div>
    <w:div w:id="526023922">
      <w:bodyDiv w:val="1"/>
      <w:marLeft w:val="0"/>
      <w:marRight w:val="0"/>
      <w:marTop w:val="0"/>
      <w:marBottom w:val="0"/>
      <w:divBdr>
        <w:top w:val="none" w:sz="0" w:space="0" w:color="auto"/>
        <w:left w:val="none" w:sz="0" w:space="0" w:color="auto"/>
        <w:bottom w:val="none" w:sz="0" w:space="0" w:color="auto"/>
        <w:right w:val="none" w:sz="0" w:space="0" w:color="auto"/>
      </w:divBdr>
    </w:div>
    <w:div w:id="545067083">
      <w:bodyDiv w:val="1"/>
      <w:marLeft w:val="0"/>
      <w:marRight w:val="0"/>
      <w:marTop w:val="0"/>
      <w:marBottom w:val="0"/>
      <w:divBdr>
        <w:top w:val="none" w:sz="0" w:space="0" w:color="auto"/>
        <w:left w:val="none" w:sz="0" w:space="0" w:color="auto"/>
        <w:bottom w:val="none" w:sz="0" w:space="0" w:color="auto"/>
        <w:right w:val="none" w:sz="0" w:space="0" w:color="auto"/>
      </w:divBdr>
      <w:divsChild>
        <w:div w:id="855508673">
          <w:marLeft w:val="0"/>
          <w:marRight w:val="0"/>
          <w:marTop w:val="0"/>
          <w:marBottom w:val="0"/>
          <w:divBdr>
            <w:top w:val="none" w:sz="0" w:space="0" w:color="auto"/>
            <w:left w:val="none" w:sz="0" w:space="0" w:color="auto"/>
            <w:bottom w:val="none" w:sz="0" w:space="0" w:color="auto"/>
            <w:right w:val="none" w:sz="0" w:space="0" w:color="auto"/>
          </w:divBdr>
        </w:div>
      </w:divsChild>
    </w:div>
    <w:div w:id="655842522">
      <w:bodyDiv w:val="1"/>
      <w:marLeft w:val="0"/>
      <w:marRight w:val="0"/>
      <w:marTop w:val="0"/>
      <w:marBottom w:val="0"/>
      <w:divBdr>
        <w:top w:val="none" w:sz="0" w:space="0" w:color="auto"/>
        <w:left w:val="none" w:sz="0" w:space="0" w:color="auto"/>
        <w:bottom w:val="none" w:sz="0" w:space="0" w:color="auto"/>
        <w:right w:val="none" w:sz="0" w:space="0" w:color="auto"/>
      </w:divBdr>
      <w:divsChild>
        <w:div w:id="1179541398">
          <w:marLeft w:val="0"/>
          <w:marRight w:val="0"/>
          <w:marTop w:val="0"/>
          <w:marBottom w:val="0"/>
          <w:divBdr>
            <w:top w:val="none" w:sz="0" w:space="0" w:color="auto"/>
            <w:left w:val="none" w:sz="0" w:space="0" w:color="auto"/>
            <w:bottom w:val="none" w:sz="0" w:space="0" w:color="auto"/>
            <w:right w:val="none" w:sz="0" w:space="0" w:color="auto"/>
          </w:divBdr>
        </w:div>
      </w:divsChild>
    </w:div>
    <w:div w:id="659575631">
      <w:bodyDiv w:val="1"/>
      <w:marLeft w:val="0"/>
      <w:marRight w:val="0"/>
      <w:marTop w:val="0"/>
      <w:marBottom w:val="0"/>
      <w:divBdr>
        <w:top w:val="none" w:sz="0" w:space="0" w:color="auto"/>
        <w:left w:val="none" w:sz="0" w:space="0" w:color="auto"/>
        <w:bottom w:val="none" w:sz="0" w:space="0" w:color="auto"/>
        <w:right w:val="none" w:sz="0" w:space="0" w:color="auto"/>
      </w:divBdr>
    </w:div>
    <w:div w:id="674069923">
      <w:bodyDiv w:val="1"/>
      <w:marLeft w:val="0"/>
      <w:marRight w:val="0"/>
      <w:marTop w:val="0"/>
      <w:marBottom w:val="0"/>
      <w:divBdr>
        <w:top w:val="none" w:sz="0" w:space="0" w:color="auto"/>
        <w:left w:val="none" w:sz="0" w:space="0" w:color="auto"/>
        <w:bottom w:val="none" w:sz="0" w:space="0" w:color="auto"/>
        <w:right w:val="none" w:sz="0" w:space="0" w:color="auto"/>
      </w:divBdr>
    </w:div>
    <w:div w:id="674575655">
      <w:bodyDiv w:val="1"/>
      <w:marLeft w:val="0"/>
      <w:marRight w:val="0"/>
      <w:marTop w:val="0"/>
      <w:marBottom w:val="0"/>
      <w:divBdr>
        <w:top w:val="none" w:sz="0" w:space="0" w:color="auto"/>
        <w:left w:val="none" w:sz="0" w:space="0" w:color="auto"/>
        <w:bottom w:val="none" w:sz="0" w:space="0" w:color="auto"/>
        <w:right w:val="none" w:sz="0" w:space="0" w:color="auto"/>
      </w:divBdr>
    </w:div>
    <w:div w:id="1272979004">
      <w:bodyDiv w:val="1"/>
      <w:marLeft w:val="0"/>
      <w:marRight w:val="0"/>
      <w:marTop w:val="0"/>
      <w:marBottom w:val="0"/>
      <w:divBdr>
        <w:top w:val="none" w:sz="0" w:space="0" w:color="auto"/>
        <w:left w:val="none" w:sz="0" w:space="0" w:color="auto"/>
        <w:bottom w:val="none" w:sz="0" w:space="0" w:color="auto"/>
        <w:right w:val="none" w:sz="0" w:space="0" w:color="auto"/>
      </w:divBdr>
    </w:div>
    <w:div w:id="1320231340">
      <w:bodyDiv w:val="1"/>
      <w:marLeft w:val="0"/>
      <w:marRight w:val="0"/>
      <w:marTop w:val="0"/>
      <w:marBottom w:val="0"/>
      <w:divBdr>
        <w:top w:val="none" w:sz="0" w:space="0" w:color="auto"/>
        <w:left w:val="none" w:sz="0" w:space="0" w:color="auto"/>
        <w:bottom w:val="none" w:sz="0" w:space="0" w:color="auto"/>
        <w:right w:val="none" w:sz="0" w:space="0" w:color="auto"/>
      </w:divBdr>
    </w:div>
    <w:div w:id="1707481760">
      <w:bodyDiv w:val="1"/>
      <w:marLeft w:val="0"/>
      <w:marRight w:val="0"/>
      <w:marTop w:val="0"/>
      <w:marBottom w:val="0"/>
      <w:divBdr>
        <w:top w:val="none" w:sz="0" w:space="0" w:color="auto"/>
        <w:left w:val="none" w:sz="0" w:space="0" w:color="auto"/>
        <w:bottom w:val="none" w:sz="0" w:space="0" w:color="auto"/>
        <w:right w:val="none" w:sz="0" w:space="0" w:color="auto"/>
      </w:divBdr>
    </w:div>
    <w:div w:id="1790468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sw.co.uk/blog/leadership-and-management/john-adairs-action-centered-leadership/"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2872</TotalTime>
  <Pages>9</Pages>
  <Words>2964</Words>
  <Characters>16899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Islam</dc:creator>
  <cp:lastModifiedBy>A Islam</cp:lastModifiedBy>
  <cp:revision>25</cp:revision>
  <dcterms:created xsi:type="dcterms:W3CDTF">2024-01-24T08:42:00Z</dcterms:created>
  <dcterms:modified xsi:type="dcterms:W3CDTF">2024-02-01T16:14:00Z</dcterms:modified>
</cp:coreProperties>
</file>