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89F9D" w14:textId="363DB39E" w:rsidR="00785907" w:rsidRDefault="00EF4CFF">
      <w:r>
        <w:t>Homework week 3</w:t>
      </w:r>
    </w:p>
    <w:p w14:paraId="78208B9D" w14:textId="160175BC" w:rsidR="00EF4CFF" w:rsidRDefault="00EF4CFF">
      <w:r>
        <w:t>p50</w:t>
      </w:r>
    </w:p>
    <w:p w14:paraId="253D6F2D" w14:textId="46FCBB0C" w:rsidR="00C205A7" w:rsidRDefault="00EF4CFF" w:rsidP="00C205A7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Irridesne</w:t>
      </w:r>
      <w:proofErr w:type="spellEnd"/>
      <w:r>
        <w:t xml:space="preserve"> me, homo malus </w:t>
      </w:r>
      <w:proofErr w:type="spellStart"/>
      <w:r>
        <w:t>uirum</w:t>
      </w:r>
      <w:proofErr w:type="spellEnd"/>
      <w:r>
        <w:t xml:space="preserve"> optimum?</w:t>
      </w:r>
      <w:r w:rsidR="00326B9D">
        <w:br/>
      </w:r>
      <w:r w:rsidR="00C205A7">
        <w:rPr>
          <w:color w:val="FF0000"/>
        </w:rPr>
        <w:t xml:space="preserve">Are you mocking me, </w:t>
      </w:r>
      <w:r w:rsidR="001A30D6">
        <w:rPr>
          <w:color w:val="FF0000"/>
        </w:rPr>
        <w:t xml:space="preserve">a </w:t>
      </w:r>
      <w:r w:rsidR="00C205A7">
        <w:rPr>
          <w:color w:val="FF0000"/>
        </w:rPr>
        <w:t>bad man best husband?</w:t>
      </w:r>
      <w:r>
        <w:br/>
      </w:r>
    </w:p>
    <w:p w14:paraId="510E5B01" w14:textId="60466844" w:rsidR="00EF4CFF" w:rsidRPr="00C549ED" w:rsidRDefault="00EF4CFF" w:rsidP="00C205A7">
      <w:pPr>
        <w:pStyle w:val="ListParagraph"/>
        <w:spacing w:line="240" w:lineRule="auto"/>
        <w:rPr>
          <w:color w:val="FF0000"/>
        </w:rPr>
      </w:pPr>
      <w:r>
        <w:t xml:space="preserve">Is he, a rich man, pouring scorn on </w:t>
      </w:r>
      <w:proofErr w:type="spellStart"/>
      <w:r>
        <w:t>Euclio</w:t>
      </w:r>
      <w:proofErr w:type="spellEnd"/>
      <w:r>
        <w:t>, a poor man?</w:t>
      </w:r>
      <w:r w:rsidR="00326B9D">
        <w:br/>
      </w:r>
      <w:proofErr w:type="spellStart"/>
      <w:r w:rsidR="00C549ED">
        <w:rPr>
          <w:color w:val="FF0000"/>
        </w:rPr>
        <w:t>Estne</w:t>
      </w:r>
      <w:proofErr w:type="spellEnd"/>
      <w:r w:rsidR="00153709">
        <w:rPr>
          <w:color w:val="FF0000"/>
        </w:rPr>
        <w:t>,</w:t>
      </w:r>
      <w:r w:rsidR="00C549ED">
        <w:rPr>
          <w:color w:val="FF0000"/>
        </w:rPr>
        <w:t xml:space="preserve"> </w:t>
      </w:r>
      <w:proofErr w:type="spellStart"/>
      <w:r w:rsidR="00C549ED">
        <w:rPr>
          <w:color w:val="FF0000"/>
        </w:rPr>
        <w:t>diu</w:t>
      </w:r>
      <w:r w:rsidR="005F19B1">
        <w:rPr>
          <w:color w:val="FF0000"/>
        </w:rPr>
        <w:t>itis</w:t>
      </w:r>
      <w:proofErr w:type="spellEnd"/>
      <w:r w:rsidR="005F19B1">
        <w:rPr>
          <w:color w:val="FF0000"/>
        </w:rPr>
        <w:t xml:space="preserve"> </w:t>
      </w:r>
      <w:proofErr w:type="spellStart"/>
      <w:r w:rsidR="005F19B1">
        <w:rPr>
          <w:color w:val="FF0000"/>
        </w:rPr>
        <w:t>irridet</w:t>
      </w:r>
      <w:proofErr w:type="spellEnd"/>
      <w:r w:rsidR="005F19B1">
        <w:rPr>
          <w:color w:val="FF0000"/>
        </w:rPr>
        <w:t xml:space="preserve"> </w:t>
      </w:r>
      <w:proofErr w:type="spellStart"/>
      <w:r w:rsidR="005F19B1">
        <w:rPr>
          <w:color w:val="FF0000"/>
        </w:rPr>
        <w:t>Eucliem</w:t>
      </w:r>
      <w:proofErr w:type="spellEnd"/>
      <w:r w:rsidR="005F19B1">
        <w:rPr>
          <w:color w:val="FF0000"/>
        </w:rPr>
        <w:t xml:space="preserve">, </w:t>
      </w:r>
      <w:proofErr w:type="spellStart"/>
      <w:r w:rsidR="005F19B1">
        <w:rPr>
          <w:color w:val="FF0000"/>
        </w:rPr>
        <w:t>pauperem</w:t>
      </w:r>
      <w:proofErr w:type="spellEnd"/>
      <w:r w:rsidR="005F19B1">
        <w:rPr>
          <w:color w:val="FF0000"/>
        </w:rPr>
        <w:t>?</w:t>
      </w:r>
      <w:r w:rsidR="005F19B1">
        <w:rPr>
          <w:color w:val="FF0000"/>
        </w:rPr>
        <w:br/>
      </w:r>
    </w:p>
    <w:p w14:paraId="0124BBB8" w14:textId="0A795DB0" w:rsidR="00EF4CFF" w:rsidRDefault="00EF4CFF" w:rsidP="001A30D6">
      <w:pPr>
        <w:pStyle w:val="ListParagraph"/>
        <w:numPr>
          <w:ilvl w:val="0"/>
          <w:numId w:val="1"/>
        </w:numPr>
        <w:spacing w:line="240" w:lineRule="auto"/>
      </w:pPr>
      <w:r>
        <w:t xml:space="preserve">Malum est.  </w:t>
      </w:r>
      <w:proofErr w:type="spellStart"/>
      <w:r>
        <w:t>Megadorus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filiam</w:t>
      </w:r>
      <w:proofErr w:type="spellEnd"/>
      <w:r>
        <w:t xml:space="preserve"> </w:t>
      </w:r>
      <w:proofErr w:type="spellStart"/>
      <w:r>
        <w:t>Euclionis</w:t>
      </w:r>
      <w:proofErr w:type="spellEnd"/>
      <w:r>
        <w:t xml:space="preserve"> </w:t>
      </w:r>
      <w:proofErr w:type="spellStart"/>
      <w:r>
        <w:t>uxorem</w:t>
      </w:r>
      <w:proofErr w:type="spellEnd"/>
      <w:r>
        <w:t xml:space="preserve"> </w:t>
      </w:r>
      <w:proofErr w:type="spellStart"/>
      <w:r>
        <w:t>facit</w:t>
      </w:r>
      <w:proofErr w:type="spellEnd"/>
      <w:r>
        <w:t>.</w:t>
      </w:r>
      <w:r w:rsidR="00C205A7">
        <w:br/>
      </w:r>
      <w:r w:rsidR="00C205A7">
        <w:rPr>
          <w:color w:val="FF0000"/>
        </w:rPr>
        <w:t xml:space="preserve">It is bad.  For </w:t>
      </w:r>
      <w:proofErr w:type="spellStart"/>
      <w:r w:rsidR="00C205A7">
        <w:rPr>
          <w:color w:val="FF0000"/>
        </w:rPr>
        <w:t>Megadorus</w:t>
      </w:r>
      <w:proofErr w:type="spellEnd"/>
      <w:r w:rsidR="00C205A7">
        <w:rPr>
          <w:color w:val="FF0000"/>
        </w:rPr>
        <w:t xml:space="preserve"> marries the daughter of </w:t>
      </w:r>
      <w:proofErr w:type="spellStart"/>
      <w:r w:rsidR="00C205A7">
        <w:rPr>
          <w:color w:val="FF0000"/>
        </w:rPr>
        <w:t>Euclio</w:t>
      </w:r>
      <w:proofErr w:type="spellEnd"/>
      <w:r w:rsidR="00C205A7">
        <w:rPr>
          <w:color w:val="FF0000"/>
        </w:rPr>
        <w:t>.</w:t>
      </w:r>
      <w:r>
        <w:br/>
      </w:r>
      <w:r w:rsidR="001A30D6">
        <w:br/>
      </w:r>
      <w:r>
        <w:t>There’s no doubt.  The old man considers the girl his daughter.</w:t>
      </w:r>
      <w:r w:rsidR="00326B9D">
        <w:br/>
      </w:r>
      <w:r w:rsidR="005F19B1">
        <w:rPr>
          <w:color w:val="FF0000"/>
        </w:rPr>
        <w:t xml:space="preserve">Est </w:t>
      </w:r>
      <w:proofErr w:type="spellStart"/>
      <w:r w:rsidR="005F19B1">
        <w:rPr>
          <w:color w:val="FF0000"/>
        </w:rPr>
        <w:t>certe</w:t>
      </w:r>
      <w:proofErr w:type="spellEnd"/>
      <w:r w:rsidR="005F19B1">
        <w:rPr>
          <w:color w:val="FF0000"/>
        </w:rPr>
        <w:t xml:space="preserve">.  Senex </w:t>
      </w:r>
      <w:proofErr w:type="spellStart"/>
      <w:r w:rsidR="00307AAE">
        <w:rPr>
          <w:color w:val="FF0000"/>
        </w:rPr>
        <w:t>consideratio</w:t>
      </w:r>
      <w:proofErr w:type="spellEnd"/>
      <w:r w:rsidR="00307AAE">
        <w:rPr>
          <w:color w:val="FF0000"/>
        </w:rPr>
        <w:t xml:space="preserve"> </w:t>
      </w:r>
      <w:proofErr w:type="spellStart"/>
      <w:r w:rsidR="00307AAE">
        <w:rPr>
          <w:color w:val="FF0000"/>
        </w:rPr>
        <w:t>puellam</w:t>
      </w:r>
      <w:proofErr w:type="spellEnd"/>
      <w:r w:rsidR="00307AAE">
        <w:rPr>
          <w:color w:val="FF0000"/>
        </w:rPr>
        <w:t xml:space="preserve"> </w:t>
      </w:r>
      <w:proofErr w:type="spellStart"/>
      <w:r w:rsidR="00307AAE">
        <w:rPr>
          <w:color w:val="FF0000"/>
        </w:rPr>
        <w:t>filliam</w:t>
      </w:r>
      <w:proofErr w:type="spellEnd"/>
      <w:r w:rsidR="00307AAE">
        <w:rPr>
          <w:color w:val="FF0000"/>
        </w:rPr>
        <w:t>.</w:t>
      </w:r>
      <w:r w:rsidR="005F19B1">
        <w:rPr>
          <w:color w:val="FF0000"/>
        </w:rPr>
        <w:br/>
      </w:r>
    </w:p>
    <w:p w14:paraId="127D7CB5" w14:textId="719445CB" w:rsidR="00EF4CFF" w:rsidRDefault="00EF4CFF" w:rsidP="001A30D6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Redite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Larem</w:t>
      </w:r>
      <w:proofErr w:type="spellEnd"/>
      <w:r>
        <w:t xml:space="preserve">, </w:t>
      </w:r>
      <w:proofErr w:type="spellStart"/>
      <w:r>
        <w:t>serui</w:t>
      </w:r>
      <w:proofErr w:type="spellEnd"/>
      <w:r>
        <w:t xml:space="preserve">!  Coronas </w:t>
      </w:r>
      <w:proofErr w:type="spellStart"/>
      <w:r>
        <w:t>ferte</w:t>
      </w:r>
      <w:proofErr w:type="spellEnd"/>
      <w:r>
        <w:t xml:space="preserve"> </w:t>
      </w:r>
      <w:proofErr w:type="spellStart"/>
      <w:r>
        <w:t>multas</w:t>
      </w:r>
      <w:proofErr w:type="spellEnd"/>
      <w:r>
        <w:t>!</w:t>
      </w:r>
      <w:r w:rsidR="00C205A7">
        <w:br/>
      </w:r>
      <w:r w:rsidR="00C205A7">
        <w:rPr>
          <w:color w:val="FF0000"/>
        </w:rPr>
        <w:t>Return to the god, slave!  Bear many garlands!</w:t>
      </w:r>
      <w:r w:rsidR="00326B9D">
        <w:br/>
      </w:r>
      <w:r>
        <w:br/>
        <w:t>Go into the house, slave-woman! Bring your burdens!</w:t>
      </w:r>
      <w:r w:rsidR="00326B9D">
        <w:br/>
      </w:r>
      <w:r w:rsidR="00307AAE">
        <w:rPr>
          <w:color w:val="FF0000"/>
        </w:rPr>
        <w:t xml:space="preserve">Es in </w:t>
      </w:r>
      <w:proofErr w:type="spellStart"/>
      <w:r w:rsidR="00307AAE">
        <w:rPr>
          <w:color w:val="FF0000"/>
        </w:rPr>
        <w:t>aedem</w:t>
      </w:r>
      <w:proofErr w:type="spellEnd"/>
      <w:r w:rsidR="00307AAE">
        <w:rPr>
          <w:color w:val="FF0000"/>
        </w:rPr>
        <w:t xml:space="preserve"> </w:t>
      </w:r>
      <w:proofErr w:type="spellStart"/>
      <w:r w:rsidR="00307AAE">
        <w:rPr>
          <w:color w:val="FF0000"/>
        </w:rPr>
        <w:t>seruam</w:t>
      </w:r>
      <w:proofErr w:type="spellEnd"/>
      <w:r w:rsidR="00307AAE">
        <w:rPr>
          <w:color w:val="FF0000"/>
        </w:rPr>
        <w:t xml:space="preserve">!  </w:t>
      </w:r>
      <w:proofErr w:type="spellStart"/>
      <w:r w:rsidR="00307AAE">
        <w:rPr>
          <w:color w:val="FF0000"/>
        </w:rPr>
        <w:t>Ferte</w:t>
      </w:r>
      <w:proofErr w:type="spellEnd"/>
      <w:r w:rsidR="00307AAE">
        <w:rPr>
          <w:color w:val="FF0000"/>
        </w:rPr>
        <w:t xml:space="preserve"> </w:t>
      </w:r>
      <w:proofErr w:type="spellStart"/>
      <w:r w:rsidR="00307AAE">
        <w:rPr>
          <w:color w:val="FF0000"/>
        </w:rPr>
        <w:t>on</w:t>
      </w:r>
      <w:r w:rsidR="00153709">
        <w:rPr>
          <w:color w:val="FF0000"/>
        </w:rPr>
        <w:t>is</w:t>
      </w:r>
      <w:proofErr w:type="spellEnd"/>
      <w:r w:rsidR="00153709">
        <w:rPr>
          <w:color w:val="FF0000"/>
        </w:rPr>
        <w:t>!</w:t>
      </w:r>
      <w:r w:rsidR="00153709">
        <w:rPr>
          <w:color w:val="FF0000"/>
        </w:rPr>
        <w:br/>
      </w:r>
    </w:p>
    <w:p w14:paraId="513B7117" w14:textId="2DA85F06" w:rsidR="00EF4CFF" w:rsidRDefault="00EF4CFF" w:rsidP="001A30D6">
      <w:pPr>
        <w:pStyle w:val="ListParagraph"/>
        <w:numPr>
          <w:ilvl w:val="0"/>
          <w:numId w:val="1"/>
        </w:numPr>
        <w:spacing w:line="240" w:lineRule="auto"/>
      </w:pPr>
      <w:r>
        <w:t xml:space="preserve">Quid </w:t>
      </w:r>
      <w:proofErr w:type="spellStart"/>
      <w:r>
        <w:t>consili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? </w:t>
      </w:r>
      <w:proofErr w:type="spellStart"/>
      <w:r>
        <w:t>Megadorusne</w:t>
      </w:r>
      <w:proofErr w:type="spellEnd"/>
      <w:r>
        <w:t xml:space="preserve"> </w:t>
      </w:r>
      <w:proofErr w:type="spellStart"/>
      <w:r>
        <w:t>dotem</w:t>
      </w:r>
      <w:proofErr w:type="spellEnd"/>
      <w:r>
        <w:t xml:space="preserve"> </w:t>
      </w:r>
      <w:proofErr w:type="spellStart"/>
      <w:r>
        <w:t>uult</w:t>
      </w:r>
      <w:proofErr w:type="spellEnd"/>
      <w:r>
        <w:t>?  Malum est.</w:t>
      </w:r>
      <w:r w:rsidR="00326B9D">
        <w:br/>
      </w:r>
      <w:r w:rsidR="00C205A7">
        <w:rPr>
          <w:color w:val="FF0000"/>
        </w:rPr>
        <w:t xml:space="preserve">What is the plan? </w:t>
      </w:r>
      <w:r w:rsidR="001A30D6">
        <w:rPr>
          <w:color w:val="FF0000"/>
        </w:rPr>
        <w:t xml:space="preserve">Is </w:t>
      </w:r>
      <w:proofErr w:type="spellStart"/>
      <w:r w:rsidR="00C205A7">
        <w:rPr>
          <w:color w:val="FF0000"/>
        </w:rPr>
        <w:t>Megadorus</w:t>
      </w:r>
      <w:proofErr w:type="spellEnd"/>
      <w:r w:rsidR="00C205A7">
        <w:rPr>
          <w:color w:val="FF0000"/>
        </w:rPr>
        <w:t xml:space="preserve"> </w:t>
      </w:r>
      <w:r w:rsidR="001A30D6">
        <w:rPr>
          <w:color w:val="FF0000"/>
        </w:rPr>
        <w:t>wanting a dowry?  This is bad.</w:t>
      </w:r>
      <w:r>
        <w:br/>
      </w:r>
      <w:r w:rsidR="001A30D6">
        <w:br/>
      </w:r>
      <w:r>
        <w:t>What’s up? Do you want money? There’s no doubt (of that).</w:t>
      </w:r>
      <w:r w:rsidR="00326B9D">
        <w:br/>
      </w:r>
      <w:r w:rsidR="00153709">
        <w:rPr>
          <w:color w:val="FF0000"/>
        </w:rPr>
        <w:t>Quid es</w:t>
      </w:r>
      <w:proofErr w:type="spellStart"/>
      <w:r w:rsidR="00153709">
        <w:rPr>
          <w:color w:val="FF0000"/>
        </w:rPr>
        <w:t>t</w:t>
      </w:r>
      <w:proofErr w:type="spellEnd"/>
      <w:r w:rsidR="00153709">
        <w:rPr>
          <w:color w:val="FF0000"/>
        </w:rPr>
        <w:t xml:space="preserve">? </w:t>
      </w:r>
      <w:proofErr w:type="spellStart"/>
      <w:r w:rsidR="00153709">
        <w:rPr>
          <w:color w:val="FF0000"/>
        </w:rPr>
        <w:t>Uisne</w:t>
      </w:r>
      <w:proofErr w:type="spellEnd"/>
      <w:r w:rsidR="00153709">
        <w:rPr>
          <w:color w:val="FF0000"/>
        </w:rPr>
        <w:t xml:space="preserve"> </w:t>
      </w:r>
      <w:proofErr w:type="spellStart"/>
      <w:r w:rsidR="00153709">
        <w:rPr>
          <w:color w:val="FF0000"/>
        </w:rPr>
        <w:t>pecunem</w:t>
      </w:r>
      <w:proofErr w:type="spellEnd"/>
      <w:r w:rsidR="00153709">
        <w:rPr>
          <w:color w:val="FF0000"/>
        </w:rPr>
        <w:t xml:space="preserve">?  Est </w:t>
      </w:r>
      <w:proofErr w:type="spellStart"/>
      <w:r w:rsidR="00153709">
        <w:rPr>
          <w:color w:val="FF0000"/>
        </w:rPr>
        <w:t>certe</w:t>
      </w:r>
      <w:proofErr w:type="spellEnd"/>
      <w:r w:rsidR="00153709">
        <w:rPr>
          <w:color w:val="FF0000"/>
        </w:rPr>
        <w:t>.</w:t>
      </w:r>
      <w:r w:rsidR="00153709">
        <w:rPr>
          <w:color w:val="FF0000"/>
        </w:rPr>
        <w:br/>
      </w:r>
    </w:p>
    <w:p w14:paraId="6CCB817A" w14:textId="0250EDCA" w:rsidR="00EF4CFF" w:rsidRDefault="00EF4CFF" w:rsidP="001A30D6">
      <w:pPr>
        <w:pStyle w:val="ListParagraph"/>
        <w:numPr>
          <w:ilvl w:val="0"/>
          <w:numId w:val="1"/>
        </w:numPr>
        <w:spacing w:line="240" w:lineRule="auto"/>
      </w:pPr>
      <w:r>
        <w:t xml:space="preserve">Quo </w:t>
      </w:r>
      <w:proofErr w:type="spellStart"/>
      <w:r>
        <w:t>abis</w:t>
      </w:r>
      <w:proofErr w:type="spellEnd"/>
      <w:r>
        <w:t xml:space="preserve">? </w:t>
      </w:r>
      <w:proofErr w:type="spellStart"/>
      <w:r>
        <w:t>Isne</w:t>
      </w:r>
      <w:proofErr w:type="spellEnd"/>
      <w:r>
        <w:t xml:space="preserve"> in </w:t>
      </w:r>
      <w:proofErr w:type="spellStart"/>
      <w:r>
        <w:t>aedis</w:t>
      </w:r>
      <w:proofErr w:type="spellEnd"/>
      <w:r>
        <w:t xml:space="preserve">?  </w:t>
      </w:r>
      <w:proofErr w:type="spellStart"/>
      <w:r>
        <w:t>Nuptiasne</w:t>
      </w:r>
      <w:proofErr w:type="spellEnd"/>
      <w:r>
        <w:t xml:space="preserve"> paras </w:t>
      </w:r>
      <w:proofErr w:type="spellStart"/>
      <w:r>
        <w:t>hodie</w:t>
      </w:r>
      <w:proofErr w:type="spellEnd"/>
      <w:r>
        <w:t>?  Optimum est.</w:t>
      </w:r>
      <w:r w:rsidR="00326B9D">
        <w:br/>
      </w:r>
      <w:r w:rsidR="001A30D6">
        <w:rPr>
          <w:color w:val="FF0000"/>
        </w:rPr>
        <w:t>To where do you go?  Is it in the house?  Is it to prepare for marriage rites?  This is best.</w:t>
      </w:r>
      <w:r>
        <w:br/>
      </w:r>
      <w:r w:rsidR="001A30D6">
        <w:br/>
      </w:r>
      <w:r>
        <w:t>What do they want?  Are they going home?  Are they carrying loads?  They’re good lads.</w:t>
      </w:r>
      <w:r w:rsidR="00326B9D">
        <w:br/>
      </w:r>
      <w:r w:rsidR="00153709" w:rsidRPr="00153709">
        <w:rPr>
          <w:color w:val="FF0000"/>
        </w:rPr>
        <w:t>Qui</w:t>
      </w:r>
      <w:r w:rsidR="00153709">
        <w:rPr>
          <w:color w:val="FF0000"/>
        </w:rPr>
        <w:t xml:space="preserve"> </w:t>
      </w:r>
      <w:proofErr w:type="spellStart"/>
      <w:r w:rsidR="00153709">
        <w:rPr>
          <w:color w:val="FF0000"/>
        </w:rPr>
        <w:t>uolunt</w:t>
      </w:r>
      <w:proofErr w:type="spellEnd"/>
      <w:r w:rsidR="00153709">
        <w:rPr>
          <w:color w:val="FF0000"/>
        </w:rPr>
        <w:t xml:space="preserve">?  </w:t>
      </w:r>
      <w:proofErr w:type="spellStart"/>
      <w:r w:rsidR="00153709">
        <w:rPr>
          <w:color w:val="FF0000"/>
        </w:rPr>
        <w:t>Suntne</w:t>
      </w:r>
      <w:proofErr w:type="spellEnd"/>
      <w:r w:rsidR="00153709">
        <w:rPr>
          <w:color w:val="FF0000"/>
        </w:rPr>
        <w:t xml:space="preserve"> </w:t>
      </w:r>
      <w:proofErr w:type="spellStart"/>
      <w:r w:rsidR="00153709">
        <w:rPr>
          <w:color w:val="FF0000"/>
        </w:rPr>
        <w:t>ad</w:t>
      </w:r>
      <w:proofErr w:type="spellEnd"/>
      <w:r w:rsidR="00153709">
        <w:rPr>
          <w:color w:val="FF0000"/>
        </w:rPr>
        <w:t xml:space="preserve"> </w:t>
      </w:r>
      <w:proofErr w:type="spellStart"/>
      <w:r w:rsidR="00153709">
        <w:rPr>
          <w:color w:val="FF0000"/>
        </w:rPr>
        <w:t>domum</w:t>
      </w:r>
      <w:proofErr w:type="spellEnd"/>
      <w:r w:rsidR="00153709">
        <w:rPr>
          <w:color w:val="FF0000"/>
        </w:rPr>
        <w:t xml:space="preserve">?  </w:t>
      </w:r>
      <w:proofErr w:type="spellStart"/>
      <w:r w:rsidR="00153709">
        <w:rPr>
          <w:color w:val="FF0000"/>
        </w:rPr>
        <w:t>Suntne</w:t>
      </w:r>
      <w:proofErr w:type="spellEnd"/>
      <w:r w:rsidR="00153709">
        <w:rPr>
          <w:color w:val="FF0000"/>
        </w:rPr>
        <w:t xml:space="preserve"> </w:t>
      </w:r>
      <w:proofErr w:type="spellStart"/>
      <w:r w:rsidR="00153709">
        <w:rPr>
          <w:color w:val="FF0000"/>
        </w:rPr>
        <w:t>fer</w:t>
      </w:r>
      <w:r w:rsidR="007539B3">
        <w:rPr>
          <w:color w:val="FF0000"/>
        </w:rPr>
        <w:t>unt</w:t>
      </w:r>
      <w:proofErr w:type="spellEnd"/>
      <w:r w:rsidR="00153709">
        <w:rPr>
          <w:color w:val="FF0000"/>
        </w:rPr>
        <w:t xml:space="preserve"> </w:t>
      </w:r>
      <w:r w:rsidR="007539B3">
        <w:rPr>
          <w:color w:val="FF0000"/>
        </w:rPr>
        <w:t xml:space="preserve">onus?  Sunt </w:t>
      </w:r>
      <w:proofErr w:type="spellStart"/>
      <w:r w:rsidR="007539B3">
        <w:rPr>
          <w:color w:val="FF0000"/>
        </w:rPr>
        <w:t>pueri</w:t>
      </w:r>
      <w:proofErr w:type="spellEnd"/>
      <w:r w:rsidR="007539B3">
        <w:rPr>
          <w:color w:val="FF0000"/>
        </w:rPr>
        <w:t xml:space="preserve"> </w:t>
      </w:r>
      <w:proofErr w:type="spellStart"/>
      <w:r w:rsidR="007539B3">
        <w:rPr>
          <w:color w:val="FF0000"/>
        </w:rPr>
        <w:t>boni</w:t>
      </w:r>
      <w:proofErr w:type="spellEnd"/>
      <w:r w:rsidR="007539B3">
        <w:rPr>
          <w:color w:val="FF0000"/>
        </w:rPr>
        <w:t>.</w:t>
      </w:r>
      <w:r w:rsidR="007539B3">
        <w:rPr>
          <w:color w:val="FF0000"/>
        </w:rPr>
        <w:br/>
      </w:r>
    </w:p>
    <w:p w14:paraId="42ED30FF" w14:textId="14480BFD" w:rsidR="00EF4CFF" w:rsidRDefault="00EF4CFF" w:rsidP="00F41F22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Bonum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animum</w:t>
      </w:r>
      <w:proofErr w:type="spellEnd"/>
      <w:r>
        <w:t xml:space="preserve">, </w:t>
      </w:r>
      <w:proofErr w:type="spellStart"/>
      <w:r>
        <w:t>Megadore</w:t>
      </w:r>
      <w:proofErr w:type="spellEnd"/>
      <w:r>
        <w:t xml:space="preserve">! Nam </w:t>
      </w:r>
      <w:proofErr w:type="spellStart"/>
      <w:r>
        <w:t>consilium</w:t>
      </w:r>
      <w:proofErr w:type="spellEnd"/>
      <w:r>
        <w:t xml:space="preserve"> </w:t>
      </w:r>
      <w:proofErr w:type="spellStart"/>
      <w:r>
        <w:t>bonum</w:t>
      </w:r>
      <w:proofErr w:type="spellEnd"/>
      <w:r>
        <w:t xml:space="preserve"> est.</w:t>
      </w:r>
      <w:r w:rsidR="00326B9D">
        <w:br/>
      </w:r>
      <w:r w:rsidR="001A30D6" w:rsidRPr="007539B3">
        <w:rPr>
          <w:color w:val="FF0000"/>
        </w:rPr>
        <w:t xml:space="preserve">I have a good mind </w:t>
      </w:r>
      <w:proofErr w:type="spellStart"/>
      <w:r w:rsidR="001A30D6" w:rsidRPr="007539B3">
        <w:rPr>
          <w:color w:val="FF0000"/>
        </w:rPr>
        <w:t>Megadorus</w:t>
      </w:r>
      <w:proofErr w:type="spellEnd"/>
      <w:r w:rsidR="001A30D6" w:rsidRPr="007539B3">
        <w:rPr>
          <w:color w:val="FF0000"/>
        </w:rPr>
        <w:t>!  For it is a good plan.</w:t>
      </w:r>
      <w:r>
        <w:br/>
      </w:r>
      <w:r w:rsidR="001A30D6">
        <w:br/>
      </w:r>
      <w:r>
        <w:t>Cheer up, master.  The deed’s a very good one.</w:t>
      </w:r>
      <w:r w:rsidR="007539B3">
        <w:br/>
      </w:r>
      <w:r w:rsidR="007539B3">
        <w:rPr>
          <w:color w:val="FF0000"/>
        </w:rPr>
        <w:t xml:space="preserve">Bono </w:t>
      </w:r>
      <w:proofErr w:type="spellStart"/>
      <w:r w:rsidR="007539B3">
        <w:rPr>
          <w:color w:val="FF0000"/>
        </w:rPr>
        <w:t>animo</w:t>
      </w:r>
      <w:proofErr w:type="spellEnd"/>
      <w:r w:rsidR="007539B3">
        <w:rPr>
          <w:color w:val="FF0000"/>
        </w:rPr>
        <w:t xml:space="preserve"> es.  Factum </w:t>
      </w:r>
      <w:proofErr w:type="spellStart"/>
      <w:r w:rsidR="007539B3">
        <w:rPr>
          <w:color w:val="FF0000"/>
        </w:rPr>
        <w:t>valde</w:t>
      </w:r>
      <w:proofErr w:type="spellEnd"/>
      <w:r w:rsidR="007539B3">
        <w:rPr>
          <w:color w:val="FF0000"/>
        </w:rPr>
        <w:t xml:space="preserve"> bonus.</w:t>
      </w:r>
    </w:p>
    <w:p w14:paraId="27474612" w14:textId="6EC87D9D" w:rsidR="00EF4CFF" w:rsidRDefault="00EF4CFF" w:rsidP="00EF4CFF">
      <w:r>
        <w:t>p58</w:t>
      </w:r>
    </w:p>
    <w:p w14:paraId="3BEA8F9A" w14:textId="0E0E4619" w:rsidR="00326B9D" w:rsidRDefault="00326B9D" w:rsidP="00C54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720" w:lineRule="auto"/>
        <w:ind w:left="720"/>
        <w:rPr>
          <w:rFonts w:eastAsia="Times New Roman" w:cstheme="minorHAnsi"/>
          <w:color w:val="000000"/>
          <w:lang w:eastAsia="en-GB"/>
        </w:rPr>
      </w:pPr>
      <w:proofErr w:type="spellStart"/>
      <w:r w:rsidRPr="00326B9D">
        <w:rPr>
          <w:rFonts w:eastAsia="Times New Roman" w:cstheme="minorHAnsi"/>
          <w:color w:val="000000"/>
          <w:lang w:eastAsia="en-GB"/>
        </w:rPr>
        <w:t>Megadorus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0"/>
      <w:proofErr w:type="spellStart"/>
      <w:r w:rsidRPr="00326B9D">
        <w:rPr>
          <w:rFonts w:eastAsia="Times New Roman" w:cstheme="minorHAnsi"/>
          <w:color w:val="000000"/>
          <w:lang w:eastAsia="en-GB"/>
        </w:rPr>
        <w:t>nuptias</w:t>
      </w:r>
      <w:commentRangeEnd w:id="0"/>
      <w:proofErr w:type="spellEnd"/>
      <w:r w:rsidR="0059100A">
        <w:rPr>
          <w:rStyle w:val="CommentReference"/>
        </w:rPr>
        <w:commentReference w:id="0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1"/>
      <w:proofErr w:type="spellStart"/>
      <w:r w:rsidRPr="00326B9D">
        <w:rPr>
          <w:rFonts w:eastAsia="Times New Roman" w:cstheme="minorHAnsi"/>
          <w:color w:val="000000"/>
          <w:lang w:eastAsia="en-GB"/>
        </w:rPr>
        <w:t>facere</w:t>
      </w:r>
      <w:commentRangeEnd w:id="1"/>
      <w:proofErr w:type="spellEnd"/>
      <w:r w:rsidR="0059100A">
        <w:rPr>
          <w:rStyle w:val="CommentReference"/>
        </w:rPr>
        <w:commentReference w:id="1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2"/>
      <w:proofErr w:type="spellStart"/>
      <w:r w:rsidRPr="00326B9D">
        <w:rPr>
          <w:rFonts w:eastAsia="Times New Roman" w:cstheme="minorHAnsi"/>
          <w:color w:val="000000"/>
          <w:lang w:eastAsia="en-GB"/>
        </w:rPr>
        <w:t>uult</w:t>
      </w:r>
      <w:commentRangeEnd w:id="2"/>
      <w:proofErr w:type="spellEnd"/>
      <w:r w:rsidR="002610DD">
        <w:rPr>
          <w:rStyle w:val="CommentReference"/>
        </w:rPr>
        <w:commentReference w:id="2"/>
      </w:r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commentRangeStart w:id="3"/>
      <w:proofErr w:type="spellStart"/>
      <w:r w:rsidRPr="00326B9D">
        <w:rPr>
          <w:rFonts w:eastAsia="Times New Roman" w:cstheme="minorHAnsi"/>
          <w:color w:val="000000"/>
          <w:lang w:eastAsia="en-GB"/>
        </w:rPr>
        <w:t>coquos</w:t>
      </w:r>
      <w:commentRangeEnd w:id="3"/>
      <w:proofErr w:type="spellEnd"/>
      <w:r w:rsidR="002610DD">
        <w:rPr>
          <w:rStyle w:val="CommentReference"/>
        </w:rPr>
        <w:commentReference w:id="3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igitur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4"/>
      <w:proofErr w:type="spellStart"/>
      <w:r w:rsidRPr="00326B9D">
        <w:rPr>
          <w:rFonts w:eastAsia="Times New Roman" w:cstheme="minorHAnsi"/>
          <w:color w:val="000000"/>
          <w:lang w:eastAsia="en-GB"/>
        </w:rPr>
        <w:t>uocat</w:t>
      </w:r>
      <w:commentRangeEnd w:id="4"/>
      <w:proofErr w:type="spellEnd"/>
      <w:r w:rsidR="002610DD">
        <w:rPr>
          <w:rStyle w:val="CommentReference"/>
        </w:rPr>
        <w:commentReference w:id="4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5"/>
      <w:proofErr w:type="spellStart"/>
      <w:r w:rsidRPr="00326B9D">
        <w:rPr>
          <w:rFonts w:eastAsia="Times New Roman" w:cstheme="minorHAnsi"/>
          <w:color w:val="000000"/>
          <w:lang w:eastAsia="en-GB"/>
        </w:rPr>
        <w:t>multos</w:t>
      </w:r>
      <w:commentRangeEnd w:id="5"/>
      <w:proofErr w:type="spellEnd"/>
      <w:r w:rsidR="002610DD">
        <w:rPr>
          <w:rStyle w:val="CommentReference"/>
        </w:rPr>
        <w:commentReference w:id="5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6"/>
      <w:proofErr w:type="spellStart"/>
      <w:r w:rsidRPr="00326B9D">
        <w:rPr>
          <w:rFonts w:eastAsia="Times New Roman" w:cstheme="minorHAnsi"/>
          <w:color w:val="000000"/>
          <w:lang w:eastAsia="en-GB"/>
        </w:rPr>
        <w:t>ad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aedis</w:t>
      </w:r>
      <w:commentRangeEnd w:id="6"/>
      <w:proofErr w:type="spellEnd"/>
      <w:r w:rsidR="002610DD">
        <w:rPr>
          <w:rStyle w:val="CommentReference"/>
        </w:rPr>
        <w:commentReference w:id="6"/>
      </w:r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commentRangeStart w:id="7"/>
      <w:proofErr w:type="spellStart"/>
      <w:r w:rsidRPr="00326B9D">
        <w:rPr>
          <w:rFonts w:eastAsia="Times New Roman" w:cstheme="minorHAnsi"/>
          <w:color w:val="000000"/>
          <w:lang w:eastAsia="en-GB"/>
        </w:rPr>
        <w:t>coquorum</w:t>
      </w:r>
      <w:commentRangeEnd w:id="7"/>
      <w:proofErr w:type="spellEnd"/>
      <w:r w:rsidR="00477412">
        <w:rPr>
          <w:rStyle w:val="CommentReference"/>
        </w:rPr>
        <w:commentReference w:id="7"/>
      </w:r>
      <w:r w:rsidRPr="00326B9D">
        <w:rPr>
          <w:rFonts w:eastAsia="Times New Roman" w:cstheme="minorHAnsi"/>
          <w:color w:val="000000"/>
          <w:lang w:eastAsia="en-GB"/>
        </w:rPr>
        <w:t xml:space="preserve"> opus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est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cenam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8"/>
      <w:proofErr w:type="spellStart"/>
      <w:r w:rsidRPr="00326B9D">
        <w:rPr>
          <w:rFonts w:eastAsia="Times New Roman" w:cstheme="minorHAnsi"/>
          <w:color w:val="000000"/>
          <w:lang w:eastAsia="en-GB"/>
        </w:rPr>
        <w:t>coquere</w:t>
      </w:r>
      <w:commentRangeEnd w:id="8"/>
      <w:proofErr w:type="spellEnd"/>
      <w:r w:rsidR="00477412">
        <w:rPr>
          <w:rStyle w:val="CommentReference"/>
        </w:rPr>
        <w:commentReference w:id="8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9"/>
      <w:proofErr w:type="spellStart"/>
      <w:r w:rsidRPr="00326B9D">
        <w:rPr>
          <w:rFonts w:eastAsia="Times New Roman" w:cstheme="minorHAnsi"/>
          <w:color w:val="000000"/>
          <w:lang w:eastAsia="en-GB"/>
        </w:rPr>
        <w:t>ingentem</w:t>
      </w:r>
      <w:commentRangeEnd w:id="9"/>
      <w:proofErr w:type="spellEnd"/>
      <w:r w:rsidR="00477412">
        <w:rPr>
          <w:rStyle w:val="CommentReference"/>
        </w:rPr>
        <w:commentReference w:id="9"/>
      </w:r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commentRangeStart w:id="10"/>
      <w:proofErr w:type="spellStart"/>
      <w:r w:rsidRPr="00326B9D">
        <w:rPr>
          <w:rFonts w:eastAsia="Times New Roman" w:cstheme="minorHAnsi"/>
          <w:color w:val="000000"/>
          <w:lang w:eastAsia="en-GB"/>
        </w:rPr>
        <w:t>uxorem</w:t>
      </w:r>
      <w:commentRangeEnd w:id="10"/>
      <w:proofErr w:type="spellEnd"/>
      <w:r w:rsidR="00477412">
        <w:rPr>
          <w:rStyle w:val="CommentReference"/>
        </w:rPr>
        <w:commentReference w:id="10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11"/>
      <w:proofErr w:type="spellStart"/>
      <w:r w:rsidRPr="00326B9D">
        <w:rPr>
          <w:rFonts w:eastAsia="Times New Roman" w:cstheme="minorHAnsi"/>
          <w:color w:val="000000"/>
          <w:lang w:eastAsia="en-GB"/>
        </w:rPr>
        <w:t>domum</w:t>
      </w:r>
      <w:commentRangeEnd w:id="11"/>
      <w:proofErr w:type="spellEnd"/>
      <w:r w:rsidR="00477412">
        <w:rPr>
          <w:rStyle w:val="CommentReference"/>
        </w:rPr>
        <w:commentReference w:id="11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12"/>
      <w:r w:rsidRPr="00326B9D">
        <w:rPr>
          <w:rFonts w:eastAsia="Times New Roman" w:cstheme="minorHAnsi"/>
          <w:color w:val="000000"/>
          <w:lang w:eastAsia="en-GB"/>
        </w:rPr>
        <w:t xml:space="preserve">dicit </w:t>
      </w:r>
      <w:commentRangeEnd w:id="12"/>
      <w:r w:rsidR="00477412">
        <w:rPr>
          <w:rStyle w:val="CommentReference"/>
        </w:rPr>
        <w:commentReference w:id="12"/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Megadorus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Phaedram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Euclionis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13"/>
      <w:proofErr w:type="spellStart"/>
      <w:r w:rsidRPr="00326B9D">
        <w:rPr>
          <w:rFonts w:eastAsia="Times New Roman" w:cstheme="minorHAnsi"/>
          <w:color w:val="000000"/>
          <w:lang w:eastAsia="en-GB"/>
        </w:rPr>
        <w:t>filiam</w:t>
      </w:r>
      <w:commentRangeEnd w:id="13"/>
      <w:proofErr w:type="spellEnd"/>
      <w:r w:rsidR="009B7AE9">
        <w:rPr>
          <w:rStyle w:val="CommentReference"/>
        </w:rPr>
        <w:commentReference w:id="13"/>
      </w:r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sed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coqui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Euclionem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14"/>
      <w:proofErr w:type="spellStart"/>
      <w:r w:rsidRPr="00326B9D">
        <w:rPr>
          <w:rFonts w:eastAsia="Times New Roman" w:cstheme="minorHAnsi"/>
          <w:color w:val="000000"/>
          <w:lang w:eastAsia="en-GB"/>
        </w:rPr>
        <w:t>uirum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End w:id="14"/>
      <w:r w:rsidR="00C549ED">
        <w:rPr>
          <w:rStyle w:val="CommentReference"/>
        </w:rPr>
        <w:commentReference w:id="14"/>
      </w:r>
      <w:commentRangeStart w:id="15"/>
      <w:proofErr w:type="spellStart"/>
      <w:r w:rsidRPr="00326B9D">
        <w:rPr>
          <w:rFonts w:eastAsia="Times New Roman" w:cstheme="minorHAnsi"/>
          <w:color w:val="000000"/>
          <w:lang w:eastAsia="en-GB"/>
        </w:rPr>
        <w:t>pauperem</w:t>
      </w:r>
      <w:commentRangeEnd w:id="15"/>
      <w:proofErr w:type="spellEnd"/>
      <w:r w:rsidR="00C549ED">
        <w:rPr>
          <w:rStyle w:val="CommentReference"/>
        </w:rPr>
        <w:commentReference w:id="15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16"/>
      <w:proofErr w:type="spellStart"/>
      <w:r w:rsidRPr="00326B9D">
        <w:rPr>
          <w:rFonts w:eastAsia="Times New Roman" w:cstheme="minorHAnsi"/>
          <w:color w:val="000000"/>
          <w:lang w:eastAsia="en-GB"/>
        </w:rPr>
        <w:t>habent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End w:id="16"/>
      <w:r w:rsidR="00C549ED">
        <w:rPr>
          <w:rStyle w:val="CommentReference"/>
        </w:rPr>
        <w:commentReference w:id="16"/>
      </w:r>
      <w:r w:rsidRPr="00326B9D">
        <w:rPr>
          <w:rFonts w:eastAsia="Times New Roman" w:cstheme="minorHAnsi"/>
          <w:color w:val="000000"/>
          <w:lang w:eastAsia="en-GB"/>
        </w:rPr>
        <w:t xml:space="preserve">et </w:t>
      </w:r>
      <w:commentRangeStart w:id="17"/>
      <w:proofErr w:type="spellStart"/>
      <w:r w:rsidRPr="00326B9D">
        <w:rPr>
          <w:rFonts w:eastAsia="Times New Roman" w:cstheme="minorHAnsi"/>
          <w:color w:val="000000"/>
          <w:lang w:eastAsia="en-GB"/>
        </w:rPr>
        <w:t>tristem</w:t>
      </w:r>
      <w:commentRangeEnd w:id="17"/>
      <w:proofErr w:type="spellEnd"/>
      <w:r w:rsidR="00C549ED">
        <w:rPr>
          <w:rStyle w:val="CommentReference"/>
        </w:rPr>
        <w:commentReference w:id="17"/>
      </w:r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nam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nil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amittere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18"/>
      <w:proofErr w:type="spellStart"/>
      <w:r w:rsidRPr="00326B9D">
        <w:rPr>
          <w:rFonts w:eastAsia="Times New Roman" w:cstheme="minorHAnsi"/>
          <w:color w:val="000000"/>
          <w:lang w:eastAsia="en-GB"/>
        </w:rPr>
        <w:t>uult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commentRangeEnd w:id="18"/>
      <w:r w:rsidR="00C549ED">
        <w:rPr>
          <w:rStyle w:val="CommentReference"/>
        </w:rPr>
        <w:commentReference w:id="18"/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follem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enim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ingentem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ubi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dormire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19"/>
      <w:proofErr w:type="spellStart"/>
      <w:r w:rsidRPr="00326B9D">
        <w:rPr>
          <w:rFonts w:eastAsia="Times New Roman" w:cstheme="minorHAnsi"/>
          <w:color w:val="000000"/>
          <w:lang w:eastAsia="en-GB"/>
        </w:rPr>
        <w:t>uult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</w:t>
      </w:r>
      <w:commentRangeEnd w:id="19"/>
      <w:r w:rsidR="00C549ED">
        <w:rPr>
          <w:rStyle w:val="CommentReference"/>
        </w:rPr>
        <w:commentReference w:id="19"/>
      </w:r>
      <w:r w:rsidRPr="00326B9D">
        <w:rPr>
          <w:rFonts w:eastAsia="Times New Roman" w:cstheme="minorHAnsi"/>
          <w:color w:val="000000"/>
          <w:lang w:eastAsia="en-GB"/>
        </w:rPr>
        <w:t xml:space="preserve">in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os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20"/>
      <w:proofErr w:type="spellStart"/>
      <w:r w:rsidRPr="00326B9D">
        <w:rPr>
          <w:rFonts w:eastAsia="Times New Roman" w:cstheme="minorHAnsi"/>
          <w:color w:val="000000"/>
          <w:lang w:eastAsia="en-GB"/>
        </w:rPr>
        <w:t>imponit</w:t>
      </w:r>
      <w:commentRangeEnd w:id="20"/>
      <w:proofErr w:type="spellEnd"/>
      <w:r w:rsidR="00C549ED">
        <w:rPr>
          <w:rStyle w:val="CommentReference"/>
        </w:rPr>
        <w:commentReference w:id="20"/>
      </w:r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ita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animam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dum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21"/>
      <w:proofErr w:type="spellStart"/>
      <w:r w:rsidRPr="00326B9D">
        <w:rPr>
          <w:rFonts w:eastAsia="Times New Roman" w:cstheme="minorHAnsi"/>
          <w:color w:val="000000"/>
          <w:lang w:eastAsia="en-GB"/>
        </w:rPr>
        <w:t>dormit</w:t>
      </w:r>
      <w:commentRangeEnd w:id="21"/>
      <w:proofErr w:type="spellEnd"/>
      <w:r w:rsidR="00C549ED">
        <w:rPr>
          <w:rStyle w:val="CommentReference"/>
        </w:rPr>
        <w:commentReference w:id="21"/>
      </w:r>
      <w:r w:rsidRPr="00326B9D">
        <w:rPr>
          <w:rFonts w:eastAsia="Times New Roman" w:cstheme="minorHAnsi"/>
          <w:color w:val="000000"/>
          <w:lang w:eastAsia="en-GB"/>
        </w:rPr>
        <w:t xml:space="preserve">, non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amittit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. apud </w:t>
      </w:r>
      <w:commentRangeStart w:id="22"/>
      <w:proofErr w:type="spellStart"/>
      <w:r w:rsidRPr="00326B9D">
        <w:rPr>
          <w:rFonts w:eastAsia="Times New Roman" w:cstheme="minorHAnsi"/>
          <w:color w:val="000000"/>
          <w:lang w:eastAsia="en-GB"/>
        </w:rPr>
        <w:lastRenderedPageBreak/>
        <w:t>tonsorem</w:t>
      </w:r>
      <w:commentRangeEnd w:id="22"/>
      <w:proofErr w:type="spellEnd"/>
      <w:r w:rsidR="00C549ED">
        <w:rPr>
          <w:rStyle w:val="CommentReference"/>
        </w:rPr>
        <w:commentReference w:id="22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praesegmina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quod nihil </w:t>
      </w:r>
      <w:commentRangeStart w:id="23"/>
      <w:proofErr w:type="spellStart"/>
      <w:r w:rsidRPr="00326B9D">
        <w:rPr>
          <w:rFonts w:eastAsia="Times New Roman" w:cstheme="minorHAnsi"/>
          <w:color w:val="000000"/>
          <w:lang w:eastAsia="en-GB"/>
        </w:rPr>
        <w:t>uult</w:t>
      </w:r>
      <w:commentRangeEnd w:id="23"/>
      <w:proofErr w:type="spellEnd"/>
      <w:r w:rsidR="00C549ED">
        <w:rPr>
          <w:rStyle w:val="CommentReference"/>
        </w:rPr>
        <w:commentReference w:id="23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amittere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</w:t>
      </w:r>
      <w:commentRangeStart w:id="24"/>
      <w:proofErr w:type="spellStart"/>
      <w:r w:rsidRPr="00326B9D">
        <w:rPr>
          <w:rFonts w:eastAsia="Times New Roman" w:cstheme="minorHAnsi"/>
          <w:color w:val="000000"/>
          <w:lang w:eastAsia="en-GB"/>
        </w:rPr>
        <w:t>colligit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End w:id="24"/>
      <w:r w:rsidR="00C549ED">
        <w:rPr>
          <w:rStyle w:val="CommentReference"/>
        </w:rPr>
        <w:commentReference w:id="24"/>
      </w:r>
      <w:r w:rsidRPr="00326B9D">
        <w:rPr>
          <w:rFonts w:eastAsia="Times New Roman" w:cstheme="minorHAnsi"/>
          <w:color w:val="000000"/>
          <w:lang w:eastAsia="en-GB"/>
        </w:rPr>
        <w:t xml:space="preserve">omnia et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domum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fert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aquam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dare non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uult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ignem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dare, quod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amittere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timet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non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uult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uir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tristis est. </w:t>
      </w:r>
      <w:commentRangeStart w:id="25"/>
      <w:r w:rsidRPr="00326B9D">
        <w:rPr>
          <w:rFonts w:eastAsia="Times New Roman" w:cstheme="minorHAnsi"/>
          <w:color w:val="000000"/>
          <w:lang w:eastAsia="en-GB"/>
        </w:rPr>
        <w:t>coqui</w:t>
      </w:r>
      <w:commentRangeEnd w:id="25"/>
      <w:r w:rsidR="00C549ED">
        <w:rPr>
          <w:rStyle w:val="CommentReference"/>
        </w:rPr>
        <w:commentReference w:id="25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igitur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in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aedis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inire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Megadori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</w:t>
      </w:r>
      <w:commentRangeStart w:id="26"/>
      <w:proofErr w:type="spellStart"/>
      <w:r w:rsidRPr="00326B9D">
        <w:rPr>
          <w:rFonts w:eastAsia="Times New Roman" w:cstheme="minorHAnsi"/>
          <w:color w:val="000000"/>
          <w:lang w:eastAsia="en-GB"/>
        </w:rPr>
        <w:t>uiri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End w:id="26"/>
      <w:r w:rsidR="00C549ED">
        <w:rPr>
          <w:rStyle w:val="CommentReference"/>
        </w:rPr>
        <w:commentReference w:id="26"/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diuitis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et facilis, </w:t>
      </w:r>
      <w:commentRangeStart w:id="27"/>
      <w:proofErr w:type="spellStart"/>
      <w:r w:rsidRPr="00326B9D">
        <w:rPr>
          <w:rFonts w:eastAsia="Times New Roman" w:cstheme="minorHAnsi"/>
          <w:color w:val="000000"/>
          <w:lang w:eastAsia="en-GB"/>
        </w:rPr>
        <w:t>uolunt</w:t>
      </w:r>
      <w:commentRangeEnd w:id="27"/>
      <w:proofErr w:type="spellEnd"/>
      <w:r w:rsidR="00C549ED">
        <w:rPr>
          <w:rStyle w:val="CommentReference"/>
        </w:rPr>
        <w:commentReference w:id="27"/>
      </w:r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periculum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autem in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aedibus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Megadori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28"/>
      <w:r w:rsidRPr="00326B9D">
        <w:rPr>
          <w:rFonts w:eastAsia="Times New Roman" w:cstheme="minorHAnsi"/>
          <w:color w:val="000000"/>
          <w:lang w:eastAsia="en-GB"/>
        </w:rPr>
        <w:t>multum</w:t>
      </w:r>
      <w:commentRangeEnd w:id="28"/>
      <w:r w:rsidR="00C549ED">
        <w:rPr>
          <w:rStyle w:val="CommentReference"/>
        </w:rPr>
        <w:commentReference w:id="28"/>
      </w:r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est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uasa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argentea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ingentia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uestes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multae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multum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aurum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si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quid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serui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amittunt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coquos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fures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29"/>
      <w:proofErr w:type="spellStart"/>
      <w:r w:rsidRPr="00326B9D">
        <w:rPr>
          <w:rFonts w:eastAsia="Times New Roman" w:cstheme="minorHAnsi"/>
          <w:color w:val="000000"/>
          <w:lang w:eastAsia="en-GB"/>
        </w:rPr>
        <w:t>putant</w:t>
      </w:r>
      <w:commentRangeEnd w:id="29"/>
      <w:proofErr w:type="spellEnd"/>
      <w:r w:rsidR="00C549ED">
        <w:rPr>
          <w:rStyle w:val="CommentReference"/>
        </w:rPr>
        <w:commentReference w:id="29"/>
      </w:r>
      <w:r w:rsidRPr="00326B9D">
        <w:rPr>
          <w:rFonts w:eastAsia="Times New Roman" w:cstheme="minorHAnsi"/>
          <w:color w:val="000000"/>
          <w:lang w:eastAsia="en-GB"/>
        </w:rPr>
        <w:t xml:space="preserve"> (think) et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comprehendere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Start w:id="30"/>
      <w:proofErr w:type="spellStart"/>
      <w:r w:rsidRPr="00326B9D">
        <w:rPr>
          <w:rFonts w:eastAsia="Times New Roman" w:cstheme="minorHAnsi"/>
          <w:color w:val="000000"/>
          <w:lang w:eastAsia="en-GB"/>
        </w:rPr>
        <w:t>uolunt</w:t>
      </w:r>
      <w:commentRangeEnd w:id="30"/>
      <w:proofErr w:type="spellEnd"/>
      <w:r w:rsidR="00C549ED">
        <w:rPr>
          <w:rStyle w:val="CommentReference"/>
        </w:rPr>
        <w:commentReference w:id="30"/>
      </w:r>
      <w:r w:rsidRPr="00326B9D">
        <w:rPr>
          <w:rFonts w:eastAsia="Times New Roman" w:cstheme="minorHAnsi"/>
          <w:color w:val="000000"/>
          <w:lang w:eastAsia="en-GB"/>
        </w:rPr>
        <w:t xml:space="preserve">. apud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Euclionem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autem coqui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salui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sunt.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uasa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enim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argentea </w:t>
      </w:r>
      <w:commentRangeStart w:id="31"/>
      <w:r w:rsidRPr="00326B9D">
        <w:rPr>
          <w:rFonts w:eastAsia="Times New Roman" w:cstheme="minorHAnsi"/>
          <w:color w:val="000000"/>
          <w:lang w:eastAsia="en-GB"/>
        </w:rPr>
        <w:t xml:space="preserve">ex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aedibus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commentRangeEnd w:id="31"/>
      <w:r w:rsidR="00C549ED">
        <w:rPr>
          <w:rStyle w:val="CommentReference"/>
        </w:rPr>
        <w:commentReference w:id="31"/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auferre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Euclionis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facile non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est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, quod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uasa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?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nulla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 </w:t>
      </w:r>
      <w:proofErr w:type="spellStart"/>
      <w:r w:rsidRPr="00326B9D">
        <w:rPr>
          <w:rFonts w:eastAsia="Times New Roman" w:cstheme="minorHAnsi"/>
          <w:color w:val="000000"/>
          <w:lang w:eastAsia="en-GB"/>
        </w:rPr>
        <w:t>habet</w:t>
      </w:r>
      <w:proofErr w:type="spellEnd"/>
      <w:r w:rsidRPr="00326B9D">
        <w:rPr>
          <w:rFonts w:eastAsia="Times New Roman" w:cstheme="minorHAnsi"/>
          <w:color w:val="000000"/>
          <w:lang w:eastAsia="en-GB"/>
        </w:rPr>
        <w:t xml:space="preserve">! </w:t>
      </w:r>
    </w:p>
    <w:p w14:paraId="54A3D611" w14:textId="32E24671" w:rsidR="00C57A88" w:rsidRPr="00C57A88" w:rsidRDefault="00C57A88" w:rsidP="0059100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FF0000"/>
          <w:lang w:eastAsia="en-GB"/>
        </w:rPr>
      </w:pPr>
      <w:proofErr w:type="spellStart"/>
      <w:r>
        <w:rPr>
          <w:rFonts w:eastAsia="Times New Roman" w:cstheme="minorHAnsi"/>
          <w:color w:val="FF0000"/>
          <w:lang w:eastAsia="en-GB"/>
        </w:rPr>
        <w:t>Megadorus</w:t>
      </w:r>
      <w:proofErr w:type="spellEnd"/>
      <w:r>
        <w:rPr>
          <w:rFonts w:eastAsia="Times New Roman" w:cstheme="minorHAnsi"/>
          <w:color w:val="FF0000"/>
          <w:lang w:eastAsia="en-GB"/>
        </w:rPr>
        <w:t xml:space="preserve"> wants to get married.  Therefore he calls many cooks to the house.  The cooks cook a huge dinner.  </w:t>
      </w:r>
      <w:proofErr w:type="spellStart"/>
      <w:r>
        <w:rPr>
          <w:rFonts w:eastAsia="Times New Roman" w:cstheme="minorHAnsi"/>
          <w:color w:val="FF0000"/>
          <w:lang w:eastAsia="en-GB"/>
        </w:rPr>
        <w:t>Megadorus</w:t>
      </w:r>
      <w:proofErr w:type="spellEnd"/>
      <w:r>
        <w:rPr>
          <w:rFonts w:eastAsia="Times New Roman" w:cstheme="minorHAnsi"/>
          <w:color w:val="FF0000"/>
          <w:lang w:eastAsia="en-GB"/>
        </w:rPr>
        <w:t xml:space="preserve"> says his wife, </w:t>
      </w:r>
      <w:proofErr w:type="spellStart"/>
      <w:r>
        <w:rPr>
          <w:rFonts w:eastAsia="Times New Roman" w:cstheme="minorHAnsi"/>
          <w:color w:val="FF0000"/>
          <w:lang w:eastAsia="en-GB"/>
        </w:rPr>
        <w:t>Euclio’s</w:t>
      </w:r>
      <w:proofErr w:type="spellEnd"/>
      <w:r>
        <w:rPr>
          <w:rFonts w:eastAsia="Times New Roman" w:cstheme="minorHAnsi"/>
          <w:color w:val="FF0000"/>
          <w:lang w:eastAsia="en-GB"/>
        </w:rPr>
        <w:t xml:space="preserve"> daughter</w:t>
      </w:r>
      <w:r w:rsidRPr="00C57A88">
        <w:rPr>
          <w:rFonts w:eastAsia="Times New Roman" w:cstheme="minorHAnsi"/>
          <w:color w:val="FF0000"/>
          <w:lang w:eastAsia="en-GB"/>
        </w:rPr>
        <w:t xml:space="preserve"> </w:t>
      </w:r>
      <w:r>
        <w:rPr>
          <w:rFonts w:eastAsia="Times New Roman" w:cstheme="minorHAnsi"/>
          <w:color w:val="FF0000"/>
          <w:lang w:eastAsia="en-GB"/>
        </w:rPr>
        <w:t>Phaedra</w:t>
      </w:r>
      <w:r>
        <w:rPr>
          <w:rFonts w:eastAsia="Times New Roman" w:cstheme="minorHAnsi"/>
          <w:color w:val="FF0000"/>
          <w:lang w:eastAsia="en-GB"/>
        </w:rPr>
        <w:t xml:space="preserve">, is at home.  But </w:t>
      </w:r>
      <w:proofErr w:type="spellStart"/>
      <w:r>
        <w:rPr>
          <w:rFonts w:eastAsia="Times New Roman" w:cstheme="minorHAnsi"/>
          <w:color w:val="FF0000"/>
          <w:lang w:eastAsia="en-GB"/>
        </w:rPr>
        <w:t>Euclio’s</w:t>
      </w:r>
      <w:proofErr w:type="spellEnd"/>
      <w:r>
        <w:rPr>
          <w:rFonts w:eastAsia="Times New Roman" w:cstheme="minorHAnsi"/>
          <w:color w:val="FF0000"/>
          <w:lang w:eastAsia="en-GB"/>
        </w:rPr>
        <w:t xml:space="preserve"> husband has poor and sad cooks.  For he wants to lose nothing.</w:t>
      </w:r>
      <w:r w:rsidR="0030422E">
        <w:rPr>
          <w:rFonts w:eastAsia="Times New Roman" w:cstheme="minorHAnsi"/>
          <w:color w:val="FF0000"/>
          <w:lang w:eastAsia="en-GB"/>
        </w:rPr>
        <w:t xml:space="preserve">  For he </w:t>
      </w:r>
      <w:r w:rsidR="0059100A">
        <w:rPr>
          <w:rFonts w:eastAsia="Times New Roman" w:cstheme="minorHAnsi"/>
          <w:color w:val="FF0000"/>
          <w:lang w:eastAsia="en-GB"/>
        </w:rPr>
        <w:t xml:space="preserve">has a </w:t>
      </w:r>
      <w:r w:rsidR="0030422E">
        <w:rPr>
          <w:rFonts w:eastAsia="Times New Roman" w:cstheme="minorHAnsi"/>
          <w:color w:val="FF0000"/>
          <w:lang w:eastAsia="en-GB"/>
        </w:rPr>
        <w:t xml:space="preserve">huge </w:t>
      </w:r>
      <w:r w:rsidR="0059100A">
        <w:rPr>
          <w:rFonts w:eastAsia="Times New Roman" w:cstheme="minorHAnsi"/>
          <w:color w:val="FF0000"/>
          <w:lang w:eastAsia="en-GB"/>
        </w:rPr>
        <w:t>bag</w:t>
      </w:r>
      <w:r w:rsidR="0030422E">
        <w:rPr>
          <w:rFonts w:eastAsia="Times New Roman" w:cstheme="minorHAnsi"/>
          <w:color w:val="FF0000"/>
          <w:lang w:eastAsia="en-GB"/>
        </w:rPr>
        <w:t>, wh</w:t>
      </w:r>
      <w:r w:rsidR="002610DD">
        <w:rPr>
          <w:rFonts w:eastAsia="Times New Roman" w:cstheme="minorHAnsi"/>
          <w:color w:val="FF0000"/>
          <w:lang w:eastAsia="en-GB"/>
        </w:rPr>
        <w:t>en</w:t>
      </w:r>
      <w:r w:rsidR="0030422E">
        <w:rPr>
          <w:rFonts w:eastAsia="Times New Roman" w:cstheme="minorHAnsi"/>
          <w:color w:val="FF0000"/>
          <w:lang w:eastAsia="en-GB"/>
        </w:rPr>
        <w:t xml:space="preserve"> he wants to sleep</w:t>
      </w:r>
      <w:r w:rsidR="000A697B">
        <w:rPr>
          <w:rFonts w:eastAsia="Times New Roman" w:cstheme="minorHAnsi"/>
          <w:color w:val="FF0000"/>
          <w:lang w:eastAsia="en-GB"/>
        </w:rPr>
        <w:t>, he puts in his mouth</w:t>
      </w:r>
      <w:r w:rsidR="002610DD">
        <w:rPr>
          <w:rFonts w:eastAsia="Times New Roman" w:cstheme="minorHAnsi"/>
          <w:color w:val="FF0000"/>
          <w:lang w:eastAsia="en-GB"/>
        </w:rPr>
        <w:t>.</w:t>
      </w:r>
      <w:r w:rsidR="000A697B">
        <w:rPr>
          <w:rFonts w:eastAsia="Times New Roman" w:cstheme="minorHAnsi"/>
          <w:color w:val="FF0000"/>
          <w:lang w:eastAsia="en-GB"/>
        </w:rPr>
        <w:t xml:space="preserve">  So he does not lose his</w:t>
      </w:r>
      <w:r w:rsidR="002610DD">
        <w:rPr>
          <w:rFonts w:eastAsia="Times New Roman" w:cstheme="minorHAnsi"/>
          <w:color w:val="FF0000"/>
          <w:lang w:eastAsia="en-GB"/>
        </w:rPr>
        <w:t xml:space="preserve"> breath</w:t>
      </w:r>
      <w:r w:rsidR="000A697B">
        <w:rPr>
          <w:rFonts w:eastAsia="Times New Roman" w:cstheme="minorHAnsi"/>
          <w:color w:val="FF0000"/>
          <w:lang w:eastAsia="en-GB"/>
        </w:rPr>
        <w:t xml:space="preserve"> while he sleeps.  At the hands of the barber he </w:t>
      </w:r>
      <w:r w:rsidR="002610DD">
        <w:rPr>
          <w:rFonts w:eastAsia="Times New Roman" w:cstheme="minorHAnsi"/>
          <w:color w:val="FF0000"/>
          <w:lang w:eastAsia="en-GB"/>
        </w:rPr>
        <w:t>has his nails clipped</w:t>
      </w:r>
      <w:r w:rsidR="000A697B">
        <w:rPr>
          <w:rFonts w:eastAsia="Times New Roman" w:cstheme="minorHAnsi"/>
          <w:color w:val="FF0000"/>
          <w:lang w:eastAsia="en-GB"/>
        </w:rPr>
        <w:t xml:space="preserve">, because </w:t>
      </w:r>
      <w:r w:rsidR="0059100A">
        <w:rPr>
          <w:rFonts w:eastAsia="Times New Roman" w:cstheme="minorHAnsi"/>
          <w:color w:val="FF0000"/>
          <w:lang w:eastAsia="en-GB"/>
        </w:rPr>
        <w:t>he does not want</w:t>
      </w:r>
      <w:r w:rsidR="000A697B">
        <w:rPr>
          <w:rFonts w:eastAsia="Times New Roman" w:cstheme="minorHAnsi"/>
          <w:color w:val="FF0000"/>
          <w:lang w:eastAsia="en-GB"/>
        </w:rPr>
        <w:t xml:space="preserve"> to lose</w:t>
      </w:r>
      <w:r w:rsidR="0059100A">
        <w:rPr>
          <w:rFonts w:eastAsia="Times New Roman" w:cstheme="minorHAnsi"/>
          <w:color w:val="FF0000"/>
          <w:lang w:eastAsia="en-GB"/>
        </w:rPr>
        <w:t xml:space="preserve"> anything</w:t>
      </w:r>
      <w:r w:rsidR="000A697B">
        <w:rPr>
          <w:rFonts w:eastAsia="Times New Roman" w:cstheme="minorHAnsi"/>
          <w:color w:val="FF0000"/>
          <w:lang w:eastAsia="en-GB"/>
        </w:rPr>
        <w:t xml:space="preserve">.  He gathers everything and brings it home.  He does not want to give water.  It is huge to </w:t>
      </w:r>
      <w:proofErr w:type="gramStart"/>
      <w:r w:rsidR="000A697B">
        <w:rPr>
          <w:rFonts w:eastAsia="Times New Roman" w:cstheme="minorHAnsi"/>
          <w:color w:val="FF0000"/>
          <w:lang w:eastAsia="en-GB"/>
        </w:rPr>
        <w:t>give, because</w:t>
      </w:r>
      <w:proofErr w:type="gramEnd"/>
      <w:r w:rsidR="000A697B">
        <w:rPr>
          <w:rFonts w:eastAsia="Times New Roman" w:cstheme="minorHAnsi"/>
          <w:color w:val="FF0000"/>
          <w:lang w:eastAsia="en-GB"/>
        </w:rPr>
        <w:t xml:space="preserve"> he fears to lose.  A sad husband he is.  </w:t>
      </w:r>
      <w:proofErr w:type="spellStart"/>
      <w:r w:rsidR="000A697B">
        <w:rPr>
          <w:rFonts w:eastAsia="Times New Roman" w:cstheme="minorHAnsi"/>
          <w:color w:val="FF0000"/>
          <w:lang w:eastAsia="en-GB"/>
        </w:rPr>
        <w:t>Megadorus</w:t>
      </w:r>
      <w:proofErr w:type="spellEnd"/>
      <w:r w:rsidR="000A697B">
        <w:rPr>
          <w:rFonts w:eastAsia="Times New Roman" w:cstheme="minorHAnsi"/>
          <w:color w:val="FF0000"/>
          <w:lang w:eastAsia="en-GB"/>
        </w:rPr>
        <w:t xml:space="preserve">’ cooks therefore enter the house, they wish for an easy rich man.  But </w:t>
      </w:r>
      <w:proofErr w:type="spellStart"/>
      <w:r w:rsidR="000A697B">
        <w:rPr>
          <w:rFonts w:eastAsia="Times New Roman" w:cstheme="minorHAnsi"/>
          <w:color w:val="FF0000"/>
          <w:lang w:eastAsia="en-GB"/>
        </w:rPr>
        <w:t>Megadorus</w:t>
      </w:r>
      <w:proofErr w:type="spellEnd"/>
      <w:r w:rsidR="000A697B">
        <w:rPr>
          <w:rFonts w:eastAsia="Times New Roman" w:cstheme="minorHAnsi"/>
          <w:color w:val="FF0000"/>
          <w:lang w:eastAsia="en-GB"/>
        </w:rPr>
        <w:t xml:space="preserve"> is in much danger in the house, there is a huge silver vessel, many clothes, much gold.  If </w:t>
      </w:r>
      <w:r w:rsidR="0059100A">
        <w:rPr>
          <w:rFonts w:eastAsia="Times New Roman" w:cstheme="minorHAnsi"/>
          <w:color w:val="FF0000"/>
          <w:lang w:eastAsia="en-GB"/>
        </w:rPr>
        <w:t xml:space="preserve">slaves lose, the cooks think they are all thieves who grasp what they want.  The cooks leap </w:t>
      </w:r>
      <w:r w:rsidR="002610DD">
        <w:rPr>
          <w:rFonts w:eastAsia="Times New Roman" w:cstheme="minorHAnsi"/>
          <w:color w:val="FF0000"/>
          <w:lang w:eastAsia="en-GB"/>
        </w:rPr>
        <w:t xml:space="preserve">at the house of </w:t>
      </w:r>
      <w:proofErr w:type="spellStart"/>
      <w:r w:rsidR="0059100A">
        <w:rPr>
          <w:rFonts w:eastAsia="Times New Roman" w:cstheme="minorHAnsi"/>
          <w:color w:val="FF0000"/>
          <w:lang w:eastAsia="en-GB"/>
        </w:rPr>
        <w:t>Euclio</w:t>
      </w:r>
      <w:proofErr w:type="spellEnd"/>
      <w:r w:rsidR="0059100A">
        <w:rPr>
          <w:rFonts w:eastAsia="Times New Roman" w:cstheme="minorHAnsi"/>
          <w:color w:val="FF0000"/>
          <w:lang w:eastAsia="en-GB"/>
        </w:rPr>
        <w:t xml:space="preserve">.  For why is it not easy to carry away </w:t>
      </w:r>
      <w:r w:rsidR="00C549ED">
        <w:rPr>
          <w:rFonts w:eastAsia="Times New Roman" w:cstheme="minorHAnsi"/>
          <w:color w:val="FF0000"/>
          <w:lang w:eastAsia="en-GB"/>
        </w:rPr>
        <w:t xml:space="preserve">the </w:t>
      </w:r>
      <w:r w:rsidR="0059100A">
        <w:rPr>
          <w:rFonts w:eastAsia="Times New Roman" w:cstheme="minorHAnsi"/>
          <w:color w:val="FF0000"/>
          <w:lang w:eastAsia="en-GB"/>
        </w:rPr>
        <w:t>silver</w:t>
      </w:r>
      <w:r w:rsidR="00C549ED">
        <w:rPr>
          <w:rFonts w:eastAsia="Times New Roman" w:cstheme="minorHAnsi"/>
          <w:color w:val="FF0000"/>
          <w:lang w:eastAsia="en-GB"/>
        </w:rPr>
        <w:t xml:space="preserve"> vessel</w:t>
      </w:r>
      <w:r w:rsidR="0059100A">
        <w:rPr>
          <w:rFonts w:eastAsia="Times New Roman" w:cstheme="minorHAnsi"/>
          <w:color w:val="FF0000"/>
          <w:lang w:eastAsia="en-GB"/>
        </w:rPr>
        <w:t xml:space="preserve"> out of the house of </w:t>
      </w:r>
      <w:proofErr w:type="spellStart"/>
      <w:r w:rsidR="0059100A">
        <w:rPr>
          <w:rFonts w:eastAsia="Times New Roman" w:cstheme="minorHAnsi"/>
          <w:color w:val="FF0000"/>
          <w:lang w:eastAsia="en-GB"/>
        </w:rPr>
        <w:t>Euclio</w:t>
      </w:r>
      <w:proofErr w:type="spellEnd"/>
      <w:r w:rsidR="0059100A">
        <w:rPr>
          <w:rFonts w:eastAsia="Times New Roman" w:cstheme="minorHAnsi"/>
          <w:color w:val="FF0000"/>
          <w:lang w:eastAsia="en-GB"/>
        </w:rPr>
        <w:t>?  He has none!</w:t>
      </w:r>
    </w:p>
    <w:p w14:paraId="0F6B861D" w14:textId="77777777" w:rsidR="00EF4CFF" w:rsidRDefault="00EF4CFF" w:rsidP="00EF4CFF"/>
    <w:sectPr w:rsidR="00EF4CF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y Ward" w:date="2022-10-29T17:03:00Z" w:initials="KW">
    <w:p w14:paraId="4BAAD046" w14:textId="77777777" w:rsidR="0059100A" w:rsidRDefault="0059100A" w:rsidP="00AE278C">
      <w:pPr>
        <w:pStyle w:val="CommentText"/>
      </w:pPr>
      <w:r>
        <w:rPr>
          <w:rStyle w:val="CommentReference"/>
        </w:rPr>
        <w:annotationRef/>
      </w:r>
      <w:r>
        <w:t>Noun, femine</w:t>
      </w:r>
    </w:p>
  </w:comment>
  <w:comment w:id="1" w:author="Kay Ward" w:date="2022-10-29T17:03:00Z" w:initials="KW">
    <w:p w14:paraId="0EE7386C" w14:textId="77777777" w:rsidR="0059100A" w:rsidRDefault="0059100A" w:rsidP="00A44482">
      <w:pPr>
        <w:pStyle w:val="CommentText"/>
      </w:pPr>
      <w:r>
        <w:rPr>
          <w:rStyle w:val="CommentReference"/>
        </w:rPr>
        <w:annotationRef/>
      </w:r>
      <w:r>
        <w:t>Verb - 3rd person plural</w:t>
      </w:r>
    </w:p>
  </w:comment>
  <w:comment w:id="2" w:author="Kay Ward" w:date="2022-10-29T17:10:00Z" w:initials="KW">
    <w:p w14:paraId="7928FD26" w14:textId="77777777" w:rsidR="002610DD" w:rsidRDefault="002610DD" w:rsidP="00260421">
      <w:pPr>
        <w:pStyle w:val="CommentText"/>
      </w:pPr>
      <w:r>
        <w:rPr>
          <w:rStyle w:val="CommentReference"/>
        </w:rPr>
        <w:annotationRef/>
      </w:r>
      <w:r>
        <w:t>Verb, 3rd person sing</w:t>
      </w:r>
    </w:p>
  </w:comment>
  <w:comment w:id="3" w:author="Kay Ward" w:date="2022-10-29T17:10:00Z" w:initials="KW">
    <w:p w14:paraId="1F3FEC43" w14:textId="77777777" w:rsidR="002610DD" w:rsidRDefault="002610DD" w:rsidP="00775061">
      <w:pPr>
        <w:pStyle w:val="CommentText"/>
      </w:pPr>
      <w:r>
        <w:rPr>
          <w:rStyle w:val="CommentReference"/>
        </w:rPr>
        <w:annotationRef/>
      </w:r>
      <w:r>
        <w:t>Noun, 3rd person plural</w:t>
      </w:r>
    </w:p>
  </w:comment>
  <w:comment w:id="4" w:author="Kay Ward" w:date="2022-10-29T17:11:00Z" w:initials="KW">
    <w:p w14:paraId="00420070" w14:textId="77777777" w:rsidR="002610DD" w:rsidRDefault="002610DD" w:rsidP="009B4875">
      <w:pPr>
        <w:pStyle w:val="CommentText"/>
      </w:pPr>
      <w:r>
        <w:rPr>
          <w:rStyle w:val="CommentReference"/>
        </w:rPr>
        <w:annotationRef/>
      </w:r>
      <w:r>
        <w:t>Verb, 3rd person sing</w:t>
      </w:r>
    </w:p>
  </w:comment>
  <w:comment w:id="5" w:author="Kay Ward" w:date="2022-10-29T17:13:00Z" w:initials="KW">
    <w:p w14:paraId="564B4798" w14:textId="77777777" w:rsidR="002610DD" w:rsidRDefault="002610DD" w:rsidP="00726363">
      <w:pPr>
        <w:pStyle w:val="CommentText"/>
      </w:pPr>
      <w:r>
        <w:rPr>
          <w:rStyle w:val="CommentReference"/>
        </w:rPr>
        <w:annotationRef/>
      </w:r>
      <w:r>
        <w:t>Adjective - plural accusative</w:t>
      </w:r>
    </w:p>
  </w:comment>
  <w:comment w:id="6" w:author="Kay Ward" w:date="2022-10-29T17:14:00Z" w:initials="KW">
    <w:p w14:paraId="14266997" w14:textId="77777777" w:rsidR="002610DD" w:rsidRDefault="002610DD" w:rsidP="003D3B70">
      <w:pPr>
        <w:pStyle w:val="CommentText"/>
      </w:pPr>
      <w:r>
        <w:rPr>
          <w:rStyle w:val="CommentReference"/>
        </w:rPr>
        <w:annotationRef/>
      </w:r>
      <w:r>
        <w:t>+ ablative - towards the house</w:t>
      </w:r>
    </w:p>
  </w:comment>
  <w:comment w:id="7" w:author="Kay Ward" w:date="2022-10-29T17:14:00Z" w:initials="KW">
    <w:p w14:paraId="16EBFE4B" w14:textId="77777777" w:rsidR="00477412" w:rsidRDefault="00477412" w:rsidP="00303A3C">
      <w:pPr>
        <w:pStyle w:val="CommentText"/>
      </w:pPr>
      <w:r>
        <w:rPr>
          <w:rStyle w:val="CommentReference"/>
        </w:rPr>
        <w:annotationRef/>
      </w:r>
      <w:r>
        <w:t>Third person plural - they all</w:t>
      </w:r>
    </w:p>
  </w:comment>
  <w:comment w:id="8" w:author="Kay Ward" w:date="2022-10-29T17:15:00Z" w:initials="KW">
    <w:p w14:paraId="40291C3B" w14:textId="77777777" w:rsidR="00477412" w:rsidRDefault="00477412" w:rsidP="00EB1BDD">
      <w:pPr>
        <w:pStyle w:val="CommentText"/>
      </w:pPr>
      <w:r>
        <w:rPr>
          <w:rStyle w:val="CommentReference"/>
        </w:rPr>
        <w:annotationRef/>
      </w:r>
      <w:r>
        <w:t>3rd P plural</w:t>
      </w:r>
    </w:p>
  </w:comment>
  <w:comment w:id="9" w:author="Kay Ward" w:date="2022-10-29T17:15:00Z" w:initials="KW">
    <w:p w14:paraId="7D651699" w14:textId="77777777" w:rsidR="00477412" w:rsidRDefault="00477412" w:rsidP="00993745">
      <w:pPr>
        <w:pStyle w:val="CommentText"/>
      </w:pPr>
      <w:r>
        <w:rPr>
          <w:rStyle w:val="CommentReference"/>
        </w:rPr>
        <w:annotationRef/>
      </w:r>
      <w:r>
        <w:t>accusative</w:t>
      </w:r>
    </w:p>
  </w:comment>
  <w:comment w:id="10" w:author="Kay Ward" w:date="2022-10-29T17:15:00Z" w:initials="KW">
    <w:p w14:paraId="1D8D4DDF" w14:textId="77777777" w:rsidR="00477412" w:rsidRDefault="00477412" w:rsidP="00D12D8D">
      <w:pPr>
        <w:pStyle w:val="CommentText"/>
      </w:pPr>
      <w:r>
        <w:rPr>
          <w:rStyle w:val="CommentReference"/>
        </w:rPr>
        <w:annotationRef/>
      </w:r>
      <w:r>
        <w:t>accusative</w:t>
      </w:r>
    </w:p>
  </w:comment>
  <w:comment w:id="11" w:author="Kay Ward" w:date="2022-10-29T17:15:00Z" w:initials="KW">
    <w:p w14:paraId="23427550" w14:textId="77777777" w:rsidR="00477412" w:rsidRDefault="00477412" w:rsidP="00456986">
      <w:pPr>
        <w:pStyle w:val="CommentText"/>
      </w:pPr>
      <w:r>
        <w:rPr>
          <w:rStyle w:val="CommentReference"/>
        </w:rPr>
        <w:annotationRef/>
      </w:r>
      <w:r>
        <w:t>accusative</w:t>
      </w:r>
    </w:p>
  </w:comment>
  <w:comment w:id="12" w:author="Kay Ward" w:date="2022-10-29T17:16:00Z" w:initials="KW">
    <w:p w14:paraId="1E7A9908" w14:textId="77777777" w:rsidR="00477412" w:rsidRDefault="00477412" w:rsidP="00F40216">
      <w:pPr>
        <w:pStyle w:val="CommentText"/>
      </w:pPr>
      <w:r>
        <w:rPr>
          <w:rStyle w:val="CommentReference"/>
        </w:rPr>
        <w:annotationRef/>
      </w:r>
      <w:r>
        <w:t>3rd p plural</w:t>
      </w:r>
    </w:p>
  </w:comment>
  <w:comment w:id="13" w:author="Kay Ward" w:date="2022-10-29T17:16:00Z" w:initials="KW">
    <w:p w14:paraId="21355960" w14:textId="77777777" w:rsidR="009B7AE9" w:rsidRDefault="009B7AE9" w:rsidP="00C008E4">
      <w:pPr>
        <w:pStyle w:val="CommentText"/>
      </w:pPr>
      <w:r>
        <w:rPr>
          <w:rStyle w:val="CommentReference"/>
        </w:rPr>
        <w:annotationRef/>
      </w:r>
      <w:r>
        <w:t>accusative</w:t>
      </w:r>
    </w:p>
  </w:comment>
  <w:comment w:id="14" w:author="Kay Ward" w:date="2022-10-29T18:21:00Z" w:initials="KW">
    <w:p w14:paraId="6315FF35" w14:textId="77777777" w:rsidR="00C549ED" w:rsidRDefault="00C549ED" w:rsidP="00F202CB">
      <w:pPr>
        <w:pStyle w:val="CommentText"/>
      </w:pPr>
      <w:r>
        <w:rPr>
          <w:rStyle w:val="CommentReference"/>
        </w:rPr>
        <w:annotationRef/>
      </w:r>
      <w:r>
        <w:t>accusative</w:t>
      </w:r>
    </w:p>
  </w:comment>
  <w:comment w:id="15" w:author="Kay Ward" w:date="2022-10-29T18:22:00Z" w:initials="KW">
    <w:p w14:paraId="76242328" w14:textId="77777777" w:rsidR="00C549ED" w:rsidRDefault="00C549ED" w:rsidP="00E415F1">
      <w:pPr>
        <w:pStyle w:val="CommentText"/>
      </w:pPr>
      <w:r>
        <w:rPr>
          <w:rStyle w:val="CommentReference"/>
        </w:rPr>
        <w:annotationRef/>
      </w:r>
      <w:r>
        <w:t>Accusative</w:t>
      </w:r>
    </w:p>
  </w:comment>
  <w:comment w:id="16" w:author="Kay Ward" w:date="2022-10-29T18:22:00Z" w:initials="KW">
    <w:p w14:paraId="7911D8D7" w14:textId="77777777" w:rsidR="00C549ED" w:rsidRDefault="00C549ED" w:rsidP="00657F48">
      <w:pPr>
        <w:pStyle w:val="CommentText"/>
      </w:pPr>
      <w:r>
        <w:rPr>
          <w:rStyle w:val="CommentReference"/>
        </w:rPr>
        <w:annotationRef/>
      </w:r>
      <w:r>
        <w:t>Third person plural</w:t>
      </w:r>
    </w:p>
  </w:comment>
  <w:comment w:id="17" w:author="Kay Ward" w:date="2022-10-29T18:22:00Z" w:initials="KW">
    <w:p w14:paraId="7671A17E" w14:textId="77777777" w:rsidR="00C549ED" w:rsidRDefault="00C549ED" w:rsidP="00BB061D">
      <w:pPr>
        <w:pStyle w:val="CommentText"/>
      </w:pPr>
      <w:r>
        <w:rPr>
          <w:rStyle w:val="CommentReference"/>
        </w:rPr>
        <w:annotationRef/>
      </w:r>
      <w:r>
        <w:t>Accusative</w:t>
      </w:r>
    </w:p>
  </w:comment>
  <w:comment w:id="18" w:author="Kay Ward" w:date="2022-10-29T18:23:00Z" w:initials="KW">
    <w:p w14:paraId="3D69EA1B" w14:textId="77777777" w:rsidR="00C549ED" w:rsidRDefault="00C549ED" w:rsidP="00122E6B">
      <w:pPr>
        <w:pStyle w:val="CommentText"/>
      </w:pPr>
      <w:r>
        <w:rPr>
          <w:rStyle w:val="CommentReference"/>
        </w:rPr>
        <w:annotationRef/>
      </w:r>
      <w:r>
        <w:t>Third person singular</w:t>
      </w:r>
    </w:p>
  </w:comment>
  <w:comment w:id="19" w:author="Kay Ward" w:date="2022-10-29T18:23:00Z" w:initials="KW">
    <w:p w14:paraId="07A49B8E" w14:textId="77777777" w:rsidR="00C549ED" w:rsidRDefault="00C549ED" w:rsidP="000E7057">
      <w:pPr>
        <w:pStyle w:val="CommentText"/>
      </w:pPr>
      <w:r>
        <w:rPr>
          <w:rStyle w:val="CommentReference"/>
        </w:rPr>
        <w:annotationRef/>
      </w:r>
      <w:r>
        <w:t>Third person singular</w:t>
      </w:r>
    </w:p>
  </w:comment>
  <w:comment w:id="20" w:author="Kay Ward" w:date="2022-10-29T18:23:00Z" w:initials="KW">
    <w:p w14:paraId="6DCE850B" w14:textId="77777777" w:rsidR="00C549ED" w:rsidRDefault="00C549ED" w:rsidP="00A0224F">
      <w:pPr>
        <w:pStyle w:val="CommentText"/>
      </w:pPr>
      <w:r>
        <w:rPr>
          <w:rStyle w:val="CommentReference"/>
        </w:rPr>
        <w:annotationRef/>
      </w:r>
      <w:r>
        <w:t>Third person singular</w:t>
      </w:r>
    </w:p>
  </w:comment>
  <w:comment w:id="21" w:author="Kay Ward" w:date="2022-10-29T18:24:00Z" w:initials="KW">
    <w:p w14:paraId="639E9916" w14:textId="77777777" w:rsidR="00C549ED" w:rsidRDefault="00C549ED" w:rsidP="00A41301">
      <w:pPr>
        <w:pStyle w:val="CommentText"/>
      </w:pPr>
      <w:r>
        <w:rPr>
          <w:rStyle w:val="CommentReference"/>
        </w:rPr>
        <w:annotationRef/>
      </w:r>
      <w:r>
        <w:t>Third person singular</w:t>
      </w:r>
    </w:p>
  </w:comment>
  <w:comment w:id="22" w:author="Kay Ward" w:date="2022-10-29T18:24:00Z" w:initials="KW">
    <w:p w14:paraId="3068ABC8" w14:textId="77777777" w:rsidR="00C549ED" w:rsidRDefault="00C549ED" w:rsidP="009D1C18">
      <w:pPr>
        <w:pStyle w:val="CommentText"/>
      </w:pPr>
      <w:r>
        <w:rPr>
          <w:rStyle w:val="CommentReference"/>
        </w:rPr>
        <w:annotationRef/>
      </w:r>
      <w:r>
        <w:t>Accusative</w:t>
      </w:r>
    </w:p>
  </w:comment>
  <w:comment w:id="23" w:author="Kay Ward" w:date="2022-10-29T18:25:00Z" w:initials="KW">
    <w:p w14:paraId="58426175" w14:textId="77777777" w:rsidR="00C549ED" w:rsidRDefault="00C549ED" w:rsidP="00470334">
      <w:pPr>
        <w:pStyle w:val="CommentText"/>
      </w:pPr>
      <w:r>
        <w:rPr>
          <w:rStyle w:val="CommentReference"/>
        </w:rPr>
        <w:annotationRef/>
      </w:r>
      <w:r>
        <w:t>Third person singular</w:t>
      </w:r>
    </w:p>
  </w:comment>
  <w:comment w:id="24" w:author="Kay Ward" w:date="2022-10-29T18:25:00Z" w:initials="KW">
    <w:p w14:paraId="7D85D9D2" w14:textId="77777777" w:rsidR="00C549ED" w:rsidRDefault="00C549ED" w:rsidP="00240AC8">
      <w:pPr>
        <w:pStyle w:val="CommentText"/>
      </w:pPr>
      <w:r>
        <w:rPr>
          <w:rStyle w:val="CommentReference"/>
        </w:rPr>
        <w:annotationRef/>
      </w:r>
      <w:r>
        <w:t>Third person singular</w:t>
      </w:r>
    </w:p>
  </w:comment>
  <w:comment w:id="25" w:author="Kay Ward" w:date="2022-10-29T18:26:00Z" w:initials="KW">
    <w:p w14:paraId="13578D80" w14:textId="77777777" w:rsidR="00C549ED" w:rsidRDefault="00C549ED" w:rsidP="00CF03DA">
      <w:pPr>
        <w:pStyle w:val="CommentText"/>
      </w:pPr>
      <w:r>
        <w:rPr>
          <w:rStyle w:val="CommentReference"/>
        </w:rPr>
        <w:annotationRef/>
      </w:r>
      <w:r>
        <w:t>Genitive - with Megadori</w:t>
      </w:r>
    </w:p>
  </w:comment>
  <w:comment w:id="26" w:author="Kay Ward" w:date="2022-10-29T18:26:00Z" w:initials="KW">
    <w:p w14:paraId="1905C334" w14:textId="77777777" w:rsidR="00C549ED" w:rsidRDefault="00C549ED" w:rsidP="00081B1E">
      <w:pPr>
        <w:pStyle w:val="CommentText"/>
      </w:pPr>
      <w:r>
        <w:rPr>
          <w:rStyle w:val="CommentReference"/>
        </w:rPr>
        <w:annotationRef/>
      </w:r>
      <w:r>
        <w:t>Nominative plural</w:t>
      </w:r>
    </w:p>
  </w:comment>
  <w:comment w:id="27" w:author="Kay Ward" w:date="2022-10-29T18:26:00Z" w:initials="KW">
    <w:p w14:paraId="7C19D712" w14:textId="77777777" w:rsidR="00C549ED" w:rsidRDefault="00C549ED" w:rsidP="00B5228A">
      <w:pPr>
        <w:pStyle w:val="CommentText"/>
      </w:pPr>
      <w:r>
        <w:rPr>
          <w:rStyle w:val="CommentReference"/>
        </w:rPr>
        <w:annotationRef/>
      </w:r>
      <w:r>
        <w:t>Third person plural</w:t>
      </w:r>
    </w:p>
  </w:comment>
  <w:comment w:id="28" w:author="Kay Ward" w:date="2022-10-29T18:27:00Z" w:initials="KW">
    <w:p w14:paraId="2122BABA" w14:textId="77777777" w:rsidR="00C549ED" w:rsidRDefault="00C549ED" w:rsidP="00AE1815">
      <w:pPr>
        <w:pStyle w:val="CommentText"/>
      </w:pPr>
      <w:r>
        <w:rPr>
          <w:rStyle w:val="CommentReference"/>
        </w:rPr>
        <w:annotationRef/>
      </w:r>
      <w:r>
        <w:t>Accusative/genitive plural</w:t>
      </w:r>
    </w:p>
  </w:comment>
  <w:comment w:id="29" w:author="Kay Ward" w:date="2022-10-29T18:28:00Z" w:initials="KW">
    <w:p w14:paraId="5D7EE954" w14:textId="77777777" w:rsidR="00C549ED" w:rsidRDefault="00C549ED" w:rsidP="000159F9">
      <w:pPr>
        <w:pStyle w:val="CommentText"/>
      </w:pPr>
      <w:r>
        <w:rPr>
          <w:rStyle w:val="CommentReference"/>
        </w:rPr>
        <w:annotationRef/>
      </w:r>
      <w:r>
        <w:t>Third person plural</w:t>
      </w:r>
    </w:p>
  </w:comment>
  <w:comment w:id="30" w:author="Kay Ward" w:date="2022-10-29T18:28:00Z" w:initials="KW">
    <w:p w14:paraId="23EBFE5F" w14:textId="77777777" w:rsidR="00C549ED" w:rsidRDefault="00C549ED" w:rsidP="00E96091">
      <w:pPr>
        <w:pStyle w:val="CommentText"/>
      </w:pPr>
      <w:r>
        <w:rPr>
          <w:rStyle w:val="CommentReference"/>
        </w:rPr>
        <w:annotationRef/>
      </w:r>
      <w:r>
        <w:t>Third person plural</w:t>
      </w:r>
    </w:p>
  </w:comment>
  <w:comment w:id="31" w:author="Kay Ward" w:date="2022-10-29T18:29:00Z" w:initials="KW">
    <w:p w14:paraId="2DB53BC3" w14:textId="77777777" w:rsidR="00C549ED" w:rsidRDefault="00C549ED" w:rsidP="00B2575D">
      <w:pPr>
        <w:pStyle w:val="CommentText"/>
      </w:pPr>
      <w:r>
        <w:rPr>
          <w:rStyle w:val="CommentReference"/>
        </w:rPr>
        <w:annotationRef/>
      </w:r>
      <w:r>
        <w:t>Plural - ex = out of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BAAD046" w15:done="0"/>
  <w15:commentEx w15:paraId="0EE7386C" w15:done="0"/>
  <w15:commentEx w15:paraId="7928FD26" w15:done="0"/>
  <w15:commentEx w15:paraId="1F3FEC43" w15:done="0"/>
  <w15:commentEx w15:paraId="00420070" w15:done="0"/>
  <w15:commentEx w15:paraId="564B4798" w15:done="0"/>
  <w15:commentEx w15:paraId="14266997" w15:done="0"/>
  <w15:commentEx w15:paraId="16EBFE4B" w15:done="0"/>
  <w15:commentEx w15:paraId="40291C3B" w15:done="0"/>
  <w15:commentEx w15:paraId="7D651699" w15:done="0"/>
  <w15:commentEx w15:paraId="1D8D4DDF" w15:done="0"/>
  <w15:commentEx w15:paraId="23427550" w15:done="0"/>
  <w15:commentEx w15:paraId="1E7A9908" w15:done="0"/>
  <w15:commentEx w15:paraId="21355960" w15:done="0"/>
  <w15:commentEx w15:paraId="6315FF35" w15:done="0"/>
  <w15:commentEx w15:paraId="76242328" w15:done="0"/>
  <w15:commentEx w15:paraId="7911D8D7" w15:done="0"/>
  <w15:commentEx w15:paraId="7671A17E" w15:done="0"/>
  <w15:commentEx w15:paraId="3D69EA1B" w15:done="0"/>
  <w15:commentEx w15:paraId="07A49B8E" w15:done="0"/>
  <w15:commentEx w15:paraId="6DCE850B" w15:done="0"/>
  <w15:commentEx w15:paraId="639E9916" w15:done="0"/>
  <w15:commentEx w15:paraId="3068ABC8" w15:done="0"/>
  <w15:commentEx w15:paraId="58426175" w15:done="0"/>
  <w15:commentEx w15:paraId="7D85D9D2" w15:done="0"/>
  <w15:commentEx w15:paraId="13578D80" w15:done="0"/>
  <w15:commentEx w15:paraId="1905C334" w15:done="0"/>
  <w15:commentEx w15:paraId="7C19D712" w15:done="0"/>
  <w15:commentEx w15:paraId="2122BABA" w15:done="0"/>
  <w15:commentEx w15:paraId="5D7EE954" w15:done="0"/>
  <w15:commentEx w15:paraId="23EBFE5F" w15:done="0"/>
  <w15:commentEx w15:paraId="2DB53BC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7DB55" w16cex:dateUtc="2022-10-29T16:03:00Z"/>
  <w16cex:commentExtensible w16cex:durableId="2707DB7D" w16cex:dateUtc="2022-10-29T16:03:00Z"/>
  <w16cex:commentExtensible w16cex:durableId="2707DD04" w16cex:dateUtc="2022-10-29T16:10:00Z"/>
  <w16cex:commentExtensible w16cex:durableId="2707DD22" w16cex:dateUtc="2022-10-29T16:10:00Z"/>
  <w16cex:commentExtensible w16cex:durableId="2707DD42" w16cex:dateUtc="2022-10-29T16:11:00Z"/>
  <w16cex:commentExtensible w16cex:durableId="2707DDB4" w16cex:dateUtc="2022-10-29T16:13:00Z"/>
  <w16cex:commentExtensible w16cex:durableId="2707DDEC" w16cex:dateUtc="2022-10-29T16:14:00Z"/>
  <w16cex:commentExtensible w16cex:durableId="2707DE0B" w16cex:dateUtc="2022-10-29T16:14:00Z"/>
  <w16cex:commentExtensible w16cex:durableId="2707DE1E" w16cex:dateUtc="2022-10-29T16:15:00Z"/>
  <w16cex:commentExtensible w16cex:durableId="2707DE2B" w16cex:dateUtc="2022-10-29T16:15:00Z"/>
  <w16cex:commentExtensible w16cex:durableId="2707DE37" w16cex:dateUtc="2022-10-29T16:15:00Z"/>
  <w16cex:commentExtensible w16cex:durableId="2707DE43" w16cex:dateUtc="2022-10-29T16:15:00Z"/>
  <w16cex:commentExtensible w16cex:durableId="2707DE50" w16cex:dateUtc="2022-10-29T16:16:00Z"/>
  <w16cex:commentExtensible w16cex:durableId="2707DE79" w16cex:dateUtc="2022-10-29T16:16:00Z"/>
  <w16cex:commentExtensible w16cex:durableId="2707EDC5" w16cex:dateUtc="2022-10-29T17:21:00Z"/>
  <w16cex:commentExtensible w16cex:durableId="2707EDD8" w16cex:dateUtc="2022-10-29T17:22:00Z"/>
  <w16cex:commentExtensible w16cex:durableId="2707EDEA" w16cex:dateUtc="2022-10-29T17:22:00Z"/>
  <w16cex:commentExtensible w16cex:durableId="2707EDFB" w16cex:dateUtc="2022-10-29T17:22:00Z"/>
  <w16cex:commentExtensible w16cex:durableId="2707EE0B" w16cex:dateUtc="2022-10-29T17:23:00Z"/>
  <w16cex:commentExtensible w16cex:durableId="2707EE20" w16cex:dateUtc="2022-10-29T17:23:00Z"/>
  <w16cex:commentExtensible w16cex:durableId="2707EE33" w16cex:dateUtc="2022-10-29T17:23:00Z"/>
  <w16cex:commentExtensible w16cex:durableId="2707EE65" w16cex:dateUtc="2022-10-29T17:24:00Z"/>
  <w16cex:commentExtensible w16cex:durableId="2707EE77" w16cex:dateUtc="2022-10-29T17:24:00Z"/>
  <w16cex:commentExtensible w16cex:durableId="2707EE88" w16cex:dateUtc="2022-10-29T17:25:00Z"/>
  <w16cex:commentExtensible w16cex:durableId="2707EE99" w16cex:dateUtc="2022-10-29T17:25:00Z"/>
  <w16cex:commentExtensible w16cex:durableId="2707EEC0" w16cex:dateUtc="2022-10-29T17:26:00Z"/>
  <w16cex:commentExtensible w16cex:durableId="2707EED4" w16cex:dateUtc="2022-10-29T17:26:00Z"/>
  <w16cex:commentExtensible w16cex:durableId="2707EEDE" w16cex:dateUtc="2022-10-29T17:26:00Z"/>
  <w16cex:commentExtensible w16cex:durableId="2707EF09" w16cex:dateUtc="2022-10-29T17:27:00Z"/>
  <w16cex:commentExtensible w16cex:durableId="2707EF40" w16cex:dateUtc="2022-10-29T17:28:00Z"/>
  <w16cex:commentExtensible w16cex:durableId="2707EF4D" w16cex:dateUtc="2022-10-29T17:28:00Z"/>
  <w16cex:commentExtensible w16cex:durableId="2707EF85" w16cex:dateUtc="2022-10-29T17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BAAD046" w16cid:durableId="2707DB55"/>
  <w16cid:commentId w16cid:paraId="0EE7386C" w16cid:durableId="2707DB7D"/>
  <w16cid:commentId w16cid:paraId="7928FD26" w16cid:durableId="2707DD04"/>
  <w16cid:commentId w16cid:paraId="1F3FEC43" w16cid:durableId="2707DD22"/>
  <w16cid:commentId w16cid:paraId="00420070" w16cid:durableId="2707DD42"/>
  <w16cid:commentId w16cid:paraId="564B4798" w16cid:durableId="2707DDB4"/>
  <w16cid:commentId w16cid:paraId="14266997" w16cid:durableId="2707DDEC"/>
  <w16cid:commentId w16cid:paraId="16EBFE4B" w16cid:durableId="2707DE0B"/>
  <w16cid:commentId w16cid:paraId="40291C3B" w16cid:durableId="2707DE1E"/>
  <w16cid:commentId w16cid:paraId="7D651699" w16cid:durableId="2707DE2B"/>
  <w16cid:commentId w16cid:paraId="1D8D4DDF" w16cid:durableId="2707DE37"/>
  <w16cid:commentId w16cid:paraId="23427550" w16cid:durableId="2707DE43"/>
  <w16cid:commentId w16cid:paraId="1E7A9908" w16cid:durableId="2707DE50"/>
  <w16cid:commentId w16cid:paraId="21355960" w16cid:durableId="2707DE79"/>
  <w16cid:commentId w16cid:paraId="6315FF35" w16cid:durableId="2707EDC5"/>
  <w16cid:commentId w16cid:paraId="76242328" w16cid:durableId="2707EDD8"/>
  <w16cid:commentId w16cid:paraId="7911D8D7" w16cid:durableId="2707EDEA"/>
  <w16cid:commentId w16cid:paraId="7671A17E" w16cid:durableId="2707EDFB"/>
  <w16cid:commentId w16cid:paraId="3D69EA1B" w16cid:durableId="2707EE0B"/>
  <w16cid:commentId w16cid:paraId="07A49B8E" w16cid:durableId="2707EE20"/>
  <w16cid:commentId w16cid:paraId="6DCE850B" w16cid:durableId="2707EE33"/>
  <w16cid:commentId w16cid:paraId="639E9916" w16cid:durableId="2707EE65"/>
  <w16cid:commentId w16cid:paraId="3068ABC8" w16cid:durableId="2707EE77"/>
  <w16cid:commentId w16cid:paraId="58426175" w16cid:durableId="2707EE88"/>
  <w16cid:commentId w16cid:paraId="7D85D9D2" w16cid:durableId="2707EE99"/>
  <w16cid:commentId w16cid:paraId="13578D80" w16cid:durableId="2707EEC0"/>
  <w16cid:commentId w16cid:paraId="1905C334" w16cid:durableId="2707EED4"/>
  <w16cid:commentId w16cid:paraId="7C19D712" w16cid:durableId="2707EEDE"/>
  <w16cid:commentId w16cid:paraId="2122BABA" w16cid:durableId="2707EF09"/>
  <w16cid:commentId w16cid:paraId="5D7EE954" w16cid:durableId="2707EF40"/>
  <w16cid:commentId w16cid:paraId="23EBFE5F" w16cid:durableId="2707EF4D"/>
  <w16cid:commentId w16cid:paraId="2DB53BC3" w16cid:durableId="2707EF8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13C2E" w14:textId="77777777" w:rsidR="00EC25D6" w:rsidRDefault="00EC25D6" w:rsidP="00EF4CFF">
      <w:pPr>
        <w:spacing w:after="0" w:line="240" w:lineRule="auto"/>
      </w:pPr>
      <w:r>
        <w:separator/>
      </w:r>
    </w:p>
  </w:endnote>
  <w:endnote w:type="continuationSeparator" w:id="0">
    <w:p w14:paraId="09E93515" w14:textId="77777777" w:rsidR="00EC25D6" w:rsidRDefault="00EC25D6" w:rsidP="00EF4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18F77" w14:textId="77777777" w:rsidR="00EC25D6" w:rsidRDefault="00EC25D6" w:rsidP="00EF4CFF">
      <w:pPr>
        <w:spacing w:after="0" w:line="240" w:lineRule="auto"/>
      </w:pPr>
      <w:r>
        <w:separator/>
      </w:r>
    </w:p>
  </w:footnote>
  <w:footnote w:type="continuationSeparator" w:id="0">
    <w:p w14:paraId="5FF75A12" w14:textId="77777777" w:rsidR="00EC25D6" w:rsidRDefault="00EC25D6" w:rsidP="00EF4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A8F16" w14:textId="4222EB5E" w:rsidR="00EF4CFF" w:rsidRDefault="00EF4CFF">
    <w:pPr>
      <w:pStyle w:val="Header"/>
    </w:pPr>
    <w:r>
      <w:t>Kay Ward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8F5B41"/>
    <w:multiLevelType w:val="hybridMultilevel"/>
    <w:tmpl w:val="0C5A42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83259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y Ward">
    <w15:presenceInfo w15:providerId="Windows Live" w15:userId="3fa38866c2750e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FF"/>
    <w:rsid w:val="000A697B"/>
    <w:rsid w:val="00153709"/>
    <w:rsid w:val="001A30D6"/>
    <w:rsid w:val="002610DD"/>
    <w:rsid w:val="0030422E"/>
    <w:rsid w:val="00307AAE"/>
    <w:rsid w:val="00326B9D"/>
    <w:rsid w:val="00477412"/>
    <w:rsid w:val="0059100A"/>
    <w:rsid w:val="005F19B1"/>
    <w:rsid w:val="007539B3"/>
    <w:rsid w:val="00785907"/>
    <w:rsid w:val="009B7AE9"/>
    <w:rsid w:val="00C205A7"/>
    <w:rsid w:val="00C549ED"/>
    <w:rsid w:val="00C57A88"/>
    <w:rsid w:val="00DF1ED6"/>
    <w:rsid w:val="00EC25D6"/>
    <w:rsid w:val="00EF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2A3E1"/>
  <w15:chartTrackingRefBased/>
  <w15:docId w15:val="{74294972-A3BF-47B3-A509-31987E843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4C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CFF"/>
  </w:style>
  <w:style w:type="paragraph" w:styleId="Footer">
    <w:name w:val="footer"/>
    <w:basedOn w:val="Normal"/>
    <w:link w:val="FooterChar"/>
    <w:uiPriority w:val="99"/>
    <w:unhideWhenUsed/>
    <w:rsid w:val="00EF4C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CFF"/>
  </w:style>
  <w:style w:type="paragraph" w:styleId="ListParagraph">
    <w:name w:val="List Paragraph"/>
    <w:basedOn w:val="Normal"/>
    <w:uiPriority w:val="34"/>
    <w:qFormat/>
    <w:rsid w:val="00EF4CF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26B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26B9D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910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10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10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10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10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7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Ward</dc:creator>
  <cp:keywords/>
  <dc:description/>
  <cp:lastModifiedBy>Kay Ward</cp:lastModifiedBy>
  <cp:revision>3</cp:revision>
  <cp:lastPrinted>2022-10-28T14:49:00Z</cp:lastPrinted>
  <dcterms:created xsi:type="dcterms:W3CDTF">2022-10-28T14:36:00Z</dcterms:created>
  <dcterms:modified xsi:type="dcterms:W3CDTF">2022-10-29T18:11:00Z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530e198a-bae2-484e-9ce0-42671c518dcd</vt:lpwstr>
  </property>
</Properties>
</file>