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224366A" w:rsidP="1224366A" w:rsidRDefault="1224366A" w14:paraId="641235BC" w14:textId="29772315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224366A" w:rsidP="1224366A" w:rsidRDefault="1224366A" w14:paraId="2EE5501E" w14:textId="6E5E64D6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xmlns:wp14="http://schemas.microsoft.com/office/word/2010/wordml" w:rsidP="5E04A281" wp14:paraId="5E5787A5" wp14:textId="3C72F9D2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NAME:</w:t>
      </w:r>
      <w:r w:rsidRPr="5E04A281" w:rsidR="3306DA3B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Lowretta Momoh</w:t>
      </w:r>
    </w:p>
    <w:p w:rsidR="3B56EF7F" w:rsidP="5E04A281" w:rsidRDefault="3B56EF7F" w14:paraId="56B7DF13" w14:textId="0B3AD092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8BAA2E9" w:rsidP="5E04A281" w:rsidRDefault="58BAA2E9" w14:paraId="66CA0A55" w14:textId="2594F135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ID:</w:t>
      </w:r>
      <w:r w:rsidRPr="5E04A281" w:rsidR="4345D4FD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2334527</w:t>
      </w:r>
    </w:p>
    <w:p w:rsidR="3B56EF7F" w:rsidP="5E04A281" w:rsidRDefault="3B56EF7F" w14:paraId="6435F11E" w14:textId="5F6E9609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8BAA2E9" w:rsidP="5E04A281" w:rsidRDefault="58BAA2E9" w14:paraId="00D4AD79" w14:textId="2707DAD9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224366A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MODULE:</w:t>
      </w:r>
      <w:r w:rsidRPr="1224366A" w:rsidR="1E1F728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1224366A" w:rsidR="06692610">
        <w:rPr>
          <w:rFonts w:ascii="Arial Nova" w:hAnsi="Arial Nova" w:eastAsia="Arial Nova" w:cs="Arial Nova"/>
          <w:b w:val="1"/>
          <w:bCs w:val="1"/>
          <w:sz w:val="22"/>
          <w:szCs w:val="22"/>
        </w:rPr>
        <w:t>Protecting and Supporting Families in Health and Care.</w:t>
      </w:r>
    </w:p>
    <w:p w:rsidR="3B56EF7F" w:rsidP="5E04A281" w:rsidRDefault="3B56EF7F" w14:paraId="48B59B24" w14:textId="299E2C51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8BAA2E9" w:rsidP="5E04A281" w:rsidRDefault="58BAA2E9" w14:paraId="2C3E1760" w14:textId="11939024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CODE:</w:t>
      </w:r>
      <w:r w:rsidRPr="5E04A281" w:rsidR="587B423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BMHP 5021</w:t>
      </w:r>
    </w:p>
    <w:p w:rsidR="3B56EF7F" w:rsidP="5E04A281" w:rsidRDefault="3B56EF7F" w14:paraId="2E0D9A8A" w14:textId="4CCF562F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8BAA2E9" w:rsidP="5E04A281" w:rsidRDefault="58BAA2E9" w14:paraId="7FE537D3" w14:textId="563BA129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224366A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ASSIGNMENT TITLE</w:t>
      </w:r>
      <w:r w:rsidRPr="1224366A" w:rsidR="042A3181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  <w:r w:rsidRPr="1224366A" w:rsidR="64A5B37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‘Early Help’ system is sig</w:t>
      </w:r>
      <w:r w:rsidRPr="1224366A" w:rsidR="4861AC4B">
        <w:rPr>
          <w:rFonts w:ascii="Arial Nova" w:hAnsi="Arial Nova" w:eastAsia="Arial Nova" w:cs="Arial Nova"/>
          <w:b w:val="1"/>
          <w:bCs w:val="1"/>
          <w:sz w:val="22"/>
          <w:szCs w:val="22"/>
        </w:rPr>
        <w:t>npost to UK families by their local authority webs</w:t>
      </w:r>
      <w:r w:rsidRPr="1224366A" w:rsidR="425ADCC2">
        <w:rPr>
          <w:rFonts w:ascii="Arial Nova" w:hAnsi="Arial Nova" w:eastAsia="Arial Nova" w:cs="Arial Nova"/>
          <w:b w:val="1"/>
          <w:bCs w:val="1"/>
          <w:sz w:val="22"/>
          <w:szCs w:val="22"/>
        </w:rPr>
        <w:t>ite.</w:t>
      </w:r>
    </w:p>
    <w:p w:rsidR="3B56EF7F" w:rsidP="5E04A281" w:rsidRDefault="3B56EF7F" w14:paraId="345FC1BB" w14:textId="75D46BBF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42A3181" w:rsidP="5E04A281" w:rsidRDefault="042A3181" w14:paraId="0293E6EE" w14:textId="0CBCB9ED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224366A" w:rsidR="042A3181">
        <w:rPr>
          <w:rFonts w:ascii="Arial Nova" w:hAnsi="Arial Nova" w:eastAsia="Arial Nova" w:cs="Arial Nova"/>
          <w:b w:val="1"/>
          <w:bCs w:val="1"/>
          <w:sz w:val="22"/>
          <w:szCs w:val="22"/>
        </w:rPr>
        <w:t>LECTURER:</w:t>
      </w:r>
      <w:r w:rsidRPr="1224366A" w:rsidR="0917D6E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Philip Jones</w:t>
      </w:r>
    </w:p>
    <w:p w:rsidR="3B56EF7F" w:rsidP="5E04A281" w:rsidRDefault="3B56EF7F" w14:paraId="56B45BEE" w14:textId="79FF0E20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42A3181" w:rsidP="5E04A281" w:rsidRDefault="042A3181" w14:paraId="74D00622" w14:textId="49F7309E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224366A" w:rsidR="042A3181">
        <w:rPr>
          <w:rFonts w:ascii="Arial Nova" w:hAnsi="Arial Nova" w:eastAsia="Arial Nova" w:cs="Arial Nova"/>
          <w:b w:val="1"/>
          <w:bCs w:val="1"/>
          <w:sz w:val="22"/>
          <w:szCs w:val="22"/>
        </w:rPr>
        <w:t>SUBMISSION DATE:</w:t>
      </w:r>
      <w:r w:rsidRPr="1224366A" w:rsidR="7AC83B1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1224366A" w:rsidR="614DF6DB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November 25, 2025. </w:t>
      </w:r>
      <w:r w:rsidRPr="1224366A" w:rsidR="7AC83B1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1811D204" w:rsidP="1811D204" w:rsidRDefault="1811D204" w14:paraId="699C4329" w14:textId="27D13BC0">
      <w:pPr>
        <w:spacing w:line="360" w:lineRule="auto"/>
      </w:pPr>
    </w:p>
    <w:p w:rsidR="1811D204" w:rsidP="1811D204" w:rsidRDefault="1811D204" w14:paraId="3ADD62B5" w14:textId="0CEA08D5">
      <w:pPr>
        <w:spacing w:line="360" w:lineRule="auto"/>
      </w:pPr>
    </w:p>
    <w:p w:rsidR="1811D204" w:rsidP="1811D204" w:rsidRDefault="1811D204" w14:paraId="42CBF4FD" w14:textId="6F806D03">
      <w:pPr>
        <w:spacing w:line="360" w:lineRule="auto"/>
      </w:pPr>
    </w:p>
    <w:p w:rsidR="1811D204" w:rsidP="1811D204" w:rsidRDefault="1811D204" w14:paraId="5A5B6DB4" w14:textId="156AFBF0">
      <w:pPr>
        <w:spacing w:line="360" w:lineRule="auto"/>
      </w:pPr>
    </w:p>
    <w:p w:rsidR="1811D204" w:rsidP="1811D204" w:rsidRDefault="1811D204" w14:paraId="2458120C" w14:textId="4B5C7B85">
      <w:pPr>
        <w:spacing w:line="360" w:lineRule="auto"/>
      </w:pPr>
    </w:p>
    <w:p w:rsidR="1811D204" w:rsidP="1811D204" w:rsidRDefault="1811D204" w14:paraId="76454706" w14:textId="520DAED7">
      <w:pPr>
        <w:spacing w:line="360" w:lineRule="auto"/>
      </w:pPr>
    </w:p>
    <w:p w:rsidR="1811D204" w:rsidP="1811D204" w:rsidRDefault="1811D204" w14:paraId="5DA678E8" w14:textId="65A33D86">
      <w:pPr>
        <w:spacing w:line="360" w:lineRule="auto"/>
      </w:pPr>
    </w:p>
    <w:p w:rsidR="1811D204" w:rsidP="1811D204" w:rsidRDefault="1811D204" w14:paraId="5A47E266" w14:textId="6D5AA0E7">
      <w:pPr>
        <w:spacing w:line="360" w:lineRule="auto"/>
      </w:pPr>
    </w:p>
    <w:p w:rsidR="1811D204" w:rsidP="1811D204" w:rsidRDefault="1811D204" w14:paraId="1B33B95A" w14:textId="18F97DFF">
      <w:pPr>
        <w:spacing w:line="360" w:lineRule="auto"/>
      </w:pPr>
    </w:p>
    <w:p w:rsidR="1811D204" w:rsidP="1811D204" w:rsidRDefault="1811D204" w14:paraId="55EFBA1A" w14:textId="006B400A">
      <w:pPr>
        <w:spacing w:line="360" w:lineRule="auto"/>
      </w:pPr>
    </w:p>
    <w:p w:rsidR="1811D204" w:rsidP="1811D204" w:rsidRDefault="1811D204" w14:paraId="0355912E" w14:textId="147054CF">
      <w:pPr>
        <w:spacing w:line="360" w:lineRule="auto"/>
      </w:pPr>
    </w:p>
    <w:p w:rsidR="1811D204" w:rsidP="1224366A" w:rsidRDefault="1811D204" w14:paraId="088204EE" w14:textId="37717ACC">
      <w:pPr>
        <w:pStyle w:val="Normal"/>
        <w:spacing w:line="360" w:lineRule="auto"/>
      </w:pPr>
    </w:p>
    <w:p w:rsidR="34A9F929" w:rsidP="1811D204" w:rsidRDefault="34A9F929" w14:paraId="7E2A7CBC" w14:textId="789A5C4A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34A9F92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Content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34A9F92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Page </w:t>
      </w:r>
    </w:p>
    <w:p w:rsidR="725DA62C" w:rsidP="5E04A281" w:rsidRDefault="725DA62C" w14:paraId="5518F025" w14:textId="48F13B1D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725DA62C">
        <w:rPr>
          <w:rFonts w:ascii="Arial Nova" w:hAnsi="Arial Nova" w:eastAsia="Arial Nova" w:cs="Arial Nova"/>
          <w:b w:val="0"/>
          <w:bCs w:val="0"/>
          <w:sz w:val="22"/>
          <w:szCs w:val="22"/>
        </w:rPr>
        <w:t>Introduction.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725DA62C">
        <w:rPr>
          <w:rFonts w:ascii="Arial Nova" w:hAnsi="Arial Nova" w:eastAsia="Arial Nova" w:cs="Arial Nova"/>
          <w:b w:val="0"/>
          <w:bCs w:val="0"/>
          <w:sz w:val="22"/>
          <w:szCs w:val="22"/>
        </w:rPr>
        <w:t>3</w:t>
      </w:r>
    </w:p>
    <w:p w:rsidR="669F0F66" w:rsidP="5E04A281" w:rsidRDefault="669F0F66" w14:paraId="2E9AA2D5" w14:textId="0A47A95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669F0F66">
        <w:rPr>
          <w:rFonts w:ascii="Arial Nova" w:hAnsi="Arial Nova" w:eastAsia="Arial Nova" w:cs="Arial Nova"/>
          <w:b w:val="0"/>
          <w:bCs w:val="0"/>
          <w:sz w:val="22"/>
          <w:szCs w:val="22"/>
        </w:rPr>
        <w:t>Explanation of the Early Help System.</w:t>
      </w:r>
      <w:r>
        <w:tab/>
      </w:r>
      <w:r>
        <w:tab/>
      </w:r>
      <w:r>
        <w:tab/>
      </w:r>
      <w:r>
        <w:tab/>
      </w:r>
      <w:r>
        <w:tab/>
      </w:r>
      <w:r w:rsidRPr="5E04A281" w:rsidR="669F0F66">
        <w:rPr>
          <w:rFonts w:ascii="Arial Nova" w:hAnsi="Arial Nova" w:eastAsia="Arial Nova" w:cs="Arial Nova"/>
          <w:b w:val="0"/>
          <w:bCs w:val="0"/>
          <w:sz w:val="22"/>
          <w:szCs w:val="22"/>
        </w:rPr>
        <w:t>3</w:t>
      </w:r>
    </w:p>
    <w:p w:rsidR="72CD5508" w:rsidP="5E04A281" w:rsidRDefault="72CD5508" w14:paraId="37B6C16D" w14:textId="6117C7C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72CD5508">
        <w:rPr>
          <w:rFonts w:ascii="Arial Nova" w:hAnsi="Arial Nova" w:eastAsia="Arial Nova" w:cs="Arial Nova"/>
          <w:b w:val="0"/>
          <w:bCs w:val="0"/>
          <w:sz w:val="22"/>
          <w:szCs w:val="22"/>
        </w:rPr>
        <w:t>key principles of the Early Help System.</w:t>
      </w:r>
      <w:r>
        <w:tab/>
      </w:r>
      <w:r>
        <w:tab/>
      </w:r>
      <w:r>
        <w:tab/>
      </w:r>
      <w:r>
        <w:tab/>
      </w:r>
      <w:r>
        <w:tab/>
      </w:r>
      <w:r w:rsidRPr="5E04A281" w:rsidR="72CD5508">
        <w:rPr>
          <w:rFonts w:ascii="Arial Nova" w:hAnsi="Arial Nova" w:eastAsia="Arial Nova" w:cs="Arial Nova"/>
          <w:b w:val="0"/>
          <w:bCs w:val="0"/>
          <w:sz w:val="22"/>
          <w:szCs w:val="22"/>
        </w:rPr>
        <w:t>3</w:t>
      </w:r>
    </w:p>
    <w:p w:rsidR="2B0EE0F1" w:rsidP="5E04A281" w:rsidRDefault="2B0EE0F1" w14:paraId="56ADC330" w14:textId="7444D2A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2B0EE0F1">
        <w:rPr>
          <w:rFonts w:ascii="Arial Nova" w:hAnsi="Arial Nova" w:eastAsia="Arial Nova" w:cs="Arial Nova"/>
          <w:b w:val="0"/>
          <w:bCs w:val="0"/>
          <w:sz w:val="22"/>
          <w:szCs w:val="22"/>
        </w:rPr>
        <w:t>Explanation of Multi-Agency Working.</w:t>
      </w:r>
      <w:r>
        <w:tab/>
      </w:r>
      <w:r>
        <w:tab/>
      </w:r>
      <w:r>
        <w:tab/>
      </w:r>
      <w:r>
        <w:tab/>
      </w:r>
      <w:r>
        <w:tab/>
      </w:r>
      <w:r w:rsidRPr="5E04A281" w:rsidR="2B0EE0F1">
        <w:rPr>
          <w:rFonts w:ascii="Arial Nova" w:hAnsi="Arial Nova" w:eastAsia="Arial Nova" w:cs="Arial Nova"/>
          <w:b w:val="0"/>
          <w:bCs w:val="0"/>
          <w:sz w:val="22"/>
          <w:szCs w:val="22"/>
        </w:rPr>
        <w:t>4</w:t>
      </w:r>
    </w:p>
    <w:p w:rsidR="3755DCA7" w:rsidP="5E04A281" w:rsidRDefault="3755DCA7" w14:paraId="025B0288" w14:textId="74B66A24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3755DCA7">
        <w:rPr>
          <w:rFonts w:ascii="Arial Nova" w:hAnsi="Arial Nova" w:eastAsia="Arial Nova" w:cs="Arial Nova"/>
          <w:b w:val="0"/>
          <w:bCs w:val="0"/>
          <w:sz w:val="22"/>
          <w:szCs w:val="22"/>
        </w:rPr>
        <w:t>Evaluation of Local Authority Websites.</w:t>
      </w:r>
      <w:r>
        <w:tab/>
      </w:r>
      <w:r>
        <w:tab/>
      </w:r>
      <w:r>
        <w:tab/>
      </w:r>
      <w:r>
        <w:tab/>
      </w:r>
      <w:r>
        <w:tab/>
      </w:r>
      <w:r w:rsidRPr="5E04A281" w:rsidR="3755DCA7">
        <w:rPr>
          <w:rFonts w:ascii="Arial Nova" w:hAnsi="Arial Nova" w:eastAsia="Arial Nova" w:cs="Arial Nova"/>
          <w:b w:val="0"/>
          <w:bCs w:val="0"/>
          <w:sz w:val="22"/>
          <w:szCs w:val="22"/>
        </w:rPr>
        <w:t>4</w:t>
      </w:r>
    </w:p>
    <w:p w:rsidR="26ED8BC9" w:rsidP="5E04A281" w:rsidRDefault="26ED8BC9" w14:paraId="29009599" w14:textId="0C0BBA93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26ED8BC9">
        <w:rPr>
          <w:rFonts w:ascii="Arial Nova" w:hAnsi="Arial Nova" w:eastAsia="Arial Nova" w:cs="Arial Nova"/>
          <w:b w:val="0"/>
          <w:bCs w:val="0"/>
          <w:sz w:val="22"/>
          <w:szCs w:val="22"/>
        </w:rPr>
        <w:t>Leicestershire County Council.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5CF73BB6">
        <w:rPr>
          <w:rFonts w:ascii="Arial Nova" w:hAnsi="Arial Nova" w:eastAsia="Arial Nova" w:cs="Arial Nova"/>
          <w:b w:val="0"/>
          <w:bCs w:val="0"/>
          <w:sz w:val="22"/>
          <w:szCs w:val="22"/>
        </w:rPr>
        <w:t>4</w:t>
      </w:r>
    </w:p>
    <w:p w:rsidR="013D602B" w:rsidP="5E04A281" w:rsidRDefault="013D602B" w14:paraId="52A703B8" w14:textId="1D4704B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013D602B">
        <w:rPr>
          <w:rFonts w:ascii="Arial Nova" w:hAnsi="Arial Nova" w:eastAsia="Arial Nova" w:cs="Arial Nova"/>
          <w:b w:val="0"/>
          <w:bCs w:val="0"/>
          <w:sz w:val="22"/>
          <w:szCs w:val="22"/>
        </w:rPr>
        <w:t>Leeds City Council.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013D602B">
        <w:rPr>
          <w:rFonts w:ascii="Arial Nova" w:hAnsi="Arial Nova" w:eastAsia="Arial Nova" w:cs="Arial Nova"/>
          <w:b w:val="0"/>
          <w:bCs w:val="0"/>
          <w:sz w:val="22"/>
          <w:szCs w:val="22"/>
        </w:rPr>
        <w:t>5</w:t>
      </w:r>
    </w:p>
    <w:p w:rsidR="12A0162A" w:rsidP="5E04A281" w:rsidRDefault="12A0162A" w14:paraId="390A265E" w14:textId="7546109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12A0162A">
        <w:rPr>
          <w:rFonts w:ascii="Arial Nova" w:hAnsi="Arial Nova" w:eastAsia="Arial Nova" w:cs="Arial Nova"/>
          <w:b w:val="0"/>
          <w:bCs w:val="0"/>
          <w:sz w:val="22"/>
          <w:szCs w:val="22"/>
        </w:rPr>
        <w:t>Nottinghamshire County Council.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4118BAF6">
        <w:rPr>
          <w:rFonts w:ascii="Arial Nova" w:hAnsi="Arial Nova" w:eastAsia="Arial Nova" w:cs="Arial Nova"/>
          <w:b w:val="0"/>
          <w:bCs w:val="0"/>
          <w:sz w:val="22"/>
          <w:szCs w:val="22"/>
        </w:rPr>
        <w:t>5</w:t>
      </w:r>
      <w:r>
        <w:tab/>
      </w:r>
      <w:r>
        <w:tab/>
      </w:r>
    </w:p>
    <w:p w:rsidR="1502DEE4" w:rsidP="5E04A281" w:rsidRDefault="1502DEE4" w14:paraId="7473A15C" w14:textId="52208DFA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1502DEE4">
        <w:rPr>
          <w:rFonts w:ascii="Arial Nova" w:hAnsi="Arial Nova" w:eastAsia="Arial Nova" w:cs="Arial Nova"/>
          <w:b w:val="0"/>
          <w:bCs w:val="0"/>
          <w:sz w:val="22"/>
          <w:szCs w:val="22"/>
        </w:rPr>
        <w:t>Strengths.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1502DEE4">
        <w:rPr>
          <w:rFonts w:ascii="Arial Nova" w:hAnsi="Arial Nova" w:eastAsia="Arial Nova" w:cs="Arial Nova"/>
          <w:b w:val="0"/>
          <w:bCs w:val="0"/>
          <w:sz w:val="22"/>
          <w:szCs w:val="22"/>
        </w:rPr>
        <w:t>6</w:t>
      </w:r>
    </w:p>
    <w:p w:rsidR="6566F5C6" w:rsidP="5E04A281" w:rsidRDefault="6566F5C6" w14:paraId="25D6DA38" w14:textId="26B20B79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224366A" w:rsidR="6566F5C6">
        <w:rPr>
          <w:rFonts w:ascii="Arial Nova" w:hAnsi="Arial Nova" w:eastAsia="Arial Nova" w:cs="Arial Nova"/>
          <w:b w:val="0"/>
          <w:bCs w:val="0"/>
          <w:sz w:val="22"/>
          <w:szCs w:val="22"/>
        </w:rPr>
        <w:t>Weaknesses.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24366A" w:rsidR="3DE2C42B">
        <w:rPr>
          <w:rFonts w:ascii="Arial Nova" w:hAnsi="Arial Nova" w:eastAsia="Arial Nova" w:cs="Arial Nova"/>
          <w:b w:val="0"/>
          <w:bCs w:val="0"/>
          <w:sz w:val="22"/>
          <w:szCs w:val="22"/>
        </w:rPr>
        <w:t>6-7</w:t>
      </w:r>
    </w:p>
    <w:p w:rsidR="6566F5C6" w:rsidP="5E04A281" w:rsidRDefault="6566F5C6" w14:paraId="2D590092" w14:textId="709EE99C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6566F5C6">
        <w:rPr>
          <w:rFonts w:ascii="Arial Nova" w:hAnsi="Arial Nova" w:eastAsia="Arial Nova" w:cs="Arial Nova"/>
          <w:b w:val="0"/>
          <w:bCs w:val="0"/>
          <w:sz w:val="22"/>
          <w:szCs w:val="22"/>
        </w:rPr>
        <w:t>Strengths across websites.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477AF4C7">
        <w:rPr>
          <w:rFonts w:ascii="Arial Nova" w:hAnsi="Arial Nova" w:eastAsia="Arial Nova" w:cs="Arial Nova"/>
          <w:b w:val="0"/>
          <w:bCs w:val="0"/>
          <w:sz w:val="22"/>
          <w:szCs w:val="22"/>
        </w:rPr>
        <w:t>7</w:t>
      </w:r>
    </w:p>
    <w:p w:rsidR="476E73C6" w:rsidP="5E04A281" w:rsidRDefault="476E73C6" w14:paraId="53213F5D" w14:textId="3C3A538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476E73C6">
        <w:rPr>
          <w:rFonts w:ascii="Arial Nova" w:hAnsi="Arial Nova" w:eastAsia="Arial Nova" w:cs="Arial Nova"/>
          <w:b w:val="0"/>
          <w:bCs w:val="0"/>
          <w:sz w:val="22"/>
          <w:szCs w:val="22"/>
        </w:rPr>
        <w:t>Weaknesses across websites.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367F706D">
        <w:rPr>
          <w:rFonts w:ascii="Arial Nova" w:hAnsi="Arial Nova" w:eastAsia="Arial Nova" w:cs="Arial Nova"/>
          <w:b w:val="0"/>
          <w:bCs w:val="0"/>
          <w:sz w:val="22"/>
          <w:szCs w:val="22"/>
        </w:rPr>
        <w:t>7</w:t>
      </w:r>
    </w:p>
    <w:p w:rsidR="6F05E80C" w:rsidP="5E04A281" w:rsidRDefault="6F05E80C" w14:paraId="79684067" w14:textId="5AFEB68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6F05E80C">
        <w:rPr>
          <w:rFonts w:ascii="Arial Nova" w:hAnsi="Arial Nova" w:eastAsia="Arial Nova" w:cs="Arial Nova"/>
          <w:b w:val="0"/>
          <w:bCs w:val="0"/>
          <w:sz w:val="22"/>
          <w:szCs w:val="22"/>
        </w:rPr>
        <w:t>Conclusion and recommendations for areas of improvement.</w:t>
      </w:r>
      <w:r>
        <w:tab/>
      </w:r>
      <w:r>
        <w:tab/>
      </w:r>
      <w:r w:rsidRPr="5E04A281" w:rsidR="2AC76050">
        <w:rPr>
          <w:rFonts w:ascii="Arial Nova" w:hAnsi="Arial Nova" w:eastAsia="Arial Nova" w:cs="Arial Nova"/>
          <w:b w:val="0"/>
          <w:bCs w:val="0"/>
          <w:sz w:val="22"/>
          <w:szCs w:val="22"/>
        </w:rPr>
        <w:t>7</w:t>
      </w:r>
      <w:r w:rsidRPr="5E04A281" w:rsidR="2FB1752E">
        <w:rPr>
          <w:rFonts w:ascii="Arial Nova" w:hAnsi="Arial Nova" w:eastAsia="Arial Nova" w:cs="Arial Nova"/>
          <w:b w:val="0"/>
          <w:bCs w:val="0"/>
          <w:sz w:val="22"/>
          <w:szCs w:val="22"/>
        </w:rPr>
        <w:t>-8</w:t>
      </w:r>
    </w:p>
    <w:p w:rsidR="4A31E3E3" w:rsidP="5E04A281" w:rsidRDefault="4A31E3E3" w14:paraId="29C70B49" w14:textId="6FDC9C3A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4A31E3E3">
        <w:rPr>
          <w:rFonts w:ascii="Arial Nova" w:hAnsi="Arial Nova" w:eastAsia="Arial Nova" w:cs="Arial Nova"/>
          <w:b w:val="0"/>
          <w:bCs w:val="0"/>
          <w:sz w:val="22"/>
          <w:szCs w:val="22"/>
        </w:rPr>
        <w:t>Key Areas for Improvement.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4A31E3E3">
        <w:rPr>
          <w:rFonts w:ascii="Arial Nova" w:hAnsi="Arial Nova" w:eastAsia="Arial Nova" w:cs="Arial Nova"/>
          <w:b w:val="0"/>
          <w:bCs w:val="0"/>
          <w:sz w:val="22"/>
          <w:szCs w:val="22"/>
        </w:rPr>
        <w:t>8</w:t>
      </w:r>
    </w:p>
    <w:p w:rsidR="1650E9B7" w:rsidP="5E04A281" w:rsidRDefault="1650E9B7" w14:paraId="5E034820" w14:textId="2F5C182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224366A" w:rsidR="0FCD5D5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Recommendation.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24366A" w:rsidR="1650E9B7">
        <w:rPr>
          <w:rFonts w:ascii="Arial Nova" w:hAnsi="Arial Nova" w:eastAsia="Arial Nova" w:cs="Arial Nova"/>
          <w:b w:val="0"/>
          <w:bCs w:val="0"/>
          <w:sz w:val="22"/>
          <w:szCs w:val="22"/>
        </w:rPr>
        <w:t>9</w:t>
      </w:r>
    </w:p>
    <w:p w:rsidR="57767B0B" w:rsidP="5E04A281" w:rsidRDefault="57767B0B" w14:paraId="4E05A0A3" w14:textId="1AF931C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224366A" w:rsidR="3DD655FB">
        <w:rPr>
          <w:rFonts w:ascii="Arial Nova" w:hAnsi="Arial Nova" w:eastAsia="Arial Nova" w:cs="Arial Nova"/>
          <w:b w:val="0"/>
          <w:bCs w:val="0"/>
          <w:sz w:val="22"/>
          <w:szCs w:val="22"/>
        </w:rPr>
        <w:t>Reference.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224366A" w:rsidR="470F288E">
        <w:rPr>
          <w:rFonts w:ascii="Arial Nova" w:hAnsi="Arial Nova" w:eastAsia="Arial Nova" w:cs="Arial Nova"/>
          <w:b w:val="0"/>
          <w:bCs w:val="0"/>
          <w:sz w:val="22"/>
          <w:szCs w:val="22"/>
        </w:rPr>
        <w:t>10-11</w:t>
      </w:r>
    </w:p>
    <w:p w:rsidR="5E04A281" w:rsidP="5E04A281" w:rsidRDefault="5E04A281" w14:paraId="5004B8C0" w14:textId="597BAC48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0F65D4A5" w14:textId="2748EB6C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0E23EEA7" w14:textId="4E9F35C6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09FADB99" w14:textId="4EBB617B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2A995F8C" w14:textId="6623F4A5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659F1323" w14:textId="09F4AE4D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01998638" w14:textId="2A753C5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1AF505C0" w14:textId="2383037D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811D204" w:rsidP="1811D204" w:rsidRDefault="1811D204" w14:paraId="3279F80D" w14:textId="2CE63568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811D204" w:rsidP="1811D204" w:rsidRDefault="1811D204" w14:paraId="72C0BBE2" w14:textId="15CCC3A2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33046FE3" w:rsidP="1811D204" w:rsidRDefault="33046FE3" w14:paraId="0F45F6F0" w14:textId="52D555E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33046FE3">
        <w:rPr>
          <w:rFonts w:ascii="Arial Nova" w:hAnsi="Arial Nova" w:eastAsia="Arial Nova" w:cs="Arial Nova"/>
          <w:b w:val="1"/>
          <w:bCs w:val="1"/>
          <w:sz w:val="22"/>
          <w:szCs w:val="22"/>
        </w:rPr>
        <w:t>EXAMINATION AND ANALYSIS OF THE ‘EARLY HELP’SYSTEM S</w:t>
      </w:r>
      <w:r w:rsidRPr="1811D204" w:rsidR="723CB9B5">
        <w:rPr>
          <w:rFonts w:ascii="Arial Nova" w:hAnsi="Arial Nova" w:eastAsia="Arial Nova" w:cs="Arial Nova"/>
          <w:b w:val="1"/>
          <w:bCs w:val="1"/>
          <w:sz w:val="22"/>
          <w:szCs w:val="22"/>
        </w:rPr>
        <w:t>IGNPOSTED BY LOCAL AUTHORITY WEBSITES.</w:t>
      </w:r>
    </w:p>
    <w:p w:rsidR="723CB9B5" w:rsidP="1811D204" w:rsidRDefault="723CB9B5" w14:paraId="5313DB13" w14:textId="4D03BB3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723CB9B5">
        <w:rPr>
          <w:rFonts w:ascii="Arial Nova" w:hAnsi="Arial Nova" w:eastAsia="Arial Nova" w:cs="Arial Nova"/>
          <w:b w:val="1"/>
          <w:bCs w:val="1"/>
          <w:sz w:val="22"/>
          <w:szCs w:val="22"/>
        </w:rPr>
        <w:t>Introduction</w:t>
      </w:r>
      <w:r w:rsidRPr="1811D204" w:rsidR="723CB9B5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</w:p>
    <w:p w:rsidR="723CB9B5" w:rsidP="1811D204" w:rsidRDefault="723CB9B5" w14:paraId="07533A52" w14:textId="0E37375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723CB9B5">
        <w:rPr>
          <w:rFonts w:ascii="Arial Nova" w:hAnsi="Arial Nova" w:eastAsia="Arial Nova" w:cs="Arial Nova"/>
          <w:sz w:val="22"/>
          <w:szCs w:val="22"/>
        </w:rPr>
        <w:t>The</w:t>
      </w:r>
      <w:r w:rsidRPr="5118EDDF" w:rsidR="3A0B0EA6">
        <w:rPr>
          <w:rFonts w:ascii="Arial Nova" w:hAnsi="Arial Nova" w:eastAsia="Arial Nova" w:cs="Arial Nova"/>
          <w:sz w:val="22"/>
          <w:szCs w:val="22"/>
        </w:rPr>
        <w:t xml:space="preserve"> ‘Early Help’ system is an essential </w:t>
      </w:r>
      <w:r w:rsidRPr="5118EDDF" w:rsidR="3A0B0EA6">
        <w:rPr>
          <w:rFonts w:ascii="Arial Nova" w:hAnsi="Arial Nova" w:eastAsia="Arial Nova" w:cs="Arial Nova"/>
          <w:sz w:val="22"/>
          <w:szCs w:val="22"/>
        </w:rPr>
        <w:t>component</w:t>
      </w:r>
      <w:r w:rsidRPr="5118EDDF" w:rsidR="3A0B0EA6">
        <w:rPr>
          <w:rFonts w:ascii="Arial Nova" w:hAnsi="Arial Nova" w:eastAsia="Arial Nova" w:cs="Arial Nova"/>
          <w:sz w:val="22"/>
          <w:szCs w:val="22"/>
        </w:rPr>
        <w:t xml:space="preserve"> of the UK’s approach to 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>supporting families in need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 xml:space="preserve">It focuses on 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>identifying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 xml:space="preserve"> and addressing challenges as they arise</w:t>
      </w:r>
      <w:r w:rsidRPr="5118EDDF" w:rsidR="57F5210E">
        <w:rPr>
          <w:rFonts w:ascii="Arial Nova" w:hAnsi="Arial Nova" w:eastAsia="Arial Nova" w:cs="Arial Nova"/>
          <w:sz w:val="22"/>
          <w:szCs w:val="22"/>
        </w:rPr>
        <w:t xml:space="preserve">, rather than waiting for issues to escalate into crises. Early help </w:t>
      </w:r>
      <w:r w:rsidRPr="5118EDDF" w:rsidR="16AF79E8">
        <w:rPr>
          <w:rFonts w:ascii="Arial Nova" w:hAnsi="Arial Nova" w:eastAsia="Arial Nova" w:cs="Arial Nova"/>
          <w:sz w:val="22"/>
          <w:szCs w:val="22"/>
        </w:rPr>
        <w:t>services streamline access to resources, ensuring that families receiv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 xml:space="preserve">e the support they need in 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>a timely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 xml:space="preserve"> manner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>This report examines how three</w:t>
      </w:r>
      <w:r w:rsidRPr="5118EDDF" w:rsidR="3AD7F43E">
        <w:rPr>
          <w:rFonts w:ascii="Arial Nova" w:hAnsi="Arial Nova" w:eastAsia="Arial Nova" w:cs="Arial Nova"/>
          <w:sz w:val="22"/>
          <w:szCs w:val="22"/>
        </w:rPr>
        <w:t xml:space="preserve"> local authorities in the UK-Leicestershire C</w:t>
      </w:r>
      <w:r w:rsidRPr="5118EDDF" w:rsidR="7122A67A">
        <w:rPr>
          <w:rFonts w:ascii="Arial Nova" w:hAnsi="Arial Nova" w:eastAsia="Arial Nova" w:cs="Arial Nova"/>
          <w:sz w:val="22"/>
          <w:szCs w:val="22"/>
        </w:rPr>
        <w:t>ountry Council, Leeds City Council, and Nottinghamshire</w:t>
      </w:r>
      <w:r w:rsidRPr="5118EDDF" w:rsidR="1FED01C3">
        <w:rPr>
          <w:rFonts w:ascii="Arial Nova" w:hAnsi="Arial Nova" w:eastAsia="Arial Nova" w:cs="Arial Nova"/>
          <w:sz w:val="22"/>
          <w:szCs w:val="22"/>
        </w:rPr>
        <w:t xml:space="preserve"> County Council- promote and signpost their Early Help services on their respec</w:t>
      </w:r>
      <w:r w:rsidRPr="5118EDDF" w:rsidR="308C5557">
        <w:rPr>
          <w:rFonts w:ascii="Arial Nova" w:hAnsi="Arial Nova" w:eastAsia="Arial Nova" w:cs="Arial Nova"/>
          <w:sz w:val="22"/>
          <w:szCs w:val="22"/>
        </w:rPr>
        <w:t>tive websites</w:t>
      </w:r>
      <w:r w:rsidRPr="5118EDDF" w:rsidR="36C53BA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36C53B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2025)</w:t>
      </w:r>
      <w:r w:rsidRPr="5118EDDF" w:rsidR="308C5557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21445BAB" w14:textId="5A07B4B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308C5557" w:rsidP="1811D204" w:rsidRDefault="308C5557" w14:paraId="45173405" w14:textId="0777CAB7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308C5557">
        <w:rPr>
          <w:rFonts w:ascii="Arial Nova" w:hAnsi="Arial Nova" w:eastAsia="Arial Nova" w:cs="Arial Nova"/>
          <w:b w:val="1"/>
          <w:bCs w:val="1"/>
          <w:sz w:val="22"/>
          <w:szCs w:val="22"/>
        </w:rPr>
        <w:t>Explanation of the Early Help System</w:t>
      </w:r>
      <w:r w:rsidRPr="1811D204" w:rsidR="60DDEC4E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</w:p>
    <w:p w:rsidR="60DDEC4E" w:rsidP="1811D204" w:rsidRDefault="60DDEC4E" w14:paraId="653EEA4A" w14:textId="2FCF277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60DDEC4E">
        <w:rPr>
          <w:rFonts w:ascii="Arial Nova" w:hAnsi="Arial Nova" w:eastAsia="Arial Nova" w:cs="Arial Nova"/>
          <w:sz w:val="22"/>
          <w:szCs w:val="22"/>
        </w:rPr>
        <w:t>The Early Help System aims to provide support to families and childre</w:t>
      </w:r>
      <w:r w:rsidRPr="5118EDDF" w:rsidR="5BBEC2DA">
        <w:rPr>
          <w:rFonts w:ascii="Arial Nova" w:hAnsi="Arial Nova" w:eastAsia="Arial Nova" w:cs="Arial Nova"/>
          <w:sz w:val="22"/>
          <w:szCs w:val="22"/>
        </w:rPr>
        <w:t xml:space="preserve">n to prevent problems from worsening, it typically </w:t>
      </w:r>
      <w:r w:rsidRPr="5118EDDF" w:rsidR="2EBA84E9">
        <w:rPr>
          <w:rFonts w:ascii="Arial Nova" w:hAnsi="Arial Nova" w:eastAsia="Arial Nova" w:cs="Arial Nova"/>
          <w:sz w:val="22"/>
          <w:szCs w:val="22"/>
        </w:rPr>
        <w:t>encompasses</w:t>
      </w:r>
      <w:r w:rsidRPr="5118EDDF" w:rsidR="5BBEC2D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5BBEC2DA">
        <w:rPr>
          <w:rFonts w:ascii="Arial Nova" w:hAnsi="Arial Nova" w:eastAsia="Arial Nova" w:cs="Arial Nova"/>
          <w:sz w:val="22"/>
          <w:szCs w:val="22"/>
        </w:rPr>
        <w:t>various servi</w:t>
      </w:r>
      <w:r w:rsidRPr="5118EDDF" w:rsidR="4B48C137">
        <w:rPr>
          <w:rFonts w:ascii="Arial Nova" w:hAnsi="Arial Nova" w:eastAsia="Arial Nova" w:cs="Arial Nova"/>
          <w:sz w:val="22"/>
          <w:szCs w:val="22"/>
        </w:rPr>
        <w:t>ces</w:t>
      </w:r>
      <w:r w:rsidRPr="5118EDDF" w:rsidR="4B48C137">
        <w:rPr>
          <w:rFonts w:ascii="Arial Nova" w:hAnsi="Arial Nova" w:eastAsia="Arial Nova" w:cs="Arial Nova"/>
          <w:sz w:val="22"/>
          <w:szCs w:val="22"/>
        </w:rPr>
        <w:t>, including health, education, social care, and family services, tailored to meet the unique needs</w:t>
      </w:r>
      <w:r w:rsidRPr="5118EDDF" w:rsidR="53E2D230">
        <w:rPr>
          <w:rFonts w:ascii="Arial Nova" w:hAnsi="Arial Nova" w:eastAsia="Arial Nova" w:cs="Arial Nova"/>
          <w:sz w:val="22"/>
          <w:szCs w:val="22"/>
        </w:rPr>
        <w:t xml:space="preserve"> of each family</w:t>
      </w:r>
      <w:r w:rsidRPr="5118EDDF" w:rsidR="7A6261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A6261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2025)</w:t>
      </w:r>
      <w:r w:rsidRPr="5118EDDF" w:rsidR="53E2D230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17551442" w14:textId="54EECC3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3E2D230" w:rsidP="1811D204" w:rsidRDefault="53E2D230" w14:paraId="3BDCE9BA" w14:textId="0F03A53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53E2D230">
        <w:rPr>
          <w:rFonts w:ascii="Arial Nova" w:hAnsi="Arial Nova" w:eastAsia="Arial Nova" w:cs="Arial Nova"/>
          <w:b w:val="1"/>
          <w:bCs w:val="1"/>
          <w:sz w:val="22"/>
          <w:szCs w:val="22"/>
        </w:rPr>
        <w:t>The key principles of the Early Help System include:</w:t>
      </w:r>
    </w:p>
    <w:p w:rsidR="6830DEA7" w:rsidP="1811D204" w:rsidRDefault="6830DEA7" w14:paraId="234633FD" w14:textId="20DCF313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6830DEA7">
        <w:rPr>
          <w:rFonts w:ascii="Arial Nova" w:hAnsi="Arial Nova" w:eastAsia="Arial Nova" w:cs="Arial Nova"/>
          <w:sz w:val="22"/>
          <w:szCs w:val="22"/>
        </w:rPr>
        <w:t xml:space="preserve">1. Prevention and early intervention: </w:t>
      </w:r>
      <w:r w:rsidRPr="1811D204" w:rsidR="6830DEA7">
        <w:rPr>
          <w:rFonts w:ascii="Arial Nova" w:hAnsi="Arial Nova" w:eastAsia="Arial Nova" w:cs="Arial Nova"/>
          <w:sz w:val="22"/>
          <w:szCs w:val="22"/>
        </w:rPr>
        <w:t>Identifying</w:t>
      </w:r>
      <w:r w:rsidRPr="1811D204" w:rsidR="6830DEA7">
        <w:rPr>
          <w:rFonts w:ascii="Arial Nova" w:hAnsi="Arial Nova" w:eastAsia="Arial Nova" w:cs="Arial Nova"/>
          <w:sz w:val="22"/>
          <w:szCs w:val="22"/>
        </w:rPr>
        <w:t xml:space="preserve"> potential challenges early and </w:t>
      </w:r>
      <w:r>
        <w:tab/>
      </w:r>
      <w:r w:rsidRPr="1811D204" w:rsidR="6830DEA7">
        <w:rPr>
          <w:rFonts w:ascii="Arial Nova" w:hAnsi="Arial Nova" w:eastAsia="Arial Nova" w:cs="Arial Nova"/>
          <w:sz w:val="22"/>
          <w:szCs w:val="22"/>
        </w:rPr>
        <w:t>putti</w:t>
      </w:r>
      <w:r w:rsidRPr="1811D204" w:rsidR="0B541542">
        <w:rPr>
          <w:rFonts w:ascii="Arial Nova" w:hAnsi="Arial Nova" w:eastAsia="Arial Nova" w:cs="Arial Nova"/>
          <w:sz w:val="22"/>
          <w:szCs w:val="22"/>
        </w:rPr>
        <w:t>ng proactive measures in place to address them.</w:t>
      </w:r>
    </w:p>
    <w:p w:rsidR="0B541542" w:rsidP="1811D204" w:rsidRDefault="0B541542" w14:paraId="5F0B986D" w14:textId="5A5D28CE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0B541542">
        <w:rPr>
          <w:rFonts w:ascii="Arial Nova" w:hAnsi="Arial Nova" w:eastAsia="Arial Nova" w:cs="Arial Nova"/>
          <w:sz w:val="22"/>
          <w:szCs w:val="22"/>
        </w:rPr>
        <w:t xml:space="preserve">2. </w:t>
      </w:r>
      <w:r w:rsidRPr="5118EDDF" w:rsidR="16C1EC07">
        <w:rPr>
          <w:rFonts w:ascii="Arial Nova" w:hAnsi="Arial Nova" w:eastAsia="Arial Nova" w:cs="Arial Nova"/>
          <w:sz w:val="22"/>
          <w:szCs w:val="22"/>
        </w:rPr>
        <w:t>Family-centred approach: Involving families in planning and decision-making</w:t>
      </w:r>
      <w:r w:rsidRPr="5118EDDF" w:rsidR="6A04ED72">
        <w:rPr>
          <w:rFonts w:ascii="Arial Nova" w:hAnsi="Arial Nova" w:eastAsia="Arial Nova" w:cs="Arial Nova"/>
          <w:sz w:val="22"/>
          <w:szCs w:val="22"/>
        </w:rPr>
        <w:t xml:space="preserve"> about the support they receive</w:t>
      </w:r>
      <w:r w:rsidRPr="5118EDDF" w:rsidR="4E32961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4E3296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2025b)</w:t>
      </w:r>
      <w:r w:rsidRPr="5118EDDF" w:rsidR="6A04ED72">
        <w:rPr>
          <w:rFonts w:ascii="Arial Nova" w:hAnsi="Arial Nova" w:eastAsia="Arial Nova" w:cs="Arial Nova"/>
          <w:sz w:val="22"/>
          <w:szCs w:val="22"/>
        </w:rPr>
        <w:t>.</w:t>
      </w:r>
    </w:p>
    <w:p w:rsidR="6A04ED72" w:rsidP="1811D204" w:rsidRDefault="6A04ED72" w14:paraId="28EF422E" w14:textId="081BB932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6A04ED72">
        <w:rPr>
          <w:rFonts w:ascii="Arial Nova" w:hAnsi="Arial Nova" w:eastAsia="Arial Nova" w:cs="Arial Nova"/>
          <w:sz w:val="22"/>
          <w:szCs w:val="22"/>
        </w:rPr>
        <w:t>3. Collaboration: Different agenc</w:t>
      </w:r>
      <w:r w:rsidRPr="1811D204" w:rsidR="6B54C037">
        <w:rPr>
          <w:rFonts w:ascii="Arial Nova" w:hAnsi="Arial Nova" w:eastAsia="Arial Nova" w:cs="Arial Nova"/>
          <w:sz w:val="22"/>
          <w:szCs w:val="22"/>
        </w:rPr>
        <w:t>ies working together to ensure seamless delivery of services and share information effectively</w:t>
      </w:r>
      <w:r w:rsidRPr="1811D204" w:rsidR="7A48F665">
        <w:rPr>
          <w:rFonts w:ascii="Arial Nova" w:hAnsi="Arial Nova" w:eastAsia="Arial Nova" w:cs="Arial Nova"/>
          <w:sz w:val="22"/>
          <w:szCs w:val="22"/>
        </w:rPr>
        <w:t>.</w:t>
      </w:r>
    </w:p>
    <w:p w:rsidR="7A48F665" w:rsidP="1811D204" w:rsidRDefault="7A48F665" w14:paraId="5CD83D3E" w14:textId="55EA5CE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7A48F665">
        <w:rPr>
          <w:rFonts w:ascii="Arial Nova" w:hAnsi="Arial Nova" w:eastAsia="Arial Nova" w:cs="Arial Nova"/>
          <w:sz w:val="22"/>
          <w:szCs w:val="22"/>
        </w:rPr>
        <w:t xml:space="preserve">By fostering collaborative relationships among agencies, early help encourages </w:t>
      </w:r>
      <w:r w:rsidRPr="1811D204" w:rsidR="7A48F665">
        <w:rPr>
          <w:rFonts w:ascii="Arial Nova" w:hAnsi="Arial Nova" w:eastAsia="Arial Nova" w:cs="Arial Nova"/>
          <w:sz w:val="22"/>
          <w:szCs w:val="22"/>
        </w:rPr>
        <w:t>a holistic appro</w:t>
      </w:r>
      <w:r w:rsidRPr="1811D204" w:rsidR="2A5BE4ED">
        <w:rPr>
          <w:rFonts w:ascii="Arial Nova" w:hAnsi="Arial Nova" w:eastAsia="Arial Nova" w:cs="Arial Nova"/>
          <w:sz w:val="22"/>
          <w:szCs w:val="22"/>
        </w:rPr>
        <w:t>ach</w:t>
      </w:r>
      <w:r w:rsidRPr="1811D204" w:rsidR="2A5BE4ED">
        <w:rPr>
          <w:rFonts w:ascii="Arial Nova" w:hAnsi="Arial Nova" w:eastAsia="Arial Nova" w:cs="Arial Nova"/>
          <w:sz w:val="22"/>
          <w:szCs w:val="22"/>
        </w:rPr>
        <w:t xml:space="preserve"> to improving family well-being.</w:t>
      </w:r>
    </w:p>
    <w:p w:rsidR="1811D204" w:rsidP="1811D204" w:rsidRDefault="1811D204" w14:paraId="54F631DD" w14:textId="31F9ECC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6C11D82D" w14:textId="2BD0131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53536FFB" w14:textId="7AB0918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67FE21E9" w14:textId="4587C528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2A5BE4ED" w:rsidP="1811D204" w:rsidRDefault="2A5BE4ED" w14:paraId="674AC70B" w14:textId="7C3EA6B9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2A5BE4ED">
        <w:rPr>
          <w:rFonts w:ascii="Arial Nova" w:hAnsi="Arial Nova" w:eastAsia="Arial Nova" w:cs="Arial Nova"/>
          <w:b w:val="1"/>
          <w:bCs w:val="1"/>
          <w:sz w:val="22"/>
          <w:szCs w:val="22"/>
        </w:rPr>
        <w:t>Explanation of Multi-Agency Working:</w:t>
      </w:r>
    </w:p>
    <w:p w:rsidR="2A5BE4ED" w:rsidP="1811D204" w:rsidRDefault="2A5BE4ED" w14:paraId="4FB9B94B" w14:textId="31F1EC6A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2A5BE4ED">
        <w:rPr>
          <w:rFonts w:ascii="Arial Nova" w:hAnsi="Arial Nova" w:eastAsia="Arial Nova" w:cs="Arial Nova"/>
          <w:sz w:val="22"/>
          <w:szCs w:val="22"/>
        </w:rPr>
        <w:t>Multi-agency working</w:t>
      </w:r>
      <w:r w:rsidRPr="5118EDDF" w:rsidR="68A0B645">
        <w:rPr>
          <w:rFonts w:ascii="Arial Nova" w:hAnsi="Arial Nova" w:eastAsia="Arial Nova" w:cs="Arial Nova"/>
          <w:sz w:val="22"/>
          <w:szCs w:val="22"/>
        </w:rPr>
        <w:t xml:space="preserve"> involves collaboration among various organizations to provide comprehensive support to families</w:t>
      </w:r>
      <w:r w:rsidRPr="5118EDDF" w:rsidR="3CB79596">
        <w:rPr>
          <w:rFonts w:ascii="Arial Nova" w:hAnsi="Arial Nova" w:eastAsia="Arial Nova" w:cs="Arial Nova"/>
          <w:sz w:val="22"/>
          <w:szCs w:val="22"/>
        </w:rPr>
        <w:t xml:space="preserve"> and children</w:t>
      </w:r>
      <w:r w:rsidRPr="5118EDDF" w:rsidR="527A428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527A42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</w:t>
      </w:r>
      <w:r w:rsidRPr="5118EDDF" w:rsidR="527A42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ouncil, 2025b)</w:t>
      </w:r>
      <w:r w:rsidRPr="5118EDDF" w:rsidR="3CB79596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5118EDDF" w:rsidR="3CB79596">
        <w:rPr>
          <w:rFonts w:ascii="Arial Nova" w:hAnsi="Arial Nova" w:eastAsia="Arial Nova" w:cs="Arial Nova"/>
          <w:sz w:val="22"/>
          <w:szCs w:val="22"/>
        </w:rPr>
        <w:t>This approach aims to break down silos between services, ensuring that families rec</w:t>
      </w:r>
      <w:r w:rsidRPr="5118EDDF" w:rsidR="117EDFCD">
        <w:rPr>
          <w:rFonts w:ascii="Arial Nova" w:hAnsi="Arial Nova" w:eastAsia="Arial Nova" w:cs="Arial Nova"/>
          <w:sz w:val="22"/>
          <w:szCs w:val="22"/>
        </w:rPr>
        <w:t>eive coordinated support tailored to their needs</w:t>
      </w:r>
      <w:r w:rsidRPr="5118EDDF" w:rsidR="294E52D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294E52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(NSPCC, 2023)</w:t>
      </w:r>
      <w:r w:rsidRPr="5118EDDF" w:rsidR="117EDFCD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3EE6B93F" w14:textId="480BC33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117EDFCD" w:rsidP="1811D204" w:rsidRDefault="117EDFCD" w14:paraId="4B19CE96" w14:textId="0EDFC37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117EDFCD">
        <w:rPr>
          <w:rFonts w:ascii="Arial Nova" w:hAnsi="Arial Nova" w:eastAsia="Arial Nova" w:cs="Arial Nova"/>
          <w:b w:val="1"/>
          <w:bCs w:val="1"/>
          <w:sz w:val="22"/>
          <w:szCs w:val="22"/>
        </w:rPr>
        <w:t>Key aspects of multi-agency working include:</w:t>
      </w:r>
    </w:p>
    <w:p w:rsidR="117EDFCD" w:rsidP="1811D204" w:rsidRDefault="117EDFCD" w14:paraId="1DD1CDB6" w14:textId="38B75444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117EDFCD">
        <w:rPr>
          <w:rFonts w:ascii="Arial Nova" w:hAnsi="Arial Nova" w:eastAsia="Arial Nova" w:cs="Arial Nova"/>
          <w:sz w:val="22"/>
          <w:szCs w:val="22"/>
        </w:rPr>
        <w:t xml:space="preserve">Shared Goals: Agencies work together towards common </w:t>
      </w:r>
      <w:r w:rsidRPr="5118EDDF" w:rsidR="117EDFCD">
        <w:rPr>
          <w:rFonts w:ascii="Arial Nova" w:hAnsi="Arial Nova" w:eastAsia="Arial Nova" w:cs="Arial Nova"/>
          <w:sz w:val="22"/>
          <w:szCs w:val="22"/>
        </w:rPr>
        <w:t>objectives</w:t>
      </w:r>
      <w:r w:rsidRPr="5118EDDF" w:rsidR="117EDFCD">
        <w:rPr>
          <w:rFonts w:ascii="Arial Nova" w:hAnsi="Arial Nova" w:eastAsia="Arial Nova" w:cs="Arial Nova"/>
          <w:sz w:val="22"/>
          <w:szCs w:val="22"/>
        </w:rPr>
        <w:t xml:space="preserve"> like improving child welfare and family </w:t>
      </w:r>
      <w:r w:rsidRPr="5118EDDF" w:rsidR="783E0674">
        <w:rPr>
          <w:rFonts w:ascii="Arial Nova" w:hAnsi="Arial Nova" w:eastAsia="Arial Nova" w:cs="Arial Nova"/>
          <w:sz w:val="22"/>
          <w:szCs w:val="22"/>
        </w:rPr>
        <w:t xml:space="preserve">stability. Information sharing is a key aspect too, </w:t>
      </w:r>
      <w:r w:rsidRPr="5118EDDF" w:rsidR="0D0F65E0">
        <w:rPr>
          <w:rFonts w:ascii="Arial Nova" w:hAnsi="Arial Nova" w:eastAsia="Arial Nova" w:cs="Arial Nova"/>
          <w:sz w:val="22"/>
          <w:szCs w:val="22"/>
        </w:rPr>
        <w:t xml:space="preserve">with effective communication and data-sharing practices among agencies enhance understanding of </w:t>
      </w:r>
      <w:r w:rsidRPr="5118EDDF" w:rsidR="39CBD7E7">
        <w:rPr>
          <w:rFonts w:ascii="Arial Nova" w:hAnsi="Arial Nova" w:eastAsia="Arial Nova" w:cs="Arial Nova"/>
          <w:sz w:val="22"/>
          <w:szCs w:val="22"/>
        </w:rPr>
        <w:t xml:space="preserve">family's </w:t>
      </w:r>
      <w:r w:rsidRPr="5118EDDF" w:rsidR="2440E0C4">
        <w:rPr>
          <w:rFonts w:ascii="Arial Nova" w:hAnsi="Arial Nova" w:eastAsia="Arial Nova" w:cs="Arial Nova"/>
          <w:sz w:val="22"/>
          <w:szCs w:val="22"/>
        </w:rPr>
        <w:t>needs, and</w:t>
      </w:r>
      <w:r w:rsidRPr="5118EDDF" w:rsidR="39CBD7E7">
        <w:rPr>
          <w:rFonts w:ascii="Arial Nova" w:hAnsi="Arial Nova" w:eastAsia="Arial Nova" w:cs="Arial Nova"/>
          <w:sz w:val="22"/>
          <w:szCs w:val="22"/>
        </w:rPr>
        <w:t xml:space="preserve"> integrated services</w:t>
      </w:r>
      <w:r w:rsidRPr="5118EDDF" w:rsidR="64BA6CCF">
        <w:rPr>
          <w:rFonts w:ascii="Arial Nova" w:hAnsi="Arial Nova" w:eastAsia="Arial Nova" w:cs="Arial Nova"/>
          <w:sz w:val="22"/>
          <w:szCs w:val="22"/>
        </w:rPr>
        <w:t>. F</w:t>
      </w:r>
      <w:r w:rsidRPr="5118EDDF" w:rsidR="3E4E5066">
        <w:rPr>
          <w:rFonts w:ascii="Arial Nova" w:hAnsi="Arial Nova" w:eastAsia="Arial Nova" w:cs="Arial Nova"/>
          <w:sz w:val="22"/>
          <w:szCs w:val="22"/>
        </w:rPr>
        <w:t xml:space="preserve">amilies </w:t>
      </w:r>
      <w:r w:rsidRPr="5118EDDF" w:rsidR="3E4E5066">
        <w:rPr>
          <w:rFonts w:ascii="Arial Nova" w:hAnsi="Arial Nova" w:eastAsia="Arial Nova" w:cs="Arial Nova"/>
          <w:sz w:val="22"/>
          <w:szCs w:val="22"/>
        </w:rPr>
        <w:t>benefit</w:t>
      </w:r>
      <w:r w:rsidRPr="5118EDDF" w:rsidR="3E4E5066">
        <w:rPr>
          <w:rFonts w:ascii="Arial Nova" w:hAnsi="Arial Nova" w:eastAsia="Arial Nova" w:cs="Arial Nova"/>
          <w:sz w:val="22"/>
          <w:szCs w:val="22"/>
        </w:rPr>
        <w:t xml:space="preserve"> from coordinated services, reducing the need to navigate multiple pathways to receive </w:t>
      </w:r>
      <w:r w:rsidRPr="5118EDDF" w:rsidR="3E4E5066">
        <w:rPr>
          <w:rFonts w:ascii="Arial Nova" w:hAnsi="Arial Nova" w:eastAsia="Arial Nova" w:cs="Arial Nova"/>
          <w:sz w:val="22"/>
          <w:szCs w:val="22"/>
        </w:rPr>
        <w:t>appropriate a</w:t>
      </w:r>
      <w:r w:rsidRPr="5118EDDF" w:rsidR="3B5A10B8">
        <w:rPr>
          <w:rFonts w:ascii="Arial Nova" w:hAnsi="Arial Nova" w:eastAsia="Arial Nova" w:cs="Arial Nova"/>
          <w:sz w:val="22"/>
          <w:szCs w:val="22"/>
        </w:rPr>
        <w:t>ssistance</w:t>
      </w:r>
      <w:r w:rsidRPr="5118EDDF" w:rsidR="0077F76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0077F7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(NSPCC, 2023)</w:t>
      </w:r>
      <w:r w:rsidRPr="5118EDDF" w:rsidR="3B5A10B8">
        <w:rPr>
          <w:rFonts w:ascii="Arial Nova" w:hAnsi="Arial Nova" w:eastAsia="Arial Nova" w:cs="Arial Nova"/>
          <w:sz w:val="22"/>
          <w:szCs w:val="22"/>
        </w:rPr>
        <w:t>.</w:t>
      </w:r>
    </w:p>
    <w:p w:rsidR="3B5A10B8" w:rsidP="1811D204" w:rsidRDefault="3B5A10B8" w14:paraId="7EA03F3F" w14:textId="6648A92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3B5A10B8">
        <w:rPr>
          <w:rFonts w:ascii="Arial Nova" w:hAnsi="Arial Nova" w:eastAsia="Arial Nova" w:cs="Arial Nova"/>
          <w:sz w:val="22"/>
          <w:szCs w:val="22"/>
        </w:rPr>
        <w:t xml:space="preserve">By </w:t>
      </w:r>
      <w:r w:rsidRPr="1811D204" w:rsidR="3B5A10B8">
        <w:rPr>
          <w:rFonts w:ascii="Arial Nova" w:hAnsi="Arial Nova" w:eastAsia="Arial Nova" w:cs="Arial Nova"/>
          <w:sz w:val="22"/>
          <w:szCs w:val="22"/>
        </w:rPr>
        <w:t>consolidating</w:t>
      </w:r>
      <w:r w:rsidRPr="1811D204" w:rsidR="3B5A10B8">
        <w:rPr>
          <w:rFonts w:ascii="Arial Nova" w:hAnsi="Arial Nova" w:eastAsia="Arial Nova" w:cs="Arial Nova"/>
          <w:sz w:val="22"/>
          <w:szCs w:val="22"/>
        </w:rPr>
        <w:t xml:space="preserve"> resources and </w:t>
      </w:r>
      <w:r w:rsidRPr="1811D204" w:rsidR="3B5A10B8">
        <w:rPr>
          <w:rFonts w:ascii="Arial Nova" w:hAnsi="Arial Nova" w:eastAsia="Arial Nova" w:cs="Arial Nova"/>
          <w:sz w:val="22"/>
          <w:szCs w:val="22"/>
        </w:rPr>
        <w:t>expertise</w:t>
      </w:r>
      <w:r w:rsidRPr="1811D204" w:rsidR="3B5A10B8">
        <w:rPr>
          <w:rFonts w:ascii="Arial Nova" w:hAnsi="Arial Nova" w:eastAsia="Arial Nova" w:cs="Arial Nova"/>
          <w:sz w:val="22"/>
          <w:szCs w:val="22"/>
        </w:rPr>
        <w:t>, multi-agency working enhances the effectiveness of early help service</w:t>
      </w:r>
      <w:r w:rsidRPr="1811D204" w:rsidR="0150F09A">
        <w:rPr>
          <w:rFonts w:ascii="Arial Nova" w:hAnsi="Arial Nova" w:eastAsia="Arial Nova" w:cs="Arial Nova"/>
          <w:sz w:val="22"/>
          <w:szCs w:val="22"/>
        </w:rPr>
        <w:t>s.</w:t>
      </w:r>
    </w:p>
    <w:p w:rsidR="1811D204" w:rsidP="1811D204" w:rsidRDefault="1811D204" w14:paraId="0BE4F387" w14:textId="3EE76BCA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0150F09A" w:rsidP="1811D204" w:rsidRDefault="0150F09A" w14:paraId="6133A144" w14:textId="33DEF705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0150F09A">
        <w:rPr>
          <w:rFonts w:ascii="Arial Nova" w:hAnsi="Arial Nova" w:eastAsia="Arial Nova" w:cs="Arial Nova"/>
          <w:b w:val="1"/>
          <w:bCs w:val="1"/>
          <w:sz w:val="22"/>
          <w:szCs w:val="22"/>
        </w:rPr>
        <w:t>Evaluation of Local Authority Websites:</w:t>
      </w:r>
    </w:p>
    <w:p w:rsidR="1811D204" w:rsidP="1811D204" w:rsidRDefault="1811D204" w14:paraId="0782CE70" w14:textId="45CC1757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1811D20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1. </w:t>
      </w:r>
      <w:r w:rsidRPr="1811D204" w:rsidR="0150F09A">
        <w:rPr>
          <w:rFonts w:ascii="Arial Nova" w:hAnsi="Arial Nova" w:eastAsia="Arial Nova" w:cs="Arial Nova"/>
          <w:b w:val="1"/>
          <w:bCs w:val="1"/>
          <w:sz w:val="22"/>
          <w:szCs w:val="22"/>
        </w:rPr>
        <w:t>Leicestershire County Council</w:t>
      </w:r>
      <w:r w:rsidRPr="1811D204" w:rsidR="208315FB">
        <w:rPr>
          <w:rFonts w:ascii="Arial Nova" w:hAnsi="Arial Nova" w:eastAsia="Arial Nova" w:cs="Arial Nova"/>
          <w:b w:val="1"/>
          <w:bCs w:val="1"/>
          <w:sz w:val="22"/>
          <w:szCs w:val="22"/>
        </w:rPr>
        <w:t>.</w:t>
      </w:r>
    </w:p>
    <w:p w:rsidR="208315FB" w:rsidP="1811D204" w:rsidRDefault="208315FB" w14:paraId="2BECD9BB" w14:textId="23AC4A2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208315F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208315FB">
        <w:rPr>
          <w:rFonts w:ascii="Arial Nova" w:hAnsi="Arial Nova" w:eastAsia="Arial Nova" w:cs="Arial Nova"/>
          <w:b w:val="1"/>
          <w:bCs w:val="1"/>
          <w:sz w:val="22"/>
          <w:szCs w:val="22"/>
        </w:rPr>
        <w:t>Website Overview:</w:t>
      </w:r>
      <w:r w:rsidRPr="5118EDDF" w:rsidR="208315FB">
        <w:rPr>
          <w:rFonts w:ascii="Arial Nova" w:hAnsi="Arial Nova" w:eastAsia="Arial Nova" w:cs="Arial Nova"/>
          <w:sz w:val="22"/>
          <w:szCs w:val="22"/>
        </w:rPr>
        <w:t xml:space="preserve"> Leicestershire County Council’s website features a </w:t>
      </w:r>
      <w:r w:rsidRPr="5118EDDF" w:rsidR="7E962EEA">
        <w:rPr>
          <w:rFonts w:ascii="Arial Nova" w:hAnsi="Arial Nova" w:eastAsia="Arial Nova" w:cs="Arial Nova"/>
          <w:sz w:val="22"/>
          <w:szCs w:val="22"/>
        </w:rPr>
        <w:t>dedicated section for early help services, providing information on accessing support, available resources,</w:t>
      </w:r>
      <w:r w:rsidRPr="5118EDDF" w:rsidR="4BC3DE43">
        <w:rPr>
          <w:rFonts w:ascii="Arial Nova" w:hAnsi="Arial Nova" w:eastAsia="Arial Nova" w:cs="Arial Nova"/>
          <w:sz w:val="22"/>
          <w:szCs w:val="22"/>
        </w:rPr>
        <w:t xml:space="preserve"> and contact details for further inquiries</w:t>
      </w:r>
      <w:r w:rsidRPr="5118EDDF" w:rsidR="7B3F894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B3F89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(www.leicestershire.gov.uk, 2024)</w:t>
      </w:r>
      <w:r w:rsidRPr="5118EDDF" w:rsidR="4BC3DE43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1B7793ED" w14:textId="1B2B934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4BC3DE43" w:rsidP="1811D204" w:rsidRDefault="4BC3DE43" w14:paraId="36EEB074" w14:textId="0D2976E9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4BC3DE43">
        <w:rPr>
          <w:rFonts w:ascii="Arial Nova" w:hAnsi="Arial Nova" w:eastAsia="Arial Nova" w:cs="Arial Nova"/>
          <w:b w:val="1"/>
          <w:bCs w:val="1"/>
          <w:sz w:val="22"/>
          <w:szCs w:val="22"/>
        </w:rPr>
        <w:t>Strengths</w:t>
      </w:r>
      <w:r w:rsidRPr="1811D204" w:rsidR="4BC3DE43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</w:p>
    <w:p w:rsidR="4BC3DE43" w:rsidP="1811D204" w:rsidRDefault="4BC3DE43" w14:paraId="6319A55F" w14:textId="73CF755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4BC3DE43">
        <w:rPr>
          <w:rFonts w:ascii="Arial Nova" w:hAnsi="Arial Nova" w:eastAsia="Arial Nova" w:cs="Arial Nova"/>
          <w:sz w:val="22"/>
          <w:szCs w:val="22"/>
        </w:rPr>
        <w:t>Clear Navigation: the website has a straightforward layout, allowing users to find early help information</w:t>
      </w:r>
      <w:r w:rsidRPr="5118EDDF" w:rsidR="7B518FE9">
        <w:rPr>
          <w:rFonts w:ascii="Arial Nova" w:hAnsi="Arial Nova" w:eastAsia="Arial Nova" w:cs="Arial Nova"/>
          <w:sz w:val="22"/>
          <w:szCs w:val="22"/>
        </w:rPr>
        <w:t xml:space="preserve"> easily, and Comprehensive resources</w:t>
      </w:r>
      <w:r w:rsidRPr="5118EDDF" w:rsidR="179ABFF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179ABF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(Leicestershire.gov.uk, 2019)</w:t>
      </w:r>
      <w:r w:rsidRPr="5118EDDF" w:rsidR="0FFCE3A8">
        <w:rPr>
          <w:rFonts w:ascii="Arial Nova" w:hAnsi="Arial Nova" w:eastAsia="Arial Nova" w:cs="Arial Nova"/>
          <w:sz w:val="22"/>
          <w:szCs w:val="22"/>
        </w:rPr>
        <w:t>. Detailed descriptions of services and support mechanisms are provided, including access pathways and el</w:t>
      </w:r>
      <w:r w:rsidRPr="5118EDDF" w:rsidR="19BBE6D0">
        <w:rPr>
          <w:rFonts w:ascii="Arial Nova" w:hAnsi="Arial Nova" w:eastAsia="Arial Nova" w:cs="Arial Nova"/>
          <w:sz w:val="22"/>
          <w:szCs w:val="22"/>
        </w:rPr>
        <w:t>igibility criteria</w:t>
      </w:r>
      <w:r w:rsidRPr="5118EDDF" w:rsidR="1F6C23B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8553A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(Leicestershire.gov.uk, 2019)</w:t>
      </w:r>
      <w:r w:rsidRPr="5118EDDF" w:rsidR="19BBE6D0">
        <w:rPr>
          <w:rFonts w:ascii="Arial Nova" w:hAnsi="Arial Nova" w:eastAsia="Arial Nova" w:cs="Arial Nova"/>
          <w:sz w:val="22"/>
          <w:szCs w:val="22"/>
        </w:rPr>
        <w:t>.</w:t>
      </w:r>
    </w:p>
    <w:p w:rsidR="5118EDDF" w:rsidP="5118EDDF" w:rsidRDefault="5118EDDF" w14:paraId="4385E3B0" w14:textId="7DC1EC0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118EDDF" w:rsidP="5118EDDF" w:rsidRDefault="5118EDDF" w14:paraId="34DD8AD1" w14:textId="581197A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790FADC9" w14:textId="183A07C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9BBE6D0" w:rsidP="1811D204" w:rsidRDefault="19BBE6D0" w14:paraId="7509628D" w14:textId="49B13BDD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19BBE6D0">
        <w:rPr>
          <w:rFonts w:ascii="Arial Nova" w:hAnsi="Arial Nova" w:eastAsia="Arial Nova" w:cs="Arial Nova"/>
          <w:b w:val="1"/>
          <w:bCs w:val="1"/>
          <w:sz w:val="22"/>
          <w:szCs w:val="22"/>
        </w:rPr>
        <w:t>Weaknesses:</w:t>
      </w:r>
    </w:p>
    <w:p w:rsidR="19BBE6D0" w:rsidP="1811D204" w:rsidRDefault="19BBE6D0" w14:paraId="6FAE05CC" w14:textId="279C911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19BBE6D0">
        <w:rPr>
          <w:rFonts w:ascii="Arial Nova" w:hAnsi="Arial Nova" w:eastAsia="Arial Nova" w:cs="Arial Nova"/>
          <w:sz w:val="22"/>
          <w:szCs w:val="22"/>
        </w:rPr>
        <w:t xml:space="preserve">Limited Interaction: The website lacks interactive features, such as </w:t>
      </w:r>
      <w:r w:rsidRPr="5118EDDF" w:rsidR="0EA72B93">
        <w:rPr>
          <w:rFonts w:ascii="Arial Nova" w:hAnsi="Arial Nova" w:eastAsia="Arial Nova" w:cs="Arial Nova"/>
          <w:sz w:val="22"/>
          <w:szCs w:val="22"/>
        </w:rPr>
        <w:t>live chats or forums for families to ask questions.</w:t>
      </w:r>
      <w:r w:rsidRPr="5118EDDF" w:rsidR="35199238">
        <w:rPr>
          <w:rFonts w:ascii="Arial Nova" w:hAnsi="Arial Nova" w:eastAsia="Arial Nova" w:cs="Arial Nova"/>
          <w:sz w:val="22"/>
          <w:szCs w:val="22"/>
        </w:rPr>
        <w:t xml:space="preserve"> And insufficient multi-agency information, while information about early help services is avai</w:t>
      </w:r>
      <w:r w:rsidRPr="5118EDDF" w:rsidR="0237C503">
        <w:rPr>
          <w:rFonts w:ascii="Arial Nova" w:hAnsi="Arial Nova" w:eastAsia="Arial Nova" w:cs="Arial Nova"/>
          <w:sz w:val="22"/>
          <w:szCs w:val="22"/>
        </w:rPr>
        <w:t xml:space="preserve">lable, the website could better </w:t>
      </w:r>
      <w:r w:rsidRPr="5118EDDF" w:rsidR="0237C503">
        <w:rPr>
          <w:rFonts w:ascii="Arial Nova" w:hAnsi="Arial Nova" w:eastAsia="Arial Nova" w:cs="Arial Nova"/>
          <w:sz w:val="22"/>
          <w:szCs w:val="22"/>
        </w:rPr>
        <w:t>detail</w:t>
      </w:r>
      <w:r w:rsidRPr="5118EDDF" w:rsidR="0237C503">
        <w:rPr>
          <w:rFonts w:ascii="Arial Nova" w:hAnsi="Arial Nova" w:eastAsia="Arial Nova" w:cs="Arial Nova"/>
          <w:sz w:val="22"/>
          <w:szCs w:val="22"/>
        </w:rPr>
        <w:t xml:space="preserve"> how different agencies collaborate in delivering support</w:t>
      </w:r>
      <w:r w:rsidRPr="5118EDDF" w:rsidR="7DC1871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DC187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(Leicestershire.gov.uk, 2019)</w:t>
      </w:r>
      <w:r w:rsidRPr="5118EDDF" w:rsidR="0237C503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5A6B2036" w14:textId="182B4F7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254F258F" w:rsidP="1811D204" w:rsidRDefault="254F258F" w14:paraId="15900934" w14:textId="6A190C3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254F258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2. </w:t>
      </w:r>
      <w:r w:rsidRPr="1811D204" w:rsidR="39903922">
        <w:rPr>
          <w:rFonts w:ascii="Arial Nova" w:hAnsi="Arial Nova" w:eastAsia="Arial Nova" w:cs="Arial Nova"/>
          <w:b w:val="1"/>
          <w:bCs w:val="1"/>
          <w:sz w:val="22"/>
          <w:szCs w:val="22"/>
        </w:rPr>
        <w:t>Leeds City Council:</w:t>
      </w:r>
    </w:p>
    <w:p w:rsidR="39903922" w:rsidP="1811D204" w:rsidRDefault="39903922" w14:paraId="425246B1" w14:textId="1FA73AD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39903922">
        <w:rPr>
          <w:rFonts w:ascii="Arial Nova" w:hAnsi="Arial Nova" w:eastAsia="Arial Nova" w:cs="Arial Nova"/>
          <w:sz w:val="22"/>
          <w:szCs w:val="22"/>
        </w:rPr>
        <w:t>Website</w:t>
      </w:r>
      <w:r w:rsidRPr="5118EDDF" w:rsidR="35C0D56C">
        <w:rPr>
          <w:rFonts w:ascii="Arial Nova" w:hAnsi="Arial Nova" w:eastAsia="Arial Nova" w:cs="Arial Nova"/>
          <w:sz w:val="22"/>
          <w:szCs w:val="22"/>
        </w:rPr>
        <w:t xml:space="preserve"> Overview: </w:t>
      </w:r>
      <w:r w:rsidRPr="5118EDDF" w:rsidR="5E39749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40DB248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13A3D98A">
        <w:rPr>
          <w:rFonts w:ascii="Arial Nova" w:hAnsi="Arial Nova" w:eastAsia="Arial Nova" w:cs="Arial Nova"/>
          <w:sz w:val="22"/>
          <w:szCs w:val="22"/>
        </w:rPr>
        <w:t>Leed City Council’s website features an ext</w:t>
      </w:r>
      <w:r w:rsidRPr="5118EDDF" w:rsidR="68E9FE84">
        <w:rPr>
          <w:rFonts w:ascii="Arial Nova" w:hAnsi="Arial Nova" w:eastAsia="Arial Nova" w:cs="Arial Nova"/>
          <w:sz w:val="22"/>
          <w:szCs w:val="22"/>
        </w:rPr>
        <w:t xml:space="preserve">ensive early help section, </w:t>
      </w:r>
      <w:r w:rsidRPr="5118EDDF" w:rsidR="68E9FE84">
        <w:rPr>
          <w:rFonts w:ascii="Arial Nova" w:hAnsi="Arial Nova" w:eastAsia="Arial Nova" w:cs="Arial Nova"/>
          <w:sz w:val="22"/>
          <w:szCs w:val="22"/>
        </w:rPr>
        <w:t>showcasing</w:t>
      </w:r>
      <w:r w:rsidRPr="5118EDDF" w:rsidR="68E9FE84">
        <w:rPr>
          <w:rFonts w:ascii="Arial Nova" w:hAnsi="Arial Nova" w:eastAsia="Arial Nova" w:cs="Arial Nova"/>
          <w:sz w:val="22"/>
          <w:szCs w:val="22"/>
        </w:rPr>
        <w:t xml:space="preserve"> various initiatives and supports available to families in the communit</w:t>
      </w:r>
      <w:r w:rsidRPr="5118EDDF" w:rsidR="234396B1">
        <w:rPr>
          <w:rFonts w:ascii="Arial Nova" w:hAnsi="Arial Nova" w:eastAsia="Arial Nova" w:cs="Arial Nova"/>
          <w:sz w:val="22"/>
          <w:szCs w:val="22"/>
        </w:rPr>
        <w:t>y</w:t>
      </w:r>
      <w:r w:rsidRPr="5118EDDF" w:rsidR="2011761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201176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(Leeds.gov.uk, 2022)</w:t>
      </w:r>
      <w:r w:rsidRPr="5118EDDF" w:rsidR="234396B1">
        <w:rPr>
          <w:rFonts w:ascii="Arial Nova" w:hAnsi="Arial Nova" w:eastAsia="Arial Nova" w:cs="Arial Nova"/>
          <w:sz w:val="22"/>
          <w:szCs w:val="22"/>
        </w:rPr>
        <w:t>.</w:t>
      </w:r>
    </w:p>
    <w:p w:rsidR="234396B1" w:rsidP="1811D204" w:rsidRDefault="234396B1" w14:paraId="557913A7" w14:textId="4D92D929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234396B1">
        <w:rPr>
          <w:rFonts w:ascii="Arial Nova" w:hAnsi="Arial Nova" w:eastAsia="Arial Nova" w:cs="Arial Nova"/>
          <w:b w:val="1"/>
          <w:bCs w:val="1"/>
          <w:sz w:val="22"/>
          <w:szCs w:val="22"/>
        </w:rPr>
        <w:t>Strengths:</w:t>
      </w:r>
    </w:p>
    <w:p w:rsidR="234396B1" w:rsidP="1811D204" w:rsidRDefault="234396B1" w14:paraId="1CAC576F" w14:textId="44725EC1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234396B1">
        <w:rPr>
          <w:rFonts w:ascii="Arial Nova" w:hAnsi="Arial Nova" w:eastAsia="Arial Nova" w:cs="Arial Nova"/>
          <w:sz w:val="22"/>
          <w:szCs w:val="22"/>
        </w:rPr>
        <w:t>Rich multimedia content: Incorporation of videos and infographics effectively communicates the earl</w:t>
      </w:r>
      <w:r w:rsidRPr="1811D204" w:rsidR="6E053BEF">
        <w:rPr>
          <w:rFonts w:ascii="Arial Nova" w:hAnsi="Arial Nova" w:eastAsia="Arial Nova" w:cs="Arial Nova"/>
          <w:sz w:val="22"/>
          <w:szCs w:val="22"/>
        </w:rPr>
        <w:t xml:space="preserve">y help message and draws in families and, user-friendly design: </w:t>
      </w:r>
      <w:r w:rsidRPr="1811D204" w:rsidR="72205C9E">
        <w:rPr>
          <w:rFonts w:ascii="Arial Nova" w:hAnsi="Arial Nova" w:eastAsia="Arial Nova" w:cs="Arial Nova"/>
          <w:sz w:val="22"/>
          <w:szCs w:val="22"/>
        </w:rPr>
        <w:t xml:space="preserve">The website </w:t>
      </w:r>
      <w:r w:rsidRPr="1811D204" w:rsidR="72205C9E">
        <w:rPr>
          <w:rFonts w:ascii="Arial Nova" w:hAnsi="Arial Nova" w:eastAsia="Arial Nova" w:cs="Arial Nova"/>
          <w:sz w:val="22"/>
          <w:szCs w:val="22"/>
        </w:rPr>
        <w:t>utilizes</w:t>
      </w:r>
      <w:r w:rsidRPr="1811D204" w:rsidR="72205C9E">
        <w:rPr>
          <w:rFonts w:ascii="Arial Nova" w:hAnsi="Arial Nova" w:eastAsia="Arial Nova" w:cs="Arial Nova"/>
          <w:sz w:val="22"/>
          <w:szCs w:val="22"/>
        </w:rPr>
        <w:t xml:space="preserve"> a clear layout with intuitive navigation, making it easy to access relevant</w:t>
      </w:r>
      <w:r w:rsidRPr="1811D204" w:rsidR="48B36E34">
        <w:rPr>
          <w:rFonts w:ascii="Arial Nova" w:hAnsi="Arial Nova" w:eastAsia="Arial Nova" w:cs="Arial Nova"/>
          <w:sz w:val="22"/>
          <w:szCs w:val="22"/>
        </w:rPr>
        <w:t xml:space="preserve"> sections.</w:t>
      </w:r>
    </w:p>
    <w:p w:rsidR="48B36E34" w:rsidP="1811D204" w:rsidRDefault="48B36E34" w14:paraId="17220712" w14:textId="2D91ED8E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48B36E34">
        <w:rPr>
          <w:rFonts w:ascii="Arial Nova" w:hAnsi="Arial Nova" w:eastAsia="Arial Nova" w:cs="Arial Nova"/>
          <w:b w:val="1"/>
          <w:bCs w:val="1"/>
          <w:sz w:val="22"/>
          <w:szCs w:val="22"/>
        </w:rPr>
        <w:t>Weakness:</w:t>
      </w:r>
    </w:p>
    <w:p w:rsidR="48B36E34" w:rsidP="1811D204" w:rsidRDefault="48B36E34" w14:paraId="6E763619" w14:textId="3A0FE42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48B36E34">
        <w:rPr>
          <w:rFonts w:ascii="Arial Nova" w:hAnsi="Arial Nova" w:eastAsia="Arial Nova" w:cs="Arial Nova"/>
          <w:sz w:val="22"/>
          <w:szCs w:val="22"/>
        </w:rPr>
        <w:t xml:space="preserve">Complex Language: Some information is presented using technical jargon that may not be accessible </w:t>
      </w:r>
      <w:r w:rsidRPr="1811D204" w:rsidR="3D73D486">
        <w:rPr>
          <w:rFonts w:ascii="Arial Nova" w:hAnsi="Arial Nova" w:eastAsia="Arial Nova" w:cs="Arial Nova"/>
          <w:sz w:val="22"/>
          <w:szCs w:val="22"/>
        </w:rPr>
        <w:t>to all families, reducing comprehensibility</w:t>
      </w:r>
      <w:r w:rsidRPr="1811D204" w:rsidR="3B1DA54D">
        <w:rPr>
          <w:rFonts w:ascii="Arial Nova" w:hAnsi="Arial Nova" w:eastAsia="Arial Nova" w:cs="Arial Nova"/>
          <w:sz w:val="22"/>
          <w:szCs w:val="22"/>
        </w:rPr>
        <w:t xml:space="preserve"> and, d</w:t>
      </w:r>
      <w:r w:rsidRPr="1811D204" w:rsidR="3D73D486">
        <w:rPr>
          <w:rFonts w:ascii="Arial Nova" w:hAnsi="Arial Nova" w:eastAsia="Arial Nova" w:cs="Arial Nova"/>
          <w:sz w:val="22"/>
          <w:szCs w:val="22"/>
        </w:rPr>
        <w:t>uplicated information</w:t>
      </w:r>
      <w:r w:rsidRPr="1811D204" w:rsidR="71648FBF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38DF3AFD" w14:textId="69A55C7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71648FBF" w:rsidP="1811D204" w:rsidRDefault="71648FBF" w14:paraId="647F84F2" w14:textId="28BD4CE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71648FBF">
        <w:rPr>
          <w:rFonts w:ascii="Arial Nova" w:hAnsi="Arial Nova" w:eastAsia="Arial Nova" w:cs="Arial Nova"/>
          <w:sz w:val="22"/>
          <w:szCs w:val="22"/>
        </w:rPr>
        <w:t xml:space="preserve">3. </w:t>
      </w:r>
      <w:r w:rsidRPr="1811D204" w:rsidR="3A8DCABA">
        <w:rPr>
          <w:rFonts w:ascii="Arial Nova" w:hAnsi="Arial Nova" w:eastAsia="Arial Nova" w:cs="Arial Nova"/>
          <w:b w:val="1"/>
          <w:bCs w:val="1"/>
          <w:sz w:val="22"/>
          <w:szCs w:val="22"/>
        </w:rPr>
        <w:t>Nottinghamshire County Council.</w:t>
      </w:r>
    </w:p>
    <w:p w:rsidR="3A8DCABA" w:rsidP="1811D204" w:rsidRDefault="3A8DCABA" w14:paraId="27716E15" w14:textId="48E7663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3A8DCABA">
        <w:rPr>
          <w:rFonts w:ascii="Arial Nova" w:hAnsi="Arial Nova" w:eastAsia="Arial Nova" w:cs="Arial Nova"/>
          <w:b w:val="1"/>
          <w:bCs w:val="1"/>
          <w:sz w:val="22"/>
          <w:szCs w:val="22"/>
        </w:rPr>
        <w:t>Website Overview:</w:t>
      </w:r>
      <w:r w:rsidRPr="5E04A281" w:rsidR="3A8DCABA">
        <w:rPr>
          <w:rFonts w:ascii="Arial Nova" w:hAnsi="Arial Nova" w:eastAsia="Arial Nova" w:cs="Arial Nova"/>
          <w:sz w:val="22"/>
          <w:szCs w:val="22"/>
        </w:rPr>
        <w:t xml:space="preserve"> Nottinghamshire county council offers an early help section that includes guidance on support in</w:t>
      </w:r>
      <w:r w:rsidRPr="5E04A281" w:rsidR="145FF1E5">
        <w:rPr>
          <w:rFonts w:ascii="Arial Nova" w:hAnsi="Arial Nova" w:eastAsia="Arial Nova" w:cs="Arial Nova"/>
          <w:sz w:val="22"/>
          <w:szCs w:val="22"/>
        </w:rPr>
        <w:t>itiatives and referral processes</w:t>
      </w:r>
      <w:r w:rsidRPr="5E04A281" w:rsidR="23D61A9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23D61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(Nottingham</w:t>
      </w:r>
      <w:r w:rsidRPr="5E04A281" w:rsidR="23D61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Council, 2025a)</w:t>
      </w:r>
      <w:r w:rsidRPr="5E04A281" w:rsidR="145FF1E5">
        <w:rPr>
          <w:rFonts w:ascii="Arial Nova" w:hAnsi="Arial Nova" w:eastAsia="Arial Nova" w:cs="Arial Nova"/>
          <w:sz w:val="22"/>
          <w:szCs w:val="22"/>
        </w:rPr>
        <w:t>.</w:t>
      </w:r>
      <w:r w:rsidRPr="5E04A281" w:rsidR="4A5CEEEC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5E04A281" w:rsidR="07ACC06D">
        <w:rPr>
          <w:rFonts w:ascii="Arial Nova" w:hAnsi="Arial Nova" w:eastAsia="Arial Nova" w:cs="Arial Nova"/>
          <w:sz w:val="22"/>
          <w:szCs w:val="22"/>
        </w:rPr>
        <w:t>The Nottinghamshire County</w:t>
      </w:r>
      <w:r w:rsidRPr="5E04A281" w:rsidR="4A5CEEEC">
        <w:rPr>
          <w:rFonts w:ascii="Arial Nova" w:hAnsi="Arial Nova" w:eastAsia="Arial Nova" w:cs="Arial Nova"/>
          <w:sz w:val="22"/>
          <w:szCs w:val="22"/>
        </w:rPr>
        <w:t xml:space="preserve"> council website provides </w:t>
      </w:r>
      <w:r w:rsidRPr="5E04A281" w:rsidR="4A5CEEEC">
        <w:rPr>
          <w:rFonts w:ascii="Arial Nova" w:hAnsi="Arial Nova" w:eastAsia="Arial Nova" w:cs="Arial Nova"/>
          <w:sz w:val="22"/>
          <w:szCs w:val="22"/>
        </w:rPr>
        <w:t>a central point</w:t>
      </w:r>
      <w:r w:rsidRPr="5E04A281" w:rsidR="4A5CEEEC">
        <w:rPr>
          <w:rFonts w:ascii="Arial Nova" w:hAnsi="Arial Nova" w:eastAsia="Arial Nova" w:cs="Arial Nova"/>
          <w:sz w:val="22"/>
          <w:szCs w:val="22"/>
        </w:rPr>
        <w:t xml:space="preserve"> for</w:t>
      </w:r>
      <w:r w:rsidRPr="5E04A281" w:rsidR="3CD5F3B7">
        <w:rPr>
          <w:rFonts w:ascii="Arial Nova" w:hAnsi="Arial Nova" w:eastAsia="Arial Nova" w:cs="Arial Nova"/>
          <w:sz w:val="22"/>
          <w:szCs w:val="22"/>
        </w:rPr>
        <w:t xml:space="preserve"> residents to access a wide range of county-level services, such as education, adul</w:t>
      </w:r>
      <w:r w:rsidRPr="5E04A281" w:rsidR="6931DC51">
        <w:rPr>
          <w:rFonts w:ascii="Arial Nova" w:hAnsi="Arial Nova" w:eastAsia="Arial Nova" w:cs="Arial Nova"/>
          <w:sz w:val="22"/>
          <w:szCs w:val="22"/>
        </w:rPr>
        <w:t>t social care, roads, libraries, and waste management.</w:t>
      </w:r>
      <w:r w:rsidRPr="5E04A281" w:rsidR="2A1C1617">
        <w:rPr>
          <w:rFonts w:ascii="Arial Nova" w:hAnsi="Arial Nova" w:eastAsia="Arial Nova" w:cs="Arial Nova"/>
          <w:sz w:val="22"/>
          <w:szCs w:val="22"/>
        </w:rPr>
        <w:t xml:space="preserve">  It also includes information on council structure, democracy, jobs, and </w:t>
      </w:r>
      <w:r w:rsidRPr="5E04A281" w:rsidR="3AAB20D5">
        <w:rPr>
          <w:rFonts w:ascii="Arial Nova" w:hAnsi="Arial Nova" w:eastAsia="Arial Nova" w:cs="Arial Nova"/>
          <w:sz w:val="22"/>
          <w:szCs w:val="22"/>
        </w:rPr>
        <w:t xml:space="preserve">local services that are managed by seven district councils </w:t>
      </w:r>
      <w:r w:rsidRPr="5E04A281" w:rsidR="3FE14CAA">
        <w:rPr>
          <w:rFonts w:ascii="Arial Nova" w:hAnsi="Arial Nova" w:eastAsia="Arial Nova" w:cs="Arial Nova"/>
          <w:sz w:val="22"/>
          <w:szCs w:val="22"/>
        </w:rPr>
        <w:t xml:space="preserve">within the county.  The website serves </w:t>
      </w:r>
      <w:r w:rsidRPr="5E04A281" w:rsidR="3FE14CAA">
        <w:rPr>
          <w:rFonts w:ascii="Arial Nova" w:hAnsi="Arial Nova" w:eastAsia="Arial Nova" w:cs="Arial Nova"/>
          <w:sz w:val="22"/>
          <w:szCs w:val="22"/>
        </w:rPr>
        <w:t>nearly 800,000</w:t>
      </w:r>
      <w:r w:rsidRPr="5E04A281" w:rsidR="3FE14CAA">
        <w:rPr>
          <w:rFonts w:ascii="Arial Nova" w:hAnsi="Arial Nova" w:eastAsia="Arial Nova" w:cs="Arial Nova"/>
          <w:sz w:val="22"/>
          <w:szCs w:val="22"/>
        </w:rPr>
        <w:t xml:space="preserve"> people and aims to suppo</w:t>
      </w:r>
      <w:r w:rsidRPr="5E04A281" w:rsidR="5A775321">
        <w:rPr>
          <w:rFonts w:ascii="Arial Nova" w:hAnsi="Arial Nova" w:eastAsia="Arial Nova" w:cs="Arial Nova"/>
          <w:sz w:val="22"/>
          <w:szCs w:val="22"/>
        </w:rPr>
        <w:t xml:space="preserve">rt a vision for a healthy, prosperous, </w:t>
      </w:r>
      <w:r w:rsidRPr="5E04A281" w:rsidR="3630CFEF">
        <w:rPr>
          <w:rFonts w:ascii="Arial Nova" w:hAnsi="Arial Nova" w:eastAsia="Arial Nova" w:cs="Arial Nova"/>
          <w:sz w:val="22"/>
          <w:szCs w:val="22"/>
        </w:rPr>
        <w:t xml:space="preserve">and greener future for the county, </w:t>
      </w:r>
      <w:r w:rsidRPr="5E04A281" w:rsidR="3630CFEF">
        <w:rPr>
          <w:rFonts w:ascii="Arial Nova" w:hAnsi="Arial Nova" w:eastAsia="Arial Nova" w:cs="Arial Nova"/>
          <w:sz w:val="22"/>
          <w:szCs w:val="22"/>
        </w:rPr>
        <w:t>according to</w:t>
      </w:r>
      <w:r w:rsidRPr="5E04A281" w:rsidR="3630CFEF">
        <w:rPr>
          <w:rFonts w:ascii="Arial Nova" w:hAnsi="Arial Nova" w:eastAsia="Arial Nova" w:cs="Arial Nova"/>
          <w:sz w:val="22"/>
          <w:szCs w:val="22"/>
        </w:rPr>
        <w:t xml:space="preserve"> the website. </w:t>
      </w:r>
    </w:p>
    <w:p w:rsidR="1811D204" w:rsidP="1811D204" w:rsidRDefault="1811D204" w14:paraId="37F86F1E" w14:textId="26F1E08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3231A3AA" w14:textId="3176319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45FF1E5" w:rsidP="1811D204" w:rsidRDefault="145FF1E5" w14:paraId="501EB71D" w14:textId="30ADA666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145FF1E5">
        <w:rPr>
          <w:rFonts w:ascii="Arial Nova" w:hAnsi="Arial Nova" w:eastAsia="Arial Nova" w:cs="Arial Nova"/>
          <w:b w:val="1"/>
          <w:bCs w:val="1"/>
          <w:sz w:val="22"/>
          <w:szCs w:val="22"/>
        </w:rPr>
        <w:t>Strengths:</w:t>
      </w:r>
    </w:p>
    <w:p w:rsidR="5118EDDF" w:rsidP="5E04A281" w:rsidRDefault="5118EDDF" w14:paraId="41135B6B" w14:textId="6C90B99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16456186">
        <w:rPr>
          <w:rFonts w:ascii="Arial Nova" w:hAnsi="Arial Nova" w:eastAsia="Arial Nova" w:cs="Arial Nova"/>
          <w:sz w:val="22"/>
          <w:szCs w:val="22"/>
        </w:rPr>
        <w:t>The strengths of the Nottinghamshire County Council website include it comprehensive information on ser</w:t>
      </w:r>
      <w:r w:rsidRPr="5E04A281" w:rsidR="74727036">
        <w:rPr>
          <w:rFonts w:ascii="Arial Nova" w:hAnsi="Arial Nova" w:eastAsia="Arial Nova" w:cs="Arial Nova"/>
          <w:sz w:val="22"/>
          <w:szCs w:val="22"/>
        </w:rPr>
        <w:t>vices, its commitment to transparency with accessible plans and policies, and its user</w:t>
      </w:r>
      <w:r w:rsidRPr="5E04A281" w:rsidR="27E030ED">
        <w:rPr>
          <w:rFonts w:ascii="Arial Nova" w:hAnsi="Arial Nova" w:eastAsia="Arial Nova" w:cs="Arial Nova"/>
          <w:sz w:val="22"/>
          <w:szCs w:val="22"/>
        </w:rPr>
        <w:t xml:space="preserve">-focused approach through public engagement initiatives and clear communication.  </w:t>
      </w:r>
      <w:r w:rsidRPr="5E04A281" w:rsidR="17BCEB50">
        <w:rPr>
          <w:rFonts w:ascii="Arial Nova" w:hAnsi="Arial Nova" w:eastAsia="Arial Nova" w:cs="Arial Nova"/>
          <w:sz w:val="22"/>
          <w:szCs w:val="22"/>
        </w:rPr>
        <w:t>The site also emphasizes its inclusive and community-focused value</w:t>
      </w:r>
      <w:r w:rsidRPr="5E04A281" w:rsidR="04217528">
        <w:rPr>
          <w:rFonts w:ascii="Arial Nova" w:hAnsi="Arial Nova" w:eastAsia="Arial Nova" w:cs="Arial Nova"/>
          <w:sz w:val="22"/>
          <w:szCs w:val="22"/>
        </w:rPr>
        <w:t>s, reflecting</w:t>
      </w:r>
      <w:r w:rsidRPr="5E04A281" w:rsidR="3EB979A4">
        <w:rPr>
          <w:rFonts w:ascii="Arial Nova" w:hAnsi="Arial Nova" w:eastAsia="Arial Nova" w:cs="Arial Nova"/>
          <w:sz w:val="22"/>
          <w:szCs w:val="22"/>
        </w:rPr>
        <w:t xml:space="preserve"> the council’s overall organizational strengths in fostering a positive local </w:t>
      </w:r>
      <w:r w:rsidRPr="5E04A281" w:rsidR="7D944162">
        <w:rPr>
          <w:rFonts w:ascii="Arial Nova" w:hAnsi="Arial Nova" w:eastAsia="Arial Nova" w:cs="Arial Nova"/>
          <w:sz w:val="22"/>
          <w:szCs w:val="22"/>
        </w:rPr>
        <w:t>environment.</w:t>
      </w:r>
      <w:r w:rsidRPr="5E04A281" w:rsidR="18BB13C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145FF1E5">
        <w:rPr>
          <w:rFonts w:ascii="Arial Nova" w:hAnsi="Arial Nova" w:eastAsia="Arial Nova" w:cs="Arial Nova"/>
          <w:sz w:val="22"/>
          <w:szCs w:val="22"/>
        </w:rPr>
        <w:t>Engagement with the community: The website actively engages users with testimonials from fami</w:t>
      </w:r>
      <w:r w:rsidRPr="5E04A281" w:rsidR="6076874E">
        <w:rPr>
          <w:rFonts w:ascii="Arial Nova" w:hAnsi="Arial Nova" w:eastAsia="Arial Nova" w:cs="Arial Nova"/>
          <w:sz w:val="22"/>
          <w:szCs w:val="22"/>
        </w:rPr>
        <w:t xml:space="preserve">lies who have </w:t>
      </w:r>
      <w:r w:rsidRPr="5E04A281" w:rsidR="6076874E">
        <w:rPr>
          <w:rFonts w:ascii="Arial Nova" w:hAnsi="Arial Nova" w:eastAsia="Arial Nova" w:cs="Arial Nova"/>
          <w:sz w:val="22"/>
          <w:szCs w:val="22"/>
        </w:rPr>
        <w:t>benefited</w:t>
      </w:r>
      <w:r w:rsidRPr="5E04A281" w:rsidR="6076874E">
        <w:rPr>
          <w:rFonts w:ascii="Arial Nova" w:hAnsi="Arial Nova" w:eastAsia="Arial Nova" w:cs="Arial Nova"/>
          <w:sz w:val="22"/>
          <w:szCs w:val="22"/>
        </w:rPr>
        <w:t xml:space="preserve"> from early help initiatives and, </w:t>
      </w:r>
      <w:r w:rsidRPr="5E04A281" w:rsidR="72AAD473">
        <w:rPr>
          <w:rFonts w:ascii="Arial Nova" w:hAnsi="Arial Nova" w:eastAsia="Arial Nova" w:cs="Arial Nova"/>
          <w:sz w:val="22"/>
          <w:szCs w:val="22"/>
        </w:rPr>
        <w:t>C</w:t>
      </w:r>
      <w:r w:rsidRPr="5E04A281" w:rsidR="6076874E">
        <w:rPr>
          <w:rFonts w:ascii="Arial Nova" w:hAnsi="Arial Nova" w:eastAsia="Arial Nova" w:cs="Arial Nova"/>
          <w:sz w:val="22"/>
          <w:szCs w:val="22"/>
        </w:rPr>
        <w:t>lear call-to-action</w:t>
      </w:r>
      <w:r w:rsidRPr="5E04A281" w:rsidR="0FA36AEC">
        <w:rPr>
          <w:rFonts w:ascii="Arial Nova" w:hAnsi="Arial Nova" w:eastAsia="Arial Nova" w:cs="Arial Nova"/>
          <w:sz w:val="22"/>
          <w:szCs w:val="22"/>
        </w:rPr>
        <w:t>:</w:t>
      </w:r>
      <w:r w:rsidRPr="5E04A281" w:rsidR="1CB2CE50">
        <w:rPr>
          <w:rFonts w:ascii="Arial Nova" w:hAnsi="Arial Nova" w:eastAsia="Arial Nova" w:cs="Arial Nova"/>
          <w:sz w:val="22"/>
          <w:szCs w:val="22"/>
        </w:rPr>
        <w:t xml:space="preserve"> Str</w:t>
      </w:r>
      <w:r w:rsidRPr="5E04A281" w:rsidR="0709FC83">
        <w:rPr>
          <w:rFonts w:ascii="Arial Nova" w:hAnsi="Arial Nova" w:eastAsia="Arial Nova" w:cs="Arial Nova"/>
          <w:sz w:val="22"/>
          <w:szCs w:val="22"/>
        </w:rPr>
        <w:t>ong prompts for contacting services or making referrals guide users on their next steps</w:t>
      </w:r>
      <w:r w:rsidRPr="5E04A281" w:rsidR="25AAD64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25AAD6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2025c)</w:t>
      </w:r>
      <w:r w:rsidRPr="5E04A281" w:rsidR="0709FC83">
        <w:rPr>
          <w:rFonts w:ascii="Arial Nova" w:hAnsi="Arial Nova" w:eastAsia="Arial Nova" w:cs="Arial Nova"/>
          <w:sz w:val="22"/>
          <w:szCs w:val="22"/>
        </w:rPr>
        <w:t>.</w:t>
      </w:r>
      <w:r w:rsidRPr="5E04A281" w:rsidR="707FAEA9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5118EDDF" w:rsidP="5118EDDF" w:rsidRDefault="5118EDDF" w14:paraId="30A7938A" w14:textId="3558F73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707FAEA9">
        <w:rPr>
          <w:rFonts w:ascii="Arial Nova" w:hAnsi="Arial Nova" w:eastAsia="Arial Nova" w:cs="Arial Nova"/>
          <w:sz w:val="22"/>
          <w:szCs w:val="22"/>
        </w:rPr>
        <w:t>The website</w:t>
      </w:r>
      <w:r w:rsidRPr="5E04A281" w:rsidR="6542A108">
        <w:rPr>
          <w:rFonts w:ascii="Arial Nova" w:hAnsi="Arial Nova" w:eastAsia="Arial Nova" w:cs="Arial Nova"/>
          <w:sz w:val="22"/>
          <w:szCs w:val="22"/>
        </w:rPr>
        <w:t xml:space="preserve"> has a comprehensive service information, which provides details on over 400 services used by residents, visito</w:t>
      </w:r>
      <w:r w:rsidRPr="5E04A281" w:rsidR="01FCA921">
        <w:rPr>
          <w:rFonts w:ascii="Arial Nova" w:hAnsi="Arial Nova" w:eastAsia="Arial Nova" w:cs="Arial Nova"/>
          <w:sz w:val="22"/>
          <w:szCs w:val="22"/>
        </w:rPr>
        <w:t>rs, and businesses.  It</w:t>
      </w:r>
      <w:r w:rsidRPr="5E04A281" w:rsidR="3EE92589">
        <w:rPr>
          <w:rFonts w:ascii="Arial Nova" w:hAnsi="Arial Nova" w:eastAsia="Arial Nova" w:cs="Arial Nova"/>
          <w:sz w:val="22"/>
          <w:szCs w:val="22"/>
        </w:rPr>
        <w:t xml:space="preserve"> has transparency, which offers access to the council’s plans, policies, and strategic priori</w:t>
      </w:r>
      <w:r w:rsidRPr="5E04A281" w:rsidR="149C20A5">
        <w:rPr>
          <w:rFonts w:ascii="Arial Nova" w:hAnsi="Arial Nova" w:eastAsia="Arial Nova" w:cs="Arial Nova"/>
          <w:sz w:val="22"/>
          <w:szCs w:val="22"/>
        </w:rPr>
        <w:t>ties, allowing the public to understand how decisions are made</w:t>
      </w:r>
      <w:r w:rsidRPr="5E04A281" w:rsidR="240A61A4">
        <w:rPr>
          <w:rFonts w:ascii="Arial Nova" w:hAnsi="Arial Nova" w:eastAsia="Arial Nova" w:cs="Arial Nova"/>
          <w:sz w:val="22"/>
          <w:szCs w:val="22"/>
        </w:rPr>
        <w:t xml:space="preserve"> and, the site details how the council engages with residents.</w:t>
      </w:r>
      <w:r w:rsidRPr="5E04A281" w:rsidR="31540936">
        <w:rPr>
          <w:rFonts w:ascii="Arial Nova" w:hAnsi="Arial Nova" w:eastAsia="Arial Nova" w:cs="Arial Nova"/>
          <w:sz w:val="22"/>
          <w:szCs w:val="22"/>
        </w:rPr>
        <w:t xml:space="preserve">  Including annual satisfaction surveys to gather feed</w:t>
      </w:r>
      <w:r w:rsidRPr="5E04A281" w:rsidR="5E840DE6">
        <w:rPr>
          <w:rFonts w:ascii="Arial Nova" w:hAnsi="Arial Nova" w:eastAsia="Arial Nova" w:cs="Arial Nova"/>
          <w:sz w:val="22"/>
          <w:szCs w:val="22"/>
        </w:rPr>
        <w:t>back on services, quality of life, and value for money.</w:t>
      </w:r>
    </w:p>
    <w:p w:rsidR="1811D204" w:rsidP="1811D204" w:rsidRDefault="1811D204" w14:paraId="6ED3D851" w14:textId="41A2885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37212C63" w:rsidP="1811D204" w:rsidRDefault="37212C63" w14:paraId="38733C03" w14:textId="6FE49AB9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37212C63">
        <w:rPr>
          <w:rFonts w:ascii="Arial Nova" w:hAnsi="Arial Nova" w:eastAsia="Arial Nova" w:cs="Arial Nova"/>
          <w:b w:val="1"/>
          <w:bCs w:val="1"/>
          <w:sz w:val="22"/>
          <w:szCs w:val="22"/>
        </w:rPr>
        <w:t>Weaknesses:</w:t>
      </w:r>
    </w:p>
    <w:p w:rsidR="37212C63" w:rsidP="5E04A281" w:rsidRDefault="37212C63" w14:paraId="2A56F550" w14:textId="2F7F1F4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3FB60AF6">
        <w:rPr>
          <w:rFonts w:ascii="Arial Nova" w:hAnsi="Arial Nova" w:eastAsia="Arial Nova" w:cs="Arial Nova"/>
          <w:sz w:val="22"/>
          <w:szCs w:val="22"/>
        </w:rPr>
        <w:t xml:space="preserve">Based on available reports and documentation, weaknesses of the Nottinghamshire county </w:t>
      </w:r>
      <w:r w:rsidRPr="5E04A281" w:rsidR="1EF5A5B6">
        <w:rPr>
          <w:rFonts w:ascii="Arial Nova" w:hAnsi="Arial Nova" w:eastAsia="Arial Nova" w:cs="Arial Nova"/>
          <w:sz w:val="22"/>
          <w:szCs w:val="22"/>
        </w:rPr>
        <w:t xml:space="preserve">council website </w:t>
      </w:r>
      <w:r w:rsidRPr="5E04A281" w:rsidR="1EF5A5B6">
        <w:rPr>
          <w:rFonts w:ascii="Arial Nova" w:hAnsi="Arial Nova" w:eastAsia="Arial Nova" w:cs="Arial Nova"/>
          <w:sz w:val="22"/>
          <w:szCs w:val="22"/>
        </w:rPr>
        <w:t>generally relate</w:t>
      </w:r>
      <w:r w:rsidRPr="5E04A281" w:rsidR="1EF5A5B6">
        <w:rPr>
          <w:rFonts w:ascii="Arial Nova" w:hAnsi="Arial Nova" w:eastAsia="Arial Nova" w:cs="Arial Nova"/>
          <w:sz w:val="22"/>
          <w:szCs w:val="22"/>
        </w:rPr>
        <w:t xml:space="preserve"> to past accessibility </w:t>
      </w:r>
      <w:r w:rsidRPr="5E04A281" w:rsidR="2633153D">
        <w:rPr>
          <w:rFonts w:ascii="Arial Nova" w:hAnsi="Arial Nova" w:eastAsia="Arial Nova" w:cs="Arial Nova"/>
          <w:sz w:val="22"/>
          <w:szCs w:val="22"/>
        </w:rPr>
        <w:t>issues and</w:t>
      </w:r>
      <w:r w:rsidRPr="5E04A281" w:rsidR="1EF5A5B6">
        <w:rPr>
          <w:rFonts w:ascii="Arial Nova" w:hAnsi="Arial Nova" w:eastAsia="Arial Nova" w:cs="Arial Nova"/>
          <w:sz w:val="22"/>
          <w:szCs w:val="22"/>
        </w:rPr>
        <w:t xml:space="preserve"> the ongoing challenge of staff digita</w:t>
      </w:r>
      <w:r w:rsidRPr="5E04A281" w:rsidR="2771F846">
        <w:rPr>
          <w:rFonts w:ascii="Arial Nova" w:hAnsi="Arial Nova" w:eastAsia="Arial Nova" w:cs="Arial Nova"/>
          <w:sz w:val="22"/>
          <w:szCs w:val="22"/>
        </w:rPr>
        <w:t>l skills and resource prioritisation.</w:t>
      </w:r>
    </w:p>
    <w:p w:rsidR="37212C63" w:rsidP="5E04A281" w:rsidRDefault="37212C63" w14:paraId="0760B29C" w14:textId="3A12157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5A0E9C0C">
        <w:rPr>
          <w:rFonts w:ascii="Arial Nova" w:hAnsi="Arial Nova" w:eastAsia="Arial Nova" w:cs="Arial Nova"/>
          <w:b w:val="1"/>
          <w:bCs w:val="1"/>
          <w:sz w:val="22"/>
          <w:szCs w:val="22"/>
        </w:rPr>
        <w:t>Key weaknesses include:</w:t>
      </w:r>
    </w:p>
    <w:p w:rsidR="37212C63" w:rsidP="5E04A281" w:rsidRDefault="37212C63" w14:paraId="122B3B7C" w14:textId="57931D7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2773ED69">
        <w:rPr>
          <w:rFonts w:ascii="Arial Nova" w:hAnsi="Arial Nova" w:eastAsia="Arial Nova" w:cs="Arial Nova"/>
          <w:sz w:val="22"/>
          <w:szCs w:val="22"/>
        </w:rPr>
        <w:t>Legacy Systems/Data Management: Broader council reports, though not solely foc</w:t>
      </w:r>
      <w:r w:rsidRPr="5E04A281" w:rsidR="3FB696E6">
        <w:rPr>
          <w:rFonts w:ascii="Arial Nova" w:hAnsi="Arial Nova" w:eastAsia="Arial Nova" w:cs="Arial Nova"/>
          <w:sz w:val="22"/>
          <w:szCs w:val="22"/>
        </w:rPr>
        <w:t xml:space="preserve">used on the website, have </w:t>
      </w:r>
      <w:r w:rsidRPr="5E04A281" w:rsidR="3FB696E6">
        <w:rPr>
          <w:rFonts w:ascii="Arial Nova" w:hAnsi="Arial Nova" w:eastAsia="Arial Nova" w:cs="Arial Nova"/>
          <w:sz w:val="22"/>
          <w:szCs w:val="22"/>
        </w:rPr>
        <w:t>indicated</w:t>
      </w:r>
      <w:r w:rsidRPr="5E04A281" w:rsidR="3FB696E6">
        <w:rPr>
          <w:rFonts w:ascii="Arial Nova" w:hAnsi="Arial Nova" w:eastAsia="Arial Nova" w:cs="Arial Nova"/>
          <w:sz w:val="22"/>
          <w:szCs w:val="22"/>
        </w:rPr>
        <w:t xml:space="preserve"> system failures and reliance on manual processes in areas like re</w:t>
      </w:r>
      <w:r w:rsidRPr="5E04A281" w:rsidR="6B6206E4">
        <w:rPr>
          <w:rFonts w:ascii="Arial Nova" w:hAnsi="Arial Nova" w:eastAsia="Arial Nova" w:cs="Arial Nova"/>
          <w:sz w:val="22"/>
          <w:szCs w:val="22"/>
        </w:rPr>
        <w:t>pairs data, which may affect the overall integrity and timeliness of information that needs to be</w:t>
      </w:r>
      <w:r w:rsidRPr="5E04A281" w:rsidR="64CC9782">
        <w:rPr>
          <w:rFonts w:ascii="Arial Nova" w:hAnsi="Arial Nova" w:eastAsia="Arial Nova" w:cs="Arial Nova"/>
          <w:sz w:val="22"/>
          <w:szCs w:val="22"/>
        </w:rPr>
        <w:t xml:space="preserve"> presented online.</w:t>
      </w:r>
    </w:p>
    <w:p w:rsidR="37212C63" w:rsidP="1811D204" w:rsidRDefault="37212C63" w14:paraId="5C58B4E2" w14:textId="25072B1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0AEDAE95">
        <w:rPr>
          <w:rFonts w:ascii="Arial Nova" w:hAnsi="Arial Nova" w:eastAsia="Arial Nova" w:cs="Arial Nova"/>
          <w:sz w:val="22"/>
          <w:szCs w:val="22"/>
        </w:rPr>
        <w:t>I</w:t>
      </w:r>
      <w:r w:rsidRPr="5E04A281" w:rsidR="37212C63">
        <w:rPr>
          <w:rFonts w:ascii="Arial Nova" w:hAnsi="Arial Nova" w:eastAsia="Arial Nova" w:cs="Arial Nova"/>
          <w:sz w:val="22"/>
          <w:szCs w:val="22"/>
        </w:rPr>
        <w:t>nformation</w:t>
      </w:r>
      <w:r w:rsidRPr="5E04A281" w:rsidR="491ED829">
        <w:rPr>
          <w:rFonts w:ascii="Arial Nova" w:hAnsi="Arial Nova" w:eastAsia="Arial Nova" w:cs="Arial Nova"/>
          <w:sz w:val="22"/>
          <w:szCs w:val="22"/>
        </w:rPr>
        <w:t xml:space="preserve"> A</w:t>
      </w:r>
      <w:r w:rsidRPr="5E04A281" w:rsidR="32FEEDB1">
        <w:rPr>
          <w:rFonts w:ascii="Arial Nova" w:hAnsi="Arial Nova" w:eastAsia="Arial Nova" w:cs="Arial Nova"/>
          <w:sz w:val="22"/>
          <w:szCs w:val="22"/>
        </w:rPr>
        <w:t xml:space="preserve">rchitecture/User </w:t>
      </w:r>
      <w:r w:rsidRPr="5E04A281" w:rsidR="3A0D6AB3">
        <w:rPr>
          <w:rFonts w:ascii="Arial Nova" w:hAnsi="Arial Nova" w:eastAsia="Arial Nova" w:cs="Arial Nova"/>
          <w:sz w:val="22"/>
          <w:szCs w:val="22"/>
        </w:rPr>
        <w:t>Experience:</w:t>
      </w:r>
      <w:r w:rsidRPr="5E04A281" w:rsidR="37212C6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15E7BB30">
        <w:rPr>
          <w:rFonts w:ascii="Arial Nova" w:hAnsi="Arial Nova" w:eastAsia="Arial Nova" w:cs="Arial Nova"/>
          <w:sz w:val="22"/>
          <w:szCs w:val="22"/>
        </w:rPr>
        <w:t>The ongoing implementation of Government Digital Service (GDS)</w:t>
      </w:r>
      <w:r w:rsidRPr="5E04A281" w:rsidR="37C5D6A8">
        <w:rPr>
          <w:rFonts w:ascii="Arial Nova" w:hAnsi="Arial Nova" w:eastAsia="Arial Nova" w:cs="Arial Nova"/>
          <w:sz w:val="22"/>
          <w:szCs w:val="22"/>
        </w:rPr>
        <w:t xml:space="preserve">, service standards </w:t>
      </w:r>
      <w:r w:rsidRPr="5E04A281" w:rsidR="57F9B6A3">
        <w:rPr>
          <w:rFonts w:ascii="Arial Nova" w:hAnsi="Arial Nova" w:eastAsia="Arial Nova" w:cs="Arial Nova"/>
          <w:sz w:val="22"/>
          <w:szCs w:val="22"/>
        </w:rPr>
        <w:t>are</w:t>
      </w:r>
      <w:r w:rsidRPr="5E04A281" w:rsidR="37C5D6A8">
        <w:rPr>
          <w:rFonts w:ascii="Arial Nova" w:hAnsi="Arial Nova" w:eastAsia="Arial Nova" w:cs="Arial Nova"/>
          <w:sz w:val="22"/>
          <w:szCs w:val="22"/>
        </w:rPr>
        <w:t xml:space="preserve"> aimed at addressing the challenge of providing a joined-up and simple</w:t>
      </w:r>
      <w:r w:rsidRPr="5E04A281" w:rsidR="718D838F">
        <w:rPr>
          <w:rFonts w:ascii="Arial Nova" w:hAnsi="Arial Nova" w:eastAsia="Arial Nova" w:cs="Arial Nova"/>
          <w:sz w:val="22"/>
          <w:szCs w:val="22"/>
        </w:rPr>
        <w:t xml:space="preserve"> user experience</w:t>
      </w:r>
      <w:r w:rsidRPr="5E04A281" w:rsidR="432842B8">
        <w:rPr>
          <w:rFonts w:ascii="Arial Nova" w:hAnsi="Arial Nova" w:eastAsia="Arial Nova" w:cs="Arial Nova"/>
          <w:sz w:val="22"/>
          <w:szCs w:val="22"/>
        </w:rPr>
        <w:t xml:space="preserve"> across all channels, suggesting that a lack of cohesion was an i</w:t>
      </w:r>
      <w:r w:rsidRPr="5E04A281" w:rsidR="6382F2EC">
        <w:rPr>
          <w:rFonts w:ascii="Arial Nova" w:hAnsi="Arial Nova" w:eastAsia="Arial Nova" w:cs="Arial Nova"/>
          <w:sz w:val="22"/>
          <w:szCs w:val="22"/>
        </w:rPr>
        <w:t>ssue.</w:t>
      </w:r>
      <w:r w:rsidRPr="5E04A281" w:rsidR="143A99F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37212C63">
        <w:rPr>
          <w:rFonts w:ascii="Arial Nova" w:hAnsi="Arial Nova" w:eastAsia="Arial Nova" w:cs="Arial Nova"/>
          <w:sz w:val="22"/>
          <w:szCs w:val="22"/>
        </w:rPr>
        <w:t xml:space="preserve">There are discrepancies in </w:t>
      </w:r>
      <w:r w:rsidRPr="5E04A281" w:rsidR="7A35DB70">
        <w:rPr>
          <w:rFonts w:ascii="Arial Nova" w:hAnsi="Arial Nova" w:eastAsia="Arial Nova" w:cs="Arial Nova"/>
          <w:sz w:val="22"/>
          <w:szCs w:val="22"/>
        </w:rPr>
        <w:t>the details presented across different sections of the early help page, wh</w:t>
      </w:r>
      <w:r w:rsidRPr="5E04A281" w:rsidR="1DE896C2">
        <w:rPr>
          <w:rFonts w:ascii="Arial Nova" w:hAnsi="Arial Nova" w:eastAsia="Arial Nova" w:cs="Arial Nova"/>
          <w:sz w:val="22"/>
          <w:szCs w:val="22"/>
        </w:rPr>
        <w:t>ich can lead to confusion and, lack of depth; while the website</w:t>
      </w:r>
      <w:r w:rsidRPr="5E04A281" w:rsidR="5E7AA794">
        <w:rPr>
          <w:rFonts w:ascii="Arial Nova" w:hAnsi="Arial Nova" w:eastAsia="Arial Nova" w:cs="Arial Nova"/>
          <w:sz w:val="22"/>
          <w:szCs w:val="22"/>
        </w:rPr>
        <w:t xml:space="preserve"> provides basic information, it lacks a detailed exploration of multi-agency worki</w:t>
      </w:r>
      <w:r w:rsidRPr="5E04A281" w:rsidR="0B1E56E1">
        <w:rPr>
          <w:rFonts w:ascii="Arial Nova" w:hAnsi="Arial Nova" w:eastAsia="Arial Nova" w:cs="Arial Nova"/>
          <w:sz w:val="22"/>
          <w:szCs w:val="22"/>
        </w:rPr>
        <w:t>ng within early help</w:t>
      </w:r>
      <w:r w:rsidRPr="5E04A281" w:rsidR="081D1A5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081D1A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2019)</w:t>
      </w:r>
      <w:r w:rsidRPr="5E04A281" w:rsidR="0B1E56E1">
        <w:rPr>
          <w:rFonts w:ascii="Arial Nova" w:hAnsi="Arial Nova" w:eastAsia="Arial Nova" w:cs="Arial Nova"/>
          <w:sz w:val="22"/>
          <w:szCs w:val="22"/>
        </w:rPr>
        <w:t>.</w:t>
      </w:r>
    </w:p>
    <w:p w:rsidR="25ADAE46" w:rsidP="5E04A281" w:rsidRDefault="25ADAE46" w14:paraId="2A495307" w14:textId="1A68976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25ADAE46">
        <w:rPr>
          <w:rFonts w:ascii="Arial Nova" w:hAnsi="Arial Nova" w:eastAsia="Arial Nova" w:cs="Arial Nova"/>
          <w:sz w:val="22"/>
          <w:szCs w:val="22"/>
        </w:rPr>
        <w:t>Digital Skills and Resources: The council has acknowle</w:t>
      </w:r>
      <w:r w:rsidRPr="5E04A281" w:rsidR="531115F7">
        <w:rPr>
          <w:rFonts w:ascii="Arial Nova" w:hAnsi="Arial Nova" w:eastAsia="Arial Nova" w:cs="Arial Nova"/>
          <w:sz w:val="22"/>
          <w:szCs w:val="22"/>
        </w:rPr>
        <w:t>dged the inter</w:t>
      </w:r>
      <w:r w:rsidRPr="5E04A281" w:rsidR="45BA1563">
        <w:rPr>
          <w:rFonts w:ascii="Arial Nova" w:hAnsi="Arial Nova" w:eastAsia="Arial Nova" w:cs="Arial Nova"/>
          <w:sz w:val="22"/>
          <w:szCs w:val="22"/>
        </w:rPr>
        <w:t>nal challenges of ensuring staff gain the necessary skills</w:t>
      </w:r>
      <w:r w:rsidRPr="5E04A281" w:rsidR="7F246EE0">
        <w:rPr>
          <w:rFonts w:ascii="Arial Nova" w:hAnsi="Arial Nova" w:eastAsia="Arial Nova" w:cs="Arial Nova"/>
          <w:sz w:val="22"/>
          <w:szCs w:val="22"/>
        </w:rPr>
        <w:t xml:space="preserve"> to support the development of digital services.</w:t>
      </w:r>
      <w:r w:rsidRPr="5E04A281" w:rsidR="698810E0">
        <w:rPr>
          <w:rFonts w:ascii="Arial Nova" w:hAnsi="Arial Nova" w:eastAsia="Arial Nova" w:cs="Arial Nova"/>
          <w:sz w:val="22"/>
          <w:szCs w:val="22"/>
        </w:rPr>
        <w:t xml:space="preserve"> Mitigation efforts are underway, involving the creation of a single di</w:t>
      </w:r>
      <w:r w:rsidRPr="5E04A281" w:rsidR="65AAC51B">
        <w:rPr>
          <w:rFonts w:ascii="Arial Nova" w:hAnsi="Arial Nova" w:eastAsia="Arial Nova" w:cs="Arial Nova"/>
          <w:sz w:val="22"/>
          <w:szCs w:val="22"/>
        </w:rPr>
        <w:t xml:space="preserve">gital board to priorities work and </w:t>
      </w:r>
      <w:r w:rsidRPr="5E04A281" w:rsidR="1C1B0D83">
        <w:rPr>
          <w:rFonts w:ascii="Arial Nova" w:hAnsi="Arial Nova" w:eastAsia="Arial Nova" w:cs="Arial Nova"/>
          <w:sz w:val="22"/>
          <w:szCs w:val="22"/>
        </w:rPr>
        <w:t>leveraging</w:t>
      </w:r>
      <w:r w:rsidRPr="5E04A281" w:rsidR="1C1B0D83">
        <w:rPr>
          <w:rFonts w:ascii="Arial Nova" w:hAnsi="Arial Nova" w:eastAsia="Arial Nova" w:cs="Arial Nova"/>
          <w:sz w:val="22"/>
          <w:szCs w:val="22"/>
        </w:rPr>
        <w:t xml:space="preserve"> training from </w:t>
      </w:r>
      <w:r w:rsidRPr="5E04A281" w:rsidR="496C9CDB">
        <w:rPr>
          <w:rFonts w:ascii="Arial Nova" w:hAnsi="Arial Nova" w:eastAsia="Arial Nova" w:cs="Arial Nova"/>
          <w:sz w:val="22"/>
          <w:szCs w:val="22"/>
        </w:rPr>
        <w:t>the department</w:t>
      </w:r>
      <w:r w:rsidRPr="5E04A281" w:rsidR="1C1B0D83">
        <w:rPr>
          <w:rFonts w:ascii="Arial Nova" w:hAnsi="Arial Nova" w:eastAsia="Arial Nova" w:cs="Arial Nova"/>
          <w:sz w:val="22"/>
          <w:szCs w:val="22"/>
        </w:rPr>
        <w:t xml:space="preserve"> for levelling up housing and communiti</w:t>
      </w:r>
      <w:r w:rsidRPr="5E04A281" w:rsidR="586993A3">
        <w:rPr>
          <w:rFonts w:ascii="Arial Nova" w:hAnsi="Arial Nova" w:eastAsia="Arial Nova" w:cs="Arial Nova"/>
          <w:sz w:val="22"/>
          <w:szCs w:val="22"/>
        </w:rPr>
        <w:t>es.</w:t>
      </w:r>
    </w:p>
    <w:p w:rsidR="1811D204" w:rsidP="1811D204" w:rsidRDefault="1811D204" w14:paraId="4B6AF17A" w14:textId="7081CCB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0B1E56E1" w:rsidP="1811D204" w:rsidRDefault="0B1E56E1" w14:paraId="08B2FAB0" w14:textId="04750E61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0B1E56E1">
        <w:rPr>
          <w:rFonts w:ascii="Arial Nova" w:hAnsi="Arial Nova" w:eastAsia="Arial Nova" w:cs="Arial Nova"/>
          <w:b w:val="1"/>
          <w:bCs w:val="1"/>
          <w:sz w:val="22"/>
          <w:szCs w:val="22"/>
        </w:rPr>
        <w:t>Comparative Analysis of Strengths and Weaknesses.</w:t>
      </w:r>
    </w:p>
    <w:p w:rsidR="0B1E56E1" w:rsidP="1811D204" w:rsidRDefault="0B1E56E1" w14:paraId="4FA11F74" w14:textId="23473E9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0B1E56E1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Strengths </w:t>
      </w:r>
      <w:r w:rsidRPr="1811D204" w:rsidR="0B1E56E1">
        <w:rPr>
          <w:rFonts w:ascii="Arial Nova" w:hAnsi="Arial Nova" w:eastAsia="Arial Nova" w:cs="Arial Nova"/>
          <w:b w:val="1"/>
          <w:bCs w:val="1"/>
          <w:sz w:val="22"/>
          <w:szCs w:val="22"/>
        </w:rPr>
        <w:t>across</w:t>
      </w:r>
      <w:r w:rsidRPr="1811D204" w:rsidR="0B1E56E1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websites:</w:t>
      </w:r>
    </w:p>
    <w:p w:rsidR="0B1E56E1" w:rsidP="1224366A" w:rsidRDefault="0B1E56E1" w14:paraId="6F3D5452" w14:textId="657EBD93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224366A" w:rsidR="0B1E56E1">
        <w:rPr>
          <w:rFonts w:ascii="Arial Nova" w:hAnsi="Arial Nova" w:eastAsia="Arial Nova" w:cs="Arial Nova"/>
          <w:sz w:val="22"/>
          <w:szCs w:val="22"/>
        </w:rPr>
        <w:t xml:space="preserve">All three local </w:t>
      </w:r>
      <w:r w:rsidRPr="1224366A" w:rsidR="3A227160">
        <w:rPr>
          <w:rFonts w:ascii="Arial Nova" w:hAnsi="Arial Nova" w:eastAsia="Arial Nova" w:cs="Arial Nova"/>
          <w:sz w:val="22"/>
          <w:szCs w:val="22"/>
        </w:rPr>
        <w:t>authorities'</w:t>
      </w:r>
      <w:r w:rsidRPr="1224366A" w:rsidR="0B1E56E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224366A" w:rsidR="60338EEE">
        <w:rPr>
          <w:rFonts w:ascii="Arial Nova" w:hAnsi="Arial Nova" w:eastAsia="Arial Nova" w:cs="Arial Nova"/>
          <w:sz w:val="22"/>
          <w:szCs w:val="22"/>
        </w:rPr>
        <w:t>websites</w:t>
      </w:r>
      <w:r w:rsidRPr="1224366A" w:rsidR="0B1E56E1">
        <w:rPr>
          <w:rFonts w:ascii="Arial Nova" w:hAnsi="Arial Nova" w:eastAsia="Arial Nova" w:cs="Arial Nova"/>
          <w:sz w:val="22"/>
          <w:szCs w:val="22"/>
        </w:rPr>
        <w:t xml:space="preserve"> provide dedicated sections for early help services, ensuring </w:t>
      </w:r>
      <w:r w:rsidRPr="1224366A" w:rsidR="0D428825">
        <w:rPr>
          <w:rFonts w:ascii="Arial Nova" w:hAnsi="Arial Nova" w:eastAsia="Arial Nova" w:cs="Arial Nova"/>
          <w:sz w:val="22"/>
          <w:szCs w:val="22"/>
        </w:rPr>
        <w:t>that</w:t>
      </w:r>
      <w:r w:rsidRPr="1224366A" w:rsidR="0B1E56E1">
        <w:rPr>
          <w:rFonts w:ascii="Arial Nova" w:hAnsi="Arial Nova" w:eastAsia="Arial Nova" w:cs="Arial Nova"/>
          <w:sz w:val="22"/>
          <w:szCs w:val="22"/>
        </w:rPr>
        <w:t xml:space="preserve"> user</w:t>
      </w:r>
      <w:r w:rsidRPr="1224366A" w:rsidR="1149E657">
        <w:rPr>
          <w:rFonts w:ascii="Arial Nova" w:hAnsi="Arial Nova" w:eastAsia="Arial Nova" w:cs="Arial Nova"/>
          <w:sz w:val="22"/>
          <w:szCs w:val="22"/>
        </w:rPr>
        <w:t xml:space="preserve">s can easily </w:t>
      </w:r>
      <w:r w:rsidRPr="1224366A" w:rsidR="1149E657">
        <w:rPr>
          <w:rFonts w:ascii="Arial Nova" w:hAnsi="Arial Nova" w:eastAsia="Arial Nova" w:cs="Arial Nova"/>
          <w:sz w:val="22"/>
          <w:szCs w:val="22"/>
        </w:rPr>
        <w:t>locate</w:t>
      </w:r>
      <w:r w:rsidRPr="1224366A" w:rsidR="1149E657">
        <w:rPr>
          <w:rFonts w:ascii="Arial Nova" w:hAnsi="Arial Nova" w:eastAsia="Arial Nova" w:cs="Arial Nova"/>
          <w:sz w:val="22"/>
          <w:szCs w:val="22"/>
        </w:rPr>
        <w:t xml:space="preserve"> necessary information</w:t>
      </w:r>
      <w:r w:rsidRPr="1224366A" w:rsidR="0F890180">
        <w:rPr>
          <w:rFonts w:ascii="Arial Nova" w:hAnsi="Arial Nova" w:eastAsia="Arial Nova" w:cs="Arial Nova"/>
          <w:sz w:val="22"/>
          <w:szCs w:val="22"/>
        </w:rPr>
        <w:t xml:space="preserve"> and, user-friendly design elements, </w:t>
      </w:r>
      <w:r w:rsidRPr="1224366A" w:rsidR="0F890180">
        <w:rPr>
          <w:rFonts w:ascii="Arial Nova" w:hAnsi="Arial Nova" w:eastAsia="Arial Nova" w:cs="Arial Nova"/>
          <w:sz w:val="22"/>
          <w:szCs w:val="22"/>
        </w:rPr>
        <w:t>evident</w:t>
      </w:r>
      <w:r w:rsidRPr="1224366A" w:rsidR="0F890180">
        <w:rPr>
          <w:rFonts w:ascii="Arial Nova" w:hAnsi="Arial Nova" w:eastAsia="Arial Nova" w:cs="Arial Nova"/>
          <w:sz w:val="22"/>
          <w:szCs w:val="22"/>
        </w:rPr>
        <w:t xml:space="preserve"> in all three coun</w:t>
      </w:r>
      <w:r w:rsidRPr="1224366A" w:rsidR="2FBB17A5">
        <w:rPr>
          <w:rFonts w:ascii="Arial Nova" w:hAnsi="Arial Nova" w:eastAsia="Arial Nova" w:cs="Arial Nova"/>
          <w:sz w:val="22"/>
          <w:szCs w:val="22"/>
        </w:rPr>
        <w:t xml:space="preserve">cils, </w:t>
      </w:r>
      <w:r w:rsidRPr="1224366A" w:rsidR="2FBB17A5">
        <w:rPr>
          <w:rFonts w:ascii="Arial Nova" w:hAnsi="Arial Nova" w:eastAsia="Arial Nova" w:cs="Arial Nova"/>
          <w:sz w:val="22"/>
          <w:szCs w:val="22"/>
        </w:rPr>
        <w:t>facilitate</w:t>
      </w:r>
      <w:r w:rsidRPr="1224366A" w:rsidR="2FBB17A5">
        <w:rPr>
          <w:rFonts w:ascii="Arial Nova" w:hAnsi="Arial Nova" w:eastAsia="Arial Nova" w:cs="Arial Nova"/>
          <w:sz w:val="22"/>
          <w:szCs w:val="22"/>
        </w:rPr>
        <w:t xml:space="preserve"> navigation and enhance the browsing experience. </w:t>
      </w:r>
      <w:r w:rsidRPr="1224366A" w:rsidR="76169EDC">
        <w:rPr>
          <w:rFonts w:ascii="Arial Nova" w:hAnsi="Arial Nova" w:eastAsia="Arial Nova" w:cs="Arial Nova"/>
          <w:sz w:val="22"/>
          <w:szCs w:val="22"/>
        </w:rPr>
        <w:t>A</w:t>
      </w:r>
      <w:r w:rsidRPr="1224366A" w:rsidR="2FBB17A5">
        <w:rPr>
          <w:rFonts w:ascii="Arial Nova" w:hAnsi="Arial Nova" w:eastAsia="Arial Nova" w:cs="Arial Nova"/>
          <w:sz w:val="22"/>
          <w:szCs w:val="22"/>
        </w:rPr>
        <w:t>lso</w:t>
      </w:r>
      <w:r w:rsidRPr="1224366A" w:rsidR="76169EDC">
        <w:rPr>
          <w:rFonts w:ascii="Arial Nova" w:hAnsi="Arial Nova" w:eastAsia="Arial Nova" w:cs="Arial Nova"/>
          <w:sz w:val="22"/>
          <w:szCs w:val="22"/>
        </w:rPr>
        <w:t>, resources are tailored to provide essential information on the support services offered</w:t>
      </w:r>
      <w:r w:rsidRPr="1224366A" w:rsidR="614741B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224366A" w:rsidR="4245C87F">
        <w:rPr>
          <w:rFonts w:ascii="Arial Nova" w:hAnsi="Arial Nova" w:eastAsia="Arial Nova" w:cs="Arial Nova"/>
          <w:sz w:val="22"/>
          <w:szCs w:val="22"/>
        </w:rPr>
        <w:t>also, as the Local Authorities regards the lawful and correct treatment of personal informa</w:t>
      </w:r>
      <w:r w:rsidRPr="1224366A" w:rsidR="1182073B">
        <w:rPr>
          <w:rFonts w:ascii="Arial Nova" w:hAnsi="Arial Nova" w:eastAsia="Arial Nova" w:cs="Arial Nova"/>
          <w:sz w:val="22"/>
          <w:szCs w:val="22"/>
        </w:rPr>
        <w:t xml:space="preserve">tion as </w:t>
      </w:r>
      <w:r w:rsidRPr="1224366A" w:rsidR="1182073B">
        <w:rPr>
          <w:rFonts w:ascii="Arial Nova" w:hAnsi="Arial Nova" w:eastAsia="Arial Nova" w:cs="Arial Nova"/>
          <w:sz w:val="22"/>
          <w:szCs w:val="22"/>
        </w:rPr>
        <w:t>very important</w:t>
      </w:r>
      <w:r w:rsidRPr="1224366A" w:rsidR="1182073B">
        <w:rPr>
          <w:rFonts w:ascii="Arial Nova" w:hAnsi="Arial Nova" w:eastAsia="Arial Nova" w:cs="Arial Nova"/>
          <w:sz w:val="22"/>
          <w:szCs w:val="22"/>
        </w:rPr>
        <w:t xml:space="preserve"> to its successful operations, as it </w:t>
      </w:r>
      <w:r w:rsidRPr="1224366A" w:rsidR="1182073B">
        <w:rPr>
          <w:rFonts w:ascii="Arial Nova" w:hAnsi="Arial Nova" w:eastAsia="Arial Nova" w:cs="Arial Nova"/>
          <w:sz w:val="22"/>
          <w:szCs w:val="22"/>
        </w:rPr>
        <w:t>maintain</w:t>
      </w:r>
      <w:r w:rsidRPr="1224366A" w:rsidR="1182073B">
        <w:rPr>
          <w:rFonts w:ascii="Arial Nova" w:hAnsi="Arial Nova" w:eastAsia="Arial Nova" w:cs="Arial Nova"/>
          <w:sz w:val="22"/>
          <w:szCs w:val="22"/>
        </w:rPr>
        <w:t xml:space="preserve"> co</w:t>
      </w:r>
      <w:r w:rsidRPr="1224366A" w:rsidR="50162F02">
        <w:rPr>
          <w:rFonts w:ascii="Arial Nova" w:hAnsi="Arial Nova" w:eastAsia="Arial Nova" w:cs="Arial Nova"/>
          <w:sz w:val="22"/>
          <w:szCs w:val="22"/>
        </w:rPr>
        <w:t>nfidence between those with whom it deals</w:t>
      </w:r>
      <w:r w:rsidRPr="1224366A" w:rsidR="7F52C28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224366A" w:rsidR="4F9C8E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(GOV.UK, 2018)</w:t>
      </w:r>
      <w:r w:rsidRPr="1224366A" w:rsidR="02C46C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811D204" w:rsidP="1811D204" w:rsidRDefault="1811D204" w14:paraId="2CB285C9" w14:textId="438ECE7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4A4CFFDC" w:rsidP="1811D204" w:rsidRDefault="4A4CFFDC" w14:paraId="0AC52306" w14:textId="48BC9E33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4A4CFFDC">
        <w:rPr>
          <w:rFonts w:ascii="Arial Nova" w:hAnsi="Arial Nova" w:eastAsia="Arial Nova" w:cs="Arial Nova"/>
          <w:b w:val="1"/>
          <w:bCs w:val="1"/>
          <w:sz w:val="22"/>
          <w:szCs w:val="22"/>
        </w:rPr>
        <w:t>Weaknesses across websites:</w:t>
      </w:r>
    </w:p>
    <w:p w:rsidR="4A4CFFDC" w:rsidP="1811D204" w:rsidRDefault="4A4CFFDC" w14:paraId="6ABDDFAF" w14:textId="6EBD9D6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4A4CFFDC">
        <w:rPr>
          <w:rFonts w:ascii="Arial Nova" w:hAnsi="Arial Nova" w:eastAsia="Arial Nova" w:cs="Arial Nova"/>
          <w:sz w:val="22"/>
          <w:szCs w:val="22"/>
        </w:rPr>
        <w:t>None of the websites offer substantial interactivity, such as forums or liv</w:t>
      </w:r>
      <w:r w:rsidRPr="1811D204" w:rsidR="4E5A3269">
        <w:rPr>
          <w:rFonts w:ascii="Arial Nova" w:hAnsi="Arial Nova" w:eastAsia="Arial Nova" w:cs="Arial Nova"/>
          <w:sz w:val="22"/>
          <w:szCs w:val="22"/>
        </w:rPr>
        <w:t xml:space="preserve">e support, which could enhance user engagement and resource accessibility. </w:t>
      </w:r>
      <w:r w:rsidRPr="1811D204" w:rsidR="68D03D72">
        <w:rPr>
          <w:rFonts w:ascii="Arial Nova" w:hAnsi="Arial Nova" w:eastAsia="Arial Nova" w:cs="Arial Nova"/>
          <w:sz w:val="22"/>
          <w:szCs w:val="22"/>
        </w:rPr>
        <w:t xml:space="preserve">However, there is a common trend </w:t>
      </w:r>
      <w:r w:rsidRPr="1811D204" w:rsidR="13BC2CA8">
        <w:rPr>
          <w:rFonts w:ascii="Arial Nova" w:hAnsi="Arial Nova" w:eastAsia="Arial Nova" w:cs="Arial Nova"/>
          <w:sz w:val="22"/>
          <w:szCs w:val="22"/>
        </w:rPr>
        <w:t>of offering</w:t>
      </w:r>
      <w:r w:rsidRPr="1811D204" w:rsidR="68D03D72">
        <w:rPr>
          <w:rFonts w:ascii="Arial Nova" w:hAnsi="Arial Nova" w:eastAsia="Arial Nova" w:cs="Arial Nova"/>
          <w:sz w:val="22"/>
          <w:szCs w:val="22"/>
        </w:rPr>
        <w:t xml:space="preserve"> vague descriptions or jargon</w:t>
      </w:r>
      <w:r w:rsidRPr="1811D204" w:rsidR="3D5BA4F8">
        <w:rPr>
          <w:rFonts w:ascii="Arial Nova" w:hAnsi="Arial Nova" w:eastAsia="Arial Nova" w:cs="Arial Nova"/>
          <w:sz w:val="22"/>
          <w:szCs w:val="22"/>
        </w:rPr>
        <w:t>-</w:t>
      </w:r>
      <w:r w:rsidRPr="1811D204" w:rsidR="68D03D72">
        <w:rPr>
          <w:rFonts w:ascii="Arial Nova" w:hAnsi="Arial Nova" w:eastAsia="Arial Nova" w:cs="Arial Nova"/>
          <w:sz w:val="22"/>
          <w:szCs w:val="22"/>
        </w:rPr>
        <w:t>laden informa</w:t>
      </w:r>
      <w:r w:rsidRPr="1811D204" w:rsidR="57F7A82F">
        <w:rPr>
          <w:rFonts w:ascii="Arial Nova" w:hAnsi="Arial Nova" w:eastAsia="Arial Nova" w:cs="Arial Nova"/>
          <w:sz w:val="22"/>
          <w:szCs w:val="22"/>
        </w:rPr>
        <w:t xml:space="preserve">tion that may alienate some families, hampering effective communication and, </w:t>
      </w:r>
      <w:r w:rsidRPr="1811D204" w:rsidR="7C57F519">
        <w:rPr>
          <w:rFonts w:ascii="Arial Nova" w:hAnsi="Arial Nova" w:eastAsia="Arial Nova" w:cs="Arial Nova"/>
          <w:sz w:val="22"/>
          <w:szCs w:val="22"/>
        </w:rPr>
        <w:t>inadequate focus on multi-agency collaboration across the websites reduces transpar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 xml:space="preserve">ency about how services are integrated, 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>impacting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 xml:space="preserve"> trust among families seeking 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>assistance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0ED7BD20" w14:textId="6B0C3E0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E693D5" w:rsidP="1811D204" w:rsidRDefault="5EE693D5" w14:paraId="57C2C0BF" w14:textId="2B6A3998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5EE693D5">
        <w:rPr>
          <w:rFonts w:ascii="Arial Nova" w:hAnsi="Arial Nova" w:eastAsia="Arial Nova" w:cs="Arial Nova"/>
          <w:b w:val="1"/>
          <w:bCs w:val="1"/>
          <w:sz w:val="22"/>
          <w:szCs w:val="22"/>
        </w:rPr>
        <w:t>Conclusion and recommendations for areas of improvement:</w:t>
      </w:r>
    </w:p>
    <w:p w:rsidR="5EE693D5" w:rsidP="1811D204" w:rsidRDefault="5EE693D5" w14:paraId="021B53AB" w14:textId="7A8F4CA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5EE693D5">
        <w:rPr>
          <w:rFonts w:ascii="Arial Nova" w:hAnsi="Arial Nova" w:eastAsia="Arial Nova" w:cs="Arial Nova"/>
          <w:sz w:val="22"/>
          <w:szCs w:val="22"/>
        </w:rPr>
        <w:t xml:space="preserve">In conclusion, while Leicestershire County Council, Leeds City Council and Nottinghamshire County </w:t>
      </w:r>
      <w:r w:rsidRPr="5E04A281" w:rsidR="1D08F36B">
        <w:rPr>
          <w:rFonts w:ascii="Arial Nova" w:hAnsi="Arial Nova" w:eastAsia="Arial Nova" w:cs="Arial Nova"/>
          <w:sz w:val="22"/>
          <w:szCs w:val="22"/>
        </w:rPr>
        <w:t xml:space="preserve">Council each have strengths in promoting their early help systems on their websites, there are </w:t>
      </w:r>
      <w:r w:rsidRPr="5E04A281" w:rsidR="65BDDE3B">
        <w:rPr>
          <w:rFonts w:ascii="Arial Nova" w:hAnsi="Arial Nova" w:eastAsia="Arial Nova" w:cs="Arial Nova"/>
          <w:sz w:val="22"/>
          <w:szCs w:val="22"/>
        </w:rPr>
        <w:t>significant areas for improvement to enhance their effectiveness</w:t>
      </w:r>
      <w:r w:rsidRPr="5E04A281" w:rsidR="20F091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20F091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(UK Public General Acts, 2020)</w:t>
      </w:r>
      <w:r w:rsidRPr="5E04A281" w:rsidR="65BDDE3B">
        <w:rPr>
          <w:rFonts w:ascii="Arial Nova" w:hAnsi="Arial Nova" w:eastAsia="Arial Nova" w:cs="Arial Nova"/>
          <w:sz w:val="22"/>
          <w:szCs w:val="22"/>
        </w:rPr>
        <w:t>.</w:t>
      </w:r>
      <w:r w:rsidRPr="5E04A281" w:rsidR="1B0B936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1892D176">
        <w:rPr>
          <w:rFonts w:ascii="Arial Nova" w:hAnsi="Arial Nova" w:eastAsia="Arial Nova" w:cs="Arial Nova"/>
          <w:sz w:val="22"/>
          <w:szCs w:val="22"/>
        </w:rPr>
        <w:t>Generally,</w:t>
      </w:r>
      <w:r w:rsidRPr="5E04A281" w:rsidR="1B0B9369">
        <w:rPr>
          <w:rFonts w:ascii="Arial Nova" w:hAnsi="Arial Nova" w:eastAsia="Arial Nova" w:cs="Arial Nova"/>
          <w:sz w:val="22"/>
          <w:szCs w:val="22"/>
        </w:rPr>
        <w:t xml:space="preserve"> share strengths in accessibility, transpar</w:t>
      </w:r>
      <w:r w:rsidRPr="5E04A281" w:rsidR="310E6EA3">
        <w:rPr>
          <w:rFonts w:ascii="Arial Nova" w:hAnsi="Arial Nova" w:eastAsia="Arial Nova" w:cs="Arial Nova"/>
          <w:sz w:val="22"/>
          <w:szCs w:val="22"/>
        </w:rPr>
        <w:t>ent information, and a focus on user needs and engagemen</w:t>
      </w:r>
      <w:r w:rsidRPr="5E04A281" w:rsidR="114014BC">
        <w:rPr>
          <w:rFonts w:ascii="Arial Nova" w:hAnsi="Arial Nova" w:eastAsia="Arial Nova" w:cs="Arial Nova"/>
          <w:sz w:val="22"/>
          <w:szCs w:val="22"/>
        </w:rPr>
        <w:t>t.</w:t>
      </w:r>
    </w:p>
    <w:p w:rsidR="1811D204" w:rsidP="5E04A281" w:rsidRDefault="1811D204" w14:paraId="5C43D08A" w14:textId="6A08631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5E04A281" w:rsidRDefault="1811D204" w14:paraId="3633A946" w14:textId="0E905511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748CDE55">
        <w:rPr>
          <w:rFonts w:ascii="Arial Nova" w:hAnsi="Arial Nova" w:eastAsia="Arial Nova" w:cs="Arial Nova"/>
          <w:b w:val="1"/>
          <w:bCs w:val="1"/>
          <w:sz w:val="22"/>
          <w:szCs w:val="22"/>
        </w:rPr>
        <w:t>Key Areas for Improvement:</w:t>
      </w:r>
    </w:p>
    <w:p w:rsidR="1811D204" w:rsidP="5E04A281" w:rsidRDefault="1811D204" w14:paraId="6C65C080" w14:textId="51CEC10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0B8AA237">
        <w:rPr>
          <w:rFonts w:ascii="Arial Nova" w:hAnsi="Arial Nova" w:eastAsia="Arial Nova" w:cs="Arial Nova"/>
          <w:b w:val="1"/>
          <w:bCs w:val="1"/>
          <w:sz w:val="22"/>
          <w:szCs w:val="22"/>
        </w:rPr>
        <w:t>Information and Access:</w:t>
      </w:r>
      <w:r w:rsidRPr="5E04A281" w:rsidR="57F2688C">
        <w:rPr>
          <w:rFonts w:ascii="Arial Nova" w:hAnsi="Arial Nova" w:eastAsia="Arial Nova" w:cs="Arial Nova"/>
          <w:sz w:val="22"/>
          <w:szCs w:val="22"/>
        </w:rPr>
        <w:t xml:space="preserve"> Users across all councils reported difficulty in accessing services and finding the information</w:t>
      </w:r>
      <w:r w:rsidRPr="5E04A281" w:rsidR="1D10A6A0">
        <w:rPr>
          <w:rFonts w:ascii="Arial Nova" w:hAnsi="Arial Nova" w:eastAsia="Arial Nova" w:cs="Arial Nova"/>
          <w:sz w:val="22"/>
          <w:szCs w:val="22"/>
        </w:rPr>
        <w:t xml:space="preserve"> they need.  Websites should aim for a </w:t>
      </w:r>
      <w:r w:rsidRPr="5E04A281" w:rsidR="75601EC1">
        <w:rPr>
          <w:rFonts w:ascii="Arial Nova" w:hAnsi="Arial Nova" w:eastAsia="Arial Nova" w:cs="Arial Nova"/>
          <w:sz w:val="22"/>
          <w:szCs w:val="22"/>
        </w:rPr>
        <w:t>“digital first” approach that is simple, intuit</w:t>
      </w:r>
      <w:r w:rsidRPr="5E04A281" w:rsidR="1A49B7A1">
        <w:rPr>
          <w:rFonts w:ascii="Arial Nova" w:hAnsi="Arial Nova" w:eastAsia="Arial Nova" w:cs="Arial Nova"/>
          <w:sz w:val="22"/>
          <w:szCs w:val="22"/>
        </w:rPr>
        <w:t>ive, and solves a whole problem for the user in one go.</w:t>
      </w:r>
    </w:p>
    <w:p w:rsidR="1811D204" w:rsidP="5E04A281" w:rsidRDefault="1811D204" w14:paraId="05F78C98" w14:textId="6CBA75B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1A49B7A1">
        <w:rPr>
          <w:rFonts w:ascii="Arial Nova" w:hAnsi="Arial Nova" w:eastAsia="Arial Nova" w:cs="Arial Nova"/>
          <w:b w:val="1"/>
          <w:bCs w:val="1"/>
          <w:sz w:val="22"/>
          <w:szCs w:val="22"/>
        </w:rPr>
        <w:t>Accessibility Compliance:</w:t>
      </w:r>
      <w:r w:rsidRPr="5E04A281" w:rsidR="1A49B7A1">
        <w:rPr>
          <w:rFonts w:ascii="Arial Nova" w:hAnsi="Arial Nova" w:eastAsia="Arial Nova" w:cs="Arial Nova"/>
          <w:sz w:val="22"/>
          <w:szCs w:val="22"/>
        </w:rPr>
        <w:t xml:space="preserve"> While all councils provide accessibility </w:t>
      </w:r>
      <w:r w:rsidRPr="5E04A281" w:rsidR="45795265">
        <w:rPr>
          <w:rFonts w:ascii="Arial Nova" w:hAnsi="Arial Nova" w:eastAsia="Arial Nova" w:cs="Arial Nova"/>
          <w:sz w:val="22"/>
          <w:szCs w:val="22"/>
        </w:rPr>
        <w:t>statements, ongoing improvement is needed to ensure full compliance with Web Content Accessibili</w:t>
      </w:r>
      <w:r w:rsidRPr="5E04A281" w:rsidR="627F6FBC">
        <w:rPr>
          <w:rFonts w:ascii="Arial Nova" w:hAnsi="Arial Nova" w:eastAsia="Arial Nova" w:cs="Arial Nova"/>
          <w:sz w:val="22"/>
          <w:szCs w:val="22"/>
        </w:rPr>
        <w:t xml:space="preserve">ty Guidelines (WCAG). This includes </w:t>
      </w:r>
      <w:r w:rsidRPr="5E04A281" w:rsidR="53167F2A">
        <w:rPr>
          <w:rFonts w:ascii="Arial Nova" w:hAnsi="Arial Nova" w:eastAsia="Arial Nova" w:cs="Arial Nova"/>
          <w:sz w:val="22"/>
          <w:szCs w:val="22"/>
        </w:rPr>
        <w:t>ensuring</w:t>
      </w:r>
      <w:r w:rsidRPr="5E04A281" w:rsidR="627F6FB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37C12526">
        <w:rPr>
          <w:rFonts w:ascii="Arial Nova" w:hAnsi="Arial Nova" w:eastAsia="Arial Nova" w:cs="Arial Nova"/>
          <w:sz w:val="22"/>
          <w:szCs w:val="22"/>
        </w:rPr>
        <w:t>good</w:t>
      </w:r>
      <w:r w:rsidRPr="5E04A281" w:rsidR="627F6FBC">
        <w:rPr>
          <w:rFonts w:ascii="Arial Nova" w:hAnsi="Arial Nova" w:eastAsia="Arial Nova" w:cs="Arial Nova"/>
          <w:sz w:val="22"/>
          <w:szCs w:val="22"/>
        </w:rPr>
        <w:t xml:space="preserve"> colour contra</w:t>
      </w:r>
      <w:r w:rsidRPr="5E04A281" w:rsidR="1C27E0FA">
        <w:rPr>
          <w:rFonts w:ascii="Arial Nova" w:hAnsi="Arial Nova" w:eastAsia="Arial Nova" w:cs="Arial Nova"/>
          <w:sz w:val="22"/>
          <w:szCs w:val="22"/>
        </w:rPr>
        <w:t>st for read</w:t>
      </w:r>
      <w:r w:rsidRPr="5E04A281" w:rsidR="4600B672">
        <w:rPr>
          <w:rFonts w:ascii="Arial Nova" w:hAnsi="Arial Nova" w:eastAsia="Arial Nova" w:cs="Arial Nova"/>
          <w:sz w:val="22"/>
          <w:szCs w:val="22"/>
        </w:rPr>
        <w:t>ability, proper use of headings, lists, and tables so they work with ass</w:t>
      </w:r>
      <w:r w:rsidRPr="5E04A281" w:rsidR="450F86FE">
        <w:rPr>
          <w:rFonts w:ascii="Arial Nova" w:hAnsi="Arial Nova" w:eastAsia="Arial Nova" w:cs="Arial Nova"/>
          <w:sz w:val="22"/>
          <w:szCs w:val="22"/>
        </w:rPr>
        <w:t>istive technologies like screen readers</w:t>
      </w:r>
      <w:r w:rsidRPr="5E04A281" w:rsidR="0AD2D593">
        <w:rPr>
          <w:rFonts w:ascii="Arial Nova" w:hAnsi="Arial Nova" w:eastAsia="Arial Nova" w:cs="Arial Nova"/>
          <w:sz w:val="22"/>
          <w:szCs w:val="22"/>
        </w:rPr>
        <w:t xml:space="preserve">, and the ability to zoom up to 300% without </w:t>
      </w:r>
      <w:r w:rsidRPr="5E04A281" w:rsidR="48BC2405">
        <w:rPr>
          <w:rFonts w:ascii="Arial Nova" w:hAnsi="Arial Nova" w:eastAsia="Arial Nova" w:cs="Arial Nova"/>
          <w:sz w:val="22"/>
          <w:szCs w:val="22"/>
        </w:rPr>
        <w:t>text</w:t>
      </w:r>
      <w:r w:rsidRPr="5E04A281" w:rsidR="0AD2D593">
        <w:rPr>
          <w:rFonts w:ascii="Arial Nova" w:hAnsi="Arial Nova" w:eastAsia="Arial Nova" w:cs="Arial Nova"/>
          <w:sz w:val="22"/>
          <w:szCs w:val="22"/>
        </w:rPr>
        <w:t xml:space="preserve"> spilling off the </w:t>
      </w:r>
      <w:r w:rsidRPr="5E04A281" w:rsidR="3A2E9B40">
        <w:rPr>
          <w:rFonts w:ascii="Arial Nova" w:hAnsi="Arial Nova" w:eastAsia="Arial Nova" w:cs="Arial Nova"/>
          <w:sz w:val="22"/>
          <w:szCs w:val="22"/>
        </w:rPr>
        <w:t>screen.</w:t>
      </w:r>
    </w:p>
    <w:p w:rsidR="1811D204" w:rsidP="5E04A281" w:rsidRDefault="1811D204" w14:paraId="3AE1AE03" w14:textId="72F3E78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3A2E9B40">
        <w:rPr>
          <w:rFonts w:ascii="Arial Nova" w:hAnsi="Arial Nova" w:eastAsia="Arial Nova" w:cs="Arial Nova"/>
          <w:b w:val="1"/>
          <w:bCs w:val="1"/>
          <w:sz w:val="22"/>
          <w:szCs w:val="22"/>
        </w:rPr>
        <w:t>Navigation and Search:</w:t>
      </w:r>
      <w:r w:rsidRPr="5E04A281" w:rsidR="3A2E9B40">
        <w:rPr>
          <w:rFonts w:ascii="Arial Nova" w:hAnsi="Arial Nova" w:eastAsia="Arial Nova" w:cs="Arial Nova"/>
          <w:sz w:val="22"/>
          <w:szCs w:val="22"/>
        </w:rPr>
        <w:t xml:space="preserve"> Websites should have clear, logical</w:t>
      </w:r>
      <w:r w:rsidRPr="5E04A281" w:rsidR="1F098C22">
        <w:rPr>
          <w:rFonts w:ascii="Arial Nova" w:hAnsi="Arial Nova" w:eastAsia="Arial Nova" w:cs="Arial Nova"/>
          <w:sz w:val="22"/>
          <w:szCs w:val="22"/>
        </w:rPr>
        <w:t xml:space="preserve"> navigation and effective earch functions to help users find information quickly and easily.  </w:t>
      </w:r>
      <w:r w:rsidRPr="5E04A281" w:rsidR="1F098C22">
        <w:rPr>
          <w:rFonts w:ascii="Arial Nova" w:hAnsi="Arial Nova" w:eastAsia="Arial Nova" w:cs="Arial Nova"/>
          <w:sz w:val="22"/>
          <w:szCs w:val="22"/>
        </w:rPr>
        <w:t>A g</w:t>
      </w:r>
      <w:r w:rsidRPr="5E04A281" w:rsidR="2F1D1315">
        <w:rPr>
          <w:rFonts w:ascii="Arial Nova" w:hAnsi="Arial Nova" w:eastAsia="Arial Nova" w:cs="Arial Nova"/>
          <w:sz w:val="22"/>
          <w:szCs w:val="22"/>
        </w:rPr>
        <w:t>ood information</w:t>
      </w:r>
      <w:r w:rsidRPr="5E04A281" w:rsidR="2F1D1315">
        <w:rPr>
          <w:rFonts w:ascii="Arial Nova" w:hAnsi="Arial Nova" w:eastAsia="Arial Nova" w:cs="Arial Nova"/>
          <w:sz w:val="22"/>
          <w:szCs w:val="22"/>
        </w:rPr>
        <w:t xml:space="preserve"> architecture prevents users from rec</w:t>
      </w:r>
      <w:r w:rsidRPr="5E04A281" w:rsidR="6C80DF6A">
        <w:rPr>
          <w:rFonts w:ascii="Arial Nova" w:hAnsi="Arial Nova" w:eastAsia="Arial Nova" w:cs="Arial Nova"/>
          <w:sz w:val="22"/>
          <w:szCs w:val="22"/>
        </w:rPr>
        <w:t xml:space="preserve">eiving conflicting information from </w:t>
      </w:r>
      <w:r w:rsidRPr="5E04A281" w:rsidR="6C80DF6A">
        <w:rPr>
          <w:rFonts w:ascii="Arial Nova" w:hAnsi="Arial Nova" w:eastAsia="Arial Nova" w:cs="Arial Nova"/>
          <w:sz w:val="22"/>
          <w:szCs w:val="22"/>
        </w:rPr>
        <w:t>different sources</w:t>
      </w:r>
      <w:r w:rsidRPr="5E04A281" w:rsidR="6C80DF6A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5E04A281" w:rsidRDefault="1811D204" w14:paraId="296962FD" w14:textId="11BB7B8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2BF991C5">
        <w:rPr>
          <w:rFonts w:ascii="Arial Nova" w:hAnsi="Arial Nova" w:eastAsia="Arial Nova" w:cs="Arial Nova"/>
          <w:b w:val="1"/>
          <w:bCs w:val="1"/>
          <w:sz w:val="22"/>
          <w:szCs w:val="22"/>
        </w:rPr>
        <w:t>Feedback Integration:</w:t>
      </w:r>
      <w:r w:rsidRPr="5E04A281" w:rsidR="2BF991C5">
        <w:rPr>
          <w:rFonts w:ascii="Arial Nova" w:hAnsi="Arial Nova" w:eastAsia="Arial Nova" w:cs="Arial Nova"/>
          <w:sz w:val="22"/>
          <w:szCs w:val="22"/>
        </w:rPr>
        <w:t xml:space="preserve"> Councils should actively use customer feedback, complaints, and</w:t>
      </w:r>
      <w:r w:rsidRPr="5E04A281" w:rsidR="3EF26E4F">
        <w:rPr>
          <w:rFonts w:ascii="Arial Nova" w:hAnsi="Arial Nova" w:eastAsia="Arial Nova" w:cs="Arial Nova"/>
          <w:sz w:val="22"/>
          <w:szCs w:val="22"/>
        </w:rPr>
        <w:t xml:space="preserve"> user insight data to </w:t>
      </w:r>
      <w:r w:rsidRPr="5E04A281" w:rsidR="3EF26E4F">
        <w:rPr>
          <w:rFonts w:ascii="Arial Nova" w:hAnsi="Arial Nova" w:eastAsia="Arial Nova" w:cs="Arial Nova"/>
          <w:sz w:val="22"/>
          <w:szCs w:val="22"/>
        </w:rPr>
        <w:t>frequently</w:t>
      </w:r>
      <w:r w:rsidRPr="5E04A281" w:rsidR="3EF26E4F">
        <w:rPr>
          <w:rFonts w:ascii="Arial Nova" w:hAnsi="Arial Nova" w:eastAsia="Arial Nova" w:cs="Arial Nova"/>
          <w:sz w:val="22"/>
          <w:szCs w:val="22"/>
        </w:rPr>
        <w:t xml:space="preserve"> review and improve online serv</w:t>
      </w:r>
      <w:r w:rsidRPr="5E04A281" w:rsidR="33727BEB">
        <w:rPr>
          <w:rFonts w:ascii="Arial Nova" w:hAnsi="Arial Nova" w:eastAsia="Arial Nova" w:cs="Arial Nova"/>
          <w:sz w:val="22"/>
          <w:szCs w:val="22"/>
        </w:rPr>
        <w:t>ices.</w:t>
      </w:r>
    </w:p>
    <w:p w:rsidR="1811D204" w:rsidP="5E04A281" w:rsidRDefault="1811D204" w14:paraId="4AACA460" w14:textId="4261BE07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5766B8C8">
        <w:rPr>
          <w:rFonts w:ascii="Arial Nova" w:hAnsi="Arial Nova" w:eastAsia="Arial Nova" w:cs="Arial Nova"/>
          <w:b w:val="1"/>
          <w:bCs w:val="1"/>
          <w:sz w:val="22"/>
          <w:szCs w:val="22"/>
        </w:rPr>
        <w:t>Plain English and Clarity:</w:t>
      </w:r>
      <w:r w:rsidRPr="5E04A281" w:rsidR="5766B8C8">
        <w:rPr>
          <w:rFonts w:ascii="Arial Nova" w:hAnsi="Arial Nova" w:eastAsia="Arial Nova" w:cs="Arial Nova"/>
          <w:sz w:val="22"/>
          <w:szCs w:val="22"/>
        </w:rPr>
        <w:t xml:space="preserve"> Content should be written in plain, simple </w:t>
      </w:r>
      <w:r w:rsidRPr="5E04A281" w:rsidR="43A8B928">
        <w:rPr>
          <w:rFonts w:ascii="Arial Nova" w:hAnsi="Arial Nova" w:eastAsia="Arial Nova" w:cs="Arial Nova"/>
          <w:sz w:val="22"/>
          <w:szCs w:val="22"/>
        </w:rPr>
        <w:t>English</w:t>
      </w:r>
      <w:r w:rsidRPr="5E04A281" w:rsidR="1B956FC3">
        <w:rPr>
          <w:rFonts w:ascii="Arial Nova" w:hAnsi="Arial Nova" w:eastAsia="Arial Nova" w:cs="Arial Nova"/>
          <w:sz w:val="22"/>
          <w:szCs w:val="22"/>
        </w:rPr>
        <w:t>, avoiding jargon to improve comprehension for all users.</w:t>
      </w:r>
    </w:p>
    <w:p w:rsidR="1811D204" w:rsidP="5E04A281" w:rsidRDefault="1811D204" w14:paraId="5BFFDAA0" w14:textId="57DEC12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224366A" w:rsidR="2BD1AC81">
        <w:rPr>
          <w:rFonts w:ascii="Arial Nova" w:hAnsi="Arial Nova" w:eastAsia="Arial Nova" w:cs="Arial Nova"/>
          <w:b w:val="1"/>
          <w:bCs w:val="1"/>
          <w:sz w:val="22"/>
          <w:szCs w:val="22"/>
        </w:rPr>
        <w:t>Mobile Responsiveness:</w:t>
      </w:r>
      <w:r w:rsidRPr="1224366A" w:rsidR="2BD1AC81">
        <w:rPr>
          <w:rFonts w:ascii="Arial Nova" w:hAnsi="Arial Nova" w:eastAsia="Arial Nova" w:cs="Arial Nova"/>
          <w:sz w:val="22"/>
          <w:szCs w:val="22"/>
        </w:rPr>
        <w:t xml:space="preserve"> Page layouts should be flexible and logical for reading</w:t>
      </w:r>
      <w:r w:rsidRPr="1224366A" w:rsidR="042AC6AA">
        <w:rPr>
          <w:rFonts w:ascii="Arial Nova" w:hAnsi="Arial Nova" w:eastAsia="Arial Nova" w:cs="Arial Nova"/>
          <w:sz w:val="22"/>
          <w:szCs w:val="22"/>
        </w:rPr>
        <w:t xml:space="preserve"> on small screens or when </w:t>
      </w:r>
      <w:r w:rsidRPr="1224366A" w:rsidR="1B80A68D">
        <w:rPr>
          <w:rFonts w:ascii="Arial Nova" w:hAnsi="Arial Nova" w:eastAsia="Arial Nova" w:cs="Arial Nova"/>
          <w:sz w:val="22"/>
          <w:szCs w:val="22"/>
        </w:rPr>
        <w:t>context</w:t>
      </w:r>
      <w:r w:rsidRPr="1224366A" w:rsidR="042AC6AA">
        <w:rPr>
          <w:rFonts w:ascii="Arial Nova" w:hAnsi="Arial Nova" w:eastAsia="Arial Nova" w:cs="Arial Nova"/>
          <w:sz w:val="22"/>
          <w:szCs w:val="22"/>
        </w:rPr>
        <w:t xml:space="preserve"> is zoomed or resized.</w:t>
      </w:r>
    </w:p>
    <w:p w:rsidR="1811D204" w:rsidP="5E04A281" w:rsidRDefault="1811D204" w14:paraId="706071AE" w14:textId="1FE9253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224366A" w:rsidR="042AC6AA">
        <w:rPr>
          <w:rFonts w:ascii="Arial Nova" w:hAnsi="Arial Nova" w:eastAsia="Arial Nova" w:cs="Arial Nova"/>
          <w:b w:val="1"/>
          <w:bCs w:val="1"/>
          <w:sz w:val="22"/>
          <w:szCs w:val="22"/>
        </w:rPr>
        <w:t>Joined-up Services:</w:t>
      </w:r>
      <w:r w:rsidRPr="1224366A" w:rsidR="042AC6AA">
        <w:rPr>
          <w:rFonts w:ascii="Arial Nova" w:hAnsi="Arial Nova" w:eastAsia="Arial Nova" w:cs="Arial Nova"/>
          <w:sz w:val="22"/>
          <w:szCs w:val="22"/>
        </w:rPr>
        <w:t xml:space="preserve"> The user experience should be </w:t>
      </w:r>
      <w:r w:rsidRPr="1224366A" w:rsidR="05A0AB47">
        <w:rPr>
          <w:rFonts w:ascii="Arial Nova" w:hAnsi="Arial Nova" w:eastAsia="Arial Nova" w:cs="Arial Nova"/>
          <w:sz w:val="22"/>
          <w:szCs w:val="22"/>
        </w:rPr>
        <w:t>seamless</w:t>
      </w:r>
      <w:r w:rsidRPr="1224366A" w:rsidR="042AC6AA">
        <w:rPr>
          <w:rFonts w:ascii="Arial Nova" w:hAnsi="Arial Nova" w:eastAsia="Arial Nova" w:cs="Arial Nova"/>
          <w:sz w:val="22"/>
          <w:szCs w:val="22"/>
        </w:rPr>
        <w:t xml:space="preserve"> acro</w:t>
      </w:r>
      <w:r w:rsidRPr="1224366A" w:rsidR="7FA1D93C">
        <w:rPr>
          <w:rFonts w:ascii="Arial Nova" w:hAnsi="Arial Nova" w:eastAsia="Arial Nova" w:cs="Arial Nova"/>
          <w:sz w:val="22"/>
          <w:szCs w:val="22"/>
        </w:rPr>
        <w:t xml:space="preserve">ss all </w:t>
      </w:r>
      <w:r w:rsidRPr="1224366A" w:rsidR="0400FDF4">
        <w:rPr>
          <w:rFonts w:ascii="Arial Nova" w:hAnsi="Arial Nova" w:eastAsia="Arial Nova" w:cs="Arial Nova"/>
          <w:sz w:val="22"/>
          <w:szCs w:val="22"/>
        </w:rPr>
        <w:t>channels</w:t>
      </w:r>
      <w:r w:rsidRPr="1224366A" w:rsidR="7FA1D93C">
        <w:rPr>
          <w:rFonts w:ascii="Arial Nova" w:hAnsi="Arial Nova" w:eastAsia="Arial Nova" w:cs="Arial Nova"/>
          <w:sz w:val="22"/>
          <w:szCs w:val="22"/>
        </w:rPr>
        <w:t xml:space="preserve"> (website, phone, in-person). T</w:t>
      </w:r>
      <w:r w:rsidRPr="1224366A" w:rsidR="7EB54612">
        <w:rPr>
          <w:rFonts w:ascii="Arial Nova" w:hAnsi="Arial Nova" w:eastAsia="Arial Nova" w:cs="Arial Nova"/>
          <w:sz w:val="22"/>
          <w:szCs w:val="22"/>
        </w:rPr>
        <w:t>his</w:t>
      </w:r>
      <w:r w:rsidRPr="1224366A" w:rsidR="64E8693B">
        <w:rPr>
          <w:rFonts w:ascii="Arial Nova" w:hAnsi="Arial Nova" w:eastAsia="Arial Nova" w:cs="Arial Nova"/>
          <w:sz w:val="22"/>
          <w:szCs w:val="22"/>
        </w:rPr>
        <w:t xml:space="preserve"> involves better internal data sharing and in</w:t>
      </w:r>
      <w:r w:rsidRPr="1224366A" w:rsidR="55E640B2">
        <w:rPr>
          <w:rFonts w:ascii="Arial Nova" w:hAnsi="Arial Nova" w:eastAsia="Arial Nova" w:cs="Arial Nova"/>
          <w:sz w:val="22"/>
          <w:szCs w:val="22"/>
        </w:rPr>
        <w:t xml:space="preserve">tegration with partner organisations to </w:t>
      </w:r>
      <w:r w:rsidRPr="1224366A" w:rsidR="3B156AF3">
        <w:rPr>
          <w:rFonts w:ascii="Arial Nova" w:hAnsi="Arial Nova" w:eastAsia="Arial Nova" w:cs="Arial Nova"/>
          <w:sz w:val="22"/>
          <w:szCs w:val="22"/>
        </w:rPr>
        <w:t>provide</w:t>
      </w:r>
      <w:r w:rsidRPr="1224366A" w:rsidR="566972BF">
        <w:rPr>
          <w:rFonts w:ascii="Arial Nova" w:hAnsi="Arial Nova" w:eastAsia="Arial Nova" w:cs="Arial Nova"/>
          <w:sz w:val="22"/>
          <w:szCs w:val="22"/>
        </w:rPr>
        <w:t xml:space="preserve"> a cohesive service, especially</w:t>
      </w:r>
      <w:r w:rsidRPr="1224366A" w:rsidR="6A07AED6">
        <w:rPr>
          <w:rFonts w:ascii="Arial Nova" w:hAnsi="Arial Nova" w:eastAsia="Arial Nova" w:cs="Arial Nova"/>
          <w:sz w:val="22"/>
          <w:szCs w:val="22"/>
        </w:rPr>
        <w:t xml:space="preserve"> for complex needs like social care or planning.</w:t>
      </w:r>
    </w:p>
    <w:p w:rsidR="1811D204" w:rsidP="5E04A281" w:rsidRDefault="1811D204" w14:paraId="01DFF76C" w14:textId="2DFC108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6A07AED6">
        <w:rPr>
          <w:rFonts w:ascii="Arial Nova" w:hAnsi="Arial Nova" w:eastAsia="Arial Nova" w:cs="Arial Nova"/>
          <w:b w:val="1"/>
          <w:bCs w:val="1"/>
          <w:sz w:val="22"/>
          <w:szCs w:val="22"/>
        </w:rPr>
        <w:t>Digital Inclusion:</w:t>
      </w:r>
      <w:r w:rsidRPr="5E04A281" w:rsidR="77C42E4B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5E04A281" w:rsidR="77C42E4B">
        <w:rPr>
          <w:rFonts w:ascii="Arial Nova" w:hAnsi="Arial Nova" w:eastAsia="Arial Nova" w:cs="Arial Nova"/>
          <w:sz w:val="22"/>
          <w:szCs w:val="22"/>
        </w:rPr>
        <w:t>While accessibility helps, councils should also actively work to support di</w:t>
      </w:r>
      <w:r w:rsidRPr="5E04A281" w:rsidR="58A3F0A7">
        <w:rPr>
          <w:rFonts w:ascii="Arial Nova" w:hAnsi="Arial Nova" w:eastAsia="Arial Nova" w:cs="Arial Nova"/>
          <w:sz w:val="22"/>
          <w:szCs w:val="22"/>
        </w:rPr>
        <w:t>gital inclusion for all demographics, especially ol</w:t>
      </w:r>
      <w:r w:rsidRPr="5E04A281" w:rsidR="3CFD6785">
        <w:rPr>
          <w:rFonts w:ascii="Arial Nova" w:hAnsi="Arial Nova" w:eastAsia="Arial Nova" w:cs="Arial Nova"/>
          <w:sz w:val="22"/>
          <w:szCs w:val="22"/>
        </w:rPr>
        <w:t xml:space="preserve">der people, by ensuring access to equipment, connectivity, and </w:t>
      </w:r>
      <w:r w:rsidRPr="5E04A281" w:rsidR="26DC452D">
        <w:rPr>
          <w:rFonts w:ascii="Arial Nova" w:hAnsi="Arial Nova" w:eastAsia="Arial Nova" w:cs="Arial Nova"/>
          <w:sz w:val="22"/>
          <w:szCs w:val="22"/>
        </w:rPr>
        <w:t>digital skills training.</w:t>
      </w:r>
    </w:p>
    <w:p w:rsidR="1811D204" w:rsidP="5E04A281" w:rsidRDefault="1811D204" w14:paraId="4C98767B" w14:textId="47952CF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26DC452D">
        <w:rPr>
          <w:rFonts w:ascii="Arial Nova" w:hAnsi="Arial Nova" w:eastAsia="Arial Nova" w:cs="Arial Nova"/>
          <w:sz w:val="22"/>
          <w:szCs w:val="22"/>
        </w:rPr>
        <w:t xml:space="preserve">Specific council websites often provide avenues for users to </w:t>
      </w:r>
      <w:r w:rsidRPr="5E04A281" w:rsidR="26DC452D">
        <w:rPr>
          <w:rFonts w:ascii="Arial Nova" w:hAnsi="Arial Nova" w:eastAsia="Arial Nova" w:cs="Arial Nova"/>
          <w:sz w:val="22"/>
          <w:szCs w:val="22"/>
        </w:rPr>
        <w:t>submit</w:t>
      </w:r>
      <w:r w:rsidRPr="5E04A281" w:rsidR="26DC452D">
        <w:rPr>
          <w:rFonts w:ascii="Arial Nova" w:hAnsi="Arial Nova" w:eastAsia="Arial Nova" w:cs="Arial Nova"/>
          <w:sz w:val="22"/>
          <w:szCs w:val="22"/>
        </w:rPr>
        <w:t xml:space="preserve"> feedback direct</w:t>
      </w:r>
      <w:r w:rsidRPr="5E04A281" w:rsidR="6B0D6391">
        <w:rPr>
          <w:rFonts w:ascii="Arial Nova" w:hAnsi="Arial Nova" w:eastAsia="Arial Nova" w:cs="Arial Nova"/>
          <w:sz w:val="22"/>
          <w:szCs w:val="22"/>
        </w:rPr>
        <w:t xml:space="preserve">ly via online forms, which is a primary source for </w:t>
      </w:r>
      <w:r w:rsidRPr="5E04A281" w:rsidR="6B0D6391">
        <w:rPr>
          <w:rFonts w:ascii="Arial Nova" w:hAnsi="Arial Nova" w:eastAsia="Arial Nova" w:cs="Arial Nova"/>
          <w:sz w:val="22"/>
          <w:szCs w:val="22"/>
        </w:rPr>
        <w:t>identifying</w:t>
      </w:r>
      <w:r w:rsidRPr="5E04A281" w:rsidR="6B0D6391">
        <w:rPr>
          <w:rFonts w:ascii="Arial Nova" w:hAnsi="Arial Nova" w:eastAsia="Arial Nova" w:cs="Arial Nova"/>
          <w:sz w:val="22"/>
          <w:szCs w:val="22"/>
        </w:rPr>
        <w:t xml:space="preserve"> issues.</w:t>
      </w:r>
      <w:r w:rsidRPr="5E04A281" w:rsidR="5450DC76">
        <w:rPr>
          <w:rFonts w:ascii="Arial Nova" w:hAnsi="Arial Nova" w:eastAsia="Arial Nova" w:cs="Arial Nova"/>
          <w:sz w:val="22"/>
          <w:szCs w:val="22"/>
        </w:rPr>
        <w:t xml:space="preserve">  For example, you can provide general comments to Leicestershi</w:t>
      </w:r>
      <w:r w:rsidRPr="5E04A281" w:rsidR="5FCA7F54">
        <w:rPr>
          <w:rFonts w:ascii="Arial Nova" w:hAnsi="Arial Nova" w:eastAsia="Arial Nova" w:cs="Arial Nova"/>
          <w:sz w:val="22"/>
          <w:szCs w:val="22"/>
        </w:rPr>
        <w:t xml:space="preserve">re County Council or </w:t>
      </w:r>
      <w:r w:rsidRPr="5E04A281" w:rsidR="5FCA7F54">
        <w:rPr>
          <w:rFonts w:ascii="Arial Nova" w:hAnsi="Arial Nova" w:eastAsia="Arial Nova" w:cs="Arial Nova"/>
          <w:sz w:val="22"/>
          <w:szCs w:val="22"/>
        </w:rPr>
        <w:t>submit</w:t>
      </w:r>
      <w:r w:rsidRPr="5E04A281" w:rsidR="5FCA7F54">
        <w:rPr>
          <w:rFonts w:ascii="Arial Nova" w:hAnsi="Arial Nova" w:eastAsia="Arial Nova" w:cs="Arial Nova"/>
          <w:sz w:val="22"/>
          <w:szCs w:val="22"/>
        </w:rPr>
        <w:t xml:space="preserve"> accessibility feedback to Nottinghamshire County Council</w:t>
      </w:r>
      <w:r w:rsidRPr="5E04A281" w:rsidR="559E84E6">
        <w:rPr>
          <w:rFonts w:ascii="Arial Nova" w:hAnsi="Arial Nova" w:eastAsia="Arial Nova" w:cs="Arial Nova"/>
          <w:sz w:val="22"/>
          <w:szCs w:val="22"/>
        </w:rPr>
        <w:t xml:space="preserve"> or Leeds City Council via email.</w:t>
      </w:r>
    </w:p>
    <w:p w:rsidR="1811D204" w:rsidP="1811D204" w:rsidRDefault="1811D204" w14:paraId="4F0BEC45" w14:textId="2265CD1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75D5FBB2" w14:textId="1326DD1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65BDDE3B" w:rsidP="1811D204" w:rsidRDefault="65BDDE3B" w14:paraId="57E62F88" w14:textId="3F9A3C46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65BDDE3B">
        <w:rPr>
          <w:rFonts w:ascii="Arial Nova" w:hAnsi="Arial Nova" w:eastAsia="Arial Nova" w:cs="Arial Nova"/>
          <w:b w:val="1"/>
          <w:bCs w:val="1"/>
          <w:sz w:val="22"/>
          <w:szCs w:val="22"/>
        </w:rPr>
        <w:t>Recommendation:</w:t>
      </w:r>
    </w:p>
    <w:p w:rsidR="65BDDE3B" w:rsidP="1811D204" w:rsidRDefault="65BDDE3B" w14:paraId="2BF61DC5" w14:textId="266E414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65BDDE3B">
        <w:rPr>
          <w:rFonts w:ascii="Arial Nova" w:hAnsi="Arial Nova" w:eastAsia="Arial Nova" w:cs="Arial Nova"/>
          <w:sz w:val="22"/>
          <w:szCs w:val="22"/>
        </w:rPr>
        <w:t>Enhancing Interactivity: Implementing live chat features or forums would enable families to ask questio</w:t>
      </w:r>
      <w:r w:rsidRPr="1811D204" w:rsidR="0A4EB3E5">
        <w:rPr>
          <w:rFonts w:ascii="Arial Nova" w:hAnsi="Arial Nova" w:eastAsia="Arial Nova" w:cs="Arial Nova"/>
          <w:sz w:val="22"/>
          <w:szCs w:val="22"/>
        </w:rPr>
        <w:t>ns directly and gain insights from professionals in real time.</w:t>
      </w:r>
    </w:p>
    <w:p w:rsidR="0A4EB3E5" w:rsidP="1811D204" w:rsidRDefault="0A4EB3E5" w14:paraId="654EB4A0" w14:textId="455C928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0A4EB3E5">
        <w:rPr>
          <w:rFonts w:ascii="Arial Nova" w:hAnsi="Arial Nova" w:eastAsia="Arial Nova" w:cs="Arial Nova"/>
          <w:sz w:val="22"/>
          <w:szCs w:val="22"/>
        </w:rPr>
        <w:t>Simplifying Language: Using plain language and avoiding jargon will make the information mo</w:t>
      </w:r>
      <w:r w:rsidRPr="1811D204" w:rsidR="4A048CC3">
        <w:rPr>
          <w:rFonts w:ascii="Arial Nova" w:hAnsi="Arial Nova" w:eastAsia="Arial Nova" w:cs="Arial Nova"/>
          <w:sz w:val="22"/>
          <w:szCs w:val="22"/>
        </w:rPr>
        <w:t>re accessible to families, ensuring they understand the support available.</w:t>
      </w:r>
    </w:p>
    <w:p w:rsidR="64768C73" w:rsidP="1811D204" w:rsidRDefault="64768C73" w14:paraId="36BDAEB1" w14:textId="6EEBF0F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64768C73">
        <w:rPr>
          <w:rFonts w:ascii="Arial Nova" w:hAnsi="Arial Nova" w:eastAsia="Arial Nova" w:cs="Arial Nova"/>
          <w:sz w:val="22"/>
          <w:szCs w:val="22"/>
        </w:rPr>
        <w:t xml:space="preserve">Highlighting Multi-Agency Collaboration: </w:t>
      </w:r>
      <w:r w:rsidRPr="5118EDDF" w:rsidR="7FD5A5DC">
        <w:rPr>
          <w:rFonts w:ascii="Arial Nova" w:hAnsi="Arial Nova" w:eastAsia="Arial Nova" w:cs="Arial Nova"/>
          <w:sz w:val="22"/>
          <w:szCs w:val="22"/>
        </w:rPr>
        <w:t>Clearly outlining how different agencies interact within the early help framework</w:t>
      </w:r>
      <w:r w:rsidRPr="5118EDDF" w:rsidR="2523F301">
        <w:rPr>
          <w:rFonts w:ascii="Arial Nova" w:hAnsi="Arial Nova" w:eastAsia="Arial Nova" w:cs="Arial Nova"/>
          <w:sz w:val="22"/>
          <w:szCs w:val="22"/>
        </w:rPr>
        <w:t xml:space="preserve"> will foster greater trust and understanding among families about the </w:t>
      </w:r>
      <w:r w:rsidRPr="5118EDDF" w:rsidR="5A738B97">
        <w:rPr>
          <w:rFonts w:ascii="Arial Nova" w:hAnsi="Arial Nova" w:eastAsia="Arial Nova" w:cs="Arial Nova"/>
          <w:sz w:val="22"/>
          <w:szCs w:val="22"/>
        </w:rPr>
        <w:t>collaborative</w:t>
      </w:r>
      <w:r w:rsidRPr="5118EDDF" w:rsidR="2523F301">
        <w:rPr>
          <w:rFonts w:ascii="Arial Nova" w:hAnsi="Arial Nova" w:eastAsia="Arial Nova" w:cs="Arial Nova"/>
          <w:sz w:val="22"/>
          <w:szCs w:val="22"/>
        </w:rPr>
        <w:t xml:space="preserve"> support proce</w:t>
      </w:r>
      <w:r w:rsidRPr="5118EDDF" w:rsidR="23778776">
        <w:rPr>
          <w:rFonts w:ascii="Arial Nova" w:hAnsi="Arial Nova" w:eastAsia="Arial Nova" w:cs="Arial Nova"/>
          <w:sz w:val="22"/>
          <w:szCs w:val="22"/>
        </w:rPr>
        <w:t>ss</w:t>
      </w:r>
      <w:r w:rsidRPr="5118EDDF" w:rsidR="7ED7C71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ED7C7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(NSPCC, 2023)</w:t>
      </w:r>
      <w:r w:rsidRPr="5118EDDF" w:rsidR="23778776">
        <w:rPr>
          <w:rFonts w:ascii="Arial Nova" w:hAnsi="Arial Nova" w:eastAsia="Arial Nova" w:cs="Arial Nova"/>
          <w:sz w:val="22"/>
          <w:szCs w:val="22"/>
        </w:rPr>
        <w:t>.</w:t>
      </w:r>
    </w:p>
    <w:p w:rsidR="40B9AE3E" w:rsidP="1811D204" w:rsidRDefault="40B9AE3E" w14:paraId="06FFA6FF" w14:textId="519B874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40B9AE3E">
        <w:rPr>
          <w:rFonts w:ascii="Arial Nova" w:hAnsi="Arial Nova" w:eastAsia="Arial Nova" w:cs="Arial Nova"/>
          <w:sz w:val="22"/>
          <w:szCs w:val="22"/>
        </w:rPr>
        <w:t>Utilizing User Feedback: Incorporating user feedback mechanisms will allow</w:t>
      </w:r>
      <w:r w:rsidRPr="1811D204" w:rsidR="74EB1342">
        <w:rPr>
          <w:rFonts w:ascii="Arial Nova" w:hAnsi="Arial Nova" w:eastAsia="Arial Nova" w:cs="Arial Nova"/>
          <w:sz w:val="22"/>
          <w:szCs w:val="22"/>
        </w:rPr>
        <w:t xml:space="preserve"> councils to continuously improve their online resources and better cater to family needs.</w:t>
      </w:r>
    </w:p>
    <w:p w:rsidR="7A94A08B" w:rsidP="1811D204" w:rsidRDefault="7A94A08B" w14:paraId="74CA8388" w14:textId="2BD6162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7A94A08B">
        <w:rPr>
          <w:rFonts w:ascii="Arial Nova" w:hAnsi="Arial Nova" w:eastAsia="Arial Nova" w:cs="Arial Nova"/>
          <w:sz w:val="22"/>
          <w:szCs w:val="22"/>
        </w:rPr>
        <w:t xml:space="preserve">Consistent Information Updates: regularly updating information across </w:t>
      </w:r>
      <w:r w:rsidRPr="1811D204" w:rsidR="148D47FB">
        <w:rPr>
          <w:rFonts w:ascii="Arial Nova" w:hAnsi="Arial Nova" w:eastAsia="Arial Nova" w:cs="Arial Nova"/>
          <w:sz w:val="22"/>
          <w:szCs w:val="22"/>
        </w:rPr>
        <w:t xml:space="preserve">various sections will ensure accuracy and prevent confusion, fostering a reliable and trustworthy resource </w:t>
      </w:r>
      <w:r w:rsidRPr="1811D204" w:rsidR="2F005E9E">
        <w:rPr>
          <w:rFonts w:ascii="Arial Nova" w:hAnsi="Arial Nova" w:eastAsia="Arial Nova" w:cs="Arial Nova"/>
          <w:sz w:val="22"/>
          <w:szCs w:val="22"/>
        </w:rPr>
        <w:t xml:space="preserve">for families. </w:t>
      </w:r>
    </w:p>
    <w:p w:rsidR="3FF783D5" w:rsidP="1811D204" w:rsidRDefault="3FF783D5" w14:paraId="264C1E1F" w14:textId="103B862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2B0A17B" w:rsidR="3FF783D5">
        <w:rPr>
          <w:rFonts w:ascii="Arial Nova" w:hAnsi="Arial Nova" w:eastAsia="Arial Nova" w:cs="Arial Nova"/>
          <w:sz w:val="22"/>
          <w:szCs w:val="22"/>
        </w:rPr>
        <w:t>By taking these steps, local authorities can significantly enhance their early help systems, making</w:t>
      </w:r>
      <w:r w:rsidRPr="12B0A17B" w:rsidR="6F8A8E9C">
        <w:rPr>
          <w:rFonts w:ascii="Arial Nova" w:hAnsi="Arial Nova" w:eastAsia="Arial Nova" w:cs="Arial Nova"/>
          <w:sz w:val="22"/>
          <w:szCs w:val="22"/>
        </w:rPr>
        <w:t xml:space="preserve"> them more accessible, transparent, and effective for supporting families in the U</w:t>
      </w:r>
      <w:r w:rsidRPr="12B0A17B" w:rsidR="45EA6AB7">
        <w:rPr>
          <w:rFonts w:ascii="Arial Nova" w:hAnsi="Arial Nova" w:eastAsia="Arial Nova" w:cs="Arial Nova"/>
          <w:sz w:val="22"/>
          <w:szCs w:val="22"/>
        </w:rPr>
        <w:t>K.</w:t>
      </w:r>
    </w:p>
    <w:p w:rsidR="12B0A17B" w:rsidP="12B0A17B" w:rsidRDefault="12B0A17B" w14:paraId="20215AE0" w14:textId="1C601BF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3B3F629D" w14:textId="6F96399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3F9995BD" w14:textId="177FB0A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3A48FD31" w14:textId="2ED5D1C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7EAADD81" w14:textId="61B8A53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76CECC57" w14:textId="03A8E9D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1DF9B19E" w14:textId="071B204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4C92AC76" w14:textId="698EC8F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2F9918E7" w14:textId="70BCB0B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03048D9B" w14:textId="229CE7F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06CF3D8D" w14:textId="79DAF8E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70B11FB8" w14:textId="3D13597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10940AA1" w14:textId="18C8776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4F4CD794" w:rsidP="12B0A17B" w:rsidRDefault="4F4CD794" w14:paraId="18378871" w14:textId="107D534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224366A" w:rsidR="4F4CD794">
        <w:rPr>
          <w:rFonts w:ascii="Arial Nova" w:hAnsi="Arial Nova" w:eastAsia="Arial Nova" w:cs="Arial Nova"/>
          <w:b w:val="1"/>
          <w:bCs w:val="1"/>
          <w:sz w:val="22"/>
          <w:szCs w:val="22"/>
        </w:rPr>
        <w:t>Reference:</w:t>
      </w:r>
    </w:p>
    <w:p w:rsidR="12B0A17B" w:rsidP="1224366A" w:rsidRDefault="12B0A17B" w14:paraId="45851767" w14:textId="1F6AC35E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Council,</w:t>
      </w:r>
      <w:r w:rsidRPr="1224366A" w:rsidR="366799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N.C. (2019)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Local government structure in Nottinghamshire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Nottinghamshire County Council. Available at: </w:t>
      </w:r>
      <w:hyperlink r:id="R6719ffa7cdb84422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https://www.nottinghamshire.gov.uk/council-and-democracy/local/structure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224366A" w:rsidR="0FBB29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23Nov. 2025)</w:t>
      </w:r>
    </w:p>
    <w:p w:rsidR="12B0A17B" w:rsidP="1224366A" w:rsidRDefault="12B0A17B" w14:paraId="36CDB003" w14:textId="56035BC5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N.C. (2025a)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About the Council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Nottinghamcity.gov.uk. Available at: </w:t>
      </w:r>
      <w:hyperlink r:id="R0cf5f9e0b47d437a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https://www.nottinghamcity.gov.uk/your-council/about-the-council/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23 Nov. 2025].</w:t>
      </w:r>
    </w:p>
    <w:p w:rsidR="12B0A17B" w:rsidP="1224366A" w:rsidRDefault="12B0A17B" w14:paraId="67455F3C" w14:textId="7D747C6E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N.C. (2025b)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Home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Nottinghamshire County Council. Available at: </w:t>
      </w:r>
      <w:hyperlink r:id="R74806067d8ad4dcf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https://www.nottinghamshire.gov.uk/</w:t>
        </w:r>
      </w:hyperlink>
      <w:r w:rsidRPr="1224366A" w:rsidR="25D20E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Nov. 2025].</w:t>
      </w:r>
    </w:p>
    <w:p w:rsidR="12B0A17B" w:rsidP="1224366A" w:rsidRDefault="12B0A17B" w14:paraId="6E7FD839" w14:textId="4D23A31E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2B0A17B" w:rsidP="1224366A" w:rsidRDefault="12B0A17B" w14:paraId="79E6345D" w14:textId="3BF94B2A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N.C. (2025c)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Overview and Scrutiny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Nottinghamcity.gov.uk. Available at: </w:t>
      </w:r>
      <w:hyperlink r:id="R41f0f6be864f4cba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https://www.nottinghamcity.gov.uk/your-council/about-the-council/councillors-and-leadership/overview-and-scrutiny/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</w:t>
      </w:r>
      <w:r w:rsidRPr="1224366A" w:rsidR="6F4FB8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Nov. 2025].</w:t>
      </w:r>
    </w:p>
    <w:p w:rsidR="12B0A17B" w:rsidP="1224366A" w:rsidRDefault="12B0A17B" w14:paraId="4F6E9E72" w14:textId="4D6B4329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N.C. (2025d)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Referring to Early Help services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Nottinghamshire County Council. Available at: </w:t>
      </w:r>
      <w:hyperlink r:id="R3b2ec32001644714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https://www.nottinghamshire.gov.uk/care/early-years-and-childcare/childcare-providers/referring-to-early-help-services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</w:t>
      </w:r>
      <w:r w:rsidRPr="1224366A" w:rsidR="6D55E4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Nov. 2025].</w:t>
      </w:r>
    </w:p>
    <w:p w:rsidR="12B0A17B" w:rsidP="1224366A" w:rsidRDefault="12B0A17B" w14:paraId="5DA0A960" w14:textId="41DB77BD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(2018)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Data Protection Act 2018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220e4944ee054a94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https://www.legislation.gov.uk/ukpga/2018/12/contents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1224366A" w:rsidRDefault="12B0A17B" w14:paraId="75334566" w14:textId="33B07732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Leeds.gov.uk. (2022)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© Leeds City Council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1a075a54ee10474d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https://www.leeds.gov.uk/health-and-social-care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1224366A" w:rsidRDefault="12B0A17B" w14:paraId="48F62DDC" w14:textId="228CEDF1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Leicestershire.gov.uk. (2019)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Development Plan | Leicestershire County Council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8491765f089e4ff3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https://www.leicestershire.gov.uk/environment-and-planning/planning/minerals-and-waste-local-plan/the-development-plan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</w:t>
      </w:r>
      <w:r w:rsidRPr="1224366A" w:rsidR="7755A0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Nov. 2025].</w:t>
      </w:r>
    </w:p>
    <w:p w:rsidR="12B0A17B" w:rsidP="1224366A" w:rsidRDefault="12B0A17B" w14:paraId="3C942BAA" w14:textId="4E07C706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News, L. (2025)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Government issues feedback on local plans to reshape councils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Leicester.gov.uk. Available at: </w:t>
      </w:r>
      <w:hyperlink r:id="Rfe2637fef7b940b4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https://news.leicester.gov.uk/news-articles/2025/june/government-issues-feedback-on-local-plans-to-reshape-councils/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</w:t>
      </w:r>
      <w:r w:rsidRPr="1224366A" w:rsidR="60F08B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Nov. 2025].</w:t>
      </w:r>
    </w:p>
    <w:p w:rsidR="12B0A17B" w:rsidP="1224366A" w:rsidRDefault="12B0A17B" w14:paraId="2945B7DC" w14:textId="1460925B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(2023).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Multi-agency and interdisciplinary working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NSPCC. Available at: </w:t>
      </w:r>
      <w:hyperlink r:id="Rb5ab71b456534392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https://learning.nspcc.org.uk/child-protection-system/multi-agency-working-child-protection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1224366A" w:rsidRDefault="12B0A17B" w14:paraId="4B858E22" w14:textId="6E036DDA">
      <w:pPr>
        <w:spacing w:before="0" w:beforeAutospacing="off" w:after="240" w:afterAutospacing="off" w:line="360" w:lineRule="auto"/>
        <w:jc w:val="both"/>
      </w:pP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UK Public General Acts (2020).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Local Government Act 2000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1abf381aa51e4df7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https://www.legislation.gov.uk/ukpga/2000/22/contents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1224366A" w:rsidRDefault="12B0A17B" w14:paraId="0D6CE7FC" w14:textId="3DFA349B">
      <w:pPr>
        <w:spacing w:before="0" w:beforeAutospacing="off" w:after="240" w:afterAutospacing="off" w:line="360" w:lineRule="auto"/>
        <w:jc w:val="both"/>
      </w:pPr>
      <w:hyperlink r:id="Rd239401ec7ac4480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www.leicestershire.gov.uk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(2024). </w:t>
      </w:r>
      <w:r w:rsidRPr="1224366A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Leicestershire County Council | Serving the people of Leicestershire</w:t>
      </w:r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9c1d6d2314ec427c">
        <w:r w:rsidRPr="1224366A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https://www.leicestershire.gov.uk/</w:t>
        </w:r>
      </w:hyperlink>
      <w:r w:rsidRPr="1224366A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12B0A17B" w:rsidRDefault="12B0A17B" w14:paraId="4ED8ACBB" w14:textId="74EC89C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36745B02" w14:textId="0366907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6F277679" w14:textId="1CB164E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75F632BB" w14:textId="015B2D8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72042FCE" w14:textId="1E1107C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014B8977" w14:textId="121AA24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64C7C241" w14:textId="0C28ABD8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54B744D6" w14:textId="3AF4340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270380C8" w14:textId="17083D3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3B56EF7F" w:rsidRDefault="3B56EF7F" w14:paraId="0A0D40FE" w14:textId="243F608E"/>
    <w:p w:rsidR="3B56EF7F" w:rsidRDefault="3B56EF7F" w14:paraId="352F03A9" w14:textId="439820E6"/>
    <w:p w:rsidR="3B56EF7F" w:rsidRDefault="3B56EF7F" w14:paraId="073DE83F" w14:textId="06307002"/>
    <w:p w:rsidR="3B56EF7F" w:rsidRDefault="3B56EF7F" w14:paraId="4192BBC0" w14:textId="71F99A45"/>
    <w:p w:rsidR="3B56EF7F" w:rsidRDefault="3B56EF7F" w14:paraId="1E5EA192" w14:textId="1F3D5F6B"/>
    <w:p w:rsidR="12B0A17B" w:rsidP="12B0A17B" w:rsidRDefault="12B0A17B" w14:paraId="74A9865B" w14:textId="202C04F1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3B56EF7F" w:rsidRDefault="3B56EF7F" w14:paraId="70B549B9" w14:textId="42FB34AD"/>
    <w:p w:rsidR="3B56EF7F" w:rsidRDefault="3B56EF7F" w14:paraId="104DD9BF" w14:textId="76A157EE"/>
    <w:p w:rsidR="3B56EF7F" w:rsidRDefault="3B56EF7F" w14:paraId="33D4D0E6" w14:textId="13286941"/>
    <w:p w:rsidR="3B56EF7F" w:rsidRDefault="3B56EF7F" w14:paraId="7DE3A3CC" w14:textId="285E9512"/>
    <w:p w:rsidR="3B56EF7F" w:rsidRDefault="3B56EF7F" w14:paraId="3618D1CC" w14:textId="28D890FE"/>
    <w:p w:rsidR="3B56EF7F" w:rsidRDefault="3B56EF7F" w14:paraId="6FFAEA67" w14:textId="11BB5BC8"/>
    <w:p w:rsidR="3B56EF7F" w:rsidRDefault="3B56EF7F" w14:paraId="0169810D" w14:textId="1868D344"/>
    <w:p w:rsidR="3B56EF7F" w:rsidRDefault="3B56EF7F" w14:paraId="6ACC2616" w14:textId="6BF2C616"/>
    <w:p w:rsidR="3B56EF7F" w:rsidRDefault="3B56EF7F" w14:paraId="6544417E" w14:textId="3420B62A"/>
    <w:p w:rsidR="3B56EF7F" w:rsidRDefault="3B56EF7F" w14:paraId="231B76AC" w14:textId="389287D2"/>
    <w:p w:rsidR="3B56EF7F" w:rsidP="3B56EF7F" w:rsidRDefault="3B56EF7F" w14:paraId="5E027242" w14:textId="36F72D38">
      <w:pPr>
        <w:pStyle w:val="Normal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3B56EF7F" w:rsidRDefault="3B56EF7F" w14:paraId="780D7BCB" w14:textId="5A2378A9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72d6255be214893"/>
      <w:footerReference w:type="default" r:id="R72bb5e5547e747d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11D204" w:rsidTr="1811D204" w14:paraId="507DC025">
      <w:trPr>
        <w:trHeight w:val="300"/>
      </w:trPr>
      <w:tc>
        <w:tcPr>
          <w:tcW w:w="3005" w:type="dxa"/>
          <w:tcMar/>
        </w:tcPr>
        <w:p w:rsidR="1811D204" w:rsidP="1811D204" w:rsidRDefault="1811D204" w14:paraId="09784EEE" w14:textId="436D033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11D204" w:rsidP="1811D204" w:rsidRDefault="1811D204" w14:paraId="39E8F80A" w14:textId="13D761C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811D204" w:rsidP="1811D204" w:rsidRDefault="1811D204" w14:paraId="23096FA7" w14:textId="5A09DAC1">
          <w:pPr>
            <w:pStyle w:val="Header"/>
            <w:bidi w:val="0"/>
            <w:ind w:right="-115"/>
            <w:jc w:val="right"/>
          </w:pPr>
        </w:p>
      </w:tc>
    </w:tr>
  </w:tbl>
  <w:p w:rsidR="1811D204" w:rsidP="1811D204" w:rsidRDefault="1811D204" w14:paraId="50CBBCED" w14:textId="05DC7E5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56EF7F" w:rsidTr="3B56EF7F" w14:paraId="276C075F">
      <w:trPr>
        <w:trHeight w:val="300"/>
      </w:trPr>
      <w:tc>
        <w:tcPr>
          <w:tcW w:w="3005" w:type="dxa"/>
          <w:tcMar/>
        </w:tcPr>
        <w:p w:rsidR="3B56EF7F" w:rsidP="3B56EF7F" w:rsidRDefault="3B56EF7F" w14:paraId="7B69A4CD" w14:textId="072959B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B56EF7F" w:rsidP="3B56EF7F" w:rsidRDefault="3B56EF7F" w14:paraId="4C44D9FC" w14:textId="330B1E9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B56EF7F" w:rsidP="3B56EF7F" w:rsidRDefault="3B56EF7F" w14:paraId="3E5FCCA6" w14:textId="71442922">
          <w:pPr>
            <w:pStyle w:val="Header"/>
            <w:bidi w:val="0"/>
            <w:ind w:right="-115"/>
            <w:jc w:val="right"/>
          </w:pPr>
        </w:p>
      </w:tc>
    </w:tr>
  </w:tbl>
  <w:p w:rsidR="3B56EF7F" w:rsidP="3B56EF7F" w:rsidRDefault="3B56EF7F" w14:paraId="1599C22E" w14:textId="51730E6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f2659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f76687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823ad1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aeda6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16F85D"/>
    <w:rsid w:val="000E494C"/>
    <w:rsid w:val="004BAA87"/>
    <w:rsid w:val="0077F76E"/>
    <w:rsid w:val="008DF627"/>
    <w:rsid w:val="00BD22D4"/>
    <w:rsid w:val="00E701A8"/>
    <w:rsid w:val="01348108"/>
    <w:rsid w:val="013D602B"/>
    <w:rsid w:val="0150F09A"/>
    <w:rsid w:val="01A82F66"/>
    <w:rsid w:val="01F900DA"/>
    <w:rsid w:val="01FCA921"/>
    <w:rsid w:val="02084C43"/>
    <w:rsid w:val="02129783"/>
    <w:rsid w:val="0237C503"/>
    <w:rsid w:val="02B3E462"/>
    <w:rsid w:val="02C46CA9"/>
    <w:rsid w:val="02CE047D"/>
    <w:rsid w:val="031A0066"/>
    <w:rsid w:val="0350FD12"/>
    <w:rsid w:val="036BB38F"/>
    <w:rsid w:val="0388B07A"/>
    <w:rsid w:val="03A82AED"/>
    <w:rsid w:val="0400FDF4"/>
    <w:rsid w:val="04217528"/>
    <w:rsid w:val="042A3181"/>
    <w:rsid w:val="042AC6AA"/>
    <w:rsid w:val="043878B7"/>
    <w:rsid w:val="045C8E34"/>
    <w:rsid w:val="04C7BF7F"/>
    <w:rsid w:val="04DCB65D"/>
    <w:rsid w:val="052AD77E"/>
    <w:rsid w:val="052E8939"/>
    <w:rsid w:val="053BE12C"/>
    <w:rsid w:val="056EC05E"/>
    <w:rsid w:val="0572ACB7"/>
    <w:rsid w:val="05A0AB47"/>
    <w:rsid w:val="0619516E"/>
    <w:rsid w:val="06286D8C"/>
    <w:rsid w:val="06475EAB"/>
    <w:rsid w:val="06692610"/>
    <w:rsid w:val="0683B1E5"/>
    <w:rsid w:val="069DE41C"/>
    <w:rsid w:val="06FAA1F8"/>
    <w:rsid w:val="0709FC83"/>
    <w:rsid w:val="075E1959"/>
    <w:rsid w:val="07ACC06D"/>
    <w:rsid w:val="081D1A55"/>
    <w:rsid w:val="081D827D"/>
    <w:rsid w:val="08C44907"/>
    <w:rsid w:val="08CF5B6A"/>
    <w:rsid w:val="08D70DCA"/>
    <w:rsid w:val="08EA0AA6"/>
    <w:rsid w:val="08F023B6"/>
    <w:rsid w:val="0917D6E7"/>
    <w:rsid w:val="09C1F80C"/>
    <w:rsid w:val="09F42D69"/>
    <w:rsid w:val="09FCF3F2"/>
    <w:rsid w:val="09FF8A89"/>
    <w:rsid w:val="0A4EB3E5"/>
    <w:rsid w:val="0A792A9C"/>
    <w:rsid w:val="0AB0D037"/>
    <w:rsid w:val="0AC1D3A6"/>
    <w:rsid w:val="0AC94094"/>
    <w:rsid w:val="0AD2D593"/>
    <w:rsid w:val="0AEDAE95"/>
    <w:rsid w:val="0B1E56E1"/>
    <w:rsid w:val="0B541542"/>
    <w:rsid w:val="0B613D88"/>
    <w:rsid w:val="0B62753C"/>
    <w:rsid w:val="0B8AA237"/>
    <w:rsid w:val="0B9035CD"/>
    <w:rsid w:val="0BB6B6C7"/>
    <w:rsid w:val="0BC5E01C"/>
    <w:rsid w:val="0C3D6B25"/>
    <w:rsid w:val="0C52F2C3"/>
    <w:rsid w:val="0C5CB566"/>
    <w:rsid w:val="0CE63354"/>
    <w:rsid w:val="0D0F65E0"/>
    <w:rsid w:val="0D3C3763"/>
    <w:rsid w:val="0D428825"/>
    <w:rsid w:val="0D634E6E"/>
    <w:rsid w:val="0DB72F85"/>
    <w:rsid w:val="0DC2CB53"/>
    <w:rsid w:val="0E2BF5F1"/>
    <w:rsid w:val="0E61422E"/>
    <w:rsid w:val="0E65285D"/>
    <w:rsid w:val="0EA72B93"/>
    <w:rsid w:val="0F6A9AB6"/>
    <w:rsid w:val="0F810095"/>
    <w:rsid w:val="0F890180"/>
    <w:rsid w:val="0F938147"/>
    <w:rsid w:val="0FA36AEC"/>
    <w:rsid w:val="0FBB2961"/>
    <w:rsid w:val="0FCD5D53"/>
    <w:rsid w:val="0FFCE3A8"/>
    <w:rsid w:val="0FFDB9CE"/>
    <w:rsid w:val="10428DD2"/>
    <w:rsid w:val="10C4E3DE"/>
    <w:rsid w:val="10C7C3D8"/>
    <w:rsid w:val="10D08DA8"/>
    <w:rsid w:val="114014BC"/>
    <w:rsid w:val="114944BD"/>
    <w:rsid w:val="11496C24"/>
    <w:rsid w:val="1149E657"/>
    <w:rsid w:val="117EDFCD"/>
    <w:rsid w:val="1182073B"/>
    <w:rsid w:val="119B61BF"/>
    <w:rsid w:val="11A8FEE0"/>
    <w:rsid w:val="11B0D044"/>
    <w:rsid w:val="1224366A"/>
    <w:rsid w:val="125081BC"/>
    <w:rsid w:val="12A0162A"/>
    <w:rsid w:val="12B0A17B"/>
    <w:rsid w:val="12B1ABB5"/>
    <w:rsid w:val="12B65E3B"/>
    <w:rsid w:val="12D6EC82"/>
    <w:rsid w:val="13A3D98A"/>
    <w:rsid w:val="13BC2CA8"/>
    <w:rsid w:val="13C274DC"/>
    <w:rsid w:val="142ACF82"/>
    <w:rsid w:val="143A99F6"/>
    <w:rsid w:val="145FF1E5"/>
    <w:rsid w:val="148D47FB"/>
    <w:rsid w:val="1494FDF8"/>
    <w:rsid w:val="149C20A5"/>
    <w:rsid w:val="14AB968F"/>
    <w:rsid w:val="1502DEE4"/>
    <w:rsid w:val="1540BBB3"/>
    <w:rsid w:val="1557075C"/>
    <w:rsid w:val="1583D2D9"/>
    <w:rsid w:val="15D51B1B"/>
    <w:rsid w:val="15DDA8C9"/>
    <w:rsid w:val="15E7BB30"/>
    <w:rsid w:val="16060E74"/>
    <w:rsid w:val="16456186"/>
    <w:rsid w:val="1650E9B7"/>
    <w:rsid w:val="168F45A3"/>
    <w:rsid w:val="16A99D2F"/>
    <w:rsid w:val="16AE2208"/>
    <w:rsid w:val="16AF79E8"/>
    <w:rsid w:val="16B27792"/>
    <w:rsid w:val="16C1EC07"/>
    <w:rsid w:val="16E815DE"/>
    <w:rsid w:val="1706C4C4"/>
    <w:rsid w:val="1710343D"/>
    <w:rsid w:val="179ABFFF"/>
    <w:rsid w:val="17BCEB50"/>
    <w:rsid w:val="17CF4BAE"/>
    <w:rsid w:val="1811D204"/>
    <w:rsid w:val="1892D176"/>
    <w:rsid w:val="18BB13CF"/>
    <w:rsid w:val="18E96CCD"/>
    <w:rsid w:val="19BBE6D0"/>
    <w:rsid w:val="1A49B7A1"/>
    <w:rsid w:val="1A7EBB05"/>
    <w:rsid w:val="1ABBEEB1"/>
    <w:rsid w:val="1B0B9369"/>
    <w:rsid w:val="1B13F86F"/>
    <w:rsid w:val="1B5CAC17"/>
    <w:rsid w:val="1B7B05CC"/>
    <w:rsid w:val="1B80A68D"/>
    <w:rsid w:val="1B8CE364"/>
    <w:rsid w:val="1B956FC3"/>
    <w:rsid w:val="1BCB8A0C"/>
    <w:rsid w:val="1BDEE1E6"/>
    <w:rsid w:val="1C13CF69"/>
    <w:rsid w:val="1C1B0D83"/>
    <w:rsid w:val="1C27E0FA"/>
    <w:rsid w:val="1C8DEEF8"/>
    <w:rsid w:val="1CB2CE50"/>
    <w:rsid w:val="1D08F36B"/>
    <w:rsid w:val="1D10A6A0"/>
    <w:rsid w:val="1D36ABD9"/>
    <w:rsid w:val="1D69F8E1"/>
    <w:rsid w:val="1D72C9E5"/>
    <w:rsid w:val="1DE018A1"/>
    <w:rsid w:val="1DE896C2"/>
    <w:rsid w:val="1E1F7287"/>
    <w:rsid w:val="1E31AEBD"/>
    <w:rsid w:val="1E8487B0"/>
    <w:rsid w:val="1EF5A5B6"/>
    <w:rsid w:val="1EFBD0E3"/>
    <w:rsid w:val="1F009DF2"/>
    <w:rsid w:val="1F098C22"/>
    <w:rsid w:val="1F2BA969"/>
    <w:rsid w:val="1F6C23BE"/>
    <w:rsid w:val="1FAA8DF7"/>
    <w:rsid w:val="1FB92939"/>
    <w:rsid w:val="1FBCC413"/>
    <w:rsid w:val="1FED01C3"/>
    <w:rsid w:val="20117615"/>
    <w:rsid w:val="20782C9E"/>
    <w:rsid w:val="208315FB"/>
    <w:rsid w:val="20922709"/>
    <w:rsid w:val="20C38CCA"/>
    <w:rsid w:val="20F09149"/>
    <w:rsid w:val="212DE630"/>
    <w:rsid w:val="21BE76EC"/>
    <w:rsid w:val="21F1BE55"/>
    <w:rsid w:val="221E45DB"/>
    <w:rsid w:val="22544E16"/>
    <w:rsid w:val="2259D046"/>
    <w:rsid w:val="22BF96D2"/>
    <w:rsid w:val="234396B1"/>
    <w:rsid w:val="236C7E64"/>
    <w:rsid w:val="23778776"/>
    <w:rsid w:val="23929A5C"/>
    <w:rsid w:val="23A94D47"/>
    <w:rsid w:val="23C4A9CE"/>
    <w:rsid w:val="23D61A92"/>
    <w:rsid w:val="23E92321"/>
    <w:rsid w:val="240A61A4"/>
    <w:rsid w:val="2440E0C4"/>
    <w:rsid w:val="24595F31"/>
    <w:rsid w:val="2523F301"/>
    <w:rsid w:val="254F258F"/>
    <w:rsid w:val="25776718"/>
    <w:rsid w:val="2590BB2C"/>
    <w:rsid w:val="25AAD64C"/>
    <w:rsid w:val="25ADAE46"/>
    <w:rsid w:val="25D1117C"/>
    <w:rsid w:val="25D20EA2"/>
    <w:rsid w:val="25D99B1B"/>
    <w:rsid w:val="25E812DC"/>
    <w:rsid w:val="261A1B40"/>
    <w:rsid w:val="2633153D"/>
    <w:rsid w:val="263BEE29"/>
    <w:rsid w:val="26DC452D"/>
    <w:rsid w:val="26ED8BC9"/>
    <w:rsid w:val="27438732"/>
    <w:rsid w:val="2771F846"/>
    <w:rsid w:val="2773ED69"/>
    <w:rsid w:val="27971F02"/>
    <w:rsid w:val="27E030ED"/>
    <w:rsid w:val="286D33D7"/>
    <w:rsid w:val="28F0FAD8"/>
    <w:rsid w:val="2934A925"/>
    <w:rsid w:val="294E52D7"/>
    <w:rsid w:val="29C3B7F7"/>
    <w:rsid w:val="29F492C6"/>
    <w:rsid w:val="2A1C1617"/>
    <w:rsid w:val="2A368E52"/>
    <w:rsid w:val="2A475880"/>
    <w:rsid w:val="2A5BE4ED"/>
    <w:rsid w:val="2AA80D41"/>
    <w:rsid w:val="2AC76050"/>
    <w:rsid w:val="2AD86AC6"/>
    <w:rsid w:val="2B0EE0F1"/>
    <w:rsid w:val="2BA196A0"/>
    <w:rsid w:val="2BD1AC81"/>
    <w:rsid w:val="2BF991C5"/>
    <w:rsid w:val="2BFCB1EF"/>
    <w:rsid w:val="2C19D092"/>
    <w:rsid w:val="2C2C2C0D"/>
    <w:rsid w:val="2C571C07"/>
    <w:rsid w:val="2CB15649"/>
    <w:rsid w:val="2CDE294D"/>
    <w:rsid w:val="2D840D44"/>
    <w:rsid w:val="2DA1657C"/>
    <w:rsid w:val="2DEE58DD"/>
    <w:rsid w:val="2E4F6025"/>
    <w:rsid w:val="2E899384"/>
    <w:rsid w:val="2E8B0077"/>
    <w:rsid w:val="2EBA84E9"/>
    <w:rsid w:val="2EBB5FAF"/>
    <w:rsid w:val="2EBED38A"/>
    <w:rsid w:val="2ED8DB02"/>
    <w:rsid w:val="2EDF910D"/>
    <w:rsid w:val="2EFBD084"/>
    <w:rsid w:val="2F005E9E"/>
    <w:rsid w:val="2F0394F2"/>
    <w:rsid w:val="2F1D1315"/>
    <w:rsid w:val="2F2EC652"/>
    <w:rsid w:val="2FB1752E"/>
    <w:rsid w:val="2FBB17A5"/>
    <w:rsid w:val="2FBD0B3A"/>
    <w:rsid w:val="301FC3E6"/>
    <w:rsid w:val="307B5E4B"/>
    <w:rsid w:val="308C5557"/>
    <w:rsid w:val="310E6EA3"/>
    <w:rsid w:val="31540936"/>
    <w:rsid w:val="315CD72C"/>
    <w:rsid w:val="3165BF71"/>
    <w:rsid w:val="317F54FA"/>
    <w:rsid w:val="31BA84E8"/>
    <w:rsid w:val="31C333EA"/>
    <w:rsid w:val="321E72E1"/>
    <w:rsid w:val="322875D1"/>
    <w:rsid w:val="322F4A3D"/>
    <w:rsid w:val="3247AF81"/>
    <w:rsid w:val="32910C31"/>
    <w:rsid w:val="32C63A49"/>
    <w:rsid w:val="32FEEDB1"/>
    <w:rsid w:val="33046FE3"/>
    <w:rsid w:val="3306DA3B"/>
    <w:rsid w:val="333139A4"/>
    <w:rsid w:val="334A5639"/>
    <w:rsid w:val="3356645E"/>
    <w:rsid w:val="33727BEB"/>
    <w:rsid w:val="33C9654E"/>
    <w:rsid w:val="33EF0914"/>
    <w:rsid w:val="33FB1C88"/>
    <w:rsid w:val="340B7EC2"/>
    <w:rsid w:val="343B83EF"/>
    <w:rsid w:val="34587142"/>
    <w:rsid w:val="34A9F929"/>
    <w:rsid w:val="34FE76D3"/>
    <w:rsid w:val="35199238"/>
    <w:rsid w:val="354245DC"/>
    <w:rsid w:val="35B0ED88"/>
    <w:rsid w:val="35B9B7BF"/>
    <w:rsid w:val="35C0D56C"/>
    <w:rsid w:val="35C76549"/>
    <w:rsid w:val="3630CFEF"/>
    <w:rsid w:val="36679986"/>
    <w:rsid w:val="367F706D"/>
    <w:rsid w:val="3687BD30"/>
    <w:rsid w:val="36C53BA5"/>
    <w:rsid w:val="36F216B7"/>
    <w:rsid w:val="37212C63"/>
    <w:rsid w:val="372B114B"/>
    <w:rsid w:val="3755DCA7"/>
    <w:rsid w:val="375B64B8"/>
    <w:rsid w:val="377930E2"/>
    <w:rsid w:val="37C12526"/>
    <w:rsid w:val="37C5D6A8"/>
    <w:rsid w:val="38147EB9"/>
    <w:rsid w:val="3852EC7F"/>
    <w:rsid w:val="395C2A51"/>
    <w:rsid w:val="39903922"/>
    <w:rsid w:val="39B07EFB"/>
    <w:rsid w:val="39CBD7E7"/>
    <w:rsid w:val="3A0B0EA6"/>
    <w:rsid w:val="3A0D6AB3"/>
    <w:rsid w:val="3A227160"/>
    <w:rsid w:val="3A2E9B40"/>
    <w:rsid w:val="3A794B3E"/>
    <w:rsid w:val="3A7F46E2"/>
    <w:rsid w:val="3A8DCABA"/>
    <w:rsid w:val="3AAB20D5"/>
    <w:rsid w:val="3AD7F43E"/>
    <w:rsid w:val="3AE87FDB"/>
    <w:rsid w:val="3AF2D701"/>
    <w:rsid w:val="3B156AF3"/>
    <w:rsid w:val="3B1DA54D"/>
    <w:rsid w:val="3B56EF7F"/>
    <w:rsid w:val="3B5A10B8"/>
    <w:rsid w:val="3BBA7FFB"/>
    <w:rsid w:val="3BD2DB18"/>
    <w:rsid w:val="3BDD222A"/>
    <w:rsid w:val="3CB79596"/>
    <w:rsid w:val="3CD5F3B7"/>
    <w:rsid w:val="3CFD6785"/>
    <w:rsid w:val="3D04F4D3"/>
    <w:rsid w:val="3D5BA4F8"/>
    <w:rsid w:val="3D73D486"/>
    <w:rsid w:val="3D835785"/>
    <w:rsid w:val="3D938AF9"/>
    <w:rsid w:val="3DBBC8EA"/>
    <w:rsid w:val="3DBF821C"/>
    <w:rsid w:val="3DD655FB"/>
    <w:rsid w:val="3DE2C42B"/>
    <w:rsid w:val="3DFD9170"/>
    <w:rsid w:val="3E124792"/>
    <w:rsid w:val="3E4E5066"/>
    <w:rsid w:val="3EB979A4"/>
    <w:rsid w:val="3EDA4550"/>
    <w:rsid w:val="3EE92589"/>
    <w:rsid w:val="3EF26E4F"/>
    <w:rsid w:val="3EF586F0"/>
    <w:rsid w:val="3F59AA69"/>
    <w:rsid w:val="3F6A02BB"/>
    <w:rsid w:val="3FB60AF6"/>
    <w:rsid w:val="3FB696E6"/>
    <w:rsid w:val="3FE14CAA"/>
    <w:rsid w:val="3FF783D5"/>
    <w:rsid w:val="40A7D2B3"/>
    <w:rsid w:val="40B9AE3E"/>
    <w:rsid w:val="40DB248B"/>
    <w:rsid w:val="4118BAF6"/>
    <w:rsid w:val="4137216F"/>
    <w:rsid w:val="41834BEC"/>
    <w:rsid w:val="41973D92"/>
    <w:rsid w:val="41E81697"/>
    <w:rsid w:val="42382D70"/>
    <w:rsid w:val="42446782"/>
    <w:rsid w:val="4245C87F"/>
    <w:rsid w:val="425ADCC2"/>
    <w:rsid w:val="425C05B1"/>
    <w:rsid w:val="427F2990"/>
    <w:rsid w:val="42A7FBC6"/>
    <w:rsid w:val="432842B8"/>
    <w:rsid w:val="4329F76C"/>
    <w:rsid w:val="4332400A"/>
    <w:rsid w:val="4345D4FD"/>
    <w:rsid w:val="434F6B0D"/>
    <w:rsid w:val="43582543"/>
    <w:rsid w:val="43762AC3"/>
    <w:rsid w:val="43A8B928"/>
    <w:rsid w:val="43AA1C42"/>
    <w:rsid w:val="450F86FE"/>
    <w:rsid w:val="4513FE5B"/>
    <w:rsid w:val="452E3346"/>
    <w:rsid w:val="454B15CE"/>
    <w:rsid w:val="45795265"/>
    <w:rsid w:val="458D6A2F"/>
    <w:rsid w:val="45A9DABB"/>
    <w:rsid w:val="45BA1563"/>
    <w:rsid w:val="45C03329"/>
    <w:rsid w:val="45EA6AB7"/>
    <w:rsid w:val="45FC2D6A"/>
    <w:rsid w:val="4600B672"/>
    <w:rsid w:val="463C0187"/>
    <w:rsid w:val="464E22D9"/>
    <w:rsid w:val="46C68735"/>
    <w:rsid w:val="470F288E"/>
    <w:rsid w:val="47472EAB"/>
    <w:rsid w:val="476E73C6"/>
    <w:rsid w:val="477AF4C7"/>
    <w:rsid w:val="47CE3A88"/>
    <w:rsid w:val="47D90F4F"/>
    <w:rsid w:val="4803FC8F"/>
    <w:rsid w:val="4854EF0B"/>
    <w:rsid w:val="4861AC4B"/>
    <w:rsid w:val="4863975A"/>
    <w:rsid w:val="48B36E34"/>
    <w:rsid w:val="48BC2405"/>
    <w:rsid w:val="4904D771"/>
    <w:rsid w:val="491ED829"/>
    <w:rsid w:val="496C9CDB"/>
    <w:rsid w:val="4A048CC3"/>
    <w:rsid w:val="4A31E3E3"/>
    <w:rsid w:val="4A34D434"/>
    <w:rsid w:val="4A4CFFDC"/>
    <w:rsid w:val="4A5CEEEC"/>
    <w:rsid w:val="4A900784"/>
    <w:rsid w:val="4AC8923A"/>
    <w:rsid w:val="4AE7F364"/>
    <w:rsid w:val="4B0F3056"/>
    <w:rsid w:val="4B48C137"/>
    <w:rsid w:val="4B815162"/>
    <w:rsid w:val="4BC3DE43"/>
    <w:rsid w:val="4BF7D628"/>
    <w:rsid w:val="4C08BFE4"/>
    <w:rsid w:val="4C42CA82"/>
    <w:rsid w:val="4C451370"/>
    <w:rsid w:val="4C4F96E5"/>
    <w:rsid w:val="4C7A7754"/>
    <w:rsid w:val="4CF8CF00"/>
    <w:rsid w:val="4D06329B"/>
    <w:rsid w:val="4D09C028"/>
    <w:rsid w:val="4D0C851E"/>
    <w:rsid w:val="4D1BB0B5"/>
    <w:rsid w:val="4D7591A1"/>
    <w:rsid w:val="4D85C6FB"/>
    <w:rsid w:val="4D9DE7C3"/>
    <w:rsid w:val="4E1CC5D8"/>
    <w:rsid w:val="4E32961C"/>
    <w:rsid w:val="4E5A3269"/>
    <w:rsid w:val="4EC6CA71"/>
    <w:rsid w:val="4ED6F2DF"/>
    <w:rsid w:val="4EF6719D"/>
    <w:rsid w:val="4F379804"/>
    <w:rsid w:val="4F4CD794"/>
    <w:rsid w:val="4F75DC69"/>
    <w:rsid w:val="4F9C8E3D"/>
    <w:rsid w:val="4FBD79B0"/>
    <w:rsid w:val="50162F02"/>
    <w:rsid w:val="502C7568"/>
    <w:rsid w:val="508C338C"/>
    <w:rsid w:val="50ED9AA5"/>
    <w:rsid w:val="5118EDDF"/>
    <w:rsid w:val="5169F859"/>
    <w:rsid w:val="526055F2"/>
    <w:rsid w:val="527A4287"/>
    <w:rsid w:val="52A0D446"/>
    <w:rsid w:val="52E34158"/>
    <w:rsid w:val="530A5421"/>
    <w:rsid w:val="531115F7"/>
    <w:rsid w:val="53167F2A"/>
    <w:rsid w:val="53244540"/>
    <w:rsid w:val="53DBF396"/>
    <w:rsid w:val="53E2D230"/>
    <w:rsid w:val="5450DC76"/>
    <w:rsid w:val="5450DF82"/>
    <w:rsid w:val="5458933F"/>
    <w:rsid w:val="54C1DD27"/>
    <w:rsid w:val="5564EBE9"/>
    <w:rsid w:val="5571DC25"/>
    <w:rsid w:val="558DCB5A"/>
    <w:rsid w:val="559E84E6"/>
    <w:rsid w:val="55CCAA05"/>
    <w:rsid w:val="55E640B2"/>
    <w:rsid w:val="5616CDCB"/>
    <w:rsid w:val="561AF751"/>
    <w:rsid w:val="5667D07B"/>
    <w:rsid w:val="566972BF"/>
    <w:rsid w:val="56DCEEA7"/>
    <w:rsid w:val="5716D5E6"/>
    <w:rsid w:val="5766B8C8"/>
    <w:rsid w:val="57767B0B"/>
    <w:rsid w:val="57F2688C"/>
    <w:rsid w:val="57F5210E"/>
    <w:rsid w:val="57F7A82F"/>
    <w:rsid w:val="57F9B6A3"/>
    <w:rsid w:val="580C29FD"/>
    <w:rsid w:val="586993A3"/>
    <w:rsid w:val="587B423E"/>
    <w:rsid w:val="58931EE1"/>
    <w:rsid w:val="58A3F0A7"/>
    <w:rsid w:val="58BAA2E9"/>
    <w:rsid w:val="58E7D22F"/>
    <w:rsid w:val="58EC6D6B"/>
    <w:rsid w:val="5939A777"/>
    <w:rsid w:val="5969D2B4"/>
    <w:rsid w:val="59A5321F"/>
    <w:rsid w:val="59AE589A"/>
    <w:rsid w:val="59C6A94E"/>
    <w:rsid w:val="5A0E9C0C"/>
    <w:rsid w:val="5A113ED2"/>
    <w:rsid w:val="5A738B97"/>
    <w:rsid w:val="5A775321"/>
    <w:rsid w:val="5AB4C47E"/>
    <w:rsid w:val="5B39B412"/>
    <w:rsid w:val="5B4D8430"/>
    <w:rsid w:val="5B8357EA"/>
    <w:rsid w:val="5BBEC2DA"/>
    <w:rsid w:val="5C2C4196"/>
    <w:rsid w:val="5CF73BB6"/>
    <w:rsid w:val="5D5A5C99"/>
    <w:rsid w:val="5D8B9C0A"/>
    <w:rsid w:val="5DCF3FA6"/>
    <w:rsid w:val="5DF54C8F"/>
    <w:rsid w:val="5E04A281"/>
    <w:rsid w:val="5E39749C"/>
    <w:rsid w:val="5E5FBF05"/>
    <w:rsid w:val="5E7AA794"/>
    <w:rsid w:val="5E840DE6"/>
    <w:rsid w:val="5EC85BE3"/>
    <w:rsid w:val="5EE020C2"/>
    <w:rsid w:val="5EE693D5"/>
    <w:rsid w:val="5F72A45A"/>
    <w:rsid w:val="5FA95A8E"/>
    <w:rsid w:val="5FCA7F54"/>
    <w:rsid w:val="60111FB6"/>
    <w:rsid w:val="60338EEE"/>
    <w:rsid w:val="603E046A"/>
    <w:rsid w:val="6064F806"/>
    <w:rsid w:val="6070744A"/>
    <w:rsid w:val="6076874E"/>
    <w:rsid w:val="60DDEC4E"/>
    <w:rsid w:val="60F08B78"/>
    <w:rsid w:val="610092E0"/>
    <w:rsid w:val="614741B9"/>
    <w:rsid w:val="614DF6DB"/>
    <w:rsid w:val="61E374F6"/>
    <w:rsid w:val="62134460"/>
    <w:rsid w:val="623DCC26"/>
    <w:rsid w:val="626CC0C8"/>
    <w:rsid w:val="627F6FBC"/>
    <w:rsid w:val="62800435"/>
    <w:rsid w:val="6282DF8B"/>
    <w:rsid w:val="62D42FAA"/>
    <w:rsid w:val="62FEC1F5"/>
    <w:rsid w:val="633A5A1F"/>
    <w:rsid w:val="6346A81A"/>
    <w:rsid w:val="6368CEF1"/>
    <w:rsid w:val="6382F2EC"/>
    <w:rsid w:val="6390CFAD"/>
    <w:rsid w:val="63982C44"/>
    <w:rsid w:val="63C48D3A"/>
    <w:rsid w:val="63C8CAF3"/>
    <w:rsid w:val="646FC70D"/>
    <w:rsid w:val="64768C73"/>
    <w:rsid w:val="649990B7"/>
    <w:rsid w:val="64A5B37A"/>
    <w:rsid w:val="64BA6CCF"/>
    <w:rsid w:val="64CC9782"/>
    <w:rsid w:val="64E8693B"/>
    <w:rsid w:val="64F8E8EE"/>
    <w:rsid w:val="6542A108"/>
    <w:rsid w:val="6566F5C6"/>
    <w:rsid w:val="65AAC51B"/>
    <w:rsid w:val="65BDDE3B"/>
    <w:rsid w:val="65D289EE"/>
    <w:rsid w:val="66013B70"/>
    <w:rsid w:val="663F7764"/>
    <w:rsid w:val="669F0F66"/>
    <w:rsid w:val="66A227C1"/>
    <w:rsid w:val="66A74AEF"/>
    <w:rsid w:val="66C50900"/>
    <w:rsid w:val="66CEA3DE"/>
    <w:rsid w:val="66D1BEB7"/>
    <w:rsid w:val="66D5F462"/>
    <w:rsid w:val="672108DE"/>
    <w:rsid w:val="6749890D"/>
    <w:rsid w:val="67DB48D8"/>
    <w:rsid w:val="6830DEA7"/>
    <w:rsid w:val="6846DA2F"/>
    <w:rsid w:val="687A8BEC"/>
    <w:rsid w:val="6882C58B"/>
    <w:rsid w:val="6891159C"/>
    <w:rsid w:val="68A0B645"/>
    <w:rsid w:val="68D03D72"/>
    <w:rsid w:val="68E9FE84"/>
    <w:rsid w:val="691E372A"/>
    <w:rsid w:val="6931DC51"/>
    <w:rsid w:val="698810E0"/>
    <w:rsid w:val="69A03DF1"/>
    <w:rsid w:val="6A04ED72"/>
    <w:rsid w:val="6A07AED6"/>
    <w:rsid w:val="6A1C493B"/>
    <w:rsid w:val="6B0D6391"/>
    <w:rsid w:val="6B1779E2"/>
    <w:rsid w:val="6B2DE591"/>
    <w:rsid w:val="6B54C037"/>
    <w:rsid w:val="6B6206E4"/>
    <w:rsid w:val="6BAA29A0"/>
    <w:rsid w:val="6BE60CF3"/>
    <w:rsid w:val="6C1B4552"/>
    <w:rsid w:val="6C1BF009"/>
    <w:rsid w:val="6C4AF189"/>
    <w:rsid w:val="6C4CA901"/>
    <w:rsid w:val="6C53F8DA"/>
    <w:rsid w:val="6C637455"/>
    <w:rsid w:val="6C80DF6A"/>
    <w:rsid w:val="6C85D916"/>
    <w:rsid w:val="6CDA5FAF"/>
    <w:rsid w:val="6D5124C6"/>
    <w:rsid w:val="6D55E43A"/>
    <w:rsid w:val="6DD78801"/>
    <w:rsid w:val="6DED138B"/>
    <w:rsid w:val="6E053BEF"/>
    <w:rsid w:val="6E12D066"/>
    <w:rsid w:val="6E16242F"/>
    <w:rsid w:val="6E4BBD25"/>
    <w:rsid w:val="6F05E80C"/>
    <w:rsid w:val="6F31A92D"/>
    <w:rsid w:val="6F458E9D"/>
    <w:rsid w:val="6F4FB839"/>
    <w:rsid w:val="6F8A8E9C"/>
    <w:rsid w:val="6FBB0671"/>
    <w:rsid w:val="6FF00C1B"/>
    <w:rsid w:val="7016F85D"/>
    <w:rsid w:val="70446F5C"/>
    <w:rsid w:val="7063297B"/>
    <w:rsid w:val="707FAEA9"/>
    <w:rsid w:val="7111AD1E"/>
    <w:rsid w:val="7111C060"/>
    <w:rsid w:val="7122A67A"/>
    <w:rsid w:val="71648FBF"/>
    <w:rsid w:val="717D8F98"/>
    <w:rsid w:val="718D838F"/>
    <w:rsid w:val="71ADFC04"/>
    <w:rsid w:val="71DEBFE5"/>
    <w:rsid w:val="72205C9E"/>
    <w:rsid w:val="723CB9B5"/>
    <w:rsid w:val="725DA62C"/>
    <w:rsid w:val="7275433D"/>
    <w:rsid w:val="729726BE"/>
    <w:rsid w:val="72A372BE"/>
    <w:rsid w:val="72AAD473"/>
    <w:rsid w:val="72CD5508"/>
    <w:rsid w:val="72D79514"/>
    <w:rsid w:val="72EBCB77"/>
    <w:rsid w:val="731D6E6D"/>
    <w:rsid w:val="7344ADAE"/>
    <w:rsid w:val="73D061A1"/>
    <w:rsid w:val="73EDDE10"/>
    <w:rsid w:val="73EF4EDC"/>
    <w:rsid w:val="73FA21A3"/>
    <w:rsid w:val="74050D53"/>
    <w:rsid w:val="74166E2E"/>
    <w:rsid w:val="74727036"/>
    <w:rsid w:val="748CDE55"/>
    <w:rsid w:val="74EB1342"/>
    <w:rsid w:val="74F266CE"/>
    <w:rsid w:val="74F790A7"/>
    <w:rsid w:val="74FA4A90"/>
    <w:rsid w:val="75601EC1"/>
    <w:rsid w:val="75784CAC"/>
    <w:rsid w:val="7604F776"/>
    <w:rsid w:val="76169EDC"/>
    <w:rsid w:val="76A4BB6F"/>
    <w:rsid w:val="76E40206"/>
    <w:rsid w:val="774FB57C"/>
    <w:rsid w:val="7755A0D8"/>
    <w:rsid w:val="77897A91"/>
    <w:rsid w:val="7789E1B3"/>
    <w:rsid w:val="77BF2D05"/>
    <w:rsid w:val="77C42E4B"/>
    <w:rsid w:val="783E0674"/>
    <w:rsid w:val="78553A30"/>
    <w:rsid w:val="7865F988"/>
    <w:rsid w:val="79D778CE"/>
    <w:rsid w:val="7A033B1C"/>
    <w:rsid w:val="7A15ABD4"/>
    <w:rsid w:val="7A1D4D78"/>
    <w:rsid w:val="7A2FB8CD"/>
    <w:rsid w:val="7A35DB70"/>
    <w:rsid w:val="7A48F665"/>
    <w:rsid w:val="7A5EBE78"/>
    <w:rsid w:val="7A6261A6"/>
    <w:rsid w:val="7A787E2F"/>
    <w:rsid w:val="7A94A08B"/>
    <w:rsid w:val="7AAC2AF9"/>
    <w:rsid w:val="7AC83B12"/>
    <w:rsid w:val="7AD15447"/>
    <w:rsid w:val="7B013749"/>
    <w:rsid w:val="7B24F7A1"/>
    <w:rsid w:val="7B3F894C"/>
    <w:rsid w:val="7B518FE9"/>
    <w:rsid w:val="7B67855F"/>
    <w:rsid w:val="7B8A2B7C"/>
    <w:rsid w:val="7BCD5F6B"/>
    <w:rsid w:val="7BD7D010"/>
    <w:rsid w:val="7BFF6EBE"/>
    <w:rsid w:val="7C57F519"/>
    <w:rsid w:val="7C81B71C"/>
    <w:rsid w:val="7CD816B6"/>
    <w:rsid w:val="7D944162"/>
    <w:rsid w:val="7DAAEEAE"/>
    <w:rsid w:val="7DC18711"/>
    <w:rsid w:val="7DD1DC31"/>
    <w:rsid w:val="7DD94694"/>
    <w:rsid w:val="7E065DF6"/>
    <w:rsid w:val="7E6B37EB"/>
    <w:rsid w:val="7E962EEA"/>
    <w:rsid w:val="7E9E4463"/>
    <w:rsid w:val="7EB54612"/>
    <w:rsid w:val="7EBDAA76"/>
    <w:rsid w:val="7ED7C714"/>
    <w:rsid w:val="7F246EE0"/>
    <w:rsid w:val="7F52C28E"/>
    <w:rsid w:val="7F9E11E6"/>
    <w:rsid w:val="7FA1D93C"/>
    <w:rsid w:val="7FAE9FBD"/>
    <w:rsid w:val="7FD5A5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6F85D"/>
  <w15:chartTrackingRefBased/>
  <w15:docId w15:val="{318F2ACD-5FC8-457A-8E5F-3028E294EC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B56EF7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B56EF7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811D20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2B0A17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72d6255be214893" /><Relationship Type="http://schemas.openxmlformats.org/officeDocument/2006/relationships/footer" Target="/word/footer.xml" Id="R72bb5e5547e747de" /><Relationship Type="http://schemas.openxmlformats.org/officeDocument/2006/relationships/numbering" Target="/word/numbering.xml" Id="R90662ba0b30641e8" /><Relationship Type="http://schemas.openxmlformats.org/officeDocument/2006/relationships/hyperlink" Target="https://www.nottinghamshire.gov.uk/council-and-democracy/local/structure" TargetMode="External" Id="R6719ffa7cdb84422" /><Relationship Type="http://schemas.openxmlformats.org/officeDocument/2006/relationships/hyperlink" Target="https://www.nottinghamcity.gov.uk/your-council/about-the-council/" TargetMode="External" Id="R0cf5f9e0b47d437a" /><Relationship Type="http://schemas.openxmlformats.org/officeDocument/2006/relationships/hyperlink" Target="https://www.nottinghamshire.gov.uk/" TargetMode="External" Id="R74806067d8ad4dcf" /><Relationship Type="http://schemas.openxmlformats.org/officeDocument/2006/relationships/hyperlink" Target="https://www.nottinghamcity.gov.uk/your-council/about-the-council/councillors-and-leadership/overview-and-scrutiny/" TargetMode="External" Id="R41f0f6be864f4cba" /><Relationship Type="http://schemas.openxmlformats.org/officeDocument/2006/relationships/hyperlink" Target="https://www.nottinghamshire.gov.uk/care/early-years-and-childcare/childcare-providers/referring-to-early-help-services" TargetMode="External" Id="R3b2ec32001644714" /><Relationship Type="http://schemas.openxmlformats.org/officeDocument/2006/relationships/hyperlink" Target="https://www.legislation.gov.uk/ukpga/2018/12/contents" TargetMode="External" Id="R220e4944ee054a94" /><Relationship Type="http://schemas.openxmlformats.org/officeDocument/2006/relationships/hyperlink" Target="https://www.leeds.gov.uk/health-and-social-care" TargetMode="External" Id="R1a075a54ee10474d" /><Relationship Type="http://schemas.openxmlformats.org/officeDocument/2006/relationships/hyperlink" Target="https://www.leicestershire.gov.uk/environment-and-planning/planning/minerals-and-waste-local-plan/the-development-plan" TargetMode="External" Id="R8491765f089e4ff3" /><Relationship Type="http://schemas.openxmlformats.org/officeDocument/2006/relationships/hyperlink" Target="https://news.leicester.gov.uk/news-articles/2025/june/government-issues-feedback-on-local-plans-to-reshape-councils/" TargetMode="External" Id="Rfe2637fef7b940b4" /><Relationship Type="http://schemas.openxmlformats.org/officeDocument/2006/relationships/hyperlink" Target="https://learning.nspcc.org.uk/child-protection-system/multi-agency-working-child-protection" TargetMode="External" Id="Rb5ab71b456534392" /><Relationship Type="http://schemas.openxmlformats.org/officeDocument/2006/relationships/hyperlink" Target="https://www.legislation.gov.uk/ukpga/2000/22/contents" TargetMode="External" Id="R1abf381aa51e4df7" /><Relationship Type="http://schemas.openxmlformats.org/officeDocument/2006/relationships/hyperlink" Target="https://www.leicestershire.gov.uk" TargetMode="External" Id="Rd239401ec7ac4480" /><Relationship Type="http://schemas.openxmlformats.org/officeDocument/2006/relationships/hyperlink" Target="https://www.leicestershire.gov.uk/" TargetMode="External" Id="R9c1d6d2314ec42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Lowretta Momoh (2334527)</dc:creator>
  <keywords/>
  <dc:description/>
  <lastModifiedBy>Lowretta Momoh (2334527)</lastModifiedBy>
  <revision>8</revision>
  <dcterms:created xsi:type="dcterms:W3CDTF">2025-11-19T11:56:41.6445883Z</dcterms:created>
  <dcterms:modified xsi:type="dcterms:W3CDTF">2025-11-25T16:00:45.1735587Z</dcterms:modified>
</coreProperties>
</file>