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96A6E" w:rsidRPr="008871AA" w:rsidRDefault="00AA03BE" w:rsidP="008871AA">
      <w:pPr>
        <w:spacing w:after="0" w:line="240" w:lineRule="auto"/>
        <w:jc w:val="both"/>
        <w:rPr>
          <w:rFonts w:ascii="Times New Roman" w:hAnsi="Times New Roman" w:cs="Times New Roman"/>
          <w:b/>
          <w:sz w:val="24"/>
          <w:szCs w:val="24"/>
          <w:lang w:val="en-US"/>
        </w:rPr>
      </w:pPr>
      <w:r w:rsidRPr="008871AA">
        <w:rPr>
          <w:rFonts w:ascii="Times New Roman" w:hAnsi="Times New Roman" w:cs="Times New Roman"/>
          <w:b/>
          <w:sz w:val="24"/>
          <w:szCs w:val="24"/>
          <w:lang w:val="en-US"/>
        </w:rPr>
        <w:t>HPPD</w:t>
      </w:r>
      <w:r w:rsidR="004D2AB7" w:rsidRPr="008871AA">
        <w:rPr>
          <w:rFonts w:ascii="Times New Roman" w:hAnsi="Times New Roman" w:cs="Times New Roman"/>
          <w:b/>
          <w:sz w:val="24"/>
          <w:szCs w:val="24"/>
          <w:lang w:val="en-US"/>
        </w:rPr>
        <w:t xml:space="preserve">: Judaism: Texts and Traditions  </w:t>
      </w:r>
      <w:r w:rsidR="004D2AB7" w:rsidRPr="008871AA">
        <w:rPr>
          <w:rFonts w:ascii="Times New Roman" w:hAnsi="Times New Roman" w:cs="Times New Roman"/>
          <w:b/>
          <w:sz w:val="24"/>
          <w:szCs w:val="24"/>
          <w:lang w:val="en-US"/>
        </w:rPr>
        <w:tab/>
      </w:r>
      <w:r w:rsidR="004D2AB7" w:rsidRPr="008871AA">
        <w:rPr>
          <w:rFonts w:ascii="Times New Roman" w:hAnsi="Times New Roman" w:cs="Times New Roman"/>
          <w:b/>
          <w:sz w:val="24"/>
          <w:szCs w:val="24"/>
          <w:lang w:val="en-US"/>
        </w:rPr>
        <w:tab/>
      </w:r>
      <w:r w:rsidR="004D2AB7" w:rsidRPr="008871AA">
        <w:rPr>
          <w:rFonts w:ascii="Times New Roman" w:hAnsi="Times New Roman" w:cs="Times New Roman"/>
          <w:b/>
          <w:sz w:val="24"/>
          <w:szCs w:val="24"/>
          <w:lang w:val="en-US"/>
        </w:rPr>
        <w:tab/>
      </w:r>
      <w:r w:rsidR="004D2AB7" w:rsidRPr="008871AA">
        <w:rPr>
          <w:rFonts w:ascii="Times New Roman" w:hAnsi="Times New Roman" w:cs="Times New Roman"/>
          <w:b/>
          <w:sz w:val="24"/>
          <w:szCs w:val="24"/>
          <w:lang w:val="en-US"/>
        </w:rPr>
        <w:tab/>
      </w:r>
      <w:r w:rsidR="004D2AB7" w:rsidRPr="008871AA">
        <w:rPr>
          <w:rFonts w:ascii="Times New Roman" w:hAnsi="Times New Roman" w:cs="Times New Roman"/>
          <w:b/>
          <w:sz w:val="24"/>
          <w:szCs w:val="24"/>
          <w:lang w:val="en-US"/>
        </w:rPr>
        <w:tab/>
        <w:t xml:space="preserve">       </w:t>
      </w:r>
      <w:r w:rsidR="00E96A6E" w:rsidRPr="008871AA">
        <w:rPr>
          <w:rFonts w:ascii="Times New Roman" w:hAnsi="Times New Roman" w:cs="Times New Roman"/>
          <w:b/>
          <w:sz w:val="24"/>
          <w:szCs w:val="24"/>
          <w:lang w:val="en-US"/>
        </w:rPr>
        <w:t xml:space="preserve">Dr. </w:t>
      </w:r>
      <w:proofErr w:type="spellStart"/>
      <w:r w:rsidR="00E96A6E" w:rsidRPr="008871AA">
        <w:rPr>
          <w:rFonts w:ascii="Times New Roman" w:hAnsi="Times New Roman" w:cs="Times New Roman"/>
          <w:b/>
          <w:sz w:val="24"/>
          <w:szCs w:val="24"/>
          <w:lang w:val="en-US"/>
        </w:rPr>
        <w:t>Catrin</w:t>
      </w:r>
      <w:proofErr w:type="spellEnd"/>
      <w:r w:rsidR="00E96A6E" w:rsidRPr="008871AA">
        <w:rPr>
          <w:rFonts w:ascii="Times New Roman" w:hAnsi="Times New Roman" w:cs="Times New Roman"/>
          <w:b/>
          <w:sz w:val="24"/>
          <w:szCs w:val="24"/>
          <w:lang w:val="en-US"/>
        </w:rPr>
        <w:t xml:space="preserve"> Williams</w:t>
      </w:r>
    </w:p>
    <w:p w:rsidR="00E96A6E" w:rsidRPr="008871AA" w:rsidRDefault="00AA03BE" w:rsidP="008871AA">
      <w:pPr>
        <w:spacing w:after="0" w:line="240" w:lineRule="auto"/>
        <w:jc w:val="both"/>
        <w:rPr>
          <w:rFonts w:ascii="Times New Roman" w:hAnsi="Times New Roman" w:cs="Times New Roman"/>
          <w:b/>
          <w:sz w:val="24"/>
          <w:szCs w:val="24"/>
          <w:lang w:val="en-US"/>
        </w:rPr>
      </w:pPr>
      <w:r w:rsidRPr="008871AA">
        <w:rPr>
          <w:rFonts w:ascii="Times New Roman" w:hAnsi="Times New Roman" w:cs="Times New Roman"/>
          <w:b/>
          <w:sz w:val="24"/>
          <w:szCs w:val="24"/>
          <w:lang w:val="en-US"/>
        </w:rPr>
        <w:t xml:space="preserve">Taras </w:t>
      </w:r>
      <w:proofErr w:type="spellStart"/>
      <w:r w:rsidRPr="008871AA">
        <w:rPr>
          <w:rFonts w:ascii="Times New Roman" w:hAnsi="Times New Roman" w:cs="Times New Roman"/>
          <w:b/>
          <w:sz w:val="24"/>
          <w:szCs w:val="24"/>
          <w:lang w:val="en-US"/>
        </w:rPr>
        <w:t>Dzyubanskyy</w:t>
      </w:r>
      <w:proofErr w:type="spellEnd"/>
      <w:r w:rsidRPr="008871AA">
        <w:rPr>
          <w:rFonts w:ascii="Times New Roman" w:hAnsi="Times New Roman" w:cs="Times New Roman"/>
          <w:b/>
          <w:sz w:val="24"/>
          <w:szCs w:val="24"/>
          <w:lang w:val="en-US"/>
        </w:rPr>
        <w:t xml:space="preserve"> (17</w:t>
      </w:r>
      <w:r w:rsidR="004D2AB7" w:rsidRPr="008871AA">
        <w:rPr>
          <w:rFonts w:ascii="Times New Roman" w:hAnsi="Times New Roman" w:cs="Times New Roman"/>
          <w:b/>
          <w:sz w:val="24"/>
          <w:szCs w:val="24"/>
          <w:lang w:val="en-US"/>
        </w:rPr>
        <w:t>10716</w:t>
      </w:r>
      <w:r w:rsidRPr="008871AA">
        <w:rPr>
          <w:rFonts w:ascii="Times New Roman" w:hAnsi="Times New Roman" w:cs="Times New Roman"/>
          <w:b/>
          <w:sz w:val="24"/>
          <w:szCs w:val="24"/>
          <w:lang w:val="en-US"/>
        </w:rPr>
        <w:t>)</w:t>
      </w:r>
    </w:p>
    <w:p w:rsidR="004D2AB7" w:rsidRPr="008871AA" w:rsidRDefault="004D2AB7" w:rsidP="008871AA">
      <w:pPr>
        <w:spacing w:after="0" w:line="240" w:lineRule="auto"/>
        <w:jc w:val="both"/>
        <w:rPr>
          <w:rFonts w:ascii="Times New Roman" w:hAnsi="Times New Roman" w:cs="Times New Roman"/>
          <w:b/>
          <w:sz w:val="24"/>
          <w:szCs w:val="24"/>
          <w:lang w:val="en-US"/>
        </w:rPr>
      </w:pPr>
    </w:p>
    <w:p w:rsidR="008871AA" w:rsidRPr="008871AA" w:rsidRDefault="007F1824" w:rsidP="008871AA">
      <w:pPr>
        <w:spacing w:after="0" w:line="240" w:lineRule="auto"/>
        <w:jc w:val="both"/>
        <w:rPr>
          <w:rFonts w:ascii="Times New Roman" w:hAnsi="Times New Roman" w:cs="Times New Roman"/>
          <w:b/>
          <w:i/>
          <w:sz w:val="24"/>
          <w:szCs w:val="24"/>
          <w:lang w:val="en-US"/>
        </w:rPr>
      </w:pPr>
      <w:r w:rsidRPr="008871AA">
        <w:rPr>
          <w:rFonts w:ascii="Times New Roman" w:hAnsi="Times New Roman" w:cs="Times New Roman"/>
          <w:b/>
          <w:i/>
          <w:sz w:val="24"/>
          <w:szCs w:val="24"/>
          <w:lang w:val="en-US"/>
        </w:rPr>
        <w:t xml:space="preserve">Textual analysis: </w:t>
      </w:r>
    </w:p>
    <w:p w:rsidR="000B0121" w:rsidRPr="008871AA" w:rsidRDefault="007F1824" w:rsidP="008871AA">
      <w:pPr>
        <w:spacing w:after="0" w:line="240" w:lineRule="auto"/>
        <w:jc w:val="both"/>
        <w:rPr>
          <w:rFonts w:ascii="Times New Roman" w:hAnsi="Times New Roman" w:cs="Times New Roman"/>
          <w:b/>
          <w:i/>
          <w:sz w:val="24"/>
          <w:szCs w:val="24"/>
          <w:lang w:val="en-US"/>
        </w:rPr>
      </w:pPr>
      <w:r w:rsidRPr="008871AA">
        <w:rPr>
          <w:rFonts w:ascii="Times New Roman" w:hAnsi="Times New Roman" w:cs="Times New Roman"/>
          <w:b/>
          <w:i/>
          <w:sz w:val="24"/>
          <w:szCs w:val="24"/>
          <w:lang w:val="en-US"/>
        </w:rPr>
        <w:t>The Man of Sorrows</w:t>
      </w:r>
      <w:r w:rsidR="004D2AB7" w:rsidRPr="008871AA">
        <w:rPr>
          <w:rFonts w:ascii="Times New Roman" w:hAnsi="Times New Roman" w:cs="Times New Roman"/>
          <w:b/>
          <w:i/>
          <w:sz w:val="24"/>
          <w:szCs w:val="24"/>
          <w:lang w:val="en-US"/>
        </w:rPr>
        <w:t xml:space="preserve"> in Isaiah 52:13 – 53:12</w:t>
      </w:r>
    </w:p>
    <w:p w:rsidR="00AA03BE" w:rsidRPr="008871AA" w:rsidRDefault="00AA03BE" w:rsidP="008871AA">
      <w:pPr>
        <w:spacing w:after="0"/>
        <w:jc w:val="both"/>
        <w:rPr>
          <w:rFonts w:ascii="Times New Roman" w:hAnsi="Times New Roman" w:cs="Times New Roman"/>
          <w:sz w:val="24"/>
          <w:szCs w:val="24"/>
          <w:lang w:val="en-US"/>
        </w:rPr>
      </w:pPr>
    </w:p>
    <w:p w:rsidR="00CF50D6" w:rsidRPr="008871AA" w:rsidRDefault="004D2AB7" w:rsidP="00CF50D6">
      <w:pPr>
        <w:autoSpaceDE w:val="0"/>
        <w:autoSpaceDN w:val="0"/>
        <w:adjustRightInd w:val="0"/>
        <w:spacing w:after="0" w:line="240" w:lineRule="auto"/>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 xml:space="preserve">The </w:t>
      </w:r>
      <w:proofErr w:type="spellStart"/>
      <w:r w:rsidR="005C084E">
        <w:rPr>
          <w:rFonts w:ascii="Times New Roman" w:hAnsi="Times New Roman" w:cs="Times New Roman"/>
          <w:sz w:val="24"/>
          <w:szCs w:val="24"/>
          <w:lang w:val="en-US"/>
        </w:rPr>
        <w:t>Isaianic</w:t>
      </w:r>
      <w:proofErr w:type="spellEnd"/>
      <w:r w:rsidR="005C084E">
        <w:rPr>
          <w:rFonts w:ascii="Times New Roman" w:hAnsi="Times New Roman" w:cs="Times New Roman"/>
          <w:sz w:val="24"/>
          <w:szCs w:val="24"/>
          <w:lang w:val="en-US"/>
        </w:rPr>
        <w:t xml:space="preserve"> passage about the </w:t>
      </w:r>
      <w:r w:rsidRPr="008871AA">
        <w:rPr>
          <w:rFonts w:ascii="Times New Roman" w:hAnsi="Times New Roman" w:cs="Times New Roman"/>
          <w:sz w:val="24"/>
          <w:szCs w:val="24"/>
          <w:lang w:val="en-US"/>
        </w:rPr>
        <w:t>Man of Sorrows or</w:t>
      </w:r>
      <w:r w:rsidR="005C084E">
        <w:rPr>
          <w:rFonts w:ascii="Times New Roman" w:hAnsi="Times New Roman" w:cs="Times New Roman"/>
          <w:sz w:val="24"/>
          <w:szCs w:val="24"/>
          <w:lang w:val="en-US"/>
        </w:rPr>
        <w:t xml:space="preserve"> the Suffering Servant </w:t>
      </w:r>
      <w:r w:rsidR="00A33BBF" w:rsidRPr="008871AA">
        <w:rPr>
          <w:rFonts w:ascii="Times New Roman" w:hAnsi="Times New Roman" w:cs="Times New Roman"/>
          <w:sz w:val="24"/>
          <w:szCs w:val="24"/>
          <w:lang w:val="en-US"/>
        </w:rPr>
        <w:t>is one of the most influ</w:t>
      </w:r>
      <w:r w:rsidR="005C084E">
        <w:rPr>
          <w:rFonts w:ascii="Times New Roman" w:hAnsi="Times New Roman" w:cs="Times New Roman"/>
          <w:sz w:val="24"/>
          <w:szCs w:val="24"/>
          <w:lang w:val="en-US"/>
        </w:rPr>
        <w:t xml:space="preserve">ential biblical passages for Christian theology, particularly </w:t>
      </w:r>
      <w:r w:rsidR="00A33BBF" w:rsidRPr="008871AA">
        <w:rPr>
          <w:rFonts w:ascii="Times New Roman" w:hAnsi="Times New Roman" w:cs="Times New Roman"/>
          <w:sz w:val="24"/>
          <w:szCs w:val="24"/>
          <w:lang w:val="en-US"/>
        </w:rPr>
        <w:t>Christology</w:t>
      </w:r>
      <w:r w:rsidR="005C084E">
        <w:rPr>
          <w:rFonts w:ascii="Times New Roman" w:hAnsi="Times New Roman" w:cs="Times New Roman"/>
          <w:sz w:val="24"/>
          <w:szCs w:val="24"/>
          <w:lang w:val="en-US"/>
        </w:rPr>
        <w:t xml:space="preserve"> and interpretations of the significance of Jesus’ death</w:t>
      </w:r>
      <w:r w:rsidR="00A33BBF" w:rsidRPr="008871AA">
        <w:rPr>
          <w:rFonts w:ascii="Times New Roman" w:hAnsi="Times New Roman" w:cs="Times New Roman"/>
          <w:sz w:val="24"/>
          <w:szCs w:val="24"/>
          <w:lang w:val="en-US"/>
        </w:rPr>
        <w:t>. It i</w:t>
      </w:r>
      <w:r w:rsidR="005C084E">
        <w:rPr>
          <w:rFonts w:ascii="Times New Roman" w:hAnsi="Times New Roman" w:cs="Times New Roman"/>
          <w:sz w:val="24"/>
          <w:szCs w:val="24"/>
          <w:lang w:val="en-US"/>
        </w:rPr>
        <w:t>s also a passage</w:t>
      </w:r>
      <w:r w:rsidR="00A33BBF" w:rsidRPr="008871AA">
        <w:rPr>
          <w:rFonts w:ascii="Times New Roman" w:hAnsi="Times New Roman" w:cs="Times New Roman"/>
          <w:sz w:val="24"/>
          <w:szCs w:val="24"/>
          <w:lang w:val="en-US"/>
        </w:rPr>
        <w:t xml:space="preserve"> </w:t>
      </w:r>
      <w:r w:rsidR="005C084E">
        <w:rPr>
          <w:rFonts w:ascii="Times New Roman" w:hAnsi="Times New Roman" w:cs="Times New Roman"/>
          <w:sz w:val="24"/>
          <w:szCs w:val="24"/>
          <w:lang w:val="en-US"/>
        </w:rPr>
        <w:t xml:space="preserve">of particular significance for </w:t>
      </w:r>
      <w:r w:rsidR="00A33BBF" w:rsidRPr="008871AA">
        <w:rPr>
          <w:rFonts w:ascii="Times New Roman" w:hAnsi="Times New Roman" w:cs="Times New Roman"/>
          <w:sz w:val="24"/>
          <w:szCs w:val="24"/>
          <w:lang w:val="en-US"/>
        </w:rPr>
        <w:t>Jewish-Christian relations. When dealing with t</w:t>
      </w:r>
      <w:r w:rsidR="00DE4DF7">
        <w:rPr>
          <w:rFonts w:ascii="Times New Roman" w:hAnsi="Times New Roman" w:cs="Times New Roman"/>
          <w:sz w:val="24"/>
          <w:szCs w:val="24"/>
          <w:lang w:val="en-US"/>
        </w:rPr>
        <w:t>his passage, one must take into account</w:t>
      </w:r>
      <w:r w:rsidR="00A33BBF" w:rsidRPr="008871AA">
        <w:rPr>
          <w:rFonts w:ascii="Times New Roman" w:hAnsi="Times New Roman" w:cs="Times New Roman"/>
          <w:sz w:val="24"/>
          <w:szCs w:val="24"/>
          <w:lang w:val="en-US"/>
        </w:rPr>
        <w:t xml:space="preserve"> how this text was read/received both in </w:t>
      </w:r>
      <w:r w:rsidR="00DE4DF7">
        <w:rPr>
          <w:rFonts w:ascii="Times New Roman" w:hAnsi="Times New Roman" w:cs="Times New Roman"/>
          <w:sz w:val="24"/>
          <w:szCs w:val="24"/>
          <w:lang w:val="en-US"/>
        </w:rPr>
        <w:t>t</w:t>
      </w:r>
      <w:r w:rsidR="00C673EE">
        <w:rPr>
          <w:rFonts w:ascii="Times New Roman" w:hAnsi="Times New Roman" w:cs="Times New Roman"/>
          <w:sz w:val="24"/>
          <w:szCs w:val="24"/>
          <w:lang w:val="en-US"/>
        </w:rPr>
        <w:t xml:space="preserve">he synagogue and in the </w:t>
      </w:r>
      <w:proofErr w:type="gramStart"/>
      <w:r w:rsidR="00C673EE">
        <w:rPr>
          <w:rFonts w:ascii="Times New Roman" w:hAnsi="Times New Roman" w:cs="Times New Roman"/>
          <w:sz w:val="24"/>
          <w:szCs w:val="24"/>
          <w:lang w:val="en-US"/>
        </w:rPr>
        <w:t xml:space="preserve">church, </w:t>
      </w:r>
      <w:r w:rsidR="00DE4DF7">
        <w:rPr>
          <w:rFonts w:ascii="Times New Roman" w:hAnsi="Times New Roman" w:cs="Times New Roman"/>
          <w:sz w:val="24"/>
          <w:szCs w:val="24"/>
          <w:lang w:val="en-US"/>
        </w:rPr>
        <w:t>that</w:t>
      </w:r>
      <w:proofErr w:type="gramEnd"/>
      <w:r w:rsidR="00DE4DF7">
        <w:rPr>
          <w:rFonts w:ascii="Times New Roman" w:hAnsi="Times New Roman" w:cs="Times New Roman"/>
          <w:sz w:val="24"/>
          <w:szCs w:val="24"/>
          <w:lang w:val="en-US"/>
        </w:rPr>
        <w:t xml:space="preserve"> is by Jews and Christians. </w:t>
      </w:r>
      <w:r w:rsidR="00CF50D6" w:rsidRPr="008871AA">
        <w:rPr>
          <w:rFonts w:ascii="Times New Roman" w:hAnsi="Times New Roman" w:cs="Times New Roman"/>
          <w:sz w:val="24"/>
          <w:szCs w:val="24"/>
          <w:lang w:val="en-US"/>
        </w:rPr>
        <w:t>In this essay we will attempt to present a short textual analysis while looking at the following themes: structure of the text, the historical context in which the piece was composed, possible meaning/s at the time when it was composed – especially meaning of such concepts as the identity of the servant, his suffering, what kind of suffering, etc. We will also tackle the significance of interpreting the figure of the suffering servant from an interfaith dialogue perspective, bringing Ch</w:t>
      </w:r>
      <w:r w:rsidR="00CF50D6">
        <w:rPr>
          <w:rFonts w:ascii="Times New Roman" w:hAnsi="Times New Roman" w:cs="Times New Roman"/>
          <w:sz w:val="24"/>
          <w:szCs w:val="24"/>
          <w:lang w:val="en-US"/>
        </w:rPr>
        <w:t>ristian and some Muslim views about</w:t>
      </w:r>
      <w:r w:rsidR="00CF50D6" w:rsidRPr="008871AA">
        <w:rPr>
          <w:rFonts w:ascii="Times New Roman" w:hAnsi="Times New Roman" w:cs="Times New Roman"/>
          <w:sz w:val="24"/>
          <w:szCs w:val="24"/>
          <w:lang w:val="en-US"/>
        </w:rPr>
        <w:t xml:space="preserve"> the themes connected with the text.  </w:t>
      </w:r>
    </w:p>
    <w:p w:rsidR="00A33BBF" w:rsidRPr="008871AA" w:rsidRDefault="00A33BBF" w:rsidP="008871AA">
      <w:pPr>
        <w:spacing w:after="0"/>
        <w:jc w:val="both"/>
        <w:rPr>
          <w:rFonts w:ascii="Times New Roman" w:hAnsi="Times New Roman" w:cs="Times New Roman"/>
          <w:sz w:val="24"/>
          <w:szCs w:val="24"/>
          <w:lang w:val="en-US"/>
        </w:rPr>
      </w:pPr>
    </w:p>
    <w:p w:rsidR="007C65A1" w:rsidRDefault="007C65A1"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This text is “over</w:t>
      </w:r>
      <w:r w:rsidR="00DE4DF7">
        <w:rPr>
          <w:rFonts w:ascii="Times New Roman" w:hAnsi="Times New Roman" w:cs="Times New Roman"/>
          <w:sz w:val="24"/>
          <w:szCs w:val="24"/>
          <w:lang w:val="en-US"/>
        </w:rPr>
        <w:t>flowing with meaning” and is rich in commentary and interpretation</w:t>
      </w:r>
      <w:r w:rsidRPr="008871AA">
        <w:rPr>
          <w:rFonts w:ascii="Times New Roman" w:hAnsi="Times New Roman" w:cs="Times New Roman"/>
          <w:sz w:val="24"/>
          <w:szCs w:val="24"/>
          <w:lang w:val="en-US"/>
        </w:rPr>
        <w:t xml:space="preserve"> from both</w:t>
      </w:r>
      <w:r w:rsidR="00DE4DF7">
        <w:rPr>
          <w:rFonts w:ascii="Times New Roman" w:hAnsi="Times New Roman" w:cs="Times New Roman"/>
          <w:sz w:val="24"/>
          <w:szCs w:val="24"/>
          <w:lang w:val="en-US"/>
        </w:rPr>
        <w:t xml:space="preserve"> the</w:t>
      </w:r>
      <w:r w:rsidRPr="008871AA">
        <w:rPr>
          <w:rFonts w:ascii="Times New Roman" w:hAnsi="Times New Roman" w:cs="Times New Roman"/>
          <w:sz w:val="24"/>
          <w:szCs w:val="24"/>
          <w:lang w:val="en-US"/>
        </w:rPr>
        <w:t xml:space="preserve"> </w:t>
      </w:r>
      <w:r w:rsidR="00DE4DF7">
        <w:rPr>
          <w:rFonts w:ascii="Times New Roman" w:hAnsi="Times New Roman" w:cs="Times New Roman"/>
          <w:sz w:val="24"/>
          <w:szCs w:val="24"/>
          <w:lang w:val="en-US"/>
        </w:rPr>
        <w:t>Jewish and Christian sides. T</w:t>
      </w:r>
      <w:r w:rsidRPr="008871AA">
        <w:rPr>
          <w:rFonts w:ascii="Times New Roman" w:hAnsi="Times New Roman" w:cs="Times New Roman"/>
          <w:sz w:val="24"/>
          <w:szCs w:val="24"/>
          <w:lang w:val="en-US"/>
        </w:rPr>
        <w:t>o do justice to the text is</w:t>
      </w:r>
      <w:r w:rsidR="00DE4DF7">
        <w:rPr>
          <w:rFonts w:ascii="Times New Roman" w:hAnsi="Times New Roman" w:cs="Times New Roman"/>
          <w:sz w:val="24"/>
          <w:szCs w:val="24"/>
          <w:lang w:val="en-US"/>
        </w:rPr>
        <w:t xml:space="preserve"> to try and determine also the meaning of this passage at</w:t>
      </w:r>
      <w:r w:rsidRPr="008871AA">
        <w:rPr>
          <w:rFonts w:ascii="Times New Roman" w:hAnsi="Times New Roman" w:cs="Times New Roman"/>
          <w:sz w:val="24"/>
          <w:szCs w:val="24"/>
          <w:lang w:val="en-US"/>
        </w:rPr>
        <w:t xml:space="preserve"> the time – exilic or early exilic – when it was composed.  </w:t>
      </w:r>
    </w:p>
    <w:p w:rsidR="00183464" w:rsidRPr="008871AA" w:rsidRDefault="00183464" w:rsidP="008871AA">
      <w:pPr>
        <w:spacing w:after="0"/>
        <w:jc w:val="both"/>
        <w:rPr>
          <w:rFonts w:ascii="Times New Roman" w:hAnsi="Times New Roman" w:cs="Times New Roman"/>
          <w:sz w:val="24"/>
          <w:szCs w:val="24"/>
          <w:lang w:val="en-US"/>
        </w:rPr>
      </w:pPr>
    </w:p>
    <w:p w:rsidR="009A5F82" w:rsidRPr="008871AA" w:rsidRDefault="00A67AF2"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 xml:space="preserve">In the prevailing Christian exegesis of the text, the suffering servant is seen </w:t>
      </w:r>
      <w:r w:rsidR="00671BCC" w:rsidRPr="008871AA">
        <w:rPr>
          <w:rFonts w:ascii="Times New Roman" w:hAnsi="Times New Roman" w:cs="Times New Roman"/>
          <w:sz w:val="24"/>
          <w:szCs w:val="24"/>
          <w:lang w:val="en-US"/>
        </w:rPr>
        <w:t xml:space="preserve">as </w:t>
      </w:r>
      <w:r w:rsidRPr="008871AA">
        <w:rPr>
          <w:rFonts w:ascii="Times New Roman" w:hAnsi="Times New Roman" w:cs="Times New Roman"/>
          <w:sz w:val="24"/>
          <w:szCs w:val="24"/>
          <w:lang w:val="en-US"/>
        </w:rPr>
        <w:t>prefiguring Jesus, the suffering and exalted Messiah. In the context of interfaith dialogue, such understanding</w:t>
      </w:r>
      <w:r w:rsidR="00183464">
        <w:rPr>
          <w:rFonts w:ascii="Times New Roman" w:hAnsi="Times New Roman" w:cs="Times New Roman"/>
          <w:sz w:val="24"/>
          <w:szCs w:val="24"/>
          <w:lang w:val="en-US"/>
        </w:rPr>
        <w:t xml:space="preserve"> (that the suffering servant points to Jesus Christ)</w:t>
      </w:r>
      <w:r w:rsidRPr="008871AA">
        <w:rPr>
          <w:rFonts w:ascii="Times New Roman" w:hAnsi="Times New Roman" w:cs="Times New Roman"/>
          <w:sz w:val="24"/>
          <w:szCs w:val="24"/>
          <w:lang w:val="en-US"/>
        </w:rPr>
        <w:t xml:space="preserve"> s</w:t>
      </w:r>
      <w:r w:rsidR="00A33BBF" w:rsidRPr="008871AA">
        <w:rPr>
          <w:rFonts w:ascii="Times New Roman" w:hAnsi="Times New Roman" w:cs="Times New Roman"/>
          <w:sz w:val="24"/>
          <w:szCs w:val="24"/>
          <w:lang w:val="en-US"/>
        </w:rPr>
        <w:t>hould not overshadow the understanding</w:t>
      </w:r>
      <w:r w:rsidRPr="008871AA">
        <w:rPr>
          <w:rFonts w:ascii="Times New Roman" w:hAnsi="Times New Roman" w:cs="Times New Roman"/>
          <w:sz w:val="24"/>
          <w:szCs w:val="24"/>
          <w:lang w:val="en-US"/>
        </w:rPr>
        <w:t xml:space="preserve"> of this text that was held/intended when the text was first composed. A great step in the improvement of the Catholic-Jewish relations was actually </w:t>
      </w:r>
      <w:r w:rsidR="00A33BBF" w:rsidRPr="008871AA">
        <w:rPr>
          <w:rFonts w:ascii="Times New Roman" w:hAnsi="Times New Roman" w:cs="Times New Roman"/>
          <w:sz w:val="24"/>
          <w:szCs w:val="24"/>
          <w:lang w:val="en-US"/>
        </w:rPr>
        <w:t>achieved</w:t>
      </w:r>
      <w:r w:rsidRPr="008871AA">
        <w:rPr>
          <w:rFonts w:ascii="Times New Roman" w:hAnsi="Times New Roman" w:cs="Times New Roman"/>
          <w:sz w:val="24"/>
          <w:szCs w:val="24"/>
          <w:lang w:val="en-US"/>
        </w:rPr>
        <w:t xml:space="preserve"> by the Pontifical Biblical </w:t>
      </w:r>
      <w:r w:rsidR="00A33BBF" w:rsidRPr="008871AA">
        <w:rPr>
          <w:rFonts w:ascii="Times New Roman" w:hAnsi="Times New Roman" w:cs="Times New Roman"/>
          <w:sz w:val="24"/>
          <w:szCs w:val="24"/>
          <w:lang w:val="en-US"/>
        </w:rPr>
        <w:t>Commission</w:t>
      </w:r>
      <w:r w:rsidRPr="008871AA">
        <w:rPr>
          <w:rFonts w:ascii="Times New Roman" w:hAnsi="Times New Roman" w:cs="Times New Roman"/>
          <w:sz w:val="24"/>
          <w:szCs w:val="24"/>
          <w:lang w:val="en-US"/>
        </w:rPr>
        <w:t xml:space="preserve">, the body that is responsible for interpreting the </w:t>
      </w:r>
      <w:r w:rsidR="00A33BBF" w:rsidRPr="008871AA">
        <w:rPr>
          <w:rFonts w:ascii="Times New Roman" w:hAnsi="Times New Roman" w:cs="Times New Roman"/>
          <w:sz w:val="24"/>
          <w:szCs w:val="24"/>
          <w:lang w:val="en-US"/>
        </w:rPr>
        <w:t>sacred</w:t>
      </w:r>
      <w:r w:rsidRPr="008871AA">
        <w:rPr>
          <w:rFonts w:ascii="Times New Roman" w:hAnsi="Times New Roman" w:cs="Times New Roman"/>
          <w:sz w:val="24"/>
          <w:szCs w:val="24"/>
          <w:lang w:val="en-US"/>
        </w:rPr>
        <w:t xml:space="preserve"> texts on </w:t>
      </w:r>
      <w:r w:rsidR="00A33BBF" w:rsidRPr="008871AA">
        <w:rPr>
          <w:rFonts w:ascii="Times New Roman" w:hAnsi="Times New Roman" w:cs="Times New Roman"/>
          <w:sz w:val="24"/>
          <w:szCs w:val="24"/>
          <w:lang w:val="en-US"/>
        </w:rPr>
        <w:t>behalf of the Catholic C</w:t>
      </w:r>
      <w:r w:rsidR="007C2EF3">
        <w:rPr>
          <w:rFonts w:ascii="Times New Roman" w:hAnsi="Times New Roman" w:cs="Times New Roman"/>
          <w:sz w:val="24"/>
          <w:szCs w:val="24"/>
          <w:lang w:val="en-US"/>
        </w:rPr>
        <w:t>hurch. Its document from 2002</w:t>
      </w:r>
      <w:r w:rsidR="00974D05">
        <w:rPr>
          <w:rFonts w:ascii="Times New Roman" w:hAnsi="Times New Roman" w:cs="Times New Roman"/>
          <w:sz w:val="24"/>
          <w:szCs w:val="24"/>
          <w:lang w:val="en-US"/>
        </w:rPr>
        <w:t>,</w:t>
      </w:r>
      <w:r w:rsidRPr="008871AA">
        <w:rPr>
          <w:rFonts w:ascii="Times New Roman" w:hAnsi="Times New Roman" w:cs="Times New Roman"/>
          <w:sz w:val="24"/>
          <w:szCs w:val="24"/>
          <w:lang w:val="en-US"/>
        </w:rPr>
        <w:t xml:space="preserve"> </w:t>
      </w:r>
      <w:r w:rsidR="00A33BBF" w:rsidRPr="008871AA">
        <w:rPr>
          <w:rFonts w:ascii="Times New Roman" w:hAnsi="Times New Roman" w:cs="Times New Roman"/>
          <w:sz w:val="24"/>
          <w:szCs w:val="24"/>
          <w:lang w:val="en-US"/>
        </w:rPr>
        <w:t>“</w:t>
      </w:r>
      <w:proofErr w:type="spellStart"/>
      <w:r w:rsidRPr="008871AA">
        <w:rPr>
          <w:rFonts w:ascii="Times New Roman" w:eastAsia="TimesNewRomanPSMT" w:hAnsi="Times New Roman" w:cs="Times New Roman"/>
          <w:sz w:val="24"/>
          <w:szCs w:val="24"/>
        </w:rPr>
        <w:t>The</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Jewish</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People</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and</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their</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Sacred</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Scriptures</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in</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the</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Christian</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Bible</w:t>
      </w:r>
      <w:proofErr w:type="spellEnd"/>
      <w:r w:rsidR="00974D05">
        <w:rPr>
          <w:rFonts w:ascii="Times New Roman" w:eastAsia="TimesNewRomanPSMT" w:hAnsi="Times New Roman" w:cs="Times New Roman"/>
          <w:sz w:val="24"/>
          <w:szCs w:val="24"/>
          <w:lang w:val="en-US"/>
        </w:rPr>
        <w:t>,</w:t>
      </w:r>
      <w:r w:rsidR="00A33BBF" w:rsidRPr="008871AA">
        <w:rPr>
          <w:rFonts w:ascii="Times New Roman" w:eastAsia="TimesNewRomanPSMT" w:hAnsi="Times New Roman" w:cs="Times New Roman"/>
          <w:sz w:val="24"/>
          <w:szCs w:val="24"/>
          <w:lang w:val="en-US"/>
        </w:rPr>
        <w:t>” is one</w:t>
      </w:r>
      <w:r w:rsidR="00C673EE">
        <w:rPr>
          <w:rFonts w:ascii="Times New Roman" w:eastAsia="TimesNewRomanPSMT" w:hAnsi="Times New Roman" w:cs="Times New Roman"/>
          <w:sz w:val="24"/>
          <w:szCs w:val="24"/>
          <w:lang w:val="en-US"/>
        </w:rPr>
        <w:t xml:space="preserve"> of the most important attempts</w:t>
      </w:r>
      <w:r w:rsidR="00A33BBF" w:rsidRPr="008871AA">
        <w:rPr>
          <w:rFonts w:ascii="Times New Roman" w:eastAsia="TimesNewRomanPSMT" w:hAnsi="Times New Roman" w:cs="Times New Roman"/>
          <w:sz w:val="24"/>
          <w:szCs w:val="24"/>
          <w:lang w:val="en-US"/>
        </w:rPr>
        <w:t xml:space="preserve"> </w:t>
      </w:r>
      <w:r w:rsidR="00C673EE">
        <w:rPr>
          <w:rFonts w:ascii="Times New Roman" w:eastAsia="TimesNewRomanPSMT" w:hAnsi="Times New Roman" w:cs="Times New Roman"/>
          <w:sz w:val="24"/>
          <w:szCs w:val="24"/>
          <w:lang w:val="en-US"/>
        </w:rPr>
        <w:t>at</w:t>
      </w:r>
      <w:r w:rsidR="00A33BBF" w:rsidRPr="008871AA">
        <w:rPr>
          <w:rFonts w:ascii="Times New Roman" w:eastAsia="TimesNewRomanPSMT" w:hAnsi="Times New Roman" w:cs="Times New Roman"/>
          <w:sz w:val="24"/>
          <w:szCs w:val="24"/>
          <w:lang w:val="en-US"/>
        </w:rPr>
        <w:t xml:space="preserve"> </w:t>
      </w:r>
      <w:r w:rsidR="00974D05">
        <w:rPr>
          <w:rFonts w:ascii="Times New Roman" w:eastAsia="TimesNewRomanPSMT" w:hAnsi="Times New Roman" w:cs="Times New Roman"/>
          <w:sz w:val="24"/>
          <w:szCs w:val="24"/>
          <w:lang w:val="en-US"/>
        </w:rPr>
        <w:t>deal</w:t>
      </w:r>
      <w:r w:rsidR="00C673EE">
        <w:rPr>
          <w:rFonts w:ascii="Times New Roman" w:eastAsia="TimesNewRomanPSMT" w:hAnsi="Times New Roman" w:cs="Times New Roman"/>
          <w:sz w:val="24"/>
          <w:szCs w:val="24"/>
          <w:lang w:val="en-US"/>
        </w:rPr>
        <w:t>ing</w:t>
      </w:r>
      <w:r w:rsidR="00974D05">
        <w:rPr>
          <w:rFonts w:ascii="Times New Roman" w:eastAsia="TimesNewRomanPSMT" w:hAnsi="Times New Roman" w:cs="Times New Roman"/>
          <w:sz w:val="24"/>
          <w:szCs w:val="24"/>
          <w:lang w:val="en-US"/>
        </w:rPr>
        <w:t xml:space="preserve"> with scriptural exegesis. In o</w:t>
      </w:r>
      <w:r w:rsidR="00A33BBF" w:rsidRPr="008871AA">
        <w:rPr>
          <w:rFonts w:ascii="Times New Roman" w:eastAsia="TimesNewRomanPSMT" w:hAnsi="Times New Roman" w:cs="Times New Roman"/>
          <w:sz w:val="24"/>
          <w:szCs w:val="24"/>
          <w:lang w:val="en-US"/>
        </w:rPr>
        <w:t>ne o</w:t>
      </w:r>
      <w:r w:rsidR="00974D05">
        <w:rPr>
          <w:rFonts w:ascii="Times New Roman" w:eastAsia="TimesNewRomanPSMT" w:hAnsi="Times New Roman" w:cs="Times New Roman"/>
          <w:sz w:val="24"/>
          <w:szCs w:val="24"/>
          <w:lang w:val="en-US"/>
        </w:rPr>
        <w:t>f its</w:t>
      </w:r>
      <w:r w:rsidR="00B72357" w:rsidRPr="008871AA">
        <w:rPr>
          <w:rFonts w:ascii="Times New Roman" w:eastAsia="TimesNewRomanPSMT" w:hAnsi="Times New Roman" w:cs="Times New Roman"/>
          <w:sz w:val="24"/>
          <w:szCs w:val="24"/>
          <w:lang w:val="en-US"/>
        </w:rPr>
        <w:t xml:space="preserve"> revolutionary</w:t>
      </w:r>
      <w:r w:rsidR="00C673EE">
        <w:rPr>
          <w:rStyle w:val="a5"/>
          <w:rFonts w:ascii="Times New Roman" w:eastAsia="TimesNewRomanPSMT" w:hAnsi="Times New Roman" w:cs="Times New Roman"/>
          <w:sz w:val="24"/>
          <w:szCs w:val="24"/>
          <w:lang w:val="en-US"/>
        </w:rPr>
        <w:footnoteReference w:id="1"/>
      </w:r>
      <w:r w:rsidR="00B72357" w:rsidRPr="008871AA">
        <w:rPr>
          <w:rFonts w:ascii="Times New Roman" w:eastAsia="TimesNewRomanPSMT" w:hAnsi="Times New Roman" w:cs="Times New Roman"/>
          <w:sz w:val="24"/>
          <w:szCs w:val="24"/>
          <w:lang w:val="en-US"/>
        </w:rPr>
        <w:t xml:space="preserve"> statements </w:t>
      </w:r>
      <w:r w:rsidR="00974D05">
        <w:rPr>
          <w:rFonts w:ascii="Times New Roman" w:eastAsia="TimesNewRomanPSMT" w:hAnsi="Times New Roman" w:cs="Times New Roman"/>
          <w:sz w:val="24"/>
          <w:szCs w:val="24"/>
          <w:lang w:val="en-US"/>
        </w:rPr>
        <w:t>it says</w:t>
      </w:r>
      <w:r w:rsidRPr="008871AA">
        <w:rPr>
          <w:rFonts w:ascii="Times New Roman" w:hAnsi="Times New Roman" w:cs="Times New Roman"/>
          <w:sz w:val="24"/>
          <w:szCs w:val="24"/>
          <w:lang w:val="en-US"/>
        </w:rPr>
        <w:t xml:space="preserve"> the following: </w:t>
      </w:r>
    </w:p>
    <w:p w:rsidR="007C65A1" w:rsidRPr="00C950ED" w:rsidRDefault="00A67AF2" w:rsidP="009A5F82">
      <w:pPr>
        <w:spacing w:after="0"/>
        <w:ind w:left="708"/>
        <w:jc w:val="both"/>
        <w:rPr>
          <w:rFonts w:ascii="Times New Roman" w:hAnsi="Times New Roman" w:cs="Times New Roman"/>
          <w:lang w:val="en-US"/>
        </w:rPr>
      </w:pPr>
      <w:proofErr w:type="spellStart"/>
      <w:r w:rsidRPr="00C950ED">
        <w:rPr>
          <w:rFonts w:ascii="Times New Roman" w:eastAsia="TimesNewRomanPSMT" w:hAnsi="Times New Roman" w:cs="Times New Roman"/>
        </w:rPr>
        <w:t>The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original</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task</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of</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the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prophet</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was</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to</w:t>
      </w:r>
      <w:proofErr w:type="spellEnd"/>
      <w:r w:rsidR="004F1793" w:rsidRPr="00C950ED">
        <w:rPr>
          <w:rFonts w:ascii="Times New Roman" w:eastAsia="TimesNewRomanPSMT" w:hAnsi="Times New Roman" w:cs="Times New Roman"/>
          <w:lang w:val="en-US"/>
        </w:rPr>
        <w:t xml:space="preserve"> </w:t>
      </w:r>
      <w:proofErr w:type="spellStart"/>
      <w:r w:rsidRPr="00C950ED">
        <w:rPr>
          <w:rFonts w:ascii="Times New Roman" w:eastAsia="TimesNewRomanPSMT" w:hAnsi="Times New Roman" w:cs="Times New Roman"/>
        </w:rPr>
        <w:t>help</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his</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contemporaries</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understand</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the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events</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and</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the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times</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they</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lived</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in</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from</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God’s</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viewpoint</w:t>
      </w:r>
      <w:proofErr w:type="spellEnd"/>
      <w:r w:rsidR="004F1793" w:rsidRPr="00C950ED">
        <w:rPr>
          <w:rFonts w:ascii="Times New Roman" w:eastAsia="TimesNewRomanPSMT" w:hAnsi="Times New Roman" w:cs="Times New Roman"/>
        </w:rPr>
        <w:t xml:space="preserve">. </w:t>
      </w:r>
      <w:r w:rsidR="004F1793" w:rsidRPr="00C950ED">
        <w:rPr>
          <w:rFonts w:ascii="Times New Roman" w:eastAsia="TimesNewRomanPSMT" w:hAnsi="Times New Roman" w:cs="Times New Roman"/>
          <w:lang w:val="en-US"/>
        </w:rPr>
        <w:t>[… ]</w:t>
      </w:r>
      <w:r w:rsidR="00A33BBF" w:rsidRPr="00C950ED">
        <w:rPr>
          <w:rFonts w:ascii="Times New Roman" w:eastAsia="TimesNewRomanPSMT" w:hAnsi="Times New Roman" w:cs="Times New Roman"/>
          <w:lang w:val="en-US"/>
        </w:rPr>
        <w:t xml:space="preserve"> </w:t>
      </w:r>
      <w:proofErr w:type="spellStart"/>
      <w:r w:rsidRPr="00C950ED">
        <w:rPr>
          <w:rFonts w:ascii="Times New Roman" w:eastAsia="TimesNewRomanPSMT" w:hAnsi="Times New Roman" w:cs="Times New Roman"/>
        </w:rPr>
        <w:t>Christians</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can</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and</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ought</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to</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admit</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that</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the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Jewish</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reading</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of</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the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Bible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is</w:t>
      </w:r>
      <w:proofErr w:type="spellEnd"/>
      <w:r w:rsidR="004F1793" w:rsidRPr="00C950ED">
        <w:rPr>
          <w:rFonts w:ascii="Times New Roman" w:eastAsia="TimesNewRomanPSMT" w:hAnsi="Times New Roman" w:cs="Times New Roman"/>
          <w:lang w:val="en-US"/>
        </w:rPr>
        <w:t xml:space="preserve"> </w:t>
      </w:r>
      <w:r w:rsidRPr="00C950ED">
        <w:rPr>
          <w:rFonts w:ascii="Times New Roman" w:eastAsia="TimesNewRomanPSMT" w:hAnsi="Times New Roman" w:cs="Times New Roman"/>
        </w:rPr>
        <w:t xml:space="preserve">a </w:t>
      </w:r>
      <w:proofErr w:type="spellStart"/>
      <w:r w:rsidRPr="00C950ED">
        <w:rPr>
          <w:rFonts w:ascii="Times New Roman" w:eastAsia="TimesNewRomanPSMT" w:hAnsi="Times New Roman" w:cs="Times New Roman"/>
        </w:rPr>
        <w:t>possible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one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in</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continuity</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with</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the</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Jewish</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Sacred</w:t>
      </w:r>
      <w:proofErr w:type="spellEnd"/>
      <w:r w:rsidRPr="00C950ED">
        <w:rPr>
          <w:rFonts w:ascii="Times New Roman" w:eastAsia="TimesNewRomanPSMT" w:hAnsi="Times New Roman" w:cs="Times New Roman"/>
        </w:rPr>
        <w:t xml:space="preserve"> </w:t>
      </w:r>
      <w:proofErr w:type="spellStart"/>
      <w:r w:rsidRPr="00C950ED">
        <w:rPr>
          <w:rFonts w:ascii="Times New Roman" w:eastAsia="TimesNewRomanPSMT" w:hAnsi="Times New Roman" w:cs="Times New Roman"/>
        </w:rPr>
        <w:t>Scriptur</w:t>
      </w:r>
      <w:r w:rsidR="004F1793" w:rsidRPr="00C950ED">
        <w:rPr>
          <w:rFonts w:ascii="Times New Roman" w:eastAsia="TimesNewRomanPSMT" w:hAnsi="Times New Roman" w:cs="Times New Roman"/>
        </w:rPr>
        <w:t>es</w:t>
      </w:r>
      <w:proofErr w:type="spellEnd"/>
      <w:r w:rsidR="004F1793" w:rsidRPr="00C950ED">
        <w:rPr>
          <w:rFonts w:ascii="Times New Roman" w:eastAsia="TimesNewRomanPSMT" w:hAnsi="Times New Roman" w:cs="Times New Roman"/>
        </w:rPr>
        <w:t xml:space="preserve"> </w:t>
      </w:r>
      <w:proofErr w:type="spellStart"/>
      <w:r w:rsidR="004F1793" w:rsidRPr="00C950ED">
        <w:rPr>
          <w:rFonts w:ascii="Times New Roman" w:eastAsia="TimesNewRomanPSMT" w:hAnsi="Times New Roman" w:cs="Times New Roman"/>
        </w:rPr>
        <w:t>from</w:t>
      </w:r>
      <w:proofErr w:type="spellEnd"/>
      <w:r w:rsidR="004F1793" w:rsidRPr="00C950ED">
        <w:rPr>
          <w:rFonts w:ascii="Times New Roman" w:eastAsia="TimesNewRomanPSMT" w:hAnsi="Times New Roman" w:cs="Times New Roman"/>
        </w:rPr>
        <w:t xml:space="preserve"> </w:t>
      </w:r>
      <w:proofErr w:type="spellStart"/>
      <w:r w:rsidR="004F1793" w:rsidRPr="00C950ED">
        <w:rPr>
          <w:rFonts w:ascii="Times New Roman" w:eastAsia="TimesNewRomanPSMT" w:hAnsi="Times New Roman" w:cs="Times New Roman"/>
        </w:rPr>
        <w:t>the</w:t>
      </w:r>
      <w:proofErr w:type="spellEnd"/>
      <w:r w:rsidR="004F1793" w:rsidRPr="00C950ED">
        <w:rPr>
          <w:rFonts w:ascii="Times New Roman" w:eastAsia="TimesNewRomanPSMT" w:hAnsi="Times New Roman" w:cs="Times New Roman"/>
        </w:rPr>
        <w:t xml:space="preserve"> </w:t>
      </w:r>
      <w:proofErr w:type="spellStart"/>
      <w:r w:rsidR="004F1793" w:rsidRPr="00C950ED">
        <w:rPr>
          <w:rFonts w:ascii="Times New Roman" w:eastAsia="TimesNewRomanPSMT" w:hAnsi="Times New Roman" w:cs="Times New Roman"/>
        </w:rPr>
        <w:t>Second</w:t>
      </w:r>
      <w:proofErr w:type="spellEnd"/>
      <w:r w:rsidR="004F1793" w:rsidRPr="00C950ED">
        <w:rPr>
          <w:rFonts w:ascii="Times New Roman" w:eastAsia="TimesNewRomanPSMT" w:hAnsi="Times New Roman" w:cs="Times New Roman"/>
        </w:rPr>
        <w:t xml:space="preserve"> </w:t>
      </w:r>
      <w:proofErr w:type="spellStart"/>
      <w:r w:rsidR="004F1793" w:rsidRPr="00C950ED">
        <w:rPr>
          <w:rFonts w:ascii="Times New Roman" w:eastAsia="TimesNewRomanPSMT" w:hAnsi="Times New Roman" w:cs="Times New Roman"/>
        </w:rPr>
        <w:t>Temple</w:t>
      </w:r>
      <w:proofErr w:type="spellEnd"/>
      <w:r w:rsidR="004F1793" w:rsidRPr="00C950ED">
        <w:rPr>
          <w:rFonts w:ascii="Times New Roman" w:eastAsia="TimesNewRomanPSMT" w:hAnsi="Times New Roman" w:cs="Times New Roman"/>
        </w:rPr>
        <w:t xml:space="preserve"> </w:t>
      </w:r>
      <w:proofErr w:type="spellStart"/>
      <w:r w:rsidR="004F1793" w:rsidRPr="00C950ED">
        <w:rPr>
          <w:rFonts w:ascii="Times New Roman" w:eastAsia="TimesNewRomanPSMT" w:hAnsi="Times New Roman" w:cs="Times New Roman"/>
        </w:rPr>
        <w:t>perio</w:t>
      </w:r>
      <w:proofErr w:type="spellEnd"/>
      <w:r w:rsidR="004F1793" w:rsidRPr="00C950ED">
        <w:rPr>
          <w:rFonts w:ascii="Times New Roman" w:eastAsia="TimesNewRomanPSMT" w:hAnsi="Times New Roman" w:cs="Times New Roman"/>
          <w:lang w:val="en-US"/>
        </w:rPr>
        <w:t>d. (21, 22)</w:t>
      </w:r>
      <w:r w:rsidR="007C2EF3" w:rsidRPr="00C950ED">
        <w:rPr>
          <w:rStyle w:val="a5"/>
          <w:rFonts w:ascii="Times New Roman" w:eastAsia="TimesNewRomanPSMT" w:hAnsi="Times New Roman" w:cs="Times New Roman"/>
          <w:lang w:val="en-US"/>
        </w:rPr>
        <w:footnoteReference w:id="2"/>
      </w:r>
    </w:p>
    <w:p w:rsidR="00C93514" w:rsidRPr="008871AA" w:rsidRDefault="00C93514" w:rsidP="008871AA">
      <w:pPr>
        <w:autoSpaceDE w:val="0"/>
        <w:autoSpaceDN w:val="0"/>
        <w:adjustRightInd w:val="0"/>
        <w:spacing w:after="0" w:line="240" w:lineRule="auto"/>
        <w:jc w:val="both"/>
        <w:rPr>
          <w:rFonts w:ascii="Times New Roman" w:hAnsi="Times New Roman" w:cs="Times New Roman"/>
          <w:sz w:val="24"/>
          <w:szCs w:val="24"/>
          <w:lang w:val="en-US"/>
        </w:rPr>
      </w:pPr>
    </w:p>
    <w:p w:rsidR="005741B8" w:rsidRPr="008871AA" w:rsidRDefault="005741B8" w:rsidP="008871AA">
      <w:pPr>
        <w:autoSpaceDE w:val="0"/>
        <w:autoSpaceDN w:val="0"/>
        <w:adjustRightInd w:val="0"/>
        <w:spacing w:after="0" w:line="240" w:lineRule="auto"/>
        <w:jc w:val="both"/>
        <w:rPr>
          <w:rFonts w:ascii="Times New Roman" w:hAnsi="Times New Roman" w:cs="Times New Roman"/>
          <w:sz w:val="24"/>
          <w:szCs w:val="24"/>
          <w:lang w:val="en-US"/>
        </w:rPr>
      </w:pPr>
    </w:p>
    <w:p w:rsidR="009A5F82" w:rsidRPr="009A5F82" w:rsidRDefault="009A5F82" w:rsidP="008871AA">
      <w:pPr>
        <w:autoSpaceDE w:val="0"/>
        <w:autoSpaceDN w:val="0"/>
        <w:adjustRightInd w:val="0"/>
        <w:spacing w:after="0" w:line="240" w:lineRule="auto"/>
        <w:jc w:val="both"/>
        <w:rPr>
          <w:rFonts w:ascii="Times New Roman" w:hAnsi="Times New Roman" w:cs="Times New Roman"/>
          <w:i/>
          <w:sz w:val="24"/>
          <w:szCs w:val="24"/>
          <w:lang w:val="en-US"/>
        </w:rPr>
      </w:pPr>
      <w:r w:rsidRPr="009A5F82">
        <w:rPr>
          <w:rFonts w:ascii="Times New Roman" w:hAnsi="Times New Roman" w:cs="Times New Roman"/>
          <w:i/>
          <w:sz w:val="24"/>
          <w:szCs w:val="24"/>
          <w:lang w:val="en-US"/>
        </w:rPr>
        <w:t>Terminological observations and textual structure</w:t>
      </w:r>
    </w:p>
    <w:p w:rsidR="009A5F82" w:rsidRDefault="009A5F82" w:rsidP="008871AA">
      <w:pPr>
        <w:autoSpaceDE w:val="0"/>
        <w:autoSpaceDN w:val="0"/>
        <w:adjustRightInd w:val="0"/>
        <w:spacing w:after="0" w:line="240" w:lineRule="auto"/>
        <w:jc w:val="both"/>
        <w:rPr>
          <w:rFonts w:ascii="Times New Roman" w:hAnsi="Times New Roman" w:cs="Times New Roman"/>
          <w:sz w:val="24"/>
          <w:szCs w:val="24"/>
          <w:lang w:val="en-US"/>
        </w:rPr>
      </w:pPr>
    </w:p>
    <w:p w:rsidR="004F1793" w:rsidRPr="008871AA" w:rsidRDefault="004F1793" w:rsidP="008871AA">
      <w:pPr>
        <w:autoSpaceDE w:val="0"/>
        <w:autoSpaceDN w:val="0"/>
        <w:adjustRightInd w:val="0"/>
        <w:spacing w:after="0" w:line="240" w:lineRule="auto"/>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 xml:space="preserve">Some authors </w:t>
      </w:r>
      <w:r w:rsidR="00C673EE">
        <w:rPr>
          <w:rFonts w:ascii="Times New Roman" w:hAnsi="Times New Roman" w:cs="Times New Roman"/>
          <w:sz w:val="24"/>
          <w:szCs w:val="24"/>
          <w:lang w:val="en-US"/>
        </w:rPr>
        <w:t>have asked whether</w:t>
      </w:r>
      <w:r w:rsidRPr="008871AA">
        <w:rPr>
          <w:rFonts w:ascii="Times New Roman" w:hAnsi="Times New Roman" w:cs="Times New Roman"/>
          <w:sz w:val="24"/>
          <w:szCs w:val="24"/>
          <w:lang w:val="en-US"/>
        </w:rPr>
        <w:t xml:space="preserve"> the </w:t>
      </w:r>
      <w:r w:rsidR="00C673EE">
        <w:rPr>
          <w:rFonts w:ascii="Times New Roman" w:hAnsi="Times New Roman" w:cs="Times New Roman"/>
          <w:sz w:val="24"/>
          <w:szCs w:val="24"/>
          <w:lang w:val="en-US"/>
        </w:rPr>
        <w:t>term “suffering servant” - a modern construct</w:t>
      </w:r>
      <w:r w:rsidRPr="008871AA">
        <w:rPr>
          <w:rFonts w:ascii="Times New Roman" w:hAnsi="Times New Roman" w:cs="Times New Roman"/>
          <w:sz w:val="24"/>
          <w:szCs w:val="24"/>
          <w:lang w:val="en-US"/>
        </w:rPr>
        <w:t xml:space="preserve"> </w:t>
      </w:r>
      <w:proofErr w:type="spellStart"/>
      <w:r w:rsidRPr="008871AA">
        <w:rPr>
          <w:rFonts w:ascii="Times New Roman" w:eastAsia="TimesNewRomanPSMT" w:hAnsi="Times New Roman" w:cs="Times New Roman"/>
          <w:sz w:val="24"/>
          <w:szCs w:val="24"/>
        </w:rPr>
        <w:t>introduced</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in</w:t>
      </w:r>
      <w:proofErr w:type="spellEnd"/>
      <w:r w:rsidRPr="008871AA">
        <w:rPr>
          <w:rFonts w:ascii="Times New Roman" w:eastAsia="TimesNewRomanPSMT" w:hAnsi="Times New Roman" w:cs="Times New Roman"/>
          <w:sz w:val="24"/>
          <w:szCs w:val="24"/>
        </w:rPr>
        <w:t xml:space="preserve"> 1892 </w:t>
      </w:r>
      <w:proofErr w:type="spellStart"/>
      <w:r w:rsidRPr="008871AA">
        <w:rPr>
          <w:rFonts w:ascii="Times New Roman" w:eastAsia="TimesNewRomanPSMT" w:hAnsi="Times New Roman" w:cs="Times New Roman"/>
          <w:sz w:val="24"/>
          <w:szCs w:val="24"/>
        </w:rPr>
        <w:t>by</w:t>
      </w:r>
      <w:proofErr w:type="spellEnd"/>
      <w:r w:rsidRPr="008871AA">
        <w:rPr>
          <w:rFonts w:ascii="Times New Roman" w:eastAsia="TimesNewRomanPSMT" w:hAnsi="Times New Roman" w:cs="Times New Roman"/>
          <w:sz w:val="24"/>
          <w:szCs w:val="24"/>
        </w:rPr>
        <w:t xml:space="preserve"> </w:t>
      </w:r>
      <w:proofErr w:type="spellStart"/>
      <w:r w:rsidRPr="008871AA">
        <w:rPr>
          <w:rFonts w:ascii="Times New Roman" w:eastAsia="TimesNewRomanPSMT" w:hAnsi="Times New Roman" w:cs="Times New Roman"/>
          <w:sz w:val="24"/>
          <w:szCs w:val="24"/>
        </w:rPr>
        <w:t>Bernhard</w:t>
      </w:r>
      <w:proofErr w:type="spellEnd"/>
      <w:r w:rsidRPr="008871AA">
        <w:rPr>
          <w:rFonts w:ascii="Times New Roman" w:eastAsia="TimesNewRomanPSMT" w:hAnsi="Times New Roman" w:cs="Times New Roman"/>
          <w:sz w:val="24"/>
          <w:szCs w:val="24"/>
        </w:rPr>
        <w:t xml:space="preserve"> L.</w:t>
      </w:r>
      <w:r w:rsidR="007D7111">
        <w:rPr>
          <w:rFonts w:ascii="Times New Roman" w:eastAsia="TimesNewRomanPSMT" w:hAnsi="Times New Roman" w:cs="Times New Roman"/>
          <w:sz w:val="24"/>
          <w:szCs w:val="24"/>
          <w:lang w:val="en-US"/>
        </w:rPr>
        <w:t xml:space="preserve"> </w:t>
      </w:r>
      <w:proofErr w:type="spellStart"/>
      <w:r w:rsidR="00C673EE">
        <w:rPr>
          <w:rFonts w:ascii="Times New Roman" w:eastAsia="TimesNewRomanPSMT" w:hAnsi="Times New Roman" w:cs="Times New Roman"/>
          <w:sz w:val="24"/>
          <w:szCs w:val="24"/>
        </w:rPr>
        <w:t>Duhm</w:t>
      </w:r>
      <w:proofErr w:type="spellEnd"/>
      <w:r w:rsidR="00C673EE">
        <w:rPr>
          <w:rFonts w:ascii="Times New Roman" w:eastAsia="TimesNewRomanPSMT" w:hAnsi="Times New Roman" w:cs="Times New Roman"/>
          <w:sz w:val="24"/>
          <w:szCs w:val="24"/>
        </w:rPr>
        <w:t xml:space="preserve"> </w:t>
      </w:r>
      <w:r w:rsidR="00C673EE">
        <w:rPr>
          <w:rFonts w:ascii="Times New Roman" w:eastAsia="TimesNewRomanPSMT" w:hAnsi="Times New Roman" w:cs="Times New Roman"/>
          <w:sz w:val="24"/>
          <w:szCs w:val="24"/>
          <w:lang w:val="en-US"/>
        </w:rPr>
        <w:t xml:space="preserve">- </w:t>
      </w:r>
      <w:r w:rsidRPr="008871AA">
        <w:rPr>
          <w:rFonts w:ascii="Times New Roman" w:hAnsi="Times New Roman" w:cs="Times New Roman"/>
          <w:sz w:val="24"/>
          <w:szCs w:val="24"/>
          <w:lang w:val="en-US"/>
        </w:rPr>
        <w:t xml:space="preserve">is an </w:t>
      </w:r>
      <w:r w:rsidR="00C673EE">
        <w:rPr>
          <w:rFonts w:ascii="Times New Roman" w:hAnsi="Times New Roman" w:cs="Times New Roman"/>
          <w:sz w:val="24"/>
          <w:szCs w:val="24"/>
          <w:lang w:val="en-US"/>
        </w:rPr>
        <w:t xml:space="preserve">adequate description of the subject of </w:t>
      </w:r>
      <w:r w:rsidRPr="008871AA">
        <w:rPr>
          <w:rFonts w:ascii="Times New Roman" w:hAnsi="Times New Roman" w:cs="Times New Roman"/>
          <w:sz w:val="24"/>
          <w:szCs w:val="24"/>
          <w:lang w:val="en-US"/>
        </w:rPr>
        <w:t>the passage who indeed, although having suffered and undergo</w:t>
      </w:r>
      <w:r w:rsidR="00183464">
        <w:rPr>
          <w:rFonts w:ascii="Times New Roman" w:hAnsi="Times New Roman" w:cs="Times New Roman"/>
          <w:sz w:val="24"/>
          <w:szCs w:val="24"/>
          <w:lang w:val="en-US"/>
        </w:rPr>
        <w:t xml:space="preserve">ne humiliation, is “exalted” and “lifted up” </w:t>
      </w:r>
      <w:r w:rsidR="00C673EE" w:rsidRPr="00183464">
        <w:rPr>
          <w:rFonts w:ascii="Times New Roman" w:hAnsi="Times New Roman" w:cs="Times New Roman"/>
          <w:sz w:val="24"/>
          <w:szCs w:val="24"/>
          <w:lang w:val="en-US"/>
        </w:rPr>
        <w:t>(Isa</w:t>
      </w:r>
      <w:r w:rsidR="00183464" w:rsidRPr="00183464">
        <w:rPr>
          <w:rFonts w:ascii="Times New Roman" w:hAnsi="Times New Roman" w:cs="Times New Roman"/>
          <w:sz w:val="24"/>
          <w:szCs w:val="24"/>
          <w:lang w:val="en-US"/>
        </w:rPr>
        <w:t>. 52:13</w:t>
      </w:r>
      <w:r w:rsidR="00C673EE" w:rsidRPr="00183464">
        <w:rPr>
          <w:rFonts w:ascii="Times New Roman" w:hAnsi="Times New Roman" w:cs="Times New Roman"/>
          <w:sz w:val="24"/>
          <w:szCs w:val="24"/>
          <w:lang w:val="en-US"/>
        </w:rPr>
        <w:t>)</w:t>
      </w:r>
      <w:r w:rsidRPr="00183464">
        <w:rPr>
          <w:rFonts w:ascii="Times New Roman" w:hAnsi="Times New Roman" w:cs="Times New Roman"/>
          <w:sz w:val="24"/>
          <w:szCs w:val="24"/>
          <w:lang w:val="en-US"/>
        </w:rPr>
        <w:t>.</w:t>
      </w:r>
      <w:r w:rsidRPr="00183464">
        <w:rPr>
          <w:rStyle w:val="a5"/>
          <w:rFonts w:ascii="Times New Roman" w:hAnsi="Times New Roman" w:cs="Times New Roman"/>
          <w:sz w:val="24"/>
          <w:szCs w:val="24"/>
          <w:lang w:val="en-US"/>
        </w:rPr>
        <w:footnoteReference w:id="3"/>
      </w:r>
    </w:p>
    <w:p w:rsidR="00445217" w:rsidRPr="008871AA" w:rsidRDefault="00445217" w:rsidP="008871AA">
      <w:pPr>
        <w:autoSpaceDE w:val="0"/>
        <w:autoSpaceDN w:val="0"/>
        <w:adjustRightInd w:val="0"/>
        <w:spacing w:after="0" w:line="240" w:lineRule="auto"/>
        <w:jc w:val="both"/>
        <w:rPr>
          <w:rFonts w:ascii="Times New Roman" w:eastAsia="TimesNewRomanPSMT" w:hAnsi="Times New Roman" w:cs="Times New Roman"/>
          <w:sz w:val="24"/>
          <w:szCs w:val="24"/>
        </w:rPr>
      </w:pPr>
    </w:p>
    <w:p w:rsidR="009A5F82" w:rsidRDefault="00B72357"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Looking at the structur</w:t>
      </w:r>
      <w:r w:rsidR="00C673EE">
        <w:rPr>
          <w:rFonts w:ascii="Times New Roman" w:hAnsi="Times New Roman" w:cs="Times New Roman"/>
          <w:sz w:val="24"/>
          <w:szCs w:val="24"/>
          <w:lang w:val="en-US"/>
        </w:rPr>
        <w:t>e of the text, one of the features</w:t>
      </w:r>
      <w:r w:rsidRPr="008871AA">
        <w:rPr>
          <w:rFonts w:ascii="Times New Roman" w:hAnsi="Times New Roman" w:cs="Times New Roman"/>
          <w:sz w:val="24"/>
          <w:szCs w:val="24"/>
          <w:lang w:val="en-US"/>
        </w:rPr>
        <w:t xml:space="preserve"> that </w:t>
      </w:r>
      <w:proofErr w:type="gramStart"/>
      <w:r w:rsidRPr="008871AA">
        <w:rPr>
          <w:rFonts w:ascii="Times New Roman" w:hAnsi="Times New Roman" w:cs="Times New Roman"/>
          <w:sz w:val="24"/>
          <w:szCs w:val="24"/>
          <w:lang w:val="en-US"/>
        </w:rPr>
        <w:t>draws</w:t>
      </w:r>
      <w:proofErr w:type="gramEnd"/>
      <w:r w:rsidRPr="008871AA">
        <w:rPr>
          <w:rFonts w:ascii="Times New Roman" w:hAnsi="Times New Roman" w:cs="Times New Roman"/>
          <w:sz w:val="24"/>
          <w:szCs w:val="24"/>
          <w:lang w:val="en-US"/>
        </w:rPr>
        <w:t xml:space="preserve"> our attention </w:t>
      </w:r>
      <w:r w:rsidR="009A5F82">
        <w:rPr>
          <w:rFonts w:ascii="Times New Roman" w:hAnsi="Times New Roman" w:cs="Times New Roman"/>
          <w:sz w:val="24"/>
          <w:szCs w:val="24"/>
          <w:lang w:val="en-US"/>
        </w:rPr>
        <w:t>as readers</w:t>
      </w:r>
      <w:r w:rsidR="00C673EE">
        <w:rPr>
          <w:rFonts w:ascii="Times New Roman" w:hAnsi="Times New Roman" w:cs="Times New Roman"/>
          <w:sz w:val="24"/>
          <w:szCs w:val="24"/>
          <w:lang w:val="en-US"/>
        </w:rPr>
        <w:t xml:space="preserve"> is its</w:t>
      </w:r>
      <w:r w:rsidR="009A5F82">
        <w:rPr>
          <w:rFonts w:ascii="Times New Roman" w:hAnsi="Times New Roman" w:cs="Times New Roman"/>
          <w:sz w:val="24"/>
          <w:szCs w:val="24"/>
          <w:lang w:val="en-US"/>
        </w:rPr>
        <w:t xml:space="preserve"> continuous repeti</w:t>
      </w:r>
      <w:r w:rsidRPr="008871AA">
        <w:rPr>
          <w:rFonts w:ascii="Times New Roman" w:hAnsi="Times New Roman" w:cs="Times New Roman"/>
          <w:sz w:val="24"/>
          <w:szCs w:val="24"/>
          <w:lang w:val="en-US"/>
        </w:rPr>
        <w:t>tion of words and terms.</w:t>
      </w:r>
      <w:r w:rsidR="00C673EE">
        <w:rPr>
          <w:rFonts w:ascii="Times New Roman" w:hAnsi="Times New Roman" w:cs="Times New Roman"/>
          <w:sz w:val="24"/>
          <w:szCs w:val="24"/>
          <w:lang w:val="en-US"/>
        </w:rPr>
        <w:t xml:space="preserve"> This, </w:t>
      </w:r>
      <w:r w:rsidR="004F1793" w:rsidRPr="008871AA">
        <w:rPr>
          <w:rFonts w:ascii="Times New Roman" w:hAnsi="Times New Roman" w:cs="Times New Roman"/>
          <w:sz w:val="24"/>
          <w:szCs w:val="24"/>
          <w:lang w:val="en-US"/>
        </w:rPr>
        <w:t>undoubtedly</w:t>
      </w:r>
      <w:r w:rsidR="00C673EE">
        <w:rPr>
          <w:rFonts w:ascii="Times New Roman" w:hAnsi="Times New Roman" w:cs="Times New Roman"/>
          <w:sz w:val="24"/>
          <w:szCs w:val="24"/>
          <w:lang w:val="en-US"/>
        </w:rPr>
        <w:t>, has an</w:t>
      </w:r>
      <w:r w:rsidR="007F1824" w:rsidRPr="008871AA">
        <w:rPr>
          <w:rFonts w:ascii="Times New Roman" w:hAnsi="Times New Roman" w:cs="Times New Roman"/>
          <w:sz w:val="24"/>
          <w:szCs w:val="24"/>
          <w:lang w:val="en-US"/>
        </w:rPr>
        <w:t xml:space="preserve"> effect on the reader and her/his </w:t>
      </w:r>
      <w:r w:rsidR="007F1824" w:rsidRPr="008871AA">
        <w:rPr>
          <w:rFonts w:ascii="Times New Roman" w:hAnsi="Times New Roman" w:cs="Times New Roman"/>
          <w:sz w:val="24"/>
          <w:szCs w:val="24"/>
          <w:lang w:val="en-US"/>
        </w:rPr>
        <w:lastRenderedPageBreak/>
        <w:t>understanding of the text. One of the striking things that are noticeable right away is a contrast between such concepts as suffering and humiliation on the one hand, and triumph and exaltatio</w:t>
      </w:r>
      <w:r w:rsidR="00D72958">
        <w:rPr>
          <w:rFonts w:ascii="Times New Roman" w:hAnsi="Times New Roman" w:cs="Times New Roman"/>
          <w:sz w:val="24"/>
          <w:szCs w:val="24"/>
          <w:lang w:val="en-US"/>
        </w:rPr>
        <w:t>n on the other hand. T</w:t>
      </w:r>
      <w:r w:rsidR="007F1824" w:rsidRPr="008871AA">
        <w:rPr>
          <w:rFonts w:ascii="Times New Roman" w:hAnsi="Times New Roman" w:cs="Times New Roman"/>
          <w:sz w:val="24"/>
          <w:szCs w:val="24"/>
          <w:lang w:val="en-US"/>
        </w:rPr>
        <w:t>wo tenses employed: past and present. In the past times, we read about what happened and how it was perceived by those who are in the story</w:t>
      </w:r>
      <w:r w:rsidR="004A4C3D">
        <w:rPr>
          <w:rFonts w:ascii="Times New Roman" w:hAnsi="Times New Roman" w:cs="Times New Roman"/>
          <w:sz w:val="24"/>
          <w:szCs w:val="24"/>
          <w:lang w:val="en-US"/>
        </w:rPr>
        <w:t xml:space="preserve"> (Isa. 53:3-9)</w:t>
      </w:r>
      <w:r w:rsidR="007F1824" w:rsidRPr="008871AA">
        <w:rPr>
          <w:rFonts w:ascii="Times New Roman" w:hAnsi="Times New Roman" w:cs="Times New Roman"/>
          <w:sz w:val="24"/>
          <w:szCs w:val="24"/>
          <w:lang w:val="en-US"/>
        </w:rPr>
        <w:t>. And in the now, we read about the effect of those past events</w:t>
      </w:r>
      <w:r w:rsidR="004A4C3D">
        <w:rPr>
          <w:rFonts w:ascii="Times New Roman" w:hAnsi="Times New Roman" w:cs="Times New Roman"/>
          <w:sz w:val="24"/>
          <w:szCs w:val="24"/>
          <w:lang w:val="en-US"/>
        </w:rPr>
        <w:t xml:space="preserve"> (Isa. 52: 13-15)</w:t>
      </w:r>
      <w:r w:rsidR="007F1824" w:rsidRPr="008871AA">
        <w:rPr>
          <w:rFonts w:ascii="Times New Roman" w:hAnsi="Times New Roman" w:cs="Times New Roman"/>
          <w:sz w:val="24"/>
          <w:szCs w:val="24"/>
          <w:lang w:val="en-US"/>
        </w:rPr>
        <w:t xml:space="preserve">. The narrative is still dominated by a contrast between humiliation and exaltation and of the confession of the </w:t>
      </w:r>
      <w:r w:rsidR="004F1793" w:rsidRPr="008871AA">
        <w:rPr>
          <w:rFonts w:ascii="Times New Roman" w:hAnsi="Times New Roman" w:cs="Times New Roman"/>
          <w:sz w:val="24"/>
          <w:szCs w:val="24"/>
          <w:lang w:val="en-US"/>
        </w:rPr>
        <w:t>collective</w:t>
      </w:r>
      <w:r w:rsidR="007F1824" w:rsidRPr="008871AA">
        <w:rPr>
          <w:rFonts w:ascii="Times New Roman" w:hAnsi="Times New Roman" w:cs="Times New Roman"/>
          <w:sz w:val="24"/>
          <w:szCs w:val="24"/>
          <w:lang w:val="en-US"/>
        </w:rPr>
        <w:t xml:space="preserve"> </w:t>
      </w:r>
      <w:r w:rsidR="00D72958">
        <w:rPr>
          <w:rFonts w:ascii="Times New Roman" w:hAnsi="Times New Roman" w:cs="Times New Roman"/>
          <w:sz w:val="24"/>
          <w:szCs w:val="24"/>
          <w:lang w:val="en-US"/>
        </w:rPr>
        <w:t>‘</w:t>
      </w:r>
      <w:r w:rsidR="007F1824" w:rsidRPr="008871AA">
        <w:rPr>
          <w:rFonts w:ascii="Times New Roman" w:hAnsi="Times New Roman" w:cs="Times New Roman"/>
          <w:sz w:val="24"/>
          <w:szCs w:val="24"/>
          <w:lang w:val="en-US"/>
        </w:rPr>
        <w:t>us</w:t>
      </w:r>
      <w:r w:rsidR="00D72958">
        <w:rPr>
          <w:rFonts w:ascii="Times New Roman" w:hAnsi="Times New Roman" w:cs="Times New Roman"/>
          <w:sz w:val="24"/>
          <w:szCs w:val="24"/>
          <w:lang w:val="en-US"/>
        </w:rPr>
        <w:t>’</w:t>
      </w:r>
      <w:r w:rsidR="007F1824" w:rsidRPr="008871AA">
        <w:rPr>
          <w:rFonts w:ascii="Times New Roman" w:hAnsi="Times New Roman" w:cs="Times New Roman"/>
          <w:sz w:val="24"/>
          <w:szCs w:val="24"/>
          <w:lang w:val="en-US"/>
        </w:rPr>
        <w:t xml:space="preserve"> and recognition of these effects on them. </w:t>
      </w:r>
    </w:p>
    <w:p w:rsidR="00974D05" w:rsidRPr="008871AA" w:rsidRDefault="00974D05" w:rsidP="008871AA">
      <w:pPr>
        <w:spacing w:after="0"/>
        <w:jc w:val="both"/>
        <w:rPr>
          <w:rFonts w:ascii="Times New Roman" w:hAnsi="Times New Roman" w:cs="Times New Roman"/>
          <w:sz w:val="24"/>
          <w:szCs w:val="24"/>
          <w:lang w:val="en-US"/>
        </w:rPr>
      </w:pPr>
    </w:p>
    <w:p w:rsidR="007E031F" w:rsidRPr="008871AA" w:rsidRDefault="006677B9"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 xml:space="preserve">As on many pages of the Bible – both the Hebrew Scriptures and the New Testament writings – the idea of evil and suffering can be found in Isaiah 53. On a whole, the </w:t>
      </w:r>
      <w:r w:rsidR="00D72958">
        <w:rPr>
          <w:rFonts w:ascii="Times New Roman" w:hAnsi="Times New Roman" w:cs="Times New Roman"/>
          <w:sz w:val="24"/>
          <w:szCs w:val="24"/>
          <w:lang w:val="en-US"/>
        </w:rPr>
        <w:t xml:space="preserve">Hebrew </w:t>
      </w:r>
      <w:proofErr w:type="spellStart"/>
      <w:r w:rsidR="00D72958">
        <w:rPr>
          <w:rFonts w:ascii="Times New Roman" w:hAnsi="Times New Roman" w:cs="Times New Roman"/>
          <w:sz w:val="24"/>
          <w:szCs w:val="24"/>
          <w:lang w:val="en-US"/>
        </w:rPr>
        <w:t>Scriptires</w:t>
      </w:r>
      <w:proofErr w:type="spellEnd"/>
      <w:r w:rsidR="00D72958">
        <w:rPr>
          <w:rFonts w:ascii="Times New Roman" w:hAnsi="Times New Roman" w:cs="Times New Roman"/>
          <w:sz w:val="24"/>
          <w:szCs w:val="24"/>
          <w:lang w:val="en-US"/>
        </w:rPr>
        <w:t xml:space="preserve"> do</w:t>
      </w:r>
      <w:r w:rsidRPr="008871AA">
        <w:rPr>
          <w:rFonts w:ascii="Times New Roman" w:hAnsi="Times New Roman" w:cs="Times New Roman"/>
          <w:sz w:val="24"/>
          <w:szCs w:val="24"/>
          <w:lang w:val="en-US"/>
        </w:rPr>
        <w:t xml:space="preserve"> deal with the question of suffering and with the mystery of </w:t>
      </w:r>
      <w:r w:rsidR="00D72958">
        <w:rPr>
          <w:rFonts w:ascii="Times New Roman" w:hAnsi="Times New Roman" w:cs="Times New Roman"/>
          <w:sz w:val="24"/>
          <w:szCs w:val="24"/>
          <w:lang w:val="en-US"/>
        </w:rPr>
        <w:t>evil, and</w:t>
      </w:r>
      <w:r w:rsidRPr="008871AA">
        <w:rPr>
          <w:rFonts w:ascii="Times New Roman" w:hAnsi="Times New Roman" w:cs="Times New Roman"/>
          <w:sz w:val="24"/>
          <w:szCs w:val="24"/>
          <w:lang w:val="en-US"/>
        </w:rPr>
        <w:t xml:space="preserve"> in this parti</w:t>
      </w:r>
      <w:r w:rsidR="00D72958">
        <w:rPr>
          <w:rFonts w:ascii="Times New Roman" w:hAnsi="Times New Roman" w:cs="Times New Roman"/>
          <w:sz w:val="24"/>
          <w:szCs w:val="24"/>
          <w:lang w:val="en-US"/>
        </w:rPr>
        <w:t>cular book we have some interesting insights into the theme of suffering</w:t>
      </w:r>
      <w:r w:rsidRPr="008871AA">
        <w:rPr>
          <w:rFonts w:ascii="Times New Roman" w:hAnsi="Times New Roman" w:cs="Times New Roman"/>
          <w:sz w:val="24"/>
          <w:szCs w:val="24"/>
          <w:lang w:val="en-US"/>
        </w:rPr>
        <w:t xml:space="preserve">. According to Herman </w:t>
      </w:r>
      <w:proofErr w:type="spellStart"/>
      <w:r w:rsidRPr="008871AA">
        <w:rPr>
          <w:rFonts w:ascii="Times New Roman" w:hAnsi="Times New Roman" w:cs="Times New Roman"/>
          <w:sz w:val="24"/>
          <w:szCs w:val="24"/>
          <w:lang w:val="en-US"/>
        </w:rPr>
        <w:t>Spiekermann</w:t>
      </w:r>
      <w:proofErr w:type="spellEnd"/>
      <w:r w:rsidRPr="008871AA">
        <w:rPr>
          <w:rFonts w:ascii="Times New Roman" w:hAnsi="Times New Roman" w:cs="Times New Roman"/>
          <w:sz w:val="24"/>
          <w:szCs w:val="24"/>
          <w:lang w:val="en-US"/>
        </w:rPr>
        <w:t>, the novelty of this particular te</w:t>
      </w:r>
      <w:r w:rsidR="00D72958">
        <w:rPr>
          <w:rFonts w:ascii="Times New Roman" w:hAnsi="Times New Roman" w:cs="Times New Roman"/>
          <w:sz w:val="24"/>
          <w:szCs w:val="24"/>
          <w:lang w:val="en-US"/>
        </w:rPr>
        <w:t>xt is in proposing the idea of ‘vicarious suffering.’</w:t>
      </w:r>
      <w:r w:rsidR="00671BCC" w:rsidRPr="008871AA">
        <w:rPr>
          <w:rStyle w:val="a5"/>
          <w:rFonts w:ascii="Times New Roman" w:hAnsi="Times New Roman" w:cs="Times New Roman"/>
          <w:sz w:val="24"/>
          <w:szCs w:val="24"/>
          <w:lang w:val="en-US"/>
        </w:rPr>
        <w:footnoteReference w:id="4"/>
      </w:r>
      <w:r w:rsidRPr="008871AA">
        <w:rPr>
          <w:rFonts w:ascii="Times New Roman" w:hAnsi="Times New Roman" w:cs="Times New Roman"/>
          <w:sz w:val="24"/>
          <w:szCs w:val="24"/>
          <w:lang w:val="en-US"/>
        </w:rPr>
        <w:t xml:space="preserve"> This suffering has an atonement effect and it is not to be repeated: it is once and for all. Here are five criteria that, according to this author, make the suffering described in Isaiah 53 unique and novel at the same time: it is one person who intercedes for the sins of others</w:t>
      </w:r>
      <w:r w:rsidR="004A4C3D">
        <w:rPr>
          <w:rFonts w:ascii="Times New Roman" w:hAnsi="Times New Roman" w:cs="Times New Roman"/>
          <w:sz w:val="24"/>
          <w:szCs w:val="24"/>
          <w:lang w:val="en-US"/>
        </w:rPr>
        <w:t xml:space="preserve"> (vv.11-12)</w:t>
      </w:r>
      <w:r w:rsidRPr="008871AA">
        <w:rPr>
          <w:rFonts w:ascii="Times New Roman" w:hAnsi="Times New Roman" w:cs="Times New Roman"/>
          <w:sz w:val="24"/>
          <w:szCs w:val="24"/>
          <w:lang w:val="en-US"/>
        </w:rPr>
        <w:t>; that person is sinless</w:t>
      </w:r>
      <w:r w:rsidR="004A4C3D">
        <w:rPr>
          <w:rFonts w:ascii="Times New Roman" w:hAnsi="Times New Roman" w:cs="Times New Roman"/>
          <w:sz w:val="24"/>
          <w:szCs w:val="24"/>
          <w:lang w:val="en-US"/>
        </w:rPr>
        <w:t xml:space="preserve"> (v.11)</w:t>
      </w:r>
      <w:r w:rsidRPr="008871AA">
        <w:rPr>
          <w:rFonts w:ascii="Times New Roman" w:hAnsi="Times New Roman" w:cs="Times New Roman"/>
          <w:sz w:val="24"/>
          <w:szCs w:val="24"/>
          <w:lang w:val="en-US"/>
        </w:rPr>
        <w:t>; the suffering is once and for all</w:t>
      </w:r>
      <w:r w:rsidR="004A4C3D">
        <w:rPr>
          <w:rFonts w:ascii="Times New Roman" w:hAnsi="Times New Roman" w:cs="Times New Roman"/>
          <w:sz w:val="24"/>
          <w:szCs w:val="24"/>
          <w:lang w:val="en-US"/>
        </w:rPr>
        <w:t xml:space="preserve"> (v.11)</w:t>
      </w:r>
      <w:r w:rsidRPr="008871AA">
        <w:rPr>
          <w:rFonts w:ascii="Times New Roman" w:hAnsi="Times New Roman" w:cs="Times New Roman"/>
          <w:sz w:val="24"/>
          <w:szCs w:val="24"/>
          <w:lang w:val="en-US"/>
        </w:rPr>
        <w:t>; the person who undergoes suffering does this of his own will; God’s role is intentional/providential</w:t>
      </w:r>
      <w:r w:rsidR="004A4C3D">
        <w:rPr>
          <w:rFonts w:ascii="Times New Roman" w:hAnsi="Times New Roman" w:cs="Times New Roman"/>
          <w:sz w:val="24"/>
          <w:szCs w:val="24"/>
          <w:lang w:val="en-US"/>
        </w:rPr>
        <w:t xml:space="preserve"> (v.10)</w:t>
      </w:r>
      <w:r w:rsidRPr="008871AA">
        <w:rPr>
          <w:rFonts w:ascii="Times New Roman" w:hAnsi="Times New Roman" w:cs="Times New Roman"/>
          <w:sz w:val="24"/>
          <w:szCs w:val="24"/>
          <w:lang w:val="en-US"/>
        </w:rPr>
        <w:t xml:space="preserve">. </w:t>
      </w:r>
    </w:p>
    <w:p w:rsidR="009A5F82" w:rsidRDefault="006677B9"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He conc</w:t>
      </w:r>
      <w:r w:rsidR="00D72958">
        <w:rPr>
          <w:rFonts w:ascii="Times New Roman" w:hAnsi="Times New Roman" w:cs="Times New Roman"/>
          <w:sz w:val="24"/>
          <w:szCs w:val="24"/>
          <w:lang w:val="en-US"/>
        </w:rPr>
        <w:t>ludes:</w:t>
      </w:r>
    </w:p>
    <w:p w:rsidR="006677B9" w:rsidRPr="00D72958" w:rsidRDefault="00F53AB8" w:rsidP="009A5F82">
      <w:pPr>
        <w:spacing w:after="0"/>
        <w:ind w:left="708"/>
        <w:jc w:val="both"/>
        <w:rPr>
          <w:rFonts w:ascii="Times New Roman" w:hAnsi="Times New Roman" w:cs="Times New Roman"/>
          <w:lang w:val="en-US"/>
        </w:rPr>
      </w:pPr>
      <w:r w:rsidRPr="00D72958">
        <w:rPr>
          <w:rFonts w:ascii="Times New Roman" w:hAnsi="Times New Roman" w:cs="Times New Roman"/>
          <w:lang w:val="en-US"/>
        </w:rPr>
        <w:t>Isaiah 53 remains a singular text in the Old Testament. It had no ‘</w:t>
      </w:r>
      <w:proofErr w:type="spellStart"/>
      <w:proofErr w:type="gramStart"/>
      <w:r w:rsidRPr="00D72958">
        <w:rPr>
          <w:rFonts w:ascii="Times New Roman" w:hAnsi="Times New Roman" w:cs="Times New Roman"/>
          <w:lang w:val="en-US"/>
        </w:rPr>
        <w:t>posthistory</w:t>
      </w:r>
      <w:proofErr w:type="spellEnd"/>
      <w:r w:rsidRPr="00D72958">
        <w:rPr>
          <w:rFonts w:ascii="Times New Roman" w:hAnsi="Times New Roman" w:cs="Times New Roman"/>
          <w:lang w:val="en-US"/>
        </w:rPr>
        <w:t>,’</w:t>
      </w:r>
      <w:proofErr w:type="gramEnd"/>
      <w:r w:rsidRPr="00D72958">
        <w:rPr>
          <w:rFonts w:ascii="Times New Roman" w:hAnsi="Times New Roman" w:cs="Times New Roman"/>
          <w:lang w:val="en-US"/>
        </w:rPr>
        <w:t xml:space="preserve"> and its prehistory left behind nothing ‘prefabricated.’ The prehistory simply produced those problems that the new idea of vicarious suffering was supposed to help solve. We don’t know to what extent this conception had any success in the Old Testament period. In any case, literary attestation of the development of its theological options is first f</w:t>
      </w:r>
      <w:r w:rsidR="009A5F82" w:rsidRPr="00D72958">
        <w:rPr>
          <w:rFonts w:ascii="Times New Roman" w:hAnsi="Times New Roman" w:cs="Times New Roman"/>
          <w:lang w:val="en-US"/>
        </w:rPr>
        <w:t>ound outside the Old Testament.</w:t>
      </w:r>
      <w:r w:rsidRPr="00D72958">
        <w:rPr>
          <w:rStyle w:val="a5"/>
          <w:rFonts w:ascii="Times New Roman" w:hAnsi="Times New Roman" w:cs="Times New Roman"/>
          <w:lang w:val="en-US"/>
        </w:rPr>
        <w:footnoteReference w:id="5"/>
      </w:r>
    </w:p>
    <w:p w:rsidR="0012107B" w:rsidRPr="008871AA" w:rsidRDefault="0012107B" w:rsidP="008871AA">
      <w:pPr>
        <w:spacing w:after="0"/>
        <w:jc w:val="both"/>
        <w:rPr>
          <w:rFonts w:ascii="Times New Roman" w:hAnsi="Times New Roman" w:cs="Times New Roman"/>
          <w:sz w:val="24"/>
          <w:szCs w:val="24"/>
          <w:lang w:val="en-US"/>
        </w:rPr>
      </w:pPr>
    </w:p>
    <w:p w:rsidR="00445217" w:rsidRPr="008871AA" w:rsidRDefault="00445217"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Returning to the issue of suffering as one of the main themes of this passage, we might ask the following questions: what is the cause of this suffering – is it a human or divine agency that inflicts it in the Servant? Why does the S</w:t>
      </w:r>
      <w:r w:rsidR="00702059" w:rsidRPr="008871AA">
        <w:rPr>
          <w:rFonts w:ascii="Times New Roman" w:hAnsi="Times New Roman" w:cs="Times New Roman"/>
          <w:sz w:val="24"/>
          <w:szCs w:val="24"/>
          <w:lang w:val="en-US"/>
        </w:rPr>
        <w:t>ervant have to suffer? In this essay we will not deal with</w:t>
      </w:r>
      <w:r w:rsidRPr="008871AA">
        <w:rPr>
          <w:rFonts w:ascii="Times New Roman" w:hAnsi="Times New Roman" w:cs="Times New Roman"/>
          <w:sz w:val="24"/>
          <w:szCs w:val="24"/>
          <w:lang w:val="en-US"/>
        </w:rPr>
        <w:t xml:space="preserve"> the</w:t>
      </w:r>
      <w:r w:rsidR="00702059" w:rsidRPr="008871AA">
        <w:rPr>
          <w:rFonts w:ascii="Times New Roman" w:hAnsi="Times New Roman" w:cs="Times New Roman"/>
          <w:sz w:val="24"/>
          <w:szCs w:val="24"/>
          <w:lang w:val="en-US"/>
        </w:rPr>
        <w:t xml:space="preserve"> question whether the</w:t>
      </w:r>
      <w:r w:rsidRPr="008871AA">
        <w:rPr>
          <w:rFonts w:ascii="Times New Roman" w:hAnsi="Times New Roman" w:cs="Times New Roman"/>
          <w:sz w:val="24"/>
          <w:szCs w:val="24"/>
          <w:lang w:val="en-US"/>
        </w:rPr>
        <w:t xml:space="preserve"> suffering lead to death of the Servant? </w:t>
      </w:r>
    </w:p>
    <w:p w:rsidR="00BC2686" w:rsidRPr="008871AA" w:rsidRDefault="00BC2686" w:rsidP="008871AA">
      <w:pPr>
        <w:spacing w:after="0"/>
        <w:jc w:val="both"/>
        <w:rPr>
          <w:rFonts w:ascii="Times New Roman" w:hAnsi="Times New Roman" w:cs="Times New Roman"/>
          <w:sz w:val="24"/>
          <w:szCs w:val="24"/>
          <w:lang w:val="en-US"/>
        </w:rPr>
      </w:pPr>
    </w:p>
    <w:p w:rsidR="00BC2686" w:rsidRPr="008871AA" w:rsidRDefault="00BC2686" w:rsidP="008871AA">
      <w:pPr>
        <w:autoSpaceDE w:val="0"/>
        <w:autoSpaceDN w:val="0"/>
        <w:adjustRightInd w:val="0"/>
        <w:spacing w:after="0" w:line="240" w:lineRule="auto"/>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The well-known pract</w:t>
      </w:r>
      <w:r w:rsidR="00D72958">
        <w:rPr>
          <w:rFonts w:ascii="Times New Roman" w:hAnsi="Times New Roman" w:cs="Times New Roman"/>
          <w:sz w:val="24"/>
          <w:szCs w:val="24"/>
          <w:lang w:val="en-US"/>
        </w:rPr>
        <w:t>ice of symbolic animal sacrifice</w:t>
      </w:r>
      <w:r w:rsidRPr="008871AA">
        <w:rPr>
          <w:rFonts w:ascii="Times New Roman" w:hAnsi="Times New Roman" w:cs="Times New Roman"/>
          <w:sz w:val="24"/>
          <w:szCs w:val="24"/>
          <w:lang w:val="en-US"/>
        </w:rPr>
        <w:t xml:space="preserve"> might be the root of the atonement suffering of the Servant in Isaiah. However, in light of the close link between the vicarious atonement doctrine and the metaphor of sin as burden, many nuances in this text seem to point to a more developed u</w:t>
      </w:r>
      <w:r w:rsidR="00D72958">
        <w:rPr>
          <w:rFonts w:ascii="Times New Roman" w:hAnsi="Times New Roman" w:cs="Times New Roman"/>
          <w:sz w:val="24"/>
          <w:szCs w:val="24"/>
          <w:lang w:val="en-US"/>
        </w:rPr>
        <w:t xml:space="preserve">nderstanding of the idea of </w:t>
      </w:r>
      <w:r w:rsidRPr="008871AA">
        <w:rPr>
          <w:rFonts w:ascii="Times New Roman" w:hAnsi="Times New Roman" w:cs="Times New Roman"/>
          <w:sz w:val="24"/>
          <w:szCs w:val="24"/>
          <w:lang w:val="en-US"/>
        </w:rPr>
        <w:t>vicarious suffering.</w:t>
      </w:r>
      <w:r w:rsidRPr="008871AA">
        <w:rPr>
          <w:rFonts w:ascii="Times New Roman" w:hAnsi="Times New Roman" w:cs="Times New Roman"/>
          <w:sz w:val="24"/>
          <w:szCs w:val="24"/>
        </w:rPr>
        <w:t xml:space="preserve"> </w:t>
      </w:r>
      <w:r w:rsidRPr="008871AA">
        <w:rPr>
          <w:rFonts w:ascii="Times New Roman" w:hAnsi="Times New Roman" w:cs="Times New Roman"/>
          <w:sz w:val="24"/>
          <w:szCs w:val="24"/>
          <w:lang w:val="en-US"/>
        </w:rPr>
        <w:t xml:space="preserve">Writing about the role of metaphor in theology in this particular text, Leslie </w:t>
      </w:r>
      <w:proofErr w:type="spellStart"/>
      <w:r w:rsidRPr="008871AA">
        <w:rPr>
          <w:rFonts w:ascii="Times New Roman" w:hAnsi="Times New Roman" w:cs="Times New Roman"/>
          <w:sz w:val="24"/>
          <w:szCs w:val="24"/>
          <w:lang w:val="en-US"/>
        </w:rPr>
        <w:t>Brisman</w:t>
      </w:r>
      <w:proofErr w:type="spellEnd"/>
      <w:r w:rsidRPr="008871AA">
        <w:rPr>
          <w:rFonts w:ascii="Times New Roman" w:hAnsi="Times New Roman" w:cs="Times New Roman"/>
          <w:sz w:val="24"/>
          <w:szCs w:val="24"/>
          <w:lang w:val="en-US"/>
        </w:rPr>
        <w:t xml:space="preserve"> would also support the hypothesis that the </w:t>
      </w:r>
      <w:proofErr w:type="spellStart"/>
      <w:r w:rsidRPr="008871AA">
        <w:rPr>
          <w:rFonts w:ascii="Times New Roman" w:hAnsi="Times New Roman" w:cs="Times New Roman"/>
          <w:sz w:val="24"/>
          <w:szCs w:val="24"/>
          <w:lang w:val="en-US"/>
        </w:rPr>
        <w:t>Isa</w:t>
      </w:r>
      <w:r w:rsidR="00376F3A" w:rsidRPr="008871AA">
        <w:rPr>
          <w:rFonts w:ascii="Times New Roman" w:hAnsi="Times New Roman" w:cs="Times New Roman"/>
          <w:sz w:val="24"/>
          <w:szCs w:val="24"/>
          <w:lang w:val="en-US"/>
        </w:rPr>
        <w:t>ia</w:t>
      </w:r>
      <w:r w:rsidRPr="008871AA">
        <w:rPr>
          <w:rFonts w:ascii="Times New Roman" w:hAnsi="Times New Roman" w:cs="Times New Roman"/>
          <w:sz w:val="24"/>
          <w:szCs w:val="24"/>
          <w:lang w:val="en-US"/>
        </w:rPr>
        <w:t>n</w:t>
      </w:r>
      <w:r w:rsidR="00D72958">
        <w:rPr>
          <w:rFonts w:ascii="Times New Roman" w:hAnsi="Times New Roman" w:cs="Times New Roman"/>
          <w:sz w:val="24"/>
          <w:szCs w:val="24"/>
          <w:lang w:val="en-US"/>
        </w:rPr>
        <w:t>ic</w:t>
      </w:r>
      <w:proofErr w:type="spellEnd"/>
      <w:r w:rsidRPr="008871AA">
        <w:rPr>
          <w:rFonts w:ascii="Times New Roman" w:hAnsi="Times New Roman" w:cs="Times New Roman"/>
          <w:sz w:val="24"/>
          <w:szCs w:val="24"/>
          <w:lang w:val="en-US"/>
        </w:rPr>
        <w:t xml:space="preserve"> Servant presents a more developed understanding of suffering: </w:t>
      </w:r>
    </w:p>
    <w:p w:rsidR="00BC2686" w:rsidRPr="00D72958" w:rsidRDefault="00BC2686" w:rsidP="009A5F82">
      <w:pPr>
        <w:autoSpaceDE w:val="0"/>
        <w:autoSpaceDN w:val="0"/>
        <w:adjustRightInd w:val="0"/>
        <w:spacing w:after="0" w:line="240" w:lineRule="auto"/>
        <w:ind w:left="708"/>
        <w:jc w:val="both"/>
        <w:rPr>
          <w:rFonts w:ascii="Times New Roman" w:hAnsi="Times New Roman" w:cs="Times New Roman"/>
          <w:lang w:val="en-US"/>
        </w:rPr>
      </w:pPr>
      <w:proofErr w:type="spellStart"/>
      <w:r w:rsidRPr="00D72958">
        <w:rPr>
          <w:rFonts w:ascii="Times New Roman" w:hAnsi="Times New Roman" w:cs="Times New Roman"/>
        </w:rPr>
        <w:t>Though</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assuming</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burden</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of</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guilt</w:t>
      </w:r>
      <w:proofErr w:type="spellEnd"/>
      <w:r w:rsidRPr="00D72958">
        <w:rPr>
          <w:rFonts w:ascii="Times New Roman" w:hAnsi="Times New Roman" w:cs="Times New Roman"/>
          <w:lang w:val="en-US"/>
        </w:rPr>
        <w:t xml:space="preserve"> </w:t>
      </w:r>
      <w:proofErr w:type="spellStart"/>
      <w:r w:rsidRPr="00D72958">
        <w:rPr>
          <w:rFonts w:ascii="Times New Roman" w:hAnsi="Times New Roman" w:cs="Times New Roman"/>
        </w:rPr>
        <w:t>for</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one’s</w:t>
      </w:r>
      <w:proofErr w:type="spellEnd"/>
      <w:r w:rsidRPr="00D72958">
        <w:rPr>
          <w:rFonts w:ascii="Times New Roman" w:hAnsi="Times New Roman" w:cs="Times New Roman"/>
          <w:lang w:val="en-US"/>
        </w:rPr>
        <w:t xml:space="preserve"> </w:t>
      </w:r>
      <w:proofErr w:type="spellStart"/>
      <w:r w:rsidRPr="00D72958">
        <w:rPr>
          <w:rFonts w:ascii="Times New Roman" w:hAnsi="Times New Roman" w:cs="Times New Roman"/>
        </w:rPr>
        <w:t>own</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misdeeds</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is</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not</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same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thing</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as</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sacrificing</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oneself</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to</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atone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for</w:t>
      </w:r>
      <w:proofErr w:type="spellEnd"/>
      <w:r w:rsidRPr="00D72958">
        <w:rPr>
          <w:rFonts w:ascii="Times New Roman" w:hAnsi="Times New Roman" w:cs="Times New Roman"/>
          <w:lang w:val="en-US"/>
        </w:rPr>
        <w:t xml:space="preserve"> </w:t>
      </w:r>
      <w:proofErr w:type="spellStart"/>
      <w:r w:rsidRPr="00D72958">
        <w:rPr>
          <w:rFonts w:ascii="Times New Roman" w:hAnsi="Times New Roman" w:cs="Times New Roman"/>
        </w:rPr>
        <w:t>the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sins</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of</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others</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there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is</w:t>
      </w:r>
      <w:proofErr w:type="spellEnd"/>
      <w:r w:rsidRPr="00D72958">
        <w:rPr>
          <w:rFonts w:ascii="Times New Roman" w:hAnsi="Times New Roman" w:cs="Times New Roman"/>
        </w:rPr>
        <w:t xml:space="preserve"> a </w:t>
      </w:r>
      <w:proofErr w:type="spellStart"/>
      <w:r w:rsidRPr="00D72958">
        <w:rPr>
          <w:rFonts w:ascii="Times New Roman" w:hAnsi="Times New Roman" w:cs="Times New Roman"/>
        </w:rPr>
        <w:t>sense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in</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which</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this</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first</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biblical</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assumption</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of</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the</w:t>
      </w:r>
      <w:proofErr w:type="spellEnd"/>
      <w:r w:rsidRPr="00D72958">
        <w:rPr>
          <w:rFonts w:ascii="Times New Roman" w:hAnsi="Times New Roman" w:cs="Times New Roman"/>
          <w:lang w:val="en-US"/>
        </w:rPr>
        <w:t xml:space="preserve"> </w:t>
      </w:r>
      <w:proofErr w:type="spellStart"/>
      <w:r w:rsidRPr="00D72958">
        <w:rPr>
          <w:rFonts w:ascii="Times New Roman" w:hAnsi="Times New Roman" w:cs="Times New Roman"/>
        </w:rPr>
        <w:t>burden</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plants</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seed</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for</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later</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flowering</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of</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atonement</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ritual</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in</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form</w:t>
      </w:r>
      <w:proofErr w:type="spellEnd"/>
      <w:r w:rsidRPr="00D72958">
        <w:rPr>
          <w:rFonts w:ascii="Times New Roman" w:hAnsi="Times New Roman" w:cs="Times New Roman"/>
          <w:lang w:val="en-US"/>
        </w:rPr>
        <w:t xml:space="preserve"> </w:t>
      </w:r>
      <w:proofErr w:type="spellStart"/>
      <w:r w:rsidRPr="00D72958">
        <w:rPr>
          <w:rFonts w:ascii="Times New Roman" w:hAnsi="Times New Roman" w:cs="Times New Roman"/>
        </w:rPr>
        <w:t>of</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the</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suffering</w:t>
      </w:r>
      <w:proofErr w:type="spellEnd"/>
      <w:r w:rsidRPr="00D72958">
        <w:rPr>
          <w:rFonts w:ascii="Times New Roman" w:hAnsi="Times New Roman" w:cs="Times New Roman"/>
        </w:rPr>
        <w:t xml:space="preserve"> </w:t>
      </w:r>
      <w:proofErr w:type="spellStart"/>
      <w:r w:rsidRPr="00D72958">
        <w:rPr>
          <w:rFonts w:ascii="Times New Roman" w:hAnsi="Times New Roman" w:cs="Times New Roman"/>
        </w:rPr>
        <w:t>servant</w:t>
      </w:r>
      <w:proofErr w:type="spellEnd"/>
      <w:r w:rsidRPr="00D72958">
        <w:rPr>
          <w:rFonts w:ascii="Times New Roman" w:hAnsi="Times New Roman" w:cs="Times New Roman"/>
        </w:rPr>
        <w:t>.</w:t>
      </w:r>
      <w:r w:rsidR="00376F3A" w:rsidRPr="00D72958">
        <w:rPr>
          <w:rStyle w:val="a5"/>
          <w:rFonts w:ascii="Times New Roman" w:hAnsi="Times New Roman" w:cs="Times New Roman"/>
        </w:rPr>
        <w:footnoteReference w:id="6"/>
      </w:r>
    </w:p>
    <w:p w:rsidR="00BC2686" w:rsidRPr="008871AA" w:rsidRDefault="00BC2686" w:rsidP="008871AA">
      <w:pPr>
        <w:autoSpaceDE w:val="0"/>
        <w:autoSpaceDN w:val="0"/>
        <w:adjustRightInd w:val="0"/>
        <w:spacing w:after="0" w:line="240" w:lineRule="auto"/>
        <w:jc w:val="both"/>
        <w:rPr>
          <w:rFonts w:ascii="Times New Roman" w:hAnsi="Times New Roman" w:cs="Times New Roman"/>
          <w:sz w:val="24"/>
          <w:szCs w:val="24"/>
          <w:lang w:val="en-US"/>
        </w:rPr>
      </w:pPr>
    </w:p>
    <w:p w:rsidR="00445217" w:rsidRPr="008871AA" w:rsidRDefault="00445217"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lastRenderedPageBreak/>
        <w:t>It is clear from reading the text that the cause of suffer</w:t>
      </w:r>
      <w:r w:rsidR="00D72958">
        <w:rPr>
          <w:rFonts w:ascii="Times New Roman" w:hAnsi="Times New Roman" w:cs="Times New Roman"/>
          <w:sz w:val="24"/>
          <w:szCs w:val="24"/>
          <w:lang w:val="en-US"/>
        </w:rPr>
        <w:t>ing in this particular poem</w:t>
      </w:r>
      <w:r w:rsidRPr="008871AA">
        <w:rPr>
          <w:rFonts w:ascii="Times New Roman" w:hAnsi="Times New Roman" w:cs="Times New Roman"/>
          <w:sz w:val="24"/>
          <w:szCs w:val="24"/>
          <w:lang w:val="en-US"/>
        </w:rPr>
        <w:t xml:space="preserve"> is not any human agency. Rather, and somewhat surprisingly, it is God who inflicts the suffering onto the Servant. </w:t>
      </w:r>
      <w:r w:rsidR="004D2AB7" w:rsidRPr="008871AA">
        <w:rPr>
          <w:rFonts w:ascii="Times New Roman" w:hAnsi="Times New Roman" w:cs="Times New Roman"/>
          <w:sz w:val="24"/>
          <w:szCs w:val="24"/>
          <w:lang w:val="en-US"/>
        </w:rPr>
        <w:t>In fact, the suffering of the main character is described</w:t>
      </w:r>
      <w:r w:rsidR="00D72958">
        <w:rPr>
          <w:rFonts w:ascii="Times New Roman" w:hAnsi="Times New Roman" w:cs="Times New Roman"/>
          <w:sz w:val="24"/>
          <w:szCs w:val="24"/>
          <w:lang w:val="en-US"/>
        </w:rPr>
        <w:t xml:space="preserve"> with the aid of</w:t>
      </w:r>
      <w:r w:rsidR="004D2AB7" w:rsidRPr="008871AA">
        <w:rPr>
          <w:rFonts w:ascii="Times New Roman" w:hAnsi="Times New Roman" w:cs="Times New Roman"/>
          <w:sz w:val="24"/>
          <w:szCs w:val="24"/>
          <w:lang w:val="en-US"/>
        </w:rPr>
        <w:t xml:space="preserve"> passive participles: the Servant was </w:t>
      </w:r>
      <w:r w:rsidR="004D2AB7" w:rsidRPr="008871AA">
        <w:rPr>
          <w:rFonts w:ascii="Times New Roman" w:hAnsi="Times New Roman" w:cs="Times New Roman"/>
          <w:i/>
          <w:sz w:val="24"/>
          <w:szCs w:val="24"/>
          <w:lang w:val="en-US"/>
        </w:rPr>
        <w:t>stricken</w:t>
      </w:r>
      <w:r w:rsidR="004D2AB7" w:rsidRPr="008871AA">
        <w:rPr>
          <w:rFonts w:ascii="Times New Roman" w:hAnsi="Times New Roman" w:cs="Times New Roman"/>
          <w:sz w:val="24"/>
          <w:szCs w:val="24"/>
          <w:lang w:val="en-US"/>
        </w:rPr>
        <w:t xml:space="preserve">, </w:t>
      </w:r>
      <w:r w:rsidR="004D2AB7" w:rsidRPr="008871AA">
        <w:rPr>
          <w:rFonts w:ascii="Times New Roman" w:hAnsi="Times New Roman" w:cs="Times New Roman"/>
          <w:i/>
          <w:sz w:val="24"/>
          <w:szCs w:val="24"/>
          <w:lang w:val="en-US"/>
        </w:rPr>
        <w:t>afflicted</w:t>
      </w:r>
      <w:r w:rsidR="004D2AB7" w:rsidRPr="008871AA">
        <w:rPr>
          <w:rFonts w:ascii="Times New Roman" w:hAnsi="Times New Roman" w:cs="Times New Roman"/>
          <w:sz w:val="24"/>
          <w:szCs w:val="24"/>
          <w:lang w:val="en-US"/>
        </w:rPr>
        <w:t xml:space="preserve">, </w:t>
      </w:r>
      <w:r w:rsidR="004D2AB7" w:rsidRPr="008871AA">
        <w:rPr>
          <w:rFonts w:ascii="Times New Roman" w:hAnsi="Times New Roman" w:cs="Times New Roman"/>
          <w:i/>
          <w:sz w:val="24"/>
          <w:szCs w:val="24"/>
          <w:lang w:val="en-US"/>
        </w:rPr>
        <w:t>smitten</w:t>
      </w:r>
      <w:r w:rsidR="004D2AB7" w:rsidRPr="008871AA">
        <w:rPr>
          <w:rFonts w:ascii="Times New Roman" w:hAnsi="Times New Roman" w:cs="Times New Roman"/>
          <w:sz w:val="24"/>
          <w:szCs w:val="24"/>
          <w:lang w:val="en-US"/>
        </w:rPr>
        <w:t xml:space="preserve"> by God (Is</w:t>
      </w:r>
      <w:r w:rsidR="00D72958">
        <w:rPr>
          <w:rFonts w:ascii="Times New Roman" w:hAnsi="Times New Roman" w:cs="Times New Roman"/>
          <w:sz w:val="24"/>
          <w:szCs w:val="24"/>
          <w:lang w:val="en-US"/>
        </w:rPr>
        <w:t>a</w:t>
      </w:r>
      <w:r w:rsidR="004D2AB7" w:rsidRPr="008871AA">
        <w:rPr>
          <w:rFonts w:ascii="Times New Roman" w:hAnsi="Times New Roman" w:cs="Times New Roman"/>
          <w:sz w:val="24"/>
          <w:szCs w:val="24"/>
          <w:lang w:val="en-US"/>
        </w:rPr>
        <w:t>.53:4) and by the “Lord’s will” (Is</w:t>
      </w:r>
      <w:r w:rsidR="00D72958">
        <w:rPr>
          <w:rFonts w:ascii="Times New Roman" w:hAnsi="Times New Roman" w:cs="Times New Roman"/>
          <w:sz w:val="24"/>
          <w:szCs w:val="24"/>
          <w:lang w:val="en-US"/>
        </w:rPr>
        <w:t>a</w:t>
      </w:r>
      <w:r w:rsidR="004D2AB7" w:rsidRPr="008871AA">
        <w:rPr>
          <w:rFonts w:ascii="Times New Roman" w:hAnsi="Times New Roman" w:cs="Times New Roman"/>
          <w:sz w:val="24"/>
          <w:szCs w:val="24"/>
          <w:lang w:val="en-US"/>
        </w:rPr>
        <w:t xml:space="preserve">.53:10). </w:t>
      </w:r>
      <w:r w:rsidRPr="008871AA">
        <w:rPr>
          <w:rFonts w:ascii="Times New Roman" w:hAnsi="Times New Roman" w:cs="Times New Roman"/>
          <w:sz w:val="24"/>
          <w:szCs w:val="24"/>
          <w:lang w:val="en-US"/>
        </w:rPr>
        <w:t xml:space="preserve">  </w:t>
      </w:r>
    </w:p>
    <w:p w:rsidR="00C64CC7" w:rsidRPr="008871AA" w:rsidRDefault="00C64CC7" w:rsidP="008871AA">
      <w:pPr>
        <w:spacing w:after="0"/>
        <w:jc w:val="both"/>
        <w:rPr>
          <w:rFonts w:ascii="Times New Roman" w:hAnsi="Times New Roman" w:cs="Times New Roman"/>
          <w:sz w:val="24"/>
          <w:szCs w:val="24"/>
          <w:lang w:val="en-US"/>
        </w:rPr>
      </w:pPr>
    </w:p>
    <w:p w:rsidR="00C64CC7" w:rsidRPr="008871AA" w:rsidRDefault="00C64CC7"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 xml:space="preserve">The discussion on suffering also opens up a question of the meaning of the sin and its effects and responsibilities for sin.  The following questions are legitimate in the context of the passage in question: Does bearing or carrying the sin of others mean wiping it out? Going back to the famous scapegoat ritual, there were in fact two animals/goats that were involved in the ritual: one was immediately killed and the other one was let free to carry out the burden. Does that signify the unclear status of sin? Is the sin wiped out totally or some of it (or the guilt for sin) remains to be lost in the wilderness like the goat? </w:t>
      </w:r>
    </w:p>
    <w:p w:rsidR="0012107B" w:rsidRPr="008871AA" w:rsidRDefault="0012107B" w:rsidP="008871AA">
      <w:pPr>
        <w:spacing w:after="0"/>
        <w:jc w:val="both"/>
        <w:rPr>
          <w:rFonts w:ascii="Times New Roman" w:hAnsi="Times New Roman" w:cs="Times New Roman"/>
          <w:sz w:val="24"/>
          <w:szCs w:val="24"/>
          <w:lang w:val="en-US"/>
        </w:rPr>
      </w:pPr>
    </w:p>
    <w:p w:rsidR="006677B9" w:rsidRPr="008871AA" w:rsidRDefault="00D72958" w:rsidP="008871AA">
      <w:pPr>
        <w:spacing w:after="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 what about </w:t>
      </w:r>
      <w:r w:rsidR="00811713" w:rsidRPr="008871AA">
        <w:rPr>
          <w:rFonts w:ascii="Times New Roman" w:hAnsi="Times New Roman" w:cs="Times New Roman"/>
          <w:sz w:val="24"/>
          <w:szCs w:val="24"/>
          <w:lang w:val="en-US"/>
        </w:rPr>
        <w:t>the identity of the suffering servant or the ma</w:t>
      </w:r>
      <w:r>
        <w:rPr>
          <w:rFonts w:ascii="Times New Roman" w:hAnsi="Times New Roman" w:cs="Times New Roman"/>
          <w:sz w:val="24"/>
          <w:szCs w:val="24"/>
          <w:lang w:val="en-US"/>
        </w:rPr>
        <w:t>n of sorrows? Who is he and who</w:t>
      </w:r>
      <w:r w:rsidR="00811713" w:rsidRPr="008871AA">
        <w:rPr>
          <w:rFonts w:ascii="Times New Roman" w:hAnsi="Times New Roman" w:cs="Times New Roman"/>
          <w:sz w:val="24"/>
          <w:szCs w:val="24"/>
          <w:lang w:val="en-US"/>
        </w:rPr>
        <w:t xml:space="preserve"> doe</w:t>
      </w:r>
      <w:r>
        <w:rPr>
          <w:rFonts w:ascii="Times New Roman" w:hAnsi="Times New Roman" w:cs="Times New Roman"/>
          <w:sz w:val="24"/>
          <w:szCs w:val="24"/>
          <w:lang w:val="en-US"/>
        </w:rPr>
        <w:t xml:space="preserve">s he represent? For many </w:t>
      </w:r>
      <w:r w:rsidR="00811713" w:rsidRPr="008871AA">
        <w:rPr>
          <w:rFonts w:ascii="Times New Roman" w:hAnsi="Times New Roman" w:cs="Times New Roman"/>
          <w:sz w:val="24"/>
          <w:szCs w:val="24"/>
          <w:lang w:val="en-US"/>
        </w:rPr>
        <w:t>Jewish and Christian biblical scholars this is a f</w:t>
      </w:r>
      <w:r w:rsidR="0068298B">
        <w:rPr>
          <w:rFonts w:ascii="Times New Roman" w:hAnsi="Times New Roman" w:cs="Times New Roman"/>
          <w:sz w:val="24"/>
          <w:szCs w:val="24"/>
          <w:lang w:val="en-US"/>
        </w:rPr>
        <w:t xml:space="preserve">undamental question </w:t>
      </w:r>
      <w:r w:rsidR="00811713" w:rsidRPr="008871AA">
        <w:rPr>
          <w:rFonts w:ascii="Times New Roman" w:hAnsi="Times New Roman" w:cs="Times New Roman"/>
          <w:sz w:val="24"/>
          <w:szCs w:val="24"/>
          <w:lang w:val="en-US"/>
        </w:rPr>
        <w:t>about the passag</w:t>
      </w:r>
      <w:r w:rsidR="0068298B">
        <w:rPr>
          <w:rFonts w:ascii="Times New Roman" w:hAnsi="Times New Roman" w:cs="Times New Roman"/>
          <w:sz w:val="24"/>
          <w:szCs w:val="24"/>
          <w:lang w:val="en-US"/>
        </w:rPr>
        <w:t xml:space="preserve">e for the answer can </w:t>
      </w:r>
      <w:r w:rsidR="00811713" w:rsidRPr="008871AA">
        <w:rPr>
          <w:rFonts w:ascii="Times New Roman" w:hAnsi="Times New Roman" w:cs="Times New Roman"/>
          <w:sz w:val="24"/>
          <w:szCs w:val="24"/>
          <w:lang w:val="en-US"/>
        </w:rPr>
        <w:t xml:space="preserve">shed light on the meaning of the text itself and the purpose for which it was written. </w:t>
      </w:r>
    </w:p>
    <w:p w:rsidR="00C93514" w:rsidRPr="008871AA" w:rsidRDefault="00C93514" w:rsidP="008871AA">
      <w:pPr>
        <w:spacing w:after="0"/>
        <w:jc w:val="both"/>
        <w:rPr>
          <w:rFonts w:ascii="Times New Roman" w:hAnsi="Times New Roman" w:cs="Times New Roman"/>
          <w:sz w:val="24"/>
          <w:szCs w:val="24"/>
          <w:lang w:val="en-US"/>
        </w:rPr>
      </w:pPr>
    </w:p>
    <w:p w:rsidR="00C93514" w:rsidRPr="008871AA" w:rsidRDefault="00C93514"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One of the striking characteristics of the servant</w:t>
      </w:r>
      <w:r w:rsidR="0068298B">
        <w:rPr>
          <w:rFonts w:ascii="Times New Roman" w:hAnsi="Times New Roman" w:cs="Times New Roman"/>
          <w:sz w:val="24"/>
          <w:szCs w:val="24"/>
          <w:lang w:val="en-US"/>
        </w:rPr>
        <w:t xml:space="preserve"> is that he</w:t>
      </w:r>
      <w:r w:rsidRPr="008871AA">
        <w:rPr>
          <w:rFonts w:ascii="Times New Roman" w:hAnsi="Times New Roman" w:cs="Times New Roman"/>
          <w:sz w:val="24"/>
          <w:szCs w:val="24"/>
          <w:lang w:val="en-US"/>
        </w:rPr>
        <w:t xml:space="preserve"> never speaks for himself. He is silent as “a lamb” (Is</w:t>
      </w:r>
      <w:r w:rsidR="0068298B">
        <w:rPr>
          <w:rFonts w:ascii="Times New Roman" w:hAnsi="Times New Roman" w:cs="Times New Roman"/>
          <w:sz w:val="24"/>
          <w:szCs w:val="24"/>
          <w:lang w:val="en-US"/>
        </w:rPr>
        <w:t xml:space="preserve">a. </w:t>
      </w:r>
      <w:r w:rsidRPr="008871AA">
        <w:rPr>
          <w:rFonts w:ascii="Times New Roman" w:hAnsi="Times New Roman" w:cs="Times New Roman"/>
          <w:sz w:val="24"/>
          <w:szCs w:val="24"/>
          <w:lang w:val="en-US"/>
        </w:rPr>
        <w:t>53:7). This</w:t>
      </w:r>
      <w:r w:rsidR="0068298B">
        <w:rPr>
          <w:rFonts w:ascii="Times New Roman" w:hAnsi="Times New Roman" w:cs="Times New Roman"/>
          <w:sz w:val="24"/>
          <w:szCs w:val="24"/>
          <w:lang w:val="en-US"/>
        </w:rPr>
        <w:t xml:space="preserve"> also makes it </w:t>
      </w:r>
      <w:r w:rsidRPr="008871AA">
        <w:rPr>
          <w:rFonts w:ascii="Times New Roman" w:hAnsi="Times New Roman" w:cs="Times New Roman"/>
          <w:sz w:val="24"/>
          <w:szCs w:val="24"/>
          <w:lang w:val="en-US"/>
        </w:rPr>
        <w:t>difficult to understand his role and his purpose which are affirmed strong</w:t>
      </w:r>
      <w:r w:rsidR="0068298B">
        <w:rPr>
          <w:rFonts w:ascii="Times New Roman" w:hAnsi="Times New Roman" w:cs="Times New Roman"/>
          <w:sz w:val="24"/>
          <w:szCs w:val="24"/>
          <w:lang w:val="en-US"/>
        </w:rPr>
        <w:t>ly by the author</w:t>
      </w:r>
      <w:r w:rsidRPr="008871AA">
        <w:rPr>
          <w:rFonts w:ascii="Times New Roman" w:hAnsi="Times New Roman" w:cs="Times New Roman"/>
          <w:sz w:val="24"/>
          <w:szCs w:val="24"/>
          <w:lang w:val="en-US"/>
        </w:rPr>
        <w:t xml:space="preserve">: “His [suffering servant’s] presence is powerful, but it is others who bear witness to him, not himself. And the first witness </w:t>
      </w:r>
      <w:r w:rsidR="0068298B">
        <w:rPr>
          <w:rFonts w:ascii="Times New Roman" w:hAnsi="Times New Roman" w:cs="Times New Roman"/>
          <w:sz w:val="24"/>
          <w:szCs w:val="24"/>
          <w:lang w:val="en-US"/>
        </w:rPr>
        <w:t>is none other than the Lord God</w:t>
      </w:r>
      <w:r w:rsidRPr="008871AA">
        <w:rPr>
          <w:rFonts w:ascii="Times New Roman" w:hAnsi="Times New Roman" w:cs="Times New Roman"/>
          <w:sz w:val="24"/>
          <w:szCs w:val="24"/>
          <w:lang w:val="en-US"/>
        </w:rPr>
        <w:t>”</w:t>
      </w:r>
      <w:r w:rsidR="0068298B">
        <w:rPr>
          <w:rFonts w:ascii="Times New Roman" w:hAnsi="Times New Roman" w:cs="Times New Roman"/>
          <w:sz w:val="24"/>
          <w:szCs w:val="24"/>
          <w:lang w:val="en-US"/>
        </w:rPr>
        <w:t>.</w:t>
      </w:r>
      <w:r w:rsidRPr="008871AA">
        <w:rPr>
          <w:rStyle w:val="a5"/>
          <w:rFonts w:ascii="Times New Roman" w:hAnsi="Times New Roman" w:cs="Times New Roman"/>
          <w:sz w:val="24"/>
          <w:szCs w:val="24"/>
          <w:lang w:val="en-US"/>
        </w:rPr>
        <w:footnoteReference w:id="7"/>
      </w:r>
      <w:r w:rsidRPr="008871AA">
        <w:rPr>
          <w:rFonts w:ascii="Times New Roman" w:hAnsi="Times New Roman" w:cs="Times New Roman"/>
          <w:sz w:val="24"/>
          <w:szCs w:val="24"/>
          <w:lang w:val="en-US"/>
        </w:rPr>
        <w:t xml:space="preserve"> From readin</w:t>
      </w:r>
      <w:r w:rsidR="0068298B">
        <w:rPr>
          <w:rFonts w:ascii="Times New Roman" w:hAnsi="Times New Roman" w:cs="Times New Roman"/>
          <w:sz w:val="24"/>
          <w:szCs w:val="24"/>
          <w:lang w:val="en-US"/>
        </w:rPr>
        <w:t xml:space="preserve">g the passage, </w:t>
      </w:r>
      <w:r w:rsidRPr="008871AA">
        <w:rPr>
          <w:rFonts w:ascii="Times New Roman" w:hAnsi="Times New Roman" w:cs="Times New Roman"/>
          <w:sz w:val="24"/>
          <w:szCs w:val="24"/>
          <w:lang w:val="en-US"/>
        </w:rPr>
        <w:t>the servant</w:t>
      </w:r>
      <w:r w:rsidR="0068298B">
        <w:rPr>
          <w:rFonts w:ascii="Times New Roman" w:hAnsi="Times New Roman" w:cs="Times New Roman"/>
          <w:sz w:val="24"/>
          <w:szCs w:val="24"/>
          <w:lang w:val="en-US"/>
        </w:rPr>
        <w:t xml:space="preserve"> can be viewed</w:t>
      </w:r>
      <w:r w:rsidRPr="008871AA">
        <w:rPr>
          <w:rFonts w:ascii="Times New Roman" w:hAnsi="Times New Roman" w:cs="Times New Roman"/>
          <w:sz w:val="24"/>
          <w:szCs w:val="24"/>
          <w:lang w:val="en-US"/>
        </w:rPr>
        <w:t xml:space="preserve"> as a priest who offers sacrifices and as a sacrifice in itself, a channel of God’s grace. This fourth </w:t>
      </w:r>
      <w:r w:rsidR="0068298B">
        <w:rPr>
          <w:rFonts w:ascii="Times New Roman" w:hAnsi="Times New Roman" w:cs="Times New Roman"/>
          <w:sz w:val="24"/>
          <w:szCs w:val="24"/>
          <w:lang w:val="en-US"/>
        </w:rPr>
        <w:t xml:space="preserve">servant song </w:t>
      </w:r>
      <w:r w:rsidRPr="008871AA">
        <w:rPr>
          <w:rFonts w:ascii="Times New Roman" w:hAnsi="Times New Roman" w:cs="Times New Roman"/>
          <w:sz w:val="24"/>
          <w:szCs w:val="24"/>
          <w:lang w:val="en-US"/>
        </w:rPr>
        <w:t>has strong connections to the previous songs found in Is</w:t>
      </w:r>
      <w:r w:rsidR="0068298B">
        <w:rPr>
          <w:rFonts w:ascii="Times New Roman" w:hAnsi="Times New Roman" w:cs="Times New Roman"/>
          <w:sz w:val="24"/>
          <w:szCs w:val="24"/>
          <w:lang w:val="en-US"/>
        </w:rPr>
        <w:t>a</w:t>
      </w:r>
      <w:r w:rsidRPr="008871AA">
        <w:rPr>
          <w:rFonts w:ascii="Times New Roman" w:hAnsi="Times New Roman" w:cs="Times New Roman"/>
          <w:sz w:val="24"/>
          <w:szCs w:val="24"/>
          <w:lang w:val="en-US"/>
        </w:rPr>
        <w:t>.</w:t>
      </w:r>
      <w:r w:rsidR="0068298B">
        <w:rPr>
          <w:rFonts w:ascii="Times New Roman" w:hAnsi="Times New Roman" w:cs="Times New Roman"/>
          <w:sz w:val="24"/>
          <w:szCs w:val="24"/>
          <w:lang w:val="en-US"/>
        </w:rPr>
        <w:t xml:space="preserve"> </w:t>
      </w:r>
      <w:r w:rsidRPr="008871AA">
        <w:rPr>
          <w:rFonts w:ascii="Times New Roman" w:hAnsi="Times New Roman" w:cs="Times New Roman"/>
          <w:sz w:val="24"/>
          <w:szCs w:val="24"/>
          <w:lang w:val="en-US"/>
        </w:rPr>
        <w:t>41:1-4, 49:1-6, and 50:4-9 respectively. This context introduces the servant as a sort of mediator between God and the nations/the people. The “universality” of this figure is made explicit already in the very first song.</w:t>
      </w:r>
      <w:r w:rsidR="00513830" w:rsidRPr="008871AA">
        <w:rPr>
          <w:rStyle w:val="a5"/>
          <w:rFonts w:ascii="Times New Roman" w:hAnsi="Times New Roman" w:cs="Times New Roman"/>
          <w:sz w:val="24"/>
          <w:szCs w:val="24"/>
          <w:lang w:val="en-US"/>
        </w:rPr>
        <w:footnoteReference w:id="8"/>
      </w:r>
      <w:r w:rsidRPr="008871AA">
        <w:rPr>
          <w:rFonts w:ascii="Times New Roman" w:hAnsi="Times New Roman" w:cs="Times New Roman"/>
          <w:sz w:val="24"/>
          <w:szCs w:val="24"/>
          <w:lang w:val="en-US"/>
        </w:rPr>
        <w:t xml:space="preserve"> </w:t>
      </w:r>
      <w:r w:rsidR="0084152E" w:rsidRPr="008871AA">
        <w:rPr>
          <w:rFonts w:ascii="Times New Roman" w:hAnsi="Times New Roman" w:cs="Times New Roman"/>
          <w:sz w:val="24"/>
          <w:szCs w:val="24"/>
          <w:lang w:val="en-US"/>
        </w:rPr>
        <w:t>In the text, the Servant does not speak. It is God who speaks using the Servant</w:t>
      </w:r>
      <w:r w:rsidR="005B79B8">
        <w:rPr>
          <w:rFonts w:ascii="Times New Roman" w:hAnsi="Times New Roman" w:cs="Times New Roman"/>
          <w:sz w:val="24"/>
          <w:szCs w:val="24"/>
          <w:lang w:val="en-US"/>
        </w:rPr>
        <w:t xml:space="preserve"> (Isa.53:12)</w:t>
      </w:r>
      <w:r w:rsidR="0084152E" w:rsidRPr="008871AA">
        <w:rPr>
          <w:rFonts w:ascii="Times New Roman" w:hAnsi="Times New Roman" w:cs="Times New Roman"/>
          <w:sz w:val="24"/>
          <w:szCs w:val="24"/>
          <w:lang w:val="en-US"/>
        </w:rPr>
        <w:t>. By inflicting the suffering on this figure, God has a</w:t>
      </w:r>
      <w:r w:rsidR="0068298B">
        <w:rPr>
          <w:rFonts w:ascii="Times New Roman" w:hAnsi="Times New Roman" w:cs="Times New Roman"/>
          <w:sz w:val="24"/>
          <w:szCs w:val="24"/>
          <w:lang w:val="en-US"/>
        </w:rPr>
        <w:t xml:space="preserve"> mysterious plan, a purpose in h</w:t>
      </w:r>
      <w:r w:rsidR="0084152E" w:rsidRPr="008871AA">
        <w:rPr>
          <w:rFonts w:ascii="Times New Roman" w:hAnsi="Times New Roman" w:cs="Times New Roman"/>
          <w:sz w:val="24"/>
          <w:szCs w:val="24"/>
          <w:lang w:val="en-US"/>
        </w:rPr>
        <w:t>is mind. This i</w:t>
      </w:r>
      <w:bookmarkStart w:id="0" w:name="_GoBack"/>
      <w:bookmarkEnd w:id="0"/>
      <w:r w:rsidR="0084152E" w:rsidRPr="008871AA">
        <w:rPr>
          <w:rFonts w:ascii="Times New Roman" w:hAnsi="Times New Roman" w:cs="Times New Roman"/>
          <w:sz w:val="24"/>
          <w:szCs w:val="24"/>
          <w:lang w:val="en-US"/>
        </w:rPr>
        <w:t xml:space="preserve">s the way that Yahweh teaches a lesson and makes the whole figure of the suffering servant as an </w:t>
      </w:r>
      <w:r w:rsidR="0084152E" w:rsidRPr="008871AA">
        <w:rPr>
          <w:rFonts w:ascii="Times New Roman" w:hAnsi="Times New Roman" w:cs="Times New Roman"/>
          <w:i/>
          <w:sz w:val="24"/>
          <w:szCs w:val="24"/>
          <w:lang w:val="en-US"/>
        </w:rPr>
        <w:t>incarnate</w:t>
      </w:r>
      <w:r w:rsidR="0068298B">
        <w:rPr>
          <w:rFonts w:ascii="Times New Roman" w:hAnsi="Times New Roman" w:cs="Times New Roman"/>
          <w:sz w:val="24"/>
          <w:szCs w:val="24"/>
          <w:lang w:val="en-US"/>
        </w:rPr>
        <w:t xml:space="preserve"> spokesman for h</w:t>
      </w:r>
      <w:r w:rsidR="0084152E" w:rsidRPr="008871AA">
        <w:rPr>
          <w:rFonts w:ascii="Times New Roman" w:hAnsi="Times New Roman" w:cs="Times New Roman"/>
          <w:sz w:val="24"/>
          <w:szCs w:val="24"/>
          <w:lang w:val="en-US"/>
        </w:rPr>
        <w:t xml:space="preserve">is plan. </w:t>
      </w:r>
      <w:r w:rsidR="00DC34A9" w:rsidRPr="008871AA">
        <w:rPr>
          <w:rFonts w:ascii="Times New Roman" w:hAnsi="Times New Roman" w:cs="Times New Roman"/>
          <w:sz w:val="24"/>
          <w:szCs w:val="24"/>
          <w:lang w:val="en-US"/>
        </w:rPr>
        <w:t>No other speakers are identified in the text: it is the pronouns like “I” or “we” that are mostly employed by the author of Isaiah which also makes it difficult to interpret the text.</w:t>
      </w:r>
      <w:r w:rsidR="00B72357" w:rsidRPr="008871AA">
        <w:rPr>
          <w:rStyle w:val="a5"/>
          <w:rFonts w:ascii="Times New Roman" w:hAnsi="Times New Roman" w:cs="Times New Roman"/>
          <w:sz w:val="24"/>
          <w:szCs w:val="24"/>
          <w:lang w:val="en-US"/>
        </w:rPr>
        <w:footnoteReference w:id="9"/>
      </w:r>
    </w:p>
    <w:p w:rsidR="0012107B" w:rsidRPr="008871AA" w:rsidRDefault="0012107B" w:rsidP="008871AA">
      <w:pPr>
        <w:spacing w:after="0"/>
        <w:jc w:val="both"/>
        <w:rPr>
          <w:rFonts w:ascii="Times New Roman" w:hAnsi="Times New Roman" w:cs="Times New Roman"/>
          <w:sz w:val="24"/>
          <w:szCs w:val="24"/>
          <w:lang w:val="en-US"/>
        </w:rPr>
      </w:pPr>
    </w:p>
    <w:p w:rsidR="000375D9" w:rsidRPr="008871AA" w:rsidRDefault="000375D9"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The servant is</w:t>
      </w:r>
      <w:r w:rsidR="00FC5B9F">
        <w:rPr>
          <w:rFonts w:ascii="Times New Roman" w:hAnsi="Times New Roman" w:cs="Times New Roman"/>
          <w:sz w:val="24"/>
          <w:szCs w:val="24"/>
          <w:lang w:val="en-US"/>
        </w:rPr>
        <w:t xml:space="preserve"> also</w:t>
      </w:r>
      <w:r w:rsidRPr="008871AA">
        <w:rPr>
          <w:rFonts w:ascii="Times New Roman" w:hAnsi="Times New Roman" w:cs="Times New Roman"/>
          <w:sz w:val="24"/>
          <w:szCs w:val="24"/>
          <w:lang w:val="en-US"/>
        </w:rPr>
        <w:t xml:space="preserve"> presented as a God-sent individual. It is a “he” who is weak, humiliated and suffering. This suffering, however, i</w:t>
      </w:r>
      <w:r w:rsidR="00FC5B9F">
        <w:rPr>
          <w:rFonts w:ascii="Times New Roman" w:hAnsi="Times New Roman" w:cs="Times New Roman"/>
          <w:sz w:val="24"/>
          <w:szCs w:val="24"/>
          <w:lang w:val="en-US"/>
        </w:rPr>
        <w:t>s not in vain – it has a purpose</w:t>
      </w:r>
      <w:r w:rsidRPr="008871AA">
        <w:rPr>
          <w:rFonts w:ascii="Times New Roman" w:hAnsi="Times New Roman" w:cs="Times New Roman"/>
          <w:sz w:val="24"/>
          <w:szCs w:val="24"/>
          <w:lang w:val="en-US"/>
        </w:rPr>
        <w:t xml:space="preserve">: to liberate others from their sins. This is vicarious or sacrificial suffering. This language recalls the sacrificial language that is used in </w:t>
      </w:r>
      <w:r w:rsidR="004D2AB7" w:rsidRPr="008871AA">
        <w:rPr>
          <w:rFonts w:ascii="Times New Roman" w:hAnsi="Times New Roman" w:cs="Times New Roman"/>
          <w:sz w:val="24"/>
          <w:szCs w:val="24"/>
          <w:lang w:val="en-US"/>
        </w:rPr>
        <w:t>Leviticus</w:t>
      </w:r>
      <w:r w:rsidRPr="008871AA">
        <w:rPr>
          <w:rFonts w:ascii="Times New Roman" w:hAnsi="Times New Roman" w:cs="Times New Roman"/>
          <w:sz w:val="24"/>
          <w:szCs w:val="24"/>
          <w:lang w:val="en-US"/>
        </w:rPr>
        <w:t xml:space="preserve"> 16, but the difference between this text and any previous texts is the object that is being sacrificed. Whereas in Leviticus or in any other texts it is an</w:t>
      </w:r>
      <w:r w:rsidR="00FC5B9F">
        <w:rPr>
          <w:rFonts w:ascii="Times New Roman" w:hAnsi="Times New Roman" w:cs="Times New Roman"/>
          <w:sz w:val="24"/>
          <w:szCs w:val="24"/>
          <w:lang w:val="en-US"/>
        </w:rPr>
        <w:t xml:space="preserve">imals like sheep or goat that are being </w:t>
      </w:r>
      <w:r w:rsidRPr="008871AA">
        <w:rPr>
          <w:rFonts w:ascii="Times New Roman" w:hAnsi="Times New Roman" w:cs="Times New Roman"/>
          <w:sz w:val="24"/>
          <w:szCs w:val="24"/>
          <w:lang w:val="en-US"/>
        </w:rPr>
        <w:t>sacrific</w:t>
      </w:r>
      <w:r w:rsidR="00FC5B9F">
        <w:rPr>
          <w:rFonts w:ascii="Times New Roman" w:hAnsi="Times New Roman" w:cs="Times New Roman"/>
          <w:sz w:val="24"/>
          <w:szCs w:val="24"/>
          <w:lang w:val="en-US"/>
        </w:rPr>
        <w:t>ed;</w:t>
      </w:r>
      <w:r w:rsidRPr="008871AA">
        <w:rPr>
          <w:rFonts w:ascii="Times New Roman" w:hAnsi="Times New Roman" w:cs="Times New Roman"/>
          <w:sz w:val="24"/>
          <w:szCs w:val="24"/>
          <w:lang w:val="en-US"/>
        </w:rPr>
        <w:t xml:space="preserve"> here we have a human being, a </w:t>
      </w:r>
      <w:proofErr w:type="gramStart"/>
      <w:r w:rsidR="00B72357" w:rsidRPr="008871AA">
        <w:rPr>
          <w:rFonts w:ascii="Times New Roman" w:hAnsi="Times New Roman" w:cs="Times New Roman"/>
          <w:sz w:val="24"/>
          <w:szCs w:val="24"/>
          <w:lang w:val="en-US"/>
        </w:rPr>
        <w:t xml:space="preserve">man, </w:t>
      </w:r>
      <w:r w:rsidRPr="008871AA">
        <w:rPr>
          <w:rFonts w:ascii="Times New Roman" w:hAnsi="Times New Roman" w:cs="Times New Roman"/>
          <w:sz w:val="24"/>
          <w:szCs w:val="24"/>
          <w:lang w:val="en-US"/>
        </w:rPr>
        <w:t>that</w:t>
      </w:r>
      <w:proofErr w:type="gramEnd"/>
      <w:r w:rsidRPr="008871AA">
        <w:rPr>
          <w:rFonts w:ascii="Times New Roman" w:hAnsi="Times New Roman" w:cs="Times New Roman"/>
          <w:sz w:val="24"/>
          <w:szCs w:val="24"/>
          <w:lang w:val="en-US"/>
        </w:rPr>
        <w:t xml:space="preserve"> is to be sacrificed. That is a </w:t>
      </w:r>
      <w:r w:rsidR="00FC5B9F">
        <w:rPr>
          <w:rFonts w:ascii="Times New Roman" w:hAnsi="Times New Roman" w:cs="Times New Roman"/>
          <w:sz w:val="24"/>
          <w:szCs w:val="24"/>
          <w:lang w:val="en-US"/>
        </w:rPr>
        <w:t>huge difference between any non-</w:t>
      </w:r>
      <w:proofErr w:type="spellStart"/>
      <w:r w:rsidR="00FC5B9F">
        <w:rPr>
          <w:rFonts w:ascii="Times New Roman" w:hAnsi="Times New Roman" w:cs="Times New Roman"/>
          <w:sz w:val="24"/>
          <w:szCs w:val="24"/>
          <w:lang w:val="en-US"/>
        </w:rPr>
        <w:t>Isaiainic</w:t>
      </w:r>
      <w:proofErr w:type="spellEnd"/>
      <w:r w:rsidRPr="008871AA">
        <w:rPr>
          <w:rFonts w:ascii="Times New Roman" w:hAnsi="Times New Roman" w:cs="Times New Roman"/>
          <w:sz w:val="24"/>
          <w:szCs w:val="24"/>
          <w:lang w:val="en-US"/>
        </w:rPr>
        <w:t xml:space="preserve"> </w:t>
      </w:r>
      <w:r w:rsidR="0084152E" w:rsidRPr="008871AA">
        <w:rPr>
          <w:rFonts w:ascii="Times New Roman" w:hAnsi="Times New Roman" w:cs="Times New Roman"/>
          <w:sz w:val="24"/>
          <w:szCs w:val="24"/>
          <w:lang w:val="en-US"/>
        </w:rPr>
        <w:t xml:space="preserve">sacrificial texts and the </w:t>
      </w:r>
      <w:proofErr w:type="spellStart"/>
      <w:r w:rsidR="0084152E" w:rsidRPr="008871AA">
        <w:rPr>
          <w:rFonts w:ascii="Times New Roman" w:hAnsi="Times New Roman" w:cs="Times New Roman"/>
          <w:sz w:val="24"/>
          <w:szCs w:val="24"/>
          <w:lang w:val="en-US"/>
        </w:rPr>
        <w:t>Isai</w:t>
      </w:r>
      <w:r w:rsidRPr="008871AA">
        <w:rPr>
          <w:rFonts w:ascii="Times New Roman" w:hAnsi="Times New Roman" w:cs="Times New Roman"/>
          <w:sz w:val="24"/>
          <w:szCs w:val="24"/>
          <w:lang w:val="en-US"/>
        </w:rPr>
        <w:t>an</w:t>
      </w:r>
      <w:r w:rsidR="00FC5B9F">
        <w:rPr>
          <w:rFonts w:ascii="Times New Roman" w:hAnsi="Times New Roman" w:cs="Times New Roman"/>
          <w:sz w:val="24"/>
          <w:szCs w:val="24"/>
          <w:lang w:val="en-US"/>
        </w:rPr>
        <w:t>ic</w:t>
      </w:r>
      <w:proofErr w:type="spellEnd"/>
      <w:r w:rsidRPr="008871AA">
        <w:rPr>
          <w:rFonts w:ascii="Times New Roman" w:hAnsi="Times New Roman" w:cs="Times New Roman"/>
          <w:sz w:val="24"/>
          <w:szCs w:val="24"/>
          <w:lang w:val="en-US"/>
        </w:rPr>
        <w:t xml:space="preserve"> text itself. </w:t>
      </w:r>
    </w:p>
    <w:p w:rsidR="0012107B" w:rsidRPr="008871AA" w:rsidRDefault="0012107B" w:rsidP="008871AA">
      <w:pPr>
        <w:pStyle w:val="Default"/>
        <w:jc w:val="both"/>
        <w:rPr>
          <w:rFonts w:ascii="Times New Roman" w:hAnsi="Times New Roman" w:cs="Times New Roman"/>
          <w:lang w:val="en-US"/>
        </w:rPr>
      </w:pPr>
    </w:p>
    <w:p w:rsidR="003626EA" w:rsidRPr="008871AA" w:rsidRDefault="00FC5B9F" w:rsidP="008871AA">
      <w:pPr>
        <w:pStyle w:val="Default"/>
        <w:jc w:val="both"/>
        <w:rPr>
          <w:rFonts w:ascii="Times New Roman" w:hAnsi="Times New Roman" w:cs="Times New Roman"/>
          <w:lang w:val="en-US"/>
        </w:rPr>
      </w:pPr>
      <w:r>
        <w:rPr>
          <w:rFonts w:ascii="Times New Roman" w:hAnsi="Times New Roman" w:cs="Times New Roman"/>
          <w:lang w:val="en-US"/>
        </w:rPr>
        <w:lastRenderedPageBreak/>
        <w:t>As to interpreti</w:t>
      </w:r>
      <w:r w:rsidR="003626EA" w:rsidRPr="008871AA">
        <w:rPr>
          <w:rFonts w:ascii="Times New Roman" w:hAnsi="Times New Roman" w:cs="Times New Roman"/>
          <w:lang w:val="en-US"/>
        </w:rPr>
        <w:t>ng the Servant as representing the pe</w:t>
      </w:r>
      <w:r>
        <w:rPr>
          <w:rFonts w:ascii="Times New Roman" w:hAnsi="Times New Roman" w:cs="Times New Roman"/>
          <w:lang w:val="en-US"/>
        </w:rPr>
        <w:t>ople of Israel, i.e., having a</w:t>
      </w:r>
      <w:r w:rsidR="003626EA" w:rsidRPr="008871AA">
        <w:rPr>
          <w:rFonts w:ascii="Times New Roman" w:hAnsi="Times New Roman" w:cs="Times New Roman"/>
          <w:lang w:val="en-US"/>
        </w:rPr>
        <w:t xml:space="preserve"> collective or corporate identity, one of the problems that arise is the following: why would Israel be the beneficiary of the vicarious suffering of the Servant? In other words, if it is Israel that suffers, then</w:t>
      </w:r>
      <w:r>
        <w:rPr>
          <w:rFonts w:ascii="Times New Roman" w:hAnsi="Times New Roman" w:cs="Times New Roman"/>
          <w:lang w:val="en-US"/>
        </w:rPr>
        <w:t xml:space="preserve"> this kind of suffering is </w:t>
      </w:r>
      <w:r w:rsidR="003626EA" w:rsidRPr="008871AA">
        <w:rPr>
          <w:rFonts w:ascii="Times New Roman" w:hAnsi="Times New Roman" w:cs="Times New Roman"/>
          <w:lang w:val="en-US"/>
        </w:rPr>
        <w:t>like a catharsis, a self-purifying act. Moreover, the image that is depicted in the text is highly individual.</w:t>
      </w:r>
    </w:p>
    <w:p w:rsidR="003626EA" w:rsidRPr="008871AA" w:rsidRDefault="003626EA" w:rsidP="008871AA">
      <w:pPr>
        <w:spacing w:after="0"/>
        <w:jc w:val="both"/>
        <w:rPr>
          <w:rFonts w:ascii="Times New Roman" w:hAnsi="Times New Roman" w:cs="Times New Roman"/>
          <w:sz w:val="24"/>
          <w:szCs w:val="24"/>
          <w:lang w:val="en-US"/>
        </w:rPr>
      </w:pPr>
    </w:p>
    <w:p w:rsidR="00607173" w:rsidRPr="008871AA" w:rsidRDefault="00F42E86"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According t</w:t>
      </w:r>
      <w:r w:rsidR="00FC5B9F">
        <w:rPr>
          <w:rFonts w:ascii="Times New Roman" w:hAnsi="Times New Roman" w:cs="Times New Roman"/>
          <w:sz w:val="24"/>
          <w:szCs w:val="24"/>
          <w:lang w:val="en-US"/>
        </w:rPr>
        <w:t xml:space="preserve">o Israel Knoll, a </w:t>
      </w:r>
      <w:r w:rsidRPr="008871AA">
        <w:rPr>
          <w:rFonts w:ascii="Times New Roman" w:hAnsi="Times New Roman" w:cs="Times New Roman"/>
          <w:sz w:val="24"/>
          <w:szCs w:val="24"/>
          <w:lang w:val="en-US"/>
        </w:rPr>
        <w:t>pr</w:t>
      </w:r>
      <w:r w:rsidR="00FC5B9F">
        <w:rPr>
          <w:rFonts w:ascii="Times New Roman" w:hAnsi="Times New Roman" w:cs="Times New Roman"/>
          <w:sz w:val="24"/>
          <w:szCs w:val="24"/>
          <w:lang w:val="en-US"/>
        </w:rPr>
        <w:t>ominent Jewish biblical scholar, what we have in Isaiah 53 is the</w:t>
      </w:r>
      <w:r w:rsidRPr="008871AA">
        <w:rPr>
          <w:rFonts w:ascii="Times New Roman" w:hAnsi="Times New Roman" w:cs="Times New Roman"/>
          <w:sz w:val="24"/>
          <w:szCs w:val="24"/>
          <w:lang w:val="en-US"/>
        </w:rPr>
        <w:t xml:space="preserve"> beginning of the development of a theological idea that will</w:t>
      </w:r>
      <w:r w:rsidR="00FC5B9F">
        <w:rPr>
          <w:rFonts w:ascii="Times New Roman" w:hAnsi="Times New Roman" w:cs="Times New Roman"/>
          <w:sz w:val="24"/>
          <w:szCs w:val="24"/>
          <w:lang w:val="en-US"/>
        </w:rPr>
        <w:t xml:space="preserve"> be</w:t>
      </w:r>
      <w:r w:rsidRPr="008871AA">
        <w:rPr>
          <w:rFonts w:ascii="Times New Roman" w:hAnsi="Times New Roman" w:cs="Times New Roman"/>
          <w:sz w:val="24"/>
          <w:szCs w:val="24"/>
          <w:lang w:val="en-US"/>
        </w:rPr>
        <w:t xml:space="preserve"> theologically elaborated and embellished in the writing of </w:t>
      </w:r>
      <w:r w:rsidR="00FC5B9F">
        <w:rPr>
          <w:rFonts w:ascii="Times New Roman" w:hAnsi="Times New Roman" w:cs="Times New Roman"/>
          <w:sz w:val="24"/>
          <w:szCs w:val="24"/>
          <w:lang w:val="en-US"/>
        </w:rPr>
        <w:t xml:space="preserve">the </w:t>
      </w:r>
      <w:r w:rsidRPr="008871AA">
        <w:rPr>
          <w:rFonts w:ascii="Times New Roman" w:hAnsi="Times New Roman" w:cs="Times New Roman"/>
          <w:sz w:val="24"/>
          <w:szCs w:val="24"/>
          <w:lang w:val="en-US"/>
        </w:rPr>
        <w:t>prophet Daniel and in the Dead Sea Scrolls: a figure that undergoes suffering, humiliation and death and yet is rewarded to a heavenly, quasi-divine status at the end.</w:t>
      </w:r>
      <w:r w:rsidR="00AA03BE" w:rsidRPr="008871AA">
        <w:rPr>
          <w:rStyle w:val="a5"/>
          <w:rFonts w:ascii="Times New Roman" w:hAnsi="Times New Roman" w:cs="Times New Roman"/>
          <w:sz w:val="24"/>
          <w:szCs w:val="24"/>
          <w:lang w:val="en-US"/>
        </w:rPr>
        <w:footnoteReference w:id="10"/>
      </w:r>
      <w:r w:rsidRPr="008871AA">
        <w:rPr>
          <w:rFonts w:ascii="Times New Roman" w:hAnsi="Times New Roman" w:cs="Times New Roman"/>
          <w:sz w:val="24"/>
          <w:szCs w:val="24"/>
          <w:lang w:val="en-US"/>
        </w:rPr>
        <w:t xml:space="preserve"> Knoll does not go as far as to include Christian understanding of the suffering servant as prefiguring Jesus, for that would indeed point Judaism in the direction of accepting Jesus as the prophesized figure in Isaiah. </w:t>
      </w:r>
      <w:r w:rsidR="00AA03BE" w:rsidRPr="008871AA">
        <w:rPr>
          <w:rFonts w:ascii="Times New Roman" w:hAnsi="Times New Roman" w:cs="Times New Roman"/>
          <w:sz w:val="24"/>
          <w:szCs w:val="24"/>
          <w:lang w:val="en-US"/>
        </w:rPr>
        <w:t>For Knoll, the suffering servant represents the people of Israel who were, at that particular moment of history, in an early exile state.</w:t>
      </w:r>
    </w:p>
    <w:p w:rsidR="00F42E86" w:rsidRPr="008871AA" w:rsidRDefault="00AA03BE"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 xml:space="preserve"> </w:t>
      </w:r>
    </w:p>
    <w:p w:rsidR="006677B9" w:rsidRPr="008871AA" w:rsidRDefault="00607173"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Starting with chapter 40, prophet Isaiah offers words of comfort and hope to the Israelites. Having been judged and punished by exile for their sins, they are now being promised to be able to leave the exil</w:t>
      </w:r>
      <w:r w:rsidR="00FC5B9F">
        <w:rPr>
          <w:rFonts w:ascii="Times New Roman" w:hAnsi="Times New Roman" w:cs="Times New Roman"/>
          <w:sz w:val="24"/>
          <w:szCs w:val="24"/>
          <w:lang w:val="en-US"/>
        </w:rPr>
        <w:t>e and return to Jerusalem. L</w:t>
      </w:r>
      <w:r w:rsidRPr="008871AA">
        <w:rPr>
          <w:rFonts w:ascii="Times New Roman" w:hAnsi="Times New Roman" w:cs="Times New Roman"/>
          <w:sz w:val="24"/>
          <w:szCs w:val="24"/>
          <w:lang w:val="en-US"/>
        </w:rPr>
        <w:t xml:space="preserve">iberation and redemption from this oppression will involve a mysterious figure – the man of sorrows or the suffering servant – that will </w:t>
      </w:r>
      <w:r w:rsidR="00FC5B9F">
        <w:rPr>
          <w:rFonts w:ascii="Times New Roman" w:hAnsi="Times New Roman" w:cs="Times New Roman"/>
          <w:sz w:val="24"/>
          <w:szCs w:val="24"/>
          <w:lang w:val="en-US"/>
        </w:rPr>
        <w:t>make an appearance</w:t>
      </w:r>
      <w:r w:rsidRPr="008871AA">
        <w:rPr>
          <w:rFonts w:ascii="Times New Roman" w:hAnsi="Times New Roman" w:cs="Times New Roman"/>
          <w:sz w:val="24"/>
          <w:szCs w:val="24"/>
          <w:lang w:val="en-US"/>
        </w:rPr>
        <w:t xml:space="preserve"> in chapter 52. This servant is depicted as a mediator between God and the Israelite nation, as someone who has the power to liberate them from exile and set them free through his humiliation, suffering and death.  </w:t>
      </w:r>
    </w:p>
    <w:p w:rsidR="006B0E97" w:rsidRPr="008871AA" w:rsidRDefault="006B0E97" w:rsidP="008871AA">
      <w:pPr>
        <w:spacing w:after="0"/>
        <w:jc w:val="both"/>
        <w:rPr>
          <w:rFonts w:ascii="Times New Roman" w:hAnsi="Times New Roman" w:cs="Times New Roman"/>
          <w:sz w:val="24"/>
          <w:szCs w:val="24"/>
          <w:lang w:val="en-US"/>
        </w:rPr>
      </w:pPr>
    </w:p>
    <w:p w:rsidR="006B0E97" w:rsidRPr="008871AA" w:rsidRDefault="006B0E97"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 xml:space="preserve">Most probably, the </w:t>
      </w:r>
      <w:r w:rsidR="00FC5B9F">
        <w:rPr>
          <w:rFonts w:ascii="Times New Roman" w:hAnsi="Times New Roman" w:cs="Times New Roman"/>
          <w:sz w:val="24"/>
          <w:szCs w:val="24"/>
          <w:lang w:val="en-US"/>
        </w:rPr>
        <w:t xml:space="preserve">fourth servant song was written </w:t>
      </w:r>
      <w:r w:rsidRPr="008871AA">
        <w:rPr>
          <w:rFonts w:ascii="Times New Roman" w:hAnsi="Times New Roman" w:cs="Times New Roman"/>
          <w:sz w:val="24"/>
          <w:szCs w:val="24"/>
          <w:lang w:val="en-US"/>
        </w:rPr>
        <w:t>to comfort the exilic community, to give it hope and promise of a better future. In the broader context, placing Is</w:t>
      </w:r>
      <w:r w:rsidR="00FC5B9F">
        <w:rPr>
          <w:rFonts w:ascii="Times New Roman" w:hAnsi="Times New Roman" w:cs="Times New Roman"/>
          <w:sz w:val="24"/>
          <w:szCs w:val="24"/>
          <w:lang w:val="en-US"/>
        </w:rPr>
        <w:t>a</w:t>
      </w:r>
      <w:r w:rsidRPr="008871AA">
        <w:rPr>
          <w:rFonts w:ascii="Times New Roman" w:hAnsi="Times New Roman" w:cs="Times New Roman"/>
          <w:sz w:val="24"/>
          <w:szCs w:val="24"/>
          <w:lang w:val="en-US"/>
        </w:rPr>
        <w:t>.</w:t>
      </w:r>
      <w:r w:rsidR="00FC5B9F">
        <w:rPr>
          <w:rFonts w:ascii="Times New Roman" w:hAnsi="Times New Roman" w:cs="Times New Roman"/>
          <w:sz w:val="24"/>
          <w:szCs w:val="24"/>
          <w:lang w:val="en-US"/>
        </w:rPr>
        <w:t xml:space="preserve"> </w:t>
      </w:r>
      <w:r w:rsidRPr="008871AA">
        <w:rPr>
          <w:rFonts w:ascii="Times New Roman" w:hAnsi="Times New Roman" w:cs="Times New Roman"/>
          <w:sz w:val="24"/>
          <w:szCs w:val="24"/>
          <w:lang w:val="en-US"/>
        </w:rPr>
        <w:t>52:13-53:12 within Is</w:t>
      </w:r>
      <w:r w:rsidR="00FC5B9F">
        <w:rPr>
          <w:rFonts w:ascii="Times New Roman" w:hAnsi="Times New Roman" w:cs="Times New Roman"/>
          <w:sz w:val="24"/>
          <w:szCs w:val="24"/>
          <w:lang w:val="en-US"/>
        </w:rPr>
        <w:t>a</w:t>
      </w:r>
      <w:r w:rsidRPr="008871AA">
        <w:rPr>
          <w:rFonts w:ascii="Times New Roman" w:hAnsi="Times New Roman" w:cs="Times New Roman"/>
          <w:sz w:val="24"/>
          <w:szCs w:val="24"/>
          <w:lang w:val="en-US"/>
        </w:rPr>
        <w:t>.</w:t>
      </w:r>
      <w:r w:rsidR="00FC5B9F">
        <w:rPr>
          <w:rFonts w:ascii="Times New Roman" w:hAnsi="Times New Roman" w:cs="Times New Roman"/>
          <w:sz w:val="24"/>
          <w:szCs w:val="24"/>
          <w:lang w:val="en-US"/>
        </w:rPr>
        <w:t xml:space="preserve"> 40-55</w:t>
      </w:r>
      <w:r w:rsidRPr="008871AA">
        <w:rPr>
          <w:rFonts w:ascii="Times New Roman" w:hAnsi="Times New Roman" w:cs="Times New Roman"/>
          <w:sz w:val="24"/>
          <w:szCs w:val="24"/>
          <w:lang w:val="en-US"/>
        </w:rPr>
        <w:t xml:space="preserve">, one could probably interpret the suffering servant as having a collective identity and pointing to or representing the nation of Israel. </w:t>
      </w:r>
    </w:p>
    <w:p w:rsidR="007B4B2F" w:rsidRPr="008871AA" w:rsidRDefault="007B4B2F" w:rsidP="008871AA">
      <w:pPr>
        <w:spacing w:after="0"/>
        <w:jc w:val="both"/>
        <w:rPr>
          <w:rFonts w:ascii="Times New Roman" w:hAnsi="Times New Roman" w:cs="Times New Roman"/>
          <w:sz w:val="24"/>
          <w:szCs w:val="24"/>
          <w:lang w:val="en-US"/>
        </w:rPr>
      </w:pPr>
    </w:p>
    <w:p w:rsidR="00B76CAD" w:rsidRDefault="006677B9" w:rsidP="008871AA">
      <w:pPr>
        <w:spacing w:after="0"/>
        <w:jc w:val="both"/>
        <w:rPr>
          <w:rFonts w:ascii="Times New Roman" w:hAnsi="Times New Roman" w:cs="Times New Roman"/>
          <w:i/>
          <w:sz w:val="24"/>
          <w:szCs w:val="24"/>
          <w:lang w:val="en-US"/>
        </w:rPr>
      </w:pPr>
      <w:r w:rsidRPr="008871AA">
        <w:rPr>
          <w:rFonts w:ascii="Times New Roman" w:hAnsi="Times New Roman" w:cs="Times New Roman"/>
          <w:i/>
          <w:sz w:val="24"/>
          <w:szCs w:val="24"/>
          <w:lang w:val="en-US"/>
        </w:rPr>
        <w:t xml:space="preserve">Interfaith reading of the text </w:t>
      </w:r>
    </w:p>
    <w:p w:rsidR="009A5F82" w:rsidRPr="009A5F82" w:rsidRDefault="009A5F82" w:rsidP="008871AA">
      <w:pPr>
        <w:spacing w:after="0"/>
        <w:jc w:val="both"/>
        <w:rPr>
          <w:rFonts w:ascii="Times New Roman" w:hAnsi="Times New Roman" w:cs="Times New Roman"/>
          <w:i/>
          <w:sz w:val="24"/>
          <w:szCs w:val="24"/>
          <w:lang w:val="en-US"/>
        </w:rPr>
      </w:pPr>
    </w:p>
    <w:p w:rsidR="00B76CAD" w:rsidRPr="008871AA" w:rsidRDefault="00B76CAD"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With the recognized importance of new hermeneutical tools by the scholarly community, interpreting Isaiah’s suffering servant through this prism brings new possibilities and “new</w:t>
      </w:r>
      <w:r w:rsidR="00FC5B9F">
        <w:rPr>
          <w:rFonts w:ascii="Times New Roman" w:hAnsi="Times New Roman" w:cs="Times New Roman"/>
          <w:sz w:val="24"/>
          <w:szCs w:val="24"/>
          <w:lang w:val="en-US"/>
        </w:rPr>
        <w:t xml:space="preserve"> horizons” for understanding </w:t>
      </w:r>
      <w:r w:rsidRPr="008871AA">
        <w:rPr>
          <w:rFonts w:ascii="Times New Roman" w:hAnsi="Times New Roman" w:cs="Times New Roman"/>
          <w:sz w:val="24"/>
          <w:szCs w:val="24"/>
          <w:lang w:val="en-US"/>
        </w:rPr>
        <w:t xml:space="preserve">the text. One of the important characteristics of the new hermeneutics is the claim that language itself becomes an event: language has its own doing and acting. </w:t>
      </w:r>
    </w:p>
    <w:p w:rsidR="0012107B" w:rsidRPr="00C950ED" w:rsidRDefault="0012107B" w:rsidP="008871AA">
      <w:pPr>
        <w:spacing w:after="0"/>
        <w:jc w:val="both"/>
        <w:rPr>
          <w:rFonts w:ascii="Times New Roman" w:hAnsi="Times New Roman" w:cs="Times New Roman"/>
          <w:sz w:val="24"/>
          <w:szCs w:val="24"/>
          <w:lang w:val="en-US"/>
        </w:rPr>
      </w:pPr>
    </w:p>
    <w:p w:rsidR="00F53AB8" w:rsidRPr="00FC5B9F" w:rsidRDefault="00FC5B9F" w:rsidP="008871AA">
      <w:pPr>
        <w:spacing w:after="0"/>
        <w:jc w:val="both"/>
        <w:rPr>
          <w:rFonts w:ascii="Times New Roman" w:hAnsi="Times New Roman" w:cs="Times New Roman"/>
          <w:i/>
          <w:sz w:val="24"/>
          <w:szCs w:val="24"/>
          <w:lang w:val="en-US"/>
        </w:rPr>
      </w:pPr>
      <w:r w:rsidRPr="00C950ED">
        <w:rPr>
          <w:rFonts w:ascii="Times New Roman" w:hAnsi="Times New Roman" w:cs="Times New Roman"/>
          <w:sz w:val="24"/>
          <w:szCs w:val="24"/>
          <w:lang w:val="en-US"/>
        </w:rPr>
        <w:t>In the Christian theology, t</w:t>
      </w:r>
      <w:r w:rsidR="009A5F82" w:rsidRPr="00C950ED">
        <w:rPr>
          <w:rFonts w:ascii="Times New Roman" w:hAnsi="Times New Roman" w:cs="Times New Roman"/>
          <w:sz w:val="24"/>
          <w:szCs w:val="24"/>
          <w:lang w:val="en-US"/>
        </w:rPr>
        <w:t>he idea of transmission</w:t>
      </w:r>
      <w:r w:rsidR="00F53AB8" w:rsidRPr="00C950ED">
        <w:rPr>
          <w:rFonts w:ascii="Times New Roman" w:hAnsi="Times New Roman" w:cs="Times New Roman"/>
          <w:sz w:val="24"/>
          <w:szCs w:val="24"/>
          <w:lang w:val="en-US"/>
        </w:rPr>
        <w:t xml:space="preserve"> of guilt </w:t>
      </w:r>
      <w:r w:rsidR="0084152E" w:rsidRPr="00C950ED">
        <w:rPr>
          <w:rFonts w:ascii="Times New Roman" w:hAnsi="Times New Roman" w:cs="Times New Roman"/>
          <w:sz w:val="24"/>
          <w:szCs w:val="24"/>
          <w:lang w:val="en-US"/>
        </w:rPr>
        <w:t>and the doctrine of the free will</w:t>
      </w:r>
      <w:r w:rsidRPr="00C950ED">
        <w:rPr>
          <w:rFonts w:ascii="Times New Roman" w:hAnsi="Times New Roman" w:cs="Times New Roman"/>
          <w:sz w:val="24"/>
          <w:szCs w:val="24"/>
          <w:lang w:val="en-US"/>
        </w:rPr>
        <w:t xml:space="preserve"> have</w:t>
      </w:r>
      <w:r>
        <w:rPr>
          <w:rFonts w:ascii="Times New Roman" w:hAnsi="Times New Roman" w:cs="Times New Roman"/>
          <w:sz w:val="24"/>
          <w:szCs w:val="24"/>
          <w:lang w:val="en-US"/>
        </w:rPr>
        <w:t xml:space="preserve"> an important place. </w:t>
      </w:r>
      <w:proofErr w:type="gramStart"/>
      <w:r w:rsidR="00F53AB8" w:rsidRPr="008871AA">
        <w:rPr>
          <w:rFonts w:ascii="Times New Roman" w:hAnsi="Times New Roman" w:cs="Times New Roman"/>
          <w:sz w:val="24"/>
          <w:szCs w:val="24"/>
          <w:lang w:val="en-US"/>
        </w:rPr>
        <w:t>The whole doctrine of the theology of original sin, eloquently developed by St.</w:t>
      </w:r>
      <w:proofErr w:type="gramEnd"/>
      <w:r w:rsidR="00F53AB8" w:rsidRPr="008871AA">
        <w:rPr>
          <w:rFonts w:ascii="Times New Roman" w:hAnsi="Times New Roman" w:cs="Times New Roman"/>
          <w:sz w:val="24"/>
          <w:szCs w:val="24"/>
          <w:lang w:val="en-US"/>
        </w:rPr>
        <w:t xml:space="preserve">  Augustine of </w:t>
      </w:r>
      <w:proofErr w:type="gramStart"/>
      <w:r w:rsidR="00F53AB8" w:rsidRPr="008871AA">
        <w:rPr>
          <w:rFonts w:ascii="Times New Roman" w:hAnsi="Times New Roman" w:cs="Times New Roman"/>
          <w:sz w:val="24"/>
          <w:szCs w:val="24"/>
          <w:lang w:val="en-US"/>
        </w:rPr>
        <w:t>Hippo,</w:t>
      </w:r>
      <w:proofErr w:type="gramEnd"/>
      <w:r w:rsidR="00F53AB8" w:rsidRPr="008871AA">
        <w:rPr>
          <w:rFonts w:ascii="Times New Roman" w:hAnsi="Times New Roman" w:cs="Times New Roman"/>
          <w:sz w:val="24"/>
          <w:szCs w:val="24"/>
          <w:lang w:val="en-US"/>
        </w:rPr>
        <w:t xml:space="preserve"> is about guilt and consequences of sin that are transmitted from the first man – Adam – onto the whole human race.</w:t>
      </w:r>
    </w:p>
    <w:p w:rsidR="00F53AB8" w:rsidRPr="008871AA" w:rsidRDefault="00F53AB8" w:rsidP="008871AA">
      <w:pPr>
        <w:spacing w:after="0"/>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 xml:space="preserve">The transmission of guilt, the possibility of atonement for sin, the question of suffering, </w:t>
      </w:r>
      <w:proofErr w:type="gramStart"/>
      <w:r w:rsidRPr="008871AA">
        <w:rPr>
          <w:rFonts w:ascii="Times New Roman" w:hAnsi="Times New Roman" w:cs="Times New Roman"/>
          <w:sz w:val="24"/>
          <w:szCs w:val="24"/>
          <w:lang w:val="en-US"/>
        </w:rPr>
        <w:t>the</w:t>
      </w:r>
      <w:proofErr w:type="gramEnd"/>
      <w:r w:rsidRPr="008871AA">
        <w:rPr>
          <w:rFonts w:ascii="Times New Roman" w:hAnsi="Times New Roman" w:cs="Times New Roman"/>
          <w:sz w:val="24"/>
          <w:szCs w:val="24"/>
          <w:lang w:val="en-US"/>
        </w:rPr>
        <w:t xml:space="preserve"> problematic of the innocent suffering all these are central themes </w:t>
      </w:r>
      <w:r w:rsidR="00FC5B9F">
        <w:rPr>
          <w:rFonts w:ascii="Times New Roman" w:hAnsi="Times New Roman" w:cs="Times New Roman"/>
          <w:sz w:val="24"/>
          <w:szCs w:val="24"/>
          <w:lang w:val="en-US"/>
        </w:rPr>
        <w:t xml:space="preserve">in the Man of Sorrows poem </w:t>
      </w:r>
      <w:r w:rsidRPr="008871AA">
        <w:rPr>
          <w:rFonts w:ascii="Times New Roman" w:hAnsi="Times New Roman" w:cs="Times New Roman"/>
          <w:sz w:val="24"/>
          <w:szCs w:val="24"/>
          <w:lang w:val="en-US"/>
        </w:rPr>
        <w:t xml:space="preserve">and they will be essential in the development of the theology in Christianity. </w:t>
      </w:r>
    </w:p>
    <w:p w:rsidR="0084152E" w:rsidRPr="008871AA" w:rsidRDefault="0084152E" w:rsidP="008871AA">
      <w:pPr>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lastRenderedPageBreak/>
        <w:t>The problematic for the Christian theology</w:t>
      </w:r>
      <w:r w:rsidR="00FC5B9F">
        <w:rPr>
          <w:rFonts w:ascii="Times New Roman" w:hAnsi="Times New Roman" w:cs="Times New Roman"/>
          <w:sz w:val="24"/>
          <w:szCs w:val="24"/>
          <w:lang w:val="en-US"/>
        </w:rPr>
        <w:t xml:space="preserve">: why does God need to suffer? To </w:t>
      </w:r>
      <w:proofErr w:type="gramStart"/>
      <w:r w:rsidR="00FC5B9F">
        <w:rPr>
          <w:rFonts w:ascii="Times New Roman" w:hAnsi="Times New Roman" w:cs="Times New Roman"/>
          <w:sz w:val="24"/>
          <w:szCs w:val="24"/>
          <w:lang w:val="en-US"/>
        </w:rPr>
        <w:t>whom</w:t>
      </w:r>
      <w:proofErr w:type="gramEnd"/>
      <w:r w:rsidR="00FC5B9F">
        <w:rPr>
          <w:rFonts w:ascii="Times New Roman" w:hAnsi="Times New Roman" w:cs="Times New Roman"/>
          <w:sz w:val="24"/>
          <w:szCs w:val="24"/>
          <w:lang w:val="en-US"/>
        </w:rPr>
        <w:t xml:space="preserve"> is the debt paid</w:t>
      </w:r>
      <w:r w:rsidRPr="008871AA">
        <w:rPr>
          <w:rFonts w:ascii="Times New Roman" w:hAnsi="Times New Roman" w:cs="Times New Roman"/>
          <w:sz w:val="24"/>
          <w:szCs w:val="24"/>
          <w:lang w:val="en-US"/>
        </w:rPr>
        <w:t xml:space="preserve">? Does this imply a higher being than God? </w:t>
      </w:r>
    </w:p>
    <w:p w:rsidR="00F53AB8" w:rsidRPr="008871AA" w:rsidRDefault="00F53AB8" w:rsidP="008871AA">
      <w:pPr>
        <w:spacing w:after="0"/>
        <w:jc w:val="both"/>
        <w:rPr>
          <w:rFonts w:ascii="Times New Roman" w:hAnsi="Times New Roman" w:cs="Times New Roman"/>
          <w:sz w:val="24"/>
          <w:szCs w:val="24"/>
          <w:lang w:val="en-US"/>
        </w:rPr>
      </w:pPr>
    </w:p>
    <w:p w:rsidR="006677B9" w:rsidRPr="009A5F82" w:rsidRDefault="0084152E" w:rsidP="008871AA">
      <w:pPr>
        <w:spacing w:after="0"/>
        <w:jc w:val="both"/>
        <w:rPr>
          <w:rFonts w:ascii="Times New Roman" w:hAnsi="Times New Roman" w:cs="Times New Roman"/>
          <w:i/>
          <w:sz w:val="24"/>
          <w:szCs w:val="24"/>
          <w:lang w:val="en-US"/>
        </w:rPr>
      </w:pPr>
      <w:r w:rsidRPr="009A5F82">
        <w:rPr>
          <w:rFonts w:ascii="Times New Roman" w:hAnsi="Times New Roman" w:cs="Times New Roman"/>
          <w:i/>
          <w:sz w:val="24"/>
          <w:szCs w:val="24"/>
          <w:lang w:val="en-US"/>
        </w:rPr>
        <w:t>The idea of a servant and of</w:t>
      </w:r>
      <w:r w:rsidR="006677B9" w:rsidRPr="009A5F82">
        <w:rPr>
          <w:rFonts w:ascii="Times New Roman" w:hAnsi="Times New Roman" w:cs="Times New Roman"/>
          <w:i/>
          <w:sz w:val="24"/>
          <w:szCs w:val="24"/>
          <w:lang w:val="en-US"/>
        </w:rPr>
        <w:t xml:space="preserve"> a prophet to be persecuted but rescued resonates with the Islamic theology. </w:t>
      </w:r>
    </w:p>
    <w:p w:rsidR="00E96A6E" w:rsidRPr="008871AA" w:rsidRDefault="007E031F"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r w:rsidRPr="008871AA">
        <w:rPr>
          <w:rFonts w:ascii="Times New Roman" w:eastAsia="TimesNewRomanPSMT" w:hAnsi="Times New Roman" w:cs="Times New Roman"/>
          <w:sz w:val="24"/>
          <w:szCs w:val="24"/>
          <w:lang w:val="en-US"/>
        </w:rPr>
        <w:t xml:space="preserve">In </w:t>
      </w:r>
      <w:r w:rsidR="00FC5B9F">
        <w:rPr>
          <w:rFonts w:ascii="Times New Roman" w:eastAsia="TimesNewRomanPSMT" w:hAnsi="Times New Roman" w:cs="Times New Roman"/>
          <w:sz w:val="24"/>
          <w:szCs w:val="24"/>
          <w:lang w:val="en-US"/>
        </w:rPr>
        <w:t xml:space="preserve">an </w:t>
      </w:r>
      <w:r w:rsidRPr="008871AA">
        <w:rPr>
          <w:rFonts w:ascii="Times New Roman" w:eastAsia="TimesNewRomanPSMT" w:hAnsi="Times New Roman" w:cs="Times New Roman"/>
          <w:sz w:val="24"/>
          <w:szCs w:val="24"/>
          <w:lang w:val="en-US"/>
        </w:rPr>
        <w:t xml:space="preserve">interfaith context, the idea of a person who is subordinated to God has its most vivid representation in the </w:t>
      </w:r>
      <w:r w:rsidR="00197141" w:rsidRPr="008871AA">
        <w:rPr>
          <w:rFonts w:ascii="Times New Roman" w:eastAsia="TimesNewRomanPSMT" w:hAnsi="Times New Roman" w:cs="Times New Roman"/>
          <w:sz w:val="24"/>
          <w:szCs w:val="24"/>
          <w:lang w:val="en-US"/>
        </w:rPr>
        <w:t>Muslim</w:t>
      </w:r>
      <w:r w:rsidRPr="008871AA">
        <w:rPr>
          <w:rFonts w:ascii="Times New Roman" w:eastAsia="TimesNewRomanPSMT" w:hAnsi="Times New Roman" w:cs="Times New Roman"/>
          <w:sz w:val="24"/>
          <w:szCs w:val="24"/>
          <w:lang w:val="en-US"/>
        </w:rPr>
        <w:t xml:space="preserve"> understanding of a religious follower – in fact, a Muslim is someone who submits, subordinated her/himself to God. </w:t>
      </w:r>
    </w:p>
    <w:p w:rsidR="00E96A6E" w:rsidRPr="008871AA" w:rsidRDefault="00E96A6E"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p>
    <w:p w:rsidR="007E031F" w:rsidRPr="008871AA" w:rsidRDefault="00E96A6E"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r w:rsidRPr="008871AA">
        <w:rPr>
          <w:rFonts w:ascii="Times New Roman" w:eastAsia="TimesNewRomanPSMT" w:hAnsi="Times New Roman" w:cs="Times New Roman"/>
          <w:sz w:val="24"/>
          <w:szCs w:val="24"/>
          <w:lang w:val="en-US"/>
        </w:rPr>
        <w:t>In the beginning and at the very end the verses contain the term ‘</w:t>
      </w:r>
      <w:proofErr w:type="spellStart"/>
      <w:r w:rsidRPr="008871AA">
        <w:rPr>
          <w:rFonts w:ascii="Times New Roman" w:eastAsia="TimesNewRomanPSMT" w:hAnsi="Times New Roman" w:cs="Times New Roman"/>
          <w:sz w:val="24"/>
          <w:szCs w:val="24"/>
          <w:lang w:val="en-US"/>
        </w:rPr>
        <w:t>abdi</w:t>
      </w:r>
      <w:proofErr w:type="spellEnd"/>
      <w:r w:rsidRPr="008871AA">
        <w:rPr>
          <w:rFonts w:ascii="Times New Roman" w:eastAsia="TimesNewRomanPSMT" w:hAnsi="Times New Roman" w:cs="Times New Roman"/>
          <w:sz w:val="24"/>
          <w:szCs w:val="24"/>
          <w:lang w:val="en-US"/>
        </w:rPr>
        <w:t>’, which denotes some sort of subordination</w:t>
      </w:r>
      <w:r w:rsidR="007E031F" w:rsidRPr="008871AA">
        <w:rPr>
          <w:rFonts w:ascii="Times New Roman" w:eastAsia="TimesNewRomanPSMT" w:hAnsi="Times New Roman" w:cs="Times New Roman"/>
          <w:sz w:val="24"/>
          <w:szCs w:val="24"/>
          <w:lang w:val="en-US"/>
        </w:rPr>
        <w:t xml:space="preserve"> </w:t>
      </w:r>
      <w:r w:rsidRPr="008871AA">
        <w:rPr>
          <w:rFonts w:ascii="Times New Roman" w:eastAsia="TimesNewRomanPSMT" w:hAnsi="Times New Roman" w:cs="Times New Roman"/>
          <w:sz w:val="24"/>
          <w:szCs w:val="24"/>
          <w:lang w:val="en-US"/>
        </w:rPr>
        <w:t>or servitude. Many prophets, including Moses (Ex</w:t>
      </w:r>
      <w:r w:rsidR="00607173" w:rsidRPr="008871AA">
        <w:rPr>
          <w:rFonts w:ascii="Times New Roman" w:eastAsia="TimesNewRomanPSMT" w:hAnsi="Times New Roman" w:cs="Times New Roman"/>
          <w:sz w:val="24"/>
          <w:szCs w:val="24"/>
          <w:lang w:val="en-US"/>
        </w:rPr>
        <w:t>.</w:t>
      </w:r>
      <w:r w:rsidRPr="008871AA">
        <w:rPr>
          <w:rFonts w:ascii="Times New Roman" w:eastAsia="TimesNewRomanPSMT" w:hAnsi="Times New Roman" w:cs="Times New Roman"/>
          <w:sz w:val="24"/>
          <w:szCs w:val="24"/>
          <w:lang w:val="en-US"/>
        </w:rPr>
        <w:t xml:space="preserve"> 4:10), Joshua (Josh 5:14), David (1Sam</w:t>
      </w:r>
      <w:r w:rsidR="00607173" w:rsidRPr="008871AA">
        <w:rPr>
          <w:rFonts w:ascii="Times New Roman" w:eastAsia="TimesNewRomanPSMT" w:hAnsi="Times New Roman" w:cs="Times New Roman"/>
          <w:sz w:val="24"/>
          <w:szCs w:val="24"/>
          <w:lang w:val="en-US"/>
        </w:rPr>
        <w:t>.</w:t>
      </w:r>
      <w:r w:rsidRPr="008871AA">
        <w:rPr>
          <w:rFonts w:ascii="Times New Roman" w:eastAsia="TimesNewRomanPSMT" w:hAnsi="Times New Roman" w:cs="Times New Roman"/>
          <w:sz w:val="24"/>
          <w:szCs w:val="24"/>
          <w:lang w:val="en-US"/>
        </w:rPr>
        <w:t xml:space="preserve"> 23:10), Job (Job 1:8) were referred to as servants of God. </w:t>
      </w:r>
      <w:r w:rsidR="00607173" w:rsidRPr="008871AA">
        <w:rPr>
          <w:rFonts w:ascii="Times New Roman" w:eastAsia="TimesNewRomanPSMT" w:hAnsi="Times New Roman" w:cs="Times New Roman"/>
          <w:sz w:val="24"/>
          <w:szCs w:val="24"/>
          <w:lang w:val="en-US"/>
        </w:rPr>
        <w:t>In the book of Isaiah, the nation of Israel is referred many times as ‘servant’ (Is</w:t>
      </w:r>
      <w:r w:rsidR="00FC5B9F">
        <w:rPr>
          <w:rFonts w:ascii="Times New Roman" w:eastAsia="TimesNewRomanPSMT" w:hAnsi="Times New Roman" w:cs="Times New Roman"/>
          <w:sz w:val="24"/>
          <w:szCs w:val="24"/>
          <w:lang w:val="en-US"/>
        </w:rPr>
        <w:t>a</w:t>
      </w:r>
      <w:r w:rsidR="00607173" w:rsidRPr="008871AA">
        <w:rPr>
          <w:rFonts w:ascii="Times New Roman" w:eastAsia="TimesNewRomanPSMT" w:hAnsi="Times New Roman" w:cs="Times New Roman"/>
          <w:sz w:val="24"/>
          <w:szCs w:val="24"/>
          <w:lang w:val="en-US"/>
        </w:rPr>
        <w:t xml:space="preserve">. 41:8; 42:1; 44:1, etc.). </w:t>
      </w:r>
      <w:r w:rsidRPr="008871AA">
        <w:rPr>
          <w:rFonts w:ascii="Times New Roman" w:eastAsia="TimesNewRomanPSMT" w:hAnsi="Times New Roman" w:cs="Times New Roman"/>
          <w:sz w:val="24"/>
          <w:szCs w:val="24"/>
          <w:lang w:val="en-US"/>
        </w:rPr>
        <w:t>The News Testament has references to Jesus’ mother, Mary (Luke 1:48), Paul (Rom</w:t>
      </w:r>
      <w:r w:rsidR="00607173" w:rsidRPr="008871AA">
        <w:rPr>
          <w:rFonts w:ascii="Times New Roman" w:eastAsia="TimesNewRomanPSMT" w:hAnsi="Times New Roman" w:cs="Times New Roman"/>
          <w:sz w:val="24"/>
          <w:szCs w:val="24"/>
          <w:lang w:val="en-US"/>
        </w:rPr>
        <w:t>.</w:t>
      </w:r>
      <w:r w:rsidRPr="008871AA">
        <w:rPr>
          <w:rFonts w:ascii="Times New Roman" w:eastAsia="TimesNewRomanPSMT" w:hAnsi="Times New Roman" w:cs="Times New Roman"/>
          <w:sz w:val="24"/>
          <w:szCs w:val="24"/>
          <w:lang w:val="en-US"/>
        </w:rPr>
        <w:t xml:space="preserve"> 1:1) and Jesus himself (Phil</w:t>
      </w:r>
      <w:r w:rsidR="00607173" w:rsidRPr="008871AA">
        <w:rPr>
          <w:rFonts w:ascii="Times New Roman" w:eastAsia="TimesNewRomanPSMT" w:hAnsi="Times New Roman" w:cs="Times New Roman"/>
          <w:sz w:val="24"/>
          <w:szCs w:val="24"/>
          <w:lang w:val="en-US"/>
        </w:rPr>
        <w:t>.</w:t>
      </w:r>
      <w:r w:rsidRPr="008871AA">
        <w:rPr>
          <w:rFonts w:ascii="Times New Roman" w:eastAsia="TimesNewRomanPSMT" w:hAnsi="Times New Roman" w:cs="Times New Roman"/>
          <w:sz w:val="24"/>
          <w:szCs w:val="24"/>
          <w:lang w:val="en-US"/>
        </w:rPr>
        <w:t xml:space="preserve"> 2:7) as servants. </w:t>
      </w:r>
    </w:p>
    <w:p w:rsidR="007E031F" w:rsidRPr="008871AA" w:rsidRDefault="007E031F"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p>
    <w:p w:rsidR="0084152E" w:rsidRPr="008871AA" w:rsidRDefault="0084152E" w:rsidP="008871AA">
      <w:pPr>
        <w:jc w:val="both"/>
        <w:rPr>
          <w:rFonts w:ascii="Times New Roman" w:hAnsi="Times New Roman" w:cs="Times New Roman"/>
          <w:i/>
          <w:sz w:val="24"/>
          <w:szCs w:val="24"/>
          <w:lang w:val="en-US"/>
        </w:rPr>
      </w:pPr>
      <w:r w:rsidRPr="008871AA">
        <w:rPr>
          <w:rFonts w:ascii="Times New Roman" w:hAnsi="Times New Roman" w:cs="Times New Roman"/>
          <w:i/>
          <w:sz w:val="24"/>
          <w:szCs w:val="24"/>
          <w:lang w:val="en-US"/>
        </w:rPr>
        <w:t xml:space="preserve">The idea of </w:t>
      </w:r>
      <w:r w:rsidR="00015458" w:rsidRPr="008871AA">
        <w:rPr>
          <w:rFonts w:ascii="Times New Roman" w:hAnsi="Times New Roman" w:cs="Times New Roman"/>
          <w:i/>
          <w:sz w:val="24"/>
          <w:szCs w:val="24"/>
          <w:lang w:val="en-US"/>
        </w:rPr>
        <w:t>interpreting the suffering servant through</w:t>
      </w:r>
      <w:r w:rsidRPr="008871AA">
        <w:rPr>
          <w:rFonts w:ascii="Times New Roman" w:hAnsi="Times New Roman" w:cs="Times New Roman"/>
          <w:i/>
          <w:sz w:val="24"/>
          <w:szCs w:val="24"/>
          <w:lang w:val="en-US"/>
        </w:rPr>
        <w:t xml:space="preserve"> t</w:t>
      </w:r>
      <w:r w:rsidR="00C708B1" w:rsidRPr="008871AA">
        <w:rPr>
          <w:rFonts w:ascii="Times New Roman" w:hAnsi="Times New Roman" w:cs="Times New Roman"/>
          <w:i/>
          <w:sz w:val="24"/>
          <w:szCs w:val="24"/>
          <w:lang w:val="en-US"/>
        </w:rPr>
        <w:t xml:space="preserve">he notion of disability and various interfaith social initiatives that help fight disability </w:t>
      </w:r>
    </w:p>
    <w:p w:rsidR="00764452" w:rsidRPr="008871AA" w:rsidRDefault="00015458" w:rsidP="008871AA">
      <w:pPr>
        <w:autoSpaceDE w:val="0"/>
        <w:autoSpaceDN w:val="0"/>
        <w:adjustRightInd w:val="0"/>
        <w:spacing w:after="0" w:line="240" w:lineRule="auto"/>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In a recent study</w:t>
      </w:r>
      <w:r w:rsidR="00764452" w:rsidRPr="008871AA">
        <w:rPr>
          <w:rStyle w:val="a5"/>
          <w:rFonts w:ascii="Times New Roman" w:hAnsi="Times New Roman" w:cs="Times New Roman"/>
          <w:sz w:val="24"/>
          <w:szCs w:val="24"/>
          <w:lang w:val="en-US"/>
        </w:rPr>
        <w:footnoteReference w:id="11"/>
      </w:r>
      <w:r w:rsidR="00FC5B9F">
        <w:rPr>
          <w:rFonts w:ascii="Times New Roman" w:hAnsi="Times New Roman" w:cs="Times New Roman"/>
          <w:sz w:val="24"/>
          <w:szCs w:val="24"/>
          <w:lang w:val="en-US"/>
        </w:rPr>
        <w:t xml:space="preserve"> that focuses</w:t>
      </w:r>
      <w:r w:rsidRPr="008871AA">
        <w:rPr>
          <w:rFonts w:ascii="Times New Roman" w:hAnsi="Times New Roman" w:cs="Times New Roman"/>
          <w:sz w:val="24"/>
          <w:szCs w:val="24"/>
          <w:lang w:val="en-US"/>
        </w:rPr>
        <w:t xml:space="preserve"> on linking the notion of disability to the figure of the suffering servant, </w:t>
      </w:r>
      <w:r w:rsidR="00FC5B9F">
        <w:rPr>
          <w:rFonts w:ascii="Times New Roman" w:hAnsi="Times New Roman" w:cs="Times New Roman"/>
          <w:sz w:val="24"/>
          <w:szCs w:val="24"/>
          <w:lang w:val="en-US"/>
        </w:rPr>
        <w:t xml:space="preserve">Jeremy </w:t>
      </w:r>
      <w:proofErr w:type="spellStart"/>
      <w:r w:rsidR="00FC5B9F">
        <w:rPr>
          <w:rFonts w:ascii="Times New Roman" w:hAnsi="Times New Roman" w:cs="Times New Roman"/>
          <w:sz w:val="24"/>
          <w:szCs w:val="24"/>
          <w:lang w:val="en-US"/>
        </w:rPr>
        <w:t>Schipper</w:t>
      </w:r>
      <w:proofErr w:type="spellEnd"/>
      <w:r w:rsidRPr="008871AA">
        <w:rPr>
          <w:rFonts w:ascii="Times New Roman" w:hAnsi="Times New Roman" w:cs="Times New Roman"/>
          <w:sz w:val="24"/>
          <w:szCs w:val="24"/>
          <w:lang w:val="en-US"/>
        </w:rPr>
        <w:t xml:space="preserve"> rightly notes that in the </w:t>
      </w:r>
      <w:proofErr w:type="spellStart"/>
      <w:r w:rsidRPr="008871AA">
        <w:rPr>
          <w:rFonts w:ascii="Times New Roman" w:hAnsi="Times New Roman" w:cs="Times New Roman"/>
          <w:sz w:val="24"/>
          <w:szCs w:val="24"/>
          <w:lang w:val="en-US"/>
        </w:rPr>
        <w:t>Isaia</w:t>
      </w:r>
      <w:r w:rsidR="00FC5B9F">
        <w:rPr>
          <w:rFonts w:ascii="Times New Roman" w:hAnsi="Times New Roman" w:cs="Times New Roman"/>
          <w:sz w:val="24"/>
          <w:szCs w:val="24"/>
          <w:lang w:val="en-US"/>
        </w:rPr>
        <w:t>nic</w:t>
      </w:r>
      <w:proofErr w:type="spellEnd"/>
      <w:r w:rsidRPr="008871AA">
        <w:rPr>
          <w:rFonts w:ascii="Times New Roman" w:hAnsi="Times New Roman" w:cs="Times New Roman"/>
          <w:sz w:val="24"/>
          <w:szCs w:val="24"/>
          <w:lang w:val="en-US"/>
        </w:rPr>
        <w:t xml:space="preserve"> presentation of the servant, the focus is more o</w:t>
      </w:r>
      <w:r w:rsidR="00FC5B9F">
        <w:rPr>
          <w:rFonts w:ascii="Times New Roman" w:hAnsi="Times New Roman" w:cs="Times New Roman"/>
          <w:sz w:val="24"/>
          <w:szCs w:val="24"/>
          <w:lang w:val="en-US"/>
        </w:rPr>
        <w:t>n the suffering rather than t</w:t>
      </w:r>
      <w:r w:rsidRPr="008871AA">
        <w:rPr>
          <w:rFonts w:ascii="Times New Roman" w:hAnsi="Times New Roman" w:cs="Times New Roman"/>
          <w:sz w:val="24"/>
          <w:szCs w:val="24"/>
          <w:lang w:val="en-US"/>
        </w:rPr>
        <w:t xml:space="preserve">he identity of the servant – be it </w:t>
      </w:r>
      <w:r w:rsidR="001465E9">
        <w:rPr>
          <w:rFonts w:ascii="Times New Roman" w:hAnsi="Times New Roman" w:cs="Times New Roman"/>
          <w:sz w:val="24"/>
          <w:szCs w:val="24"/>
          <w:lang w:val="en-US"/>
        </w:rPr>
        <w:t xml:space="preserve">a </w:t>
      </w:r>
      <w:r w:rsidRPr="008871AA">
        <w:rPr>
          <w:rFonts w:ascii="Times New Roman" w:hAnsi="Times New Roman" w:cs="Times New Roman"/>
          <w:sz w:val="24"/>
          <w:szCs w:val="24"/>
          <w:lang w:val="en-US"/>
        </w:rPr>
        <w:t xml:space="preserve">theological, historical, metaphorical or legal identity. </w:t>
      </w:r>
      <w:r w:rsidR="00764452" w:rsidRPr="008871AA">
        <w:rPr>
          <w:rFonts w:ascii="Times New Roman" w:hAnsi="Times New Roman" w:cs="Times New Roman"/>
          <w:sz w:val="24"/>
          <w:szCs w:val="24"/>
          <w:lang w:val="en-US"/>
        </w:rPr>
        <w:t xml:space="preserve">For </w:t>
      </w:r>
      <w:proofErr w:type="spellStart"/>
      <w:r w:rsidR="00764452" w:rsidRPr="008871AA">
        <w:rPr>
          <w:rFonts w:ascii="Times New Roman" w:hAnsi="Times New Roman" w:cs="Times New Roman"/>
          <w:sz w:val="24"/>
          <w:szCs w:val="24"/>
          <w:lang w:val="en-US"/>
        </w:rPr>
        <w:t>Schipper</w:t>
      </w:r>
      <w:proofErr w:type="spellEnd"/>
      <w:r w:rsidR="00764452" w:rsidRPr="008871AA">
        <w:rPr>
          <w:rFonts w:ascii="Times New Roman" w:hAnsi="Times New Roman" w:cs="Times New Roman"/>
          <w:sz w:val="24"/>
          <w:szCs w:val="24"/>
          <w:lang w:val="en-US"/>
        </w:rPr>
        <w:t>, the suffering servant is a case of a severe disability:</w:t>
      </w:r>
    </w:p>
    <w:p w:rsidR="00764452" w:rsidRPr="001465E9" w:rsidRDefault="00764452" w:rsidP="009A5F82">
      <w:pPr>
        <w:autoSpaceDE w:val="0"/>
        <w:autoSpaceDN w:val="0"/>
        <w:adjustRightInd w:val="0"/>
        <w:spacing w:after="0" w:line="240" w:lineRule="auto"/>
        <w:ind w:left="708"/>
        <w:jc w:val="both"/>
        <w:rPr>
          <w:rFonts w:ascii="Times New Roman" w:hAnsi="Times New Roman" w:cs="Times New Roman"/>
        </w:rPr>
      </w:pPr>
      <w:proofErr w:type="spellStart"/>
      <w:r w:rsidRPr="001465E9">
        <w:rPr>
          <w:rFonts w:ascii="Times New Roman" w:hAnsi="Times New Roman" w:cs="Times New Roman"/>
        </w:rPr>
        <w:t>All</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description</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including</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the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poetry</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of</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Isaiah</w:t>
      </w:r>
      <w:proofErr w:type="spellEnd"/>
      <w:r w:rsidRPr="001465E9">
        <w:rPr>
          <w:rFonts w:ascii="Times New Roman" w:hAnsi="Times New Roman" w:cs="Times New Roman"/>
        </w:rPr>
        <w:t xml:space="preserve"> 53, </w:t>
      </w:r>
      <w:proofErr w:type="spellStart"/>
      <w:r w:rsidRPr="001465E9">
        <w:rPr>
          <w:rFonts w:ascii="Times New Roman" w:hAnsi="Times New Roman" w:cs="Times New Roman"/>
        </w:rPr>
        <w:t>is</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metaphorical</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on</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some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level</w:t>
      </w:r>
      <w:proofErr w:type="spellEnd"/>
      <w:r w:rsidRPr="001465E9">
        <w:rPr>
          <w:rFonts w:ascii="Times New Roman" w:hAnsi="Times New Roman" w:cs="Times New Roman"/>
        </w:rPr>
        <w:t>.</w:t>
      </w:r>
      <w:r w:rsidRPr="001465E9">
        <w:rPr>
          <w:rFonts w:ascii="Times New Roman" w:hAnsi="Times New Roman" w:cs="Times New Roman"/>
          <w:lang w:val="en-US"/>
        </w:rPr>
        <w:t xml:space="preserve"> </w:t>
      </w:r>
      <w:proofErr w:type="spellStart"/>
      <w:r w:rsidRPr="001465E9">
        <w:rPr>
          <w:rFonts w:ascii="Times New Roman" w:hAnsi="Times New Roman" w:cs="Times New Roman"/>
        </w:rPr>
        <w:t>The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presence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of</w:t>
      </w:r>
      <w:proofErr w:type="spellEnd"/>
      <w:r w:rsidRPr="001465E9">
        <w:rPr>
          <w:rFonts w:ascii="Times New Roman" w:hAnsi="Times New Roman" w:cs="Times New Roman"/>
          <w:lang w:val="en-US"/>
        </w:rPr>
        <w:t xml:space="preserve"> </w:t>
      </w:r>
      <w:proofErr w:type="spellStart"/>
      <w:r w:rsidRPr="001465E9">
        <w:rPr>
          <w:rFonts w:ascii="Times New Roman" w:hAnsi="Times New Roman" w:cs="Times New Roman"/>
        </w:rPr>
        <w:t>metaphor</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in</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the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disability</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imagery</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of</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our</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passage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does</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not</w:t>
      </w:r>
      <w:proofErr w:type="spellEnd"/>
      <w:r w:rsidRPr="001465E9">
        <w:rPr>
          <w:rFonts w:ascii="Times New Roman" w:hAnsi="Times New Roman" w:cs="Times New Roman"/>
          <w:lang w:val="en-US"/>
        </w:rPr>
        <w:t xml:space="preserve"> </w:t>
      </w:r>
      <w:proofErr w:type="spellStart"/>
      <w:r w:rsidRPr="001465E9">
        <w:rPr>
          <w:rFonts w:ascii="Times New Roman" w:hAnsi="Times New Roman" w:cs="Times New Roman"/>
        </w:rPr>
        <w:t>signal</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the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absence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of</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disability</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in</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the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servant’s</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description</w:t>
      </w:r>
      <w:proofErr w:type="spellEnd"/>
      <w:r w:rsidRPr="001465E9">
        <w:rPr>
          <w:rFonts w:ascii="Times New Roman" w:hAnsi="Times New Roman" w:cs="Times New Roman"/>
        </w:rPr>
        <w:t xml:space="preserve">. </w:t>
      </w:r>
      <w:r w:rsidRPr="001465E9">
        <w:rPr>
          <w:rFonts w:ascii="Times New Roman" w:hAnsi="Times New Roman" w:cs="Times New Roman"/>
          <w:lang w:val="en-US"/>
        </w:rPr>
        <w:t>[In the text]</w:t>
      </w:r>
      <w:r w:rsidRPr="001465E9">
        <w:rPr>
          <w:rFonts w:ascii="Times New Roman" w:hAnsi="Times New Roman" w:cs="Times New Roman"/>
        </w:rPr>
        <w:t xml:space="preserve"> </w:t>
      </w:r>
      <w:proofErr w:type="spellStart"/>
      <w:r w:rsidRPr="001465E9">
        <w:rPr>
          <w:rFonts w:ascii="Times New Roman" w:hAnsi="Times New Roman" w:cs="Times New Roman"/>
        </w:rPr>
        <w:t>there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is</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not</w:t>
      </w:r>
      <w:proofErr w:type="spellEnd"/>
      <w:r w:rsidRPr="001465E9">
        <w:rPr>
          <w:rFonts w:ascii="Times New Roman" w:hAnsi="Times New Roman" w:cs="Times New Roman"/>
        </w:rPr>
        <w:t xml:space="preserve"> a </w:t>
      </w:r>
      <w:proofErr w:type="spellStart"/>
      <w:r w:rsidRPr="001465E9">
        <w:rPr>
          <w:rFonts w:ascii="Times New Roman" w:hAnsi="Times New Roman" w:cs="Times New Roman"/>
        </w:rPr>
        <w:t>convincing</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reason</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to</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interpret</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the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imageryin</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Isaiah</w:t>
      </w:r>
      <w:proofErr w:type="spellEnd"/>
      <w:r w:rsidRPr="001465E9">
        <w:rPr>
          <w:rFonts w:ascii="Times New Roman" w:hAnsi="Times New Roman" w:cs="Times New Roman"/>
        </w:rPr>
        <w:t xml:space="preserve"> 53 </w:t>
      </w:r>
      <w:proofErr w:type="spellStart"/>
      <w:r w:rsidRPr="001465E9">
        <w:rPr>
          <w:rFonts w:ascii="Times New Roman" w:hAnsi="Times New Roman" w:cs="Times New Roman"/>
        </w:rPr>
        <w:t>as</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primarily</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describing</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something</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other</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than</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an</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experience</w:t>
      </w:r>
      <w:proofErr w:type="spellEnd"/>
      <w:r w:rsidRPr="001465E9">
        <w:rPr>
          <w:rFonts w:ascii="Times New Roman" w:hAnsi="Times New Roman" w:cs="Times New Roman"/>
        </w:rPr>
        <w:t xml:space="preserve"> </w:t>
      </w:r>
      <w:proofErr w:type="spellStart"/>
      <w:r w:rsidRPr="001465E9">
        <w:rPr>
          <w:rFonts w:ascii="Times New Roman" w:hAnsi="Times New Roman" w:cs="Times New Roman"/>
        </w:rPr>
        <w:t>of</w:t>
      </w:r>
      <w:proofErr w:type="spellEnd"/>
      <w:r w:rsidRPr="001465E9">
        <w:rPr>
          <w:rFonts w:ascii="Times New Roman" w:hAnsi="Times New Roman" w:cs="Times New Roman"/>
          <w:lang w:val="en-US"/>
        </w:rPr>
        <w:t xml:space="preserve"> </w:t>
      </w:r>
      <w:proofErr w:type="spellStart"/>
      <w:r w:rsidRPr="001465E9">
        <w:rPr>
          <w:rFonts w:ascii="Times New Roman" w:hAnsi="Times New Roman" w:cs="Times New Roman"/>
        </w:rPr>
        <w:t>disability</w:t>
      </w:r>
      <w:proofErr w:type="spellEnd"/>
      <w:r w:rsidRPr="001465E9">
        <w:rPr>
          <w:rFonts w:ascii="Times New Roman" w:hAnsi="Times New Roman" w:cs="Times New Roman"/>
        </w:rPr>
        <w:t>.</w:t>
      </w:r>
      <w:r w:rsidRPr="001465E9">
        <w:rPr>
          <w:rStyle w:val="a5"/>
          <w:rFonts w:ascii="Times New Roman" w:hAnsi="Times New Roman" w:cs="Times New Roman"/>
        </w:rPr>
        <w:footnoteReference w:id="12"/>
      </w:r>
    </w:p>
    <w:p w:rsidR="00764452" w:rsidRPr="008871AA" w:rsidRDefault="00764452" w:rsidP="008871AA">
      <w:pPr>
        <w:autoSpaceDE w:val="0"/>
        <w:autoSpaceDN w:val="0"/>
        <w:adjustRightInd w:val="0"/>
        <w:spacing w:after="0" w:line="240" w:lineRule="auto"/>
        <w:jc w:val="both"/>
        <w:rPr>
          <w:rFonts w:ascii="Times New Roman" w:hAnsi="Times New Roman" w:cs="Times New Roman"/>
          <w:sz w:val="24"/>
          <w:szCs w:val="24"/>
        </w:rPr>
      </w:pPr>
    </w:p>
    <w:p w:rsidR="00015458" w:rsidRPr="008871AA" w:rsidRDefault="00015458" w:rsidP="008871AA">
      <w:pPr>
        <w:jc w:val="both"/>
        <w:rPr>
          <w:rFonts w:ascii="Times New Roman" w:hAnsi="Times New Roman" w:cs="Times New Roman"/>
          <w:sz w:val="24"/>
          <w:szCs w:val="24"/>
          <w:lang w:val="en-US"/>
        </w:rPr>
      </w:pPr>
      <w:r w:rsidRPr="008871AA">
        <w:rPr>
          <w:rFonts w:ascii="Times New Roman" w:hAnsi="Times New Roman" w:cs="Times New Roman"/>
          <w:sz w:val="24"/>
          <w:szCs w:val="24"/>
          <w:lang w:val="en-US"/>
        </w:rPr>
        <w:t>So what would be implications of disability if applied to the suffering servant? They would definitely impact</w:t>
      </w:r>
      <w:r w:rsidR="001465E9">
        <w:rPr>
          <w:rFonts w:ascii="Times New Roman" w:hAnsi="Times New Roman" w:cs="Times New Roman"/>
          <w:sz w:val="24"/>
          <w:szCs w:val="24"/>
          <w:lang w:val="en-US"/>
        </w:rPr>
        <w:t xml:space="preserve"> on</w:t>
      </w:r>
      <w:r w:rsidRPr="008871AA">
        <w:rPr>
          <w:rFonts w:ascii="Times New Roman" w:hAnsi="Times New Roman" w:cs="Times New Roman"/>
          <w:sz w:val="24"/>
          <w:szCs w:val="24"/>
          <w:lang w:val="en-US"/>
        </w:rPr>
        <w:t xml:space="preserve"> our theological understanding of the servant. </w:t>
      </w:r>
      <w:r w:rsidR="0062055A" w:rsidRPr="008871AA">
        <w:rPr>
          <w:rFonts w:ascii="Times New Roman" w:hAnsi="Times New Roman" w:cs="Times New Roman"/>
          <w:sz w:val="24"/>
          <w:szCs w:val="24"/>
          <w:lang w:val="en-US"/>
        </w:rPr>
        <w:t xml:space="preserve">Defining </w:t>
      </w:r>
      <w:proofErr w:type="spellStart"/>
      <w:r w:rsidR="0062055A" w:rsidRPr="008871AA">
        <w:rPr>
          <w:rFonts w:ascii="Times New Roman" w:hAnsi="Times New Roman" w:cs="Times New Roman"/>
          <w:sz w:val="24"/>
          <w:szCs w:val="24"/>
        </w:rPr>
        <w:t>disability</w:t>
      </w:r>
      <w:proofErr w:type="spellEnd"/>
      <w:r w:rsidR="0062055A" w:rsidRPr="008871AA">
        <w:rPr>
          <w:rFonts w:ascii="Times New Roman" w:hAnsi="Times New Roman" w:cs="Times New Roman"/>
          <w:sz w:val="24"/>
          <w:szCs w:val="24"/>
        </w:rPr>
        <w:t xml:space="preserve"> </w:t>
      </w:r>
      <w:proofErr w:type="spellStart"/>
      <w:r w:rsidR="0062055A" w:rsidRPr="008871AA">
        <w:rPr>
          <w:rFonts w:ascii="Times New Roman" w:hAnsi="Times New Roman" w:cs="Times New Roman"/>
          <w:sz w:val="24"/>
          <w:szCs w:val="24"/>
        </w:rPr>
        <w:t>as</w:t>
      </w:r>
      <w:proofErr w:type="spellEnd"/>
      <w:r w:rsidR="0062055A" w:rsidRPr="008871AA">
        <w:rPr>
          <w:rFonts w:ascii="Times New Roman" w:hAnsi="Times New Roman" w:cs="Times New Roman"/>
          <w:sz w:val="24"/>
          <w:szCs w:val="24"/>
        </w:rPr>
        <w:t xml:space="preserve"> a </w:t>
      </w:r>
      <w:proofErr w:type="spellStart"/>
      <w:r w:rsidR="0062055A" w:rsidRPr="008871AA">
        <w:rPr>
          <w:rFonts w:ascii="Times New Roman" w:hAnsi="Times New Roman" w:cs="Times New Roman"/>
          <w:sz w:val="24"/>
          <w:szCs w:val="24"/>
        </w:rPr>
        <w:t>social</w:t>
      </w:r>
      <w:proofErr w:type="spellEnd"/>
      <w:r w:rsidR="0062055A" w:rsidRPr="008871AA">
        <w:rPr>
          <w:rFonts w:ascii="Times New Roman" w:hAnsi="Times New Roman" w:cs="Times New Roman"/>
          <w:sz w:val="24"/>
          <w:szCs w:val="24"/>
        </w:rPr>
        <w:t xml:space="preserve"> </w:t>
      </w:r>
      <w:proofErr w:type="spellStart"/>
      <w:r w:rsidR="0062055A" w:rsidRPr="008871AA">
        <w:rPr>
          <w:rFonts w:ascii="Times New Roman" w:hAnsi="Times New Roman" w:cs="Times New Roman"/>
          <w:sz w:val="24"/>
          <w:szCs w:val="24"/>
        </w:rPr>
        <w:t>and</w:t>
      </w:r>
      <w:proofErr w:type="spellEnd"/>
      <w:r w:rsidR="0062055A" w:rsidRPr="008871AA">
        <w:rPr>
          <w:rFonts w:ascii="Times New Roman" w:hAnsi="Times New Roman" w:cs="Times New Roman"/>
          <w:sz w:val="24"/>
          <w:szCs w:val="24"/>
        </w:rPr>
        <w:t xml:space="preserve"> </w:t>
      </w:r>
      <w:proofErr w:type="spellStart"/>
      <w:r w:rsidR="0062055A" w:rsidRPr="008871AA">
        <w:rPr>
          <w:rFonts w:ascii="Times New Roman" w:hAnsi="Times New Roman" w:cs="Times New Roman"/>
          <w:sz w:val="24"/>
          <w:szCs w:val="24"/>
        </w:rPr>
        <w:t>political</w:t>
      </w:r>
      <w:proofErr w:type="spellEnd"/>
      <w:r w:rsidR="0062055A" w:rsidRPr="008871AA">
        <w:rPr>
          <w:rFonts w:ascii="Times New Roman" w:hAnsi="Times New Roman" w:cs="Times New Roman"/>
          <w:sz w:val="24"/>
          <w:szCs w:val="24"/>
        </w:rPr>
        <w:t xml:space="preserve"> </w:t>
      </w:r>
      <w:proofErr w:type="spellStart"/>
      <w:r w:rsidR="0062055A" w:rsidRPr="008871AA">
        <w:rPr>
          <w:rFonts w:ascii="Times New Roman" w:hAnsi="Times New Roman" w:cs="Times New Roman"/>
          <w:sz w:val="24"/>
          <w:szCs w:val="24"/>
        </w:rPr>
        <w:t>experience</w:t>
      </w:r>
      <w:proofErr w:type="spellEnd"/>
      <w:r w:rsidR="0062055A" w:rsidRPr="008871AA">
        <w:rPr>
          <w:rFonts w:ascii="Times New Roman" w:hAnsi="Times New Roman" w:cs="Times New Roman"/>
          <w:sz w:val="24"/>
          <w:szCs w:val="24"/>
        </w:rPr>
        <w:t xml:space="preserve"> </w:t>
      </w:r>
      <w:proofErr w:type="spellStart"/>
      <w:r w:rsidR="0062055A" w:rsidRPr="008871AA">
        <w:rPr>
          <w:rFonts w:ascii="Times New Roman" w:hAnsi="Times New Roman" w:cs="Times New Roman"/>
          <w:sz w:val="24"/>
          <w:szCs w:val="24"/>
        </w:rPr>
        <w:t>of</w:t>
      </w:r>
      <w:proofErr w:type="spellEnd"/>
      <w:r w:rsidR="0062055A" w:rsidRPr="008871AA">
        <w:rPr>
          <w:rFonts w:ascii="Times New Roman" w:hAnsi="Times New Roman" w:cs="Times New Roman"/>
          <w:sz w:val="24"/>
          <w:szCs w:val="24"/>
          <w:lang w:val="en-US"/>
        </w:rPr>
        <w:t xml:space="preserve"> </w:t>
      </w:r>
      <w:proofErr w:type="spellStart"/>
      <w:r w:rsidR="0062055A" w:rsidRPr="008871AA">
        <w:rPr>
          <w:rFonts w:ascii="Times New Roman" w:hAnsi="Times New Roman" w:cs="Times New Roman"/>
          <w:sz w:val="24"/>
          <w:szCs w:val="24"/>
        </w:rPr>
        <w:t>impairment</w:t>
      </w:r>
      <w:proofErr w:type="spellEnd"/>
      <w:r w:rsidR="0062055A" w:rsidRPr="008871AA">
        <w:rPr>
          <w:rFonts w:ascii="Times New Roman" w:hAnsi="Times New Roman" w:cs="Times New Roman"/>
          <w:sz w:val="24"/>
          <w:szCs w:val="24"/>
          <w:lang w:val="en-US"/>
        </w:rPr>
        <w:t xml:space="preserve">, </w:t>
      </w:r>
      <w:proofErr w:type="spellStart"/>
      <w:r w:rsidR="001465E9">
        <w:rPr>
          <w:rFonts w:ascii="Times New Roman" w:hAnsi="Times New Roman" w:cs="Times New Roman"/>
          <w:sz w:val="24"/>
          <w:szCs w:val="24"/>
          <w:lang w:val="en-US"/>
        </w:rPr>
        <w:t>Schipper</w:t>
      </w:r>
      <w:proofErr w:type="spellEnd"/>
      <w:r w:rsidR="0062055A" w:rsidRPr="008871AA">
        <w:rPr>
          <w:rFonts w:ascii="Times New Roman" w:hAnsi="Times New Roman" w:cs="Times New Roman"/>
          <w:sz w:val="24"/>
          <w:szCs w:val="24"/>
          <w:lang w:val="en-US"/>
        </w:rPr>
        <w:t xml:space="preserve"> argues that this would definitely impact</w:t>
      </w:r>
      <w:r w:rsidR="00651EA3" w:rsidRPr="008871AA">
        <w:rPr>
          <w:rFonts w:ascii="Times New Roman" w:hAnsi="Times New Roman" w:cs="Times New Roman"/>
          <w:sz w:val="24"/>
          <w:szCs w:val="24"/>
          <w:lang w:val="en-US"/>
        </w:rPr>
        <w:t xml:space="preserve"> a person’s social, political, theological, and legal status in any society and the suffering servant would be no exception to the rule. </w:t>
      </w:r>
      <w:r w:rsidR="00C708B1" w:rsidRPr="008871AA">
        <w:rPr>
          <w:rFonts w:ascii="Times New Roman" w:hAnsi="Times New Roman" w:cs="Times New Roman"/>
          <w:sz w:val="24"/>
          <w:szCs w:val="24"/>
          <w:lang w:val="en-US"/>
        </w:rPr>
        <w:t>It seems that in most of the interpretations of the sufferings servant, he has come out as an able-bodied personage whereas in the text itself he is presented with a severe physical disability.</w:t>
      </w:r>
    </w:p>
    <w:p w:rsidR="00764452" w:rsidRPr="002B42A3" w:rsidRDefault="0062055A" w:rsidP="008871AA">
      <w:pPr>
        <w:autoSpaceDE w:val="0"/>
        <w:autoSpaceDN w:val="0"/>
        <w:adjustRightInd w:val="0"/>
        <w:spacing w:after="0" w:line="240" w:lineRule="auto"/>
        <w:jc w:val="both"/>
        <w:rPr>
          <w:rFonts w:ascii="Times New Roman" w:hAnsi="Times New Roman" w:cs="Times New Roman"/>
          <w:sz w:val="24"/>
          <w:szCs w:val="24"/>
        </w:rPr>
      </w:pPr>
      <w:r w:rsidRPr="008871AA">
        <w:rPr>
          <w:rFonts w:ascii="Times New Roman" w:hAnsi="Times New Roman" w:cs="Times New Roman"/>
          <w:sz w:val="24"/>
          <w:szCs w:val="24"/>
          <w:lang w:val="en-US"/>
        </w:rPr>
        <w:t xml:space="preserve">Taking </w:t>
      </w:r>
      <w:proofErr w:type="spellStart"/>
      <w:r w:rsidRPr="008871AA">
        <w:rPr>
          <w:rFonts w:ascii="Times New Roman" w:hAnsi="Times New Roman" w:cs="Times New Roman"/>
          <w:sz w:val="24"/>
          <w:szCs w:val="24"/>
        </w:rPr>
        <w:t>Isaiah</w:t>
      </w:r>
      <w:proofErr w:type="spellEnd"/>
      <w:r w:rsidRPr="008871AA">
        <w:rPr>
          <w:rFonts w:ascii="Times New Roman" w:hAnsi="Times New Roman" w:cs="Times New Roman"/>
          <w:sz w:val="24"/>
          <w:szCs w:val="24"/>
        </w:rPr>
        <w:t xml:space="preserve"> 53:3</w:t>
      </w:r>
      <w:r w:rsidR="00702059" w:rsidRPr="008871AA">
        <w:rPr>
          <w:rFonts w:ascii="Times New Roman" w:hAnsi="Times New Roman" w:cs="Times New Roman"/>
          <w:sz w:val="24"/>
          <w:szCs w:val="24"/>
          <w:lang w:val="en-US"/>
        </w:rPr>
        <w:t xml:space="preserve"> </w:t>
      </w:r>
      <w:r w:rsidR="002B42A3">
        <w:rPr>
          <w:rFonts w:ascii="Times New Roman" w:hAnsi="Times New Roman" w:cs="Times New Roman"/>
          <w:sz w:val="24"/>
          <w:szCs w:val="24"/>
          <w:lang w:val="en-US"/>
        </w:rPr>
        <w:t>at its face value, in which the servant i</w:t>
      </w:r>
      <w:r w:rsidR="00702059" w:rsidRPr="008871AA">
        <w:rPr>
          <w:rFonts w:ascii="Times New Roman" w:hAnsi="Times New Roman" w:cs="Times New Roman"/>
          <w:sz w:val="24"/>
          <w:szCs w:val="24"/>
          <w:lang w:val="en-US"/>
        </w:rPr>
        <w:t xml:space="preserve">s described as someone who </w:t>
      </w:r>
      <w:proofErr w:type="spellStart"/>
      <w:r w:rsidR="00702059" w:rsidRPr="008871AA">
        <w:rPr>
          <w:rFonts w:ascii="Times New Roman" w:hAnsi="Times New Roman" w:cs="Times New Roman"/>
          <w:sz w:val="24"/>
          <w:szCs w:val="24"/>
        </w:rPr>
        <w:t>‘was</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despised</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and</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withdrew</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from</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humanity</w:t>
      </w:r>
      <w:proofErr w:type="spellEnd"/>
      <w:r w:rsidR="00702059" w:rsidRPr="008871AA">
        <w:rPr>
          <w:rFonts w:ascii="Times New Roman" w:hAnsi="Times New Roman" w:cs="Times New Roman"/>
          <w:sz w:val="24"/>
          <w:szCs w:val="24"/>
        </w:rPr>
        <w:t>; a</w:t>
      </w:r>
      <w:r w:rsidR="00702059" w:rsidRPr="008871AA">
        <w:rPr>
          <w:rFonts w:ascii="Times New Roman" w:hAnsi="Times New Roman" w:cs="Times New Roman"/>
          <w:sz w:val="24"/>
          <w:szCs w:val="24"/>
          <w:lang w:val="en-US"/>
        </w:rPr>
        <w:t xml:space="preserve"> </w:t>
      </w:r>
      <w:proofErr w:type="spellStart"/>
      <w:r w:rsidR="00702059" w:rsidRPr="008871AA">
        <w:rPr>
          <w:rFonts w:ascii="Times New Roman" w:hAnsi="Times New Roman" w:cs="Times New Roman"/>
          <w:sz w:val="24"/>
          <w:szCs w:val="24"/>
        </w:rPr>
        <w:t>man</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of</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sufferings</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and</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acquainted</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with</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diseases</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and</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like</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someone</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who</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hides</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his</w:t>
      </w:r>
      <w:proofErr w:type="spellEnd"/>
      <w:r w:rsidR="002B42A3">
        <w:rPr>
          <w:rFonts w:ascii="Times New Roman" w:hAnsi="Times New Roman" w:cs="Times New Roman"/>
          <w:sz w:val="24"/>
          <w:szCs w:val="24"/>
          <w:lang w:val="en-US"/>
        </w:rPr>
        <w:t xml:space="preserve"> </w:t>
      </w:r>
      <w:proofErr w:type="spellStart"/>
      <w:r w:rsidR="00702059" w:rsidRPr="008871AA">
        <w:rPr>
          <w:rFonts w:ascii="Times New Roman" w:hAnsi="Times New Roman" w:cs="Times New Roman"/>
          <w:sz w:val="24"/>
          <w:szCs w:val="24"/>
        </w:rPr>
        <w:t>face</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from</w:t>
      </w:r>
      <w:proofErr w:type="spellEnd"/>
      <w:r w:rsidR="00702059" w:rsidRPr="008871AA">
        <w:rPr>
          <w:rFonts w:ascii="Times New Roman" w:hAnsi="Times New Roman" w:cs="Times New Roman"/>
          <w:sz w:val="24"/>
          <w:szCs w:val="24"/>
        </w:rPr>
        <w:t xml:space="preserve"> </w:t>
      </w:r>
      <w:proofErr w:type="spellStart"/>
      <w:r w:rsidR="00702059" w:rsidRPr="008871AA">
        <w:rPr>
          <w:rFonts w:ascii="Times New Roman" w:hAnsi="Times New Roman" w:cs="Times New Roman"/>
          <w:sz w:val="24"/>
          <w:szCs w:val="24"/>
        </w:rPr>
        <w:t>us’</w:t>
      </w:r>
      <w:proofErr w:type="spellEnd"/>
      <w:r w:rsidR="00702059" w:rsidRPr="008871AA">
        <w:rPr>
          <w:rFonts w:ascii="Times New Roman" w:hAnsi="Times New Roman" w:cs="Times New Roman"/>
          <w:sz w:val="24"/>
          <w:szCs w:val="24"/>
          <w:lang w:val="en-US"/>
        </w:rPr>
        <w:t xml:space="preserve">, </w:t>
      </w:r>
      <w:proofErr w:type="spellStart"/>
      <w:r w:rsidR="00702059" w:rsidRPr="008871AA">
        <w:rPr>
          <w:rFonts w:ascii="Times New Roman" w:hAnsi="Times New Roman" w:cs="Times New Roman"/>
          <w:sz w:val="24"/>
          <w:szCs w:val="24"/>
          <w:lang w:val="en-US"/>
        </w:rPr>
        <w:t>Schipper</w:t>
      </w:r>
      <w:proofErr w:type="spellEnd"/>
      <w:r w:rsidR="00702059" w:rsidRPr="008871AA">
        <w:rPr>
          <w:rFonts w:ascii="Times New Roman" w:hAnsi="Times New Roman" w:cs="Times New Roman"/>
          <w:sz w:val="24"/>
          <w:szCs w:val="24"/>
          <w:lang w:val="en-US"/>
        </w:rPr>
        <w:t xml:space="preserve"> concludes that most probably the servant’s disability also included some kind of skin anomaly (like leprosy) that actually led him to be excluded from the community. </w:t>
      </w:r>
      <w:r w:rsidRPr="008871AA">
        <w:rPr>
          <w:rFonts w:ascii="Times New Roman" w:hAnsi="Times New Roman" w:cs="Times New Roman"/>
          <w:sz w:val="24"/>
          <w:szCs w:val="24"/>
          <w:lang w:val="en-US"/>
        </w:rPr>
        <w:t>This would be probably more connected to the fact of purity and purity rather than sinfulness that caused the disease itself.</w:t>
      </w:r>
      <w:r w:rsidR="00702059" w:rsidRPr="008871AA">
        <w:rPr>
          <w:rStyle w:val="a5"/>
          <w:rFonts w:ascii="Times New Roman" w:hAnsi="Times New Roman" w:cs="Times New Roman"/>
          <w:sz w:val="24"/>
          <w:szCs w:val="24"/>
          <w:lang w:val="en-US"/>
        </w:rPr>
        <w:footnoteReference w:id="13"/>
      </w:r>
      <w:r w:rsidR="00764452" w:rsidRPr="008871AA">
        <w:rPr>
          <w:rFonts w:ascii="Times New Roman" w:hAnsi="Times New Roman" w:cs="Times New Roman"/>
          <w:sz w:val="24"/>
          <w:szCs w:val="24"/>
          <w:lang w:val="en-US"/>
        </w:rPr>
        <w:t xml:space="preserve"> All of this also raises the questions of how exclusion is depicted in the Hebrew Scriptures and what implications it has on the theology itself:  </w:t>
      </w:r>
    </w:p>
    <w:p w:rsidR="00624914" w:rsidRPr="002B42A3" w:rsidRDefault="0062055A" w:rsidP="009A5F82">
      <w:pPr>
        <w:autoSpaceDE w:val="0"/>
        <w:autoSpaceDN w:val="0"/>
        <w:adjustRightInd w:val="0"/>
        <w:spacing w:after="0" w:line="240" w:lineRule="auto"/>
        <w:ind w:left="708"/>
        <w:jc w:val="both"/>
        <w:rPr>
          <w:rFonts w:ascii="Times New Roman" w:hAnsi="Times New Roman" w:cs="Times New Roman"/>
          <w:lang w:val="en-US"/>
        </w:rPr>
      </w:pPr>
      <w:proofErr w:type="spellStart"/>
      <w:r w:rsidRPr="002B42A3">
        <w:rPr>
          <w:rFonts w:ascii="Times New Roman" w:hAnsi="Times New Roman" w:cs="Times New Roman"/>
        </w:rPr>
        <w:t>The</w:t>
      </w:r>
      <w:proofErr w:type="spellEnd"/>
      <w:r w:rsidRPr="002B42A3">
        <w:rPr>
          <w:rFonts w:ascii="Times New Roman" w:hAnsi="Times New Roman" w:cs="Times New Roman"/>
        </w:rPr>
        <w:t xml:space="preserve"> so-</w:t>
      </w:r>
      <w:proofErr w:type="spellStart"/>
      <w:r w:rsidRPr="002B42A3">
        <w:rPr>
          <w:rFonts w:ascii="Times New Roman" w:hAnsi="Times New Roman" w:cs="Times New Roman"/>
        </w:rPr>
        <w:t>called</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‘suffering’</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that</w:t>
      </w:r>
      <w:proofErr w:type="spellEnd"/>
      <w:r w:rsidR="00764452" w:rsidRPr="002B42A3">
        <w:rPr>
          <w:rFonts w:ascii="Times New Roman" w:hAnsi="Times New Roman" w:cs="Times New Roman"/>
          <w:lang w:val="en-US"/>
        </w:rPr>
        <w:t xml:space="preserve"> </w:t>
      </w:r>
      <w:proofErr w:type="spellStart"/>
      <w:r w:rsidRPr="002B42A3">
        <w:rPr>
          <w:rFonts w:ascii="Times New Roman" w:hAnsi="Times New Roman" w:cs="Times New Roman"/>
        </w:rPr>
        <w:t>the</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servant</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endures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at</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the</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hands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of</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other</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humans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focuses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on</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an</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oppressive</w:t>
      </w:r>
      <w:proofErr w:type="spellEnd"/>
      <w:r w:rsidR="00764452" w:rsidRPr="002B42A3">
        <w:rPr>
          <w:rFonts w:ascii="Times New Roman" w:hAnsi="Times New Roman" w:cs="Times New Roman"/>
          <w:lang w:val="en-US"/>
        </w:rPr>
        <w:t xml:space="preserve"> </w:t>
      </w:r>
      <w:proofErr w:type="spellStart"/>
      <w:r w:rsidRPr="002B42A3">
        <w:rPr>
          <w:rFonts w:ascii="Times New Roman" w:hAnsi="Times New Roman" w:cs="Times New Roman"/>
        </w:rPr>
        <w:t>social</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experience</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of</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living</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with</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disabilities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as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depicted</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in</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the</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later</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part</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of</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the</w:t>
      </w:r>
      <w:proofErr w:type="spellEnd"/>
      <w:r w:rsidR="00764452" w:rsidRPr="002B42A3">
        <w:rPr>
          <w:rFonts w:ascii="Times New Roman" w:hAnsi="Times New Roman" w:cs="Times New Roman"/>
          <w:lang w:val="en-US"/>
        </w:rPr>
        <w:t xml:space="preserve"> </w:t>
      </w:r>
      <w:proofErr w:type="spellStart"/>
      <w:r w:rsidRPr="002B42A3">
        <w:rPr>
          <w:rFonts w:ascii="Times New Roman" w:hAnsi="Times New Roman" w:cs="Times New Roman"/>
        </w:rPr>
        <w:t>passage</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In</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this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sense</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our</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passage</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portrays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disability</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as</w:t>
      </w:r>
      <w:proofErr w:type="spellEnd"/>
      <w:r w:rsidRPr="002B42A3">
        <w:rPr>
          <w:rFonts w:ascii="Times New Roman" w:hAnsi="Times New Roman" w:cs="Times New Roman"/>
        </w:rPr>
        <w:t xml:space="preserve"> a </w:t>
      </w:r>
      <w:proofErr w:type="spellStart"/>
      <w:r w:rsidRPr="002B42A3">
        <w:rPr>
          <w:rFonts w:ascii="Times New Roman" w:hAnsi="Times New Roman" w:cs="Times New Roman"/>
        </w:rPr>
        <w:t>social</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and</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political</w:t>
      </w:r>
      <w:proofErr w:type="spellEnd"/>
      <w:r w:rsidR="00764452" w:rsidRPr="002B42A3">
        <w:rPr>
          <w:rFonts w:ascii="Times New Roman" w:hAnsi="Times New Roman" w:cs="Times New Roman"/>
          <w:lang w:val="en-US"/>
        </w:rPr>
        <w:t xml:space="preserve"> </w:t>
      </w:r>
      <w:proofErr w:type="spellStart"/>
      <w:r w:rsidRPr="002B42A3">
        <w:rPr>
          <w:rFonts w:ascii="Times New Roman" w:hAnsi="Times New Roman" w:cs="Times New Roman"/>
        </w:rPr>
        <w:t>reality</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and</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not</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simply</w:t>
      </w:r>
      <w:proofErr w:type="spellEnd"/>
      <w:r w:rsidRPr="002B42A3">
        <w:rPr>
          <w:rFonts w:ascii="Times New Roman" w:hAnsi="Times New Roman" w:cs="Times New Roman"/>
        </w:rPr>
        <w:t xml:space="preserve"> a </w:t>
      </w:r>
      <w:proofErr w:type="spellStart"/>
      <w:r w:rsidRPr="002B42A3">
        <w:rPr>
          <w:rFonts w:ascii="Times New Roman" w:hAnsi="Times New Roman" w:cs="Times New Roman"/>
        </w:rPr>
        <w:t>medical</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lastRenderedPageBreak/>
        <w:t>condition</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The</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servant's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suffering</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arises</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from</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an</w:t>
      </w:r>
      <w:proofErr w:type="spellEnd"/>
      <w:r w:rsidR="00764452" w:rsidRPr="002B42A3">
        <w:rPr>
          <w:rFonts w:ascii="Times New Roman" w:hAnsi="Times New Roman" w:cs="Times New Roman"/>
          <w:lang w:val="en-US"/>
        </w:rPr>
        <w:t xml:space="preserve"> </w:t>
      </w:r>
      <w:proofErr w:type="spellStart"/>
      <w:r w:rsidRPr="002B42A3">
        <w:rPr>
          <w:rFonts w:ascii="Times New Roman" w:hAnsi="Times New Roman" w:cs="Times New Roman"/>
        </w:rPr>
        <w:t>unjust</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interaction</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of</w:t>
      </w:r>
      <w:proofErr w:type="spellEnd"/>
      <w:r w:rsidRPr="002B42A3">
        <w:rPr>
          <w:rFonts w:ascii="Times New Roman" w:hAnsi="Times New Roman" w:cs="Times New Roman"/>
        </w:rPr>
        <w:t xml:space="preserve"> a </w:t>
      </w:r>
      <w:proofErr w:type="spellStart"/>
      <w:r w:rsidRPr="002B42A3">
        <w:rPr>
          <w:rFonts w:ascii="Times New Roman" w:hAnsi="Times New Roman" w:cs="Times New Roman"/>
        </w:rPr>
        <w:t>f</w:t>
      </w:r>
      <w:r w:rsidR="00764452" w:rsidRPr="002B42A3">
        <w:rPr>
          <w:rFonts w:ascii="Times New Roman" w:hAnsi="Times New Roman" w:cs="Times New Roman"/>
        </w:rPr>
        <w:t>igure</w:t>
      </w:r>
      <w:proofErr w:type="spellEnd"/>
      <w:r w:rsidR="00764452" w:rsidRPr="002B42A3">
        <w:rPr>
          <w:rFonts w:ascii="Times New Roman" w:hAnsi="Times New Roman" w:cs="Times New Roman"/>
        </w:rPr>
        <w:t xml:space="preserve"> </w:t>
      </w:r>
      <w:proofErr w:type="spellStart"/>
      <w:r w:rsidR="00764452" w:rsidRPr="002B42A3">
        <w:rPr>
          <w:rFonts w:ascii="Times New Roman" w:hAnsi="Times New Roman" w:cs="Times New Roman"/>
        </w:rPr>
        <w:t>with</w:t>
      </w:r>
      <w:proofErr w:type="spellEnd"/>
      <w:r w:rsidR="00764452" w:rsidRPr="002B42A3">
        <w:rPr>
          <w:rFonts w:ascii="Times New Roman" w:hAnsi="Times New Roman" w:cs="Times New Roman"/>
        </w:rPr>
        <w:t xml:space="preserve"> </w:t>
      </w:r>
      <w:proofErr w:type="spellStart"/>
      <w:r w:rsidR="00764452" w:rsidRPr="002B42A3">
        <w:rPr>
          <w:rFonts w:ascii="Times New Roman" w:hAnsi="Times New Roman" w:cs="Times New Roman"/>
        </w:rPr>
        <w:t>impairments</w:t>
      </w:r>
      <w:proofErr w:type="spellEnd"/>
      <w:r w:rsidR="00764452" w:rsidRPr="002B42A3">
        <w:rPr>
          <w:rFonts w:ascii="Times New Roman" w:hAnsi="Times New Roman" w:cs="Times New Roman"/>
        </w:rPr>
        <w:t xml:space="preserve"> </w:t>
      </w:r>
      <w:proofErr w:type="spellStart"/>
      <w:r w:rsidR="00764452" w:rsidRPr="002B42A3">
        <w:rPr>
          <w:rFonts w:ascii="Times New Roman" w:hAnsi="Times New Roman" w:cs="Times New Roman"/>
        </w:rPr>
        <w:t>with</w:t>
      </w:r>
      <w:proofErr w:type="spellEnd"/>
      <w:r w:rsidR="00764452" w:rsidRPr="002B42A3">
        <w:rPr>
          <w:rFonts w:ascii="Times New Roman" w:hAnsi="Times New Roman" w:cs="Times New Roman"/>
        </w:rPr>
        <w:t xml:space="preserve"> </w:t>
      </w:r>
      <w:proofErr w:type="spellStart"/>
      <w:r w:rsidR="00764452" w:rsidRPr="002B42A3">
        <w:rPr>
          <w:rFonts w:ascii="Times New Roman" w:hAnsi="Times New Roman" w:cs="Times New Roman"/>
        </w:rPr>
        <w:t>his</w:t>
      </w:r>
      <w:proofErr w:type="spellEnd"/>
      <w:r w:rsidR="00764452" w:rsidRPr="002B42A3">
        <w:rPr>
          <w:rFonts w:ascii="Times New Roman" w:hAnsi="Times New Roman" w:cs="Times New Roman"/>
          <w:lang w:val="en-US"/>
        </w:rPr>
        <w:t xml:space="preserve"> </w:t>
      </w:r>
      <w:proofErr w:type="spellStart"/>
      <w:r w:rsidRPr="002B42A3">
        <w:rPr>
          <w:rFonts w:ascii="Times New Roman" w:hAnsi="Times New Roman" w:cs="Times New Roman"/>
        </w:rPr>
        <w:t>social</w:t>
      </w:r>
      <w:proofErr w:type="spellEnd"/>
      <w:r w:rsidRPr="002B42A3">
        <w:rPr>
          <w:rFonts w:ascii="Times New Roman" w:hAnsi="Times New Roman" w:cs="Times New Roman"/>
        </w:rPr>
        <w:t xml:space="preserve"> </w:t>
      </w:r>
      <w:proofErr w:type="spellStart"/>
      <w:r w:rsidRPr="002B42A3">
        <w:rPr>
          <w:rFonts w:ascii="Times New Roman" w:hAnsi="Times New Roman" w:cs="Times New Roman"/>
        </w:rPr>
        <w:t>environment</w:t>
      </w:r>
      <w:proofErr w:type="spellEnd"/>
      <w:r w:rsidR="00764452" w:rsidRPr="002B42A3">
        <w:rPr>
          <w:rFonts w:ascii="Times New Roman" w:hAnsi="Times New Roman" w:cs="Times New Roman"/>
          <w:lang w:val="en-US"/>
        </w:rPr>
        <w:t xml:space="preserve">. </w:t>
      </w:r>
    </w:p>
    <w:p w:rsidR="00764452" w:rsidRPr="008871AA" w:rsidRDefault="00764452" w:rsidP="008871AA">
      <w:pPr>
        <w:autoSpaceDE w:val="0"/>
        <w:autoSpaceDN w:val="0"/>
        <w:adjustRightInd w:val="0"/>
        <w:spacing w:after="0" w:line="240" w:lineRule="auto"/>
        <w:jc w:val="both"/>
        <w:rPr>
          <w:rFonts w:ascii="Times New Roman" w:hAnsi="Times New Roman" w:cs="Times New Roman"/>
          <w:sz w:val="24"/>
          <w:szCs w:val="24"/>
          <w:lang w:val="en-US"/>
        </w:rPr>
      </w:pPr>
    </w:p>
    <w:p w:rsidR="00624914" w:rsidRPr="009A5F82" w:rsidRDefault="00624914" w:rsidP="008871AA">
      <w:pPr>
        <w:jc w:val="both"/>
        <w:rPr>
          <w:rFonts w:ascii="Times New Roman" w:hAnsi="Times New Roman" w:cs="Times New Roman"/>
          <w:i/>
          <w:sz w:val="24"/>
          <w:szCs w:val="24"/>
          <w:lang w:val="en-US"/>
        </w:rPr>
      </w:pPr>
      <w:r w:rsidRPr="009A5F82">
        <w:rPr>
          <w:rFonts w:ascii="Times New Roman" w:hAnsi="Times New Roman" w:cs="Times New Roman"/>
          <w:i/>
          <w:sz w:val="24"/>
          <w:szCs w:val="24"/>
          <w:lang w:val="en-US"/>
        </w:rPr>
        <w:t>A possibility of a Judeo-Christian reading of the suffering servant</w:t>
      </w:r>
      <w:r w:rsidRPr="009A5F82">
        <w:rPr>
          <w:rStyle w:val="a5"/>
          <w:rFonts w:ascii="Times New Roman" w:hAnsi="Times New Roman" w:cs="Times New Roman"/>
          <w:i/>
          <w:sz w:val="24"/>
          <w:szCs w:val="24"/>
          <w:lang w:val="en-US"/>
        </w:rPr>
        <w:footnoteReference w:id="14"/>
      </w:r>
    </w:p>
    <w:p w:rsidR="00974D05" w:rsidRPr="00974D05" w:rsidRDefault="00E02EFE" w:rsidP="00974D05">
      <w:pPr>
        <w:spacing w:after="0" w:line="240" w:lineRule="auto"/>
        <w:jc w:val="both"/>
        <w:rPr>
          <w:rFonts w:ascii="Times New Roman" w:hAnsi="Times New Roman" w:cs="Times New Roman"/>
          <w:i/>
          <w:lang w:val="en-US"/>
        </w:rPr>
      </w:pPr>
      <w:r w:rsidRPr="008871AA">
        <w:rPr>
          <w:rFonts w:ascii="Times New Roman" w:hAnsi="Times New Roman" w:cs="Times New Roman"/>
          <w:sz w:val="24"/>
          <w:szCs w:val="24"/>
          <w:lang w:val="en-US"/>
        </w:rPr>
        <w:t xml:space="preserve">The diversity of interpretations and readings of the suffering servant passage in Isaiah has prompted a lively theological discussion and debate over centuries. Christians are often charged of “privatizing” the Hebrew Bible and of disregarding the Jewish reading of their scriptures. For the Jews, the idea that the Jesus represents (and was prefigured in the person of) the suffering servant is not acceptable. An interesting interfaith invitation to Jews and Christians to read and interpret the suffering servant figure came from the context of liberation theology in </w:t>
      </w:r>
      <w:r w:rsidR="002B42A3">
        <w:rPr>
          <w:rFonts w:ascii="Times New Roman" w:hAnsi="Times New Roman" w:cs="Times New Roman"/>
          <w:sz w:val="24"/>
          <w:szCs w:val="24"/>
          <w:lang w:val="en-US"/>
        </w:rPr>
        <w:t xml:space="preserve">El Salvador. </w:t>
      </w:r>
      <w:proofErr w:type="spellStart"/>
      <w:r w:rsidRPr="008871AA">
        <w:rPr>
          <w:rFonts w:ascii="Times New Roman" w:eastAsia="TimesNewRomanPSMT" w:hAnsi="Times New Roman" w:cs="Times New Roman"/>
          <w:sz w:val="24"/>
          <w:szCs w:val="24"/>
        </w:rPr>
        <w:t>Ignacio</w:t>
      </w:r>
      <w:proofErr w:type="spellEnd"/>
      <w:r w:rsidRPr="008871AA">
        <w:rPr>
          <w:rFonts w:ascii="Times New Roman" w:hAnsi="Times New Roman" w:cs="Times New Roman"/>
          <w:sz w:val="24"/>
          <w:szCs w:val="24"/>
          <w:lang w:val="en-US"/>
        </w:rPr>
        <w:t xml:space="preserve"> </w:t>
      </w:r>
      <w:proofErr w:type="spellStart"/>
      <w:r w:rsidRPr="008871AA">
        <w:rPr>
          <w:rFonts w:ascii="Times New Roman" w:eastAsia="TimesNewRomanPSMT" w:hAnsi="Times New Roman" w:cs="Times New Roman"/>
          <w:sz w:val="24"/>
          <w:szCs w:val="24"/>
        </w:rPr>
        <w:t>Ellacuria</w:t>
      </w:r>
      <w:proofErr w:type="spellEnd"/>
      <w:r w:rsidR="002B42A3">
        <w:rPr>
          <w:rFonts w:ascii="Times New Roman" w:hAnsi="Times New Roman" w:cs="Times New Roman"/>
          <w:sz w:val="24"/>
          <w:szCs w:val="24"/>
          <w:lang w:val="en-US"/>
        </w:rPr>
        <w:t xml:space="preserve"> in 1978</w:t>
      </w:r>
      <w:r w:rsidRPr="008871AA">
        <w:rPr>
          <w:rFonts w:ascii="Times New Roman" w:hAnsi="Times New Roman" w:cs="Times New Roman"/>
          <w:sz w:val="24"/>
          <w:szCs w:val="24"/>
          <w:lang w:val="en-US"/>
        </w:rPr>
        <w:t xml:space="preserve"> argued that if we want the word of God to speak to us today, we should be open to see our reality through the prism of Isaiah’s message: the harsh reality of many of the oppressed people today reflects the dramatic reality of the suffering servant. Today, </w:t>
      </w:r>
    </w:p>
    <w:p w:rsidR="00E57DE4" w:rsidRPr="002B42A3" w:rsidRDefault="00624914" w:rsidP="00974D05">
      <w:pPr>
        <w:spacing w:after="0" w:line="240" w:lineRule="auto"/>
        <w:ind w:left="708"/>
        <w:jc w:val="both"/>
        <w:rPr>
          <w:rFonts w:ascii="Times New Roman" w:eastAsia="TimesNewRomanPSMT" w:hAnsi="Times New Roman" w:cs="Times New Roman"/>
          <w:sz w:val="24"/>
          <w:szCs w:val="24"/>
          <w:lang w:val="en-US"/>
        </w:rPr>
      </w:pPr>
      <w:proofErr w:type="spellStart"/>
      <w:r w:rsidRPr="002B42A3">
        <w:rPr>
          <w:rFonts w:ascii="Times New Roman" w:eastAsia="TimesNewRomanPSMT" w:hAnsi="Times New Roman" w:cs="Times New Roman"/>
        </w:rPr>
        <w:t>anyone</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who</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discharges</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the</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mission</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described</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in</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the</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songs</w:t>
      </w:r>
      <w:proofErr w:type="spellEnd"/>
      <w:r w:rsidR="00E02EFE" w:rsidRPr="002B42A3">
        <w:rPr>
          <w:rFonts w:ascii="Times New Roman" w:eastAsia="TimesNewRomanPSMT" w:hAnsi="Times New Roman" w:cs="Times New Roman"/>
          <w:lang w:val="en-US"/>
        </w:rPr>
        <w:t xml:space="preserve"> </w:t>
      </w:r>
      <w:r w:rsidR="008871AA" w:rsidRPr="002B42A3">
        <w:rPr>
          <w:rFonts w:ascii="Times New Roman" w:eastAsia="TimesNewRomanPSMT" w:hAnsi="Times New Roman" w:cs="Times New Roman"/>
          <w:lang w:val="en-US"/>
        </w:rPr>
        <w:t>–</w:t>
      </w:r>
      <w:r w:rsidR="00E02EFE"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anyone</w:t>
      </w:r>
      <w:proofErr w:type="spellEnd"/>
      <w:r w:rsidR="00E02EFE" w:rsidRPr="002B42A3">
        <w:rPr>
          <w:rFonts w:ascii="Times New Roman" w:hAnsi="Times New Roman" w:cs="Times New Roman"/>
          <w:lang w:val="en-US"/>
        </w:rPr>
        <w:t xml:space="preserve"> </w:t>
      </w:r>
      <w:proofErr w:type="spellStart"/>
      <w:r w:rsidRPr="002B42A3">
        <w:rPr>
          <w:rFonts w:ascii="Times New Roman" w:eastAsia="TimesNewRomanPSMT" w:hAnsi="Times New Roman" w:cs="Times New Roman"/>
        </w:rPr>
        <w:t>unjustly</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crucified</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for</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the</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sins</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of</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human</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beings</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whose</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suffering</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produces</w:t>
      </w:r>
      <w:proofErr w:type="spellEnd"/>
      <w:r w:rsidRPr="002B42A3">
        <w:rPr>
          <w:rFonts w:ascii="Times New Roman" w:eastAsia="TimesNewRomanPSMT" w:hAnsi="Times New Roman" w:cs="Times New Roman"/>
        </w:rPr>
        <w:t xml:space="preserve"> a </w:t>
      </w:r>
      <w:proofErr w:type="spellStart"/>
      <w:r w:rsidRPr="002B42A3">
        <w:rPr>
          <w:rFonts w:ascii="Times New Roman" w:eastAsia="TimesNewRomanPSMT" w:hAnsi="Times New Roman" w:cs="Times New Roman"/>
        </w:rPr>
        <w:t>kind</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of</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‘expiation’through</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its</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demand</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for</w:t>
      </w:r>
      <w:proofErr w:type="spellEnd"/>
      <w:r w:rsidRPr="002B42A3">
        <w:rPr>
          <w:rFonts w:ascii="Times New Roman" w:eastAsia="TimesNewRomanPSMT" w:hAnsi="Times New Roman" w:cs="Times New Roman"/>
        </w:rPr>
        <w:t xml:space="preserve"> a </w:t>
      </w:r>
      <w:proofErr w:type="spellStart"/>
      <w:r w:rsidRPr="002B42A3">
        <w:rPr>
          <w:rFonts w:ascii="Times New Roman" w:eastAsia="TimesNewRomanPSMT" w:hAnsi="Times New Roman" w:cs="Times New Roman"/>
        </w:rPr>
        <w:t>‘public’</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and</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‘historical’</w:t>
      </w:r>
      <w:proofErr w:type="spellEnd"/>
      <w:r w:rsidRPr="002B42A3">
        <w:rPr>
          <w:rFonts w:ascii="Times New Roman" w:eastAsia="TimesNewRomanPSMT" w:hAnsi="Times New Roman" w:cs="Times New Roman"/>
        </w:rPr>
        <w:t xml:space="preserve"> </w:t>
      </w:r>
      <w:proofErr w:type="spellStart"/>
      <w:r w:rsidRPr="002B42A3">
        <w:rPr>
          <w:rFonts w:ascii="Times New Roman" w:eastAsia="TimesNewRomanPSMT" w:hAnsi="Times New Roman" w:cs="Times New Roman"/>
        </w:rPr>
        <w:t>retu</w:t>
      </w:r>
      <w:r w:rsidR="00E02EFE" w:rsidRPr="002B42A3">
        <w:rPr>
          <w:rFonts w:ascii="Times New Roman" w:eastAsia="TimesNewRomanPSMT" w:hAnsi="Times New Roman" w:cs="Times New Roman"/>
        </w:rPr>
        <w:t>rn</w:t>
      </w:r>
      <w:proofErr w:type="spellEnd"/>
      <w:r w:rsidR="00E02EFE" w:rsidRPr="002B42A3">
        <w:rPr>
          <w:rFonts w:ascii="Times New Roman" w:eastAsia="TimesNewRomanPSMT" w:hAnsi="Times New Roman" w:cs="Times New Roman"/>
        </w:rPr>
        <w:t xml:space="preserve"> </w:t>
      </w:r>
      <w:proofErr w:type="spellStart"/>
      <w:r w:rsidR="00E02EFE" w:rsidRPr="002B42A3">
        <w:rPr>
          <w:rFonts w:ascii="Times New Roman" w:eastAsia="TimesNewRomanPSMT" w:hAnsi="Times New Roman" w:cs="Times New Roman"/>
        </w:rPr>
        <w:t>to</w:t>
      </w:r>
      <w:proofErr w:type="spellEnd"/>
      <w:r w:rsidR="00E02EFE" w:rsidRPr="002B42A3">
        <w:rPr>
          <w:rFonts w:ascii="Times New Roman" w:eastAsia="TimesNewRomanPSMT" w:hAnsi="Times New Roman" w:cs="Times New Roman"/>
        </w:rPr>
        <w:t xml:space="preserve"> </w:t>
      </w:r>
      <w:proofErr w:type="spellStart"/>
      <w:r w:rsidR="00E02EFE" w:rsidRPr="002B42A3">
        <w:rPr>
          <w:rFonts w:ascii="Times New Roman" w:eastAsia="TimesNewRomanPSMT" w:hAnsi="Times New Roman" w:cs="Times New Roman"/>
        </w:rPr>
        <w:t>righteousness</w:t>
      </w:r>
      <w:proofErr w:type="spellEnd"/>
      <w:r w:rsidR="00E02EFE" w:rsidRPr="002B42A3">
        <w:rPr>
          <w:rFonts w:ascii="Times New Roman" w:eastAsia="TimesNewRomanPSMT" w:hAnsi="Times New Roman" w:cs="Times New Roman"/>
        </w:rPr>
        <w:t xml:space="preserve"> </w:t>
      </w:r>
      <w:proofErr w:type="spellStart"/>
      <w:r w:rsidR="00E02EFE" w:rsidRPr="002B42A3">
        <w:rPr>
          <w:rFonts w:ascii="Times New Roman" w:eastAsia="TimesNewRomanPSMT" w:hAnsi="Times New Roman" w:cs="Times New Roman"/>
        </w:rPr>
        <w:t>and</w:t>
      </w:r>
      <w:proofErr w:type="spellEnd"/>
      <w:r w:rsidR="00E02EFE" w:rsidRPr="002B42A3">
        <w:rPr>
          <w:rFonts w:ascii="Times New Roman" w:eastAsia="TimesNewRomanPSMT" w:hAnsi="Times New Roman" w:cs="Times New Roman"/>
        </w:rPr>
        <w:t xml:space="preserve"> </w:t>
      </w:r>
      <w:proofErr w:type="spellStart"/>
      <w:r w:rsidR="00E02EFE" w:rsidRPr="002B42A3">
        <w:rPr>
          <w:rFonts w:ascii="Times New Roman" w:eastAsia="TimesNewRomanPSMT" w:hAnsi="Times New Roman" w:cs="Times New Roman"/>
        </w:rPr>
        <w:t>justice</w:t>
      </w:r>
      <w:proofErr w:type="spellEnd"/>
      <w:r w:rsidR="004A0B74" w:rsidRPr="002B42A3">
        <w:rPr>
          <w:rFonts w:ascii="Times New Roman" w:eastAsia="TimesNewRomanPSMT" w:hAnsi="Times New Roman" w:cs="Times New Roman"/>
          <w:lang w:val="en-US"/>
        </w:rPr>
        <w:t xml:space="preserve">” </w:t>
      </w:r>
      <w:r w:rsidR="00E02EFE" w:rsidRPr="002B42A3">
        <w:rPr>
          <w:rFonts w:ascii="Times New Roman" w:eastAsia="TimesNewRomanPSMT" w:hAnsi="Times New Roman" w:cs="Times New Roman"/>
          <w:lang w:val="en-US"/>
        </w:rPr>
        <w:t>would</w:t>
      </w:r>
      <w:r w:rsidR="004A0B74" w:rsidRPr="002B42A3">
        <w:rPr>
          <w:rFonts w:ascii="Times New Roman" w:eastAsia="TimesNewRomanPSMT" w:hAnsi="Times New Roman" w:cs="Times New Roman"/>
          <w:lang w:val="en-US"/>
        </w:rPr>
        <w:t xml:space="preserve"> embody the figure of the suffering servant.</w:t>
      </w:r>
      <w:r w:rsidR="00433E2B" w:rsidRPr="002B42A3">
        <w:rPr>
          <w:rStyle w:val="a5"/>
          <w:rFonts w:ascii="Times New Roman" w:eastAsia="TimesNewRomanPSMT" w:hAnsi="Times New Roman" w:cs="Times New Roman"/>
          <w:lang w:val="en-US"/>
        </w:rPr>
        <w:footnoteReference w:id="15"/>
      </w:r>
      <w:r w:rsidR="004A0B74" w:rsidRPr="002B42A3">
        <w:rPr>
          <w:rFonts w:ascii="Times New Roman" w:eastAsia="TimesNewRomanPSMT" w:hAnsi="Times New Roman" w:cs="Times New Roman"/>
          <w:sz w:val="24"/>
          <w:szCs w:val="24"/>
          <w:lang w:val="en-US"/>
        </w:rPr>
        <w:t xml:space="preserve"> </w:t>
      </w:r>
    </w:p>
    <w:p w:rsidR="00974D05" w:rsidRPr="008871AA" w:rsidRDefault="00974D05" w:rsidP="00974D05">
      <w:pPr>
        <w:spacing w:after="0" w:line="240" w:lineRule="auto"/>
        <w:jc w:val="both"/>
        <w:rPr>
          <w:rFonts w:ascii="Times New Roman" w:eastAsia="TimesNewRomanPSMT" w:hAnsi="Times New Roman" w:cs="Times New Roman"/>
          <w:sz w:val="24"/>
          <w:szCs w:val="24"/>
          <w:lang w:val="en-US"/>
        </w:rPr>
      </w:pPr>
    </w:p>
    <w:p w:rsidR="004A0B74" w:rsidRPr="008871AA" w:rsidRDefault="0062055A" w:rsidP="008871AA">
      <w:pPr>
        <w:jc w:val="both"/>
        <w:rPr>
          <w:rFonts w:ascii="Times New Roman" w:eastAsia="TimesNewRomanPSMT" w:hAnsi="Times New Roman" w:cs="Times New Roman"/>
          <w:sz w:val="24"/>
          <w:szCs w:val="24"/>
          <w:lang w:val="en-US"/>
        </w:rPr>
      </w:pPr>
      <w:r w:rsidRPr="008871AA">
        <w:rPr>
          <w:rFonts w:ascii="Times New Roman" w:eastAsia="TimesNewRomanPSMT" w:hAnsi="Times New Roman" w:cs="Times New Roman"/>
          <w:sz w:val="24"/>
          <w:szCs w:val="24"/>
          <w:lang w:val="en-US"/>
        </w:rPr>
        <w:t>Perhaps, we if we take on an interfaith reading if Isaiah</w:t>
      </w:r>
      <w:r w:rsidR="00E57DE4" w:rsidRPr="008871AA">
        <w:rPr>
          <w:rFonts w:ascii="Times New Roman" w:eastAsia="TimesNewRomanPSMT" w:hAnsi="Times New Roman" w:cs="Times New Roman"/>
          <w:sz w:val="24"/>
          <w:szCs w:val="24"/>
          <w:lang w:val="en-US"/>
        </w:rPr>
        <w:t>’s</w:t>
      </w:r>
      <w:r w:rsidRPr="008871AA">
        <w:rPr>
          <w:rFonts w:ascii="Times New Roman" w:eastAsia="TimesNewRomanPSMT" w:hAnsi="Times New Roman" w:cs="Times New Roman"/>
          <w:sz w:val="24"/>
          <w:szCs w:val="24"/>
          <w:lang w:val="en-US"/>
        </w:rPr>
        <w:t xml:space="preserve"> suffering servant and focus more on </w:t>
      </w:r>
      <w:r w:rsidRPr="008871AA">
        <w:rPr>
          <w:rFonts w:ascii="Times New Roman" w:eastAsia="TimesNewRomanPSMT" w:hAnsi="Times New Roman" w:cs="Times New Roman"/>
          <w:i/>
          <w:sz w:val="24"/>
          <w:szCs w:val="24"/>
          <w:lang w:val="en-US"/>
        </w:rPr>
        <w:t>how</w:t>
      </w:r>
      <w:r w:rsidRPr="008871AA">
        <w:rPr>
          <w:rFonts w:ascii="Times New Roman" w:eastAsia="TimesNewRomanPSMT" w:hAnsi="Times New Roman" w:cs="Times New Roman"/>
          <w:sz w:val="24"/>
          <w:szCs w:val="24"/>
          <w:lang w:val="en-US"/>
        </w:rPr>
        <w:t xml:space="preserve"> the suffering servant is portrayed in the text rather than </w:t>
      </w:r>
      <w:r w:rsidRPr="008871AA">
        <w:rPr>
          <w:rFonts w:ascii="Times New Roman" w:eastAsia="TimesNewRomanPSMT" w:hAnsi="Times New Roman" w:cs="Times New Roman"/>
          <w:i/>
          <w:sz w:val="24"/>
          <w:szCs w:val="24"/>
          <w:lang w:val="en-US"/>
        </w:rPr>
        <w:t>who</w:t>
      </w:r>
      <w:r w:rsidRPr="008871AA">
        <w:rPr>
          <w:rFonts w:ascii="Times New Roman" w:eastAsia="TimesNewRomanPSMT" w:hAnsi="Times New Roman" w:cs="Times New Roman"/>
          <w:sz w:val="24"/>
          <w:szCs w:val="24"/>
          <w:lang w:val="en-US"/>
        </w:rPr>
        <w:t xml:space="preserve"> </w:t>
      </w:r>
      <w:r w:rsidR="00E57DE4" w:rsidRPr="008871AA">
        <w:rPr>
          <w:rFonts w:ascii="Times New Roman" w:eastAsia="TimesNewRomanPSMT" w:hAnsi="Times New Roman" w:cs="Times New Roman"/>
          <w:sz w:val="24"/>
          <w:szCs w:val="24"/>
          <w:lang w:val="en-US"/>
        </w:rPr>
        <w:t xml:space="preserve">is </w:t>
      </w:r>
      <w:r w:rsidRPr="008871AA">
        <w:rPr>
          <w:rFonts w:ascii="Times New Roman" w:eastAsia="TimesNewRomanPSMT" w:hAnsi="Times New Roman" w:cs="Times New Roman"/>
          <w:sz w:val="24"/>
          <w:szCs w:val="24"/>
          <w:lang w:val="en-US"/>
        </w:rPr>
        <w:t xml:space="preserve">presented, we will get more satisfying answers for </w:t>
      </w:r>
      <w:r w:rsidR="00E57DE4" w:rsidRPr="008871AA">
        <w:rPr>
          <w:rFonts w:ascii="Times New Roman" w:eastAsia="TimesNewRomanPSMT" w:hAnsi="Times New Roman" w:cs="Times New Roman"/>
          <w:sz w:val="24"/>
          <w:szCs w:val="24"/>
          <w:lang w:val="en-US"/>
        </w:rPr>
        <w:t>our interfaith</w:t>
      </w:r>
      <w:r w:rsidR="00B76CAD" w:rsidRPr="008871AA">
        <w:rPr>
          <w:rFonts w:ascii="Times New Roman" w:eastAsia="TimesNewRomanPSMT" w:hAnsi="Times New Roman" w:cs="Times New Roman"/>
          <w:sz w:val="24"/>
          <w:szCs w:val="24"/>
          <w:lang w:val="en-US"/>
        </w:rPr>
        <w:t xml:space="preserve"> community that deals with issues of inclusion-exclusion, suffering, disability and hopes for a better future. </w:t>
      </w:r>
      <w:r w:rsidRPr="008871AA">
        <w:rPr>
          <w:rFonts w:ascii="Times New Roman" w:eastAsia="TimesNewRomanPSMT" w:hAnsi="Times New Roman" w:cs="Times New Roman"/>
          <w:sz w:val="24"/>
          <w:szCs w:val="24"/>
          <w:lang w:val="en-US"/>
        </w:rPr>
        <w:t xml:space="preserve"> </w:t>
      </w:r>
    </w:p>
    <w:p w:rsidR="00B76CAD" w:rsidRPr="008871AA" w:rsidRDefault="00B76CAD" w:rsidP="00974D05">
      <w:pPr>
        <w:spacing w:after="0"/>
        <w:jc w:val="both"/>
        <w:rPr>
          <w:rFonts w:ascii="Times New Roman" w:eastAsia="TimesNewRomanPSMT" w:hAnsi="Times New Roman" w:cs="Times New Roman"/>
          <w:sz w:val="24"/>
          <w:szCs w:val="24"/>
          <w:lang w:val="en-US"/>
        </w:rPr>
      </w:pPr>
      <w:r w:rsidRPr="008871AA">
        <w:rPr>
          <w:rFonts w:ascii="Times New Roman" w:eastAsia="TimesNewRomanPSMT" w:hAnsi="Times New Roman" w:cs="Times New Roman"/>
          <w:sz w:val="24"/>
          <w:szCs w:val="24"/>
          <w:lang w:val="en-US"/>
        </w:rPr>
        <w:t>In conclusion, a quot</w:t>
      </w:r>
      <w:r w:rsidR="002B42A3">
        <w:rPr>
          <w:rFonts w:ascii="Times New Roman" w:eastAsia="TimesNewRomanPSMT" w:hAnsi="Times New Roman" w:cs="Times New Roman"/>
          <w:sz w:val="24"/>
          <w:szCs w:val="24"/>
          <w:lang w:val="en-US"/>
        </w:rPr>
        <w:t>e from one of the commentators o</w:t>
      </w:r>
      <w:r w:rsidRPr="008871AA">
        <w:rPr>
          <w:rFonts w:ascii="Times New Roman" w:eastAsia="TimesNewRomanPSMT" w:hAnsi="Times New Roman" w:cs="Times New Roman"/>
          <w:sz w:val="24"/>
          <w:szCs w:val="24"/>
          <w:lang w:val="en-US"/>
        </w:rPr>
        <w:t>n Isaiah is truly gratifying</w:t>
      </w:r>
      <w:r w:rsidR="00183464">
        <w:rPr>
          <w:rStyle w:val="a5"/>
          <w:rFonts w:ascii="Times New Roman" w:eastAsia="TimesNewRomanPSMT" w:hAnsi="Times New Roman" w:cs="Times New Roman"/>
          <w:sz w:val="24"/>
          <w:szCs w:val="24"/>
          <w:lang w:val="en-US"/>
        </w:rPr>
        <w:footnoteReference w:id="16"/>
      </w:r>
      <w:r w:rsidRPr="008871AA">
        <w:rPr>
          <w:rFonts w:ascii="Times New Roman" w:eastAsia="TimesNewRomanPSMT" w:hAnsi="Times New Roman" w:cs="Times New Roman"/>
          <w:sz w:val="24"/>
          <w:szCs w:val="24"/>
          <w:lang w:val="en-US"/>
        </w:rPr>
        <w:t xml:space="preserve"> for someone trying to make sense of the figure of the suffering servant and its relevance for our days and for interfaith dialogue in particular: </w:t>
      </w:r>
    </w:p>
    <w:p w:rsidR="00B76CAD" w:rsidRPr="002B42A3" w:rsidRDefault="00B76CAD" w:rsidP="00974D05">
      <w:pPr>
        <w:spacing w:after="0"/>
        <w:ind w:left="708"/>
        <w:jc w:val="both"/>
        <w:rPr>
          <w:rFonts w:ascii="Times New Roman" w:eastAsia="TimesNewRomanPSMT" w:hAnsi="Times New Roman" w:cs="Times New Roman"/>
          <w:lang w:val="en-US"/>
        </w:rPr>
      </w:pPr>
      <w:r w:rsidRPr="002B42A3">
        <w:rPr>
          <w:rFonts w:ascii="Times New Roman" w:eastAsia="TimesNewRomanPSMT" w:hAnsi="Times New Roman" w:cs="Times New Roman"/>
          <w:lang w:val="en-US"/>
        </w:rPr>
        <w:t xml:space="preserve">In a religious culture such as our own, where commitment is measured almost </w:t>
      </w:r>
      <w:r w:rsidR="008871AA" w:rsidRPr="002B42A3">
        <w:rPr>
          <w:rFonts w:ascii="Times New Roman" w:eastAsia="TimesNewRomanPSMT" w:hAnsi="Times New Roman" w:cs="Times New Roman"/>
          <w:lang w:val="en-US"/>
        </w:rPr>
        <w:t>quantitatively</w:t>
      </w:r>
      <w:r w:rsidRPr="002B42A3">
        <w:rPr>
          <w:rFonts w:ascii="Times New Roman" w:eastAsia="TimesNewRomanPSMT" w:hAnsi="Times New Roman" w:cs="Times New Roman"/>
          <w:lang w:val="en-US"/>
        </w:rPr>
        <w:t xml:space="preserve"> by speech and action, the servant of the Lord of </w:t>
      </w:r>
      <w:r w:rsidR="008871AA" w:rsidRPr="002B42A3">
        <w:rPr>
          <w:rFonts w:ascii="Times New Roman" w:eastAsia="TimesNewRomanPSMT" w:hAnsi="Times New Roman" w:cs="Times New Roman"/>
          <w:lang w:val="en-US"/>
        </w:rPr>
        <w:t>Isaiah</w:t>
      </w:r>
      <w:r w:rsidRPr="002B42A3">
        <w:rPr>
          <w:rFonts w:ascii="Times New Roman" w:eastAsia="TimesNewRomanPSMT" w:hAnsi="Times New Roman" w:cs="Times New Roman"/>
          <w:lang w:val="en-US"/>
        </w:rPr>
        <w:t xml:space="preserve"> 53 is ill at ease, for his commitment to </w:t>
      </w:r>
      <w:r w:rsidR="008871AA" w:rsidRPr="002B42A3">
        <w:rPr>
          <w:rFonts w:ascii="Times New Roman" w:eastAsia="TimesNewRomanPSMT" w:hAnsi="Times New Roman" w:cs="Times New Roman"/>
          <w:lang w:val="en-US"/>
        </w:rPr>
        <w:t xml:space="preserve">the “purposes of Yahweh” (53:10) lies entirely in his silent and unresisting suffering. No one wants to claim that there are no other servants of the Lord except this one of Isaiah 53, that this poem-parable is the only glimpse we have of the reality of the </w:t>
      </w:r>
      <w:proofErr w:type="spellStart"/>
      <w:r w:rsidR="008871AA" w:rsidRPr="002B42A3">
        <w:rPr>
          <w:rFonts w:ascii="Times New Roman" w:eastAsia="TimesNewRomanPSMT" w:hAnsi="Times New Roman" w:cs="Times New Roman"/>
          <w:lang w:val="en-US"/>
        </w:rPr>
        <w:t>servanthood</w:t>
      </w:r>
      <w:proofErr w:type="spellEnd"/>
      <w:r w:rsidR="008871AA" w:rsidRPr="002B42A3">
        <w:rPr>
          <w:rFonts w:ascii="Times New Roman" w:eastAsia="TimesNewRomanPSMT" w:hAnsi="Times New Roman" w:cs="Times New Roman"/>
          <w:lang w:val="en-US"/>
        </w:rPr>
        <w:t xml:space="preserve">. But this servant still walks among us, wordlessly calling in question our images of </w:t>
      </w:r>
      <w:proofErr w:type="spellStart"/>
      <w:r w:rsidR="008871AA" w:rsidRPr="002B42A3">
        <w:rPr>
          <w:rFonts w:ascii="Times New Roman" w:eastAsia="TimesNewRomanPSMT" w:hAnsi="Times New Roman" w:cs="Times New Roman"/>
          <w:lang w:val="en-US"/>
        </w:rPr>
        <w:t>servanthood</w:t>
      </w:r>
      <w:proofErr w:type="spellEnd"/>
      <w:r w:rsidR="008871AA" w:rsidRPr="002B42A3">
        <w:rPr>
          <w:rFonts w:ascii="Times New Roman" w:eastAsia="TimesNewRomanPSMT" w:hAnsi="Times New Roman" w:cs="Times New Roman"/>
          <w:lang w:val="en-US"/>
        </w:rPr>
        <w:t xml:space="preserve"> and with his suffering reproaching our easy activisms.</w:t>
      </w:r>
      <w:r w:rsidR="008871AA" w:rsidRPr="002B42A3">
        <w:rPr>
          <w:rStyle w:val="a5"/>
          <w:rFonts w:ascii="Times New Roman" w:eastAsia="TimesNewRomanPSMT" w:hAnsi="Times New Roman" w:cs="Times New Roman"/>
          <w:lang w:val="en-US"/>
        </w:rPr>
        <w:footnoteReference w:id="17"/>
      </w:r>
      <w:r w:rsidR="008871AA" w:rsidRPr="002B42A3">
        <w:rPr>
          <w:rFonts w:ascii="Times New Roman" w:eastAsia="TimesNewRomanPSMT" w:hAnsi="Times New Roman" w:cs="Times New Roman"/>
          <w:lang w:val="en-US"/>
        </w:rPr>
        <w:t xml:space="preserve"> </w:t>
      </w:r>
    </w:p>
    <w:p w:rsidR="00624914" w:rsidRPr="001B5544" w:rsidRDefault="00624914" w:rsidP="008871AA">
      <w:pPr>
        <w:autoSpaceDE w:val="0"/>
        <w:autoSpaceDN w:val="0"/>
        <w:adjustRightInd w:val="0"/>
        <w:spacing w:after="0" w:line="240" w:lineRule="auto"/>
        <w:jc w:val="both"/>
        <w:rPr>
          <w:rFonts w:ascii="Times New Roman" w:hAnsi="Times New Roman" w:cs="Times New Roman"/>
          <w:bCs/>
          <w:sz w:val="24"/>
          <w:szCs w:val="24"/>
          <w:lang w:val="en-US"/>
        </w:rPr>
      </w:pPr>
    </w:p>
    <w:p w:rsidR="00624914" w:rsidRPr="008871AA" w:rsidRDefault="00624914" w:rsidP="008871AA">
      <w:pPr>
        <w:autoSpaceDE w:val="0"/>
        <w:autoSpaceDN w:val="0"/>
        <w:adjustRightInd w:val="0"/>
        <w:spacing w:after="0" w:line="240" w:lineRule="auto"/>
        <w:jc w:val="both"/>
        <w:rPr>
          <w:rFonts w:ascii="Times New Roman" w:hAnsi="Times New Roman" w:cs="Times New Roman"/>
          <w:b/>
          <w:bCs/>
          <w:sz w:val="24"/>
          <w:szCs w:val="24"/>
          <w:lang w:val="en-US"/>
        </w:rPr>
      </w:pPr>
    </w:p>
    <w:p w:rsidR="00624914" w:rsidRPr="008871AA" w:rsidRDefault="00624914" w:rsidP="008871AA">
      <w:pPr>
        <w:autoSpaceDE w:val="0"/>
        <w:autoSpaceDN w:val="0"/>
        <w:adjustRightInd w:val="0"/>
        <w:spacing w:after="0" w:line="240" w:lineRule="auto"/>
        <w:jc w:val="both"/>
        <w:rPr>
          <w:rFonts w:ascii="Times New Roman" w:hAnsi="Times New Roman" w:cs="Times New Roman"/>
          <w:b/>
          <w:bCs/>
          <w:sz w:val="24"/>
          <w:szCs w:val="24"/>
          <w:lang w:val="en-US"/>
        </w:rPr>
      </w:pPr>
    </w:p>
    <w:p w:rsidR="00624914" w:rsidRPr="008871AA" w:rsidRDefault="00624914" w:rsidP="008871AA">
      <w:pPr>
        <w:autoSpaceDE w:val="0"/>
        <w:autoSpaceDN w:val="0"/>
        <w:adjustRightInd w:val="0"/>
        <w:spacing w:after="0" w:line="240" w:lineRule="auto"/>
        <w:jc w:val="both"/>
        <w:rPr>
          <w:rFonts w:ascii="Times New Roman" w:hAnsi="Times New Roman" w:cs="Times New Roman"/>
          <w:b/>
          <w:bCs/>
          <w:sz w:val="24"/>
          <w:szCs w:val="24"/>
          <w:lang w:val="en-US"/>
        </w:rPr>
      </w:pPr>
    </w:p>
    <w:p w:rsidR="00624914" w:rsidRPr="008871AA" w:rsidRDefault="00624914" w:rsidP="008871AA">
      <w:pPr>
        <w:autoSpaceDE w:val="0"/>
        <w:autoSpaceDN w:val="0"/>
        <w:adjustRightInd w:val="0"/>
        <w:spacing w:after="0" w:line="240" w:lineRule="auto"/>
        <w:jc w:val="both"/>
        <w:rPr>
          <w:rFonts w:ascii="Times New Roman" w:hAnsi="Times New Roman" w:cs="Times New Roman"/>
          <w:b/>
          <w:bCs/>
          <w:sz w:val="24"/>
          <w:szCs w:val="24"/>
          <w:lang w:val="en-US"/>
        </w:rPr>
      </w:pPr>
    </w:p>
    <w:p w:rsidR="00624914" w:rsidRPr="008871AA" w:rsidRDefault="00624914" w:rsidP="008871AA">
      <w:pPr>
        <w:autoSpaceDE w:val="0"/>
        <w:autoSpaceDN w:val="0"/>
        <w:adjustRightInd w:val="0"/>
        <w:spacing w:after="0" w:line="240" w:lineRule="auto"/>
        <w:jc w:val="both"/>
        <w:rPr>
          <w:rFonts w:ascii="Times New Roman" w:hAnsi="Times New Roman" w:cs="Times New Roman"/>
          <w:b/>
          <w:bCs/>
          <w:sz w:val="24"/>
          <w:szCs w:val="24"/>
          <w:lang w:val="en-US"/>
        </w:rPr>
      </w:pPr>
    </w:p>
    <w:p w:rsidR="00F94EF6" w:rsidRDefault="00F94EF6">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rsidR="00624914" w:rsidRPr="008871AA" w:rsidRDefault="00624914" w:rsidP="008871AA">
      <w:pPr>
        <w:autoSpaceDE w:val="0"/>
        <w:autoSpaceDN w:val="0"/>
        <w:adjustRightInd w:val="0"/>
        <w:spacing w:after="0" w:line="240" w:lineRule="auto"/>
        <w:jc w:val="both"/>
        <w:rPr>
          <w:rFonts w:ascii="Times New Roman" w:hAnsi="Times New Roman" w:cs="Times New Roman"/>
          <w:b/>
          <w:bCs/>
          <w:sz w:val="24"/>
          <w:szCs w:val="24"/>
          <w:lang w:val="en-US"/>
        </w:rPr>
      </w:pPr>
      <w:r w:rsidRPr="008871AA">
        <w:rPr>
          <w:rFonts w:ascii="Times New Roman" w:hAnsi="Times New Roman" w:cs="Times New Roman"/>
          <w:b/>
          <w:bCs/>
          <w:sz w:val="24"/>
          <w:szCs w:val="24"/>
          <w:lang w:val="en-US"/>
        </w:rPr>
        <w:lastRenderedPageBreak/>
        <w:t xml:space="preserve">Bibliography: </w:t>
      </w:r>
    </w:p>
    <w:p w:rsidR="00624914" w:rsidRPr="008871AA" w:rsidRDefault="00624914" w:rsidP="008871AA">
      <w:pPr>
        <w:autoSpaceDE w:val="0"/>
        <w:autoSpaceDN w:val="0"/>
        <w:adjustRightInd w:val="0"/>
        <w:spacing w:after="0" w:line="240" w:lineRule="auto"/>
        <w:jc w:val="both"/>
        <w:rPr>
          <w:rFonts w:ascii="Times New Roman" w:hAnsi="Times New Roman" w:cs="Times New Roman"/>
          <w:b/>
          <w:bCs/>
          <w:sz w:val="24"/>
          <w:szCs w:val="24"/>
          <w:lang w:val="en-US"/>
        </w:rPr>
      </w:pPr>
    </w:p>
    <w:p w:rsidR="00F94EF6" w:rsidRPr="00F94EF6" w:rsidRDefault="00F94EF6"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p>
    <w:p w:rsidR="00F94EF6" w:rsidRPr="00F94EF6" w:rsidRDefault="00F94EF6" w:rsidP="008871AA">
      <w:pPr>
        <w:autoSpaceDE w:val="0"/>
        <w:autoSpaceDN w:val="0"/>
        <w:adjustRightInd w:val="0"/>
        <w:spacing w:after="0" w:line="240" w:lineRule="auto"/>
        <w:jc w:val="both"/>
        <w:rPr>
          <w:rFonts w:ascii="Times New Roman" w:hAnsi="Times New Roman" w:cs="Times New Roman"/>
          <w:color w:val="000000"/>
          <w:sz w:val="24"/>
          <w:szCs w:val="24"/>
          <w:lang w:val="en-US"/>
        </w:rPr>
      </w:pPr>
      <w:proofErr w:type="spellStart"/>
      <w:r w:rsidRPr="00F94EF6">
        <w:rPr>
          <w:rFonts w:ascii="Times New Roman" w:hAnsi="Times New Roman" w:cs="Times New Roman"/>
          <w:bCs/>
          <w:sz w:val="24"/>
          <w:szCs w:val="24"/>
        </w:rPr>
        <w:t>Brettler</w:t>
      </w:r>
      <w:proofErr w:type="spellEnd"/>
      <w:r w:rsidRPr="00F94EF6">
        <w:rPr>
          <w:rFonts w:ascii="Times New Roman" w:hAnsi="Times New Roman" w:cs="Times New Roman"/>
          <w:bCs/>
          <w:sz w:val="24"/>
          <w:szCs w:val="24"/>
          <w:lang w:val="en-US"/>
        </w:rPr>
        <w:t xml:space="preserve">, </w:t>
      </w:r>
      <w:proofErr w:type="spellStart"/>
      <w:r w:rsidRPr="00F94EF6">
        <w:rPr>
          <w:rFonts w:ascii="Times New Roman" w:hAnsi="Times New Roman" w:cs="Times New Roman"/>
          <w:bCs/>
          <w:sz w:val="24"/>
          <w:szCs w:val="24"/>
        </w:rPr>
        <w:t>Marc</w:t>
      </w:r>
      <w:proofErr w:type="spellEnd"/>
      <w:r w:rsidRPr="00F94EF6">
        <w:rPr>
          <w:rFonts w:ascii="Times New Roman" w:hAnsi="Times New Roman" w:cs="Times New Roman"/>
          <w:bCs/>
          <w:sz w:val="24"/>
          <w:szCs w:val="24"/>
          <w:lang w:val="en-US"/>
        </w:rPr>
        <w:t>,</w:t>
      </w:r>
      <w:r w:rsidRPr="00F94EF6">
        <w:rPr>
          <w:rFonts w:ascii="Times New Roman" w:hAnsi="Times New Roman" w:cs="Times New Roman"/>
          <w:bCs/>
          <w:sz w:val="24"/>
          <w:szCs w:val="24"/>
        </w:rPr>
        <w:t xml:space="preserve"> </w:t>
      </w:r>
      <w:r w:rsidRPr="00F94EF6">
        <w:rPr>
          <w:rFonts w:ascii="Times New Roman" w:hAnsi="Times New Roman" w:cs="Times New Roman"/>
          <w:bCs/>
          <w:sz w:val="24"/>
          <w:szCs w:val="24"/>
          <w:lang w:val="en-US"/>
        </w:rPr>
        <w:t>“</w:t>
      </w:r>
      <w:proofErr w:type="spellStart"/>
      <w:r w:rsidRPr="00F94EF6">
        <w:rPr>
          <w:rFonts w:ascii="Times New Roman" w:hAnsi="Times New Roman" w:cs="Times New Roman"/>
          <w:bCs/>
          <w:sz w:val="24"/>
          <w:szCs w:val="24"/>
        </w:rPr>
        <w:t>Isaiah’s</w:t>
      </w:r>
      <w:proofErr w:type="spellEnd"/>
      <w:r w:rsidRPr="00F94EF6">
        <w:rPr>
          <w:rFonts w:ascii="Times New Roman" w:hAnsi="Times New Roman" w:cs="Times New Roman"/>
          <w:bCs/>
          <w:sz w:val="24"/>
          <w:szCs w:val="24"/>
        </w:rPr>
        <w:t xml:space="preserve"> </w:t>
      </w:r>
      <w:proofErr w:type="spellStart"/>
      <w:r w:rsidRPr="00F94EF6">
        <w:rPr>
          <w:rFonts w:ascii="Times New Roman" w:hAnsi="Times New Roman" w:cs="Times New Roman"/>
          <w:bCs/>
          <w:sz w:val="24"/>
          <w:szCs w:val="24"/>
        </w:rPr>
        <w:t>Suffering</w:t>
      </w:r>
      <w:proofErr w:type="spellEnd"/>
      <w:r w:rsidRPr="00F94EF6">
        <w:rPr>
          <w:rFonts w:ascii="Times New Roman" w:hAnsi="Times New Roman" w:cs="Times New Roman"/>
          <w:bCs/>
          <w:sz w:val="24"/>
          <w:szCs w:val="24"/>
        </w:rPr>
        <w:t xml:space="preserve"> </w:t>
      </w:r>
      <w:proofErr w:type="spellStart"/>
      <w:r w:rsidRPr="00F94EF6">
        <w:rPr>
          <w:rFonts w:ascii="Times New Roman" w:hAnsi="Times New Roman" w:cs="Times New Roman"/>
          <w:bCs/>
          <w:sz w:val="24"/>
          <w:szCs w:val="24"/>
        </w:rPr>
        <w:t>Servant</w:t>
      </w:r>
      <w:proofErr w:type="spellEnd"/>
      <w:r w:rsidRPr="00F94EF6">
        <w:rPr>
          <w:rFonts w:ascii="Times New Roman" w:hAnsi="Times New Roman" w:cs="Times New Roman"/>
          <w:bCs/>
          <w:sz w:val="24"/>
          <w:szCs w:val="24"/>
        </w:rPr>
        <w:t xml:space="preserve">: </w:t>
      </w:r>
      <w:proofErr w:type="spellStart"/>
      <w:r w:rsidRPr="00F94EF6">
        <w:rPr>
          <w:rFonts w:ascii="Times New Roman" w:hAnsi="Times New Roman" w:cs="Times New Roman"/>
          <w:bCs/>
          <w:sz w:val="24"/>
          <w:szCs w:val="24"/>
        </w:rPr>
        <w:t>Before</w:t>
      </w:r>
      <w:proofErr w:type="spellEnd"/>
      <w:r w:rsidRPr="00F94EF6">
        <w:rPr>
          <w:rFonts w:ascii="Times New Roman" w:hAnsi="Times New Roman" w:cs="Times New Roman"/>
          <w:bCs/>
          <w:sz w:val="24"/>
          <w:szCs w:val="24"/>
          <w:lang w:val="en-US"/>
        </w:rPr>
        <w:t xml:space="preserve"> </w:t>
      </w:r>
      <w:proofErr w:type="spellStart"/>
      <w:r w:rsidRPr="00F94EF6">
        <w:rPr>
          <w:rFonts w:ascii="Times New Roman" w:hAnsi="Times New Roman" w:cs="Times New Roman"/>
          <w:bCs/>
          <w:sz w:val="24"/>
          <w:szCs w:val="24"/>
        </w:rPr>
        <w:t>and</w:t>
      </w:r>
      <w:proofErr w:type="spellEnd"/>
      <w:r w:rsidRPr="00F94EF6">
        <w:rPr>
          <w:rFonts w:ascii="Times New Roman" w:hAnsi="Times New Roman" w:cs="Times New Roman"/>
          <w:bCs/>
          <w:sz w:val="24"/>
          <w:szCs w:val="24"/>
        </w:rPr>
        <w:t xml:space="preserve"> </w:t>
      </w:r>
      <w:proofErr w:type="spellStart"/>
      <w:r w:rsidRPr="00F94EF6">
        <w:rPr>
          <w:rFonts w:ascii="Times New Roman" w:hAnsi="Times New Roman" w:cs="Times New Roman"/>
          <w:bCs/>
          <w:sz w:val="24"/>
          <w:szCs w:val="24"/>
        </w:rPr>
        <w:t>After</w:t>
      </w:r>
      <w:proofErr w:type="spellEnd"/>
      <w:r w:rsidRPr="00F94EF6">
        <w:rPr>
          <w:rFonts w:ascii="Times New Roman" w:hAnsi="Times New Roman" w:cs="Times New Roman"/>
          <w:bCs/>
          <w:sz w:val="24"/>
          <w:szCs w:val="24"/>
        </w:rPr>
        <w:t xml:space="preserve"> </w:t>
      </w:r>
      <w:proofErr w:type="spellStart"/>
      <w:r w:rsidRPr="00F94EF6">
        <w:rPr>
          <w:rFonts w:ascii="Times New Roman" w:hAnsi="Times New Roman" w:cs="Times New Roman"/>
          <w:bCs/>
          <w:sz w:val="24"/>
          <w:szCs w:val="24"/>
        </w:rPr>
        <w:t>Christianity</w:t>
      </w:r>
      <w:proofErr w:type="spellEnd"/>
      <w:r w:rsidRPr="00F94EF6">
        <w:rPr>
          <w:rFonts w:ascii="Times New Roman" w:hAnsi="Times New Roman" w:cs="Times New Roman"/>
          <w:bCs/>
          <w:sz w:val="24"/>
          <w:szCs w:val="24"/>
          <w:lang w:val="en-US"/>
        </w:rPr>
        <w:t xml:space="preserve">” in </w:t>
      </w:r>
      <w:proofErr w:type="spellStart"/>
      <w:r w:rsidRPr="00F94EF6">
        <w:rPr>
          <w:rFonts w:ascii="Times New Roman" w:hAnsi="Times New Roman" w:cs="Times New Roman"/>
          <w:i/>
          <w:color w:val="000000"/>
          <w:sz w:val="24"/>
          <w:szCs w:val="24"/>
        </w:rPr>
        <w:t>Interpretation</w:t>
      </w:r>
      <w:proofErr w:type="spellEnd"/>
      <w:r w:rsidRPr="00F94EF6">
        <w:rPr>
          <w:rFonts w:ascii="Times New Roman" w:hAnsi="Times New Roman" w:cs="Times New Roman"/>
          <w:i/>
          <w:color w:val="000000"/>
          <w:sz w:val="24"/>
          <w:szCs w:val="24"/>
        </w:rPr>
        <w:t xml:space="preserve">: A </w:t>
      </w:r>
      <w:proofErr w:type="spellStart"/>
      <w:r w:rsidRPr="00F94EF6">
        <w:rPr>
          <w:rFonts w:ascii="Times New Roman" w:hAnsi="Times New Roman" w:cs="Times New Roman"/>
          <w:i/>
          <w:color w:val="000000"/>
          <w:sz w:val="24"/>
          <w:szCs w:val="24"/>
        </w:rPr>
        <w:t>Journal</w:t>
      </w:r>
      <w:proofErr w:type="spellEnd"/>
      <w:r w:rsidRPr="00F94EF6">
        <w:rPr>
          <w:rFonts w:ascii="Times New Roman" w:hAnsi="Times New Roman" w:cs="Times New Roman"/>
          <w:i/>
          <w:color w:val="000000"/>
          <w:sz w:val="24"/>
          <w:szCs w:val="24"/>
        </w:rPr>
        <w:t xml:space="preserve"> </w:t>
      </w:r>
      <w:proofErr w:type="spellStart"/>
      <w:r w:rsidRPr="00F94EF6">
        <w:rPr>
          <w:rFonts w:ascii="Times New Roman" w:hAnsi="Times New Roman" w:cs="Times New Roman"/>
          <w:i/>
          <w:color w:val="000000"/>
          <w:sz w:val="24"/>
          <w:szCs w:val="24"/>
        </w:rPr>
        <w:t>of</w:t>
      </w:r>
      <w:proofErr w:type="spellEnd"/>
      <w:r w:rsidRPr="00F94EF6">
        <w:rPr>
          <w:rFonts w:ascii="Times New Roman" w:hAnsi="Times New Roman" w:cs="Times New Roman"/>
          <w:i/>
          <w:color w:val="000000"/>
          <w:sz w:val="24"/>
          <w:szCs w:val="24"/>
          <w:lang w:val="en-US"/>
        </w:rPr>
        <w:t xml:space="preserve"> </w:t>
      </w:r>
      <w:proofErr w:type="spellStart"/>
      <w:r w:rsidRPr="00F94EF6">
        <w:rPr>
          <w:rFonts w:ascii="Times New Roman" w:hAnsi="Times New Roman" w:cs="Times New Roman"/>
          <w:i/>
          <w:color w:val="000000"/>
          <w:sz w:val="24"/>
          <w:szCs w:val="24"/>
        </w:rPr>
        <w:t>Bible</w:t>
      </w:r>
      <w:proofErr w:type="spellEnd"/>
      <w:r w:rsidRPr="00F94EF6">
        <w:rPr>
          <w:rFonts w:ascii="Times New Roman" w:hAnsi="Times New Roman" w:cs="Times New Roman"/>
          <w:i/>
          <w:color w:val="000000"/>
          <w:sz w:val="24"/>
          <w:szCs w:val="24"/>
        </w:rPr>
        <w:t xml:space="preserve"> </w:t>
      </w:r>
      <w:proofErr w:type="spellStart"/>
      <w:r w:rsidRPr="00F94EF6">
        <w:rPr>
          <w:rFonts w:ascii="Times New Roman" w:hAnsi="Times New Roman" w:cs="Times New Roman"/>
          <w:i/>
          <w:color w:val="000000"/>
          <w:sz w:val="24"/>
          <w:szCs w:val="24"/>
        </w:rPr>
        <w:t>and</w:t>
      </w:r>
      <w:proofErr w:type="spellEnd"/>
      <w:r w:rsidRPr="00F94EF6">
        <w:rPr>
          <w:rFonts w:ascii="Times New Roman" w:hAnsi="Times New Roman" w:cs="Times New Roman"/>
          <w:i/>
          <w:color w:val="000000"/>
          <w:sz w:val="24"/>
          <w:szCs w:val="24"/>
        </w:rPr>
        <w:t xml:space="preserve"> </w:t>
      </w:r>
      <w:proofErr w:type="spellStart"/>
      <w:r w:rsidRPr="00F94EF6">
        <w:rPr>
          <w:rFonts w:ascii="Times New Roman" w:hAnsi="Times New Roman" w:cs="Times New Roman"/>
          <w:i/>
          <w:color w:val="000000"/>
          <w:sz w:val="24"/>
          <w:szCs w:val="24"/>
        </w:rPr>
        <w:t>Theology</w:t>
      </w:r>
      <w:proofErr w:type="spellEnd"/>
      <w:r w:rsidRPr="00F94EF6">
        <w:rPr>
          <w:rFonts w:ascii="Times New Roman" w:hAnsi="Times New Roman" w:cs="Times New Roman"/>
          <w:color w:val="000000"/>
          <w:sz w:val="24"/>
          <w:szCs w:val="24"/>
          <w:lang w:val="en-US"/>
        </w:rPr>
        <w:t xml:space="preserve"> </w:t>
      </w:r>
      <w:proofErr w:type="spellStart"/>
      <w:r w:rsidRPr="00F94EF6">
        <w:rPr>
          <w:rFonts w:ascii="Times New Roman" w:hAnsi="Times New Roman" w:cs="Times New Roman"/>
          <w:color w:val="000000"/>
          <w:sz w:val="24"/>
          <w:szCs w:val="24"/>
        </w:rPr>
        <w:t>Vol</w:t>
      </w:r>
      <w:proofErr w:type="spellEnd"/>
      <w:r w:rsidRPr="00F94EF6">
        <w:rPr>
          <w:rFonts w:ascii="Times New Roman" w:hAnsi="Times New Roman" w:cs="Times New Roman"/>
          <w:color w:val="000000"/>
          <w:sz w:val="24"/>
          <w:szCs w:val="24"/>
        </w:rPr>
        <w:t>. 73</w:t>
      </w:r>
      <w:r w:rsidR="00A26838">
        <w:rPr>
          <w:rFonts w:ascii="Times New Roman" w:hAnsi="Times New Roman" w:cs="Times New Roman"/>
          <w:color w:val="000000"/>
          <w:sz w:val="24"/>
          <w:szCs w:val="24"/>
          <w:lang w:val="en-US"/>
        </w:rPr>
        <w:t xml:space="preserve"> </w:t>
      </w:r>
      <w:r w:rsidRPr="00F94EF6">
        <w:rPr>
          <w:rFonts w:ascii="Times New Roman" w:hAnsi="Times New Roman" w:cs="Times New Roman"/>
          <w:color w:val="000000"/>
          <w:sz w:val="24"/>
          <w:szCs w:val="24"/>
        </w:rPr>
        <w:t>(2</w:t>
      </w:r>
      <w:r w:rsidR="00A26838">
        <w:rPr>
          <w:rFonts w:ascii="Times New Roman" w:hAnsi="Times New Roman" w:cs="Times New Roman"/>
          <w:color w:val="000000"/>
          <w:sz w:val="24"/>
          <w:szCs w:val="24"/>
          <w:lang w:val="en-US"/>
        </w:rPr>
        <w:t>019</w:t>
      </w:r>
      <w:r w:rsidRPr="00F94EF6">
        <w:rPr>
          <w:rFonts w:ascii="Times New Roman" w:hAnsi="Times New Roman" w:cs="Times New Roman"/>
          <w:color w:val="000000"/>
          <w:sz w:val="24"/>
          <w:szCs w:val="24"/>
        </w:rPr>
        <w:t>)</w:t>
      </w:r>
      <w:r w:rsidR="00A26838">
        <w:rPr>
          <w:rFonts w:ascii="Times New Roman" w:hAnsi="Times New Roman" w:cs="Times New Roman"/>
          <w:color w:val="000000"/>
          <w:sz w:val="24"/>
          <w:szCs w:val="24"/>
          <w:lang w:val="en-US"/>
        </w:rPr>
        <w:t>,</w:t>
      </w:r>
      <w:r w:rsidRPr="00F94EF6">
        <w:rPr>
          <w:rFonts w:ascii="Times New Roman" w:hAnsi="Times New Roman" w:cs="Times New Roman"/>
          <w:color w:val="000000"/>
          <w:sz w:val="24"/>
          <w:szCs w:val="24"/>
        </w:rPr>
        <w:t xml:space="preserve"> </w:t>
      </w:r>
      <w:r w:rsidR="00A26838">
        <w:rPr>
          <w:rFonts w:ascii="Times New Roman" w:hAnsi="Times New Roman" w:cs="Times New Roman"/>
          <w:color w:val="000000"/>
          <w:sz w:val="24"/>
          <w:szCs w:val="24"/>
          <w:lang w:val="en-US"/>
        </w:rPr>
        <w:t xml:space="preserve">pp. </w:t>
      </w:r>
      <w:r w:rsidRPr="00F94EF6">
        <w:rPr>
          <w:rFonts w:ascii="Times New Roman" w:hAnsi="Times New Roman" w:cs="Times New Roman"/>
          <w:color w:val="000000"/>
          <w:sz w:val="24"/>
          <w:szCs w:val="24"/>
        </w:rPr>
        <w:t>158–173</w:t>
      </w:r>
      <w:r w:rsidRPr="00F94EF6">
        <w:rPr>
          <w:rFonts w:ascii="Times New Roman" w:hAnsi="Times New Roman" w:cs="Times New Roman"/>
          <w:color w:val="000000"/>
          <w:sz w:val="24"/>
          <w:szCs w:val="24"/>
          <w:lang w:val="en-US"/>
        </w:rPr>
        <w:t xml:space="preserve">. </w:t>
      </w:r>
      <w:r w:rsidRPr="00F94EF6">
        <w:rPr>
          <w:rFonts w:ascii="Times New Roman" w:hAnsi="Times New Roman" w:cs="Times New Roman"/>
          <w:color w:val="000000"/>
          <w:sz w:val="24"/>
          <w:szCs w:val="24"/>
        </w:rPr>
        <w:t>DOI</w:t>
      </w:r>
      <w:r w:rsidRPr="00F94EF6">
        <w:rPr>
          <w:rFonts w:ascii="Times New Roman" w:hAnsi="Times New Roman" w:cs="Times New Roman"/>
          <w:color w:val="000000"/>
          <w:sz w:val="24"/>
          <w:szCs w:val="24"/>
          <w:lang w:val="en-US"/>
        </w:rPr>
        <w:t xml:space="preserve">: </w:t>
      </w:r>
      <w:r w:rsidRPr="00F94EF6">
        <w:rPr>
          <w:rFonts w:ascii="Times New Roman" w:hAnsi="Times New Roman" w:cs="Times New Roman"/>
          <w:color w:val="000000"/>
          <w:sz w:val="24"/>
          <w:szCs w:val="24"/>
        </w:rPr>
        <w:t>10.1177/0020964318820594</w:t>
      </w:r>
      <w:r w:rsidRPr="00F94EF6">
        <w:rPr>
          <w:rFonts w:ascii="Times New Roman" w:hAnsi="Times New Roman" w:cs="Times New Roman"/>
          <w:color w:val="000000"/>
          <w:sz w:val="24"/>
          <w:szCs w:val="24"/>
          <w:lang w:val="en-US"/>
        </w:rPr>
        <w:t>.</w:t>
      </w:r>
    </w:p>
    <w:p w:rsidR="00F94EF6" w:rsidRPr="00A26838" w:rsidRDefault="00F94EF6" w:rsidP="00C91757">
      <w:pPr>
        <w:autoSpaceDE w:val="0"/>
        <w:autoSpaceDN w:val="0"/>
        <w:adjustRightInd w:val="0"/>
        <w:spacing w:after="0" w:line="240" w:lineRule="auto"/>
        <w:rPr>
          <w:rFonts w:ascii="Times New Roman" w:hAnsi="Times New Roman" w:cs="Times New Roman"/>
          <w:bCs/>
          <w:sz w:val="24"/>
          <w:szCs w:val="24"/>
          <w:lang w:val="en-US"/>
        </w:rPr>
      </w:pPr>
      <w:proofErr w:type="spellStart"/>
      <w:r w:rsidRPr="00F94EF6">
        <w:rPr>
          <w:rFonts w:ascii="Times New Roman" w:hAnsi="Times New Roman" w:cs="Times New Roman"/>
          <w:sz w:val="24"/>
          <w:szCs w:val="24"/>
          <w:lang w:val="en-US"/>
        </w:rPr>
        <w:t>Brisman</w:t>
      </w:r>
      <w:proofErr w:type="spellEnd"/>
      <w:r w:rsidRPr="00F94EF6">
        <w:rPr>
          <w:rFonts w:ascii="Times New Roman" w:hAnsi="Times New Roman" w:cs="Times New Roman"/>
          <w:sz w:val="24"/>
          <w:szCs w:val="24"/>
          <w:lang w:val="en-US"/>
        </w:rPr>
        <w:t>, Leslie, “</w:t>
      </w:r>
      <w:proofErr w:type="spellStart"/>
      <w:r w:rsidRPr="00F94EF6">
        <w:rPr>
          <w:rFonts w:ascii="Times New Roman" w:hAnsi="Times New Roman" w:cs="Times New Roman"/>
          <w:bCs/>
          <w:sz w:val="24"/>
          <w:szCs w:val="24"/>
        </w:rPr>
        <w:t>From</w:t>
      </w:r>
      <w:proofErr w:type="spellEnd"/>
      <w:r w:rsidRPr="00F94EF6">
        <w:rPr>
          <w:rFonts w:ascii="Times New Roman" w:hAnsi="Times New Roman" w:cs="Times New Roman"/>
          <w:bCs/>
          <w:sz w:val="24"/>
          <w:szCs w:val="24"/>
        </w:rPr>
        <w:t xml:space="preserve"> </w:t>
      </w:r>
      <w:proofErr w:type="spellStart"/>
      <w:r w:rsidRPr="00F94EF6">
        <w:rPr>
          <w:rFonts w:ascii="Times New Roman" w:hAnsi="Times New Roman" w:cs="Times New Roman"/>
          <w:bCs/>
          <w:sz w:val="24"/>
          <w:szCs w:val="24"/>
        </w:rPr>
        <w:t>Metaphor</w:t>
      </w:r>
      <w:proofErr w:type="spellEnd"/>
      <w:r w:rsidRPr="00F94EF6">
        <w:rPr>
          <w:rFonts w:ascii="Times New Roman" w:hAnsi="Times New Roman" w:cs="Times New Roman"/>
          <w:bCs/>
          <w:sz w:val="24"/>
          <w:szCs w:val="24"/>
        </w:rPr>
        <w:t xml:space="preserve"> </w:t>
      </w:r>
      <w:proofErr w:type="spellStart"/>
      <w:r w:rsidRPr="00F94EF6">
        <w:rPr>
          <w:rFonts w:ascii="Times New Roman" w:hAnsi="Times New Roman" w:cs="Times New Roman"/>
          <w:bCs/>
          <w:sz w:val="24"/>
          <w:szCs w:val="24"/>
        </w:rPr>
        <w:t>to</w:t>
      </w:r>
      <w:proofErr w:type="spellEnd"/>
      <w:r w:rsidRPr="00F94EF6">
        <w:rPr>
          <w:rFonts w:ascii="Times New Roman" w:hAnsi="Times New Roman" w:cs="Times New Roman"/>
          <w:bCs/>
          <w:sz w:val="24"/>
          <w:szCs w:val="24"/>
        </w:rPr>
        <w:t xml:space="preserve"> </w:t>
      </w:r>
      <w:proofErr w:type="spellStart"/>
      <w:r w:rsidRPr="00F94EF6">
        <w:rPr>
          <w:rFonts w:ascii="Times New Roman" w:hAnsi="Times New Roman" w:cs="Times New Roman"/>
          <w:bCs/>
          <w:sz w:val="24"/>
          <w:szCs w:val="24"/>
        </w:rPr>
        <w:t>Theology</w:t>
      </w:r>
      <w:proofErr w:type="spellEnd"/>
      <w:r w:rsidRPr="00F94EF6">
        <w:rPr>
          <w:rFonts w:ascii="Times New Roman" w:hAnsi="Times New Roman" w:cs="Times New Roman"/>
          <w:bCs/>
          <w:sz w:val="24"/>
          <w:szCs w:val="24"/>
          <w:lang w:val="en-US"/>
        </w:rPr>
        <w:t xml:space="preserve">: </w:t>
      </w:r>
      <w:proofErr w:type="spellStart"/>
      <w:r w:rsidRPr="00F94EF6">
        <w:rPr>
          <w:rFonts w:ascii="Times New Roman" w:hAnsi="Times New Roman" w:cs="Times New Roman"/>
          <w:bCs/>
          <w:iCs/>
          <w:sz w:val="24"/>
          <w:szCs w:val="24"/>
        </w:rPr>
        <w:t>The</w:t>
      </w:r>
      <w:proofErr w:type="spellEnd"/>
      <w:r w:rsidRPr="00F94EF6">
        <w:rPr>
          <w:rFonts w:ascii="Times New Roman" w:hAnsi="Times New Roman" w:cs="Times New Roman"/>
          <w:bCs/>
          <w:iCs/>
          <w:sz w:val="24"/>
          <w:szCs w:val="24"/>
        </w:rPr>
        <w:t xml:space="preserve"> </w:t>
      </w:r>
      <w:proofErr w:type="spellStart"/>
      <w:r w:rsidRPr="00F94EF6">
        <w:rPr>
          <w:rFonts w:ascii="Times New Roman" w:hAnsi="Times New Roman" w:cs="Times New Roman"/>
          <w:bCs/>
          <w:iCs/>
          <w:sz w:val="24"/>
          <w:szCs w:val="24"/>
        </w:rPr>
        <w:t>Suffering</w:t>
      </w:r>
      <w:proofErr w:type="spellEnd"/>
      <w:r w:rsidRPr="00F94EF6">
        <w:rPr>
          <w:rFonts w:ascii="Times New Roman" w:hAnsi="Times New Roman" w:cs="Times New Roman"/>
          <w:bCs/>
          <w:iCs/>
          <w:sz w:val="24"/>
          <w:szCs w:val="24"/>
        </w:rPr>
        <w:t xml:space="preserve"> </w:t>
      </w:r>
      <w:proofErr w:type="spellStart"/>
      <w:r w:rsidRPr="00F94EF6">
        <w:rPr>
          <w:rFonts w:ascii="Times New Roman" w:hAnsi="Times New Roman" w:cs="Times New Roman"/>
          <w:bCs/>
          <w:iCs/>
          <w:sz w:val="24"/>
          <w:szCs w:val="24"/>
        </w:rPr>
        <w:t>Servant</w:t>
      </w:r>
      <w:proofErr w:type="spellEnd"/>
      <w:r w:rsidRPr="00F94EF6">
        <w:rPr>
          <w:rFonts w:ascii="Times New Roman" w:hAnsi="Times New Roman" w:cs="Times New Roman"/>
          <w:bCs/>
          <w:iCs/>
          <w:sz w:val="24"/>
          <w:szCs w:val="24"/>
          <w:lang w:val="en-US"/>
        </w:rPr>
        <w:t xml:space="preserve">” in </w:t>
      </w:r>
      <w:r w:rsidRPr="00F94EF6">
        <w:rPr>
          <w:rFonts w:ascii="Times New Roman" w:hAnsi="Times New Roman" w:cs="Times New Roman"/>
          <w:bCs/>
          <w:i/>
          <w:iCs/>
          <w:sz w:val="24"/>
          <w:szCs w:val="24"/>
          <w:lang w:val="en-US"/>
        </w:rPr>
        <w:t>Religion and the Arts</w:t>
      </w:r>
      <w:r w:rsidRPr="00F94EF6">
        <w:rPr>
          <w:rFonts w:ascii="Times New Roman" w:hAnsi="Times New Roman" w:cs="Times New Roman"/>
          <w:bCs/>
          <w:iCs/>
          <w:sz w:val="24"/>
          <w:szCs w:val="24"/>
          <w:lang w:val="en-US"/>
        </w:rPr>
        <w:t xml:space="preserve"> </w:t>
      </w:r>
      <w:r w:rsidRPr="00F94EF6">
        <w:rPr>
          <w:rFonts w:ascii="Times New Roman" w:hAnsi="Times New Roman" w:cs="Times New Roman"/>
          <w:sz w:val="24"/>
          <w:szCs w:val="24"/>
        </w:rPr>
        <w:t>19 (2015)</w:t>
      </w:r>
      <w:r w:rsidRPr="00F94EF6">
        <w:rPr>
          <w:rFonts w:ascii="Times New Roman" w:hAnsi="Times New Roman" w:cs="Times New Roman"/>
          <w:sz w:val="24"/>
          <w:szCs w:val="24"/>
          <w:lang w:val="en-US"/>
        </w:rPr>
        <w:t>, pp.</w:t>
      </w:r>
      <w:r w:rsidRPr="00F94EF6">
        <w:rPr>
          <w:rFonts w:ascii="Times New Roman" w:hAnsi="Times New Roman" w:cs="Times New Roman"/>
          <w:sz w:val="24"/>
          <w:szCs w:val="24"/>
        </w:rPr>
        <w:t xml:space="preserve"> 295-319</w:t>
      </w:r>
      <w:r w:rsidR="00A26838">
        <w:rPr>
          <w:rFonts w:ascii="Times New Roman" w:hAnsi="Times New Roman" w:cs="Times New Roman"/>
          <w:bCs/>
          <w:iCs/>
          <w:sz w:val="24"/>
          <w:szCs w:val="24"/>
          <w:lang w:val="en-US"/>
        </w:rPr>
        <w:t>.</w:t>
      </w:r>
    </w:p>
    <w:p w:rsidR="00F94EF6" w:rsidRPr="00F94EF6" w:rsidRDefault="00F94EF6" w:rsidP="00C91757">
      <w:pPr>
        <w:autoSpaceDE w:val="0"/>
        <w:autoSpaceDN w:val="0"/>
        <w:adjustRightInd w:val="0"/>
        <w:spacing w:after="0" w:line="240" w:lineRule="auto"/>
        <w:jc w:val="both"/>
        <w:rPr>
          <w:rFonts w:ascii="Times New Roman" w:hAnsi="Times New Roman" w:cs="Times New Roman"/>
          <w:sz w:val="24"/>
          <w:szCs w:val="24"/>
          <w:lang w:val="en-US"/>
        </w:rPr>
      </w:pPr>
      <w:r w:rsidRPr="00F94EF6">
        <w:rPr>
          <w:rFonts w:ascii="Times New Roman" w:hAnsi="Times New Roman" w:cs="Times New Roman"/>
          <w:sz w:val="24"/>
          <w:szCs w:val="24"/>
          <w:lang w:val="en-US"/>
        </w:rPr>
        <w:t xml:space="preserve">Clines, David, </w:t>
      </w:r>
      <w:r w:rsidRPr="00F94EF6">
        <w:rPr>
          <w:rFonts w:ascii="Times New Roman" w:hAnsi="Times New Roman" w:cs="Times New Roman"/>
          <w:i/>
          <w:sz w:val="24"/>
          <w:szCs w:val="24"/>
          <w:lang w:val="en-US"/>
        </w:rPr>
        <w:t>I, He, We and They: A Literary Approach to Isaiah 52</w:t>
      </w:r>
      <w:r w:rsidRPr="00F94EF6">
        <w:rPr>
          <w:rFonts w:ascii="Times New Roman" w:hAnsi="Times New Roman" w:cs="Times New Roman"/>
          <w:sz w:val="24"/>
          <w:szCs w:val="24"/>
          <w:lang w:val="en-US"/>
        </w:rPr>
        <w:t xml:space="preserve"> (</w:t>
      </w:r>
      <w:r w:rsidRPr="00F94EF6">
        <w:rPr>
          <w:rFonts w:ascii="Times New Roman" w:hAnsi="Times New Roman" w:cs="Times New Roman"/>
          <w:i/>
          <w:sz w:val="24"/>
          <w:szCs w:val="24"/>
          <w:lang w:val="en-US"/>
        </w:rPr>
        <w:t xml:space="preserve">Journal for the study of the Old Testament, </w:t>
      </w:r>
      <w:r w:rsidR="00A26838">
        <w:rPr>
          <w:rFonts w:ascii="Times New Roman" w:hAnsi="Times New Roman" w:cs="Times New Roman"/>
          <w:sz w:val="24"/>
          <w:szCs w:val="24"/>
          <w:lang w:val="en-US"/>
        </w:rPr>
        <w:t xml:space="preserve">Sheffield: JSOT Press, </w:t>
      </w:r>
      <w:r w:rsidRPr="00F94EF6">
        <w:rPr>
          <w:rFonts w:ascii="Times New Roman" w:hAnsi="Times New Roman" w:cs="Times New Roman"/>
          <w:sz w:val="24"/>
          <w:szCs w:val="24"/>
          <w:lang w:val="en-US"/>
        </w:rPr>
        <w:t>1976).</w:t>
      </w:r>
    </w:p>
    <w:p w:rsidR="00F94EF6" w:rsidRPr="00F94EF6" w:rsidRDefault="00A26838" w:rsidP="00C91757">
      <w:pPr>
        <w:autoSpaceDE w:val="0"/>
        <w:autoSpaceDN w:val="0"/>
        <w:adjustRightInd w:val="0"/>
        <w:spacing w:after="0" w:line="240" w:lineRule="auto"/>
        <w:jc w:val="both"/>
        <w:rPr>
          <w:rFonts w:ascii="Times New Roman" w:eastAsia="TimesNewRomanPSMT" w:hAnsi="Times New Roman" w:cs="Times New Roman"/>
          <w:sz w:val="24"/>
          <w:szCs w:val="24"/>
          <w:lang w:val="en-US"/>
        </w:rPr>
      </w:pPr>
      <w:proofErr w:type="spellStart"/>
      <w:proofErr w:type="gramStart"/>
      <w:r>
        <w:rPr>
          <w:rFonts w:ascii="Times New Roman" w:hAnsi="Times New Roman" w:cs="Times New Roman"/>
          <w:sz w:val="24"/>
          <w:szCs w:val="24"/>
          <w:lang w:val="en-US"/>
        </w:rPr>
        <w:t>Janowski</w:t>
      </w:r>
      <w:proofErr w:type="spellEnd"/>
      <w:r>
        <w:rPr>
          <w:rFonts w:ascii="Times New Roman" w:hAnsi="Times New Roman" w:cs="Times New Roman"/>
          <w:sz w:val="24"/>
          <w:szCs w:val="24"/>
          <w:lang w:val="en-US"/>
        </w:rPr>
        <w:t xml:space="preserve">, Bernd and </w:t>
      </w:r>
      <w:proofErr w:type="spellStart"/>
      <w:r>
        <w:rPr>
          <w:rFonts w:ascii="Times New Roman" w:hAnsi="Times New Roman" w:cs="Times New Roman"/>
          <w:sz w:val="24"/>
          <w:szCs w:val="24"/>
          <w:lang w:val="en-US"/>
        </w:rPr>
        <w:t>St</w:t>
      </w:r>
      <w:r w:rsidR="00F94EF6" w:rsidRPr="00F94EF6">
        <w:rPr>
          <w:rFonts w:ascii="Times New Roman" w:hAnsi="Times New Roman" w:cs="Times New Roman"/>
          <w:sz w:val="24"/>
          <w:szCs w:val="24"/>
          <w:lang w:val="en-US"/>
        </w:rPr>
        <w:t>uhlmacher</w:t>
      </w:r>
      <w:proofErr w:type="spellEnd"/>
      <w:r w:rsidR="00F94EF6" w:rsidRPr="00F94EF6">
        <w:rPr>
          <w:rFonts w:ascii="Times New Roman" w:hAnsi="Times New Roman" w:cs="Times New Roman"/>
          <w:sz w:val="24"/>
          <w:szCs w:val="24"/>
          <w:lang w:val="en-US"/>
        </w:rPr>
        <w:t xml:space="preserve">, Peter, </w:t>
      </w:r>
      <w:r>
        <w:rPr>
          <w:rFonts w:ascii="Times New Roman" w:hAnsi="Times New Roman" w:cs="Times New Roman"/>
          <w:sz w:val="24"/>
          <w:szCs w:val="24"/>
          <w:lang w:val="en-US"/>
        </w:rPr>
        <w:t>(</w:t>
      </w:r>
      <w:r w:rsidR="00F94EF6" w:rsidRPr="00F94EF6">
        <w:rPr>
          <w:rFonts w:ascii="Times New Roman" w:hAnsi="Times New Roman" w:cs="Times New Roman"/>
          <w:sz w:val="24"/>
          <w:szCs w:val="24"/>
          <w:lang w:val="en-US"/>
        </w:rPr>
        <w:t>editors</w:t>
      </w:r>
      <w:r>
        <w:rPr>
          <w:rFonts w:ascii="Times New Roman" w:hAnsi="Times New Roman" w:cs="Times New Roman"/>
          <w:sz w:val="24"/>
          <w:szCs w:val="24"/>
          <w:lang w:val="en-US"/>
        </w:rPr>
        <w:t>)</w:t>
      </w:r>
      <w:r w:rsidR="00F94EF6" w:rsidRPr="00F94EF6">
        <w:rPr>
          <w:rFonts w:ascii="Times New Roman" w:hAnsi="Times New Roman" w:cs="Times New Roman"/>
          <w:sz w:val="24"/>
          <w:szCs w:val="24"/>
          <w:lang w:val="en-US"/>
        </w:rPr>
        <w:t xml:space="preserve">, </w:t>
      </w:r>
      <w:r w:rsidR="00F94EF6" w:rsidRPr="00F94EF6">
        <w:rPr>
          <w:rFonts w:ascii="Times New Roman" w:hAnsi="Times New Roman" w:cs="Times New Roman"/>
          <w:i/>
          <w:sz w:val="24"/>
          <w:szCs w:val="24"/>
          <w:lang w:val="en-US"/>
        </w:rPr>
        <w:t>The Suffering Servant.</w:t>
      </w:r>
      <w:proofErr w:type="gramEnd"/>
      <w:r w:rsidR="00F94EF6" w:rsidRPr="00F94EF6">
        <w:rPr>
          <w:rFonts w:ascii="Times New Roman" w:hAnsi="Times New Roman" w:cs="Times New Roman"/>
          <w:i/>
          <w:sz w:val="24"/>
          <w:szCs w:val="24"/>
          <w:lang w:val="en-US"/>
        </w:rPr>
        <w:t xml:space="preserve"> Isaiah 53 in Jewish and Christian Sources </w:t>
      </w:r>
      <w:r>
        <w:rPr>
          <w:rFonts w:ascii="Times New Roman" w:hAnsi="Times New Roman" w:cs="Times New Roman"/>
          <w:sz w:val="24"/>
          <w:szCs w:val="24"/>
          <w:lang w:val="en-US"/>
        </w:rPr>
        <w:t>(Grand Rapids: W.B. Eerdmans,</w:t>
      </w:r>
      <w:r w:rsidR="00F94EF6" w:rsidRPr="00F94EF6">
        <w:rPr>
          <w:rFonts w:ascii="Times New Roman" w:hAnsi="Times New Roman" w:cs="Times New Roman"/>
          <w:sz w:val="24"/>
          <w:szCs w:val="24"/>
          <w:lang w:val="en-US"/>
        </w:rPr>
        <w:t xml:space="preserve"> 2004).</w:t>
      </w:r>
    </w:p>
    <w:p w:rsidR="00F94EF6" w:rsidRPr="00F94EF6" w:rsidRDefault="00F94EF6" w:rsidP="008871AA">
      <w:pPr>
        <w:autoSpaceDE w:val="0"/>
        <w:autoSpaceDN w:val="0"/>
        <w:adjustRightInd w:val="0"/>
        <w:spacing w:after="0" w:line="240" w:lineRule="auto"/>
        <w:jc w:val="both"/>
        <w:rPr>
          <w:rFonts w:ascii="Times New Roman" w:hAnsi="Times New Roman" w:cs="Times New Roman"/>
          <w:sz w:val="24"/>
          <w:szCs w:val="24"/>
          <w:lang w:val="en-US"/>
        </w:rPr>
      </w:pPr>
      <w:proofErr w:type="spellStart"/>
      <w:r w:rsidRPr="00F94EF6">
        <w:rPr>
          <w:rFonts w:ascii="Times New Roman" w:hAnsi="Times New Roman" w:cs="Times New Roman"/>
          <w:sz w:val="24"/>
          <w:szCs w:val="24"/>
        </w:rPr>
        <w:t>Knohl</w:t>
      </w:r>
      <w:proofErr w:type="spellEnd"/>
      <w:r w:rsidRPr="00F94EF6">
        <w:rPr>
          <w:rFonts w:ascii="Times New Roman" w:hAnsi="Times New Roman" w:cs="Times New Roman"/>
          <w:sz w:val="24"/>
          <w:szCs w:val="24"/>
          <w:lang w:val="en-US"/>
        </w:rPr>
        <w:t xml:space="preserve">, </w:t>
      </w:r>
      <w:proofErr w:type="spellStart"/>
      <w:r w:rsidRPr="00F94EF6">
        <w:rPr>
          <w:rFonts w:ascii="Times New Roman" w:hAnsi="Times New Roman" w:cs="Times New Roman"/>
          <w:sz w:val="24"/>
          <w:szCs w:val="24"/>
        </w:rPr>
        <w:t>Israel</w:t>
      </w:r>
      <w:proofErr w:type="spellEnd"/>
      <w:r w:rsidRPr="00F94EF6">
        <w:rPr>
          <w:rFonts w:ascii="Times New Roman" w:hAnsi="Times New Roman" w:cs="Times New Roman"/>
          <w:sz w:val="24"/>
          <w:szCs w:val="24"/>
          <w:lang w:val="en-US"/>
        </w:rPr>
        <w:t>,</w:t>
      </w:r>
      <w:r w:rsidRPr="00F94EF6">
        <w:rPr>
          <w:rFonts w:ascii="Times New Roman" w:hAnsi="Times New Roman" w:cs="Times New Roman"/>
          <w:sz w:val="24"/>
          <w:szCs w:val="24"/>
        </w:rPr>
        <w:t xml:space="preserve"> </w:t>
      </w:r>
      <w:r w:rsidRPr="00F94EF6">
        <w:rPr>
          <w:rFonts w:ascii="Times New Roman" w:hAnsi="Times New Roman" w:cs="Times New Roman"/>
          <w:sz w:val="24"/>
          <w:szCs w:val="24"/>
          <w:lang w:val="en-US"/>
        </w:rPr>
        <w:t>“</w:t>
      </w:r>
      <w:proofErr w:type="spellStart"/>
      <w:r w:rsidRPr="00F94EF6">
        <w:rPr>
          <w:rFonts w:ascii="Times New Roman" w:hAnsi="Times New Roman" w:cs="Times New Roman"/>
          <w:sz w:val="24"/>
          <w:szCs w:val="24"/>
        </w:rPr>
        <w:t>The</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Suffering</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Servant</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from</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Isaiah</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to</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the</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Dead</w:t>
      </w:r>
      <w:proofErr w:type="spellEnd"/>
      <w:r w:rsidRPr="00F94EF6">
        <w:rPr>
          <w:rFonts w:ascii="Times New Roman" w:hAnsi="Times New Roman" w:cs="Times New Roman"/>
          <w:sz w:val="24"/>
          <w:szCs w:val="24"/>
          <w:lang w:val="en-US"/>
        </w:rPr>
        <w:t xml:space="preserve"> </w:t>
      </w:r>
      <w:proofErr w:type="spellStart"/>
      <w:r w:rsidRPr="00F94EF6">
        <w:rPr>
          <w:rFonts w:ascii="Times New Roman" w:hAnsi="Times New Roman" w:cs="Times New Roman"/>
          <w:sz w:val="24"/>
          <w:szCs w:val="24"/>
        </w:rPr>
        <w:t>Sea</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Scrolls</w:t>
      </w:r>
      <w:proofErr w:type="spellEnd"/>
      <w:r w:rsidRPr="00F94EF6">
        <w:rPr>
          <w:rFonts w:ascii="Times New Roman" w:hAnsi="Times New Roman" w:cs="Times New Roman"/>
          <w:sz w:val="24"/>
          <w:szCs w:val="24"/>
          <w:lang w:val="en-US"/>
        </w:rPr>
        <w:t xml:space="preserve">” in </w:t>
      </w:r>
      <w:proofErr w:type="spellStart"/>
      <w:r w:rsidRPr="00F94EF6">
        <w:rPr>
          <w:rFonts w:ascii="Times New Roman" w:hAnsi="Times New Roman" w:cs="Times New Roman"/>
          <w:sz w:val="24"/>
          <w:szCs w:val="24"/>
        </w:rPr>
        <w:t>Deborah</w:t>
      </w:r>
      <w:proofErr w:type="spellEnd"/>
      <w:r w:rsidRPr="00F94EF6">
        <w:rPr>
          <w:rFonts w:ascii="Times New Roman" w:hAnsi="Times New Roman" w:cs="Times New Roman"/>
          <w:sz w:val="24"/>
          <w:szCs w:val="24"/>
        </w:rPr>
        <w:t xml:space="preserve"> A. </w:t>
      </w:r>
      <w:proofErr w:type="spellStart"/>
      <w:r w:rsidRPr="00F94EF6">
        <w:rPr>
          <w:rFonts w:ascii="Times New Roman" w:hAnsi="Times New Roman" w:cs="Times New Roman"/>
          <w:sz w:val="24"/>
          <w:szCs w:val="24"/>
        </w:rPr>
        <w:t>Green</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and</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Laura</w:t>
      </w:r>
      <w:proofErr w:type="spellEnd"/>
      <w:r w:rsidRPr="00F94EF6">
        <w:rPr>
          <w:rFonts w:ascii="Times New Roman" w:hAnsi="Times New Roman" w:cs="Times New Roman"/>
          <w:sz w:val="24"/>
          <w:szCs w:val="24"/>
        </w:rPr>
        <w:t xml:space="preserve"> S. </w:t>
      </w:r>
      <w:proofErr w:type="spellStart"/>
      <w:r w:rsidRPr="00F94EF6">
        <w:rPr>
          <w:rFonts w:ascii="Times New Roman" w:hAnsi="Times New Roman" w:cs="Times New Roman"/>
          <w:sz w:val="24"/>
          <w:szCs w:val="24"/>
        </w:rPr>
        <w:t>Lieber</w:t>
      </w:r>
      <w:proofErr w:type="spellEnd"/>
      <w:r w:rsidRPr="00F94EF6">
        <w:rPr>
          <w:rFonts w:ascii="Times New Roman" w:hAnsi="Times New Roman" w:cs="Times New Roman"/>
          <w:sz w:val="24"/>
          <w:szCs w:val="24"/>
          <w:lang w:val="en-US"/>
        </w:rPr>
        <w:t>,</w:t>
      </w:r>
      <w:r w:rsidR="00A26838">
        <w:rPr>
          <w:rFonts w:ascii="Times New Roman" w:hAnsi="Times New Roman" w:cs="Times New Roman"/>
          <w:sz w:val="24"/>
          <w:szCs w:val="24"/>
          <w:lang w:val="en-US"/>
        </w:rPr>
        <w:t xml:space="preserve"> (editors),</w:t>
      </w:r>
      <w:r w:rsidRPr="00F94EF6">
        <w:rPr>
          <w:rFonts w:ascii="Times New Roman" w:hAnsi="Times New Roman" w:cs="Times New Roman"/>
          <w:sz w:val="24"/>
          <w:szCs w:val="24"/>
          <w:lang w:val="en-US"/>
        </w:rPr>
        <w:t xml:space="preserve"> </w:t>
      </w:r>
      <w:proofErr w:type="spellStart"/>
      <w:r w:rsidRPr="00A26838">
        <w:rPr>
          <w:rFonts w:ascii="Times New Roman" w:hAnsi="Times New Roman" w:cs="Times New Roman"/>
          <w:i/>
          <w:sz w:val="24"/>
          <w:szCs w:val="24"/>
        </w:rPr>
        <w:t>Scriptural</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Exegesis</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The</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Shapes</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of</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Culture</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and</w:t>
      </w:r>
      <w:proofErr w:type="spellEnd"/>
      <w:r w:rsidRPr="00A26838">
        <w:rPr>
          <w:rFonts w:ascii="Times New Roman" w:hAnsi="Times New Roman" w:cs="Times New Roman"/>
          <w:i/>
          <w:sz w:val="24"/>
          <w:szCs w:val="24"/>
          <w:lang w:val="en-US"/>
        </w:rPr>
        <w:t xml:space="preserve"> </w:t>
      </w:r>
      <w:proofErr w:type="spellStart"/>
      <w:r w:rsidRPr="00A26838">
        <w:rPr>
          <w:rFonts w:ascii="Times New Roman" w:hAnsi="Times New Roman" w:cs="Times New Roman"/>
          <w:i/>
          <w:sz w:val="24"/>
          <w:szCs w:val="24"/>
        </w:rPr>
        <w:t>the</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Religious</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Imagination</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Essays</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in</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Honour</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of</w:t>
      </w:r>
      <w:proofErr w:type="spellEnd"/>
      <w:r w:rsidRPr="00A26838">
        <w:rPr>
          <w:rFonts w:ascii="Times New Roman" w:hAnsi="Times New Roman" w:cs="Times New Roman"/>
          <w:i/>
          <w:sz w:val="24"/>
          <w:szCs w:val="24"/>
          <w:lang w:val="en-US"/>
        </w:rPr>
        <w:t xml:space="preserve"> </w:t>
      </w:r>
      <w:proofErr w:type="spellStart"/>
      <w:r w:rsidRPr="00A26838">
        <w:rPr>
          <w:rFonts w:ascii="Times New Roman" w:hAnsi="Times New Roman" w:cs="Times New Roman"/>
          <w:i/>
          <w:sz w:val="24"/>
          <w:szCs w:val="24"/>
        </w:rPr>
        <w:t>Michael</w:t>
      </w:r>
      <w:proofErr w:type="spellEnd"/>
      <w:r w:rsidRPr="00A26838">
        <w:rPr>
          <w:rFonts w:ascii="Times New Roman" w:hAnsi="Times New Roman" w:cs="Times New Roman"/>
          <w:i/>
          <w:sz w:val="24"/>
          <w:szCs w:val="24"/>
        </w:rPr>
        <w:t xml:space="preserve"> </w:t>
      </w:r>
      <w:proofErr w:type="spellStart"/>
      <w:r w:rsidRPr="00A26838">
        <w:rPr>
          <w:rFonts w:ascii="Times New Roman" w:hAnsi="Times New Roman" w:cs="Times New Roman"/>
          <w:i/>
          <w:sz w:val="24"/>
          <w:szCs w:val="24"/>
        </w:rPr>
        <w:t>Fishbane</w:t>
      </w:r>
      <w:proofErr w:type="spellEnd"/>
      <w:r w:rsidRPr="00F94EF6">
        <w:rPr>
          <w:rFonts w:ascii="Times New Roman" w:hAnsi="Times New Roman" w:cs="Times New Roman"/>
          <w:sz w:val="24"/>
          <w:szCs w:val="24"/>
          <w:lang w:val="en-US"/>
        </w:rPr>
        <w:t xml:space="preserve"> at: </w:t>
      </w:r>
      <w:proofErr w:type="spellStart"/>
      <w:r w:rsidRPr="00F94EF6">
        <w:rPr>
          <w:rFonts w:ascii="Times New Roman" w:hAnsi="Times New Roman" w:cs="Times New Roman"/>
          <w:sz w:val="24"/>
          <w:szCs w:val="24"/>
        </w:rPr>
        <w:t>Oxford</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Scholarship</w:t>
      </w:r>
      <w:proofErr w:type="spellEnd"/>
      <w:r w:rsidRPr="00F94EF6">
        <w:rPr>
          <w:rFonts w:ascii="Times New Roman" w:hAnsi="Times New Roman" w:cs="Times New Roman"/>
          <w:sz w:val="24"/>
          <w:szCs w:val="24"/>
        </w:rPr>
        <w:t xml:space="preserve"> </w:t>
      </w:r>
      <w:proofErr w:type="spellStart"/>
      <w:r w:rsidRPr="00F94EF6">
        <w:rPr>
          <w:rFonts w:ascii="Times New Roman" w:hAnsi="Times New Roman" w:cs="Times New Roman"/>
          <w:sz w:val="24"/>
          <w:szCs w:val="24"/>
        </w:rPr>
        <w:t>Online</w:t>
      </w:r>
      <w:proofErr w:type="spellEnd"/>
      <w:r w:rsidRPr="00F94EF6">
        <w:rPr>
          <w:rFonts w:ascii="Times New Roman" w:hAnsi="Times New Roman" w:cs="Times New Roman"/>
          <w:sz w:val="24"/>
          <w:szCs w:val="24"/>
          <w:lang w:val="en-US"/>
        </w:rPr>
        <w:t xml:space="preserve">, </w:t>
      </w:r>
      <w:proofErr w:type="spellStart"/>
      <w:r w:rsidRPr="00F94EF6">
        <w:rPr>
          <w:rFonts w:ascii="Times New Roman" w:hAnsi="Times New Roman" w:cs="Times New Roman"/>
          <w:sz w:val="24"/>
          <w:szCs w:val="24"/>
        </w:rPr>
        <w:t>May</w:t>
      </w:r>
      <w:proofErr w:type="spellEnd"/>
      <w:r w:rsidRPr="00F94EF6">
        <w:rPr>
          <w:rFonts w:ascii="Times New Roman" w:hAnsi="Times New Roman" w:cs="Times New Roman"/>
          <w:sz w:val="24"/>
          <w:szCs w:val="24"/>
        </w:rPr>
        <w:t xml:space="preserve"> 2009</w:t>
      </w:r>
      <w:r w:rsidRPr="00F94EF6">
        <w:rPr>
          <w:rFonts w:ascii="Times New Roman" w:hAnsi="Times New Roman" w:cs="Times New Roman"/>
          <w:sz w:val="24"/>
          <w:szCs w:val="24"/>
          <w:lang w:val="en-US"/>
        </w:rPr>
        <w:t xml:space="preserve">. </w:t>
      </w:r>
      <w:r w:rsidRPr="00F94EF6">
        <w:rPr>
          <w:rFonts w:ascii="Times New Roman" w:hAnsi="Times New Roman" w:cs="Times New Roman"/>
          <w:sz w:val="24"/>
          <w:szCs w:val="24"/>
        </w:rPr>
        <w:t>DOI: 10.1093/</w:t>
      </w:r>
      <w:proofErr w:type="spellStart"/>
      <w:r w:rsidRPr="00F94EF6">
        <w:rPr>
          <w:rFonts w:ascii="Times New Roman" w:hAnsi="Times New Roman" w:cs="Times New Roman"/>
          <w:sz w:val="24"/>
          <w:szCs w:val="24"/>
        </w:rPr>
        <w:t>acprof</w:t>
      </w:r>
      <w:proofErr w:type="spellEnd"/>
      <w:r w:rsidRPr="00F94EF6">
        <w:rPr>
          <w:rFonts w:ascii="Times New Roman" w:hAnsi="Times New Roman" w:cs="Times New Roman"/>
          <w:sz w:val="24"/>
          <w:szCs w:val="24"/>
        </w:rPr>
        <w:t>:</w:t>
      </w:r>
      <w:proofErr w:type="spellStart"/>
      <w:r w:rsidRPr="00F94EF6">
        <w:rPr>
          <w:rFonts w:ascii="Times New Roman" w:hAnsi="Times New Roman" w:cs="Times New Roman"/>
          <w:sz w:val="24"/>
          <w:szCs w:val="24"/>
        </w:rPr>
        <w:t>oso</w:t>
      </w:r>
      <w:proofErr w:type="spellEnd"/>
      <w:r w:rsidRPr="00F94EF6">
        <w:rPr>
          <w:rFonts w:ascii="Times New Roman" w:hAnsi="Times New Roman" w:cs="Times New Roman"/>
          <w:sz w:val="24"/>
          <w:szCs w:val="24"/>
        </w:rPr>
        <w:t>/9780199206575.001.0001</w:t>
      </w:r>
      <w:r w:rsidRPr="00F94EF6">
        <w:rPr>
          <w:rFonts w:ascii="Times New Roman" w:hAnsi="Times New Roman" w:cs="Times New Roman"/>
          <w:sz w:val="24"/>
          <w:szCs w:val="24"/>
          <w:lang w:val="en-US"/>
        </w:rPr>
        <w:t>.</w:t>
      </w:r>
    </w:p>
    <w:p w:rsidR="00F94EF6" w:rsidRPr="00F94EF6" w:rsidRDefault="00F94EF6"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proofErr w:type="spellStart"/>
      <w:r w:rsidRPr="00F94EF6">
        <w:rPr>
          <w:rFonts w:ascii="Times New Roman" w:eastAsia="TimesNewRomanPSMT" w:hAnsi="Times New Roman" w:cs="Times New Roman"/>
          <w:sz w:val="24"/>
          <w:szCs w:val="24"/>
        </w:rPr>
        <w:t>Kristen</w:t>
      </w:r>
      <w:proofErr w:type="spellEnd"/>
      <w:r w:rsidRPr="00F94EF6">
        <w:rPr>
          <w:rFonts w:ascii="Times New Roman" w:eastAsia="TimesNewRomanPSMT" w:hAnsi="Times New Roman" w:cs="Times New Roman"/>
          <w:sz w:val="24"/>
          <w:szCs w:val="24"/>
          <w:lang w:val="en-US"/>
        </w:rPr>
        <w:t>,</w:t>
      </w:r>
      <w:r w:rsidRPr="00F94EF6">
        <w:rPr>
          <w:rFonts w:ascii="Times New Roman" w:eastAsia="TimesNewRomanPSMT" w:hAnsi="Times New Roman" w:cs="Times New Roman"/>
          <w:sz w:val="24"/>
          <w:szCs w:val="24"/>
        </w:rPr>
        <w:t xml:space="preserve"> </w:t>
      </w:r>
      <w:proofErr w:type="spellStart"/>
      <w:r w:rsidRPr="00F94EF6">
        <w:rPr>
          <w:rFonts w:ascii="Times New Roman" w:eastAsia="TimesNewRomanPSMT" w:hAnsi="Times New Roman" w:cs="Times New Roman"/>
          <w:sz w:val="24"/>
          <w:szCs w:val="24"/>
        </w:rPr>
        <w:t>Joachimsen</w:t>
      </w:r>
      <w:proofErr w:type="spellEnd"/>
      <w:r w:rsidRPr="00F94EF6">
        <w:rPr>
          <w:rFonts w:ascii="Times New Roman" w:eastAsia="TimesNewRomanPSMT" w:hAnsi="Times New Roman" w:cs="Times New Roman"/>
          <w:sz w:val="24"/>
          <w:szCs w:val="24"/>
        </w:rPr>
        <w:t xml:space="preserve">, </w:t>
      </w:r>
      <w:proofErr w:type="spellStart"/>
      <w:r w:rsidRPr="00F94EF6">
        <w:rPr>
          <w:rFonts w:ascii="Times New Roman" w:eastAsia="TimesNewRomanPS-ItalicMT" w:hAnsi="Times New Roman" w:cs="Times New Roman"/>
          <w:i/>
          <w:iCs/>
          <w:sz w:val="24"/>
          <w:szCs w:val="24"/>
        </w:rPr>
        <w:t>Identities</w:t>
      </w:r>
      <w:proofErr w:type="spellEnd"/>
      <w:r w:rsidRPr="00F94EF6">
        <w:rPr>
          <w:rFonts w:ascii="Times New Roman" w:eastAsia="TimesNewRomanPS-ItalicMT" w:hAnsi="Times New Roman" w:cs="Times New Roman"/>
          <w:i/>
          <w:iCs/>
          <w:sz w:val="24"/>
          <w:szCs w:val="24"/>
        </w:rPr>
        <w:t xml:space="preserve"> </w:t>
      </w:r>
      <w:proofErr w:type="spellStart"/>
      <w:r w:rsidRPr="00F94EF6">
        <w:rPr>
          <w:rFonts w:ascii="Times New Roman" w:eastAsia="TimesNewRomanPS-ItalicMT" w:hAnsi="Times New Roman" w:cs="Times New Roman"/>
          <w:i/>
          <w:iCs/>
          <w:sz w:val="24"/>
          <w:szCs w:val="24"/>
        </w:rPr>
        <w:t>in</w:t>
      </w:r>
      <w:proofErr w:type="spellEnd"/>
      <w:r w:rsidRPr="00F94EF6">
        <w:rPr>
          <w:rFonts w:ascii="Times New Roman" w:eastAsia="TimesNewRomanPS-ItalicMT" w:hAnsi="Times New Roman" w:cs="Times New Roman"/>
          <w:i/>
          <w:iCs/>
          <w:sz w:val="24"/>
          <w:szCs w:val="24"/>
        </w:rPr>
        <w:t xml:space="preserve"> </w:t>
      </w:r>
      <w:proofErr w:type="spellStart"/>
      <w:r w:rsidRPr="00F94EF6">
        <w:rPr>
          <w:rFonts w:ascii="Times New Roman" w:eastAsia="TimesNewRomanPS-ItalicMT" w:hAnsi="Times New Roman" w:cs="Times New Roman"/>
          <w:i/>
          <w:iCs/>
          <w:sz w:val="24"/>
          <w:szCs w:val="24"/>
        </w:rPr>
        <w:t>Transition</w:t>
      </w:r>
      <w:proofErr w:type="spellEnd"/>
      <w:r w:rsidRPr="00F94EF6">
        <w:rPr>
          <w:rFonts w:ascii="Times New Roman" w:eastAsia="TimesNewRomanPS-ItalicMT" w:hAnsi="Times New Roman" w:cs="Times New Roman"/>
          <w:i/>
          <w:iCs/>
          <w:sz w:val="24"/>
          <w:szCs w:val="24"/>
        </w:rPr>
        <w:t xml:space="preserve">: </w:t>
      </w:r>
      <w:proofErr w:type="spellStart"/>
      <w:r w:rsidRPr="00F94EF6">
        <w:rPr>
          <w:rFonts w:ascii="Times New Roman" w:eastAsia="TimesNewRomanPS-ItalicMT" w:hAnsi="Times New Roman" w:cs="Times New Roman"/>
          <w:i/>
          <w:iCs/>
          <w:sz w:val="24"/>
          <w:szCs w:val="24"/>
        </w:rPr>
        <w:t>The</w:t>
      </w:r>
      <w:proofErr w:type="spellEnd"/>
      <w:r w:rsidRPr="00F94EF6">
        <w:rPr>
          <w:rFonts w:ascii="Times New Roman" w:eastAsia="TimesNewRomanPS-ItalicMT" w:hAnsi="Times New Roman" w:cs="Times New Roman"/>
          <w:i/>
          <w:iCs/>
          <w:sz w:val="24"/>
          <w:szCs w:val="24"/>
        </w:rPr>
        <w:t xml:space="preserve"> </w:t>
      </w:r>
      <w:proofErr w:type="spellStart"/>
      <w:r w:rsidRPr="00F94EF6">
        <w:rPr>
          <w:rFonts w:ascii="Times New Roman" w:eastAsia="TimesNewRomanPS-ItalicMT" w:hAnsi="Times New Roman" w:cs="Times New Roman"/>
          <w:i/>
          <w:iCs/>
          <w:sz w:val="24"/>
          <w:szCs w:val="24"/>
        </w:rPr>
        <w:t>Pursuit</w:t>
      </w:r>
      <w:proofErr w:type="spellEnd"/>
      <w:r w:rsidRPr="00F94EF6">
        <w:rPr>
          <w:rFonts w:ascii="Times New Roman" w:eastAsia="TimesNewRomanPS-ItalicMT" w:hAnsi="Times New Roman" w:cs="Times New Roman"/>
          <w:i/>
          <w:iCs/>
          <w:sz w:val="24"/>
          <w:szCs w:val="24"/>
        </w:rPr>
        <w:t xml:space="preserve"> </w:t>
      </w:r>
      <w:proofErr w:type="spellStart"/>
      <w:r w:rsidRPr="00F94EF6">
        <w:rPr>
          <w:rFonts w:ascii="Times New Roman" w:eastAsia="TimesNewRomanPS-ItalicMT" w:hAnsi="Times New Roman" w:cs="Times New Roman"/>
          <w:i/>
          <w:iCs/>
          <w:sz w:val="24"/>
          <w:szCs w:val="24"/>
        </w:rPr>
        <w:t>of</w:t>
      </w:r>
      <w:proofErr w:type="spellEnd"/>
      <w:r w:rsidRPr="00F94EF6">
        <w:rPr>
          <w:rFonts w:ascii="Times New Roman" w:eastAsia="TimesNewRomanPS-ItalicMT" w:hAnsi="Times New Roman" w:cs="Times New Roman"/>
          <w:i/>
          <w:iCs/>
          <w:sz w:val="24"/>
          <w:szCs w:val="24"/>
        </w:rPr>
        <w:t xml:space="preserve"> </w:t>
      </w:r>
      <w:proofErr w:type="spellStart"/>
      <w:r w:rsidRPr="00F94EF6">
        <w:rPr>
          <w:rFonts w:ascii="Times New Roman" w:eastAsia="TimesNewRomanPS-ItalicMT" w:hAnsi="Times New Roman" w:cs="Times New Roman"/>
          <w:i/>
          <w:iCs/>
          <w:sz w:val="24"/>
          <w:szCs w:val="24"/>
        </w:rPr>
        <w:t>Isa</w:t>
      </w:r>
      <w:proofErr w:type="spellEnd"/>
      <w:r w:rsidRPr="00F94EF6">
        <w:rPr>
          <w:rFonts w:ascii="Times New Roman" w:eastAsia="TimesNewRomanPS-ItalicMT" w:hAnsi="Times New Roman" w:cs="Times New Roman"/>
          <w:i/>
          <w:iCs/>
          <w:sz w:val="24"/>
          <w:szCs w:val="24"/>
        </w:rPr>
        <w:t>. 52:13–53:12</w:t>
      </w:r>
      <w:r w:rsidRPr="00F94EF6">
        <w:rPr>
          <w:rFonts w:ascii="Times New Roman" w:eastAsia="TimesNewRomanPSMT" w:hAnsi="Times New Roman" w:cs="Times New Roman"/>
          <w:sz w:val="24"/>
          <w:szCs w:val="24"/>
        </w:rPr>
        <w:t xml:space="preserve"> (</w:t>
      </w:r>
      <w:proofErr w:type="spellStart"/>
      <w:r w:rsidRPr="00F94EF6">
        <w:rPr>
          <w:rFonts w:ascii="Times New Roman" w:eastAsia="TimesNewRomanPSMT" w:hAnsi="Times New Roman" w:cs="Times New Roman"/>
          <w:sz w:val="24"/>
          <w:szCs w:val="24"/>
        </w:rPr>
        <w:t>Leiden</w:t>
      </w:r>
      <w:proofErr w:type="spellEnd"/>
      <w:r w:rsidRPr="00F94EF6">
        <w:rPr>
          <w:rFonts w:ascii="Times New Roman" w:eastAsia="TimesNewRomanPSMT" w:hAnsi="Times New Roman" w:cs="Times New Roman"/>
          <w:sz w:val="24"/>
          <w:szCs w:val="24"/>
        </w:rPr>
        <w:t xml:space="preserve">: </w:t>
      </w:r>
      <w:proofErr w:type="spellStart"/>
      <w:r w:rsidRPr="00F94EF6">
        <w:rPr>
          <w:rFonts w:ascii="Times New Roman" w:eastAsia="TimesNewRomanPSMT" w:hAnsi="Times New Roman" w:cs="Times New Roman"/>
          <w:sz w:val="24"/>
          <w:szCs w:val="24"/>
        </w:rPr>
        <w:t>Brill</w:t>
      </w:r>
      <w:proofErr w:type="spellEnd"/>
      <w:r w:rsidRPr="00F94EF6">
        <w:rPr>
          <w:rFonts w:ascii="Times New Roman" w:eastAsia="TimesNewRomanPSMT" w:hAnsi="Times New Roman" w:cs="Times New Roman"/>
          <w:sz w:val="24"/>
          <w:szCs w:val="24"/>
          <w:lang w:val="en-US"/>
        </w:rPr>
        <w:t xml:space="preserve"> </w:t>
      </w:r>
      <w:r w:rsidRPr="00F94EF6">
        <w:rPr>
          <w:rFonts w:ascii="Times New Roman" w:eastAsia="TimesNewRomanPSMT" w:hAnsi="Times New Roman" w:cs="Times New Roman"/>
          <w:sz w:val="24"/>
          <w:szCs w:val="24"/>
        </w:rPr>
        <w:t>2011)</w:t>
      </w:r>
      <w:r w:rsidRPr="00F94EF6">
        <w:rPr>
          <w:rFonts w:ascii="Times New Roman" w:eastAsia="TimesNewRomanPSMT" w:hAnsi="Times New Roman" w:cs="Times New Roman"/>
          <w:sz w:val="24"/>
          <w:szCs w:val="24"/>
          <w:lang w:val="en-US"/>
        </w:rPr>
        <w:t>.</w:t>
      </w:r>
    </w:p>
    <w:p w:rsidR="00F94EF6" w:rsidRPr="00F94EF6" w:rsidRDefault="00A26838" w:rsidP="008871AA">
      <w:pPr>
        <w:autoSpaceDE w:val="0"/>
        <w:autoSpaceDN w:val="0"/>
        <w:adjustRightInd w:val="0"/>
        <w:spacing w:after="0" w:line="24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Schipper</w:t>
      </w:r>
      <w:proofErr w:type="spellEnd"/>
      <w:r>
        <w:rPr>
          <w:rFonts w:ascii="Times New Roman" w:hAnsi="Times New Roman" w:cs="Times New Roman"/>
          <w:sz w:val="24"/>
          <w:szCs w:val="24"/>
          <w:lang w:val="en-US"/>
        </w:rPr>
        <w:t xml:space="preserve">, Jeremy, </w:t>
      </w:r>
      <w:r w:rsidR="00F94EF6" w:rsidRPr="00A26838">
        <w:rPr>
          <w:rFonts w:ascii="Times New Roman" w:hAnsi="Times New Roman" w:cs="Times New Roman"/>
          <w:i/>
          <w:sz w:val="24"/>
          <w:szCs w:val="24"/>
          <w:lang w:val="en-US"/>
        </w:rPr>
        <w:t>Disability</w:t>
      </w:r>
      <w:r w:rsidRPr="00A26838">
        <w:rPr>
          <w:rFonts w:ascii="Times New Roman" w:hAnsi="Times New Roman" w:cs="Times New Roman"/>
          <w:i/>
          <w:sz w:val="24"/>
          <w:szCs w:val="24"/>
          <w:lang w:val="en-US"/>
        </w:rPr>
        <w:t xml:space="preserve"> and Isaiah’s Suffering Servant</w:t>
      </w:r>
      <w:r w:rsidR="00F94EF6" w:rsidRPr="00F94EF6">
        <w:rPr>
          <w:rFonts w:ascii="Times New Roman" w:hAnsi="Times New Roman" w:cs="Times New Roman"/>
          <w:sz w:val="24"/>
          <w:szCs w:val="24"/>
          <w:lang w:val="en-US"/>
        </w:rPr>
        <w:t xml:space="preserve"> (Oxford</w:t>
      </w:r>
      <w:r>
        <w:rPr>
          <w:rFonts w:ascii="Times New Roman" w:hAnsi="Times New Roman" w:cs="Times New Roman"/>
          <w:sz w:val="24"/>
          <w:szCs w:val="24"/>
          <w:lang w:val="en-US"/>
        </w:rPr>
        <w:t>: Oxford</w:t>
      </w:r>
      <w:r w:rsidR="00F94EF6" w:rsidRPr="00F94EF6">
        <w:rPr>
          <w:rFonts w:ascii="Times New Roman" w:hAnsi="Times New Roman" w:cs="Times New Roman"/>
          <w:sz w:val="24"/>
          <w:szCs w:val="24"/>
          <w:lang w:val="en-US"/>
        </w:rPr>
        <w:t xml:space="preserve"> University Press, New York, 2011).</w:t>
      </w:r>
    </w:p>
    <w:p w:rsidR="00F94EF6" w:rsidRPr="00F94EF6" w:rsidRDefault="00F94EF6" w:rsidP="008871AA">
      <w:pPr>
        <w:autoSpaceDE w:val="0"/>
        <w:autoSpaceDN w:val="0"/>
        <w:adjustRightInd w:val="0"/>
        <w:spacing w:after="0" w:line="240" w:lineRule="auto"/>
        <w:jc w:val="both"/>
        <w:rPr>
          <w:rFonts w:ascii="Times New Roman" w:hAnsi="Times New Roman" w:cs="Times New Roman"/>
          <w:sz w:val="24"/>
          <w:szCs w:val="24"/>
          <w:lang w:val="en-US"/>
        </w:rPr>
      </w:pPr>
      <w:r w:rsidRPr="00F94EF6">
        <w:rPr>
          <w:rFonts w:ascii="Times New Roman" w:hAnsi="Times New Roman" w:cs="Times New Roman"/>
          <w:sz w:val="24"/>
          <w:szCs w:val="24"/>
          <w:lang w:val="en-US"/>
        </w:rPr>
        <w:t xml:space="preserve">Webb, Barry, </w:t>
      </w:r>
      <w:proofErr w:type="gramStart"/>
      <w:r w:rsidR="00A26838">
        <w:rPr>
          <w:rFonts w:ascii="Times New Roman" w:hAnsi="Times New Roman" w:cs="Times New Roman"/>
          <w:i/>
          <w:sz w:val="24"/>
          <w:szCs w:val="24"/>
          <w:lang w:val="en-US"/>
        </w:rPr>
        <w:t>The</w:t>
      </w:r>
      <w:proofErr w:type="gramEnd"/>
      <w:r w:rsidR="00A26838">
        <w:rPr>
          <w:rFonts w:ascii="Times New Roman" w:hAnsi="Times New Roman" w:cs="Times New Roman"/>
          <w:i/>
          <w:sz w:val="24"/>
          <w:szCs w:val="24"/>
          <w:lang w:val="en-US"/>
        </w:rPr>
        <w:t xml:space="preserve"> M</w:t>
      </w:r>
      <w:r w:rsidRPr="00F94EF6">
        <w:rPr>
          <w:rFonts w:ascii="Times New Roman" w:hAnsi="Times New Roman" w:cs="Times New Roman"/>
          <w:i/>
          <w:sz w:val="24"/>
          <w:szCs w:val="24"/>
          <w:lang w:val="en-US"/>
        </w:rPr>
        <w:t>essage of Isaiah</w:t>
      </w:r>
      <w:r w:rsidRPr="00F94EF6">
        <w:rPr>
          <w:rFonts w:ascii="Times New Roman" w:hAnsi="Times New Roman" w:cs="Times New Roman"/>
          <w:sz w:val="24"/>
          <w:szCs w:val="24"/>
          <w:lang w:val="en-US"/>
        </w:rPr>
        <w:t xml:space="preserve"> (Nottingham: Inter-Varsity Press, 2011).</w:t>
      </w:r>
    </w:p>
    <w:p w:rsidR="00C91757" w:rsidRPr="00F94EF6" w:rsidRDefault="00C91757"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p>
    <w:p w:rsidR="00C91757" w:rsidRPr="00F94EF6" w:rsidRDefault="00C91757"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p>
    <w:p w:rsidR="00433E2B" w:rsidRPr="00F94EF6" w:rsidRDefault="00EF0978"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hyperlink r:id="rId8" w:history="1">
        <w:r w:rsidR="00433E2B" w:rsidRPr="00F94EF6">
          <w:rPr>
            <w:rStyle w:val="a8"/>
            <w:rFonts w:ascii="Times New Roman" w:eastAsia="TimesNewRomanPSMT" w:hAnsi="Times New Roman" w:cs="Times New Roman"/>
            <w:sz w:val="24"/>
            <w:szCs w:val="24"/>
            <w:lang w:val="en-US"/>
          </w:rPr>
          <w:t>https://www.scu.edu/ic/media--publications/explore-journal/spring-2015-stories/voice-of-the-suffering-servant-cry-of-the-crucified-people.html</w:t>
        </w:r>
      </w:hyperlink>
      <w:r w:rsidR="00433E2B" w:rsidRPr="00F94EF6">
        <w:rPr>
          <w:rFonts w:ascii="Times New Roman" w:eastAsia="TimesNewRomanPSMT" w:hAnsi="Times New Roman" w:cs="Times New Roman"/>
          <w:sz w:val="24"/>
          <w:szCs w:val="24"/>
          <w:lang w:val="en-US"/>
        </w:rPr>
        <w:t xml:space="preserve"> </w:t>
      </w:r>
    </w:p>
    <w:p w:rsidR="00C91757" w:rsidRPr="00F94EF6" w:rsidRDefault="00C91757"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p>
    <w:p w:rsidR="00C91757" w:rsidRPr="00F94EF6" w:rsidRDefault="00EF0978" w:rsidP="008871AA">
      <w:pPr>
        <w:autoSpaceDE w:val="0"/>
        <w:autoSpaceDN w:val="0"/>
        <w:adjustRightInd w:val="0"/>
        <w:spacing w:after="0" w:line="240" w:lineRule="auto"/>
        <w:jc w:val="both"/>
        <w:rPr>
          <w:rFonts w:ascii="Times New Roman" w:eastAsia="TimesNewRomanPSMT" w:hAnsi="Times New Roman" w:cs="Times New Roman"/>
          <w:sz w:val="24"/>
          <w:szCs w:val="24"/>
          <w:lang w:val="en-US"/>
        </w:rPr>
      </w:pPr>
      <w:hyperlink r:id="rId9" w:history="1">
        <w:r w:rsidR="00C91757" w:rsidRPr="00F94EF6">
          <w:rPr>
            <w:rStyle w:val="a8"/>
            <w:rFonts w:ascii="Times New Roman" w:eastAsia="TimesNewRomanPSMT" w:hAnsi="Times New Roman" w:cs="Times New Roman"/>
            <w:sz w:val="24"/>
            <w:szCs w:val="24"/>
            <w:lang w:val="en-US"/>
          </w:rPr>
          <w:t>http://www.vatican.va/roman_curia/congregations/cfaith/pcb_documents/rc_con_cfaith_doc_20020212_popolo-ebraico_en.html</w:t>
        </w:r>
      </w:hyperlink>
      <w:r w:rsidR="00C91757" w:rsidRPr="00F94EF6">
        <w:rPr>
          <w:rFonts w:ascii="Times New Roman" w:eastAsia="TimesNewRomanPSMT" w:hAnsi="Times New Roman" w:cs="Times New Roman"/>
          <w:sz w:val="24"/>
          <w:szCs w:val="24"/>
          <w:lang w:val="en-US"/>
        </w:rPr>
        <w:t xml:space="preserve"> </w:t>
      </w:r>
    </w:p>
    <w:p w:rsidR="00624914" w:rsidRPr="008871AA" w:rsidRDefault="00624914" w:rsidP="008871AA">
      <w:pPr>
        <w:autoSpaceDE w:val="0"/>
        <w:autoSpaceDN w:val="0"/>
        <w:adjustRightInd w:val="0"/>
        <w:spacing w:after="0" w:line="240" w:lineRule="auto"/>
        <w:jc w:val="both"/>
        <w:rPr>
          <w:rFonts w:ascii="Times New Roman" w:hAnsi="Times New Roman" w:cs="Times New Roman"/>
          <w:bCs/>
          <w:sz w:val="24"/>
          <w:szCs w:val="24"/>
          <w:lang w:val="en-US"/>
        </w:rPr>
      </w:pPr>
    </w:p>
    <w:sectPr w:rsidR="00624914" w:rsidRPr="008871AA">
      <w:headerReference w:type="default" r:id="rId10"/>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F0978" w:rsidRDefault="00EF0978" w:rsidP="004F1793">
      <w:pPr>
        <w:spacing w:after="0" w:line="240" w:lineRule="auto"/>
      </w:pPr>
      <w:r>
        <w:separator/>
      </w:r>
    </w:p>
  </w:endnote>
  <w:endnote w:type="continuationSeparator" w:id="0">
    <w:p w:rsidR="00EF0978" w:rsidRDefault="00EF0978" w:rsidP="004F1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FTAOY J+ Times">
    <w:altName w:val="Times New 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TimesNewRomanPSMT">
    <w:altName w:val="MS Mincho"/>
    <w:panose1 w:val="00000000000000000000"/>
    <w:charset w:val="80"/>
    <w:family w:val="roman"/>
    <w:notTrueType/>
    <w:pitch w:val="default"/>
    <w:sig w:usb0="00000001" w:usb1="08070000" w:usb2="00000010" w:usb3="00000000" w:csb0="00020000" w:csb1="00000000"/>
  </w:font>
  <w:font w:name="TimesNewRomanPS-ItalicMT">
    <w:altName w:val="MS Mincho"/>
    <w:panose1 w:val="00000000000000000000"/>
    <w:charset w:val="80"/>
    <w:family w:val="roman"/>
    <w:notTrueType/>
    <w:pitch w:val="default"/>
    <w:sig w:usb0="00000001" w:usb1="08070000" w:usb2="00000010" w:usb3="00000000" w:csb0="00020000" w:csb1="00000000"/>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F0978" w:rsidRDefault="00EF0978" w:rsidP="004F1793">
      <w:pPr>
        <w:spacing w:after="0" w:line="240" w:lineRule="auto"/>
      </w:pPr>
      <w:r>
        <w:separator/>
      </w:r>
    </w:p>
  </w:footnote>
  <w:footnote w:type="continuationSeparator" w:id="0">
    <w:p w:rsidR="00EF0978" w:rsidRDefault="00EF0978" w:rsidP="004F1793">
      <w:pPr>
        <w:spacing w:after="0" w:line="240" w:lineRule="auto"/>
      </w:pPr>
      <w:r>
        <w:continuationSeparator/>
      </w:r>
    </w:p>
  </w:footnote>
  <w:footnote w:id="1">
    <w:p w:rsidR="00C673EE" w:rsidRPr="00183464" w:rsidRDefault="00C673EE">
      <w:pPr>
        <w:pStyle w:val="a3"/>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r w:rsidRPr="00183464">
        <w:rPr>
          <w:rFonts w:ascii="Times New Roman" w:hAnsi="Times New Roman" w:cs="Times New Roman"/>
          <w:lang w:val="en-US"/>
        </w:rPr>
        <w:t xml:space="preserve">This document was the first one of its kind in the history of the Catholic Church to speak in a positive way about the other religions and it opened the door for the Catholic Church to be officially engaged in interfaith relations. </w:t>
      </w:r>
    </w:p>
  </w:footnote>
  <w:footnote w:id="2">
    <w:p w:rsidR="007C2EF3" w:rsidRPr="00183464" w:rsidRDefault="007C2EF3"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hyperlink r:id="rId1" w:history="1">
        <w:r w:rsidRPr="00183464">
          <w:rPr>
            <w:rStyle w:val="a8"/>
            <w:rFonts w:ascii="Times New Roman" w:hAnsi="Times New Roman" w:cs="Times New Roman"/>
          </w:rPr>
          <w:t>http://www.vatican.va/roman_curia/congregations/cfaith/pcb_documents/rc_con_cfaith_doc_20020212_popolo-ebraico_en.html</w:t>
        </w:r>
      </w:hyperlink>
      <w:r w:rsidRPr="00183464">
        <w:rPr>
          <w:rFonts w:ascii="Times New Roman" w:hAnsi="Times New Roman" w:cs="Times New Roman"/>
          <w:lang w:val="en-US"/>
        </w:rPr>
        <w:t xml:space="preserve"> </w:t>
      </w:r>
    </w:p>
  </w:footnote>
  <w:footnote w:id="3">
    <w:p w:rsidR="004F1793" w:rsidRPr="00183464" w:rsidRDefault="004F1793" w:rsidP="00C91757">
      <w:pPr>
        <w:autoSpaceDE w:val="0"/>
        <w:autoSpaceDN w:val="0"/>
        <w:adjustRightInd w:val="0"/>
        <w:spacing w:after="0" w:line="240" w:lineRule="auto"/>
        <w:jc w:val="both"/>
        <w:rPr>
          <w:rFonts w:ascii="Times New Roman" w:eastAsia="TimesNewRomanPSMT" w:hAnsi="Times New Roman" w:cs="Times New Roman"/>
          <w:sz w:val="20"/>
          <w:szCs w:val="20"/>
          <w:lang w:val="en-US"/>
        </w:rPr>
      </w:pPr>
      <w:r w:rsidRPr="00183464">
        <w:rPr>
          <w:rStyle w:val="a5"/>
          <w:rFonts w:ascii="Times New Roman" w:hAnsi="Times New Roman" w:cs="Times New Roman"/>
          <w:sz w:val="20"/>
          <w:szCs w:val="20"/>
        </w:rPr>
        <w:footnoteRef/>
      </w:r>
      <w:r w:rsidRPr="00183464">
        <w:rPr>
          <w:rFonts w:ascii="Times New Roman" w:hAnsi="Times New Roman" w:cs="Times New Roman"/>
          <w:sz w:val="20"/>
          <w:szCs w:val="20"/>
        </w:rPr>
        <w:t xml:space="preserve"> </w:t>
      </w:r>
      <w:r w:rsidR="00183464" w:rsidRPr="00183464">
        <w:rPr>
          <w:rFonts w:ascii="Times New Roman" w:hAnsi="Times New Roman" w:cs="Times New Roman"/>
          <w:sz w:val="20"/>
          <w:szCs w:val="20"/>
          <w:lang w:val="en-US"/>
        </w:rPr>
        <w:t>S</w:t>
      </w:r>
      <w:r w:rsidRPr="00183464">
        <w:rPr>
          <w:rFonts w:ascii="Times New Roman" w:hAnsi="Times New Roman" w:cs="Times New Roman"/>
          <w:sz w:val="20"/>
          <w:szCs w:val="20"/>
          <w:lang w:val="en-US"/>
        </w:rPr>
        <w:t xml:space="preserve">ee </w:t>
      </w:r>
      <w:proofErr w:type="spellStart"/>
      <w:r w:rsidRPr="00183464">
        <w:rPr>
          <w:rFonts w:ascii="Times New Roman" w:eastAsia="TimesNewRomanPSMT" w:hAnsi="Times New Roman" w:cs="Times New Roman"/>
          <w:sz w:val="20"/>
          <w:szCs w:val="20"/>
        </w:rPr>
        <w:t>Kristen</w:t>
      </w:r>
      <w:proofErr w:type="spellEnd"/>
      <w:r w:rsidRPr="00183464">
        <w:rPr>
          <w:rFonts w:ascii="Times New Roman" w:eastAsia="TimesNewRomanPSMT" w:hAnsi="Times New Roman" w:cs="Times New Roman"/>
          <w:sz w:val="20"/>
          <w:szCs w:val="20"/>
        </w:rPr>
        <w:t xml:space="preserve"> </w:t>
      </w:r>
      <w:proofErr w:type="spellStart"/>
      <w:r w:rsidRPr="00183464">
        <w:rPr>
          <w:rFonts w:ascii="Times New Roman" w:eastAsia="TimesNewRomanPSMT" w:hAnsi="Times New Roman" w:cs="Times New Roman"/>
          <w:sz w:val="20"/>
          <w:szCs w:val="20"/>
        </w:rPr>
        <w:t>Joachimsen</w:t>
      </w:r>
      <w:proofErr w:type="spellEnd"/>
      <w:r w:rsidRPr="00183464">
        <w:rPr>
          <w:rFonts w:ascii="Times New Roman" w:eastAsia="TimesNewRomanPSMT" w:hAnsi="Times New Roman" w:cs="Times New Roman"/>
          <w:sz w:val="20"/>
          <w:szCs w:val="20"/>
        </w:rPr>
        <w:t xml:space="preserve">, </w:t>
      </w:r>
      <w:proofErr w:type="spellStart"/>
      <w:r w:rsidRPr="00183464">
        <w:rPr>
          <w:rFonts w:ascii="Times New Roman" w:eastAsia="TimesNewRomanPS-ItalicMT" w:hAnsi="Times New Roman" w:cs="Times New Roman"/>
          <w:i/>
          <w:iCs/>
          <w:sz w:val="20"/>
          <w:szCs w:val="20"/>
        </w:rPr>
        <w:t>Identities</w:t>
      </w:r>
      <w:proofErr w:type="spellEnd"/>
      <w:r w:rsidRPr="00183464">
        <w:rPr>
          <w:rFonts w:ascii="Times New Roman" w:eastAsia="TimesNewRomanPS-ItalicMT" w:hAnsi="Times New Roman" w:cs="Times New Roman"/>
          <w:i/>
          <w:iCs/>
          <w:sz w:val="20"/>
          <w:szCs w:val="20"/>
        </w:rPr>
        <w:t xml:space="preserve"> </w:t>
      </w:r>
      <w:proofErr w:type="spellStart"/>
      <w:r w:rsidRPr="00183464">
        <w:rPr>
          <w:rFonts w:ascii="Times New Roman" w:eastAsia="TimesNewRomanPS-ItalicMT" w:hAnsi="Times New Roman" w:cs="Times New Roman"/>
          <w:i/>
          <w:iCs/>
          <w:sz w:val="20"/>
          <w:szCs w:val="20"/>
        </w:rPr>
        <w:t>in</w:t>
      </w:r>
      <w:proofErr w:type="spellEnd"/>
      <w:r w:rsidRPr="00183464">
        <w:rPr>
          <w:rFonts w:ascii="Times New Roman" w:eastAsia="TimesNewRomanPS-ItalicMT" w:hAnsi="Times New Roman" w:cs="Times New Roman"/>
          <w:i/>
          <w:iCs/>
          <w:sz w:val="20"/>
          <w:szCs w:val="20"/>
        </w:rPr>
        <w:t xml:space="preserve"> </w:t>
      </w:r>
      <w:proofErr w:type="spellStart"/>
      <w:r w:rsidRPr="00183464">
        <w:rPr>
          <w:rFonts w:ascii="Times New Roman" w:eastAsia="TimesNewRomanPS-ItalicMT" w:hAnsi="Times New Roman" w:cs="Times New Roman"/>
          <w:i/>
          <w:iCs/>
          <w:sz w:val="20"/>
          <w:szCs w:val="20"/>
        </w:rPr>
        <w:t>Transition</w:t>
      </w:r>
      <w:proofErr w:type="spellEnd"/>
      <w:r w:rsidRPr="00183464">
        <w:rPr>
          <w:rFonts w:ascii="Times New Roman" w:eastAsia="TimesNewRomanPS-ItalicMT" w:hAnsi="Times New Roman" w:cs="Times New Roman"/>
          <w:i/>
          <w:iCs/>
          <w:sz w:val="20"/>
          <w:szCs w:val="20"/>
        </w:rPr>
        <w:t xml:space="preserve">: </w:t>
      </w:r>
      <w:proofErr w:type="spellStart"/>
      <w:r w:rsidRPr="00183464">
        <w:rPr>
          <w:rFonts w:ascii="Times New Roman" w:eastAsia="TimesNewRomanPS-ItalicMT" w:hAnsi="Times New Roman" w:cs="Times New Roman"/>
          <w:i/>
          <w:iCs/>
          <w:sz w:val="20"/>
          <w:szCs w:val="20"/>
        </w:rPr>
        <w:t>The</w:t>
      </w:r>
      <w:proofErr w:type="spellEnd"/>
      <w:r w:rsidRPr="00183464">
        <w:rPr>
          <w:rFonts w:ascii="Times New Roman" w:eastAsia="TimesNewRomanPS-ItalicMT" w:hAnsi="Times New Roman" w:cs="Times New Roman"/>
          <w:i/>
          <w:iCs/>
          <w:sz w:val="20"/>
          <w:szCs w:val="20"/>
        </w:rPr>
        <w:t xml:space="preserve"> </w:t>
      </w:r>
      <w:proofErr w:type="spellStart"/>
      <w:r w:rsidRPr="00183464">
        <w:rPr>
          <w:rFonts w:ascii="Times New Roman" w:eastAsia="TimesNewRomanPS-ItalicMT" w:hAnsi="Times New Roman" w:cs="Times New Roman"/>
          <w:i/>
          <w:iCs/>
          <w:sz w:val="20"/>
          <w:szCs w:val="20"/>
        </w:rPr>
        <w:t>Pursuit</w:t>
      </w:r>
      <w:proofErr w:type="spellEnd"/>
      <w:r w:rsidRPr="00183464">
        <w:rPr>
          <w:rFonts w:ascii="Times New Roman" w:eastAsia="TimesNewRomanPS-ItalicMT" w:hAnsi="Times New Roman" w:cs="Times New Roman"/>
          <w:i/>
          <w:iCs/>
          <w:sz w:val="20"/>
          <w:szCs w:val="20"/>
        </w:rPr>
        <w:t xml:space="preserve"> </w:t>
      </w:r>
      <w:proofErr w:type="spellStart"/>
      <w:r w:rsidRPr="00183464">
        <w:rPr>
          <w:rFonts w:ascii="Times New Roman" w:eastAsia="TimesNewRomanPS-ItalicMT" w:hAnsi="Times New Roman" w:cs="Times New Roman"/>
          <w:i/>
          <w:iCs/>
          <w:sz w:val="20"/>
          <w:szCs w:val="20"/>
        </w:rPr>
        <w:t>of</w:t>
      </w:r>
      <w:proofErr w:type="spellEnd"/>
      <w:r w:rsidRPr="00183464">
        <w:rPr>
          <w:rFonts w:ascii="Times New Roman" w:eastAsia="TimesNewRomanPS-ItalicMT" w:hAnsi="Times New Roman" w:cs="Times New Roman"/>
          <w:i/>
          <w:iCs/>
          <w:sz w:val="20"/>
          <w:szCs w:val="20"/>
        </w:rPr>
        <w:t xml:space="preserve"> </w:t>
      </w:r>
      <w:proofErr w:type="spellStart"/>
      <w:r w:rsidRPr="00183464">
        <w:rPr>
          <w:rFonts w:ascii="Times New Roman" w:eastAsia="TimesNewRomanPS-ItalicMT" w:hAnsi="Times New Roman" w:cs="Times New Roman"/>
          <w:i/>
          <w:iCs/>
          <w:sz w:val="20"/>
          <w:szCs w:val="20"/>
        </w:rPr>
        <w:t>Isa</w:t>
      </w:r>
      <w:proofErr w:type="spellEnd"/>
      <w:r w:rsidRPr="00183464">
        <w:rPr>
          <w:rFonts w:ascii="Times New Roman" w:eastAsia="TimesNewRomanPS-ItalicMT" w:hAnsi="Times New Roman" w:cs="Times New Roman"/>
          <w:i/>
          <w:iCs/>
          <w:sz w:val="20"/>
          <w:szCs w:val="20"/>
        </w:rPr>
        <w:t>. 52:13–53:12</w:t>
      </w:r>
      <w:r w:rsidR="00624914" w:rsidRPr="00183464">
        <w:rPr>
          <w:rFonts w:ascii="Times New Roman" w:eastAsia="TimesNewRomanPSMT" w:hAnsi="Times New Roman" w:cs="Times New Roman"/>
          <w:sz w:val="20"/>
          <w:szCs w:val="20"/>
          <w:lang w:val="en-US"/>
        </w:rPr>
        <w:t xml:space="preserve"> </w:t>
      </w:r>
      <w:r w:rsidRPr="00183464">
        <w:rPr>
          <w:rFonts w:ascii="Times New Roman" w:eastAsia="TimesNewRomanPSMT" w:hAnsi="Times New Roman" w:cs="Times New Roman"/>
          <w:sz w:val="20"/>
          <w:szCs w:val="20"/>
        </w:rPr>
        <w:t>(</w:t>
      </w:r>
      <w:proofErr w:type="spellStart"/>
      <w:r w:rsidRPr="00183464">
        <w:rPr>
          <w:rFonts w:ascii="Times New Roman" w:eastAsia="TimesNewRomanPSMT" w:hAnsi="Times New Roman" w:cs="Times New Roman"/>
          <w:sz w:val="20"/>
          <w:szCs w:val="20"/>
        </w:rPr>
        <w:t>Leiden</w:t>
      </w:r>
      <w:proofErr w:type="spellEnd"/>
      <w:r w:rsidRPr="00183464">
        <w:rPr>
          <w:rFonts w:ascii="Times New Roman" w:eastAsia="TimesNewRomanPSMT" w:hAnsi="Times New Roman" w:cs="Times New Roman"/>
          <w:sz w:val="20"/>
          <w:szCs w:val="20"/>
        </w:rPr>
        <w:t xml:space="preserve">: </w:t>
      </w:r>
      <w:proofErr w:type="spellStart"/>
      <w:r w:rsidRPr="00183464">
        <w:rPr>
          <w:rFonts w:ascii="Times New Roman" w:eastAsia="TimesNewRomanPSMT" w:hAnsi="Times New Roman" w:cs="Times New Roman"/>
          <w:sz w:val="20"/>
          <w:szCs w:val="20"/>
        </w:rPr>
        <w:t>Brill</w:t>
      </w:r>
      <w:proofErr w:type="spellEnd"/>
      <w:r w:rsidRPr="00183464">
        <w:rPr>
          <w:rFonts w:ascii="Times New Roman" w:eastAsia="TimesNewRomanPSMT" w:hAnsi="Times New Roman" w:cs="Times New Roman"/>
          <w:sz w:val="20"/>
          <w:szCs w:val="20"/>
          <w:lang w:val="en-US"/>
        </w:rPr>
        <w:t xml:space="preserve"> </w:t>
      </w:r>
      <w:r w:rsidRPr="00183464">
        <w:rPr>
          <w:rFonts w:ascii="Times New Roman" w:eastAsia="TimesNewRomanPSMT" w:hAnsi="Times New Roman" w:cs="Times New Roman"/>
          <w:sz w:val="20"/>
          <w:szCs w:val="20"/>
        </w:rPr>
        <w:t xml:space="preserve">2011), </w:t>
      </w:r>
      <w:r w:rsidR="00624914" w:rsidRPr="00183464">
        <w:rPr>
          <w:rFonts w:ascii="Times New Roman" w:eastAsia="TimesNewRomanPSMT" w:hAnsi="Times New Roman" w:cs="Times New Roman"/>
          <w:sz w:val="20"/>
          <w:szCs w:val="20"/>
          <w:lang w:val="en-US"/>
        </w:rPr>
        <w:t>pp.</w:t>
      </w:r>
      <w:r w:rsidRPr="00183464">
        <w:rPr>
          <w:rFonts w:ascii="Times New Roman" w:eastAsia="TimesNewRomanPSMT" w:hAnsi="Times New Roman" w:cs="Times New Roman"/>
          <w:sz w:val="20"/>
          <w:szCs w:val="20"/>
        </w:rPr>
        <w:t>15–26</w:t>
      </w:r>
      <w:r w:rsidRPr="00183464">
        <w:rPr>
          <w:rFonts w:ascii="Times New Roman" w:eastAsia="TimesNewRomanPSMT" w:hAnsi="Times New Roman" w:cs="Times New Roman"/>
          <w:sz w:val="20"/>
          <w:szCs w:val="20"/>
          <w:lang w:val="en-US"/>
        </w:rPr>
        <w:t xml:space="preserve">. </w:t>
      </w:r>
    </w:p>
  </w:footnote>
  <w:footnote w:id="4">
    <w:p w:rsidR="00671BCC" w:rsidRPr="00183464" w:rsidRDefault="00671BCC"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r w:rsidR="00702059" w:rsidRPr="00183464">
        <w:rPr>
          <w:rFonts w:ascii="Times New Roman" w:hAnsi="Times New Roman" w:cs="Times New Roman"/>
          <w:lang w:val="en-US"/>
        </w:rPr>
        <w:t xml:space="preserve">Hermann </w:t>
      </w:r>
      <w:proofErr w:type="spellStart"/>
      <w:r w:rsidR="00702059" w:rsidRPr="00183464">
        <w:rPr>
          <w:rFonts w:ascii="Times New Roman" w:hAnsi="Times New Roman" w:cs="Times New Roman"/>
          <w:lang w:val="en-US"/>
        </w:rPr>
        <w:t>Spieckermann</w:t>
      </w:r>
      <w:proofErr w:type="spellEnd"/>
      <w:r w:rsidR="00702059" w:rsidRPr="00183464">
        <w:rPr>
          <w:rFonts w:ascii="Times New Roman" w:hAnsi="Times New Roman" w:cs="Times New Roman"/>
          <w:lang w:val="en-US"/>
        </w:rPr>
        <w:t xml:space="preserve">, </w:t>
      </w:r>
      <w:r w:rsidRPr="00183464">
        <w:rPr>
          <w:rFonts w:ascii="Times New Roman" w:hAnsi="Times New Roman" w:cs="Times New Roman"/>
          <w:lang w:val="en-US"/>
        </w:rPr>
        <w:t>“The Idea of Vicarious Su</w:t>
      </w:r>
      <w:r w:rsidR="00E471FC" w:rsidRPr="00183464">
        <w:rPr>
          <w:rFonts w:ascii="Times New Roman" w:hAnsi="Times New Roman" w:cs="Times New Roman"/>
          <w:lang w:val="en-US"/>
        </w:rPr>
        <w:t xml:space="preserve">ffering in the Old Testament” in Bernd </w:t>
      </w:r>
      <w:proofErr w:type="spellStart"/>
      <w:r w:rsidR="00E471FC" w:rsidRPr="00183464">
        <w:rPr>
          <w:rFonts w:ascii="Times New Roman" w:hAnsi="Times New Roman" w:cs="Times New Roman"/>
          <w:lang w:val="en-US"/>
        </w:rPr>
        <w:t>Janowski</w:t>
      </w:r>
      <w:proofErr w:type="spellEnd"/>
      <w:r w:rsidR="00E471FC" w:rsidRPr="00183464">
        <w:rPr>
          <w:rFonts w:ascii="Times New Roman" w:hAnsi="Times New Roman" w:cs="Times New Roman"/>
          <w:lang w:val="en-US"/>
        </w:rPr>
        <w:t xml:space="preserve"> and Peter </w:t>
      </w:r>
      <w:proofErr w:type="spellStart"/>
      <w:r w:rsidR="00E471FC" w:rsidRPr="00183464">
        <w:rPr>
          <w:rFonts w:ascii="Times New Roman" w:hAnsi="Times New Roman" w:cs="Times New Roman"/>
          <w:lang w:val="en-US"/>
        </w:rPr>
        <w:t>Stuhlmacher</w:t>
      </w:r>
      <w:proofErr w:type="spellEnd"/>
      <w:r w:rsidR="00E471FC" w:rsidRPr="00183464">
        <w:rPr>
          <w:rFonts w:ascii="Times New Roman" w:hAnsi="Times New Roman" w:cs="Times New Roman"/>
          <w:lang w:val="en-US"/>
        </w:rPr>
        <w:t xml:space="preserve"> (</w:t>
      </w:r>
      <w:r w:rsidRPr="00183464">
        <w:rPr>
          <w:rFonts w:ascii="Times New Roman" w:hAnsi="Times New Roman" w:cs="Times New Roman"/>
          <w:lang w:val="en-US"/>
        </w:rPr>
        <w:t>editors</w:t>
      </w:r>
      <w:r w:rsidR="00E471FC" w:rsidRPr="00183464">
        <w:rPr>
          <w:rFonts w:ascii="Times New Roman" w:hAnsi="Times New Roman" w:cs="Times New Roman"/>
          <w:lang w:val="en-US"/>
        </w:rPr>
        <w:t>)</w:t>
      </w:r>
      <w:r w:rsidRPr="00183464">
        <w:rPr>
          <w:rFonts w:ascii="Times New Roman" w:hAnsi="Times New Roman" w:cs="Times New Roman"/>
          <w:lang w:val="en-US"/>
        </w:rPr>
        <w:t xml:space="preserve">, </w:t>
      </w:r>
      <w:r w:rsidRPr="00183464">
        <w:rPr>
          <w:rFonts w:ascii="Times New Roman" w:hAnsi="Times New Roman" w:cs="Times New Roman"/>
          <w:i/>
          <w:lang w:val="en-US"/>
        </w:rPr>
        <w:t xml:space="preserve">The Suffering Servant. Isaiah 53 in Jewish and Christian Sources </w:t>
      </w:r>
      <w:r w:rsidRPr="00183464">
        <w:rPr>
          <w:rFonts w:ascii="Times New Roman" w:hAnsi="Times New Roman" w:cs="Times New Roman"/>
          <w:lang w:val="en-US"/>
        </w:rPr>
        <w:t>(</w:t>
      </w:r>
      <w:r w:rsidR="00E471FC" w:rsidRPr="00183464">
        <w:rPr>
          <w:rFonts w:ascii="Times New Roman" w:hAnsi="Times New Roman" w:cs="Times New Roman"/>
          <w:lang w:val="en-US"/>
        </w:rPr>
        <w:t xml:space="preserve">Grand Rapids: </w:t>
      </w:r>
      <w:proofErr w:type="spellStart"/>
      <w:r w:rsidR="00E471FC" w:rsidRPr="00183464">
        <w:rPr>
          <w:rFonts w:ascii="Times New Roman" w:hAnsi="Times New Roman" w:cs="Times New Roman"/>
          <w:lang w:val="en-US"/>
        </w:rPr>
        <w:t>W.B.Eerdmans</w:t>
      </w:r>
      <w:proofErr w:type="spellEnd"/>
      <w:proofErr w:type="gramStart"/>
      <w:r w:rsidR="00E471FC" w:rsidRPr="00183464">
        <w:rPr>
          <w:rFonts w:ascii="Times New Roman" w:hAnsi="Times New Roman" w:cs="Times New Roman"/>
          <w:lang w:val="en-US"/>
        </w:rPr>
        <w:t xml:space="preserve">, </w:t>
      </w:r>
      <w:r w:rsidR="00702059" w:rsidRPr="00183464">
        <w:rPr>
          <w:rFonts w:ascii="Times New Roman" w:hAnsi="Times New Roman" w:cs="Times New Roman"/>
          <w:lang w:val="en-US"/>
        </w:rPr>
        <w:t xml:space="preserve"> 2004</w:t>
      </w:r>
      <w:proofErr w:type="gramEnd"/>
      <w:r w:rsidR="00E471FC" w:rsidRPr="00183464">
        <w:rPr>
          <w:rFonts w:ascii="Times New Roman" w:hAnsi="Times New Roman" w:cs="Times New Roman"/>
          <w:lang w:val="en-US"/>
        </w:rPr>
        <w:t xml:space="preserve">), p.1. </w:t>
      </w:r>
      <w:r w:rsidRPr="00183464">
        <w:rPr>
          <w:rFonts w:ascii="Times New Roman" w:hAnsi="Times New Roman" w:cs="Times New Roman"/>
          <w:lang w:val="en-US"/>
        </w:rPr>
        <w:t xml:space="preserve"> </w:t>
      </w:r>
    </w:p>
  </w:footnote>
  <w:footnote w:id="5">
    <w:p w:rsidR="00F53AB8" w:rsidRPr="00183464" w:rsidRDefault="00F53AB8"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proofErr w:type="spellStart"/>
      <w:proofErr w:type="gramStart"/>
      <w:r w:rsidR="00702059" w:rsidRPr="00183464">
        <w:rPr>
          <w:rFonts w:ascii="Times New Roman" w:hAnsi="Times New Roman" w:cs="Times New Roman"/>
          <w:lang w:val="en-US"/>
        </w:rPr>
        <w:t>Spieckermann</w:t>
      </w:r>
      <w:proofErr w:type="spellEnd"/>
      <w:r w:rsidR="00702059" w:rsidRPr="00183464">
        <w:rPr>
          <w:rFonts w:ascii="Times New Roman" w:hAnsi="Times New Roman" w:cs="Times New Roman"/>
          <w:lang w:val="en-US"/>
        </w:rPr>
        <w:t>,</w:t>
      </w:r>
      <w:r w:rsidR="00E471FC" w:rsidRPr="00183464">
        <w:rPr>
          <w:rFonts w:ascii="Times New Roman" w:hAnsi="Times New Roman" w:cs="Times New Roman"/>
          <w:lang w:val="en-US"/>
        </w:rPr>
        <w:t xml:space="preserve"> “The Idea of Vicarious Suffering in the Old Testament,” p.</w:t>
      </w:r>
      <w:r w:rsidRPr="00183464">
        <w:rPr>
          <w:rFonts w:ascii="Times New Roman" w:hAnsi="Times New Roman" w:cs="Times New Roman"/>
          <w:lang w:val="en-US"/>
        </w:rPr>
        <w:t>15.</w:t>
      </w:r>
      <w:proofErr w:type="gramEnd"/>
    </w:p>
  </w:footnote>
  <w:footnote w:id="6">
    <w:p w:rsidR="00376F3A" w:rsidRPr="00183464" w:rsidRDefault="00376F3A" w:rsidP="00C91757">
      <w:pPr>
        <w:autoSpaceDE w:val="0"/>
        <w:autoSpaceDN w:val="0"/>
        <w:adjustRightInd w:val="0"/>
        <w:spacing w:after="0" w:line="240" w:lineRule="auto"/>
        <w:jc w:val="both"/>
        <w:rPr>
          <w:rFonts w:ascii="Times New Roman" w:hAnsi="Times New Roman" w:cs="Times New Roman"/>
          <w:bCs/>
          <w:sz w:val="20"/>
          <w:szCs w:val="20"/>
          <w:lang w:val="en-US"/>
        </w:rPr>
      </w:pPr>
      <w:r w:rsidRPr="00183464">
        <w:rPr>
          <w:rStyle w:val="a5"/>
          <w:rFonts w:ascii="Times New Roman" w:hAnsi="Times New Roman" w:cs="Times New Roman"/>
          <w:sz w:val="20"/>
          <w:szCs w:val="20"/>
        </w:rPr>
        <w:footnoteRef/>
      </w:r>
      <w:r w:rsidRPr="00183464">
        <w:rPr>
          <w:rFonts w:ascii="Times New Roman" w:hAnsi="Times New Roman" w:cs="Times New Roman"/>
          <w:sz w:val="20"/>
          <w:szCs w:val="20"/>
        </w:rPr>
        <w:t xml:space="preserve"> </w:t>
      </w:r>
      <w:r w:rsidRPr="00183464">
        <w:rPr>
          <w:rFonts w:ascii="Times New Roman" w:hAnsi="Times New Roman" w:cs="Times New Roman"/>
          <w:sz w:val="20"/>
          <w:szCs w:val="20"/>
          <w:lang w:val="en-US"/>
        </w:rPr>
        <w:t xml:space="preserve">Leslie </w:t>
      </w:r>
      <w:proofErr w:type="spellStart"/>
      <w:r w:rsidRPr="00183464">
        <w:rPr>
          <w:rFonts w:ascii="Times New Roman" w:hAnsi="Times New Roman" w:cs="Times New Roman"/>
          <w:sz w:val="20"/>
          <w:szCs w:val="20"/>
          <w:lang w:val="en-US"/>
        </w:rPr>
        <w:t>Brisman</w:t>
      </w:r>
      <w:proofErr w:type="spellEnd"/>
      <w:r w:rsidRPr="00183464">
        <w:rPr>
          <w:rFonts w:ascii="Times New Roman" w:hAnsi="Times New Roman" w:cs="Times New Roman"/>
          <w:sz w:val="20"/>
          <w:szCs w:val="20"/>
          <w:lang w:val="en-US"/>
        </w:rPr>
        <w:t xml:space="preserve">, </w:t>
      </w:r>
      <w:r w:rsidR="009A5F82" w:rsidRPr="00183464">
        <w:rPr>
          <w:rFonts w:ascii="Times New Roman" w:hAnsi="Times New Roman" w:cs="Times New Roman"/>
          <w:sz w:val="20"/>
          <w:szCs w:val="20"/>
          <w:lang w:val="en-US"/>
        </w:rPr>
        <w:t>“</w:t>
      </w:r>
      <w:proofErr w:type="spellStart"/>
      <w:r w:rsidRPr="00183464">
        <w:rPr>
          <w:rFonts w:ascii="Times New Roman" w:hAnsi="Times New Roman" w:cs="Times New Roman"/>
          <w:bCs/>
          <w:sz w:val="20"/>
          <w:szCs w:val="20"/>
        </w:rPr>
        <w:t>From</w:t>
      </w:r>
      <w:proofErr w:type="spellEnd"/>
      <w:r w:rsidRPr="00183464">
        <w:rPr>
          <w:rFonts w:ascii="Times New Roman" w:hAnsi="Times New Roman" w:cs="Times New Roman"/>
          <w:bCs/>
          <w:sz w:val="20"/>
          <w:szCs w:val="20"/>
        </w:rPr>
        <w:t xml:space="preserve"> </w:t>
      </w:r>
      <w:proofErr w:type="spellStart"/>
      <w:r w:rsidRPr="00183464">
        <w:rPr>
          <w:rFonts w:ascii="Times New Roman" w:hAnsi="Times New Roman" w:cs="Times New Roman"/>
          <w:bCs/>
          <w:sz w:val="20"/>
          <w:szCs w:val="20"/>
        </w:rPr>
        <w:t>Metaphor</w:t>
      </w:r>
      <w:proofErr w:type="spellEnd"/>
      <w:r w:rsidRPr="00183464">
        <w:rPr>
          <w:rFonts w:ascii="Times New Roman" w:hAnsi="Times New Roman" w:cs="Times New Roman"/>
          <w:bCs/>
          <w:sz w:val="20"/>
          <w:szCs w:val="20"/>
        </w:rPr>
        <w:t xml:space="preserve"> </w:t>
      </w:r>
      <w:proofErr w:type="spellStart"/>
      <w:r w:rsidRPr="00183464">
        <w:rPr>
          <w:rFonts w:ascii="Times New Roman" w:hAnsi="Times New Roman" w:cs="Times New Roman"/>
          <w:bCs/>
          <w:sz w:val="20"/>
          <w:szCs w:val="20"/>
        </w:rPr>
        <w:t>to</w:t>
      </w:r>
      <w:proofErr w:type="spellEnd"/>
      <w:r w:rsidRPr="00183464">
        <w:rPr>
          <w:rFonts w:ascii="Times New Roman" w:hAnsi="Times New Roman" w:cs="Times New Roman"/>
          <w:bCs/>
          <w:sz w:val="20"/>
          <w:szCs w:val="20"/>
        </w:rPr>
        <w:t xml:space="preserve"> </w:t>
      </w:r>
      <w:proofErr w:type="spellStart"/>
      <w:r w:rsidRPr="00183464">
        <w:rPr>
          <w:rFonts w:ascii="Times New Roman" w:hAnsi="Times New Roman" w:cs="Times New Roman"/>
          <w:bCs/>
          <w:sz w:val="20"/>
          <w:szCs w:val="20"/>
        </w:rPr>
        <w:t>Theology</w:t>
      </w:r>
      <w:proofErr w:type="spellEnd"/>
      <w:r w:rsidR="009A5F82" w:rsidRPr="00183464">
        <w:rPr>
          <w:rFonts w:ascii="Times New Roman" w:hAnsi="Times New Roman" w:cs="Times New Roman"/>
          <w:bCs/>
          <w:sz w:val="20"/>
          <w:szCs w:val="20"/>
          <w:lang w:val="en-US"/>
        </w:rPr>
        <w:t xml:space="preserve">: </w:t>
      </w:r>
      <w:proofErr w:type="spellStart"/>
      <w:r w:rsidRPr="00183464">
        <w:rPr>
          <w:rFonts w:ascii="Times New Roman" w:hAnsi="Times New Roman" w:cs="Times New Roman"/>
          <w:bCs/>
          <w:iCs/>
          <w:sz w:val="20"/>
          <w:szCs w:val="20"/>
        </w:rPr>
        <w:t>The</w:t>
      </w:r>
      <w:proofErr w:type="spellEnd"/>
      <w:r w:rsidRPr="00183464">
        <w:rPr>
          <w:rFonts w:ascii="Times New Roman" w:hAnsi="Times New Roman" w:cs="Times New Roman"/>
          <w:bCs/>
          <w:iCs/>
          <w:sz w:val="20"/>
          <w:szCs w:val="20"/>
        </w:rPr>
        <w:t xml:space="preserve"> </w:t>
      </w:r>
      <w:proofErr w:type="spellStart"/>
      <w:r w:rsidRPr="00183464">
        <w:rPr>
          <w:rFonts w:ascii="Times New Roman" w:hAnsi="Times New Roman" w:cs="Times New Roman"/>
          <w:bCs/>
          <w:iCs/>
          <w:sz w:val="20"/>
          <w:szCs w:val="20"/>
        </w:rPr>
        <w:t>Suffering</w:t>
      </w:r>
      <w:proofErr w:type="spellEnd"/>
      <w:r w:rsidRPr="00183464">
        <w:rPr>
          <w:rFonts w:ascii="Times New Roman" w:hAnsi="Times New Roman" w:cs="Times New Roman"/>
          <w:bCs/>
          <w:iCs/>
          <w:sz w:val="20"/>
          <w:szCs w:val="20"/>
        </w:rPr>
        <w:t xml:space="preserve"> </w:t>
      </w:r>
      <w:proofErr w:type="spellStart"/>
      <w:r w:rsidRPr="00183464">
        <w:rPr>
          <w:rFonts w:ascii="Times New Roman" w:hAnsi="Times New Roman" w:cs="Times New Roman"/>
          <w:bCs/>
          <w:iCs/>
          <w:sz w:val="20"/>
          <w:szCs w:val="20"/>
        </w:rPr>
        <w:t>Servant</w:t>
      </w:r>
      <w:proofErr w:type="spellEnd"/>
      <w:r w:rsidR="00246AFA" w:rsidRPr="00183464">
        <w:rPr>
          <w:rFonts w:ascii="Times New Roman" w:hAnsi="Times New Roman" w:cs="Times New Roman"/>
          <w:bCs/>
          <w:iCs/>
          <w:sz w:val="20"/>
          <w:szCs w:val="20"/>
          <w:lang w:val="en-US"/>
        </w:rPr>
        <w:t xml:space="preserve">” in </w:t>
      </w:r>
      <w:r w:rsidR="00246AFA" w:rsidRPr="00183464">
        <w:rPr>
          <w:rFonts w:ascii="Times New Roman" w:hAnsi="Times New Roman" w:cs="Times New Roman"/>
          <w:bCs/>
          <w:i/>
          <w:iCs/>
          <w:sz w:val="20"/>
          <w:szCs w:val="20"/>
          <w:lang w:val="en-US"/>
        </w:rPr>
        <w:t>Religion and the Arts</w:t>
      </w:r>
      <w:r w:rsidR="00246AFA" w:rsidRPr="00183464">
        <w:rPr>
          <w:rFonts w:ascii="Times New Roman" w:hAnsi="Times New Roman" w:cs="Times New Roman"/>
          <w:bCs/>
          <w:iCs/>
          <w:sz w:val="20"/>
          <w:szCs w:val="20"/>
          <w:lang w:val="en-US"/>
        </w:rPr>
        <w:t xml:space="preserve"> </w:t>
      </w:r>
      <w:r w:rsidRPr="00183464">
        <w:rPr>
          <w:rFonts w:ascii="Times New Roman" w:hAnsi="Times New Roman" w:cs="Times New Roman"/>
          <w:sz w:val="20"/>
          <w:szCs w:val="20"/>
        </w:rPr>
        <w:t>19 (2015)</w:t>
      </w:r>
      <w:r w:rsidR="009A5F82" w:rsidRPr="00183464">
        <w:rPr>
          <w:rFonts w:ascii="Times New Roman" w:hAnsi="Times New Roman" w:cs="Times New Roman"/>
          <w:sz w:val="20"/>
          <w:szCs w:val="20"/>
          <w:lang w:val="en-US"/>
        </w:rPr>
        <w:t>, pp.</w:t>
      </w:r>
      <w:r w:rsidRPr="00183464">
        <w:rPr>
          <w:rFonts w:ascii="Times New Roman" w:hAnsi="Times New Roman" w:cs="Times New Roman"/>
          <w:sz w:val="20"/>
          <w:szCs w:val="20"/>
        </w:rPr>
        <w:t xml:space="preserve"> 295-319</w:t>
      </w:r>
      <w:r w:rsidR="00E471FC" w:rsidRPr="00183464">
        <w:rPr>
          <w:rFonts w:ascii="Times New Roman" w:hAnsi="Times New Roman" w:cs="Times New Roman"/>
          <w:bCs/>
          <w:iCs/>
          <w:sz w:val="20"/>
          <w:szCs w:val="20"/>
          <w:lang w:val="en-US"/>
        </w:rPr>
        <w:t>.</w:t>
      </w:r>
    </w:p>
    <w:p w:rsidR="00376F3A" w:rsidRPr="00183464" w:rsidRDefault="00376F3A" w:rsidP="00C91757">
      <w:pPr>
        <w:autoSpaceDE w:val="0"/>
        <w:autoSpaceDN w:val="0"/>
        <w:adjustRightInd w:val="0"/>
        <w:spacing w:after="0" w:line="240" w:lineRule="auto"/>
        <w:jc w:val="both"/>
        <w:rPr>
          <w:rFonts w:ascii="Times New Roman" w:hAnsi="Times New Roman" w:cs="Times New Roman"/>
          <w:sz w:val="20"/>
          <w:szCs w:val="20"/>
        </w:rPr>
      </w:pPr>
    </w:p>
    <w:p w:rsidR="00376F3A" w:rsidRPr="00183464" w:rsidRDefault="00376F3A" w:rsidP="00C91757">
      <w:pPr>
        <w:pStyle w:val="a3"/>
        <w:jc w:val="both"/>
        <w:rPr>
          <w:rFonts w:ascii="Times New Roman" w:hAnsi="Times New Roman" w:cs="Times New Roman"/>
        </w:rPr>
      </w:pPr>
    </w:p>
  </w:footnote>
  <w:footnote w:id="7">
    <w:p w:rsidR="00C93514" w:rsidRPr="00183464" w:rsidRDefault="00C93514"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r w:rsidRPr="00183464">
        <w:rPr>
          <w:rFonts w:ascii="Times New Roman" w:hAnsi="Times New Roman" w:cs="Times New Roman"/>
          <w:lang w:val="en-US"/>
        </w:rPr>
        <w:t xml:space="preserve">Barry Webb, </w:t>
      </w:r>
      <w:r w:rsidR="00E471FC" w:rsidRPr="00183464">
        <w:rPr>
          <w:rFonts w:ascii="Times New Roman" w:hAnsi="Times New Roman" w:cs="Times New Roman"/>
          <w:i/>
          <w:lang w:val="en-US"/>
        </w:rPr>
        <w:t>The M</w:t>
      </w:r>
      <w:r w:rsidRPr="00183464">
        <w:rPr>
          <w:rFonts w:ascii="Times New Roman" w:hAnsi="Times New Roman" w:cs="Times New Roman"/>
          <w:i/>
          <w:lang w:val="en-US"/>
        </w:rPr>
        <w:t>essage of Isaiah</w:t>
      </w:r>
      <w:r w:rsidRPr="00183464">
        <w:rPr>
          <w:rFonts w:ascii="Times New Roman" w:hAnsi="Times New Roman" w:cs="Times New Roman"/>
          <w:lang w:val="en-US"/>
        </w:rPr>
        <w:t xml:space="preserve"> (Nottingham: Inter-Varsity Press</w:t>
      </w:r>
      <w:r w:rsidR="00624914" w:rsidRPr="00183464">
        <w:rPr>
          <w:rFonts w:ascii="Times New Roman" w:hAnsi="Times New Roman" w:cs="Times New Roman"/>
          <w:lang w:val="en-US"/>
        </w:rPr>
        <w:t>, 2011</w:t>
      </w:r>
      <w:r w:rsidRPr="00183464">
        <w:rPr>
          <w:rFonts w:ascii="Times New Roman" w:hAnsi="Times New Roman" w:cs="Times New Roman"/>
          <w:lang w:val="en-US"/>
        </w:rPr>
        <w:t>), p.209.</w:t>
      </w:r>
    </w:p>
  </w:footnote>
  <w:footnote w:id="8">
    <w:p w:rsidR="00702059" w:rsidRPr="00183464" w:rsidRDefault="00513830"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r w:rsidR="00E471FC" w:rsidRPr="00183464">
        <w:rPr>
          <w:rFonts w:ascii="Times New Roman" w:hAnsi="Times New Roman" w:cs="Times New Roman"/>
          <w:lang w:val="en-US"/>
        </w:rPr>
        <w:t xml:space="preserve">For </w:t>
      </w:r>
      <w:r w:rsidRPr="00183464">
        <w:rPr>
          <w:rFonts w:ascii="Times New Roman" w:hAnsi="Times New Roman" w:cs="Times New Roman"/>
          <w:lang w:val="en-US"/>
        </w:rPr>
        <w:t>discussion of this</w:t>
      </w:r>
      <w:r w:rsidR="00E471FC" w:rsidRPr="00183464">
        <w:rPr>
          <w:rFonts w:ascii="Times New Roman" w:hAnsi="Times New Roman" w:cs="Times New Roman"/>
          <w:lang w:val="en-US"/>
        </w:rPr>
        <w:t xml:space="preserve">, see Bernd </w:t>
      </w:r>
      <w:proofErr w:type="spellStart"/>
      <w:r w:rsidR="00E471FC" w:rsidRPr="00183464">
        <w:rPr>
          <w:rFonts w:ascii="Times New Roman" w:hAnsi="Times New Roman" w:cs="Times New Roman"/>
          <w:lang w:val="en-US"/>
        </w:rPr>
        <w:t>Janowski</w:t>
      </w:r>
      <w:proofErr w:type="spellEnd"/>
      <w:r w:rsidR="00E471FC" w:rsidRPr="00183464">
        <w:rPr>
          <w:rFonts w:ascii="Times New Roman" w:hAnsi="Times New Roman" w:cs="Times New Roman"/>
          <w:lang w:val="en-US"/>
        </w:rPr>
        <w:t xml:space="preserve"> and Peter </w:t>
      </w:r>
      <w:proofErr w:type="spellStart"/>
      <w:r w:rsidR="00E471FC" w:rsidRPr="00183464">
        <w:rPr>
          <w:rFonts w:ascii="Times New Roman" w:hAnsi="Times New Roman" w:cs="Times New Roman"/>
          <w:lang w:val="en-US"/>
        </w:rPr>
        <w:t>Stuhlmacher</w:t>
      </w:r>
      <w:proofErr w:type="spellEnd"/>
      <w:r w:rsidR="00E471FC" w:rsidRPr="00183464">
        <w:rPr>
          <w:rFonts w:ascii="Times New Roman" w:hAnsi="Times New Roman" w:cs="Times New Roman"/>
          <w:lang w:val="en-US"/>
        </w:rPr>
        <w:t xml:space="preserve"> (editors), </w:t>
      </w:r>
      <w:r w:rsidR="00E471FC" w:rsidRPr="00183464">
        <w:rPr>
          <w:rFonts w:ascii="Times New Roman" w:hAnsi="Times New Roman" w:cs="Times New Roman"/>
          <w:i/>
          <w:lang w:val="en-US"/>
        </w:rPr>
        <w:t xml:space="preserve">The Suffering Servant. Isaiah 53 in Jewish and Christian Sources </w:t>
      </w:r>
      <w:r w:rsidR="00E471FC" w:rsidRPr="00183464">
        <w:rPr>
          <w:rFonts w:ascii="Times New Roman" w:hAnsi="Times New Roman" w:cs="Times New Roman"/>
          <w:lang w:val="en-US"/>
        </w:rPr>
        <w:t xml:space="preserve">(Grand Rapids: </w:t>
      </w:r>
      <w:proofErr w:type="spellStart"/>
      <w:r w:rsidR="00E471FC" w:rsidRPr="00183464">
        <w:rPr>
          <w:rFonts w:ascii="Times New Roman" w:hAnsi="Times New Roman" w:cs="Times New Roman"/>
          <w:lang w:val="en-US"/>
        </w:rPr>
        <w:t>W.B.Eerdmans</w:t>
      </w:r>
      <w:proofErr w:type="spellEnd"/>
      <w:proofErr w:type="gramStart"/>
      <w:r w:rsidR="00E471FC" w:rsidRPr="00183464">
        <w:rPr>
          <w:rFonts w:ascii="Times New Roman" w:hAnsi="Times New Roman" w:cs="Times New Roman"/>
          <w:lang w:val="en-US"/>
        </w:rPr>
        <w:t>,  2004</w:t>
      </w:r>
      <w:proofErr w:type="gramEnd"/>
      <w:r w:rsidR="00E471FC" w:rsidRPr="00183464">
        <w:rPr>
          <w:rFonts w:ascii="Times New Roman" w:hAnsi="Times New Roman" w:cs="Times New Roman"/>
          <w:lang w:val="en-US"/>
        </w:rPr>
        <w:t>), pp.54-56.</w:t>
      </w:r>
    </w:p>
    <w:p w:rsidR="00513830" w:rsidRPr="00183464" w:rsidRDefault="00702059"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proofErr w:type="spellStart"/>
      <w:proofErr w:type="gramStart"/>
      <w:r w:rsidRPr="00183464">
        <w:rPr>
          <w:rFonts w:ascii="Times New Roman" w:hAnsi="Times New Roman" w:cs="Times New Roman"/>
          <w:lang w:val="en-US"/>
        </w:rPr>
        <w:t>Spieckermann</w:t>
      </w:r>
      <w:proofErr w:type="spellEnd"/>
      <w:r w:rsidRPr="00183464">
        <w:rPr>
          <w:rFonts w:ascii="Times New Roman" w:hAnsi="Times New Roman" w:cs="Times New Roman"/>
          <w:lang w:val="en-US"/>
        </w:rPr>
        <w:t xml:space="preserve">, </w:t>
      </w:r>
      <w:r w:rsidR="00E471FC" w:rsidRPr="00183464">
        <w:rPr>
          <w:rFonts w:ascii="Times New Roman" w:hAnsi="Times New Roman" w:cs="Times New Roman"/>
          <w:lang w:val="en-US"/>
        </w:rPr>
        <w:t>“The Idea of Vicarious Suffering in the Old Testament,” p.</w:t>
      </w:r>
      <w:r w:rsidRPr="00183464">
        <w:rPr>
          <w:rFonts w:ascii="Times New Roman" w:hAnsi="Times New Roman" w:cs="Times New Roman"/>
          <w:lang w:val="en-US"/>
        </w:rPr>
        <w:t>15.</w:t>
      </w:r>
      <w:proofErr w:type="gramEnd"/>
    </w:p>
  </w:footnote>
  <w:footnote w:id="9">
    <w:p w:rsidR="00B72357" w:rsidRPr="00183464" w:rsidRDefault="00B72357"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r w:rsidRPr="00183464">
        <w:rPr>
          <w:rFonts w:ascii="Times New Roman" w:hAnsi="Times New Roman" w:cs="Times New Roman"/>
          <w:lang w:val="en-US"/>
        </w:rPr>
        <w:t xml:space="preserve">David Clines, </w:t>
      </w:r>
      <w:r w:rsidRPr="00183464">
        <w:rPr>
          <w:rFonts w:ascii="Times New Roman" w:hAnsi="Times New Roman" w:cs="Times New Roman"/>
          <w:i/>
          <w:lang w:val="en-US"/>
        </w:rPr>
        <w:t>I, He, We and They: A Literary Approach to Isaiah 52</w:t>
      </w:r>
      <w:r w:rsidRPr="00183464">
        <w:rPr>
          <w:rFonts w:ascii="Times New Roman" w:hAnsi="Times New Roman" w:cs="Times New Roman"/>
          <w:lang w:val="en-US"/>
        </w:rPr>
        <w:t xml:space="preserve"> (</w:t>
      </w:r>
      <w:r w:rsidRPr="00183464">
        <w:rPr>
          <w:rFonts w:ascii="Times New Roman" w:hAnsi="Times New Roman" w:cs="Times New Roman"/>
          <w:i/>
          <w:lang w:val="en-US"/>
        </w:rPr>
        <w:t xml:space="preserve">Journal for the study of the Old Testament, </w:t>
      </w:r>
      <w:r w:rsidR="00E471FC" w:rsidRPr="00183464">
        <w:rPr>
          <w:rFonts w:ascii="Times New Roman" w:hAnsi="Times New Roman" w:cs="Times New Roman"/>
          <w:lang w:val="en-US"/>
        </w:rPr>
        <w:t>Sheffield:</w:t>
      </w:r>
      <w:r w:rsidRPr="00183464">
        <w:rPr>
          <w:rFonts w:ascii="Times New Roman" w:hAnsi="Times New Roman" w:cs="Times New Roman"/>
          <w:lang w:val="en-US"/>
        </w:rPr>
        <w:t xml:space="preserve"> </w:t>
      </w:r>
      <w:r w:rsidR="00E471FC" w:rsidRPr="00183464">
        <w:rPr>
          <w:rFonts w:ascii="Times New Roman" w:hAnsi="Times New Roman" w:cs="Times New Roman"/>
          <w:lang w:val="en-US"/>
        </w:rPr>
        <w:t xml:space="preserve">JSOT Press, </w:t>
      </w:r>
      <w:r w:rsidRPr="00183464">
        <w:rPr>
          <w:rFonts w:ascii="Times New Roman" w:hAnsi="Times New Roman" w:cs="Times New Roman"/>
          <w:lang w:val="en-US"/>
        </w:rPr>
        <w:t>1976).</w:t>
      </w:r>
    </w:p>
  </w:footnote>
  <w:footnote w:id="10">
    <w:p w:rsidR="00AA03BE" w:rsidRPr="00183464" w:rsidRDefault="00AA03BE" w:rsidP="00C91757">
      <w:pPr>
        <w:autoSpaceDE w:val="0"/>
        <w:autoSpaceDN w:val="0"/>
        <w:adjustRightInd w:val="0"/>
        <w:spacing w:after="0" w:line="240" w:lineRule="auto"/>
        <w:jc w:val="both"/>
        <w:rPr>
          <w:rFonts w:ascii="Times New Roman" w:hAnsi="Times New Roman" w:cs="Times New Roman"/>
          <w:sz w:val="20"/>
          <w:szCs w:val="20"/>
          <w:lang w:val="en-US"/>
        </w:rPr>
      </w:pPr>
      <w:r w:rsidRPr="00183464">
        <w:rPr>
          <w:rStyle w:val="a5"/>
          <w:rFonts w:ascii="Times New Roman" w:hAnsi="Times New Roman" w:cs="Times New Roman"/>
          <w:sz w:val="20"/>
          <w:szCs w:val="20"/>
        </w:rPr>
        <w:footnoteRef/>
      </w:r>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Israel</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Knohl</w:t>
      </w:r>
      <w:proofErr w:type="spellEnd"/>
      <w:r w:rsidRPr="00183464">
        <w:rPr>
          <w:rFonts w:ascii="Times New Roman" w:hAnsi="Times New Roman" w:cs="Times New Roman"/>
          <w:sz w:val="20"/>
          <w:szCs w:val="20"/>
          <w:lang w:val="en-US"/>
        </w:rPr>
        <w:t>, “</w:t>
      </w:r>
      <w:proofErr w:type="spellStart"/>
      <w:r w:rsidRPr="00183464">
        <w:rPr>
          <w:rFonts w:ascii="Times New Roman" w:hAnsi="Times New Roman" w:cs="Times New Roman"/>
          <w:sz w:val="20"/>
          <w:szCs w:val="20"/>
        </w:rPr>
        <w:t>The</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Suffering</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Servant</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from</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Isaiah</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to</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the</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Dead</w:t>
      </w:r>
      <w:proofErr w:type="spellEnd"/>
      <w:r w:rsidR="004D2AB7" w:rsidRPr="00183464">
        <w:rPr>
          <w:rFonts w:ascii="Times New Roman" w:hAnsi="Times New Roman" w:cs="Times New Roman"/>
          <w:sz w:val="20"/>
          <w:szCs w:val="20"/>
          <w:lang w:val="en-US"/>
        </w:rPr>
        <w:t xml:space="preserve"> </w:t>
      </w:r>
      <w:proofErr w:type="spellStart"/>
      <w:r w:rsidRPr="00183464">
        <w:rPr>
          <w:rFonts w:ascii="Times New Roman" w:hAnsi="Times New Roman" w:cs="Times New Roman"/>
          <w:sz w:val="20"/>
          <w:szCs w:val="20"/>
        </w:rPr>
        <w:t>Sea</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Scrolls</w:t>
      </w:r>
      <w:proofErr w:type="spellEnd"/>
      <w:r w:rsidRPr="00183464">
        <w:rPr>
          <w:rFonts w:ascii="Times New Roman" w:hAnsi="Times New Roman" w:cs="Times New Roman"/>
          <w:sz w:val="20"/>
          <w:szCs w:val="20"/>
          <w:lang w:val="en-US"/>
        </w:rPr>
        <w:t xml:space="preserve">” in </w:t>
      </w:r>
      <w:proofErr w:type="spellStart"/>
      <w:r w:rsidRPr="00183464">
        <w:rPr>
          <w:rFonts w:ascii="Times New Roman" w:hAnsi="Times New Roman" w:cs="Times New Roman"/>
          <w:sz w:val="20"/>
          <w:szCs w:val="20"/>
        </w:rPr>
        <w:t>Deborah</w:t>
      </w:r>
      <w:proofErr w:type="spellEnd"/>
      <w:r w:rsidRPr="00183464">
        <w:rPr>
          <w:rFonts w:ascii="Times New Roman" w:hAnsi="Times New Roman" w:cs="Times New Roman"/>
          <w:sz w:val="20"/>
          <w:szCs w:val="20"/>
        </w:rPr>
        <w:t xml:space="preserve"> A. </w:t>
      </w:r>
      <w:proofErr w:type="spellStart"/>
      <w:r w:rsidRPr="00183464">
        <w:rPr>
          <w:rFonts w:ascii="Times New Roman" w:hAnsi="Times New Roman" w:cs="Times New Roman"/>
          <w:sz w:val="20"/>
          <w:szCs w:val="20"/>
        </w:rPr>
        <w:t>Green</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and</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Laura</w:t>
      </w:r>
      <w:proofErr w:type="spellEnd"/>
      <w:r w:rsidRPr="00183464">
        <w:rPr>
          <w:rFonts w:ascii="Times New Roman" w:hAnsi="Times New Roman" w:cs="Times New Roman"/>
          <w:sz w:val="20"/>
          <w:szCs w:val="20"/>
        </w:rPr>
        <w:t xml:space="preserve"> S. </w:t>
      </w:r>
      <w:proofErr w:type="spellStart"/>
      <w:r w:rsidRPr="00183464">
        <w:rPr>
          <w:rFonts w:ascii="Times New Roman" w:hAnsi="Times New Roman" w:cs="Times New Roman"/>
          <w:sz w:val="20"/>
          <w:szCs w:val="20"/>
        </w:rPr>
        <w:t>Lieber</w:t>
      </w:r>
      <w:proofErr w:type="spellEnd"/>
      <w:r w:rsidRPr="00183464">
        <w:rPr>
          <w:rFonts w:ascii="Times New Roman" w:hAnsi="Times New Roman" w:cs="Times New Roman"/>
          <w:sz w:val="20"/>
          <w:szCs w:val="20"/>
          <w:lang w:val="en-US"/>
        </w:rPr>
        <w:t xml:space="preserve">, </w:t>
      </w:r>
      <w:proofErr w:type="spellStart"/>
      <w:r w:rsidRPr="00183464">
        <w:rPr>
          <w:rFonts w:ascii="Times New Roman" w:hAnsi="Times New Roman" w:cs="Times New Roman"/>
          <w:i/>
          <w:sz w:val="20"/>
          <w:szCs w:val="20"/>
        </w:rPr>
        <w:t>Scriptural</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Exegesis</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The</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Shapes</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of</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Culture</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and</w:t>
      </w:r>
      <w:proofErr w:type="spellEnd"/>
      <w:r w:rsidRPr="00183464">
        <w:rPr>
          <w:rFonts w:ascii="Times New Roman" w:hAnsi="Times New Roman" w:cs="Times New Roman"/>
          <w:i/>
          <w:sz w:val="20"/>
          <w:szCs w:val="20"/>
          <w:lang w:val="en-US"/>
        </w:rPr>
        <w:t xml:space="preserve"> </w:t>
      </w:r>
      <w:proofErr w:type="spellStart"/>
      <w:r w:rsidRPr="00183464">
        <w:rPr>
          <w:rFonts w:ascii="Times New Roman" w:hAnsi="Times New Roman" w:cs="Times New Roman"/>
          <w:i/>
          <w:sz w:val="20"/>
          <w:szCs w:val="20"/>
        </w:rPr>
        <w:t>the</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Religious</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Imagination</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Essays</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in</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Honour</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of</w:t>
      </w:r>
      <w:proofErr w:type="spellEnd"/>
      <w:r w:rsidRPr="00183464">
        <w:rPr>
          <w:rFonts w:ascii="Times New Roman" w:hAnsi="Times New Roman" w:cs="Times New Roman"/>
          <w:i/>
          <w:sz w:val="20"/>
          <w:szCs w:val="20"/>
          <w:lang w:val="en-US"/>
        </w:rPr>
        <w:t xml:space="preserve"> </w:t>
      </w:r>
      <w:proofErr w:type="spellStart"/>
      <w:r w:rsidRPr="00183464">
        <w:rPr>
          <w:rFonts w:ascii="Times New Roman" w:hAnsi="Times New Roman" w:cs="Times New Roman"/>
          <w:i/>
          <w:sz w:val="20"/>
          <w:szCs w:val="20"/>
        </w:rPr>
        <w:t>Michael</w:t>
      </w:r>
      <w:proofErr w:type="spellEnd"/>
      <w:r w:rsidRPr="00183464">
        <w:rPr>
          <w:rFonts w:ascii="Times New Roman" w:hAnsi="Times New Roman" w:cs="Times New Roman"/>
          <w:i/>
          <w:sz w:val="20"/>
          <w:szCs w:val="20"/>
        </w:rPr>
        <w:t xml:space="preserve"> </w:t>
      </w:r>
      <w:proofErr w:type="spellStart"/>
      <w:r w:rsidRPr="00183464">
        <w:rPr>
          <w:rFonts w:ascii="Times New Roman" w:hAnsi="Times New Roman" w:cs="Times New Roman"/>
          <w:i/>
          <w:sz w:val="20"/>
          <w:szCs w:val="20"/>
        </w:rPr>
        <w:t>Fishbane</w:t>
      </w:r>
      <w:proofErr w:type="spellEnd"/>
      <w:r w:rsidRPr="00183464">
        <w:rPr>
          <w:rFonts w:ascii="Times New Roman" w:hAnsi="Times New Roman" w:cs="Times New Roman"/>
          <w:sz w:val="20"/>
          <w:szCs w:val="20"/>
          <w:lang w:val="en-US"/>
        </w:rPr>
        <w:t xml:space="preserve"> at: </w:t>
      </w:r>
      <w:proofErr w:type="spellStart"/>
      <w:r w:rsidRPr="00183464">
        <w:rPr>
          <w:rFonts w:ascii="Times New Roman" w:hAnsi="Times New Roman" w:cs="Times New Roman"/>
          <w:sz w:val="20"/>
          <w:szCs w:val="20"/>
        </w:rPr>
        <w:t>Oxford</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Scholarship</w:t>
      </w:r>
      <w:proofErr w:type="spellEnd"/>
      <w:r w:rsidRPr="00183464">
        <w:rPr>
          <w:rFonts w:ascii="Times New Roman" w:hAnsi="Times New Roman" w:cs="Times New Roman"/>
          <w:sz w:val="20"/>
          <w:szCs w:val="20"/>
        </w:rPr>
        <w:t xml:space="preserve"> </w:t>
      </w:r>
      <w:proofErr w:type="spellStart"/>
      <w:r w:rsidRPr="00183464">
        <w:rPr>
          <w:rFonts w:ascii="Times New Roman" w:hAnsi="Times New Roman" w:cs="Times New Roman"/>
          <w:sz w:val="20"/>
          <w:szCs w:val="20"/>
        </w:rPr>
        <w:t>Online</w:t>
      </w:r>
      <w:proofErr w:type="spellEnd"/>
      <w:r w:rsidRPr="00183464">
        <w:rPr>
          <w:rFonts w:ascii="Times New Roman" w:hAnsi="Times New Roman" w:cs="Times New Roman"/>
          <w:sz w:val="20"/>
          <w:szCs w:val="20"/>
          <w:lang w:val="en-US"/>
        </w:rPr>
        <w:t xml:space="preserve">, </w:t>
      </w:r>
      <w:proofErr w:type="spellStart"/>
      <w:r w:rsidRPr="00183464">
        <w:rPr>
          <w:rFonts w:ascii="Times New Roman" w:hAnsi="Times New Roman" w:cs="Times New Roman"/>
          <w:sz w:val="20"/>
          <w:szCs w:val="20"/>
        </w:rPr>
        <w:t>May</w:t>
      </w:r>
      <w:proofErr w:type="spellEnd"/>
      <w:r w:rsidRPr="00183464">
        <w:rPr>
          <w:rFonts w:ascii="Times New Roman" w:hAnsi="Times New Roman" w:cs="Times New Roman"/>
          <w:sz w:val="20"/>
          <w:szCs w:val="20"/>
        </w:rPr>
        <w:t xml:space="preserve"> 2009</w:t>
      </w:r>
      <w:r w:rsidRPr="00183464">
        <w:rPr>
          <w:rFonts w:ascii="Times New Roman" w:hAnsi="Times New Roman" w:cs="Times New Roman"/>
          <w:sz w:val="20"/>
          <w:szCs w:val="20"/>
          <w:lang w:val="en-US"/>
        </w:rPr>
        <w:t xml:space="preserve">. </w:t>
      </w:r>
      <w:r w:rsidRPr="00183464">
        <w:rPr>
          <w:rFonts w:ascii="Times New Roman" w:hAnsi="Times New Roman" w:cs="Times New Roman"/>
          <w:sz w:val="20"/>
          <w:szCs w:val="20"/>
        </w:rPr>
        <w:t>DOI: 10.1093/</w:t>
      </w:r>
      <w:proofErr w:type="spellStart"/>
      <w:r w:rsidRPr="00183464">
        <w:rPr>
          <w:rFonts w:ascii="Times New Roman" w:hAnsi="Times New Roman" w:cs="Times New Roman"/>
          <w:sz w:val="20"/>
          <w:szCs w:val="20"/>
        </w:rPr>
        <w:t>acprof</w:t>
      </w:r>
      <w:proofErr w:type="spellEnd"/>
      <w:r w:rsidRPr="00183464">
        <w:rPr>
          <w:rFonts w:ascii="Times New Roman" w:hAnsi="Times New Roman" w:cs="Times New Roman"/>
          <w:sz w:val="20"/>
          <w:szCs w:val="20"/>
        </w:rPr>
        <w:t>:</w:t>
      </w:r>
      <w:proofErr w:type="spellStart"/>
      <w:r w:rsidRPr="00183464">
        <w:rPr>
          <w:rFonts w:ascii="Times New Roman" w:hAnsi="Times New Roman" w:cs="Times New Roman"/>
          <w:sz w:val="20"/>
          <w:szCs w:val="20"/>
        </w:rPr>
        <w:t>oso</w:t>
      </w:r>
      <w:proofErr w:type="spellEnd"/>
      <w:r w:rsidRPr="00183464">
        <w:rPr>
          <w:rFonts w:ascii="Times New Roman" w:hAnsi="Times New Roman" w:cs="Times New Roman"/>
          <w:sz w:val="20"/>
          <w:szCs w:val="20"/>
        </w:rPr>
        <w:t>/9780199206575.001.0001</w:t>
      </w:r>
      <w:r w:rsidR="00624914" w:rsidRPr="00183464">
        <w:rPr>
          <w:rFonts w:ascii="Times New Roman" w:hAnsi="Times New Roman" w:cs="Times New Roman"/>
          <w:sz w:val="20"/>
          <w:szCs w:val="20"/>
          <w:lang w:val="en-US"/>
        </w:rPr>
        <w:t>.</w:t>
      </w:r>
    </w:p>
    <w:p w:rsidR="00AA03BE" w:rsidRPr="00183464" w:rsidRDefault="00AA03BE" w:rsidP="00C91757">
      <w:pPr>
        <w:pStyle w:val="a3"/>
        <w:jc w:val="both"/>
        <w:rPr>
          <w:rFonts w:ascii="Times New Roman" w:hAnsi="Times New Roman" w:cs="Times New Roman"/>
          <w:lang w:val="en-US"/>
        </w:rPr>
      </w:pPr>
    </w:p>
  </w:footnote>
  <w:footnote w:id="11">
    <w:p w:rsidR="00764452" w:rsidRPr="00183464" w:rsidRDefault="00764452" w:rsidP="00C91757">
      <w:pPr>
        <w:pStyle w:val="a3"/>
        <w:jc w:val="both"/>
        <w:rPr>
          <w:rFonts w:ascii="Times New Roman" w:hAnsi="Times New Roman" w:cs="Times New Roman"/>
        </w:rPr>
      </w:pPr>
      <w:r w:rsidRPr="00183464">
        <w:rPr>
          <w:rStyle w:val="a5"/>
          <w:rFonts w:ascii="Times New Roman" w:hAnsi="Times New Roman" w:cs="Times New Roman"/>
        </w:rPr>
        <w:footnoteRef/>
      </w:r>
      <w:r w:rsidRPr="00183464">
        <w:rPr>
          <w:rFonts w:ascii="Times New Roman" w:hAnsi="Times New Roman" w:cs="Times New Roman"/>
        </w:rPr>
        <w:t xml:space="preserve"> </w:t>
      </w:r>
      <w:r w:rsidR="00E471FC" w:rsidRPr="00183464">
        <w:rPr>
          <w:rFonts w:ascii="Times New Roman" w:hAnsi="Times New Roman" w:cs="Times New Roman"/>
          <w:lang w:val="en-US"/>
        </w:rPr>
        <w:t xml:space="preserve">Jeremy </w:t>
      </w:r>
      <w:proofErr w:type="spellStart"/>
      <w:r w:rsidR="00E471FC" w:rsidRPr="00183464">
        <w:rPr>
          <w:rFonts w:ascii="Times New Roman" w:hAnsi="Times New Roman" w:cs="Times New Roman"/>
          <w:lang w:val="en-US"/>
        </w:rPr>
        <w:t>Schipper</w:t>
      </w:r>
      <w:proofErr w:type="spellEnd"/>
      <w:r w:rsidR="00E471FC" w:rsidRPr="00183464">
        <w:rPr>
          <w:rFonts w:ascii="Times New Roman" w:hAnsi="Times New Roman" w:cs="Times New Roman"/>
          <w:lang w:val="en-US"/>
        </w:rPr>
        <w:t xml:space="preserve">, </w:t>
      </w:r>
      <w:r w:rsidRPr="00183464">
        <w:rPr>
          <w:rFonts w:ascii="Times New Roman" w:hAnsi="Times New Roman" w:cs="Times New Roman"/>
          <w:i/>
          <w:lang w:val="en-US"/>
        </w:rPr>
        <w:t>Disability</w:t>
      </w:r>
      <w:r w:rsidR="00E471FC" w:rsidRPr="00183464">
        <w:rPr>
          <w:rFonts w:ascii="Times New Roman" w:hAnsi="Times New Roman" w:cs="Times New Roman"/>
          <w:i/>
          <w:lang w:val="en-US"/>
        </w:rPr>
        <w:t xml:space="preserve"> and Isaiah’s Suffering Servant</w:t>
      </w:r>
      <w:r w:rsidRPr="00183464">
        <w:rPr>
          <w:rFonts w:ascii="Times New Roman" w:hAnsi="Times New Roman" w:cs="Times New Roman"/>
          <w:lang w:val="en-US"/>
        </w:rPr>
        <w:t xml:space="preserve"> (Oxford</w:t>
      </w:r>
      <w:r w:rsidR="00E471FC" w:rsidRPr="00183464">
        <w:rPr>
          <w:rFonts w:ascii="Times New Roman" w:hAnsi="Times New Roman" w:cs="Times New Roman"/>
          <w:lang w:val="en-US"/>
        </w:rPr>
        <w:t>: Oxford</w:t>
      </w:r>
      <w:r w:rsidRPr="00183464">
        <w:rPr>
          <w:rFonts w:ascii="Times New Roman" w:hAnsi="Times New Roman" w:cs="Times New Roman"/>
          <w:lang w:val="en-US"/>
        </w:rPr>
        <w:t xml:space="preserve"> University Press, New York, 2011).</w:t>
      </w:r>
    </w:p>
  </w:footnote>
  <w:footnote w:id="12">
    <w:p w:rsidR="00764452" w:rsidRPr="00183464" w:rsidRDefault="00764452"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proofErr w:type="spellStart"/>
      <w:proofErr w:type="gramStart"/>
      <w:r w:rsidRPr="00183464">
        <w:rPr>
          <w:rFonts w:ascii="Times New Roman" w:hAnsi="Times New Roman" w:cs="Times New Roman"/>
          <w:lang w:val="en-US"/>
        </w:rPr>
        <w:t>Schipper</w:t>
      </w:r>
      <w:proofErr w:type="spellEnd"/>
      <w:r w:rsidRPr="00183464">
        <w:rPr>
          <w:rFonts w:ascii="Times New Roman" w:hAnsi="Times New Roman" w:cs="Times New Roman"/>
          <w:lang w:val="en-US"/>
        </w:rPr>
        <w:t xml:space="preserve">, </w:t>
      </w:r>
      <w:r w:rsidR="00E471FC" w:rsidRPr="00183464">
        <w:rPr>
          <w:rFonts w:ascii="Times New Roman" w:hAnsi="Times New Roman" w:cs="Times New Roman"/>
          <w:i/>
          <w:lang w:val="en-US"/>
        </w:rPr>
        <w:t>Disability and Isaiah’s Suffering Servant,</w:t>
      </w:r>
      <w:r w:rsidR="00E471FC" w:rsidRPr="00183464">
        <w:rPr>
          <w:rFonts w:ascii="Times New Roman" w:hAnsi="Times New Roman" w:cs="Times New Roman"/>
          <w:lang w:val="en-US"/>
        </w:rPr>
        <w:t xml:space="preserve"> </w:t>
      </w:r>
      <w:r w:rsidRPr="00183464">
        <w:rPr>
          <w:rFonts w:ascii="Times New Roman" w:hAnsi="Times New Roman" w:cs="Times New Roman"/>
          <w:lang w:val="en-US"/>
        </w:rPr>
        <w:t>p.</w:t>
      </w:r>
      <w:r w:rsidR="00974D05" w:rsidRPr="00183464">
        <w:rPr>
          <w:rFonts w:ascii="Times New Roman" w:hAnsi="Times New Roman" w:cs="Times New Roman"/>
          <w:lang w:val="en-US"/>
        </w:rPr>
        <w:t>53.</w:t>
      </w:r>
      <w:proofErr w:type="gramEnd"/>
    </w:p>
  </w:footnote>
  <w:footnote w:id="13">
    <w:p w:rsidR="00702059" w:rsidRPr="00183464" w:rsidRDefault="00702059"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proofErr w:type="spellStart"/>
      <w:proofErr w:type="gramStart"/>
      <w:r w:rsidR="00974D05" w:rsidRPr="00183464">
        <w:rPr>
          <w:rFonts w:ascii="Times New Roman" w:hAnsi="Times New Roman" w:cs="Times New Roman"/>
          <w:lang w:val="en-US"/>
        </w:rPr>
        <w:t>Schipper</w:t>
      </w:r>
      <w:proofErr w:type="spellEnd"/>
      <w:r w:rsidR="00974D05" w:rsidRPr="00183464">
        <w:rPr>
          <w:rFonts w:ascii="Times New Roman" w:hAnsi="Times New Roman" w:cs="Times New Roman"/>
          <w:lang w:val="en-US"/>
        </w:rPr>
        <w:t>,</w:t>
      </w:r>
      <w:r w:rsidR="00E471FC" w:rsidRPr="00183464">
        <w:rPr>
          <w:rFonts w:ascii="Times New Roman" w:hAnsi="Times New Roman" w:cs="Times New Roman"/>
          <w:i/>
          <w:lang w:val="en-US"/>
        </w:rPr>
        <w:t xml:space="preserve"> Disability and Isaiah’s Suffering Servant,</w:t>
      </w:r>
      <w:r w:rsidR="00974D05" w:rsidRPr="00183464">
        <w:rPr>
          <w:rFonts w:ascii="Times New Roman" w:hAnsi="Times New Roman" w:cs="Times New Roman"/>
          <w:lang w:val="en-US"/>
        </w:rPr>
        <w:t xml:space="preserve"> </w:t>
      </w:r>
      <w:r w:rsidR="00764452" w:rsidRPr="00183464">
        <w:rPr>
          <w:rFonts w:ascii="Times New Roman" w:hAnsi="Times New Roman" w:cs="Times New Roman"/>
          <w:lang w:val="en-US"/>
        </w:rPr>
        <w:t>pp.32-41.</w:t>
      </w:r>
      <w:proofErr w:type="gramEnd"/>
    </w:p>
  </w:footnote>
  <w:footnote w:id="14">
    <w:p w:rsidR="00624914" w:rsidRPr="00183464" w:rsidRDefault="00624914" w:rsidP="00C91757">
      <w:pPr>
        <w:autoSpaceDE w:val="0"/>
        <w:autoSpaceDN w:val="0"/>
        <w:adjustRightInd w:val="0"/>
        <w:spacing w:after="0" w:line="240" w:lineRule="auto"/>
        <w:jc w:val="both"/>
        <w:rPr>
          <w:rFonts w:ascii="Times New Roman" w:hAnsi="Times New Roman" w:cs="Times New Roman"/>
          <w:bCs/>
          <w:sz w:val="20"/>
          <w:szCs w:val="20"/>
          <w:lang w:val="en-US"/>
        </w:rPr>
      </w:pPr>
      <w:r w:rsidRPr="00183464">
        <w:rPr>
          <w:rStyle w:val="a5"/>
          <w:rFonts w:ascii="Times New Roman" w:hAnsi="Times New Roman" w:cs="Times New Roman"/>
          <w:sz w:val="20"/>
          <w:szCs w:val="20"/>
        </w:rPr>
        <w:footnoteRef/>
      </w:r>
      <w:r w:rsidRPr="00183464">
        <w:rPr>
          <w:rFonts w:ascii="Times New Roman" w:hAnsi="Times New Roman" w:cs="Times New Roman"/>
          <w:sz w:val="20"/>
          <w:szCs w:val="20"/>
        </w:rPr>
        <w:t xml:space="preserve"> </w:t>
      </w:r>
      <w:proofErr w:type="spellStart"/>
      <w:r w:rsidRPr="00183464">
        <w:rPr>
          <w:rFonts w:ascii="Times New Roman" w:hAnsi="Times New Roman" w:cs="Times New Roman"/>
          <w:bCs/>
          <w:sz w:val="20"/>
          <w:szCs w:val="20"/>
        </w:rPr>
        <w:t>Marc</w:t>
      </w:r>
      <w:proofErr w:type="spellEnd"/>
      <w:r w:rsidRPr="00183464">
        <w:rPr>
          <w:rFonts w:ascii="Times New Roman" w:hAnsi="Times New Roman" w:cs="Times New Roman"/>
          <w:bCs/>
          <w:sz w:val="20"/>
          <w:szCs w:val="20"/>
        </w:rPr>
        <w:t xml:space="preserve"> </w:t>
      </w:r>
      <w:proofErr w:type="spellStart"/>
      <w:r w:rsidRPr="00183464">
        <w:rPr>
          <w:rFonts w:ascii="Times New Roman" w:hAnsi="Times New Roman" w:cs="Times New Roman"/>
          <w:bCs/>
          <w:sz w:val="20"/>
          <w:szCs w:val="20"/>
        </w:rPr>
        <w:t>Brettler</w:t>
      </w:r>
      <w:proofErr w:type="spellEnd"/>
      <w:r w:rsidRPr="00183464">
        <w:rPr>
          <w:rFonts w:ascii="Times New Roman" w:hAnsi="Times New Roman" w:cs="Times New Roman"/>
          <w:bCs/>
          <w:sz w:val="20"/>
          <w:szCs w:val="20"/>
          <w:lang w:val="en-US"/>
        </w:rPr>
        <w:t>, “</w:t>
      </w:r>
      <w:proofErr w:type="spellStart"/>
      <w:r w:rsidRPr="00183464">
        <w:rPr>
          <w:rFonts w:ascii="Times New Roman" w:hAnsi="Times New Roman" w:cs="Times New Roman"/>
          <w:bCs/>
          <w:sz w:val="20"/>
          <w:szCs w:val="20"/>
        </w:rPr>
        <w:t>Isaiah’s</w:t>
      </w:r>
      <w:proofErr w:type="spellEnd"/>
      <w:r w:rsidRPr="00183464">
        <w:rPr>
          <w:rFonts w:ascii="Times New Roman" w:hAnsi="Times New Roman" w:cs="Times New Roman"/>
          <w:bCs/>
          <w:sz w:val="20"/>
          <w:szCs w:val="20"/>
        </w:rPr>
        <w:t xml:space="preserve"> </w:t>
      </w:r>
      <w:proofErr w:type="spellStart"/>
      <w:r w:rsidRPr="00183464">
        <w:rPr>
          <w:rFonts w:ascii="Times New Roman" w:hAnsi="Times New Roman" w:cs="Times New Roman"/>
          <w:bCs/>
          <w:sz w:val="20"/>
          <w:szCs w:val="20"/>
        </w:rPr>
        <w:t>Suffering</w:t>
      </w:r>
      <w:proofErr w:type="spellEnd"/>
      <w:r w:rsidRPr="00183464">
        <w:rPr>
          <w:rFonts w:ascii="Times New Roman" w:hAnsi="Times New Roman" w:cs="Times New Roman"/>
          <w:bCs/>
          <w:sz w:val="20"/>
          <w:szCs w:val="20"/>
        </w:rPr>
        <w:t xml:space="preserve"> </w:t>
      </w:r>
      <w:proofErr w:type="spellStart"/>
      <w:r w:rsidRPr="00183464">
        <w:rPr>
          <w:rFonts w:ascii="Times New Roman" w:hAnsi="Times New Roman" w:cs="Times New Roman"/>
          <w:bCs/>
          <w:sz w:val="20"/>
          <w:szCs w:val="20"/>
        </w:rPr>
        <w:t>Servant</w:t>
      </w:r>
      <w:proofErr w:type="spellEnd"/>
      <w:r w:rsidRPr="00183464">
        <w:rPr>
          <w:rFonts w:ascii="Times New Roman" w:hAnsi="Times New Roman" w:cs="Times New Roman"/>
          <w:bCs/>
          <w:sz w:val="20"/>
          <w:szCs w:val="20"/>
        </w:rPr>
        <w:t xml:space="preserve">: </w:t>
      </w:r>
      <w:proofErr w:type="spellStart"/>
      <w:r w:rsidRPr="00183464">
        <w:rPr>
          <w:rFonts w:ascii="Times New Roman" w:hAnsi="Times New Roman" w:cs="Times New Roman"/>
          <w:bCs/>
          <w:sz w:val="20"/>
          <w:szCs w:val="20"/>
        </w:rPr>
        <w:t>Before</w:t>
      </w:r>
      <w:proofErr w:type="spellEnd"/>
      <w:r w:rsidRPr="00183464">
        <w:rPr>
          <w:rFonts w:ascii="Times New Roman" w:hAnsi="Times New Roman" w:cs="Times New Roman"/>
          <w:bCs/>
          <w:sz w:val="20"/>
          <w:szCs w:val="20"/>
          <w:lang w:val="en-US"/>
        </w:rPr>
        <w:t xml:space="preserve"> </w:t>
      </w:r>
      <w:proofErr w:type="spellStart"/>
      <w:r w:rsidRPr="00183464">
        <w:rPr>
          <w:rFonts w:ascii="Times New Roman" w:hAnsi="Times New Roman" w:cs="Times New Roman"/>
          <w:bCs/>
          <w:sz w:val="20"/>
          <w:szCs w:val="20"/>
        </w:rPr>
        <w:t>and</w:t>
      </w:r>
      <w:proofErr w:type="spellEnd"/>
      <w:r w:rsidRPr="00183464">
        <w:rPr>
          <w:rFonts w:ascii="Times New Roman" w:hAnsi="Times New Roman" w:cs="Times New Roman"/>
          <w:bCs/>
          <w:sz w:val="20"/>
          <w:szCs w:val="20"/>
        </w:rPr>
        <w:t xml:space="preserve"> </w:t>
      </w:r>
      <w:proofErr w:type="spellStart"/>
      <w:r w:rsidRPr="00183464">
        <w:rPr>
          <w:rFonts w:ascii="Times New Roman" w:hAnsi="Times New Roman" w:cs="Times New Roman"/>
          <w:bCs/>
          <w:sz w:val="20"/>
          <w:szCs w:val="20"/>
        </w:rPr>
        <w:t>After</w:t>
      </w:r>
      <w:proofErr w:type="spellEnd"/>
      <w:r w:rsidRPr="00183464">
        <w:rPr>
          <w:rFonts w:ascii="Times New Roman" w:hAnsi="Times New Roman" w:cs="Times New Roman"/>
          <w:bCs/>
          <w:sz w:val="20"/>
          <w:szCs w:val="20"/>
        </w:rPr>
        <w:t xml:space="preserve"> </w:t>
      </w:r>
      <w:proofErr w:type="spellStart"/>
      <w:r w:rsidRPr="00183464">
        <w:rPr>
          <w:rFonts w:ascii="Times New Roman" w:hAnsi="Times New Roman" w:cs="Times New Roman"/>
          <w:bCs/>
          <w:sz w:val="20"/>
          <w:szCs w:val="20"/>
        </w:rPr>
        <w:t>Christianity</w:t>
      </w:r>
      <w:proofErr w:type="spellEnd"/>
      <w:r w:rsidRPr="00183464">
        <w:rPr>
          <w:rFonts w:ascii="Times New Roman" w:hAnsi="Times New Roman" w:cs="Times New Roman"/>
          <w:bCs/>
          <w:sz w:val="20"/>
          <w:szCs w:val="20"/>
          <w:lang w:val="en-US"/>
        </w:rPr>
        <w:t xml:space="preserve">” in </w:t>
      </w:r>
      <w:proofErr w:type="spellStart"/>
      <w:r w:rsidRPr="00183464">
        <w:rPr>
          <w:rFonts w:ascii="Times New Roman" w:hAnsi="Times New Roman" w:cs="Times New Roman"/>
          <w:i/>
          <w:color w:val="000000"/>
          <w:sz w:val="20"/>
          <w:szCs w:val="20"/>
        </w:rPr>
        <w:t>Interpretation</w:t>
      </w:r>
      <w:proofErr w:type="spellEnd"/>
      <w:r w:rsidRPr="00183464">
        <w:rPr>
          <w:rFonts w:ascii="Times New Roman" w:hAnsi="Times New Roman" w:cs="Times New Roman"/>
          <w:i/>
          <w:color w:val="000000"/>
          <w:sz w:val="20"/>
          <w:szCs w:val="20"/>
        </w:rPr>
        <w:t xml:space="preserve">: A </w:t>
      </w:r>
      <w:proofErr w:type="spellStart"/>
      <w:r w:rsidRPr="00183464">
        <w:rPr>
          <w:rFonts w:ascii="Times New Roman" w:hAnsi="Times New Roman" w:cs="Times New Roman"/>
          <w:i/>
          <w:color w:val="000000"/>
          <w:sz w:val="20"/>
          <w:szCs w:val="20"/>
        </w:rPr>
        <w:t>Journal</w:t>
      </w:r>
      <w:proofErr w:type="spellEnd"/>
      <w:r w:rsidRPr="00183464">
        <w:rPr>
          <w:rFonts w:ascii="Times New Roman" w:hAnsi="Times New Roman" w:cs="Times New Roman"/>
          <w:i/>
          <w:color w:val="000000"/>
          <w:sz w:val="20"/>
          <w:szCs w:val="20"/>
        </w:rPr>
        <w:t xml:space="preserve"> </w:t>
      </w:r>
      <w:proofErr w:type="spellStart"/>
      <w:r w:rsidRPr="00183464">
        <w:rPr>
          <w:rFonts w:ascii="Times New Roman" w:hAnsi="Times New Roman" w:cs="Times New Roman"/>
          <w:i/>
          <w:color w:val="000000"/>
          <w:sz w:val="20"/>
          <w:szCs w:val="20"/>
        </w:rPr>
        <w:t>of</w:t>
      </w:r>
      <w:proofErr w:type="spellEnd"/>
      <w:r w:rsidRPr="00183464">
        <w:rPr>
          <w:rFonts w:ascii="Times New Roman" w:hAnsi="Times New Roman" w:cs="Times New Roman"/>
          <w:i/>
          <w:color w:val="000000"/>
          <w:sz w:val="20"/>
          <w:szCs w:val="20"/>
          <w:lang w:val="en-US"/>
        </w:rPr>
        <w:t xml:space="preserve"> </w:t>
      </w:r>
      <w:proofErr w:type="spellStart"/>
      <w:r w:rsidRPr="00183464">
        <w:rPr>
          <w:rFonts w:ascii="Times New Roman" w:hAnsi="Times New Roman" w:cs="Times New Roman"/>
          <w:i/>
          <w:color w:val="000000"/>
          <w:sz w:val="20"/>
          <w:szCs w:val="20"/>
        </w:rPr>
        <w:t>Bible</w:t>
      </w:r>
      <w:proofErr w:type="spellEnd"/>
      <w:r w:rsidRPr="00183464">
        <w:rPr>
          <w:rFonts w:ascii="Times New Roman" w:hAnsi="Times New Roman" w:cs="Times New Roman"/>
          <w:i/>
          <w:color w:val="000000"/>
          <w:sz w:val="20"/>
          <w:szCs w:val="20"/>
        </w:rPr>
        <w:t xml:space="preserve"> </w:t>
      </w:r>
      <w:proofErr w:type="spellStart"/>
      <w:r w:rsidRPr="00183464">
        <w:rPr>
          <w:rFonts w:ascii="Times New Roman" w:hAnsi="Times New Roman" w:cs="Times New Roman"/>
          <w:i/>
          <w:color w:val="000000"/>
          <w:sz w:val="20"/>
          <w:szCs w:val="20"/>
        </w:rPr>
        <w:t>and</w:t>
      </w:r>
      <w:proofErr w:type="spellEnd"/>
      <w:r w:rsidRPr="00183464">
        <w:rPr>
          <w:rFonts w:ascii="Times New Roman" w:hAnsi="Times New Roman" w:cs="Times New Roman"/>
          <w:i/>
          <w:color w:val="000000"/>
          <w:sz w:val="20"/>
          <w:szCs w:val="20"/>
        </w:rPr>
        <w:t xml:space="preserve"> </w:t>
      </w:r>
      <w:proofErr w:type="spellStart"/>
      <w:r w:rsidRPr="00183464">
        <w:rPr>
          <w:rFonts w:ascii="Times New Roman" w:hAnsi="Times New Roman" w:cs="Times New Roman"/>
          <w:i/>
          <w:color w:val="000000"/>
          <w:sz w:val="20"/>
          <w:szCs w:val="20"/>
        </w:rPr>
        <w:t>Theology</w:t>
      </w:r>
      <w:proofErr w:type="spellEnd"/>
      <w:r w:rsidRPr="00183464">
        <w:rPr>
          <w:rFonts w:ascii="Times New Roman" w:hAnsi="Times New Roman" w:cs="Times New Roman"/>
          <w:color w:val="000000"/>
          <w:sz w:val="20"/>
          <w:szCs w:val="20"/>
          <w:lang w:val="en-US"/>
        </w:rPr>
        <w:t xml:space="preserve"> </w:t>
      </w:r>
      <w:proofErr w:type="spellStart"/>
      <w:r w:rsidRPr="00183464">
        <w:rPr>
          <w:rFonts w:ascii="Times New Roman" w:hAnsi="Times New Roman" w:cs="Times New Roman"/>
          <w:color w:val="000000"/>
          <w:sz w:val="20"/>
          <w:szCs w:val="20"/>
        </w:rPr>
        <w:t>Vol</w:t>
      </w:r>
      <w:proofErr w:type="spellEnd"/>
      <w:r w:rsidRPr="00183464">
        <w:rPr>
          <w:rFonts w:ascii="Times New Roman" w:hAnsi="Times New Roman" w:cs="Times New Roman"/>
          <w:color w:val="000000"/>
          <w:sz w:val="20"/>
          <w:szCs w:val="20"/>
        </w:rPr>
        <w:t>. 73(2</w:t>
      </w:r>
      <w:r w:rsidR="00E04E00" w:rsidRPr="00183464">
        <w:rPr>
          <w:rFonts w:ascii="Times New Roman" w:hAnsi="Times New Roman" w:cs="Times New Roman"/>
          <w:color w:val="000000"/>
          <w:sz w:val="20"/>
          <w:szCs w:val="20"/>
          <w:lang w:val="en-US"/>
        </w:rPr>
        <w:t>019</w:t>
      </w:r>
      <w:r w:rsidRPr="00183464">
        <w:rPr>
          <w:rFonts w:ascii="Times New Roman" w:hAnsi="Times New Roman" w:cs="Times New Roman"/>
          <w:color w:val="000000"/>
          <w:sz w:val="20"/>
          <w:szCs w:val="20"/>
        </w:rPr>
        <w:t>)</w:t>
      </w:r>
      <w:r w:rsidR="00E04E00" w:rsidRPr="00183464">
        <w:rPr>
          <w:rFonts w:ascii="Times New Roman" w:hAnsi="Times New Roman" w:cs="Times New Roman"/>
          <w:color w:val="000000"/>
          <w:sz w:val="20"/>
          <w:szCs w:val="20"/>
          <w:lang w:val="en-US"/>
        </w:rPr>
        <w:t>, pp.</w:t>
      </w:r>
      <w:r w:rsidRPr="00183464">
        <w:rPr>
          <w:rFonts w:ascii="Times New Roman" w:hAnsi="Times New Roman" w:cs="Times New Roman"/>
          <w:color w:val="000000"/>
          <w:sz w:val="20"/>
          <w:szCs w:val="20"/>
          <w:lang w:val="en-US"/>
        </w:rPr>
        <w:t>172-</w:t>
      </w:r>
      <w:r w:rsidRPr="00183464">
        <w:rPr>
          <w:rFonts w:ascii="Times New Roman" w:hAnsi="Times New Roman" w:cs="Times New Roman"/>
          <w:color w:val="000000"/>
          <w:sz w:val="20"/>
          <w:szCs w:val="20"/>
        </w:rPr>
        <w:t>173</w:t>
      </w:r>
      <w:r w:rsidRPr="00183464">
        <w:rPr>
          <w:rFonts w:ascii="Times New Roman" w:hAnsi="Times New Roman" w:cs="Times New Roman"/>
          <w:color w:val="000000"/>
          <w:sz w:val="20"/>
          <w:szCs w:val="20"/>
          <w:lang w:val="en-US"/>
        </w:rPr>
        <w:t xml:space="preserve">. </w:t>
      </w:r>
      <w:r w:rsidRPr="00183464">
        <w:rPr>
          <w:rFonts w:ascii="Times New Roman" w:hAnsi="Times New Roman" w:cs="Times New Roman"/>
          <w:color w:val="000000"/>
          <w:sz w:val="20"/>
          <w:szCs w:val="20"/>
        </w:rPr>
        <w:t>DOI</w:t>
      </w:r>
      <w:r w:rsidRPr="00183464">
        <w:rPr>
          <w:rFonts w:ascii="Times New Roman" w:hAnsi="Times New Roman" w:cs="Times New Roman"/>
          <w:color w:val="000000"/>
          <w:sz w:val="20"/>
          <w:szCs w:val="20"/>
          <w:lang w:val="en-US"/>
        </w:rPr>
        <w:t xml:space="preserve">: </w:t>
      </w:r>
      <w:r w:rsidRPr="00183464">
        <w:rPr>
          <w:rFonts w:ascii="Times New Roman" w:hAnsi="Times New Roman" w:cs="Times New Roman"/>
          <w:color w:val="000000"/>
          <w:sz w:val="20"/>
          <w:szCs w:val="20"/>
        </w:rPr>
        <w:t>10.1177/0020964318820594</w:t>
      </w:r>
      <w:r w:rsidRPr="00183464">
        <w:rPr>
          <w:rFonts w:ascii="Times New Roman" w:hAnsi="Times New Roman" w:cs="Times New Roman"/>
          <w:color w:val="000000"/>
          <w:sz w:val="20"/>
          <w:szCs w:val="20"/>
          <w:lang w:val="en-US"/>
        </w:rPr>
        <w:t>.</w:t>
      </w:r>
    </w:p>
  </w:footnote>
  <w:footnote w:id="15">
    <w:p w:rsidR="00433E2B" w:rsidRPr="00183464" w:rsidRDefault="00433E2B"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r w:rsidRPr="00183464">
        <w:rPr>
          <w:rFonts w:ascii="Times New Roman" w:hAnsi="Times New Roman" w:cs="Times New Roman"/>
          <w:lang w:val="en-US"/>
        </w:rPr>
        <w:t xml:space="preserve">See </w:t>
      </w:r>
      <w:hyperlink r:id="rId2" w:history="1">
        <w:r w:rsidRPr="00183464">
          <w:rPr>
            <w:rStyle w:val="a8"/>
            <w:rFonts w:ascii="Times New Roman" w:hAnsi="Times New Roman" w:cs="Times New Roman"/>
            <w:lang w:val="en-US"/>
          </w:rPr>
          <w:t>https://www.scu.edu/ic/media--publications/explore-journal/spring-2015-stories/voice-of-the-suffering-servant-cry-of-the-crucified-people.html</w:t>
        </w:r>
      </w:hyperlink>
      <w:r w:rsidRPr="00183464">
        <w:rPr>
          <w:rFonts w:ascii="Times New Roman" w:hAnsi="Times New Roman" w:cs="Times New Roman"/>
          <w:lang w:val="en-US"/>
        </w:rPr>
        <w:t xml:space="preserve"> </w:t>
      </w:r>
    </w:p>
  </w:footnote>
  <w:footnote w:id="16">
    <w:p w:rsidR="00183464" w:rsidRPr="00183464" w:rsidRDefault="00183464">
      <w:pPr>
        <w:pStyle w:val="a3"/>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r w:rsidR="001B5544">
        <w:rPr>
          <w:rFonts w:ascii="Times New Roman" w:hAnsi="Times New Roman" w:cs="Times New Roman"/>
          <w:lang w:val="en-US"/>
        </w:rPr>
        <w:t xml:space="preserve">Scriptural exegesis could be a very helpful tool for those involved in interfaith dialogue, as it helps to treat the text from a variety of disciplines and look at its many dimensions, leaning towards a more balanced understanding, as opposed to a literal and fundamental meaning. </w:t>
      </w:r>
    </w:p>
  </w:footnote>
  <w:footnote w:id="17">
    <w:p w:rsidR="008871AA" w:rsidRPr="00183464" w:rsidRDefault="008871AA" w:rsidP="00C91757">
      <w:pPr>
        <w:pStyle w:val="a3"/>
        <w:jc w:val="both"/>
        <w:rPr>
          <w:rFonts w:ascii="Times New Roman" w:hAnsi="Times New Roman" w:cs="Times New Roman"/>
          <w:lang w:val="en-US"/>
        </w:rPr>
      </w:pPr>
      <w:r w:rsidRPr="00183464">
        <w:rPr>
          <w:rStyle w:val="a5"/>
          <w:rFonts w:ascii="Times New Roman" w:hAnsi="Times New Roman" w:cs="Times New Roman"/>
        </w:rPr>
        <w:footnoteRef/>
      </w:r>
      <w:r w:rsidRPr="00183464">
        <w:rPr>
          <w:rFonts w:ascii="Times New Roman" w:hAnsi="Times New Roman" w:cs="Times New Roman"/>
        </w:rPr>
        <w:t xml:space="preserve"> </w:t>
      </w:r>
      <w:r w:rsidRPr="00183464">
        <w:rPr>
          <w:rFonts w:ascii="Times New Roman" w:hAnsi="Times New Roman" w:cs="Times New Roman"/>
          <w:lang w:val="en-US"/>
        </w:rPr>
        <w:t xml:space="preserve">David Clines, </w:t>
      </w:r>
      <w:r w:rsidRPr="00183464">
        <w:rPr>
          <w:rFonts w:ascii="Times New Roman" w:hAnsi="Times New Roman" w:cs="Times New Roman"/>
          <w:i/>
          <w:lang w:val="en-US"/>
        </w:rPr>
        <w:t>I, He, We and They: A Literary Approach to Isaiah 52</w:t>
      </w:r>
      <w:r w:rsidRPr="00183464">
        <w:rPr>
          <w:rFonts w:ascii="Times New Roman" w:hAnsi="Times New Roman" w:cs="Times New Roman"/>
          <w:lang w:val="en-US"/>
        </w:rPr>
        <w:t xml:space="preserve"> (</w:t>
      </w:r>
      <w:r w:rsidRPr="00183464">
        <w:rPr>
          <w:rFonts w:ascii="Times New Roman" w:hAnsi="Times New Roman" w:cs="Times New Roman"/>
          <w:i/>
          <w:lang w:val="en-US"/>
        </w:rPr>
        <w:t xml:space="preserve">Journal for the study of the Old Testament, </w:t>
      </w:r>
      <w:r w:rsidRPr="00183464">
        <w:rPr>
          <w:rFonts w:ascii="Times New Roman" w:hAnsi="Times New Roman" w:cs="Times New Roman"/>
          <w:lang w:val="en-US"/>
        </w:rPr>
        <w:t>Sheffield, Great Britain, 1976), p.65.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79118567"/>
      <w:docPartObj>
        <w:docPartGallery w:val="Page Numbers (Top of Page)"/>
        <w:docPartUnique/>
      </w:docPartObj>
    </w:sdtPr>
    <w:sdtEndPr/>
    <w:sdtContent>
      <w:p w:rsidR="007D7111" w:rsidRDefault="007D7111">
        <w:pPr>
          <w:pStyle w:val="a9"/>
          <w:jc w:val="right"/>
        </w:pPr>
        <w:r>
          <w:fldChar w:fldCharType="begin"/>
        </w:r>
        <w:r>
          <w:instrText>PAGE   \* MERGEFORMAT</w:instrText>
        </w:r>
        <w:r>
          <w:fldChar w:fldCharType="separate"/>
        </w:r>
        <w:r w:rsidR="005B79B8" w:rsidRPr="005B79B8">
          <w:rPr>
            <w:noProof/>
            <w:lang w:val="ru-RU"/>
          </w:rPr>
          <w:t>1</w:t>
        </w:r>
        <w:r>
          <w:fldChar w:fldCharType="end"/>
        </w:r>
      </w:p>
    </w:sdtContent>
  </w:sdt>
  <w:p w:rsidR="007D7111" w:rsidRDefault="007D7111">
    <w:pPr>
      <w:pStyle w:val="a9"/>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1824"/>
    <w:rsid w:val="00015458"/>
    <w:rsid w:val="000375D9"/>
    <w:rsid w:val="00060B62"/>
    <w:rsid w:val="000B0121"/>
    <w:rsid w:val="0012107B"/>
    <w:rsid w:val="00142926"/>
    <w:rsid w:val="001465E9"/>
    <w:rsid w:val="00183464"/>
    <w:rsid w:val="00184893"/>
    <w:rsid w:val="00197141"/>
    <w:rsid w:val="001A111A"/>
    <w:rsid w:val="001B5544"/>
    <w:rsid w:val="00246AFA"/>
    <w:rsid w:val="00266D3F"/>
    <w:rsid w:val="002B42A3"/>
    <w:rsid w:val="002E5A93"/>
    <w:rsid w:val="003626EA"/>
    <w:rsid w:val="00376F3A"/>
    <w:rsid w:val="00433E2B"/>
    <w:rsid w:val="00445217"/>
    <w:rsid w:val="004A0B74"/>
    <w:rsid w:val="004A4C3D"/>
    <w:rsid w:val="004D2AB7"/>
    <w:rsid w:val="004D30EE"/>
    <w:rsid w:val="004E5D0B"/>
    <w:rsid w:val="004F1793"/>
    <w:rsid w:val="00513830"/>
    <w:rsid w:val="005318B7"/>
    <w:rsid w:val="00534126"/>
    <w:rsid w:val="00535646"/>
    <w:rsid w:val="005741B8"/>
    <w:rsid w:val="005A0A4A"/>
    <w:rsid w:val="005B79B8"/>
    <w:rsid w:val="005C084E"/>
    <w:rsid w:val="005C1E0F"/>
    <w:rsid w:val="005C7A33"/>
    <w:rsid w:val="00607173"/>
    <w:rsid w:val="0062055A"/>
    <w:rsid w:val="00624914"/>
    <w:rsid w:val="00651EA3"/>
    <w:rsid w:val="006677B9"/>
    <w:rsid w:val="00671BCC"/>
    <w:rsid w:val="0068298B"/>
    <w:rsid w:val="006B0E97"/>
    <w:rsid w:val="006F09C4"/>
    <w:rsid w:val="006F1E9E"/>
    <w:rsid w:val="00702059"/>
    <w:rsid w:val="00764452"/>
    <w:rsid w:val="007B4B2F"/>
    <w:rsid w:val="007C2EF3"/>
    <w:rsid w:val="007C65A1"/>
    <w:rsid w:val="007D7111"/>
    <w:rsid w:val="007E031F"/>
    <w:rsid w:val="007E5D28"/>
    <w:rsid w:val="007F1824"/>
    <w:rsid w:val="008029F7"/>
    <w:rsid w:val="00811713"/>
    <w:rsid w:val="0084152E"/>
    <w:rsid w:val="0084165C"/>
    <w:rsid w:val="008871AA"/>
    <w:rsid w:val="008F22FF"/>
    <w:rsid w:val="008F3A55"/>
    <w:rsid w:val="00924EA5"/>
    <w:rsid w:val="00927477"/>
    <w:rsid w:val="0096015F"/>
    <w:rsid w:val="00974D05"/>
    <w:rsid w:val="009A5F82"/>
    <w:rsid w:val="009C4472"/>
    <w:rsid w:val="00A07C61"/>
    <w:rsid w:val="00A26838"/>
    <w:rsid w:val="00A33BBF"/>
    <w:rsid w:val="00A53ED3"/>
    <w:rsid w:val="00A67150"/>
    <w:rsid w:val="00A67AF2"/>
    <w:rsid w:val="00A73556"/>
    <w:rsid w:val="00AA03BE"/>
    <w:rsid w:val="00AD6049"/>
    <w:rsid w:val="00B72357"/>
    <w:rsid w:val="00B73B75"/>
    <w:rsid w:val="00B76CAD"/>
    <w:rsid w:val="00BC2686"/>
    <w:rsid w:val="00C13AFB"/>
    <w:rsid w:val="00C60E2D"/>
    <w:rsid w:val="00C64CC7"/>
    <w:rsid w:val="00C673EE"/>
    <w:rsid w:val="00C708B1"/>
    <w:rsid w:val="00C70A12"/>
    <w:rsid w:val="00C75D18"/>
    <w:rsid w:val="00C91757"/>
    <w:rsid w:val="00C93514"/>
    <w:rsid w:val="00C950ED"/>
    <w:rsid w:val="00CF4D1C"/>
    <w:rsid w:val="00CF50D6"/>
    <w:rsid w:val="00D67292"/>
    <w:rsid w:val="00D72958"/>
    <w:rsid w:val="00DA40C3"/>
    <w:rsid w:val="00DC34A9"/>
    <w:rsid w:val="00DE4DF7"/>
    <w:rsid w:val="00E02EFE"/>
    <w:rsid w:val="00E04E00"/>
    <w:rsid w:val="00E471FC"/>
    <w:rsid w:val="00E57DE4"/>
    <w:rsid w:val="00E96A6E"/>
    <w:rsid w:val="00EF0978"/>
    <w:rsid w:val="00F16B35"/>
    <w:rsid w:val="00F2214C"/>
    <w:rsid w:val="00F33F13"/>
    <w:rsid w:val="00F42E86"/>
    <w:rsid w:val="00F53AB8"/>
    <w:rsid w:val="00F94EF6"/>
    <w:rsid w:val="00FC5B9F"/>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k-U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4F1793"/>
    <w:pPr>
      <w:spacing w:after="0" w:line="240" w:lineRule="auto"/>
    </w:pPr>
    <w:rPr>
      <w:sz w:val="20"/>
      <w:szCs w:val="20"/>
    </w:rPr>
  </w:style>
  <w:style w:type="character" w:customStyle="1" w:styleId="a4">
    <w:name w:val="Текст сноски Знак"/>
    <w:basedOn w:val="a0"/>
    <w:link w:val="a3"/>
    <w:uiPriority w:val="99"/>
    <w:semiHidden/>
    <w:rsid w:val="004F1793"/>
    <w:rPr>
      <w:sz w:val="20"/>
      <w:szCs w:val="20"/>
    </w:rPr>
  </w:style>
  <w:style w:type="character" w:styleId="a5">
    <w:name w:val="footnote reference"/>
    <w:basedOn w:val="a0"/>
    <w:uiPriority w:val="99"/>
    <w:semiHidden/>
    <w:unhideWhenUsed/>
    <w:rsid w:val="004F1793"/>
    <w:rPr>
      <w:vertAlign w:val="superscript"/>
    </w:rPr>
  </w:style>
  <w:style w:type="paragraph" w:customStyle="1" w:styleId="Default">
    <w:name w:val="Default"/>
    <w:rsid w:val="003626EA"/>
    <w:pPr>
      <w:autoSpaceDE w:val="0"/>
      <w:autoSpaceDN w:val="0"/>
      <w:adjustRightInd w:val="0"/>
      <w:spacing w:after="0" w:line="240" w:lineRule="auto"/>
    </w:pPr>
    <w:rPr>
      <w:rFonts w:ascii="FTAOY J+ Times" w:hAnsi="FTAOY J+ Times" w:cs="FTAOY J+ Times"/>
      <w:color w:val="000000"/>
      <w:sz w:val="24"/>
      <w:szCs w:val="24"/>
    </w:rPr>
  </w:style>
  <w:style w:type="paragraph" w:styleId="a6">
    <w:name w:val="Balloon Text"/>
    <w:basedOn w:val="a"/>
    <w:link w:val="a7"/>
    <w:uiPriority w:val="99"/>
    <w:semiHidden/>
    <w:unhideWhenUsed/>
    <w:rsid w:val="007B4B2F"/>
    <w:pPr>
      <w:spacing w:after="0" w:line="240" w:lineRule="auto"/>
    </w:pPr>
    <w:rPr>
      <w:rFonts w:ascii="Tahoma" w:hAnsi="Tahoma" w:cs="Tahoma"/>
      <w:sz w:val="16"/>
      <w:szCs w:val="16"/>
    </w:rPr>
  </w:style>
  <w:style w:type="character" w:customStyle="1" w:styleId="a7">
    <w:name w:val="Текст выноски Знак"/>
    <w:basedOn w:val="a0"/>
    <w:link w:val="a6"/>
    <w:uiPriority w:val="99"/>
    <w:semiHidden/>
    <w:rsid w:val="007B4B2F"/>
    <w:rPr>
      <w:rFonts w:ascii="Tahoma" w:hAnsi="Tahoma" w:cs="Tahoma"/>
      <w:sz w:val="16"/>
      <w:szCs w:val="16"/>
    </w:rPr>
  </w:style>
  <w:style w:type="character" w:styleId="a8">
    <w:name w:val="Hyperlink"/>
    <w:basedOn w:val="a0"/>
    <w:uiPriority w:val="99"/>
    <w:unhideWhenUsed/>
    <w:rsid w:val="00433E2B"/>
    <w:rPr>
      <w:color w:val="0000FF" w:themeColor="hyperlink"/>
      <w:u w:val="single"/>
    </w:rPr>
  </w:style>
  <w:style w:type="paragraph" w:styleId="a9">
    <w:name w:val="header"/>
    <w:basedOn w:val="a"/>
    <w:link w:val="aa"/>
    <w:uiPriority w:val="99"/>
    <w:unhideWhenUsed/>
    <w:rsid w:val="007D7111"/>
    <w:pPr>
      <w:tabs>
        <w:tab w:val="center" w:pos="4819"/>
        <w:tab w:val="right" w:pos="9639"/>
      </w:tabs>
      <w:spacing w:after="0" w:line="240" w:lineRule="auto"/>
    </w:pPr>
  </w:style>
  <w:style w:type="character" w:customStyle="1" w:styleId="aa">
    <w:name w:val="Верхний колонтитул Знак"/>
    <w:basedOn w:val="a0"/>
    <w:link w:val="a9"/>
    <w:uiPriority w:val="99"/>
    <w:rsid w:val="007D7111"/>
  </w:style>
  <w:style w:type="paragraph" w:styleId="ab">
    <w:name w:val="footer"/>
    <w:basedOn w:val="a"/>
    <w:link w:val="ac"/>
    <w:uiPriority w:val="99"/>
    <w:unhideWhenUsed/>
    <w:rsid w:val="007D7111"/>
    <w:pPr>
      <w:tabs>
        <w:tab w:val="center" w:pos="4819"/>
        <w:tab w:val="right" w:pos="9639"/>
      </w:tabs>
      <w:spacing w:after="0" w:line="240" w:lineRule="auto"/>
    </w:pPr>
  </w:style>
  <w:style w:type="character" w:customStyle="1" w:styleId="ac">
    <w:name w:val="Нижний колонтитул Знак"/>
    <w:basedOn w:val="a0"/>
    <w:link w:val="ab"/>
    <w:uiPriority w:val="99"/>
    <w:rsid w:val="007D711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k-U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4F1793"/>
    <w:pPr>
      <w:spacing w:after="0" w:line="240" w:lineRule="auto"/>
    </w:pPr>
    <w:rPr>
      <w:sz w:val="20"/>
      <w:szCs w:val="20"/>
    </w:rPr>
  </w:style>
  <w:style w:type="character" w:customStyle="1" w:styleId="a4">
    <w:name w:val="Текст сноски Знак"/>
    <w:basedOn w:val="a0"/>
    <w:link w:val="a3"/>
    <w:uiPriority w:val="99"/>
    <w:semiHidden/>
    <w:rsid w:val="004F1793"/>
    <w:rPr>
      <w:sz w:val="20"/>
      <w:szCs w:val="20"/>
    </w:rPr>
  </w:style>
  <w:style w:type="character" w:styleId="a5">
    <w:name w:val="footnote reference"/>
    <w:basedOn w:val="a0"/>
    <w:uiPriority w:val="99"/>
    <w:semiHidden/>
    <w:unhideWhenUsed/>
    <w:rsid w:val="004F1793"/>
    <w:rPr>
      <w:vertAlign w:val="superscript"/>
    </w:rPr>
  </w:style>
  <w:style w:type="paragraph" w:customStyle="1" w:styleId="Default">
    <w:name w:val="Default"/>
    <w:rsid w:val="003626EA"/>
    <w:pPr>
      <w:autoSpaceDE w:val="0"/>
      <w:autoSpaceDN w:val="0"/>
      <w:adjustRightInd w:val="0"/>
      <w:spacing w:after="0" w:line="240" w:lineRule="auto"/>
    </w:pPr>
    <w:rPr>
      <w:rFonts w:ascii="FTAOY J+ Times" w:hAnsi="FTAOY J+ Times" w:cs="FTAOY J+ Times"/>
      <w:color w:val="000000"/>
      <w:sz w:val="24"/>
      <w:szCs w:val="24"/>
    </w:rPr>
  </w:style>
  <w:style w:type="paragraph" w:styleId="a6">
    <w:name w:val="Balloon Text"/>
    <w:basedOn w:val="a"/>
    <w:link w:val="a7"/>
    <w:uiPriority w:val="99"/>
    <w:semiHidden/>
    <w:unhideWhenUsed/>
    <w:rsid w:val="007B4B2F"/>
    <w:pPr>
      <w:spacing w:after="0" w:line="240" w:lineRule="auto"/>
    </w:pPr>
    <w:rPr>
      <w:rFonts w:ascii="Tahoma" w:hAnsi="Tahoma" w:cs="Tahoma"/>
      <w:sz w:val="16"/>
      <w:szCs w:val="16"/>
    </w:rPr>
  </w:style>
  <w:style w:type="character" w:customStyle="1" w:styleId="a7">
    <w:name w:val="Текст выноски Знак"/>
    <w:basedOn w:val="a0"/>
    <w:link w:val="a6"/>
    <w:uiPriority w:val="99"/>
    <w:semiHidden/>
    <w:rsid w:val="007B4B2F"/>
    <w:rPr>
      <w:rFonts w:ascii="Tahoma" w:hAnsi="Tahoma" w:cs="Tahoma"/>
      <w:sz w:val="16"/>
      <w:szCs w:val="16"/>
    </w:rPr>
  </w:style>
  <w:style w:type="character" w:styleId="a8">
    <w:name w:val="Hyperlink"/>
    <w:basedOn w:val="a0"/>
    <w:uiPriority w:val="99"/>
    <w:unhideWhenUsed/>
    <w:rsid w:val="00433E2B"/>
    <w:rPr>
      <w:color w:val="0000FF" w:themeColor="hyperlink"/>
      <w:u w:val="single"/>
    </w:rPr>
  </w:style>
  <w:style w:type="paragraph" w:styleId="a9">
    <w:name w:val="header"/>
    <w:basedOn w:val="a"/>
    <w:link w:val="aa"/>
    <w:uiPriority w:val="99"/>
    <w:unhideWhenUsed/>
    <w:rsid w:val="007D7111"/>
    <w:pPr>
      <w:tabs>
        <w:tab w:val="center" w:pos="4819"/>
        <w:tab w:val="right" w:pos="9639"/>
      </w:tabs>
      <w:spacing w:after="0" w:line="240" w:lineRule="auto"/>
    </w:pPr>
  </w:style>
  <w:style w:type="character" w:customStyle="1" w:styleId="aa">
    <w:name w:val="Верхний колонтитул Знак"/>
    <w:basedOn w:val="a0"/>
    <w:link w:val="a9"/>
    <w:uiPriority w:val="99"/>
    <w:rsid w:val="007D7111"/>
  </w:style>
  <w:style w:type="paragraph" w:styleId="ab">
    <w:name w:val="footer"/>
    <w:basedOn w:val="a"/>
    <w:link w:val="ac"/>
    <w:uiPriority w:val="99"/>
    <w:unhideWhenUsed/>
    <w:rsid w:val="007D7111"/>
    <w:pPr>
      <w:tabs>
        <w:tab w:val="center" w:pos="4819"/>
        <w:tab w:val="right" w:pos="9639"/>
      </w:tabs>
      <w:spacing w:after="0" w:line="240" w:lineRule="auto"/>
    </w:pPr>
  </w:style>
  <w:style w:type="character" w:customStyle="1" w:styleId="ac">
    <w:name w:val="Нижний колонтитул Знак"/>
    <w:basedOn w:val="a0"/>
    <w:link w:val="ab"/>
    <w:uiPriority w:val="99"/>
    <w:rsid w:val="007D71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u.edu/ic/media--publications/explore-journal/spring-2015-stories/voice-of-the-suffering-servant-cry-of-the-crucified-people.html"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vatican.va/roman_curia/congregations/cfaith/pcb_documents/rc_con_cfaith_doc_20020212_popolo-ebraico_en.html"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scu.edu/ic/media--publications/explore-journal/spring-2015-stories/voice-of-the-suffering-servant-cry-of-the-crucified-people.html" TargetMode="External"/><Relationship Id="rId1" Type="http://schemas.openxmlformats.org/officeDocument/2006/relationships/hyperlink" Target="http://www.vatican.va/roman_curia/congregations/cfaith/pcb_documents/rc_con_cfaith_doc_20020212_popolo-ebraico_en.html"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02403A-238A-4EEA-B853-CE91E09B7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940</TotalTime>
  <Pages>1</Pages>
  <Words>13256</Words>
  <Characters>7556</Characters>
  <Application>Microsoft Office Word</Application>
  <DocSecurity>0</DocSecurity>
  <Lines>62</Lines>
  <Paragraphs>41</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20771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Taras</dc:creator>
  <cp:lastModifiedBy>Taras</cp:lastModifiedBy>
  <cp:revision>51</cp:revision>
  <dcterms:created xsi:type="dcterms:W3CDTF">2019-11-18T10:37:00Z</dcterms:created>
  <dcterms:modified xsi:type="dcterms:W3CDTF">2019-12-22T07:55:00Z</dcterms:modified>
</cp:coreProperties>
</file>