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E21ECE" w14:textId="4278F3BE" w:rsidR="00D85C91" w:rsidRDefault="00D85C91">
      <w:pPr>
        <w:rPr>
          <w:sz w:val="40"/>
          <w:szCs w:val="40"/>
          <w:u w:val="single"/>
        </w:rPr>
      </w:pPr>
      <w:r w:rsidRPr="00D85C91">
        <w:rPr>
          <w:sz w:val="40"/>
          <w:szCs w:val="40"/>
          <w:u w:val="single"/>
        </w:rPr>
        <w:t>A Manifesto for 21st Century Tourism - Is Japan a Victim of Its Own Success? Rethinking Tourism in Tokyo and Kyoto</w:t>
      </w:r>
    </w:p>
    <w:p w14:paraId="0D125299" w14:textId="77777777" w:rsidR="00D85C91" w:rsidRPr="00E80AFB" w:rsidRDefault="00D85C91">
      <w:pPr>
        <w:rPr>
          <w:sz w:val="40"/>
          <w:szCs w:val="40"/>
        </w:rPr>
      </w:pPr>
    </w:p>
    <w:p w14:paraId="383F9EBD" w14:textId="5FEE5FC4" w:rsidR="00C52D34" w:rsidRPr="00BA5CD5" w:rsidRDefault="00C52D34" w:rsidP="00E80AFB">
      <w:pPr>
        <w:rPr>
          <w:sz w:val="32"/>
          <w:szCs w:val="32"/>
          <w:lang w:val="fr-FR"/>
        </w:rPr>
      </w:pPr>
      <w:r w:rsidRPr="00BA5CD5">
        <w:rPr>
          <w:sz w:val="32"/>
          <w:szCs w:val="32"/>
          <w:lang w:val="fr-FR"/>
        </w:rPr>
        <w:t>Student Name : Elijah Thomas</w:t>
      </w:r>
    </w:p>
    <w:p w14:paraId="6D3DC2A2" w14:textId="7A78A336" w:rsidR="00C52D34" w:rsidRPr="00BA5CD5" w:rsidRDefault="0047199E" w:rsidP="00E80AFB">
      <w:pPr>
        <w:rPr>
          <w:sz w:val="32"/>
          <w:szCs w:val="32"/>
          <w:lang w:val="fr-FR"/>
        </w:rPr>
      </w:pPr>
      <w:r w:rsidRPr="00BA5CD5">
        <w:rPr>
          <w:sz w:val="32"/>
          <w:szCs w:val="32"/>
          <w:lang w:val="fr-FR"/>
        </w:rPr>
        <w:t>Student Number : 2313487</w:t>
      </w:r>
    </w:p>
    <w:p w14:paraId="6BFDF3B8" w14:textId="3FD70DF7" w:rsidR="00E80AFB" w:rsidRPr="00BA5CD5" w:rsidRDefault="00E80AFB" w:rsidP="00E80AFB">
      <w:pPr>
        <w:rPr>
          <w:sz w:val="32"/>
          <w:szCs w:val="32"/>
          <w:lang w:val="fr-FR"/>
        </w:rPr>
      </w:pPr>
      <w:r w:rsidRPr="00E80AFB">
        <w:rPr>
          <w:sz w:val="32"/>
          <w:szCs w:val="32"/>
          <w:lang w:val="fr-FR"/>
        </w:rPr>
        <w:t>Module Lead :</w:t>
      </w:r>
      <w:r w:rsidRPr="00E80AFB">
        <w:rPr>
          <w:b/>
          <w:bCs/>
          <w:sz w:val="32"/>
          <w:szCs w:val="32"/>
          <w:lang w:val="fr-FR"/>
        </w:rPr>
        <w:t xml:space="preserve"> </w:t>
      </w:r>
      <w:r w:rsidRPr="00E80AFB">
        <w:rPr>
          <w:sz w:val="32"/>
          <w:szCs w:val="32"/>
          <w:lang w:val="fr-FR"/>
        </w:rPr>
        <w:t>Jacqui Jones</w:t>
      </w:r>
    </w:p>
    <w:p w14:paraId="0FA6C28C" w14:textId="10EDCF23" w:rsidR="00E80AFB" w:rsidRPr="00BA5CD5" w:rsidRDefault="00E80AFB" w:rsidP="00E80AFB">
      <w:pPr>
        <w:rPr>
          <w:sz w:val="32"/>
          <w:szCs w:val="32"/>
          <w:lang w:val="fr-FR"/>
        </w:rPr>
      </w:pPr>
      <w:r w:rsidRPr="00BA5CD5">
        <w:rPr>
          <w:sz w:val="32"/>
          <w:szCs w:val="32"/>
          <w:lang w:val="fr-FR"/>
        </w:rPr>
        <w:t xml:space="preserve">Module : Global Destinations </w:t>
      </w:r>
      <w:r w:rsidR="00C52D34" w:rsidRPr="00BA5CD5">
        <w:rPr>
          <w:sz w:val="32"/>
          <w:szCs w:val="32"/>
          <w:lang w:val="fr-FR"/>
        </w:rPr>
        <w:t xml:space="preserve">and </w:t>
      </w:r>
      <w:proofErr w:type="spellStart"/>
      <w:r w:rsidR="00C52D34" w:rsidRPr="00BA5CD5">
        <w:rPr>
          <w:sz w:val="32"/>
          <w:szCs w:val="32"/>
          <w:lang w:val="fr-FR"/>
        </w:rPr>
        <w:t>Resort</w:t>
      </w:r>
      <w:proofErr w:type="spellEnd"/>
      <w:r w:rsidR="00C52D34" w:rsidRPr="00BA5CD5">
        <w:rPr>
          <w:sz w:val="32"/>
          <w:szCs w:val="32"/>
          <w:lang w:val="fr-FR"/>
        </w:rPr>
        <w:t xml:space="preserve"> Management</w:t>
      </w:r>
    </w:p>
    <w:p w14:paraId="671579A4" w14:textId="0BBD87FE" w:rsidR="0047199E" w:rsidRDefault="0047199E" w:rsidP="00E80AFB">
      <w:pPr>
        <w:rPr>
          <w:sz w:val="32"/>
          <w:szCs w:val="32"/>
          <w:lang w:val="fr-FR"/>
        </w:rPr>
      </w:pPr>
      <w:r w:rsidRPr="00BA5CD5">
        <w:rPr>
          <w:sz w:val="32"/>
          <w:szCs w:val="32"/>
          <w:lang w:val="fr-FR"/>
        </w:rPr>
        <w:t>Word Count :</w:t>
      </w:r>
      <w:r w:rsidR="00C2330A">
        <w:rPr>
          <w:sz w:val="32"/>
          <w:szCs w:val="32"/>
          <w:lang w:val="fr-FR"/>
        </w:rPr>
        <w:t xml:space="preserve"> 2</w:t>
      </w:r>
      <w:r w:rsidR="006D07F7">
        <w:rPr>
          <w:sz w:val="32"/>
          <w:szCs w:val="32"/>
          <w:lang w:val="fr-FR"/>
        </w:rPr>
        <w:t>70</w:t>
      </w:r>
      <w:r w:rsidR="009171AD">
        <w:rPr>
          <w:sz w:val="32"/>
          <w:szCs w:val="32"/>
          <w:lang w:val="fr-FR"/>
        </w:rPr>
        <w:t>1</w:t>
      </w:r>
    </w:p>
    <w:p w14:paraId="25C924CF" w14:textId="77777777" w:rsidR="00BA5CD5" w:rsidRDefault="00BA5CD5" w:rsidP="00E80AFB">
      <w:pPr>
        <w:rPr>
          <w:sz w:val="32"/>
          <w:szCs w:val="32"/>
          <w:lang w:val="fr-FR"/>
        </w:rPr>
      </w:pPr>
    </w:p>
    <w:p w14:paraId="7DED7FAF" w14:textId="77777777" w:rsidR="00BA5CD5" w:rsidRDefault="00BA5CD5" w:rsidP="00E80AFB">
      <w:pPr>
        <w:rPr>
          <w:sz w:val="32"/>
          <w:szCs w:val="32"/>
          <w:lang w:val="fr-FR"/>
        </w:rPr>
      </w:pPr>
    </w:p>
    <w:p w14:paraId="413EBA13" w14:textId="77777777" w:rsidR="00BA5CD5" w:rsidRDefault="00BA5CD5" w:rsidP="00E80AFB">
      <w:pPr>
        <w:rPr>
          <w:sz w:val="32"/>
          <w:szCs w:val="32"/>
          <w:lang w:val="fr-FR"/>
        </w:rPr>
      </w:pPr>
    </w:p>
    <w:p w14:paraId="11B037A9" w14:textId="77777777" w:rsidR="00BA5CD5" w:rsidRDefault="00BA5CD5" w:rsidP="00E80AFB">
      <w:pPr>
        <w:rPr>
          <w:sz w:val="32"/>
          <w:szCs w:val="32"/>
          <w:lang w:val="fr-FR"/>
        </w:rPr>
      </w:pPr>
    </w:p>
    <w:p w14:paraId="203D8C2E" w14:textId="77777777" w:rsidR="00BA5CD5" w:rsidRDefault="00BA5CD5" w:rsidP="00E80AFB">
      <w:pPr>
        <w:rPr>
          <w:sz w:val="32"/>
          <w:szCs w:val="32"/>
          <w:lang w:val="fr-FR"/>
        </w:rPr>
      </w:pPr>
    </w:p>
    <w:p w14:paraId="1073AFF7" w14:textId="77777777" w:rsidR="00BA5CD5" w:rsidRDefault="00BA5CD5" w:rsidP="00E80AFB">
      <w:pPr>
        <w:rPr>
          <w:sz w:val="32"/>
          <w:szCs w:val="32"/>
          <w:lang w:val="fr-FR"/>
        </w:rPr>
      </w:pPr>
    </w:p>
    <w:p w14:paraId="3FF6F4B4" w14:textId="77777777" w:rsidR="00BA5CD5" w:rsidRDefault="00BA5CD5" w:rsidP="00E80AFB">
      <w:pPr>
        <w:rPr>
          <w:sz w:val="32"/>
          <w:szCs w:val="32"/>
          <w:lang w:val="fr-FR"/>
        </w:rPr>
      </w:pPr>
    </w:p>
    <w:p w14:paraId="7972DDE5" w14:textId="77777777" w:rsidR="00BA5CD5" w:rsidRDefault="00BA5CD5" w:rsidP="00E80AFB">
      <w:pPr>
        <w:rPr>
          <w:sz w:val="32"/>
          <w:szCs w:val="32"/>
          <w:lang w:val="fr-FR"/>
        </w:rPr>
      </w:pPr>
    </w:p>
    <w:p w14:paraId="0BB3BF33" w14:textId="77777777" w:rsidR="00BA5CD5" w:rsidRDefault="00BA5CD5" w:rsidP="00E80AFB">
      <w:pPr>
        <w:rPr>
          <w:sz w:val="32"/>
          <w:szCs w:val="32"/>
          <w:lang w:val="fr-FR"/>
        </w:rPr>
      </w:pPr>
    </w:p>
    <w:p w14:paraId="5E53E820" w14:textId="77777777" w:rsidR="00BA5CD5" w:rsidRDefault="00BA5CD5" w:rsidP="00E80AFB">
      <w:pPr>
        <w:rPr>
          <w:sz w:val="32"/>
          <w:szCs w:val="32"/>
          <w:lang w:val="fr-FR"/>
        </w:rPr>
      </w:pPr>
    </w:p>
    <w:p w14:paraId="2AFD8B15" w14:textId="77777777" w:rsidR="00BA5CD5" w:rsidRDefault="00BA5CD5" w:rsidP="00E80AFB">
      <w:pPr>
        <w:rPr>
          <w:sz w:val="32"/>
          <w:szCs w:val="32"/>
          <w:lang w:val="fr-FR"/>
        </w:rPr>
      </w:pPr>
    </w:p>
    <w:p w14:paraId="73B64791" w14:textId="77777777" w:rsidR="00BA5CD5" w:rsidRDefault="00BA5CD5" w:rsidP="00E80AFB">
      <w:pPr>
        <w:rPr>
          <w:sz w:val="32"/>
          <w:szCs w:val="32"/>
          <w:lang w:val="fr-FR"/>
        </w:rPr>
      </w:pPr>
    </w:p>
    <w:p w14:paraId="4A5321CA" w14:textId="77777777" w:rsidR="00BA5CD5" w:rsidRDefault="00BA5CD5" w:rsidP="00E80AFB">
      <w:pPr>
        <w:rPr>
          <w:sz w:val="32"/>
          <w:szCs w:val="32"/>
          <w:lang w:val="fr-FR"/>
        </w:rPr>
      </w:pPr>
    </w:p>
    <w:p w14:paraId="1EE967B0" w14:textId="05CA937D" w:rsidR="00F41C39" w:rsidRDefault="00BA5CD5" w:rsidP="00BD7242">
      <w:pPr>
        <w:rPr>
          <w:sz w:val="28"/>
          <w:szCs w:val="28"/>
        </w:rPr>
      </w:pPr>
      <w:r w:rsidRPr="00BA5CD5">
        <w:rPr>
          <w:sz w:val="28"/>
          <w:szCs w:val="28"/>
        </w:rPr>
        <w:lastRenderedPageBreak/>
        <w:t xml:space="preserve">Since 2020, Japan’s tourism sector has </w:t>
      </w:r>
      <w:r w:rsidR="00990B5D">
        <w:rPr>
          <w:sz w:val="28"/>
          <w:szCs w:val="28"/>
        </w:rPr>
        <w:t xml:space="preserve">recovered </w:t>
      </w:r>
      <w:r w:rsidRPr="00BA5CD5">
        <w:rPr>
          <w:sz w:val="28"/>
          <w:szCs w:val="28"/>
        </w:rPr>
        <w:t xml:space="preserve">rapidly, with international arrivals reaching 42.7 million in 2025, </w:t>
      </w:r>
      <w:r w:rsidR="002D17FA">
        <w:rPr>
          <w:sz w:val="28"/>
          <w:szCs w:val="28"/>
        </w:rPr>
        <w:t xml:space="preserve">passing </w:t>
      </w:r>
      <w:r w:rsidRPr="00BA5CD5">
        <w:rPr>
          <w:sz w:val="28"/>
          <w:szCs w:val="28"/>
        </w:rPr>
        <w:t xml:space="preserve">the pre-pandemic peak of 31.9 million in 2019. While </w:t>
      </w:r>
      <w:r w:rsidR="00990B5D">
        <w:rPr>
          <w:sz w:val="28"/>
          <w:szCs w:val="28"/>
        </w:rPr>
        <w:t>showing</w:t>
      </w:r>
      <w:r w:rsidRPr="00BA5CD5">
        <w:rPr>
          <w:sz w:val="28"/>
          <w:szCs w:val="28"/>
        </w:rPr>
        <w:t xml:space="preserve"> strong recovery, such </w:t>
      </w:r>
      <w:r w:rsidR="00990FD9">
        <w:rPr>
          <w:sz w:val="28"/>
          <w:szCs w:val="28"/>
        </w:rPr>
        <w:t xml:space="preserve">improvement in </w:t>
      </w:r>
      <w:r w:rsidRPr="00BA5CD5">
        <w:rPr>
          <w:sz w:val="28"/>
          <w:szCs w:val="28"/>
        </w:rPr>
        <w:t xml:space="preserve">growth raises concerns regarding sustainability, </w:t>
      </w:r>
      <w:r w:rsidR="008F1AC1">
        <w:rPr>
          <w:sz w:val="28"/>
          <w:szCs w:val="28"/>
        </w:rPr>
        <w:t xml:space="preserve">straining on </w:t>
      </w:r>
      <w:r w:rsidRPr="00BA5CD5">
        <w:rPr>
          <w:sz w:val="28"/>
          <w:szCs w:val="28"/>
        </w:rPr>
        <w:t xml:space="preserve">infrastructure, and the </w:t>
      </w:r>
      <w:r w:rsidR="008F1AC1">
        <w:rPr>
          <w:sz w:val="28"/>
          <w:szCs w:val="28"/>
        </w:rPr>
        <w:t xml:space="preserve">growing problem </w:t>
      </w:r>
      <w:r w:rsidRPr="00BA5CD5">
        <w:rPr>
          <w:sz w:val="28"/>
          <w:szCs w:val="28"/>
        </w:rPr>
        <w:t>of overtourism in key urban destinations</w:t>
      </w:r>
      <w:r w:rsidR="006E2811">
        <w:rPr>
          <w:sz w:val="28"/>
          <w:szCs w:val="28"/>
        </w:rPr>
        <w:t xml:space="preserve"> </w:t>
      </w:r>
      <w:r w:rsidR="006E2811" w:rsidRPr="006E2811">
        <w:rPr>
          <w:sz w:val="28"/>
          <w:szCs w:val="28"/>
        </w:rPr>
        <w:t>(Japan National Tourism Organization, 2026)</w:t>
      </w:r>
      <w:r w:rsidR="00CE2C3E">
        <w:rPr>
          <w:sz w:val="28"/>
          <w:szCs w:val="28"/>
        </w:rPr>
        <w:t xml:space="preserve">. </w:t>
      </w:r>
      <w:r w:rsidR="0078021B" w:rsidRPr="0078021B">
        <w:rPr>
          <w:sz w:val="28"/>
          <w:szCs w:val="28"/>
        </w:rPr>
        <w:t>Tokyo and Kyoto are</w:t>
      </w:r>
      <w:r w:rsidR="002826C4">
        <w:rPr>
          <w:sz w:val="28"/>
          <w:szCs w:val="28"/>
        </w:rPr>
        <w:t xml:space="preserve"> the centre</w:t>
      </w:r>
      <w:r w:rsidR="0078021B" w:rsidRPr="0078021B">
        <w:rPr>
          <w:sz w:val="28"/>
          <w:szCs w:val="28"/>
        </w:rPr>
        <w:t xml:space="preserve"> to Japan’s tourism economy, combining global urban appeal with cultural heritage. Together, they </w:t>
      </w:r>
      <w:r w:rsidR="00CF2310">
        <w:rPr>
          <w:sz w:val="28"/>
          <w:szCs w:val="28"/>
        </w:rPr>
        <w:t xml:space="preserve">hold </w:t>
      </w:r>
      <w:r w:rsidR="0078021B" w:rsidRPr="0078021B">
        <w:rPr>
          <w:sz w:val="28"/>
          <w:szCs w:val="28"/>
        </w:rPr>
        <w:t>the nation’s international image, attract</w:t>
      </w:r>
      <w:r w:rsidR="002826C4">
        <w:rPr>
          <w:sz w:val="28"/>
          <w:szCs w:val="28"/>
        </w:rPr>
        <w:t xml:space="preserve"> the</w:t>
      </w:r>
      <w:r w:rsidR="0078021B" w:rsidRPr="0078021B">
        <w:rPr>
          <w:sz w:val="28"/>
          <w:szCs w:val="28"/>
        </w:rPr>
        <w:t xml:space="preserve"> </w:t>
      </w:r>
      <w:r w:rsidR="002826C4" w:rsidRPr="0078021B">
        <w:rPr>
          <w:sz w:val="28"/>
          <w:szCs w:val="28"/>
        </w:rPr>
        <w:t>most</w:t>
      </w:r>
      <w:r w:rsidR="0078021B" w:rsidRPr="0078021B">
        <w:rPr>
          <w:sz w:val="28"/>
          <w:szCs w:val="28"/>
        </w:rPr>
        <w:t xml:space="preserve"> visitors, and drive tourism revenue, reinforcing Japan’s position as a leading global destination.</w:t>
      </w:r>
      <w:r w:rsidR="00990FD9">
        <w:rPr>
          <w:sz w:val="28"/>
          <w:szCs w:val="28"/>
        </w:rPr>
        <w:t xml:space="preserve"> </w:t>
      </w:r>
      <w:r w:rsidR="00341FF3" w:rsidRPr="00341FF3">
        <w:rPr>
          <w:sz w:val="28"/>
          <w:szCs w:val="28"/>
        </w:rPr>
        <w:t xml:space="preserve">Terry Stevens </w:t>
      </w:r>
      <w:r w:rsidR="00341FF3">
        <w:rPr>
          <w:sz w:val="28"/>
          <w:szCs w:val="28"/>
        </w:rPr>
        <w:t xml:space="preserve">suggests </w:t>
      </w:r>
      <w:r w:rsidR="00292528">
        <w:rPr>
          <w:sz w:val="28"/>
          <w:szCs w:val="28"/>
        </w:rPr>
        <w:t xml:space="preserve">that </w:t>
      </w:r>
      <w:r w:rsidR="00341FF3" w:rsidRPr="00341FF3">
        <w:rPr>
          <w:sz w:val="28"/>
          <w:szCs w:val="28"/>
        </w:rPr>
        <w:t xml:space="preserve">tourism is shifting from transactional consumption toward meaningful, immersive experiences </w:t>
      </w:r>
      <w:r w:rsidR="00292528">
        <w:rPr>
          <w:sz w:val="28"/>
          <w:szCs w:val="28"/>
        </w:rPr>
        <w:t>relating to</w:t>
      </w:r>
      <w:r w:rsidR="00341FF3" w:rsidRPr="00341FF3">
        <w:rPr>
          <w:sz w:val="28"/>
          <w:szCs w:val="28"/>
        </w:rPr>
        <w:t xml:space="preserve"> local culture and emotional connection </w:t>
      </w:r>
      <w:r w:rsidR="00BD7242" w:rsidRPr="00BD7242">
        <w:rPr>
          <w:sz w:val="28"/>
          <w:szCs w:val="28"/>
        </w:rPr>
        <w:t>(Stevens &amp; Sandry, 2025)</w:t>
      </w:r>
      <w:r w:rsidR="00BD7242">
        <w:rPr>
          <w:sz w:val="28"/>
          <w:szCs w:val="28"/>
        </w:rPr>
        <w:t xml:space="preserve">. </w:t>
      </w:r>
      <w:r w:rsidR="009149E7" w:rsidRPr="009149E7">
        <w:rPr>
          <w:sz w:val="28"/>
          <w:szCs w:val="28"/>
        </w:rPr>
        <w:t xml:space="preserve">In Japan, however, such experiences are increasingly </w:t>
      </w:r>
      <w:r w:rsidR="00101A1A">
        <w:rPr>
          <w:sz w:val="28"/>
          <w:szCs w:val="28"/>
        </w:rPr>
        <w:t xml:space="preserve">marketed </w:t>
      </w:r>
      <w:r w:rsidR="009149E7" w:rsidRPr="009149E7">
        <w:rPr>
          <w:sz w:val="28"/>
          <w:szCs w:val="28"/>
        </w:rPr>
        <w:t>and mass</w:t>
      </w:r>
      <w:r w:rsidR="00101A1A">
        <w:rPr>
          <w:sz w:val="28"/>
          <w:szCs w:val="28"/>
        </w:rPr>
        <w:t xml:space="preserve"> </w:t>
      </w:r>
      <w:r w:rsidR="009149E7" w:rsidRPr="009149E7">
        <w:rPr>
          <w:sz w:val="28"/>
          <w:szCs w:val="28"/>
        </w:rPr>
        <w:t xml:space="preserve">produced, raising </w:t>
      </w:r>
      <w:r w:rsidR="00FE4FE1">
        <w:rPr>
          <w:sz w:val="28"/>
          <w:szCs w:val="28"/>
        </w:rPr>
        <w:t>the question</w:t>
      </w:r>
      <w:r w:rsidR="009149E7" w:rsidRPr="009149E7">
        <w:rPr>
          <w:sz w:val="28"/>
          <w:szCs w:val="28"/>
        </w:rPr>
        <w:t xml:space="preserve"> over whether its global success </w:t>
      </w:r>
      <w:r w:rsidR="00FE4FE1">
        <w:rPr>
          <w:sz w:val="28"/>
          <w:szCs w:val="28"/>
        </w:rPr>
        <w:t xml:space="preserve">no longer has </w:t>
      </w:r>
      <w:r w:rsidR="009149E7" w:rsidRPr="009149E7">
        <w:rPr>
          <w:sz w:val="28"/>
          <w:szCs w:val="28"/>
        </w:rPr>
        <w:t xml:space="preserve">authenticity, </w:t>
      </w:r>
      <w:r w:rsidR="007D00F0">
        <w:rPr>
          <w:sz w:val="28"/>
          <w:szCs w:val="28"/>
        </w:rPr>
        <w:t xml:space="preserve">pushing </w:t>
      </w:r>
      <w:r w:rsidR="009149E7" w:rsidRPr="009149E7">
        <w:rPr>
          <w:sz w:val="28"/>
          <w:szCs w:val="28"/>
        </w:rPr>
        <w:t xml:space="preserve">Japan </w:t>
      </w:r>
      <w:r w:rsidR="007D00F0">
        <w:rPr>
          <w:sz w:val="28"/>
          <w:szCs w:val="28"/>
        </w:rPr>
        <w:t>to be</w:t>
      </w:r>
      <w:r w:rsidR="009149E7" w:rsidRPr="009149E7">
        <w:rPr>
          <w:sz w:val="28"/>
          <w:szCs w:val="28"/>
        </w:rPr>
        <w:t xml:space="preserve"> a </w:t>
      </w:r>
      <w:r w:rsidR="009171AD">
        <w:rPr>
          <w:sz w:val="28"/>
          <w:szCs w:val="28"/>
        </w:rPr>
        <w:t>victim</w:t>
      </w:r>
      <w:r w:rsidR="009149E7" w:rsidRPr="009149E7">
        <w:rPr>
          <w:sz w:val="28"/>
          <w:szCs w:val="28"/>
        </w:rPr>
        <w:t xml:space="preserve"> of its own tourism appeal.</w:t>
      </w:r>
      <w:r w:rsidR="000A384D">
        <w:rPr>
          <w:sz w:val="28"/>
          <w:szCs w:val="28"/>
        </w:rPr>
        <w:t xml:space="preserve"> </w:t>
      </w:r>
    </w:p>
    <w:p w14:paraId="392D637A" w14:textId="77777777" w:rsidR="00F41C39" w:rsidRDefault="00F41C39" w:rsidP="00BD7242">
      <w:pPr>
        <w:rPr>
          <w:sz w:val="28"/>
          <w:szCs w:val="28"/>
        </w:rPr>
      </w:pPr>
    </w:p>
    <w:p w14:paraId="7D02954D" w14:textId="0D2BB32C" w:rsidR="00834DCE" w:rsidRDefault="00834DCE" w:rsidP="00BD7242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34D1FE13" wp14:editId="5C33C8AF">
            <wp:extent cx="3832860" cy="2555098"/>
            <wp:effectExtent l="0" t="0" r="0" b="0"/>
            <wp:docPr id="82473310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5348" cy="2563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51BB8E" w14:textId="5F850B28" w:rsidR="00931FA2" w:rsidRPr="00931FA2" w:rsidRDefault="00CD5D76" w:rsidP="00931FA2">
      <w:pPr>
        <w:rPr>
          <w:sz w:val="28"/>
          <w:szCs w:val="28"/>
        </w:rPr>
      </w:pPr>
      <w:r>
        <w:rPr>
          <w:sz w:val="28"/>
          <w:szCs w:val="28"/>
        </w:rPr>
        <w:t>(</w:t>
      </w:r>
      <w:r w:rsidRPr="00CD5D76">
        <w:rPr>
          <w:sz w:val="28"/>
          <w:szCs w:val="28"/>
        </w:rPr>
        <w:t xml:space="preserve">High tourist in Kyoto </w:t>
      </w:r>
      <w:r w:rsidR="00D759F3">
        <w:rPr>
          <w:sz w:val="28"/>
          <w:szCs w:val="28"/>
        </w:rPr>
        <w:t xml:space="preserve">show’s overcrowding) </w:t>
      </w:r>
      <w:r w:rsidR="00931FA2" w:rsidRPr="00931FA2">
        <w:rPr>
          <w:sz w:val="28"/>
          <w:szCs w:val="28"/>
        </w:rPr>
        <w:t>(Inoue, 2023)</w:t>
      </w:r>
    </w:p>
    <w:p w14:paraId="02E152C3" w14:textId="7A94F227" w:rsidR="004D6EFD" w:rsidRPr="004D6EFD" w:rsidRDefault="004D6EFD" w:rsidP="004D6EFD">
      <w:pPr>
        <w:rPr>
          <w:sz w:val="28"/>
          <w:szCs w:val="28"/>
        </w:rPr>
      </w:pPr>
    </w:p>
    <w:p w14:paraId="1C5F63F5" w14:textId="1930C168" w:rsidR="00CD5D76" w:rsidRDefault="00CD5D76" w:rsidP="00BD7242">
      <w:pPr>
        <w:rPr>
          <w:sz w:val="28"/>
          <w:szCs w:val="28"/>
        </w:rPr>
      </w:pPr>
    </w:p>
    <w:p w14:paraId="52E33F43" w14:textId="77777777" w:rsidR="00834DCE" w:rsidRDefault="00834DCE" w:rsidP="00BD7242">
      <w:pPr>
        <w:rPr>
          <w:sz w:val="28"/>
          <w:szCs w:val="28"/>
        </w:rPr>
      </w:pPr>
    </w:p>
    <w:p w14:paraId="37AB1B76" w14:textId="2CE014AA" w:rsidR="00BD7242" w:rsidRDefault="00F41C39" w:rsidP="00BD7242">
      <w:pPr>
        <w:rPr>
          <w:sz w:val="28"/>
          <w:szCs w:val="28"/>
        </w:rPr>
      </w:pPr>
      <w:r>
        <w:rPr>
          <w:sz w:val="28"/>
          <w:szCs w:val="28"/>
        </w:rPr>
        <w:lastRenderedPageBreak/>
        <w:t>O</w:t>
      </w:r>
      <w:r w:rsidRPr="00F41C39">
        <w:rPr>
          <w:sz w:val="28"/>
          <w:szCs w:val="28"/>
        </w:rPr>
        <w:t xml:space="preserve">vertourism has </w:t>
      </w:r>
      <w:r>
        <w:rPr>
          <w:sz w:val="28"/>
          <w:szCs w:val="28"/>
        </w:rPr>
        <w:t xml:space="preserve">created </w:t>
      </w:r>
      <w:r w:rsidRPr="00F41C39">
        <w:rPr>
          <w:sz w:val="28"/>
          <w:szCs w:val="28"/>
        </w:rPr>
        <w:t xml:space="preserve">a </w:t>
      </w:r>
      <w:r w:rsidR="0044388B">
        <w:rPr>
          <w:sz w:val="28"/>
          <w:szCs w:val="28"/>
        </w:rPr>
        <w:t xml:space="preserve">massive </w:t>
      </w:r>
      <w:r w:rsidRPr="00F41C39">
        <w:rPr>
          <w:sz w:val="28"/>
          <w:szCs w:val="28"/>
        </w:rPr>
        <w:t xml:space="preserve">challenge, particularly in Kyoto and Tokyo, where </w:t>
      </w:r>
      <w:r w:rsidR="0044388B">
        <w:rPr>
          <w:sz w:val="28"/>
          <w:szCs w:val="28"/>
        </w:rPr>
        <w:t xml:space="preserve">busy </w:t>
      </w:r>
      <w:r>
        <w:rPr>
          <w:sz w:val="28"/>
          <w:szCs w:val="28"/>
        </w:rPr>
        <w:t xml:space="preserve">tourism </w:t>
      </w:r>
      <w:r w:rsidRPr="00F41C39">
        <w:rPr>
          <w:sz w:val="28"/>
          <w:szCs w:val="28"/>
        </w:rPr>
        <w:t>flow strain</w:t>
      </w:r>
      <w:r>
        <w:rPr>
          <w:sz w:val="28"/>
          <w:szCs w:val="28"/>
        </w:rPr>
        <w:t>s</w:t>
      </w:r>
      <w:r w:rsidRPr="00F41C39">
        <w:rPr>
          <w:sz w:val="28"/>
          <w:szCs w:val="28"/>
        </w:rPr>
        <w:t xml:space="preserve"> infrastructure, disrupt local communities, and </w:t>
      </w:r>
      <w:r w:rsidR="004E0411">
        <w:rPr>
          <w:sz w:val="28"/>
          <w:szCs w:val="28"/>
        </w:rPr>
        <w:t>damage</w:t>
      </w:r>
      <w:r w:rsidR="0044388B">
        <w:rPr>
          <w:sz w:val="28"/>
          <w:szCs w:val="28"/>
        </w:rPr>
        <w:t>s</w:t>
      </w:r>
      <w:r w:rsidR="004E0411">
        <w:rPr>
          <w:sz w:val="28"/>
          <w:szCs w:val="28"/>
        </w:rPr>
        <w:t xml:space="preserve"> </w:t>
      </w:r>
      <w:r w:rsidRPr="00F41C39">
        <w:rPr>
          <w:sz w:val="28"/>
          <w:szCs w:val="28"/>
        </w:rPr>
        <w:t>cultural authenticity</w:t>
      </w:r>
      <w:r w:rsidR="0014156C">
        <w:rPr>
          <w:sz w:val="28"/>
          <w:szCs w:val="28"/>
        </w:rPr>
        <w:t xml:space="preserve"> </w:t>
      </w:r>
      <w:r w:rsidR="0014156C" w:rsidRPr="0014156C">
        <w:rPr>
          <w:sz w:val="28"/>
          <w:szCs w:val="28"/>
        </w:rPr>
        <w:t>(Lee, 2022)</w:t>
      </w:r>
      <w:r w:rsidRPr="00F41C39">
        <w:rPr>
          <w:sz w:val="28"/>
          <w:szCs w:val="28"/>
        </w:rPr>
        <w:t>. This issue has been</w:t>
      </w:r>
      <w:r w:rsidR="00953517">
        <w:rPr>
          <w:sz w:val="28"/>
          <w:szCs w:val="28"/>
        </w:rPr>
        <w:t xml:space="preserve"> worse</w:t>
      </w:r>
      <w:r w:rsidRPr="00F41C39">
        <w:rPr>
          <w:sz w:val="28"/>
          <w:szCs w:val="28"/>
        </w:rPr>
        <w:t xml:space="preserve"> by digital </w:t>
      </w:r>
      <w:r w:rsidR="005D547C">
        <w:rPr>
          <w:sz w:val="28"/>
          <w:szCs w:val="28"/>
        </w:rPr>
        <w:t xml:space="preserve">content </w:t>
      </w:r>
      <w:r w:rsidRPr="00F41C39">
        <w:rPr>
          <w:sz w:val="28"/>
          <w:szCs w:val="28"/>
        </w:rPr>
        <w:t>through platforms such as Instagram, which promote must</w:t>
      </w:r>
      <w:r w:rsidR="005D547C">
        <w:rPr>
          <w:sz w:val="28"/>
          <w:szCs w:val="28"/>
        </w:rPr>
        <w:t xml:space="preserve"> </w:t>
      </w:r>
      <w:r w:rsidRPr="00F41C39">
        <w:rPr>
          <w:sz w:val="28"/>
          <w:szCs w:val="28"/>
        </w:rPr>
        <w:t>see locations and reinforce</w:t>
      </w:r>
      <w:r w:rsidR="00953517">
        <w:rPr>
          <w:sz w:val="28"/>
          <w:szCs w:val="28"/>
        </w:rPr>
        <w:t xml:space="preserve"> overtourism</w:t>
      </w:r>
      <w:r w:rsidRPr="00F41C39">
        <w:rPr>
          <w:sz w:val="28"/>
          <w:szCs w:val="28"/>
        </w:rPr>
        <w:t xml:space="preserve">. Rather than </w:t>
      </w:r>
      <w:r w:rsidR="004A50CB">
        <w:rPr>
          <w:sz w:val="28"/>
          <w:szCs w:val="28"/>
        </w:rPr>
        <w:t>spreading out</w:t>
      </w:r>
      <w:r w:rsidR="00D47C55">
        <w:rPr>
          <w:sz w:val="28"/>
          <w:szCs w:val="28"/>
        </w:rPr>
        <w:t xml:space="preserve"> tourism </w:t>
      </w:r>
      <w:r w:rsidR="00A527B3">
        <w:rPr>
          <w:sz w:val="28"/>
          <w:szCs w:val="28"/>
        </w:rPr>
        <w:t>in Japan</w:t>
      </w:r>
      <w:r w:rsidRPr="00F41C39">
        <w:rPr>
          <w:sz w:val="28"/>
          <w:szCs w:val="28"/>
        </w:rPr>
        <w:t>, these platforms</w:t>
      </w:r>
      <w:r w:rsidR="00F16BF1">
        <w:rPr>
          <w:sz w:val="28"/>
          <w:szCs w:val="28"/>
        </w:rPr>
        <w:t xml:space="preserve"> push </w:t>
      </w:r>
      <w:r w:rsidRPr="00F41C39">
        <w:rPr>
          <w:sz w:val="28"/>
          <w:szCs w:val="28"/>
        </w:rPr>
        <w:t xml:space="preserve">global demand into </w:t>
      </w:r>
      <w:r w:rsidR="00D759F3">
        <w:rPr>
          <w:sz w:val="28"/>
          <w:szCs w:val="28"/>
        </w:rPr>
        <w:t xml:space="preserve">already </w:t>
      </w:r>
      <w:r w:rsidR="00D47C55">
        <w:rPr>
          <w:sz w:val="28"/>
          <w:szCs w:val="28"/>
        </w:rPr>
        <w:t xml:space="preserve">popular </w:t>
      </w:r>
      <w:r w:rsidRPr="00F41C39">
        <w:rPr>
          <w:sz w:val="28"/>
          <w:szCs w:val="28"/>
        </w:rPr>
        <w:t>areas, accelerating the cycle of overcrowding</w:t>
      </w:r>
      <w:r w:rsidR="001C516A">
        <w:rPr>
          <w:sz w:val="28"/>
          <w:szCs w:val="28"/>
        </w:rPr>
        <w:t xml:space="preserve"> </w:t>
      </w:r>
      <w:r w:rsidR="001C516A" w:rsidRPr="001C516A">
        <w:rPr>
          <w:sz w:val="28"/>
          <w:szCs w:val="28"/>
        </w:rPr>
        <w:t>(</w:t>
      </w:r>
      <w:proofErr w:type="spellStart"/>
      <w:r w:rsidR="001C516A" w:rsidRPr="001C516A">
        <w:rPr>
          <w:sz w:val="28"/>
          <w:szCs w:val="28"/>
        </w:rPr>
        <w:t>Bononi</w:t>
      </w:r>
      <w:proofErr w:type="spellEnd"/>
      <w:r w:rsidR="001C516A" w:rsidRPr="001C516A">
        <w:rPr>
          <w:sz w:val="28"/>
          <w:szCs w:val="28"/>
        </w:rPr>
        <w:t>, 2025)</w:t>
      </w:r>
      <w:r w:rsidRPr="00F41C39">
        <w:rPr>
          <w:sz w:val="28"/>
          <w:szCs w:val="28"/>
        </w:rPr>
        <w:t xml:space="preserve">. </w:t>
      </w:r>
      <w:r w:rsidR="00F16BF1">
        <w:rPr>
          <w:sz w:val="28"/>
          <w:szCs w:val="28"/>
        </w:rPr>
        <w:t xml:space="preserve">This means </w:t>
      </w:r>
      <w:r w:rsidRPr="00F41C39">
        <w:rPr>
          <w:sz w:val="28"/>
          <w:szCs w:val="28"/>
        </w:rPr>
        <w:t>Japan’s carefully</w:t>
      </w:r>
      <w:r w:rsidR="00F16BF1">
        <w:rPr>
          <w:sz w:val="28"/>
          <w:szCs w:val="28"/>
        </w:rPr>
        <w:t xml:space="preserve"> built</w:t>
      </w:r>
      <w:r w:rsidRPr="00F41C39">
        <w:rPr>
          <w:sz w:val="28"/>
          <w:szCs w:val="28"/>
        </w:rPr>
        <w:t xml:space="preserve"> global image, </w:t>
      </w:r>
      <w:r w:rsidR="00D5176D">
        <w:rPr>
          <w:sz w:val="28"/>
          <w:szCs w:val="28"/>
        </w:rPr>
        <w:t xml:space="preserve">supported </w:t>
      </w:r>
      <w:r w:rsidRPr="00F41C39">
        <w:rPr>
          <w:sz w:val="28"/>
          <w:szCs w:val="28"/>
        </w:rPr>
        <w:t xml:space="preserve">by digital media, has not only </w:t>
      </w:r>
      <w:r w:rsidR="004A50CB">
        <w:rPr>
          <w:sz w:val="28"/>
          <w:szCs w:val="28"/>
        </w:rPr>
        <w:t xml:space="preserve">pushed </w:t>
      </w:r>
      <w:r w:rsidRPr="00F41C39">
        <w:rPr>
          <w:sz w:val="28"/>
          <w:szCs w:val="28"/>
        </w:rPr>
        <w:t xml:space="preserve">tourism success but also contributed to the overtourism crisis, </w:t>
      </w:r>
      <w:r w:rsidR="00DA6D1F">
        <w:rPr>
          <w:sz w:val="28"/>
          <w:szCs w:val="28"/>
        </w:rPr>
        <w:t xml:space="preserve">this </w:t>
      </w:r>
      <w:r w:rsidRPr="00F41C39">
        <w:rPr>
          <w:sz w:val="28"/>
          <w:szCs w:val="28"/>
        </w:rPr>
        <w:t>supporting the argument that Japan is increasingly becoming a victim of its own success</w:t>
      </w:r>
      <w:r w:rsidR="00F16BF1">
        <w:rPr>
          <w:sz w:val="28"/>
          <w:szCs w:val="28"/>
        </w:rPr>
        <w:t xml:space="preserve">. </w:t>
      </w:r>
    </w:p>
    <w:p w14:paraId="25D97691" w14:textId="77777777" w:rsidR="006D07F7" w:rsidRDefault="006D07F7" w:rsidP="00BD7242">
      <w:pPr>
        <w:rPr>
          <w:sz w:val="28"/>
          <w:szCs w:val="28"/>
        </w:rPr>
      </w:pPr>
    </w:p>
    <w:p w14:paraId="61B2DB1B" w14:textId="50CFAD9F" w:rsidR="006D07F7" w:rsidRDefault="009B1BBE" w:rsidP="00BD7242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5F701442" wp14:editId="503D0AAF">
            <wp:extent cx="3810000" cy="2921000"/>
            <wp:effectExtent l="0" t="0" r="0" b="0"/>
            <wp:docPr id="129588439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92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543A79" w14:textId="77777777" w:rsidR="009B1BBE" w:rsidRDefault="009B1BBE" w:rsidP="00BD7242">
      <w:pPr>
        <w:rPr>
          <w:sz w:val="28"/>
          <w:szCs w:val="28"/>
        </w:rPr>
      </w:pPr>
    </w:p>
    <w:p w14:paraId="18284873" w14:textId="265CF164" w:rsidR="00AD51FA" w:rsidRPr="00AD51FA" w:rsidRDefault="009B1BBE" w:rsidP="00AD51FA">
      <w:pPr>
        <w:rPr>
          <w:sz w:val="28"/>
          <w:szCs w:val="28"/>
        </w:rPr>
      </w:pPr>
      <w:r>
        <w:rPr>
          <w:sz w:val="28"/>
          <w:szCs w:val="28"/>
        </w:rPr>
        <w:t>(</w:t>
      </w:r>
      <w:r w:rsidR="00AD51FA">
        <w:rPr>
          <w:sz w:val="28"/>
          <w:szCs w:val="28"/>
        </w:rPr>
        <w:t>Japan’s</w:t>
      </w:r>
      <w:r>
        <w:rPr>
          <w:sz w:val="28"/>
          <w:szCs w:val="28"/>
        </w:rPr>
        <w:t xml:space="preserve"> Tourist Boom) </w:t>
      </w:r>
      <w:r w:rsidR="00AD51FA" w:rsidRPr="00AD51FA">
        <w:rPr>
          <w:sz w:val="28"/>
          <w:szCs w:val="28"/>
        </w:rPr>
        <w:t>(</w:t>
      </w:r>
      <w:proofErr w:type="spellStart"/>
      <w:r w:rsidR="00AD51FA" w:rsidRPr="00AD51FA">
        <w:rPr>
          <w:sz w:val="28"/>
          <w:szCs w:val="28"/>
        </w:rPr>
        <w:t>Theleaders</w:t>
      </w:r>
      <w:proofErr w:type="spellEnd"/>
      <w:r w:rsidR="00AD51FA" w:rsidRPr="00AD51FA">
        <w:rPr>
          <w:sz w:val="28"/>
          <w:szCs w:val="28"/>
        </w:rPr>
        <w:t>-Online, 2020)</w:t>
      </w:r>
    </w:p>
    <w:p w14:paraId="4CCD91DC" w14:textId="5C70221E" w:rsidR="009B1BBE" w:rsidRDefault="009B1BBE" w:rsidP="00BD7242">
      <w:pPr>
        <w:rPr>
          <w:sz w:val="28"/>
          <w:szCs w:val="28"/>
        </w:rPr>
      </w:pPr>
    </w:p>
    <w:p w14:paraId="7E4A687C" w14:textId="77777777" w:rsidR="003D4AA8" w:rsidRDefault="003D4AA8" w:rsidP="00BD7242">
      <w:pPr>
        <w:rPr>
          <w:sz w:val="28"/>
          <w:szCs w:val="28"/>
        </w:rPr>
      </w:pPr>
    </w:p>
    <w:p w14:paraId="6512C79C" w14:textId="5F08BB6C" w:rsidR="001C516A" w:rsidRDefault="0079239C" w:rsidP="00BD7242">
      <w:pPr>
        <w:rPr>
          <w:sz w:val="28"/>
          <w:szCs w:val="28"/>
        </w:rPr>
      </w:pPr>
      <w:r>
        <w:rPr>
          <w:sz w:val="28"/>
          <w:szCs w:val="28"/>
        </w:rPr>
        <w:t>J</w:t>
      </w:r>
      <w:r w:rsidRPr="0079239C">
        <w:rPr>
          <w:sz w:val="28"/>
          <w:szCs w:val="28"/>
        </w:rPr>
        <w:t xml:space="preserve">apan’s tourism boom has been </w:t>
      </w:r>
      <w:r w:rsidR="00F26A10">
        <w:rPr>
          <w:sz w:val="28"/>
          <w:szCs w:val="28"/>
        </w:rPr>
        <w:t xml:space="preserve">made </w:t>
      </w:r>
      <w:r w:rsidRPr="0079239C">
        <w:rPr>
          <w:sz w:val="28"/>
          <w:szCs w:val="28"/>
        </w:rPr>
        <w:t xml:space="preserve">by both </w:t>
      </w:r>
      <w:r w:rsidR="00F26A10">
        <w:rPr>
          <w:sz w:val="28"/>
          <w:szCs w:val="28"/>
        </w:rPr>
        <w:t xml:space="preserve">its </w:t>
      </w:r>
      <w:r w:rsidRPr="0079239C">
        <w:rPr>
          <w:sz w:val="28"/>
          <w:szCs w:val="28"/>
        </w:rPr>
        <w:t xml:space="preserve">disruption and recovery. The Tokyo 2020 Olympics was intended to </w:t>
      </w:r>
      <w:r w:rsidR="00CB0A37">
        <w:rPr>
          <w:sz w:val="28"/>
          <w:szCs w:val="28"/>
        </w:rPr>
        <w:t>spe</w:t>
      </w:r>
      <w:r w:rsidR="005E6732">
        <w:rPr>
          <w:sz w:val="28"/>
          <w:szCs w:val="28"/>
        </w:rPr>
        <w:t>ed up</w:t>
      </w:r>
      <w:r w:rsidRPr="0079239C">
        <w:rPr>
          <w:sz w:val="28"/>
          <w:szCs w:val="28"/>
        </w:rPr>
        <w:t xml:space="preserve"> inbound tourism and global</w:t>
      </w:r>
      <w:r w:rsidR="00F26A10">
        <w:rPr>
          <w:sz w:val="28"/>
          <w:szCs w:val="28"/>
        </w:rPr>
        <w:t xml:space="preserve"> image</w:t>
      </w:r>
      <w:r w:rsidRPr="0079239C">
        <w:rPr>
          <w:sz w:val="28"/>
          <w:szCs w:val="28"/>
        </w:rPr>
        <w:t xml:space="preserve">, but COVID-19 </w:t>
      </w:r>
      <w:r w:rsidR="00DB3527">
        <w:rPr>
          <w:sz w:val="28"/>
          <w:szCs w:val="28"/>
        </w:rPr>
        <w:t xml:space="preserve">regulations </w:t>
      </w:r>
      <w:r w:rsidRPr="0079239C">
        <w:rPr>
          <w:sz w:val="28"/>
          <w:szCs w:val="28"/>
        </w:rPr>
        <w:t>meant the</w:t>
      </w:r>
      <w:r w:rsidR="00DB3527">
        <w:rPr>
          <w:sz w:val="28"/>
          <w:szCs w:val="28"/>
        </w:rPr>
        <w:t xml:space="preserve"> Olympics</w:t>
      </w:r>
      <w:r w:rsidRPr="0079239C">
        <w:rPr>
          <w:sz w:val="28"/>
          <w:szCs w:val="28"/>
        </w:rPr>
        <w:t xml:space="preserve"> took place without international</w:t>
      </w:r>
      <w:r w:rsidR="00DB3527">
        <w:rPr>
          <w:sz w:val="28"/>
          <w:szCs w:val="28"/>
        </w:rPr>
        <w:t xml:space="preserve"> watchers</w:t>
      </w:r>
      <w:r w:rsidRPr="0079239C">
        <w:rPr>
          <w:sz w:val="28"/>
          <w:szCs w:val="28"/>
        </w:rPr>
        <w:t xml:space="preserve">, limiting </w:t>
      </w:r>
      <w:r w:rsidR="005951ED">
        <w:rPr>
          <w:sz w:val="28"/>
          <w:szCs w:val="28"/>
        </w:rPr>
        <w:t xml:space="preserve">the </w:t>
      </w:r>
      <w:r w:rsidR="005E6732">
        <w:rPr>
          <w:sz w:val="28"/>
          <w:szCs w:val="28"/>
        </w:rPr>
        <w:t>direct</w:t>
      </w:r>
      <w:r w:rsidR="005951ED">
        <w:rPr>
          <w:sz w:val="28"/>
          <w:szCs w:val="28"/>
        </w:rPr>
        <w:t xml:space="preserve"> tourism</w:t>
      </w:r>
      <w:r w:rsidRPr="0079239C">
        <w:rPr>
          <w:sz w:val="28"/>
          <w:szCs w:val="28"/>
        </w:rPr>
        <w:t xml:space="preserve"> impact</w:t>
      </w:r>
      <w:r w:rsidR="0066342E">
        <w:rPr>
          <w:sz w:val="28"/>
          <w:szCs w:val="28"/>
        </w:rPr>
        <w:t xml:space="preserve"> </w:t>
      </w:r>
      <w:r w:rsidR="0066342E" w:rsidRPr="0066342E">
        <w:rPr>
          <w:sz w:val="28"/>
          <w:szCs w:val="28"/>
        </w:rPr>
        <w:t xml:space="preserve">(Yu, </w:t>
      </w:r>
      <w:r w:rsidR="0066342E" w:rsidRPr="0066342E">
        <w:rPr>
          <w:sz w:val="28"/>
          <w:szCs w:val="28"/>
        </w:rPr>
        <w:lastRenderedPageBreak/>
        <w:t>2024)</w:t>
      </w:r>
      <w:r>
        <w:rPr>
          <w:sz w:val="28"/>
          <w:szCs w:val="28"/>
        </w:rPr>
        <w:t xml:space="preserve">. </w:t>
      </w:r>
      <w:r w:rsidR="00EA7521" w:rsidRPr="00EA7521">
        <w:rPr>
          <w:sz w:val="28"/>
          <w:szCs w:val="28"/>
        </w:rPr>
        <w:t xml:space="preserve">However, it </w:t>
      </w:r>
      <w:r w:rsidR="005951ED">
        <w:rPr>
          <w:sz w:val="28"/>
          <w:szCs w:val="28"/>
        </w:rPr>
        <w:t xml:space="preserve">majorly </w:t>
      </w:r>
      <w:r w:rsidR="00EA7521" w:rsidRPr="00EA7521">
        <w:rPr>
          <w:sz w:val="28"/>
          <w:szCs w:val="28"/>
        </w:rPr>
        <w:t>increased future travel interest, with millions expressing i</w:t>
      </w:r>
      <w:r w:rsidR="001D696F">
        <w:rPr>
          <w:sz w:val="28"/>
          <w:szCs w:val="28"/>
        </w:rPr>
        <w:t>nterest</w:t>
      </w:r>
      <w:r w:rsidR="00EA7521" w:rsidRPr="00EA7521">
        <w:rPr>
          <w:sz w:val="28"/>
          <w:szCs w:val="28"/>
        </w:rPr>
        <w:t xml:space="preserve"> to visit post-pandemic</w:t>
      </w:r>
      <w:r w:rsidR="00EA7521">
        <w:rPr>
          <w:sz w:val="28"/>
          <w:szCs w:val="28"/>
        </w:rPr>
        <w:t xml:space="preserve">. </w:t>
      </w:r>
      <w:r w:rsidR="001D696F">
        <w:rPr>
          <w:sz w:val="28"/>
          <w:szCs w:val="28"/>
        </w:rPr>
        <w:t xml:space="preserve">After </w:t>
      </w:r>
      <w:r w:rsidR="00EA7521" w:rsidRPr="00EA7521">
        <w:rPr>
          <w:sz w:val="28"/>
          <w:szCs w:val="28"/>
        </w:rPr>
        <w:t xml:space="preserve">border reopening, arrivals </w:t>
      </w:r>
      <w:r w:rsidR="00466B23">
        <w:rPr>
          <w:sz w:val="28"/>
          <w:szCs w:val="28"/>
        </w:rPr>
        <w:t xml:space="preserve">went up </w:t>
      </w:r>
      <w:r w:rsidR="00EA7521" w:rsidRPr="00EA7521">
        <w:rPr>
          <w:sz w:val="28"/>
          <w:szCs w:val="28"/>
        </w:rPr>
        <w:t>to 36.9 million in 2024, surpassing pre</w:t>
      </w:r>
      <w:r w:rsidR="006C74C4">
        <w:rPr>
          <w:sz w:val="28"/>
          <w:szCs w:val="28"/>
        </w:rPr>
        <w:t xml:space="preserve"> </w:t>
      </w:r>
      <w:r w:rsidR="00EA7521" w:rsidRPr="00EA7521">
        <w:rPr>
          <w:sz w:val="28"/>
          <w:szCs w:val="28"/>
        </w:rPr>
        <w:t xml:space="preserve">pandemic levels </w:t>
      </w:r>
      <w:r w:rsidR="00EC12F0" w:rsidRPr="00EC12F0">
        <w:rPr>
          <w:sz w:val="28"/>
          <w:szCs w:val="28"/>
        </w:rPr>
        <w:t>(Nippon, 2025)</w:t>
      </w:r>
      <w:r w:rsidR="00EA7521" w:rsidRPr="00EA7521">
        <w:rPr>
          <w:sz w:val="28"/>
          <w:szCs w:val="28"/>
        </w:rPr>
        <w:t xml:space="preserve">. While this </w:t>
      </w:r>
      <w:r w:rsidR="006C74C4">
        <w:rPr>
          <w:sz w:val="28"/>
          <w:szCs w:val="28"/>
        </w:rPr>
        <w:t xml:space="preserve">shows </w:t>
      </w:r>
      <w:r w:rsidR="00EA7521" w:rsidRPr="00EA7521">
        <w:rPr>
          <w:sz w:val="28"/>
          <w:szCs w:val="28"/>
        </w:rPr>
        <w:t>successful recovery, such</w:t>
      </w:r>
      <w:r w:rsidR="00466B23">
        <w:rPr>
          <w:sz w:val="28"/>
          <w:szCs w:val="28"/>
        </w:rPr>
        <w:t xml:space="preserve"> a</w:t>
      </w:r>
      <w:r w:rsidR="006C74C4">
        <w:rPr>
          <w:sz w:val="28"/>
          <w:szCs w:val="28"/>
        </w:rPr>
        <w:t xml:space="preserve"> fast</w:t>
      </w:r>
      <w:r w:rsidR="00466B23">
        <w:rPr>
          <w:sz w:val="28"/>
          <w:szCs w:val="28"/>
        </w:rPr>
        <w:t xml:space="preserve"> recovery</w:t>
      </w:r>
      <w:r w:rsidR="00EA7521" w:rsidRPr="00EA7521">
        <w:rPr>
          <w:sz w:val="28"/>
          <w:szCs w:val="28"/>
        </w:rPr>
        <w:t xml:space="preserve"> has i</w:t>
      </w:r>
      <w:r w:rsidR="000373CC">
        <w:rPr>
          <w:sz w:val="28"/>
          <w:szCs w:val="28"/>
        </w:rPr>
        <w:t>ncreased</w:t>
      </w:r>
      <w:r w:rsidR="00EA7521" w:rsidRPr="00EA7521">
        <w:rPr>
          <w:sz w:val="28"/>
          <w:szCs w:val="28"/>
        </w:rPr>
        <w:t xml:space="preserve"> pressures on key urban destinations, </w:t>
      </w:r>
      <w:r w:rsidR="0013027F">
        <w:rPr>
          <w:sz w:val="28"/>
          <w:szCs w:val="28"/>
        </w:rPr>
        <w:t>showing</w:t>
      </w:r>
      <w:r w:rsidR="00EA7521" w:rsidRPr="00EA7521">
        <w:rPr>
          <w:sz w:val="28"/>
          <w:szCs w:val="28"/>
        </w:rPr>
        <w:t xml:space="preserve"> </w:t>
      </w:r>
      <w:r w:rsidR="006C74C4">
        <w:rPr>
          <w:sz w:val="28"/>
          <w:szCs w:val="28"/>
        </w:rPr>
        <w:t xml:space="preserve">both a </w:t>
      </w:r>
      <w:r w:rsidR="00EA7521" w:rsidRPr="00EA7521">
        <w:rPr>
          <w:sz w:val="28"/>
          <w:szCs w:val="28"/>
        </w:rPr>
        <w:t xml:space="preserve">balance </w:t>
      </w:r>
      <w:r w:rsidR="006C74C4">
        <w:rPr>
          <w:sz w:val="28"/>
          <w:szCs w:val="28"/>
        </w:rPr>
        <w:t xml:space="preserve">of </w:t>
      </w:r>
      <w:r w:rsidR="00EA7521" w:rsidRPr="00EA7521">
        <w:rPr>
          <w:sz w:val="28"/>
          <w:szCs w:val="28"/>
        </w:rPr>
        <w:t>growth and sustainability</w:t>
      </w:r>
      <w:r w:rsidR="006C74C4">
        <w:rPr>
          <w:sz w:val="28"/>
          <w:szCs w:val="28"/>
        </w:rPr>
        <w:t xml:space="preserve"> issues</w:t>
      </w:r>
      <w:r w:rsidR="00EA7521" w:rsidRPr="00EA7521">
        <w:rPr>
          <w:sz w:val="28"/>
          <w:szCs w:val="28"/>
        </w:rPr>
        <w:t>.</w:t>
      </w:r>
    </w:p>
    <w:p w14:paraId="5381DFEB" w14:textId="77777777" w:rsidR="00EC12F0" w:rsidRDefault="00EC12F0" w:rsidP="00BD7242">
      <w:pPr>
        <w:rPr>
          <w:sz w:val="28"/>
          <w:szCs w:val="28"/>
        </w:rPr>
      </w:pPr>
    </w:p>
    <w:p w14:paraId="1C3F8333" w14:textId="77777777" w:rsidR="00B536DE" w:rsidRPr="00B536DE" w:rsidRDefault="00A97576" w:rsidP="00B536DE">
      <w:pPr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0F83807" wp14:editId="21BA1B13">
            <wp:simplePos x="914400" y="6705600"/>
            <wp:positionH relativeFrom="column">
              <wp:align>left</wp:align>
            </wp:positionH>
            <wp:positionV relativeFrom="paragraph">
              <wp:align>top</wp:align>
            </wp:positionV>
            <wp:extent cx="2804160" cy="1382818"/>
            <wp:effectExtent l="0" t="0" r="0" b="8255"/>
            <wp:wrapSquare wrapText="bothSides"/>
            <wp:docPr id="196050016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4160" cy="13828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  <w:t>(Cool Japan Logo)</w:t>
      </w:r>
      <w:r w:rsidR="001138F4">
        <w:rPr>
          <w:sz w:val="28"/>
          <w:szCs w:val="28"/>
        </w:rPr>
        <w:t xml:space="preserve"> </w:t>
      </w:r>
      <w:r w:rsidR="00B536DE" w:rsidRPr="00B536DE">
        <w:rPr>
          <w:sz w:val="28"/>
          <w:szCs w:val="28"/>
        </w:rPr>
        <w:t>(Lesage, 2022)</w:t>
      </w:r>
    </w:p>
    <w:p w14:paraId="54FE80FA" w14:textId="4B990D0D" w:rsidR="000B2F29" w:rsidRDefault="000B2F29" w:rsidP="00BD7242">
      <w:pPr>
        <w:rPr>
          <w:sz w:val="28"/>
          <w:szCs w:val="28"/>
        </w:rPr>
      </w:pPr>
    </w:p>
    <w:p w14:paraId="09F33327" w14:textId="77777777" w:rsidR="00A97576" w:rsidRDefault="00A97576" w:rsidP="00BD7242">
      <w:pPr>
        <w:rPr>
          <w:sz w:val="28"/>
          <w:szCs w:val="28"/>
        </w:rPr>
      </w:pPr>
    </w:p>
    <w:p w14:paraId="4064B175" w14:textId="57C724AE" w:rsidR="004D1EB0" w:rsidRDefault="006F2D01" w:rsidP="00BD7242">
      <w:pPr>
        <w:rPr>
          <w:sz w:val="28"/>
          <w:szCs w:val="28"/>
        </w:rPr>
      </w:pPr>
      <w:r w:rsidRPr="006F2D01">
        <w:rPr>
          <w:sz w:val="28"/>
          <w:szCs w:val="28"/>
        </w:rPr>
        <w:t>Japan’s national branding strategy,</w:t>
      </w:r>
      <w:r>
        <w:rPr>
          <w:sz w:val="28"/>
          <w:szCs w:val="28"/>
        </w:rPr>
        <w:t xml:space="preserve"> Known as</w:t>
      </w:r>
      <w:r w:rsidRPr="006F2D01">
        <w:rPr>
          <w:sz w:val="28"/>
          <w:szCs w:val="28"/>
        </w:rPr>
        <w:t xml:space="preserve"> the Cool Japan</w:t>
      </w:r>
      <w:r>
        <w:rPr>
          <w:sz w:val="28"/>
          <w:szCs w:val="28"/>
        </w:rPr>
        <w:t xml:space="preserve"> </w:t>
      </w:r>
      <w:r w:rsidR="000373CC">
        <w:rPr>
          <w:sz w:val="28"/>
          <w:szCs w:val="28"/>
        </w:rPr>
        <w:t>programme</w:t>
      </w:r>
      <w:r w:rsidRPr="006F2D01">
        <w:rPr>
          <w:sz w:val="28"/>
          <w:szCs w:val="28"/>
        </w:rPr>
        <w:t xml:space="preserve">, promotes the country’s </w:t>
      </w:r>
      <w:r>
        <w:rPr>
          <w:sz w:val="28"/>
          <w:szCs w:val="28"/>
        </w:rPr>
        <w:t>diverse</w:t>
      </w:r>
      <w:r w:rsidRPr="006F2D01">
        <w:rPr>
          <w:sz w:val="28"/>
          <w:szCs w:val="28"/>
        </w:rPr>
        <w:t xml:space="preserve"> and creative industries to </w:t>
      </w:r>
      <w:r>
        <w:rPr>
          <w:sz w:val="28"/>
          <w:szCs w:val="28"/>
        </w:rPr>
        <w:t xml:space="preserve">improve </w:t>
      </w:r>
      <w:r w:rsidRPr="006F2D01">
        <w:rPr>
          <w:sz w:val="28"/>
          <w:szCs w:val="28"/>
        </w:rPr>
        <w:t>global appeal and attract international visitors</w:t>
      </w:r>
      <w:r w:rsidR="00B62532">
        <w:rPr>
          <w:sz w:val="28"/>
          <w:szCs w:val="28"/>
        </w:rPr>
        <w:t xml:space="preserve"> </w:t>
      </w:r>
      <w:r w:rsidR="00B62532" w:rsidRPr="00B62532">
        <w:rPr>
          <w:sz w:val="28"/>
          <w:szCs w:val="28"/>
        </w:rPr>
        <w:t>(</w:t>
      </w:r>
      <w:proofErr w:type="spellStart"/>
      <w:r w:rsidR="00B62532" w:rsidRPr="00B62532">
        <w:rPr>
          <w:sz w:val="28"/>
          <w:szCs w:val="28"/>
        </w:rPr>
        <w:t>yokogaomag</w:t>
      </w:r>
      <w:proofErr w:type="spellEnd"/>
      <w:r w:rsidR="00B62532" w:rsidRPr="00B62532">
        <w:rPr>
          <w:sz w:val="28"/>
          <w:szCs w:val="28"/>
        </w:rPr>
        <w:t>, 2024)</w:t>
      </w:r>
      <w:r w:rsidRPr="006F2D01">
        <w:rPr>
          <w:sz w:val="28"/>
          <w:szCs w:val="28"/>
        </w:rPr>
        <w:t>. While</w:t>
      </w:r>
      <w:r w:rsidR="000B2F29">
        <w:rPr>
          <w:sz w:val="28"/>
          <w:szCs w:val="28"/>
        </w:rPr>
        <w:t xml:space="preserve"> being</w:t>
      </w:r>
      <w:r w:rsidRPr="006F2D01">
        <w:rPr>
          <w:sz w:val="28"/>
          <w:szCs w:val="28"/>
        </w:rPr>
        <w:t xml:space="preserve"> successful in boosting tourism demand, it has also contributed to </w:t>
      </w:r>
      <w:r w:rsidR="000373CC">
        <w:rPr>
          <w:sz w:val="28"/>
          <w:szCs w:val="28"/>
        </w:rPr>
        <w:t>over</w:t>
      </w:r>
      <w:r w:rsidR="000B2F29">
        <w:rPr>
          <w:sz w:val="28"/>
          <w:szCs w:val="28"/>
        </w:rPr>
        <w:t xml:space="preserve">tourism </w:t>
      </w:r>
      <w:r w:rsidRPr="006F2D01">
        <w:rPr>
          <w:sz w:val="28"/>
          <w:szCs w:val="28"/>
        </w:rPr>
        <w:t xml:space="preserve">in iconic locations. In response, </w:t>
      </w:r>
      <w:r w:rsidR="00A61A4B">
        <w:rPr>
          <w:sz w:val="28"/>
          <w:szCs w:val="28"/>
        </w:rPr>
        <w:t xml:space="preserve">government </w:t>
      </w:r>
      <w:r w:rsidRPr="006F2D01">
        <w:rPr>
          <w:sz w:val="28"/>
          <w:szCs w:val="28"/>
        </w:rPr>
        <w:t xml:space="preserve">have introduced measures to </w:t>
      </w:r>
      <w:r w:rsidR="000B2F29">
        <w:rPr>
          <w:sz w:val="28"/>
          <w:szCs w:val="28"/>
        </w:rPr>
        <w:t xml:space="preserve">stop </w:t>
      </w:r>
      <w:r w:rsidRPr="006F2D01">
        <w:rPr>
          <w:sz w:val="28"/>
          <w:szCs w:val="28"/>
        </w:rPr>
        <w:t xml:space="preserve">overtourism, including visitor </w:t>
      </w:r>
      <w:r w:rsidR="000373CC">
        <w:rPr>
          <w:sz w:val="28"/>
          <w:szCs w:val="28"/>
        </w:rPr>
        <w:t>limit</w:t>
      </w:r>
      <w:r w:rsidRPr="006F2D01">
        <w:rPr>
          <w:sz w:val="28"/>
          <w:szCs w:val="28"/>
        </w:rPr>
        <w:t xml:space="preserve">s, behaviour guidelines, and campaigns encouraging regional travel. However, overtourism continues to </w:t>
      </w:r>
      <w:r w:rsidR="000B2F29">
        <w:rPr>
          <w:sz w:val="28"/>
          <w:szCs w:val="28"/>
        </w:rPr>
        <w:t xml:space="preserve">make </w:t>
      </w:r>
      <w:r w:rsidRPr="006F2D01">
        <w:rPr>
          <w:sz w:val="28"/>
          <w:szCs w:val="28"/>
        </w:rPr>
        <w:t>challenges, particularly in Kyoto, where residents report disruptions to daily life, overcrowding, and instances of tourist misconduct, including harassment of locals</w:t>
      </w:r>
      <w:r w:rsidR="009171AD">
        <w:rPr>
          <w:sz w:val="28"/>
          <w:szCs w:val="28"/>
        </w:rPr>
        <w:t xml:space="preserve">. </w:t>
      </w:r>
    </w:p>
    <w:p w14:paraId="1CD833FA" w14:textId="288036B7" w:rsidR="00AD51FA" w:rsidRDefault="004D187A" w:rsidP="00BD7242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475CE598" wp14:editId="672F9BFD">
            <wp:extent cx="3928745" cy="1718945"/>
            <wp:effectExtent l="0" t="0" r="0" b="0"/>
            <wp:docPr id="78438941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8745" cy="1718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5F0902" w14:textId="67FD83FB" w:rsidR="00AD51FA" w:rsidRDefault="004D187A" w:rsidP="00BD7242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(Japan’s Geisha Culture) </w:t>
      </w:r>
      <w:r w:rsidR="00D759F3" w:rsidRPr="00D759F3">
        <w:rPr>
          <w:sz w:val="28"/>
          <w:szCs w:val="28"/>
        </w:rPr>
        <w:t>(</w:t>
      </w:r>
      <w:r w:rsidR="00D759F3" w:rsidRPr="00D759F3">
        <w:rPr>
          <w:i/>
          <w:iCs/>
          <w:sz w:val="28"/>
          <w:szCs w:val="28"/>
        </w:rPr>
        <w:t>Japanese Culture: What Is a Geisha? | JTB Meetings &amp; Events</w:t>
      </w:r>
      <w:r w:rsidR="00D759F3" w:rsidRPr="00D759F3">
        <w:rPr>
          <w:sz w:val="28"/>
          <w:szCs w:val="28"/>
        </w:rPr>
        <w:t>, n.d.)</w:t>
      </w:r>
    </w:p>
    <w:p w14:paraId="2A526C56" w14:textId="77777777" w:rsidR="004D187A" w:rsidRDefault="004D187A" w:rsidP="00BD7242">
      <w:pPr>
        <w:rPr>
          <w:sz w:val="28"/>
          <w:szCs w:val="28"/>
        </w:rPr>
      </w:pPr>
    </w:p>
    <w:p w14:paraId="2380396E" w14:textId="060D9BF5" w:rsidR="00BB428F" w:rsidRDefault="00F37DB7" w:rsidP="00BB428F">
      <w:pPr>
        <w:rPr>
          <w:sz w:val="28"/>
          <w:szCs w:val="28"/>
        </w:rPr>
      </w:pPr>
      <w:r w:rsidRPr="00F37DB7">
        <w:rPr>
          <w:sz w:val="28"/>
          <w:szCs w:val="28"/>
        </w:rPr>
        <w:t xml:space="preserve">Japan’s global image is </w:t>
      </w:r>
      <w:r>
        <w:rPr>
          <w:sz w:val="28"/>
          <w:szCs w:val="28"/>
        </w:rPr>
        <w:t>made</w:t>
      </w:r>
      <w:r w:rsidRPr="00F37DB7">
        <w:rPr>
          <w:sz w:val="28"/>
          <w:szCs w:val="28"/>
        </w:rPr>
        <w:t xml:space="preserve"> </w:t>
      </w:r>
      <w:r w:rsidR="00C74083">
        <w:rPr>
          <w:sz w:val="28"/>
          <w:szCs w:val="28"/>
        </w:rPr>
        <w:t xml:space="preserve">by </w:t>
      </w:r>
      <w:r w:rsidRPr="00F37DB7">
        <w:rPr>
          <w:sz w:val="28"/>
          <w:szCs w:val="28"/>
        </w:rPr>
        <w:t xml:space="preserve">tradition and modernity, </w:t>
      </w:r>
      <w:r w:rsidR="00496AD5">
        <w:rPr>
          <w:sz w:val="28"/>
          <w:szCs w:val="28"/>
        </w:rPr>
        <w:t xml:space="preserve">mixing </w:t>
      </w:r>
      <w:r w:rsidRPr="00F37DB7">
        <w:rPr>
          <w:sz w:val="28"/>
          <w:szCs w:val="28"/>
        </w:rPr>
        <w:t>historic temples, geisha culture, and cherry blossoms</w:t>
      </w:r>
      <w:r w:rsidR="004A514C">
        <w:rPr>
          <w:sz w:val="28"/>
          <w:szCs w:val="28"/>
        </w:rPr>
        <w:t xml:space="preserve">, </w:t>
      </w:r>
      <w:r w:rsidR="00496AD5">
        <w:rPr>
          <w:sz w:val="28"/>
          <w:szCs w:val="28"/>
        </w:rPr>
        <w:t xml:space="preserve">new immersive </w:t>
      </w:r>
      <w:r w:rsidRPr="00F37DB7">
        <w:rPr>
          <w:sz w:val="28"/>
          <w:szCs w:val="28"/>
        </w:rPr>
        <w:t>technology, anime, and vibrant urban life in cities like Tokyo and Kyoto</w:t>
      </w:r>
      <w:r w:rsidR="00D87022">
        <w:rPr>
          <w:sz w:val="28"/>
          <w:szCs w:val="28"/>
        </w:rPr>
        <w:t xml:space="preserve"> </w:t>
      </w:r>
      <w:r w:rsidR="00D87022" w:rsidRPr="00D87022">
        <w:rPr>
          <w:sz w:val="28"/>
          <w:szCs w:val="28"/>
        </w:rPr>
        <w:t>(Shafie, 2024)</w:t>
      </w:r>
      <w:r w:rsidRPr="00F37DB7">
        <w:rPr>
          <w:sz w:val="28"/>
          <w:szCs w:val="28"/>
        </w:rPr>
        <w:t xml:space="preserve">. While this </w:t>
      </w:r>
      <w:r w:rsidR="004A514C">
        <w:rPr>
          <w:sz w:val="28"/>
          <w:szCs w:val="28"/>
        </w:rPr>
        <w:t xml:space="preserve">improves </w:t>
      </w:r>
      <w:r w:rsidRPr="00F37DB7">
        <w:rPr>
          <w:sz w:val="28"/>
          <w:szCs w:val="28"/>
        </w:rPr>
        <w:t>international appeal, it raises questions of authenticity, as these are often s</w:t>
      </w:r>
      <w:r w:rsidR="00B53FB5">
        <w:rPr>
          <w:sz w:val="28"/>
          <w:szCs w:val="28"/>
        </w:rPr>
        <w:t xml:space="preserve">electively </w:t>
      </w:r>
      <w:r w:rsidRPr="00F37DB7">
        <w:rPr>
          <w:sz w:val="28"/>
          <w:szCs w:val="28"/>
        </w:rPr>
        <w:t xml:space="preserve">marketed. </w:t>
      </w:r>
      <w:r w:rsidR="00B53FB5">
        <w:rPr>
          <w:sz w:val="28"/>
          <w:szCs w:val="28"/>
        </w:rPr>
        <w:t xml:space="preserve">These as such </w:t>
      </w:r>
      <w:r w:rsidRPr="00F37DB7">
        <w:rPr>
          <w:sz w:val="28"/>
          <w:szCs w:val="28"/>
        </w:rPr>
        <w:t>shape tourist expectations, encouraging visitors to seek idealised, symbolic experiences rather than engage with the</w:t>
      </w:r>
      <w:r w:rsidR="006B4D89">
        <w:rPr>
          <w:sz w:val="28"/>
          <w:szCs w:val="28"/>
        </w:rPr>
        <w:t xml:space="preserve"> full culture</w:t>
      </w:r>
      <w:r w:rsidR="00AF75A8">
        <w:rPr>
          <w:sz w:val="28"/>
          <w:szCs w:val="28"/>
        </w:rPr>
        <w:t xml:space="preserve"> Japan has to offer</w:t>
      </w:r>
      <w:r w:rsidRPr="00F37DB7">
        <w:rPr>
          <w:sz w:val="28"/>
          <w:szCs w:val="28"/>
        </w:rPr>
        <w:t xml:space="preserve">. </w:t>
      </w:r>
      <w:r w:rsidR="006B4D89">
        <w:rPr>
          <w:sz w:val="28"/>
          <w:szCs w:val="28"/>
        </w:rPr>
        <w:t xml:space="preserve">Meaning </w:t>
      </w:r>
      <w:r w:rsidRPr="00F37DB7">
        <w:rPr>
          <w:sz w:val="28"/>
          <w:szCs w:val="28"/>
        </w:rPr>
        <w:t xml:space="preserve">Japan risks becoming a staged destination, where authenticity is </w:t>
      </w:r>
      <w:r w:rsidR="006B4D89">
        <w:rPr>
          <w:sz w:val="28"/>
          <w:szCs w:val="28"/>
        </w:rPr>
        <w:t xml:space="preserve">made </w:t>
      </w:r>
      <w:r w:rsidRPr="00F37DB7">
        <w:rPr>
          <w:sz w:val="28"/>
          <w:szCs w:val="28"/>
        </w:rPr>
        <w:t xml:space="preserve">to meet global demand rather than reflect </w:t>
      </w:r>
      <w:r w:rsidR="006B4D89">
        <w:rPr>
          <w:sz w:val="28"/>
          <w:szCs w:val="28"/>
        </w:rPr>
        <w:t>cultural reality</w:t>
      </w:r>
      <w:r w:rsidR="0020779D">
        <w:rPr>
          <w:sz w:val="28"/>
          <w:szCs w:val="28"/>
        </w:rPr>
        <w:t>.</w:t>
      </w:r>
      <w:r w:rsidR="00BB428F">
        <w:rPr>
          <w:sz w:val="28"/>
          <w:szCs w:val="28"/>
        </w:rPr>
        <w:t xml:space="preserve"> </w:t>
      </w:r>
      <w:r w:rsidR="00BB428F" w:rsidRPr="00BB428F">
        <w:rPr>
          <w:sz w:val="28"/>
          <w:szCs w:val="28"/>
        </w:rPr>
        <w:t xml:space="preserve">Japan </w:t>
      </w:r>
      <w:r w:rsidR="00BB428F">
        <w:rPr>
          <w:sz w:val="28"/>
          <w:szCs w:val="28"/>
        </w:rPr>
        <w:t>has</w:t>
      </w:r>
      <w:r w:rsidR="00BB428F" w:rsidRPr="00BB428F">
        <w:rPr>
          <w:sz w:val="28"/>
          <w:szCs w:val="28"/>
        </w:rPr>
        <w:t xml:space="preserve"> a dual identity, </w:t>
      </w:r>
      <w:r w:rsidR="00BB428F">
        <w:rPr>
          <w:sz w:val="28"/>
          <w:szCs w:val="28"/>
        </w:rPr>
        <w:t xml:space="preserve">having </w:t>
      </w:r>
      <w:r w:rsidR="00BB428F" w:rsidRPr="00BB428F">
        <w:rPr>
          <w:sz w:val="28"/>
          <w:szCs w:val="28"/>
        </w:rPr>
        <w:t xml:space="preserve">ancient cultural heritage </w:t>
      </w:r>
      <w:r w:rsidR="00BB428F">
        <w:rPr>
          <w:sz w:val="28"/>
          <w:szCs w:val="28"/>
        </w:rPr>
        <w:t xml:space="preserve">and </w:t>
      </w:r>
      <w:r w:rsidR="00BB428F" w:rsidRPr="00BB428F">
        <w:rPr>
          <w:sz w:val="28"/>
          <w:szCs w:val="28"/>
        </w:rPr>
        <w:t>futuristic innovation, shaping its global tourism appeal and visitor expectations.</w:t>
      </w:r>
    </w:p>
    <w:p w14:paraId="299B528F" w14:textId="77777777" w:rsidR="00BB428F" w:rsidRDefault="00BB428F" w:rsidP="00BB428F">
      <w:pPr>
        <w:rPr>
          <w:sz w:val="28"/>
          <w:szCs w:val="28"/>
        </w:rPr>
      </w:pPr>
    </w:p>
    <w:p w14:paraId="0DE07D26" w14:textId="708B6D9D" w:rsidR="00BB428F" w:rsidRDefault="009C7F37" w:rsidP="00BB428F">
      <w:pPr>
        <w:rPr>
          <w:sz w:val="28"/>
          <w:szCs w:val="28"/>
        </w:rPr>
      </w:pPr>
      <w:r w:rsidRPr="009C7F37">
        <w:rPr>
          <w:sz w:val="28"/>
          <w:szCs w:val="28"/>
        </w:rPr>
        <w:t xml:space="preserve">John Urry’s </w:t>
      </w:r>
      <w:r>
        <w:rPr>
          <w:sz w:val="28"/>
          <w:szCs w:val="28"/>
        </w:rPr>
        <w:t xml:space="preserve">theory </w:t>
      </w:r>
      <w:r w:rsidRPr="009C7F37">
        <w:rPr>
          <w:sz w:val="28"/>
          <w:szCs w:val="28"/>
        </w:rPr>
        <w:t xml:space="preserve">of the tourist gaze </w:t>
      </w:r>
      <w:r>
        <w:rPr>
          <w:sz w:val="28"/>
          <w:szCs w:val="28"/>
        </w:rPr>
        <w:t xml:space="preserve">shows </w:t>
      </w:r>
      <w:r w:rsidRPr="009C7F37">
        <w:rPr>
          <w:sz w:val="28"/>
          <w:szCs w:val="28"/>
        </w:rPr>
        <w:t xml:space="preserve">how tourists are guided by socially constructed expectations of what is worth seeing. In Japan, this gaze is increasingly </w:t>
      </w:r>
      <w:r>
        <w:rPr>
          <w:sz w:val="28"/>
          <w:szCs w:val="28"/>
        </w:rPr>
        <w:t xml:space="preserve">represented </w:t>
      </w:r>
      <w:r w:rsidRPr="009C7F37">
        <w:rPr>
          <w:sz w:val="28"/>
          <w:szCs w:val="28"/>
        </w:rPr>
        <w:t xml:space="preserve">by global media and marketing, directing visitors toward symbolic and recognisable </w:t>
      </w:r>
      <w:r>
        <w:rPr>
          <w:sz w:val="28"/>
          <w:szCs w:val="28"/>
        </w:rPr>
        <w:t>attractions</w:t>
      </w:r>
      <w:r w:rsidRPr="009C7F37">
        <w:rPr>
          <w:sz w:val="28"/>
          <w:szCs w:val="28"/>
        </w:rPr>
        <w:t xml:space="preserve"> rather than exploratory engagement</w:t>
      </w:r>
      <w:r>
        <w:rPr>
          <w:sz w:val="28"/>
          <w:szCs w:val="28"/>
        </w:rPr>
        <w:t xml:space="preserve"> </w:t>
      </w:r>
      <w:r w:rsidRPr="009C7F37">
        <w:rPr>
          <w:sz w:val="28"/>
          <w:szCs w:val="28"/>
        </w:rPr>
        <w:t xml:space="preserve">(Urry, 1990). This </w:t>
      </w:r>
      <w:r>
        <w:rPr>
          <w:sz w:val="28"/>
          <w:szCs w:val="28"/>
        </w:rPr>
        <w:t>makes</w:t>
      </w:r>
      <w:r w:rsidRPr="009C7F37">
        <w:rPr>
          <w:sz w:val="28"/>
          <w:szCs w:val="28"/>
        </w:rPr>
        <w:t xml:space="preserve"> repetitive consumption patterns, where tourists follow established visual and cultural cues. </w:t>
      </w:r>
      <w:r>
        <w:rPr>
          <w:sz w:val="28"/>
          <w:szCs w:val="28"/>
        </w:rPr>
        <w:t xml:space="preserve">This means that global </w:t>
      </w:r>
      <w:r w:rsidRPr="009C7F37">
        <w:rPr>
          <w:sz w:val="28"/>
          <w:szCs w:val="28"/>
        </w:rPr>
        <w:t xml:space="preserve">destinations become organised around meeting these expectations, often prioritising spectacle over substance. </w:t>
      </w:r>
      <w:r>
        <w:rPr>
          <w:sz w:val="28"/>
          <w:szCs w:val="28"/>
        </w:rPr>
        <w:t>S</w:t>
      </w:r>
      <w:r w:rsidRPr="009C7F37">
        <w:rPr>
          <w:sz w:val="28"/>
          <w:szCs w:val="28"/>
        </w:rPr>
        <w:t xml:space="preserve">uch </w:t>
      </w:r>
      <w:r w:rsidR="00140328">
        <w:rPr>
          <w:sz w:val="28"/>
          <w:szCs w:val="28"/>
        </w:rPr>
        <w:t xml:space="preserve">things </w:t>
      </w:r>
      <w:r w:rsidRPr="009C7F37">
        <w:rPr>
          <w:sz w:val="28"/>
          <w:szCs w:val="28"/>
        </w:rPr>
        <w:t>contribute to concentrated touris</w:t>
      </w:r>
      <w:r w:rsidR="00140328">
        <w:rPr>
          <w:sz w:val="28"/>
          <w:szCs w:val="28"/>
        </w:rPr>
        <w:t xml:space="preserve">m </w:t>
      </w:r>
      <w:r w:rsidRPr="009C7F37">
        <w:rPr>
          <w:sz w:val="28"/>
          <w:szCs w:val="28"/>
        </w:rPr>
        <w:t xml:space="preserve">flows and </w:t>
      </w:r>
      <w:r w:rsidR="00140328">
        <w:rPr>
          <w:sz w:val="28"/>
          <w:szCs w:val="28"/>
        </w:rPr>
        <w:t xml:space="preserve">puts </w:t>
      </w:r>
      <w:r w:rsidRPr="009C7F37">
        <w:rPr>
          <w:sz w:val="28"/>
          <w:szCs w:val="28"/>
        </w:rPr>
        <w:t xml:space="preserve">pressure on urban spaces, reinforcing the structural conditions </w:t>
      </w:r>
      <w:r>
        <w:rPr>
          <w:sz w:val="28"/>
          <w:szCs w:val="28"/>
        </w:rPr>
        <w:t>and creating</w:t>
      </w:r>
      <w:r w:rsidRPr="009C7F37">
        <w:rPr>
          <w:sz w:val="28"/>
          <w:szCs w:val="28"/>
        </w:rPr>
        <w:t xml:space="preserve"> overtourism.</w:t>
      </w:r>
      <w:r w:rsidR="00D7737A">
        <w:rPr>
          <w:sz w:val="28"/>
          <w:szCs w:val="28"/>
        </w:rPr>
        <w:t xml:space="preserve"> </w:t>
      </w:r>
      <w:r w:rsidR="00D7737A" w:rsidRPr="00D7737A">
        <w:rPr>
          <w:sz w:val="28"/>
          <w:szCs w:val="28"/>
        </w:rPr>
        <w:t xml:space="preserve">In Japan, the tourist gaze directs visitors toward sites such as Kyoto’s temples and Tokyo’s urban landmarks, </w:t>
      </w:r>
      <w:r w:rsidR="00D7737A">
        <w:rPr>
          <w:sz w:val="28"/>
          <w:szCs w:val="28"/>
        </w:rPr>
        <w:t xml:space="preserve">Creating </w:t>
      </w:r>
      <w:r w:rsidR="00D7737A" w:rsidRPr="00D7737A">
        <w:rPr>
          <w:sz w:val="28"/>
          <w:szCs w:val="28"/>
        </w:rPr>
        <w:t>predictable movement patterns. This concentration limits explor</w:t>
      </w:r>
      <w:r w:rsidR="00D7737A">
        <w:rPr>
          <w:sz w:val="28"/>
          <w:szCs w:val="28"/>
        </w:rPr>
        <w:t>ing opportunities</w:t>
      </w:r>
      <w:r w:rsidR="00D7737A" w:rsidRPr="00D7737A">
        <w:rPr>
          <w:sz w:val="28"/>
          <w:szCs w:val="28"/>
        </w:rPr>
        <w:t>, intensifying overcrowding and overtourism pressures</w:t>
      </w:r>
      <w:r w:rsidR="00140328">
        <w:rPr>
          <w:sz w:val="28"/>
          <w:szCs w:val="28"/>
        </w:rPr>
        <w:t>.</w:t>
      </w:r>
    </w:p>
    <w:p w14:paraId="3AFC6975" w14:textId="77777777" w:rsidR="00D759F3" w:rsidRDefault="00D759F3" w:rsidP="00BB428F">
      <w:pPr>
        <w:rPr>
          <w:sz w:val="28"/>
          <w:szCs w:val="28"/>
        </w:rPr>
      </w:pPr>
    </w:p>
    <w:p w14:paraId="00401967" w14:textId="4128E1C5" w:rsidR="00140328" w:rsidRDefault="004D4E44" w:rsidP="00BB428F">
      <w:pPr>
        <w:rPr>
          <w:sz w:val="28"/>
          <w:szCs w:val="28"/>
        </w:rPr>
      </w:pPr>
      <w:r w:rsidRPr="004D4E44">
        <w:rPr>
          <w:sz w:val="28"/>
          <w:szCs w:val="28"/>
        </w:rPr>
        <w:t xml:space="preserve">Butler’s Tourism Area Life Cycle suggests destinations progress from growth to consolidation and eventually stagnation. In the case of Tokyo and </w:t>
      </w:r>
      <w:r w:rsidRPr="004D4E44">
        <w:rPr>
          <w:sz w:val="28"/>
          <w:szCs w:val="28"/>
        </w:rPr>
        <w:lastRenderedPageBreak/>
        <w:t xml:space="preserve">Kyoto, </w:t>
      </w:r>
      <w:r>
        <w:rPr>
          <w:sz w:val="28"/>
          <w:szCs w:val="28"/>
        </w:rPr>
        <w:t xml:space="preserve">The destination shows evidence </w:t>
      </w:r>
      <w:r w:rsidRPr="004D4E44">
        <w:rPr>
          <w:sz w:val="28"/>
          <w:szCs w:val="28"/>
        </w:rPr>
        <w:t>of overcrowding, resident dissatisfaction, and declining experien</w:t>
      </w:r>
      <w:r>
        <w:rPr>
          <w:sz w:val="28"/>
          <w:szCs w:val="28"/>
        </w:rPr>
        <w:t xml:space="preserve">ce </w:t>
      </w:r>
      <w:r w:rsidRPr="004D4E44">
        <w:rPr>
          <w:sz w:val="28"/>
          <w:szCs w:val="28"/>
        </w:rPr>
        <w:t>quality</w:t>
      </w:r>
      <w:r>
        <w:rPr>
          <w:sz w:val="28"/>
          <w:szCs w:val="28"/>
        </w:rPr>
        <w:t xml:space="preserve"> showing</w:t>
      </w:r>
      <w:r w:rsidRPr="004D4E44">
        <w:rPr>
          <w:sz w:val="28"/>
          <w:szCs w:val="28"/>
        </w:rPr>
        <w:t xml:space="preserve"> a transition into the stagnation phase, </w:t>
      </w:r>
      <w:r>
        <w:rPr>
          <w:sz w:val="28"/>
          <w:szCs w:val="28"/>
        </w:rPr>
        <w:t xml:space="preserve">led </w:t>
      </w:r>
      <w:r w:rsidRPr="004D4E44">
        <w:rPr>
          <w:sz w:val="28"/>
          <w:szCs w:val="28"/>
        </w:rPr>
        <w:t>by overtourism</w:t>
      </w:r>
      <w:r>
        <w:rPr>
          <w:sz w:val="28"/>
          <w:szCs w:val="28"/>
        </w:rPr>
        <w:t xml:space="preserve"> </w:t>
      </w:r>
      <w:r w:rsidRPr="004D4E44">
        <w:rPr>
          <w:sz w:val="28"/>
          <w:szCs w:val="28"/>
        </w:rPr>
        <w:t>(Butler, 2025). Rather than continued growth, these cities risk d</w:t>
      </w:r>
      <w:r>
        <w:rPr>
          <w:sz w:val="28"/>
          <w:szCs w:val="28"/>
        </w:rPr>
        <w:t xml:space="preserve">eclining </w:t>
      </w:r>
      <w:r w:rsidRPr="004D4E44">
        <w:rPr>
          <w:sz w:val="28"/>
          <w:szCs w:val="28"/>
        </w:rPr>
        <w:t xml:space="preserve">appeal as cultural authenticity </w:t>
      </w:r>
      <w:r>
        <w:rPr>
          <w:sz w:val="28"/>
          <w:szCs w:val="28"/>
        </w:rPr>
        <w:t>falls</w:t>
      </w:r>
      <w:r w:rsidRPr="004D4E44">
        <w:rPr>
          <w:sz w:val="28"/>
          <w:szCs w:val="28"/>
        </w:rPr>
        <w:t xml:space="preserve"> and infrastructure pressure</w:t>
      </w:r>
      <w:r>
        <w:rPr>
          <w:sz w:val="28"/>
          <w:szCs w:val="28"/>
        </w:rPr>
        <w:t xml:space="preserve"> continues</w:t>
      </w:r>
      <w:r w:rsidRPr="004D4E44">
        <w:rPr>
          <w:sz w:val="28"/>
          <w:szCs w:val="28"/>
        </w:rPr>
        <w:t>. If unmanaged, this stage may lead to decline, where visitor satisfaction decreases and local resistance strengthens. For Japan, this implies an urgent need to re</w:t>
      </w:r>
      <w:r>
        <w:rPr>
          <w:sz w:val="28"/>
          <w:szCs w:val="28"/>
        </w:rPr>
        <w:t>think</w:t>
      </w:r>
      <w:r w:rsidRPr="004D4E44">
        <w:rPr>
          <w:sz w:val="28"/>
          <w:szCs w:val="28"/>
        </w:rPr>
        <w:t xml:space="preserve"> tourism strategies, shifting from expansion </w:t>
      </w:r>
      <w:r>
        <w:rPr>
          <w:sz w:val="28"/>
          <w:szCs w:val="28"/>
        </w:rPr>
        <w:t xml:space="preserve">to </w:t>
      </w:r>
      <w:r w:rsidRPr="004D4E44">
        <w:rPr>
          <w:sz w:val="28"/>
          <w:szCs w:val="28"/>
        </w:rPr>
        <w:t>regeneration</w:t>
      </w:r>
      <w:r>
        <w:rPr>
          <w:sz w:val="28"/>
          <w:szCs w:val="28"/>
        </w:rPr>
        <w:t xml:space="preserve"> </w:t>
      </w:r>
      <w:r w:rsidRPr="004D4E44">
        <w:rPr>
          <w:sz w:val="28"/>
          <w:szCs w:val="28"/>
        </w:rPr>
        <w:t>and long-term sustainability to avoid</w:t>
      </w:r>
      <w:r>
        <w:rPr>
          <w:sz w:val="28"/>
          <w:szCs w:val="28"/>
        </w:rPr>
        <w:t xml:space="preserve"> big</w:t>
      </w:r>
      <w:r w:rsidRPr="004D4E44">
        <w:rPr>
          <w:sz w:val="28"/>
          <w:szCs w:val="28"/>
        </w:rPr>
        <w:t xml:space="preserve"> damage to its tourism</w:t>
      </w:r>
      <w:r>
        <w:rPr>
          <w:sz w:val="28"/>
          <w:szCs w:val="28"/>
        </w:rPr>
        <w:t xml:space="preserve"> system. </w:t>
      </w:r>
    </w:p>
    <w:p w14:paraId="1090EC00" w14:textId="77777777" w:rsidR="00D7737A" w:rsidRDefault="00D7737A" w:rsidP="00BB428F">
      <w:pPr>
        <w:rPr>
          <w:sz w:val="28"/>
          <w:szCs w:val="28"/>
        </w:rPr>
      </w:pPr>
    </w:p>
    <w:p w14:paraId="3D97A215" w14:textId="44BFF141" w:rsidR="008E08B8" w:rsidRPr="00EB526C" w:rsidRDefault="00D40143" w:rsidP="00BB428F">
      <w:pPr>
        <w:rPr>
          <w:sz w:val="28"/>
          <w:szCs w:val="28"/>
        </w:rPr>
      </w:pPr>
      <w:r w:rsidRPr="009E1178">
        <w:rPr>
          <w:b/>
          <w:bCs/>
          <w:sz w:val="28"/>
          <w:szCs w:val="28"/>
        </w:rPr>
        <w:t xml:space="preserve">Please See Vide On </w:t>
      </w:r>
      <w:r w:rsidR="009E1178" w:rsidRPr="009E1178">
        <w:rPr>
          <w:b/>
          <w:bCs/>
          <w:sz w:val="28"/>
          <w:szCs w:val="28"/>
        </w:rPr>
        <w:t>Japan’s</w:t>
      </w:r>
      <w:r w:rsidRPr="009E1178">
        <w:rPr>
          <w:b/>
          <w:bCs/>
          <w:sz w:val="28"/>
          <w:szCs w:val="28"/>
        </w:rPr>
        <w:t xml:space="preserve"> </w:t>
      </w:r>
      <w:r w:rsidR="009E1178" w:rsidRPr="009E1178">
        <w:rPr>
          <w:b/>
          <w:bCs/>
          <w:sz w:val="28"/>
          <w:szCs w:val="28"/>
        </w:rPr>
        <w:t>Overtourism Crisis</w:t>
      </w:r>
      <w:r w:rsidR="009E1178">
        <w:rPr>
          <w:b/>
          <w:bCs/>
          <w:sz w:val="28"/>
          <w:szCs w:val="28"/>
        </w:rPr>
        <w:t xml:space="preserve">: </w:t>
      </w:r>
      <w:r w:rsidR="00DD55FB" w:rsidRPr="00EB526C">
        <w:rPr>
          <w:sz w:val="28"/>
          <w:szCs w:val="28"/>
        </w:rPr>
        <w:t>https://youtu.be/AD2CoW-t9lA?si=UB6m0Ou1n7plim47</w:t>
      </w:r>
    </w:p>
    <w:p w14:paraId="7C178645" w14:textId="77777777" w:rsidR="008E08B8" w:rsidRDefault="008E08B8" w:rsidP="00BB428F">
      <w:pPr>
        <w:rPr>
          <w:sz w:val="28"/>
          <w:szCs w:val="28"/>
        </w:rPr>
      </w:pPr>
    </w:p>
    <w:p w14:paraId="19A1A335" w14:textId="4FA8FA76" w:rsidR="004E61A7" w:rsidRDefault="00242F5B" w:rsidP="00BB428F">
      <w:pPr>
        <w:rPr>
          <w:sz w:val="28"/>
          <w:szCs w:val="28"/>
        </w:rPr>
      </w:pPr>
      <w:r w:rsidRPr="00242F5B">
        <w:rPr>
          <w:sz w:val="28"/>
          <w:szCs w:val="28"/>
        </w:rPr>
        <w:t>Destination marketing plays a</w:t>
      </w:r>
      <w:r>
        <w:rPr>
          <w:sz w:val="28"/>
          <w:szCs w:val="28"/>
        </w:rPr>
        <w:t xml:space="preserve"> large</w:t>
      </w:r>
      <w:r w:rsidRPr="00242F5B">
        <w:rPr>
          <w:sz w:val="28"/>
          <w:szCs w:val="28"/>
        </w:rPr>
        <w:t xml:space="preserve"> role in shaping how places are </w:t>
      </w:r>
      <w:r>
        <w:rPr>
          <w:sz w:val="28"/>
          <w:szCs w:val="28"/>
        </w:rPr>
        <w:t xml:space="preserve">seen </w:t>
      </w:r>
      <w:r w:rsidRPr="00242F5B">
        <w:rPr>
          <w:sz w:val="28"/>
          <w:szCs w:val="28"/>
        </w:rPr>
        <w:t xml:space="preserve">and consumed, involving promotion to attract visitors and </w:t>
      </w:r>
      <w:r>
        <w:rPr>
          <w:sz w:val="28"/>
          <w:szCs w:val="28"/>
        </w:rPr>
        <w:t xml:space="preserve">improve </w:t>
      </w:r>
      <w:r w:rsidRPr="00242F5B">
        <w:rPr>
          <w:sz w:val="28"/>
          <w:szCs w:val="28"/>
        </w:rPr>
        <w:t>global competitiveness</w:t>
      </w:r>
      <w:r w:rsidR="004F26FE">
        <w:rPr>
          <w:sz w:val="28"/>
          <w:szCs w:val="28"/>
        </w:rPr>
        <w:t xml:space="preserve"> </w:t>
      </w:r>
      <w:r w:rsidR="004F26FE" w:rsidRPr="004F26FE">
        <w:rPr>
          <w:sz w:val="28"/>
          <w:szCs w:val="28"/>
        </w:rPr>
        <w:t>(Reinhold et al., 2023)</w:t>
      </w:r>
      <w:r w:rsidRPr="00242F5B">
        <w:rPr>
          <w:sz w:val="28"/>
          <w:szCs w:val="28"/>
        </w:rPr>
        <w:t xml:space="preserve">. In Japan, this is </w:t>
      </w:r>
      <w:r>
        <w:rPr>
          <w:sz w:val="28"/>
          <w:szCs w:val="28"/>
        </w:rPr>
        <w:t>shown</w:t>
      </w:r>
      <w:r w:rsidRPr="00242F5B">
        <w:rPr>
          <w:sz w:val="28"/>
          <w:szCs w:val="28"/>
        </w:rPr>
        <w:t xml:space="preserve"> in the branding of cities such as Tokyo and Kyoto, which are marketed as symbols of modern </w:t>
      </w:r>
      <w:r>
        <w:rPr>
          <w:sz w:val="28"/>
          <w:szCs w:val="28"/>
        </w:rPr>
        <w:t xml:space="preserve">technology </w:t>
      </w:r>
      <w:r w:rsidRPr="00242F5B">
        <w:rPr>
          <w:sz w:val="28"/>
          <w:szCs w:val="28"/>
        </w:rPr>
        <w:t xml:space="preserve">and traditional culture. </w:t>
      </w:r>
      <w:r w:rsidR="004F26FE">
        <w:rPr>
          <w:sz w:val="28"/>
          <w:szCs w:val="28"/>
        </w:rPr>
        <w:t xml:space="preserve">This </w:t>
      </w:r>
      <w:r w:rsidRPr="00242F5B">
        <w:rPr>
          <w:sz w:val="28"/>
          <w:szCs w:val="28"/>
        </w:rPr>
        <w:t>strategy is</w:t>
      </w:r>
      <w:r>
        <w:rPr>
          <w:sz w:val="28"/>
          <w:szCs w:val="28"/>
        </w:rPr>
        <w:t xml:space="preserve"> displayed</w:t>
      </w:r>
      <w:r w:rsidRPr="00242F5B">
        <w:rPr>
          <w:sz w:val="28"/>
          <w:szCs w:val="28"/>
        </w:rPr>
        <w:t xml:space="preserve"> through digital platforms, particularly Instagram, </w:t>
      </w:r>
      <w:r>
        <w:rPr>
          <w:sz w:val="28"/>
          <w:szCs w:val="28"/>
        </w:rPr>
        <w:t>Providing light</w:t>
      </w:r>
      <w:r w:rsidRPr="00242F5B">
        <w:rPr>
          <w:sz w:val="28"/>
          <w:szCs w:val="28"/>
        </w:rPr>
        <w:t xml:space="preserve"> to what can be described as </w:t>
      </w:r>
      <w:proofErr w:type="spellStart"/>
      <w:r w:rsidRPr="00242F5B">
        <w:rPr>
          <w:sz w:val="28"/>
          <w:szCs w:val="28"/>
        </w:rPr>
        <w:t>Instagrammable</w:t>
      </w:r>
      <w:proofErr w:type="spellEnd"/>
      <w:r w:rsidRPr="00242F5B">
        <w:rPr>
          <w:sz w:val="28"/>
          <w:szCs w:val="28"/>
        </w:rPr>
        <w:t xml:space="preserve"> Japan. This refers to the visual </w:t>
      </w:r>
      <w:r>
        <w:rPr>
          <w:sz w:val="28"/>
          <w:szCs w:val="28"/>
        </w:rPr>
        <w:t xml:space="preserve">content </w:t>
      </w:r>
      <w:r w:rsidRPr="00242F5B">
        <w:rPr>
          <w:sz w:val="28"/>
          <w:szCs w:val="28"/>
        </w:rPr>
        <w:t>of destinations through highly</w:t>
      </w:r>
      <w:r w:rsidR="004F26FE">
        <w:rPr>
          <w:sz w:val="28"/>
          <w:szCs w:val="28"/>
        </w:rPr>
        <w:t xml:space="preserve"> appealing</w:t>
      </w:r>
      <w:r w:rsidRPr="00242F5B">
        <w:rPr>
          <w:sz w:val="28"/>
          <w:szCs w:val="28"/>
        </w:rPr>
        <w:t>, shareable image</w:t>
      </w:r>
      <w:r w:rsidR="004F26FE">
        <w:rPr>
          <w:sz w:val="28"/>
          <w:szCs w:val="28"/>
        </w:rPr>
        <w:t>s and videos</w:t>
      </w:r>
      <w:r w:rsidRPr="00242F5B">
        <w:rPr>
          <w:sz w:val="28"/>
          <w:szCs w:val="28"/>
        </w:rPr>
        <w:t xml:space="preserve"> that prioritises iconic and photog</w:t>
      </w:r>
      <w:r w:rsidR="004F26FE">
        <w:rPr>
          <w:sz w:val="28"/>
          <w:szCs w:val="28"/>
        </w:rPr>
        <w:t>raphable</w:t>
      </w:r>
      <w:r w:rsidRPr="00242F5B">
        <w:rPr>
          <w:sz w:val="28"/>
          <w:szCs w:val="28"/>
        </w:rPr>
        <w:t xml:space="preserve"> locations</w:t>
      </w:r>
      <w:r w:rsidR="004F26FE">
        <w:rPr>
          <w:sz w:val="28"/>
          <w:szCs w:val="28"/>
        </w:rPr>
        <w:t xml:space="preserve"> </w:t>
      </w:r>
      <w:r w:rsidR="004F26FE" w:rsidRPr="004F26FE">
        <w:rPr>
          <w:sz w:val="28"/>
          <w:szCs w:val="28"/>
        </w:rPr>
        <w:t>(Benton, 2024)</w:t>
      </w:r>
      <w:r w:rsidRPr="00242F5B">
        <w:rPr>
          <w:sz w:val="28"/>
          <w:szCs w:val="28"/>
        </w:rPr>
        <w:t>.</w:t>
      </w:r>
      <w:r w:rsidR="004F26FE">
        <w:rPr>
          <w:sz w:val="28"/>
          <w:szCs w:val="28"/>
        </w:rPr>
        <w:t xml:space="preserve"> Meaning </w:t>
      </w:r>
      <w:r w:rsidRPr="00242F5B">
        <w:rPr>
          <w:sz w:val="28"/>
          <w:szCs w:val="28"/>
        </w:rPr>
        <w:t xml:space="preserve">tourist behaviour is shaped by the </w:t>
      </w:r>
      <w:r w:rsidR="004F26FE">
        <w:rPr>
          <w:sz w:val="28"/>
          <w:szCs w:val="28"/>
        </w:rPr>
        <w:t xml:space="preserve">chase </w:t>
      </w:r>
      <w:r w:rsidRPr="00242F5B">
        <w:rPr>
          <w:sz w:val="28"/>
          <w:szCs w:val="28"/>
        </w:rPr>
        <w:t xml:space="preserve">of recognisable images, directing visitors toward Kyoto’s temples, shrines, and geisha districts, as well as Tokyo’s Shibuya Crossing and neon-lit urban landscapes, intensifying </w:t>
      </w:r>
      <w:r w:rsidR="004F26FE">
        <w:rPr>
          <w:sz w:val="28"/>
          <w:szCs w:val="28"/>
        </w:rPr>
        <w:t xml:space="preserve">crowd </w:t>
      </w:r>
      <w:r w:rsidRPr="00242F5B">
        <w:rPr>
          <w:sz w:val="28"/>
          <w:szCs w:val="28"/>
        </w:rPr>
        <w:t xml:space="preserve">concentration and </w:t>
      </w:r>
      <w:r w:rsidR="004F26FE">
        <w:rPr>
          <w:sz w:val="28"/>
          <w:szCs w:val="28"/>
        </w:rPr>
        <w:t xml:space="preserve">pushing </w:t>
      </w:r>
      <w:r w:rsidRPr="00242F5B">
        <w:rPr>
          <w:sz w:val="28"/>
          <w:szCs w:val="28"/>
        </w:rPr>
        <w:t>overtourism patterns</w:t>
      </w:r>
      <w:r w:rsidR="004F26FE">
        <w:rPr>
          <w:sz w:val="28"/>
          <w:szCs w:val="28"/>
        </w:rPr>
        <w:t xml:space="preserve"> </w:t>
      </w:r>
      <w:r w:rsidR="004F26FE" w:rsidRPr="004F26FE">
        <w:rPr>
          <w:sz w:val="28"/>
          <w:szCs w:val="28"/>
        </w:rPr>
        <w:t>(</w:t>
      </w:r>
      <w:proofErr w:type="spellStart"/>
      <w:r w:rsidR="004F26FE" w:rsidRPr="004F26FE">
        <w:rPr>
          <w:sz w:val="28"/>
          <w:szCs w:val="28"/>
        </w:rPr>
        <w:t>Afshardoost</w:t>
      </w:r>
      <w:proofErr w:type="spellEnd"/>
      <w:r w:rsidR="004F26FE" w:rsidRPr="004F26FE">
        <w:rPr>
          <w:sz w:val="28"/>
          <w:szCs w:val="28"/>
        </w:rPr>
        <w:t xml:space="preserve"> &amp; Eshaghi, 2020)</w:t>
      </w:r>
      <w:r w:rsidR="004F26FE">
        <w:rPr>
          <w:sz w:val="28"/>
          <w:szCs w:val="28"/>
        </w:rPr>
        <w:t xml:space="preserve">. </w:t>
      </w:r>
    </w:p>
    <w:p w14:paraId="67B95B36" w14:textId="77777777" w:rsidR="004F26FE" w:rsidRDefault="004F26FE" w:rsidP="00BB428F">
      <w:pPr>
        <w:rPr>
          <w:sz w:val="28"/>
          <w:szCs w:val="28"/>
        </w:rPr>
      </w:pPr>
    </w:p>
    <w:p w14:paraId="3F64AA11" w14:textId="3EAAAC33" w:rsidR="004F26FE" w:rsidRDefault="00404FE5" w:rsidP="00BB428F">
      <w:pPr>
        <w:rPr>
          <w:sz w:val="28"/>
          <w:szCs w:val="28"/>
        </w:rPr>
      </w:pPr>
      <w:r w:rsidRPr="00404FE5">
        <w:rPr>
          <w:sz w:val="28"/>
          <w:szCs w:val="28"/>
        </w:rPr>
        <w:t xml:space="preserve">Influencer culture has become a </w:t>
      </w:r>
      <w:r>
        <w:rPr>
          <w:sz w:val="28"/>
          <w:szCs w:val="28"/>
        </w:rPr>
        <w:t xml:space="preserve">strong </w:t>
      </w:r>
      <w:r w:rsidRPr="00404FE5">
        <w:rPr>
          <w:sz w:val="28"/>
          <w:szCs w:val="28"/>
        </w:rPr>
        <w:t xml:space="preserve">force in </w:t>
      </w:r>
      <w:r>
        <w:rPr>
          <w:sz w:val="28"/>
          <w:szCs w:val="28"/>
        </w:rPr>
        <w:t xml:space="preserve">creating </w:t>
      </w:r>
      <w:r w:rsidRPr="00404FE5">
        <w:rPr>
          <w:sz w:val="28"/>
          <w:szCs w:val="28"/>
        </w:rPr>
        <w:t>touris</w:t>
      </w:r>
      <w:r>
        <w:rPr>
          <w:sz w:val="28"/>
          <w:szCs w:val="28"/>
        </w:rPr>
        <w:t xml:space="preserve">t </w:t>
      </w:r>
      <w:r w:rsidRPr="00404FE5">
        <w:rPr>
          <w:sz w:val="28"/>
          <w:szCs w:val="28"/>
        </w:rPr>
        <w:t xml:space="preserve">flows within cities such as Kyoto and Tokyo, where digital creators broadcast highly stylised travel experiences to global audiences. Platforms like Instagram </w:t>
      </w:r>
      <w:r>
        <w:rPr>
          <w:sz w:val="28"/>
          <w:szCs w:val="28"/>
        </w:rPr>
        <w:t xml:space="preserve">and </w:t>
      </w:r>
      <w:r w:rsidR="009171AD">
        <w:rPr>
          <w:sz w:val="28"/>
          <w:szCs w:val="28"/>
        </w:rPr>
        <w:t>TikTok</w:t>
      </w:r>
      <w:r>
        <w:rPr>
          <w:sz w:val="28"/>
          <w:szCs w:val="28"/>
        </w:rPr>
        <w:t xml:space="preserve"> add to </w:t>
      </w:r>
      <w:r w:rsidRPr="00404FE5">
        <w:rPr>
          <w:sz w:val="28"/>
          <w:szCs w:val="28"/>
        </w:rPr>
        <w:t xml:space="preserve">these representations, making influencers key </w:t>
      </w:r>
      <w:r>
        <w:rPr>
          <w:sz w:val="28"/>
          <w:szCs w:val="28"/>
        </w:rPr>
        <w:lastRenderedPageBreak/>
        <w:t xml:space="preserve">players </w:t>
      </w:r>
      <w:r w:rsidRPr="00404FE5">
        <w:rPr>
          <w:sz w:val="28"/>
          <w:szCs w:val="28"/>
        </w:rPr>
        <w:t>in destination marketing</w:t>
      </w:r>
      <w:r>
        <w:rPr>
          <w:sz w:val="28"/>
          <w:szCs w:val="28"/>
        </w:rPr>
        <w:t xml:space="preserve"> </w:t>
      </w:r>
      <w:r w:rsidRPr="00404FE5">
        <w:rPr>
          <w:sz w:val="28"/>
          <w:szCs w:val="28"/>
        </w:rPr>
        <w:t xml:space="preserve">(Zhang et al., 2024). Positively, they </w:t>
      </w:r>
      <w:r>
        <w:rPr>
          <w:sz w:val="28"/>
          <w:szCs w:val="28"/>
        </w:rPr>
        <w:t xml:space="preserve">improve </w:t>
      </w:r>
      <w:r w:rsidRPr="00404FE5">
        <w:rPr>
          <w:sz w:val="28"/>
          <w:szCs w:val="28"/>
        </w:rPr>
        <w:t>visibility, inspire travel, and</w:t>
      </w:r>
      <w:r>
        <w:rPr>
          <w:sz w:val="28"/>
          <w:szCs w:val="28"/>
        </w:rPr>
        <w:t xml:space="preserve"> add</w:t>
      </w:r>
      <w:r w:rsidRPr="00404FE5">
        <w:rPr>
          <w:sz w:val="28"/>
          <w:szCs w:val="28"/>
        </w:rPr>
        <w:t xml:space="preserve"> to economic growth by promoting local businesses and attractions. However, this visibility often comes at a cost, as influencers tend to concentrate attention on a narrow set of locations, encouraging imitation and overcrowding. In Kyoto, this has contributed to cultural disruption, while in Tokyo it </w:t>
      </w:r>
      <w:r>
        <w:rPr>
          <w:sz w:val="28"/>
          <w:szCs w:val="28"/>
        </w:rPr>
        <w:t xml:space="preserve">puts </w:t>
      </w:r>
      <w:r w:rsidRPr="00404FE5">
        <w:rPr>
          <w:sz w:val="28"/>
          <w:szCs w:val="28"/>
        </w:rPr>
        <w:t xml:space="preserve">pressure on already dense spaces. </w:t>
      </w:r>
      <w:r>
        <w:rPr>
          <w:sz w:val="28"/>
          <w:szCs w:val="28"/>
        </w:rPr>
        <w:t xml:space="preserve">This meaning </w:t>
      </w:r>
      <w:r w:rsidRPr="00404FE5">
        <w:rPr>
          <w:sz w:val="28"/>
          <w:szCs w:val="28"/>
        </w:rPr>
        <w:t xml:space="preserve">influencer culture not only supports Japan’s tourism success but also </w:t>
      </w:r>
      <w:r>
        <w:rPr>
          <w:sz w:val="28"/>
          <w:szCs w:val="28"/>
        </w:rPr>
        <w:t xml:space="preserve">pushes </w:t>
      </w:r>
      <w:r w:rsidRPr="00404FE5">
        <w:rPr>
          <w:sz w:val="28"/>
          <w:szCs w:val="28"/>
        </w:rPr>
        <w:t>demand in ways that contribute to overtourism, suggesting it plays a significant role in Japan’s growing issue of over success</w:t>
      </w:r>
      <w:r>
        <w:rPr>
          <w:sz w:val="28"/>
          <w:szCs w:val="28"/>
        </w:rPr>
        <w:t xml:space="preserve"> </w:t>
      </w:r>
      <w:r w:rsidRPr="00404FE5">
        <w:rPr>
          <w:sz w:val="28"/>
          <w:szCs w:val="28"/>
        </w:rPr>
        <w:t>(Whitaker, 2019).</w:t>
      </w:r>
    </w:p>
    <w:p w14:paraId="27A92B6A" w14:textId="77777777" w:rsidR="00A25EB7" w:rsidRDefault="00A25EB7" w:rsidP="00BB428F">
      <w:pPr>
        <w:rPr>
          <w:sz w:val="28"/>
          <w:szCs w:val="28"/>
        </w:rPr>
      </w:pPr>
    </w:p>
    <w:p w14:paraId="54048E06" w14:textId="76C3F5A8" w:rsidR="00A25EB7" w:rsidRDefault="00F11182" w:rsidP="00BB428F">
      <w:pPr>
        <w:rPr>
          <w:sz w:val="28"/>
          <w:szCs w:val="28"/>
        </w:rPr>
      </w:pPr>
      <w:r w:rsidRPr="00F11182">
        <w:rPr>
          <w:sz w:val="28"/>
          <w:szCs w:val="28"/>
        </w:rPr>
        <w:t xml:space="preserve">Travel apps and booking platforms have </w:t>
      </w:r>
      <w:r>
        <w:rPr>
          <w:sz w:val="28"/>
          <w:szCs w:val="28"/>
        </w:rPr>
        <w:t xml:space="preserve">created </w:t>
      </w:r>
      <w:r w:rsidRPr="00F11182">
        <w:rPr>
          <w:sz w:val="28"/>
          <w:szCs w:val="28"/>
        </w:rPr>
        <w:t xml:space="preserve">accessibility within Japan’s tourism sector, </w:t>
      </w:r>
      <w:r>
        <w:rPr>
          <w:sz w:val="28"/>
          <w:szCs w:val="28"/>
        </w:rPr>
        <w:t>allowin</w:t>
      </w:r>
      <w:r w:rsidRPr="00F11182">
        <w:rPr>
          <w:sz w:val="28"/>
          <w:szCs w:val="28"/>
        </w:rPr>
        <w:t xml:space="preserve">g seamless planning, </w:t>
      </w:r>
      <w:r>
        <w:rPr>
          <w:sz w:val="28"/>
          <w:szCs w:val="28"/>
        </w:rPr>
        <w:t xml:space="preserve">real time </w:t>
      </w:r>
      <w:r w:rsidRPr="00F11182">
        <w:rPr>
          <w:sz w:val="28"/>
          <w:szCs w:val="28"/>
        </w:rPr>
        <w:t>navigation, and instant</w:t>
      </w:r>
      <w:r>
        <w:rPr>
          <w:sz w:val="28"/>
          <w:szCs w:val="28"/>
        </w:rPr>
        <w:t xml:space="preserve"> bookings</w:t>
      </w:r>
      <w:r w:rsidRPr="00F11182">
        <w:rPr>
          <w:sz w:val="28"/>
          <w:szCs w:val="28"/>
        </w:rPr>
        <w:t xml:space="preserve">. Platforms such as Airbnb and Booking.com have expanded </w:t>
      </w:r>
      <w:r>
        <w:rPr>
          <w:sz w:val="28"/>
          <w:szCs w:val="28"/>
        </w:rPr>
        <w:t xml:space="preserve">hotel </w:t>
      </w:r>
      <w:r w:rsidRPr="00F11182">
        <w:rPr>
          <w:sz w:val="28"/>
          <w:szCs w:val="28"/>
        </w:rPr>
        <w:t xml:space="preserve">options in cities like Tokyo and Kyoto, while navigation tools such as Google Maps </w:t>
      </w:r>
      <w:r>
        <w:rPr>
          <w:sz w:val="28"/>
          <w:szCs w:val="28"/>
        </w:rPr>
        <w:t>allow</w:t>
      </w:r>
      <w:r w:rsidRPr="00F1118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easy </w:t>
      </w:r>
      <w:r w:rsidRPr="00F11182">
        <w:rPr>
          <w:sz w:val="28"/>
          <w:szCs w:val="28"/>
        </w:rPr>
        <w:t>movement between key attractions. Th</w:t>
      </w:r>
      <w:r>
        <w:rPr>
          <w:sz w:val="28"/>
          <w:szCs w:val="28"/>
        </w:rPr>
        <w:t>ese</w:t>
      </w:r>
      <w:r w:rsidRPr="00F1118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improve </w:t>
      </w:r>
      <w:r w:rsidRPr="00F11182">
        <w:rPr>
          <w:sz w:val="28"/>
          <w:szCs w:val="28"/>
        </w:rPr>
        <w:t>convenience and supports Japan’s global tourism competitiveness</w:t>
      </w:r>
      <w:r>
        <w:rPr>
          <w:sz w:val="28"/>
          <w:szCs w:val="28"/>
        </w:rPr>
        <w:t xml:space="preserve"> </w:t>
      </w:r>
      <w:r w:rsidRPr="00F11182">
        <w:rPr>
          <w:sz w:val="28"/>
          <w:szCs w:val="28"/>
        </w:rPr>
        <w:t>(Magano &amp; Cunha, 2019). However, these platforms also prioritise highly rated and frequently visited sites, concentrat</w:t>
      </w:r>
      <w:r>
        <w:rPr>
          <w:sz w:val="28"/>
          <w:szCs w:val="28"/>
        </w:rPr>
        <w:t>ing</w:t>
      </w:r>
      <w:r w:rsidRPr="00F11182">
        <w:rPr>
          <w:sz w:val="28"/>
          <w:szCs w:val="28"/>
        </w:rPr>
        <w:t xml:space="preserve"> tourist flows. This raises </w:t>
      </w:r>
      <w:r>
        <w:rPr>
          <w:sz w:val="28"/>
          <w:szCs w:val="28"/>
        </w:rPr>
        <w:t xml:space="preserve">the </w:t>
      </w:r>
      <w:r w:rsidRPr="00F11182">
        <w:rPr>
          <w:sz w:val="28"/>
          <w:szCs w:val="28"/>
        </w:rPr>
        <w:t>question</w:t>
      </w:r>
      <w:r>
        <w:rPr>
          <w:sz w:val="28"/>
          <w:szCs w:val="28"/>
        </w:rPr>
        <w:t xml:space="preserve"> as</w:t>
      </w:r>
      <w:r w:rsidRPr="00F11182">
        <w:rPr>
          <w:sz w:val="28"/>
          <w:szCs w:val="28"/>
        </w:rPr>
        <w:t xml:space="preserve"> to what</w:t>
      </w:r>
      <w:r w:rsidR="00A5639C">
        <w:rPr>
          <w:sz w:val="28"/>
          <w:szCs w:val="28"/>
        </w:rPr>
        <w:t xml:space="preserve"> point</w:t>
      </w:r>
      <w:r w:rsidRPr="00F11182">
        <w:rPr>
          <w:sz w:val="28"/>
          <w:szCs w:val="28"/>
        </w:rPr>
        <w:t xml:space="preserve"> are such platforms actively driving demand rather than </w:t>
      </w:r>
      <w:r>
        <w:rPr>
          <w:sz w:val="28"/>
          <w:szCs w:val="28"/>
        </w:rPr>
        <w:t xml:space="preserve">just </w:t>
      </w:r>
      <w:r w:rsidRPr="00F11182">
        <w:rPr>
          <w:sz w:val="28"/>
          <w:szCs w:val="28"/>
        </w:rPr>
        <w:t>responding to it</w:t>
      </w:r>
      <w:r>
        <w:rPr>
          <w:sz w:val="28"/>
          <w:szCs w:val="28"/>
        </w:rPr>
        <w:t xml:space="preserve">. </w:t>
      </w:r>
      <w:r w:rsidRPr="00F11182">
        <w:rPr>
          <w:sz w:val="28"/>
          <w:szCs w:val="28"/>
        </w:rPr>
        <w:t xml:space="preserve">By promoting efficiency, they </w:t>
      </w:r>
      <w:r w:rsidR="00A5639C">
        <w:rPr>
          <w:sz w:val="28"/>
          <w:szCs w:val="28"/>
        </w:rPr>
        <w:t xml:space="preserve">can </w:t>
      </w:r>
      <w:r w:rsidRPr="00F11182">
        <w:rPr>
          <w:sz w:val="28"/>
          <w:szCs w:val="28"/>
        </w:rPr>
        <w:t xml:space="preserve">reduce travel to a series of </w:t>
      </w:r>
      <w:r>
        <w:rPr>
          <w:sz w:val="28"/>
          <w:szCs w:val="28"/>
        </w:rPr>
        <w:t>limited options</w:t>
      </w:r>
      <w:r w:rsidRPr="00F11182">
        <w:rPr>
          <w:sz w:val="28"/>
          <w:szCs w:val="28"/>
        </w:rPr>
        <w:t xml:space="preserve">, encouraging visual consumption over deeper cultural engagement and limiting opportunities for more meaningful, </w:t>
      </w:r>
      <w:r w:rsidR="00A76004">
        <w:rPr>
          <w:sz w:val="28"/>
          <w:szCs w:val="28"/>
        </w:rPr>
        <w:t xml:space="preserve">full </w:t>
      </w:r>
      <w:r w:rsidRPr="00F11182">
        <w:rPr>
          <w:sz w:val="28"/>
          <w:szCs w:val="28"/>
        </w:rPr>
        <w:t xml:space="preserve">immersive experiences </w:t>
      </w:r>
      <w:r w:rsidR="00A76004">
        <w:rPr>
          <w:sz w:val="28"/>
          <w:szCs w:val="28"/>
        </w:rPr>
        <w:t xml:space="preserve">that </w:t>
      </w:r>
      <w:r w:rsidRPr="00F11182">
        <w:rPr>
          <w:sz w:val="28"/>
          <w:szCs w:val="28"/>
        </w:rPr>
        <w:t>Japan</w:t>
      </w:r>
      <w:r w:rsidR="00A76004">
        <w:rPr>
          <w:sz w:val="28"/>
          <w:szCs w:val="28"/>
        </w:rPr>
        <w:t xml:space="preserve"> offers</w:t>
      </w:r>
      <w:r>
        <w:rPr>
          <w:sz w:val="28"/>
          <w:szCs w:val="28"/>
        </w:rPr>
        <w:t xml:space="preserve">. </w:t>
      </w:r>
    </w:p>
    <w:p w14:paraId="5A6419D9" w14:textId="77777777" w:rsidR="00A5639C" w:rsidRDefault="00A5639C" w:rsidP="00BB428F">
      <w:pPr>
        <w:rPr>
          <w:sz w:val="28"/>
          <w:szCs w:val="28"/>
        </w:rPr>
      </w:pPr>
    </w:p>
    <w:p w14:paraId="3FF25901" w14:textId="73036ECF" w:rsidR="00A5639C" w:rsidRDefault="00A5639C" w:rsidP="00BB428F">
      <w:pPr>
        <w:rPr>
          <w:sz w:val="28"/>
          <w:szCs w:val="28"/>
        </w:rPr>
      </w:pPr>
      <w:r w:rsidRPr="00A5639C">
        <w:rPr>
          <w:sz w:val="28"/>
          <w:szCs w:val="28"/>
        </w:rPr>
        <w:t xml:space="preserve">In Kyoto, the impacts of overtourism are </w:t>
      </w:r>
      <w:r>
        <w:rPr>
          <w:sz w:val="28"/>
          <w:szCs w:val="28"/>
        </w:rPr>
        <w:t xml:space="preserve">shown </w:t>
      </w:r>
      <w:r w:rsidRPr="00A5639C">
        <w:rPr>
          <w:sz w:val="28"/>
          <w:szCs w:val="28"/>
        </w:rPr>
        <w:t xml:space="preserve">visible in the historic Gion district, a </w:t>
      </w:r>
      <w:r>
        <w:rPr>
          <w:sz w:val="28"/>
          <w:szCs w:val="28"/>
        </w:rPr>
        <w:t xml:space="preserve">main hub </w:t>
      </w:r>
      <w:r w:rsidRPr="00A5639C">
        <w:rPr>
          <w:sz w:val="28"/>
          <w:szCs w:val="28"/>
        </w:rPr>
        <w:t xml:space="preserve">of traditional culture and geisha heritage. Increasing </w:t>
      </w:r>
      <w:r>
        <w:rPr>
          <w:sz w:val="28"/>
          <w:szCs w:val="28"/>
        </w:rPr>
        <w:t xml:space="preserve">tourist </w:t>
      </w:r>
      <w:r w:rsidRPr="00A5639C">
        <w:rPr>
          <w:sz w:val="28"/>
          <w:szCs w:val="28"/>
        </w:rPr>
        <w:t>numbers have led to inappropriate tourist behaviour, including harassment of</w:t>
      </w:r>
      <w:r>
        <w:rPr>
          <w:sz w:val="28"/>
          <w:szCs w:val="28"/>
        </w:rPr>
        <w:t xml:space="preserve"> landmarks</w:t>
      </w:r>
      <w:r w:rsidRPr="00A5639C">
        <w:rPr>
          <w:sz w:val="28"/>
          <w:szCs w:val="28"/>
        </w:rPr>
        <w:t>, intrusive photography, and disregard for local</w:t>
      </w:r>
      <w:r>
        <w:rPr>
          <w:sz w:val="28"/>
          <w:szCs w:val="28"/>
        </w:rPr>
        <w:t>s feelings</w:t>
      </w:r>
      <w:r w:rsidRPr="00A5639C">
        <w:rPr>
          <w:sz w:val="28"/>
          <w:szCs w:val="28"/>
        </w:rPr>
        <w:t xml:space="preserve">. In response, authorities have </w:t>
      </w:r>
      <w:r>
        <w:rPr>
          <w:sz w:val="28"/>
          <w:szCs w:val="28"/>
        </w:rPr>
        <w:t>made</w:t>
      </w:r>
      <w:r w:rsidRPr="00A5639C">
        <w:rPr>
          <w:sz w:val="28"/>
          <w:szCs w:val="28"/>
        </w:rPr>
        <w:t xml:space="preserve"> restrictions, including fines and limited access to private streets, </w:t>
      </w:r>
      <w:r>
        <w:rPr>
          <w:sz w:val="28"/>
          <w:szCs w:val="28"/>
        </w:rPr>
        <w:t xml:space="preserve">showing </w:t>
      </w:r>
      <w:r w:rsidRPr="00A5639C">
        <w:rPr>
          <w:sz w:val="28"/>
          <w:szCs w:val="28"/>
        </w:rPr>
        <w:t>growing tensions between preservation and accessibility</w:t>
      </w:r>
      <w:r w:rsidR="00E23426">
        <w:rPr>
          <w:sz w:val="28"/>
          <w:szCs w:val="28"/>
        </w:rPr>
        <w:t xml:space="preserve"> </w:t>
      </w:r>
      <w:r w:rsidR="00E23426" w:rsidRPr="00E23426">
        <w:rPr>
          <w:sz w:val="28"/>
          <w:szCs w:val="28"/>
        </w:rPr>
        <w:t>(Saunders-Wyndham, 2024)</w:t>
      </w:r>
      <w:r w:rsidRPr="00A5639C">
        <w:rPr>
          <w:sz w:val="28"/>
          <w:szCs w:val="28"/>
        </w:rPr>
        <w:t xml:space="preserve">. While cultural tourism remains </w:t>
      </w:r>
      <w:r>
        <w:rPr>
          <w:sz w:val="28"/>
          <w:szCs w:val="28"/>
        </w:rPr>
        <w:t xml:space="preserve">important </w:t>
      </w:r>
      <w:r w:rsidRPr="00A5639C">
        <w:rPr>
          <w:sz w:val="28"/>
          <w:szCs w:val="28"/>
        </w:rPr>
        <w:t xml:space="preserve">to Kyoto’s global appeal. The strain on residents </w:t>
      </w:r>
      <w:r w:rsidRPr="00A5639C">
        <w:rPr>
          <w:sz w:val="28"/>
          <w:szCs w:val="28"/>
        </w:rPr>
        <w:lastRenderedPageBreak/>
        <w:t xml:space="preserve">and </w:t>
      </w:r>
      <w:r w:rsidR="00E23426">
        <w:rPr>
          <w:sz w:val="28"/>
          <w:szCs w:val="28"/>
        </w:rPr>
        <w:t xml:space="preserve">local businesses </w:t>
      </w:r>
      <w:r w:rsidRPr="00A5639C">
        <w:rPr>
          <w:sz w:val="28"/>
          <w:szCs w:val="28"/>
        </w:rPr>
        <w:t xml:space="preserve">raises concerns about </w:t>
      </w:r>
      <w:r w:rsidR="00E23426">
        <w:rPr>
          <w:sz w:val="28"/>
          <w:szCs w:val="28"/>
        </w:rPr>
        <w:t xml:space="preserve">Kyoto’s </w:t>
      </w:r>
      <w:r w:rsidRPr="00A5639C">
        <w:rPr>
          <w:sz w:val="28"/>
          <w:szCs w:val="28"/>
        </w:rPr>
        <w:t xml:space="preserve">sustainability, as </w:t>
      </w:r>
      <w:r w:rsidR="00E23426">
        <w:rPr>
          <w:sz w:val="28"/>
          <w:szCs w:val="28"/>
        </w:rPr>
        <w:t xml:space="preserve">constant </w:t>
      </w:r>
      <w:r w:rsidRPr="00A5639C">
        <w:rPr>
          <w:sz w:val="28"/>
          <w:szCs w:val="28"/>
        </w:rPr>
        <w:t xml:space="preserve">disruption may </w:t>
      </w:r>
      <w:r w:rsidR="00E23426">
        <w:rPr>
          <w:sz w:val="28"/>
          <w:szCs w:val="28"/>
        </w:rPr>
        <w:t xml:space="preserve">ruin </w:t>
      </w:r>
      <w:r w:rsidRPr="00A5639C">
        <w:rPr>
          <w:sz w:val="28"/>
          <w:szCs w:val="28"/>
        </w:rPr>
        <w:t>both authenticity and community support. If these challenges</w:t>
      </w:r>
      <w:r w:rsidR="00E23426">
        <w:rPr>
          <w:sz w:val="28"/>
          <w:szCs w:val="28"/>
        </w:rPr>
        <w:t xml:space="preserve"> stay relevant</w:t>
      </w:r>
      <w:r w:rsidRPr="00A5639C">
        <w:rPr>
          <w:sz w:val="28"/>
          <w:szCs w:val="28"/>
        </w:rPr>
        <w:t xml:space="preserve">, Kyoto may face a future where its </w:t>
      </w:r>
      <w:r w:rsidR="00E23426">
        <w:rPr>
          <w:sz w:val="28"/>
          <w:szCs w:val="28"/>
        </w:rPr>
        <w:t>global image is heavily damaged</w:t>
      </w:r>
      <w:r w:rsidRPr="00A5639C">
        <w:rPr>
          <w:sz w:val="28"/>
          <w:szCs w:val="28"/>
        </w:rPr>
        <w:t xml:space="preserve">, </w:t>
      </w:r>
      <w:r w:rsidR="00E23426">
        <w:rPr>
          <w:sz w:val="28"/>
          <w:szCs w:val="28"/>
        </w:rPr>
        <w:t xml:space="preserve">weakening </w:t>
      </w:r>
      <w:r w:rsidRPr="00A5639C">
        <w:rPr>
          <w:sz w:val="28"/>
          <w:szCs w:val="28"/>
        </w:rPr>
        <w:t>the very experiences that attract tourists and threatening its position as a leading heritage destination</w:t>
      </w:r>
      <w:r w:rsidR="00E23426">
        <w:rPr>
          <w:sz w:val="28"/>
          <w:szCs w:val="28"/>
        </w:rPr>
        <w:t>.</w:t>
      </w:r>
    </w:p>
    <w:p w14:paraId="12694203" w14:textId="77777777" w:rsidR="00FB350C" w:rsidRDefault="00FB350C" w:rsidP="00BB428F">
      <w:pPr>
        <w:rPr>
          <w:sz w:val="28"/>
          <w:szCs w:val="28"/>
        </w:rPr>
      </w:pPr>
    </w:p>
    <w:p w14:paraId="4E812318" w14:textId="65ECE95F" w:rsidR="00FB350C" w:rsidRDefault="00FB350C" w:rsidP="00BB428F">
      <w:pPr>
        <w:rPr>
          <w:sz w:val="28"/>
          <w:szCs w:val="28"/>
        </w:rPr>
      </w:pPr>
      <w:r w:rsidRPr="00FB350C">
        <w:rPr>
          <w:sz w:val="28"/>
          <w:szCs w:val="28"/>
        </w:rPr>
        <w:t xml:space="preserve">In Tokyo, overtourism </w:t>
      </w:r>
      <w:r>
        <w:rPr>
          <w:sz w:val="28"/>
          <w:szCs w:val="28"/>
        </w:rPr>
        <w:t xml:space="preserve">works </w:t>
      </w:r>
      <w:r w:rsidRPr="00FB350C">
        <w:rPr>
          <w:sz w:val="28"/>
          <w:szCs w:val="28"/>
        </w:rPr>
        <w:t>differently, reflecting a highly urbanised and technological</w:t>
      </w:r>
      <w:r>
        <w:rPr>
          <w:sz w:val="28"/>
          <w:szCs w:val="28"/>
        </w:rPr>
        <w:t xml:space="preserve"> </w:t>
      </w:r>
      <w:r w:rsidRPr="00FB350C">
        <w:rPr>
          <w:sz w:val="28"/>
          <w:szCs w:val="28"/>
        </w:rPr>
        <w:t>destination. Areas such as Shibuya Crossing and Asakusa, home to the Senso</w:t>
      </w:r>
      <w:r>
        <w:rPr>
          <w:sz w:val="28"/>
          <w:szCs w:val="28"/>
        </w:rPr>
        <w:t xml:space="preserve"> </w:t>
      </w:r>
      <w:r w:rsidRPr="00FB350C">
        <w:rPr>
          <w:sz w:val="28"/>
          <w:szCs w:val="28"/>
        </w:rPr>
        <w:t>ji Temple, experience</w:t>
      </w:r>
      <w:r>
        <w:rPr>
          <w:sz w:val="28"/>
          <w:szCs w:val="28"/>
        </w:rPr>
        <w:t xml:space="preserve"> a lot of</w:t>
      </w:r>
      <w:r w:rsidRPr="00FB350C">
        <w:rPr>
          <w:sz w:val="28"/>
          <w:szCs w:val="28"/>
        </w:rPr>
        <w:t xml:space="preserve"> daily overcrowding, with large </w:t>
      </w:r>
      <w:r>
        <w:rPr>
          <w:sz w:val="28"/>
          <w:szCs w:val="28"/>
        </w:rPr>
        <w:t>numbers</w:t>
      </w:r>
      <w:r w:rsidRPr="00FB350C">
        <w:rPr>
          <w:sz w:val="28"/>
          <w:szCs w:val="28"/>
        </w:rPr>
        <w:t xml:space="preserve"> of tourists </w:t>
      </w:r>
      <w:r>
        <w:rPr>
          <w:sz w:val="28"/>
          <w:szCs w:val="28"/>
        </w:rPr>
        <w:t xml:space="preserve">moving </w:t>
      </w:r>
      <w:r w:rsidRPr="00FB350C">
        <w:rPr>
          <w:sz w:val="28"/>
          <w:szCs w:val="28"/>
        </w:rPr>
        <w:t>on limited spaces. While Tokyo’s infrastructure</w:t>
      </w:r>
      <w:r>
        <w:rPr>
          <w:sz w:val="28"/>
          <w:szCs w:val="28"/>
        </w:rPr>
        <w:t xml:space="preserve"> being known </w:t>
      </w:r>
      <w:r w:rsidRPr="00FB350C">
        <w:rPr>
          <w:sz w:val="28"/>
          <w:szCs w:val="28"/>
        </w:rPr>
        <w:t>for its efficiency</w:t>
      </w:r>
      <w:r>
        <w:rPr>
          <w:sz w:val="28"/>
          <w:szCs w:val="28"/>
        </w:rPr>
        <w:t xml:space="preserve"> </w:t>
      </w:r>
      <w:r w:rsidRPr="00FB350C">
        <w:rPr>
          <w:sz w:val="28"/>
          <w:szCs w:val="28"/>
        </w:rPr>
        <w:t xml:space="preserve">has </w:t>
      </w:r>
      <w:r w:rsidR="009171AD" w:rsidRPr="00FB350C">
        <w:rPr>
          <w:sz w:val="28"/>
          <w:szCs w:val="28"/>
        </w:rPr>
        <w:t>taken</w:t>
      </w:r>
      <w:r>
        <w:rPr>
          <w:sz w:val="28"/>
          <w:szCs w:val="28"/>
        </w:rPr>
        <w:t xml:space="preserve"> on </w:t>
      </w:r>
      <w:r w:rsidRPr="00FB350C">
        <w:rPr>
          <w:sz w:val="28"/>
          <w:szCs w:val="28"/>
        </w:rPr>
        <w:t xml:space="preserve">these pressures, the scale of </w:t>
      </w:r>
      <w:r>
        <w:rPr>
          <w:sz w:val="28"/>
          <w:szCs w:val="28"/>
        </w:rPr>
        <w:t xml:space="preserve">tourist </w:t>
      </w:r>
      <w:r w:rsidRPr="00FB350C">
        <w:rPr>
          <w:sz w:val="28"/>
          <w:szCs w:val="28"/>
        </w:rPr>
        <w:t>numbers places increasing strain on</w:t>
      </w:r>
      <w:r>
        <w:rPr>
          <w:sz w:val="28"/>
          <w:szCs w:val="28"/>
        </w:rPr>
        <w:t xml:space="preserve"> public transport</w:t>
      </w:r>
      <w:r w:rsidRPr="00FB350C">
        <w:rPr>
          <w:sz w:val="28"/>
          <w:szCs w:val="28"/>
        </w:rPr>
        <w:t>, public spaces, and local services</w:t>
      </w:r>
      <w:r>
        <w:rPr>
          <w:sz w:val="28"/>
          <w:szCs w:val="28"/>
        </w:rPr>
        <w:t xml:space="preserve"> </w:t>
      </w:r>
      <w:r w:rsidRPr="00FB350C">
        <w:rPr>
          <w:sz w:val="28"/>
          <w:szCs w:val="28"/>
        </w:rPr>
        <w:t xml:space="preserve">(Sho </w:t>
      </w:r>
      <w:proofErr w:type="spellStart"/>
      <w:r w:rsidRPr="00FB350C">
        <w:rPr>
          <w:sz w:val="28"/>
          <w:szCs w:val="28"/>
        </w:rPr>
        <w:t>Shimoyamada</w:t>
      </w:r>
      <w:proofErr w:type="spellEnd"/>
      <w:r w:rsidRPr="00FB350C">
        <w:rPr>
          <w:sz w:val="28"/>
          <w:szCs w:val="28"/>
        </w:rPr>
        <w:t xml:space="preserve">, 2024). Urban tourism in Tokyo is </w:t>
      </w:r>
      <w:r>
        <w:rPr>
          <w:sz w:val="28"/>
          <w:szCs w:val="28"/>
        </w:rPr>
        <w:t xml:space="preserve">known </w:t>
      </w:r>
      <w:r w:rsidRPr="00FB350C">
        <w:rPr>
          <w:sz w:val="28"/>
          <w:szCs w:val="28"/>
        </w:rPr>
        <w:t xml:space="preserve">by its ability to manage and distribute flows more effectively than </w:t>
      </w:r>
      <w:r>
        <w:rPr>
          <w:sz w:val="28"/>
          <w:szCs w:val="28"/>
        </w:rPr>
        <w:t xml:space="preserve">other </w:t>
      </w:r>
      <w:r w:rsidRPr="00FB350C">
        <w:rPr>
          <w:sz w:val="28"/>
          <w:szCs w:val="28"/>
        </w:rPr>
        <w:t xml:space="preserve">heritage cities however, this does not </w:t>
      </w:r>
      <w:r>
        <w:rPr>
          <w:sz w:val="28"/>
          <w:szCs w:val="28"/>
        </w:rPr>
        <w:t xml:space="preserve">stop </w:t>
      </w:r>
      <w:r w:rsidRPr="00FB350C">
        <w:rPr>
          <w:sz w:val="28"/>
          <w:szCs w:val="28"/>
        </w:rPr>
        <w:t>underlying challenges.</w:t>
      </w:r>
      <w:r>
        <w:rPr>
          <w:sz w:val="28"/>
          <w:szCs w:val="28"/>
        </w:rPr>
        <w:t xml:space="preserve"> Overcrowding</w:t>
      </w:r>
      <w:r w:rsidRPr="00FB350C">
        <w:rPr>
          <w:sz w:val="28"/>
          <w:szCs w:val="28"/>
        </w:rPr>
        <w:t xml:space="preserve">, environmental stress, and the </w:t>
      </w:r>
      <w:r>
        <w:rPr>
          <w:sz w:val="28"/>
          <w:szCs w:val="28"/>
        </w:rPr>
        <w:t xml:space="preserve">destruction </w:t>
      </w:r>
      <w:r w:rsidRPr="00FB350C">
        <w:rPr>
          <w:sz w:val="28"/>
          <w:szCs w:val="28"/>
        </w:rPr>
        <w:t xml:space="preserve">of local experience remain </w:t>
      </w:r>
      <w:r>
        <w:rPr>
          <w:sz w:val="28"/>
          <w:szCs w:val="28"/>
        </w:rPr>
        <w:t xml:space="preserve">big </w:t>
      </w:r>
      <w:r w:rsidRPr="00FB350C">
        <w:rPr>
          <w:sz w:val="28"/>
          <w:szCs w:val="28"/>
        </w:rPr>
        <w:t xml:space="preserve">concerns. Tokyo therefore represents </w:t>
      </w:r>
      <w:r>
        <w:rPr>
          <w:sz w:val="28"/>
          <w:szCs w:val="28"/>
        </w:rPr>
        <w:t xml:space="preserve">overall </w:t>
      </w:r>
      <w:r w:rsidRPr="00FB350C">
        <w:rPr>
          <w:sz w:val="28"/>
          <w:szCs w:val="28"/>
        </w:rPr>
        <w:t xml:space="preserve">efficiently controlled yet mass tourism, where systems </w:t>
      </w:r>
      <w:r>
        <w:rPr>
          <w:sz w:val="28"/>
          <w:szCs w:val="28"/>
        </w:rPr>
        <w:t xml:space="preserve">fight </w:t>
      </w:r>
      <w:r w:rsidRPr="00FB350C">
        <w:rPr>
          <w:sz w:val="28"/>
          <w:szCs w:val="28"/>
        </w:rPr>
        <w:t xml:space="preserve">visible disruption but do not resolve its causes. </w:t>
      </w:r>
      <w:r>
        <w:rPr>
          <w:sz w:val="28"/>
          <w:szCs w:val="28"/>
        </w:rPr>
        <w:t xml:space="preserve">For the future </w:t>
      </w:r>
      <w:r w:rsidRPr="00FB350C">
        <w:rPr>
          <w:sz w:val="28"/>
          <w:szCs w:val="28"/>
        </w:rPr>
        <w:t xml:space="preserve">continued growth risks pushing infrastructure beyond </w:t>
      </w:r>
      <w:r>
        <w:rPr>
          <w:sz w:val="28"/>
          <w:szCs w:val="28"/>
        </w:rPr>
        <w:t>its l</w:t>
      </w:r>
      <w:r w:rsidRPr="00FB350C">
        <w:rPr>
          <w:sz w:val="28"/>
          <w:szCs w:val="28"/>
        </w:rPr>
        <w:t>imits, suggesting that even highly resilient cities must reconsider tourism strategies to balance efficiency with long</w:t>
      </w:r>
      <w:r>
        <w:rPr>
          <w:sz w:val="28"/>
          <w:szCs w:val="28"/>
        </w:rPr>
        <w:t xml:space="preserve"> term sustainability in mind </w:t>
      </w:r>
      <w:r w:rsidRPr="00FB350C">
        <w:rPr>
          <w:sz w:val="28"/>
          <w:szCs w:val="28"/>
        </w:rPr>
        <w:t>(Australian Institute of International Affairs, 2025)</w:t>
      </w:r>
      <w:r>
        <w:rPr>
          <w:sz w:val="28"/>
          <w:szCs w:val="28"/>
        </w:rPr>
        <w:t xml:space="preserve">. </w:t>
      </w:r>
    </w:p>
    <w:p w14:paraId="0E91240E" w14:textId="77777777" w:rsidR="00FB350C" w:rsidRDefault="00FB350C" w:rsidP="00BB428F">
      <w:pPr>
        <w:rPr>
          <w:sz w:val="28"/>
          <w:szCs w:val="28"/>
        </w:rPr>
      </w:pPr>
    </w:p>
    <w:p w14:paraId="18FCDBD4" w14:textId="40039472" w:rsidR="00FB350C" w:rsidRDefault="00FB350C" w:rsidP="00BB428F">
      <w:pPr>
        <w:rPr>
          <w:sz w:val="28"/>
          <w:szCs w:val="28"/>
        </w:rPr>
      </w:pPr>
      <w:r>
        <w:rPr>
          <w:sz w:val="28"/>
          <w:szCs w:val="28"/>
        </w:rPr>
        <w:t xml:space="preserve">Comparing both </w:t>
      </w:r>
      <w:r w:rsidRPr="00FB350C">
        <w:rPr>
          <w:sz w:val="28"/>
          <w:szCs w:val="28"/>
        </w:rPr>
        <w:t xml:space="preserve">Kyoto and Tokyo </w:t>
      </w:r>
      <w:r>
        <w:rPr>
          <w:sz w:val="28"/>
          <w:szCs w:val="28"/>
        </w:rPr>
        <w:t>shows</w:t>
      </w:r>
      <w:r w:rsidRPr="00FB350C">
        <w:rPr>
          <w:sz w:val="28"/>
          <w:szCs w:val="28"/>
        </w:rPr>
        <w:t xml:space="preserve"> two </w:t>
      </w:r>
      <w:r>
        <w:rPr>
          <w:sz w:val="28"/>
          <w:szCs w:val="28"/>
        </w:rPr>
        <w:t xml:space="preserve">different </w:t>
      </w:r>
      <w:r w:rsidRPr="00FB350C">
        <w:rPr>
          <w:sz w:val="28"/>
          <w:szCs w:val="28"/>
        </w:rPr>
        <w:t>yet</w:t>
      </w:r>
      <w:r>
        <w:rPr>
          <w:sz w:val="28"/>
          <w:szCs w:val="28"/>
        </w:rPr>
        <w:t xml:space="preserve"> connecting instances </w:t>
      </w:r>
      <w:r w:rsidRPr="00FB350C">
        <w:rPr>
          <w:sz w:val="28"/>
          <w:szCs w:val="28"/>
        </w:rPr>
        <w:t xml:space="preserve">of overtourism. Kyoto, as a heritage destination, </w:t>
      </w:r>
      <w:r>
        <w:rPr>
          <w:sz w:val="28"/>
          <w:szCs w:val="28"/>
        </w:rPr>
        <w:t xml:space="preserve">stays </w:t>
      </w:r>
      <w:r w:rsidRPr="00FB350C">
        <w:rPr>
          <w:sz w:val="28"/>
          <w:szCs w:val="28"/>
        </w:rPr>
        <w:t xml:space="preserve">culturally strong but fragile, with its historic districts and traditions highly sensitive to </w:t>
      </w:r>
      <w:r w:rsidR="007420EB">
        <w:rPr>
          <w:sz w:val="28"/>
          <w:szCs w:val="28"/>
        </w:rPr>
        <w:t xml:space="preserve">overtourism </w:t>
      </w:r>
      <w:r w:rsidRPr="00FB350C">
        <w:rPr>
          <w:sz w:val="28"/>
          <w:szCs w:val="28"/>
        </w:rPr>
        <w:t xml:space="preserve">pressures. The </w:t>
      </w:r>
      <w:r w:rsidR="007420EB">
        <w:rPr>
          <w:sz w:val="28"/>
          <w:szCs w:val="28"/>
        </w:rPr>
        <w:t xml:space="preserve">push </w:t>
      </w:r>
      <w:r w:rsidRPr="00FB350C">
        <w:rPr>
          <w:sz w:val="28"/>
          <w:szCs w:val="28"/>
        </w:rPr>
        <w:t xml:space="preserve">of tourists in culturally significant areas places strain on both physical spaces and intangible heritage, making it </w:t>
      </w:r>
      <w:r w:rsidR="007420EB">
        <w:rPr>
          <w:sz w:val="28"/>
          <w:szCs w:val="28"/>
        </w:rPr>
        <w:t xml:space="preserve">highly </w:t>
      </w:r>
      <w:r w:rsidRPr="00FB350C">
        <w:rPr>
          <w:sz w:val="28"/>
          <w:szCs w:val="28"/>
        </w:rPr>
        <w:t xml:space="preserve">vulnerable to disruption. In </w:t>
      </w:r>
      <w:r w:rsidR="007420EB">
        <w:rPr>
          <w:sz w:val="28"/>
          <w:szCs w:val="28"/>
        </w:rPr>
        <w:t xml:space="preserve">comparison </w:t>
      </w:r>
      <w:r w:rsidRPr="00FB350C">
        <w:rPr>
          <w:sz w:val="28"/>
          <w:szCs w:val="28"/>
        </w:rPr>
        <w:t>Tokyo demonstrates a more resilient, infrastructure</w:t>
      </w:r>
      <w:r w:rsidR="007420EB">
        <w:rPr>
          <w:sz w:val="28"/>
          <w:szCs w:val="28"/>
        </w:rPr>
        <w:t xml:space="preserve"> </w:t>
      </w:r>
      <w:r w:rsidRPr="00FB350C">
        <w:rPr>
          <w:sz w:val="28"/>
          <w:szCs w:val="28"/>
        </w:rPr>
        <w:t xml:space="preserve">led approach, where advanced transport systems </w:t>
      </w:r>
      <w:r w:rsidR="007420EB">
        <w:rPr>
          <w:sz w:val="28"/>
          <w:szCs w:val="28"/>
        </w:rPr>
        <w:t xml:space="preserve">allow </w:t>
      </w:r>
      <w:r w:rsidRPr="00FB350C">
        <w:rPr>
          <w:sz w:val="28"/>
          <w:szCs w:val="28"/>
        </w:rPr>
        <w:t xml:space="preserve">the city to </w:t>
      </w:r>
      <w:r w:rsidR="007420EB">
        <w:rPr>
          <w:sz w:val="28"/>
          <w:szCs w:val="28"/>
        </w:rPr>
        <w:t>take on</w:t>
      </w:r>
      <w:r w:rsidRPr="00FB350C">
        <w:rPr>
          <w:sz w:val="28"/>
          <w:szCs w:val="28"/>
        </w:rPr>
        <w:t xml:space="preserve"> large </w:t>
      </w:r>
      <w:r w:rsidR="007420EB">
        <w:rPr>
          <w:sz w:val="28"/>
          <w:szCs w:val="28"/>
        </w:rPr>
        <w:t xml:space="preserve">numbers </w:t>
      </w:r>
      <w:r w:rsidRPr="00FB350C">
        <w:rPr>
          <w:sz w:val="28"/>
          <w:szCs w:val="28"/>
        </w:rPr>
        <w:t>of</w:t>
      </w:r>
      <w:r w:rsidR="007420EB">
        <w:rPr>
          <w:sz w:val="28"/>
          <w:szCs w:val="28"/>
        </w:rPr>
        <w:t xml:space="preserve"> tourists</w:t>
      </w:r>
      <w:r w:rsidRPr="00FB350C">
        <w:rPr>
          <w:sz w:val="28"/>
          <w:szCs w:val="28"/>
        </w:rPr>
        <w:t xml:space="preserve">. However, this efficiency </w:t>
      </w:r>
      <w:r w:rsidR="007420EB">
        <w:rPr>
          <w:sz w:val="28"/>
          <w:szCs w:val="28"/>
        </w:rPr>
        <w:t xml:space="preserve">hides </w:t>
      </w:r>
      <w:r w:rsidRPr="00FB350C">
        <w:rPr>
          <w:sz w:val="28"/>
          <w:szCs w:val="28"/>
        </w:rPr>
        <w:t xml:space="preserve">underlying issues, as key districts continue to experience </w:t>
      </w:r>
      <w:r w:rsidRPr="00FB350C">
        <w:rPr>
          <w:sz w:val="28"/>
          <w:szCs w:val="28"/>
        </w:rPr>
        <w:lastRenderedPageBreak/>
        <w:t xml:space="preserve">environmental stress. While Kyoto visibly struggles with preservation and </w:t>
      </w:r>
      <w:r w:rsidR="007420EB">
        <w:rPr>
          <w:sz w:val="28"/>
          <w:szCs w:val="28"/>
        </w:rPr>
        <w:t xml:space="preserve">overtourism, </w:t>
      </w:r>
      <w:r w:rsidRPr="00FB350C">
        <w:rPr>
          <w:sz w:val="28"/>
          <w:szCs w:val="28"/>
        </w:rPr>
        <w:t xml:space="preserve">Tokyo faces the risk of normalising excessive tourist volumes through management rather than </w:t>
      </w:r>
      <w:r w:rsidR="007420EB">
        <w:rPr>
          <w:sz w:val="28"/>
          <w:szCs w:val="28"/>
        </w:rPr>
        <w:t>stopping it</w:t>
      </w:r>
      <w:r w:rsidRPr="00FB350C">
        <w:rPr>
          <w:sz w:val="28"/>
          <w:szCs w:val="28"/>
        </w:rPr>
        <w:t xml:space="preserve">. Together, these cases </w:t>
      </w:r>
      <w:r w:rsidR="007420EB">
        <w:rPr>
          <w:sz w:val="28"/>
          <w:szCs w:val="28"/>
        </w:rPr>
        <w:t xml:space="preserve">show </w:t>
      </w:r>
      <w:r w:rsidRPr="00FB350C">
        <w:rPr>
          <w:sz w:val="28"/>
          <w:szCs w:val="28"/>
        </w:rPr>
        <w:t xml:space="preserve">that overtourism manifests differently across contexts, yet both cities </w:t>
      </w:r>
      <w:r w:rsidR="009171AD" w:rsidRPr="00FB350C">
        <w:rPr>
          <w:sz w:val="28"/>
          <w:szCs w:val="28"/>
        </w:rPr>
        <w:t>reveal</w:t>
      </w:r>
      <w:r w:rsidRPr="00FB350C">
        <w:rPr>
          <w:sz w:val="28"/>
          <w:szCs w:val="28"/>
        </w:rPr>
        <w:t xml:space="preserve"> the limitations of current tourism </w:t>
      </w:r>
      <w:r w:rsidR="007420EB">
        <w:rPr>
          <w:sz w:val="28"/>
          <w:szCs w:val="28"/>
        </w:rPr>
        <w:t xml:space="preserve">management </w:t>
      </w:r>
      <w:r w:rsidRPr="00FB350C">
        <w:rPr>
          <w:sz w:val="28"/>
          <w:szCs w:val="28"/>
        </w:rPr>
        <w:t xml:space="preserve">in sustaining </w:t>
      </w:r>
      <w:r w:rsidR="007420EB">
        <w:rPr>
          <w:sz w:val="28"/>
          <w:szCs w:val="28"/>
        </w:rPr>
        <w:t xml:space="preserve">long term success. </w:t>
      </w:r>
    </w:p>
    <w:p w14:paraId="1FB4F8DB" w14:textId="77777777" w:rsidR="00FC54D5" w:rsidRDefault="00FC54D5" w:rsidP="00BB428F">
      <w:pPr>
        <w:rPr>
          <w:sz w:val="28"/>
          <w:szCs w:val="28"/>
        </w:rPr>
      </w:pPr>
    </w:p>
    <w:p w14:paraId="459267C9" w14:textId="43497813" w:rsidR="00FC54D5" w:rsidRDefault="00E43E9F" w:rsidP="00BB428F">
      <w:pPr>
        <w:rPr>
          <w:sz w:val="28"/>
          <w:szCs w:val="28"/>
        </w:rPr>
      </w:pPr>
      <w:r>
        <w:rPr>
          <w:sz w:val="28"/>
          <w:szCs w:val="28"/>
        </w:rPr>
        <w:t xml:space="preserve">So </w:t>
      </w:r>
      <w:r w:rsidRPr="00E43E9F">
        <w:rPr>
          <w:sz w:val="28"/>
          <w:szCs w:val="28"/>
        </w:rPr>
        <w:t>Is Japan a victim of its own success? Evidence strongly s</w:t>
      </w:r>
      <w:r>
        <w:rPr>
          <w:sz w:val="28"/>
          <w:szCs w:val="28"/>
        </w:rPr>
        <w:t>hows</w:t>
      </w:r>
      <w:r w:rsidRPr="00E43E9F">
        <w:rPr>
          <w:sz w:val="28"/>
          <w:szCs w:val="28"/>
        </w:rPr>
        <w:t xml:space="preserve"> that it is. Japan’s </w:t>
      </w:r>
      <w:r>
        <w:rPr>
          <w:sz w:val="28"/>
          <w:szCs w:val="28"/>
        </w:rPr>
        <w:t xml:space="preserve">massive </w:t>
      </w:r>
      <w:r w:rsidRPr="00E43E9F">
        <w:rPr>
          <w:sz w:val="28"/>
          <w:szCs w:val="28"/>
        </w:rPr>
        <w:t xml:space="preserve">tourism growth has been </w:t>
      </w:r>
      <w:r>
        <w:rPr>
          <w:sz w:val="28"/>
          <w:szCs w:val="28"/>
        </w:rPr>
        <w:t xml:space="preserve">made </w:t>
      </w:r>
      <w:r w:rsidRPr="00E43E9F">
        <w:rPr>
          <w:sz w:val="28"/>
          <w:szCs w:val="28"/>
        </w:rPr>
        <w:t xml:space="preserve">by highly effective destination marketing and global branding </w:t>
      </w:r>
      <w:r>
        <w:rPr>
          <w:sz w:val="28"/>
          <w:szCs w:val="28"/>
        </w:rPr>
        <w:t>attempts</w:t>
      </w:r>
      <w:r w:rsidRPr="00E43E9F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then again </w:t>
      </w:r>
      <w:r w:rsidRPr="00E43E9F">
        <w:rPr>
          <w:sz w:val="28"/>
          <w:szCs w:val="28"/>
        </w:rPr>
        <w:t xml:space="preserve">this success has also generated </w:t>
      </w:r>
      <w:r>
        <w:rPr>
          <w:sz w:val="28"/>
          <w:szCs w:val="28"/>
        </w:rPr>
        <w:t xml:space="preserve">overtourism </w:t>
      </w:r>
      <w:r w:rsidRPr="00E43E9F">
        <w:rPr>
          <w:sz w:val="28"/>
          <w:szCs w:val="28"/>
        </w:rPr>
        <w:t xml:space="preserve">consequences. Through </w:t>
      </w:r>
      <w:r>
        <w:rPr>
          <w:sz w:val="28"/>
          <w:szCs w:val="28"/>
        </w:rPr>
        <w:t xml:space="preserve">programmes </w:t>
      </w:r>
      <w:r w:rsidRPr="00E43E9F">
        <w:rPr>
          <w:sz w:val="28"/>
          <w:szCs w:val="28"/>
        </w:rPr>
        <w:t xml:space="preserve">such as Cool Japan and </w:t>
      </w:r>
      <w:r>
        <w:rPr>
          <w:sz w:val="28"/>
          <w:szCs w:val="28"/>
        </w:rPr>
        <w:t xml:space="preserve">high </w:t>
      </w:r>
      <w:r w:rsidRPr="00E43E9F">
        <w:rPr>
          <w:sz w:val="28"/>
          <w:szCs w:val="28"/>
        </w:rPr>
        <w:t xml:space="preserve">digital exposure across platforms like Instagram, the country has </w:t>
      </w:r>
      <w:r>
        <w:rPr>
          <w:sz w:val="28"/>
          <w:szCs w:val="28"/>
        </w:rPr>
        <w:t>gained</w:t>
      </w:r>
      <w:r w:rsidRPr="00E43E9F">
        <w:rPr>
          <w:sz w:val="28"/>
          <w:szCs w:val="28"/>
        </w:rPr>
        <w:t xml:space="preserve"> a carefully </w:t>
      </w:r>
      <w:r>
        <w:rPr>
          <w:sz w:val="28"/>
          <w:szCs w:val="28"/>
        </w:rPr>
        <w:t xml:space="preserve">selected </w:t>
      </w:r>
      <w:r w:rsidRPr="00E43E9F">
        <w:rPr>
          <w:sz w:val="28"/>
          <w:szCs w:val="28"/>
        </w:rPr>
        <w:t xml:space="preserve">image centred on iconic, visually striking experiences. This selective marketing </w:t>
      </w:r>
      <w:r>
        <w:rPr>
          <w:sz w:val="28"/>
          <w:szCs w:val="28"/>
        </w:rPr>
        <w:t xml:space="preserve">shows </w:t>
      </w:r>
      <w:r w:rsidRPr="00E43E9F">
        <w:rPr>
          <w:sz w:val="28"/>
          <w:szCs w:val="28"/>
        </w:rPr>
        <w:t xml:space="preserve">cherry blossoms, historic temples, and neon-lit cityscapes, </w:t>
      </w:r>
      <w:r>
        <w:rPr>
          <w:sz w:val="28"/>
          <w:szCs w:val="28"/>
        </w:rPr>
        <w:t xml:space="preserve">making </w:t>
      </w:r>
      <w:r w:rsidRPr="00E43E9F">
        <w:rPr>
          <w:sz w:val="28"/>
          <w:szCs w:val="28"/>
        </w:rPr>
        <w:t xml:space="preserve">a tourist mindset that </w:t>
      </w:r>
      <w:r>
        <w:rPr>
          <w:sz w:val="28"/>
          <w:szCs w:val="28"/>
        </w:rPr>
        <w:t xml:space="preserve">needs </w:t>
      </w:r>
      <w:r w:rsidRPr="00E43E9F">
        <w:rPr>
          <w:sz w:val="28"/>
          <w:szCs w:val="28"/>
        </w:rPr>
        <w:t>specific, recognisable locations over broader exploration</w:t>
      </w:r>
      <w:r w:rsidR="005A3979">
        <w:rPr>
          <w:sz w:val="28"/>
          <w:szCs w:val="28"/>
        </w:rPr>
        <w:t xml:space="preserve"> </w:t>
      </w:r>
      <w:r w:rsidR="005A3979" w:rsidRPr="005A3979">
        <w:rPr>
          <w:sz w:val="28"/>
          <w:szCs w:val="28"/>
        </w:rPr>
        <w:t>(Vigneault, 2024)</w:t>
      </w:r>
      <w:r w:rsidRPr="00E43E9F">
        <w:rPr>
          <w:sz w:val="28"/>
          <w:szCs w:val="28"/>
        </w:rPr>
        <w:t>.</w:t>
      </w:r>
      <w:r>
        <w:rPr>
          <w:sz w:val="28"/>
          <w:szCs w:val="28"/>
        </w:rPr>
        <w:t xml:space="preserve"> Meaning</w:t>
      </w:r>
      <w:r w:rsidRPr="00E43E9F">
        <w:rPr>
          <w:sz w:val="28"/>
          <w:szCs w:val="28"/>
        </w:rPr>
        <w:t>, visitors are drawn di</w:t>
      </w:r>
      <w:r>
        <w:rPr>
          <w:sz w:val="28"/>
          <w:szCs w:val="28"/>
        </w:rPr>
        <w:t xml:space="preserve">rectly </w:t>
      </w:r>
      <w:r w:rsidRPr="00E43E9F">
        <w:rPr>
          <w:sz w:val="28"/>
          <w:szCs w:val="28"/>
        </w:rPr>
        <w:t xml:space="preserve">to areas such as Kyoto and Tokyo, </w:t>
      </w:r>
      <w:r>
        <w:rPr>
          <w:sz w:val="28"/>
          <w:szCs w:val="28"/>
        </w:rPr>
        <w:t>Making</w:t>
      </w:r>
      <w:r w:rsidRPr="00E43E9F">
        <w:rPr>
          <w:sz w:val="28"/>
          <w:szCs w:val="28"/>
        </w:rPr>
        <w:t xml:space="preserve"> </w:t>
      </w:r>
      <w:r w:rsidR="005B3366">
        <w:rPr>
          <w:sz w:val="28"/>
          <w:szCs w:val="28"/>
        </w:rPr>
        <w:t xml:space="preserve">more </w:t>
      </w:r>
      <w:r>
        <w:rPr>
          <w:sz w:val="28"/>
          <w:szCs w:val="28"/>
        </w:rPr>
        <w:t>tourist</w:t>
      </w:r>
      <w:r w:rsidRPr="00E43E9F">
        <w:rPr>
          <w:sz w:val="28"/>
          <w:szCs w:val="28"/>
        </w:rPr>
        <w:t xml:space="preserve"> concentration and intensifying overtourism. Rather than </w:t>
      </w:r>
      <w:r>
        <w:rPr>
          <w:sz w:val="28"/>
          <w:szCs w:val="28"/>
        </w:rPr>
        <w:t>spreading</w:t>
      </w:r>
      <w:r w:rsidRPr="00E43E9F">
        <w:rPr>
          <w:sz w:val="28"/>
          <w:szCs w:val="28"/>
        </w:rPr>
        <w:t xml:space="preserve"> demand, Japan’s success has effectively </w:t>
      </w:r>
      <w:r>
        <w:rPr>
          <w:sz w:val="28"/>
          <w:szCs w:val="28"/>
        </w:rPr>
        <w:t>pushed</w:t>
      </w:r>
      <w:r w:rsidRPr="00E43E9F">
        <w:rPr>
          <w:sz w:val="28"/>
          <w:szCs w:val="28"/>
        </w:rPr>
        <w:t xml:space="preserve"> it into a limited number of destinations. Furthermore, this overmarketing has </w:t>
      </w:r>
      <w:r>
        <w:rPr>
          <w:sz w:val="28"/>
          <w:szCs w:val="28"/>
        </w:rPr>
        <w:t>added</w:t>
      </w:r>
      <w:r w:rsidRPr="00E43E9F">
        <w:rPr>
          <w:sz w:val="28"/>
          <w:szCs w:val="28"/>
        </w:rPr>
        <w:t xml:space="preserve"> to demand that exceeds the capacity of local infrastructure and communities. The </w:t>
      </w:r>
      <w:r w:rsidR="005B3366">
        <w:rPr>
          <w:sz w:val="28"/>
          <w:szCs w:val="28"/>
        </w:rPr>
        <w:t xml:space="preserve">same </w:t>
      </w:r>
      <w:r w:rsidRPr="00E43E9F">
        <w:rPr>
          <w:sz w:val="28"/>
          <w:szCs w:val="28"/>
        </w:rPr>
        <w:t xml:space="preserve">strategies that </w:t>
      </w:r>
      <w:r w:rsidR="005A3979">
        <w:rPr>
          <w:sz w:val="28"/>
          <w:szCs w:val="28"/>
        </w:rPr>
        <w:t xml:space="preserve">made </w:t>
      </w:r>
      <w:r w:rsidRPr="00E43E9F">
        <w:rPr>
          <w:sz w:val="28"/>
          <w:szCs w:val="28"/>
        </w:rPr>
        <w:t xml:space="preserve">Japan a leading global destination have </w:t>
      </w:r>
      <w:r w:rsidR="009171AD" w:rsidRPr="00E43E9F">
        <w:rPr>
          <w:sz w:val="28"/>
          <w:szCs w:val="28"/>
        </w:rPr>
        <w:t>directly become</w:t>
      </w:r>
      <w:r w:rsidR="005A3979">
        <w:rPr>
          <w:sz w:val="28"/>
          <w:szCs w:val="28"/>
        </w:rPr>
        <w:t xml:space="preserve"> part of </w:t>
      </w:r>
      <w:r w:rsidRPr="00E43E9F">
        <w:rPr>
          <w:sz w:val="28"/>
          <w:szCs w:val="28"/>
        </w:rPr>
        <w:t>its current challenges</w:t>
      </w:r>
      <w:r w:rsidR="005B3366">
        <w:rPr>
          <w:sz w:val="28"/>
          <w:szCs w:val="28"/>
        </w:rPr>
        <w:t xml:space="preserve"> </w:t>
      </w:r>
      <w:r w:rsidR="005B3366" w:rsidRPr="005B3366">
        <w:rPr>
          <w:sz w:val="28"/>
          <w:szCs w:val="28"/>
        </w:rPr>
        <w:t>(Duignan et al., 2022)</w:t>
      </w:r>
      <w:r w:rsidRPr="00E43E9F">
        <w:rPr>
          <w:sz w:val="28"/>
          <w:szCs w:val="28"/>
        </w:rPr>
        <w:t>.</w:t>
      </w:r>
      <w:r w:rsidR="005A3979">
        <w:rPr>
          <w:sz w:val="28"/>
          <w:szCs w:val="28"/>
        </w:rPr>
        <w:t xml:space="preserve"> Therefore</w:t>
      </w:r>
      <w:r w:rsidRPr="00E43E9F">
        <w:rPr>
          <w:sz w:val="28"/>
          <w:szCs w:val="28"/>
        </w:rPr>
        <w:t xml:space="preserve">, Japan’s tourism </w:t>
      </w:r>
      <w:r w:rsidR="005A3979">
        <w:rPr>
          <w:sz w:val="28"/>
          <w:szCs w:val="28"/>
        </w:rPr>
        <w:t xml:space="preserve">strategy makes conflict </w:t>
      </w:r>
      <w:r w:rsidRPr="00E43E9F">
        <w:rPr>
          <w:sz w:val="28"/>
          <w:szCs w:val="28"/>
        </w:rPr>
        <w:t xml:space="preserve">its global appeal </w:t>
      </w:r>
      <w:r w:rsidR="005A3979">
        <w:rPr>
          <w:sz w:val="28"/>
          <w:szCs w:val="28"/>
        </w:rPr>
        <w:t xml:space="preserve">makes </w:t>
      </w:r>
      <w:r w:rsidR="005A3979" w:rsidRPr="00E43E9F">
        <w:rPr>
          <w:sz w:val="28"/>
          <w:szCs w:val="28"/>
        </w:rPr>
        <w:t>growth yet</w:t>
      </w:r>
      <w:r w:rsidRPr="00E43E9F">
        <w:rPr>
          <w:sz w:val="28"/>
          <w:szCs w:val="28"/>
        </w:rPr>
        <w:t xml:space="preserve"> </w:t>
      </w:r>
      <w:r w:rsidR="005A3979">
        <w:rPr>
          <w:sz w:val="28"/>
          <w:szCs w:val="28"/>
        </w:rPr>
        <w:t xml:space="preserve">also breaks </w:t>
      </w:r>
      <w:r w:rsidRPr="00E43E9F">
        <w:rPr>
          <w:sz w:val="28"/>
          <w:szCs w:val="28"/>
        </w:rPr>
        <w:t xml:space="preserve">the sustainability and authenticity upon which that appeal </w:t>
      </w:r>
      <w:r w:rsidR="005A3979">
        <w:rPr>
          <w:sz w:val="28"/>
          <w:szCs w:val="28"/>
        </w:rPr>
        <w:t xml:space="preserve">needs. </w:t>
      </w:r>
    </w:p>
    <w:p w14:paraId="3B32A366" w14:textId="77777777" w:rsidR="005B3366" w:rsidRDefault="005B3366" w:rsidP="00BB428F">
      <w:pPr>
        <w:rPr>
          <w:sz w:val="28"/>
          <w:szCs w:val="28"/>
        </w:rPr>
      </w:pPr>
    </w:p>
    <w:p w14:paraId="457FCB1E" w14:textId="2E22B103" w:rsidR="005B3366" w:rsidRDefault="005B3366" w:rsidP="00BB428F">
      <w:pPr>
        <w:rPr>
          <w:sz w:val="28"/>
          <w:szCs w:val="28"/>
        </w:rPr>
      </w:pPr>
      <w:r>
        <w:rPr>
          <w:sz w:val="28"/>
          <w:szCs w:val="28"/>
        </w:rPr>
        <w:t xml:space="preserve">However, </w:t>
      </w:r>
      <w:r w:rsidRPr="005B3366">
        <w:rPr>
          <w:sz w:val="28"/>
          <w:szCs w:val="28"/>
        </w:rPr>
        <w:t xml:space="preserve">Japan is not solely a victim of its own success rather, the challenges of overtourism reflect </w:t>
      </w:r>
      <w:r>
        <w:rPr>
          <w:sz w:val="28"/>
          <w:szCs w:val="28"/>
        </w:rPr>
        <w:t xml:space="preserve">failures </w:t>
      </w:r>
      <w:r w:rsidRPr="005B3366">
        <w:rPr>
          <w:sz w:val="28"/>
          <w:szCs w:val="28"/>
        </w:rPr>
        <w:t xml:space="preserve">in tourism management and visitor behaviour. In both Kyoto and Tokyo, the concentration of tourists in key districts </w:t>
      </w:r>
      <w:r>
        <w:rPr>
          <w:sz w:val="28"/>
          <w:szCs w:val="28"/>
        </w:rPr>
        <w:t xml:space="preserve">shows </w:t>
      </w:r>
      <w:r w:rsidRPr="005B3366">
        <w:rPr>
          <w:sz w:val="28"/>
          <w:szCs w:val="28"/>
        </w:rPr>
        <w:t>insufficient regulation and spa</w:t>
      </w:r>
      <w:r>
        <w:rPr>
          <w:sz w:val="28"/>
          <w:szCs w:val="28"/>
        </w:rPr>
        <w:t xml:space="preserve">ce </w:t>
      </w:r>
      <w:r w:rsidRPr="005B3366">
        <w:rPr>
          <w:sz w:val="28"/>
          <w:szCs w:val="28"/>
        </w:rPr>
        <w:t xml:space="preserve">planning, allowing demand to </w:t>
      </w:r>
      <w:r>
        <w:rPr>
          <w:sz w:val="28"/>
          <w:szCs w:val="28"/>
        </w:rPr>
        <w:t xml:space="preserve">gather </w:t>
      </w:r>
      <w:r w:rsidRPr="005B3366">
        <w:rPr>
          <w:sz w:val="28"/>
          <w:szCs w:val="28"/>
        </w:rPr>
        <w:t xml:space="preserve">in already </w:t>
      </w:r>
      <w:r>
        <w:rPr>
          <w:sz w:val="28"/>
          <w:szCs w:val="28"/>
        </w:rPr>
        <w:t xml:space="preserve">crowded </w:t>
      </w:r>
      <w:r w:rsidRPr="005B3366">
        <w:rPr>
          <w:sz w:val="28"/>
          <w:szCs w:val="28"/>
        </w:rPr>
        <w:t xml:space="preserve">areas. More effective </w:t>
      </w:r>
      <w:r>
        <w:rPr>
          <w:sz w:val="28"/>
          <w:szCs w:val="28"/>
        </w:rPr>
        <w:t xml:space="preserve">tourism </w:t>
      </w:r>
      <w:r w:rsidRPr="005B3366">
        <w:rPr>
          <w:sz w:val="28"/>
          <w:szCs w:val="28"/>
        </w:rPr>
        <w:t>strategies and stricter control</w:t>
      </w:r>
      <w:r>
        <w:rPr>
          <w:sz w:val="28"/>
          <w:szCs w:val="28"/>
        </w:rPr>
        <w:t xml:space="preserve"> measures</w:t>
      </w:r>
      <w:r w:rsidRPr="005B3366">
        <w:rPr>
          <w:sz w:val="28"/>
          <w:szCs w:val="28"/>
        </w:rPr>
        <w:t xml:space="preserve"> could </w:t>
      </w:r>
      <w:r>
        <w:rPr>
          <w:sz w:val="28"/>
          <w:szCs w:val="28"/>
        </w:rPr>
        <w:t xml:space="preserve">stop </w:t>
      </w:r>
      <w:r w:rsidRPr="005B3366">
        <w:rPr>
          <w:sz w:val="28"/>
          <w:szCs w:val="28"/>
        </w:rPr>
        <w:t>these pressures</w:t>
      </w:r>
      <w:r w:rsidR="00556F5E">
        <w:rPr>
          <w:sz w:val="28"/>
          <w:szCs w:val="28"/>
        </w:rPr>
        <w:t xml:space="preserve"> </w:t>
      </w:r>
      <w:r w:rsidR="00556F5E" w:rsidRPr="00556F5E">
        <w:rPr>
          <w:sz w:val="28"/>
          <w:szCs w:val="28"/>
        </w:rPr>
        <w:lastRenderedPageBreak/>
        <w:t>(European Union , 2024)</w:t>
      </w:r>
      <w:r w:rsidRPr="005B3366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As well as this </w:t>
      </w:r>
      <w:r w:rsidRPr="005B3366">
        <w:rPr>
          <w:sz w:val="28"/>
          <w:szCs w:val="28"/>
        </w:rPr>
        <w:t xml:space="preserve">tourist behaviour has </w:t>
      </w:r>
      <w:r w:rsidR="00614CC3" w:rsidRPr="005B3366">
        <w:rPr>
          <w:sz w:val="28"/>
          <w:szCs w:val="28"/>
        </w:rPr>
        <w:t>play</w:t>
      </w:r>
      <w:r w:rsidR="00614CC3">
        <w:rPr>
          <w:sz w:val="28"/>
          <w:szCs w:val="28"/>
        </w:rPr>
        <w:t>ed</w:t>
      </w:r>
      <w:r w:rsidRPr="005B3366">
        <w:rPr>
          <w:sz w:val="28"/>
          <w:szCs w:val="28"/>
        </w:rPr>
        <w:t xml:space="preserve"> a </w:t>
      </w:r>
      <w:r>
        <w:rPr>
          <w:sz w:val="28"/>
          <w:szCs w:val="28"/>
        </w:rPr>
        <w:t xml:space="preserve">large </w:t>
      </w:r>
      <w:r w:rsidRPr="005B3366">
        <w:rPr>
          <w:sz w:val="28"/>
          <w:szCs w:val="28"/>
        </w:rPr>
        <w:t>role in shaping negative perceptions, particularly in Kyoto, where incidents of harassment, disrespect toward cultur</w:t>
      </w:r>
      <w:r>
        <w:rPr>
          <w:sz w:val="28"/>
          <w:szCs w:val="28"/>
        </w:rPr>
        <w:t xml:space="preserve">e </w:t>
      </w:r>
      <w:r w:rsidRPr="005B3366">
        <w:rPr>
          <w:sz w:val="28"/>
          <w:szCs w:val="28"/>
        </w:rPr>
        <w:t xml:space="preserve">and overcrowding have damaged the city’s global image. These </w:t>
      </w:r>
      <w:r>
        <w:rPr>
          <w:sz w:val="28"/>
          <w:szCs w:val="28"/>
        </w:rPr>
        <w:t xml:space="preserve">problems </w:t>
      </w:r>
      <w:r w:rsidRPr="005B3366">
        <w:rPr>
          <w:sz w:val="28"/>
          <w:szCs w:val="28"/>
        </w:rPr>
        <w:t xml:space="preserve">have </w:t>
      </w:r>
      <w:r>
        <w:rPr>
          <w:sz w:val="28"/>
          <w:szCs w:val="28"/>
        </w:rPr>
        <w:t xml:space="preserve">incentivised </w:t>
      </w:r>
      <w:r w:rsidRPr="005B3366">
        <w:rPr>
          <w:sz w:val="28"/>
          <w:szCs w:val="28"/>
        </w:rPr>
        <w:t>restrictive measures, including access limitations and behavioural regulations</w:t>
      </w:r>
      <w:r>
        <w:rPr>
          <w:sz w:val="28"/>
          <w:szCs w:val="28"/>
        </w:rPr>
        <w:t>. This w</w:t>
      </w:r>
      <w:r w:rsidRPr="005B3366">
        <w:rPr>
          <w:sz w:val="28"/>
          <w:szCs w:val="28"/>
        </w:rPr>
        <w:t xml:space="preserve">hile necessary, can </w:t>
      </w:r>
      <w:r w:rsidR="00556F5E">
        <w:rPr>
          <w:sz w:val="28"/>
          <w:szCs w:val="28"/>
        </w:rPr>
        <w:t xml:space="preserve">lower </w:t>
      </w:r>
      <w:r w:rsidRPr="005B3366">
        <w:rPr>
          <w:sz w:val="28"/>
          <w:szCs w:val="28"/>
        </w:rPr>
        <w:t xml:space="preserve">visitor spending in local businesses and limit economic benefits for communities. </w:t>
      </w:r>
      <w:r>
        <w:rPr>
          <w:sz w:val="28"/>
          <w:szCs w:val="28"/>
        </w:rPr>
        <w:t xml:space="preserve">Meaning, </w:t>
      </w:r>
      <w:r w:rsidRPr="005B3366">
        <w:rPr>
          <w:sz w:val="28"/>
          <w:szCs w:val="28"/>
        </w:rPr>
        <w:t xml:space="preserve">residents may experience the burden of tourism without </w:t>
      </w:r>
      <w:r>
        <w:rPr>
          <w:sz w:val="28"/>
          <w:szCs w:val="28"/>
        </w:rPr>
        <w:t xml:space="preserve">equal </w:t>
      </w:r>
      <w:r w:rsidRPr="005B3366">
        <w:rPr>
          <w:sz w:val="28"/>
          <w:szCs w:val="28"/>
        </w:rPr>
        <w:t>gains. From this p</w:t>
      </w:r>
      <w:r>
        <w:rPr>
          <w:sz w:val="28"/>
          <w:szCs w:val="28"/>
        </w:rPr>
        <w:t>oint of view</w:t>
      </w:r>
      <w:r w:rsidRPr="005B3366">
        <w:rPr>
          <w:sz w:val="28"/>
          <w:szCs w:val="28"/>
        </w:rPr>
        <w:t xml:space="preserve">, overtourism in Japan is not </w:t>
      </w:r>
      <w:r w:rsidR="00614CC3">
        <w:rPr>
          <w:sz w:val="28"/>
          <w:szCs w:val="28"/>
        </w:rPr>
        <w:t xml:space="preserve">just </w:t>
      </w:r>
      <w:r w:rsidRPr="005B3366">
        <w:rPr>
          <w:sz w:val="28"/>
          <w:szCs w:val="28"/>
        </w:rPr>
        <w:t xml:space="preserve">the result of success, but </w:t>
      </w:r>
      <w:r w:rsidR="00614CC3">
        <w:rPr>
          <w:sz w:val="28"/>
          <w:szCs w:val="28"/>
        </w:rPr>
        <w:t xml:space="preserve">from a result of </w:t>
      </w:r>
      <w:r w:rsidRPr="005B3366">
        <w:rPr>
          <w:sz w:val="28"/>
          <w:szCs w:val="28"/>
        </w:rPr>
        <w:t xml:space="preserve">rapid growth, inadequate management, and unmanaged visitor conduct. It is the </w:t>
      </w:r>
      <w:r w:rsidR="00614CC3">
        <w:rPr>
          <w:sz w:val="28"/>
          <w:szCs w:val="28"/>
        </w:rPr>
        <w:t xml:space="preserve">combination </w:t>
      </w:r>
      <w:r w:rsidRPr="005B3366">
        <w:rPr>
          <w:sz w:val="28"/>
          <w:szCs w:val="28"/>
        </w:rPr>
        <w:t>of strong destination marketing, digital</w:t>
      </w:r>
      <w:r w:rsidR="00614CC3">
        <w:rPr>
          <w:sz w:val="28"/>
          <w:szCs w:val="28"/>
        </w:rPr>
        <w:t xml:space="preserve"> incentives</w:t>
      </w:r>
      <w:r w:rsidRPr="005B3366">
        <w:rPr>
          <w:sz w:val="28"/>
          <w:szCs w:val="28"/>
        </w:rPr>
        <w:t>, and limited govern</w:t>
      </w:r>
      <w:r w:rsidR="00614CC3">
        <w:rPr>
          <w:sz w:val="28"/>
          <w:szCs w:val="28"/>
        </w:rPr>
        <w:t xml:space="preserve">ment action </w:t>
      </w:r>
      <w:r w:rsidRPr="005B3366">
        <w:rPr>
          <w:sz w:val="28"/>
          <w:szCs w:val="28"/>
        </w:rPr>
        <w:t xml:space="preserve">that has produced the </w:t>
      </w:r>
      <w:r w:rsidR="00614CC3">
        <w:rPr>
          <w:sz w:val="28"/>
          <w:szCs w:val="28"/>
        </w:rPr>
        <w:t>overtourism problem</w:t>
      </w:r>
      <w:r w:rsidR="00556F5E">
        <w:rPr>
          <w:sz w:val="28"/>
          <w:szCs w:val="28"/>
        </w:rPr>
        <w:t xml:space="preserve"> </w:t>
      </w:r>
      <w:r w:rsidR="00556F5E" w:rsidRPr="00556F5E">
        <w:rPr>
          <w:sz w:val="28"/>
          <w:szCs w:val="28"/>
        </w:rPr>
        <w:t>(Mihalic, 2020)</w:t>
      </w:r>
      <w:r w:rsidR="00614CC3">
        <w:rPr>
          <w:sz w:val="28"/>
          <w:szCs w:val="28"/>
        </w:rPr>
        <w:t xml:space="preserve">. </w:t>
      </w:r>
    </w:p>
    <w:p w14:paraId="7DE60E13" w14:textId="77777777" w:rsidR="004D2562" w:rsidRDefault="004D2562" w:rsidP="00BB428F">
      <w:pPr>
        <w:rPr>
          <w:sz w:val="28"/>
          <w:szCs w:val="28"/>
        </w:rPr>
      </w:pPr>
    </w:p>
    <w:p w14:paraId="6D253A62" w14:textId="7123AB96" w:rsidR="004D2562" w:rsidRPr="00C2330A" w:rsidRDefault="004D2562" w:rsidP="00BB428F">
      <w:pPr>
        <w:rPr>
          <w:b/>
          <w:bCs/>
          <w:sz w:val="28"/>
          <w:szCs w:val="28"/>
        </w:rPr>
      </w:pPr>
      <w:r w:rsidRPr="00C2330A">
        <w:rPr>
          <w:b/>
          <w:bCs/>
          <w:sz w:val="28"/>
          <w:szCs w:val="28"/>
        </w:rPr>
        <w:t xml:space="preserve">A Tourism Manifesto For </w:t>
      </w:r>
      <w:r w:rsidR="00856753" w:rsidRPr="00C2330A">
        <w:rPr>
          <w:b/>
          <w:bCs/>
          <w:sz w:val="28"/>
          <w:szCs w:val="28"/>
        </w:rPr>
        <w:t>Tokyo and Kyoto Japan 2026</w:t>
      </w:r>
    </w:p>
    <w:p w14:paraId="787009F7" w14:textId="4B702841" w:rsidR="00856753" w:rsidRPr="00C2330A" w:rsidRDefault="00856753" w:rsidP="00BB428F">
      <w:pPr>
        <w:rPr>
          <w:b/>
          <w:bCs/>
          <w:sz w:val="28"/>
          <w:szCs w:val="28"/>
        </w:rPr>
      </w:pPr>
      <w:r w:rsidRPr="00C2330A">
        <w:rPr>
          <w:b/>
          <w:bCs/>
          <w:sz w:val="28"/>
          <w:szCs w:val="28"/>
        </w:rPr>
        <w:t xml:space="preserve">1. </w:t>
      </w:r>
      <w:r w:rsidR="00C03006" w:rsidRPr="00C2330A">
        <w:rPr>
          <w:b/>
          <w:bCs/>
          <w:sz w:val="28"/>
          <w:szCs w:val="28"/>
        </w:rPr>
        <w:t>Redistribute Tourism Beyond Core Cities</w:t>
      </w:r>
    </w:p>
    <w:p w14:paraId="20D01335" w14:textId="6E7F6242" w:rsidR="00856753" w:rsidRPr="00C2330A" w:rsidRDefault="00856753" w:rsidP="00BB428F">
      <w:pPr>
        <w:rPr>
          <w:b/>
          <w:bCs/>
          <w:sz w:val="28"/>
          <w:szCs w:val="28"/>
        </w:rPr>
      </w:pPr>
      <w:r w:rsidRPr="00C2330A">
        <w:rPr>
          <w:b/>
          <w:bCs/>
          <w:sz w:val="28"/>
          <w:szCs w:val="28"/>
        </w:rPr>
        <w:t>2.</w:t>
      </w:r>
      <w:r w:rsidR="00C03006" w:rsidRPr="00C2330A">
        <w:rPr>
          <w:b/>
          <w:bCs/>
          <w:sz w:val="28"/>
          <w:szCs w:val="28"/>
        </w:rPr>
        <w:t xml:space="preserve"> </w:t>
      </w:r>
      <w:r w:rsidR="003F653E" w:rsidRPr="00C2330A">
        <w:rPr>
          <w:b/>
          <w:bCs/>
          <w:sz w:val="28"/>
          <w:szCs w:val="28"/>
        </w:rPr>
        <w:t>Regulate Digital Platforms</w:t>
      </w:r>
      <w:r w:rsidR="00C2330A">
        <w:rPr>
          <w:b/>
          <w:bCs/>
          <w:sz w:val="28"/>
          <w:szCs w:val="28"/>
        </w:rPr>
        <w:t xml:space="preserve"> </w:t>
      </w:r>
    </w:p>
    <w:p w14:paraId="3DAF2D6B" w14:textId="66462D1F" w:rsidR="00856753" w:rsidRPr="00C2330A" w:rsidRDefault="00856753" w:rsidP="00BB428F">
      <w:pPr>
        <w:rPr>
          <w:b/>
          <w:bCs/>
          <w:sz w:val="28"/>
          <w:szCs w:val="28"/>
        </w:rPr>
      </w:pPr>
      <w:r w:rsidRPr="00C2330A">
        <w:rPr>
          <w:b/>
          <w:bCs/>
          <w:sz w:val="28"/>
          <w:szCs w:val="28"/>
        </w:rPr>
        <w:t>3.</w:t>
      </w:r>
      <w:r w:rsidR="003F653E" w:rsidRPr="00C2330A">
        <w:rPr>
          <w:b/>
          <w:bCs/>
          <w:sz w:val="28"/>
          <w:szCs w:val="28"/>
        </w:rPr>
        <w:t xml:space="preserve"> </w:t>
      </w:r>
      <w:r w:rsidR="00C2330A" w:rsidRPr="00C2330A">
        <w:rPr>
          <w:b/>
          <w:bCs/>
          <w:sz w:val="28"/>
          <w:szCs w:val="28"/>
        </w:rPr>
        <w:t>Use Technology to Enhance Experience</w:t>
      </w:r>
    </w:p>
    <w:p w14:paraId="211F4F2C" w14:textId="352A730D" w:rsidR="00856753" w:rsidRPr="00C2330A" w:rsidRDefault="00856753" w:rsidP="00BB428F">
      <w:pPr>
        <w:rPr>
          <w:b/>
          <w:bCs/>
          <w:sz w:val="28"/>
          <w:szCs w:val="28"/>
        </w:rPr>
      </w:pPr>
      <w:r w:rsidRPr="00C2330A">
        <w:rPr>
          <w:b/>
          <w:bCs/>
          <w:sz w:val="28"/>
          <w:szCs w:val="28"/>
        </w:rPr>
        <w:t>4.</w:t>
      </w:r>
      <w:r w:rsidR="00C2330A" w:rsidRPr="00C2330A">
        <w:rPr>
          <w:b/>
          <w:bCs/>
          <w:sz w:val="28"/>
          <w:szCs w:val="28"/>
        </w:rPr>
        <w:t xml:space="preserve"> Shift from Quantity to Quality</w:t>
      </w:r>
    </w:p>
    <w:p w14:paraId="4CC9D60C" w14:textId="77777777" w:rsidR="00556F5E" w:rsidRDefault="00556F5E" w:rsidP="00BB428F">
      <w:pPr>
        <w:rPr>
          <w:sz w:val="28"/>
          <w:szCs w:val="28"/>
        </w:rPr>
      </w:pPr>
    </w:p>
    <w:p w14:paraId="13E9458C" w14:textId="04F92067" w:rsidR="00556F5E" w:rsidRDefault="00362760" w:rsidP="00BB428F">
      <w:pPr>
        <w:rPr>
          <w:sz w:val="28"/>
          <w:szCs w:val="28"/>
        </w:rPr>
      </w:pPr>
      <w:r w:rsidRPr="00362760">
        <w:rPr>
          <w:sz w:val="28"/>
          <w:szCs w:val="28"/>
        </w:rPr>
        <w:t>This manifesto for 21st century tourism in Japan argues that</w:t>
      </w:r>
      <w:r>
        <w:rPr>
          <w:sz w:val="28"/>
          <w:szCs w:val="28"/>
        </w:rPr>
        <w:t xml:space="preserve"> </w:t>
      </w:r>
      <w:r w:rsidR="002A3C99" w:rsidRPr="002A3C99">
        <w:rPr>
          <w:sz w:val="28"/>
          <w:szCs w:val="28"/>
        </w:rPr>
        <w:t xml:space="preserve">Tourism in Japan must </w:t>
      </w:r>
      <w:r>
        <w:rPr>
          <w:sz w:val="28"/>
          <w:szCs w:val="28"/>
        </w:rPr>
        <w:t>change to push</w:t>
      </w:r>
      <w:r w:rsidR="002A3C99" w:rsidRPr="002A3C99">
        <w:rPr>
          <w:sz w:val="28"/>
          <w:szCs w:val="28"/>
        </w:rPr>
        <w:t xml:space="preserve"> meaningful engagement, sustainability, and the wellbeing of both infrastructure and </w:t>
      </w:r>
      <w:r w:rsidR="00647998">
        <w:rPr>
          <w:sz w:val="28"/>
          <w:szCs w:val="28"/>
        </w:rPr>
        <w:t xml:space="preserve">the </w:t>
      </w:r>
      <w:r w:rsidR="002A3C99" w:rsidRPr="002A3C99">
        <w:rPr>
          <w:sz w:val="28"/>
          <w:szCs w:val="28"/>
        </w:rPr>
        <w:t>local communit</w:t>
      </w:r>
      <w:r w:rsidR="00647998">
        <w:rPr>
          <w:sz w:val="28"/>
          <w:szCs w:val="28"/>
        </w:rPr>
        <w:t>y</w:t>
      </w:r>
      <w:r w:rsidR="002A3C99" w:rsidRPr="002A3C99">
        <w:rPr>
          <w:sz w:val="28"/>
          <w:szCs w:val="28"/>
        </w:rPr>
        <w:t xml:space="preserve">, </w:t>
      </w:r>
      <w:r w:rsidR="00647998">
        <w:rPr>
          <w:sz w:val="28"/>
          <w:szCs w:val="28"/>
        </w:rPr>
        <w:t xml:space="preserve">instead of </w:t>
      </w:r>
      <w:r w:rsidR="002A3C99" w:rsidRPr="002A3C99">
        <w:rPr>
          <w:sz w:val="28"/>
          <w:szCs w:val="28"/>
        </w:rPr>
        <w:t xml:space="preserve">continuing to focus on growth alone. As </w:t>
      </w:r>
      <w:r w:rsidR="007F0BA9">
        <w:rPr>
          <w:sz w:val="28"/>
          <w:szCs w:val="28"/>
        </w:rPr>
        <w:t xml:space="preserve">problems </w:t>
      </w:r>
      <w:r w:rsidR="002A3C99" w:rsidRPr="002A3C99">
        <w:rPr>
          <w:sz w:val="28"/>
          <w:szCs w:val="28"/>
        </w:rPr>
        <w:t xml:space="preserve">intensify in Tokyo and Kyoto, it is </w:t>
      </w:r>
      <w:r w:rsidR="007F0BA9">
        <w:rPr>
          <w:sz w:val="28"/>
          <w:szCs w:val="28"/>
        </w:rPr>
        <w:t xml:space="preserve">known </w:t>
      </w:r>
      <w:r w:rsidR="002A3C99" w:rsidRPr="002A3C99">
        <w:rPr>
          <w:sz w:val="28"/>
          <w:szCs w:val="28"/>
        </w:rPr>
        <w:t>that current</w:t>
      </w:r>
      <w:r w:rsidR="007F0BA9">
        <w:rPr>
          <w:sz w:val="28"/>
          <w:szCs w:val="28"/>
        </w:rPr>
        <w:t xml:space="preserve"> tourism management is</w:t>
      </w:r>
      <w:r w:rsidR="002A3C99" w:rsidRPr="002A3C99">
        <w:rPr>
          <w:sz w:val="28"/>
          <w:szCs w:val="28"/>
        </w:rPr>
        <w:t xml:space="preserve"> unsustainable. A recommendation is the urgent </w:t>
      </w:r>
      <w:r w:rsidR="00C35D20">
        <w:rPr>
          <w:sz w:val="28"/>
          <w:szCs w:val="28"/>
        </w:rPr>
        <w:t xml:space="preserve">spreading </w:t>
      </w:r>
      <w:r w:rsidR="002A3C99" w:rsidRPr="002A3C99">
        <w:rPr>
          <w:sz w:val="28"/>
          <w:szCs w:val="28"/>
        </w:rPr>
        <w:t>of tourism beyond the</w:t>
      </w:r>
      <w:r w:rsidR="00C35D20">
        <w:rPr>
          <w:sz w:val="28"/>
          <w:szCs w:val="28"/>
        </w:rPr>
        <w:t xml:space="preserve"> </w:t>
      </w:r>
      <w:r w:rsidR="002A3C99" w:rsidRPr="002A3C99">
        <w:rPr>
          <w:sz w:val="28"/>
          <w:szCs w:val="28"/>
        </w:rPr>
        <w:t>urban c</w:t>
      </w:r>
      <w:r w:rsidR="00C35D20">
        <w:rPr>
          <w:sz w:val="28"/>
          <w:szCs w:val="28"/>
        </w:rPr>
        <w:t>ities</w:t>
      </w:r>
      <w:r w:rsidR="002A3C99" w:rsidRPr="002A3C99">
        <w:rPr>
          <w:sz w:val="28"/>
          <w:szCs w:val="28"/>
        </w:rPr>
        <w:t xml:space="preserve"> toward regional towns and lesser</w:t>
      </w:r>
      <w:r w:rsidR="0048015E">
        <w:rPr>
          <w:sz w:val="28"/>
          <w:szCs w:val="28"/>
        </w:rPr>
        <w:t xml:space="preserve"> </w:t>
      </w:r>
      <w:r w:rsidR="002A3C99" w:rsidRPr="002A3C99">
        <w:rPr>
          <w:sz w:val="28"/>
          <w:szCs w:val="28"/>
        </w:rPr>
        <w:t xml:space="preserve">known heritage destinations. By </w:t>
      </w:r>
      <w:r w:rsidR="00DD2C11">
        <w:rPr>
          <w:sz w:val="28"/>
          <w:szCs w:val="28"/>
        </w:rPr>
        <w:t xml:space="preserve">changing </w:t>
      </w:r>
      <w:r w:rsidR="002A3C99" w:rsidRPr="002A3C99">
        <w:rPr>
          <w:sz w:val="28"/>
          <w:szCs w:val="28"/>
        </w:rPr>
        <w:t xml:space="preserve">the </w:t>
      </w:r>
      <w:r w:rsidR="00DD2C11">
        <w:rPr>
          <w:sz w:val="28"/>
          <w:szCs w:val="28"/>
        </w:rPr>
        <w:t xml:space="preserve">tourism </w:t>
      </w:r>
      <w:r w:rsidR="002A3C99" w:rsidRPr="002A3C99">
        <w:rPr>
          <w:sz w:val="28"/>
          <w:szCs w:val="28"/>
        </w:rPr>
        <w:t xml:space="preserve">distribution of visitors, Japan can </w:t>
      </w:r>
      <w:r w:rsidR="008C2005">
        <w:rPr>
          <w:sz w:val="28"/>
          <w:szCs w:val="28"/>
        </w:rPr>
        <w:t xml:space="preserve">combat </w:t>
      </w:r>
      <w:r w:rsidR="002A3C99" w:rsidRPr="002A3C99">
        <w:rPr>
          <w:sz w:val="28"/>
          <w:szCs w:val="28"/>
        </w:rPr>
        <w:t xml:space="preserve">congestion, protect cultural </w:t>
      </w:r>
      <w:r w:rsidR="008C2005">
        <w:rPr>
          <w:sz w:val="28"/>
          <w:szCs w:val="28"/>
        </w:rPr>
        <w:t>sites</w:t>
      </w:r>
      <w:r w:rsidR="002A3C99" w:rsidRPr="002A3C99">
        <w:rPr>
          <w:sz w:val="28"/>
          <w:szCs w:val="28"/>
        </w:rPr>
        <w:t>, and</w:t>
      </w:r>
      <w:r w:rsidR="008C2005">
        <w:rPr>
          <w:sz w:val="28"/>
          <w:szCs w:val="28"/>
        </w:rPr>
        <w:t xml:space="preserve"> improve</w:t>
      </w:r>
      <w:r w:rsidR="002A3C99" w:rsidRPr="002A3C99">
        <w:rPr>
          <w:sz w:val="28"/>
          <w:szCs w:val="28"/>
        </w:rPr>
        <w:t xml:space="preserve"> local economies that are often </w:t>
      </w:r>
      <w:r w:rsidR="008C2005">
        <w:rPr>
          <w:sz w:val="28"/>
          <w:szCs w:val="28"/>
        </w:rPr>
        <w:t>looked over</w:t>
      </w:r>
      <w:r w:rsidR="00D21367">
        <w:rPr>
          <w:sz w:val="28"/>
          <w:szCs w:val="28"/>
        </w:rPr>
        <w:t xml:space="preserve"> </w:t>
      </w:r>
      <w:r w:rsidR="00D21367" w:rsidRPr="00D21367">
        <w:rPr>
          <w:sz w:val="28"/>
          <w:szCs w:val="28"/>
        </w:rPr>
        <w:t>(Milano et al., 2019)</w:t>
      </w:r>
      <w:r w:rsidR="002A3C99" w:rsidRPr="002A3C99">
        <w:rPr>
          <w:sz w:val="28"/>
          <w:szCs w:val="28"/>
        </w:rPr>
        <w:t xml:space="preserve">. Promoting regional tourism not only </w:t>
      </w:r>
      <w:r w:rsidR="005A6975">
        <w:rPr>
          <w:sz w:val="28"/>
          <w:szCs w:val="28"/>
        </w:rPr>
        <w:t xml:space="preserve">improves </w:t>
      </w:r>
      <w:r w:rsidR="002A3C99" w:rsidRPr="002A3C99">
        <w:rPr>
          <w:sz w:val="28"/>
          <w:szCs w:val="28"/>
        </w:rPr>
        <w:t xml:space="preserve">visitor experience through more authentic and less crowded </w:t>
      </w:r>
      <w:r w:rsidR="005A6975">
        <w:rPr>
          <w:sz w:val="28"/>
          <w:szCs w:val="28"/>
        </w:rPr>
        <w:t xml:space="preserve">areas </w:t>
      </w:r>
      <w:r w:rsidR="002A3C99" w:rsidRPr="002A3C99">
        <w:rPr>
          <w:sz w:val="28"/>
          <w:szCs w:val="28"/>
        </w:rPr>
        <w:t xml:space="preserve">but also supports long-term </w:t>
      </w:r>
      <w:r w:rsidR="00380D28">
        <w:rPr>
          <w:sz w:val="28"/>
          <w:szCs w:val="28"/>
        </w:rPr>
        <w:t>sustainability</w:t>
      </w:r>
      <w:r w:rsidR="002A3C99" w:rsidRPr="002A3C99">
        <w:rPr>
          <w:sz w:val="28"/>
          <w:szCs w:val="28"/>
        </w:rPr>
        <w:t xml:space="preserve"> across the national tourism</w:t>
      </w:r>
      <w:r w:rsidR="00380D28">
        <w:rPr>
          <w:sz w:val="28"/>
          <w:szCs w:val="28"/>
        </w:rPr>
        <w:t xml:space="preserve"> in Japan</w:t>
      </w:r>
      <w:r w:rsidR="002A3C99" w:rsidRPr="002A3C99">
        <w:rPr>
          <w:sz w:val="28"/>
          <w:szCs w:val="28"/>
        </w:rPr>
        <w:t xml:space="preserve">. </w:t>
      </w:r>
      <w:r w:rsidR="002A3C99" w:rsidRPr="002A3C99">
        <w:rPr>
          <w:sz w:val="28"/>
          <w:szCs w:val="28"/>
        </w:rPr>
        <w:lastRenderedPageBreak/>
        <w:t xml:space="preserve">Without </w:t>
      </w:r>
      <w:r w:rsidR="0036073F">
        <w:rPr>
          <w:sz w:val="28"/>
          <w:szCs w:val="28"/>
        </w:rPr>
        <w:t xml:space="preserve">this </w:t>
      </w:r>
      <w:r w:rsidR="002A3C99" w:rsidRPr="002A3C99">
        <w:rPr>
          <w:sz w:val="28"/>
          <w:szCs w:val="28"/>
        </w:rPr>
        <w:t>strategic</w:t>
      </w:r>
      <w:r w:rsidR="00380D28">
        <w:rPr>
          <w:sz w:val="28"/>
          <w:szCs w:val="28"/>
        </w:rPr>
        <w:t xml:space="preserve"> management</w:t>
      </w:r>
      <w:r w:rsidR="002A3C99" w:rsidRPr="002A3C99">
        <w:rPr>
          <w:sz w:val="28"/>
          <w:szCs w:val="28"/>
        </w:rPr>
        <w:t>, Japan risks being overwhelmed by</w:t>
      </w:r>
      <w:r w:rsidR="0036073F">
        <w:rPr>
          <w:sz w:val="28"/>
          <w:szCs w:val="28"/>
        </w:rPr>
        <w:t xml:space="preserve"> overtourism</w:t>
      </w:r>
      <w:r w:rsidR="002A3C99" w:rsidRPr="002A3C99">
        <w:rPr>
          <w:sz w:val="28"/>
          <w:szCs w:val="28"/>
        </w:rPr>
        <w:t xml:space="preserve">, </w:t>
      </w:r>
      <w:r w:rsidR="009171AD" w:rsidRPr="002A3C99">
        <w:rPr>
          <w:sz w:val="28"/>
          <w:szCs w:val="28"/>
        </w:rPr>
        <w:t>failing</w:t>
      </w:r>
      <w:r w:rsidR="00221863">
        <w:rPr>
          <w:sz w:val="28"/>
          <w:szCs w:val="28"/>
        </w:rPr>
        <w:t xml:space="preserve"> from </w:t>
      </w:r>
      <w:r w:rsidR="002A3C99" w:rsidRPr="002A3C99">
        <w:rPr>
          <w:sz w:val="28"/>
          <w:szCs w:val="28"/>
        </w:rPr>
        <w:t xml:space="preserve">its own </w:t>
      </w:r>
      <w:r w:rsidR="009171AD" w:rsidRPr="002A3C99">
        <w:rPr>
          <w:sz w:val="28"/>
          <w:szCs w:val="28"/>
        </w:rPr>
        <w:t>success,</w:t>
      </w:r>
      <w:r w:rsidR="002A3C99" w:rsidRPr="002A3C99">
        <w:rPr>
          <w:sz w:val="28"/>
          <w:szCs w:val="28"/>
        </w:rPr>
        <w:t xml:space="preserve"> and </w:t>
      </w:r>
      <w:r w:rsidR="00221863">
        <w:rPr>
          <w:sz w:val="28"/>
          <w:szCs w:val="28"/>
        </w:rPr>
        <w:t xml:space="preserve">ruining </w:t>
      </w:r>
      <w:r w:rsidR="002A3C99" w:rsidRPr="002A3C99">
        <w:rPr>
          <w:sz w:val="28"/>
          <w:szCs w:val="28"/>
        </w:rPr>
        <w:t>the very qualities that attract visitors in the first place</w:t>
      </w:r>
      <w:r w:rsidR="0019265D">
        <w:rPr>
          <w:sz w:val="28"/>
          <w:szCs w:val="28"/>
        </w:rPr>
        <w:t xml:space="preserve"> </w:t>
      </w:r>
      <w:r w:rsidR="00DE7234" w:rsidRPr="00DE7234">
        <w:rPr>
          <w:sz w:val="28"/>
          <w:szCs w:val="28"/>
        </w:rPr>
        <w:t>(Das et al., 2023)</w:t>
      </w:r>
      <w:r w:rsidR="007813B6">
        <w:rPr>
          <w:sz w:val="28"/>
          <w:szCs w:val="28"/>
        </w:rPr>
        <w:t>.</w:t>
      </w:r>
    </w:p>
    <w:p w14:paraId="282A0B29" w14:textId="77777777" w:rsidR="007813B6" w:rsidRDefault="007813B6" w:rsidP="00BB428F">
      <w:pPr>
        <w:rPr>
          <w:sz w:val="28"/>
          <w:szCs w:val="28"/>
        </w:rPr>
      </w:pPr>
    </w:p>
    <w:p w14:paraId="0918FBAA" w14:textId="5C98965D" w:rsidR="007813B6" w:rsidRDefault="00032914" w:rsidP="00BB428F">
      <w:pPr>
        <w:rPr>
          <w:sz w:val="28"/>
          <w:szCs w:val="28"/>
        </w:rPr>
      </w:pPr>
      <w:r w:rsidRPr="00032914">
        <w:rPr>
          <w:sz w:val="28"/>
          <w:szCs w:val="28"/>
        </w:rPr>
        <w:t xml:space="preserve">A further recommendation within this manifesto is the regulation and </w:t>
      </w:r>
      <w:r w:rsidR="00C22996">
        <w:rPr>
          <w:sz w:val="28"/>
          <w:szCs w:val="28"/>
        </w:rPr>
        <w:t xml:space="preserve">important </w:t>
      </w:r>
      <w:r w:rsidRPr="00032914">
        <w:rPr>
          <w:sz w:val="28"/>
          <w:szCs w:val="28"/>
        </w:rPr>
        <w:t xml:space="preserve">collaboration with digital platforms, </w:t>
      </w:r>
      <w:r w:rsidR="00C22996">
        <w:rPr>
          <w:sz w:val="28"/>
          <w:szCs w:val="28"/>
        </w:rPr>
        <w:t xml:space="preserve">Mainly </w:t>
      </w:r>
      <w:r w:rsidRPr="00032914">
        <w:rPr>
          <w:sz w:val="28"/>
          <w:szCs w:val="28"/>
        </w:rPr>
        <w:t xml:space="preserve">Instagram and TikTok. While these platforms are </w:t>
      </w:r>
      <w:r w:rsidR="00C22996">
        <w:rPr>
          <w:sz w:val="28"/>
          <w:szCs w:val="28"/>
        </w:rPr>
        <w:t xml:space="preserve">crucial </w:t>
      </w:r>
      <w:r w:rsidRPr="00032914">
        <w:rPr>
          <w:sz w:val="28"/>
          <w:szCs w:val="28"/>
        </w:rPr>
        <w:t>to Japan’s global visibility, their algorithms often</w:t>
      </w:r>
      <w:r w:rsidR="00983FE0">
        <w:rPr>
          <w:sz w:val="28"/>
          <w:szCs w:val="28"/>
        </w:rPr>
        <w:t xml:space="preserve"> push</w:t>
      </w:r>
      <w:r w:rsidRPr="00032914">
        <w:rPr>
          <w:sz w:val="28"/>
          <w:szCs w:val="28"/>
        </w:rPr>
        <w:t xml:space="preserve"> concentration by repeatedly promoting already </w:t>
      </w:r>
      <w:r w:rsidR="00983FE0">
        <w:rPr>
          <w:sz w:val="28"/>
          <w:szCs w:val="28"/>
        </w:rPr>
        <w:t>crowded</w:t>
      </w:r>
      <w:r w:rsidRPr="00032914">
        <w:rPr>
          <w:sz w:val="28"/>
          <w:szCs w:val="28"/>
        </w:rPr>
        <w:t xml:space="preserve"> destinations. To </w:t>
      </w:r>
      <w:r w:rsidR="00983FE0">
        <w:rPr>
          <w:sz w:val="28"/>
          <w:szCs w:val="28"/>
        </w:rPr>
        <w:t xml:space="preserve">combat </w:t>
      </w:r>
      <w:r w:rsidRPr="00032914">
        <w:rPr>
          <w:sz w:val="28"/>
          <w:szCs w:val="28"/>
        </w:rPr>
        <w:t>this, Japan must work alongside platform providers and content creators to diversify digital</w:t>
      </w:r>
      <w:r w:rsidR="00983FE0">
        <w:rPr>
          <w:sz w:val="28"/>
          <w:szCs w:val="28"/>
        </w:rPr>
        <w:t xml:space="preserve"> images</w:t>
      </w:r>
      <w:r w:rsidRPr="00032914">
        <w:rPr>
          <w:sz w:val="28"/>
          <w:szCs w:val="28"/>
        </w:rPr>
        <w:t xml:space="preserve">, shifting focus away from overcrowded hotspots toward </w:t>
      </w:r>
      <w:r w:rsidR="00983FE0">
        <w:rPr>
          <w:sz w:val="28"/>
          <w:szCs w:val="28"/>
        </w:rPr>
        <w:t>selling</w:t>
      </w:r>
      <w:r w:rsidRPr="00032914">
        <w:rPr>
          <w:sz w:val="28"/>
          <w:szCs w:val="28"/>
        </w:rPr>
        <w:t xml:space="preserve"> everyday life, regional diversity, and lesser-known destinations. By </w:t>
      </w:r>
      <w:r w:rsidR="00C93A79">
        <w:rPr>
          <w:sz w:val="28"/>
          <w:szCs w:val="28"/>
        </w:rPr>
        <w:t xml:space="preserve">changing </w:t>
      </w:r>
      <w:r w:rsidRPr="00032914">
        <w:rPr>
          <w:sz w:val="28"/>
          <w:szCs w:val="28"/>
        </w:rPr>
        <w:t xml:space="preserve">what is seen and shared, tourism demand can be more evenly distributed, reducing pressure on key urban areas. This approach is essential, as digital media increasingly </w:t>
      </w:r>
      <w:r w:rsidR="001874DA">
        <w:rPr>
          <w:sz w:val="28"/>
          <w:szCs w:val="28"/>
        </w:rPr>
        <w:t xml:space="preserve">decides </w:t>
      </w:r>
      <w:r w:rsidRPr="00032914">
        <w:rPr>
          <w:sz w:val="28"/>
          <w:szCs w:val="28"/>
        </w:rPr>
        <w:t>travel behaviour and expectations</w:t>
      </w:r>
      <w:r w:rsidR="00837E59">
        <w:rPr>
          <w:sz w:val="28"/>
          <w:szCs w:val="28"/>
        </w:rPr>
        <w:t xml:space="preserve"> </w:t>
      </w:r>
      <w:r w:rsidR="00E174AD" w:rsidRPr="00E174AD">
        <w:rPr>
          <w:sz w:val="28"/>
          <w:szCs w:val="28"/>
        </w:rPr>
        <w:t>(Hassan &amp; Sharma, 2021)</w:t>
      </w:r>
      <w:r w:rsidRPr="00032914">
        <w:rPr>
          <w:sz w:val="28"/>
          <w:szCs w:val="28"/>
        </w:rPr>
        <w:t xml:space="preserve">. Without intervention, algorithm-driven </w:t>
      </w:r>
      <w:r w:rsidR="00D44BAB">
        <w:rPr>
          <w:sz w:val="28"/>
          <w:szCs w:val="28"/>
        </w:rPr>
        <w:t>posts</w:t>
      </w:r>
      <w:r w:rsidRPr="00032914">
        <w:rPr>
          <w:sz w:val="28"/>
          <w:szCs w:val="28"/>
        </w:rPr>
        <w:t xml:space="preserve"> will continue to </w:t>
      </w:r>
      <w:r w:rsidR="00D44BAB">
        <w:rPr>
          <w:sz w:val="28"/>
          <w:szCs w:val="28"/>
        </w:rPr>
        <w:t>add to</w:t>
      </w:r>
      <w:r w:rsidRPr="00032914">
        <w:rPr>
          <w:sz w:val="28"/>
          <w:szCs w:val="28"/>
        </w:rPr>
        <w:t xml:space="preserve"> overtourism. Therefore, regulating digital promotion is not optional, but </w:t>
      </w:r>
      <w:r w:rsidR="008624E5">
        <w:rPr>
          <w:sz w:val="28"/>
          <w:szCs w:val="28"/>
        </w:rPr>
        <w:t>a need in</w:t>
      </w:r>
      <w:r w:rsidRPr="00032914">
        <w:rPr>
          <w:sz w:val="28"/>
          <w:szCs w:val="28"/>
        </w:rPr>
        <w:t xml:space="preserve"> ensuring a more balanced, sustainable, and </w:t>
      </w:r>
      <w:r w:rsidR="00D44BAB">
        <w:rPr>
          <w:sz w:val="28"/>
          <w:szCs w:val="28"/>
        </w:rPr>
        <w:t>bright</w:t>
      </w:r>
      <w:r w:rsidRPr="00032914">
        <w:rPr>
          <w:sz w:val="28"/>
          <w:szCs w:val="28"/>
        </w:rPr>
        <w:t xml:space="preserve"> future for Japan’s tourism industry</w:t>
      </w:r>
      <w:r w:rsidR="00D44BAB">
        <w:rPr>
          <w:sz w:val="28"/>
          <w:szCs w:val="28"/>
        </w:rPr>
        <w:t>.</w:t>
      </w:r>
    </w:p>
    <w:p w14:paraId="43FB4226" w14:textId="77777777" w:rsidR="00D44BAB" w:rsidRDefault="00D44BAB" w:rsidP="00BB428F">
      <w:pPr>
        <w:rPr>
          <w:sz w:val="28"/>
          <w:szCs w:val="28"/>
        </w:rPr>
      </w:pPr>
    </w:p>
    <w:p w14:paraId="4F84DC9D" w14:textId="00E38785" w:rsidR="00D44BAB" w:rsidRDefault="00520516" w:rsidP="00BB428F">
      <w:pPr>
        <w:rPr>
          <w:sz w:val="28"/>
          <w:szCs w:val="28"/>
        </w:rPr>
      </w:pPr>
      <w:r w:rsidRPr="00520516">
        <w:rPr>
          <w:sz w:val="28"/>
          <w:szCs w:val="28"/>
        </w:rPr>
        <w:t>A further recommendation is to u</w:t>
      </w:r>
      <w:r w:rsidR="001615F2">
        <w:rPr>
          <w:sz w:val="28"/>
          <w:szCs w:val="28"/>
        </w:rPr>
        <w:t>se</w:t>
      </w:r>
      <w:r w:rsidRPr="00520516">
        <w:rPr>
          <w:sz w:val="28"/>
          <w:szCs w:val="28"/>
        </w:rPr>
        <w:t xml:space="preserve"> technology not as a replacement, but as a tool to </w:t>
      </w:r>
      <w:r w:rsidR="001615F2">
        <w:rPr>
          <w:sz w:val="28"/>
          <w:szCs w:val="28"/>
        </w:rPr>
        <w:t xml:space="preserve">improve </w:t>
      </w:r>
      <w:r w:rsidRPr="00520516">
        <w:rPr>
          <w:sz w:val="28"/>
          <w:szCs w:val="28"/>
        </w:rPr>
        <w:t xml:space="preserve">tourism experiences. Japan can attract visitors through immersive </w:t>
      </w:r>
      <w:r w:rsidR="001615F2">
        <w:rPr>
          <w:sz w:val="28"/>
          <w:szCs w:val="28"/>
        </w:rPr>
        <w:t>technology</w:t>
      </w:r>
      <w:r w:rsidRPr="00520516">
        <w:rPr>
          <w:sz w:val="28"/>
          <w:szCs w:val="28"/>
        </w:rPr>
        <w:t xml:space="preserve"> such as </w:t>
      </w:r>
      <w:r w:rsidR="00837E59">
        <w:rPr>
          <w:sz w:val="28"/>
          <w:szCs w:val="28"/>
        </w:rPr>
        <w:t xml:space="preserve">AI </w:t>
      </w:r>
      <w:r w:rsidRPr="00520516">
        <w:rPr>
          <w:sz w:val="28"/>
          <w:szCs w:val="28"/>
        </w:rPr>
        <w:t xml:space="preserve">and </w:t>
      </w:r>
      <w:r w:rsidR="00837E59">
        <w:rPr>
          <w:sz w:val="28"/>
          <w:szCs w:val="28"/>
        </w:rPr>
        <w:t>VR</w:t>
      </w:r>
      <w:r w:rsidRPr="00520516">
        <w:rPr>
          <w:sz w:val="28"/>
          <w:szCs w:val="28"/>
        </w:rPr>
        <w:t xml:space="preserve">, offering deeper engagement with culture and heritage before and during travel. </w:t>
      </w:r>
      <w:r w:rsidR="00CA2D31">
        <w:rPr>
          <w:sz w:val="28"/>
          <w:szCs w:val="28"/>
        </w:rPr>
        <w:t xml:space="preserve">Importantly, </w:t>
      </w:r>
      <w:r w:rsidRPr="00520516">
        <w:rPr>
          <w:sz w:val="28"/>
          <w:szCs w:val="28"/>
        </w:rPr>
        <w:t xml:space="preserve">this technology should be designed to support, rather than substitute, real human interaction. In line with Terry Stevens, digital tools should facilitate connection between visitors, places, and communities, </w:t>
      </w:r>
      <w:r w:rsidR="00CA2D31">
        <w:rPr>
          <w:sz w:val="28"/>
          <w:szCs w:val="28"/>
        </w:rPr>
        <w:t xml:space="preserve">improving </w:t>
      </w:r>
      <w:r w:rsidRPr="00520516">
        <w:rPr>
          <w:sz w:val="28"/>
          <w:szCs w:val="28"/>
        </w:rPr>
        <w:t>understanding and participation</w:t>
      </w:r>
      <w:r w:rsidR="00E174AD">
        <w:rPr>
          <w:sz w:val="28"/>
          <w:szCs w:val="28"/>
        </w:rPr>
        <w:t xml:space="preserve"> </w:t>
      </w:r>
      <w:r w:rsidR="00E174AD" w:rsidRPr="00E174AD">
        <w:rPr>
          <w:sz w:val="28"/>
          <w:szCs w:val="28"/>
        </w:rPr>
        <w:t>(Stevens &amp; Sandry, 2025)</w:t>
      </w:r>
      <w:r w:rsidRPr="00520516">
        <w:rPr>
          <w:sz w:val="28"/>
          <w:szCs w:val="28"/>
        </w:rPr>
        <w:t>. When applied effectively, immersive technology can deepen cultural</w:t>
      </w:r>
      <w:r w:rsidR="00280435">
        <w:rPr>
          <w:sz w:val="28"/>
          <w:szCs w:val="28"/>
        </w:rPr>
        <w:t xml:space="preserve"> understanding</w:t>
      </w:r>
      <w:r w:rsidRPr="00520516">
        <w:rPr>
          <w:sz w:val="28"/>
          <w:szCs w:val="28"/>
        </w:rPr>
        <w:t>, manage visitor flows, and create more meaningful, memorable experiences that move beyond passive consumption toward genuine engagement</w:t>
      </w:r>
      <w:r w:rsidR="00280435">
        <w:rPr>
          <w:sz w:val="28"/>
          <w:szCs w:val="28"/>
        </w:rPr>
        <w:t xml:space="preserve"> </w:t>
      </w:r>
      <w:r w:rsidR="00871FDD" w:rsidRPr="00871FDD">
        <w:rPr>
          <w:sz w:val="28"/>
          <w:szCs w:val="28"/>
        </w:rPr>
        <w:t>(Liang et al., 2025)</w:t>
      </w:r>
      <w:r w:rsidRPr="00520516">
        <w:rPr>
          <w:sz w:val="28"/>
          <w:szCs w:val="28"/>
        </w:rPr>
        <w:t>.</w:t>
      </w:r>
    </w:p>
    <w:p w14:paraId="1D8A724F" w14:textId="77777777" w:rsidR="004F0F5F" w:rsidRDefault="004F0F5F" w:rsidP="00BB428F">
      <w:pPr>
        <w:rPr>
          <w:sz w:val="28"/>
          <w:szCs w:val="28"/>
        </w:rPr>
      </w:pPr>
    </w:p>
    <w:p w14:paraId="0D17F6DE" w14:textId="589BE81F" w:rsidR="004F0F5F" w:rsidRDefault="00817868" w:rsidP="00BB428F">
      <w:pPr>
        <w:rPr>
          <w:sz w:val="28"/>
          <w:szCs w:val="28"/>
        </w:rPr>
      </w:pPr>
      <w:r w:rsidRPr="00817868">
        <w:rPr>
          <w:sz w:val="28"/>
          <w:szCs w:val="28"/>
        </w:rPr>
        <w:lastRenderedPageBreak/>
        <w:t xml:space="preserve">A final recommendation is a shift from prioritising visitor numbers to </w:t>
      </w:r>
      <w:r>
        <w:rPr>
          <w:sz w:val="28"/>
          <w:szCs w:val="28"/>
        </w:rPr>
        <w:t xml:space="preserve">improving </w:t>
      </w:r>
      <w:r w:rsidRPr="00817868">
        <w:rPr>
          <w:sz w:val="28"/>
          <w:szCs w:val="28"/>
        </w:rPr>
        <w:t xml:space="preserve">the quality of tourism experiences. Rather than measuring success through </w:t>
      </w:r>
      <w:r>
        <w:rPr>
          <w:sz w:val="28"/>
          <w:szCs w:val="28"/>
        </w:rPr>
        <w:t xml:space="preserve">numbers </w:t>
      </w:r>
      <w:r w:rsidRPr="00817868">
        <w:rPr>
          <w:sz w:val="28"/>
          <w:szCs w:val="28"/>
        </w:rPr>
        <w:t xml:space="preserve">alone, Japan should focus on visitor spending, satisfaction, and the </w:t>
      </w:r>
      <w:r w:rsidR="003F2CC2">
        <w:rPr>
          <w:sz w:val="28"/>
          <w:szCs w:val="28"/>
        </w:rPr>
        <w:t>amount</w:t>
      </w:r>
      <w:r w:rsidRPr="00817868">
        <w:rPr>
          <w:sz w:val="28"/>
          <w:szCs w:val="28"/>
        </w:rPr>
        <w:t xml:space="preserve"> of engagement. By analysing spending </w:t>
      </w:r>
      <w:r w:rsidR="003F2CC2">
        <w:rPr>
          <w:sz w:val="28"/>
          <w:szCs w:val="28"/>
        </w:rPr>
        <w:t xml:space="preserve">numbers </w:t>
      </w:r>
      <w:r w:rsidRPr="00817868">
        <w:rPr>
          <w:sz w:val="28"/>
          <w:szCs w:val="28"/>
        </w:rPr>
        <w:t>and the experiences tourists</w:t>
      </w:r>
      <w:r w:rsidR="003F2CC2">
        <w:rPr>
          <w:sz w:val="28"/>
          <w:szCs w:val="28"/>
        </w:rPr>
        <w:t xml:space="preserve"> post</w:t>
      </w:r>
      <w:r w:rsidRPr="00817868">
        <w:rPr>
          <w:sz w:val="28"/>
          <w:szCs w:val="28"/>
        </w:rPr>
        <w:t xml:space="preserve"> through reviews and digital content, </w:t>
      </w:r>
      <w:r w:rsidR="003F2CC2">
        <w:rPr>
          <w:sz w:val="28"/>
          <w:szCs w:val="28"/>
        </w:rPr>
        <w:t>important</w:t>
      </w:r>
      <w:r w:rsidRPr="00817868">
        <w:rPr>
          <w:sz w:val="28"/>
          <w:szCs w:val="28"/>
        </w:rPr>
        <w:t xml:space="preserve"> insights can be gained into what visitors truly value. This data can inform more targeted, </w:t>
      </w:r>
      <w:r w:rsidR="00152460">
        <w:rPr>
          <w:sz w:val="28"/>
          <w:szCs w:val="28"/>
        </w:rPr>
        <w:t>better-quality</w:t>
      </w:r>
      <w:r w:rsidR="003F2CC2">
        <w:rPr>
          <w:sz w:val="28"/>
          <w:szCs w:val="28"/>
        </w:rPr>
        <w:t xml:space="preserve"> </w:t>
      </w:r>
      <w:r w:rsidRPr="00817868">
        <w:rPr>
          <w:sz w:val="28"/>
          <w:szCs w:val="28"/>
        </w:rPr>
        <w:t xml:space="preserve">offerings that encourage longer stays and meaningful interaction with local culture. Emphasising quality over quantity not only </w:t>
      </w:r>
      <w:r w:rsidR="00152460">
        <w:rPr>
          <w:sz w:val="28"/>
          <w:szCs w:val="28"/>
        </w:rPr>
        <w:t>stops</w:t>
      </w:r>
      <w:r w:rsidRPr="00817868">
        <w:rPr>
          <w:sz w:val="28"/>
          <w:szCs w:val="28"/>
        </w:rPr>
        <w:t xml:space="preserve"> pressure on overcrowded destinations but also supports sustainable economic growth and improved experiences for both visitors and </w:t>
      </w:r>
      <w:r w:rsidR="00152460">
        <w:rPr>
          <w:sz w:val="28"/>
          <w:szCs w:val="28"/>
        </w:rPr>
        <w:t xml:space="preserve">the </w:t>
      </w:r>
      <w:r w:rsidRPr="00817868">
        <w:rPr>
          <w:sz w:val="28"/>
          <w:szCs w:val="28"/>
        </w:rPr>
        <w:t>communit</w:t>
      </w:r>
      <w:r w:rsidR="00152460">
        <w:rPr>
          <w:sz w:val="28"/>
          <w:szCs w:val="28"/>
        </w:rPr>
        <w:t>y</w:t>
      </w:r>
      <w:r w:rsidR="009E40CA">
        <w:rPr>
          <w:sz w:val="28"/>
          <w:szCs w:val="28"/>
        </w:rPr>
        <w:t xml:space="preserve"> </w:t>
      </w:r>
      <w:r w:rsidR="009E40CA" w:rsidRPr="009E40CA">
        <w:rPr>
          <w:sz w:val="28"/>
          <w:szCs w:val="28"/>
        </w:rPr>
        <w:t>(World Tourism Organization UNWTO, 2016)</w:t>
      </w:r>
      <w:r w:rsidR="00152460">
        <w:rPr>
          <w:sz w:val="28"/>
          <w:szCs w:val="28"/>
        </w:rPr>
        <w:t xml:space="preserve">. </w:t>
      </w:r>
    </w:p>
    <w:p w14:paraId="26B67C0A" w14:textId="77777777" w:rsidR="0053201E" w:rsidRDefault="0053201E" w:rsidP="00BB428F">
      <w:pPr>
        <w:rPr>
          <w:sz w:val="28"/>
          <w:szCs w:val="28"/>
        </w:rPr>
      </w:pPr>
    </w:p>
    <w:p w14:paraId="3008EB0A" w14:textId="670887DE" w:rsidR="0053201E" w:rsidRDefault="00051B40" w:rsidP="00BB428F">
      <w:pPr>
        <w:rPr>
          <w:sz w:val="28"/>
          <w:szCs w:val="28"/>
        </w:rPr>
      </w:pPr>
      <w:r w:rsidRPr="00051B40">
        <w:rPr>
          <w:sz w:val="28"/>
          <w:szCs w:val="28"/>
        </w:rPr>
        <w:t xml:space="preserve">In conclusion, Japan’s tourism success has brought both global recognition and </w:t>
      </w:r>
      <w:r>
        <w:rPr>
          <w:sz w:val="28"/>
          <w:szCs w:val="28"/>
        </w:rPr>
        <w:t xml:space="preserve">many </w:t>
      </w:r>
      <w:r w:rsidRPr="00051B40">
        <w:rPr>
          <w:sz w:val="28"/>
          <w:szCs w:val="28"/>
        </w:rPr>
        <w:t xml:space="preserve">challenges, particularly in cities such as Tokyo and Kyoto. While effective marketing and digital exposure have </w:t>
      </w:r>
      <w:r>
        <w:rPr>
          <w:sz w:val="28"/>
          <w:szCs w:val="28"/>
        </w:rPr>
        <w:t xml:space="preserve">made </w:t>
      </w:r>
      <w:r w:rsidRPr="00051B40">
        <w:rPr>
          <w:sz w:val="28"/>
          <w:szCs w:val="28"/>
        </w:rPr>
        <w:t>growth, they have also intensified overtourism and strained local communities. Japan is</w:t>
      </w:r>
      <w:r w:rsidR="00F05FED">
        <w:rPr>
          <w:sz w:val="28"/>
          <w:szCs w:val="28"/>
        </w:rPr>
        <w:t xml:space="preserve"> </w:t>
      </w:r>
      <w:r w:rsidR="009171AD" w:rsidRPr="00051B40">
        <w:rPr>
          <w:sz w:val="28"/>
          <w:szCs w:val="28"/>
        </w:rPr>
        <w:t>a</w:t>
      </w:r>
      <w:r w:rsidRPr="00051B40">
        <w:rPr>
          <w:sz w:val="28"/>
          <w:szCs w:val="28"/>
        </w:rPr>
        <w:t xml:space="preserve"> victim of its own success, where demand now </w:t>
      </w:r>
      <w:r w:rsidR="00F05FED">
        <w:rPr>
          <w:sz w:val="28"/>
          <w:szCs w:val="28"/>
        </w:rPr>
        <w:t xml:space="preserve">is past </w:t>
      </w:r>
      <w:r w:rsidRPr="00051B40">
        <w:rPr>
          <w:sz w:val="28"/>
          <w:szCs w:val="28"/>
        </w:rPr>
        <w:t xml:space="preserve">sustainable limits. </w:t>
      </w:r>
      <w:r w:rsidR="00F05FED">
        <w:rPr>
          <w:sz w:val="28"/>
          <w:szCs w:val="28"/>
        </w:rPr>
        <w:t>T</w:t>
      </w:r>
      <w:r w:rsidRPr="00051B40">
        <w:rPr>
          <w:sz w:val="28"/>
          <w:szCs w:val="28"/>
        </w:rPr>
        <w:t xml:space="preserve">ourism must evolve beyond </w:t>
      </w:r>
      <w:r w:rsidR="003112BF">
        <w:rPr>
          <w:sz w:val="28"/>
          <w:szCs w:val="28"/>
        </w:rPr>
        <w:t xml:space="preserve">growing numbers and more </w:t>
      </w:r>
      <w:r w:rsidRPr="00051B40">
        <w:rPr>
          <w:sz w:val="28"/>
          <w:szCs w:val="28"/>
        </w:rPr>
        <w:t xml:space="preserve">toward a balanced approach. </w:t>
      </w:r>
      <w:r w:rsidR="00F05FED">
        <w:rPr>
          <w:sz w:val="28"/>
          <w:szCs w:val="28"/>
        </w:rPr>
        <w:t xml:space="preserve">Shifting </w:t>
      </w:r>
      <w:r w:rsidRPr="00051B40">
        <w:rPr>
          <w:sz w:val="28"/>
          <w:szCs w:val="28"/>
        </w:rPr>
        <w:t>toward a sustainable, human-focused, experience</w:t>
      </w:r>
      <w:r w:rsidR="00963833">
        <w:rPr>
          <w:sz w:val="28"/>
          <w:szCs w:val="28"/>
        </w:rPr>
        <w:t xml:space="preserve"> management strategy</w:t>
      </w:r>
      <w:r w:rsidRPr="00051B40">
        <w:rPr>
          <w:sz w:val="28"/>
          <w:szCs w:val="28"/>
        </w:rPr>
        <w:t xml:space="preserve"> is </w:t>
      </w:r>
      <w:r w:rsidR="00963833">
        <w:rPr>
          <w:sz w:val="28"/>
          <w:szCs w:val="28"/>
        </w:rPr>
        <w:t>importan</w:t>
      </w:r>
      <w:r w:rsidR="00717110">
        <w:rPr>
          <w:sz w:val="28"/>
          <w:szCs w:val="28"/>
        </w:rPr>
        <w:t xml:space="preserve">t </w:t>
      </w:r>
      <w:r w:rsidRPr="00051B40">
        <w:rPr>
          <w:sz w:val="28"/>
          <w:szCs w:val="28"/>
        </w:rPr>
        <w:t>to protect cultural i</w:t>
      </w:r>
      <w:r w:rsidR="00841C94">
        <w:rPr>
          <w:sz w:val="28"/>
          <w:szCs w:val="28"/>
        </w:rPr>
        <w:t>mage</w:t>
      </w:r>
      <w:r w:rsidRPr="00051B40">
        <w:rPr>
          <w:sz w:val="28"/>
          <w:szCs w:val="28"/>
        </w:rPr>
        <w:t xml:space="preserve">, support communities, and </w:t>
      </w:r>
      <w:r w:rsidR="00841C94">
        <w:rPr>
          <w:sz w:val="28"/>
          <w:szCs w:val="28"/>
        </w:rPr>
        <w:t xml:space="preserve">make sure </w:t>
      </w:r>
      <w:r w:rsidRPr="00051B40">
        <w:rPr>
          <w:sz w:val="28"/>
          <w:szCs w:val="28"/>
        </w:rPr>
        <w:t>that Japan’s global appeal can be maintained.</w:t>
      </w:r>
    </w:p>
    <w:p w14:paraId="267A76D2" w14:textId="77777777" w:rsidR="00C44ED4" w:rsidRDefault="00C44ED4" w:rsidP="00BB428F">
      <w:pPr>
        <w:rPr>
          <w:sz w:val="28"/>
          <w:szCs w:val="28"/>
        </w:rPr>
      </w:pPr>
    </w:p>
    <w:p w14:paraId="769B5114" w14:textId="77777777" w:rsidR="00C44ED4" w:rsidRPr="00C44ED4" w:rsidRDefault="00C44ED4" w:rsidP="00C44ED4">
      <w:pPr>
        <w:rPr>
          <w:b/>
          <w:bCs/>
          <w:sz w:val="28"/>
          <w:szCs w:val="28"/>
        </w:rPr>
      </w:pPr>
      <w:r w:rsidRPr="00C44ED4">
        <w:rPr>
          <w:b/>
          <w:bCs/>
          <w:sz w:val="28"/>
          <w:szCs w:val="28"/>
        </w:rPr>
        <w:t>Reference list</w:t>
      </w:r>
    </w:p>
    <w:p w14:paraId="3F82522B" w14:textId="77777777" w:rsidR="00C44ED4" w:rsidRPr="00C44ED4" w:rsidRDefault="00C44ED4" w:rsidP="00C44ED4">
      <w:pPr>
        <w:rPr>
          <w:sz w:val="28"/>
          <w:szCs w:val="28"/>
        </w:rPr>
      </w:pPr>
      <w:proofErr w:type="spellStart"/>
      <w:r w:rsidRPr="00C44ED4">
        <w:rPr>
          <w:sz w:val="28"/>
          <w:szCs w:val="28"/>
        </w:rPr>
        <w:t>Afshardoost</w:t>
      </w:r>
      <w:proofErr w:type="spellEnd"/>
      <w:r w:rsidRPr="00C44ED4">
        <w:rPr>
          <w:sz w:val="28"/>
          <w:szCs w:val="28"/>
        </w:rPr>
        <w:t xml:space="preserve">, M., &amp; Eshaghi, M. S. (2020). Destination image and tourist behavioural intentions: A meta-analysis. </w:t>
      </w:r>
      <w:r w:rsidRPr="00C44ED4">
        <w:rPr>
          <w:i/>
          <w:iCs/>
          <w:sz w:val="28"/>
          <w:szCs w:val="28"/>
        </w:rPr>
        <w:t>Tourism Management</w:t>
      </w:r>
      <w:r w:rsidRPr="00C44ED4">
        <w:rPr>
          <w:sz w:val="28"/>
          <w:szCs w:val="28"/>
        </w:rPr>
        <w:t xml:space="preserve">, </w:t>
      </w:r>
      <w:r w:rsidRPr="00C44ED4">
        <w:rPr>
          <w:i/>
          <w:iCs/>
          <w:sz w:val="28"/>
          <w:szCs w:val="28"/>
        </w:rPr>
        <w:t>81</w:t>
      </w:r>
      <w:r w:rsidRPr="00C44ED4">
        <w:rPr>
          <w:sz w:val="28"/>
          <w:szCs w:val="28"/>
        </w:rPr>
        <w:t>, 104154. https://doi.org/10.1016/j.tourman.2020.104154</w:t>
      </w:r>
    </w:p>
    <w:p w14:paraId="059716AA" w14:textId="77777777" w:rsidR="00C44ED4" w:rsidRPr="00C44ED4" w:rsidRDefault="00C44ED4" w:rsidP="00C44ED4">
      <w:pPr>
        <w:rPr>
          <w:sz w:val="28"/>
          <w:szCs w:val="28"/>
        </w:rPr>
      </w:pPr>
      <w:r w:rsidRPr="00C44ED4">
        <w:rPr>
          <w:sz w:val="28"/>
          <w:szCs w:val="28"/>
        </w:rPr>
        <w:t xml:space="preserve">Australian Institute of International Affairs. (2025). </w:t>
      </w:r>
      <w:r w:rsidRPr="00C44ED4">
        <w:rPr>
          <w:i/>
          <w:iCs/>
          <w:sz w:val="28"/>
          <w:szCs w:val="28"/>
        </w:rPr>
        <w:t>The Inevitability of Tokyo? Japan’s Tourism Boom and Urban Centralisation - Australian Institute of International Affairs</w:t>
      </w:r>
      <w:r w:rsidRPr="00C44ED4">
        <w:rPr>
          <w:sz w:val="28"/>
          <w:szCs w:val="28"/>
        </w:rPr>
        <w:t xml:space="preserve">. Internationalaffairs.org.au. </w:t>
      </w:r>
      <w:r w:rsidRPr="00C44ED4">
        <w:rPr>
          <w:sz w:val="28"/>
          <w:szCs w:val="28"/>
        </w:rPr>
        <w:lastRenderedPageBreak/>
        <w:t>https://www.internationalaffairs.org.au/australianoutlook/the-inevitability-of-tokyo-japans-tourism-boom-and-urban-centralisation/</w:t>
      </w:r>
    </w:p>
    <w:p w14:paraId="104D1F79" w14:textId="77777777" w:rsidR="00C44ED4" w:rsidRPr="00C44ED4" w:rsidRDefault="00C44ED4" w:rsidP="00C44ED4">
      <w:pPr>
        <w:rPr>
          <w:sz w:val="28"/>
          <w:szCs w:val="28"/>
        </w:rPr>
      </w:pPr>
      <w:r w:rsidRPr="00C44ED4">
        <w:rPr>
          <w:sz w:val="28"/>
          <w:szCs w:val="28"/>
        </w:rPr>
        <w:t xml:space="preserve">Benton, K. (2024, January 11). </w:t>
      </w:r>
      <w:r w:rsidRPr="00C44ED4">
        <w:rPr>
          <w:i/>
          <w:iCs/>
          <w:sz w:val="28"/>
          <w:szCs w:val="28"/>
        </w:rPr>
        <w:t>Go See Japan’s Most Instagram-Worthy Travel Spots - Unseen Japan</w:t>
      </w:r>
      <w:r w:rsidRPr="00C44ED4">
        <w:rPr>
          <w:sz w:val="28"/>
          <w:szCs w:val="28"/>
        </w:rPr>
        <w:t>. Unseen Japan. https://unseen-japan.com/japans-most-instagrammable-spots-2023/</w:t>
      </w:r>
    </w:p>
    <w:p w14:paraId="79BD22C5" w14:textId="77777777" w:rsidR="00C44ED4" w:rsidRPr="00C44ED4" w:rsidRDefault="00C44ED4" w:rsidP="00C44ED4">
      <w:pPr>
        <w:rPr>
          <w:sz w:val="28"/>
          <w:szCs w:val="28"/>
        </w:rPr>
      </w:pPr>
      <w:proofErr w:type="spellStart"/>
      <w:r w:rsidRPr="00C44ED4">
        <w:rPr>
          <w:sz w:val="28"/>
          <w:szCs w:val="28"/>
        </w:rPr>
        <w:t>Bononi</w:t>
      </w:r>
      <w:proofErr w:type="spellEnd"/>
      <w:r w:rsidRPr="00C44ED4">
        <w:rPr>
          <w:sz w:val="28"/>
          <w:szCs w:val="28"/>
        </w:rPr>
        <w:t xml:space="preserve">, E. (2025). </w:t>
      </w:r>
      <w:r w:rsidRPr="00C44ED4">
        <w:rPr>
          <w:i/>
          <w:iCs/>
          <w:sz w:val="28"/>
          <w:szCs w:val="28"/>
        </w:rPr>
        <w:t>The role of social media in Japan’s overtourism crisis</w:t>
      </w:r>
      <w:r w:rsidRPr="00C44ED4">
        <w:rPr>
          <w:sz w:val="28"/>
          <w:szCs w:val="28"/>
        </w:rPr>
        <w:t>. https://www.theseus.fi/bitstream/handle/10024/891631/Bononi_Elena.pdf?sequence=2</w:t>
      </w:r>
    </w:p>
    <w:p w14:paraId="67EBDA26" w14:textId="77777777" w:rsidR="00C44ED4" w:rsidRPr="00C44ED4" w:rsidRDefault="00C44ED4" w:rsidP="00C44ED4">
      <w:pPr>
        <w:rPr>
          <w:sz w:val="28"/>
          <w:szCs w:val="28"/>
        </w:rPr>
      </w:pPr>
      <w:r w:rsidRPr="00C44ED4">
        <w:rPr>
          <w:sz w:val="28"/>
          <w:szCs w:val="28"/>
        </w:rPr>
        <w:t xml:space="preserve">Butler, R. (2025). </w:t>
      </w:r>
      <w:r w:rsidRPr="00C44ED4">
        <w:rPr>
          <w:i/>
          <w:iCs/>
          <w:sz w:val="28"/>
          <w:szCs w:val="28"/>
        </w:rPr>
        <w:t>The Tourism Area Life Cycle</w:t>
      </w:r>
      <w:r w:rsidRPr="00C44ED4">
        <w:rPr>
          <w:sz w:val="28"/>
          <w:szCs w:val="28"/>
        </w:rPr>
        <w:t>. Google Books. https://books.google.co.uk/books/about/The_Tourism_Area_Life_Cycle.html?id=XHTxrqnn9sMC&amp;redir_esc=y</w:t>
      </w:r>
    </w:p>
    <w:p w14:paraId="5E1CC3F0" w14:textId="77777777" w:rsidR="00C44ED4" w:rsidRPr="00C44ED4" w:rsidRDefault="00C44ED4" w:rsidP="00C44ED4">
      <w:pPr>
        <w:rPr>
          <w:sz w:val="28"/>
          <w:szCs w:val="28"/>
        </w:rPr>
      </w:pPr>
      <w:r w:rsidRPr="00C44ED4">
        <w:rPr>
          <w:sz w:val="28"/>
          <w:szCs w:val="28"/>
        </w:rPr>
        <w:t xml:space="preserve">Das, G., Ekka, B., Aarif, M., &amp; </w:t>
      </w:r>
      <w:proofErr w:type="spellStart"/>
      <w:r w:rsidRPr="00C44ED4">
        <w:rPr>
          <w:sz w:val="28"/>
          <w:szCs w:val="28"/>
        </w:rPr>
        <w:t>Alalmai</w:t>
      </w:r>
      <w:proofErr w:type="spellEnd"/>
      <w:r w:rsidRPr="00C44ED4">
        <w:rPr>
          <w:sz w:val="28"/>
          <w:szCs w:val="28"/>
        </w:rPr>
        <w:t xml:space="preserve">, A. (2023, July 30). </w:t>
      </w:r>
      <w:r w:rsidRPr="00C44ED4">
        <w:rPr>
          <w:i/>
          <w:iCs/>
          <w:sz w:val="28"/>
          <w:szCs w:val="28"/>
        </w:rPr>
        <w:t>Unveiling the Significance of Sustainability in Tourism: Environmental Conservation, Socioeconomic...</w:t>
      </w:r>
      <w:r w:rsidRPr="00C44ED4">
        <w:rPr>
          <w:sz w:val="28"/>
          <w:szCs w:val="28"/>
        </w:rPr>
        <w:t xml:space="preserve"> ResearchGate; unknown. https://www.researchgate.net/publication/372862026_Unveiling_the_Significance_of_Sustainability_in_Tourism_Environmental_Conservation_Socioeconomic_Development_and_Destination_Resilience</w:t>
      </w:r>
    </w:p>
    <w:p w14:paraId="1095A9C1" w14:textId="77777777" w:rsidR="00C44ED4" w:rsidRPr="00C44ED4" w:rsidRDefault="00C44ED4" w:rsidP="00C44ED4">
      <w:pPr>
        <w:rPr>
          <w:sz w:val="28"/>
          <w:szCs w:val="28"/>
        </w:rPr>
      </w:pPr>
      <w:r w:rsidRPr="00C44ED4">
        <w:rPr>
          <w:sz w:val="28"/>
          <w:szCs w:val="28"/>
        </w:rPr>
        <w:t xml:space="preserve">Duignan, M. B., Everett, S., &amp; McCabe, S. (2022). Events as catalysts for communal resistance to overtourism. </w:t>
      </w:r>
      <w:r w:rsidRPr="00C44ED4">
        <w:rPr>
          <w:i/>
          <w:iCs/>
          <w:sz w:val="28"/>
          <w:szCs w:val="28"/>
        </w:rPr>
        <w:t>Annals of Tourism Research</w:t>
      </w:r>
      <w:r w:rsidRPr="00C44ED4">
        <w:rPr>
          <w:sz w:val="28"/>
          <w:szCs w:val="28"/>
        </w:rPr>
        <w:t xml:space="preserve">, </w:t>
      </w:r>
      <w:r w:rsidRPr="00C44ED4">
        <w:rPr>
          <w:i/>
          <w:iCs/>
          <w:sz w:val="28"/>
          <w:szCs w:val="28"/>
        </w:rPr>
        <w:t>96</w:t>
      </w:r>
      <w:r w:rsidRPr="00C44ED4">
        <w:rPr>
          <w:sz w:val="28"/>
          <w:szCs w:val="28"/>
        </w:rPr>
        <w:t>, 103438. https://doi.org/10.1016/j.annals.2022.103438</w:t>
      </w:r>
    </w:p>
    <w:p w14:paraId="589E033D" w14:textId="77777777" w:rsidR="00C44ED4" w:rsidRPr="00C44ED4" w:rsidRDefault="00C44ED4" w:rsidP="00C44ED4">
      <w:pPr>
        <w:rPr>
          <w:sz w:val="28"/>
          <w:szCs w:val="28"/>
        </w:rPr>
      </w:pPr>
      <w:r w:rsidRPr="00C44ED4">
        <w:rPr>
          <w:sz w:val="28"/>
          <w:szCs w:val="28"/>
        </w:rPr>
        <w:t xml:space="preserve">European Union . (2024). </w:t>
      </w:r>
      <w:r w:rsidRPr="00C44ED4">
        <w:rPr>
          <w:i/>
          <w:iCs/>
          <w:sz w:val="28"/>
          <w:szCs w:val="28"/>
        </w:rPr>
        <w:t>Managing urban overtourism: Case studies and strategies from around the world</w:t>
      </w:r>
      <w:r w:rsidRPr="00C44ED4">
        <w:rPr>
          <w:sz w:val="28"/>
          <w:szCs w:val="28"/>
        </w:rPr>
        <w:t>. Europa.eu. https://transition-pathways.europa.eu/tourism/knowledge-documents/managing-urban-overtourism-case-studies-and-strategies-around-world</w:t>
      </w:r>
    </w:p>
    <w:p w14:paraId="40EF28DB" w14:textId="77777777" w:rsidR="00C44ED4" w:rsidRPr="00C44ED4" w:rsidRDefault="00C44ED4" w:rsidP="00C44ED4">
      <w:pPr>
        <w:rPr>
          <w:sz w:val="28"/>
          <w:szCs w:val="28"/>
        </w:rPr>
      </w:pPr>
      <w:r w:rsidRPr="00C44ED4">
        <w:rPr>
          <w:sz w:val="28"/>
          <w:szCs w:val="28"/>
        </w:rPr>
        <w:t xml:space="preserve">Hassan, A., &amp; Sharma, A. (2021). </w:t>
      </w:r>
      <w:r w:rsidRPr="00C44ED4">
        <w:rPr>
          <w:i/>
          <w:iCs/>
          <w:sz w:val="28"/>
          <w:szCs w:val="28"/>
        </w:rPr>
        <w:t>Overtourism, technology solutions and decimated destinations</w:t>
      </w:r>
      <w:r w:rsidRPr="00C44ED4">
        <w:rPr>
          <w:sz w:val="28"/>
          <w:szCs w:val="28"/>
        </w:rPr>
        <w:t>. Springer.</w:t>
      </w:r>
    </w:p>
    <w:p w14:paraId="31FF3067" w14:textId="77777777" w:rsidR="00C44ED4" w:rsidRPr="00C44ED4" w:rsidRDefault="00C44ED4" w:rsidP="00C44ED4">
      <w:pPr>
        <w:rPr>
          <w:sz w:val="28"/>
          <w:szCs w:val="28"/>
        </w:rPr>
      </w:pPr>
      <w:r w:rsidRPr="00C44ED4">
        <w:rPr>
          <w:sz w:val="28"/>
          <w:szCs w:val="28"/>
        </w:rPr>
        <w:t xml:space="preserve">Japan National Tourism Organization. (2026, January 22). </w:t>
      </w:r>
      <w:r w:rsidRPr="00C44ED4">
        <w:rPr>
          <w:i/>
          <w:iCs/>
          <w:sz w:val="28"/>
          <w:szCs w:val="28"/>
        </w:rPr>
        <w:t>Japan Welcomes Record 42.7 Million International Visitors in 2025</w:t>
      </w:r>
      <w:r w:rsidRPr="00C44ED4">
        <w:rPr>
          <w:sz w:val="28"/>
          <w:szCs w:val="28"/>
        </w:rPr>
        <w:t>. Nippon.com. https://www.nippon.com/en/japan-data/h02673/?</w:t>
      </w:r>
    </w:p>
    <w:p w14:paraId="25F0A6E7" w14:textId="77777777" w:rsidR="00C44ED4" w:rsidRPr="00C44ED4" w:rsidRDefault="00C44ED4" w:rsidP="00C44ED4">
      <w:pPr>
        <w:rPr>
          <w:sz w:val="28"/>
          <w:szCs w:val="28"/>
        </w:rPr>
      </w:pPr>
      <w:r w:rsidRPr="00C44ED4">
        <w:rPr>
          <w:sz w:val="28"/>
          <w:szCs w:val="28"/>
        </w:rPr>
        <w:lastRenderedPageBreak/>
        <w:t xml:space="preserve">Lee, S. (2022). Classifying Tourist Destinations in Japan for Overtourism. </w:t>
      </w:r>
      <w:r w:rsidRPr="00C44ED4">
        <w:rPr>
          <w:i/>
          <w:iCs/>
          <w:sz w:val="28"/>
          <w:szCs w:val="28"/>
        </w:rPr>
        <w:t>Journal of Advanced Research in Social Sciences</w:t>
      </w:r>
      <w:r w:rsidRPr="00C44ED4">
        <w:rPr>
          <w:sz w:val="28"/>
          <w:szCs w:val="28"/>
        </w:rPr>
        <w:t xml:space="preserve">, </w:t>
      </w:r>
      <w:r w:rsidRPr="00C44ED4">
        <w:rPr>
          <w:i/>
          <w:iCs/>
          <w:sz w:val="28"/>
          <w:szCs w:val="28"/>
        </w:rPr>
        <w:t>5</w:t>
      </w:r>
      <w:r w:rsidRPr="00C44ED4">
        <w:rPr>
          <w:sz w:val="28"/>
          <w:szCs w:val="28"/>
        </w:rPr>
        <w:t>(4), 27–34. https://doi.org/10.33422/jarss.v5i4.663</w:t>
      </w:r>
    </w:p>
    <w:p w14:paraId="1C3FAA56" w14:textId="77777777" w:rsidR="00C44ED4" w:rsidRPr="00C44ED4" w:rsidRDefault="00C44ED4" w:rsidP="00C44ED4">
      <w:pPr>
        <w:rPr>
          <w:sz w:val="28"/>
          <w:szCs w:val="28"/>
        </w:rPr>
      </w:pPr>
      <w:r w:rsidRPr="00C44ED4">
        <w:rPr>
          <w:sz w:val="28"/>
          <w:szCs w:val="28"/>
        </w:rPr>
        <w:t xml:space="preserve">Liang, J., Zhao, L., Zhang, S., &amp; Lu, L. (2025). How Does Immersive Technology Drive Real Tourism? Technology Acceptance and Cultural Foundation. </w:t>
      </w:r>
      <w:r w:rsidRPr="00C44ED4">
        <w:rPr>
          <w:i/>
          <w:iCs/>
          <w:sz w:val="28"/>
          <w:szCs w:val="28"/>
        </w:rPr>
        <w:t>SAGE Open</w:t>
      </w:r>
      <w:r w:rsidRPr="00C44ED4">
        <w:rPr>
          <w:sz w:val="28"/>
          <w:szCs w:val="28"/>
        </w:rPr>
        <w:t xml:space="preserve">, </w:t>
      </w:r>
      <w:r w:rsidRPr="00C44ED4">
        <w:rPr>
          <w:i/>
          <w:iCs/>
          <w:sz w:val="28"/>
          <w:szCs w:val="28"/>
        </w:rPr>
        <w:t>15</w:t>
      </w:r>
      <w:r w:rsidRPr="00C44ED4">
        <w:rPr>
          <w:sz w:val="28"/>
          <w:szCs w:val="28"/>
        </w:rPr>
        <w:t>(2). https://doi.org/10.1177/21582440251330012</w:t>
      </w:r>
    </w:p>
    <w:p w14:paraId="5176647B" w14:textId="77777777" w:rsidR="00C44ED4" w:rsidRPr="00C44ED4" w:rsidRDefault="00C44ED4" w:rsidP="00C44ED4">
      <w:pPr>
        <w:rPr>
          <w:sz w:val="28"/>
          <w:szCs w:val="28"/>
        </w:rPr>
      </w:pPr>
      <w:r w:rsidRPr="00C44ED4">
        <w:rPr>
          <w:sz w:val="28"/>
          <w:szCs w:val="28"/>
        </w:rPr>
        <w:t xml:space="preserve">Magano, J., &amp; Cunha, M. N. (2019, October 1). </w:t>
      </w:r>
      <w:r w:rsidRPr="00C44ED4">
        <w:rPr>
          <w:i/>
          <w:iCs/>
          <w:sz w:val="28"/>
          <w:szCs w:val="28"/>
        </w:rPr>
        <w:t>Mobile apps and travel apps on the tourism journey</w:t>
      </w:r>
      <w:r w:rsidRPr="00C44ED4">
        <w:rPr>
          <w:sz w:val="28"/>
          <w:szCs w:val="28"/>
        </w:rPr>
        <w:t>. ResearchGate. https://www.researchgate.net/publication/341623466_Mobile_apps_and_travel_apps_on_the_tourism_journey</w:t>
      </w:r>
    </w:p>
    <w:p w14:paraId="45F9A836" w14:textId="77777777" w:rsidR="00C44ED4" w:rsidRPr="00C44ED4" w:rsidRDefault="00C44ED4" w:rsidP="00C44ED4">
      <w:pPr>
        <w:rPr>
          <w:sz w:val="28"/>
          <w:szCs w:val="28"/>
        </w:rPr>
      </w:pPr>
      <w:r w:rsidRPr="00C44ED4">
        <w:rPr>
          <w:sz w:val="28"/>
          <w:szCs w:val="28"/>
        </w:rPr>
        <w:t xml:space="preserve">Mihalic, T. (2020). Conceptualising overtourism: A sustainability approach. </w:t>
      </w:r>
      <w:r w:rsidRPr="00C44ED4">
        <w:rPr>
          <w:i/>
          <w:iCs/>
          <w:sz w:val="28"/>
          <w:szCs w:val="28"/>
        </w:rPr>
        <w:t>Annals of Tourism Research</w:t>
      </w:r>
      <w:r w:rsidRPr="00C44ED4">
        <w:rPr>
          <w:sz w:val="28"/>
          <w:szCs w:val="28"/>
        </w:rPr>
        <w:t xml:space="preserve">, </w:t>
      </w:r>
      <w:r w:rsidRPr="00C44ED4">
        <w:rPr>
          <w:i/>
          <w:iCs/>
          <w:sz w:val="28"/>
          <w:szCs w:val="28"/>
        </w:rPr>
        <w:t>84</w:t>
      </w:r>
      <w:r w:rsidRPr="00C44ED4">
        <w:rPr>
          <w:sz w:val="28"/>
          <w:szCs w:val="28"/>
        </w:rPr>
        <w:t>(1), 103025. https://doi.org/10.1016/j.annals.2020.103025</w:t>
      </w:r>
    </w:p>
    <w:p w14:paraId="15B6FE2E" w14:textId="77777777" w:rsidR="00C44ED4" w:rsidRPr="00C44ED4" w:rsidRDefault="00C44ED4" w:rsidP="00C44ED4">
      <w:pPr>
        <w:rPr>
          <w:sz w:val="28"/>
          <w:szCs w:val="28"/>
        </w:rPr>
      </w:pPr>
      <w:r w:rsidRPr="00C44ED4">
        <w:rPr>
          <w:sz w:val="28"/>
          <w:szCs w:val="28"/>
        </w:rPr>
        <w:t xml:space="preserve">Milano, C., Cheer, J. M., &amp; Novelli, M. (2019). </w:t>
      </w:r>
      <w:r w:rsidRPr="00C44ED4">
        <w:rPr>
          <w:i/>
          <w:iCs/>
          <w:sz w:val="28"/>
          <w:szCs w:val="28"/>
        </w:rPr>
        <w:t>Overtourism : excesses, discontents and measures in travel and tourism</w:t>
      </w:r>
      <w:r w:rsidRPr="00C44ED4">
        <w:rPr>
          <w:sz w:val="28"/>
          <w:szCs w:val="28"/>
        </w:rPr>
        <w:t>. Cabi.</w:t>
      </w:r>
    </w:p>
    <w:p w14:paraId="2841E708" w14:textId="77777777" w:rsidR="00C44ED4" w:rsidRPr="00C44ED4" w:rsidRDefault="00C44ED4" w:rsidP="00C44ED4">
      <w:pPr>
        <w:rPr>
          <w:sz w:val="28"/>
          <w:szCs w:val="28"/>
        </w:rPr>
      </w:pPr>
      <w:r w:rsidRPr="00C44ED4">
        <w:rPr>
          <w:sz w:val="28"/>
          <w:szCs w:val="28"/>
        </w:rPr>
        <w:t xml:space="preserve">Nippon. (2025, January 16). </w:t>
      </w:r>
      <w:r w:rsidRPr="00C44ED4">
        <w:rPr>
          <w:i/>
          <w:iCs/>
          <w:sz w:val="28"/>
          <w:szCs w:val="28"/>
        </w:rPr>
        <w:t>Japan Sets New Record with 36.9 Million International Visitors in 2024</w:t>
      </w:r>
      <w:r w:rsidRPr="00C44ED4">
        <w:rPr>
          <w:sz w:val="28"/>
          <w:szCs w:val="28"/>
        </w:rPr>
        <w:t>. Nippon.com. https://www.nippon.com/en/japan-data/h02262/?utm_source=chatgpt.com</w:t>
      </w:r>
    </w:p>
    <w:p w14:paraId="0348D9DA" w14:textId="77777777" w:rsidR="00C44ED4" w:rsidRPr="00C44ED4" w:rsidRDefault="00C44ED4" w:rsidP="00C44ED4">
      <w:pPr>
        <w:rPr>
          <w:sz w:val="28"/>
          <w:szCs w:val="28"/>
        </w:rPr>
      </w:pPr>
      <w:r w:rsidRPr="00C44ED4">
        <w:rPr>
          <w:sz w:val="28"/>
          <w:szCs w:val="28"/>
        </w:rPr>
        <w:t xml:space="preserve">Reinhold, S., Pietro Beritelli, Fyall, A., Hwan-Suk Chris Choi, Laesser, C., &amp; Joppe, M. (2023). State-of-the-Art Review on Destination Marketing and Destination Management. </w:t>
      </w:r>
      <w:r w:rsidRPr="00C44ED4">
        <w:rPr>
          <w:i/>
          <w:iCs/>
          <w:sz w:val="28"/>
          <w:szCs w:val="28"/>
        </w:rPr>
        <w:t>Tourism and Hospitality</w:t>
      </w:r>
      <w:r w:rsidRPr="00C44ED4">
        <w:rPr>
          <w:sz w:val="28"/>
          <w:szCs w:val="28"/>
        </w:rPr>
        <w:t xml:space="preserve">, </w:t>
      </w:r>
      <w:r w:rsidRPr="00C44ED4">
        <w:rPr>
          <w:i/>
          <w:iCs/>
          <w:sz w:val="28"/>
          <w:szCs w:val="28"/>
        </w:rPr>
        <w:t>4</w:t>
      </w:r>
      <w:r w:rsidRPr="00C44ED4">
        <w:rPr>
          <w:sz w:val="28"/>
          <w:szCs w:val="28"/>
        </w:rPr>
        <w:t>(4), 584–603. https://doi.org/10.3390/tourhosp4040036</w:t>
      </w:r>
    </w:p>
    <w:p w14:paraId="1CDA3FA9" w14:textId="77777777" w:rsidR="00C44ED4" w:rsidRPr="00C44ED4" w:rsidRDefault="00C44ED4" w:rsidP="00C44ED4">
      <w:pPr>
        <w:rPr>
          <w:sz w:val="28"/>
          <w:szCs w:val="28"/>
        </w:rPr>
      </w:pPr>
      <w:r w:rsidRPr="00C44ED4">
        <w:rPr>
          <w:sz w:val="28"/>
          <w:szCs w:val="28"/>
        </w:rPr>
        <w:t xml:space="preserve">Saunders-Wyndham, J. (2024, March 7). </w:t>
      </w:r>
      <w:r w:rsidRPr="00C44ED4">
        <w:rPr>
          <w:i/>
          <w:iCs/>
          <w:sz w:val="28"/>
          <w:szCs w:val="28"/>
        </w:rPr>
        <w:t>Kyoto’s Geisha District Bans Tourists to Protect Cultural Heritage</w:t>
      </w:r>
      <w:r w:rsidRPr="00C44ED4">
        <w:rPr>
          <w:sz w:val="28"/>
          <w:szCs w:val="28"/>
        </w:rPr>
        <w:t>. Romancing Japan. https://www.romancing-japan.com/posts/kyoto-geisha-district-bans-tourists/</w:t>
      </w:r>
    </w:p>
    <w:p w14:paraId="7BC90A77" w14:textId="77777777" w:rsidR="00C44ED4" w:rsidRPr="00C44ED4" w:rsidRDefault="00C44ED4" w:rsidP="00C44ED4">
      <w:pPr>
        <w:rPr>
          <w:sz w:val="28"/>
          <w:szCs w:val="28"/>
        </w:rPr>
      </w:pPr>
      <w:r w:rsidRPr="00C44ED4">
        <w:rPr>
          <w:sz w:val="28"/>
          <w:szCs w:val="28"/>
        </w:rPr>
        <w:t xml:space="preserve">Shafie, T. (2024). From Imperial to Cool: How Japan’s Image Rebrand Expands its Soft Power. In </w:t>
      </w:r>
      <w:r w:rsidRPr="00C44ED4">
        <w:rPr>
          <w:i/>
          <w:iCs/>
          <w:sz w:val="28"/>
          <w:szCs w:val="28"/>
        </w:rPr>
        <w:t>American Journal of Humanities and Social Sciences Research</w:t>
      </w:r>
      <w:r w:rsidRPr="00C44ED4">
        <w:rPr>
          <w:sz w:val="28"/>
          <w:szCs w:val="28"/>
        </w:rPr>
        <w:t xml:space="preserve"> (pp. 339–348). https://www.ajhssr.com/wp-content/uploads/2024/06/ZJ24806339348.pdf</w:t>
      </w:r>
    </w:p>
    <w:p w14:paraId="6AA3606D" w14:textId="77777777" w:rsidR="00C44ED4" w:rsidRPr="00C44ED4" w:rsidRDefault="00C44ED4" w:rsidP="00C44ED4">
      <w:pPr>
        <w:rPr>
          <w:sz w:val="28"/>
          <w:szCs w:val="28"/>
        </w:rPr>
      </w:pPr>
      <w:r w:rsidRPr="00C44ED4">
        <w:rPr>
          <w:sz w:val="28"/>
          <w:szCs w:val="28"/>
        </w:rPr>
        <w:lastRenderedPageBreak/>
        <w:t xml:space="preserve">Sho </w:t>
      </w:r>
      <w:proofErr w:type="spellStart"/>
      <w:r w:rsidRPr="00C44ED4">
        <w:rPr>
          <w:sz w:val="28"/>
          <w:szCs w:val="28"/>
        </w:rPr>
        <w:t>Shimoyamada</w:t>
      </w:r>
      <w:proofErr w:type="spellEnd"/>
      <w:r w:rsidRPr="00C44ED4">
        <w:rPr>
          <w:sz w:val="28"/>
          <w:szCs w:val="28"/>
        </w:rPr>
        <w:t xml:space="preserve">. (2024). Horticultural Overtourism in Tokyo: Coopetition for Successful Enticement of Visitors from Over- to Less Crowded Gardens. </w:t>
      </w:r>
      <w:r w:rsidRPr="00C44ED4">
        <w:rPr>
          <w:i/>
          <w:iCs/>
          <w:sz w:val="28"/>
          <w:szCs w:val="28"/>
        </w:rPr>
        <w:t>Sustainability</w:t>
      </w:r>
      <w:r w:rsidRPr="00C44ED4">
        <w:rPr>
          <w:sz w:val="28"/>
          <w:szCs w:val="28"/>
        </w:rPr>
        <w:t xml:space="preserve">, </w:t>
      </w:r>
      <w:r w:rsidRPr="00C44ED4">
        <w:rPr>
          <w:i/>
          <w:iCs/>
          <w:sz w:val="28"/>
          <w:szCs w:val="28"/>
        </w:rPr>
        <w:t>16</w:t>
      </w:r>
      <w:r w:rsidRPr="00C44ED4">
        <w:rPr>
          <w:sz w:val="28"/>
          <w:szCs w:val="28"/>
        </w:rPr>
        <w:t>(21), 9444–9444. https://doi.org/10.3390/su16219444</w:t>
      </w:r>
    </w:p>
    <w:p w14:paraId="18B736B4" w14:textId="77777777" w:rsidR="00C44ED4" w:rsidRPr="00C44ED4" w:rsidRDefault="00C44ED4" w:rsidP="00C44ED4">
      <w:pPr>
        <w:rPr>
          <w:sz w:val="28"/>
          <w:szCs w:val="28"/>
        </w:rPr>
      </w:pPr>
      <w:r w:rsidRPr="00C44ED4">
        <w:rPr>
          <w:sz w:val="28"/>
          <w:szCs w:val="28"/>
        </w:rPr>
        <w:t xml:space="preserve">Stevens, T., &amp; Sandry, A. (2025). </w:t>
      </w:r>
      <w:r w:rsidRPr="00C44ED4">
        <w:rPr>
          <w:i/>
          <w:iCs/>
          <w:sz w:val="28"/>
          <w:szCs w:val="28"/>
        </w:rPr>
        <w:t>The Spark and a Sense of Wonder</w:t>
      </w:r>
      <w:r w:rsidRPr="00C44ED4">
        <w:rPr>
          <w:sz w:val="28"/>
          <w:szCs w:val="28"/>
        </w:rPr>
        <w:t>. GRAFFEG.</w:t>
      </w:r>
    </w:p>
    <w:p w14:paraId="47BA4998" w14:textId="77777777" w:rsidR="00C44ED4" w:rsidRPr="00C44ED4" w:rsidRDefault="00C44ED4" w:rsidP="00C44ED4">
      <w:pPr>
        <w:rPr>
          <w:sz w:val="28"/>
          <w:szCs w:val="28"/>
        </w:rPr>
      </w:pPr>
      <w:r w:rsidRPr="00C44ED4">
        <w:rPr>
          <w:sz w:val="28"/>
          <w:szCs w:val="28"/>
        </w:rPr>
        <w:t xml:space="preserve">Urry, J. (1990). </w:t>
      </w:r>
      <w:r w:rsidRPr="00C44ED4">
        <w:rPr>
          <w:i/>
          <w:iCs/>
          <w:sz w:val="28"/>
          <w:szCs w:val="28"/>
        </w:rPr>
        <w:t>The Tourist Gaze PDF</w:t>
      </w:r>
      <w:r w:rsidRPr="00C44ED4">
        <w:rPr>
          <w:sz w:val="28"/>
          <w:szCs w:val="28"/>
        </w:rPr>
        <w:t>. https://cdn.bookey.app/files/pdf/book/en/the-tourist-gaze.pdf</w:t>
      </w:r>
    </w:p>
    <w:p w14:paraId="50A61A85" w14:textId="77777777" w:rsidR="00C44ED4" w:rsidRPr="00C44ED4" w:rsidRDefault="00C44ED4" w:rsidP="00C44ED4">
      <w:pPr>
        <w:rPr>
          <w:sz w:val="28"/>
          <w:szCs w:val="28"/>
        </w:rPr>
      </w:pPr>
      <w:r w:rsidRPr="00C44ED4">
        <w:rPr>
          <w:sz w:val="28"/>
          <w:szCs w:val="28"/>
        </w:rPr>
        <w:t xml:space="preserve">Vigneault, M. Z. (2024, June 24). </w:t>
      </w:r>
      <w:r w:rsidRPr="00C44ED4">
        <w:rPr>
          <w:i/>
          <w:iCs/>
          <w:sz w:val="28"/>
          <w:szCs w:val="28"/>
        </w:rPr>
        <w:t>Japan’s tourism is a victim of its own success</w:t>
      </w:r>
      <w:r w:rsidRPr="00C44ED4">
        <w:rPr>
          <w:sz w:val="28"/>
          <w:szCs w:val="28"/>
        </w:rPr>
        <w:t>. EL PAÍS English. https://english.elpais.com/travel/2024-06-24/japans-tourism-is-a-victim-of-its-own-success.html</w:t>
      </w:r>
    </w:p>
    <w:p w14:paraId="0F54330A" w14:textId="77777777" w:rsidR="00C44ED4" w:rsidRPr="00C44ED4" w:rsidRDefault="00C44ED4" w:rsidP="00C44ED4">
      <w:pPr>
        <w:rPr>
          <w:sz w:val="28"/>
          <w:szCs w:val="28"/>
        </w:rPr>
      </w:pPr>
      <w:r w:rsidRPr="00C44ED4">
        <w:rPr>
          <w:sz w:val="28"/>
          <w:szCs w:val="28"/>
        </w:rPr>
        <w:t xml:space="preserve">Whitaker, A. (2019, October 4). The Power And Pitfalls Of Influencers For Travel Destinations. </w:t>
      </w:r>
      <w:r w:rsidRPr="00C44ED4">
        <w:rPr>
          <w:i/>
          <w:iCs/>
          <w:sz w:val="28"/>
          <w:szCs w:val="28"/>
        </w:rPr>
        <w:t>Forbes</w:t>
      </w:r>
      <w:r w:rsidRPr="00C44ED4">
        <w:rPr>
          <w:sz w:val="28"/>
          <w:szCs w:val="28"/>
        </w:rPr>
        <w:t>. https://www.forbes.com/councils/forbesagencycouncil/2019/10/04/the-power-and-pitfalls-of-influencers-for-travel-destinations/</w:t>
      </w:r>
    </w:p>
    <w:p w14:paraId="2C36CE7E" w14:textId="77777777" w:rsidR="00C44ED4" w:rsidRPr="00C44ED4" w:rsidRDefault="00C44ED4" w:rsidP="00C44ED4">
      <w:pPr>
        <w:rPr>
          <w:sz w:val="28"/>
          <w:szCs w:val="28"/>
        </w:rPr>
      </w:pPr>
      <w:r w:rsidRPr="00C44ED4">
        <w:rPr>
          <w:sz w:val="28"/>
          <w:szCs w:val="28"/>
        </w:rPr>
        <w:t xml:space="preserve">World Tourism Organization UNWTO. (2016). </w:t>
      </w:r>
      <w:r w:rsidRPr="00C44ED4">
        <w:rPr>
          <w:i/>
          <w:iCs/>
          <w:sz w:val="28"/>
          <w:szCs w:val="28"/>
        </w:rPr>
        <w:t>UNWTO Tourism Highlights 2016 Edition</w:t>
      </w:r>
      <w:r w:rsidRPr="00C44ED4">
        <w:rPr>
          <w:sz w:val="28"/>
          <w:szCs w:val="28"/>
        </w:rPr>
        <w:t>. https://doi.org/10.18111/9789284418145</w:t>
      </w:r>
    </w:p>
    <w:p w14:paraId="4D9C72AB" w14:textId="77777777" w:rsidR="00C44ED4" w:rsidRPr="00C44ED4" w:rsidRDefault="00C44ED4" w:rsidP="00C44ED4">
      <w:pPr>
        <w:rPr>
          <w:sz w:val="28"/>
          <w:szCs w:val="28"/>
        </w:rPr>
      </w:pPr>
      <w:proofErr w:type="spellStart"/>
      <w:r w:rsidRPr="00C44ED4">
        <w:rPr>
          <w:sz w:val="28"/>
          <w:szCs w:val="28"/>
        </w:rPr>
        <w:t>yokogaomag</w:t>
      </w:r>
      <w:proofErr w:type="spellEnd"/>
      <w:r w:rsidRPr="00C44ED4">
        <w:rPr>
          <w:sz w:val="28"/>
          <w:szCs w:val="28"/>
        </w:rPr>
        <w:t xml:space="preserve">. (2024, September 29). </w:t>
      </w:r>
      <w:r w:rsidRPr="00C44ED4">
        <w:rPr>
          <w:i/>
          <w:iCs/>
          <w:sz w:val="28"/>
          <w:szCs w:val="28"/>
        </w:rPr>
        <w:t>Cool Japan - The Project That Transformed Japan Into a Cultural Powerhouse</w:t>
      </w:r>
      <w:r w:rsidRPr="00C44ED4">
        <w:rPr>
          <w:sz w:val="28"/>
          <w:szCs w:val="28"/>
        </w:rPr>
        <w:t xml:space="preserve">. </w:t>
      </w:r>
      <w:proofErr w:type="spellStart"/>
      <w:r w:rsidRPr="00C44ED4">
        <w:rPr>
          <w:sz w:val="28"/>
          <w:szCs w:val="28"/>
        </w:rPr>
        <w:t>Yokogao</w:t>
      </w:r>
      <w:proofErr w:type="spellEnd"/>
      <w:r w:rsidRPr="00C44ED4">
        <w:rPr>
          <w:sz w:val="28"/>
          <w:szCs w:val="28"/>
        </w:rPr>
        <w:t xml:space="preserve"> Magazine. https://www.yokogaomag.com/editorial/project-cool-japan</w:t>
      </w:r>
    </w:p>
    <w:p w14:paraId="05E7DB1F" w14:textId="77777777" w:rsidR="00C44ED4" w:rsidRPr="00C44ED4" w:rsidRDefault="00C44ED4" w:rsidP="00C44ED4">
      <w:pPr>
        <w:rPr>
          <w:sz w:val="28"/>
          <w:szCs w:val="28"/>
        </w:rPr>
      </w:pPr>
      <w:r w:rsidRPr="00C44ED4">
        <w:rPr>
          <w:sz w:val="28"/>
          <w:szCs w:val="28"/>
        </w:rPr>
        <w:t xml:space="preserve">Yu, C. (2024). The Impact of the Olympics on the Hosting City or Nation’s Economy - Tokyo 2020 Summer Olympics. </w:t>
      </w:r>
      <w:r w:rsidRPr="00C44ED4">
        <w:rPr>
          <w:i/>
          <w:iCs/>
          <w:sz w:val="28"/>
          <w:szCs w:val="28"/>
        </w:rPr>
        <w:t>Highlights in Business, Economics and Management</w:t>
      </w:r>
      <w:r w:rsidRPr="00C44ED4">
        <w:rPr>
          <w:sz w:val="28"/>
          <w:szCs w:val="28"/>
        </w:rPr>
        <w:t xml:space="preserve">, </w:t>
      </w:r>
      <w:r w:rsidRPr="00C44ED4">
        <w:rPr>
          <w:i/>
          <w:iCs/>
          <w:sz w:val="28"/>
          <w:szCs w:val="28"/>
        </w:rPr>
        <w:t>45</w:t>
      </w:r>
      <w:r w:rsidRPr="00C44ED4">
        <w:rPr>
          <w:sz w:val="28"/>
          <w:szCs w:val="28"/>
        </w:rPr>
        <w:t>, 839–844. https://doi.org/10.54097/e9wj5949</w:t>
      </w:r>
    </w:p>
    <w:p w14:paraId="2ACDF54D" w14:textId="77777777" w:rsidR="00C44ED4" w:rsidRPr="00C44ED4" w:rsidRDefault="00C44ED4" w:rsidP="00C44ED4">
      <w:pPr>
        <w:rPr>
          <w:sz w:val="28"/>
          <w:szCs w:val="28"/>
        </w:rPr>
      </w:pPr>
      <w:r w:rsidRPr="00C44ED4">
        <w:rPr>
          <w:sz w:val="28"/>
          <w:szCs w:val="28"/>
        </w:rPr>
        <w:t xml:space="preserve">Zhang, K., Sun, X., &amp; Li, G. (2024). Virtual influencer and cultural heritage destination: Endorsement effectiveness of virtual versus human influencers. </w:t>
      </w:r>
      <w:r w:rsidRPr="00C44ED4">
        <w:rPr>
          <w:i/>
          <w:iCs/>
          <w:sz w:val="28"/>
          <w:szCs w:val="28"/>
        </w:rPr>
        <w:t>Annals of Tourism Research</w:t>
      </w:r>
      <w:r w:rsidRPr="00C44ED4">
        <w:rPr>
          <w:sz w:val="28"/>
          <w:szCs w:val="28"/>
        </w:rPr>
        <w:t xml:space="preserve">, </w:t>
      </w:r>
      <w:r w:rsidRPr="00C44ED4">
        <w:rPr>
          <w:i/>
          <w:iCs/>
          <w:sz w:val="28"/>
          <w:szCs w:val="28"/>
        </w:rPr>
        <w:t>110</w:t>
      </w:r>
      <w:r w:rsidRPr="00C44ED4">
        <w:rPr>
          <w:sz w:val="28"/>
          <w:szCs w:val="28"/>
        </w:rPr>
        <w:t>, 103873–103873. https://doi.org/10.1016/j.annals.2024.103873</w:t>
      </w:r>
    </w:p>
    <w:p w14:paraId="354EEE2C" w14:textId="77777777" w:rsidR="00C44ED4" w:rsidRDefault="00C44ED4" w:rsidP="00BB428F">
      <w:pPr>
        <w:rPr>
          <w:sz w:val="28"/>
          <w:szCs w:val="28"/>
        </w:rPr>
      </w:pPr>
    </w:p>
    <w:p w14:paraId="08238B71" w14:textId="2659D31E" w:rsidR="00B2587B" w:rsidRPr="00B2587B" w:rsidRDefault="00B2587B" w:rsidP="00B2587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Image and Video </w:t>
      </w:r>
      <w:r w:rsidRPr="00B2587B">
        <w:rPr>
          <w:b/>
          <w:bCs/>
          <w:sz w:val="28"/>
          <w:szCs w:val="28"/>
        </w:rPr>
        <w:t>Reference list</w:t>
      </w:r>
    </w:p>
    <w:p w14:paraId="56A92A97" w14:textId="77777777" w:rsidR="00B2587B" w:rsidRPr="00B2587B" w:rsidRDefault="00B2587B" w:rsidP="00B2587B">
      <w:pPr>
        <w:rPr>
          <w:sz w:val="28"/>
          <w:szCs w:val="28"/>
        </w:rPr>
      </w:pPr>
      <w:r w:rsidRPr="00B2587B">
        <w:rPr>
          <w:sz w:val="28"/>
          <w:szCs w:val="28"/>
        </w:rPr>
        <w:lastRenderedPageBreak/>
        <w:t xml:space="preserve">Inoue, Y. (2023, October 18). </w:t>
      </w:r>
      <w:r w:rsidRPr="00B2587B">
        <w:rPr>
          <w:i/>
          <w:iCs/>
          <w:sz w:val="28"/>
          <w:szCs w:val="28"/>
        </w:rPr>
        <w:t>Japan unveils new overtourism countermeasures</w:t>
      </w:r>
      <w:r w:rsidRPr="00B2587B">
        <w:rPr>
          <w:sz w:val="28"/>
          <w:szCs w:val="28"/>
        </w:rPr>
        <w:t>. The Japan Times. https://www.japantimes.co.jp/news/2023/10/18/japan/society/overtourism-prevention-plan/</w:t>
      </w:r>
    </w:p>
    <w:p w14:paraId="32D3DA11" w14:textId="77777777" w:rsidR="00B2587B" w:rsidRPr="00B2587B" w:rsidRDefault="00B2587B" w:rsidP="00B2587B">
      <w:pPr>
        <w:rPr>
          <w:sz w:val="28"/>
          <w:szCs w:val="28"/>
        </w:rPr>
      </w:pPr>
      <w:r w:rsidRPr="00B2587B">
        <w:rPr>
          <w:i/>
          <w:iCs/>
          <w:sz w:val="28"/>
          <w:szCs w:val="28"/>
        </w:rPr>
        <w:t>Japanese Culture: What Is a Geisha? | JTB Meetings &amp; Events</w:t>
      </w:r>
      <w:r w:rsidRPr="00B2587B">
        <w:rPr>
          <w:sz w:val="28"/>
          <w:szCs w:val="28"/>
        </w:rPr>
        <w:t>. (n.d.). JTB Communication Design (JCD). https://me.jtbcom.co.jp/newsletters/japanese-culture-what-is-a-geisha.html</w:t>
      </w:r>
    </w:p>
    <w:p w14:paraId="046197A5" w14:textId="77777777" w:rsidR="00B2587B" w:rsidRPr="00B2587B" w:rsidRDefault="00B2587B" w:rsidP="00B2587B">
      <w:pPr>
        <w:rPr>
          <w:sz w:val="28"/>
          <w:szCs w:val="28"/>
        </w:rPr>
      </w:pPr>
      <w:r w:rsidRPr="00B2587B">
        <w:rPr>
          <w:sz w:val="28"/>
          <w:szCs w:val="28"/>
        </w:rPr>
        <w:t xml:space="preserve">Lesage, M. (2022, January 27). </w:t>
      </w:r>
      <w:r w:rsidRPr="00B2587B">
        <w:rPr>
          <w:i/>
          <w:iCs/>
          <w:sz w:val="28"/>
          <w:szCs w:val="28"/>
        </w:rPr>
        <w:t xml:space="preserve">Cool Japan : la </w:t>
      </w:r>
      <w:proofErr w:type="spellStart"/>
      <w:r w:rsidRPr="00B2587B">
        <w:rPr>
          <w:i/>
          <w:iCs/>
          <w:sz w:val="28"/>
          <w:szCs w:val="28"/>
        </w:rPr>
        <w:t>stratégie</w:t>
      </w:r>
      <w:proofErr w:type="spellEnd"/>
      <w:r w:rsidRPr="00B2587B">
        <w:rPr>
          <w:i/>
          <w:iCs/>
          <w:sz w:val="28"/>
          <w:szCs w:val="28"/>
        </w:rPr>
        <w:t xml:space="preserve"> </w:t>
      </w:r>
      <w:proofErr w:type="spellStart"/>
      <w:r w:rsidRPr="00B2587B">
        <w:rPr>
          <w:i/>
          <w:iCs/>
          <w:sz w:val="28"/>
          <w:szCs w:val="28"/>
        </w:rPr>
        <w:t>d’influence</w:t>
      </w:r>
      <w:proofErr w:type="spellEnd"/>
      <w:r w:rsidRPr="00B2587B">
        <w:rPr>
          <w:i/>
          <w:iCs/>
          <w:sz w:val="28"/>
          <w:szCs w:val="28"/>
        </w:rPr>
        <w:t xml:space="preserve"> du </w:t>
      </w:r>
      <w:proofErr w:type="spellStart"/>
      <w:r w:rsidRPr="00B2587B">
        <w:rPr>
          <w:i/>
          <w:iCs/>
          <w:sz w:val="28"/>
          <w:szCs w:val="28"/>
        </w:rPr>
        <w:t>Japon</w:t>
      </w:r>
      <w:proofErr w:type="spellEnd"/>
      <w:r w:rsidRPr="00B2587B">
        <w:rPr>
          <w:sz w:val="28"/>
          <w:szCs w:val="28"/>
        </w:rPr>
        <w:t xml:space="preserve">. Journal Du </w:t>
      </w:r>
      <w:proofErr w:type="spellStart"/>
      <w:r w:rsidRPr="00B2587B">
        <w:rPr>
          <w:sz w:val="28"/>
          <w:szCs w:val="28"/>
        </w:rPr>
        <w:t>Japon</w:t>
      </w:r>
      <w:proofErr w:type="spellEnd"/>
      <w:r w:rsidRPr="00B2587B">
        <w:rPr>
          <w:sz w:val="28"/>
          <w:szCs w:val="28"/>
        </w:rPr>
        <w:t>. https://www.journaldujapon.com/2022/01/27/cool-japan/</w:t>
      </w:r>
    </w:p>
    <w:p w14:paraId="2F0343C6" w14:textId="77777777" w:rsidR="00B2587B" w:rsidRPr="00B2587B" w:rsidRDefault="00B2587B" w:rsidP="00B2587B">
      <w:pPr>
        <w:rPr>
          <w:sz w:val="28"/>
          <w:szCs w:val="28"/>
        </w:rPr>
      </w:pPr>
      <w:proofErr w:type="spellStart"/>
      <w:r w:rsidRPr="00B2587B">
        <w:rPr>
          <w:sz w:val="28"/>
          <w:szCs w:val="28"/>
        </w:rPr>
        <w:t>Theleaders</w:t>
      </w:r>
      <w:proofErr w:type="spellEnd"/>
      <w:r w:rsidRPr="00B2587B">
        <w:rPr>
          <w:sz w:val="28"/>
          <w:szCs w:val="28"/>
        </w:rPr>
        <w:t xml:space="preserve">-Online. (2020, January 6). </w:t>
      </w:r>
      <w:r w:rsidRPr="00B2587B">
        <w:rPr>
          <w:i/>
          <w:iCs/>
          <w:sz w:val="28"/>
          <w:szCs w:val="28"/>
        </w:rPr>
        <w:t>Japan’s Tourism Hits Record Numbers in 2019 - The Leaders Online</w:t>
      </w:r>
      <w:r w:rsidRPr="00B2587B">
        <w:rPr>
          <w:sz w:val="28"/>
          <w:szCs w:val="28"/>
        </w:rPr>
        <w:t>. The Leaders Online. https://theleaders-online.com/japans-tourism-hits-record-numbers-in-2019/</w:t>
      </w:r>
    </w:p>
    <w:p w14:paraId="2B4BCA90" w14:textId="77777777" w:rsidR="00B2587B" w:rsidRPr="00B2587B" w:rsidRDefault="00B2587B" w:rsidP="00B2587B">
      <w:pPr>
        <w:rPr>
          <w:sz w:val="28"/>
          <w:szCs w:val="28"/>
        </w:rPr>
      </w:pPr>
      <w:r w:rsidRPr="00B2587B">
        <w:rPr>
          <w:sz w:val="28"/>
          <w:szCs w:val="28"/>
        </w:rPr>
        <w:t>(2026). Youtu.be. https://youtu.be/AD2CoW-t9lA?si=UB6m0Ou1n7plim47</w:t>
      </w:r>
    </w:p>
    <w:p w14:paraId="1A1C886B" w14:textId="77777777" w:rsidR="005B3366" w:rsidRDefault="005B3366" w:rsidP="00BB428F">
      <w:pPr>
        <w:rPr>
          <w:sz w:val="28"/>
          <w:szCs w:val="28"/>
        </w:rPr>
      </w:pPr>
    </w:p>
    <w:p w14:paraId="6B8E66DA" w14:textId="77777777" w:rsidR="00E23426" w:rsidRDefault="00E23426" w:rsidP="00BB428F">
      <w:pPr>
        <w:rPr>
          <w:sz w:val="28"/>
          <w:szCs w:val="28"/>
        </w:rPr>
      </w:pPr>
    </w:p>
    <w:p w14:paraId="6CF29540" w14:textId="77777777" w:rsidR="00E23426" w:rsidRDefault="00E23426" w:rsidP="00BB428F">
      <w:pPr>
        <w:rPr>
          <w:sz w:val="28"/>
          <w:szCs w:val="28"/>
        </w:rPr>
      </w:pPr>
    </w:p>
    <w:p w14:paraId="16AE3885" w14:textId="77777777" w:rsidR="00E23426" w:rsidRDefault="00E23426" w:rsidP="00BB428F">
      <w:pPr>
        <w:rPr>
          <w:sz w:val="28"/>
          <w:szCs w:val="28"/>
        </w:rPr>
      </w:pPr>
    </w:p>
    <w:p w14:paraId="03E2945D" w14:textId="77777777" w:rsidR="00E23426" w:rsidRDefault="00E23426" w:rsidP="00BB428F">
      <w:pPr>
        <w:rPr>
          <w:sz w:val="28"/>
          <w:szCs w:val="28"/>
        </w:rPr>
      </w:pPr>
    </w:p>
    <w:p w14:paraId="48A74EB0" w14:textId="77777777" w:rsidR="00A76004" w:rsidRDefault="00A76004" w:rsidP="00BB428F">
      <w:pPr>
        <w:rPr>
          <w:sz w:val="28"/>
          <w:szCs w:val="28"/>
        </w:rPr>
      </w:pPr>
    </w:p>
    <w:p w14:paraId="39586EA2" w14:textId="77777777" w:rsidR="00470870" w:rsidRDefault="00470870" w:rsidP="00BB428F">
      <w:pPr>
        <w:rPr>
          <w:sz w:val="28"/>
          <w:szCs w:val="28"/>
        </w:rPr>
      </w:pPr>
    </w:p>
    <w:p w14:paraId="0AF28C91" w14:textId="77777777" w:rsidR="00A76004" w:rsidRDefault="00A76004" w:rsidP="00BB428F">
      <w:pPr>
        <w:rPr>
          <w:sz w:val="28"/>
          <w:szCs w:val="28"/>
        </w:rPr>
      </w:pPr>
    </w:p>
    <w:p w14:paraId="5F6FF3E6" w14:textId="77777777" w:rsidR="004F26FE" w:rsidRDefault="004F26FE" w:rsidP="00BB428F">
      <w:pPr>
        <w:rPr>
          <w:sz w:val="28"/>
          <w:szCs w:val="28"/>
        </w:rPr>
      </w:pPr>
    </w:p>
    <w:p w14:paraId="6709050C" w14:textId="77777777" w:rsidR="004F26FE" w:rsidRDefault="004F26FE" w:rsidP="00BB428F">
      <w:pPr>
        <w:rPr>
          <w:sz w:val="28"/>
          <w:szCs w:val="28"/>
        </w:rPr>
      </w:pPr>
    </w:p>
    <w:p w14:paraId="783E258E" w14:textId="77777777" w:rsidR="004D4E44" w:rsidRDefault="004D4E44" w:rsidP="00BB428F">
      <w:pPr>
        <w:rPr>
          <w:sz w:val="28"/>
          <w:szCs w:val="28"/>
        </w:rPr>
      </w:pPr>
    </w:p>
    <w:p w14:paraId="66A69DBB" w14:textId="77777777" w:rsidR="00D7737A" w:rsidRPr="00BB428F" w:rsidRDefault="00D7737A" w:rsidP="00BB428F">
      <w:pPr>
        <w:rPr>
          <w:sz w:val="28"/>
          <w:szCs w:val="28"/>
        </w:rPr>
      </w:pPr>
    </w:p>
    <w:p w14:paraId="6EA1DB29" w14:textId="0927EDA8" w:rsidR="004D1EB0" w:rsidRDefault="004D1EB0" w:rsidP="00BD7242">
      <w:pPr>
        <w:rPr>
          <w:sz w:val="28"/>
          <w:szCs w:val="28"/>
        </w:rPr>
      </w:pPr>
    </w:p>
    <w:p w14:paraId="746BED77" w14:textId="77777777" w:rsidR="00BB428F" w:rsidRDefault="00BB428F" w:rsidP="00BD7242">
      <w:pPr>
        <w:rPr>
          <w:sz w:val="28"/>
          <w:szCs w:val="28"/>
        </w:rPr>
      </w:pPr>
    </w:p>
    <w:p w14:paraId="7387FFED" w14:textId="77777777" w:rsidR="00BB428F" w:rsidRPr="00BD7242" w:rsidRDefault="00BB428F" w:rsidP="00BD7242">
      <w:pPr>
        <w:rPr>
          <w:sz w:val="28"/>
          <w:szCs w:val="28"/>
        </w:rPr>
      </w:pPr>
    </w:p>
    <w:p w14:paraId="7E21B748" w14:textId="3A495875" w:rsidR="00BA5CD5" w:rsidRPr="00CE2C3E" w:rsidRDefault="00BA5CD5" w:rsidP="00E80AFB">
      <w:pPr>
        <w:rPr>
          <w:sz w:val="28"/>
          <w:szCs w:val="28"/>
        </w:rPr>
      </w:pPr>
    </w:p>
    <w:p w14:paraId="17AE88EB" w14:textId="77777777" w:rsidR="0047199E" w:rsidRDefault="0047199E" w:rsidP="00E80AFB">
      <w:pPr>
        <w:rPr>
          <w:sz w:val="40"/>
          <w:szCs w:val="40"/>
          <w:lang w:val="fr-FR"/>
        </w:rPr>
      </w:pPr>
    </w:p>
    <w:p w14:paraId="2321CF07" w14:textId="77777777" w:rsidR="007A37F6" w:rsidRDefault="007A37F6" w:rsidP="00E80AFB">
      <w:pPr>
        <w:rPr>
          <w:sz w:val="40"/>
          <w:szCs w:val="40"/>
          <w:lang w:val="fr-FR"/>
        </w:rPr>
      </w:pPr>
    </w:p>
    <w:p w14:paraId="665AAE21" w14:textId="77777777" w:rsidR="00C52D34" w:rsidRDefault="00C52D34" w:rsidP="00E80AFB">
      <w:pPr>
        <w:rPr>
          <w:sz w:val="40"/>
          <w:szCs w:val="40"/>
          <w:lang w:val="fr-FR"/>
        </w:rPr>
      </w:pPr>
    </w:p>
    <w:p w14:paraId="50ECA429" w14:textId="77777777" w:rsidR="00E80AFB" w:rsidRPr="00E80AFB" w:rsidRDefault="00E80AFB" w:rsidP="00E80AFB">
      <w:pPr>
        <w:rPr>
          <w:b/>
          <w:bCs/>
          <w:sz w:val="40"/>
          <w:szCs w:val="40"/>
          <w:lang w:val="fr-FR"/>
        </w:rPr>
      </w:pPr>
    </w:p>
    <w:p w14:paraId="3A797D1C" w14:textId="77777777" w:rsidR="00D85C91" w:rsidRPr="00D85C91" w:rsidRDefault="00D85C91">
      <w:pPr>
        <w:rPr>
          <w:sz w:val="40"/>
          <w:szCs w:val="40"/>
          <w:u w:val="single"/>
        </w:rPr>
      </w:pPr>
    </w:p>
    <w:sectPr w:rsidR="00D85C91" w:rsidRPr="00D85C9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5C91"/>
    <w:rsid w:val="00032914"/>
    <w:rsid w:val="000373CC"/>
    <w:rsid w:val="00051B40"/>
    <w:rsid w:val="00070402"/>
    <w:rsid w:val="000A384D"/>
    <w:rsid w:val="000B2F29"/>
    <w:rsid w:val="00101A1A"/>
    <w:rsid w:val="001138F4"/>
    <w:rsid w:val="00113E33"/>
    <w:rsid w:val="0013027F"/>
    <w:rsid w:val="00140328"/>
    <w:rsid w:val="0014156C"/>
    <w:rsid w:val="00152460"/>
    <w:rsid w:val="001615F2"/>
    <w:rsid w:val="001874DA"/>
    <w:rsid w:val="0019265D"/>
    <w:rsid w:val="001C516A"/>
    <w:rsid w:val="001D696F"/>
    <w:rsid w:val="0020779D"/>
    <w:rsid w:val="00221863"/>
    <w:rsid w:val="00242F5B"/>
    <w:rsid w:val="00280435"/>
    <w:rsid w:val="002826C4"/>
    <w:rsid w:val="002906D8"/>
    <w:rsid w:val="00292528"/>
    <w:rsid w:val="002A3C99"/>
    <w:rsid w:val="002D17FA"/>
    <w:rsid w:val="002E635E"/>
    <w:rsid w:val="003112BF"/>
    <w:rsid w:val="00341FF3"/>
    <w:rsid w:val="0036073F"/>
    <w:rsid w:val="00362760"/>
    <w:rsid w:val="00380D28"/>
    <w:rsid w:val="0038188F"/>
    <w:rsid w:val="003D4AA8"/>
    <w:rsid w:val="003F2CC2"/>
    <w:rsid w:val="003F653E"/>
    <w:rsid w:val="00404FE5"/>
    <w:rsid w:val="0044388B"/>
    <w:rsid w:val="00466B23"/>
    <w:rsid w:val="00470870"/>
    <w:rsid w:val="0047199E"/>
    <w:rsid w:val="0048015E"/>
    <w:rsid w:val="00496AD5"/>
    <w:rsid w:val="004A50CB"/>
    <w:rsid w:val="004A514C"/>
    <w:rsid w:val="004D187A"/>
    <w:rsid w:val="004D1EB0"/>
    <w:rsid w:val="004D2562"/>
    <w:rsid w:val="004D4E44"/>
    <w:rsid w:val="004D6EFD"/>
    <w:rsid w:val="004E0411"/>
    <w:rsid w:val="004E61A7"/>
    <w:rsid w:val="004F0F5F"/>
    <w:rsid w:val="004F26FE"/>
    <w:rsid w:val="00507B5E"/>
    <w:rsid w:val="00520516"/>
    <w:rsid w:val="0053201E"/>
    <w:rsid w:val="00556F5E"/>
    <w:rsid w:val="005951ED"/>
    <w:rsid w:val="005A3979"/>
    <w:rsid w:val="005A6975"/>
    <w:rsid w:val="005B3366"/>
    <w:rsid w:val="005D547C"/>
    <w:rsid w:val="005E6732"/>
    <w:rsid w:val="00614CC3"/>
    <w:rsid w:val="00647998"/>
    <w:rsid w:val="0066342E"/>
    <w:rsid w:val="00671933"/>
    <w:rsid w:val="006B4D89"/>
    <w:rsid w:val="006C74C4"/>
    <w:rsid w:val="006D07F7"/>
    <w:rsid w:val="006E2811"/>
    <w:rsid w:val="006F2D01"/>
    <w:rsid w:val="00717110"/>
    <w:rsid w:val="007420EB"/>
    <w:rsid w:val="0078021B"/>
    <w:rsid w:val="007813B6"/>
    <w:rsid w:val="0079239C"/>
    <w:rsid w:val="007A37F6"/>
    <w:rsid w:val="007D00F0"/>
    <w:rsid w:val="007F0BA9"/>
    <w:rsid w:val="00817868"/>
    <w:rsid w:val="00834DCE"/>
    <w:rsid w:val="00837E59"/>
    <w:rsid w:val="00841C94"/>
    <w:rsid w:val="00856753"/>
    <w:rsid w:val="008624E5"/>
    <w:rsid w:val="00871FDD"/>
    <w:rsid w:val="008C2005"/>
    <w:rsid w:val="008E08B8"/>
    <w:rsid w:val="008F1AC1"/>
    <w:rsid w:val="009149E7"/>
    <w:rsid w:val="009171AD"/>
    <w:rsid w:val="009235CB"/>
    <w:rsid w:val="00931FA2"/>
    <w:rsid w:val="00953517"/>
    <w:rsid w:val="00963833"/>
    <w:rsid w:val="00983FE0"/>
    <w:rsid w:val="00990B5D"/>
    <w:rsid w:val="00990FD9"/>
    <w:rsid w:val="009B1BBE"/>
    <w:rsid w:val="009C5C92"/>
    <w:rsid w:val="009C7F37"/>
    <w:rsid w:val="009E1178"/>
    <w:rsid w:val="009E40CA"/>
    <w:rsid w:val="00A25EB7"/>
    <w:rsid w:val="00A527B3"/>
    <w:rsid w:val="00A5639C"/>
    <w:rsid w:val="00A61A4B"/>
    <w:rsid w:val="00A653BF"/>
    <w:rsid w:val="00A76004"/>
    <w:rsid w:val="00A97576"/>
    <w:rsid w:val="00AD51FA"/>
    <w:rsid w:val="00AF75A8"/>
    <w:rsid w:val="00B2587B"/>
    <w:rsid w:val="00B536DE"/>
    <w:rsid w:val="00B53FB5"/>
    <w:rsid w:val="00B62532"/>
    <w:rsid w:val="00BA5CD5"/>
    <w:rsid w:val="00BB428F"/>
    <w:rsid w:val="00BD7242"/>
    <w:rsid w:val="00C03006"/>
    <w:rsid w:val="00C22996"/>
    <w:rsid w:val="00C2330A"/>
    <w:rsid w:val="00C35D20"/>
    <w:rsid w:val="00C44ED4"/>
    <w:rsid w:val="00C52D34"/>
    <w:rsid w:val="00C74083"/>
    <w:rsid w:val="00C93A79"/>
    <w:rsid w:val="00CA2D31"/>
    <w:rsid w:val="00CB0A37"/>
    <w:rsid w:val="00CD5D76"/>
    <w:rsid w:val="00CE2C3E"/>
    <w:rsid w:val="00CF2310"/>
    <w:rsid w:val="00D21367"/>
    <w:rsid w:val="00D40143"/>
    <w:rsid w:val="00D44BAB"/>
    <w:rsid w:val="00D47C55"/>
    <w:rsid w:val="00D5176D"/>
    <w:rsid w:val="00D759F3"/>
    <w:rsid w:val="00D7737A"/>
    <w:rsid w:val="00D85C91"/>
    <w:rsid w:val="00D87022"/>
    <w:rsid w:val="00D879C2"/>
    <w:rsid w:val="00DA6D1F"/>
    <w:rsid w:val="00DB3527"/>
    <w:rsid w:val="00DD2C11"/>
    <w:rsid w:val="00DD55FB"/>
    <w:rsid w:val="00DE7234"/>
    <w:rsid w:val="00E174AD"/>
    <w:rsid w:val="00E23426"/>
    <w:rsid w:val="00E43E9F"/>
    <w:rsid w:val="00E80AFB"/>
    <w:rsid w:val="00EA7521"/>
    <w:rsid w:val="00EB526C"/>
    <w:rsid w:val="00EC12F0"/>
    <w:rsid w:val="00F05FED"/>
    <w:rsid w:val="00F11182"/>
    <w:rsid w:val="00F16BF1"/>
    <w:rsid w:val="00F26A10"/>
    <w:rsid w:val="00F37DB7"/>
    <w:rsid w:val="00F41C39"/>
    <w:rsid w:val="00F92D0A"/>
    <w:rsid w:val="00FB350C"/>
    <w:rsid w:val="00FC54D5"/>
    <w:rsid w:val="00FE4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D416F9"/>
  <w15:chartTrackingRefBased/>
  <w15:docId w15:val="{95ECD1E4-1833-459F-8CF8-4A4A4459F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85C9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85C9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85C9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85C9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85C9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85C9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85C9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85C9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85C9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85C9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85C9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85C9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85C9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85C9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85C9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85C9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85C9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85C9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85C9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85C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85C9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85C9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85C9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85C9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85C9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85C9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85C9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85C9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85C9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BB428F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1273</TotalTime>
  <Pages>17</Pages>
  <Words>3873</Words>
  <Characters>22078</Characters>
  <Application>Microsoft Office Word</Application>
  <DocSecurity>0</DocSecurity>
  <Lines>183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Elijah Thomas</dc:creator>
  <cp:keywords/>
  <dc:description/>
  <cp:lastModifiedBy>Elijah Thomas</cp:lastModifiedBy>
  <cp:revision>151</cp:revision>
  <dcterms:created xsi:type="dcterms:W3CDTF">2026-04-21T15:48:00Z</dcterms:created>
  <dcterms:modified xsi:type="dcterms:W3CDTF">2026-04-24T16:52:00Z</dcterms:modified>
</cp:coreProperties>
</file>