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72925" w:rsidRDefault="00563BA4">
      <w:r>
        <w:rPr>
          <w:noProof/>
        </w:rPr>
        <w:drawing>
          <wp:inline distT="0" distB="0" distL="0" distR="0" wp14:anchorId="152F9755" wp14:editId="5DCD5684">
            <wp:extent cx="5724525" cy="2857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4525" cy="28575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3BA4" w:rsidRDefault="00563BA4">
      <w:r>
        <w:rPr>
          <w:noProof/>
        </w:rPr>
        <w:drawing>
          <wp:inline distT="0" distB="0" distL="0" distR="0">
            <wp:extent cx="5724525" cy="2857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3BA4" w:rsidRDefault="00563BA4"/>
    <w:p w:rsidR="00563BA4" w:rsidRDefault="00563BA4"/>
    <w:p w:rsidR="00563BA4" w:rsidRDefault="00563BA4"/>
    <w:p w:rsidR="00563BA4" w:rsidRDefault="00563BA4">
      <w:r>
        <w:rPr>
          <w:noProof/>
        </w:rPr>
        <w:drawing>
          <wp:inline distT="0" distB="0" distL="0" distR="0">
            <wp:extent cx="5724525" cy="28575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3BA4" w:rsidRDefault="00563BA4"/>
    <w:p w:rsidR="00563BA4" w:rsidRDefault="00563BA4"/>
    <w:p w:rsidR="00563BA4" w:rsidRDefault="00563BA4">
      <w:r>
        <w:rPr>
          <w:noProof/>
        </w:rPr>
        <w:drawing>
          <wp:inline distT="0" distB="0" distL="0" distR="0">
            <wp:extent cx="5724525" cy="28575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63B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BA4"/>
    <w:rsid w:val="00072925"/>
    <w:rsid w:val="00314F01"/>
    <w:rsid w:val="00563BA4"/>
    <w:rsid w:val="00745004"/>
    <w:rsid w:val="00860532"/>
    <w:rsid w:val="00C12153"/>
    <w:rsid w:val="00C9229F"/>
    <w:rsid w:val="00F63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D0076"/>
  <w15:chartTrackingRefBased/>
  <w15:docId w15:val="{9A9E1F06-3BFF-412D-92B4-7DE85E748D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Tang</dc:creator>
  <cp:keywords/>
  <dc:description/>
  <cp:lastModifiedBy>Kai Tang</cp:lastModifiedBy>
  <cp:revision>1</cp:revision>
  <dcterms:created xsi:type="dcterms:W3CDTF">2020-05-08T15:10:00Z</dcterms:created>
  <dcterms:modified xsi:type="dcterms:W3CDTF">2020-05-08T15:13:00Z</dcterms:modified>
</cp:coreProperties>
</file>