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244F374" w:rsidR="00A930CB" w:rsidRPr="00A930CB" w:rsidRDefault="00A27A0F" w:rsidP="00A930CB">
                <w:pPr>
                  <w:spacing w:before="120" w:after="120" w:line="360" w:lineRule="auto"/>
                  <w:rPr>
                    <w:rFonts w:ascii="Tahoma" w:hAnsi="Tahoma" w:cs="Tahoma"/>
                    <w:sz w:val="32"/>
                    <w:szCs w:val="32"/>
                  </w:rPr>
                </w:pPr>
                <w:r>
                  <w:rPr>
                    <w:rFonts w:ascii="Tahoma" w:hAnsi="Tahoma" w:cs="Tahoma"/>
                    <w:sz w:val="32"/>
                    <w:szCs w:val="32"/>
                  </w:rPr>
                  <w:t>Alyson Downes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945F046" w:rsidR="00A930CB" w:rsidRPr="00A930CB" w:rsidRDefault="00A27A0F" w:rsidP="00A930CB">
                <w:pPr>
                  <w:spacing w:before="120" w:after="120" w:line="360" w:lineRule="auto"/>
                  <w:rPr>
                    <w:rFonts w:ascii="Tahoma" w:hAnsi="Tahoma" w:cs="Tahoma"/>
                    <w:sz w:val="32"/>
                    <w:szCs w:val="32"/>
                  </w:rPr>
                </w:pPr>
                <w:r>
                  <w:rPr>
                    <w:rFonts w:ascii="Tahoma" w:hAnsi="Tahoma" w:cs="Tahoma"/>
                    <w:sz w:val="32"/>
                    <w:szCs w:val="32"/>
                  </w:rPr>
                  <w:t>2024912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2DEFD72C" w14:textId="0AF24CB4" w:rsidR="00FD386B" w:rsidRDefault="00885114">
              <w:pPr>
                <w:pStyle w:val="TOC1"/>
                <w:tabs>
                  <w:tab w:val="right" w:leader="dot" w:pos="9350"/>
                </w:tabs>
                <w:rPr>
                  <w:rFonts w:eastAsiaTheme="minorEastAsia"/>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77519239" w:history="1">
                <w:r w:rsidR="00FD386B" w:rsidRPr="0067628A">
                  <w:rPr>
                    <w:rStyle w:val="Hyperlink"/>
                    <w:noProof/>
                  </w:rPr>
                  <w:t>Part 2: Reflection on Skills developed during the Business Plan Project</w:t>
                </w:r>
                <w:r w:rsidR="00FD386B">
                  <w:rPr>
                    <w:noProof/>
                    <w:webHidden/>
                  </w:rPr>
                  <w:tab/>
                </w:r>
                <w:r w:rsidR="00FD386B">
                  <w:rPr>
                    <w:noProof/>
                    <w:webHidden/>
                  </w:rPr>
                  <w:fldChar w:fldCharType="begin"/>
                </w:r>
                <w:r w:rsidR="00FD386B">
                  <w:rPr>
                    <w:noProof/>
                    <w:webHidden/>
                  </w:rPr>
                  <w:instrText xml:space="preserve"> PAGEREF _Toc77519239 \h </w:instrText>
                </w:r>
                <w:r w:rsidR="00FD386B">
                  <w:rPr>
                    <w:noProof/>
                    <w:webHidden/>
                  </w:rPr>
                </w:r>
                <w:r w:rsidR="00FD386B">
                  <w:rPr>
                    <w:noProof/>
                    <w:webHidden/>
                  </w:rPr>
                  <w:fldChar w:fldCharType="separate"/>
                </w:r>
                <w:r w:rsidR="00FD386B">
                  <w:rPr>
                    <w:noProof/>
                    <w:webHidden/>
                  </w:rPr>
                  <w:t>3</w:t>
                </w:r>
                <w:r w:rsidR="00FD386B">
                  <w:rPr>
                    <w:noProof/>
                    <w:webHidden/>
                  </w:rPr>
                  <w:fldChar w:fldCharType="end"/>
                </w:r>
              </w:hyperlink>
            </w:p>
            <w:p w14:paraId="651E8494" w14:textId="1C3C2D68" w:rsidR="00FD386B" w:rsidRDefault="00252EA3">
              <w:pPr>
                <w:pStyle w:val="TOC2"/>
                <w:tabs>
                  <w:tab w:val="right" w:leader="dot" w:pos="9350"/>
                </w:tabs>
                <w:rPr>
                  <w:rFonts w:eastAsiaTheme="minorEastAsia"/>
                  <w:noProof/>
                  <w:sz w:val="24"/>
                  <w:szCs w:val="24"/>
                  <w:lang w:eastAsia="en-GB"/>
                </w:rPr>
              </w:pPr>
              <w:hyperlink w:anchor="_Toc77519240" w:history="1">
                <w:r w:rsidR="00FD386B" w:rsidRPr="0067628A">
                  <w:rPr>
                    <w:rStyle w:val="Hyperlink"/>
                    <w:noProof/>
                  </w:rPr>
                  <w:t>2.1 Description</w:t>
                </w:r>
                <w:r w:rsidR="00FD386B">
                  <w:rPr>
                    <w:noProof/>
                    <w:webHidden/>
                  </w:rPr>
                  <w:tab/>
                </w:r>
                <w:r w:rsidR="00FD386B">
                  <w:rPr>
                    <w:noProof/>
                    <w:webHidden/>
                  </w:rPr>
                  <w:fldChar w:fldCharType="begin"/>
                </w:r>
                <w:r w:rsidR="00FD386B">
                  <w:rPr>
                    <w:noProof/>
                    <w:webHidden/>
                  </w:rPr>
                  <w:instrText xml:space="preserve"> PAGEREF _Toc77519240 \h </w:instrText>
                </w:r>
                <w:r w:rsidR="00FD386B">
                  <w:rPr>
                    <w:noProof/>
                    <w:webHidden/>
                  </w:rPr>
                </w:r>
                <w:r w:rsidR="00FD386B">
                  <w:rPr>
                    <w:noProof/>
                    <w:webHidden/>
                  </w:rPr>
                  <w:fldChar w:fldCharType="separate"/>
                </w:r>
                <w:r w:rsidR="00FD386B">
                  <w:rPr>
                    <w:noProof/>
                    <w:webHidden/>
                  </w:rPr>
                  <w:t>3</w:t>
                </w:r>
                <w:r w:rsidR="00FD386B">
                  <w:rPr>
                    <w:noProof/>
                    <w:webHidden/>
                  </w:rPr>
                  <w:fldChar w:fldCharType="end"/>
                </w:r>
              </w:hyperlink>
            </w:p>
            <w:p w14:paraId="5ED11A8C" w14:textId="5141610A" w:rsidR="00FD386B" w:rsidRDefault="00252EA3">
              <w:pPr>
                <w:pStyle w:val="TOC2"/>
                <w:tabs>
                  <w:tab w:val="right" w:leader="dot" w:pos="9350"/>
                </w:tabs>
                <w:rPr>
                  <w:rFonts w:eastAsiaTheme="minorEastAsia"/>
                  <w:noProof/>
                  <w:sz w:val="24"/>
                  <w:szCs w:val="24"/>
                  <w:lang w:eastAsia="en-GB"/>
                </w:rPr>
              </w:pPr>
              <w:hyperlink w:anchor="_Toc77519241" w:history="1">
                <w:r w:rsidR="00FD386B" w:rsidRPr="0067628A">
                  <w:rPr>
                    <w:rStyle w:val="Hyperlink"/>
                    <w:noProof/>
                  </w:rPr>
                  <w:t>2.2 Feelings</w:t>
                </w:r>
                <w:r w:rsidR="00FD386B">
                  <w:rPr>
                    <w:noProof/>
                    <w:webHidden/>
                  </w:rPr>
                  <w:tab/>
                </w:r>
                <w:r w:rsidR="00FD386B">
                  <w:rPr>
                    <w:noProof/>
                    <w:webHidden/>
                  </w:rPr>
                  <w:fldChar w:fldCharType="begin"/>
                </w:r>
                <w:r w:rsidR="00FD386B">
                  <w:rPr>
                    <w:noProof/>
                    <w:webHidden/>
                  </w:rPr>
                  <w:instrText xml:space="preserve"> PAGEREF _Toc77519241 \h </w:instrText>
                </w:r>
                <w:r w:rsidR="00FD386B">
                  <w:rPr>
                    <w:noProof/>
                    <w:webHidden/>
                  </w:rPr>
                </w:r>
                <w:r w:rsidR="00FD386B">
                  <w:rPr>
                    <w:noProof/>
                    <w:webHidden/>
                  </w:rPr>
                  <w:fldChar w:fldCharType="separate"/>
                </w:r>
                <w:r w:rsidR="00FD386B">
                  <w:rPr>
                    <w:noProof/>
                    <w:webHidden/>
                  </w:rPr>
                  <w:t>4</w:t>
                </w:r>
                <w:r w:rsidR="00FD386B">
                  <w:rPr>
                    <w:noProof/>
                    <w:webHidden/>
                  </w:rPr>
                  <w:fldChar w:fldCharType="end"/>
                </w:r>
              </w:hyperlink>
            </w:p>
            <w:p w14:paraId="16F46592" w14:textId="1566DBB5" w:rsidR="00FD386B" w:rsidRDefault="00252EA3">
              <w:pPr>
                <w:pStyle w:val="TOC2"/>
                <w:tabs>
                  <w:tab w:val="right" w:leader="dot" w:pos="9350"/>
                </w:tabs>
                <w:rPr>
                  <w:rFonts w:eastAsiaTheme="minorEastAsia"/>
                  <w:noProof/>
                  <w:sz w:val="24"/>
                  <w:szCs w:val="24"/>
                  <w:lang w:eastAsia="en-GB"/>
                </w:rPr>
              </w:pPr>
              <w:hyperlink w:anchor="_Toc77519242" w:history="1">
                <w:r w:rsidR="00FD386B" w:rsidRPr="0067628A">
                  <w:rPr>
                    <w:rStyle w:val="Hyperlink"/>
                    <w:noProof/>
                  </w:rPr>
                  <w:t>2.3 Evaluation</w:t>
                </w:r>
                <w:r w:rsidR="00FD386B">
                  <w:rPr>
                    <w:noProof/>
                    <w:webHidden/>
                  </w:rPr>
                  <w:tab/>
                </w:r>
                <w:r w:rsidR="00FD386B">
                  <w:rPr>
                    <w:noProof/>
                    <w:webHidden/>
                  </w:rPr>
                  <w:fldChar w:fldCharType="begin"/>
                </w:r>
                <w:r w:rsidR="00FD386B">
                  <w:rPr>
                    <w:noProof/>
                    <w:webHidden/>
                  </w:rPr>
                  <w:instrText xml:space="preserve"> PAGEREF _Toc77519242 \h </w:instrText>
                </w:r>
                <w:r w:rsidR="00FD386B">
                  <w:rPr>
                    <w:noProof/>
                    <w:webHidden/>
                  </w:rPr>
                </w:r>
                <w:r w:rsidR="00FD386B">
                  <w:rPr>
                    <w:noProof/>
                    <w:webHidden/>
                  </w:rPr>
                  <w:fldChar w:fldCharType="separate"/>
                </w:r>
                <w:r w:rsidR="00FD386B">
                  <w:rPr>
                    <w:noProof/>
                    <w:webHidden/>
                  </w:rPr>
                  <w:t>4</w:t>
                </w:r>
                <w:r w:rsidR="00FD386B">
                  <w:rPr>
                    <w:noProof/>
                    <w:webHidden/>
                  </w:rPr>
                  <w:fldChar w:fldCharType="end"/>
                </w:r>
              </w:hyperlink>
            </w:p>
            <w:p w14:paraId="38E95D6B" w14:textId="3E3B127B" w:rsidR="00FD386B" w:rsidRDefault="00252EA3">
              <w:pPr>
                <w:pStyle w:val="TOC2"/>
                <w:tabs>
                  <w:tab w:val="right" w:leader="dot" w:pos="9350"/>
                </w:tabs>
                <w:rPr>
                  <w:rFonts w:eastAsiaTheme="minorEastAsia"/>
                  <w:noProof/>
                  <w:sz w:val="24"/>
                  <w:szCs w:val="24"/>
                  <w:lang w:eastAsia="en-GB"/>
                </w:rPr>
              </w:pPr>
              <w:hyperlink w:anchor="_Toc77519243" w:history="1">
                <w:r w:rsidR="00FD386B" w:rsidRPr="0067628A">
                  <w:rPr>
                    <w:rStyle w:val="Hyperlink"/>
                    <w:noProof/>
                  </w:rPr>
                  <w:t>2.4 Analysis</w:t>
                </w:r>
                <w:r w:rsidR="00FD386B">
                  <w:rPr>
                    <w:noProof/>
                    <w:webHidden/>
                  </w:rPr>
                  <w:tab/>
                </w:r>
                <w:r w:rsidR="00FD386B">
                  <w:rPr>
                    <w:noProof/>
                    <w:webHidden/>
                  </w:rPr>
                  <w:fldChar w:fldCharType="begin"/>
                </w:r>
                <w:r w:rsidR="00FD386B">
                  <w:rPr>
                    <w:noProof/>
                    <w:webHidden/>
                  </w:rPr>
                  <w:instrText xml:space="preserve"> PAGEREF _Toc77519243 \h </w:instrText>
                </w:r>
                <w:r w:rsidR="00FD386B">
                  <w:rPr>
                    <w:noProof/>
                    <w:webHidden/>
                  </w:rPr>
                </w:r>
                <w:r w:rsidR="00FD386B">
                  <w:rPr>
                    <w:noProof/>
                    <w:webHidden/>
                  </w:rPr>
                  <w:fldChar w:fldCharType="separate"/>
                </w:r>
                <w:r w:rsidR="00FD386B">
                  <w:rPr>
                    <w:noProof/>
                    <w:webHidden/>
                  </w:rPr>
                  <w:t>4</w:t>
                </w:r>
                <w:r w:rsidR="00FD386B">
                  <w:rPr>
                    <w:noProof/>
                    <w:webHidden/>
                  </w:rPr>
                  <w:fldChar w:fldCharType="end"/>
                </w:r>
              </w:hyperlink>
            </w:p>
            <w:p w14:paraId="6BB1A15E" w14:textId="1678C69F" w:rsidR="00FD386B" w:rsidRDefault="00252EA3">
              <w:pPr>
                <w:pStyle w:val="TOC2"/>
                <w:tabs>
                  <w:tab w:val="right" w:leader="dot" w:pos="9350"/>
                </w:tabs>
                <w:rPr>
                  <w:rFonts w:eastAsiaTheme="minorEastAsia"/>
                  <w:noProof/>
                  <w:sz w:val="24"/>
                  <w:szCs w:val="24"/>
                  <w:lang w:eastAsia="en-GB"/>
                </w:rPr>
              </w:pPr>
              <w:hyperlink w:anchor="_Toc77519244" w:history="1">
                <w:r w:rsidR="00FD386B" w:rsidRPr="0067628A">
                  <w:rPr>
                    <w:rStyle w:val="Hyperlink"/>
                    <w:noProof/>
                  </w:rPr>
                  <w:t>2.5 Conclusion</w:t>
                </w:r>
                <w:r w:rsidR="00FD386B">
                  <w:rPr>
                    <w:noProof/>
                    <w:webHidden/>
                  </w:rPr>
                  <w:tab/>
                </w:r>
                <w:r w:rsidR="00FD386B">
                  <w:rPr>
                    <w:noProof/>
                    <w:webHidden/>
                  </w:rPr>
                  <w:fldChar w:fldCharType="begin"/>
                </w:r>
                <w:r w:rsidR="00FD386B">
                  <w:rPr>
                    <w:noProof/>
                    <w:webHidden/>
                  </w:rPr>
                  <w:instrText xml:space="preserve"> PAGEREF _Toc77519244 \h </w:instrText>
                </w:r>
                <w:r w:rsidR="00FD386B">
                  <w:rPr>
                    <w:noProof/>
                    <w:webHidden/>
                  </w:rPr>
                </w:r>
                <w:r w:rsidR="00FD386B">
                  <w:rPr>
                    <w:noProof/>
                    <w:webHidden/>
                  </w:rPr>
                  <w:fldChar w:fldCharType="separate"/>
                </w:r>
                <w:r w:rsidR="00FD386B">
                  <w:rPr>
                    <w:noProof/>
                    <w:webHidden/>
                  </w:rPr>
                  <w:t>4</w:t>
                </w:r>
                <w:r w:rsidR="00FD386B">
                  <w:rPr>
                    <w:noProof/>
                    <w:webHidden/>
                  </w:rPr>
                  <w:fldChar w:fldCharType="end"/>
                </w:r>
              </w:hyperlink>
            </w:p>
            <w:p w14:paraId="188888A4" w14:textId="185480D2" w:rsidR="00FD386B" w:rsidRDefault="00252EA3">
              <w:pPr>
                <w:pStyle w:val="TOC2"/>
                <w:tabs>
                  <w:tab w:val="right" w:leader="dot" w:pos="9350"/>
                </w:tabs>
                <w:rPr>
                  <w:rFonts w:eastAsiaTheme="minorEastAsia"/>
                  <w:noProof/>
                  <w:sz w:val="24"/>
                  <w:szCs w:val="24"/>
                  <w:lang w:eastAsia="en-GB"/>
                </w:rPr>
              </w:pPr>
              <w:hyperlink w:anchor="_Toc77519245" w:history="1">
                <w:r w:rsidR="00FD386B" w:rsidRPr="0067628A">
                  <w:rPr>
                    <w:rStyle w:val="Hyperlink"/>
                    <w:noProof/>
                  </w:rPr>
                  <w:t>2.6 Action Plan</w:t>
                </w:r>
                <w:r w:rsidR="00FD386B">
                  <w:rPr>
                    <w:noProof/>
                    <w:webHidden/>
                  </w:rPr>
                  <w:tab/>
                </w:r>
                <w:r w:rsidR="00FD386B">
                  <w:rPr>
                    <w:noProof/>
                    <w:webHidden/>
                  </w:rPr>
                  <w:fldChar w:fldCharType="begin"/>
                </w:r>
                <w:r w:rsidR="00FD386B">
                  <w:rPr>
                    <w:noProof/>
                    <w:webHidden/>
                  </w:rPr>
                  <w:instrText xml:space="preserve"> PAGEREF _Toc77519245 \h </w:instrText>
                </w:r>
                <w:r w:rsidR="00FD386B">
                  <w:rPr>
                    <w:noProof/>
                    <w:webHidden/>
                  </w:rPr>
                </w:r>
                <w:r w:rsidR="00FD386B">
                  <w:rPr>
                    <w:noProof/>
                    <w:webHidden/>
                  </w:rPr>
                  <w:fldChar w:fldCharType="separate"/>
                </w:r>
                <w:r w:rsidR="00FD386B">
                  <w:rPr>
                    <w:noProof/>
                    <w:webHidden/>
                  </w:rPr>
                  <w:t>5</w:t>
                </w:r>
                <w:r w:rsidR="00FD386B">
                  <w:rPr>
                    <w:noProof/>
                    <w:webHidden/>
                  </w:rPr>
                  <w:fldChar w:fldCharType="end"/>
                </w:r>
              </w:hyperlink>
            </w:p>
            <w:p w14:paraId="48EEA7DC" w14:textId="591D7B62" w:rsidR="00FD386B" w:rsidRDefault="00252EA3">
              <w:pPr>
                <w:pStyle w:val="TOC1"/>
                <w:tabs>
                  <w:tab w:val="right" w:leader="dot" w:pos="9350"/>
                </w:tabs>
                <w:rPr>
                  <w:rFonts w:eastAsiaTheme="minorEastAsia"/>
                  <w:noProof/>
                  <w:sz w:val="24"/>
                  <w:szCs w:val="24"/>
                  <w:lang w:eastAsia="en-GB"/>
                </w:rPr>
              </w:pPr>
              <w:hyperlink w:anchor="_Toc77519246" w:history="1">
                <w:r w:rsidR="00FD386B" w:rsidRPr="0067628A">
                  <w:rPr>
                    <w:rStyle w:val="Hyperlink"/>
                    <w:noProof/>
                  </w:rPr>
                  <w:t>References</w:t>
                </w:r>
                <w:r w:rsidR="00FD386B">
                  <w:rPr>
                    <w:noProof/>
                    <w:webHidden/>
                  </w:rPr>
                  <w:tab/>
                </w:r>
                <w:r w:rsidR="00FD386B">
                  <w:rPr>
                    <w:noProof/>
                    <w:webHidden/>
                  </w:rPr>
                  <w:fldChar w:fldCharType="begin"/>
                </w:r>
                <w:r w:rsidR="00FD386B">
                  <w:rPr>
                    <w:noProof/>
                    <w:webHidden/>
                  </w:rPr>
                  <w:instrText xml:space="preserve"> PAGEREF _Toc77519246 \h </w:instrText>
                </w:r>
                <w:r w:rsidR="00FD386B">
                  <w:rPr>
                    <w:noProof/>
                    <w:webHidden/>
                  </w:rPr>
                </w:r>
                <w:r w:rsidR="00FD386B">
                  <w:rPr>
                    <w:noProof/>
                    <w:webHidden/>
                  </w:rPr>
                  <w:fldChar w:fldCharType="separate"/>
                </w:r>
                <w:r w:rsidR="00FD386B">
                  <w:rPr>
                    <w:noProof/>
                    <w:webHidden/>
                  </w:rPr>
                  <w:t>5</w:t>
                </w:r>
                <w:r w:rsidR="00FD386B">
                  <w:rPr>
                    <w:noProof/>
                    <w:webHidden/>
                  </w:rPr>
                  <w:fldChar w:fldCharType="end"/>
                </w:r>
              </w:hyperlink>
            </w:p>
            <w:p w14:paraId="06AA8A2D" w14:textId="32F3C764" w:rsidR="00FD386B" w:rsidRDefault="00252EA3">
              <w:pPr>
                <w:pStyle w:val="TOC2"/>
                <w:tabs>
                  <w:tab w:val="right" w:leader="dot" w:pos="9350"/>
                </w:tabs>
                <w:rPr>
                  <w:rFonts w:eastAsiaTheme="minorEastAsia"/>
                  <w:noProof/>
                  <w:sz w:val="24"/>
                  <w:szCs w:val="24"/>
                  <w:lang w:eastAsia="en-GB"/>
                </w:rPr>
              </w:pPr>
              <w:hyperlink w:anchor="_Toc77519247" w:history="1">
                <w:r w:rsidR="00FD386B" w:rsidRPr="0067628A">
                  <w:rPr>
                    <w:rStyle w:val="Hyperlink"/>
                    <w:noProof/>
                  </w:rPr>
                  <w:t>Appendix</w:t>
                </w:r>
                <w:r w:rsidR="00FD386B">
                  <w:rPr>
                    <w:noProof/>
                    <w:webHidden/>
                  </w:rPr>
                  <w:tab/>
                </w:r>
                <w:r w:rsidR="00FD386B">
                  <w:rPr>
                    <w:noProof/>
                    <w:webHidden/>
                  </w:rPr>
                  <w:fldChar w:fldCharType="begin"/>
                </w:r>
                <w:r w:rsidR="00FD386B">
                  <w:rPr>
                    <w:noProof/>
                    <w:webHidden/>
                  </w:rPr>
                  <w:instrText xml:space="preserve"> PAGEREF _Toc77519247 \h </w:instrText>
                </w:r>
                <w:r w:rsidR="00FD386B">
                  <w:rPr>
                    <w:noProof/>
                    <w:webHidden/>
                  </w:rPr>
                </w:r>
                <w:r w:rsidR="00FD386B">
                  <w:rPr>
                    <w:noProof/>
                    <w:webHidden/>
                  </w:rPr>
                  <w:fldChar w:fldCharType="separate"/>
                </w:r>
                <w:r w:rsidR="00FD386B">
                  <w:rPr>
                    <w:noProof/>
                    <w:webHidden/>
                  </w:rPr>
                  <w:t>6</w:t>
                </w:r>
                <w:r w:rsidR="00FD386B">
                  <w:rPr>
                    <w:noProof/>
                    <w:webHidden/>
                  </w:rPr>
                  <w:fldChar w:fldCharType="end"/>
                </w:r>
              </w:hyperlink>
            </w:p>
            <w:p w14:paraId="42394321" w14:textId="4F34D03D"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252EA3"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77519239"/>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77519240"/>
      <w:r>
        <w:t>2</w:t>
      </w:r>
      <w:r w:rsidR="00B07E59">
        <w:t xml:space="preserve">.1 </w:t>
      </w:r>
      <w:r w:rsidR="00AC55A4">
        <w:t>Description</w:t>
      </w:r>
      <w:bookmarkEnd w:id="1"/>
    </w:p>
    <w:p w14:paraId="3A1BC7FD" w14:textId="3F88A348" w:rsidR="00AC55A4" w:rsidRDefault="00E44287" w:rsidP="00AC55A4">
      <w:r>
        <w:t>My task was to complete a business plan</w:t>
      </w:r>
      <w:r w:rsidR="00C10084">
        <w:t xml:space="preserve"> for a fictional business</w:t>
      </w:r>
      <w:r w:rsidR="00CD15F9">
        <w:t>, so</w:t>
      </w:r>
      <w:r>
        <w:t xml:space="preserve"> </w:t>
      </w:r>
      <w:r w:rsidR="00CD15F9">
        <w:t>t</w:t>
      </w:r>
      <w:r>
        <w:t>he first step was to come up with a business</w:t>
      </w:r>
      <w:r w:rsidR="00CD15F9">
        <w:t xml:space="preserve"> idea</w:t>
      </w:r>
      <w:r>
        <w:t xml:space="preserve">. I used to run a small business making celebration cakes, </w:t>
      </w:r>
      <w:r w:rsidR="00CD15F9">
        <w:t xml:space="preserve">so I </w:t>
      </w:r>
      <w:r w:rsidR="00031BB6">
        <w:t xml:space="preserve">wanted </w:t>
      </w:r>
      <w:r w:rsidR="0000768C">
        <w:t xml:space="preserve">my business to be </w:t>
      </w:r>
      <w:r w:rsidR="0078494E">
        <w:t>along similar lines</w:t>
      </w:r>
      <w:r w:rsidR="0000768C">
        <w:t xml:space="preserve">, which would enable me to draw on some of my previous </w:t>
      </w:r>
      <w:r w:rsidR="00BB01D1">
        <w:t xml:space="preserve">experiences. I came up with Simply Brownies. As the name suggests, my business would </w:t>
      </w:r>
      <w:r w:rsidR="001B44B4">
        <w:t>sell</w:t>
      </w:r>
      <w:r w:rsidR="00BB01D1">
        <w:t xml:space="preserve"> brownies</w:t>
      </w:r>
      <w:r w:rsidR="001B44B4">
        <w:t>,</w:t>
      </w:r>
      <w:r w:rsidR="00BB01D1">
        <w:t xml:space="preserve"> in a range of flavours</w:t>
      </w:r>
      <w:r w:rsidR="001B44B4">
        <w:t xml:space="preserve"> </w:t>
      </w:r>
      <w:r w:rsidR="00BB01D1">
        <w:t xml:space="preserve">that are available for UK wide delivery. </w:t>
      </w:r>
      <w:r w:rsidR="002C1871">
        <w:t xml:space="preserve">I designed my own logo online, and also </w:t>
      </w:r>
      <w:r w:rsidR="00851C6A">
        <w:t xml:space="preserve">created a price list and menu list that fitted </w:t>
      </w:r>
      <w:r w:rsidR="00325D9C">
        <w:t xml:space="preserve">with my vision </w:t>
      </w:r>
      <w:r w:rsidR="0078547B">
        <w:t>of</w:t>
      </w:r>
      <w:r w:rsidR="00325D9C">
        <w:t xml:space="preserve"> how I wanted to brand by business. I </w:t>
      </w:r>
      <w:r w:rsidR="00B23D9C">
        <w:t>even baked some brownies so that I could add a few example pictures to my appendix</w:t>
      </w:r>
      <w:r w:rsidR="0001467E">
        <w:t xml:space="preserve">. </w:t>
      </w:r>
      <w:r w:rsidR="00A73156">
        <w:t xml:space="preserve">I needed to </w:t>
      </w:r>
      <w:r w:rsidR="0078547B">
        <w:t xml:space="preserve">undertake </w:t>
      </w:r>
      <w:r w:rsidR="00A73156">
        <w:t>a lot of research</w:t>
      </w:r>
      <w:r w:rsidR="00467E8D">
        <w:t xml:space="preserve"> for different sections of the business plan. </w:t>
      </w:r>
      <w:r w:rsidR="00E51AED">
        <w:t xml:space="preserve">I had to look up prices for my costings, which included checking supermarket websites for the best prices for ingredients, checking online packaging companies for boxes, and printing businesses for business cards and allergen labels. Once I had completed this area of research, I was able to complete my costings and set my prices. I also completed my other financial information, such as sales forecasts, my cashflow and calculated my running costs. </w:t>
      </w:r>
      <w:r w:rsidR="00467E8D">
        <w:t xml:space="preserve">I researched </w:t>
      </w:r>
      <w:r w:rsidR="00263DB6">
        <w:t>a similar business (Big Bear Blondies, 2020)</w:t>
      </w:r>
      <w:r w:rsidR="00DC6C95">
        <w:t xml:space="preserve">, I looked </w:t>
      </w:r>
      <w:r w:rsidR="00750D91">
        <w:t>into</w:t>
      </w:r>
      <w:r w:rsidR="00DC6C95">
        <w:t xml:space="preserve"> their prices, their ordering strategy and </w:t>
      </w:r>
      <w:r w:rsidR="009776DA">
        <w:t>followed</w:t>
      </w:r>
      <w:r w:rsidR="00750D91">
        <w:t xml:space="preserve"> </w:t>
      </w:r>
      <w:r w:rsidR="009776DA">
        <w:t>their social media account</w:t>
      </w:r>
      <w:r w:rsidR="00750D91">
        <w:t xml:space="preserve">s where I was able to establish the number of orders they were </w:t>
      </w:r>
      <w:r w:rsidR="00153A98">
        <w:t>able to accept</w:t>
      </w:r>
      <w:r w:rsidR="00750D91">
        <w:t xml:space="preserve"> each week. I also researched how to set up</w:t>
      </w:r>
      <w:r w:rsidR="00613612">
        <w:t xml:space="preserve"> a home baking business (Food Standards Agency, 2020) </w:t>
      </w:r>
      <w:r w:rsidR="000B5898">
        <w:t xml:space="preserve">for </w:t>
      </w:r>
      <w:r w:rsidR="004A2614">
        <w:t>factors</w:t>
      </w:r>
      <w:r w:rsidR="000B5898">
        <w:t xml:space="preserve"> that I would need to have in place </w:t>
      </w:r>
      <w:r w:rsidR="004304E2">
        <w:t>before registering with my local council and getting my inspection from environmental health officers</w:t>
      </w:r>
      <w:r w:rsidR="00E10F9C">
        <w:t>,</w:t>
      </w:r>
      <w:r w:rsidR="00910F13">
        <w:t xml:space="preserve"> </w:t>
      </w:r>
      <w:r w:rsidR="00E10F9C">
        <w:t>s</w:t>
      </w:r>
      <w:r w:rsidR="00910F13">
        <w:t>uch as cleaning schedules and allergen labels for my products</w:t>
      </w:r>
      <w:r w:rsidR="00E10F9C">
        <w:t xml:space="preserve">, and the best way to store my </w:t>
      </w:r>
      <w:r w:rsidR="00A0303D">
        <w:t>ingredients</w:t>
      </w:r>
      <w:r w:rsidR="00910F13">
        <w:t xml:space="preserve">. </w:t>
      </w:r>
      <w:r w:rsidR="00953F23">
        <w:t>I</w:t>
      </w:r>
      <w:r w:rsidR="00923208">
        <w:t xml:space="preserve"> also</w:t>
      </w:r>
      <w:r w:rsidR="00953F23">
        <w:t xml:space="preserve"> </w:t>
      </w:r>
      <w:r w:rsidR="00397A77">
        <w:t>investigated</w:t>
      </w:r>
      <w:r w:rsidR="00EC6CD7">
        <w:t xml:space="preserve"> my target market</w:t>
      </w:r>
      <w:r w:rsidR="001707D5">
        <w:t xml:space="preserve"> </w:t>
      </w:r>
      <w:r w:rsidR="00444F65">
        <w:t xml:space="preserve">and different </w:t>
      </w:r>
      <w:r w:rsidR="00915BB9">
        <w:t>marketing strategies</w:t>
      </w:r>
      <w:r w:rsidR="00923208">
        <w:t>.</w:t>
      </w:r>
      <w:r w:rsidR="00910F13">
        <w:t xml:space="preserve"> </w:t>
      </w:r>
    </w:p>
    <w:p w14:paraId="78B1D560" w14:textId="77777777" w:rsidR="00FC2EB2" w:rsidRDefault="00FC2EB2" w:rsidP="00AC55A4"/>
    <w:p w14:paraId="1295D9C4" w14:textId="1EDCB094" w:rsidR="00C45904" w:rsidRDefault="009C10DC" w:rsidP="00AC55A4">
      <w:pPr>
        <w:pStyle w:val="Heading2"/>
      </w:pPr>
      <w:bookmarkStart w:id="2" w:name="_Toc77519241"/>
      <w:r>
        <w:t>2</w:t>
      </w:r>
      <w:r w:rsidR="00B07E59">
        <w:t xml:space="preserve">.2 </w:t>
      </w:r>
      <w:r w:rsidR="00C45904">
        <w:t>Feelings</w:t>
      </w:r>
      <w:bookmarkEnd w:id="2"/>
    </w:p>
    <w:p w14:paraId="0DDBEBB1" w14:textId="5E098C9A" w:rsidR="00692F2B" w:rsidRDefault="00B75AC0" w:rsidP="00AC55A4">
      <w:r>
        <w:t xml:space="preserve">During the first few classes of this module, if I’m </w:t>
      </w:r>
      <w:r w:rsidR="00656F51">
        <w:t xml:space="preserve">completely </w:t>
      </w:r>
      <w:r>
        <w:t xml:space="preserve">honest, I felt quite overwhelmed. </w:t>
      </w:r>
      <w:r w:rsidR="00FF79B7">
        <w:t>A business plan is not something I have ever done before, or ever thought that I would need to do.</w:t>
      </w:r>
      <w:r w:rsidR="008E4068">
        <w:t xml:space="preserve"> </w:t>
      </w:r>
      <w:r w:rsidR="00ED56F0">
        <w:t xml:space="preserve">We were </w:t>
      </w:r>
      <w:r w:rsidR="008E4068">
        <w:t>learning about marketing strategies, target markets, pricing strategies</w:t>
      </w:r>
      <w:r w:rsidR="00C80721">
        <w:t>, sales projections, PEST analys</w:t>
      </w:r>
      <w:r w:rsidR="00896603">
        <w:t xml:space="preserve">es, </w:t>
      </w:r>
      <w:r w:rsidR="00F37525">
        <w:t>funding options, operating licences</w:t>
      </w:r>
      <w:r w:rsidR="00ED56F0">
        <w:t>,</w:t>
      </w:r>
      <w:r w:rsidR="005135D8">
        <w:t xml:space="preserve"> and it almost felt like information overload at some points. </w:t>
      </w:r>
      <w:r w:rsidR="00915BB9">
        <w:t xml:space="preserve">A lot of these things were very new to me, and I wasn’t sure I had the skills I would need to </w:t>
      </w:r>
      <w:r w:rsidR="00A039CD">
        <w:t xml:space="preserve">successfully complete the assignment. However, </w:t>
      </w:r>
      <w:r w:rsidR="00321EBB">
        <w:t>I made myself take a step back</w:t>
      </w:r>
      <w:r w:rsidR="005555B1">
        <w:t xml:space="preserve">, re-watch some of the podcasts, and break things down section </w:t>
      </w:r>
      <w:r w:rsidR="00112A0A">
        <w:t>by section</w:t>
      </w:r>
      <w:r w:rsidR="005555B1">
        <w:t xml:space="preserve">. </w:t>
      </w:r>
      <w:r w:rsidR="008158F7">
        <w:t xml:space="preserve">I realised </w:t>
      </w:r>
      <w:r w:rsidR="004449D3">
        <w:t>if I was organised and able to manage my time well enough then I would be fine</w:t>
      </w:r>
      <w:r w:rsidR="006A384B">
        <w:t>.</w:t>
      </w:r>
      <w:r w:rsidR="005555B1">
        <w:t xml:space="preserve"> I </w:t>
      </w:r>
      <w:r w:rsidR="00561630">
        <w:t xml:space="preserve">completed my spreadsheets, I </w:t>
      </w:r>
      <w:r w:rsidR="005555B1">
        <w:t xml:space="preserve">started my research and </w:t>
      </w:r>
      <w:r w:rsidR="00561630">
        <w:t xml:space="preserve">began </w:t>
      </w:r>
      <w:r w:rsidR="005555B1">
        <w:t xml:space="preserve">roughly drafting the plan, </w:t>
      </w:r>
      <w:r w:rsidR="004449D3">
        <w:t xml:space="preserve">and little by little, it all started coming together </w:t>
      </w:r>
      <w:r w:rsidR="00345F23">
        <w:t>and I became more confident that I w</w:t>
      </w:r>
      <w:r w:rsidR="00561630">
        <w:t xml:space="preserve">ould be </w:t>
      </w:r>
      <w:r w:rsidR="00345F23">
        <w:t>able to do this.</w:t>
      </w:r>
    </w:p>
    <w:p w14:paraId="2961DBCF" w14:textId="77777777" w:rsidR="004449D3" w:rsidRPr="00AC55A4" w:rsidRDefault="004449D3" w:rsidP="00AC55A4"/>
    <w:p w14:paraId="4BBFC43B" w14:textId="077479D3" w:rsidR="00C45904" w:rsidRDefault="009C10DC" w:rsidP="00AC55A4">
      <w:pPr>
        <w:pStyle w:val="Heading2"/>
      </w:pPr>
      <w:bookmarkStart w:id="3" w:name="_Toc77519242"/>
      <w:r>
        <w:t>2</w:t>
      </w:r>
      <w:r w:rsidR="00B07E59">
        <w:t xml:space="preserve">.3 </w:t>
      </w:r>
      <w:r w:rsidR="00AC55A4">
        <w:t>Evaluation</w:t>
      </w:r>
      <w:bookmarkEnd w:id="3"/>
    </w:p>
    <w:p w14:paraId="1A725A3D" w14:textId="3538F473" w:rsidR="00DF3084" w:rsidRPr="00DF3084" w:rsidRDefault="00422DD4" w:rsidP="00DF3084">
      <w:r>
        <w:t xml:space="preserve">The part I enjoyed most about creating </w:t>
      </w:r>
      <w:r w:rsidR="00082E5E">
        <w:t>the business plan was working on the financial information. I have previously worked in accounts, and my current job is</w:t>
      </w:r>
      <w:r w:rsidR="00BA0C6E">
        <w:t xml:space="preserve"> in</w:t>
      </w:r>
      <w:r w:rsidR="00082E5E">
        <w:t xml:space="preserve"> payroll, so I am comfortable working with numbers and enjoy using spreadsheets. </w:t>
      </w:r>
      <w:r w:rsidR="00DE2C07">
        <w:t xml:space="preserve">The most difficult part for me was </w:t>
      </w:r>
      <w:r w:rsidR="00C452AB">
        <w:t>pinpointing and researching my target market. I found it extremely difficult to find useful statistics and information</w:t>
      </w:r>
      <w:r w:rsidR="006872E9">
        <w:t>, particularly about the size of the market. I managed to find some</w:t>
      </w:r>
      <w:r w:rsidR="00EE7E27">
        <w:t xml:space="preserve"> information that I used on Gov.Uk (2020)</w:t>
      </w:r>
      <w:r w:rsidR="007458D5">
        <w:t xml:space="preserve"> and </w:t>
      </w:r>
      <w:r w:rsidR="00B3292C">
        <w:t>Ibis World (2021)</w:t>
      </w:r>
      <w:r w:rsidR="00ED5FAC">
        <w:t>, however I could not find as much detail</w:t>
      </w:r>
      <w:r w:rsidR="00157121">
        <w:t xml:space="preserve"> </w:t>
      </w:r>
      <w:r w:rsidR="00ED5FAC">
        <w:t xml:space="preserve">as I would have liked. </w:t>
      </w:r>
    </w:p>
    <w:p w14:paraId="5D947C80" w14:textId="24792F17" w:rsidR="00F57315" w:rsidRDefault="00F57315" w:rsidP="00F57315"/>
    <w:p w14:paraId="5B161B61" w14:textId="557F4382" w:rsidR="00AC55A4" w:rsidRDefault="009C10DC" w:rsidP="00AC55A4">
      <w:pPr>
        <w:pStyle w:val="Heading2"/>
      </w:pPr>
      <w:bookmarkStart w:id="4" w:name="_Toc77519243"/>
      <w:r>
        <w:t>2</w:t>
      </w:r>
      <w:r w:rsidR="00B07E59">
        <w:t xml:space="preserve">.4 </w:t>
      </w:r>
      <w:r w:rsidR="00AC55A4">
        <w:t>Analysis</w:t>
      </w:r>
      <w:bookmarkEnd w:id="4"/>
    </w:p>
    <w:p w14:paraId="158F71B1" w14:textId="7433EA49" w:rsidR="00F57315" w:rsidRDefault="009C005D" w:rsidP="00F57315">
      <w:r>
        <w:t xml:space="preserve">Now that the business plan is </w:t>
      </w:r>
      <w:r w:rsidR="00281CE5">
        <w:t>complete</w:t>
      </w:r>
      <w:r>
        <w:t xml:space="preserve">, I </w:t>
      </w:r>
      <w:r w:rsidR="003F0882">
        <w:t xml:space="preserve">believe that </w:t>
      </w:r>
      <w:r w:rsidR="00266467">
        <w:t xml:space="preserve">I have </w:t>
      </w:r>
      <w:r w:rsidR="00D925CC">
        <w:t xml:space="preserve">certainly learned and developed skills </w:t>
      </w:r>
      <w:r w:rsidR="00117480">
        <w:t xml:space="preserve">that I </w:t>
      </w:r>
      <w:r w:rsidR="00FE2524">
        <w:t xml:space="preserve">do not use every day, some of which </w:t>
      </w:r>
      <w:r w:rsidR="005D4A36">
        <w:t>were</w:t>
      </w:r>
      <w:r w:rsidR="00D925CC">
        <w:t xml:space="preserve"> out of my comfort zone. I do not consider myself to </w:t>
      </w:r>
      <w:r w:rsidR="00E3261D">
        <w:t>b</w:t>
      </w:r>
      <w:r w:rsidR="00D925CC">
        <w:t xml:space="preserve">e a creative thinker, and this is backed up </w:t>
      </w:r>
      <w:r w:rsidR="00856114">
        <w:t xml:space="preserve">by the Enterprise Catalyst (2021) quiz that I took at the start of the module (see appendix). I </w:t>
      </w:r>
      <w:r w:rsidR="007D0BB6">
        <w:t xml:space="preserve">found it quite difficult </w:t>
      </w:r>
      <w:r w:rsidR="00FE2524">
        <w:t>to come up with a business idea, and even more difficult to come up with a name</w:t>
      </w:r>
      <w:r w:rsidR="004C6560">
        <w:t xml:space="preserve">. However I am pleased with what I did come up with, and I enjoyed creating my logo and price and flavour list </w:t>
      </w:r>
      <w:r w:rsidR="00BF7327">
        <w:t xml:space="preserve">and the way I branded the business. </w:t>
      </w:r>
      <w:r w:rsidR="000C1BE2">
        <w:t>I hope that this will help me further develop this skill and have more confidence in</w:t>
      </w:r>
      <w:r w:rsidR="00476316">
        <w:t xml:space="preserve"> suggesting new</w:t>
      </w:r>
      <w:r w:rsidR="000C1BE2">
        <w:t xml:space="preserve"> ideas</w:t>
      </w:r>
      <w:r w:rsidR="00D76EBE">
        <w:t xml:space="preserve"> or new ways of doing things</w:t>
      </w:r>
      <w:r w:rsidR="000C1BE2">
        <w:t xml:space="preserve"> in the workplace going forward. </w:t>
      </w:r>
      <w:r w:rsidR="00EE79AC">
        <w:t xml:space="preserve">I also really tested my research skills. I am comfortable </w:t>
      </w:r>
      <w:r w:rsidR="00476316">
        <w:t>undertaking</w:t>
      </w:r>
      <w:r w:rsidR="00EE79AC">
        <w:t xml:space="preserve"> research, and considered this to be a strength of </w:t>
      </w:r>
      <w:r w:rsidR="00850302">
        <w:t>m</w:t>
      </w:r>
      <w:r w:rsidR="00EE79AC">
        <w:t xml:space="preserve">ine, </w:t>
      </w:r>
      <w:r w:rsidR="003C7FE3">
        <w:t>although</w:t>
      </w:r>
      <w:r w:rsidR="00EE79AC">
        <w:t xml:space="preserve"> </w:t>
      </w:r>
      <w:r w:rsidR="00BE04EC">
        <w:t xml:space="preserve">I think completing the plan has made me see that there is </w:t>
      </w:r>
      <w:r w:rsidR="00E658F9">
        <w:t>definitely</w:t>
      </w:r>
      <w:r w:rsidR="00BE04EC">
        <w:t xml:space="preserve"> room for improvement</w:t>
      </w:r>
      <w:r w:rsidR="00E658F9">
        <w:t>.</w:t>
      </w:r>
      <w:r w:rsidR="00BE04EC">
        <w:t xml:space="preserve"> I believe this will make me less complacent </w:t>
      </w:r>
      <w:r w:rsidR="00ED57A6">
        <w:t>in the future</w:t>
      </w:r>
      <w:r w:rsidR="00E658F9">
        <w:t xml:space="preserve"> when it comes to areas that I consider to be strengths</w:t>
      </w:r>
      <w:r w:rsidR="00ED57A6">
        <w:t xml:space="preserve">. </w:t>
      </w:r>
      <w:r w:rsidR="00F475A2">
        <w:t xml:space="preserve">My time management skills were also tested. I have been </w:t>
      </w:r>
      <w:r w:rsidR="001830F6">
        <w:t>going</w:t>
      </w:r>
      <w:r w:rsidR="00F475A2">
        <w:t xml:space="preserve"> through a particularly busy period in work, the world has started </w:t>
      </w:r>
      <w:r w:rsidR="00AB3C58">
        <w:t>opening u</w:t>
      </w:r>
      <w:r w:rsidR="00823CD6">
        <w:t>p again which has meant</w:t>
      </w:r>
      <w:r w:rsidR="00E16CF9">
        <w:t xml:space="preserve"> more social invitations</w:t>
      </w:r>
      <w:r w:rsidR="00284D5C">
        <w:t xml:space="preserve">, so I really had to focus and organise my time well to ensure that I could </w:t>
      </w:r>
      <w:r w:rsidR="00843CCC">
        <w:t>devote enough time to complete the assignment to the best of my ability</w:t>
      </w:r>
      <w:r w:rsidR="002E0978">
        <w:t>, without negatively affecting other areas of my life</w:t>
      </w:r>
      <w:r w:rsidR="00843CCC">
        <w:t xml:space="preserve">. I did this by </w:t>
      </w:r>
      <w:r w:rsidR="00CA44D8">
        <w:t xml:space="preserve">setting aside an hour every </w:t>
      </w:r>
      <w:r w:rsidR="00F9142F">
        <w:t xml:space="preserve">other </w:t>
      </w:r>
      <w:r w:rsidR="00171FD7">
        <w:t xml:space="preserve">weekday </w:t>
      </w:r>
      <w:r w:rsidR="00CA44D8">
        <w:t>evening and</w:t>
      </w:r>
      <w:r w:rsidR="00F9142F">
        <w:t xml:space="preserve"> two hours on</w:t>
      </w:r>
      <w:r w:rsidR="00CA44D8">
        <w:t xml:space="preserve"> one weekend day per week</w:t>
      </w:r>
      <w:r w:rsidR="00171FD7">
        <w:t xml:space="preserve"> where I </w:t>
      </w:r>
      <w:r w:rsidR="00C6527A">
        <w:t>would put my phone on silent and</w:t>
      </w:r>
      <w:r w:rsidR="00C52500">
        <w:t xml:space="preserve"> concentrate</w:t>
      </w:r>
      <w:r w:rsidR="00171FD7">
        <w:t xml:space="preserve"> </w:t>
      </w:r>
      <w:r w:rsidR="007838ED">
        <w:t>on my assignment. I found that the structure really helpe</w:t>
      </w:r>
      <w:r w:rsidR="00501CEC">
        <w:t>d</w:t>
      </w:r>
      <w:r w:rsidR="00907E98">
        <w:t xml:space="preserve"> me focus</w:t>
      </w:r>
      <w:r w:rsidR="00EB72E9">
        <w:t xml:space="preserve">, as I knew that this time was for work. </w:t>
      </w:r>
      <w:r w:rsidR="00110CCE">
        <w:t>Since then, I have started blocking out an hour every day in my calendar at work</w:t>
      </w:r>
      <w:r w:rsidR="00C52500">
        <w:t xml:space="preserve"> </w:t>
      </w:r>
      <w:r w:rsidR="009F0046">
        <w:t xml:space="preserve">where I am unavailable to take calls (unless urgent). This is my focus time, where I’ll </w:t>
      </w:r>
      <w:r w:rsidR="004E3AA8">
        <w:t xml:space="preserve">complete any tasks </w:t>
      </w:r>
      <w:r w:rsidR="004E3AA8">
        <w:lastRenderedPageBreak/>
        <w:t xml:space="preserve">that need my full concentration. I believe that this has made me more </w:t>
      </w:r>
      <w:r w:rsidR="00330736">
        <w:t>productive, and my line manager has begun to use a similar strategy herself</w:t>
      </w:r>
      <w:r w:rsidR="004E3AA8">
        <w:t xml:space="preserve">. Marketing is a skill that I did not think I </w:t>
      </w:r>
      <w:r w:rsidR="00F82B50">
        <w:t>had and</w:t>
      </w:r>
      <w:r w:rsidR="004E3AA8">
        <w:t xml:space="preserve"> </w:t>
      </w:r>
      <w:r w:rsidR="00754A5F">
        <w:t>did not think that I would need if I’m honest.</w:t>
      </w:r>
      <w:r w:rsidR="00D70F6F">
        <w:t xml:space="preserve"> </w:t>
      </w:r>
      <w:r w:rsidR="00CC7270">
        <w:t xml:space="preserve">However I am happy with the marketing strategy I chose for my business and believe that it fits well with the brand. I </w:t>
      </w:r>
      <w:r w:rsidR="008E2D70">
        <w:t xml:space="preserve">did not think that this was a skill I could take forward into the workplace, as I do not work in marketing or sales. But </w:t>
      </w:r>
      <w:r w:rsidR="00D01079">
        <w:t xml:space="preserve">on reflection, </w:t>
      </w:r>
      <w:r w:rsidR="0081433C">
        <w:t xml:space="preserve">I have realised that </w:t>
      </w:r>
      <w:r w:rsidR="00D01079">
        <w:t xml:space="preserve">marketing doesn’t necessarily need to be something </w:t>
      </w:r>
      <w:r w:rsidR="00F628AF">
        <w:t>you can only do with a product</w:t>
      </w:r>
      <w:r w:rsidR="00D01079">
        <w:t xml:space="preserve">. I </w:t>
      </w:r>
      <w:r w:rsidR="00785AFC">
        <w:t xml:space="preserve">have started to think about how I market myself, how I may be perceived by my peers, and certainly how best to market myself in the future </w:t>
      </w:r>
      <w:r w:rsidR="008F3E70">
        <w:t>if I apply for promotions and need to be interviewed</w:t>
      </w:r>
      <w:r w:rsidR="00F006A6">
        <w:t>. C</w:t>
      </w:r>
      <w:r w:rsidR="00401074">
        <w:t xml:space="preserve">ompleting this assignment has really opened my eyes in that respect. </w:t>
      </w:r>
      <w:r w:rsidR="00682751">
        <w:t xml:space="preserve">I enjoyed working on the financial </w:t>
      </w:r>
      <w:r w:rsidR="00C9388C">
        <w:t>aspect of</w:t>
      </w:r>
      <w:r w:rsidR="00682751">
        <w:t xml:space="preserve"> my business</w:t>
      </w:r>
      <w:r w:rsidR="00C9388C">
        <w:t xml:space="preserve"> plan</w:t>
      </w:r>
      <w:r w:rsidR="00682751">
        <w:t xml:space="preserve">. I really </w:t>
      </w:r>
      <w:r w:rsidR="00044867">
        <w:t xml:space="preserve">like </w:t>
      </w:r>
      <w:r w:rsidR="00682751">
        <w:t xml:space="preserve">working with </w:t>
      </w:r>
      <w:r w:rsidR="003D3F41">
        <w:t xml:space="preserve">numbers and </w:t>
      </w:r>
      <w:r w:rsidR="00C9388C">
        <w:t xml:space="preserve">love </w:t>
      </w:r>
      <w:r w:rsidR="003D3F41">
        <w:t xml:space="preserve">using spreadsheets. Although I have experience in accounts and have completed cash flow projections before, I have never started one from scratch based on sales targets that I have come up with myself, so this definitely brought a new skillset for me. I previously had a celebration cake business, and I </w:t>
      </w:r>
      <w:r w:rsidR="007E0DD5">
        <w:t xml:space="preserve">did not complete a business plan for it. If there was one thing I could go back and change, it would be to at least complete the financial information. My pricing strategy was guesswork. I did not </w:t>
      </w:r>
      <w:r w:rsidR="007636E4">
        <w:t xml:space="preserve">have a cashflow. I did not calculate my running costs. </w:t>
      </w:r>
      <w:r w:rsidR="00C1599E">
        <w:t xml:space="preserve">I regret this massively, and it plays a big part in why I no longer run the business. </w:t>
      </w:r>
      <w:r w:rsidR="00D57057">
        <w:t xml:space="preserve">The business was very popular, and I was always busy. I was regularly fully booked </w:t>
      </w:r>
      <w:r w:rsidR="00F47B7D">
        <w:t xml:space="preserve">for </w:t>
      </w:r>
      <w:r w:rsidR="00D57057">
        <w:t>at least 3 months in advance</w:t>
      </w:r>
      <w:r w:rsidR="00281A98">
        <w:t xml:space="preserve">, and </w:t>
      </w:r>
      <w:r w:rsidR="00C94483">
        <w:t xml:space="preserve">usually ended up taking on more orders than I should have because I wasn’t very good at saying no! </w:t>
      </w:r>
      <w:r w:rsidR="00C741DC">
        <w:t>The upshot of this was I was working ridiculously long hours, I had no work/life balance, but I had very little to show for it</w:t>
      </w:r>
      <w:r w:rsidR="00A20A48">
        <w:t xml:space="preserve"> because I wasn’t charging enough. I sat down and calculated the costs and hours spent on one of my </w:t>
      </w:r>
      <w:r w:rsidR="00C30E37">
        <w:t>cakes and worked out</w:t>
      </w:r>
      <w:r w:rsidR="00A20A48">
        <w:t xml:space="preserve"> </w:t>
      </w:r>
      <w:r w:rsidR="00C30E37">
        <w:t xml:space="preserve">I was paying myself around £2 an hour for my time. I firmly believe that if I had sat down and completed the financial </w:t>
      </w:r>
      <w:r w:rsidR="00113679">
        <w:t xml:space="preserve">elements that I did during this assignment things could have been very different. I may not have received as many orders if I were charging more, but more money and less work </w:t>
      </w:r>
      <w:r w:rsidR="00716935">
        <w:t xml:space="preserve">is </w:t>
      </w:r>
      <w:r w:rsidR="00ED0000">
        <w:t>certainly</w:t>
      </w:r>
      <w:r w:rsidR="00716935">
        <w:t xml:space="preserve"> not a </w:t>
      </w:r>
      <w:r w:rsidR="00ED0000">
        <w:t xml:space="preserve">negative </w:t>
      </w:r>
      <w:r w:rsidR="00716935">
        <w:t xml:space="preserve">thing. If I ever decide to start a new business in the future, </w:t>
      </w:r>
      <w:r w:rsidR="00FC0FD0">
        <w:t xml:space="preserve">this is </w:t>
      </w:r>
      <w:r w:rsidR="00AC7C9B">
        <w:t>definitely the area I would spend the most time on.</w:t>
      </w:r>
    </w:p>
    <w:p w14:paraId="6D20FB25" w14:textId="687D32D0" w:rsidR="00F57315" w:rsidRDefault="00F57315" w:rsidP="00F57315"/>
    <w:p w14:paraId="7EBFA42C" w14:textId="6D788845" w:rsidR="00AC55A4" w:rsidRDefault="009C10DC" w:rsidP="00AC55A4">
      <w:pPr>
        <w:pStyle w:val="Heading2"/>
      </w:pPr>
      <w:bookmarkStart w:id="5" w:name="_Toc77519244"/>
      <w:r>
        <w:t>2</w:t>
      </w:r>
      <w:r w:rsidR="00B07E59">
        <w:t xml:space="preserve">.5 </w:t>
      </w:r>
      <w:r w:rsidR="00AC55A4">
        <w:t>Conclusion</w:t>
      </w:r>
      <w:bookmarkEnd w:id="5"/>
    </w:p>
    <w:p w14:paraId="44109EFA" w14:textId="022F9634" w:rsidR="00620CA2" w:rsidRPr="00620CA2" w:rsidRDefault="00620CA2" w:rsidP="00620CA2">
      <w:r>
        <w:t xml:space="preserve">Although I am mostly happy with what I have </w:t>
      </w:r>
      <w:r w:rsidR="00ED0000">
        <w:t>achieved and</w:t>
      </w:r>
      <w:r>
        <w:t xml:space="preserve"> </w:t>
      </w:r>
      <w:r w:rsidR="00ED0000">
        <w:t>have</w:t>
      </w:r>
      <w:r>
        <w:t xml:space="preserve"> put a lot of </w:t>
      </w:r>
      <w:r w:rsidR="00ED0000">
        <w:t xml:space="preserve">time and </w:t>
      </w:r>
      <w:r>
        <w:t xml:space="preserve">effort into </w:t>
      </w:r>
      <w:r w:rsidR="006D2144">
        <w:t>my work, there are undoubtedly areas that I could have improved upon. I don’t think my pricing strategy section was as good as it could have been. I think I could have gone in to more detail</w:t>
      </w:r>
      <w:r w:rsidR="00A3386D">
        <w:t xml:space="preserve"> there</w:t>
      </w:r>
      <w:r w:rsidR="00ED0000">
        <w:t>.</w:t>
      </w:r>
      <w:r w:rsidR="0088113B">
        <w:t xml:space="preserve"> I could have </w:t>
      </w:r>
      <w:r w:rsidR="00A3386D">
        <w:t xml:space="preserve">mentioned that I was using </w:t>
      </w:r>
      <w:r w:rsidR="00974A92">
        <w:t>both</w:t>
      </w:r>
      <w:r w:rsidR="00A3386D">
        <w:t xml:space="preserve"> neutral </w:t>
      </w:r>
      <w:r w:rsidR="00974A92">
        <w:t xml:space="preserve">and market-based </w:t>
      </w:r>
      <w:r w:rsidR="00A3386D">
        <w:t>pricing strateg</w:t>
      </w:r>
      <w:r w:rsidR="00974A92">
        <w:t>ies</w:t>
      </w:r>
      <w:r w:rsidR="00AC3404">
        <w:t xml:space="preserve"> for example</w:t>
      </w:r>
      <w:r w:rsidR="00A3386D">
        <w:t xml:space="preserve">. I </w:t>
      </w:r>
      <w:r w:rsidR="00B6345C">
        <w:t>do not think that</w:t>
      </w:r>
      <w:r w:rsidR="00A3386D">
        <w:t xml:space="preserve"> my target market </w:t>
      </w:r>
      <w:r w:rsidR="00B6345C">
        <w:t>research was good enough. I really struggled to find enough information</w:t>
      </w:r>
      <w:r w:rsidR="005B5307">
        <w:t xml:space="preserve"> in this area and think I could have perhaps spent a little more time </w:t>
      </w:r>
      <w:r w:rsidR="002440A7">
        <w:t>on this</w:t>
      </w:r>
      <w:r w:rsidR="005B5307">
        <w:t xml:space="preserve">. </w:t>
      </w:r>
      <w:r w:rsidR="00274596">
        <w:t xml:space="preserve">I could also </w:t>
      </w:r>
      <w:r w:rsidR="00B15835">
        <w:t xml:space="preserve">have conducted some market research of my own, perhaps by creating a questionnaire and asking family, friends and colleagues to complete it. This could have given me a better idea </w:t>
      </w:r>
      <w:r w:rsidR="00F85E15">
        <w:t>of what groups of people would be interested in ordering, and what kind of products potential customers would like to see on offer.</w:t>
      </w:r>
    </w:p>
    <w:p w14:paraId="602BE320" w14:textId="77777777" w:rsidR="00006BA7" w:rsidRDefault="00006BA7" w:rsidP="00A131FE"/>
    <w:p w14:paraId="2E2D2196" w14:textId="31705494" w:rsidR="00AC55A4" w:rsidRDefault="009C10DC" w:rsidP="00AC55A4">
      <w:pPr>
        <w:pStyle w:val="Heading2"/>
      </w:pPr>
      <w:bookmarkStart w:id="6" w:name="_Toc77519245"/>
      <w:r>
        <w:t>2</w:t>
      </w:r>
      <w:r w:rsidR="00B07E59">
        <w:t xml:space="preserve">.6 </w:t>
      </w:r>
      <w:r w:rsidR="00AC55A4">
        <w:t>Action Plan</w:t>
      </w:r>
      <w:bookmarkEnd w:id="6"/>
    </w:p>
    <w:p w14:paraId="359DBA01" w14:textId="43061A58" w:rsidR="00C278FD" w:rsidRDefault="00C278FD" w:rsidP="00C278FD">
      <w:r>
        <w:t>If I could go back to the start of this module, I think I would certainly have started my research earlier and organised my findings before attempting to start any other elements of the plan. One of the first tasks I completed after coming up with my business idea was to complete my financial information. However the problem with this was, the more research I did, the more</w:t>
      </w:r>
      <w:r w:rsidR="006A224F">
        <w:t xml:space="preserve"> information</w:t>
      </w:r>
      <w:r>
        <w:t xml:space="preserve"> I would discover that </w:t>
      </w:r>
      <w:r>
        <w:lastRenderedPageBreak/>
        <w:t>I hadn’t previously considered. For example, I discovered that I would need pricing infrastructure for my website to enable me to accept card payments online, and this is something that had</w:t>
      </w:r>
      <w:r w:rsidR="006A224F">
        <w:t xml:space="preserve"> not </w:t>
      </w:r>
      <w:r>
        <w:t xml:space="preserve">really occurred to me before beginning my research. When I initially started working on my cash flow projections and costings, this was not included. However, I thought back to my days of working in accounts and remembered the fees that we would pay each month to the card machine company that we used, and I realised that I had missed something. At first, I thought it may be simpler to use PayPal for this, but after some research I discovered a company called Stripe (2021) whose fees are lower. Although they still charge 1.4% plus 20p per transaction, so it would have been quite a significant cost to have </w:t>
      </w:r>
      <w:r w:rsidR="002E00C0">
        <w:t>left out</w:t>
      </w:r>
      <w:r>
        <w:t xml:space="preserve">. Had I started with my research, then I would have avoided having to go back and adjust other parts of my plan. I think that coming up with a solid plan before starting the project, rather than just diving in and working on the parts I was most comfortable with would have really made a difference. This has made me think about my planning skills, and I will be looking at ways that I can improve in this area, which I think will certainly help me in the workplace. </w:t>
      </w:r>
      <w:r w:rsidR="00E46A78">
        <w:t xml:space="preserve">There were times </w:t>
      </w:r>
      <w:r w:rsidR="00565779">
        <w:t xml:space="preserve">during this task where I felt </w:t>
      </w:r>
      <w:r w:rsidR="00B72ED0">
        <w:t>extremely unorganised</w:t>
      </w:r>
      <w:r w:rsidR="00774E8A">
        <w:t xml:space="preserve"> and a little chaotic</w:t>
      </w:r>
      <w:r w:rsidR="00B72ED0">
        <w:t xml:space="preserve">, which is very unlike me and not something I am comfortable with, so I really feel like better planning at the outset could have avoided this. </w:t>
      </w:r>
    </w:p>
    <w:p w14:paraId="4CB3903D" w14:textId="11A0A347" w:rsidR="00322483" w:rsidRPr="00F1373E" w:rsidRDefault="009E3DDD" w:rsidP="00EF11DF">
      <w:pPr>
        <w:pStyle w:val="Heading1"/>
        <w:rPr>
          <w:sz w:val="26"/>
          <w:szCs w:val="26"/>
        </w:rPr>
      </w:pPr>
      <w:bookmarkStart w:id="7" w:name="_Toc77519246"/>
      <w:r w:rsidRPr="00F1373E">
        <w:rPr>
          <w:sz w:val="26"/>
          <w:szCs w:val="26"/>
        </w:rPr>
        <w:t>References</w:t>
      </w:r>
      <w:bookmarkEnd w:id="7"/>
    </w:p>
    <w:p w14:paraId="1A118FA3" w14:textId="2EC00F45" w:rsidR="005447D1" w:rsidRDefault="005447D1" w:rsidP="005447D1"/>
    <w:p w14:paraId="1502484D" w14:textId="4BB44D6E" w:rsidR="005447D1" w:rsidRDefault="005447D1" w:rsidP="005447D1">
      <w:pPr>
        <w:rPr>
          <w:sz w:val="20"/>
          <w:szCs w:val="20"/>
        </w:rPr>
      </w:pPr>
      <w:r w:rsidRPr="00EB5DD5">
        <w:rPr>
          <w:sz w:val="20"/>
          <w:szCs w:val="20"/>
        </w:rPr>
        <w:t xml:space="preserve">Big Bear Blondies (2020) Welcome to Big Bear Blondies [Online] Available at: </w:t>
      </w:r>
      <w:hyperlink r:id="rId12" w:history="1">
        <w:r w:rsidRPr="00EB5DD5">
          <w:rPr>
            <w:rStyle w:val="Hyperlink"/>
            <w:sz w:val="20"/>
            <w:szCs w:val="20"/>
          </w:rPr>
          <w:t>https://www.bigbearblondies.com/</w:t>
        </w:r>
      </w:hyperlink>
      <w:r w:rsidRPr="00EB5DD5">
        <w:rPr>
          <w:sz w:val="20"/>
          <w:szCs w:val="20"/>
        </w:rPr>
        <w:t xml:space="preserve"> (Accessed 30th June 2021)</w:t>
      </w:r>
    </w:p>
    <w:p w14:paraId="5F0B4E80" w14:textId="01B863E5" w:rsidR="000574CA" w:rsidRPr="00FF34C9" w:rsidRDefault="000574CA" w:rsidP="005447D1">
      <w:pPr>
        <w:rPr>
          <w:i/>
          <w:iCs/>
          <w:sz w:val="20"/>
          <w:szCs w:val="20"/>
        </w:rPr>
      </w:pPr>
      <w:r>
        <w:rPr>
          <w:sz w:val="20"/>
          <w:szCs w:val="20"/>
        </w:rPr>
        <w:t xml:space="preserve">Enterprise Catalyst (2021) </w:t>
      </w:r>
      <w:r w:rsidR="00FF34C9" w:rsidRPr="00FF34C9">
        <w:rPr>
          <w:i/>
          <w:iCs/>
          <w:sz w:val="20"/>
          <w:szCs w:val="20"/>
        </w:rPr>
        <w:t>How Enterprising are you?</w:t>
      </w:r>
      <w:r w:rsidR="00FF34C9">
        <w:rPr>
          <w:sz w:val="20"/>
          <w:szCs w:val="20"/>
        </w:rPr>
        <w:t xml:space="preserve"> [Online] Available at: </w:t>
      </w:r>
      <w:hyperlink r:id="rId13" w:history="1">
        <w:r w:rsidR="00FF34C9" w:rsidRPr="00242DCA">
          <w:rPr>
            <w:rStyle w:val="Hyperlink"/>
            <w:sz w:val="20"/>
            <w:szCs w:val="20"/>
          </w:rPr>
          <w:t>https://www.enterprisecatalyst.co.uk/</w:t>
        </w:r>
      </w:hyperlink>
      <w:r w:rsidR="00FF34C9">
        <w:rPr>
          <w:sz w:val="20"/>
          <w:szCs w:val="20"/>
        </w:rPr>
        <w:t xml:space="preserve"> (Accessed </w:t>
      </w:r>
      <w:r w:rsidR="00FD386B">
        <w:rPr>
          <w:sz w:val="20"/>
          <w:szCs w:val="20"/>
        </w:rPr>
        <w:t>21</w:t>
      </w:r>
      <w:r w:rsidR="00FD386B" w:rsidRPr="00FD386B">
        <w:rPr>
          <w:sz w:val="20"/>
          <w:szCs w:val="20"/>
          <w:vertAlign w:val="superscript"/>
        </w:rPr>
        <w:t>st</w:t>
      </w:r>
      <w:r w:rsidR="00FD386B">
        <w:rPr>
          <w:sz w:val="20"/>
          <w:szCs w:val="20"/>
        </w:rPr>
        <w:t xml:space="preserve"> June 2021)</w:t>
      </w:r>
    </w:p>
    <w:p w14:paraId="53983A41" w14:textId="77777777" w:rsidR="006035C1" w:rsidRPr="00EB5DD5" w:rsidRDefault="006035C1" w:rsidP="006035C1">
      <w:pPr>
        <w:rPr>
          <w:sz w:val="20"/>
          <w:szCs w:val="20"/>
        </w:rPr>
      </w:pPr>
      <w:r w:rsidRPr="00EB5DD5">
        <w:rPr>
          <w:sz w:val="20"/>
          <w:szCs w:val="20"/>
        </w:rPr>
        <w:t xml:space="preserve">Food Standards Agency (2020) Safer Food Better Business [Online] Available at: </w:t>
      </w:r>
      <w:hyperlink r:id="rId14" w:history="1">
        <w:r w:rsidRPr="00EB5DD5">
          <w:rPr>
            <w:rStyle w:val="Hyperlink"/>
            <w:sz w:val="20"/>
            <w:szCs w:val="20"/>
          </w:rPr>
          <w:t>https://www.food.gov.uk/business-guidance/safer-food-better-business-sfbb</w:t>
        </w:r>
      </w:hyperlink>
      <w:r w:rsidRPr="00EB5DD5">
        <w:rPr>
          <w:sz w:val="20"/>
          <w:szCs w:val="20"/>
        </w:rPr>
        <w:t xml:space="preserve"> (Accessed 30th June 2021)</w:t>
      </w:r>
    </w:p>
    <w:p w14:paraId="11FFB572" w14:textId="77777777" w:rsidR="006035C1" w:rsidRDefault="006035C1" w:rsidP="006035C1">
      <w:pPr>
        <w:rPr>
          <w:sz w:val="20"/>
          <w:szCs w:val="20"/>
        </w:rPr>
      </w:pPr>
      <w:r w:rsidRPr="00EB5DD5">
        <w:rPr>
          <w:sz w:val="20"/>
          <w:szCs w:val="20"/>
        </w:rPr>
        <w:t xml:space="preserve">Food Standards Agency (2020) Starting a Food Business from Home [Online} Available at: </w:t>
      </w:r>
      <w:hyperlink r:id="rId15" w:history="1">
        <w:r w:rsidRPr="00EB5DD5">
          <w:rPr>
            <w:rStyle w:val="Hyperlink"/>
            <w:sz w:val="20"/>
            <w:szCs w:val="20"/>
          </w:rPr>
          <w:t>https://www.food.gov.uk/business-guidance/starting-a-food-business-from-home</w:t>
        </w:r>
      </w:hyperlink>
      <w:r w:rsidRPr="00EB5DD5">
        <w:rPr>
          <w:sz w:val="20"/>
          <w:szCs w:val="20"/>
        </w:rPr>
        <w:t xml:space="preserve"> (Accessed 30th June 2021)</w:t>
      </w:r>
    </w:p>
    <w:p w14:paraId="4791326A" w14:textId="16D3570F" w:rsidR="00322483" w:rsidRDefault="00584529" w:rsidP="00322483">
      <w:pPr>
        <w:rPr>
          <w:rFonts w:cs="Arial"/>
          <w:sz w:val="20"/>
          <w:szCs w:val="20"/>
        </w:rPr>
      </w:pPr>
      <w:r w:rsidRPr="005447D1">
        <w:rPr>
          <w:rFonts w:cs="Arial"/>
          <w:sz w:val="20"/>
          <w:szCs w:val="20"/>
        </w:rPr>
        <w:t>Gi</w:t>
      </w:r>
      <w:r w:rsidR="00645AAF" w:rsidRPr="005447D1">
        <w:rPr>
          <w:rFonts w:cs="Arial"/>
          <w:sz w:val="20"/>
          <w:szCs w:val="20"/>
        </w:rPr>
        <w:t>bbs, G. (1988)</w:t>
      </w:r>
      <w:r w:rsidR="00445984" w:rsidRPr="005447D1">
        <w:rPr>
          <w:rFonts w:cs="Arial"/>
          <w:sz w:val="20"/>
          <w:szCs w:val="20"/>
        </w:rPr>
        <w:t xml:space="preserve"> </w:t>
      </w:r>
      <w:r w:rsidR="00445984" w:rsidRPr="005447D1">
        <w:rPr>
          <w:rFonts w:cs="Arial"/>
          <w:i/>
          <w:iCs/>
          <w:sz w:val="20"/>
          <w:szCs w:val="20"/>
        </w:rPr>
        <w:t>Learning by doing</w:t>
      </w:r>
      <w:r w:rsidR="00101ADA" w:rsidRPr="005447D1">
        <w:rPr>
          <w:rFonts w:cs="Arial"/>
          <w:i/>
          <w:iCs/>
          <w:sz w:val="20"/>
          <w:szCs w:val="20"/>
        </w:rPr>
        <w:t xml:space="preserve">; </w:t>
      </w:r>
      <w:r w:rsidR="00B20048" w:rsidRPr="005447D1">
        <w:rPr>
          <w:rFonts w:cs="Arial"/>
          <w:i/>
          <w:iCs/>
          <w:sz w:val="20"/>
          <w:szCs w:val="20"/>
        </w:rPr>
        <w:t>A guide to teaching and learning methods</w:t>
      </w:r>
      <w:r w:rsidR="002B6B99" w:rsidRPr="005447D1">
        <w:rPr>
          <w:rFonts w:cs="Arial"/>
          <w:i/>
          <w:iCs/>
          <w:sz w:val="20"/>
          <w:szCs w:val="20"/>
        </w:rPr>
        <w:t xml:space="preserve">. </w:t>
      </w:r>
      <w:r w:rsidR="00AB0A14" w:rsidRPr="005447D1">
        <w:rPr>
          <w:rFonts w:cs="Arial"/>
          <w:sz w:val="20"/>
          <w:szCs w:val="20"/>
        </w:rPr>
        <w:t>London</w:t>
      </w:r>
      <w:r w:rsidR="00607417" w:rsidRPr="005447D1">
        <w:rPr>
          <w:rFonts w:cs="Arial"/>
          <w:sz w:val="20"/>
          <w:szCs w:val="20"/>
        </w:rPr>
        <w:t>: FEU</w:t>
      </w:r>
    </w:p>
    <w:p w14:paraId="04022B48" w14:textId="43B175EB" w:rsidR="00ED5FAC" w:rsidRDefault="00ED5FAC" w:rsidP="00ED5FAC">
      <w:pPr>
        <w:rPr>
          <w:sz w:val="20"/>
          <w:szCs w:val="20"/>
        </w:rPr>
      </w:pPr>
      <w:r w:rsidRPr="00EB5DD5">
        <w:rPr>
          <w:sz w:val="20"/>
          <w:szCs w:val="20"/>
        </w:rPr>
        <w:t xml:space="preserve">Gov.Uk (2020) Age Groups [Online] Available at: </w:t>
      </w:r>
      <w:hyperlink r:id="rId16" w:history="1">
        <w:r w:rsidRPr="00EB5DD5">
          <w:rPr>
            <w:rStyle w:val="Hyperlink"/>
            <w:sz w:val="20"/>
            <w:szCs w:val="20"/>
          </w:rPr>
          <w:t>https://www.ethnicity-facts-figures.service.gov.uk/uk-population-by-ethnicity/demographics/age-groups/latest</w:t>
        </w:r>
      </w:hyperlink>
      <w:r w:rsidRPr="00EB5DD5">
        <w:rPr>
          <w:sz w:val="20"/>
          <w:szCs w:val="20"/>
        </w:rPr>
        <w:t xml:space="preserve"> (Accessed 6th July 2021)</w:t>
      </w:r>
    </w:p>
    <w:p w14:paraId="1170E2AF" w14:textId="77777777" w:rsidR="005D4A36" w:rsidRDefault="005D4A36" w:rsidP="005D4A36">
      <w:pPr>
        <w:rPr>
          <w:sz w:val="20"/>
          <w:szCs w:val="20"/>
        </w:rPr>
      </w:pPr>
      <w:r w:rsidRPr="00EB5DD5">
        <w:rPr>
          <w:sz w:val="20"/>
          <w:szCs w:val="20"/>
        </w:rPr>
        <w:t xml:space="preserve">Ibis World (2021) Bakery Product retailing in the UK [Online] Available at: </w:t>
      </w:r>
      <w:hyperlink r:id="rId17" w:history="1">
        <w:r w:rsidRPr="00EB5DD5">
          <w:rPr>
            <w:rStyle w:val="Hyperlink"/>
            <w:sz w:val="20"/>
            <w:szCs w:val="20"/>
          </w:rPr>
          <w:t>https://www.ibisworld.com/united-kingdom/market-research-reports/bakery-product-retailing-industry/</w:t>
        </w:r>
      </w:hyperlink>
      <w:r w:rsidRPr="00EB5DD5">
        <w:rPr>
          <w:sz w:val="20"/>
          <w:szCs w:val="20"/>
        </w:rPr>
        <w:t xml:space="preserve"> (Accessed 4th July 2021) </w:t>
      </w:r>
    </w:p>
    <w:p w14:paraId="44BF8FF3" w14:textId="088D2A5E" w:rsidR="00ED5FAC" w:rsidRPr="005447D1" w:rsidRDefault="00D16877" w:rsidP="00322483">
      <w:pPr>
        <w:rPr>
          <w:rFonts w:cs="Arial"/>
          <w:sz w:val="20"/>
          <w:szCs w:val="20"/>
        </w:rPr>
      </w:pPr>
      <w:r>
        <w:rPr>
          <w:sz w:val="20"/>
          <w:szCs w:val="20"/>
        </w:rPr>
        <w:t xml:space="preserve">Stripe (2021) </w:t>
      </w:r>
      <w:r w:rsidRPr="00576A51">
        <w:rPr>
          <w:i/>
          <w:iCs/>
          <w:sz w:val="20"/>
          <w:szCs w:val="20"/>
        </w:rPr>
        <w:t>Payments Infrastructure for the Internet</w:t>
      </w:r>
      <w:r>
        <w:rPr>
          <w:sz w:val="20"/>
          <w:szCs w:val="20"/>
        </w:rPr>
        <w:t xml:space="preserve"> [Online] Available at: </w:t>
      </w:r>
      <w:hyperlink r:id="rId18" w:history="1">
        <w:r w:rsidRPr="00242DCA">
          <w:rPr>
            <w:rStyle w:val="Hyperlink"/>
            <w:sz w:val="20"/>
            <w:szCs w:val="20"/>
          </w:rPr>
          <w:t>https://stripe.com/gb?utm_campaign=paid_brand-UK_en_Search_Brand_Stripe-2032860449&amp;utm_medium=cpc&amp;utm_source=google&amp;ad_content=355351450259&amp;utm_term=kwd-94834400&amp;utm_matchtype=e&amp;utm_adposition=&amp;utm_device=c&amp;gclid=Cj0KCQjwraqHBhDsARIsAKuGZeEuDEClgC3P9Tq0-b8PfKE8htWJ_2zoOLQ3cua_-dsb6gVkEf8549caAiYgEALw_wcB</w:t>
        </w:r>
      </w:hyperlink>
      <w:r>
        <w:rPr>
          <w:sz w:val="20"/>
          <w:szCs w:val="20"/>
        </w:rPr>
        <w:t xml:space="preserve"> (Accessed 4</w:t>
      </w:r>
      <w:r w:rsidRPr="00576A51">
        <w:rPr>
          <w:sz w:val="20"/>
          <w:szCs w:val="20"/>
          <w:vertAlign w:val="superscript"/>
        </w:rPr>
        <w:t>th</w:t>
      </w:r>
      <w:r>
        <w:rPr>
          <w:sz w:val="20"/>
          <w:szCs w:val="20"/>
        </w:rPr>
        <w:t xml:space="preserve"> July 2021)</w:t>
      </w:r>
    </w:p>
    <w:p w14:paraId="66B374A7" w14:textId="0D8F15AB" w:rsidR="00322483" w:rsidRDefault="00322483" w:rsidP="00322483"/>
    <w:p w14:paraId="453F0348" w14:textId="1FB162C2" w:rsidR="00322483" w:rsidRDefault="00322483" w:rsidP="00322483"/>
    <w:p w14:paraId="732663D9" w14:textId="7A01ACF5" w:rsidR="00322483" w:rsidRDefault="005668F4" w:rsidP="005668F4">
      <w:pPr>
        <w:pStyle w:val="Heading1"/>
        <w:rPr>
          <w:sz w:val="26"/>
          <w:szCs w:val="26"/>
        </w:rPr>
      </w:pPr>
      <w:r w:rsidRPr="00D856F9">
        <w:rPr>
          <w:sz w:val="26"/>
          <w:szCs w:val="26"/>
        </w:rPr>
        <w:lastRenderedPageBreak/>
        <w:t>Appendix</w:t>
      </w:r>
    </w:p>
    <w:p w14:paraId="2D552CD7" w14:textId="74B77985" w:rsidR="000821BD" w:rsidRPr="000821BD" w:rsidRDefault="000821BD" w:rsidP="000821BD">
      <w:r>
        <w:rPr>
          <w:noProof/>
        </w:rPr>
        <w:drawing>
          <wp:inline distT="0" distB="0" distL="0" distR="0" wp14:anchorId="3DBDD62F" wp14:editId="235E9228">
            <wp:extent cx="4509540" cy="6478621"/>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29101" cy="6506723"/>
                    </a:xfrm>
                    <a:prstGeom prst="rect">
                      <a:avLst/>
                    </a:prstGeom>
                  </pic:spPr>
                </pic:pic>
              </a:graphicData>
            </a:graphic>
          </wp:inline>
        </w:drawing>
      </w:r>
    </w:p>
    <w:p w14:paraId="4F58B1A2" w14:textId="477990F4" w:rsidR="00322483" w:rsidRDefault="00214D12" w:rsidP="000770F0">
      <w:pPr>
        <w:pStyle w:val="Heading2"/>
      </w:pPr>
      <w:r>
        <w:rPr>
          <w:noProof/>
        </w:rPr>
        <w:lastRenderedPageBreak/>
        <w:drawing>
          <wp:inline distT="0" distB="0" distL="0" distR="0" wp14:anchorId="00FFDEB4" wp14:editId="3CAB5929">
            <wp:extent cx="4639139" cy="6595353"/>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64491" cy="6631395"/>
                    </a:xfrm>
                    <a:prstGeom prst="rect">
                      <a:avLst/>
                    </a:prstGeom>
                  </pic:spPr>
                </pic:pic>
              </a:graphicData>
            </a:graphic>
          </wp:inline>
        </w:drawing>
      </w:r>
      <w:r>
        <w:rPr>
          <w:noProof/>
        </w:rPr>
        <w:lastRenderedPageBreak/>
        <w:drawing>
          <wp:inline distT="0" distB="0" distL="0" distR="0" wp14:anchorId="5A30A745" wp14:editId="4E76D428">
            <wp:extent cx="5699125" cy="8229600"/>
            <wp:effectExtent l="0" t="0" r="3175"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99125" cy="8229600"/>
                    </a:xfrm>
                    <a:prstGeom prst="rect">
                      <a:avLst/>
                    </a:prstGeom>
                  </pic:spPr>
                </pic:pic>
              </a:graphicData>
            </a:graphic>
          </wp:inline>
        </w:drawing>
      </w:r>
      <w:r>
        <w:rPr>
          <w:noProof/>
        </w:rPr>
        <w:lastRenderedPageBreak/>
        <w:drawing>
          <wp:inline distT="0" distB="0" distL="0" distR="0" wp14:anchorId="07FD18C6" wp14:editId="3EF678A2">
            <wp:extent cx="5800725" cy="8229600"/>
            <wp:effectExtent l="0" t="0" r="3175"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800725" cy="8229600"/>
                    </a:xfrm>
                    <a:prstGeom prst="rect">
                      <a:avLst/>
                    </a:prstGeom>
                  </pic:spPr>
                </pic:pic>
              </a:graphicData>
            </a:graphic>
          </wp:inline>
        </w:drawing>
      </w:r>
      <w:r>
        <w:rPr>
          <w:noProof/>
        </w:rPr>
        <w:lastRenderedPageBreak/>
        <w:drawing>
          <wp:inline distT="0" distB="0" distL="0" distR="0" wp14:anchorId="5A03D626" wp14:editId="66C583E3">
            <wp:extent cx="5784850" cy="8229600"/>
            <wp:effectExtent l="0" t="0" r="635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84850" cy="8229600"/>
                    </a:xfrm>
                    <a:prstGeom prst="rect">
                      <a:avLst/>
                    </a:prstGeom>
                  </pic:spPr>
                </pic:pic>
              </a:graphicData>
            </a:graphic>
          </wp:inline>
        </w:drawing>
      </w:r>
      <w:r>
        <w:rPr>
          <w:noProof/>
        </w:rPr>
        <w:lastRenderedPageBreak/>
        <w:drawing>
          <wp:inline distT="0" distB="0" distL="0" distR="0" wp14:anchorId="48D64682" wp14:editId="32EBDFD5">
            <wp:extent cx="5695315" cy="8229600"/>
            <wp:effectExtent l="0" t="0" r="0" b="0"/>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95315" cy="8229600"/>
                    </a:xfrm>
                    <a:prstGeom prst="rect">
                      <a:avLst/>
                    </a:prstGeom>
                  </pic:spPr>
                </pic:pic>
              </a:graphicData>
            </a:graphic>
          </wp:inline>
        </w:drawing>
      </w:r>
      <w:r>
        <w:rPr>
          <w:noProof/>
        </w:rPr>
        <w:lastRenderedPageBreak/>
        <w:drawing>
          <wp:inline distT="0" distB="0" distL="0" distR="0" wp14:anchorId="4504CB90" wp14:editId="1E18AD47">
            <wp:extent cx="5803265" cy="8229600"/>
            <wp:effectExtent l="0" t="0" r="635"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803265" cy="8229600"/>
                    </a:xfrm>
                    <a:prstGeom prst="rect">
                      <a:avLst/>
                    </a:prstGeom>
                  </pic:spPr>
                </pic:pic>
              </a:graphicData>
            </a:graphic>
          </wp:inline>
        </w:drawing>
      </w:r>
    </w:p>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6BA7"/>
    <w:rsid w:val="00007466"/>
    <w:rsid w:val="0000768C"/>
    <w:rsid w:val="0001467E"/>
    <w:rsid w:val="00016992"/>
    <w:rsid w:val="000178FF"/>
    <w:rsid w:val="00031BB6"/>
    <w:rsid w:val="00044867"/>
    <w:rsid w:val="00045C47"/>
    <w:rsid w:val="00053025"/>
    <w:rsid w:val="000574CA"/>
    <w:rsid w:val="000578CE"/>
    <w:rsid w:val="0006008A"/>
    <w:rsid w:val="00067403"/>
    <w:rsid w:val="0007409E"/>
    <w:rsid w:val="000770F0"/>
    <w:rsid w:val="000821BD"/>
    <w:rsid w:val="00082E5E"/>
    <w:rsid w:val="00093D4E"/>
    <w:rsid w:val="000A12DA"/>
    <w:rsid w:val="000A61C9"/>
    <w:rsid w:val="000B5898"/>
    <w:rsid w:val="000B6378"/>
    <w:rsid w:val="000C1BE2"/>
    <w:rsid w:val="000C5E1B"/>
    <w:rsid w:val="000D2938"/>
    <w:rsid w:val="00101ADA"/>
    <w:rsid w:val="00102614"/>
    <w:rsid w:val="00110CCE"/>
    <w:rsid w:val="00112A0A"/>
    <w:rsid w:val="001130F2"/>
    <w:rsid w:val="00113679"/>
    <w:rsid w:val="001164A0"/>
    <w:rsid w:val="00117480"/>
    <w:rsid w:val="001252D0"/>
    <w:rsid w:val="00131BB5"/>
    <w:rsid w:val="00134A89"/>
    <w:rsid w:val="0015027C"/>
    <w:rsid w:val="00153A98"/>
    <w:rsid w:val="00157121"/>
    <w:rsid w:val="001707D5"/>
    <w:rsid w:val="00171FD7"/>
    <w:rsid w:val="00172CF3"/>
    <w:rsid w:val="00176791"/>
    <w:rsid w:val="001810EE"/>
    <w:rsid w:val="001828EE"/>
    <w:rsid w:val="001830F6"/>
    <w:rsid w:val="001836B1"/>
    <w:rsid w:val="00187873"/>
    <w:rsid w:val="001B3EC3"/>
    <w:rsid w:val="001B44B4"/>
    <w:rsid w:val="001B63C6"/>
    <w:rsid w:val="001D3F02"/>
    <w:rsid w:val="001E0656"/>
    <w:rsid w:val="001F5437"/>
    <w:rsid w:val="002049FE"/>
    <w:rsid w:val="0021380A"/>
    <w:rsid w:val="00214D12"/>
    <w:rsid w:val="00220B1E"/>
    <w:rsid w:val="0024036D"/>
    <w:rsid w:val="002440A7"/>
    <w:rsid w:val="00252E68"/>
    <w:rsid w:val="00252EA3"/>
    <w:rsid w:val="00255FC4"/>
    <w:rsid w:val="00260C57"/>
    <w:rsid w:val="00263DB6"/>
    <w:rsid w:val="00264AA5"/>
    <w:rsid w:val="00266467"/>
    <w:rsid w:val="00274596"/>
    <w:rsid w:val="00276A31"/>
    <w:rsid w:val="00281A98"/>
    <w:rsid w:val="00281CE5"/>
    <w:rsid w:val="00284720"/>
    <w:rsid w:val="00284D5C"/>
    <w:rsid w:val="00285D09"/>
    <w:rsid w:val="00290E9E"/>
    <w:rsid w:val="00296FAF"/>
    <w:rsid w:val="002B20E3"/>
    <w:rsid w:val="002B4263"/>
    <w:rsid w:val="002B6B99"/>
    <w:rsid w:val="002C1871"/>
    <w:rsid w:val="002C4CAC"/>
    <w:rsid w:val="002E00C0"/>
    <w:rsid w:val="002E0978"/>
    <w:rsid w:val="002E427B"/>
    <w:rsid w:val="0030173B"/>
    <w:rsid w:val="0030202B"/>
    <w:rsid w:val="00321EBB"/>
    <w:rsid w:val="00322483"/>
    <w:rsid w:val="00322C2E"/>
    <w:rsid w:val="00325D9C"/>
    <w:rsid w:val="00330736"/>
    <w:rsid w:val="00331B7F"/>
    <w:rsid w:val="00336A9A"/>
    <w:rsid w:val="00345F23"/>
    <w:rsid w:val="00347CDF"/>
    <w:rsid w:val="003607B6"/>
    <w:rsid w:val="00372A45"/>
    <w:rsid w:val="003860FB"/>
    <w:rsid w:val="00391011"/>
    <w:rsid w:val="00391E5C"/>
    <w:rsid w:val="00397A77"/>
    <w:rsid w:val="003B602D"/>
    <w:rsid w:val="003C3B33"/>
    <w:rsid w:val="003C4A80"/>
    <w:rsid w:val="003C7FE3"/>
    <w:rsid w:val="003D1F70"/>
    <w:rsid w:val="003D34E8"/>
    <w:rsid w:val="003D3F41"/>
    <w:rsid w:val="003E4D41"/>
    <w:rsid w:val="003F0882"/>
    <w:rsid w:val="003F64EA"/>
    <w:rsid w:val="003F69D6"/>
    <w:rsid w:val="00401074"/>
    <w:rsid w:val="004161B3"/>
    <w:rsid w:val="004179EB"/>
    <w:rsid w:val="004214C9"/>
    <w:rsid w:val="00422DD4"/>
    <w:rsid w:val="00426425"/>
    <w:rsid w:val="004304E2"/>
    <w:rsid w:val="004449D3"/>
    <w:rsid w:val="00444F65"/>
    <w:rsid w:val="00445984"/>
    <w:rsid w:val="0044668F"/>
    <w:rsid w:val="00451E52"/>
    <w:rsid w:val="00452127"/>
    <w:rsid w:val="0045535D"/>
    <w:rsid w:val="0046229B"/>
    <w:rsid w:val="00467E8D"/>
    <w:rsid w:val="00476316"/>
    <w:rsid w:val="00481CB5"/>
    <w:rsid w:val="004A2614"/>
    <w:rsid w:val="004C456A"/>
    <w:rsid w:val="004C6560"/>
    <w:rsid w:val="004E3AA8"/>
    <w:rsid w:val="004F03CD"/>
    <w:rsid w:val="004F2617"/>
    <w:rsid w:val="00501CEC"/>
    <w:rsid w:val="00506BC4"/>
    <w:rsid w:val="0051013F"/>
    <w:rsid w:val="00513050"/>
    <w:rsid w:val="005135D8"/>
    <w:rsid w:val="0052045F"/>
    <w:rsid w:val="005205A3"/>
    <w:rsid w:val="005225BF"/>
    <w:rsid w:val="005447D1"/>
    <w:rsid w:val="005555B1"/>
    <w:rsid w:val="00561630"/>
    <w:rsid w:val="00562F3C"/>
    <w:rsid w:val="00565779"/>
    <w:rsid w:val="005668F4"/>
    <w:rsid w:val="00573ED8"/>
    <w:rsid w:val="005816F9"/>
    <w:rsid w:val="00584529"/>
    <w:rsid w:val="00586056"/>
    <w:rsid w:val="00593D92"/>
    <w:rsid w:val="0059562E"/>
    <w:rsid w:val="00597A59"/>
    <w:rsid w:val="005A0724"/>
    <w:rsid w:val="005A1253"/>
    <w:rsid w:val="005A2298"/>
    <w:rsid w:val="005B5307"/>
    <w:rsid w:val="005B73D8"/>
    <w:rsid w:val="005D4A36"/>
    <w:rsid w:val="006035C1"/>
    <w:rsid w:val="00607417"/>
    <w:rsid w:val="00613612"/>
    <w:rsid w:val="00620CA2"/>
    <w:rsid w:val="0062657F"/>
    <w:rsid w:val="00632AA9"/>
    <w:rsid w:val="00634AE8"/>
    <w:rsid w:val="00645AAF"/>
    <w:rsid w:val="00656D55"/>
    <w:rsid w:val="00656F51"/>
    <w:rsid w:val="00662EB9"/>
    <w:rsid w:val="00670D2E"/>
    <w:rsid w:val="00671CBC"/>
    <w:rsid w:val="00682751"/>
    <w:rsid w:val="006872E9"/>
    <w:rsid w:val="00692F2B"/>
    <w:rsid w:val="006A224F"/>
    <w:rsid w:val="006A384B"/>
    <w:rsid w:val="006B2157"/>
    <w:rsid w:val="006C4B88"/>
    <w:rsid w:val="006D2144"/>
    <w:rsid w:val="006D36F0"/>
    <w:rsid w:val="006D66F5"/>
    <w:rsid w:val="00715A8B"/>
    <w:rsid w:val="00716935"/>
    <w:rsid w:val="00725319"/>
    <w:rsid w:val="00732356"/>
    <w:rsid w:val="00744B6A"/>
    <w:rsid w:val="007458D5"/>
    <w:rsid w:val="00750D91"/>
    <w:rsid w:val="0075131B"/>
    <w:rsid w:val="00754A5F"/>
    <w:rsid w:val="00754A7D"/>
    <w:rsid w:val="00754E62"/>
    <w:rsid w:val="00762A31"/>
    <w:rsid w:val="007636E4"/>
    <w:rsid w:val="00774E8A"/>
    <w:rsid w:val="00776AAB"/>
    <w:rsid w:val="007838ED"/>
    <w:rsid w:val="0078494E"/>
    <w:rsid w:val="0078547B"/>
    <w:rsid w:val="00785AFC"/>
    <w:rsid w:val="00792901"/>
    <w:rsid w:val="00797042"/>
    <w:rsid w:val="007A0474"/>
    <w:rsid w:val="007A0F0B"/>
    <w:rsid w:val="007A79FB"/>
    <w:rsid w:val="007A7DB8"/>
    <w:rsid w:val="007B0839"/>
    <w:rsid w:val="007B50E4"/>
    <w:rsid w:val="007B61E2"/>
    <w:rsid w:val="007D0BB6"/>
    <w:rsid w:val="007E0DD5"/>
    <w:rsid w:val="007E734B"/>
    <w:rsid w:val="007F6D91"/>
    <w:rsid w:val="008138EC"/>
    <w:rsid w:val="0081433C"/>
    <w:rsid w:val="008158F7"/>
    <w:rsid w:val="00823CD6"/>
    <w:rsid w:val="00827101"/>
    <w:rsid w:val="008346D5"/>
    <w:rsid w:val="00843CCC"/>
    <w:rsid w:val="00850302"/>
    <w:rsid w:val="00851C6A"/>
    <w:rsid w:val="00856114"/>
    <w:rsid w:val="0088113B"/>
    <w:rsid w:val="00885114"/>
    <w:rsid w:val="00896603"/>
    <w:rsid w:val="008A1155"/>
    <w:rsid w:val="008A56BE"/>
    <w:rsid w:val="008B498D"/>
    <w:rsid w:val="008C2930"/>
    <w:rsid w:val="008E29F3"/>
    <w:rsid w:val="008E2D70"/>
    <w:rsid w:val="008E4068"/>
    <w:rsid w:val="008F2B5B"/>
    <w:rsid w:val="008F3E70"/>
    <w:rsid w:val="0090738A"/>
    <w:rsid w:val="00907C27"/>
    <w:rsid w:val="00907E98"/>
    <w:rsid w:val="00910F13"/>
    <w:rsid w:val="0091419B"/>
    <w:rsid w:val="00915BB9"/>
    <w:rsid w:val="0092004F"/>
    <w:rsid w:val="00923208"/>
    <w:rsid w:val="009232AD"/>
    <w:rsid w:val="009423DE"/>
    <w:rsid w:val="00953F23"/>
    <w:rsid w:val="009556EE"/>
    <w:rsid w:val="00964538"/>
    <w:rsid w:val="00970536"/>
    <w:rsid w:val="00974A56"/>
    <w:rsid w:val="00974A92"/>
    <w:rsid w:val="009776DA"/>
    <w:rsid w:val="009A2C75"/>
    <w:rsid w:val="009A7E63"/>
    <w:rsid w:val="009B4EAD"/>
    <w:rsid w:val="009C005D"/>
    <w:rsid w:val="009C10DC"/>
    <w:rsid w:val="009D0524"/>
    <w:rsid w:val="009D0D12"/>
    <w:rsid w:val="009D4047"/>
    <w:rsid w:val="009E3DDD"/>
    <w:rsid w:val="009F0046"/>
    <w:rsid w:val="00A0303D"/>
    <w:rsid w:val="00A039CD"/>
    <w:rsid w:val="00A131FE"/>
    <w:rsid w:val="00A1628F"/>
    <w:rsid w:val="00A20A48"/>
    <w:rsid w:val="00A27A0F"/>
    <w:rsid w:val="00A315D9"/>
    <w:rsid w:val="00A31FF2"/>
    <w:rsid w:val="00A3386D"/>
    <w:rsid w:val="00A3471E"/>
    <w:rsid w:val="00A4397C"/>
    <w:rsid w:val="00A51F56"/>
    <w:rsid w:val="00A73156"/>
    <w:rsid w:val="00A73F24"/>
    <w:rsid w:val="00A863A6"/>
    <w:rsid w:val="00A90A1F"/>
    <w:rsid w:val="00A91384"/>
    <w:rsid w:val="00A930CB"/>
    <w:rsid w:val="00A96FE6"/>
    <w:rsid w:val="00A976D8"/>
    <w:rsid w:val="00AA2129"/>
    <w:rsid w:val="00AB0A14"/>
    <w:rsid w:val="00AB3C58"/>
    <w:rsid w:val="00AB4149"/>
    <w:rsid w:val="00AC2F11"/>
    <w:rsid w:val="00AC3404"/>
    <w:rsid w:val="00AC55A4"/>
    <w:rsid w:val="00AC7C9B"/>
    <w:rsid w:val="00AD2FCB"/>
    <w:rsid w:val="00AE3909"/>
    <w:rsid w:val="00AE79EE"/>
    <w:rsid w:val="00B02818"/>
    <w:rsid w:val="00B07E59"/>
    <w:rsid w:val="00B15835"/>
    <w:rsid w:val="00B17A05"/>
    <w:rsid w:val="00B20048"/>
    <w:rsid w:val="00B23356"/>
    <w:rsid w:val="00B23D9C"/>
    <w:rsid w:val="00B26C7E"/>
    <w:rsid w:val="00B3292C"/>
    <w:rsid w:val="00B3474F"/>
    <w:rsid w:val="00B3752E"/>
    <w:rsid w:val="00B5730D"/>
    <w:rsid w:val="00B6345C"/>
    <w:rsid w:val="00B6475F"/>
    <w:rsid w:val="00B72ED0"/>
    <w:rsid w:val="00B75AC0"/>
    <w:rsid w:val="00B768EA"/>
    <w:rsid w:val="00B8042E"/>
    <w:rsid w:val="00B86E67"/>
    <w:rsid w:val="00B909F7"/>
    <w:rsid w:val="00BA0C6E"/>
    <w:rsid w:val="00BB01D1"/>
    <w:rsid w:val="00BB07BE"/>
    <w:rsid w:val="00BB161D"/>
    <w:rsid w:val="00BC4A9F"/>
    <w:rsid w:val="00BD3AA5"/>
    <w:rsid w:val="00BE04EC"/>
    <w:rsid w:val="00BF2C08"/>
    <w:rsid w:val="00BF7327"/>
    <w:rsid w:val="00C043DA"/>
    <w:rsid w:val="00C04C73"/>
    <w:rsid w:val="00C0713E"/>
    <w:rsid w:val="00C10084"/>
    <w:rsid w:val="00C1599E"/>
    <w:rsid w:val="00C21205"/>
    <w:rsid w:val="00C25C3B"/>
    <w:rsid w:val="00C278FD"/>
    <w:rsid w:val="00C30E37"/>
    <w:rsid w:val="00C33825"/>
    <w:rsid w:val="00C37B39"/>
    <w:rsid w:val="00C452AB"/>
    <w:rsid w:val="00C45904"/>
    <w:rsid w:val="00C510F8"/>
    <w:rsid w:val="00C52500"/>
    <w:rsid w:val="00C53B1A"/>
    <w:rsid w:val="00C61074"/>
    <w:rsid w:val="00C6527A"/>
    <w:rsid w:val="00C741DC"/>
    <w:rsid w:val="00C74EB7"/>
    <w:rsid w:val="00C764B9"/>
    <w:rsid w:val="00C80721"/>
    <w:rsid w:val="00C80AF8"/>
    <w:rsid w:val="00C9388C"/>
    <w:rsid w:val="00C94483"/>
    <w:rsid w:val="00C953ED"/>
    <w:rsid w:val="00CA44D8"/>
    <w:rsid w:val="00CA742D"/>
    <w:rsid w:val="00CC6920"/>
    <w:rsid w:val="00CC7270"/>
    <w:rsid w:val="00CD15F9"/>
    <w:rsid w:val="00CD186B"/>
    <w:rsid w:val="00CD70BA"/>
    <w:rsid w:val="00CE578D"/>
    <w:rsid w:val="00CF644C"/>
    <w:rsid w:val="00D01079"/>
    <w:rsid w:val="00D01FF9"/>
    <w:rsid w:val="00D029A4"/>
    <w:rsid w:val="00D15FF5"/>
    <w:rsid w:val="00D16877"/>
    <w:rsid w:val="00D2291D"/>
    <w:rsid w:val="00D30B97"/>
    <w:rsid w:val="00D3173D"/>
    <w:rsid w:val="00D32416"/>
    <w:rsid w:val="00D450BB"/>
    <w:rsid w:val="00D52E7C"/>
    <w:rsid w:val="00D57057"/>
    <w:rsid w:val="00D62B28"/>
    <w:rsid w:val="00D67E1F"/>
    <w:rsid w:val="00D70F6F"/>
    <w:rsid w:val="00D76EBE"/>
    <w:rsid w:val="00D83D5B"/>
    <w:rsid w:val="00D856F9"/>
    <w:rsid w:val="00D925CC"/>
    <w:rsid w:val="00D94613"/>
    <w:rsid w:val="00DA3853"/>
    <w:rsid w:val="00DC6C95"/>
    <w:rsid w:val="00DD3304"/>
    <w:rsid w:val="00DD72F2"/>
    <w:rsid w:val="00DE1DC4"/>
    <w:rsid w:val="00DE2C07"/>
    <w:rsid w:val="00DF0899"/>
    <w:rsid w:val="00DF21D0"/>
    <w:rsid w:val="00DF3084"/>
    <w:rsid w:val="00E10F9C"/>
    <w:rsid w:val="00E16CF9"/>
    <w:rsid w:val="00E24560"/>
    <w:rsid w:val="00E3261D"/>
    <w:rsid w:val="00E42D4D"/>
    <w:rsid w:val="00E44287"/>
    <w:rsid w:val="00E46A78"/>
    <w:rsid w:val="00E5033B"/>
    <w:rsid w:val="00E51AED"/>
    <w:rsid w:val="00E642D3"/>
    <w:rsid w:val="00E658F9"/>
    <w:rsid w:val="00E7158C"/>
    <w:rsid w:val="00E750E6"/>
    <w:rsid w:val="00E8261F"/>
    <w:rsid w:val="00E82EAC"/>
    <w:rsid w:val="00E84E0D"/>
    <w:rsid w:val="00E9394F"/>
    <w:rsid w:val="00EB1FDF"/>
    <w:rsid w:val="00EB72E9"/>
    <w:rsid w:val="00EC42A6"/>
    <w:rsid w:val="00EC64A7"/>
    <w:rsid w:val="00EC674C"/>
    <w:rsid w:val="00EC6CD7"/>
    <w:rsid w:val="00ED0000"/>
    <w:rsid w:val="00ED56F0"/>
    <w:rsid w:val="00ED57A6"/>
    <w:rsid w:val="00ED5FAC"/>
    <w:rsid w:val="00EE6A44"/>
    <w:rsid w:val="00EE79AC"/>
    <w:rsid w:val="00EE7E27"/>
    <w:rsid w:val="00EF11DF"/>
    <w:rsid w:val="00EF2D61"/>
    <w:rsid w:val="00EF3ED4"/>
    <w:rsid w:val="00F006A6"/>
    <w:rsid w:val="00F1373E"/>
    <w:rsid w:val="00F15A60"/>
    <w:rsid w:val="00F216A3"/>
    <w:rsid w:val="00F222DD"/>
    <w:rsid w:val="00F334D8"/>
    <w:rsid w:val="00F372B9"/>
    <w:rsid w:val="00F37525"/>
    <w:rsid w:val="00F475A2"/>
    <w:rsid w:val="00F47B7D"/>
    <w:rsid w:val="00F53EF8"/>
    <w:rsid w:val="00F56108"/>
    <w:rsid w:val="00F57315"/>
    <w:rsid w:val="00F628AF"/>
    <w:rsid w:val="00F65C64"/>
    <w:rsid w:val="00F75D71"/>
    <w:rsid w:val="00F82B50"/>
    <w:rsid w:val="00F85E15"/>
    <w:rsid w:val="00F9142F"/>
    <w:rsid w:val="00F93948"/>
    <w:rsid w:val="00F95FFB"/>
    <w:rsid w:val="00FA3DD1"/>
    <w:rsid w:val="00FA3F78"/>
    <w:rsid w:val="00FB42C7"/>
    <w:rsid w:val="00FC0FD0"/>
    <w:rsid w:val="00FC2EB2"/>
    <w:rsid w:val="00FC4F27"/>
    <w:rsid w:val="00FC5C90"/>
    <w:rsid w:val="00FC70EF"/>
    <w:rsid w:val="00FD386B"/>
    <w:rsid w:val="00FE1901"/>
    <w:rsid w:val="00FE2524"/>
    <w:rsid w:val="00FE6F0A"/>
    <w:rsid w:val="00FF2631"/>
    <w:rsid w:val="00FF34C9"/>
    <w:rsid w:val="00FF7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D1893640-AD76-451A-8212-44A7ADFF3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FF34C9"/>
    <w:rPr>
      <w:color w:val="605E5C"/>
      <w:shd w:val="clear" w:color="auto" w:fill="E1DFDD"/>
    </w:rPr>
  </w:style>
  <w:style w:type="character" w:styleId="FollowedHyperlink">
    <w:name w:val="FollowedHyperlink"/>
    <w:basedOn w:val="DefaultParagraphFont"/>
    <w:uiPriority w:val="99"/>
    <w:semiHidden/>
    <w:unhideWhenUsed/>
    <w:rsid w:val="005D4A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terprisecatalyst.co.uk/" TargetMode="External"/><Relationship Id="rId18" Type="http://schemas.openxmlformats.org/officeDocument/2006/relationships/hyperlink" Target="https://stripe.com/gb?utm_campaign=paid_brand-UK_en_Search_Brand_Stripe-2032860449&amp;utm_medium=cpc&amp;utm_source=google&amp;ad_content=355351450259&amp;utm_term=kwd-94834400&amp;utm_matchtype=e&amp;utm_adposition=&amp;utm_device=c&amp;gclid=Cj0KCQjwraqHBhDsARIsAKuGZeEuDEClgC3P9Tq0-b8PfKE8htWJ_2zoOLQ3cua_-dsb6gVkEf8549caAiYgEALw_wcB"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bigbearblondies.com/" TargetMode="External"/><Relationship Id="rId17" Type="http://schemas.openxmlformats.org/officeDocument/2006/relationships/hyperlink" Target="https://www.ibisworld.com/united-kingdom/market-research-reports/bakery-product-retailing-industry/"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www.ethnicity-facts-figures.service.gov.uk/uk-population-by-ethnicity/demographics/age-groups/lates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s://www.food.gov.uk/business-guidance/starting-a-food-business-from-home" TargetMode="External"/><Relationship Id="rId23"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food.gov.uk/business-guidance/safer-food-better-business-sfbb" TargetMode="External"/><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916C1-1651-45B2-8385-C74FA5E6E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2223</Words>
  <Characters>12676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Alyson Claire Downes (2024912)</cp:lastModifiedBy>
  <cp:revision>2</cp:revision>
  <dcterms:created xsi:type="dcterms:W3CDTF">2021-07-19T10:07:00Z</dcterms:created>
  <dcterms:modified xsi:type="dcterms:W3CDTF">2021-07-19T10:07:00Z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